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E13D3" w14:textId="33AF06C5" w:rsidR="00C86116" w:rsidRDefault="00C86116" w:rsidP="00C86116">
      <w:pPr>
        <w:shd w:val="clear" w:color="auto" w:fill="FFFFFF"/>
        <w:autoSpaceDE w:val="0"/>
        <w:autoSpaceDN w:val="0"/>
        <w:spacing w:after="0" w:line="360" w:lineRule="auto"/>
        <w:ind w:firstLine="709"/>
        <w:rPr>
          <w:rFonts w:cs="Arial"/>
          <w:sz w:val="22"/>
          <w:lang w:val="ru-RU"/>
        </w:rPr>
      </w:pPr>
      <w:bookmarkStart w:id="0" w:name="_Hlk73008611"/>
    </w:p>
    <w:tbl>
      <w:tblPr>
        <w:tblW w:w="10349" w:type="dxa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5093"/>
        <w:gridCol w:w="2835"/>
      </w:tblGrid>
      <w:tr w:rsidR="005209A6" w:rsidRPr="00E07BD4" w14:paraId="0A659740" w14:textId="77777777" w:rsidTr="00044DF2">
        <w:tc>
          <w:tcPr>
            <w:tcW w:w="10349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6D1BBDD6" w14:textId="77777777" w:rsidR="005209A6" w:rsidRPr="001C39B3" w:rsidRDefault="005209A6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</w:pPr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>ЕВРАЗИЙСКИЙ СОВЕТ ПО СТАНДАРТИЗАЦИИ, МЕТРОЛОГИИ И СЕРТИФИКАЦИИ</w:t>
            </w:r>
          </w:p>
          <w:p w14:paraId="5C4EA4C4" w14:textId="77777777" w:rsidR="005209A6" w:rsidRPr="00E07BD4" w:rsidRDefault="005209A6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(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ЕАСС</w:t>
            </w: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)</w:t>
            </w:r>
          </w:p>
          <w:p w14:paraId="5013CDF1" w14:textId="77777777" w:rsidR="005209A6" w:rsidRPr="00E07BD4" w:rsidRDefault="005209A6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</w:p>
          <w:p w14:paraId="22D06F1E" w14:textId="77777777" w:rsidR="005209A6" w:rsidRPr="00E07BD4" w:rsidRDefault="005209A6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EURO-ASIAN COUNCIL FOR STANDARDIZATION, METROLOGY AND CERTIFICATION</w:t>
            </w:r>
          </w:p>
          <w:p w14:paraId="3143A033" w14:textId="77777777" w:rsidR="005209A6" w:rsidRPr="00E07BD4" w:rsidRDefault="005209A6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(EASC)</w:t>
            </w:r>
          </w:p>
        </w:tc>
      </w:tr>
      <w:tr w:rsidR="005209A6" w:rsidRPr="00884250" w14:paraId="41E717DF" w14:textId="77777777" w:rsidTr="00044DF2">
        <w:tc>
          <w:tcPr>
            <w:tcW w:w="2421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76683A1A" w14:textId="77777777" w:rsidR="005209A6" w:rsidRPr="00E07BD4" w:rsidRDefault="005209A6" w:rsidP="00044DF2">
            <w:pPr>
              <w:spacing w:after="0" w:line="240" w:lineRule="auto"/>
              <w:ind w:left="176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D7151B" wp14:editId="4B51A811">
                  <wp:extent cx="1121410" cy="1121410"/>
                  <wp:effectExtent l="0" t="0" r="0" b="0"/>
                  <wp:docPr id="29" name="Рисунок 52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789FF11" w14:textId="77777777" w:rsidR="005209A6" w:rsidRPr="001C39B3" w:rsidRDefault="005209A6" w:rsidP="00044DF2">
            <w:pPr>
              <w:spacing w:after="0" w:line="360" w:lineRule="auto"/>
              <w:ind w:left="-260" w:right="176"/>
              <w:jc w:val="center"/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</w:pPr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>М Е Ж Г О С У Д А Р С Т В Е Н Н Ы Й</w:t>
            </w:r>
          </w:p>
          <w:p w14:paraId="240B0053" w14:textId="77777777" w:rsidR="005209A6" w:rsidRPr="00E07BD4" w:rsidRDefault="005209A6" w:rsidP="00044DF2">
            <w:pPr>
              <w:spacing w:after="0" w:line="360" w:lineRule="auto"/>
              <w:ind w:left="-260" w:right="176"/>
              <w:jc w:val="center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Т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835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55183F20" w14:textId="77777777" w:rsidR="005209A6" w:rsidRPr="00F21F64" w:rsidRDefault="005209A6" w:rsidP="00044DF2">
            <w:pPr>
              <w:spacing w:before="60"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 w:rsidRPr="00F21F64">
              <w:rPr>
                <w:rFonts w:cs="Arial"/>
                <w:b/>
                <w:sz w:val="28"/>
                <w:szCs w:val="24"/>
                <w:lang w:val="ru-RU"/>
              </w:rPr>
              <w:t xml:space="preserve">ГОСТ </w:t>
            </w:r>
          </w:p>
          <w:p w14:paraId="1E3A99B3" w14:textId="613CD735" w:rsidR="005209A6" w:rsidRPr="00891351" w:rsidRDefault="005209A6" w:rsidP="00044DF2">
            <w:pPr>
              <w:spacing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 w:rsidRPr="00891351">
              <w:rPr>
                <w:rFonts w:cs="Arial"/>
                <w:b/>
                <w:sz w:val="28"/>
                <w:szCs w:val="24"/>
                <w:lang w:val="en-US"/>
              </w:rPr>
              <w:t>ISO</w:t>
            </w:r>
            <w:r w:rsidRPr="00891351">
              <w:rPr>
                <w:rFonts w:cs="Arial"/>
                <w:b/>
                <w:sz w:val="28"/>
                <w:szCs w:val="24"/>
                <w:lang w:val="ru-RU"/>
              </w:rPr>
              <w:t xml:space="preserve"> 230-</w:t>
            </w:r>
            <w:r>
              <w:rPr>
                <w:rFonts w:cs="Arial"/>
                <w:b/>
                <w:sz w:val="28"/>
                <w:szCs w:val="24"/>
                <w:lang w:val="ru-RU"/>
              </w:rPr>
              <w:t>10</w:t>
            </w:r>
            <w:r w:rsidRPr="00891351">
              <w:rPr>
                <w:rFonts w:cs="Arial"/>
                <w:b/>
                <w:sz w:val="28"/>
                <w:szCs w:val="24"/>
                <w:lang w:val="ru-RU"/>
              </w:rPr>
              <w:t xml:space="preserve"> ―</w:t>
            </w:r>
          </w:p>
          <w:p w14:paraId="49273128" w14:textId="77777777" w:rsidR="005209A6" w:rsidRPr="00891351" w:rsidRDefault="005209A6" w:rsidP="00044DF2">
            <w:pPr>
              <w:spacing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 w:rsidRPr="00891351">
              <w:rPr>
                <w:rFonts w:cs="Arial"/>
                <w:b/>
                <w:sz w:val="28"/>
                <w:szCs w:val="24"/>
                <w:lang w:val="ru-RU"/>
              </w:rPr>
              <w:t>202</w:t>
            </w:r>
          </w:p>
          <w:p w14:paraId="7F95B028" w14:textId="77777777" w:rsidR="005209A6" w:rsidRPr="00891351" w:rsidRDefault="005209A6" w:rsidP="00044DF2">
            <w:pPr>
              <w:spacing w:after="0" w:line="360" w:lineRule="auto"/>
              <w:rPr>
                <w:rFonts w:cs="Arial"/>
                <w:b/>
                <w:i/>
                <w:sz w:val="28"/>
                <w:szCs w:val="24"/>
                <w:lang w:val="ru-RU"/>
              </w:rPr>
            </w:pPr>
            <w:r w:rsidRPr="00891351">
              <w:rPr>
                <w:rFonts w:cs="Arial"/>
                <w:b/>
                <w:i/>
                <w:sz w:val="28"/>
                <w:szCs w:val="24"/>
                <w:lang w:val="ru-RU"/>
              </w:rPr>
              <w:t>(Проект,</w:t>
            </w:r>
          </w:p>
          <w:p w14:paraId="2C93EC90" w14:textId="6BF195EB" w:rsidR="005209A6" w:rsidRPr="00860F65" w:rsidRDefault="005209A6" w:rsidP="00044DF2">
            <w:pPr>
              <w:spacing w:after="0" w:line="360" w:lineRule="auto"/>
              <w:rPr>
                <w:rFonts w:cs="Arial"/>
                <w:b/>
                <w:sz w:val="24"/>
                <w:szCs w:val="24"/>
                <w:lang w:val="ru-RU"/>
              </w:rPr>
            </w:pPr>
            <w:r>
              <w:rPr>
                <w:rFonts w:cs="Arial"/>
                <w:b/>
                <w:i/>
                <w:sz w:val="28"/>
                <w:szCs w:val="24"/>
                <w:lang w:val="ru-RU"/>
              </w:rPr>
              <w:t>первая</w:t>
            </w:r>
            <w:r w:rsidRPr="00891351">
              <w:rPr>
                <w:rFonts w:cs="Arial"/>
                <w:b/>
                <w:i/>
                <w:sz w:val="28"/>
                <w:szCs w:val="24"/>
                <w:lang w:val="ru-RU"/>
              </w:rPr>
              <w:t xml:space="preserve"> редакция)</w:t>
            </w:r>
          </w:p>
        </w:tc>
      </w:tr>
    </w:tbl>
    <w:p w14:paraId="598B8B65" w14:textId="77777777" w:rsidR="005209A6" w:rsidRPr="00891351" w:rsidRDefault="005209A6" w:rsidP="005209A6">
      <w:pPr>
        <w:autoSpaceDE w:val="0"/>
        <w:autoSpaceDN w:val="0"/>
        <w:adjustRightInd w:val="0"/>
        <w:spacing w:before="360" w:after="0" w:line="240" w:lineRule="auto"/>
        <w:jc w:val="center"/>
        <w:rPr>
          <w:rFonts w:eastAsia="Times New Roman" w:cs="Arial"/>
          <w:b/>
          <w:bCs/>
          <w:sz w:val="22"/>
          <w:szCs w:val="22"/>
          <w:lang w:val="ru-RU" w:eastAsia="ru-RU"/>
        </w:rPr>
      </w:pPr>
    </w:p>
    <w:p w14:paraId="596F832C" w14:textId="77777777" w:rsidR="005209A6" w:rsidRPr="00891351" w:rsidRDefault="005209A6" w:rsidP="005209A6">
      <w:pPr>
        <w:autoSpaceDE w:val="0"/>
        <w:autoSpaceDN w:val="0"/>
        <w:adjustRightInd w:val="0"/>
        <w:spacing w:before="360" w:after="0" w:line="240" w:lineRule="auto"/>
        <w:jc w:val="center"/>
        <w:rPr>
          <w:rFonts w:eastAsia="Times New Roman" w:cs="Arial"/>
          <w:b/>
          <w:bCs/>
          <w:sz w:val="22"/>
          <w:szCs w:val="22"/>
          <w:lang w:val="ru-RU" w:eastAsia="ru-RU"/>
        </w:rPr>
      </w:pPr>
    </w:p>
    <w:p w14:paraId="4EEDC630" w14:textId="77777777" w:rsidR="005209A6" w:rsidRPr="001B5F29" w:rsidRDefault="005209A6" w:rsidP="005209A6">
      <w:pPr>
        <w:spacing w:after="0" w:line="360" w:lineRule="auto"/>
        <w:jc w:val="center"/>
        <w:rPr>
          <w:rFonts w:eastAsia="Times New Roman" w:cs="Arial"/>
          <w:b/>
          <w:caps/>
          <w:color w:val="000000"/>
          <w:sz w:val="28"/>
          <w:szCs w:val="28"/>
          <w:lang w:val="ru-RU" w:eastAsia="ru-RU"/>
        </w:rPr>
      </w:pPr>
      <w:r w:rsidRPr="001B5F29">
        <w:rPr>
          <w:rFonts w:eastAsia="Times New Roman" w:cs="Arial"/>
          <w:b/>
          <w:caps/>
          <w:color w:val="000000"/>
          <w:sz w:val="28"/>
          <w:szCs w:val="28"/>
          <w:lang w:val="ru-RU" w:eastAsia="ru-RU"/>
        </w:rPr>
        <w:t>нормы и правила испытаний металлорежущих станков</w:t>
      </w:r>
    </w:p>
    <w:p w14:paraId="12D8F3CF" w14:textId="77777777" w:rsidR="005209A6" w:rsidRDefault="005209A6" w:rsidP="005209A6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  <w:r w:rsidRPr="00F03729">
        <w:rPr>
          <w:rFonts w:eastAsia="Times New Roman" w:cs="Arial"/>
          <w:b/>
          <w:color w:val="000000"/>
          <w:spacing w:val="60"/>
          <w:sz w:val="28"/>
          <w:szCs w:val="28"/>
          <w:lang w:val="ru-RU" w:eastAsia="ru-RU"/>
        </w:rPr>
        <w:t>Часть</w:t>
      </w:r>
      <w:r>
        <w:rPr>
          <w:rFonts w:eastAsia="Times New Roman" w:cs="Arial"/>
          <w:b/>
          <w:color w:val="000000"/>
          <w:sz w:val="28"/>
          <w:szCs w:val="28"/>
          <w:lang w:val="ru-RU" w:eastAsia="ru-RU"/>
        </w:rPr>
        <w:t xml:space="preserve"> 10</w:t>
      </w:r>
    </w:p>
    <w:p w14:paraId="280E13E8" w14:textId="77777777" w:rsidR="005209A6" w:rsidRPr="00B5751E" w:rsidRDefault="005209A6" w:rsidP="005209A6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  <w:r w:rsidRPr="001B5F29">
        <w:rPr>
          <w:rFonts w:eastAsia="Times New Roman" w:cs="Arial"/>
          <w:b/>
          <w:color w:val="000000"/>
          <w:sz w:val="28"/>
          <w:szCs w:val="28"/>
          <w:lang w:val="ru-RU" w:eastAsia="ru-RU"/>
        </w:rPr>
        <w:t xml:space="preserve">Определение измерительных характеристик систем </w:t>
      </w:r>
      <w:r>
        <w:rPr>
          <w:rFonts w:eastAsia="Times New Roman" w:cs="Arial"/>
          <w:b/>
          <w:color w:val="000000"/>
          <w:sz w:val="28"/>
          <w:szCs w:val="28"/>
          <w:lang w:val="ru-RU" w:eastAsia="ru-RU"/>
        </w:rPr>
        <w:t>зондирования</w:t>
      </w:r>
      <w:r w:rsidRPr="001B5F29">
        <w:rPr>
          <w:rFonts w:eastAsia="Times New Roman" w:cs="Arial"/>
          <w:b/>
          <w:color w:val="000000"/>
          <w:sz w:val="28"/>
          <w:szCs w:val="28"/>
          <w:lang w:val="ru-RU" w:eastAsia="ru-RU"/>
        </w:rPr>
        <w:t xml:space="preserve"> металлорежущих станков с числовым программным управлением</w:t>
      </w:r>
    </w:p>
    <w:p w14:paraId="3F1E7E9A" w14:textId="77777777" w:rsidR="005209A6" w:rsidRDefault="005209A6" w:rsidP="005209A6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</w:p>
    <w:p w14:paraId="0FEBB330" w14:textId="77777777" w:rsidR="005209A6" w:rsidRPr="006252FF" w:rsidRDefault="005209A6" w:rsidP="005209A6">
      <w:pPr>
        <w:spacing w:after="0" w:line="360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(</w:t>
      </w:r>
      <w:r>
        <w:rPr>
          <w:b/>
          <w:sz w:val="24"/>
          <w:szCs w:val="24"/>
          <w:lang w:val="en-US"/>
        </w:rPr>
        <w:t>ISO</w:t>
      </w:r>
      <w:r>
        <w:rPr>
          <w:b/>
          <w:sz w:val="24"/>
          <w:szCs w:val="24"/>
          <w:lang w:val="ru-RU"/>
        </w:rPr>
        <w:t xml:space="preserve"> 230–10:2022, </w:t>
      </w:r>
      <w:r>
        <w:rPr>
          <w:b/>
          <w:sz w:val="24"/>
          <w:szCs w:val="24"/>
          <w:lang w:val="en-US"/>
        </w:rPr>
        <w:t>IDT</w:t>
      </w:r>
      <w:r>
        <w:rPr>
          <w:b/>
          <w:sz w:val="24"/>
          <w:szCs w:val="24"/>
          <w:lang w:val="ru-RU"/>
        </w:rPr>
        <w:t>)</w:t>
      </w:r>
    </w:p>
    <w:p w14:paraId="5F77DA5E" w14:textId="77777777" w:rsidR="005209A6" w:rsidRPr="00690311" w:rsidRDefault="005209A6" w:rsidP="005209A6">
      <w:pPr>
        <w:spacing w:after="0" w:line="360" w:lineRule="auto"/>
        <w:rPr>
          <w:b/>
          <w:sz w:val="24"/>
          <w:szCs w:val="24"/>
          <w:lang w:val="ru-RU"/>
        </w:rPr>
      </w:pPr>
    </w:p>
    <w:p w14:paraId="14012849" w14:textId="77777777" w:rsidR="005209A6" w:rsidRPr="00690311" w:rsidRDefault="005209A6" w:rsidP="005209A6">
      <w:pPr>
        <w:rPr>
          <w:lang w:val="ru-RU"/>
        </w:rPr>
      </w:pPr>
    </w:p>
    <w:p w14:paraId="0B732DB9" w14:textId="77777777" w:rsidR="005209A6" w:rsidRPr="00690311" w:rsidRDefault="005209A6" w:rsidP="005209A6">
      <w:pPr>
        <w:rPr>
          <w:lang w:val="ru-RU"/>
        </w:rPr>
      </w:pPr>
    </w:p>
    <w:p w14:paraId="5CADC455" w14:textId="77777777" w:rsidR="005209A6" w:rsidRPr="00690311" w:rsidRDefault="005209A6" w:rsidP="005209A6">
      <w:pPr>
        <w:rPr>
          <w:lang w:val="ru-RU"/>
        </w:rPr>
      </w:pPr>
    </w:p>
    <w:p w14:paraId="1151DE94" w14:textId="77777777" w:rsidR="005209A6" w:rsidRPr="00BF11B0" w:rsidRDefault="005209A6" w:rsidP="005209A6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  <w:r w:rsidRPr="00301D4C">
        <w:rPr>
          <w:rFonts w:cs="Arial"/>
          <w:lang w:val="ru-RU"/>
        </w:rPr>
        <w:t>Настоящий проект стандарта не подлежит применению до его принятия</w:t>
      </w:r>
    </w:p>
    <w:p w14:paraId="0CD4843F" w14:textId="77777777" w:rsidR="005209A6" w:rsidRPr="00BF11B0" w:rsidRDefault="005209A6" w:rsidP="005209A6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4FE22C5E" w14:textId="77777777" w:rsidR="005209A6" w:rsidRDefault="005209A6" w:rsidP="005209A6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32CCF6EE" w14:textId="77777777" w:rsidR="005209A6" w:rsidRPr="00BF11B0" w:rsidRDefault="005209A6" w:rsidP="005209A6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7C29C7B2" w14:textId="77777777" w:rsidR="005209A6" w:rsidRDefault="005209A6" w:rsidP="005209A6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69DF038E" w14:textId="77777777" w:rsidR="005209A6" w:rsidRDefault="005209A6" w:rsidP="005209A6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2B983D39" w14:textId="77777777" w:rsidR="005209A6" w:rsidRPr="00BF11B0" w:rsidRDefault="005209A6" w:rsidP="005209A6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0A7176FF" w14:textId="77777777" w:rsidR="005209A6" w:rsidRPr="00F75F49" w:rsidRDefault="005209A6" w:rsidP="005209A6">
      <w:pPr>
        <w:spacing w:after="0" w:line="360" w:lineRule="auto"/>
        <w:jc w:val="center"/>
        <w:rPr>
          <w:rFonts w:eastAsia="Times New Roman" w:cs="Arial"/>
          <w:b/>
          <w:sz w:val="24"/>
          <w:szCs w:val="24"/>
          <w:lang w:val="ru-RU"/>
        </w:rPr>
      </w:pPr>
      <w:r w:rsidRPr="00F75F49">
        <w:rPr>
          <w:rFonts w:eastAsia="Times New Roman" w:cs="Arial"/>
          <w:b/>
          <w:sz w:val="24"/>
          <w:szCs w:val="24"/>
          <w:lang w:val="ru-RU"/>
        </w:rPr>
        <w:t>Минск</w:t>
      </w:r>
    </w:p>
    <w:p w14:paraId="3DEECC75" w14:textId="77777777" w:rsidR="005209A6" w:rsidRPr="00F75F49" w:rsidRDefault="005209A6" w:rsidP="005209A6">
      <w:pPr>
        <w:spacing w:after="0" w:line="360" w:lineRule="auto"/>
        <w:jc w:val="center"/>
        <w:rPr>
          <w:rFonts w:eastAsia="Times New Roman" w:cs="Arial"/>
          <w:b/>
          <w:sz w:val="24"/>
          <w:szCs w:val="24"/>
          <w:lang w:val="ru-RU"/>
        </w:rPr>
      </w:pPr>
      <w:r w:rsidRPr="00F75F49">
        <w:rPr>
          <w:rFonts w:eastAsia="Times New Roman" w:cs="Arial"/>
          <w:b/>
          <w:sz w:val="24"/>
          <w:szCs w:val="24"/>
          <w:lang w:val="ru-RU"/>
        </w:rPr>
        <w:t>Евразийский совет по стандартизации, метрологии и сертификации</w:t>
      </w:r>
    </w:p>
    <w:p w14:paraId="0D268AB6" w14:textId="77777777" w:rsidR="005209A6" w:rsidRDefault="005209A6" w:rsidP="005209A6">
      <w:pPr>
        <w:spacing w:after="0" w:line="360" w:lineRule="auto"/>
        <w:jc w:val="center"/>
        <w:rPr>
          <w:rFonts w:eastAsia="Times New Roman" w:cs="Arial"/>
          <w:b/>
          <w:bCs/>
          <w:sz w:val="24"/>
          <w:szCs w:val="24"/>
          <w:lang w:val="ru-RU"/>
        </w:rPr>
      </w:pPr>
      <w:r w:rsidRPr="00BB1AE0">
        <w:rPr>
          <w:rFonts w:eastAsia="Times New Roman" w:cs="Arial"/>
          <w:b/>
          <w:bCs/>
          <w:sz w:val="24"/>
          <w:szCs w:val="24"/>
          <w:lang w:val="ru-RU"/>
        </w:rPr>
        <w:t>202</w:t>
      </w:r>
    </w:p>
    <w:p w14:paraId="235EF7EE" w14:textId="77777777" w:rsidR="005209A6" w:rsidRPr="00574EBD" w:rsidRDefault="005209A6" w:rsidP="005209A6">
      <w:pPr>
        <w:tabs>
          <w:tab w:val="left" w:pos="3110"/>
          <w:tab w:val="center" w:pos="4818"/>
        </w:tabs>
        <w:spacing w:before="120" w:after="120" w:line="360" w:lineRule="auto"/>
        <w:jc w:val="center"/>
        <w:rPr>
          <w:sz w:val="28"/>
          <w:lang w:val="ru-RU"/>
        </w:rPr>
      </w:pPr>
      <w:r w:rsidRPr="00574EBD">
        <w:rPr>
          <w:rFonts w:cs="Arial"/>
          <w:b/>
          <w:sz w:val="28"/>
          <w:lang w:val="ru-RU"/>
        </w:rPr>
        <w:lastRenderedPageBreak/>
        <w:t>Предисловие</w:t>
      </w:r>
    </w:p>
    <w:p w14:paraId="0D5A24C7" w14:textId="77777777" w:rsidR="005209A6" w:rsidRPr="00F75F49" w:rsidRDefault="005209A6" w:rsidP="005209A6">
      <w:pPr>
        <w:spacing w:after="0" w:line="360" w:lineRule="auto"/>
        <w:ind w:firstLine="709"/>
        <w:rPr>
          <w:rFonts w:eastAsia="Times New Roman" w:cs="Arial"/>
          <w:color w:val="000000"/>
          <w:sz w:val="24"/>
          <w:szCs w:val="24"/>
          <w:lang w:val="ru-RU"/>
        </w:rPr>
      </w:pPr>
      <w:r w:rsidRPr="00F75F49">
        <w:rPr>
          <w:rFonts w:cs="Arial"/>
          <w:color w:val="000000"/>
          <w:sz w:val="24"/>
          <w:szCs w:val="24"/>
          <w:lang w:val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5641AC6D" w14:textId="77777777" w:rsidR="005209A6" w:rsidRPr="00574EBD" w:rsidRDefault="005209A6" w:rsidP="005209A6">
      <w:pPr>
        <w:pStyle w:val="afff4"/>
        <w:spacing w:after="120" w:line="360" w:lineRule="auto"/>
        <w:ind w:firstLine="567"/>
        <w:rPr>
          <w:rFonts w:ascii="Arial" w:hAnsi="Arial" w:cs="Arial"/>
          <w:b/>
          <w:sz w:val="24"/>
          <w:szCs w:val="24"/>
          <w:lang w:val="ru-RU"/>
        </w:rPr>
      </w:pPr>
      <w:r w:rsidRPr="00F75F49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</w:t>
      </w:r>
      <w:r w:rsidRPr="00F75F49">
        <w:rPr>
          <w:rFonts w:ascii="Arial" w:eastAsia="Times New Roman" w:hAnsi="Arial" w:cs="Arial"/>
          <w:color w:val="000000"/>
          <w:sz w:val="24"/>
          <w:szCs w:val="24"/>
        </w:rPr>
        <w:t>Правила разработки, принятия, обновления и отмены»</w:t>
      </w:r>
    </w:p>
    <w:p w14:paraId="3080AC0A" w14:textId="77777777" w:rsidR="005209A6" w:rsidRPr="00574EBD" w:rsidRDefault="005209A6" w:rsidP="005209A6">
      <w:pPr>
        <w:spacing w:after="120" w:line="360" w:lineRule="auto"/>
        <w:ind w:firstLine="709"/>
        <w:rPr>
          <w:rFonts w:cs="Arial"/>
          <w:b/>
          <w:sz w:val="24"/>
          <w:szCs w:val="24"/>
          <w:lang w:val="ru-RU"/>
        </w:rPr>
      </w:pPr>
      <w:r w:rsidRPr="00574EBD">
        <w:rPr>
          <w:rFonts w:cs="Arial"/>
          <w:b/>
          <w:sz w:val="24"/>
          <w:szCs w:val="24"/>
          <w:lang w:val="ru-RU"/>
        </w:rPr>
        <w:t>Сведения о стандарте</w:t>
      </w:r>
    </w:p>
    <w:p w14:paraId="5354B853" w14:textId="77777777" w:rsidR="005209A6" w:rsidRPr="00574EBD" w:rsidRDefault="005209A6" w:rsidP="005209A6">
      <w:pPr>
        <w:numPr>
          <w:ilvl w:val="0"/>
          <w:numId w:val="19"/>
        </w:num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ПОДГОТОВЛЕН</w:t>
      </w:r>
      <w:r w:rsidRPr="00574EBD">
        <w:rPr>
          <w:rFonts w:cs="Arial"/>
          <w:sz w:val="24"/>
          <w:szCs w:val="24"/>
          <w:lang w:val="ru-RU"/>
        </w:rPr>
        <w:t xml:space="preserve"> Федеральным государственным бюджетным образовательным учреждением высшего образования «Уфимский университет науки и технологий» (УУНиТ) и Федеральным государственным бюджетным учреждением «Российский институт стандартизации» (ФГБУ «Институт стандартизации»)</w:t>
      </w:r>
      <w:r>
        <w:rPr>
          <w:rFonts w:cs="Arial"/>
          <w:sz w:val="24"/>
          <w:szCs w:val="24"/>
          <w:lang w:val="ru-RU"/>
        </w:rPr>
        <w:t xml:space="preserve"> </w:t>
      </w:r>
      <w:r w:rsidRPr="006F2B6C">
        <w:rPr>
          <w:rFonts w:cs="Arial"/>
          <w:sz w:val="24"/>
          <w:szCs w:val="24"/>
          <w:lang w:val="ru-RU"/>
        </w:rPr>
        <w:t>на основе собственного перевода на русский язык англоязычной версии с</w:t>
      </w:r>
      <w:r>
        <w:rPr>
          <w:rFonts w:cs="Arial"/>
          <w:sz w:val="24"/>
          <w:szCs w:val="24"/>
          <w:lang w:val="ru-RU"/>
        </w:rPr>
        <w:t xml:space="preserve">тандарта, указанного в пункте </w:t>
      </w:r>
      <w:r w:rsidRPr="00E277C7">
        <w:rPr>
          <w:rFonts w:cs="Arial"/>
          <w:sz w:val="24"/>
          <w:szCs w:val="24"/>
          <w:lang w:val="ru-RU"/>
        </w:rPr>
        <w:t>4</w:t>
      </w:r>
    </w:p>
    <w:p w14:paraId="743026EF" w14:textId="77777777" w:rsidR="005209A6" w:rsidRPr="00574EBD" w:rsidRDefault="005209A6" w:rsidP="005209A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0" w:line="360" w:lineRule="auto"/>
        <w:rPr>
          <w:rFonts w:cs="Arial"/>
          <w:sz w:val="24"/>
          <w:szCs w:val="24"/>
          <w:lang w:val="ru-RU"/>
        </w:rPr>
      </w:pPr>
      <w:r w:rsidRPr="00574EBD">
        <w:rPr>
          <w:rFonts w:cs="Arial"/>
          <w:sz w:val="24"/>
          <w:szCs w:val="24"/>
          <w:lang w:val="ru-RU"/>
        </w:rPr>
        <w:t xml:space="preserve">ВНЕСЕН </w:t>
      </w:r>
      <w:r w:rsidRPr="00F836CE">
        <w:rPr>
          <w:rFonts w:cs="Arial"/>
          <w:sz w:val="24"/>
          <w:szCs w:val="24"/>
          <w:lang w:val="ru-RU"/>
        </w:rPr>
        <w:t>Межгосударственным техническим комитетом по стандартизации</w:t>
      </w:r>
      <w:r>
        <w:rPr>
          <w:rFonts w:cs="Arial"/>
          <w:sz w:val="24"/>
          <w:szCs w:val="24"/>
          <w:lang w:val="ru-RU"/>
        </w:rPr>
        <w:br/>
        <w:t>М</w:t>
      </w:r>
      <w:r w:rsidRPr="00574EBD">
        <w:rPr>
          <w:rFonts w:cs="Arial"/>
          <w:sz w:val="24"/>
          <w:szCs w:val="24"/>
          <w:lang w:val="ru-RU"/>
        </w:rPr>
        <w:t xml:space="preserve">ТК </w:t>
      </w:r>
      <w:r>
        <w:rPr>
          <w:rFonts w:cs="Arial"/>
          <w:sz w:val="24"/>
          <w:szCs w:val="24"/>
          <w:lang w:val="ru-RU"/>
        </w:rPr>
        <w:t>0</w:t>
      </w:r>
      <w:r w:rsidRPr="00574EBD">
        <w:rPr>
          <w:rFonts w:cs="Arial"/>
          <w:sz w:val="24"/>
          <w:szCs w:val="24"/>
          <w:lang w:val="ru-RU"/>
        </w:rPr>
        <w:t>70 «Станки»</w:t>
      </w:r>
    </w:p>
    <w:p w14:paraId="76529668" w14:textId="77777777" w:rsidR="005209A6" w:rsidRPr="00574EBD" w:rsidRDefault="005209A6" w:rsidP="005209A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0" w:line="360" w:lineRule="auto"/>
        <w:rPr>
          <w:rFonts w:cs="Arial"/>
          <w:sz w:val="24"/>
          <w:szCs w:val="24"/>
          <w:lang w:val="ru-RU"/>
        </w:rPr>
      </w:pPr>
      <w:r w:rsidRPr="00574EBD">
        <w:rPr>
          <w:rFonts w:cs="Arial"/>
          <w:sz w:val="24"/>
          <w:szCs w:val="24"/>
          <w:lang w:val="ru-RU"/>
        </w:rPr>
        <w:t>ПРИНЯТ</w:t>
      </w:r>
      <w:r w:rsidRPr="00574EBD">
        <w:rPr>
          <w:rFonts w:cs="Arial"/>
          <w:sz w:val="24"/>
          <w:szCs w:val="24"/>
        </w:rPr>
        <w:t> </w:t>
      </w:r>
      <w:r w:rsidRPr="00891351">
        <w:rPr>
          <w:rFonts w:cs="Arial"/>
          <w:sz w:val="24"/>
          <w:szCs w:val="24"/>
          <w:lang w:val="ru-RU"/>
        </w:rPr>
        <w:t xml:space="preserve">Евразийским Советом по стандартизации, метрологии и сертификации по результатам голосования в АИС МГС (протокол от        </w:t>
      </w:r>
      <w:r>
        <w:rPr>
          <w:rFonts w:cs="Arial"/>
          <w:sz w:val="24"/>
          <w:szCs w:val="24"/>
          <w:lang w:val="ru-RU"/>
        </w:rPr>
        <w:t xml:space="preserve">                   </w:t>
      </w:r>
      <w:r w:rsidRPr="00891351">
        <w:rPr>
          <w:rFonts w:cs="Arial"/>
          <w:sz w:val="24"/>
          <w:szCs w:val="24"/>
          <w:lang w:val="ru-RU"/>
        </w:rPr>
        <w:t xml:space="preserve">          №              )</w:t>
      </w:r>
    </w:p>
    <w:p w14:paraId="59611016" w14:textId="77777777" w:rsidR="005209A6" w:rsidRPr="00574EBD" w:rsidRDefault="005209A6" w:rsidP="005209A6">
      <w:pPr>
        <w:spacing w:after="0" w:line="360" w:lineRule="auto"/>
        <w:ind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ru-RU"/>
        </w:rPr>
        <w:t>За принятие проголосовали</w:t>
      </w:r>
      <w:r w:rsidRPr="00574EBD">
        <w:rPr>
          <w:rFonts w:cs="Arial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5"/>
        <w:gridCol w:w="1834"/>
        <w:gridCol w:w="4808"/>
      </w:tblGrid>
      <w:tr w:rsidR="005209A6" w:rsidRPr="00884250" w14:paraId="26989978" w14:textId="77777777" w:rsidTr="00044DF2">
        <w:trPr>
          <w:tblHeader/>
          <w:jc w:val="center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30304" w14:textId="77777777" w:rsidR="005209A6" w:rsidRPr="00574EBD" w:rsidRDefault="005209A6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Краткое наименование страны по МК (ИСО 3166) 004–97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87A74B" w14:textId="77777777" w:rsidR="005209A6" w:rsidRPr="00574EBD" w:rsidRDefault="005209A6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 xml:space="preserve">Код страны </w:t>
            </w:r>
          </w:p>
          <w:p w14:paraId="78299F04" w14:textId="77777777" w:rsidR="005209A6" w:rsidRPr="00574EBD" w:rsidRDefault="005209A6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по МК (ИСО 3166) 004–97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C65430" w14:textId="77777777" w:rsidR="005209A6" w:rsidRPr="00574EBD" w:rsidRDefault="005209A6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Сокращенное наименование национального органа по стандартизации</w:t>
            </w:r>
          </w:p>
        </w:tc>
      </w:tr>
      <w:tr w:rsidR="005209A6" w:rsidRPr="00884250" w14:paraId="41A5930D" w14:textId="77777777" w:rsidTr="00044DF2">
        <w:trPr>
          <w:jc w:val="center"/>
        </w:trPr>
        <w:tc>
          <w:tcPr>
            <w:tcW w:w="298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74456F4" w14:textId="77777777" w:rsidR="005209A6" w:rsidRPr="00574EBD" w:rsidRDefault="005209A6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3C8979F" w14:textId="77777777" w:rsidR="005209A6" w:rsidRPr="00574EBD" w:rsidRDefault="005209A6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16D8574" w14:textId="77777777" w:rsidR="005209A6" w:rsidRPr="00574EBD" w:rsidRDefault="005209A6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  <w:tr w:rsidR="005209A6" w:rsidRPr="00884250" w14:paraId="11F98982" w14:textId="77777777" w:rsidTr="00044DF2">
        <w:trPr>
          <w:trHeight w:val="266"/>
          <w:jc w:val="center"/>
        </w:trPr>
        <w:tc>
          <w:tcPr>
            <w:tcW w:w="2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8072062" w14:textId="77777777" w:rsidR="005209A6" w:rsidRPr="00574EBD" w:rsidRDefault="005209A6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4720E18" w14:textId="77777777" w:rsidR="005209A6" w:rsidRPr="00574EBD" w:rsidRDefault="005209A6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69374EC" w14:textId="77777777" w:rsidR="005209A6" w:rsidRPr="00574EBD" w:rsidRDefault="005209A6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  <w:tr w:rsidR="005209A6" w:rsidRPr="00884250" w14:paraId="03C3EBE8" w14:textId="77777777" w:rsidTr="00044DF2">
        <w:trPr>
          <w:trHeight w:val="828"/>
          <w:jc w:val="center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CF8CD" w14:textId="77777777" w:rsidR="005209A6" w:rsidRPr="00574EBD" w:rsidRDefault="005209A6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18945" w14:textId="77777777" w:rsidR="005209A6" w:rsidRPr="00574EBD" w:rsidRDefault="005209A6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7BE9C4" w14:textId="77777777" w:rsidR="005209A6" w:rsidRPr="00574EBD" w:rsidRDefault="005209A6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</w:tbl>
    <w:p w14:paraId="0E3DE5BF" w14:textId="77777777" w:rsidR="005209A6" w:rsidRPr="00574EBD" w:rsidRDefault="005209A6" w:rsidP="005209A6">
      <w:pPr>
        <w:pStyle w:val="affff5"/>
      </w:pPr>
    </w:p>
    <w:p w14:paraId="77A38848" w14:textId="4FBB44F4" w:rsidR="005209A6" w:rsidRPr="005209A6" w:rsidRDefault="005209A6" w:rsidP="005209A6">
      <w:pPr>
        <w:numPr>
          <w:ilvl w:val="0"/>
          <w:numId w:val="19"/>
        </w:num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Настоящий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стандарт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идентичен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международному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стандарту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 w:rsidRPr="00330F50">
        <w:rPr>
          <w:rFonts w:eastAsia="Times New Roman" w:cs="Arial"/>
          <w:sz w:val="24"/>
          <w:szCs w:val="24"/>
          <w:lang w:val="en-US" w:eastAsia="ru-RU"/>
        </w:rPr>
        <w:t>ISO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230–10:2022 «Нормы и правила испытаний металлорежущих станков</w:t>
      </w:r>
      <w:r>
        <w:rPr>
          <w:rFonts w:eastAsia="Times New Roman" w:cs="Arial"/>
          <w:sz w:val="24"/>
          <w:szCs w:val="24"/>
          <w:lang w:val="ru-RU" w:eastAsia="ru-RU"/>
        </w:rPr>
        <w:t xml:space="preserve">. 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Часть 10. Определение измерительных характеристик систем </w:t>
      </w:r>
      <w:r>
        <w:rPr>
          <w:rFonts w:eastAsia="Times New Roman" w:cs="Arial"/>
          <w:sz w:val="24"/>
          <w:szCs w:val="24"/>
          <w:lang w:val="ru-RU" w:eastAsia="ru-RU"/>
        </w:rPr>
        <w:t>зондирования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металлорежущих станков с числовым про</w:t>
      </w:r>
      <w:r w:rsidRPr="00330F50">
        <w:rPr>
          <w:rFonts w:eastAsia="Times New Roman" w:cs="Arial"/>
          <w:sz w:val="24"/>
          <w:szCs w:val="24"/>
          <w:lang w:val="ru-RU" w:eastAsia="ru-RU"/>
        </w:rPr>
        <w:lastRenderedPageBreak/>
        <w:t>граммным управлением» («</w:t>
      </w:r>
      <w:r w:rsidRPr="00330F50">
        <w:rPr>
          <w:rFonts w:eastAsia="Times New Roman" w:cs="Arial"/>
          <w:sz w:val="24"/>
          <w:szCs w:val="24"/>
          <w:lang w:val="en-US" w:eastAsia="ru-RU"/>
        </w:rPr>
        <w:t>Test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330F50">
        <w:rPr>
          <w:rFonts w:eastAsia="Times New Roman" w:cs="Arial"/>
          <w:sz w:val="24"/>
          <w:szCs w:val="24"/>
          <w:lang w:val="en-US" w:eastAsia="ru-RU"/>
        </w:rPr>
        <w:t>code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330F50">
        <w:rPr>
          <w:rFonts w:eastAsia="Times New Roman" w:cs="Arial"/>
          <w:sz w:val="24"/>
          <w:szCs w:val="24"/>
          <w:lang w:val="en-US" w:eastAsia="ru-RU"/>
        </w:rPr>
        <w:t>for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330F50">
        <w:rPr>
          <w:rFonts w:eastAsia="Times New Roman" w:cs="Arial"/>
          <w:sz w:val="24"/>
          <w:szCs w:val="24"/>
          <w:lang w:val="en-US" w:eastAsia="ru-RU"/>
        </w:rPr>
        <w:t>machine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330F50">
        <w:rPr>
          <w:rFonts w:eastAsia="Times New Roman" w:cs="Arial"/>
          <w:sz w:val="24"/>
          <w:szCs w:val="24"/>
          <w:lang w:val="en-US" w:eastAsia="ru-RU"/>
        </w:rPr>
        <w:t>tools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– </w:t>
      </w:r>
      <w:r w:rsidRPr="00330F50">
        <w:rPr>
          <w:rFonts w:eastAsia="Times New Roman" w:cs="Arial"/>
          <w:sz w:val="24"/>
          <w:szCs w:val="24"/>
          <w:lang w:val="en-US" w:eastAsia="ru-RU"/>
        </w:rPr>
        <w:t>Part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10</w:t>
      </w:r>
      <w:r>
        <w:rPr>
          <w:rFonts w:eastAsia="Times New Roman" w:cs="Arial"/>
          <w:sz w:val="24"/>
          <w:szCs w:val="24"/>
          <w:lang w:val="ru-RU" w:eastAsia="ru-RU"/>
        </w:rPr>
        <w:t>:</w:t>
      </w:r>
      <w:r w:rsidRPr="00330F50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330F50">
        <w:rPr>
          <w:rFonts w:eastAsia="Times New Roman" w:cs="Arial"/>
          <w:sz w:val="24"/>
          <w:szCs w:val="24"/>
          <w:lang w:val="en-US" w:eastAsia="ru-RU"/>
        </w:rPr>
        <w:t>Determination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of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the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measuring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performance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of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probing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systems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of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numerically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controlled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machine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tools</w:t>
      </w:r>
      <w:r w:rsidRPr="00F03729">
        <w:rPr>
          <w:rFonts w:eastAsia="Times New Roman" w:cs="Arial"/>
          <w:sz w:val="24"/>
          <w:szCs w:val="24"/>
          <w:lang w:val="ru-RU" w:eastAsia="ru-RU"/>
        </w:rPr>
        <w:t xml:space="preserve">», </w:t>
      </w:r>
      <w:r>
        <w:rPr>
          <w:rFonts w:eastAsia="Times New Roman" w:cs="Arial"/>
          <w:sz w:val="24"/>
          <w:szCs w:val="24"/>
          <w:lang w:val="en-US" w:eastAsia="ru-RU"/>
        </w:rPr>
        <w:t>IDT</w:t>
      </w:r>
      <w:r w:rsidRPr="00F03729">
        <w:rPr>
          <w:rFonts w:eastAsia="Times New Roman" w:cs="Arial"/>
          <w:sz w:val="24"/>
          <w:szCs w:val="24"/>
          <w:lang w:val="ru-RU" w:eastAsia="ru-RU"/>
        </w:rPr>
        <w:t>)</w:t>
      </w:r>
      <w:r>
        <w:rPr>
          <w:rFonts w:eastAsia="Times New Roman" w:cs="Arial"/>
          <w:sz w:val="24"/>
          <w:szCs w:val="24"/>
          <w:lang w:val="ru-RU" w:eastAsia="ru-RU"/>
        </w:rPr>
        <w:t>.</w:t>
      </w:r>
    </w:p>
    <w:p w14:paraId="57B01F53" w14:textId="77777777" w:rsidR="005209A6" w:rsidRDefault="005209A6" w:rsidP="005209A6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Международный стандарт разработан Техническим комитетом по стандартизации </w:t>
      </w:r>
      <w:r>
        <w:rPr>
          <w:rFonts w:cs="Arial"/>
          <w:sz w:val="24"/>
          <w:szCs w:val="24"/>
        </w:rPr>
        <w:t>ISO</w:t>
      </w:r>
      <w:r>
        <w:rPr>
          <w:rFonts w:cs="Arial"/>
          <w:sz w:val="24"/>
          <w:szCs w:val="24"/>
          <w:lang w:val="ru-RU"/>
        </w:rPr>
        <w:t>/</w:t>
      </w:r>
      <w:r>
        <w:rPr>
          <w:rFonts w:cs="Arial"/>
          <w:sz w:val="24"/>
          <w:szCs w:val="24"/>
        </w:rPr>
        <w:t>TC</w:t>
      </w:r>
      <w:r>
        <w:rPr>
          <w:rFonts w:cs="Arial"/>
          <w:sz w:val="24"/>
          <w:szCs w:val="24"/>
          <w:lang w:val="ru-RU"/>
        </w:rPr>
        <w:t xml:space="preserve"> 39 «Станки», подкомитетом </w:t>
      </w:r>
      <w:r>
        <w:rPr>
          <w:rFonts w:cs="Arial"/>
          <w:sz w:val="24"/>
          <w:szCs w:val="24"/>
        </w:rPr>
        <w:t>SC</w:t>
      </w:r>
      <w:r>
        <w:rPr>
          <w:rFonts w:cs="Arial"/>
          <w:sz w:val="24"/>
          <w:szCs w:val="24"/>
          <w:lang w:val="ru-RU"/>
        </w:rPr>
        <w:t xml:space="preserve"> 2 «Условия испытаний металлорежущих станков».</w:t>
      </w:r>
    </w:p>
    <w:p w14:paraId="1AAEA605" w14:textId="77777777" w:rsidR="005209A6" w:rsidRDefault="005209A6" w:rsidP="005209A6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3923D2C0" w14:textId="53821CBF" w:rsidR="005209A6" w:rsidRPr="005209A6" w:rsidRDefault="005209A6" w:rsidP="005209A6">
      <w:pPr>
        <w:pStyle w:val="affff1"/>
        <w:numPr>
          <w:ilvl w:val="0"/>
          <w:numId w:val="19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209A6">
        <w:rPr>
          <w:rFonts w:ascii="Arial" w:hAnsi="Arial" w:cs="Arial"/>
          <w:sz w:val="24"/>
          <w:szCs w:val="24"/>
        </w:rPr>
        <w:t xml:space="preserve">ВЗАМЕН ГОСТ </w:t>
      </w:r>
      <w:r w:rsidRPr="005209A6">
        <w:rPr>
          <w:rFonts w:ascii="Arial" w:hAnsi="Arial" w:cs="Arial"/>
          <w:sz w:val="24"/>
          <w:szCs w:val="24"/>
          <w:lang w:val="en-US"/>
        </w:rPr>
        <w:t>ISO</w:t>
      </w:r>
      <w:r w:rsidRPr="005209A6">
        <w:rPr>
          <w:rFonts w:ascii="Arial" w:hAnsi="Arial" w:cs="Arial"/>
          <w:sz w:val="24"/>
          <w:szCs w:val="24"/>
        </w:rPr>
        <w:t xml:space="preserve"> 230-10—2017 (ISO 230-10—2011, </w:t>
      </w:r>
      <w:r w:rsidRPr="005209A6">
        <w:rPr>
          <w:rFonts w:ascii="Arial" w:hAnsi="Arial" w:cs="Arial"/>
          <w:sz w:val="24"/>
          <w:szCs w:val="24"/>
          <w:lang w:val="en-US"/>
        </w:rPr>
        <w:t>IDT</w:t>
      </w:r>
      <w:r w:rsidRPr="005209A6">
        <w:rPr>
          <w:rFonts w:ascii="Arial" w:hAnsi="Arial" w:cs="Arial"/>
          <w:sz w:val="24"/>
          <w:szCs w:val="24"/>
        </w:rPr>
        <w:t>)</w:t>
      </w:r>
    </w:p>
    <w:p w14:paraId="2E58EDC9" w14:textId="77777777" w:rsidR="005209A6" w:rsidRPr="00590D60" w:rsidRDefault="005209A6" w:rsidP="005209A6">
      <w:pPr>
        <w:shd w:val="clear" w:color="auto" w:fill="FFFFFF"/>
        <w:spacing w:after="0" w:line="360" w:lineRule="auto"/>
        <w:ind w:firstLine="567"/>
        <w:rPr>
          <w:rFonts w:cs="Arial"/>
          <w:i/>
          <w:sz w:val="22"/>
          <w:lang w:val="ru-RU"/>
        </w:rPr>
      </w:pPr>
      <w:r w:rsidRPr="00590D60">
        <w:rPr>
          <w:rFonts w:cs="Arial"/>
          <w:i/>
          <w:sz w:val="22"/>
          <w:lang w:val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24A71049" w14:textId="77777777" w:rsidR="005209A6" w:rsidRPr="00590D60" w:rsidRDefault="005209A6" w:rsidP="005209A6">
      <w:pPr>
        <w:shd w:val="clear" w:color="auto" w:fill="FFFFFF"/>
        <w:autoSpaceDE w:val="0"/>
        <w:autoSpaceDN w:val="0"/>
        <w:spacing w:after="0" w:line="360" w:lineRule="auto"/>
        <w:ind w:firstLine="709"/>
        <w:rPr>
          <w:rFonts w:cs="Arial"/>
          <w:sz w:val="22"/>
          <w:lang w:val="ru-RU"/>
        </w:rPr>
      </w:pPr>
      <w:r w:rsidRPr="00590D60">
        <w:rPr>
          <w:rFonts w:cs="Arial"/>
          <w:i/>
          <w:sz w:val="22"/>
          <w:lang w:val="ru-RU"/>
        </w:rPr>
        <w:t xml:space="preserve"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</w:t>
      </w:r>
      <w:r w:rsidRPr="00590D60">
        <w:rPr>
          <w:rFonts w:cs="Arial"/>
          <w:sz w:val="22"/>
          <w:lang w:val="ru-RU"/>
        </w:rPr>
        <w:t>«</w:t>
      </w:r>
      <w:r w:rsidRPr="00590D60">
        <w:rPr>
          <w:rFonts w:cs="Arial"/>
          <w:i/>
          <w:sz w:val="22"/>
          <w:lang w:val="ru-RU"/>
        </w:rPr>
        <w:t>Межгосударственные стандарты</w:t>
      </w:r>
      <w:r w:rsidRPr="00590D60">
        <w:rPr>
          <w:rFonts w:cs="Arial"/>
          <w:sz w:val="22"/>
          <w:lang w:val="ru-RU"/>
        </w:rPr>
        <w:t>»</w:t>
      </w:r>
    </w:p>
    <w:p w14:paraId="3828994F" w14:textId="77777777" w:rsidR="005209A6" w:rsidRDefault="005209A6" w:rsidP="005209A6">
      <w:pPr>
        <w:shd w:val="clear" w:color="auto" w:fill="FFFFFF"/>
        <w:autoSpaceDE w:val="0"/>
        <w:autoSpaceDN w:val="0"/>
        <w:spacing w:line="360" w:lineRule="auto"/>
        <w:rPr>
          <w:rFonts w:cs="Arial"/>
          <w:sz w:val="22"/>
          <w:lang w:val="ru-RU"/>
        </w:rPr>
      </w:pPr>
    </w:p>
    <w:p w14:paraId="088E4EE8" w14:textId="77777777" w:rsidR="005209A6" w:rsidRDefault="005209A6" w:rsidP="005209A6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5675E0A3" w14:textId="77777777" w:rsidR="005209A6" w:rsidRDefault="005209A6" w:rsidP="005209A6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0337BC90" w14:textId="77777777" w:rsidR="005209A6" w:rsidRDefault="005209A6" w:rsidP="005209A6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572D563A" w14:textId="77777777" w:rsidR="005209A6" w:rsidRDefault="005209A6" w:rsidP="005209A6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7493D65C" w14:textId="77777777" w:rsidR="005209A6" w:rsidRDefault="005209A6" w:rsidP="005209A6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6BDE700F" w14:textId="77777777" w:rsidR="005209A6" w:rsidRDefault="005209A6" w:rsidP="005209A6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4F7DE277" w14:textId="77777777" w:rsidR="005209A6" w:rsidRPr="001F1FC4" w:rsidRDefault="005209A6" w:rsidP="005209A6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4C6B5BAF" w14:textId="5DF39F92" w:rsidR="005209A6" w:rsidRPr="005209A6" w:rsidRDefault="005209A6" w:rsidP="005209A6">
      <w:pPr>
        <w:shd w:val="clear" w:color="auto" w:fill="FFFFFF"/>
        <w:autoSpaceDE w:val="0"/>
        <w:autoSpaceDN w:val="0"/>
        <w:spacing w:after="0" w:line="360" w:lineRule="auto"/>
        <w:ind w:firstLine="709"/>
        <w:rPr>
          <w:rFonts w:cs="Arial"/>
          <w:sz w:val="22"/>
          <w:lang w:val="ru-RU"/>
        </w:rPr>
      </w:pPr>
      <w:r w:rsidRPr="00962BF2">
        <w:rPr>
          <w:rFonts w:cs="Arial"/>
          <w:sz w:val="24"/>
          <w:szCs w:val="24"/>
          <w:lang w:val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  <w:r w:rsidR="00D05F09" w:rsidRPr="00962BF2">
        <w:rPr>
          <w:rFonts w:cs="Arial"/>
          <w:sz w:val="24"/>
          <w:szCs w:val="24"/>
          <w:lang w:val="ru-RU"/>
        </w:rPr>
        <w:br w:type="page"/>
      </w:r>
    </w:p>
    <w:sdt>
      <w:sdtPr>
        <w:rPr>
          <w:rFonts w:ascii="Arial" w:eastAsia="MS Mincho" w:hAnsi="Arial" w:cs="Times New Roman"/>
          <w:b/>
          <w:color w:val="auto"/>
          <w:sz w:val="20"/>
          <w:szCs w:val="20"/>
          <w:lang w:val="en-GB" w:eastAsia="ja-JP"/>
        </w:rPr>
        <w:id w:val="-188732420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CD2AE54" w14:textId="77777777" w:rsidR="005B4E94" w:rsidRPr="005823A0" w:rsidRDefault="005B4E94" w:rsidP="005B4E94">
          <w:pPr>
            <w:pStyle w:val="afffff3"/>
            <w:jc w:val="center"/>
            <w:rPr>
              <w:rFonts w:ascii="Arial" w:hAnsi="Arial" w:cs="Arial"/>
              <w:b/>
              <w:color w:val="auto"/>
              <w:sz w:val="28"/>
              <w:szCs w:val="28"/>
            </w:rPr>
          </w:pPr>
          <w:r w:rsidRPr="005823A0">
            <w:rPr>
              <w:rFonts w:ascii="Arial" w:hAnsi="Arial" w:cs="Arial"/>
              <w:b/>
              <w:color w:val="auto"/>
              <w:sz w:val="28"/>
              <w:szCs w:val="28"/>
            </w:rPr>
            <w:t>Содержание</w:t>
          </w:r>
        </w:p>
        <w:p w14:paraId="359DD98D" w14:textId="686AD580" w:rsidR="00070AD0" w:rsidRPr="00070AD0" w:rsidRDefault="009940EF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sz w:val="24"/>
              <w:szCs w:val="24"/>
            </w:rPr>
            <w:fldChar w:fldCharType="begin"/>
          </w:r>
          <w:r w:rsidRPr="00070AD0">
            <w:rPr>
              <w:b w:val="0"/>
              <w:sz w:val="24"/>
              <w:szCs w:val="24"/>
              <w:lang w:val="ru-RU"/>
            </w:rPr>
            <w:instrText xml:space="preserve"> </w:instrText>
          </w:r>
          <w:r w:rsidRPr="00070AD0">
            <w:rPr>
              <w:b w:val="0"/>
              <w:sz w:val="24"/>
              <w:szCs w:val="24"/>
            </w:rPr>
            <w:instrText>TOC</w:instrText>
          </w:r>
          <w:r w:rsidRPr="00070AD0">
            <w:rPr>
              <w:b w:val="0"/>
              <w:sz w:val="24"/>
              <w:szCs w:val="24"/>
              <w:lang w:val="ru-RU"/>
            </w:rPr>
            <w:instrText xml:space="preserve"> \</w:instrText>
          </w:r>
          <w:r w:rsidRPr="00070AD0">
            <w:rPr>
              <w:b w:val="0"/>
              <w:sz w:val="24"/>
              <w:szCs w:val="24"/>
            </w:rPr>
            <w:instrText>n</w:instrText>
          </w:r>
          <w:r w:rsidRPr="00070AD0">
            <w:rPr>
              <w:b w:val="0"/>
              <w:sz w:val="24"/>
              <w:szCs w:val="24"/>
              <w:lang w:val="ru-RU"/>
            </w:rPr>
            <w:instrText xml:space="preserve">"1-8" </w:instrText>
          </w:r>
          <w:r w:rsidRPr="00070AD0">
            <w:rPr>
              <w:b w:val="0"/>
              <w:sz w:val="24"/>
              <w:szCs w:val="24"/>
            </w:rPr>
            <w:fldChar w:fldCharType="separate"/>
          </w:r>
          <w:r w:rsidR="00070AD0" w:rsidRPr="00070AD0">
            <w:rPr>
              <w:b w:val="0"/>
              <w:noProof/>
              <w:sz w:val="24"/>
              <w:szCs w:val="24"/>
              <w:lang w:val="ru-RU"/>
            </w:rPr>
            <w:t>Введение</w:t>
          </w:r>
          <w:r w:rsidR="00070AD0"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03AFBB3C" w14:textId="019F2EF2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1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Область применения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07AEAB71" w14:textId="42611902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2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Нормативные ссылки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52F3BBD5" w14:textId="609123E4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3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Термины и определения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6B79B38B" w14:textId="45E7DC72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3.1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Общие термины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36E9BB2E" w14:textId="2B82AEE7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3.2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Термины, относящиеся к системе зондирования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3FBEABE7" w14:textId="68DE3FF4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3.3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Термины, относящиеся к характеристикам зондирования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10D58EBE" w14:textId="3F5071C5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3.4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Термины, относящиеся к сканирующим датчикам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6BD1CFFC" w14:textId="036EE44A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4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Обозначения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6B24E2E4" w14:textId="60DB4E73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5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Предварительные замечания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012137D9" w14:textId="7D433D5F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5.1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Факторы, влияющие на измерительные характеристики системы зондирования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72682C69" w14:textId="4F6ED341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>5.2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>Единицы измерения</w:t>
          </w: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ab/>
          </w:r>
        </w:p>
        <w:p w14:paraId="217CBB46" w14:textId="616B62F9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bCs/>
              <w:noProof/>
              <w:sz w:val="24"/>
              <w:szCs w:val="24"/>
              <w:lang w:val="ru-RU" w:eastAsia="en-US"/>
            </w:rPr>
            <w:t>5.3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bCs/>
              <w:noProof/>
              <w:sz w:val="24"/>
              <w:szCs w:val="24"/>
              <w:lang w:val="ru-RU" w:eastAsia="en-US"/>
            </w:rPr>
            <w:t xml:space="preserve">Ссылки на </w:t>
          </w:r>
          <w:r w:rsidRPr="00070AD0">
            <w:rPr>
              <w:b w:val="0"/>
              <w:bCs/>
              <w:noProof/>
              <w:sz w:val="24"/>
              <w:szCs w:val="24"/>
              <w:lang w:val="en-US" w:eastAsia="en-US"/>
            </w:rPr>
            <w:t>ISO</w:t>
          </w:r>
          <w:r w:rsidRPr="00070AD0">
            <w:rPr>
              <w:b w:val="0"/>
              <w:bCs/>
              <w:noProof/>
              <w:sz w:val="24"/>
              <w:szCs w:val="24"/>
              <w:lang w:val="ru-RU" w:eastAsia="en-US"/>
            </w:rPr>
            <w:t xml:space="preserve"> 230-1</w:t>
          </w:r>
          <w:r w:rsidRPr="00070AD0">
            <w:rPr>
              <w:b w:val="0"/>
              <w:bCs/>
              <w:noProof/>
              <w:sz w:val="24"/>
              <w:szCs w:val="24"/>
              <w:lang w:val="ru-RU" w:eastAsia="en-US"/>
            </w:rPr>
            <w:tab/>
          </w:r>
        </w:p>
        <w:p w14:paraId="49292680" w14:textId="53935236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>5.4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>Средства измерений</w:t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ab/>
          </w:r>
        </w:p>
        <w:p w14:paraId="4AB6CD92" w14:textId="34F902F3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>5.5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>Состояние станка перед испытанием</w:t>
          </w: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ab/>
          </w:r>
        </w:p>
        <w:p w14:paraId="61F94868" w14:textId="28E7BCBD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>5.6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>Последовательность испытаний</w:t>
          </w:r>
          <w:r w:rsidRPr="00070AD0">
            <w:rPr>
              <w:b w:val="0"/>
              <w:noProof/>
              <w:sz w:val="24"/>
              <w:szCs w:val="24"/>
              <w:lang w:val="ru-RU" w:eastAsia="en-US"/>
            </w:rPr>
            <w:tab/>
          </w:r>
        </w:p>
        <w:p w14:paraId="335BACFA" w14:textId="6E6A1795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>5.7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>Необходимые испытания</w:t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ab/>
          </w:r>
        </w:p>
        <w:p w14:paraId="5F07BB93" w14:textId="77777777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>5.8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>Источники неопределенности в испытаниях</w:t>
          </w:r>
        </w:p>
        <w:p w14:paraId="46B3DE8D" w14:textId="5E22671C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>5.9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>Оформление результатов испытаний</w:t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 w:eastAsia="en-US"/>
            </w:rPr>
            <w:tab/>
          </w:r>
        </w:p>
        <w:p w14:paraId="7D6DB37E" w14:textId="1B449E34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6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Тепловые воздействия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748BD4AB" w14:textId="55098A56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6.1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Общие положения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336A938A" w14:textId="6C562025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6.2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Испытание на погрешность, вызванная изменением температуры окружающей среды (ETVE)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1AAAF2DF" w14:textId="32448C4D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6.3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Другие испытания на тепловые воздействия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2B341168" w14:textId="3AE4D3B6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7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Контактное измерение заготовки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078C85B2" w14:textId="74984B41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rFonts w:cs="Arial"/>
              <w:b w:val="0"/>
              <w:noProof/>
              <w:sz w:val="24"/>
              <w:szCs w:val="24"/>
              <w:lang w:val="ru-RU"/>
            </w:rPr>
            <w:t>7.1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rFonts w:cs="Arial"/>
              <w:b w:val="0"/>
              <w:noProof/>
              <w:sz w:val="24"/>
              <w:szCs w:val="24"/>
              <w:lang w:val="ru-RU"/>
            </w:rPr>
            <w:t>Контактные триггерные датчики</w:t>
          </w:r>
          <w:r w:rsidRPr="00070AD0">
            <w:rPr>
              <w:rFonts w:cs="Arial"/>
              <w:b w:val="0"/>
              <w:noProof/>
              <w:sz w:val="24"/>
              <w:szCs w:val="24"/>
              <w:lang w:val="ru-RU"/>
            </w:rPr>
            <w:tab/>
          </w:r>
        </w:p>
        <w:p w14:paraId="62A2752C" w14:textId="0D1C3E52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7.2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Сканирующие датчики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286FDEA0" w14:textId="0857530B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7.3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Измерительный нутромер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62785129" w14:textId="3F82C8F0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8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Контактное измерение инструмента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3CCE7852" w14:textId="0E2C4530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8.1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b w:val="0"/>
              <w:noProof/>
              <w:sz w:val="24"/>
              <w:szCs w:val="24"/>
              <w:lang w:val="ru-RU"/>
            </w:rPr>
            <w:t>Контактные триггерные датчики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52E357FA" w14:textId="08355944" w:rsidR="00070AD0" w:rsidRPr="00070AD0" w:rsidRDefault="00070AD0" w:rsidP="00070AD0">
          <w:pPr>
            <w:pStyle w:val="2e"/>
            <w:tabs>
              <w:tab w:val="clear" w:pos="720"/>
              <w:tab w:val="left" w:pos="1560"/>
            </w:tabs>
            <w:spacing w:before="120" w:after="120" w:line="240" w:lineRule="auto"/>
            <w:ind w:left="284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/>
            </w:rPr>
            <w:t>8.2</w:t>
          </w:r>
          <w:r w:rsidRPr="00070AD0"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  <w:tab/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/>
            </w:rPr>
            <w:t>Бесконтактная система измерения инструмента с использованием лазерного светового барьера</w:t>
          </w:r>
          <w:r w:rsidRPr="00070AD0">
            <w:rPr>
              <w:rFonts w:cs="Arial"/>
              <w:b w:val="0"/>
              <w:bCs/>
              <w:noProof/>
              <w:sz w:val="24"/>
              <w:szCs w:val="24"/>
              <w:lang w:val="ru-RU"/>
            </w:rPr>
            <w:tab/>
          </w:r>
        </w:p>
        <w:p w14:paraId="5DB0BB4D" w14:textId="32CB5D92" w:rsidR="00070AD0" w:rsidRPr="00070AD0" w:rsidRDefault="00070AD0" w:rsidP="00070AD0">
          <w:pPr>
            <w:pStyle w:val="15"/>
            <w:tabs>
              <w:tab w:val="clear" w:pos="720"/>
              <w:tab w:val="left" w:pos="993"/>
            </w:tabs>
            <w:spacing w:after="120" w:line="240" w:lineRule="auto"/>
            <w:ind w:left="0" w:right="499" w:firstLine="709"/>
            <w:jc w:val="both"/>
            <w:rPr>
              <w:rFonts w:asciiTheme="minorHAnsi" w:eastAsiaTheme="minorEastAsia" w:hAnsiTheme="minorHAnsi" w:cstheme="minorBidi"/>
              <w:b w:val="0"/>
              <w:noProof/>
              <w:sz w:val="24"/>
              <w:szCs w:val="24"/>
              <w:lang w:val="ru-RU" w:eastAsia="ru-RU"/>
            </w:rPr>
          </w:pPr>
          <w:r w:rsidRPr="00070AD0">
            <w:rPr>
              <w:b w:val="0"/>
              <w:noProof/>
              <w:sz w:val="24"/>
              <w:szCs w:val="24"/>
              <w:lang w:val="ru-RU"/>
            </w:rPr>
            <w:t>Библиография</w:t>
          </w:r>
          <w:r w:rsidRPr="00070AD0">
            <w:rPr>
              <w:b w:val="0"/>
              <w:noProof/>
              <w:sz w:val="24"/>
              <w:szCs w:val="24"/>
              <w:lang w:val="ru-RU"/>
            </w:rPr>
            <w:tab/>
          </w:r>
        </w:p>
        <w:p w14:paraId="6FB9A5E4" w14:textId="0D0A4979" w:rsidR="00C15EED" w:rsidRPr="00C91CDE" w:rsidRDefault="009940EF" w:rsidP="00070AD0">
          <w:pPr>
            <w:pStyle w:val="15"/>
            <w:tabs>
              <w:tab w:val="clear" w:pos="720"/>
              <w:tab w:val="left" w:pos="993"/>
            </w:tabs>
            <w:spacing w:before="0" w:line="360" w:lineRule="auto"/>
            <w:ind w:left="0" w:firstLine="709"/>
            <w:jc w:val="both"/>
          </w:pPr>
          <w:r w:rsidRPr="00070AD0">
            <w:rPr>
              <w:b w:val="0"/>
              <w:sz w:val="24"/>
              <w:szCs w:val="24"/>
            </w:rPr>
            <w:fldChar w:fldCharType="end"/>
          </w:r>
        </w:p>
      </w:sdtContent>
    </w:sdt>
    <w:p w14:paraId="55292816" w14:textId="72B26B22" w:rsidR="00574F4A" w:rsidRPr="009940EF" w:rsidRDefault="00BF0870" w:rsidP="009940EF">
      <w:pPr>
        <w:pStyle w:val="14"/>
        <w:spacing w:after="120" w:line="360" w:lineRule="auto"/>
        <w:rPr>
          <w:szCs w:val="32"/>
          <w:lang w:val="ru-RU"/>
        </w:rPr>
      </w:pPr>
      <w:bookmarkStart w:id="1" w:name="_Toc207869774"/>
      <w:bookmarkStart w:id="2" w:name="_Toc208494390"/>
      <w:bookmarkStart w:id="3" w:name="_Toc208494544"/>
      <w:bookmarkStart w:id="4" w:name="_Toc216860536"/>
      <w:bookmarkEnd w:id="0"/>
      <w:r w:rsidRPr="009940EF">
        <w:rPr>
          <w:szCs w:val="32"/>
          <w:lang w:val="ru-RU"/>
        </w:rPr>
        <w:lastRenderedPageBreak/>
        <w:t>Введение</w:t>
      </w:r>
      <w:bookmarkEnd w:id="1"/>
      <w:bookmarkEnd w:id="2"/>
      <w:bookmarkEnd w:id="3"/>
      <w:bookmarkEnd w:id="4"/>
    </w:p>
    <w:p w14:paraId="007610D7" w14:textId="3666ADF3" w:rsidR="00834E8E" w:rsidRPr="00834E8E" w:rsidRDefault="00834E8E" w:rsidP="00834E8E">
      <w:pPr>
        <w:tabs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834E8E">
        <w:rPr>
          <w:sz w:val="24"/>
          <w:szCs w:val="24"/>
          <w:lang w:val="ru-RU"/>
        </w:rPr>
        <w:t xml:space="preserve">Целью стандартов серии </w:t>
      </w:r>
      <w:r w:rsidRPr="00834E8E">
        <w:rPr>
          <w:sz w:val="24"/>
          <w:szCs w:val="24"/>
        </w:rPr>
        <w:t>ISO</w:t>
      </w:r>
      <w:r w:rsidRPr="00834E8E">
        <w:rPr>
          <w:sz w:val="24"/>
          <w:szCs w:val="24"/>
          <w:lang w:val="ru-RU"/>
        </w:rPr>
        <w:t xml:space="preserve"> 230 является</w:t>
      </w:r>
      <w:r w:rsidR="009940EF">
        <w:rPr>
          <w:sz w:val="24"/>
          <w:szCs w:val="24"/>
          <w:lang w:val="ru-RU"/>
        </w:rPr>
        <w:t xml:space="preserve"> стандартизация норм и правил испытаний</w:t>
      </w:r>
      <w:r w:rsidRPr="00834E8E">
        <w:rPr>
          <w:sz w:val="24"/>
          <w:szCs w:val="24"/>
          <w:lang w:val="ru-RU"/>
        </w:rPr>
        <w:t xml:space="preserve"> точности станков, за исключением портативных электроинструментов.</w:t>
      </w:r>
    </w:p>
    <w:p w14:paraId="4C70A673" w14:textId="3302A94E" w:rsidR="00834E8E" w:rsidRPr="00834E8E" w:rsidRDefault="00B91D0C" w:rsidP="00834E8E">
      <w:pPr>
        <w:tabs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Настоящий стандарт</w:t>
      </w:r>
      <w:r w:rsidR="00834E8E" w:rsidRPr="00834E8E">
        <w:rPr>
          <w:sz w:val="24"/>
          <w:szCs w:val="24"/>
          <w:lang w:val="ru-RU"/>
        </w:rPr>
        <w:t xml:space="preserve"> устанавливает </w:t>
      </w:r>
      <w:r w:rsidR="00D16CAB">
        <w:rPr>
          <w:sz w:val="24"/>
          <w:szCs w:val="24"/>
          <w:lang w:val="ru-RU"/>
        </w:rPr>
        <w:t>нормы и правила испытаний для оценки</w:t>
      </w:r>
      <w:r w:rsidR="00834E8E" w:rsidRPr="00834E8E">
        <w:rPr>
          <w:sz w:val="24"/>
          <w:szCs w:val="24"/>
          <w:lang w:val="ru-RU"/>
        </w:rPr>
        <w:t xml:space="preserve"> измерительных</w:t>
      </w:r>
      <w:r w:rsidR="00D16CAB">
        <w:rPr>
          <w:sz w:val="24"/>
          <w:szCs w:val="24"/>
          <w:lang w:val="ru-RU"/>
        </w:rPr>
        <w:t xml:space="preserve"> характеристик</w:t>
      </w:r>
      <w:r w:rsidR="00834E8E" w:rsidRPr="00834E8E">
        <w:rPr>
          <w:sz w:val="24"/>
          <w:szCs w:val="24"/>
          <w:lang w:val="ru-RU"/>
        </w:rPr>
        <w:t xml:space="preserve"> </w:t>
      </w:r>
      <w:r w:rsidR="00D16CAB">
        <w:rPr>
          <w:sz w:val="24"/>
          <w:szCs w:val="24"/>
          <w:lang w:val="ru-RU"/>
        </w:rPr>
        <w:t>контактных и бесконтактных</w:t>
      </w:r>
      <w:r w:rsidR="00834E8E" w:rsidRPr="00834E8E">
        <w:rPr>
          <w:sz w:val="24"/>
          <w:szCs w:val="24"/>
          <w:lang w:val="ru-RU"/>
        </w:rPr>
        <w:t xml:space="preserve"> </w:t>
      </w:r>
      <w:r w:rsidR="00D16CAB">
        <w:rPr>
          <w:sz w:val="24"/>
          <w:szCs w:val="24"/>
          <w:lang w:val="ru-RU"/>
        </w:rPr>
        <w:t>систем</w:t>
      </w:r>
      <w:r w:rsidR="00123FAF">
        <w:rPr>
          <w:sz w:val="24"/>
          <w:szCs w:val="24"/>
          <w:lang w:val="ru-RU"/>
        </w:rPr>
        <w:t xml:space="preserve"> зондирования</w:t>
      </w:r>
      <w:r w:rsidR="00D05E19">
        <w:rPr>
          <w:sz w:val="24"/>
          <w:szCs w:val="24"/>
          <w:lang w:val="ru-RU"/>
        </w:rPr>
        <w:t>, интегрированных с числовым программным управлением (ЧПУ) станка</w:t>
      </w:r>
      <w:r w:rsidR="00D16CAB">
        <w:rPr>
          <w:sz w:val="24"/>
          <w:szCs w:val="24"/>
          <w:lang w:val="ru-RU"/>
        </w:rPr>
        <w:t xml:space="preserve">. </w:t>
      </w:r>
      <w:bookmarkStart w:id="5" w:name="_Hlk208771836"/>
      <w:r w:rsidR="00D16CAB">
        <w:rPr>
          <w:sz w:val="24"/>
          <w:szCs w:val="24"/>
          <w:lang w:val="ru-RU"/>
        </w:rPr>
        <w:t>Нормы и правила испытаний</w:t>
      </w:r>
      <w:r w:rsidR="00834E8E" w:rsidRPr="00834E8E">
        <w:rPr>
          <w:sz w:val="24"/>
          <w:szCs w:val="24"/>
          <w:lang w:val="ru-RU"/>
        </w:rPr>
        <w:t xml:space="preserve"> не </w:t>
      </w:r>
      <w:r w:rsidR="00D16CAB">
        <w:rPr>
          <w:sz w:val="24"/>
          <w:szCs w:val="24"/>
          <w:lang w:val="ru-RU"/>
        </w:rPr>
        <w:t xml:space="preserve">предусматривают проведение сравнения между отдельными причинами </w:t>
      </w:r>
      <w:r w:rsidR="00AB500F">
        <w:rPr>
          <w:sz w:val="24"/>
          <w:szCs w:val="24"/>
          <w:lang w:val="ru-RU"/>
        </w:rPr>
        <w:t>погрешностей</w:t>
      </w:r>
      <w:r w:rsidR="00834E8E" w:rsidRPr="00834E8E">
        <w:rPr>
          <w:sz w:val="24"/>
          <w:szCs w:val="24"/>
          <w:lang w:val="ru-RU"/>
        </w:rPr>
        <w:t xml:space="preserve">. Они служат для демонстрации совокупного влияния окружающей среды, станка, </w:t>
      </w:r>
      <w:r w:rsidR="00D16CAB">
        <w:rPr>
          <w:sz w:val="24"/>
          <w:szCs w:val="24"/>
          <w:lang w:val="ru-RU"/>
        </w:rPr>
        <w:t>системы</w:t>
      </w:r>
      <w:r w:rsidR="00123FAF">
        <w:rPr>
          <w:sz w:val="24"/>
          <w:szCs w:val="24"/>
          <w:lang w:val="ru-RU"/>
        </w:rPr>
        <w:t xml:space="preserve"> зондирования</w:t>
      </w:r>
      <w:r w:rsidR="00834E8E" w:rsidRPr="00834E8E">
        <w:rPr>
          <w:sz w:val="24"/>
          <w:szCs w:val="24"/>
          <w:lang w:val="ru-RU"/>
        </w:rPr>
        <w:t xml:space="preserve"> и программного обеспечения на </w:t>
      </w:r>
      <w:r w:rsidR="00C91CDE">
        <w:rPr>
          <w:sz w:val="24"/>
          <w:szCs w:val="24"/>
          <w:lang w:val="ru-RU"/>
        </w:rPr>
        <w:t>измерительные характеристики</w:t>
      </w:r>
      <w:r w:rsidR="00834E8E" w:rsidRPr="00834E8E">
        <w:rPr>
          <w:sz w:val="24"/>
          <w:szCs w:val="24"/>
          <w:lang w:val="ru-RU"/>
        </w:rPr>
        <w:t>.</w:t>
      </w:r>
    </w:p>
    <w:p w14:paraId="18AE7946" w14:textId="04EEF498" w:rsidR="00834E8E" w:rsidRPr="00834E8E" w:rsidRDefault="00834E8E" w:rsidP="00834E8E">
      <w:pPr>
        <w:tabs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834E8E">
        <w:rPr>
          <w:sz w:val="24"/>
          <w:szCs w:val="24"/>
          <w:lang w:val="ru-RU"/>
        </w:rPr>
        <w:t xml:space="preserve">Результаты этих испытаний не влияют на </w:t>
      </w:r>
      <w:r w:rsidR="00C91CDE">
        <w:rPr>
          <w:sz w:val="24"/>
          <w:szCs w:val="24"/>
          <w:lang w:val="ru-RU"/>
        </w:rPr>
        <w:t>характеристики</w:t>
      </w:r>
      <w:r w:rsidRPr="00834E8E">
        <w:rPr>
          <w:sz w:val="24"/>
          <w:szCs w:val="24"/>
          <w:lang w:val="ru-RU"/>
        </w:rPr>
        <w:t xml:space="preserve"> станка в режиме резания металла. Когда испытания </w:t>
      </w:r>
      <w:r w:rsidR="00D16CAB">
        <w:rPr>
          <w:sz w:val="24"/>
          <w:szCs w:val="24"/>
          <w:lang w:val="ru-RU"/>
        </w:rPr>
        <w:t>необходимы</w:t>
      </w:r>
      <w:r w:rsidRPr="00834E8E">
        <w:rPr>
          <w:sz w:val="24"/>
          <w:szCs w:val="24"/>
          <w:lang w:val="ru-RU"/>
        </w:rPr>
        <w:t xml:space="preserve"> для целей приемки, пользователь </w:t>
      </w:r>
      <w:r w:rsidR="00613EF5" w:rsidRPr="00834E8E">
        <w:rPr>
          <w:sz w:val="24"/>
          <w:szCs w:val="24"/>
          <w:lang w:val="ru-RU"/>
        </w:rPr>
        <w:t xml:space="preserve">выбирает </w:t>
      </w:r>
      <w:r w:rsidR="00613EF5">
        <w:rPr>
          <w:sz w:val="24"/>
          <w:szCs w:val="24"/>
          <w:lang w:val="ru-RU"/>
        </w:rPr>
        <w:t xml:space="preserve">интересующие его </w:t>
      </w:r>
      <w:r w:rsidR="00613EF5" w:rsidRPr="00834E8E">
        <w:rPr>
          <w:sz w:val="24"/>
          <w:szCs w:val="24"/>
          <w:lang w:val="ru-RU"/>
        </w:rPr>
        <w:t>испытания</w:t>
      </w:r>
      <w:r w:rsidR="00613EF5">
        <w:rPr>
          <w:sz w:val="24"/>
          <w:szCs w:val="24"/>
          <w:lang w:val="ru-RU"/>
        </w:rPr>
        <w:t xml:space="preserve"> </w:t>
      </w:r>
      <w:r w:rsidR="00613EF5" w:rsidRPr="00834E8E">
        <w:rPr>
          <w:sz w:val="24"/>
          <w:szCs w:val="24"/>
          <w:lang w:val="ru-RU"/>
        </w:rPr>
        <w:t>по согласованию с производителем/поставщиком</w:t>
      </w:r>
      <w:r w:rsidR="00613EF5">
        <w:rPr>
          <w:sz w:val="24"/>
          <w:szCs w:val="24"/>
          <w:lang w:val="ru-RU"/>
        </w:rPr>
        <w:t>.</w:t>
      </w:r>
    </w:p>
    <w:bookmarkEnd w:id="5"/>
    <w:p w14:paraId="786F3C28" w14:textId="001309DF" w:rsidR="00834E8E" w:rsidRPr="00834E8E" w:rsidRDefault="00834E8E" w:rsidP="00834E8E">
      <w:pPr>
        <w:tabs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834E8E">
        <w:rPr>
          <w:sz w:val="24"/>
          <w:szCs w:val="24"/>
          <w:lang w:val="ru-RU"/>
        </w:rPr>
        <w:t xml:space="preserve">Результаты этих испытаний не влияют на </w:t>
      </w:r>
      <w:r w:rsidR="00C91CDE" w:rsidRPr="00C91CDE">
        <w:rPr>
          <w:sz w:val="24"/>
          <w:szCs w:val="24"/>
          <w:lang w:val="ru-RU"/>
        </w:rPr>
        <w:t xml:space="preserve">характеристики </w:t>
      </w:r>
      <w:r w:rsidRPr="00834E8E">
        <w:rPr>
          <w:sz w:val="24"/>
          <w:szCs w:val="24"/>
          <w:lang w:val="ru-RU"/>
        </w:rPr>
        <w:t>станка, используемого в качестве координатно</w:t>
      </w:r>
      <w:r w:rsidR="00853D70">
        <w:rPr>
          <w:sz w:val="24"/>
          <w:szCs w:val="24"/>
          <w:lang w:val="ru-RU"/>
        </w:rPr>
        <w:t>-и</w:t>
      </w:r>
      <w:r w:rsidR="00C91CDE">
        <w:rPr>
          <w:sz w:val="24"/>
          <w:szCs w:val="24"/>
          <w:lang w:val="ru-RU"/>
        </w:rPr>
        <w:t>змерительной машины (КИМ). Такие</w:t>
      </w:r>
      <w:r w:rsidR="00853D70">
        <w:rPr>
          <w:sz w:val="24"/>
          <w:szCs w:val="24"/>
          <w:lang w:val="ru-RU"/>
        </w:rPr>
        <w:t xml:space="preserve"> </w:t>
      </w:r>
      <w:r w:rsidR="00C91CDE" w:rsidRPr="00C91CDE">
        <w:rPr>
          <w:sz w:val="24"/>
          <w:szCs w:val="24"/>
          <w:lang w:val="ru-RU"/>
        </w:rPr>
        <w:t xml:space="preserve">характеристики </w:t>
      </w:r>
      <w:r w:rsidR="00853D70">
        <w:rPr>
          <w:sz w:val="24"/>
          <w:szCs w:val="24"/>
          <w:lang w:val="ru-RU"/>
        </w:rPr>
        <w:t>связан</w:t>
      </w:r>
      <w:r w:rsidR="00C91CDE">
        <w:rPr>
          <w:sz w:val="24"/>
          <w:szCs w:val="24"/>
          <w:lang w:val="ru-RU"/>
        </w:rPr>
        <w:t>ы</w:t>
      </w:r>
      <w:r w:rsidR="00613EF5">
        <w:rPr>
          <w:sz w:val="24"/>
          <w:szCs w:val="24"/>
          <w:lang w:val="ru-RU"/>
        </w:rPr>
        <w:t xml:space="preserve"> с вопросами прослеживаемости</w:t>
      </w:r>
      <w:r w:rsidRPr="00834E8E">
        <w:rPr>
          <w:sz w:val="24"/>
          <w:szCs w:val="24"/>
          <w:lang w:val="ru-RU"/>
        </w:rPr>
        <w:t xml:space="preserve">, и </w:t>
      </w:r>
      <w:r w:rsidR="00613EF5">
        <w:rPr>
          <w:sz w:val="24"/>
          <w:szCs w:val="24"/>
          <w:lang w:val="ru-RU"/>
        </w:rPr>
        <w:t>подразумевается</w:t>
      </w:r>
      <w:r w:rsidR="00853D70">
        <w:rPr>
          <w:sz w:val="24"/>
          <w:szCs w:val="24"/>
          <w:lang w:val="ru-RU"/>
        </w:rPr>
        <w:t xml:space="preserve">, что </w:t>
      </w:r>
      <w:r w:rsidR="00C91CDE">
        <w:rPr>
          <w:sz w:val="24"/>
          <w:szCs w:val="24"/>
          <w:lang w:val="ru-RU"/>
        </w:rPr>
        <w:t>будут</w:t>
      </w:r>
      <w:r w:rsidRPr="00834E8E">
        <w:rPr>
          <w:sz w:val="24"/>
          <w:szCs w:val="24"/>
          <w:lang w:val="ru-RU"/>
        </w:rPr>
        <w:t xml:space="preserve"> </w:t>
      </w:r>
      <w:r w:rsidR="00613EF5">
        <w:rPr>
          <w:sz w:val="24"/>
          <w:szCs w:val="24"/>
          <w:lang w:val="ru-RU"/>
        </w:rPr>
        <w:t>оцениваться на основе методов</w:t>
      </w:r>
      <w:r w:rsidRPr="00834E8E">
        <w:rPr>
          <w:sz w:val="24"/>
          <w:szCs w:val="24"/>
          <w:lang w:val="ru-RU"/>
        </w:rPr>
        <w:t xml:space="preserve"> </w:t>
      </w:r>
      <w:r w:rsidRPr="00834E8E">
        <w:rPr>
          <w:sz w:val="24"/>
          <w:szCs w:val="24"/>
          <w:lang w:val="en-US"/>
        </w:rPr>
        <w:t>ISO</w:t>
      </w:r>
      <w:r w:rsidRPr="00834E8E">
        <w:rPr>
          <w:sz w:val="24"/>
          <w:szCs w:val="24"/>
          <w:lang w:val="ru-RU"/>
        </w:rPr>
        <w:t xml:space="preserve"> 10360-2 и </w:t>
      </w:r>
      <w:r w:rsidRPr="00834E8E">
        <w:rPr>
          <w:sz w:val="24"/>
          <w:szCs w:val="24"/>
          <w:lang w:val="en-US"/>
        </w:rPr>
        <w:t>ISO</w:t>
      </w:r>
      <w:r w:rsidRPr="00834E8E">
        <w:rPr>
          <w:sz w:val="24"/>
          <w:szCs w:val="24"/>
          <w:lang w:val="ru-RU"/>
        </w:rPr>
        <w:t xml:space="preserve"> 10360-5.</w:t>
      </w:r>
    </w:p>
    <w:p w14:paraId="5E63C08B" w14:textId="39499D27" w:rsidR="00834E8E" w:rsidRPr="00834E8E" w:rsidRDefault="00613EF5" w:rsidP="00834E8E">
      <w:pPr>
        <w:tabs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Нормы и правила</w:t>
      </w:r>
      <w:r w:rsidR="00834E8E" w:rsidRPr="00834E8E">
        <w:rPr>
          <w:sz w:val="24"/>
          <w:szCs w:val="24"/>
          <w:lang w:val="ru-RU"/>
        </w:rPr>
        <w:t xml:space="preserve"> испытаний для измерения </w:t>
      </w:r>
      <w:r w:rsidR="00C91CDE">
        <w:rPr>
          <w:sz w:val="24"/>
          <w:szCs w:val="24"/>
          <w:lang w:val="ru-RU"/>
        </w:rPr>
        <w:t>характеристик</w:t>
      </w:r>
      <w:r>
        <w:rPr>
          <w:sz w:val="24"/>
          <w:szCs w:val="24"/>
          <w:lang w:val="ru-RU"/>
        </w:rPr>
        <w:t xml:space="preserve"> с помощью контактных </w:t>
      </w:r>
      <w:r w:rsidR="000F1475">
        <w:rPr>
          <w:sz w:val="24"/>
          <w:szCs w:val="24"/>
          <w:lang w:val="ru-RU"/>
        </w:rPr>
        <w:t>датчиков</w:t>
      </w:r>
      <w:r>
        <w:rPr>
          <w:sz w:val="24"/>
          <w:szCs w:val="24"/>
          <w:lang w:val="ru-RU"/>
        </w:rPr>
        <w:t xml:space="preserve"> приведены</w:t>
      </w:r>
      <w:r w:rsidR="00834E8E" w:rsidRPr="00834E8E">
        <w:rPr>
          <w:sz w:val="24"/>
          <w:szCs w:val="24"/>
          <w:lang w:val="ru-RU"/>
        </w:rPr>
        <w:t xml:space="preserve"> в п. </w:t>
      </w:r>
      <w:r>
        <w:rPr>
          <w:sz w:val="24"/>
          <w:szCs w:val="24"/>
          <w:lang w:val="ru-RU"/>
        </w:rPr>
        <w:t xml:space="preserve">7.1 и 8.1, сканирующих </w:t>
      </w:r>
      <w:r w:rsidR="002C783F">
        <w:rPr>
          <w:sz w:val="24"/>
          <w:szCs w:val="24"/>
          <w:lang w:val="ru-RU"/>
        </w:rPr>
        <w:t>датчиков</w:t>
      </w:r>
      <w:r w:rsidR="00834E8E" w:rsidRPr="00834E8E">
        <w:rPr>
          <w:sz w:val="24"/>
          <w:szCs w:val="24"/>
          <w:lang w:val="ru-RU"/>
        </w:rPr>
        <w:t>– в п. 7.2, сист</w:t>
      </w:r>
      <w:r>
        <w:rPr>
          <w:sz w:val="24"/>
          <w:szCs w:val="24"/>
          <w:lang w:val="ru-RU"/>
        </w:rPr>
        <w:t>ем нутромеров</w:t>
      </w:r>
      <w:r w:rsidR="00501C7C">
        <w:rPr>
          <w:sz w:val="24"/>
          <w:szCs w:val="24"/>
          <w:lang w:val="ru-RU"/>
        </w:rPr>
        <w:t xml:space="preserve"> – в п. 7.3, а бесконтактных систем</w:t>
      </w:r>
      <w:r w:rsidR="00123FAF">
        <w:rPr>
          <w:sz w:val="24"/>
          <w:szCs w:val="24"/>
          <w:lang w:val="ru-RU"/>
        </w:rPr>
        <w:t xml:space="preserve"> </w:t>
      </w:r>
      <w:r w:rsidR="000F1475">
        <w:rPr>
          <w:sz w:val="24"/>
          <w:szCs w:val="24"/>
          <w:lang w:val="ru-RU"/>
        </w:rPr>
        <w:t>измерения инструмента</w:t>
      </w:r>
      <w:r w:rsidR="00834E8E" w:rsidRPr="00834E8E">
        <w:rPr>
          <w:sz w:val="24"/>
          <w:szCs w:val="24"/>
          <w:lang w:val="ru-RU"/>
        </w:rPr>
        <w:t xml:space="preserve"> с применением принципа лазерного </w:t>
      </w:r>
      <w:r w:rsidR="005B2D1B">
        <w:rPr>
          <w:sz w:val="24"/>
          <w:szCs w:val="24"/>
          <w:lang w:val="ru-RU"/>
        </w:rPr>
        <w:t xml:space="preserve">светового </w:t>
      </w:r>
      <w:r w:rsidR="00834E8E" w:rsidRPr="00834E8E">
        <w:rPr>
          <w:sz w:val="24"/>
          <w:szCs w:val="24"/>
          <w:lang w:val="ru-RU"/>
        </w:rPr>
        <w:t xml:space="preserve">барьера – в п. 8.2. </w:t>
      </w:r>
    </w:p>
    <w:p w14:paraId="33DE71A2" w14:textId="2944E737" w:rsidR="00834E8E" w:rsidRPr="00A90A94" w:rsidRDefault="00501C7C" w:rsidP="00834E8E">
      <w:pPr>
        <w:tabs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A90A94">
        <w:rPr>
          <w:sz w:val="24"/>
          <w:szCs w:val="24"/>
          <w:lang w:val="ru-RU"/>
        </w:rPr>
        <w:t>Станки с ЧПУ могут использовать системы</w:t>
      </w:r>
      <w:r w:rsidR="00123FAF">
        <w:rPr>
          <w:sz w:val="24"/>
          <w:szCs w:val="24"/>
          <w:lang w:val="ru-RU"/>
        </w:rPr>
        <w:t xml:space="preserve"> зондирования</w:t>
      </w:r>
      <w:r w:rsidRPr="00A90A94">
        <w:rPr>
          <w:sz w:val="24"/>
          <w:szCs w:val="24"/>
          <w:lang w:val="ru-RU"/>
        </w:rPr>
        <w:t xml:space="preserve"> в процессах механической обработки</w:t>
      </w:r>
      <w:r w:rsidR="00834E8E" w:rsidRPr="00A90A94">
        <w:rPr>
          <w:sz w:val="24"/>
          <w:szCs w:val="24"/>
          <w:lang w:val="ru-RU"/>
        </w:rPr>
        <w:t>, таких как</w:t>
      </w:r>
      <w:r w:rsidRPr="00A90A94">
        <w:rPr>
          <w:sz w:val="24"/>
          <w:szCs w:val="24"/>
          <w:lang w:val="ru-RU"/>
        </w:rPr>
        <w:t>:</w:t>
      </w:r>
    </w:p>
    <w:p w14:paraId="77BA2538" w14:textId="488E4BBD" w:rsidR="00834E8E" w:rsidRPr="00A90A94" w:rsidRDefault="00834E8E" w:rsidP="00834E8E">
      <w:pPr>
        <w:tabs>
          <w:tab w:val="left" w:pos="1134"/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A90A94">
        <w:rPr>
          <w:sz w:val="24"/>
          <w:szCs w:val="24"/>
          <w:lang w:val="ru-RU"/>
        </w:rPr>
        <w:t>—</w:t>
      </w:r>
      <w:r w:rsidRPr="00A90A94">
        <w:rPr>
          <w:sz w:val="24"/>
          <w:szCs w:val="24"/>
          <w:lang w:val="ru-RU"/>
        </w:rPr>
        <w:tab/>
        <w:t>о</w:t>
      </w:r>
      <w:r w:rsidR="00501C7C" w:rsidRPr="00A90A94">
        <w:rPr>
          <w:sz w:val="24"/>
          <w:szCs w:val="24"/>
          <w:lang w:val="ru-RU"/>
        </w:rPr>
        <w:t>пределение правильности загрузки заготовки перед обработкой</w:t>
      </w:r>
      <w:r w:rsidR="006016F6" w:rsidRPr="00A90A94">
        <w:rPr>
          <w:sz w:val="24"/>
          <w:szCs w:val="24"/>
          <w:lang w:val="ru-RU"/>
        </w:rPr>
        <w:t>;</w:t>
      </w:r>
    </w:p>
    <w:p w14:paraId="3B32DF96" w14:textId="5CF311D6" w:rsidR="00834E8E" w:rsidRPr="00A90A94" w:rsidRDefault="00834E8E" w:rsidP="00834E8E">
      <w:pPr>
        <w:tabs>
          <w:tab w:val="left" w:pos="1134"/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A90A94">
        <w:rPr>
          <w:sz w:val="24"/>
          <w:szCs w:val="24"/>
          <w:lang w:val="ru-RU"/>
        </w:rPr>
        <w:t>—</w:t>
      </w:r>
      <w:r w:rsidRPr="00A90A94">
        <w:rPr>
          <w:sz w:val="24"/>
          <w:szCs w:val="24"/>
          <w:lang w:val="ru-RU"/>
        </w:rPr>
        <w:tab/>
        <w:t>расположение и/или выравнивание заготовк</w:t>
      </w:r>
      <w:r w:rsidR="006016F6" w:rsidRPr="00A90A94">
        <w:rPr>
          <w:sz w:val="24"/>
          <w:szCs w:val="24"/>
          <w:lang w:val="ru-RU"/>
        </w:rPr>
        <w:t>и;</w:t>
      </w:r>
    </w:p>
    <w:p w14:paraId="29B85C47" w14:textId="569259B8" w:rsidR="00834E8E" w:rsidRPr="00A90A94" w:rsidRDefault="00834E8E" w:rsidP="00834E8E">
      <w:pPr>
        <w:tabs>
          <w:tab w:val="left" w:pos="1134"/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A90A94">
        <w:rPr>
          <w:sz w:val="24"/>
          <w:szCs w:val="24"/>
          <w:lang w:val="ru-RU"/>
        </w:rPr>
        <w:t>—</w:t>
      </w:r>
      <w:r w:rsidRPr="00A90A94">
        <w:rPr>
          <w:sz w:val="24"/>
          <w:szCs w:val="24"/>
          <w:lang w:val="ru-RU"/>
        </w:rPr>
        <w:tab/>
        <w:t>измерение размеров заготовки после обработки, п</w:t>
      </w:r>
      <w:r w:rsidR="006016F6" w:rsidRPr="00A90A94">
        <w:rPr>
          <w:sz w:val="24"/>
          <w:szCs w:val="24"/>
          <w:lang w:val="ru-RU"/>
        </w:rPr>
        <w:t>ока она еще находится на станке;</w:t>
      </w:r>
    </w:p>
    <w:p w14:paraId="20B8E104" w14:textId="452A3A13" w:rsidR="00834E8E" w:rsidRPr="00A90A94" w:rsidRDefault="00834E8E" w:rsidP="00834E8E">
      <w:pPr>
        <w:tabs>
          <w:tab w:val="left" w:pos="1134"/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A90A94">
        <w:rPr>
          <w:sz w:val="24"/>
          <w:szCs w:val="24"/>
          <w:lang w:val="ru-RU"/>
        </w:rPr>
        <w:t>—</w:t>
      </w:r>
      <w:r w:rsidRPr="00A90A94">
        <w:rPr>
          <w:sz w:val="24"/>
          <w:szCs w:val="24"/>
          <w:lang w:val="ru-RU"/>
        </w:rPr>
        <w:tab/>
        <w:t xml:space="preserve">измерение </w:t>
      </w:r>
      <w:r w:rsidR="008B6751" w:rsidRPr="00A90A94">
        <w:rPr>
          <w:sz w:val="24"/>
          <w:szCs w:val="24"/>
          <w:lang w:val="ru-RU"/>
        </w:rPr>
        <w:t>положения</w:t>
      </w:r>
      <w:r w:rsidRPr="00A90A94">
        <w:rPr>
          <w:sz w:val="24"/>
          <w:szCs w:val="24"/>
          <w:lang w:val="ru-RU"/>
        </w:rPr>
        <w:t xml:space="preserve"> и ори</w:t>
      </w:r>
      <w:r w:rsidR="006016F6" w:rsidRPr="00A90A94">
        <w:rPr>
          <w:sz w:val="24"/>
          <w:szCs w:val="24"/>
          <w:lang w:val="ru-RU"/>
        </w:rPr>
        <w:t xml:space="preserve">ентации </w:t>
      </w:r>
      <w:r w:rsidR="00501C7C" w:rsidRPr="00A90A94">
        <w:rPr>
          <w:sz w:val="24"/>
          <w:szCs w:val="24"/>
          <w:lang w:val="ru-RU"/>
        </w:rPr>
        <w:t>поворотных</w:t>
      </w:r>
      <w:r w:rsidR="006016F6" w:rsidRPr="00A90A94">
        <w:rPr>
          <w:sz w:val="24"/>
          <w:szCs w:val="24"/>
          <w:lang w:val="ru-RU"/>
        </w:rPr>
        <w:t xml:space="preserve"> осей станка;</w:t>
      </w:r>
    </w:p>
    <w:p w14:paraId="6F9D2C65" w14:textId="48A71B29" w:rsidR="00834E8E" w:rsidRPr="00A90A94" w:rsidRDefault="00834E8E" w:rsidP="00834E8E">
      <w:pPr>
        <w:tabs>
          <w:tab w:val="left" w:pos="1134"/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A90A94">
        <w:rPr>
          <w:sz w:val="24"/>
          <w:szCs w:val="24"/>
          <w:lang w:val="ru-RU"/>
        </w:rPr>
        <w:t>—</w:t>
      </w:r>
      <w:r w:rsidRPr="00A90A94">
        <w:rPr>
          <w:sz w:val="24"/>
          <w:szCs w:val="24"/>
          <w:lang w:val="ru-RU"/>
        </w:rPr>
        <w:tab/>
        <w:t xml:space="preserve">измерение и </w:t>
      </w:r>
      <w:r w:rsidR="00501C7C" w:rsidRPr="00A90A94">
        <w:rPr>
          <w:sz w:val="24"/>
          <w:szCs w:val="24"/>
          <w:lang w:val="ru-RU"/>
        </w:rPr>
        <w:t>настройка</w:t>
      </w:r>
      <w:r w:rsidRPr="00A90A94">
        <w:rPr>
          <w:sz w:val="24"/>
          <w:szCs w:val="24"/>
          <w:lang w:val="ru-RU"/>
        </w:rPr>
        <w:t xml:space="preserve"> режущего инструмента (радиус</w:t>
      </w:r>
      <w:r w:rsidR="00501C7C" w:rsidRPr="00A90A94">
        <w:rPr>
          <w:sz w:val="24"/>
          <w:szCs w:val="24"/>
          <w:lang w:val="ru-RU"/>
        </w:rPr>
        <w:t>а</w:t>
      </w:r>
      <w:r w:rsidRPr="00A90A94">
        <w:rPr>
          <w:sz w:val="24"/>
          <w:szCs w:val="24"/>
          <w:lang w:val="ru-RU"/>
        </w:rPr>
        <w:t>, д</w:t>
      </w:r>
      <w:r w:rsidR="00501C7C" w:rsidRPr="00A90A94">
        <w:rPr>
          <w:sz w:val="24"/>
          <w:szCs w:val="24"/>
          <w:lang w:val="ru-RU"/>
        </w:rPr>
        <w:t>лины и смещения</w:t>
      </w:r>
      <w:r w:rsidR="00062E1F" w:rsidRPr="00A90A94">
        <w:rPr>
          <w:sz w:val="24"/>
          <w:szCs w:val="24"/>
          <w:lang w:val="ru-RU"/>
        </w:rPr>
        <w:t xml:space="preserve"> инструмента);</w:t>
      </w:r>
    </w:p>
    <w:p w14:paraId="0619DA9C" w14:textId="6161D79B" w:rsidR="00BF0870" w:rsidRPr="00BF0870" w:rsidRDefault="00834E8E" w:rsidP="00834E8E">
      <w:pPr>
        <w:tabs>
          <w:tab w:val="left" w:pos="1134"/>
          <w:tab w:val="left" w:pos="4035"/>
        </w:tabs>
        <w:spacing w:after="0" w:line="360" w:lineRule="auto"/>
        <w:ind w:firstLine="709"/>
        <w:rPr>
          <w:sz w:val="24"/>
          <w:szCs w:val="24"/>
          <w:lang w:val="ru-RU"/>
        </w:rPr>
      </w:pPr>
      <w:r w:rsidRPr="00A90A94">
        <w:rPr>
          <w:sz w:val="24"/>
          <w:szCs w:val="24"/>
          <w:lang w:val="ru-RU"/>
        </w:rPr>
        <w:t>—</w:t>
      </w:r>
      <w:r w:rsidRPr="00A90A94">
        <w:rPr>
          <w:sz w:val="24"/>
          <w:szCs w:val="24"/>
          <w:lang w:val="ru-RU"/>
        </w:rPr>
        <w:tab/>
        <w:t>о</w:t>
      </w:r>
      <w:r w:rsidR="00501C7C" w:rsidRPr="00A90A94">
        <w:rPr>
          <w:sz w:val="24"/>
          <w:szCs w:val="24"/>
          <w:lang w:val="ru-RU"/>
        </w:rPr>
        <w:t xml:space="preserve">пределение </w:t>
      </w:r>
      <w:r w:rsidR="008B6751" w:rsidRPr="00A90A94">
        <w:rPr>
          <w:sz w:val="24"/>
          <w:szCs w:val="24"/>
          <w:lang w:val="ru-RU"/>
        </w:rPr>
        <w:t>поломки</w:t>
      </w:r>
      <w:r w:rsidR="00501C7C" w:rsidRPr="00A90A94">
        <w:rPr>
          <w:sz w:val="24"/>
          <w:szCs w:val="24"/>
          <w:lang w:val="ru-RU"/>
        </w:rPr>
        <w:t xml:space="preserve"> </w:t>
      </w:r>
      <w:r w:rsidR="000C75F4" w:rsidRPr="00A90A94">
        <w:rPr>
          <w:sz w:val="24"/>
          <w:szCs w:val="24"/>
          <w:lang w:val="ru-RU"/>
        </w:rPr>
        <w:t>инструмента</w:t>
      </w:r>
      <w:r w:rsidRPr="00A90A94">
        <w:rPr>
          <w:sz w:val="24"/>
          <w:szCs w:val="24"/>
          <w:lang w:val="ru-RU"/>
        </w:rPr>
        <w:t>.</w:t>
      </w:r>
    </w:p>
    <w:p w14:paraId="14C7D79B" w14:textId="4695341E" w:rsidR="00BF0870" w:rsidRDefault="00BF0870" w:rsidP="00EE7287">
      <w:pPr>
        <w:tabs>
          <w:tab w:val="left" w:pos="4035"/>
        </w:tabs>
        <w:rPr>
          <w:lang w:val="ru-RU"/>
        </w:rPr>
      </w:pPr>
    </w:p>
    <w:p w14:paraId="64FD4607" w14:textId="77777777" w:rsidR="00BF0870" w:rsidRPr="00EE7287" w:rsidRDefault="00BF0870" w:rsidP="00EE7287">
      <w:pPr>
        <w:tabs>
          <w:tab w:val="left" w:pos="4035"/>
        </w:tabs>
        <w:rPr>
          <w:lang w:val="ru-RU"/>
        </w:rPr>
        <w:sectPr w:rsidR="00BF0870" w:rsidRPr="00EE7287" w:rsidSect="00C8611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oddPage"/>
          <w:pgSz w:w="11906" w:h="16838" w:code="9"/>
          <w:pgMar w:top="1134" w:right="851" w:bottom="1134" w:left="851" w:header="737" w:footer="737" w:gutter="0"/>
          <w:pgNumType w:fmt="upperRoman" w:start="1"/>
          <w:cols w:space="720"/>
          <w:titlePg/>
          <w:docGrid w:linePitch="272"/>
        </w:sectPr>
      </w:pPr>
    </w:p>
    <w:tbl>
      <w:tblPr>
        <w:tblW w:w="9701" w:type="dxa"/>
        <w:tblInd w:w="108" w:type="dxa"/>
        <w:tblBorders>
          <w:bottom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701"/>
      </w:tblGrid>
      <w:tr w:rsidR="00734157" w:rsidRPr="0072244E" w14:paraId="75A7598C" w14:textId="77777777" w:rsidTr="00663138">
        <w:trPr>
          <w:trHeight w:val="132"/>
        </w:trPr>
        <w:tc>
          <w:tcPr>
            <w:tcW w:w="9701" w:type="dxa"/>
          </w:tcPr>
          <w:p w14:paraId="2079A478" w14:textId="77777777" w:rsidR="00734157" w:rsidRPr="00955889" w:rsidRDefault="00734157" w:rsidP="00663138">
            <w:pPr>
              <w:widowControl w:val="0"/>
              <w:spacing w:after="0" w:line="360" w:lineRule="auto"/>
              <w:jc w:val="center"/>
              <w:rPr>
                <w:rFonts w:cs="Arial"/>
                <w:b/>
                <w:bCs/>
                <w:spacing w:val="72"/>
              </w:rPr>
            </w:pPr>
            <w:r w:rsidRPr="00955889">
              <w:rPr>
                <w:rFonts w:cs="Arial"/>
                <w:b/>
                <w:bCs/>
                <w:spacing w:val="72"/>
                <w:sz w:val="24"/>
              </w:rPr>
              <w:lastRenderedPageBreak/>
              <w:t>МЕЖГОСУДАРСТВЕННЫЙ СТАНДАРТ</w:t>
            </w:r>
          </w:p>
        </w:tc>
      </w:tr>
      <w:tr w:rsidR="00734157" w:rsidRPr="00B31CE1" w14:paraId="362784E0" w14:textId="77777777" w:rsidTr="0049250F">
        <w:trPr>
          <w:trHeight w:val="1383"/>
        </w:trPr>
        <w:tc>
          <w:tcPr>
            <w:tcW w:w="9701" w:type="dxa"/>
          </w:tcPr>
          <w:p w14:paraId="23549082" w14:textId="0B5D5155" w:rsidR="0096458B" w:rsidRPr="00BF0870" w:rsidRDefault="00501C7C" w:rsidP="004F6C67">
            <w:pPr>
              <w:widowControl w:val="0"/>
              <w:tabs>
                <w:tab w:val="left" w:pos="1418"/>
                <w:tab w:val="right" w:leader="dot" w:pos="9639"/>
              </w:tabs>
              <w:spacing w:before="60" w:after="0" w:line="360" w:lineRule="auto"/>
              <w:jc w:val="center"/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</w:pPr>
            <w:r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>нормы и прави</w:t>
            </w:r>
            <w:r w:rsidR="00BF0870" w:rsidRPr="00BF0870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>ла испытаний металлорежущих станков</w:t>
            </w:r>
          </w:p>
          <w:p w14:paraId="3023346A" w14:textId="1F543D91" w:rsidR="00734157" w:rsidRPr="00B1311B" w:rsidRDefault="00501C7C" w:rsidP="004F6C67">
            <w:pPr>
              <w:widowControl w:val="0"/>
              <w:tabs>
                <w:tab w:val="left" w:pos="1418"/>
                <w:tab w:val="right" w:leader="dot" w:pos="9639"/>
              </w:tabs>
              <w:spacing w:before="60" w:after="0" w:line="360" w:lineRule="auto"/>
              <w:jc w:val="center"/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</w:pPr>
            <w:r w:rsidRPr="00F03729">
              <w:rPr>
                <w:rFonts w:cs="Arial"/>
                <w:b/>
                <w:caps/>
                <w:color w:val="000000"/>
                <w:spacing w:val="60"/>
                <w:sz w:val="24"/>
                <w:szCs w:val="24"/>
                <w:lang w:val="ru-RU"/>
              </w:rPr>
              <w:t>ч</w:t>
            </w:r>
            <w:r w:rsidRPr="00F03729">
              <w:rPr>
                <w:rFonts w:cs="Arial"/>
                <w:b/>
                <w:color w:val="000000"/>
                <w:spacing w:val="60"/>
                <w:sz w:val="24"/>
                <w:szCs w:val="24"/>
                <w:lang w:val="ru-RU"/>
              </w:rPr>
              <w:t>асть</w:t>
            </w:r>
            <w:r w:rsidR="00BF0870" w:rsidRPr="00BF0870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 xml:space="preserve"> </w:t>
            </w:r>
            <w:r w:rsidR="00B1311B" w:rsidRPr="00B1311B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>10</w:t>
            </w:r>
          </w:p>
          <w:p w14:paraId="519E975B" w14:textId="24F4E5A2" w:rsidR="00D22551" w:rsidRPr="005B4E94" w:rsidRDefault="00B1311B" w:rsidP="00663138">
            <w:pPr>
              <w:widowControl w:val="0"/>
              <w:tabs>
                <w:tab w:val="left" w:pos="1418"/>
                <w:tab w:val="right" w:leader="dot" w:pos="9639"/>
              </w:tabs>
              <w:spacing w:after="0" w:line="360" w:lineRule="auto"/>
              <w:jc w:val="center"/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 xml:space="preserve">Определение </w:t>
            </w:r>
            <w:r w:rsidR="006016F6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 xml:space="preserve">измерительных характеристик систем </w:t>
            </w:r>
            <w:r w:rsidR="00CF5C8E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зондирования</w:t>
            </w:r>
            <w:r w:rsidR="006016F6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 xml:space="preserve"> металлорежущих станков с числовым программным управлением</w:t>
            </w:r>
            <w:r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C215786" w14:textId="011BDAFD" w:rsidR="00734157" w:rsidRPr="00BF0870" w:rsidRDefault="00BF0870" w:rsidP="00BF0870">
            <w:pPr>
              <w:spacing w:after="0" w:line="360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sz w:val="24"/>
                <w:lang w:val="en-US"/>
              </w:rPr>
              <w:t>Test code for m</w:t>
            </w:r>
            <w:r w:rsidR="00B31CE1" w:rsidRPr="00B31CE1">
              <w:rPr>
                <w:sz w:val="24"/>
                <w:lang w:val="en-US"/>
              </w:rPr>
              <w:t>achine</w:t>
            </w:r>
            <w:r w:rsidR="00B31CE1" w:rsidRPr="00BF0870">
              <w:rPr>
                <w:sz w:val="24"/>
                <w:lang w:val="en-US"/>
              </w:rPr>
              <w:t xml:space="preserve"> </w:t>
            </w:r>
            <w:r w:rsidR="00B31CE1" w:rsidRPr="00B31CE1">
              <w:rPr>
                <w:sz w:val="24"/>
                <w:lang w:val="en-US"/>
              </w:rPr>
              <w:t>tools</w:t>
            </w:r>
            <w:r w:rsidR="00032574">
              <w:rPr>
                <w:sz w:val="24"/>
                <w:lang w:val="en-US"/>
              </w:rPr>
              <w:t xml:space="preserve">. Part </w:t>
            </w:r>
            <w:r w:rsidR="00B91D0C">
              <w:rPr>
                <w:sz w:val="24"/>
                <w:lang w:val="en-US"/>
              </w:rPr>
              <w:t>10</w:t>
            </w:r>
            <w:r w:rsidR="00032574">
              <w:rPr>
                <w:sz w:val="24"/>
                <w:lang w:val="en-US"/>
              </w:rPr>
              <w:t xml:space="preserve">. </w:t>
            </w:r>
            <w:r w:rsidR="00B1311B" w:rsidRPr="00B1311B">
              <w:rPr>
                <w:rFonts w:cs="Arial"/>
                <w:sz w:val="24"/>
                <w:szCs w:val="24"/>
                <w:lang w:val="en-US"/>
              </w:rPr>
              <w:t>Determination of the measuring performance of probing systems of numerically controlled machine tools</w:t>
            </w:r>
          </w:p>
        </w:tc>
      </w:tr>
    </w:tbl>
    <w:p w14:paraId="25214D02" w14:textId="77777777" w:rsidR="00D67579" w:rsidRPr="00B31CE1" w:rsidRDefault="00734157" w:rsidP="00734157">
      <w:pPr>
        <w:spacing w:before="120" w:after="0" w:line="360" w:lineRule="auto"/>
        <w:jc w:val="right"/>
        <w:rPr>
          <w:b/>
          <w:lang w:val="en-US"/>
        </w:rPr>
      </w:pPr>
      <w:r w:rsidRPr="000A38D9">
        <w:rPr>
          <w:rFonts w:cs="Arial"/>
          <w:b/>
          <w:sz w:val="24"/>
          <w:szCs w:val="24"/>
          <w:lang w:val="ru-RU"/>
        </w:rPr>
        <w:t>Дата</w:t>
      </w:r>
      <w:r w:rsidRPr="00B31CE1">
        <w:rPr>
          <w:rFonts w:cs="Arial"/>
          <w:b/>
          <w:sz w:val="24"/>
          <w:szCs w:val="24"/>
          <w:lang w:val="en-US"/>
        </w:rPr>
        <w:t xml:space="preserve"> </w:t>
      </w:r>
      <w:r w:rsidRPr="000A38D9">
        <w:rPr>
          <w:rFonts w:cs="Arial"/>
          <w:b/>
          <w:sz w:val="24"/>
          <w:szCs w:val="24"/>
          <w:lang w:val="ru-RU"/>
        </w:rPr>
        <w:t>введения</w:t>
      </w:r>
      <w:r w:rsidRPr="00B31CE1">
        <w:rPr>
          <w:rFonts w:cs="Arial"/>
          <w:b/>
          <w:sz w:val="24"/>
          <w:szCs w:val="24"/>
          <w:lang w:val="en-US"/>
        </w:rPr>
        <w:t xml:space="preserve"> – 20   –   –</w:t>
      </w:r>
    </w:p>
    <w:p w14:paraId="09941215" w14:textId="0EB6DFF1" w:rsidR="00D67579" w:rsidRPr="00B31CE1" w:rsidRDefault="00564081" w:rsidP="00501C7C">
      <w:pPr>
        <w:pStyle w:val="10"/>
        <w:numPr>
          <w:ilvl w:val="0"/>
          <w:numId w:val="27"/>
        </w:numPr>
        <w:tabs>
          <w:tab w:val="clear" w:pos="400"/>
          <w:tab w:val="clear" w:pos="432"/>
          <w:tab w:val="clear" w:pos="560"/>
          <w:tab w:val="left" w:pos="567"/>
        </w:tabs>
        <w:spacing w:before="240" w:after="120" w:line="360" w:lineRule="auto"/>
        <w:ind w:left="0" w:firstLine="709"/>
        <w:jc w:val="both"/>
        <w:rPr>
          <w:sz w:val="28"/>
          <w:szCs w:val="28"/>
          <w:lang w:val="en-US"/>
        </w:rPr>
      </w:pPr>
      <w:bookmarkStart w:id="6" w:name="_Toc160106087"/>
      <w:bookmarkStart w:id="7" w:name="_Toc160106105"/>
      <w:bookmarkStart w:id="8" w:name="_Toc180576971"/>
      <w:bookmarkStart w:id="9" w:name="_Toc197349310"/>
      <w:bookmarkStart w:id="10" w:name="_Toc204333589"/>
      <w:bookmarkStart w:id="11" w:name="_Toc207869330"/>
      <w:bookmarkStart w:id="12" w:name="_Toc207869775"/>
      <w:bookmarkStart w:id="13" w:name="_Toc208494391"/>
      <w:bookmarkStart w:id="14" w:name="_Toc208494545"/>
      <w:bookmarkStart w:id="15" w:name="_Toc216860537"/>
      <w:r w:rsidRPr="00BA4279">
        <w:rPr>
          <w:sz w:val="28"/>
          <w:szCs w:val="28"/>
          <w:lang w:val="ru-RU"/>
        </w:rPr>
        <w:t>Область</w:t>
      </w:r>
      <w:r w:rsidRPr="00B31CE1">
        <w:rPr>
          <w:sz w:val="28"/>
          <w:szCs w:val="28"/>
          <w:lang w:val="en-US"/>
        </w:rPr>
        <w:t xml:space="preserve"> </w:t>
      </w:r>
      <w:r w:rsidRPr="00BA4279">
        <w:rPr>
          <w:sz w:val="28"/>
          <w:szCs w:val="28"/>
          <w:lang w:val="ru-RU"/>
        </w:rPr>
        <w:t>применения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162A1F44" w14:textId="78B4BAA4" w:rsidR="00B4351B" w:rsidRDefault="00B4351B" w:rsidP="00B4351B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bookmarkStart w:id="16" w:name="_Toc160106088"/>
      <w:bookmarkStart w:id="17" w:name="_Toc160106106"/>
      <w:r>
        <w:rPr>
          <w:sz w:val="24"/>
          <w:szCs w:val="24"/>
        </w:rPr>
        <w:t>Н</w:t>
      </w:r>
      <w:r w:rsidR="00477BB3">
        <w:rPr>
          <w:sz w:val="24"/>
          <w:szCs w:val="24"/>
        </w:rPr>
        <w:t>астоящ</w:t>
      </w:r>
      <w:r>
        <w:rPr>
          <w:sz w:val="24"/>
          <w:szCs w:val="24"/>
        </w:rPr>
        <w:t>ий</w:t>
      </w:r>
      <w:r w:rsidR="00477BB3" w:rsidRPr="009E313E">
        <w:rPr>
          <w:sz w:val="24"/>
          <w:szCs w:val="24"/>
        </w:rPr>
        <w:t xml:space="preserve"> </w:t>
      </w:r>
      <w:r>
        <w:rPr>
          <w:sz w:val="24"/>
          <w:szCs w:val="24"/>
        </w:rPr>
        <w:t>стандарт</w:t>
      </w:r>
      <w:r w:rsidR="001A63FD" w:rsidRPr="009E313E">
        <w:rPr>
          <w:sz w:val="24"/>
          <w:szCs w:val="24"/>
        </w:rPr>
        <w:t xml:space="preserve"> </w:t>
      </w:r>
      <w:r w:rsidR="0004518C" w:rsidRPr="0004518C">
        <w:rPr>
          <w:sz w:val="24"/>
          <w:szCs w:val="24"/>
        </w:rPr>
        <w:t xml:space="preserve">ISO 230 </w:t>
      </w:r>
      <w:r w:rsidR="00501C7C">
        <w:rPr>
          <w:sz w:val="24"/>
          <w:szCs w:val="24"/>
        </w:rPr>
        <w:t>устанавливает нормы и правила</w:t>
      </w:r>
      <w:r w:rsidRPr="00B4351B">
        <w:rPr>
          <w:sz w:val="24"/>
          <w:szCs w:val="24"/>
        </w:rPr>
        <w:t xml:space="preserve"> испытаний для оценки </w:t>
      </w:r>
      <w:r w:rsidR="00123FAF">
        <w:rPr>
          <w:sz w:val="24"/>
          <w:szCs w:val="24"/>
        </w:rPr>
        <w:t xml:space="preserve">измерительных </w:t>
      </w:r>
      <w:r w:rsidRPr="00B4351B">
        <w:rPr>
          <w:sz w:val="24"/>
          <w:szCs w:val="24"/>
        </w:rPr>
        <w:t>характеристик систем</w:t>
      </w:r>
      <w:r w:rsidR="00123FAF">
        <w:rPr>
          <w:sz w:val="24"/>
          <w:szCs w:val="24"/>
        </w:rPr>
        <w:t xml:space="preserve"> зондирования</w:t>
      </w:r>
      <w:r w:rsidRPr="00B4351B">
        <w:rPr>
          <w:sz w:val="24"/>
          <w:szCs w:val="24"/>
        </w:rPr>
        <w:t xml:space="preserve">, интегрированных с числовым программным управлением станка. </w:t>
      </w:r>
      <w:r w:rsidR="00D05E19">
        <w:rPr>
          <w:sz w:val="24"/>
          <w:szCs w:val="24"/>
        </w:rPr>
        <w:t>Нормы и правила</w:t>
      </w:r>
      <w:r w:rsidRPr="00B4351B">
        <w:rPr>
          <w:sz w:val="24"/>
          <w:szCs w:val="24"/>
        </w:rPr>
        <w:t xml:space="preserve"> испытаний для </w:t>
      </w:r>
      <w:r w:rsidR="00D05E19">
        <w:rPr>
          <w:sz w:val="24"/>
          <w:szCs w:val="24"/>
        </w:rPr>
        <w:t>контактных</w:t>
      </w:r>
      <w:r w:rsidR="007118A6">
        <w:rPr>
          <w:sz w:val="24"/>
          <w:szCs w:val="24"/>
        </w:rPr>
        <w:t xml:space="preserve"> триггерных</w:t>
      </w:r>
      <w:r w:rsidR="00D05E19">
        <w:rPr>
          <w:sz w:val="24"/>
          <w:szCs w:val="24"/>
        </w:rPr>
        <w:t xml:space="preserve"> </w:t>
      </w:r>
      <w:r w:rsidRPr="00B4351B">
        <w:rPr>
          <w:sz w:val="24"/>
          <w:szCs w:val="24"/>
        </w:rPr>
        <w:t>систем</w:t>
      </w:r>
      <w:r w:rsidR="00123FAF">
        <w:rPr>
          <w:sz w:val="24"/>
          <w:szCs w:val="24"/>
        </w:rPr>
        <w:t xml:space="preserve"> зондирования</w:t>
      </w:r>
      <w:r w:rsidRPr="00B4351B">
        <w:rPr>
          <w:sz w:val="24"/>
          <w:szCs w:val="24"/>
        </w:rPr>
        <w:t xml:space="preserve"> и </w:t>
      </w:r>
      <w:r w:rsidR="00D05E19">
        <w:rPr>
          <w:sz w:val="24"/>
          <w:szCs w:val="24"/>
        </w:rPr>
        <w:t xml:space="preserve">сканирующих </w:t>
      </w:r>
      <w:r w:rsidRPr="00B4351B">
        <w:rPr>
          <w:sz w:val="24"/>
          <w:szCs w:val="24"/>
        </w:rPr>
        <w:t>систем</w:t>
      </w:r>
      <w:r w:rsidR="00123FAF">
        <w:rPr>
          <w:sz w:val="24"/>
          <w:szCs w:val="24"/>
        </w:rPr>
        <w:t xml:space="preserve"> зондирования</w:t>
      </w:r>
      <w:r w:rsidRPr="00B4351B">
        <w:rPr>
          <w:sz w:val="24"/>
          <w:szCs w:val="24"/>
        </w:rPr>
        <w:t>, работающих в</w:t>
      </w:r>
      <w:r w:rsidR="00062E1F">
        <w:rPr>
          <w:sz w:val="24"/>
          <w:szCs w:val="24"/>
        </w:rPr>
        <w:t xml:space="preserve"> режиме измерения по дискретным точкам</w:t>
      </w:r>
      <w:r w:rsidRPr="00B4351B">
        <w:rPr>
          <w:sz w:val="24"/>
          <w:szCs w:val="24"/>
        </w:rPr>
        <w:t xml:space="preserve">, описаны в п. 7.1. </w:t>
      </w:r>
      <w:r w:rsidR="00853D70">
        <w:rPr>
          <w:sz w:val="24"/>
          <w:szCs w:val="24"/>
        </w:rPr>
        <w:t>Нормы и правила</w:t>
      </w:r>
      <w:r w:rsidRPr="00B4351B">
        <w:rPr>
          <w:sz w:val="24"/>
          <w:szCs w:val="24"/>
        </w:rPr>
        <w:t xml:space="preserve"> испытаний установлены дл</w:t>
      </w:r>
      <w:r w:rsidR="00EF6D59">
        <w:rPr>
          <w:sz w:val="24"/>
          <w:szCs w:val="24"/>
        </w:rPr>
        <w:t xml:space="preserve">я сканирующих </w:t>
      </w:r>
      <w:r w:rsidR="00853D70">
        <w:rPr>
          <w:sz w:val="24"/>
          <w:szCs w:val="24"/>
        </w:rPr>
        <w:t>систем</w:t>
      </w:r>
      <w:r w:rsidR="00A47ECF">
        <w:rPr>
          <w:sz w:val="24"/>
          <w:szCs w:val="24"/>
        </w:rPr>
        <w:t xml:space="preserve"> зондирования</w:t>
      </w:r>
      <w:r w:rsidRPr="00B4351B">
        <w:rPr>
          <w:sz w:val="24"/>
          <w:szCs w:val="24"/>
        </w:rPr>
        <w:t xml:space="preserve"> в п. 7.2, для систем </w:t>
      </w:r>
      <w:r w:rsidR="00EF6D59">
        <w:rPr>
          <w:sz w:val="24"/>
          <w:szCs w:val="24"/>
        </w:rPr>
        <w:t>нутромеров</w:t>
      </w:r>
      <w:r w:rsidRPr="00B4351B">
        <w:rPr>
          <w:sz w:val="24"/>
          <w:szCs w:val="24"/>
        </w:rPr>
        <w:t xml:space="preserve"> – в п. 7.3, для </w:t>
      </w:r>
      <w:r w:rsidR="00EF6D59">
        <w:rPr>
          <w:sz w:val="24"/>
          <w:szCs w:val="24"/>
        </w:rPr>
        <w:t>контактных</w:t>
      </w:r>
      <w:r w:rsidRPr="00B4351B">
        <w:rPr>
          <w:sz w:val="24"/>
          <w:szCs w:val="24"/>
        </w:rPr>
        <w:t xml:space="preserve"> систем</w:t>
      </w:r>
      <w:r w:rsidR="00EF6D59">
        <w:rPr>
          <w:sz w:val="24"/>
          <w:szCs w:val="24"/>
        </w:rPr>
        <w:t xml:space="preserve"> измерения инструмента </w:t>
      </w:r>
      <w:r w:rsidRPr="00B4351B">
        <w:rPr>
          <w:sz w:val="24"/>
          <w:szCs w:val="24"/>
        </w:rPr>
        <w:t>– в п. 8.1, и для бесконтактных систем</w:t>
      </w:r>
      <w:r w:rsidR="00A47ECF">
        <w:rPr>
          <w:sz w:val="24"/>
          <w:szCs w:val="24"/>
        </w:rPr>
        <w:t xml:space="preserve"> измерения инструмента</w:t>
      </w:r>
      <w:r w:rsidRPr="00B4351B">
        <w:rPr>
          <w:sz w:val="24"/>
          <w:szCs w:val="24"/>
        </w:rPr>
        <w:t xml:space="preserve"> с применением принципа лазерного</w:t>
      </w:r>
      <w:r w:rsidR="005B2D1B">
        <w:rPr>
          <w:sz w:val="24"/>
          <w:szCs w:val="24"/>
        </w:rPr>
        <w:t xml:space="preserve"> светового</w:t>
      </w:r>
      <w:r w:rsidRPr="00B4351B">
        <w:rPr>
          <w:sz w:val="24"/>
          <w:szCs w:val="24"/>
        </w:rPr>
        <w:t xml:space="preserve"> барьера – в п. 8.2.</w:t>
      </w:r>
    </w:p>
    <w:p w14:paraId="68FE32F1" w14:textId="2E21DF2C" w:rsidR="00B4351B" w:rsidRPr="00FB0DC2" w:rsidRDefault="00B4351B" w:rsidP="00B4351B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B4351B">
        <w:rPr>
          <w:sz w:val="24"/>
          <w:szCs w:val="24"/>
        </w:rPr>
        <w:t xml:space="preserve">Оценка </w:t>
      </w:r>
      <w:r w:rsidR="00FB0DC2">
        <w:rPr>
          <w:sz w:val="24"/>
          <w:szCs w:val="24"/>
        </w:rPr>
        <w:t>характеристик</w:t>
      </w:r>
      <w:r w:rsidRPr="00B4351B">
        <w:rPr>
          <w:sz w:val="24"/>
          <w:szCs w:val="24"/>
        </w:rPr>
        <w:t xml:space="preserve"> станка, используемого в качестве координатно-измерительной машины (КИМ), не вхо</w:t>
      </w:r>
      <w:r w:rsidR="006016F6">
        <w:rPr>
          <w:sz w:val="24"/>
          <w:szCs w:val="24"/>
        </w:rPr>
        <w:t>дит в область применения настоящего стандарта</w:t>
      </w:r>
      <w:r w:rsidRPr="00B4351B">
        <w:rPr>
          <w:sz w:val="24"/>
          <w:szCs w:val="24"/>
        </w:rPr>
        <w:t>. Т</w:t>
      </w:r>
      <w:r w:rsidR="00FB0DC2">
        <w:rPr>
          <w:sz w:val="24"/>
          <w:szCs w:val="24"/>
        </w:rPr>
        <w:t>акая</w:t>
      </w:r>
      <w:r w:rsidRPr="00B4351B">
        <w:rPr>
          <w:sz w:val="24"/>
          <w:szCs w:val="24"/>
        </w:rPr>
        <w:t xml:space="preserve"> оценка </w:t>
      </w:r>
      <w:r w:rsidR="00FB0DC2">
        <w:rPr>
          <w:sz w:val="24"/>
          <w:szCs w:val="24"/>
        </w:rPr>
        <w:t>характеристик</w:t>
      </w:r>
      <w:r w:rsidRPr="00B4351B">
        <w:rPr>
          <w:sz w:val="24"/>
          <w:szCs w:val="24"/>
        </w:rPr>
        <w:t xml:space="preserve"> связана с вопросами прослеживаемости, </w:t>
      </w:r>
      <w:r w:rsidR="007118A6">
        <w:rPr>
          <w:sz w:val="24"/>
          <w:szCs w:val="24"/>
        </w:rPr>
        <w:t xml:space="preserve">она </w:t>
      </w:r>
      <w:r w:rsidRPr="00B4351B">
        <w:rPr>
          <w:sz w:val="24"/>
          <w:szCs w:val="24"/>
        </w:rPr>
        <w:t>сильно зависит от геометрической точности станка</w:t>
      </w:r>
      <w:r w:rsidR="007118A6">
        <w:rPr>
          <w:sz w:val="24"/>
          <w:szCs w:val="24"/>
        </w:rPr>
        <w:t>,</w:t>
      </w:r>
      <w:r w:rsidRPr="00B4351B">
        <w:rPr>
          <w:sz w:val="24"/>
          <w:szCs w:val="24"/>
        </w:rPr>
        <w:t xml:space="preserve"> и</w:t>
      </w:r>
      <w:r w:rsidR="007118A6">
        <w:rPr>
          <w:sz w:val="24"/>
          <w:szCs w:val="24"/>
        </w:rPr>
        <w:t xml:space="preserve">, в дополнение к </w:t>
      </w:r>
      <w:r w:rsidRPr="00B4351B">
        <w:rPr>
          <w:sz w:val="24"/>
          <w:szCs w:val="24"/>
        </w:rPr>
        <w:t>испытани</w:t>
      </w:r>
      <w:r w:rsidR="007118A6">
        <w:rPr>
          <w:sz w:val="24"/>
          <w:szCs w:val="24"/>
        </w:rPr>
        <w:t>ям</w:t>
      </w:r>
      <w:r w:rsidRPr="00B4351B">
        <w:rPr>
          <w:sz w:val="24"/>
          <w:szCs w:val="24"/>
        </w:rPr>
        <w:t xml:space="preserve"> системы </w:t>
      </w:r>
      <w:r w:rsidR="007118A6">
        <w:rPr>
          <w:sz w:val="24"/>
          <w:szCs w:val="24"/>
        </w:rPr>
        <w:t>зондирования</w:t>
      </w:r>
      <w:r w:rsidR="00D76E7C">
        <w:rPr>
          <w:sz w:val="24"/>
          <w:szCs w:val="24"/>
        </w:rPr>
        <w:t xml:space="preserve"> станка, указанным</w:t>
      </w:r>
      <w:r w:rsidRPr="00B4351B">
        <w:rPr>
          <w:sz w:val="24"/>
          <w:szCs w:val="24"/>
        </w:rPr>
        <w:t xml:space="preserve"> в </w:t>
      </w:r>
      <w:r w:rsidR="002C783F">
        <w:rPr>
          <w:sz w:val="24"/>
          <w:szCs w:val="24"/>
        </w:rPr>
        <w:t>настоящем</w:t>
      </w:r>
      <w:r w:rsidRPr="00B4351B">
        <w:rPr>
          <w:sz w:val="24"/>
          <w:szCs w:val="24"/>
        </w:rPr>
        <w:t xml:space="preserve"> </w:t>
      </w:r>
      <w:r w:rsidR="006016F6">
        <w:rPr>
          <w:sz w:val="24"/>
          <w:szCs w:val="24"/>
        </w:rPr>
        <w:t>стандарте</w:t>
      </w:r>
      <w:r w:rsidRPr="00B4351B">
        <w:rPr>
          <w:sz w:val="24"/>
          <w:szCs w:val="24"/>
        </w:rPr>
        <w:t xml:space="preserve">, </w:t>
      </w:r>
      <w:r w:rsidR="00D76E7C">
        <w:rPr>
          <w:sz w:val="24"/>
          <w:szCs w:val="24"/>
        </w:rPr>
        <w:t>может быть оценена</w:t>
      </w:r>
      <w:r w:rsidRPr="00B4351B">
        <w:rPr>
          <w:sz w:val="24"/>
          <w:szCs w:val="24"/>
        </w:rPr>
        <w:t xml:space="preserve"> в соответствии с ISO 10360-2 и ISO 10360-5.</w:t>
      </w:r>
    </w:p>
    <w:p w14:paraId="55289ACB" w14:textId="657ED404" w:rsidR="0004518C" w:rsidRPr="0004518C" w:rsidRDefault="00B4351B" w:rsidP="00B4351B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B4351B">
        <w:rPr>
          <w:sz w:val="24"/>
          <w:szCs w:val="24"/>
        </w:rPr>
        <w:t>Опи</w:t>
      </w:r>
      <w:r w:rsidR="006016F6">
        <w:rPr>
          <w:sz w:val="24"/>
          <w:szCs w:val="24"/>
        </w:rPr>
        <w:t xml:space="preserve">сание </w:t>
      </w:r>
      <w:r w:rsidR="002C783F">
        <w:rPr>
          <w:sz w:val="24"/>
          <w:szCs w:val="24"/>
        </w:rPr>
        <w:t>норм и правил</w:t>
      </w:r>
      <w:r w:rsidR="006016F6">
        <w:rPr>
          <w:sz w:val="24"/>
          <w:szCs w:val="24"/>
        </w:rPr>
        <w:t xml:space="preserve"> испытаний</w:t>
      </w:r>
      <w:r w:rsidR="002C783F">
        <w:rPr>
          <w:sz w:val="24"/>
          <w:szCs w:val="24"/>
        </w:rPr>
        <w:t>, предусмотренных настоящим стандартом, ориентировано на обрабатывающие центры.</w:t>
      </w:r>
      <w:r w:rsidR="005122FC">
        <w:rPr>
          <w:sz w:val="24"/>
          <w:szCs w:val="24"/>
        </w:rPr>
        <w:t xml:space="preserve"> </w:t>
      </w:r>
      <w:r w:rsidR="002C783F">
        <w:rPr>
          <w:sz w:val="24"/>
          <w:szCs w:val="24"/>
        </w:rPr>
        <w:t>Тем не менее</w:t>
      </w:r>
      <w:r w:rsidRPr="00B4351B">
        <w:rPr>
          <w:sz w:val="24"/>
          <w:szCs w:val="24"/>
        </w:rPr>
        <w:t xml:space="preserve">, испытания применимы к большинству </w:t>
      </w:r>
      <w:r w:rsidR="005122FC">
        <w:rPr>
          <w:sz w:val="24"/>
          <w:szCs w:val="24"/>
        </w:rPr>
        <w:t xml:space="preserve">типов </w:t>
      </w:r>
      <w:r w:rsidRPr="00B4351B">
        <w:rPr>
          <w:sz w:val="24"/>
          <w:szCs w:val="24"/>
        </w:rPr>
        <w:t>станков с ЧПУ.</w:t>
      </w:r>
    </w:p>
    <w:p w14:paraId="28A3DB92" w14:textId="64D61D6F" w:rsidR="00DE61E1" w:rsidRDefault="0004518C" w:rsidP="006200F3">
      <w:pPr>
        <w:pStyle w:val="10"/>
        <w:numPr>
          <w:ilvl w:val="0"/>
          <w:numId w:val="27"/>
        </w:numPr>
        <w:tabs>
          <w:tab w:val="clear" w:pos="400"/>
          <w:tab w:val="clear" w:pos="432"/>
          <w:tab w:val="clear" w:pos="560"/>
          <w:tab w:val="left" w:pos="567"/>
        </w:tabs>
        <w:spacing w:before="240" w:after="120" w:line="360" w:lineRule="auto"/>
        <w:ind w:left="0" w:firstLine="709"/>
        <w:jc w:val="both"/>
        <w:rPr>
          <w:sz w:val="28"/>
          <w:szCs w:val="28"/>
          <w:lang w:val="ru-RU"/>
        </w:rPr>
      </w:pPr>
      <w:bookmarkStart w:id="18" w:name="_Toc204333590"/>
      <w:bookmarkStart w:id="19" w:name="_Toc207869331"/>
      <w:bookmarkStart w:id="20" w:name="_Toc207869776"/>
      <w:bookmarkStart w:id="21" w:name="_Toc208494392"/>
      <w:bookmarkStart w:id="22" w:name="_Toc208494546"/>
      <w:bookmarkStart w:id="23" w:name="_Toc216860538"/>
      <w:bookmarkEnd w:id="16"/>
      <w:bookmarkEnd w:id="17"/>
      <w:r>
        <w:rPr>
          <w:sz w:val="28"/>
          <w:szCs w:val="28"/>
          <w:lang w:val="ru-RU"/>
        </w:rPr>
        <w:t>Нормативные ссылки</w:t>
      </w:r>
      <w:bookmarkEnd w:id="18"/>
      <w:bookmarkEnd w:id="19"/>
      <w:bookmarkEnd w:id="20"/>
      <w:bookmarkEnd w:id="21"/>
      <w:bookmarkEnd w:id="22"/>
      <w:bookmarkEnd w:id="23"/>
      <w:r w:rsidR="00AE063D">
        <w:rPr>
          <w:sz w:val="28"/>
          <w:szCs w:val="28"/>
          <w:lang w:val="ru-RU"/>
        </w:rPr>
        <w:t xml:space="preserve"> </w:t>
      </w:r>
    </w:p>
    <w:tbl>
      <w:tblPr>
        <w:tblpPr w:leftFromText="180" w:rightFromText="180" w:vertAnchor="text" w:horzAnchor="margin" w:tblpY="1008"/>
        <w:tblW w:w="0" w:type="auto"/>
        <w:tblBorders>
          <w:top w:val="single" w:sz="8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A7C3A" w:rsidRPr="00646339" w14:paraId="229B059E" w14:textId="77777777" w:rsidTr="000A7C3A">
        <w:tc>
          <w:tcPr>
            <w:tcW w:w="9637" w:type="dxa"/>
          </w:tcPr>
          <w:p w14:paraId="384AA4A4" w14:textId="77777777" w:rsidR="000A7C3A" w:rsidRPr="00646339" w:rsidRDefault="000A7C3A" w:rsidP="000A7C3A">
            <w:pPr>
              <w:spacing w:after="0" w:line="360" w:lineRule="auto"/>
              <w:rPr>
                <w:b/>
                <w:sz w:val="24"/>
                <w:lang w:val="ru-RU"/>
              </w:rPr>
            </w:pPr>
            <w:r w:rsidRPr="009C5DF7">
              <w:rPr>
                <w:b/>
                <w:sz w:val="24"/>
                <w:lang w:val="ru-RU"/>
              </w:rPr>
              <w:t xml:space="preserve">Проект, </w:t>
            </w:r>
            <w:r>
              <w:rPr>
                <w:b/>
                <w:sz w:val="24"/>
                <w:lang w:val="ru-RU"/>
              </w:rPr>
              <w:t>первая</w:t>
            </w:r>
            <w:r w:rsidRPr="009C5DF7">
              <w:rPr>
                <w:b/>
                <w:sz w:val="24"/>
                <w:lang w:val="ru-RU"/>
              </w:rPr>
              <w:t xml:space="preserve"> редакция</w:t>
            </w:r>
          </w:p>
        </w:tc>
      </w:tr>
    </w:tbl>
    <w:p w14:paraId="33375B15" w14:textId="77777777" w:rsidR="0004518C" w:rsidRDefault="0004518C" w:rsidP="0004518C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– последнее издание (включая все изменения)]:</w:t>
      </w:r>
    </w:p>
    <w:p w14:paraId="5FA80B8A" w14:textId="77777777" w:rsidR="008F3568" w:rsidRPr="008F3568" w:rsidRDefault="008F3568" w:rsidP="008F3568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8F3568">
        <w:rPr>
          <w:rFonts w:cs="Arial"/>
          <w:sz w:val="24"/>
          <w:szCs w:val="24"/>
        </w:rPr>
        <w:t>ISO </w:t>
      </w:r>
      <w:r w:rsidRPr="008F3568">
        <w:rPr>
          <w:rFonts w:cs="Arial"/>
          <w:sz w:val="24"/>
          <w:szCs w:val="24"/>
          <w:lang w:val="en-US"/>
        </w:rPr>
        <w:t xml:space="preserve">230-1:2012, Test code for machine tools − Part 1: Geometric accuracy of machines operating under no-load or finishing conditions </w:t>
      </w:r>
      <w:r w:rsidRPr="008F3568">
        <w:rPr>
          <w:rFonts w:cs="Arial"/>
          <w:iCs/>
          <w:sz w:val="24"/>
          <w:szCs w:val="24"/>
          <w:lang w:val="en-US"/>
        </w:rPr>
        <w:t xml:space="preserve">(Нормы и правила испытаний металлорежущих станков. </w:t>
      </w:r>
      <w:r w:rsidRPr="008F3568">
        <w:rPr>
          <w:rFonts w:cs="Arial"/>
          <w:iCs/>
          <w:sz w:val="24"/>
          <w:szCs w:val="24"/>
          <w:lang w:val="ru-RU"/>
        </w:rPr>
        <w:t>Часть 1.</w:t>
      </w:r>
      <w:r w:rsidRPr="008F3568">
        <w:rPr>
          <w:rFonts w:cs="Arial"/>
          <w:sz w:val="24"/>
          <w:szCs w:val="24"/>
          <w:lang w:val="ru-RU"/>
        </w:rPr>
        <w:t xml:space="preserve"> Геометрическая точность станков, работающих на холостом ходу или в квазистатических условиях)</w:t>
      </w:r>
    </w:p>
    <w:p w14:paraId="69B377C5" w14:textId="464F2D7E" w:rsidR="000A7C3A" w:rsidRPr="00B72835" w:rsidRDefault="000A7C3A" w:rsidP="000A7C3A">
      <w:pPr>
        <w:spacing w:after="0" w:line="360" w:lineRule="auto"/>
        <w:ind w:firstLine="709"/>
        <w:rPr>
          <w:sz w:val="24"/>
          <w:szCs w:val="24"/>
          <w:lang w:val="ru-RU"/>
        </w:rPr>
      </w:pPr>
      <w:r>
        <w:rPr>
          <w:rFonts w:cs="Arial"/>
          <w:sz w:val="24"/>
          <w:szCs w:val="24"/>
        </w:rPr>
        <w:t>ISO </w:t>
      </w:r>
      <w:r w:rsidRPr="008F3568">
        <w:rPr>
          <w:rFonts w:cs="Arial"/>
          <w:sz w:val="24"/>
          <w:szCs w:val="24"/>
          <w:lang w:val="en-US"/>
        </w:rPr>
        <w:t>230-3:</w:t>
      </w:r>
      <w:r w:rsidR="008F3568" w:rsidRPr="008F3568">
        <w:rPr>
          <w:rFonts w:cs="Arial"/>
          <w:sz w:val="24"/>
          <w:szCs w:val="24"/>
          <w:lang w:val="en-US"/>
        </w:rPr>
        <w:t>2020,</w:t>
      </w:r>
      <w:r w:rsidRPr="008F3568">
        <w:rPr>
          <w:rFonts w:cs="Arial"/>
          <w:sz w:val="24"/>
          <w:szCs w:val="24"/>
          <w:lang w:val="en-US"/>
        </w:rPr>
        <w:t xml:space="preserve"> </w:t>
      </w:r>
      <w:r>
        <w:rPr>
          <w:rFonts w:cs="Arial"/>
          <w:color w:val="000000"/>
          <w:sz w:val="24"/>
          <w:szCs w:val="24"/>
          <w:lang w:val="en-US"/>
        </w:rPr>
        <w:t>Test</w:t>
      </w:r>
      <w:r w:rsidRPr="008F3568">
        <w:rPr>
          <w:rFonts w:cs="Arial"/>
          <w:color w:val="000000"/>
          <w:sz w:val="24"/>
          <w:szCs w:val="24"/>
          <w:lang w:val="en-US"/>
        </w:rPr>
        <w:t xml:space="preserve"> </w:t>
      </w:r>
      <w:r>
        <w:rPr>
          <w:rFonts w:cs="Arial"/>
          <w:color w:val="000000"/>
          <w:sz w:val="24"/>
          <w:szCs w:val="24"/>
          <w:lang w:val="en-US"/>
        </w:rPr>
        <w:t>code</w:t>
      </w:r>
      <w:r w:rsidRPr="008F3568">
        <w:rPr>
          <w:rFonts w:cs="Arial"/>
          <w:color w:val="000000"/>
          <w:sz w:val="24"/>
          <w:szCs w:val="24"/>
          <w:lang w:val="en-US"/>
        </w:rPr>
        <w:t xml:space="preserve"> </w:t>
      </w:r>
      <w:r>
        <w:rPr>
          <w:rFonts w:cs="Arial"/>
          <w:color w:val="000000"/>
          <w:sz w:val="24"/>
          <w:szCs w:val="24"/>
          <w:lang w:val="en-US"/>
        </w:rPr>
        <w:t>for</w:t>
      </w:r>
      <w:r w:rsidRPr="008F3568">
        <w:rPr>
          <w:rFonts w:cs="Arial"/>
          <w:color w:val="000000"/>
          <w:sz w:val="24"/>
          <w:szCs w:val="24"/>
          <w:lang w:val="en-US"/>
        </w:rPr>
        <w:t xml:space="preserve"> </w:t>
      </w:r>
      <w:r>
        <w:rPr>
          <w:rFonts w:cs="Arial"/>
          <w:color w:val="000000"/>
          <w:sz w:val="24"/>
          <w:szCs w:val="24"/>
          <w:lang w:val="en-US"/>
        </w:rPr>
        <w:t>machine</w:t>
      </w:r>
      <w:r w:rsidRPr="008F3568">
        <w:rPr>
          <w:rFonts w:cs="Arial"/>
          <w:color w:val="000000"/>
          <w:sz w:val="24"/>
          <w:szCs w:val="24"/>
          <w:lang w:val="en-US"/>
        </w:rPr>
        <w:t xml:space="preserve"> </w:t>
      </w:r>
      <w:r>
        <w:rPr>
          <w:rFonts w:cs="Arial"/>
          <w:color w:val="000000"/>
          <w:sz w:val="24"/>
          <w:szCs w:val="24"/>
          <w:lang w:val="en-US"/>
        </w:rPr>
        <w:t>tools</w:t>
      </w:r>
      <w:r w:rsidRPr="008F3568">
        <w:rPr>
          <w:rFonts w:cs="Arial"/>
          <w:color w:val="000000"/>
          <w:sz w:val="24"/>
          <w:szCs w:val="24"/>
          <w:lang w:val="en-US"/>
        </w:rPr>
        <w:t xml:space="preserve"> − </w:t>
      </w:r>
      <w:r>
        <w:rPr>
          <w:rFonts w:cs="Arial"/>
          <w:color w:val="000000"/>
          <w:sz w:val="24"/>
          <w:szCs w:val="24"/>
          <w:lang w:val="en-US"/>
        </w:rPr>
        <w:t>Part</w:t>
      </w:r>
      <w:r w:rsidRPr="008F3568">
        <w:rPr>
          <w:rFonts w:cs="Arial"/>
          <w:color w:val="000000"/>
          <w:sz w:val="24"/>
          <w:szCs w:val="24"/>
          <w:lang w:val="en-US"/>
        </w:rPr>
        <w:t xml:space="preserve"> 3:</w:t>
      </w:r>
      <w:r w:rsidR="008F3568" w:rsidRPr="008F3568">
        <w:rPr>
          <w:rFonts w:cs="Arial"/>
          <w:color w:val="000000"/>
          <w:sz w:val="24"/>
          <w:szCs w:val="24"/>
          <w:lang w:val="en-US"/>
        </w:rPr>
        <w:t xml:space="preserve"> </w:t>
      </w:r>
      <w:r w:rsidR="008F3568">
        <w:rPr>
          <w:rFonts w:cs="Arial"/>
          <w:color w:val="000000"/>
          <w:sz w:val="24"/>
          <w:szCs w:val="24"/>
          <w:lang w:val="en-US"/>
        </w:rPr>
        <w:t>Determination of thermal effects</w:t>
      </w:r>
      <w:r w:rsidRPr="008F3568">
        <w:rPr>
          <w:rFonts w:cs="Arial"/>
          <w:color w:val="000000"/>
          <w:sz w:val="24"/>
          <w:szCs w:val="24"/>
          <w:lang w:val="en-US"/>
        </w:rPr>
        <w:t xml:space="preserve"> </w:t>
      </w:r>
      <w:r w:rsidRPr="008F3568">
        <w:rPr>
          <w:rFonts w:cs="Arial"/>
          <w:iCs/>
          <w:sz w:val="24"/>
          <w:szCs w:val="24"/>
          <w:lang w:val="en-US"/>
        </w:rPr>
        <w:t>(</w:t>
      </w:r>
      <w:r w:rsidRPr="0004518C">
        <w:rPr>
          <w:rFonts w:cs="Arial"/>
          <w:iCs/>
          <w:sz w:val="24"/>
          <w:szCs w:val="24"/>
          <w:lang w:val="ru-RU"/>
        </w:rPr>
        <w:t>Нормы</w:t>
      </w:r>
      <w:r w:rsidRPr="008F3568">
        <w:rPr>
          <w:rFonts w:cs="Arial"/>
          <w:iCs/>
          <w:sz w:val="24"/>
          <w:szCs w:val="24"/>
          <w:lang w:val="en-US"/>
        </w:rPr>
        <w:t xml:space="preserve"> </w:t>
      </w:r>
      <w:r w:rsidRPr="0004518C">
        <w:rPr>
          <w:rFonts w:cs="Arial"/>
          <w:iCs/>
          <w:sz w:val="24"/>
          <w:szCs w:val="24"/>
          <w:lang w:val="ru-RU"/>
        </w:rPr>
        <w:t>и</w:t>
      </w:r>
      <w:r w:rsidRPr="008F3568">
        <w:rPr>
          <w:rFonts w:cs="Arial"/>
          <w:iCs/>
          <w:sz w:val="24"/>
          <w:szCs w:val="24"/>
          <w:lang w:val="en-US"/>
        </w:rPr>
        <w:t xml:space="preserve"> </w:t>
      </w:r>
      <w:r w:rsidRPr="0004518C">
        <w:rPr>
          <w:rFonts w:cs="Arial"/>
          <w:iCs/>
          <w:sz w:val="24"/>
          <w:szCs w:val="24"/>
          <w:lang w:val="ru-RU"/>
        </w:rPr>
        <w:t>правила</w:t>
      </w:r>
      <w:r w:rsidRPr="008F3568">
        <w:rPr>
          <w:rFonts w:cs="Arial"/>
          <w:iCs/>
          <w:sz w:val="24"/>
          <w:szCs w:val="24"/>
          <w:lang w:val="en-US"/>
        </w:rPr>
        <w:t xml:space="preserve"> </w:t>
      </w:r>
      <w:r w:rsidRPr="0004518C">
        <w:rPr>
          <w:rFonts w:cs="Arial"/>
          <w:iCs/>
          <w:sz w:val="24"/>
          <w:szCs w:val="24"/>
          <w:lang w:val="ru-RU"/>
        </w:rPr>
        <w:t>испытаний</w:t>
      </w:r>
      <w:r w:rsidRPr="008F3568">
        <w:rPr>
          <w:rFonts w:cs="Arial"/>
          <w:iCs/>
          <w:sz w:val="24"/>
          <w:szCs w:val="24"/>
          <w:lang w:val="en-US"/>
        </w:rPr>
        <w:t xml:space="preserve"> </w:t>
      </w:r>
      <w:r w:rsidRPr="0004518C">
        <w:rPr>
          <w:rFonts w:cs="Arial"/>
          <w:iCs/>
          <w:sz w:val="24"/>
          <w:szCs w:val="24"/>
          <w:lang w:val="ru-RU"/>
        </w:rPr>
        <w:t>металлорежущих</w:t>
      </w:r>
      <w:r w:rsidRPr="008F3568">
        <w:rPr>
          <w:rFonts w:cs="Arial"/>
          <w:iCs/>
          <w:sz w:val="24"/>
          <w:szCs w:val="24"/>
          <w:lang w:val="en-US"/>
        </w:rPr>
        <w:t xml:space="preserve"> </w:t>
      </w:r>
      <w:r w:rsidRPr="0004518C">
        <w:rPr>
          <w:rFonts w:cs="Arial"/>
          <w:iCs/>
          <w:sz w:val="24"/>
          <w:szCs w:val="24"/>
          <w:lang w:val="ru-RU"/>
        </w:rPr>
        <w:t>станков</w:t>
      </w:r>
      <w:r w:rsidRPr="008F3568">
        <w:rPr>
          <w:rFonts w:cs="Arial"/>
          <w:iCs/>
          <w:sz w:val="24"/>
          <w:szCs w:val="24"/>
          <w:lang w:val="en-US"/>
        </w:rPr>
        <w:t xml:space="preserve">. </w:t>
      </w:r>
      <w:r>
        <w:rPr>
          <w:rFonts w:cs="Arial"/>
          <w:iCs/>
          <w:sz w:val="24"/>
          <w:szCs w:val="24"/>
          <w:lang w:val="ru-RU"/>
        </w:rPr>
        <w:t>Часть</w:t>
      </w:r>
      <w:r w:rsidRPr="00B72835">
        <w:rPr>
          <w:rFonts w:cs="Arial"/>
          <w:iCs/>
          <w:sz w:val="24"/>
          <w:szCs w:val="24"/>
          <w:lang w:val="ru-RU"/>
        </w:rPr>
        <w:t xml:space="preserve"> 3.</w:t>
      </w:r>
      <w:r w:rsidR="008F3568" w:rsidRPr="00812A0B">
        <w:rPr>
          <w:rFonts w:cs="Arial"/>
          <w:iCs/>
          <w:sz w:val="24"/>
          <w:szCs w:val="24"/>
          <w:lang w:val="ru-RU"/>
        </w:rPr>
        <w:t xml:space="preserve"> </w:t>
      </w:r>
      <w:r w:rsidR="008F3568">
        <w:rPr>
          <w:rFonts w:cs="Arial"/>
          <w:iCs/>
          <w:sz w:val="24"/>
          <w:szCs w:val="24"/>
          <w:lang w:val="ru-RU"/>
        </w:rPr>
        <w:t>Определение теплового воздействия</w:t>
      </w:r>
      <w:r w:rsidRPr="00B72835">
        <w:rPr>
          <w:sz w:val="24"/>
          <w:szCs w:val="24"/>
          <w:lang w:val="ru-RU"/>
        </w:rPr>
        <w:t>)</w:t>
      </w:r>
    </w:p>
    <w:p w14:paraId="3A4BD3BB" w14:textId="45727B80" w:rsidR="00B357C5" w:rsidRPr="003A54DA" w:rsidRDefault="00B357C5" w:rsidP="003A54DA">
      <w:pPr>
        <w:pStyle w:val="14"/>
        <w:numPr>
          <w:ilvl w:val="0"/>
          <w:numId w:val="27"/>
        </w:numPr>
        <w:tabs>
          <w:tab w:val="clear" w:pos="432"/>
          <w:tab w:val="num" w:pos="993"/>
        </w:tabs>
        <w:spacing w:before="120" w:after="120" w:line="360" w:lineRule="auto"/>
        <w:ind w:left="0" w:firstLine="567"/>
        <w:jc w:val="both"/>
        <w:rPr>
          <w:sz w:val="28"/>
          <w:szCs w:val="28"/>
        </w:rPr>
      </w:pPr>
      <w:bookmarkStart w:id="24" w:name="_Toc180406250"/>
      <w:bookmarkStart w:id="25" w:name="_Toc180576973"/>
      <w:bookmarkStart w:id="26" w:name="_Toc188009720"/>
      <w:bookmarkStart w:id="27" w:name="_Toc204333591"/>
      <w:bookmarkStart w:id="28" w:name="_Toc208494547"/>
      <w:bookmarkStart w:id="29" w:name="_Toc216860539"/>
      <w:r w:rsidRPr="003A54DA">
        <w:rPr>
          <w:sz w:val="28"/>
          <w:szCs w:val="28"/>
          <w:lang w:val="ru-RU"/>
        </w:rPr>
        <w:t>Термины и определения</w:t>
      </w:r>
      <w:bookmarkEnd w:id="24"/>
      <w:bookmarkEnd w:id="25"/>
      <w:bookmarkEnd w:id="26"/>
      <w:bookmarkEnd w:id="27"/>
      <w:bookmarkEnd w:id="28"/>
      <w:bookmarkEnd w:id="29"/>
    </w:p>
    <w:p w14:paraId="6D1938FF" w14:textId="77777777" w:rsidR="008F3568" w:rsidRDefault="008F3568" w:rsidP="008F3568">
      <w:pPr>
        <w:spacing w:after="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настоящем стандарте применены термины по </w:t>
      </w:r>
      <w:r>
        <w:rPr>
          <w:rFonts w:cs="Arial"/>
          <w:sz w:val="24"/>
          <w:szCs w:val="24"/>
        </w:rPr>
        <w:t>ISO </w:t>
      </w:r>
      <w:r>
        <w:rPr>
          <w:rFonts w:cs="Arial"/>
          <w:sz w:val="24"/>
          <w:szCs w:val="24"/>
          <w:lang w:val="ru-RU"/>
        </w:rPr>
        <w:t>230-1</w:t>
      </w:r>
      <w:r>
        <w:rPr>
          <w:sz w:val="24"/>
          <w:szCs w:val="24"/>
          <w:lang w:val="ru-RU"/>
        </w:rPr>
        <w:t>, а также следующие термины с соответствующими определениями.</w:t>
      </w:r>
    </w:p>
    <w:p w14:paraId="35CF3E33" w14:textId="77777777" w:rsidR="005122FC" w:rsidRDefault="005122FC" w:rsidP="005122FC">
      <w:pPr>
        <w:spacing w:after="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</w:rPr>
        <w:t>ISO</w:t>
      </w:r>
      <w:r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</w:rPr>
        <w:t>IEC</w:t>
      </w:r>
      <w:r>
        <w:rPr>
          <w:sz w:val="24"/>
          <w:szCs w:val="24"/>
          <w:lang w:val="ru-RU"/>
        </w:rPr>
        <w:t xml:space="preserve"> поддерживают терминологические базы данных для использования в целях стандартизации по следующим адресам: </w:t>
      </w:r>
    </w:p>
    <w:p w14:paraId="6A91FCDF" w14:textId="77777777" w:rsidR="005122FC" w:rsidRPr="00887F5A" w:rsidRDefault="005122FC" w:rsidP="005122FC">
      <w:pPr>
        <w:numPr>
          <w:ilvl w:val="0"/>
          <w:numId w:val="31"/>
        </w:numPr>
        <w:spacing w:after="0" w:line="360" w:lineRule="auto"/>
        <w:ind w:left="0"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п</w:t>
      </w:r>
      <w:r w:rsidRPr="00887F5A">
        <w:rPr>
          <w:rFonts w:cs="Arial"/>
          <w:sz w:val="24"/>
          <w:szCs w:val="24"/>
          <w:lang w:val="ru-RU"/>
        </w:rPr>
        <w:t>латформа онлайн-просмотра ISO: доступна по адресу https://www.iso.org/obp</w:t>
      </w:r>
      <w:r>
        <w:rPr>
          <w:rFonts w:cs="Arial"/>
          <w:sz w:val="24"/>
          <w:szCs w:val="24"/>
          <w:lang w:val="ru-RU"/>
        </w:rPr>
        <w:t>;</w:t>
      </w:r>
    </w:p>
    <w:p w14:paraId="7D9EE8C0" w14:textId="77777777" w:rsidR="005122FC" w:rsidRPr="00887F5A" w:rsidRDefault="005122FC" w:rsidP="005122FC">
      <w:pPr>
        <w:numPr>
          <w:ilvl w:val="0"/>
          <w:numId w:val="31"/>
        </w:numPr>
        <w:spacing w:after="0" w:line="360" w:lineRule="auto"/>
        <w:ind w:left="0"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Электропедия IEC: доступна</w:t>
      </w:r>
      <w:r w:rsidRPr="00887F5A">
        <w:rPr>
          <w:rFonts w:cs="Arial"/>
          <w:sz w:val="24"/>
          <w:szCs w:val="24"/>
          <w:lang w:val="ru-RU"/>
        </w:rPr>
        <w:t xml:space="preserve"> по адресу </w:t>
      </w:r>
      <w:hyperlink r:id="rId14" w:history="1">
        <w:r w:rsidRPr="003F4943">
          <w:rPr>
            <w:rStyle w:val="aff8"/>
            <w:rFonts w:cs="Arial"/>
            <w:color w:val="auto"/>
            <w:sz w:val="24"/>
            <w:szCs w:val="24"/>
            <w:u w:val="none"/>
            <w:lang w:val="ru-RU"/>
          </w:rPr>
          <w:t>http</w:t>
        </w:r>
        <w:r w:rsidRPr="003F4943">
          <w:rPr>
            <w:rStyle w:val="aff8"/>
            <w:rFonts w:cs="Arial"/>
            <w:color w:val="auto"/>
            <w:sz w:val="24"/>
            <w:szCs w:val="24"/>
            <w:u w:val="none"/>
            <w:lang w:val="en-US"/>
          </w:rPr>
          <w:t>s</w:t>
        </w:r>
        <w:r w:rsidRPr="003F4943">
          <w:rPr>
            <w:rStyle w:val="aff8"/>
            <w:rFonts w:cs="Arial"/>
            <w:color w:val="auto"/>
            <w:sz w:val="24"/>
            <w:szCs w:val="24"/>
            <w:u w:val="none"/>
            <w:lang w:val="ru-RU"/>
          </w:rPr>
          <w:t>://www.electropedia.org</w:t>
        </w:r>
      </w:hyperlink>
      <w:r w:rsidRPr="002231C0">
        <w:rPr>
          <w:rStyle w:val="aff8"/>
          <w:rFonts w:cs="Arial"/>
          <w:color w:val="000000" w:themeColor="text1"/>
          <w:sz w:val="24"/>
          <w:szCs w:val="24"/>
          <w:u w:val="none"/>
          <w:lang w:val="ru-RU"/>
        </w:rPr>
        <w:t>.</w:t>
      </w:r>
    </w:p>
    <w:p w14:paraId="0F853431" w14:textId="5647BD56" w:rsidR="000A7C3A" w:rsidRDefault="000A7C3A" w:rsidP="008F3568">
      <w:pPr>
        <w:spacing w:before="120" w:after="120" w:line="360" w:lineRule="auto"/>
        <w:ind w:firstLine="720"/>
        <w:rPr>
          <w:rFonts w:cs="Arial"/>
          <w:sz w:val="22"/>
          <w:szCs w:val="22"/>
          <w:shd w:val="clear" w:color="auto" w:fill="FFFFFF"/>
          <w:lang w:val="ru-RU"/>
        </w:rPr>
      </w:pPr>
      <w:r w:rsidRPr="00B72835">
        <w:rPr>
          <w:rStyle w:val="82pt"/>
          <w:sz w:val="22"/>
          <w:szCs w:val="22"/>
          <w:lang w:val="ru-RU"/>
        </w:rPr>
        <w:t>Примечание</w:t>
      </w:r>
      <w:r w:rsidRPr="00B72835">
        <w:rPr>
          <w:rStyle w:val="83"/>
          <w:sz w:val="22"/>
          <w:szCs w:val="22"/>
          <w:lang w:val="ru-RU"/>
        </w:rPr>
        <w:t xml:space="preserve"> — </w:t>
      </w:r>
      <w:r w:rsidR="00B72835" w:rsidRPr="00B72835">
        <w:rPr>
          <w:rFonts w:cs="Arial"/>
          <w:sz w:val="22"/>
          <w:szCs w:val="22"/>
          <w:shd w:val="clear" w:color="auto" w:fill="FFFFFF"/>
          <w:lang w:val="ru-RU"/>
        </w:rPr>
        <w:t>В режиме измерения станки используются как КИМ. Следовательно, определения</w:t>
      </w:r>
      <w:r w:rsidR="00D53829">
        <w:rPr>
          <w:rFonts w:cs="Arial"/>
          <w:sz w:val="22"/>
          <w:szCs w:val="22"/>
          <w:shd w:val="clear" w:color="auto" w:fill="FFFFFF"/>
          <w:lang w:val="ru-RU"/>
        </w:rPr>
        <w:t xml:space="preserve">, относящиеся к испытаниям </w:t>
      </w:r>
      <w:r w:rsidR="00FB0DC2">
        <w:rPr>
          <w:rFonts w:cs="Arial"/>
          <w:sz w:val="22"/>
          <w:szCs w:val="22"/>
          <w:shd w:val="clear" w:color="auto" w:fill="FFFFFF"/>
          <w:lang w:val="ru-RU"/>
        </w:rPr>
        <w:t>характеристик</w:t>
      </w:r>
      <w:r w:rsidR="00D53829">
        <w:rPr>
          <w:rFonts w:cs="Arial"/>
          <w:sz w:val="22"/>
          <w:szCs w:val="22"/>
          <w:shd w:val="clear" w:color="auto" w:fill="FFFFFF"/>
          <w:lang w:val="ru-RU"/>
        </w:rPr>
        <w:t xml:space="preserve"> систем</w:t>
      </w:r>
      <w:r w:rsidR="000F1475">
        <w:rPr>
          <w:rFonts w:cs="Arial"/>
          <w:sz w:val="22"/>
          <w:szCs w:val="22"/>
          <w:shd w:val="clear" w:color="auto" w:fill="FFFFFF"/>
          <w:lang w:val="ru-RU"/>
        </w:rPr>
        <w:t xml:space="preserve"> зондирования</w:t>
      </w:r>
      <w:r w:rsidR="00B72835" w:rsidRPr="00B72835">
        <w:rPr>
          <w:rFonts w:cs="Arial"/>
          <w:sz w:val="22"/>
          <w:szCs w:val="22"/>
          <w:shd w:val="clear" w:color="auto" w:fill="FFFFFF"/>
          <w:lang w:val="ru-RU"/>
        </w:rPr>
        <w:t xml:space="preserve"> для КИМ, также </w:t>
      </w:r>
      <w:r w:rsidR="00D53829">
        <w:rPr>
          <w:rFonts w:cs="Arial"/>
          <w:sz w:val="22"/>
          <w:szCs w:val="22"/>
          <w:shd w:val="clear" w:color="auto" w:fill="FFFFFF"/>
          <w:lang w:val="ru-RU"/>
        </w:rPr>
        <w:t>применимы для станков. П</w:t>
      </w:r>
      <w:r w:rsidR="00B72835" w:rsidRPr="00B72835">
        <w:rPr>
          <w:rFonts w:cs="Arial"/>
          <w:sz w:val="22"/>
          <w:szCs w:val="22"/>
          <w:shd w:val="clear" w:color="auto" w:fill="FFFFFF"/>
          <w:lang w:val="ru-RU"/>
        </w:rPr>
        <w:t xml:space="preserve">оскольку не все пользователи станков знакомы с </w:t>
      </w:r>
      <w:r w:rsidR="00D53829">
        <w:rPr>
          <w:rFonts w:cs="Arial"/>
          <w:sz w:val="22"/>
          <w:szCs w:val="22"/>
          <w:shd w:val="clear" w:color="auto" w:fill="FFFFFF"/>
          <w:lang w:val="ru-RU"/>
        </w:rPr>
        <w:t>применением</w:t>
      </w:r>
      <w:r w:rsidR="00B72835" w:rsidRPr="00B72835">
        <w:rPr>
          <w:rFonts w:cs="Arial"/>
          <w:sz w:val="22"/>
          <w:szCs w:val="22"/>
          <w:shd w:val="clear" w:color="auto" w:fill="FFFFFF"/>
          <w:lang w:val="ru-RU"/>
        </w:rPr>
        <w:t xml:space="preserve"> КИМ, </w:t>
      </w:r>
      <w:r w:rsidR="00D53829">
        <w:rPr>
          <w:rFonts w:cs="Arial"/>
          <w:sz w:val="22"/>
          <w:szCs w:val="22"/>
          <w:shd w:val="clear" w:color="auto" w:fill="FFFFFF"/>
          <w:lang w:val="ru-RU"/>
        </w:rPr>
        <w:t>данный</w:t>
      </w:r>
      <w:r w:rsidR="00B72835" w:rsidRPr="00B72835">
        <w:rPr>
          <w:rFonts w:cs="Arial"/>
          <w:sz w:val="22"/>
          <w:szCs w:val="22"/>
          <w:shd w:val="clear" w:color="auto" w:fill="FFFFFF"/>
          <w:lang w:val="ru-RU"/>
        </w:rPr>
        <w:t xml:space="preserve"> </w:t>
      </w:r>
      <w:r w:rsidR="008F3568">
        <w:rPr>
          <w:rFonts w:cs="Arial"/>
          <w:sz w:val="22"/>
          <w:szCs w:val="22"/>
          <w:shd w:val="clear" w:color="auto" w:fill="FFFFFF"/>
          <w:lang w:val="ru-RU"/>
        </w:rPr>
        <w:t>стандарт</w:t>
      </w:r>
      <w:r w:rsidR="00B72835" w:rsidRPr="00B72835">
        <w:rPr>
          <w:rFonts w:cs="Arial"/>
          <w:sz w:val="22"/>
          <w:szCs w:val="22"/>
          <w:shd w:val="clear" w:color="auto" w:fill="FFFFFF"/>
          <w:lang w:val="ru-RU"/>
        </w:rPr>
        <w:t xml:space="preserve"> предоставляет определения, ориентированные непосредственно на станки, при этом гарантируя, что они не будут вступать в противоречие с определениями, используемыми для КИМ.</w:t>
      </w:r>
    </w:p>
    <w:p w14:paraId="531E51E7" w14:textId="10862E28" w:rsidR="00B72835" w:rsidRPr="00B91D0C" w:rsidRDefault="00B72835" w:rsidP="006200F3">
      <w:pPr>
        <w:pStyle w:val="23"/>
        <w:numPr>
          <w:ilvl w:val="0"/>
          <w:numId w:val="32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30" w:name="_Toc204333592"/>
      <w:bookmarkStart w:id="31" w:name="_Toc207869332"/>
      <w:bookmarkStart w:id="32" w:name="_Toc207869777"/>
      <w:bookmarkStart w:id="33" w:name="_Toc208494393"/>
      <w:bookmarkStart w:id="34" w:name="_Toc208494548"/>
      <w:bookmarkStart w:id="35" w:name="_Toc216860540"/>
      <w:r w:rsidRPr="00B91D0C">
        <w:rPr>
          <w:sz w:val="24"/>
          <w:szCs w:val="24"/>
          <w:lang w:val="ru-RU"/>
        </w:rPr>
        <w:t>Общие термины</w:t>
      </w:r>
      <w:bookmarkEnd w:id="30"/>
      <w:bookmarkEnd w:id="31"/>
      <w:bookmarkEnd w:id="32"/>
      <w:bookmarkEnd w:id="33"/>
      <w:bookmarkEnd w:id="34"/>
      <w:bookmarkEnd w:id="35"/>
    </w:p>
    <w:p w14:paraId="27753DD0" w14:textId="47514CD4" w:rsidR="000A7C3A" w:rsidRPr="00252B0E" w:rsidRDefault="00B72835" w:rsidP="00932E05">
      <w:pPr>
        <w:numPr>
          <w:ilvl w:val="0"/>
          <w:numId w:val="30"/>
        </w:numPr>
        <w:spacing w:after="0" w:line="360" w:lineRule="auto"/>
        <w:ind w:left="0" w:firstLine="709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система координат станка</w:t>
      </w:r>
      <w:r w:rsidR="00A46629" w:rsidRPr="00A46629">
        <w:rPr>
          <w:b/>
          <w:sz w:val="24"/>
          <w:szCs w:val="24"/>
          <w:lang w:val="ru-RU"/>
        </w:rPr>
        <w:t xml:space="preserve">; </w:t>
      </w:r>
      <w:r w:rsidR="00A46629" w:rsidRPr="00A46629">
        <w:rPr>
          <w:sz w:val="24"/>
          <w:szCs w:val="24"/>
          <w:lang w:val="ru-RU"/>
        </w:rPr>
        <w:t>СКС</w:t>
      </w:r>
      <w:r w:rsidR="00A46629" w:rsidRPr="00A46629">
        <w:rPr>
          <w:b/>
          <w:sz w:val="24"/>
          <w:szCs w:val="24"/>
          <w:lang w:val="ru-RU"/>
        </w:rPr>
        <w:t xml:space="preserve"> </w:t>
      </w:r>
      <w:r w:rsidR="00A46629" w:rsidRPr="00A46629">
        <w:rPr>
          <w:sz w:val="24"/>
          <w:szCs w:val="24"/>
          <w:lang w:val="ru-RU"/>
        </w:rPr>
        <w:t>(</w:t>
      </w:r>
      <w:r w:rsidR="00A46629" w:rsidRPr="00A46629">
        <w:rPr>
          <w:sz w:val="24"/>
          <w:szCs w:val="24"/>
        </w:rPr>
        <w:t>machine</w:t>
      </w:r>
      <w:r w:rsidR="00A46629" w:rsidRPr="00A46629">
        <w:rPr>
          <w:sz w:val="24"/>
          <w:szCs w:val="24"/>
          <w:lang w:val="ru-RU"/>
        </w:rPr>
        <w:t xml:space="preserve"> </w:t>
      </w:r>
      <w:r w:rsidR="00A46629" w:rsidRPr="00A46629">
        <w:rPr>
          <w:sz w:val="24"/>
          <w:szCs w:val="24"/>
        </w:rPr>
        <w:t>coordinate</w:t>
      </w:r>
      <w:r w:rsidR="00A46629" w:rsidRPr="00A46629">
        <w:rPr>
          <w:sz w:val="24"/>
          <w:szCs w:val="24"/>
          <w:lang w:val="ru-RU"/>
        </w:rPr>
        <w:t xml:space="preserve"> </w:t>
      </w:r>
      <w:r w:rsidR="00A46629" w:rsidRPr="00A46629">
        <w:rPr>
          <w:sz w:val="24"/>
          <w:szCs w:val="24"/>
        </w:rPr>
        <w:t>system</w:t>
      </w:r>
      <w:r w:rsidR="00A46629" w:rsidRPr="00A46629">
        <w:rPr>
          <w:sz w:val="24"/>
          <w:szCs w:val="24"/>
          <w:lang w:val="ru-RU"/>
        </w:rPr>
        <w:t xml:space="preserve">, </w:t>
      </w:r>
      <w:r w:rsidR="00A46629" w:rsidRPr="00A46629">
        <w:rPr>
          <w:sz w:val="24"/>
          <w:szCs w:val="24"/>
        </w:rPr>
        <w:t>MCS</w:t>
      </w:r>
      <w:r w:rsidR="00A46629" w:rsidRPr="00A46629">
        <w:rPr>
          <w:sz w:val="24"/>
          <w:szCs w:val="24"/>
          <w:lang w:val="ru-RU"/>
        </w:rPr>
        <w:t>):</w:t>
      </w:r>
      <w:r w:rsidR="00A46629" w:rsidRPr="00A46629">
        <w:rPr>
          <w:b/>
          <w:sz w:val="24"/>
          <w:szCs w:val="24"/>
          <w:lang w:val="ru-RU"/>
        </w:rPr>
        <w:t xml:space="preserve"> </w:t>
      </w:r>
      <w:r w:rsidRPr="00B72835">
        <w:rPr>
          <w:sz w:val="24"/>
          <w:szCs w:val="24"/>
          <w:lang w:val="ru-RU"/>
        </w:rPr>
        <w:t xml:space="preserve">Система координат, зафиксированная относительно физических или </w:t>
      </w:r>
      <w:r w:rsidR="00A46629">
        <w:rPr>
          <w:sz w:val="24"/>
          <w:szCs w:val="24"/>
          <w:lang w:val="ru-RU"/>
        </w:rPr>
        <w:t>расчетных</w:t>
      </w:r>
      <w:r w:rsidRPr="00B72835">
        <w:rPr>
          <w:sz w:val="24"/>
          <w:szCs w:val="24"/>
          <w:lang w:val="ru-RU"/>
        </w:rPr>
        <w:t xml:space="preserve"> осей станка</w:t>
      </w:r>
      <w:r w:rsidR="000A7C3A" w:rsidRPr="000A7C3A">
        <w:rPr>
          <w:sz w:val="24"/>
          <w:szCs w:val="24"/>
          <w:lang w:val="ru-RU"/>
        </w:rPr>
        <w:t>.</w:t>
      </w:r>
    </w:p>
    <w:p w14:paraId="04CCE332" w14:textId="11920337" w:rsidR="00252B0E" w:rsidRPr="00252B0E" w:rsidRDefault="00A46629" w:rsidP="006200F3">
      <w:pPr>
        <w:pStyle w:val="affff1"/>
        <w:spacing w:before="120" w:after="12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</w:t>
      </w:r>
      <w:r w:rsidR="00252B0E" w:rsidRPr="00252B0E">
        <w:rPr>
          <w:rFonts w:ascii="Arial" w:hAnsi="Arial" w:cs="Arial"/>
          <w:sz w:val="24"/>
          <w:szCs w:val="24"/>
          <w:lang w:val="en-GB"/>
        </w:rPr>
        <w:t>ISO</w:t>
      </w:r>
      <w:r w:rsidR="00252B0E" w:rsidRPr="00252B0E">
        <w:rPr>
          <w:rFonts w:ascii="Arial" w:hAnsi="Arial" w:cs="Arial"/>
          <w:sz w:val="24"/>
          <w:szCs w:val="24"/>
        </w:rPr>
        <w:t xml:space="preserve"> 10360-1:2000, 2.5 — изменен, ссылка на "станок" вместо "системы координат станка"]</w:t>
      </w:r>
    </w:p>
    <w:p w14:paraId="0C0298B8" w14:textId="4CBD8921" w:rsidR="000A7C3A" w:rsidRPr="008C06C6" w:rsidRDefault="00B72835" w:rsidP="00932E05">
      <w:pPr>
        <w:numPr>
          <w:ilvl w:val="0"/>
          <w:numId w:val="30"/>
        </w:numPr>
        <w:spacing w:after="0" w:line="360" w:lineRule="auto"/>
        <w:ind w:left="0" w:firstLine="709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система координат заготовки</w:t>
      </w:r>
      <w:r w:rsidR="00A46629">
        <w:rPr>
          <w:b/>
          <w:sz w:val="24"/>
          <w:szCs w:val="24"/>
          <w:lang w:val="ru-RU"/>
        </w:rPr>
        <w:t xml:space="preserve"> (обрабатываемой детали);</w:t>
      </w:r>
      <w:r w:rsidR="00A46629" w:rsidRPr="00A46629">
        <w:rPr>
          <w:rFonts w:cs="Arial"/>
          <w:sz w:val="24"/>
          <w:szCs w:val="24"/>
          <w:lang w:val="ru-RU"/>
        </w:rPr>
        <w:t xml:space="preserve"> </w:t>
      </w:r>
      <w:r w:rsidR="00A46629" w:rsidRPr="00A46629">
        <w:rPr>
          <w:sz w:val="24"/>
          <w:szCs w:val="24"/>
          <w:lang w:val="ru-RU"/>
        </w:rPr>
        <w:t>СКЗ</w:t>
      </w:r>
      <w:r w:rsidR="00A46629" w:rsidRPr="00A46629">
        <w:rPr>
          <w:b/>
          <w:sz w:val="24"/>
          <w:szCs w:val="24"/>
          <w:lang w:val="ru-RU"/>
        </w:rPr>
        <w:t xml:space="preserve"> </w:t>
      </w:r>
      <w:r w:rsidR="00A46629" w:rsidRPr="00A46629">
        <w:rPr>
          <w:sz w:val="24"/>
          <w:szCs w:val="24"/>
          <w:lang w:val="ru-RU"/>
        </w:rPr>
        <w:t>(</w:t>
      </w:r>
      <w:r w:rsidR="00A46629" w:rsidRPr="00A46629">
        <w:rPr>
          <w:sz w:val="24"/>
          <w:szCs w:val="24"/>
        </w:rPr>
        <w:t>workpiece</w:t>
      </w:r>
      <w:r w:rsidR="00A46629" w:rsidRPr="00A46629">
        <w:rPr>
          <w:sz w:val="24"/>
          <w:szCs w:val="24"/>
          <w:lang w:val="ru-RU"/>
        </w:rPr>
        <w:t xml:space="preserve"> </w:t>
      </w:r>
      <w:r w:rsidR="00A46629" w:rsidRPr="00A46629">
        <w:rPr>
          <w:sz w:val="24"/>
          <w:szCs w:val="24"/>
        </w:rPr>
        <w:t>coordinate</w:t>
      </w:r>
      <w:r w:rsidR="00A46629" w:rsidRPr="00A46629">
        <w:rPr>
          <w:sz w:val="24"/>
          <w:szCs w:val="24"/>
          <w:lang w:val="ru-RU"/>
        </w:rPr>
        <w:t xml:space="preserve"> </w:t>
      </w:r>
      <w:r w:rsidR="00A46629" w:rsidRPr="00A46629">
        <w:rPr>
          <w:sz w:val="24"/>
          <w:szCs w:val="24"/>
        </w:rPr>
        <w:t>system</w:t>
      </w:r>
      <w:r w:rsidR="00A46629" w:rsidRPr="00A46629">
        <w:rPr>
          <w:sz w:val="24"/>
          <w:szCs w:val="24"/>
          <w:lang w:val="ru-RU"/>
        </w:rPr>
        <w:t xml:space="preserve">, </w:t>
      </w:r>
      <w:r w:rsidR="00A46629" w:rsidRPr="00A46629">
        <w:rPr>
          <w:sz w:val="24"/>
          <w:szCs w:val="24"/>
        </w:rPr>
        <w:t>WCS</w:t>
      </w:r>
      <w:r w:rsidR="00A46629" w:rsidRPr="00A46629">
        <w:rPr>
          <w:sz w:val="24"/>
          <w:szCs w:val="24"/>
          <w:lang w:val="ru-RU"/>
        </w:rPr>
        <w:t xml:space="preserve">): </w:t>
      </w:r>
      <w:r w:rsidR="00B91D0C">
        <w:rPr>
          <w:sz w:val="24"/>
          <w:szCs w:val="24"/>
          <w:lang w:val="ru-RU"/>
        </w:rPr>
        <w:t>С</w:t>
      </w:r>
      <w:r w:rsidR="00252B0E" w:rsidRPr="00252B0E">
        <w:rPr>
          <w:sz w:val="24"/>
          <w:szCs w:val="24"/>
          <w:lang w:val="ru-RU"/>
        </w:rPr>
        <w:t xml:space="preserve">истема </w:t>
      </w:r>
      <w:r w:rsidR="00252B0E" w:rsidRPr="008C06C6">
        <w:rPr>
          <w:sz w:val="24"/>
          <w:szCs w:val="24"/>
          <w:lang w:val="ru-RU"/>
        </w:rPr>
        <w:t xml:space="preserve">координат, </w:t>
      </w:r>
      <w:r w:rsidR="00A46629">
        <w:rPr>
          <w:sz w:val="24"/>
          <w:szCs w:val="24"/>
          <w:lang w:val="ru-RU"/>
        </w:rPr>
        <w:t>за</w:t>
      </w:r>
      <w:r w:rsidR="00252B0E" w:rsidRPr="008C06C6">
        <w:rPr>
          <w:sz w:val="24"/>
          <w:szCs w:val="24"/>
          <w:lang w:val="ru-RU"/>
        </w:rPr>
        <w:t xml:space="preserve">фиксированная относительно </w:t>
      </w:r>
      <w:r w:rsidR="00A46629">
        <w:rPr>
          <w:sz w:val="24"/>
          <w:szCs w:val="24"/>
          <w:lang w:val="ru-RU"/>
        </w:rPr>
        <w:t>заготовки (</w:t>
      </w:r>
      <w:r w:rsidR="00252B0E" w:rsidRPr="008C06C6">
        <w:rPr>
          <w:sz w:val="24"/>
          <w:szCs w:val="24"/>
          <w:lang w:val="ru-RU"/>
        </w:rPr>
        <w:t>обрабатываемой детали</w:t>
      </w:r>
      <w:r w:rsidR="00A46629">
        <w:rPr>
          <w:sz w:val="24"/>
          <w:szCs w:val="24"/>
          <w:lang w:val="ru-RU"/>
        </w:rPr>
        <w:t>)</w:t>
      </w:r>
      <w:r w:rsidR="000A7C3A" w:rsidRPr="008C06C6">
        <w:rPr>
          <w:sz w:val="24"/>
          <w:szCs w:val="24"/>
          <w:lang w:val="ru-RU"/>
        </w:rPr>
        <w:t>.</w:t>
      </w:r>
    </w:p>
    <w:p w14:paraId="51C902B0" w14:textId="4BE4EDA4" w:rsidR="000A7C3A" w:rsidRPr="008C06C6" w:rsidRDefault="00A46629" w:rsidP="006200F3">
      <w:pPr>
        <w:tabs>
          <w:tab w:val="left" w:pos="7110"/>
        </w:tabs>
        <w:spacing w:before="120" w:after="12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[</w:t>
      </w:r>
      <w:r w:rsidR="00252B0E" w:rsidRPr="008C06C6">
        <w:rPr>
          <w:sz w:val="24"/>
          <w:szCs w:val="24"/>
          <w:lang w:val="ru-RU"/>
        </w:rPr>
        <w:t>ISO 10360-1:2000, 2.4</w:t>
      </w:r>
      <w:r w:rsidR="000A7C3A" w:rsidRPr="008C06C6">
        <w:rPr>
          <w:sz w:val="24"/>
          <w:szCs w:val="24"/>
          <w:lang w:val="ru-RU"/>
        </w:rPr>
        <w:t>.]</w:t>
      </w:r>
    </w:p>
    <w:p w14:paraId="2778FE1F" w14:textId="07DECEC8" w:rsidR="000A7C3A" w:rsidRPr="008C06C6" w:rsidRDefault="00AC2D5E" w:rsidP="00932E05">
      <w:pPr>
        <w:numPr>
          <w:ilvl w:val="0"/>
          <w:numId w:val="30"/>
        </w:numPr>
        <w:spacing w:after="0" w:line="360" w:lineRule="auto"/>
        <w:ind w:left="0" w:firstLine="709"/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измерительная </w:t>
      </w:r>
      <w:r w:rsidR="00A46629">
        <w:rPr>
          <w:b/>
          <w:bCs/>
          <w:sz w:val="24"/>
          <w:szCs w:val="24"/>
          <w:lang w:val="ru-RU"/>
        </w:rPr>
        <w:t xml:space="preserve">зона </w:t>
      </w:r>
      <w:r w:rsidR="000A7C3A" w:rsidRPr="008C06C6">
        <w:rPr>
          <w:sz w:val="24"/>
          <w:szCs w:val="24"/>
          <w:lang w:val="ru-RU"/>
        </w:rPr>
        <w:t>(</w:t>
      </w:r>
      <w:r w:rsidR="00202663" w:rsidRPr="008C06C6">
        <w:rPr>
          <w:sz w:val="24"/>
          <w:szCs w:val="24"/>
          <w:lang w:val="en-US"/>
        </w:rPr>
        <w:t>measuring</w:t>
      </w:r>
      <w:r w:rsidR="00202663" w:rsidRPr="008C06C6">
        <w:rPr>
          <w:sz w:val="24"/>
          <w:szCs w:val="24"/>
          <w:lang w:val="ru-RU"/>
        </w:rPr>
        <w:t xml:space="preserve"> </w:t>
      </w:r>
      <w:r w:rsidR="00202663" w:rsidRPr="008C06C6">
        <w:rPr>
          <w:sz w:val="24"/>
          <w:szCs w:val="24"/>
          <w:lang w:val="en-US"/>
        </w:rPr>
        <w:t>volume</w:t>
      </w:r>
      <w:r w:rsidR="000A7C3A" w:rsidRPr="008C06C6">
        <w:rPr>
          <w:sz w:val="24"/>
          <w:szCs w:val="24"/>
          <w:lang w:val="ru-RU"/>
        </w:rPr>
        <w:t xml:space="preserve">): </w:t>
      </w:r>
      <w:r w:rsidR="00B91D0C" w:rsidRPr="008C06C6">
        <w:rPr>
          <w:sz w:val="24"/>
          <w:szCs w:val="24"/>
          <w:lang w:val="ru-RU"/>
        </w:rPr>
        <w:t>Трехмерное пространство, включающее в себя все линейные координаты, которые доступны для измерения на станке</w:t>
      </w:r>
      <w:r w:rsidR="000A7C3A" w:rsidRPr="008C06C6">
        <w:rPr>
          <w:sz w:val="24"/>
          <w:szCs w:val="24"/>
          <w:lang w:val="ru-RU"/>
        </w:rPr>
        <w:t>.</w:t>
      </w:r>
    </w:p>
    <w:p w14:paraId="4B1E2B4F" w14:textId="3E5334CB" w:rsidR="00F878C0" w:rsidRPr="008C06C6" w:rsidRDefault="00202663" w:rsidP="006200F3">
      <w:pPr>
        <w:pStyle w:val="23"/>
        <w:numPr>
          <w:ilvl w:val="0"/>
          <w:numId w:val="33"/>
        </w:numPr>
        <w:tabs>
          <w:tab w:val="clear" w:pos="540"/>
          <w:tab w:val="clear" w:pos="700"/>
          <w:tab w:val="left" w:pos="567"/>
        </w:tabs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36" w:name="_Toc204333593"/>
      <w:bookmarkStart w:id="37" w:name="_Toc207869333"/>
      <w:bookmarkStart w:id="38" w:name="_Toc207869778"/>
      <w:bookmarkStart w:id="39" w:name="_Toc208494394"/>
      <w:bookmarkStart w:id="40" w:name="_Toc208494549"/>
      <w:bookmarkStart w:id="41" w:name="_Toc216860541"/>
      <w:r w:rsidRPr="008C06C6">
        <w:rPr>
          <w:sz w:val="24"/>
          <w:szCs w:val="24"/>
          <w:lang w:val="ru-RU"/>
        </w:rPr>
        <w:t>Термины, относящиеся к системе</w:t>
      </w:r>
      <w:bookmarkEnd w:id="36"/>
      <w:bookmarkEnd w:id="37"/>
      <w:bookmarkEnd w:id="38"/>
      <w:bookmarkEnd w:id="39"/>
      <w:bookmarkEnd w:id="40"/>
      <w:r w:rsidR="000F1475">
        <w:rPr>
          <w:sz w:val="24"/>
          <w:szCs w:val="24"/>
          <w:lang w:val="ru-RU"/>
        </w:rPr>
        <w:t xml:space="preserve"> зондирования</w:t>
      </w:r>
      <w:bookmarkEnd w:id="41"/>
    </w:p>
    <w:p w14:paraId="06C54C2F" w14:textId="4F0BD489" w:rsidR="00F878C0" w:rsidRPr="008C06C6" w:rsidRDefault="00616F57" w:rsidP="00932E05">
      <w:pPr>
        <w:numPr>
          <w:ilvl w:val="0"/>
          <w:numId w:val="34"/>
        </w:numPr>
        <w:spacing w:after="0" w:line="360" w:lineRule="auto"/>
        <w:ind w:left="0" w:firstLine="709"/>
        <w:rPr>
          <w:b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д</w:t>
      </w:r>
      <w:r w:rsidR="00F878C0" w:rsidRPr="008C06C6">
        <w:rPr>
          <w:b/>
          <w:bCs/>
          <w:sz w:val="24"/>
          <w:szCs w:val="24"/>
          <w:lang w:val="ru-RU"/>
        </w:rPr>
        <w:t>атчик</w:t>
      </w:r>
      <w:r>
        <w:rPr>
          <w:b/>
          <w:bCs/>
          <w:sz w:val="24"/>
          <w:szCs w:val="24"/>
          <w:lang w:val="ru-RU"/>
        </w:rPr>
        <w:t xml:space="preserve"> </w:t>
      </w:r>
      <w:r w:rsidRPr="00616F57">
        <w:rPr>
          <w:bCs/>
          <w:sz w:val="24"/>
          <w:szCs w:val="24"/>
          <w:lang w:val="ru-RU"/>
        </w:rPr>
        <w:t>(</w:t>
      </w:r>
      <w:r w:rsidRPr="00616F57">
        <w:rPr>
          <w:bCs/>
          <w:sz w:val="24"/>
          <w:szCs w:val="24"/>
          <w:lang w:val="en-US"/>
        </w:rPr>
        <w:t>probe</w:t>
      </w:r>
      <w:r w:rsidRPr="00616F57">
        <w:rPr>
          <w:bCs/>
          <w:sz w:val="24"/>
          <w:szCs w:val="24"/>
          <w:lang w:val="ru-RU"/>
        </w:rPr>
        <w:t>)</w:t>
      </w:r>
      <w:r w:rsidR="00F878C0" w:rsidRPr="00616F57">
        <w:rPr>
          <w:sz w:val="24"/>
          <w:szCs w:val="24"/>
          <w:lang w:val="ru-RU"/>
        </w:rPr>
        <w:t>:</w:t>
      </w:r>
      <w:r w:rsidR="00F878C0" w:rsidRPr="008C06C6">
        <w:rPr>
          <w:sz w:val="24"/>
          <w:szCs w:val="24"/>
          <w:lang w:val="ru-RU"/>
        </w:rPr>
        <w:t xml:space="preserve"> </w:t>
      </w:r>
      <w:r w:rsidR="006200F3">
        <w:rPr>
          <w:sz w:val="24"/>
          <w:szCs w:val="24"/>
          <w:lang w:val="ru-RU"/>
        </w:rPr>
        <w:t>У</w:t>
      </w:r>
      <w:r w:rsidR="00F878C0" w:rsidRPr="008C06C6">
        <w:rPr>
          <w:sz w:val="24"/>
          <w:szCs w:val="24"/>
          <w:lang w:val="ru-RU"/>
        </w:rPr>
        <w:t>стройство, которое сканирует поверхность и генерирует сигнал(ы) во время измерения.</w:t>
      </w:r>
    </w:p>
    <w:p w14:paraId="55852DA0" w14:textId="6C66CCEC" w:rsidR="00F878C0" w:rsidRPr="006200F3" w:rsidRDefault="00F878C0" w:rsidP="006200F3">
      <w:pPr>
        <w:spacing w:before="120" w:after="120" w:line="360" w:lineRule="auto"/>
        <w:ind w:firstLine="709"/>
        <w:rPr>
          <w:sz w:val="22"/>
          <w:szCs w:val="22"/>
          <w:lang w:val="ru-RU"/>
        </w:rPr>
      </w:pPr>
      <w:r w:rsidRPr="00BD502C">
        <w:rPr>
          <w:spacing w:val="40"/>
          <w:sz w:val="22"/>
          <w:szCs w:val="22"/>
          <w:lang w:val="ru-RU"/>
        </w:rPr>
        <w:t>Примечание</w:t>
      </w:r>
      <w:r w:rsidRPr="006200F3">
        <w:rPr>
          <w:sz w:val="22"/>
          <w:szCs w:val="22"/>
          <w:lang w:val="ru-RU"/>
        </w:rPr>
        <w:t xml:space="preserve"> 1</w:t>
      </w:r>
      <w:r w:rsidR="008C06C6" w:rsidRPr="006200F3">
        <w:rPr>
          <w:sz w:val="22"/>
          <w:szCs w:val="22"/>
          <w:lang w:val="ru-RU"/>
        </w:rPr>
        <w:t xml:space="preserve"> —</w:t>
      </w:r>
      <w:r w:rsidRPr="006200F3">
        <w:rPr>
          <w:sz w:val="22"/>
          <w:szCs w:val="22"/>
          <w:lang w:val="ru-RU"/>
        </w:rPr>
        <w:t xml:space="preserve"> Существует несколько типов датчиков, </w:t>
      </w:r>
      <w:r w:rsidR="00C93D21">
        <w:rPr>
          <w:sz w:val="22"/>
          <w:szCs w:val="22"/>
          <w:lang w:val="ru-RU"/>
        </w:rPr>
        <w:t>применяемые на станках,</w:t>
      </w:r>
      <w:r w:rsidRPr="006200F3">
        <w:rPr>
          <w:sz w:val="22"/>
          <w:szCs w:val="22"/>
          <w:lang w:val="ru-RU"/>
        </w:rPr>
        <w:t xml:space="preserve"> и</w:t>
      </w:r>
      <w:r w:rsidR="00C93D21">
        <w:rPr>
          <w:sz w:val="22"/>
          <w:szCs w:val="22"/>
          <w:lang w:val="ru-RU"/>
        </w:rPr>
        <w:t xml:space="preserve"> они используют различные</w:t>
      </w:r>
      <w:r w:rsidRPr="006200F3">
        <w:rPr>
          <w:sz w:val="22"/>
          <w:szCs w:val="22"/>
          <w:lang w:val="ru-RU"/>
        </w:rPr>
        <w:t xml:space="preserve"> технологии для достижения </w:t>
      </w:r>
      <w:r w:rsidR="00C93D21">
        <w:rPr>
          <w:sz w:val="22"/>
          <w:szCs w:val="22"/>
          <w:lang w:val="ru-RU"/>
        </w:rPr>
        <w:t>одной и той же</w:t>
      </w:r>
      <w:r w:rsidRPr="006200F3">
        <w:rPr>
          <w:sz w:val="22"/>
          <w:szCs w:val="22"/>
          <w:lang w:val="ru-RU"/>
        </w:rPr>
        <w:t xml:space="preserve"> цели.</w:t>
      </w:r>
    </w:p>
    <w:p w14:paraId="71344025" w14:textId="235AA9E2" w:rsidR="00F878C0" w:rsidRPr="006200F3" w:rsidRDefault="00F878C0" w:rsidP="006200F3">
      <w:pPr>
        <w:spacing w:before="120" w:after="120" w:line="360" w:lineRule="auto"/>
        <w:ind w:firstLine="709"/>
        <w:rPr>
          <w:sz w:val="22"/>
          <w:szCs w:val="22"/>
          <w:lang w:val="ru-RU"/>
        </w:rPr>
      </w:pPr>
      <w:r w:rsidRPr="00BD502C">
        <w:rPr>
          <w:spacing w:val="40"/>
          <w:sz w:val="22"/>
          <w:szCs w:val="22"/>
          <w:lang w:val="ru-RU"/>
        </w:rPr>
        <w:t>Примечание</w:t>
      </w:r>
      <w:r w:rsidRPr="006200F3">
        <w:rPr>
          <w:sz w:val="22"/>
          <w:szCs w:val="22"/>
          <w:lang w:val="ru-RU"/>
        </w:rPr>
        <w:t xml:space="preserve"> 2</w:t>
      </w:r>
      <w:r w:rsidR="008C06C6" w:rsidRPr="006200F3">
        <w:rPr>
          <w:sz w:val="22"/>
          <w:szCs w:val="22"/>
          <w:lang w:val="ru-RU"/>
        </w:rPr>
        <w:t xml:space="preserve"> —</w:t>
      </w:r>
      <w:r w:rsidRPr="006200F3">
        <w:rPr>
          <w:sz w:val="22"/>
          <w:szCs w:val="22"/>
          <w:lang w:val="ru-RU"/>
        </w:rPr>
        <w:t xml:space="preserve"> Датчики могут быть «</w:t>
      </w:r>
      <w:r w:rsidR="00C93D21">
        <w:rPr>
          <w:sz w:val="22"/>
          <w:szCs w:val="22"/>
          <w:lang w:val="ru-RU"/>
        </w:rPr>
        <w:t>коммутационного</w:t>
      </w:r>
      <w:r w:rsidRPr="006200F3">
        <w:rPr>
          <w:sz w:val="22"/>
          <w:szCs w:val="22"/>
          <w:lang w:val="ru-RU"/>
        </w:rPr>
        <w:t>» типа или «пропорционального» типа. Они могут быть реализованы как в виде «контактных», так и в виде «бесконтактных» систем.</w:t>
      </w:r>
    </w:p>
    <w:p w14:paraId="0191A705" w14:textId="63A39013" w:rsidR="00F878C0" w:rsidRDefault="00C93D21" w:rsidP="005F69B3">
      <w:pPr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[</w:t>
      </w:r>
      <w:r w:rsidR="00F878C0" w:rsidRPr="00F878C0">
        <w:rPr>
          <w:sz w:val="24"/>
          <w:szCs w:val="24"/>
          <w:lang w:val="ru-RU"/>
        </w:rPr>
        <w:t>ISO 10360-1:2000, 3.1</w:t>
      </w:r>
      <w:r w:rsidR="00BD502C">
        <w:rPr>
          <w:sz w:val="24"/>
          <w:szCs w:val="24"/>
          <w:lang w:val="ru-RU"/>
        </w:rPr>
        <w:t xml:space="preserve">— изменен, Примечание 1 и Примечание 2 </w:t>
      </w:r>
      <w:r w:rsidR="00F878C0" w:rsidRPr="00F878C0">
        <w:rPr>
          <w:sz w:val="24"/>
          <w:szCs w:val="24"/>
          <w:lang w:val="ru-RU"/>
        </w:rPr>
        <w:t>были добавлены]</w:t>
      </w:r>
    </w:p>
    <w:p w14:paraId="467225C5" w14:textId="22DE6A67" w:rsidR="004E2D91" w:rsidRPr="001513E7" w:rsidRDefault="004E2D91" w:rsidP="00932E05">
      <w:pPr>
        <w:pStyle w:val="affff1"/>
        <w:numPr>
          <w:ilvl w:val="0"/>
          <w:numId w:val="35"/>
        </w:numPr>
        <w:spacing w:line="360" w:lineRule="auto"/>
        <w:ind w:left="0" w:firstLine="709"/>
        <w:jc w:val="both"/>
        <w:rPr>
          <w:rFonts w:cs="Arial"/>
          <w:b/>
          <w:sz w:val="24"/>
          <w:szCs w:val="24"/>
        </w:rPr>
      </w:pPr>
      <w:r w:rsidRPr="004E2D91">
        <w:rPr>
          <w:rFonts w:ascii="Arial" w:hAnsi="Arial" w:cs="Arial"/>
          <w:b/>
          <w:sz w:val="24"/>
          <w:szCs w:val="24"/>
        </w:rPr>
        <w:t>контактный датчик</w:t>
      </w:r>
      <w:r w:rsidR="00616F57">
        <w:rPr>
          <w:rFonts w:ascii="Arial" w:hAnsi="Arial" w:cs="Arial"/>
          <w:b/>
          <w:sz w:val="24"/>
          <w:szCs w:val="24"/>
        </w:rPr>
        <w:t xml:space="preserve"> </w:t>
      </w:r>
      <w:r w:rsidR="00616F57" w:rsidRPr="00616F57">
        <w:rPr>
          <w:rFonts w:ascii="Arial" w:hAnsi="Arial" w:cs="Arial"/>
          <w:sz w:val="24"/>
          <w:szCs w:val="24"/>
        </w:rPr>
        <w:t>(contacting probe)</w:t>
      </w:r>
      <w:r w:rsidRPr="00616F57">
        <w:rPr>
          <w:rFonts w:ascii="Arial" w:hAnsi="Arial" w:cs="Arial"/>
          <w:sz w:val="24"/>
          <w:szCs w:val="24"/>
        </w:rPr>
        <w:t>:</w:t>
      </w:r>
      <w:r w:rsidRPr="004E2D91">
        <w:rPr>
          <w:rFonts w:ascii="Arial" w:hAnsi="Arial" w:cs="Arial"/>
          <w:b/>
          <w:sz w:val="24"/>
          <w:szCs w:val="24"/>
        </w:rPr>
        <w:t xml:space="preserve"> </w:t>
      </w:r>
      <w:r w:rsidR="00BD502C">
        <w:rPr>
          <w:rFonts w:ascii="Arial" w:hAnsi="Arial" w:cs="Arial"/>
          <w:i/>
          <w:iCs/>
          <w:sz w:val="24"/>
          <w:szCs w:val="24"/>
        </w:rPr>
        <w:t>Д</w:t>
      </w:r>
      <w:r w:rsidRPr="004E2D91">
        <w:rPr>
          <w:rFonts w:ascii="Arial" w:hAnsi="Arial" w:cs="Arial"/>
          <w:i/>
          <w:iCs/>
          <w:sz w:val="24"/>
          <w:szCs w:val="24"/>
        </w:rPr>
        <w:t>атчик</w:t>
      </w:r>
      <w:r w:rsidRPr="004E2D91">
        <w:rPr>
          <w:rFonts w:ascii="Arial" w:hAnsi="Arial" w:cs="Arial"/>
          <w:sz w:val="24"/>
          <w:szCs w:val="24"/>
        </w:rPr>
        <w:t xml:space="preserve"> (3.2.1), для функционирования которого требуется контакт с материалом измеряемой (исследуемой) поверхности</w:t>
      </w:r>
      <w:r w:rsidR="001513E7">
        <w:rPr>
          <w:rFonts w:ascii="Arial" w:hAnsi="Arial" w:cs="Arial"/>
          <w:sz w:val="24"/>
          <w:szCs w:val="24"/>
        </w:rPr>
        <w:t>.</w:t>
      </w:r>
      <w:r w:rsidRPr="004E2D91">
        <w:rPr>
          <w:rFonts w:ascii="Arial" w:hAnsi="Arial" w:cs="Arial"/>
          <w:sz w:val="24"/>
          <w:szCs w:val="24"/>
        </w:rPr>
        <w:t xml:space="preserve"> </w:t>
      </w:r>
    </w:p>
    <w:p w14:paraId="3453B172" w14:textId="5CBEC56B" w:rsidR="001513E7" w:rsidRPr="00551FD8" w:rsidRDefault="00BD502C" w:rsidP="00C93D21">
      <w:pPr>
        <w:tabs>
          <w:tab w:val="left" w:pos="567"/>
        </w:tabs>
        <w:spacing w:before="120" w:after="120" w:line="360" w:lineRule="auto"/>
        <w:ind w:firstLine="709"/>
        <w:rPr>
          <w:rFonts w:cs="Arial"/>
          <w:b/>
          <w:i/>
          <w:color w:val="000000"/>
          <w:sz w:val="22"/>
          <w:szCs w:val="22"/>
          <w:lang w:val="ru-RU"/>
        </w:rPr>
      </w:pPr>
      <w:r w:rsidRPr="00534E8A">
        <w:rPr>
          <w:rFonts w:cs="Arial"/>
          <w:b/>
          <w:i/>
          <w:color w:val="000000"/>
          <w:sz w:val="22"/>
          <w:szCs w:val="22"/>
          <w:lang w:val="ru-RU"/>
        </w:rPr>
        <w:t>Пример</w:t>
      </w:r>
      <w:r w:rsidRPr="00551FD8">
        <w:rPr>
          <w:rFonts w:cs="Arial"/>
          <w:b/>
          <w:i/>
          <w:color w:val="000000"/>
          <w:sz w:val="22"/>
          <w:szCs w:val="22"/>
          <w:lang w:val="ru-RU"/>
        </w:rPr>
        <w:t xml:space="preserve"> — </w:t>
      </w:r>
      <w:r w:rsidR="001513E7" w:rsidRPr="00551FD8">
        <w:rPr>
          <w:rFonts w:cs="Arial"/>
          <w:b/>
          <w:i/>
          <w:color w:val="000000"/>
          <w:sz w:val="22"/>
          <w:szCs w:val="22"/>
          <w:lang w:val="ru-RU"/>
        </w:rPr>
        <w:t xml:space="preserve">Обрыв электрической цепи, </w:t>
      </w:r>
      <w:r w:rsidR="00C93D21">
        <w:rPr>
          <w:rFonts w:cs="Arial"/>
          <w:b/>
          <w:i/>
          <w:color w:val="000000"/>
          <w:sz w:val="22"/>
          <w:szCs w:val="22"/>
          <w:lang w:val="ru-RU"/>
        </w:rPr>
        <w:t>тензорезистор (</w:t>
      </w:r>
      <w:r w:rsidR="001513E7" w:rsidRPr="00551FD8">
        <w:rPr>
          <w:rFonts w:cs="Arial"/>
          <w:b/>
          <w:i/>
          <w:color w:val="000000"/>
          <w:sz w:val="22"/>
          <w:szCs w:val="22"/>
          <w:lang w:val="ru-RU"/>
        </w:rPr>
        <w:t>датчик</w:t>
      </w:r>
      <w:r w:rsidR="00C93D21">
        <w:rPr>
          <w:rFonts w:cs="Arial"/>
          <w:b/>
          <w:i/>
          <w:color w:val="000000"/>
          <w:sz w:val="22"/>
          <w:szCs w:val="22"/>
          <w:lang w:val="ru-RU"/>
        </w:rPr>
        <w:t xml:space="preserve"> деформации)</w:t>
      </w:r>
      <w:r w:rsidRPr="00551FD8">
        <w:rPr>
          <w:rFonts w:cs="Arial"/>
          <w:b/>
          <w:i/>
          <w:color w:val="000000"/>
          <w:sz w:val="22"/>
          <w:szCs w:val="22"/>
          <w:lang w:val="ru-RU"/>
        </w:rPr>
        <w:t>.</w:t>
      </w:r>
    </w:p>
    <w:p w14:paraId="09CB3C8E" w14:textId="0366CE3D" w:rsidR="001513E7" w:rsidRPr="00BD502C" w:rsidRDefault="001513E7" w:rsidP="00BD502C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BD502C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1</w:t>
      </w:r>
      <w:r w:rsidR="00BD502C" w:rsidRPr="00BD502C">
        <w:rPr>
          <w:rFonts w:cs="Arial"/>
          <w:color w:val="000000"/>
          <w:sz w:val="22"/>
          <w:szCs w:val="22"/>
          <w:lang w:val="ru-RU"/>
        </w:rPr>
        <w:t xml:space="preserve"> —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Скорость подачи для обеспечения контакта с материалом может повлиять на </w:t>
      </w:r>
      <w:r w:rsidR="000E2E91">
        <w:rPr>
          <w:rFonts w:cs="Arial"/>
          <w:color w:val="000000"/>
          <w:sz w:val="22"/>
          <w:szCs w:val="22"/>
          <w:lang w:val="ru-RU"/>
        </w:rPr>
        <w:t>характеристики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таких датчиков. Правильная скорость подачи для контакта указана в инструкциях производителя/поставщика.</w:t>
      </w:r>
    </w:p>
    <w:p w14:paraId="54DEDAC4" w14:textId="146F7675" w:rsidR="001513E7" w:rsidRPr="00BD502C" w:rsidRDefault="001513E7" w:rsidP="00BD502C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BD502C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2</w:t>
      </w:r>
      <w:r w:rsidR="00BD502C" w:rsidRPr="00BD502C">
        <w:rPr>
          <w:rFonts w:cs="Arial"/>
          <w:color w:val="000000"/>
          <w:sz w:val="22"/>
          <w:szCs w:val="22"/>
          <w:lang w:val="ru-RU"/>
        </w:rPr>
        <w:t xml:space="preserve"> —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Для наилучшего результата скорость подачи, применяемая во время измерения должна быть такой же, как и скорость подачи во время настройки датчика.</w:t>
      </w:r>
    </w:p>
    <w:p w14:paraId="047B807A" w14:textId="3036B68A" w:rsidR="001513E7" w:rsidRPr="00BD502C" w:rsidRDefault="001513E7" w:rsidP="00BD502C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BD502C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3</w:t>
      </w:r>
      <w:r w:rsidR="00BD502C" w:rsidRPr="00BD502C">
        <w:rPr>
          <w:rFonts w:cs="Arial"/>
          <w:color w:val="000000"/>
          <w:sz w:val="22"/>
          <w:szCs w:val="22"/>
          <w:lang w:val="ru-RU"/>
        </w:rPr>
        <w:t xml:space="preserve"> —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Обычные контактные датчики, которые работают в направлениях −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</w:rPr>
        <w:t>X</w:t>
      </w:r>
      <w:r w:rsidRPr="00BD502C">
        <w:rPr>
          <w:rFonts w:cs="Arial"/>
          <w:color w:val="000000"/>
          <w:sz w:val="22"/>
          <w:szCs w:val="22"/>
          <w:lang w:val="ru-RU"/>
        </w:rPr>
        <w:t>, +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</w:rPr>
        <w:t>X</w:t>
      </w:r>
      <w:r w:rsidRPr="00BD502C">
        <w:rPr>
          <w:rFonts w:cs="Arial"/>
          <w:color w:val="000000"/>
          <w:sz w:val="22"/>
          <w:szCs w:val="22"/>
          <w:lang w:val="ru-RU"/>
        </w:rPr>
        <w:t>, −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</w:rPr>
        <w:t>Y</w:t>
      </w:r>
      <w:r w:rsidRPr="00BD502C">
        <w:rPr>
          <w:rFonts w:cs="Arial"/>
          <w:color w:val="000000"/>
          <w:sz w:val="22"/>
          <w:szCs w:val="22"/>
          <w:lang w:val="ru-RU"/>
        </w:rPr>
        <w:t>, +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</w:rPr>
        <w:t>Y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и −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</w:rPr>
        <w:t>Z</w:t>
      </w:r>
      <w:r w:rsidRPr="00BD502C">
        <w:rPr>
          <w:rFonts w:cs="Arial"/>
          <w:color w:val="000000"/>
          <w:sz w:val="22"/>
          <w:szCs w:val="22"/>
          <w:lang w:val="ru-RU"/>
        </w:rPr>
        <w:t>, а также в любых комбинациях этих направлений, иногда называют 2,5</w:t>
      </w:r>
      <w:r w:rsidRPr="00BD502C">
        <w:rPr>
          <w:rFonts w:cs="Arial"/>
          <w:color w:val="000000"/>
          <w:sz w:val="22"/>
          <w:szCs w:val="22"/>
        </w:rPr>
        <w:t>D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датчиками. Эти контактные датчики не позволяют (или позволяют с очень ограниченными возможностями) работать в направлении +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</w:rPr>
        <w:t>Z</w:t>
      </w:r>
      <w:r w:rsidRPr="00BD502C">
        <w:rPr>
          <w:rFonts w:cs="Arial"/>
          <w:color w:val="000000"/>
          <w:sz w:val="22"/>
          <w:szCs w:val="22"/>
          <w:lang w:val="ru-RU"/>
        </w:rPr>
        <w:t>.</w:t>
      </w:r>
    </w:p>
    <w:p w14:paraId="10FC71AF" w14:textId="7D04ECB8" w:rsidR="001513E7" w:rsidRPr="00BD502C" w:rsidRDefault="001513E7" w:rsidP="00BD502C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BD502C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4</w:t>
      </w:r>
      <w:r w:rsidR="00BD502C" w:rsidRPr="00BD502C">
        <w:rPr>
          <w:rFonts w:cs="Arial"/>
          <w:color w:val="000000"/>
          <w:sz w:val="22"/>
          <w:szCs w:val="22"/>
          <w:lang w:val="ru-RU"/>
        </w:rPr>
        <w:t xml:space="preserve"> —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Возможность измерения в направлении +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</w:rPr>
        <w:t>Z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может быть получена с использованием </w:t>
      </w:r>
      <w:r w:rsidRPr="00941437">
        <w:rPr>
          <w:rFonts w:cs="Arial"/>
          <w:color w:val="000000"/>
          <w:sz w:val="22"/>
          <w:szCs w:val="22"/>
          <w:lang w:val="ru-RU"/>
        </w:rPr>
        <w:t xml:space="preserve">системы </w:t>
      </w:r>
      <w:r w:rsidR="00A0369B">
        <w:rPr>
          <w:rFonts w:cs="Arial"/>
          <w:color w:val="000000"/>
          <w:sz w:val="22"/>
          <w:szCs w:val="22"/>
          <w:lang w:val="ru-RU"/>
        </w:rPr>
        <w:t>щупа</w:t>
      </w:r>
      <w:r w:rsidRPr="00941437">
        <w:rPr>
          <w:rFonts w:cs="Arial"/>
          <w:color w:val="000000"/>
          <w:sz w:val="22"/>
          <w:szCs w:val="22"/>
          <w:lang w:val="ru-RU"/>
        </w:rPr>
        <w:t>, оснащенной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несколькими </w:t>
      </w:r>
      <w:r w:rsidR="00460533">
        <w:rPr>
          <w:rFonts w:cs="Arial"/>
          <w:color w:val="000000"/>
          <w:sz w:val="22"/>
          <w:szCs w:val="22"/>
          <w:lang w:val="ru-RU"/>
        </w:rPr>
        <w:t>щупами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, как показано на Рисунке 1, где наконечник </w:t>
      </w:r>
      <w:r w:rsidR="00460533">
        <w:rPr>
          <w:rFonts w:cs="Arial"/>
          <w:color w:val="000000"/>
          <w:sz w:val="22"/>
          <w:szCs w:val="22"/>
          <w:lang w:val="ru-RU"/>
        </w:rPr>
        <w:t>щупа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  <w:lang w:val="ru-RU"/>
        </w:rPr>
        <w:t>2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(движущийся в направлении +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460533">
        <w:rPr>
          <w:rFonts w:cs="Arial"/>
          <w:i/>
          <w:color w:val="000000"/>
          <w:sz w:val="22"/>
          <w:szCs w:val="22"/>
        </w:rPr>
        <w:t>Z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) контактирует с поверхностью </w:t>
      </w:r>
      <w:r w:rsidR="00460533">
        <w:rPr>
          <w:rFonts w:cs="Arial"/>
          <w:color w:val="000000"/>
          <w:sz w:val="22"/>
          <w:szCs w:val="22"/>
          <w:lang w:val="ru-RU"/>
        </w:rPr>
        <w:t>заготовки</w:t>
      </w:r>
      <w:r w:rsidRPr="00BD502C">
        <w:rPr>
          <w:rFonts w:cs="Arial"/>
          <w:color w:val="000000"/>
          <w:sz w:val="22"/>
          <w:szCs w:val="22"/>
          <w:lang w:val="ru-RU"/>
        </w:rPr>
        <w:t xml:space="preserve"> и вызывает генерацию сигнала в результате отклонения в</w:t>
      </w:r>
      <w:r w:rsidR="00460533">
        <w:rPr>
          <w:rFonts w:cs="Arial"/>
          <w:color w:val="000000"/>
          <w:sz w:val="22"/>
          <w:szCs w:val="22"/>
          <w:lang w:val="ru-RU"/>
        </w:rPr>
        <w:t xml:space="preserve"> направлении − </w:t>
      </w:r>
      <w:r w:rsidRPr="00460533">
        <w:rPr>
          <w:rFonts w:cs="Arial"/>
          <w:i/>
          <w:color w:val="000000"/>
          <w:sz w:val="22"/>
          <w:szCs w:val="22"/>
        </w:rPr>
        <w:t>Z</w:t>
      </w:r>
      <w:r w:rsidRPr="00BD502C">
        <w:rPr>
          <w:rFonts w:cs="Arial"/>
          <w:color w:val="000000"/>
          <w:sz w:val="22"/>
          <w:szCs w:val="22"/>
          <w:lang w:val="ru-RU"/>
        </w:rPr>
        <w:t>.</w:t>
      </w:r>
    </w:p>
    <w:p w14:paraId="1CA16780" w14:textId="2BD2F170" w:rsidR="001513E7" w:rsidRPr="001513E7" w:rsidRDefault="001513E7" w:rsidP="00932E05">
      <w:pPr>
        <w:pStyle w:val="affff1"/>
        <w:numPr>
          <w:ilvl w:val="0"/>
          <w:numId w:val="35"/>
        </w:numPr>
        <w:spacing w:line="360" w:lineRule="auto"/>
        <w:ind w:left="0" w:firstLine="709"/>
        <w:jc w:val="both"/>
        <w:rPr>
          <w:rFonts w:cs="Arial"/>
          <w:b/>
          <w:sz w:val="24"/>
          <w:szCs w:val="24"/>
        </w:rPr>
      </w:pPr>
      <w:r w:rsidRPr="001513E7">
        <w:rPr>
          <w:rFonts w:ascii="Arial" w:hAnsi="Arial" w:cs="Arial"/>
          <w:b/>
          <w:sz w:val="24"/>
          <w:szCs w:val="24"/>
        </w:rPr>
        <w:t>бесконтактный датчик</w:t>
      </w:r>
      <w:r w:rsidR="00616F57">
        <w:rPr>
          <w:rFonts w:ascii="Arial" w:hAnsi="Arial" w:cs="Arial"/>
          <w:b/>
          <w:sz w:val="24"/>
          <w:szCs w:val="24"/>
        </w:rPr>
        <w:t xml:space="preserve"> </w:t>
      </w:r>
      <w:r w:rsidR="00616F57" w:rsidRPr="00616F57">
        <w:rPr>
          <w:rFonts w:ascii="Arial" w:hAnsi="Arial" w:cs="Arial"/>
          <w:sz w:val="24"/>
          <w:szCs w:val="24"/>
        </w:rPr>
        <w:t>(non-contacting probe)</w:t>
      </w:r>
      <w:r w:rsidRPr="00616F57">
        <w:rPr>
          <w:rFonts w:ascii="Arial" w:hAnsi="Arial" w:cs="Arial"/>
          <w:sz w:val="24"/>
          <w:szCs w:val="24"/>
        </w:rPr>
        <w:t xml:space="preserve">: </w:t>
      </w:r>
      <w:r w:rsidR="00BD502C" w:rsidRPr="00BD502C">
        <w:rPr>
          <w:rFonts w:ascii="Arial" w:hAnsi="Arial" w:cs="Arial"/>
          <w:i/>
          <w:sz w:val="24"/>
          <w:szCs w:val="24"/>
        </w:rPr>
        <w:t>Д</w:t>
      </w:r>
      <w:r w:rsidRPr="00BD502C">
        <w:rPr>
          <w:rFonts w:ascii="Arial" w:hAnsi="Arial" w:cs="Arial"/>
          <w:i/>
          <w:iCs/>
          <w:sz w:val="24"/>
          <w:szCs w:val="24"/>
        </w:rPr>
        <w:t>а</w:t>
      </w:r>
      <w:r w:rsidRPr="001513E7">
        <w:rPr>
          <w:rFonts w:ascii="Arial" w:hAnsi="Arial" w:cs="Arial"/>
          <w:i/>
          <w:iCs/>
          <w:sz w:val="24"/>
          <w:szCs w:val="24"/>
        </w:rPr>
        <w:t>тчик</w:t>
      </w:r>
      <w:r w:rsidRPr="001513E7">
        <w:rPr>
          <w:rFonts w:ascii="Arial" w:hAnsi="Arial" w:cs="Arial"/>
          <w:sz w:val="24"/>
          <w:szCs w:val="24"/>
        </w:rPr>
        <w:t xml:space="preserve"> (3.2.1), для функционирования которого не требуется контакт с материалом измеряемой поверхности.</w:t>
      </w:r>
    </w:p>
    <w:p w14:paraId="52B2A52B" w14:textId="501B0252" w:rsidR="001513E7" w:rsidRPr="00BD502C" w:rsidRDefault="00BD502C" w:rsidP="00BD502C">
      <w:pPr>
        <w:tabs>
          <w:tab w:val="left" w:pos="567"/>
        </w:tabs>
        <w:spacing w:before="120" w:after="120" w:line="360" w:lineRule="auto"/>
        <w:ind w:firstLine="709"/>
        <w:rPr>
          <w:rFonts w:cs="Arial"/>
          <w:b/>
          <w:i/>
          <w:color w:val="000000"/>
          <w:sz w:val="22"/>
          <w:szCs w:val="22"/>
          <w:lang w:val="ru-RU"/>
        </w:rPr>
      </w:pPr>
      <w:r w:rsidRPr="00534E8A">
        <w:rPr>
          <w:rFonts w:cs="Arial"/>
          <w:b/>
          <w:i/>
          <w:color w:val="000000"/>
          <w:sz w:val="22"/>
          <w:szCs w:val="22"/>
          <w:lang w:val="ru-RU"/>
        </w:rPr>
        <w:t>Пример</w:t>
      </w:r>
      <w:r>
        <w:rPr>
          <w:rFonts w:cs="Arial"/>
          <w:b/>
          <w:i/>
          <w:color w:val="000000"/>
          <w:sz w:val="22"/>
          <w:szCs w:val="22"/>
          <w:lang w:val="ru-RU"/>
        </w:rPr>
        <w:t xml:space="preserve"> — </w:t>
      </w:r>
      <w:r w:rsidR="001513E7" w:rsidRPr="00BD502C">
        <w:rPr>
          <w:rFonts w:cs="Arial"/>
          <w:b/>
          <w:i/>
          <w:color w:val="000000"/>
          <w:sz w:val="22"/>
          <w:szCs w:val="22"/>
          <w:lang w:val="ru-RU"/>
        </w:rPr>
        <w:t>Оптические или лазерные системы, индуктивные и емкостные системы.</w:t>
      </w:r>
    </w:p>
    <w:p w14:paraId="2A775710" w14:textId="39BA881A" w:rsidR="001513E7" w:rsidRPr="00551FD8" w:rsidRDefault="00BD502C" w:rsidP="00BD502C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1 — В настоящем стандарте </w:t>
      </w:r>
      <w:r w:rsidR="001513E7" w:rsidRPr="00551FD8">
        <w:rPr>
          <w:rFonts w:cs="Arial"/>
          <w:color w:val="000000"/>
          <w:sz w:val="22"/>
          <w:szCs w:val="22"/>
          <w:lang w:val="ru-RU"/>
        </w:rPr>
        <w:t>только системы с лазерным световым барьером являются бесконтактными.</w:t>
      </w:r>
    </w:p>
    <w:p w14:paraId="381B2BE7" w14:textId="3278167A" w:rsidR="001513E7" w:rsidRPr="001513E7" w:rsidRDefault="002E3248" w:rsidP="00BD502C">
      <w:pPr>
        <w:pStyle w:val="affff1"/>
        <w:numPr>
          <w:ilvl w:val="0"/>
          <w:numId w:val="3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коммутационный</w:t>
      </w:r>
      <w:r w:rsidR="001513E7" w:rsidRPr="001513E7">
        <w:rPr>
          <w:rFonts w:ascii="Arial" w:hAnsi="Arial" w:cs="Arial"/>
          <w:b/>
          <w:sz w:val="24"/>
          <w:szCs w:val="24"/>
        </w:rPr>
        <w:t xml:space="preserve"> </w:t>
      </w:r>
      <w:r w:rsidR="00616F57">
        <w:rPr>
          <w:rFonts w:ascii="Arial" w:hAnsi="Arial" w:cs="Arial"/>
          <w:b/>
          <w:sz w:val="24"/>
          <w:szCs w:val="24"/>
        </w:rPr>
        <w:t>датчик/</w:t>
      </w:r>
      <w:r w:rsidR="001513E7" w:rsidRPr="001513E7">
        <w:rPr>
          <w:rFonts w:ascii="Arial" w:hAnsi="Arial" w:cs="Arial"/>
          <w:b/>
          <w:sz w:val="24"/>
          <w:szCs w:val="24"/>
        </w:rPr>
        <w:t>контактный триггерный датчик</w:t>
      </w:r>
      <w:r w:rsidR="00616F57">
        <w:rPr>
          <w:rFonts w:ascii="Arial" w:hAnsi="Arial" w:cs="Arial"/>
          <w:b/>
          <w:sz w:val="24"/>
          <w:szCs w:val="24"/>
        </w:rPr>
        <w:t xml:space="preserve"> </w:t>
      </w:r>
      <w:r w:rsidR="00616F57" w:rsidRPr="00616F57">
        <w:rPr>
          <w:rFonts w:ascii="Arial" w:hAnsi="Arial" w:cs="Arial"/>
          <w:sz w:val="24"/>
          <w:szCs w:val="24"/>
        </w:rPr>
        <w:t>(switching probe/touch trigger probe)</w:t>
      </w:r>
      <w:r w:rsidR="001513E7" w:rsidRPr="00616F57">
        <w:rPr>
          <w:rFonts w:ascii="Arial" w:hAnsi="Arial" w:cs="Arial"/>
          <w:sz w:val="24"/>
          <w:szCs w:val="24"/>
        </w:rPr>
        <w:t>:</w:t>
      </w:r>
      <w:r w:rsidR="001513E7" w:rsidRPr="001513E7">
        <w:rPr>
          <w:rFonts w:ascii="Arial" w:hAnsi="Arial" w:cs="Arial"/>
          <w:b/>
          <w:sz w:val="24"/>
          <w:szCs w:val="24"/>
        </w:rPr>
        <w:t xml:space="preserve"> </w:t>
      </w:r>
      <w:r w:rsidR="00BD502C" w:rsidRPr="00BD502C">
        <w:rPr>
          <w:rFonts w:ascii="Arial" w:hAnsi="Arial" w:cs="Arial"/>
          <w:i/>
          <w:sz w:val="24"/>
          <w:szCs w:val="24"/>
        </w:rPr>
        <w:t>Д</w:t>
      </w:r>
      <w:r w:rsidR="001513E7" w:rsidRPr="00BD502C">
        <w:rPr>
          <w:rFonts w:ascii="Arial" w:hAnsi="Arial" w:cs="Arial"/>
          <w:i/>
          <w:sz w:val="24"/>
          <w:szCs w:val="24"/>
        </w:rPr>
        <w:t>атчик</w:t>
      </w:r>
      <w:r w:rsidR="001513E7" w:rsidRPr="001513E7">
        <w:rPr>
          <w:rFonts w:ascii="Arial" w:hAnsi="Arial" w:cs="Arial"/>
          <w:sz w:val="24"/>
          <w:szCs w:val="24"/>
        </w:rPr>
        <w:t xml:space="preserve"> (3.2.1), который </w:t>
      </w:r>
      <w:r>
        <w:rPr>
          <w:rFonts w:ascii="Arial" w:hAnsi="Arial" w:cs="Arial"/>
          <w:sz w:val="24"/>
          <w:szCs w:val="24"/>
        </w:rPr>
        <w:t>по</w:t>
      </w:r>
      <w:r w:rsidR="001513E7" w:rsidRPr="001513E7">
        <w:rPr>
          <w:rFonts w:ascii="Arial" w:hAnsi="Arial" w:cs="Arial"/>
          <w:sz w:val="24"/>
          <w:szCs w:val="24"/>
        </w:rPr>
        <w:t xml:space="preserve">дает двойной сигнал в результате </w:t>
      </w:r>
      <w:r>
        <w:rPr>
          <w:rFonts w:ascii="Arial" w:hAnsi="Arial" w:cs="Arial"/>
          <w:sz w:val="24"/>
          <w:szCs w:val="24"/>
        </w:rPr>
        <w:t>контакта с измеряемой</w:t>
      </w:r>
      <w:r w:rsidR="001513E7" w:rsidRPr="001513E7">
        <w:rPr>
          <w:rFonts w:ascii="Arial" w:hAnsi="Arial" w:cs="Arial"/>
          <w:sz w:val="24"/>
          <w:szCs w:val="24"/>
        </w:rPr>
        <w:t xml:space="preserve"> поверхност</w:t>
      </w:r>
      <w:r>
        <w:rPr>
          <w:rFonts w:ascii="Arial" w:hAnsi="Arial" w:cs="Arial"/>
          <w:sz w:val="24"/>
          <w:szCs w:val="24"/>
        </w:rPr>
        <w:t>ью</w:t>
      </w:r>
      <w:r w:rsidR="001513E7" w:rsidRPr="001513E7">
        <w:rPr>
          <w:rFonts w:ascii="Arial" w:hAnsi="Arial" w:cs="Arial"/>
          <w:sz w:val="24"/>
          <w:szCs w:val="24"/>
        </w:rPr>
        <w:t>.</w:t>
      </w:r>
    </w:p>
    <w:p w14:paraId="17B27BA8" w14:textId="7715BB05" w:rsidR="00616F57" w:rsidRPr="00616F57" w:rsidRDefault="00616F57" w:rsidP="00BD502C">
      <w:pPr>
        <w:pStyle w:val="affff1"/>
        <w:numPr>
          <w:ilvl w:val="0"/>
          <w:numId w:val="35"/>
        </w:numPr>
        <w:tabs>
          <w:tab w:val="left" w:pos="567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616F57">
        <w:rPr>
          <w:rFonts w:ascii="Arial" w:eastAsia="MS Mincho" w:hAnsi="Arial" w:cs="Arial"/>
          <w:b/>
          <w:bCs/>
          <w:color w:val="000000"/>
          <w:sz w:val="24"/>
          <w:szCs w:val="24"/>
          <w:lang w:eastAsia="ja-JP"/>
        </w:rPr>
        <w:t>принцип лазерного светового барьера</w:t>
      </w:r>
      <w:r w:rsidR="005F69B3">
        <w:rPr>
          <w:rFonts w:ascii="Arial" w:eastAsia="MS Mincho" w:hAnsi="Arial" w:cs="Arial"/>
          <w:b/>
          <w:bCs/>
          <w:color w:val="000000"/>
          <w:sz w:val="24"/>
          <w:szCs w:val="24"/>
          <w:lang w:eastAsia="ja-JP"/>
        </w:rPr>
        <w:t xml:space="preserve"> </w:t>
      </w:r>
      <w:r w:rsidR="005F69B3" w:rsidRPr="005F69B3">
        <w:rPr>
          <w:rFonts w:ascii="Arial" w:eastAsia="MS Mincho" w:hAnsi="Arial" w:cs="Arial"/>
          <w:bCs/>
          <w:color w:val="000000"/>
          <w:sz w:val="24"/>
          <w:szCs w:val="24"/>
          <w:lang w:eastAsia="ja-JP"/>
        </w:rPr>
        <w:t>(</w:t>
      </w:r>
      <w:r w:rsidR="005F69B3" w:rsidRPr="005F69B3">
        <w:rPr>
          <w:rFonts w:ascii="Arial" w:hAnsi="Arial" w:cs="Arial"/>
          <w:sz w:val="24"/>
          <w:szCs w:val="24"/>
        </w:rPr>
        <w:t>laser light barrier principle</w:t>
      </w:r>
      <w:r w:rsidR="005F69B3" w:rsidRPr="005F69B3">
        <w:rPr>
          <w:rFonts w:ascii="Arial" w:eastAsia="MS Mincho" w:hAnsi="Arial" w:cs="Arial"/>
          <w:bCs/>
          <w:color w:val="000000"/>
          <w:sz w:val="24"/>
          <w:szCs w:val="24"/>
          <w:lang w:eastAsia="ja-JP"/>
        </w:rPr>
        <w:t>)</w:t>
      </w:r>
      <w:r w:rsidRPr="005F69B3">
        <w:rPr>
          <w:rFonts w:ascii="Arial" w:eastAsia="MS Mincho" w:hAnsi="Arial" w:cs="Arial"/>
          <w:bCs/>
          <w:color w:val="000000"/>
          <w:sz w:val="24"/>
          <w:szCs w:val="24"/>
          <w:lang w:eastAsia="ja-JP"/>
        </w:rPr>
        <w:t>:</w:t>
      </w:r>
      <w:r w:rsidRPr="00616F57">
        <w:rPr>
          <w:rFonts w:ascii="Arial" w:hAnsi="Arial" w:cs="Arial"/>
          <w:color w:val="000000"/>
          <w:sz w:val="24"/>
          <w:szCs w:val="24"/>
        </w:rPr>
        <w:t xml:space="preserve"> </w:t>
      </w:r>
      <w:r w:rsidR="00BD502C">
        <w:rPr>
          <w:rFonts w:ascii="Arial" w:hAnsi="Arial" w:cs="Arial"/>
          <w:color w:val="000000"/>
          <w:sz w:val="24"/>
          <w:szCs w:val="24"/>
        </w:rPr>
        <w:t>П</w:t>
      </w:r>
      <w:r w:rsidRPr="00616F57">
        <w:rPr>
          <w:rFonts w:ascii="Arial" w:hAnsi="Arial" w:cs="Arial"/>
          <w:bCs/>
          <w:color w:val="000000"/>
          <w:sz w:val="24"/>
          <w:szCs w:val="24"/>
        </w:rPr>
        <w:t>ринцип, использующий лазерный передатчик и оптоэлектронный приемник для обнаружения прерывания света с целью выполнения бесконтактных измерений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19FC5D08" w14:textId="60E8B33E" w:rsidR="004E2D91" w:rsidRPr="00070AD0" w:rsidRDefault="009F1709" w:rsidP="00BD502C">
      <w:pPr>
        <w:pStyle w:val="affff1"/>
        <w:numPr>
          <w:ilvl w:val="0"/>
          <w:numId w:val="36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зондирование</w:t>
      </w:r>
      <w:r w:rsidR="00C85A5C" w:rsidRPr="00C85A5C">
        <w:rPr>
          <w:rFonts w:ascii="Arial" w:hAnsi="Arial" w:cs="Arial"/>
          <w:b/>
          <w:sz w:val="24"/>
          <w:szCs w:val="24"/>
        </w:rPr>
        <w:t xml:space="preserve"> </w:t>
      </w:r>
      <w:r w:rsidR="00C85A5C" w:rsidRPr="00F54237">
        <w:rPr>
          <w:rFonts w:ascii="Arial" w:hAnsi="Arial" w:cs="Arial"/>
          <w:sz w:val="24"/>
          <w:szCs w:val="24"/>
        </w:rPr>
        <w:t>(</w:t>
      </w:r>
      <w:r w:rsidR="00F54237" w:rsidRPr="00F54237">
        <w:rPr>
          <w:rFonts w:ascii="Arial" w:hAnsi="Arial" w:cs="Arial"/>
          <w:sz w:val="24"/>
          <w:szCs w:val="24"/>
        </w:rPr>
        <w:t>probing</w:t>
      </w:r>
      <w:r w:rsidR="00C85A5C" w:rsidRPr="00F54237">
        <w:rPr>
          <w:rFonts w:ascii="Arial" w:hAnsi="Arial" w:cs="Arial"/>
          <w:sz w:val="24"/>
          <w:szCs w:val="24"/>
        </w:rPr>
        <w:t>):</w:t>
      </w:r>
      <w:r w:rsidR="00C85A5C" w:rsidRPr="00C85A5C">
        <w:rPr>
          <w:rFonts w:ascii="Arial" w:hAnsi="Arial" w:cs="Arial"/>
          <w:b/>
          <w:sz w:val="24"/>
          <w:szCs w:val="24"/>
        </w:rPr>
        <w:t xml:space="preserve"> </w:t>
      </w:r>
      <w:r w:rsidR="00BD502C" w:rsidRPr="00070AD0">
        <w:rPr>
          <w:rFonts w:ascii="Arial" w:hAnsi="Arial" w:cs="Arial"/>
          <w:color w:val="000000"/>
          <w:sz w:val="24"/>
          <w:szCs w:val="24"/>
        </w:rPr>
        <w:t>О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>перация измерения, результатом которой является определение значений (например, координатных значений, значений длины, ложных/истинных значений).</w:t>
      </w:r>
    </w:p>
    <w:p w14:paraId="0CA3070F" w14:textId="67FAB048" w:rsidR="00C85A5C" w:rsidRPr="00070AD0" w:rsidRDefault="00C85A5C" w:rsidP="00551FD8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070AD0">
        <w:rPr>
          <w:rFonts w:cs="Arial"/>
          <w:color w:val="000000"/>
          <w:spacing w:val="20"/>
          <w:sz w:val="22"/>
          <w:szCs w:val="22"/>
          <w:lang w:val="ru-RU"/>
        </w:rPr>
        <w:t>Примечание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1 — </w:t>
      </w:r>
      <w:r w:rsidR="009F1709" w:rsidRPr="00070AD0">
        <w:rPr>
          <w:rFonts w:cs="Arial"/>
          <w:color w:val="000000"/>
          <w:sz w:val="22"/>
          <w:szCs w:val="22"/>
          <w:lang w:val="ru-RU"/>
        </w:rPr>
        <w:t>Зондирование</w:t>
      </w:r>
      <w:r w:rsidRPr="00070AD0">
        <w:rPr>
          <w:rFonts w:cs="Arial"/>
          <w:color w:val="000000"/>
          <w:sz w:val="22"/>
          <w:szCs w:val="22"/>
          <w:lang w:val="ru-RU"/>
        </w:rPr>
        <w:t>, связанное с измерением режущих инструментов, не обязательно приводит к определению координатных значений.</w:t>
      </w:r>
    </w:p>
    <w:p w14:paraId="65528DCF" w14:textId="206BC2CE" w:rsidR="00C85A5C" w:rsidRPr="00070AD0" w:rsidRDefault="00C85A5C" w:rsidP="00551FD8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070AD0">
        <w:rPr>
          <w:rFonts w:cs="Arial"/>
          <w:color w:val="000000"/>
          <w:spacing w:val="20"/>
          <w:sz w:val="22"/>
          <w:szCs w:val="22"/>
          <w:lang w:val="ru-RU"/>
        </w:rPr>
        <w:t>Примечание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2 — </w:t>
      </w:r>
      <w:r w:rsidR="009F1709" w:rsidRPr="00070AD0">
        <w:rPr>
          <w:rFonts w:cs="Arial"/>
          <w:color w:val="000000"/>
          <w:sz w:val="22"/>
          <w:szCs w:val="22"/>
          <w:lang w:val="ru-RU"/>
        </w:rPr>
        <w:t>Зондирование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, связанное с обнаружением </w:t>
      </w:r>
      <w:r w:rsidR="008B6751" w:rsidRPr="00070AD0">
        <w:rPr>
          <w:rFonts w:cs="Arial"/>
          <w:color w:val="000000"/>
          <w:sz w:val="22"/>
          <w:szCs w:val="22"/>
          <w:lang w:val="ru-RU"/>
        </w:rPr>
        <w:t>поломки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инструмента, приводит к определению ложного/истинного состояния</w:t>
      </w:r>
      <w:r w:rsidRPr="00070AD0">
        <w:rPr>
          <w:rFonts w:cs="Arial"/>
          <w:color w:val="000000"/>
          <w:sz w:val="24"/>
          <w:szCs w:val="24"/>
          <w:lang w:val="ru-RU"/>
        </w:rPr>
        <w:t>.</w:t>
      </w:r>
    </w:p>
    <w:p w14:paraId="2B17235B" w14:textId="5CF55865" w:rsidR="00C85A5C" w:rsidRPr="00070AD0" w:rsidRDefault="002E3248" w:rsidP="00C85A5C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070AD0">
        <w:rPr>
          <w:rFonts w:cs="Arial"/>
          <w:color w:val="000000"/>
          <w:sz w:val="24"/>
          <w:szCs w:val="24"/>
          <w:lang w:val="ru-RU"/>
        </w:rPr>
        <w:t>[</w:t>
      </w:r>
      <w:r w:rsidR="00C85A5C" w:rsidRPr="00070AD0">
        <w:rPr>
          <w:rFonts w:cs="Arial"/>
          <w:color w:val="000000"/>
          <w:sz w:val="24"/>
          <w:szCs w:val="24"/>
        </w:rPr>
        <w:t>ISO</w:t>
      </w:r>
      <w:r w:rsidR="00C85A5C" w:rsidRPr="00070AD0">
        <w:rPr>
          <w:rFonts w:cs="Arial"/>
          <w:color w:val="000000"/>
          <w:sz w:val="24"/>
          <w:szCs w:val="24"/>
          <w:lang w:val="ru-RU"/>
        </w:rPr>
        <w:t xml:space="preserve"> 10360-1:2000, 2.7 — изменен, определение частично изменено за счет объяснения термина</w:t>
      </w:r>
      <w:r w:rsidR="00BD502C" w:rsidRPr="00070AD0">
        <w:rPr>
          <w:rFonts w:cs="Arial"/>
          <w:color w:val="000000"/>
          <w:sz w:val="24"/>
          <w:szCs w:val="24"/>
          <w:lang w:val="ru-RU"/>
        </w:rPr>
        <w:t xml:space="preserve"> «значения», Примечание 1 и Примечание 2</w:t>
      </w:r>
      <w:r w:rsidR="00C85A5C" w:rsidRPr="00070AD0">
        <w:rPr>
          <w:rFonts w:cs="Arial"/>
          <w:color w:val="000000"/>
          <w:sz w:val="24"/>
          <w:szCs w:val="24"/>
          <w:lang w:val="ru-RU"/>
        </w:rPr>
        <w:t xml:space="preserve"> были добавлены.]</w:t>
      </w:r>
    </w:p>
    <w:p w14:paraId="72A9D269" w14:textId="6817712A" w:rsidR="00C85A5C" w:rsidRPr="00070AD0" w:rsidRDefault="00C85A5C" w:rsidP="00932E05">
      <w:pPr>
        <w:pStyle w:val="affff1"/>
        <w:numPr>
          <w:ilvl w:val="0"/>
          <w:numId w:val="37"/>
        </w:numPr>
        <w:tabs>
          <w:tab w:val="left" w:pos="567"/>
        </w:tabs>
        <w:spacing w:before="240" w:line="360" w:lineRule="auto"/>
        <w:ind w:left="0"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70AD0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070AD0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</w:t>
      </w:r>
      <w:r w:rsidR="00941437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F1709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зондирование </w:t>
      </w:r>
      <w:r w:rsidRPr="00070AD0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070AD0">
        <w:rPr>
          <w:rFonts w:ascii="Arial" w:hAnsi="Arial" w:cs="Arial"/>
          <w:sz w:val="24"/>
          <w:szCs w:val="24"/>
        </w:rPr>
        <w:t>1D probing</w:t>
      </w:r>
      <w:r w:rsidRPr="00070AD0">
        <w:rPr>
          <w:rFonts w:ascii="Arial" w:hAnsi="Arial" w:cs="Arial"/>
          <w:bCs/>
          <w:color w:val="000000"/>
          <w:sz w:val="24"/>
          <w:szCs w:val="24"/>
        </w:rPr>
        <w:t>):</w:t>
      </w:r>
      <w:r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0C75F4" w:rsidRPr="00070AD0">
        <w:rPr>
          <w:rFonts w:ascii="Arial" w:hAnsi="Arial" w:cs="Arial"/>
          <w:color w:val="000000"/>
          <w:sz w:val="24"/>
          <w:szCs w:val="24"/>
        </w:rPr>
        <w:t>И</w:t>
      </w:r>
      <w:r w:rsidRPr="00070AD0">
        <w:rPr>
          <w:rFonts w:ascii="Arial" w:hAnsi="Arial" w:cs="Arial"/>
          <w:color w:val="000000"/>
          <w:sz w:val="24"/>
          <w:szCs w:val="24"/>
        </w:rPr>
        <w:t xml:space="preserve">змерение, позволяющее </w:t>
      </w:r>
      <w:r w:rsidR="00225696" w:rsidRPr="00070AD0">
        <w:rPr>
          <w:rFonts w:ascii="Arial" w:hAnsi="Arial" w:cs="Arial"/>
          <w:color w:val="000000"/>
          <w:sz w:val="24"/>
          <w:szCs w:val="24"/>
        </w:rPr>
        <w:t>щупу</w:t>
      </w:r>
      <w:r w:rsidRPr="00070AD0">
        <w:rPr>
          <w:rFonts w:ascii="Arial" w:hAnsi="Arial" w:cs="Arial"/>
          <w:color w:val="000000"/>
          <w:sz w:val="24"/>
          <w:szCs w:val="24"/>
        </w:rPr>
        <w:t xml:space="preserve"> двигаться только параллельно одной из осей системы координат станка или одной из осей системы координат </w:t>
      </w:r>
      <w:r w:rsidR="00A731E1" w:rsidRPr="00070AD0">
        <w:rPr>
          <w:rFonts w:ascii="Arial" w:hAnsi="Arial" w:cs="Arial"/>
          <w:color w:val="000000"/>
          <w:sz w:val="24"/>
          <w:szCs w:val="24"/>
        </w:rPr>
        <w:t>заготовки</w:t>
      </w:r>
      <w:r w:rsidRPr="00070AD0">
        <w:rPr>
          <w:rFonts w:ascii="Arial" w:hAnsi="Arial" w:cs="Arial"/>
          <w:color w:val="000000"/>
          <w:sz w:val="24"/>
          <w:szCs w:val="24"/>
        </w:rPr>
        <w:t>.</w:t>
      </w:r>
    </w:p>
    <w:p w14:paraId="3311985D" w14:textId="68C7373E" w:rsidR="00C85A5C" w:rsidRPr="00070AD0" w:rsidRDefault="00C85A5C" w:rsidP="00932E05">
      <w:pPr>
        <w:pStyle w:val="affff1"/>
        <w:numPr>
          <w:ilvl w:val="0"/>
          <w:numId w:val="37"/>
        </w:numPr>
        <w:tabs>
          <w:tab w:val="left" w:pos="426"/>
          <w:tab w:val="left" w:pos="567"/>
        </w:tabs>
        <w:spacing w:before="24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70AD0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Pr="00070AD0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</w:t>
      </w:r>
      <w:r w:rsidR="00941437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F1709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зондирование </w:t>
      </w:r>
      <w:r w:rsidRPr="00070AD0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070AD0">
        <w:rPr>
          <w:rFonts w:ascii="Arial" w:hAnsi="Arial" w:cs="Arial"/>
          <w:sz w:val="24"/>
          <w:szCs w:val="24"/>
        </w:rPr>
        <w:t>2D probing</w:t>
      </w:r>
      <w:r w:rsidRPr="00070AD0">
        <w:rPr>
          <w:rFonts w:ascii="Arial" w:hAnsi="Arial" w:cs="Arial"/>
          <w:bCs/>
          <w:color w:val="000000"/>
          <w:sz w:val="24"/>
          <w:szCs w:val="24"/>
        </w:rPr>
        <w:t>):</w:t>
      </w:r>
      <w:r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0C75F4" w:rsidRPr="00070AD0">
        <w:rPr>
          <w:rFonts w:ascii="Arial" w:hAnsi="Arial" w:cs="Arial"/>
          <w:color w:val="000000"/>
          <w:sz w:val="24"/>
          <w:szCs w:val="24"/>
        </w:rPr>
        <w:t>И</w:t>
      </w:r>
      <w:r w:rsidRPr="00070AD0">
        <w:rPr>
          <w:rFonts w:ascii="Arial" w:hAnsi="Arial" w:cs="Arial"/>
          <w:color w:val="000000"/>
          <w:sz w:val="24"/>
          <w:szCs w:val="24"/>
        </w:rPr>
        <w:t xml:space="preserve">змерение, позволяющее </w:t>
      </w:r>
      <w:r w:rsidR="00225696" w:rsidRPr="00070AD0">
        <w:rPr>
          <w:rFonts w:ascii="Arial" w:hAnsi="Arial" w:cs="Arial"/>
          <w:color w:val="000000"/>
          <w:sz w:val="24"/>
          <w:szCs w:val="24"/>
        </w:rPr>
        <w:t>щупу</w:t>
      </w:r>
      <w:r w:rsidRPr="00070AD0">
        <w:rPr>
          <w:rFonts w:ascii="Arial" w:hAnsi="Arial" w:cs="Arial"/>
          <w:color w:val="000000"/>
          <w:sz w:val="24"/>
          <w:szCs w:val="24"/>
        </w:rPr>
        <w:t xml:space="preserve"> двигаться вдоль вектора в плоскости.</w:t>
      </w:r>
    </w:p>
    <w:p w14:paraId="450EEF44" w14:textId="462928EC" w:rsidR="00C85A5C" w:rsidRPr="00070AD0" w:rsidRDefault="00C85A5C" w:rsidP="000307C6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070AD0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1</w:t>
      </w:r>
      <w:r w:rsidR="00BD502C" w:rsidRPr="00070AD0">
        <w:rPr>
          <w:rFonts w:cs="Arial"/>
          <w:color w:val="000000"/>
          <w:sz w:val="22"/>
          <w:szCs w:val="22"/>
          <w:lang w:val="ru-RU"/>
        </w:rPr>
        <w:t xml:space="preserve"> — Н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езависимая настройка для наконечника </w:t>
      </w:r>
      <w:r w:rsidR="000C75F4" w:rsidRPr="00070AD0">
        <w:rPr>
          <w:rFonts w:cs="Arial"/>
          <w:color w:val="000000"/>
          <w:sz w:val="22"/>
          <w:szCs w:val="22"/>
          <w:lang w:val="ru-RU"/>
        </w:rPr>
        <w:t>щупа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070AD0">
        <w:rPr>
          <w:rFonts w:cs="Arial"/>
          <w:i/>
          <w:color w:val="000000"/>
          <w:sz w:val="22"/>
          <w:szCs w:val="22"/>
          <w:lang w:val="ru-RU"/>
        </w:rPr>
        <w:t>1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и для наконечника </w:t>
      </w:r>
      <w:r w:rsidR="000C75F4" w:rsidRPr="00070AD0">
        <w:rPr>
          <w:rFonts w:cs="Arial"/>
          <w:color w:val="000000"/>
          <w:sz w:val="22"/>
          <w:szCs w:val="22"/>
          <w:lang w:val="ru-RU"/>
        </w:rPr>
        <w:t xml:space="preserve">щупа </w:t>
      </w:r>
      <w:r w:rsidRPr="00070AD0">
        <w:rPr>
          <w:rFonts w:cs="Arial"/>
          <w:i/>
          <w:color w:val="000000"/>
          <w:sz w:val="22"/>
          <w:szCs w:val="22"/>
          <w:lang w:val="ru-RU"/>
        </w:rPr>
        <w:t>2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, а также дополнительные </w:t>
      </w:r>
      <w:r w:rsidR="000307C6" w:rsidRPr="00070AD0">
        <w:rPr>
          <w:rFonts w:cs="Arial"/>
          <w:color w:val="000000"/>
          <w:sz w:val="22"/>
          <w:szCs w:val="22"/>
          <w:lang w:val="ru-RU"/>
        </w:rPr>
        <w:t>испытания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указаны в </w:t>
      </w:r>
      <w:r w:rsidRPr="00070AD0">
        <w:rPr>
          <w:rFonts w:cs="Arial"/>
          <w:color w:val="000000"/>
          <w:sz w:val="22"/>
          <w:szCs w:val="22"/>
          <w:lang w:val="en-US"/>
        </w:rPr>
        <w:t>ISO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10360-5.</w:t>
      </w:r>
    </w:p>
    <w:p w14:paraId="5785C904" w14:textId="4AB48AB6" w:rsidR="00C85A5C" w:rsidRPr="00070AD0" w:rsidRDefault="00890182" w:rsidP="00C85A5C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b/>
          <w:bCs/>
          <w:color w:val="000000"/>
          <w:sz w:val="24"/>
          <w:szCs w:val="24"/>
        </w:rPr>
      </w:pPr>
      <w:r w:rsidRPr="00070AD0">
        <w:rPr>
          <w:rFonts w:cs="Arial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B3A3F0A" wp14:editId="0C85B100">
            <wp:extent cx="2097202" cy="227720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(230-10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760" cy="23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73C0" w14:textId="670B961E" w:rsidR="009347C1" w:rsidRPr="00070AD0" w:rsidRDefault="009347C1" w:rsidP="009347C1">
      <w:pPr>
        <w:tabs>
          <w:tab w:val="left" w:pos="426"/>
          <w:tab w:val="left" w:pos="1388"/>
        </w:tabs>
        <w:spacing w:before="120" w:after="120" w:line="360" w:lineRule="auto"/>
        <w:ind w:firstLine="709"/>
        <w:jc w:val="center"/>
        <w:rPr>
          <w:sz w:val="22"/>
          <w:szCs w:val="22"/>
          <w:lang w:val="ru-RU"/>
        </w:rPr>
      </w:pPr>
      <w:bookmarkStart w:id="42" w:name="_Hlk192535521"/>
      <w:bookmarkStart w:id="43" w:name="_Hlk192537625"/>
      <w:r w:rsidRPr="00070AD0">
        <w:rPr>
          <w:rFonts w:cs="Arial"/>
          <w:i/>
          <w:sz w:val="22"/>
          <w:szCs w:val="22"/>
          <w:lang w:val="ru-RU"/>
        </w:rPr>
        <w:t>1</w:t>
      </w:r>
      <w:r w:rsidRPr="00070AD0">
        <w:rPr>
          <w:rFonts w:cs="Arial"/>
          <w:sz w:val="22"/>
          <w:szCs w:val="22"/>
          <w:lang w:val="ru-RU"/>
        </w:rPr>
        <w:t xml:space="preserve"> –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070AD0">
        <w:rPr>
          <w:rFonts w:cs="Arial"/>
          <w:sz w:val="22"/>
          <w:szCs w:val="22"/>
          <w:lang w:val="ru-RU"/>
        </w:rPr>
        <w:t xml:space="preserve">наконечник щупа 1; </w:t>
      </w:r>
      <w:r w:rsidRPr="00070AD0">
        <w:rPr>
          <w:rFonts w:cs="Arial"/>
          <w:i/>
          <w:sz w:val="22"/>
          <w:szCs w:val="22"/>
          <w:lang w:val="ru-RU"/>
        </w:rPr>
        <w:t>2</w:t>
      </w:r>
      <w:r w:rsidRPr="00070AD0">
        <w:rPr>
          <w:rFonts w:cs="Arial"/>
          <w:sz w:val="22"/>
          <w:szCs w:val="22"/>
          <w:lang w:val="ru-RU"/>
        </w:rPr>
        <w:t xml:space="preserve"> –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070AD0">
        <w:rPr>
          <w:rFonts w:cs="Arial"/>
          <w:sz w:val="22"/>
          <w:szCs w:val="22"/>
          <w:lang w:val="ru-RU"/>
        </w:rPr>
        <w:t xml:space="preserve">наконечник щупа 2; </w:t>
      </w:r>
      <w:r w:rsidRPr="00070AD0">
        <w:rPr>
          <w:rFonts w:cs="Arial"/>
          <w:i/>
          <w:sz w:val="22"/>
          <w:szCs w:val="22"/>
          <w:lang w:val="ru-RU"/>
        </w:rPr>
        <w:t xml:space="preserve">3 </w:t>
      </w:r>
      <w:r w:rsidRPr="00070AD0">
        <w:rPr>
          <w:rFonts w:cs="Arial"/>
          <w:sz w:val="22"/>
          <w:szCs w:val="22"/>
          <w:lang w:val="ru-RU"/>
        </w:rPr>
        <w:t xml:space="preserve">– шпиндель; </w:t>
      </w:r>
      <w:r w:rsidRPr="00070AD0">
        <w:rPr>
          <w:rFonts w:cs="Arial"/>
          <w:i/>
          <w:sz w:val="22"/>
          <w:szCs w:val="22"/>
          <w:lang w:val="ru-RU"/>
        </w:rPr>
        <w:t>4</w:t>
      </w:r>
      <w:r w:rsidRPr="00070AD0">
        <w:rPr>
          <w:rFonts w:cs="Arial"/>
          <w:sz w:val="22"/>
          <w:szCs w:val="22"/>
          <w:lang w:val="ru-RU"/>
        </w:rPr>
        <w:t xml:space="preserve"> – держатель инструмента; </w:t>
      </w:r>
      <w:r w:rsidRPr="00070AD0">
        <w:rPr>
          <w:rFonts w:cs="Arial"/>
          <w:i/>
          <w:sz w:val="22"/>
          <w:szCs w:val="22"/>
          <w:lang w:val="ru-RU"/>
        </w:rPr>
        <w:t>5</w:t>
      </w:r>
      <w:r w:rsidRPr="00070AD0">
        <w:rPr>
          <w:rFonts w:cs="Arial"/>
          <w:sz w:val="22"/>
          <w:szCs w:val="22"/>
          <w:lang w:val="ru-RU"/>
        </w:rPr>
        <w:t xml:space="preserve"> – 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датчик; </w:t>
      </w:r>
      <w:r w:rsidRPr="00070AD0">
        <w:rPr>
          <w:rFonts w:cs="Arial"/>
          <w:i/>
          <w:color w:val="000000"/>
          <w:sz w:val="22"/>
          <w:szCs w:val="22"/>
          <w:lang w:val="ru-RU"/>
        </w:rPr>
        <w:t>6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070AD0">
        <w:rPr>
          <w:sz w:val="22"/>
          <w:szCs w:val="22"/>
          <w:lang w:val="ru-RU"/>
        </w:rPr>
        <w:t xml:space="preserve">– </w:t>
      </w:r>
      <w:r w:rsidRPr="00070AD0">
        <w:rPr>
          <w:rFonts w:cs="Arial"/>
          <w:color w:val="000000"/>
          <w:sz w:val="22"/>
          <w:szCs w:val="22"/>
          <w:lang w:val="ru-RU"/>
        </w:rPr>
        <w:t>заготовка</w:t>
      </w:r>
    </w:p>
    <w:bookmarkEnd w:id="42"/>
    <w:p w14:paraId="75E9691F" w14:textId="77777777" w:rsidR="00C85A5C" w:rsidRPr="00070AD0" w:rsidRDefault="00C85A5C" w:rsidP="009347C1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070AD0">
        <w:rPr>
          <w:rFonts w:cs="Arial"/>
          <w:bCs/>
          <w:color w:val="000000"/>
          <w:sz w:val="24"/>
          <w:szCs w:val="24"/>
          <w:lang w:val="ru-RU"/>
        </w:rPr>
        <w:t>Рисунок 1 — Щуповое оборудование с двумя наконечниками</w:t>
      </w:r>
    </w:p>
    <w:bookmarkEnd w:id="43"/>
    <w:p w14:paraId="0FA0B274" w14:textId="1A072BE0" w:rsidR="00C85A5C" w:rsidRPr="00070AD0" w:rsidRDefault="004373B0" w:rsidP="00932E05">
      <w:pPr>
        <w:pStyle w:val="affff1"/>
        <w:numPr>
          <w:ilvl w:val="0"/>
          <w:numId w:val="37"/>
        </w:numPr>
        <w:tabs>
          <w:tab w:val="left" w:pos="426"/>
        </w:tabs>
        <w:spacing w:line="360" w:lineRule="auto"/>
        <w:ind w:left="0"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70AD0">
        <w:rPr>
          <w:rFonts w:ascii="Arial" w:hAnsi="Arial" w:cs="Arial"/>
          <w:b/>
          <w:sz w:val="24"/>
          <w:szCs w:val="24"/>
        </w:rPr>
        <w:t>3D</w:t>
      </w:r>
      <w:r w:rsidRPr="00070AD0">
        <w:rPr>
          <w:rFonts w:ascii="Arial" w:hAnsi="Arial" w:cs="Arial"/>
          <w:sz w:val="24"/>
          <w:szCs w:val="24"/>
        </w:rPr>
        <w:t xml:space="preserve"> </w:t>
      </w:r>
      <w:r w:rsidR="009F1709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зондирование </w:t>
      </w:r>
      <w:r w:rsidR="00C85A5C" w:rsidRPr="00070AD0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070AD0">
        <w:rPr>
          <w:rFonts w:ascii="Arial" w:hAnsi="Arial" w:cs="Arial"/>
          <w:sz w:val="24"/>
          <w:szCs w:val="24"/>
        </w:rPr>
        <w:t>3D probing</w:t>
      </w:r>
      <w:r w:rsidR="00C85A5C" w:rsidRPr="00070AD0">
        <w:rPr>
          <w:rFonts w:ascii="Arial" w:hAnsi="Arial" w:cs="Arial"/>
          <w:bCs/>
          <w:color w:val="000000"/>
          <w:sz w:val="24"/>
          <w:szCs w:val="24"/>
        </w:rPr>
        <w:t>):</w:t>
      </w:r>
      <w:r w:rsidR="00C85A5C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347C1" w:rsidRPr="00070AD0">
        <w:rPr>
          <w:rFonts w:ascii="Arial" w:hAnsi="Arial" w:cs="Arial"/>
          <w:color w:val="000000"/>
          <w:sz w:val="24"/>
          <w:szCs w:val="24"/>
        </w:rPr>
        <w:t>И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 xml:space="preserve">змерение, позволяющее </w:t>
      </w:r>
      <w:r w:rsidR="000C75F4" w:rsidRPr="00070AD0">
        <w:rPr>
          <w:rFonts w:ascii="Arial" w:hAnsi="Arial" w:cs="Arial"/>
          <w:color w:val="000000"/>
          <w:sz w:val="24"/>
          <w:szCs w:val="24"/>
        </w:rPr>
        <w:t>щупу двигаться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 xml:space="preserve"> вдоль любого вектора в пространстве</w:t>
      </w:r>
      <w:r w:rsidR="009347C1" w:rsidRPr="00070AD0">
        <w:rPr>
          <w:rFonts w:ascii="Arial" w:hAnsi="Arial" w:cs="Arial"/>
          <w:color w:val="000000"/>
          <w:sz w:val="24"/>
          <w:szCs w:val="24"/>
        </w:rPr>
        <w:t>.</w:t>
      </w:r>
    </w:p>
    <w:p w14:paraId="1872A397" w14:textId="025167F6" w:rsidR="00C85A5C" w:rsidRPr="00070AD0" w:rsidRDefault="005B2D1B" w:rsidP="00932E05">
      <w:pPr>
        <w:pStyle w:val="affff1"/>
        <w:numPr>
          <w:ilvl w:val="0"/>
          <w:numId w:val="38"/>
        </w:numPr>
        <w:tabs>
          <w:tab w:val="left" w:pos="426"/>
        </w:tabs>
        <w:spacing w:line="360" w:lineRule="auto"/>
        <w:ind w:left="0"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70AD0">
        <w:rPr>
          <w:rFonts w:ascii="Arial" w:hAnsi="Arial" w:cs="Arial"/>
          <w:b/>
          <w:bCs/>
          <w:color w:val="000000"/>
          <w:sz w:val="24"/>
          <w:szCs w:val="24"/>
        </w:rPr>
        <w:t>с</w:t>
      </w:r>
      <w:r w:rsidR="00C85A5C" w:rsidRPr="00070AD0">
        <w:rPr>
          <w:rFonts w:ascii="Arial" w:hAnsi="Arial" w:cs="Arial"/>
          <w:b/>
          <w:bCs/>
          <w:color w:val="000000"/>
          <w:sz w:val="24"/>
          <w:szCs w:val="24"/>
        </w:rPr>
        <w:t>истема</w:t>
      </w:r>
      <w:r w:rsidR="000F1475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 зондирования</w:t>
      </w:r>
      <w:r w:rsidR="00C85A5C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85A5C" w:rsidRPr="00070AD0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070AD0">
        <w:rPr>
          <w:rFonts w:ascii="Arial" w:hAnsi="Arial" w:cs="Arial"/>
          <w:sz w:val="24"/>
          <w:szCs w:val="24"/>
        </w:rPr>
        <w:t>probing system</w:t>
      </w:r>
      <w:r w:rsidR="00C85A5C" w:rsidRPr="00070AD0">
        <w:rPr>
          <w:rFonts w:ascii="Arial" w:hAnsi="Arial" w:cs="Arial"/>
          <w:bCs/>
          <w:color w:val="000000"/>
          <w:sz w:val="24"/>
          <w:szCs w:val="24"/>
        </w:rPr>
        <w:t>):</w:t>
      </w:r>
      <w:r w:rsidR="00C85A5C" w:rsidRPr="00070AD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347C1" w:rsidRPr="00070AD0">
        <w:rPr>
          <w:rFonts w:ascii="Arial" w:hAnsi="Arial" w:cs="Arial"/>
          <w:color w:val="000000"/>
          <w:sz w:val="24"/>
          <w:szCs w:val="24"/>
        </w:rPr>
        <w:t>С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 xml:space="preserve">истема, </w:t>
      </w:r>
      <w:r w:rsidR="00C85A5C" w:rsidRPr="00070AD0">
        <w:rPr>
          <w:rFonts w:ascii="Arial" w:hAnsi="Arial" w:cs="Arial"/>
          <w:i/>
          <w:color w:val="000000"/>
          <w:sz w:val="24"/>
          <w:szCs w:val="24"/>
        </w:rPr>
        <w:t>состоящая из датчика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 xml:space="preserve"> (3.2.1), </w:t>
      </w:r>
      <w:r w:rsidR="00C85A5C" w:rsidRPr="00070AD0">
        <w:rPr>
          <w:rFonts w:ascii="Arial" w:hAnsi="Arial" w:cs="Arial"/>
          <w:i/>
          <w:color w:val="000000"/>
          <w:sz w:val="24"/>
          <w:szCs w:val="24"/>
        </w:rPr>
        <w:t>контактного датчика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 xml:space="preserve"> (3.2.1.1) или </w:t>
      </w:r>
      <w:r w:rsidR="00C85A5C" w:rsidRPr="00070AD0">
        <w:rPr>
          <w:rFonts w:ascii="Arial" w:hAnsi="Arial" w:cs="Arial"/>
          <w:i/>
          <w:color w:val="000000"/>
          <w:sz w:val="24"/>
          <w:szCs w:val="24"/>
        </w:rPr>
        <w:t>бесконтактного датчика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 xml:space="preserve"> (3.2.1.2), системы передачи сигнала (оптической, радио, проводной), аппаратуры для обработки сигнала, аппаратного и программного обеспечения для </w:t>
      </w:r>
      <w:r w:rsidR="00575353" w:rsidRPr="00070AD0">
        <w:rPr>
          <w:rFonts w:ascii="Arial" w:hAnsi="Arial" w:cs="Arial"/>
          <w:color w:val="000000"/>
          <w:sz w:val="24"/>
          <w:szCs w:val="24"/>
        </w:rPr>
        <w:t>измерения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 xml:space="preserve"> и, если имеются, удлинители датчика, системы </w:t>
      </w:r>
      <w:r w:rsidR="006F6B2C" w:rsidRPr="00070AD0">
        <w:rPr>
          <w:rFonts w:ascii="Arial" w:hAnsi="Arial" w:cs="Arial"/>
          <w:color w:val="000000"/>
          <w:sz w:val="24"/>
          <w:szCs w:val="24"/>
        </w:rPr>
        <w:t>смены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 xml:space="preserve"> датчиков, щупа и удлинителей щупа, когда используется в сочетании с подходящим станком с </w:t>
      </w:r>
      <w:r w:rsidR="00575353" w:rsidRPr="00070AD0">
        <w:rPr>
          <w:rFonts w:ascii="Arial" w:hAnsi="Arial" w:cs="Arial"/>
          <w:color w:val="000000"/>
          <w:sz w:val="24"/>
          <w:szCs w:val="24"/>
        </w:rPr>
        <w:t>ЧПУ</w:t>
      </w:r>
      <w:r w:rsidR="00C85A5C" w:rsidRPr="00070AD0">
        <w:rPr>
          <w:rFonts w:ascii="Arial" w:hAnsi="Arial" w:cs="Arial"/>
          <w:color w:val="000000"/>
          <w:sz w:val="24"/>
          <w:szCs w:val="24"/>
        </w:rPr>
        <w:t>.</w:t>
      </w:r>
    </w:p>
    <w:p w14:paraId="00FA9573" w14:textId="40CBBFAA" w:rsidR="00C85A5C" w:rsidRPr="00A90A94" w:rsidRDefault="00C85A5C" w:rsidP="00123D43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070AD0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070AD0">
        <w:rPr>
          <w:rFonts w:cs="Arial"/>
          <w:color w:val="000000"/>
          <w:sz w:val="22"/>
          <w:szCs w:val="22"/>
          <w:lang w:val="ru-RU"/>
        </w:rPr>
        <w:t xml:space="preserve"> 1 — Некот</w:t>
      </w:r>
      <w:r w:rsidR="000274B8" w:rsidRPr="00070AD0">
        <w:rPr>
          <w:rFonts w:cs="Arial"/>
          <w:color w:val="000000"/>
          <w:sz w:val="22"/>
          <w:szCs w:val="22"/>
          <w:lang w:val="ru-RU"/>
        </w:rPr>
        <w:t>орые испытания, указанные в настоящем стандарте</w:t>
      </w:r>
      <w:r w:rsidRPr="00070AD0">
        <w:rPr>
          <w:rFonts w:cs="Arial"/>
          <w:color w:val="000000"/>
          <w:sz w:val="22"/>
          <w:szCs w:val="22"/>
          <w:lang w:val="ru-RU"/>
        </w:rPr>
        <w:t>, относятся к системам</w:t>
      </w:r>
      <w:r w:rsidR="000F1475" w:rsidRPr="00070AD0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070AD0">
        <w:rPr>
          <w:rFonts w:cs="Arial"/>
          <w:color w:val="000000"/>
          <w:sz w:val="22"/>
          <w:szCs w:val="22"/>
          <w:lang w:val="ru-RU"/>
        </w:rPr>
        <w:t>, включающих контактные датчики, оснащенные системой с одним щупом, параллельным средней линии оси шп</w:t>
      </w:r>
      <w:r w:rsidR="00575353" w:rsidRPr="00070AD0">
        <w:rPr>
          <w:rFonts w:cs="Arial"/>
          <w:color w:val="000000"/>
          <w:sz w:val="22"/>
          <w:szCs w:val="22"/>
          <w:lang w:val="ru-RU"/>
        </w:rPr>
        <w:t>инделя станка, как показано на р</w:t>
      </w:r>
      <w:r w:rsidRPr="00070AD0">
        <w:rPr>
          <w:rFonts w:cs="Arial"/>
          <w:color w:val="000000"/>
          <w:sz w:val="22"/>
          <w:szCs w:val="22"/>
          <w:lang w:val="ru-RU"/>
        </w:rPr>
        <w:t>исунке 2. Для применений с использованием систем, осна</w:t>
      </w:r>
      <w:r w:rsidR="00575353" w:rsidRPr="00070AD0">
        <w:rPr>
          <w:rFonts w:cs="Arial"/>
          <w:color w:val="000000"/>
          <w:sz w:val="22"/>
          <w:szCs w:val="22"/>
          <w:lang w:val="ru-RU"/>
        </w:rPr>
        <w:t>щённых несколькими щупами (см. р</w:t>
      </w:r>
      <w:r w:rsidRPr="00070AD0">
        <w:rPr>
          <w:rFonts w:cs="Arial"/>
          <w:color w:val="000000"/>
          <w:sz w:val="22"/>
          <w:szCs w:val="22"/>
          <w:lang w:val="ru-RU"/>
        </w:rPr>
        <w:t>исунок 1), и для случаев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, когда измерение осуществляется с использованием нескольких ориентаций средней линии оси шпинделя относительно СКУ (системы координат станка), дополнительные испытания указаны в </w:t>
      </w:r>
      <w:r w:rsidRPr="00A90A94">
        <w:rPr>
          <w:rFonts w:cs="Arial"/>
          <w:color w:val="000000"/>
          <w:sz w:val="22"/>
          <w:szCs w:val="22"/>
          <w:lang w:val="en-US"/>
        </w:rPr>
        <w:t>ISO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10360-5.</w:t>
      </w:r>
    </w:p>
    <w:p w14:paraId="28441C18" w14:textId="262EB4B8" w:rsidR="00C85A5C" w:rsidRPr="00A90A94" w:rsidRDefault="00575353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90A94">
        <w:rPr>
          <w:rFonts w:cs="Arial"/>
          <w:color w:val="000000"/>
          <w:sz w:val="24"/>
          <w:szCs w:val="24"/>
          <w:lang w:val="ru-RU"/>
        </w:rPr>
        <w:t>[</w:t>
      </w:r>
      <w:r w:rsidR="00C85A5C" w:rsidRPr="00A90A94">
        <w:rPr>
          <w:rFonts w:cs="Arial"/>
          <w:color w:val="000000"/>
          <w:sz w:val="24"/>
          <w:szCs w:val="24"/>
        </w:rPr>
        <w:t>ISO</w:t>
      </w:r>
      <w:r w:rsidR="00C85A5C" w:rsidRPr="00A90A94">
        <w:rPr>
          <w:rFonts w:cs="Arial"/>
          <w:color w:val="000000"/>
          <w:sz w:val="24"/>
          <w:szCs w:val="24"/>
          <w:lang w:val="ru-RU"/>
        </w:rPr>
        <w:t xml:space="preserve"> 10360-1:2000, 2.6</w:t>
      </w:r>
      <w:r w:rsidR="009347C1" w:rsidRPr="00A90A94">
        <w:rPr>
          <w:rFonts w:cs="Arial"/>
          <w:color w:val="000000"/>
          <w:sz w:val="24"/>
          <w:szCs w:val="24"/>
          <w:lang w:val="ru-RU"/>
        </w:rPr>
        <w:t>— изменен, Примечание 1</w:t>
      </w:r>
      <w:r w:rsidR="00C85A5C" w:rsidRPr="00A90A94">
        <w:rPr>
          <w:rFonts w:cs="Arial"/>
          <w:color w:val="000000"/>
          <w:sz w:val="24"/>
          <w:szCs w:val="24"/>
          <w:lang w:val="ru-RU"/>
        </w:rPr>
        <w:t xml:space="preserve"> было добавлено]</w:t>
      </w:r>
    </w:p>
    <w:p w14:paraId="489A1118" w14:textId="7DF42697" w:rsidR="00C85A5C" w:rsidRPr="00A90A94" w:rsidRDefault="00C85A5C" w:rsidP="00932E05">
      <w:pPr>
        <w:pStyle w:val="affff1"/>
        <w:numPr>
          <w:ilvl w:val="0"/>
          <w:numId w:val="38"/>
        </w:numPr>
        <w:tabs>
          <w:tab w:val="left" w:pos="426"/>
        </w:tabs>
        <w:spacing w:line="360" w:lineRule="auto"/>
        <w:ind w:left="0"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>настройка</w:t>
      </w:r>
      <w:r w:rsidR="0057535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>системы</w:t>
      </w:r>
      <w:r w:rsidR="00DE2017">
        <w:rPr>
          <w:rFonts w:ascii="Arial" w:hAnsi="Arial" w:cs="Arial"/>
          <w:b/>
          <w:bCs/>
          <w:color w:val="000000"/>
          <w:sz w:val="24"/>
          <w:szCs w:val="24"/>
        </w:rPr>
        <w:t xml:space="preserve"> зондирования</w:t>
      </w: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90A94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A90A94">
        <w:rPr>
          <w:rFonts w:ascii="Arial" w:hAnsi="Arial" w:cs="Arial"/>
          <w:sz w:val="24"/>
          <w:szCs w:val="24"/>
        </w:rPr>
        <w:t>probing system qualification</w:t>
      </w:r>
      <w:r w:rsidRPr="00A90A94">
        <w:rPr>
          <w:rFonts w:ascii="Arial" w:hAnsi="Arial" w:cs="Arial"/>
          <w:bCs/>
          <w:color w:val="000000"/>
          <w:sz w:val="24"/>
          <w:szCs w:val="24"/>
        </w:rPr>
        <w:t>):</w:t>
      </w: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347C1" w:rsidRPr="00A90A94">
        <w:rPr>
          <w:rFonts w:ascii="Arial" w:hAnsi="Arial" w:cs="Arial"/>
          <w:bCs/>
          <w:color w:val="000000"/>
          <w:sz w:val="24"/>
          <w:szCs w:val="24"/>
        </w:rPr>
        <w:t>У</w:t>
      </w:r>
      <w:r w:rsidRPr="00A90A94">
        <w:rPr>
          <w:rFonts w:ascii="Arial" w:hAnsi="Arial" w:cs="Arial"/>
          <w:color w:val="000000"/>
          <w:sz w:val="24"/>
          <w:szCs w:val="24"/>
        </w:rPr>
        <w:t>становление параметров системы</w:t>
      </w:r>
      <w:r w:rsidR="00DE2017">
        <w:rPr>
          <w:rFonts w:ascii="Arial" w:hAnsi="Arial" w:cs="Arial"/>
          <w:color w:val="000000"/>
          <w:sz w:val="24"/>
          <w:szCs w:val="24"/>
        </w:rPr>
        <w:t xml:space="preserve"> зондирования</w:t>
      </w:r>
      <w:r w:rsidRPr="00A90A94">
        <w:rPr>
          <w:rFonts w:ascii="Arial" w:hAnsi="Arial" w:cs="Arial"/>
          <w:color w:val="000000"/>
          <w:sz w:val="24"/>
          <w:szCs w:val="24"/>
        </w:rPr>
        <w:t xml:space="preserve"> (на основе инструкций производителя/поставщика), необходимых для последующих измерений</w:t>
      </w:r>
      <w:r w:rsidR="009347C1" w:rsidRPr="00A90A94">
        <w:rPr>
          <w:rFonts w:ascii="Arial" w:hAnsi="Arial" w:cs="Arial"/>
          <w:color w:val="000000"/>
          <w:sz w:val="24"/>
          <w:szCs w:val="24"/>
        </w:rPr>
        <w:t>.</w:t>
      </w:r>
    </w:p>
    <w:p w14:paraId="598E9537" w14:textId="22D05FE4" w:rsidR="00C85A5C" w:rsidRPr="00A90A94" w:rsidRDefault="00C85A5C" w:rsidP="00123D43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1 —</w:t>
      </w:r>
      <w:r w:rsidRPr="00A90A94">
        <w:rPr>
          <w:rFonts w:cs="Arial"/>
          <w:sz w:val="22"/>
          <w:szCs w:val="22"/>
          <w:lang w:val="ru-RU"/>
        </w:rPr>
        <w:t xml:space="preserve"> </w:t>
      </w:r>
      <w:r w:rsidR="00575353" w:rsidRPr="00A90A94">
        <w:rPr>
          <w:rFonts w:cs="Arial"/>
          <w:i/>
          <w:color w:val="000000"/>
          <w:sz w:val="22"/>
          <w:szCs w:val="22"/>
          <w:lang w:val="ru-RU"/>
        </w:rPr>
        <w:t>Оптимальный</w:t>
      </w:r>
      <w:r w:rsidRPr="00A90A94">
        <w:rPr>
          <w:rFonts w:cs="Arial"/>
          <w:i/>
          <w:color w:val="000000"/>
          <w:sz w:val="22"/>
          <w:szCs w:val="22"/>
          <w:lang w:val="ru-RU"/>
        </w:rPr>
        <w:t xml:space="preserve"> диаметр наконечника щупа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(3.2.6) и расположение центра наконечника щупа относительно средней линии оси шпинделя — это </w:t>
      </w:r>
      <w:r w:rsidR="00CB5EEE" w:rsidRPr="00A90A94">
        <w:rPr>
          <w:rFonts w:cs="Arial"/>
          <w:color w:val="000000"/>
          <w:sz w:val="22"/>
          <w:szCs w:val="22"/>
          <w:lang w:val="ru-RU"/>
        </w:rPr>
        <w:t>типовые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параметры, устанавливаемые в ходе настройки системы</w:t>
      </w:r>
      <w:r w:rsidR="00DE2017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A90A94">
        <w:rPr>
          <w:rFonts w:cs="Arial"/>
          <w:color w:val="000000"/>
          <w:sz w:val="22"/>
          <w:szCs w:val="22"/>
          <w:lang w:val="ru-RU"/>
        </w:rPr>
        <w:t>.</w:t>
      </w:r>
    </w:p>
    <w:p w14:paraId="4DFF5478" w14:textId="459913BB" w:rsidR="00C85A5C" w:rsidRPr="00A90A94" w:rsidRDefault="00C85A5C" w:rsidP="00123D43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2 —</w:t>
      </w:r>
      <w:r w:rsidRPr="00A90A94">
        <w:rPr>
          <w:rFonts w:cs="Arial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В технической 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>документации поставщика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иногда используетс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>я необоснованное по отношению к настройке системы</w:t>
      </w:r>
      <w:r w:rsidR="00DE2017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 xml:space="preserve"> выражение «калибровка системы</w:t>
      </w:r>
      <w:r w:rsidR="00DE2017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>»</w:t>
      </w:r>
      <w:r w:rsidRPr="00A90A94">
        <w:rPr>
          <w:rFonts w:cs="Arial"/>
          <w:color w:val="000000"/>
          <w:sz w:val="24"/>
          <w:szCs w:val="24"/>
          <w:lang w:val="ru-RU"/>
        </w:rPr>
        <w:t>.</w:t>
      </w:r>
    </w:p>
    <w:p w14:paraId="5758523D" w14:textId="7B547E48" w:rsidR="00C85A5C" w:rsidRPr="00A90A94" w:rsidRDefault="00575353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90A94">
        <w:rPr>
          <w:rFonts w:cs="Arial"/>
          <w:color w:val="000000"/>
          <w:sz w:val="24"/>
          <w:szCs w:val="24"/>
          <w:lang w:val="ru-RU"/>
        </w:rPr>
        <w:t>[</w:t>
      </w:r>
      <w:r w:rsidR="00C85A5C" w:rsidRPr="00A90A94">
        <w:rPr>
          <w:rFonts w:cs="Arial"/>
          <w:color w:val="000000"/>
          <w:sz w:val="24"/>
          <w:szCs w:val="24"/>
        </w:rPr>
        <w:t>ISO</w:t>
      </w:r>
      <w:r w:rsidR="00C85A5C" w:rsidRPr="00A90A94">
        <w:rPr>
          <w:rFonts w:cs="Arial"/>
          <w:color w:val="000000"/>
          <w:sz w:val="24"/>
          <w:szCs w:val="24"/>
          <w:lang w:val="ru-RU"/>
        </w:rPr>
        <w:t xml:space="preserve"> 10360-1:20</w:t>
      </w:r>
      <w:r w:rsidR="009347C1" w:rsidRPr="00A90A94">
        <w:rPr>
          <w:rFonts w:cs="Arial"/>
          <w:color w:val="000000"/>
          <w:sz w:val="24"/>
          <w:szCs w:val="24"/>
          <w:lang w:val="ru-RU"/>
        </w:rPr>
        <w:t>00, 3.7 — изменен, Примечание 1 и Примечание 2</w:t>
      </w:r>
      <w:r w:rsidR="00C85A5C" w:rsidRPr="00A90A94">
        <w:rPr>
          <w:rFonts w:cs="Arial"/>
          <w:color w:val="000000"/>
          <w:sz w:val="24"/>
          <w:szCs w:val="24"/>
          <w:lang w:val="ru-RU"/>
        </w:rPr>
        <w:t xml:space="preserve"> были добавлены.]</w:t>
      </w:r>
    </w:p>
    <w:p w14:paraId="3EA49F61" w14:textId="26A653E0" w:rsidR="00C85A5C" w:rsidRPr="00A90A94" w:rsidRDefault="00575353" w:rsidP="00932E05">
      <w:pPr>
        <w:pStyle w:val="affff1"/>
        <w:numPr>
          <w:ilvl w:val="0"/>
          <w:numId w:val="38"/>
        </w:numPr>
        <w:tabs>
          <w:tab w:val="left" w:pos="426"/>
        </w:tabs>
        <w:spacing w:before="24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bookmarkStart w:id="44" w:name="_Hlk192536962"/>
      <w:r w:rsidRPr="00A90A94">
        <w:rPr>
          <w:rFonts w:ascii="Arial" w:hAnsi="Arial" w:cs="Arial"/>
          <w:b/>
          <w:bCs/>
          <w:color w:val="000000"/>
          <w:sz w:val="24"/>
          <w:szCs w:val="24"/>
        </w:rPr>
        <w:t>предварительный ход</w:t>
      </w:r>
      <w:r w:rsidR="00123D4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23D43" w:rsidRPr="00A90A94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A90A94">
        <w:rPr>
          <w:rFonts w:ascii="Arial" w:hAnsi="Arial" w:cs="Arial"/>
          <w:sz w:val="24"/>
          <w:szCs w:val="24"/>
        </w:rPr>
        <w:t>pre-travel</w:t>
      </w:r>
      <w:r w:rsidR="00123D43" w:rsidRPr="00A90A94">
        <w:rPr>
          <w:rFonts w:ascii="Arial" w:hAnsi="Arial" w:cs="Arial"/>
          <w:bCs/>
          <w:color w:val="000000"/>
          <w:sz w:val="24"/>
          <w:szCs w:val="24"/>
        </w:rPr>
        <w:t>):</w:t>
      </w:r>
      <w:r w:rsidR="00123D4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347C1" w:rsidRPr="00A90A94">
        <w:rPr>
          <w:rFonts w:ascii="Arial" w:hAnsi="Arial" w:cs="Arial"/>
          <w:color w:val="000000"/>
          <w:sz w:val="24"/>
          <w:szCs w:val="24"/>
        </w:rPr>
        <w:t>Р</w:t>
      </w:r>
      <w:r w:rsidR="00C85A5C" w:rsidRPr="00A90A94">
        <w:rPr>
          <w:rFonts w:ascii="Arial" w:hAnsi="Arial" w:cs="Arial"/>
          <w:color w:val="000000"/>
          <w:sz w:val="24"/>
          <w:szCs w:val="24"/>
        </w:rPr>
        <w:t xml:space="preserve">асстояние между точкой первого контакта наконечника </w:t>
      </w:r>
      <w:r w:rsidRPr="00A90A94">
        <w:rPr>
          <w:rFonts w:ascii="Arial" w:hAnsi="Arial" w:cs="Arial"/>
          <w:color w:val="000000"/>
          <w:sz w:val="24"/>
          <w:szCs w:val="24"/>
        </w:rPr>
        <w:t>щупа</w:t>
      </w:r>
      <w:r w:rsidR="00C85A5C" w:rsidRPr="00A90A94">
        <w:rPr>
          <w:rFonts w:ascii="Arial" w:hAnsi="Arial" w:cs="Arial"/>
          <w:color w:val="000000"/>
          <w:sz w:val="24"/>
          <w:szCs w:val="24"/>
        </w:rPr>
        <w:t xml:space="preserve"> с обрабатываемой поверхностью и точкой, где генерируется сигнал </w:t>
      </w:r>
      <w:r w:rsidRPr="00A90A94">
        <w:rPr>
          <w:rFonts w:ascii="Arial" w:hAnsi="Arial" w:cs="Arial"/>
          <w:color w:val="000000"/>
          <w:sz w:val="24"/>
          <w:szCs w:val="24"/>
        </w:rPr>
        <w:t>датчика</w:t>
      </w:r>
      <w:r w:rsidR="00C85A5C" w:rsidRPr="00A90A94">
        <w:rPr>
          <w:rFonts w:ascii="Arial" w:hAnsi="Arial" w:cs="Arial"/>
          <w:color w:val="000000"/>
          <w:sz w:val="24"/>
          <w:szCs w:val="24"/>
        </w:rPr>
        <w:t>.</w:t>
      </w:r>
    </w:p>
    <w:p w14:paraId="4C8317C4" w14:textId="66FA5CA9" w:rsidR="00C85A5C" w:rsidRPr="00A90A94" w:rsidRDefault="00C85A5C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1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 xml:space="preserve"> Предварительный ход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зависит от конструкции 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>датчика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, направления 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>измерения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, скорости 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 xml:space="preserve">измерения, </w:t>
      </w:r>
      <w:r w:rsidR="006F6B2C" w:rsidRPr="00A90A94">
        <w:rPr>
          <w:rFonts w:cs="Arial"/>
          <w:color w:val="000000"/>
          <w:sz w:val="22"/>
          <w:szCs w:val="22"/>
          <w:lang w:val="ru-RU"/>
        </w:rPr>
        <w:t>коммутационной</w:t>
      </w:r>
      <w:r w:rsidR="00575353" w:rsidRPr="00A90A94">
        <w:rPr>
          <w:rFonts w:cs="Arial"/>
          <w:color w:val="000000"/>
          <w:sz w:val="22"/>
          <w:szCs w:val="22"/>
          <w:lang w:val="ru-RU"/>
        </w:rPr>
        <w:t xml:space="preserve"> с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илы, длины и упругости системы наконечника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, </w:t>
      </w:r>
      <w:r w:rsidR="006F6B2C" w:rsidRPr="00A90A94">
        <w:rPr>
          <w:rFonts w:cs="Arial"/>
          <w:color w:val="000000"/>
          <w:sz w:val="22"/>
          <w:szCs w:val="22"/>
          <w:lang w:val="ru-RU"/>
        </w:rPr>
        <w:t>временной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задержки между сигналом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датчика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и считыванием датчика положения станка и других факторов.</w:t>
      </w:r>
    </w:p>
    <w:p w14:paraId="5C3397A3" w14:textId="1A9C5888" w:rsidR="00C85A5C" w:rsidRPr="00A90A94" w:rsidRDefault="00C85A5C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2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Вариация предвари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тельного хода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(обычно называемая «лобированием») при заданных условиях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измерения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является очень важной характеристикой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>системы</w:t>
      </w:r>
      <w:r w:rsidR="00DE2017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A90A94">
        <w:rPr>
          <w:rFonts w:cs="Arial"/>
          <w:color w:val="000000"/>
          <w:sz w:val="22"/>
          <w:szCs w:val="22"/>
          <w:lang w:val="ru-RU"/>
        </w:rPr>
        <w:t>.</w:t>
      </w:r>
    </w:p>
    <w:p w14:paraId="424D3576" w14:textId="777C574A" w:rsidR="00C85A5C" w:rsidRPr="00A90A94" w:rsidRDefault="00C85A5C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3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Некоторые методы настройки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датчика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могут существенно снизить влияние вариаций предварительного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 xml:space="preserve">хода </w:t>
      </w:r>
      <w:r w:rsidRPr="00A90A94">
        <w:rPr>
          <w:rFonts w:cs="Arial"/>
          <w:color w:val="000000"/>
          <w:sz w:val="22"/>
          <w:szCs w:val="22"/>
          <w:lang w:val="ru-RU"/>
        </w:rPr>
        <w:t>системы</w:t>
      </w:r>
      <w:r w:rsidR="00DE2017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A90A94">
        <w:rPr>
          <w:rFonts w:cs="Arial"/>
          <w:color w:val="000000"/>
          <w:sz w:val="24"/>
          <w:szCs w:val="24"/>
          <w:lang w:val="ru-RU"/>
        </w:rPr>
        <w:t>.</w:t>
      </w:r>
    </w:p>
    <w:bookmarkEnd w:id="44"/>
    <w:p w14:paraId="177AA2B3" w14:textId="5E7513DB" w:rsidR="00C85A5C" w:rsidRPr="00A90A94" w:rsidRDefault="00A15ADA" w:rsidP="00932E05">
      <w:pPr>
        <w:pStyle w:val="affff1"/>
        <w:numPr>
          <w:ilvl w:val="0"/>
          <w:numId w:val="38"/>
        </w:numPr>
        <w:tabs>
          <w:tab w:val="left" w:pos="426"/>
        </w:tabs>
        <w:spacing w:before="10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>оптимальный</w:t>
      </w:r>
      <w:r w:rsidR="00C85A5C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диаметр наконечника </w:t>
      </w: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>щупа</w:t>
      </w:r>
      <w:r w:rsidR="00123D4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23D43" w:rsidRPr="00A90A94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A90A94">
        <w:rPr>
          <w:rFonts w:ascii="Arial" w:hAnsi="Arial" w:cs="Arial"/>
          <w:sz w:val="24"/>
          <w:szCs w:val="24"/>
        </w:rPr>
        <w:t>effective stylus tip d</w:t>
      </w:r>
      <w:r w:rsidR="00CB02D1" w:rsidRPr="00A90A94">
        <w:rPr>
          <w:rFonts w:ascii="Arial" w:hAnsi="Arial" w:cs="Arial"/>
          <w:sz w:val="24"/>
          <w:szCs w:val="24"/>
        </w:rPr>
        <w:t>iameter</w:t>
      </w:r>
      <w:r w:rsidR="00123D43" w:rsidRPr="00A90A94">
        <w:rPr>
          <w:rFonts w:ascii="Arial" w:hAnsi="Arial" w:cs="Arial"/>
          <w:bCs/>
          <w:color w:val="000000"/>
          <w:sz w:val="24"/>
          <w:szCs w:val="24"/>
        </w:rPr>
        <w:t>):</w:t>
      </w:r>
      <w:r w:rsidR="00123D4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347C1" w:rsidRPr="00A90A94">
        <w:rPr>
          <w:rFonts w:ascii="Arial" w:hAnsi="Arial" w:cs="Arial"/>
          <w:color w:val="000000"/>
          <w:sz w:val="24"/>
          <w:szCs w:val="24"/>
        </w:rPr>
        <w:t>Р</w:t>
      </w:r>
      <w:r w:rsidR="00C85A5C" w:rsidRPr="00A90A94">
        <w:rPr>
          <w:rFonts w:ascii="Arial" w:hAnsi="Arial" w:cs="Arial"/>
          <w:color w:val="000000"/>
          <w:sz w:val="24"/>
          <w:szCs w:val="24"/>
        </w:rPr>
        <w:t xml:space="preserve">азмер наконечника </w:t>
      </w:r>
      <w:r w:rsidRPr="00A90A94">
        <w:rPr>
          <w:rFonts w:ascii="Arial" w:hAnsi="Arial" w:cs="Arial"/>
          <w:color w:val="000000"/>
          <w:sz w:val="24"/>
          <w:szCs w:val="24"/>
        </w:rPr>
        <w:t>щупа</w:t>
      </w:r>
      <w:r w:rsidR="00C85A5C" w:rsidRPr="00A90A94">
        <w:rPr>
          <w:rFonts w:ascii="Arial" w:hAnsi="Arial" w:cs="Arial"/>
          <w:color w:val="000000"/>
          <w:sz w:val="24"/>
          <w:szCs w:val="24"/>
        </w:rPr>
        <w:t xml:space="preserve">, используемый </w:t>
      </w:r>
      <w:r w:rsidRPr="00A90A94">
        <w:rPr>
          <w:rFonts w:ascii="Arial" w:hAnsi="Arial" w:cs="Arial"/>
          <w:color w:val="000000"/>
          <w:sz w:val="24"/>
          <w:szCs w:val="24"/>
        </w:rPr>
        <w:t xml:space="preserve">программным обеспечением датчика </w:t>
      </w:r>
      <w:r w:rsidR="00C85A5C" w:rsidRPr="00A90A94">
        <w:rPr>
          <w:rFonts w:ascii="Arial" w:hAnsi="Arial" w:cs="Arial"/>
          <w:color w:val="000000"/>
          <w:sz w:val="24"/>
          <w:szCs w:val="24"/>
        </w:rPr>
        <w:t>для определения размера элемента по данным измерений.</w:t>
      </w:r>
    </w:p>
    <w:p w14:paraId="56C074E2" w14:textId="7A279153" w:rsidR="00C85A5C" w:rsidRPr="00A90A94" w:rsidRDefault="00C85A5C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bookmarkStart w:id="45" w:name="_Hlk192107399"/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Оптимальный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диаметр (размер) наконечника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связан с </w:t>
      </w:r>
      <w:r w:rsidR="00FB0DC2">
        <w:rPr>
          <w:rFonts w:cs="Arial"/>
          <w:color w:val="000000"/>
          <w:sz w:val="22"/>
          <w:szCs w:val="22"/>
          <w:lang w:val="ru-RU"/>
        </w:rPr>
        <w:t>характеристиками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системы </w:t>
      </w:r>
      <w:r w:rsidR="00DE2017">
        <w:rPr>
          <w:rFonts w:cs="Arial"/>
          <w:color w:val="000000"/>
          <w:sz w:val="22"/>
          <w:szCs w:val="22"/>
          <w:lang w:val="ru-RU"/>
        </w:rPr>
        <w:t xml:space="preserve">зондирования </w:t>
      </w:r>
      <w:r w:rsidRPr="00A90A94">
        <w:rPr>
          <w:rFonts w:cs="Arial"/>
          <w:color w:val="000000"/>
          <w:sz w:val="22"/>
          <w:szCs w:val="22"/>
          <w:lang w:val="ru-RU"/>
        </w:rPr>
        <w:t>и определяется в ходе соответствующей настройки системы, а не просто измерением размера наконечника</w:t>
      </w:r>
      <w:r w:rsidR="00FB0DC2">
        <w:rPr>
          <w:rFonts w:cs="Arial"/>
          <w:color w:val="000000"/>
          <w:sz w:val="22"/>
          <w:szCs w:val="22"/>
          <w:lang w:val="ru-RU"/>
        </w:rPr>
        <w:t xml:space="preserve"> щупа</w:t>
      </w:r>
      <w:r w:rsidRPr="00A90A94">
        <w:rPr>
          <w:rFonts w:cs="Arial"/>
          <w:color w:val="000000"/>
          <w:sz w:val="22"/>
          <w:szCs w:val="22"/>
          <w:lang w:val="ru-RU"/>
        </w:rPr>
        <w:t>.</w:t>
      </w:r>
    </w:p>
    <w:bookmarkEnd w:id="45"/>
    <w:p w14:paraId="6ABC1D45" w14:textId="24211A88" w:rsidR="00C85A5C" w:rsidRPr="00A90A94" w:rsidRDefault="00C85A5C" w:rsidP="00932E05">
      <w:pPr>
        <w:pStyle w:val="affff1"/>
        <w:numPr>
          <w:ilvl w:val="0"/>
          <w:numId w:val="38"/>
        </w:numPr>
        <w:tabs>
          <w:tab w:val="left" w:pos="426"/>
        </w:tabs>
        <w:spacing w:before="10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наконечник </w:t>
      </w:r>
      <w:r w:rsidR="00A15ADA" w:rsidRPr="00A90A94">
        <w:rPr>
          <w:rFonts w:ascii="Arial" w:hAnsi="Arial" w:cs="Arial"/>
          <w:b/>
          <w:bCs/>
          <w:color w:val="000000"/>
          <w:sz w:val="24"/>
          <w:szCs w:val="24"/>
        </w:rPr>
        <w:t>щупа</w:t>
      </w:r>
      <w:r w:rsidR="00123D4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23D43" w:rsidRPr="00A90A94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A90A94">
        <w:rPr>
          <w:rFonts w:ascii="Arial" w:hAnsi="Arial" w:cs="Arial"/>
          <w:sz w:val="24"/>
          <w:szCs w:val="24"/>
        </w:rPr>
        <w:t>stylus tip</w:t>
      </w:r>
      <w:r w:rsidR="00123D43" w:rsidRPr="00A90A94">
        <w:rPr>
          <w:rFonts w:ascii="Arial" w:hAnsi="Arial" w:cs="Arial"/>
          <w:bCs/>
          <w:color w:val="000000"/>
          <w:sz w:val="24"/>
          <w:szCs w:val="24"/>
        </w:rPr>
        <w:t>):</w:t>
      </w:r>
      <w:r w:rsidR="00123D4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347C1" w:rsidRPr="00A90A94">
        <w:rPr>
          <w:rFonts w:ascii="Arial" w:hAnsi="Arial" w:cs="Arial"/>
          <w:color w:val="000000"/>
          <w:sz w:val="24"/>
          <w:szCs w:val="24"/>
        </w:rPr>
        <w:t>Ф</w:t>
      </w:r>
      <w:r w:rsidRPr="00A90A94">
        <w:rPr>
          <w:rFonts w:ascii="Arial" w:hAnsi="Arial" w:cs="Arial"/>
          <w:color w:val="000000"/>
          <w:sz w:val="24"/>
          <w:szCs w:val="24"/>
        </w:rPr>
        <w:t>изический элемент, который устанавливает контакт с объектом измерения.</w:t>
      </w:r>
    </w:p>
    <w:p w14:paraId="4DBBD361" w14:textId="6DC1AF01" w:rsidR="00C85A5C" w:rsidRPr="00123D43" w:rsidRDefault="00A15ADA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90A94">
        <w:rPr>
          <w:rFonts w:cs="Arial"/>
          <w:color w:val="000000"/>
          <w:sz w:val="24"/>
          <w:szCs w:val="24"/>
          <w:lang w:val="ru-RU"/>
        </w:rPr>
        <w:t>[</w:t>
      </w:r>
      <w:r w:rsidR="00C85A5C" w:rsidRPr="00A90A94">
        <w:rPr>
          <w:rFonts w:cs="Arial"/>
          <w:color w:val="000000"/>
          <w:sz w:val="24"/>
          <w:szCs w:val="24"/>
        </w:rPr>
        <w:t>ISO</w:t>
      </w:r>
      <w:r w:rsidR="00C85A5C" w:rsidRPr="00A90A94">
        <w:rPr>
          <w:rFonts w:cs="Arial"/>
          <w:color w:val="000000"/>
          <w:sz w:val="24"/>
          <w:szCs w:val="24"/>
          <w:lang w:val="ru-RU"/>
        </w:rPr>
        <w:t xml:space="preserve"> 10360-1:2000, 4.2— изменен, "</w:t>
      </w:r>
      <w:r w:rsidR="00C85A5C" w:rsidRPr="00123D43">
        <w:rPr>
          <w:rFonts w:cs="Arial"/>
          <w:color w:val="000000"/>
          <w:sz w:val="24"/>
          <w:szCs w:val="24"/>
          <w:lang w:val="ru-RU"/>
        </w:rPr>
        <w:t>заготовка" заменено на "объект измерения".]</w:t>
      </w:r>
    </w:p>
    <w:p w14:paraId="7FA7A212" w14:textId="5C83BF4B" w:rsidR="00C85A5C" w:rsidRPr="00123D43" w:rsidRDefault="00CF5C8E" w:rsidP="00932E05">
      <w:pPr>
        <w:pStyle w:val="affff1"/>
        <w:numPr>
          <w:ilvl w:val="0"/>
          <w:numId w:val="38"/>
        </w:numPr>
        <w:tabs>
          <w:tab w:val="left" w:pos="426"/>
        </w:tabs>
        <w:spacing w:before="10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61FE4">
        <w:rPr>
          <w:rFonts w:ascii="Arial" w:hAnsi="Arial" w:cs="Arial"/>
          <w:b/>
          <w:bCs/>
          <w:color w:val="000000"/>
          <w:sz w:val="24"/>
          <w:szCs w:val="24"/>
        </w:rPr>
        <w:t xml:space="preserve">система </w:t>
      </w:r>
      <w:r w:rsidR="00A0369B" w:rsidRPr="00161FE4">
        <w:rPr>
          <w:rFonts w:ascii="Arial" w:hAnsi="Arial" w:cs="Arial"/>
          <w:b/>
          <w:bCs/>
          <w:color w:val="000000"/>
          <w:sz w:val="24"/>
          <w:szCs w:val="24"/>
        </w:rPr>
        <w:t>щупа</w:t>
      </w:r>
      <w:r w:rsidR="00123D43" w:rsidRPr="00161FE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23D43" w:rsidRPr="00161FE4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161FE4">
        <w:rPr>
          <w:rFonts w:ascii="Arial" w:hAnsi="Arial" w:cs="Arial"/>
          <w:sz w:val="24"/>
          <w:szCs w:val="24"/>
        </w:rPr>
        <w:t>stylus system</w:t>
      </w:r>
      <w:r w:rsidR="00123D43" w:rsidRPr="00161FE4">
        <w:rPr>
          <w:rFonts w:ascii="Arial" w:hAnsi="Arial" w:cs="Arial"/>
          <w:bCs/>
          <w:color w:val="000000"/>
          <w:sz w:val="24"/>
          <w:szCs w:val="24"/>
        </w:rPr>
        <w:t>):</w:t>
      </w:r>
      <w:r w:rsidR="00123D43" w:rsidRPr="00161FE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347C1" w:rsidRPr="00161FE4">
        <w:rPr>
          <w:rFonts w:ascii="Arial" w:hAnsi="Arial" w:cs="Arial"/>
          <w:color w:val="000000"/>
          <w:sz w:val="24"/>
          <w:szCs w:val="24"/>
        </w:rPr>
        <w:t>С</w:t>
      </w:r>
      <w:r w:rsidR="00C85A5C" w:rsidRPr="00161FE4">
        <w:rPr>
          <w:rFonts w:ascii="Arial" w:hAnsi="Arial" w:cs="Arial"/>
          <w:color w:val="000000"/>
          <w:sz w:val="24"/>
          <w:szCs w:val="24"/>
        </w:rPr>
        <w:t>истема</w:t>
      </w:r>
      <w:r w:rsidR="00C85A5C" w:rsidRPr="00123D43">
        <w:rPr>
          <w:rFonts w:ascii="Arial" w:hAnsi="Arial" w:cs="Arial"/>
          <w:color w:val="000000"/>
          <w:sz w:val="24"/>
          <w:szCs w:val="24"/>
        </w:rPr>
        <w:t xml:space="preserve">, состоящая из наконечника </w:t>
      </w:r>
      <w:r w:rsidR="00A15ADA">
        <w:rPr>
          <w:rFonts w:ascii="Arial" w:hAnsi="Arial" w:cs="Arial"/>
          <w:color w:val="000000"/>
          <w:sz w:val="24"/>
          <w:szCs w:val="24"/>
        </w:rPr>
        <w:t>щупа</w:t>
      </w:r>
      <w:r w:rsidR="00C85A5C" w:rsidRPr="00123D43">
        <w:rPr>
          <w:rFonts w:ascii="Arial" w:hAnsi="Arial" w:cs="Arial"/>
          <w:color w:val="000000"/>
          <w:sz w:val="24"/>
          <w:szCs w:val="24"/>
        </w:rPr>
        <w:t xml:space="preserve"> и</w:t>
      </w:r>
      <w:r w:rsidR="00A15ADA">
        <w:rPr>
          <w:rFonts w:ascii="Arial" w:hAnsi="Arial" w:cs="Arial"/>
          <w:color w:val="000000"/>
          <w:sz w:val="24"/>
          <w:szCs w:val="24"/>
        </w:rPr>
        <w:t xml:space="preserve"> его удлинителя</w:t>
      </w:r>
      <w:r w:rsidR="00C85A5C" w:rsidRPr="00123D43">
        <w:rPr>
          <w:rFonts w:ascii="Arial" w:hAnsi="Arial" w:cs="Arial"/>
          <w:color w:val="000000"/>
          <w:sz w:val="24"/>
          <w:szCs w:val="24"/>
        </w:rPr>
        <w:t xml:space="preserve"> </w:t>
      </w:r>
      <w:r w:rsidR="00A15ADA">
        <w:rPr>
          <w:rFonts w:ascii="Arial" w:hAnsi="Arial" w:cs="Arial"/>
          <w:color w:val="000000"/>
          <w:sz w:val="24"/>
          <w:szCs w:val="24"/>
        </w:rPr>
        <w:t>(если оно</w:t>
      </w:r>
      <w:r w:rsidR="00C85A5C" w:rsidRPr="00123D43">
        <w:rPr>
          <w:rFonts w:ascii="Arial" w:hAnsi="Arial" w:cs="Arial"/>
          <w:color w:val="000000"/>
          <w:sz w:val="24"/>
          <w:szCs w:val="24"/>
        </w:rPr>
        <w:t xml:space="preserve"> имеются). </w:t>
      </w:r>
    </w:p>
    <w:p w14:paraId="5D017690" w14:textId="6956E747" w:rsidR="00C85A5C" w:rsidRPr="00A90A94" w:rsidRDefault="00A15ADA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[</w:t>
      </w:r>
      <w:r w:rsidR="00C85A5C" w:rsidRPr="00A90A94">
        <w:rPr>
          <w:rFonts w:cs="Arial"/>
          <w:color w:val="000000"/>
          <w:sz w:val="24"/>
          <w:szCs w:val="24"/>
        </w:rPr>
        <w:t>ISO</w:t>
      </w:r>
      <w:r w:rsidR="00C85A5C" w:rsidRPr="00A90A94">
        <w:rPr>
          <w:rFonts w:cs="Arial"/>
          <w:color w:val="000000"/>
          <w:sz w:val="24"/>
          <w:szCs w:val="24"/>
          <w:lang w:val="ru-RU"/>
        </w:rPr>
        <w:t xml:space="preserve"> 10360-1:2000, 4.4</w:t>
      </w:r>
      <w:r w:rsidR="009347C1" w:rsidRPr="00A90A94">
        <w:rPr>
          <w:rFonts w:cs="Arial"/>
          <w:color w:val="000000"/>
          <w:sz w:val="24"/>
          <w:szCs w:val="24"/>
          <w:lang w:val="ru-RU"/>
        </w:rPr>
        <w:t>— изменен, Примечание</w:t>
      </w:r>
      <w:r w:rsidR="00C85A5C" w:rsidRPr="00A90A94">
        <w:rPr>
          <w:rFonts w:cs="Arial"/>
          <w:color w:val="000000"/>
          <w:sz w:val="24"/>
          <w:szCs w:val="24"/>
          <w:lang w:val="ru-RU"/>
        </w:rPr>
        <w:t xml:space="preserve"> было добавлено.]</w:t>
      </w:r>
    </w:p>
    <w:p w14:paraId="1C2E4D0E" w14:textId="1712B153" w:rsidR="00C85A5C" w:rsidRPr="00A90A94" w:rsidRDefault="00C85A5C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pacing w:val="20"/>
          <w:sz w:val="22"/>
          <w:szCs w:val="22"/>
          <w:lang w:val="ru-RU"/>
        </w:rPr>
        <w:t xml:space="preserve">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Удлинители могут снизить жесткость системы наконечника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и негативно повлиять на </w:t>
      </w:r>
      <w:r w:rsidR="0010742F">
        <w:rPr>
          <w:rFonts w:cs="Arial"/>
          <w:color w:val="000000"/>
          <w:sz w:val="22"/>
          <w:szCs w:val="22"/>
          <w:lang w:val="ru-RU"/>
        </w:rPr>
        <w:t>характеристики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>системы</w:t>
      </w:r>
      <w:r w:rsidR="00DE2017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. Поэтому испытания </w:t>
      </w:r>
      <w:r w:rsidR="0010742F">
        <w:rPr>
          <w:rFonts w:cs="Arial"/>
          <w:color w:val="000000"/>
          <w:sz w:val="22"/>
          <w:szCs w:val="22"/>
          <w:lang w:val="ru-RU"/>
        </w:rPr>
        <w:t>характеристик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проводятся с использованием конкретных удлинителей наконечника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щупа</w:t>
      </w:r>
      <w:r w:rsidRPr="00A90A94">
        <w:rPr>
          <w:rFonts w:cs="Arial"/>
          <w:color w:val="000000"/>
          <w:sz w:val="22"/>
          <w:szCs w:val="22"/>
          <w:lang w:val="ru-RU"/>
        </w:rPr>
        <w:t>, представляющих интерес.</w:t>
      </w:r>
    </w:p>
    <w:p w14:paraId="4E4BF2CB" w14:textId="68AF4652" w:rsidR="00C85A5C" w:rsidRPr="00A90A94" w:rsidRDefault="00A676AE" w:rsidP="00932E05">
      <w:pPr>
        <w:pStyle w:val="affff1"/>
        <w:numPr>
          <w:ilvl w:val="0"/>
          <w:numId w:val="38"/>
        </w:numPr>
        <w:tabs>
          <w:tab w:val="left" w:pos="426"/>
        </w:tabs>
        <w:spacing w:before="10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>габаритная д</w:t>
      </w:r>
      <w:r w:rsidR="00C85A5C" w:rsidRPr="00A90A94">
        <w:rPr>
          <w:rFonts w:ascii="Arial" w:hAnsi="Arial" w:cs="Arial"/>
          <w:b/>
          <w:bCs/>
          <w:color w:val="000000"/>
          <w:sz w:val="24"/>
          <w:szCs w:val="24"/>
        </w:rPr>
        <w:t>лина</w:t>
      </w: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системы</w:t>
      </w:r>
      <w:r w:rsidR="00C85A5C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A0369B">
        <w:rPr>
          <w:rFonts w:ascii="Arial" w:hAnsi="Arial" w:cs="Arial"/>
          <w:b/>
          <w:bCs/>
          <w:color w:val="000000"/>
          <w:sz w:val="24"/>
          <w:szCs w:val="24"/>
        </w:rPr>
        <w:t>щупа</w:t>
      </w:r>
      <w:r w:rsidR="00123D4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23D43" w:rsidRPr="00A90A94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A90A94">
        <w:rPr>
          <w:rFonts w:ascii="Arial" w:hAnsi="Arial" w:cs="Arial"/>
          <w:sz w:val="24"/>
          <w:szCs w:val="24"/>
        </w:rPr>
        <w:t>stylus system length</w:t>
      </w:r>
      <w:r w:rsidR="00123D43" w:rsidRPr="00A90A94">
        <w:rPr>
          <w:rFonts w:ascii="Arial" w:hAnsi="Arial" w:cs="Arial"/>
          <w:bCs/>
          <w:color w:val="000000"/>
          <w:sz w:val="24"/>
          <w:szCs w:val="24"/>
        </w:rPr>
        <w:t>):</w:t>
      </w:r>
      <w:r w:rsidR="00123D43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347C1" w:rsidRPr="00A90A94">
        <w:rPr>
          <w:rFonts w:ascii="Arial" w:hAnsi="Arial" w:cs="Arial"/>
          <w:sz w:val="24"/>
          <w:szCs w:val="24"/>
        </w:rPr>
        <w:t>&lt;С</w:t>
      </w:r>
      <w:r w:rsidR="00A15ADA" w:rsidRPr="00A90A94">
        <w:rPr>
          <w:rFonts w:ascii="Arial" w:hAnsi="Arial" w:cs="Arial"/>
          <w:sz w:val="24"/>
          <w:szCs w:val="24"/>
        </w:rPr>
        <w:t xml:space="preserve">ферический </w:t>
      </w:r>
      <w:r w:rsidR="00C85A5C" w:rsidRPr="00A90A94">
        <w:rPr>
          <w:rFonts w:ascii="Arial" w:hAnsi="Arial" w:cs="Arial"/>
          <w:sz w:val="24"/>
          <w:szCs w:val="24"/>
        </w:rPr>
        <w:t xml:space="preserve">наконечник </w:t>
      </w:r>
      <w:r w:rsidR="00A15ADA" w:rsidRPr="00A90A94">
        <w:rPr>
          <w:rFonts w:ascii="Arial" w:hAnsi="Arial" w:cs="Arial"/>
          <w:sz w:val="24"/>
          <w:szCs w:val="24"/>
        </w:rPr>
        <w:t>щупа</w:t>
      </w:r>
      <w:r w:rsidR="00C85A5C" w:rsidRPr="00A90A94">
        <w:rPr>
          <w:rFonts w:ascii="Arial" w:hAnsi="Arial" w:cs="Arial"/>
          <w:sz w:val="24"/>
          <w:szCs w:val="24"/>
        </w:rPr>
        <w:t xml:space="preserve">&gt; расстояние от центра наконечника </w:t>
      </w:r>
      <w:r w:rsidR="00A15ADA" w:rsidRPr="00A90A94">
        <w:rPr>
          <w:rFonts w:ascii="Arial" w:hAnsi="Arial" w:cs="Arial"/>
          <w:sz w:val="24"/>
          <w:szCs w:val="24"/>
        </w:rPr>
        <w:t>щупа</w:t>
      </w:r>
      <w:r w:rsidR="00C85A5C" w:rsidRPr="00A90A94">
        <w:rPr>
          <w:rFonts w:ascii="Arial" w:hAnsi="Arial" w:cs="Arial"/>
          <w:sz w:val="24"/>
          <w:szCs w:val="24"/>
        </w:rPr>
        <w:t xml:space="preserve"> до элемента, который взаимодействует с дат</w:t>
      </w:r>
      <w:r w:rsidR="009347C1" w:rsidRPr="00A90A94">
        <w:rPr>
          <w:rFonts w:ascii="Arial" w:hAnsi="Arial" w:cs="Arial"/>
          <w:sz w:val="24"/>
          <w:szCs w:val="24"/>
        </w:rPr>
        <w:t xml:space="preserve">чиком </w:t>
      </w:r>
      <w:r w:rsidR="009347C1" w:rsidRPr="00A90A94">
        <w:rPr>
          <w:rFonts w:ascii="Arial" w:hAnsi="Arial" w:cs="Arial"/>
          <w:i/>
          <w:sz w:val="24"/>
          <w:szCs w:val="24"/>
        </w:rPr>
        <w:t xml:space="preserve">системы </w:t>
      </w:r>
      <w:r w:rsidR="00886579">
        <w:rPr>
          <w:rFonts w:ascii="Arial" w:hAnsi="Arial" w:cs="Arial"/>
          <w:i/>
          <w:sz w:val="24"/>
          <w:szCs w:val="24"/>
        </w:rPr>
        <w:t xml:space="preserve">щупа </w:t>
      </w:r>
      <w:r w:rsidR="00C85A5C" w:rsidRPr="00A90A94">
        <w:rPr>
          <w:rFonts w:ascii="Arial" w:hAnsi="Arial" w:cs="Arial"/>
          <w:sz w:val="24"/>
          <w:szCs w:val="24"/>
        </w:rPr>
        <w:t>(3.2.8)</w:t>
      </w:r>
      <w:r w:rsidR="009347C1" w:rsidRPr="00A90A94">
        <w:rPr>
          <w:rFonts w:ascii="Arial" w:hAnsi="Arial" w:cs="Arial"/>
          <w:sz w:val="24"/>
          <w:szCs w:val="24"/>
        </w:rPr>
        <w:t>.</w:t>
      </w:r>
    </w:p>
    <w:p w14:paraId="52AE43F7" w14:textId="5744BDE3" w:rsidR="00C85A5C" w:rsidRPr="00A90A94" w:rsidRDefault="00C85A5C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 xml:space="preserve"> 1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 xml:space="preserve"> См. р</w:t>
      </w:r>
      <w:r w:rsidRPr="00A90A94">
        <w:rPr>
          <w:rFonts w:cs="Arial"/>
          <w:color w:val="000000"/>
          <w:sz w:val="22"/>
          <w:szCs w:val="22"/>
          <w:lang w:val="ru-RU"/>
        </w:rPr>
        <w:t>исунок 2.</w:t>
      </w:r>
    </w:p>
    <w:p w14:paraId="02723BFE" w14:textId="55C817EC" w:rsidR="00C85A5C" w:rsidRPr="00A90A94" w:rsidRDefault="00C85A5C" w:rsidP="009347C1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2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A90A94">
        <w:rPr>
          <w:rFonts w:cs="Arial"/>
          <w:i/>
          <w:color w:val="000000"/>
          <w:sz w:val="22"/>
          <w:szCs w:val="22"/>
          <w:lang w:val="ru-RU"/>
        </w:rPr>
        <w:t>Некоторые системы</w:t>
      </w:r>
      <w:r w:rsidR="00DE2017">
        <w:rPr>
          <w:rFonts w:cs="Arial"/>
          <w:i/>
          <w:color w:val="000000"/>
          <w:sz w:val="22"/>
          <w:szCs w:val="22"/>
          <w:lang w:val="ru-RU"/>
        </w:rPr>
        <w:t xml:space="preserve"> зондирования</w:t>
      </w:r>
      <w:r w:rsidRPr="00A90A94">
        <w:rPr>
          <w:rFonts w:cs="Arial"/>
          <w:i/>
          <w:color w:val="000000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(3.2.3) устанавливают длину системы наконечника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как расстояние от центра наконечника, а другие — от самой выступающей точки наконечника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щупа</w:t>
      </w:r>
      <w:r w:rsidRPr="00A90A94">
        <w:rPr>
          <w:rFonts w:cs="Arial"/>
          <w:color w:val="000000"/>
          <w:sz w:val="22"/>
          <w:szCs w:val="22"/>
          <w:lang w:val="ru-RU"/>
        </w:rPr>
        <w:t>.</w:t>
      </w:r>
    </w:p>
    <w:p w14:paraId="6C61983F" w14:textId="0B01B657" w:rsidR="00C85A5C" w:rsidRPr="00A90A94" w:rsidRDefault="009347C1" w:rsidP="00123D43">
      <w:pPr>
        <w:tabs>
          <w:tab w:val="left" w:pos="426"/>
        </w:tabs>
        <w:spacing w:before="100" w:line="360" w:lineRule="auto"/>
        <w:ind w:firstLine="709"/>
        <w:jc w:val="center"/>
        <w:rPr>
          <w:rFonts w:cs="Arial"/>
          <w:color w:val="000000"/>
          <w:sz w:val="24"/>
          <w:szCs w:val="24"/>
        </w:rPr>
      </w:pPr>
      <w:r w:rsidRPr="00A90A94">
        <w:rPr>
          <w:rFonts w:cs="Arial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29522CC" wp14:editId="51224DD2">
            <wp:extent cx="3352076" cy="1046285"/>
            <wp:effectExtent l="0" t="0" r="127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 (230-10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901" cy="115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E053" w14:textId="71837C32" w:rsidR="009347C1" w:rsidRPr="00A90A94" w:rsidRDefault="009347C1" w:rsidP="00E8141D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i/>
          <w:color w:val="000000"/>
          <w:sz w:val="22"/>
          <w:szCs w:val="22"/>
          <w:lang w:val="ru-RU"/>
        </w:rPr>
        <w:t>1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– наконечник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(3.2.7); </w:t>
      </w:r>
      <w:r w:rsidRPr="00A90A94">
        <w:rPr>
          <w:rFonts w:cs="Arial"/>
          <w:i/>
          <w:color w:val="000000"/>
          <w:sz w:val="22"/>
          <w:szCs w:val="22"/>
          <w:lang w:val="ru-RU"/>
        </w:rPr>
        <w:t>2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–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; </w:t>
      </w:r>
      <w:r w:rsidRPr="00A90A94">
        <w:rPr>
          <w:rFonts w:cs="Arial"/>
          <w:i/>
          <w:color w:val="000000"/>
          <w:sz w:val="22"/>
          <w:szCs w:val="22"/>
          <w:lang w:val="ru-RU"/>
        </w:rPr>
        <w:t>3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– </w:t>
      </w:r>
      <w:r w:rsidR="00E8141D" w:rsidRPr="00A90A94">
        <w:rPr>
          <w:rFonts w:cs="Arial"/>
          <w:color w:val="000000"/>
          <w:sz w:val="22"/>
          <w:szCs w:val="22"/>
          <w:lang w:val="ru-RU"/>
        </w:rPr>
        <w:t xml:space="preserve">удлинитель </w:t>
      </w:r>
      <w:r w:rsidR="00A15ADA" w:rsidRPr="00A90A94">
        <w:rPr>
          <w:rFonts w:cs="Arial"/>
          <w:color w:val="000000"/>
          <w:sz w:val="22"/>
          <w:szCs w:val="22"/>
          <w:lang w:val="ru-RU"/>
        </w:rPr>
        <w:t>щупа</w:t>
      </w:r>
      <w:r w:rsidR="00E8141D" w:rsidRPr="00A90A94">
        <w:rPr>
          <w:rFonts w:cs="Arial"/>
          <w:color w:val="000000"/>
          <w:sz w:val="22"/>
          <w:szCs w:val="22"/>
          <w:lang w:val="ru-RU"/>
        </w:rPr>
        <w:t xml:space="preserve"> (3.2.9); </w:t>
      </w:r>
      <w:r w:rsidR="00E8141D" w:rsidRPr="00A90A94">
        <w:rPr>
          <w:rFonts w:cs="Arial"/>
          <w:i/>
          <w:color w:val="000000"/>
          <w:sz w:val="22"/>
          <w:szCs w:val="22"/>
          <w:lang w:val="en-US"/>
        </w:rPr>
        <w:t>a</w:t>
      </w:r>
      <w:r w:rsidR="00E8141D" w:rsidRPr="00A90A94">
        <w:rPr>
          <w:rFonts w:cs="Arial"/>
          <w:color w:val="000000"/>
          <w:sz w:val="22"/>
          <w:szCs w:val="22"/>
          <w:lang w:val="ru-RU"/>
        </w:rPr>
        <w:t xml:space="preserve"> – длина системы </w:t>
      </w:r>
      <w:r w:rsidR="00886579">
        <w:rPr>
          <w:rFonts w:cs="Arial"/>
          <w:color w:val="000000"/>
          <w:sz w:val="22"/>
          <w:szCs w:val="22"/>
          <w:lang w:val="ru-RU"/>
        </w:rPr>
        <w:t>щупа</w:t>
      </w:r>
    </w:p>
    <w:p w14:paraId="359C97AA" w14:textId="76B3BC35" w:rsidR="00C85A5C" w:rsidRPr="00A90A94" w:rsidRDefault="00A676AE" w:rsidP="00E8141D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A90A94">
        <w:rPr>
          <w:rFonts w:cs="Arial"/>
          <w:bCs/>
          <w:color w:val="000000"/>
          <w:sz w:val="24"/>
          <w:szCs w:val="24"/>
          <w:lang w:val="ru-RU"/>
        </w:rPr>
        <w:t xml:space="preserve">Рисунок 2 — Габаритная длина системы </w:t>
      </w:r>
      <w:r w:rsidR="00886579">
        <w:rPr>
          <w:rFonts w:cs="Arial"/>
          <w:bCs/>
          <w:color w:val="000000"/>
          <w:sz w:val="24"/>
          <w:szCs w:val="24"/>
          <w:lang w:val="ru-RU"/>
        </w:rPr>
        <w:t>щупа</w:t>
      </w:r>
    </w:p>
    <w:p w14:paraId="2E66911D" w14:textId="2EA53C7E" w:rsidR="00C85A5C" w:rsidRPr="009F1709" w:rsidRDefault="00123D43" w:rsidP="00932E05">
      <w:pPr>
        <w:pStyle w:val="affff1"/>
        <w:numPr>
          <w:ilvl w:val="0"/>
          <w:numId w:val="38"/>
        </w:numPr>
        <w:tabs>
          <w:tab w:val="left" w:pos="567"/>
        </w:tabs>
        <w:spacing w:before="10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F1709">
        <w:rPr>
          <w:rFonts w:ascii="Arial" w:hAnsi="Arial" w:cs="Arial"/>
          <w:b/>
          <w:bCs/>
          <w:color w:val="000000"/>
          <w:sz w:val="24"/>
          <w:szCs w:val="24"/>
        </w:rPr>
        <w:t>и</w:t>
      </w:r>
      <w:r w:rsidR="00C85A5C" w:rsidRPr="009F1709">
        <w:rPr>
          <w:rFonts w:ascii="Arial" w:hAnsi="Arial" w:cs="Arial"/>
          <w:b/>
          <w:bCs/>
          <w:color w:val="000000"/>
          <w:sz w:val="24"/>
          <w:szCs w:val="24"/>
        </w:rPr>
        <w:t>змерительный инструмент</w:t>
      </w:r>
      <w:r w:rsidRPr="009F170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9F1709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9F1709">
        <w:rPr>
          <w:rFonts w:ascii="Arial" w:hAnsi="Arial" w:cs="Arial"/>
          <w:sz w:val="24"/>
          <w:szCs w:val="24"/>
        </w:rPr>
        <w:t>probing-tool</w:t>
      </w:r>
      <w:r w:rsidRPr="009F1709">
        <w:rPr>
          <w:rFonts w:ascii="Arial" w:hAnsi="Arial" w:cs="Arial"/>
          <w:bCs/>
          <w:color w:val="000000"/>
          <w:sz w:val="24"/>
          <w:szCs w:val="24"/>
        </w:rPr>
        <w:t>):</w:t>
      </w:r>
      <w:r w:rsidRPr="009F170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E8141D" w:rsidRPr="009F1709">
        <w:rPr>
          <w:rFonts w:ascii="Arial" w:hAnsi="Arial" w:cs="Arial"/>
          <w:color w:val="000000"/>
          <w:sz w:val="24"/>
          <w:szCs w:val="24"/>
        </w:rPr>
        <w:t>У</w:t>
      </w:r>
      <w:r w:rsidR="00C85A5C" w:rsidRPr="009F1709">
        <w:rPr>
          <w:rFonts w:ascii="Arial" w:hAnsi="Arial" w:cs="Arial"/>
          <w:color w:val="000000"/>
          <w:sz w:val="24"/>
          <w:szCs w:val="24"/>
        </w:rPr>
        <w:t xml:space="preserve">стройство, состоящее из щупа и </w:t>
      </w:r>
      <w:r w:rsidR="006756AD" w:rsidRPr="009F1709">
        <w:rPr>
          <w:rFonts w:ascii="Arial" w:hAnsi="Arial" w:cs="Arial"/>
          <w:i/>
          <w:sz w:val="24"/>
          <w:szCs w:val="24"/>
        </w:rPr>
        <w:t xml:space="preserve">системы </w:t>
      </w:r>
      <w:r w:rsidR="00886579" w:rsidRPr="009F1709">
        <w:rPr>
          <w:rFonts w:ascii="Arial" w:hAnsi="Arial" w:cs="Arial"/>
          <w:i/>
          <w:sz w:val="24"/>
          <w:szCs w:val="24"/>
        </w:rPr>
        <w:t>щупа</w:t>
      </w:r>
      <w:r w:rsidR="00CF5C8E" w:rsidRPr="009F1709">
        <w:rPr>
          <w:rFonts w:ascii="Arial" w:hAnsi="Arial" w:cs="Arial"/>
          <w:i/>
          <w:iCs/>
          <w:sz w:val="24"/>
          <w:szCs w:val="24"/>
        </w:rPr>
        <w:t xml:space="preserve"> </w:t>
      </w:r>
      <w:r w:rsidR="006756AD" w:rsidRPr="009F1709">
        <w:rPr>
          <w:rFonts w:ascii="Arial" w:hAnsi="Arial" w:cs="Arial"/>
          <w:i/>
          <w:iCs/>
          <w:color w:val="000000"/>
          <w:sz w:val="24"/>
          <w:szCs w:val="24"/>
        </w:rPr>
        <w:t>(3.2.8)</w:t>
      </w:r>
      <w:r w:rsidR="00C85A5C" w:rsidRPr="009F1709">
        <w:rPr>
          <w:rFonts w:ascii="Arial" w:hAnsi="Arial" w:cs="Arial"/>
          <w:color w:val="000000"/>
          <w:sz w:val="24"/>
          <w:szCs w:val="24"/>
        </w:rPr>
        <w:t>, закрепленное на держателе инструмента.</w:t>
      </w:r>
    </w:p>
    <w:p w14:paraId="2FD9E05A" w14:textId="4BE7620A" w:rsidR="00C85A5C" w:rsidRPr="009F1709" w:rsidRDefault="00C85A5C" w:rsidP="00E8141D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9F1709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9F1709">
        <w:rPr>
          <w:rFonts w:cs="Arial"/>
          <w:color w:val="000000"/>
          <w:sz w:val="22"/>
          <w:szCs w:val="22"/>
          <w:lang w:val="ru-RU"/>
        </w:rPr>
        <w:t xml:space="preserve"> </w:t>
      </w:r>
      <w:r w:rsidR="00123D43" w:rsidRPr="009F1709">
        <w:rPr>
          <w:rFonts w:cs="Arial"/>
          <w:color w:val="000000"/>
          <w:sz w:val="22"/>
          <w:szCs w:val="22"/>
          <w:lang w:val="ru-RU"/>
        </w:rPr>
        <w:t>—</w:t>
      </w:r>
      <w:r w:rsidRPr="009F1709">
        <w:rPr>
          <w:rFonts w:cs="Arial"/>
          <w:color w:val="000000"/>
          <w:sz w:val="22"/>
          <w:szCs w:val="22"/>
          <w:lang w:val="ru-RU"/>
        </w:rPr>
        <w:t xml:space="preserve"> См. Рисунок 2.</w:t>
      </w:r>
    </w:p>
    <w:p w14:paraId="622A294A" w14:textId="5510093E" w:rsidR="00C85A5C" w:rsidRPr="00A90A94" w:rsidRDefault="00C85A5C" w:rsidP="00932E05">
      <w:pPr>
        <w:pStyle w:val="affff1"/>
        <w:numPr>
          <w:ilvl w:val="0"/>
          <w:numId w:val="38"/>
        </w:numPr>
        <w:tabs>
          <w:tab w:val="left" w:pos="567"/>
        </w:tabs>
        <w:spacing w:before="10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F1709">
        <w:rPr>
          <w:rFonts w:ascii="Arial" w:hAnsi="Arial" w:cs="Arial"/>
          <w:b/>
          <w:bCs/>
          <w:color w:val="000000"/>
          <w:sz w:val="24"/>
          <w:szCs w:val="24"/>
        </w:rPr>
        <w:t>длина измерительного инструмента</w:t>
      </w:r>
      <w:r w:rsidR="00123D43" w:rsidRPr="009F170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23D43" w:rsidRPr="009F1709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9F1709">
        <w:rPr>
          <w:rFonts w:ascii="Arial" w:hAnsi="Arial" w:cs="Arial"/>
          <w:sz w:val="24"/>
          <w:szCs w:val="24"/>
        </w:rPr>
        <w:t>probing-tool length</w:t>
      </w:r>
      <w:r w:rsidR="00123D43" w:rsidRPr="009F1709">
        <w:rPr>
          <w:rFonts w:ascii="Arial" w:hAnsi="Arial" w:cs="Arial"/>
          <w:bCs/>
          <w:color w:val="000000"/>
          <w:sz w:val="24"/>
          <w:szCs w:val="24"/>
        </w:rPr>
        <w:t>):</w:t>
      </w:r>
      <w:r w:rsidR="00123D43" w:rsidRPr="009F170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E8141D" w:rsidRPr="009F1709">
        <w:rPr>
          <w:rFonts w:ascii="Arial" w:hAnsi="Arial" w:cs="Arial"/>
          <w:sz w:val="24"/>
          <w:szCs w:val="24"/>
        </w:rPr>
        <w:t>Р</w:t>
      </w:r>
      <w:r w:rsidRPr="009F1709">
        <w:rPr>
          <w:rFonts w:ascii="Arial" w:hAnsi="Arial" w:cs="Arial"/>
          <w:sz w:val="24"/>
          <w:szCs w:val="24"/>
        </w:rPr>
        <w:t>асстояние от самой выступающей точки наконечника щупа до опорной поверхности шпинделя станка или до измерительной линии, которая</w:t>
      </w:r>
      <w:r w:rsidRPr="00A90A94">
        <w:rPr>
          <w:rFonts w:ascii="Arial" w:hAnsi="Arial" w:cs="Arial"/>
          <w:sz w:val="24"/>
          <w:szCs w:val="24"/>
        </w:rPr>
        <w:t xml:space="preserve"> соединяется с измерительным инструментом.</w:t>
      </w:r>
    </w:p>
    <w:p w14:paraId="067EE310" w14:textId="04D22F17" w:rsidR="00C85A5C" w:rsidRPr="00A90A94" w:rsidRDefault="00C85A5C" w:rsidP="00E8141D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1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См. Рисунок 3.</w:t>
      </w:r>
    </w:p>
    <w:p w14:paraId="4CD994DC" w14:textId="287CE561" w:rsidR="00C85A5C" w:rsidRPr="00A90A94" w:rsidRDefault="00C85A5C" w:rsidP="00E8141D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2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Некоторые</w:t>
      </w:r>
      <w:r w:rsidR="00A676AE" w:rsidRPr="00A90A94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>системы</w:t>
      </w:r>
      <w:r w:rsidR="00523F82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устанавливают длину измерительного инструмента как расстояние от центра наконечника щупа до опорной поверхности шпинделя станка, которая соединяется с измерительным инструментом, а другие — от самой выступающей точки наконечника щупа до опорной поверхности шпинделя станка, которая соединяется с измерительным инструментом.</w:t>
      </w:r>
    </w:p>
    <w:p w14:paraId="523090AA" w14:textId="28EF17DF" w:rsidR="00C85A5C" w:rsidRPr="00A90A94" w:rsidRDefault="00C85A5C" w:rsidP="00E8141D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3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Для держателей инструмента с цельным </w:t>
      </w:r>
      <w:r w:rsidR="00A676AE" w:rsidRPr="00A90A94">
        <w:rPr>
          <w:rFonts w:cs="Arial"/>
          <w:color w:val="000000"/>
          <w:sz w:val="22"/>
          <w:szCs w:val="22"/>
          <w:lang w:val="ru-RU"/>
        </w:rPr>
        <w:t>хвостовиком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опорная поверхность шпинделя находится на </w:t>
      </w:r>
      <w:r w:rsidR="00A676AE" w:rsidRPr="00A90A94">
        <w:rPr>
          <w:rFonts w:cs="Arial"/>
          <w:color w:val="000000"/>
          <w:sz w:val="22"/>
          <w:szCs w:val="22"/>
          <w:lang w:val="ru-RU"/>
        </w:rPr>
        <w:t xml:space="preserve">калибровочной </w:t>
      </w:r>
      <w:r w:rsidRPr="00A90A94">
        <w:rPr>
          <w:rFonts w:cs="Arial"/>
          <w:color w:val="000000"/>
          <w:sz w:val="22"/>
          <w:szCs w:val="22"/>
          <w:lang w:val="ru-RU"/>
        </w:rPr>
        <w:t>линии. Для других де</w:t>
      </w:r>
      <w:r w:rsidR="00A676AE" w:rsidRPr="00A90A94">
        <w:rPr>
          <w:rFonts w:cs="Arial"/>
          <w:color w:val="000000"/>
          <w:sz w:val="22"/>
          <w:szCs w:val="22"/>
          <w:lang w:val="ru-RU"/>
        </w:rPr>
        <w:t>ржателей инструмента (с полым хвостовиком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) опорная поверхность шпинделя — это </w:t>
      </w:r>
      <w:r w:rsidR="00A676AE" w:rsidRPr="00A90A94">
        <w:rPr>
          <w:rFonts w:cs="Arial"/>
          <w:color w:val="000000"/>
          <w:sz w:val="22"/>
          <w:szCs w:val="22"/>
          <w:lang w:val="ru-RU"/>
        </w:rPr>
        <w:t>торец</w:t>
      </w:r>
      <w:r w:rsidRPr="00A90A94">
        <w:rPr>
          <w:rFonts w:cs="Arial"/>
          <w:color w:val="000000"/>
          <w:sz w:val="22"/>
          <w:szCs w:val="22"/>
          <w:lang w:val="ru-RU"/>
        </w:rPr>
        <w:t>.</w:t>
      </w:r>
    </w:p>
    <w:p w14:paraId="2C2AB44F" w14:textId="67D04DFA" w:rsidR="00C85A5C" w:rsidRPr="00551FD8" w:rsidRDefault="00C85A5C" w:rsidP="00E8141D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4 </w:t>
      </w:r>
      <w:r w:rsidR="00123D43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>Обычно система</w:t>
      </w:r>
      <w:r w:rsidR="00523F82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управляется контроллером станка как инструмент, поэтому учитывается общая длина.</w:t>
      </w:r>
    </w:p>
    <w:p w14:paraId="7D53F969" w14:textId="22296A41" w:rsidR="00C85A5C" w:rsidRPr="00551FD8" w:rsidRDefault="00C85A5C" w:rsidP="00E8141D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5 </w:t>
      </w:r>
      <w:r w:rsidR="00123D43" w:rsidRPr="00551FD8">
        <w:rPr>
          <w:rFonts w:cs="Arial"/>
          <w:color w:val="000000"/>
          <w:sz w:val="22"/>
          <w:szCs w:val="22"/>
          <w:lang w:val="ru-RU"/>
        </w:rPr>
        <w:t>—</w:t>
      </w:r>
      <w:r w:rsidRPr="00551FD8">
        <w:rPr>
          <w:rFonts w:cs="Arial"/>
          <w:sz w:val="22"/>
          <w:szCs w:val="22"/>
          <w:lang w:val="ru-RU"/>
        </w:rPr>
        <w:t xml:space="preserve"> 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Процедура </w:t>
      </w:r>
      <w:r w:rsidR="00E35C52">
        <w:rPr>
          <w:rFonts w:cs="Arial"/>
          <w:color w:val="000000"/>
          <w:sz w:val="22"/>
          <w:szCs w:val="22"/>
          <w:lang w:val="ru-RU"/>
        </w:rPr>
        <w:t>определения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длины измерительного инструмента указана в инструкциях производителя/поставщика.</w:t>
      </w:r>
    </w:p>
    <w:p w14:paraId="2D0C0DC9" w14:textId="4CE5E414" w:rsidR="00C85A5C" w:rsidRDefault="00E8141D" w:rsidP="00123D43">
      <w:pPr>
        <w:tabs>
          <w:tab w:val="left" w:pos="426"/>
        </w:tabs>
        <w:spacing w:before="100" w:line="360" w:lineRule="auto"/>
        <w:ind w:firstLine="709"/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47AF311" wp14:editId="01F23177">
            <wp:extent cx="1968061" cy="16049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 (230-10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742" cy="161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D2C67" w14:textId="7F80183D" w:rsidR="00C85A5C" w:rsidRPr="00551FD8" w:rsidRDefault="00551FD8" w:rsidP="00551FD8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i/>
          <w:color w:val="000000"/>
          <w:sz w:val="22"/>
          <w:szCs w:val="22"/>
          <w:lang w:val="ru-RU"/>
        </w:rPr>
        <w:t xml:space="preserve">1 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– шпиндель; </w:t>
      </w:r>
      <w:r w:rsidRPr="00551FD8">
        <w:rPr>
          <w:rFonts w:cs="Arial"/>
          <w:i/>
          <w:color w:val="000000"/>
          <w:sz w:val="22"/>
          <w:szCs w:val="22"/>
          <w:lang w:val="ru-RU"/>
        </w:rPr>
        <w:t>2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– держатель инструмента; </w:t>
      </w:r>
      <w:r w:rsidRPr="00551FD8">
        <w:rPr>
          <w:rFonts w:cs="Arial"/>
          <w:i/>
          <w:color w:val="000000"/>
          <w:sz w:val="22"/>
          <w:szCs w:val="22"/>
          <w:lang w:val="ru-RU"/>
        </w:rPr>
        <w:t>3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– датчик; </w:t>
      </w:r>
      <w:r w:rsidRPr="00551FD8">
        <w:rPr>
          <w:rFonts w:cs="Arial"/>
          <w:i/>
          <w:color w:val="000000"/>
          <w:sz w:val="22"/>
          <w:szCs w:val="22"/>
          <w:lang w:val="ru-RU"/>
        </w:rPr>
        <w:t>4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– </w:t>
      </w:r>
      <w:r w:rsidR="00E35C52">
        <w:rPr>
          <w:rFonts w:cs="Arial"/>
          <w:color w:val="000000"/>
          <w:sz w:val="22"/>
          <w:szCs w:val="22"/>
          <w:lang w:val="ru-RU"/>
        </w:rPr>
        <w:t>щуп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; </w:t>
      </w:r>
      <w:r w:rsidRPr="00551FD8">
        <w:rPr>
          <w:rFonts w:cs="Arial"/>
          <w:i/>
          <w:iCs/>
          <w:color w:val="000000"/>
          <w:sz w:val="22"/>
          <w:szCs w:val="22"/>
          <w:lang w:val="en-US"/>
        </w:rPr>
        <w:t>L</w:t>
      </w:r>
      <w:r w:rsidRPr="00551FD8">
        <w:rPr>
          <w:rFonts w:cs="Arial"/>
          <w:i/>
          <w:iCs/>
          <w:color w:val="000000"/>
          <w:sz w:val="22"/>
          <w:szCs w:val="22"/>
          <w:lang w:val="ru-RU"/>
        </w:rPr>
        <w:t xml:space="preserve"> – 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длина </w:t>
      </w:r>
      <w:r w:rsidR="009E4722">
        <w:rPr>
          <w:rFonts w:cs="Arial"/>
          <w:color w:val="000000"/>
          <w:sz w:val="22"/>
          <w:szCs w:val="22"/>
          <w:lang w:val="ru-RU"/>
        </w:rPr>
        <w:t>измерительного инструмента</w:t>
      </w:r>
    </w:p>
    <w:p w14:paraId="1AFD27F6" w14:textId="0DA28B5D" w:rsidR="00C85A5C" w:rsidRPr="00551FD8" w:rsidRDefault="00C85A5C" w:rsidP="00551FD8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bCs/>
          <w:color w:val="000000"/>
          <w:sz w:val="24"/>
          <w:szCs w:val="24"/>
          <w:lang w:val="ru-RU"/>
        </w:rPr>
      </w:pPr>
      <w:bookmarkStart w:id="46" w:name="_Hlk193570157"/>
      <w:r w:rsidRPr="00551FD8">
        <w:rPr>
          <w:rFonts w:cs="Arial"/>
          <w:bCs/>
          <w:color w:val="000000"/>
          <w:sz w:val="24"/>
          <w:szCs w:val="24"/>
          <w:lang w:val="ru-RU"/>
        </w:rPr>
        <w:t xml:space="preserve">Рисунок 3 — Длина </w:t>
      </w:r>
      <w:r w:rsidR="009E4722">
        <w:rPr>
          <w:rFonts w:cs="Arial"/>
          <w:bCs/>
          <w:color w:val="000000"/>
          <w:sz w:val="24"/>
          <w:szCs w:val="24"/>
          <w:lang w:val="ru-RU"/>
        </w:rPr>
        <w:t>измерительного инструмента</w:t>
      </w:r>
    </w:p>
    <w:bookmarkEnd w:id="46"/>
    <w:p w14:paraId="5F12A6C1" w14:textId="6947CCAB" w:rsidR="00C85A5C" w:rsidRPr="00123D43" w:rsidRDefault="00C85A5C" w:rsidP="00932E05">
      <w:pPr>
        <w:pStyle w:val="affff1"/>
        <w:numPr>
          <w:ilvl w:val="0"/>
          <w:numId w:val="38"/>
        </w:numPr>
        <w:tabs>
          <w:tab w:val="left" w:pos="567"/>
        </w:tabs>
        <w:spacing w:before="240" w:line="360" w:lineRule="auto"/>
        <w:ind w:left="0"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123D43">
        <w:rPr>
          <w:rFonts w:ascii="Arial" w:hAnsi="Arial" w:cs="Arial"/>
          <w:b/>
          <w:bCs/>
          <w:color w:val="000000"/>
          <w:sz w:val="24"/>
          <w:szCs w:val="24"/>
        </w:rPr>
        <w:t xml:space="preserve">смещение наконечника </w:t>
      </w:r>
      <w:r w:rsidR="003E5DE3">
        <w:rPr>
          <w:rFonts w:ascii="Arial" w:hAnsi="Arial" w:cs="Arial"/>
          <w:b/>
          <w:bCs/>
          <w:color w:val="000000"/>
          <w:sz w:val="24"/>
          <w:szCs w:val="24"/>
        </w:rPr>
        <w:t>щупа</w:t>
      </w:r>
      <w:r w:rsidR="00123D43" w:rsidRPr="00123D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23D43" w:rsidRPr="00247111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247111">
        <w:rPr>
          <w:rFonts w:ascii="Arial" w:hAnsi="Arial" w:cs="Arial"/>
          <w:sz w:val="24"/>
          <w:szCs w:val="24"/>
        </w:rPr>
        <w:t>stylus tip offset</w:t>
      </w:r>
      <w:r w:rsidR="00123D43" w:rsidRPr="00247111">
        <w:rPr>
          <w:rFonts w:ascii="Arial" w:hAnsi="Arial" w:cs="Arial"/>
          <w:bCs/>
          <w:color w:val="000000"/>
          <w:sz w:val="24"/>
          <w:szCs w:val="24"/>
        </w:rPr>
        <w:t>):</w:t>
      </w:r>
      <w:r w:rsidR="00123D43" w:rsidRPr="00123D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3E5DE3">
        <w:rPr>
          <w:rFonts w:ascii="Arial" w:hAnsi="Arial" w:cs="Arial"/>
          <w:sz w:val="24"/>
          <w:szCs w:val="24"/>
        </w:rPr>
        <w:t>Действительное</w:t>
      </w:r>
      <w:r w:rsidRPr="00123D43">
        <w:rPr>
          <w:rFonts w:ascii="Arial" w:hAnsi="Arial" w:cs="Arial"/>
          <w:sz w:val="24"/>
          <w:szCs w:val="24"/>
        </w:rPr>
        <w:t xml:space="preserve"> расстояние от центра наконечника щупа до</w:t>
      </w:r>
      <w:r w:rsidR="003E5DE3">
        <w:rPr>
          <w:rFonts w:ascii="Arial" w:hAnsi="Arial" w:cs="Arial"/>
          <w:sz w:val="24"/>
          <w:szCs w:val="24"/>
        </w:rPr>
        <w:t xml:space="preserve"> оси</w:t>
      </w:r>
      <w:r w:rsidRPr="00123D43">
        <w:rPr>
          <w:rFonts w:ascii="Arial" w:hAnsi="Arial" w:cs="Arial"/>
          <w:sz w:val="24"/>
          <w:szCs w:val="24"/>
        </w:rPr>
        <w:t xml:space="preserve"> средней линии шпинделя, </w:t>
      </w:r>
      <w:r w:rsidR="003E5DE3">
        <w:rPr>
          <w:rFonts w:ascii="Arial" w:hAnsi="Arial" w:cs="Arial"/>
          <w:sz w:val="24"/>
          <w:szCs w:val="24"/>
        </w:rPr>
        <w:t>в котором</w:t>
      </w:r>
      <w:r w:rsidRPr="00123D43">
        <w:rPr>
          <w:rFonts w:ascii="Arial" w:hAnsi="Arial" w:cs="Arial"/>
          <w:sz w:val="24"/>
          <w:szCs w:val="24"/>
        </w:rPr>
        <w:t xml:space="preserve"> установлен измерительный инструмент.</w:t>
      </w:r>
    </w:p>
    <w:p w14:paraId="6994360B" w14:textId="1D5CB82E" w:rsidR="00C85A5C" w:rsidRPr="00123D43" w:rsidRDefault="00C85A5C" w:rsidP="00551FD8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551FD8">
        <w:rPr>
          <w:rFonts w:cs="Arial"/>
          <w:color w:val="000000"/>
          <w:spacing w:val="40"/>
          <w:sz w:val="24"/>
          <w:szCs w:val="24"/>
          <w:lang w:val="ru-RU"/>
        </w:rPr>
        <w:t>Примечание</w:t>
      </w:r>
      <w:r w:rsidRPr="00123D43">
        <w:rPr>
          <w:rFonts w:cs="Arial"/>
          <w:color w:val="000000"/>
          <w:sz w:val="24"/>
          <w:szCs w:val="24"/>
          <w:lang w:val="ru-RU"/>
        </w:rPr>
        <w:t xml:space="preserve"> </w:t>
      </w:r>
      <w:r w:rsidR="00123D43" w:rsidRPr="00123D43">
        <w:rPr>
          <w:rFonts w:cs="Arial"/>
          <w:color w:val="000000"/>
          <w:sz w:val="24"/>
          <w:szCs w:val="24"/>
          <w:lang w:val="ru-RU"/>
        </w:rPr>
        <w:t>—</w:t>
      </w:r>
      <w:r w:rsidR="00551FD8">
        <w:rPr>
          <w:rFonts w:cs="Arial"/>
          <w:color w:val="000000"/>
          <w:sz w:val="24"/>
          <w:szCs w:val="24"/>
          <w:lang w:val="ru-RU"/>
        </w:rPr>
        <w:t xml:space="preserve"> Испытание</w:t>
      </w:r>
      <w:r w:rsidRPr="00123D43">
        <w:rPr>
          <w:rFonts w:cs="Arial"/>
          <w:color w:val="000000"/>
          <w:sz w:val="24"/>
          <w:szCs w:val="24"/>
          <w:lang w:val="ru-RU"/>
        </w:rPr>
        <w:t xml:space="preserve"> на смещение наконечника </w:t>
      </w:r>
      <w:r w:rsidR="003E5DE3">
        <w:rPr>
          <w:rFonts w:cs="Arial"/>
          <w:color w:val="000000"/>
          <w:sz w:val="24"/>
          <w:szCs w:val="24"/>
          <w:lang w:val="ru-RU"/>
        </w:rPr>
        <w:t>щупа</w:t>
      </w:r>
      <w:r w:rsidRPr="00123D43">
        <w:rPr>
          <w:rFonts w:cs="Arial"/>
          <w:color w:val="000000"/>
          <w:sz w:val="24"/>
          <w:szCs w:val="24"/>
          <w:lang w:val="ru-RU"/>
        </w:rPr>
        <w:t xml:space="preserve"> см. 7.1.3.</w:t>
      </w:r>
    </w:p>
    <w:p w14:paraId="158AEC4A" w14:textId="4591A0A9" w:rsidR="00202663" w:rsidRPr="00247111" w:rsidRDefault="00202663" w:rsidP="00551FD8">
      <w:pPr>
        <w:pStyle w:val="23"/>
        <w:numPr>
          <w:ilvl w:val="0"/>
          <w:numId w:val="33"/>
        </w:numPr>
        <w:tabs>
          <w:tab w:val="left" w:pos="567"/>
        </w:tabs>
        <w:spacing w:before="120" w:after="120" w:line="360" w:lineRule="auto"/>
        <w:ind w:left="0" w:firstLine="709"/>
        <w:rPr>
          <w:sz w:val="24"/>
          <w:szCs w:val="24"/>
          <w:lang w:val="ru-RU"/>
        </w:rPr>
      </w:pPr>
      <w:bookmarkStart w:id="47" w:name="_Toc204333594"/>
      <w:bookmarkStart w:id="48" w:name="_Toc207869334"/>
      <w:bookmarkStart w:id="49" w:name="_Toc207869779"/>
      <w:bookmarkStart w:id="50" w:name="_Toc208494395"/>
      <w:bookmarkStart w:id="51" w:name="_Toc208494550"/>
      <w:bookmarkStart w:id="52" w:name="_Toc216860542"/>
      <w:r w:rsidRPr="00247111">
        <w:rPr>
          <w:sz w:val="24"/>
          <w:szCs w:val="24"/>
          <w:lang w:val="ru-RU"/>
        </w:rPr>
        <w:t xml:space="preserve">Термины, относящиеся к </w:t>
      </w:r>
      <w:r w:rsidR="0010742F">
        <w:rPr>
          <w:sz w:val="24"/>
          <w:szCs w:val="24"/>
          <w:lang w:val="ru-RU"/>
        </w:rPr>
        <w:t xml:space="preserve">характеристикам </w:t>
      </w:r>
      <w:bookmarkEnd w:id="47"/>
      <w:bookmarkEnd w:id="48"/>
      <w:bookmarkEnd w:id="49"/>
      <w:bookmarkEnd w:id="50"/>
      <w:bookmarkEnd w:id="51"/>
      <w:r w:rsidR="0010742F" w:rsidRPr="009F1709">
        <w:rPr>
          <w:sz w:val="24"/>
          <w:szCs w:val="24"/>
          <w:lang w:val="ru-RU"/>
        </w:rPr>
        <w:t>зондирования</w:t>
      </w:r>
      <w:bookmarkEnd w:id="52"/>
    </w:p>
    <w:p w14:paraId="60A5A90B" w14:textId="24473A2D" w:rsidR="00123D43" w:rsidRPr="00123D43" w:rsidRDefault="00123D43" w:rsidP="00551FD8">
      <w:pPr>
        <w:pStyle w:val="affff1"/>
        <w:numPr>
          <w:ilvl w:val="0"/>
          <w:numId w:val="39"/>
        </w:numPr>
        <w:tabs>
          <w:tab w:val="left" w:pos="567"/>
        </w:tabs>
        <w:spacing w:before="120" w:line="360" w:lineRule="auto"/>
        <w:ind w:left="0" w:firstLine="709"/>
        <w:contextualSpacing w:val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123D43">
        <w:rPr>
          <w:rFonts w:ascii="Arial" w:hAnsi="Arial" w:cs="Arial"/>
          <w:b/>
          <w:bCs/>
          <w:color w:val="000000"/>
          <w:sz w:val="24"/>
          <w:szCs w:val="24"/>
        </w:rPr>
        <w:t xml:space="preserve">повторяемость </w:t>
      </w:r>
      <w:r w:rsidR="009F1709">
        <w:rPr>
          <w:rFonts w:ascii="Arial" w:hAnsi="Arial" w:cs="Arial"/>
          <w:b/>
          <w:bCs/>
          <w:color w:val="000000"/>
          <w:sz w:val="24"/>
          <w:szCs w:val="24"/>
        </w:rPr>
        <w:t>зондирования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247111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247111">
        <w:rPr>
          <w:rFonts w:ascii="Arial" w:hAnsi="Arial" w:cs="Arial"/>
          <w:sz w:val="24"/>
          <w:szCs w:val="24"/>
        </w:rPr>
        <w:t>probing repeatability</w:t>
      </w:r>
      <w:r w:rsidRPr="00247111">
        <w:rPr>
          <w:rFonts w:ascii="Arial" w:hAnsi="Arial" w:cs="Arial"/>
          <w:bCs/>
          <w:color w:val="000000"/>
          <w:sz w:val="24"/>
          <w:szCs w:val="24"/>
        </w:rPr>
        <w:t xml:space="preserve">): </w:t>
      </w:r>
      <w:r w:rsidR="00551FD8">
        <w:rPr>
          <w:rFonts w:ascii="Arial" w:hAnsi="Arial" w:cs="Arial"/>
          <w:color w:val="000000"/>
          <w:sz w:val="24"/>
          <w:szCs w:val="24"/>
        </w:rPr>
        <w:t>С</w:t>
      </w:r>
      <w:r w:rsidRPr="00123D43">
        <w:rPr>
          <w:rFonts w:ascii="Arial" w:hAnsi="Arial" w:cs="Arial"/>
          <w:color w:val="000000"/>
          <w:sz w:val="24"/>
          <w:szCs w:val="24"/>
        </w:rPr>
        <w:t xml:space="preserve">тепень близости координатных значений, </w:t>
      </w:r>
      <w:r w:rsidR="00106885">
        <w:rPr>
          <w:rFonts w:ascii="Arial" w:hAnsi="Arial" w:cs="Arial"/>
          <w:color w:val="000000"/>
          <w:sz w:val="24"/>
          <w:szCs w:val="24"/>
        </w:rPr>
        <w:t>представленных</w:t>
      </w:r>
      <w:r w:rsidRPr="00123D43">
        <w:rPr>
          <w:rFonts w:ascii="Arial" w:hAnsi="Arial" w:cs="Arial"/>
          <w:color w:val="000000"/>
          <w:sz w:val="24"/>
          <w:szCs w:val="24"/>
        </w:rPr>
        <w:t xml:space="preserve"> системой</w:t>
      </w:r>
      <w:r w:rsidR="00523F82">
        <w:rPr>
          <w:rFonts w:ascii="Arial" w:hAnsi="Arial" w:cs="Arial"/>
          <w:color w:val="000000"/>
          <w:sz w:val="24"/>
          <w:szCs w:val="24"/>
        </w:rPr>
        <w:t xml:space="preserve"> зондирования</w:t>
      </w:r>
      <w:r w:rsidRPr="00123D43">
        <w:rPr>
          <w:rFonts w:ascii="Arial" w:hAnsi="Arial" w:cs="Arial"/>
          <w:color w:val="000000"/>
          <w:sz w:val="24"/>
          <w:szCs w:val="24"/>
        </w:rPr>
        <w:t xml:space="preserve"> при её многократном применении к одному и тому же объекту</w:t>
      </w:r>
      <w:r w:rsidR="00106885">
        <w:rPr>
          <w:rFonts w:ascii="Arial" w:hAnsi="Arial" w:cs="Arial"/>
          <w:color w:val="000000"/>
          <w:sz w:val="24"/>
          <w:szCs w:val="24"/>
        </w:rPr>
        <w:t xml:space="preserve"> измерения</w:t>
      </w:r>
      <w:r w:rsidRPr="00123D43">
        <w:rPr>
          <w:rFonts w:ascii="Arial" w:hAnsi="Arial" w:cs="Arial"/>
          <w:color w:val="000000"/>
          <w:sz w:val="24"/>
          <w:szCs w:val="24"/>
        </w:rPr>
        <w:t xml:space="preserve">, такому как </w:t>
      </w:r>
      <w:r w:rsidR="00106885">
        <w:rPr>
          <w:rFonts w:ascii="Arial" w:hAnsi="Arial" w:cs="Arial"/>
          <w:color w:val="000000"/>
          <w:sz w:val="24"/>
          <w:szCs w:val="24"/>
        </w:rPr>
        <w:t>положению</w:t>
      </w:r>
      <w:r w:rsidRPr="00123D43">
        <w:rPr>
          <w:rFonts w:ascii="Arial" w:hAnsi="Arial" w:cs="Arial"/>
          <w:color w:val="000000"/>
          <w:sz w:val="24"/>
          <w:szCs w:val="24"/>
        </w:rPr>
        <w:t xml:space="preserve"> поверхности, центр</w:t>
      </w:r>
      <w:r w:rsidR="00D2560A">
        <w:rPr>
          <w:rFonts w:ascii="Arial" w:hAnsi="Arial" w:cs="Arial"/>
          <w:color w:val="000000"/>
          <w:sz w:val="24"/>
          <w:szCs w:val="24"/>
        </w:rPr>
        <w:t>у</w:t>
      </w:r>
      <w:r w:rsidRPr="00123D43">
        <w:rPr>
          <w:rFonts w:ascii="Arial" w:hAnsi="Arial" w:cs="Arial"/>
          <w:color w:val="000000"/>
          <w:sz w:val="24"/>
          <w:szCs w:val="24"/>
        </w:rPr>
        <w:t xml:space="preserve"> окружности или сферы, при </w:t>
      </w:r>
      <w:r w:rsidR="00D2560A">
        <w:rPr>
          <w:rFonts w:ascii="Arial" w:hAnsi="Arial" w:cs="Arial"/>
          <w:color w:val="000000"/>
          <w:sz w:val="24"/>
          <w:szCs w:val="24"/>
        </w:rPr>
        <w:t>одних и тех же условий</w:t>
      </w:r>
      <w:r w:rsidRPr="00123D43">
        <w:rPr>
          <w:rFonts w:ascii="Arial" w:hAnsi="Arial" w:cs="Arial"/>
          <w:color w:val="000000"/>
          <w:sz w:val="24"/>
          <w:szCs w:val="24"/>
        </w:rPr>
        <w:t xml:space="preserve"> испытаний.</w:t>
      </w:r>
    </w:p>
    <w:p w14:paraId="4E52E895" w14:textId="62CA3100" w:rsidR="00123D43" w:rsidRPr="00551FD8" w:rsidRDefault="00123D43" w:rsidP="00551FD8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1 </w:t>
      </w:r>
      <w:r w:rsidR="00F54237" w:rsidRPr="00551FD8">
        <w:rPr>
          <w:rFonts w:cs="Arial"/>
          <w:color w:val="000000"/>
          <w:sz w:val="22"/>
          <w:szCs w:val="22"/>
          <w:lang w:val="ru-RU"/>
        </w:rPr>
        <w:t xml:space="preserve">— </w:t>
      </w:r>
      <w:r w:rsidR="00D2560A">
        <w:rPr>
          <w:rFonts w:cs="Arial"/>
          <w:color w:val="000000"/>
          <w:sz w:val="22"/>
          <w:szCs w:val="22"/>
          <w:lang w:val="ru-RU"/>
        </w:rPr>
        <w:t>Данное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определение относится </w:t>
      </w:r>
      <w:r w:rsidR="00D2560A">
        <w:rPr>
          <w:rFonts w:cs="Arial"/>
          <w:color w:val="000000"/>
          <w:sz w:val="22"/>
          <w:szCs w:val="22"/>
          <w:lang w:val="ru-RU"/>
        </w:rPr>
        <w:t>конкретно к этой части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="00BC1C10">
        <w:rPr>
          <w:rFonts w:cs="Arial"/>
          <w:color w:val="000000"/>
          <w:sz w:val="22"/>
          <w:szCs w:val="22"/>
          <w:lang w:val="ru-RU"/>
        </w:rPr>
        <w:t>стандарта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и</w:t>
      </w:r>
      <w:r w:rsidR="00D2560A">
        <w:rPr>
          <w:rFonts w:cs="Arial"/>
          <w:color w:val="000000"/>
          <w:sz w:val="22"/>
          <w:szCs w:val="22"/>
          <w:lang w:val="ru-RU"/>
        </w:rPr>
        <w:t xml:space="preserve"> к испытанию </w:t>
      </w:r>
      <w:r w:rsidRPr="00551FD8">
        <w:rPr>
          <w:rFonts w:cs="Arial"/>
          <w:color w:val="000000"/>
          <w:sz w:val="22"/>
          <w:szCs w:val="22"/>
          <w:lang w:val="ru-RU"/>
        </w:rPr>
        <w:t>систем</w:t>
      </w:r>
      <w:r w:rsidR="00D2560A">
        <w:rPr>
          <w:rFonts w:cs="Arial"/>
          <w:color w:val="000000"/>
          <w:sz w:val="22"/>
          <w:szCs w:val="22"/>
          <w:lang w:val="ru-RU"/>
        </w:rPr>
        <w:t>ы</w:t>
      </w:r>
      <w:r w:rsidR="00B16CE9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551FD8">
        <w:rPr>
          <w:rFonts w:cs="Arial"/>
          <w:color w:val="000000"/>
          <w:sz w:val="22"/>
          <w:szCs w:val="22"/>
          <w:lang w:val="ru-RU"/>
        </w:rPr>
        <w:t>; оно не распространяется на общее определение, связанное с метрологическими характеристиками, определенными в других международных стандартах</w:t>
      </w:r>
      <w:r w:rsidR="00D2560A">
        <w:rPr>
          <w:rFonts w:cs="Arial"/>
          <w:color w:val="000000"/>
          <w:sz w:val="22"/>
          <w:szCs w:val="22"/>
          <w:lang w:val="ru-RU"/>
        </w:rPr>
        <w:t>.</w:t>
      </w:r>
    </w:p>
    <w:p w14:paraId="5DB170F2" w14:textId="26B8CB16" w:rsidR="00123D43" w:rsidRPr="00A90A94" w:rsidRDefault="00123D43" w:rsidP="00551FD8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2 </w:t>
      </w:r>
      <w:r w:rsidR="00F54237" w:rsidRPr="00551FD8">
        <w:rPr>
          <w:rFonts w:cs="Arial"/>
          <w:color w:val="000000"/>
          <w:sz w:val="22"/>
          <w:szCs w:val="22"/>
          <w:lang w:val="ru-RU"/>
        </w:rPr>
        <w:t>—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Повторяемость </w:t>
      </w:r>
      <w:r w:rsidR="009F1709">
        <w:rPr>
          <w:rFonts w:cs="Arial"/>
          <w:color w:val="000000"/>
          <w:sz w:val="22"/>
          <w:szCs w:val="22"/>
          <w:lang w:val="ru-RU"/>
        </w:rPr>
        <w:t>зондирования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может быть выражена количественно </w:t>
      </w:r>
      <w:r w:rsidR="00D2560A">
        <w:rPr>
          <w:rFonts w:cs="Arial"/>
          <w:color w:val="000000"/>
          <w:sz w:val="22"/>
          <w:szCs w:val="22"/>
          <w:lang w:val="ru-RU"/>
        </w:rPr>
        <w:t>с точки зрения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="00D2560A">
        <w:rPr>
          <w:rFonts w:cs="Arial"/>
          <w:color w:val="000000"/>
          <w:sz w:val="22"/>
          <w:szCs w:val="22"/>
          <w:lang w:val="ru-RU"/>
        </w:rPr>
        <w:t>дисперсионных</w:t>
      </w:r>
      <w:r w:rsidR="00D2560A"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="00D2560A">
        <w:rPr>
          <w:rFonts w:cs="Arial"/>
          <w:color w:val="000000"/>
          <w:sz w:val="22"/>
          <w:szCs w:val="22"/>
          <w:lang w:val="ru-RU"/>
        </w:rPr>
        <w:t>характеристик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измеренных </w:t>
      </w:r>
      <w:r w:rsidR="00D2560A">
        <w:rPr>
          <w:rFonts w:cs="Arial"/>
          <w:color w:val="000000"/>
          <w:sz w:val="22"/>
          <w:szCs w:val="22"/>
          <w:lang w:val="ru-RU"/>
        </w:rPr>
        <w:t>величин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или диапазон</w:t>
      </w:r>
      <w:r w:rsidR="00D2560A">
        <w:rPr>
          <w:rFonts w:cs="Arial"/>
          <w:color w:val="000000"/>
          <w:sz w:val="22"/>
          <w:szCs w:val="22"/>
          <w:lang w:val="ru-RU"/>
        </w:rPr>
        <w:t>ом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>измеренных значений.</w:t>
      </w:r>
    </w:p>
    <w:p w14:paraId="7B46E56D" w14:textId="7D1235B9" w:rsidR="00123D43" w:rsidRPr="00A90A94" w:rsidRDefault="00123D43" w:rsidP="00551FD8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3 </w:t>
      </w:r>
      <w:r w:rsidR="00F54237" w:rsidRPr="00A90A94">
        <w:rPr>
          <w:rFonts w:cs="Arial"/>
          <w:color w:val="000000"/>
          <w:sz w:val="22"/>
          <w:szCs w:val="22"/>
          <w:lang w:val="ru-RU"/>
        </w:rPr>
        <w:t>—</w:t>
      </w:r>
      <w:r w:rsidRPr="00A90A94">
        <w:rPr>
          <w:rFonts w:cs="Arial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Повторяемость </w:t>
      </w:r>
      <w:r w:rsidR="009F1709">
        <w:rPr>
          <w:rFonts w:cs="Arial"/>
          <w:color w:val="000000"/>
          <w:sz w:val="22"/>
          <w:szCs w:val="22"/>
          <w:lang w:val="ru-RU"/>
        </w:rPr>
        <w:t>зондирования</w:t>
      </w:r>
      <w:r w:rsidR="009F1709"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A90A94">
        <w:rPr>
          <w:rFonts w:cs="Arial"/>
          <w:color w:val="000000"/>
          <w:sz w:val="22"/>
          <w:szCs w:val="22"/>
          <w:lang w:val="ru-RU"/>
        </w:rPr>
        <w:t>относится ко всей системе</w:t>
      </w:r>
      <w:r w:rsidR="00B16CE9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A90A94">
        <w:rPr>
          <w:rFonts w:cs="Arial"/>
          <w:color w:val="000000"/>
          <w:sz w:val="22"/>
          <w:szCs w:val="22"/>
          <w:lang w:val="ru-RU"/>
        </w:rPr>
        <w:t>. Она не сопоставима с “повторяемостью щупа”, как это определено в руководствах поставщиков щупов.</w:t>
      </w:r>
    </w:p>
    <w:p w14:paraId="7DA19CA5" w14:textId="43BE6A9B" w:rsidR="00123D43" w:rsidRPr="00123D43" w:rsidRDefault="00123D43" w:rsidP="00932E05">
      <w:pPr>
        <w:pStyle w:val="affff1"/>
        <w:numPr>
          <w:ilvl w:val="0"/>
          <w:numId w:val="39"/>
        </w:numPr>
        <w:tabs>
          <w:tab w:val="left" w:pos="567"/>
        </w:tabs>
        <w:spacing w:before="240" w:after="120" w:line="360" w:lineRule="auto"/>
        <w:ind w:left="0"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>погрешность</w:t>
      </w:r>
      <w:r w:rsidRPr="00123D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bookmarkStart w:id="53" w:name="_Hlk192539460"/>
      <w:r w:rsidR="009F1709" w:rsidRPr="009F1709">
        <w:rPr>
          <w:rFonts w:ascii="Arial" w:hAnsi="Arial" w:cs="Arial"/>
          <w:b/>
          <w:bCs/>
          <w:color w:val="000000"/>
          <w:sz w:val="24"/>
          <w:szCs w:val="24"/>
        </w:rPr>
        <w:t xml:space="preserve">зондирования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TU</m:t>
            </m:r>
          </m:sub>
        </m:sSub>
      </m:oMath>
      <w:r w:rsidRPr="00123D43">
        <w:rPr>
          <w:rFonts w:ascii="Arial" w:hAnsi="Arial" w:cs="Arial"/>
          <w:color w:val="000000"/>
          <w:sz w:val="24"/>
          <w:szCs w:val="24"/>
          <w:lang w:eastAsia="ja-JP"/>
        </w:rPr>
        <w:t xml:space="preserve"> </w:t>
      </w:r>
      <w:r w:rsidRPr="00247111">
        <w:rPr>
          <w:rFonts w:ascii="Arial" w:hAnsi="Arial" w:cs="Arial"/>
          <w:color w:val="000000"/>
          <w:sz w:val="24"/>
          <w:szCs w:val="24"/>
          <w:lang w:eastAsia="ja-JP"/>
        </w:rPr>
        <w:t>(</w:t>
      </w:r>
      <w:r w:rsidR="00247111" w:rsidRPr="00247111">
        <w:rPr>
          <w:rFonts w:ascii="Arial" w:hAnsi="Arial" w:cs="Arial"/>
          <w:sz w:val="24"/>
          <w:szCs w:val="24"/>
        </w:rPr>
        <w:t>probing error</w:t>
      </w:r>
      <w:r w:rsidRPr="00247111">
        <w:rPr>
          <w:rFonts w:ascii="Arial" w:hAnsi="Arial" w:cs="Arial"/>
          <w:color w:val="000000"/>
          <w:sz w:val="24"/>
          <w:szCs w:val="24"/>
          <w:lang w:eastAsia="ja-JP"/>
        </w:rPr>
        <w:t>):</w:t>
      </w:r>
      <w:bookmarkEnd w:id="53"/>
      <w:r>
        <w:rPr>
          <w:rFonts w:ascii="Arial" w:hAnsi="Arial" w:cs="Arial"/>
          <w:color w:val="000000"/>
          <w:sz w:val="24"/>
          <w:szCs w:val="24"/>
          <w:lang w:eastAsia="ja-JP"/>
        </w:rPr>
        <w:t xml:space="preserve"> </w:t>
      </w:r>
      <w:r w:rsidR="00551FD8">
        <w:rPr>
          <w:rFonts w:ascii="Arial" w:hAnsi="Arial" w:cs="Arial"/>
          <w:sz w:val="24"/>
          <w:szCs w:val="24"/>
        </w:rPr>
        <w:t>П</w:t>
      </w:r>
      <w:r w:rsidRPr="00123D43">
        <w:rPr>
          <w:rFonts w:ascii="Arial" w:hAnsi="Arial" w:cs="Arial"/>
          <w:sz w:val="24"/>
          <w:szCs w:val="24"/>
        </w:rPr>
        <w:t>огрешность, в пределах которой можно определить диап</w:t>
      </w:r>
      <w:r w:rsidR="00D2560A">
        <w:rPr>
          <w:rFonts w:ascii="Arial" w:hAnsi="Arial" w:cs="Arial"/>
          <w:sz w:val="24"/>
          <w:szCs w:val="24"/>
        </w:rPr>
        <w:t>азон радиусов эталон</w:t>
      </w:r>
      <w:r w:rsidR="00AC3CE3">
        <w:rPr>
          <w:rFonts w:ascii="Arial" w:hAnsi="Arial" w:cs="Arial"/>
          <w:sz w:val="24"/>
          <w:szCs w:val="24"/>
        </w:rPr>
        <w:t>ного образца</w:t>
      </w:r>
      <w:r w:rsidRPr="00123D43">
        <w:rPr>
          <w:rFonts w:ascii="Arial" w:hAnsi="Arial" w:cs="Arial"/>
          <w:sz w:val="24"/>
          <w:szCs w:val="24"/>
        </w:rPr>
        <w:t xml:space="preserve"> с помощью станка, использующего одну </w:t>
      </w:r>
      <w:r w:rsidRPr="00123D43">
        <w:rPr>
          <w:rFonts w:ascii="Arial" w:hAnsi="Arial" w:cs="Arial"/>
          <w:i/>
          <w:iCs/>
          <w:sz w:val="24"/>
          <w:szCs w:val="24"/>
        </w:rPr>
        <w:t xml:space="preserve">систему </w:t>
      </w:r>
      <w:r w:rsidR="00886579">
        <w:rPr>
          <w:rFonts w:ascii="Arial" w:hAnsi="Arial" w:cs="Arial"/>
          <w:i/>
          <w:iCs/>
          <w:sz w:val="24"/>
          <w:szCs w:val="24"/>
        </w:rPr>
        <w:t>щупа</w:t>
      </w:r>
      <w:r w:rsidR="00CF5C8E" w:rsidRPr="00CF5C8E">
        <w:rPr>
          <w:rFonts w:ascii="Arial" w:hAnsi="Arial" w:cs="Arial"/>
          <w:i/>
          <w:iCs/>
          <w:sz w:val="24"/>
          <w:szCs w:val="24"/>
        </w:rPr>
        <w:t xml:space="preserve"> </w:t>
      </w:r>
      <w:r w:rsidRPr="00123D43">
        <w:rPr>
          <w:rFonts w:ascii="Arial" w:hAnsi="Arial" w:cs="Arial"/>
          <w:sz w:val="24"/>
          <w:szCs w:val="24"/>
        </w:rPr>
        <w:t>(3.2.8)</w:t>
      </w:r>
      <w:r w:rsidR="00551FD8">
        <w:rPr>
          <w:rFonts w:ascii="Arial" w:hAnsi="Arial" w:cs="Arial"/>
          <w:sz w:val="24"/>
          <w:szCs w:val="24"/>
        </w:rPr>
        <w:t>.</w:t>
      </w:r>
    </w:p>
    <w:p w14:paraId="3C036386" w14:textId="05400238" w:rsidR="00123D43" w:rsidRPr="00551FD8" w:rsidRDefault="00123D43" w:rsidP="00551FD8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1 </w:t>
      </w:r>
      <w:r w:rsidR="00F54237" w:rsidRPr="00551FD8">
        <w:rPr>
          <w:rFonts w:cs="Arial"/>
          <w:color w:val="000000"/>
          <w:sz w:val="22"/>
          <w:szCs w:val="22"/>
          <w:lang w:val="ru-RU"/>
        </w:rPr>
        <w:t>—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В обозначении </w:t>
      </w:r>
      <w:r w:rsidRPr="00551FD8">
        <w:rPr>
          <w:rFonts w:cs="Arial"/>
          <w:i/>
          <w:iCs/>
          <w:color w:val="000000"/>
          <w:sz w:val="22"/>
          <w:szCs w:val="22"/>
        </w:rPr>
        <w:t>P</w:t>
      </w:r>
      <w:r w:rsidRPr="006F6B2C">
        <w:rPr>
          <w:rFonts w:cs="Arial"/>
          <w:iCs/>
          <w:color w:val="000000"/>
          <w:sz w:val="22"/>
          <w:szCs w:val="22"/>
          <w:vertAlign w:val="subscript"/>
        </w:rPr>
        <w:t>FTU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="00A62DDA">
        <w:rPr>
          <w:rFonts w:cs="Arial"/>
          <w:color w:val="000000"/>
          <w:sz w:val="22"/>
          <w:szCs w:val="22"/>
          <w:lang w:val="ru-RU"/>
        </w:rPr>
        <w:t>символ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D2560A">
        <w:rPr>
          <w:rFonts w:cs="Arial"/>
          <w:i/>
          <w:color w:val="000000"/>
          <w:sz w:val="22"/>
          <w:szCs w:val="22"/>
        </w:rPr>
        <w:t>P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указывает</w:t>
      </w:r>
      <w:r w:rsidR="00A62DDA">
        <w:rPr>
          <w:rFonts w:cs="Arial"/>
          <w:color w:val="000000"/>
          <w:sz w:val="22"/>
          <w:szCs w:val="22"/>
          <w:lang w:val="ru-RU"/>
        </w:rPr>
        <w:t xml:space="preserve"> на то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, что погрешность связана прежде всего с </w:t>
      </w:r>
      <w:r w:rsidR="0010742F">
        <w:rPr>
          <w:rFonts w:cs="Arial"/>
          <w:color w:val="000000"/>
          <w:sz w:val="22"/>
          <w:szCs w:val="22"/>
          <w:lang w:val="ru-RU"/>
        </w:rPr>
        <w:t>характеристикой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системы</w:t>
      </w:r>
      <w:r w:rsidR="00B16CE9">
        <w:rPr>
          <w:rFonts w:cs="Arial"/>
          <w:color w:val="000000"/>
          <w:sz w:val="22"/>
          <w:szCs w:val="22"/>
          <w:lang w:val="ru-RU"/>
        </w:rPr>
        <w:t xml:space="preserve"> зондирования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, </w:t>
      </w:r>
      <w:r w:rsidR="00A62DDA">
        <w:rPr>
          <w:rFonts w:cs="Arial"/>
          <w:color w:val="000000"/>
          <w:sz w:val="22"/>
          <w:szCs w:val="22"/>
          <w:lang w:val="ru-RU"/>
        </w:rPr>
        <w:t>символ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D2560A">
        <w:rPr>
          <w:rFonts w:cs="Arial"/>
          <w:i/>
          <w:color w:val="000000"/>
          <w:sz w:val="22"/>
          <w:szCs w:val="22"/>
        </w:rPr>
        <w:t>F</w:t>
      </w:r>
      <w:r w:rsidR="00A62DDA">
        <w:rPr>
          <w:rFonts w:cs="Arial"/>
          <w:i/>
          <w:color w:val="000000"/>
          <w:sz w:val="22"/>
          <w:szCs w:val="22"/>
          <w:lang w:val="ru-RU"/>
        </w:rPr>
        <w:t xml:space="preserve"> связан с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погрешность</w:t>
      </w:r>
      <w:r w:rsidR="00A62DDA">
        <w:rPr>
          <w:rFonts w:cs="Arial"/>
          <w:color w:val="000000"/>
          <w:sz w:val="22"/>
          <w:szCs w:val="22"/>
          <w:lang w:val="ru-RU"/>
        </w:rPr>
        <w:t>ю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формы, </w:t>
      </w:r>
      <w:r w:rsidR="00A62DDA">
        <w:rPr>
          <w:rFonts w:cs="Arial"/>
          <w:color w:val="000000"/>
          <w:sz w:val="22"/>
          <w:szCs w:val="22"/>
          <w:lang w:val="ru-RU"/>
        </w:rPr>
        <w:t>символ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A62DDA">
        <w:rPr>
          <w:rFonts w:cs="Arial"/>
          <w:i/>
          <w:color w:val="000000"/>
          <w:sz w:val="22"/>
          <w:szCs w:val="22"/>
        </w:rPr>
        <w:t>T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относится к контактной (тактильной) системе, а </w:t>
      </w:r>
      <w:r w:rsidR="00A62DDA">
        <w:rPr>
          <w:rFonts w:cs="Arial"/>
          <w:color w:val="000000"/>
          <w:sz w:val="22"/>
          <w:szCs w:val="22"/>
          <w:lang w:val="ru-RU"/>
        </w:rPr>
        <w:t>символ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A62DDA">
        <w:rPr>
          <w:rFonts w:cs="Arial"/>
          <w:i/>
          <w:color w:val="000000"/>
          <w:sz w:val="22"/>
          <w:szCs w:val="22"/>
        </w:rPr>
        <w:t>U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указывает на использование одного (уникального) щупа.</w:t>
      </w:r>
    </w:p>
    <w:p w14:paraId="690DCFA3" w14:textId="207071ED" w:rsidR="00123D43" w:rsidRPr="00551FD8" w:rsidRDefault="00123D43" w:rsidP="00551FD8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2 </w:t>
      </w:r>
      <w:r w:rsidR="00F54237" w:rsidRPr="00551FD8">
        <w:rPr>
          <w:rFonts w:cs="Arial"/>
          <w:color w:val="000000"/>
          <w:sz w:val="22"/>
          <w:szCs w:val="22"/>
          <w:lang w:val="ru-RU"/>
        </w:rPr>
        <w:t>—</w:t>
      </w:r>
      <w:r w:rsidR="004373B0">
        <w:rPr>
          <w:rFonts w:cs="Arial"/>
          <w:color w:val="000000"/>
          <w:sz w:val="22"/>
          <w:szCs w:val="22"/>
          <w:lang w:val="ru-RU"/>
        </w:rPr>
        <w:t xml:space="preserve"> Стандартный эталон</w:t>
      </w:r>
      <w:r w:rsidR="00AC3CE3">
        <w:rPr>
          <w:rFonts w:cs="Arial"/>
          <w:color w:val="000000"/>
          <w:sz w:val="22"/>
          <w:szCs w:val="22"/>
          <w:lang w:val="ru-RU"/>
        </w:rPr>
        <w:t>ный образец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для 2</w:t>
      </w:r>
      <w:r w:rsidRPr="00551FD8">
        <w:rPr>
          <w:rFonts w:cs="Arial"/>
          <w:color w:val="000000"/>
          <w:sz w:val="22"/>
          <w:szCs w:val="22"/>
        </w:rPr>
        <w:t>D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="009F1709" w:rsidRPr="009F1709">
        <w:rPr>
          <w:rFonts w:cs="Arial"/>
          <w:color w:val="000000"/>
          <w:sz w:val="22"/>
          <w:szCs w:val="22"/>
          <w:lang w:val="ru-RU"/>
        </w:rPr>
        <w:t xml:space="preserve">зондирования 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— это кольцо, откалиброванное </w:t>
      </w:r>
      <w:r w:rsidR="004373B0">
        <w:rPr>
          <w:rFonts w:cs="Arial"/>
          <w:color w:val="000000"/>
          <w:sz w:val="22"/>
          <w:szCs w:val="22"/>
          <w:lang w:val="ru-RU"/>
        </w:rPr>
        <w:t>по форме. Стандартный эталон</w:t>
      </w:r>
      <w:r w:rsidR="00AC3CE3">
        <w:rPr>
          <w:rFonts w:cs="Arial"/>
          <w:color w:val="000000"/>
          <w:sz w:val="22"/>
          <w:szCs w:val="22"/>
          <w:lang w:val="ru-RU"/>
        </w:rPr>
        <w:t>ный образец</w:t>
      </w:r>
      <w:r w:rsidR="004373B0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551FD8">
        <w:rPr>
          <w:rFonts w:cs="Arial"/>
          <w:color w:val="000000"/>
          <w:sz w:val="22"/>
          <w:szCs w:val="22"/>
          <w:lang w:val="ru-RU"/>
        </w:rPr>
        <w:t>для 3</w:t>
      </w:r>
      <w:r w:rsidRPr="00551FD8">
        <w:rPr>
          <w:rFonts w:cs="Arial"/>
          <w:color w:val="000000"/>
          <w:sz w:val="22"/>
          <w:szCs w:val="22"/>
        </w:rPr>
        <w:t>D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</w:t>
      </w:r>
      <w:r w:rsidR="009F1709" w:rsidRPr="009F1709">
        <w:rPr>
          <w:rFonts w:cs="Arial"/>
          <w:color w:val="000000"/>
          <w:sz w:val="22"/>
          <w:szCs w:val="22"/>
          <w:lang w:val="ru-RU"/>
        </w:rPr>
        <w:t xml:space="preserve">зондирования </w:t>
      </w:r>
      <w:r w:rsidRPr="00551FD8">
        <w:rPr>
          <w:rFonts w:cs="Arial"/>
          <w:color w:val="000000"/>
          <w:sz w:val="22"/>
          <w:szCs w:val="22"/>
          <w:lang w:val="ru-RU"/>
        </w:rPr>
        <w:t>— это сфера, откалиброванная по форме.</w:t>
      </w:r>
    </w:p>
    <w:p w14:paraId="51E396C0" w14:textId="2B708399" w:rsidR="00123D43" w:rsidRPr="00551FD8" w:rsidRDefault="00123D43" w:rsidP="00551FD8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3 </w:t>
      </w:r>
      <w:r w:rsidR="00F54237" w:rsidRPr="00551FD8">
        <w:rPr>
          <w:rFonts w:cs="Arial"/>
          <w:color w:val="000000"/>
          <w:sz w:val="22"/>
          <w:szCs w:val="22"/>
          <w:lang w:val="ru-RU"/>
        </w:rPr>
        <w:t>—</w:t>
      </w:r>
      <w:r w:rsidRPr="00551FD8">
        <w:rPr>
          <w:rFonts w:cs="Arial"/>
          <w:sz w:val="22"/>
          <w:szCs w:val="22"/>
          <w:lang w:val="ru-RU"/>
        </w:rPr>
        <w:t xml:space="preserve"> Погрешность 2</w:t>
      </w:r>
      <w:r w:rsidRPr="00551FD8">
        <w:rPr>
          <w:rFonts w:cs="Arial"/>
          <w:sz w:val="22"/>
          <w:szCs w:val="22"/>
        </w:rPr>
        <w:t>D</w:t>
      </w:r>
      <w:r w:rsidRPr="00551FD8">
        <w:rPr>
          <w:rFonts w:cs="Arial"/>
          <w:sz w:val="22"/>
          <w:szCs w:val="22"/>
          <w:lang w:val="ru-RU"/>
        </w:rPr>
        <w:t xml:space="preserve"> </w:t>
      </w:r>
      <w:r w:rsidR="009F1709" w:rsidRPr="009F1709">
        <w:rPr>
          <w:rFonts w:cs="Arial"/>
          <w:sz w:val="22"/>
          <w:szCs w:val="22"/>
          <w:lang w:val="ru-RU"/>
        </w:rPr>
        <w:t xml:space="preserve">зондирования </w:t>
      </w:r>
      <w:r w:rsidRPr="00551FD8">
        <w:rPr>
          <w:rFonts w:cs="Arial"/>
          <w:i/>
          <w:iCs/>
          <w:sz w:val="22"/>
          <w:szCs w:val="22"/>
        </w:rPr>
        <w:t>P</w:t>
      </w:r>
      <w:r w:rsidRPr="006F6B2C">
        <w:rPr>
          <w:rFonts w:cs="Arial"/>
          <w:iCs/>
          <w:sz w:val="22"/>
          <w:szCs w:val="22"/>
          <w:vertAlign w:val="subscript"/>
        </w:rPr>
        <w:t>FTU</w:t>
      </w:r>
      <w:r w:rsidRPr="006F6B2C">
        <w:rPr>
          <w:rFonts w:cs="Arial"/>
          <w:iCs/>
          <w:sz w:val="22"/>
          <w:szCs w:val="22"/>
          <w:vertAlign w:val="subscript"/>
          <w:lang w:val="ru-RU"/>
        </w:rPr>
        <w:t>,2</w:t>
      </w:r>
      <w:r w:rsidRPr="006F6B2C">
        <w:rPr>
          <w:rFonts w:cs="Arial"/>
          <w:iCs/>
          <w:sz w:val="22"/>
          <w:szCs w:val="22"/>
          <w:vertAlign w:val="subscript"/>
        </w:rPr>
        <w:t>D</w:t>
      </w:r>
      <w:r w:rsidRPr="006F6B2C">
        <w:rPr>
          <w:rFonts w:cs="Arial"/>
          <w:sz w:val="22"/>
          <w:szCs w:val="22"/>
          <w:lang w:val="ru-RU"/>
        </w:rPr>
        <w:t xml:space="preserve"> </w:t>
      </w:r>
      <w:r w:rsidRPr="00551FD8">
        <w:rPr>
          <w:rFonts w:cs="Arial"/>
          <w:sz w:val="22"/>
          <w:szCs w:val="22"/>
          <w:lang w:val="ru-RU"/>
        </w:rPr>
        <w:t xml:space="preserve">рассматривается в 7.1.5, а </w:t>
      </w:r>
      <w:r w:rsidR="004373B0">
        <w:rPr>
          <w:rFonts w:cs="Arial"/>
          <w:sz w:val="22"/>
          <w:szCs w:val="22"/>
          <w:lang w:val="ru-RU"/>
        </w:rPr>
        <w:t xml:space="preserve">погрешность </w:t>
      </w:r>
      <w:r w:rsidRPr="00551FD8">
        <w:rPr>
          <w:rFonts w:cs="Arial"/>
          <w:sz w:val="22"/>
          <w:szCs w:val="22"/>
          <w:lang w:val="ru-RU"/>
        </w:rPr>
        <w:t>3</w:t>
      </w:r>
      <w:r w:rsidRPr="00551FD8">
        <w:rPr>
          <w:rFonts w:cs="Arial"/>
          <w:sz w:val="22"/>
          <w:szCs w:val="22"/>
        </w:rPr>
        <w:t>D</w:t>
      </w:r>
      <w:r w:rsidRPr="00551FD8">
        <w:rPr>
          <w:rFonts w:cs="Arial"/>
          <w:sz w:val="22"/>
          <w:szCs w:val="22"/>
          <w:lang w:val="ru-RU"/>
        </w:rPr>
        <w:t xml:space="preserve"> </w:t>
      </w:r>
      <w:r w:rsidR="009F1709" w:rsidRPr="009F1709">
        <w:rPr>
          <w:rFonts w:cs="Arial"/>
          <w:sz w:val="22"/>
          <w:szCs w:val="22"/>
          <w:lang w:val="ru-RU"/>
        </w:rPr>
        <w:t xml:space="preserve">зондирования </w:t>
      </w:r>
      <w:r w:rsidR="004373B0" w:rsidRPr="00551FD8">
        <w:rPr>
          <w:rFonts w:cs="Arial"/>
          <w:i/>
          <w:iCs/>
          <w:sz w:val="22"/>
          <w:szCs w:val="22"/>
        </w:rPr>
        <w:t>P</w:t>
      </w:r>
      <w:r w:rsidR="004373B0" w:rsidRPr="006F6B2C">
        <w:rPr>
          <w:rFonts w:cs="Arial"/>
          <w:iCs/>
          <w:sz w:val="22"/>
          <w:szCs w:val="22"/>
          <w:vertAlign w:val="subscript"/>
        </w:rPr>
        <w:t>FTU</w:t>
      </w:r>
      <w:r w:rsidRPr="006F6B2C">
        <w:rPr>
          <w:rFonts w:cs="Arial"/>
          <w:iCs/>
          <w:sz w:val="22"/>
          <w:szCs w:val="22"/>
          <w:vertAlign w:val="subscript"/>
          <w:lang w:val="ru-RU"/>
        </w:rPr>
        <w:t>,3</w:t>
      </w:r>
      <w:r w:rsidRPr="006F6B2C">
        <w:rPr>
          <w:rFonts w:cs="Arial"/>
          <w:iCs/>
          <w:sz w:val="22"/>
          <w:szCs w:val="22"/>
          <w:vertAlign w:val="subscript"/>
        </w:rPr>
        <w:t>D</w:t>
      </w:r>
      <w:r w:rsidRPr="006F6B2C">
        <w:rPr>
          <w:rFonts w:cs="Arial"/>
          <w:sz w:val="22"/>
          <w:szCs w:val="22"/>
          <w:lang w:val="ru-RU"/>
        </w:rPr>
        <w:t xml:space="preserve"> </w:t>
      </w:r>
      <w:r w:rsidR="004373B0">
        <w:rPr>
          <w:rFonts w:cs="Arial"/>
          <w:sz w:val="22"/>
          <w:szCs w:val="22"/>
          <w:lang w:val="ru-RU"/>
        </w:rPr>
        <w:t xml:space="preserve">— </w:t>
      </w:r>
      <w:r w:rsidRPr="00551FD8">
        <w:rPr>
          <w:rFonts w:cs="Arial"/>
          <w:sz w:val="22"/>
          <w:szCs w:val="22"/>
          <w:lang w:val="ru-RU"/>
        </w:rPr>
        <w:t>в 7.1.6.</w:t>
      </w:r>
    </w:p>
    <w:p w14:paraId="231B2B3A" w14:textId="2C30D99B" w:rsidR="00123D43" w:rsidRPr="00551FD8" w:rsidRDefault="00123D43" w:rsidP="00551FD8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551FD8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551FD8">
        <w:rPr>
          <w:rFonts w:cs="Arial"/>
          <w:color w:val="000000"/>
          <w:sz w:val="22"/>
          <w:szCs w:val="22"/>
          <w:lang w:val="ru-RU"/>
        </w:rPr>
        <w:t xml:space="preserve"> 4 —</w:t>
      </w:r>
      <w:r w:rsidRPr="00551FD8">
        <w:rPr>
          <w:rFonts w:cs="Arial"/>
          <w:sz w:val="22"/>
          <w:szCs w:val="22"/>
          <w:lang w:val="ru-RU"/>
        </w:rPr>
        <w:t xml:space="preserve"> </w:t>
      </w:r>
      <w:r w:rsidR="004373B0">
        <w:rPr>
          <w:rFonts w:cs="Arial"/>
          <w:sz w:val="22"/>
          <w:szCs w:val="22"/>
          <w:lang w:val="ru-RU"/>
        </w:rPr>
        <w:t>Погрешность</w:t>
      </w:r>
      <w:r w:rsidRPr="00551FD8">
        <w:rPr>
          <w:rFonts w:cs="Arial"/>
          <w:sz w:val="22"/>
          <w:szCs w:val="22"/>
          <w:lang w:val="ru-RU"/>
        </w:rPr>
        <w:t xml:space="preserve"> 2</w:t>
      </w:r>
      <w:r w:rsidRPr="00551FD8">
        <w:rPr>
          <w:rFonts w:cs="Arial"/>
          <w:sz w:val="22"/>
          <w:szCs w:val="22"/>
        </w:rPr>
        <w:t>D</w:t>
      </w:r>
      <w:r w:rsidRPr="00551FD8">
        <w:rPr>
          <w:rFonts w:cs="Arial"/>
          <w:sz w:val="22"/>
          <w:szCs w:val="22"/>
          <w:lang w:val="ru-RU"/>
        </w:rPr>
        <w:t xml:space="preserve"> </w:t>
      </w:r>
      <w:r w:rsidR="009F1709" w:rsidRPr="009F1709">
        <w:rPr>
          <w:rFonts w:cs="Arial"/>
          <w:sz w:val="22"/>
          <w:szCs w:val="22"/>
          <w:lang w:val="ru-RU"/>
        </w:rPr>
        <w:t xml:space="preserve">зондирования </w:t>
      </w:r>
      <w:r w:rsidRPr="00551FD8">
        <w:rPr>
          <w:rFonts w:cs="Arial"/>
          <w:i/>
          <w:iCs/>
          <w:sz w:val="22"/>
          <w:szCs w:val="22"/>
        </w:rPr>
        <w:t>P</w:t>
      </w:r>
      <w:r w:rsidRPr="006F6B2C">
        <w:rPr>
          <w:rFonts w:cs="Arial"/>
          <w:iCs/>
          <w:sz w:val="22"/>
          <w:szCs w:val="22"/>
          <w:vertAlign w:val="subscript"/>
        </w:rPr>
        <w:t>FTU</w:t>
      </w:r>
      <w:r w:rsidRPr="006F6B2C">
        <w:rPr>
          <w:rFonts w:cs="Arial"/>
          <w:iCs/>
          <w:sz w:val="22"/>
          <w:szCs w:val="22"/>
          <w:vertAlign w:val="subscript"/>
          <w:lang w:val="ru-RU"/>
        </w:rPr>
        <w:t>,2</w:t>
      </w:r>
      <w:r w:rsidRPr="006F6B2C">
        <w:rPr>
          <w:rFonts w:cs="Arial"/>
          <w:iCs/>
          <w:sz w:val="22"/>
          <w:szCs w:val="22"/>
          <w:vertAlign w:val="subscript"/>
        </w:rPr>
        <w:t>D</w:t>
      </w:r>
      <w:r w:rsidRPr="006F6B2C">
        <w:rPr>
          <w:rFonts w:cs="Arial"/>
          <w:sz w:val="22"/>
          <w:szCs w:val="22"/>
          <w:vertAlign w:val="subscript"/>
          <w:lang w:val="ru-RU"/>
        </w:rPr>
        <w:t xml:space="preserve"> </w:t>
      </w:r>
      <w:r w:rsidRPr="00551FD8">
        <w:rPr>
          <w:rFonts w:cs="Arial"/>
          <w:sz w:val="22"/>
          <w:szCs w:val="22"/>
          <w:lang w:val="ru-RU"/>
        </w:rPr>
        <w:t xml:space="preserve">называется </w:t>
      </w:r>
      <w:r w:rsidRPr="00551FD8">
        <w:rPr>
          <w:rFonts w:cs="Arial"/>
          <w:i/>
          <w:iCs/>
          <w:sz w:val="22"/>
          <w:szCs w:val="22"/>
        </w:rPr>
        <w:t>P</w:t>
      </w:r>
      <w:r w:rsidRPr="00551FD8">
        <w:rPr>
          <w:rFonts w:cs="Arial"/>
          <w:sz w:val="22"/>
          <w:szCs w:val="22"/>
          <w:vertAlign w:val="subscript"/>
        </w:rPr>
        <w:t>Form</w:t>
      </w:r>
      <w:r w:rsidRPr="00551FD8">
        <w:rPr>
          <w:rFonts w:cs="Arial"/>
          <w:sz w:val="22"/>
          <w:szCs w:val="22"/>
          <w:vertAlign w:val="subscript"/>
          <w:lang w:val="ru-RU"/>
        </w:rPr>
        <w:t>.</w:t>
      </w:r>
      <w:r w:rsidRPr="00551FD8">
        <w:rPr>
          <w:rFonts w:cs="Arial"/>
          <w:sz w:val="22"/>
          <w:szCs w:val="22"/>
          <w:vertAlign w:val="subscript"/>
        </w:rPr>
        <w:t>Cir</w:t>
      </w:r>
      <w:r w:rsidRPr="00551FD8">
        <w:rPr>
          <w:rFonts w:cs="Arial"/>
          <w:sz w:val="22"/>
          <w:szCs w:val="22"/>
          <w:vertAlign w:val="subscript"/>
          <w:lang w:val="ru-RU"/>
        </w:rPr>
        <w:t>.1</w:t>
      </w:r>
      <w:r w:rsidRPr="00551FD8">
        <w:rPr>
          <w:rFonts w:cs="Arial"/>
          <w:sz w:val="22"/>
          <w:szCs w:val="22"/>
          <w:vertAlign w:val="subscript"/>
        </w:rPr>
        <w:t>x</w:t>
      </w:r>
      <w:r w:rsidRPr="00551FD8">
        <w:rPr>
          <w:rFonts w:cs="Arial"/>
          <w:sz w:val="22"/>
          <w:szCs w:val="22"/>
          <w:vertAlign w:val="subscript"/>
          <w:lang w:val="ru-RU"/>
        </w:rPr>
        <w:t>36:</w:t>
      </w:r>
      <w:r w:rsidRPr="00551FD8">
        <w:rPr>
          <w:rFonts w:cs="Arial"/>
          <w:sz w:val="22"/>
          <w:szCs w:val="22"/>
          <w:vertAlign w:val="subscript"/>
        </w:rPr>
        <w:t>SS</w:t>
      </w:r>
      <w:r w:rsidRPr="00551FD8">
        <w:rPr>
          <w:rFonts w:cs="Arial"/>
          <w:sz w:val="22"/>
          <w:szCs w:val="22"/>
          <w:vertAlign w:val="subscript"/>
          <w:lang w:val="ru-RU"/>
        </w:rPr>
        <w:t>:</w:t>
      </w:r>
      <w:r w:rsidRPr="00551FD8">
        <w:rPr>
          <w:rFonts w:cs="Arial"/>
          <w:sz w:val="22"/>
          <w:szCs w:val="22"/>
          <w:vertAlign w:val="subscript"/>
        </w:rPr>
        <w:t>Tact</w:t>
      </w:r>
      <w:r w:rsidRPr="00551FD8">
        <w:rPr>
          <w:rFonts w:cs="Arial"/>
          <w:sz w:val="22"/>
          <w:szCs w:val="22"/>
          <w:vertAlign w:val="subscript"/>
          <w:lang w:val="ru-RU"/>
        </w:rPr>
        <w:t xml:space="preserve"> </w:t>
      </w:r>
      <w:r w:rsidRPr="00551FD8">
        <w:rPr>
          <w:rFonts w:cs="Arial"/>
          <w:sz w:val="22"/>
          <w:szCs w:val="22"/>
          <w:lang w:val="ru-RU"/>
        </w:rPr>
        <w:t xml:space="preserve">в </w:t>
      </w:r>
      <w:r w:rsidRPr="00551FD8">
        <w:rPr>
          <w:rFonts w:cs="Arial"/>
          <w:sz w:val="22"/>
          <w:szCs w:val="22"/>
        </w:rPr>
        <w:t>ISO</w:t>
      </w:r>
      <w:r w:rsidRPr="00551FD8">
        <w:rPr>
          <w:rFonts w:cs="Arial"/>
          <w:sz w:val="22"/>
          <w:szCs w:val="22"/>
          <w:lang w:val="ru-RU"/>
        </w:rPr>
        <w:t xml:space="preserve"> 10360-5:2020, а </w:t>
      </w:r>
      <w:r w:rsidR="004373B0">
        <w:rPr>
          <w:rFonts w:cs="Arial"/>
          <w:sz w:val="22"/>
          <w:szCs w:val="22"/>
          <w:lang w:val="ru-RU"/>
        </w:rPr>
        <w:t>погрешность</w:t>
      </w:r>
      <w:r w:rsidRPr="00551FD8">
        <w:rPr>
          <w:rFonts w:cs="Arial"/>
          <w:sz w:val="22"/>
          <w:szCs w:val="22"/>
          <w:lang w:val="ru-RU"/>
        </w:rPr>
        <w:t xml:space="preserve"> 3</w:t>
      </w:r>
      <w:r w:rsidRPr="00551FD8">
        <w:rPr>
          <w:rFonts w:cs="Arial"/>
          <w:sz w:val="22"/>
          <w:szCs w:val="22"/>
        </w:rPr>
        <w:t>D</w:t>
      </w:r>
      <w:r w:rsidRPr="00551FD8">
        <w:rPr>
          <w:rFonts w:cs="Arial"/>
          <w:sz w:val="22"/>
          <w:szCs w:val="22"/>
          <w:lang w:val="ru-RU"/>
        </w:rPr>
        <w:t xml:space="preserve"> </w:t>
      </w:r>
      <w:r w:rsidR="009F1709" w:rsidRPr="009F1709">
        <w:rPr>
          <w:rFonts w:cs="Arial"/>
          <w:sz w:val="22"/>
          <w:szCs w:val="22"/>
          <w:lang w:val="ru-RU"/>
        </w:rPr>
        <w:t xml:space="preserve">зондирования </w:t>
      </w:r>
      <w:r w:rsidRPr="00551FD8">
        <w:rPr>
          <w:rFonts w:cs="Arial"/>
          <w:i/>
          <w:iCs/>
          <w:sz w:val="22"/>
          <w:szCs w:val="22"/>
        </w:rPr>
        <w:t>P</w:t>
      </w:r>
      <w:r w:rsidRPr="006F6B2C">
        <w:rPr>
          <w:rFonts w:cs="Arial"/>
          <w:iCs/>
          <w:sz w:val="22"/>
          <w:szCs w:val="22"/>
          <w:vertAlign w:val="subscript"/>
        </w:rPr>
        <w:t>FTU</w:t>
      </w:r>
      <w:r w:rsidRPr="006F6B2C">
        <w:rPr>
          <w:rFonts w:cs="Arial"/>
          <w:iCs/>
          <w:sz w:val="22"/>
          <w:szCs w:val="22"/>
          <w:vertAlign w:val="subscript"/>
          <w:lang w:val="ru-RU"/>
        </w:rPr>
        <w:t>,3</w:t>
      </w:r>
      <w:r w:rsidRPr="006F6B2C">
        <w:rPr>
          <w:rFonts w:cs="Arial"/>
          <w:iCs/>
          <w:sz w:val="22"/>
          <w:szCs w:val="22"/>
          <w:vertAlign w:val="subscript"/>
        </w:rPr>
        <w:t>D</w:t>
      </w:r>
      <w:r w:rsidRPr="006F6B2C">
        <w:rPr>
          <w:rFonts w:cs="Arial"/>
          <w:sz w:val="22"/>
          <w:szCs w:val="22"/>
          <w:vertAlign w:val="subscript"/>
          <w:lang w:val="ru-RU"/>
        </w:rPr>
        <w:t xml:space="preserve"> </w:t>
      </w:r>
      <w:r w:rsidR="004373B0">
        <w:rPr>
          <w:rFonts w:cs="Arial"/>
          <w:sz w:val="22"/>
          <w:szCs w:val="22"/>
          <w:lang w:val="ru-RU"/>
        </w:rPr>
        <w:t>—</w:t>
      </w:r>
      <w:r w:rsidRPr="00551FD8">
        <w:rPr>
          <w:rFonts w:cs="Arial"/>
          <w:sz w:val="22"/>
          <w:szCs w:val="22"/>
          <w:lang w:val="ru-RU"/>
        </w:rPr>
        <w:t xml:space="preserve"> </w:t>
      </w:r>
      <w:r w:rsidRPr="00551FD8">
        <w:rPr>
          <w:rFonts w:cs="Arial"/>
          <w:i/>
          <w:iCs/>
          <w:sz w:val="22"/>
          <w:szCs w:val="22"/>
        </w:rPr>
        <w:t>P</w:t>
      </w:r>
      <w:r w:rsidRPr="00551FD8">
        <w:rPr>
          <w:rFonts w:cs="Arial"/>
          <w:sz w:val="22"/>
          <w:szCs w:val="22"/>
          <w:vertAlign w:val="subscript"/>
        </w:rPr>
        <w:t>Form</w:t>
      </w:r>
      <w:r w:rsidRPr="00551FD8">
        <w:rPr>
          <w:rFonts w:cs="Arial"/>
          <w:sz w:val="22"/>
          <w:szCs w:val="22"/>
          <w:vertAlign w:val="subscript"/>
          <w:lang w:val="ru-RU"/>
        </w:rPr>
        <w:t>.</w:t>
      </w:r>
      <w:r w:rsidRPr="00551FD8">
        <w:rPr>
          <w:rFonts w:cs="Arial"/>
          <w:sz w:val="22"/>
          <w:szCs w:val="22"/>
          <w:vertAlign w:val="subscript"/>
        </w:rPr>
        <w:t>Sph</w:t>
      </w:r>
      <w:r w:rsidRPr="00551FD8">
        <w:rPr>
          <w:rFonts w:cs="Arial"/>
          <w:sz w:val="22"/>
          <w:szCs w:val="22"/>
          <w:vertAlign w:val="subscript"/>
          <w:lang w:val="ru-RU"/>
        </w:rPr>
        <w:t>.1</w:t>
      </w:r>
      <w:r w:rsidRPr="00551FD8">
        <w:rPr>
          <w:rFonts w:cs="Arial"/>
          <w:sz w:val="22"/>
          <w:szCs w:val="22"/>
          <w:vertAlign w:val="subscript"/>
        </w:rPr>
        <w:t>x</w:t>
      </w:r>
      <w:r w:rsidRPr="00551FD8">
        <w:rPr>
          <w:rFonts w:cs="Arial"/>
          <w:sz w:val="22"/>
          <w:szCs w:val="22"/>
          <w:vertAlign w:val="subscript"/>
          <w:lang w:val="ru-RU"/>
        </w:rPr>
        <w:t>25:</w:t>
      </w:r>
      <w:r w:rsidRPr="00551FD8">
        <w:rPr>
          <w:rFonts w:cs="Arial"/>
          <w:sz w:val="22"/>
          <w:szCs w:val="22"/>
          <w:vertAlign w:val="subscript"/>
        </w:rPr>
        <w:t>SSTact</w:t>
      </w:r>
      <w:r w:rsidRPr="00551FD8">
        <w:rPr>
          <w:rFonts w:cs="Arial"/>
          <w:sz w:val="22"/>
          <w:szCs w:val="22"/>
          <w:vertAlign w:val="subscript"/>
          <w:lang w:val="ru-RU"/>
        </w:rPr>
        <w:t xml:space="preserve"> </w:t>
      </w:r>
      <w:r w:rsidRPr="00551FD8">
        <w:rPr>
          <w:rFonts w:cs="Arial"/>
          <w:sz w:val="22"/>
          <w:szCs w:val="22"/>
          <w:lang w:val="ru-RU"/>
        </w:rPr>
        <w:t xml:space="preserve">в </w:t>
      </w:r>
      <w:r w:rsidRPr="00551FD8">
        <w:rPr>
          <w:rFonts w:cs="Arial"/>
          <w:sz w:val="22"/>
          <w:szCs w:val="22"/>
        </w:rPr>
        <w:t>ISO</w:t>
      </w:r>
      <w:r w:rsidRPr="00551FD8">
        <w:rPr>
          <w:rFonts w:cs="Arial"/>
          <w:sz w:val="22"/>
          <w:szCs w:val="22"/>
          <w:lang w:val="ru-RU"/>
        </w:rPr>
        <w:t xml:space="preserve"> 10360-5:2020.</w:t>
      </w:r>
    </w:p>
    <w:p w14:paraId="3230EC97" w14:textId="5684B305" w:rsidR="00202663" w:rsidRPr="004373B0" w:rsidRDefault="00202663" w:rsidP="004373B0">
      <w:pPr>
        <w:pStyle w:val="23"/>
        <w:numPr>
          <w:ilvl w:val="0"/>
          <w:numId w:val="33"/>
        </w:numPr>
        <w:tabs>
          <w:tab w:val="left" w:pos="567"/>
        </w:tabs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54" w:name="_Toc204333595"/>
      <w:bookmarkStart w:id="55" w:name="_Toc207869335"/>
      <w:bookmarkStart w:id="56" w:name="_Toc207869780"/>
      <w:bookmarkStart w:id="57" w:name="_Toc208494396"/>
      <w:bookmarkStart w:id="58" w:name="_Toc208494551"/>
      <w:bookmarkStart w:id="59" w:name="_Toc216860543"/>
      <w:r w:rsidRPr="004373B0">
        <w:rPr>
          <w:sz w:val="24"/>
          <w:szCs w:val="24"/>
          <w:lang w:val="ru-RU"/>
        </w:rPr>
        <w:t>Термины, относящиеся к сканирующим датчикам</w:t>
      </w:r>
      <w:bookmarkEnd w:id="54"/>
      <w:bookmarkEnd w:id="55"/>
      <w:bookmarkEnd w:id="56"/>
      <w:bookmarkEnd w:id="57"/>
      <w:bookmarkEnd w:id="58"/>
      <w:bookmarkEnd w:id="59"/>
    </w:p>
    <w:p w14:paraId="23100CDC" w14:textId="11C04CFE" w:rsidR="00F54237" w:rsidRPr="00F54237" w:rsidRDefault="00F54237" w:rsidP="00932E05">
      <w:pPr>
        <w:pStyle w:val="affff1"/>
        <w:numPr>
          <w:ilvl w:val="0"/>
          <w:numId w:val="40"/>
        </w:numPr>
        <w:tabs>
          <w:tab w:val="left" w:pos="567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54237">
        <w:rPr>
          <w:rFonts w:ascii="Arial" w:hAnsi="Arial" w:cs="Arial"/>
          <w:b/>
          <w:bCs/>
          <w:color w:val="000000"/>
          <w:sz w:val="24"/>
          <w:szCs w:val="24"/>
        </w:rPr>
        <w:t>положе</w:t>
      </w:r>
      <w:r w:rsidR="0082176B">
        <w:rPr>
          <w:rFonts w:ascii="Arial" w:hAnsi="Arial" w:cs="Arial"/>
          <w:b/>
          <w:bCs/>
          <w:color w:val="000000"/>
          <w:sz w:val="24"/>
          <w:szCs w:val="24"/>
        </w:rPr>
        <w:t xml:space="preserve">ние покоя </w:t>
      </w:r>
      <w:r w:rsidRPr="00247111">
        <w:rPr>
          <w:rFonts w:ascii="Arial" w:hAnsi="Arial" w:cs="Arial"/>
          <w:bCs/>
          <w:color w:val="000000"/>
          <w:sz w:val="24"/>
          <w:szCs w:val="24"/>
        </w:rPr>
        <w:t>(</w:t>
      </w:r>
      <w:r w:rsidR="0082176B">
        <w:rPr>
          <w:rFonts w:ascii="Arial" w:hAnsi="Arial" w:cs="Arial"/>
          <w:sz w:val="24"/>
          <w:szCs w:val="24"/>
        </w:rPr>
        <w:t xml:space="preserve">rest position) </w:t>
      </w:r>
      <w:r w:rsidR="00551FD8">
        <w:rPr>
          <w:rFonts w:ascii="Arial" w:hAnsi="Arial" w:cs="Arial"/>
          <w:color w:val="000000"/>
          <w:sz w:val="24"/>
          <w:szCs w:val="24"/>
        </w:rPr>
        <w:t>П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оложение центра наконечника </w:t>
      </w:r>
      <w:r w:rsidR="00A64309">
        <w:rPr>
          <w:rFonts w:ascii="Arial" w:hAnsi="Arial" w:cs="Arial"/>
          <w:color w:val="000000"/>
          <w:sz w:val="24"/>
          <w:szCs w:val="24"/>
        </w:rPr>
        <w:t>щупа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, когда он находится в стационарном состоянии и не отклоняется </w:t>
      </w:r>
      <w:r w:rsidR="00A64309">
        <w:rPr>
          <w:rFonts w:ascii="Arial" w:hAnsi="Arial" w:cs="Arial"/>
          <w:color w:val="000000"/>
          <w:sz w:val="24"/>
          <w:szCs w:val="24"/>
        </w:rPr>
        <w:t>при контакте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 с поверхностью.</w:t>
      </w:r>
    </w:p>
    <w:p w14:paraId="39CA0CB8" w14:textId="5E0AB6F3" w:rsidR="00F54237" w:rsidRPr="00F54237" w:rsidRDefault="00F54237" w:rsidP="00F54237">
      <w:pPr>
        <w:tabs>
          <w:tab w:val="left" w:pos="567"/>
        </w:tabs>
        <w:spacing w:before="10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F54237">
        <w:rPr>
          <w:rFonts w:cs="Arial"/>
          <w:color w:val="000000"/>
          <w:spacing w:val="20"/>
          <w:sz w:val="24"/>
          <w:szCs w:val="24"/>
          <w:lang w:val="ru-RU"/>
        </w:rPr>
        <w:t xml:space="preserve">Примечание </w:t>
      </w:r>
      <w:r>
        <w:rPr>
          <w:rFonts w:cs="Arial"/>
          <w:color w:val="000000"/>
          <w:sz w:val="24"/>
          <w:szCs w:val="24"/>
          <w:lang w:val="ru-RU"/>
        </w:rPr>
        <w:t>—</w:t>
      </w:r>
      <w:r w:rsidRPr="00F54237">
        <w:rPr>
          <w:rFonts w:cs="Arial"/>
          <w:color w:val="000000"/>
          <w:sz w:val="24"/>
          <w:szCs w:val="24"/>
          <w:lang w:val="ru-RU"/>
        </w:rPr>
        <w:t xml:space="preserve"> Положение покоя — это номинальное положение, которое устанавливается в процессе калибровки системы</w:t>
      </w:r>
      <w:r w:rsidR="00B16CE9">
        <w:rPr>
          <w:rFonts w:cs="Arial"/>
          <w:color w:val="000000"/>
          <w:sz w:val="24"/>
          <w:szCs w:val="24"/>
          <w:lang w:val="ru-RU"/>
        </w:rPr>
        <w:t xml:space="preserve"> зондирования</w:t>
      </w:r>
      <w:r w:rsidRPr="00F54237">
        <w:rPr>
          <w:rFonts w:cs="Arial"/>
          <w:color w:val="000000"/>
          <w:sz w:val="24"/>
          <w:szCs w:val="24"/>
          <w:lang w:val="ru-RU"/>
        </w:rPr>
        <w:t>. Фактическое положение покоя в любой момент времени обычно немного отклоняется от этого значения.</w:t>
      </w:r>
    </w:p>
    <w:p w14:paraId="18234EFE" w14:textId="064CB9C5" w:rsidR="00F54237" w:rsidRPr="00A90A94" w:rsidRDefault="00F54237" w:rsidP="00932E05">
      <w:pPr>
        <w:pStyle w:val="affff1"/>
        <w:numPr>
          <w:ilvl w:val="0"/>
          <w:numId w:val="40"/>
        </w:numPr>
        <w:tabs>
          <w:tab w:val="left" w:pos="567"/>
        </w:tabs>
        <w:spacing w:before="24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bookmarkStart w:id="60" w:name="_Hlk192618133"/>
      <w:r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максимальное отклонение при сканировании </w:t>
      </w:r>
      <w:r w:rsidRPr="00247111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247111">
        <w:rPr>
          <w:rFonts w:ascii="Arial" w:hAnsi="Arial" w:cs="Arial"/>
          <w:sz w:val="24"/>
          <w:szCs w:val="24"/>
        </w:rPr>
        <w:t>maximum scanning deflection</w:t>
      </w:r>
      <w:r w:rsidRPr="00247111">
        <w:rPr>
          <w:rFonts w:ascii="Arial" w:hAnsi="Arial" w:cs="Arial"/>
          <w:bCs/>
          <w:color w:val="000000"/>
          <w:sz w:val="24"/>
          <w:szCs w:val="24"/>
        </w:rPr>
        <w:t>):</w:t>
      </w:r>
      <w:r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D6F74">
        <w:rPr>
          <w:rFonts w:ascii="Arial" w:hAnsi="Arial" w:cs="Arial"/>
          <w:color w:val="000000"/>
          <w:sz w:val="24"/>
          <w:szCs w:val="24"/>
        </w:rPr>
        <w:t>М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аксимальное отклонение, которое может быть приложено к центру наконечника </w:t>
      </w:r>
      <w:r w:rsidR="00A64309">
        <w:rPr>
          <w:rFonts w:ascii="Arial" w:hAnsi="Arial" w:cs="Arial"/>
          <w:color w:val="000000"/>
          <w:sz w:val="24"/>
          <w:szCs w:val="24"/>
        </w:rPr>
        <w:t>щупа</w:t>
      </w:r>
      <w:r w:rsidR="00C034BD">
        <w:rPr>
          <w:rFonts w:ascii="Arial" w:hAnsi="Arial" w:cs="Arial"/>
          <w:color w:val="000000"/>
          <w:sz w:val="24"/>
          <w:szCs w:val="24"/>
        </w:rPr>
        <w:t xml:space="preserve"> во время сканирования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 измерения, как указано производителем/</w:t>
      </w:r>
      <w:r w:rsidRPr="00A90A94">
        <w:rPr>
          <w:rFonts w:ascii="Arial" w:hAnsi="Arial" w:cs="Arial"/>
          <w:color w:val="000000"/>
          <w:sz w:val="24"/>
          <w:szCs w:val="24"/>
        </w:rPr>
        <w:t>поставщиком.</w:t>
      </w:r>
    </w:p>
    <w:p w14:paraId="1D9A1E3F" w14:textId="6EC40276" w:rsidR="00F54237" w:rsidRPr="00A90A94" w:rsidRDefault="00F54237" w:rsidP="00F54237">
      <w:pPr>
        <w:tabs>
          <w:tab w:val="left" w:pos="567"/>
        </w:tabs>
        <w:spacing w:before="10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pacing w:val="20"/>
          <w:sz w:val="22"/>
          <w:szCs w:val="22"/>
          <w:lang w:val="ru-RU"/>
        </w:rPr>
        <w:t xml:space="preserve">Примечание </w:t>
      </w:r>
      <w:r w:rsidRPr="00A90A94">
        <w:rPr>
          <w:rFonts w:cs="Arial"/>
          <w:color w:val="000000"/>
          <w:sz w:val="22"/>
          <w:szCs w:val="22"/>
          <w:lang w:val="ru-RU"/>
        </w:rPr>
        <w:t>— Максимальное отклонение при сканировании может изменяться в зависимости от направления отклонения (</w:t>
      </w:r>
      <w:r w:rsidRPr="00A90A94">
        <w:rPr>
          <w:rFonts w:cs="Arial"/>
          <w:i/>
          <w:iCs/>
          <w:color w:val="000000"/>
          <w:sz w:val="22"/>
          <w:szCs w:val="22"/>
        </w:rPr>
        <w:t>x</w:t>
      </w:r>
      <w:r w:rsidRPr="00A90A94">
        <w:rPr>
          <w:rFonts w:cs="Arial"/>
          <w:i/>
          <w:iCs/>
          <w:color w:val="000000"/>
          <w:sz w:val="22"/>
          <w:szCs w:val="22"/>
          <w:lang w:val="ru-RU"/>
        </w:rPr>
        <w:t xml:space="preserve">, </w:t>
      </w:r>
      <w:r w:rsidRPr="00A90A94">
        <w:rPr>
          <w:rFonts w:cs="Arial"/>
          <w:i/>
          <w:iCs/>
          <w:color w:val="000000"/>
          <w:sz w:val="22"/>
          <w:szCs w:val="22"/>
        </w:rPr>
        <w:t>y</w:t>
      </w:r>
      <w:r w:rsidRPr="00A90A94">
        <w:rPr>
          <w:rFonts w:cs="Arial"/>
          <w:i/>
          <w:iCs/>
          <w:color w:val="000000"/>
          <w:sz w:val="22"/>
          <w:szCs w:val="22"/>
          <w:lang w:val="ru-RU"/>
        </w:rPr>
        <w:t xml:space="preserve">, </w:t>
      </w:r>
      <w:r w:rsidRPr="00A90A94">
        <w:rPr>
          <w:rFonts w:cs="Arial"/>
          <w:i/>
          <w:iCs/>
          <w:color w:val="000000"/>
          <w:sz w:val="22"/>
          <w:szCs w:val="22"/>
        </w:rPr>
        <w:t>z</w:t>
      </w:r>
      <w:r w:rsidRPr="00A90A94">
        <w:rPr>
          <w:rFonts w:cs="Arial"/>
          <w:color w:val="000000"/>
          <w:sz w:val="22"/>
          <w:szCs w:val="22"/>
          <w:lang w:val="ru-RU"/>
        </w:rPr>
        <w:t>).</w:t>
      </w:r>
    </w:p>
    <w:p w14:paraId="4D708884" w14:textId="30673C15" w:rsidR="00F54237" w:rsidRPr="00A90A94" w:rsidRDefault="00F54237" w:rsidP="00932E05">
      <w:pPr>
        <w:pStyle w:val="affff1"/>
        <w:numPr>
          <w:ilvl w:val="0"/>
          <w:numId w:val="40"/>
        </w:numPr>
        <w:tabs>
          <w:tab w:val="left" w:pos="567"/>
        </w:tabs>
        <w:spacing w:before="240" w:line="360" w:lineRule="auto"/>
        <w:ind w:left="0" w:firstLine="709"/>
        <w:jc w:val="both"/>
        <w:rPr>
          <w:rFonts w:ascii="Arial" w:eastAsia="MS Mincho" w:hAnsi="Arial" w:cs="Arial"/>
          <w:color w:val="000000"/>
          <w:sz w:val="24"/>
          <w:szCs w:val="24"/>
          <w:lang w:eastAsia="ja-JP"/>
        </w:rPr>
      </w:pP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ограничение по предельному перемещению </w:t>
      </w:r>
      <w:r w:rsidR="00C034BD" w:rsidRPr="00A90A94">
        <w:rPr>
          <w:rFonts w:ascii="Arial" w:hAnsi="Arial" w:cs="Arial"/>
          <w:b/>
          <w:bCs/>
          <w:color w:val="000000"/>
          <w:sz w:val="24"/>
          <w:szCs w:val="24"/>
        </w:rPr>
        <w:t>щупа</w:t>
      </w: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90A94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A90A94">
        <w:rPr>
          <w:rFonts w:ascii="Arial" w:hAnsi="Arial" w:cs="Arial"/>
          <w:sz w:val="24"/>
          <w:szCs w:val="24"/>
        </w:rPr>
        <w:t>probe over-travel limit</w:t>
      </w:r>
      <w:r w:rsidRPr="00A90A94">
        <w:rPr>
          <w:rFonts w:ascii="Arial" w:hAnsi="Arial" w:cs="Arial"/>
          <w:bCs/>
          <w:color w:val="000000"/>
          <w:sz w:val="24"/>
          <w:szCs w:val="24"/>
        </w:rPr>
        <w:t>):</w:t>
      </w:r>
      <w:r w:rsidR="00247111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D6F74" w:rsidRPr="00A90A94">
        <w:rPr>
          <w:rFonts w:ascii="Arial" w:hAnsi="Arial" w:cs="Arial"/>
          <w:color w:val="000000"/>
          <w:sz w:val="24"/>
          <w:szCs w:val="24"/>
        </w:rPr>
        <w:t>М</w:t>
      </w:r>
      <w:r w:rsidRPr="00A90A94">
        <w:rPr>
          <w:rFonts w:ascii="Arial" w:hAnsi="Arial" w:cs="Arial"/>
          <w:color w:val="000000"/>
          <w:sz w:val="24"/>
          <w:szCs w:val="24"/>
        </w:rPr>
        <w:t xml:space="preserve">аксимальное отклонение </w:t>
      </w:r>
      <w:r w:rsidR="00225696" w:rsidRPr="00A90A94">
        <w:rPr>
          <w:rFonts w:ascii="Arial" w:hAnsi="Arial" w:cs="Arial"/>
          <w:color w:val="000000"/>
          <w:sz w:val="24"/>
          <w:szCs w:val="24"/>
        </w:rPr>
        <w:t>центра наконечника щупа</w:t>
      </w:r>
      <w:r w:rsidRPr="00A90A94">
        <w:rPr>
          <w:rFonts w:ascii="Arial" w:hAnsi="Arial" w:cs="Arial"/>
          <w:color w:val="000000"/>
          <w:sz w:val="24"/>
          <w:szCs w:val="24"/>
        </w:rPr>
        <w:t xml:space="preserve"> от положения покоя, которое может быть приложено без повреждения сборки </w:t>
      </w:r>
      <w:r w:rsidR="00225696" w:rsidRPr="00A90A94">
        <w:rPr>
          <w:rFonts w:ascii="Arial" w:hAnsi="Arial" w:cs="Arial"/>
          <w:color w:val="000000"/>
          <w:sz w:val="24"/>
          <w:szCs w:val="24"/>
        </w:rPr>
        <w:t>щупа</w:t>
      </w:r>
      <w:r w:rsidRPr="00A90A94">
        <w:rPr>
          <w:rFonts w:ascii="Arial" w:hAnsi="Arial" w:cs="Arial"/>
          <w:color w:val="000000"/>
          <w:sz w:val="24"/>
          <w:szCs w:val="24"/>
        </w:rPr>
        <w:t>, как указано производителем/поставщиком.</w:t>
      </w:r>
    </w:p>
    <w:bookmarkEnd w:id="60"/>
    <w:p w14:paraId="7E689569" w14:textId="1EC60DC9" w:rsidR="00F54237" w:rsidRPr="00F54237" w:rsidRDefault="00F54237" w:rsidP="00932E05">
      <w:pPr>
        <w:pStyle w:val="affff1"/>
        <w:numPr>
          <w:ilvl w:val="0"/>
          <w:numId w:val="40"/>
        </w:numPr>
        <w:tabs>
          <w:tab w:val="left" w:pos="567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минимальное отклонение при сканировании </w:t>
      </w:r>
      <w:r w:rsidRPr="00A90A94">
        <w:rPr>
          <w:rFonts w:ascii="Arial" w:hAnsi="Arial" w:cs="Arial"/>
          <w:bCs/>
          <w:color w:val="000000"/>
          <w:sz w:val="24"/>
          <w:szCs w:val="24"/>
        </w:rPr>
        <w:t>(</w:t>
      </w:r>
      <w:r w:rsidR="00247111" w:rsidRPr="00A90A94">
        <w:rPr>
          <w:rFonts w:ascii="Arial" w:hAnsi="Arial" w:cs="Arial"/>
          <w:sz w:val="24"/>
          <w:szCs w:val="24"/>
        </w:rPr>
        <w:t>minimum scanning deflection</w:t>
      </w:r>
      <w:r w:rsidRPr="00A90A94">
        <w:rPr>
          <w:rFonts w:ascii="Arial" w:hAnsi="Arial" w:cs="Arial"/>
          <w:bCs/>
          <w:color w:val="000000"/>
          <w:sz w:val="24"/>
          <w:szCs w:val="24"/>
        </w:rPr>
        <w:t>):</w:t>
      </w: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D6F74" w:rsidRPr="00A90A94">
        <w:rPr>
          <w:rFonts w:ascii="Arial" w:hAnsi="Arial" w:cs="Arial"/>
          <w:color w:val="000000"/>
          <w:sz w:val="24"/>
          <w:szCs w:val="24"/>
        </w:rPr>
        <w:t>М</w:t>
      </w:r>
      <w:r w:rsidRPr="00A90A94">
        <w:rPr>
          <w:rFonts w:ascii="Arial" w:hAnsi="Arial" w:cs="Arial"/>
          <w:color w:val="000000"/>
          <w:sz w:val="24"/>
          <w:szCs w:val="24"/>
        </w:rPr>
        <w:t>инимальное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 отклонение центра наконечника </w:t>
      </w:r>
      <w:r w:rsidR="006F4B9D">
        <w:rPr>
          <w:rFonts w:ascii="Arial" w:hAnsi="Arial" w:cs="Arial"/>
          <w:color w:val="000000"/>
          <w:sz w:val="24"/>
          <w:szCs w:val="24"/>
        </w:rPr>
        <w:t>щупа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 от его положения покоя, которое разрешено</w:t>
      </w:r>
      <w:r w:rsidR="006F4B9D">
        <w:rPr>
          <w:rFonts w:ascii="Arial" w:hAnsi="Arial" w:cs="Arial"/>
          <w:color w:val="000000"/>
          <w:sz w:val="24"/>
          <w:szCs w:val="24"/>
        </w:rPr>
        <w:t xml:space="preserve"> во время сканирования</w:t>
      </w:r>
      <w:r w:rsidRPr="00F54237">
        <w:rPr>
          <w:rFonts w:ascii="Arial" w:hAnsi="Arial" w:cs="Arial"/>
          <w:color w:val="000000"/>
          <w:sz w:val="24"/>
          <w:szCs w:val="24"/>
        </w:rPr>
        <w:t>, как указано производителем/поставщиком.</w:t>
      </w:r>
    </w:p>
    <w:p w14:paraId="0D38D149" w14:textId="0E9E29F3" w:rsidR="00F54237" w:rsidRPr="00F54237" w:rsidRDefault="00F54237" w:rsidP="002D6F74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2D6F74">
        <w:rPr>
          <w:rFonts w:cs="Arial"/>
          <w:color w:val="000000"/>
          <w:spacing w:val="20"/>
          <w:sz w:val="22"/>
          <w:szCs w:val="22"/>
          <w:lang w:val="ru-RU"/>
        </w:rPr>
        <w:t xml:space="preserve">Примечание 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— Отклонение </w:t>
      </w:r>
      <w:r w:rsidR="006F4B9D">
        <w:rPr>
          <w:rFonts w:cs="Arial"/>
          <w:color w:val="000000"/>
          <w:sz w:val="22"/>
          <w:szCs w:val="22"/>
          <w:lang w:val="ru-RU"/>
        </w:rPr>
        <w:t>запрограммировано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 </w:t>
      </w:r>
      <w:r w:rsidR="006F4B9D">
        <w:rPr>
          <w:rFonts w:cs="Arial"/>
          <w:color w:val="000000"/>
          <w:sz w:val="22"/>
          <w:szCs w:val="22"/>
          <w:lang w:val="ru-RU"/>
        </w:rPr>
        <w:t xml:space="preserve">на </w:t>
      </w:r>
      <w:r w:rsidRPr="002D6F74">
        <w:rPr>
          <w:rFonts w:cs="Arial"/>
          <w:color w:val="000000"/>
          <w:sz w:val="22"/>
          <w:szCs w:val="22"/>
          <w:lang w:val="ru-RU"/>
        </w:rPr>
        <w:t>достаточно больш</w:t>
      </w:r>
      <w:r w:rsidR="006F4B9D">
        <w:rPr>
          <w:rFonts w:cs="Arial"/>
          <w:color w:val="000000"/>
          <w:sz w:val="22"/>
          <w:szCs w:val="22"/>
          <w:lang w:val="ru-RU"/>
        </w:rPr>
        <w:t>ую величину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, чтобы наконечник </w:t>
      </w:r>
      <w:r w:rsidR="006F4B9D">
        <w:rPr>
          <w:rFonts w:cs="Arial"/>
          <w:color w:val="000000"/>
          <w:sz w:val="22"/>
          <w:szCs w:val="22"/>
          <w:lang w:val="ru-RU"/>
        </w:rPr>
        <w:t>щупа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 поддерживал контакт с поверхностью на протяжении всего измерения</w:t>
      </w:r>
      <w:r w:rsidRPr="00F54237">
        <w:rPr>
          <w:rFonts w:cs="Arial"/>
          <w:color w:val="000000"/>
          <w:sz w:val="24"/>
          <w:szCs w:val="24"/>
          <w:lang w:val="ru-RU"/>
        </w:rPr>
        <w:t>.</w:t>
      </w:r>
    </w:p>
    <w:p w14:paraId="6B207979" w14:textId="08063E72" w:rsidR="00F54237" w:rsidRPr="00F54237" w:rsidRDefault="00F54237" w:rsidP="00932E05">
      <w:pPr>
        <w:pStyle w:val="affff1"/>
        <w:numPr>
          <w:ilvl w:val="0"/>
          <w:numId w:val="40"/>
        </w:numPr>
        <w:tabs>
          <w:tab w:val="left" w:pos="567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диапазон сканирующего измерения </w:t>
      </w:r>
      <w:r w:rsidRPr="00601840">
        <w:rPr>
          <w:rFonts w:ascii="Arial" w:hAnsi="Arial" w:cs="Arial"/>
          <w:bCs/>
          <w:color w:val="000000"/>
          <w:sz w:val="24"/>
          <w:szCs w:val="24"/>
        </w:rPr>
        <w:t>(</w:t>
      </w:r>
      <w:r w:rsidR="00601840" w:rsidRPr="00601840">
        <w:rPr>
          <w:rFonts w:ascii="Arial" w:hAnsi="Arial" w:cs="Arial"/>
          <w:sz w:val="24"/>
          <w:szCs w:val="24"/>
        </w:rPr>
        <w:t>scanning measurement range</w:t>
      </w:r>
      <w:r w:rsidRPr="00601840">
        <w:rPr>
          <w:rFonts w:ascii="Arial" w:hAnsi="Arial" w:cs="Arial"/>
          <w:bCs/>
          <w:color w:val="000000"/>
          <w:sz w:val="24"/>
          <w:szCs w:val="24"/>
        </w:rPr>
        <w:t>):</w:t>
      </w:r>
      <w:r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Максимально допустимое расстояние между </w:t>
      </w:r>
      <w:r w:rsidRPr="002D6F74">
        <w:rPr>
          <w:rFonts w:ascii="Arial" w:hAnsi="Arial" w:cs="Arial"/>
          <w:i/>
          <w:color w:val="000000"/>
          <w:sz w:val="24"/>
          <w:szCs w:val="24"/>
        </w:rPr>
        <w:t>номинальной сканирующей линией</w:t>
      </w:r>
      <w:r w:rsidRPr="00F54237">
        <w:rPr>
          <w:rFonts w:ascii="Arial" w:hAnsi="Arial" w:cs="Arial"/>
          <w:color w:val="000000"/>
          <w:sz w:val="24"/>
          <w:szCs w:val="24"/>
        </w:rPr>
        <w:t xml:space="preserve"> (3.4.7) и фактической сканирующей линией, как указано производителем/поставщиком.</w:t>
      </w:r>
      <w:r w:rsidR="004E183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7E1015B" w14:textId="3512E61E" w:rsidR="00F54237" w:rsidRPr="002D6F74" w:rsidRDefault="00F54237" w:rsidP="002D6F74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2D6F7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 1 — Это расстояние может быть выражено отдельно для различных осей </w:t>
      </w:r>
      <w:r w:rsidR="006F4B9D">
        <w:rPr>
          <w:rFonts w:cs="Arial"/>
          <w:color w:val="000000"/>
          <w:sz w:val="22"/>
          <w:szCs w:val="22"/>
          <w:lang w:val="ru-RU"/>
        </w:rPr>
        <w:t>датчика</w:t>
      </w:r>
      <w:r w:rsidRPr="002D6F74">
        <w:rPr>
          <w:rFonts w:cs="Arial"/>
          <w:color w:val="000000"/>
          <w:sz w:val="22"/>
          <w:szCs w:val="22"/>
          <w:lang w:val="ru-RU"/>
        </w:rPr>
        <w:t>, например,</w:t>
      </w:r>
      <w:r w:rsidR="009666F2" w:rsidRPr="009666F2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± 0,3 мм по осям </w:t>
      </w:r>
      <w:r w:rsidRPr="006F4B9D">
        <w:rPr>
          <w:rFonts w:cs="Arial"/>
          <w:i/>
          <w:color w:val="000000"/>
          <w:sz w:val="22"/>
          <w:szCs w:val="22"/>
        </w:rPr>
        <w:t>X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 и </w:t>
      </w:r>
      <w:r w:rsidRPr="006F4B9D">
        <w:rPr>
          <w:rFonts w:cs="Arial"/>
          <w:i/>
          <w:color w:val="000000"/>
          <w:sz w:val="22"/>
          <w:szCs w:val="22"/>
        </w:rPr>
        <w:t>Y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, ± 0,2 мм по оси </w:t>
      </w:r>
      <w:r w:rsidRPr="006F4B9D">
        <w:rPr>
          <w:rFonts w:cs="Arial"/>
          <w:i/>
          <w:color w:val="000000"/>
          <w:sz w:val="22"/>
          <w:szCs w:val="22"/>
        </w:rPr>
        <w:t>Z</w:t>
      </w:r>
      <w:r w:rsidRPr="002D6F74">
        <w:rPr>
          <w:rFonts w:cs="Arial"/>
          <w:color w:val="000000"/>
          <w:sz w:val="22"/>
          <w:szCs w:val="22"/>
          <w:lang w:val="ru-RU"/>
        </w:rPr>
        <w:t>.</w:t>
      </w:r>
    </w:p>
    <w:p w14:paraId="6DFDD733" w14:textId="61F43027" w:rsidR="00F54237" w:rsidRPr="00A90A94" w:rsidRDefault="00F54237" w:rsidP="006F6B2C">
      <w:pPr>
        <w:tabs>
          <w:tab w:val="left" w:pos="567"/>
        </w:tabs>
        <w:spacing w:before="120" w:after="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2D6F7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2D6F74">
        <w:rPr>
          <w:rFonts w:cs="Arial"/>
          <w:color w:val="000000"/>
          <w:spacing w:val="20"/>
          <w:sz w:val="22"/>
          <w:szCs w:val="22"/>
          <w:lang w:val="ru-RU"/>
        </w:rPr>
        <w:t xml:space="preserve"> </w:t>
      </w:r>
      <w:r w:rsidRPr="002D6F74">
        <w:rPr>
          <w:rFonts w:cs="Arial"/>
          <w:color w:val="000000"/>
          <w:sz w:val="22"/>
          <w:szCs w:val="22"/>
          <w:lang w:val="ru-RU"/>
        </w:rPr>
        <w:t xml:space="preserve">2 — Диапазон сканирующего измерения меньше разницы между максимальным и </w:t>
      </w:r>
      <w:r w:rsidRPr="00A90A94">
        <w:rPr>
          <w:rFonts w:cs="Arial"/>
          <w:color w:val="000000"/>
          <w:sz w:val="22"/>
          <w:szCs w:val="22"/>
          <w:lang w:val="ru-RU"/>
        </w:rPr>
        <w:t>минимальным отклонением при сканировании по ряду причин, включая</w:t>
      </w:r>
      <w:r w:rsidR="006F6B2C" w:rsidRPr="00A90A94">
        <w:rPr>
          <w:rFonts w:cs="Arial"/>
          <w:color w:val="000000"/>
          <w:sz w:val="22"/>
          <w:szCs w:val="22"/>
          <w:lang w:val="ru-RU"/>
        </w:rPr>
        <w:t>:</w:t>
      </w:r>
    </w:p>
    <w:p w14:paraId="3E35A2E2" w14:textId="37352350" w:rsidR="00F54237" w:rsidRPr="00A90A94" w:rsidRDefault="00F54237" w:rsidP="006F6B2C">
      <w:pPr>
        <w:tabs>
          <w:tab w:val="left" w:pos="567"/>
        </w:tabs>
        <w:spacing w:after="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z w:val="22"/>
          <w:szCs w:val="22"/>
          <w:lang w:val="ru-RU"/>
        </w:rPr>
        <w:t>—</w:t>
      </w:r>
      <w:r w:rsidR="00A35C12" w:rsidRPr="00A90A94">
        <w:rPr>
          <w:rFonts w:cs="Arial"/>
          <w:color w:val="000000"/>
          <w:sz w:val="22"/>
          <w:szCs w:val="22"/>
          <w:lang w:val="ru-RU"/>
        </w:rPr>
        <w:t xml:space="preserve"> отклонение от заранее заданной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траектории инструмента, вызванное </w:t>
      </w:r>
      <w:r w:rsidR="006A0FCC" w:rsidRPr="00A90A94">
        <w:rPr>
          <w:rFonts w:cs="Arial"/>
          <w:color w:val="000000"/>
          <w:sz w:val="22"/>
          <w:szCs w:val="22"/>
          <w:lang w:val="ru-RU"/>
        </w:rPr>
        <w:t>погрешностями</w:t>
      </w:r>
      <w:r w:rsidR="002D6F74" w:rsidRPr="00A90A94">
        <w:rPr>
          <w:rFonts w:cs="Arial"/>
          <w:color w:val="000000"/>
          <w:sz w:val="22"/>
          <w:szCs w:val="22"/>
          <w:lang w:val="ru-RU"/>
        </w:rPr>
        <w:t xml:space="preserve"> следования траектории станка;</w:t>
      </w:r>
    </w:p>
    <w:p w14:paraId="2AB68C8C" w14:textId="6D53E36F" w:rsidR="00F54237" w:rsidRPr="00A90A94" w:rsidRDefault="00F54237" w:rsidP="006F6B2C">
      <w:pPr>
        <w:tabs>
          <w:tab w:val="left" w:pos="567"/>
        </w:tabs>
        <w:spacing w:after="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z w:val="22"/>
          <w:szCs w:val="22"/>
          <w:lang w:val="ru-RU"/>
        </w:rPr>
        <w:t xml:space="preserve">— аппроксимации при </w:t>
      </w:r>
      <w:r w:rsidR="006A0FCC" w:rsidRPr="00A90A94">
        <w:rPr>
          <w:rFonts w:cs="Arial"/>
          <w:color w:val="000000"/>
          <w:sz w:val="22"/>
          <w:szCs w:val="22"/>
          <w:lang w:val="ru-RU"/>
        </w:rPr>
        <w:t>построении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траектории инструмента (например, аппроксим</w:t>
      </w:r>
      <w:r w:rsidR="002D6F74" w:rsidRPr="00A90A94">
        <w:rPr>
          <w:rFonts w:cs="Arial"/>
          <w:color w:val="000000"/>
          <w:sz w:val="22"/>
          <w:szCs w:val="22"/>
          <w:lang w:val="ru-RU"/>
        </w:rPr>
        <w:t xml:space="preserve">ация кривой </w:t>
      </w:r>
      <w:r w:rsidR="006A0FCC" w:rsidRPr="00A90A94">
        <w:rPr>
          <w:rFonts w:cs="Arial"/>
          <w:color w:val="000000"/>
          <w:sz w:val="22"/>
          <w:szCs w:val="22"/>
          <w:lang w:val="ru-RU"/>
        </w:rPr>
        <w:t>прямолинейными</w:t>
      </w:r>
      <w:r w:rsidR="002D6F74" w:rsidRPr="00A90A94">
        <w:rPr>
          <w:rFonts w:cs="Arial"/>
          <w:color w:val="000000"/>
          <w:sz w:val="22"/>
          <w:szCs w:val="22"/>
          <w:lang w:val="ru-RU"/>
        </w:rPr>
        <w:t xml:space="preserve"> отрезками);</w:t>
      </w:r>
    </w:p>
    <w:p w14:paraId="383AA589" w14:textId="2F6CEE0B" w:rsidR="00F54237" w:rsidRPr="00A90A94" w:rsidRDefault="00F54237" w:rsidP="006F6B2C">
      <w:pPr>
        <w:tabs>
          <w:tab w:val="left" w:pos="567"/>
        </w:tabs>
        <w:spacing w:after="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90A94">
        <w:rPr>
          <w:rFonts w:cs="Arial"/>
          <w:color w:val="000000"/>
          <w:sz w:val="22"/>
          <w:szCs w:val="22"/>
          <w:lang w:val="ru-RU"/>
        </w:rPr>
        <w:t xml:space="preserve">— дополнительное отклонение </w:t>
      </w:r>
      <w:r w:rsidR="006A0FCC" w:rsidRPr="00A90A94">
        <w:rPr>
          <w:rFonts w:cs="Arial"/>
          <w:color w:val="000000"/>
          <w:sz w:val="22"/>
          <w:szCs w:val="22"/>
          <w:lang w:val="ru-RU"/>
        </w:rPr>
        <w:t>датчика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, вызванное движением </w:t>
      </w:r>
      <w:r w:rsidR="006A0FCC" w:rsidRPr="00A90A94">
        <w:rPr>
          <w:rFonts w:cs="Arial"/>
          <w:color w:val="000000"/>
          <w:sz w:val="22"/>
          <w:szCs w:val="22"/>
          <w:lang w:val="ru-RU"/>
        </w:rPr>
        <w:t>вдоль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поверхности (например, трение, локальные отклонения нормали поверхности, качество поверхности).</w:t>
      </w:r>
    </w:p>
    <w:p w14:paraId="01993BEF" w14:textId="4B16E1C4" w:rsidR="00F54237" w:rsidRPr="00A90A94" w:rsidRDefault="006A0FCC" w:rsidP="00932E05">
      <w:pPr>
        <w:pStyle w:val="affff1"/>
        <w:numPr>
          <w:ilvl w:val="0"/>
          <w:numId w:val="40"/>
        </w:numPr>
        <w:tabs>
          <w:tab w:val="left" w:pos="567"/>
        </w:tabs>
        <w:spacing w:before="24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центральная </w:t>
      </w:r>
      <w:r w:rsidR="00F54237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точка </w:t>
      </w:r>
      <w:r w:rsidR="00A35C12" w:rsidRPr="00A90A94">
        <w:rPr>
          <w:rFonts w:ascii="Arial" w:hAnsi="Arial" w:cs="Arial"/>
          <w:b/>
          <w:bCs/>
          <w:color w:val="000000"/>
          <w:sz w:val="24"/>
          <w:szCs w:val="24"/>
        </w:rPr>
        <w:t>наконечника</w:t>
      </w:r>
      <w:r w:rsidR="00F54237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54237" w:rsidRPr="00A90A94">
        <w:rPr>
          <w:rFonts w:ascii="Arial" w:hAnsi="Arial" w:cs="Arial"/>
          <w:bCs/>
          <w:color w:val="000000"/>
          <w:sz w:val="24"/>
          <w:szCs w:val="24"/>
        </w:rPr>
        <w:t>(</w:t>
      </w:r>
      <w:r w:rsidR="00A35C12" w:rsidRPr="00A90A94">
        <w:rPr>
          <w:rFonts w:ascii="Arial" w:hAnsi="Arial" w:cs="Arial"/>
          <w:sz w:val="24"/>
          <w:szCs w:val="24"/>
        </w:rPr>
        <w:t>tip centre point</w:t>
      </w:r>
      <w:r w:rsidR="00F54237" w:rsidRPr="00A90A94">
        <w:rPr>
          <w:rFonts w:ascii="Arial" w:hAnsi="Arial" w:cs="Arial"/>
          <w:bCs/>
          <w:color w:val="000000"/>
          <w:sz w:val="24"/>
          <w:szCs w:val="24"/>
        </w:rPr>
        <w:t>):</w:t>
      </w:r>
      <w:r w:rsidR="00F54237" w:rsidRPr="00A90A9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54237" w:rsidRPr="00A90A94">
        <w:rPr>
          <w:rFonts w:ascii="Arial" w:hAnsi="Arial" w:cs="Arial"/>
          <w:color w:val="000000"/>
          <w:sz w:val="24"/>
          <w:szCs w:val="24"/>
        </w:rPr>
        <w:t xml:space="preserve">Указанное положение центра наконечника </w:t>
      </w:r>
      <w:r w:rsidRPr="00A90A94">
        <w:rPr>
          <w:rFonts w:ascii="Arial" w:hAnsi="Arial" w:cs="Arial"/>
          <w:color w:val="000000"/>
          <w:sz w:val="24"/>
          <w:szCs w:val="24"/>
        </w:rPr>
        <w:t>щупа</w:t>
      </w:r>
      <w:r w:rsidR="00F54237" w:rsidRPr="00A90A94">
        <w:rPr>
          <w:rFonts w:ascii="Arial" w:hAnsi="Arial" w:cs="Arial"/>
          <w:color w:val="000000"/>
          <w:sz w:val="24"/>
          <w:szCs w:val="24"/>
        </w:rPr>
        <w:t xml:space="preserve"> во время измерения.</w:t>
      </w:r>
    </w:p>
    <w:p w14:paraId="6E9CED87" w14:textId="24630878" w:rsidR="00F54237" w:rsidRPr="009666F2" w:rsidRDefault="00F54237" w:rsidP="009666F2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bookmarkStart w:id="61" w:name="_Hlk192620867"/>
      <w:r w:rsidRPr="00A90A9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="006A0FCC" w:rsidRPr="00A90A94">
        <w:rPr>
          <w:rFonts w:cs="Arial"/>
          <w:color w:val="000000"/>
          <w:sz w:val="22"/>
          <w:szCs w:val="22"/>
          <w:lang w:val="ru-RU"/>
        </w:rPr>
        <w:t xml:space="preserve"> — Это также известно как «указанная измеренная точка»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(см. </w:t>
      </w:r>
      <w:r w:rsidRPr="00A90A94">
        <w:rPr>
          <w:rFonts w:cs="Arial"/>
          <w:color w:val="000000"/>
          <w:sz w:val="22"/>
          <w:szCs w:val="22"/>
          <w:lang w:val="en-US"/>
        </w:rPr>
        <w:t>ISO</w:t>
      </w:r>
      <w:r w:rsidRPr="00A90A94">
        <w:rPr>
          <w:rFonts w:cs="Arial"/>
          <w:color w:val="000000"/>
          <w:sz w:val="22"/>
          <w:szCs w:val="22"/>
          <w:lang w:val="ru-RU"/>
        </w:rPr>
        <w:t xml:space="preserve"> 10360-1:2000, 2.12).</w:t>
      </w:r>
    </w:p>
    <w:bookmarkEnd w:id="61"/>
    <w:p w14:paraId="22BC415A" w14:textId="030DF81A" w:rsidR="00F54237" w:rsidRPr="00F54237" w:rsidRDefault="006F4B9D" w:rsidP="00932E05">
      <w:pPr>
        <w:pStyle w:val="affff1"/>
        <w:numPr>
          <w:ilvl w:val="0"/>
          <w:numId w:val="40"/>
        </w:numPr>
        <w:tabs>
          <w:tab w:val="left" w:pos="567"/>
        </w:tabs>
        <w:spacing w:after="12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номинальная сканирующая линия</w:t>
      </w:r>
      <w:r w:rsidR="00F54237"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54237" w:rsidRPr="00601840">
        <w:rPr>
          <w:rFonts w:ascii="Arial" w:hAnsi="Arial" w:cs="Arial"/>
          <w:bCs/>
          <w:color w:val="000000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en-US"/>
        </w:rPr>
        <w:t>nominal</w:t>
      </w:r>
      <w:r w:rsidR="00601840" w:rsidRPr="00601840">
        <w:rPr>
          <w:rFonts w:ascii="Arial" w:hAnsi="Arial" w:cs="Arial"/>
          <w:sz w:val="24"/>
          <w:szCs w:val="24"/>
        </w:rPr>
        <w:t xml:space="preserve"> scan line</w:t>
      </w:r>
      <w:r w:rsidR="00F54237" w:rsidRPr="00601840">
        <w:rPr>
          <w:rFonts w:ascii="Arial" w:hAnsi="Arial" w:cs="Arial"/>
          <w:bCs/>
          <w:color w:val="000000"/>
          <w:sz w:val="24"/>
          <w:szCs w:val="24"/>
        </w:rPr>
        <w:t>):</w:t>
      </w:r>
      <w:r w:rsidR="00F54237"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666F2">
        <w:rPr>
          <w:rFonts w:ascii="Arial" w:hAnsi="Arial" w:cs="Arial"/>
          <w:color w:val="000000"/>
          <w:sz w:val="24"/>
          <w:szCs w:val="24"/>
        </w:rPr>
        <w:t>Л</w:t>
      </w:r>
      <w:r w:rsidR="00F54237" w:rsidRPr="00F54237">
        <w:rPr>
          <w:rFonts w:ascii="Arial" w:hAnsi="Arial" w:cs="Arial"/>
          <w:color w:val="000000"/>
          <w:sz w:val="24"/>
          <w:szCs w:val="24"/>
        </w:rPr>
        <w:t>иния, вдоль которой находятся целевые точки контакта</w:t>
      </w:r>
      <w:r w:rsidR="00601840">
        <w:rPr>
          <w:rFonts w:ascii="Arial" w:hAnsi="Arial" w:cs="Arial"/>
          <w:color w:val="000000"/>
          <w:sz w:val="24"/>
          <w:szCs w:val="24"/>
        </w:rPr>
        <w:t>.</w:t>
      </w:r>
    </w:p>
    <w:p w14:paraId="2B23EEAA" w14:textId="19E1C3E5" w:rsidR="00F54237" w:rsidRPr="00F54237" w:rsidRDefault="006A0FCC" w:rsidP="00F54237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[</w:t>
      </w:r>
      <w:r w:rsidR="00F54237" w:rsidRPr="00F54237">
        <w:rPr>
          <w:rFonts w:cs="Arial"/>
          <w:color w:val="000000"/>
          <w:sz w:val="24"/>
          <w:szCs w:val="24"/>
        </w:rPr>
        <w:t>ISO</w:t>
      </w:r>
      <w:r w:rsidR="00F54237" w:rsidRPr="00F54237">
        <w:rPr>
          <w:rFonts w:cs="Arial"/>
          <w:color w:val="000000"/>
          <w:sz w:val="24"/>
          <w:szCs w:val="24"/>
          <w:lang w:val="ru-RU"/>
        </w:rPr>
        <w:t xml:space="preserve"> 10360-1:2000, 7.2]</w:t>
      </w:r>
    </w:p>
    <w:p w14:paraId="13AEA819" w14:textId="2D14039D" w:rsidR="00F54237" w:rsidRPr="00F54237" w:rsidRDefault="00F54237" w:rsidP="00932E05">
      <w:pPr>
        <w:pStyle w:val="affff1"/>
        <w:numPr>
          <w:ilvl w:val="0"/>
          <w:numId w:val="40"/>
        </w:numPr>
        <w:tabs>
          <w:tab w:val="left" w:pos="567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сканирование по заранее заданной траектории </w:t>
      </w:r>
      <w:r w:rsidRPr="00601840">
        <w:rPr>
          <w:rFonts w:ascii="Arial" w:hAnsi="Arial" w:cs="Arial"/>
          <w:bCs/>
          <w:color w:val="000000"/>
          <w:sz w:val="24"/>
          <w:szCs w:val="24"/>
        </w:rPr>
        <w:t>(</w:t>
      </w:r>
      <w:r w:rsidR="00601840" w:rsidRPr="00601840">
        <w:rPr>
          <w:rFonts w:ascii="Arial" w:hAnsi="Arial" w:cs="Arial"/>
          <w:sz w:val="24"/>
          <w:szCs w:val="24"/>
        </w:rPr>
        <w:t>pre-defined path scanning</w:t>
      </w:r>
      <w:r w:rsidRPr="00601840">
        <w:rPr>
          <w:rFonts w:ascii="Arial" w:hAnsi="Arial" w:cs="Arial"/>
          <w:bCs/>
          <w:color w:val="000000"/>
          <w:sz w:val="24"/>
          <w:szCs w:val="24"/>
        </w:rPr>
        <w:t>):</w:t>
      </w:r>
      <w:r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F54237">
        <w:rPr>
          <w:rFonts w:ascii="Arial" w:hAnsi="Arial" w:cs="Arial"/>
          <w:sz w:val="24"/>
          <w:szCs w:val="24"/>
        </w:rPr>
        <w:t>Метод сканирования, при котором движение системы</w:t>
      </w:r>
      <w:r w:rsidR="00B16CE9">
        <w:rPr>
          <w:rFonts w:ascii="Arial" w:hAnsi="Arial" w:cs="Arial"/>
          <w:sz w:val="24"/>
          <w:szCs w:val="24"/>
        </w:rPr>
        <w:t xml:space="preserve"> </w:t>
      </w:r>
      <w:r w:rsidR="00B16CE9" w:rsidRPr="00B16CE9">
        <w:rPr>
          <w:rFonts w:ascii="Arial" w:hAnsi="Arial" w:cs="Arial"/>
          <w:color w:val="000000"/>
          <w:sz w:val="24"/>
          <w:szCs w:val="24"/>
        </w:rPr>
        <w:t>зондирования</w:t>
      </w:r>
      <w:r w:rsidR="00B16CE9" w:rsidRPr="00B16CE9">
        <w:rPr>
          <w:rFonts w:cs="Arial"/>
          <w:color w:val="000000"/>
          <w:sz w:val="24"/>
          <w:szCs w:val="24"/>
        </w:rPr>
        <w:t xml:space="preserve"> </w:t>
      </w:r>
      <w:r w:rsidRPr="00F54237">
        <w:rPr>
          <w:rFonts w:ascii="Arial" w:hAnsi="Arial" w:cs="Arial"/>
          <w:sz w:val="24"/>
          <w:szCs w:val="24"/>
        </w:rPr>
        <w:t xml:space="preserve">между двумя </w:t>
      </w:r>
      <w:r w:rsidR="00725E80">
        <w:rPr>
          <w:rFonts w:ascii="Arial" w:hAnsi="Arial" w:cs="Arial"/>
          <w:sz w:val="24"/>
          <w:szCs w:val="24"/>
        </w:rPr>
        <w:t>заданными точками направляется номинальной</w:t>
      </w:r>
      <w:r w:rsidRPr="00F54237">
        <w:rPr>
          <w:rFonts w:ascii="Arial" w:hAnsi="Arial" w:cs="Arial"/>
          <w:sz w:val="24"/>
          <w:szCs w:val="24"/>
        </w:rPr>
        <w:t xml:space="preserve"> сканирующей линией. </w:t>
      </w:r>
    </w:p>
    <w:p w14:paraId="2E739190" w14:textId="52193BF5" w:rsidR="00F54237" w:rsidRPr="00F54237" w:rsidRDefault="00F54237" w:rsidP="009666F2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9666F2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9666F2">
        <w:rPr>
          <w:rFonts w:cs="Arial"/>
          <w:color w:val="000000"/>
          <w:sz w:val="22"/>
          <w:szCs w:val="22"/>
          <w:lang w:val="ru-RU"/>
        </w:rPr>
        <w:t xml:space="preserve"> </w:t>
      </w:r>
      <w:r w:rsidR="009666F2" w:rsidRPr="009666F2">
        <w:rPr>
          <w:rFonts w:cs="Arial"/>
          <w:color w:val="000000"/>
          <w:sz w:val="22"/>
          <w:szCs w:val="22"/>
          <w:lang w:val="ru-RU"/>
        </w:rPr>
        <w:t xml:space="preserve">1 </w:t>
      </w:r>
      <w:r w:rsidRPr="009666F2">
        <w:rPr>
          <w:rFonts w:cs="Arial"/>
          <w:color w:val="000000"/>
          <w:sz w:val="22"/>
          <w:szCs w:val="22"/>
          <w:lang w:val="ru-RU"/>
        </w:rPr>
        <w:t xml:space="preserve">— В </w:t>
      </w:r>
      <w:r w:rsidR="00725E80">
        <w:rPr>
          <w:rFonts w:cs="Arial"/>
          <w:color w:val="000000"/>
          <w:sz w:val="22"/>
          <w:szCs w:val="22"/>
          <w:lang w:val="ru-RU"/>
        </w:rPr>
        <w:t>данном</w:t>
      </w:r>
      <w:r w:rsidRPr="009666F2">
        <w:rPr>
          <w:rFonts w:cs="Arial"/>
          <w:color w:val="000000"/>
          <w:sz w:val="22"/>
          <w:szCs w:val="22"/>
          <w:lang w:val="ru-RU"/>
        </w:rPr>
        <w:t xml:space="preserve"> методе сканирования обратная связь от системы</w:t>
      </w:r>
      <w:r w:rsidR="00B16CE9">
        <w:rPr>
          <w:rFonts w:cs="Arial"/>
          <w:color w:val="000000"/>
          <w:sz w:val="22"/>
          <w:szCs w:val="22"/>
          <w:lang w:val="ru-RU"/>
        </w:rPr>
        <w:t xml:space="preserve"> </w:t>
      </w:r>
      <w:r w:rsidR="00B16CE9" w:rsidRPr="00B16CE9">
        <w:rPr>
          <w:rFonts w:cs="Arial"/>
          <w:color w:val="000000"/>
          <w:sz w:val="22"/>
          <w:szCs w:val="22"/>
          <w:lang w:val="ru-RU"/>
        </w:rPr>
        <w:t>зондирования</w:t>
      </w:r>
      <w:r w:rsidRPr="009666F2">
        <w:rPr>
          <w:rFonts w:cs="Arial"/>
          <w:color w:val="000000"/>
          <w:sz w:val="22"/>
          <w:szCs w:val="22"/>
          <w:lang w:val="ru-RU"/>
        </w:rPr>
        <w:t xml:space="preserve"> не </w:t>
      </w:r>
      <w:r w:rsidR="00725E80">
        <w:rPr>
          <w:rFonts w:cs="Arial"/>
          <w:color w:val="000000"/>
          <w:sz w:val="22"/>
          <w:szCs w:val="22"/>
          <w:lang w:val="ru-RU"/>
        </w:rPr>
        <w:t>применяется</w:t>
      </w:r>
      <w:r w:rsidRPr="009666F2">
        <w:rPr>
          <w:rFonts w:cs="Arial"/>
          <w:color w:val="000000"/>
          <w:sz w:val="22"/>
          <w:szCs w:val="22"/>
          <w:lang w:val="ru-RU"/>
        </w:rPr>
        <w:t xml:space="preserve"> для управления движением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color w:val="000000"/>
          <w:sz w:val="22"/>
          <w:szCs w:val="22"/>
          <w:lang w:val="ru-RU"/>
        </w:rPr>
        <w:t>зондирования</w:t>
      </w:r>
      <w:r w:rsidRPr="00F54237">
        <w:rPr>
          <w:rFonts w:cs="Arial"/>
          <w:color w:val="000000"/>
          <w:sz w:val="24"/>
          <w:szCs w:val="24"/>
          <w:lang w:val="ru-RU"/>
        </w:rPr>
        <w:t>.</w:t>
      </w:r>
    </w:p>
    <w:p w14:paraId="22A409EC" w14:textId="35B05C99" w:rsidR="00F54237" w:rsidRPr="00F54237" w:rsidRDefault="00725E80" w:rsidP="009666F2">
      <w:pPr>
        <w:tabs>
          <w:tab w:val="left" w:pos="567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[</w:t>
      </w:r>
      <w:r w:rsidR="00F54237" w:rsidRPr="00F54237">
        <w:rPr>
          <w:rFonts w:cs="Arial"/>
          <w:color w:val="000000"/>
          <w:sz w:val="24"/>
          <w:szCs w:val="24"/>
        </w:rPr>
        <w:t>ISO</w:t>
      </w:r>
      <w:r w:rsidR="00F54237" w:rsidRPr="00F54237">
        <w:rPr>
          <w:rFonts w:cs="Arial"/>
          <w:color w:val="000000"/>
          <w:sz w:val="24"/>
          <w:szCs w:val="24"/>
          <w:lang w:val="ru-RU"/>
        </w:rPr>
        <w:t xml:space="preserve"> 10360-1:2000, 7.5, изменен</w:t>
      </w:r>
      <w:r w:rsidR="00F54237" w:rsidRPr="00F54237">
        <w:rPr>
          <w:rFonts w:cs="Arial"/>
          <w:sz w:val="24"/>
          <w:szCs w:val="24"/>
          <w:lang w:val="ru-RU"/>
        </w:rPr>
        <w:t xml:space="preserve"> </w:t>
      </w:r>
      <w:r w:rsidR="00F54237" w:rsidRPr="00F54237">
        <w:rPr>
          <w:rFonts w:cs="Arial"/>
          <w:color w:val="000000"/>
          <w:sz w:val="24"/>
          <w:szCs w:val="24"/>
          <w:lang w:val="ru-RU"/>
        </w:rPr>
        <w:t>— Примечание</w:t>
      </w:r>
      <w:r w:rsidR="009666F2">
        <w:rPr>
          <w:rFonts w:cs="Arial"/>
          <w:color w:val="000000"/>
          <w:sz w:val="24"/>
          <w:szCs w:val="24"/>
          <w:lang w:val="ru-RU"/>
        </w:rPr>
        <w:t xml:space="preserve"> удалено и Примечание 1</w:t>
      </w:r>
      <w:r w:rsidR="00F54237" w:rsidRPr="00F54237">
        <w:rPr>
          <w:rFonts w:cs="Arial"/>
          <w:color w:val="000000"/>
          <w:sz w:val="24"/>
          <w:szCs w:val="24"/>
          <w:lang w:val="ru-RU"/>
        </w:rPr>
        <w:t xml:space="preserve"> добавлено.]</w:t>
      </w:r>
    </w:p>
    <w:p w14:paraId="772D2CB9" w14:textId="67BBFB04" w:rsidR="00F54237" w:rsidRPr="00F54237" w:rsidRDefault="00725E80" w:rsidP="00932E05">
      <w:pPr>
        <w:pStyle w:val="affff1"/>
        <w:numPr>
          <w:ilvl w:val="0"/>
          <w:numId w:val="40"/>
        </w:numPr>
        <w:tabs>
          <w:tab w:val="left" w:pos="567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дискретно-точечное </w:t>
      </w:r>
      <w:r w:rsidR="00F54237"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измерение </w:t>
      </w:r>
      <w:r w:rsidR="00F54237" w:rsidRPr="00601840">
        <w:rPr>
          <w:rFonts w:ascii="Arial" w:hAnsi="Arial" w:cs="Arial"/>
          <w:bCs/>
          <w:color w:val="000000"/>
          <w:sz w:val="24"/>
          <w:szCs w:val="24"/>
        </w:rPr>
        <w:t>(</w:t>
      </w:r>
      <w:r w:rsidR="00601840" w:rsidRPr="00601840">
        <w:rPr>
          <w:rFonts w:ascii="Arial" w:hAnsi="Arial" w:cs="Arial"/>
          <w:sz w:val="24"/>
          <w:szCs w:val="24"/>
        </w:rPr>
        <w:t>discrete-point measurement</w:t>
      </w:r>
      <w:r w:rsidR="00F54237" w:rsidRPr="00601840">
        <w:rPr>
          <w:rFonts w:ascii="Arial" w:hAnsi="Arial" w:cs="Arial"/>
          <w:bCs/>
          <w:color w:val="000000"/>
          <w:sz w:val="24"/>
          <w:szCs w:val="24"/>
        </w:rPr>
        <w:t>):</w:t>
      </w:r>
      <w:r w:rsidR="00F54237" w:rsidRPr="00F5423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666F2">
        <w:rPr>
          <w:rFonts w:ascii="Arial" w:hAnsi="Arial" w:cs="Arial"/>
          <w:color w:val="000000"/>
          <w:sz w:val="24"/>
          <w:szCs w:val="24"/>
        </w:rPr>
        <w:t>И</w:t>
      </w:r>
      <w:r w:rsidR="00F54237" w:rsidRPr="00F54237">
        <w:rPr>
          <w:rFonts w:ascii="Arial" w:hAnsi="Arial" w:cs="Arial"/>
          <w:color w:val="000000"/>
          <w:sz w:val="24"/>
          <w:szCs w:val="24"/>
        </w:rPr>
        <w:t xml:space="preserve">змерение отдельной точки на поверхности с использованием аналоговых измерительных возможностей сканирующего </w:t>
      </w:r>
      <w:r>
        <w:rPr>
          <w:rFonts w:ascii="Arial" w:hAnsi="Arial" w:cs="Arial"/>
          <w:color w:val="000000"/>
          <w:sz w:val="24"/>
          <w:szCs w:val="24"/>
        </w:rPr>
        <w:t>датчика</w:t>
      </w:r>
      <w:r w:rsidR="00F54237" w:rsidRPr="00F54237">
        <w:rPr>
          <w:rFonts w:ascii="Arial" w:hAnsi="Arial" w:cs="Arial"/>
          <w:color w:val="000000"/>
          <w:sz w:val="24"/>
          <w:szCs w:val="24"/>
        </w:rPr>
        <w:t xml:space="preserve">, при этом номинальное движение </w:t>
      </w:r>
      <w:r>
        <w:rPr>
          <w:rFonts w:ascii="Arial" w:hAnsi="Arial" w:cs="Arial"/>
          <w:color w:val="000000"/>
          <w:sz w:val="24"/>
          <w:szCs w:val="24"/>
        </w:rPr>
        <w:t>датчика</w:t>
      </w:r>
      <w:r w:rsidR="00F54237" w:rsidRPr="00F54237">
        <w:rPr>
          <w:rFonts w:ascii="Arial" w:hAnsi="Arial" w:cs="Arial"/>
          <w:color w:val="000000"/>
          <w:sz w:val="24"/>
          <w:szCs w:val="24"/>
        </w:rPr>
        <w:t xml:space="preserve"> направлено перпендикулярно измеряемой поверхности</w:t>
      </w:r>
      <w:r w:rsidR="009666F2">
        <w:rPr>
          <w:rFonts w:ascii="Arial" w:hAnsi="Arial" w:cs="Arial"/>
          <w:color w:val="000000"/>
          <w:sz w:val="24"/>
          <w:szCs w:val="24"/>
        </w:rPr>
        <w:t>.</w:t>
      </w:r>
    </w:p>
    <w:p w14:paraId="0F3CCF24" w14:textId="1B496316" w:rsidR="00603BD0" w:rsidRPr="004A275F" w:rsidRDefault="00603BD0" w:rsidP="009D1CF0">
      <w:pPr>
        <w:pStyle w:val="14"/>
        <w:numPr>
          <w:ilvl w:val="0"/>
          <w:numId w:val="133"/>
        </w:numPr>
        <w:spacing w:before="120" w:after="120" w:line="360" w:lineRule="auto"/>
        <w:ind w:left="0" w:firstLine="709"/>
        <w:jc w:val="both"/>
        <w:rPr>
          <w:sz w:val="28"/>
          <w:szCs w:val="28"/>
          <w:lang w:val="ru-RU"/>
        </w:rPr>
      </w:pPr>
      <w:bookmarkStart w:id="62" w:name="_Toc204333596"/>
      <w:bookmarkStart w:id="63" w:name="_Toc207869336"/>
      <w:bookmarkStart w:id="64" w:name="_Toc207869781"/>
      <w:bookmarkStart w:id="65" w:name="_Toc208494397"/>
      <w:bookmarkStart w:id="66" w:name="_Toc208494552"/>
      <w:bookmarkStart w:id="67" w:name="_Toc216860544"/>
      <w:r w:rsidRPr="004A275F">
        <w:rPr>
          <w:sz w:val="28"/>
          <w:szCs w:val="28"/>
        </w:rPr>
        <w:t>О</w:t>
      </w:r>
      <w:r w:rsidR="009666F2" w:rsidRPr="004A275F">
        <w:rPr>
          <w:sz w:val="28"/>
          <w:szCs w:val="28"/>
        </w:rPr>
        <w:t>бозначения</w:t>
      </w:r>
      <w:bookmarkEnd w:id="62"/>
      <w:bookmarkEnd w:id="63"/>
      <w:bookmarkEnd w:id="64"/>
      <w:bookmarkEnd w:id="65"/>
      <w:bookmarkEnd w:id="66"/>
      <w:bookmarkEnd w:id="67"/>
    </w:p>
    <w:p w14:paraId="1ADF28DD" w14:textId="5966769B" w:rsidR="00EE2215" w:rsidRPr="009666F2" w:rsidRDefault="00EE2215" w:rsidP="009666F2">
      <w:pPr>
        <w:tabs>
          <w:tab w:val="left" w:pos="567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EE2215">
        <w:rPr>
          <w:rFonts w:cs="Arial"/>
          <w:sz w:val="24"/>
          <w:szCs w:val="24"/>
          <w:lang w:val="ru-RU"/>
        </w:rPr>
        <w:t xml:space="preserve">Для </w:t>
      </w:r>
      <w:r w:rsidRPr="009666F2">
        <w:rPr>
          <w:rFonts w:cs="Arial"/>
          <w:sz w:val="24"/>
          <w:szCs w:val="24"/>
          <w:lang w:val="ru-RU"/>
        </w:rPr>
        <w:t xml:space="preserve">целей настоящего </w:t>
      </w:r>
      <w:r w:rsidR="001F5766">
        <w:rPr>
          <w:rFonts w:cs="Arial"/>
          <w:sz w:val="24"/>
          <w:szCs w:val="24"/>
          <w:lang w:val="ru-RU"/>
        </w:rPr>
        <w:t>стандарта</w:t>
      </w:r>
      <w:r w:rsidRPr="009666F2">
        <w:rPr>
          <w:rFonts w:cs="Arial"/>
          <w:sz w:val="24"/>
          <w:szCs w:val="24"/>
          <w:lang w:val="ru-RU"/>
        </w:rPr>
        <w:t xml:space="preserve"> применяются следующие обозначения:</w:t>
      </w:r>
    </w:p>
    <w:p w14:paraId="7E2F715C" w14:textId="1778F075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9666F2">
        <w:rPr>
          <w:rFonts w:ascii="Arial" w:hAnsi="Arial" w:cs="Arial"/>
          <w:bCs/>
          <w:i/>
          <w:iCs/>
          <w:sz w:val="24"/>
          <w:szCs w:val="24"/>
          <w:lang w:val="ru-RU"/>
        </w:rPr>
        <w:t>D</w:t>
      </w:r>
      <w:r w:rsidR="001F5766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диаметр </w:t>
      </w:r>
      <w:r w:rsidR="00C74462">
        <w:rPr>
          <w:rFonts w:ascii="Arial" w:hAnsi="Arial" w:cs="Arial"/>
          <w:bCs/>
          <w:sz w:val="24"/>
          <w:szCs w:val="24"/>
          <w:lang w:val="ru-RU"/>
        </w:rPr>
        <w:t>эталонного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кольца или диаметр </w:t>
      </w:r>
      <w:r w:rsidR="00C74462">
        <w:rPr>
          <w:rFonts w:ascii="Arial" w:hAnsi="Arial" w:cs="Arial"/>
          <w:bCs/>
          <w:sz w:val="24"/>
          <w:szCs w:val="24"/>
          <w:lang w:val="ru-RU"/>
        </w:rPr>
        <w:t>эталонной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сферы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D1CD6C5" w14:textId="50ED5995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sz w:val="24"/>
          <w:szCs w:val="24"/>
          <w:lang w:val="ru-RU"/>
        </w:rPr>
        <w:t>D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 2D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диам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етр измерения окружности для 2D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сканирующего 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испытания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(кольцо)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668499D" w14:textId="640216A1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sz w:val="24"/>
          <w:szCs w:val="24"/>
          <w:lang w:val="ru-RU"/>
        </w:rPr>
        <w:t>D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 3D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диаметр измерения окружности для 3D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сканирующего 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испытания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(сфера)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9DCE439" w14:textId="0A0813FD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Е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минимально ожидаемая повторяемость измерений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2A2C56E5" w14:textId="7C24CD7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CIR,D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5D7377">
        <w:rPr>
          <w:rFonts w:ascii="Arial" w:hAnsi="Arial" w:cs="Arial"/>
          <w:bCs/>
          <w:sz w:val="24"/>
          <w:szCs w:val="24"/>
          <w:lang w:val="ru-RU"/>
        </w:rPr>
        <w:t>измерения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диаметра </w:t>
      </w:r>
      <w:r w:rsidR="005D7377">
        <w:rPr>
          <w:rFonts w:ascii="Arial" w:hAnsi="Arial" w:cs="Arial"/>
          <w:bCs/>
          <w:sz w:val="24"/>
          <w:szCs w:val="24"/>
          <w:lang w:val="ru-RU"/>
        </w:rPr>
        <w:t>кольца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020E5029" w14:textId="3C10B7D9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CIR,TD,F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диапазон погрешности формы </w:t>
      </w:r>
      <w:r w:rsidR="005D7377">
        <w:rPr>
          <w:rFonts w:ascii="Arial" w:hAnsi="Arial" w:cs="Arial"/>
          <w:bCs/>
          <w:sz w:val="24"/>
          <w:szCs w:val="24"/>
          <w:lang w:val="ru-RU"/>
        </w:rPr>
        <w:t>кольца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для 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испытания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вариации </w:t>
      </w:r>
      <w:r w:rsidR="005D7377">
        <w:rPr>
          <w:rFonts w:ascii="Arial" w:hAnsi="Arial" w:cs="Arial"/>
          <w:bCs/>
          <w:sz w:val="24"/>
          <w:szCs w:val="24"/>
          <w:lang w:val="ru-RU"/>
        </w:rPr>
        <w:t>временной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A25D483" w14:textId="28F17727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CIR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TD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F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MAX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максимальная погрешность формы </w:t>
      </w:r>
      <w:r w:rsidR="005D7377">
        <w:rPr>
          <w:rFonts w:ascii="Arial" w:hAnsi="Arial" w:cs="Arial"/>
          <w:bCs/>
          <w:sz w:val="24"/>
          <w:szCs w:val="24"/>
          <w:lang w:val="ru-RU"/>
        </w:rPr>
        <w:t>кольца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для </w:t>
      </w:r>
      <w:r w:rsidR="009E4722" w:rsidRPr="006B2C23">
        <w:rPr>
          <w:rFonts w:ascii="Arial" w:hAnsi="Arial" w:cs="Arial"/>
          <w:bCs/>
          <w:sz w:val="24"/>
          <w:szCs w:val="24"/>
          <w:lang w:val="ru-RU"/>
        </w:rPr>
        <w:t>испытания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вариации </w:t>
      </w:r>
      <w:r w:rsidR="005D7377">
        <w:rPr>
          <w:rFonts w:ascii="Arial" w:hAnsi="Arial" w:cs="Arial"/>
          <w:bCs/>
          <w:sz w:val="24"/>
          <w:szCs w:val="24"/>
          <w:lang w:val="ru-RU"/>
        </w:rPr>
        <w:t>временной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8569876" w14:textId="40E8A2AB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sz w:val="24"/>
          <w:szCs w:val="24"/>
          <w:lang w:val="en-US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CIR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TD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вариации </w:t>
      </w:r>
      <w:r w:rsidR="005244CB">
        <w:rPr>
          <w:rFonts w:ascii="Arial" w:hAnsi="Arial" w:cs="Arial"/>
          <w:bCs/>
          <w:sz w:val="24"/>
          <w:szCs w:val="24"/>
          <w:lang w:val="ru-RU"/>
        </w:rPr>
        <w:t>временной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задержки при измерении диаметра окружности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4D239C71" w14:textId="68BA4699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CIR,TD,X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вариации </w:t>
      </w:r>
      <w:r w:rsidR="005244CB">
        <w:rPr>
          <w:rFonts w:ascii="Arial" w:hAnsi="Arial" w:cs="Arial"/>
          <w:bCs/>
          <w:sz w:val="24"/>
          <w:szCs w:val="24"/>
          <w:lang w:val="ru-RU"/>
        </w:rPr>
        <w:t>временной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 задержки</w:t>
      </w:r>
      <w:r w:rsidR="005244CB">
        <w:rPr>
          <w:rFonts w:ascii="Arial" w:hAnsi="Arial" w:cs="Arial"/>
          <w:bCs/>
          <w:sz w:val="24"/>
          <w:szCs w:val="24"/>
          <w:lang w:val="ru-RU"/>
        </w:rPr>
        <w:t xml:space="preserve"> при определении положения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центра </w:t>
      </w:r>
      <w:r w:rsidR="005244CB">
        <w:rPr>
          <w:rFonts w:ascii="Arial" w:hAnsi="Arial" w:cs="Arial"/>
          <w:bCs/>
          <w:sz w:val="24"/>
          <w:szCs w:val="24"/>
          <w:lang w:val="ru-RU"/>
        </w:rPr>
        <w:t>кольца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 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A357004" w14:textId="17301AF9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CIR,TD,Y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вариации </w:t>
      </w:r>
      <w:r w:rsidR="005244CB">
        <w:rPr>
          <w:rFonts w:ascii="Arial" w:hAnsi="Arial" w:cs="Arial"/>
          <w:bCs/>
          <w:sz w:val="24"/>
          <w:szCs w:val="24"/>
          <w:lang w:val="ru-RU"/>
        </w:rPr>
        <w:t>временной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 задержки</w:t>
      </w:r>
      <w:r w:rsidR="005244CB">
        <w:rPr>
          <w:rFonts w:ascii="Arial" w:hAnsi="Arial" w:cs="Arial"/>
          <w:bCs/>
          <w:sz w:val="24"/>
          <w:szCs w:val="24"/>
          <w:lang w:val="ru-RU"/>
        </w:rPr>
        <w:t xml:space="preserve"> при определении положения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 центра </w:t>
      </w:r>
      <w:r w:rsidR="005244CB">
        <w:rPr>
          <w:rFonts w:ascii="Arial" w:hAnsi="Arial" w:cs="Arial"/>
          <w:bCs/>
          <w:sz w:val="24"/>
          <w:szCs w:val="24"/>
          <w:lang w:val="ru-RU"/>
        </w:rPr>
        <w:t>кольца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F1748E9" w14:textId="4324223B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CML,X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комбинированная погрешность обработки и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позиционирования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B54C4FF" w14:textId="21A5A07F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CML,Y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комбинированная погрешность обработки и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позиционирования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E1646DF" w14:textId="0062B845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CML,Z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комбинированная погрешность обработки и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позиционирования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7A9C9DB" w14:textId="3D1F97E1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COR,X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положения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угла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7B19F29" w14:textId="6AB4059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COR,Y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положения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угла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2433E879" w14:textId="2DCE497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COR,Z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положения</w:t>
      </w:r>
      <w:r w:rsidR="005244CB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угла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66A381B" w14:textId="2F42956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LIN,Y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ориентации системы координат заготовки </w:t>
      </w:r>
      <w:r w:rsidR="005374AD" w:rsidRPr="005374AD">
        <w:rPr>
          <w:rFonts w:ascii="Arial" w:hAnsi="Arial" w:cs="Arial"/>
          <w:bCs/>
          <w:sz w:val="24"/>
          <w:szCs w:val="24"/>
          <w:lang w:val="ru-RU"/>
        </w:rPr>
        <w:t xml:space="preserve">в опорной плоскости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в направлении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3F74EF4" w14:textId="7D57A8AC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SC,2D,DIA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диаметра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при</w:t>
      </w:r>
      <w:r w:rsidR="009E4722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2</w:t>
      </w:r>
      <w:r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44CB">
        <w:rPr>
          <w:rFonts w:ascii="Arial" w:hAnsi="Arial" w:cs="Arial"/>
          <w:bCs/>
          <w:sz w:val="24"/>
          <w:szCs w:val="24"/>
          <w:lang w:val="ru-RU"/>
        </w:rPr>
        <w:t>сканировании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219CDD41" w14:textId="57EAB831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SC,2D,FORM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формы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при</w:t>
      </w:r>
      <w:r w:rsidR="009E4722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2</w:t>
      </w:r>
      <w:r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44CB">
        <w:rPr>
          <w:rFonts w:ascii="Arial" w:hAnsi="Arial" w:cs="Arial"/>
          <w:bCs/>
          <w:sz w:val="24"/>
          <w:szCs w:val="24"/>
          <w:lang w:val="ru-RU"/>
        </w:rPr>
        <w:t>сканировании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9E0CEB2" w14:textId="2BB452C0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SC,2D,POS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положения </w:t>
      </w:r>
      <w:r w:rsidR="005244CB">
        <w:rPr>
          <w:rFonts w:ascii="Arial" w:hAnsi="Arial" w:cs="Arial"/>
          <w:bCs/>
          <w:sz w:val="24"/>
          <w:szCs w:val="24"/>
          <w:lang w:val="ru-RU"/>
        </w:rPr>
        <w:t>при</w:t>
      </w:r>
      <w:r w:rsidR="009E4722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2</w:t>
      </w:r>
      <w:r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сканировани</w:t>
      </w:r>
      <w:r w:rsidR="005244CB">
        <w:rPr>
          <w:rFonts w:ascii="Arial" w:hAnsi="Arial" w:cs="Arial"/>
          <w:bCs/>
          <w:sz w:val="24"/>
          <w:szCs w:val="24"/>
          <w:lang w:val="ru-RU"/>
        </w:rPr>
        <w:t>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0665276" w14:textId="695D552C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SC,3D,DIA</w:t>
      </w:r>
      <w:bookmarkStart w:id="68" w:name="_Hlk192708116"/>
      <w:r w:rsidR="001F5766"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 xml:space="preserve"> 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погрешность</w:t>
      </w:r>
      <w:bookmarkEnd w:id="68"/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диаметра </w:t>
      </w:r>
      <w:r w:rsidR="005244CB" w:rsidRPr="005244CB">
        <w:rPr>
          <w:rFonts w:ascii="Arial" w:hAnsi="Arial" w:cs="Arial"/>
          <w:bCs/>
          <w:sz w:val="24"/>
          <w:szCs w:val="24"/>
          <w:lang w:val="ru-RU"/>
        </w:rPr>
        <w:t xml:space="preserve">при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3</w:t>
      </w:r>
      <w:r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44CB">
        <w:rPr>
          <w:rFonts w:ascii="Arial" w:hAnsi="Arial" w:cs="Arial"/>
          <w:bCs/>
          <w:sz w:val="24"/>
          <w:szCs w:val="24"/>
          <w:lang w:val="ru-RU"/>
        </w:rPr>
        <w:t>сканировании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07663DD" w14:textId="4E4CD42C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SC,3D,POS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положения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 xml:space="preserve">при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3</w:t>
      </w:r>
      <w:r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244CB">
        <w:rPr>
          <w:rFonts w:ascii="Arial" w:hAnsi="Arial" w:cs="Arial"/>
          <w:bCs/>
          <w:sz w:val="24"/>
          <w:szCs w:val="24"/>
          <w:lang w:val="ru-RU"/>
        </w:rPr>
        <w:t>сканировании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8E1FDCF" w14:textId="7D2A8B7B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SC,3D,FORM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формы </w:t>
      </w:r>
      <w:r w:rsidR="005244CB" w:rsidRPr="005244CB">
        <w:rPr>
          <w:rFonts w:ascii="Arial" w:hAnsi="Arial" w:cs="Arial"/>
          <w:bCs/>
          <w:sz w:val="24"/>
          <w:szCs w:val="24"/>
          <w:lang w:val="ru-RU"/>
        </w:rPr>
        <w:t xml:space="preserve">при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3</w:t>
      </w:r>
      <w:r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сканировани</w:t>
      </w:r>
      <w:r w:rsidR="005244CB">
        <w:rPr>
          <w:rFonts w:ascii="Arial" w:hAnsi="Arial" w:cs="Arial"/>
          <w:bCs/>
          <w:sz w:val="24"/>
          <w:szCs w:val="24"/>
          <w:lang w:val="ru-RU"/>
        </w:rPr>
        <w:t>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40D2D6F3" w14:textId="198FD7DF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SPH,D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погрешность измерения диаметра сферы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38CFF91" w14:textId="412D5480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SPH,TD,F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</w:t>
      </w:r>
      <w:r w:rsidR="00797489">
        <w:rPr>
          <w:rFonts w:ascii="Arial" w:hAnsi="Arial" w:cs="Arial"/>
          <w:bCs/>
          <w:sz w:val="24"/>
          <w:szCs w:val="24"/>
          <w:lang w:val="ru-RU"/>
        </w:rPr>
        <w:t>диапазон погрешности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формы сферы для </w:t>
      </w:r>
      <w:r w:rsidR="00797489">
        <w:rPr>
          <w:rFonts w:ascii="Arial" w:hAnsi="Arial" w:cs="Arial"/>
          <w:bCs/>
          <w:sz w:val="24"/>
          <w:szCs w:val="24"/>
          <w:lang w:val="ru-RU"/>
        </w:rPr>
        <w:t>испытания вариации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97489">
        <w:rPr>
          <w:rFonts w:ascii="Arial" w:hAnsi="Arial" w:cs="Arial"/>
          <w:bCs/>
          <w:sz w:val="24"/>
          <w:szCs w:val="24"/>
          <w:lang w:val="ru-RU"/>
        </w:rPr>
        <w:t>временной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03354EF9" w14:textId="5C17BFD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SPH,TD,F,MAX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максимальная </w:t>
      </w:r>
      <w:r w:rsidR="00797489">
        <w:rPr>
          <w:rFonts w:ascii="Arial" w:hAnsi="Arial" w:cs="Arial"/>
          <w:bCs/>
          <w:sz w:val="24"/>
          <w:szCs w:val="24"/>
          <w:lang w:val="ru-RU"/>
        </w:rPr>
        <w:t>погрешность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формы сферы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>для испытания вариации временной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2F234C26" w14:textId="77E83E4E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SPH,TD,D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измерения диаметра сферы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>для испытания вариации временной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82D0F4B" w14:textId="67DCD3B2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SPH,TD,X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положения центра сферы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>для испытания вариации временной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3B097A5" w14:textId="73360F5C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SPH,TD,Y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положения центра сферы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>для испытания вариации временной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8B68841" w14:textId="1E9982BA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SPH,TD,Z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положения центра сферы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Z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>для испытания вариации временной задержки</w:t>
      </w:r>
      <w:r w:rsidR="00797489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D96146E" w14:textId="728E4FAB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SPT,TD,X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>для испытания вариации временной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319AB29A" w14:textId="49BC691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SPT,TD,Y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>для испытания вариации временной задержки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6C2947E" w14:textId="08B77EBA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SPT,TD,Z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Z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97489" w:rsidRPr="00797489">
        <w:rPr>
          <w:rFonts w:ascii="Arial" w:hAnsi="Arial" w:cs="Arial"/>
          <w:bCs/>
          <w:sz w:val="24"/>
          <w:szCs w:val="24"/>
          <w:lang w:val="ru-RU"/>
        </w:rPr>
        <w:t>для испытания вариации временной задержки</w:t>
      </w:r>
      <w:r w:rsidR="00797489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41C75162" w14:textId="6646FCA9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PLA,Z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941437">
        <w:rPr>
          <w:rFonts w:ascii="Arial" w:hAnsi="Arial" w:cs="Arial"/>
          <w:bCs/>
          <w:sz w:val="24"/>
          <w:szCs w:val="24"/>
          <w:lang w:val="ru-RU"/>
        </w:rPr>
        <w:t>плоскостности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опорной системы </w:t>
      </w:r>
      <w:r w:rsidR="0092619D">
        <w:rPr>
          <w:rFonts w:ascii="Arial" w:hAnsi="Arial" w:cs="Arial"/>
          <w:bCs/>
          <w:sz w:val="24"/>
          <w:szCs w:val="24"/>
          <w:lang w:val="ru-RU"/>
        </w:rPr>
        <w:t>СКЗ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689EB81" w14:textId="609B9CD2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WEB,X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="00D24CB7"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D24CB7">
        <w:rPr>
          <w:rFonts w:ascii="Arial" w:hAnsi="Arial" w:cs="Arial"/>
          <w:bCs/>
          <w:sz w:val="24"/>
          <w:szCs w:val="24"/>
          <w:lang w:val="ru-RU"/>
        </w:rPr>
        <w:t xml:space="preserve">измерения </w:t>
      </w:r>
      <w:r w:rsidR="00D24CB7" w:rsidRPr="006B2C23">
        <w:rPr>
          <w:rFonts w:ascii="Arial" w:hAnsi="Arial" w:cs="Arial"/>
          <w:bCs/>
          <w:sz w:val="24"/>
          <w:szCs w:val="24"/>
          <w:lang w:val="ru-RU"/>
        </w:rPr>
        <w:t>р</w:t>
      </w:r>
      <w:r w:rsidR="00D24CB7">
        <w:rPr>
          <w:rFonts w:ascii="Arial" w:hAnsi="Arial" w:cs="Arial"/>
          <w:bCs/>
          <w:sz w:val="24"/>
          <w:szCs w:val="24"/>
          <w:lang w:val="ru-RU"/>
        </w:rPr>
        <w:t xml:space="preserve">азмера </w:t>
      </w:r>
      <w:r w:rsidR="005374AD">
        <w:rPr>
          <w:rFonts w:ascii="Arial" w:hAnsi="Arial" w:cs="Arial"/>
          <w:bCs/>
          <w:sz w:val="24"/>
          <w:szCs w:val="24"/>
          <w:lang w:val="ru-RU"/>
        </w:rPr>
        <w:t>шейки</w:t>
      </w:r>
      <w:r w:rsidR="00D24CB7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441C719B" w14:textId="462AD96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E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WEB,Y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D24CB7">
        <w:rPr>
          <w:rFonts w:ascii="Arial" w:hAnsi="Arial" w:cs="Arial"/>
          <w:bCs/>
          <w:sz w:val="24"/>
          <w:szCs w:val="24"/>
          <w:lang w:val="ru-RU"/>
        </w:rPr>
        <w:t xml:space="preserve">измерения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р</w:t>
      </w:r>
      <w:r w:rsidR="00D24CB7">
        <w:rPr>
          <w:rFonts w:ascii="Arial" w:hAnsi="Arial" w:cs="Arial"/>
          <w:bCs/>
          <w:sz w:val="24"/>
          <w:szCs w:val="24"/>
          <w:lang w:val="ru-RU"/>
        </w:rPr>
        <w:t xml:space="preserve">азмера </w:t>
      </w:r>
      <w:r w:rsidR="005374AD">
        <w:rPr>
          <w:rFonts w:ascii="Arial" w:hAnsi="Arial" w:cs="Arial"/>
          <w:bCs/>
          <w:sz w:val="24"/>
          <w:szCs w:val="24"/>
          <w:lang w:val="ru-RU"/>
        </w:rPr>
        <w:t>шейки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23F1490" w14:textId="3BE01B5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F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скорость подачи для измерений</w:t>
      </w:r>
      <w:r w:rsidRPr="006B2C23">
        <w:rPr>
          <w:rFonts w:ascii="Arial" w:hAnsi="Arial" w:cs="Arial"/>
          <w:bCs/>
          <w:sz w:val="24"/>
          <w:szCs w:val="24"/>
          <w:lang w:val="ru-RU"/>
        </w:rPr>
        <w:tab/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9049635" w14:textId="309C3FE2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F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R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формы </w:t>
      </w:r>
      <w:r w:rsidR="005374AD">
        <w:rPr>
          <w:rFonts w:ascii="Arial" w:hAnsi="Arial" w:cs="Arial"/>
          <w:bCs/>
          <w:sz w:val="24"/>
          <w:szCs w:val="24"/>
          <w:lang w:val="ru-RU"/>
        </w:rPr>
        <w:t>кольца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0032414" w14:textId="584F175C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F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="005374AD">
        <w:rPr>
          <w:rFonts w:ascii="Arial" w:hAnsi="Arial" w:cs="Arial"/>
          <w:bCs/>
          <w:sz w:val="24"/>
          <w:szCs w:val="24"/>
          <w:lang w:val="ru-RU"/>
        </w:rPr>
        <w:t>погрешность формы сферы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38BEF46" w14:textId="7B001B5B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F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SC, 2D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формы </w:t>
      </w:r>
      <w:r w:rsidR="005374AD">
        <w:rPr>
          <w:rFonts w:ascii="Arial" w:hAnsi="Arial" w:cs="Arial"/>
          <w:bCs/>
          <w:sz w:val="24"/>
          <w:szCs w:val="24"/>
          <w:lang w:val="ru-RU"/>
        </w:rPr>
        <w:t>при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2</w:t>
      </w:r>
      <w:r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сканировани</w:t>
      </w:r>
      <w:r w:rsidR="005374AD">
        <w:rPr>
          <w:rFonts w:ascii="Arial" w:hAnsi="Arial" w:cs="Arial"/>
          <w:bCs/>
          <w:sz w:val="24"/>
          <w:szCs w:val="24"/>
          <w:lang w:val="ru-RU"/>
        </w:rPr>
        <w:t>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A6752BB" w14:textId="690FFECC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L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длина инструмента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48DDA4FA" w14:textId="4FD42929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TOL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порог </w:t>
      </w:r>
      <w:r w:rsidR="005374AD">
        <w:rPr>
          <w:rFonts w:ascii="Arial" w:hAnsi="Arial" w:cs="Arial"/>
          <w:bCs/>
          <w:sz w:val="24"/>
          <w:szCs w:val="24"/>
          <w:lang w:val="ru-RU"/>
        </w:rPr>
        <w:t>поломки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инструмента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A0EEAE0" w14:textId="028B0EA1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O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смещение наконечника </w:t>
      </w:r>
      <w:r w:rsidR="00C74462">
        <w:rPr>
          <w:rFonts w:ascii="Arial" w:hAnsi="Arial" w:cs="Arial"/>
          <w:bCs/>
          <w:sz w:val="24"/>
          <w:szCs w:val="24"/>
          <w:lang w:val="ru-RU"/>
        </w:rPr>
        <w:t>щупа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29558E56" w14:textId="0B9556A8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P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FTU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определение </w:t>
      </w:r>
      <w:r w:rsidR="00A500B9">
        <w:rPr>
          <w:rFonts w:ascii="Arial" w:hAnsi="Arial" w:cs="Arial"/>
          <w:bCs/>
          <w:sz w:val="24"/>
          <w:szCs w:val="24"/>
          <w:lang w:val="ru-RU"/>
        </w:rPr>
        <w:t>погрешности сканирования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2422F90" w14:textId="4680E248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P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FTU,2D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EF551A" w:rsidRPr="006B2C23">
        <w:rPr>
          <w:rFonts w:ascii="Arial" w:hAnsi="Arial" w:cs="Arial"/>
          <w:bCs/>
          <w:sz w:val="24"/>
          <w:szCs w:val="24"/>
          <w:lang w:val="ru-RU"/>
        </w:rPr>
        <w:t>2</w:t>
      </w:r>
      <w:r w:rsidR="00EF551A"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зондирования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0279B9A" w14:textId="7F865F41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ru-RU"/>
        </w:rPr>
        <w:t>P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FTU,3D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погрешность </w:t>
      </w:r>
      <w:r w:rsidR="00EF551A" w:rsidRPr="006B2C23">
        <w:rPr>
          <w:rFonts w:ascii="Arial" w:hAnsi="Arial" w:cs="Arial"/>
          <w:bCs/>
          <w:sz w:val="24"/>
          <w:szCs w:val="24"/>
          <w:lang w:val="ru-RU"/>
        </w:rPr>
        <w:t>3</w:t>
      </w:r>
      <w:r w:rsidR="00EF551A" w:rsidRPr="006B2C23">
        <w:rPr>
          <w:rFonts w:ascii="Arial" w:hAnsi="Arial" w:cs="Arial"/>
          <w:bCs/>
          <w:sz w:val="24"/>
          <w:szCs w:val="24"/>
          <w:lang w:val="en-US"/>
        </w:rPr>
        <w:t>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зондирования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A893931" w14:textId="6292265F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lang w:val="ru-RU"/>
        </w:rPr>
        <w:tab/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радиальное расстояние (с максимальным значением </w:t>
      </w:r>
      <w:r w:rsidRPr="006B2C23">
        <w:rPr>
          <w:rFonts w:ascii="Arial" w:hAnsi="Arial" w:cs="Arial"/>
          <w:bCs/>
          <w:i/>
          <w:sz w:val="24"/>
          <w:szCs w:val="24"/>
          <w:lang w:val="en-US"/>
        </w:rPr>
        <w:t>r</w:t>
      </w:r>
      <w:r w:rsidRPr="005374AD">
        <w:rPr>
          <w:rFonts w:ascii="Arial" w:hAnsi="Arial" w:cs="Arial"/>
          <w:bCs/>
          <w:sz w:val="24"/>
          <w:szCs w:val="24"/>
          <w:vertAlign w:val="subscript"/>
          <w:lang w:val="en-US"/>
        </w:rPr>
        <w:t>max</w:t>
      </w:r>
      <w:r w:rsidRPr="005374AD">
        <w:rPr>
          <w:rFonts w:ascii="Arial" w:hAnsi="Arial" w:cs="Arial"/>
          <w:bCs/>
          <w:sz w:val="24"/>
          <w:szCs w:val="24"/>
          <w:vertAlign w:val="subscript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и минимальным значением </w:t>
      </w:r>
      <w:r w:rsidRPr="006B2C23">
        <w:rPr>
          <w:rFonts w:ascii="Arial" w:hAnsi="Arial" w:cs="Arial"/>
          <w:bCs/>
          <w:i/>
          <w:sz w:val="24"/>
          <w:szCs w:val="24"/>
          <w:lang w:val="en-US"/>
        </w:rPr>
        <w:t>r</w:t>
      </w:r>
      <w:r w:rsidRPr="005374AD">
        <w:rPr>
          <w:rFonts w:ascii="Arial" w:hAnsi="Arial" w:cs="Arial"/>
          <w:bCs/>
          <w:sz w:val="24"/>
          <w:szCs w:val="24"/>
          <w:vertAlign w:val="subscript"/>
          <w:lang w:val="en-US"/>
        </w:rPr>
        <w:t>min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5374AD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от центра)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D63C2E7" w14:textId="60E47B50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радиус инструмента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738D0F1" w14:textId="3A0669D3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2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радиус угла инструмента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9B469CA" w14:textId="56DF2C26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CIR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измерения диаметра </w:t>
      </w:r>
      <w:r w:rsidR="005374AD">
        <w:rPr>
          <w:rFonts w:ascii="Arial" w:hAnsi="Arial" w:cs="Arial"/>
          <w:bCs/>
          <w:sz w:val="24"/>
          <w:szCs w:val="24"/>
          <w:lang w:val="ru-RU"/>
        </w:rPr>
        <w:t>кольца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94B6C16" w14:textId="04118458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CIR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положения центра </w:t>
      </w:r>
      <w:r w:rsidR="005374AD">
        <w:rPr>
          <w:rFonts w:ascii="Arial" w:hAnsi="Arial" w:cs="Arial"/>
          <w:bCs/>
          <w:sz w:val="24"/>
          <w:szCs w:val="24"/>
          <w:lang w:val="ru-RU"/>
        </w:rPr>
        <w:t>кольца</w:t>
      </w:r>
      <w:r w:rsidR="005374AD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D7E4BA6" w14:textId="5998CE15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CIR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положения центра </w:t>
      </w:r>
      <w:r w:rsidR="005374AD">
        <w:rPr>
          <w:rFonts w:ascii="Arial" w:hAnsi="Arial" w:cs="Arial"/>
          <w:bCs/>
          <w:sz w:val="24"/>
          <w:szCs w:val="24"/>
          <w:lang w:val="ru-RU"/>
        </w:rPr>
        <w:t>кольца</w:t>
      </w:r>
      <w:r w:rsidR="005374AD"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1292054" w14:textId="1FB4B7C2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CML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="00EA42B0">
        <w:rPr>
          <w:rFonts w:ascii="Arial" w:hAnsi="Arial" w:cs="Arial"/>
          <w:bCs/>
          <w:sz w:val="24"/>
          <w:szCs w:val="24"/>
          <w:lang w:val="ru-RU"/>
        </w:rPr>
        <w:t xml:space="preserve">комбинированная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обработки и </w:t>
      </w:r>
      <w:r w:rsidR="00EA42B0">
        <w:rPr>
          <w:rFonts w:ascii="Arial" w:hAnsi="Arial" w:cs="Arial"/>
          <w:bCs/>
          <w:sz w:val="24"/>
          <w:szCs w:val="24"/>
          <w:lang w:val="ru-RU"/>
        </w:rPr>
        <w:t>позиционирования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1CA2EA0" w14:textId="0C1FDCFA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CML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="00EA42B0" w:rsidRPr="00EA42B0">
        <w:rPr>
          <w:rFonts w:ascii="Arial" w:hAnsi="Arial" w:cs="Arial"/>
          <w:bCs/>
          <w:sz w:val="24"/>
          <w:szCs w:val="24"/>
          <w:lang w:val="ru-RU"/>
        </w:rPr>
        <w:t xml:space="preserve">комбинированная повторяемость обработки и позиционирования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46B908F" w14:textId="61AC8925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CML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="00EA42B0" w:rsidRPr="00EA42B0">
        <w:rPr>
          <w:rFonts w:ascii="Arial" w:hAnsi="Arial" w:cs="Arial"/>
          <w:bCs/>
          <w:sz w:val="24"/>
          <w:szCs w:val="24"/>
          <w:lang w:val="ru-RU"/>
        </w:rPr>
        <w:t xml:space="preserve">комбинированная повторяемость обработки и позиционирования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3D958F06" w14:textId="789724FF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PTL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</w:t>
      </w:r>
      <w:r w:rsidR="00EA42B0">
        <w:rPr>
          <w:rFonts w:ascii="Arial" w:hAnsi="Arial" w:cs="Arial"/>
          <w:bCs/>
          <w:sz w:val="24"/>
          <w:szCs w:val="24"/>
          <w:lang w:val="ru-RU"/>
        </w:rPr>
        <w:t>позиционирования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A42B0">
        <w:rPr>
          <w:rFonts w:ascii="Arial" w:hAnsi="Arial" w:cs="Arial"/>
          <w:bCs/>
          <w:sz w:val="24"/>
          <w:szCs w:val="24"/>
          <w:lang w:val="ru-RU"/>
        </w:rPr>
        <w:t>измерительного инструмента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2D9CA130" w14:textId="5DAEF3D5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PTL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="00EA42B0" w:rsidRPr="00EA42B0">
        <w:rPr>
          <w:rFonts w:ascii="Arial" w:hAnsi="Arial" w:cs="Arial"/>
          <w:bCs/>
          <w:sz w:val="24"/>
          <w:szCs w:val="24"/>
          <w:lang w:val="ru-RU"/>
        </w:rPr>
        <w:t>повторяемость позиционирования измерительного инструмента по оси</w:t>
      </w:r>
      <w:r w:rsidR="00EA42B0" w:rsidRPr="00EA42B0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CE07744" w14:textId="3E011A90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PTL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="00EA42B0" w:rsidRPr="00EA42B0">
        <w:rPr>
          <w:rFonts w:ascii="Arial" w:hAnsi="Arial" w:cs="Arial"/>
          <w:bCs/>
          <w:sz w:val="24"/>
          <w:szCs w:val="24"/>
          <w:lang w:val="ru-RU"/>
        </w:rPr>
        <w:t>повторяемость позиционирования измерительного инструмента по оси</w:t>
      </w:r>
      <w:r w:rsidR="00EA42B0" w:rsidRPr="00EA42B0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A4C5AD2" w14:textId="7D814E1D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радиус сферы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E451283" w14:textId="7DFE1BBE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SPH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положения центра сферы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AE41EE8" w14:textId="017F61EE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SPH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положения центра сферы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3C8272AA" w14:textId="1A3F08F6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SPH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положения центра сферы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375A910" w14:textId="481E6950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SET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N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настройки длины инструмента </w:t>
      </w:r>
      <w:r w:rsidR="00EA42B0">
        <w:rPr>
          <w:rFonts w:ascii="Arial" w:hAnsi="Arial" w:cs="Arial"/>
          <w:bCs/>
          <w:sz w:val="24"/>
          <w:szCs w:val="24"/>
          <w:lang w:val="ru-RU"/>
        </w:rPr>
        <w:t>при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A42B0">
        <w:rPr>
          <w:rFonts w:ascii="Arial" w:hAnsi="Arial" w:cs="Arial"/>
          <w:bCs/>
          <w:sz w:val="24"/>
          <w:szCs w:val="24"/>
          <w:lang w:val="ru-RU"/>
        </w:rPr>
        <w:t>невращающемся инструменте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03E3CBB1" w14:textId="3FB8D0B1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SET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L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R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настройки длины инструмента </w:t>
      </w:r>
      <w:r w:rsidR="00EA42B0">
        <w:rPr>
          <w:rFonts w:ascii="Arial" w:hAnsi="Arial" w:cs="Arial"/>
          <w:bCs/>
          <w:sz w:val="24"/>
          <w:szCs w:val="24"/>
          <w:lang w:val="ru-RU"/>
        </w:rPr>
        <w:t>при вращающемся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инструмента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550A08F6" w14:textId="3207EAB2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SET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R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повторяемость настройки диаметра инструмента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D06A007" w14:textId="5E4E083F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SPH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повторяемость измерения диаметра сферы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02362482" w14:textId="36918D95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SPT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одноточечного </w:t>
      </w:r>
      <w:r w:rsidR="00EF551A">
        <w:rPr>
          <w:rFonts w:ascii="Arial" w:hAnsi="Arial" w:cs="Arial"/>
          <w:bCs/>
          <w:sz w:val="24"/>
          <w:szCs w:val="24"/>
          <w:lang w:val="ru-RU"/>
        </w:rPr>
        <w:t>зондирования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72233B5B" w14:textId="0C41DD10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SPT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одноточечного </w:t>
      </w:r>
      <w:r w:rsidR="00EF551A" w:rsidRPr="00EF551A">
        <w:rPr>
          <w:rFonts w:ascii="Arial" w:hAnsi="Arial" w:cs="Arial"/>
          <w:bCs/>
          <w:sz w:val="24"/>
          <w:szCs w:val="24"/>
          <w:lang w:val="ru-RU"/>
        </w:rPr>
        <w:t xml:space="preserve">зондирования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4CA911BD" w14:textId="7451B047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SPT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одноточечного </w:t>
      </w:r>
      <w:r w:rsidR="00EF551A" w:rsidRPr="00EF551A">
        <w:rPr>
          <w:rFonts w:ascii="Arial" w:hAnsi="Arial" w:cs="Arial"/>
          <w:bCs/>
          <w:sz w:val="24"/>
          <w:szCs w:val="24"/>
          <w:lang w:val="ru-RU"/>
        </w:rPr>
        <w:t xml:space="preserve">зондирования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Z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0D1A5E00" w14:textId="1C1AC6D0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WEB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измерения </w:t>
      </w:r>
      <w:r w:rsidR="00EA42B0">
        <w:rPr>
          <w:rFonts w:ascii="Arial" w:hAnsi="Arial" w:cs="Arial"/>
          <w:bCs/>
          <w:sz w:val="24"/>
          <w:szCs w:val="24"/>
          <w:lang w:val="ru-RU"/>
        </w:rPr>
        <w:t>размера шейки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4794CD6A" w14:textId="75B2756A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WEB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повторяемость измерения </w:t>
      </w:r>
      <w:r w:rsidR="00EA42B0" w:rsidRPr="00EA42B0">
        <w:rPr>
          <w:rFonts w:ascii="Arial" w:hAnsi="Arial" w:cs="Arial"/>
          <w:bCs/>
          <w:sz w:val="24"/>
          <w:szCs w:val="24"/>
          <w:lang w:val="ru-RU"/>
        </w:rPr>
        <w:t xml:space="preserve">размера шейки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по оси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329923D1" w14:textId="5043043D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XY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диапазон измерений по плоскости </w:t>
      </w:r>
      <w:r w:rsidRPr="0092619D">
        <w:rPr>
          <w:rFonts w:ascii="Arial" w:hAnsi="Arial" w:cs="Arial"/>
          <w:bCs/>
          <w:i/>
          <w:sz w:val="24"/>
          <w:szCs w:val="24"/>
          <w:lang w:val="en-US"/>
        </w:rPr>
        <w:t>XY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при сканировании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37FFC744" w14:textId="300A48A9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ZNEG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диапазон измерений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Z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для отрицательной материальной позиции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A8C5A56" w14:textId="1A08AE04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R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ZPOS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диапазон измерений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Z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для положительной материальной позиции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25727EE5" w14:textId="04B00DFC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S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скорость шпинделя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347ACF04" w14:textId="49F6FAC7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T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SC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,2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время для испытания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2D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сканирования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66648C4A" w14:textId="6BDF23D5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T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SC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,3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время для 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испытания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3D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сканирования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3A66E9CB" w14:textId="538A1BA6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X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SC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,2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испытание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2D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сканирования координаты центра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X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(кольцо)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1923F4B4" w14:textId="7570CD8F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X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SC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,3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испытание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3D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сканирования координаты центра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X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(сфера)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324451E3" w14:textId="45E44354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Y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SC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,2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испытание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2D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сканирования координат центра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Y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(кольцо)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02064BE8" w14:textId="549BA21F" w:rsidR="00EE2215" w:rsidRPr="006B2C23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Y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SC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,3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испытание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3D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сканирования координат центра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Y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(сфера)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;</w:t>
      </w:r>
    </w:p>
    <w:p w14:paraId="469ABFF9" w14:textId="68FEA8B2" w:rsidR="00EE2215" w:rsidRPr="009666F2" w:rsidRDefault="00EE2215" w:rsidP="009666F2">
      <w:pPr>
        <w:pStyle w:val="affff9"/>
        <w:tabs>
          <w:tab w:val="left" w:pos="567"/>
        </w:tabs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6B2C23">
        <w:rPr>
          <w:rFonts w:ascii="Arial" w:hAnsi="Arial" w:cs="Arial"/>
          <w:bCs/>
          <w:i/>
          <w:iCs/>
          <w:sz w:val="24"/>
          <w:szCs w:val="24"/>
          <w:lang w:val="en-US"/>
        </w:rPr>
        <w:t>Z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SC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ru-RU"/>
        </w:rPr>
        <w:t>,3</w:t>
      </w:r>
      <w:r w:rsidRPr="006B2C23">
        <w:rPr>
          <w:rFonts w:ascii="Arial" w:hAnsi="Arial" w:cs="Arial"/>
          <w:bCs/>
          <w:sz w:val="24"/>
          <w:szCs w:val="24"/>
          <w:vertAlign w:val="subscript"/>
          <w:lang w:val="en-US"/>
        </w:rPr>
        <w:t>D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 xml:space="preserve"> – испытание </w:t>
      </w:r>
      <w:r w:rsidRPr="006B2C23">
        <w:rPr>
          <w:rFonts w:ascii="Arial" w:hAnsi="Arial" w:cs="Arial"/>
          <w:bCs/>
          <w:sz w:val="24"/>
          <w:szCs w:val="24"/>
          <w:lang w:val="ru-RU"/>
        </w:rPr>
        <w:t>3D</w:t>
      </w:r>
      <w:r w:rsidR="00EF551A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сканирования координат центра по оси </w:t>
      </w:r>
      <w:r w:rsidRPr="0092619D">
        <w:rPr>
          <w:rFonts w:ascii="Arial" w:hAnsi="Arial" w:cs="Arial"/>
          <w:bCs/>
          <w:i/>
          <w:sz w:val="24"/>
          <w:szCs w:val="24"/>
          <w:lang w:val="ru-RU"/>
        </w:rPr>
        <w:t>Z</w:t>
      </w:r>
      <w:r w:rsidRPr="006B2C23">
        <w:rPr>
          <w:rFonts w:ascii="Arial" w:hAnsi="Arial" w:cs="Arial"/>
          <w:bCs/>
          <w:sz w:val="24"/>
          <w:szCs w:val="24"/>
          <w:lang w:val="ru-RU"/>
        </w:rPr>
        <w:t xml:space="preserve"> (сфера)</w:t>
      </w:r>
      <w:r w:rsidR="001F5766" w:rsidRPr="006B2C23">
        <w:rPr>
          <w:rFonts w:ascii="Arial" w:hAnsi="Arial" w:cs="Arial"/>
          <w:bCs/>
          <w:sz w:val="24"/>
          <w:szCs w:val="24"/>
          <w:lang w:val="ru-RU"/>
        </w:rPr>
        <w:t>.</w:t>
      </w:r>
    </w:p>
    <w:p w14:paraId="301566C3" w14:textId="0DF331F9" w:rsidR="00887F5A" w:rsidRPr="004A275F" w:rsidRDefault="00EE2215" w:rsidP="009D1CF0">
      <w:pPr>
        <w:pStyle w:val="14"/>
        <w:numPr>
          <w:ilvl w:val="0"/>
          <w:numId w:val="134"/>
        </w:numPr>
        <w:tabs>
          <w:tab w:val="clear" w:pos="432"/>
        </w:tabs>
        <w:spacing w:before="120" w:after="120" w:line="360" w:lineRule="auto"/>
        <w:ind w:left="0" w:firstLine="709"/>
        <w:jc w:val="both"/>
        <w:rPr>
          <w:sz w:val="28"/>
          <w:szCs w:val="28"/>
        </w:rPr>
      </w:pPr>
      <w:bookmarkStart w:id="69" w:name="_Toc204333597"/>
      <w:bookmarkStart w:id="70" w:name="_Toc207869337"/>
      <w:bookmarkStart w:id="71" w:name="_Toc207869782"/>
      <w:bookmarkStart w:id="72" w:name="_Toc208494398"/>
      <w:bookmarkStart w:id="73" w:name="_Toc208494553"/>
      <w:bookmarkStart w:id="74" w:name="_Toc216860545"/>
      <w:r w:rsidRPr="004A275F">
        <w:rPr>
          <w:sz w:val="28"/>
          <w:szCs w:val="28"/>
        </w:rPr>
        <w:t>Предварительные замечания</w:t>
      </w:r>
      <w:bookmarkEnd w:id="69"/>
      <w:bookmarkEnd w:id="70"/>
      <w:bookmarkEnd w:id="71"/>
      <w:bookmarkEnd w:id="72"/>
      <w:bookmarkEnd w:id="73"/>
      <w:bookmarkEnd w:id="74"/>
    </w:p>
    <w:p w14:paraId="45D0D055" w14:textId="146E5E02" w:rsidR="00EE2215" w:rsidRDefault="00D24CB7" w:rsidP="00AE19DE">
      <w:pPr>
        <w:pStyle w:val="23"/>
        <w:numPr>
          <w:ilvl w:val="0"/>
          <w:numId w:val="41"/>
        </w:numPr>
        <w:tabs>
          <w:tab w:val="clear" w:pos="540"/>
          <w:tab w:val="clear" w:pos="700"/>
          <w:tab w:val="left" w:pos="567"/>
        </w:tabs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75" w:name="_Toc204333598"/>
      <w:bookmarkStart w:id="76" w:name="_Toc207869338"/>
      <w:bookmarkStart w:id="77" w:name="_Toc207869783"/>
      <w:bookmarkStart w:id="78" w:name="_Toc208494399"/>
      <w:bookmarkStart w:id="79" w:name="_Toc208494554"/>
      <w:bookmarkStart w:id="80" w:name="_Toc216860546"/>
      <w:r>
        <w:rPr>
          <w:sz w:val="24"/>
          <w:szCs w:val="24"/>
          <w:lang w:val="ru-RU"/>
        </w:rPr>
        <w:t xml:space="preserve">Факторы, влияющие на </w:t>
      </w:r>
      <w:r w:rsidR="0010742F">
        <w:rPr>
          <w:sz w:val="24"/>
          <w:szCs w:val="24"/>
          <w:lang w:val="ru-RU"/>
        </w:rPr>
        <w:t>измерительные характеристики</w:t>
      </w:r>
      <w:r>
        <w:rPr>
          <w:sz w:val="24"/>
          <w:szCs w:val="24"/>
          <w:lang w:val="ru-RU"/>
        </w:rPr>
        <w:t xml:space="preserve"> </w:t>
      </w:r>
      <w:r w:rsidR="00A201EE" w:rsidRPr="00A201EE">
        <w:rPr>
          <w:sz w:val="24"/>
          <w:szCs w:val="24"/>
          <w:lang w:val="ru-RU"/>
        </w:rPr>
        <w:t>системы</w:t>
      </w:r>
      <w:bookmarkEnd w:id="75"/>
      <w:bookmarkEnd w:id="76"/>
      <w:bookmarkEnd w:id="77"/>
      <w:bookmarkEnd w:id="78"/>
      <w:bookmarkEnd w:id="79"/>
      <w:r w:rsidR="00B16CE9">
        <w:rPr>
          <w:sz w:val="24"/>
          <w:szCs w:val="24"/>
          <w:lang w:val="ru-RU"/>
        </w:rPr>
        <w:t xml:space="preserve"> </w:t>
      </w:r>
      <w:r w:rsidR="00B16CE9" w:rsidRPr="00B16CE9">
        <w:rPr>
          <w:sz w:val="24"/>
          <w:szCs w:val="24"/>
          <w:lang w:val="ru-RU"/>
        </w:rPr>
        <w:t>зондирования</w:t>
      </w:r>
      <w:bookmarkEnd w:id="80"/>
    </w:p>
    <w:p w14:paraId="73BD85E7" w14:textId="194033BA" w:rsidR="003D0671" w:rsidRPr="003D0671" w:rsidRDefault="0010742F" w:rsidP="00AE19DE">
      <w:pPr>
        <w:pStyle w:val="Definition"/>
        <w:spacing w:after="0" w:line="360" w:lineRule="auto"/>
        <w:ind w:firstLine="709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>Измерительные характеристики</w:t>
      </w:r>
      <w:r w:rsidR="00D24CB7">
        <w:rPr>
          <w:sz w:val="24"/>
          <w:szCs w:val="24"/>
          <w:lang w:val="ru-RU" w:eastAsia="en-US"/>
        </w:rPr>
        <w:t xml:space="preserve"> системы</w:t>
      </w:r>
      <w:r w:rsidR="00B16CE9">
        <w:rPr>
          <w:sz w:val="24"/>
          <w:szCs w:val="24"/>
          <w:lang w:val="ru-RU" w:eastAsia="en-US"/>
        </w:rPr>
        <w:t xml:space="preserve"> 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>зондирования</w:t>
      </w:r>
      <w:r w:rsidR="00D24CB7">
        <w:rPr>
          <w:sz w:val="24"/>
          <w:szCs w:val="24"/>
          <w:lang w:val="ru-RU" w:eastAsia="en-US"/>
        </w:rPr>
        <w:t xml:space="preserve"> включают в себя</w:t>
      </w:r>
      <w:r w:rsidR="003D0671" w:rsidRPr="003D0671">
        <w:rPr>
          <w:sz w:val="24"/>
          <w:szCs w:val="24"/>
          <w:lang w:val="ru-RU" w:eastAsia="en-US"/>
        </w:rPr>
        <w:t xml:space="preserve"> хара</w:t>
      </w:r>
      <w:r w:rsidR="00AC2D5E">
        <w:rPr>
          <w:sz w:val="24"/>
          <w:szCs w:val="24"/>
          <w:lang w:val="ru-RU" w:eastAsia="en-US"/>
        </w:rPr>
        <w:t>ктеристики станка в ограниченной, небольшой</w:t>
      </w:r>
      <w:r w:rsidR="003D0671" w:rsidRPr="003D0671">
        <w:rPr>
          <w:sz w:val="24"/>
          <w:szCs w:val="24"/>
          <w:lang w:val="ru-RU" w:eastAsia="en-US"/>
        </w:rPr>
        <w:t xml:space="preserve"> </w:t>
      </w:r>
      <w:r w:rsidR="00AC2D5E">
        <w:rPr>
          <w:sz w:val="24"/>
          <w:szCs w:val="24"/>
          <w:lang w:val="ru-RU" w:eastAsia="en-US"/>
        </w:rPr>
        <w:t>зоне</w:t>
      </w:r>
      <w:r w:rsidR="003D0671" w:rsidRPr="003D0671">
        <w:rPr>
          <w:sz w:val="24"/>
          <w:szCs w:val="24"/>
          <w:lang w:val="ru-RU" w:eastAsia="en-US"/>
        </w:rPr>
        <w:t xml:space="preserve"> и не должны быть просто выведены из </w:t>
      </w:r>
      <w:r w:rsidR="00D93224">
        <w:rPr>
          <w:sz w:val="24"/>
          <w:szCs w:val="24"/>
          <w:lang w:val="ru-RU" w:eastAsia="en-US"/>
        </w:rPr>
        <w:t>спецификации</w:t>
      </w:r>
      <w:r w:rsidR="003D0671" w:rsidRPr="003D0671">
        <w:rPr>
          <w:sz w:val="24"/>
          <w:szCs w:val="24"/>
          <w:lang w:val="ru-RU" w:eastAsia="en-US"/>
        </w:rPr>
        <w:t xml:space="preserve"> отдельно взятого </w:t>
      </w:r>
      <w:r w:rsidR="00D24CB7">
        <w:rPr>
          <w:sz w:val="24"/>
          <w:szCs w:val="24"/>
          <w:lang w:val="ru-RU" w:eastAsia="en-US"/>
        </w:rPr>
        <w:t>датчика</w:t>
      </w:r>
      <w:r w:rsidR="003D0671" w:rsidRPr="003D0671">
        <w:rPr>
          <w:sz w:val="24"/>
          <w:szCs w:val="24"/>
          <w:lang w:val="ru-RU" w:eastAsia="en-US"/>
        </w:rPr>
        <w:t>.</w:t>
      </w:r>
    </w:p>
    <w:p w14:paraId="48C6EB86" w14:textId="2FEB3CEB" w:rsidR="003D0671" w:rsidRPr="003D0671" w:rsidRDefault="003D0671" w:rsidP="00AE19DE">
      <w:pPr>
        <w:pStyle w:val="Definition"/>
        <w:spacing w:after="0" w:line="360" w:lineRule="auto"/>
        <w:ind w:firstLine="709"/>
        <w:rPr>
          <w:sz w:val="24"/>
          <w:szCs w:val="24"/>
          <w:lang w:val="ru-RU" w:eastAsia="en-US"/>
        </w:rPr>
      </w:pPr>
      <w:r w:rsidRPr="003D0671">
        <w:rPr>
          <w:sz w:val="24"/>
          <w:szCs w:val="24"/>
          <w:lang w:val="ru-RU" w:eastAsia="en-US"/>
        </w:rPr>
        <w:t xml:space="preserve">Основные факторы, влияющие на </w:t>
      </w:r>
      <w:r w:rsidR="0010742F">
        <w:rPr>
          <w:sz w:val="24"/>
          <w:szCs w:val="24"/>
          <w:lang w:val="ru-RU" w:eastAsia="en-US"/>
        </w:rPr>
        <w:t>измерительные характеристики</w:t>
      </w:r>
      <w:r w:rsidR="004E18F3" w:rsidRPr="004E18F3">
        <w:rPr>
          <w:sz w:val="24"/>
          <w:szCs w:val="24"/>
          <w:lang w:val="ru-RU" w:eastAsia="en-US"/>
        </w:rPr>
        <w:t xml:space="preserve"> </w:t>
      </w:r>
      <w:r w:rsidRPr="003D0671">
        <w:rPr>
          <w:sz w:val="24"/>
          <w:szCs w:val="24"/>
          <w:lang w:val="ru-RU" w:eastAsia="en-US"/>
        </w:rPr>
        <w:t>системы</w:t>
      </w:r>
      <w:r w:rsidR="00B16CE9">
        <w:rPr>
          <w:sz w:val="24"/>
          <w:szCs w:val="24"/>
          <w:lang w:val="ru-RU" w:eastAsia="en-US"/>
        </w:rPr>
        <w:t xml:space="preserve"> 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>зондирования</w:t>
      </w:r>
      <w:r w:rsidRPr="003D0671">
        <w:rPr>
          <w:sz w:val="24"/>
          <w:szCs w:val="24"/>
          <w:lang w:val="ru-RU" w:eastAsia="en-US"/>
        </w:rPr>
        <w:t xml:space="preserve"> </w:t>
      </w:r>
      <w:r w:rsidR="003E4FE2">
        <w:rPr>
          <w:sz w:val="24"/>
          <w:szCs w:val="24"/>
          <w:lang w:val="ru-RU" w:eastAsia="en-US"/>
        </w:rPr>
        <w:t>станка</w:t>
      </w:r>
      <w:r w:rsidRPr="003D0671">
        <w:rPr>
          <w:sz w:val="24"/>
          <w:szCs w:val="24"/>
          <w:lang w:val="ru-RU" w:eastAsia="en-US"/>
        </w:rPr>
        <w:t>:</w:t>
      </w:r>
    </w:p>
    <w:p w14:paraId="12465038" w14:textId="6C8621A9" w:rsidR="003D0671" w:rsidRPr="0029394D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29394D">
        <w:rPr>
          <w:rFonts w:ascii="Arial" w:hAnsi="Arial" w:cs="Arial"/>
          <w:sz w:val="24"/>
          <w:szCs w:val="24"/>
          <w:lang w:eastAsia="en-US"/>
        </w:rPr>
        <w:t>стабильность работы станка;</w:t>
      </w:r>
    </w:p>
    <w:p w14:paraId="2E803455" w14:textId="59244215" w:rsidR="003D0671" w:rsidRPr="00A90A94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29394D">
        <w:rPr>
          <w:rFonts w:ascii="Arial" w:hAnsi="Arial" w:cs="Arial"/>
          <w:sz w:val="24"/>
          <w:szCs w:val="24"/>
          <w:lang w:eastAsia="en-US"/>
        </w:rPr>
        <w:t>геометрическая точность станка, т.</w:t>
      </w:r>
      <w:r w:rsidR="003E4FE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29394D">
        <w:rPr>
          <w:rFonts w:ascii="Arial" w:hAnsi="Arial" w:cs="Arial"/>
          <w:sz w:val="24"/>
          <w:szCs w:val="24"/>
          <w:lang w:eastAsia="en-US"/>
        </w:rPr>
        <w:t xml:space="preserve">е. точность позиционирования (включая разрешение, люфт), прямолинейность, крен, тангаж, погрешность углового отклонения, </w:t>
      </w:r>
      <w:r w:rsidR="003E4FE2" w:rsidRPr="00A90A94">
        <w:rPr>
          <w:rFonts w:ascii="Arial" w:hAnsi="Arial" w:cs="Arial"/>
          <w:sz w:val="24"/>
          <w:szCs w:val="24"/>
          <w:lang w:eastAsia="en-US"/>
        </w:rPr>
        <w:t>перпендикулярность осей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и т.д.;</w:t>
      </w:r>
    </w:p>
    <w:p w14:paraId="07647F5E" w14:textId="0E5200EE" w:rsidR="003D0671" w:rsidRPr="00A90A94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загрязнение измеряемых</w:t>
      </w:r>
      <w:r w:rsidR="003E4FE2" w:rsidRPr="00A90A94">
        <w:rPr>
          <w:rFonts w:ascii="Arial" w:hAnsi="Arial" w:cs="Arial"/>
          <w:sz w:val="24"/>
          <w:szCs w:val="24"/>
          <w:lang w:eastAsia="en-US"/>
        </w:rPr>
        <w:t xml:space="preserve"> (обнаруженных)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поверхностей;</w:t>
      </w:r>
    </w:p>
    <w:p w14:paraId="3576EE80" w14:textId="0797786F" w:rsidR="003D0671" w:rsidRPr="00A90A94" w:rsidRDefault="00FF09BE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 xml:space="preserve">погрешность </w:t>
      </w:r>
      <w:r w:rsidR="00EF551A">
        <w:rPr>
          <w:rFonts w:ascii="Arial" w:hAnsi="Arial" w:cs="Arial"/>
          <w:sz w:val="24"/>
          <w:szCs w:val="24"/>
          <w:lang w:eastAsia="en-US"/>
        </w:rPr>
        <w:t>зондирования</w:t>
      </w:r>
      <w:r w:rsidR="003D0671" w:rsidRPr="00A90A94">
        <w:rPr>
          <w:rFonts w:ascii="Arial" w:hAnsi="Arial" w:cs="Arial"/>
          <w:sz w:val="24"/>
          <w:szCs w:val="24"/>
          <w:lang w:eastAsia="en-US"/>
        </w:rPr>
        <w:t xml:space="preserve"> и повторяемость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</w:t>
      </w:r>
      <w:r w:rsidR="003D0671" w:rsidRPr="00A90A94">
        <w:rPr>
          <w:rFonts w:ascii="Arial" w:hAnsi="Arial" w:cs="Arial"/>
          <w:sz w:val="24"/>
          <w:szCs w:val="24"/>
          <w:lang w:eastAsia="en-US"/>
        </w:rPr>
        <w:t>системы</w:t>
      </w:r>
      <w:r w:rsidR="00B16CE9" w:rsidRPr="00B16CE9">
        <w:rPr>
          <w:rFonts w:ascii="Arial" w:eastAsia="MS Mincho" w:hAnsi="Arial" w:cs="Arial"/>
          <w:color w:val="000000"/>
          <w:sz w:val="24"/>
          <w:szCs w:val="24"/>
          <w:lang w:eastAsia="ja-JP"/>
        </w:rPr>
        <w:t xml:space="preserve"> </w:t>
      </w:r>
      <w:r w:rsidR="00B16CE9" w:rsidRPr="00B16CE9">
        <w:rPr>
          <w:rFonts w:ascii="Arial" w:hAnsi="Arial" w:cs="Arial"/>
          <w:sz w:val="24"/>
          <w:szCs w:val="24"/>
          <w:lang w:eastAsia="en-US"/>
        </w:rPr>
        <w:t>зондирования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, включая смещение и </w:t>
      </w:r>
      <w:r w:rsidR="00AA31AA" w:rsidRPr="00A90A94">
        <w:rPr>
          <w:rFonts w:ascii="Arial" w:hAnsi="Arial" w:cs="Arial"/>
          <w:sz w:val="24"/>
          <w:szCs w:val="24"/>
          <w:lang w:eastAsia="en-US"/>
        </w:rPr>
        <w:t>смену</w:t>
      </w:r>
      <w:r w:rsidR="003D0671" w:rsidRPr="00A90A94">
        <w:rPr>
          <w:rFonts w:ascii="Arial" w:hAnsi="Arial" w:cs="Arial"/>
          <w:sz w:val="24"/>
          <w:szCs w:val="24"/>
          <w:lang w:eastAsia="en-US"/>
        </w:rPr>
        <w:t xml:space="preserve"> измерительного инструмента;</w:t>
      </w:r>
    </w:p>
    <w:p w14:paraId="2EA86491" w14:textId="08CF422E" w:rsidR="003D0671" w:rsidRPr="00A90A94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калибровка системы</w:t>
      </w:r>
      <w:r w:rsidR="00B16CE9">
        <w:rPr>
          <w:rFonts w:ascii="Arial" w:hAnsi="Arial" w:cs="Arial"/>
          <w:sz w:val="24"/>
          <w:szCs w:val="24"/>
          <w:lang w:eastAsia="en-US"/>
        </w:rPr>
        <w:t xml:space="preserve"> </w:t>
      </w:r>
      <w:r w:rsidR="00B16CE9" w:rsidRPr="00B16CE9">
        <w:rPr>
          <w:rFonts w:ascii="Arial" w:hAnsi="Arial" w:cs="Arial"/>
          <w:sz w:val="24"/>
          <w:szCs w:val="24"/>
          <w:lang w:val="en-GB" w:eastAsia="en-US"/>
        </w:rPr>
        <w:t>зондирования</w:t>
      </w:r>
      <w:r w:rsidRPr="00A90A94">
        <w:rPr>
          <w:rFonts w:ascii="Arial" w:hAnsi="Arial" w:cs="Arial"/>
          <w:sz w:val="24"/>
          <w:szCs w:val="24"/>
          <w:lang w:eastAsia="en-US"/>
        </w:rPr>
        <w:t>;</w:t>
      </w:r>
    </w:p>
    <w:p w14:paraId="0D26CDC5" w14:textId="2C70BEB6" w:rsidR="003D0671" w:rsidRPr="0029394D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влияние температуры на станок, систему</w:t>
      </w:r>
      <w:r w:rsidR="00B16CE9" w:rsidRPr="00B16CE9">
        <w:rPr>
          <w:rFonts w:ascii="Arial" w:eastAsia="MS Mincho" w:hAnsi="Arial" w:cs="Arial"/>
          <w:color w:val="000000"/>
          <w:sz w:val="24"/>
          <w:szCs w:val="24"/>
          <w:lang w:eastAsia="ja-JP"/>
        </w:rPr>
        <w:t xml:space="preserve"> </w:t>
      </w:r>
      <w:r w:rsidR="00B16CE9" w:rsidRPr="00B16CE9">
        <w:rPr>
          <w:rFonts w:ascii="Arial" w:hAnsi="Arial" w:cs="Arial"/>
          <w:sz w:val="24"/>
          <w:szCs w:val="24"/>
          <w:lang w:eastAsia="en-US"/>
        </w:rPr>
        <w:t>зондирования</w:t>
      </w:r>
      <w:r w:rsidRPr="00A90A94">
        <w:rPr>
          <w:rFonts w:ascii="Arial" w:hAnsi="Arial" w:cs="Arial"/>
          <w:sz w:val="24"/>
          <w:szCs w:val="24"/>
          <w:lang w:eastAsia="en-US"/>
        </w:rPr>
        <w:t>, эталон</w:t>
      </w:r>
      <w:r w:rsidR="00AC3CE3" w:rsidRPr="00A90A94">
        <w:rPr>
          <w:rFonts w:ascii="Arial" w:hAnsi="Arial" w:cs="Arial"/>
          <w:sz w:val="24"/>
          <w:szCs w:val="24"/>
          <w:lang w:eastAsia="en-US"/>
        </w:rPr>
        <w:t>ный образец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и </w:t>
      </w:r>
      <w:r w:rsidR="00AA31AA" w:rsidRPr="00A90A94">
        <w:rPr>
          <w:rFonts w:ascii="Arial" w:hAnsi="Arial" w:cs="Arial"/>
          <w:sz w:val="24"/>
          <w:szCs w:val="24"/>
          <w:lang w:eastAsia="en-US"/>
        </w:rPr>
        <w:t>заготовку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или режущий</w:t>
      </w:r>
      <w:r w:rsidRPr="0029394D">
        <w:rPr>
          <w:rFonts w:ascii="Arial" w:hAnsi="Arial" w:cs="Arial"/>
          <w:sz w:val="24"/>
          <w:szCs w:val="24"/>
          <w:lang w:eastAsia="en-US"/>
        </w:rPr>
        <w:t xml:space="preserve"> инструмент, включая </w:t>
      </w:r>
      <w:r w:rsidR="00DB7204">
        <w:rPr>
          <w:rFonts w:ascii="Arial" w:hAnsi="Arial" w:cs="Arial"/>
          <w:sz w:val="24"/>
          <w:szCs w:val="24"/>
          <w:lang w:eastAsia="en-US"/>
        </w:rPr>
        <w:t>смещение осей и шпинделей</w:t>
      </w:r>
      <w:r w:rsidRPr="0029394D">
        <w:rPr>
          <w:rFonts w:ascii="Arial" w:hAnsi="Arial" w:cs="Arial"/>
          <w:sz w:val="24"/>
          <w:szCs w:val="24"/>
          <w:lang w:eastAsia="en-US"/>
        </w:rPr>
        <w:t>;</w:t>
      </w:r>
    </w:p>
    <w:p w14:paraId="24B0AFCC" w14:textId="78BF7314" w:rsidR="003D0671" w:rsidRPr="0029394D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29394D">
        <w:rPr>
          <w:rFonts w:ascii="Arial" w:hAnsi="Arial" w:cs="Arial"/>
          <w:sz w:val="24"/>
          <w:szCs w:val="24"/>
          <w:lang w:eastAsia="en-US"/>
        </w:rPr>
        <w:t>скорость подачи и ускорения во время измерения;</w:t>
      </w:r>
    </w:p>
    <w:p w14:paraId="2954E58D" w14:textId="48C98CBF" w:rsidR="003D0671" w:rsidRPr="0029394D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29394D">
        <w:rPr>
          <w:rFonts w:ascii="Arial" w:hAnsi="Arial" w:cs="Arial"/>
          <w:sz w:val="24"/>
          <w:szCs w:val="24"/>
          <w:lang w:eastAsia="en-US"/>
        </w:rPr>
        <w:t>расстояние отступа и перегиба;</w:t>
      </w:r>
    </w:p>
    <w:p w14:paraId="38F70DCB" w14:textId="5ED92F7A" w:rsidR="003D0671" w:rsidRPr="0029394D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29394D">
        <w:rPr>
          <w:rFonts w:ascii="Arial" w:hAnsi="Arial" w:cs="Arial"/>
          <w:sz w:val="24"/>
          <w:szCs w:val="24"/>
          <w:lang w:eastAsia="en-US"/>
        </w:rPr>
        <w:t xml:space="preserve">задержка времени и вариации задержки времени между сигналом </w:t>
      </w:r>
      <w:r w:rsidR="00DB7204">
        <w:rPr>
          <w:rFonts w:ascii="Arial" w:hAnsi="Arial" w:cs="Arial"/>
          <w:sz w:val="24"/>
          <w:szCs w:val="24"/>
          <w:lang w:eastAsia="en-US"/>
        </w:rPr>
        <w:t>датчика</w:t>
      </w:r>
      <w:r w:rsidRPr="0029394D">
        <w:rPr>
          <w:rFonts w:ascii="Arial" w:hAnsi="Arial" w:cs="Arial"/>
          <w:sz w:val="24"/>
          <w:szCs w:val="24"/>
          <w:lang w:eastAsia="en-US"/>
        </w:rPr>
        <w:t xml:space="preserve"> и </w:t>
      </w:r>
      <w:r w:rsidR="00EA2C7F" w:rsidRPr="00EA2C7F">
        <w:rPr>
          <w:rFonts w:ascii="Arial" w:hAnsi="Arial" w:cs="Arial"/>
          <w:bCs/>
          <w:sz w:val="24"/>
          <w:szCs w:val="24"/>
          <w:lang w:eastAsia="en-US"/>
        </w:rPr>
        <w:t>датчиком считывания положения</w:t>
      </w:r>
      <w:r w:rsidR="00EA2C7F">
        <w:rPr>
          <w:rFonts w:ascii="Arial" w:hAnsi="Arial" w:cs="Arial"/>
          <w:bCs/>
          <w:sz w:val="24"/>
          <w:szCs w:val="24"/>
          <w:lang w:eastAsia="en-US"/>
        </w:rPr>
        <w:t xml:space="preserve"> станка</w:t>
      </w:r>
      <w:r w:rsidRPr="0029394D">
        <w:rPr>
          <w:rFonts w:ascii="Arial" w:hAnsi="Arial" w:cs="Arial"/>
          <w:sz w:val="24"/>
          <w:szCs w:val="24"/>
          <w:lang w:eastAsia="en-US"/>
        </w:rPr>
        <w:t>;</w:t>
      </w:r>
    </w:p>
    <w:p w14:paraId="78D8E7BB" w14:textId="290B8F73" w:rsidR="003D0671" w:rsidRPr="0029394D" w:rsidRDefault="003D0671" w:rsidP="00290F93">
      <w:pPr>
        <w:pStyle w:val="affff1"/>
        <w:numPr>
          <w:ilvl w:val="1"/>
          <w:numId w:val="13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29394D">
        <w:rPr>
          <w:rFonts w:ascii="Arial" w:hAnsi="Arial" w:cs="Arial"/>
          <w:sz w:val="24"/>
          <w:szCs w:val="24"/>
          <w:lang w:eastAsia="en-US"/>
        </w:rPr>
        <w:t xml:space="preserve">шероховатость </w:t>
      </w:r>
      <w:r w:rsidR="00DB7204" w:rsidRPr="0029394D">
        <w:rPr>
          <w:rFonts w:ascii="Arial" w:hAnsi="Arial" w:cs="Arial"/>
          <w:sz w:val="24"/>
          <w:szCs w:val="24"/>
          <w:lang w:eastAsia="en-US"/>
        </w:rPr>
        <w:t xml:space="preserve">измеряемой </w:t>
      </w:r>
      <w:r w:rsidRPr="0029394D">
        <w:rPr>
          <w:rFonts w:ascii="Arial" w:hAnsi="Arial" w:cs="Arial"/>
          <w:sz w:val="24"/>
          <w:szCs w:val="24"/>
          <w:lang w:eastAsia="en-US"/>
        </w:rPr>
        <w:t>поверхности.</w:t>
      </w:r>
    </w:p>
    <w:p w14:paraId="343ED99C" w14:textId="712F4552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Повторяемость </w:t>
      </w:r>
      <w:r w:rsidR="00EF551A">
        <w:rPr>
          <w:rFonts w:cs="Arial"/>
          <w:sz w:val="24"/>
          <w:szCs w:val="24"/>
          <w:lang w:val="ru-RU" w:eastAsia="en-US"/>
        </w:rPr>
        <w:t>зондирования</w:t>
      </w:r>
      <w:r w:rsidR="00DB7204">
        <w:rPr>
          <w:rFonts w:cs="Arial"/>
          <w:sz w:val="24"/>
          <w:szCs w:val="24"/>
          <w:lang w:val="ru-RU" w:eastAsia="en-US"/>
        </w:rPr>
        <w:t xml:space="preserve"> заготовки</w:t>
      </w:r>
      <w:r w:rsidRPr="003D0671">
        <w:rPr>
          <w:rFonts w:cs="Arial"/>
          <w:sz w:val="24"/>
          <w:szCs w:val="24"/>
          <w:lang w:val="ru-RU" w:eastAsia="en-US"/>
        </w:rPr>
        <w:t xml:space="preserve"> должна проверяться в соответствии с испытаниями в</w:t>
      </w:r>
      <w:r w:rsidR="00DB7204">
        <w:rPr>
          <w:rFonts w:cs="Arial"/>
          <w:sz w:val="24"/>
          <w:szCs w:val="24"/>
          <w:lang w:val="ru-RU" w:eastAsia="en-US"/>
        </w:rPr>
        <w:t xml:space="preserve"> пункте 7.1.2; повторяемость </w:t>
      </w:r>
      <w:r w:rsidRPr="003D0671">
        <w:rPr>
          <w:rFonts w:cs="Arial"/>
          <w:sz w:val="24"/>
          <w:szCs w:val="24"/>
          <w:lang w:val="ru-RU" w:eastAsia="en-US"/>
        </w:rPr>
        <w:t xml:space="preserve">положения </w:t>
      </w:r>
      <w:r w:rsidR="00DB7204">
        <w:rPr>
          <w:rFonts w:cs="Arial"/>
          <w:sz w:val="24"/>
          <w:szCs w:val="24"/>
          <w:lang w:val="ru-RU" w:eastAsia="en-US"/>
        </w:rPr>
        <w:t xml:space="preserve">измерительного </w:t>
      </w:r>
      <w:r w:rsidRPr="003D0671">
        <w:rPr>
          <w:rFonts w:cs="Arial"/>
          <w:sz w:val="24"/>
          <w:szCs w:val="24"/>
          <w:lang w:val="ru-RU" w:eastAsia="en-US"/>
        </w:rPr>
        <w:t>инструмента должна проверяться в соответствии с испытанием в пункте 7.1.4; повторяемость настройки инструмента должна проверяться в соответствии с испытаниями в пункте 8.1.3.</w:t>
      </w:r>
    </w:p>
    <w:p w14:paraId="6A2F0611" w14:textId="3C9E5A42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Испытания для оценки </w:t>
      </w:r>
      <w:r w:rsidR="0010742F">
        <w:rPr>
          <w:rFonts w:cs="Arial"/>
          <w:sz w:val="24"/>
          <w:szCs w:val="24"/>
          <w:lang w:val="ru-RU" w:eastAsia="en-US"/>
        </w:rPr>
        <w:t>характеристик</w:t>
      </w:r>
      <w:r w:rsidR="004E18F3" w:rsidRPr="004E18F3">
        <w:rPr>
          <w:rFonts w:cs="Arial"/>
          <w:sz w:val="24"/>
          <w:szCs w:val="24"/>
          <w:lang w:val="ru-RU" w:eastAsia="en-US"/>
        </w:rPr>
        <w:t xml:space="preserve"> </w:t>
      </w:r>
      <w:r w:rsidRPr="003D0671">
        <w:rPr>
          <w:rFonts w:cs="Arial"/>
          <w:sz w:val="24"/>
          <w:szCs w:val="24"/>
          <w:lang w:val="ru-RU" w:eastAsia="en-US"/>
        </w:rPr>
        <w:t>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 w:eastAsia="en-US"/>
        </w:rPr>
        <w:t>зондирования</w:t>
      </w:r>
      <w:r w:rsidRPr="003D0671">
        <w:rPr>
          <w:rFonts w:cs="Arial"/>
          <w:sz w:val="24"/>
          <w:szCs w:val="24"/>
          <w:lang w:val="ru-RU" w:eastAsia="en-US"/>
        </w:rPr>
        <w:t xml:space="preserve"> </w:t>
      </w:r>
      <w:r w:rsidR="00DB7204">
        <w:rPr>
          <w:rFonts w:cs="Arial"/>
          <w:sz w:val="24"/>
          <w:szCs w:val="24"/>
          <w:lang w:val="ru-RU" w:eastAsia="en-US"/>
        </w:rPr>
        <w:t>заготовки</w:t>
      </w:r>
      <w:r w:rsidRPr="003D0671">
        <w:rPr>
          <w:rFonts w:cs="Arial"/>
          <w:sz w:val="24"/>
          <w:szCs w:val="24"/>
          <w:lang w:val="ru-RU" w:eastAsia="en-US"/>
        </w:rPr>
        <w:t xml:space="preserve"> и геометрической точности ст</w:t>
      </w:r>
      <w:r w:rsidR="00AC2D5E">
        <w:rPr>
          <w:rFonts w:cs="Arial"/>
          <w:sz w:val="24"/>
          <w:szCs w:val="24"/>
          <w:lang w:val="ru-RU" w:eastAsia="en-US"/>
        </w:rPr>
        <w:t>анка (в ограниченной, небольшой</w:t>
      </w:r>
      <w:r w:rsidRPr="003D0671">
        <w:rPr>
          <w:rFonts w:cs="Arial"/>
          <w:sz w:val="24"/>
          <w:szCs w:val="24"/>
          <w:lang w:val="ru-RU" w:eastAsia="en-US"/>
        </w:rPr>
        <w:t xml:space="preserve"> </w:t>
      </w:r>
      <w:r w:rsidR="00AC2D5E">
        <w:rPr>
          <w:rFonts w:cs="Arial"/>
          <w:sz w:val="24"/>
          <w:szCs w:val="24"/>
          <w:lang w:val="ru-RU" w:eastAsia="en-US"/>
        </w:rPr>
        <w:t>зоне</w:t>
      </w:r>
      <w:r w:rsidRPr="003D0671">
        <w:rPr>
          <w:rFonts w:cs="Arial"/>
          <w:sz w:val="24"/>
          <w:szCs w:val="24"/>
          <w:lang w:val="ru-RU" w:eastAsia="en-US"/>
        </w:rPr>
        <w:t>) приведены в пунктах 7.1.5 и 7.1.6.</w:t>
      </w:r>
    </w:p>
    <w:p w14:paraId="2908B68F" w14:textId="2F2BFD43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Испытания на вариацию временной задержки между сигналом </w:t>
      </w:r>
      <w:r w:rsidR="00EF551A">
        <w:rPr>
          <w:rFonts w:cs="Arial"/>
          <w:sz w:val="24"/>
          <w:szCs w:val="24"/>
          <w:lang w:val="ru-RU" w:eastAsia="en-US"/>
        </w:rPr>
        <w:t>зондирования</w:t>
      </w:r>
      <w:r w:rsidRPr="003D0671">
        <w:rPr>
          <w:rFonts w:cs="Arial"/>
          <w:sz w:val="24"/>
          <w:szCs w:val="24"/>
          <w:lang w:val="ru-RU" w:eastAsia="en-US"/>
        </w:rPr>
        <w:t xml:space="preserve"> и </w:t>
      </w:r>
      <w:r w:rsidR="00EA2C7F" w:rsidRPr="00EA2C7F">
        <w:rPr>
          <w:rFonts w:cs="Arial"/>
          <w:bCs/>
          <w:sz w:val="24"/>
          <w:szCs w:val="24"/>
          <w:lang w:val="ru-RU" w:eastAsia="en-US"/>
        </w:rPr>
        <w:t xml:space="preserve">датчиком считывания положения </w:t>
      </w:r>
      <w:r w:rsidRPr="003D0671">
        <w:rPr>
          <w:rFonts w:cs="Arial"/>
          <w:sz w:val="24"/>
          <w:szCs w:val="24"/>
          <w:lang w:val="ru-RU" w:eastAsia="en-US"/>
        </w:rPr>
        <w:t xml:space="preserve">станка приведены в пункте 7.1.9; испытания </w:t>
      </w:r>
      <w:r w:rsidR="00CF5490">
        <w:rPr>
          <w:rFonts w:cs="Arial"/>
          <w:sz w:val="24"/>
          <w:szCs w:val="24"/>
          <w:lang w:val="ru-RU" w:eastAsia="en-US"/>
        </w:rPr>
        <w:t>характеристик</w:t>
      </w:r>
      <w:r w:rsidR="004E18F3" w:rsidRPr="004E18F3">
        <w:rPr>
          <w:rFonts w:cs="Arial"/>
          <w:sz w:val="24"/>
          <w:szCs w:val="24"/>
          <w:lang w:val="ru-RU" w:eastAsia="en-US"/>
        </w:rPr>
        <w:t xml:space="preserve"> </w:t>
      </w:r>
      <w:r w:rsidRPr="003D0671">
        <w:rPr>
          <w:rFonts w:cs="Arial"/>
          <w:sz w:val="24"/>
          <w:szCs w:val="24"/>
          <w:lang w:val="ru-RU" w:eastAsia="en-US"/>
        </w:rPr>
        <w:t>измерени</w:t>
      </w:r>
      <w:r w:rsidR="00CF5490">
        <w:rPr>
          <w:rFonts w:cs="Arial"/>
          <w:sz w:val="24"/>
          <w:szCs w:val="24"/>
          <w:lang w:val="ru-RU" w:eastAsia="en-US"/>
        </w:rPr>
        <w:t>я размеров элементов</w:t>
      </w:r>
      <w:r w:rsidRPr="003D0671">
        <w:rPr>
          <w:rFonts w:cs="Arial"/>
          <w:sz w:val="24"/>
          <w:szCs w:val="24"/>
          <w:lang w:val="ru-RU" w:eastAsia="en-US"/>
        </w:rPr>
        <w:t xml:space="preserve"> приведены в пункте 7.1.10.</w:t>
      </w:r>
    </w:p>
    <w:p w14:paraId="4E505381" w14:textId="77777777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Влияния температуры лучше всего наблюдаются с использованием процедур, указанных в пункте 6.2 и в </w:t>
      </w:r>
      <w:r w:rsidRPr="003D0671">
        <w:rPr>
          <w:rFonts w:cs="Arial"/>
          <w:sz w:val="24"/>
          <w:szCs w:val="24"/>
          <w:lang w:eastAsia="en-US"/>
        </w:rPr>
        <w:t>ISO</w:t>
      </w:r>
      <w:r w:rsidRPr="003D0671">
        <w:rPr>
          <w:rFonts w:cs="Arial"/>
          <w:sz w:val="24"/>
          <w:szCs w:val="24"/>
          <w:lang w:val="ru-RU" w:eastAsia="en-US"/>
        </w:rPr>
        <w:t xml:space="preserve"> 230-3.</w:t>
      </w:r>
    </w:p>
    <w:p w14:paraId="7F243C1A" w14:textId="1E1EC221" w:rsidR="00A201EE" w:rsidRDefault="00A201EE" w:rsidP="00AE19DE">
      <w:pPr>
        <w:pStyle w:val="23"/>
        <w:numPr>
          <w:ilvl w:val="0"/>
          <w:numId w:val="41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sz w:val="24"/>
          <w:szCs w:val="24"/>
          <w:lang w:eastAsia="en-US"/>
        </w:rPr>
      </w:pPr>
      <w:bookmarkStart w:id="81" w:name="_Toc204333599"/>
      <w:bookmarkStart w:id="82" w:name="_Toc207869339"/>
      <w:bookmarkStart w:id="83" w:name="_Toc207869784"/>
      <w:bookmarkStart w:id="84" w:name="_Toc208494400"/>
      <w:bookmarkStart w:id="85" w:name="_Toc208494555"/>
      <w:bookmarkStart w:id="86" w:name="_Toc216860547"/>
      <w:r w:rsidRPr="003D0671">
        <w:rPr>
          <w:sz w:val="24"/>
          <w:szCs w:val="24"/>
          <w:lang w:eastAsia="en-US"/>
        </w:rPr>
        <w:t>Единицы измерения</w:t>
      </w:r>
      <w:bookmarkEnd w:id="81"/>
      <w:bookmarkEnd w:id="82"/>
      <w:bookmarkEnd w:id="83"/>
      <w:bookmarkEnd w:id="84"/>
      <w:bookmarkEnd w:id="85"/>
      <w:bookmarkEnd w:id="86"/>
    </w:p>
    <w:p w14:paraId="7ECA9659" w14:textId="77777777" w:rsidR="00AC3CE3" w:rsidRPr="003F4943" w:rsidRDefault="00AC3CE3" w:rsidP="00AC3CE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bookmarkStart w:id="87" w:name="_Toc204333600"/>
      <w:bookmarkStart w:id="88" w:name="_Toc207869340"/>
      <w:bookmarkStart w:id="89" w:name="_Toc207869785"/>
      <w:r w:rsidRPr="001A63FD">
        <w:rPr>
          <w:rFonts w:cs="Arial"/>
          <w:sz w:val="24"/>
          <w:szCs w:val="24"/>
          <w:lang w:val="ru-RU"/>
        </w:rPr>
        <w:t xml:space="preserve">В </w:t>
      </w:r>
      <w:r>
        <w:rPr>
          <w:rFonts w:cs="Arial"/>
          <w:sz w:val="24"/>
          <w:szCs w:val="24"/>
          <w:lang w:val="ru-RU"/>
        </w:rPr>
        <w:t>настоящем стандарте</w:t>
      </w:r>
      <w:r w:rsidRPr="001A63FD">
        <w:rPr>
          <w:rFonts w:cs="Arial"/>
          <w:sz w:val="24"/>
          <w:szCs w:val="24"/>
          <w:lang w:val="ru-RU"/>
        </w:rPr>
        <w:t xml:space="preserve"> все линейные размеры и отклонения выражены в миллиметрах. Все угловые размеры выражены в градусах</w:t>
      </w:r>
      <w:r>
        <w:rPr>
          <w:rFonts w:cs="Arial"/>
          <w:sz w:val="24"/>
          <w:szCs w:val="24"/>
          <w:lang w:val="ru-RU"/>
        </w:rPr>
        <w:t>. Угловые отклонения, в основном</w:t>
      </w:r>
      <w:r w:rsidRPr="001A63FD">
        <w:rPr>
          <w:rFonts w:cs="Arial"/>
          <w:sz w:val="24"/>
          <w:szCs w:val="24"/>
          <w:lang w:val="ru-RU"/>
        </w:rPr>
        <w:t>, выражаются в соотношениях, но в некоторых случаях для уточнения могут использоваться микрорадианы или угловые секунды. В</w:t>
      </w:r>
      <w:r>
        <w:rPr>
          <w:rFonts w:cs="Arial"/>
          <w:sz w:val="24"/>
          <w:szCs w:val="24"/>
          <w:lang w:val="ru-RU"/>
        </w:rPr>
        <w:t>сегда следует учитывать формулу</w:t>
      </w:r>
    </w:p>
    <w:tbl>
      <w:tblPr>
        <w:tblStyle w:val="affff0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3"/>
        <w:gridCol w:w="4871"/>
      </w:tblGrid>
      <w:tr w:rsidR="00AC3CE3" w:rsidRPr="001A63FD" w14:paraId="1C846FC3" w14:textId="77777777" w:rsidTr="00C25B70">
        <w:tc>
          <w:tcPr>
            <w:tcW w:w="4053" w:type="dxa"/>
            <w:hideMark/>
          </w:tcPr>
          <w:p w14:paraId="3CF6C121" w14:textId="77777777" w:rsidR="00AC3CE3" w:rsidRPr="002A15CC" w:rsidRDefault="00B9681E" w:rsidP="00C25B70">
            <w:pPr>
              <w:spacing w:after="0" w:line="360" w:lineRule="auto"/>
              <w:ind w:firstLine="567"/>
              <w:rPr>
                <w:rFonts w:cs="Arial"/>
                <w:sz w:val="24"/>
                <w:szCs w:val="24"/>
                <w:lang w:val="ru-RU"/>
              </w:rPr>
            </w:pPr>
            <m:oMathPara>
              <m:oMathParaPr>
                <m:jc m:val="left"/>
              </m:oMathParaPr>
              <m:oMath>
                <m:f>
                  <m:fPr>
                    <m:type m:val="lin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ru-RU"/>
                      </w:rPr>
                      <m:t>0,010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ru-RU"/>
                      </w:rPr>
                      <m:t xml:space="preserve">1000=10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ru-RU"/>
                      </w:rPr>
                      <m:t>μ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rad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≈2''</m:t>
                    </m:r>
                  </m:den>
                </m:f>
              </m:oMath>
            </m:oMathPara>
          </w:p>
        </w:tc>
        <w:tc>
          <w:tcPr>
            <w:tcW w:w="4871" w:type="dxa"/>
            <w:hideMark/>
          </w:tcPr>
          <w:p w14:paraId="615BDEEF" w14:textId="77777777" w:rsidR="00AC3CE3" w:rsidRPr="001A63FD" w:rsidRDefault="00AC3CE3" w:rsidP="00C25B70">
            <w:pPr>
              <w:spacing w:after="0" w:line="360" w:lineRule="auto"/>
              <w:ind w:firstLine="709"/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1A63FD">
              <w:rPr>
                <w:rFonts w:cs="Arial"/>
                <w:sz w:val="24"/>
                <w:szCs w:val="24"/>
                <w:lang w:val="en-US"/>
              </w:rPr>
              <w:t>(1)</w:t>
            </w:r>
          </w:p>
        </w:tc>
      </w:tr>
    </w:tbl>
    <w:p w14:paraId="55627AFD" w14:textId="5F0A80AF" w:rsidR="00A201EE" w:rsidRDefault="00A201EE" w:rsidP="00AE19DE">
      <w:pPr>
        <w:pStyle w:val="23"/>
        <w:numPr>
          <w:ilvl w:val="0"/>
          <w:numId w:val="41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bCs/>
          <w:sz w:val="24"/>
          <w:szCs w:val="24"/>
          <w:lang w:val="en-US" w:eastAsia="en-US"/>
        </w:rPr>
      </w:pPr>
      <w:bookmarkStart w:id="90" w:name="_Toc208494401"/>
      <w:bookmarkStart w:id="91" w:name="_Toc208494556"/>
      <w:bookmarkStart w:id="92" w:name="_Toc216860548"/>
      <w:r w:rsidRPr="003D0671">
        <w:rPr>
          <w:bCs/>
          <w:sz w:val="24"/>
          <w:szCs w:val="24"/>
          <w:lang w:eastAsia="en-US"/>
        </w:rPr>
        <w:t xml:space="preserve">Ссылки на </w:t>
      </w:r>
      <w:r w:rsidRPr="003D0671">
        <w:rPr>
          <w:bCs/>
          <w:sz w:val="24"/>
          <w:szCs w:val="24"/>
          <w:lang w:val="en-US" w:eastAsia="en-US"/>
        </w:rPr>
        <w:t>ISO 230-1</w:t>
      </w:r>
      <w:bookmarkEnd w:id="87"/>
      <w:bookmarkEnd w:id="88"/>
      <w:bookmarkEnd w:id="89"/>
      <w:bookmarkEnd w:id="90"/>
      <w:bookmarkEnd w:id="91"/>
      <w:bookmarkEnd w:id="92"/>
    </w:p>
    <w:p w14:paraId="1D227F2A" w14:textId="6573AD4B" w:rsidR="003D0671" w:rsidRPr="003D0671" w:rsidRDefault="00AC3CE3" w:rsidP="00AC3CE3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C3CE3">
        <w:rPr>
          <w:rFonts w:cs="Arial"/>
          <w:sz w:val="24"/>
          <w:szCs w:val="24"/>
          <w:lang w:val="ru-RU" w:eastAsia="en-US"/>
        </w:rPr>
        <w:t xml:space="preserve">Следует ссылаться на </w:t>
      </w:r>
      <w:r w:rsidRPr="00AC3CE3">
        <w:rPr>
          <w:rFonts w:cs="Arial"/>
          <w:sz w:val="24"/>
          <w:szCs w:val="24"/>
          <w:lang w:eastAsia="en-US"/>
        </w:rPr>
        <w:t>ISO</w:t>
      </w:r>
      <w:r w:rsidRPr="00AC3CE3">
        <w:rPr>
          <w:rFonts w:cs="Arial"/>
          <w:sz w:val="24"/>
          <w:szCs w:val="24"/>
          <w:lang w:val="ru-RU" w:eastAsia="en-US"/>
        </w:rPr>
        <w:t xml:space="preserve"> 230-1, особенно в отношении </w:t>
      </w:r>
      <w:r w:rsidR="002B2D8A" w:rsidRPr="002B2D8A">
        <w:rPr>
          <w:rFonts w:cs="Arial"/>
          <w:sz w:val="24"/>
          <w:szCs w:val="24"/>
          <w:lang w:val="ru-RU" w:eastAsia="en-US"/>
        </w:rPr>
        <w:t xml:space="preserve">настройки </w:t>
      </w:r>
      <w:r w:rsidRPr="00AC3CE3">
        <w:rPr>
          <w:rFonts w:cs="Arial"/>
          <w:sz w:val="24"/>
          <w:szCs w:val="24"/>
          <w:lang w:val="ru-RU" w:eastAsia="en-US"/>
        </w:rPr>
        <w:t xml:space="preserve">станка </w:t>
      </w:r>
      <w:r w:rsidR="003D0671" w:rsidRPr="003D0671">
        <w:rPr>
          <w:rFonts w:cs="Arial"/>
          <w:sz w:val="24"/>
          <w:szCs w:val="24"/>
          <w:lang w:val="ru-RU" w:eastAsia="en-US"/>
        </w:rPr>
        <w:t>перед проведением испытаний.</w:t>
      </w:r>
    </w:p>
    <w:p w14:paraId="0FFA3BB6" w14:textId="3FEDB775" w:rsidR="00A201EE" w:rsidRPr="003D0671" w:rsidRDefault="00AC3CE3" w:rsidP="00AE19DE">
      <w:pPr>
        <w:pStyle w:val="23"/>
        <w:numPr>
          <w:ilvl w:val="0"/>
          <w:numId w:val="41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 w:eastAsia="en-US"/>
        </w:rPr>
      </w:pPr>
      <w:bookmarkStart w:id="93" w:name="_Toc208494402"/>
      <w:bookmarkStart w:id="94" w:name="_Toc208494557"/>
      <w:bookmarkStart w:id="95" w:name="_Toc216860549"/>
      <w:r>
        <w:rPr>
          <w:rFonts w:cs="Arial"/>
          <w:bCs/>
          <w:sz w:val="24"/>
          <w:szCs w:val="24"/>
          <w:lang w:val="ru-RU" w:eastAsia="en-US"/>
        </w:rPr>
        <w:t>Средства измерений</w:t>
      </w:r>
      <w:bookmarkEnd w:id="93"/>
      <w:bookmarkEnd w:id="94"/>
      <w:bookmarkEnd w:id="95"/>
    </w:p>
    <w:p w14:paraId="21BE9D3A" w14:textId="2B7A3D14" w:rsidR="003D0671" w:rsidRPr="003D0671" w:rsidRDefault="00AC3CE3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C3CE3">
        <w:rPr>
          <w:rFonts w:cs="Arial"/>
          <w:sz w:val="24"/>
          <w:szCs w:val="24"/>
          <w:lang w:val="ru-RU" w:eastAsia="en-US"/>
        </w:rPr>
        <w:t xml:space="preserve">Средства измерений, указанные в описанных ниже испытаниях, являются только примерами. Допускается использовать другие средства измерений, способные измерять те же величины и имеющие ту же или меньшую погрешность (неопределенность) измерения. Следует ссылаться на </w:t>
      </w:r>
      <w:r w:rsidRPr="00AC3CE3">
        <w:rPr>
          <w:rFonts w:cs="Arial"/>
          <w:sz w:val="24"/>
          <w:szCs w:val="24"/>
          <w:lang w:eastAsia="en-US"/>
        </w:rPr>
        <w:t>ISO</w:t>
      </w:r>
      <w:r w:rsidRPr="00AC3CE3">
        <w:rPr>
          <w:rFonts w:cs="Arial"/>
          <w:sz w:val="24"/>
          <w:szCs w:val="24"/>
          <w:lang w:val="ru-RU" w:eastAsia="en-US"/>
        </w:rPr>
        <w:t xml:space="preserve"> 230-1:2012, раздел 5, в котором указана связь между погрешностями (неопределенностями) измерения и допусками.</w:t>
      </w:r>
      <w:r w:rsidR="003D0671" w:rsidRPr="003D0671">
        <w:rPr>
          <w:rFonts w:cs="Arial"/>
          <w:sz w:val="24"/>
          <w:szCs w:val="24"/>
          <w:lang w:val="ru-RU" w:eastAsia="en-US"/>
        </w:rPr>
        <w:t xml:space="preserve"> Полезную информацию о </w:t>
      </w:r>
      <w:r>
        <w:rPr>
          <w:rFonts w:cs="Arial"/>
          <w:sz w:val="24"/>
          <w:szCs w:val="24"/>
          <w:lang w:val="ru-RU" w:eastAsia="en-US"/>
        </w:rPr>
        <w:t>средствах измерений</w:t>
      </w:r>
      <w:r w:rsidR="003D0671" w:rsidRPr="003D0671">
        <w:rPr>
          <w:rFonts w:cs="Arial"/>
          <w:sz w:val="24"/>
          <w:szCs w:val="24"/>
          <w:lang w:val="ru-RU" w:eastAsia="en-US"/>
        </w:rPr>
        <w:t xml:space="preserve"> также можно получить из </w:t>
      </w:r>
      <w:r w:rsidR="003D0671" w:rsidRPr="003D0671">
        <w:rPr>
          <w:rFonts w:cs="Arial"/>
          <w:sz w:val="24"/>
          <w:szCs w:val="24"/>
          <w:lang w:eastAsia="en-US"/>
        </w:rPr>
        <w:t>ISO</w:t>
      </w:r>
      <w:r w:rsidR="003D0671" w:rsidRPr="003D0671">
        <w:rPr>
          <w:rFonts w:cs="Arial"/>
          <w:sz w:val="24"/>
          <w:szCs w:val="24"/>
          <w:lang w:val="ru-RU" w:eastAsia="en-US"/>
        </w:rPr>
        <w:t>/</w:t>
      </w:r>
      <w:r w:rsidR="003D0671" w:rsidRPr="003D0671">
        <w:rPr>
          <w:rFonts w:cs="Arial"/>
          <w:sz w:val="24"/>
          <w:szCs w:val="24"/>
          <w:lang w:eastAsia="en-US"/>
        </w:rPr>
        <w:t>TR</w:t>
      </w:r>
      <w:r w:rsidR="003D0671" w:rsidRPr="003D0671">
        <w:rPr>
          <w:rFonts w:cs="Arial"/>
          <w:sz w:val="24"/>
          <w:szCs w:val="24"/>
          <w:lang w:val="ru-RU" w:eastAsia="en-US"/>
        </w:rPr>
        <w:t xml:space="preserve"> 230-11.</w:t>
      </w:r>
    </w:p>
    <w:p w14:paraId="10885690" w14:textId="553D0588" w:rsidR="00A201EE" w:rsidRDefault="00A201EE" w:rsidP="00AE19DE">
      <w:pPr>
        <w:pStyle w:val="23"/>
        <w:numPr>
          <w:ilvl w:val="0"/>
          <w:numId w:val="41"/>
        </w:numPr>
        <w:tabs>
          <w:tab w:val="clear" w:pos="700"/>
        </w:tabs>
        <w:spacing w:before="120" w:after="120" w:line="360" w:lineRule="auto"/>
        <w:ind w:left="0" w:firstLine="709"/>
        <w:rPr>
          <w:sz w:val="24"/>
          <w:szCs w:val="24"/>
          <w:lang w:val="ru-RU" w:eastAsia="en-US"/>
        </w:rPr>
      </w:pPr>
      <w:bookmarkStart w:id="96" w:name="_Toc204333602"/>
      <w:bookmarkStart w:id="97" w:name="_Toc207869342"/>
      <w:bookmarkStart w:id="98" w:name="_Toc207869787"/>
      <w:bookmarkStart w:id="99" w:name="_Toc208494403"/>
      <w:bookmarkStart w:id="100" w:name="_Toc208494558"/>
      <w:bookmarkStart w:id="101" w:name="_Toc216860550"/>
      <w:r w:rsidRPr="003D0671">
        <w:rPr>
          <w:sz w:val="24"/>
          <w:szCs w:val="24"/>
          <w:lang w:val="ru-RU" w:eastAsia="en-US"/>
        </w:rPr>
        <w:t>Состояние станка перед испытанием</w:t>
      </w:r>
      <w:bookmarkEnd w:id="96"/>
      <w:bookmarkEnd w:id="97"/>
      <w:bookmarkEnd w:id="98"/>
      <w:bookmarkEnd w:id="99"/>
      <w:bookmarkEnd w:id="100"/>
      <w:bookmarkEnd w:id="101"/>
      <w:r w:rsidRPr="003D0671">
        <w:rPr>
          <w:sz w:val="24"/>
          <w:szCs w:val="24"/>
          <w:lang w:val="ru-RU" w:eastAsia="en-US"/>
        </w:rPr>
        <w:t xml:space="preserve"> </w:t>
      </w:r>
    </w:p>
    <w:p w14:paraId="2EB4F713" w14:textId="4BAEF790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Перед началом </w:t>
      </w:r>
      <w:r w:rsidR="00294865">
        <w:rPr>
          <w:rFonts w:cs="Arial"/>
          <w:sz w:val="24"/>
          <w:szCs w:val="24"/>
          <w:lang w:val="ru-RU" w:eastAsia="en-US"/>
        </w:rPr>
        <w:t xml:space="preserve">испытаний геометрические характеристики </w:t>
      </w:r>
      <w:r w:rsidRPr="003D0671">
        <w:rPr>
          <w:rFonts w:cs="Arial"/>
          <w:sz w:val="24"/>
          <w:szCs w:val="24"/>
          <w:lang w:val="ru-RU" w:eastAsia="en-US"/>
        </w:rPr>
        <w:t>станка должн</w:t>
      </w:r>
      <w:r w:rsidR="00294865">
        <w:rPr>
          <w:rFonts w:cs="Arial"/>
          <w:sz w:val="24"/>
          <w:szCs w:val="24"/>
          <w:lang w:val="ru-RU" w:eastAsia="en-US"/>
        </w:rPr>
        <w:t>ы</w:t>
      </w:r>
      <w:r w:rsidRPr="003D0671">
        <w:rPr>
          <w:rFonts w:cs="Arial"/>
          <w:sz w:val="24"/>
          <w:szCs w:val="24"/>
          <w:lang w:val="ru-RU" w:eastAsia="en-US"/>
        </w:rPr>
        <w:t xml:space="preserve"> быть оценен</w:t>
      </w:r>
      <w:r w:rsidR="00294865">
        <w:rPr>
          <w:rFonts w:cs="Arial"/>
          <w:sz w:val="24"/>
          <w:szCs w:val="24"/>
          <w:lang w:val="ru-RU" w:eastAsia="en-US"/>
        </w:rPr>
        <w:t>ы</w:t>
      </w:r>
      <w:r w:rsidRPr="003D0671">
        <w:rPr>
          <w:rFonts w:cs="Arial"/>
          <w:sz w:val="24"/>
          <w:szCs w:val="24"/>
          <w:lang w:val="ru-RU" w:eastAsia="en-US"/>
        </w:rPr>
        <w:t xml:space="preserve"> в соответствии с международными стандартами (например, </w:t>
      </w:r>
      <w:r w:rsidRPr="003D0671">
        <w:rPr>
          <w:rFonts w:cs="Arial"/>
          <w:sz w:val="24"/>
          <w:szCs w:val="24"/>
          <w:lang w:eastAsia="en-US"/>
        </w:rPr>
        <w:t>ISO</w:t>
      </w:r>
      <w:r w:rsidRPr="003D0671">
        <w:rPr>
          <w:rFonts w:cs="Arial"/>
          <w:sz w:val="24"/>
          <w:szCs w:val="24"/>
          <w:lang w:val="ru-RU" w:eastAsia="en-US"/>
        </w:rPr>
        <w:t xml:space="preserve"> 230-1, </w:t>
      </w:r>
      <w:r w:rsidRPr="003D0671">
        <w:rPr>
          <w:rFonts w:cs="Arial"/>
          <w:sz w:val="24"/>
          <w:szCs w:val="24"/>
          <w:lang w:eastAsia="en-US"/>
        </w:rPr>
        <w:t>ISO</w:t>
      </w:r>
      <w:r w:rsidRPr="003D0671">
        <w:rPr>
          <w:rFonts w:cs="Arial"/>
          <w:sz w:val="24"/>
          <w:szCs w:val="24"/>
          <w:lang w:val="ru-RU" w:eastAsia="en-US"/>
        </w:rPr>
        <w:t xml:space="preserve"> 230-2, </w:t>
      </w:r>
      <w:r w:rsidRPr="003D0671">
        <w:rPr>
          <w:rFonts w:cs="Arial"/>
          <w:sz w:val="24"/>
          <w:szCs w:val="24"/>
          <w:lang w:eastAsia="en-US"/>
        </w:rPr>
        <w:t>ISO</w:t>
      </w:r>
      <w:r w:rsidRPr="003D0671">
        <w:rPr>
          <w:rFonts w:cs="Arial"/>
          <w:sz w:val="24"/>
          <w:szCs w:val="24"/>
          <w:lang w:val="ru-RU" w:eastAsia="en-US"/>
        </w:rPr>
        <w:t xml:space="preserve"> 230-3, </w:t>
      </w:r>
      <w:r w:rsidRPr="003D0671">
        <w:rPr>
          <w:rFonts w:cs="Arial"/>
          <w:sz w:val="24"/>
          <w:szCs w:val="24"/>
          <w:lang w:eastAsia="en-US"/>
        </w:rPr>
        <w:t>ISO</w:t>
      </w:r>
      <w:r w:rsidRPr="003D0671">
        <w:rPr>
          <w:rFonts w:cs="Arial"/>
          <w:sz w:val="24"/>
          <w:szCs w:val="24"/>
          <w:lang w:val="ru-RU" w:eastAsia="en-US"/>
        </w:rPr>
        <w:t xml:space="preserve"> 10791-1).</w:t>
      </w:r>
    </w:p>
    <w:p w14:paraId="6F7762CD" w14:textId="7EE0F0F2" w:rsidR="003D0671" w:rsidRPr="00AE19DE" w:rsidRDefault="00AE19DE" w:rsidP="00AE19DE">
      <w:pPr>
        <w:spacing w:before="120" w:after="120" w:line="360" w:lineRule="auto"/>
        <w:ind w:firstLine="709"/>
        <w:rPr>
          <w:rFonts w:cs="Arial"/>
          <w:sz w:val="22"/>
          <w:szCs w:val="22"/>
          <w:lang w:val="ru-RU" w:eastAsia="en-US"/>
        </w:rPr>
      </w:pPr>
      <w:r w:rsidRPr="00AE19DE">
        <w:rPr>
          <w:rFonts w:cs="Arial"/>
          <w:spacing w:val="40"/>
          <w:sz w:val="22"/>
          <w:szCs w:val="22"/>
          <w:lang w:val="ru-RU" w:eastAsia="en-US"/>
        </w:rPr>
        <w:t>Примечание</w:t>
      </w:r>
      <w:r w:rsidR="003D0671" w:rsidRPr="00AE19DE">
        <w:rPr>
          <w:rFonts w:cs="Arial"/>
          <w:sz w:val="22"/>
          <w:szCs w:val="22"/>
          <w:lang w:val="ru-RU" w:eastAsia="en-US"/>
        </w:rPr>
        <w:t xml:space="preserve"> — Могут применяться соответствующие национальные стандарты.</w:t>
      </w:r>
    </w:p>
    <w:p w14:paraId="52164D94" w14:textId="5DBF5473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Кроме того, процедуры настройки и калибровки </w:t>
      </w:r>
      <w:r w:rsidR="00294865">
        <w:rPr>
          <w:rFonts w:cs="Arial"/>
          <w:sz w:val="24"/>
          <w:szCs w:val="24"/>
          <w:lang w:val="ru-RU" w:eastAsia="en-US"/>
        </w:rPr>
        <w:t>датчика</w:t>
      </w:r>
      <w:r w:rsidRPr="003D0671">
        <w:rPr>
          <w:rFonts w:cs="Arial"/>
          <w:sz w:val="24"/>
          <w:szCs w:val="24"/>
          <w:lang w:val="ru-RU" w:eastAsia="en-US"/>
        </w:rPr>
        <w:t xml:space="preserve"> должны выполняться в соответствии с условиями, указанными производителем/поставщиком.</w:t>
      </w:r>
    </w:p>
    <w:p w14:paraId="5CB914D9" w14:textId="5FF7FF55" w:rsidR="00C87A44" w:rsidRDefault="00C87A44" w:rsidP="00AE19DE">
      <w:pPr>
        <w:pStyle w:val="23"/>
        <w:numPr>
          <w:ilvl w:val="0"/>
          <w:numId w:val="41"/>
        </w:numPr>
        <w:tabs>
          <w:tab w:val="clear" w:pos="700"/>
        </w:tabs>
        <w:spacing w:before="120" w:after="120" w:line="360" w:lineRule="auto"/>
        <w:ind w:left="0" w:firstLine="709"/>
        <w:rPr>
          <w:sz w:val="24"/>
          <w:szCs w:val="24"/>
          <w:lang w:val="ru-RU" w:eastAsia="en-US"/>
        </w:rPr>
      </w:pPr>
      <w:bookmarkStart w:id="102" w:name="_Toc204333603"/>
      <w:bookmarkStart w:id="103" w:name="_Toc207869343"/>
      <w:bookmarkStart w:id="104" w:name="_Toc207869788"/>
      <w:bookmarkStart w:id="105" w:name="_Toc208494404"/>
      <w:bookmarkStart w:id="106" w:name="_Toc208494559"/>
      <w:bookmarkStart w:id="107" w:name="_Toc216860551"/>
      <w:r w:rsidRPr="003D0671">
        <w:rPr>
          <w:sz w:val="24"/>
          <w:szCs w:val="24"/>
          <w:lang w:val="ru-RU" w:eastAsia="en-US"/>
        </w:rPr>
        <w:t>Последовательность испытаний</w:t>
      </w:r>
      <w:bookmarkEnd w:id="102"/>
      <w:bookmarkEnd w:id="103"/>
      <w:bookmarkEnd w:id="104"/>
      <w:bookmarkEnd w:id="105"/>
      <w:bookmarkEnd w:id="106"/>
      <w:bookmarkEnd w:id="107"/>
      <w:r w:rsidRPr="003D0671">
        <w:rPr>
          <w:sz w:val="24"/>
          <w:szCs w:val="24"/>
          <w:lang w:val="ru-RU" w:eastAsia="en-US"/>
        </w:rPr>
        <w:t xml:space="preserve"> </w:t>
      </w:r>
    </w:p>
    <w:p w14:paraId="1835EB51" w14:textId="339A2D1C" w:rsidR="003D0671" w:rsidRPr="003D0671" w:rsidRDefault="00294865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5B0266">
        <w:rPr>
          <w:rFonts w:cs="Arial"/>
          <w:sz w:val="24"/>
          <w:szCs w:val="24"/>
          <w:lang w:val="ru-RU"/>
        </w:rPr>
        <w:t xml:space="preserve">Последовательность, в которой испытания представлены в </w:t>
      </w:r>
      <w:r>
        <w:rPr>
          <w:rFonts w:cs="Arial"/>
          <w:sz w:val="24"/>
          <w:szCs w:val="24"/>
          <w:lang w:val="ru-RU"/>
        </w:rPr>
        <w:t>настоящем</w:t>
      </w:r>
      <w:r w:rsidRPr="005B0266">
        <w:rPr>
          <w:rFonts w:cs="Arial"/>
          <w:sz w:val="24"/>
          <w:szCs w:val="24"/>
          <w:lang w:val="ru-RU"/>
        </w:rPr>
        <w:t xml:space="preserve"> стандарте, ник</w:t>
      </w:r>
      <w:r>
        <w:rPr>
          <w:rFonts w:cs="Arial"/>
          <w:sz w:val="24"/>
          <w:szCs w:val="24"/>
          <w:lang w:val="ru-RU"/>
        </w:rPr>
        <w:t>аким</w:t>
      </w:r>
      <w:r w:rsidRPr="005B0266">
        <w:rPr>
          <w:rFonts w:cs="Arial"/>
          <w:sz w:val="24"/>
          <w:szCs w:val="24"/>
          <w:lang w:val="ru-RU"/>
        </w:rPr>
        <w:t xml:space="preserve"> образом не определяет практический порядок испытаний.</w:t>
      </w:r>
      <w:r w:rsidR="003D0671" w:rsidRPr="003D0671">
        <w:rPr>
          <w:rFonts w:cs="Arial"/>
          <w:sz w:val="24"/>
          <w:szCs w:val="24"/>
          <w:lang w:val="ru-RU" w:eastAsia="en-US"/>
        </w:rPr>
        <w:t xml:space="preserve"> Испытания, описанные в разделах 6, 7 и 8 могут выполняться как по отдельности, так и в любой комбинации.</w:t>
      </w:r>
    </w:p>
    <w:p w14:paraId="2C7E4079" w14:textId="0A8131D0" w:rsidR="00C87A44" w:rsidRDefault="00294865" w:rsidP="00AE19DE">
      <w:pPr>
        <w:pStyle w:val="23"/>
        <w:numPr>
          <w:ilvl w:val="0"/>
          <w:numId w:val="41"/>
        </w:numPr>
        <w:tabs>
          <w:tab w:val="clear" w:pos="700"/>
        </w:tabs>
        <w:spacing w:before="120" w:after="120" w:line="360" w:lineRule="auto"/>
        <w:ind w:left="0" w:firstLine="709"/>
        <w:rPr>
          <w:rFonts w:cs="Arial"/>
          <w:bCs/>
          <w:sz w:val="24"/>
          <w:szCs w:val="24"/>
          <w:lang w:eastAsia="en-US"/>
        </w:rPr>
      </w:pPr>
      <w:bookmarkStart w:id="108" w:name="_Toc208494405"/>
      <w:bookmarkStart w:id="109" w:name="_Toc208494560"/>
      <w:bookmarkStart w:id="110" w:name="_Toc216860552"/>
      <w:r>
        <w:rPr>
          <w:rFonts w:cs="Arial"/>
          <w:bCs/>
          <w:sz w:val="24"/>
          <w:szCs w:val="24"/>
          <w:lang w:val="ru-RU" w:eastAsia="en-US"/>
        </w:rPr>
        <w:t>Необходимые испытания</w:t>
      </w:r>
      <w:bookmarkEnd w:id="108"/>
      <w:bookmarkEnd w:id="109"/>
      <w:bookmarkEnd w:id="110"/>
    </w:p>
    <w:p w14:paraId="0BF90DDE" w14:textId="77777777" w:rsidR="00294865" w:rsidRPr="001A63FD" w:rsidRDefault="00294865" w:rsidP="00294865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1A63FD">
        <w:rPr>
          <w:rFonts w:cs="Arial"/>
          <w:sz w:val="24"/>
          <w:szCs w:val="24"/>
          <w:lang w:val="ru-RU"/>
        </w:rPr>
        <w:t xml:space="preserve">При испытании станка ни </w:t>
      </w:r>
      <w:r>
        <w:rPr>
          <w:rFonts w:cs="Arial"/>
          <w:sz w:val="24"/>
          <w:szCs w:val="24"/>
          <w:lang w:val="ru-RU"/>
        </w:rPr>
        <w:t xml:space="preserve">при каких обстоятельствах </w:t>
      </w:r>
      <w:r w:rsidRPr="001A63FD">
        <w:rPr>
          <w:rFonts w:cs="Arial"/>
          <w:sz w:val="24"/>
          <w:szCs w:val="24"/>
          <w:lang w:val="ru-RU"/>
        </w:rPr>
        <w:t>не требуется и не представляется возможным проводить все испытан</w:t>
      </w:r>
      <w:r>
        <w:rPr>
          <w:rFonts w:cs="Arial"/>
          <w:sz w:val="24"/>
          <w:szCs w:val="24"/>
          <w:lang w:val="ru-RU"/>
        </w:rPr>
        <w:t>ия, описанные в настоящем стандарте</w:t>
      </w:r>
      <w:r w:rsidRPr="001A63FD">
        <w:rPr>
          <w:rFonts w:cs="Arial"/>
          <w:sz w:val="24"/>
          <w:szCs w:val="24"/>
          <w:lang w:val="ru-RU"/>
        </w:rPr>
        <w:t xml:space="preserve">. Если испытания необходимы для целей приемки, пользователь должен выбрать, по согласованию с производителем/поставщиком, те испытания, которые касаются интересующих его компонентов и/или свойств </w:t>
      </w:r>
      <w:r>
        <w:rPr>
          <w:rFonts w:cs="Arial"/>
          <w:sz w:val="24"/>
          <w:szCs w:val="24"/>
          <w:lang w:val="ru-RU"/>
        </w:rPr>
        <w:t>станка</w:t>
      </w:r>
      <w:r w:rsidRPr="001A63FD">
        <w:rPr>
          <w:rFonts w:cs="Arial"/>
          <w:sz w:val="24"/>
          <w:szCs w:val="24"/>
          <w:lang w:val="ru-RU"/>
        </w:rPr>
        <w:t>. Эти испытания должны быть четко указаны при заказе станка.</w:t>
      </w:r>
      <w:r>
        <w:rPr>
          <w:rFonts w:cs="Arial"/>
          <w:sz w:val="24"/>
          <w:szCs w:val="24"/>
          <w:lang w:val="ru-RU"/>
        </w:rPr>
        <w:t xml:space="preserve"> Ссылка на настоящий стандарт, касающаяся</w:t>
      </w:r>
      <w:r w:rsidRPr="001A63FD">
        <w:rPr>
          <w:rFonts w:cs="Arial"/>
          <w:sz w:val="24"/>
          <w:szCs w:val="24"/>
          <w:lang w:val="ru-RU"/>
        </w:rPr>
        <w:t xml:space="preserve"> приемо-сдаточных испытаний</w:t>
      </w:r>
      <w:r>
        <w:rPr>
          <w:rFonts w:cs="Arial"/>
          <w:sz w:val="24"/>
          <w:szCs w:val="24"/>
          <w:lang w:val="ru-RU"/>
        </w:rPr>
        <w:t xml:space="preserve">, без указания конкретных испытаний </w:t>
      </w:r>
      <w:r w:rsidRPr="001A63FD">
        <w:rPr>
          <w:rFonts w:cs="Arial"/>
          <w:sz w:val="24"/>
          <w:szCs w:val="24"/>
          <w:lang w:val="ru-RU"/>
        </w:rPr>
        <w:t>и без согласования соответствующих расходов</w:t>
      </w:r>
      <w:r>
        <w:rPr>
          <w:rFonts w:cs="Arial"/>
          <w:sz w:val="24"/>
          <w:szCs w:val="24"/>
          <w:lang w:val="ru-RU"/>
        </w:rPr>
        <w:t>,</w:t>
      </w:r>
      <w:r w:rsidRPr="001A63FD">
        <w:rPr>
          <w:rFonts w:cs="Arial"/>
          <w:sz w:val="24"/>
          <w:szCs w:val="24"/>
          <w:lang w:val="ru-RU"/>
        </w:rPr>
        <w:t xml:space="preserve"> не может считаться обязательной для какой-либо договаривающейся стороны.</w:t>
      </w:r>
    </w:p>
    <w:p w14:paraId="3B06E448" w14:textId="203A8D03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>Испыт</w:t>
      </w:r>
      <w:r w:rsidR="00AE19DE">
        <w:rPr>
          <w:rFonts w:cs="Arial"/>
          <w:sz w:val="24"/>
          <w:szCs w:val="24"/>
          <w:lang w:val="ru-RU" w:eastAsia="en-US"/>
        </w:rPr>
        <w:t xml:space="preserve">ания, описанные в </w:t>
      </w:r>
      <w:r w:rsidR="00294865">
        <w:rPr>
          <w:rFonts w:cs="Arial"/>
          <w:sz w:val="24"/>
          <w:szCs w:val="24"/>
          <w:lang w:val="ru-RU" w:eastAsia="en-US"/>
        </w:rPr>
        <w:t>настоящем</w:t>
      </w:r>
      <w:r w:rsidR="00AE19DE">
        <w:rPr>
          <w:rFonts w:cs="Arial"/>
          <w:sz w:val="24"/>
          <w:szCs w:val="24"/>
          <w:lang w:val="ru-RU" w:eastAsia="en-US"/>
        </w:rPr>
        <w:t xml:space="preserve"> стандарте</w:t>
      </w:r>
      <w:r w:rsidRPr="003D0671">
        <w:rPr>
          <w:rFonts w:cs="Arial"/>
          <w:sz w:val="24"/>
          <w:szCs w:val="24"/>
          <w:lang w:val="ru-RU" w:eastAsia="en-US"/>
        </w:rPr>
        <w:t>, применимы как для</w:t>
      </w:r>
      <w:r w:rsidR="00294865">
        <w:rPr>
          <w:rFonts w:cs="Arial"/>
          <w:sz w:val="24"/>
          <w:szCs w:val="24"/>
          <w:lang w:val="ru-RU" w:eastAsia="en-US"/>
        </w:rPr>
        <w:t xml:space="preserve"> целей приемки</w:t>
      </w:r>
      <w:r w:rsidRPr="003D0671">
        <w:rPr>
          <w:rFonts w:cs="Arial"/>
          <w:sz w:val="24"/>
          <w:szCs w:val="24"/>
          <w:lang w:val="ru-RU" w:eastAsia="en-US"/>
        </w:rPr>
        <w:t xml:space="preserve">, так и для повторной проверки, и должны проводиться периодически, после аварийной ситуации с </w:t>
      </w:r>
      <w:r w:rsidR="00294865">
        <w:rPr>
          <w:rFonts w:cs="Arial"/>
          <w:sz w:val="24"/>
          <w:szCs w:val="24"/>
          <w:lang w:val="ru-RU" w:eastAsia="en-US"/>
        </w:rPr>
        <w:t>датчиком</w:t>
      </w:r>
      <w:r w:rsidRPr="003D0671">
        <w:rPr>
          <w:rFonts w:cs="Arial"/>
          <w:sz w:val="24"/>
          <w:szCs w:val="24"/>
          <w:lang w:val="ru-RU" w:eastAsia="en-US"/>
        </w:rPr>
        <w:t xml:space="preserve"> </w:t>
      </w:r>
      <w:r w:rsidR="00294865">
        <w:rPr>
          <w:rFonts w:cs="Arial"/>
          <w:sz w:val="24"/>
          <w:szCs w:val="24"/>
          <w:lang w:val="ru-RU" w:eastAsia="en-US"/>
        </w:rPr>
        <w:t>или станком, или если изменятся</w:t>
      </w:r>
      <w:r w:rsidRPr="003D0671">
        <w:rPr>
          <w:rFonts w:cs="Arial"/>
          <w:sz w:val="24"/>
          <w:szCs w:val="24"/>
          <w:lang w:val="ru-RU" w:eastAsia="en-US"/>
        </w:rPr>
        <w:t xml:space="preserve"> любые из следующих условий </w:t>
      </w:r>
      <w:r w:rsidR="00294865">
        <w:rPr>
          <w:rFonts w:cs="Arial"/>
          <w:sz w:val="24"/>
          <w:szCs w:val="24"/>
          <w:lang w:val="ru-RU" w:eastAsia="en-US"/>
        </w:rPr>
        <w:t>измерения</w:t>
      </w:r>
      <w:r w:rsidRPr="003D0671">
        <w:rPr>
          <w:rFonts w:cs="Arial"/>
          <w:sz w:val="24"/>
          <w:szCs w:val="24"/>
          <w:lang w:val="ru-RU" w:eastAsia="en-US"/>
        </w:rPr>
        <w:t>:</w:t>
      </w:r>
    </w:p>
    <w:p w14:paraId="12706BB6" w14:textId="77777777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— </w:t>
      </w:r>
      <w:r w:rsidRPr="003D0671">
        <w:rPr>
          <w:rFonts w:cs="Arial"/>
          <w:sz w:val="24"/>
          <w:szCs w:val="24"/>
          <w:lang w:val="ru-RU" w:eastAsia="en-US"/>
        </w:rPr>
        <w:tab/>
        <w:t>скорость подачи во время измерения;</w:t>
      </w:r>
    </w:p>
    <w:p w14:paraId="7DE0D884" w14:textId="27988BF1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— </w:t>
      </w:r>
      <w:r w:rsidRPr="003D0671">
        <w:rPr>
          <w:rFonts w:cs="Arial"/>
          <w:sz w:val="24"/>
          <w:szCs w:val="24"/>
          <w:lang w:val="ru-RU" w:eastAsia="en-US"/>
        </w:rPr>
        <w:tab/>
        <w:t xml:space="preserve">система </w:t>
      </w:r>
      <w:r w:rsidR="00886579">
        <w:rPr>
          <w:rFonts w:cs="Arial"/>
          <w:sz w:val="24"/>
          <w:szCs w:val="24"/>
          <w:lang w:val="ru-RU" w:eastAsia="en-US"/>
        </w:rPr>
        <w:t>щупа</w:t>
      </w:r>
      <w:r w:rsidR="00CF5C8E" w:rsidRPr="00CF5C8E">
        <w:rPr>
          <w:rFonts w:cs="Arial"/>
          <w:sz w:val="24"/>
          <w:szCs w:val="24"/>
          <w:lang w:val="ru-RU" w:eastAsia="en-US"/>
        </w:rPr>
        <w:t xml:space="preserve"> </w:t>
      </w:r>
      <w:r w:rsidRPr="003D0671">
        <w:rPr>
          <w:rFonts w:cs="Arial"/>
          <w:sz w:val="24"/>
          <w:szCs w:val="24"/>
          <w:lang w:val="ru-RU" w:eastAsia="en-US"/>
        </w:rPr>
        <w:t xml:space="preserve">(в частности, длина системы </w:t>
      </w:r>
      <w:r w:rsidR="00886579">
        <w:rPr>
          <w:rFonts w:cs="Arial"/>
          <w:sz w:val="24"/>
          <w:szCs w:val="24"/>
          <w:lang w:val="ru-RU" w:eastAsia="en-US"/>
        </w:rPr>
        <w:t>щупа</w:t>
      </w:r>
      <w:r w:rsidRPr="003D0671">
        <w:rPr>
          <w:rFonts w:cs="Arial"/>
          <w:sz w:val="24"/>
          <w:szCs w:val="24"/>
          <w:lang w:val="ru-RU" w:eastAsia="en-US"/>
        </w:rPr>
        <w:t>);</w:t>
      </w:r>
    </w:p>
    <w:p w14:paraId="35DF3105" w14:textId="77777777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— </w:t>
      </w:r>
      <w:r w:rsidRPr="003D0671">
        <w:rPr>
          <w:rFonts w:cs="Arial"/>
          <w:sz w:val="24"/>
          <w:szCs w:val="24"/>
          <w:lang w:val="ru-RU" w:eastAsia="en-US"/>
        </w:rPr>
        <w:tab/>
        <w:t>скорость подачи при калибровке;</w:t>
      </w:r>
    </w:p>
    <w:p w14:paraId="4E686A67" w14:textId="64759E2F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— </w:t>
      </w:r>
      <w:r w:rsidRPr="003D0671">
        <w:rPr>
          <w:rFonts w:cs="Arial"/>
          <w:sz w:val="24"/>
          <w:szCs w:val="24"/>
          <w:lang w:val="ru-RU" w:eastAsia="en-US"/>
        </w:rPr>
        <w:tab/>
        <w:t xml:space="preserve">ориентация </w:t>
      </w:r>
      <w:r w:rsidR="00294865">
        <w:rPr>
          <w:rFonts w:cs="Arial"/>
          <w:sz w:val="24"/>
          <w:szCs w:val="24"/>
          <w:lang w:val="ru-RU" w:eastAsia="en-US"/>
        </w:rPr>
        <w:t>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 w:eastAsia="en-US"/>
        </w:rPr>
        <w:t>зондирования</w:t>
      </w:r>
      <w:r w:rsidRPr="003D0671">
        <w:rPr>
          <w:rFonts w:cs="Arial"/>
          <w:sz w:val="24"/>
          <w:szCs w:val="24"/>
          <w:lang w:val="ru-RU" w:eastAsia="en-US"/>
        </w:rPr>
        <w:t xml:space="preserve"> (например, вертикальная или горизонтальная ориентация </w:t>
      </w:r>
      <w:r w:rsidR="00294865">
        <w:rPr>
          <w:rFonts w:cs="Arial"/>
          <w:sz w:val="24"/>
          <w:szCs w:val="24"/>
          <w:lang w:val="ru-RU" w:eastAsia="en-US"/>
        </w:rPr>
        <w:t>датчика</w:t>
      </w:r>
      <w:r w:rsidRPr="003D0671">
        <w:rPr>
          <w:rFonts w:cs="Arial"/>
          <w:sz w:val="24"/>
          <w:szCs w:val="24"/>
          <w:lang w:val="ru-RU" w:eastAsia="en-US"/>
        </w:rPr>
        <w:t>);</w:t>
      </w:r>
    </w:p>
    <w:p w14:paraId="16C6C63D" w14:textId="4102F0CC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— </w:t>
      </w:r>
      <w:r w:rsidRPr="003D0671">
        <w:rPr>
          <w:rFonts w:cs="Arial"/>
          <w:sz w:val="24"/>
          <w:szCs w:val="24"/>
          <w:lang w:val="ru-RU" w:eastAsia="en-US"/>
        </w:rPr>
        <w:tab/>
      </w:r>
      <w:r w:rsidR="00294865">
        <w:rPr>
          <w:rFonts w:cs="Arial"/>
          <w:sz w:val="24"/>
          <w:szCs w:val="24"/>
          <w:lang w:val="ru-RU" w:eastAsia="en-US"/>
        </w:rPr>
        <w:t>датчик</w:t>
      </w:r>
      <w:r w:rsidRPr="003D0671">
        <w:rPr>
          <w:rFonts w:cs="Arial"/>
          <w:sz w:val="24"/>
          <w:szCs w:val="24"/>
          <w:lang w:val="ru-RU" w:eastAsia="en-US"/>
        </w:rPr>
        <w:t>;</w:t>
      </w:r>
    </w:p>
    <w:p w14:paraId="62AFDD50" w14:textId="77777777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— </w:t>
      </w:r>
      <w:r w:rsidRPr="003D0671">
        <w:rPr>
          <w:rFonts w:cs="Arial"/>
          <w:sz w:val="24"/>
          <w:szCs w:val="24"/>
          <w:lang w:val="ru-RU" w:eastAsia="en-US"/>
        </w:rPr>
        <w:tab/>
        <w:t>номинальное отклонение;</w:t>
      </w:r>
    </w:p>
    <w:p w14:paraId="0FCA2706" w14:textId="77777777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 xml:space="preserve">— </w:t>
      </w:r>
      <w:r w:rsidRPr="003D0671">
        <w:rPr>
          <w:rFonts w:cs="Arial"/>
          <w:sz w:val="24"/>
          <w:szCs w:val="24"/>
          <w:lang w:val="ru-RU" w:eastAsia="en-US"/>
        </w:rPr>
        <w:tab/>
        <w:t>диапазон измерений.</w:t>
      </w:r>
    </w:p>
    <w:p w14:paraId="10FB11D7" w14:textId="5D422D43" w:rsidR="003D0671" w:rsidRDefault="003D0671" w:rsidP="00AE19DE">
      <w:pPr>
        <w:pStyle w:val="23"/>
        <w:numPr>
          <w:ilvl w:val="0"/>
          <w:numId w:val="41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eastAsia="en-US"/>
        </w:rPr>
      </w:pPr>
      <w:bookmarkStart w:id="111" w:name="_Toc204333605"/>
      <w:bookmarkStart w:id="112" w:name="_Toc207869345"/>
      <w:bookmarkStart w:id="113" w:name="_Toc207869790"/>
      <w:bookmarkStart w:id="114" w:name="_Toc208494406"/>
      <w:bookmarkStart w:id="115" w:name="_Toc208494561"/>
      <w:bookmarkStart w:id="116" w:name="_Toc216860553"/>
      <w:r w:rsidRPr="003D0671">
        <w:rPr>
          <w:rFonts w:cs="Arial"/>
          <w:bCs/>
          <w:sz w:val="24"/>
          <w:szCs w:val="24"/>
          <w:lang w:eastAsia="en-US"/>
        </w:rPr>
        <w:t xml:space="preserve">Источники неопределенности </w:t>
      </w:r>
      <w:r w:rsidR="00294865">
        <w:rPr>
          <w:rFonts w:cs="Arial"/>
          <w:bCs/>
          <w:sz w:val="24"/>
          <w:szCs w:val="24"/>
          <w:lang w:val="ru-RU" w:eastAsia="en-US"/>
        </w:rPr>
        <w:t xml:space="preserve">в </w:t>
      </w:r>
      <w:r w:rsidRPr="003D0671">
        <w:rPr>
          <w:rFonts w:cs="Arial"/>
          <w:bCs/>
          <w:sz w:val="24"/>
          <w:szCs w:val="24"/>
          <w:lang w:eastAsia="en-US"/>
        </w:rPr>
        <w:t>испытани</w:t>
      </w:r>
      <w:bookmarkEnd w:id="111"/>
      <w:bookmarkEnd w:id="112"/>
      <w:bookmarkEnd w:id="113"/>
      <w:r w:rsidR="00294865">
        <w:rPr>
          <w:rFonts w:cs="Arial"/>
          <w:bCs/>
          <w:sz w:val="24"/>
          <w:szCs w:val="24"/>
          <w:lang w:eastAsia="en-US"/>
        </w:rPr>
        <w:t>ях</w:t>
      </w:r>
      <w:bookmarkEnd w:id="114"/>
      <w:bookmarkEnd w:id="115"/>
      <w:bookmarkEnd w:id="116"/>
    </w:p>
    <w:p w14:paraId="463FC35E" w14:textId="0C085714" w:rsidR="003D0671" w:rsidRPr="00AE19DE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E19DE">
        <w:rPr>
          <w:rFonts w:cs="Arial"/>
          <w:sz w:val="24"/>
          <w:szCs w:val="24"/>
          <w:lang w:val="ru-RU" w:eastAsia="en-US"/>
        </w:rPr>
        <w:t xml:space="preserve">Испытания, описанные в </w:t>
      </w:r>
      <w:r w:rsidR="00836F66">
        <w:rPr>
          <w:rFonts w:cs="Arial"/>
          <w:sz w:val="24"/>
          <w:szCs w:val="24"/>
          <w:lang w:val="ru-RU" w:eastAsia="en-US"/>
        </w:rPr>
        <w:t>настоящем</w:t>
      </w:r>
      <w:r w:rsidRPr="00AE19DE">
        <w:rPr>
          <w:rFonts w:cs="Arial"/>
          <w:sz w:val="24"/>
          <w:szCs w:val="24"/>
          <w:lang w:val="ru-RU" w:eastAsia="en-US"/>
        </w:rPr>
        <w:t xml:space="preserve"> стандарте, выявляют</w:t>
      </w:r>
      <w:r w:rsidR="00294865">
        <w:rPr>
          <w:rFonts w:cs="Arial"/>
          <w:sz w:val="24"/>
          <w:szCs w:val="24"/>
          <w:lang w:val="ru-RU" w:eastAsia="en-US"/>
        </w:rPr>
        <w:t xml:space="preserve"> </w:t>
      </w:r>
      <w:r w:rsidRPr="00AE19DE">
        <w:rPr>
          <w:rFonts w:cs="Arial"/>
          <w:sz w:val="24"/>
          <w:szCs w:val="24"/>
          <w:lang w:val="ru-RU" w:eastAsia="en-US"/>
        </w:rPr>
        <w:t>характеристики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 w:eastAsia="en-US"/>
        </w:rPr>
        <w:t>зондирования</w:t>
      </w:r>
      <w:r w:rsidRPr="00AE19DE">
        <w:rPr>
          <w:rFonts w:cs="Arial"/>
          <w:sz w:val="24"/>
          <w:szCs w:val="24"/>
          <w:lang w:val="ru-RU" w:eastAsia="en-US"/>
        </w:rPr>
        <w:t xml:space="preserve"> как измерительного инструмента. Поэтому они отличаются от испытаний, описанных в других частях </w:t>
      </w:r>
      <w:r w:rsidRPr="00AE19DE">
        <w:rPr>
          <w:rFonts w:cs="Arial"/>
          <w:sz w:val="24"/>
          <w:szCs w:val="24"/>
          <w:lang w:eastAsia="en-US"/>
        </w:rPr>
        <w:t>ISO</w:t>
      </w:r>
      <w:r w:rsidRPr="00AE19DE">
        <w:rPr>
          <w:rFonts w:cs="Arial"/>
          <w:sz w:val="24"/>
          <w:szCs w:val="24"/>
          <w:lang w:val="ru-RU" w:eastAsia="en-US"/>
        </w:rPr>
        <w:t xml:space="preserve"> 230. Например, при испытании повторяемости позиционирования </w:t>
      </w:r>
      <w:r w:rsidR="00294865">
        <w:rPr>
          <w:rFonts w:cs="Arial"/>
          <w:sz w:val="24"/>
          <w:szCs w:val="24"/>
          <w:lang w:val="ru-RU" w:eastAsia="en-US"/>
        </w:rPr>
        <w:t xml:space="preserve">осей </w:t>
      </w:r>
      <w:r w:rsidRPr="00AE19DE">
        <w:rPr>
          <w:rFonts w:cs="Arial"/>
          <w:sz w:val="24"/>
          <w:szCs w:val="24"/>
          <w:lang w:val="ru-RU" w:eastAsia="en-US"/>
        </w:rPr>
        <w:t xml:space="preserve">станка с </w:t>
      </w:r>
      <w:r w:rsidR="00294865">
        <w:rPr>
          <w:rFonts w:cs="Arial"/>
          <w:sz w:val="24"/>
          <w:szCs w:val="24"/>
          <w:lang w:val="ru-RU" w:eastAsia="en-US"/>
        </w:rPr>
        <w:t>ЧПУ</w:t>
      </w:r>
      <w:r w:rsidRPr="00AE19DE">
        <w:rPr>
          <w:rFonts w:cs="Arial"/>
          <w:sz w:val="24"/>
          <w:szCs w:val="24"/>
          <w:lang w:val="ru-RU" w:eastAsia="en-US"/>
        </w:rPr>
        <w:t xml:space="preserve"> цель заключается в определении повторяемости конкретной характеристики станка при заданных условиях повторных измерений. Следует отметить, что данный </w:t>
      </w:r>
      <w:r w:rsidR="00836F66">
        <w:rPr>
          <w:rFonts w:cs="Arial"/>
          <w:sz w:val="24"/>
          <w:szCs w:val="24"/>
          <w:lang w:val="ru-RU" w:eastAsia="en-US"/>
        </w:rPr>
        <w:t>стандарт</w:t>
      </w:r>
      <w:r w:rsidRPr="00AE19DE">
        <w:rPr>
          <w:rFonts w:cs="Arial"/>
          <w:sz w:val="24"/>
          <w:szCs w:val="24"/>
          <w:lang w:val="ru-RU" w:eastAsia="en-US"/>
        </w:rPr>
        <w:t xml:space="preserve"> сосредоточен на определении характеристик конкретной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 w:eastAsia="en-US"/>
        </w:rPr>
        <w:t>зондирования</w:t>
      </w:r>
      <w:r w:rsidRPr="00AE19DE">
        <w:rPr>
          <w:rFonts w:cs="Arial"/>
          <w:sz w:val="24"/>
          <w:szCs w:val="24"/>
          <w:lang w:val="ru-RU" w:eastAsia="en-US"/>
        </w:rPr>
        <w:t>: самой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 w:eastAsia="en-US"/>
        </w:rPr>
        <w:t>зондирования</w:t>
      </w:r>
      <w:r w:rsidRPr="00AE19DE">
        <w:rPr>
          <w:rFonts w:cs="Arial"/>
          <w:sz w:val="24"/>
          <w:szCs w:val="24"/>
          <w:lang w:val="ru-RU" w:eastAsia="en-US"/>
        </w:rPr>
        <w:t xml:space="preserve">; поэтому внимание уделяется оценке компонентов неопределенности испытаний, а не компонентов неопределенности измерений, как указано в </w:t>
      </w:r>
      <w:r w:rsidRPr="00AE19DE">
        <w:rPr>
          <w:rFonts w:cs="Arial"/>
          <w:sz w:val="24"/>
          <w:szCs w:val="24"/>
          <w:lang w:eastAsia="en-US"/>
        </w:rPr>
        <w:t>ISO</w:t>
      </w:r>
      <w:r w:rsidRPr="00AE19DE">
        <w:rPr>
          <w:rFonts w:cs="Arial"/>
          <w:sz w:val="24"/>
          <w:szCs w:val="24"/>
          <w:lang w:val="ru-RU" w:eastAsia="en-US"/>
        </w:rPr>
        <w:t>/</w:t>
      </w:r>
      <w:r w:rsidRPr="00AE19DE">
        <w:rPr>
          <w:rFonts w:cs="Arial"/>
          <w:sz w:val="24"/>
          <w:szCs w:val="24"/>
          <w:lang w:eastAsia="en-US"/>
        </w:rPr>
        <w:t>TR</w:t>
      </w:r>
      <w:r w:rsidRPr="00AE19DE">
        <w:rPr>
          <w:rFonts w:cs="Arial"/>
          <w:sz w:val="24"/>
          <w:szCs w:val="24"/>
          <w:lang w:val="ru-RU" w:eastAsia="en-US"/>
        </w:rPr>
        <w:t xml:space="preserve"> 230-9. Например, неопределенность </w:t>
      </w:r>
      <w:r w:rsidR="009F34B8">
        <w:rPr>
          <w:rFonts w:cs="Arial"/>
          <w:sz w:val="24"/>
          <w:szCs w:val="24"/>
          <w:lang w:val="ru-RU" w:eastAsia="en-US"/>
        </w:rPr>
        <w:t>датчика</w:t>
      </w:r>
      <w:r w:rsidRPr="00AE19DE">
        <w:rPr>
          <w:rFonts w:cs="Arial"/>
          <w:sz w:val="24"/>
          <w:szCs w:val="24"/>
          <w:lang w:val="ru-RU" w:eastAsia="en-US"/>
        </w:rPr>
        <w:t>/</w:t>
      </w:r>
      <w:r w:rsidR="009F34B8">
        <w:rPr>
          <w:rFonts w:cs="Arial"/>
          <w:sz w:val="24"/>
          <w:szCs w:val="24"/>
          <w:lang w:val="ru-RU" w:eastAsia="en-US"/>
        </w:rPr>
        <w:t>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 w:eastAsia="en-US"/>
        </w:rPr>
        <w:t>зондирования</w:t>
      </w:r>
      <w:r w:rsidRPr="00AE19DE">
        <w:rPr>
          <w:rFonts w:cs="Arial"/>
          <w:sz w:val="24"/>
          <w:szCs w:val="24"/>
          <w:lang w:val="ru-RU" w:eastAsia="en-US"/>
        </w:rPr>
        <w:t xml:space="preserve"> не включается в неопределенность испытаний.</w:t>
      </w:r>
    </w:p>
    <w:p w14:paraId="1736D9CC" w14:textId="77777777" w:rsidR="003D0671" w:rsidRPr="00AE19DE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E19DE">
        <w:rPr>
          <w:rFonts w:cs="Arial"/>
          <w:sz w:val="24"/>
          <w:szCs w:val="24"/>
          <w:lang w:val="ru-RU" w:eastAsia="en-US"/>
        </w:rPr>
        <w:t xml:space="preserve">Необходимую информацию можно получить из </w:t>
      </w:r>
      <w:r w:rsidRPr="00AE19DE">
        <w:rPr>
          <w:rFonts w:cs="Arial"/>
          <w:sz w:val="24"/>
          <w:szCs w:val="24"/>
          <w:lang w:eastAsia="en-US"/>
        </w:rPr>
        <w:t>ISO</w:t>
      </w:r>
      <w:r w:rsidRPr="00AE19DE">
        <w:rPr>
          <w:rFonts w:cs="Arial"/>
          <w:sz w:val="24"/>
          <w:szCs w:val="24"/>
          <w:lang w:val="ru-RU" w:eastAsia="en-US"/>
        </w:rPr>
        <w:t>/</w:t>
      </w:r>
      <w:r w:rsidRPr="00AE19DE">
        <w:rPr>
          <w:rFonts w:cs="Arial"/>
          <w:sz w:val="24"/>
          <w:szCs w:val="24"/>
          <w:lang w:eastAsia="en-US"/>
        </w:rPr>
        <w:t>TS</w:t>
      </w:r>
      <w:r w:rsidRPr="00AE19DE">
        <w:rPr>
          <w:rFonts w:cs="Arial"/>
          <w:sz w:val="24"/>
          <w:szCs w:val="24"/>
          <w:lang w:val="ru-RU" w:eastAsia="en-US"/>
        </w:rPr>
        <w:t xml:space="preserve"> 23165.</w:t>
      </w:r>
    </w:p>
    <w:p w14:paraId="2E4E291F" w14:textId="200CB4B1" w:rsidR="003D0671" w:rsidRPr="00AE19DE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E19DE">
        <w:rPr>
          <w:rFonts w:cs="Arial"/>
          <w:sz w:val="24"/>
          <w:szCs w:val="24"/>
          <w:lang w:val="ru-RU" w:eastAsia="en-US"/>
        </w:rPr>
        <w:t xml:space="preserve">Основные факторы, влияющие на неопределенность испытаний при </w:t>
      </w:r>
      <w:r w:rsidR="009E4722">
        <w:rPr>
          <w:rFonts w:cs="Arial"/>
          <w:sz w:val="24"/>
          <w:szCs w:val="24"/>
          <w:lang w:val="ru-RU" w:eastAsia="en-US"/>
        </w:rPr>
        <w:t>испытании</w:t>
      </w:r>
      <w:r w:rsidRPr="00AE19DE">
        <w:rPr>
          <w:rFonts w:cs="Arial"/>
          <w:sz w:val="24"/>
          <w:szCs w:val="24"/>
          <w:lang w:val="ru-RU" w:eastAsia="en-US"/>
        </w:rPr>
        <w:t xml:space="preserve"> характеристик</w:t>
      </w:r>
      <w:r w:rsidR="009F34B8">
        <w:rPr>
          <w:rFonts w:cs="Arial"/>
          <w:sz w:val="24"/>
          <w:szCs w:val="24"/>
          <w:lang w:val="ru-RU" w:eastAsia="en-US"/>
        </w:rPr>
        <w:t xml:space="preserve">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 w:eastAsia="en-US"/>
        </w:rPr>
        <w:t>зондирования</w:t>
      </w:r>
      <w:r w:rsidRPr="00AE19DE">
        <w:rPr>
          <w:rFonts w:cs="Arial"/>
          <w:sz w:val="24"/>
          <w:szCs w:val="24"/>
          <w:lang w:val="ru-RU" w:eastAsia="en-US"/>
        </w:rPr>
        <w:t>:</w:t>
      </w:r>
    </w:p>
    <w:p w14:paraId="078C6514" w14:textId="374E6DDD" w:rsidR="003D0671" w:rsidRPr="00AE19DE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E19DE">
        <w:rPr>
          <w:rFonts w:cs="Arial"/>
          <w:sz w:val="24"/>
          <w:szCs w:val="24"/>
          <w:lang w:val="ru-RU" w:eastAsia="en-US"/>
        </w:rPr>
        <w:t>—</w:t>
      </w:r>
      <w:r w:rsidRPr="00AE19DE">
        <w:rPr>
          <w:rFonts w:cs="Arial"/>
          <w:sz w:val="24"/>
          <w:szCs w:val="24"/>
          <w:lang w:val="ru-RU" w:eastAsia="en-US"/>
        </w:rPr>
        <w:tab/>
        <w:t>неопределенность калибровки эталонного образца, то есть испытательного кольца или сферы, если это применимо;</w:t>
      </w:r>
    </w:p>
    <w:p w14:paraId="300E6970" w14:textId="26794B1E" w:rsidR="003D0671" w:rsidRPr="00AE19DE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E19DE">
        <w:rPr>
          <w:rFonts w:cs="Arial"/>
          <w:sz w:val="24"/>
          <w:szCs w:val="24"/>
          <w:lang w:val="ru-RU" w:eastAsia="en-US"/>
        </w:rPr>
        <w:t>—</w:t>
      </w:r>
      <w:r w:rsidRPr="00AE19DE">
        <w:rPr>
          <w:rFonts w:cs="Arial"/>
          <w:sz w:val="24"/>
          <w:szCs w:val="24"/>
          <w:lang w:val="ru-RU" w:eastAsia="en-US"/>
        </w:rPr>
        <w:tab/>
        <w:t>выравнивание эталонного кольца (колец), если это применимо;</w:t>
      </w:r>
    </w:p>
    <w:p w14:paraId="33EFB7DE" w14:textId="1E08CC05" w:rsidR="003D0671" w:rsidRPr="00AE19DE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E19DE">
        <w:rPr>
          <w:rFonts w:cs="Arial"/>
          <w:sz w:val="24"/>
          <w:szCs w:val="24"/>
          <w:lang w:val="ru-RU" w:eastAsia="en-US"/>
        </w:rPr>
        <w:t>—</w:t>
      </w:r>
      <w:r w:rsidRPr="00AE19DE">
        <w:rPr>
          <w:rFonts w:cs="Arial"/>
          <w:sz w:val="24"/>
          <w:szCs w:val="24"/>
          <w:lang w:val="ru-RU" w:eastAsia="en-US"/>
        </w:rPr>
        <w:tab/>
        <w:t>крепление эталонного образца, если это применимо;</w:t>
      </w:r>
    </w:p>
    <w:p w14:paraId="0E6D92BF" w14:textId="09D17996" w:rsidR="003D0671" w:rsidRPr="00AE19DE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E19DE">
        <w:rPr>
          <w:rFonts w:cs="Arial"/>
          <w:sz w:val="24"/>
          <w:szCs w:val="24"/>
          <w:lang w:val="ru-RU" w:eastAsia="en-US"/>
        </w:rPr>
        <w:t>—</w:t>
      </w:r>
      <w:r w:rsidRPr="00AE19DE">
        <w:rPr>
          <w:rFonts w:cs="Arial"/>
          <w:sz w:val="24"/>
          <w:szCs w:val="24"/>
          <w:lang w:val="ru-RU" w:eastAsia="en-US"/>
        </w:rPr>
        <w:tab/>
        <w:t>компенсация термических погрешностей, возникающих при измерениях при температурах, выходящих за пределы температурных рекомендаций производителя/поставщика, выполняемая в соответствии с пунктом 6.1;</w:t>
      </w:r>
    </w:p>
    <w:p w14:paraId="1CA36DB9" w14:textId="567815D7" w:rsidR="003D0671" w:rsidRPr="00AE19DE" w:rsidRDefault="00AE19DE" w:rsidP="00AE19DE">
      <w:pPr>
        <w:spacing w:before="120" w:after="120" w:line="360" w:lineRule="auto"/>
        <w:ind w:firstLine="709"/>
        <w:rPr>
          <w:rFonts w:cs="Arial"/>
          <w:sz w:val="22"/>
          <w:szCs w:val="22"/>
          <w:lang w:val="ru-RU" w:eastAsia="en-US"/>
        </w:rPr>
      </w:pPr>
      <w:r w:rsidRPr="00AE19DE">
        <w:rPr>
          <w:rFonts w:cs="Arial"/>
          <w:spacing w:val="40"/>
          <w:sz w:val="22"/>
          <w:szCs w:val="22"/>
          <w:lang w:val="ru-RU" w:eastAsia="en-US"/>
        </w:rPr>
        <w:t>Примечание</w:t>
      </w:r>
      <w:r w:rsidRPr="00AE19DE">
        <w:rPr>
          <w:rFonts w:cs="Arial"/>
          <w:sz w:val="22"/>
          <w:szCs w:val="22"/>
          <w:lang w:val="ru-RU" w:eastAsia="en-US"/>
        </w:rPr>
        <w:t xml:space="preserve"> — </w:t>
      </w:r>
      <w:r w:rsidR="003D0671" w:rsidRPr="00AE19DE">
        <w:rPr>
          <w:rFonts w:cs="Arial"/>
          <w:sz w:val="22"/>
          <w:szCs w:val="22"/>
          <w:lang w:val="ru-RU" w:eastAsia="en-US"/>
        </w:rPr>
        <w:t xml:space="preserve">Если испытания </w:t>
      </w:r>
      <w:r w:rsidR="00476D0C">
        <w:rPr>
          <w:rFonts w:cs="Arial"/>
          <w:sz w:val="22"/>
          <w:szCs w:val="22"/>
          <w:lang w:val="ru-RU" w:eastAsia="en-US"/>
        </w:rPr>
        <w:t>выполняются в соответствии с температурными условиями</w:t>
      </w:r>
      <w:r w:rsidR="003D0671" w:rsidRPr="00AE19DE">
        <w:rPr>
          <w:rFonts w:cs="Arial"/>
          <w:sz w:val="22"/>
          <w:szCs w:val="22"/>
          <w:lang w:val="ru-RU" w:eastAsia="en-US"/>
        </w:rPr>
        <w:t xml:space="preserve"> производителя/поставщика, или если</w:t>
      </w:r>
      <w:r w:rsidR="00476D0C">
        <w:rPr>
          <w:rFonts w:cs="Arial"/>
          <w:sz w:val="22"/>
          <w:szCs w:val="22"/>
          <w:lang w:val="ru-RU" w:eastAsia="en-US"/>
        </w:rPr>
        <w:t xml:space="preserve"> такие</w:t>
      </w:r>
      <w:r w:rsidR="003D0671" w:rsidRPr="00AE19DE">
        <w:rPr>
          <w:rFonts w:cs="Arial"/>
          <w:sz w:val="22"/>
          <w:szCs w:val="22"/>
          <w:lang w:val="ru-RU" w:eastAsia="en-US"/>
        </w:rPr>
        <w:t xml:space="preserve"> рекомендации не указаны, </w:t>
      </w:r>
      <w:r w:rsidR="00476D0C">
        <w:rPr>
          <w:rFonts w:cs="Arial"/>
          <w:sz w:val="22"/>
          <w:szCs w:val="22"/>
          <w:lang w:val="ru-RU" w:eastAsia="en-US"/>
        </w:rPr>
        <w:t xml:space="preserve">то </w:t>
      </w:r>
      <w:r w:rsidR="003D0671" w:rsidRPr="00AE19DE">
        <w:rPr>
          <w:rFonts w:cs="Arial"/>
          <w:sz w:val="22"/>
          <w:szCs w:val="22"/>
          <w:lang w:val="ru-RU" w:eastAsia="en-US"/>
        </w:rPr>
        <w:t>результаты испытаний должным образом отражают метрологические характеристики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2"/>
          <w:szCs w:val="22"/>
          <w:lang w:val="ru-RU" w:eastAsia="en-US"/>
        </w:rPr>
        <w:t>зондирования</w:t>
      </w:r>
      <w:r w:rsidR="00476D0C">
        <w:rPr>
          <w:rFonts w:cs="Arial"/>
          <w:sz w:val="22"/>
          <w:szCs w:val="22"/>
          <w:lang w:val="ru-RU" w:eastAsia="en-US"/>
        </w:rPr>
        <w:t>, следовательно,</w:t>
      </w:r>
      <w:r w:rsidR="003D0671" w:rsidRPr="00AE19DE">
        <w:rPr>
          <w:rFonts w:cs="Arial"/>
          <w:sz w:val="22"/>
          <w:szCs w:val="22"/>
          <w:lang w:val="ru-RU" w:eastAsia="en-US"/>
        </w:rPr>
        <w:t xml:space="preserve"> это не вносит вклад в неопределенность испытаний.</w:t>
      </w:r>
    </w:p>
    <w:p w14:paraId="44B51EDC" w14:textId="2D51BF25" w:rsidR="003D0671" w:rsidRPr="00AE19DE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AE19DE">
        <w:rPr>
          <w:rFonts w:cs="Arial"/>
          <w:sz w:val="24"/>
          <w:szCs w:val="24"/>
          <w:lang w:val="ru-RU" w:eastAsia="en-US"/>
        </w:rPr>
        <w:t>—</w:t>
      </w:r>
      <w:r w:rsidRPr="00AE19DE">
        <w:rPr>
          <w:rFonts w:cs="Arial"/>
          <w:sz w:val="24"/>
          <w:szCs w:val="24"/>
          <w:lang w:val="ru-RU" w:eastAsia="en-US"/>
        </w:rPr>
        <w:tab/>
        <w:t>погрешность, связанная с изменением окружающей температуры (</w:t>
      </w:r>
      <w:r w:rsidRPr="00AE19DE">
        <w:rPr>
          <w:rFonts w:cs="Arial"/>
          <w:sz w:val="24"/>
          <w:szCs w:val="24"/>
          <w:lang w:eastAsia="en-US"/>
        </w:rPr>
        <w:t>ETVE</w:t>
      </w:r>
      <w:r w:rsidRPr="00AE19DE">
        <w:rPr>
          <w:rFonts w:cs="Arial"/>
          <w:sz w:val="24"/>
          <w:szCs w:val="24"/>
          <w:lang w:val="ru-RU" w:eastAsia="en-US"/>
        </w:rPr>
        <w:t>) во время измерения, а также повторяемость измерений, обусловленная тем, что фактическая температура окружающей среды превышает температурные рекомендации производителя/поставщика.</w:t>
      </w:r>
    </w:p>
    <w:p w14:paraId="3D75C56D" w14:textId="3490F353" w:rsidR="003D0671" w:rsidRDefault="003D0671" w:rsidP="00AE19DE">
      <w:pPr>
        <w:pStyle w:val="23"/>
        <w:numPr>
          <w:ilvl w:val="0"/>
          <w:numId w:val="41"/>
        </w:numPr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eastAsia="en-US"/>
        </w:rPr>
      </w:pPr>
      <w:bookmarkStart w:id="117" w:name="_Toc204333606"/>
      <w:bookmarkStart w:id="118" w:name="_Toc207869346"/>
      <w:bookmarkStart w:id="119" w:name="_Toc207869791"/>
      <w:bookmarkStart w:id="120" w:name="_Toc208494407"/>
      <w:bookmarkStart w:id="121" w:name="_Toc208494562"/>
      <w:bookmarkStart w:id="122" w:name="_Toc216860554"/>
      <w:r w:rsidRPr="003D0671">
        <w:rPr>
          <w:rFonts w:cs="Arial"/>
          <w:bCs/>
          <w:sz w:val="24"/>
          <w:szCs w:val="24"/>
          <w:lang w:eastAsia="en-US"/>
        </w:rPr>
        <w:t>Оформление результатов испытаний</w:t>
      </w:r>
      <w:bookmarkEnd w:id="117"/>
      <w:bookmarkEnd w:id="118"/>
      <w:bookmarkEnd w:id="119"/>
      <w:bookmarkEnd w:id="120"/>
      <w:bookmarkEnd w:id="121"/>
      <w:bookmarkEnd w:id="122"/>
    </w:p>
    <w:p w14:paraId="3D17BD78" w14:textId="77777777" w:rsidR="003D0671" w:rsidRPr="003D0671" w:rsidRDefault="003D0671" w:rsidP="00AE19DE">
      <w:pPr>
        <w:spacing w:after="0" w:line="360" w:lineRule="auto"/>
        <w:ind w:firstLine="709"/>
        <w:rPr>
          <w:rFonts w:cs="Arial"/>
          <w:sz w:val="24"/>
          <w:szCs w:val="24"/>
          <w:lang w:val="ru-RU" w:eastAsia="en-US"/>
        </w:rPr>
      </w:pPr>
      <w:r w:rsidRPr="003D0671">
        <w:rPr>
          <w:rFonts w:cs="Arial"/>
          <w:sz w:val="24"/>
          <w:szCs w:val="24"/>
          <w:lang w:val="ru-RU" w:eastAsia="en-US"/>
        </w:rPr>
        <w:t>Необходимые параметры испытания должны быть представлены, включая следующие:</w:t>
      </w:r>
    </w:p>
    <w:p w14:paraId="52CC8600" w14:textId="1CFE5414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идентификация станка;</w:t>
      </w:r>
    </w:p>
    <w:p w14:paraId="0B3D8CF0" w14:textId="66A84C04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идентификация измерительного программного обеспечения и номер версии, если применимо;</w:t>
      </w:r>
    </w:p>
    <w:p w14:paraId="53548BFB" w14:textId="4CA65553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идентификация NC – программного обеспечения и номер версии, если применимо;</w:t>
      </w:r>
    </w:p>
    <w:p w14:paraId="6D8B103F" w14:textId="3E9D5EB4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идентификация датчика</w:t>
      </w:r>
      <w:r w:rsidR="00476D0C" w:rsidRPr="00A90A94">
        <w:rPr>
          <w:rFonts w:ascii="Arial" w:hAnsi="Arial" w:cs="Arial"/>
          <w:sz w:val="24"/>
          <w:szCs w:val="24"/>
          <w:lang w:eastAsia="en-US"/>
        </w:rPr>
        <w:t>/сенсора</w:t>
      </w:r>
      <w:r w:rsidRPr="00A90A94">
        <w:rPr>
          <w:rFonts w:ascii="Arial" w:hAnsi="Arial" w:cs="Arial"/>
          <w:sz w:val="24"/>
          <w:szCs w:val="24"/>
          <w:lang w:eastAsia="en-US"/>
        </w:rPr>
        <w:t>;</w:t>
      </w:r>
    </w:p>
    <w:p w14:paraId="0AFB2897" w14:textId="16B72020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 xml:space="preserve">идентификация компонентов системы </w:t>
      </w:r>
      <w:r w:rsidR="00886579">
        <w:rPr>
          <w:rFonts w:ascii="Arial" w:hAnsi="Arial" w:cs="Arial"/>
          <w:sz w:val="24"/>
          <w:szCs w:val="24"/>
          <w:lang w:eastAsia="en-US"/>
        </w:rPr>
        <w:t>щупа</w:t>
      </w:r>
      <w:r w:rsidR="00CF5C8E" w:rsidRPr="00CF5C8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A90A94">
        <w:rPr>
          <w:rFonts w:ascii="Arial" w:hAnsi="Arial" w:cs="Arial"/>
          <w:sz w:val="24"/>
          <w:szCs w:val="24"/>
          <w:lang w:eastAsia="en-US"/>
        </w:rPr>
        <w:t>и его длина;</w:t>
      </w:r>
    </w:p>
    <w:p w14:paraId="6050EB51" w14:textId="7499FACF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 xml:space="preserve">настройка </w:t>
      </w:r>
      <w:r w:rsidR="0047415E" w:rsidRPr="00A90A94">
        <w:rPr>
          <w:rFonts w:ascii="Arial" w:hAnsi="Arial" w:cs="Arial"/>
          <w:sz w:val="24"/>
          <w:szCs w:val="24"/>
          <w:lang w:eastAsia="en-US"/>
        </w:rPr>
        <w:t xml:space="preserve">коммутационной 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силы </w:t>
      </w:r>
      <w:r w:rsidR="00476D0C" w:rsidRPr="00A90A94">
        <w:rPr>
          <w:rFonts w:ascii="Arial" w:hAnsi="Arial" w:cs="Arial"/>
          <w:sz w:val="24"/>
          <w:szCs w:val="24"/>
          <w:lang w:eastAsia="en-US"/>
        </w:rPr>
        <w:t>датчика</w:t>
      </w:r>
      <w:r w:rsidRPr="00A90A94">
        <w:rPr>
          <w:rFonts w:ascii="Arial" w:hAnsi="Arial" w:cs="Arial"/>
          <w:sz w:val="24"/>
          <w:szCs w:val="24"/>
          <w:lang w:eastAsia="en-US"/>
        </w:rPr>
        <w:t>, если применимо;</w:t>
      </w:r>
    </w:p>
    <w:p w14:paraId="1B6060B0" w14:textId="28C8A39A" w:rsidR="003D0671" w:rsidRPr="00A90A94" w:rsidRDefault="00DD11C8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положение</w:t>
      </w:r>
      <w:r w:rsidR="003D0671" w:rsidRPr="00A90A94">
        <w:rPr>
          <w:rFonts w:ascii="Arial" w:hAnsi="Arial" w:cs="Arial"/>
          <w:sz w:val="24"/>
          <w:szCs w:val="24"/>
          <w:lang w:eastAsia="en-US"/>
        </w:rPr>
        <w:t xml:space="preserve"> и ориентация </w:t>
      </w:r>
      <w:r w:rsidR="00476D0C" w:rsidRPr="00A90A94">
        <w:rPr>
          <w:rFonts w:ascii="Arial" w:hAnsi="Arial" w:cs="Arial"/>
          <w:sz w:val="24"/>
          <w:szCs w:val="24"/>
          <w:lang w:eastAsia="en-US"/>
        </w:rPr>
        <w:t>датчика/сенсора</w:t>
      </w:r>
      <w:r w:rsidR="003D0671" w:rsidRPr="00A90A94">
        <w:rPr>
          <w:rFonts w:ascii="Arial" w:hAnsi="Arial" w:cs="Arial"/>
          <w:sz w:val="24"/>
          <w:szCs w:val="24"/>
          <w:lang w:eastAsia="en-US"/>
        </w:rPr>
        <w:t>, если не зафиксированы конструкцией станка;</w:t>
      </w:r>
    </w:p>
    <w:p w14:paraId="5B6A06BE" w14:textId="0646ABCC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тип, размеры и идентификация измеряемого образца или инструмента;</w:t>
      </w:r>
    </w:p>
    <w:p w14:paraId="0D9199D1" w14:textId="5763B5A9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 xml:space="preserve">расположение образца </w:t>
      </w:r>
      <w:r w:rsidR="00AC2D5E" w:rsidRPr="00A90A94">
        <w:rPr>
          <w:rFonts w:ascii="Arial" w:hAnsi="Arial" w:cs="Arial"/>
          <w:bCs/>
          <w:sz w:val="24"/>
          <w:szCs w:val="24"/>
          <w:lang w:eastAsia="en-US"/>
        </w:rPr>
        <w:t xml:space="preserve">в измерительной зоне </w:t>
      </w:r>
      <w:r w:rsidRPr="00A90A94">
        <w:rPr>
          <w:rFonts w:ascii="Arial" w:hAnsi="Arial" w:cs="Arial"/>
          <w:sz w:val="24"/>
          <w:szCs w:val="24"/>
          <w:lang w:eastAsia="en-US"/>
        </w:rPr>
        <w:t>станка, если применимо;</w:t>
      </w:r>
    </w:p>
    <w:p w14:paraId="25C6A4E5" w14:textId="50516EA2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 xml:space="preserve">скорость подачи во время настройки </w:t>
      </w:r>
      <w:r w:rsidR="00476D0C" w:rsidRPr="00A90A94">
        <w:rPr>
          <w:rFonts w:ascii="Arial" w:hAnsi="Arial" w:cs="Arial"/>
          <w:sz w:val="24"/>
          <w:szCs w:val="24"/>
          <w:lang w:eastAsia="en-US"/>
        </w:rPr>
        <w:t>датчика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и во время испытания;</w:t>
      </w:r>
    </w:p>
    <w:p w14:paraId="50B0A0FC" w14:textId="4698ECA0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 xml:space="preserve">расстояние </w:t>
      </w:r>
      <w:r w:rsidR="00476D0C" w:rsidRPr="00A90A94">
        <w:rPr>
          <w:rFonts w:ascii="Arial" w:hAnsi="Arial" w:cs="Arial"/>
          <w:sz w:val="24"/>
          <w:szCs w:val="24"/>
          <w:lang w:eastAsia="en-US"/>
        </w:rPr>
        <w:t>сканирования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во время настройки </w:t>
      </w:r>
      <w:r w:rsidR="00476D0C" w:rsidRPr="00A90A94">
        <w:rPr>
          <w:rFonts w:ascii="Arial" w:hAnsi="Arial" w:cs="Arial"/>
          <w:sz w:val="24"/>
          <w:szCs w:val="24"/>
          <w:lang w:eastAsia="en-US"/>
        </w:rPr>
        <w:t>датчика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и во время испытания;</w:t>
      </w:r>
    </w:p>
    <w:p w14:paraId="231CBB71" w14:textId="6AD26291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 xml:space="preserve">количество </w:t>
      </w:r>
      <w:r w:rsidR="00476D0C" w:rsidRPr="00A90A94">
        <w:rPr>
          <w:rFonts w:ascii="Arial" w:hAnsi="Arial" w:cs="Arial"/>
          <w:sz w:val="24"/>
          <w:szCs w:val="24"/>
          <w:lang w:eastAsia="en-US"/>
        </w:rPr>
        <w:t xml:space="preserve">точек </w:t>
      </w:r>
      <w:r w:rsidRPr="00A90A94">
        <w:rPr>
          <w:rFonts w:ascii="Arial" w:hAnsi="Arial" w:cs="Arial"/>
          <w:sz w:val="24"/>
          <w:szCs w:val="24"/>
          <w:lang w:eastAsia="en-US"/>
        </w:rPr>
        <w:t>и</w:t>
      </w:r>
      <w:r w:rsidR="00476D0C" w:rsidRPr="00A90A94">
        <w:rPr>
          <w:rFonts w:ascii="Arial" w:hAnsi="Arial" w:cs="Arial"/>
          <w:sz w:val="24"/>
          <w:szCs w:val="24"/>
          <w:lang w:eastAsia="en-US"/>
        </w:rPr>
        <w:t xml:space="preserve"> их</w:t>
      </w:r>
      <w:r w:rsidRPr="00A90A94">
        <w:rPr>
          <w:rFonts w:ascii="Arial" w:hAnsi="Arial" w:cs="Arial"/>
          <w:sz w:val="24"/>
          <w:szCs w:val="24"/>
          <w:lang w:eastAsia="en-US"/>
        </w:rPr>
        <w:t xml:space="preserve"> распределение;</w:t>
      </w:r>
    </w:p>
    <w:p w14:paraId="204F9400" w14:textId="0C88A824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программированная скорость вращения шпинделя, если применимо;</w:t>
      </w:r>
    </w:p>
    <w:p w14:paraId="27ED9573" w14:textId="521DDB31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>соответствующие температуры станка и окружающей среды;</w:t>
      </w:r>
    </w:p>
    <w:p w14:paraId="608B2143" w14:textId="4F1A098A" w:rsidR="003D0671" w:rsidRPr="00A90A94" w:rsidRDefault="003D0671" w:rsidP="00AE19DE">
      <w:pPr>
        <w:pStyle w:val="affff1"/>
        <w:numPr>
          <w:ilvl w:val="1"/>
          <w:numId w:val="4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A90A94">
        <w:rPr>
          <w:rFonts w:ascii="Arial" w:hAnsi="Arial" w:cs="Arial"/>
          <w:sz w:val="24"/>
          <w:szCs w:val="24"/>
          <w:lang w:eastAsia="en-US"/>
        </w:rPr>
        <w:t xml:space="preserve">цикл </w:t>
      </w:r>
      <w:r w:rsidR="00DD11C8" w:rsidRPr="00A90A94">
        <w:rPr>
          <w:rFonts w:ascii="Arial" w:hAnsi="Arial" w:cs="Arial"/>
          <w:sz w:val="24"/>
          <w:szCs w:val="24"/>
          <w:lang w:eastAsia="en-US"/>
        </w:rPr>
        <w:t>прогрева</w:t>
      </w:r>
      <w:r w:rsidRPr="00A90A94">
        <w:rPr>
          <w:rFonts w:ascii="Arial" w:hAnsi="Arial" w:cs="Arial"/>
          <w:sz w:val="24"/>
          <w:szCs w:val="24"/>
          <w:lang w:eastAsia="en-US"/>
        </w:rPr>
        <w:t>.</w:t>
      </w:r>
    </w:p>
    <w:p w14:paraId="1A3E5BFC" w14:textId="68F8C89F" w:rsidR="00EE2215" w:rsidRPr="00A90A94" w:rsidRDefault="00EE2215" w:rsidP="009D1CF0">
      <w:pPr>
        <w:pStyle w:val="14"/>
        <w:numPr>
          <w:ilvl w:val="0"/>
          <w:numId w:val="135"/>
        </w:numPr>
        <w:spacing w:before="120" w:after="120" w:line="360" w:lineRule="auto"/>
        <w:ind w:left="0" w:firstLine="709"/>
        <w:jc w:val="left"/>
        <w:rPr>
          <w:sz w:val="28"/>
          <w:szCs w:val="28"/>
        </w:rPr>
      </w:pPr>
      <w:bookmarkStart w:id="123" w:name="_Toc204333607"/>
      <w:bookmarkStart w:id="124" w:name="_Toc207869347"/>
      <w:bookmarkStart w:id="125" w:name="_Toc207869792"/>
      <w:bookmarkStart w:id="126" w:name="_Toc208494408"/>
      <w:bookmarkStart w:id="127" w:name="_Toc208494563"/>
      <w:bookmarkStart w:id="128" w:name="_Toc216860555"/>
      <w:r w:rsidRPr="00A90A94">
        <w:rPr>
          <w:sz w:val="28"/>
          <w:szCs w:val="28"/>
        </w:rPr>
        <w:t>Тепловые воздействия</w:t>
      </w:r>
      <w:bookmarkEnd w:id="123"/>
      <w:bookmarkEnd w:id="124"/>
      <w:bookmarkEnd w:id="125"/>
      <w:bookmarkEnd w:id="126"/>
      <w:bookmarkEnd w:id="127"/>
      <w:bookmarkEnd w:id="128"/>
    </w:p>
    <w:p w14:paraId="238445C8" w14:textId="2702239D" w:rsidR="008B396F" w:rsidRPr="00A90A94" w:rsidRDefault="008B396F" w:rsidP="00290F93">
      <w:pPr>
        <w:pStyle w:val="23"/>
        <w:numPr>
          <w:ilvl w:val="0"/>
          <w:numId w:val="43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129" w:name="_Toc180409175"/>
      <w:bookmarkStart w:id="130" w:name="_Toc204333608"/>
      <w:bookmarkStart w:id="131" w:name="_Toc207869348"/>
      <w:bookmarkStart w:id="132" w:name="_Toc207869793"/>
      <w:bookmarkStart w:id="133" w:name="_Toc208494409"/>
      <w:bookmarkStart w:id="134" w:name="_Toc208494564"/>
      <w:bookmarkStart w:id="135" w:name="_Toc216860556"/>
      <w:r w:rsidRPr="00A90A94">
        <w:rPr>
          <w:sz w:val="24"/>
          <w:szCs w:val="24"/>
        </w:rPr>
        <w:t>Общ</w:t>
      </w:r>
      <w:bookmarkEnd w:id="129"/>
      <w:r w:rsidR="00DD6E90" w:rsidRPr="00A90A94">
        <w:rPr>
          <w:sz w:val="24"/>
          <w:szCs w:val="24"/>
        </w:rPr>
        <w:t xml:space="preserve">ие </w:t>
      </w:r>
      <w:bookmarkEnd w:id="130"/>
      <w:bookmarkEnd w:id="131"/>
      <w:bookmarkEnd w:id="132"/>
      <w:r w:rsidR="00476D0C" w:rsidRPr="00A90A94">
        <w:rPr>
          <w:sz w:val="24"/>
          <w:szCs w:val="24"/>
        </w:rPr>
        <w:t>положения</w:t>
      </w:r>
      <w:bookmarkEnd w:id="133"/>
      <w:bookmarkEnd w:id="134"/>
      <w:bookmarkEnd w:id="135"/>
    </w:p>
    <w:p w14:paraId="2475D915" w14:textId="2F3EB0CC" w:rsidR="008B396F" w:rsidRPr="008B396F" w:rsidRDefault="008B396F" w:rsidP="00AE19DE">
      <w:pPr>
        <w:tabs>
          <w:tab w:val="left" w:pos="540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8B396F">
        <w:rPr>
          <w:rFonts w:cs="Arial"/>
          <w:sz w:val="24"/>
          <w:szCs w:val="24"/>
          <w:lang w:val="ru-RU"/>
        </w:rPr>
        <w:t xml:space="preserve">Согласно </w:t>
      </w:r>
      <w:r w:rsidRPr="008B396F">
        <w:rPr>
          <w:rFonts w:cs="Arial"/>
          <w:sz w:val="24"/>
          <w:szCs w:val="24"/>
        </w:rPr>
        <w:t>ISO</w:t>
      </w:r>
      <w:r w:rsidRPr="008B396F">
        <w:rPr>
          <w:rFonts w:cs="Arial"/>
          <w:sz w:val="24"/>
          <w:szCs w:val="24"/>
          <w:lang w:val="ru-RU"/>
        </w:rPr>
        <w:t xml:space="preserve"> 1, если не указано иное, эталонная температура для промышленных измерений размеров составляет 20 °</w:t>
      </w:r>
      <w:r w:rsidRPr="008B396F">
        <w:rPr>
          <w:rFonts w:cs="Arial"/>
          <w:sz w:val="24"/>
          <w:szCs w:val="24"/>
        </w:rPr>
        <w:t>C</w:t>
      </w:r>
      <w:r w:rsidRPr="008B396F">
        <w:rPr>
          <w:rFonts w:cs="Arial"/>
          <w:sz w:val="24"/>
          <w:szCs w:val="24"/>
          <w:lang w:val="ru-RU"/>
        </w:rPr>
        <w:t xml:space="preserve">; следовательно, </w:t>
      </w:r>
      <w:r w:rsidR="00C30BDB">
        <w:rPr>
          <w:rFonts w:cs="Arial"/>
          <w:sz w:val="24"/>
          <w:szCs w:val="24"/>
          <w:lang w:val="ru-RU"/>
        </w:rPr>
        <w:t>средства измерений</w:t>
      </w:r>
      <w:r w:rsidRPr="008B396F">
        <w:rPr>
          <w:rFonts w:cs="Arial"/>
          <w:sz w:val="24"/>
          <w:szCs w:val="24"/>
          <w:lang w:val="ru-RU"/>
        </w:rPr>
        <w:t xml:space="preserve"> и объекты</w:t>
      </w:r>
      <w:r w:rsidR="00C30BDB">
        <w:rPr>
          <w:rFonts w:cs="Arial"/>
          <w:sz w:val="24"/>
          <w:szCs w:val="24"/>
          <w:lang w:val="ru-RU"/>
        </w:rPr>
        <w:t xml:space="preserve"> измерений</w:t>
      </w:r>
      <w:r w:rsidRPr="008B396F">
        <w:rPr>
          <w:rFonts w:cs="Arial"/>
          <w:sz w:val="24"/>
          <w:szCs w:val="24"/>
          <w:lang w:val="ru-RU"/>
        </w:rPr>
        <w:t xml:space="preserve"> должны находиться в равновесии с окружающей средой, где температура поддерживается на уровне 20 °</w:t>
      </w:r>
      <w:r w:rsidRPr="008B396F">
        <w:rPr>
          <w:rFonts w:cs="Arial"/>
          <w:sz w:val="24"/>
          <w:szCs w:val="24"/>
        </w:rPr>
        <w:t>C</w:t>
      </w:r>
      <w:r w:rsidR="00836F66">
        <w:rPr>
          <w:rFonts w:cs="Arial"/>
          <w:sz w:val="24"/>
          <w:szCs w:val="24"/>
          <w:lang w:val="ru-RU"/>
        </w:rPr>
        <w:t xml:space="preserve"> или </w:t>
      </w:r>
      <w:r w:rsidR="00C30BDB">
        <w:rPr>
          <w:rFonts w:cs="Arial"/>
          <w:sz w:val="24"/>
          <w:szCs w:val="24"/>
          <w:lang w:val="ru-RU"/>
        </w:rPr>
        <w:t>заданной</w:t>
      </w:r>
      <w:r w:rsidRPr="008B396F">
        <w:rPr>
          <w:rFonts w:cs="Arial"/>
          <w:sz w:val="24"/>
          <w:szCs w:val="24"/>
          <w:lang w:val="ru-RU"/>
        </w:rPr>
        <w:t xml:space="preserve"> температуры. </w:t>
      </w:r>
      <w:r w:rsidR="00C30BDB" w:rsidRPr="00C30BDB">
        <w:rPr>
          <w:rFonts w:cs="Arial"/>
          <w:sz w:val="24"/>
          <w:szCs w:val="24"/>
          <w:lang w:val="ru-RU"/>
        </w:rPr>
        <w:t>Если температура окружающей среды отличается от 20 °</w:t>
      </w:r>
      <w:r w:rsidR="00C30BDB" w:rsidRPr="00C30BDB">
        <w:rPr>
          <w:rFonts w:cs="Arial"/>
          <w:sz w:val="24"/>
          <w:szCs w:val="24"/>
        </w:rPr>
        <w:t>C</w:t>
      </w:r>
      <w:r w:rsidR="00C30BDB" w:rsidRPr="00C30BDB">
        <w:rPr>
          <w:rFonts w:cs="Arial"/>
          <w:sz w:val="24"/>
          <w:szCs w:val="24"/>
          <w:lang w:val="ru-RU"/>
        </w:rPr>
        <w:t xml:space="preserve"> или другой заданной температуры испытаний, необходимо ввести поправку на номинальную дифференциальную погрешность теплового </w:t>
      </w:r>
      <w:r w:rsidR="00C30BDB" w:rsidRPr="00A90A94">
        <w:rPr>
          <w:rFonts w:cs="Arial"/>
          <w:sz w:val="24"/>
          <w:szCs w:val="24"/>
          <w:lang w:val="ru-RU"/>
        </w:rPr>
        <w:t>расширения (</w:t>
      </w:r>
      <w:r w:rsidR="00C30BDB" w:rsidRPr="00A90A94">
        <w:rPr>
          <w:rFonts w:cs="Arial"/>
          <w:sz w:val="24"/>
          <w:szCs w:val="24"/>
        </w:rPr>
        <w:t>NDE</w:t>
      </w:r>
      <w:r w:rsidR="00C30BDB" w:rsidRPr="00A90A94">
        <w:rPr>
          <w:rFonts w:cs="Arial"/>
          <w:sz w:val="24"/>
          <w:szCs w:val="24"/>
          <w:lang w:val="ru-RU"/>
        </w:rPr>
        <w:t>) между средством измерений и объектом измерения (станком), чтобы скорректировать результаты до значений, соответствующих 20 °</w:t>
      </w:r>
      <w:r w:rsidR="00C30BDB" w:rsidRPr="00A90A94">
        <w:rPr>
          <w:rFonts w:cs="Arial"/>
          <w:sz w:val="24"/>
          <w:szCs w:val="24"/>
        </w:rPr>
        <w:t>C</w:t>
      </w:r>
      <w:r w:rsidR="00C30BDB" w:rsidRPr="00A90A94">
        <w:rPr>
          <w:rFonts w:cs="Arial"/>
          <w:sz w:val="24"/>
          <w:szCs w:val="24"/>
          <w:lang w:val="ru-RU"/>
        </w:rPr>
        <w:t xml:space="preserve"> или заданной температуре испытаний</w:t>
      </w:r>
      <w:r w:rsidR="00DD11C8" w:rsidRPr="00A90A94">
        <w:rPr>
          <w:rFonts w:cs="Arial"/>
          <w:sz w:val="24"/>
          <w:szCs w:val="24"/>
          <w:lang w:val="ru-RU"/>
        </w:rPr>
        <w:t xml:space="preserve">. </w:t>
      </w:r>
      <w:r w:rsidRPr="00A90A94">
        <w:rPr>
          <w:rFonts w:cs="Arial"/>
          <w:sz w:val="24"/>
          <w:szCs w:val="24"/>
          <w:lang w:val="ru-RU"/>
        </w:rPr>
        <w:t>В</w:t>
      </w:r>
      <w:r w:rsidR="00DD11C8" w:rsidRPr="00A90A94">
        <w:rPr>
          <w:rFonts w:cs="Arial"/>
          <w:bCs/>
          <w:sz w:val="24"/>
          <w:szCs w:val="24"/>
          <w:lang w:val="ru-RU"/>
        </w:rPr>
        <w:t xml:space="preserve">строенная коррекция номинального дифференциального расширения </w:t>
      </w:r>
      <w:r w:rsidRPr="00A90A94">
        <w:rPr>
          <w:rFonts w:cs="Arial"/>
          <w:sz w:val="24"/>
          <w:szCs w:val="24"/>
        </w:rPr>
        <w:t>NDE</w:t>
      </w:r>
      <w:r w:rsidRPr="00A90A94">
        <w:rPr>
          <w:rFonts w:cs="Arial"/>
          <w:sz w:val="24"/>
          <w:szCs w:val="24"/>
          <w:lang w:val="ru-RU"/>
        </w:rPr>
        <w:t xml:space="preserve">, используемая для нормальной работы станка, должна быть использована; дополнительная коррекция </w:t>
      </w:r>
      <w:r w:rsidRPr="00A90A94">
        <w:rPr>
          <w:rFonts w:cs="Arial"/>
          <w:sz w:val="24"/>
          <w:szCs w:val="24"/>
        </w:rPr>
        <w:t>NDE</w:t>
      </w:r>
      <w:r w:rsidRPr="00A90A94">
        <w:rPr>
          <w:rFonts w:cs="Arial"/>
          <w:sz w:val="24"/>
          <w:szCs w:val="24"/>
          <w:lang w:val="ru-RU"/>
        </w:rPr>
        <w:t xml:space="preserve">, предназначенная только для измерений, не должна использоваться для корректировки </w:t>
      </w:r>
      <w:r w:rsidR="00A90A94">
        <w:rPr>
          <w:rFonts w:cs="Arial"/>
          <w:sz w:val="24"/>
          <w:szCs w:val="24"/>
          <w:lang w:val="ru-RU"/>
        </w:rPr>
        <w:t>тепловой</w:t>
      </w:r>
      <w:r w:rsidR="00C30BDB" w:rsidRPr="00A90A94">
        <w:rPr>
          <w:rFonts w:cs="Arial"/>
          <w:sz w:val="24"/>
          <w:szCs w:val="24"/>
          <w:lang w:val="ru-RU"/>
        </w:rPr>
        <w:t xml:space="preserve"> </w:t>
      </w:r>
      <w:r w:rsidR="00A90A94">
        <w:rPr>
          <w:rFonts w:cs="Arial"/>
          <w:sz w:val="24"/>
          <w:szCs w:val="24"/>
          <w:lang w:val="ru-RU"/>
        </w:rPr>
        <w:t>деформации</w:t>
      </w:r>
      <w:r w:rsidRPr="00A90A94">
        <w:rPr>
          <w:rFonts w:cs="Arial"/>
          <w:sz w:val="24"/>
          <w:szCs w:val="24"/>
          <w:lang w:val="ru-RU"/>
        </w:rPr>
        <w:t xml:space="preserve"> датчиков положения станка.</w:t>
      </w:r>
    </w:p>
    <w:p w14:paraId="5815C2C9" w14:textId="6A497AD0" w:rsidR="008B396F" w:rsidRPr="008B396F" w:rsidRDefault="008B396F" w:rsidP="00290F93">
      <w:pPr>
        <w:pStyle w:val="23"/>
        <w:numPr>
          <w:ilvl w:val="0"/>
          <w:numId w:val="43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136" w:name="_Toc204333609"/>
      <w:bookmarkStart w:id="137" w:name="_Toc207869349"/>
      <w:bookmarkStart w:id="138" w:name="_Toc207869794"/>
      <w:bookmarkStart w:id="139" w:name="_Toc208494410"/>
      <w:bookmarkStart w:id="140" w:name="_Toc208494565"/>
      <w:bookmarkStart w:id="141" w:name="_Toc216860557"/>
      <w:r>
        <w:rPr>
          <w:sz w:val="24"/>
          <w:szCs w:val="24"/>
          <w:lang w:val="ru-RU"/>
        </w:rPr>
        <w:t>Испытание</w:t>
      </w:r>
      <w:r w:rsidR="00836F66">
        <w:rPr>
          <w:sz w:val="24"/>
          <w:szCs w:val="24"/>
          <w:lang w:val="ru-RU"/>
        </w:rPr>
        <w:t xml:space="preserve"> на погрешность, вызванная</w:t>
      </w:r>
      <w:r w:rsidRPr="008B396F">
        <w:rPr>
          <w:sz w:val="24"/>
          <w:szCs w:val="24"/>
          <w:lang w:val="ru-RU"/>
        </w:rPr>
        <w:t xml:space="preserve"> изменением температуры окружающей среды (ETVE)</w:t>
      </w:r>
      <w:bookmarkEnd w:id="136"/>
      <w:bookmarkEnd w:id="137"/>
      <w:bookmarkEnd w:id="138"/>
      <w:bookmarkEnd w:id="139"/>
      <w:bookmarkEnd w:id="140"/>
      <w:bookmarkEnd w:id="141"/>
    </w:p>
    <w:p w14:paraId="55DE6FC9" w14:textId="6800209E" w:rsidR="008B396F" w:rsidRPr="00786A67" w:rsidRDefault="00C30BDB" w:rsidP="00AE19DE">
      <w:pPr>
        <w:pStyle w:val="affff1"/>
        <w:tabs>
          <w:tab w:val="left" w:pos="540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786A67">
        <w:rPr>
          <w:rFonts w:ascii="Arial" w:hAnsi="Arial" w:cs="Arial"/>
          <w:sz w:val="24"/>
          <w:szCs w:val="24"/>
        </w:rPr>
        <w:t>И</w:t>
      </w:r>
      <w:r w:rsidR="00663673" w:rsidRPr="00786A67">
        <w:rPr>
          <w:rFonts w:ascii="Arial" w:hAnsi="Arial" w:cs="Arial"/>
          <w:sz w:val="24"/>
          <w:szCs w:val="24"/>
        </w:rPr>
        <w:t>спытание</w:t>
      </w:r>
      <w:r w:rsidR="008B396F" w:rsidRPr="00786A67">
        <w:rPr>
          <w:rFonts w:ascii="Arial" w:hAnsi="Arial" w:cs="Arial"/>
          <w:sz w:val="24"/>
          <w:szCs w:val="24"/>
        </w:rPr>
        <w:t xml:space="preserve"> ETVE (как указано в ISO 230-3:2020, раздел 5)</w:t>
      </w:r>
      <w:r w:rsidRPr="00786A67">
        <w:rPr>
          <w:rFonts w:ascii="Arial" w:hAnsi="Arial" w:cs="Arial"/>
          <w:sz w:val="24"/>
          <w:szCs w:val="24"/>
        </w:rPr>
        <w:t xml:space="preserve"> должно быть проведено до оценочных испытаний датчика</w:t>
      </w:r>
      <w:r w:rsidR="008B396F" w:rsidRPr="00786A67">
        <w:rPr>
          <w:rFonts w:ascii="Arial" w:hAnsi="Arial" w:cs="Arial"/>
          <w:sz w:val="24"/>
          <w:szCs w:val="24"/>
        </w:rPr>
        <w:t xml:space="preserve">. Продолжительность </w:t>
      </w:r>
      <w:r w:rsidR="00663673" w:rsidRPr="00786A67">
        <w:rPr>
          <w:rFonts w:ascii="Arial" w:hAnsi="Arial" w:cs="Arial"/>
          <w:sz w:val="24"/>
          <w:szCs w:val="24"/>
        </w:rPr>
        <w:t>испытания</w:t>
      </w:r>
      <w:r w:rsidR="008B396F" w:rsidRPr="00786A67">
        <w:rPr>
          <w:rFonts w:ascii="Arial" w:hAnsi="Arial" w:cs="Arial"/>
          <w:sz w:val="24"/>
          <w:szCs w:val="24"/>
        </w:rPr>
        <w:t xml:space="preserve"> ETVE должна быть согласована между производителем/поставщиком и пользователем и включать </w:t>
      </w:r>
      <w:r w:rsidRPr="00786A67">
        <w:rPr>
          <w:rFonts w:ascii="Arial" w:hAnsi="Arial" w:cs="Arial"/>
          <w:sz w:val="24"/>
          <w:szCs w:val="24"/>
        </w:rPr>
        <w:t xml:space="preserve">в себя </w:t>
      </w:r>
      <w:r w:rsidR="008B396F" w:rsidRPr="00786A67">
        <w:rPr>
          <w:rFonts w:ascii="Arial" w:hAnsi="Arial" w:cs="Arial"/>
          <w:sz w:val="24"/>
          <w:szCs w:val="24"/>
        </w:rPr>
        <w:t>предполагаемое время.</w:t>
      </w:r>
    </w:p>
    <w:p w14:paraId="51263217" w14:textId="5A46130E" w:rsidR="008B396F" w:rsidRPr="00786A67" w:rsidRDefault="00663673" w:rsidP="00AE19DE">
      <w:pPr>
        <w:pStyle w:val="affff1"/>
        <w:tabs>
          <w:tab w:val="left" w:pos="540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786A67">
        <w:rPr>
          <w:rFonts w:ascii="Arial" w:hAnsi="Arial" w:cs="Arial"/>
          <w:sz w:val="24"/>
          <w:szCs w:val="24"/>
        </w:rPr>
        <w:t>Испытания</w:t>
      </w:r>
      <w:r w:rsidR="008B396F" w:rsidRPr="00786A67">
        <w:rPr>
          <w:rFonts w:ascii="Arial" w:hAnsi="Arial" w:cs="Arial"/>
          <w:sz w:val="24"/>
          <w:szCs w:val="24"/>
        </w:rPr>
        <w:t xml:space="preserve"> ETVE предназначены для выявления влияния изменений температуры окружающей среды на станок. Они не должны использоваться для сравнения станков.</w:t>
      </w:r>
    </w:p>
    <w:p w14:paraId="14E41A2E" w14:textId="08218653" w:rsidR="008B396F" w:rsidRPr="00786A67" w:rsidRDefault="008B396F" w:rsidP="00AE19DE">
      <w:pPr>
        <w:pStyle w:val="affff1"/>
        <w:tabs>
          <w:tab w:val="left" w:pos="540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786A67">
        <w:rPr>
          <w:rFonts w:ascii="Arial" w:hAnsi="Arial" w:cs="Arial"/>
          <w:sz w:val="24"/>
          <w:szCs w:val="24"/>
        </w:rPr>
        <w:t>Производитель/поставщик (станка или системы</w:t>
      </w:r>
      <w:r w:rsidR="00B16CE9" w:rsidRPr="00B16CE9">
        <w:rPr>
          <w:rFonts w:ascii="Arial" w:eastAsia="MS Mincho" w:hAnsi="Arial" w:cs="Arial"/>
          <w:color w:val="000000"/>
          <w:sz w:val="24"/>
          <w:szCs w:val="24"/>
          <w:lang w:eastAsia="ja-JP"/>
        </w:rPr>
        <w:t xml:space="preserve"> </w:t>
      </w:r>
      <w:r w:rsidR="00B16CE9" w:rsidRPr="00B16CE9">
        <w:rPr>
          <w:rFonts w:ascii="Arial" w:hAnsi="Arial" w:cs="Arial"/>
          <w:sz w:val="24"/>
          <w:szCs w:val="24"/>
        </w:rPr>
        <w:t>зондирования</w:t>
      </w:r>
      <w:r w:rsidRPr="00786A67">
        <w:rPr>
          <w:rFonts w:ascii="Arial" w:hAnsi="Arial" w:cs="Arial"/>
          <w:sz w:val="24"/>
          <w:szCs w:val="24"/>
        </w:rPr>
        <w:t>) должен определить температурные условия,</w:t>
      </w:r>
      <w:r w:rsidR="00CF5490">
        <w:rPr>
          <w:rFonts w:ascii="Arial" w:hAnsi="Arial" w:cs="Arial"/>
          <w:sz w:val="24"/>
          <w:szCs w:val="24"/>
        </w:rPr>
        <w:t xml:space="preserve"> в которых может быть достигнуты указанные</w:t>
      </w:r>
      <w:r w:rsidRPr="00786A67">
        <w:rPr>
          <w:rFonts w:ascii="Arial" w:hAnsi="Arial" w:cs="Arial"/>
          <w:sz w:val="24"/>
          <w:szCs w:val="24"/>
        </w:rPr>
        <w:t xml:space="preserve"> </w:t>
      </w:r>
      <w:r w:rsidR="00C366A8">
        <w:rPr>
          <w:rFonts w:ascii="Arial" w:hAnsi="Arial" w:cs="Arial"/>
          <w:sz w:val="24"/>
          <w:szCs w:val="24"/>
        </w:rPr>
        <w:t>характеристики</w:t>
      </w:r>
      <w:r w:rsidR="004E18F3" w:rsidRPr="00786A67">
        <w:rPr>
          <w:rFonts w:ascii="Arial" w:hAnsi="Arial" w:cs="Arial"/>
          <w:sz w:val="24"/>
          <w:szCs w:val="24"/>
        </w:rPr>
        <w:t xml:space="preserve"> </w:t>
      </w:r>
      <w:r w:rsidRPr="00786A67">
        <w:rPr>
          <w:rFonts w:ascii="Arial" w:hAnsi="Arial" w:cs="Arial"/>
          <w:sz w:val="24"/>
          <w:szCs w:val="24"/>
        </w:rPr>
        <w:t>системы</w:t>
      </w:r>
      <w:r w:rsidR="00B16CE9" w:rsidRPr="00B16CE9">
        <w:rPr>
          <w:rFonts w:ascii="Arial" w:eastAsia="MS Mincho" w:hAnsi="Arial" w:cs="Arial"/>
          <w:color w:val="000000"/>
          <w:sz w:val="24"/>
          <w:szCs w:val="24"/>
          <w:lang w:eastAsia="ja-JP"/>
        </w:rPr>
        <w:t xml:space="preserve"> </w:t>
      </w:r>
      <w:r w:rsidR="00B16CE9" w:rsidRPr="00B16CE9">
        <w:rPr>
          <w:rFonts w:ascii="Arial" w:hAnsi="Arial" w:cs="Arial"/>
          <w:sz w:val="24"/>
          <w:szCs w:val="24"/>
        </w:rPr>
        <w:t>зондирования</w:t>
      </w:r>
      <w:r w:rsidRPr="00786A67">
        <w:rPr>
          <w:rFonts w:ascii="Arial" w:hAnsi="Arial" w:cs="Arial"/>
          <w:sz w:val="24"/>
          <w:szCs w:val="24"/>
        </w:rPr>
        <w:t xml:space="preserve">. Ответственность за </w:t>
      </w:r>
      <w:r w:rsidR="00C30BDB" w:rsidRPr="00786A67">
        <w:rPr>
          <w:rFonts w:ascii="Arial" w:hAnsi="Arial" w:cs="Arial"/>
          <w:sz w:val="24"/>
          <w:szCs w:val="24"/>
        </w:rPr>
        <w:t>обеспечение</w:t>
      </w:r>
      <w:r w:rsidRPr="00786A67">
        <w:rPr>
          <w:rFonts w:ascii="Arial" w:hAnsi="Arial" w:cs="Arial"/>
          <w:sz w:val="24"/>
          <w:szCs w:val="24"/>
        </w:rPr>
        <w:t xml:space="preserve"> приемлемых температурных условий для проведения </w:t>
      </w:r>
      <w:r w:rsidR="005E78DB" w:rsidRPr="00786A67">
        <w:rPr>
          <w:rFonts w:ascii="Arial" w:hAnsi="Arial" w:cs="Arial"/>
          <w:sz w:val="24"/>
          <w:szCs w:val="24"/>
        </w:rPr>
        <w:t>измерения</w:t>
      </w:r>
      <w:r w:rsidRPr="00786A67">
        <w:rPr>
          <w:rFonts w:ascii="Arial" w:hAnsi="Arial" w:cs="Arial"/>
          <w:sz w:val="24"/>
          <w:szCs w:val="24"/>
        </w:rPr>
        <w:t xml:space="preserve"> лежит на пользователе. Однако, если пользователь следует рекомендациям, предоставленным производителем/поставщиком </w:t>
      </w:r>
      <w:r w:rsidR="00A90A94">
        <w:rPr>
          <w:rFonts w:ascii="Arial" w:hAnsi="Arial" w:cs="Arial"/>
          <w:sz w:val="24"/>
          <w:szCs w:val="24"/>
        </w:rPr>
        <w:t>системы</w:t>
      </w:r>
      <w:r w:rsidR="00B16CE9" w:rsidRPr="00B16CE9">
        <w:rPr>
          <w:rFonts w:ascii="Arial" w:eastAsia="MS Mincho" w:hAnsi="Arial" w:cs="Arial"/>
          <w:color w:val="000000"/>
          <w:sz w:val="24"/>
          <w:szCs w:val="24"/>
          <w:lang w:eastAsia="ja-JP"/>
        </w:rPr>
        <w:t xml:space="preserve"> </w:t>
      </w:r>
      <w:r w:rsidR="00B16CE9" w:rsidRPr="00B16CE9">
        <w:rPr>
          <w:rFonts w:ascii="Arial" w:hAnsi="Arial" w:cs="Arial"/>
          <w:sz w:val="24"/>
          <w:szCs w:val="24"/>
        </w:rPr>
        <w:t>зондирования</w:t>
      </w:r>
      <w:r w:rsidRPr="00786A67">
        <w:rPr>
          <w:rFonts w:ascii="Arial" w:hAnsi="Arial" w:cs="Arial"/>
          <w:sz w:val="24"/>
          <w:szCs w:val="24"/>
        </w:rPr>
        <w:t xml:space="preserve">/станка, или если такие рекомендации не предоставлены, ответственность за </w:t>
      </w:r>
      <w:r w:rsidR="00C366A8">
        <w:rPr>
          <w:rFonts w:ascii="Arial" w:hAnsi="Arial" w:cs="Arial"/>
          <w:sz w:val="24"/>
          <w:szCs w:val="24"/>
        </w:rPr>
        <w:t>выполнение измерений</w:t>
      </w:r>
      <w:r w:rsidR="004E18F3" w:rsidRPr="00786A67">
        <w:rPr>
          <w:rFonts w:ascii="Arial" w:hAnsi="Arial" w:cs="Arial"/>
          <w:sz w:val="24"/>
          <w:szCs w:val="24"/>
        </w:rPr>
        <w:t xml:space="preserve"> </w:t>
      </w:r>
      <w:r w:rsidRPr="00786A67">
        <w:rPr>
          <w:rFonts w:ascii="Arial" w:hAnsi="Arial" w:cs="Arial"/>
          <w:sz w:val="24"/>
          <w:szCs w:val="24"/>
        </w:rPr>
        <w:t xml:space="preserve">в соответствии с техническими характеристиками </w:t>
      </w:r>
      <w:r w:rsidR="00C366A8">
        <w:rPr>
          <w:rFonts w:ascii="Arial" w:hAnsi="Arial" w:cs="Arial"/>
          <w:sz w:val="24"/>
          <w:szCs w:val="24"/>
        </w:rPr>
        <w:t>возлагается на производителя</w:t>
      </w:r>
      <w:r w:rsidRPr="00786A67">
        <w:rPr>
          <w:rFonts w:ascii="Arial" w:hAnsi="Arial" w:cs="Arial"/>
          <w:sz w:val="24"/>
          <w:szCs w:val="24"/>
        </w:rPr>
        <w:t>/пост</w:t>
      </w:r>
      <w:r w:rsidR="005E78DB" w:rsidRPr="00786A67">
        <w:rPr>
          <w:rFonts w:ascii="Arial" w:hAnsi="Arial" w:cs="Arial"/>
          <w:sz w:val="24"/>
          <w:szCs w:val="24"/>
        </w:rPr>
        <w:t>авщика</w:t>
      </w:r>
      <w:r w:rsidRPr="00786A67">
        <w:rPr>
          <w:rFonts w:ascii="Arial" w:hAnsi="Arial" w:cs="Arial"/>
          <w:sz w:val="24"/>
          <w:szCs w:val="24"/>
        </w:rPr>
        <w:t>.</w:t>
      </w:r>
    </w:p>
    <w:p w14:paraId="11D83966" w14:textId="3D105464" w:rsidR="008B396F" w:rsidRPr="00786A67" w:rsidRDefault="008B396F" w:rsidP="00AE19DE">
      <w:pPr>
        <w:pStyle w:val="affff1"/>
        <w:tabs>
          <w:tab w:val="left" w:pos="540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786A67">
        <w:rPr>
          <w:rFonts w:ascii="Arial" w:hAnsi="Arial" w:cs="Arial"/>
          <w:sz w:val="24"/>
          <w:szCs w:val="24"/>
        </w:rPr>
        <w:t xml:space="preserve">Если </w:t>
      </w:r>
      <w:r w:rsidR="005E78DB" w:rsidRPr="00786A67">
        <w:rPr>
          <w:rFonts w:ascii="Arial" w:hAnsi="Arial" w:cs="Arial"/>
          <w:sz w:val="24"/>
          <w:szCs w:val="24"/>
        </w:rPr>
        <w:t>к существующему станку добавляется возможность контактного измерения</w:t>
      </w:r>
      <w:r w:rsidRPr="00786A67">
        <w:rPr>
          <w:rFonts w:ascii="Arial" w:hAnsi="Arial" w:cs="Arial"/>
          <w:sz w:val="24"/>
          <w:szCs w:val="24"/>
        </w:rPr>
        <w:t xml:space="preserve">, </w:t>
      </w:r>
      <w:r w:rsidR="005E78DB" w:rsidRPr="00786A67">
        <w:rPr>
          <w:rFonts w:ascii="Arial" w:hAnsi="Arial" w:cs="Arial"/>
          <w:sz w:val="24"/>
          <w:szCs w:val="24"/>
        </w:rPr>
        <w:t>условия температуры окружающей среды</w:t>
      </w:r>
      <w:r w:rsidRPr="00786A67">
        <w:rPr>
          <w:rFonts w:ascii="Arial" w:hAnsi="Arial" w:cs="Arial"/>
          <w:sz w:val="24"/>
          <w:szCs w:val="24"/>
        </w:rPr>
        <w:t xml:space="preserve"> подлежит соглашению между производителем/поставщиком и пользователем.</w:t>
      </w:r>
    </w:p>
    <w:p w14:paraId="4B75D313" w14:textId="2F95E17B" w:rsidR="008B396F" w:rsidRPr="00786A67" w:rsidRDefault="00663673" w:rsidP="00AE19DE">
      <w:pPr>
        <w:pStyle w:val="affff1"/>
        <w:tabs>
          <w:tab w:val="left" w:pos="540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786A67">
        <w:rPr>
          <w:rFonts w:ascii="Arial" w:hAnsi="Arial" w:cs="Arial"/>
          <w:sz w:val="24"/>
          <w:szCs w:val="24"/>
        </w:rPr>
        <w:t>Испытание</w:t>
      </w:r>
      <w:r w:rsidR="008B396F" w:rsidRPr="00786A67">
        <w:rPr>
          <w:rFonts w:ascii="Arial" w:hAnsi="Arial" w:cs="Arial"/>
          <w:sz w:val="24"/>
          <w:szCs w:val="24"/>
        </w:rPr>
        <w:t xml:space="preserve"> ETVE долж</w:t>
      </w:r>
      <w:r w:rsidRPr="00786A67">
        <w:rPr>
          <w:rFonts w:ascii="Arial" w:hAnsi="Arial" w:cs="Arial"/>
          <w:sz w:val="24"/>
          <w:szCs w:val="24"/>
        </w:rPr>
        <w:t>но</w:t>
      </w:r>
      <w:r w:rsidR="008B396F" w:rsidRPr="00786A67">
        <w:rPr>
          <w:rFonts w:ascii="Arial" w:hAnsi="Arial" w:cs="Arial"/>
          <w:sz w:val="24"/>
          <w:szCs w:val="24"/>
        </w:rPr>
        <w:t xml:space="preserve"> проводиться путем </w:t>
      </w:r>
      <w:r w:rsidR="00B66EDF">
        <w:rPr>
          <w:rFonts w:ascii="Arial" w:hAnsi="Arial" w:cs="Arial"/>
          <w:sz w:val="24"/>
          <w:szCs w:val="24"/>
        </w:rPr>
        <w:t>зондирования</w:t>
      </w:r>
      <w:r w:rsidR="008B396F" w:rsidRPr="00786A67">
        <w:rPr>
          <w:rFonts w:ascii="Arial" w:hAnsi="Arial" w:cs="Arial"/>
          <w:sz w:val="24"/>
          <w:szCs w:val="24"/>
        </w:rPr>
        <w:t xml:space="preserve"> сферы/кольца/плоскости несколько раз и оценки изменения координат центра сферы/центра </w:t>
      </w:r>
      <w:r w:rsidR="00051D2C">
        <w:rPr>
          <w:rFonts w:ascii="Arial" w:hAnsi="Arial" w:cs="Arial"/>
          <w:sz w:val="24"/>
          <w:szCs w:val="24"/>
        </w:rPr>
        <w:t>кольца</w:t>
      </w:r>
      <w:r w:rsidR="008B396F" w:rsidRPr="00786A67">
        <w:rPr>
          <w:rFonts w:ascii="Arial" w:hAnsi="Arial" w:cs="Arial"/>
          <w:sz w:val="24"/>
          <w:szCs w:val="24"/>
        </w:rPr>
        <w:t xml:space="preserve"> или положения плоскости. </w:t>
      </w:r>
      <w:r w:rsidRPr="00786A67">
        <w:rPr>
          <w:rFonts w:ascii="Arial" w:hAnsi="Arial" w:cs="Arial"/>
          <w:sz w:val="24"/>
          <w:szCs w:val="24"/>
        </w:rPr>
        <w:t>Испытание</w:t>
      </w:r>
      <w:r w:rsidR="008B396F" w:rsidRPr="00786A67">
        <w:rPr>
          <w:rFonts w:ascii="Arial" w:hAnsi="Arial" w:cs="Arial"/>
          <w:sz w:val="24"/>
          <w:szCs w:val="24"/>
        </w:rPr>
        <w:t xml:space="preserve"> долж</w:t>
      </w:r>
      <w:r w:rsidRPr="00786A67">
        <w:rPr>
          <w:rFonts w:ascii="Arial" w:hAnsi="Arial" w:cs="Arial"/>
          <w:sz w:val="24"/>
          <w:szCs w:val="24"/>
        </w:rPr>
        <w:t>но</w:t>
      </w:r>
      <w:r w:rsidR="008B396F" w:rsidRPr="00786A67">
        <w:rPr>
          <w:rFonts w:ascii="Arial" w:hAnsi="Arial" w:cs="Arial"/>
          <w:sz w:val="24"/>
          <w:szCs w:val="24"/>
        </w:rPr>
        <w:t xml:space="preserve"> длиться столько времени, сколько составляет номинальная продолжительность испытаний системы</w:t>
      </w:r>
      <w:r w:rsidR="00B16CE9" w:rsidRPr="00B16CE9">
        <w:rPr>
          <w:rFonts w:ascii="Arial" w:eastAsia="MS Mincho" w:hAnsi="Arial" w:cs="Arial"/>
          <w:color w:val="000000"/>
          <w:sz w:val="24"/>
          <w:szCs w:val="24"/>
          <w:lang w:eastAsia="ja-JP"/>
        </w:rPr>
        <w:t xml:space="preserve"> </w:t>
      </w:r>
      <w:r w:rsidR="00B16CE9" w:rsidRPr="00B16CE9">
        <w:rPr>
          <w:rFonts w:ascii="Arial" w:hAnsi="Arial" w:cs="Arial"/>
          <w:sz w:val="24"/>
          <w:szCs w:val="24"/>
        </w:rPr>
        <w:t>зондирования</w:t>
      </w:r>
      <w:r w:rsidR="008B396F" w:rsidRPr="00786A67">
        <w:rPr>
          <w:rFonts w:ascii="Arial" w:hAnsi="Arial" w:cs="Arial"/>
          <w:sz w:val="24"/>
          <w:szCs w:val="24"/>
        </w:rPr>
        <w:t>.</w:t>
      </w:r>
    </w:p>
    <w:p w14:paraId="6B4DF9D1" w14:textId="77777777" w:rsidR="008B396F" w:rsidRPr="00786A67" w:rsidRDefault="008B396F" w:rsidP="00AE19DE">
      <w:pPr>
        <w:pStyle w:val="affff1"/>
        <w:tabs>
          <w:tab w:val="left" w:pos="540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786A67">
        <w:rPr>
          <w:rFonts w:ascii="Arial" w:hAnsi="Arial" w:cs="Arial"/>
          <w:sz w:val="24"/>
          <w:szCs w:val="24"/>
        </w:rPr>
        <w:t>Представление и интерпретация результатов должны соответствовать ISO 230-3:2020, раздел 5.3.</w:t>
      </w:r>
    </w:p>
    <w:p w14:paraId="2975BB25" w14:textId="618BC5DC" w:rsidR="008B396F" w:rsidRPr="008B396F" w:rsidRDefault="008B396F" w:rsidP="00290F93">
      <w:pPr>
        <w:pStyle w:val="23"/>
        <w:numPr>
          <w:ilvl w:val="0"/>
          <w:numId w:val="43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142" w:name="_Toc204333610"/>
      <w:bookmarkStart w:id="143" w:name="_Toc207869350"/>
      <w:bookmarkStart w:id="144" w:name="_Toc207869795"/>
      <w:bookmarkStart w:id="145" w:name="_Toc208494411"/>
      <w:bookmarkStart w:id="146" w:name="_Toc208494566"/>
      <w:bookmarkStart w:id="147" w:name="_Toc216860558"/>
      <w:r w:rsidRPr="00786A67">
        <w:rPr>
          <w:sz w:val="24"/>
          <w:szCs w:val="24"/>
          <w:lang w:val="ru-RU"/>
        </w:rPr>
        <w:t>Другие испытания на тепловые</w:t>
      </w:r>
      <w:r w:rsidRPr="008B396F">
        <w:rPr>
          <w:sz w:val="24"/>
          <w:szCs w:val="24"/>
          <w:lang w:val="ru-RU"/>
        </w:rPr>
        <w:t xml:space="preserve"> </w:t>
      </w:r>
      <w:bookmarkEnd w:id="142"/>
      <w:bookmarkEnd w:id="143"/>
      <w:bookmarkEnd w:id="144"/>
      <w:r w:rsidR="00A10E2B">
        <w:rPr>
          <w:sz w:val="24"/>
          <w:szCs w:val="24"/>
          <w:lang w:val="ru-RU"/>
        </w:rPr>
        <w:t>воздействия</w:t>
      </w:r>
      <w:bookmarkEnd w:id="145"/>
      <w:bookmarkEnd w:id="146"/>
      <w:bookmarkEnd w:id="147"/>
    </w:p>
    <w:p w14:paraId="24993A5B" w14:textId="7B3E93DE" w:rsidR="008B396F" w:rsidRPr="008B396F" w:rsidRDefault="008B396F" w:rsidP="00AE19DE">
      <w:pPr>
        <w:tabs>
          <w:tab w:val="left" w:pos="540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8B396F">
        <w:rPr>
          <w:rFonts w:cs="Arial"/>
          <w:sz w:val="24"/>
          <w:szCs w:val="24"/>
          <w:lang w:val="ru-RU"/>
        </w:rPr>
        <w:t>Если</w:t>
      </w:r>
      <w:r w:rsidR="005E78DB">
        <w:rPr>
          <w:rFonts w:cs="Arial"/>
          <w:sz w:val="24"/>
          <w:szCs w:val="24"/>
          <w:lang w:val="ru-RU"/>
        </w:rPr>
        <w:t xml:space="preserve"> </w:t>
      </w:r>
      <w:r w:rsidRPr="008B396F">
        <w:rPr>
          <w:rFonts w:cs="Arial"/>
          <w:sz w:val="24"/>
          <w:szCs w:val="24"/>
          <w:lang w:val="ru-RU"/>
        </w:rPr>
        <w:t>система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/>
        </w:rPr>
        <w:t>зондирования</w:t>
      </w:r>
      <w:r w:rsidRPr="008B396F">
        <w:rPr>
          <w:rFonts w:cs="Arial"/>
          <w:sz w:val="24"/>
          <w:szCs w:val="24"/>
          <w:lang w:val="ru-RU"/>
        </w:rPr>
        <w:t xml:space="preserve"> применяется сразу после операций обработки или между операциями,</w:t>
      </w:r>
      <w:r w:rsidR="005E78DB">
        <w:rPr>
          <w:rFonts w:cs="Arial"/>
          <w:sz w:val="24"/>
          <w:szCs w:val="24"/>
          <w:lang w:val="ru-RU"/>
        </w:rPr>
        <w:t xml:space="preserve"> то должно</w:t>
      </w:r>
      <w:r w:rsidRPr="008B396F">
        <w:rPr>
          <w:rFonts w:cs="Arial"/>
          <w:sz w:val="24"/>
          <w:szCs w:val="24"/>
          <w:lang w:val="ru-RU"/>
        </w:rPr>
        <w:t xml:space="preserve"> учитывать</w:t>
      </w:r>
      <w:r w:rsidR="005E78DB">
        <w:rPr>
          <w:rFonts w:cs="Arial"/>
          <w:sz w:val="24"/>
          <w:szCs w:val="24"/>
          <w:lang w:val="ru-RU"/>
        </w:rPr>
        <w:t>ся</w:t>
      </w:r>
      <w:r w:rsidRPr="008B396F">
        <w:rPr>
          <w:rFonts w:cs="Arial"/>
          <w:sz w:val="24"/>
          <w:szCs w:val="24"/>
          <w:lang w:val="ru-RU"/>
        </w:rPr>
        <w:t xml:space="preserve"> влияние охлаждения станка, особенно шпинделя</w:t>
      </w:r>
      <w:r w:rsidR="005E78DB">
        <w:rPr>
          <w:rFonts w:cs="Arial"/>
          <w:sz w:val="24"/>
          <w:szCs w:val="24"/>
          <w:lang w:val="ru-RU"/>
        </w:rPr>
        <w:t>. В таких случаях должны</w:t>
      </w:r>
      <w:r w:rsidRPr="008B396F">
        <w:rPr>
          <w:rFonts w:cs="Arial"/>
          <w:sz w:val="24"/>
          <w:szCs w:val="24"/>
          <w:lang w:val="ru-RU"/>
        </w:rPr>
        <w:t xml:space="preserve"> быть проведен</w:t>
      </w:r>
      <w:r w:rsidR="005E78DB">
        <w:rPr>
          <w:rFonts w:cs="Arial"/>
          <w:sz w:val="24"/>
          <w:szCs w:val="24"/>
          <w:lang w:val="ru-RU"/>
        </w:rPr>
        <w:t>ы</w:t>
      </w:r>
      <w:r w:rsidRPr="008B396F">
        <w:rPr>
          <w:rFonts w:cs="Arial"/>
          <w:sz w:val="24"/>
          <w:szCs w:val="24"/>
          <w:lang w:val="ru-RU"/>
        </w:rPr>
        <w:t xml:space="preserve"> </w:t>
      </w:r>
      <w:r w:rsidR="009E4722">
        <w:rPr>
          <w:rFonts w:cs="Arial"/>
          <w:bCs/>
          <w:sz w:val="24"/>
          <w:szCs w:val="24"/>
          <w:lang w:val="ru-RU"/>
        </w:rPr>
        <w:t>испытания</w:t>
      </w:r>
      <w:r w:rsidR="009E4722" w:rsidRPr="009666F2">
        <w:rPr>
          <w:rFonts w:cs="Arial"/>
          <w:bCs/>
          <w:sz w:val="24"/>
          <w:szCs w:val="24"/>
          <w:lang w:val="ru-RU"/>
        </w:rPr>
        <w:t xml:space="preserve"> </w:t>
      </w:r>
      <w:r w:rsidR="005E78DB">
        <w:rPr>
          <w:rFonts w:cs="Arial"/>
          <w:sz w:val="24"/>
          <w:szCs w:val="24"/>
          <w:lang w:val="ru-RU"/>
        </w:rPr>
        <w:t>на погрешность, вызванные изменением температуры окружающей среды,</w:t>
      </w:r>
      <w:r w:rsidRPr="008B396F">
        <w:rPr>
          <w:rFonts w:cs="Arial"/>
          <w:sz w:val="24"/>
          <w:szCs w:val="24"/>
          <w:lang w:val="ru-RU"/>
        </w:rPr>
        <w:t xml:space="preserve"> после прогрева главного шпинделя и/или осей станка, например, путем выполнения движений, характерных для обычных операций обработки, перед проведением измерений. </w:t>
      </w:r>
      <w:r w:rsidR="005E78DB">
        <w:rPr>
          <w:rFonts w:cs="Arial"/>
          <w:sz w:val="24"/>
          <w:szCs w:val="24"/>
          <w:lang w:val="ru-RU"/>
        </w:rPr>
        <w:t xml:space="preserve">При испытаниях </w:t>
      </w:r>
      <w:r w:rsidR="00CB5EEE">
        <w:rPr>
          <w:rFonts w:cs="Arial"/>
          <w:sz w:val="24"/>
          <w:szCs w:val="24"/>
          <w:lang w:val="ru-RU"/>
        </w:rPr>
        <w:t>типовые</w:t>
      </w:r>
      <w:r w:rsidR="005E78DB">
        <w:rPr>
          <w:rFonts w:cs="Arial"/>
          <w:sz w:val="24"/>
          <w:szCs w:val="24"/>
          <w:lang w:val="ru-RU"/>
        </w:rPr>
        <w:t xml:space="preserve"> операции и основные д</w:t>
      </w:r>
      <w:r w:rsidRPr="008B396F">
        <w:rPr>
          <w:rFonts w:cs="Arial"/>
          <w:sz w:val="24"/>
          <w:szCs w:val="24"/>
          <w:lang w:val="ru-RU"/>
        </w:rPr>
        <w:t>вижения станка (например, скорость шпинделя, продолжительность</w:t>
      </w:r>
      <w:r w:rsidR="002161B7">
        <w:rPr>
          <w:rFonts w:cs="Arial"/>
          <w:sz w:val="24"/>
          <w:szCs w:val="24"/>
          <w:lang w:val="ru-RU"/>
        </w:rPr>
        <w:t xml:space="preserve"> движения</w:t>
      </w:r>
      <w:r w:rsidRPr="008B396F">
        <w:rPr>
          <w:rFonts w:cs="Arial"/>
          <w:sz w:val="24"/>
          <w:szCs w:val="24"/>
          <w:lang w:val="ru-RU"/>
        </w:rPr>
        <w:t xml:space="preserve">, </w:t>
      </w:r>
      <w:r w:rsidR="002161B7">
        <w:rPr>
          <w:rFonts w:cs="Arial"/>
          <w:sz w:val="24"/>
          <w:szCs w:val="24"/>
          <w:lang w:val="ru-RU"/>
        </w:rPr>
        <w:t>перемещение</w:t>
      </w:r>
      <w:r w:rsidRPr="008B396F">
        <w:rPr>
          <w:rFonts w:cs="Arial"/>
          <w:sz w:val="24"/>
          <w:szCs w:val="24"/>
          <w:lang w:val="ru-RU"/>
        </w:rPr>
        <w:t xml:space="preserve"> осей, скорост</w:t>
      </w:r>
      <w:r w:rsidR="002161B7">
        <w:rPr>
          <w:rFonts w:cs="Arial"/>
          <w:sz w:val="24"/>
          <w:szCs w:val="24"/>
          <w:lang w:val="ru-RU"/>
        </w:rPr>
        <w:t>ь</w:t>
      </w:r>
      <w:r w:rsidRPr="008B396F">
        <w:rPr>
          <w:rFonts w:cs="Arial"/>
          <w:sz w:val="24"/>
          <w:szCs w:val="24"/>
          <w:lang w:val="ru-RU"/>
        </w:rPr>
        <w:t xml:space="preserve"> подачи), подлежат согласованию между производителем/поставщиком и пользователем.</w:t>
      </w:r>
    </w:p>
    <w:p w14:paraId="25608C94" w14:textId="7033B252" w:rsidR="008B396F" w:rsidRPr="008B396F" w:rsidRDefault="002161B7" w:rsidP="00AE19DE">
      <w:pPr>
        <w:tabs>
          <w:tab w:val="left" w:pos="540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Отдельные</w:t>
      </w:r>
      <w:r w:rsidR="008B396F" w:rsidRPr="008B396F">
        <w:rPr>
          <w:rFonts w:cs="Arial"/>
          <w:sz w:val="24"/>
          <w:szCs w:val="24"/>
          <w:lang w:val="ru-RU"/>
        </w:rPr>
        <w:t xml:space="preserve"> испытания </w:t>
      </w:r>
      <w:r w:rsidR="00C366A8">
        <w:rPr>
          <w:rFonts w:cs="Arial"/>
          <w:sz w:val="24"/>
          <w:szCs w:val="24"/>
          <w:lang w:val="ru-RU"/>
        </w:rPr>
        <w:t>характеристик</w:t>
      </w:r>
      <w:r w:rsidR="008B396F" w:rsidRPr="008B396F">
        <w:rPr>
          <w:rFonts w:cs="Arial"/>
          <w:sz w:val="24"/>
          <w:szCs w:val="24"/>
          <w:lang w:val="ru-RU"/>
        </w:rPr>
        <w:t xml:space="preserve">, указанные в разделах 7 и 8, могут быть проведены после выполнения типичных </w:t>
      </w:r>
      <w:r>
        <w:rPr>
          <w:rFonts w:cs="Arial"/>
          <w:sz w:val="24"/>
          <w:szCs w:val="24"/>
          <w:lang w:val="ru-RU"/>
        </w:rPr>
        <w:t>операций</w:t>
      </w:r>
      <w:r w:rsidR="008B396F" w:rsidRPr="008B396F">
        <w:rPr>
          <w:rFonts w:cs="Arial"/>
          <w:sz w:val="24"/>
          <w:szCs w:val="24"/>
          <w:lang w:val="ru-RU"/>
        </w:rPr>
        <w:t xml:space="preserve">, которые подлежат согласованию </w:t>
      </w:r>
      <w:r>
        <w:rPr>
          <w:rFonts w:cs="Arial"/>
          <w:sz w:val="24"/>
          <w:szCs w:val="24"/>
          <w:lang w:val="ru-RU"/>
        </w:rPr>
        <w:t>с</w:t>
      </w:r>
      <w:r w:rsidR="008B396F" w:rsidRPr="008B396F">
        <w:rPr>
          <w:rFonts w:cs="Arial"/>
          <w:sz w:val="24"/>
          <w:szCs w:val="24"/>
          <w:lang w:val="ru-RU"/>
        </w:rPr>
        <w:t xml:space="preserve"> производителем/поставщиком и пользователем.</w:t>
      </w:r>
    </w:p>
    <w:p w14:paraId="55EC8BEA" w14:textId="11B9C8DC" w:rsidR="00EE2215" w:rsidRPr="006640B5" w:rsidRDefault="006640B5" w:rsidP="009D1CF0">
      <w:pPr>
        <w:pStyle w:val="14"/>
        <w:numPr>
          <w:ilvl w:val="0"/>
          <w:numId w:val="136"/>
        </w:numPr>
        <w:spacing w:before="120" w:after="120" w:line="360" w:lineRule="auto"/>
        <w:ind w:left="0" w:firstLine="709"/>
        <w:jc w:val="both"/>
        <w:rPr>
          <w:sz w:val="28"/>
          <w:szCs w:val="28"/>
        </w:rPr>
      </w:pPr>
      <w:bookmarkStart w:id="148" w:name="_Toc204333611"/>
      <w:bookmarkStart w:id="149" w:name="_Toc207869351"/>
      <w:bookmarkStart w:id="150" w:name="_Toc207869796"/>
      <w:bookmarkStart w:id="151" w:name="_Toc208494412"/>
      <w:bookmarkStart w:id="152" w:name="_Toc208494567"/>
      <w:bookmarkStart w:id="153" w:name="_Toc216860559"/>
      <w:r>
        <w:rPr>
          <w:sz w:val="28"/>
          <w:szCs w:val="28"/>
          <w:lang w:val="ru-RU"/>
        </w:rPr>
        <w:t>Контактное и</w:t>
      </w:r>
      <w:r w:rsidR="00EE2215" w:rsidRPr="006640B5">
        <w:rPr>
          <w:sz w:val="28"/>
          <w:szCs w:val="28"/>
        </w:rPr>
        <w:t>змерение заготовки</w:t>
      </w:r>
      <w:bookmarkEnd w:id="148"/>
      <w:bookmarkEnd w:id="149"/>
      <w:bookmarkEnd w:id="150"/>
      <w:bookmarkEnd w:id="151"/>
      <w:bookmarkEnd w:id="152"/>
      <w:bookmarkEnd w:id="153"/>
    </w:p>
    <w:p w14:paraId="430128F1" w14:textId="229985B8" w:rsidR="00687713" w:rsidRPr="00AE19DE" w:rsidRDefault="00687713" w:rsidP="00290F93">
      <w:pPr>
        <w:pStyle w:val="23"/>
        <w:numPr>
          <w:ilvl w:val="0"/>
          <w:numId w:val="44"/>
        </w:numPr>
        <w:tabs>
          <w:tab w:val="clear" w:pos="700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154" w:name="_Toc204333612"/>
      <w:bookmarkStart w:id="155" w:name="_Toc207869352"/>
      <w:bookmarkStart w:id="156" w:name="_Toc207869797"/>
      <w:bookmarkStart w:id="157" w:name="_Toc208494413"/>
      <w:bookmarkStart w:id="158" w:name="_Toc208494568"/>
      <w:bookmarkStart w:id="159" w:name="_Toc216860560"/>
      <w:r w:rsidRPr="00AE19DE">
        <w:rPr>
          <w:rFonts w:cs="Arial"/>
          <w:sz w:val="24"/>
          <w:szCs w:val="24"/>
        </w:rPr>
        <w:t>Контактные триггерные датчики</w:t>
      </w:r>
      <w:bookmarkEnd w:id="154"/>
      <w:bookmarkEnd w:id="155"/>
      <w:bookmarkEnd w:id="156"/>
      <w:bookmarkEnd w:id="157"/>
      <w:bookmarkEnd w:id="158"/>
      <w:bookmarkEnd w:id="159"/>
    </w:p>
    <w:p w14:paraId="76ABA0C2" w14:textId="55818B6D" w:rsidR="00687713" w:rsidRPr="00AE19DE" w:rsidRDefault="00DD6E90" w:rsidP="00AE19DE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</w:rPr>
      </w:pPr>
      <w:bookmarkStart w:id="160" w:name="_Toc204333613"/>
      <w:bookmarkStart w:id="161" w:name="_Toc207869353"/>
      <w:bookmarkStart w:id="162" w:name="_Toc207869798"/>
      <w:bookmarkStart w:id="163" w:name="_Toc208494414"/>
      <w:bookmarkStart w:id="164" w:name="_Toc208494569"/>
      <w:bookmarkStart w:id="165" w:name="_Toc216860561"/>
      <w:r>
        <w:rPr>
          <w:rFonts w:cs="Arial"/>
          <w:sz w:val="24"/>
          <w:szCs w:val="24"/>
        </w:rPr>
        <w:t xml:space="preserve">Общие </w:t>
      </w:r>
      <w:bookmarkEnd w:id="160"/>
      <w:bookmarkEnd w:id="161"/>
      <w:bookmarkEnd w:id="162"/>
      <w:r w:rsidR="002161B7">
        <w:rPr>
          <w:rFonts w:cs="Arial"/>
          <w:sz w:val="24"/>
          <w:szCs w:val="24"/>
          <w:lang w:val="ru-RU"/>
        </w:rPr>
        <w:t>положения</w:t>
      </w:r>
      <w:bookmarkEnd w:id="163"/>
      <w:bookmarkEnd w:id="164"/>
      <w:bookmarkEnd w:id="165"/>
    </w:p>
    <w:p w14:paraId="5EB5AA4C" w14:textId="70A9179C" w:rsidR="00087891" w:rsidRPr="006640B5" w:rsidRDefault="00087891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6640B5">
        <w:rPr>
          <w:rFonts w:cs="Arial"/>
          <w:sz w:val="24"/>
          <w:szCs w:val="24"/>
          <w:lang w:val="ru-RU"/>
        </w:rPr>
        <w:t xml:space="preserve">Этот раздел относится к триггерным и сканирующим датчикам, используемым в режиме </w:t>
      </w:r>
      <w:r w:rsidR="006F6B2C" w:rsidRPr="006640B5">
        <w:rPr>
          <w:rFonts w:cs="Arial"/>
          <w:sz w:val="24"/>
          <w:szCs w:val="24"/>
          <w:lang w:val="ru-RU"/>
        </w:rPr>
        <w:t>дискретно-точечного измерения</w:t>
      </w:r>
      <w:r w:rsidRPr="006640B5">
        <w:rPr>
          <w:rFonts w:cs="Arial"/>
          <w:sz w:val="24"/>
          <w:szCs w:val="24"/>
          <w:lang w:val="ru-RU"/>
        </w:rPr>
        <w:t>.</w:t>
      </w:r>
    </w:p>
    <w:p w14:paraId="7A530DFB" w14:textId="15DAF058" w:rsidR="00087891" w:rsidRPr="00087891" w:rsidRDefault="00CB5EEE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6640B5">
        <w:rPr>
          <w:rFonts w:cs="Arial"/>
          <w:sz w:val="24"/>
          <w:szCs w:val="24"/>
          <w:lang w:val="ru-RU"/>
        </w:rPr>
        <w:t>Типовые</w:t>
      </w:r>
      <w:r w:rsidR="00A10E2B" w:rsidRPr="006640B5">
        <w:rPr>
          <w:rFonts w:cs="Arial"/>
          <w:sz w:val="24"/>
          <w:szCs w:val="24"/>
          <w:lang w:val="ru-RU"/>
        </w:rPr>
        <w:t xml:space="preserve"> </w:t>
      </w:r>
      <w:r w:rsidR="00087891" w:rsidRPr="006640B5">
        <w:rPr>
          <w:rFonts w:cs="Arial"/>
          <w:sz w:val="24"/>
          <w:szCs w:val="24"/>
          <w:lang w:val="ru-RU"/>
        </w:rPr>
        <w:t>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/>
        </w:rPr>
        <w:t>зондирования</w:t>
      </w:r>
      <w:r w:rsidR="00087891" w:rsidRPr="006640B5">
        <w:rPr>
          <w:rFonts w:cs="Arial"/>
          <w:sz w:val="24"/>
          <w:szCs w:val="24"/>
          <w:lang w:val="ru-RU"/>
        </w:rPr>
        <w:t xml:space="preserve"> заготовок для обрабатывающих центров предлагают возможности для быстрого и упрощенного измерения в процессе обработки, а также измерения заготовки после обработки, но еще на станке. Такие системы обычно предоставляют информацию о размерах</w:t>
      </w:r>
      <w:r w:rsidR="00087891" w:rsidRPr="00087891">
        <w:rPr>
          <w:rFonts w:cs="Arial"/>
          <w:sz w:val="24"/>
          <w:szCs w:val="24"/>
          <w:lang w:val="ru-RU"/>
        </w:rPr>
        <w:t xml:space="preserve"> и расположении характеристик заготовки, таких как отверстия, выступы, перегородки, </w:t>
      </w:r>
      <w:r w:rsidR="00087891" w:rsidRPr="00E8001A">
        <w:rPr>
          <w:rFonts w:cs="Arial"/>
          <w:sz w:val="24"/>
          <w:szCs w:val="24"/>
          <w:lang w:val="ru-RU"/>
        </w:rPr>
        <w:t>карманы,</w:t>
      </w:r>
      <w:r w:rsidR="00087891" w:rsidRPr="00087891">
        <w:rPr>
          <w:rFonts w:cs="Arial"/>
          <w:sz w:val="24"/>
          <w:szCs w:val="24"/>
          <w:lang w:val="ru-RU"/>
        </w:rPr>
        <w:t xml:space="preserve"> углы и измерения поверхности в одной точке, однако они обычно не предоставляют оценку </w:t>
      </w:r>
      <w:r w:rsidR="002161B7">
        <w:rPr>
          <w:rFonts w:cs="Arial"/>
          <w:sz w:val="24"/>
          <w:szCs w:val="24"/>
          <w:lang w:val="ru-RU"/>
        </w:rPr>
        <w:t>погрешности</w:t>
      </w:r>
      <w:r w:rsidR="00087891" w:rsidRPr="00087891">
        <w:rPr>
          <w:rFonts w:cs="Arial"/>
          <w:sz w:val="24"/>
          <w:szCs w:val="24"/>
          <w:lang w:val="ru-RU"/>
        </w:rPr>
        <w:t xml:space="preserve"> формы измеренной характеристики заготовки.</w:t>
      </w:r>
    </w:p>
    <w:p w14:paraId="5F4C575C" w14:textId="0A337035" w:rsidR="00087891" w:rsidRPr="00087891" w:rsidRDefault="00087891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87891">
        <w:rPr>
          <w:rFonts w:cs="Arial"/>
          <w:sz w:val="24"/>
          <w:szCs w:val="24"/>
          <w:lang w:val="ru-RU"/>
        </w:rPr>
        <w:t>Существуют усовершенствованные</w:t>
      </w:r>
      <w:r w:rsidR="00FE017D">
        <w:rPr>
          <w:rFonts w:cs="Arial"/>
          <w:sz w:val="24"/>
          <w:szCs w:val="24"/>
          <w:lang w:val="ru-RU"/>
        </w:rPr>
        <w:t xml:space="preserve"> </w:t>
      </w:r>
      <w:r w:rsidRPr="00087891">
        <w:rPr>
          <w:rFonts w:cs="Arial"/>
          <w:sz w:val="24"/>
          <w:szCs w:val="24"/>
          <w:lang w:val="ru-RU"/>
        </w:rPr>
        <w:t>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/>
        </w:rPr>
        <w:t>зондирования</w:t>
      </w:r>
      <w:r w:rsidRPr="00087891">
        <w:rPr>
          <w:rFonts w:cs="Arial"/>
          <w:sz w:val="24"/>
          <w:szCs w:val="24"/>
          <w:lang w:val="ru-RU"/>
        </w:rPr>
        <w:t xml:space="preserve"> станков, которые предлагают сложные возможности измерений, такие как измерение </w:t>
      </w:r>
      <w:r w:rsidR="002161B7">
        <w:rPr>
          <w:rFonts w:cs="Arial"/>
          <w:sz w:val="24"/>
          <w:szCs w:val="24"/>
          <w:lang w:val="ru-RU"/>
        </w:rPr>
        <w:t>погрешности</w:t>
      </w:r>
      <w:r w:rsidRPr="00087891">
        <w:rPr>
          <w:rFonts w:cs="Arial"/>
          <w:sz w:val="24"/>
          <w:szCs w:val="24"/>
          <w:lang w:val="ru-RU"/>
        </w:rPr>
        <w:t xml:space="preserve"> произвольной формы от математической модели. Другие системы измерений позволяют реализовывать стратегии измерений, которые обычно доступны только на координатно-измерительных машинах (КИМ).</w:t>
      </w:r>
    </w:p>
    <w:p w14:paraId="0EC043F5" w14:textId="4CE7077A" w:rsidR="00087891" w:rsidRPr="00087891" w:rsidRDefault="00DB7646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Датчики</w:t>
      </w:r>
      <w:r w:rsidR="00087891" w:rsidRPr="00087891">
        <w:rPr>
          <w:rFonts w:cs="Arial"/>
          <w:sz w:val="24"/>
          <w:szCs w:val="24"/>
          <w:lang w:val="ru-RU"/>
        </w:rPr>
        <w:t xml:space="preserve">, используемые </w:t>
      </w:r>
      <w:r>
        <w:rPr>
          <w:rFonts w:cs="Arial"/>
          <w:sz w:val="24"/>
          <w:szCs w:val="24"/>
          <w:lang w:val="ru-RU"/>
        </w:rPr>
        <w:t>в</w:t>
      </w:r>
      <w:r w:rsidR="00087891" w:rsidRPr="00087891">
        <w:rPr>
          <w:rFonts w:cs="Arial"/>
          <w:sz w:val="24"/>
          <w:szCs w:val="24"/>
          <w:lang w:val="ru-RU"/>
        </w:rPr>
        <w:t xml:space="preserve"> обрабатывающих центрах для измерения заготовки, обычно подключаются к шпинделю станка. Для многих </w:t>
      </w:r>
      <w:r w:rsidR="002161B7">
        <w:rPr>
          <w:rFonts w:cs="Arial"/>
          <w:sz w:val="24"/>
          <w:szCs w:val="24"/>
          <w:lang w:val="ru-RU"/>
        </w:rPr>
        <w:t>задач</w:t>
      </w:r>
      <w:r w:rsidR="00FF3DBF">
        <w:rPr>
          <w:rFonts w:cs="Arial"/>
          <w:sz w:val="24"/>
          <w:szCs w:val="24"/>
          <w:lang w:val="ru-RU"/>
        </w:rPr>
        <w:t xml:space="preserve"> измерений</w:t>
      </w:r>
      <w:r w:rsidR="00087891" w:rsidRPr="00087891">
        <w:rPr>
          <w:rFonts w:cs="Arial"/>
          <w:sz w:val="24"/>
          <w:szCs w:val="24"/>
          <w:lang w:val="ru-RU"/>
        </w:rPr>
        <w:t xml:space="preserve"> центр наконечника щупа должен быть расположен на средней линии оси шпинделя, чтобы обеспечить правильную идентификацию </w:t>
      </w:r>
      <w:r w:rsidR="002161B7">
        <w:rPr>
          <w:rFonts w:cs="Arial"/>
          <w:sz w:val="24"/>
          <w:szCs w:val="24"/>
          <w:lang w:val="ru-RU"/>
        </w:rPr>
        <w:t>системы координат заготовки (СКЗ</w:t>
      </w:r>
      <w:r w:rsidR="00087891" w:rsidRPr="00087891">
        <w:rPr>
          <w:rFonts w:cs="Arial"/>
          <w:sz w:val="24"/>
          <w:szCs w:val="24"/>
          <w:lang w:val="ru-RU"/>
        </w:rPr>
        <w:t>) относитель</w:t>
      </w:r>
      <w:r w:rsidR="002161B7">
        <w:rPr>
          <w:rFonts w:cs="Arial"/>
          <w:sz w:val="24"/>
          <w:szCs w:val="24"/>
          <w:lang w:val="ru-RU"/>
        </w:rPr>
        <w:t>но системы координат станка (СКС</w:t>
      </w:r>
      <w:r w:rsidR="00087891" w:rsidRPr="00087891">
        <w:rPr>
          <w:rFonts w:cs="Arial"/>
          <w:sz w:val="24"/>
          <w:szCs w:val="24"/>
          <w:lang w:val="ru-RU"/>
        </w:rPr>
        <w:t xml:space="preserve">). В других типичных </w:t>
      </w:r>
      <w:r w:rsidR="00FF3DBF">
        <w:rPr>
          <w:rFonts w:cs="Arial"/>
          <w:sz w:val="24"/>
          <w:szCs w:val="24"/>
          <w:lang w:val="ru-RU"/>
        </w:rPr>
        <w:t>случаях</w:t>
      </w:r>
      <w:r w:rsidR="00087891" w:rsidRPr="00087891">
        <w:rPr>
          <w:rFonts w:cs="Arial"/>
          <w:sz w:val="24"/>
          <w:szCs w:val="24"/>
          <w:lang w:val="ru-RU"/>
        </w:rPr>
        <w:t xml:space="preserve"> (например, измерение расстояния между двумя номинально параллельными обработанными поверхностями, измерение диаметра отверстия или выступа и т. д.), где выравнивание н</w:t>
      </w:r>
      <w:r w:rsidR="00FF3DBF">
        <w:rPr>
          <w:rFonts w:cs="Arial"/>
          <w:sz w:val="24"/>
          <w:szCs w:val="24"/>
          <w:lang w:val="ru-RU"/>
        </w:rPr>
        <w:t>аконечника щупа относительно средней линии</w:t>
      </w:r>
      <w:r w:rsidR="00087891" w:rsidRPr="00087891">
        <w:rPr>
          <w:rFonts w:cs="Arial"/>
          <w:sz w:val="24"/>
          <w:szCs w:val="24"/>
          <w:lang w:val="ru-RU"/>
        </w:rPr>
        <w:t xml:space="preserve"> оси шпинделя не является основным требованием, следует внимательно следить за тем, чтобы ориентация шпинделя относительно </w:t>
      </w:r>
      <w:r w:rsidR="002161B7">
        <w:rPr>
          <w:rFonts w:cs="Arial"/>
          <w:sz w:val="24"/>
          <w:szCs w:val="24"/>
          <w:lang w:val="ru-RU"/>
        </w:rPr>
        <w:t>СКС</w:t>
      </w:r>
      <w:r w:rsidR="00087891" w:rsidRPr="00087891">
        <w:rPr>
          <w:rFonts w:cs="Arial"/>
          <w:sz w:val="24"/>
          <w:szCs w:val="24"/>
          <w:lang w:val="ru-RU"/>
        </w:rPr>
        <w:t xml:space="preserve"> не изменялась</w:t>
      </w:r>
      <w:r>
        <w:rPr>
          <w:rFonts w:cs="Arial"/>
          <w:sz w:val="24"/>
          <w:szCs w:val="24"/>
          <w:lang w:val="ru-RU"/>
        </w:rPr>
        <w:t xml:space="preserve"> во время последующих измерений. Это делается для того, чтобы </w:t>
      </w:r>
      <w:r w:rsidR="00087891" w:rsidRPr="00087891">
        <w:rPr>
          <w:rFonts w:cs="Arial"/>
          <w:sz w:val="24"/>
          <w:szCs w:val="24"/>
          <w:lang w:val="ru-RU"/>
        </w:rPr>
        <w:t xml:space="preserve">смещение наконечника </w:t>
      </w:r>
      <w:r w:rsidR="002161B7">
        <w:rPr>
          <w:rFonts w:cs="Arial"/>
          <w:sz w:val="24"/>
          <w:szCs w:val="24"/>
          <w:lang w:val="ru-RU"/>
        </w:rPr>
        <w:t>щупа</w:t>
      </w:r>
      <w:r w:rsidR="00087891" w:rsidRPr="0008789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не стало существенным</w:t>
      </w:r>
      <w:r w:rsidR="00087891" w:rsidRPr="00087891">
        <w:rPr>
          <w:rFonts w:cs="Arial"/>
          <w:sz w:val="24"/>
          <w:szCs w:val="24"/>
          <w:lang w:val="ru-RU"/>
        </w:rPr>
        <w:t xml:space="preserve"> компонентом </w:t>
      </w:r>
      <w:r w:rsidR="002161B7">
        <w:rPr>
          <w:rFonts w:cs="Arial"/>
          <w:sz w:val="24"/>
          <w:szCs w:val="24"/>
          <w:lang w:val="ru-RU"/>
        </w:rPr>
        <w:t>погрешности</w:t>
      </w:r>
      <w:r w:rsidR="00087891" w:rsidRPr="00087891">
        <w:rPr>
          <w:rFonts w:cs="Arial"/>
          <w:sz w:val="24"/>
          <w:szCs w:val="24"/>
          <w:lang w:val="ru-RU"/>
        </w:rPr>
        <w:t xml:space="preserve"> </w:t>
      </w:r>
      <w:r w:rsidR="00B308E8">
        <w:rPr>
          <w:rFonts w:cs="Arial"/>
          <w:sz w:val="24"/>
          <w:szCs w:val="24"/>
          <w:lang w:val="ru-RU"/>
        </w:rPr>
        <w:t>зондирования</w:t>
      </w:r>
      <w:r w:rsidR="00087891" w:rsidRPr="00087891">
        <w:rPr>
          <w:rFonts w:cs="Arial"/>
          <w:sz w:val="24"/>
          <w:szCs w:val="24"/>
          <w:lang w:val="ru-RU"/>
        </w:rPr>
        <w:t>.</w:t>
      </w:r>
    </w:p>
    <w:p w14:paraId="00FBD830" w14:textId="1E9D91C7" w:rsidR="00087891" w:rsidRPr="00087891" w:rsidRDefault="00087891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87891">
        <w:rPr>
          <w:rFonts w:cs="Arial"/>
          <w:sz w:val="24"/>
          <w:szCs w:val="24"/>
          <w:lang w:val="ru-RU"/>
        </w:rPr>
        <w:t xml:space="preserve">Перед выполнением </w:t>
      </w:r>
      <w:r w:rsidR="00E84968">
        <w:rPr>
          <w:rFonts w:cs="Arial"/>
          <w:sz w:val="24"/>
          <w:szCs w:val="24"/>
          <w:lang w:val="ru-RU"/>
        </w:rPr>
        <w:t>измерений</w:t>
      </w:r>
      <w:r w:rsidRPr="00087891">
        <w:rPr>
          <w:rFonts w:cs="Arial"/>
          <w:sz w:val="24"/>
          <w:szCs w:val="24"/>
          <w:lang w:val="ru-RU"/>
        </w:rPr>
        <w:t xml:space="preserve"> необходимо выполнить регулировку центра наконечника щупа в соответствии с инструкциями производителя/поставщика. Процедура регулировки должна повторяться каждый раз, когда соединение системы </w:t>
      </w:r>
      <w:r w:rsidR="00886579">
        <w:rPr>
          <w:rFonts w:cs="Arial"/>
          <w:sz w:val="24"/>
          <w:szCs w:val="24"/>
          <w:lang w:val="ru-RU"/>
        </w:rPr>
        <w:t>щупа</w:t>
      </w:r>
      <w:r w:rsidR="00CF5C8E" w:rsidRPr="00CF5C8E">
        <w:rPr>
          <w:rFonts w:cs="Arial"/>
          <w:sz w:val="24"/>
          <w:szCs w:val="24"/>
          <w:lang w:val="ru-RU"/>
        </w:rPr>
        <w:t xml:space="preserve"> </w:t>
      </w:r>
      <w:r w:rsidRPr="00087891">
        <w:rPr>
          <w:rFonts w:cs="Arial"/>
          <w:sz w:val="24"/>
          <w:szCs w:val="24"/>
          <w:lang w:val="ru-RU"/>
        </w:rPr>
        <w:t xml:space="preserve">с </w:t>
      </w:r>
      <w:r w:rsidR="00E84968">
        <w:rPr>
          <w:rFonts w:cs="Arial"/>
          <w:sz w:val="24"/>
          <w:szCs w:val="24"/>
          <w:lang w:val="ru-RU"/>
        </w:rPr>
        <w:t>датчиком</w:t>
      </w:r>
      <w:r w:rsidRPr="00087891">
        <w:rPr>
          <w:rFonts w:cs="Arial"/>
          <w:sz w:val="24"/>
          <w:szCs w:val="24"/>
          <w:lang w:val="ru-RU"/>
        </w:rPr>
        <w:t xml:space="preserve"> изменяется. Это включает разборку и повторную сборку того же наконечника, поскольку различные крутящие моменты при сборке могут изменить положение центра наконечника </w:t>
      </w:r>
      <w:r w:rsidR="00E84968">
        <w:rPr>
          <w:rFonts w:cs="Arial"/>
          <w:sz w:val="24"/>
          <w:szCs w:val="24"/>
          <w:lang w:val="ru-RU"/>
        </w:rPr>
        <w:t>щупа</w:t>
      </w:r>
      <w:r w:rsidRPr="00087891">
        <w:rPr>
          <w:rFonts w:cs="Arial"/>
          <w:sz w:val="24"/>
          <w:szCs w:val="24"/>
          <w:lang w:val="ru-RU"/>
        </w:rPr>
        <w:t>.</w:t>
      </w:r>
    </w:p>
    <w:p w14:paraId="58A1562B" w14:textId="1085FDE1" w:rsidR="00087891" w:rsidRPr="00087891" w:rsidRDefault="00087891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87891">
        <w:rPr>
          <w:rFonts w:cs="Arial"/>
          <w:sz w:val="24"/>
          <w:szCs w:val="24"/>
          <w:lang w:val="ru-RU"/>
        </w:rPr>
        <w:t>Настройка</w:t>
      </w:r>
      <w:r w:rsidR="00E84968">
        <w:rPr>
          <w:rFonts w:cs="Arial"/>
          <w:sz w:val="24"/>
          <w:szCs w:val="24"/>
          <w:lang w:val="ru-RU"/>
        </w:rPr>
        <w:t xml:space="preserve"> </w:t>
      </w:r>
      <w:r w:rsidRPr="00087891">
        <w:rPr>
          <w:rFonts w:cs="Arial"/>
          <w:sz w:val="24"/>
          <w:szCs w:val="24"/>
          <w:lang w:val="ru-RU"/>
        </w:rPr>
        <w:t xml:space="preserve">системы </w:t>
      </w:r>
      <w:r w:rsidR="00B16CE9" w:rsidRPr="00B16CE9">
        <w:rPr>
          <w:rFonts w:cs="Arial"/>
          <w:sz w:val="24"/>
          <w:szCs w:val="24"/>
          <w:lang w:val="ru-RU"/>
        </w:rPr>
        <w:t xml:space="preserve">зондирования </w:t>
      </w:r>
      <w:r w:rsidRPr="00087891">
        <w:rPr>
          <w:rFonts w:cs="Arial"/>
          <w:sz w:val="24"/>
          <w:szCs w:val="24"/>
          <w:lang w:val="ru-RU"/>
        </w:rPr>
        <w:t xml:space="preserve">должна выполняться в соответствии с инструкциями производителя/поставщика и повторяться после регулировки центра наконечника </w:t>
      </w:r>
      <w:r w:rsidR="00E84968">
        <w:rPr>
          <w:rFonts w:cs="Arial"/>
          <w:sz w:val="24"/>
          <w:szCs w:val="24"/>
          <w:lang w:val="ru-RU"/>
        </w:rPr>
        <w:t>щупа</w:t>
      </w:r>
      <w:r w:rsidRPr="00087891">
        <w:rPr>
          <w:rFonts w:cs="Arial"/>
          <w:sz w:val="24"/>
          <w:szCs w:val="24"/>
          <w:lang w:val="ru-RU"/>
        </w:rPr>
        <w:t>.</w:t>
      </w:r>
    </w:p>
    <w:p w14:paraId="40739A52" w14:textId="06A5E81C" w:rsidR="00087891" w:rsidRPr="00087891" w:rsidRDefault="008E41A7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В т</w:t>
      </w:r>
      <w:r w:rsidR="00087891" w:rsidRPr="00087891">
        <w:rPr>
          <w:rFonts w:cs="Arial"/>
          <w:sz w:val="24"/>
          <w:szCs w:val="24"/>
          <w:lang w:val="ru-RU"/>
        </w:rPr>
        <w:t>ехническ</w:t>
      </w:r>
      <w:r>
        <w:rPr>
          <w:rFonts w:cs="Arial"/>
          <w:sz w:val="24"/>
          <w:szCs w:val="24"/>
          <w:lang w:val="ru-RU"/>
        </w:rPr>
        <w:t>ой</w:t>
      </w:r>
      <w:r w:rsidR="00087891" w:rsidRPr="00087891">
        <w:rPr>
          <w:rFonts w:cs="Arial"/>
          <w:sz w:val="24"/>
          <w:szCs w:val="24"/>
          <w:lang w:val="ru-RU"/>
        </w:rPr>
        <w:t xml:space="preserve"> документаци</w:t>
      </w:r>
      <w:r>
        <w:rPr>
          <w:rFonts w:cs="Arial"/>
          <w:sz w:val="24"/>
          <w:szCs w:val="24"/>
          <w:lang w:val="ru-RU"/>
        </w:rPr>
        <w:t>и</w:t>
      </w:r>
      <w:r w:rsidR="00087891" w:rsidRPr="00087891">
        <w:rPr>
          <w:rFonts w:cs="Arial"/>
          <w:sz w:val="24"/>
          <w:szCs w:val="24"/>
          <w:lang w:val="ru-RU"/>
        </w:rPr>
        <w:t xml:space="preserve"> поставщиков иногда использует</w:t>
      </w:r>
      <w:r>
        <w:rPr>
          <w:rFonts w:cs="Arial"/>
          <w:sz w:val="24"/>
          <w:szCs w:val="24"/>
          <w:lang w:val="ru-RU"/>
        </w:rPr>
        <w:t>ся</w:t>
      </w:r>
      <w:r w:rsidR="00087891" w:rsidRPr="00087891">
        <w:rPr>
          <w:rFonts w:cs="Arial"/>
          <w:sz w:val="24"/>
          <w:szCs w:val="24"/>
          <w:lang w:val="ru-RU"/>
        </w:rPr>
        <w:t xml:space="preserve"> выражение </w:t>
      </w:r>
      <w:r w:rsidR="00E84968">
        <w:rPr>
          <w:rFonts w:cs="Arial"/>
          <w:sz w:val="24"/>
          <w:szCs w:val="24"/>
          <w:lang w:val="ru-RU"/>
        </w:rPr>
        <w:t>«калибровка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/>
        </w:rPr>
        <w:t>зондирования</w:t>
      </w:r>
      <w:r w:rsidR="00E84968">
        <w:rPr>
          <w:rFonts w:cs="Arial"/>
          <w:sz w:val="24"/>
          <w:szCs w:val="24"/>
          <w:lang w:val="ru-RU"/>
        </w:rPr>
        <w:t>»</w:t>
      </w:r>
      <w:r w:rsidR="00087891" w:rsidRPr="00087891">
        <w:rPr>
          <w:rFonts w:cs="Arial"/>
          <w:sz w:val="24"/>
          <w:szCs w:val="24"/>
          <w:lang w:val="ru-RU"/>
        </w:rPr>
        <w:t xml:space="preserve"> для</w:t>
      </w:r>
      <w:r w:rsidR="00DB7646">
        <w:rPr>
          <w:rFonts w:cs="Arial"/>
          <w:sz w:val="24"/>
          <w:szCs w:val="24"/>
          <w:lang w:val="ru-RU"/>
        </w:rPr>
        <w:t xml:space="preserve"> обозначения настройки системы, однако </w:t>
      </w:r>
      <w:r w:rsidR="00087891" w:rsidRPr="00087891">
        <w:rPr>
          <w:rFonts w:cs="Arial"/>
          <w:sz w:val="24"/>
          <w:szCs w:val="24"/>
          <w:lang w:val="ru-RU"/>
        </w:rPr>
        <w:t>это выражение является не</w:t>
      </w:r>
      <w:r w:rsidR="00DB7646">
        <w:rPr>
          <w:rFonts w:cs="Arial"/>
          <w:sz w:val="24"/>
          <w:szCs w:val="24"/>
          <w:lang w:val="ru-RU"/>
        </w:rPr>
        <w:t>уместным и должно быть избегаемым</w:t>
      </w:r>
      <w:r w:rsidR="00087891" w:rsidRPr="00087891">
        <w:rPr>
          <w:rFonts w:cs="Arial"/>
          <w:sz w:val="24"/>
          <w:szCs w:val="24"/>
          <w:lang w:val="ru-RU"/>
        </w:rPr>
        <w:t>.</w:t>
      </w:r>
    </w:p>
    <w:p w14:paraId="2DF413E8" w14:textId="67E99223" w:rsidR="00087891" w:rsidRPr="00087891" w:rsidRDefault="00087891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87891">
        <w:rPr>
          <w:rFonts w:cs="Arial"/>
          <w:sz w:val="24"/>
          <w:szCs w:val="24"/>
          <w:lang w:val="ru-RU"/>
        </w:rPr>
        <w:t>Испытания в этом пункте предполагают, что система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/>
        </w:rPr>
        <w:t>зондирования</w:t>
      </w:r>
      <w:r w:rsidRPr="00087891">
        <w:rPr>
          <w:rFonts w:cs="Arial"/>
          <w:sz w:val="24"/>
          <w:szCs w:val="24"/>
          <w:lang w:val="ru-RU"/>
        </w:rPr>
        <w:t xml:space="preserve"> выр</w:t>
      </w:r>
      <w:r w:rsidR="00E84968">
        <w:rPr>
          <w:rFonts w:cs="Arial"/>
          <w:sz w:val="24"/>
          <w:szCs w:val="24"/>
          <w:lang w:val="ru-RU"/>
        </w:rPr>
        <w:t>овнена по оси</w:t>
      </w:r>
      <w:r w:rsidRPr="00087891">
        <w:rPr>
          <w:rFonts w:cs="Arial"/>
          <w:sz w:val="24"/>
          <w:szCs w:val="24"/>
          <w:lang w:val="ru-RU"/>
        </w:rPr>
        <w:t xml:space="preserve"> </w:t>
      </w:r>
      <w:r w:rsidRPr="00E84968">
        <w:rPr>
          <w:rFonts w:cs="Arial"/>
          <w:i/>
          <w:sz w:val="24"/>
          <w:szCs w:val="24"/>
          <w:lang w:val="ru-RU"/>
        </w:rPr>
        <w:t>Z</w:t>
      </w:r>
      <w:r w:rsidRPr="00087891">
        <w:rPr>
          <w:rFonts w:cs="Arial"/>
          <w:sz w:val="24"/>
          <w:szCs w:val="24"/>
          <w:lang w:val="ru-RU"/>
        </w:rPr>
        <w:t xml:space="preserve"> станка и что центр наконечника </w:t>
      </w:r>
      <w:r w:rsidR="00E84968">
        <w:rPr>
          <w:rFonts w:cs="Arial"/>
          <w:sz w:val="24"/>
          <w:szCs w:val="24"/>
          <w:lang w:val="ru-RU"/>
        </w:rPr>
        <w:t>щупа</w:t>
      </w:r>
      <w:r w:rsidRPr="00087891">
        <w:rPr>
          <w:rFonts w:cs="Arial"/>
          <w:sz w:val="24"/>
          <w:szCs w:val="24"/>
          <w:lang w:val="ru-RU"/>
        </w:rPr>
        <w:t xml:space="preserve"> выровнен с</w:t>
      </w:r>
      <w:r w:rsidR="00E84968">
        <w:rPr>
          <w:rFonts w:cs="Arial"/>
          <w:sz w:val="24"/>
          <w:szCs w:val="24"/>
          <w:lang w:val="ru-RU"/>
        </w:rPr>
        <w:t>о</w:t>
      </w:r>
      <w:r w:rsidRPr="00087891">
        <w:rPr>
          <w:rFonts w:cs="Arial"/>
          <w:sz w:val="24"/>
          <w:szCs w:val="24"/>
          <w:lang w:val="ru-RU"/>
        </w:rPr>
        <w:t xml:space="preserve"> средней линией оси шпинделя, которая считается номинально параллельной оси </w:t>
      </w:r>
      <w:r w:rsidRPr="00E84968">
        <w:rPr>
          <w:rFonts w:cs="Arial"/>
          <w:i/>
          <w:sz w:val="24"/>
          <w:szCs w:val="24"/>
          <w:lang w:val="ru-RU"/>
        </w:rPr>
        <w:t>Z</w:t>
      </w:r>
      <w:r w:rsidRPr="00087891">
        <w:rPr>
          <w:rFonts w:cs="Arial"/>
          <w:sz w:val="24"/>
          <w:szCs w:val="24"/>
          <w:lang w:val="ru-RU"/>
        </w:rPr>
        <w:t xml:space="preserve">. </w:t>
      </w:r>
      <w:r w:rsidR="00E84968">
        <w:rPr>
          <w:rFonts w:cs="Arial"/>
          <w:sz w:val="24"/>
          <w:szCs w:val="24"/>
          <w:lang w:val="ru-RU"/>
        </w:rPr>
        <w:t>Необходимо выполнять повторную настройку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/>
        </w:rPr>
        <w:t>зондирования</w:t>
      </w:r>
      <w:r w:rsidR="00E84968">
        <w:rPr>
          <w:rFonts w:cs="Arial"/>
          <w:sz w:val="24"/>
          <w:szCs w:val="24"/>
          <w:lang w:val="ru-RU"/>
        </w:rPr>
        <w:t xml:space="preserve"> в случаях, </w:t>
      </w:r>
      <w:r w:rsidRPr="00087891">
        <w:rPr>
          <w:rFonts w:cs="Arial"/>
          <w:sz w:val="24"/>
          <w:szCs w:val="24"/>
          <w:lang w:val="ru-RU"/>
        </w:rPr>
        <w:t xml:space="preserve">использующих </w:t>
      </w:r>
      <w:r w:rsidR="008E41A7" w:rsidRPr="00E8001A">
        <w:rPr>
          <w:rFonts w:cs="Arial"/>
          <w:sz w:val="24"/>
          <w:szCs w:val="24"/>
          <w:lang w:val="ru-RU"/>
        </w:rPr>
        <w:t>поворотные или делительные шпиндельные бабки</w:t>
      </w:r>
      <w:r w:rsidRPr="00E8001A">
        <w:rPr>
          <w:rFonts w:cs="Arial"/>
          <w:sz w:val="24"/>
          <w:szCs w:val="24"/>
          <w:lang w:val="ru-RU"/>
        </w:rPr>
        <w:t>, для каждой новой ориентации.</w:t>
      </w:r>
      <w:r w:rsidRPr="00087891">
        <w:rPr>
          <w:rFonts w:cs="Arial"/>
          <w:sz w:val="24"/>
          <w:szCs w:val="24"/>
          <w:lang w:val="ru-RU"/>
        </w:rPr>
        <w:t xml:space="preserve"> Для таких </w:t>
      </w:r>
      <w:r w:rsidR="00E84968">
        <w:rPr>
          <w:rFonts w:cs="Arial"/>
          <w:sz w:val="24"/>
          <w:szCs w:val="24"/>
          <w:lang w:val="ru-RU"/>
        </w:rPr>
        <w:t>вариантов</w:t>
      </w:r>
      <w:r w:rsidRPr="00087891">
        <w:rPr>
          <w:rFonts w:cs="Arial"/>
          <w:sz w:val="24"/>
          <w:szCs w:val="24"/>
          <w:lang w:val="ru-RU"/>
        </w:rPr>
        <w:t xml:space="preserve"> рекомендуется использовать ISO 10360-5.</w:t>
      </w:r>
    </w:p>
    <w:p w14:paraId="07AC7623" w14:textId="098CAF67" w:rsidR="00087891" w:rsidRPr="00087891" w:rsidRDefault="00087891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87891">
        <w:rPr>
          <w:rFonts w:cs="Arial"/>
          <w:sz w:val="24"/>
          <w:szCs w:val="24"/>
          <w:lang w:val="ru-RU"/>
        </w:rPr>
        <w:t xml:space="preserve">Пользователь имеет возможность, если это применимо, выбрать </w:t>
      </w:r>
      <w:r w:rsidR="008E41A7">
        <w:rPr>
          <w:rFonts w:cs="Arial"/>
          <w:sz w:val="24"/>
          <w:szCs w:val="24"/>
          <w:lang w:val="ru-RU"/>
        </w:rPr>
        <w:t>положение</w:t>
      </w:r>
      <w:r w:rsidRPr="00087891">
        <w:rPr>
          <w:rFonts w:cs="Arial"/>
          <w:sz w:val="24"/>
          <w:szCs w:val="24"/>
          <w:lang w:val="ru-RU"/>
        </w:rPr>
        <w:t xml:space="preserve"> </w:t>
      </w:r>
      <w:r w:rsidR="008E41A7">
        <w:rPr>
          <w:rFonts w:cs="Arial"/>
          <w:sz w:val="24"/>
          <w:szCs w:val="24"/>
          <w:lang w:val="ru-RU"/>
        </w:rPr>
        <w:t>установки</w:t>
      </w:r>
      <w:r w:rsidR="002B2D8A" w:rsidRPr="002B2D8A">
        <w:rPr>
          <w:rFonts w:cs="Arial"/>
          <w:sz w:val="24"/>
          <w:szCs w:val="24"/>
          <w:lang w:val="ru-RU"/>
        </w:rPr>
        <w:t xml:space="preserve"> </w:t>
      </w:r>
      <w:r w:rsidRPr="00087891">
        <w:rPr>
          <w:rFonts w:cs="Arial"/>
          <w:sz w:val="24"/>
          <w:szCs w:val="24"/>
          <w:lang w:val="ru-RU"/>
        </w:rPr>
        <w:t xml:space="preserve">эталонной сферы в пределах </w:t>
      </w:r>
      <w:r w:rsidR="008E41A7">
        <w:rPr>
          <w:rFonts w:cs="Arial"/>
          <w:sz w:val="24"/>
          <w:szCs w:val="24"/>
          <w:lang w:val="ru-RU"/>
        </w:rPr>
        <w:t xml:space="preserve">заданной </w:t>
      </w:r>
      <w:r w:rsidR="00AC2D5E">
        <w:rPr>
          <w:rFonts w:cs="Arial"/>
          <w:sz w:val="24"/>
          <w:szCs w:val="24"/>
          <w:lang w:val="ru-RU"/>
        </w:rPr>
        <w:t>измерительной зоны</w:t>
      </w:r>
      <w:r w:rsidRPr="00087891">
        <w:rPr>
          <w:rFonts w:cs="Arial"/>
          <w:sz w:val="24"/>
          <w:szCs w:val="24"/>
          <w:lang w:val="ru-RU"/>
        </w:rPr>
        <w:t xml:space="preserve">. </w:t>
      </w:r>
      <w:r w:rsidR="008E41A7">
        <w:rPr>
          <w:rFonts w:cs="Arial"/>
          <w:sz w:val="24"/>
          <w:szCs w:val="24"/>
          <w:lang w:val="ru-RU"/>
        </w:rPr>
        <w:t>Тем не менее эталонная</w:t>
      </w:r>
      <w:r w:rsidRPr="00087891">
        <w:rPr>
          <w:rFonts w:cs="Arial"/>
          <w:sz w:val="24"/>
          <w:szCs w:val="24"/>
          <w:lang w:val="ru-RU"/>
        </w:rPr>
        <w:t xml:space="preserve"> сфера </w:t>
      </w:r>
      <w:r w:rsidR="008E41A7">
        <w:rPr>
          <w:rFonts w:cs="Arial"/>
          <w:sz w:val="24"/>
          <w:szCs w:val="24"/>
          <w:lang w:val="ru-RU"/>
        </w:rPr>
        <w:t>не должна быть помещена</w:t>
      </w:r>
      <w:r w:rsidRPr="00087891">
        <w:rPr>
          <w:rFonts w:cs="Arial"/>
          <w:sz w:val="24"/>
          <w:szCs w:val="24"/>
          <w:lang w:val="ru-RU"/>
        </w:rPr>
        <w:t xml:space="preserve"> в </w:t>
      </w:r>
      <w:r w:rsidR="008E41A7">
        <w:rPr>
          <w:rFonts w:cs="Arial"/>
          <w:sz w:val="24"/>
          <w:szCs w:val="24"/>
          <w:lang w:val="ru-RU"/>
        </w:rPr>
        <w:t>положение</w:t>
      </w:r>
      <w:r w:rsidRPr="00087891">
        <w:rPr>
          <w:rFonts w:cs="Arial"/>
          <w:sz w:val="24"/>
          <w:szCs w:val="24"/>
          <w:lang w:val="ru-RU"/>
        </w:rPr>
        <w:t xml:space="preserve">, </w:t>
      </w:r>
      <w:r w:rsidR="008E41A7">
        <w:rPr>
          <w:rFonts w:cs="Arial"/>
          <w:sz w:val="24"/>
          <w:szCs w:val="24"/>
          <w:lang w:val="ru-RU"/>
        </w:rPr>
        <w:t>используемое</w:t>
      </w:r>
      <w:r w:rsidRPr="00087891">
        <w:rPr>
          <w:rFonts w:cs="Arial"/>
          <w:sz w:val="24"/>
          <w:szCs w:val="24"/>
          <w:lang w:val="ru-RU"/>
        </w:rPr>
        <w:t xml:space="preserve"> для настройки</w:t>
      </w:r>
      <w:r w:rsidR="00E84968">
        <w:rPr>
          <w:rFonts w:cs="Arial"/>
          <w:sz w:val="24"/>
          <w:szCs w:val="24"/>
          <w:lang w:val="ru-RU"/>
        </w:rPr>
        <w:t xml:space="preserve"> </w:t>
      </w:r>
      <w:r w:rsidRPr="00087891">
        <w:rPr>
          <w:rFonts w:cs="Arial"/>
          <w:sz w:val="24"/>
          <w:szCs w:val="24"/>
          <w:lang w:val="ru-RU"/>
        </w:rPr>
        <w:t>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/>
        </w:rPr>
        <w:t>зондирования</w:t>
      </w:r>
      <w:r w:rsidRPr="00087891">
        <w:rPr>
          <w:rFonts w:cs="Arial"/>
          <w:sz w:val="24"/>
          <w:szCs w:val="24"/>
          <w:lang w:val="ru-RU"/>
        </w:rPr>
        <w:t>.</w:t>
      </w:r>
    </w:p>
    <w:p w14:paraId="7E3CE1CC" w14:textId="393693F2" w:rsidR="00087891" w:rsidRPr="00087891" w:rsidRDefault="00087891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87891">
        <w:rPr>
          <w:rFonts w:cs="Arial"/>
          <w:sz w:val="24"/>
          <w:szCs w:val="24"/>
          <w:lang w:val="ru-RU"/>
        </w:rPr>
        <w:t xml:space="preserve">Эталонный образец всегда должен быть установлен и зафиксирован таким образом, чтобы обеспечить достаточную жесткость </w:t>
      </w:r>
      <w:r w:rsidR="002B2D8A" w:rsidRPr="002B2D8A">
        <w:rPr>
          <w:rFonts w:cs="Arial"/>
          <w:sz w:val="24"/>
          <w:szCs w:val="24"/>
          <w:lang w:val="ru-RU"/>
        </w:rPr>
        <w:t xml:space="preserve">настройки </w:t>
      </w:r>
      <w:r w:rsidRPr="00087891">
        <w:rPr>
          <w:rFonts w:cs="Arial"/>
          <w:sz w:val="24"/>
          <w:szCs w:val="24"/>
          <w:lang w:val="ru-RU"/>
        </w:rPr>
        <w:t xml:space="preserve">при воздействии </w:t>
      </w:r>
      <w:r w:rsidR="0047415E">
        <w:rPr>
          <w:rFonts w:cs="Arial"/>
          <w:sz w:val="24"/>
          <w:szCs w:val="24"/>
          <w:lang w:val="ru-RU"/>
        </w:rPr>
        <w:t xml:space="preserve">коммутационной </w:t>
      </w:r>
      <w:r w:rsidRPr="00087891">
        <w:rPr>
          <w:rFonts w:cs="Arial"/>
          <w:sz w:val="24"/>
          <w:szCs w:val="24"/>
          <w:lang w:val="ru-RU"/>
        </w:rPr>
        <w:t>силы системы</w:t>
      </w:r>
      <w:r w:rsidR="00B16CE9"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16CE9" w:rsidRPr="00B16CE9">
        <w:rPr>
          <w:rFonts w:cs="Arial"/>
          <w:sz w:val="24"/>
          <w:szCs w:val="24"/>
          <w:lang w:val="ru-RU"/>
        </w:rPr>
        <w:t>зондирования</w:t>
      </w:r>
      <w:r w:rsidRPr="00087891">
        <w:rPr>
          <w:rFonts w:cs="Arial"/>
          <w:sz w:val="24"/>
          <w:szCs w:val="24"/>
          <w:lang w:val="ru-RU"/>
        </w:rPr>
        <w:t xml:space="preserve">, при этом избегая деформации образца. </w:t>
      </w:r>
      <w:r w:rsidR="00FA3635">
        <w:rPr>
          <w:rFonts w:cs="Arial"/>
          <w:sz w:val="24"/>
          <w:szCs w:val="24"/>
          <w:lang w:val="ru-RU"/>
        </w:rPr>
        <w:t>Коммутационная сила</w:t>
      </w:r>
      <w:r w:rsidR="00E84968">
        <w:rPr>
          <w:rFonts w:cs="Arial"/>
          <w:sz w:val="24"/>
          <w:szCs w:val="24"/>
          <w:lang w:val="ru-RU"/>
        </w:rPr>
        <w:t xml:space="preserve"> может варьироваться от 0,2</w:t>
      </w:r>
      <w:r w:rsidRPr="00087891">
        <w:rPr>
          <w:rFonts w:cs="Arial"/>
          <w:sz w:val="24"/>
          <w:szCs w:val="24"/>
          <w:lang w:val="ru-RU"/>
        </w:rPr>
        <w:t>Н для тензометрически</w:t>
      </w:r>
      <w:r w:rsidR="00FA3635">
        <w:rPr>
          <w:rFonts w:cs="Arial"/>
          <w:sz w:val="24"/>
          <w:szCs w:val="24"/>
          <w:lang w:val="ru-RU"/>
        </w:rPr>
        <w:t>х</w:t>
      </w:r>
      <w:r w:rsidRPr="00087891">
        <w:rPr>
          <w:rFonts w:cs="Arial"/>
          <w:sz w:val="24"/>
          <w:szCs w:val="24"/>
          <w:lang w:val="ru-RU"/>
        </w:rPr>
        <w:t xml:space="preserve"> </w:t>
      </w:r>
      <w:r w:rsidR="00FA3635">
        <w:rPr>
          <w:rFonts w:cs="Arial"/>
          <w:sz w:val="24"/>
          <w:szCs w:val="24"/>
          <w:lang w:val="ru-RU"/>
        </w:rPr>
        <w:t>датчиков</w:t>
      </w:r>
      <w:r w:rsidRPr="00087891">
        <w:rPr>
          <w:rFonts w:cs="Arial"/>
          <w:sz w:val="24"/>
          <w:szCs w:val="24"/>
          <w:lang w:val="ru-RU"/>
        </w:rPr>
        <w:t xml:space="preserve"> до нескольких ньютонов для </w:t>
      </w:r>
      <w:r w:rsidR="00FA3635">
        <w:rPr>
          <w:rFonts w:cs="Arial"/>
          <w:sz w:val="24"/>
          <w:szCs w:val="24"/>
          <w:lang w:val="ru-RU"/>
        </w:rPr>
        <w:t>стандартных коммутационных датчиков</w:t>
      </w:r>
      <w:r w:rsidRPr="00087891">
        <w:rPr>
          <w:rFonts w:cs="Arial"/>
          <w:sz w:val="24"/>
          <w:szCs w:val="24"/>
          <w:lang w:val="ru-RU"/>
        </w:rPr>
        <w:t xml:space="preserve">. </w:t>
      </w:r>
      <w:r w:rsidR="00FA3635" w:rsidRPr="00FA3635">
        <w:rPr>
          <w:rFonts w:cs="Arial"/>
          <w:sz w:val="24"/>
          <w:szCs w:val="24"/>
          <w:lang w:val="ru-RU"/>
        </w:rPr>
        <w:t xml:space="preserve">Коммутационная сила </w:t>
      </w:r>
      <w:r w:rsidRPr="00087891">
        <w:rPr>
          <w:rFonts w:cs="Arial"/>
          <w:sz w:val="24"/>
          <w:szCs w:val="24"/>
          <w:lang w:val="ru-RU"/>
        </w:rPr>
        <w:t xml:space="preserve">в направлении оси </w:t>
      </w:r>
      <w:r w:rsidRPr="00E84968">
        <w:rPr>
          <w:rFonts w:cs="Arial"/>
          <w:i/>
          <w:sz w:val="24"/>
          <w:szCs w:val="24"/>
          <w:lang w:val="ru-RU"/>
        </w:rPr>
        <w:t>Z</w:t>
      </w:r>
      <w:r w:rsidRPr="00087891">
        <w:rPr>
          <w:rFonts w:cs="Arial"/>
          <w:sz w:val="24"/>
          <w:szCs w:val="24"/>
          <w:lang w:val="ru-RU"/>
        </w:rPr>
        <w:t xml:space="preserve">, как правило, значительно выше, чем в направлениях осей </w:t>
      </w:r>
      <w:r w:rsidRPr="00E84968">
        <w:rPr>
          <w:rFonts w:cs="Arial"/>
          <w:i/>
          <w:sz w:val="24"/>
          <w:szCs w:val="24"/>
          <w:lang w:val="ru-RU"/>
        </w:rPr>
        <w:t>X</w:t>
      </w:r>
      <w:r w:rsidRPr="00087891">
        <w:rPr>
          <w:rFonts w:cs="Arial"/>
          <w:sz w:val="24"/>
          <w:szCs w:val="24"/>
          <w:lang w:val="ru-RU"/>
        </w:rPr>
        <w:t xml:space="preserve"> и </w:t>
      </w:r>
      <w:r w:rsidRPr="00E84968">
        <w:rPr>
          <w:rFonts w:cs="Arial"/>
          <w:i/>
          <w:sz w:val="24"/>
          <w:szCs w:val="24"/>
          <w:lang w:val="ru-RU"/>
        </w:rPr>
        <w:t>Y</w:t>
      </w:r>
      <w:r w:rsidRPr="00087891">
        <w:rPr>
          <w:rFonts w:cs="Arial"/>
          <w:sz w:val="24"/>
          <w:szCs w:val="24"/>
          <w:lang w:val="ru-RU"/>
        </w:rPr>
        <w:t>.</w:t>
      </w:r>
    </w:p>
    <w:p w14:paraId="53B8C833" w14:textId="1C1999D0" w:rsidR="00687713" w:rsidRPr="00087891" w:rsidRDefault="00687713" w:rsidP="00AE19DE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</w:rPr>
      </w:pPr>
      <w:bookmarkStart w:id="166" w:name="_Toc204333614"/>
      <w:bookmarkStart w:id="167" w:name="_Toc207869354"/>
      <w:bookmarkStart w:id="168" w:name="_Toc207869799"/>
      <w:bookmarkStart w:id="169" w:name="_Toc208494415"/>
      <w:bookmarkStart w:id="170" w:name="_Toc208494570"/>
      <w:bookmarkStart w:id="171" w:name="_Toc216860562"/>
      <w:r w:rsidRPr="00087891">
        <w:rPr>
          <w:rFonts w:cs="Arial"/>
          <w:sz w:val="24"/>
          <w:szCs w:val="24"/>
        </w:rPr>
        <w:t xml:space="preserve">Повторяемость </w:t>
      </w:r>
      <w:bookmarkEnd w:id="166"/>
      <w:bookmarkEnd w:id="167"/>
      <w:bookmarkEnd w:id="168"/>
      <w:bookmarkEnd w:id="169"/>
      <w:bookmarkEnd w:id="170"/>
      <w:r w:rsidR="00B308E8">
        <w:rPr>
          <w:rFonts w:cs="Arial"/>
          <w:sz w:val="24"/>
          <w:szCs w:val="24"/>
          <w:lang w:val="ru-RU"/>
        </w:rPr>
        <w:t>зондирования</w:t>
      </w:r>
      <w:bookmarkEnd w:id="171"/>
    </w:p>
    <w:p w14:paraId="37B63009" w14:textId="6CD76B56" w:rsidR="00687713" w:rsidRDefault="00DD6E90" w:rsidP="00290F93">
      <w:pPr>
        <w:pStyle w:val="43"/>
        <w:numPr>
          <w:ilvl w:val="0"/>
          <w:numId w:val="63"/>
        </w:numPr>
        <w:tabs>
          <w:tab w:val="clear" w:pos="940"/>
          <w:tab w:val="clear" w:pos="1140"/>
          <w:tab w:val="clear" w:pos="1360"/>
          <w:tab w:val="left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172" w:name="_Toc207869355"/>
      <w:bookmarkStart w:id="173" w:name="_Toc207869800"/>
      <w:bookmarkStart w:id="174" w:name="_Toc208494416"/>
      <w:bookmarkStart w:id="175" w:name="_Toc208494571"/>
      <w:bookmarkStart w:id="176" w:name="_Toc216860563"/>
      <w:r>
        <w:rPr>
          <w:rFonts w:cs="Arial"/>
          <w:sz w:val="24"/>
          <w:szCs w:val="24"/>
        </w:rPr>
        <w:t xml:space="preserve">Общие </w:t>
      </w:r>
      <w:bookmarkEnd w:id="172"/>
      <w:bookmarkEnd w:id="173"/>
      <w:r w:rsidR="00A81CA1">
        <w:rPr>
          <w:rFonts w:cs="Arial"/>
          <w:sz w:val="24"/>
          <w:szCs w:val="24"/>
          <w:lang w:val="ru-RU"/>
        </w:rPr>
        <w:t>положения</w:t>
      </w:r>
      <w:bookmarkEnd w:id="174"/>
      <w:bookmarkEnd w:id="175"/>
      <w:bookmarkEnd w:id="176"/>
    </w:p>
    <w:p w14:paraId="7DD9C5BD" w14:textId="0D8BA202" w:rsidR="007E2332" w:rsidRPr="007E2332" w:rsidRDefault="00B16CE9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С</w:t>
      </w:r>
      <w:r w:rsidR="00FA3635">
        <w:rPr>
          <w:rFonts w:cs="Arial"/>
          <w:sz w:val="24"/>
          <w:szCs w:val="24"/>
          <w:lang w:val="ru-RU"/>
        </w:rPr>
        <w:t>истема</w:t>
      </w:r>
      <w:r w:rsidRPr="00B16CE9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B16CE9">
        <w:rPr>
          <w:rFonts w:cs="Arial"/>
          <w:sz w:val="24"/>
          <w:szCs w:val="24"/>
          <w:lang w:val="ru-RU"/>
        </w:rPr>
        <w:t>зондирования</w:t>
      </w:r>
      <w:r w:rsidR="00FA3635">
        <w:rPr>
          <w:rFonts w:cs="Arial"/>
          <w:sz w:val="24"/>
          <w:szCs w:val="24"/>
          <w:lang w:val="ru-RU"/>
        </w:rPr>
        <w:t xml:space="preserve"> заготовки, как правило, </w:t>
      </w:r>
      <w:r w:rsidR="007E2332" w:rsidRPr="007E2332">
        <w:rPr>
          <w:rFonts w:cs="Arial"/>
          <w:sz w:val="24"/>
          <w:szCs w:val="24"/>
          <w:lang w:val="ru-RU"/>
        </w:rPr>
        <w:t>используется для измерений положения и ориентации заготовки, направленных на определение системы координат заготовки (</w:t>
      </w:r>
      <w:r w:rsidR="00A81CA1">
        <w:rPr>
          <w:rFonts w:cs="Arial"/>
          <w:sz w:val="24"/>
          <w:szCs w:val="24"/>
          <w:lang w:val="ru-RU"/>
        </w:rPr>
        <w:t>СКЗ</w:t>
      </w:r>
      <w:r w:rsidR="007E2332" w:rsidRPr="007E2332">
        <w:rPr>
          <w:rFonts w:cs="Arial"/>
          <w:sz w:val="24"/>
          <w:szCs w:val="24"/>
          <w:lang w:val="ru-RU"/>
        </w:rPr>
        <w:t>) относительно системы координат станка (</w:t>
      </w:r>
      <w:r w:rsidR="00A81CA1">
        <w:rPr>
          <w:rFonts w:cs="Arial"/>
          <w:sz w:val="24"/>
          <w:szCs w:val="24"/>
          <w:lang w:val="ru-RU"/>
        </w:rPr>
        <w:t>СКС</w:t>
      </w:r>
      <w:r w:rsidR="007E2332" w:rsidRPr="007E2332">
        <w:rPr>
          <w:rFonts w:cs="Arial"/>
          <w:sz w:val="24"/>
          <w:szCs w:val="24"/>
          <w:lang w:val="ru-RU"/>
        </w:rPr>
        <w:t>), а</w:t>
      </w:r>
      <w:r w:rsidR="00FA3635">
        <w:rPr>
          <w:rFonts w:cs="Arial"/>
          <w:sz w:val="24"/>
          <w:szCs w:val="24"/>
          <w:lang w:val="ru-RU"/>
        </w:rPr>
        <w:t xml:space="preserve"> также для простых измерений </w:t>
      </w:r>
      <w:r w:rsidR="007E2332" w:rsidRPr="007E2332">
        <w:rPr>
          <w:rFonts w:cs="Arial"/>
          <w:sz w:val="24"/>
          <w:szCs w:val="24"/>
          <w:lang w:val="ru-RU"/>
        </w:rPr>
        <w:t xml:space="preserve">положения и размеров характеристик. Поэтому </w:t>
      </w:r>
      <w:r w:rsidR="009E4722">
        <w:rPr>
          <w:rFonts w:cs="Arial"/>
          <w:bCs/>
          <w:sz w:val="24"/>
          <w:szCs w:val="24"/>
          <w:lang w:val="ru-RU"/>
        </w:rPr>
        <w:t>испытания</w:t>
      </w:r>
      <w:r w:rsidR="009E4722" w:rsidRPr="009666F2">
        <w:rPr>
          <w:rFonts w:cs="Arial"/>
          <w:bCs/>
          <w:sz w:val="24"/>
          <w:szCs w:val="24"/>
          <w:lang w:val="ru-RU"/>
        </w:rPr>
        <w:t xml:space="preserve"> </w:t>
      </w:r>
      <w:r w:rsidR="007E2332" w:rsidRPr="007E2332">
        <w:rPr>
          <w:rFonts w:cs="Arial"/>
          <w:sz w:val="24"/>
          <w:szCs w:val="24"/>
          <w:lang w:val="ru-RU"/>
        </w:rPr>
        <w:t xml:space="preserve">на повторяемость </w:t>
      </w:r>
      <w:r w:rsidR="00B308E8">
        <w:rPr>
          <w:rFonts w:cs="Arial"/>
          <w:sz w:val="24"/>
          <w:szCs w:val="24"/>
          <w:lang w:val="ru-RU"/>
        </w:rPr>
        <w:t>зондирования</w:t>
      </w:r>
      <w:r w:rsidR="00FA3635">
        <w:rPr>
          <w:rFonts w:cs="Arial"/>
          <w:sz w:val="24"/>
          <w:szCs w:val="24"/>
          <w:lang w:val="ru-RU"/>
        </w:rPr>
        <w:t xml:space="preserve"> с помощью щупа, как правило, </w:t>
      </w:r>
      <w:r w:rsidR="007E2332" w:rsidRPr="007E2332">
        <w:rPr>
          <w:rFonts w:cs="Arial"/>
          <w:sz w:val="24"/>
          <w:szCs w:val="24"/>
          <w:lang w:val="ru-RU"/>
        </w:rPr>
        <w:t>проводятся для измерений положения на плоской поверхности, а такж</w:t>
      </w:r>
      <w:r w:rsidR="00FA3635">
        <w:rPr>
          <w:rFonts w:cs="Arial"/>
          <w:sz w:val="24"/>
          <w:szCs w:val="24"/>
          <w:lang w:val="ru-RU"/>
        </w:rPr>
        <w:t>е для измерений положения центра цилиндра</w:t>
      </w:r>
      <w:r w:rsidR="007E2332" w:rsidRPr="007E2332">
        <w:rPr>
          <w:rFonts w:cs="Arial"/>
          <w:sz w:val="24"/>
          <w:szCs w:val="24"/>
          <w:lang w:val="ru-RU"/>
        </w:rPr>
        <w:t xml:space="preserve"> и сфер</w:t>
      </w:r>
      <w:r w:rsidR="00FA3635">
        <w:rPr>
          <w:rFonts w:cs="Arial"/>
          <w:sz w:val="24"/>
          <w:szCs w:val="24"/>
          <w:lang w:val="ru-RU"/>
        </w:rPr>
        <w:t>ы</w:t>
      </w:r>
      <w:r w:rsidR="007E2332" w:rsidRPr="007E2332">
        <w:rPr>
          <w:rFonts w:cs="Arial"/>
          <w:sz w:val="24"/>
          <w:szCs w:val="24"/>
          <w:lang w:val="ru-RU"/>
        </w:rPr>
        <w:t>.</w:t>
      </w:r>
    </w:p>
    <w:p w14:paraId="2683D40E" w14:textId="337A2CAD" w:rsidR="007E2332" w:rsidRPr="007E2332" w:rsidRDefault="007E2332" w:rsidP="00AE19D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7E2332">
        <w:rPr>
          <w:rFonts w:cs="Arial"/>
          <w:sz w:val="24"/>
          <w:szCs w:val="24"/>
          <w:lang w:val="ru-RU"/>
        </w:rPr>
        <w:t xml:space="preserve">Повторяемость </w:t>
      </w:r>
      <w:r w:rsidR="00B308E8" w:rsidRPr="00B308E8">
        <w:rPr>
          <w:rFonts w:cs="Arial"/>
          <w:sz w:val="24"/>
          <w:szCs w:val="24"/>
          <w:lang w:val="ru-RU"/>
        </w:rPr>
        <w:t xml:space="preserve">зондирования </w:t>
      </w:r>
      <w:r w:rsidRPr="007E2332">
        <w:rPr>
          <w:rFonts w:cs="Arial"/>
          <w:sz w:val="24"/>
          <w:szCs w:val="24"/>
          <w:lang w:val="ru-RU"/>
        </w:rPr>
        <w:t xml:space="preserve">с помощью щупа для </w:t>
      </w:r>
      <w:r w:rsidR="00FA3635">
        <w:rPr>
          <w:rFonts w:cs="Arial"/>
          <w:sz w:val="24"/>
          <w:szCs w:val="24"/>
          <w:lang w:val="ru-RU"/>
        </w:rPr>
        <w:t>определения</w:t>
      </w:r>
      <w:r w:rsidRPr="007E2332">
        <w:rPr>
          <w:rFonts w:cs="Arial"/>
          <w:sz w:val="24"/>
          <w:szCs w:val="24"/>
          <w:lang w:val="ru-RU"/>
        </w:rPr>
        <w:t xml:space="preserve"> размеров рассматривается в разделе 7.1.10.</w:t>
      </w:r>
    </w:p>
    <w:p w14:paraId="0740207C" w14:textId="27614882" w:rsidR="001E4C69" w:rsidRPr="00087891" w:rsidRDefault="001E4C69" w:rsidP="00290F93">
      <w:pPr>
        <w:pStyle w:val="43"/>
        <w:numPr>
          <w:ilvl w:val="0"/>
          <w:numId w:val="63"/>
        </w:numPr>
        <w:tabs>
          <w:tab w:val="clear" w:pos="940"/>
          <w:tab w:val="clear" w:pos="1140"/>
          <w:tab w:val="clear" w:pos="1360"/>
          <w:tab w:val="left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177" w:name="_Toc207869356"/>
      <w:bookmarkStart w:id="178" w:name="_Toc207869801"/>
      <w:bookmarkStart w:id="179" w:name="_Toc208494417"/>
      <w:bookmarkStart w:id="180" w:name="_Toc208494572"/>
      <w:bookmarkStart w:id="181" w:name="_Toc216860564"/>
      <w:r w:rsidRPr="00087891">
        <w:rPr>
          <w:rFonts w:cs="Arial"/>
          <w:bCs/>
          <w:sz w:val="24"/>
          <w:szCs w:val="24"/>
          <w:lang w:val="ru-RU"/>
        </w:rPr>
        <w:t xml:space="preserve">Испытание </w:t>
      </w:r>
      <w:r w:rsidR="00FA3635">
        <w:rPr>
          <w:rFonts w:cs="Arial"/>
          <w:bCs/>
          <w:sz w:val="24"/>
          <w:szCs w:val="24"/>
          <w:lang w:val="ru-RU"/>
        </w:rPr>
        <w:t>повторяемости</w:t>
      </w:r>
      <w:r w:rsidRPr="00087891">
        <w:rPr>
          <w:rFonts w:cs="Arial"/>
          <w:bCs/>
          <w:sz w:val="24"/>
          <w:szCs w:val="24"/>
          <w:lang w:val="ru-RU"/>
        </w:rPr>
        <w:t xml:space="preserve"> </w:t>
      </w:r>
      <w:bookmarkEnd w:id="177"/>
      <w:bookmarkEnd w:id="178"/>
      <w:r w:rsidR="00B308E8" w:rsidRPr="00B308E8">
        <w:rPr>
          <w:rFonts w:cs="Arial"/>
          <w:bCs/>
          <w:sz w:val="24"/>
          <w:szCs w:val="24"/>
          <w:lang w:val="ru-RU"/>
        </w:rPr>
        <w:t xml:space="preserve">зондирования </w:t>
      </w:r>
      <w:r w:rsidR="00FA3635">
        <w:rPr>
          <w:rFonts w:cs="Arial"/>
          <w:bCs/>
          <w:sz w:val="24"/>
          <w:szCs w:val="24"/>
          <w:lang w:val="ru-RU"/>
        </w:rPr>
        <w:t>для одноточечного измерения поверхности</w:t>
      </w:r>
      <w:bookmarkEnd w:id="179"/>
      <w:bookmarkEnd w:id="180"/>
      <w:bookmarkEnd w:id="181"/>
    </w:p>
    <w:p w14:paraId="3AB92C96" w14:textId="78BD2E8C" w:rsidR="00FA3226" w:rsidRDefault="00DD6E90" w:rsidP="00AE19DE">
      <w:pPr>
        <w:pStyle w:val="52"/>
        <w:numPr>
          <w:ilvl w:val="4"/>
          <w:numId w:val="28"/>
        </w:numPr>
        <w:tabs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182" w:name="_Toc207869357"/>
      <w:bookmarkStart w:id="183" w:name="_Toc207869802"/>
      <w:bookmarkStart w:id="184" w:name="_Toc208494418"/>
      <w:bookmarkStart w:id="185" w:name="_Toc208494573"/>
      <w:bookmarkStart w:id="186" w:name="_Toc216860565"/>
      <w:r>
        <w:rPr>
          <w:rFonts w:cs="Arial"/>
          <w:sz w:val="24"/>
          <w:szCs w:val="24"/>
          <w:lang w:val="ru-RU"/>
        </w:rPr>
        <w:t xml:space="preserve">Общие </w:t>
      </w:r>
      <w:bookmarkEnd w:id="182"/>
      <w:bookmarkEnd w:id="183"/>
      <w:r w:rsidR="006D0A09">
        <w:rPr>
          <w:rFonts w:cs="Arial"/>
          <w:sz w:val="24"/>
          <w:szCs w:val="24"/>
          <w:lang w:val="ru-RU"/>
        </w:rPr>
        <w:t>положения</w:t>
      </w:r>
      <w:bookmarkEnd w:id="184"/>
      <w:bookmarkEnd w:id="185"/>
      <w:bookmarkEnd w:id="186"/>
    </w:p>
    <w:p w14:paraId="5FEB7D6E" w14:textId="4C89BDCF" w:rsidR="007E2332" w:rsidRPr="007E2332" w:rsidRDefault="007E2332" w:rsidP="00AE19DE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Следует отметить, что </w:t>
      </w:r>
      <w:r w:rsidR="00FA3635">
        <w:rPr>
          <w:rFonts w:ascii="Arial" w:hAnsi="Arial" w:cs="Arial"/>
          <w:spacing w:val="0"/>
          <w:sz w:val="24"/>
          <w:szCs w:val="24"/>
          <w:lang w:val="ru-RU"/>
        </w:rPr>
        <w:t xml:space="preserve">одноточечное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измерение поверхности является </w:t>
      </w:r>
      <w:r w:rsidR="00FA3635">
        <w:rPr>
          <w:rFonts w:ascii="Arial" w:hAnsi="Arial" w:cs="Arial"/>
          <w:spacing w:val="0"/>
          <w:sz w:val="24"/>
          <w:szCs w:val="24"/>
          <w:lang w:val="ru-RU"/>
        </w:rPr>
        <w:t>предельно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упрощенным методом. Определение координат одной т</w:t>
      </w:r>
      <w:r w:rsidR="00FA3635">
        <w:rPr>
          <w:rFonts w:ascii="Arial" w:hAnsi="Arial" w:cs="Arial"/>
          <w:spacing w:val="0"/>
          <w:sz w:val="24"/>
          <w:szCs w:val="24"/>
          <w:lang w:val="ru-RU"/>
        </w:rPr>
        <w:t>очки (плоской) поверхности можно считать индивидуально представляющим саму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</w:t>
      </w:r>
      <w:r w:rsidR="00FD29A0" w:rsidRPr="007E2332">
        <w:rPr>
          <w:rFonts w:ascii="Arial" w:hAnsi="Arial" w:cs="Arial"/>
          <w:spacing w:val="0"/>
          <w:sz w:val="24"/>
          <w:szCs w:val="24"/>
          <w:lang w:val="ru-RU"/>
        </w:rPr>
        <w:t>(плос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кую</w:t>
      </w:r>
      <w:r w:rsidR="00FD29A0" w:rsidRPr="007E2332">
        <w:rPr>
          <w:rFonts w:ascii="Arial" w:hAnsi="Arial" w:cs="Arial"/>
          <w:spacing w:val="0"/>
          <w:sz w:val="24"/>
          <w:szCs w:val="24"/>
          <w:lang w:val="ru-RU"/>
        </w:rPr>
        <w:t>)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 xml:space="preserve">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поверх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ность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только в том случае, если известны ориентация и положение поверхности относительно соответствующей системы координат.</w:t>
      </w:r>
    </w:p>
    <w:p w14:paraId="3199B5BC" w14:textId="3CC44074" w:rsidR="001E4C69" w:rsidRDefault="00FA3226" w:rsidP="00AE19DE">
      <w:pPr>
        <w:pStyle w:val="52"/>
        <w:numPr>
          <w:ilvl w:val="4"/>
          <w:numId w:val="28"/>
        </w:numPr>
        <w:tabs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187" w:name="_Toc207869358"/>
      <w:bookmarkStart w:id="188" w:name="_Toc207869803"/>
      <w:bookmarkStart w:id="189" w:name="_Toc208494419"/>
      <w:bookmarkStart w:id="190" w:name="_Toc208494574"/>
      <w:bookmarkStart w:id="191" w:name="_Toc216860566"/>
      <w:r w:rsidRPr="00087891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187"/>
      <w:bookmarkEnd w:id="188"/>
      <w:bookmarkEnd w:id="189"/>
      <w:bookmarkEnd w:id="190"/>
      <w:bookmarkEnd w:id="191"/>
    </w:p>
    <w:p w14:paraId="206D623F" w14:textId="1BAA9C14" w:rsidR="007E2332" w:rsidRPr="007E2332" w:rsidRDefault="007E2332" w:rsidP="00AE19DE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>Выберите эталонный образец (блок) с минимум тремя плоскими поверхностями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 xml:space="preserve"> под прямым углом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друг 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 xml:space="preserve">к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другу. Для </w:t>
      </w:r>
      <w:r w:rsidR="006D0A09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этого </w:t>
      </w:r>
      <w:r w:rsidR="006D0A09">
        <w:rPr>
          <w:rFonts w:ascii="Arial" w:hAnsi="Arial" w:cs="Arial"/>
          <w:bCs/>
          <w:sz w:val="24"/>
          <w:szCs w:val="24"/>
          <w:lang w:val="ru-RU"/>
        </w:rPr>
        <w:t>испытания</w:t>
      </w:r>
      <w:r w:rsidR="006D0A09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подходит </w:t>
      </w:r>
      <w:r w:rsidR="006D0A09">
        <w:rPr>
          <w:rFonts w:ascii="Arial" w:hAnsi="Arial" w:cs="Arial"/>
          <w:spacing w:val="0"/>
          <w:sz w:val="24"/>
          <w:szCs w:val="24"/>
          <w:lang w:val="ru-RU"/>
        </w:rPr>
        <w:t>применяемый в большинстве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</w:t>
      </w:r>
      <w:r w:rsidR="006D0A09">
        <w:rPr>
          <w:rFonts w:ascii="Arial" w:hAnsi="Arial" w:cs="Arial"/>
          <w:spacing w:val="0"/>
          <w:sz w:val="24"/>
          <w:szCs w:val="24"/>
          <w:lang w:val="ru-RU"/>
        </w:rPr>
        <w:t>случаев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стандартный измерительный блок с п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лоскостностью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боковых поверхностей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 xml:space="preserve"> в пределах</w:t>
      </w:r>
      <w:r w:rsidR="006D0A09">
        <w:rPr>
          <w:rFonts w:ascii="Arial" w:hAnsi="Arial" w:cs="Arial"/>
          <w:spacing w:val="0"/>
          <w:sz w:val="24"/>
          <w:szCs w:val="24"/>
          <w:lang w:val="ru-RU"/>
        </w:rPr>
        <w:t xml:space="preserve"> 0,080 мм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.</w:t>
      </w:r>
    </w:p>
    <w:p w14:paraId="1F5ECE1A" w14:textId="5AAE4668" w:rsidR="007E2332" w:rsidRPr="00AE19DE" w:rsidRDefault="00AE19DE" w:rsidP="00AE19DE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spacing w:val="0"/>
          <w:sz w:val="22"/>
          <w:szCs w:val="22"/>
          <w:lang w:val="ru-RU"/>
        </w:rPr>
      </w:pPr>
      <w:r w:rsidRPr="00AE19DE">
        <w:rPr>
          <w:rFonts w:ascii="Arial" w:hAnsi="Arial" w:cs="Arial"/>
          <w:spacing w:val="40"/>
          <w:sz w:val="22"/>
          <w:szCs w:val="22"/>
          <w:lang w:val="ru-RU"/>
        </w:rPr>
        <w:t>Примечание</w:t>
      </w:r>
      <w:r>
        <w:rPr>
          <w:rFonts w:ascii="Arial" w:hAnsi="Arial" w:cs="Arial"/>
          <w:spacing w:val="40"/>
          <w:sz w:val="22"/>
          <w:szCs w:val="22"/>
          <w:lang w:val="ru-RU"/>
        </w:rPr>
        <w:t xml:space="preserve"> </w:t>
      </w:r>
      <w:r w:rsidR="007E2332" w:rsidRPr="00AE19DE">
        <w:rPr>
          <w:rFonts w:ascii="Arial" w:hAnsi="Arial" w:cs="Arial"/>
          <w:spacing w:val="0"/>
          <w:sz w:val="22"/>
          <w:szCs w:val="22"/>
          <w:lang w:val="ru-RU"/>
        </w:rPr>
        <w:t xml:space="preserve">— </w:t>
      </w:r>
      <w:r>
        <w:rPr>
          <w:rFonts w:ascii="Arial" w:hAnsi="Arial" w:cs="Arial"/>
          <w:spacing w:val="0"/>
          <w:sz w:val="22"/>
          <w:szCs w:val="22"/>
          <w:lang w:val="ru-RU"/>
        </w:rPr>
        <w:t>Эталон</w:t>
      </w:r>
      <w:r w:rsidR="006D0A09">
        <w:rPr>
          <w:rFonts w:ascii="Arial" w:hAnsi="Arial" w:cs="Arial"/>
          <w:spacing w:val="0"/>
          <w:sz w:val="22"/>
          <w:szCs w:val="22"/>
          <w:lang w:val="ru-RU"/>
        </w:rPr>
        <w:t>ный образец</w:t>
      </w:r>
      <w:r w:rsidR="007E2332" w:rsidRPr="00AE19DE">
        <w:rPr>
          <w:rFonts w:ascii="Arial" w:hAnsi="Arial" w:cs="Arial"/>
          <w:spacing w:val="0"/>
          <w:sz w:val="22"/>
          <w:szCs w:val="22"/>
          <w:lang w:val="ru-RU"/>
        </w:rPr>
        <w:t xml:space="preserve">, указанный в 7.1.7.2, также может быть подходящим для этого </w:t>
      </w:r>
      <w:r>
        <w:rPr>
          <w:rFonts w:ascii="Arial" w:hAnsi="Arial" w:cs="Arial"/>
          <w:spacing w:val="0"/>
          <w:sz w:val="22"/>
          <w:szCs w:val="22"/>
          <w:lang w:val="ru-RU"/>
        </w:rPr>
        <w:t>испытания</w:t>
      </w:r>
      <w:r w:rsidR="007E2332" w:rsidRPr="00AE19DE">
        <w:rPr>
          <w:rFonts w:ascii="Arial" w:hAnsi="Arial" w:cs="Arial"/>
          <w:spacing w:val="0"/>
          <w:sz w:val="22"/>
          <w:szCs w:val="22"/>
          <w:lang w:val="ru-RU"/>
        </w:rPr>
        <w:t>.</w:t>
      </w:r>
    </w:p>
    <w:p w14:paraId="13156C4D" w14:textId="4E0CBB9D" w:rsidR="007E2332" w:rsidRPr="007E2332" w:rsidRDefault="00FE017D" w:rsidP="00AE19DE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>
        <w:rPr>
          <w:rFonts w:ascii="Arial" w:hAnsi="Arial" w:cs="Arial"/>
          <w:spacing w:val="0"/>
          <w:sz w:val="24"/>
          <w:szCs w:val="24"/>
          <w:lang w:val="ru-RU"/>
        </w:rPr>
        <w:t>Выро</w:t>
      </w:r>
      <w:r w:rsidR="0033584F">
        <w:rPr>
          <w:rFonts w:ascii="Arial" w:hAnsi="Arial" w:cs="Arial"/>
          <w:spacing w:val="0"/>
          <w:sz w:val="24"/>
          <w:szCs w:val="24"/>
          <w:lang w:val="ru-RU"/>
        </w:rPr>
        <w:t>вняй</w:t>
      </w:r>
      <w:r w:rsidR="007E2332" w:rsidRPr="007E2332">
        <w:rPr>
          <w:rFonts w:ascii="Arial" w:hAnsi="Arial" w:cs="Arial"/>
          <w:spacing w:val="0"/>
          <w:sz w:val="24"/>
          <w:szCs w:val="24"/>
          <w:lang w:val="ru-RU"/>
        </w:rPr>
        <w:t>те эталонный образец относительно системы координат станка (</w:t>
      </w:r>
      <w:r w:rsidR="006D0A09">
        <w:rPr>
          <w:rFonts w:ascii="Arial" w:hAnsi="Arial" w:cs="Arial"/>
          <w:spacing w:val="0"/>
          <w:sz w:val="24"/>
          <w:szCs w:val="24"/>
          <w:lang w:val="ru-RU"/>
        </w:rPr>
        <w:t>СКС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) для ориентации</w:t>
      </w:r>
      <w:r w:rsidR="007E2332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тр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ех</w:t>
      </w:r>
      <w:r w:rsidR="007E2332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плоскост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ей</w:t>
      </w:r>
      <w:r w:rsidR="007E2332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под прямым углом к</w:t>
      </w:r>
      <w:r w:rsidR="007E2332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осям </w:t>
      </w:r>
      <w:r w:rsidR="007E2332"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X</w:t>
      </w:r>
      <w:r w:rsidR="007E2332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, </w:t>
      </w:r>
      <w:r w:rsidR="007E2332"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Y</w:t>
      </w:r>
      <w:r w:rsidR="007E2332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и </w:t>
      </w:r>
      <w:r w:rsidR="007E2332"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Z</w:t>
      </w:r>
      <w:r w:rsidR="007E2332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соответственно.</w:t>
      </w:r>
    </w:p>
    <w:p w14:paraId="37E889EF" w14:textId="65D190EF" w:rsidR="007E2332" w:rsidRPr="007E2332" w:rsidRDefault="007E2332" w:rsidP="00AE19DE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Задокументируйте и запишите координату по оси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X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 xml:space="preserve">контактной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точки, приближающейся к поверхности эталонного образца в направлении оси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X</w:t>
      </w:r>
      <w:r w:rsidR="006D0A09">
        <w:rPr>
          <w:rFonts w:ascii="Arial" w:hAnsi="Arial" w:cs="Arial"/>
          <w:spacing w:val="0"/>
          <w:sz w:val="24"/>
          <w:szCs w:val="24"/>
          <w:lang w:val="ru-RU"/>
        </w:rPr>
        <w:t>. Повторите измерение и запишите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значения координаты по оси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X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девять раз, чтобы получить в сумме десять измерений. Запишите направление подхода.</w:t>
      </w:r>
    </w:p>
    <w:p w14:paraId="6F0065FF" w14:textId="760BEC14" w:rsidR="007E2332" w:rsidRPr="007E2332" w:rsidRDefault="007E2332" w:rsidP="00AE19DE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Повторите процедуру для оси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Y</w:t>
      </w:r>
      <w:r w:rsidR="006D0A09">
        <w:rPr>
          <w:rFonts w:ascii="Arial" w:hAnsi="Arial" w:cs="Arial"/>
          <w:spacing w:val="0"/>
          <w:sz w:val="24"/>
          <w:szCs w:val="24"/>
          <w:lang w:val="ru-RU"/>
        </w:rPr>
        <w:t xml:space="preserve"> и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Z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.</w:t>
      </w:r>
    </w:p>
    <w:p w14:paraId="355CBF17" w14:textId="08470229" w:rsidR="00FA3226" w:rsidRDefault="00FA3226" w:rsidP="00C27CB6">
      <w:pPr>
        <w:pStyle w:val="52"/>
        <w:numPr>
          <w:ilvl w:val="4"/>
          <w:numId w:val="28"/>
        </w:numPr>
        <w:tabs>
          <w:tab w:val="num" w:pos="567"/>
        </w:tabs>
        <w:spacing w:before="120" w:after="120" w:line="360" w:lineRule="auto"/>
        <w:ind w:firstLine="709"/>
        <w:jc w:val="both"/>
        <w:rPr>
          <w:rFonts w:cs="Arial"/>
          <w:bCs/>
          <w:sz w:val="24"/>
          <w:szCs w:val="24"/>
          <w:lang w:val="ru-RU"/>
        </w:rPr>
      </w:pPr>
      <w:bookmarkStart w:id="192" w:name="_Toc207869359"/>
      <w:bookmarkStart w:id="193" w:name="_Toc207869804"/>
      <w:bookmarkStart w:id="194" w:name="_Toc208494420"/>
      <w:bookmarkStart w:id="195" w:name="_Toc208494575"/>
      <w:bookmarkStart w:id="196" w:name="_Toc216860567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192"/>
      <w:bookmarkEnd w:id="193"/>
      <w:bookmarkEnd w:id="194"/>
      <w:bookmarkEnd w:id="195"/>
      <w:bookmarkEnd w:id="196"/>
    </w:p>
    <w:p w14:paraId="3CC07991" w14:textId="77777777" w:rsidR="007E2332" w:rsidRPr="007E2332" w:rsidRDefault="007E2332" w:rsidP="00E12A0C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Вычислите </w:t>
      </w:r>
      <w:r w:rsidRPr="00E12A0C">
        <w:rPr>
          <w:rFonts w:ascii="Arial" w:hAnsi="Arial" w:cs="Arial"/>
          <w:i/>
          <w:spacing w:val="0"/>
          <w:sz w:val="24"/>
          <w:szCs w:val="24"/>
          <w:lang w:val="ru-RU"/>
        </w:rPr>
        <w:t>R</w:t>
      </w:r>
      <w:r w:rsidRPr="00FD29A0">
        <w:rPr>
          <w:rFonts w:ascii="Arial" w:hAnsi="Arial" w:cs="Arial"/>
          <w:spacing w:val="0"/>
          <w:sz w:val="24"/>
          <w:szCs w:val="24"/>
          <w:vertAlign w:val="subscript"/>
          <w:lang w:val="ru-RU"/>
        </w:rPr>
        <w:t xml:space="preserve">SPT,X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как диапазон записанных значений для координаты по оси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X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.</w:t>
      </w:r>
    </w:p>
    <w:p w14:paraId="3F048E50" w14:textId="77777777" w:rsidR="007E2332" w:rsidRPr="007E2332" w:rsidRDefault="007E2332" w:rsidP="00E12A0C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Вычислите </w:t>
      </w:r>
      <w:r w:rsidRPr="00E12A0C">
        <w:rPr>
          <w:rFonts w:ascii="Arial" w:hAnsi="Arial" w:cs="Arial"/>
          <w:i/>
          <w:spacing w:val="0"/>
          <w:sz w:val="24"/>
          <w:szCs w:val="24"/>
          <w:lang w:val="ru-RU"/>
        </w:rPr>
        <w:t>R</w:t>
      </w:r>
      <w:r w:rsidRPr="00FD29A0">
        <w:rPr>
          <w:rFonts w:ascii="Arial" w:hAnsi="Arial" w:cs="Arial"/>
          <w:spacing w:val="0"/>
          <w:sz w:val="24"/>
          <w:szCs w:val="24"/>
          <w:vertAlign w:val="subscript"/>
          <w:lang w:val="ru-RU"/>
        </w:rPr>
        <w:t xml:space="preserve">SPT,Y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как диапазон записанных значений для координаты по оси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Y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.</w:t>
      </w:r>
    </w:p>
    <w:p w14:paraId="2CD45659" w14:textId="77777777" w:rsidR="007E2332" w:rsidRPr="007E2332" w:rsidRDefault="007E2332" w:rsidP="00E12A0C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Вычислите </w:t>
      </w:r>
      <w:r w:rsidRPr="00E12A0C">
        <w:rPr>
          <w:rFonts w:ascii="Arial" w:hAnsi="Arial" w:cs="Arial"/>
          <w:i/>
          <w:spacing w:val="0"/>
          <w:sz w:val="24"/>
          <w:szCs w:val="24"/>
          <w:lang w:val="ru-RU"/>
        </w:rPr>
        <w:t>R</w:t>
      </w:r>
      <w:r w:rsidRPr="00FD29A0">
        <w:rPr>
          <w:rFonts w:ascii="Arial" w:hAnsi="Arial" w:cs="Arial"/>
          <w:spacing w:val="0"/>
          <w:sz w:val="24"/>
          <w:szCs w:val="24"/>
          <w:vertAlign w:val="subscript"/>
          <w:lang w:val="ru-RU"/>
        </w:rPr>
        <w:t xml:space="preserve">SPT,Z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как диапазон записанных значений для координаты по оси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Z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.</w:t>
      </w:r>
    </w:p>
    <w:p w14:paraId="5A2FA851" w14:textId="0D6D9416" w:rsidR="00FA3226" w:rsidRPr="00087891" w:rsidRDefault="00FD29A0" w:rsidP="00290F93">
      <w:pPr>
        <w:pStyle w:val="43"/>
        <w:numPr>
          <w:ilvl w:val="0"/>
          <w:numId w:val="45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197" w:name="_Toc207869360"/>
      <w:bookmarkStart w:id="198" w:name="_Toc207869805"/>
      <w:bookmarkStart w:id="199" w:name="_Toc208494421"/>
      <w:bookmarkStart w:id="200" w:name="_Toc208494576"/>
      <w:bookmarkStart w:id="201" w:name="_Toc216860568"/>
      <w:r>
        <w:rPr>
          <w:rFonts w:cs="Arial"/>
          <w:bCs/>
          <w:sz w:val="24"/>
          <w:szCs w:val="24"/>
          <w:lang w:val="ru-RU"/>
        </w:rPr>
        <w:t>Испытание повторяемости</w:t>
      </w:r>
      <w:r w:rsidR="00FA3226" w:rsidRPr="00087891">
        <w:rPr>
          <w:rFonts w:cs="Arial"/>
          <w:bCs/>
          <w:sz w:val="24"/>
          <w:szCs w:val="24"/>
          <w:lang w:val="ru-RU"/>
        </w:rPr>
        <w:t xml:space="preserve"> </w:t>
      </w:r>
      <w:r w:rsidR="00B308E8" w:rsidRPr="00B308E8">
        <w:rPr>
          <w:rFonts w:cs="Arial"/>
          <w:bCs/>
          <w:sz w:val="24"/>
          <w:szCs w:val="24"/>
          <w:lang w:val="ru-RU"/>
        </w:rPr>
        <w:t xml:space="preserve">зондирования </w:t>
      </w:r>
      <w:r>
        <w:rPr>
          <w:rFonts w:cs="Arial"/>
          <w:bCs/>
          <w:sz w:val="24"/>
          <w:szCs w:val="24"/>
          <w:lang w:val="ru-RU"/>
        </w:rPr>
        <w:t>при измерении</w:t>
      </w:r>
      <w:r w:rsidR="00FA3226" w:rsidRPr="00087891">
        <w:rPr>
          <w:rFonts w:cs="Arial"/>
          <w:bCs/>
          <w:sz w:val="24"/>
          <w:szCs w:val="24"/>
          <w:lang w:val="ru-RU"/>
        </w:rPr>
        <w:t xml:space="preserve"> центра </w:t>
      </w:r>
      <w:bookmarkEnd w:id="197"/>
      <w:bookmarkEnd w:id="198"/>
      <w:r>
        <w:rPr>
          <w:rFonts w:cs="Arial"/>
          <w:bCs/>
          <w:sz w:val="24"/>
          <w:szCs w:val="24"/>
          <w:lang w:val="ru-RU"/>
        </w:rPr>
        <w:t>кольца</w:t>
      </w:r>
      <w:bookmarkEnd w:id="199"/>
      <w:bookmarkEnd w:id="200"/>
      <w:bookmarkEnd w:id="201"/>
    </w:p>
    <w:p w14:paraId="228F53F1" w14:textId="2639E1C9" w:rsidR="00FA3226" w:rsidRDefault="00FA3226" w:rsidP="00290F93">
      <w:pPr>
        <w:pStyle w:val="52"/>
        <w:numPr>
          <w:ilvl w:val="0"/>
          <w:numId w:val="46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202" w:name="_Toc207869361"/>
      <w:bookmarkStart w:id="203" w:name="_Toc207869806"/>
      <w:bookmarkStart w:id="204" w:name="_Toc208494422"/>
      <w:bookmarkStart w:id="205" w:name="_Toc208494577"/>
      <w:bookmarkStart w:id="206" w:name="_Toc216860569"/>
      <w:r w:rsidRPr="00087891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202"/>
      <w:bookmarkEnd w:id="203"/>
      <w:bookmarkEnd w:id="204"/>
      <w:bookmarkEnd w:id="205"/>
      <w:bookmarkEnd w:id="206"/>
    </w:p>
    <w:p w14:paraId="108D4130" w14:textId="2017BE0C" w:rsidR="007E2332" w:rsidRPr="007E2332" w:rsidRDefault="007E2332" w:rsidP="00C27CB6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Установите эталонное кольцо с </w:t>
      </w:r>
      <w:r w:rsidR="00E23C97" w:rsidRPr="00E23C97">
        <w:rPr>
          <w:rFonts w:ascii="Arial" w:hAnsi="Arial" w:cs="Arial"/>
          <w:spacing w:val="0"/>
          <w:sz w:val="24"/>
          <w:szCs w:val="24"/>
          <w:lang w:val="ru-RU"/>
        </w:rPr>
        <w:t xml:space="preserve">диаметром отверстия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примерно 30 мм и выровняйте его относительно системы координат станка (</w:t>
      </w:r>
      <w:r w:rsidR="006D0A09">
        <w:rPr>
          <w:rFonts w:ascii="Arial" w:hAnsi="Arial" w:cs="Arial"/>
          <w:spacing w:val="0"/>
          <w:sz w:val="24"/>
          <w:szCs w:val="24"/>
          <w:lang w:val="ru-RU"/>
        </w:rPr>
        <w:t>СКС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) так, чтобы ось 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диаметра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кольца была параллельна оси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Z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станка.</w:t>
      </w:r>
    </w:p>
    <w:p w14:paraId="160A9938" w14:textId="7C6E3CBE" w:rsidR="007E2332" w:rsidRPr="007E2332" w:rsidRDefault="007E2332" w:rsidP="00C27CB6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Измерьте координаты центра 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диаметра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эталонного кольца, используя </w:t>
      </w:r>
      <w:r w:rsidR="0033584F">
        <w:rPr>
          <w:rFonts w:ascii="Arial" w:hAnsi="Arial" w:cs="Arial"/>
          <w:spacing w:val="0"/>
          <w:sz w:val="24"/>
          <w:szCs w:val="24"/>
          <w:lang w:val="ru-RU"/>
        </w:rPr>
        <w:t xml:space="preserve">контактный </w:t>
      </w:r>
      <w:r w:rsidR="00337DAF">
        <w:rPr>
          <w:rFonts w:ascii="Arial" w:hAnsi="Arial" w:cs="Arial"/>
          <w:spacing w:val="0"/>
          <w:sz w:val="24"/>
          <w:szCs w:val="24"/>
          <w:lang w:val="ru-RU"/>
        </w:rPr>
        <w:t xml:space="preserve">датчик в четырех точках. 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Установите исходную точку системы координат заготовки (</w:t>
      </w:r>
      <w:r w:rsidR="006D0A09">
        <w:rPr>
          <w:rFonts w:ascii="Arial" w:hAnsi="Arial" w:cs="Arial"/>
          <w:spacing w:val="0"/>
          <w:sz w:val="24"/>
          <w:szCs w:val="24"/>
          <w:lang w:val="ru-RU"/>
        </w:rPr>
        <w:t>СКЗ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) в измеренный центр.</w:t>
      </w:r>
    </w:p>
    <w:p w14:paraId="2FA4B776" w14:textId="68B73F6D" w:rsidR="007E2332" w:rsidRPr="007E2332" w:rsidRDefault="007E2332" w:rsidP="00C27CB6">
      <w:pPr>
        <w:pStyle w:val="affff9"/>
        <w:spacing w:line="360" w:lineRule="auto"/>
        <w:ind w:firstLine="709"/>
        <w:contextualSpacing w:val="0"/>
        <w:rPr>
          <w:rFonts w:ascii="Arial" w:hAnsi="Arial" w:cs="Arial"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Повторите измерение десять раз, записывая координаты центра </w:t>
      </w:r>
      <w:r w:rsidR="00FD29A0">
        <w:rPr>
          <w:rFonts w:ascii="Arial" w:hAnsi="Arial" w:cs="Arial"/>
          <w:spacing w:val="0"/>
          <w:sz w:val="24"/>
          <w:szCs w:val="24"/>
          <w:lang w:val="ru-RU"/>
        </w:rPr>
        <w:t>диаметра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по осям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X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 и </w:t>
      </w:r>
      <w:r w:rsidRPr="006D0A09">
        <w:rPr>
          <w:rFonts w:ascii="Arial" w:hAnsi="Arial" w:cs="Arial"/>
          <w:i/>
          <w:spacing w:val="0"/>
          <w:sz w:val="24"/>
          <w:szCs w:val="24"/>
          <w:lang w:val="ru-RU"/>
        </w:rPr>
        <w:t>Y</w:t>
      </w:r>
      <w:r w:rsidRPr="007E2332">
        <w:rPr>
          <w:rFonts w:ascii="Arial" w:hAnsi="Arial" w:cs="Arial"/>
          <w:spacing w:val="0"/>
          <w:sz w:val="24"/>
          <w:szCs w:val="24"/>
          <w:lang w:val="ru-RU"/>
        </w:rPr>
        <w:t>.</w:t>
      </w:r>
    </w:p>
    <w:p w14:paraId="72B81ABD" w14:textId="74B9AE70" w:rsidR="006258AF" w:rsidRDefault="006258AF" w:rsidP="00290F93">
      <w:pPr>
        <w:pStyle w:val="52"/>
        <w:numPr>
          <w:ilvl w:val="0"/>
          <w:numId w:val="46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207" w:name="_Toc207869362"/>
      <w:bookmarkStart w:id="208" w:name="_Toc207869807"/>
      <w:bookmarkStart w:id="209" w:name="_Toc208494423"/>
      <w:bookmarkStart w:id="210" w:name="_Toc208494578"/>
      <w:bookmarkStart w:id="211" w:name="_Toc216860570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207"/>
      <w:bookmarkEnd w:id="208"/>
      <w:bookmarkEnd w:id="209"/>
      <w:bookmarkEnd w:id="210"/>
      <w:bookmarkEnd w:id="211"/>
    </w:p>
    <w:p w14:paraId="1677958F" w14:textId="614FB0B7" w:rsidR="007E2332" w:rsidRPr="007E2332" w:rsidRDefault="007E2332" w:rsidP="00C27CB6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Pr="007E2332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7E2332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CIR,X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</w:t>
      </w:r>
      <w:r w:rsidR="006D0A09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записанных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значений для координаты </w:t>
      </w:r>
      <w:r w:rsidRPr="006D0A0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центра. </w:t>
      </w:r>
    </w:p>
    <w:p w14:paraId="04B14773" w14:textId="5C2C2CE8" w:rsidR="007E2332" w:rsidRPr="007E2332" w:rsidRDefault="007E2332" w:rsidP="00C27CB6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Pr="007E2332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7E2332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CIR,Y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</w:t>
      </w:r>
      <w:r w:rsidR="006D0A09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записанных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значений для координаты </w:t>
      </w:r>
      <w:r w:rsidRPr="006D0A0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центра.</w:t>
      </w:r>
    </w:p>
    <w:p w14:paraId="59F1FC3F" w14:textId="30DCEA7D" w:rsidR="006258AF" w:rsidRPr="00087891" w:rsidRDefault="006258AF" w:rsidP="00290F93">
      <w:pPr>
        <w:pStyle w:val="43"/>
        <w:numPr>
          <w:ilvl w:val="0"/>
          <w:numId w:val="47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212" w:name="_Toc207869363"/>
      <w:bookmarkStart w:id="213" w:name="_Toc207869808"/>
      <w:bookmarkStart w:id="214" w:name="_Toc208494424"/>
      <w:bookmarkStart w:id="215" w:name="_Toc208494579"/>
      <w:bookmarkStart w:id="216" w:name="_Toc216860571"/>
      <w:r w:rsidRPr="00087891">
        <w:rPr>
          <w:rFonts w:cs="Arial"/>
          <w:sz w:val="24"/>
          <w:szCs w:val="24"/>
          <w:lang w:val="ru-RU"/>
        </w:rPr>
        <w:t xml:space="preserve">Испытание повторяемости </w:t>
      </w:r>
      <w:r w:rsidR="00FD29A0">
        <w:rPr>
          <w:rFonts w:cs="Arial"/>
          <w:sz w:val="24"/>
          <w:szCs w:val="24"/>
          <w:lang w:val="ru-RU"/>
        </w:rPr>
        <w:t>при измерении</w:t>
      </w:r>
      <w:r w:rsidRPr="00087891">
        <w:rPr>
          <w:rFonts w:cs="Arial"/>
          <w:sz w:val="24"/>
          <w:szCs w:val="24"/>
          <w:lang w:val="ru-RU"/>
        </w:rPr>
        <w:t xml:space="preserve"> центра сферы</w:t>
      </w:r>
      <w:bookmarkEnd w:id="212"/>
      <w:bookmarkEnd w:id="213"/>
      <w:bookmarkEnd w:id="214"/>
      <w:bookmarkEnd w:id="215"/>
      <w:bookmarkEnd w:id="216"/>
    </w:p>
    <w:p w14:paraId="4A675908" w14:textId="76063549" w:rsidR="006258AF" w:rsidRDefault="006258AF" w:rsidP="00290F93">
      <w:pPr>
        <w:pStyle w:val="52"/>
        <w:numPr>
          <w:ilvl w:val="0"/>
          <w:numId w:val="48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217" w:name="_Toc207869364"/>
      <w:bookmarkStart w:id="218" w:name="_Toc207869809"/>
      <w:bookmarkStart w:id="219" w:name="_Toc208494425"/>
      <w:bookmarkStart w:id="220" w:name="_Toc208494580"/>
      <w:bookmarkStart w:id="221" w:name="_Toc216860572"/>
      <w:r w:rsidRPr="00087891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217"/>
      <w:bookmarkEnd w:id="218"/>
      <w:bookmarkEnd w:id="219"/>
      <w:bookmarkEnd w:id="220"/>
      <w:bookmarkEnd w:id="221"/>
    </w:p>
    <w:p w14:paraId="57BAFD97" w14:textId="77777777" w:rsidR="007E2332" w:rsidRPr="007E2332" w:rsidRDefault="007E2332" w:rsidP="000F577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>Настройте эталонную сферу с номинальным диаметром около 30 мм.</w:t>
      </w:r>
    </w:p>
    <w:p w14:paraId="3B9F6FD5" w14:textId="35C19200" w:rsidR="007E2332" w:rsidRPr="007E2332" w:rsidRDefault="007E2332" w:rsidP="000F577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>Измерьте координаты центра эталонной сферы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E23C97" w:rsidRPr="00E23C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 помощью контактного датчика 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>в пяти точках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соответствии с инструкциями производителя/поставщика. Установите точку отсчёта </w:t>
      </w:r>
      <w:r w:rsidR="006D0A09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измеренном центре эталонной сферы.</w:t>
      </w:r>
    </w:p>
    <w:p w14:paraId="6E922062" w14:textId="77777777" w:rsidR="007E2332" w:rsidRPr="007E2332" w:rsidRDefault="007E2332" w:rsidP="000F577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Повторите измерение десять раз, записывая координаты центра сферы по осям </w:t>
      </w:r>
      <w:r w:rsidRPr="006D0A0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6D0A0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Pr="006D0A0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0C8F3A6D" w14:textId="67F6BABB" w:rsidR="006258AF" w:rsidRDefault="006258AF" w:rsidP="00290F93">
      <w:pPr>
        <w:pStyle w:val="52"/>
        <w:numPr>
          <w:ilvl w:val="0"/>
          <w:numId w:val="48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222" w:name="_Toc207869365"/>
      <w:bookmarkStart w:id="223" w:name="_Toc207869810"/>
      <w:bookmarkStart w:id="224" w:name="_Toc208494426"/>
      <w:bookmarkStart w:id="225" w:name="_Toc208494581"/>
      <w:bookmarkStart w:id="226" w:name="_Toc216860573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222"/>
      <w:bookmarkEnd w:id="223"/>
      <w:bookmarkEnd w:id="224"/>
      <w:bookmarkEnd w:id="225"/>
      <w:bookmarkEnd w:id="226"/>
    </w:p>
    <w:p w14:paraId="1CEA1564" w14:textId="1E5ACD41" w:rsidR="007E2332" w:rsidRPr="007E2332" w:rsidRDefault="007E2332" w:rsidP="000F577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Pr="00E12A0C">
        <w:rPr>
          <w:rFonts w:ascii="Arial" w:hAnsi="Arial" w:cs="Arial"/>
          <w:bCs/>
          <w:i/>
          <w:spacing w:val="0"/>
          <w:sz w:val="24"/>
          <w:szCs w:val="24"/>
          <w:lang w:val="ru-RU"/>
        </w:rPr>
        <w:t>R</w:t>
      </w:r>
      <w:r w:rsidRPr="00FD619E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SPH,X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</w:t>
      </w:r>
      <w:r w:rsidR="006D0A09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записанных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значений для координаты </w:t>
      </w:r>
      <w:r w:rsidRPr="006D0A0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центра сферы.</w:t>
      </w:r>
    </w:p>
    <w:p w14:paraId="5B435F1D" w14:textId="779A1B13" w:rsidR="007E2332" w:rsidRPr="007E2332" w:rsidRDefault="007E2332" w:rsidP="000F577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Pr="00E12A0C">
        <w:rPr>
          <w:rFonts w:ascii="Arial" w:hAnsi="Arial" w:cs="Arial"/>
          <w:bCs/>
          <w:i/>
          <w:spacing w:val="0"/>
          <w:sz w:val="24"/>
          <w:szCs w:val="24"/>
          <w:lang w:val="ru-RU"/>
        </w:rPr>
        <w:t>R</w:t>
      </w:r>
      <w:r w:rsidRPr="00FD619E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SPH,Y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</w:t>
      </w:r>
      <w:r w:rsidR="006D0A09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записанных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значений для координаты </w:t>
      </w:r>
      <w:r w:rsidRPr="006D0A0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центра сферы.</w:t>
      </w:r>
    </w:p>
    <w:p w14:paraId="42A4C7CF" w14:textId="70C2C2FB" w:rsidR="007E2332" w:rsidRPr="007E2332" w:rsidRDefault="007E2332" w:rsidP="000F577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Pr="00E12A0C">
        <w:rPr>
          <w:rFonts w:ascii="Arial" w:hAnsi="Arial" w:cs="Arial"/>
          <w:bCs/>
          <w:i/>
          <w:spacing w:val="0"/>
          <w:sz w:val="24"/>
          <w:szCs w:val="24"/>
          <w:lang w:val="ru-RU"/>
        </w:rPr>
        <w:t>R</w:t>
      </w:r>
      <w:r w:rsidRPr="00FD619E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SPH,Z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</w:t>
      </w:r>
      <w:r w:rsidR="006D0A09" w:rsidRPr="007E2332">
        <w:rPr>
          <w:rFonts w:ascii="Arial" w:hAnsi="Arial" w:cs="Arial"/>
          <w:spacing w:val="0"/>
          <w:sz w:val="24"/>
          <w:szCs w:val="24"/>
          <w:lang w:val="ru-RU"/>
        </w:rPr>
        <w:t xml:space="preserve">записанных 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значений для координаты </w:t>
      </w:r>
      <w:r w:rsidRPr="006D0A0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центра сферы.</w:t>
      </w:r>
    </w:p>
    <w:p w14:paraId="56A6D76F" w14:textId="20B5D04D" w:rsidR="00FA3226" w:rsidRDefault="006258AF" w:rsidP="000F5770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227" w:name="_Toc204333615"/>
      <w:bookmarkStart w:id="228" w:name="_Toc207869366"/>
      <w:bookmarkStart w:id="229" w:name="_Toc207869811"/>
      <w:bookmarkStart w:id="230" w:name="_Toc208494427"/>
      <w:bookmarkStart w:id="231" w:name="_Toc208494582"/>
      <w:bookmarkStart w:id="232" w:name="_Toc216860574"/>
      <w:r w:rsidRPr="00087891">
        <w:rPr>
          <w:rFonts w:cs="Arial"/>
          <w:sz w:val="24"/>
          <w:szCs w:val="24"/>
          <w:lang w:val="ru-RU"/>
        </w:rPr>
        <w:t>Испытание смещения наконечника щупа</w:t>
      </w:r>
      <w:bookmarkEnd w:id="227"/>
      <w:bookmarkEnd w:id="228"/>
      <w:bookmarkEnd w:id="229"/>
      <w:bookmarkEnd w:id="230"/>
      <w:bookmarkEnd w:id="231"/>
      <w:bookmarkEnd w:id="232"/>
    </w:p>
    <w:p w14:paraId="649E122A" w14:textId="03C9D2B9" w:rsidR="006258AF" w:rsidRDefault="00DD6E90" w:rsidP="00290F93">
      <w:pPr>
        <w:pStyle w:val="43"/>
        <w:numPr>
          <w:ilvl w:val="0"/>
          <w:numId w:val="49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233" w:name="_Toc207869367"/>
      <w:bookmarkStart w:id="234" w:name="_Toc207869812"/>
      <w:bookmarkStart w:id="235" w:name="_Toc208494428"/>
      <w:bookmarkStart w:id="236" w:name="_Toc208494583"/>
      <w:bookmarkStart w:id="237" w:name="_Toc216860575"/>
      <w:r>
        <w:rPr>
          <w:rFonts w:cs="Arial"/>
          <w:sz w:val="24"/>
          <w:szCs w:val="24"/>
        </w:rPr>
        <w:t xml:space="preserve">Общие </w:t>
      </w:r>
      <w:bookmarkEnd w:id="233"/>
      <w:bookmarkEnd w:id="234"/>
      <w:r w:rsidR="006D0A09">
        <w:rPr>
          <w:rFonts w:cs="Arial"/>
          <w:sz w:val="24"/>
          <w:szCs w:val="24"/>
          <w:lang w:val="ru-RU"/>
        </w:rPr>
        <w:t>положения</w:t>
      </w:r>
      <w:bookmarkEnd w:id="235"/>
      <w:bookmarkEnd w:id="236"/>
      <w:bookmarkEnd w:id="237"/>
    </w:p>
    <w:p w14:paraId="4BCE65B3" w14:textId="6E112794" w:rsidR="007E2332" w:rsidRPr="007E2332" w:rsidRDefault="007E2332" w:rsidP="000F577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Перед выполнением </w:t>
      </w:r>
      <w:r w:rsidR="000F5770">
        <w:rPr>
          <w:rFonts w:ascii="Arial" w:hAnsi="Arial" w:cs="Arial"/>
          <w:bCs/>
          <w:spacing w:val="0"/>
          <w:sz w:val="24"/>
          <w:szCs w:val="24"/>
          <w:lang w:val="ru-RU"/>
        </w:rPr>
        <w:t>испытания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наконечник щупа должен быть выровнен по средней</w:t>
      </w:r>
      <w:r w:rsidR="006D0A0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линией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оси шпинделя в соответствии с инструкциями производителя/поставщика.</w:t>
      </w:r>
    </w:p>
    <w:p w14:paraId="482057B9" w14:textId="209DF42F" w:rsidR="007E2332" w:rsidRPr="007E2332" w:rsidRDefault="006D0A09" w:rsidP="000F577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Существует усовершенствованная система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, позволяющая</w:t>
      </w:r>
      <w:r w:rsidR="007E2332"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автоматически обнаруживать и компенсировать смещение наконечника щупа. </w:t>
      </w:r>
      <w:r w:rsidR="00C366A8">
        <w:rPr>
          <w:rFonts w:ascii="Arial" w:hAnsi="Arial" w:cs="Arial"/>
          <w:bCs/>
          <w:spacing w:val="0"/>
          <w:sz w:val="24"/>
          <w:szCs w:val="24"/>
          <w:lang w:val="ru-RU"/>
        </w:rPr>
        <w:t>Е</w:t>
      </w:r>
      <w:r w:rsidR="00B4363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сли такие характеристики </w:t>
      </w:r>
      <w:r w:rsidR="00C366A8">
        <w:rPr>
          <w:rFonts w:ascii="Arial" w:hAnsi="Arial" w:cs="Arial"/>
          <w:bCs/>
          <w:spacing w:val="0"/>
          <w:sz w:val="24"/>
          <w:szCs w:val="24"/>
          <w:lang w:val="ru-RU"/>
        </w:rPr>
        <w:t>существу</w:t>
      </w:r>
      <w:r w:rsidR="00B4363C">
        <w:rPr>
          <w:rFonts w:ascii="Arial" w:hAnsi="Arial" w:cs="Arial"/>
          <w:bCs/>
          <w:spacing w:val="0"/>
          <w:sz w:val="24"/>
          <w:szCs w:val="24"/>
          <w:lang w:val="ru-RU"/>
        </w:rPr>
        <w:t>ю</w:t>
      </w:r>
      <w:r w:rsidR="00C366A8">
        <w:rPr>
          <w:rFonts w:ascii="Arial" w:hAnsi="Arial" w:cs="Arial"/>
          <w:bCs/>
          <w:spacing w:val="0"/>
          <w:sz w:val="24"/>
          <w:szCs w:val="24"/>
          <w:lang w:val="ru-RU"/>
        </w:rPr>
        <w:t>т, перед проведением испытаний необходимо выполнить соответствующую процедуру, установленную производителем/поставщиком</w:t>
      </w:r>
    </w:p>
    <w:p w14:paraId="5BCA2787" w14:textId="3AFEFFB5" w:rsidR="006258AF" w:rsidRDefault="006258AF" w:rsidP="00290F93">
      <w:pPr>
        <w:pStyle w:val="43"/>
        <w:numPr>
          <w:ilvl w:val="0"/>
          <w:numId w:val="49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238" w:name="_Toc207869368"/>
      <w:bookmarkStart w:id="239" w:name="_Toc207869813"/>
      <w:bookmarkStart w:id="240" w:name="_Toc208494429"/>
      <w:bookmarkStart w:id="241" w:name="_Toc208494584"/>
      <w:bookmarkStart w:id="242" w:name="_Toc216860576"/>
      <w:r w:rsidRPr="00087891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238"/>
      <w:bookmarkEnd w:id="239"/>
      <w:bookmarkEnd w:id="240"/>
      <w:bookmarkEnd w:id="241"/>
      <w:bookmarkEnd w:id="242"/>
    </w:p>
    <w:p w14:paraId="0CBF8B68" w14:textId="47114D07" w:rsidR="007E2332" w:rsidRPr="007E2332" w:rsidRDefault="007E2332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Расположите эталонное кольцо (или эталонную сферу) в пределах </w:t>
      </w:r>
      <w:r w:rsidR="00AC2D5E"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измерительной зоны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станка. 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>В процессе использования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>эталонного кольца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выровняйте его относительно </w:t>
      </w:r>
      <w:r w:rsidR="00337DAF">
        <w:rPr>
          <w:rFonts w:ascii="Arial" w:hAnsi="Arial" w:cs="Arial"/>
          <w:bCs/>
          <w:spacing w:val="0"/>
          <w:sz w:val="24"/>
          <w:szCs w:val="24"/>
          <w:lang w:val="ru-RU"/>
        </w:rPr>
        <w:t>СКС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чтобы ось 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>диаметра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кольца была параллельна оси </w:t>
      </w:r>
      <w:r w:rsidRPr="00337DAF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станка.</w:t>
      </w:r>
    </w:p>
    <w:p w14:paraId="2B53CF14" w14:textId="44059A9F" w:rsidR="007E2332" w:rsidRPr="007E2332" w:rsidRDefault="00FD619E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Выровняйте центр</w:t>
      </w:r>
      <w:r w:rsidR="007E2332"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эталонного кольца (или сферу) относительно средней</w:t>
      </w:r>
      <w:r w:rsidR="00337DA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линии</w:t>
      </w:r>
      <w:r w:rsidR="007E2332"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оси шпинделя с использованием датчика линейного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перемещения</w:t>
      </w:r>
      <w:r w:rsidR="007E2332"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установите точку отсчёта </w:t>
      </w:r>
      <w:r w:rsidR="00337DAF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7E2332"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определённом центре.</w:t>
      </w:r>
    </w:p>
    <w:p w14:paraId="493BF1E1" w14:textId="543D6FC2" w:rsidR="007E2332" w:rsidRPr="007E2332" w:rsidRDefault="007E2332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Измерьте координаты центра 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>диаметра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эталонного кольца (или центра 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экватора эталонной сферы) </w:t>
      </w:r>
      <w:r w:rsidR="00E23C97" w:rsidRPr="00E23C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 помощью контактного датчика </w:t>
      </w:r>
      <w:r w:rsidR="00337DAF">
        <w:rPr>
          <w:rFonts w:ascii="Arial" w:hAnsi="Arial" w:cs="Arial"/>
          <w:bCs/>
          <w:spacing w:val="0"/>
          <w:sz w:val="24"/>
          <w:szCs w:val="24"/>
          <w:lang w:val="ru-RU"/>
        </w:rPr>
        <w:t>в четырех точках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Повторите измерение десять раз, записывая координаты центра по осям </w:t>
      </w:r>
      <w:r w:rsidRPr="00337DAF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Pr="00337DAF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7E2332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50AA02E7" w14:textId="1E21DD99" w:rsidR="007E2332" w:rsidRDefault="006258AF" w:rsidP="00290F93">
      <w:pPr>
        <w:pStyle w:val="43"/>
        <w:numPr>
          <w:ilvl w:val="0"/>
          <w:numId w:val="49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243" w:name="_Toc207869369"/>
      <w:bookmarkStart w:id="244" w:name="_Toc207869814"/>
      <w:bookmarkStart w:id="245" w:name="_Toc208494430"/>
      <w:bookmarkStart w:id="246" w:name="_Toc208494585"/>
      <w:bookmarkStart w:id="247" w:name="_Toc216860577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243"/>
      <w:bookmarkEnd w:id="244"/>
      <w:bookmarkEnd w:id="245"/>
      <w:bookmarkEnd w:id="246"/>
      <w:bookmarkEnd w:id="247"/>
    </w:p>
    <w:p w14:paraId="18535A3D" w14:textId="2C179664" w:rsidR="00997747" w:rsidRPr="00997747" w:rsidRDefault="000414CC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997747" w:rsidRPr="00E12A0C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997747" w:rsidRPr="00E12A0C">
        <w:rPr>
          <w:rFonts w:ascii="Arial" w:hAnsi="Arial" w:cs="Arial"/>
          <w:bCs/>
          <w:i/>
          <w:spacing w:val="0"/>
          <w:sz w:val="24"/>
          <w:szCs w:val="24"/>
          <w:vertAlign w:val="subscript"/>
          <w:lang w:val="ru-RU"/>
        </w:rPr>
        <w:t>0</w:t>
      </w:r>
      <w:r w:rsidR="00997747" w:rsidRPr="00E12A0C">
        <w:rPr>
          <w:rFonts w:ascii="Arial" w:hAnsi="Arial" w:cs="Arial"/>
          <w:bCs/>
          <w:i/>
          <w:spacing w:val="0"/>
          <w:sz w:val="24"/>
          <w:szCs w:val="24"/>
          <w:lang w:val="ru-RU"/>
        </w:rPr>
        <w:t xml:space="preserve"> </w:t>
      </w:r>
      <w:r w:rsidR="00997747"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среднее значение десяти измеренных координат по оси </w:t>
      </w:r>
      <w:r w:rsidR="00997747" w:rsidRPr="00337DAF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997747"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а </w:t>
      </w:r>
      <w:r w:rsidR="00997747" w:rsidRPr="00E12A0C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997747" w:rsidRPr="00E12A0C">
        <w:rPr>
          <w:rFonts w:ascii="Arial" w:hAnsi="Arial" w:cs="Arial"/>
          <w:bCs/>
          <w:i/>
          <w:spacing w:val="0"/>
          <w:sz w:val="24"/>
          <w:szCs w:val="24"/>
          <w:vertAlign w:val="subscript"/>
          <w:lang w:val="ru-RU"/>
        </w:rPr>
        <w:t>0</w:t>
      </w:r>
      <w:r w:rsidR="00997747"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как среднее значение десяти измеренных координат по оси </w:t>
      </w:r>
      <w:r w:rsidR="00997747" w:rsidRPr="00337DAF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997747"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50B98D15" w14:textId="44860787" w:rsidR="00997747" w:rsidRPr="00997747" w:rsidRDefault="00997747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Смещение </w:t>
      </w:r>
      <w:r w:rsidRPr="00E12A0C">
        <w:rPr>
          <w:rFonts w:ascii="Arial" w:hAnsi="Arial" w:cs="Arial"/>
          <w:bCs/>
          <w:i/>
          <w:spacing w:val="0"/>
          <w:sz w:val="24"/>
          <w:szCs w:val="24"/>
          <w:lang w:val="ru-RU"/>
        </w:rPr>
        <w:t>A</w:t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наконечника </w:t>
      </w:r>
      <w:r w:rsidR="00337DAF">
        <w:rPr>
          <w:rFonts w:ascii="Arial" w:hAnsi="Arial" w:cs="Arial"/>
          <w:bCs/>
          <w:spacing w:val="0"/>
          <w:sz w:val="24"/>
          <w:szCs w:val="24"/>
          <w:lang w:val="ru-RU"/>
        </w:rPr>
        <w:t>щупа</w:t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относительно средней линии оси шпинделя, выражается формулой (2):</w:t>
      </w:r>
    </w:p>
    <w:p w14:paraId="79663DEF" w14:textId="610B723F" w:rsidR="00997747" w:rsidRPr="00997747" w:rsidRDefault="00997747" w:rsidP="00B3333A">
      <w:pPr>
        <w:pStyle w:val="affff9"/>
        <w:spacing w:line="360" w:lineRule="auto"/>
        <w:ind w:left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m:oMath>
        <m:r>
          <w:rPr>
            <w:rFonts w:ascii="Cambria Math" w:hAnsi="Cambria Math" w:cs="Arial"/>
            <w:spacing w:val="0"/>
            <w:sz w:val="24"/>
            <w:szCs w:val="24"/>
            <w:lang w:val="ru-RU"/>
          </w:rPr>
          <m:t>A=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pacing w:val="0"/>
                <w:sz w:val="24"/>
                <w:szCs w:val="24"/>
                <w:lang w:val="ru-RU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Arial"/>
                    <w:bCs/>
                    <w:i/>
                    <w:spacing w:val="0"/>
                    <w:sz w:val="24"/>
                    <w:szCs w:val="24"/>
                    <w:lang w:val="ru-RU"/>
                  </w:rPr>
                </m:ctrlPr>
              </m:sSubSupPr>
              <m:e>
                <m:r>
                  <w:rPr>
                    <w:rFonts w:ascii="Cambria Math" w:hAnsi="Cambria Math" w:cs="Arial"/>
                    <w:spacing w:val="0"/>
                    <w:sz w:val="24"/>
                    <w:szCs w:val="24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pacing w:val="0"/>
                    <w:sz w:val="24"/>
                    <w:szCs w:val="24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Cambria Math" w:cs="Arial"/>
                    <w:spacing w:val="0"/>
                    <w:sz w:val="24"/>
                    <w:szCs w:val="24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Arial"/>
                <w:spacing w:val="0"/>
                <w:sz w:val="24"/>
                <w:szCs w:val="24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Arial"/>
                    <w:bCs/>
                    <w:i/>
                    <w:spacing w:val="0"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Arial"/>
                    <w:spacing w:val="0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spacing w:val="0"/>
                    <w:sz w:val="24"/>
                    <w:szCs w:val="24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Cambria Math" w:cs="Arial"/>
                    <w:spacing w:val="0"/>
                    <w:sz w:val="24"/>
                    <w:szCs w:val="24"/>
                    <w:lang w:val="ru-RU"/>
                  </w:rPr>
                  <m:t>2</m:t>
                </m:r>
              </m:sup>
            </m:sSubSup>
          </m:e>
        </m:rad>
      </m:oMath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ab/>
        <w:t>(2)</w:t>
      </w:r>
    </w:p>
    <w:p w14:paraId="6262FBD3" w14:textId="7759EC3A" w:rsidR="00997747" w:rsidRPr="00997747" w:rsidRDefault="000414CC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Вычисленное</w:t>
      </w:r>
      <w:r w:rsidR="00997747"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значение для </w:t>
      </w:r>
      <w:r w:rsidR="00997747" w:rsidRPr="00337DAF">
        <w:rPr>
          <w:rFonts w:ascii="Arial" w:hAnsi="Arial" w:cs="Arial"/>
          <w:bCs/>
          <w:i/>
          <w:spacing w:val="0"/>
          <w:sz w:val="24"/>
          <w:szCs w:val="24"/>
          <w:lang w:val="en-US"/>
        </w:rPr>
        <w:t>A</w:t>
      </w:r>
      <w:r w:rsidR="00997747" w:rsidRPr="00997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должно быть учтено как возможный компонент для неопределенности последующих испытаний.</w:t>
      </w:r>
    </w:p>
    <w:p w14:paraId="0A63AD31" w14:textId="050276FE" w:rsidR="00997747" w:rsidRPr="00B3333A" w:rsidRDefault="00B3333A" w:rsidP="00B3333A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B3333A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="00997747" w:rsidRPr="00B3333A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— Смещение наконечника </w:t>
      </w:r>
      <w:r w:rsidR="00337DAF">
        <w:rPr>
          <w:rFonts w:ascii="Arial" w:hAnsi="Arial" w:cs="Arial"/>
          <w:bCs/>
          <w:spacing w:val="0"/>
          <w:sz w:val="22"/>
          <w:szCs w:val="22"/>
          <w:lang w:val="ru-RU"/>
        </w:rPr>
        <w:t>щупа</w:t>
      </w:r>
      <w:r w:rsidR="00997747" w:rsidRPr="00B3333A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, определенное этой процедурой, включает погрешность </w:t>
      </w:r>
      <w:r w:rsidR="005374AD">
        <w:rPr>
          <w:rFonts w:ascii="Arial" w:hAnsi="Arial" w:cs="Arial"/>
          <w:bCs/>
          <w:spacing w:val="0"/>
          <w:sz w:val="22"/>
          <w:szCs w:val="22"/>
          <w:lang w:val="ru-RU"/>
        </w:rPr>
        <w:t>сканирования</w:t>
      </w:r>
      <w:r w:rsidR="00997747" w:rsidRPr="00B3333A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997747" w:rsidRPr="00B3333A">
        <w:rPr>
          <w:rFonts w:ascii="Arial" w:hAnsi="Arial" w:cs="Arial"/>
          <w:bCs/>
          <w:i/>
          <w:iCs/>
          <w:spacing w:val="0"/>
          <w:sz w:val="22"/>
          <w:szCs w:val="22"/>
          <w:lang w:val="ru-RU"/>
        </w:rPr>
        <w:t>P</w:t>
      </w:r>
      <w:r w:rsidR="00997747" w:rsidRPr="00B3333A">
        <w:rPr>
          <w:rFonts w:ascii="Arial" w:hAnsi="Arial" w:cs="Arial"/>
          <w:bCs/>
          <w:spacing w:val="0"/>
          <w:sz w:val="22"/>
          <w:szCs w:val="22"/>
          <w:vertAlign w:val="subscript"/>
          <w:lang w:val="ru-RU"/>
        </w:rPr>
        <w:t xml:space="preserve">FTU,2D </w:t>
      </w:r>
      <w:r w:rsidR="00997747" w:rsidRPr="00B3333A">
        <w:rPr>
          <w:rFonts w:ascii="Arial" w:hAnsi="Arial" w:cs="Arial"/>
          <w:bCs/>
          <w:spacing w:val="0"/>
          <w:sz w:val="22"/>
          <w:szCs w:val="22"/>
          <w:lang w:val="ru-RU"/>
        </w:rPr>
        <w:t>(см. 7.1.5).</w:t>
      </w:r>
    </w:p>
    <w:p w14:paraId="720172E2" w14:textId="28AC2588" w:rsidR="006258AF" w:rsidRPr="00C366A8" w:rsidRDefault="006258AF" w:rsidP="00B3333A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248" w:name="_Toc208494431"/>
      <w:bookmarkStart w:id="249" w:name="_Toc208494586"/>
      <w:bookmarkStart w:id="250" w:name="_Toc216860578"/>
      <w:bookmarkStart w:id="251" w:name="_Toc204333616"/>
      <w:bookmarkStart w:id="252" w:name="_Toc207869370"/>
      <w:bookmarkStart w:id="253" w:name="_Toc207869815"/>
      <w:r w:rsidRPr="00C366A8">
        <w:rPr>
          <w:rFonts w:cs="Arial"/>
          <w:sz w:val="24"/>
          <w:szCs w:val="24"/>
          <w:lang w:val="ru-RU"/>
        </w:rPr>
        <w:t xml:space="preserve">Испытание повторяемости </w:t>
      </w:r>
      <w:r w:rsidR="00337DAF" w:rsidRPr="00C366A8">
        <w:rPr>
          <w:rFonts w:cs="Arial"/>
          <w:sz w:val="24"/>
          <w:szCs w:val="24"/>
          <w:lang w:val="ru-RU"/>
        </w:rPr>
        <w:t>позиционирования</w:t>
      </w:r>
      <w:r w:rsidR="00EA2C7F" w:rsidRPr="00C366A8">
        <w:rPr>
          <w:rFonts w:cs="Arial"/>
          <w:sz w:val="24"/>
          <w:szCs w:val="24"/>
          <w:lang w:val="ru-RU"/>
        </w:rPr>
        <w:t xml:space="preserve"> измерительного</w:t>
      </w:r>
      <w:r w:rsidRPr="00C366A8">
        <w:rPr>
          <w:rFonts w:cs="Arial"/>
          <w:sz w:val="24"/>
          <w:szCs w:val="24"/>
          <w:lang w:val="ru-RU"/>
        </w:rPr>
        <w:t xml:space="preserve"> инструмента</w:t>
      </w:r>
      <w:bookmarkEnd w:id="248"/>
      <w:bookmarkEnd w:id="249"/>
      <w:bookmarkEnd w:id="250"/>
      <w:r w:rsidRPr="00C366A8">
        <w:rPr>
          <w:rFonts w:cs="Arial"/>
          <w:sz w:val="24"/>
          <w:szCs w:val="24"/>
          <w:lang w:val="ru-RU"/>
        </w:rPr>
        <w:t xml:space="preserve"> </w:t>
      </w:r>
      <w:bookmarkEnd w:id="251"/>
      <w:bookmarkEnd w:id="252"/>
      <w:bookmarkEnd w:id="253"/>
    </w:p>
    <w:p w14:paraId="4E769528" w14:textId="2739B15B" w:rsidR="006258AF" w:rsidRDefault="00B3333A" w:rsidP="00290F93">
      <w:pPr>
        <w:pStyle w:val="43"/>
        <w:numPr>
          <w:ilvl w:val="0"/>
          <w:numId w:val="50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254" w:name="_Toc207869371"/>
      <w:bookmarkStart w:id="255" w:name="_Toc207869816"/>
      <w:bookmarkStart w:id="256" w:name="_Toc208494432"/>
      <w:bookmarkStart w:id="257" w:name="_Toc208494587"/>
      <w:bookmarkStart w:id="258" w:name="_Toc216860579"/>
      <w:r>
        <w:rPr>
          <w:rFonts w:cs="Arial"/>
          <w:sz w:val="24"/>
          <w:szCs w:val="24"/>
        </w:rPr>
        <w:t xml:space="preserve">Общие </w:t>
      </w:r>
      <w:bookmarkEnd w:id="254"/>
      <w:bookmarkEnd w:id="255"/>
      <w:r w:rsidR="00337DAF">
        <w:rPr>
          <w:rFonts w:cs="Arial"/>
          <w:sz w:val="24"/>
          <w:szCs w:val="24"/>
          <w:lang w:val="ru-RU"/>
        </w:rPr>
        <w:t>положения</w:t>
      </w:r>
      <w:bookmarkEnd w:id="256"/>
      <w:bookmarkEnd w:id="257"/>
      <w:bookmarkEnd w:id="258"/>
    </w:p>
    <w:p w14:paraId="39E8B393" w14:textId="7C4B6D7C" w:rsidR="00BE77AD" w:rsidRPr="00BE77AD" w:rsidRDefault="00BE77AD" w:rsidP="00B3333A">
      <w:pPr>
        <w:spacing w:after="0" w:line="360" w:lineRule="auto"/>
        <w:ind w:firstLine="709"/>
        <w:rPr>
          <w:sz w:val="24"/>
          <w:szCs w:val="24"/>
          <w:lang w:val="ru-RU"/>
        </w:rPr>
      </w:pPr>
      <w:r w:rsidRPr="00BE77AD">
        <w:rPr>
          <w:bCs/>
          <w:sz w:val="24"/>
          <w:szCs w:val="24"/>
          <w:lang w:val="ru-RU"/>
        </w:rPr>
        <w:t xml:space="preserve">Цель этого испытания — оценить повторяемость </w:t>
      </w:r>
      <w:r w:rsidR="00337DAF">
        <w:rPr>
          <w:bCs/>
          <w:sz w:val="24"/>
          <w:szCs w:val="24"/>
          <w:lang w:val="ru-RU"/>
        </w:rPr>
        <w:t>позиционирования</w:t>
      </w:r>
      <w:r w:rsidR="00EA2C7F">
        <w:rPr>
          <w:bCs/>
          <w:sz w:val="24"/>
          <w:szCs w:val="24"/>
          <w:lang w:val="ru-RU"/>
        </w:rPr>
        <w:t xml:space="preserve"> измерительного</w:t>
      </w:r>
      <w:r w:rsidRPr="00BE77AD">
        <w:rPr>
          <w:bCs/>
          <w:sz w:val="24"/>
          <w:szCs w:val="24"/>
          <w:lang w:val="ru-RU"/>
        </w:rPr>
        <w:t xml:space="preserve"> инструмента относительно системы координат </w:t>
      </w:r>
      <w:r w:rsidR="00337DAF">
        <w:rPr>
          <w:bCs/>
          <w:sz w:val="24"/>
          <w:szCs w:val="24"/>
          <w:lang w:val="ru-RU"/>
        </w:rPr>
        <w:t>СКС</w:t>
      </w:r>
      <w:r w:rsidRPr="00BE77AD">
        <w:rPr>
          <w:bCs/>
          <w:sz w:val="24"/>
          <w:szCs w:val="24"/>
          <w:lang w:val="ru-RU"/>
        </w:rPr>
        <w:t xml:space="preserve"> после ручной или автоматической смены инструмента.</w:t>
      </w:r>
    </w:p>
    <w:p w14:paraId="65115575" w14:textId="2E5B7EB0" w:rsidR="006258AF" w:rsidRDefault="006258AF" w:rsidP="00290F93">
      <w:pPr>
        <w:pStyle w:val="43"/>
        <w:numPr>
          <w:ilvl w:val="0"/>
          <w:numId w:val="50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259" w:name="_Toc207869372"/>
      <w:bookmarkStart w:id="260" w:name="_Toc207869817"/>
      <w:bookmarkStart w:id="261" w:name="_Toc208494433"/>
      <w:bookmarkStart w:id="262" w:name="_Toc208494588"/>
      <w:bookmarkStart w:id="263" w:name="_Toc216860580"/>
      <w:r w:rsidRPr="00087891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259"/>
      <w:bookmarkEnd w:id="260"/>
      <w:bookmarkEnd w:id="261"/>
      <w:bookmarkEnd w:id="262"/>
      <w:bookmarkEnd w:id="263"/>
    </w:p>
    <w:p w14:paraId="31EEDE02" w14:textId="59B00BB4" w:rsidR="00BE77AD" w:rsidRPr="00BE77AD" w:rsidRDefault="00BE77AD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>Установите эталонное кольцо с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E23C97" w:rsidRPr="00E23C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диаметром отверстия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примерно 30 мм и выровняйте его по </w:t>
      </w:r>
      <w:r w:rsidR="00337DAF">
        <w:rPr>
          <w:rFonts w:ascii="Arial" w:hAnsi="Arial" w:cs="Arial"/>
          <w:bCs/>
          <w:spacing w:val="0"/>
          <w:sz w:val="24"/>
          <w:szCs w:val="24"/>
          <w:lang w:val="ru-RU"/>
        </w:rPr>
        <w:t>СКС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так, чтобы ось </w:t>
      </w:r>
      <w:r w:rsidR="00FD619E">
        <w:rPr>
          <w:rFonts w:ascii="Arial" w:hAnsi="Arial" w:cs="Arial"/>
          <w:bCs/>
          <w:spacing w:val="0"/>
          <w:sz w:val="24"/>
          <w:szCs w:val="24"/>
          <w:lang w:val="ru-RU"/>
        </w:rPr>
        <w:t>диаметра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кольца была параллельна оси </w:t>
      </w:r>
      <w:r w:rsidRPr="00337DAF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станка.</w:t>
      </w:r>
    </w:p>
    <w:p w14:paraId="33C7B44A" w14:textId="22D38534" w:rsidR="00BE77AD" w:rsidRPr="00BE77AD" w:rsidRDefault="00BE77AD" w:rsidP="00290F93">
      <w:pPr>
        <w:pStyle w:val="affff1"/>
        <w:numPr>
          <w:ilvl w:val="0"/>
          <w:numId w:val="6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BE77AD">
        <w:rPr>
          <w:rFonts w:ascii="Arial" w:hAnsi="Arial" w:cs="Arial"/>
          <w:sz w:val="24"/>
          <w:szCs w:val="24"/>
        </w:rPr>
        <w:t xml:space="preserve">Измерьте координаты центра </w:t>
      </w:r>
      <w:r w:rsidR="00FD619E">
        <w:rPr>
          <w:rFonts w:ascii="Arial" w:hAnsi="Arial" w:cs="Arial"/>
          <w:sz w:val="24"/>
          <w:szCs w:val="24"/>
        </w:rPr>
        <w:t>диаметра</w:t>
      </w:r>
      <w:r w:rsidRPr="00BE77AD">
        <w:rPr>
          <w:rFonts w:ascii="Arial" w:hAnsi="Arial" w:cs="Arial"/>
          <w:sz w:val="24"/>
          <w:szCs w:val="24"/>
        </w:rPr>
        <w:t xml:space="preserve"> эталонного кольца </w:t>
      </w:r>
      <w:r w:rsidR="00E23C97" w:rsidRPr="00E23C97">
        <w:rPr>
          <w:rFonts w:ascii="Arial" w:hAnsi="Arial" w:cs="Arial"/>
          <w:sz w:val="24"/>
          <w:szCs w:val="24"/>
        </w:rPr>
        <w:t xml:space="preserve">с помощью </w:t>
      </w:r>
      <w:r w:rsidR="00E23C97" w:rsidRPr="00E23C97">
        <w:rPr>
          <w:rFonts w:ascii="Arial" w:hAnsi="Arial" w:cs="Arial"/>
          <w:bCs/>
          <w:sz w:val="24"/>
          <w:szCs w:val="24"/>
        </w:rPr>
        <w:t>контактного датчика</w:t>
      </w:r>
      <w:r w:rsidR="00337DAF">
        <w:rPr>
          <w:rFonts w:ascii="Arial" w:hAnsi="Arial" w:cs="Arial"/>
          <w:sz w:val="24"/>
          <w:szCs w:val="24"/>
        </w:rPr>
        <w:t xml:space="preserve"> в четырех точках</w:t>
      </w:r>
      <w:r w:rsidRPr="00BE77AD">
        <w:rPr>
          <w:rFonts w:ascii="Arial" w:hAnsi="Arial" w:cs="Arial"/>
          <w:sz w:val="24"/>
          <w:szCs w:val="24"/>
        </w:rPr>
        <w:t xml:space="preserve"> и измерьте верхнюю поверхность эталонного кольца </w:t>
      </w:r>
      <w:r w:rsidR="00FD619E">
        <w:rPr>
          <w:rFonts w:ascii="Arial" w:hAnsi="Arial" w:cs="Arial"/>
          <w:sz w:val="24"/>
          <w:szCs w:val="24"/>
        </w:rPr>
        <w:t>одноточечным</w:t>
      </w:r>
      <w:r w:rsidRPr="00BE77AD">
        <w:rPr>
          <w:rFonts w:ascii="Arial" w:hAnsi="Arial" w:cs="Arial"/>
          <w:sz w:val="24"/>
          <w:szCs w:val="24"/>
        </w:rPr>
        <w:t xml:space="preserve"> </w:t>
      </w:r>
      <w:r w:rsidR="00FD619E">
        <w:rPr>
          <w:rFonts w:ascii="Arial" w:hAnsi="Arial" w:cs="Arial"/>
          <w:sz w:val="24"/>
          <w:szCs w:val="24"/>
        </w:rPr>
        <w:t>касанием</w:t>
      </w:r>
      <w:r w:rsidR="00E23C97">
        <w:rPr>
          <w:rFonts w:ascii="Arial" w:hAnsi="Arial" w:cs="Arial"/>
          <w:sz w:val="24"/>
          <w:szCs w:val="24"/>
        </w:rPr>
        <w:t xml:space="preserve"> датчик</w:t>
      </w:r>
      <w:r w:rsidR="0033584F">
        <w:rPr>
          <w:rFonts w:ascii="Arial" w:hAnsi="Arial" w:cs="Arial"/>
          <w:sz w:val="24"/>
          <w:szCs w:val="24"/>
        </w:rPr>
        <w:t>а</w:t>
      </w:r>
      <w:r w:rsidRPr="00BE77AD">
        <w:rPr>
          <w:rFonts w:ascii="Arial" w:hAnsi="Arial" w:cs="Arial"/>
          <w:sz w:val="24"/>
          <w:szCs w:val="24"/>
        </w:rPr>
        <w:t xml:space="preserve">. Установите точку отсчета </w:t>
      </w:r>
      <w:r w:rsidR="00337DAF">
        <w:rPr>
          <w:rFonts w:ascii="Arial" w:hAnsi="Arial" w:cs="Arial"/>
          <w:sz w:val="24"/>
          <w:szCs w:val="24"/>
        </w:rPr>
        <w:t>СКЗ</w:t>
      </w:r>
      <w:r w:rsidR="00FD619E">
        <w:rPr>
          <w:rFonts w:ascii="Arial" w:hAnsi="Arial" w:cs="Arial"/>
          <w:sz w:val="24"/>
          <w:szCs w:val="24"/>
        </w:rPr>
        <w:t xml:space="preserve"> в измеренный центр на уровне</w:t>
      </w:r>
      <w:r w:rsidRPr="00BE77AD">
        <w:rPr>
          <w:rFonts w:ascii="Arial" w:hAnsi="Arial" w:cs="Arial"/>
          <w:sz w:val="24"/>
          <w:szCs w:val="24"/>
        </w:rPr>
        <w:t xml:space="preserve"> измеренной верхней поверхности кольца.</w:t>
      </w:r>
    </w:p>
    <w:p w14:paraId="0F5C5241" w14:textId="54753EAD" w:rsidR="00BE77AD" w:rsidRPr="00BE77AD" w:rsidRDefault="00BE77AD" w:rsidP="00290F93">
      <w:pPr>
        <w:pStyle w:val="affff1"/>
        <w:numPr>
          <w:ilvl w:val="0"/>
          <w:numId w:val="6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BE77AD">
        <w:rPr>
          <w:rFonts w:ascii="Arial" w:hAnsi="Arial" w:cs="Arial"/>
          <w:sz w:val="24"/>
          <w:szCs w:val="24"/>
        </w:rPr>
        <w:t xml:space="preserve">Повторите измерение, зафиксировав координаты центра </w:t>
      </w:r>
      <w:r w:rsidR="00A20054">
        <w:rPr>
          <w:rFonts w:ascii="Arial" w:hAnsi="Arial" w:cs="Arial"/>
          <w:sz w:val="24"/>
          <w:szCs w:val="24"/>
        </w:rPr>
        <w:t>диаметра</w:t>
      </w:r>
      <w:r w:rsidRPr="00BE77AD">
        <w:rPr>
          <w:rFonts w:ascii="Arial" w:hAnsi="Arial" w:cs="Arial"/>
          <w:sz w:val="24"/>
          <w:szCs w:val="24"/>
        </w:rPr>
        <w:t xml:space="preserve"> по осям </w:t>
      </w:r>
      <w:r w:rsidRPr="00337DAF">
        <w:rPr>
          <w:rFonts w:ascii="Arial" w:hAnsi="Arial" w:cs="Arial"/>
          <w:i/>
          <w:sz w:val="24"/>
          <w:szCs w:val="24"/>
        </w:rPr>
        <w:t>X</w:t>
      </w:r>
      <w:r w:rsidRPr="00BE77AD">
        <w:rPr>
          <w:rFonts w:ascii="Arial" w:hAnsi="Arial" w:cs="Arial"/>
          <w:sz w:val="24"/>
          <w:szCs w:val="24"/>
        </w:rPr>
        <w:t xml:space="preserve"> и </w:t>
      </w:r>
      <w:r w:rsidRPr="00337DAF">
        <w:rPr>
          <w:rFonts w:ascii="Arial" w:hAnsi="Arial" w:cs="Arial"/>
          <w:i/>
          <w:sz w:val="24"/>
          <w:szCs w:val="24"/>
        </w:rPr>
        <w:t>Y</w:t>
      </w:r>
      <w:r w:rsidRPr="00BE77AD">
        <w:rPr>
          <w:rFonts w:ascii="Arial" w:hAnsi="Arial" w:cs="Arial"/>
          <w:sz w:val="24"/>
          <w:szCs w:val="24"/>
        </w:rPr>
        <w:t xml:space="preserve">, а также координату верхней поверхности кольца по оси </w:t>
      </w:r>
      <w:r w:rsidRPr="00337DAF">
        <w:rPr>
          <w:rFonts w:ascii="Arial" w:hAnsi="Arial" w:cs="Arial"/>
          <w:i/>
          <w:sz w:val="24"/>
          <w:szCs w:val="24"/>
        </w:rPr>
        <w:t>Z</w:t>
      </w:r>
      <w:r w:rsidRPr="00BE77AD">
        <w:rPr>
          <w:rFonts w:ascii="Arial" w:hAnsi="Arial" w:cs="Arial"/>
          <w:sz w:val="24"/>
          <w:szCs w:val="24"/>
        </w:rPr>
        <w:t>.</w:t>
      </w:r>
    </w:p>
    <w:p w14:paraId="63CC3325" w14:textId="065C506D" w:rsidR="00BE77AD" w:rsidRPr="00BE77AD" w:rsidRDefault="00BE77AD" w:rsidP="00290F93">
      <w:pPr>
        <w:pStyle w:val="affff1"/>
        <w:numPr>
          <w:ilvl w:val="0"/>
          <w:numId w:val="6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BE77AD">
        <w:rPr>
          <w:rFonts w:ascii="Arial" w:hAnsi="Arial" w:cs="Arial"/>
          <w:sz w:val="24"/>
          <w:szCs w:val="24"/>
        </w:rPr>
        <w:t>У</w:t>
      </w:r>
      <w:r w:rsidR="00A20054">
        <w:rPr>
          <w:rFonts w:ascii="Arial" w:hAnsi="Arial" w:cs="Arial"/>
          <w:sz w:val="24"/>
          <w:szCs w:val="24"/>
        </w:rPr>
        <w:t>берит</w:t>
      </w:r>
      <w:r w:rsidRPr="00BE77AD">
        <w:rPr>
          <w:rFonts w:ascii="Arial" w:hAnsi="Arial" w:cs="Arial"/>
          <w:sz w:val="24"/>
          <w:szCs w:val="24"/>
        </w:rPr>
        <w:t xml:space="preserve">е и снова установите </w:t>
      </w:r>
      <w:r w:rsidR="00C25B70">
        <w:rPr>
          <w:rFonts w:ascii="Arial" w:hAnsi="Arial" w:cs="Arial"/>
          <w:sz w:val="24"/>
          <w:szCs w:val="24"/>
        </w:rPr>
        <w:t xml:space="preserve">измерительный </w:t>
      </w:r>
      <w:r w:rsidRPr="00BE77AD">
        <w:rPr>
          <w:rFonts w:ascii="Arial" w:hAnsi="Arial" w:cs="Arial"/>
          <w:sz w:val="24"/>
          <w:szCs w:val="24"/>
        </w:rPr>
        <w:t>инструмент вручную или с помощью автоматической смены инструмента (ATC), в зависимости от наличия ATC и предполагаемого использования.</w:t>
      </w:r>
    </w:p>
    <w:p w14:paraId="2BD300BD" w14:textId="47F63CC6" w:rsidR="00BE77AD" w:rsidRPr="00BE77AD" w:rsidRDefault="00BE77AD" w:rsidP="00290F93">
      <w:pPr>
        <w:pStyle w:val="affff1"/>
        <w:numPr>
          <w:ilvl w:val="0"/>
          <w:numId w:val="6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BE77AD">
        <w:rPr>
          <w:rFonts w:ascii="Arial" w:hAnsi="Arial" w:cs="Arial"/>
          <w:sz w:val="24"/>
          <w:szCs w:val="24"/>
        </w:rPr>
        <w:t>Повторите процедур</w:t>
      </w:r>
      <w:r w:rsidR="00E12A0C">
        <w:rPr>
          <w:rFonts w:ascii="Arial" w:hAnsi="Arial" w:cs="Arial"/>
          <w:sz w:val="24"/>
          <w:szCs w:val="24"/>
        </w:rPr>
        <w:t xml:space="preserve">у девять раз, начиная с пункта </w:t>
      </w:r>
      <w:r w:rsidR="00290F93">
        <w:rPr>
          <w:rFonts w:ascii="Arial" w:hAnsi="Arial" w:cs="Arial"/>
          <w:sz w:val="24"/>
          <w:szCs w:val="24"/>
          <w:lang w:val="en-US"/>
        </w:rPr>
        <w:t>b</w:t>
      </w:r>
      <w:r w:rsidR="0033584F">
        <w:rPr>
          <w:rFonts w:ascii="Arial" w:hAnsi="Arial" w:cs="Arial"/>
          <w:sz w:val="24"/>
          <w:szCs w:val="24"/>
        </w:rPr>
        <w:t>), для выполнения всех</w:t>
      </w:r>
      <w:r w:rsidRPr="00BE77AD">
        <w:rPr>
          <w:rFonts w:ascii="Arial" w:hAnsi="Arial" w:cs="Arial"/>
          <w:sz w:val="24"/>
          <w:szCs w:val="24"/>
        </w:rPr>
        <w:t xml:space="preserve"> десяти измерений.</w:t>
      </w:r>
    </w:p>
    <w:p w14:paraId="7E2B07BC" w14:textId="77777777" w:rsidR="003430B8" w:rsidRDefault="00BE77AD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некоторых случаях высокоскоростного фрезерования держатель инструмента не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оснащен приводными кулачками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В таких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ситуациях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относительное угловое положение между шпинделем и</w:t>
      </w:r>
      <w:r w:rsidR="00C25B7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измерительным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инструментом не контролируется. </w:t>
      </w:r>
    </w:p>
    <w:p w14:paraId="58D01485" w14:textId="02EE7AA9" w:rsidR="00BE77AD" w:rsidRPr="00BE77AD" w:rsidRDefault="003430B8" w:rsidP="003430B8">
      <w:pPr>
        <w:pStyle w:val="affff9"/>
        <w:spacing w:line="360" w:lineRule="auto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430B8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Поэтому рекомендуется дополнить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пункт c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>)</w:t>
      </w:r>
      <w:r w:rsidRPr="003430B8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последовательно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увеличивая относительное угловое положение</w:t>
      </w:r>
      <w:r w:rsidRPr="003430B8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примерно на 15°.</w:t>
      </w:r>
    </w:p>
    <w:p w14:paraId="41B0258E" w14:textId="4DAEFD15" w:rsidR="00BE77AD" w:rsidRPr="00BE77AD" w:rsidRDefault="00BE77AD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Вместо эталонного кольца может быть использована эталонная сфера, если производитель/поставщик не указывает иное. При использовании эталонной сферы, ее необходимо </w:t>
      </w:r>
      <w:r w:rsidR="00B54BC5">
        <w:rPr>
          <w:rFonts w:ascii="Arial" w:hAnsi="Arial" w:cs="Arial"/>
          <w:bCs/>
          <w:spacing w:val="0"/>
          <w:sz w:val="24"/>
          <w:szCs w:val="24"/>
          <w:lang w:val="ru-RU"/>
        </w:rPr>
        <w:t>сканировать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пятью точками. Точка отсчета </w:t>
      </w:r>
      <w:r w:rsidR="00A10E2B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должна быть установлена в центре измеренной сферы.</w:t>
      </w:r>
    </w:p>
    <w:p w14:paraId="5623E4E5" w14:textId="793651F8" w:rsidR="006258AF" w:rsidRDefault="006258AF" w:rsidP="00290F93">
      <w:pPr>
        <w:pStyle w:val="43"/>
        <w:numPr>
          <w:ilvl w:val="0"/>
          <w:numId w:val="50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264" w:name="_Toc207869373"/>
      <w:bookmarkStart w:id="265" w:name="_Toc207869818"/>
      <w:bookmarkStart w:id="266" w:name="_Toc208494434"/>
      <w:bookmarkStart w:id="267" w:name="_Toc208494589"/>
      <w:bookmarkStart w:id="268" w:name="_Toc216860581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264"/>
      <w:bookmarkEnd w:id="265"/>
      <w:bookmarkEnd w:id="266"/>
      <w:bookmarkEnd w:id="267"/>
      <w:bookmarkEnd w:id="268"/>
    </w:p>
    <w:p w14:paraId="246C6856" w14:textId="6AD11345" w:rsidR="00BE77AD" w:rsidRPr="00BE77AD" w:rsidRDefault="00BE77AD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Pr="00BE77AD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BE77AD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PTL,X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записанных значений координат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центра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диаметра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DEB6AB4" w14:textId="1BB5E35C" w:rsidR="00BE77AD" w:rsidRPr="00BE77AD" w:rsidRDefault="00BE77AD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Pr="00BE77AD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BE77AD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PTL,Y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как диапазон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записанных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>значений координаты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центра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диаметра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 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>оси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7B6975D2" w14:textId="1D23597E" w:rsidR="00BE77AD" w:rsidRPr="00BE77AD" w:rsidRDefault="00BE77AD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Pr="00BE77AD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BE77AD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PTL,Z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записанных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значений координат 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верхней поверхности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17D9F200" w14:textId="5C0624DE" w:rsidR="00BE77AD" w:rsidRPr="00BE77AD" w:rsidRDefault="00BE77AD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Если используется эталонная сфера,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то </w:t>
      </w:r>
      <w:r w:rsidRPr="00BE77AD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BE77AD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PTL,X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BE77AD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BE77AD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PTL,Y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</w:t>
      </w:r>
      <w:r w:rsidRPr="00BE77AD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BE77AD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PTL,Z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должны вычисляться как диапазон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записанных</w:t>
      </w:r>
      <w:r w:rsidR="00A20054"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значений координат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BE77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центра сферы.</w:t>
      </w:r>
    </w:p>
    <w:p w14:paraId="78823AE5" w14:textId="3A81CC7C" w:rsidR="006258AF" w:rsidRPr="00087891" w:rsidRDefault="00A20054" w:rsidP="00B3333A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269" w:name="_Hlk193570270"/>
      <w:bookmarkStart w:id="270" w:name="_Toc204333617"/>
      <w:bookmarkStart w:id="271" w:name="_Toc207869374"/>
      <w:bookmarkStart w:id="272" w:name="_Toc207869819"/>
      <w:bookmarkStart w:id="273" w:name="_Toc208494435"/>
      <w:bookmarkStart w:id="274" w:name="_Toc208494590"/>
      <w:bookmarkStart w:id="275" w:name="_Toc216860582"/>
      <w:r>
        <w:rPr>
          <w:rFonts w:cs="Arial"/>
          <w:sz w:val="24"/>
          <w:szCs w:val="24"/>
          <w:lang w:val="ru-RU"/>
        </w:rPr>
        <w:t>Испытание определения погрешности</w:t>
      </w:r>
      <w:r w:rsidR="006258AF" w:rsidRPr="00087891">
        <w:rPr>
          <w:rFonts w:cs="Arial"/>
          <w:sz w:val="24"/>
          <w:szCs w:val="24"/>
          <w:lang w:val="ru-RU"/>
        </w:rPr>
        <w:t xml:space="preserve"> 2D</w:t>
      </w:r>
      <w:bookmarkEnd w:id="269"/>
      <w:bookmarkEnd w:id="270"/>
      <w:bookmarkEnd w:id="271"/>
      <w:bookmarkEnd w:id="272"/>
      <w:r w:rsidR="0033584F">
        <w:rPr>
          <w:rFonts w:cs="Arial"/>
          <w:sz w:val="24"/>
          <w:szCs w:val="24"/>
          <w:lang w:val="ru-RU"/>
        </w:rPr>
        <w:t xml:space="preserve"> </w:t>
      </w:r>
      <w:bookmarkEnd w:id="273"/>
      <w:bookmarkEnd w:id="274"/>
      <w:r w:rsidR="00B308E8">
        <w:rPr>
          <w:rFonts w:cs="Arial"/>
          <w:sz w:val="24"/>
          <w:szCs w:val="24"/>
          <w:lang w:val="ru-RU"/>
        </w:rPr>
        <w:t>зондирования</w:t>
      </w:r>
      <w:bookmarkEnd w:id="275"/>
    </w:p>
    <w:p w14:paraId="3147B218" w14:textId="1D173B54" w:rsidR="006258AF" w:rsidRDefault="00B3333A" w:rsidP="00290F93">
      <w:pPr>
        <w:pStyle w:val="43"/>
        <w:numPr>
          <w:ilvl w:val="0"/>
          <w:numId w:val="51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276" w:name="_Toc207869375"/>
      <w:bookmarkStart w:id="277" w:name="_Toc207869820"/>
      <w:bookmarkStart w:id="278" w:name="_Toc208494436"/>
      <w:bookmarkStart w:id="279" w:name="_Toc208494591"/>
      <w:bookmarkStart w:id="280" w:name="_Toc216860583"/>
      <w:r>
        <w:rPr>
          <w:rFonts w:cs="Arial"/>
          <w:sz w:val="24"/>
          <w:szCs w:val="24"/>
        </w:rPr>
        <w:t xml:space="preserve">Общие </w:t>
      </w:r>
      <w:bookmarkEnd w:id="276"/>
      <w:bookmarkEnd w:id="277"/>
      <w:r w:rsidR="00FC1329">
        <w:rPr>
          <w:rFonts w:cs="Arial"/>
          <w:sz w:val="24"/>
          <w:szCs w:val="24"/>
          <w:lang w:val="ru-RU"/>
        </w:rPr>
        <w:t>положения</w:t>
      </w:r>
      <w:bookmarkEnd w:id="278"/>
      <w:bookmarkEnd w:id="279"/>
      <w:bookmarkEnd w:id="280"/>
    </w:p>
    <w:p w14:paraId="68F92AD1" w14:textId="573FB807" w:rsidR="00B326EE" w:rsidRPr="00B326EE" w:rsidRDefault="00B326EE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Цель этого испытания —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определить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20054"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2D</w:t>
      </w:r>
      <w:r w:rsidR="0033584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355037" w:rsidRPr="0035503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зондирования 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конкретной системы</w:t>
      </w:r>
      <w:r w:rsidR="00B16CE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color w:val="000000"/>
          <w:sz w:val="24"/>
          <w:szCs w:val="24"/>
          <w:lang w:val="ru-RU"/>
        </w:rPr>
        <w:t>зондирования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путем измерения эталонного кольца. Эта погрешность сильно зависит от вариации предварительного хода системы, которая, в свою очередь, зависит от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:</w:t>
      </w:r>
    </w:p>
    <w:p w14:paraId="39EC7E1A" w14:textId="06035774" w:rsidR="00B326EE" w:rsidRPr="00B326EE" w:rsidRDefault="00B326EE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повторяемост</w:t>
      </w:r>
      <w:r w:rsidR="001D2265">
        <w:rPr>
          <w:rFonts w:ascii="Arial" w:hAnsi="Arial" w:cs="Arial"/>
          <w:bCs/>
          <w:spacing w:val="0"/>
          <w:sz w:val="24"/>
          <w:szCs w:val="24"/>
          <w:lang w:val="ru-RU"/>
        </w:rPr>
        <w:t>и 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1D226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станка;</w:t>
      </w:r>
    </w:p>
    <w:p w14:paraId="40AE6DAF" w14:textId="49D913F9" w:rsidR="00B326EE" w:rsidRPr="00B326EE" w:rsidRDefault="0033584F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коммутационной силы</w:t>
      </w:r>
      <w:r w:rsidR="001D226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25B70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 w:rsidR="001D2265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7EB29BED" w14:textId="0C4C0187" w:rsidR="00B326EE" w:rsidRPr="00B326EE" w:rsidRDefault="00B326EE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длины, констр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укции и материала компонентов 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1D2265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2514CCA2" w14:textId="1BC616C0" w:rsidR="00B326EE" w:rsidRPr="00B326EE" w:rsidRDefault="001D2265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скорости подачи при измерении;</w:t>
      </w:r>
    </w:p>
    <w:p w14:paraId="29FB2E4E" w14:textId="236DBB7A" w:rsidR="00B326EE" w:rsidRPr="00B326EE" w:rsidRDefault="00A20054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расстояния между измеряемыми точками</w:t>
      </w:r>
      <w:r w:rsidR="001D2265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242C3CCE" w14:textId="6CBA1360" w:rsidR="00B326EE" w:rsidRPr="00B326EE" w:rsidRDefault="001D2265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настройки </w:t>
      </w:r>
      <w:r w:rsidR="00C25B70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502575D7" w14:textId="1D45B969" w:rsidR="00B326EE" w:rsidRPr="00B326EE" w:rsidRDefault="00B326EE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вариации </w:t>
      </w:r>
      <w:r w:rsidR="00051D2C">
        <w:rPr>
          <w:rFonts w:ascii="Arial" w:hAnsi="Arial" w:cs="Arial"/>
          <w:bCs/>
          <w:spacing w:val="0"/>
          <w:sz w:val="24"/>
          <w:szCs w:val="24"/>
          <w:lang w:val="ru-RU"/>
        </w:rPr>
        <w:t>временной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задержки между сигналом </w:t>
      </w:r>
      <w:r w:rsidR="00C25B70">
        <w:rPr>
          <w:rFonts w:ascii="Arial" w:hAnsi="Arial" w:cs="Arial"/>
          <w:bCs/>
          <w:spacing w:val="0"/>
          <w:sz w:val="24"/>
          <w:szCs w:val="24"/>
          <w:lang w:val="ru-RU"/>
        </w:rPr>
        <w:t>датчика 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EA2C7F" w:rsidRPr="00EA2C7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датчиком считывания положения </w:t>
      </w:r>
      <w:r w:rsidR="001D2265">
        <w:rPr>
          <w:rFonts w:ascii="Arial" w:hAnsi="Arial" w:cs="Arial"/>
          <w:bCs/>
          <w:spacing w:val="0"/>
          <w:sz w:val="24"/>
          <w:szCs w:val="24"/>
          <w:lang w:val="ru-RU"/>
        </w:rPr>
        <w:t>станка;</w:t>
      </w:r>
    </w:p>
    <w:p w14:paraId="48268C20" w14:textId="779F0744" w:rsidR="00B326EE" w:rsidRPr="00B326EE" w:rsidRDefault="001D2265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вибраций;</w:t>
      </w:r>
    </w:p>
    <w:p w14:paraId="09DA8B5C" w14:textId="2A34B74F" w:rsidR="00B326EE" w:rsidRPr="00B326EE" w:rsidRDefault="00B326EE" w:rsidP="00290F93">
      <w:pPr>
        <w:pStyle w:val="affff9"/>
        <w:numPr>
          <w:ilvl w:val="1"/>
          <w:numId w:val="65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тепловых </w:t>
      </w:r>
      <w:r w:rsidR="001D2265">
        <w:rPr>
          <w:rFonts w:ascii="Arial" w:hAnsi="Arial" w:cs="Arial"/>
          <w:bCs/>
          <w:spacing w:val="0"/>
          <w:sz w:val="24"/>
          <w:szCs w:val="24"/>
          <w:lang w:val="ru-RU"/>
        </w:rPr>
        <w:t>воздействий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2020F2D5" w14:textId="4BD41329" w:rsidR="00B326EE" w:rsidRPr="00B3333A" w:rsidRDefault="00B3333A" w:rsidP="00B3333A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B3333A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="00B326EE" w:rsidRPr="00B3333A">
        <w:rPr>
          <w:rFonts w:ascii="Arial" w:hAnsi="Arial" w:cs="Arial"/>
          <w:bCs/>
          <w:spacing w:val="40"/>
          <w:sz w:val="22"/>
          <w:szCs w:val="22"/>
          <w:lang w:val="ru-RU"/>
        </w:rPr>
        <w:t xml:space="preserve"> </w:t>
      </w:r>
      <w:r w:rsidR="00B326EE" w:rsidRPr="00B3333A">
        <w:rPr>
          <w:rFonts w:ascii="Arial" w:hAnsi="Arial" w:cs="Arial"/>
          <w:bCs/>
          <w:spacing w:val="0"/>
          <w:sz w:val="22"/>
          <w:szCs w:val="22"/>
          <w:lang w:val="ru-RU"/>
        </w:rPr>
        <w:t>— Некоторые усовершенствованные 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2"/>
          <w:szCs w:val="22"/>
          <w:lang w:val="ru-RU"/>
        </w:rPr>
        <w:t>зондирования</w:t>
      </w:r>
      <w:r w:rsidR="00B326EE" w:rsidRPr="00B3333A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могут использовать программную компенсацию для минимизации вариации предварительного хода.</w:t>
      </w:r>
    </w:p>
    <w:p w14:paraId="2B10A7E0" w14:textId="61579FC7" w:rsidR="00B326EE" w:rsidRPr="00B326EE" w:rsidRDefault="00B326EE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Рисунок 4 показывает</w:t>
      </w:r>
      <w:r w:rsidRPr="00B326EE">
        <w:rPr>
          <w:rFonts w:ascii="Arial" w:hAnsi="Arial" w:cs="Arial"/>
          <w:spacing w:val="0"/>
          <w:sz w:val="24"/>
          <w:szCs w:val="24"/>
          <w:lang w:val="ru-RU"/>
        </w:rPr>
        <w:t xml:space="preserve"> 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представление </w:t>
      </w:r>
      <w:r w:rsidR="00C25B70">
        <w:rPr>
          <w:rFonts w:ascii="Arial" w:hAnsi="Arial" w:cs="Arial"/>
          <w:bCs/>
          <w:spacing w:val="0"/>
          <w:sz w:val="24"/>
          <w:szCs w:val="24"/>
          <w:lang w:val="ru-RU"/>
        </w:rPr>
        <w:t>погрешности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2D</w:t>
      </w:r>
      <w:r w:rsidR="0033584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355037" w:rsidRPr="0035503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зондирования 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для типичной 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90515B1" w14:textId="43AB50AD" w:rsidR="00B326EE" w:rsidRPr="00B326EE" w:rsidRDefault="00B326EE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Соответствующие параметры, такие как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коммутационная сила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25B70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, длина и материал компонентов</w:t>
      </w:r>
      <w:r w:rsidR="00C25B7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(например, сталь, керамика, углеродное волокно), скорость подачи при измерении и расстояние 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между измеряемыми точками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, должны соответствовать спецификациям производителя/поставщика. Если некоторые параметры не указаны, пользователь должен выбрать их в зависимости от предполагаемого использования.</w:t>
      </w:r>
    </w:p>
    <w:p w14:paraId="131DEE90" w14:textId="271DD397" w:rsidR="00B326EE" w:rsidRPr="00B326EE" w:rsidRDefault="00B326EE" w:rsidP="00B3333A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Количество</w:t>
      </w:r>
      <w:r w:rsidR="00C25B7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измеряемых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точек должно быть согласовано между производителем/поставщиком и пользователем с учетом предполагаемого использования и возможностей 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. Те</w:t>
      </w:r>
      <w:r w:rsidR="00A20054">
        <w:rPr>
          <w:rFonts w:ascii="Arial" w:hAnsi="Arial" w:cs="Arial"/>
          <w:bCs/>
          <w:spacing w:val="0"/>
          <w:sz w:val="24"/>
          <w:szCs w:val="24"/>
          <w:lang w:val="ru-RU"/>
        </w:rPr>
        <w:t>м не менее, рекомендуется получи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ть координаты как минимум 36 точек, равномерно распределенных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окружности кольца.</w:t>
      </w:r>
    </w:p>
    <w:p w14:paraId="02CB2D8C" w14:textId="3D6184D8" w:rsidR="006258AF" w:rsidRDefault="006258AF" w:rsidP="00290F93">
      <w:pPr>
        <w:pStyle w:val="43"/>
        <w:numPr>
          <w:ilvl w:val="0"/>
          <w:numId w:val="51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281" w:name="_Toc207869376"/>
      <w:bookmarkStart w:id="282" w:name="_Toc207869821"/>
      <w:bookmarkStart w:id="283" w:name="_Toc208494437"/>
      <w:bookmarkStart w:id="284" w:name="_Toc208494592"/>
      <w:bookmarkStart w:id="285" w:name="_Toc216860584"/>
      <w:r w:rsidRPr="00087891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281"/>
      <w:bookmarkEnd w:id="282"/>
      <w:bookmarkEnd w:id="283"/>
      <w:bookmarkEnd w:id="284"/>
      <w:bookmarkEnd w:id="285"/>
    </w:p>
    <w:p w14:paraId="70B72534" w14:textId="38F0A050" w:rsidR="00B326EE" w:rsidRPr="00B326EE" w:rsidRDefault="00B326EE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Для испытания следует использовать эталонное кольцо с номинальным диаметром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примерно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30 мм. Форма эталонного кольца должна быть откалибрована, поскольку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её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погрешность увеличивает неопределенность испытания и должна быть учтена при подтверждении соответствия или несоответствия </w:t>
      </w:r>
      <w:r w:rsidR="00EB484B" w:rsidRPr="00EB484B">
        <w:rPr>
          <w:rFonts w:ascii="Arial" w:hAnsi="Arial" w:cs="Arial"/>
          <w:bCs/>
          <w:spacing w:val="0"/>
          <w:sz w:val="24"/>
          <w:szCs w:val="24"/>
          <w:lang w:val="ru-RU"/>
        </w:rPr>
        <w:t>техническим характеристикам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D1B3E0B" w14:textId="5B7746F9" w:rsidR="00B326EE" w:rsidRPr="00B326EE" w:rsidRDefault="00B326EE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Выровняйте эталонное кольцо по </w:t>
      </w:r>
      <w:r w:rsidR="00A10E2B">
        <w:rPr>
          <w:rFonts w:ascii="Arial" w:hAnsi="Arial" w:cs="Arial"/>
          <w:bCs/>
          <w:spacing w:val="0"/>
          <w:sz w:val="24"/>
          <w:szCs w:val="24"/>
          <w:lang w:val="ru-RU"/>
        </w:rPr>
        <w:t>СКС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так, чтобы ось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диаметра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кольца была параллельна оси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станка.</w:t>
      </w:r>
    </w:p>
    <w:p w14:paraId="5927F31A" w14:textId="2B71430F" w:rsidR="00B326EE" w:rsidRPr="00B326EE" w:rsidRDefault="00B326EE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Измерьте координаты центра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диаметра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эталонного кольца </w:t>
      </w:r>
      <w:r w:rsidR="00E23C97" w:rsidRPr="00E23C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 помощью контактного датчика 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>в четырех точках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Установите точку отсчета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измеренный 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>центр.</w:t>
      </w:r>
    </w:p>
    <w:p w14:paraId="6CA614BE" w14:textId="00261045" w:rsidR="00B326EE" w:rsidRPr="00B326EE" w:rsidRDefault="00B326EE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Затем 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>измерьте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эталонное кольцо в радиальном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направлени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и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 учетом выбранного числа точек, равномерно распределенных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окружности кольца, записывая координаты по осям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B326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каждой точки.</w:t>
      </w:r>
    </w:p>
    <w:p w14:paraId="63780BB8" w14:textId="73FB7F42" w:rsidR="006258AF" w:rsidRDefault="006258AF" w:rsidP="00290F93">
      <w:pPr>
        <w:pStyle w:val="43"/>
        <w:numPr>
          <w:ilvl w:val="0"/>
          <w:numId w:val="51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286" w:name="_Toc207869377"/>
      <w:bookmarkStart w:id="287" w:name="_Toc207869822"/>
      <w:bookmarkStart w:id="288" w:name="_Toc208494438"/>
      <w:bookmarkStart w:id="289" w:name="_Toc208494593"/>
      <w:bookmarkStart w:id="290" w:name="_Toc216860585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286"/>
      <w:bookmarkEnd w:id="287"/>
      <w:bookmarkEnd w:id="288"/>
      <w:bookmarkEnd w:id="289"/>
      <w:bookmarkEnd w:id="290"/>
    </w:p>
    <w:p w14:paraId="2443673C" w14:textId="6D736631" w:rsidR="00DA2757" w:rsidRPr="00DA2757" w:rsidRDefault="00051D2C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Центр измеренного кольца 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вычисляется с использованием алгоритмов, рекомендованных производителем/поставщиком (например, метод наименьших квадратов для наилучшего соответствия). Координаты этого центра должны быть вычтены из координат </w:t>
      </w:r>
      <w:r w:rsidR="00822D5D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каждой точки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осям</w:t>
      </w:r>
      <w:r w:rsidR="00822D5D"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 xml:space="preserve"> </w:t>
      </w:r>
      <w:r w:rsidR="00DA2757"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DA2757"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Для каждой из измеренных точек радиальное расстояние </w:t>
      </w:r>
      <w:r w:rsidR="00DA2757"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 центра </w:t>
      </w:r>
      <w:r w:rsidR="000414CC">
        <w:rPr>
          <w:rFonts w:ascii="Arial" w:hAnsi="Arial" w:cs="Arial"/>
          <w:bCs/>
          <w:spacing w:val="0"/>
          <w:sz w:val="24"/>
          <w:szCs w:val="24"/>
          <w:lang w:val="ru-RU"/>
        </w:rPr>
        <w:t>вычисляется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как квадратный корень из суммы квадратов разностей </w:t>
      </w:r>
      <w:r w:rsidR="00822D5D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этих 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координат.</w:t>
      </w:r>
    </w:p>
    <w:p w14:paraId="48DC2317" w14:textId="30EA71AB" w:rsidR="00DA2757" w:rsidRPr="00DA2757" w:rsidRDefault="00DA2757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</w:t>
      </w:r>
      <w:r w:rsidR="00355037" w:rsidRPr="0035503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зондирования </w:t>
      </w:r>
      <w:r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P</w:t>
      </w:r>
      <w:r w:rsidRPr="00DA275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FTU,2D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измеренных радиальных расстояний: </w:t>
      </w:r>
      <w:r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F54691">
        <w:rPr>
          <w:rFonts w:ascii="Arial" w:hAnsi="Arial" w:cs="Arial"/>
          <w:bCs/>
          <w:iCs/>
          <w:spacing w:val="0"/>
          <w:sz w:val="24"/>
          <w:szCs w:val="24"/>
          <w:vertAlign w:val="subscript"/>
          <w:lang w:val="ru-RU"/>
        </w:rPr>
        <w:t>max</w:t>
      </w:r>
      <w:r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 xml:space="preserve"> - r</w:t>
      </w:r>
      <w:r w:rsidRPr="00F54691">
        <w:rPr>
          <w:rFonts w:ascii="Arial" w:hAnsi="Arial" w:cs="Arial"/>
          <w:bCs/>
          <w:iCs/>
          <w:spacing w:val="0"/>
          <w:sz w:val="24"/>
          <w:szCs w:val="24"/>
          <w:vertAlign w:val="subscript"/>
          <w:lang w:val="ru-RU"/>
        </w:rPr>
        <w:t>min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403B0F55" w14:textId="07B74C2E" w:rsidR="00DA2757" w:rsidRPr="00DA2757" w:rsidRDefault="00B46E2A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</w:t>
      </w:r>
      <w:r w:rsidR="00355037" w:rsidRPr="0035503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зондирования </w:t>
      </w:r>
      <w:r w:rsidR="00DA2757"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P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FTU,2D 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может быть представлена на полярной диаграмме (см. Рисунок 4).</w:t>
      </w:r>
    </w:p>
    <w:p w14:paraId="34C811E3" w14:textId="7647EC74" w:rsidR="00DA2757" w:rsidRPr="00DA2757" w:rsidRDefault="00DA2757" w:rsidP="00DA2757">
      <w:pPr>
        <w:pStyle w:val="affff9"/>
        <w:spacing w:after="240"/>
        <w:jc w:val="center"/>
        <w:rPr>
          <w:rFonts w:ascii="Arial" w:hAnsi="Arial" w:cs="Arial"/>
          <w:bCs/>
          <w:sz w:val="24"/>
          <w:szCs w:val="24"/>
          <w:lang w:val="ru-RU"/>
        </w:rPr>
      </w:pPr>
      <w:r w:rsidRPr="00DA2757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12ECDF68" wp14:editId="0AFDB80B">
            <wp:extent cx="2029509" cy="1824697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11" cy="18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FB6A" w14:textId="057A40C1" w:rsidR="00DA2757" w:rsidRPr="00DA2757" w:rsidRDefault="00DA2757" w:rsidP="00EA1BC4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bookmarkStart w:id="291" w:name="_Hlk193617429"/>
      <w:r w:rsidRPr="00DA2757">
        <w:rPr>
          <w:rFonts w:cs="Arial"/>
          <w:bCs/>
          <w:color w:val="000000"/>
          <w:sz w:val="24"/>
          <w:szCs w:val="24"/>
          <w:lang w:val="ru-RU"/>
        </w:rPr>
        <w:t xml:space="preserve">Рисунок 4 — Пример полярной диаграммы значений </w:t>
      </w:r>
      <w:r w:rsidRPr="00DA2757">
        <w:rPr>
          <w:rFonts w:cs="Arial"/>
          <w:bCs/>
          <w:i/>
          <w:iCs/>
          <w:color w:val="000000"/>
          <w:sz w:val="24"/>
          <w:szCs w:val="24"/>
        </w:rPr>
        <w:t>P</w:t>
      </w:r>
      <w:r w:rsidRPr="00DA2757">
        <w:rPr>
          <w:rFonts w:cs="Arial"/>
          <w:bCs/>
          <w:color w:val="000000"/>
          <w:sz w:val="24"/>
          <w:szCs w:val="24"/>
          <w:vertAlign w:val="subscript"/>
        </w:rPr>
        <w:t>FTU</w:t>
      </w:r>
      <w:r w:rsidRPr="00DA2757">
        <w:rPr>
          <w:rFonts w:cs="Arial"/>
          <w:bCs/>
          <w:color w:val="000000"/>
          <w:sz w:val="24"/>
          <w:szCs w:val="24"/>
          <w:vertAlign w:val="subscript"/>
          <w:lang w:val="ru-RU"/>
        </w:rPr>
        <w:t>, 2</w:t>
      </w:r>
      <w:r w:rsidRPr="00DA2757">
        <w:rPr>
          <w:rFonts w:cs="Arial"/>
          <w:bCs/>
          <w:color w:val="000000"/>
          <w:sz w:val="24"/>
          <w:szCs w:val="24"/>
          <w:vertAlign w:val="subscript"/>
        </w:rPr>
        <w:t>D</w:t>
      </w:r>
      <w:r w:rsidRPr="00DA2757">
        <w:rPr>
          <w:rFonts w:cs="Arial"/>
          <w:bCs/>
          <w:color w:val="000000"/>
          <w:sz w:val="24"/>
          <w:szCs w:val="24"/>
          <w:vertAlign w:val="subscript"/>
          <w:lang w:val="ru-RU"/>
        </w:rPr>
        <w:t xml:space="preserve"> </w:t>
      </w:r>
      <w:r w:rsidRPr="00DA2757">
        <w:rPr>
          <w:rFonts w:cs="Arial"/>
          <w:bCs/>
          <w:color w:val="000000"/>
          <w:sz w:val="24"/>
          <w:szCs w:val="24"/>
          <w:lang w:val="ru-RU"/>
        </w:rPr>
        <w:t xml:space="preserve">для </w:t>
      </w:r>
      <w:r w:rsidR="00EA1BC4">
        <w:rPr>
          <w:rFonts w:cs="Arial"/>
          <w:bCs/>
          <w:color w:val="000000"/>
          <w:sz w:val="24"/>
          <w:szCs w:val="24"/>
          <w:lang w:val="ru-RU"/>
        </w:rPr>
        <w:t>испытания</w:t>
      </w:r>
      <w:r w:rsidRPr="00DA2757">
        <w:rPr>
          <w:rFonts w:cs="Arial"/>
          <w:bCs/>
          <w:color w:val="000000"/>
          <w:sz w:val="24"/>
          <w:szCs w:val="24"/>
          <w:lang w:val="ru-RU"/>
        </w:rPr>
        <w:t xml:space="preserve"> с 36 точками</w:t>
      </w:r>
      <w:bookmarkEnd w:id="291"/>
    </w:p>
    <w:p w14:paraId="4BB073CF" w14:textId="105EB34D" w:rsidR="006258AF" w:rsidRPr="00087891" w:rsidRDefault="006258AF" w:rsidP="00EA1BC4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292" w:name="_Toc204333618"/>
      <w:bookmarkStart w:id="293" w:name="_Toc207869378"/>
      <w:bookmarkStart w:id="294" w:name="_Toc207869823"/>
      <w:bookmarkStart w:id="295" w:name="_Toc208494439"/>
      <w:bookmarkStart w:id="296" w:name="_Toc208494594"/>
      <w:bookmarkStart w:id="297" w:name="_Toc216860586"/>
      <w:r w:rsidRPr="00087891">
        <w:rPr>
          <w:rFonts w:cs="Arial"/>
          <w:sz w:val="24"/>
          <w:szCs w:val="24"/>
          <w:lang w:val="ru-RU"/>
        </w:rPr>
        <w:t xml:space="preserve">Испытание </w:t>
      </w:r>
      <w:r w:rsidR="00822D5D">
        <w:rPr>
          <w:rFonts w:cs="Arial"/>
          <w:sz w:val="24"/>
          <w:szCs w:val="24"/>
          <w:lang w:val="ru-RU"/>
        </w:rPr>
        <w:t>определения погрешности</w:t>
      </w:r>
      <w:r w:rsidRPr="00087891">
        <w:rPr>
          <w:rFonts w:cs="Arial"/>
          <w:sz w:val="24"/>
          <w:szCs w:val="24"/>
          <w:lang w:val="ru-RU"/>
        </w:rPr>
        <w:t xml:space="preserve"> 3D</w:t>
      </w:r>
      <w:bookmarkEnd w:id="292"/>
      <w:bookmarkEnd w:id="293"/>
      <w:bookmarkEnd w:id="294"/>
      <w:r w:rsidR="0033584F">
        <w:rPr>
          <w:rFonts w:cs="Arial"/>
          <w:sz w:val="24"/>
          <w:szCs w:val="24"/>
          <w:lang w:val="ru-RU"/>
        </w:rPr>
        <w:t xml:space="preserve"> </w:t>
      </w:r>
      <w:bookmarkEnd w:id="295"/>
      <w:bookmarkEnd w:id="296"/>
      <w:r w:rsidR="00355037" w:rsidRPr="00355037">
        <w:rPr>
          <w:rFonts w:cs="Arial"/>
          <w:sz w:val="24"/>
          <w:szCs w:val="24"/>
          <w:lang w:val="ru-RU"/>
        </w:rPr>
        <w:t>зондирования</w:t>
      </w:r>
      <w:bookmarkEnd w:id="297"/>
    </w:p>
    <w:p w14:paraId="09BCE2DF" w14:textId="3A474BFA" w:rsidR="006258AF" w:rsidRDefault="00EA1BC4" w:rsidP="00290F93">
      <w:pPr>
        <w:pStyle w:val="43"/>
        <w:numPr>
          <w:ilvl w:val="0"/>
          <w:numId w:val="52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298" w:name="_Toc207869379"/>
      <w:bookmarkStart w:id="299" w:name="_Toc207869824"/>
      <w:bookmarkStart w:id="300" w:name="_Toc208494440"/>
      <w:bookmarkStart w:id="301" w:name="_Toc208494595"/>
      <w:bookmarkStart w:id="302" w:name="_Toc216860587"/>
      <w:r>
        <w:rPr>
          <w:rFonts w:cs="Arial"/>
          <w:sz w:val="24"/>
          <w:szCs w:val="24"/>
        </w:rPr>
        <w:t xml:space="preserve">Общие </w:t>
      </w:r>
      <w:bookmarkEnd w:id="298"/>
      <w:bookmarkEnd w:id="299"/>
      <w:r w:rsidR="00B46E2A">
        <w:rPr>
          <w:rFonts w:cs="Arial"/>
          <w:sz w:val="24"/>
          <w:szCs w:val="24"/>
          <w:lang w:val="ru-RU"/>
        </w:rPr>
        <w:t>положения</w:t>
      </w:r>
      <w:bookmarkEnd w:id="300"/>
      <w:bookmarkEnd w:id="301"/>
      <w:bookmarkEnd w:id="302"/>
    </w:p>
    <w:p w14:paraId="57E6F60E" w14:textId="108819B5" w:rsidR="00DA2757" w:rsidRPr="00DA2757" w:rsidRDefault="00DA2757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Это испытание аналогично испытанию, указанному в 7.1.5, но его цель — </w:t>
      </w:r>
      <w:r w:rsidR="00B4363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испытание характеристик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35503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 3D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возможностями. Общая информация, представленная в 7.1.5.1, также применима, но эталонным объектом является сфера, откалиброванная по форме.</w:t>
      </w:r>
    </w:p>
    <w:p w14:paraId="527A5AD1" w14:textId="60AB4677" w:rsidR="00DA2757" w:rsidRPr="00DA2757" w:rsidRDefault="00CB5EEE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CB5EE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Типовые 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предлагают измерение сферы с использованием ограниченного числа </w:t>
      </w:r>
      <w:r w:rsidR="0033584F" w:rsidRPr="0033584F">
        <w:rPr>
          <w:rFonts w:ascii="Arial" w:hAnsi="Arial" w:cs="Arial"/>
          <w:bCs/>
          <w:spacing w:val="0"/>
          <w:sz w:val="24"/>
          <w:szCs w:val="24"/>
          <w:lang w:val="ru-RU"/>
        </w:rPr>
        <w:t>измеряемых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точек (обычно четыре или пять точек). Несмотря на то, что предполагаемое использование должно быть учтено, считается, что выполнение испытания, описанного в данном разделе, может предоставить ценную информацию для лучшего понимания </w:t>
      </w:r>
      <w:r w:rsidR="00B4363C">
        <w:rPr>
          <w:rFonts w:ascii="Arial" w:hAnsi="Arial" w:cs="Arial"/>
          <w:bCs/>
          <w:spacing w:val="0"/>
          <w:sz w:val="24"/>
          <w:szCs w:val="24"/>
          <w:lang w:val="ru-RU"/>
        </w:rPr>
        <w:t>характеристик</w:t>
      </w:r>
      <w:r w:rsidR="004E18F3" w:rsidRPr="004E18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AFAD4B3" w14:textId="4B9F1D27" w:rsidR="00DA2757" w:rsidRPr="00DA2757" w:rsidRDefault="00DA2757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Количество </w:t>
      </w:r>
      <w:r w:rsidR="0033584F" w:rsidRPr="0033584F">
        <w:rPr>
          <w:rFonts w:ascii="Arial" w:hAnsi="Arial" w:cs="Arial"/>
          <w:bCs/>
          <w:spacing w:val="0"/>
          <w:sz w:val="24"/>
          <w:szCs w:val="24"/>
          <w:lang w:val="ru-RU"/>
        </w:rPr>
        <w:t>измеряемых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точек должно быть согласовано между производителем/поставщиком и пользователем с учетом предполагаемого использования и возможностей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B16CE9" w:rsidRPr="00B16CE9">
        <w:rPr>
          <w:rFonts w:ascii="Arial" w:eastAsia="MS Mincho" w:hAnsi="Arial" w:cs="Arial"/>
          <w:color w:val="000000"/>
          <w:spacing w:val="0"/>
          <w:kern w:val="0"/>
          <w:sz w:val="24"/>
          <w:szCs w:val="24"/>
          <w:lang w:val="ru-RU"/>
        </w:rPr>
        <w:t xml:space="preserve"> </w:t>
      </w:r>
      <w:r w:rsidR="00B16CE9" w:rsidRPr="00B16CE9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Тем не менее, рекомендуется получить координаты 25 точек,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приблизительно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равномерно распределенных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полусфере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испытательной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сферы.</w:t>
      </w:r>
    </w:p>
    <w:p w14:paraId="15934116" w14:textId="0321A892" w:rsidR="006258AF" w:rsidRDefault="006258AF" w:rsidP="00290F93">
      <w:pPr>
        <w:pStyle w:val="43"/>
        <w:numPr>
          <w:ilvl w:val="0"/>
          <w:numId w:val="52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303" w:name="_Toc207869380"/>
      <w:bookmarkStart w:id="304" w:name="_Toc207869825"/>
      <w:bookmarkStart w:id="305" w:name="_Toc208494441"/>
      <w:bookmarkStart w:id="306" w:name="_Toc208494596"/>
      <w:bookmarkStart w:id="307" w:name="_Toc216860588"/>
      <w:r w:rsidRPr="00087891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303"/>
      <w:bookmarkEnd w:id="304"/>
      <w:bookmarkEnd w:id="305"/>
      <w:bookmarkEnd w:id="306"/>
      <w:bookmarkEnd w:id="307"/>
    </w:p>
    <w:p w14:paraId="1D03E9C2" w14:textId="21C32BB6" w:rsidR="00DA2757" w:rsidRPr="00DA2757" w:rsidRDefault="00DA2757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Для испытания следует использовать эталонную сферу с номинальным диаметром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примерно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30 мм. Форма эталонной сферы должна быть откалибрована, поскольку погрешность формы увеличивает неопределенность испытания и должна быть учтена при подтверждении соответствия или несоответствия </w:t>
      </w:r>
      <w:r w:rsidR="00EB484B" w:rsidRPr="00EB484B">
        <w:rPr>
          <w:rFonts w:ascii="Arial" w:hAnsi="Arial" w:cs="Arial"/>
          <w:bCs/>
          <w:spacing w:val="0"/>
          <w:sz w:val="24"/>
          <w:szCs w:val="24"/>
          <w:lang w:val="ru-RU"/>
        </w:rPr>
        <w:t>техническим характеристикам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A2B68EE" w14:textId="1AA5DB00" w:rsidR="00DA2757" w:rsidRPr="00DA2757" w:rsidRDefault="00DA2757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Измерьте координаты ц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ентра эталонной сферы </w:t>
      </w:r>
      <w:r w:rsidR="00E23C97" w:rsidRPr="00E23C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 помощью контактного датчика 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пяти 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>точках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Установите точку отсчета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</w:t>
      </w:r>
      <w:r w:rsidR="00193BA5">
        <w:rPr>
          <w:rFonts w:ascii="Arial" w:hAnsi="Arial" w:cs="Arial"/>
          <w:bCs/>
          <w:spacing w:val="0"/>
          <w:sz w:val="24"/>
          <w:szCs w:val="24"/>
          <w:lang w:val="ru-RU"/>
        </w:rPr>
        <w:t>измеренный</w:t>
      </w:r>
      <w:r w:rsidR="00193BA5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193BA5">
        <w:rPr>
          <w:rFonts w:ascii="Arial" w:hAnsi="Arial" w:cs="Arial"/>
          <w:bCs/>
          <w:spacing w:val="0"/>
          <w:sz w:val="24"/>
          <w:szCs w:val="24"/>
          <w:lang w:val="ru-RU"/>
        </w:rPr>
        <w:t>центр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эталонной сферы.</w:t>
      </w:r>
    </w:p>
    <w:p w14:paraId="2E6547CE" w14:textId="22F3741F" w:rsidR="00DA2757" w:rsidRPr="00DA2757" w:rsidRDefault="00B46E2A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Измерьте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эталонную сферу в 3D радиальных направлениях, используя выбранное количество точек, которые должны быть примерно равномерно распределены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по полусфере испытательной сферы</w:t>
      </w:r>
      <w:r w:rsidR="00DA2757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. Их расположение должно определяться пользователем, и если не указано иное, рекомендуется использовать следующий шабло</w:t>
      </w:r>
      <w:r w:rsidR="006415D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измерения</w:t>
      </w:r>
      <w:r w:rsidR="006415D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(см. Рисунок 5):</w:t>
      </w:r>
    </w:p>
    <w:p w14:paraId="7E807F67" w14:textId="1F912EF5" w:rsidR="00DA2757" w:rsidRPr="00DA2757" w:rsidRDefault="00DA2757" w:rsidP="00290F93">
      <w:pPr>
        <w:pStyle w:val="affff9"/>
        <w:numPr>
          <w:ilvl w:val="1"/>
          <w:numId w:val="6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одна точка на полюсе (определяется направлением оси шпинделя) эталонной сферы;</w:t>
      </w:r>
    </w:p>
    <w:p w14:paraId="22A47CE5" w14:textId="2B96B547" w:rsidR="00DA2757" w:rsidRPr="00DA2757" w:rsidRDefault="00DA2757" w:rsidP="00290F93">
      <w:pPr>
        <w:pStyle w:val="affff9"/>
        <w:numPr>
          <w:ilvl w:val="1"/>
          <w:numId w:val="6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четыре точки (равномерно распределенные </w:t>
      </w:r>
      <w:r w:rsidR="00822D5D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окружности) на 22,5° ниже полюса;</w:t>
      </w:r>
    </w:p>
    <w:p w14:paraId="1B581504" w14:textId="17BBF938" w:rsidR="00DA2757" w:rsidRPr="00DA2757" w:rsidRDefault="00DA2757" w:rsidP="00290F93">
      <w:pPr>
        <w:pStyle w:val="affff9"/>
        <w:numPr>
          <w:ilvl w:val="1"/>
          <w:numId w:val="6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восемь точек (равномерно распределенных </w:t>
      </w:r>
      <w:r w:rsidR="00DB5660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окружности) на 45° ниже полюса и с поворотом на 22,5°</w:t>
      </w:r>
      <w:r w:rsidR="006415D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относительно предыдущей группы;</w:t>
      </w:r>
    </w:p>
    <w:p w14:paraId="1D2AFA4B" w14:textId="4D7993D6" w:rsidR="00DA2757" w:rsidRPr="00DA2757" w:rsidRDefault="00DA2757" w:rsidP="00290F93">
      <w:pPr>
        <w:pStyle w:val="affff9"/>
        <w:numPr>
          <w:ilvl w:val="1"/>
          <w:numId w:val="6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четыре точки (равномерно распределенные </w:t>
      </w:r>
      <w:r w:rsidR="00DB5660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окружности) на 67,5° ниже полюса и с поворотом на 22,5° относительно предыдущей группы;</w:t>
      </w:r>
    </w:p>
    <w:p w14:paraId="14D0DFCC" w14:textId="476C34E1" w:rsidR="00DA2757" w:rsidRPr="00DA2757" w:rsidRDefault="00DA2757" w:rsidP="00290F93">
      <w:pPr>
        <w:pStyle w:val="affff9"/>
        <w:numPr>
          <w:ilvl w:val="1"/>
          <w:numId w:val="6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восемь точек (равномерно распределенные </w:t>
      </w:r>
      <w:r w:rsidR="00DB5660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окружности) на 90° ниже полюса (то есть на экваторе) и с поворотом на 22,5° относительно предыдущей группы.</w:t>
      </w:r>
    </w:p>
    <w:p w14:paraId="2C2652B4" w14:textId="215D5F73" w:rsidR="00DA2757" w:rsidRPr="00DA2757" w:rsidRDefault="00DA2757" w:rsidP="00EA1BC4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Количество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71E02" w:rsidRPr="00471E0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измеряемых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точек и рекомендованные целевые </w:t>
      </w:r>
      <w:r w:rsidR="00471E02">
        <w:rPr>
          <w:rFonts w:ascii="Arial" w:hAnsi="Arial" w:cs="Arial"/>
          <w:bCs/>
          <w:spacing w:val="0"/>
          <w:sz w:val="24"/>
          <w:szCs w:val="24"/>
          <w:lang w:val="ru-RU"/>
        </w:rPr>
        <w:t>поло</w:t>
      </w:r>
      <w:r w:rsidR="00DB5660">
        <w:rPr>
          <w:rFonts w:ascii="Arial" w:hAnsi="Arial" w:cs="Arial"/>
          <w:bCs/>
          <w:spacing w:val="0"/>
          <w:sz w:val="24"/>
          <w:szCs w:val="24"/>
          <w:lang w:val="ru-RU"/>
        </w:rPr>
        <w:t>жения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были выбраны с учетом совместимости с ISO 10360-5:2020, </w:t>
      </w:r>
      <w:r w:rsidR="00DB566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пункт 6.3. В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некоторых </w:t>
      </w:r>
      <w:r w:rsidR="00DB5660">
        <w:rPr>
          <w:rFonts w:ascii="Arial" w:hAnsi="Arial" w:cs="Arial"/>
          <w:bCs/>
          <w:spacing w:val="0"/>
          <w:sz w:val="24"/>
          <w:szCs w:val="24"/>
          <w:lang w:val="ru-RU"/>
        </w:rPr>
        <w:t>случаях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это испытание может быть выполнено с использованием 48 точек, примерно равномерно распределенных </w:t>
      </w:r>
      <w:r w:rsidR="00DB5660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полусфере </w:t>
      </w:r>
      <w:r w:rsidR="00DB5660">
        <w:rPr>
          <w:rFonts w:ascii="Arial" w:hAnsi="Arial" w:cs="Arial"/>
          <w:bCs/>
          <w:spacing w:val="0"/>
          <w:sz w:val="24"/>
          <w:szCs w:val="24"/>
          <w:lang w:val="ru-RU"/>
        </w:rPr>
        <w:t>испытательной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сферы.</w:t>
      </w:r>
    </w:p>
    <w:p w14:paraId="553F82B4" w14:textId="2E006772" w:rsidR="00DA2757" w:rsidRDefault="00DA2757" w:rsidP="00DA2757">
      <w:pPr>
        <w:pStyle w:val="affff9"/>
        <w:spacing w:after="240"/>
        <w:jc w:val="center"/>
        <w:rPr>
          <w:b/>
          <w:bCs/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848697E" wp14:editId="0E84389A">
            <wp:extent cx="3105004" cy="3638678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74" cy="36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4F63" w14:textId="1486C2B1" w:rsidR="00EA1BC4" w:rsidRPr="00EA1BC4" w:rsidRDefault="00EA1BC4" w:rsidP="00EA1BC4">
      <w:pPr>
        <w:jc w:val="center"/>
        <w:rPr>
          <w:sz w:val="22"/>
          <w:szCs w:val="22"/>
          <w:lang w:val="ru-RU"/>
        </w:rPr>
      </w:pPr>
      <w:r w:rsidRPr="00EA1BC4">
        <w:rPr>
          <w:i/>
          <w:sz w:val="22"/>
          <w:szCs w:val="22"/>
          <w:lang w:val="ru-RU"/>
        </w:rPr>
        <w:t>1</w:t>
      </w:r>
      <w:r w:rsidRPr="00EA1BC4">
        <w:rPr>
          <w:sz w:val="22"/>
          <w:szCs w:val="22"/>
          <w:lang w:val="ru-RU"/>
        </w:rPr>
        <w:t xml:space="preserve"> – </w:t>
      </w:r>
      <w:r w:rsidRPr="00EA1BC4">
        <w:rPr>
          <w:rFonts w:cs="Arial"/>
          <w:color w:val="000000"/>
          <w:sz w:val="22"/>
          <w:szCs w:val="22"/>
          <w:lang w:val="ru-RU"/>
        </w:rPr>
        <w:t>полюс</w:t>
      </w:r>
    </w:p>
    <w:p w14:paraId="7F5B7DF9" w14:textId="4C871941" w:rsidR="00DA2757" w:rsidRPr="00EA1BC4" w:rsidRDefault="00DA2757" w:rsidP="00DA2757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bookmarkStart w:id="308" w:name="_Hlk193661284"/>
      <w:r w:rsidRPr="00EA1BC4">
        <w:rPr>
          <w:rFonts w:cs="Arial"/>
          <w:bCs/>
          <w:color w:val="000000"/>
          <w:sz w:val="24"/>
          <w:szCs w:val="24"/>
          <w:lang w:val="ru-RU"/>
        </w:rPr>
        <w:t>Рисунок 5 — Рекомендуемые целевые</w:t>
      </w:r>
      <w:r w:rsidR="00B46E2A">
        <w:rPr>
          <w:rFonts w:cs="Arial"/>
          <w:bCs/>
          <w:color w:val="000000"/>
          <w:sz w:val="24"/>
          <w:szCs w:val="24"/>
          <w:lang w:val="ru-RU"/>
        </w:rPr>
        <w:t xml:space="preserve"> контактные</w:t>
      </w:r>
      <w:r w:rsidRPr="00EA1BC4">
        <w:rPr>
          <w:rFonts w:cs="Arial"/>
          <w:bCs/>
          <w:color w:val="000000"/>
          <w:sz w:val="24"/>
          <w:szCs w:val="24"/>
          <w:lang w:val="ru-RU"/>
        </w:rPr>
        <w:t xml:space="preserve"> точки для </w:t>
      </w:r>
      <w:r w:rsidR="00DB5660">
        <w:rPr>
          <w:rFonts w:cs="Arial"/>
          <w:bCs/>
          <w:color w:val="000000"/>
          <w:sz w:val="24"/>
          <w:szCs w:val="24"/>
          <w:lang w:val="ru-RU"/>
        </w:rPr>
        <w:t>определения</w:t>
      </w:r>
      <w:r w:rsidRPr="00EA1BC4">
        <w:rPr>
          <w:rFonts w:cs="Arial"/>
          <w:bCs/>
          <w:color w:val="000000"/>
          <w:sz w:val="24"/>
          <w:szCs w:val="24"/>
          <w:lang w:val="ru-RU"/>
        </w:rPr>
        <w:t xml:space="preserve"> погрешности </w:t>
      </w:r>
      <w:r w:rsidR="00F54691" w:rsidRPr="00EA1BC4">
        <w:rPr>
          <w:rFonts w:cs="Arial"/>
          <w:bCs/>
          <w:color w:val="000000"/>
          <w:sz w:val="24"/>
          <w:szCs w:val="24"/>
          <w:lang w:val="ru-RU"/>
        </w:rPr>
        <w:t>3</w:t>
      </w:r>
      <w:r w:rsidR="00F54691" w:rsidRPr="00EA1BC4">
        <w:rPr>
          <w:rFonts w:cs="Arial"/>
          <w:bCs/>
          <w:color w:val="000000"/>
          <w:sz w:val="24"/>
          <w:szCs w:val="24"/>
        </w:rPr>
        <w:t>D</w:t>
      </w:r>
      <w:r w:rsidR="00471E02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="00602383" w:rsidRPr="00602383">
        <w:rPr>
          <w:rFonts w:cs="Arial"/>
          <w:bCs/>
          <w:color w:val="000000"/>
          <w:sz w:val="24"/>
          <w:szCs w:val="24"/>
          <w:lang w:val="ru-RU"/>
        </w:rPr>
        <w:t xml:space="preserve">зондирования </w:t>
      </w:r>
      <w:r w:rsidRPr="00EA1BC4">
        <w:rPr>
          <w:rFonts w:cs="Arial"/>
          <w:bCs/>
          <w:i/>
          <w:iCs/>
          <w:color w:val="000000"/>
          <w:sz w:val="24"/>
          <w:szCs w:val="24"/>
        </w:rPr>
        <w:t>P</w:t>
      </w:r>
      <w:r w:rsidRPr="00EA1BC4">
        <w:rPr>
          <w:rFonts w:cs="Arial"/>
          <w:bCs/>
          <w:color w:val="000000"/>
          <w:sz w:val="24"/>
          <w:szCs w:val="24"/>
          <w:vertAlign w:val="subscript"/>
        </w:rPr>
        <w:t>FTU</w:t>
      </w:r>
      <w:r w:rsidRPr="00EA1BC4">
        <w:rPr>
          <w:rFonts w:cs="Arial"/>
          <w:bCs/>
          <w:color w:val="000000"/>
          <w:sz w:val="24"/>
          <w:szCs w:val="24"/>
          <w:vertAlign w:val="subscript"/>
          <w:lang w:val="ru-RU"/>
        </w:rPr>
        <w:t>,3</w:t>
      </w:r>
      <w:r w:rsidRPr="00EA1BC4">
        <w:rPr>
          <w:rFonts w:cs="Arial"/>
          <w:bCs/>
          <w:color w:val="000000"/>
          <w:sz w:val="24"/>
          <w:szCs w:val="24"/>
          <w:vertAlign w:val="subscript"/>
        </w:rPr>
        <w:t>D</w:t>
      </w:r>
      <w:bookmarkEnd w:id="308"/>
    </w:p>
    <w:p w14:paraId="62833891" w14:textId="5F2C6299" w:rsidR="006258AF" w:rsidRDefault="006258AF" w:rsidP="00290F93">
      <w:pPr>
        <w:pStyle w:val="43"/>
        <w:numPr>
          <w:ilvl w:val="0"/>
          <w:numId w:val="52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309" w:name="_Toc207869381"/>
      <w:bookmarkStart w:id="310" w:name="_Toc207869826"/>
      <w:bookmarkStart w:id="311" w:name="_Toc208494442"/>
      <w:bookmarkStart w:id="312" w:name="_Toc208494597"/>
      <w:bookmarkStart w:id="313" w:name="_Toc216860589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309"/>
      <w:bookmarkEnd w:id="310"/>
      <w:bookmarkEnd w:id="311"/>
      <w:bookmarkEnd w:id="312"/>
      <w:bookmarkEnd w:id="313"/>
    </w:p>
    <w:p w14:paraId="1CDFE281" w14:textId="2008FDAD" w:rsidR="00DA2757" w:rsidRPr="00DA2757" w:rsidRDefault="00DA2757" w:rsidP="00FB2CE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Используя все доступные измерения, центр сферы вычисляется с использованием алгоритмов, рекомендованных производителем/поставщиком (например, метод наименьших квадратов для наилучшего соответствия). Координаты этого центра должны быть вычтены из координат по осям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Pr="00F54691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каждой точки. Для каждой точки радиальное расстояние </w:t>
      </w:r>
      <w:r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 центра </w:t>
      </w:r>
      <w:r w:rsidR="000414CC"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вычисляется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квадратный корень из суммы квадратов разностей </w:t>
      </w:r>
      <w:r w:rsidR="00DB5660"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этих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координат.</w:t>
      </w:r>
    </w:p>
    <w:p w14:paraId="54013D76" w14:textId="3299CCEC" w:rsidR="00DA2757" w:rsidRPr="00DA2757" w:rsidRDefault="00DA2757" w:rsidP="00FB2CE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B46E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</w:t>
      </w:r>
      <w:r w:rsidR="00602383" w:rsidRPr="0060238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зондирования </w:t>
      </w:r>
      <w:r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P</w:t>
      </w:r>
      <w:r w:rsidRPr="00DA275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FTU,3D 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диапазон радиальных расстояний: </w:t>
      </w:r>
      <w:r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F54691">
        <w:rPr>
          <w:rFonts w:ascii="Arial" w:hAnsi="Arial" w:cs="Arial"/>
          <w:bCs/>
          <w:iCs/>
          <w:spacing w:val="0"/>
          <w:sz w:val="24"/>
          <w:szCs w:val="24"/>
          <w:vertAlign w:val="subscript"/>
          <w:lang w:val="ru-RU"/>
        </w:rPr>
        <w:t>max</w:t>
      </w:r>
      <w:r w:rsidRPr="00DA275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 xml:space="preserve"> – r</w:t>
      </w:r>
      <w:r w:rsidRPr="00F54691">
        <w:rPr>
          <w:rFonts w:ascii="Arial" w:hAnsi="Arial" w:cs="Arial"/>
          <w:bCs/>
          <w:iCs/>
          <w:spacing w:val="0"/>
          <w:sz w:val="24"/>
          <w:szCs w:val="24"/>
          <w:vertAlign w:val="subscript"/>
          <w:lang w:val="ru-RU"/>
        </w:rPr>
        <w:t>min</w:t>
      </w:r>
      <w:r w:rsidRPr="00DA275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832765E" w14:textId="645F82BC" w:rsidR="006258AF" w:rsidRPr="00087891" w:rsidRDefault="006258AF" w:rsidP="00FB2CEE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314" w:name="_Toc204333619"/>
      <w:bookmarkStart w:id="315" w:name="_Toc207869382"/>
      <w:bookmarkStart w:id="316" w:name="_Toc207869827"/>
      <w:bookmarkStart w:id="317" w:name="_Toc208494443"/>
      <w:bookmarkStart w:id="318" w:name="_Toc208494598"/>
      <w:bookmarkStart w:id="319" w:name="_Toc216860590"/>
      <w:r w:rsidRPr="00087891">
        <w:rPr>
          <w:rFonts w:cs="Arial"/>
          <w:sz w:val="24"/>
          <w:szCs w:val="24"/>
          <w:lang w:val="ru-RU"/>
        </w:rPr>
        <w:t>Испытания положения и ориентации заготовки</w:t>
      </w:r>
      <w:bookmarkEnd w:id="314"/>
      <w:bookmarkEnd w:id="315"/>
      <w:bookmarkEnd w:id="316"/>
      <w:bookmarkEnd w:id="317"/>
      <w:bookmarkEnd w:id="318"/>
      <w:bookmarkEnd w:id="319"/>
    </w:p>
    <w:p w14:paraId="3F274262" w14:textId="2BF51B38" w:rsidR="006258AF" w:rsidRDefault="00FB2CEE" w:rsidP="00290F93">
      <w:pPr>
        <w:pStyle w:val="43"/>
        <w:numPr>
          <w:ilvl w:val="0"/>
          <w:numId w:val="53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320" w:name="_Toc207869383"/>
      <w:bookmarkStart w:id="321" w:name="_Toc207869828"/>
      <w:bookmarkStart w:id="322" w:name="_Toc208494444"/>
      <w:bookmarkStart w:id="323" w:name="_Toc208494599"/>
      <w:bookmarkStart w:id="324" w:name="_Toc216860591"/>
      <w:r>
        <w:rPr>
          <w:rFonts w:cs="Arial"/>
          <w:sz w:val="24"/>
          <w:szCs w:val="24"/>
        </w:rPr>
        <w:t xml:space="preserve">Общие </w:t>
      </w:r>
      <w:bookmarkEnd w:id="320"/>
      <w:bookmarkEnd w:id="321"/>
      <w:r w:rsidR="00FC1329" w:rsidRPr="00FC1329">
        <w:rPr>
          <w:rFonts w:cs="Arial"/>
          <w:sz w:val="24"/>
          <w:szCs w:val="24"/>
          <w:lang w:val="ru-RU"/>
        </w:rPr>
        <w:t>положения</w:t>
      </w:r>
      <w:bookmarkEnd w:id="322"/>
      <w:bookmarkEnd w:id="323"/>
      <w:bookmarkEnd w:id="324"/>
    </w:p>
    <w:p w14:paraId="280AF5C4" w14:textId="692116FC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Во многих случаях </w:t>
      </w:r>
      <w:r w:rsidR="00B46E2A">
        <w:rPr>
          <w:rFonts w:cs="Arial"/>
          <w:bCs/>
          <w:sz w:val="24"/>
          <w:szCs w:val="24"/>
          <w:lang w:val="ru-RU"/>
        </w:rPr>
        <w:t>датчик</w:t>
      </w:r>
      <w:r w:rsidRPr="00DA2757">
        <w:rPr>
          <w:rFonts w:cs="Arial"/>
          <w:bCs/>
          <w:sz w:val="24"/>
          <w:szCs w:val="24"/>
          <w:lang w:val="ru-RU"/>
        </w:rPr>
        <w:t xml:space="preserve"> на станке с ЧПУ используется для определения положения заготовки в </w:t>
      </w:r>
      <w:r w:rsidR="00A10E2B">
        <w:rPr>
          <w:rFonts w:cs="Arial"/>
          <w:bCs/>
          <w:sz w:val="24"/>
          <w:szCs w:val="24"/>
          <w:lang w:val="ru-RU"/>
        </w:rPr>
        <w:t>СКС</w:t>
      </w:r>
      <w:r w:rsidRPr="00DA2757">
        <w:rPr>
          <w:rFonts w:cs="Arial"/>
          <w:bCs/>
          <w:sz w:val="24"/>
          <w:szCs w:val="24"/>
          <w:lang w:val="ru-RU"/>
        </w:rPr>
        <w:t xml:space="preserve"> и для привязки ее к средн</w:t>
      </w:r>
      <w:r w:rsidR="00266A92">
        <w:rPr>
          <w:rFonts w:cs="Arial"/>
          <w:bCs/>
          <w:sz w:val="24"/>
          <w:szCs w:val="24"/>
          <w:lang w:val="ru-RU"/>
        </w:rPr>
        <w:t>ей линии оси шпинделя. Эти</w:t>
      </w:r>
      <w:r w:rsidR="00266A92" w:rsidRPr="00842FD2">
        <w:rPr>
          <w:rFonts w:cs="Arial"/>
          <w:bCs/>
          <w:sz w:val="24"/>
          <w:szCs w:val="24"/>
          <w:lang w:val="ru-RU"/>
        </w:rPr>
        <w:t xml:space="preserve"> </w:t>
      </w:r>
      <w:r w:rsidR="00266A92">
        <w:rPr>
          <w:rFonts w:cs="Arial"/>
          <w:bCs/>
          <w:sz w:val="24"/>
          <w:szCs w:val="24"/>
          <w:lang w:val="ru-RU"/>
        </w:rPr>
        <w:t>испытания</w:t>
      </w:r>
      <w:r w:rsidRPr="00842FD2">
        <w:rPr>
          <w:rFonts w:cs="Arial"/>
          <w:bCs/>
          <w:sz w:val="24"/>
          <w:szCs w:val="24"/>
          <w:lang w:val="ru-RU"/>
        </w:rPr>
        <w:t xml:space="preserve"> </w:t>
      </w:r>
      <w:r w:rsidRPr="00DA2757">
        <w:rPr>
          <w:rFonts w:cs="Arial"/>
          <w:bCs/>
          <w:sz w:val="24"/>
          <w:szCs w:val="24"/>
          <w:lang w:val="ru-RU"/>
        </w:rPr>
        <w:t>предназначены</w:t>
      </w:r>
      <w:r w:rsidRPr="00842FD2">
        <w:rPr>
          <w:rFonts w:cs="Arial"/>
          <w:bCs/>
          <w:sz w:val="24"/>
          <w:szCs w:val="24"/>
          <w:lang w:val="ru-RU"/>
        </w:rPr>
        <w:t xml:space="preserve"> </w:t>
      </w:r>
      <w:r w:rsidRPr="00DA2757">
        <w:rPr>
          <w:rFonts w:cs="Arial"/>
          <w:bCs/>
          <w:sz w:val="24"/>
          <w:szCs w:val="24"/>
          <w:lang w:val="ru-RU"/>
        </w:rPr>
        <w:t>для</w:t>
      </w:r>
      <w:r w:rsidRPr="00842FD2">
        <w:rPr>
          <w:rFonts w:cs="Arial"/>
          <w:bCs/>
          <w:sz w:val="24"/>
          <w:szCs w:val="24"/>
          <w:lang w:val="ru-RU"/>
        </w:rPr>
        <w:t xml:space="preserve"> </w:t>
      </w:r>
      <w:r w:rsidRPr="00DA2757">
        <w:rPr>
          <w:rFonts w:cs="Arial"/>
          <w:bCs/>
          <w:sz w:val="24"/>
          <w:szCs w:val="24"/>
          <w:lang w:val="ru-RU"/>
        </w:rPr>
        <w:t>оценки</w:t>
      </w:r>
      <w:r w:rsidRPr="00842FD2">
        <w:rPr>
          <w:rFonts w:cs="Arial"/>
          <w:bCs/>
          <w:sz w:val="24"/>
          <w:szCs w:val="24"/>
          <w:lang w:val="ru-RU"/>
        </w:rPr>
        <w:t xml:space="preserve"> </w:t>
      </w:r>
      <w:r w:rsidRPr="00DA2757">
        <w:rPr>
          <w:rFonts w:cs="Arial"/>
          <w:bCs/>
          <w:sz w:val="24"/>
          <w:szCs w:val="24"/>
          <w:lang w:val="ru-RU"/>
        </w:rPr>
        <w:t>способности</w:t>
      </w:r>
      <w:r w:rsidRPr="00842FD2">
        <w:rPr>
          <w:rFonts w:cs="Arial"/>
          <w:bCs/>
          <w:sz w:val="24"/>
          <w:szCs w:val="24"/>
          <w:lang w:val="ru-RU"/>
        </w:rPr>
        <w:t xml:space="preserve"> </w:t>
      </w:r>
      <w:r w:rsidRPr="00DA2757">
        <w:rPr>
          <w:rFonts w:cs="Arial"/>
          <w:bCs/>
          <w:sz w:val="24"/>
          <w:szCs w:val="24"/>
          <w:lang w:val="ru-RU"/>
        </w:rPr>
        <w:t>системы</w:t>
      </w:r>
      <w:r w:rsidR="00842FD2" w:rsidRPr="00842FD2">
        <w:rPr>
          <w:rFonts w:cs="Arial"/>
          <w:bCs/>
          <w:sz w:val="24"/>
          <w:szCs w:val="24"/>
          <w:lang w:val="ru-RU"/>
        </w:rPr>
        <w:t xml:space="preserve"> </w:t>
      </w:r>
      <w:r w:rsidR="00842FD2">
        <w:rPr>
          <w:rFonts w:cs="Arial"/>
          <w:bCs/>
          <w:sz w:val="24"/>
          <w:szCs w:val="24"/>
          <w:lang w:val="ru-RU"/>
        </w:rPr>
        <w:t>зондирования</w:t>
      </w:r>
      <w:r w:rsidRPr="00DA2757">
        <w:rPr>
          <w:rFonts w:cs="Arial"/>
          <w:bCs/>
          <w:sz w:val="24"/>
          <w:szCs w:val="24"/>
          <w:lang w:val="ru-RU"/>
        </w:rPr>
        <w:t xml:space="preserve"> выполнять такую задачу.</w:t>
      </w:r>
    </w:p>
    <w:p w14:paraId="47832A75" w14:textId="5EE6A5C9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Наилучшая практика предполагает, что правильная идентификация </w:t>
      </w:r>
      <w:r w:rsidR="00A10E2B" w:rsidRPr="00A10E2B">
        <w:rPr>
          <w:rFonts w:cs="Arial"/>
          <w:bCs/>
          <w:sz w:val="24"/>
          <w:szCs w:val="24"/>
          <w:lang w:val="ru-RU"/>
        </w:rPr>
        <w:t xml:space="preserve">СКЗ </w:t>
      </w:r>
      <w:r w:rsidRPr="00DA2757">
        <w:rPr>
          <w:rFonts w:cs="Arial"/>
          <w:bCs/>
          <w:sz w:val="24"/>
          <w:szCs w:val="24"/>
          <w:lang w:val="ru-RU"/>
        </w:rPr>
        <w:t xml:space="preserve">относительно </w:t>
      </w:r>
      <w:r w:rsidR="00A10E2B" w:rsidRPr="00A10E2B">
        <w:rPr>
          <w:rFonts w:cs="Arial"/>
          <w:bCs/>
          <w:sz w:val="24"/>
          <w:szCs w:val="24"/>
          <w:lang w:val="ru-RU"/>
        </w:rPr>
        <w:t xml:space="preserve">СКС </w:t>
      </w:r>
      <w:r w:rsidRPr="00DA2757">
        <w:rPr>
          <w:rFonts w:cs="Arial"/>
          <w:bCs/>
          <w:sz w:val="24"/>
          <w:szCs w:val="24"/>
          <w:lang w:val="ru-RU"/>
        </w:rPr>
        <w:t>выполняется в следующей последовательности:</w:t>
      </w:r>
    </w:p>
    <w:p w14:paraId="0E00A492" w14:textId="17FAF316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— </w:t>
      </w:r>
      <w:r w:rsidR="00EA2C7F">
        <w:rPr>
          <w:rFonts w:cs="Arial"/>
          <w:bCs/>
          <w:sz w:val="24"/>
          <w:szCs w:val="24"/>
          <w:lang w:val="ru-RU"/>
        </w:rPr>
        <w:t>определение</w:t>
      </w:r>
      <w:r w:rsidRPr="00DA2757">
        <w:rPr>
          <w:rFonts w:cs="Arial"/>
          <w:bCs/>
          <w:sz w:val="24"/>
          <w:szCs w:val="24"/>
          <w:lang w:val="ru-RU"/>
        </w:rPr>
        <w:t xml:space="preserve"> </w:t>
      </w:r>
      <w:r w:rsidR="00471E02">
        <w:rPr>
          <w:rFonts w:cs="Arial"/>
          <w:bCs/>
          <w:sz w:val="24"/>
          <w:szCs w:val="24"/>
          <w:lang w:val="ru-RU"/>
        </w:rPr>
        <w:t xml:space="preserve">опорной </w:t>
      </w:r>
      <w:r w:rsidRPr="00DA2757">
        <w:rPr>
          <w:rFonts w:cs="Arial"/>
          <w:bCs/>
          <w:sz w:val="24"/>
          <w:szCs w:val="24"/>
          <w:lang w:val="ru-RU"/>
        </w:rPr>
        <w:t xml:space="preserve">плоскости </w:t>
      </w:r>
      <w:r w:rsidR="00A10E2B" w:rsidRPr="00A10E2B">
        <w:rPr>
          <w:rFonts w:cs="Arial"/>
          <w:bCs/>
          <w:sz w:val="24"/>
          <w:szCs w:val="24"/>
          <w:lang w:val="ru-RU"/>
        </w:rPr>
        <w:t>СКЗ</w:t>
      </w:r>
      <w:r w:rsidRPr="00DA2757">
        <w:rPr>
          <w:rFonts w:cs="Arial"/>
          <w:bCs/>
          <w:sz w:val="24"/>
          <w:szCs w:val="24"/>
          <w:lang w:val="ru-RU"/>
        </w:rPr>
        <w:t>;</w:t>
      </w:r>
    </w:p>
    <w:p w14:paraId="49B63541" w14:textId="3E9B64DD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— </w:t>
      </w:r>
      <w:r w:rsidR="00EA2C7F">
        <w:rPr>
          <w:rFonts w:cs="Arial"/>
          <w:bCs/>
          <w:sz w:val="24"/>
          <w:szCs w:val="24"/>
          <w:lang w:val="ru-RU"/>
        </w:rPr>
        <w:t>определение</w:t>
      </w:r>
      <w:r w:rsidRPr="00DA2757">
        <w:rPr>
          <w:rFonts w:cs="Arial"/>
          <w:bCs/>
          <w:sz w:val="24"/>
          <w:szCs w:val="24"/>
          <w:lang w:val="ru-RU"/>
        </w:rPr>
        <w:t xml:space="preserve"> ориентации </w:t>
      </w:r>
      <w:r w:rsidR="00A10E2B" w:rsidRPr="00A10E2B">
        <w:rPr>
          <w:rFonts w:cs="Arial"/>
          <w:bCs/>
          <w:sz w:val="24"/>
          <w:szCs w:val="24"/>
          <w:lang w:val="ru-RU"/>
        </w:rPr>
        <w:t xml:space="preserve">СКЗ </w:t>
      </w:r>
      <w:r w:rsidR="005374AD" w:rsidRPr="005374AD">
        <w:rPr>
          <w:rFonts w:cs="Arial"/>
          <w:bCs/>
          <w:sz w:val="24"/>
          <w:szCs w:val="24"/>
          <w:lang w:val="ru-RU"/>
        </w:rPr>
        <w:t>в опорной плоскости</w:t>
      </w:r>
      <w:r w:rsidRPr="00DA2757">
        <w:rPr>
          <w:rFonts w:cs="Arial"/>
          <w:bCs/>
          <w:sz w:val="24"/>
          <w:szCs w:val="24"/>
          <w:lang w:val="ru-RU"/>
        </w:rPr>
        <w:t>;</w:t>
      </w:r>
    </w:p>
    <w:p w14:paraId="6E25CBA3" w14:textId="52D75151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— определение точки отсчета </w:t>
      </w:r>
      <w:r w:rsidR="00A10E2B" w:rsidRPr="00A10E2B">
        <w:rPr>
          <w:rFonts w:cs="Arial"/>
          <w:bCs/>
          <w:sz w:val="24"/>
          <w:szCs w:val="24"/>
          <w:lang w:val="ru-RU"/>
        </w:rPr>
        <w:t>СКЗ</w:t>
      </w:r>
      <w:r w:rsidRPr="00DA2757">
        <w:rPr>
          <w:rFonts w:cs="Arial"/>
          <w:bCs/>
          <w:sz w:val="24"/>
          <w:szCs w:val="24"/>
          <w:lang w:val="ru-RU"/>
        </w:rPr>
        <w:t>.</w:t>
      </w:r>
    </w:p>
    <w:p w14:paraId="3B0221EE" w14:textId="45275927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Если некоторые </w:t>
      </w:r>
      <w:r w:rsidR="00DB5660">
        <w:rPr>
          <w:rFonts w:cs="Arial"/>
          <w:bCs/>
          <w:sz w:val="24"/>
          <w:szCs w:val="24"/>
          <w:lang w:val="ru-RU"/>
        </w:rPr>
        <w:t>этапы</w:t>
      </w:r>
      <w:r w:rsidRPr="00DA2757">
        <w:rPr>
          <w:rFonts w:cs="Arial"/>
          <w:bCs/>
          <w:sz w:val="24"/>
          <w:szCs w:val="24"/>
          <w:lang w:val="ru-RU"/>
        </w:rPr>
        <w:t xml:space="preserve"> предложенной последовательности не выполняются (иногда по причине экономии времени), могут быть сделаны предположения</w:t>
      </w:r>
      <w:r w:rsidR="00DB5660" w:rsidRPr="00DB5660">
        <w:rPr>
          <w:rFonts w:cs="Arial"/>
          <w:bCs/>
          <w:sz w:val="24"/>
          <w:szCs w:val="24"/>
          <w:lang w:val="ru-RU"/>
        </w:rPr>
        <w:t xml:space="preserve"> </w:t>
      </w:r>
      <w:r w:rsidR="00DB5660">
        <w:rPr>
          <w:rFonts w:cs="Arial"/>
          <w:bCs/>
          <w:sz w:val="24"/>
          <w:szCs w:val="24"/>
          <w:lang w:val="ru-RU"/>
        </w:rPr>
        <w:t>(</w:t>
      </w:r>
      <w:r w:rsidR="00DB5660" w:rsidRPr="00DA2757">
        <w:rPr>
          <w:rFonts w:cs="Arial"/>
          <w:bCs/>
          <w:sz w:val="24"/>
          <w:szCs w:val="24"/>
          <w:lang w:val="ru-RU"/>
        </w:rPr>
        <w:t>если не соответствуют реальной ситуации</w:t>
      </w:r>
      <w:r w:rsidR="00DB5660">
        <w:rPr>
          <w:rFonts w:cs="Arial"/>
          <w:bCs/>
          <w:sz w:val="24"/>
          <w:szCs w:val="24"/>
          <w:lang w:val="ru-RU"/>
        </w:rPr>
        <w:t>), которые</w:t>
      </w:r>
      <w:r w:rsidRPr="00DA2757">
        <w:rPr>
          <w:rFonts w:cs="Arial"/>
          <w:bCs/>
          <w:sz w:val="24"/>
          <w:szCs w:val="24"/>
          <w:lang w:val="ru-RU"/>
        </w:rPr>
        <w:t xml:space="preserve"> могут привести к неправильной идентификации </w:t>
      </w:r>
      <w:r w:rsidR="00A10E2B" w:rsidRPr="00A10E2B">
        <w:rPr>
          <w:rFonts w:cs="Arial"/>
          <w:bCs/>
          <w:sz w:val="24"/>
          <w:szCs w:val="24"/>
          <w:lang w:val="ru-RU"/>
        </w:rPr>
        <w:t>СКЗ</w:t>
      </w:r>
      <w:r w:rsidRPr="00DA2757">
        <w:rPr>
          <w:rFonts w:cs="Arial"/>
          <w:bCs/>
          <w:sz w:val="24"/>
          <w:szCs w:val="24"/>
          <w:lang w:val="ru-RU"/>
        </w:rPr>
        <w:t>.</w:t>
      </w:r>
    </w:p>
    <w:p w14:paraId="5BDC68B9" w14:textId="29C4BC1E" w:rsidR="00DA2757" w:rsidRPr="00FB2CEE" w:rsidRDefault="00EA2C7F" w:rsidP="00290F93">
      <w:pPr>
        <w:pStyle w:val="affff1"/>
        <w:numPr>
          <w:ilvl w:val="0"/>
          <w:numId w:val="70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Определение</w:t>
      </w:r>
      <w:r w:rsidR="00DA2757" w:rsidRPr="00FB2CEE">
        <w:rPr>
          <w:rFonts w:ascii="Arial" w:hAnsi="Arial" w:cs="Arial"/>
          <w:sz w:val="24"/>
          <w:szCs w:val="24"/>
        </w:rPr>
        <w:t xml:space="preserve"> </w:t>
      </w:r>
      <w:r w:rsidR="00471E02">
        <w:rPr>
          <w:rFonts w:ascii="Arial" w:hAnsi="Arial" w:cs="Arial"/>
          <w:sz w:val="24"/>
          <w:szCs w:val="24"/>
        </w:rPr>
        <w:t xml:space="preserve">опорной </w:t>
      </w:r>
      <w:r w:rsidR="00DA2757" w:rsidRPr="00FB2CEE">
        <w:rPr>
          <w:rFonts w:ascii="Arial" w:hAnsi="Arial" w:cs="Arial"/>
          <w:sz w:val="24"/>
          <w:szCs w:val="24"/>
        </w:rPr>
        <w:t xml:space="preserve">плоскости </w:t>
      </w:r>
      <w:r w:rsidR="00A10E2B" w:rsidRPr="00A10E2B">
        <w:rPr>
          <w:rFonts w:ascii="Arial" w:hAnsi="Arial" w:cs="Arial"/>
          <w:bCs/>
          <w:sz w:val="24"/>
          <w:szCs w:val="24"/>
          <w:lang w:val="en-GB"/>
        </w:rPr>
        <w:t>СКЗ</w:t>
      </w:r>
    </w:p>
    <w:p w14:paraId="31AA6311" w14:textId="77777777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>На обрабатывающем центре заготовка крепится на столе станка (или на опоре, которая, в свою очередь, крепится к столу станка).</w:t>
      </w:r>
    </w:p>
    <w:p w14:paraId="70A73F31" w14:textId="582F93AC" w:rsidR="00DA2757" w:rsidRPr="00DA2757" w:rsidRDefault="00DB5660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 xml:space="preserve">Нет необходимости </w:t>
      </w:r>
      <w:r w:rsidR="00EA2C7F">
        <w:rPr>
          <w:rFonts w:cs="Arial"/>
          <w:bCs/>
          <w:sz w:val="24"/>
          <w:szCs w:val="24"/>
          <w:lang w:val="ru-RU"/>
        </w:rPr>
        <w:t>определять</w:t>
      </w:r>
      <w:r w:rsidR="00471E02">
        <w:rPr>
          <w:rFonts w:cs="Arial"/>
          <w:bCs/>
          <w:sz w:val="24"/>
          <w:szCs w:val="24"/>
          <w:lang w:val="ru-RU"/>
        </w:rPr>
        <w:t xml:space="preserve"> опорную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плоскость </w:t>
      </w:r>
      <w:r w:rsidR="00A10E2B" w:rsidRPr="00A10E2B">
        <w:rPr>
          <w:rFonts w:cs="Arial"/>
          <w:bCs/>
          <w:sz w:val="24"/>
          <w:szCs w:val="24"/>
          <w:lang w:val="ru-RU"/>
        </w:rPr>
        <w:t xml:space="preserve">СКЗ 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(предполагаемую как параллельную плоскости </w:t>
      </w:r>
      <w:r w:rsidR="00DA2757" w:rsidRPr="00F54691">
        <w:rPr>
          <w:rFonts w:cs="Arial"/>
          <w:bCs/>
          <w:i/>
          <w:sz w:val="24"/>
          <w:szCs w:val="24"/>
          <w:lang w:val="ru-RU"/>
        </w:rPr>
        <w:t>XY</w:t>
      </w:r>
      <w:r w:rsidR="00DA2757" w:rsidRPr="00DA2757">
        <w:rPr>
          <w:rFonts w:cs="Arial"/>
          <w:bCs/>
          <w:sz w:val="24"/>
          <w:szCs w:val="24"/>
          <w:lang w:val="ru-RU"/>
        </w:rPr>
        <w:t>), если выполняются следующие условия:</w:t>
      </w:r>
    </w:p>
    <w:p w14:paraId="5B302798" w14:textId="5398C98F" w:rsidR="00DA2757" w:rsidRPr="00DA2757" w:rsidRDefault="00FB2CEE" w:rsidP="00290F93">
      <w:pPr>
        <w:numPr>
          <w:ilvl w:val="0"/>
          <w:numId w:val="67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с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тол станка (или опора заготовки) ровный и параллелен осям </w:t>
      </w:r>
      <w:r w:rsidR="00DA2757" w:rsidRPr="00F54691">
        <w:rPr>
          <w:rFonts w:cs="Arial"/>
          <w:bCs/>
          <w:i/>
          <w:sz w:val="24"/>
          <w:szCs w:val="24"/>
          <w:lang w:val="ru-RU"/>
        </w:rPr>
        <w:t>X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и </w:t>
      </w:r>
      <w:r w:rsidR="00DA2757" w:rsidRPr="00F54691">
        <w:rPr>
          <w:rFonts w:cs="Arial"/>
          <w:bCs/>
          <w:i/>
          <w:sz w:val="24"/>
          <w:szCs w:val="24"/>
          <w:lang w:val="ru-RU"/>
        </w:rPr>
        <w:t>Y</w:t>
      </w:r>
      <w:r w:rsidR="00DA2757" w:rsidRPr="00DA2757">
        <w:rPr>
          <w:rFonts w:cs="Arial"/>
          <w:bCs/>
          <w:sz w:val="24"/>
          <w:szCs w:val="24"/>
          <w:lang w:val="ru-RU"/>
        </w:rPr>
        <w:t>, которые определяю</w:t>
      </w:r>
      <w:r>
        <w:rPr>
          <w:rFonts w:cs="Arial"/>
          <w:bCs/>
          <w:sz w:val="24"/>
          <w:szCs w:val="24"/>
          <w:lang w:val="ru-RU"/>
        </w:rPr>
        <w:t xml:space="preserve">т плоскость координат </w:t>
      </w:r>
      <w:r w:rsidRPr="00F54691">
        <w:rPr>
          <w:rFonts w:cs="Arial"/>
          <w:bCs/>
          <w:i/>
          <w:sz w:val="24"/>
          <w:szCs w:val="24"/>
          <w:lang w:val="ru-RU"/>
        </w:rPr>
        <w:t>XY</w:t>
      </w:r>
      <w:r>
        <w:rPr>
          <w:rFonts w:cs="Arial"/>
          <w:bCs/>
          <w:sz w:val="24"/>
          <w:szCs w:val="24"/>
          <w:lang w:val="ru-RU"/>
        </w:rPr>
        <w:t xml:space="preserve"> станка;</w:t>
      </w:r>
    </w:p>
    <w:p w14:paraId="616BE887" w14:textId="0C9602A0" w:rsidR="00DA2757" w:rsidRPr="00DA2757" w:rsidRDefault="00FB2CEE" w:rsidP="00290F93">
      <w:pPr>
        <w:numPr>
          <w:ilvl w:val="0"/>
          <w:numId w:val="67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н</w:t>
      </w:r>
      <w:r w:rsidR="00DA2757" w:rsidRPr="00DA2757">
        <w:rPr>
          <w:rFonts w:cs="Arial"/>
          <w:bCs/>
          <w:sz w:val="24"/>
          <w:szCs w:val="24"/>
          <w:lang w:val="ru-RU"/>
        </w:rPr>
        <w:t>ижняя поверхность заготовки п</w:t>
      </w:r>
      <w:r>
        <w:rPr>
          <w:rFonts w:cs="Arial"/>
          <w:bCs/>
          <w:sz w:val="24"/>
          <w:szCs w:val="24"/>
          <w:lang w:val="ru-RU"/>
        </w:rPr>
        <w:t>араллельна ее</w:t>
      </w:r>
      <w:r w:rsidR="00471E02">
        <w:rPr>
          <w:rFonts w:cs="Arial"/>
          <w:bCs/>
          <w:sz w:val="24"/>
          <w:szCs w:val="24"/>
          <w:lang w:val="ru-RU"/>
        </w:rPr>
        <w:t xml:space="preserve"> </w:t>
      </w:r>
      <w:r w:rsidR="00471E02" w:rsidRPr="00471E02">
        <w:rPr>
          <w:rFonts w:cs="Arial"/>
          <w:sz w:val="24"/>
          <w:szCs w:val="24"/>
          <w:lang w:val="ru-RU"/>
        </w:rPr>
        <w:t>опорной</w:t>
      </w:r>
      <w:r>
        <w:rPr>
          <w:rFonts w:cs="Arial"/>
          <w:bCs/>
          <w:sz w:val="24"/>
          <w:szCs w:val="24"/>
          <w:lang w:val="ru-RU"/>
        </w:rPr>
        <w:t xml:space="preserve"> плоскости;</w:t>
      </w:r>
    </w:p>
    <w:p w14:paraId="03C47BFB" w14:textId="76FEC906" w:rsidR="00DA2757" w:rsidRPr="00DA2757" w:rsidRDefault="00FB2CEE" w:rsidP="00290F93">
      <w:pPr>
        <w:numPr>
          <w:ilvl w:val="0"/>
          <w:numId w:val="67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о</w:t>
      </w:r>
      <w:r w:rsidR="00DA2757" w:rsidRPr="00DA2757">
        <w:rPr>
          <w:rFonts w:cs="Arial"/>
          <w:bCs/>
          <w:sz w:val="24"/>
          <w:szCs w:val="24"/>
          <w:lang w:val="ru-RU"/>
        </w:rPr>
        <w:t>тсутствуют помехи (например, царапины, грязь, остаточные стружки и т. д.), влияющие на соединение заготовки со столом (или опорой).</w:t>
      </w:r>
    </w:p>
    <w:p w14:paraId="23D5061B" w14:textId="29691BEB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>Если некото</w:t>
      </w:r>
      <w:r w:rsidR="00DB5660">
        <w:rPr>
          <w:rFonts w:cs="Arial"/>
          <w:bCs/>
          <w:sz w:val="24"/>
          <w:szCs w:val="24"/>
          <w:lang w:val="ru-RU"/>
        </w:rPr>
        <w:t>рые из этих условий не выполняются</w:t>
      </w:r>
      <w:r w:rsidRPr="00DA2757">
        <w:rPr>
          <w:rFonts w:cs="Arial"/>
          <w:bCs/>
          <w:sz w:val="24"/>
          <w:szCs w:val="24"/>
          <w:lang w:val="ru-RU"/>
        </w:rPr>
        <w:t xml:space="preserve">, </w:t>
      </w:r>
      <w:r w:rsidR="00DB5660">
        <w:rPr>
          <w:rFonts w:cs="Arial"/>
          <w:bCs/>
          <w:sz w:val="24"/>
          <w:szCs w:val="24"/>
          <w:lang w:val="ru-RU"/>
        </w:rPr>
        <w:t>предпочтительнее будет измерить</w:t>
      </w:r>
      <w:r w:rsidR="00471E02">
        <w:rPr>
          <w:rFonts w:cs="Arial"/>
          <w:bCs/>
          <w:sz w:val="24"/>
          <w:szCs w:val="24"/>
          <w:lang w:val="ru-RU"/>
        </w:rPr>
        <w:t xml:space="preserve"> </w:t>
      </w:r>
      <w:r w:rsidR="00471E02" w:rsidRPr="00471E02">
        <w:rPr>
          <w:rFonts w:cs="Arial"/>
          <w:sz w:val="24"/>
          <w:szCs w:val="24"/>
          <w:lang w:val="ru-RU"/>
        </w:rPr>
        <w:t>опорную</w:t>
      </w:r>
      <w:r w:rsidRPr="00DA2757">
        <w:rPr>
          <w:rFonts w:cs="Arial"/>
          <w:bCs/>
          <w:sz w:val="24"/>
          <w:szCs w:val="24"/>
          <w:lang w:val="ru-RU"/>
        </w:rPr>
        <w:t xml:space="preserve"> плоскость загот</w:t>
      </w:r>
      <w:r w:rsidR="00DB5660">
        <w:rPr>
          <w:rFonts w:cs="Arial"/>
          <w:bCs/>
          <w:sz w:val="24"/>
          <w:szCs w:val="24"/>
          <w:lang w:val="ru-RU"/>
        </w:rPr>
        <w:t xml:space="preserve">овки, чтобы </w:t>
      </w:r>
      <w:r w:rsidR="00EA2C7F">
        <w:rPr>
          <w:rFonts w:cs="Arial"/>
          <w:bCs/>
          <w:sz w:val="24"/>
          <w:szCs w:val="24"/>
          <w:lang w:val="ru-RU"/>
        </w:rPr>
        <w:t>определить</w:t>
      </w:r>
      <w:r w:rsidR="00DB5660">
        <w:rPr>
          <w:rFonts w:cs="Arial"/>
          <w:bCs/>
          <w:sz w:val="24"/>
          <w:szCs w:val="24"/>
          <w:lang w:val="ru-RU"/>
        </w:rPr>
        <w:t xml:space="preserve"> ее</w:t>
      </w:r>
      <w:r w:rsidR="00EA2C7F">
        <w:rPr>
          <w:rFonts w:cs="Arial"/>
          <w:bCs/>
          <w:sz w:val="24"/>
          <w:szCs w:val="24"/>
          <w:lang w:val="ru-RU"/>
        </w:rPr>
        <w:t>, вместо</w:t>
      </w:r>
      <w:r w:rsidRPr="00DA2757">
        <w:rPr>
          <w:rFonts w:cs="Arial"/>
          <w:bCs/>
          <w:sz w:val="24"/>
          <w:szCs w:val="24"/>
          <w:lang w:val="ru-RU"/>
        </w:rPr>
        <w:t xml:space="preserve"> физической </w:t>
      </w:r>
      <w:r w:rsidR="00EA2C7F">
        <w:rPr>
          <w:rFonts w:cs="Arial"/>
          <w:bCs/>
          <w:sz w:val="24"/>
          <w:szCs w:val="24"/>
          <w:lang w:val="ru-RU"/>
        </w:rPr>
        <w:t xml:space="preserve">регулировки </w:t>
      </w:r>
      <w:r w:rsidRPr="00DA2757">
        <w:rPr>
          <w:rFonts w:cs="Arial"/>
          <w:bCs/>
          <w:sz w:val="24"/>
          <w:szCs w:val="24"/>
          <w:lang w:val="ru-RU"/>
        </w:rPr>
        <w:t>самой заготовки.</w:t>
      </w:r>
    </w:p>
    <w:p w14:paraId="3E57FCF2" w14:textId="47F19049" w:rsidR="00DA2757" w:rsidRPr="00DA2757" w:rsidRDefault="00CB5EEE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CB5EEE">
        <w:rPr>
          <w:rFonts w:cs="Arial"/>
          <w:bCs/>
          <w:sz w:val="24"/>
          <w:szCs w:val="24"/>
          <w:lang w:val="ru-RU"/>
        </w:rPr>
        <w:t xml:space="preserve">Типовые </w:t>
      </w:r>
      <w:r w:rsidR="00DA2757" w:rsidRPr="00DA2757">
        <w:rPr>
          <w:rFonts w:cs="Arial"/>
          <w:bCs/>
          <w:sz w:val="24"/>
          <w:szCs w:val="24"/>
          <w:lang w:val="ru-RU"/>
        </w:rPr>
        <w:t>системы</w:t>
      </w:r>
      <w:r w:rsidR="00842FD2">
        <w:rPr>
          <w:rFonts w:cs="Arial"/>
          <w:bCs/>
          <w:sz w:val="24"/>
          <w:szCs w:val="24"/>
          <w:lang w:val="ru-RU"/>
        </w:rPr>
        <w:t xml:space="preserve"> зондирования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позволяют измерять (номинально плоскую) поверхность </w:t>
      </w:r>
      <w:r w:rsidR="00471E02">
        <w:rPr>
          <w:rFonts w:cs="Arial"/>
          <w:bCs/>
          <w:sz w:val="24"/>
          <w:szCs w:val="24"/>
          <w:lang w:val="ru-RU"/>
        </w:rPr>
        <w:t>опорной плоскости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заготовки </w:t>
      </w:r>
      <w:r w:rsidR="00E23C97" w:rsidRPr="00E23C97">
        <w:rPr>
          <w:rFonts w:cs="Arial"/>
          <w:bCs/>
          <w:sz w:val="24"/>
          <w:szCs w:val="24"/>
          <w:lang w:val="ru-RU"/>
        </w:rPr>
        <w:t xml:space="preserve">с помощью контактного датчика </w:t>
      </w:r>
      <w:r w:rsidR="00B46E2A">
        <w:rPr>
          <w:rFonts w:cs="Arial"/>
          <w:bCs/>
          <w:sz w:val="24"/>
          <w:szCs w:val="24"/>
          <w:lang w:val="ru-RU"/>
        </w:rPr>
        <w:t>в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трех </w:t>
      </w:r>
      <w:r w:rsidR="00B46E2A">
        <w:rPr>
          <w:rFonts w:cs="Arial"/>
          <w:bCs/>
          <w:sz w:val="24"/>
          <w:szCs w:val="24"/>
          <w:lang w:val="ru-RU"/>
        </w:rPr>
        <w:t>точках</w:t>
      </w:r>
      <w:r w:rsidR="00DA2757" w:rsidRPr="00DA2757">
        <w:rPr>
          <w:rFonts w:cs="Arial"/>
          <w:bCs/>
          <w:sz w:val="24"/>
          <w:szCs w:val="24"/>
          <w:lang w:val="ru-RU"/>
        </w:rPr>
        <w:t>. Более сложные</w:t>
      </w:r>
      <w:r w:rsidR="00B46E2A">
        <w:rPr>
          <w:rFonts w:cs="Arial"/>
          <w:bCs/>
          <w:sz w:val="24"/>
          <w:szCs w:val="24"/>
          <w:lang w:val="ru-RU"/>
        </w:rPr>
        <w:t xml:space="preserve"> 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системы </w:t>
      </w:r>
      <w:r w:rsidR="00842FD2">
        <w:rPr>
          <w:rFonts w:cs="Arial"/>
          <w:bCs/>
          <w:sz w:val="24"/>
          <w:szCs w:val="24"/>
          <w:lang w:val="ru-RU"/>
        </w:rPr>
        <w:t>зондирования</w:t>
      </w:r>
      <w:r w:rsidR="00842FD2" w:rsidRPr="00DA2757">
        <w:rPr>
          <w:rFonts w:cs="Arial"/>
          <w:bCs/>
          <w:sz w:val="24"/>
          <w:szCs w:val="24"/>
          <w:lang w:val="ru-RU"/>
        </w:rPr>
        <w:t xml:space="preserve"> </w:t>
      </w:r>
      <w:r w:rsidR="00DA2757" w:rsidRPr="00DA2757">
        <w:rPr>
          <w:rFonts w:cs="Arial"/>
          <w:bCs/>
          <w:sz w:val="24"/>
          <w:szCs w:val="24"/>
          <w:lang w:val="ru-RU"/>
        </w:rPr>
        <w:t>могут предложить возможность определения</w:t>
      </w:r>
      <w:r w:rsidR="00471E02">
        <w:rPr>
          <w:rFonts w:cs="Arial"/>
          <w:bCs/>
          <w:sz w:val="24"/>
          <w:szCs w:val="24"/>
          <w:lang w:val="ru-RU"/>
        </w:rPr>
        <w:t xml:space="preserve"> </w:t>
      </w:r>
      <w:r w:rsidR="00471E02" w:rsidRPr="00471E02">
        <w:rPr>
          <w:rFonts w:cs="Arial"/>
          <w:sz w:val="24"/>
          <w:szCs w:val="24"/>
          <w:lang w:val="ru-RU"/>
        </w:rPr>
        <w:t>опорной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плоскости заготовки с использованием многократного </w:t>
      </w:r>
      <w:r w:rsidR="001247D5" w:rsidRPr="001247D5">
        <w:rPr>
          <w:rFonts w:cs="Arial"/>
          <w:bCs/>
          <w:sz w:val="24"/>
          <w:szCs w:val="24"/>
          <w:lang w:val="ru-RU"/>
        </w:rPr>
        <w:t xml:space="preserve">зондирования </w:t>
      </w:r>
      <w:r w:rsidR="00DA2757" w:rsidRPr="00DA2757">
        <w:rPr>
          <w:rFonts w:cs="Arial"/>
          <w:bCs/>
          <w:sz w:val="24"/>
          <w:szCs w:val="24"/>
          <w:lang w:val="ru-RU"/>
        </w:rPr>
        <w:t>на (известной) поверхности, сравнивая измеренные точки поверхности с математической моделью этой поверхности и применяя стратегии наилучшего соответствия.</w:t>
      </w:r>
    </w:p>
    <w:p w14:paraId="508FA029" w14:textId="3D81DAD0" w:rsidR="00DA2757" w:rsidRPr="00EA5E95" w:rsidRDefault="00EA2C7F" w:rsidP="00290F93">
      <w:pPr>
        <w:pStyle w:val="affff1"/>
        <w:numPr>
          <w:ilvl w:val="0"/>
          <w:numId w:val="70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Определение</w:t>
      </w:r>
      <w:r w:rsidR="00DA2757" w:rsidRPr="00EA5E95">
        <w:rPr>
          <w:rFonts w:ascii="Arial" w:hAnsi="Arial" w:cs="Arial"/>
          <w:sz w:val="24"/>
          <w:szCs w:val="24"/>
        </w:rPr>
        <w:t xml:space="preserve"> ориентации </w:t>
      </w:r>
      <w:r w:rsidR="00A10E2B" w:rsidRPr="00DB7646">
        <w:rPr>
          <w:rFonts w:ascii="Arial" w:hAnsi="Arial" w:cs="Arial"/>
          <w:bCs/>
          <w:sz w:val="24"/>
          <w:szCs w:val="24"/>
        </w:rPr>
        <w:t xml:space="preserve">СКЗ </w:t>
      </w:r>
      <w:r w:rsidR="005374AD" w:rsidRPr="005374AD">
        <w:rPr>
          <w:rFonts w:ascii="Arial" w:hAnsi="Arial" w:cs="Arial"/>
          <w:bCs/>
          <w:sz w:val="24"/>
          <w:szCs w:val="24"/>
        </w:rPr>
        <w:t>в опорной плоскости</w:t>
      </w:r>
    </w:p>
    <w:p w14:paraId="31003357" w14:textId="36575987" w:rsidR="00DA2757" w:rsidRPr="00DA2757" w:rsidRDefault="00CB5EEE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CB5EEE">
        <w:rPr>
          <w:rFonts w:cs="Arial"/>
          <w:bCs/>
          <w:sz w:val="24"/>
          <w:szCs w:val="24"/>
          <w:lang w:val="ru-RU"/>
        </w:rPr>
        <w:t xml:space="preserve">Типовые </w:t>
      </w:r>
      <w:r w:rsidR="00DA2757" w:rsidRPr="00DA2757">
        <w:rPr>
          <w:rFonts w:cs="Arial"/>
          <w:bCs/>
          <w:sz w:val="24"/>
          <w:szCs w:val="24"/>
          <w:lang w:val="ru-RU"/>
        </w:rPr>
        <w:t>системы</w:t>
      </w:r>
      <w:r w:rsidR="00842FD2">
        <w:rPr>
          <w:rFonts w:cs="Arial"/>
          <w:bCs/>
          <w:sz w:val="24"/>
          <w:szCs w:val="24"/>
          <w:lang w:val="ru-RU"/>
        </w:rPr>
        <w:t xml:space="preserve"> зондирования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позволяют выравнивать ориентацию </w:t>
      </w:r>
      <w:r w:rsidR="00A10E2B" w:rsidRPr="00A10E2B">
        <w:rPr>
          <w:rFonts w:cs="Arial"/>
          <w:bCs/>
          <w:sz w:val="24"/>
          <w:szCs w:val="24"/>
          <w:lang w:val="ru-RU"/>
        </w:rPr>
        <w:t xml:space="preserve">СКЗ </w:t>
      </w:r>
      <w:r w:rsidR="005374AD" w:rsidRPr="005374AD">
        <w:rPr>
          <w:rFonts w:cs="Arial"/>
          <w:bCs/>
          <w:sz w:val="24"/>
          <w:szCs w:val="24"/>
          <w:lang w:val="ru-RU"/>
        </w:rPr>
        <w:t>в опорной плоскости</w:t>
      </w:r>
      <w:r w:rsidR="00DA2757" w:rsidRPr="00DA2757">
        <w:rPr>
          <w:rFonts w:cs="Arial"/>
          <w:bCs/>
          <w:sz w:val="24"/>
          <w:szCs w:val="24"/>
          <w:lang w:val="ru-RU"/>
        </w:rPr>
        <w:t>, определяя линию, проходящую через две измеренные точки на номинально плоской поверхности, или через центральные координаты двух цилиндрических или сферических элементов заготовки.</w:t>
      </w:r>
    </w:p>
    <w:p w14:paraId="6FBE6067" w14:textId="579BBA95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Следует отметить, что если </w:t>
      </w:r>
      <w:r w:rsidR="00471E02">
        <w:rPr>
          <w:rFonts w:cs="Arial"/>
          <w:bCs/>
          <w:sz w:val="24"/>
          <w:szCs w:val="24"/>
          <w:lang w:val="ru-RU"/>
        </w:rPr>
        <w:t xml:space="preserve">опорная </w:t>
      </w:r>
      <w:r w:rsidRPr="00DA2757">
        <w:rPr>
          <w:rFonts w:cs="Arial"/>
          <w:bCs/>
          <w:sz w:val="24"/>
          <w:szCs w:val="24"/>
          <w:lang w:val="ru-RU"/>
        </w:rPr>
        <w:t xml:space="preserve">плоскость заготовки не была </w:t>
      </w:r>
      <w:r w:rsidR="00EA2C7F">
        <w:rPr>
          <w:rFonts w:cs="Arial"/>
          <w:bCs/>
          <w:sz w:val="24"/>
          <w:szCs w:val="24"/>
          <w:lang w:val="ru-RU"/>
        </w:rPr>
        <w:t>отрегулирована</w:t>
      </w:r>
      <w:r w:rsidRPr="00DA2757">
        <w:rPr>
          <w:rFonts w:cs="Arial"/>
          <w:bCs/>
          <w:sz w:val="24"/>
          <w:szCs w:val="24"/>
          <w:lang w:val="ru-RU"/>
        </w:rPr>
        <w:t xml:space="preserve"> для параллельности плоскости координат </w:t>
      </w:r>
      <w:r w:rsidRPr="00F54691">
        <w:rPr>
          <w:rFonts w:cs="Arial"/>
          <w:bCs/>
          <w:i/>
          <w:sz w:val="24"/>
          <w:szCs w:val="24"/>
          <w:lang w:val="ru-RU"/>
        </w:rPr>
        <w:t>XY</w:t>
      </w:r>
      <w:r w:rsidRPr="00DA2757">
        <w:rPr>
          <w:rFonts w:cs="Arial"/>
          <w:bCs/>
          <w:sz w:val="24"/>
          <w:szCs w:val="24"/>
          <w:lang w:val="ru-RU"/>
        </w:rPr>
        <w:t xml:space="preserve"> станка (или не была измерена и компенсирована),</w:t>
      </w:r>
      <w:r w:rsidR="00EA2C7F">
        <w:rPr>
          <w:rFonts w:cs="Arial"/>
          <w:bCs/>
          <w:sz w:val="24"/>
          <w:szCs w:val="24"/>
          <w:lang w:val="ru-RU"/>
        </w:rPr>
        <w:t xml:space="preserve"> то измерение линией не обеспечит правильного определения </w:t>
      </w:r>
      <w:r w:rsidRPr="00DA2757">
        <w:rPr>
          <w:rFonts w:cs="Arial"/>
          <w:bCs/>
          <w:sz w:val="24"/>
          <w:szCs w:val="24"/>
          <w:lang w:val="ru-RU"/>
        </w:rPr>
        <w:t xml:space="preserve">ориентации </w:t>
      </w:r>
      <w:r w:rsidR="00A10E2B" w:rsidRPr="00A10E2B">
        <w:rPr>
          <w:rFonts w:cs="Arial"/>
          <w:bCs/>
          <w:sz w:val="24"/>
          <w:szCs w:val="24"/>
          <w:lang w:val="ru-RU"/>
        </w:rPr>
        <w:t xml:space="preserve">СКЗ </w:t>
      </w:r>
      <w:r w:rsidR="005374AD" w:rsidRPr="005374AD">
        <w:rPr>
          <w:rFonts w:cs="Arial"/>
          <w:bCs/>
          <w:sz w:val="24"/>
          <w:szCs w:val="24"/>
          <w:lang w:val="ru-RU"/>
        </w:rPr>
        <w:t>в опорной плоскости</w:t>
      </w:r>
      <w:r w:rsidRPr="00DA2757">
        <w:rPr>
          <w:rFonts w:cs="Arial"/>
          <w:bCs/>
          <w:sz w:val="24"/>
          <w:szCs w:val="24"/>
          <w:lang w:val="ru-RU"/>
        </w:rPr>
        <w:t>.</w:t>
      </w:r>
    </w:p>
    <w:p w14:paraId="75853A6A" w14:textId="5A09EFFD" w:rsidR="00DA2757" w:rsidRPr="00EA5E95" w:rsidRDefault="00DA2757" w:rsidP="00290F93">
      <w:pPr>
        <w:pStyle w:val="affff1"/>
        <w:numPr>
          <w:ilvl w:val="0"/>
          <w:numId w:val="70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5E95">
        <w:rPr>
          <w:rFonts w:ascii="Arial" w:hAnsi="Arial" w:cs="Arial"/>
          <w:sz w:val="24"/>
          <w:szCs w:val="24"/>
        </w:rPr>
        <w:t xml:space="preserve">Определение точки отсчета </w:t>
      </w:r>
      <w:r w:rsidR="00A10E2B" w:rsidRPr="00A10E2B">
        <w:rPr>
          <w:rFonts w:ascii="Arial" w:hAnsi="Arial" w:cs="Arial"/>
          <w:bCs/>
          <w:sz w:val="24"/>
          <w:szCs w:val="24"/>
          <w:lang w:val="en-GB"/>
        </w:rPr>
        <w:t>СКЗ</w:t>
      </w:r>
    </w:p>
    <w:p w14:paraId="131EDD09" w14:textId="08C6870E" w:rsidR="00DA2757" w:rsidRPr="00DA2757" w:rsidRDefault="00CB5EEE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CB5EEE">
        <w:rPr>
          <w:rFonts w:cs="Arial"/>
          <w:bCs/>
          <w:sz w:val="24"/>
          <w:szCs w:val="24"/>
          <w:lang w:val="ru-RU"/>
        </w:rPr>
        <w:t xml:space="preserve">Типовые </w:t>
      </w:r>
      <w:r w:rsidR="00DA2757" w:rsidRPr="00DA2757">
        <w:rPr>
          <w:rFonts w:cs="Arial"/>
          <w:bCs/>
          <w:sz w:val="24"/>
          <w:szCs w:val="24"/>
          <w:lang w:val="ru-RU"/>
        </w:rPr>
        <w:t>системы</w:t>
      </w:r>
      <w:r w:rsidR="00842FD2">
        <w:rPr>
          <w:rFonts w:cs="Arial"/>
          <w:bCs/>
          <w:sz w:val="24"/>
          <w:szCs w:val="24"/>
          <w:lang w:val="ru-RU"/>
        </w:rPr>
        <w:t xml:space="preserve"> зондирования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позволяют, как минимум, определять точку отсчета с помощью сочетания следующих возможностей:</w:t>
      </w:r>
    </w:p>
    <w:p w14:paraId="221264BC" w14:textId="22EB1628" w:rsidR="00DA2757" w:rsidRPr="00DA2757" w:rsidRDefault="007550B2" w:rsidP="00290F93">
      <w:pPr>
        <w:numPr>
          <w:ilvl w:val="0"/>
          <w:numId w:val="68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у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становка индивидуальных точек отсчета осей путем </w:t>
      </w:r>
      <w:r w:rsidR="001247D5" w:rsidRPr="001247D5">
        <w:rPr>
          <w:rFonts w:cs="Arial"/>
          <w:bCs/>
          <w:sz w:val="24"/>
          <w:szCs w:val="24"/>
          <w:lang w:val="ru-RU"/>
        </w:rPr>
        <w:t xml:space="preserve">зондирования </w:t>
      </w:r>
      <w:r w:rsidR="00DA2757" w:rsidRPr="00DA2757">
        <w:rPr>
          <w:rFonts w:cs="Arial"/>
          <w:bCs/>
          <w:sz w:val="24"/>
          <w:szCs w:val="24"/>
          <w:lang w:val="ru-RU"/>
        </w:rPr>
        <w:t>точки на плоскости;</w:t>
      </w:r>
    </w:p>
    <w:p w14:paraId="36AF3832" w14:textId="3562A1E2" w:rsidR="00DA2757" w:rsidRPr="00DA2757" w:rsidRDefault="007550B2" w:rsidP="00290F93">
      <w:pPr>
        <w:numPr>
          <w:ilvl w:val="0"/>
          <w:numId w:val="68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у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становка точек отсчета для осей </w:t>
      </w:r>
      <w:r w:rsidR="00DA2757" w:rsidRPr="00F54691">
        <w:rPr>
          <w:rFonts w:cs="Arial"/>
          <w:bCs/>
          <w:i/>
          <w:sz w:val="24"/>
          <w:szCs w:val="24"/>
          <w:lang w:val="ru-RU"/>
        </w:rPr>
        <w:t>X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и </w:t>
      </w:r>
      <w:r w:rsidR="00DA2757" w:rsidRPr="00F54691">
        <w:rPr>
          <w:rFonts w:cs="Arial"/>
          <w:bCs/>
          <w:i/>
          <w:sz w:val="24"/>
          <w:szCs w:val="24"/>
          <w:lang w:val="ru-RU"/>
        </w:rPr>
        <w:t>Y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на углу между двумя плоскостями или в центре отверстия или выступа;</w:t>
      </w:r>
    </w:p>
    <w:p w14:paraId="7B0B9CF8" w14:textId="270F23CC" w:rsidR="00DA2757" w:rsidRPr="00DA2757" w:rsidRDefault="007550B2" w:rsidP="00290F93">
      <w:pPr>
        <w:numPr>
          <w:ilvl w:val="0"/>
          <w:numId w:val="68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у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становка точек отсчета для осей </w:t>
      </w:r>
      <w:r w:rsidR="00DA2757" w:rsidRPr="00F54691">
        <w:rPr>
          <w:rFonts w:cs="Arial"/>
          <w:bCs/>
          <w:i/>
          <w:sz w:val="24"/>
          <w:szCs w:val="24"/>
          <w:lang w:val="ru-RU"/>
        </w:rPr>
        <w:t>X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, </w:t>
      </w:r>
      <w:r w:rsidR="00DA2757" w:rsidRPr="00F54691">
        <w:rPr>
          <w:rFonts w:cs="Arial"/>
          <w:bCs/>
          <w:i/>
          <w:sz w:val="24"/>
          <w:szCs w:val="24"/>
          <w:lang w:val="ru-RU"/>
        </w:rPr>
        <w:t>Y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и </w:t>
      </w:r>
      <w:r w:rsidR="00DA2757" w:rsidRPr="00F54691">
        <w:rPr>
          <w:rFonts w:cs="Arial"/>
          <w:bCs/>
          <w:i/>
          <w:sz w:val="24"/>
          <w:szCs w:val="24"/>
          <w:lang w:val="ru-RU"/>
        </w:rPr>
        <w:t>Z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в центре сферы или на углу, определяемом пересечением трех пл</w:t>
      </w:r>
      <w:r>
        <w:rPr>
          <w:rFonts w:cs="Arial"/>
          <w:bCs/>
          <w:sz w:val="24"/>
          <w:szCs w:val="24"/>
          <w:lang w:val="ru-RU"/>
        </w:rPr>
        <w:t>оскостей;</w:t>
      </w:r>
    </w:p>
    <w:p w14:paraId="0791C8E3" w14:textId="5D9ECCF4" w:rsidR="00DA2757" w:rsidRPr="00B063F4" w:rsidRDefault="007550B2" w:rsidP="00290F93">
      <w:pPr>
        <w:pStyle w:val="affff1"/>
        <w:numPr>
          <w:ilvl w:val="0"/>
          <w:numId w:val="70"/>
        </w:numPr>
        <w:spacing w:line="360" w:lineRule="auto"/>
        <w:ind w:left="0" w:firstLine="709"/>
        <w:contextualSpacing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в</w:t>
      </w:r>
      <w:r w:rsidR="00DA2757" w:rsidRPr="00B063F4">
        <w:rPr>
          <w:rFonts w:ascii="Arial" w:hAnsi="Arial" w:cs="Arial"/>
          <w:bCs/>
          <w:sz w:val="24"/>
          <w:szCs w:val="24"/>
        </w:rPr>
        <w:t>лияние характеристик</w:t>
      </w:r>
      <w:r w:rsidR="00B46E2A">
        <w:rPr>
          <w:rFonts w:ascii="Arial" w:hAnsi="Arial" w:cs="Arial"/>
          <w:bCs/>
          <w:sz w:val="24"/>
          <w:szCs w:val="24"/>
        </w:rPr>
        <w:t xml:space="preserve"> </w:t>
      </w:r>
      <w:r w:rsidR="00DA2757" w:rsidRPr="00B063F4">
        <w:rPr>
          <w:rFonts w:ascii="Arial" w:hAnsi="Arial" w:cs="Arial"/>
          <w:bCs/>
          <w:sz w:val="24"/>
          <w:szCs w:val="24"/>
        </w:rPr>
        <w:t>системы</w:t>
      </w:r>
      <w:r w:rsidR="00842FD2">
        <w:rPr>
          <w:rFonts w:ascii="Arial" w:hAnsi="Arial" w:cs="Arial"/>
          <w:bCs/>
          <w:sz w:val="24"/>
          <w:szCs w:val="24"/>
        </w:rPr>
        <w:t xml:space="preserve"> </w:t>
      </w:r>
      <w:r w:rsidR="00842FD2" w:rsidRPr="00842FD2">
        <w:rPr>
          <w:rFonts w:ascii="Arial" w:hAnsi="Arial" w:cs="Arial"/>
          <w:bCs/>
          <w:sz w:val="24"/>
          <w:szCs w:val="24"/>
        </w:rPr>
        <w:t>зондирования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на </w:t>
      </w:r>
      <w:r w:rsidR="00EA2C7F">
        <w:rPr>
          <w:rFonts w:ascii="Arial" w:hAnsi="Arial" w:cs="Arial"/>
          <w:bCs/>
          <w:sz w:val="24"/>
          <w:szCs w:val="24"/>
        </w:rPr>
        <w:t>определение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</w:t>
      </w:r>
      <w:r w:rsidR="00EA2C7F">
        <w:rPr>
          <w:rFonts w:ascii="Arial" w:hAnsi="Arial" w:cs="Arial"/>
          <w:bCs/>
          <w:sz w:val="24"/>
          <w:szCs w:val="24"/>
        </w:rPr>
        <w:t>систем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координат</w:t>
      </w:r>
      <w:r w:rsidR="00EA2C7F">
        <w:rPr>
          <w:rFonts w:ascii="Arial" w:hAnsi="Arial" w:cs="Arial"/>
          <w:bCs/>
          <w:sz w:val="24"/>
          <w:szCs w:val="24"/>
        </w:rPr>
        <w:t xml:space="preserve"> заготовки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(</w:t>
      </w:r>
      <w:r w:rsidR="00A10E2B" w:rsidRPr="00DB7646">
        <w:rPr>
          <w:rFonts w:ascii="Arial" w:hAnsi="Arial" w:cs="Arial"/>
          <w:bCs/>
          <w:sz w:val="24"/>
          <w:szCs w:val="24"/>
        </w:rPr>
        <w:t>СКЗ</w:t>
      </w:r>
      <w:r w:rsidR="00DA2757" w:rsidRPr="00B063F4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>.</w:t>
      </w:r>
    </w:p>
    <w:p w14:paraId="7ED46A6D" w14:textId="0F79AD94" w:rsidR="00DA2757" w:rsidRPr="00DA2757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>Основные характеристики</w:t>
      </w:r>
      <w:r w:rsidR="00B54BC5">
        <w:rPr>
          <w:rFonts w:cs="Arial"/>
          <w:bCs/>
          <w:sz w:val="24"/>
          <w:szCs w:val="24"/>
          <w:lang w:val="ru-RU"/>
        </w:rPr>
        <w:t xml:space="preserve"> </w:t>
      </w:r>
      <w:r w:rsidRPr="00DA2757">
        <w:rPr>
          <w:rFonts w:cs="Arial"/>
          <w:bCs/>
          <w:sz w:val="24"/>
          <w:szCs w:val="24"/>
          <w:lang w:val="ru-RU"/>
        </w:rPr>
        <w:t>системы</w:t>
      </w:r>
      <w:r w:rsidR="00842FD2">
        <w:rPr>
          <w:rFonts w:cs="Arial"/>
          <w:bCs/>
          <w:sz w:val="24"/>
          <w:szCs w:val="24"/>
          <w:lang w:val="ru-RU"/>
        </w:rPr>
        <w:t xml:space="preserve"> </w:t>
      </w:r>
      <w:r w:rsidR="00842FD2" w:rsidRPr="00842FD2">
        <w:rPr>
          <w:rFonts w:cs="Arial"/>
          <w:bCs/>
          <w:sz w:val="24"/>
          <w:szCs w:val="24"/>
          <w:lang w:val="ru-RU"/>
        </w:rPr>
        <w:t>зондирования</w:t>
      </w:r>
      <w:r w:rsidRPr="00DA2757">
        <w:rPr>
          <w:rFonts w:cs="Arial"/>
          <w:bCs/>
          <w:sz w:val="24"/>
          <w:szCs w:val="24"/>
          <w:lang w:val="ru-RU"/>
        </w:rPr>
        <w:t xml:space="preserve">, которые влияют на </w:t>
      </w:r>
      <w:r w:rsidR="00EA2C7F">
        <w:rPr>
          <w:rFonts w:cs="Arial"/>
          <w:bCs/>
          <w:sz w:val="24"/>
          <w:szCs w:val="24"/>
          <w:lang w:val="ru-RU"/>
        </w:rPr>
        <w:t xml:space="preserve">определение </w:t>
      </w:r>
      <w:r w:rsidR="00A10E2B" w:rsidRPr="00A10E2B">
        <w:rPr>
          <w:rFonts w:cs="Arial"/>
          <w:bCs/>
          <w:sz w:val="24"/>
          <w:szCs w:val="24"/>
          <w:lang w:val="ru-RU"/>
        </w:rPr>
        <w:t>СКЗ</w:t>
      </w:r>
      <w:r w:rsidRPr="00DA2757">
        <w:rPr>
          <w:rFonts w:cs="Arial"/>
          <w:bCs/>
          <w:sz w:val="24"/>
          <w:szCs w:val="24"/>
          <w:lang w:val="ru-RU"/>
        </w:rPr>
        <w:t>, включают:</w:t>
      </w:r>
    </w:p>
    <w:p w14:paraId="3603E01E" w14:textId="27A5DC81" w:rsidR="00DA2757" w:rsidRPr="00DA2757" w:rsidRDefault="00DA2757" w:rsidP="00290F93">
      <w:pPr>
        <w:numPr>
          <w:ilvl w:val="0"/>
          <w:numId w:val="69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en-US"/>
        </w:rPr>
      </w:pPr>
      <w:r w:rsidRPr="00DA2757">
        <w:rPr>
          <w:rFonts w:cs="Arial"/>
          <w:bCs/>
          <w:sz w:val="24"/>
          <w:szCs w:val="24"/>
          <w:lang w:val="ru-RU"/>
        </w:rPr>
        <w:t>п</w:t>
      </w:r>
      <w:r w:rsidRPr="00DA2757">
        <w:rPr>
          <w:rFonts w:cs="Arial"/>
          <w:bCs/>
          <w:sz w:val="24"/>
          <w:szCs w:val="24"/>
          <w:lang w:val="en-US"/>
        </w:rPr>
        <w:t>овторяемость</w:t>
      </w:r>
      <w:r w:rsidR="00B54BC5" w:rsidRPr="00B54BC5">
        <w:rPr>
          <w:rFonts w:cs="Arial"/>
          <w:bCs/>
          <w:sz w:val="24"/>
          <w:szCs w:val="24"/>
          <w:lang w:val="ru-RU"/>
        </w:rPr>
        <w:t xml:space="preserve"> </w:t>
      </w:r>
      <w:r w:rsidRPr="00DA2757">
        <w:rPr>
          <w:rFonts w:cs="Arial"/>
          <w:bCs/>
          <w:sz w:val="24"/>
          <w:szCs w:val="24"/>
          <w:lang w:val="en-US"/>
        </w:rPr>
        <w:t>системы</w:t>
      </w:r>
      <w:r w:rsidR="00842FD2">
        <w:rPr>
          <w:rFonts w:cs="Arial"/>
          <w:bCs/>
          <w:sz w:val="24"/>
          <w:szCs w:val="24"/>
          <w:lang w:val="ru-RU"/>
        </w:rPr>
        <w:t xml:space="preserve"> </w:t>
      </w:r>
      <w:r w:rsidR="00842FD2" w:rsidRPr="00842FD2">
        <w:rPr>
          <w:rFonts w:cs="Arial"/>
          <w:bCs/>
          <w:sz w:val="24"/>
          <w:szCs w:val="24"/>
          <w:lang w:val="ru-RU"/>
        </w:rPr>
        <w:t>зондирования</w:t>
      </w:r>
      <w:r w:rsidRPr="00DA2757">
        <w:rPr>
          <w:rFonts w:cs="Arial"/>
          <w:bCs/>
          <w:sz w:val="24"/>
          <w:szCs w:val="24"/>
          <w:lang w:val="en-US"/>
        </w:rPr>
        <w:t xml:space="preserve"> (см. 7.1.2)</w:t>
      </w:r>
      <w:r w:rsidR="00EA5E95">
        <w:rPr>
          <w:rFonts w:cs="Arial"/>
          <w:bCs/>
          <w:sz w:val="24"/>
          <w:szCs w:val="24"/>
          <w:lang w:val="ru-RU"/>
        </w:rPr>
        <w:t>;</w:t>
      </w:r>
    </w:p>
    <w:p w14:paraId="4DB9B6F0" w14:textId="4D7B6EC8" w:rsidR="00DA2757" w:rsidRPr="00DA2757" w:rsidRDefault="00DA2757" w:rsidP="00290F93">
      <w:pPr>
        <w:numPr>
          <w:ilvl w:val="0"/>
          <w:numId w:val="69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погрешность смещения наконечника </w:t>
      </w:r>
      <w:r w:rsidR="001B5F29">
        <w:rPr>
          <w:rFonts w:cs="Arial"/>
          <w:bCs/>
          <w:sz w:val="24"/>
          <w:szCs w:val="24"/>
          <w:lang w:val="ru-RU"/>
        </w:rPr>
        <w:t>щупа</w:t>
      </w:r>
      <w:r w:rsidRPr="00DA2757">
        <w:rPr>
          <w:rFonts w:cs="Arial"/>
          <w:bCs/>
          <w:sz w:val="24"/>
          <w:szCs w:val="24"/>
          <w:lang w:val="ru-RU"/>
        </w:rPr>
        <w:t xml:space="preserve"> относительно средней</w:t>
      </w:r>
      <w:r w:rsidR="00EA5E95">
        <w:rPr>
          <w:rFonts w:cs="Arial"/>
          <w:bCs/>
          <w:sz w:val="24"/>
          <w:szCs w:val="24"/>
          <w:lang w:val="ru-RU"/>
        </w:rPr>
        <w:t xml:space="preserve"> линии оси шпинделя (см. 7.1.3);</w:t>
      </w:r>
    </w:p>
    <w:p w14:paraId="68ABFF6F" w14:textId="76A83BD0" w:rsidR="00DA2757" w:rsidRPr="00DA2757" w:rsidRDefault="00DA2757" w:rsidP="00290F93">
      <w:pPr>
        <w:numPr>
          <w:ilvl w:val="0"/>
          <w:numId w:val="69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повторяемость </w:t>
      </w:r>
      <w:r w:rsidR="00EA2C7F">
        <w:rPr>
          <w:rFonts w:cs="Arial"/>
          <w:bCs/>
          <w:sz w:val="24"/>
          <w:szCs w:val="24"/>
          <w:lang w:val="ru-RU"/>
        </w:rPr>
        <w:t>позиционирования</w:t>
      </w:r>
      <w:r w:rsidRPr="00DA2757">
        <w:rPr>
          <w:rFonts w:cs="Arial"/>
          <w:bCs/>
          <w:sz w:val="24"/>
          <w:szCs w:val="24"/>
          <w:lang w:val="ru-RU"/>
        </w:rPr>
        <w:t xml:space="preserve"> </w:t>
      </w:r>
      <w:r w:rsidR="00B54BC5">
        <w:rPr>
          <w:rFonts w:cs="Arial"/>
          <w:bCs/>
          <w:sz w:val="24"/>
          <w:szCs w:val="24"/>
          <w:lang w:val="ru-RU"/>
        </w:rPr>
        <w:t xml:space="preserve">измерительного </w:t>
      </w:r>
      <w:r w:rsidRPr="00DA2757">
        <w:rPr>
          <w:rFonts w:cs="Arial"/>
          <w:bCs/>
          <w:sz w:val="24"/>
          <w:szCs w:val="24"/>
          <w:lang w:val="ru-RU"/>
        </w:rPr>
        <w:t>инстр</w:t>
      </w:r>
      <w:r w:rsidR="00EA5E95">
        <w:rPr>
          <w:rFonts w:cs="Arial"/>
          <w:bCs/>
          <w:sz w:val="24"/>
          <w:szCs w:val="24"/>
          <w:lang w:val="ru-RU"/>
        </w:rPr>
        <w:t>умента (см. 7.1.4);</w:t>
      </w:r>
    </w:p>
    <w:p w14:paraId="297334E5" w14:textId="2EFF8B38" w:rsidR="00DA2757" w:rsidRPr="00DA2757" w:rsidRDefault="00DA2757" w:rsidP="00290F93">
      <w:pPr>
        <w:numPr>
          <w:ilvl w:val="0"/>
          <w:numId w:val="69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погрешность </w:t>
      </w:r>
      <w:r w:rsidR="001247D5" w:rsidRPr="001247D5">
        <w:rPr>
          <w:rFonts w:cs="Arial"/>
          <w:bCs/>
          <w:sz w:val="24"/>
          <w:szCs w:val="24"/>
          <w:lang w:val="ru-RU"/>
        </w:rPr>
        <w:t xml:space="preserve">зондирования </w:t>
      </w:r>
      <w:r w:rsidR="00EA5E95">
        <w:rPr>
          <w:rFonts w:cs="Arial"/>
          <w:bCs/>
          <w:sz w:val="24"/>
          <w:szCs w:val="24"/>
          <w:lang w:val="ru-RU"/>
        </w:rPr>
        <w:t>(см. 7.1.5 и 7.1.6);</w:t>
      </w:r>
    </w:p>
    <w:p w14:paraId="43C0FA6D" w14:textId="0442655D" w:rsidR="00DA2757" w:rsidRPr="00DA2757" w:rsidRDefault="00EA2C7F" w:rsidP="00290F93">
      <w:pPr>
        <w:numPr>
          <w:ilvl w:val="0"/>
          <w:numId w:val="69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оптимальный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диаметр н</w:t>
      </w:r>
      <w:r w:rsidR="00EA5E95">
        <w:rPr>
          <w:rFonts w:cs="Arial"/>
          <w:bCs/>
          <w:sz w:val="24"/>
          <w:szCs w:val="24"/>
          <w:lang w:val="ru-RU"/>
        </w:rPr>
        <w:t xml:space="preserve">аконечника </w:t>
      </w:r>
      <w:r w:rsidR="00B54BC5">
        <w:rPr>
          <w:rFonts w:cs="Arial"/>
          <w:bCs/>
          <w:sz w:val="24"/>
          <w:szCs w:val="24"/>
          <w:lang w:val="ru-RU"/>
        </w:rPr>
        <w:t>щупа</w:t>
      </w:r>
      <w:r w:rsidR="00EA5E95">
        <w:rPr>
          <w:rFonts w:cs="Arial"/>
          <w:bCs/>
          <w:sz w:val="24"/>
          <w:szCs w:val="24"/>
          <w:lang w:val="ru-RU"/>
        </w:rPr>
        <w:t xml:space="preserve"> (см. 7.1.10);</w:t>
      </w:r>
    </w:p>
    <w:p w14:paraId="5D53FB24" w14:textId="363D3908" w:rsidR="00DA2757" w:rsidRPr="00DA2757" w:rsidRDefault="00DA2757" w:rsidP="00290F93">
      <w:pPr>
        <w:numPr>
          <w:ilvl w:val="0"/>
          <w:numId w:val="69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вариация временной задержки между сигналом </w:t>
      </w:r>
      <w:r w:rsidR="00B54BC5">
        <w:rPr>
          <w:rFonts w:cs="Arial"/>
          <w:bCs/>
          <w:sz w:val="24"/>
          <w:szCs w:val="24"/>
          <w:lang w:val="ru-RU"/>
        </w:rPr>
        <w:t>датчика системы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842FD2">
        <w:rPr>
          <w:rFonts w:cs="Arial"/>
          <w:bCs/>
          <w:sz w:val="24"/>
          <w:szCs w:val="24"/>
          <w:lang w:val="ru-RU"/>
        </w:rPr>
        <w:t>зондирования</w:t>
      </w:r>
      <w:r w:rsidRPr="00DA2757">
        <w:rPr>
          <w:rFonts w:cs="Arial"/>
          <w:bCs/>
          <w:sz w:val="24"/>
          <w:szCs w:val="24"/>
          <w:lang w:val="ru-RU"/>
        </w:rPr>
        <w:t xml:space="preserve"> и </w:t>
      </w:r>
      <w:r w:rsidR="00EA2C7F" w:rsidRPr="00DA2757">
        <w:rPr>
          <w:rFonts w:cs="Arial"/>
          <w:bCs/>
          <w:sz w:val="24"/>
          <w:szCs w:val="24"/>
          <w:lang w:val="ru-RU"/>
        </w:rPr>
        <w:t>датч</w:t>
      </w:r>
      <w:r w:rsidR="00EA2C7F">
        <w:rPr>
          <w:rFonts w:cs="Arial"/>
          <w:bCs/>
          <w:sz w:val="24"/>
          <w:szCs w:val="24"/>
          <w:lang w:val="ru-RU"/>
        </w:rPr>
        <w:t>иком считывания</w:t>
      </w:r>
      <w:r w:rsidRPr="00DA2757">
        <w:rPr>
          <w:rFonts w:cs="Arial"/>
          <w:bCs/>
          <w:sz w:val="24"/>
          <w:szCs w:val="24"/>
          <w:lang w:val="ru-RU"/>
        </w:rPr>
        <w:t xml:space="preserve"> положения </w:t>
      </w:r>
      <w:r w:rsidR="00EA5E95">
        <w:rPr>
          <w:rFonts w:cs="Arial"/>
          <w:bCs/>
          <w:sz w:val="24"/>
          <w:szCs w:val="24"/>
          <w:lang w:val="ru-RU"/>
        </w:rPr>
        <w:t>станка (см. 7.1.9);</w:t>
      </w:r>
    </w:p>
    <w:p w14:paraId="79D68238" w14:textId="72E10542" w:rsidR="00DA2757" w:rsidRPr="00DA2757" w:rsidRDefault="00EA5E95" w:rsidP="00290F93">
      <w:pPr>
        <w:numPr>
          <w:ilvl w:val="0"/>
          <w:numId w:val="69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 xml:space="preserve">настройка </w:t>
      </w:r>
      <w:r w:rsidR="00B54BC5">
        <w:rPr>
          <w:rFonts w:cs="Arial"/>
          <w:bCs/>
          <w:sz w:val="24"/>
          <w:szCs w:val="24"/>
          <w:lang w:val="ru-RU"/>
        </w:rPr>
        <w:t>датчика</w:t>
      </w:r>
      <w:r>
        <w:rPr>
          <w:rFonts w:cs="Arial"/>
          <w:bCs/>
          <w:sz w:val="24"/>
          <w:szCs w:val="24"/>
          <w:lang w:val="ru-RU"/>
        </w:rPr>
        <w:t>;</w:t>
      </w:r>
    </w:p>
    <w:p w14:paraId="354E9EFF" w14:textId="166D72DD" w:rsidR="00DA2757" w:rsidRPr="00DA2757" w:rsidRDefault="00DC1BA4" w:rsidP="00290F93">
      <w:pPr>
        <w:numPr>
          <w:ilvl w:val="0"/>
          <w:numId w:val="69"/>
        </w:numPr>
        <w:spacing w:after="0" w:line="360" w:lineRule="auto"/>
        <w:ind w:left="0"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тепловые</w:t>
      </w:r>
      <w:r w:rsidR="00DA2757" w:rsidRPr="00DA2757">
        <w:rPr>
          <w:rFonts w:cs="Arial"/>
          <w:bCs/>
          <w:sz w:val="24"/>
          <w:szCs w:val="24"/>
          <w:lang w:val="ru-RU"/>
        </w:rPr>
        <w:t xml:space="preserve"> воздействия.</w:t>
      </w:r>
    </w:p>
    <w:p w14:paraId="243671D5" w14:textId="4C8AD1A0" w:rsidR="007550B2" w:rsidRDefault="00DA2757" w:rsidP="00FB2CEE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Таблица 1 представляет собой упрощенное отображение влияния основных характеристик на некоторые распространенные задачи измерений, что может помочь при определении стратегий </w:t>
      </w:r>
      <w:r w:rsidR="00B54BC5">
        <w:rPr>
          <w:rFonts w:cs="Arial"/>
          <w:bCs/>
          <w:sz w:val="24"/>
          <w:szCs w:val="24"/>
          <w:lang w:val="ru-RU"/>
        </w:rPr>
        <w:t>измерения</w:t>
      </w:r>
      <w:r w:rsidRPr="00DA2757">
        <w:rPr>
          <w:rFonts w:cs="Arial"/>
          <w:bCs/>
          <w:sz w:val="24"/>
          <w:szCs w:val="24"/>
          <w:lang w:val="ru-RU"/>
        </w:rPr>
        <w:t>.</w:t>
      </w:r>
    </w:p>
    <w:p w14:paraId="0498C53D" w14:textId="77777777" w:rsidR="007550B2" w:rsidRDefault="007550B2">
      <w:pPr>
        <w:spacing w:after="0" w:line="240" w:lineRule="auto"/>
        <w:jc w:val="left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br w:type="page"/>
      </w:r>
    </w:p>
    <w:p w14:paraId="57B9C002" w14:textId="664860A3" w:rsidR="00DA2757" w:rsidRPr="00EA5E95" w:rsidRDefault="00DA2757" w:rsidP="00EA5E95">
      <w:pPr>
        <w:spacing w:before="120" w:after="0" w:line="360" w:lineRule="auto"/>
        <w:rPr>
          <w:rFonts w:cs="Arial"/>
          <w:sz w:val="24"/>
          <w:szCs w:val="24"/>
          <w:lang w:val="ru-RU"/>
        </w:rPr>
      </w:pPr>
      <w:bookmarkStart w:id="325" w:name="_Hlk194315403"/>
      <w:r w:rsidRPr="00EA5E95">
        <w:rPr>
          <w:rFonts w:cs="Arial"/>
          <w:spacing w:val="20"/>
          <w:sz w:val="24"/>
          <w:szCs w:val="24"/>
          <w:lang w:val="ru-RU"/>
        </w:rPr>
        <w:t>Таблица 1</w:t>
      </w:r>
      <w:r w:rsidRPr="00EA5E95">
        <w:rPr>
          <w:rFonts w:cs="Arial"/>
          <w:sz w:val="24"/>
          <w:szCs w:val="24"/>
          <w:lang w:val="ru-RU"/>
        </w:rPr>
        <w:t xml:space="preserve"> — Упрощенное представление влияния характеристик</w:t>
      </w:r>
      <w:r w:rsidR="00B54BC5" w:rsidRPr="00B54BC5">
        <w:rPr>
          <w:rFonts w:cs="Arial"/>
          <w:bCs/>
          <w:sz w:val="24"/>
          <w:szCs w:val="24"/>
          <w:lang w:val="ru-RU"/>
        </w:rPr>
        <w:t xml:space="preserve"> </w:t>
      </w:r>
      <w:r w:rsidRPr="00EA5E95">
        <w:rPr>
          <w:rFonts w:cs="Arial"/>
          <w:sz w:val="24"/>
          <w:szCs w:val="24"/>
          <w:lang w:val="ru-RU"/>
        </w:rPr>
        <w:t>системы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842FD2">
        <w:rPr>
          <w:rFonts w:cs="Arial"/>
          <w:bCs/>
          <w:sz w:val="24"/>
          <w:szCs w:val="24"/>
          <w:lang w:val="ru-RU"/>
        </w:rPr>
        <w:t>зондирования</w:t>
      </w:r>
      <w:r w:rsidRPr="00EA5E95">
        <w:rPr>
          <w:rFonts w:cs="Arial"/>
          <w:sz w:val="24"/>
          <w:szCs w:val="24"/>
          <w:lang w:val="ru-RU"/>
        </w:rPr>
        <w:t xml:space="preserve"> на </w:t>
      </w:r>
      <w:r w:rsidR="00B54BC5">
        <w:rPr>
          <w:rFonts w:cs="Arial"/>
          <w:sz w:val="24"/>
          <w:szCs w:val="24"/>
          <w:lang w:val="ru-RU"/>
        </w:rPr>
        <w:t>исследовательские задачи</w:t>
      </w:r>
    </w:p>
    <w:tbl>
      <w:tblPr>
        <w:tblStyle w:val="affff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33"/>
        <w:gridCol w:w="1560"/>
        <w:gridCol w:w="1842"/>
        <w:gridCol w:w="1789"/>
        <w:gridCol w:w="1708"/>
      </w:tblGrid>
      <w:tr w:rsidR="00DA2757" w:rsidRPr="00EA5E95" w14:paraId="3A2BAA2F" w14:textId="77777777" w:rsidTr="006932C0">
        <w:trPr>
          <w:trHeight w:val="1282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bookmarkEnd w:id="325"/>
          <w:p w14:paraId="0C07FF72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bCs/>
                <w:sz w:val="22"/>
                <w:szCs w:val="22"/>
                <w:lang w:val="ru-RU"/>
              </w:rPr>
              <w:t>Задача 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9DF6F6A" w14:textId="3F8B9539" w:rsidR="00DA2757" w:rsidRPr="00EA5E95" w:rsidRDefault="00B54BC5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ru-RU"/>
              </w:rPr>
              <w:t>Смещение наконечника щупа</w:t>
            </w:r>
            <w:r w:rsidR="00EA5E95" w:rsidRPr="00EA5E95">
              <w:rPr>
                <w:rFonts w:cs="Arial"/>
                <w:sz w:val="22"/>
                <w:szCs w:val="22"/>
                <w:vertAlign w:val="superscript"/>
                <w:lang w:val="en-US"/>
              </w:rPr>
              <w:t>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BC1F56B" w14:textId="07F997CA" w:rsidR="00DA2757" w:rsidRPr="00EA5E95" w:rsidRDefault="00DA2757" w:rsidP="00B54BC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П</w:t>
            </w:r>
            <w:r w:rsidRPr="00EA5E95">
              <w:rPr>
                <w:rFonts w:cs="Arial"/>
                <w:sz w:val="22"/>
                <w:szCs w:val="22"/>
                <w:lang w:val="en-US"/>
              </w:rPr>
              <w:t xml:space="preserve">овторяемость положения </w:t>
            </w:r>
            <w:r w:rsidR="00B54BC5">
              <w:rPr>
                <w:rFonts w:cs="Arial"/>
                <w:bCs/>
                <w:sz w:val="22"/>
                <w:szCs w:val="22"/>
                <w:lang w:val="ru-RU"/>
              </w:rPr>
              <w:t>измерительного</w:t>
            </w:r>
            <w:r w:rsidR="00B54BC5" w:rsidRPr="00B54BC5">
              <w:rPr>
                <w:rFonts w:cs="Arial"/>
                <w:bCs/>
                <w:sz w:val="22"/>
                <w:szCs w:val="22"/>
                <w:lang w:val="ru-RU"/>
              </w:rPr>
              <w:t xml:space="preserve"> </w:t>
            </w:r>
            <w:r w:rsidRPr="00EA5E95">
              <w:rPr>
                <w:rFonts w:cs="Arial"/>
                <w:sz w:val="22"/>
                <w:szCs w:val="22"/>
                <w:lang w:val="en-US"/>
              </w:rPr>
              <w:t>инструмента</w:t>
            </w:r>
            <w:r w:rsidR="00B54BC5" w:rsidRPr="00B54BC5">
              <w:rPr>
                <w:rFonts w:cs="Arial"/>
                <w:sz w:val="22"/>
                <w:szCs w:val="22"/>
                <w:vertAlign w:val="superscript"/>
                <w:lang w:val="ru-RU"/>
              </w:rPr>
              <w:t>2</w:t>
            </w:r>
            <w:r w:rsidR="00EA5E95" w:rsidRPr="00EA5E95">
              <w:rPr>
                <w:rFonts w:cs="Arial"/>
                <w:sz w:val="22"/>
                <w:szCs w:val="22"/>
                <w:vertAlign w:val="superscript"/>
                <w:lang w:val="en-US"/>
              </w:rPr>
              <w:t>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AF107C0" w14:textId="1E823BF5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П</w:t>
            </w:r>
            <w:r w:rsidR="008B122A">
              <w:rPr>
                <w:rFonts w:cs="Arial"/>
                <w:sz w:val="22"/>
                <w:szCs w:val="22"/>
                <w:lang w:val="ru-RU"/>
              </w:rPr>
              <w:t xml:space="preserve">огрешность </w:t>
            </w:r>
            <w:r w:rsidR="001247D5" w:rsidRPr="001247D5">
              <w:rPr>
                <w:rFonts w:cs="Arial"/>
                <w:sz w:val="22"/>
                <w:szCs w:val="22"/>
                <w:lang w:val="ru-RU"/>
              </w:rPr>
              <w:t>зондирования</w:t>
            </w:r>
            <w:r w:rsidR="001247D5" w:rsidRPr="001247D5">
              <w:rPr>
                <w:rFonts w:cs="Arial"/>
                <w:sz w:val="22"/>
                <w:szCs w:val="22"/>
                <w:vertAlign w:val="superscript"/>
                <w:lang w:val="ru-RU"/>
              </w:rPr>
              <w:t>3</w:t>
            </w:r>
            <w:r w:rsidR="00EA5E95" w:rsidRPr="00EA5E95">
              <w:rPr>
                <w:rFonts w:cs="Arial"/>
                <w:sz w:val="22"/>
                <w:szCs w:val="22"/>
                <w:vertAlign w:val="superscript"/>
                <w:lang w:val="en-US"/>
              </w:rPr>
              <w:t>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BC33095" w14:textId="6904F2B0" w:rsidR="00DA2757" w:rsidRPr="00EA5E95" w:rsidRDefault="008B122A" w:rsidP="00B54BC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ru-RU"/>
              </w:rPr>
              <w:t>Оптимальный</w:t>
            </w:r>
            <w:r w:rsidR="00B54BC5">
              <w:rPr>
                <w:rFonts w:cs="Arial"/>
                <w:sz w:val="22"/>
                <w:szCs w:val="22"/>
                <w:lang w:val="ru-RU"/>
              </w:rPr>
              <w:t xml:space="preserve"> диаметр наконечника щупа</w:t>
            </w:r>
            <w:r w:rsidR="00EA5E95" w:rsidRPr="00EA5E95">
              <w:rPr>
                <w:rFonts w:cs="Arial"/>
                <w:sz w:val="22"/>
                <w:szCs w:val="22"/>
                <w:vertAlign w:val="superscript"/>
                <w:lang w:val="en-US"/>
              </w:rPr>
              <w:t>4)</w:t>
            </w:r>
          </w:p>
        </w:tc>
      </w:tr>
      <w:tr w:rsidR="00DA2757" w:rsidRPr="00EA5E95" w14:paraId="6B49D474" w14:textId="77777777" w:rsidTr="006932C0">
        <w:trPr>
          <w:trHeight w:hRule="exact" w:val="1049"/>
          <w:jc w:val="center"/>
        </w:trPr>
        <w:tc>
          <w:tcPr>
            <w:tcW w:w="293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8FD6" w14:textId="4E6D5AF1" w:rsidR="00DA2757" w:rsidRPr="00EA5E95" w:rsidRDefault="008B122A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>
              <w:rPr>
                <w:rFonts w:cs="Arial"/>
                <w:sz w:val="22"/>
                <w:szCs w:val="22"/>
                <w:lang w:val="ru-RU"/>
              </w:rPr>
              <w:t>Одноточечное обнаружение поверхности</w:t>
            </w:r>
          </w:p>
        </w:tc>
        <w:tc>
          <w:tcPr>
            <w:tcW w:w="156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6D884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A5E95">
              <w:rPr>
                <w:rFonts w:cs="Arial"/>
                <w:sz w:val="22"/>
                <w:szCs w:val="22"/>
                <w:lang w:val="en-US"/>
              </w:rPr>
              <w:t>c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ильное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X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Y</w:t>
            </w:r>
          </w:p>
        </w:tc>
        <w:tc>
          <w:tcPr>
            <w:tcW w:w="184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CF646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  <w:tc>
          <w:tcPr>
            <w:tcW w:w="178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0CFB7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en-US"/>
              </w:rPr>
              <w:t>c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ильное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X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Y</w:t>
            </w:r>
          </w:p>
        </w:tc>
        <w:tc>
          <w:tcPr>
            <w:tcW w:w="170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D9C16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</w:tr>
      <w:tr w:rsidR="00DA2757" w:rsidRPr="00DB7646" w14:paraId="3AA892B1" w14:textId="77777777" w:rsidTr="006932C0">
        <w:trPr>
          <w:trHeight w:hRule="exact" w:val="652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84587" w14:textId="67370B86" w:rsidR="00DA2757" w:rsidRPr="00EA5E95" w:rsidRDefault="008B122A" w:rsidP="00471E02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>
              <w:rPr>
                <w:rFonts w:cs="Arial"/>
                <w:sz w:val="22"/>
                <w:szCs w:val="22"/>
                <w:lang w:val="ru-RU"/>
              </w:rPr>
              <w:t xml:space="preserve">Угол </w:t>
            </w:r>
            <w:r w:rsidR="00471E02">
              <w:rPr>
                <w:rFonts w:cs="Arial"/>
                <w:sz w:val="22"/>
                <w:szCs w:val="22"/>
                <w:lang w:val="ru-RU"/>
              </w:rPr>
              <w:t xml:space="preserve">опорной </w:t>
            </w:r>
            <w:r>
              <w:rPr>
                <w:rFonts w:cs="Arial"/>
                <w:sz w:val="22"/>
                <w:szCs w:val="22"/>
                <w:lang w:val="ru-RU"/>
              </w:rPr>
              <w:t xml:space="preserve">плоскости </w:t>
            </w:r>
            <w:r w:rsidR="00DA2757" w:rsidRPr="00EA5E95">
              <w:rPr>
                <w:rFonts w:cs="Arial"/>
                <w:sz w:val="22"/>
                <w:szCs w:val="22"/>
                <w:lang w:val="ru-RU"/>
              </w:rPr>
              <w:t xml:space="preserve">XY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085C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D93B9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2C65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1934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</w:tr>
      <w:tr w:rsidR="00DA2757" w:rsidRPr="005209A6" w14:paraId="0226CAC8" w14:textId="77777777" w:rsidTr="006932C0">
        <w:trPr>
          <w:trHeight w:hRule="exact" w:val="652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06FFB" w14:textId="77777777" w:rsidR="00DA2757" w:rsidRPr="00EA5E95" w:rsidRDefault="00DA2757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Угол линии по двум точкам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EEAA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4BA9C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7DE1F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1104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</w:tr>
      <w:tr w:rsidR="00DA2757" w:rsidRPr="005209A6" w14:paraId="6F12EB35" w14:textId="77777777" w:rsidTr="006932C0">
        <w:trPr>
          <w:trHeight w:hRule="exact" w:val="652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05BE" w14:textId="77777777" w:rsidR="00DA2757" w:rsidRPr="00EA5E95" w:rsidRDefault="00DA2757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Угол линии, проходящей через два центра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0E82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82D1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73DA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498F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</w:tr>
      <w:tr w:rsidR="00DA2757" w:rsidRPr="00EA5E95" w14:paraId="5AE7E6AE" w14:textId="77777777" w:rsidTr="006932C0">
        <w:trPr>
          <w:trHeight w:hRule="exact" w:val="652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63E8C" w14:textId="77777777" w:rsidR="00DA2757" w:rsidRPr="00EA5E95" w:rsidRDefault="00DA2757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Определение положения линии по двум точкам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A6917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en-US"/>
              </w:rPr>
              <w:t>c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ильное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X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E3DDF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8556C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20007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</w:tr>
      <w:tr w:rsidR="00DA2757" w:rsidRPr="00EA5E95" w14:paraId="2CE52896" w14:textId="77777777" w:rsidTr="006932C0">
        <w:trPr>
          <w:trHeight w:hRule="exact" w:val="652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98EC2" w14:textId="77777777" w:rsidR="00DA2757" w:rsidRPr="00EA5E95" w:rsidRDefault="00DA2757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Определение положения угла на плоскости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67161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en-US"/>
              </w:rPr>
              <w:t>c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ильное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X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8C53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en-US"/>
              </w:rPr>
              <w:t>c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>ильное X, Y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C302E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415B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</w:tr>
      <w:tr w:rsidR="00DA2757" w:rsidRPr="00EA5E95" w14:paraId="68E3DB2E" w14:textId="77777777" w:rsidTr="006932C0">
        <w:trPr>
          <w:cantSplit/>
          <w:trHeight w:hRule="exact" w:val="1049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C4F3" w14:textId="77777777" w:rsidR="00DA2757" w:rsidRPr="00EA5E95" w:rsidRDefault="00DA2757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Определение положения угла как пересечения трех плоскостей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A2E6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en-US"/>
              </w:rPr>
              <w:t>c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ильное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X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83EE0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0F1D0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9B9D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</w:tr>
      <w:tr w:rsidR="00DA2757" w:rsidRPr="00EA5E95" w14:paraId="7595514D" w14:textId="77777777" w:rsidTr="006932C0">
        <w:trPr>
          <w:trHeight w:hRule="exact" w:val="652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6B60" w14:textId="77777777" w:rsidR="00DA2757" w:rsidRPr="00EA5E95" w:rsidRDefault="00DA2757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Определение центра отверстия или выступа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FF86C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en-US"/>
              </w:rPr>
              <w:t>c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ильное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X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A2A11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C980E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среднее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22EAD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</w:tr>
      <w:tr w:rsidR="00DA2757" w:rsidRPr="00EA5E95" w14:paraId="4E2F8351" w14:textId="77777777" w:rsidTr="006932C0">
        <w:trPr>
          <w:trHeight w:hRule="exact" w:val="652"/>
          <w:jc w:val="center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E87C" w14:textId="77777777" w:rsidR="00DA2757" w:rsidRPr="00EA5E95" w:rsidRDefault="00DA2757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Определение центра сферы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FE472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en-US"/>
              </w:rPr>
              <w:t>c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ильное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X</w:t>
            </w:r>
            <w:r w:rsidRPr="00EA5E95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303CA9">
              <w:rPr>
                <w:rFonts w:cs="Arial"/>
                <w:i/>
                <w:sz w:val="22"/>
                <w:szCs w:val="22"/>
                <w:lang w:val="ru-RU"/>
              </w:rPr>
              <w:t>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BA594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сильное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C1980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lang w:val="ru-RU"/>
              </w:rPr>
              <w:t>среднее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0B5C" w14:textId="77777777" w:rsidR="00DA2757" w:rsidRPr="00EA5E95" w:rsidRDefault="00DA2757" w:rsidP="00EA5E95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</w:p>
        </w:tc>
      </w:tr>
      <w:tr w:rsidR="00DA2757" w:rsidRPr="00EA5E95" w14:paraId="3A2E70AC" w14:textId="77777777" w:rsidTr="006932C0">
        <w:trPr>
          <w:jc w:val="center"/>
        </w:trPr>
        <w:tc>
          <w:tcPr>
            <w:tcW w:w="98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D8B6D" w14:textId="3B58F37F" w:rsidR="00DA2757" w:rsidRPr="00EA5E95" w:rsidRDefault="00EA5E95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vertAlign w:val="superscript"/>
                <w:lang w:val="ru-RU"/>
              </w:rPr>
              <w:t>1)</w:t>
            </w:r>
            <w:r>
              <w:rPr>
                <w:rFonts w:cs="Arial"/>
                <w:sz w:val="22"/>
                <w:szCs w:val="22"/>
                <w:lang w:val="ru-RU"/>
              </w:rPr>
              <w:t xml:space="preserve"> См. п.</w:t>
            </w:r>
            <w:r w:rsidR="00DA2757" w:rsidRPr="00EA5E95">
              <w:rPr>
                <w:rFonts w:cs="Arial"/>
                <w:sz w:val="22"/>
                <w:szCs w:val="22"/>
                <w:lang w:val="ru-RU"/>
              </w:rPr>
              <w:t xml:space="preserve"> 7.1.3.</w:t>
            </w:r>
          </w:p>
          <w:p w14:paraId="5B6A95A2" w14:textId="10B015B0" w:rsidR="00DA2757" w:rsidRPr="00EA5E95" w:rsidRDefault="00EA5E95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EA5E95">
              <w:rPr>
                <w:rFonts w:cs="Arial"/>
                <w:sz w:val="22"/>
                <w:szCs w:val="22"/>
                <w:vertAlign w:val="superscript"/>
                <w:lang w:val="ru-RU"/>
              </w:rPr>
              <w:t>2)</w:t>
            </w:r>
            <w:r>
              <w:rPr>
                <w:rFonts w:cs="Arial"/>
                <w:sz w:val="22"/>
                <w:szCs w:val="22"/>
                <w:lang w:val="ru-RU"/>
              </w:rPr>
              <w:t xml:space="preserve"> См. п.</w:t>
            </w:r>
            <w:r w:rsidR="00DA2757" w:rsidRPr="00EA5E95">
              <w:rPr>
                <w:rFonts w:cs="Arial"/>
                <w:sz w:val="22"/>
                <w:szCs w:val="22"/>
                <w:lang w:val="ru-RU"/>
              </w:rPr>
              <w:t xml:space="preserve"> 7.1.4.</w:t>
            </w:r>
          </w:p>
          <w:p w14:paraId="22FB5B2B" w14:textId="0B47AA13" w:rsidR="00DA2757" w:rsidRPr="00EA5E95" w:rsidRDefault="00EA5E95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 w:rsidRPr="00C97A1F">
              <w:rPr>
                <w:rFonts w:cs="Arial"/>
                <w:sz w:val="22"/>
                <w:szCs w:val="22"/>
                <w:vertAlign w:val="superscript"/>
                <w:lang w:val="ru-RU"/>
              </w:rPr>
              <w:t>3)</w:t>
            </w:r>
            <w:r>
              <w:rPr>
                <w:rFonts w:cs="Arial"/>
                <w:sz w:val="22"/>
                <w:szCs w:val="22"/>
                <w:lang w:val="ru-RU"/>
              </w:rPr>
              <w:t xml:space="preserve"> См. п. </w:t>
            </w:r>
            <w:r w:rsidR="00DA2757" w:rsidRPr="00EA5E95">
              <w:rPr>
                <w:rFonts w:cs="Arial"/>
                <w:sz w:val="22"/>
                <w:szCs w:val="22"/>
                <w:lang w:val="ru-RU"/>
              </w:rPr>
              <w:t>7.1.5 и 7.1.6</w:t>
            </w:r>
          </w:p>
          <w:p w14:paraId="1FE54901" w14:textId="47E1A47C" w:rsidR="00DA2757" w:rsidRPr="00EA5E95" w:rsidRDefault="00EA5E95" w:rsidP="00EA5E95">
            <w:pPr>
              <w:spacing w:after="0" w:line="360" w:lineRule="auto"/>
              <w:rPr>
                <w:rFonts w:cs="Arial"/>
                <w:sz w:val="22"/>
                <w:szCs w:val="22"/>
                <w:lang w:val="ru-RU"/>
              </w:rPr>
            </w:pPr>
            <w:r>
              <w:rPr>
                <w:rFonts w:cs="Arial"/>
                <w:sz w:val="22"/>
                <w:szCs w:val="22"/>
                <w:vertAlign w:val="superscript"/>
                <w:lang w:val="ru-RU"/>
              </w:rPr>
              <w:t>4</w:t>
            </w:r>
            <w:r>
              <w:rPr>
                <w:rFonts w:cs="Arial"/>
                <w:sz w:val="22"/>
                <w:szCs w:val="22"/>
                <w:vertAlign w:val="superscript"/>
                <w:lang w:val="en-US"/>
              </w:rPr>
              <w:t>)</w:t>
            </w:r>
            <w:r>
              <w:rPr>
                <w:rFonts w:cs="Arial"/>
                <w:sz w:val="22"/>
                <w:szCs w:val="22"/>
                <w:lang w:val="ru-RU"/>
              </w:rPr>
              <w:t xml:space="preserve"> См. п.</w:t>
            </w:r>
            <w:r w:rsidR="00DA2757" w:rsidRPr="00EA5E95">
              <w:rPr>
                <w:rFonts w:cs="Arial"/>
                <w:sz w:val="22"/>
                <w:szCs w:val="22"/>
                <w:lang w:val="ru-RU"/>
              </w:rPr>
              <w:t xml:space="preserve"> 7.1.10.</w:t>
            </w:r>
          </w:p>
        </w:tc>
      </w:tr>
    </w:tbl>
    <w:p w14:paraId="22A55100" w14:textId="6572B6DE" w:rsidR="00DA2757" w:rsidRPr="00EA5E95" w:rsidRDefault="00EA5E95" w:rsidP="00B063F4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EA5E95">
        <w:rPr>
          <w:rFonts w:cs="Arial"/>
          <w:bCs/>
          <w:spacing w:val="40"/>
          <w:sz w:val="22"/>
          <w:szCs w:val="22"/>
          <w:lang w:val="ru-RU"/>
        </w:rPr>
        <w:t>Примечание</w:t>
      </w:r>
      <w:r w:rsidR="00B063F4" w:rsidRPr="00EA5E95">
        <w:rPr>
          <w:rFonts w:cs="Arial"/>
          <w:bCs/>
          <w:sz w:val="22"/>
          <w:szCs w:val="22"/>
          <w:lang w:val="ru-RU"/>
        </w:rPr>
        <w:t xml:space="preserve"> 1 — 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Повторяемость </w:t>
      </w:r>
      <w:r w:rsidR="005A0530" w:rsidRPr="005A0530">
        <w:rPr>
          <w:rFonts w:cs="Arial"/>
          <w:bCs/>
          <w:sz w:val="22"/>
          <w:szCs w:val="22"/>
          <w:lang w:val="ru-RU"/>
        </w:rPr>
        <w:t>зондирования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, вариация </w:t>
      </w:r>
      <w:r w:rsidR="00051D2C">
        <w:rPr>
          <w:rFonts w:cs="Arial"/>
          <w:bCs/>
          <w:sz w:val="22"/>
          <w:szCs w:val="22"/>
          <w:lang w:val="ru-RU"/>
        </w:rPr>
        <w:t>временной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 задержки, квалифик</w:t>
      </w:r>
      <w:r w:rsidR="002F0AC3">
        <w:rPr>
          <w:rFonts w:cs="Arial"/>
          <w:bCs/>
          <w:sz w:val="22"/>
          <w:szCs w:val="22"/>
          <w:lang w:val="ru-RU"/>
        </w:rPr>
        <w:t xml:space="preserve">ация </w:t>
      </w:r>
      <w:r w:rsidR="00B54BC5">
        <w:rPr>
          <w:rFonts w:cs="Arial"/>
          <w:bCs/>
          <w:sz w:val="22"/>
          <w:szCs w:val="22"/>
          <w:lang w:val="ru-RU"/>
        </w:rPr>
        <w:t>датч</w:t>
      </w:r>
      <w:r w:rsidR="008B122A">
        <w:rPr>
          <w:rFonts w:cs="Arial"/>
          <w:bCs/>
          <w:sz w:val="22"/>
          <w:szCs w:val="22"/>
          <w:lang w:val="ru-RU"/>
        </w:rPr>
        <w:t>и</w:t>
      </w:r>
      <w:r w:rsidR="00B54BC5">
        <w:rPr>
          <w:rFonts w:cs="Arial"/>
          <w:bCs/>
          <w:sz w:val="22"/>
          <w:szCs w:val="22"/>
          <w:lang w:val="ru-RU"/>
        </w:rPr>
        <w:t>ка</w:t>
      </w:r>
      <w:r w:rsidR="002F0AC3">
        <w:rPr>
          <w:rFonts w:cs="Arial"/>
          <w:bCs/>
          <w:sz w:val="22"/>
          <w:szCs w:val="22"/>
          <w:lang w:val="ru-RU"/>
        </w:rPr>
        <w:t xml:space="preserve"> и тепловые воздействия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 не указаны в таблице 1, потому что на практике они влияют на все задачи измерений.</w:t>
      </w:r>
    </w:p>
    <w:p w14:paraId="3B2130A9" w14:textId="3FEC860D" w:rsidR="00DA2757" w:rsidRPr="00EA5E95" w:rsidRDefault="00EA5E95" w:rsidP="00B063F4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EA5E95">
        <w:rPr>
          <w:rFonts w:cs="Arial"/>
          <w:bCs/>
          <w:spacing w:val="40"/>
          <w:sz w:val="22"/>
          <w:szCs w:val="22"/>
          <w:lang w:val="ru-RU"/>
        </w:rPr>
        <w:t>Примечание</w:t>
      </w:r>
      <w:r w:rsidRPr="00EA5E95">
        <w:rPr>
          <w:rFonts w:cs="Arial"/>
          <w:bCs/>
          <w:sz w:val="22"/>
          <w:szCs w:val="22"/>
          <w:lang w:val="ru-RU"/>
        </w:rPr>
        <w:t xml:space="preserve"> </w:t>
      </w:r>
      <w:r w:rsidR="00DA2757" w:rsidRPr="00EA5E95">
        <w:rPr>
          <w:rFonts w:cs="Arial"/>
          <w:bCs/>
          <w:sz w:val="22"/>
          <w:szCs w:val="22"/>
          <w:lang w:val="ru-RU"/>
        </w:rPr>
        <w:t>2</w:t>
      </w:r>
      <w:r w:rsidR="00B063F4" w:rsidRPr="00EA5E95">
        <w:rPr>
          <w:rFonts w:cs="Arial"/>
          <w:bCs/>
          <w:sz w:val="22"/>
          <w:szCs w:val="22"/>
          <w:lang w:val="ru-RU"/>
        </w:rPr>
        <w:t xml:space="preserve"> — </w:t>
      </w:r>
      <w:r w:rsidR="00DA2757" w:rsidRPr="00EA5E95">
        <w:rPr>
          <w:rFonts w:cs="Arial"/>
          <w:bCs/>
          <w:sz w:val="22"/>
          <w:szCs w:val="22"/>
          <w:lang w:val="ru-RU"/>
        </w:rPr>
        <w:t>Пустые ячейки обозначают очень слабое или незначительное влияние конкретной характеристики на задачу измерения.</w:t>
      </w:r>
    </w:p>
    <w:p w14:paraId="6040770B" w14:textId="0E16D587" w:rsidR="00DA2757" w:rsidRPr="00EA5E95" w:rsidRDefault="00EA5E95" w:rsidP="00B063F4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EA5E95">
        <w:rPr>
          <w:rFonts w:cs="Arial"/>
          <w:bCs/>
          <w:spacing w:val="40"/>
          <w:sz w:val="22"/>
          <w:szCs w:val="22"/>
          <w:lang w:val="ru-RU"/>
        </w:rPr>
        <w:t>Примечание</w:t>
      </w:r>
      <w:r w:rsidRPr="00EA5E95">
        <w:rPr>
          <w:rFonts w:cs="Arial"/>
          <w:bCs/>
          <w:sz w:val="22"/>
          <w:szCs w:val="22"/>
          <w:lang w:val="ru-RU"/>
        </w:rPr>
        <w:t xml:space="preserve"> 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3 </w:t>
      </w:r>
      <w:r w:rsidR="00B063F4" w:rsidRPr="00EA5E95">
        <w:rPr>
          <w:rFonts w:cs="Arial"/>
          <w:bCs/>
          <w:sz w:val="22"/>
          <w:szCs w:val="22"/>
          <w:lang w:val="ru-RU"/>
        </w:rPr>
        <w:t xml:space="preserve">— 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Предполагается, что процедура </w:t>
      </w:r>
      <w:r w:rsidR="008B122A">
        <w:rPr>
          <w:rFonts w:cs="Arial"/>
          <w:bCs/>
          <w:sz w:val="22"/>
          <w:szCs w:val="22"/>
          <w:lang w:val="ru-RU"/>
        </w:rPr>
        <w:t>определения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 </w:t>
      </w:r>
      <w:r w:rsidR="00A10E2B" w:rsidRPr="00A10E2B">
        <w:rPr>
          <w:rFonts w:cs="Arial"/>
          <w:bCs/>
          <w:sz w:val="22"/>
          <w:szCs w:val="22"/>
          <w:lang w:val="ru-RU"/>
        </w:rPr>
        <w:t xml:space="preserve">СКЗ </w:t>
      </w:r>
      <w:r w:rsidR="007550B2">
        <w:rPr>
          <w:rFonts w:cs="Arial"/>
          <w:bCs/>
          <w:sz w:val="22"/>
          <w:szCs w:val="22"/>
          <w:lang w:val="ru-RU"/>
        </w:rPr>
        <w:t>выполняется без промежуточной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 </w:t>
      </w:r>
      <w:r w:rsidR="008B122A">
        <w:rPr>
          <w:rFonts w:cs="Arial"/>
          <w:bCs/>
          <w:sz w:val="22"/>
          <w:szCs w:val="22"/>
          <w:lang w:val="ru-RU"/>
        </w:rPr>
        <w:t>смены</w:t>
      </w:r>
      <w:r w:rsidR="00DA2757" w:rsidRPr="00EA5E95">
        <w:rPr>
          <w:rFonts w:cs="Arial"/>
          <w:bCs/>
          <w:sz w:val="22"/>
          <w:szCs w:val="22"/>
          <w:lang w:val="ru-RU"/>
        </w:rPr>
        <w:t xml:space="preserve"> </w:t>
      </w:r>
      <w:r w:rsidR="00B54BC5">
        <w:rPr>
          <w:rFonts w:cs="Arial"/>
          <w:bCs/>
          <w:sz w:val="22"/>
          <w:szCs w:val="22"/>
          <w:lang w:val="ru-RU"/>
        </w:rPr>
        <w:t>измерительного</w:t>
      </w:r>
      <w:r w:rsidR="00B54BC5" w:rsidRPr="00B54BC5">
        <w:rPr>
          <w:rFonts w:cs="Arial"/>
          <w:bCs/>
          <w:sz w:val="22"/>
          <w:szCs w:val="22"/>
          <w:lang w:val="ru-RU"/>
        </w:rPr>
        <w:t xml:space="preserve"> </w:t>
      </w:r>
      <w:r w:rsidR="00DA2757" w:rsidRPr="00EA5E95">
        <w:rPr>
          <w:rFonts w:cs="Arial"/>
          <w:bCs/>
          <w:sz w:val="22"/>
          <w:szCs w:val="22"/>
          <w:lang w:val="ru-RU"/>
        </w:rPr>
        <w:t>инструмента.</w:t>
      </w:r>
    </w:p>
    <w:p w14:paraId="2423D9C9" w14:textId="61390AE5" w:rsidR="00DA2757" w:rsidRPr="00DA2757" w:rsidRDefault="00DA2757" w:rsidP="00EA5E95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Анализ Таблицы 1 и </w:t>
      </w:r>
      <w:r w:rsidR="008B122A">
        <w:rPr>
          <w:rFonts w:cs="Arial"/>
          <w:bCs/>
          <w:sz w:val="24"/>
          <w:szCs w:val="24"/>
          <w:lang w:val="ru-RU"/>
        </w:rPr>
        <w:t>успешный опыт</w:t>
      </w:r>
      <w:r w:rsidRPr="00DA2757">
        <w:rPr>
          <w:rFonts w:cs="Arial"/>
          <w:bCs/>
          <w:sz w:val="24"/>
          <w:szCs w:val="24"/>
          <w:lang w:val="ru-RU"/>
        </w:rPr>
        <w:t xml:space="preserve"> показывают следующее:</w:t>
      </w:r>
    </w:p>
    <w:p w14:paraId="0E66B702" w14:textId="7CEDCFC9" w:rsidR="00DA2757" w:rsidRPr="00B063F4" w:rsidRDefault="007550B2" w:rsidP="00290F93">
      <w:pPr>
        <w:pStyle w:val="affff1"/>
        <w:numPr>
          <w:ilvl w:val="1"/>
          <w:numId w:val="7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о</w:t>
      </w:r>
      <w:r w:rsidR="008B122A">
        <w:rPr>
          <w:rFonts w:ascii="Arial" w:hAnsi="Arial" w:cs="Arial"/>
          <w:bCs/>
          <w:sz w:val="24"/>
          <w:szCs w:val="24"/>
        </w:rPr>
        <w:t>пределение</w:t>
      </w:r>
      <w:r w:rsidR="00471E02">
        <w:rPr>
          <w:rFonts w:ascii="Arial" w:hAnsi="Arial" w:cs="Arial"/>
          <w:bCs/>
          <w:sz w:val="24"/>
          <w:szCs w:val="24"/>
        </w:rPr>
        <w:t xml:space="preserve"> опорной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плоскости </w:t>
      </w:r>
      <w:r w:rsidR="00A10E2B" w:rsidRPr="00DB7646">
        <w:rPr>
          <w:rFonts w:ascii="Arial" w:hAnsi="Arial" w:cs="Arial"/>
          <w:bCs/>
          <w:sz w:val="24"/>
          <w:szCs w:val="24"/>
        </w:rPr>
        <w:t xml:space="preserve">СКЗ </w:t>
      </w:r>
      <w:r w:rsidR="008B122A">
        <w:rPr>
          <w:rFonts w:ascii="Arial" w:hAnsi="Arial" w:cs="Arial"/>
          <w:bCs/>
          <w:sz w:val="24"/>
          <w:szCs w:val="24"/>
        </w:rPr>
        <w:t>сканированием как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минимум трёх точек на плоскости </w:t>
      </w:r>
      <w:r w:rsidR="008B122A">
        <w:rPr>
          <w:rFonts w:ascii="Arial" w:hAnsi="Arial" w:cs="Arial"/>
          <w:bCs/>
          <w:sz w:val="24"/>
          <w:szCs w:val="24"/>
        </w:rPr>
        <w:t>заготовки</w:t>
      </w:r>
      <w:r w:rsidR="00DA2757" w:rsidRPr="00B063F4">
        <w:rPr>
          <w:rFonts w:ascii="Arial" w:hAnsi="Arial" w:cs="Arial"/>
          <w:bCs/>
          <w:sz w:val="24"/>
          <w:szCs w:val="24"/>
        </w:rPr>
        <w:t>;</w:t>
      </w:r>
    </w:p>
    <w:p w14:paraId="15878A0B" w14:textId="375524B7" w:rsidR="00DA2757" w:rsidRPr="00B063F4" w:rsidRDefault="007550B2" w:rsidP="00290F93">
      <w:pPr>
        <w:pStyle w:val="affff1"/>
        <w:numPr>
          <w:ilvl w:val="1"/>
          <w:numId w:val="7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о</w:t>
      </w:r>
      <w:r w:rsidR="008B122A">
        <w:rPr>
          <w:rFonts w:ascii="Arial" w:hAnsi="Arial" w:cs="Arial"/>
          <w:bCs/>
          <w:sz w:val="24"/>
          <w:szCs w:val="24"/>
        </w:rPr>
        <w:t>пределение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ориентации </w:t>
      </w:r>
      <w:r w:rsidR="00A10E2B" w:rsidRPr="00DB7646">
        <w:rPr>
          <w:rFonts w:ascii="Arial" w:hAnsi="Arial" w:cs="Arial"/>
          <w:bCs/>
          <w:sz w:val="24"/>
          <w:szCs w:val="24"/>
        </w:rPr>
        <w:t xml:space="preserve">СКЗ 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в опорной плоскости с помощью </w:t>
      </w:r>
      <w:r w:rsidR="005A0530" w:rsidRPr="005A0530">
        <w:rPr>
          <w:rFonts w:ascii="Arial" w:hAnsi="Arial" w:cs="Arial"/>
          <w:bCs/>
          <w:sz w:val="24"/>
          <w:szCs w:val="24"/>
        </w:rPr>
        <w:t xml:space="preserve">зондирования 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линии, состоящей из двух точек (или более, если возможно), или линии, проходящей через центр двух </w:t>
      </w:r>
      <w:r w:rsidR="008B122A">
        <w:rPr>
          <w:rFonts w:ascii="Arial" w:hAnsi="Arial" w:cs="Arial"/>
          <w:bCs/>
          <w:sz w:val="24"/>
          <w:szCs w:val="24"/>
        </w:rPr>
        <w:t>сфер</w:t>
      </w:r>
      <w:r w:rsidR="00DA2757" w:rsidRPr="00B063F4">
        <w:rPr>
          <w:rFonts w:ascii="Arial" w:hAnsi="Arial" w:cs="Arial"/>
          <w:bCs/>
          <w:sz w:val="24"/>
          <w:szCs w:val="24"/>
        </w:rPr>
        <w:t>;</w:t>
      </w:r>
    </w:p>
    <w:p w14:paraId="0BC771F6" w14:textId="5FE2DDB2" w:rsidR="00DA2757" w:rsidRPr="00B063F4" w:rsidRDefault="007550B2" w:rsidP="00290F93">
      <w:pPr>
        <w:pStyle w:val="affff1"/>
        <w:numPr>
          <w:ilvl w:val="1"/>
          <w:numId w:val="7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о</w:t>
      </w:r>
      <w:r w:rsidR="008B122A">
        <w:rPr>
          <w:rFonts w:ascii="Arial" w:hAnsi="Arial" w:cs="Arial"/>
          <w:bCs/>
          <w:sz w:val="24"/>
          <w:szCs w:val="24"/>
        </w:rPr>
        <w:t>пределение опорной точки осей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</w:t>
      </w:r>
      <w:r w:rsidR="00DA2757" w:rsidRPr="00303CA9">
        <w:rPr>
          <w:rFonts w:ascii="Arial" w:hAnsi="Arial" w:cs="Arial"/>
          <w:bCs/>
          <w:i/>
          <w:sz w:val="24"/>
          <w:szCs w:val="24"/>
        </w:rPr>
        <w:t>X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и </w:t>
      </w:r>
      <w:r w:rsidR="00DA2757" w:rsidRPr="00303CA9">
        <w:rPr>
          <w:rFonts w:ascii="Arial" w:hAnsi="Arial" w:cs="Arial"/>
          <w:bCs/>
          <w:i/>
          <w:sz w:val="24"/>
          <w:szCs w:val="24"/>
        </w:rPr>
        <w:t>Y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</w:t>
      </w:r>
      <w:r w:rsidR="00A10E2B" w:rsidRPr="00DB7646">
        <w:rPr>
          <w:rFonts w:ascii="Arial" w:hAnsi="Arial" w:cs="Arial"/>
          <w:bCs/>
          <w:sz w:val="24"/>
          <w:szCs w:val="24"/>
        </w:rPr>
        <w:t xml:space="preserve">СКЗ </w:t>
      </w:r>
      <w:r w:rsidR="00DA2757" w:rsidRPr="00B063F4">
        <w:rPr>
          <w:rFonts w:ascii="Arial" w:hAnsi="Arial" w:cs="Arial"/>
          <w:bCs/>
          <w:sz w:val="24"/>
          <w:szCs w:val="24"/>
        </w:rPr>
        <w:t>как центра координат отверстия или выступа;</w:t>
      </w:r>
    </w:p>
    <w:p w14:paraId="7D6B930D" w14:textId="3BBF0ED7" w:rsidR="00DA2757" w:rsidRPr="00B063F4" w:rsidRDefault="007550B2" w:rsidP="00290F93">
      <w:pPr>
        <w:pStyle w:val="affff1"/>
        <w:numPr>
          <w:ilvl w:val="1"/>
          <w:numId w:val="7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о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пределение опорной точки оси </w:t>
      </w:r>
      <w:r w:rsidR="00DA2757" w:rsidRPr="00303CA9">
        <w:rPr>
          <w:rFonts w:ascii="Arial" w:hAnsi="Arial" w:cs="Arial"/>
          <w:bCs/>
          <w:i/>
          <w:sz w:val="24"/>
          <w:szCs w:val="24"/>
        </w:rPr>
        <w:t>Z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</w:t>
      </w:r>
      <w:r w:rsidR="00A10E2B" w:rsidRPr="00DB7646">
        <w:rPr>
          <w:rFonts w:ascii="Arial" w:hAnsi="Arial" w:cs="Arial"/>
          <w:bCs/>
          <w:sz w:val="24"/>
          <w:szCs w:val="24"/>
        </w:rPr>
        <w:t xml:space="preserve">СКЗ 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как среднего значения повторных измерений по одной оси (что минимизирует влияние выравнивания наконечника </w:t>
      </w:r>
      <w:r w:rsidR="00B54BC5">
        <w:rPr>
          <w:rFonts w:ascii="Arial" w:hAnsi="Arial" w:cs="Arial"/>
          <w:bCs/>
          <w:sz w:val="24"/>
          <w:szCs w:val="24"/>
        </w:rPr>
        <w:t>щупа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, повторяемости </w:t>
      </w:r>
      <w:r w:rsidR="008B122A">
        <w:rPr>
          <w:rFonts w:ascii="Arial" w:hAnsi="Arial" w:cs="Arial"/>
          <w:bCs/>
          <w:sz w:val="24"/>
          <w:szCs w:val="24"/>
        </w:rPr>
        <w:t>позиционирования</w:t>
      </w:r>
      <w:r w:rsidR="00DA2757" w:rsidRPr="00B063F4">
        <w:rPr>
          <w:rFonts w:ascii="Arial" w:hAnsi="Arial" w:cs="Arial"/>
          <w:bCs/>
          <w:sz w:val="24"/>
          <w:szCs w:val="24"/>
        </w:rPr>
        <w:t xml:space="preserve"> инструмента и вариации предварительного хода).</w:t>
      </w:r>
    </w:p>
    <w:p w14:paraId="22F54BC4" w14:textId="1950000B" w:rsidR="00DA2757" w:rsidRPr="00DA2757" w:rsidRDefault="00DA2757" w:rsidP="00EA5E95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DA2757">
        <w:rPr>
          <w:rFonts w:cs="Arial"/>
          <w:bCs/>
          <w:sz w:val="24"/>
          <w:szCs w:val="24"/>
          <w:lang w:val="ru-RU"/>
        </w:rPr>
        <w:t xml:space="preserve">Опорная точка оси </w:t>
      </w:r>
      <w:r w:rsidRPr="00303CA9">
        <w:rPr>
          <w:rFonts w:cs="Arial"/>
          <w:bCs/>
          <w:i/>
          <w:sz w:val="24"/>
          <w:szCs w:val="24"/>
          <w:lang w:val="ru-RU"/>
        </w:rPr>
        <w:t>Z</w:t>
      </w:r>
      <w:r w:rsidRPr="00DA2757">
        <w:rPr>
          <w:rFonts w:cs="Arial"/>
          <w:bCs/>
          <w:sz w:val="24"/>
          <w:szCs w:val="24"/>
          <w:lang w:val="ru-RU"/>
        </w:rPr>
        <w:t xml:space="preserve"> </w:t>
      </w:r>
      <w:r w:rsidR="00A10E2B" w:rsidRPr="00A10E2B">
        <w:rPr>
          <w:rFonts w:cs="Arial"/>
          <w:bCs/>
          <w:sz w:val="24"/>
          <w:szCs w:val="24"/>
          <w:lang w:val="ru-RU"/>
        </w:rPr>
        <w:t xml:space="preserve">СКЗ </w:t>
      </w:r>
      <w:r w:rsidRPr="00DA2757">
        <w:rPr>
          <w:rFonts w:cs="Arial"/>
          <w:bCs/>
          <w:sz w:val="24"/>
          <w:szCs w:val="24"/>
          <w:lang w:val="ru-RU"/>
        </w:rPr>
        <w:t xml:space="preserve">также может быть определена через опорную плоскость </w:t>
      </w:r>
      <w:r w:rsidR="00A10E2B" w:rsidRPr="00A10E2B">
        <w:rPr>
          <w:rFonts w:cs="Arial"/>
          <w:bCs/>
          <w:sz w:val="24"/>
          <w:szCs w:val="24"/>
          <w:lang w:val="ru-RU"/>
        </w:rPr>
        <w:t>СКЗ</w:t>
      </w:r>
      <w:r w:rsidRPr="00DA2757">
        <w:rPr>
          <w:rFonts w:cs="Arial"/>
          <w:bCs/>
          <w:sz w:val="24"/>
          <w:szCs w:val="24"/>
          <w:lang w:val="ru-RU"/>
        </w:rPr>
        <w:t xml:space="preserve">. Если используется этот метод, дополнительное </w:t>
      </w:r>
      <w:r w:rsidR="005A0530">
        <w:rPr>
          <w:rFonts w:cs="Arial"/>
          <w:bCs/>
          <w:sz w:val="24"/>
          <w:szCs w:val="24"/>
          <w:lang w:val="ru-RU"/>
        </w:rPr>
        <w:t>зондирование</w:t>
      </w:r>
      <w:r w:rsidR="005A0530" w:rsidRPr="005A0530">
        <w:rPr>
          <w:rFonts w:cs="Arial"/>
          <w:bCs/>
          <w:sz w:val="24"/>
          <w:szCs w:val="24"/>
          <w:lang w:val="ru-RU"/>
        </w:rPr>
        <w:t xml:space="preserve"> </w:t>
      </w:r>
      <w:r w:rsidRPr="00DA2757">
        <w:rPr>
          <w:rFonts w:cs="Arial"/>
          <w:bCs/>
          <w:sz w:val="24"/>
          <w:szCs w:val="24"/>
          <w:lang w:val="ru-RU"/>
        </w:rPr>
        <w:t xml:space="preserve">для определения опорной точки оси </w:t>
      </w:r>
      <w:r w:rsidRPr="00303CA9">
        <w:rPr>
          <w:rFonts w:cs="Arial"/>
          <w:bCs/>
          <w:i/>
          <w:sz w:val="24"/>
          <w:szCs w:val="24"/>
          <w:lang w:val="ru-RU"/>
        </w:rPr>
        <w:t>Z</w:t>
      </w:r>
      <w:r w:rsidRPr="00DA2757">
        <w:rPr>
          <w:rFonts w:cs="Arial"/>
          <w:bCs/>
          <w:sz w:val="24"/>
          <w:szCs w:val="24"/>
          <w:lang w:val="ru-RU"/>
        </w:rPr>
        <w:t xml:space="preserve"> не требуется.</w:t>
      </w:r>
    </w:p>
    <w:p w14:paraId="70DD38B7" w14:textId="335C7319" w:rsidR="006258AF" w:rsidRDefault="006B2880" w:rsidP="00290F93">
      <w:pPr>
        <w:pStyle w:val="43"/>
        <w:numPr>
          <w:ilvl w:val="0"/>
          <w:numId w:val="53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326" w:name="_Toc207869384"/>
      <w:bookmarkStart w:id="327" w:name="_Toc207869829"/>
      <w:bookmarkStart w:id="328" w:name="_Toc208494445"/>
      <w:bookmarkStart w:id="329" w:name="_Toc208494600"/>
      <w:bookmarkStart w:id="330" w:name="_Toc216860592"/>
      <w:r w:rsidRPr="00087891">
        <w:rPr>
          <w:rFonts w:cs="Arial"/>
          <w:sz w:val="24"/>
          <w:szCs w:val="24"/>
        </w:rPr>
        <w:t>Подготовка испытания</w:t>
      </w:r>
      <w:bookmarkEnd w:id="326"/>
      <w:bookmarkEnd w:id="327"/>
      <w:bookmarkEnd w:id="328"/>
      <w:bookmarkEnd w:id="329"/>
      <w:bookmarkEnd w:id="330"/>
    </w:p>
    <w:p w14:paraId="73DBADAA" w14:textId="2D01E27C" w:rsidR="00B063F4" w:rsidRPr="00B063F4" w:rsidRDefault="00B063F4" w:rsidP="00EA5E95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A731E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Выберите </w:t>
      </w:r>
      <w:r w:rsidR="00A83C1A" w:rsidRPr="00A731E1">
        <w:rPr>
          <w:rFonts w:ascii="Arial" w:hAnsi="Arial" w:cs="Arial"/>
          <w:bCs/>
          <w:spacing w:val="0"/>
          <w:sz w:val="24"/>
          <w:szCs w:val="24"/>
          <w:lang w:val="ru-RU"/>
        </w:rPr>
        <w:t>испытуемый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образец</w:t>
      </w:r>
      <w:r w:rsidR="007550B2">
        <w:rPr>
          <w:rFonts w:ascii="Arial" w:hAnsi="Arial" w:cs="Arial"/>
          <w:bCs/>
          <w:spacing w:val="0"/>
          <w:sz w:val="24"/>
          <w:szCs w:val="24"/>
          <w:lang w:val="ru-RU"/>
        </w:rPr>
        <w:t>, аналогичный изображенному на р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исунке 6. </w:t>
      </w:r>
      <w:r w:rsidR="008B122A">
        <w:rPr>
          <w:rFonts w:ascii="Arial" w:hAnsi="Arial" w:cs="Arial"/>
          <w:bCs/>
          <w:spacing w:val="0"/>
          <w:sz w:val="24"/>
          <w:szCs w:val="24"/>
          <w:lang w:val="ru-RU"/>
        </w:rPr>
        <w:t>Предполагаемый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образец имеет кубическую форму с д</w:t>
      </w:r>
      <w:r w:rsidR="008B122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линой сторон примерно 60 мм. </w:t>
      </w:r>
      <w:r w:rsidR="00E23C97">
        <w:rPr>
          <w:rFonts w:ascii="Arial" w:hAnsi="Arial" w:cs="Arial"/>
          <w:bCs/>
          <w:spacing w:val="0"/>
          <w:sz w:val="24"/>
          <w:szCs w:val="24"/>
          <w:lang w:val="ru-RU"/>
        </w:rPr>
        <w:t>Диаметр</w:t>
      </w:r>
      <w:r w:rsidR="00E23C97" w:rsidRPr="00E23C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отверстия </w:t>
      </w:r>
      <w:r w:rsidR="008B122A">
        <w:rPr>
          <w:rFonts w:ascii="Arial" w:hAnsi="Arial" w:cs="Arial"/>
          <w:bCs/>
          <w:spacing w:val="0"/>
          <w:sz w:val="24"/>
          <w:szCs w:val="24"/>
          <w:lang w:val="ru-RU"/>
        </w:rPr>
        <w:t>составляет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примерно 30 мм. </w:t>
      </w:r>
      <w:r w:rsidRPr="00303CA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Плоскости </w:t>
      </w:r>
      <w:r w:rsidRPr="00D67770">
        <w:rPr>
          <w:rFonts w:ascii="Arial" w:hAnsi="Arial" w:cs="Arial"/>
          <w:bCs/>
          <w:spacing w:val="0"/>
          <w:sz w:val="24"/>
          <w:szCs w:val="24"/>
          <w:lang w:val="ru-RU"/>
        </w:rPr>
        <w:t>A, B и D</w:t>
      </w:r>
      <w:r w:rsidRPr="00303CA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предпочтительно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должны быть </w:t>
      </w:r>
      <w:r w:rsidR="008B122A">
        <w:rPr>
          <w:rFonts w:ascii="Arial" w:hAnsi="Arial" w:cs="Arial"/>
          <w:bCs/>
          <w:spacing w:val="0"/>
          <w:sz w:val="24"/>
          <w:szCs w:val="24"/>
          <w:lang w:val="ru-RU"/>
        </w:rPr>
        <w:t>отшлифованы, и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геометрические характеристики </w:t>
      </w:r>
      <w:r w:rsidR="008B122A">
        <w:rPr>
          <w:rFonts w:ascii="Arial" w:hAnsi="Arial" w:cs="Arial"/>
          <w:bCs/>
          <w:spacing w:val="0"/>
          <w:sz w:val="24"/>
          <w:szCs w:val="24"/>
          <w:lang w:val="ru-RU"/>
        </w:rPr>
        <w:t>испытуемого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образца должны быть известны на основе предыдущих измерений, например, с использованием КИМ.</w:t>
      </w:r>
    </w:p>
    <w:p w14:paraId="4DA25A01" w14:textId="7579BB13" w:rsidR="00B063F4" w:rsidRPr="00B063F4" w:rsidRDefault="00D67770" w:rsidP="00EA5E95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Предполагаемый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испыт</w:t>
      </w:r>
      <w:r w:rsidR="00A83C1A">
        <w:rPr>
          <w:rFonts w:ascii="Arial" w:hAnsi="Arial" w:cs="Arial"/>
          <w:bCs/>
          <w:spacing w:val="0"/>
          <w:sz w:val="24"/>
          <w:szCs w:val="24"/>
          <w:lang w:val="ru-RU"/>
        </w:rPr>
        <w:t>уем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ый образец также может быть использован для периодической проверки </w:t>
      </w:r>
      <w:r w:rsidR="00B4363C">
        <w:rPr>
          <w:rFonts w:ascii="Arial" w:hAnsi="Arial" w:cs="Arial"/>
          <w:bCs/>
          <w:spacing w:val="0"/>
          <w:sz w:val="24"/>
          <w:szCs w:val="24"/>
          <w:lang w:val="ru-RU"/>
        </w:rPr>
        <w:t>характеристик</w:t>
      </w:r>
      <w:r w:rsidR="004E18F3" w:rsidRPr="004E18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32963" w:rsidRPr="00842FD2">
        <w:rPr>
          <w:rFonts w:ascii="Arial" w:hAnsi="Arial" w:cs="Arial"/>
          <w:bCs/>
          <w:sz w:val="24"/>
          <w:szCs w:val="24"/>
          <w:lang w:val="ru-RU"/>
        </w:rPr>
        <w:t>зондирования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863ACF5" w14:textId="521F7068" w:rsidR="00B063F4" w:rsidRPr="00B063F4" w:rsidRDefault="00B063F4" w:rsidP="00EA5E95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Разместите </w:t>
      </w:r>
      <w:r w:rsidR="00D67770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испыт</w:t>
      </w:r>
      <w:r w:rsidR="00D67770">
        <w:rPr>
          <w:rFonts w:ascii="Arial" w:hAnsi="Arial" w:cs="Arial"/>
          <w:bCs/>
          <w:spacing w:val="0"/>
          <w:sz w:val="24"/>
          <w:szCs w:val="24"/>
          <w:lang w:val="ru-RU"/>
        </w:rPr>
        <w:t>уем</w:t>
      </w:r>
      <w:r w:rsidR="00D67770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ый образец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положении, которое представляет собой </w:t>
      </w:r>
      <w:r w:rsidRPr="00E8001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рабочее положение </w:t>
      </w:r>
      <w:r w:rsidR="00A731E1" w:rsidRPr="00E8001A">
        <w:rPr>
          <w:rFonts w:ascii="Arial" w:hAnsi="Arial" w:cs="Arial"/>
          <w:bCs/>
          <w:spacing w:val="0"/>
          <w:sz w:val="24"/>
          <w:szCs w:val="24"/>
          <w:lang w:val="ru-RU"/>
        </w:rPr>
        <w:t>заготовки</w:t>
      </w:r>
      <w:r w:rsidRPr="00E8001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D67770">
        <w:rPr>
          <w:rFonts w:ascii="Arial" w:hAnsi="Arial" w:cs="Arial"/>
          <w:bCs/>
          <w:spacing w:val="0"/>
          <w:sz w:val="24"/>
          <w:szCs w:val="24"/>
          <w:lang w:val="ru-RU"/>
        </w:rPr>
        <w:t>пределах измерительной зоны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станка, и установите его с преднамеренным наклоном примерно на 1° в трех направлениях относительно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>СКС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52EF0F9D" w14:textId="4A638A39" w:rsidR="00B063F4" w:rsidRDefault="00B063F4" w:rsidP="00EA5E95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Некоторые системы</w:t>
      </w:r>
      <w:r w:rsid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32963" w:rsidRPr="00842FD2">
        <w:rPr>
          <w:rFonts w:ascii="Arial" w:hAnsi="Arial" w:cs="Arial"/>
          <w:bCs/>
          <w:sz w:val="24"/>
          <w:szCs w:val="24"/>
          <w:lang w:val="ru-RU"/>
        </w:rPr>
        <w:t>зондирования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D67770">
        <w:rPr>
          <w:rFonts w:ascii="Arial" w:hAnsi="Arial" w:cs="Arial"/>
          <w:bCs/>
          <w:spacing w:val="0"/>
          <w:sz w:val="24"/>
          <w:szCs w:val="24"/>
          <w:lang w:val="ru-RU"/>
        </w:rPr>
        <w:t>имеют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возможность выравнивания только в плоскости </w:t>
      </w:r>
      <w:r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XY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. В таких случаях испыт</w:t>
      </w:r>
      <w:r w:rsidR="00A83C1A">
        <w:rPr>
          <w:rFonts w:ascii="Arial" w:hAnsi="Arial" w:cs="Arial"/>
          <w:bCs/>
          <w:spacing w:val="0"/>
          <w:sz w:val="24"/>
          <w:szCs w:val="24"/>
          <w:lang w:val="ru-RU"/>
        </w:rPr>
        <w:t>уем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ый образец должен быть установлен так, чтобы его верхняя </w:t>
      </w:r>
      <w:r w:rsidRPr="00D67770">
        <w:rPr>
          <w:rFonts w:ascii="Arial" w:hAnsi="Arial" w:cs="Arial"/>
          <w:bCs/>
          <w:spacing w:val="0"/>
          <w:sz w:val="24"/>
          <w:szCs w:val="24"/>
          <w:lang w:val="ru-RU"/>
        </w:rPr>
        <w:t>плоскость A была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параллельна </w:t>
      </w:r>
      <w:r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XY</w:t>
      </w:r>
      <w:r w:rsid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-</w:t>
      </w:r>
      <w:r w:rsidR="00303CA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плоскости станка, а одна из его сторон была </w:t>
      </w:r>
      <w:r w:rsidR="00AF6BB6">
        <w:rPr>
          <w:rFonts w:ascii="Arial" w:hAnsi="Arial" w:cs="Arial"/>
          <w:bCs/>
          <w:spacing w:val="0"/>
          <w:sz w:val="24"/>
          <w:szCs w:val="24"/>
          <w:lang w:val="ru-RU"/>
        </w:rPr>
        <w:t>смещена относительно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СКС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примерно на 1°. В этом случае шаг a) 1) процедуры испытания, приведённой в 7.1.7.3, не должен быть выполнен.</w:t>
      </w:r>
    </w:p>
    <w:p w14:paraId="6C8D48C5" w14:textId="77777777" w:rsidR="006932C0" w:rsidRPr="006932C0" w:rsidRDefault="006932C0" w:rsidP="006932C0">
      <w:pPr>
        <w:rPr>
          <w:lang w:val="ru-RU"/>
        </w:rPr>
      </w:pPr>
    </w:p>
    <w:p w14:paraId="7C8C74BB" w14:textId="77777777" w:rsidR="00B063F4" w:rsidRPr="00B063F4" w:rsidRDefault="00B063F4" w:rsidP="00B063F4">
      <w:pPr>
        <w:pStyle w:val="affff9"/>
        <w:spacing w:before="120" w:after="120" w:line="360" w:lineRule="auto"/>
        <w:contextualSpacing w:val="0"/>
        <w:jc w:val="right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B063F4">
        <w:rPr>
          <w:rFonts w:ascii="Arial" w:hAnsi="Arial" w:cs="Arial"/>
          <w:bCs/>
          <w:spacing w:val="0"/>
          <w:sz w:val="22"/>
          <w:szCs w:val="22"/>
          <w:lang w:val="ru-RU"/>
        </w:rPr>
        <w:t>Размеры в миллиметрах</w:t>
      </w:r>
    </w:p>
    <w:p w14:paraId="3367172E" w14:textId="7E50026D" w:rsidR="00B063F4" w:rsidRDefault="005D0815" w:rsidP="00B063F4">
      <w:pPr>
        <w:pStyle w:val="affff9"/>
        <w:spacing w:after="240"/>
        <w:jc w:val="center"/>
        <w:rPr>
          <w:b/>
          <w:bCs/>
          <w:sz w:val="20"/>
          <w:lang w:val="ru-RU"/>
        </w:rPr>
      </w:pPr>
      <w:r>
        <w:rPr>
          <w:b/>
          <w:bCs/>
          <w:noProof/>
          <w:sz w:val="20"/>
          <w:lang w:val="ru-RU" w:eastAsia="ru-RU"/>
        </w:rPr>
        <w:drawing>
          <wp:inline distT="0" distB="0" distL="0" distR="0" wp14:anchorId="5E7A1B43" wp14:editId="16C73AA4">
            <wp:extent cx="2631038" cy="2152116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 (230-10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99" cy="216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AFE5" w14:textId="7737F906" w:rsidR="00EA5E95" w:rsidRPr="00C3415C" w:rsidRDefault="00C3415C" w:rsidP="00C3415C">
      <w:pPr>
        <w:spacing w:before="120" w:after="120" w:line="360" w:lineRule="auto"/>
        <w:jc w:val="center"/>
        <w:rPr>
          <w:sz w:val="22"/>
          <w:szCs w:val="22"/>
          <w:lang w:val="ru-RU"/>
        </w:rPr>
      </w:pPr>
      <w:r w:rsidRPr="00C3415C">
        <w:rPr>
          <w:rFonts w:cs="Arial"/>
          <w:bCs/>
          <w:i/>
          <w:color w:val="000000"/>
          <w:sz w:val="24"/>
          <w:szCs w:val="24"/>
          <w:lang w:val="ru-RU"/>
        </w:rPr>
        <w:t>1-7</w:t>
      </w:r>
      <w:r w:rsidRPr="00C3415C">
        <w:rPr>
          <w:rFonts w:cs="Arial"/>
          <w:bCs/>
          <w:color w:val="000000"/>
          <w:sz w:val="24"/>
          <w:szCs w:val="24"/>
          <w:lang w:val="ru-RU"/>
        </w:rPr>
        <w:t xml:space="preserve"> – </w:t>
      </w:r>
      <w:r w:rsidR="001D7D9D">
        <w:rPr>
          <w:rFonts w:cs="Arial"/>
          <w:bCs/>
          <w:color w:val="000000"/>
          <w:sz w:val="22"/>
          <w:szCs w:val="22"/>
          <w:lang w:val="ru-RU"/>
        </w:rPr>
        <w:t>измерительные точки</w:t>
      </w:r>
      <w:r w:rsidRPr="00C3415C">
        <w:rPr>
          <w:rFonts w:cs="Arial"/>
          <w:bCs/>
          <w:color w:val="000000"/>
          <w:sz w:val="22"/>
          <w:szCs w:val="22"/>
          <w:lang w:val="ru-RU"/>
        </w:rPr>
        <w:t xml:space="preserve"> для проверки положения и ориентации </w:t>
      </w:r>
      <w:r w:rsidR="004B61FC" w:rsidRPr="004B61FC">
        <w:rPr>
          <w:rFonts w:cs="Arial"/>
          <w:bCs/>
          <w:color w:val="000000"/>
          <w:sz w:val="22"/>
          <w:szCs w:val="22"/>
          <w:lang w:val="ru-RU"/>
        </w:rPr>
        <w:t>СКЗ</w:t>
      </w:r>
      <w:r w:rsidRPr="00C3415C">
        <w:rPr>
          <w:rFonts w:cs="Arial"/>
          <w:bCs/>
          <w:color w:val="000000"/>
          <w:sz w:val="22"/>
          <w:szCs w:val="22"/>
          <w:lang w:val="ru-RU"/>
        </w:rPr>
        <w:t>;</w:t>
      </w:r>
      <w:r w:rsidRPr="00C3415C">
        <w:rPr>
          <w:rFonts w:cs="Arial"/>
          <w:bCs/>
          <w:color w:val="000000"/>
          <w:sz w:val="22"/>
          <w:szCs w:val="22"/>
          <w:lang w:val="ru-RU"/>
        </w:rPr>
        <w:br/>
      </w:r>
      <w:r w:rsidRPr="00C3415C">
        <w:rPr>
          <w:i/>
          <w:sz w:val="22"/>
          <w:szCs w:val="22"/>
          <w:lang w:val="en-US"/>
        </w:rPr>
        <w:t>A</w:t>
      </w:r>
      <w:r w:rsidRPr="00C3415C">
        <w:rPr>
          <w:sz w:val="22"/>
          <w:szCs w:val="22"/>
          <w:lang w:val="ru-RU"/>
        </w:rPr>
        <w:t xml:space="preserve"> – </w:t>
      </w:r>
      <w:r w:rsidRPr="00C3415C">
        <w:rPr>
          <w:rFonts w:cs="Arial"/>
          <w:color w:val="000000"/>
          <w:sz w:val="22"/>
          <w:szCs w:val="22"/>
          <w:lang w:val="ru-RU"/>
        </w:rPr>
        <w:t xml:space="preserve">плоскость А; </w:t>
      </w:r>
      <w:r w:rsidRPr="00C3415C">
        <w:rPr>
          <w:rFonts w:cs="Arial"/>
          <w:i/>
          <w:color w:val="000000"/>
          <w:sz w:val="22"/>
          <w:szCs w:val="22"/>
          <w:lang w:val="en-US"/>
        </w:rPr>
        <w:t>B</w:t>
      </w:r>
      <w:r w:rsidRPr="00C3415C">
        <w:rPr>
          <w:rFonts w:cs="Arial"/>
          <w:color w:val="000000"/>
          <w:sz w:val="22"/>
          <w:szCs w:val="22"/>
          <w:lang w:val="ru-RU"/>
        </w:rPr>
        <w:t xml:space="preserve"> – плоскость В; </w:t>
      </w:r>
      <w:r w:rsidRPr="00C3415C">
        <w:rPr>
          <w:rFonts w:cs="Arial"/>
          <w:i/>
          <w:color w:val="000000"/>
          <w:sz w:val="22"/>
          <w:szCs w:val="22"/>
          <w:lang w:val="en-US"/>
        </w:rPr>
        <w:t>C</w:t>
      </w:r>
      <w:r w:rsidRPr="00C3415C">
        <w:rPr>
          <w:rFonts w:cs="Arial"/>
          <w:color w:val="000000"/>
          <w:sz w:val="22"/>
          <w:szCs w:val="22"/>
          <w:lang w:val="ru-RU"/>
        </w:rPr>
        <w:t xml:space="preserve"> –  </w:t>
      </w:r>
      <w:r w:rsidRPr="00C3415C">
        <w:rPr>
          <w:rFonts w:cs="Arial"/>
          <w:bCs/>
          <w:color w:val="000000"/>
          <w:sz w:val="22"/>
          <w:szCs w:val="22"/>
          <w:lang w:val="ru-RU"/>
        </w:rPr>
        <w:t xml:space="preserve">плоскость С; </w:t>
      </w:r>
      <w:r w:rsidRPr="00C3415C">
        <w:rPr>
          <w:rFonts w:cs="Arial"/>
          <w:bCs/>
          <w:i/>
          <w:color w:val="000000"/>
          <w:sz w:val="22"/>
          <w:szCs w:val="22"/>
          <w:lang w:val="en-US"/>
        </w:rPr>
        <w:t>D</w:t>
      </w:r>
      <w:r w:rsidRPr="00C3415C">
        <w:rPr>
          <w:rFonts w:cs="Arial"/>
          <w:bCs/>
          <w:color w:val="000000"/>
          <w:sz w:val="22"/>
          <w:szCs w:val="22"/>
          <w:lang w:val="ru-RU"/>
        </w:rPr>
        <w:t xml:space="preserve"> – плоскость </w:t>
      </w:r>
      <w:r w:rsidRPr="00C3415C">
        <w:rPr>
          <w:rFonts w:cs="Arial"/>
          <w:bCs/>
          <w:color w:val="000000"/>
          <w:sz w:val="22"/>
          <w:szCs w:val="22"/>
          <w:lang w:val="en-US"/>
        </w:rPr>
        <w:t>D</w:t>
      </w:r>
      <w:r w:rsidRPr="00C3415C">
        <w:rPr>
          <w:rFonts w:cs="Arial"/>
          <w:bCs/>
          <w:color w:val="000000"/>
          <w:sz w:val="22"/>
          <w:szCs w:val="22"/>
          <w:lang w:val="ru-RU"/>
        </w:rPr>
        <w:t xml:space="preserve">; </w:t>
      </w:r>
      <w:r w:rsidRPr="00C3415C">
        <w:rPr>
          <w:rFonts w:cs="Arial"/>
          <w:bCs/>
          <w:i/>
          <w:color w:val="000000"/>
          <w:sz w:val="22"/>
          <w:szCs w:val="22"/>
          <w:lang w:val="en-US"/>
        </w:rPr>
        <w:t>L</w:t>
      </w:r>
      <w:r w:rsidRPr="00C3415C">
        <w:rPr>
          <w:rFonts w:cs="Arial"/>
          <w:bCs/>
          <w:color w:val="000000"/>
          <w:sz w:val="22"/>
          <w:szCs w:val="22"/>
          <w:lang w:val="ru-RU"/>
        </w:rPr>
        <w:t xml:space="preserve"> – линия</w:t>
      </w:r>
    </w:p>
    <w:p w14:paraId="3995E2CD" w14:textId="5721EF40" w:rsidR="00B063F4" w:rsidRPr="00C3415C" w:rsidRDefault="00B063F4" w:rsidP="00B063F4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bookmarkStart w:id="331" w:name="_Hlk193754212"/>
      <w:r w:rsidRPr="00C3415C">
        <w:rPr>
          <w:rFonts w:cs="Arial"/>
          <w:bCs/>
          <w:color w:val="000000"/>
          <w:sz w:val="24"/>
          <w:szCs w:val="24"/>
          <w:lang w:val="ru-RU"/>
        </w:rPr>
        <w:t xml:space="preserve">Рисунок 6 — Пример </w:t>
      </w:r>
      <w:r w:rsidR="00D67770">
        <w:rPr>
          <w:rFonts w:cs="Arial"/>
          <w:bCs/>
          <w:color w:val="000000"/>
          <w:sz w:val="24"/>
          <w:szCs w:val="24"/>
          <w:lang w:val="ru-RU"/>
        </w:rPr>
        <w:t>испытуемого</w:t>
      </w:r>
      <w:r w:rsidRPr="00C3415C">
        <w:rPr>
          <w:rFonts w:cs="Arial"/>
          <w:bCs/>
          <w:color w:val="000000"/>
          <w:sz w:val="24"/>
          <w:szCs w:val="24"/>
          <w:lang w:val="ru-RU"/>
        </w:rPr>
        <w:t xml:space="preserve"> образца для проверки положения и ориентации </w:t>
      </w:r>
      <w:bookmarkEnd w:id="331"/>
      <w:r w:rsidR="004B61FC" w:rsidRPr="004B61FC">
        <w:rPr>
          <w:rFonts w:cs="Arial"/>
          <w:bCs/>
          <w:color w:val="000000"/>
          <w:sz w:val="24"/>
          <w:szCs w:val="24"/>
          <w:lang w:val="ru-RU"/>
        </w:rPr>
        <w:t>СКЗ</w:t>
      </w:r>
    </w:p>
    <w:p w14:paraId="7A3007D6" w14:textId="5FCBFB1E" w:rsidR="006B2880" w:rsidRDefault="006B2880" w:rsidP="00290F93">
      <w:pPr>
        <w:pStyle w:val="43"/>
        <w:numPr>
          <w:ilvl w:val="0"/>
          <w:numId w:val="53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332" w:name="_Toc207869385"/>
      <w:bookmarkStart w:id="333" w:name="_Toc207869830"/>
      <w:bookmarkStart w:id="334" w:name="_Toc208494446"/>
      <w:bookmarkStart w:id="335" w:name="_Toc208494601"/>
      <w:bookmarkStart w:id="336" w:name="_Toc216860593"/>
      <w:r w:rsidRPr="00087891">
        <w:rPr>
          <w:rFonts w:cs="Arial"/>
          <w:sz w:val="24"/>
          <w:szCs w:val="24"/>
          <w:lang w:val="ru-RU"/>
        </w:rPr>
        <w:t>Процедура испытания</w:t>
      </w:r>
      <w:bookmarkEnd w:id="332"/>
      <w:bookmarkEnd w:id="333"/>
      <w:bookmarkEnd w:id="334"/>
      <w:bookmarkEnd w:id="335"/>
      <w:bookmarkEnd w:id="336"/>
    </w:p>
    <w:p w14:paraId="5BCA5E59" w14:textId="6BCD6A08" w:rsidR="00B063F4" w:rsidRPr="00B063F4" w:rsidRDefault="00B063F4" w:rsidP="00C3415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E8001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Особенности </w:t>
      </w:r>
      <w:r w:rsidR="00A731E1" w:rsidRPr="00E8001A">
        <w:rPr>
          <w:rFonts w:ascii="Arial" w:hAnsi="Arial" w:cs="Arial"/>
          <w:bCs/>
          <w:spacing w:val="0"/>
          <w:sz w:val="24"/>
          <w:szCs w:val="24"/>
          <w:lang w:val="ru-RU"/>
        </w:rPr>
        <w:t>заготовки</w:t>
      </w:r>
      <w:r w:rsidRPr="00E8001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должны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быть определены с помощью </w:t>
      </w:r>
      <w:r w:rsidR="005A0530" w:rsidRPr="005A053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зондирования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точек, количество которых соответствует предполагаемому использованию</w:t>
      </w:r>
      <w:r w:rsidR="00B54BC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432963" w:rsidRPr="0043296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432963" w:rsidRPr="00842FD2">
        <w:rPr>
          <w:rFonts w:ascii="Arial" w:hAnsi="Arial" w:cs="Arial"/>
          <w:bCs/>
          <w:sz w:val="24"/>
          <w:szCs w:val="24"/>
          <w:lang w:val="ru-RU"/>
        </w:rPr>
        <w:t>зондирования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, и с применением следующей процедуры.</w:t>
      </w:r>
    </w:p>
    <w:p w14:paraId="7D926D3F" w14:textId="15C6FB7E" w:rsidR="00B063F4" w:rsidRPr="00B063F4" w:rsidRDefault="00D67770" w:rsidP="00290F93">
      <w:pPr>
        <w:pStyle w:val="affff9"/>
        <w:numPr>
          <w:ilvl w:val="0"/>
          <w:numId w:val="72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Этап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1: </w:t>
      </w:r>
      <w:r w:rsidR="003310D7">
        <w:rPr>
          <w:rFonts w:ascii="Arial" w:hAnsi="Arial" w:cs="Arial"/>
          <w:bCs/>
          <w:spacing w:val="0"/>
          <w:sz w:val="24"/>
          <w:szCs w:val="24"/>
          <w:lang w:val="ru-RU"/>
        </w:rPr>
        <w:t>Определение</w:t>
      </w:r>
      <w:r w:rsidR="003055B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ориентации и положения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</w:p>
    <w:p w14:paraId="7575FFD2" w14:textId="6B208005" w:rsidR="00B063F4" w:rsidRPr="00B063F4" w:rsidRDefault="003055B0" w:rsidP="00290F93">
      <w:pPr>
        <w:pStyle w:val="affff9"/>
        <w:numPr>
          <w:ilvl w:val="0"/>
          <w:numId w:val="11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у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становите опорную плоскость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54BC5">
        <w:rPr>
          <w:rFonts w:ascii="Arial" w:hAnsi="Arial" w:cs="Arial"/>
          <w:bCs/>
          <w:spacing w:val="0"/>
          <w:sz w:val="24"/>
          <w:szCs w:val="24"/>
          <w:lang w:val="ru-RU"/>
        </w:rPr>
        <w:t>сканируя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плоскость A </w:t>
      </w:r>
      <w:r w:rsidR="003310D7">
        <w:rPr>
          <w:rFonts w:ascii="Arial" w:hAnsi="Arial" w:cs="Arial"/>
          <w:bCs/>
          <w:spacing w:val="0"/>
          <w:sz w:val="24"/>
          <w:szCs w:val="24"/>
          <w:lang w:val="ru-RU"/>
        </w:rPr>
        <w:t>испытуемого</w:t>
      </w:r>
      <w:r w:rsidR="007550B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образца (см. р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исунок 6);</w:t>
      </w:r>
    </w:p>
    <w:p w14:paraId="4AE417E5" w14:textId="00688ADC" w:rsidR="00B063F4" w:rsidRPr="00070AD0" w:rsidRDefault="003055B0" w:rsidP="00290F93">
      <w:pPr>
        <w:pStyle w:val="affff9"/>
        <w:numPr>
          <w:ilvl w:val="0"/>
          <w:numId w:val="11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>у</w:t>
      </w:r>
      <w:r w:rsidR="00B063F4"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становите ориентацию </w:t>
      </w:r>
      <w:r w:rsidR="004B61FC"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="00B063F4"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опорной плоскости, </w:t>
      </w:r>
      <w:r w:rsidR="005A0530"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>зондируя</w:t>
      </w:r>
      <w:r w:rsidR="00B063F4"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линию </w:t>
      </w:r>
      <w:r w:rsidR="00B063F4" w:rsidRPr="00070AD0">
        <w:rPr>
          <w:rFonts w:ascii="Arial" w:hAnsi="Arial" w:cs="Arial"/>
          <w:bCs/>
          <w:i/>
          <w:spacing w:val="0"/>
          <w:sz w:val="24"/>
          <w:szCs w:val="24"/>
          <w:lang w:val="ru-RU"/>
        </w:rPr>
        <w:t>L</w:t>
      </w:r>
      <w:r w:rsidR="00B063F4"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 плоскости B </w:t>
      </w:r>
      <w:r w:rsidR="003310D7"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>испытуемого</w:t>
      </w:r>
      <w:r w:rsidR="007550B2"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образца (см. р</w:t>
      </w:r>
      <w:r w:rsidRPr="00070AD0">
        <w:rPr>
          <w:rFonts w:ascii="Arial" w:hAnsi="Arial" w:cs="Arial"/>
          <w:bCs/>
          <w:spacing w:val="0"/>
          <w:sz w:val="24"/>
          <w:szCs w:val="24"/>
          <w:lang w:val="ru-RU"/>
        </w:rPr>
        <w:t>исунок 6);</w:t>
      </w:r>
    </w:p>
    <w:p w14:paraId="2B7588BB" w14:textId="247755B9" w:rsidR="00B063F4" w:rsidRPr="003055B0" w:rsidRDefault="003055B0" w:rsidP="003055B0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070AD0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="00B063F4" w:rsidRPr="00070AD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1 — </w:t>
      </w:r>
      <w:r w:rsidR="003310D7" w:rsidRPr="00070AD0">
        <w:rPr>
          <w:rFonts w:ascii="Arial" w:hAnsi="Arial" w:cs="Arial"/>
          <w:bCs/>
          <w:spacing w:val="0"/>
          <w:sz w:val="22"/>
          <w:szCs w:val="22"/>
          <w:lang w:val="ru-RU"/>
        </w:rPr>
        <w:t>Наиболее успешный опыт показывает, что лучше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5A0530">
        <w:rPr>
          <w:rFonts w:ascii="Arial" w:hAnsi="Arial" w:cs="Arial"/>
          <w:bCs/>
          <w:spacing w:val="0"/>
          <w:sz w:val="22"/>
          <w:szCs w:val="22"/>
          <w:lang w:val="ru-RU"/>
        </w:rPr>
        <w:t>зондировать</w:t>
      </w:r>
      <w:r w:rsidR="003310D7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плоскость B как плоскость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, </w:t>
      </w:r>
      <w:r w:rsidR="003310D7">
        <w:rPr>
          <w:rFonts w:ascii="Arial" w:hAnsi="Arial" w:cs="Arial"/>
          <w:bCs/>
          <w:spacing w:val="0"/>
          <w:sz w:val="22"/>
          <w:szCs w:val="22"/>
          <w:lang w:val="ru-RU"/>
        </w:rPr>
        <w:t>пересечение плоскости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B с плоскостью A, и </w:t>
      </w:r>
      <w:r w:rsidR="003310D7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использовать прямую пересечения для 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ориентации </w:t>
      </w:r>
      <w:r w:rsidR="004B61FC" w:rsidRPr="004B61FC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СКЗ 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>в опорной плоскости A.</w:t>
      </w:r>
    </w:p>
    <w:p w14:paraId="570B2DEC" w14:textId="22DBA913" w:rsidR="00B063F4" w:rsidRPr="00B063F4" w:rsidRDefault="007550B2" w:rsidP="00290F93">
      <w:pPr>
        <w:pStyle w:val="affff9"/>
        <w:numPr>
          <w:ilvl w:val="0"/>
          <w:numId w:val="11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у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становите опорную точку ос</w:t>
      </w:r>
      <w:r w:rsidR="003310D7">
        <w:rPr>
          <w:rFonts w:ascii="Arial" w:hAnsi="Arial" w:cs="Arial"/>
          <w:bCs/>
          <w:spacing w:val="0"/>
          <w:sz w:val="24"/>
          <w:szCs w:val="24"/>
          <w:lang w:val="ru-RU"/>
        </w:rPr>
        <w:t>ей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</w:t>
      </w:r>
      <w:r w:rsidR="003310D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5A0530" w:rsidRPr="005A053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зондируя </w:t>
      </w:r>
      <w:r w:rsidR="003055B0">
        <w:rPr>
          <w:rFonts w:ascii="Arial" w:hAnsi="Arial" w:cs="Arial"/>
          <w:bCs/>
          <w:spacing w:val="0"/>
          <w:sz w:val="24"/>
          <w:szCs w:val="24"/>
          <w:lang w:val="ru-RU"/>
        </w:rPr>
        <w:t>отверстие C (см. Рисунок 6);</w:t>
      </w:r>
    </w:p>
    <w:p w14:paraId="62ED9538" w14:textId="7FFD969A" w:rsidR="00B063F4" w:rsidRPr="00B063F4" w:rsidRDefault="007550B2" w:rsidP="00290F93">
      <w:pPr>
        <w:pStyle w:val="affff9"/>
        <w:numPr>
          <w:ilvl w:val="0"/>
          <w:numId w:val="11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с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использованием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, определённого в шаге 3), сн</w:t>
      </w:r>
      <w:r w:rsidR="003310D7">
        <w:rPr>
          <w:rFonts w:ascii="Arial" w:hAnsi="Arial" w:cs="Arial"/>
          <w:bCs/>
          <w:spacing w:val="0"/>
          <w:sz w:val="24"/>
          <w:szCs w:val="24"/>
          <w:lang w:val="ru-RU"/>
        </w:rPr>
        <w:t>ова установите опорную точку осей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3310D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</w:t>
      </w:r>
      <w:r w:rsidR="003055B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3055B0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3055B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3055B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5A0530" w:rsidRPr="005A053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зондируя </w:t>
      </w:r>
      <w:r w:rsidR="003055B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отверстие </w:t>
      </w:r>
      <w:r w:rsidR="003055B0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C</w:t>
      </w:r>
      <w:r w:rsidR="003055B0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4F82610E" w14:textId="5A7439E4" w:rsidR="00B063F4" w:rsidRPr="003055B0" w:rsidRDefault="003055B0" w:rsidP="003055B0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3055B0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2 — Эта повторная операция выполняется для минимизации влияния вариации предварительного хода и для корректировки </w:t>
      </w:r>
      <w:r w:rsidR="003310D7">
        <w:rPr>
          <w:rFonts w:ascii="Arial" w:hAnsi="Arial" w:cs="Arial"/>
          <w:bCs/>
          <w:spacing w:val="0"/>
          <w:sz w:val="22"/>
          <w:szCs w:val="22"/>
          <w:lang w:val="ru-RU"/>
        </w:rPr>
        <w:t>погрешностей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оценки центра перед первым испытанием.</w:t>
      </w:r>
    </w:p>
    <w:p w14:paraId="57D23C83" w14:textId="6492E348" w:rsidR="00B063F4" w:rsidRPr="003055B0" w:rsidRDefault="003055B0" w:rsidP="003055B0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3055B0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3 — </w:t>
      </w:r>
      <w:r w:rsidR="003310D7">
        <w:rPr>
          <w:rFonts w:ascii="Arial" w:hAnsi="Arial" w:cs="Arial"/>
          <w:bCs/>
          <w:spacing w:val="0"/>
          <w:sz w:val="22"/>
          <w:szCs w:val="22"/>
          <w:lang w:val="ru-RU"/>
        </w:rPr>
        <w:t>Наиболее успешный опыт показывает, что лучше</w:t>
      </w:r>
      <w:r w:rsidR="003310D7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5A053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зондировать </w:t>
      </w:r>
      <w:r w:rsidR="003310D7">
        <w:rPr>
          <w:rFonts w:ascii="Arial" w:hAnsi="Arial" w:cs="Arial"/>
          <w:bCs/>
          <w:spacing w:val="0"/>
          <w:sz w:val="22"/>
          <w:szCs w:val="22"/>
          <w:lang w:val="ru-RU"/>
        </w:rPr>
        <w:t>отверстие C как цилиндр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, </w:t>
      </w:r>
      <w:r w:rsidR="003310D7">
        <w:rPr>
          <w:rFonts w:ascii="Arial" w:hAnsi="Arial" w:cs="Arial"/>
          <w:bCs/>
          <w:spacing w:val="0"/>
          <w:sz w:val="22"/>
          <w:szCs w:val="22"/>
          <w:lang w:val="ru-RU"/>
        </w:rPr>
        <w:t>пересечение оси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цилиндра с плоскостью </w:t>
      </w:r>
      <w:r w:rsidR="00B063F4" w:rsidRPr="005F0ACA">
        <w:rPr>
          <w:rFonts w:ascii="Arial" w:hAnsi="Arial" w:cs="Arial"/>
          <w:bCs/>
          <w:spacing w:val="0"/>
          <w:sz w:val="22"/>
          <w:szCs w:val="22"/>
          <w:lang w:val="ru-RU"/>
        </w:rPr>
        <w:t>A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, и </w:t>
      </w:r>
      <w:r w:rsidR="003310D7">
        <w:rPr>
          <w:rFonts w:ascii="Arial" w:hAnsi="Arial" w:cs="Arial"/>
          <w:bCs/>
          <w:spacing w:val="0"/>
          <w:sz w:val="22"/>
          <w:szCs w:val="22"/>
          <w:lang w:val="ru-RU"/>
        </w:rPr>
        <w:t>использовать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точки пересечения как опорной точки осей </w:t>
      </w:r>
      <w:r w:rsidR="00B063F4" w:rsidRPr="00303CA9">
        <w:rPr>
          <w:rFonts w:ascii="Arial" w:hAnsi="Arial" w:cs="Arial"/>
          <w:bCs/>
          <w:i/>
          <w:spacing w:val="0"/>
          <w:sz w:val="22"/>
          <w:szCs w:val="22"/>
          <w:lang w:val="ru-RU"/>
        </w:rPr>
        <w:t>X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и </w:t>
      </w:r>
      <w:r w:rsidR="00B063F4" w:rsidRPr="00303CA9">
        <w:rPr>
          <w:rFonts w:ascii="Arial" w:hAnsi="Arial" w:cs="Arial"/>
          <w:bCs/>
          <w:i/>
          <w:spacing w:val="0"/>
          <w:sz w:val="22"/>
          <w:szCs w:val="22"/>
          <w:lang w:val="ru-RU"/>
        </w:rPr>
        <w:t>Y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>.</w:t>
      </w:r>
    </w:p>
    <w:p w14:paraId="3846A497" w14:textId="5EC55520" w:rsidR="00B063F4" w:rsidRPr="00B063F4" w:rsidRDefault="007550B2" w:rsidP="00290F93">
      <w:pPr>
        <w:pStyle w:val="affff9"/>
        <w:numPr>
          <w:ilvl w:val="0"/>
          <w:numId w:val="11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и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спользуйте плоскость 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lang w:val="ru-RU"/>
        </w:rPr>
        <w:t>A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установки опорной точки 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0924F54C" w14:textId="0E9436E7" w:rsidR="00B063F4" w:rsidRPr="00B063F4" w:rsidRDefault="00D67770" w:rsidP="00290F93">
      <w:pPr>
        <w:pStyle w:val="affff9"/>
        <w:numPr>
          <w:ilvl w:val="0"/>
          <w:numId w:val="72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Этап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2: Пров</w:t>
      </w:r>
      <w:r w:rsidR="003055B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ерка положения и ориентации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</w:p>
    <w:p w14:paraId="69E3202D" w14:textId="4A7969D8" w:rsidR="00B063F4" w:rsidRPr="00B063F4" w:rsidRDefault="003055B0" w:rsidP="00C3415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1)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п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олучите и запишите координаты </w:t>
      </w:r>
      <w:r w:rsidR="005F0ACA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четырёх точек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</w:t>
      </w:r>
      <w:r w:rsidR="00B063F4" w:rsidRPr="004823C6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PLA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), </w:t>
      </w:r>
      <w:r w:rsidR="005A0530" w:rsidRPr="005A053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зондируя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плоскость A в направлении 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следующим координатам: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-20,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-20;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-20,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20;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20,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20;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20,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-20 (точки 1–4 на </w:t>
      </w:r>
      <w:r w:rsidR="007550B2">
        <w:rPr>
          <w:rFonts w:ascii="Arial" w:hAnsi="Arial" w:cs="Arial"/>
          <w:bCs/>
          <w:spacing w:val="0"/>
          <w:sz w:val="24"/>
          <w:szCs w:val="24"/>
          <w:lang w:val="ru-RU"/>
        </w:rPr>
        <w:t>р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исунке 6);</w:t>
      </w:r>
    </w:p>
    <w:p w14:paraId="495647B2" w14:textId="5D12F4C7" w:rsidR="00B063F4" w:rsidRPr="00B063F4" w:rsidRDefault="003055B0" w:rsidP="00C3415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2)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п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олучите и запишите координаты </w:t>
      </w:r>
      <w:r w:rsidR="005F0ACA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двух точек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</w:t>
      </w:r>
      <w:r w:rsidR="00B063F4" w:rsidRPr="001D7D9D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LIN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), </w:t>
      </w:r>
      <w:r w:rsidR="005A0530" w:rsidRPr="005A053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зондируя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плоскость </w:t>
      </w:r>
      <w:r w:rsidR="005F0ACA">
        <w:rPr>
          <w:rFonts w:ascii="Arial" w:hAnsi="Arial" w:cs="Arial"/>
          <w:bCs/>
          <w:spacing w:val="0"/>
          <w:sz w:val="24"/>
          <w:szCs w:val="24"/>
          <w:lang w:val="ru-RU"/>
        </w:rPr>
        <w:t>испытуемого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образца 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lang w:val="ru-RU"/>
        </w:rPr>
        <w:t>B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направлении 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координатам: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-20,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-10;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20,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 xml:space="preserve"> </w:t>
      </w:r>
      <w:r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7550B2">
        <w:rPr>
          <w:rFonts w:ascii="Arial" w:hAnsi="Arial" w:cs="Arial"/>
          <w:bCs/>
          <w:spacing w:val="0"/>
          <w:sz w:val="24"/>
          <w:szCs w:val="24"/>
          <w:lang w:val="ru-RU"/>
        </w:rPr>
        <w:t>-10 (точки 5 и 6 на р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исунке 6);</w:t>
      </w:r>
    </w:p>
    <w:p w14:paraId="0E096058" w14:textId="1F81D154" w:rsidR="00B063F4" w:rsidRPr="00B063F4" w:rsidRDefault="003055B0" w:rsidP="00C3415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3)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и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змерьте и запишите координаты центра отверстия 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lang w:val="ru-RU"/>
        </w:rPr>
        <w:t>C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осям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</w:t>
      </w:r>
      <w:r w:rsidR="00B063F4" w:rsidRPr="001D7D9D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BOR</w:t>
      </w:r>
      <w:r w:rsidR="00B063F4" w:rsidRPr="001D7D9D">
        <w:rPr>
          <w:rFonts w:ascii="Arial" w:hAnsi="Arial" w:cs="Arial"/>
          <w:bCs/>
          <w:i/>
          <w:spacing w:val="0"/>
          <w:sz w:val="24"/>
          <w:szCs w:val="24"/>
          <w:lang w:val="ru-RU"/>
        </w:rPr>
        <w:t>, Y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BOR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) в соответствии с инструкциями производителя/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поставщика</w:t>
      </w:r>
      <w:r w:rsidR="00B54BC5" w:rsidRPr="00B54BC5">
        <w:rPr>
          <w:rFonts w:ascii="Arial" w:eastAsia="MS Mincho" w:hAnsi="Arial" w:cs="Arial"/>
          <w:bCs/>
          <w:spacing w:val="0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32963" w:rsidRPr="00842FD2">
        <w:rPr>
          <w:rFonts w:ascii="Arial" w:hAnsi="Arial" w:cs="Arial"/>
          <w:bCs/>
          <w:sz w:val="24"/>
          <w:szCs w:val="24"/>
          <w:lang w:val="ru-RU"/>
        </w:rPr>
        <w:t>зондирования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18C1B9EE" w14:textId="4EA8D8E2" w:rsidR="00B063F4" w:rsidRPr="00B063F4" w:rsidRDefault="003055B0" w:rsidP="00C3415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4)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и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змерьте и запишите координаты угла по осям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</w:t>
      </w:r>
      <w:r w:rsidR="00B063F4" w:rsidRPr="004823C6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</w:t>
      </w:r>
      <w:r w:rsidR="00B063F4" w:rsidRPr="004823C6">
        <w:rPr>
          <w:rFonts w:ascii="Arial" w:hAnsi="Arial" w:cs="Arial"/>
          <w:bCs/>
          <w:i/>
          <w:spacing w:val="0"/>
          <w:sz w:val="24"/>
          <w:szCs w:val="24"/>
          <w:lang w:val="ru-RU"/>
        </w:rPr>
        <w:t>, Y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</w:t>
      </w:r>
      <w:r w:rsidR="00B063F4" w:rsidRPr="004823C6">
        <w:rPr>
          <w:rFonts w:ascii="Arial" w:hAnsi="Arial" w:cs="Arial"/>
          <w:bCs/>
          <w:i/>
          <w:spacing w:val="0"/>
          <w:sz w:val="24"/>
          <w:szCs w:val="24"/>
          <w:lang w:val="ru-RU"/>
        </w:rPr>
        <w:t>, Z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), </w:t>
      </w:r>
      <w:r w:rsidR="00B54BC5">
        <w:rPr>
          <w:rFonts w:ascii="Arial" w:hAnsi="Arial" w:cs="Arial"/>
          <w:bCs/>
          <w:spacing w:val="0"/>
          <w:sz w:val="24"/>
          <w:szCs w:val="24"/>
          <w:lang w:val="ru-RU"/>
        </w:rPr>
        <w:t>сканируя</w:t>
      </w:r>
      <w:r w:rsidR="005F0AC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одной точке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 каждой из трёх плоскостей 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lang w:val="ru-RU"/>
        </w:rPr>
        <w:t>D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B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</w:t>
      </w:r>
      <w:r w:rsidR="00B063F4" w:rsidRPr="005F0ACA">
        <w:rPr>
          <w:rFonts w:ascii="Arial" w:hAnsi="Arial" w:cs="Arial"/>
          <w:bCs/>
          <w:spacing w:val="0"/>
          <w:sz w:val="24"/>
          <w:szCs w:val="24"/>
          <w:lang w:val="ru-RU"/>
        </w:rPr>
        <w:t>A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соо</w:t>
      </w:r>
      <w:r w:rsidR="007550B2">
        <w:rPr>
          <w:rFonts w:ascii="Arial" w:hAnsi="Arial" w:cs="Arial"/>
          <w:bCs/>
          <w:spacing w:val="0"/>
          <w:sz w:val="24"/>
          <w:szCs w:val="24"/>
          <w:lang w:val="ru-RU"/>
        </w:rPr>
        <w:t>тветственно (точки 7, 6 и 4 на р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исунке 6).</w:t>
      </w:r>
    </w:p>
    <w:p w14:paraId="5E0967E6" w14:textId="6440E8D9" w:rsidR="006B2880" w:rsidRDefault="006B2880" w:rsidP="00290F93">
      <w:pPr>
        <w:pStyle w:val="43"/>
        <w:numPr>
          <w:ilvl w:val="0"/>
          <w:numId w:val="53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337" w:name="_Toc207869386"/>
      <w:bookmarkStart w:id="338" w:name="_Toc207869831"/>
      <w:bookmarkStart w:id="339" w:name="_Toc208494447"/>
      <w:bookmarkStart w:id="340" w:name="_Toc208494602"/>
      <w:bookmarkStart w:id="341" w:name="_Toc216860594"/>
      <w:r w:rsidRPr="00B063F4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337"/>
      <w:bookmarkEnd w:id="338"/>
      <w:bookmarkEnd w:id="339"/>
      <w:bookmarkEnd w:id="340"/>
      <w:bookmarkEnd w:id="341"/>
    </w:p>
    <w:p w14:paraId="0D1E80B7" w14:textId="25CD9678" w:rsidR="00B063F4" w:rsidRPr="00B063F4" w:rsidRDefault="000414CC" w:rsidP="003055B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</w:t>
      </w:r>
      <w:r w:rsidR="007B7147">
        <w:rPr>
          <w:rFonts w:ascii="Arial" w:hAnsi="Arial" w:cs="Arial"/>
          <w:bCs/>
          <w:spacing w:val="0"/>
          <w:sz w:val="24"/>
          <w:szCs w:val="24"/>
          <w:lang w:val="ru-RU"/>
        </w:rPr>
        <w:t>определения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опорной плоскости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PLA,Z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как диапазон записанных значений </w:t>
      </w:r>
      <w:r w:rsidR="00B063F4"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PLA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63CB0D0" w14:textId="108BBE0B" w:rsidR="00B063F4" w:rsidRPr="003055B0" w:rsidRDefault="003055B0" w:rsidP="003055B0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3055B0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— </w:t>
      </w:r>
      <w:r w:rsidR="00B063F4" w:rsidRPr="003055B0">
        <w:rPr>
          <w:rFonts w:ascii="Arial" w:hAnsi="Arial" w:cs="Arial"/>
          <w:bCs/>
          <w:i/>
          <w:iCs/>
          <w:spacing w:val="0"/>
          <w:sz w:val="22"/>
          <w:szCs w:val="22"/>
          <w:lang w:val="ru-RU"/>
        </w:rPr>
        <w:t>E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vertAlign w:val="subscript"/>
          <w:lang w:val="ru-RU"/>
        </w:rPr>
        <w:t xml:space="preserve">PLA,Z </w:t>
      </w:r>
      <w:r w:rsidR="00B063F4" w:rsidRPr="003055B0">
        <w:rPr>
          <w:rFonts w:ascii="Arial" w:hAnsi="Arial" w:cs="Arial"/>
          <w:bCs/>
          <w:spacing w:val="0"/>
          <w:sz w:val="22"/>
          <w:szCs w:val="22"/>
          <w:lang w:val="ru-RU"/>
        </w:rPr>
        <w:t>включает погрешность плоскостности опорной плоскости.</w:t>
      </w:r>
    </w:p>
    <w:p w14:paraId="41580E94" w14:textId="322ABF6B" w:rsidR="00B063F4" w:rsidRPr="00B063F4" w:rsidRDefault="000414CC" w:rsidP="003055B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ориентации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="005374AD" w:rsidRPr="005374A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опорной плоскости </w:t>
      </w:r>
      <w:r w:rsidR="00B063F4"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LIN,Y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как разницу между записанными значениями координат </w:t>
      </w:r>
      <w:r w:rsidR="00B063F4"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LIN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A3416A2" w14:textId="4D6AA022" w:rsidR="00B063F4" w:rsidRPr="00B063F4" w:rsidRDefault="000414CC" w:rsidP="003055B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погрешност</w:t>
      </w:r>
      <w:r w:rsidR="007B7147">
        <w:rPr>
          <w:rFonts w:ascii="Arial" w:hAnsi="Arial" w:cs="Arial"/>
          <w:bCs/>
          <w:spacing w:val="0"/>
          <w:sz w:val="24"/>
          <w:szCs w:val="24"/>
          <w:lang w:val="ru-RU"/>
        </w:rPr>
        <w:t>ь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7B7147">
        <w:rPr>
          <w:rFonts w:ascii="Arial" w:hAnsi="Arial" w:cs="Arial"/>
          <w:bCs/>
          <w:spacing w:val="0"/>
          <w:sz w:val="24"/>
          <w:szCs w:val="24"/>
          <w:lang w:val="ru-RU"/>
        </w:rPr>
        <w:t>положения угла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COR,X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COR,Y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</w:t>
      </w:r>
      <w:r w:rsidR="00B063F4"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COR,Z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как разницу межд</w:t>
      </w:r>
      <w:r w:rsidR="007B7147">
        <w:rPr>
          <w:rFonts w:ascii="Arial" w:hAnsi="Arial" w:cs="Arial"/>
          <w:bCs/>
          <w:spacing w:val="0"/>
          <w:sz w:val="24"/>
          <w:szCs w:val="24"/>
          <w:lang w:val="ru-RU"/>
        </w:rPr>
        <w:t>у записанными координатами угла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, 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извест</w:t>
      </w:r>
      <w:r w:rsidR="007B7147">
        <w:rPr>
          <w:rFonts w:ascii="Arial" w:hAnsi="Arial" w:cs="Arial"/>
          <w:bCs/>
          <w:spacing w:val="0"/>
          <w:sz w:val="24"/>
          <w:szCs w:val="24"/>
          <w:lang w:val="ru-RU"/>
        </w:rPr>
        <w:t>ными координатами угла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, полученными из</w:t>
      </w:r>
      <w:r w:rsidR="007B71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предыдущих измерений, например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 использованием КИМ.</w:t>
      </w:r>
    </w:p>
    <w:p w14:paraId="2DAF8C36" w14:textId="5B77D213" w:rsidR="006B2880" w:rsidRPr="0069657C" w:rsidRDefault="006B2880" w:rsidP="00290F93">
      <w:pPr>
        <w:pStyle w:val="43"/>
        <w:numPr>
          <w:ilvl w:val="0"/>
          <w:numId w:val="53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342" w:name="_Toc207869387"/>
      <w:bookmarkStart w:id="343" w:name="_Toc207869832"/>
      <w:bookmarkStart w:id="344" w:name="_Toc208494448"/>
      <w:bookmarkStart w:id="345" w:name="_Toc208494603"/>
      <w:bookmarkStart w:id="346" w:name="_Toc216860595"/>
      <w:r w:rsidRPr="00087891">
        <w:rPr>
          <w:rFonts w:cs="Arial"/>
          <w:sz w:val="24"/>
          <w:szCs w:val="24"/>
          <w:lang w:val="ru-RU"/>
        </w:rPr>
        <w:t xml:space="preserve">Альтернативное испытание положения </w:t>
      </w:r>
      <w:r w:rsidRPr="0069657C">
        <w:rPr>
          <w:rFonts w:cs="Arial"/>
          <w:sz w:val="24"/>
          <w:szCs w:val="24"/>
          <w:lang w:val="ru-RU"/>
        </w:rPr>
        <w:t xml:space="preserve">и ориентации </w:t>
      </w:r>
      <w:bookmarkEnd w:id="342"/>
      <w:bookmarkEnd w:id="343"/>
      <w:r w:rsidR="00A731E1" w:rsidRPr="0069657C">
        <w:rPr>
          <w:rFonts w:cs="Arial"/>
          <w:sz w:val="24"/>
          <w:szCs w:val="24"/>
          <w:lang w:val="ru-RU"/>
        </w:rPr>
        <w:t>заготовки</w:t>
      </w:r>
      <w:bookmarkEnd w:id="344"/>
      <w:bookmarkEnd w:id="345"/>
      <w:bookmarkEnd w:id="346"/>
    </w:p>
    <w:p w14:paraId="196E6962" w14:textId="00EBD756" w:rsidR="006B2880" w:rsidRPr="0069657C" w:rsidRDefault="006B2880" w:rsidP="00290F93">
      <w:pPr>
        <w:pStyle w:val="52"/>
        <w:numPr>
          <w:ilvl w:val="0"/>
          <w:numId w:val="54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347" w:name="_Toc207869388"/>
      <w:bookmarkStart w:id="348" w:name="_Toc207869833"/>
      <w:bookmarkStart w:id="349" w:name="_Toc208494449"/>
      <w:bookmarkStart w:id="350" w:name="_Toc208494604"/>
      <w:bookmarkStart w:id="351" w:name="_Toc216860596"/>
      <w:r w:rsidRPr="0069657C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347"/>
      <w:bookmarkEnd w:id="348"/>
      <w:bookmarkEnd w:id="349"/>
      <w:bookmarkEnd w:id="350"/>
      <w:bookmarkEnd w:id="351"/>
    </w:p>
    <w:p w14:paraId="33010217" w14:textId="09E8F130" w:rsidR="00B063F4" w:rsidRPr="00B063F4" w:rsidRDefault="00B063F4" w:rsidP="00163D86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Испытание положения и ориентации </w:t>
      </w:r>
      <w:r w:rsidR="00A731E1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заготовки</w:t>
      </w:r>
      <w:r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также может быть выполнено с использованием стандартного измерительного блока с откалиброван</w:t>
      </w:r>
      <w:r w:rsidR="007550B2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ной</w:t>
      </w:r>
      <w:r w:rsidR="007550B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длиной примерно 50 мм (см. р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ису</w:t>
      </w:r>
      <w:r w:rsidR="004A3430">
        <w:rPr>
          <w:rFonts w:ascii="Arial" w:hAnsi="Arial" w:cs="Arial"/>
          <w:bCs/>
          <w:spacing w:val="0"/>
          <w:sz w:val="24"/>
          <w:szCs w:val="24"/>
          <w:lang w:val="ru-RU"/>
        </w:rPr>
        <w:t>нок 7). Это альтернативное испытание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определяет опорную точку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на углу измерительного блока. Следовательно, он не оценивает погрешности </w:t>
      </w:r>
      <w:r w:rsidR="005508A3">
        <w:rPr>
          <w:rFonts w:ascii="Arial" w:hAnsi="Arial" w:cs="Arial"/>
          <w:bCs/>
          <w:spacing w:val="0"/>
          <w:sz w:val="24"/>
          <w:szCs w:val="24"/>
          <w:lang w:val="ru-RU"/>
        </w:rPr>
        <w:t>положения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углов </w:t>
      </w:r>
      <w:r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COR,X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COR,Y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</w:t>
      </w:r>
      <w:r w:rsidRPr="00B063F4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Pr="00B063F4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COR,Z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Кроме того, может возникнуть разница в погрешности </w:t>
      </w:r>
      <w:r w:rsidR="005508A3">
        <w:rPr>
          <w:rFonts w:ascii="Arial" w:hAnsi="Arial" w:cs="Arial"/>
          <w:bCs/>
          <w:spacing w:val="0"/>
          <w:sz w:val="24"/>
          <w:szCs w:val="24"/>
          <w:lang w:val="ru-RU"/>
        </w:rPr>
        <w:t>определения опорной точки осей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на углу по сравнению с точкой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соответствующей центру отверстия в предыдущем </w:t>
      </w:r>
      <w:r w:rsidR="004A3430">
        <w:rPr>
          <w:rFonts w:ascii="Arial" w:hAnsi="Arial" w:cs="Arial"/>
          <w:bCs/>
          <w:spacing w:val="0"/>
          <w:sz w:val="24"/>
          <w:szCs w:val="24"/>
          <w:lang w:val="ru-RU"/>
        </w:rPr>
        <w:t>испытании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(см. 7.1.7.2). Это связано с вкладом погрешности </w:t>
      </w:r>
      <w:r w:rsidR="005508A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оптимального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диаметра наконечника </w:t>
      </w:r>
      <w:r w:rsidR="00B54BC5">
        <w:rPr>
          <w:rFonts w:ascii="Arial" w:hAnsi="Arial" w:cs="Arial"/>
          <w:bCs/>
          <w:spacing w:val="0"/>
          <w:sz w:val="24"/>
          <w:szCs w:val="24"/>
          <w:lang w:val="ru-RU"/>
        </w:rPr>
        <w:t>щупа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погрешность </w:t>
      </w:r>
      <w:r w:rsidR="005508A3">
        <w:rPr>
          <w:rFonts w:ascii="Arial" w:hAnsi="Arial" w:cs="Arial"/>
          <w:bCs/>
          <w:spacing w:val="0"/>
          <w:sz w:val="24"/>
          <w:szCs w:val="24"/>
          <w:lang w:val="ru-RU"/>
        </w:rPr>
        <w:t>определения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опорной точки </w:t>
      </w:r>
      <w:r w:rsidR="005508A3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на углу</w:t>
      </w:r>
      <w:r w:rsidR="005508A3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в то время как такой вклад минимизирован в случае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расположенной в центре отверстия, из-за выбора противоположных точек </w:t>
      </w:r>
      <w:r w:rsidR="005A0530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5A0530" w:rsidRPr="005A053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вокруг отверстия. Тем не менее, погрешность </w:t>
      </w:r>
      <w:r w:rsidR="005508A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оптимального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диаметра наконечника </w:t>
      </w:r>
      <w:r w:rsidR="00B54BC5">
        <w:rPr>
          <w:rFonts w:ascii="Arial" w:hAnsi="Arial" w:cs="Arial"/>
          <w:bCs/>
          <w:spacing w:val="0"/>
          <w:sz w:val="24"/>
          <w:szCs w:val="24"/>
          <w:lang w:val="ru-RU"/>
        </w:rPr>
        <w:t>щупа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определяется путем измерения откалиброванной длины измерительного блока и учитывается при определении погрешности </w:t>
      </w:r>
      <w:r w:rsidR="005508A3">
        <w:rPr>
          <w:rFonts w:ascii="Arial" w:hAnsi="Arial" w:cs="Arial"/>
          <w:bCs/>
          <w:spacing w:val="0"/>
          <w:sz w:val="24"/>
          <w:szCs w:val="24"/>
          <w:lang w:val="ru-RU"/>
        </w:rPr>
        <w:t>определения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опорной точки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(см. 7.1.7.5.2).</w:t>
      </w:r>
    </w:p>
    <w:p w14:paraId="48B9FD5A" w14:textId="6D11890F" w:rsidR="00B063F4" w:rsidRPr="00B063F4" w:rsidRDefault="005508A3" w:rsidP="00163D86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Поместите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измерительный блок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на место заготовки в пределах измерительной зоны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 и установите его с предварительным наклоном примерно на 1° в трёх направлениях относительно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>СКС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22394D19" w14:textId="7280B23F" w:rsidR="00B063F4" w:rsidRPr="00B063F4" w:rsidRDefault="00B063F4" w:rsidP="00163D86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Некоторые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зондирования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предлагают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возможность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выравнивания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только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в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плоскости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432963">
        <w:rPr>
          <w:rFonts w:ascii="Arial" w:hAnsi="Arial" w:cs="Arial"/>
          <w:bCs/>
          <w:i/>
          <w:spacing w:val="0"/>
          <w:sz w:val="24"/>
          <w:szCs w:val="24"/>
          <w:lang w:val="en-US"/>
        </w:rPr>
        <w:t>XY</w:t>
      </w:r>
      <w:r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таких случаях измерительный блок должен быть установлен так, чтобы его верхняя поверхность была параллельна </w:t>
      </w:r>
      <w:r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XY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-плоскости станка, а одна из его сторон была </w:t>
      </w:r>
      <w:r w:rsidR="00AF6BB6">
        <w:rPr>
          <w:rFonts w:ascii="Arial" w:hAnsi="Arial" w:cs="Arial"/>
          <w:bCs/>
          <w:spacing w:val="0"/>
          <w:sz w:val="24"/>
          <w:szCs w:val="24"/>
          <w:lang w:val="ru-RU"/>
        </w:rPr>
        <w:t>смещена относительно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СКС </w:t>
      </w:r>
      <w:r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примерно на 1°. В этом случае шаг a) 1) следующей процедуры испытания не должен быть выполнен.</w:t>
      </w:r>
    </w:p>
    <w:p w14:paraId="0B4F8509" w14:textId="62D33046" w:rsidR="00B063F4" w:rsidRPr="00B063F4" w:rsidRDefault="005508A3" w:rsidP="00163D86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Характеристики заготовки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должны быть определены с помощью точек</w:t>
      </w:r>
      <w:r w:rsidR="006A5DE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5A0530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, количество которых соответствует предполагаемому использованию</w:t>
      </w:r>
      <w:r w:rsidR="00824E5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432963" w:rsidRPr="00432963">
        <w:rPr>
          <w:rFonts w:ascii="Arial" w:eastAsia="MS Mincho" w:hAnsi="Arial" w:cs="Arial"/>
          <w:bCs/>
          <w:spacing w:val="0"/>
          <w:kern w:val="0"/>
          <w:sz w:val="24"/>
          <w:szCs w:val="24"/>
          <w:lang w:val="ru-RU"/>
        </w:rPr>
        <w:t xml:space="preserve"> </w:t>
      </w:r>
      <w:r w:rsidR="00432963"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, и с применением следующей процедуры.</w:t>
      </w:r>
    </w:p>
    <w:p w14:paraId="04AF72A7" w14:textId="1F7BD972" w:rsidR="00B063F4" w:rsidRPr="00B063F4" w:rsidRDefault="00D67770" w:rsidP="00290F93">
      <w:pPr>
        <w:pStyle w:val="affff9"/>
        <w:numPr>
          <w:ilvl w:val="0"/>
          <w:numId w:val="73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Этап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1: </w:t>
      </w:r>
      <w:r w:rsidR="005508A3">
        <w:rPr>
          <w:rFonts w:ascii="Arial" w:hAnsi="Arial" w:cs="Arial"/>
          <w:bCs/>
          <w:spacing w:val="0"/>
          <w:sz w:val="24"/>
          <w:szCs w:val="24"/>
          <w:lang w:val="ru-RU"/>
        </w:rPr>
        <w:t>Определение</w:t>
      </w:r>
      <w:r w:rsidR="00163D8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ориентации и положения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</w:p>
    <w:p w14:paraId="59CE35FA" w14:textId="70B23466" w:rsidR="00B063F4" w:rsidRPr="00B063F4" w:rsidRDefault="00163D86" w:rsidP="00290F93">
      <w:pPr>
        <w:pStyle w:val="affff9"/>
        <w:numPr>
          <w:ilvl w:val="0"/>
          <w:numId w:val="119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у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становите опорную плоскость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824E59">
        <w:rPr>
          <w:rFonts w:ascii="Arial" w:hAnsi="Arial" w:cs="Arial"/>
          <w:bCs/>
          <w:spacing w:val="0"/>
          <w:sz w:val="24"/>
          <w:szCs w:val="24"/>
          <w:lang w:val="ru-RU"/>
        </w:rPr>
        <w:t>сканируя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плоскость измерит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ельного </w:t>
      </w:r>
      <w:r w:rsidRPr="005508A3">
        <w:rPr>
          <w:rFonts w:ascii="Arial" w:hAnsi="Arial" w:cs="Arial"/>
          <w:bCs/>
          <w:spacing w:val="0"/>
          <w:sz w:val="24"/>
          <w:szCs w:val="24"/>
          <w:lang w:val="ru-RU"/>
        </w:rPr>
        <w:t>блока A</w:t>
      </w:r>
      <w:r w:rsidR="007550B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(см. р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исунок 7);</w:t>
      </w:r>
    </w:p>
    <w:p w14:paraId="56F99255" w14:textId="07FCA586" w:rsidR="00B063F4" w:rsidRPr="00B063F4" w:rsidRDefault="00163D86" w:rsidP="00290F93">
      <w:pPr>
        <w:pStyle w:val="affff9"/>
        <w:numPr>
          <w:ilvl w:val="0"/>
          <w:numId w:val="119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у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становите ориентацию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опорной плоскости, </w:t>
      </w:r>
      <w:r w:rsidR="00117FDF" w:rsidRPr="00117F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зондируя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линию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L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 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плоскости </w:t>
      </w:r>
      <w:r w:rsidR="00577469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B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блока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, которая является одной из её шлифованных плоскостей (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см. рисунок 7);</w:t>
      </w:r>
    </w:p>
    <w:p w14:paraId="3F6FB0E7" w14:textId="0B1BF8A6" w:rsidR="00B063F4" w:rsidRPr="00163D86" w:rsidRDefault="00193B9F" w:rsidP="00163D86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163D86">
        <w:rPr>
          <w:rFonts w:ascii="Arial" w:hAnsi="Arial" w:cs="Arial"/>
          <w:bCs/>
          <w:spacing w:val="40"/>
          <w:sz w:val="22"/>
          <w:szCs w:val="22"/>
          <w:lang w:val="ru-RU"/>
        </w:rPr>
        <w:t>П</w:t>
      </w:r>
      <w:r w:rsidR="00163D86" w:rsidRPr="00163D86">
        <w:rPr>
          <w:rFonts w:ascii="Arial" w:hAnsi="Arial" w:cs="Arial"/>
          <w:bCs/>
          <w:spacing w:val="40"/>
          <w:sz w:val="22"/>
          <w:szCs w:val="22"/>
          <w:lang w:val="ru-RU"/>
        </w:rPr>
        <w:t>римечание</w:t>
      </w:r>
      <w:r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1 — 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Наиболее успешный опыт показывает, что лучше </w:t>
      </w:r>
      <w:r w:rsidR="00117FDF">
        <w:rPr>
          <w:rFonts w:ascii="Arial" w:hAnsi="Arial" w:cs="Arial"/>
          <w:bCs/>
          <w:spacing w:val="0"/>
          <w:sz w:val="22"/>
          <w:szCs w:val="22"/>
          <w:lang w:val="ru-RU"/>
        </w:rPr>
        <w:t>зондировать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плоскость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063F4" w:rsidRPr="00303CA9">
        <w:rPr>
          <w:rFonts w:ascii="Arial" w:hAnsi="Arial" w:cs="Arial"/>
          <w:bCs/>
          <w:i/>
          <w:spacing w:val="0"/>
          <w:sz w:val="22"/>
          <w:szCs w:val="22"/>
          <w:lang w:val="ru-RU"/>
        </w:rPr>
        <w:t>B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как плоскость, пересечение плоскости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063F4" w:rsidRPr="00303CA9">
        <w:rPr>
          <w:rFonts w:ascii="Arial" w:hAnsi="Arial" w:cs="Arial"/>
          <w:bCs/>
          <w:i/>
          <w:spacing w:val="0"/>
          <w:sz w:val="22"/>
          <w:szCs w:val="22"/>
          <w:lang w:val="ru-RU"/>
        </w:rPr>
        <w:t>B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с 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>плоскостью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063F4" w:rsidRPr="00303CA9">
        <w:rPr>
          <w:rFonts w:ascii="Arial" w:hAnsi="Arial" w:cs="Arial"/>
          <w:bCs/>
          <w:i/>
          <w:spacing w:val="0"/>
          <w:sz w:val="22"/>
          <w:szCs w:val="22"/>
          <w:lang w:val="ru-RU"/>
        </w:rPr>
        <w:t>A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>, и использовать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577469" w:rsidRPr="00577469">
        <w:rPr>
          <w:rFonts w:ascii="Arial" w:hAnsi="Arial" w:cs="Arial"/>
          <w:bCs/>
          <w:spacing w:val="0"/>
          <w:sz w:val="22"/>
          <w:szCs w:val="22"/>
          <w:lang w:val="ru-RU"/>
        </w:rPr>
        <w:t>прямую пересечения для ориентации СКЗ в опорной плоскости A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>.</w:t>
      </w:r>
    </w:p>
    <w:p w14:paraId="3AE26895" w14:textId="3DBA109B" w:rsidR="00B063F4" w:rsidRPr="00B063F4" w:rsidRDefault="00163D86" w:rsidP="00290F93">
      <w:pPr>
        <w:pStyle w:val="affff9"/>
        <w:numPr>
          <w:ilvl w:val="0"/>
          <w:numId w:val="119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у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становите точки отсчета осей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правом верхнем переднем углу (см. рисунок 7), </w:t>
      </w:r>
      <w:r w:rsidR="00824E59">
        <w:rPr>
          <w:rFonts w:ascii="Arial" w:hAnsi="Arial" w:cs="Arial"/>
          <w:bCs/>
          <w:spacing w:val="0"/>
          <w:sz w:val="24"/>
          <w:szCs w:val="24"/>
          <w:lang w:val="ru-RU"/>
        </w:rPr>
        <w:t>сканир</w:t>
      </w:r>
      <w:r w:rsidR="00F269AA">
        <w:rPr>
          <w:rFonts w:ascii="Arial" w:hAnsi="Arial" w:cs="Arial"/>
          <w:bCs/>
          <w:spacing w:val="0"/>
          <w:sz w:val="24"/>
          <w:szCs w:val="24"/>
          <w:lang w:val="ru-RU"/>
        </w:rPr>
        <w:t>уя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одной точке на каждой из пло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скостей </w:t>
      </w:r>
      <w:r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D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B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A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соответственно;</w:t>
      </w:r>
    </w:p>
    <w:p w14:paraId="1AD2EDBA" w14:textId="510F4FF5" w:rsidR="00B063F4" w:rsidRPr="00B063F4" w:rsidRDefault="00163D86" w:rsidP="00290F93">
      <w:pPr>
        <w:pStyle w:val="affff9"/>
        <w:numPr>
          <w:ilvl w:val="0"/>
          <w:numId w:val="119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и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спользуя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определённую в пункте 3), снова установите точки отсчета осей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F269AA">
        <w:rPr>
          <w:rFonts w:ascii="Arial" w:hAnsi="Arial" w:cs="Arial"/>
          <w:bCs/>
          <w:spacing w:val="0"/>
          <w:sz w:val="24"/>
          <w:szCs w:val="24"/>
          <w:lang w:val="ru-RU"/>
        </w:rPr>
        <w:t>сканируя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одной точке на каждой из плоскостей 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D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B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A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соответственно.</w:t>
      </w:r>
    </w:p>
    <w:p w14:paraId="28F6CAFE" w14:textId="39820E7F" w:rsidR="00B063F4" w:rsidRPr="00163D86" w:rsidRDefault="00163D86" w:rsidP="00163D86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163D86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2 — 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>Эта повторная операция выполняется для минимизации эффекта изменения предшествующего перемещения и для корректировки погрешностей в оценке положения угла до первого испытания.</w:t>
      </w:r>
    </w:p>
    <w:p w14:paraId="1ED6449F" w14:textId="034BCBA3" w:rsidR="00B063F4" w:rsidRPr="00163D86" w:rsidRDefault="00163D86" w:rsidP="00163D86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163D86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3 — </w:t>
      </w:r>
      <w:r w:rsidR="00577469" w:rsidRPr="00577469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Наиболее успешный опыт показывает, 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что лучше </w:t>
      </w:r>
      <w:r w:rsidR="00117FDF">
        <w:rPr>
          <w:rFonts w:ascii="Arial" w:hAnsi="Arial" w:cs="Arial"/>
          <w:bCs/>
          <w:spacing w:val="0"/>
          <w:sz w:val="22"/>
          <w:szCs w:val="22"/>
          <w:lang w:val="ru-RU"/>
        </w:rPr>
        <w:t>зондировать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плоскости </w:t>
      </w:r>
      <w:r w:rsidR="00B063F4" w:rsidRPr="00577469">
        <w:rPr>
          <w:rFonts w:ascii="Arial" w:hAnsi="Arial" w:cs="Arial"/>
          <w:bCs/>
          <w:spacing w:val="0"/>
          <w:sz w:val="22"/>
          <w:szCs w:val="22"/>
          <w:lang w:val="ru-RU"/>
        </w:rPr>
        <w:t>B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и </w:t>
      </w:r>
      <w:r w:rsidR="00B063F4" w:rsidRPr="00577469">
        <w:rPr>
          <w:rFonts w:ascii="Arial" w:hAnsi="Arial" w:cs="Arial"/>
          <w:bCs/>
          <w:spacing w:val="0"/>
          <w:sz w:val="22"/>
          <w:szCs w:val="22"/>
          <w:lang w:val="ru-RU"/>
        </w:rPr>
        <w:t>D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с использованием </w:t>
      </w:r>
      <w:r w:rsidR="00B063F4" w:rsidRPr="00163D86">
        <w:rPr>
          <w:rFonts w:ascii="Arial" w:hAnsi="Arial" w:cs="Arial"/>
          <w:bCs/>
          <w:i/>
          <w:iCs/>
          <w:spacing w:val="0"/>
          <w:sz w:val="22"/>
          <w:szCs w:val="22"/>
          <w:lang w:val="ru-RU"/>
        </w:rPr>
        <w:t>n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точек, пересечение плоскостей </w:t>
      </w:r>
      <w:r w:rsidR="00B063F4" w:rsidRPr="00577469">
        <w:rPr>
          <w:rFonts w:ascii="Arial" w:hAnsi="Arial" w:cs="Arial"/>
          <w:bCs/>
          <w:spacing w:val="0"/>
          <w:sz w:val="22"/>
          <w:szCs w:val="22"/>
          <w:lang w:val="ru-RU"/>
        </w:rPr>
        <w:t>A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, </w:t>
      </w:r>
      <w:r w:rsidR="00B063F4" w:rsidRPr="00577469">
        <w:rPr>
          <w:rFonts w:ascii="Arial" w:hAnsi="Arial" w:cs="Arial"/>
          <w:bCs/>
          <w:spacing w:val="0"/>
          <w:sz w:val="22"/>
          <w:szCs w:val="22"/>
          <w:lang w:val="ru-RU"/>
        </w:rPr>
        <w:t>B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и </w:t>
      </w:r>
      <w:r w:rsidR="00B063F4" w:rsidRPr="00577469">
        <w:rPr>
          <w:rFonts w:ascii="Arial" w:hAnsi="Arial" w:cs="Arial"/>
          <w:bCs/>
          <w:spacing w:val="0"/>
          <w:sz w:val="22"/>
          <w:szCs w:val="22"/>
          <w:lang w:val="ru-RU"/>
        </w:rPr>
        <w:t>D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и </w:t>
      </w:r>
      <w:r w:rsidR="00577469">
        <w:rPr>
          <w:rFonts w:ascii="Arial" w:hAnsi="Arial" w:cs="Arial"/>
          <w:bCs/>
          <w:spacing w:val="0"/>
          <w:sz w:val="22"/>
          <w:szCs w:val="22"/>
          <w:lang w:val="ru-RU"/>
        </w:rPr>
        <w:t>принимать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точки пересечения в качестве точек отсчета осей </w:t>
      </w:r>
      <w:r w:rsidR="00B063F4" w:rsidRPr="00303CA9">
        <w:rPr>
          <w:rFonts w:ascii="Arial" w:hAnsi="Arial" w:cs="Arial"/>
          <w:bCs/>
          <w:i/>
          <w:spacing w:val="0"/>
          <w:sz w:val="22"/>
          <w:szCs w:val="22"/>
          <w:lang w:val="ru-RU"/>
        </w:rPr>
        <w:t>X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, </w:t>
      </w:r>
      <w:r w:rsidR="00B063F4" w:rsidRPr="00303CA9">
        <w:rPr>
          <w:rFonts w:ascii="Arial" w:hAnsi="Arial" w:cs="Arial"/>
          <w:bCs/>
          <w:i/>
          <w:spacing w:val="0"/>
          <w:sz w:val="22"/>
          <w:szCs w:val="22"/>
          <w:lang w:val="ru-RU"/>
        </w:rPr>
        <w:t>Y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и </w:t>
      </w:r>
      <w:r w:rsidR="00B063F4" w:rsidRPr="00303CA9">
        <w:rPr>
          <w:rFonts w:ascii="Arial" w:hAnsi="Arial" w:cs="Arial"/>
          <w:bCs/>
          <w:i/>
          <w:spacing w:val="0"/>
          <w:sz w:val="22"/>
          <w:szCs w:val="22"/>
          <w:lang w:val="ru-RU"/>
        </w:rPr>
        <w:t>Z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4B61FC" w:rsidRPr="004B61FC">
        <w:rPr>
          <w:rFonts w:ascii="Arial" w:hAnsi="Arial" w:cs="Arial"/>
          <w:bCs/>
          <w:spacing w:val="0"/>
          <w:sz w:val="22"/>
          <w:szCs w:val="22"/>
          <w:lang w:val="ru-RU"/>
        </w:rPr>
        <w:t>СКЗ</w:t>
      </w:r>
      <w:r w:rsidR="00B063F4" w:rsidRPr="00163D86">
        <w:rPr>
          <w:rFonts w:ascii="Arial" w:hAnsi="Arial" w:cs="Arial"/>
          <w:bCs/>
          <w:spacing w:val="0"/>
          <w:sz w:val="22"/>
          <w:szCs w:val="22"/>
          <w:lang w:val="ru-RU"/>
        </w:rPr>
        <w:t>.</w:t>
      </w:r>
    </w:p>
    <w:p w14:paraId="1D135324" w14:textId="3C23D117" w:rsidR="00B063F4" w:rsidRPr="00B063F4" w:rsidRDefault="00D67770" w:rsidP="00290F93">
      <w:pPr>
        <w:pStyle w:val="affff9"/>
        <w:numPr>
          <w:ilvl w:val="0"/>
          <w:numId w:val="73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Этап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2: Проверка положения и о</w:t>
      </w:r>
      <w:r w:rsidR="00163D8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риентации системы координат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</w:p>
    <w:p w14:paraId="09695B95" w14:textId="6F961047" w:rsidR="00B063F4" w:rsidRPr="00B063F4" w:rsidRDefault="0092358A" w:rsidP="00290F93">
      <w:pPr>
        <w:pStyle w:val="affff9"/>
        <w:numPr>
          <w:ilvl w:val="0"/>
          <w:numId w:val="120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п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олучите и запишите координаты </w:t>
      </w:r>
      <w:r w:rsidR="00577469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четырёх точек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vertAlign w:val="subscript"/>
          <w:lang w:val="ru-RU"/>
        </w:rPr>
        <w:t>PLA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>),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117FDF" w:rsidRPr="00117F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зондируя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плоскость 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A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направлении 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следующим координатам: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-5,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5;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-30,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5;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-30,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45;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-5,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45 (т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очки 1–4 на рисунке 7);</w:t>
      </w:r>
    </w:p>
    <w:p w14:paraId="29EB0BE4" w14:textId="0EA95CEF" w:rsidR="00B063F4" w:rsidRPr="00B063F4" w:rsidRDefault="0092358A" w:rsidP="00290F93">
      <w:pPr>
        <w:pStyle w:val="affff9"/>
        <w:numPr>
          <w:ilvl w:val="0"/>
          <w:numId w:val="120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п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олучите и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запишите координаты </w:t>
      </w:r>
      <w:r w:rsidR="00577469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двух точек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>(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vertAlign w:val="subscript"/>
          <w:lang w:val="ru-RU"/>
        </w:rPr>
        <w:t>LIN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>)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117FDF" w:rsidRPr="00117F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зондируя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плоскость 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B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направлении оси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координатам: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-30,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-4;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-5,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-4 (точки 5 и 6 на рисунке 7);</w:t>
      </w:r>
    </w:p>
    <w:p w14:paraId="3933FC7A" w14:textId="578C81E5" w:rsidR="00B063F4" w:rsidRPr="00B063F4" w:rsidRDefault="0092358A" w:rsidP="00290F93">
      <w:pPr>
        <w:pStyle w:val="affff9"/>
        <w:numPr>
          <w:ilvl w:val="0"/>
          <w:numId w:val="120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и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змерьте и запишите координаты правого верхнего переднего угла по осям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vertAlign w:val="subscript"/>
          <w:lang w:val="ru-RU"/>
        </w:rPr>
        <w:t>COR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vertAlign w:val="subscript"/>
          <w:lang w:val="ru-RU"/>
        </w:rPr>
        <w:t>COR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063F4" w:rsidRPr="00303CA9">
        <w:rPr>
          <w:rFonts w:ascii="Arial" w:hAnsi="Arial" w:cs="Arial"/>
          <w:bCs/>
          <w:i/>
          <w:spacing w:val="0"/>
          <w:sz w:val="24"/>
          <w:szCs w:val="24"/>
          <w:vertAlign w:val="subscript"/>
          <w:lang w:val="ru-RU"/>
        </w:rPr>
        <w:t>COR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), </w:t>
      </w:r>
      <w:r w:rsidR="00117FDF" w:rsidRPr="00117F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зондируя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 одной точке на каждой из плоскостей 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A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B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lang w:val="ru-RU"/>
        </w:rPr>
        <w:t>D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соответственн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о (точки 7, 6 и 1 на рисунке 7);</w:t>
      </w:r>
    </w:p>
    <w:p w14:paraId="1A699536" w14:textId="62FFF620" w:rsidR="00B063F4" w:rsidRDefault="0092358A" w:rsidP="00290F93">
      <w:pPr>
        <w:pStyle w:val="affff9"/>
        <w:numPr>
          <w:ilvl w:val="0"/>
          <w:numId w:val="120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и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змерьте 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>от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калиброванный размер </w:t>
      </w:r>
      <w:r w:rsidR="00577469"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измерительного блока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57746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S</w:t>
      </w:r>
      <w:r w:rsidR="00B063F4" w:rsidRPr="00577469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Y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 использованием встроенного цикла</w:t>
      </w:r>
      <w:r w:rsidR="00F269A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432963" w:rsidRPr="00432963">
        <w:rPr>
          <w:rFonts w:ascii="Arial" w:eastAsia="MS Mincho" w:hAnsi="Arial" w:cs="Arial"/>
          <w:bCs/>
          <w:spacing w:val="0"/>
          <w:kern w:val="0"/>
          <w:sz w:val="24"/>
          <w:szCs w:val="24"/>
          <w:lang w:val="ru-RU"/>
        </w:rPr>
        <w:t xml:space="preserve"> </w:t>
      </w:r>
      <w:r w:rsidR="00432963"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B063F4" w:rsidRPr="00B063F4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2C8BDD95" w14:textId="769C5949" w:rsidR="00941437" w:rsidRDefault="00941437">
      <w:pPr>
        <w:spacing w:after="0" w:line="240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05DFAE74" w14:textId="77777777" w:rsidR="00CA245F" w:rsidRDefault="00CA245F" w:rsidP="00193B9F">
      <w:pPr>
        <w:pStyle w:val="affff9"/>
        <w:spacing w:before="120" w:after="120" w:line="360" w:lineRule="auto"/>
        <w:ind w:firstLine="709"/>
        <w:contextualSpacing w:val="0"/>
        <w:jc w:val="right"/>
        <w:rPr>
          <w:rFonts w:ascii="Arial" w:hAnsi="Arial" w:cs="Arial"/>
          <w:bCs/>
          <w:spacing w:val="0"/>
          <w:sz w:val="22"/>
          <w:szCs w:val="22"/>
          <w:lang w:val="ru-RU"/>
        </w:rPr>
      </w:pPr>
    </w:p>
    <w:p w14:paraId="5F8DF7A1" w14:textId="2166F55D" w:rsidR="00B063F4" w:rsidRPr="00193B9F" w:rsidRDefault="00B063F4" w:rsidP="00193B9F">
      <w:pPr>
        <w:pStyle w:val="affff9"/>
        <w:spacing w:before="120" w:after="120" w:line="360" w:lineRule="auto"/>
        <w:ind w:firstLine="709"/>
        <w:contextualSpacing w:val="0"/>
        <w:jc w:val="right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193B9F">
        <w:rPr>
          <w:rFonts w:ascii="Arial" w:hAnsi="Arial" w:cs="Arial"/>
          <w:bCs/>
          <w:spacing w:val="0"/>
          <w:sz w:val="22"/>
          <w:szCs w:val="22"/>
          <w:lang w:val="ru-RU"/>
        </w:rPr>
        <w:t>Размеры в миллиметрах</w:t>
      </w:r>
    </w:p>
    <w:p w14:paraId="6461D279" w14:textId="41DC76CD" w:rsidR="00B063F4" w:rsidRDefault="00642F2F" w:rsidP="00193B9F">
      <w:pPr>
        <w:pStyle w:val="affff9"/>
        <w:spacing w:after="240"/>
        <w:jc w:val="center"/>
        <w:rPr>
          <w:b/>
          <w:bCs/>
          <w:sz w:val="20"/>
          <w:lang w:val="ru-RU"/>
        </w:rPr>
      </w:pPr>
      <w:r>
        <w:rPr>
          <w:b/>
          <w:bCs/>
          <w:noProof/>
          <w:sz w:val="20"/>
          <w:lang w:val="ru-RU" w:eastAsia="ru-RU"/>
        </w:rPr>
        <w:drawing>
          <wp:inline distT="0" distB="0" distL="0" distR="0" wp14:anchorId="41C65F74" wp14:editId="7C938A36">
            <wp:extent cx="3300100" cy="193644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 (230-10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43" cy="19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F989" w14:textId="1B3261DE" w:rsidR="00B063F4" w:rsidRPr="003553A0" w:rsidRDefault="0092358A" w:rsidP="003553A0">
      <w:pPr>
        <w:spacing w:before="120" w:after="120" w:line="360" w:lineRule="auto"/>
        <w:jc w:val="center"/>
        <w:rPr>
          <w:sz w:val="22"/>
          <w:szCs w:val="22"/>
          <w:lang w:val="ru-RU"/>
        </w:rPr>
      </w:pPr>
      <w:r w:rsidRPr="003553A0">
        <w:rPr>
          <w:i/>
          <w:sz w:val="22"/>
          <w:szCs w:val="22"/>
          <w:lang w:val="ru-RU"/>
        </w:rPr>
        <w:t>1-7</w:t>
      </w:r>
      <w:r w:rsidRPr="003553A0">
        <w:rPr>
          <w:sz w:val="22"/>
          <w:szCs w:val="22"/>
          <w:lang w:val="ru-RU"/>
        </w:rPr>
        <w:t xml:space="preserve"> – </w:t>
      </w:r>
      <w:r w:rsidR="0048086C">
        <w:rPr>
          <w:rFonts w:cs="Arial"/>
          <w:bCs/>
          <w:color w:val="000000"/>
          <w:sz w:val="22"/>
          <w:szCs w:val="22"/>
          <w:lang w:val="ru-RU"/>
        </w:rPr>
        <w:t>измерительные точки</w:t>
      </w:r>
      <w:r w:rsidRPr="003553A0">
        <w:rPr>
          <w:rFonts w:cs="Arial"/>
          <w:bCs/>
          <w:color w:val="000000"/>
          <w:sz w:val="22"/>
          <w:szCs w:val="22"/>
          <w:lang w:val="ru-RU"/>
        </w:rPr>
        <w:t xml:space="preserve"> для проверки положения и ориентации </w:t>
      </w:r>
      <w:r w:rsidR="004B61FC" w:rsidRPr="004B61FC">
        <w:rPr>
          <w:rFonts w:cs="Arial"/>
          <w:bCs/>
          <w:color w:val="000000"/>
          <w:sz w:val="22"/>
          <w:szCs w:val="22"/>
          <w:lang w:val="ru-RU"/>
        </w:rPr>
        <w:t>СКЗ</w:t>
      </w:r>
      <w:r w:rsidRPr="003553A0">
        <w:rPr>
          <w:rFonts w:cs="Arial"/>
          <w:bCs/>
          <w:color w:val="000000"/>
          <w:sz w:val="22"/>
          <w:szCs w:val="22"/>
          <w:lang w:val="ru-RU"/>
        </w:rPr>
        <w:t>;</w:t>
      </w:r>
      <w:r w:rsidR="003553A0" w:rsidRPr="003553A0">
        <w:rPr>
          <w:rFonts w:cs="Arial"/>
          <w:bCs/>
          <w:color w:val="000000"/>
          <w:sz w:val="22"/>
          <w:szCs w:val="22"/>
          <w:lang w:val="ru-RU"/>
        </w:rPr>
        <w:br/>
      </w:r>
      <w:r w:rsidRPr="003553A0">
        <w:rPr>
          <w:rFonts w:cs="Arial"/>
          <w:i/>
          <w:color w:val="000000"/>
          <w:sz w:val="22"/>
          <w:szCs w:val="22"/>
          <w:lang w:val="ru-RU"/>
        </w:rPr>
        <w:t>А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– плоскость А; В – плоскость В; </w:t>
      </w:r>
      <w:r w:rsidRPr="003553A0">
        <w:rPr>
          <w:rFonts w:cs="Arial"/>
          <w:bCs/>
          <w:i/>
          <w:color w:val="000000"/>
          <w:sz w:val="22"/>
          <w:szCs w:val="22"/>
          <w:lang w:val="ru-RU"/>
        </w:rPr>
        <w:t>D</w:t>
      </w:r>
      <w:r w:rsidRPr="003553A0">
        <w:rPr>
          <w:rFonts w:cs="Arial"/>
          <w:bCs/>
          <w:color w:val="000000"/>
          <w:sz w:val="22"/>
          <w:szCs w:val="22"/>
          <w:lang w:val="ru-RU"/>
        </w:rPr>
        <w:t xml:space="preserve"> – плоскость </w:t>
      </w:r>
      <w:r w:rsidRPr="003553A0">
        <w:rPr>
          <w:rFonts w:cs="Arial"/>
          <w:bCs/>
          <w:color w:val="000000"/>
          <w:sz w:val="22"/>
          <w:szCs w:val="22"/>
          <w:lang w:val="en-US"/>
        </w:rPr>
        <w:t>D</w:t>
      </w:r>
      <w:r w:rsidR="003553A0">
        <w:rPr>
          <w:rFonts w:cs="Arial"/>
          <w:bCs/>
          <w:color w:val="000000"/>
          <w:sz w:val="22"/>
          <w:szCs w:val="22"/>
          <w:lang w:val="ru-RU"/>
        </w:rPr>
        <w:t>;</w:t>
      </w:r>
      <w:r w:rsidRPr="003553A0">
        <w:rPr>
          <w:rFonts w:cs="Arial"/>
          <w:bCs/>
          <w:color w:val="000000"/>
          <w:sz w:val="22"/>
          <w:szCs w:val="22"/>
          <w:lang w:val="ru-RU"/>
        </w:rPr>
        <w:t xml:space="preserve"> </w:t>
      </w:r>
      <w:r w:rsidRPr="003553A0">
        <w:rPr>
          <w:rFonts w:cs="Arial"/>
          <w:bCs/>
          <w:i/>
          <w:color w:val="000000"/>
          <w:sz w:val="22"/>
          <w:szCs w:val="22"/>
          <w:lang w:val="en-US"/>
        </w:rPr>
        <w:t>L</w:t>
      </w:r>
      <w:r w:rsidRPr="003553A0">
        <w:rPr>
          <w:rFonts w:cs="Arial"/>
          <w:bCs/>
          <w:color w:val="000000"/>
          <w:sz w:val="22"/>
          <w:szCs w:val="22"/>
          <w:lang w:val="ru-RU"/>
        </w:rPr>
        <w:t xml:space="preserve"> – линия</w:t>
      </w:r>
    </w:p>
    <w:p w14:paraId="69BABC62" w14:textId="2C682A50" w:rsidR="00B063F4" w:rsidRPr="003553A0" w:rsidRDefault="00B063F4" w:rsidP="003553A0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3553A0">
        <w:rPr>
          <w:rFonts w:cs="Arial"/>
          <w:bCs/>
          <w:color w:val="000000"/>
          <w:sz w:val="24"/>
          <w:szCs w:val="24"/>
          <w:lang w:val="ru-RU"/>
        </w:rPr>
        <w:t xml:space="preserve">Рисунок 7 — Альтернативное </w:t>
      </w:r>
      <w:r w:rsidR="003553A0">
        <w:rPr>
          <w:rFonts w:cs="Arial"/>
          <w:bCs/>
          <w:color w:val="000000"/>
          <w:sz w:val="24"/>
          <w:szCs w:val="24"/>
          <w:lang w:val="ru-RU"/>
        </w:rPr>
        <w:t>испытание</w:t>
      </w:r>
      <w:r w:rsidRPr="003553A0">
        <w:rPr>
          <w:rFonts w:cs="Arial"/>
          <w:bCs/>
          <w:color w:val="000000"/>
          <w:sz w:val="24"/>
          <w:szCs w:val="24"/>
          <w:lang w:val="ru-RU"/>
        </w:rPr>
        <w:t xml:space="preserve"> положения и ориентации </w:t>
      </w:r>
      <w:r w:rsidR="004B61FC" w:rsidRPr="004B61FC">
        <w:rPr>
          <w:rFonts w:cs="Arial"/>
          <w:bCs/>
          <w:color w:val="000000"/>
          <w:sz w:val="24"/>
          <w:szCs w:val="24"/>
          <w:lang w:val="ru-RU"/>
        </w:rPr>
        <w:t xml:space="preserve">СКЗ </w:t>
      </w:r>
      <w:r w:rsidRPr="003553A0">
        <w:rPr>
          <w:rFonts w:cs="Arial"/>
          <w:bCs/>
          <w:color w:val="000000"/>
          <w:sz w:val="24"/>
          <w:szCs w:val="24"/>
          <w:lang w:val="ru-RU"/>
        </w:rPr>
        <w:t xml:space="preserve">с использованием </w:t>
      </w:r>
      <w:r w:rsidR="00BE530B">
        <w:rPr>
          <w:rFonts w:cs="Arial"/>
          <w:bCs/>
          <w:color w:val="000000"/>
          <w:sz w:val="24"/>
          <w:szCs w:val="24"/>
          <w:lang w:val="ru-RU"/>
        </w:rPr>
        <w:t xml:space="preserve">измерительного блока </w:t>
      </w:r>
      <w:r w:rsidRPr="003553A0">
        <w:rPr>
          <w:rFonts w:cs="Arial"/>
          <w:bCs/>
          <w:color w:val="000000"/>
          <w:sz w:val="24"/>
          <w:szCs w:val="24"/>
          <w:lang w:val="ru-RU"/>
        </w:rPr>
        <w:t>номинальной длины 50</w:t>
      </w:r>
    </w:p>
    <w:p w14:paraId="487D9092" w14:textId="090A65F5" w:rsidR="006B2880" w:rsidRDefault="006B2880" w:rsidP="00290F93">
      <w:pPr>
        <w:pStyle w:val="52"/>
        <w:numPr>
          <w:ilvl w:val="0"/>
          <w:numId w:val="54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352" w:name="_Toc207869389"/>
      <w:bookmarkStart w:id="353" w:name="_Toc207869834"/>
      <w:bookmarkStart w:id="354" w:name="_Toc208494450"/>
      <w:bookmarkStart w:id="355" w:name="_Toc208494605"/>
      <w:bookmarkStart w:id="356" w:name="_Toc216860597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352"/>
      <w:bookmarkEnd w:id="353"/>
      <w:bookmarkEnd w:id="354"/>
      <w:bookmarkEnd w:id="355"/>
      <w:bookmarkEnd w:id="356"/>
    </w:p>
    <w:p w14:paraId="411A3F62" w14:textId="69999C05" w:rsidR="00193B9F" w:rsidRPr="00193B9F" w:rsidRDefault="00193B9F" w:rsidP="003553A0">
      <w:pPr>
        <w:tabs>
          <w:tab w:val="left" w:pos="709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Вычислите погрешность </w:t>
      </w:r>
      <w:r w:rsidR="00BE530B">
        <w:rPr>
          <w:rFonts w:cs="Arial"/>
          <w:color w:val="000000"/>
          <w:sz w:val="24"/>
          <w:szCs w:val="24"/>
          <w:lang w:val="ru-RU"/>
        </w:rPr>
        <w:t>определения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плоскости опорной системы </w:t>
      </w:r>
      <w:r w:rsidR="004B61FC" w:rsidRPr="004B61FC">
        <w:rPr>
          <w:rFonts w:cs="Arial"/>
          <w:bCs/>
          <w:color w:val="000000"/>
          <w:sz w:val="24"/>
          <w:szCs w:val="24"/>
          <w:lang w:val="ru-RU"/>
        </w:rPr>
        <w:t>СКЗ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303CA9">
        <w:rPr>
          <w:rFonts w:cs="Arial"/>
          <w:i/>
          <w:iCs/>
          <w:color w:val="000000"/>
          <w:sz w:val="24"/>
          <w:szCs w:val="24"/>
        </w:rPr>
        <w:t>E</w:t>
      </w:r>
      <w:r w:rsidRPr="00BE530B">
        <w:rPr>
          <w:rFonts w:cs="Arial"/>
          <w:color w:val="000000"/>
          <w:sz w:val="24"/>
          <w:szCs w:val="24"/>
          <w:vertAlign w:val="subscript"/>
        </w:rPr>
        <w:t>PLA</w:t>
      </w:r>
      <w:r w:rsidRPr="00BE530B">
        <w:rPr>
          <w:rFonts w:cs="Arial"/>
          <w:color w:val="000000"/>
          <w:sz w:val="24"/>
          <w:szCs w:val="24"/>
          <w:lang w:val="ru-RU"/>
        </w:rPr>
        <w:t>,</w:t>
      </w:r>
      <w:r w:rsidRPr="00BE530B">
        <w:rPr>
          <w:rFonts w:cs="Arial"/>
          <w:color w:val="000000"/>
          <w:sz w:val="24"/>
          <w:szCs w:val="24"/>
          <w:vertAlign w:val="subscript"/>
          <w:lang w:val="en-US"/>
        </w:rPr>
        <w:t>Z</w:t>
      </w:r>
      <w:r w:rsidRPr="00BE530B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как диапазон записанных значений </w:t>
      </w:r>
      <w:r w:rsidRPr="00303CA9">
        <w:rPr>
          <w:rFonts w:cs="Arial"/>
          <w:i/>
          <w:iCs/>
          <w:color w:val="000000"/>
          <w:sz w:val="24"/>
          <w:szCs w:val="24"/>
        </w:rPr>
        <w:t>Z</w:t>
      </w:r>
      <w:r w:rsidRPr="00BE530B">
        <w:rPr>
          <w:rFonts w:cs="Arial"/>
          <w:color w:val="000000"/>
          <w:sz w:val="24"/>
          <w:szCs w:val="24"/>
          <w:vertAlign w:val="subscript"/>
        </w:rPr>
        <w:t>PLA</w:t>
      </w:r>
      <w:r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26FE6A92" w14:textId="7721451D" w:rsidR="00193B9F" w:rsidRPr="003553A0" w:rsidRDefault="003553A0" w:rsidP="003553A0">
      <w:pPr>
        <w:tabs>
          <w:tab w:val="left" w:pos="709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3553A0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="00193B9F" w:rsidRPr="003553A0">
        <w:rPr>
          <w:rFonts w:cs="Arial"/>
          <w:color w:val="000000"/>
          <w:spacing w:val="20"/>
          <w:sz w:val="22"/>
          <w:szCs w:val="22"/>
          <w:lang w:val="ru-RU"/>
        </w:rPr>
        <w:t xml:space="preserve"> </w:t>
      </w:r>
      <w:r w:rsidR="00193B9F" w:rsidRPr="003553A0">
        <w:rPr>
          <w:rFonts w:cs="Arial"/>
          <w:color w:val="000000"/>
          <w:sz w:val="22"/>
          <w:szCs w:val="22"/>
          <w:lang w:val="ru-RU"/>
        </w:rPr>
        <w:t xml:space="preserve">— </w:t>
      </w:r>
      <w:r w:rsidR="00193B9F" w:rsidRPr="003553A0">
        <w:rPr>
          <w:rFonts w:cs="Arial"/>
          <w:i/>
          <w:iCs/>
          <w:color w:val="000000"/>
          <w:sz w:val="22"/>
          <w:szCs w:val="22"/>
        </w:rPr>
        <w:t>E</w:t>
      </w:r>
      <w:r w:rsidR="00193B9F" w:rsidRPr="00BE530B">
        <w:rPr>
          <w:rFonts w:cs="Arial"/>
          <w:color w:val="000000"/>
          <w:sz w:val="22"/>
          <w:szCs w:val="22"/>
          <w:vertAlign w:val="subscript"/>
        </w:rPr>
        <w:t>PLA</w:t>
      </w:r>
      <w:r w:rsidR="00193B9F" w:rsidRPr="00BE530B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="00193B9F" w:rsidRPr="00BE530B">
        <w:rPr>
          <w:rFonts w:cs="Arial"/>
          <w:color w:val="000000"/>
          <w:sz w:val="22"/>
          <w:szCs w:val="22"/>
          <w:vertAlign w:val="subscript"/>
        </w:rPr>
        <w:t>Z</w:t>
      </w:r>
      <w:r w:rsidR="00193B9F" w:rsidRPr="00BE530B">
        <w:rPr>
          <w:rFonts w:cs="Arial"/>
          <w:color w:val="000000"/>
          <w:sz w:val="22"/>
          <w:szCs w:val="22"/>
          <w:vertAlign w:val="subscript"/>
          <w:lang w:val="ru-RU"/>
        </w:rPr>
        <w:t xml:space="preserve"> </w:t>
      </w:r>
      <w:r w:rsidR="00BE530B" w:rsidRPr="00BE530B">
        <w:rPr>
          <w:rFonts w:cs="Arial"/>
          <w:bCs/>
          <w:color w:val="000000"/>
          <w:sz w:val="22"/>
          <w:szCs w:val="22"/>
          <w:lang w:val="ru-RU"/>
        </w:rPr>
        <w:t>включает погрешность плоскостности опорной плоскости.</w:t>
      </w:r>
    </w:p>
    <w:p w14:paraId="094B1FF6" w14:textId="69C1E3FF" w:rsidR="00193B9F" w:rsidRPr="00193B9F" w:rsidRDefault="00BE530B" w:rsidP="003553A0">
      <w:pPr>
        <w:tabs>
          <w:tab w:val="left" w:pos="709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BE530B">
        <w:rPr>
          <w:rFonts w:cs="Arial"/>
          <w:bCs/>
          <w:color w:val="000000"/>
          <w:sz w:val="24"/>
          <w:szCs w:val="24"/>
          <w:lang w:val="ru-RU"/>
        </w:rPr>
        <w:t xml:space="preserve">Вычислите погрешность ориентации СКЗ </w:t>
      </w:r>
      <w:r w:rsidR="005374AD" w:rsidRPr="005374AD">
        <w:rPr>
          <w:rFonts w:cs="Arial"/>
          <w:bCs/>
          <w:color w:val="000000"/>
          <w:sz w:val="24"/>
          <w:szCs w:val="24"/>
          <w:lang w:val="ru-RU"/>
        </w:rPr>
        <w:t xml:space="preserve">в опорной плоскости </w:t>
      </w:r>
      <w:r w:rsidR="00193B9F" w:rsidRPr="00193B9F">
        <w:rPr>
          <w:rFonts w:cs="Arial"/>
          <w:i/>
          <w:iCs/>
          <w:color w:val="000000"/>
          <w:sz w:val="24"/>
          <w:szCs w:val="24"/>
        </w:rPr>
        <w:t>E</w:t>
      </w:r>
      <w:r w:rsidR="00193B9F" w:rsidRPr="00BE530B">
        <w:rPr>
          <w:rFonts w:cs="Arial"/>
          <w:color w:val="000000"/>
          <w:sz w:val="24"/>
          <w:szCs w:val="24"/>
          <w:vertAlign w:val="subscript"/>
        </w:rPr>
        <w:t>LIN</w:t>
      </w:r>
      <w:r w:rsidR="00193B9F" w:rsidRPr="00BE530B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193B9F" w:rsidRPr="00BE530B">
        <w:rPr>
          <w:rFonts w:cs="Arial"/>
          <w:color w:val="000000"/>
          <w:sz w:val="24"/>
          <w:szCs w:val="24"/>
          <w:vertAlign w:val="subscript"/>
        </w:rPr>
        <w:t>Y</w:t>
      </w:r>
      <w:r w:rsidR="00193B9F" w:rsidRPr="00BE530B">
        <w:rPr>
          <w:rFonts w:cs="Arial"/>
          <w:color w:val="000000"/>
          <w:sz w:val="24"/>
          <w:szCs w:val="24"/>
          <w:lang w:val="ru-RU"/>
        </w:rPr>
        <w:t xml:space="preserve"> 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как разницу между записанными значениями координаты </w:t>
      </w:r>
      <w:r w:rsidR="00193B9F" w:rsidRPr="00303CA9">
        <w:rPr>
          <w:rFonts w:cs="Arial"/>
          <w:i/>
          <w:color w:val="000000"/>
          <w:sz w:val="24"/>
          <w:szCs w:val="24"/>
        </w:rPr>
        <w:t>Y</w:t>
      </w:r>
      <w:r w:rsidR="00193B9F" w:rsidRPr="00BE530B">
        <w:rPr>
          <w:rFonts w:cs="Arial"/>
          <w:color w:val="000000"/>
          <w:sz w:val="24"/>
          <w:szCs w:val="24"/>
          <w:vertAlign w:val="subscript"/>
        </w:rPr>
        <w:t>LIN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2215C755" w14:textId="6F925C5F" w:rsidR="00193B9F" w:rsidRPr="00193B9F" w:rsidRDefault="00193B9F" w:rsidP="003553A0">
      <w:pPr>
        <w:tabs>
          <w:tab w:val="left" w:pos="709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Вычислите погрешность </w:t>
      </w:r>
      <w:r w:rsidR="00BE530B">
        <w:rPr>
          <w:rFonts w:cs="Arial"/>
          <w:color w:val="000000"/>
          <w:sz w:val="24"/>
          <w:szCs w:val="24"/>
          <w:lang w:val="ru-RU"/>
        </w:rPr>
        <w:t>оптимального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диаметра </w:t>
      </w:r>
      <w:r w:rsidR="001B5F29">
        <w:rPr>
          <w:rFonts w:cs="Arial"/>
          <w:color w:val="000000"/>
          <w:sz w:val="24"/>
          <w:szCs w:val="24"/>
          <w:lang w:val="ru-RU"/>
        </w:rPr>
        <w:t>наконечника</w:t>
      </w:r>
      <w:r w:rsidR="00BE530B">
        <w:rPr>
          <w:rFonts w:cs="Arial"/>
          <w:color w:val="000000"/>
          <w:sz w:val="24"/>
          <w:szCs w:val="24"/>
          <w:lang w:val="ru-RU"/>
        </w:rPr>
        <w:t xml:space="preserve"> щупа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303CA9">
        <w:rPr>
          <w:rFonts w:cs="Arial"/>
          <w:i/>
          <w:color w:val="000000"/>
          <w:sz w:val="24"/>
          <w:szCs w:val="24"/>
        </w:rPr>
        <w:t>E</w:t>
      </w:r>
      <w:r w:rsidRPr="00303CA9">
        <w:rPr>
          <w:rFonts w:cs="Arial"/>
          <w:i/>
          <w:color w:val="000000"/>
          <w:sz w:val="24"/>
          <w:szCs w:val="24"/>
          <w:vertAlign w:val="subscript"/>
        </w:rPr>
        <w:t>EST</w:t>
      </w:r>
      <w:r w:rsidRPr="00303CA9">
        <w:rPr>
          <w:rFonts w:cs="Arial"/>
          <w:i/>
          <w:color w:val="000000"/>
          <w:sz w:val="24"/>
          <w:szCs w:val="24"/>
          <w:vertAlign w:val="subscript"/>
          <w:lang w:val="ru-RU"/>
        </w:rPr>
        <w:t>,</w:t>
      </w:r>
      <w:r w:rsidRPr="00303CA9">
        <w:rPr>
          <w:rFonts w:cs="Arial"/>
          <w:i/>
          <w:color w:val="000000"/>
          <w:sz w:val="24"/>
          <w:szCs w:val="24"/>
          <w:vertAlign w:val="subscript"/>
        </w:rPr>
        <w:t>Y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как разницу между записанным значением </w:t>
      </w:r>
      <w:r w:rsidRPr="00303CA9">
        <w:rPr>
          <w:rFonts w:cs="Arial"/>
          <w:i/>
          <w:iCs/>
          <w:color w:val="000000"/>
          <w:sz w:val="24"/>
          <w:szCs w:val="24"/>
        </w:rPr>
        <w:t>S</w:t>
      </w:r>
      <w:r w:rsidRPr="00303CA9">
        <w:rPr>
          <w:rFonts w:cs="Arial"/>
          <w:i/>
          <w:color w:val="000000"/>
          <w:sz w:val="24"/>
          <w:szCs w:val="24"/>
          <w:vertAlign w:val="subscript"/>
        </w:rPr>
        <w:t>Y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и откалиброванной длиной измерительного блока.</w:t>
      </w:r>
      <w:r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Половину значения </w:t>
      </w:r>
      <w:r w:rsidRPr="00193B9F">
        <w:rPr>
          <w:rFonts w:cs="Arial"/>
          <w:i/>
          <w:iCs/>
          <w:color w:val="000000"/>
          <w:sz w:val="24"/>
          <w:szCs w:val="24"/>
        </w:rPr>
        <w:t>E</w:t>
      </w:r>
      <w:r w:rsidRPr="00193B9F">
        <w:rPr>
          <w:rFonts w:cs="Arial"/>
          <w:color w:val="000000"/>
          <w:sz w:val="24"/>
          <w:szCs w:val="24"/>
          <w:vertAlign w:val="subscript"/>
        </w:rPr>
        <w:t>EST</w:t>
      </w:r>
      <w:r w:rsidRPr="00193B9F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193B9F">
        <w:rPr>
          <w:rFonts w:cs="Arial"/>
          <w:color w:val="000000"/>
          <w:sz w:val="24"/>
          <w:szCs w:val="24"/>
          <w:vertAlign w:val="subscript"/>
        </w:rPr>
        <w:t>Y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можно оценить как дополнительный вклад в </w:t>
      </w:r>
      <w:r w:rsidR="00BE530B">
        <w:rPr>
          <w:rFonts w:cs="Arial"/>
          <w:color w:val="000000"/>
          <w:sz w:val="24"/>
          <w:szCs w:val="24"/>
          <w:lang w:val="ru-RU"/>
        </w:rPr>
        <w:t>погрешность определения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точки отсчета </w:t>
      </w:r>
      <w:r w:rsidR="004B61FC" w:rsidRPr="004B61FC">
        <w:rPr>
          <w:rFonts w:cs="Arial"/>
          <w:bCs/>
          <w:color w:val="000000"/>
          <w:sz w:val="24"/>
          <w:szCs w:val="24"/>
          <w:lang w:val="ru-RU"/>
        </w:rPr>
        <w:t xml:space="preserve">СКЗ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для осей </w:t>
      </w:r>
      <w:r w:rsidRPr="00303CA9">
        <w:rPr>
          <w:rFonts w:cs="Arial"/>
          <w:i/>
          <w:color w:val="000000"/>
          <w:sz w:val="24"/>
          <w:szCs w:val="24"/>
        </w:rPr>
        <w:t>X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и </w:t>
      </w:r>
      <w:r w:rsidRPr="00303CA9">
        <w:rPr>
          <w:rFonts w:cs="Arial"/>
          <w:i/>
          <w:color w:val="000000"/>
          <w:sz w:val="24"/>
          <w:szCs w:val="24"/>
        </w:rPr>
        <w:t>Y</w:t>
      </w:r>
      <w:r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388CCCBD" w14:textId="223AB809" w:rsidR="00193B9F" w:rsidRPr="00193B9F" w:rsidRDefault="00193B9F" w:rsidP="003553A0">
      <w:pPr>
        <w:tabs>
          <w:tab w:val="left" w:pos="709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Погрешности положения углов </w:t>
      </w:r>
      <w:r w:rsidRPr="00303CA9">
        <w:rPr>
          <w:rFonts w:cs="Arial"/>
          <w:i/>
          <w:iCs/>
          <w:color w:val="000000"/>
          <w:sz w:val="24"/>
          <w:szCs w:val="24"/>
        </w:rPr>
        <w:t>E</w:t>
      </w:r>
      <w:r w:rsidRPr="00BE530B">
        <w:rPr>
          <w:rFonts w:cs="Arial"/>
          <w:color w:val="000000"/>
          <w:sz w:val="24"/>
          <w:szCs w:val="24"/>
          <w:vertAlign w:val="subscript"/>
        </w:rPr>
        <w:t>COR</w:t>
      </w:r>
      <w:r w:rsidRPr="00BE530B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BE530B">
        <w:rPr>
          <w:rFonts w:cs="Arial"/>
          <w:color w:val="000000"/>
          <w:sz w:val="24"/>
          <w:szCs w:val="24"/>
          <w:vertAlign w:val="subscript"/>
        </w:rPr>
        <w:t>X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</w:t>
      </w:r>
      <w:r w:rsidRPr="00303CA9">
        <w:rPr>
          <w:rFonts w:cs="Arial"/>
          <w:i/>
          <w:iCs/>
          <w:color w:val="000000"/>
          <w:sz w:val="24"/>
          <w:szCs w:val="24"/>
        </w:rPr>
        <w:t>E</w:t>
      </w:r>
      <w:r w:rsidRPr="00BE530B">
        <w:rPr>
          <w:rFonts w:cs="Arial"/>
          <w:color w:val="000000"/>
          <w:sz w:val="24"/>
          <w:szCs w:val="24"/>
          <w:vertAlign w:val="subscript"/>
        </w:rPr>
        <w:t>COR</w:t>
      </w:r>
      <w:r w:rsidRPr="00BE530B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BE530B">
        <w:rPr>
          <w:rFonts w:cs="Arial"/>
          <w:color w:val="000000"/>
          <w:sz w:val="24"/>
          <w:szCs w:val="24"/>
          <w:vertAlign w:val="subscript"/>
        </w:rPr>
        <w:t>Y</w:t>
      </w:r>
      <w:r w:rsidRPr="00BE530B">
        <w:rPr>
          <w:rFonts w:cs="Arial"/>
          <w:color w:val="000000"/>
          <w:sz w:val="24"/>
          <w:szCs w:val="24"/>
          <w:vertAlign w:val="subscript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и </w:t>
      </w:r>
      <w:r w:rsidRPr="00303CA9">
        <w:rPr>
          <w:rFonts w:cs="Arial"/>
          <w:i/>
          <w:iCs/>
          <w:color w:val="000000"/>
          <w:sz w:val="24"/>
          <w:szCs w:val="24"/>
        </w:rPr>
        <w:t>E</w:t>
      </w:r>
      <w:r w:rsidRPr="00BE530B">
        <w:rPr>
          <w:rFonts w:cs="Arial"/>
          <w:color w:val="000000"/>
          <w:sz w:val="24"/>
          <w:szCs w:val="24"/>
          <w:vertAlign w:val="subscript"/>
        </w:rPr>
        <w:t>COR</w:t>
      </w:r>
      <w:r w:rsidRPr="00BE530B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BE530B">
        <w:rPr>
          <w:rFonts w:cs="Arial"/>
          <w:color w:val="000000"/>
          <w:sz w:val="24"/>
          <w:szCs w:val="24"/>
          <w:vertAlign w:val="subscript"/>
        </w:rPr>
        <w:t>Z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указываются как записанные координаты углов: </w:t>
      </w:r>
      <w:r w:rsidRPr="00303CA9">
        <w:rPr>
          <w:rFonts w:cs="Arial"/>
          <w:i/>
          <w:color w:val="000000"/>
          <w:sz w:val="24"/>
          <w:szCs w:val="24"/>
        </w:rPr>
        <w:t>X</w:t>
      </w:r>
      <w:r w:rsidRPr="00BE530B">
        <w:rPr>
          <w:rFonts w:cs="Arial"/>
          <w:color w:val="000000"/>
          <w:sz w:val="24"/>
          <w:szCs w:val="24"/>
          <w:vertAlign w:val="subscript"/>
        </w:rPr>
        <w:t>COR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</w:t>
      </w:r>
      <w:r w:rsidRPr="00303CA9">
        <w:rPr>
          <w:rFonts w:cs="Arial"/>
          <w:i/>
          <w:color w:val="000000"/>
          <w:sz w:val="24"/>
          <w:szCs w:val="24"/>
        </w:rPr>
        <w:t>Y</w:t>
      </w:r>
      <w:r w:rsidRPr="00BE530B">
        <w:rPr>
          <w:rFonts w:cs="Arial"/>
          <w:color w:val="000000"/>
          <w:sz w:val="24"/>
          <w:szCs w:val="24"/>
          <w:vertAlign w:val="subscript"/>
        </w:rPr>
        <w:t>COR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и </w:t>
      </w:r>
      <w:r w:rsidRPr="00303CA9">
        <w:rPr>
          <w:rFonts w:cs="Arial"/>
          <w:i/>
          <w:color w:val="000000"/>
          <w:sz w:val="24"/>
          <w:szCs w:val="24"/>
        </w:rPr>
        <w:t>Z</w:t>
      </w:r>
      <w:r w:rsidRPr="00BE530B">
        <w:rPr>
          <w:rFonts w:cs="Arial"/>
          <w:color w:val="000000"/>
          <w:sz w:val="24"/>
          <w:szCs w:val="24"/>
          <w:vertAlign w:val="subscript"/>
        </w:rPr>
        <w:t>COR</w:t>
      </w:r>
      <w:r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0B2B4A4A" w14:textId="4606DF8E" w:rsidR="006B2880" w:rsidRPr="00087891" w:rsidRDefault="00F71833" w:rsidP="003553A0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357" w:name="_Toc208494451"/>
      <w:bookmarkStart w:id="358" w:name="_Toc208494606"/>
      <w:bookmarkStart w:id="359" w:name="_Toc216860598"/>
      <w:bookmarkStart w:id="360" w:name="_Toc204333620"/>
      <w:bookmarkStart w:id="361" w:name="_Toc207869390"/>
      <w:bookmarkStart w:id="362" w:name="_Toc207869835"/>
      <w:r>
        <w:rPr>
          <w:rFonts w:cs="Arial"/>
          <w:bCs/>
          <w:color w:val="000000"/>
          <w:sz w:val="24"/>
          <w:szCs w:val="24"/>
          <w:lang w:val="ru-RU"/>
        </w:rPr>
        <w:t>Комбинированное</w:t>
      </w:r>
      <w:r w:rsidR="006B2880" w:rsidRPr="00087891">
        <w:rPr>
          <w:rFonts w:cs="Arial"/>
          <w:bCs/>
          <w:color w:val="000000"/>
          <w:sz w:val="24"/>
          <w:szCs w:val="24"/>
          <w:lang w:val="ru-RU"/>
        </w:rPr>
        <w:t xml:space="preserve"> испытание обработки</w:t>
      </w:r>
      <w:r>
        <w:rPr>
          <w:rFonts w:cs="Arial"/>
          <w:bCs/>
          <w:color w:val="000000"/>
          <w:sz w:val="24"/>
          <w:szCs w:val="24"/>
          <w:lang w:val="ru-RU"/>
        </w:rPr>
        <w:t xml:space="preserve"> заготовки</w:t>
      </w:r>
      <w:r w:rsidR="006B2880" w:rsidRPr="00087891">
        <w:rPr>
          <w:rFonts w:cs="Arial"/>
          <w:bCs/>
          <w:color w:val="000000"/>
          <w:sz w:val="24"/>
          <w:szCs w:val="24"/>
          <w:lang w:val="ru-RU"/>
        </w:rPr>
        <w:t xml:space="preserve"> и</w:t>
      </w:r>
      <w:r>
        <w:rPr>
          <w:rFonts w:cs="Arial"/>
          <w:bCs/>
          <w:color w:val="000000"/>
          <w:sz w:val="24"/>
          <w:szCs w:val="24"/>
          <w:lang w:val="ru-RU"/>
        </w:rPr>
        <w:t xml:space="preserve"> её</w:t>
      </w:r>
      <w:r w:rsidR="006B2880" w:rsidRPr="00087891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>
        <w:rPr>
          <w:rFonts w:cs="Arial"/>
          <w:bCs/>
          <w:color w:val="000000"/>
          <w:sz w:val="24"/>
          <w:szCs w:val="24"/>
          <w:lang w:val="ru-RU"/>
        </w:rPr>
        <w:t>положения</w:t>
      </w:r>
      <w:bookmarkEnd w:id="357"/>
      <w:bookmarkEnd w:id="358"/>
      <w:bookmarkEnd w:id="359"/>
      <w:r w:rsidR="006B2880" w:rsidRPr="00087891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bookmarkEnd w:id="360"/>
      <w:bookmarkEnd w:id="361"/>
      <w:bookmarkEnd w:id="362"/>
    </w:p>
    <w:p w14:paraId="4E212E9C" w14:textId="6FE4A0E8" w:rsidR="006B2880" w:rsidRDefault="003553A0" w:rsidP="00290F93">
      <w:pPr>
        <w:pStyle w:val="43"/>
        <w:numPr>
          <w:ilvl w:val="0"/>
          <w:numId w:val="55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363" w:name="_Toc207869391"/>
      <w:bookmarkStart w:id="364" w:name="_Toc207869836"/>
      <w:bookmarkStart w:id="365" w:name="_Toc208494452"/>
      <w:bookmarkStart w:id="366" w:name="_Toc208494607"/>
      <w:bookmarkStart w:id="367" w:name="_Toc216860599"/>
      <w:r>
        <w:rPr>
          <w:rFonts w:cs="Arial"/>
          <w:sz w:val="24"/>
          <w:szCs w:val="24"/>
        </w:rPr>
        <w:t xml:space="preserve">Общие </w:t>
      </w:r>
      <w:bookmarkEnd w:id="363"/>
      <w:bookmarkEnd w:id="364"/>
      <w:r w:rsidR="00FC1329" w:rsidRPr="00FC1329">
        <w:rPr>
          <w:rFonts w:cs="Arial"/>
          <w:sz w:val="24"/>
          <w:szCs w:val="24"/>
          <w:lang w:val="ru-RU"/>
        </w:rPr>
        <w:t>положения</w:t>
      </w:r>
      <w:bookmarkEnd w:id="365"/>
      <w:bookmarkEnd w:id="366"/>
      <w:bookmarkEnd w:id="367"/>
    </w:p>
    <w:p w14:paraId="279DA2C1" w14:textId="43A6E23E" w:rsidR="00193B9F" w:rsidRPr="00193B9F" w:rsidRDefault="00193B9F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Цель этих испытаний — выявить несоосность между режущим инструментом и </w:t>
      </w:r>
      <w:r w:rsidR="00F71833">
        <w:rPr>
          <w:rFonts w:cs="Arial"/>
          <w:color w:val="000000"/>
          <w:sz w:val="24"/>
          <w:szCs w:val="24"/>
          <w:lang w:val="ru-RU"/>
        </w:rPr>
        <w:t>измерительным инструментом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. </w:t>
      </w:r>
      <w:r w:rsidR="00F71833">
        <w:rPr>
          <w:rFonts w:cs="Arial"/>
          <w:color w:val="000000"/>
          <w:sz w:val="24"/>
          <w:szCs w:val="24"/>
          <w:lang w:val="ru-RU"/>
        </w:rPr>
        <w:t>В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некоторых </w:t>
      </w:r>
      <w:r w:rsidR="00F71833">
        <w:rPr>
          <w:rFonts w:cs="Arial"/>
          <w:color w:val="000000"/>
          <w:sz w:val="24"/>
          <w:szCs w:val="24"/>
          <w:lang w:val="ru-RU"/>
        </w:rPr>
        <w:t>случаях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="00F71833">
        <w:rPr>
          <w:rFonts w:cs="Arial"/>
          <w:color w:val="000000"/>
          <w:sz w:val="24"/>
          <w:szCs w:val="24"/>
          <w:lang w:val="ru-RU"/>
        </w:rPr>
        <w:t>положение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и ориентация заготовки измеряются для </w:t>
      </w:r>
      <w:r w:rsidR="009903E9">
        <w:rPr>
          <w:rFonts w:cs="Arial"/>
          <w:color w:val="000000"/>
          <w:sz w:val="24"/>
          <w:szCs w:val="24"/>
          <w:lang w:val="ru-RU"/>
        </w:rPr>
        <w:t>определения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ранее обработанных элементов на заготовке, чтобы затем </w:t>
      </w:r>
      <w:r w:rsidR="009903E9">
        <w:rPr>
          <w:rFonts w:cs="Arial"/>
          <w:color w:val="000000"/>
          <w:sz w:val="24"/>
          <w:szCs w:val="24"/>
          <w:lang w:val="ru-RU"/>
        </w:rPr>
        <w:t>обозначить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последующие операции обработки </w:t>
      </w:r>
      <w:r w:rsidR="009903E9">
        <w:rPr>
          <w:rFonts w:cs="Arial"/>
          <w:color w:val="000000"/>
          <w:sz w:val="24"/>
          <w:szCs w:val="24"/>
          <w:lang w:val="ru-RU"/>
        </w:rPr>
        <w:t>для них</w:t>
      </w:r>
      <w:r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65798846" w14:textId="30100E7A" w:rsidR="00193B9F" w:rsidRPr="00193B9F" w:rsidRDefault="009903E9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Для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сравнения фактической обработки с фактическими измерениями</w:t>
      </w:r>
      <w:r>
        <w:rPr>
          <w:rFonts w:cs="Arial"/>
          <w:color w:val="000000"/>
          <w:sz w:val="24"/>
          <w:szCs w:val="24"/>
          <w:lang w:val="ru-RU"/>
        </w:rPr>
        <w:t xml:space="preserve"> на практике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требует</w:t>
      </w:r>
      <w:r>
        <w:rPr>
          <w:rFonts w:cs="Arial"/>
          <w:color w:val="000000"/>
          <w:sz w:val="24"/>
          <w:szCs w:val="24"/>
          <w:lang w:val="ru-RU"/>
        </w:rPr>
        <w:t>ся обработать отверстие и верхнюю поверхность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>
        <w:rPr>
          <w:rFonts w:cs="Arial"/>
          <w:color w:val="000000"/>
          <w:sz w:val="24"/>
          <w:szCs w:val="24"/>
          <w:lang w:val="ru-RU"/>
        </w:rPr>
        <w:t>испытуемого образца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>
        <w:rPr>
          <w:rFonts w:cs="Arial"/>
          <w:color w:val="000000"/>
          <w:sz w:val="24"/>
          <w:szCs w:val="24"/>
          <w:lang w:val="ru-RU"/>
        </w:rPr>
        <w:t>и измерить их системой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. Измеренные координаты центра отверстия по осям </w:t>
      </w:r>
      <w:r w:rsidR="00193B9F" w:rsidRPr="00303CA9">
        <w:rPr>
          <w:rFonts w:cs="Arial"/>
          <w:i/>
          <w:color w:val="000000"/>
          <w:sz w:val="24"/>
          <w:szCs w:val="24"/>
        </w:rPr>
        <w:t>X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и </w:t>
      </w:r>
      <w:r w:rsidR="00193B9F" w:rsidRPr="00303CA9">
        <w:rPr>
          <w:rFonts w:cs="Arial"/>
          <w:i/>
          <w:color w:val="000000"/>
          <w:sz w:val="24"/>
          <w:szCs w:val="24"/>
        </w:rPr>
        <w:t>Y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должны соответствовать запрограммированным координатам центра, а измеренная координата верхней поверхности по оси </w:t>
      </w:r>
      <w:r w:rsidR="00193B9F" w:rsidRPr="00303CA9">
        <w:rPr>
          <w:rFonts w:cs="Arial"/>
          <w:i/>
          <w:color w:val="000000"/>
          <w:sz w:val="24"/>
          <w:szCs w:val="24"/>
        </w:rPr>
        <w:t>Z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должна соответствовать запрограммированной координате по оси </w:t>
      </w:r>
      <w:r w:rsidR="00193B9F" w:rsidRPr="00303CA9">
        <w:rPr>
          <w:rFonts w:cs="Arial"/>
          <w:i/>
          <w:color w:val="000000"/>
          <w:sz w:val="24"/>
          <w:szCs w:val="24"/>
        </w:rPr>
        <w:t>Z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026DCE2F" w14:textId="4B87B9EB" w:rsidR="00193B9F" w:rsidRPr="00193B9F" w:rsidRDefault="00193B9F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Следует учитывать, что </w:t>
      </w:r>
      <w:r w:rsidR="009903E9">
        <w:rPr>
          <w:rFonts w:cs="Arial"/>
          <w:color w:val="000000"/>
          <w:sz w:val="24"/>
          <w:szCs w:val="24"/>
          <w:lang w:val="ru-RU"/>
        </w:rPr>
        <w:t xml:space="preserve">на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такое испытание дополнительно </w:t>
      </w:r>
      <w:r w:rsidR="009903E9">
        <w:rPr>
          <w:rFonts w:cs="Arial"/>
          <w:color w:val="000000"/>
          <w:sz w:val="24"/>
          <w:szCs w:val="24"/>
          <w:lang w:val="ru-RU"/>
        </w:rPr>
        <w:t>влияют следующие факторы</w:t>
      </w:r>
      <w:r w:rsidRPr="00193B9F">
        <w:rPr>
          <w:rFonts w:cs="Arial"/>
          <w:color w:val="000000"/>
          <w:sz w:val="24"/>
          <w:szCs w:val="24"/>
          <w:lang w:val="ru-RU"/>
        </w:rPr>
        <w:t>:</w:t>
      </w:r>
    </w:p>
    <w:p w14:paraId="498B9201" w14:textId="3EB22662" w:rsidR="00193B9F" w:rsidRPr="0093110E" w:rsidRDefault="00193B9F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93110E">
        <w:rPr>
          <w:rFonts w:cs="Arial"/>
          <w:color w:val="000000"/>
          <w:sz w:val="24"/>
          <w:szCs w:val="24"/>
          <w:lang w:val="ru-RU"/>
        </w:rPr>
        <w:t xml:space="preserve">— </w:t>
      </w:r>
      <w:r w:rsidRPr="0093110E">
        <w:rPr>
          <w:rFonts w:cs="Arial"/>
          <w:color w:val="000000"/>
          <w:sz w:val="24"/>
          <w:szCs w:val="24"/>
          <w:lang w:val="ru-RU"/>
        </w:rPr>
        <w:tab/>
        <w:t>сос</w:t>
      </w:r>
      <w:r w:rsidR="00997D40">
        <w:rPr>
          <w:rFonts w:cs="Arial"/>
          <w:color w:val="000000"/>
          <w:sz w:val="24"/>
          <w:szCs w:val="24"/>
          <w:lang w:val="ru-RU"/>
        </w:rPr>
        <w:t>тояние</w:t>
      </w:r>
      <w:r w:rsidR="00B70430">
        <w:rPr>
          <w:rFonts w:cs="Arial"/>
          <w:color w:val="000000"/>
          <w:sz w:val="24"/>
          <w:szCs w:val="24"/>
          <w:lang w:val="ru-RU"/>
        </w:rPr>
        <w:t xml:space="preserve"> обработанной поверхности;</w:t>
      </w:r>
    </w:p>
    <w:p w14:paraId="0A6CFB4C" w14:textId="32A984CA" w:rsidR="00193B9F" w:rsidRPr="00193B9F" w:rsidRDefault="00997D40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 xml:space="preserve">— </w:t>
      </w:r>
      <w:r>
        <w:rPr>
          <w:rFonts w:cs="Arial"/>
          <w:color w:val="000000"/>
          <w:sz w:val="24"/>
          <w:szCs w:val="24"/>
          <w:lang w:val="ru-RU"/>
        </w:rPr>
        <w:tab/>
        <w:t>настройка</w:t>
      </w:r>
      <w:r w:rsidR="00B70430">
        <w:rPr>
          <w:rFonts w:cs="Arial"/>
          <w:color w:val="000000"/>
          <w:sz w:val="24"/>
          <w:szCs w:val="24"/>
          <w:lang w:val="ru-RU"/>
        </w:rPr>
        <w:t xml:space="preserve"> длины </w:t>
      </w:r>
      <w:r w:rsidR="004B3AB8">
        <w:rPr>
          <w:rFonts w:cs="Arial"/>
          <w:color w:val="000000"/>
          <w:sz w:val="24"/>
          <w:szCs w:val="24"/>
          <w:lang w:val="ru-RU"/>
        </w:rPr>
        <w:t>режущего инструмента</w:t>
      </w:r>
      <w:r w:rsidR="00B70430">
        <w:rPr>
          <w:rFonts w:cs="Arial"/>
          <w:color w:val="000000"/>
          <w:sz w:val="24"/>
          <w:szCs w:val="24"/>
          <w:lang w:val="ru-RU"/>
        </w:rPr>
        <w:t>;</w:t>
      </w:r>
    </w:p>
    <w:p w14:paraId="11F14F4E" w14:textId="582B3300" w:rsidR="00193B9F" w:rsidRPr="00193B9F" w:rsidRDefault="00997D40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 xml:space="preserve">— </w:t>
      </w:r>
      <w:r>
        <w:rPr>
          <w:rFonts w:cs="Arial"/>
          <w:color w:val="000000"/>
          <w:sz w:val="24"/>
          <w:szCs w:val="24"/>
          <w:lang w:val="ru-RU"/>
        </w:rPr>
        <w:tab/>
        <w:t>настройка</w:t>
      </w:r>
      <w:r w:rsidR="00B70430">
        <w:rPr>
          <w:rFonts w:cs="Arial"/>
          <w:color w:val="000000"/>
          <w:sz w:val="24"/>
          <w:szCs w:val="24"/>
          <w:lang w:val="ru-RU"/>
        </w:rPr>
        <w:t xml:space="preserve"> длины </w:t>
      </w:r>
      <w:r>
        <w:rPr>
          <w:rFonts w:cs="Arial"/>
          <w:color w:val="000000"/>
          <w:sz w:val="24"/>
          <w:szCs w:val="24"/>
          <w:lang w:val="ru-RU"/>
        </w:rPr>
        <w:t xml:space="preserve">измерительного </w:t>
      </w:r>
      <w:r w:rsidR="009903E9">
        <w:rPr>
          <w:rFonts w:cs="Arial"/>
          <w:color w:val="000000"/>
          <w:sz w:val="24"/>
          <w:szCs w:val="24"/>
          <w:lang w:val="ru-RU"/>
        </w:rPr>
        <w:t>инструмента</w:t>
      </w:r>
      <w:r w:rsidR="00B70430">
        <w:rPr>
          <w:rFonts w:cs="Arial"/>
          <w:color w:val="000000"/>
          <w:sz w:val="24"/>
          <w:szCs w:val="24"/>
          <w:lang w:val="ru-RU"/>
        </w:rPr>
        <w:t>;</w:t>
      </w:r>
    </w:p>
    <w:p w14:paraId="717C1BC1" w14:textId="3EF1A70C" w:rsidR="00193B9F" w:rsidRPr="00193B9F" w:rsidRDefault="00997D40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 xml:space="preserve">— </w:t>
      </w:r>
      <w:r>
        <w:rPr>
          <w:rFonts w:cs="Arial"/>
          <w:color w:val="000000"/>
          <w:sz w:val="24"/>
          <w:szCs w:val="24"/>
          <w:lang w:val="ru-RU"/>
        </w:rPr>
        <w:tab/>
        <w:t>тепловые воздействия</w:t>
      </w:r>
      <w:r w:rsidR="00B70430">
        <w:rPr>
          <w:rFonts w:cs="Arial"/>
          <w:color w:val="000000"/>
          <w:sz w:val="24"/>
          <w:szCs w:val="24"/>
          <w:lang w:val="ru-RU"/>
        </w:rPr>
        <w:t xml:space="preserve"> станка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(например, тер</w:t>
      </w:r>
      <w:r>
        <w:rPr>
          <w:rFonts w:cs="Arial"/>
          <w:color w:val="000000"/>
          <w:sz w:val="24"/>
          <w:szCs w:val="24"/>
          <w:lang w:val="ru-RU"/>
        </w:rPr>
        <w:t>мическому удлинению шпинделя);</w:t>
      </w:r>
    </w:p>
    <w:p w14:paraId="4141B2B3" w14:textId="24075573" w:rsidR="00193B9F" w:rsidRPr="00193B9F" w:rsidRDefault="00997D40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  <w:lang w:val="ru-RU"/>
        </w:rPr>
        <w:t xml:space="preserve">— </w:t>
      </w:r>
      <w:r>
        <w:rPr>
          <w:rFonts w:cs="Arial"/>
          <w:color w:val="000000"/>
          <w:sz w:val="24"/>
          <w:szCs w:val="24"/>
          <w:lang w:val="ru-RU"/>
        </w:rPr>
        <w:tab/>
        <w:t>разница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между длиной </w:t>
      </w:r>
      <w:r>
        <w:rPr>
          <w:rFonts w:cs="Arial"/>
          <w:color w:val="000000"/>
          <w:sz w:val="24"/>
          <w:szCs w:val="24"/>
          <w:lang w:val="ru-RU"/>
        </w:rPr>
        <w:t>измерительного инструмента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и длиной сверлильного инструмента</w:t>
      </w:r>
      <w:r>
        <w:rPr>
          <w:rFonts w:cs="Arial"/>
          <w:color w:val="000000"/>
          <w:sz w:val="24"/>
          <w:szCs w:val="24"/>
          <w:lang w:val="ru-RU"/>
        </w:rPr>
        <w:t>, вызванная геометрической погрешностью станка (например, погрешностью</w:t>
      </w:r>
      <w:r w:rsidR="00193B9F" w:rsidRPr="00193B9F">
        <w:rPr>
          <w:rFonts w:cs="Arial"/>
          <w:color w:val="000000"/>
          <w:sz w:val="24"/>
          <w:szCs w:val="24"/>
          <w:lang w:val="ru-RU"/>
        </w:rPr>
        <w:t xml:space="preserve"> перпендикулярности между осью </w:t>
      </w:r>
      <w:r w:rsidR="00193B9F" w:rsidRPr="00303CA9">
        <w:rPr>
          <w:rFonts w:cs="Arial"/>
          <w:i/>
          <w:color w:val="000000"/>
          <w:sz w:val="24"/>
          <w:szCs w:val="24"/>
        </w:rPr>
        <w:t>Z</w:t>
      </w:r>
      <w:r w:rsidR="00193B9F" w:rsidRPr="00193B9F">
        <w:rPr>
          <w:rFonts w:cs="Arial"/>
          <w:color w:val="000000"/>
          <w:sz w:val="24"/>
          <w:szCs w:val="24"/>
        </w:rPr>
        <w:t xml:space="preserve"> и плоскостью </w:t>
      </w:r>
      <w:r w:rsidR="00193B9F" w:rsidRPr="00303CA9">
        <w:rPr>
          <w:rFonts w:cs="Arial"/>
          <w:i/>
          <w:color w:val="000000"/>
          <w:sz w:val="24"/>
          <w:szCs w:val="24"/>
        </w:rPr>
        <w:t>XY</w:t>
      </w:r>
      <w:r w:rsidR="00193B9F" w:rsidRPr="00193B9F">
        <w:rPr>
          <w:rFonts w:cs="Arial"/>
          <w:color w:val="000000"/>
          <w:sz w:val="24"/>
          <w:szCs w:val="24"/>
        </w:rPr>
        <w:t>).</w:t>
      </w:r>
    </w:p>
    <w:p w14:paraId="66AA2D6F" w14:textId="7359AC9E" w:rsidR="006B2880" w:rsidRDefault="006B2880" w:rsidP="00290F93">
      <w:pPr>
        <w:pStyle w:val="43"/>
        <w:numPr>
          <w:ilvl w:val="0"/>
          <w:numId w:val="55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368" w:name="_Toc207869392"/>
      <w:bookmarkStart w:id="369" w:name="_Toc207869837"/>
      <w:bookmarkStart w:id="370" w:name="_Toc208494453"/>
      <w:bookmarkStart w:id="371" w:name="_Toc208494608"/>
      <w:bookmarkStart w:id="372" w:name="_Toc216860600"/>
      <w:r w:rsidRPr="00087891">
        <w:rPr>
          <w:rFonts w:cs="Arial"/>
          <w:sz w:val="24"/>
          <w:szCs w:val="24"/>
          <w:lang w:val="ru-RU"/>
        </w:rPr>
        <w:t>Настройка и процедура испытания</w:t>
      </w:r>
      <w:bookmarkEnd w:id="368"/>
      <w:bookmarkEnd w:id="369"/>
      <w:bookmarkEnd w:id="370"/>
      <w:bookmarkEnd w:id="371"/>
      <w:bookmarkEnd w:id="372"/>
    </w:p>
    <w:p w14:paraId="74AAAAE4" w14:textId="199672AB" w:rsidR="00193B9F" w:rsidRPr="00193B9F" w:rsidRDefault="00D67770" w:rsidP="00290F93">
      <w:pPr>
        <w:pStyle w:val="affff1"/>
        <w:numPr>
          <w:ilvl w:val="0"/>
          <w:numId w:val="7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ja-JP"/>
        </w:rPr>
      </w:pPr>
      <w:r>
        <w:rPr>
          <w:rFonts w:ascii="Arial" w:hAnsi="Arial" w:cs="Arial"/>
          <w:color w:val="000000"/>
          <w:sz w:val="24"/>
          <w:szCs w:val="24"/>
        </w:rPr>
        <w:t>Этап</w:t>
      </w:r>
      <w:r w:rsidR="00997D40">
        <w:rPr>
          <w:rFonts w:ascii="Arial" w:hAnsi="Arial" w:cs="Arial"/>
          <w:color w:val="000000"/>
          <w:sz w:val="24"/>
          <w:szCs w:val="24"/>
        </w:rPr>
        <w:t xml:space="preserve"> 1: О</w:t>
      </w:r>
      <w:r w:rsidR="00193B9F" w:rsidRPr="00193B9F">
        <w:rPr>
          <w:rFonts w:ascii="Arial" w:hAnsi="Arial" w:cs="Arial"/>
          <w:color w:val="000000"/>
          <w:sz w:val="24"/>
          <w:szCs w:val="24"/>
        </w:rPr>
        <w:t>бра</w:t>
      </w:r>
      <w:r w:rsidR="003553A0">
        <w:rPr>
          <w:rFonts w:ascii="Arial" w:hAnsi="Arial" w:cs="Arial"/>
          <w:color w:val="000000"/>
          <w:sz w:val="24"/>
          <w:szCs w:val="24"/>
        </w:rPr>
        <w:t>ботка</w:t>
      </w:r>
    </w:p>
    <w:p w14:paraId="526AED8E" w14:textId="069C7945" w:rsidR="00193B9F" w:rsidRPr="003553A0" w:rsidRDefault="00997D40" w:rsidP="00290F93">
      <w:pPr>
        <w:pStyle w:val="affff1"/>
        <w:numPr>
          <w:ilvl w:val="1"/>
          <w:numId w:val="121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при подготовке перед обработкой </w:t>
      </w:r>
      <w:r w:rsidR="003553A0">
        <w:rPr>
          <w:rFonts w:ascii="Arial" w:hAnsi="Arial" w:cs="Arial"/>
          <w:color w:val="000000"/>
          <w:sz w:val="24"/>
          <w:szCs w:val="24"/>
        </w:rPr>
        <w:t>ж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естко закрепите испыт</w:t>
      </w:r>
      <w:r>
        <w:rPr>
          <w:rFonts w:ascii="Arial" w:hAnsi="Arial" w:cs="Arial"/>
          <w:color w:val="000000"/>
          <w:sz w:val="24"/>
          <w:szCs w:val="24"/>
        </w:rPr>
        <w:t xml:space="preserve">уемый образец 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толщиной не менее 25 м</w:t>
      </w:r>
      <w:r>
        <w:rPr>
          <w:rFonts w:ascii="Arial" w:hAnsi="Arial" w:cs="Arial"/>
          <w:color w:val="000000"/>
          <w:sz w:val="24"/>
          <w:szCs w:val="24"/>
        </w:rPr>
        <w:t>м на столе станка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. Материал </w:t>
      </w:r>
      <w:r>
        <w:rPr>
          <w:rFonts w:ascii="Arial" w:hAnsi="Arial" w:cs="Arial"/>
          <w:color w:val="000000"/>
          <w:sz w:val="24"/>
          <w:szCs w:val="24"/>
        </w:rPr>
        <w:t>образца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должен быть согласован между производителем/поставщиком и пользователем или соответство</w:t>
      </w:r>
      <w:r w:rsidR="003553A0" w:rsidRPr="003553A0">
        <w:rPr>
          <w:rFonts w:ascii="Arial" w:hAnsi="Arial" w:cs="Arial"/>
          <w:color w:val="000000"/>
          <w:sz w:val="24"/>
          <w:szCs w:val="24"/>
        </w:rPr>
        <w:t>вать предполагаемому применению;</w:t>
      </w:r>
    </w:p>
    <w:p w14:paraId="6B283CD2" w14:textId="456A5F2B" w:rsidR="00193B9F" w:rsidRPr="003553A0" w:rsidRDefault="003553A0" w:rsidP="00290F93">
      <w:pPr>
        <w:pStyle w:val="affff1"/>
        <w:numPr>
          <w:ilvl w:val="1"/>
          <w:numId w:val="121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еобходимо обработать отверстие диаметром около 30 мм с таким качеством поверхности, которое будет выше, чем параметры повторяемости системы</w:t>
      </w:r>
      <w:r w:rsidR="00432963" w:rsidRPr="00432963">
        <w:rPr>
          <w:rFonts w:ascii="Arial" w:eastAsia="MS Mincho" w:hAnsi="Arial" w:cs="Arial"/>
          <w:bCs/>
          <w:sz w:val="24"/>
          <w:szCs w:val="24"/>
          <w:lang w:eastAsia="ja-JP"/>
        </w:rPr>
        <w:t xml:space="preserve"> </w:t>
      </w:r>
      <w:r w:rsidR="00432963" w:rsidRPr="00432963">
        <w:rPr>
          <w:rFonts w:ascii="Arial" w:hAnsi="Arial" w:cs="Arial"/>
          <w:bCs/>
          <w:color w:val="000000"/>
          <w:sz w:val="24"/>
          <w:szCs w:val="24"/>
        </w:rPr>
        <w:t>зондирования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. Рекомендуется, чтобы длина сверлильного инструмента была как можно более близка к длине </w:t>
      </w:r>
      <w:r w:rsidR="00997D40">
        <w:rPr>
          <w:rFonts w:ascii="Arial" w:hAnsi="Arial" w:cs="Arial"/>
          <w:color w:val="000000"/>
          <w:sz w:val="24"/>
          <w:szCs w:val="24"/>
        </w:rPr>
        <w:t>измерительного инструмента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, чтобы минимизировать влияние геометрических погрешностей станка. Рекомендуется предварительное сверление отверстия с уменьшением на 1,25 мм, а затем предварительное рассвер</w:t>
      </w:r>
      <w:r>
        <w:rPr>
          <w:rFonts w:ascii="Arial" w:hAnsi="Arial" w:cs="Arial"/>
          <w:color w:val="000000"/>
          <w:sz w:val="24"/>
          <w:szCs w:val="24"/>
        </w:rPr>
        <w:t>ливание с уменьшением</w:t>
      </w:r>
      <w:r w:rsidR="00B7043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на 0,2 мм;</w:t>
      </w:r>
    </w:p>
    <w:p w14:paraId="01B23523" w14:textId="6DD9B244" w:rsidR="00193B9F" w:rsidRPr="003553A0" w:rsidRDefault="00997D40" w:rsidP="00290F93">
      <w:pPr>
        <w:pStyle w:val="affff1"/>
        <w:numPr>
          <w:ilvl w:val="1"/>
          <w:numId w:val="121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необходимо </w:t>
      </w:r>
      <w:r w:rsidR="003553A0">
        <w:rPr>
          <w:rFonts w:ascii="Arial" w:hAnsi="Arial" w:cs="Arial"/>
          <w:color w:val="000000"/>
          <w:sz w:val="24"/>
          <w:szCs w:val="24"/>
        </w:rPr>
        <w:t>о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бработать </w:t>
      </w:r>
      <w:r>
        <w:rPr>
          <w:rFonts w:ascii="Arial" w:hAnsi="Arial" w:cs="Arial"/>
          <w:color w:val="000000"/>
          <w:sz w:val="24"/>
          <w:szCs w:val="24"/>
        </w:rPr>
        <w:t>образец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соответствующим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</w:t>
      </w:r>
      <w:r w:rsidR="004B3AB8">
        <w:rPr>
          <w:rFonts w:ascii="Arial" w:hAnsi="Arial" w:cs="Arial"/>
          <w:color w:val="000000"/>
          <w:sz w:val="24"/>
          <w:szCs w:val="24"/>
        </w:rPr>
        <w:t xml:space="preserve">торцевым 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инструментом, либо по всей поверхности, либо в одной точке, с качеством поверхности, которое будет выше, чем параметры повторяемости системы</w:t>
      </w:r>
      <w:r w:rsidR="00432963" w:rsidRPr="00432963">
        <w:rPr>
          <w:rFonts w:ascii="Arial" w:eastAsia="MS Mincho" w:hAnsi="Arial" w:cs="Arial"/>
          <w:bCs/>
          <w:sz w:val="24"/>
          <w:szCs w:val="24"/>
          <w:lang w:eastAsia="ja-JP"/>
        </w:rPr>
        <w:t xml:space="preserve"> </w:t>
      </w:r>
      <w:r w:rsidR="00432963" w:rsidRPr="00432963">
        <w:rPr>
          <w:rFonts w:ascii="Arial" w:hAnsi="Arial" w:cs="Arial"/>
          <w:bCs/>
          <w:color w:val="000000"/>
          <w:sz w:val="24"/>
          <w:szCs w:val="24"/>
        </w:rPr>
        <w:t>зондирования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.</w:t>
      </w:r>
    </w:p>
    <w:p w14:paraId="2CAD221C" w14:textId="6257B243" w:rsidR="00193B9F" w:rsidRPr="00193B9F" w:rsidRDefault="00D67770" w:rsidP="00290F93">
      <w:pPr>
        <w:pStyle w:val="affff1"/>
        <w:numPr>
          <w:ilvl w:val="0"/>
          <w:numId w:val="7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Этап</w:t>
      </w:r>
      <w:r w:rsidR="00997D40">
        <w:rPr>
          <w:rFonts w:ascii="Arial" w:hAnsi="Arial" w:cs="Arial"/>
          <w:color w:val="000000"/>
          <w:sz w:val="24"/>
          <w:szCs w:val="24"/>
        </w:rPr>
        <w:t xml:space="preserve"> 2: И</w:t>
      </w:r>
      <w:r w:rsidR="003553A0">
        <w:rPr>
          <w:rFonts w:ascii="Arial" w:hAnsi="Arial" w:cs="Arial"/>
          <w:color w:val="000000"/>
          <w:sz w:val="24"/>
          <w:szCs w:val="24"/>
        </w:rPr>
        <w:t>спытания</w:t>
      </w:r>
    </w:p>
    <w:p w14:paraId="09024DF7" w14:textId="287C1B73" w:rsidR="00193B9F" w:rsidRPr="003553A0" w:rsidRDefault="00997D40" w:rsidP="00290F93">
      <w:pPr>
        <w:pStyle w:val="affff1"/>
        <w:numPr>
          <w:ilvl w:val="1"/>
          <w:numId w:val="122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установите соответствующий требованиям измерительный инструмент на шпиндель</w:t>
      </w:r>
      <w:r w:rsidR="003553A0">
        <w:rPr>
          <w:rFonts w:ascii="Arial" w:hAnsi="Arial" w:cs="Arial"/>
          <w:color w:val="000000"/>
          <w:sz w:val="24"/>
          <w:szCs w:val="24"/>
        </w:rPr>
        <w:t>;</w:t>
      </w:r>
    </w:p>
    <w:p w14:paraId="3875B347" w14:textId="382FDB44" w:rsidR="00193B9F" w:rsidRPr="003553A0" w:rsidRDefault="00997D40" w:rsidP="00290F93">
      <w:pPr>
        <w:pStyle w:val="affff1"/>
        <w:numPr>
          <w:ilvl w:val="1"/>
          <w:numId w:val="122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измерьте и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запишите</w:t>
      </w:r>
      <w:r w:rsidRPr="003553A0">
        <w:rPr>
          <w:rFonts w:ascii="Arial" w:hAnsi="Arial" w:cs="Arial"/>
          <w:color w:val="000000"/>
          <w:sz w:val="24"/>
          <w:szCs w:val="24"/>
        </w:rPr>
        <w:t xml:space="preserve"> координаты центра отверстия по осям </w:t>
      </w:r>
      <w:r w:rsidRPr="00303CA9">
        <w:rPr>
          <w:rFonts w:ascii="Arial" w:hAnsi="Arial" w:cs="Arial"/>
          <w:i/>
          <w:color w:val="000000"/>
          <w:sz w:val="24"/>
          <w:szCs w:val="24"/>
        </w:rPr>
        <w:t>X</w:t>
      </w:r>
      <w:r w:rsidRPr="003553A0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303CA9">
        <w:rPr>
          <w:rFonts w:ascii="Arial" w:hAnsi="Arial" w:cs="Arial"/>
          <w:i/>
          <w:color w:val="000000"/>
          <w:sz w:val="24"/>
          <w:szCs w:val="24"/>
        </w:rPr>
        <w:t>Y</w:t>
      </w:r>
      <w:r w:rsidRPr="003553A0">
        <w:rPr>
          <w:rFonts w:ascii="Arial" w:hAnsi="Arial" w:cs="Arial"/>
          <w:color w:val="000000"/>
          <w:sz w:val="24"/>
          <w:szCs w:val="24"/>
        </w:rPr>
        <w:t xml:space="preserve">, </w:t>
      </w:r>
      <w:r w:rsidRPr="00303CA9">
        <w:rPr>
          <w:rFonts w:ascii="Arial" w:hAnsi="Arial" w:cs="Arial"/>
          <w:i/>
          <w:color w:val="000000"/>
          <w:sz w:val="24"/>
          <w:szCs w:val="24"/>
        </w:rPr>
        <w:t>X</w:t>
      </w:r>
      <w:r w:rsidRPr="003430B8">
        <w:rPr>
          <w:rFonts w:ascii="Arial" w:hAnsi="Arial" w:cs="Arial"/>
          <w:color w:val="000000"/>
          <w:sz w:val="24"/>
          <w:szCs w:val="24"/>
          <w:vertAlign w:val="subscript"/>
        </w:rPr>
        <w:t>BOR</w:t>
      </w:r>
      <w:r w:rsidR="003430B8">
        <w:rPr>
          <w:rFonts w:ascii="Arial" w:hAnsi="Arial" w:cs="Arial"/>
          <w:color w:val="000000"/>
          <w:sz w:val="24"/>
          <w:szCs w:val="24"/>
        </w:rPr>
        <w:t>,</w:t>
      </w:r>
      <w:r w:rsidRPr="003553A0">
        <w:rPr>
          <w:rFonts w:ascii="Arial" w:hAnsi="Arial" w:cs="Arial"/>
          <w:color w:val="000000"/>
          <w:sz w:val="24"/>
          <w:szCs w:val="24"/>
        </w:rPr>
        <w:t xml:space="preserve"> </w:t>
      </w:r>
      <w:r w:rsidRPr="00303CA9">
        <w:rPr>
          <w:rFonts w:ascii="Arial" w:hAnsi="Arial" w:cs="Arial"/>
          <w:i/>
          <w:color w:val="000000"/>
          <w:sz w:val="24"/>
          <w:szCs w:val="24"/>
        </w:rPr>
        <w:t>Y</w:t>
      </w:r>
      <w:r w:rsidRPr="003430B8">
        <w:rPr>
          <w:rFonts w:ascii="Arial" w:hAnsi="Arial" w:cs="Arial"/>
          <w:color w:val="000000"/>
          <w:sz w:val="24"/>
          <w:szCs w:val="24"/>
          <w:vertAlign w:val="subscript"/>
        </w:rPr>
        <w:t>BOR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, используя</w:t>
      </w:r>
      <w:r w:rsidR="003430B8">
        <w:rPr>
          <w:rFonts w:ascii="Arial" w:hAnsi="Arial" w:cs="Arial"/>
          <w:color w:val="000000"/>
          <w:sz w:val="24"/>
          <w:szCs w:val="24"/>
        </w:rPr>
        <w:t xml:space="preserve"> цикл измерений, рекомендуемый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</w:t>
      </w:r>
      <w:r w:rsidR="003430B8">
        <w:rPr>
          <w:rFonts w:ascii="Arial" w:hAnsi="Arial" w:cs="Arial"/>
          <w:color w:val="000000"/>
          <w:sz w:val="24"/>
          <w:szCs w:val="24"/>
        </w:rPr>
        <w:t>производителем/поставщиком;</w:t>
      </w:r>
    </w:p>
    <w:p w14:paraId="166B8DA0" w14:textId="2D181C3A" w:rsidR="00193B9F" w:rsidRPr="003553A0" w:rsidRDefault="003430B8" w:rsidP="00290F93">
      <w:pPr>
        <w:pStyle w:val="affff1"/>
        <w:numPr>
          <w:ilvl w:val="1"/>
          <w:numId w:val="122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430B8">
        <w:rPr>
          <w:rFonts w:ascii="Arial" w:hAnsi="Arial" w:cs="Arial"/>
          <w:color w:val="000000"/>
          <w:sz w:val="24"/>
          <w:szCs w:val="24"/>
        </w:rPr>
        <w:t xml:space="preserve">измерьте и запишите </w:t>
      </w:r>
      <w:r w:rsidRPr="003553A0">
        <w:rPr>
          <w:rFonts w:ascii="Arial" w:hAnsi="Arial" w:cs="Arial"/>
          <w:color w:val="000000"/>
          <w:sz w:val="24"/>
          <w:szCs w:val="24"/>
        </w:rPr>
        <w:t>коорди</w:t>
      </w:r>
      <w:r>
        <w:rPr>
          <w:rFonts w:ascii="Arial" w:hAnsi="Arial" w:cs="Arial"/>
          <w:color w:val="000000"/>
          <w:sz w:val="24"/>
          <w:szCs w:val="24"/>
        </w:rPr>
        <w:t>нату Z обработанной поверхности</w:t>
      </w:r>
      <w:r w:rsidRPr="003553A0">
        <w:rPr>
          <w:rFonts w:ascii="Arial" w:hAnsi="Arial" w:cs="Arial"/>
          <w:color w:val="000000"/>
          <w:sz w:val="24"/>
          <w:szCs w:val="24"/>
        </w:rPr>
        <w:t xml:space="preserve"> </w:t>
      </w:r>
      <w:r w:rsidRPr="00303CA9">
        <w:rPr>
          <w:rFonts w:ascii="Arial" w:hAnsi="Arial" w:cs="Arial"/>
          <w:i/>
          <w:color w:val="000000"/>
          <w:sz w:val="24"/>
          <w:szCs w:val="24"/>
        </w:rPr>
        <w:t>Z</w:t>
      </w:r>
      <w:r w:rsidRPr="003430B8">
        <w:rPr>
          <w:rFonts w:ascii="Arial" w:hAnsi="Arial" w:cs="Arial"/>
          <w:color w:val="000000"/>
          <w:sz w:val="24"/>
          <w:szCs w:val="24"/>
          <w:vertAlign w:val="subscript"/>
        </w:rPr>
        <w:t>PLA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, используя</w:t>
      </w:r>
      <w:r>
        <w:rPr>
          <w:rFonts w:ascii="Arial" w:hAnsi="Arial" w:cs="Arial"/>
          <w:color w:val="000000"/>
          <w:sz w:val="24"/>
          <w:szCs w:val="24"/>
        </w:rPr>
        <w:t xml:space="preserve"> цикл измерений, рекомендуемый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произв</w:t>
      </w:r>
      <w:r>
        <w:rPr>
          <w:rFonts w:ascii="Arial" w:hAnsi="Arial" w:cs="Arial"/>
          <w:color w:val="000000"/>
          <w:sz w:val="24"/>
          <w:szCs w:val="24"/>
        </w:rPr>
        <w:t>одителем/поставщиком</w:t>
      </w:r>
      <w:r w:rsidR="003553A0">
        <w:rPr>
          <w:rFonts w:ascii="Arial" w:hAnsi="Arial" w:cs="Arial"/>
          <w:color w:val="000000"/>
          <w:sz w:val="24"/>
          <w:szCs w:val="24"/>
        </w:rPr>
        <w:t>;</w:t>
      </w:r>
    </w:p>
    <w:p w14:paraId="3724FD01" w14:textId="31912F56" w:rsidR="00193B9F" w:rsidRPr="003553A0" w:rsidRDefault="003553A0" w:rsidP="00290F93">
      <w:pPr>
        <w:pStyle w:val="affff1"/>
        <w:numPr>
          <w:ilvl w:val="1"/>
          <w:numId w:val="122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</w:t>
      </w:r>
      <w:r w:rsidR="003430B8">
        <w:rPr>
          <w:rFonts w:ascii="Arial" w:hAnsi="Arial" w:cs="Arial"/>
          <w:color w:val="000000"/>
          <w:sz w:val="24"/>
          <w:szCs w:val="24"/>
        </w:rPr>
        <w:t>ыполните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стандартную процедуру </w:t>
      </w:r>
      <w:r w:rsidR="003430B8">
        <w:rPr>
          <w:rFonts w:ascii="Arial" w:hAnsi="Arial" w:cs="Arial"/>
          <w:color w:val="000000"/>
          <w:sz w:val="24"/>
          <w:szCs w:val="24"/>
        </w:rPr>
        <w:t>смены измерительного инструмента и повторите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эту процедуру измерений девять раз, начиная с пункта </w:t>
      </w:r>
      <w:r w:rsidR="000A6088">
        <w:rPr>
          <w:rFonts w:ascii="Arial" w:hAnsi="Arial" w:cs="Arial"/>
          <w:color w:val="000000"/>
          <w:sz w:val="24"/>
          <w:szCs w:val="24"/>
        </w:rPr>
        <w:t>b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) 2), чтобы получить в общей сложности десять </w:t>
      </w:r>
      <w:r w:rsidR="003430B8">
        <w:rPr>
          <w:rFonts w:ascii="Arial" w:hAnsi="Arial" w:cs="Arial"/>
          <w:color w:val="000000"/>
          <w:sz w:val="24"/>
          <w:szCs w:val="24"/>
        </w:rPr>
        <w:t>комплектов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измеренных координат </w:t>
      </w:r>
      <w:r w:rsidR="00193B9F" w:rsidRPr="00303CA9">
        <w:rPr>
          <w:rFonts w:ascii="Arial" w:hAnsi="Arial" w:cs="Arial"/>
          <w:i/>
          <w:color w:val="000000"/>
          <w:sz w:val="24"/>
          <w:szCs w:val="24"/>
        </w:rPr>
        <w:t>X</w:t>
      </w:r>
      <w:r w:rsidR="00193B9F" w:rsidRPr="003430B8">
        <w:rPr>
          <w:rFonts w:ascii="Arial" w:hAnsi="Arial" w:cs="Arial"/>
          <w:color w:val="000000"/>
          <w:sz w:val="24"/>
          <w:szCs w:val="24"/>
          <w:vertAlign w:val="subscript"/>
        </w:rPr>
        <w:t>BOR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, </w:t>
      </w:r>
      <w:r w:rsidR="00193B9F" w:rsidRPr="00303CA9">
        <w:rPr>
          <w:rFonts w:ascii="Arial" w:hAnsi="Arial" w:cs="Arial"/>
          <w:i/>
          <w:color w:val="000000"/>
          <w:sz w:val="24"/>
          <w:szCs w:val="24"/>
        </w:rPr>
        <w:t>Y</w:t>
      </w:r>
      <w:r w:rsidR="00193B9F" w:rsidRPr="003430B8">
        <w:rPr>
          <w:rFonts w:ascii="Arial" w:hAnsi="Arial" w:cs="Arial"/>
          <w:color w:val="000000"/>
          <w:sz w:val="24"/>
          <w:szCs w:val="24"/>
          <w:vertAlign w:val="subscript"/>
        </w:rPr>
        <w:t>BOR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 xml:space="preserve"> и </w:t>
      </w:r>
      <w:r w:rsidR="00193B9F" w:rsidRPr="00303CA9">
        <w:rPr>
          <w:rFonts w:ascii="Arial" w:hAnsi="Arial" w:cs="Arial"/>
          <w:i/>
          <w:color w:val="000000"/>
          <w:sz w:val="24"/>
          <w:szCs w:val="24"/>
        </w:rPr>
        <w:t>Z</w:t>
      </w:r>
      <w:r w:rsidR="00193B9F" w:rsidRPr="003430B8">
        <w:rPr>
          <w:rFonts w:ascii="Arial" w:hAnsi="Arial" w:cs="Arial"/>
          <w:color w:val="000000"/>
          <w:sz w:val="24"/>
          <w:szCs w:val="24"/>
          <w:vertAlign w:val="subscript"/>
        </w:rPr>
        <w:t>PLA</w:t>
      </w:r>
      <w:r w:rsidR="00193B9F" w:rsidRPr="003553A0">
        <w:rPr>
          <w:rFonts w:ascii="Arial" w:hAnsi="Arial" w:cs="Arial"/>
          <w:color w:val="000000"/>
          <w:sz w:val="24"/>
          <w:szCs w:val="24"/>
        </w:rPr>
        <w:t>.</w:t>
      </w:r>
    </w:p>
    <w:p w14:paraId="194B51BE" w14:textId="77777777" w:rsidR="003430B8" w:rsidRPr="003430B8" w:rsidRDefault="00193B9F" w:rsidP="003430B8">
      <w:pPr>
        <w:spacing w:after="0" w:line="360" w:lineRule="auto"/>
        <w:ind w:firstLine="709"/>
        <w:rPr>
          <w:rFonts w:cs="Arial"/>
          <w:bCs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 некоторых </w:t>
      </w:r>
      <w:r w:rsidR="003430B8">
        <w:rPr>
          <w:rFonts w:cs="Arial"/>
          <w:color w:val="000000"/>
          <w:sz w:val="24"/>
          <w:szCs w:val="24"/>
          <w:lang w:val="ru-RU"/>
        </w:rPr>
        <w:t>случаях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для высокоскоростного фрезерования держатель инструмента не оснащен </w:t>
      </w:r>
      <w:r w:rsidRPr="003430B8">
        <w:rPr>
          <w:rFonts w:cs="Arial"/>
          <w:color w:val="000000"/>
          <w:sz w:val="24"/>
          <w:szCs w:val="24"/>
          <w:lang w:val="ru-RU"/>
        </w:rPr>
        <w:t xml:space="preserve">приводными </w:t>
      </w:r>
      <w:r w:rsidR="00536CAE" w:rsidRPr="003430B8">
        <w:rPr>
          <w:rFonts w:cs="Arial"/>
          <w:color w:val="000000"/>
          <w:sz w:val="24"/>
          <w:szCs w:val="24"/>
          <w:lang w:val="ru-RU"/>
        </w:rPr>
        <w:t>кулачками</w:t>
      </w:r>
      <w:r w:rsidRPr="003430B8">
        <w:rPr>
          <w:rFonts w:cs="Arial"/>
          <w:color w:val="000000"/>
          <w:sz w:val="24"/>
          <w:szCs w:val="24"/>
          <w:lang w:val="ru-RU"/>
        </w:rPr>
        <w:t>.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="003430B8" w:rsidRPr="003430B8">
        <w:rPr>
          <w:rFonts w:cs="Arial"/>
          <w:bCs/>
          <w:color w:val="000000"/>
          <w:sz w:val="24"/>
          <w:szCs w:val="24"/>
          <w:lang w:val="ru-RU"/>
        </w:rPr>
        <w:t xml:space="preserve">В таких ситуациях относительное угловое положение между шпинделем и измерительным инструментом не контролируется. </w:t>
      </w:r>
      <w:r w:rsidRPr="00193B9F">
        <w:rPr>
          <w:rFonts w:cs="Arial"/>
          <w:color w:val="000000"/>
          <w:sz w:val="24"/>
          <w:szCs w:val="24"/>
          <w:lang w:val="ru-RU"/>
        </w:rPr>
        <w:t>Поэтому</w:t>
      </w:r>
      <w:r w:rsidRPr="003430B8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>рекомендуется</w:t>
      </w:r>
      <w:r w:rsidRPr="003430B8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>дополнить</w:t>
      </w:r>
      <w:r w:rsidRPr="003430B8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>этот</w:t>
      </w:r>
      <w:r w:rsidRPr="003430B8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>пункт</w:t>
      </w:r>
      <w:r w:rsidRPr="003430B8">
        <w:rPr>
          <w:rFonts w:cs="Arial"/>
          <w:color w:val="000000"/>
          <w:sz w:val="24"/>
          <w:szCs w:val="24"/>
          <w:lang w:val="ru-RU"/>
        </w:rPr>
        <w:t xml:space="preserve">, </w:t>
      </w:r>
      <w:r w:rsidR="003430B8" w:rsidRPr="003430B8">
        <w:rPr>
          <w:rFonts w:cs="Arial"/>
          <w:bCs/>
          <w:color w:val="000000"/>
          <w:sz w:val="24"/>
          <w:szCs w:val="24"/>
          <w:lang w:val="ru-RU"/>
        </w:rPr>
        <w:t>последовательно увеличивая относительное угловое положение примерно на 15°.</w:t>
      </w:r>
    </w:p>
    <w:p w14:paraId="7B2C99C7" w14:textId="00001CD9" w:rsidR="006B2880" w:rsidRDefault="006B2880" w:rsidP="00290F93">
      <w:pPr>
        <w:pStyle w:val="43"/>
        <w:numPr>
          <w:ilvl w:val="0"/>
          <w:numId w:val="55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373" w:name="_Toc207869393"/>
      <w:bookmarkStart w:id="374" w:name="_Toc207869838"/>
      <w:bookmarkStart w:id="375" w:name="_Toc208494454"/>
      <w:bookmarkStart w:id="376" w:name="_Toc208494609"/>
      <w:bookmarkStart w:id="377" w:name="_Toc216860601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373"/>
      <w:bookmarkEnd w:id="374"/>
      <w:bookmarkEnd w:id="375"/>
      <w:bookmarkEnd w:id="376"/>
      <w:bookmarkEnd w:id="377"/>
    </w:p>
    <w:p w14:paraId="73BEB4CD" w14:textId="2A30A4D1" w:rsidR="00193B9F" w:rsidRPr="00193B9F" w:rsidRDefault="00193B9F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Вычислите </w:t>
      </w:r>
      <w:r w:rsidR="003430B8">
        <w:rPr>
          <w:rFonts w:cs="Arial"/>
          <w:color w:val="000000"/>
          <w:sz w:val="24"/>
          <w:szCs w:val="24"/>
          <w:lang w:val="ru-RU"/>
        </w:rPr>
        <w:t>комбинированную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погрешность обработки и </w:t>
      </w:r>
      <w:r w:rsidR="005E1F37">
        <w:rPr>
          <w:rFonts w:cs="Arial"/>
          <w:color w:val="000000"/>
          <w:sz w:val="24"/>
          <w:szCs w:val="24"/>
          <w:lang w:val="ru-RU"/>
        </w:rPr>
        <w:t>позиционирования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по оси </w:t>
      </w:r>
      <w:r w:rsidRPr="00F834C9">
        <w:rPr>
          <w:rFonts w:cs="Arial"/>
          <w:i/>
          <w:color w:val="000000"/>
          <w:sz w:val="24"/>
          <w:szCs w:val="24"/>
        </w:rPr>
        <w:t>X</w:t>
      </w:r>
      <w:r w:rsidR="005E1F37">
        <w:rPr>
          <w:rFonts w:cs="Arial"/>
          <w:i/>
          <w:color w:val="000000"/>
          <w:sz w:val="24"/>
          <w:szCs w:val="24"/>
          <w:lang w:val="ru-RU"/>
        </w:rPr>
        <w:t>,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F834C9">
        <w:rPr>
          <w:rFonts w:cs="Arial"/>
          <w:i/>
          <w:iCs/>
          <w:color w:val="000000"/>
          <w:sz w:val="24"/>
          <w:szCs w:val="24"/>
        </w:rPr>
        <w:t>E</w:t>
      </w:r>
      <w:r w:rsidRPr="005E1F37">
        <w:rPr>
          <w:rFonts w:cs="Arial"/>
          <w:color w:val="000000"/>
          <w:sz w:val="24"/>
          <w:szCs w:val="24"/>
          <w:vertAlign w:val="subscript"/>
        </w:rPr>
        <w:t>CML</w:t>
      </w:r>
      <w:r w:rsidRPr="005E1F3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5E1F37">
        <w:rPr>
          <w:rFonts w:cs="Arial"/>
          <w:color w:val="000000"/>
          <w:sz w:val="24"/>
          <w:szCs w:val="24"/>
          <w:vertAlign w:val="subscript"/>
        </w:rPr>
        <w:t>X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</w:t>
      </w:r>
      <w:r w:rsidR="005E1F37">
        <w:rPr>
          <w:rFonts w:cs="Arial"/>
          <w:color w:val="000000"/>
          <w:sz w:val="24"/>
          <w:szCs w:val="24"/>
          <w:lang w:val="ru-RU"/>
        </w:rPr>
        <w:t>путем вычитания среднего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зн</w:t>
      </w:r>
      <w:r w:rsidR="005E1F37">
        <w:rPr>
          <w:rFonts w:cs="Arial"/>
          <w:color w:val="000000"/>
          <w:sz w:val="24"/>
          <w:szCs w:val="24"/>
          <w:lang w:val="ru-RU"/>
        </w:rPr>
        <w:t>ачения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записанных координат </w:t>
      </w:r>
      <w:r w:rsidRPr="00F834C9">
        <w:rPr>
          <w:rFonts w:cs="Arial"/>
          <w:i/>
          <w:color w:val="000000"/>
          <w:sz w:val="24"/>
          <w:szCs w:val="24"/>
        </w:rPr>
        <w:t>X</w:t>
      </w:r>
      <w:r w:rsidRPr="005E1F37">
        <w:rPr>
          <w:rFonts w:cs="Arial"/>
          <w:color w:val="000000"/>
          <w:sz w:val="24"/>
          <w:szCs w:val="24"/>
          <w:vertAlign w:val="subscript"/>
        </w:rPr>
        <w:t>BOR</w:t>
      </w:r>
      <w:r w:rsidR="005E1F37">
        <w:rPr>
          <w:rFonts w:cs="Arial"/>
          <w:color w:val="000000"/>
          <w:sz w:val="24"/>
          <w:szCs w:val="24"/>
          <w:lang w:val="ru-RU"/>
        </w:rPr>
        <w:t xml:space="preserve"> из запрограммированных координат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отверстия.</w:t>
      </w:r>
    </w:p>
    <w:p w14:paraId="762B02F9" w14:textId="249C582E" w:rsidR="00193B9F" w:rsidRPr="00193B9F" w:rsidRDefault="00193B9F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Вычислите </w:t>
      </w:r>
      <w:r w:rsidR="003430B8">
        <w:rPr>
          <w:rFonts w:cs="Arial"/>
          <w:color w:val="000000"/>
          <w:sz w:val="24"/>
          <w:szCs w:val="24"/>
          <w:lang w:val="ru-RU"/>
        </w:rPr>
        <w:t>комбинированную</w:t>
      </w:r>
      <w:r w:rsidR="003430B8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повторяемость обработки и </w:t>
      </w:r>
      <w:r w:rsidR="005E1F37">
        <w:rPr>
          <w:rFonts w:cs="Arial"/>
          <w:color w:val="000000"/>
          <w:sz w:val="24"/>
          <w:szCs w:val="24"/>
          <w:lang w:val="ru-RU"/>
        </w:rPr>
        <w:t>позиционирования</w:t>
      </w:r>
      <w:r w:rsidR="005E1F37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Pr="00193B9F">
        <w:rPr>
          <w:rFonts w:cs="Arial"/>
          <w:color w:val="000000"/>
          <w:sz w:val="24"/>
          <w:szCs w:val="24"/>
        </w:rPr>
        <w:t>X</w:t>
      </w:r>
      <w:r w:rsidR="005E1F37">
        <w:rPr>
          <w:rFonts w:cs="Arial"/>
          <w:color w:val="000000"/>
          <w:sz w:val="24"/>
          <w:szCs w:val="24"/>
          <w:lang w:val="ru-RU"/>
        </w:rPr>
        <w:t>,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F834C9">
        <w:rPr>
          <w:rFonts w:cs="Arial"/>
          <w:i/>
          <w:iCs/>
          <w:color w:val="000000"/>
          <w:sz w:val="24"/>
          <w:szCs w:val="24"/>
        </w:rPr>
        <w:t>R</w:t>
      </w:r>
      <w:r w:rsidRPr="005E1F37">
        <w:rPr>
          <w:rFonts w:cs="Arial"/>
          <w:color w:val="000000"/>
          <w:sz w:val="24"/>
          <w:szCs w:val="24"/>
          <w:vertAlign w:val="subscript"/>
        </w:rPr>
        <w:t>CML</w:t>
      </w:r>
      <w:r w:rsidRPr="005E1F37">
        <w:rPr>
          <w:rFonts w:cs="Arial"/>
          <w:color w:val="000000"/>
          <w:sz w:val="24"/>
          <w:szCs w:val="24"/>
          <w:lang w:val="ru-RU"/>
        </w:rPr>
        <w:t>,</w:t>
      </w:r>
      <w:r w:rsidRPr="005E1F37">
        <w:rPr>
          <w:rFonts w:cs="Arial"/>
          <w:color w:val="000000"/>
          <w:sz w:val="24"/>
          <w:szCs w:val="24"/>
          <w:vertAlign w:val="subscript"/>
        </w:rPr>
        <w:t>X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как диапазон записанных координат </w:t>
      </w:r>
      <w:r w:rsidRPr="00F834C9">
        <w:rPr>
          <w:rFonts w:cs="Arial"/>
          <w:i/>
          <w:color w:val="000000"/>
          <w:sz w:val="24"/>
          <w:szCs w:val="24"/>
        </w:rPr>
        <w:t>X</w:t>
      </w:r>
      <w:r w:rsidRPr="005E1F37">
        <w:rPr>
          <w:rFonts w:cs="Arial"/>
          <w:color w:val="000000"/>
          <w:sz w:val="24"/>
          <w:szCs w:val="24"/>
          <w:vertAlign w:val="subscript"/>
        </w:rPr>
        <w:t>BOR</w:t>
      </w:r>
      <w:r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6B1DF6E0" w14:textId="408FD001" w:rsidR="00193B9F" w:rsidRPr="00193B9F" w:rsidRDefault="00193B9F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Вычислите </w:t>
      </w:r>
      <w:r w:rsidR="003430B8">
        <w:rPr>
          <w:rFonts w:cs="Arial"/>
          <w:color w:val="000000"/>
          <w:sz w:val="24"/>
          <w:szCs w:val="24"/>
          <w:lang w:val="ru-RU"/>
        </w:rPr>
        <w:t>комбинированную</w:t>
      </w:r>
      <w:r w:rsidR="003430B8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погрешность обработки и </w:t>
      </w:r>
      <w:r w:rsidR="005E1F37">
        <w:rPr>
          <w:rFonts w:cs="Arial"/>
          <w:color w:val="000000"/>
          <w:sz w:val="24"/>
          <w:szCs w:val="24"/>
          <w:lang w:val="ru-RU"/>
        </w:rPr>
        <w:t>позиционирования</w:t>
      </w:r>
      <w:r w:rsidR="005E1F37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Pr="00F834C9">
        <w:rPr>
          <w:rFonts w:cs="Arial"/>
          <w:i/>
          <w:color w:val="000000"/>
          <w:sz w:val="24"/>
          <w:szCs w:val="24"/>
        </w:rPr>
        <w:t>Y</w:t>
      </w:r>
      <w:r w:rsidR="005E1F37">
        <w:rPr>
          <w:rFonts w:cs="Arial"/>
          <w:i/>
          <w:color w:val="000000"/>
          <w:sz w:val="24"/>
          <w:szCs w:val="24"/>
          <w:lang w:val="ru-RU"/>
        </w:rPr>
        <w:t>,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F834C9">
        <w:rPr>
          <w:rFonts w:cs="Arial"/>
          <w:i/>
          <w:iCs/>
          <w:color w:val="000000"/>
          <w:sz w:val="24"/>
          <w:szCs w:val="24"/>
        </w:rPr>
        <w:t>E</w:t>
      </w:r>
      <w:r w:rsidRPr="005E1F37">
        <w:rPr>
          <w:rFonts w:cs="Arial"/>
          <w:color w:val="000000"/>
          <w:sz w:val="24"/>
          <w:szCs w:val="24"/>
          <w:vertAlign w:val="subscript"/>
        </w:rPr>
        <w:t>CML</w:t>
      </w:r>
      <w:r w:rsidRPr="005E1F3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5E1F37">
        <w:rPr>
          <w:rFonts w:cs="Arial"/>
          <w:color w:val="000000"/>
          <w:sz w:val="24"/>
          <w:szCs w:val="24"/>
          <w:vertAlign w:val="subscript"/>
        </w:rPr>
        <w:t>Y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</w:t>
      </w:r>
      <w:r w:rsidR="005E1F37">
        <w:rPr>
          <w:rFonts w:cs="Arial"/>
          <w:color w:val="000000"/>
          <w:sz w:val="24"/>
          <w:szCs w:val="24"/>
          <w:lang w:val="ru-RU"/>
        </w:rPr>
        <w:t>путем вычитания среднего значения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записанных координат </w:t>
      </w:r>
      <w:r w:rsidRPr="00F834C9">
        <w:rPr>
          <w:rFonts w:cs="Arial"/>
          <w:i/>
          <w:color w:val="000000"/>
          <w:sz w:val="24"/>
          <w:szCs w:val="24"/>
        </w:rPr>
        <w:t>Y</w:t>
      </w:r>
      <w:r w:rsidRPr="005E1F37">
        <w:rPr>
          <w:rFonts w:cs="Arial"/>
          <w:color w:val="000000"/>
          <w:sz w:val="24"/>
          <w:szCs w:val="24"/>
          <w:vertAlign w:val="subscript"/>
        </w:rPr>
        <w:t>BOR</w:t>
      </w:r>
      <w:r w:rsidR="005E1F37">
        <w:rPr>
          <w:rFonts w:cs="Arial"/>
          <w:color w:val="000000"/>
          <w:sz w:val="24"/>
          <w:szCs w:val="24"/>
          <w:lang w:val="ru-RU"/>
        </w:rPr>
        <w:t xml:space="preserve"> из запрограммированных координат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отверстия.</w:t>
      </w:r>
    </w:p>
    <w:p w14:paraId="7794E948" w14:textId="52E26BA7" w:rsidR="00193B9F" w:rsidRPr="00193B9F" w:rsidRDefault="00193B9F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Вычислите </w:t>
      </w:r>
      <w:r w:rsidR="003430B8">
        <w:rPr>
          <w:rFonts w:cs="Arial"/>
          <w:color w:val="000000"/>
          <w:sz w:val="24"/>
          <w:szCs w:val="24"/>
          <w:lang w:val="ru-RU"/>
        </w:rPr>
        <w:t>комбинированную</w:t>
      </w:r>
      <w:r w:rsidR="003430B8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повторяемость обработки и </w:t>
      </w:r>
      <w:r w:rsidR="005E1F37">
        <w:rPr>
          <w:rFonts w:cs="Arial"/>
          <w:color w:val="000000"/>
          <w:sz w:val="24"/>
          <w:szCs w:val="24"/>
          <w:lang w:val="ru-RU"/>
        </w:rPr>
        <w:t>позиционирования</w:t>
      </w:r>
      <w:r w:rsidR="005E1F37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Pr="00F834C9">
        <w:rPr>
          <w:rFonts w:cs="Arial"/>
          <w:i/>
          <w:color w:val="000000"/>
          <w:sz w:val="24"/>
          <w:szCs w:val="24"/>
        </w:rPr>
        <w:t>Y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</w:t>
      </w:r>
      <w:r w:rsidRPr="00F834C9">
        <w:rPr>
          <w:rFonts w:cs="Arial"/>
          <w:i/>
          <w:iCs/>
          <w:color w:val="000000"/>
          <w:sz w:val="24"/>
          <w:szCs w:val="24"/>
        </w:rPr>
        <w:t>R</w:t>
      </w:r>
      <w:r w:rsidRPr="005E1F37">
        <w:rPr>
          <w:rFonts w:cs="Arial"/>
          <w:color w:val="000000"/>
          <w:sz w:val="24"/>
          <w:szCs w:val="24"/>
          <w:vertAlign w:val="subscript"/>
        </w:rPr>
        <w:t>CML</w:t>
      </w:r>
      <w:r w:rsidRPr="005E1F3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5E1F37">
        <w:rPr>
          <w:rFonts w:cs="Arial"/>
          <w:color w:val="000000"/>
          <w:sz w:val="24"/>
          <w:szCs w:val="24"/>
          <w:vertAlign w:val="subscript"/>
        </w:rPr>
        <w:t>Y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как диапазон записанных координат </w:t>
      </w:r>
      <w:r w:rsidRPr="00F834C9">
        <w:rPr>
          <w:rFonts w:cs="Arial"/>
          <w:i/>
          <w:color w:val="000000"/>
          <w:sz w:val="24"/>
          <w:szCs w:val="24"/>
        </w:rPr>
        <w:t>Y</w:t>
      </w:r>
      <w:r w:rsidRPr="005E1F37">
        <w:rPr>
          <w:rFonts w:cs="Arial"/>
          <w:color w:val="000000"/>
          <w:sz w:val="24"/>
          <w:szCs w:val="24"/>
          <w:vertAlign w:val="subscript"/>
        </w:rPr>
        <w:t>BOR</w:t>
      </w:r>
      <w:r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5E9FE7A5" w14:textId="59F0AB97" w:rsidR="005E1F37" w:rsidRDefault="00193B9F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Вычислите </w:t>
      </w:r>
      <w:r w:rsidR="003430B8">
        <w:rPr>
          <w:rFonts w:cs="Arial"/>
          <w:color w:val="000000"/>
          <w:sz w:val="24"/>
          <w:szCs w:val="24"/>
          <w:lang w:val="ru-RU"/>
        </w:rPr>
        <w:t>комбинированную</w:t>
      </w:r>
      <w:r w:rsidR="003430B8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погрешность обработки и </w:t>
      </w:r>
      <w:r w:rsidR="005E1F37">
        <w:rPr>
          <w:rFonts w:cs="Arial"/>
          <w:color w:val="000000"/>
          <w:sz w:val="24"/>
          <w:szCs w:val="24"/>
          <w:lang w:val="ru-RU"/>
        </w:rPr>
        <w:t>позиционирования</w:t>
      </w:r>
      <w:r w:rsidR="005E1F37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Pr="00F834C9">
        <w:rPr>
          <w:rFonts w:cs="Arial"/>
          <w:i/>
          <w:color w:val="000000"/>
          <w:sz w:val="24"/>
          <w:szCs w:val="24"/>
        </w:rPr>
        <w:t>Z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</w:t>
      </w:r>
      <w:r w:rsidRPr="00F834C9">
        <w:rPr>
          <w:rFonts w:cs="Arial"/>
          <w:i/>
          <w:iCs/>
          <w:color w:val="000000"/>
          <w:sz w:val="24"/>
          <w:szCs w:val="24"/>
        </w:rPr>
        <w:t>E</w:t>
      </w:r>
      <w:r w:rsidRPr="005E1F37">
        <w:rPr>
          <w:rFonts w:cs="Arial"/>
          <w:color w:val="000000"/>
          <w:sz w:val="24"/>
          <w:szCs w:val="24"/>
          <w:vertAlign w:val="subscript"/>
        </w:rPr>
        <w:t>CML</w:t>
      </w:r>
      <w:r w:rsidRPr="005E1F3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5E1F37">
        <w:rPr>
          <w:rFonts w:cs="Arial"/>
          <w:color w:val="000000"/>
          <w:sz w:val="24"/>
          <w:szCs w:val="24"/>
          <w:vertAlign w:val="subscript"/>
          <w:lang w:val="en-US"/>
        </w:rPr>
        <w:t>Z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</w:t>
      </w:r>
      <w:r w:rsidR="005E1F37">
        <w:rPr>
          <w:rFonts w:cs="Arial"/>
          <w:color w:val="000000"/>
          <w:sz w:val="24"/>
          <w:szCs w:val="24"/>
          <w:lang w:val="ru-RU"/>
        </w:rPr>
        <w:t>путем вычитания среднего значения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 записанных координат </w:t>
      </w:r>
      <w:r w:rsidRPr="00F834C9">
        <w:rPr>
          <w:rFonts w:cs="Arial"/>
          <w:i/>
          <w:color w:val="000000"/>
          <w:sz w:val="24"/>
          <w:szCs w:val="24"/>
        </w:rPr>
        <w:t>Z</w:t>
      </w:r>
      <w:r w:rsidRPr="005E1F37">
        <w:rPr>
          <w:rFonts w:cs="Arial"/>
          <w:color w:val="000000"/>
          <w:sz w:val="24"/>
          <w:szCs w:val="24"/>
          <w:vertAlign w:val="subscript"/>
        </w:rPr>
        <w:t>PLA</w:t>
      </w:r>
      <w:r w:rsidRPr="005E1F37">
        <w:rPr>
          <w:rFonts w:cs="Arial"/>
          <w:color w:val="000000"/>
          <w:sz w:val="24"/>
          <w:szCs w:val="24"/>
          <w:lang w:val="ru-RU"/>
        </w:rPr>
        <w:t xml:space="preserve"> </w:t>
      </w:r>
      <w:r w:rsidR="005E1F37">
        <w:rPr>
          <w:rFonts w:cs="Arial"/>
          <w:color w:val="000000"/>
          <w:sz w:val="24"/>
          <w:szCs w:val="24"/>
          <w:lang w:val="ru-RU"/>
        </w:rPr>
        <w:t>из запрограммированных координат</w:t>
      </w:r>
      <w:r w:rsidRPr="00193B9F">
        <w:rPr>
          <w:rFonts w:cs="Arial"/>
          <w:color w:val="000000"/>
          <w:sz w:val="24"/>
          <w:szCs w:val="24"/>
          <w:lang w:val="ru-RU"/>
        </w:rPr>
        <w:t>.</w:t>
      </w:r>
      <w:r>
        <w:rPr>
          <w:rFonts w:cs="Arial"/>
          <w:color w:val="000000"/>
          <w:sz w:val="24"/>
          <w:szCs w:val="24"/>
          <w:lang w:val="ru-RU"/>
        </w:rPr>
        <w:t xml:space="preserve"> </w:t>
      </w:r>
    </w:p>
    <w:p w14:paraId="26C65D61" w14:textId="211FDE4D" w:rsidR="00193B9F" w:rsidRPr="00193B9F" w:rsidRDefault="00193B9F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193B9F">
        <w:rPr>
          <w:rFonts w:cs="Arial"/>
          <w:color w:val="000000"/>
          <w:sz w:val="24"/>
          <w:szCs w:val="24"/>
          <w:lang w:val="ru-RU"/>
        </w:rPr>
        <w:t xml:space="preserve">Вычислите </w:t>
      </w:r>
      <w:r w:rsidR="003430B8">
        <w:rPr>
          <w:rFonts w:cs="Arial"/>
          <w:color w:val="000000"/>
          <w:sz w:val="24"/>
          <w:szCs w:val="24"/>
          <w:lang w:val="ru-RU"/>
        </w:rPr>
        <w:t>комбинированную</w:t>
      </w:r>
      <w:r w:rsidR="003430B8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повторяемость обработки и </w:t>
      </w:r>
      <w:r w:rsidR="005E1F37">
        <w:rPr>
          <w:rFonts w:cs="Arial"/>
          <w:color w:val="000000"/>
          <w:sz w:val="24"/>
          <w:szCs w:val="24"/>
          <w:lang w:val="ru-RU"/>
        </w:rPr>
        <w:t>позиционирования</w:t>
      </w:r>
      <w:r w:rsidR="005E1F37" w:rsidRPr="00193B9F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Pr="00F834C9">
        <w:rPr>
          <w:rFonts w:cs="Arial"/>
          <w:i/>
          <w:color w:val="000000"/>
          <w:sz w:val="24"/>
          <w:szCs w:val="24"/>
        </w:rPr>
        <w:t>Z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</w:t>
      </w:r>
      <w:r w:rsidRPr="00F834C9">
        <w:rPr>
          <w:rFonts w:cs="Arial"/>
          <w:i/>
          <w:iCs/>
          <w:color w:val="000000"/>
          <w:sz w:val="24"/>
          <w:szCs w:val="24"/>
        </w:rPr>
        <w:t>R</w:t>
      </w:r>
      <w:r w:rsidRPr="005E1F37">
        <w:rPr>
          <w:rFonts w:cs="Arial"/>
          <w:color w:val="000000"/>
          <w:sz w:val="24"/>
          <w:szCs w:val="24"/>
          <w:vertAlign w:val="subscript"/>
        </w:rPr>
        <w:t>CML</w:t>
      </w:r>
      <w:r w:rsidRPr="005E1F3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5E1F37">
        <w:rPr>
          <w:rFonts w:cs="Arial"/>
          <w:color w:val="000000"/>
          <w:sz w:val="24"/>
          <w:szCs w:val="24"/>
          <w:vertAlign w:val="subscript"/>
        </w:rPr>
        <w:t>Z</w:t>
      </w:r>
      <w:r w:rsidRPr="00193B9F">
        <w:rPr>
          <w:rFonts w:cs="Arial"/>
          <w:color w:val="000000"/>
          <w:sz w:val="24"/>
          <w:szCs w:val="24"/>
          <w:lang w:val="ru-RU"/>
        </w:rPr>
        <w:t xml:space="preserve">, как диапазон записанных координат </w:t>
      </w:r>
      <w:r w:rsidRPr="00F834C9">
        <w:rPr>
          <w:rFonts w:cs="Arial"/>
          <w:i/>
          <w:color w:val="000000"/>
          <w:sz w:val="24"/>
          <w:szCs w:val="24"/>
        </w:rPr>
        <w:t>Z</w:t>
      </w:r>
      <w:r w:rsidRPr="005E1F37">
        <w:rPr>
          <w:rFonts w:cs="Arial"/>
          <w:color w:val="000000"/>
          <w:sz w:val="24"/>
          <w:szCs w:val="24"/>
          <w:vertAlign w:val="subscript"/>
        </w:rPr>
        <w:t>PLA</w:t>
      </w:r>
      <w:r w:rsidRPr="00193B9F">
        <w:rPr>
          <w:rFonts w:cs="Arial"/>
          <w:color w:val="000000"/>
          <w:sz w:val="24"/>
          <w:szCs w:val="24"/>
          <w:lang w:val="ru-RU"/>
        </w:rPr>
        <w:t>.</w:t>
      </w:r>
    </w:p>
    <w:p w14:paraId="4F520C5B" w14:textId="0818399D" w:rsidR="006258AF" w:rsidRPr="00087891" w:rsidRDefault="006B2880" w:rsidP="003553A0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378" w:name="_Toc204333621"/>
      <w:bookmarkStart w:id="379" w:name="_Toc207869394"/>
      <w:bookmarkStart w:id="380" w:name="_Toc207869839"/>
      <w:bookmarkStart w:id="381" w:name="_Toc208494455"/>
      <w:bookmarkStart w:id="382" w:name="_Toc208494610"/>
      <w:bookmarkStart w:id="383" w:name="_Toc216860602"/>
      <w:r w:rsidRPr="00087891">
        <w:rPr>
          <w:rFonts w:cs="Arial"/>
          <w:sz w:val="24"/>
          <w:szCs w:val="24"/>
          <w:lang w:val="ru-RU"/>
        </w:rPr>
        <w:t xml:space="preserve">Испытания </w:t>
      </w:r>
      <w:r w:rsidR="00546CA8">
        <w:rPr>
          <w:rFonts w:cs="Arial"/>
          <w:bCs/>
          <w:color w:val="000000"/>
          <w:sz w:val="24"/>
          <w:szCs w:val="24"/>
          <w:lang w:val="ru-RU"/>
        </w:rPr>
        <w:t>на вариацию временной</w:t>
      </w:r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 задержки</w:t>
      </w:r>
      <w:bookmarkEnd w:id="378"/>
      <w:bookmarkEnd w:id="379"/>
      <w:bookmarkEnd w:id="380"/>
      <w:bookmarkEnd w:id="381"/>
      <w:bookmarkEnd w:id="382"/>
      <w:bookmarkEnd w:id="383"/>
    </w:p>
    <w:p w14:paraId="2AF419FA" w14:textId="6227344F" w:rsidR="006B2880" w:rsidRDefault="003553A0" w:rsidP="003553A0">
      <w:pPr>
        <w:pStyle w:val="43"/>
        <w:numPr>
          <w:ilvl w:val="3"/>
          <w:numId w:val="28"/>
        </w:numPr>
        <w:tabs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</w:rPr>
      </w:pPr>
      <w:bookmarkStart w:id="384" w:name="_Toc207869395"/>
      <w:bookmarkStart w:id="385" w:name="_Toc207869840"/>
      <w:bookmarkStart w:id="386" w:name="_Toc208494456"/>
      <w:bookmarkStart w:id="387" w:name="_Toc208494611"/>
      <w:bookmarkStart w:id="388" w:name="_Toc216860603"/>
      <w:r>
        <w:rPr>
          <w:rFonts w:cs="Arial"/>
          <w:sz w:val="24"/>
          <w:szCs w:val="24"/>
        </w:rPr>
        <w:t xml:space="preserve">Общие </w:t>
      </w:r>
      <w:bookmarkEnd w:id="384"/>
      <w:bookmarkEnd w:id="385"/>
      <w:r w:rsidR="00F269AA">
        <w:rPr>
          <w:rFonts w:cs="Arial"/>
          <w:sz w:val="24"/>
          <w:szCs w:val="24"/>
          <w:lang w:val="ru-RU"/>
        </w:rPr>
        <w:t>положения</w:t>
      </w:r>
      <w:bookmarkEnd w:id="386"/>
      <w:bookmarkEnd w:id="387"/>
      <w:bookmarkEnd w:id="388"/>
    </w:p>
    <w:p w14:paraId="02F1EB82" w14:textId="585B3CDD" w:rsidR="00C9207C" w:rsidRPr="00C9207C" w:rsidRDefault="00432963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С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истемы</w:t>
      </w:r>
      <w:r w:rsidRPr="00432963">
        <w:rPr>
          <w:rFonts w:cs="Arial"/>
          <w:bCs/>
          <w:sz w:val="24"/>
          <w:szCs w:val="24"/>
          <w:lang w:val="ru-RU"/>
        </w:rPr>
        <w:t xml:space="preserve"> </w:t>
      </w:r>
      <w:r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для станков с ЧПУ должны быть чувствительными к отклонению </w:t>
      </w:r>
      <w:r w:rsidR="00E67D24">
        <w:rPr>
          <w:rFonts w:cs="Arial"/>
          <w:color w:val="000000"/>
          <w:sz w:val="24"/>
          <w:szCs w:val="24"/>
          <w:lang w:val="ru-RU"/>
        </w:rPr>
        <w:t xml:space="preserve">наконечника </w:t>
      </w:r>
      <w:r w:rsidR="00F269AA">
        <w:rPr>
          <w:rFonts w:cs="Arial"/>
          <w:color w:val="000000"/>
          <w:sz w:val="24"/>
          <w:szCs w:val="24"/>
          <w:lang w:val="ru-RU"/>
        </w:rPr>
        <w:t>щупа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, возникающему при контакте с поверхностью, и одновременно</w:t>
      </w:r>
      <w:r w:rsidR="00E67D24">
        <w:rPr>
          <w:rFonts w:cs="Arial"/>
          <w:color w:val="000000"/>
          <w:sz w:val="24"/>
          <w:szCs w:val="24"/>
          <w:lang w:val="ru-RU"/>
        </w:rPr>
        <w:t xml:space="preserve"> нечувствительными к отклонению наконечника </w:t>
      </w:r>
      <w:r w:rsidR="001B5F29" w:rsidRPr="001B5F29">
        <w:rPr>
          <w:rFonts w:cs="Arial"/>
          <w:bCs/>
          <w:color w:val="000000"/>
          <w:sz w:val="24"/>
          <w:szCs w:val="24"/>
          <w:lang w:val="ru-RU"/>
        </w:rPr>
        <w:t>щупа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, вызванному вибрацией станка. Эти противоречащие функциональные </w:t>
      </w:r>
      <w:r w:rsidR="00E67D24">
        <w:rPr>
          <w:rFonts w:cs="Arial"/>
          <w:color w:val="000000"/>
          <w:sz w:val="24"/>
          <w:szCs w:val="24"/>
          <w:lang w:val="ru-RU"/>
        </w:rPr>
        <w:t>характеристики рассматриваются по-разному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в зависимости от технологии </w:t>
      </w:r>
      <w:r w:rsidR="00E67D24">
        <w:rPr>
          <w:rFonts w:cs="Arial"/>
          <w:color w:val="000000"/>
          <w:sz w:val="24"/>
          <w:szCs w:val="24"/>
          <w:lang w:val="ru-RU"/>
        </w:rPr>
        <w:t>коммутации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</w:t>
      </w:r>
      <w:r w:rsidR="00F269AA">
        <w:rPr>
          <w:rFonts w:cs="Arial"/>
          <w:color w:val="000000"/>
          <w:sz w:val="24"/>
          <w:szCs w:val="24"/>
          <w:lang w:val="ru-RU"/>
        </w:rPr>
        <w:t>датчика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(</w:t>
      </w:r>
      <w:r w:rsidR="00E67D24">
        <w:rPr>
          <w:rFonts w:cs="Arial"/>
          <w:color w:val="000000"/>
          <w:sz w:val="24"/>
          <w:szCs w:val="24"/>
          <w:lang w:val="ru-RU"/>
        </w:rPr>
        <w:t>обрыв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электрической цепи, тензодатчик и т. д.) и в зависимости от конструктивных особенностей конкретной</w:t>
      </w:r>
      <w:r w:rsidR="00F269AA">
        <w:rPr>
          <w:rFonts w:cs="Arial"/>
          <w:color w:val="000000"/>
          <w:sz w:val="24"/>
          <w:szCs w:val="24"/>
          <w:lang w:val="ru-RU"/>
        </w:rPr>
        <w:t xml:space="preserve">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системы</w:t>
      </w:r>
      <w:r w:rsidRPr="00432963">
        <w:rPr>
          <w:rFonts w:cs="Arial"/>
          <w:bCs/>
          <w:sz w:val="24"/>
          <w:szCs w:val="24"/>
          <w:lang w:val="ru-RU"/>
        </w:rPr>
        <w:t xml:space="preserve"> </w:t>
      </w:r>
      <w:r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. Снижение чувствительности к вибраци</w:t>
      </w:r>
      <w:r w:rsidR="00113472">
        <w:rPr>
          <w:rFonts w:cs="Arial"/>
          <w:color w:val="000000"/>
          <w:sz w:val="24"/>
          <w:szCs w:val="24"/>
          <w:lang w:val="ru-RU"/>
        </w:rPr>
        <w:t xml:space="preserve">и иногда достигается с помощью «амортизирующей» стратегии для обработки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сигнала </w:t>
      </w:r>
      <w:r w:rsidR="00F269AA">
        <w:rPr>
          <w:rFonts w:cs="Arial"/>
          <w:color w:val="000000"/>
          <w:sz w:val="24"/>
          <w:szCs w:val="24"/>
          <w:lang w:val="ru-RU"/>
        </w:rPr>
        <w:t>датчика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</w:t>
      </w:r>
      <w:r w:rsidR="00113472">
        <w:rPr>
          <w:rFonts w:cs="Arial"/>
          <w:color w:val="000000"/>
          <w:sz w:val="24"/>
          <w:szCs w:val="24"/>
          <w:lang w:val="ru-RU"/>
        </w:rPr>
        <w:t>электроникой и/или логической обработкой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с помощью ЧПУ станка. </w:t>
      </w:r>
      <w:r w:rsidR="00113472">
        <w:rPr>
          <w:rFonts w:cs="Arial"/>
          <w:color w:val="000000"/>
          <w:sz w:val="24"/>
          <w:szCs w:val="24"/>
          <w:lang w:val="ru-RU"/>
        </w:rPr>
        <w:t>Некоторые конфигурации ЧПУ, использующие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очень быстрые аппаратные регистры для хранения показаний датчика позиции станка, обычно демонстрируют меньшие вариации </w:t>
      </w:r>
      <w:r w:rsidR="00051D2C">
        <w:rPr>
          <w:rFonts w:cs="Arial"/>
          <w:color w:val="000000"/>
          <w:sz w:val="24"/>
          <w:szCs w:val="24"/>
          <w:lang w:val="ru-RU"/>
        </w:rPr>
        <w:t>временной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задержки по сравнению с </w:t>
      </w:r>
      <w:r w:rsidR="00113472">
        <w:rPr>
          <w:rFonts w:cs="Arial"/>
          <w:color w:val="000000"/>
          <w:sz w:val="24"/>
          <w:szCs w:val="24"/>
          <w:lang w:val="ru-RU"/>
        </w:rPr>
        <w:t>другими конфигурациями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ЧПУ, которые получают такие данные в цикле управления программируемым логическим контроллером (</w:t>
      </w:r>
      <w:r w:rsidR="00CA245F">
        <w:rPr>
          <w:rFonts w:cs="Arial"/>
          <w:color w:val="000000"/>
          <w:sz w:val="24"/>
          <w:szCs w:val="24"/>
          <w:lang w:val="ru-RU"/>
        </w:rPr>
        <w:t>ПЛК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).</w:t>
      </w:r>
    </w:p>
    <w:p w14:paraId="15E484DD" w14:textId="0BFCCC1A" w:rsidR="00C9207C" w:rsidRPr="00C9207C" w:rsidRDefault="00113472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Например, при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постоянной скорости подачи </w:t>
      </w:r>
      <w:r w:rsidR="00F269AA">
        <w:rPr>
          <w:rFonts w:cs="Arial"/>
          <w:color w:val="000000"/>
          <w:sz w:val="24"/>
          <w:szCs w:val="24"/>
          <w:lang w:val="ru-RU"/>
        </w:rPr>
        <w:t>измерения</w:t>
      </w:r>
      <w:r>
        <w:rPr>
          <w:rFonts w:cs="Arial"/>
          <w:color w:val="000000"/>
          <w:sz w:val="24"/>
          <w:szCs w:val="24"/>
          <w:lang w:val="ru-RU"/>
        </w:rPr>
        <w:t xml:space="preserve"> 480 мм/мин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</w:t>
      </w:r>
      <w:r w:rsidR="00F269AA">
        <w:rPr>
          <w:rFonts w:cs="Arial"/>
          <w:color w:val="000000"/>
          <w:sz w:val="24"/>
          <w:szCs w:val="24"/>
          <w:lang w:val="ru-RU"/>
        </w:rPr>
        <w:t>на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кон</w:t>
      </w:r>
      <w:r w:rsidR="00F269AA">
        <w:rPr>
          <w:rFonts w:cs="Arial"/>
          <w:color w:val="000000"/>
          <w:sz w:val="24"/>
          <w:szCs w:val="24"/>
          <w:lang w:val="ru-RU"/>
        </w:rPr>
        <w:t>е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ч</w:t>
      </w:r>
      <w:r w:rsidR="00F269AA">
        <w:rPr>
          <w:rFonts w:cs="Arial"/>
          <w:color w:val="000000"/>
          <w:sz w:val="24"/>
          <w:szCs w:val="24"/>
          <w:lang w:val="ru-RU"/>
        </w:rPr>
        <w:t>н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ик </w:t>
      </w:r>
      <w:r w:rsidR="00F269AA">
        <w:rPr>
          <w:rFonts w:cs="Arial"/>
          <w:color w:val="000000"/>
          <w:sz w:val="24"/>
          <w:szCs w:val="24"/>
          <w:lang w:val="ru-RU"/>
        </w:rPr>
        <w:t>щупа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перемещается на 0,008 мм/мс, </w:t>
      </w:r>
      <w:r>
        <w:rPr>
          <w:rFonts w:cs="Arial"/>
          <w:color w:val="000000"/>
          <w:sz w:val="24"/>
          <w:szCs w:val="24"/>
          <w:lang w:val="ru-RU"/>
        </w:rPr>
        <w:t>поэтому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задержка в 5 мс будет соответствовать 0,040 мм. Время задержки учитывается при определении </w:t>
      </w:r>
      <w:r>
        <w:rPr>
          <w:rFonts w:cs="Arial"/>
          <w:color w:val="000000"/>
          <w:sz w:val="24"/>
          <w:szCs w:val="24"/>
          <w:lang w:val="ru-RU"/>
        </w:rPr>
        <w:t>оптимального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диаметра </w:t>
      </w:r>
      <w:r w:rsidR="00F269AA">
        <w:rPr>
          <w:rFonts w:cs="Arial"/>
          <w:color w:val="000000"/>
          <w:sz w:val="24"/>
          <w:szCs w:val="24"/>
          <w:lang w:val="ru-RU"/>
        </w:rPr>
        <w:t>наконечник</w:t>
      </w:r>
      <w:r>
        <w:rPr>
          <w:rFonts w:cs="Arial"/>
          <w:color w:val="000000"/>
          <w:sz w:val="24"/>
          <w:szCs w:val="24"/>
          <w:lang w:val="ru-RU"/>
        </w:rPr>
        <w:t>а</w:t>
      </w:r>
      <w:r w:rsidR="00F269AA">
        <w:rPr>
          <w:rFonts w:cs="Arial"/>
          <w:color w:val="000000"/>
          <w:sz w:val="24"/>
          <w:szCs w:val="24"/>
          <w:lang w:val="ru-RU"/>
        </w:rPr>
        <w:t xml:space="preserve"> щупа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системы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во время настройки, однако его вариация не учитывается.</w:t>
      </w:r>
    </w:p>
    <w:p w14:paraId="7AC9D352" w14:textId="5E2BB4C7" w:rsidR="00C9207C" w:rsidRPr="00C9207C" w:rsidRDefault="00C9207C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9207C">
        <w:rPr>
          <w:rFonts w:cs="Arial"/>
          <w:color w:val="000000"/>
          <w:sz w:val="24"/>
          <w:szCs w:val="24"/>
          <w:lang w:val="ru-RU"/>
        </w:rPr>
        <w:t>Хотя основной проблемой является вариация временных задержек, следует обратить внимание на то, что даже постоянные временные задержк</w:t>
      </w:r>
      <w:r w:rsidR="00F269AA">
        <w:rPr>
          <w:rFonts w:cs="Arial"/>
          <w:color w:val="000000"/>
          <w:sz w:val="24"/>
          <w:szCs w:val="24"/>
          <w:lang w:val="ru-RU"/>
        </w:rPr>
        <w:t xml:space="preserve">и могут </w:t>
      </w:r>
      <w:r w:rsidR="00113472">
        <w:rPr>
          <w:rFonts w:cs="Arial"/>
          <w:color w:val="000000"/>
          <w:sz w:val="24"/>
          <w:szCs w:val="24"/>
          <w:lang w:val="ru-RU"/>
        </w:rPr>
        <w:t>привести к</w:t>
      </w:r>
      <w:r w:rsidR="00F269AA">
        <w:rPr>
          <w:rFonts w:cs="Arial"/>
          <w:color w:val="000000"/>
          <w:sz w:val="24"/>
          <w:szCs w:val="24"/>
          <w:lang w:val="ru-RU"/>
        </w:rPr>
        <w:t xml:space="preserve"> погрешности </w:t>
      </w:r>
      <w:r w:rsidR="00CA245F">
        <w:rPr>
          <w:rFonts w:cs="Arial"/>
          <w:color w:val="000000"/>
          <w:sz w:val="24"/>
          <w:szCs w:val="24"/>
          <w:lang w:val="ru-RU"/>
        </w:rPr>
        <w:t>зондирования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, если скорость подачи </w:t>
      </w:r>
      <w:r w:rsidR="00F269AA">
        <w:rPr>
          <w:rFonts w:cs="Arial"/>
          <w:color w:val="000000"/>
          <w:sz w:val="24"/>
          <w:szCs w:val="24"/>
          <w:lang w:val="ru-RU"/>
        </w:rPr>
        <w:t>датчика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во время измерения отличается от скорости подачи, использованной при квалификации </w:t>
      </w:r>
      <w:r w:rsidR="00F269AA">
        <w:rPr>
          <w:rFonts w:cs="Arial"/>
          <w:color w:val="000000"/>
          <w:sz w:val="24"/>
          <w:szCs w:val="24"/>
          <w:lang w:val="ru-RU"/>
        </w:rPr>
        <w:t>датчика</w:t>
      </w:r>
      <w:r w:rsidRPr="00C9207C">
        <w:rPr>
          <w:rFonts w:cs="Arial"/>
          <w:color w:val="000000"/>
          <w:sz w:val="24"/>
          <w:szCs w:val="24"/>
          <w:lang w:val="ru-RU"/>
        </w:rPr>
        <w:t>.</w:t>
      </w:r>
    </w:p>
    <w:p w14:paraId="2BBCFB1C" w14:textId="3B22F246" w:rsidR="00C9207C" w:rsidRPr="00C9207C" w:rsidRDefault="00C9207C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9207C">
        <w:rPr>
          <w:rFonts w:cs="Arial"/>
          <w:color w:val="000000"/>
          <w:sz w:val="24"/>
          <w:szCs w:val="24"/>
          <w:lang w:val="ru-RU"/>
        </w:rPr>
        <w:t xml:space="preserve">В принципе, поскольку </w:t>
      </w:r>
      <w:r w:rsidR="00113472">
        <w:rPr>
          <w:rFonts w:cs="Arial"/>
          <w:color w:val="000000"/>
          <w:sz w:val="24"/>
          <w:szCs w:val="24"/>
          <w:lang w:val="ru-RU"/>
        </w:rPr>
        <w:t>положение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измеряемой </w:t>
      </w:r>
      <w:r w:rsidR="00113472">
        <w:rPr>
          <w:rFonts w:cs="Arial"/>
          <w:color w:val="000000"/>
          <w:sz w:val="24"/>
          <w:szCs w:val="24"/>
          <w:lang w:val="ru-RU"/>
        </w:rPr>
        <w:t>заготовки</w:t>
      </w:r>
      <w:r w:rsidR="00EB484B">
        <w:rPr>
          <w:rFonts w:cs="Arial"/>
          <w:color w:val="000000"/>
          <w:sz w:val="24"/>
          <w:szCs w:val="24"/>
          <w:lang w:val="ru-RU"/>
        </w:rPr>
        <w:t xml:space="preserve"> неизвестно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, фактическое расстояние приближения во время </w:t>
      </w:r>
      <w:r w:rsidR="00F269AA">
        <w:rPr>
          <w:rFonts w:cs="Arial"/>
          <w:color w:val="000000"/>
          <w:sz w:val="24"/>
          <w:szCs w:val="24"/>
          <w:lang w:val="ru-RU"/>
        </w:rPr>
        <w:t>измерения</w:t>
      </w:r>
      <w:r w:rsidR="00113472">
        <w:rPr>
          <w:rFonts w:cs="Arial"/>
          <w:color w:val="000000"/>
          <w:sz w:val="24"/>
          <w:szCs w:val="24"/>
          <w:lang w:val="ru-RU"/>
        </w:rPr>
        <w:t xml:space="preserve"> также неизвестно. Время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задержки мо</w:t>
      </w:r>
      <w:r w:rsidR="00546CA8">
        <w:rPr>
          <w:rFonts w:cs="Arial"/>
          <w:color w:val="000000"/>
          <w:sz w:val="24"/>
          <w:szCs w:val="24"/>
          <w:lang w:val="ru-RU"/>
        </w:rPr>
        <w:t>жет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изменяться в зависимости от расстояния приближени</w:t>
      </w:r>
      <w:r w:rsidR="00546CA8">
        <w:rPr>
          <w:rFonts w:cs="Arial"/>
          <w:color w:val="000000"/>
          <w:sz w:val="24"/>
          <w:szCs w:val="24"/>
          <w:lang w:val="ru-RU"/>
        </w:rPr>
        <w:t>я, поскольку фактическое положение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наконечника </w:t>
      </w:r>
      <w:r w:rsidR="00F269AA">
        <w:rPr>
          <w:rFonts w:cs="Arial"/>
          <w:color w:val="000000"/>
          <w:sz w:val="24"/>
          <w:szCs w:val="24"/>
          <w:lang w:val="ru-RU"/>
        </w:rPr>
        <w:t>щупа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</w:t>
      </w:r>
      <w:r w:rsidR="00546CA8">
        <w:rPr>
          <w:rFonts w:cs="Arial"/>
          <w:color w:val="000000"/>
          <w:sz w:val="24"/>
          <w:szCs w:val="24"/>
          <w:lang w:val="ru-RU"/>
        </w:rPr>
        <w:t>контролируется ЧПУ, но время задержки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может быть неизвестной </w:t>
      </w:r>
      <w:r w:rsidR="00546CA8">
        <w:rPr>
          <w:rFonts w:cs="Arial"/>
          <w:color w:val="000000"/>
          <w:sz w:val="24"/>
          <w:szCs w:val="24"/>
          <w:lang w:val="ru-RU"/>
        </w:rPr>
        <w:t>величиной</w:t>
      </w:r>
      <w:r w:rsidRPr="00C9207C">
        <w:rPr>
          <w:rFonts w:cs="Arial"/>
          <w:color w:val="000000"/>
          <w:sz w:val="24"/>
          <w:szCs w:val="24"/>
          <w:lang w:val="ru-RU"/>
        </w:rPr>
        <w:t>.</w:t>
      </w:r>
    </w:p>
    <w:p w14:paraId="0BFA20A4" w14:textId="3D87E9BE" w:rsidR="00C9207C" w:rsidRPr="00C9207C" w:rsidRDefault="00546CA8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Различные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взаимодействия между ЧПУ, ПЛК и</w:t>
      </w:r>
      <w:r w:rsidR="00F269AA" w:rsidRPr="00F269AA">
        <w:rPr>
          <w:rFonts w:cs="Arial"/>
          <w:bCs/>
          <w:sz w:val="24"/>
          <w:szCs w:val="24"/>
          <w:lang w:val="ru-RU"/>
        </w:rPr>
        <w:t xml:space="preserve">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системой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 могут привести к различным временным задержкам, которые, в свою очередь, могут значительно снизить общую </w:t>
      </w:r>
      <w:r w:rsidR="00F45B2B">
        <w:rPr>
          <w:rFonts w:cs="Arial"/>
          <w:color w:val="000000"/>
          <w:sz w:val="24"/>
          <w:szCs w:val="24"/>
          <w:lang w:val="ru-RU"/>
        </w:rPr>
        <w:t>характеристику</w:t>
      </w:r>
      <w:r w:rsidR="004E18F3" w:rsidRPr="004E18F3">
        <w:rPr>
          <w:rFonts w:cs="Arial"/>
          <w:color w:val="000000"/>
          <w:sz w:val="24"/>
          <w:szCs w:val="24"/>
          <w:lang w:val="ru-RU"/>
        </w:rPr>
        <w:t xml:space="preserve">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системы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.</w:t>
      </w:r>
    </w:p>
    <w:p w14:paraId="15C2E14A" w14:textId="248FD70C" w:rsidR="00C9207C" w:rsidRPr="00C9207C" w:rsidRDefault="00C9207C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9207C">
        <w:rPr>
          <w:rFonts w:cs="Arial"/>
          <w:color w:val="000000"/>
          <w:sz w:val="24"/>
          <w:szCs w:val="24"/>
          <w:lang w:val="ru-RU"/>
        </w:rPr>
        <w:t xml:space="preserve">Поскольку </w:t>
      </w:r>
      <w:r w:rsidR="00546CA8">
        <w:rPr>
          <w:rFonts w:cs="Arial"/>
          <w:color w:val="000000"/>
          <w:sz w:val="24"/>
          <w:szCs w:val="24"/>
          <w:lang w:val="ru-RU"/>
        </w:rPr>
        <w:t>положение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измеряемой </w:t>
      </w:r>
      <w:r w:rsidR="00546CA8">
        <w:rPr>
          <w:rFonts w:cs="Arial"/>
          <w:color w:val="000000"/>
          <w:sz w:val="24"/>
          <w:szCs w:val="24"/>
          <w:lang w:val="ru-RU"/>
        </w:rPr>
        <w:t>заготовки неизвестно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, направление приближения, применяемое для измерения </w:t>
      </w:r>
      <w:r w:rsidR="00546CA8">
        <w:rPr>
          <w:rFonts w:cs="Arial"/>
          <w:color w:val="000000"/>
          <w:sz w:val="24"/>
          <w:szCs w:val="24"/>
          <w:lang w:val="ru-RU"/>
        </w:rPr>
        <w:t>кольца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и сферы, не всегда точно перпендикулярно поверхности, которая измеряется (определяется), поэтому результаты </w:t>
      </w:r>
      <w:r w:rsidR="004A3430">
        <w:rPr>
          <w:rFonts w:cs="Arial"/>
          <w:color w:val="000000"/>
          <w:sz w:val="24"/>
          <w:szCs w:val="24"/>
          <w:lang w:val="ru-RU"/>
        </w:rPr>
        <w:t>испытаний</w:t>
      </w:r>
      <w:r w:rsidRPr="00C9207C">
        <w:rPr>
          <w:rFonts w:cs="Arial"/>
          <w:color w:val="000000"/>
          <w:sz w:val="24"/>
          <w:szCs w:val="24"/>
          <w:lang w:val="ru-RU"/>
        </w:rPr>
        <w:t xml:space="preserve"> на вариацию временных задержек также могут включать возможные остаточные погрешности, возникающие из-за стратегии компенсации диаметра наконечника </w:t>
      </w:r>
      <w:r w:rsidR="00F269AA">
        <w:rPr>
          <w:rFonts w:cs="Arial"/>
          <w:color w:val="000000"/>
          <w:sz w:val="24"/>
          <w:szCs w:val="24"/>
          <w:lang w:val="ru-RU"/>
        </w:rPr>
        <w:t>щупа</w:t>
      </w:r>
      <w:r w:rsidRPr="00C9207C">
        <w:rPr>
          <w:rFonts w:cs="Arial"/>
          <w:color w:val="000000"/>
          <w:sz w:val="24"/>
          <w:szCs w:val="24"/>
          <w:lang w:val="ru-RU"/>
        </w:rPr>
        <w:t>, применяемой программным обеспечением системы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Pr="00C9207C">
        <w:rPr>
          <w:rFonts w:cs="Arial"/>
          <w:color w:val="000000"/>
          <w:sz w:val="24"/>
          <w:szCs w:val="24"/>
          <w:lang w:val="ru-RU"/>
        </w:rPr>
        <w:t>.</w:t>
      </w:r>
    </w:p>
    <w:p w14:paraId="70497FB7" w14:textId="61C73265" w:rsidR="00C9207C" w:rsidRPr="00C9207C" w:rsidRDefault="004A3430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Испытания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, описанные в этом разделе, необходимы только для </w:t>
      </w:r>
      <w:r w:rsidR="00810DA4">
        <w:rPr>
          <w:rFonts w:cs="Arial"/>
          <w:color w:val="000000"/>
          <w:sz w:val="24"/>
          <w:szCs w:val="24"/>
          <w:lang w:val="ru-RU"/>
        </w:rPr>
        <w:t xml:space="preserve">определения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общ</w:t>
      </w:r>
      <w:r w:rsidR="00810DA4">
        <w:rPr>
          <w:rFonts w:cs="Arial"/>
          <w:color w:val="000000"/>
          <w:sz w:val="24"/>
          <w:szCs w:val="24"/>
          <w:lang w:val="ru-RU"/>
        </w:rPr>
        <w:t>их характеристик</w:t>
      </w:r>
      <w:r w:rsidR="004E18F3" w:rsidRPr="004E18F3">
        <w:rPr>
          <w:rFonts w:cs="Arial"/>
          <w:color w:val="000000"/>
          <w:sz w:val="24"/>
          <w:szCs w:val="24"/>
          <w:lang w:val="ru-RU"/>
        </w:rPr>
        <w:t xml:space="preserve"> </w:t>
      </w:r>
      <w:r w:rsidR="00F269AA">
        <w:rPr>
          <w:rFonts w:cs="Arial"/>
          <w:color w:val="000000"/>
          <w:sz w:val="24"/>
          <w:szCs w:val="24"/>
          <w:lang w:val="ru-RU"/>
        </w:rPr>
        <w:t>конкретных</w:t>
      </w:r>
      <w:r w:rsidR="00F269AA" w:rsidRPr="00F269AA">
        <w:rPr>
          <w:rFonts w:cs="Arial"/>
          <w:bCs/>
          <w:sz w:val="24"/>
          <w:szCs w:val="24"/>
          <w:lang w:val="ru-RU"/>
        </w:rPr>
        <w:t xml:space="preserve"> </w:t>
      </w:r>
      <w:r w:rsidR="00F269AA">
        <w:rPr>
          <w:rFonts w:cs="Arial"/>
          <w:color w:val="000000"/>
          <w:sz w:val="24"/>
          <w:szCs w:val="24"/>
          <w:lang w:val="ru-RU"/>
        </w:rPr>
        <w:t>систем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810DA4">
        <w:rPr>
          <w:rFonts w:cs="Arial"/>
          <w:bCs/>
          <w:color w:val="000000"/>
          <w:sz w:val="24"/>
          <w:szCs w:val="24"/>
          <w:lang w:val="ru-RU"/>
        </w:rPr>
        <w:t>,</w:t>
      </w:r>
      <w:r w:rsidR="00F269AA">
        <w:rPr>
          <w:rFonts w:cs="Arial"/>
          <w:color w:val="000000"/>
          <w:sz w:val="24"/>
          <w:szCs w:val="24"/>
          <w:lang w:val="ru-RU"/>
        </w:rPr>
        <w:t xml:space="preserve">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и </w:t>
      </w:r>
      <w:r w:rsidR="00810DA4">
        <w:rPr>
          <w:rFonts w:cs="Arial"/>
          <w:color w:val="000000"/>
          <w:sz w:val="24"/>
          <w:szCs w:val="24"/>
          <w:lang w:val="ru-RU"/>
        </w:rPr>
        <w:t>их не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обязательно </w:t>
      </w:r>
      <w:r w:rsidR="00810DA4">
        <w:rPr>
          <w:rFonts w:cs="Arial"/>
          <w:color w:val="000000"/>
          <w:sz w:val="24"/>
          <w:szCs w:val="24"/>
          <w:lang w:val="ru-RU"/>
        </w:rPr>
        <w:t xml:space="preserve">повторять во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время </w:t>
      </w:r>
      <w:r w:rsidR="00810DA4">
        <w:rPr>
          <w:rFonts w:cs="Arial"/>
          <w:color w:val="000000"/>
          <w:sz w:val="24"/>
          <w:szCs w:val="24"/>
          <w:lang w:val="ru-RU"/>
        </w:rPr>
        <w:t>испытаний на проверку характеристик</w:t>
      </w:r>
      <w:r w:rsidR="004E18F3" w:rsidRPr="004E18F3">
        <w:rPr>
          <w:rFonts w:cs="Arial"/>
          <w:color w:val="000000"/>
          <w:sz w:val="24"/>
          <w:szCs w:val="24"/>
          <w:lang w:val="ru-RU"/>
        </w:rPr>
        <w:t xml:space="preserve"> 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системы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 xml:space="preserve">, если только </w:t>
      </w:r>
      <w:r w:rsidR="00810DA4">
        <w:rPr>
          <w:rFonts w:cs="Arial"/>
          <w:color w:val="000000"/>
          <w:sz w:val="24"/>
          <w:szCs w:val="24"/>
          <w:lang w:val="ru-RU"/>
        </w:rPr>
        <w:t>скорость подачи не будет изменена</w:t>
      </w:r>
      <w:r w:rsidR="00C9207C" w:rsidRPr="00C9207C">
        <w:rPr>
          <w:rFonts w:cs="Arial"/>
          <w:color w:val="000000"/>
          <w:sz w:val="24"/>
          <w:szCs w:val="24"/>
          <w:lang w:val="ru-RU"/>
        </w:rPr>
        <w:t>.</w:t>
      </w:r>
    </w:p>
    <w:p w14:paraId="4B3C71CB" w14:textId="444085B9" w:rsidR="006B2880" w:rsidRPr="00087891" w:rsidRDefault="006B2880" w:rsidP="003553A0">
      <w:pPr>
        <w:pStyle w:val="43"/>
        <w:numPr>
          <w:ilvl w:val="3"/>
          <w:numId w:val="28"/>
        </w:numPr>
        <w:tabs>
          <w:tab w:val="num" w:pos="567"/>
        </w:tabs>
        <w:spacing w:before="120" w:after="120" w:line="360" w:lineRule="auto"/>
        <w:ind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389" w:name="_Toc207869396"/>
      <w:bookmarkStart w:id="390" w:name="_Toc207869841"/>
      <w:bookmarkStart w:id="391" w:name="_Toc208494457"/>
      <w:bookmarkStart w:id="392" w:name="_Toc208494612"/>
      <w:bookmarkStart w:id="393" w:name="_Toc216860604"/>
      <w:r w:rsidRPr="00087891">
        <w:rPr>
          <w:rFonts w:cs="Arial"/>
          <w:bCs/>
          <w:color w:val="000000"/>
          <w:sz w:val="24"/>
          <w:szCs w:val="24"/>
          <w:lang w:val="ru-RU"/>
        </w:rPr>
        <w:t>Испытание на вариацию временных задержек для отдельных осей</w:t>
      </w:r>
      <w:bookmarkEnd w:id="389"/>
      <w:bookmarkEnd w:id="390"/>
      <w:bookmarkEnd w:id="391"/>
      <w:bookmarkEnd w:id="392"/>
      <w:bookmarkEnd w:id="393"/>
    </w:p>
    <w:p w14:paraId="5C256BD9" w14:textId="59A34BFE" w:rsidR="006B2880" w:rsidRDefault="006B2880" w:rsidP="00290F93">
      <w:pPr>
        <w:pStyle w:val="52"/>
        <w:numPr>
          <w:ilvl w:val="0"/>
          <w:numId w:val="56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</w:rPr>
      </w:pPr>
      <w:bookmarkStart w:id="394" w:name="_Toc207869397"/>
      <w:bookmarkStart w:id="395" w:name="_Toc207869842"/>
      <w:bookmarkStart w:id="396" w:name="_Toc208494458"/>
      <w:bookmarkStart w:id="397" w:name="_Toc208494613"/>
      <w:bookmarkStart w:id="398" w:name="_Toc216860605"/>
      <w:r w:rsidRPr="00087891">
        <w:rPr>
          <w:rFonts w:cs="Arial"/>
          <w:bCs/>
          <w:color w:val="000000"/>
          <w:sz w:val="24"/>
          <w:szCs w:val="24"/>
        </w:rPr>
        <w:t>Настройка и процедура испытания</w:t>
      </w:r>
      <w:bookmarkEnd w:id="394"/>
      <w:bookmarkEnd w:id="395"/>
      <w:bookmarkEnd w:id="396"/>
      <w:bookmarkEnd w:id="397"/>
      <w:bookmarkEnd w:id="398"/>
    </w:p>
    <w:p w14:paraId="216E72D3" w14:textId="609EF439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ja-JP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Разместите измерительный </w:t>
      </w:r>
      <w:r w:rsidR="00546CA8">
        <w:rPr>
          <w:rFonts w:ascii="Arial" w:hAnsi="Arial" w:cs="Arial"/>
          <w:color w:val="000000"/>
          <w:sz w:val="24"/>
          <w:szCs w:val="24"/>
        </w:rPr>
        <w:t>блок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, изображенный на рисунке 7, и выровняйте его относительно </w:t>
      </w:r>
      <w:r w:rsidR="00A10E2B" w:rsidRPr="00DB7646">
        <w:rPr>
          <w:rFonts w:ascii="Arial" w:hAnsi="Arial" w:cs="Arial"/>
          <w:bCs/>
          <w:color w:val="000000"/>
          <w:sz w:val="24"/>
          <w:szCs w:val="24"/>
        </w:rPr>
        <w:t>СКС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, чтобы ориентировать три плоскости перпендикулярно осям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,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Pr="006B5367">
        <w:rPr>
          <w:rFonts w:ascii="Arial" w:hAnsi="Arial" w:cs="Arial"/>
          <w:color w:val="000000"/>
          <w:sz w:val="24"/>
          <w:szCs w:val="24"/>
        </w:rPr>
        <w:t>.</w:t>
      </w:r>
    </w:p>
    <w:p w14:paraId="2537D515" w14:textId="7AF3A70A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Установите точку отсчета </w:t>
      </w:r>
      <w:r w:rsidR="004B61FC" w:rsidRPr="00DB7646">
        <w:rPr>
          <w:rFonts w:ascii="Arial" w:hAnsi="Arial" w:cs="Arial"/>
          <w:bCs/>
          <w:color w:val="000000"/>
          <w:sz w:val="24"/>
          <w:szCs w:val="24"/>
        </w:rPr>
        <w:t xml:space="preserve">СКЗ 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на осях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,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в правом верхнем переднем углу (см. рисунок 7), измерив </w:t>
      </w:r>
      <w:r w:rsidR="00546CA8">
        <w:rPr>
          <w:rFonts w:ascii="Arial" w:hAnsi="Arial" w:cs="Arial"/>
          <w:color w:val="000000"/>
          <w:sz w:val="24"/>
          <w:szCs w:val="24"/>
        </w:rPr>
        <w:t>одну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точку на каждой из трех плоскостей </w:t>
      </w:r>
      <w:r w:rsidRPr="00546CA8">
        <w:rPr>
          <w:rFonts w:ascii="Arial" w:hAnsi="Arial" w:cs="Arial"/>
          <w:color w:val="000000"/>
          <w:sz w:val="24"/>
          <w:szCs w:val="24"/>
        </w:rPr>
        <w:t>D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, </w:t>
      </w:r>
      <w:r w:rsidRPr="00546CA8">
        <w:rPr>
          <w:rFonts w:ascii="Arial" w:hAnsi="Arial" w:cs="Arial"/>
          <w:color w:val="000000"/>
          <w:sz w:val="24"/>
          <w:szCs w:val="24"/>
        </w:rPr>
        <w:t>B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546CA8">
        <w:rPr>
          <w:rFonts w:ascii="Arial" w:hAnsi="Arial" w:cs="Arial"/>
          <w:color w:val="000000"/>
          <w:sz w:val="24"/>
          <w:szCs w:val="24"/>
        </w:rPr>
        <w:t>A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соответственно.</w:t>
      </w:r>
    </w:p>
    <w:p w14:paraId="69F64498" w14:textId="6CA64648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Последовательно </w:t>
      </w:r>
      <w:r w:rsidR="00546CA8">
        <w:rPr>
          <w:rFonts w:ascii="Arial" w:hAnsi="Arial" w:cs="Arial"/>
          <w:color w:val="000000"/>
          <w:sz w:val="24"/>
          <w:szCs w:val="24"/>
        </w:rPr>
        <w:t>расположите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оси станка на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5.000,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5.000 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Pr="006B5367">
        <w:rPr>
          <w:rFonts w:ascii="Arial" w:hAnsi="Arial" w:cs="Arial"/>
          <w:color w:val="000000"/>
          <w:sz w:val="24"/>
          <w:szCs w:val="24"/>
        </w:rPr>
        <w:t>-4.000 (перед точкой 7 на рисунке 7).</w:t>
      </w:r>
    </w:p>
    <w:p w14:paraId="27B25D60" w14:textId="293F73B9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Измерьте и запишите значение координаты </w:t>
      </w:r>
      <w:r w:rsidRPr="00F834C9">
        <w:rPr>
          <w:rFonts w:ascii="Arial" w:hAnsi="Arial" w:cs="Arial"/>
          <w:i/>
          <w:iCs/>
          <w:color w:val="000000"/>
          <w:sz w:val="24"/>
          <w:szCs w:val="24"/>
        </w:rPr>
        <w:t>X</w:t>
      </w:r>
      <w:r w:rsidRPr="00546CA8">
        <w:rPr>
          <w:rFonts w:ascii="Arial" w:hAnsi="Arial" w:cs="Arial"/>
          <w:color w:val="000000"/>
          <w:sz w:val="24"/>
          <w:szCs w:val="24"/>
          <w:vertAlign w:val="subscript"/>
        </w:rPr>
        <w:t>SPT,TD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, </w:t>
      </w:r>
      <w:r w:rsidR="0011439A">
        <w:rPr>
          <w:rFonts w:ascii="Arial" w:hAnsi="Arial" w:cs="Arial"/>
          <w:color w:val="000000"/>
          <w:sz w:val="24"/>
          <w:szCs w:val="24"/>
        </w:rPr>
        <w:t>прозондировав</w:t>
      </w:r>
      <w:r w:rsidR="00546CA8">
        <w:rPr>
          <w:rFonts w:ascii="Arial" w:hAnsi="Arial" w:cs="Arial"/>
          <w:color w:val="000000"/>
          <w:sz w:val="24"/>
          <w:szCs w:val="24"/>
        </w:rPr>
        <w:t xml:space="preserve"> одну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точку в направлении оси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- (отрицательном направлении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Pr="006B5367">
        <w:rPr>
          <w:rFonts w:ascii="Arial" w:hAnsi="Arial" w:cs="Arial"/>
          <w:color w:val="000000"/>
          <w:sz w:val="24"/>
          <w:szCs w:val="24"/>
        </w:rPr>
        <w:t>).</w:t>
      </w:r>
    </w:p>
    <w:p w14:paraId="00B503C5" w14:textId="38A57D2B" w:rsidR="00C9207C" w:rsidRPr="006B5367" w:rsidRDefault="00546CA8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Расположите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ось станка, увеличив</w:t>
      </w:r>
      <w:r>
        <w:rPr>
          <w:rFonts w:ascii="Arial" w:hAnsi="Arial" w:cs="Arial"/>
          <w:color w:val="000000"/>
          <w:sz w:val="24"/>
          <w:szCs w:val="24"/>
        </w:rPr>
        <w:t>ая предыдущее положение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оси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на 0,010 мм (например, при первой повторной проверке ось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должна быть установлена на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>5.010).</w:t>
      </w:r>
    </w:p>
    <w:p w14:paraId="3B5E5284" w14:textId="1C6328FA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Повторите процедуру, начиная с пункта </w:t>
      </w:r>
      <w:r w:rsidR="000A6088">
        <w:rPr>
          <w:rFonts w:ascii="Arial" w:hAnsi="Arial" w:cs="Arial"/>
          <w:color w:val="000000"/>
          <w:sz w:val="24"/>
          <w:szCs w:val="24"/>
        </w:rPr>
        <w:t>d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), чтобы получить и записать в общей сложности десять значений координаты </w:t>
      </w:r>
      <w:r w:rsidRPr="00F834C9">
        <w:rPr>
          <w:rFonts w:ascii="Arial" w:hAnsi="Arial" w:cs="Arial"/>
          <w:i/>
          <w:iCs/>
          <w:color w:val="000000"/>
          <w:sz w:val="24"/>
          <w:szCs w:val="24"/>
        </w:rPr>
        <w:t>X</w:t>
      </w:r>
      <w:r w:rsidRPr="00546CA8">
        <w:rPr>
          <w:rFonts w:ascii="Arial" w:hAnsi="Arial" w:cs="Arial"/>
          <w:color w:val="000000"/>
          <w:sz w:val="24"/>
          <w:szCs w:val="24"/>
          <w:vertAlign w:val="subscript"/>
        </w:rPr>
        <w:t>SPT,TD</w:t>
      </w:r>
      <w:r w:rsidRPr="006B5367">
        <w:rPr>
          <w:rFonts w:ascii="Arial" w:hAnsi="Arial" w:cs="Arial"/>
          <w:color w:val="000000"/>
          <w:sz w:val="24"/>
          <w:szCs w:val="24"/>
        </w:rPr>
        <w:t>.</w:t>
      </w:r>
    </w:p>
    <w:p w14:paraId="2C906367" w14:textId="1E94224D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Последовательно установите оси станка на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-5.000,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-4.000 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Pr="006B5367">
        <w:rPr>
          <w:rFonts w:ascii="Arial" w:hAnsi="Arial" w:cs="Arial"/>
          <w:color w:val="000000"/>
          <w:sz w:val="24"/>
          <w:szCs w:val="24"/>
        </w:rPr>
        <w:t>-5.000 (перед точкой 6 на рисунке 7).</w:t>
      </w:r>
    </w:p>
    <w:p w14:paraId="3A42365E" w14:textId="4CCB2E94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Измерьте и запишите значение координаты </w:t>
      </w:r>
      <w:r w:rsidRPr="00F834C9">
        <w:rPr>
          <w:rFonts w:ascii="Arial" w:hAnsi="Arial" w:cs="Arial"/>
          <w:i/>
          <w:iCs/>
          <w:color w:val="000000"/>
          <w:sz w:val="24"/>
          <w:szCs w:val="24"/>
        </w:rPr>
        <w:t>Y</w:t>
      </w:r>
      <w:r w:rsidRPr="00546CA8">
        <w:rPr>
          <w:rFonts w:ascii="Arial" w:hAnsi="Arial" w:cs="Arial"/>
          <w:iCs/>
          <w:color w:val="000000"/>
          <w:sz w:val="24"/>
          <w:szCs w:val="24"/>
          <w:vertAlign w:val="subscript"/>
        </w:rPr>
        <w:t>S</w:t>
      </w:r>
      <w:r w:rsidRPr="00546CA8">
        <w:rPr>
          <w:rFonts w:ascii="Arial" w:hAnsi="Arial" w:cs="Arial"/>
          <w:color w:val="000000"/>
          <w:sz w:val="24"/>
          <w:szCs w:val="24"/>
          <w:vertAlign w:val="subscript"/>
        </w:rPr>
        <w:t>PT,TD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, </w:t>
      </w:r>
      <w:r w:rsidR="0011439A">
        <w:rPr>
          <w:rFonts w:ascii="Arial" w:hAnsi="Arial" w:cs="Arial"/>
          <w:color w:val="000000"/>
          <w:sz w:val="24"/>
          <w:szCs w:val="24"/>
        </w:rPr>
        <w:t>прозондировав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о</w:t>
      </w:r>
      <w:r w:rsidR="00546CA8">
        <w:rPr>
          <w:rFonts w:ascii="Arial" w:hAnsi="Arial" w:cs="Arial"/>
          <w:color w:val="000000"/>
          <w:sz w:val="24"/>
          <w:szCs w:val="24"/>
        </w:rPr>
        <w:t>дну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точку в положительном направлении оси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Pr="006B5367">
        <w:rPr>
          <w:rFonts w:ascii="Arial" w:hAnsi="Arial" w:cs="Arial"/>
          <w:color w:val="000000"/>
          <w:sz w:val="24"/>
          <w:szCs w:val="24"/>
        </w:rPr>
        <w:t>.</w:t>
      </w:r>
    </w:p>
    <w:p w14:paraId="192C86B9" w14:textId="6FDCF4BA" w:rsidR="00C9207C" w:rsidRPr="006B5367" w:rsidRDefault="00546CA8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Расположите ось станка, уменьшая предыдущее положение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оси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на 0,010 мм (например, при первой повторной проверке ось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должна быть установлена на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>-5.010).</w:t>
      </w:r>
    </w:p>
    <w:p w14:paraId="5C392120" w14:textId="0D88C8C1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Повторите процедуру, начиная с пункта </w:t>
      </w:r>
      <w:r w:rsidR="00D10CAD">
        <w:rPr>
          <w:rFonts w:ascii="Arial" w:hAnsi="Arial" w:cs="Arial"/>
          <w:color w:val="000000"/>
          <w:sz w:val="24"/>
          <w:szCs w:val="24"/>
        </w:rPr>
        <w:t>h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), чтобы получить и записать в общей сложности десять значений координаты </w:t>
      </w:r>
      <w:r w:rsidRPr="00F834C9">
        <w:rPr>
          <w:rFonts w:ascii="Arial" w:hAnsi="Arial" w:cs="Arial"/>
          <w:i/>
          <w:iCs/>
          <w:color w:val="000000"/>
          <w:sz w:val="24"/>
          <w:szCs w:val="24"/>
        </w:rPr>
        <w:t>Y</w:t>
      </w:r>
      <w:r w:rsidRPr="00546CA8">
        <w:rPr>
          <w:rFonts w:ascii="Arial" w:hAnsi="Arial" w:cs="Arial"/>
          <w:color w:val="000000"/>
          <w:sz w:val="24"/>
          <w:szCs w:val="24"/>
          <w:vertAlign w:val="subscript"/>
        </w:rPr>
        <w:t>SPT,TD</w:t>
      </w:r>
      <w:r w:rsidRPr="006B5367">
        <w:rPr>
          <w:rFonts w:ascii="Arial" w:hAnsi="Arial" w:cs="Arial"/>
          <w:color w:val="000000"/>
          <w:sz w:val="24"/>
          <w:szCs w:val="24"/>
        </w:rPr>
        <w:t>.</w:t>
      </w:r>
    </w:p>
    <w:p w14:paraId="16B8B220" w14:textId="78DEF7B6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Последовательно установите оси станка на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5.000,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X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-5.000 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Y</w:t>
      </w:r>
      <w:r w:rsidRPr="006B5367">
        <w:rPr>
          <w:rFonts w:ascii="Arial" w:hAnsi="Arial" w:cs="Arial"/>
          <w:color w:val="000000"/>
          <w:sz w:val="24"/>
          <w:szCs w:val="24"/>
        </w:rPr>
        <w:t>5.000 (перед точкой 1 на рисунке 7).</w:t>
      </w:r>
    </w:p>
    <w:p w14:paraId="469645E0" w14:textId="3D1C0BFA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Измерьте и запишите значение координаты </w:t>
      </w:r>
      <w:r w:rsidRPr="00F834C9">
        <w:rPr>
          <w:rFonts w:ascii="Arial" w:hAnsi="Arial" w:cs="Arial"/>
          <w:i/>
          <w:iCs/>
          <w:color w:val="000000"/>
          <w:sz w:val="24"/>
          <w:szCs w:val="24"/>
        </w:rPr>
        <w:t>Z</w:t>
      </w:r>
      <w:r w:rsidRPr="00546CA8">
        <w:rPr>
          <w:rFonts w:ascii="Arial" w:hAnsi="Arial" w:cs="Arial"/>
          <w:color w:val="000000"/>
          <w:sz w:val="24"/>
          <w:szCs w:val="24"/>
          <w:vertAlign w:val="subscript"/>
        </w:rPr>
        <w:t>SPT,TD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, </w:t>
      </w:r>
      <w:r w:rsidR="0011439A">
        <w:rPr>
          <w:rFonts w:ascii="Arial" w:hAnsi="Arial" w:cs="Arial"/>
          <w:color w:val="000000"/>
          <w:sz w:val="24"/>
          <w:szCs w:val="24"/>
        </w:rPr>
        <w:t>прозондировав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</w:t>
      </w:r>
      <w:r w:rsidR="00546CA8">
        <w:rPr>
          <w:rFonts w:ascii="Arial" w:hAnsi="Arial" w:cs="Arial"/>
          <w:color w:val="000000"/>
          <w:sz w:val="24"/>
          <w:szCs w:val="24"/>
        </w:rPr>
        <w:t>одну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точку в отрицательном направлении оси </w:t>
      </w:r>
      <w:r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Pr="006B5367">
        <w:rPr>
          <w:rFonts w:ascii="Arial" w:hAnsi="Arial" w:cs="Arial"/>
          <w:color w:val="000000"/>
          <w:sz w:val="24"/>
          <w:szCs w:val="24"/>
        </w:rPr>
        <w:t>.</w:t>
      </w:r>
    </w:p>
    <w:p w14:paraId="0E036A76" w14:textId="34D8DF98" w:rsidR="00C9207C" w:rsidRPr="006B5367" w:rsidRDefault="00546CA8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Расположите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ось станка, увеличив</w:t>
      </w:r>
      <w:r>
        <w:rPr>
          <w:rFonts w:ascii="Arial" w:hAnsi="Arial" w:cs="Arial"/>
          <w:color w:val="000000"/>
          <w:sz w:val="24"/>
          <w:szCs w:val="24"/>
        </w:rPr>
        <w:t xml:space="preserve">ая предыдущее положение 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оси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на 0,010 мм (например, при первой повторной проверке ось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 xml:space="preserve"> должна быть установлена на </w:t>
      </w:r>
      <w:r w:rsidR="00C9207C"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="00C9207C" w:rsidRPr="006B5367">
        <w:rPr>
          <w:rFonts w:ascii="Arial" w:hAnsi="Arial" w:cs="Arial"/>
          <w:color w:val="000000"/>
          <w:sz w:val="24"/>
          <w:szCs w:val="24"/>
        </w:rPr>
        <w:t>5.010).</w:t>
      </w:r>
    </w:p>
    <w:p w14:paraId="3417DA4E" w14:textId="61D36789" w:rsidR="00C9207C" w:rsidRPr="006B5367" w:rsidRDefault="00C9207C" w:rsidP="00290F93">
      <w:pPr>
        <w:pStyle w:val="affff1"/>
        <w:numPr>
          <w:ilvl w:val="0"/>
          <w:numId w:val="75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Повторите процедуру, начиная с пункта </w:t>
      </w:r>
      <w:r w:rsidR="00D10CAD">
        <w:rPr>
          <w:rFonts w:ascii="Arial" w:hAnsi="Arial" w:cs="Arial"/>
          <w:color w:val="000000"/>
          <w:sz w:val="24"/>
          <w:szCs w:val="24"/>
        </w:rPr>
        <w:t>l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), чтобы получить и записать в общей сложности десять значений координаты </w:t>
      </w:r>
      <w:r w:rsidRPr="006B5367">
        <w:rPr>
          <w:rFonts w:ascii="Arial" w:hAnsi="Arial" w:cs="Arial"/>
          <w:i/>
          <w:iCs/>
          <w:color w:val="000000"/>
          <w:sz w:val="24"/>
          <w:szCs w:val="24"/>
        </w:rPr>
        <w:t>Z</w:t>
      </w:r>
      <w:r w:rsidRPr="006B5367">
        <w:rPr>
          <w:rFonts w:ascii="Arial" w:hAnsi="Arial" w:cs="Arial"/>
          <w:color w:val="000000"/>
          <w:sz w:val="24"/>
          <w:szCs w:val="24"/>
          <w:vertAlign w:val="subscript"/>
        </w:rPr>
        <w:t>SPT,TD</w:t>
      </w:r>
      <w:r w:rsidRPr="006B5367">
        <w:rPr>
          <w:rFonts w:ascii="Arial" w:hAnsi="Arial" w:cs="Arial"/>
          <w:color w:val="000000"/>
          <w:sz w:val="24"/>
          <w:szCs w:val="24"/>
        </w:rPr>
        <w:t>.</w:t>
      </w:r>
    </w:p>
    <w:p w14:paraId="73921A5D" w14:textId="2037CD90" w:rsidR="006B2880" w:rsidRDefault="006B2880" w:rsidP="00290F93">
      <w:pPr>
        <w:pStyle w:val="52"/>
        <w:numPr>
          <w:ilvl w:val="0"/>
          <w:numId w:val="56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399" w:name="_Toc207869398"/>
      <w:bookmarkStart w:id="400" w:name="_Toc207869843"/>
      <w:bookmarkStart w:id="401" w:name="_Toc208494459"/>
      <w:bookmarkStart w:id="402" w:name="_Toc208494614"/>
      <w:bookmarkStart w:id="403" w:name="_Toc216860606"/>
      <w:r w:rsidRPr="00087891">
        <w:rPr>
          <w:rFonts w:cs="Arial"/>
          <w:bCs/>
          <w:sz w:val="24"/>
          <w:szCs w:val="24"/>
          <w:lang w:val="ru-RU"/>
        </w:rPr>
        <w:t>Анализ результатов испытаний</w:t>
      </w:r>
      <w:bookmarkEnd w:id="399"/>
      <w:bookmarkEnd w:id="400"/>
      <w:bookmarkEnd w:id="401"/>
      <w:bookmarkEnd w:id="402"/>
      <w:bookmarkEnd w:id="403"/>
    </w:p>
    <w:p w14:paraId="3D43EAA7" w14:textId="5D42CD47" w:rsidR="006B5367" w:rsidRPr="006B5367" w:rsidRDefault="000414CC" w:rsidP="00536CA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0414CC">
        <w:rPr>
          <w:rFonts w:cs="Arial"/>
          <w:bCs/>
          <w:color w:val="000000"/>
          <w:sz w:val="24"/>
          <w:szCs w:val="24"/>
          <w:lang w:val="ru-RU"/>
        </w:rPr>
        <w:t xml:space="preserve">Вычислите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погрешность вариации временной задержки</w:t>
      </w:r>
      <w:r w:rsidR="007B4B95" w:rsidRPr="007B4B95">
        <w:rPr>
          <w:rFonts w:cs="Arial"/>
          <w:color w:val="000000"/>
          <w:sz w:val="24"/>
          <w:szCs w:val="24"/>
          <w:lang w:val="ru-RU"/>
        </w:rPr>
        <w:t xml:space="preserve"> </w:t>
      </w:r>
      <w:r w:rsidR="007B4B95" w:rsidRPr="006B5367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="007B4B95" w:rsidRPr="00F834C9">
        <w:rPr>
          <w:rFonts w:cs="Arial"/>
          <w:i/>
          <w:color w:val="000000"/>
          <w:sz w:val="24"/>
          <w:szCs w:val="24"/>
          <w:lang w:val="en-US"/>
        </w:rPr>
        <w:t>X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i/>
          <w:iCs/>
          <w:color w:val="000000"/>
          <w:sz w:val="24"/>
          <w:szCs w:val="24"/>
          <w:lang w:val="en-US"/>
        </w:rPr>
        <w:t>E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SPT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en-US"/>
        </w:rPr>
        <w:t>X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как </w:t>
      </w:r>
      <w:r w:rsidR="003464D7">
        <w:rPr>
          <w:rFonts w:cs="Arial"/>
          <w:color w:val="000000"/>
          <w:sz w:val="24"/>
          <w:szCs w:val="24"/>
          <w:lang w:val="ru-RU"/>
        </w:rPr>
        <w:t>диапазон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измеренных</w:t>
      </w:r>
      <w:r w:rsidR="003464D7">
        <w:rPr>
          <w:rFonts w:cs="Arial"/>
          <w:color w:val="000000"/>
          <w:sz w:val="24"/>
          <w:szCs w:val="24"/>
          <w:lang w:val="ru-RU"/>
        </w:rPr>
        <w:t xml:space="preserve"> значений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координат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X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SPT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718DE966" w14:textId="04820468" w:rsidR="006B5367" w:rsidRPr="003553A0" w:rsidRDefault="006B5367" w:rsidP="00536CAE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3553A0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1 — Повторяемость</w:t>
      </w:r>
      <w:r w:rsidR="007B4B95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3553A0">
        <w:rPr>
          <w:rFonts w:cs="Arial"/>
          <w:i/>
          <w:iCs/>
          <w:color w:val="000000"/>
          <w:sz w:val="22"/>
          <w:szCs w:val="22"/>
        </w:rPr>
        <w:t>R</w:t>
      </w:r>
      <w:r w:rsidRPr="003464D7">
        <w:rPr>
          <w:rFonts w:cs="Arial"/>
          <w:color w:val="000000"/>
          <w:sz w:val="22"/>
          <w:szCs w:val="22"/>
          <w:vertAlign w:val="subscript"/>
        </w:rPr>
        <w:t>SPT</w:t>
      </w:r>
      <w:r w:rsidRPr="003464D7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464D7">
        <w:rPr>
          <w:rFonts w:cs="Arial"/>
          <w:color w:val="000000"/>
          <w:sz w:val="22"/>
          <w:szCs w:val="22"/>
          <w:vertAlign w:val="subscript"/>
        </w:rPr>
        <w:t>X</w:t>
      </w:r>
      <w:r w:rsidRPr="003464D7">
        <w:rPr>
          <w:rFonts w:cs="Arial"/>
          <w:color w:val="000000"/>
          <w:sz w:val="22"/>
          <w:szCs w:val="22"/>
          <w:vertAlign w:val="subscript"/>
          <w:lang w:val="ru-RU"/>
        </w:rPr>
        <w:t xml:space="preserve"> 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для одноточечного измерения поверхности, </w:t>
      </w:r>
      <w:r w:rsidR="00F42DE6" w:rsidRPr="00F42DE6">
        <w:rPr>
          <w:rFonts w:cs="Arial"/>
          <w:color w:val="000000"/>
          <w:sz w:val="22"/>
          <w:szCs w:val="22"/>
          <w:lang w:val="ru-RU"/>
        </w:rPr>
        <w:t>проверяемая в соответствии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7.1.2.2, включена в </w:t>
      </w:r>
      <w:r w:rsidRPr="003553A0">
        <w:rPr>
          <w:rFonts w:cs="Arial"/>
          <w:i/>
          <w:iCs/>
          <w:color w:val="000000"/>
          <w:sz w:val="22"/>
          <w:szCs w:val="22"/>
        </w:rPr>
        <w:t>E</w:t>
      </w:r>
      <w:r w:rsidRPr="003464D7">
        <w:rPr>
          <w:rFonts w:cs="Arial"/>
          <w:color w:val="000000"/>
          <w:sz w:val="22"/>
          <w:szCs w:val="22"/>
          <w:vertAlign w:val="subscript"/>
        </w:rPr>
        <w:t>SPT</w:t>
      </w:r>
      <w:r w:rsidRPr="003464D7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464D7">
        <w:rPr>
          <w:rFonts w:cs="Arial"/>
          <w:color w:val="000000"/>
          <w:sz w:val="22"/>
          <w:szCs w:val="22"/>
          <w:vertAlign w:val="subscript"/>
        </w:rPr>
        <w:t>TD</w:t>
      </w:r>
      <w:r w:rsidRPr="003464D7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464D7">
        <w:rPr>
          <w:rFonts w:cs="Arial"/>
          <w:color w:val="000000"/>
          <w:sz w:val="22"/>
          <w:szCs w:val="22"/>
          <w:vertAlign w:val="subscript"/>
        </w:rPr>
        <w:t>X</w:t>
      </w:r>
      <w:r w:rsidRPr="003553A0">
        <w:rPr>
          <w:rFonts w:cs="Arial"/>
          <w:color w:val="000000"/>
          <w:sz w:val="22"/>
          <w:szCs w:val="22"/>
          <w:lang w:val="ru-RU"/>
        </w:rPr>
        <w:t>.</w:t>
      </w:r>
    </w:p>
    <w:p w14:paraId="6C3FDB00" w14:textId="5A4E9B92" w:rsidR="006B5367" w:rsidRPr="006B5367" w:rsidRDefault="000414CC" w:rsidP="00536CA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0414CC">
        <w:rPr>
          <w:rFonts w:cs="Arial"/>
          <w:bCs/>
          <w:color w:val="000000"/>
          <w:sz w:val="24"/>
          <w:szCs w:val="24"/>
          <w:lang w:val="ru-RU"/>
        </w:rPr>
        <w:t xml:space="preserve">Вычислите </w:t>
      </w:r>
      <w:r>
        <w:rPr>
          <w:rFonts w:cs="Arial"/>
          <w:color w:val="000000"/>
          <w:sz w:val="24"/>
          <w:szCs w:val="24"/>
          <w:lang w:val="ru-RU"/>
        </w:rPr>
        <w:t>погрешность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вариации временной задержки</w:t>
      </w:r>
      <w:r w:rsidR="007B4B95" w:rsidRPr="007B4B95">
        <w:rPr>
          <w:rFonts w:cs="Arial"/>
          <w:color w:val="000000"/>
          <w:sz w:val="24"/>
          <w:szCs w:val="24"/>
          <w:lang w:val="ru-RU"/>
        </w:rPr>
        <w:t xml:space="preserve"> </w:t>
      </w:r>
      <w:r w:rsidR="007B4B95" w:rsidRPr="006B5367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="007B4B95" w:rsidRPr="00F834C9">
        <w:rPr>
          <w:rFonts w:cs="Arial"/>
          <w:i/>
          <w:color w:val="000000"/>
          <w:sz w:val="24"/>
          <w:szCs w:val="24"/>
        </w:rPr>
        <w:t>Y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E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SPT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Y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3464D7" w:rsidRPr="003464D7">
        <w:rPr>
          <w:rFonts w:cs="Arial"/>
          <w:color w:val="000000"/>
          <w:sz w:val="24"/>
          <w:szCs w:val="24"/>
          <w:lang w:val="ru-RU"/>
        </w:rPr>
        <w:t xml:space="preserve"> как диапазон измеренных значений координат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Y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SPT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68C16D08" w14:textId="6ABB5A95" w:rsidR="006B5367" w:rsidRPr="003553A0" w:rsidRDefault="006B5367" w:rsidP="00536CAE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3553A0">
        <w:rPr>
          <w:rFonts w:cs="Arial"/>
          <w:color w:val="000000"/>
          <w:spacing w:val="40"/>
          <w:sz w:val="22"/>
          <w:szCs w:val="22"/>
          <w:lang w:val="ru-RU"/>
        </w:rPr>
        <w:t xml:space="preserve">Примечание 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2 — Повторяемость </w:t>
      </w:r>
      <w:r w:rsidRPr="00F834C9">
        <w:rPr>
          <w:rFonts w:cs="Arial"/>
          <w:i/>
          <w:color w:val="000000"/>
          <w:sz w:val="22"/>
          <w:szCs w:val="22"/>
        </w:rPr>
        <w:t>R</w:t>
      </w:r>
      <w:r w:rsidRPr="003553A0">
        <w:rPr>
          <w:rFonts w:cs="Arial"/>
          <w:color w:val="000000"/>
          <w:sz w:val="22"/>
          <w:szCs w:val="22"/>
          <w:vertAlign w:val="subscript"/>
        </w:rPr>
        <w:t>SPT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Y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 xml:space="preserve"> 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для одноточечного измерения поверхности, </w:t>
      </w:r>
      <w:r w:rsidR="00F42DE6" w:rsidRPr="00F42DE6">
        <w:rPr>
          <w:rFonts w:cs="Arial"/>
          <w:color w:val="000000"/>
          <w:sz w:val="22"/>
          <w:szCs w:val="22"/>
          <w:lang w:val="ru-RU"/>
        </w:rPr>
        <w:t xml:space="preserve">проверяемая в соответствии 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7.1.2.2, включена в </w:t>
      </w:r>
      <w:r w:rsidRPr="00F834C9">
        <w:rPr>
          <w:rFonts w:cs="Arial"/>
          <w:i/>
          <w:color w:val="000000"/>
          <w:sz w:val="22"/>
          <w:szCs w:val="22"/>
        </w:rPr>
        <w:t>E</w:t>
      </w:r>
      <w:r w:rsidRPr="003553A0">
        <w:rPr>
          <w:rFonts w:cs="Arial"/>
          <w:color w:val="000000"/>
          <w:sz w:val="22"/>
          <w:szCs w:val="22"/>
          <w:vertAlign w:val="subscript"/>
        </w:rPr>
        <w:t>SPT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TD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Y</w:t>
      </w:r>
      <w:r w:rsidRPr="003553A0">
        <w:rPr>
          <w:rFonts w:cs="Arial"/>
          <w:color w:val="000000"/>
          <w:sz w:val="22"/>
          <w:szCs w:val="22"/>
          <w:lang w:val="ru-RU"/>
        </w:rPr>
        <w:t>.</w:t>
      </w:r>
    </w:p>
    <w:p w14:paraId="5F80CA9C" w14:textId="47D62056" w:rsidR="006B5367" w:rsidRPr="006B5367" w:rsidRDefault="000414CC" w:rsidP="00536CA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0414CC">
        <w:rPr>
          <w:rFonts w:cs="Arial"/>
          <w:bCs/>
          <w:color w:val="000000"/>
          <w:sz w:val="24"/>
          <w:szCs w:val="24"/>
          <w:lang w:val="ru-RU"/>
        </w:rPr>
        <w:t xml:space="preserve">Вычислите </w:t>
      </w:r>
      <w:r>
        <w:rPr>
          <w:rFonts w:cs="Arial"/>
          <w:color w:val="000000"/>
          <w:sz w:val="24"/>
          <w:szCs w:val="24"/>
          <w:lang w:val="ru-RU"/>
        </w:rPr>
        <w:t>погрешность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вариации временной задержки</w:t>
      </w:r>
      <w:r w:rsidR="007B4B95" w:rsidRPr="007B4B95">
        <w:rPr>
          <w:rFonts w:cs="Arial"/>
          <w:color w:val="000000"/>
          <w:sz w:val="24"/>
          <w:szCs w:val="24"/>
          <w:lang w:val="ru-RU"/>
        </w:rPr>
        <w:t xml:space="preserve"> </w:t>
      </w:r>
      <w:r w:rsidR="007B4B95" w:rsidRPr="006B5367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="007B4B95" w:rsidRPr="00F834C9">
        <w:rPr>
          <w:rFonts w:cs="Arial"/>
          <w:i/>
          <w:color w:val="000000"/>
          <w:sz w:val="24"/>
          <w:szCs w:val="24"/>
        </w:rPr>
        <w:t>Z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E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SPT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Z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3464D7" w:rsidRPr="003464D7">
        <w:rPr>
          <w:rFonts w:cs="Arial"/>
          <w:color w:val="000000"/>
          <w:sz w:val="24"/>
          <w:szCs w:val="24"/>
          <w:lang w:val="ru-RU"/>
        </w:rPr>
        <w:t xml:space="preserve"> как диапазон измеренных значений координат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Z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SPT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6AE9A26E" w14:textId="542F49EC" w:rsidR="006B5367" w:rsidRPr="003553A0" w:rsidRDefault="006B5367" w:rsidP="00536CAE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3553A0">
        <w:rPr>
          <w:rFonts w:cs="Arial"/>
          <w:color w:val="000000"/>
          <w:spacing w:val="40"/>
          <w:sz w:val="22"/>
          <w:szCs w:val="22"/>
          <w:lang w:val="ru-RU"/>
        </w:rPr>
        <w:t xml:space="preserve">Примечание 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3 — Повторяемость </w:t>
      </w:r>
      <w:r w:rsidRPr="003553A0">
        <w:rPr>
          <w:rFonts w:cs="Arial"/>
          <w:i/>
          <w:iCs/>
          <w:color w:val="000000"/>
          <w:sz w:val="22"/>
          <w:szCs w:val="22"/>
        </w:rPr>
        <w:t>R</w:t>
      </w:r>
      <w:r w:rsidRPr="003553A0">
        <w:rPr>
          <w:rFonts w:cs="Arial"/>
          <w:color w:val="000000"/>
          <w:sz w:val="22"/>
          <w:szCs w:val="22"/>
          <w:vertAlign w:val="subscript"/>
        </w:rPr>
        <w:t>SPT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Z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 xml:space="preserve"> 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для одноточечного измерения поверхности, </w:t>
      </w:r>
      <w:r w:rsidR="00F42DE6" w:rsidRPr="00F42DE6">
        <w:rPr>
          <w:rFonts w:cs="Arial"/>
          <w:color w:val="000000"/>
          <w:sz w:val="22"/>
          <w:szCs w:val="22"/>
          <w:lang w:val="ru-RU"/>
        </w:rPr>
        <w:t>проверяемая в соответствии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7.1.2.2, включена в </w:t>
      </w:r>
      <w:r w:rsidRPr="003553A0">
        <w:rPr>
          <w:rFonts w:cs="Arial"/>
          <w:i/>
          <w:iCs/>
          <w:color w:val="000000"/>
          <w:sz w:val="22"/>
          <w:szCs w:val="22"/>
        </w:rPr>
        <w:t>E</w:t>
      </w:r>
      <w:r w:rsidRPr="003553A0">
        <w:rPr>
          <w:rFonts w:cs="Arial"/>
          <w:color w:val="000000"/>
          <w:sz w:val="22"/>
          <w:szCs w:val="22"/>
          <w:vertAlign w:val="subscript"/>
        </w:rPr>
        <w:t>SPT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TD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Z</w:t>
      </w:r>
      <w:r w:rsidRPr="003553A0">
        <w:rPr>
          <w:rFonts w:cs="Arial"/>
          <w:color w:val="000000"/>
          <w:sz w:val="22"/>
          <w:szCs w:val="22"/>
          <w:lang w:val="ru-RU"/>
        </w:rPr>
        <w:t>.</w:t>
      </w:r>
    </w:p>
    <w:p w14:paraId="06456284" w14:textId="4A3E4602" w:rsidR="00753633" w:rsidRPr="00BE77AD" w:rsidRDefault="00753633" w:rsidP="003553A0">
      <w:pPr>
        <w:pStyle w:val="43"/>
        <w:numPr>
          <w:ilvl w:val="3"/>
          <w:numId w:val="28"/>
        </w:numPr>
        <w:tabs>
          <w:tab w:val="num" w:pos="567"/>
        </w:tabs>
        <w:spacing w:before="120" w:after="120" w:line="360" w:lineRule="auto"/>
        <w:ind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404" w:name="_Toc207869399"/>
      <w:bookmarkStart w:id="405" w:name="_Toc207869844"/>
      <w:bookmarkStart w:id="406" w:name="_Toc208494460"/>
      <w:bookmarkStart w:id="407" w:name="_Toc208494615"/>
      <w:bookmarkStart w:id="408" w:name="_Toc216860607"/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Испытание на вариацию временных задержек </w:t>
      </w:r>
      <w:r w:rsidR="003464D7">
        <w:rPr>
          <w:rFonts w:cs="Arial"/>
          <w:bCs/>
          <w:color w:val="000000"/>
          <w:sz w:val="24"/>
          <w:szCs w:val="24"/>
          <w:lang w:val="ru-RU"/>
        </w:rPr>
        <w:t>при измерении</w:t>
      </w:r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="003464D7">
        <w:rPr>
          <w:rFonts w:cs="Arial"/>
          <w:bCs/>
          <w:color w:val="000000"/>
          <w:sz w:val="24"/>
          <w:szCs w:val="24"/>
          <w:lang w:val="ru-RU"/>
        </w:rPr>
        <w:t>плоскости кольца</w:t>
      </w:r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Pr="00F834C9">
        <w:rPr>
          <w:rFonts w:cs="Arial"/>
          <w:bCs/>
          <w:i/>
          <w:color w:val="000000"/>
          <w:sz w:val="24"/>
          <w:szCs w:val="24"/>
        </w:rPr>
        <w:t>XY</w:t>
      </w:r>
      <w:bookmarkEnd w:id="404"/>
      <w:bookmarkEnd w:id="405"/>
      <w:bookmarkEnd w:id="406"/>
      <w:bookmarkEnd w:id="407"/>
      <w:bookmarkEnd w:id="408"/>
    </w:p>
    <w:p w14:paraId="5EA887FF" w14:textId="227F535D" w:rsidR="006B2880" w:rsidRDefault="003553A0" w:rsidP="00290F93">
      <w:pPr>
        <w:pStyle w:val="52"/>
        <w:numPr>
          <w:ilvl w:val="0"/>
          <w:numId w:val="57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</w:rPr>
      </w:pPr>
      <w:bookmarkStart w:id="409" w:name="_Toc207869400"/>
      <w:bookmarkStart w:id="410" w:name="_Toc207869845"/>
      <w:bookmarkStart w:id="411" w:name="_Toc208494461"/>
      <w:bookmarkStart w:id="412" w:name="_Toc208494616"/>
      <w:bookmarkStart w:id="413" w:name="_Toc216860608"/>
      <w:r>
        <w:rPr>
          <w:rFonts w:cs="Arial"/>
          <w:bCs/>
          <w:color w:val="000000"/>
          <w:sz w:val="24"/>
          <w:szCs w:val="24"/>
        </w:rPr>
        <w:t xml:space="preserve">Общие </w:t>
      </w:r>
      <w:bookmarkEnd w:id="409"/>
      <w:bookmarkEnd w:id="410"/>
      <w:r w:rsidR="00FC1329" w:rsidRPr="00FC1329">
        <w:rPr>
          <w:rFonts w:cs="Arial"/>
          <w:bCs/>
          <w:color w:val="000000"/>
          <w:sz w:val="24"/>
          <w:szCs w:val="24"/>
          <w:lang w:val="ru-RU"/>
        </w:rPr>
        <w:t>положения</w:t>
      </w:r>
      <w:bookmarkEnd w:id="411"/>
      <w:bookmarkEnd w:id="412"/>
      <w:bookmarkEnd w:id="413"/>
    </w:p>
    <w:p w14:paraId="0EE6625E" w14:textId="7584C626" w:rsidR="006B5367" w:rsidRPr="006B5367" w:rsidRDefault="006B5367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6B5367">
        <w:rPr>
          <w:rFonts w:cs="Arial"/>
          <w:color w:val="000000"/>
          <w:sz w:val="24"/>
          <w:szCs w:val="24"/>
          <w:lang w:val="ru-RU"/>
        </w:rPr>
        <w:t>Это испытание определяет способность</w:t>
      </w:r>
      <w:r w:rsidR="00F269AA" w:rsidRPr="00F269AA">
        <w:rPr>
          <w:rFonts w:cs="Arial"/>
          <w:bCs/>
          <w:sz w:val="24"/>
          <w:szCs w:val="24"/>
          <w:lang w:val="ru-RU"/>
        </w:rPr>
        <w:t xml:space="preserve"> </w:t>
      </w:r>
      <w:r w:rsidRPr="006B5367">
        <w:rPr>
          <w:rFonts w:cs="Arial"/>
          <w:color w:val="000000"/>
          <w:sz w:val="24"/>
          <w:szCs w:val="24"/>
          <w:lang w:val="ru-RU"/>
        </w:rPr>
        <w:t xml:space="preserve">системы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 xml:space="preserve">зондирования </w:t>
      </w:r>
      <w:r w:rsidRPr="006B5367">
        <w:rPr>
          <w:rFonts w:cs="Arial"/>
          <w:color w:val="000000"/>
          <w:sz w:val="24"/>
          <w:szCs w:val="24"/>
          <w:lang w:val="ru-RU"/>
        </w:rPr>
        <w:t xml:space="preserve">измерять </w:t>
      </w:r>
      <w:r w:rsidR="009F0F9D">
        <w:rPr>
          <w:rFonts w:cs="Arial"/>
          <w:color w:val="000000"/>
          <w:sz w:val="24"/>
          <w:szCs w:val="24"/>
          <w:lang w:val="ru-RU"/>
        </w:rPr>
        <w:t>нужный</w:t>
      </w:r>
      <w:r w:rsidRPr="006B5367">
        <w:rPr>
          <w:rFonts w:cs="Arial"/>
          <w:color w:val="000000"/>
          <w:sz w:val="24"/>
          <w:szCs w:val="24"/>
          <w:lang w:val="ru-RU"/>
        </w:rPr>
        <w:t xml:space="preserve"> диаметр и положение </w:t>
      </w:r>
      <w:r w:rsidR="009F0F9D">
        <w:rPr>
          <w:rFonts w:cs="Arial"/>
          <w:color w:val="000000"/>
          <w:sz w:val="24"/>
          <w:szCs w:val="24"/>
          <w:lang w:val="ru-RU"/>
        </w:rPr>
        <w:t>кольца</w:t>
      </w:r>
      <w:r w:rsidRPr="006B5367">
        <w:rPr>
          <w:rFonts w:cs="Arial"/>
          <w:color w:val="000000"/>
          <w:sz w:val="24"/>
          <w:szCs w:val="24"/>
          <w:lang w:val="ru-RU"/>
        </w:rPr>
        <w:t xml:space="preserve">, когда траектория измерительного инструмента не совсем совпадает с </w:t>
      </w:r>
      <w:r w:rsidR="009F0F9D">
        <w:rPr>
          <w:rFonts w:cs="Arial"/>
          <w:color w:val="000000"/>
          <w:sz w:val="24"/>
          <w:szCs w:val="24"/>
          <w:lang w:val="ru-RU"/>
        </w:rPr>
        <w:t>кольцом</w:t>
      </w:r>
      <w:r w:rsidRPr="006B5367">
        <w:rPr>
          <w:rFonts w:cs="Arial"/>
          <w:color w:val="000000"/>
          <w:sz w:val="24"/>
          <w:szCs w:val="24"/>
          <w:lang w:val="ru-RU"/>
        </w:rPr>
        <w:t>. Испытание применяется к типичным</w:t>
      </w:r>
      <w:r w:rsidR="00C411E9" w:rsidRPr="00C411E9">
        <w:rPr>
          <w:rFonts w:cs="Arial"/>
          <w:bCs/>
          <w:sz w:val="24"/>
          <w:szCs w:val="24"/>
          <w:lang w:val="ru-RU"/>
        </w:rPr>
        <w:t xml:space="preserve"> </w:t>
      </w:r>
      <w:r w:rsidRPr="006B5367">
        <w:rPr>
          <w:rFonts w:cs="Arial"/>
          <w:color w:val="000000"/>
          <w:sz w:val="24"/>
          <w:szCs w:val="24"/>
          <w:lang w:val="ru-RU"/>
        </w:rPr>
        <w:t>системам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432963" w:rsidRPr="00432963">
        <w:rPr>
          <w:rFonts w:cs="Arial"/>
          <w:bCs/>
          <w:color w:val="000000"/>
          <w:sz w:val="24"/>
          <w:szCs w:val="24"/>
          <w:lang w:val="ru-RU"/>
        </w:rPr>
        <w:t>зондирования</w:t>
      </w:r>
      <w:r w:rsidR="009F0F9D">
        <w:rPr>
          <w:rFonts w:cs="Arial"/>
          <w:color w:val="000000"/>
          <w:sz w:val="24"/>
          <w:szCs w:val="24"/>
          <w:lang w:val="ru-RU"/>
        </w:rPr>
        <w:t xml:space="preserve">, которые могут измерять всё кольцо </w:t>
      </w:r>
      <w:r w:rsidRPr="006B5367">
        <w:rPr>
          <w:rFonts w:cs="Arial"/>
          <w:color w:val="000000"/>
          <w:sz w:val="24"/>
          <w:szCs w:val="24"/>
          <w:lang w:val="ru-RU"/>
        </w:rPr>
        <w:t xml:space="preserve">в плоскости </w:t>
      </w:r>
      <w:r w:rsidRPr="00F834C9">
        <w:rPr>
          <w:rFonts w:cs="Arial"/>
          <w:i/>
          <w:color w:val="000000"/>
          <w:sz w:val="24"/>
          <w:szCs w:val="24"/>
        </w:rPr>
        <w:t>XY</w:t>
      </w:r>
      <w:r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79A9080A" w14:textId="7FF089E9" w:rsidR="006A5DE3" w:rsidRPr="006B5367" w:rsidRDefault="006A5DE3" w:rsidP="006A5DE3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6A5DE3">
        <w:rPr>
          <w:rFonts w:cs="Arial"/>
          <w:bCs/>
          <w:color w:val="000000"/>
          <w:sz w:val="24"/>
          <w:szCs w:val="24"/>
          <w:lang w:val="ru-RU"/>
        </w:rPr>
        <w:t xml:space="preserve">В усовершенствованных системах, которые могут вычислять характеристики </w:t>
      </w:r>
      <w:r w:rsidR="009F0F9D">
        <w:rPr>
          <w:rFonts w:cs="Arial"/>
          <w:color w:val="000000"/>
          <w:sz w:val="24"/>
          <w:szCs w:val="24"/>
          <w:lang w:val="ru-RU"/>
        </w:rPr>
        <w:t>кольца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>
        <w:rPr>
          <w:rFonts w:cs="Arial"/>
          <w:color w:val="000000"/>
          <w:sz w:val="24"/>
          <w:szCs w:val="24"/>
          <w:lang w:val="ru-RU"/>
        </w:rPr>
        <w:t>(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диа</w:t>
      </w:r>
      <w:r>
        <w:rPr>
          <w:rFonts w:cs="Arial"/>
          <w:color w:val="000000"/>
          <w:sz w:val="24"/>
          <w:szCs w:val="24"/>
          <w:lang w:val="ru-RU"/>
        </w:rPr>
        <w:t>метр, центр и погрешность формы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F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R</w:t>
      </w:r>
      <w:r>
        <w:rPr>
          <w:rFonts w:cs="Arial"/>
          <w:color w:val="000000"/>
          <w:sz w:val="24"/>
          <w:szCs w:val="24"/>
          <w:vertAlign w:val="subscript"/>
          <w:lang w:val="ru-RU"/>
        </w:rPr>
        <w:t xml:space="preserve">) </w:t>
      </w:r>
      <w:r w:rsidRPr="006A5DE3">
        <w:rPr>
          <w:rFonts w:cs="Arial"/>
          <w:color w:val="000000"/>
          <w:sz w:val="24"/>
          <w:szCs w:val="24"/>
          <w:lang w:val="ru-RU"/>
        </w:rPr>
        <w:t>по 36 точкам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, р</w:t>
      </w:r>
      <w:r w:rsidR="004A3430">
        <w:rPr>
          <w:rFonts w:cs="Arial"/>
          <w:color w:val="000000"/>
          <w:sz w:val="24"/>
          <w:szCs w:val="24"/>
          <w:lang w:val="ru-RU"/>
        </w:rPr>
        <w:t>екомендуется проводить это испытание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, используя 36 точек</w:t>
      </w:r>
      <w:r>
        <w:rPr>
          <w:rFonts w:cs="Arial"/>
          <w:color w:val="000000"/>
          <w:sz w:val="24"/>
          <w:szCs w:val="24"/>
          <w:lang w:val="ru-RU"/>
        </w:rPr>
        <w:t xml:space="preserve"> измерения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, как определено </w:t>
      </w:r>
      <w:r w:rsidR="009F0F9D">
        <w:rPr>
          <w:rFonts w:cs="Arial"/>
          <w:color w:val="000000"/>
          <w:sz w:val="24"/>
          <w:szCs w:val="24"/>
          <w:lang w:val="ru-RU"/>
        </w:rPr>
        <w:t>в испытании погрешности</w:t>
      </w:r>
      <w:r w:rsidR="00C411E9">
        <w:rPr>
          <w:rFonts w:cs="Arial"/>
          <w:color w:val="000000"/>
          <w:sz w:val="24"/>
          <w:szCs w:val="24"/>
          <w:lang w:val="ru-RU"/>
        </w:rPr>
        <w:t xml:space="preserve"> </w:t>
      </w:r>
      <w:r w:rsidR="009F0F9D" w:rsidRPr="006B5367">
        <w:rPr>
          <w:rFonts w:cs="Arial"/>
          <w:color w:val="000000"/>
          <w:sz w:val="24"/>
          <w:szCs w:val="24"/>
          <w:lang w:val="ru-RU"/>
        </w:rPr>
        <w:t>2</w:t>
      </w:r>
      <w:r w:rsidR="009F0F9D" w:rsidRPr="006B5367">
        <w:rPr>
          <w:rFonts w:cs="Arial"/>
          <w:color w:val="000000"/>
          <w:sz w:val="24"/>
          <w:szCs w:val="24"/>
        </w:rPr>
        <w:t>D</w:t>
      </w:r>
      <w:r>
        <w:rPr>
          <w:rFonts w:cs="Arial"/>
          <w:color w:val="000000"/>
          <w:sz w:val="24"/>
          <w:szCs w:val="24"/>
          <w:lang w:val="ru-RU"/>
        </w:rPr>
        <w:t xml:space="preserve"> </w:t>
      </w:r>
      <w:r w:rsidR="00F42DE6">
        <w:rPr>
          <w:rFonts w:cs="Arial"/>
          <w:color w:val="000000"/>
          <w:sz w:val="24"/>
          <w:szCs w:val="24"/>
          <w:lang w:val="ru-RU"/>
        </w:rPr>
        <w:t>зондирования</w:t>
      </w:r>
      <w:r w:rsidR="009F0F9D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6B5367">
        <w:rPr>
          <w:rFonts w:cs="Arial"/>
          <w:i/>
          <w:iCs/>
          <w:color w:val="000000"/>
          <w:sz w:val="24"/>
          <w:szCs w:val="24"/>
        </w:rPr>
        <w:t>P</w:t>
      </w:r>
      <w:r w:rsidRPr="006B5367">
        <w:rPr>
          <w:rFonts w:cs="Arial"/>
          <w:color w:val="000000"/>
          <w:sz w:val="24"/>
          <w:szCs w:val="24"/>
          <w:vertAlign w:val="subscript"/>
        </w:rPr>
        <w:t>FTU</w:t>
      </w:r>
      <w:r w:rsidRPr="006B5367">
        <w:rPr>
          <w:rFonts w:cs="Arial"/>
          <w:color w:val="000000"/>
          <w:sz w:val="24"/>
          <w:szCs w:val="24"/>
          <w:vertAlign w:val="subscript"/>
          <w:lang w:val="ru-RU"/>
        </w:rPr>
        <w:t>,2</w:t>
      </w:r>
      <w:r w:rsidRPr="006B5367">
        <w:rPr>
          <w:rFonts w:cs="Arial"/>
          <w:color w:val="000000"/>
          <w:sz w:val="24"/>
          <w:szCs w:val="24"/>
          <w:vertAlign w:val="subscript"/>
        </w:rPr>
        <w:t>D</w:t>
      </w:r>
      <w:r w:rsidRPr="006B5367">
        <w:rPr>
          <w:rFonts w:cs="Arial"/>
          <w:color w:val="000000"/>
          <w:sz w:val="24"/>
          <w:szCs w:val="24"/>
          <w:vertAlign w:val="subscript"/>
          <w:lang w:val="ru-RU"/>
        </w:rPr>
        <w:t xml:space="preserve">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(см. 7.1.5). Это испытание особенно полезно для оценки</w:t>
      </w:r>
      <w:r w:rsidR="00BA57CD">
        <w:rPr>
          <w:rFonts w:cs="Arial"/>
          <w:color w:val="000000"/>
          <w:sz w:val="24"/>
          <w:szCs w:val="24"/>
          <w:lang w:val="ru-RU"/>
        </w:rPr>
        <w:t xml:space="preserve"> характеристик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BA57CD" w:rsidRPr="006B5367">
        <w:rPr>
          <w:rFonts w:cs="Arial"/>
          <w:color w:val="000000"/>
          <w:sz w:val="24"/>
          <w:szCs w:val="24"/>
          <w:lang w:val="ru-RU"/>
        </w:rPr>
        <w:t>2</w:t>
      </w:r>
      <w:r w:rsidR="00BA57CD" w:rsidRPr="006B5367">
        <w:rPr>
          <w:rFonts w:cs="Arial"/>
          <w:color w:val="000000"/>
          <w:sz w:val="24"/>
          <w:szCs w:val="24"/>
        </w:rPr>
        <w:t>D</w:t>
      </w:r>
      <w:r w:rsidR="00BA57CD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системы, когда </w:t>
      </w:r>
      <w:r w:rsidR="009F0F9D">
        <w:rPr>
          <w:rFonts w:cs="Arial"/>
          <w:color w:val="000000"/>
          <w:sz w:val="24"/>
          <w:szCs w:val="24"/>
          <w:lang w:val="ru-RU"/>
        </w:rPr>
        <w:t xml:space="preserve">координаты </w:t>
      </w:r>
      <w:r w:rsidR="006809B2">
        <w:rPr>
          <w:rFonts w:cs="Arial"/>
          <w:color w:val="000000"/>
          <w:sz w:val="24"/>
          <w:szCs w:val="24"/>
          <w:lang w:val="ru-RU"/>
        </w:rPr>
        <w:t>объекта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неизвестн</w:t>
      </w:r>
      <w:r w:rsidR="009F0F9D">
        <w:rPr>
          <w:rFonts w:cs="Arial"/>
          <w:color w:val="000000"/>
          <w:sz w:val="24"/>
          <w:szCs w:val="24"/>
          <w:lang w:val="ru-RU"/>
        </w:rPr>
        <w:t>ы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(например, при </w:t>
      </w:r>
      <w:r w:rsidR="009F0F9D">
        <w:rPr>
          <w:rFonts w:cs="Arial"/>
          <w:color w:val="000000"/>
          <w:sz w:val="24"/>
          <w:szCs w:val="24"/>
          <w:lang w:val="ru-RU"/>
        </w:rPr>
        <w:t>определении положения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детали).</w:t>
      </w:r>
    </w:p>
    <w:p w14:paraId="507415D2" w14:textId="0797867D" w:rsidR="00753633" w:rsidRDefault="00753633" w:rsidP="00290F93">
      <w:pPr>
        <w:pStyle w:val="52"/>
        <w:numPr>
          <w:ilvl w:val="0"/>
          <w:numId w:val="57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</w:rPr>
      </w:pPr>
      <w:bookmarkStart w:id="414" w:name="_Toc207869401"/>
      <w:bookmarkStart w:id="415" w:name="_Toc207869846"/>
      <w:bookmarkStart w:id="416" w:name="_Toc208494462"/>
      <w:bookmarkStart w:id="417" w:name="_Toc208494617"/>
      <w:bookmarkStart w:id="418" w:name="_Toc216860609"/>
      <w:r w:rsidRPr="00087891">
        <w:rPr>
          <w:rFonts w:cs="Arial"/>
          <w:bCs/>
          <w:color w:val="000000"/>
          <w:sz w:val="24"/>
          <w:szCs w:val="24"/>
        </w:rPr>
        <w:t>Настройка и процедура испытания</w:t>
      </w:r>
      <w:bookmarkEnd w:id="414"/>
      <w:bookmarkEnd w:id="415"/>
      <w:bookmarkEnd w:id="416"/>
      <w:bookmarkEnd w:id="417"/>
      <w:bookmarkEnd w:id="418"/>
    </w:p>
    <w:p w14:paraId="69709DEF" w14:textId="0276552B" w:rsidR="006B5367" w:rsidRPr="006B5367" w:rsidRDefault="006B5367" w:rsidP="003553A0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6B5367">
        <w:rPr>
          <w:rFonts w:cs="Arial"/>
          <w:color w:val="000000"/>
          <w:sz w:val="24"/>
          <w:szCs w:val="24"/>
          <w:lang w:val="ru-RU"/>
        </w:rPr>
        <w:t xml:space="preserve">Для проведения испытания используйте эталонное кольцо с номинальным диаметром отверстия примерно 30 мм. Форма эталонного кольца должна быть откалибрована, поскольку погрешность формы увеличивает неопределенность испытания и должна быть учтена при проверке соответствия или несоответствия </w:t>
      </w:r>
      <w:r w:rsidR="00EB484B" w:rsidRPr="00EB484B">
        <w:rPr>
          <w:rFonts w:cs="Arial"/>
          <w:bCs/>
          <w:color w:val="000000"/>
          <w:sz w:val="24"/>
          <w:szCs w:val="24"/>
          <w:lang w:val="ru-RU"/>
        </w:rPr>
        <w:t>техническим характеристикам</w:t>
      </w:r>
      <w:r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2067D635" w14:textId="7CD2960B" w:rsidR="006B5367" w:rsidRPr="006B5367" w:rsidRDefault="009F0F9D" w:rsidP="00290F93">
      <w:pPr>
        <w:pStyle w:val="affff1"/>
        <w:numPr>
          <w:ilvl w:val="1"/>
          <w:numId w:val="76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Выро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 xml:space="preserve">вняйте эталонное кольцо относительно </w:t>
      </w:r>
      <w:r w:rsidR="00A10E2B" w:rsidRPr="00DB7646">
        <w:rPr>
          <w:rFonts w:ascii="Arial" w:hAnsi="Arial" w:cs="Arial"/>
          <w:bCs/>
          <w:color w:val="000000"/>
          <w:sz w:val="24"/>
          <w:szCs w:val="24"/>
        </w:rPr>
        <w:t xml:space="preserve">СКС 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 xml:space="preserve">так, чтобы ось </w:t>
      </w:r>
      <w:r>
        <w:rPr>
          <w:rFonts w:ascii="Arial" w:hAnsi="Arial" w:cs="Arial"/>
          <w:color w:val="000000"/>
          <w:sz w:val="24"/>
          <w:szCs w:val="24"/>
        </w:rPr>
        <w:t>диаметра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 xml:space="preserve"> кольца была параллельна оси </w:t>
      </w:r>
      <w:r w:rsidR="006B5367" w:rsidRPr="00F834C9">
        <w:rPr>
          <w:rFonts w:ascii="Arial" w:hAnsi="Arial" w:cs="Arial"/>
          <w:i/>
          <w:color w:val="000000"/>
          <w:sz w:val="24"/>
          <w:szCs w:val="24"/>
        </w:rPr>
        <w:t>Z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 xml:space="preserve"> станка.</w:t>
      </w:r>
    </w:p>
    <w:p w14:paraId="4A9176CF" w14:textId="17A2321B" w:rsidR="006B5367" w:rsidRPr="006B5367" w:rsidRDefault="006B5367" w:rsidP="00290F93">
      <w:pPr>
        <w:pStyle w:val="affff1"/>
        <w:numPr>
          <w:ilvl w:val="1"/>
          <w:numId w:val="76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Измерьте координаты центра </w:t>
      </w:r>
      <w:r w:rsidR="009F0F9D">
        <w:rPr>
          <w:rFonts w:ascii="Arial" w:hAnsi="Arial" w:cs="Arial"/>
          <w:color w:val="000000"/>
          <w:sz w:val="24"/>
          <w:szCs w:val="24"/>
        </w:rPr>
        <w:t>диаметра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эталонного кольца</w:t>
      </w:r>
      <w:r w:rsidR="009F0F9D">
        <w:rPr>
          <w:rFonts w:ascii="Arial" w:hAnsi="Arial" w:cs="Arial"/>
          <w:color w:val="000000"/>
          <w:sz w:val="24"/>
          <w:szCs w:val="24"/>
        </w:rPr>
        <w:t xml:space="preserve"> </w:t>
      </w:r>
      <w:r w:rsidR="00E23C97">
        <w:rPr>
          <w:rFonts w:ascii="Arial" w:hAnsi="Arial" w:cs="Arial"/>
          <w:color w:val="000000"/>
          <w:sz w:val="24"/>
          <w:szCs w:val="24"/>
        </w:rPr>
        <w:t xml:space="preserve">с помощью </w:t>
      </w:r>
      <w:r w:rsidR="00E23C97">
        <w:rPr>
          <w:rFonts w:ascii="Arial" w:hAnsi="Arial" w:cs="Arial"/>
          <w:bCs/>
          <w:sz w:val="24"/>
          <w:szCs w:val="24"/>
        </w:rPr>
        <w:t>контактного датчика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в четырех точках. Установите точку отсчета </w:t>
      </w:r>
      <w:r w:rsidR="004B61FC" w:rsidRPr="009F0F9D">
        <w:rPr>
          <w:rFonts w:ascii="Arial" w:hAnsi="Arial" w:cs="Arial"/>
          <w:bCs/>
          <w:color w:val="000000"/>
          <w:sz w:val="24"/>
          <w:szCs w:val="24"/>
        </w:rPr>
        <w:t xml:space="preserve">СКЗ </w:t>
      </w:r>
      <w:r w:rsidR="00193BA5">
        <w:rPr>
          <w:rFonts w:ascii="Arial" w:hAnsi="Arial" w:cs="Arial"/>
          <w:color w:val="000000"/>
          <w:sz w:val="24"/>
          <w:szCs w:val="24"/>
        </w:rPr>
        <w:t>в измеренный центр</w:t>
      </w:r>
      <w:r w:rsidRPr="006B5367">
        <w:rPr>
          <w:rFonts w:ascii="Arial" w:hAnsi="Arial" w:cs="Arial"/>
          <w:color w:val="000000"/>
          <w:sz w:val="24"/>
          <w:szCs w:val="24"/>
        </w:rPr>
        <w:t>.</w:t>
      </w:r>
    </w:p>
    <w:p w14:paraId="4987CEF2" w14:textId="53D61143" w:rsidR="006B5367" w:rsidRPr="006B5367" w:rsidRDefault="006B5367" w:rsidP="00290F93">
      <w:pPr>
        <w:pStyle w:val="affff1"/>
        <w:numPr>
          <w:ilvl w:val="1"/>
          <w:numId w:val="76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6B5367">
        <w:rPr>
          <w:rFonts w:ascii="Arial" w:hAnsi="Arial" w:cs="Arial"/>
          <w:color w:val="000000"/>
          <w:sz w:val="24"/>
          <w:szCs w:val="24"/>
        </w:rPr>
        <w:t xml:space="preserve">Измерьте и запишите координаты центра </w:t>
      </w:r>
      <w:r w:rsidRPr="006B5367">
        <w:rPr>
          <w:rFonts w:ascii="Arial" w:hAnsi="Arial" w:cs="Arial"/>
          <w:i/>
          <w:iCs/>
          <w:color w:val="000000"/>
          <w:sz w:val="24"/>
          <w:szCs w:val="24"/>
        </w:rPr>
        <w:t>X</w:t>
      </w:r>
      <w:r w:rsidRPr="006B5367">
        <w:rPr>
          <w:rFonts w:ascii="Arial" w:hAnsi="Arial" w:cs="Arial"/>
          <w:color w:val="000000"/>
          <w:sz w:val="24"/>
          <w:szCs w:val="24"/>
          <w:vertAlign w:val="subscript"/>
        </w:rPr>
        <w:t xml:space="preserve">CIR,TD 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и </w:t>
      </w:r>
      <w:r w:rsidRPr="006B5367">
        <w:rPr>
          <w:rFonts w:ascii="Arial" w:hAnsi="Arial" w:cs="Arial"/>
          <w:i/>
          <w:iCs/>
          <w:color w:val="000000"/>
          <w:sz w:val="24"/>
          <w:szCs w:val="24"/>
        </w:rPr>
        <w:t>Y</w:t>
      </w:r>
      <w:r w:rsidRPr="006B5367">
        <w:rPr>
          <w:rFonts w:ascii="Arial" w:hAnsi="Arial" w:cs="Arial"/>
          <w:color w:val="000000"/>
          <w:sz w:val="24"/>
          <w:szCs w:val="24"/>
          <w:vertAlign w:val="subscript"/>
        </w:rPr>
        <w:t xml:space="preserve">CIR,TD 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эталонного кольца, его диаметр </w:t>
      </w:r>
      <w:r w:rsidRPr="006B5367">
        <w:rPr>
          <w:rFonts w:ascii="Arial" w:hAnsi="Arial" w:cs="Arial"/>
          <w:i/>
          <w:iCs/>
          <w:color w:val="000000"/>
          <w:sz w:val="24"/>
          <w:szCs w:val="24"/>
        </w:rPr>
        <w:t>D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и (для </w:t>
      </w:r>
      <w:r w:rsidR="004A3430">
        <w:rPr>
          <w:rFonts w:ascii="Arial" w:hAnsi="Arial" w:cs="Arial"/>
          <w:color w:val="000000"/>
          <w:sz w:val="24"/>
          <w:szCs w:val="24"/>
        </w:rPr>
        <w:t>испытаний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</w:t>
      </w:r>
      <w:r w:rsidR="009F0F9D">
        <w:rPr>
          <w:rFonts w:ascii="Arial" w:hAnsi="Arial" w:cs="Arial"/>
          <w:color w:val="000000"/>
          <w:sz w:val="24"/>
          <w:szCs w:val="24"/>
        </w:rPr>
        <w:t>по 36 точкам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) </w:t>
      </w:r>
      <w:r w:rsidR="00C411E9">
        <w:rPr>
          <w:rFonts w:ascii="Arial" w:hAnsi="Arial" w:cs="Arial"/>
          <w:color w:val="000000"/>
          <w:sz w:val="24"/>
          <w:szCs w:val="24"/>
        </w:rPr>
        <w:t>погрешность</w:t>
      </w:r>
      <w:r w:rsidRPr="006B5367">
        <w:rPr>
          <w:rFonts w:ascii="Arial" w:hAnsi="Arial" w:cs="Arial"/>
          <w:color w:val="000000"/>
          <w:sz w:val="24"/>
          <w:szCs w:val="24"/>
        </w:rPr>
        <w:t xml:space="preserve"> формы </w:t>
      </w:r>
      <w:r w:rsidRPr="006B5367">
        <w:rPr>
          <w:rFonts w:ascii="Arial" w:hAnsi="Arial" w:cs="Arial"/>
          <w:i/>
          <w:iCs/>
          <w:color w:val="000000"/>
          <w:sz w:val="24"/>
          <w:szCs w:val="24"/>
        </w:rPr>
        <w:t>F</w:t>
      </w:r>
      <w:r w:rsidRPr="006B5367">
        <w:rPr>
          <w:rFonts w:ascii="Arial" w:hAnsi="Arial" w:cs="Arial"/>
          <w:color w:val="000000"/>
          <w:sz w:val="24"/>
          <w:szCs w:val="24"/>
          <w:vertAlign w:val="subscript"/>
        </w:rPr>
        <w:t>R</w:t>
      </w:r>
      <w:r w:rsidRPr="006B5367">
        <w:rPr>
          <w:rFonts w:ascii="Arial" w:hAnsi="Arial" w:cs="Arial"/>
          <w:color w:val="000000"/>
          <w:sz w:val="24"/>
          <w:szCs w:val="24"/>
        </w:rPr>
        <w:t>.</w:t>
      </w:r>
    </w:p>
    <w:p w14:paraId="7A1AFB64" w14:textId="46D90123" w:rsidR="006B5367" w:rsidRPr="006B5367" w:rsidRDefault="00D10CAD" w:rsidP="00290F93">
      <w:pPr>
        <w:pStyle w:val="affff1"/>
        <w:numPr>
          <w:ilvl w:val="1"/>
          <w:numId w:val="76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Повторите пункт c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 xml:space="preserve">) девять раз, </w:t>
      </w:r>
      <w:r w:rsidR="009F0F9D">
        <w:rPr>
          <w:rFonts w:ascii="Arial" w:hAnsi="Arial" w:cs="Arial"/>
          <w:color w:val="000000"/>
          <w:sz w:val="24"/>
          <w:szCs w:val="24"/>
        </w:rPr>
        <w:t>регулируя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 xml:space="preserve"> номинальное положение эталонного кольца в соответствии с таблицей 2. Само кольц</w:t>
      </w:r>
      <w:r w:rsidR="0096307E">
        <w:rPr>
          <w:rFonts w:ascii="Arial" w:hAnsi="Arial" w:cs="Arial"/>
          <w:color w:val="000000"/>
          <w:sz w:val="24"/>
          <w:szCs w:val="24"/>
        </w:rPr>
        <w:t>о не перемещается, но новая траектория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 xml:space="preserve"> </w:t>
      </w:r>
      <w:r w:rsidR="00F42DE6">
        <w:rPr>
          <w:rFonts w:ascii="Arial" w:hAnsi="Arial" w:cs="Arial"/>
          <w:color w:val="000000"/>
          <w:sz w:val="24"/>
          <w:szCs w:val="24"/>
        </w:rPr>
        <w:t>зондирования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 xml:space="preserve"> для измерения </w:t>
      </w:r>
      <w:r w:rsidR="00570BDE">
        <w:rPr>
          <w:rFonts w:ascii="Arial" w:hAnsi="Arial" w:cs="Arial"/>
          <w:color w:val="000000"/>
          <w:sz w:val="24"/>
          <w:szCs w:val="24"/>
        </w:rPr>
        <w:t xml:space="preserve">диаметра </w:t>
      </w:r>
      <w:r w:rsidR="006B5367" w:rsidRPr="006B5367">
        <w:rPr>
          <w:rFonts w:ascii="Arial" w:hAnsi="Arial" w:cs="Arial"/>
          <w:color w:val="000000"/>
          <w:sz w:val="24"/>
          <w:szCs w:val="24"/>
        </w:rPr>
        <w:t>отверстия генерируется с учетом того, что кольцо находится в новом смещенном положении.</w:t>
      </w:r>
    </w:p>
    <w:p w14:paraId="1F5A49A3" w14:textId="45255DAF" w:rsidR="00753633" w:rsidRDefault="00753633" w:rsidP="00290F93">
      <w:pPr>
        <w:pStyle w:val="52"/>
        <w:numPr>
          <w:ilvl w:val="0"/>
          <w:numId w:val="57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419" w:name="_Toc207869402"/>
      <w:bookmarkStart w:id="420" w:name="_Toc207869847"/>
      <w:bookmarkStart w:id="421" w:name="_Toc208494463"/>
      <w:bookmarkStart w:id="422" w:name="_Toc208494618"/>
      <w:bookmarkStart w:id="423" w:name="_Toc216860610"/>
      <w:r w:rsidRPr="00087891">
        <w:rPr>
          <w:rFonts w:cs="Arial"/>
          <w:bCs/>
          <w:color w:val="000000"/>
          <w:sz w:val="24"/>
          <w:szCs w:val="24"/>
        </w:rPr>
        <w:t>Анализ результатов</w:t>
      </w:r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 испытаний</w:t>
      </w:r>
      <w:bookmarkEnd w:id="419"/>
      <w:bookmarkEnd w:id="420"/>
      <w:bookmarkEnd w:id="421"/>
      <w:bookmarkEnd w:id="422"/>
      <w:bookmarkEnd w:id="423"/>
    </w:p>
    <w:p w14:paraId="2E0EBA1C" w14:textId="77777777" w:rsidR="006B5367" w:rsidRPr="006B5367" w:rsidRDefault="006B5367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6B5367">
        <w:rPr>
          <w:rFonts w:cs="Arial"/>
          <w:color w:val="000000"/>
          <w:sz w:val="24"/>
          <w:szCs w:val="24"/>
          <w:lang w:val="ru-RU"/>
        </w:rPr>
        <w:t>Все расчеты должны включать результаты эталонного измерения.</w:t>
      </w:r>
    </w:p>
    <w:p w14:paraId="06069420" w14:textId="486160FD" w:rsidR="006B5367" w:rsidRPr="006B5367" w:rsidRDefault="000414CC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0414CC">
        <w:rPr>
          <w:rFonts w:cs="Arial"/>
          <w:bCs/>
          <w:color w:val="000000"/>
          <w:sz w:val="24"/>
          <w:szCs w:val="24"/>
          <w:lang w:val="ru-RU"/>
        </w:rPr>
        <w:t xml:space="preserve">Вычислите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погрешность вариации временной задержки по оси </w:t>
      </w:r>
      <w:r w:rsidR="006B5367" w:rsidRPr="006B5367">
        <w:rPr>
          <w:rFonts w:cs="Arial"/>
          <w:color w:val="000000"/>
          <w:sz w:val="24"/>
          <w:szCs w:val="24"/>
        </w:rPr>
        <w:t>X</w:t>
      </w:r>
      <w:r w:rsidR="007B4B95">
        <w:rPr>
          <w:rFonts w:cs="Arial"/>
          <w:color w:val="000000"/>
          <w:sz w:val="24"/>
          <w:szCs w:val="24"/>
          <w:lang w:val="ru-RU"/>
        </w:rPr>
        <w:t xml:space="preserve">, </w:t>
      </w:r>
      <w:r w:rsidR="007B4B95" w:rsidRPr="006B5367">
        <w:rPr>
          <w:rFonts w:cs="Arial"/>
          <w:i/>
          <w:iCs/>
          <w:color w:val="000000"/>
          <w:sz w:val="24"/>
          <w:szCs w:val="24"/>
        </w:rPr>
        <w:t>E</w:t>
      </w:r>
      <w:r w:rsidR="007B4B95" w:rsidRPr="006B5367">
        <w:rPr>
          <w:rFonts w:cs="Arial"/>
          <w:color w:val="000000"/>
          <w:sz w:val="24"/>
          <w:szCs w:val="24"/>
          <w:vertAlign w:val="subscript"/>
        </w:rPr>
        <w:t>CIR</w:t>
      </w:r>
      <w:r w:rsidR="007B4B95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7B4B95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7B4B95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7B4B95" w:rsidRPr="006B5367">
        <w:rPr>
          <w:rFonts w:cs="Arial"/>
          <w:color w:val="000000"/>
          <w:sz w:val="24"/>
          <w:szCs w:val="24"/>
          <w:vertAlign w:val="subscript"/>
        </w:rPr>
        <w:t>X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7B4B95" w:rsidRPr="006B5367">
        <w:rPr>
          <w:rFonts w:cs="Arial"/>
          <w:color w:val="000000"/>
          <w:sz w:val="24"/>
          <w:szCs w:val="24"/>
          <w:vertAlign w:val="subscript"/>
          <w:lang w:val="ru-RU"/>
        </w:rPr>
        <w:t xml:space="preserve">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для </w:t>
      </w:r>
      <w:r w:rsidR="009F0F9D">
        <w:rPr>
          <w:rFonts w:cs="Arial"/>
          <w:color w:val="000000"/>
          <w:sz w:val="24"/>
          <w:szCs w:val="24"/>
          <w:lang w:val="ru-RU"/>
        </w:rPr>
        <w:t>определения положения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центра </w:t>
      </w:r>
      <w:r w:rsidR="009F0F9D">
        <w:rPr>
          <w:rFonts w:cs="Arial"/>
          <w:color w:val="000000"/>
          <w:sz w:val="24"/>
          <w:szCs w:val="24"/>
          <w:lang w:val="ru-RU"/>
        </w:rPr>
        <w:t>кольца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как </w:t>
      </w:r>
      <w:r w:rsidR="009F0F9D">
        <w:rPr>
          <w:rFonts w:cs="Arial"/>
          <w:color w:val="000000"/>
          <w:sz w:val="24"/>
          <w:szCs w:val="24"/>
          <w:lang w:val="ru-RU"/>
        </w:rPr>
        <w:t>диапазон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9F0F9D" w:rsidRPr="006B5367">
        <w:rPr>
          <w:rFonts w:cs="Arial"/>
          <w:color w:val="000000"/>
          <w:sz w:val="24"/>
          <w:szCs w:val="24"/>
          <w:lang w:val="ru-RU"/>
        </w:rPr>
        <w:t xml:space="preserve">измеренных </w:t>
      </w:r>
      <w:r w:rsidR="009F0F9D">
        <w:rPr>
          <w:rFonts w:cs="Arial"/>
          <w:color w:val="000000"/>
          <w:sz w:val="24"/>
          <w:szCs w:val="24"/>
          <w:lang w:val="ru-RU"/>
        </w:rPr>
        <w:t>значений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X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CIR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456D3BD5" w14:textId="3399BE28" w:rsidR="006B5367" w:rsidRPr="003553A0" w:rsidRDefault="006B5367" w:rsidP="003553A0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3553A0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1 — Повторяемость</w:t>
      </w:r>
      <w:r w:rsidR="007B4B95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3553A0">
        <w:rPr>
          <w:rFonts w:cs="Arial"/>
          <w:i/>
          <w:iCs/>
          <w:color w:val="000000"/>
          <w:sz w:val="22"/>
          <w:szCs w:val="22"/>
        </w:rPr>
        <w:t>R</w:t>
      </w:r>
      <w:r w:rsidRPr="003553A0">
        <w:rPr>
          <w:rFonts w:cs="Arial"/>
          <w:color w:val="000000"/>
          <w:sz w:val="22"/>
          <w:szCs w:val="22"/>
          <w:vertAlign w:val="subscript"/>
        </w:rPr>
        <w:t>CIR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X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 xml:space="preserve"> </w:t>
      </w:r>
      <w:r w:rsidR="009F0F9D">
        <w:rPr>
          <w:rFonts w:cs="Arial"/>
          <w:color w:val="000000"/>
          <w:sz w:val="22"/>
          <w:szCs w:val="22"/>
          <w:lang w:val="ru-RU"/>
        </w:rPr>
        <w:t xml:space="preserve"> при </w:t>
      </w:r>
      <w:r w:rsidR="00963DC8">
        <w:rPr>
          <w:rFonts w:cs="Arial"/>
          <w:color w:val="000000"/>
          <w:sz w:val="22"/>
          <w:szCs w:val="22"/>
          <w:lang w:val="ru-RU"/>
        </w:rPr>
        <w:t>определении</w:t>
      </w:r>
      <w:r w:rsidR="009F0F9D">
        <w:rPr>
          <w:rFonts w:cs="Arial"/>
          <w:color w:val="000000"/>
          <w:sz w:val="22"/>
          <w:szCs w:val="22"/>
          <w:lang w:val="ru-RU"/>
        </w:rPr>
        <w:t xml:space="preserve"> положении центра кольца, </w:t>
      </w:r>
      <w:r w:rsidR="00F42DE6" w:rsidRPr="00F42DE6">
        <w:rPr>
          <w:rFonts w:cs="Arial"/>
          <w:color w:val="000000"/>
          <w:sz w:val="22"/>
          <w:szCs w:val="22"/>
          <w:lang w:val="ru-RU"/>
        </w:rPr>
        <w:t>проверяемая в соответствии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7.1.2.3, включена в </w:t>
      </w:r>
      <w:r w:rsidRPr="003553A0">
        <w:rPr>
          <w:rFonts w:cs="Arial"/>
          <w:i/>
          <w:iCs/>
          <w:color w:val="000000"/>
          <w:sz w:val="22"/>
          <w:szCs w:val="22"/>
        </w:rPr>
        <w:t>E</w:t>
      </w:r>
      <w:r w:rsidRPr="003553A0">
        <w:rPr>
          <w:rFonts w:cs="Arial"/>
          <w:color w:val="000000"/>
          <w:sz w:val="22"/>
          <w:szCs w:val="22"/>
          <w:vertAlign w:val="subscript"/>
        </w:rPr>
        <w:t>CIR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TD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X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.</w:t>
      </w:r>
    </w:p>
    <w:p w14:paraId="0A9D3AAA" w14:textId="2AE5C0A3" w:rsidR="006B5367" w:rsidRPr="006B5367" w:rsidRDefault="000414CC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0414CC">
        <w:rPr>
          <w:rFonts w:cs="Arial"/>
          <w:bCs/>
          <w:color w:val="000000"/>
          <w:sz w:val="24"/>
          <w:szCs w:val="24"/>
          <w:lang w:val="ru-RU"/>
        </w:rPr>
        <w:t xml:space="preserve">Вычислите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погрешность вариации временной задержки по оси </w:t>
      </w:r>
      <w:r w:rsidR="006B5367" w:rsidRPr="00F834C9">
        <w:rPr>
          <w:rFonts w:cs="Arial"/>
          <w:i/>
          <w:color w:val="000000"/>
          <w:sz w:val="24"/>
          <w:szCs w:val="24"/>
        </w:rPr>
        <w:t>Y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7B4B95" w:rsidRPr="006B5367">
        <w:rPr>
          <w:rFonts w:cs="Arial"/>
          <w:i/>
          <w:iCs/>
          <w:color w:val="000000"/>
          <w:sz w:val="24"/>
          <w:szCs w:val="24"/>
        </w:rPr>
        <w:t>E</w:t>
      </w:r>
      <w:r w:rsidR="007B4B95" w:rsidRPr="006B5367">
        <w:rPr>
          <w:rFonts w:cs="Arial"/>
          <w:color w:val="000000"/>
          <w:sz w:val="24"/>
          <w:szCs w:val="24"/>
          <w:vertAlign w:val="subscript"/>
        </w:rPr>
        <w:t>CIR</w:t>
      </w:r>
      <w:r w:rsidR="007B4B95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7B4B95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7B4B95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7B4B95" w:rsidRPr="006B5367">
        <w:rPr>
          <w:rFonts w:cs="Arial"/>
          <w:color w:val="000000"/>
          <w:sz w:val="24"/>
          <w:szCs w:val="24"/>
          <w:vertAlign w:val="subscript"/>
        </w:rPr>
        <w:t>Y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7B4B95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для определения </w:t>
      </w:r>
      <w:r w:rsidR="009F0F9D">
        <w:rPr>
          <w:rFonts w:cs="Arial"/>
          <w:color w:val="000000"/>
          <w:sz w:val="24"/>
          <w:szCs w:val="24"/>
          <w:lang w:val="ru-RU"/>
        </w:rPr>
        <w:t xml:space="preserve">положения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центра </w:t>
      </w:r>
      <w:r w:rsidR="009F0F9D">
        <w:rPr>
          <w:rFonts w:cs="Arial"/>
          <w:color w:val="000000"/>
          <w:sz w:val="24"/>
          <w:szCs w:val="24"/>
          <w:lang w:val="ru-RU"/>
        </w:rPr>
        <w:t>кольца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как диапазон измеренных значений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Y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CIR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4CE04EE5" w14:textId="500B4889" w:rsidR="006B5367" w:rsidRPr="003553A0" w:rsidRDefault="006B5367" w:rsidP="003553A0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3553A0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2: — Повторяемость</w:t>
      </w:r>
      <w:r w:rsidR="007B4B95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3553A0">
        <w:rPr>
          <w:rFonts w:cs="Arial"/>
          <w:i/>
          <w:iCs/>
          <w:color w:val="000000"/>
          <w:sz w:val="22"/>
          <w:szCs w:val="22"/>
        </w:rPr>
        <w:t>R</w:t>
      </w:r>
      <w:r w:rsidRPr="003553A0">
        <w:rPr>
          <w:rFonts w:cs="Arial"/>
          <w:color w:val="000000"/>
          <w:sz w:val="22"/>
          <w:szCs w:val="22"/>
          <w:vertAlign w:val="subscript"/>
        </w:rPr>
        <w:t>CIR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Y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 xml:space="preserve"> 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при </w:t>
      </w:r>
      <w:r w:rsidR="007B4B95">
        <w:rPr>
          <w:rFonts w:cs="Arial"/>
          <w:color w:val="000000"/>
          <w:sz w:val="22"/>
          <w:szCs w:val="22"/>
          <w:lang w:val="ru-RU"/>
        </w:rPr>
        <w:t>определении</w:t>
      </w:r>
      <w:r w:rsidR="009F0F9D">
        <w:rPr>
          <w:rFonts w:cs="Arial"/>
          <w:color w:val="000000"/>
          <w:sz w:val="22"/>
          <w:szCs w:val="22"/>
          <w:lang w:val="ru-RU"/>
        </w:rPr>
        <w:t xml:space="preserve"> положении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центра </w:t>
      </w:r>
      <w:r w:rsidR="008C1F95">
        <w:rPr>
          <w:rFonts w:cs="Arial"/>
          <w:color w:val="000000"/>
          <w:sz w:val="22"/>
          <w:szCs w:val="22"/>
          <w:lang w:val="ru-RU"/>
        </w:rPr>
        <w:t xml:space="preserve">кольца, </w:t>
      </w:r>
      <w:r w:rsidR="00F42DE6" w:rsidRPr="00F42DE6">
        <w:rPr>
          <w:rFonts w:cs="Arial"/>
          <w:color w:val="000000"/>
          <w:sz w:val="22"/>
          <w:szCs w:val="22"/>
          <w:lang w:val="ru-RU"/>
        </w:rPr>
        <w:t>проверяемая в соответствии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7.1.2.3</w:t>
      </w:r>
      <w:r w:rsidR="008C1F95">
        <w:rPr>
          <w:rFonts w:cs="Arial"/>
          <w:color w:val="000000"/>
          <w:sz w:val="22"/>
          <w:szCs w:val="22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включена в </w:t>
      </w:r>
      <w:r w:rsidRPr="003553A0">
        <w:rPr>
          <w:rFonts w:cs="Arial"/>
          <w:i/>
          <w:iCs/>
          <w:color w:val="000000"/>
          <w:sz w:val="22"/>
          <w:szCs w:val="22"/>
        </w:rPr>
        <w:t>E</w:t>
      </w:r>
      <w:r w:rsidRPr="003553A0">
        <w:rPr>
          <w:rFonts w:cs="Arial"/>
          <w:color w:val="000000"/>
          <w:sz w:val="22"/>
          <w:szCs w:val="22"/>
          <w:vertAlign w:val="subscript"/>
        </w:rPr>
        <w:t>CIR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TD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Y</w:t>
      </w:r>
      <w:r w:rsidRPr="003553A0">
        <w:rPr>
          <w:rFonts w:cs="Arial"/>
          <w:color w:val="000000"/>
          <w:sz w:val="22"/>
          <w:szCs w:val="22"/>
          <w:lang w:val="ru-RU"/>
        </w:rPr>
        <w:t>.</w:t>
      </w:r>
    </w:p>
    <w:p w14:paraId="543F7770" w14:textId="48B50952" w:rsidR="006B5367" w:rsidRPr="006B5367" w:rsidRDefault="000414CC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0414CC">
        <w:rPr>
          <w:rFonts w:cs="Arial"/>
          <w:bCs/>
          <w:color w:val="000000"/>
          <w:sz w:val="24"/>
          <w:szCs w:val="24"/>
          <w:lang w:val="ru-RU"/>
        </w:rPr>
        <w:t xml:space="preserve">Вычислите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погрешность вариации временной задержки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E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CIR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D</w:t>
      </w:r>
      <w:r w:rsidR="007B4B95">
        <w:rPr>
          <w:rFonts w:cs="Arial"/>
          <w:color w:val="000000"/>
          <w:sz w:val="24"/>
          <w:szCs w:val="24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при измерении диаметра </w:t>
      </w:r>
      <w:r w:rsidR="008C1F95">
        <w:rPr>
          <w:rFonts w:cs="Arial"/>
          <w:color w:val="000000"/>
          <w:sz w:val="24"/>
          <w:szCs w:val="24"/>
          <w:lang w:val="ru-RU"/>
        </w:rPr>
        <w:t xml:space="preserve">кольца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как диапазон измеренных значений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D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21D5F222" w14:textId="3B85FDEC" w:rsidR="006B5367" w:rsidRPr="003553A0" w:rsidRDefault="006B5367" w:rsidP="003553A0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3553A0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3 — Повторяемость </w:t>
      </w:r>
      <w:r w:rsidRPr="003553A0">
        <w:rPr>
          <w:rFonts w:cs="Arial"/>
          <w:i/>
          <w:iCs/>
          <w:color w:val="000000"/>
          <w:sz w:val="22"/>
          <w:szCs w:val="22"/>
        </w:rPr>
        <w:t>R</w:t>
      </w:r>
      <w:r w:rsidRPr="003553A0">
        <w:rPr>
          <w:rFonts w:cs="Arial"/>
          <w:color w:val="000000"/>
          <w:sz w:val="22"/>
          <w:szCs w:val="22"/>
          <w:vertAlign w:val="subscript"/>
        </w:rPr>
        <w:t>CIR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D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 xml:space="preserve"> </w:t>
      </w:r>
      <w:r w:rsidR="008C1F95" w:rsidRPr="008C1F95">
        <w:rPr>
          <w:rFonts w:cs="Arial"/>
          <w:color w:val="000000"/>
          <w:sz w:val="22"/>
          <w:szCs w:val="22"/>
          <w:lang w:val="ru-RU"/>
        </w:rPr>
        <w:t xml:space="preserve">при </w:t>
      </w:r>
      <w:r w:rsidR="007B4B95">
        <w:rPr>
          <w:rFonts w:cs="Arial"/>
          <w:color w:val="000000"/>
          <w:sz w:val="22"/>
          <w:szCs w:val="22"/>
          <w:lang w:val="ru-RU"/>
        </w:rPr>
        <w:t>определении</w:t>
      </w:r>
      <w:r w:rsidR="008C1F95" w:rsidRPr="008C1F95">
        <w:rPr>
          <w:rFonts w:cs="Arial"/>
          <w:color w:val="000000"/>
          <w:sz w:val="22"/>
          <w:szCs w:val="22"/>
          <w:lang w:val="ru-RU"/>
        </w:rPr>
        <w:t xml:space="preserve"> положении центра кольца, </w:t>
      </w:r>
      <w:r w:rsidR="00F42DE6" w:rsidRPr="00F42DE6">
        <w:rPr>
          <w:rFonts w:cs="Arial"/>
          <w:color w:val="000000"/>
          <w:sz w:val="22"/>
          <w:szCs w:val="22"/>
          <w:lang w:val="ru-RU"/>
        </w:rPr>
        <w:t>проверяемая в соответствии</w:t>
      </w:r>
      <w:r w:rsidR="008C1F95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3553A0">
        <w:rPr>
          <w:rFonts w:cs="Arial"/>
          <w:color w:val="000000"/>
          <w:sz w:val="22"/>
          <w:szCs w:val="22"/>
          <w:lang w:val="ru-RU"/>
        </w:rPr>
        <w:t>7.1.10.3</w:t>
      </w:r>
      <w:r w:rsidR="008C1F95">
        <w:rPr>
          <w:rFonts w:cs="Arial"/>
          <w:color w:val="000000"/>
          <w:sz w:val="22"/>
          <w:szCs w:val="22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включена в </w:t>
      </w:r>
      <w:r w:rsidRPr="003553A0">
        <w:rPr>
          <w:rFonts w:cs="Arial"/>
          <w:i/>
          <w:iCs/>
          <w:color w:val="000000"/>
          <w:sz w:val="22"/>
          <w:szCs w:val="22"/>
        </w:rPr>
        <w:t>E</w:t>
      </w:r>
      <w:r w:rsidRPr="003553A0">
        <w:rPr>
          <w:rFonts w:cs="Arial"/>
          <w:color w:val="000000"/>
          <w:sz w:val="22"/>
          <w:szCs w:val="22"/>
          <w:vertAlign w:val="subscript"/>
        </w:rPr>
        <w:t>CIR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TD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D</w:t>
      </w:r>
      <w:r w:rsidRPr="003553A0">
        <w:rPr>
          <w:rFonts w:cs="Arial"/>
          <w:color w:val="000000"/>
          <w:sz w:val="22"/>
          <w:szCs w:val="22"/>
          <w:lang w:val="ru-RU"/>
        </w:rPr>
        <w:t>.</w:t>
      </w:r>
    </w:p>
    <w:p w14:paraId="27B6D227" w14:textId="58D7B3C6" w:rsidR="006B5367" w:rsidRPr="006B5367" w:rsidRDefault="008C1F95" w:rsidP="003553A0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 xml:space="preserve">Для испытания,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использ</w:t>
      </w:r>
      <w:r>
        <w:rPr>
          <w:rFonts w:cs="Arial"/>
          <w:color w:val="000000"/>
          <w:sz w:val="24"/>
          <w:szCs w:val="24"/>
          <w:lang w:val="ru-RU"/>
        </w:rPr>
        <w:t>ующего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36 точек измерения</w:t>
      </w:r>
      <w:r>
        <w:rPr>
          <w:rFonts w:cs="Arial"/>
          <w:color w:val="000000"/>
          <w:sz w:val="24"/>
          <w:szCs w:val="24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вычислите погрешность вариации временной задерж</w:t>
      </w:r>
      <w:r>
        <w:rPr>
          <w:rFonts w:cs="Arial"/>
          <w:color w:val="000000"/>
          <w:sz w:val="24"/>
          <w:szCs w:val="24"/>
          <w:lang w:val="ru-RU"/>
        </w:rPr>
        <w:t>ки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E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CIR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F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при измерении</w:t>
      </w:r>
      <w:r>
        <w:rPr>
          <w:rFonts w:cs="Arial"/>
          <w:color w:val="000000"/>
          <w:sz w:val="24"/>
          <w:szCs w:val="24"/>
          <w:lang w:val="ru-RU"/>
        </w:rPr>
        <w:t xml:space="preserve"> погрешности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формы </w:t>
      </w:r>
      <w:r>
        <w:rPr>
          <w:rFonts w:cs="Arial"/>
          <w:color w:val="000000"/>
          <w:sz w:val="24"/>
          <w:szCs w:val="24"/>
          <w:lang w:val="ru-RU"/>
        </w:rPr>
        <w:t>кольца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как диапазон измеренных значений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F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R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, а также </w:t>
      </w:r>
      <w:r>
        <w:rPr>
          <w:rFonts w:cs="Arial"/>
          <w:color w:val="000000"/>
          <w:sz w:val="24"/>
          <w:szCs w:val="24"/>
          <w:lang w:val="ru-RU"/>
        </w:rPr>
        <w:t>примите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E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CIR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TD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F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MAX</w:t>
      </w:r>
      <w:r w:rsidR="006B5367" w:rsidRPr="006B5367">
        <w:rPr>
          <w:rFonts w:cs="Arial"/>
          <w:color w:val="000000"/>
          <w:sz w:val="24"/>
          <w:szCs w:val="24"/>
          <w:vertAlign w:val="subscript"/>
          <w:lang w:val="ru-RU"/>
        </w:rPr>
        <w:t xml:space="preserve">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как максимальное </w:t>
      </w:r>
      <w:r>
        <w:rPr>
          <w:rFonts w:cs="Arial"/>
          <w:color w:val="000000"/>
          <w:sz w:val="24"/>
          <w:szCs w:val="24"/>
          <w:lang w:val="ru-RU"/>
        </w:rPr>
        <w:t>измеренное</w:t>
      </w:r>
      <w:r w:rsidRPr="006B5367">
        <w:rPr>
          <w:rFonts w:cs="Arial"/>
          <w:color w:val="000000"/>
          <w:sz w:val="24"/>
          <w:szCs w:val="24"/>
          <w:lang w:val="ru-RU"/>
        </w:rPr>
        <w:t xml:space="preserve"> 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 xml:space="preserve">значение </w:t>
      </w:r>
      <w:r w:rsidR="006B5367" w:rsidRPr="006B5367">
        <w:rPr>
          <w:rFonts w:cs="Arial"/>
          <w:i/>
          <w:iCs/>
          <w:color w:val="000000"/>
          <w:sz w:val="24"/>
          <w:szCs w:val="24"/>
        </w:rPr>
        <w:t>F</w:t>
      </w:r>
      <w:r w:rsidR="006B5367" w:rsidRPr="006B5367">
        <w:rPr>
          <w:rFonts w:cs="Arial"/>
          <w:color w:val="000000"/>
          <w:sz w:val="24"/>
          <w:szCs w:val="24"/>
          <w:vertAlign w:val="subscript"/>
        </w:rPr>
        <w:t>R</w:t>
      </w:r>
      <w:r w:rsidR="006B5367" w:rsidRPr="006B5367">
        <w:rPr>
          <w:rFonts w:cs="Arial"/>
          <w:color w:val="000000"/>
          <w:sz w:val="24"/>
          <w:szCs w:val="24"/>
          <w:lang w:val="ru-RU"/>
        </w:rPr>
        <w:t>.</w:t>
      </w:r>
    </w:p>
    <w:p w14:paraId="2BA8E6CE" w14:textId="563F6231" w:rsidR="006B5367" w:rsidRPr="003553A0" w:rsidRDefault="006B5367" w:rsidP="003553A0">
      <w:pPr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3553A0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4 — Погрешность </w:t>
      </w:r>
      <w:r w:rsidR="00F42DE6">
        <w:rPr>
          <w:rFonts w:cs="Arial"/>
          <w:color w:val="000000"/>
          <w:sz w:val="22"/>
          <w:szCs w:val="22"/>
          <w:lang w:val="ru-RU"/>
        </w:rPr>
        <w:t>зондирования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 </w:t>
      </w:r>
      <w:r w:rsidRPr="003553A0">
        <w:rPr>
          <w:rFonts w:cs="Arial"/>
          <w:i/>
          <w:iCs/>
          <w:color w:val="000000"/>
          <w:sz w:val="22"/>
          <w:szCs w:val="22"/>
        </w:rPr>
        <w:t>P</w:t>
      </w:r>
      <w:r w:rsidRPr="003553A0">
        <w:rPr>
          <w:rFonts w:cs="Arial"/>
          <w:color w:val="000000"/>
          <w:sz w:val="22"/>
          <w:szCs w:val="22"/>
          <w:vertAlign w:val="subscript"/>
        </w:rPr>
        <w:t>FTU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,2</w:t>
      </w:r>
      <w:r w:rsidRPr="003553A0">
        <w:rPr>
          <w:rFonts w:cs="Arial"/>
          <w:color w:val="000000"/>
          <w:sz w:val="22"/>
          <w:szCs w:val="22"/>
          <w:vertAlign w:val="subscript"/>
        </w:rPr>
        <w:t>D</w:t>
      </w:r>
      <w:r w:rsidRPr="003553A0">
        <w:rPr>
          <w:rFonts w:cs="Arial"/>
          <w:color w:val="000000"/>
          <w:sz w:val="22"/>
          <w:szCs w:val="22"/>
          <w:lang w:val="ru-RU"/>
        </w:rPr>
        <w:t xml:space="preserve">, проверяемая в соответствии с 7.1.5.3, включена в </w:t>
      </w:r>
      <w:r w:rsidRPr="003553A0">
        <w:rPr>
          <w:rFonts w:cs="Arial"/>
          <w:i/>
          <w:iCs/>
          <w:color w:val="000000"/>
          <w:sz w:val="22"/>
          <w:szCs w:val="22"/>
        </w:rPr>
        <w:t>E</w:t>
      </w:r>
      <w:r w:rsidRPr="003553A0">
        <w:rPr>
          <w:rFonts w:cs="Arial"/>
          <w:color w:val="000000"/>
          <w:sz w:val="22"/>
          <w:szCs w:val="22"/>
          <w:vertAlign w:val="subscript"/>
        </w:rPr>
        <w:t>CIR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TD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F</w:t>
      </w:r>
      <w:r w:rsidRPr="003553A0">
        <w:rPr>
          <w:rFonts w:cs="Arial"/>
          <w:color w:val="000000"/>
          <w:sz w:val="22"/>
          <w:szCs w:val="22"/>
          <w:vertAlign w:val="subscript"/>
          <w:lang w:val="ru-RU"/>
        </w:rPr>
        <w:t>,</w:t>
      </w:r>
      <w:r w:rsidRPr="003553A0">
        <w:rPr>
          <w:rFonts w:cs="Arial"/>
          <w:color w:val="000000"/>
          <w:sz w:val="22"/>
          <w:szCs w:val="22"/>
          <w:vertAlign w:val="subscript"/>
        </w:rPr>
        <w:t>MAX</w:t>
      </w:r>
      <w:r w:rsidRPr="003553A0">
        <w:rPr>
          <w:rFonts w:cs="Arial"/>
          <w:color w:val="000000"/>
          <w:sz w:val="22"/>
          <w:szCs w:val="22"/>
          <w:lang w:val="ru-RU"/>
        </w:rPr>
        <w:t>.</w:t>
      </w:r>
    </w:p>
    <w:p w14:paraId="09AB2F00" w14:textId="1114B835" w:rsidR="006B5367" w:rsidRPr="001602A2" w:rsidRDefault="006B5367" w:rsidP="001602A2">
      <w:pPr>
        <w:spacing w:after="0" w:line="360" w:lineRule="auto"/>
        <w:rPr>
          <w:rFonts w:cs="Arial"/>
          <w:sz w:val="24"/>
          <w:szCs w:val="24"/>
          <w:lang w:val="ru-RU"/>
        </w:rPr>
      </w:pPr>
      <w:bookmarkStart w:id="424" w:name="_Hlk194330829"/>
      <w:r w:rsidRPr="001602A2">
        <w:rPr>
          <w:rFonts w:cs="Arial"/>
          <w:spacing w:val="20"/>
          <w:sz w:val="24"/>
          <w:szCs w:val="24"/>
          <w:lang w:val="ru-RU"/>
        </w:rPr>
        <w:t>Таблица</w:t>
      </w:r>
      <w:r w:rsidR="00EF092B">
        <w:rPr>
          <w:rFonts w:cs="Arial"/>
          <w:sz w:val="24"/>
          <w:szCs w:val="24"/>
          <w:lang w:val="ru-RU"/>
        </w:rPr>
        <w:t xml:space="preserve"> 2 — Смещение</w:t>
      </w:r>
      <w:r w:rsidRPr="001602A2">
        <w:rPr>
          <w:rFonts w:cs="Arial"/>
          <w:sz w:val="24"/>
          <w:szCs w:val="24"/>
          <w:lang w:val="ru-RU"/>
        </w:rPr>
        <w:t xml:space="preserve"> по осям </w:t>
      </w:r>
      <w:r w:rsidRPr="00F834C9">
        <w:rPr>
          <w:rFonts w:cs="Arial"/>
          <w:i/>
          <w:sz w:val="24"/>
          <w:szCs w:val="24"/>
        </w:rPr>
        <w:t>X</w:t>
      </w:r>
      <w:r w:rsidRPr="001602A2">
        <w:rPr>
          <w:rFonts w:cs="Arial"/>
          <w:sz w:val="24"/>
          <w:szCs w:val="24"/>
          <w:lang w:val="ru-RU"/>
        </w:rPr>
        <w:t xml:space="preserve"> и </w:t>
      </w:r>
      <w:r w:rsidRPr="00F834C9">
        <w:rPr>
          <w:rFonts w:cs="Arial"/>
          <w:i/>
          <w:sz w:val="24"/>
          <w:szCs w:val="24"/>
        </w:rPr>
        <w:t>Y</w:t>
      </w:r>
      <w:r w:rsidRPr="001602A2">
        <w:rPr>
          <w:rFonts w:cs="Arial"/>
          <w:sz w:val="24"/>
          <w:szCs w:val="24"/>
          <w:lang w:val="ru-RU"/>
        </w:rPr>
        <w:t xml:space="preserve"> для </w:t>
      </w:r>
      <w:r w:rsidR="001602A2">
        <w:rPr>
          <w:rFonts w:cs="Arial"/>
          <w:sz w:val="24"/>
          <w:szCs w:val="24"/>
          <w:lang w:val="ru-RU"/>
        </w:rPr>
        <w:t>испытания</w:t>
      </w:r>
      <w:r w:rsidRPr="001602A2">
        <w:rPr>
          <w:rFonts w:cs="Arial"/>
          <w:sz w:val="24"/>
          <w:szCs w:val="24"/>
          <w:lang w:val="ru-RU"/>
        </w:rPr>
        <w:t xml:space="preserve"> вариации временной задержки при измерении </w:t>
      </w:r>
      <w:r w:rsidR="00EF092B">
        <w:rPr>
          <w:rFonts w:cs="Arial"/>
          <w:sz w:val="24"/>
          <w:szCs w:val="24"/>
          <w:lang w:val="ru-RU"/>
        </w:rPr>
        <w:t>кольца по</w:t>
      </w:r>
      <w:r w:rsidRPr="001602A2">
        <w:rPr>
          <w:rFonts w:cs="Arial"/>
          <w:sz w:val="24"/>
          <w:szCs w:val="24"/>
          <w:lang w:val="ru-RU"/>
        </w:rPr>
        <w:t xml:space="preserve"> плоскости </w:t>
      </w:r>
      <w:r w:rsidRPr="00F834C9">
        <w:rPr>
          <w:rFonts w:cs="Arial"/>
          <w:i/>
          <w:sz w:val="24"/>
          <w:szCs w:val="24"/>
        </w:rPr>
        <w:t>XY</w:t>
      </w:r>
    </w:p>
    <w:tbl>
      <w:tblPr>
        <w:tblStyle w:val="affff0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2552"/>
        <w:gridCol w:w="2693"/>
        <w:gridCol w:w="2658"/>
      </w:tblGrid>
      <w:tr w:rsidR="006B5367" w:rsidRPr="005209A6" w14:paraId="242EC456" w14:textId="77777777" w:rsidTr="0080166C">
        <w:trPr>
          <w:trHeight w:hRule="exact" w:val="652"/>
          <w:jc w:val="center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736D564" w14:textId="77777777" w:rsidR="006B5367" w:rsidRPr="001602A2" w:rsidRDefault="006B5367" w:rsidP="001602A2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</w:rPr>
            </w:pPr>
            <w:bookmarkStart w:id="425" w:name="_Hlk194331363"/>
            <w:bookmarkEnd w:id="424"/>
            <w:r w:rsidRPr="001602A2">
              <w:rPr>
                <w:rFonts w:cs="Arial"/>
                <w:bCs/>
                <w:sz w:val="22"/>
                <w:szCs w:val="22"/>
              </w:rPr>
              <w:t>Номер измерения</w:t>
            </w:r>
          </w:p>
        </w:tc>
        <w:tc>
          <w:tcPr>
            <w:tcW w:w="79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20C4E8" w14:textId="4C991227" w:rsidR="006B5367" w:rsidRPr="001602A2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1602A2">
              <w:rPr>
                <w:rFonts w:cs="Arial"/>
                <w:sz w:val="22"/>
                <w:szCs w:val="22"/>
                <w:lang w:val="ru-RU"/>
              </w:rPr>
              <w:t>Номинальные координаты центра относительно координат опорного положения</w:t>
            </w:r>
            <w:r w:rsidR="001602A2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1602A2">
              <w:rPr>
                <w:rFonts w:cs="Arial"/>
                <w:bCs/>
                <w:sz w:val="22"/>
                <w:szCs w:val="22"/>
                <w:lang w:val="ru-RU"/>
              </w:rPr>
              <w:t>мм</w:t>
            </w:r>
          </w:p>
        </w:tc>
      </w:tr>
      <w:tr w:rsidR="006B5367" w14:paraId="659528EB" w14:textId="77777777" w:rsidTr="0080166C">
        <w:trPr>
          <w:cantSplit/>
          <w:trHeight w:val="312"/>
          <w:jc w:val="center"/>
        </w:trPr>
        <w:tc>
          <w:tcPr>
            <w:tcW w:w="1786" w:type="dxa"/>
            <w:vMerge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12ED8BB" w14:textId="77777777" w:rsidR="006B5367" w:rsidRPr="001602A2" w:rsidRDefault="006B5367" w:rsidP="001602A2">
            <w:pPr>
              <w:spacing w:after="0" w:line="360" w:lineRule="auto"/>
              <w:rPr>
                <w:rFonts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2" w:space="0" w:color="auto"/>
            </w:tcBorders>
            <w:vAlign w:val="center"/>
            <w:hideMark/>
          </w:tcPr>
          <w:p w14:paraId="6D3D4E54" w14:textId="77777777" w:rsidR="006B5367" w:rsidRPr="00F834C9" w:rsidRDefault="006B5367" w:rsidP="001602A2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3F2E8E5" w14:textId="77777777" w:rsidR="006B5367" w:rsidRPr="00F834C9" w:rsidRDefault="006B5367" w:rsidP="001602A2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8DD871C" w14:textId="77777777" w:rsidR="006B5367" w:rsidRPr="00F834C9" w:rsidRDefault="006B5367" w:rsidP="001602A2">
            <w:pPr>
              <w:spacing w:after="0" w:line="360" w:lineRule="auto"/>
              <w:jc w:val="center"/>
              <w:rPr>
                <w:rFonts w:cs="Arial"/>
                <w:i/>
                <w:sz w:val="22"/>
                <w:szCs w:val="22"/>
                <w:lang w:val="ru-RU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Z</w:t>
            </w:r>
          </w:p>
        </w:tc>
      </w:tr>
      <w:tr w:rsidR="006B5367" w14:paraId="710C9C28" w14:textId="77777777" w:rsidTr="001602A2">
        <w:trPr>
          <w:trHeight w:val="248"/>
          <w:jc w:val="center"/>
        </w:trPr>
        <w:tc>
          <w:tcPr>
            <w:tcW w:w="178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FA101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70D7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  <w:tc>
          <w:tcPr>
            <w:tcW w:w="269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5BAE6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0,300</w:t>
            </w:r>
          </w:p>
        </w:tc>
        <w:tc>
          <w:tcPr>
            <w:tcW w:w="265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FFEBD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14:paraId="44FE6D0F" w14:textId="77777777" w:rsidTr="001602A2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A258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CE87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0,193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6F29A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0,230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5C474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14:paraId="43B8A24E" w14:textId="77777777" w:rsidTr="001602A2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A6E6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1A637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0,295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4BC0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0,052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A7F7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14:paraId="3B7C41A7" w14:textId="77777777" w:rsidTr="001602A2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5052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1264A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D02F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−0,150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D52BE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14:paraId="390EFB67" w14:textId="77777777" w:rsidTr="001602A2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7C9C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3774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0,103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1B41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−0,282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A7CB5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14:paraId="275C3773" w14:textId="77777777" w:rsidTr="001602A2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7B7B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0E816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−0,103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47BFF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−0,282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59D9B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14:paraId="3A5923F4" w14:textId="77777777" w:rsidTr="001602A2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7FF3C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76D12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−0,260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484B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−0,150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24FB8" w14:textId="5CFFAE8D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14:paraId="6BD9B3AE" w14:textId="77777777" w:rsidTr="001602A2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26E1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1340C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−0,295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66D94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0,052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6899A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14:paraId="0E33D873" w14:textId="77777777" w:rsidTr="001602A2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1924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44887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−0,193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F43B3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0,230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1002" w14:textId="77777777" w:rsidR="006B5367" w:rsidRPr="006B5367" w:rsidRDefault="006B5367" w:rsidP="001602A2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6B5367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:rsidRPr="005209A6" w14:paraId="7A46E9AC" w14:textId="77777777" w:rsidTr="001602A2">
        <w:trPr>
          <w:jc w:val="center"/>
        </w:trPr>
        <w:tc>
          <w:tcPr>
            <w:tcW w:w="9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35E55" w14:textId="4DEBD2CD" w:rsidR="006B5367" w:rsidRPr="00F81303" w:rsidRDefault="001602A2" w:rsidP="001602A2">
            <w:pPr>
              <w:spacing w:after="0" w:line="360" w:lineRule="auto"/>
              <w:ind w:firstLine="768"/>
              <w:rPr>
                <w:rFonts w:cs="Arial"/>
                <w:sz w:val="22"/>
                <w:szCs w:val="22"/>
                <w:lang w:val="ru-RU"/>
              </w:rPr>
            </w:pPr>
            <w:r w:rsidRPr="00F81303">
              <w:rPr>
                <w:rFonts w:cs="Arial"/>
                <w:spacing w:val="40"/>
                <w:sz w:val="22"/>
                <w:szCs w:val="22"/>
                <w:lang w:val="ru-RU"/>
              </w:rPr>
              <w:t>Примечание</w:t>
            </w:r>
            <w:r w:rsidRPr="00F81303">
              <w:rPr>
                <w:rFonts w:cs="Arial"/>
                <w:sz w:val="22"/>
                <w:szCs w:val="22"/>
                <w:lang w:val="ru-RU"/>
              </w:rPr>
              <w:t xml:space="preserve"> — </w:t>
            </w:r>
            <w:r w:rsidR="006B5367" w:rsidRPr="00F81303">
              <w:rPr>
                <w:rFonts w:cs="Arial"/>
                <w:sz w:val="22"/>
                <w:szCs w:val="22"/>
                <w:lang w:val="ru-RU"/>
              </w:rPr>
              <w:t xml:space="preserve">Номинальные положения центра в этой таблице представляют собой схему расположения на плоскости </w:t>
            </w:r>
            <w:r w:rsidR="006B5367" w:rsidRPr="00F81303">
              <w:rPr>
                <w:rFonts w:cs="Arial"/>
                <w:i/>
                <w:sz w:val="22"/>
                <w:szCs w:val="22"/>
              </w:rPr>
              <w:t>XY</w:t>
            </w:r>
            <w:r w:rsidR="006B5367" w:rsidRPr="00F81303">
              <w:rPr>
                <w:rFonts w:cs="Arial"/>
                <w:sz w:val="22"/>
                <w:szCs w:val="22"/>
                <w:lang w:val="ru-RU"/>
              </w:rPr>
              <w:t xml:space="preserve"> в виде окружности радиусом 0,3 мм с шагом 40°.</w:t>
            </w:r>
          </w:p>
        </w:tc>
      </w:tr>
    </w:tbl>
    <w:p w14:paraId="5479BCF5" w14:textId="77777777" w:rsidR="00753633" w:rsidRPr="00087891" w:rsidRDefault="00753633" w:rsidP="001602A2">
      <w:pPr>
        <w:pStyle w:val="43"/>
        <w:numPr>
          <w:ilvl w:val="3"/>
          <w:numId w:val="28"/>
        </w:numPr>
        <w:tabs>
          <w:tab w:val="num" w:pos="567"/>
        </w:tabs>
        <w:spacing w:before="120" w:after="120"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426" w:name="_Toc207869403"/>
      <w:bookmarkStart w:id="427" w:name="_Toc207869848"/>
      <w:bookmarkStart w:id="428" w:name="_Toc208494464"/>
      <w:bookmarkStart w:id="429" w:name="_Toc208494619"/>
      <w:bookmarkStart w:id="430" w:name="_Toc216860611"/>
      <w:bookmarkEnd w:id="425"/>
      <w:r w:rsidRPr="00087891">
        <w:rPr>
          <w:rFonts w:cs="Arial"/>
          <w:sz w:val="24"/>
          <w:szCs w:val="24"/>
          <w:lang w:val="ru-RU"/>
        </w:rPr>
        <w:t>Испытание вариации временной задержки при измерении сферы</w:t>
      </w:r>
      <w:bookmarkEnd w:id="426"/>
      <w:bookmarkEnd w:id="427"/>
      <w:bookmarkEnd w:id="428"/>
      <w:bookmarkEnd w:id="429"/>
      <w:bookmarkEnd w:id="430"/>
    </w:p>
    <w:p w14:paraId="5D3731B6" w14:textId="2C682764" w:rsidR="00753633" w:rsidRDefault="001602A2" w:rsidP="00290F93">
      <w:pPr>
        <w:pStyle w:val="52"/>
        <w:numPr>
          <w:ilvl w:val="0"/>
          <w:numId w:val="58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</w:rPr>
      </w:pPr>
      <w:bookmarkStart w:id="431" w:name="_Toc207869404"/>
      <w:bookmarkStart w:id="432" w:name="_Toc207869849"/>
      <w:bookmarkStart w:id="433" w:name="_Toc208494465"/>
      <w:bookmarkStart w:id="434" w:name="_Toc208494620"/>
      <w:bookmarkStart w:id="435" w:name="_Toc216860612"/>
      <w:r>
        <w:rPr>
          <w:rFonts w:cs="Arial"/>
          <w:bCs/>
          <w:color w:val="000000"/>
          <w:sz w:val="24"/>
          <w:szCs w:val="24"/>
        </w:rPr>
        <w:t xml:space="preserve">Общие </w:t>
      </w:r>
      <w:bookmarkEnd w:id="431"/>
      <w:bookmarkEnd w:id="432"/>
      <w:r w:rsidR="00FC1329" w:rsidRPr="00FC1329">
        <w:rPr>
          <w:rFonts w:cs="Arial"/>
          <w:bCs/>
          <w:color w:val="000000"/>
          <w:sz w:val="24"/>
          <w:szCs w:val="24"/>
          <w:lang w:val="ru-RU"/>
        </w:rPr>
        <w:t>положения</w:t>
      </w:r>
      <w:bookmarkEnd w:id="433"/>
      <w:bookmarkEnd w:id="434"/>
      <w:bookmarkEnd w:id="435"/>
    </w:p>
    <w:p w14:paraId="7845C2FC" w14:textId="6E0164EB" w:rsidR="006B5367" w:rsidRPr="006B5367" w:rsidRDefault="006B5367" w:rsidP="001602A2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6B5367">
        <w:rPr>
          <w:rFonts w:cs="Arial"/>
          <w:bCs/>
          <w:sz w:val="24"/>
          <w:szCs w:val="24"/>
          <w:lang w:val="ru-RU"/>
        </w:rPr>
        <w:t>Это испытание определяет способность системы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зондирования</w:t>
      </w:r>
      <w:r w:rsidRPr="006B5367">
        <w:rPr>
          <w:rFonts w:cs="Arial"/>
          <w:bCs/>
          <w:sz w:val="24"/>
          <w:szCs w:val="24"/>
          <w:lang w:val="ru-RU"/>
        </w:rPr>
        <w:t xml:space="preserve"> правильно вычислять диаметр и положение сферы, когда траектория измерительного инструмента не полностью совпадает с измеряемой поверхностью. </w:t>
      </w:r>
      <w:r w:rsidR="004A3430">
        <w:rPr>
          <w:rFonts w:cs="Arial"/>
          <w:bCs/>
          <w:sz w:val="24"/>
          <w:szCs w:val="24"/>
          <w:lang w:val="ru-RU"/>
        </w:rPr>
        <w:t>Испытание</w:t>
      </w:r>
      <w:r w:rsidRPr="006B5367">
        <w:rPr>
          <w:rFonts w:cs="Arial"/>
          <w:bCs/>
          <w:sz w:val="24"/>
          <w:szCs w:val="24"/>
          <w:lang w:val="ru-RU"/>
        </w:rPr>
        <w:t xml:space="preserve"> применяется к типичным системам</w:t>
      </w:r>
      <w:r w:rsidR="00432963" w:rsidRPr="00432963">
        <w:rPr>
          <w:rFonts w:cs="Arial"/>
          <w:bCs/>
          <w:sz w:val="24"/>
          <w:szCs w:val="24"/>
          <w:lang w:val="ru-RU"/>
        </w:rPr>
        <w:t xml:space="preserve"> зондирования</w:t>
      </w:r>
      <w:r w:rsidRPr="006B5367">
        <w:rPr>
          <w:rFonts w:cs="Arial"/>
          <w:bCs/>
          <w:sz w:val="24"/>
          <w:szCs w:val="24"/>
          <w:lang w:val="ru-RU"/>
        </w:rPr>
        <w:t>, способным измерять сферу.</w:t>
      </w:r>
    </w:p>
    <w:p w14:paraId="3107C8F6" w14:textId="6578C1BF" w:rsidR="006B5367" w:rsidRPr="006B5367" w:rsidRDefault="006B5367" w:rsidP="00BA57CD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6B5367">
        <w:rPr>
          <w:rFonts w:cs="Arial"/>
          <w:bCs/>
          <w:sz w:val="24"/>
          <w:szCs w:val="24"/>
          <w:lang w:val="ru-RU"/>
        </w:rPr>
        <w:t xml:space="preserve">В усовершенствованных системах, которые могут вычислять </w:t>
      </w:r>
      <w:r w:rsidR="003A06AA">
        <w:rPr>
          <w:rFonts w:cs="Arial"/>
          <w:bCs/>
          <w:sz w:val="24"/>
          <w:szCs w:val="24"/>
          <w:lang w:val="ru-RU"/>
        </w:rPr>
        <w:t>характеристики</w:t>
      </w:r>
      <w:r w:rsidRPr="006B5367">
        <w:rPr>
          <w:rFonts w:cs="Arial"/>
          <w:bCs/>
          <w:sz w:val="24"/>
          <w:szCs w:val="24"/>
          <w:lang w:val="ru-RU"/>
        </w:rPr>
        <w:t xml:space="preserve"> сферы (центр, диаметр и погрешность формы </w:t>
      </w:r>
      <w:r w:rsidRPr="006B5367">
        <w:rPr>
          <w:rFonts w:cs="Arial"/>
          <w:bCs/>
          <w:i/>
          <w:iCs/>
          <w:sz w:val="24"/>
          <w:szCs w:val="24"/>
        </w:rPr>
        <w:t>F</w:t>
      </w:r>
      <w:r w:rsidRPr="006B5367">
        <w:rPr>
          <w:rFonts w:cs="Arial"/>
          <w:bCs/>
          <w:sz w:val="24"/>
          <w:szCs w:val="24"/>
          <w:vertAlign w:val="subscript"/>
        </w:rPr>
        <w:t>S</w:t>
      </w:r>
      <w:r w:rsidRPr="006B5367">
        <w:rPr>
          <w:rFonts w:cs="Arial"/>
          <w:bCs/>
          <w:sz w:val="24"/>
          <w:szCs w:val="24"/>
          <w:lang w:val="ru-RU"/>
        </w:rPr>
        <w:t>) по 25 точкам, р</w:t>
      </w:r>
      <w:r w:rsidR="004A3430">
        <w:rPr>
          <w:rFonts w:cs="Arial"/>
          <w:bCs/>
          <w:sz w:val="24"/>
          <w:szCs w:val="24"/>
          <w:lang w:val="ru-RU"/>
        </w:rPr>
        <w:t>екомендуется проводить это испытание</w:t>
      </w:r>
      <w:r w:rsidRPr="006B5367">
        <w:rPr>
          <w:rFonts w:cs="Arial"/>
          <w:bCs/>
          <w:sz w:val="24"/>
          <w:szCs w:val="24"/>
          <w:lang w:val="ru-RU"/>
        </w:rPr>
        <w:t>, используя 25 точек</w:t>
      </w:r>
      <w:r w:rsidR="006A5DE3">
        <w:rPr>
          <w:rFonts w:cs="Arial"/>
          <w:bCs/>
          <w:sz w:val="24"/>
          <w:szCs w:val="24"/>
          <w:lang w:val="ru-RU"/>
        </w:rPr>
        <w:t xml:space="preserve"> измерения</w:t>
      </w:r>
      <w:r w:rsidRPr="006B5367">
        <w:rPr>
          <w:rFonts w:cs="Arial"/>
          <w:bCs/>
          <w:sz w:val="24"/>
          <w:szCs w:val="24"/>
          <w:lang w:val="ru-RU"/>
        </w:rPr>
        <w:t xml:space="preserve">, как определено в </w:t>
      </w:r>
      <w:r w:rsidR="004A3430">
        <w:rPr>
          <w:rFonts w:cs="Arial"/>
          <w:bCs/>
          <w:sz w:val="24"/>
          <w:szCs w:val="24"/>
          <w:lang w:val="ru-RU"/>
        </w:rPr>
        <w:t>испытании</w:t>
      </w:r>
      <w:r w:rsidRPr="006B5367">
        <w:rPr>
          <w:rFonts w:cs="Arial"/>
          <w:bCs/>
          <w:sz w:val="24"/>
          <w:szCs w:val="24"/>
          <w:lang w:val="ru-RU"/>
        </w:rPr>
        <w:t xml:space="preserve"> погрешности 3</w:t>
      </w:r>
      <w:r w:rsidRPr="006B5367">
        <w:rPr>
          <w:rFonts w:cs="Arial"/>
          <w:bCs/>
          <w:sz w:val="24"/>
          <w:szCs w:val="24"/>
        </w:rPr>
        <w:t>D</w:t>
      </w:r>
      <w:r w:rsidR="003A06AA">
        <w:rPr>
          <w:rFonts w:cs="Arial"/>
          <w:bCs/>
          <w:sz w:val="24"/>
          <w:szCs w:val="24"/>
          <w:lang w:val="ru-RU"/>
        </w:rPr>
        <w:t xml:space="preserve"> </w:t>
      </w:r>
      <w:r w:rsidR="00F42DE6">
        <w:rPr>
          <w:rFonts w:cs="Arial"/>
          <w:bCs/>
          <w:sz w:val="24"/>
          <w:szCs w:val="24"/>
          <w:lang w:val="ru-RU"/>
        </w:rPr>
        <w:t>зондирования</w:t>
      </w:r>
      <w:r w:rsidRPr="006B5367">
        <w:rPr>
          <w:rFonts w:cs="Arial"/>
          <w:bCs/>
          <w:sz w:val="24"/>
          <w:szCs w:val="24"/>
          <w:lang w:val="ru-RU"/>
        </w:rPr>
        <w:t xml:space="preserve"> </w:t>
      </w:r>
      <w:r w:rsidRPr="006B5367">
        <w:rPr>
          <w:rFonts w:cs="Arial"/>
          <w:bCs/>
          <w:i/>
          <w:iCs/>
          <w:sz w:val="24"/>
          <w:szCs w:val="24"/>
        </w:rPr>
        <w:t>P</w:t>
      </w:r>
      <w:r w:rsidRPr="006B5367">
        <w:rPr>
          <w:rFonts w:cs="Arial"/>
          <w:bCs/>
          <w:sz w:val="24"/>
          <w:szCs w:val="24"/>
          <w:vertAlign w:val="subscript"/>
        </w:rPr>
        <w:t>FTU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,3</w:t>
      </w:r>
      <w:r w:rsidRPr="006B5367">
        <w:rPr>
          <w:rFonts w:cs="Arial"/>
          <w:bCs/>
          <w:sz w:val="24"/>
          <w:szCs w:val="24"/>
          <w:vertAlign w:val="subscript"/>
        </w:rPr>
        <w:t>D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 xml:space="preserve"> </w:t>
      </w:r>
      <w:r w:rsidRPr="006B5367">
        <w:rPr>
          <w:rFonts w:cs="Arial"/>
          <w:bCs/>
          <w:sz w:val="24"/>
          <w:szCs w:val="24"/>
          <w:lang w:val="ru-RU"/>
        </w:rPr>
        <w:t>(см. 7.1.6).</w:t>
      </w:r>
      <w:r w:rsidR="00BA57CD">
        <w:rPr>
          <w:rFonts w:cs="Arial"/>
          <w:bCs/>
          <w:sz w:val="24"/>
          <w:szCs w:val="24"/>
          <w:lang w:val="ru-RU"/>
        </w:rPr>
        <w:t xml:space="preserve"> </w:t>
      </w:r>
      <w:r w:rsidR="003A06AA">
        <w:rPr>
          <w:rFonts w:cs="Arial"/>
          <w:bCs/>
          <w:sz w:val="24"/>
          <w:szCs w:val="24"/>
          <w:lang w:val="ru-RU"/>
        </w:rPr>
        <w:t>Это испытание особенно полезно</w:t>
      </w:r>
      <w:r w:rsidRPr="006B5367">
        <w:rPr>
          <w:rFonts w:cs="Arial"/>
          <w:bCs/>
          <w:sz w:val="24"/>
          <w:szCs w:val="24"/>
          <w:lang w:val="ru-RU"/>
        </w:rPr>
        <w:t xml:space="preserve"> для оценки </w:t>
      </w:r>
      <w:r w:rsidR="00BA57CD">
        <w:rPr>
          <w:rFonts w:cs="Arial"/>
          <w:bCs/>
          <w:sz w:val="24"/>
          <w:szCs w:val="24"/>
          <w:lang w:val="ru-RU"/>
        </w:rPr>
        <w:t xml:space="preserve">характеристик </w:t>
      </w:r>
      <w:r w:rsidRPr="006B5367">
        <w:rPr>
          <w:rFonts w:cs="Arial"/>
          <w:bCs/>
          <w:sz w:val="24"/>
          <w:szCs w:val="24"/>
          <w:lang w:val="ru-RU"/>
        </w:rPr>
        <w:t>3</w:t>
      </w:r>
      <w:r w:rsidRPr="006B5367">
        <w:rPr>
          <w:rFonts w:cs="Arial"/>
          <w:bCs/>
          <w:sz w:val="24"/>
          <w:szCs w:val="24"/>
        </w:rPr>
        <w:t>D</w:t>
      </w:r>
      <w:r w:rsidR="00BA57CD">
        <w:rPr>
          <w:rFonts w:cs="Arial"/>
          <w:bCs/>
          <w:sz w:val="24"/>
          <w:szCs w:val="24"/>
          <w:lang w:val="ru-RU"/>
        </w:rPr>
        <w:t xml:space="preserve"> </w:t>
      </w:r>
      <w:r w:rsidRPr="006B5367">
        <w:rPr>
          <w:rFonts w:cs="Arial"/>
          <w:bCs/>
          <w:sz w:val="24"/>
          <w:szCs w:val="24"/>
          <w:lang w:val="ru-RU"/>
        </w:rPr>
        <w:t xml:space="preserve">системы в случаях, когда </w:t>
      </w:r>
      <w:r w:rsidR="003A06AA">
        <w:rPr>
          <w:rFonts w:cs="Arial"/>
          <w:bCs/>
          <w:sz w:val="24"/>
          <w:szCs w:val="24"/>
          <w:lang w:val="ru-RU"/>
        </w:rPr>
        <w:t>координаты</w:t>
      </w:r>
      <w:r w:rsidRPr="006B5367">
        <w:rPr>
          <w:rFonts w:cs="Arial"/>
          <w:bCs/>
          <w:sz w:val="24"/>
          <w:szCs w:val="24"/>
          <w:lang w:val="ru-RU"/>
        </w:rPr>
        <w:t xml:space="preserve"> измеряемой поверхности неизвестн</w:t>
      </w:r>
      <w:r w:rsidR="003A06AA">
        <w:rPr>
          <w:rFonts w:cs="Arial"/>
          <w:bCs/>
          <w:sz w:val="24"/>
          <w:szCs w:val="24"/>
          <w:lang w:val="ru-RU"/>
        </w:rPr>
        <w:t>ы</w:t>
      </w:r>
      <w:r w:rsidRPr="006B5367">
        <w:rPr>
          <w:rFonts w:cs="Arial"/>
          <w:bCs/>
          <w:sz w:val="24"/>
          <w:szCs w:val="24"/>
          <w:lang w:val="ru-RU"/>
        </w:rPr>
        <w:t xml:space="preserve"> (например, при определении положения</w:t>
      </w:r>
      <w:r w:rsidR="003A06AA">
        <w:rPr>
          <w:rFonts w:cs="Arial"/>
          <w:bCs/>
          <w:sz w:val="24"/>
          <w:szCs w:val="24"/>
          <w:lang w:val="ru-RU"/>
        </w:rPr>
        <w:t xml:space="preserve"> части</w:t>
      </w:r>
      <w:r w:rsidRPr="006B5367">
        <w:rPr>
          <w:rFonts w:cs="Arial"/>
          <w:bCs/>
          <w:sz w:val="24"/>
          <w:szCs w:val="24"/>
          <w:lang w:val="ru-RU"/>
        </w:rPr>
        <w:t xml:space="preserve"> детали).</w:t>
      </w:r>
    </w:p>
    <w:p w14:paraId="23B6D9EC" w14:textId="575A30CC" w:rsidR="00753633" w:rsidRDefault="00753633" w:rsidP="00290F93">
      <w:pPr>
        <w:pStyle w:val="52"/>
        <w:numPr>
          <w:ilvl w:val="0"/>
          <w:numId w:val="58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436" w:name="_Toc207869405"/>
      <w:bookmarkStart w:id="437" w:name="_Toc207869850"/>
      <w:bookmarkStart w:id="438" w:name="_Toc208494466"/>
      <w:bookmarkStart w:id="439" w:name="_Toc208494621"/>
      <w:bookmarkStart w:id="440" w:name="_Toc216860613"/>
      <w:r w:rsidRPr="00087891">
        <w:rPr>
          <w:rFonts w:cs="Arial"/>
          <w:sz w:val="24"/>
          <w:szCs w:val="24"/>
        </w:rPr>
        <w:t>Настройка и процедура испытания</w:t>
      </w:r>
      <w:bookmarkEnd w:id="436"/>
      <w:bookmarkEnd w:id="437"/>
      <w:bookmarkEnd w:id="438"/>
      <w:bookmarkEnd w:id="439"/>
      <w:bookmarkEnd w:id="440"/>
    </w:p>
    <w:p w14:paraId="4549C34F" w14:textId="433776D2" w:rsidR="006B5367" w:rsidRPr="006B5367" w:rsidRDefault="003A06AA" w:rsidP="00761791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>
        <w:rPr>
          <w:rFonts w:cs="Arial"/>
          <w:bCs/>
          <w:sz w:val="24"/>
          <w:szCs w:val="24"/>
          <w:lang w:val="ru-RU"/>
        </w:rPr>
        <w:t>Для испытаний</w:t>
      </w:r>
      <w:r w:rsidR="006B5367" w:rsidRPr="006B5367">
        <w:rPr>
          <w:rFonts w:cs="Arial"/>
          <w:bCs/>
          <w:sz w:val="24"/>
          <w:szCs w:val="24"/>
          <w:lang w:val="ru-RU"/>
        </w:rPr>
        <w:t xml:space="preserve"> должна быть использована эталонная сфера с номинальным диаметром примерно 30 мм. Форма эталонной сферы должна быть откалибрована, поскольку погрешность формы увеличивает неопределенность </w:t>
      </w:r>
      <w:r w:rsidR="004A3430">
        <w:rPr>
          <w:rFonts w:cs="Arial"/>
          <w:bCs/>
          <w:sz w:val="24"/>
          <w:szCs w:val="24"/>
          <w:lang w:val="ru-RU"/>
        </w:rPr>
        <w:t>испытания</w:t>
      </w:r>
      <w:r w:rsidR="006B5367" w:rsidRPr="006B5367">
        <w:rPr>
          <w:rFonts w:cs="Arial"/>
          <w:bCs/>
          <w:sz w:val="24"/>
          <w:szCs w:val="24"/>
          <w:lang w:val="ru-RU"/>
        </w:rPr>
        <w:t xml:space="preserve"> и должна быть учтена при подтверждении соответствия или несоответствия техническим характеристикам.</w:t>
      </w:r>
    </w:p>
    <w:p w14:paraId="39D687EA" w14:textId="2E560FF2" w:rsidR="006B5367" w:rsidRPr="003A06AA" w:rsidRDefault="006B5367" w:rsidP="00290F93">
      <w:pPr>
        <w:pStyle w:val="affff1"/>
        <w:numPr>
          <w:ilvl w:val="1"/>
          <w:numId w:val="7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3A06AA">
        <w:rPr>
          <w:rFonts w:ascii="Arial" w:hAnsi="Arial" w:cs="Arial"/>
          <w:bCs/>
          <w:sz w:val="24"/>
          <w:szCs w:val="24"/>
        </w:rPr>
        <w:t>Разместите эталонную сферу в репрезентативном положен</w:t>
      </w:r>
      <w:r w:rsidR="000414CC" w:rsidRPr="003A06AA">
        <w:rPr>
          <w:rFonts w:ascii="Arial" w:hAnsi="Arial" w:cs="Arial"/>
          <w:bCs/>
          <w:sz w:val="24"/>
          <w:szCs w:val="24"/>
        </w:rPr>
        <w:t xml:space="preserve">ии </w:t>
      </w:r>
      <w:r w:rsidR="003A06AA">
        <w:rPr>
          <w:rFonts w:ascii="Arial" w:hAnsi="Arial" w:cs="Arial"/>
          <w:bCs/>
          <w:sz w:val="24"/>
          <w:szCs w:val="24"/>
        </w:rPr>
        <w:t>заготовки</w:t>
      </w:r>
      <w:r w:rsidR="000414CC" w:rsidRPr="003A06AA">
        <w:rPr>
          <w:rFonts w:ascii="Arial" w:hAnsi="Arial" w:cs="Arial"/>
          <w:bCs/>
          <w:sz w:val="24"/>
          <w:szCs w:val="24"/>
        </w:rPr>
        <w:t xml:space="preserve"> </w:t>
      </w:r>
      <w:r w:rsidR="00AC2D5E" w:rsidRPr="003A06AA">
        <w:rPr>
          <w:rFonts w:ascii="Arial" w:hAnsi="Arial" w:cs="Arial"/>
          <w:bCs/>
          <w:sz w:val="24"/>
          <w:szCs w:val="24"/>
        </w:rPr>
        <w:t>в преде</w:t>
      </w:r>
      <w:r w:rsidR="003A06AA">
        <w:rPr>
          <w:rFonts w:ascii="Arial" w:hAnsi="Arial" w:cs="Arial"/>
          <w:bCs/>
          <w:sz w:val="24"/>
          <w:szCs w:val="24"/>
        </w:rPr>
        <w:t>лах измерительной зоны станка</w:t>
      </w:r>
      <w:r w:rsidRPr="003A06AA">
        <w:rPr>
          <w:rFonts w:ascii="Arial" w:hAnsi="Arial" w:cs="Arial"/>
          <w:bCs/>
          <w:sz w:val="24"/>
          <w:szCs w:val="24"/>
        </w:rPr>
        <w:t>.</w:t>
      </w:r>
    </w:p>
    <w:p w14:paraId="7628EA28" w14:textId="16E71AA6" w:rsidR="006B5367" w:rsidRPr="003A06AA" w:rsidRDefault="006B5367" w:rsidP="00290F93">
      <w:pPr>
        <w:pStyle w:val="affff1"/>
        <w:numPr>
          <w:ilvl w:val="1"/>
          <w:numId w:val="7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3A06AA">
        <w:rPr>
          <w:rFonts w:ascii="Arial" w:hAnsi="Arial" w:cs="Arial"/>
          <w:bCs/>
          <w:sz w:val="24"/>
          <w:szCs w:val="24"/>
        </w:rPr>
        <w:t>Измерьте координаты центра эталонной сферы</w:t>
      </w:r>
      <w:r w:rsidR="003A06AA">
        <w:rPr>
          <w:rFonts w:ascii="Arial" w:hAnsi="Arial" w:cs="Arial"/>
          <w:bCs/>
          <w:sz w:val="24"/>
          <w:szCs w:val="24"/>
        </w:rPr>
        <w:t xml:space="preserve"> </w:t>
      </w:r>
      <w:r w:rsidR="003429AA" w:rsidRPr="00E23C97">
        <w:rPr>
          <w:rFonts w:ascii="Arial" w:hAnsi="Arial" w:cs="Arial"/>
          <w:bCs/>
          <w:sz w:val="24"/>
          <w:szCs w:val="24"/>
        </w:rPr>
        <w:t xml:space="preserve">контактным датчиком </w:t>
      </w:r>
      <w:r w:rsidR="003A06AA">
        <w:rPr>
          <w:rFonts w:ascii="Arial" w:hAnsi="Arial" w:cs="Arial"/>
          <w:bCs/>
          <w:sz w:val="24"/>
          <w:szCs w:val="24"/>
        </w:rPr>
        <w:t>в</w:t>
      </w:r>
      <w:r w:rsidRPr="003A06AA">
        <w:rPr>
          <w:rFonts w:ascii="Arial" w:hAnsi="Arial" w:cs="Arial"/>
          <w:bCs/>
          <w:sz w:val="24"/>
          <w:szCs w:val="24"/>
        </w:rPr>
        <w:t xml:space="preserve"> пят</w:t>
      </w:r>
      <w:r w:rsidR="003A06AA">
        <w:rPr>
          <w:rFonts w:ascii="Arial" w:hAnsi="Arial" w:cs="Arial"/>
          <w:bCs/>
          <w:sz w:val="24"/>
          <w:szCs w:val="24"/>
        </w:rPr>
        <w:t>и точках</w:t>
      </w:r>
      <w:r w:rsidRPr="003A06AA">
        <w:rPr>
          <w:rFonts w:ascii="Arial" w:hAnsi="Arial" w:cs="Arial"/>
          <w:bCs/>
          <w:sz w:val="24"/>
          <w:szCs w:val="24"/>
        </w:rPr>
        <w:t xml:space="preserve">. Установите точку отсчета </w:t>
      </w:r>
      <w:r w:rsidR="004B61FC" w:rsidRPr="003A06AA">
        <w:rPr>
          <w:rFonts w:ascii="Arial" w:hAnsi="Arial" w:cs="Arial"/>
          <w:bCs/>
          <w:sz w:val="24"/>
          <w:szCs w:val="24"/>
        </w:rPr>
        <w:t xml:space="preserve">СКЗ </w:t>
      </w:r>
      <w:r w:rsidR="003A06AA">
        <w:rPr>
          <w:rFonts w:ascii="Arial" w:hAnsi="Arial" w:cs="Arial"/>
          <w:bCs/>
          <w:sz w:val="24"/>
          <w:szCs w:val="24"/>
        </w:rPr>
        <w:t>в измеренный центр</w:t>
      </w:r>
      <w:r w:rsidRPr="003A06AA">
        <w:rPr>
          <w:rFonts w:ascii="Arial" w:hAnsi="Arial" w:cs="Arial"/>
          <w:bCs/>
          <w:sz w:val="24"/>
          <w:szCs w:val="24"/>
        </w:rPr>
        <w:t xml:space="preserve"> эталонной сферы.</w:t>
      </w:r>
    </w:p>
    <w:p w14:paraId="1AABEBAE" w14:textId="0AC5B5AC" w:rsidR="006B5367" w:rsidRPr="006B5367" w:rsidRDefault="006B5367" w:rsidP="00290F93">
      <w:pPr>
        <w:pStyle w:val="affff1"/>
        <w:numPr>
          <w:ilvl w:val="1"/>
          <w:numId w:val="7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3A06AA">
        <w:rPr>
          <w:rFonts w:ascii="Arial" w:hAnsi="Arial" w:cs="Arial"/>
          <w:bCs/>
          <w:sz w:val="24"/>
          <w:szCs w:val="24"/>
        </w:rPr>
        <w:t xml:space="preserve">Измерьте и </w:t>
      </w:r>
      <w:r w:rsidR="003A06AA">
        <w:rPr>
          <w:rFonts w:ascii="Arial" w:hAnsi="Arial" w:cs="Arial"/>
          <w:bCs/>
          <w:sz w:val="24"/>
          <w:szCs w:val="24"/>
        </w:rPr>
        <w:t>запишите</w:t>
      </w:r>
      <w:r w:rsidRPr="006B5367">
        <w:rPr>
          <w:rFonts w:ascii="Arial" w:hAnsi="Arial" w:cs="Arial"/>
          <w:bCs/>
          <w:sz w:val="24"/>
          <w:szCs w:val="24"/>
        </w:rPr>
        <w:t xml:space="preserve"> координаты центра</w:t>
      </w:r>
      <w:r w:rsidR="003A06AA" w:rsidRPr="003A06AA">
        <w:rPr>
          <w:rFonts w:ascii="Arial" w:hAnsi="Arial" w:cs="Arial"/>
          <w:bCs/>
          <w:sz w:val="24"/>
          <w:szCs w:val="24"/>
        </w:rPr>
        <w:t xml:space="preserve"> </w:t>
      </w:r>
      <w:r w:rsidR="003A06AA" w:rsidRPr="006B5367">
        <w:rPr>
          <w:rFonts w:ascii="Arial" w:hAnsi="Arial" w:cs="Arial"/>
          <w:bCs/>
          <w:sz w:val="24"/>
          <w:szCs w:val="24"/>
        </w:rPr>
        <w:t>сферы</w:t>
      </w:r>
      <w:r w:rsidRPr="006B5367">
        <w:rPr>
          <w:rFonts w:ascii="Arial" w:hAnsi="Arial" w:cs="Arial"/>
          <w:bCs/>
          <w:sz w:val="24"/>
          <w:szCs w:val="24"/>
        </w:rPr>
        <w:t xml:space="preserve">, </w:t>
      </w:r>
      <w:r w:rsidRPr="006B5367">
        <w:rPr>
          <w:rFonts w:ascii="Arial" w:hAnsi="Arial" w:cs="Arial"/>
          <w:bCs/>
          <w:i/>
          <w:iCs/>
          <w:sz w:val="24"/>
          <w:szCs w:val="24"/>
          <w:lang w:val="en-US"/>
        </w:rPr>
        <w:t>X</w:t>
      </w:r>
      <w:r w:rsidRPr="006B5367">
        <w:rPr>
          <w:rFonts w:ascii="Arial" w:hAnsi="Arial" w:cs="Arial"/>
          <w:bCs/>
          <w:sz w:val="24"/>
          <w:szCs w:val="24"/>
          <w:vertAlign w:val="subscript"/>
          <w:lang w:val="en-US"/>
        </w:rPr>
        <w:t>SPH</w:t>
      </w:r>
      <w:r w:rsidRPr="006B5367">
        <w:rPr>
          <w:rFonts w:ascii="Arial" w:hAnsi="Arial" w:cs="Arial"/>
          <w:bCs/>
          <w:sz w:val="24"/>
          <w:szCs w:val="24"/>
          <w:vertAlign w:val="subscript"/>
        </w:rPr>
        <w:t>,</w:t>
      </w:r>
      <w:r w:rsidRPr="006B5367">
        <w:rPr>
          <w:rFonts w:ascii="Arial" w:hAnsi="Arial" w:cs="Arial"/>
          <w:bCs/>
          <w:sz w:val="24"/>
          <w:szCs w:val="24"/>
          <w:vertAlign w:val="subscript"/>
          <w:lang w:val="en-US"/>
        </w:rPr>
        <w:t>TD</w:t>
      </w:r>
      <w:r w:rsidRPr="006B5367">
        <w:rPr>
          <w:rFonts w:ascii="Arial" w:hAnsi="Arial" w:cs="Arial"/>
          <w:bCs/>
          <w:sz w:val="24"/>
          <w:szCs w:val="24"/>
        </w:rPr>
        <w:t xml:space="preserve">, </w:t>
      </w:r>
      <w:r w:rsidRPr="006B5367">
        <w:rPr>
          <w:rFonts w:ascii="Arial" w:hAnsi="Arial" w:cs="Arial"/>
          <w:bCs/>
          <w:i/>
          <w:iCs/>
          <w:sz w:val="24"/>
          <w:szCs w:val="24"/>
          <w:lang w:val="en-US"/>
        </w:rPr>
        <w:t>Y</w:t>
      </w:r>
      <w:r w:rsidRPr="006B5367">
        <w:rPr>
          <w:rFonts w:ascii="Arial" w:hAnsi="Arial" w:cs="Arial"/>
          <w:bCs/>
          <w:sz w:val="24"/>
          <w:szCs w:val="24"/>
          <w:vertAlign w:val="subscript"/>
          <w:lang w:val="en-US"/>
        </w:rPr>
        <w:t>SPH</w:t>
      </w:r>
      <w:r w:rsidRPr="006B5367">
        <w:rPr>
          <w:rFonts w:ascii="Arial" w:hAnsi="Arial" w:cs="Arial"/>
          <w:bCs/>
          <w:sz w:val="24"/>
          <w:szCs w:val="24"/>
          <w:vertAlign w:val="subscript"/>
        </w:rPr>
        <w:t>,</w:t>
      </w:r>
      <w:r w:rsidRPr="006B5367">
        <w:rPr>
          <w:rFonts w:ascii="Arial" w:hAnsi="Arial" w:cs="Arial"/>
          <w:bCs/>
          <w:sz w:val="24"/>
          <w:szCs w:val="24"/>
          <w:vertAlign w:val="subscript"/>
          <w:lang w:val="en-US"/>
        </w:rPr>
        <w:t>TD</w:t>
      </w:r>
      <w:r w:rsidRPr="006B5367">
        <w:rPr>
          <w:rFonts w:ascii="Arial" w:hAnsi="Arial" w:cs="Arial"/>
          <w:bCs/>
          <w:sz w:val="24"/>
          <w:szCs w:val="24"/>
          <w:vertAlign w:val="subscript"/>
        </w:rPr>
        <w:t xml:space="preserve"> </w:t>
      </w:r>
      <w:r w:rsidRPr="006B5367">
        <w:rPr>
          <w:rFonts w:ascii="Arial" w:hAnsi="Arial" w:cs="Arial"/>
          <w:bCs/>
          <w:sz w:val="24"/>
          <w:szCs w:val="24"/>
        </w:rPr>
        <w:t xml:space="preserve">и </w:t>
      </w:r>
      <w:r w:rsidRPr="006B5367">
        <w:rPr>
          <w:rFonts w:ascii="Arial" w:hAnsi="Arial" w:cs="Arial"/>
          <w:bCs/>
          <w:i/>
          <w:iCs/>
          <w:sz w:val="24"/>
          <w:szCs w:val="24"/>
          <w:lang w:val="en-US"/>
        </w:rPr>
        <w:t>Z</w:t>
      </w:r>
      <w:r w:rsidRPr="006B5367">
        <w:rPr>
          <w:rFonts w:ascii="Arial" w:hAnsi="Arial" w:cs="Arial"/>
          <w:bCs/>
          <w:sz w:val="24"/>
          <w:szCs w:val="24"/>
          <w:vertAlign w:val="subscript"/>
          <w:lang w:val="en-US"/>
        </w:rPr>
        <w:t>SPH</w:t>
      </w:r>
      <w:r w:rsidRPr="006B5367">
        <w:rPr>
          <w:rFonts w:ascii="Arial" w:hAnsi="Arial" w:cs="Arial"/>
          <w:bCs/>
          <w:sz w:val="24"/>
          <w:szCs w:val="24"/>
          <w:vertAlign w:val="subscript"/>
        </w:rPr>
        <w:t>,</w:t>
      </w:r>
      <w:r w:rsidRPr="006B5367">
        <w:rPr>
          <w:rFonts w:ascii="Arial" w:hAnsi="Arial" w:cs="Arial"/>
          <w:bCs/>
          <w:sz w:val="24"/>
          <w:szCs w:val="24"/>
          <w:vertAlign w:val="subscript"/>
          <w:lang w:val="en-US"/>
        </w:rPr>
        <w:t>TD</w:t>
      </w:r>
      <w:r w:rsidR="003A06AA">
        <w:rPr>
          <w:rFonts w:ascii="Arial" w:hAnsi="Arial" w:cs="Arial"/>
          <w:bCs/>
          <w:sz w:val="24"/>
          <w:szCs w:val="24"/>
        </w:rPr>
        <w:t>, а также её диаметр</w:t>
      </w:r>
      <w:r w:rsidRPr="006B5367">
        <w:rPr>
          <w:rFonts w:ascii="Arial" w:hAnsi="Arial" w:cs="Arial"/>
          <w:bCs/>
          <w:sz w:val="24"/>
          <w:szCs w:val="24"/>
        </w:rPr>
        <w:t xml:space="preserve"> </w:t>
      </w:r>
      <w:r w:rsidRPr="006B5367">
        <w:rPr>
          <w:rFonts w:ascii="Arial" w:hAnsi="Arial" w:cs="Arial"/>
          <w:bCs/>
          <w:i/>
          <w:iCs/>
          <w:sz w:val="24"/>
          <w:szCs w:val="24"/>
          <w:lang w:val="en-US"/>
        </w:rPr>
        <w:t>D</w:t>
      </w:r>
      <w:r w:rsidRPr="006B5367">
        <w:rPr>
          <w:rFonts w:ascii="Arial" w:hAnsi="Arial" w:cs="Arial"/>
          <w:bCs/>
          <w:sz w:val="24"/>
          <w:szCs w:val="24"/>
        </w:rPr>
        <w:t xml:space="preserve">, и (для </w:t>
      </w:r>
      <w:r w:rsidR="004A3430">
        <w:rPr>
          <w:rFonts w:ascii="Arial" w:hAnsi="Arial" w:cs="Arial"/>
          <w:bCs/>
          <w:sz w:val="24"/>
          <w:szCs w:val="24"/>
        </w:rPr>
        <w:t>испытаний</w:t>
      </w:r>
      <w:r w:rsidRPr="006B5367">
        <w:rPr>
          <w:rFonts w:ascii="Arial" w:hAnsi="Arial" w:cs="Arial"/>
          <w:bCs/>
          <w:sz w:val="24"/>
          <w:szCs w:val="24"/>
        </w:rPr>
        <w:t xml:space="preserve"> </w:t>
      </w:r>
      <w:r w:rsidR="003A06AA">
        <w:rPr>
          <w:rFonts w:ascii="Arial" w:hAnsi="Arial" w:cs="Arial"/>
          <w:bCs/>
          <w:sz w:val="24"/>
          <w:szCs w:val="24"/>
        </w:rPr>
        <w:t xml:space="preserve">по 25 точкам) её погрешность формы </w:t>
      </w:r>
      <w:r w:rsidRPr="006B5367">
        <w:rPr>
          <w:rFonts w:ascii="Arial" w:hAnsi="Arial" w:cs="Arial"/>
          <w:bCs/>
          <w:i/>
          <w:iCs/>
          <w:sz w:val="24"/>
          <w:szCs w:val="24"/>
          <w:lang w:val="en-US"/>
        </w:rPr>
        <w:t>F</w:t>
      </w:r>
      <w:r w:rsidRPr="006B5367">
        <w:rPr>
          <w:rFonts w:ascii="Arial" w:hAnsi="Arial" w:cs="Arial"/>
          <w:bCs/>
          <w:sz w:val="24"/>
          <w:szCs w:val="24"/>
          <w:vertAlign w:val="subscript"/>
          <w:lang w:val="en-US"/>
        </w:rPr>
        <w:t>S</w:t>
      </w:r>
      <w:r w:rsidRPr="006B5367">
        <w:rPr>
          <w:rFonts w:ascii="Arial" w:hAnsi="Arial" w:cs="Arial"/>
          <w:bCs/>
          <w:sz w:val="24"/>
          <w:szCs w:val="24"/>
        </w:rPr>
        <w:t>.</w:t>
      </w:r>
    </w:p>
    <w:p w14:paraId="1DD89FF9" w14:textId="6F59756A" w:rsidR="003A06AA" w:rsidRPr="00570BDE" w:rsidRDefault="006B5367" w:rsidP="00570BDE">
      <w:pPr>
        <w:pStyle w:val="affff1"/>
        <w:numPr>
          <w:ilvl w:val="1"/>
          <w:numId w:val="7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6B5367">
        <w:rPr>
          <w:rFonts w:ascii="Arial" w:hAnsi="Arial" w:cs="Arial"/>
          <w:bCs/>
          <w:sz w:val="24"/>
          <w:szCs w:val="24"/>
        </w:rPr>
        <w:t xml:space="preserve">Повторите пункт </w:t>
      </w:r>
      <w:r w:rsidR="00D10CAD">
        <w:rPr>
          <w:rFonts w:ascii="Arial" w:hAnsi="Arial" w:cs="Arial"/>
          <w:bCs/>
          <w:sz w:val="24"/>
          <w:szCs w:val="24"/>
          <w:lang w:val="en-US"/>
        </w:rPr>
        <w:t>c</w:t>
      </w:r>
      <w:r w:rsidRPr="006B5367">
        <w:rPr>
          <w:rFonts w:ascii="Arial" w:hAnsi="Arial" w:cs="Arial"/>
          <w:bCs/>
          <w:sz w:val="24"/>
          <w:szCs w:val="24"/>
        </w:rPr>
        <w:t xml:space="preserve">) девять раз, </w:t>
      </w:r>
      <w:r w:rsidR="003A06AA">
        <w:rPr>
          <w:rFonts w:ascii="Arial" w:hAnsi="Arial" w:cs="Arial"/>
          <w:bCs/>
          <w:sz w:val="24"/>
          <w:szCs w:val="24"/>
        </w:rPr>
        <w:t>регулируя</w:t>
      </w:r>
      <w:r w:rsidRPr="006B5367">
        <w:rPr>
          <w:rFonts w:ascii="Arial" w:hAnsi="Arial" w:cs="Arial"/>
          <w:bCs/>
          <w:sz w:val="24"/>
          <w:szCs w:val="24"/>
        </w:rPr>
        <w:t xml:space="preserve"> номинальное положение </w:t>
      </w:r>
      <w:r w:rsidR="00570BDE">
        <w:rPr>
          <w:rFonts w:ascii="Arial" w:hAnsi="Arial" w:cs="Arial"/>
          <w:bCs/>
          <w:sz w:val="24"/>
          <w:szCs w:val="24"/>
        </w:rPr>
        <w:t>объекта</w:t>
      </w:r>
      <w:r w:rsidRPr="006B5367">
        <w:rPr>
          <w:rFonts w:ascii="Arial" w:hAnsi="Arial" w:cs="Arial"/>
          <w:bCs/>
          <w:sz w:val="24"/>
          <w:szCs w:val="24"/>
        </w:rPr>
        <w:t xml:space="preserve"> в соответствии с таблицей 3. Сама сфера </w:t>
      </w:r>
      <w:r w:rsidR="0096307E">
        <w:rPr>
          <w:rFonts w:ascii="Arial" w:hAnsi="Arial" w:cs="Arial"/>
          <w:bCs/>
          <w:sz w:val="24"/>
          <w:szCs w:val="24"/>
        </w:rPr>
        <w:t xml:space="preserve">не перемещается, но новая траектория </w:t>
      </w:r>
      <w:r w:rsidR="00F42DE6">
        <w:rPr>
          <w:rFonts w:ascii="Arial" w:hAnsi="Arial" w:cs="Arial"/>
          <w:bCs/>
          <w:sz w:val="24"/>
          <w:szCs w:val="24"/>
        </w:rPr>
        <w:t>зондирования</w:t>
      </w:r>
      <w:r w:rsidR="003A06AA" w:rsidRPr="00570BDE">
        <w:rPr>
          <w:rFonts w:ascii="Arial" w:hAnsi="Arial" w:cs="Arial"/>
          <w:bCs/>
          <w:sz w:val="24"/>
          <w:szCs w:val="24"/>
        </w:rPr>
        <w:t xml:space="preserve"> для измерения</w:t>
      </w:r>
      <w:r w:rsidRPr="006B5367">
        <w:rPr>
          <w:rFonts w:ascii="Arial" w:hAnsi="Arial" w:cs="Arial"/>
          <w:bCs/>
          <w:sz w:val="24"/>
          <w:szCs w:val="24"/>
        </w:rPr>
        <w:t xml:space="preserve"> </w:t>
      </w:r>
      <w:r w:rsidR="00570BDE">
        <w:rPr>
          <w:rFonts w:ascii="Arial" w:hAnsi="Arial" w:cs="Arial"/>
          <w:bCs/>
          <w:sz w:val="24"/>
          <w:szCs w:val="24"/>
        </w:rPr>
        <w:t>объекта</w:t>
      </w:r>
      <w:r w:rsidR="00570BDE" w:rsidRPr="006B5367">
        <w:rPr>
          <w:rFonts w:ascii="Arial" w:hAnsi="Arial" w:cs="Arial"/>
          <w:bCs/>
          <w:sz w:val="24"/>
          <w:szCs w:val="24"/>
        </w:rPr>
        <w:t xml:space="preserve"> </w:t>
      </w:r>
      <w:r w:rsidRPr="006B5367">
        <w:rPr>
          <w:rFonts w:ascii="Arial" w:hAnsi="Arial" w:cs="Arial"/>
          <w:bCs/>
          <w:sz w:val="24"/>
          <w:szCs w:val="24"/>
        </w:rPr>
        <w:t xml:space="preserve">генерируется с учетом того, что сфера </w:t>
      </w:r>
      <w:r w:rsidR="00570BDE" w:rsidRPr="00570BDE">
        <w:rPr>
          <w:rFonts w:ascii="Arial" w:hAnsi="Arial" w:cs="Arial"/>
          <w:bCs/>
          <w:sz w:val="24"/>
          <w:szCs w:val="24"/>
        </w:rPr>
        <w:t>находится в новом смещенном положении</w:t>
      </w:r>
      <w:r w:rsidRPr="006B5367">
        <w:rPr>
          <w:rFonts w:ascii="Arial" w:hAnsi="Arial" w:cs="Arial"/>
          <w:bCs/>
          <w:sz w:val="24"/>
          <w:szCs w:val="24"/>
        </w:rPr>
        <w:t>.</w:t>
      </w:r>
    </w:p>
    <w:p w14:paraId="7719827E" w14:textId="537C5949" w:rsidR="00753633" w:rsidRDefault="00753633" w:rsidP="00290F93">
      <w:pPr>
        <w:pStyle w:val="52"/>
        <w:numPr>
          <w:ilvl w:val="0"/>
          <w:numId w:val="58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441" w:name="_Toc207869406"/>
      <w:bookmarkStart w:id="442" w:name="_Toc207869851"/>
      <w:bookmarkStart w:id="443" w:name="_Toc208494467"/>
      <w:bookmarkStart w:id="444" w:name="_Toc208494622"/>
      <w:bookmarkStart w:id="445" w:name="_Toc216860614"/>
      <w:r w:rsidRPr="00087891">
        <w:rPr>
          <w:rFonts w:cs="Arial"/>
          <w:bCs/>
          <w:color w:val="000000"/>
          <w:sz w:val="24"/>
          <w:szCs w:val="24"/>
        </w:rPr>
        <w:t>Анализ результатов</w:t>
      </w:r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 испытаний</w:t>
      </w:r>
      <w:bookmarkEnd w:id="441"/>
      <w:bookmarkEnd w:id="442"/>
      <w:bookmarkEnd w:id="443"/>
      <w:bookmarkEnd w:id="444"/>
      <w:bookmarkEnd w:id="445"/>
    </w:p>
    <w:p w14:paraId="01E4A8FA" w14:textId="77777777" w:rsidR="006B5367" w:rsidRPr="006B5367" w:rsidRDefault="006B5367" w:rsidP="00761791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6B5367">
        <w:rPr>
          <w:rFonts w:cs="Arial"/>
          <w:bCs/>
          <w:sz w:val="24"/>
          <w:szCs w:val="24"/>
          <w:lang w:val="ru-RU"/>
        </w:rPr>
        <w:t>Все расчеты должны включать результаты эталонного измерения.</w:t>
      </w:r>
    </w:p>
    <w:p w14:paraId="3C3329C1" w14:textId="3C8E1836" w:rsidR="006B5367" w:rsidRPr="006B5367" w:rsidRDefault="006B5367" w:rsidP="00761791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6B5367">
        <w:rPr>
          <w:rFonts w:cs="Arial"/>
          <w:bCs/>
          <w:sz w:val="24"/>
          <w:szCs w:val="24"/>
          <w:lang w:val="ru-RU"/>
        </w:rPr>
        <w:t xml:space="preserve">Вычислите погрешность вариации временной задержки по оси </w:t>
      </w:r>
      <w:r w:rsidRPr="00F834C9">
        <w:rPr>
          <w:rFonts w:cs="Arial"/>
          <w:bCs/>
          <w:i/>
          <w:sz w:val="24"/>
          <w:szCs w:val="24"/>
        </w:rPr>
        <w:t>X</w:t>
      </w:r>
      <w:r w:rsidR="007B4B95">
        <w:rPr>
          <w:rFonts w:cs="Arial"/>
          <w:bCs/>
          <w:sz w:val="24"/>
          <w:szCs w:val="24"/>
          <w:lang w:val="ru-RU"/>
        </w:rPr>
        <w:t xml:space="preserve">, </w:t>
      </w:r>
      <w:r w:rsidR="007B4B95" w:rsidRPr="006B5367">
        <w:rPr>
          <w:rFonts w:cs="Arial"/>
          <w:bCs/>
          <w:i/>
          <w:iCs/>
          <w:sz w:val="24"/>
          <w:szCs w:val="24"/>
        </w:rPr>
        <w:t>E</w:t>
      </w:r>
      <w:r w:rsidR="007B4B95" w:rsidRPr="006B5367">
        <w:rPr>
          <w:rFonts w:cs="Arial"/>
          <w:bCs/>
          <w:sz w:val="24"/>
          <w:szCs w:val="24"/>
          <w:vertAlign w:val="subscript"/>
        </w:rPr>
        <w:t>SPH</w:t>
      </w:r>
      <w:r w:rsidR="007B4B95"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="007B4B95" w:rsidRPr="006B5367">
        <w:rPr>
          <w:rFonts w:cs="Arial"/>
          <w:bCs/>
          <w:sz w:val="24"/>
          <w:szCs w:val="24"/>
          <w:vertAlign w:val="subscript"/>
        </w:rPr>
        <w:t>TD</w:t>
      </w:r>
      <w:r w:rsidR="007B4B95"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="007B4B95" w:rsidRPr="006B5367">
        <w:rPr>
          <w:rFonts w:cs="Arial"/>
          <w:bCs/>
          <w:sz w:val="24"/>
          <w:szCs w:val="24"/>
          <w:vertAlign w:val="subscript"/>
        </w:rPr>
        <w:t>X</w:t>
      </w:r>
      <w:r w:rsidR="007B4B95">
        <w:rPr>
          <w:rFonts w:cs="Arial"/>
          <w:bCs/>
          <w:sz w:val="24"/>
          <w:szCs w:val="24"/>
          <w:vertAlign w:val="subscript"/>
          <w:lang w:val="ru-RU"/>
        </w:rPr>
        <w:t>,</w:t>
      </w:r>
      <w:r w:rsidR="007B4B95" w:rsidRPr="006B5367">
        <w:rPr>
          <w:rFonts w:cs="Arial"/>
          <w:bCs/>
          <w:sz w:val="24"/>
          <w:szCs w:val="24"/>
          <w:lang w:val="ru-RU"/>
        </w:rPr>
        <w:t xml:space="preserve"> </w:t>
      </w:r>
      <w:r w:rsidRPr="006B5367">
        <w:rPr>
          <w:rFonts w:cs="Arial"/>
          <w:bCs/>
          <w:sz w:val="24"/>
          <w:szCs w:val="24"/>
          <w:lang w:val="ru-RU"/>
        </w:rPr>
        <w:t>для определения</w:t>
      </w:r>
      <w:r w:rsidR="00963DC8">
        <w:rPr>
          <w:rFonts w:cs="Arial"/>
          <w:bCs/>
          <w:sz w:val="24"/>
          <w:szCs w:val="24"/>
          <w:lang w:val="ru-RU"/>
        </w:rPr>
        <w:t xml:space="preserve"> положения</w:t>
      </w:r>
      <w:r w:rsidRPr="006B5367">
        <w:rPr>
          <w:rFonts w:cs="Arial"/>
          <w:bCs/>
          <w:sz w:val="24"/>
          <w:szCs w:val="24"/>
          <w:lang w:val="ru-RU"/>
        </w:rPr>
        <w:t xml:space="preserve"> центра сферы как диапазон измеренных значений </w:t>
      </w:r>
      <w:r w:rsidRPr="006B5367">
        <w:rPr>
          <w:rFonts w:cs="Arial"/>
          <w:bCs/>
          <w:i/>
          <w:iCs/>
          <w:sz w:val="24"/>
          <w:szCs w:val="24"/>
        </w:rPr>
        <w:t>X</w:t>
      </w:r>
      <w:r w:rsidRPr="006B5367">
        <w:rPr>
          <w:rFonts w:cs="Arial"/>
          <w:bCs/>
          <w:sz w:val="24"/>
          <w:szCs w:val="24"/>
          <w:vertAlign w:val="subscript"/>
        </w:rPr>
        <w:t>SPH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TD</w:t>
      </w:r>
      <w:r w:rsidRPr="006B5367">
        <w:rPr>
          <w:rFonts w:cs="Arial"/>
          <w:bCs/>
          <w:sz w:val="24"/>
          <w:szCs w:val="24"/>
          <w:lang w:val="ru-RU"/>
        </w:rPr>
        <w:t>.</w:t>
      </w:r>
    </w:p>
    <w:p w14:paraId="11D5AE08" w14:textId="717CDA7B" w:rsidR="006B5367" w:rsidRPr="004F69BF" w:rsidRDefault="006B5367" w:rsidP="004F69BF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4F69BF">
        <w:rPr>
          <w:rFonts w:cs="Arial"/>
          <w:bCs/>
          <w:spacing w:val="40"/>
          <w:sz w:val="22"/>
          <w:szCs w:val="22"/>
          <w:lang w:val="ru-RU"/>
        </w:rPr>
        <w:t xml:space="preserve">Примечание </w:t>
      </w:r>
      <w:r w:rsidRPr="004F69BF">
        <w:rPr>
          <w:rFonts w:cs="Arial"/>
          <w:bCs/>
          <w:sz w:val="22"/>
          <w:szCs w:val="22"/>
          <w:lang w:val="ru-RU"/>
        </w:rPr>
        <w:t>1 — Повторяемость</w:t>
      </w:r>
      <w:r w:rsidR="007B4B95">
        <w:rPr>
          <w:rFonts w:cs="Arial"/>
          <w:bCs/>
          <w:sz w:val="22"/>
          <w:szCs w:val="22"/>
          <w:lang w:val="ru-RU"/>
        </w:rPr>
        <w:t xml:space="preserve"> </w:t>
      </w:r>
      <w:r w:rsidRPr="004F69BF">
        <w:rPr>
          <w:rFonts w:cs="Arial"/>
          <w:bCs/>
          <w:i/>
          <w:iCs/>
          <w:sz w:val="22"/>
          <w:szCs w:val="22"/>
        </w:rPr>
        <w:t>R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X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 xml:space="preserve"> </w:t>
      </w:r>
      <w:r w:rsidRPr="004F69BF">
        <w:rPr>
          <w:rFonts w:cs="Arial"/>
          <w:bCs/>
          <w:sz w:val="22"/>
          <w:szCs w:val="22"/>
          <w:lang w:val="ru-RU"/>
        </w:rPr>
        <w:t xml:space="preserve">при </w:t>
      </w:r>
      <w:r w:rsidR="007B4B95">
        <w:rPr>
          <w:rFonts w:cs="Arial"/>
          <w:bCs/>
          <w:sz w:val="22"/>
          <w:szCs w:val="22"/>
          <w:lang w:val="ru-RU"/>
        </w:rPr>
        <w:t>определении</w:t>
      </w:r>
      <w:r w:rsidR="00963DC8">
        <w:rPr>
          <w:rFonts w:cs="Arial"/>
          <w:bCs/>
          <w:sz w:val="22"/>
          <w:szCs w:val="22"/>
          <w:lang w:val="ru-RU"/>
        </w:rPr>
        <w:t xml:space="preserve"> положения</w:t>
      </w:r>
      <w:r w:rsidRPr="004F69BF">
        <w:rPr>
          <w:rFonts w:cs="Arial"/>
          <w:bCs/>
          <w:sz w:val="22"/>
          <w:szCs w:val="22"/>
          <w:lang w:val="ru-RU"/>
        </w:rPr>
        <w:t xml:space="preserve"> центра сферы, </w:t>
      </w:r>
      <w:r w:rsidR="00F42DE6" w:rsidRPr="00F42DE6">
        <w:rPr>
          <w:rFonts w:cs="Arial"/>
          <w:bCs/>
          <w:sz w:val="22"/>
          <w:szCs w:val="22"/>
          <w:lang w:val="ru-RU"/>
        </w:rPr>
        <w:t>проверяемая в соответствии</w:t>
      </w:r>
      <w:r w:rsidRPr="004F69BF">
        <w:rPr>
          <w:rFonts w:cs="Arial"/>
          <w:bCs/>
          <w:sz w:val="22"/>
          <w:szCs w:val="22"/>
          <w:lang w:val="ru-RU"/>
        </w:rPr>
        <w:t xml:space="preserve"> 7.1.2.4, включена в </w:t>
      </w:r>
      <w:r w:rsidRPr="004F69BF">
        <w:rPr>
          <w:rFonts w:cs="Arial"/>
          <w:bCs/>
          <w:i/>
          <w:iCs/>
          <w:sz w:val="22"/>
          <w:szCs w:val="22"/>
        </w:rPr>
        <w:t>E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TD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X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.</w:t>
      </w:r>
    </w:p>
    <w:p w14:paraId="4D821603" w14:textId="77777777" w:rsidR="006B5367" w:rsidRPr="006B5367" w:rsidRDefault="006B5367" w:rsidP="00761791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6B5367">
        <w:rPr>
          <w:rFonts w:cs="Arial"/>
          <w:bCs/>
          <w:sz w:val="24"/>
          <w:szCs w:val="24"/>
          <w:lang w:val="ru-RU"/>
        </w:rPr>
        <w:t xml:space="preserve">Вычислите погрешность вариации временной задержки по оси </w:t>
      </w:r>
      <w:r w:rsidRPr="00F834C9">
        <w:rPr>
          <w:rFonts w:cs="Arial"/>
          <w:bCs/>
          <w:i/>
          <w:sz w:val="24"/>
          <w:szCs w:val="24"/>
        </w:rPr>
        <w:t>Y</w:t>
      </w:r>
      <w:r w:rsidRPr="006B5367">
        <w:rPr>
          <w:rFonts w:cs="Arial"/>
          <w:bCs/>
          <w:sz w:val="24"/>
          <w:szCs w:val="24"/>
          <w:lang w:val="ru-RU"/>
        </w:rPr>
        <w:t xml:space="preserve">, </w:t>
      </w:r>
      <w:r w:rsidRPr="006B5367">
        <w:rPr>
          <w:rFonts w:cs="Arial"/>
          <w:bCs/>
          <w:i/>
          <w:iCs/>
          <w:sz w:val="24"/>
          <w:szCs w:val="24"/>
        </w:rPr>
        <w:t>E</w:t>
      </w:r>
      <w:r w:rsidRPr="006B5367">
        <w:rPr>
          <w:rFonts w:cs="Arial"/>
          <w:bCs/>
          <w:sz w:val="24"/>
          <w:szCs w:val="24"/>
          <w:vertAlign w:val="subscript"/>
        </w:rPr>
        <w:t>SPH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TD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Y</w:t>
      </w:r>
      <w:r w:rsidRPr="006B5367">
        <w:rPr>
          <w:rFonts w:cs="Arial"/>
          <w:bCs/>
          <w:sz w:val="24"/>
          <w:szCs w:val="24"/>
          <w:lang w:val="ru-RU"/>
        </w:rPr>
        <w:t xml:space="preserve">, для определения центра сферы как диапазон измеренных значений </w:t>
      </w:r>
      <w:r w:rsidRPr="006B5367">
        <w:rPr>
          <w:rFonts w:cs="Arial"/>
          <w:bCs/>
          <w:i/>
          <w:iCs/>
          <w:sz w:val="24"/>
          <w:szCs w:val="24"/>
        </w:rPr>
        <w:t>Y</w:t>
      </w:r>
      <w:r w:rsidRPr="006B5367">
        <w:rPr>
          <w:rFonts w:cs="Arial"/>
          <w:bCs/>
          <w:sz w:val="24"/>
          <w:szCs w:val="24"/>
          <w:vertAlign w:val="subscript"/>
        </w:rPr>
        <w:t>SPH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TD</w:t>
      </w:r>
      <w:r w:rsidRPr="006B5367">
        <w:rPr>
          <w:rFonts w:cs="Arial"/>
          <w:bCs/>
          <w:sz w:val="24"/>
          <w:szCs w:val="24"/>
          <w:lang w:val="ru-RU"/>
        </w:rPr>
        <w:t>.</w:t>
      </w:r>
    </w:p>
    <w:p w14:paraId="12935845" w14:textId="3592398D" w:rsidR="006B5367" w:rsidRPr="004F69BF" w:rsidRDefault="006B5367" w:rsidP="004F69BF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4F69BF">
        <w:rPr>
          <w:rFonts w:cs="Arial"/>
          <w:bCs/>
          <w:spacing w:val="40"/>
          <w:sz w:val="22"/>
          <w:szCs w:val="22"/>
          <w:lang w:val="ru-RU"/>
        </w:rPr>
        <w:t>Примечание</w:t>
      </w:r>
      <w:r w:rsidRPr="004F69BF">
        <w:rPr>
          <w:rFonts w:cs="Arial"/>
          <w:bCs/>
          <w:sz w:val="22"/>
          <w:szCs w:val="22"/>
          <w:lang w:val="ru-RU"/>
        </w:rPr>
        <w:t xml:space="preserve"> 2 — Повторяемость </w:t>
      </w:r>
      <w:r w:rsidRPr="004F69BF">
        <w:rPr>
          <w:rFonts w:cs="Arial"/>
          <w:bCs/>
          <w:i/>
          <w:iCs/>
          <w:sz w:val="22"/>
          <w:szCs w:val="22"/>
        </w:rPr>
        <w:t>R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Y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 xml:space="preserve"> </w:t>
      </w:r>
      <w:r w:rsidRPr="004F69BF">
        <w:rPr>
          <w:rFonts w:cs="Arial"/>
          <w:bCs/>
          <w:sz w:val="22"/>
          <w:szCs w:val="22"/>
          <w:lang w:val="ru-RU"/>
        </w:rPr>
        <w:t>при определении</w:t>
      </w:r>
      <w:r w:rsidR="007B4B95">
        <w:rPr>
          <w:rFonts w:cs="Arial"/>
          <w:bCs/>
          <w:sz w:val="22"/>
          <w:szCs w:val="22"/>
          <w:lang w:val="ru-RU"/>
        </w:rPr>
        <w:t xml:space="preserve"> положения</w:t>
      </w:r>
      <w:r w:rsidRPr="004F69BF">
        <w:rPr>
          <w:rFonts w:cs="Arial"/>
          <w:bCs/>
          <w:sz w:val="22"/>
          <w:szCs w:val="22"/>
          <w:lang w:val="ru-RU"/>
        </w:rPr>
        <w:t xml:space="preserve"> центра сферы, </w:t>
      </w:r>
      <w:r w:rsidR="00F42DE6" w:rsidRPr="00F42DE6">
        <w:rPr>
          <w:rFonts w:cs="Arial"/>
          <w:bCs/>
          <w:sz w:val="22"/>
          <w:szCs w:val="22"/>
          <w:lang w:val="ru-RU"/>
        </w:rPr>
        <w:t>проверяемая в соответствии</w:t>
      </w:r>
      <w:r w:rsidRPr="004F69BF">
        <w:rPr>
          <w:rFonts w:cs="Arial"/>
          <w:bCs/>
          <w:sz w:val="22"/>
          <w:szCs w:val="22"/>
          <w:lang w:val="ru-RU"/>
        </w:rPr>
        <w:t xml:space="preserve"> 7.1.2.4, включена в </w:t>
      </w:r>
      <w:r w:rsidRPr="004F69BF">
        <w:rPr>
          <w:rFonts w:cs="Arial"/>
          <w:bCs/>
          <w:i/>
          <w:iCs/>
          <w:sz w:val="22"/>
          <w:szCs w:val="22"/>
        </w:rPr>
        <w:t>E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TD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Y</w:t>
      </w:r>
      <w:r w:rsidRPr="004F69BF">
        <w:rPr>
          <w:rFonts w:cs="Arial"/>
          <w:bCs/>
          <w:sz w:val="22"/>
          <w:szCs w:val="22"/>
          <w:lang w:val="ru-RU"/>
        </w:rPr>
        <w:t>.</w:t>
      </w:r>
    </w:p>
    <w:p w14:paraId="39AE071D" w14:textId="77777777" w:rsidR="006B5367" w:rsidRPr="006B5367" w:rsidRDefault="006B5367" w:rsidP="00761791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6B5367">
        <w:rPr>
          <w:rFonts w:cs="Arial"/>
          <w:bCs/>
          <w:sz w:val="24"/>
          <w:szCs w:val="24"/>
          <w:lang w:val="ru-RU"/>
        </w:rPr>
        <w:t xml:space="preserve">Вычислите погрешность вариации временной задержки по оси </w:t>
      </w:r>
      <w:r w:rsidRPr="00F834C9">
        <w:rPr>
          <w:rFonts w:cs="Arial"/>
          <w:bCs/>
          <w:i/>
          <w:sz w:val="24"/>
          <w:szCs w:val="24"/>
        </w:rPr>
        <w:t>Z</w:t>
      </w:r>
      <w:r w:rsidRPr="006B5367">
        <w:rPr>
          <w:rFonts w:cs="Arial"/>
          <w:bCs/>
          <w:sz w:val="24"/>
          <w:szCs w:val="24"/>
          <w:lang w:val="ru-RU"/>
        </w:rPr>
        <w:t xml:space="preserve">, </w:t>
      </w:r>
      <w:r w:rsidRPr="006B5367">
        <w:rPr>
          <w:rFonts w:cs="Arial"/>
          <w:bCs/>
          <w:i/>
          <w:iCs/>
          <w:sz w:val="24"/>
          <w:szCs w:val="24"/>
        </w:rPr>
        <w:t>E</w:t>
      </w:r>
      <w:r w:rsidRPr="006B5367">
        <w:rPr>
          <w:rFonts w:cs="Arial"/>
          <w:bCs/>
          <w:sz w:val="24"/>
          <w:szCs w:val="24"/>
          <w:vertAlign w:val="subscript"/>
        </w:rPr>
        <w:t>SPH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TD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Z</w:t>
      </w:r>
      <w:r w:rsidRPr="006B5367">
        <w:rPr>
          <w:rFonts w:cs="Arial"/>
          <w:bCs/>
          <w:sz w:val="24"/>
          <w:szCs w:val="24"/>
          <w:lang w:val="ru-RU"/>
        </w:rPr>
        <w:t xml:space="preserve">, для определения центра сферы как диапазон измеренных значений </w:t>
      </w:r>
      <w:r w:rsidRPr="006B5367">
        <w:rPr>
          <w:rFonts w:cs="Arial"/>
          <w:bCs/>
          <w:i/>
          <w:iCs/>
          <w:sz w:val="24"/>
          <w:szCs w:val="24"/>
        </w:rPr>
        <w:t>Z</w:t>
      </w:r>
      <w:r w:rsidRPr="006B5367">
        <w:rPr>
          <w:rFonts w:cs="Arial"/>
          <w:bCs/>
          <w:sz w:val="24"/>
          <w:szCs w:val="24"/>
          <w:vertAlign w:val="subscript"/>
        </w:rPr>
        <w:t>SPH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TD</w:t>
      </w:r>
      <w:r w:rsidRPr="006B5367">
        <w:rPr>
          <w:rFonts w:cs="Arial"/>
          <w:bCs/>
          <w:sz w:val="24"/>
          <w:szCs w:val="24"/>
          <w:lang w:val="ru-RU"/>
        </w:rPr>
        <w:t>.</w:t>
      </w:r>
    </w:p>
    <w:p w14:paraId="6453B847" w14:textId="58E88806" w:rsidR="006B5367" w:rsidRPr="004F69BF" w:rsidRDefault="006B5367" w:rsidP="004F69BF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4F69BF">
        <w:rPr>
          <w:rFonts w:cs="Arial"/>
          <w:bCs/>
          <w:spacing w:val="40"/>
          <w:sz w:val="22"/>
          <w:szCs w:val="22"/>
          <w:lang w:val="ru-RU"/>
        </w:rPr>
        <w:t>Примечание</w:t>
      </w:r>
      <w:r w:rsidRPr="004F69BF">
        <w:rPr>
          <w:rFonts w:cs="Arial"/>
          <w:bCs/>
          <w:sz w:val="22"/>
          <w:szCs w:val="22"/>
          <w:lang w:val="ru-RU"/>
        </w:rPr>
        <w:t xml:space="preserve"> 3 — Повторяемость</w:t>
      </w:r>
      <w:r w:rsidR="007B4B95">
        <w:rPr>
          <w:rFonts w:cs="Arial"/>
          <w:bCs/>
          <w:sz w:val="22"/>
          <w:szCs w:val="22"/>
          <w:lang w:val="ru-RU"/>
        </w:rPr>
        <w:t xml:space="preserve"> </w:t>
      </w:r>
      <w:r w:rsidRPr="004F69BF">
        <w:rPr>
          <w:rFonts w:cs="Arial"/>
          <w:bCs/>
          <w:i/>
          <w:iCs/>
          <w:sz w:val="22"/>
          <w:szCs w:val="22"/>
        </w:rPr>
        <w:t>R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Z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 xml:space="preserve"> </w:t>
      </w:r>
      <w:r w:rsidRPr="004F69BF">
        <w:rPr>
          <w:rFonts w:cs="Arial"/>
          <w:bCs/>
          <w:sz w:val="22"/>
          <w:szCs w:val="22"/>
          <w:lang w:val="ru-RU"/>
        </w:rPr>
        <w:t>при определении</w:t>
      </w:r>
      <w:r w:rsidR="007B4B95">
        <w:rPr>
          <w:rFonts w:cs="Arial"/>
          <w:bCs/>
          <w:sz w:val="22"/>
          <w:szCs w:val="22"/>
          <w:lang w:val="ru-RU"/>
        </w:rPr>
        <w:t xml:space="preserve"> положения</w:t>
      </w:r>
      <w:r w:rsidRPr="004F69BF">
        <w:rPr>
          <w:rFonts w:cs="Arial"/>
          <w:bCs/>
          <w:sz w:val="22"/>
          <w:szCs w:val="22"/>
          <w:lang w:val="ru-RU"/>
        </w:rPr>
        <w:t xml:space="preserve"> центра сферы, </w:t>
      </w:r>
      <w:r w:rsidR="00F42DE6" w:rsidRPr="00F42DE6">
        <w:rPr>
          <w:rFonts w:cs="Arial"/>
          <w:bCs/>
          <w:sz w:val="22"/>
          <w:szCs w:val="22"/>
          <w:lang w:val="ru-RU"/>
        </w:rPr>
        <w:t>проверяемая в соответствии</w:t>
      </w:r>
      <w:r w:rsidRPr="004F69BF">
        <w:rPr>
          <w:rFonts w:cs="Arial"/>
          <w:bCs/>
          <w:sz w:val="22"/>
          <w:szCs w:val="22"/>
          <w:lang w:val="ru-RU"/>
        </w:rPr>
        <w:t xml:space="preserve"> 7.1.2.4, включена в </w:t>
      </w:r>
      <w:r w:rsidRPr="004F69BF">
        <w:rPr>
          <w:rFonts w:cs="Arial"/>
          <w:bCs/>
          <w:i/>
          <w:iCs/>
          <w:sz w:val="22"/>
          <w:szCs w:val="22"/>
        </w:rPr>
        <w:t>E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TD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Z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.</w:t>
      </w:r>
    </w:p>
    <w:p w14:paraId="7AD16656" w14:textId="77777777" w:rsidR="006B5367" w:rsidRPr="006B5367" w:rsidRDefault="006B5367" w:rsidP="00761791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6B5367">
        <w:rPr>
          <w:rFonts w:cs="Arial"/>
          <w:bCs/>
          <w:sz w:val="24"/>
          <w:szCs w:val="24"/>
          <w:lang w:val="ru-RU"/>
        </w:rPr>
        <w:t xml:space="preserve">Вычислите погрешность вариации временной задержки, </w:t>
      </w:r>
      <w:r w:rsidRPr="006B5367">
        <w:rPr>
          <w:rFonts w:cs="Arial"/>
          <w:bCs/>
          <w:i/>
          <w:iCs/>
          <w:sz w:val="24"/>
          <w:szCs w:val="24"/>
        </w:rPr>
        <w:t>E</w:t>
      </w:r>
      <w:r w:rsidRPr="006B5367">
        <w:rPr>
          <w:rFonts w:cs="Arial"/>
          <w:bCs/>
          <w:sz w:val="24"/>
          <w:szCs w:val="24"/>
          <w:vertAlign w:val="subscript"/>
        </w:rPr>
        <w:t>SPH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TD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D</w:t>
      </w:r>
      <w:r w:rsidRPr="006B5367">
        <w:rPr>
          <w:rFonts w:cs="Arial"/>
          <w:bCs/>
          <w:sz w:val="24"/>
          <w:szCs w:val="24"/>
          <w:lang w:val="ru-RU"/>
        </w:rPr>
        <w:t xml:space="preserve">, для измерения диаметра сферы как диапазон измеренных значений </w:t>
      </w:r>
      <w:r w:rsidRPr="006B5367">
        <w:rPr>
          <w:rFonts w:cs="Arial"/>
          <w:bCs/>
          <w:i/>
          <w:iCs/>
          <w:sz w:val="24"/>
          <w:szCs w:val="24"/>
        </w:rPr>
        <w:t>D</w:t>
      </w:r>
      <w:r w:rsidRPr="006B5367">
        <w:rPr>
          <w:rFonts w:cs="Arial"/>
          <w:bCs/>
          <w:sz w:val="24"/>
          <w:szCs w:val="24"/>
          <w:lang w:val="ru-RU"/>
        </w:rPr>
        <w:t>.</w:t>
      </w:r>
    </w:p>
    <w:p w14:paraId="4E4FFCAF" w14:textId="1BAFB6DA" w:rsidR="006B5367" w:rsidRPr="004F69BF" w:rsidRDefault="006B5367" w:rsidP="004F69BF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4F69BF">
        <w:rPr>
          <w:rFonts w:cs="Arial"/>
          <w:bCs/>
          <w:spacing w:val="40"/>
          <w:sz w:val="22"/>
          <w:szCs w:val="22"/>
          <w:lang w:val="ru-RU"/>
        </w:rPr>
        <w:t xml:space="preserve">Примечание </w:t>
      </w:r>
      <w:r w:rsidRPr="004F69BF">
        <w:rPr>
          <w:rFonts w:cs="Arial"/>
          <w:bCs/>
          <w:sz w:val="22"/>
          <w:szCs w:val="22"/>
          <w:lang w:val="ru-RU"/>
        </w:rPr>
        <w:t>4 — Повторяемость</w:t>
      </w:r>
      <w:r w:rsidR="007B4B95">
        <w:rPr>
          <w:rFonts w:cs="Arial"/>
          <w:bCs/>
          <w:sz w:val="22"/>
          <w:szCs w:val="22"/>
          <w:lang w:val="ru-RU"/>
        </w:rPr>
        <w:t xml:space="preserve"> </w:t>
      </w:r>
      <w:r w:rsidRPr="004F69BF">
        <w:rPr>
          <w:rFonts w:cs="Arial"/>
          <w:bCs/>
          <w:i/>
          <w:iCs/>
          <w:sz w:val="22"/>
          <w:szCs w:val="22"/>
        </w:rPr>
        <w:t>R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D</w:t>
      </w:r>
      <w:r w:rsidRPr="004F69BF">
        <w:rPr>
          <w:rFonts w:cs="Arial"/>
          <w:bCs/>
          <w:sz w:val="22"/>
          <w:szCs w:val="22"/>
          <w:lang w:val="ru-RU"/>
        </w:rPr>
        <w:t xml:space="preserve"> при </w:t>
      </w:r>
      <w:r w:rsidR="007B4B95">
        <w:rPr>
          <w:rFonts w:cs="Arial"/>
          <w:bCs/>
          <w:sz w:val="22"/>
          <w:szCs w:val="22"/>
          <w:lang w:val="ru-RU"/>
        </w:rPr>
        <w:t xml:space="preserve">определении </w:t>
      </w:r>
      <w:r w:rsidRPr="004F69BF">
        <w:rPr>
          <w:rFonts w:cs="Arial"/>
          <w:bCs/>
          <w:sz w:val="22"/>
          <w:szCs w:val="22"/>
          <w:lang w:val="ru-RU"/>
        </w:rPr>
        <w:t xml:space="preserve">диаметра сферы, </w:t>
      </w:r>
      <w:r w:rsidR="00F42DE6" w:rsidRPr="00F42DE6">
        <w:rPr>
          <w:rFonts w:cs="Arial"/>
          <w:bCs/>
          <w:sz w:val="22"/>
          <w:szCs w:val="22"/>
          <w:lang w:val="ru-RU"/>
        </w:rPr>
        <w:t>проверяемая в соответствии</w:t>
      </w:r>
      <w:r w:rsidRPr="004F69BF">
        <w:rPr>
          <w:rFonts w:cs="Arial"/>
          <w:bCs/>
          <w:sz w:val="22"/>
          <w:szCs w:val="22"/>
          <w:lang w:val="ru-RU"/>
        </w:rPr>
        <w:t xml:space="preserve"> 7.1.10.4, включена в </w:t>
      </w:r>
      <w:r w:rsidRPr="004F69BF">
        <w:rPr>
          <w:rFonts w:cs="Arial"/>
          <w:bCs/>
          <w:i/>
          <w:iCs/>
          <w:sz w:val="22"/>
          <w:szCs w:val="22"/>
        </w:rPr>
        <w:t>E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TD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D</w:t>
      </w:r>
      <w:r w:rsidRPr="004F69BF">
        <w:rPr>
          <w:rFonts w:cs="Arial"/>
          <w:bCs/>
          <w:sz w:val="22"/>
          <w:szCs w:val="22"/>
          <w:lang w:val="ru-RU"/>
        </w:rPr>
        <w:t>.</w:t>
      </w:r>
    </w:p>
    <w:p w14:paraId="6D9DA0C2" w14:textId="7F8B8E8F" w:rsidR="006B5367" w:rsidRPr="006B5367" w:rsidRDefault="006B5367" w:rsidP="00761791">
      <w:pPr>
        <w:spacing w:after="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6B5367">
        <w:rPr>
          <w:rFonts w:cs="Arial"/>
          <w:bCs/>
          <w:sz w:val="24"/>
          <w:szCs w:val="24"/>
          <w:lang w:val="ru-RU"/>
        </w:rPr>
        <w:t xml:space="preserve">Для </w:t>
      </w:r>
      <w:r w:rsidR="006A5DE3">
        <w:rPr>
          <w:rFonts w:cs="Arial"/>
          <w:bCs/>
          <w:sz w:val="24"/>
          <w:szCs w:val="24"/>
          <w:lang w:val="ru-RU"/>
        </w:rPr>
        <w:t xml:space="preserve">испытания, </w:t>
      </w:r>
      <w:r w:rsidRPr="006B5367">
        <w:rPr>
          <w:rFonts w:cs="Arial"/>
          <w:bCs/>
          <w:sz w:val="24"/>
          <w:szCs w:val="24"/>
          <w:lang w:val="ru-RU"/>
        </w:rPr>
        <w:t>использ</w:t>
      </w:r>
      <w:r w:rsidR="006A5DE3">
        <w:rPr>
          <w:rFonts w:cs="Arial"/>
          <w:bCs/>
          <w:sz w:val="24"/>
          <w:szCs w:val="24"/>
          <w:lang w:val="ru-RU"/>
        </w:rPr>
        <w:t xml:space="preserve">ующего 25 точек измерения, </w:t>
      </w:r>
      <w:r w:rsidRPr="006B5367">
        <w:rPr>
          <w:rFonts w:cs="Arial"/>
          <w:bCs/>
          <w:sz w:val="24"/>
          <w:szCs w:val="24"/>
          <w:lang w:val="ru-RU"/>
        </w:rPr>
        <w:t xml:space="preserve">вычислите погрешность вариации временной задержки, </w:t>
      </w:r>
      <w:r w:rsidRPr="006B5367">
        <w:rPr>
          <w:rFonts w:cs="Arial"/>
          <w:bCs/>
          <w:i/>
          <w:iCs/>
          <w:sz w:val="24"/>
          <w:szCs w:val="24"/>
        </w:rPr>
        <w:t>E</w:t>
      </w:r>
      <w:r w:rsidRPr="006B5367">
        <w:rPr>
          <w:rFonts w:cs="Arial"/>
          <w:bCs/>
          <w:sz w:val="24"/>
          <w:szCs w:val="24"/>
          <w:vertAlign w:val="subscript"/>
        </w:rPr>
        <w:t>SPH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TD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F</w:t>
      </w:r>
      <w:r w:rsidRPr="006B5367">
        <w:rPr>
          <w:rFonts w:cs="Arial"/>
          <w:bCs/>
          <w:sz w:val="24"/>
          <w:szCs w:val="24"/>
          <w:lang w:val="ru-RU"/>
        </w:rPr>
        <w:t xml:space="preserve">, при измерении погрешности формы сферы как диапазон измеренных значений погрешности формы </w:t>
      </w:r>
      <w:r w:rsidRPr="006B5367">
        <w:rPr>
          <w:rFonts w:cs="Arial"/>
          <w:bCs/>
          <w:i/>
          <w:iCs/>
          <w:sz w:val="24"/>
          <w:szCs w:val="24"/>
        </w:rPr>
        <w:t>F</w:t>
      </w:r>
      <w:r w:rsidRPr="006B5367">
        <w:rPr>
          <w:rFonts w:cs="Arial"/>
          <w:bCs/>
          <w:sz w:val="24"/>
          <w:szCs w:val="24"/>
          <w:vertAlign w:val="subscript"/>
        </w:rPr>
        <w:t>S</w:t>
      </w:r>
      <w:r w:rsidRPr="006B5367">
        <w:rPr>
          <w:rFonts w:cs="Arial"/>
          <w:bCs/>
          <w:sz w:val="24"/>
          <w:szCs w:val="24"/>
          <w:lang w:val="ru-RU"/>
        </w:rPr>
        <w:t xml:space="preserve">, а также </w:t>
      </w:r>
      <w:r w:rsidR="006A5DE3">
        <w:rPr>
          <w:rFonts w:cs="Arial"/>
          <w:bCs/>
          <w:sz w:val="24"/>
          <w:szCs w:val="24"/>
          <w:lang w:val="ru-RU"/>
        </w:rPr>
        <w:t>примите</w:t>
      </w:r>
      <w:r w:rsidRPr="006B5367">
        <w:rPr>
          <w:rFonts w:cs="Arial"/>
          <w:bCs/>
          <w:sz w:val="24"/>
          <w:szCs w:val="24"/>
          <w:lang w:val="ru-RU"/>
        </w:rPr>
        <w:t xml:space="preserve"> </w:t>
      </w:r>
      <w:r w:rsidRPr="006B5367">
        <w:rPr>
          <w:rFonts w:cs="Arial"/>
          <w:bCs/>
          <w:i/>
          <w:iCs/>
          <w:sz w:val="24"/>
          <w:szCs w:val="24"/>
        </w:rPr>
        <w:t>E</w:t>
      </w:r>
      <w:r w:rsidRPr="006B5367">
        <w:rPr>
          <w:rFonts w:cs="Arial"/>
          <w:bCs/>
          <w:sz w:val="24"/>
          <w:szCs w:val="24"/>
          <w:vertAlign w:val="subscript"/>
        </w:rPr>
        <w:t>SPH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TD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F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>,</w:t>
      </w:r>
      <w:r w:rsidRPr="006B5367">
        <w:rPr>
          <w:rFonts w:cs="Arial"/>
          <w:bCs/>
          <w:sz w:val="24"/>
          <w:szCs w:val="24"/>
          <w:vertAlign w:val="subscript"/>
        </w:rPr>
        <w:t>MAX</w:t>
      </w:r>
      <w:r w:rsidRPr="006B5367">
        <w:rPr>
          <w:rFonts w:cs="Arial"/>
          <w:bCs/>
          <w:sz w:val="24"/>
          <w:szCs w:val="24"/>
          <w:vertAlign w:val="subscript"/>
          <w:lang w:val="ru-RU"/>
        </w:rPr>
        <w:t xml:space="preserve"> </w:t>
      </w:r>
      <w:r w:rsidRPr="006B5367">
        <w:rPr>
          <w:rFonts w:cs="Arial"/>
          <w:bCs/>
          <w:sz w:val="24"/>
          <w:szCs w:val="24"/>
          <w:lang w:val="ru-RU"/>
        </w:rPr>
        <w:t xml:space="preserve">как максимальное </w:t>
      </w:r>
      <w:r w:rsidR="006A5DE3">
        <w:rPr>
          <w:rFonts w:cs="Arial"/>
          <w:bCs/>
          <w:sz w:val="24"/>
          <w:szCs w:val="24"/>
          <w:lang w:val="ru-RU"/>
        </w:rPr>
        <w:t>измеренное</w:t>
      </w:r>
      <w:r w:rsidR="006A5DE3" w:rsidRPr="006B5367">
        <w:rPr>
          <w:rFonts w:cs="Arial"/>
          <w:bCs/>
          <w:sz w:val="24"/>
          <w:szCs w:val="24"/>
          <w:lang w:val="ru-RU"/>
        </w:rPr>
        <w:t xml:space="preserve"> </w:t>
      </w:r>
      <w:r w:rsidRPr="006B5367">
        <w:rPr>
          <w:rFonts w:cs="Arial"/>
          <w:bCs/>
          <w:sz w:val="24"/>
          <w:szCs w:val="24"/>
          <w:lang w:val="ru-RU"/>
        </w:rPr>
        <w:t xml:space="preserve">значение погрешности формы </w:t>
      </w:r>
      <w:r w:rsidRPr="006B5367">
        <w:rPr>
          <w:rFonts w:cs="Arial"/>
          <w:bCs/>
          <w:i/>
          <w:iCs/>
          <w:sz w:val="24"/>
          <w:szCs w:val="24"/>
        </w:rPr>
        <w:t>F</w:t>
      </w:r>
      <w:r w:rsidRPr="006B5367">
        <w:rPr>
          <w:rFonts w:cs="Arial"/>
          <w:bCs/>
          <w:sz w:val="24"/>
          <w:szCs w:val="24"/>
          <w:vertAlign w:val="subscript"/>
        </w:rPr>
        <w:t>S</w:t>
      </w:r>
      <w:r w:rsidRPr="006B5367">
        <w:rPr>
          <w:rFonts w:cs="Arial"/>
          <w:bCs/>
          <w:sz w:val="24"/>
          <w:szCs w:val="24"/>
          <w:lang w:val="ru-RU"/>
        </w:rPr>
        <w:t>.</w:t>
      </w:r>
    </w:p>
    <w:p w14:paraId="3420FA8A" w14:textId="26FF84C4" w:rsidR="00AC1AEC" w:rsidRPr="004F69BF" w:rsidRDefault="006B5367" w:rsidP="006932C0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4F69BF">
        <w:rPr>
          <w:rFonts w:cs="Arial"/>
          <w:bCs/>
          <w:spacing w:val="40"/>
          <w:sz w:val="22"/>
          <w:szCs w:val="22"/>
          <w:lang w:val="ru-RU"/>
        </w:rPr>
        <w:t>Примечание</w:t>
      </w:r>
      <w:r w:rsidRPr="004F69BF">
        <w:rPr>
          <w:rFonts w:cs="Arial"/>
          <w:bCs/>
          <w:sz w:val="22"/>
          <w:szCs w:val="22"/>
          <w:lang w:val="ru-RU"/>
        </w:rPr>
        <w:t xml:space="preserve"> 5 — Погрешность 3</w:t>
      </w:r>
      <w:r w:rsidRPr="004F69BF">
        <w:rPr>
          <w:rFonts w:cs="Arial"/>
          <w:bCs/>
          <w:sz w:val="22"/>
          <w:szCs w:val="22"/>
        </w:rPr>
        <w:t>D</w:t>
      </w:r>
      <w:r w:rsidRPr="004F69BF">
        <w:rPr>
          <w:rFonts w:cs="Arial"/>
          <w:bCs/>
          <w:sz w:val="22"/>
          <w:szCs w:val="22"/>
          <w:lang w:val="ru-RU"/>
        </w:rPr>
        <w:t xml:space="preserve"> </w:t>
      </w:r>
      <w:r w:rsidR="00F42DE6">
        <w:rPr>
          <w:rFonts w:cs="Arial"/>
          <w:bCs/>
          <w:sz w:val="22"/>
          <w:szCs w:val="22"/>
          <w:lang w:val="ru-RU"/>
        </w:rPr>
        <w:t>зондирования</w:t>
      </w:r>
      <w:r w:rsidR="00F23DA0" w:rsidRPr="004F69BF">
        <w:rPr>
          <w:rFonts w:cs="Arial"/>
          <w:bCs/>
          <w:sz w:val="22"/>
          <w:szCs w:val="22"/>
          <w:lang w:val="ru-RU"/>
        </w:rPr>
        <w:t xml:space="preserve"> </w:t>
      </w:r>
      <w:r w:rsidRPr="004F69BF">
        <w:rPr>
          <w:rFonts w:cs="Arial"/>
          <w:bCs/>
          <w:i/>
          <w:iCs/>
          <w:sz w:val="22"/>
          <w:szCs w:val="22"/>
        </w:rPr>
        <w:t>P</w:t>
      </w:r>
      <w:r w:rsidRPr="004F69BF">
        <w:rPr>
          <w:rFonts w:cs="Arial"/>
          <w:bCs/>
          <w:sz w:val="22"/>
          <w:szCs w:val="22"/>
          <w:vertAlign w:val="subscript"/>
        </w:rPr>
        <w:t>FTU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,3</w:t>
      </w:r>
      <w:r w:rsidRPr="004F69BF">
        <w:rPr>
          <w:rFonts w:cs="Arial"/>
          <w:bCs/>
          <w:sz w:val="22"/>
          <w:szCs w:val="22"/>
          <w:vertAlign w:val="subscript"/>
        </w:rPr>
        <w:t>D</w:t>
      </w:r>
      <w:r w:rsidR="00F23DA0">
        <w:rPr>
          <w:rFonts w:cs="Arial"/>
          <w:bCs/>
          <w:sz w:val="22"/>
          <w:szCs w:val="22"/>
          <w:lang w:val="ru-RU"/>
        </w:rPr>
        <w:t xml:space="preserve"> в 7.1.6.3</w:t>
      </w:r>
      <w:r w:rsidRPr="004F69BF">
        <w:rPr>
          <w:rFonts w:cs="Arial"/>
          <w:bCs/>
          <w:sz w:val="22"/>
          <w:szCs w:val="22"/>
          <w:lang w:val="ru-RU"/>
        </w:rPr>
        <w:t xml:space="preserve"> включена в </w:t>
      </w:r>
      <w:r w:rsidRPr="004F69BF">
        <w:rPr>
          <w:rFonts w:cs="Arial"/>
          <w:bCs/>
          <w:i/>
          <w:iCs/>
          <w:sz w:val="22"/>
          <w:szCs w:val="22"/>
        </w:rPr>
        <w:t>E</w:t>
      </w:r>
      <w:r w:rsidRPr="004F69BF">
        <w:rPr>
          <w:rFonts w:cs="Arial"/>
          <w:bCs/>
          <w:sz w:val="22"/>
          <w:szCs w:val="22"/>
          <w:vertAlign w:val="subscript"/>
        </w:rPr>
        <w:t>SPH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TD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F</w:t>
      </w:r>
      <w:r w:rsidRPr="004F69BF">
        <w:rPr>
          <w:rFonts w:cs="Arial"/>
          <w:bCs/>
          <w:sz w:val="22"/>
          <w:szCs w:val="22"/>
          <w:vertAlign w:val="subscript"/>
          <w:lang w:val="ru-RU"/>
        </w:rPr>
        <w:t>,</w:t>
      </w:r>
      <w:r w:rsidRPr="004F69BF">
        <w:rPr>
          <w:rFonts w:cs="Arial"/>
          <w:bCs/>
          <w:sz w:val="22"/>
          <w:szCs w:val="22"/>
          <w:vertAlign w:val="subscript"/>
        </w:rPr>
        <w:t>MAX</w:t>
      </w:r>
      <w:r w:rsidRPr="004F69BF">
        <w:rPr>
          <w:rFonts w:cs="Arial"/>
          <w:bCs/>
          <w:sz w:val="22"/>
          <w:szCs w:val="22"/>
          <w:lang w:val="ru-RU"/>
        </w:rPr>
        <w:t>.</w:t>
      </w:r>
    </w:p>
    <w:p w14:paraId="08516B23" w14:textId="1EA68979" w:rsidR="006B5367" w:rsidRPr="004F69BF" w:rsidRDefault="006B5367" w:rsidP="004F69BF">
      <w:pPr>
        <w:spacing w:after="0" w:line="360" w:lineRule="auto"/>
        <w:rPr>
          <w:rFonts w:cs="Arial"/>
          <w:sz w:val="24"/>
          <w:szCs w:val="24"/>
          <w:lang w:val="ru-RU"/>
        </w:rPr>
      </w:pPr>
      <w:bookmarkStart w:id="446" w:name="_Hlk194437945"/>
      <w:r w:rsidRPr="004F69BF">
        <w:rPr>
          <w:rFonts w:cs="Arial"/>
          <w:spacing w:val="20"/>
          <w:sz w:val="24"/>
          <w:szCs w:val="24"/>
          <w:lang w:val="ru-RU"/>
        </w:rPr>
        <w:t>Таблица</w:t>
      </w:r>
      <w:r w:rsidR="00F23DA0">
        <w:rPr>
          <w:rFonts w:cs="Arial"/>
          <w:sz w:val="24"/>
          <w:szCs w:val="24"/>
          <w:lang w:val="ru-RU"/>
        </w:rPr>
        <w:t xml:space="preserve"> 3 — Смещение</w:t>
      </w:r>
      <w:r w:rsidRPr="004F69BF">
        <w:rPr>
          <w:rFonts w:cs="Arial"/>
          <w:sz w:val="24"/>
          <w:szCs w:val="24"/>
          <w:lang w:val="ru-RU"/>
        </w:rPr>
        <w:t xml:space="preserve"> по осям </w:t>
      </w:r>
      <w:r w:rsidRPr="00F834C9">
        <w:rPr>
          <w:rFonts w:cs="Arial"/>
          <w:i/>
          <w:sz w:val="24"/>
          <w:szCs w:val="24"/>
        </w:rPr>
        <w:t>X</w:t>
      </w:r>
      <w:r w:rsidRPr="004F69BF">
        <w:rPr>
          <w:rFonts w:cs="Arial"/>
          <w:sz w:val="24"/>
          <w:szCs w:val="24"/>
          <w:lang w:val="ru-RU"/>
        </w:rPr>
        <w:t xml:space="preserve">, </w:t>
      </w:r>
      <w:r w:rsidRPr="00F834C9">
        <w:rPr>
          <w:rFonts w:cs="Arial"/>
          <w:i/>
          <w:sz w:val="24"/>
          <w:szCs w:val="24"/>
        </w:rPr>
        <w:t>Y</w:t>
      </w:r>
      <w:r w:rsidRPr="004F69BF">
        <w:rPr>
          <w:rFonts w:cs="Arial"/>
          <w:sz w:val="24"/>
          <w:szCs w:val="24"/>
          <w:lang w:val="ru-RU"/>
        </w:rPr>
        <w:t xml:space="preserve"> и </w:t>
      </w:r>
      <w:r w:rsidRPr="00F834C9">
        <w:rPr>
          <w:rFonts w:cs="Arial"/>
          <w:i/>
          <w:sz w:val="24"/>
          <w:szCs w:val="24"/>
        </w:rPr>
        <w:t>Z</w:t>
      </w:r>
      <w:r w:rsidRPr="004F69BF">
        <w:rPr>
          <w:rFonts w:cs="Arial"/>
          <w:sz w:val="24"/>
          <w:szCs w:val="24"/>
          <w:lang w:val="ru-RU"/>
        </w:rPr>
        <w:t xml:space="preserve"> для испытания вариации временной задержки при измерении сферы</w:t>
      </w:r>
    </w:p>
    <w:tbl>
      <w:tblPr>
        <w:tblStyle w:val="affff0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2552"/>
        <w:gridCol w:w="2693"/>
        <w:gridCol w:w="2658"/>
      </w:tblGrid>
      <w:tr w:rsidR="006B5367" w:rsidRPr="005209A6" w14:paraId="63453C60" w14:textId="77777777" w:rsidTr="0080166C">
        <w:trPr>
          <w:trHeight w:hRule="exact" w:val="652"/>
          <w:jc w:val="center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687CC52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</w:rPr>
            </w:pPr>
            <w:bookmarkStart w:id="447" w:name="_Hlk194438002"/>
            <w:bookmarkEnd w:id="446"/>
            <w:r w:rsidRPr="004F69BF">
              <w:rPr>
                <w:rFonts w:cs="Arial"/>
                <w:bCs/>
                <w:sz w:val="22"/>
                <w:szCs w:val="22"/>
              </w:rPr>
              <w:t>Номер измерения</w:t>
            </w:r>
          </w:p>
        </w:tc>
        <w:tc>
          <w:tcPr>
            <w:tcW w:w="79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971673" w14:textId="6D3BD4D0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  <w:lang w:val="ru-RU"/>
              </w:rPr>
            </w:pPr>
            <w:r w:rsidRPr="004F69BF">
              <w:rPr>
                <w:rFonts w:cs="Arial"/>
                <w:sz w:val="22"/>
                <w:szCs w:val="22"/>
                <w:lang w:val="ru-RU"/>
              </w:rPr>
              <w:t>Номинальные координаты центра относительно координат опорного положения</w:t>
            </w:r>
            <w:r w:rsidR="004F69BF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4F69BF">
              <w:rPr>
                <w:rFonts w:cs="Arial"/>
                <w:bCs/>
                <w:sz w:val="22"/>
                <w:szCs w:val="22"/>
                <w:lang w:val="ru-RU"/>
              </w:rPr>
              <w:t>мм</w:t>
            </w:r>
          </w:p>
        </w:tc>
      </w:tr>
      <w:tr w:rsidR="006B5367" w:rsidRPr="004F69BF" w14:paraId="2E96FE89" w14:textId="77777777" w:rsidTr="0080166C">
        <w:trPr>
          <w:trHeight w:hRule="exact" w:val="312"/>
          <w:jc w:val="center"/>
        </w:trPr>
        <w:tc>
          <w:tcPr>
            <w:tcW w:w="17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22A1FCA" w14:textId="77777777" w:rsidR="006B5367" w:rsidRPr="004F69BF" w:rsidRDefault="006B5367" w:rsidP="004F69BF">
            <w:pPr>
              <w:spacing w:after="0" w:line="360" w:lineRule="auto"/>
              <w:rPr>
                <w:rFonts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55127E52" w14:textId="77777777" w:rsidR="006B5367" w:rsidRPr="00F834C9" w:rsidRDefault="006B5367" w:rsidP="004F69BF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4184E608" w14:textId="77777777" w:rsidR="006B5367" w:rsidRPr="00F834C9" w:rsidRDefault="006B5367" w:rsidP="004F69BF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2799D5F" w14:textId="77777777" w:rsidR="006B5367" w:rsidRPr="00F834C9" w:rsidRDefault="006B5367" w:rsidP="004F69BF">
            <w:pPr>
              <w:spacing w:after="0" w:line="360" w:lineRule="auto"/>
              <w:jc w:val="center"/>
              <w:rPr>
                <w:rFonts w:cs="Arial"/>
                <w:i/>
                <w:sz w:val="22"/>
                <w:szCs w:val="22"/>
                <w:lang w:val="ru-RU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Z</w:t>
            </w:r>
          </w:p>
        </w:tc>
      </w:tr>
      <w:tr w:rsidR="006B5367" w:rsidRPr="004F69BF" w14:paraId="32C8E411" w14:textId="77777777" w:rsidTr="004F69BF">
        <w:trPr>
          <w:trHeight w:val="248"/>
          <w:jc w:val="center"/>
        </w:trPr>
        <w:tc>
          <w:tcPr>
            <w:tcW w:w="17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F8A02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706D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0,000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BEF9F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0,300</w:t>
            </w:r>
          </w:p>
        </w:tc>
        <w:tc>
          <w:tcPr>
            <w:tcW w:w="26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8180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−0,150</w:t>
            </w:r>
          </w:p>
        </w:tc>
      </w:tr>
      <w:tr w:rsidR="006B5367" w:rsidRPr="004F69BF" w14:paraId="131BD025" w14:textId="77777777" w:rsidTr="004F69BF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22E79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DD10C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95ADB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−0,150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3E74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−0,150</w:t>
            </w:r>
          </w:p>
        </w:tc>
      </w:tr>
      <w:tr w:rsidR="006B5367" w:rsidRPr="004F69BF" w14:paraId="779C43B1" w14:textId="77777777" w:rsidTr="004F69BF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CD36A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75748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−0,260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53D2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−0,150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8AA5C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−0,150</w:t>
            </w:r>
          </w:p>
        </w:tc>
      </w:tr>
      <w:tr w:rsidR="006B5367" w:rsidRPr="004F69BF" w14:paraId="1DB0725B" w14:textId="77777777" w:rsidTr="004F69BF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DC6F3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369D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0,193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9F2D0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0,230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DDDF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:rsidRPr="004F69BF" w14:paraId="7B905507" w14:textId="77777777" w:rsidTr="004F69BF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C555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21129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0,103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5671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−0,282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61353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0,000</w:t>
            </w:r>
          </w:p>
        </w:tc>
      </w:tr>
      <w:tr w:rsidR="006B5367" w:rsidRPr="004F69BF" w14:paraId="6A2E483E" w14:textId="77777777" w:rsidTr="00F42DE6">
        <w:trPr>
          <w:trHeight w:val="389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F3BD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7FCB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−0,295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43209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0,052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7250" w14:textId="77777777" w:rsidR="006B5367" w:rsidRPr="004F69BF" w:rsidRDefault="006B5367" w:rsidP="004F69BF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0,000</w:t>
            </w:r>
          </w:p>
        </w:tc>
      </w:tr>
    </w:tbl>
    <w:p w14:paraId="79ED7218" w14:textId="2D486EF8" w:rsidR="00F81303" w:rsidRDefault="00F81303" w:rsidP="00941437">
      <w:pPr>
        <w:spacing w:after="0" w:line="360" w:lineRule="auto"/>
        <w:rPr>
          <w:i/>
          <w:sz w:val="24"/>
          <w:szCs w:val="24"/>
          <w:lang w:val="ru-RU"/>
        </w:rPr>
      </w:pPr>
      <w:bookmarkStart w:id="448" w:name="_Toc204333622"/>
      <w:bookmarkStart w:id="449" w:name="_Toc207869407"/>
      <w:bookmarkStart w:id="450" w:name="_Toc207869852"/>
      <w:bookmarkStart w:id="451" w:name="_Toc208494468"/>
      <w:bookmarkStart w:id="452" w:name="_Toc208494623"/>
      <w:bookmarkEnd w:id="447"/>
    </w:p>
    <w:p w14:paraId="4ED5E4F4" w14:textId="77777777" w:rsidR="00F81303" w:rsidRDefault="00F81303">
      <w:pPr>
        <w:spacing w:after="0" w:line="240" w:lineRule="auto"/>
        <w:jc w:val="left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br w:type="page"/>
      </w:r>
    </w:p>
    <w:p w14:paraId="318D9DFA" w14:textId="3E1655FC" w:rsidR="00941437" w:rsidRPr="00941437" w:rsidRDefault="00941437" w:rsidP="00941437">
      <w:pPr>
        <w:spacing w:after="0" w:line="360" w:lineRule="auto"/>
        <w:rPr>
          <w:i/>
          <w:sz w:val="24"/>
          <w:szCs w:val="24"/>
          <w:lang w:val="ru-RU"/>
        </w:rPr>
      </w:pPr>
      <w:r w:rsidRPr="00941437">
        <w:rPr>
          <w:i/>
          <w:sz w:val="24"/>
          <w:szCs w:val="24"/>
          <w:lang w:val="ru-RU"/>
        </w:rPr>
        <w:t>Окончание таблицы 3</w:t>
      </w:r>
    </w:p>
    <w:tbl>
      <w:tblPr>
        <w:tblStyle w:val="affff0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2552"/>
        <w:gridCol w:w="2693"/>
        <w:gridCol w:w="2658"/>
      </w:tblGrid>
      <w:tr w:rsidR="00941437" w:rsidRPr="005209A6" w14:paraId="130198D0" w14:textId="77777777" w:rsidTr="008B6751">
        <w:trPr>
          <w:trHeight w:hRule="exact" w:val="652"/>
          <w:jc w:val="center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7578A06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</w:rPr>
            </w:pPr>
            <w:r w:rsidRPr="004F69BF">
              <w:rPr>
                <w:rFonts w:cs="Arial"/>
                <w:bCs/>
                <w:sz w:val="22"/>
                <w:szCs w:val="22"/>
              </w:rPr>
              <w:t>Номер измерения</w:t>
            </w:r>
          </w:p>
        </w:tc>
        <w:tc>
          <w:tcPr>
            <w:tcW w:w="79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56DA4E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  <w:lang w:val="ru-RU"/>
              </w:rPr>
            </w:pPr>
            <w:r w:rsidRPr="004F69BF">
              <w:rPr>
                <w:rFonts w:cs="Arial"/>
                <w:sz w:val="22"/>
                <w:szCs w:val="22"/>
                <w:lang w:val="ru-RU"/>
              </w:rPr>
              <w:t>Номинальные координаты центра относительно координат опорного положения</w:t>
            </w:r>
            <w:r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4F69BF">
              <w:rPr>
                <w:rFonts w:cs="Arial"/>
                <w:bCs/>
                <w:sz w:val="22"/>
                <w:szCs w:val="22"/>
                <w:lang w:val="ru-RU"/>
              </w:rPr>
              <w:t>мм</w:t>
            </w:r>
          </w:p>
        </w:tc>
      </w:tr>
      <w:tr w:rsidR="00941437" w:rsidRPr="004F69BF" w14:paraId="1332DAD4" w14:textId="77777777" w:rsidTr="008B6751">
        <w:trPr>
          <w:trHeight w:hRule="exact" w:val="312"/>
          <w:jc w:val="center"/>
        </w:trPr>
        <w:tc>
          <w:tcPr>
            <w:tcW w:w="17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F501910" w14:textId="77777777" w:rsidR="00941437" w:rsidRPr="004F69BF" w:rsidRDefault="00941437" w:rsidP="008B6751">
            <w:pPr>
              <w:spacing w:after="0" w:line="360" w:lineRule="auto"/>
              <w:rPr>
                <w:rFonts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7EDE48CF" w14:textId="77777777" w:rsidR="00941437" w:rsidRPr="00F834C9" w:rsidRDefault="00941437" w:rsidP="008B6751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309C30C6" w14:textId="77777777" w:rsidR="00941437" w:rsidRPr="00F834C9" w:rsidRDefault="00941437" w:rsidP="008B6751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307F444" w14:textId="77777777" w:rsidR="00941437" w:rsidRPr="00F834C9" w:rsidRDefault="00941437" w:rsidP="008B6751">
            <w:pPr>
              <w:spacing w:after="0" w:line="360" w:lineRule="auto"/>
              <w:jc w:val="center"/>
              <w:rPr>
                <w:rFonts w:cs="Arial"/>
                <w:i/>
                <w:sz w:val="22"/>
                <w:szCs w:val="22"/>
                <w:lang w:val="ru-RU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Z</w:t>
            </w:r>
          </w:p>
        </w:tc>
      </w:tr>
      <w:tr w:rsidR="00941437" w:rsidRPr="004F69BF" w14:paraId="65C01817" w14:textId="77777777" w:rsidTr="008B6751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918E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3DB2A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0,295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BA75C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0,052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04ABD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0,150</w:t>
            </w:r>
          </w:p>
        </w:tc>
      </w:tr>
      <w:tr w:rsidR="00941437" w:rsidRPr="004F69BF" w14:paraId="28F0D59B" w14:textId="77777777" w:rsidTr="008B6751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9059F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96160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0,103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99E0D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−0,282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1546E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0,150</w:t>
            </w:r>
          </w:p>
        </w:tc>
      </w:tr>
      <w:tr w:rsidR="00941437" w:rsidRPr="004F69BF" w14:paraId="643F8107" w14:textId="77777777" w:rsidTr="008B6751">
        <w:trPr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F6663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7BDF5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−0,193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F1940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0,230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87D65" w14:textId="77777777" w:rsidR="00941437" w:rsidRPr="004F69BF" w:rsidRDefault="00941437" w:rsidP="008B6751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F69BF">
              <w:rPr>
                <w:rFonts w:cs="Arial"/>
                <w:sz w:val="22"/>
                <w:szCs w:val="22"/>
              </w:rPr>
              <w:t>0,150</w:t>
            </w:r>
          </w:p>
        </w:tc>
      </w:tr>
      <w:tr w:rsidR="00941437" w:rsidRPr="005209A6" w14:paraId="58FA7A87" w14:textId="77777777" w:rsidTr="008B6751">
        <w:trPr>
          <w:jc w:val="center"/>
        </w:trPr>
        <w:tc>
          <w:tcPr>
            <w:tcW w:w="9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D49D" w14:textId="77777777" w:rsidR="00941437" w:rsidRPr="00F81303" w:rsidRDefault="00941437" w:rsidP="008B6751">
            <w:pPr>
              <w:spacing w:after="0" w:line="360" w:lineRule="auto"/>
              <w:ind w:firstLine="626"/>
              <w:rPr>
                <w:rFonts w:cs="Arial"/>
                <w:sz w:val="22"/>
                <w:szCs w:val="22"/>
                <w:lang w:val="ru-RU"/>
              </w:rPr>
            </w:pPr>
            <w:r w:rsidRPr="00F81303">
              <w:rPr>
                <w:rFonts w:cs="Arial"/>
                <w:spacing w:val="40"/>
                <w:sz w:val="22"/>
                <w:szCs w:val="22"/>
                <w:lang w:val="ru-RU"/>
              </w:rPr>
              <w:t>Примечание</w:t>
            </w:r>
            <w:r w:rsidRPr="00F81303">
              <w:rPr>
                <w:rFonts w:cs="Arial"/>
                <w:sz w:val="22"/>
                <w:szCs w:val="22"/>
                <w:lang w:val="ru-RU"/>
              </w:rPr>
              <w:t xml:space="preserve"> — Номинальные положения центра в этой таблице представляют собой окружность радиусом 0,3 мм, состоящая из трех точек на плоскость в трех плоскостях </w:t>
            </w:r>
            <w:r w:rsidRPr="00F81303">
              <w:rPr>
                <w:rFonts w:cs="Arial"/>
                <w:i/>
                <w:sz w:val="22"/>
                <w:szCs w:val="22"/>
              </w:rPr>
              <w:t>XY</w:t>
            </w:r>
            <w:r w:rsidRPr="00F81303">
              <w:rPr>
                <w:rFonts w:cs="Arial"/>
                <w:sz w:val="22"/>
                <w:szCs w:val="22"/>
                <w:lang w:val="ru-RU"/>
              </w:rPr>
              <w:t>.</w:t>
            </w:r>
          </w:p>
        </w:tc>
      </w:tr>
    </w:tbl>
    <w:p w14:paraId="1C939EAA" w14:textId="718F20A0" w:rsidR="00753633" w:rsidRPr="00F42DE6" w:rsidRDefault="00753633" w:rsidP="004F69BF">
      <w:pPr>
        <w:pStyle w:val="31"/>
        <w:tabs>
          <w:tab w:val="clear" w:pos="660"/>
          <w:tab w:val="clear" w:pos="720"/>
          <w:tab w:val="clear" w:pos="880"/>
          <w:tab w:val="num" w:pos="567"/>
        </w:tabs>
        <w:spacing w:before="120" w:after="120" w:line="360" w:lineRule="auto"/>
        <w:ind w:firstLine="709"/>
        <w:jc w:val="both"/>
        <w:rPr>
          <w:rFonts w:cs="Arial"/>
          <w:color w:val="000000"/>
          <w:sz w:val="24"/>
          <w:szCs w:val="24"/>
          <w:lang w:val="ru-RU"/>
        </w:rPr>
      </w:pPr>
      <w:bookmarkStart w:id="453" w:name="_Toc216860615"/>
      <w:r w:rsidRPr="00F42DE6">
        <w:rPr>
          <w:rFonts w:cs="Arial"/>
          <w:color w:val="000000"/>
          <w:sz w:val="24"/>
          <w:szCs w:val="24"/>
          <w:lang w:val="ru-RU"/>
        </w:rPr>
        <w:t xml:space="preserve">Испытания </w:t>
      </w:r>
      <w:r w:rsidR="00BA57CD" w:rsidRPr="00F42DE6">
        <w:rPr>
          <w:rFonts w:cs="Arial"/>
          <w:color w:val="000000"/>
          <w:sz w:val="24"/>
          <w:szCs w:val="24"/>
          <w:lang w:val="ru-RU"/>
        </w:rPr>
        <w:t>характеристик для</w:t>
      </w:r>
      <w:r w:rsidR="006809B2" w:rsidRPr="00F42DE6">
        <w:rPr>
          <w:rFonts w:cs="Arial"/>
          <w:color w:val="000000"/>
          <w:sz w:val="24"/>
          <w:szCs w:val="24"/>
          <w:lang w:val="ru-RU"/>
        </w:rPr>
        <w:t xml:space="preserve"> </w:t>
      </w:r>
      <w:bookmarkEnd w:id="448"/>
      <w:bookmarkEnd w:id="449"/>
      <w:bookmarkEnd w:id="450"/>
      <w:r w:rsidR="00BA57CD" w:rsidRPr="00F42DE6">
        <w:rPr>
          <w:rFonts w:cs="Arial"/>
          <w:color w:val="000000"/>
          <w:sz w:val="24"/>
          <w:szCs w:val="24"/>
          <w:lang w:val="ru-RU"/>
        </w:rPr>
        <w:t>измерения</w:t>
      </w:r>
      <w:r w:rsidR="006809B2" w:rsidRPr="00F42DE6">
        <w:rPr>
          <w:rFonts w:cs="Arial"/>
          <w:color w:val="000000"/>
          <w:sz w:val="24"/>
          <w:szCs w:val="24"/>
          <w:lang w:val="ru-RU"/>
        </w:rPr>
        <w:t xml:space="preserve"> размера </w:t>
      </w:r>
      <w:bookmarkEnd w:id="451"/>
      <w:bookmarkEnd w:id="452"/>
      <w:r w:rsidR="00BA57CD" w:rsidRPr="00F42DE6">
        <w:rPr>
          <w:rFonts w:cs="Arial"/>
          <w:color w:val="000000"/>
          <w:sz w:val="24"/>
          <w:szCs w:val="24"/>
          <w:lang w:val="ru-RU"/>
        </w:rPr>
        <w:t>элементов</w:t>
      </w:r>
      <w:bookmarkEnd w:id="453"/>
    </w:p>
    <w:p w14:paraId="7CF84A5D" w14:textId="3FDCA31E" w:rsidR="00753633" w:rsidRDefault="004F69BF" w:rsidP="00290F93">
      <w:pPr>
        <w:pStyle w:val="43"/>
        <w:numPr>
          <w:ilvl w:val="0"/>
          <w:numId w:val="59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454" w:name="_Toc207869408"/>
      <w:bookmarkStart w:id="455" w:name="_Toc207869853"/>
      <w:bookmarkStart w:id="456" w:name="_Toc208494469"/>
      <w:bookmarkStart w:id="457" w:name="_Toc208494624"/>
      <w:bookmarkStart w:id="458" w:name="_Toc216860616"/>
      <w:r>
        <w:rPr>
          <w:rFonts w:cs="Arial"/>
          <w:sz w:val="24"/>
          <w:szCs w:val="24"/>
        </w:rPr>
        <w:t xml:space="preserve">Общие </w:t>
      </w:r>
      <w:bookmarkEnd w:id="454"/>
      <w:bookmarkEnd w:id="455"/>
      <w:r w:rsidR="00FC1329" w:rsidRPr="00FC1329">
        <w:rPr>
          <w:rFonts w:cs="Arial"/>
          <w:sz w:val="24"/>
          <w:szCs w:val="24"/>
          <w:lang w:val="ru-RU"/>
        </w:rPr>
        <w:t>положения</w:t>
      </w:r>
      <w:bookmarkEnd w:id="456"/>
      <w:bookmarkEnd w:id="457"/>
      <w:bookmarkEnd w:id="458"/>
    </w:p>
    <w:p w14:paraId="452E6DD9" w14:textId="48B38F6A" w:rsidR="00547FF7" w:rsidRPr="00547FF7" w:rsidRDefault="00CB5EEE" w:rsidP="002101A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</w:pPr>
      <w:r w:rsidRPr="00CB5EEE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Типовые 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системы</w:t>
      </w:r>
      <w:r w:rsidR="00432963" w:rsidRPr="00432963">
        <w:rPr>
          <w:rFonts w:ascii="Arial" w:eastAsia="MS Mincho" w:hAnsi="Arial" w:cs="Arial"/>
          <w:bCs/>
          <w:spacing w:val="0"/>
          <w:kern w:val="0"/>
          <w:sz w:val="24"/>
          <w:szCs w:val="24"/>
          <w:lang w:val="ru-RU"/>
        </w:rPr>
        <w:t xml:space="preserve"> </w:t>
      </w:r>
      <w:r w:rsidR="00432963" w:rsidRPr="00432963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зондирования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позволяют упрощенно измерять расстояние между двумя (плоскими и параллельными) поверхностями (например, </w:t>
      </w:r>
      <w:r w:rsidR="00FC397D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шейки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, пазы и </w:t>
      </w:r>
      <w:r w:rsidR="00FC397D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ступени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), диаметр</w:t>
      </w:r>
      <w:r w:rsidR="0092626B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ом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="00FC397D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кольца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(например, отверстия и выступы) и диаметр</w:t>
      </w:r>
      <w:r w:rsidR="0092626B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ом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сферы.</w:t>
      </w:r>
    </w:p>
    <w:p w14:paraId="2138F799" w14:textId="39302034" w:rsidR="00547FF7" w:rsidRPr="00547FF7" w:rsidRDefault="00547FF7" w:rsidP="002101A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Резу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льтаты этих измерений сравнивают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специально выбранным эталонным</w:t>
      </w:r>
      <w:r w:rsidR="00E80BBA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образцо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м</w:t>
      </w:r>
      <w:r w:rsidR="00E80BBA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откалиброванного</w:t>
      </w:r>
      <w:r w:rsidR="00E80BBA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размера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менее 60 мм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для того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, чтобы </w:t>
      </w:r>
      <w:r w:rsidR="004A3430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испытать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="00A71C4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характеристики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="00AC2D5E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AC2D5E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="00AC2D5E" w:rsidRPr="00AC2D5E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в пределах измерительной зоны 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станка с ЧПУ. Это сравнение обеспечивает огранич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енную прослеживаемость измерений, которую не следует экстраполировать, предполагая прослеживаемость при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измерени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и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размеров </w:t>
      </w:r>
      <w:r w:rsidR="00E80BB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частей заготовки с различными размерами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.</w:t>
      </w:r>
    </w:p>
    <w:p w14:paraId="217F734A" w14:textId="33F56531" w:rsidR="00547FF7" w:rsidRPr="006310E5" w:rsidRDefault="00E80BBA" w:rsidP="002101A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На измерение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расстояния между двумя </w:t>
      </w:r>
      <w:r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(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плоскими и параллельными</w:t>
      </w:r>
      <w:r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)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поверхностями, </w:t>
      </w:r>
      <w:r w:rsidR="0092626B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диаметром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кольца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и сферы существенно </w:t>
      </w:r>
      <w:r w:rsidR="005569AA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влияет значение </w:t>
      </w:r>
      <w:r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оптимального</w:t>
      </w:r>
      <w:r w:rsidR="00547FF7"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диаметра наконечника щупа, определяемого </w:t>
      </w:r>
      <w:r w:rsidR="005569AA"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настройкой</w:t>
      </w:r>
      <w:r w:rsidR="00547FF7"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547FF7"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.</w:t>
      </w:r>
    </w:p>
    <w:p w14:paraId="31769508" w14:textId="41B78E22" w:rsidR="00547FF7" w:rsidRPr="00547FF7" w:rsidRDefault="00547FF7" w:rsidP="002101A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</w:pPr>
      <w:r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Измерения, выполненные в </w:t>
      </w:r>
      <w:r w:rsidR="00AC2D5E"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пределах</w:t>
      </w:r>
      <w:r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</w:t>
      </w:r>
      <w:r w:rsidR="00AC2D5E"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измерительной зоны </w:t>
      </w:r>
      <w:r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станка, могут </w:t>
      </w:r>
      <w:r w:rsidR="005569AA"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привести к различным результатам</w:t>
      </w:r>
      <w:r w:rsidRPr="006310E5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>, например из-за геометрических погрешностей</w:t>
      </w:r>
      <w:r w:rsidRPr="00547FF7">
        <w:rPr>
          <w:rFonts w:ascii="Arial" w:hAnsi="Arial" w:cs="Arial"/>
          <w:bCs/>
          <w:color w:val="000000"/>
          <w:spacing w:val="0"/>
          <w:sz w:val="24"/>
          <w:szCs w:val="24"/>
          <w:lang w:val="ru-RU"/>
        </w:rPr>
        <w:t xml:space="preserve"> станка.</w:t>
      </w:r>
    </w:p>
    <w:p w14:paraId="3E020B85" w14:textId="43C72DC5" w:rsidR="00753633" w:rsidRPr="00087891" w:rsidRDefault="00753633" w:rsidP="00290F93">
      <w:pPr>
        <w:pStyle w:val="43"/>
        <w:numPr>
          <w:ilvl w:val="0"/>
          <w:numId w:val="59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color w:val="000000"/>
          <w:sz w:val="24"/>
          <w:szCs w:val="24"/>
          <w:lang w:val="ru-RU"/>
        </w:rPr>
      </w:pPr>
      <w:bookmarkStart w:id="459" w:name="_Toc207869409"/>
      <w:bookmarkStart w:id="460" w:name="_Toc207869854"/>
      <w:bookmarkStart w:id="461" w:name="_Toc208494470"/>
      <w:bookmarkStart w:id="462" w:name="_Toc208494625"/>
      <w:bookmarkStart w:id="463" w:name="_Toc216860617"/>
      <w:r w:rsidRPr="00087891">
        <w:rPr>
          <w:rFonts w:cs="Arial"/>
          <w:color w:val="000000"/>
          <w:sz w:val="24"/>
          <w:szCs w:val="24"/>
          <w:lang w:val="ru-RU"/>
        </w:rPr>
        <w:t>Испытание</w:t>
      </w:r>
      <w:bookmarkEnd w:id="459"/>
      <w:bookmarkEnd w:id="460"/>
      <w:r w:rsidR="006310E5">
        <w:rPr>
          <w:rFonts w:cs="Arial"/>
          <w:color w:val="000000"/>
          <w:sz w:val="24"/>
          <w:szCs w:val="24"/>
          <w:lang w:val="ru-RU"/>
        </w:rPr>
        <w:t xml:space="preserve"> </w:t>
      </w:r>
      <w:r w:rsidR="00A71C45">
        <w:rPr>
          <w:rFonts w:cs="Arial"/>
          <w:color w:val="000000"/>
          <w:sz w:val="24"/>
          <w:szCs w:val="24"/>
          <w:lang w:val="ru-RU"/>
        </w:rPr>
        <w:t>характеристик</w:t>
      </w:r>
      <w:r w:rsidR="006310E5">
        <w:rPr>
          <w:rFonts w:cs="Arial"/>
          <w:color w:val="000000"/>
          <w:sz w:val="24"/>
          <w:szCs w:val="24"/>
          <w:lang w:val="ru-RU"/>
        </w:rPr>
        <w:t xml:space="preserve"> при измерении размера шейки</w:t>
      </w:r>
      <w:bookmarkEnd w:id="461"/>
      <w:bookmarkEnd w:id="462"/>
      <w:bookmarkEnd w:id="463"/>
    </w:p>
    <w:p w14:paraId="14588A0A" w14:textId="15A5E078" w:rsidR="00753633" w:rsidRDefault="002101AD" w:rsidP="00290F93">
      <w:pPr>
        <w:pStyle w:val="52"/>
        <w:numPr>
          <w:ilvl w:val="0"/>
          <w:numId w:val="60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464" w:name="_Toc207869410"/>
      <w:bookmarkStart w:id="465" w:name="_Toc207869855"/>
      <w:bookmarkStart w:id="466" w:name="_Toc208494471"/>
      <w:bookmarkStart w:id="467" w:name="_Toc208494626"/>
      <w:bookmarkStart w:id="468" w:name="_Toc216860618"/>
      <w:r>
        <w:rPr>
          <w:rFonts w:cs="Arial"/>
          <w:sz w:val="24"/>
          <w:szCs w:val="24"/>
        </w:rPr>
        <w:t xml:space="preserve">Общие </w:t>
      </w:r>
      <w:bookmarkEnd w:id="464"/>
      <w:bookmarkEnd w:id="465"/>
      <w:r w:rsidR="00FC1329" w:rsidRPr="00FC1329">
        <w:rPr>
          <w:rFonts w:cs="Arial"/>
          <w:sz w:val="24"/>
          <w:szCs w:val="24"/>
          <w:lang w:val="ru-RU"/>
        </w:rPr>
        <w:t>положения</w:t>
      </w:r>
      <w:bookmarkEnd w:id="466"/>
      <w:bookmarkEnd w:id="467"/>
      <w:bookmarkEnd w:id="468"/>
    </w:p>
    <w:p w14:paraId="5254EAB6" w14:textId="21464914" w:rsidR="00547FF7" w:rsidRPr="00547FF7" w:rsidRDefault="00547FF7" w:rsidP="00E46E5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Измерение размера </w:t>
      </w:r>
      <w:r w:rsidR="006310E5">
        <w:rPr>
          <w:rFonts w:ascii="Arial" w:hAnsi="Arial" w:cs="Arial"/>
          <w:bCs/>
          <w:sz w:val="24"/>
          <w:szCs w:val="24"/>
          <w:lang w:val="ru-RU"/>
        </w:rPr>
        <w:t>шейки</w:t>
      </w: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941437">
        <w:rPr>
          <w:rFonts w:ascii="Arial" w:hAnsi="Arial" w:cs="Arial"/>
          <w:bCs/>
          <w:sz w:val="24"/>
          <w:szCs w:val="24"/>
          <w:lang w:val="ru-RU"/>
        </w:rPr>
        <w:t xml:space="preserve">или </w:t>
      </w:r>
      <w:r w:rsidR="006310E5" w:rsidRPr="00941437">
        <w:rPr>
          <w:rFonts w:ascii="Arial" w:hAnsi="Arial" w:cs="Arial"/>
          <w:bCs/>
          <w:sz w:val="24"/>
          <w:szCs w:val="24"/>
          <w:lang w:val="ru-RU"/>
        </w:rPr>
        <w:t>паза</w:t>
      </w:r>
      <w:r w:rsidRPr="00941437">
        <w:rPr>
          <w:rFonts w:ascii="Arial" w:hAnsi="Arial" w:cs="Arial"/>
          <w:bCs/>
          <w:sz w:val="24"/>
          <w:szCs w:val="24"/>
          <w:lang w:val="ru-RU"/>
        </w:rPr>
        <w:t xml:space="preserve"> путем </w:t>
      </w:r>
      <w:r w:rsidR="0092626B">
        <w:rPr>
          <w:rFonts w:ascii="Arial" w:hAnsi="Arial" w:cs="Arial"/>
          <w:bCs/>
          <w:sz w:val="24"/>
          <w:szCs w:val="24"/>
          <w:lang w:val="ru-RU"/>
        </w:rPr>
        <w:t>зондирования</w:t>
      </w:r>
      <w:r w:rsidRPr="00941437">
        <w:rPr>
          <w:rFonts w:ascii="Arial" w:hAnsi="Arial" w:cs="Arial"/>
          <w:bCs/>
          <w:sz w:val="24"/>
          <w:szCs w:val="24"/>
          <w:lang w:val="ru-RU"/>
        </w:rPr>
        <w:t xml:space="preserve"> двух точек на противоположных поверхностях является крайне упрощенной</w:t>
      </w: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 операцией, которая (строго говоря) определяет только расстояние между двумя</w:t>
      </w:r>
      <w:r w:rsidR="00EB484B">
        <w:rPr>
          <w:rFonts w:ascii="Arial" w:hAnsi="Arial" w:cs="Arial"/>
          <w:bCs/>
          <w:sz w:val="24"/>
          <w:szCs w:val="24"/>
          <w:lang w:val="ru-RU"/>
        </w:rPr>
        <w:t xml:space="preserve"> измеренными</w:t>
      </w: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 точками.</w:t>
      </w:r>
    </w:p>
    <w:p w14:paraId="706857C8" w14:textId="0B8896A4" w:rsidR="00753633" w:rsidRDefault="00753633" w:rsidP="00290F93">
      <w:pPr>
        <w:pStyle w:val="52"/>
        <w:numPr>
          <w:ilvl w:val="0"/>
          <w:numId w:val="60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469" w:name="_Toc207869411"/>
      <w:bookmarkStart w:id="470" w:name="_Toc207869856"/>
      <w:bookmarkStart w:id="471" w:name="_Toc208494472"/>
      <w:bookmarkStart w:id="472" w:name="_Toc208494627"/>
      <w:bookmarkStart w:id="473" w:name="_Toc216860619"/>
      <w:r w:rsidRPr="00087891">
        <w:rPr>
          <w:rFonts w:cs="Arial"/>
          <w:sz w:val="24"/>
          <w:szCs w:val="24"/>
        </w:rPr>
        <w:t>Настройка и процедура испытания</w:t>
      </w:r>
      <w:bookmarkEnd w:id="469"/>
      <w:bookmarkEnd w:id="470"/>
      <w:bookmarkEnd w:id="471"/>
      <w:bookmarkEnd w:id="472"/>
      <w:bookmarkEnd w:id="473"/>
    </w:p>
    <w:p w14:paraId="1CF2752F" w14:textId="2911AED7" w:rsidR="00547FF7" w:rsidRPr="00547FF7" w:rsidRDefault="006310E5" w:rsidP="00290F93">
      <w:pPr>
        <w:pStyle w:val="affff9"/>
        <w:numPr>
          <w:ilvl w:val="0"/>
          <w:numId w:val="7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Расположите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эталонный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измерительный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блок размером примерно 50 мм </w:t>
      </w:r>
      <w:r w:rsidR="00AC2D5E">
        <w:rPr>
          <w:rFonts w:ascii="Arial" w:hAnsi="Arial" w:cs="Arial"/>
          <w:bCs/>
          <w:spacing w:val="0"/>
          <w:sz w:val="24"/>
          <w:szCs w:val="24"/>
          <w:lang w:val="ru-RU"/>
        </w:rPr>
        <w:t>в пределах измерительной зоны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 с ЧПУ и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выровняйте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его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торцевые поверхности к плоскости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YZ</w:t>
      </w:r>
      <w:r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>СКС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1C8650A3" w14:textId="2CDC12F1" w:rsidR="00547FF7" w:rsidRPr="00547FF7" w:rsidRDefault="00547FF7" w:rsidP="00290F93">
      <w:pPr>
        <w:pStyle w:val="affff9"/>
        <w:numPr>
          <w:ilvl w:val="0"/>
          <w:numId w:val="7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Измерьте и </w:t>
      </w:r>
      <w:r w:rsidR="006310E5">
        <w:rPr>
          <w:rFonts w:ascii="Arial" w:hAnsi="Arial" w:cs="Arial"/>
          <w:bCs/>
          <w:spacing w:val="0"/>
          <w:sz w:val="24"/>
          <w:szCs w:val="24"/>
          <w:lang w:val="ru-RU"/>
        </w:rPr>
        <w:t>запишите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длину </w:t>
      </w:r>
      <w:r w:rsidR="006310E5"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измерительного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блока, </w:t>
      </w:r>
      <w:r w:rsidRPr="00F834C9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S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X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, десять раз, используя встроенный цикл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7D03868" w14:textId="58A2B95E" w:rsidR="00547FF7" w:rsidRPr="00547FF7" w:rsidRDefault="006310E5" w:rsidP="00290F93">
      <w:pPr>
        <w:pStyle w:val="affff9"/>
        <w:numPr>
          <w:ilvl w:val="0"/>
          <w:numId w:val="7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Выровняйте торцевые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поверхности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измерительного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блока </w:t>
      </w:r>
      <w:r w:rsidRPr="006310E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 плоскости </w:t>
      </w:r>
      <w:r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ZX</w:t>
      </w:r>
      <w:r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>СКС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A10DAA7" w14:textId="4F251F3D" w:rsidR="00547FF7" w:rsidRPr="00547FF7" w:rsidRDefault="00547FF7" w:rsidP="00290F93">
      <w:pPr>
        <w:pStyle w:val="affff9"/>
        <w:numPr>
          <w:ilvl w:val="0"/>
          <w:numId w:val="7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Измерьте и </w:t>
      </w:r>
      <w:r w:rsidR="006310E5">
        <w:rPr>
          <w:rFonts w:ascii="Arial" w:hAnsi="Arial" w:cs="Arial"/>
          <w:bCs/>
          <w:spacing w:val="0"/>
          <w:sz w:val="24"/>
          <w:szCs w:val="24"/>
          <w:lang w:val="ru-RU"/>
        </w:rPr>
        <w:t>запишите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длину </w:t>
      </w:r>
      <w:r w:rsidR="006310E5"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измерительного</w:t>
      </w:r>
      <w:r w:rsidR="006310E5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блока, </w:t>
      </w:r>
      <w:r w:rsidRPr="00F834C9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S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Y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, десять раз, используя встроенный цикл</w:t>
      </w:r>
      <w:r w:rsidR="00C411E9" w:rsidRPr="00C411E9">
        <w:rPr>
          <w:rFonts w:ascii="Arial" w:eastAsia="MS Mincho" w:hAnsi="Arial" w:cs="Arial"/>
          <w:bCs/>
          <w:spacing w:val="0"/>
          <w:kern w:val="0"/>
          <w:sz w:val="24"/>
          <w:szCs w:val="24"/>
          <w:lang w:val="ru-RU"/>
        </w:rPr>
        <w:t xml:space="preserve"> 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0FA892A4" w14:textId="7B48E552" w:rsidR="00753633" w:rsidRDefault="00753633" w:rsidP="00290F93">
      <w:pPr>
        <w:pStyle w:val="52"/>
        <w:numPr>
          <w:ilvl w:val="0"/>
          <w:numId w:val="60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474" w:name="_Toc207869412"/>
      <w:bookmarkStart w:id="475" w:name="_Toc207869857"/>
      <w:bookmarkStart w:id="476" w:name="_Toc208494473"/>
      <w:bookmarkStart w:id="477" w:name="_Toc208494628"/>
      <w:bookmarkStart w:id="478" w:name="_Toc216860620"/>
      <w:r w:rsidRPr="00087891">
        <w:rPr>
          <w:rFonts w:cs="Arial"/>
          <w:bCs/>
          <w:color w:val="000000"/>
          <w:sz w:val="24"/>
          <w:szCs w:val="24"/>
        </w:rPr>
        <w:t>Анализ результатов</w:t>
      </w:r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 испытаний</w:t>
      </w:r>
      <w:bookmarkEnd w:id="474"/>
      <w:bookmarkEnd w:id="475"/>
      <w:bookmarkEnd w:id="476"/>
      <w:bookmarkEnd w:id="477"/>
      <w:bookmarkEnd w:id="478"/>
    </w:p>
    <w:p w14:paraId="18BFB177" w14:textId="52796D31" w:rsidR="00547FF7" w:rsidRPr="00547FF7" w:rsidRDefault="00547FF7" w:rsidP="00DC349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погрешность измерения </w:t>
      </w:r>
      <w:r w:rsidR="00284D1A">
        <w:rPr>
          <w:rFonts w:ascii="Arial" w:hAnsi="Arial" w:cs="Arial"/>
          <w:bCs/>
          <w:spacing w:val="0"/>
          <w:sz w:val="24"/>
          <w:szCs w:val="24"/>
          <w:lang w:val="ru-RU"/>
        </w:rPr>
        <w:t>размера шейки</w:t>
      </w:r>
      <w:r w:rsidR="002A173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оси </w:t>
      </w:r>
      <w:r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WEB,X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, вычитая среднее значение записанных</w:t>
      </w:r>
      <w:r w:rsidR="00284D1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значений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F834C9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S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X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 длины </w:t>
      </w:r>
      <w:r w:rsidR="002A1736">
        <w:rPr>
          <w:rFonts w:ascii="Arial" w:hAnsi="Arial" w:cs="Arial"/>
          <w:bCs/>
          <w:spacing w:val="0"/>
          <w:sz w:val="24"/>
          <w:szCs w:val="24"/>
          <w:lang w:val="ru-RU"/>
        </w:rPr>
        <w:t>откалиброванного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2A1736"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измерительного</w:t>
      </w:r>
      <w:r w:rsidR="002A1736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блока.</w:t>
      </w:r>
    </w:p>
    <w:p w14:paraId="0D07DC4E" w14:textId="236DEE88" w:rsidR="00547FF7" w:rsidRPr="00547FF7" w:rsidRDefault="00547FF7" w:rsidP="00DC349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повторяемость измерения </w:t>
      </w:r>
      <w:r w:rsidR="002A1736" w:rsidRPr="002A173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размера шейки </w:t>
      </w:r>
      <w:r w:rsidR="002A173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 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WEB,X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как диапазон записанных значений </w:t>
      </w:r>
      <w:r w:rsidRPr="00F834C9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S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X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019B470D" w14:textId="6E2B5037" w:rsidR="00547FF7" w:rsidRPr="00547FF7" w:rsidRDefault="00547FF7" w:rsidP="00DC349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погрешность измерения </w:t>
      </w:r>
      <w:r w:rsidR="002A1736" w:rsidRPr="002A173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размера шейки по 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WEB,Y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, вычитая среднее значение записанных</w:t>
      </w:r>
      <w:r w:rsidR="002A173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значений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F834C9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S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Y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2A1736" w:rsidRPr="002A1736">
        <w:rPr>
          <w:rFonts w:ascii="Arial" w:hAnsi="Arial" w:cs="Arial"/>
          <w:bCs/>
          <w:spacing w:val="0"/>
          <w:sz w:val="24"/>
          <w:szCs w:val="24"/>
          <w:lang w:val="ru-RU"/>
        </w:rPr>
        <w:t>из длины откалиброванного измерительного блока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D015F5E" w14:textId="18C499E6" w:rsidR="00547FF7" w:rsidRPr="00547FF7" w:rsidRDefault="00547FF7" w:rsidP="00DC349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повторяемость измерения </w:t>
      </w:r>
      <w:r w:rsidR="002A1736" w:rsidRPr="002A173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размера шейки по 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оси </w:t>
      </w:r>
      <w:r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WEB,Y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как диапазон записанных значений </w:t>
      </w:r>
      <w:r w:rsidRPr="00F834C9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S</w:t>
      </w:r>
      <w:r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Y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1B1FA79D" w14:textId="5BFCFE6C" w:rsidR="00753633" w:rsidRPr="00087891" w:rsidRDefault="00753633" w:rsidP="00290F93">
      <w:pPr>
        <w:pStyle w:val="43"/>
        <w:numPr>
          <w:ilvl w:val="0"/>
          <w:numId w:val="59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479" w:name="_Toc207869413"/>
      <w:bookmarkStart w:id="480" w:name="_Toc207869858"/>
      <w:bookmarkStart w:id="481" w:name="_Toc208494474"/>
      <w:bookmarkStart w:id="482" w:name="_Toc208494629"/>
      <w:bookmarkStart w:id="483" w:name="_Toc216860621"/>
      <w:r w:rsidRPr="00087891">
        <w:rPr>
          <w:rFonts w:cs="Arial"/>
          <w:sz w:val="24"/>
          <w:szCs w:val="24"/>
          <w:lang w:val="ru-RU"/>
        </w:rPr>
        <w:t xml:space="preserve">Испытание </w:t>
      </w:r>
      <w:bookmarkEnd w:id="479"/>
      <w:bookmarkEnd w:id="480"/>
      <w:r w:rsidR="00A71C45">
        <w:rPr>
          <w:rFonts w:cs="Arial"/>
          <w:sz w:val="24"/>
          <w:szCs w:val="24"/>
          <w:lang w:val="ru-RU"/>
        </w:rPr>
        <w:t>характеристик</w:t>
      </w:r>
      <w:r w:rsidR="00542891">
        <w:rPr>
          <w:rFonts w:cs="Arial"/>
          <w:sz w:val="24"/>
          <w:szCs w:val="24"/>
          <w:lang w:val="ru-RU"/>
        </w:rPr>
        <w:t xml:space="preserve"> при измерении диаметра кольца</w:t>
      </w:r>
      <w:bookmarkEnd w:id="481"/>
      <w:bookmarkEnd w:id="482"/>
      <w:bookmarkEnd w:id="483"/>
    </w:p>
    <w:p w14:paraId="737DE26B" w14:textId="6AFC3699" w:rsidR="00753633" w:rsidRDefault="00DC349D" w:rsidP="00290F93">
      <w:pPr>
        <w:pStyle w:val="52"/>
        <w:numPr>
          <w:ilvl w:val="0"/>
          <w:numId w:val="61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484" w:name="_Toc207869414"/>
      <w:bookmarkStart w:id="485" w:name="_Toc207869859"/>
      <w:bookmarkStart w:id="486" w:name="_Toc208494475"/>
      <w:bookmarkStart w:id="487" w:name="_Toc208494630"/>
      <w:bookmarkStart w:id="488" w:name="_Toc216860622"/>
      <w:r>
        <w:rPr>
          <w:rFonts w:cs="Arial"/>
          <w:sz w:val="24"/>
          <w:szCs w:val="24"/>
        </w:rPr>
        <w:t xml:space="preserve">Общие </w:t>
      </w:r>
      <w:bookmarkEnd w:id="484"/>
      <w:bookmarkEnd w:id="485"/>
      <w:r w:rsidR="00FC1329" w:rsidRPr="00FC1329">
        <w:rPr>
          <w:rFonts w:cs="Arial"/>
          <w:sz w:val="24"/>
          <w:szCs w:val="24"/>
          <w:lang w:val="ru-RU"/>
        </w:rPr>
        <w:t>положения</w:t>
      </w:r>
      <w:bookmarkEnd w:id="486"/>
      <w:bookmarkEnd w:id="487"/>
      <w:bookmarkEnd w:id="488"/>
    </w:p>
    <w:p w14:paraId="605E40E8" w14:textId="7CDFCCAD" w:rsidR="00547FF7" w:rsidRPr="00547FF7" w:rsidRDefault="00542891" w:rsidP="00DC349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Типовые</w:t>
      </w:r>
      <w:r w:rsidR="00C411E9" w:rsidRPr="00C411E9">
        <w:rPr>
          <w:rFonts w:ascii="Arial" w:eastAsia="MS Mincho" w:hAnsi="Arial" w:cs="Arial"/>
          <w:bCs/>
          <w:spacing w:val="0"/>
          <w:kern w:val="0"/>
          <w:sz w:val="24"/>
          <w:szCs w:val="24"/>
          <w:lang w:val="ru-RU"/>
        </w:rPr>
        <w:t xml:space="preserve">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системы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C61BF3"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позволяют измерять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кольцо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трем или четырем точкам. Измерение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кольца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трем точкам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не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является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предпочтительным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методом, </w:t>
      </w:r>
      <w:r w:rsidR="000878D9" w:rsidRPr="000878D9">
        <w:rPr>
          <w:rFonts w:ascii="Arial" w:hAnsi="Arial" w:cs="Arial"/>
          <w:bCs/>
          <w:spacing w:val="0"/>
          <w:sz w:val="24"/>
          <w:szCs w:val="24"/>
          <w:lang w:val="ru-RU"/>
        </w:rPr>
        <w:t>поскольку (возможно) наличие загрязнения на измеряемой поверхности значительно влияет на определение положения центра и измерение диаметра.</w:t>
      </w:r>
    </w:p>
    <w:p w14:paraId="1AECF9FF" w14:textId="2029201D" w:rsidR="00547FF7" w:rsidRPr="00547FF7" w:rsidRDefault="00547FF7" w:rsidP="00DC349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Количество точек, </w:t>
      </w:r>
      <w:r w:rsidR="004A3430">
        <w:rPr>
          <w:rFonts w:ascii="Arial" w:hAnsi="Arial" w:cs="Arial"/>
          <w:bCs/>
          <w:spacing w:val="0"/>
          <w:sz w:val="24"/>
          <w:szCs w:val="24"/>
          <w:lang w:val="ru-RU"/>
        </w:rPr>
        <w:t>выбранных для выполнения данного испытания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, должно соответствовать инструкциям производителя/поставщика, но при этом следует учитывать предполагаемое использование.</w:t>
      </w:r>
    </w:p>
    <w:p w14:paraId="156D5CB3" w14:textId="67583E78" w:rsidR="00753633" w:rsidRDefault="00753633" w:rsidP="00290F93">
      <w:pPr>
        <w:pStyle w:val="52"/>
        <w:numPr>
          <w:ilvl w:val="0"/>
          <w:numId w:val="61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489" w:name="_Toc207869415"/>
      <w:bookmarkStart w:id="490" w:name="_Toc207869860"/>
      <w:bookmarkStart w:id="491" w:name="_Toc208494476"/>
      <w:bookmarkStart w:id="492" w:name="_Toc208494631"/>
      <w:bookmarkStart w:id="493" w:name="_Toc216860623"/>
      <w:r w:rsidRPr="00087891">
        <w:rPr>
          <w:rFonts w:cs="Arial"/>
          <w:sz w:val="24"/>
          <w:szCs w:val="24"/>
        </w:rPr>
        <w:t>Настройка и процедура испытания</w:t>
      </w:r>
      <w:bookmarkEnd w:id="489"/>
      <w:bookmarkEnd w:id="490"/>
      <w:bookmarkEnd w:id="491"/>
      <w:bookmarkEnd w:id="492"/>
      <w:bookmarkEnd w:id="493"/>
    </w:p>
    <w:p w14:paraId="756030A4" w14:textId="2E490479" w:rsidR="00547FF7" w:rsidRPr="00547FF7" w:rsidRDefault="00547FF7" w:rsidP="00DC349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Для выполнения испытания следует использовать эталонное кольцо с номинальным диаметром примерно 30 мм. Форма эталонного кольца должна быть откалибрована, поскольку погрешность формы увеличивает неопределенность </w:t>
      </w:r>
      <w:r w:rsidR="004A3430">
        <w:rPr>
          <w:rFonts w:ascii="Arial" w:hAnsi="Arial" w:cs="Arial"/>
          <w:bCs/>
          <w:sz w:val="24"/>
          <w:szCs w:val="24"/>
          <w:lang w:val="ru-RU"/>
        </w:rPr>
        <w:t>испытания</w:t>
      </w: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 и должна быть учтена при подтверждении соответствия или несоответствия техническим характеристикам.</w:t>
      </w:r>
    </w:p>
    <w:p w14:paraId="0636EA4F" w14:textId="071AD952" w:rsidR="00547FF7" w:rsidRPr="00547FF7" w:rsidRDefault="00542891" w:rsidP="00290F93">
      <w:pPr>
        <w:pStyle w:val="affff9"/>
        <w:numPr>
          <w:ilvl w:val="1"/>
          <w:numId w:val="79"/>
        </w:numPr>
        <w:spacing w:line="360" w:lineRule="auto"/>
        <w:ind w:left="0"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Выровняйте</w:t>
      </w:r>
      <w:r w:rsidR="00547FF7" w:rsidRPr="00547FF7">
        <w:rPr>
          <w:rFonts w:ascii="Arial" w:hAnsi="Arial" w:cs="Arial"/>
          <w:bCs/>
          <w:sz w:val="24"/>
          <w:szCs w:val="24"/>
          <w:lang w:val="ru-RU"/>
        </w:rPr>
        <w:t xml:space="preserve"> эталонное кольцо с </w:t>
      </w:r>
      <w:r w:rsidR="00A10E2B" w:rsidRPr="00A10E2B">
        <w:rPr>
          <w:rFonts w:ascii="Arial" w:hAnsi="Arial" w:cs="Arial"/>
          <w:bCs/>
          <w:sz w:val="24"/>
          <w:szCs w:val="24"/>
          <w:lang w:val="ru-RU"/>
        </w:rPr>
        <w:t xml:space="preserve">СКС </w:t>
      </w:r>
      <w:r w:rsidR="00547FF7" w:rsidRPr="00547FF7">
        <w:rPr>
          <w:rFonts w:ascii="Arial" w:hAnsi="Arial" w:cs="Arial"/>
          <w:bCs/>
          <w:sz w:val="24"/>
          <w:szCs w:val="24"/>
          <w:lang w:val="ru-RU"/>
        </w:rPr>
        <w:t xml:space="preserve">таким образом, чтобы ось </w:t>
      </w:r>
      <w:r w:rsidR="00783B62">
        <w:rPr>
          <w:rFonts w:ascii="Arial" w:hAnsi="Arial" w:cs="Arial"/>
          <w:bCs/>
          <w:sz w:val="24"/>
          <w:szCs w:val="24"/>
          <w:lang w:val="ru-RU"/>
        </w:rPr>
        <w:t>диа</w:t>
      </w:r>
      <w:r>
        <w:rPr>
          <w:rFonts w:ascii="Arial" w:hAnsi="Arial" w:cs="Arial"/>
          <w:bCs/>
          <w:sz w:val="24"/>
          <w:szCs w:val="24"/>
          <w:lang w:val="ru-RU"/>
        </w:rPr>
        <w:t>метра</w:t>
      </w:r>
      <w:r w:rsidR="00547FF7" w:rsidRPr="00547FF7">
        <w:rPr>
          <w:rFonts w:ascii="Arial" w:hAnsi="Arial" w:cs="Arial"/>
          <w:bCs/>
          <w:sz w:val="24"/>
          <w:szCs w:val="24"/>
          <w:lang w:val="ru-RU"/>
        </w:rPr>
        <w:t xml:space="preserve"> кольца была параллельна оси </w:t>
      </w:r>
      <w:r w:rsidR="00547FF7" w:rsidRPr="00F834C9">
        <w:rPr>
          <w:rFonts w:ascii="Arial" w:hAnsi="Arial" w:cs="Arial"/>
          <w:bCs/>
          <w:i/>
          <w:sz w:val="24"/>
          <w:szCs w:val="24"/>
          <w:lang w:val="ru-RU"/>
        </w:rPr>
        <w:t>Z</w:t>
      </w:r>
      <w:r w:rsidR="00547FF7" w:rsidRPr="00547FF7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12094">
        <w:rPr>
          <w:rFonts w:ascii="Arial" w:hAnsi="Arial" w:cs="Arial"/>
          <w:bCs/>
          <w:sz w:val="24"/>
          <w:szCs w:val="24"/>
          <w:lang w:val="ru-RU"/>
        </w:rPr>
        <w:t>станка</w:t>
      </w:r>
      <w:r w:rsidR="00547FF7" w:rsidRPr="00547FF7">
        <w:rPr>
          <w:rFonts w:ascii="Arial" w:hAnsi="Arial" w:cs="Arial"/>
          <w:bCs/>
          <w:sz w:val="24"/>
          <w:szCs w:val="24"/>
          <w:lang w:val="ru-RU"/>
        </w:rPr>
        <w:t>.</w:t>
      </w:r>
    </w:p>
    <w:p w14:paraId="03C78D61" w14:textId="3A53B962" w:rsidR="00547FF7" w:rsidRPr="00547FF7" w:rsidRDefault="00547FF7" w:rsidP="00290F93">
      <w:pPr>
        <w:pStyle w:val="affff9"/>
        <w:numPr>
          <w:ilvl w:val="1"/>
          <w:numId w:val="79"/>
        </w:numPr>
        <w:spacing w:line="360" w:lineRule="auto"/>
        <w:ind w:left="0"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Измерьте координаты центра </w:t>
      </w:r>
      <w:r w:rsidR="00193BA5">
        <w:rPr>
          <w:rFonts w:ascii="Arial" w:hAnsi="Arial" w:cs="Arial"/>
          <w:bCs/>
          <w:sz w:val="24"/>
          <w:szCs w:val="24"/>
          <w:lang w:val="ru-RU"/>
        </w:rPr>
        <w:t>диаметра</w:t>
      </w: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 эталонного кольца один раз. </w:t>
      </w:r>
      <w:r w:rsidR="00193BA5" w:rsidRPr="00193BA5">
        <w:rPr>
          <w:rFonts w:ascii="Arial" w:hAnsi="Arial" w:cs="Arial"/>
          <w:bCs/>
          <w:sz w:val="24"/>
          <w:szCs w:val="24"/>
          <w:lang w:val="ru-RU"/>
        </w:rPr>
        <w:t>Установите точку отсчета СКЗ в измеренный центр</w:t>
      </w:r>
      <w:r w:rsidR="00193BA5">
        <w:rPr>
          <w:rFonts w:ascii="Arial" w:hAnsi="Arial" w:cs="Arial"/>
          <w:bCs/>
          <w:sz w:val="24"/>
          <w:szCs w:val="24"/>
          <w:lang w:val="ru-RU"/>
        </w:rPr>
        <w:t xml:space="preserve"> эталонного</w:t>
      </w:r>
      <w:r w:rsidR="00193BA5" w:rsidRPr="00193BA5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193BA5">
        <w:rPr>
          <w:rFonts w:ascii="Arial" w:hAnsi="Arial" w:cs="Arial"/>
          <w:bCs/>
          <w:sz w:val="24"/>
          <w:szCs w:val="24"/>
          <w:lang w:val="ru-RU"/>
        </w:rPr>
        <w:t>кольца</w:t>
      </w:r>
      <w:r w:rsidRPr="00547FF7">
        <w:rPr>
          <w:rFonts w:ascii="Arial" w:hAnsi="Arial" w:cs="Arial"/>
          <w:bCs/>
          <w:sz w:val="24"/>
          <w:szCs w:val="24"/>
          <w:lang w:val="ru-RU"/>
        </w:rPr>
        <w:t>.</w:t>
      </w:r>
    </w:p>
    <w:p w14:paraId="198769F4" w14:textId="2242AFF1" w:rsidR="00547FF7" w:rsidRPr="00547FF7" w:rsidRDefault="00547FF7" w:rsidP="00290F93">
      <w:pPr>
        <w:pStyle w:val="affff9"/>
        <w:numPr>
          <w:ilvl w:val="1"/>
          <w:numId w:val="79"/>
        </w:numPr>
        <w:spacing w:line="360" w:lineRule="auto"/>
        <w:ind w:left="0"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Измерьте и </w:t>
      </w:r>
      <w:r w:rsidR="00193BA5">
        <w:rPr>
          <w:rFonts w:ascii="Arial" w:hAnsi="Arial" w:cs="Arial"/>
          <w:bCs/>
          <w:sz w:val="24"/>
          <w:szCs w:val="24"/>
          <w:lang w:val="ru-RU"/>
        </w:rPr>
        <w:t>запишите значение</w:t>
      </w: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 диаметр</w:t>
      </w:r>
      <w:r w:rsidR="00193BA5">
        <w:rPr>
          <w:rFonts w:ascii="Arial" w:hAnsi="Arial" w:cs="Arial"/>
          <w:bCs/>
          <w:sz w:val="24"/>
          <w:szCs w:val="24"/>
          <w:lang w:val="ru-RU"/>
        </w:rPr>
        <w:t>а</w:t>
      </w: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 кольца </w:t>
      </w:r>
      <w:r w:rsidRPr="00547FF7">
        <w:rPr>
          <w:rFonts w:ascii="Arial" w:hAnsi="Arial" w:cs="Arial"/>
          <w:bCs/>
          <w:i/>
          <w:iCs/>
          <w:sz w:val="24"/>
          <w:szCs w:val="24"/>
          <w:lang w:val="ru-RU"/>
        </w:rPr>
        <w:t>D</w:t>
      </w:r>
      <w:r w:rsidRPr="00547FF7">
        <w:rPr>
          <w:rFonts w:ascii="Arial" w:hAnsi="Arial" w:cs="Arial"/>
          <w:bCs/>
          <w:sz w:val="24"/>
          <w:szCs w:val="24"/>
          <w:lang w:val="ru-RU"/>
        </w:rPr>
        <w:t xml:space="preserve"> десять раз, проводя измерения с выбранным числом точек.</w:t>
      </w:r>
    </w:p>
    <w:p w14:paraId="060F51EB" w14:textId="1562DA98" w:rsidR="00753633" w:rsidRDefault="00753633" w:rsidP="00290F93">
      <w:pPr>
        <w:pStyle w:val="52"/>
        <w:numPr>
          <w:ilvl w:val="0"/>
          <w:numId w:val="61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494" w:name="_Toc207869416"/>
      <w:bookmarkStart w:id="495" w:name="_Toc207869861"/>
      <w:bookmarkStart w:id="496" w:name="_Toc208494477"/>
      <w:bookmarkStart w:id="497" w:name="_Toc208494632"/>
      <w:bookmarkStart w:id="498" w:name="_Toc216860624"/>
      <w:r w:rsidRPr="00087891">
        <w:rPr>
          <w:rFonts w:cs="Arial"/>
          <w:bCs/>
          <w:color w:val="000000"/>
          <w:sz w:val="24"/>
          <w:szCs w:val="24"/>
        </w:rPr>
        <w:t>Анализ результатов</w:t>
      </w:r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 испытаний</w:t>
      </w:r>
      <w:bookmarkEnd w:id="494"/>
      <w:bookmarkEnd w:id="495"/>
      <w:bookmarkEnd w:id="496"/>
      <w:bookmarkEnd w:id="497"/>
      <w:bookmarkEnd w:id="498"/>
    </w:p>
    <w:p w14:paraId="349D9071" w14:textId="1C37D9CD" w:rsidR="00547FF7" w:rsidRPr="00547FF7" w:rsidRDefault="000414CC" w:rsidP="006E391F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измерения диаметра </w:t>
      </w:r>
      <w:r w:rsidR="00A70D06">
        <w:rPr>
          <w:rFonts w:ascii="Arial" w:hAnsi="Arial" w:cs="Arial"/>
          <w:bCs/>
          <w:spacing w:val="0"/>
          <w:sz w:val="24"/>
          <w:szCs w:val="24"/>
          <w:lang w:val="ru-RU"/>
        </w:rPr>
        <w:t>кольца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547FF7"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CIR,D</w:t>
      </w:r>
      <w:r w:rsidR="00A70D06">
        <w:rPr>
          <w:rFonts w:ascii="Arial" w:hAnsi="Arial" w:cs="Arial"/>
          <w:bCs/>
          <w:spacing w:val="0"/>
          <w:sz w:val="24"/>
          <w:szCs w:val="24"/>
          <w:lang w:val="ru-RU"/>
        </w:rPr>
        <w:t>, вычитая среднее значение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записанных значений </w:t>
      </w:r>
      <w:r w:rsidR="00547FF7"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D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 диаметра </w:t>
      </w:r>
      <w:r w:rsidR="00A70D06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откалиброванного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эталонного кольца.</w:t>
      </w:r>
    </w:p>
    <w:p w14:paraId="1BBAFF31" w14:textId="5F02CED7" w:rsidR="00547FF7" w:rsidRPr="00547FF7" w:rsidRDefault="000414CC" w:rsidP="006E391F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повторяемость измерения диаметра </w:t>
      </w:r>
      <w:r w:rsidR="00A70D06">
        <w:rPr>
          <w:rFonts w:ascii="Arial" w:hAnsi="Arial" w:cs="Arial"/>
          <w:bCs/>
          <w:spacing w:val="0"/>
          <w:sz w:val="24"/>
          <w:szCs w:val="24"/>
          <w:lang w:val="ru-RU"/>
        </w:rPr>
        <w:t>кольца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547FF7"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CIR,D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как диапазон записанных значений </w:t>
      </w:r>
      <w:r w:rsidR="00547FF7"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D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151C6929" w14:textId="623D4CDC" w:rsidR="00753633" w:rsidRPr="00087891" w:rsidRDefault="00753633" w:rsidP="00290F93">
      <w:pPr>
        <w:pStyle w:val="43"/>
        <w:numPr>
          <w:ilvl w:val="0"/>
          <w:numId w:val="59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  <w:lang w:val="ru-RU"/>
        </w:rPr>
      </w:pPr>
      <w:bookmarkStart w:id="499" w:name="_Toc207869417"/>
      <w:bookmarkStart w:id="500" w:name="_Toc207869862"/>
      <w:bookmarkStart w:id="501" w:name="_Toc208494478"/>
      <w:bookmarkStart w:id="502" w:name="_Toc208494633"/>
      <w:bookmarkStart w:id="503" w:name="_Toc216860625"/>
      <w:r w:rsidRPr="00087891">
        <w:rPr>
          <w:rFonts w:cs="Arial"/>
          <w:sz w:val="24"/>
          <w:szCs w:val="24"/>
          <w:lang w:val="ru-RU"/>
        </w:rPr>
        <w:t xml:space="preserve">Испытание </w:t>
      </w:r>
      <w:r w:rsidR="00A71C45">
        <w:rPr>
          <w:rFonts w:cs="Arial"/>
          <w:sz w:val="24"/>
          <w:szCs w:val="24"/>
          <w:lang w:val="ru-RU"/>
        </w:rPr>
        <w:t>характеристик</w:t>
      </w:r>
      <w:r w:rsidR="001E4542">
        <w:rPr>
          <w:rFonts w:cs="Arial"/>
          <w:sz w:val="24"/>
          <w:szCs w:val="24"/>
          <w:lang w:val="ru-RU"/>
        </w:rPr>
        <w:t xml:space="preserve"> при измерении</w:t>
      </w:r>
      <w:r w:rsidRPr="00087891">
        <w:rPr>
          <w:rFonts w:cs="Arial"/>
          <w:sz w:val="24"/>
          <w:szCs w:val="24"/>
          <w:lang w:val="ru-RU"/>
        </w:rPr>
        <w:t xml:space="preserve"> диаметра сферы</w:t>
      </w:r>
      <w:bookmarkEnd w:id="499"/>
      <w:bookmarkEnd w:id="500"/>
      <w:bookmarkEnd w:id="501"/>
      <w:bookmarkEnd w:id="502"/>
      <w:bookmarkEnd w:id="503"/>
    </w:p>
    <w:p w14:paraId="0FEFD29A" w14:textId="2CBD8898" w:rsidR="00753633" w:rsidRDefault="006E391F" w:rsidP="00290F93">
      <w:pPr>
        <w:pStyle w:val="52"/>
        <w:numPr>
          <w:ilvl w:val="0"/>
          <w:numId w:val="62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504" w:name="_Toc207869418"/>
      <w:bookmarkStart w:id="505" w:name="_Toc207869863"/>
      <w:bookmarkStart w:id="506" w:name="_Toc208494479"/>
      <w:bookmarkStart w:id="507" w:name="_Toc208494634"/>
      <w:bookmarkStart w:id="508" w:name="_Toc216860626"/>
      <w:r>
        <w:rPr>
          <w:rFonts w:cs="Arial"/>
          <w:sz w:val="24"/>
          <w:szCs w:val="24"/>
        </w:rPr>
        <w:t xml:space="preserve">Общие </w:t>
      </w:r>
      <w:bookmarkEnd w:id="504"/>
      <w:bookmarkEnd w:id="505"/>
      <w:r w:rsidR="00FC1329" w:rsidRPr="00FC1329">
        <w:rPr>
          <w:rFonts w:cs="Arial"/>
          <w:sz w:val="24"/>
          <w:szCs w:val="24"/>
          <w:lang w:val="ru-RU"/>
        </w:rPr>
        <w:t>положения</w:t>
      </w:r>
      <w:bookmarkEnd w:id="506"/>
      <w:bookmarkEnd w:id="507"/>
      <w:bookmarkEnd w:id="508"/>
    </w:p>
    <w:p w14:paraId="16055700" w14:textId="5E25FA24" w:rsidR="00547FF7" w:rsidRPr="00547FF7" w:rsidRDefault="00A70D06" w:rsidP="006E391F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Типовые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позволяют измерять по четырем или пяти точкам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Измерение сферы с помощью четырех точек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не является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предпочтительным методом, поскольку (возможно) </w:t>
      </w:r>
      <w:r w:rsidRPr="00A70D0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наличие загрязнения на измеряемой поверхности значительно влияет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на определение положения центра и измерение диаметра.</w:t>
      </w:r>
    </w:p>
    <w:p w14:paraId="7DCEE691" w14:textId="77777777" w:rsidR="000878D9" w:rsidRPr="00547FF7" w:rsidRDefault="000878D9" w:rsidP="000878D9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bookmarkStart w:id="509" w:name="_Toc207869419"/>
      <w:bookmarkStart w:id="510" w:name="_Toc207869864"/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Количество точек,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выбранных для выполнения данного испытания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, должно соответствовать инструкциям производителя/поставщика, но при этом следует учитывать предполагаемое использование.</w:t>
      </w:r>
    </w:p>
    <w:p w14:paraId="67CA84E7" w14:textId="7C0AEAA7" w:rsidR="00753633" w:rsidRDefault="00753633" w:rsidP="00290F93">
      <w:pPr>
        <w:pStyle w:val="52"/>
        <w:numPr>
          <w:ilvl w:val="0"/>
          <w:numId w:val="62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sz w:val="24"/>
          <w:szCs w:val="24"/>
        </w:rPr>
      </w:pPr>
      <w:bookmarkStart w:id="511" w:name="_Toc208494480"/>
      <w:bookmarkStart w:id="512" w:name="_Toc208494635"/>
      <w:bookmarkStart w:id="513" w:name="_Toc216860627"/>
      <w:r w:rsidRPr="00087891">
        <w:rPr>
          <w:rFonts w:cs="Arial"/>
          <w:sz w:val="24"/>
          <w:szCs w:val="24"/>
        </w:rPr>
        <w:t>Настройка и процедура испытания</w:t>
      </w:r>
      <w:bookmarkEnd w:id="509"/>
      <w:bookmarkEnd w:id="510"/>
      <w:bookmarkEnd w:id="511"/>
      <w:bookmarkEnd w:id="512"/>
      <w:bookmarkEnd w:id="513"/>
    </w:p>
    <w:p w14:paraId="0758FB7B" w14:textId="77777777" w:rsidR="00547FF7" w:rsidRPr="00547FF7" w:rsidRDefault="00547FF7" w:rsidP="006E391F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Для выполнения испытания следует использовать эталонную сферу с номинальным диаметром примерно 30 мм. Форма эталонной сферы должна быть откалибрована, поскольку погрешность формы увеличивает неопределенность испытания и должна быть учтена при подтверждении соответствия или несоответствия техническим характеристикам.</w:t>
      </w:r>
    </w:p>
    <w:p w14:paraId="7BB45534" w14:textId="3DFF99B0" w:rsidR="00547FF7" w:rsidRPr="00783B62" w:rsidRDefault="00783B62" w:rsidP="00783B62">
      <w:pPr>
        <w:pStyle w:val="affff9"/>
        <w:numPr>
          <w:ilvl w:val="1"/>
          <w:numId w:val="80"/>
        </w:numPr>
        <w:spacing w:line="360" w:lineRule="auto"/>
        <w:ind w:left="0"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770B08">
        <w:rPr>
          <w:rFonts w:ascii="Arial" w:hAnsi="Arial" w:cs="Arial"/>
          <w:bCs/>
          <w:spacing w:val="0"/>
          <w:sz w:val="24"/>
          <w:szCs w:val="24"/>
          <w:lang w:val="ru-RU"/>
        </w:rPr>
        <w:t>Установите</w:t>
      </w:r>
      <w:r w:rsidR="00547FF7" w:rsidRPr="00770B08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эталонную сферу </w:t>
      </w:r>
      <w:r w:rsidRPr="00770B08">
        <w:rPr>
          <w:rFonts w:ascii="Arial" w:hAnsi="Arial" w:cs="Arial"/>
          <w:bCs/>
          <w:spacing w:val="0"/>
          <w:sz w:val="24"/>
          <w:szCs w:val="24"/>
          <w:lang w:val="ru-RU"/>
        </w:rPr>
        <w:t>в репрезентативном положении заготовки в пределах измерительной зоны станка</w:t>
      </w:r>
      <w:r w:rsidRPr="00783B62">
        <w:rPr>
          <w:rFonts w:ascii="Arial" w:hAnsi="Arial" w:cs="Arial"/>
          <w:bCs/>
          <w:sz w:val="24"/>
          <w:szCs w:val="24"/>
          <w:lang w:val="ru-RU"/>
        </w:rPr>
        <w:t>.</w:t>
      </w:r>
    </w:p>
    <w:p w14:paraId="50359C95" w14:textId="58583B5B" w:rsidR="00547FF7" w:rsidRPr="00547FF7" w:rsidRDefault="00547FF7" w:rsidP="00783B62">
      <w:pPr>
        <w:pStyle w:val="affff9"/>
        <w:numPr>
          <w:ilvl w:val="1"/>
          <w:numId w:val="80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Измерьте координаты центра эталонной сферы один раз. Установите точку отсчета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="00783B62" w:rsidRPr="00783B6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измеренный центр 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эталонной сферы.</w:t>
      </w:r>
    </w:p>
    <w:p w14:paraId="33C4E12A" w14:textId="139C4DD7" w:rsidR="00547FF7" w:rsidRPr="00547FF7" w:rsidRDefault="00547FF7" w:rsidP="00783B62">
      <w:pPr>
        <w:pStyle w:val="affff9"/>
        <w:numPr>
          <w:ilvl w:val="1"/>
          <w:numId w:val="80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Измерьте и </w:t>
      </w:r>
      <w:r w:rsidR="00783B62">
        <w:rPr>
          <w:rFonts w:ascii="Arial" w:hAnsi="Arial" w:cs="Arial"/>
          <w:bCs/>
          <w:spacing w:val="0"/>
          <w:sz w:val="24"/>
          <w:szCs w:val="24"/>
          <w:lang w:val="ru-RU"/>
        </w:rPr>
        <w:t>запишите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диаметр сферы </w:t>
      </w:r>
      <w:r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D</w:t>
      </w:r>
      <w:r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десять раз, проводя измерения с выбранным числом точек.</w:t>
      </w:r>
    </w:p>
    <w:p w14:paraId="10D17961" w14:textId="05441BCA" w:rsidR="00753633" w:rsidRDefault="00753633" w:rsidP="00290F93">
      <w:pPr>
        <w:pStyle w:val="52"/>
        <w:numPr>
          <w:ilvl w:val="0"/>
          <w:numId w:val="62"/>
        </w:numPr>
        <w:tabs>
          <w:tab w:val="num" w:pos="567"/>
        </w:tabs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514" w:name="_Toc207869420"/>
      <w:bookmarkStart w:id="515" w:name="_Toc207869865"/>
      <w:bookmarkStart w:id="516" w:name="_Toc208494481"/>
      <w:bookmarkStart w:id="517" w:name="_Toc208494636"/>
      <w:bookmarkStart w:id="518" w:name="_Toc216860628"/>
      <w:r w:rsidRPr="00087891">
        <w:rPr>
          <w:rFonts w:cs="Arial"/>
          <w:bCs/>
          <w:color w:val="000000"/>
          <w:sz w:val="24"/>
          <w:szCs w:val="24"/>
        </w:rPr>
        <w:t>Анализ результатов</w:t>
      </w:r>
      <w:r w:rsidRPr="00087891">
        <w:rPr>
          <w:rFonts w:cs="Arial"/>
          <w:bCs/>
          <w:color w:val="000000"/>
          <w:sz w:val="24"/>
          <w:szCs w:val="24"/>
          <w:lang w:val="ru-RU"/>
        </w:rPr>
        <w:t xml:space="preserve"> испытаний</w:t>
      </w:r>
      <w:bookmarkEnd w:id="514"/>
      <w:bookmarkEnd w:id="515"/>
      <w:bookmarkEnd w:id="516"/>
      <w:bookmarkEnd w:id="517"/>
      <w:bookmarkEnd w:id="518"/>
    </w:p>
    <w:p w14:paraId="6869DEB1" w14:textId="73B5E607" w:rsidR="00547FF7" w:rsidRPr="00547FF7" w:rsidRDefault="000414CC" w:rsidP="006E391F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погрешность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измерения диаметра сферы, </w:t>
      </w:r>
      <w:r w:rsidR="00547FF7"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SPH,D</w:t>
      </w:r>
      <w:r w:rsidR="00783B6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783B62" w:rsidRPr="00783B62">
        <w:rPr>
          <w:rFonts w:ascii="Arial" w:hAnsi="Arial" w:cs="Arial"/>
          <w:bCs/>
          <w:spacing w:val="0"/>
          <w:sz w:val="24"/>
          <w:szCs w:val="24"/>
          <w:lang w:val="ru-RU"/>
        </w:rPr>
        <w:t>вычитая среднее значение записанных значений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547FF7"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D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 </w:t>
      </w:r>
      <w:r w:rsidR="00783B62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диаметра </w:t>
      </w:r>
      <w:r w:rsidR="00783B62">
        <w:rPr>
          <w:rFonts w:ascii="Arial" w:hAnsi="Arial" w:cs="Arial"/>
          <w:bCs/>
          <w:spacing w:val="0"/>
          <w:sz w:val="24"/>
          <w:szCs w:val="24"/>
          <w:lang w:val="ru-RU"/>
        </w:rPr>
        <w:t>откалиброванной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эталонной сферы.</w:t>
      </w:r>
    </w:p>
    <w:p w14:paraId="409112F4" w14:textId="4BC20B0D" w:rsidR="00547FF7" w:rsidRDefault="000414CC" w:rsidP="006E391F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повторяемость измерения диаметра сферы, </w:t>
      </w:r>
      <w:r w:rsidR="00547FF7"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SPH,D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как диапазон записанных значений </w:t>
      </w:r>
      <w:r w:rsidR="00547FF7" w:rsidRPr="00547FF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D</w:t>
      </w:r>
      <w:r w:rsidR="00547FF7" w:rsidRPr="00547FF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7EBE3A74" w14:textId="479EE537" w:rsidR="0093110E" w:rsidRPr="00194872" w:rsidRDefault="0093110E" w:rsidP="00290F93">
      <w:pPr>
        <w:pStyle w:val="23"/>
        <w:numPr>
          <w:ilvl w:val="0"/>
          <w:numId w:val="81"/>
        </w:numPr>
        <w:tabs>
          <w:tab w:val="clear" w:pos="700"/>
        </w:tabs>
        <w:spacing w:before="120" w:after="120" w:line="360" w:lineRule="auto"/>
        <w:ind w:left="0" w:firstLine="709"/>
        <w:rPr>
          <w:sz w:val="24"/>
          <w:szCs w:val="24"/>
          <w:lang w:val="ru-RU"/>
        </w:rPr>
      </w:pPr>
      <w:bookmarkStart w:id="519" w:name="_Toc204333623"/>
      <w:bookmarkStart w:id="520" w:name="_Toc207869421"/>
      <w:bookmarkStart w:id="521" w:name="_Toc207869866"/>
      <w:bookmarkStart w:id="522" w:name="_Toc208494482"/>
      <w:bookmarkStart w:id="523" w:name="_Toc208494637"/>
      <w:bookmarkStart w:id="524" w:name="_Toc216860629"/>
      <w:r w:rsidRPr="00194872">
        <w:rPr>
          <w:sz w:val="24"/>
          <w:szCs w:val="24"/>
          <w:lang w:val="ru-RU"/>
        </w:rPr>
        <w:t>Сканирующие датчики</w:t>
      </w:r>
      <w:bookmarkEnd w:id="519"/>
      <w:bookmarkEnd w:id="520"/>
      <w:bookmarkEnd w:id="521"/>
      <w:bookmarkEnd w:id="522"/>
      <w:bookmarkEnd w:id="523"/>
      <w:bookmarkEnd w:id="524"/>
    </w:p>
    <w:p w14:paraId="35CC4872" w14:textId="2C4D6D06" w:rsidR="0093110E" w:rsidRPr="00194872" w:rsidRDefault="00194872" w:rsidP="00290F93">
      <w:pPr>
        <w:pStyle w:val="43"/>
        <w:numPr>
          <w:ilvl w:val="0"/>
          <w:numId w:val="82"/>
        </w:numPr>
        <w:spacing w:before="120" w:after="120" w:line="360" w:lineRule="auto"/>
        <w:ind w:left="0" w:firstLine="709"/>
        <w:rPr>
          <w:sz w:val="24"/>
          <w:szCs w:val="24"/>
          <w:lang w:val="ru-RU"/>
        </w:rPr>
      </w:pPr>
      <w:bookmarkStart w:id="525" w:name="_Toc207869422"/>
      <w:bookmarkStart w:id="526" w:name="_Toc207869867"/>
      <w:bookmarkStart w:id="527" w:name="_Toc208494483"/>
      <w:bookmarkStart w:id="528" w:name="_Toc208494638"/>
      <w:bookmarkStart w:id="529" w:name="_Toc216860630"/>
      <w:r>
        <w:rPr>
          <w:sz w:val="24"/>
          <w:szCs w:val="24"/>
          <w:lang w:val="ru-RU"/>
        </w:rPr>
        <w:t xml:space="preserve">Общие </w:t>
      </w:r>
      <w:bookmarkEnd w:id="525"/>
      <w:bookmarkEnd w:id="526"/>
      <w:r w:rsidR="00FC1329" w:rsidRPr="00FC1329">
        <w:rPr>
          <w:sz w:val="24"/>
          <w:szCs w:val="24"/>
          <w:lang w:val="ru-RU"/>
        </w:rPr>
        <w:t>положения</w:t>
      </w:r>
      <w:bookmarkEnd w:id="527"/>
      <w:bookmarkEnd w:id="528"/>
      <w:bookmarkEnd w:id="529"/>
    </w:p>
    <w:p w14:paraId="35253C21" w14:textId="49964762" w:rsidR="00B222B6" w:rsidRPr="00194872" w:rsidRDefault="00AB500F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В настоящем разделе представлены процедуры испытаний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оценки </w:t>
      </w:r>
      <w:r w:rsidR="00A71C45">
        <w:rPr>
          <w:rFonts w:ascii="Arial" w:hAnsi="Arial" w:cs="Arial"/>
          <w:bCs/>
          <w:spacing w:val="0"/>
          <w:sz w:val="24"/>
          <w:szCs w:val="24"/>
          <w:lang w:val="ru-RU"/>
        </w:rPr>
        <w:t>характеристик</w:t>
      </w:r>
      <w:r w:rsidR="004E18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контактных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систем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интегрированных в станок </w:t>
      </w:r>
      <w:r w:rsidR="00A672E8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ЧПУ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и используемых в режиме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измерения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 заранее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заданной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траектории (см. 3.4.8).</w:t>
      </w:r>
    </w:p>
    <w:p w14:paraId="7080901B" w14:textId="2EA17BA4" w:rsidR="00B222B6" w:rsidRPr="00B222B6" w:rsidRDefault="00AB500F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Данные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испытания являются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дополнительными к </w:t>
      </w:r>
      <w:r w:rsidR="00AA31AA">
        <w:rPr>
          <w:rFonts w:ascii="Arial" w:hAnsi="Arial" w:cs="Arial"/>
          <w:bCs/>
          <w:spacing w:val="0"/>
          <w:sz w:val="24"/>
          <w:szCs w:val="24"/>
          <w:lang w:val="ru-RU"/>
        </w:rPr>
        <w:t>дискретно-точечным измерениям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, указанным в разделе 7.1. Контактные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, не поддерживающие измерение по дискретным точкам, не охватываются данным разделом.</w:t>
      </w:r>
    </w:p>
    <w:p w14:paraId="1C1FC9E5" w14:textId="4A48E2AB" w:rsidR="00AB500F" w:rsidRDefault="00AB500F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Процедуры испытаний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AB500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не предусматривают проведение сравнения между отдельными причинами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погрешностей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</w:t>
      </w:r>
      <w:r w:rsidRPr="00AB500F">
        <w:rPr>
          <w:rFonts w:ascii="Arial" w:hAnsi="Arial" w:cs="Arial"/>
          <w:bCs/>
          <w:spacing w:val="0"/>
          <w:sz w:val="24"/>
          <w:szCs w:val="24"/>
          <w:lang w:val="ru-RU"/>
        </w:rPr>
        <w:t>Они служат для демонстрации совокупного влияния окружающей среды, станка,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AB500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программного обеспечения на </w:t>
      </w:r>
      <w:r w:rsidR="00A71C45"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измерительные характеристики.</w:t>
      </w:r>
    </w:p>
    <w:p w14:paraId="27BAABAA" w14:textId="6EF0F9AC" w:rsidR="00B222B6" w:rsidRPr="00B222B6" w:rsidRDefault="00B222B6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Некоторые источники погрешностей измерений в системах непрерывного сканирования на станках с ЧПУ отличаютс</w:t>
      </w:r>
      <w:r w:rsidR="00A672E8">
        <w:rPr>
          <w:rFonts w:ascii="Arial" w:hAnsi="Arial" w:cs="Arial"/>
          <w:bCs/>
          <w:spacing w:val="0"/>
          <w:sz w:val="24"/>
          <w:szCs w:val="24"/>
          <w:lang w:val="ru-RU"/>
        </w:rPr>
        <w:t>я от тех, что встречаются на КИМ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. Основные различия следующие:</w:t>
      </w:r>
    </w:p>
    <w:p w14:paraId="3F586DBA" w14:textId="364F34BB" w:rsidR="00B222B6" w:rsidRPr="00B222B6" w:rsidRDefault="00B222B6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Станок с ЧПУ обычно не контролирует отклонение </w:t>
      </w:r>
      <w:r w:rsidR="00C411E9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во время сканирования. Это означает, что позиционная неопределенность заготовки более вероятно повлияет на неопределенность испытания на станке с ЧПУ.</w:t>
      </w:r>
    </w:p>
    <w:p w14:paraId="3E7651A9" w14:textId="73AAD42E" w:rsidR="00B222B6" w:rsidRPr="00B222B6" w:rsidRDefault="00B222B6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Станки с ЧПУ оптимизированы для резки, а</w:t>
      </w:r>
      <w:r w:rsidR="00A672E8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не для измерений. Погрешности в отчетах о положении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 во время настройки и последующих измерений обычно </w:t>
      </w:r>
      <w:r w:rsidR="00A672E8">
        <w:rPr>
          <w:rFonts w:ascii="Arial" w:hAnsi="Arial" w:cs="Arial"/>
          <w:bCs/>
          <w:spacing w:val="0"/>
          <w:sz w:val="24"/>
          <w:szCs w:val="24"/>
          <w:lang w:val="ru-RU"/>
        </w:rPr>
        <w:t>приводят к различиям в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точност</w:t>
      </w:r>
      <w:r w:rsidR="00A672E8">
        <w:rPr>
          <w:rFonts w:ascii="Arial" w:hAnsi="Arial" w:cs="Arial"/>
          <w:bCs/>
          <w:spacing w:val="0"/>
          <w:sz w:val="24"/>
          <w:szCs w:val="24"/>
          <w:lang w:val="ru-RU"/>
        </w:rPr>
        <w:t>и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измерений внутренних и наружных элементов, например, отверстий и выступов.</w:t>
      </w:r>
    </w:p>
    <w:p w14:paraId="5C27991C" w14:textId="7902EDCF" w:rsidR="00B222B6" w:rsidRPr="00B222B6" w:rsidRDefault="00B222B6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Следующие испытания должны выполняться с использованием скорости подачи и диапазона измерений, указанных для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или согласованных между производителем/поставщиком и пользователем. В частности, положение покоя (3.4.1)</w:t>
      </w:r>
      <w:r w:rsidR="004E531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установлено правильно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максимальное отклонение при сканировании (3.4.2), минимальное отклонение при сканировании (3.4.4) и предел перегиба </w:t>
      </w:r>
      <w:r w:rsidR="00C411E9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(3.4.3) </w:t>
      </w:r>
      <w:r w:rsidR="004E531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соблюдается для всех 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указанных точек центра наконечника</w:t>
      </w:r>
      <w:r w:rsidR="004E531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щупа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(3.4.6), используемых в испытаниях.</w:t>
      </w:r>
    </w:p>
    <w:p w14:paraId="7629A368" w14:textId="0DA2154D" w:rsidR="00B222B6" w:rsidRPr="00B222B6" w:rsidRDefault="00B222B6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Испытание </w:t>
      </w:r>
      <w:r w:rsidR="00A71C4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характеристик 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3D</w:t>
      </w:r>
      <w:r w:rsidR="001E454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сканирования выполняется на внешней поверхности, в то время как испытание </w:t>
      </w:r>
      <w:r w:rsidR="00A71C45">
        <w:rPr>
          <w:rFonts w:ascii="Arial" w:hAnsi="Arial" w:cs="Arial"/>
          <w:bCs/>
          <w:spacing w:val="0"/>
          <w:sz w:val="24"/>
          <w:szCs w:val="24"/>
          <w:lang w:val="ru-RU"/>
        </w:rPr>
        <w:t>характеристик</w:t>
      </w:r>
      <w:r w:rsidR="004E18F3" w:rsidRPr="004E18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2D</w:t>
      </w:r>
      <w:r w:rsidR="001E454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сканирования выполняется на внутренней поверхности. Оба испытания были разработаны как дополнение друг к другу, поскольку системы сканирования на станках с ЧПУ могут иметь значительно разные неопределенности при сканировании внутренних и внешних поверхностей. Рекомендуется выполнить оба испытания.</w:t>
      </w:r>
    </w:p>
    <w:p w14:paraId="366EBDA0" w14:textId="1B77F2BA" w:rsidR="00B222B6" w:rsidRPr="00B222B6" w:rsidRDefault="00B222B6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Рекомендуется выполнить процедуру </w:t>
      </w:r>
      <w:r w:rsidR="00AC6986">
        <w:rPr>
          <w:rFonts w:ascii="Arial" w:hAnsi="Arial" w:cs="Arial"/>
          <w:bCs/>
          <w:spacing w:val="0"/>
          <w:sz w:val="24"/>
          <w:szCs w:val="24"/>
          <w:lang w:val="ru-RU"/>
        </w:rPr>
        <w:t>смены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C698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измерительного 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инструмента и, где это применимо, переместить индексатор </w:t>
      </w:r>
      <w:r w:rsidR="00AC6986">
        <w:rPr>
          <w:rFonts w:ascii="Arial" w:hAnsi="Arial" w:cs="Arial"/>
          <w:bCs/>
          <w:spacing w:val="0"/>
          <w:sz w:val="24"/>
          <w:szCs w:val="24"/>
          <w:lang w:val="ru-RU"/>
        </w:rPr>
        <w:t>смены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инструмента хотя бы на одну позицию после настройки.</w:t>
      </w:r>
    </w:p>
    <w:p w14:paraId="522C02FE" w14:textId="5311D964" w:rsidR="0093110E" w:rsidRPr="00194872" w:rsidRDefault="0093110E" w:rsidP="00290F93">
      <w:pPr>
        <w:pStyle w:val="43"/>
        <w:numPr>
          <w:ilvl w:val="0"/>
          <w:numId w:val="82"/>
        </w:numPr>
        <w:spacing w:before="120" w:after="120" w:line="360" w:lineRule="auto"/>
        <w:ind w:left="0" w:firstLine="709"/>
        <w:rPr>
          <w:sz w:val="24"/>
          <w:szCs w:val="24"/>
        </w:rPr>
      </w:pPr>
      <w:bookmarkStart w:id="530" w:name="_Toc207869423"/>
      <w:bookmarkStart w:id="531" w:name="_Toc207869868"/>
      <w:bookmarkStart w:id="532" w:name="_Toc208494484"/>
      <w:bookmarkStart w:id="533" w:name="_Toc208494639"/>
      <w:bookmarkStart w:id="534" w:name="_Toc216860631"/>
      <w:r w:rsidRPr="00194872">
        <w:rPr>
          <w:sz w:val="24"/>
          <w:szCs w:val="24"/>
        </w:rPr>
        <w:t>Параметры фильтрации</w:t>
      </w:r>
      <w:bookmarkEnd w:id="530"/>
      <w:bookmarkEnd w:id="531"/>
      <w:bookmarkEnd w:id="532"/>
      <w:bookmarkEnd w:id="533"/>
      <w:bookmarkEnd w:id="534"/>
    </w:p>
    <w:p w14:paraId="53341782" w14:textId="7DD67C51" w:rsidR="00B222B6" w:rsidRPr="00194872" w:rsidRDefault="00B222B6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Алгоритмы и параметры</w:t>
      </w:r>
      <w:r w:rsidR="00D2307F" w:rsidRPr="00D2307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D2307F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фильтрации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, используемые в ходе этих испытаний, влияют на результаты и должны быть согласованы между производителем/поставщиком и пользователем. Они должны быть указаны в отчете об испытаниях.</w:t>
      </w:r>
    </w:p>
    <w:p w14:paraId="124AAFE7" w14:textId="6E2AD62B" w:rsidR="0093110E" w:rsidRPr="00194872" w:rsidRDefault="0093110E" w:rsidP="00290F93">
      <w:pPr>
        <w:pStyle w:val="43"/>
        <w:numPr>
          <w:ilvl w:val="0"/>
          <w:numId w:val="82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535" w:name="_Toc207869424"/>
      <w:bookmarkStart w:id="536" w:name="_Toc207869869"/>
      <w:bookmarkStart w:id="537" w:name="_Toc208494485"/>
      <w:bookmarkStart w:id="538" w:name="_Toc208494640"/>
      <w:bookmarkStart w:id="539" w:name="_Toc216860632"/>
      <w:r w:rsidRPr="00194872">
        <w:rPr>
          <w:sz w:val="24"/>
          <w:szCs w:val="24"/>
        </w:rPr>
        <w:t xml:space="preserve">Испытание </w:t>
      </w:r>
      <w:r w:rsidR="00A71C45">
        <w:rPr>
          <w:sz w:val="24"/>
          <w:szCs w:val="24"/>
          <w:lang w:val="ru-RU"/>
        </w:rPr>
        <w:t>характеристик</w:t>
      </w:r>
      <w:r w:rsidRPr="00194872">
        <w:rPr>
          <w:sz w:val="24"/>
          <w:szCs w:val="24"/>
        </w:rPr>
        <w:t xml:space="preserve"> 2</w:t>
      </w:r>
      <w:r w:rsidRPr="00194872">
        <w:rPr>
          <w:sz w:val="24"/>
          <w:szCs w:val="24"/>
          <w:lang w:val="en-US"/>
        </w:rPr>
        <w:t>D</w:t>
      </w:r>
      <w:r w:rsidR="001E4542">
        <w:rPr>
          <w:sz w:val="24"/>
          <w:szCs w:val="24"/>
        </w:rPr>
        <w:t xml:space="preserve"> </w:t>
      </w:r>
      <w:r w:rsidRPr="00194872">
        <w:rPr>
          <w:sz w:val="24"/>
          <w:szCs w:val="24"/>
        </w:rPr>
        <w:t>сканирования</w:t>
      </w:r>
      <w:bookmarkEnd w:id="535"/>
      <w:bookmarkEnd w:id="536"/>
      <w:bookmarkEnd w:id="537"/>
      <w:bookmarkEnd w:id="538"/>
      <w:bookmarkEnd w:id="539"/>
    </w:p>
    <w:p w14:paraId="0B35B88F" w14:textId="1B025A2D" w:rsidR="00B222B6" w:rsidRPr="00194872" w:rsidRDefault="00194872" w:rsidP="00290F93">
      <w:pPr>
        <w:pStyle w:val="52"/>
        <w:numPr>
          <w:ilvl w:val="0"/>
          <w:numId w:val="85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540" w:name="_Toc207869425"/>
      <w:bookmarkStart w:id="541" w:name="_Toc207869870"/>
      <w:bookmarkStart w:id="542" w:name="_Toc208494486"/>
      <w:bookmarkStart w:id="543" w:name="_Toc208494641"/>
      <w:bookmarkStart w:id="544" w:name="_Toc216860633"/>
      <w:r w:rsidRPr="00194872">
        <w:rPr>
          <w:sz w:val="24"/>
          <w:szCs w:val="24"/>
        </w:rPr>
        <w:t xml:space="preserve">Общие </w:t>
      </w:r>
      <w:bookmarkEnd w:id="540"/>
      <w:bookmarkEnd w:id="541"/>
      <w:r w:rsidR="00FC1329" w:rsidRPr="00FC1329">
        <w:rPr>
          <w:sz w:val="24"/>
          <w:szCs w:val="24"/>
          <w:lang w:val="ru-RU"/>
        </w:rPr>
        <w:t>положения</w:t>
      </w:r>
      <w:bookmarkEnd w:id="542"/>
      <w:bookmarkEnd w:id="543"/>
      <w:bookmarkEnd w:id="544"/>
    </w:p>
    <w:p w14:paraId="1AF85FD8" w14:textId="682FEDBF" w:rsidR="00B222B6" w:rsidRPr="00194872" w:rsidRDefault="000D1CA8" w:rsidP="007A1EE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Данное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испытание определяет способность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рассчитывать диаметр, положение и форму эталонного кольца, когда </w:t>
      </w:r>
      <w:r w:rsidR="007A1EED">
        <w:rPr>
          <w:rFonts w:ascii="Arial" w:hAnsi="Arial" w:cs="Arial"/>
          <w:bCs/>
          <w:spacing w:val="0"/>
          <w:sz w:val="24"/>
          <w:szCs w:val="24"/>
          <w:lang w:val="ru-RU"/>
        </w:rPr>
        <w:t>траектория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измерительного инструмента не </w:t>
      </w:r>
      <w:r w:rsidR="007A1EE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точно совпадает с </w:t>
      </w:r>
      <w:r w:rsidR="00643797">
        <w:rPr>
          <w:rFonts w:ascii="Arial" w:hAnsi="Arial" w:cs="Arial"/>
          <w:bCs/>
          <w:spacing w:val="0"/>
          <w:sz w:val="24"/>
          <w:szCs w:val="24"/>
          <w:lang w:val="ru-RU"/>
        </w:rPr>
        <w:t>объектом</w:t>
      </w:r>
      <w:r w:rsidR="007A1EED">
        <w:rPr>
          <w:rFonts w:ascii="Arial" w:hAnsi="Arial" w:cs="Arial"/>
          <w:bCs/>
          <w:spacing w:val="0"/>
          <w:sz w:val="24"/>
          <w:szCs w:val="24"/>
          <w:lang w:val="ru-RU"/>
        </w:rPr>
        <w:t>. И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спытание применяется к системам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которые </w:t>
      </w:r>
      <w:r w:rsidR="00660C3E">
        <w:rPr>
          <w:rFonts w:ascii="Arial" w:hAnsi="Arial" w:cs="Arial"/>
          <w:bCs/>
          <w:spacing w:val="0"/>
          <w:sz w:val="24"/>
          <w:szCs w:val="24"/>
          <w:lang w:val="ru-RU"/>
        </w:rPr>
        <w:t>могут измерять эталонное кольцо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660C3E">
        <w:rPr>
          <w:rFonts w:ascii="Arial" w:hAnsi="Arial" w:cs="Arial"/>
          <w:bCs/>
          <w:spacing w:val="0"/>
          <w:sz w:val="24"/>
          <w:szCs w:val="24"/>
          <w:lang w:val="ru-RU"/>
        </w:rPr>
        <w:t>имитировать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отклонение положения заготовки во время измерений в процессе обработки.</w:t>
      </w:r>
    </w:p>
    <w:p w14:paraId="4581AB20" w14:textId="7D7FEEBD" w:rsidR="00B222B6" w:rsidRPr="00194872" w:rsidRDefault="00660C3E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В этом испытании д</w:t>
      </w:r>
      <w:r w:rsidR="00C411E9">
        <w:rPr>
          <w:rFonts w:ascii="Arial" w:hAnsi="Arial" w:cs="Arial"/>
          <w:bCs/>
          <w:spacing w:val="0"/>
          <w:sz w:val="24"/>
          <w:szCs w:val="24"/>
          <w:lang w:val="ru-RU"/>
        </w:rPr>
        <w:t>атчик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используется во всем диапазоне 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2D </w:t>
      </w:r>
      <w:r w:rsidR="00F253BD">
        <w:rPr>
          <w:rFonts w:ascii="Arial" w:hAnsi="Arial" w:cs="Arial"/>
          <w:bCs/>
          <w:spacing w:val="0"/>
          <w:sz w:val="24"/>
          <w:szCs w:val="24"/>
          <w:lang w:val="ru-RU"/>
        </w:rPr>
        <w:t>сканирования</w:t>
      </w:r>
      <w:r w:rsidR="00B222B6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2AF7988A" w14:textId="5F2814C7" w:rsidR="00B222B6" w:rsidRPr="00194872" w:rsidRDefault="00B222B6" w:rsidP="00290F93">
      <w:pPr>
        <w:pStyle w:val="52"/>
        <w:numPr>
          <w:ilvl w:val="0"/>
          <w:numId w:val="85"/>
        </w:numPr>
        <w:spacing w:before="120" w:after="120" w:line="360" w:lineRule="auto"/>
        <w:ind w:left="0" w:firstLine="709"/>
        <w:rPr>
          <w:sz w:val="24"/>
          <w:szCs w:val="24"/>
        </w:rPr>
      </w:pPr>
      <w:bookmarkStart w:id="545" w:name="_Toc207869426"/>
      <w:bookmarkStart w:id="546" w:name="_Toc207869871"/>
      <w:bookmarkStart w:id="547" w:name="_Toc208494487"/>
      <w:bookmarkStart w:id="548" w:name="_Toc208494642"/>
      <w:bookmarkStart w:id="549" w:name="_Toc216860634"/>
      <w:r w:rsidRPr="00194872">
        <w:rPr>
          <w:sz w:val="24"/>
          <w:szCs w:val="24"/>
        </w:rPr>
        <w:t>Настройка и процедура испытания</w:t>
      </w:r>
      <w:bookmarkEnd w:id="545"/>
      <w:bookmarkEnd w:id="546"/>
      <w:bookmarkEnd w:id="547"/>
      <w:bookmarkEnd w:id="548"/>
      <w:bookmarkEnd w:id="549"/>
    </w:p>
    <w:p w14:paraId="3E06C584" w14:textId="77777777" w:rsidR="00B222B6" w:rsidRPr="00194872" w:rsidRDefault="00B222B6" w:rsidP="00194872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Для выполнения этого испытания следует использовать эталонное кольцо с номинальным диаметром отверстия около 30 мм. Форма эталонного кольца должна быть откалибрована, поскольку погрешность формы увеличивает неопределенность испытания и должна быть учтена при подтверждении соответствия или несоответствия техническим характеристикам.</w:t>
      </w:r>
    </w:p>
    <w:p w14:paraId="24D43D36" w14:textId="596E8F96" w:rsidR="00B222B6" w:rsidRPr="00194872" w:rsidRDefault="00B222B6" w:rsidP="00290F93">
      <w:pPr>
        <w:pStyle w:val="affff9"/>
        <w:numPr>
          <w:ilvl w:val="1"/>
          <w:numId w:val="8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Установите эталонное кольцо и выровняйте его </w:t>
      </w:r>
      <w:r w:rsidR="00660C3E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10E2B" w:rsidRPr="00A10E2B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СКС 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так, чтобы ось кольца была параллельна оси </w:t>
      </w:r>
      <w:r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станка.</w:t>
      </w:r>
    </w:p>
    <w:p w14:paraId="7D3CF570" w14:textId="4F6E9828" w:rsidR="00B222B6" w:rsidRPr="00194872" w:rsidRDefault="00B222B6" w:rsidP="00290F93">
      <w:pPr>
        <w:pStyle w:val="affff9"/>
        <w:numPr>
          <w:ilvl w:val="1"/>
          <w:numId w:val="8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Пользователь может выбрать место установки эталон</w:t>
      </w:r>
      <w:r w:rsidR="00AC2D5E">
        <w:rPr>
          <w:rFonts w:ascii="Arial" w:hAnsi="Arial" w:cs="Arial"/>
          <w:bCs/>
          <w:spacing w:val="0"/>
          <w:sz w:val="24"/>
          <w:szCs w:val="24"/>
          <w:lang w:val="ru-RU"/>
        </w:rPr>
        <w:t>ного кольца в пределах</w:t>
      </w:r>
      <w:r w:rsidR="00660C3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заданной</w:t>
      </w:r>
      <w:r w:rsidR="00AC2D5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C2D5E" w:rsidRPr="00AC2D5E">
        <w:rPr>
          <w:rFonts w:ascii="Arial" w:hAnsi="Arial" w:cs="Arial"/>
          <w:bCs/>
          <w:spacing w:val="0"/>
          <w:sz w:val="24"/>
          <w:szCs w:val="24"/>
          <w:lang w:val="ru-RU"/>
        </w:rPr>
        <w:t>измерительной зоны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. Однако рекомендуется не устанавливать эталонное кольцо в том месте, где проводилась настройка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, поскольку измерения обычно проводятся в местах, отличных от места настройки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26A0CC11" w14:textId="7114291F" w:rsidR="00B222B6" w:rsidRPr="00194872" w:rsidRDefault="00B222B6" w:rsidP="00290F93">
      <w:pPr>
        <w:pStyle w:val="affff9"/>
        <w:numPr>
          <w:ilvl w:val="1"/>
          <w:numId w:val="8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Наконечник </w:t>
      </w:r>
      <w:r w:rsidR="00C411E9">
        <w:rPr>
          <w:rFonts w:ascii="Arial" w:hAnsi="Arial" w:cs="Arial"/>
          <w:bCs/>
          <w:spacing w:val="0"/>
          <w:sz w:val="24"/>
          <w:szCs w:val="24"/>
          <w:lang w:val="ru-RU"/>
        </w:rPr>
        <w:t>щупа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эталонное кольцо должны быть очищены перед настройкой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, чтобы на них не осталось загрязнений, которые могут повлиять на результат измерений или испытаний.</w:t>
      </w:r>
    </w:p>
    <w:p w14:paraId="01C15DC1" w14:textId="72CC8EC7" w:rsidR="00B222B6" w:rsidRPr="00194872" w:rsidRDefault="00B222B6" w:rsidP="00290F93">
      <w:pPr>
        <w:pStyle w:val="affff9"/>
        <w:numPr>
          <w:ilvl w:val="1"/>
          <w:numId w:val="8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Убедитесь, что система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была настроена в соответствии с инструкциями производителя/поставщика.</w:t>
      </w:r>
    </w:p>
    <w:p w14:paraId="723663B7" w14:textId="25D40301" w:rsidR="00B222B6" w:rsidRPr="00194872" w:rsidRDefault="002B0CD2" w:rsidP="00290F93">
      <w:pPr>
        <w:pStyle w:val="affff9"/>
        <w:numPr>
          <w:ilvl w:val="1"/>
          <w:numId w:val="8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B0CD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Измерьте координаты центра эталонного кольца </w:t>
      </w:r>
      <w:r w:rsidR="003429AA" w:rsidRPr="003429A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контактным датчиком </w:t>
      </w:r>
      <w:r w:rsidRPr="002B0CD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четырех</w:t>
      </w:r>
      <w:r w:rsidRPr="002B0CD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или более дискретных точках. Установите точку отсчета СКЗ в измеренный центр эталонного кольца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2B9C62F0" w14:textId="3DA23BCD" w:rsidR="00B222B6" w:rsidRPr="00194872" w:rsidRDefault="00B222B6" w:rsidP="00290F93">
      <w:pPr>
        <w:pStyle w:val="affff9"/>
        <w:numPr>
          <w:ilvl w:val="1"/>
          <w:numId w:val="8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Измерьте эталонное кольцо девять раз в режиме непрерывного сканирования, установив номинальное пол</w:t>
      </w:r>
      <w:r w:rsidR="00F253BD">
        <w:rPr>
          <w:rFonts w:ascii="Arial" w:hAnsi="Arial" w:cs="Arial"/>
          <w:bCs/>
          <w:spacing w:val="0"/>
          <w:sz w:val="24"/>
          <w:szCs w:val="24"/>
          <w:lang w:val="ru-RU"/>
        </w:rPr>
        <w:t>ожение характеристики согласно т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аблице 5. </w:t>
      </w:r>
      <w:r w:rsidR="002B0CD2">
        <w:rPr>
          <w:rFonts w:ascii="Arial" w:hAnsi="Arial" w:cs="Arial"/>
          <w:bCs/>
          <w:spacing w:val="0"/>
          <w:sz w:val="24"/>
          <w:szCs w:val="24"/>
          <w:lang w:val="ru-RU"/>
        </w:rPr>
        <w:t>По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возможно</w:t>
      </w:r>
      <w:r w:rsidR="002B0CD2">
        <w:rPr>
          <w:rFonts w:ascii="Arial" w:hAnsi="Arial" w:cs="Arial"/>
          <w:bCs/>
          <w:spacing w:val="0"/>
          <w:sz w:val="24"/>
          <w:szCs w:val="24"/>
          <w:lang w:val="ru-RU"/>
        </w:rPr>
        <w:t>сти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, эталонное кольцо должно быть отсканировано с использованием чередующегося вращения по часовой стрелке и против часовой стрелки, например, первое сканирование по часовой стрелке, второе — против часовой стрелки, третье — по часовой стрелке и т.д. Если используется только одно направление (по часовой стрелке или против часовой стрелки), это должно быть указано в отчете об испытаниях. Направление и скорость подачи при подходе к целевым линиям сканирования должны соответствовать рекомендациям производителя/поставщика.</w:t>
      </w:r>
    </w:p>
    <w:p w14:paraId="298C5A8B" w14:textId="280E0FF6" w:rsidR="00B222B6" w:rsidRPr="00194872" w:rsidRDefault="00B222B6" w:rsidP="00290F93">
      <w:pPr>
        <w:pStyle w:val="affff9"/>
        <w:numPr>
          <w:ilvl w:val="1"/>
          <w:numId w:val="8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Для каждого измерения используйте встроенный в систему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860A8A">
        <w:rPr>
          <w:rFonts w:ascii="Arial" w:hAnsi="Arial" w:cs="Arial"/>
          <w:bCs/>
          <w:spacing w:val="0"/>
          <w:sz w:val="24"/>
          <w:szCs w:val="24"/>
          <w:lang w:val="ru-RU"/>
        </w:rPr>
        <w:t>сканирования</w:t>
      </w:r>
      <w:r w:rsidR="002B0CD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функцию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анализ</w:t>
      </w:r>
      <w:r w:rsidR="002B0CD2">
        <w:rPr>
          <w:rFonts w:ascii="Arial" w:hAnsi="Arial" w:cs="Arial"/>
          <w:bCs/>
          <w:spacing w:val="0"/>
          <w:sz w:val="24"/>
          <w:szCs w:val="24"/>
          <w:lang w:val="ru-RU"/>
        </w:rPr>
        <w:t>а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результатов для измерений </w:t>
      </w:r>
      <w:r w:rsidR="002B0CD2">
        <w:rPr>
          <w:rFonts w:ascii="Arial" w:hAnsi="Arial" w:cs="Arial"/>
          <w:bCs/>
          <w:spacing w:val="0"/>
          <w:sz w:val="24"/>
          <w:szCs w:val="24"/>
          <w:lang w:val="ru-RU"/>
        </w:rPr>
        <w:t>кольца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запишите координаты центра </w:t>
      </w:r>
      <w:r w:rsidRPr="00194872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X</w:t>
      </w:r>
      <w:r w:rsidRPr="00194872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SC,2D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194872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Y</w:t>
      </w:r>
      <w:r w:rsidRPr="00194872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SC,2D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его диаметр </w:t>
      </w:r>
      <w:r w:rsidRPr="00194872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D</w:t>
      </w:r>
      <w:r w:rsidRPr="00194872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SC,2D 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погрешность формы </w:t>
      </w:r>
      <w:r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F</w:t>
      </w:r>
      <w:r w:rsidRPr="00F834C9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SC,2D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087A59AC" w14:textId="791FAF11" w:rsidR="00B222B6" w:rsidRPr="00194872" w:rsidRDefault="00B222B6" w:rsidP="00290F93">
      <w:pPr>
        <w:pStyle w:val="affff9"/>
        <w:numPr>
          <w:ilvl w:val="1"/>
          <w:numId w:val="86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Запишите время испытания </w:t>
      </w:r>
      <w:r w:rsidRPr="00194872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T</w:t>
      </w:r>
      <w:r w:rsidRPr="00194872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SC,2D 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время, </w:t>
      </w:r>
      <w:r w:rsidR="002B0CD2">
        <w:rPr>
          <w:rFonts w:ascii="Arial" w:hAnsi="Arial" w:cs="Arial"/>
          <w:bCs/>
          <w:spacing w:val="0"/>
          <w:sz w:val="24"/>
          <w:szCs w:val="24"/>
          <w:lang w:val="ru-RU"/>
        </w:rPr>
        <w:t>необходимое для выполнения</w:t>
      </w:r>
      <w:r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испытания с момента начала первой последовательности сканирования первого измерения (в промежуточной точке) до конца последней последовательности сканирования последнего измерения (в промежуточной точке).</w:t>
      </w:r>
    </w:p>
    <w:p w14:paraId="58CEC06C" w14:textId="32519B48" w:rsidR="00B222B6" w:rsidRPr="00194872" w:rsidRDefault="00194872" w:rsidP="00194872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194872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="00B222B6" w:rsidRPr="00194872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1 — «Промежуточная точка» — это начальная позиция движения, которая заставляет </w:t>
      </w:r>
      <w:r w:rsidR="001B5F29" w:rsidRPr="001B5F29">
        <w:rPr>
          <w:rFonts w:ascii="Arial" w:hAnsi="Arial" w:cs="Arial"/>
          <w:bCs/>
          <w:spacing w:val="0"/>
          <w:sz w:val="22"/>
          <w:szCs w:val="22"/>
          <w:lang w:val="ru-RU"/>
        </w:rPr>
        <w:t>щ</w:t>
      </w:r>
      <w:r w:rsidR="001B5F29">
        <w:rPr>
          <w:rFonts w:ascii="Arial" w:hAnsi="Arial" w:cs="Arial"/>
          <w:bCs/>
          <w:spacing w:val="0"/>
          <w:sz w:val="22"/>
          <w:szCs w:val="22"/>
          <w:lang w:val="ru-RU"/>
        </w:rPr>
        <w:t>уп</w:t>
      </w:r>
      <w:r w:rsidR="001B5F29" w:rsidRPr="001B5F29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222B6" w:rsidRPr="00194872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контактировать с поверхностью, или конечная позиция движения, которая заставляет </w:t>
      </w:r>
      <w:r w:rsidR="001B5F29" w:rsidRPr="001B5F29">
        <w:rPr>
          <w:rFonts w:ascii="Arial" w:hAnsi="Arial" w:cs="Arial"/>
          <w:bCs/>
          <w:spacing w:val="0"/>
          <w:sz w:val="22"/>
          <w:szCs w:val="22"/>
          <w:lang w:val="ru-RU"/>
        </w:rPr>
        <w:t>щ</w:t>
      </w:r>
      <w:r w:rsidR="001B5F29">
        <w:rPr>
          <w:rFonts w:ascii="Arial" w:hAnsi="Arial" w:cs="Arial"/>
          <w:bCs/>
          <w:spacing w:val="0"/>
          <w:sz w:val="22"/>
          <w:szCs w:val="22"/>
          <w:lang w:val="ru-RU"/>
        </w:rPr>
        <w:t>уп</w:t>
      </w:r>
      <w:r w:rsidR="001B5F29" w:rsidRPr="001B5F29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222B6" w:rsidRPr="00194872">
        <w:rPr>
          <w:rFonts w:ascii="Arial" w:hAnsi="Arial" w:cs="Arial"/>
          <w:bCs/>
          <w:spacing w:val="0"/>
          <w:sz w:val="22"/>
          <w:szCs w:val="22"/>
          <w:lang w:val="ru-RU"/>
        </w:rPr>
        <w:t>покинуть поверхность и иногда называется позицией отступа или возврата.</w:t>
      </w:r>
    </w:p>
    <w:p w14:paraId="0EB8DE22" w14:textId="25A6455D" w:rsidR="00B222B6" w:rsidRPr="00194872" w:rsidRDefault="002B0CD2" w:rsidP="00B222B6">
      <w:pPr>
        <w:spacing w:before="120" w:after="12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Таблица 4 — Смещение</w:t>
      </w:r>
      <w:r w:rsidR="00B222B6" w:rsidRPr="00194872">
        <w:rPr>
          <w:rFonts w:cs="Arial"/>
          <w:sz w:val="24"/>
          <w:szCs w:val="24"/>
          <w:lang w:val="ru-RU"/>
        </w:rPr>
        <w:t xml:space="preserve"> по осям </w:t>
      </w:r>
      <w:r w:rsidR="00B222B6" w:rsidRPr="00F834C9">
        <w:rPr>
          <w:rFonts w:cs="Arial"/>
          <w:i/>
          <w:sz w:val="24"/>
          <w:szCs w:val="24"/>
        </w:rPr>
        <w:t>X</w:t>
      </w:r>
      <w:r w:rsidR="00B222B6" w:rsidRPr="00194872">
        <w:rPr>
          <w:rFonts w:cs="Arial"/>
          <w:sz w:val="24"/>
          <w:szCs w:val="24"/>
          <w:lang w:val="ru-RU"/>
        </w:rPr>
        <w:t xml:space="preserve">, </w:t>
      </w:r>
      <w:r w:rsidR="00B222B6" w:rsidRPr="00F834C9">
        <w:rPr>
          <w:rFonts w:cs="Arial"/>
          <w:i/>
          <w:sz w:val="24"/>
          <w:szCs w:val="24"/>
        </w:rPr>
        <w:t>Y</w:t>
      </w:r>
      <w:r w:rsidR="00B222B6" w:rsidRPr="00194872">
        <w:rPr>
          <w:rFonts w:cs="Arial"/>
          <w:sz w:val="24"/>
          <w:szCs w:val="24"/>
          <w:lang w:val="ru-RU"/>
        </w:rPr>
        <w:t xml:space="preserve"> и </w:t>
      </w:r>
      <w:r w:rsidR="00B222B6" w:rsidRPr="00F834C9">
        <w:rPr>
          <w:rFonts w:cs="Arial"/>
          <w:i/>
          <w:sz w:val="24"/>
          <w:szCs w:val="24"/>
        </w:rPr>
        <w:t>Z</w:t>
      </w:r>
      <w:r w:rsidR="00B222B6" w:rsidRPr="00194872">
        <w:rPr>
          <w:rFonts w:cs="Arial"/>
          <w:sz w:val="24"/>
          <w:szCs w:val="24"/>
          <w:lang w:val="ru-RU"/>
        </w:rPr>
        <w:t xml:space="preserve"> для испытания </w:t>
      </w:r>
      <w:r w:rsidR="00A71C45">
        <w:rPr>
          <w:rFonts w:cs="Arial"/>
          <w:sz w:val="24"/>
          <w:szCs w:val="24"/>
          <w:lang w:val="ru-RU"/>
        </w:rPr>
        <w:t>характеристик</w:t>
      </w:r>
      <w:r w:rsidR="004E18F3" w:rsidRPr="004E18F3">
        <w:rPr>
          <w:rFonts w:cs="Arial"/>
          <w:sz w:val="24"/>
          <w:szCs w:val="24"/>
          <w:lang w:val="ru-RU"/>
        </w:rPr>
        <w:t xml:space="preserve"> </w:t>
      </w:r>
      <w:r w:rsidR="00B222B6" w:rsidRPr="00194872">
        <w:rPr>
          <w:rFonts w:cs="Arial"/>
          <w:sz w:val="24"/>
          <w:szCs w:val="24"/>
          <w:lang w:val="ru-RU"/>
        </w:rPr>
        <w:t>2</w:t>
      </w:r>
      <w:r w:rsidR="00B222B6" w:rsidRPr="00194872">
        <w:rPr>
          <w:rFonts w:cs="Arial"/>
          <w:sz w:val="24"/>
          <w:szCs w:val="24"/>
        </w:rPr>
        <w:t>D</w:t>
      </w:r>
      <w:r w:rsidR="00FC6CDF">
        <w:rPr>
          <w:rFonts w:cs="Arial"/>
          <w:sz w:val="24"/>
          <w:szCs w:val="24"/>
          <w:lang w:val="ru-RU"/>
        </w:rPr>
        <w:t xml:space="preserve"> </w:t>
      </w:r>
      <w:r w:rsidR="00B222B6" w:rsidRPr="00194872">
        <w:rPr>
          <w:rFonts w:cs="Arial"/>
          <w:sz w:val="24"/>
          <w:szCs w:val="24"/>
          <w:lang w:val="ru-RU"/>
        </w:rPr>
        <w:t>сканирования</w:t>
      </w:r>
    </w:p>
    <w:tbl>
      <w:tblPr>
        <w:tblStyle w:val="affff0"/>
        <w:tblW w:w="0" w:type="auto"/>
        <w:jc w:val="center"/>
        <w:tblLook w:val="04A0" w:firstRow="1" w:lastRow="0" w:firstColumn="1" w:lastColumn="0" w:noHBand="0" w:noVBand="1"/>
      </w:tblPr>
      <w:tblGrid>
        <w:gridCol w:w="1794"/>
        <w:gridCol w:w="2547"/>
        <w:gridCol w:w="2687"/>
        <w:gridCol w:w="2651"/>
      </w:tblGrid>
      <w:tr w:rsidR="00B222B6" w:rsidRPr="005209A6" w14:paraId="388382E6" w14:textId="77777777" w:rsidTr="0080166C">
        <w:trPr>
          <w:trHeight w:hRule="exact" w:val="652"/>
          <w:jc w:val="center"/>
        </w:trPr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52E6B3B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</w:rPr>
            </w:pPr>
            <w:bookmarkStart w:id="550" w:name="_Hlk194763134"/>
            <w:r w:rsidRPr="00F1555E">
              <w:rPr>
                <w:rFonts w:cs="Arial"/>
                <w:bCs/>
                <w:sz w:val="22"/>
                <w:szCs w:val="22"/>
              </w:rPr>
              <w:t>Номер измерения</w:t>
            </w:r>
          </w:p>
        </w:tc>
        <w:tc>
          <w:tcPr>
            <w:tcW w:w="78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4D09F3" w14:textId="37FB271E" w:rsidR="00B222B6" w:rsidRPr="00527BB9" w:rsidRDefault="00B222B6" w:rsidP="00527BB9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  <w:lang w:val="ru-RU"/>
              </w:rPr>
            </w:pPr>
            <w:r w:rsidRPr="00F1555E">
              <w:rPr>
                <w:rFonts w:cs="Arial"/>
                <w:sz w:val="22"/>
                <w:szCs w:val="22"/>
                <w:lang w:val="ru-RU"/>
              </w:rPr>
              <w:t>Номинальные координаты центра относительно координат опорного положения</w:t>
            </w:r>
            <w:r w:rsidR="00527BB9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527BB9">
              <w:rPr>
                <w:rFonts w:cs="Arial"/>
                <w:bCs/>
                <w:sz w:val="22"/>
                <w:szCs w:val="22"/>
                <w:lang w:val="ru-RU"/>
              </w:rPr>
              <w:t>мм</w:t>
            </w:r>
          </w:p>
        </w:tc>
      </w:tr>
      <w:tr w:rsidR="00B222B6" w:rsidRPr="00F1555E" w14:paraId="1F131C6B" w14:textId="77777777" w:rsidTr="0080166C">
        <w:trPr>
          <w:trHeight w:hRule="exact" w:val="312"/>
          <w:jc w:val="center"/>
        </w:trPr>
        <w:tc>
          <w:tcPr>
            <w:tcW w:w="1794" w:type="dxa"/>
            <w:vMerge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841804E" w14:textId="77777777" w:rsidR="00B222B6" w:rsidRPr="00527BB9" w:rsidRDefault="00B222B6" w:rsidP="00F1555E">
            <w:pPr>
              <w:spacing w:after="0" w:line="360" w:lineRule="auto"/>
              <w:rPr>
                <w:rFonts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2" w:space="0" w:color="auto"/>
            </w:tcBorders>
            <w:vAlign w:val="center"/>
            <w:hideMark/>
          </w:tcPr>
          <w:p w14:paraId="73E40680" w14:textId="77777777" w:rsidR="00B222B6" w:rsidRPr="00F834C9" w:rsidRDefault="00B222B6" w:rsidP="00F1555E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vAlign w:val="center"/>
            <w:hideMark/>
          </w:tcPr>
          <w:p w14:paraId="0DDA585C" w14:textId="77777777" w:rsidR="00B222B6" w:rsidRPr="00F834C9" w:rsidRDefault="00B222B6" w:rsidP="00F1555E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2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C7C7EA4" w14:textId="77777777" w:rsidR="00B222B6" w:rsidRPr="00F834C9" w:rsidRDefault="00B222B6" w:rsidP="00F1555E">
            <w:pPr>
              <w:spacing w:after="0" w:line="360" w:lineRule="auto"/>
              <w:jc w:val="center"/>
              <w:rPr>
                <w:rFonts w:cs="Arial"/>
                <w:i/>
                <w:sz w:val="22"/>
                <w:szCs w:val="22"/>
                <w:lang w:val="ru-RU"/>
              </w:rPr>
            </w:pPr>
            <w:r w:rsidRPr="00F834C9">
              <w:rPr>
                <w:rFonts w:cs="Arial"/>
                <w:bCs/>
                <w:i/>
                <w:sz w:val="22"/>
                <w:szCs w:val="22"/>
                <w:lang w:val="en-US"/>
              </w:rPr>
              <w:t>Z</w:t>
            </w:r>
          </w:p>
        </w:tc>
      </w:tr>
      <w:tr w:rsidR="00B222B6" w:rsidRPr="00F1555E" w14:paraId="06FCE6CA" w14:textId="77777777" w:rsidTr="00F1555E">
        <w:trPr>
          <w:trHeight w:val="248"/>
          <w:jc w:val="center"/>
        </w:trPr>
        <w:tc>
          <w:tcPr>
            <w:tcW w:w="179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5E93F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254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1EE74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0,000</w:t>
            </w:r>
          </w:p>
        </w:tc>
        <w:tc>
          <w:tcPr>
            <w:tcW w:w="268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5A670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0,000</w:t>
            </w:r>
          </w:p>
        </w:tc>
        <w:tc>
          <w:tcPr>
            <w:tcW w:w="26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F0FC5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F1555E" w14:paraId="5DE70D35" w14:textId="77777777" w:rsidTr="00F1555E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8E5A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7EAAA" w14:textId="411E7A5D" w:rsidR="00B222B6" w:rsidRPr="00F1555E" w:rsidRDefault="00B222B6" w:rsidP="00E12094">
            <w:pPr>
              <w:tabs>
                <w:tab w:val="left" w:pos="443"/>
                <w:tab w:val="left" w:pos="600"/>
                <w:tab w:val="center" w:pos="1165"/>
              </w:tabs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ab/>
              <w:t>×0,000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238AD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×1,000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122C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F1555E" w14:paraId="4638ADA4" w14:textId="77777777" w:rsidTr="00F1555E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28153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032E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×0,707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ADC4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×0,707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CF891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F1555E" w14:paraId="023A86CF" w14:textId="77777777" w:rsidTr="00F1555E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A33B0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A8E1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×1,000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46D39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×0,000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EE0FF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F1555E" w14:paraId="4A768C81" w14:textId="77777777" w:rsidTr="00F1555E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26375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3215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×0,707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43169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×(−0,707)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8648E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F1555E" w14:paraId="6A020D77" w14:textId="77777777" w:rsidTr="00F1555E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90083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6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57EA7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×0,000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9713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×(−1,000)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8758A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F1555E" w14:paraId="385417AC" w14:textId="77777777" w:rsidTr="00F1555E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825E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53ED0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×(−0,707)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BCB4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×(−0,707)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F2B11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F1555E" w14:paraId="0F029D6A" w14:textId="77777777" w:rsidTr="00F1555E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CFBED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96FCB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×(−1,000)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2772B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×0,000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27DD7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F1555E" w14:paraId="1D7421E6" w14:textId="77777777" w:rsidTr="00F1555E">
        <w:trPr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DAC18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9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00497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×(−0,707)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CFAD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F1555E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F1555E">
              <w:rPr>
                <w:rFonts w:cs="Arial"/>
                <w:sz w:val="22"/>
                <w:szCs w:val="22"/>
              </w:rPr>
              <w:t xml:space="preserve"> ×0,707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7E9E0" w14:textId="77777777" w:rsidR="00B222B6" w:rsidRPr="00F1555E" w:rsidRDefault="00B222B6" w:rsidP="00F1555E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F1555E">
              <w:rPr>
                <w:rFonts w:cs="Arial"/>
                <w:sz w:val="22"/>
                <w:szCs w:val="22"/>
              </w:rPr>
              <w:t>0</w:t>
            </w:r>
          </w:p>
        </w:tc>
      </w:tr>
      <w:tr w:rsidR="00B222B6" w:rsidRPr="005209A6" w14:paraId="7AE08140" w14:textId="77777777" w:rsidTr="006932C0">
        <w:trPr>
          <w:trHeight w:hRule="exact" w:val="680"/>
          <w:jc w:val="center"/>
        </w:trPr>
        <w:tc>
          <w:tcPr>
            <w:tcW w:w="9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4123" w14:textId="22FDCDA5" w:rsidR="00B222B6" w:rsidRPr="009F3D36" w:rsidRDefault="00527BB9" w:rsidP="00527BB9">
            <w:pPr>
              <w:spacing w:after="0" w:line="360" w:lineRule="auto"/>
              <w:ind w:firstLine="626"/>
              <w:rPr>
                <w:rFonts w:cs="Arial"/>
                <w:sz w:val="22"/>
                <w:szCs w:val="22"/>
                <w:lang w:val="ru-RU"/>
              </w:rPr>
            </w:pPr>
            <w:r w:rsidRPr="009F3D36">
              <w:rPr>
                <w:rFonts w:cs="Arial"/>
                <w:spacing w:val="40"/>
                <w:sz w:val="22"/>
                <w:szCs w:val="22"/>
                <w:lang w:val="ru-RU"/>
              </w:rPr>
              <w:t>Примечание</w:t>
            </w:r>
            <w:r w:rsidR="00B222B6" w:rsidRPr="009F3D36">
              <w:rPr>
                <w:rFonts w:cs="Arial"/>
                <w:spacing w:val="20"/>
                <w:sz w:val="22"/>
                <w:szCs w:val="22"/>
                <w:lang w:val="ru-RU"/>
              </w:rPr>
              <w:t xml:space="preserve"> </w:t>
            </w:r>
            <w:r w:rsidR="00B222B6" w:rsidRPr="009F3D36">
              <w:rPr>
                <w:rFonts w:cs="Arial"/>
                <w:sz w:val="22"/>
                <w:szCs w:val="22"/>
                <w:lang w:val="ru-RU"/>
              </w:rPr>
              <w:t xml:space="preserve">— </w:t>
            </w:r>
            <w:r w:rsidR="00B222B6" w:rsidRPr="009F3D36">
              <w:rPr>
                <w:rFonts w:cs="Arial"/>
                <w:i/>
                <w:iCs/>
                <w:sz w:val="22"/>
                <w:szCs w:val="22"/>
              </w:rPr>
              <w:t>R</w:t>
            </w:r>
            <w:r w:rsidR="00B222B6" w:rsidRPr="009F3D36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="00B222B6" w:rsidRPr="009F3D36">
              <w:rPr>
                <w:rFonts w:cs="Arial"/>
                <w:sz w:val="22"/>
                <w:szCs w:val="22"/>
                <w:lang w:val="ru-RU"/>
              </w:rPr>
              <w:t xml:space="preserve"> — это диапазон измерений в плоскости </w:t>
            </w:r>
            <w:r w:rsidR="00B222B6" w:rsidRPr="009F3D36">
              <w:rPr>
                <w:rFonts w:cs="Arial"/>
                <w:i/>
                <w:sz w:val="22"/>
                <w:szCs w:val="22"/>
              </w:rPr>
              <w:t>XY</w:t>
            </w:r>
            <w:r w:rsidR="00B222B6" w:rsidRPr="009F3D36">
              <w:rPr>
                <w:rFonts w:cs="Arial"/>
                <w:sz w:val="22"/>
                <w:szCs w:val="22"/>
                <w:lang w:val="ru-RU"/>
              </w:rPr>
              <w:t xml:space="preserve"> для сканирования, указанный производителем/поставщиком.</w:t>
            </w:r>
          </w:p>
        </w:tc>
      </w:tr>
    </w:tbl>
    <w:bookmarkEnd w:id="550"/>
    <w:p w14:paraId="454237AF" w14:textId="06F9EE3B" w:rsidR="00B222B6" w:rsidRDefault="00527BB9" w:rsidP="00B222B6">
      <w:pPr>
        <w:spacing w:before="120" w:after="120" w:line="360" w:lineRule="auto"/>
        <w:ind w:firstLine="709"/>
        <w:rPr>
          <w:rFonts w:cs="Arial"/>
          <w:bCs/>
          <w:sz w:val="22"/>
          <w:szCs w:val="22"/>
          <w:lang w:val="ru-RU"/>
        </w:rPr>
      </w:pPr>
      <w:r w:rsidRPr="00527BB9">
        <w:rPr>
          <w:rFonts w:cs="Arial"/>
          <w:bCs/>
          <w:spacing w:val="40"/>
          <w:sz w:val="22"/>
          <w:szCs w:val="22"/>
          <w:lang w:val="ru-RU"/>
        </w:rPr>
        <w:t>Примечание</w:t>
      </w:r>
      <w:r w:rsidR="00B222B6">
        <w:rPr>
          <w:rFonts w:cs="Arial"/>
          <w:bCs/>
          <w:sz w:val="22"/>
          <w:szCs w:val="22"/>
          <w:lang w:val="ru-RU"/>
        </w:rPr>
        <w:t xml:space="preserve"> 2 — </w:t>
      </w:r>
      <w:r w:rsidR="00B222B6" w:rsidRPr="00B222B6">
        <w:rPr>
          <w:rFonts w:cs="Arial"/>
          <w:bCs/>
          <w:sz w:val="22"/>
          <w:szCs w:val="22"/>
          <w:lang w:val="ru-RU"/>
        </w:rPr>
        <w:t xml:space="preserve">Эталонное кольцо не перемещается; </w:t>
      </w:r>
      <w:r w:rsidR="002B0CD2">
        <w:rPr>
          <w:rFonts w:cs="Arial"/>
          <w:bCs/>
          <w:sz w:val="22"/>
          <w:szCs w:val="22"/>
          <w:lang w:val="ru-RU"/>
        </w:rPr>
        <w:t>траектория</w:t>
      </w:r>
      <w:r w:rsidR="00B222B6" w:rsidRPr="00B222B6">
        <w:rPr>
          <w:rFonts w:cs="Arial"/>
          <w:bCs/>
          <w:sz w:val="22"/>
          <w:szCs w:val="22"/>
          <w:lang w:val="ru-RU"/>
        </w:rPr>
        <w:t xml:space="preserve"> </w:t>
      </w:r>
      <w:r w:rsidR="002B0CD2">
        <w:rPr>
          <w:rFonts w:cs="Arial"/>
          <w:bCs/>
          <w:sz w:val="22"/>
          <w:szCs w:val="22"/>
          <w:lang w:val="ru-RU"/>
        </w:rPr>
        <w:t>системы</w:t>
      </w:r>
      <w:r w:rsidR="00B222B6" w:rsidRPr="00B222B6">
        <w:rPr>
          <w:rFonts w:cs="Arial"/>
          <w:bCs/>
          <w:sz w:val="22"/>
          <w:szCs w:val="22"/>
          <w:lang w:val="ru-RU"/>
        </w:rPr>
        <w:t xml:space="preserve"> </w:t>
      </w:r>
      <w:r w:rsidR="00C61BF3">
        <w:rPr>
          <w:rFonts w:cs="Arial"/>
          <w:bCs/>
          <w:sz w:val="24"/>
          <w:szCs w:val="24"/>
          <w:lang w:val="ru-RU"/>
        </w:rPr>
        <w:t>зондирования</w:t>
      </w:r>
      <w:r w:rsidR="00C61BF3" w:rsidRPr="00432963">
        <w:rPr>
          <w:rFonts w:cs="Arial"/>
          <w:bCs/>
          <w:sz w:val="24"/>
          <w:szCs w:val="24"/>
          <w:lang w:val="ru-RU"/>
        </w:rPr>
        <w:t xml:space="preserve"> </w:t>
      </w:r>
      <w:r w:rsidR="00B222B6" w:rsidRPr="00B222B6">
        <w:rPr>
          <w:rFonts w:cs="Arial"/>
          <w:bCs/>
          <w:sz w:val="22"/>
          <w:szCs w:val="22"/>
          <w:lang w:val="ru-RU"/>
        </w:rPr>
        <w:t xml:space="preserve">генерируется с учетом того, что </w:t>
      </w:r>
      <w:r w:rsidR="00AD2456">
        <w:rPr>
          <w:rFonts w:cs="Arial"/>
          <w:bCs/>
          <w:sz w:val="22"/>
          <w:szCs w:val="22"/>
          <w:lang w:val="ru-RU"/>
        </w:rPr>
        <w:t>объект расположен</w:t>
      </w:r>
      <w:r w:rsidR="00B222B6" w:rsidRPr="00B222B6">
        <w:rPr>
          <w:rFonts w:cs="Arial"/>
          <w:bCs/>
          <w:sz w:val="22"/>
          <w:szCs w:val="22"/>
          <w:lang w:val="ru-RU"/>
        </w:rPr>
        <w:t xml:space="preserve"> в указанном номинальном положении.</w:t>
      </w:r>
    </w:p>
    <w:p w14:paraId="0EC1D930" w14:textId="17928DE8" w:rsidR="00B222B6" w:rsidRPr="00527BB9" w:rsidRDefault="00B222B6" w:rsidP="00290F93">
      <w:pPr>
        <w:pStyle w:val="52"/>
        <w:numPr>
          <w:ilvl w:val="0"/>
          <w:numId w:val="87"/>
        </w:numPr>
        <w:spacing w:before="120" w:after="120" w:line="360" w:lineRule="auto"/>
        <w:ind w:left="0" w:firstLine="709"/>
        <w:rPr>
          <w:rFonts w:cs="Arial"/>
          <w:sz w:val="24"/>
          <w:szCs w:val="24"/>
        </w:rPr>
      </w:pPr>
      <w:bookmarkStart w:id="551" w:name="_Toc207869427"/>
      <w:bookmarkStart w:id="552" w:name="_Toc207869872"/>
      <w:bookmarkStart w:id="553" w:name="_Toc208494488"/>
      <w:bookmarkStart w:id="554" w:name="_Toc208494643"/>
      <w:bookmarkStart w:id="555" w:name="_Toc216860635"/>
      <w:r w:rsidRPr="00527BB9">
        <w:rPr>
          <w:rFonts w:cs="Arial"/>
          <w:sz w:val="24"/>
          <w:szCs w:val="24"/>
        </w:rPr>
        <w:t>Анализ результатов</w:t>
      </w:r>
      <w:bookmarkEnd w:id="551"/>
      <w:bookmarkEnd w:id="552"/>
      <w:bookmarkEnd w:id="553"/>
      <w:bookmarkEnd w:id="554"/>
      <w:bookmarkEnd w:id="555"/>
    </w:p>
    <w:p w14:paraId="685DF1F2" w14:textId="3EB396E7" w:rsidR="00B222B6" w:rsidRPr="00B222B6" w:rsidRDefault="000414CC" w:rsidP="00290F93">
      <w:pPr>
        <w:pStyle w:val="affff9"/>
        <w:numPr>
          <w:ilvl w:val="0"/>
          <w:numId w:val="8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</w:t>
      </w:r>
      <w:r w:rsidR="00856392">
        <w:rPr>
          <w:rFonts w:ascii="Arial" w:hAnsi="Arial" w:cs="Arial"/>
          <w:bCs/>
          <w:spacing w:val="0"/>
          <w:sz w:val="24"/>
          <w:szCs w:val="24"/>
          <w:lang w:val="ru-RU"/>
        </w:rPr>
        <w:t>повторяемости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положения при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2D</w:t>
      </w:r>
      <w:r w:rsidR="00434D7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сканировании </w:t>
      </w:r>
      <w:r w:rsidR="00B222B6" w:rsidRPr="00B222B6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SC,2D,POS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максимальное расстояние от любого из </w:t>
      </w:r>
      <w:r w:rsidR="00856392">
        <w:rPr>
          <w:rFonts w:ascii="Arial" w:hAnsi="Arial" w:cs="Arial"/>
          <w:bCs/>
          <w:spacing w:val="0"/>
          <w:sz w:val="24"/>
          <w:szCs w:val="24"/>
          <w:lang w:val="ru-RU"/>
        </w:rPr>
        <w:t>центральных положений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эталонного кольца, зафиксированных в измерениях с 2 по 9, до </w:t>
      </w:r>
      <w:r w:rsidR="00856392">
        <w:rPr>
          <w:rFonts w:ascii="Arial" w:hAnsi="Arial" w:cs="Arial"/>
          <w:bCs/>
          <w:spacing w:val="0"/>
          <w:sz w:val="24"/>
          <w:szCs w:val="24"/>
          <w:lang w:val="ru-RU"/>
        </w:rPr>
        <w:t>центрального</w:t>
      </w:r>
      <w:r w:rsidR="00856392" w:rsidRPr="0085639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положени</w:t>
      </w:r>
      <w:r w:rsidR="00856392">
        <w:rPr>
          <w:rFonts w:ascii="Arial" w:hAnsi="Arial" w:cs="Arial"/>
          <w:bCs/>
          <w:spacing w:val="0"/>
          <w:sz w:val="24"/>
          <w:szCs w:val="24"/>
          <w:lang w:val="ru-RU"/>
        </w:rPr>
        <w:t>я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, зафиксированного в измерении 1.</w:t>
      </w:r>
    </w:p>
    <w:p w14:paraId="7717B89D" w14:textId="076DAA0C" w:rsidR="00B222B6" w:rsidRPr="00B222B6" w:rsidRDefault="000414CC" w:rsidP="00290F93">
      <w:pPr>
        <w:pStyle w:val="affff9"/>
        <w:numPr>
          <w:ilvl w:val="0"/>
          <w:numId w:val="8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>погрешность диаметра при</w:t>
      </w:r>
      <w:r w:rsidR="00434D7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2D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сканировании </w:t>
      </w:r>
      <w:r w:rsidR="00B222B6" w:rsidRPr="00B222B6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SC,2D,DIA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максимальное отклонение любого из девяти измерений от </w:t>
      </w:r>
      <w:r w:rsidR="00856392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диаметра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откалиброванного эталонного кольца.</w:t>
      </w:r>
    </w:p>
    <w:p w14:paraId="641247DC" w14:textId="5941D7A7" w:rsidR="00B222B6" w:rsidRPr="00B222B6" w:rsidRDefault="000414CC" w:rsidP="00290F93">
      <w:pPr>
        <w:pStyle w:val="affff9"/>
        <w:numPr>
          <w:ilvl w:val="0"/>
          <w:numId w:val="8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>погрешность формы при</w:t>
      </w:r>
      <w:r w:rsidR="00434D7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2D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сканировании </w:t>
      </w:r>
      <w:r w:rsidR="00B222B6" w:rsidRPr="00B222B6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SC,2D,FORM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максимальное значение погрешности формы </w:t>
      </w:r>
      <w:r w:rsidR="00B222B6" w:rsidRPr="00B222B6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F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SC,2D </w:t>
      </w:r>
      <w:r w:rsidR="00B222B6"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в любом из девяти измерений.</w:t>
      </w:r>
    </w:p>
    <w:p w14:paraId="2C5BA142" w14:textId="283A2157" w:rsidR="00B222B6" w:rsidRPr="00F22207" w:rsidRDefault="00F22207" w:rsidP="00F22207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F22207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="004E7F63" w:rsidRPr="00F22207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— </w:t>
      </w:r>
      <w:r w:rsidR="00B222B6" w:rsidRPr="00F22207">
        <w:rPr>
          <w:rFonts w:ascii="Arial" w:hAnsi="Arial" w:cs="Arial"/>
          <w:bCs/>
          <w:spacing w:val="0"/>
          <w:sz w:val="22"/>
          <w:szCs w:val="22"/>
          <w:lang w:val="ru-RU"/>
        </w:rPr>
        <w:t>Погрешность формы эталонного кольц</w:t>
      </w:r>
      <w:r w:rsidR="00856392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а </w:t>
      </w:r>
      <w:r w:rsidR="00434D75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включена в погрешность формы 2D </w:t>
      </w:r>
      <w:r w:rsidR="00856392">
        <w:rPr>
          <w:rFonts w:ascii="Arial" w:hAnsi="Arial" w:cs="Arial"/>
          <w:bCs/>
          <w:spacing w:val="0"/>
          <w:sz w:val="22"/>
          <w:szCs w:val="22"/>
          <w:lang w:val="ru-RU"/>
        </w:rPr>
        <w:t>сканирования</w:t>
      </w:r>
      <w:r w:rsidR="00B222B6" w:rsidRPr="00F22207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222B6" w:rsidRPr="00F22207">
        <w:rPr>
          <w:rFonts w:ascii="Arial" w:hAnsi="Arial" w:cs="Arial"/>
          <w:bCs/>
          <w:i/>
          <w:iCs/>
          <w:spacing w:val="0"/>
          <w:sz w:val="22"/>
          <w:szCs w:val="22"/>
          <w:lang w:val="ru-RU"/>
        </w:rPr>
        <w:t>E</w:t>
      </w:r>
      <w:r w:rsidR="00B222B6" w:rsidRPr="00F22207">
        <w:rPr>
          <w:rFonts w:ascii="Arial" w:hAnsi="Arial" w:cs="Arial"/>
          <w:bCs/>
          <w:spacing w:val="0"/>
          <w:sz w:val="22"/>
          <w:szCs w:val="22"/>
          <w:vertAlign w:val="subscript"/>
          <w:lang w:val="ru-RU"/>
        </w:rPr>
        <w:t>SC,2D,FORM</w:t>
      </w:r>
      <w:r w:rsidR="00B222B6" w:rsidRPr="00F22207">
        <w:rPr>
          <w:rFonts w:ascii="Arial" w:hAnsi="Arial" w:cs="Arial"/>
          <w:bCs/>
          <w:spacing w:val="0"/>
          <w:sz w:val="22"/>
          <w:szCs w:val="22"/>
          <w:lang w:val="ru-RU"/>
        </w:rPr>
        <w:t>.</w:t>
      </w:r>
    </w:p>
    <w:p w14:paraId="52462EC0" w14:textId="52148ABC" w:rsidR="00B222B6" w:rsidRPr="00B222B6" w:rsidRDefault="00B222B6" w:rsidP="00290F93">
      <w:pPr>
        <w:pStyle w:val="affff9"/>
        <w:numPr>
          <w:ilvl w:val="0"/>
          <w:numId w:val="8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Запишите значение времени сканирования </w:t>
      </w:r>
      <w:r w:rsidRPr="00B222B6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T</w:t>
      </w:r>
      <w:r w:rsidRPr="00B222B6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SC,2D</w:t>
      </w:r>
      <w:r w:rsidRPr="00B222B6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39ACB5F" w14:textId="4641FFC1" w:rsidR="0093110E" w:rsidRPr="00F22207" w:rsidRDefault="0093110E" w:rsidP="00290F93">
      <w:pPr>
        <w:pStyle w:val="43"/>
        <w:numPr>
          <w:ilvl w:val="0"/>
          <w:numId w:val="82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556" w:name="_Toc207869428"/>
      <w:bookmarkStart w:id="557" w:name="_Toc207869873"/>
      <w:bookmarkStart w:id="558" w:name="_Toc208494489"/>
      <w:bookmarkStart w:id="559" w:name="_Toc208494644"/>
      <w:bookmarkStart w:id="560" w:name="_Toc216860636"/>
      <w:r w:rsidRPr="00F22207">
        <w:rPr>
          <w:sz w:val="24"/>
          <w:szCs w:val="24"/>
        </w:rPr>
        <w:t xml:space="preserve">Испытание </w:t>
      </w:r>
      <w:r w:rsidR="00A71C45">
        <w:rPr>
          <w:sz w:val="24"/>
          <w:szCs w:val="24"/>
          <w:lang w:val="ru-RU"/>
        </w:rPr>
        <w:t>характеристик</w:t>
      </w:r>
      <w:r w:rsidR="00434D75">
        <w:rPr>
          <w:sz w:val="24"/>
          <w:szCs w:val="24"/>
        </w:rPr>
        <w:t xml:space="preserve"> 3D </w:t>
      </w:r>
      <w:r w:rsidRPr="00F22207">
        <w:rPr>
          <w:sz w:val="24"/>
          <w:szCs w:val="24"/>
        </w:rPr>
        <w:t>сканирования</w:t>
      </w:r>
      <w:bookmarkEnd w:id="556"/>
      <w:bookmarkEnd w:id="557"/>
      <w:bookmarkEnd w:id="558"/>
      <w:bookmarkEnd w:id="559"/>
      <w:bookmarkEnd w:id="560"/>
    </w:p>
    <w:p w14:paraId="5B6881A9" w14:textId="06724EE9" w:rsidR="004E7F63" w:rsidRPr="00F22207" w:rsidRDefault="00F22207" w:rsidP="00290F93">
      <w:pPr>
        <w:pStyle w:val="52"/>
        <w:numPr>
          <w:ilvl w:val="0"/>
          <w:numId w:val="89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561" w:name="_Toc207869429"/>
      <w:bookmarkStart w:id="562" w:name="_Toc207869874"/>
      <w:bookmarkStart w:id="563" w:name="_Toc208494490"/>
      <w:bookmarkStart w:id="564" w:name="_Toc208494645"/>
      <w:bookmarkStart w:id="565" w:name="_Toc216860637"/>
      <w:r>
        <w:rPr>
          <w:sz w:val="24"/>
          <w:szCs w:val="24"/>
        </w:rPr>
        <w:t xml:space="preserve">Общие </w:t>
      </w:r>
      <w:bookmarkEnd w:id="561"/>
      <w:bookmarkEnd w:id="562"/>
      <w:r w:rsidR="00FC1329" w:rsidRPr="00FC1329">
        <w:rPr>
          <w:sz w:val="24"/>
          <w:szCs w:val="24"/>
          <w:lang w:val="ru-RU"/>
        </w:rPr>
        <w:t>положения</w:t>
      </w:r>
      <w:bookmarkEnd w:id="563"/>
      <w:bookmarkEnd w:id="564"/>
      <w:bookmarkEnd w:id="565"/>
    </w:p>
    <w:p w14:paraId="20B7F937" w14:textId="57A70920" w:rsidR="00643797" w:rsidRPr="00194872" w:rsidRDefault="00B64B07" w:rsidP="00643797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Это испытание определяет способность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измерять </w:t>
      </w:r>
      <w:r w:rsidR="00856392">
        <w:rPr>
          <w:rFonts w:ascii="Arial" w:hAnsi="Arial" w:cs="Arial"/>
          <w:bCs/>
          <w:spacing w:val="0"/>
          <w:sz w:val="24"/>
          <w:szCs w:val="24"/>
          <w:lang w:val="ru-RU"/>
        </w:rPr>
        <w:t>испытательную сферу</w:t>
      </w: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643797" w:rsidRPr="00643797">
        <w:rPr>
          <w:rFonts w:ascii="Arial" w:hAnsi="Arial" w:cs="Arial"/>
          <w:bCs/>
          <w:spacing w:val="0"/>
          <w:sz w:val="24"/>
          <w:szCs w:val="24"/>
          <w:lang w:val="ru-RU"/>
        </w:rPr>
        <w:t>траектория измерительного инструмента не точно совпадает</w:t>
      </w:r>
      <w:r w:rsidRPr="006437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 </w:t>
      </w:r>
      <w:r w:rsidR="00643797" w:rsidRPr="006437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испытательной </w:t>
      </w:r>
      <w:r w:rsidRPr="00643797">
        <w:rPr>
          <w:rFonts w:ascii="Arial" w:hAnsi="Arial" w:cs="Arial"/>
          <w:bCs/>
          <w:spacing w:val="0"/>
          <w:sz w:val="24"/>
          <w:szCs w:val="24"/>
          <w:lang w:val="ru-RU"/>
        </w:rPr>
        <w:t>сфе</w:t>
      </w: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рой. </w:t>
      </w:r>
      <w:r w:rsidR="00643797">
        <w:rPr>
          <w:rFonts w:ascii="Arial" w:hAnsi="Arial" w:cs="Arial"/>
          <w:bCs/>
          <w:spacing w:val="0"/>
          <w:sz w:val="24"/>
          <w:szCs w:val="24"/>
          <w:lang w:val="ru-RU"/>
        </w:rPr>
        <w:t>И</w:t>
      </w:r>
      <w:r w:rsidR="00643797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>спытание применяется к системам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643797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которые </w:t>
      </w:r>
      <w:r w:rsidR="006437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могут измерять </w:t>
      </w:r>
      <w:r w:rsidR="0064379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сферу </w:t>
      </w:r>
      <w:r w:rsidR="00643797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</w:t>
      </w:r>
      <w:r w:rsidR="00643797">
        <w:rPr>
          <w:rFonts w:ascii="Arial" w:hAnsi="Arial" w:cs="Arial"/>
          <w:bCs/>
          <w:spacing w:val="0"/>
          <w:sz w:val="24"/>
          <w:szCs w:val="24"/>
          <w:lang w:val="ru-RU"/>
        </w:rPr>
        <w:t>имитировать</w:t>
      </w:r>
      <w:r w:rsidR="00643797" w:rsidRPr="0019487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отклонение положения заготовки во время измерений в процессе обработки.</w:t>
      </w:r>
    </w:p>
    <w:p w14:paraId="47B11DD5" w14:textId="43C5218E" w:rsidR="00B64B07" w:rsidRPr="00B64B07" w:rsidRDefault="00643797" w:rsidP="00F22207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В данном испытании д</w:t>
      </w:r>
      <w:r w:rsidR="00C411E9">
        <w:rPr>
          <w:rFonts w:ascii="Arial" w:hAnsi="Arial" w:cs="Arial"/>
          <w:bCs/>
          <w:spacing w:val="0"/>
          <w:sz w:val="24"/>
          <w:szCs w:val="24"/>
          <w:lang w:val="ru-RU"/>
        </w:rPr>
        <w:t>атчик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6437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используется во всем диапазоне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3D </w:t>
      </w:r>
      <w:r w:rsidR="00927F5F">
        <w:rPr>
          <w:rFonts w:ascii="Arial" w:hAnsi="Arial" w:cs="Arial"/>
          <w:bCs/>
          <w:spacing w:val="0"/>
          <w:sz w:val="24"/>
          <w:szCs w:val="24"/>
          <w:lang w:val="ru-RU"/>
        </w:rPr>
        <w:t>измерений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Это испытание не учитывает влияние изменения температуры на позиционную неопределенность. Пользователю контактной системы сканирования рекомендуется учитывать влияние температурных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изменений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 требования к измерительному диапазону.</w:t>
      </w:r>
    </w:p>
    <w:p w14:paraId="70D24992" w14:textId="1C525AA1" w:rsidR="00B64B07" w:rsidRPr="00B64B07" w:rsidRDefault="00643797" w:rsidP="00F22207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Данное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испытание предназначено для выполнения на станках с тремя осями, включая </w:t>
      </w:r>
      <w:r w:rsidR="004F24B9">
        <w:rPr>
          <w:rFonts w:ascii="Arial" w:hAnsi="Arial" w:cs="Arial"/>
          <w:bCs/>
          <w:spacing w:val="0"/>
          <w:sz w:val="24"/>
          <w:szCs w:val="24"/>
          <w:lang w:val="ru-RU"/>
        </w:rPr>
        <w:t>станк</w:t>
      </w:r>
      <w:r w:rsidR="00F834C9">
        <w:rPr>
          <w:rFonts w:ascii="Arial" w:hAnsi="Arial" w:cs="Arial"/>
          <w:bCs/>
          <w:spacing w:val="0"/>
          <w:sz w:val="24"/>
          <w:szCs w:val="24"/>
          <w:lang w:val="ru-RU"/>
        </w:rPr>
        <w:t>и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которые могут выполнять вычисления только в плоскостях </w:t>
      </w:r>
      <w:r w:rsidR="00B64B07"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XY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64B07"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YZ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64B07"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ZX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Испытание проводится при условии, что ось </w:t>
      </w:r>
      <w:r w:rsidR="00B64B07"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411E9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выровнена с осью </w:t>
      </w:r>
      <w:r w:rsidR="00B64B07" w:rsidRPr="00F834C9">
        <w:rPr>
          <w:rFonts w:ascii="Arial" w:hAnsi="Arial" w:cs="Arial"/>
          <w:bCs/>
          <w:i/>
          <w:spacing w:val="0"/>
          <w:sz w:val="24"/>
          <w:szCs w:val="24"/>
          <w:lang w:val="ru-RU"/>
        </w:rPr>
        <w:t>Z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станка.</w:t>
      </w:r>
    </w:p>
    <w:p w14:paraId="4E5D5409" w14:textId="23704F17" w:rsidR="00B64B07" w:rsidRDefault="00B64B07" w:rsidP="00F22207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Время испытания </w:t>
      </w:r>
      <w:r w:rsidR="00643797">
        <w:rPr>
          <w:rFonts w:ascii="Arial" w:hAnsi="Arial" w:cs="Arial"/>
          <w:bCs/>
          <w:spacing w:val="0"/>
          <w:sz w:val="24"/>
          <w:szCs w:val="24"/>
          <w:lang w:val="ru-RU"/>
        </w:rPr>
        <w:t>регистрируется</w:t>
      </w: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</w:t>
      </w:r>
      <w:r w:rsidR="0064379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оценки </w:t>
      </w: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скорости системы</w:t>
      </w:r>
      <w:r w:rsidR="00643797">
        <w:rPr>
          <w:rFonts w:ascii="Arial" w:hAnsi="Arial" w:cs="Arial"/>
          <w:bCs/>
          <w:spacing w:val="0"/>
          <w:sz w:val="24"/>
          <w:szCs w:val="24"/>
          <w:lang w:val="ru-RU"/>
        </w:rPr>
        <w:t>, поскольку</w:t>
      </w: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оно может повлиять на точность.</w:t>
      </w:r>
    </w:p>
    <w:p w14:paraId="485BE399" w14:textId="52A5D234" w:rsidR="00B64B07" w:rsidRPr="00F22207" w:rsidRDefault="00B64B07" w:rsidP="00290F93">
      <w:pPr>
        <w:pStyle w:val="52"/>
        <w:numPr>
          <w:ilvl w:val="0"/>
          <w:numId w:val="89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566" w:name="_Toc207869430"/>
      <w:bookmarkStart w:id="567" w:name="_Toc207869875"/>
      <w:bookmarkStart w:id="568" w:name="_Toc208494491"/>
      <w:bookmarkStart w:id="569" w:name="_Toc208494646"/>
      <w:bookmarkStart w:id="570" w:name="_Toc216860638"/>
      <w:r w:rsidRPr="00F22207">
        <w:rPr>
          <w:sz w:val="24"/>
          <w:szCs w:val="24"/>
        </w:rPr>
        <w:t>Настройка и процедура испытания</w:t>
      </w:r>
      <w:bookmarkEnd w:id="566"/>
      <w:bookmarkEnd w:id="567"/>
      <w:bookmarkEnd w:id="568"/>
      <w:bookmarkEnd w:id="569"/>
      <w:bookmarkEnd w:id="570"/>
    </w:p>
    <w:p w14:paraId="2CF413DE" w14:textId="77777777" w:rsidR="00B64B07" w:rsidRPr="00B64B07" w:rsidRDefault="00B64B07" w:rsidP="00EF0F1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Для выполнения этого испытания следует использовать эталонную сферу с номинальным диаметром около 30 мм. Форма эталонной сферы должна быть откалибрована, поскольку погрешность формы увеличивает неопределенность испытания и должна быть учтена при подтверждении соответствия или несоответствия техническим характеристикам.</w:t>
      </w:r>
    </w:p>
    <w:p w14:paraId="2AAAF0A9" w14:textId="7FBEF11A" w:rsidR="00B64B07" w:rsidRPr="00783B62" w:rsidRDefault="00770B08" w:rsidP="00783B62">
      <w:pPr>
        <w:pStyle w:val="affff9"/>
        <w:numPr>
          <w:ilvl w:val="1"/>
          <w:numId w:val="123"/>
        </w:numPr>
        <w:spacing w:line="360" w:lineRule="auto"/>
        <w:ind w:left="0"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770B08">
        <w:rPr>
          <w:rFonts w:ascii="Arial" w:hAnsi="Arial" w:cs="Arial"/>
          <w:bCs/>
          <w:spacing w:val="0"/>
          <w:sz w:val="24"/>
          <w:szCs w:val="24"/>
          <w:lang w:val="ru-RU"/>
        </w:rPr>
        <w:t>Установите эталонную сферу в репрезентативном положении заготовки в пределах измерительной зоны станка</w:t>
      </w:r>
      <w:r w:rsidR="00B64B07" w:rsidRPr="00783B62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7ADF4208" w14:textId="66D4317C" w:rsidR="00B64B07" w:rsidRPr="00F22207" w:rsidRDefault="00B64B07" w:rsidP="00783B62">
      <w:pPr>
        <w:pStyle w:val="affff9"/>
        <w:numPr>
          <w:ilvl w:val="1"/>
          <w:numId w:val="123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Пользователь имеет свободу выбора места </w:t>
      </w:r>
      <w:r w:rsidR="002B2D8A">
        <w:rPr>
          <w:rFonts w:ascii="Arial" w:hAnsi="Arial" w:cs="Arial"/>
          <w:bCs/>
          <w:spacing w:val="0"/>
          <w:sz w:val="24"/>
          <w:szCs w:val="24"/>
          <w:lang w:val="ru-RU"/>
        </w:rPr>
        <w:t>н</w:t>
      </w:r>
      <w:r w:rsidR="002B2D8A" w:rsidRPr="002B2D8A">
        <w:rPr>
          <w:rFonts w:ascii="Arial" w:hAnsi="Arial" w:cs="Arial"/>
          <w:bCs/>
          <w:spacing w:val="0"/>
          <w:sz w:val="24"/>
          <w:szCs w:val="24"/>
          <w:lang w:val="ru-RU"/>
        </w:rPr>
        <w:t>астройк</w:t>
      </w:r>
      <w:r w:rsidR="002B2D8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эталонной сферы </w:t>
      </w:r>
      <w:r w:rsidR="00AC2D5E" w:rsidRPr="00AC2D5E">
        <w:rPr>
          <w:rFonts w:ascii="Arial" w:hAnsi="Arial" w:cs="Arial"/>
          <w:bCs/>
          <w:spacing w:val="0"/>
          <w:sz w:val="24"/>
          <w:szCs w:val="24"/>
          <w:lang w:val="ru-RU"/>
        </w:rPr>
        <w:t>в пределах измерительной зоны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. Однако рекомендуется не размещать эталонную сферу в том месте, где проводилась настройка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, так как измерения обычно проводятся в местах, отличных от места настройки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1F5276A" w14:textId="61668D7E" w:rsidR="00B64B07" w:rsidRPr="00F22207" w:rsidRDefault="00B64B07" w:rsidP="00290F93">
      <w:pPr>
        <w:pStyle w:val="affff9"/>
        <w:numPr>
          <w:ilvl w:val="1"/>
          <w:numId w:val="123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Наконечник </w:t>
      </w:r>
      <w:r w:rsidR="001B5F29" w:rsidRPr="001B5F2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щупа 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и эталонная сфера (сферы) должны быть очищены перед настройкой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, чтобы на них не осталось загрязнений, которые могут повлиять на результат измерений или испытаний.</w:t>
      </w:r>
    </w:p>
    <w:p w14:paraId="14F5E6C0" w14:textId="135A2F38" w:rsidR="00B64B07" w:rsidRPr="00F22207" w:rsidRDefault="00B64B07" w:rsidP="00290F93">
      <w:pPr>
        <w:pStyle w:val="affff9"/>
        <w:numPr>
          <w:ilvl w:val="1"/>
          <w:numId w:val="123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Убедитесь, что система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была настроена в соответствии с инструкциями производителя/поставщика.</w:t>
      </w:r>
    </w:p>
    <w:p w14:paraId="38A2140A" w14:textId="066F4E49" w:rsidR="00B64B07" w:rsidRPr="00F22207" w:rsidRDefault="00B64B07" w:rsidP="00290F93">
      <w:pPr>
        <w:pStyle w:val="affff9"/>
        <w:numPr>
          <w:ilvl w:val="1"/>
          <w:numId w:val="123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Измерьте ко</w:t>
      </w:r>
      <w:r w:rsidR="002B0CD2">
        <w:rPr>
          <w:rFonts w:ascii="Arial" w:hAnsi="Arial" w:cs="Arial"/>
          <w:bCs/>
          <w:spacing w:val="0"/>
          <w:sz w:val="24"/>
          <w:szCs w:val="24"/>
          <w:lang w:val="ru-RU"/>
        </w:rPr>
        <w:t>ординаты центра эталонной сферы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3429AA">
        <w:rPr>
          <w:rFonts w:ascii="Arial" w:hAnsi="Arial" w:cs="Arial"/>
          <w:bCs/>
          <w:spacing w:val="0"/>
          <w:sz w:val="24"/>
          <w:szCs w:val="24"/>
          <w:lang w:val="ru-RU"/>
        </w:rPr>
        <w:t>контактным датчиком</w:t>
      </w:r>
      <w:r w:rsidR="00660C3E" w:rsidRPr="00660C3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пяти</w:t>
      </w:r>
      <w:r w:rsidR="00660C3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или более дискретных точках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Установите точку отсчета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СКЗ </w:t>
      </w:r>
      <w:r w:rsidR="00660C3E" w:rsidRPr="00660C3E">
        <w:rPr>
          <w:rFonts w:ascii="Arial" w:hAnsi="Arial" w:cs="Arial"/>
          <w:bCs/>
          <w:spacing w:val="0"/>
          <w:sz w:val="24"/>
          <w:szCs w:val="24"/>
          <w:lang w:val="ru-RU"/>
        </w:rPr>
        <w:t>в измеренный центр эталонной сферы</w:t>
      </w:r>
      <w:r w:rsidR="00660C3E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CE797A1" w14:textId="6294A808" w:rsidR="00B64B07" w:rsidRPr="00F22207" w:rsidRDefault="00B64B07" w:rsidP="00290F93">
      <w:pPr>
        <w:pStyle w:val="affff9"/>
        <w:numPr>
          <w:ilvl w:val="1"/>
          <w:numId w:val="123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Последовательность измер</w:t>
      </w:r>
      <w:r w:rsidR="00770B08">
        <w:rPr>
          <w:rFonts w:ascii="Arial" w:hAnsi="Arial" w:cs="Arial"/>
          <w:bCs/>
          <w:spacing w:val="0"/>
          <w:sz w:val="24"/>
          <w:szCs w:val="24"/>
          <w:lang w:val="ru-RU"/>
        </w:rPr>
        <w:t>ений сферы (см. р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исунок 8</w:t>
      </w:r>
      <w:r w:rsidR="00770B08">
        <w:rPr>
          <w:rFonts w:ascii="Arial" w:hAnsi="Arial" w:cs="Arial"/>
          <w:bCs/>
          <w:spacing w:val="0"/>
          <w:sz w:val="24"/>
          <w:szCs w:val="24"/>
          <w:lang w:val="ru-RU"/>
        </w:rPr>
        <w:t>)</w:t>
      </w:r>
      <w:r w:rsidRPr="00F2220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1BB0C6B8" w14:textId="1C6FF580" w:rsidR="00B64B07" w:rsidRPr="00B64B07" w:rsidRDefault="00EF0F1D" w:rsidP="00EF0F1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Система отсчета (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) выровнена с осями </w:t>
      </w:r>
      <w:r w:rsidR="00B64B07" w:rsidRPr="00D63E06">
        <w:rPr>
          <w:rFonts w:ascii="Arial" w:hAnsi="Arial" w:cs="Arial"/>
          <w:bCs/>
          <w:i/>
          <w:spacing w:val="0"/>
          <w:sz w:val="24"/>
          <w:szCs w:val="24"/>
          <w:lang w:val="en-US"/>
        </w:rPr>
        <w:t>X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64B07" w:rsidRPr="00D63E06">
        <w:rPr>
          <w:rFonts w:ascii="Arial" w:hAnsi="Arial" w:cs="Arial"/>
          <w:bCs/>
          <w:i/>
          <w:spacing w:val="0"/>
          <w:sz w:val="24"/>
          <w:szCs w:val="24"/>
          <w:lang w:val="en-US"/>
        </w:rPr>
        <w:t>Y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</w:t>
      </w:r>
      <w:r w:rsidR="00B64B07" w:rsidRPr="00D63E06">
        <w:rPr>
          <w:rFonts w:ascii="Arial" w:hAnsi="Arial" w:cs="Arial"/>
          <w:bCs/>
          <w:i/>
          <w:spacing w:val="0"/>
          <w:sz w:val="24"/>
          <w:szCs w:val="24"/>
          <w:lang w:val="en-US"/>
        </w:rPr>
        <w:t>Z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станка, и ее начало находится в центре сферы. Полюс сферы находится в точке </w:t>
      </w:r>
      <w:r w:rsidR="00B64B07" w:rsidRPr="00D63E06">
        <w:rPr>
          <w:rFonts w:ascii="Arial" w:hAnsi="Arial" w:cs="Arial"/>
          <w:bCs/>
          <w:i/>
          <w:spacing w:val="0"/>
          <w:sz w:val="24"/>
          <w:szCs w:val="24"/>
          <w:lang w:val="en-US"/>
        </w:rPr>
        <w:t>X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= 0, </w:t>
      </w:r>
      <w:r w:rsidR="00B64B07" w:rsidRPr="00D63E06">
        <w:rPr>
          <w:rFonts w:ascii="Arial" w:hAnsi="Arial" w:cs="Arial"/>
          <w:bCs/>
          <w:i/>
          <w:spacing w:val="0"/>
          <w:sz w:val="24"/>
          <w:szCs w:val="24"/>
          <w:lang w:val="en-US"/>
        </w:rPr>
        <w:t>Y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= 0, </w:t>
      </w:r>
      <w:r w:rsidR="00B64B07" w:rsidRPr="00D63E06">
        <w:rPr>
          <w:rFonts w:ascii="Arial" w:hAnsi="Arial" w:cs="Arial"/>
          <w:bCs/>
          <w:i/>
          <w:spacing w:val="0"/>
          <w:sz w:val="24"/>
          <w:szCs w:val="24"/>
          <w:lang w:val="en-US"/>
        </w:rPr>
        <w:t>Z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=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en-US"/>
        </w:rPr>
        <w:t>R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en-US"/>
        </w:rPr>
        <w:t>S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(радиус сферы).</w:t>
      </w:r>
    </w:p>
    <w:p w14:paraId="67C44267" w14:textId="07A6F556" w:rsidR="00B64B07" w:rsidRPr="00B64B07" w:rsidRDefault="00EF0F1D" w:rsidP="00EF0F1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="00770B08">
        <w:rPr>
          <w:rFonts w:ascii="Arial" w:hAnsi="Arial" w:cs="Arial"/>
          <w:bCs/>
          <w:spacing w:val="0"/>
          <w:sz w:val="24"/>
          <w:szCs w:val="24"/>
          <w:lang w:val="ru-RU"/>
        </w:rPr>
        <w:t>Траектории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сканирования определяются на основе </w:t>
      </w:r>
      <w:r w:rsidR="004B61FC" w:rsidRPr="004B61FC">
        <w:rPr>
          <w:rFonts w:ascii="Arial" w:hAnsi="Arial" w:cs="Arial"/>
          <w:bCs/>
          <w:spacing w:val="0"/>
          <w:sz w:val="24"/>
          <w:szCs w:val="24"/>
          <w:lang w:val="ru-RU"/>
        </w:rPr>
        <w:t>СКЗ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определенной в п.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en-US"/>
        </w:rPr>
        <w:t>a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), стрелки на диаграмме указывают направления движения вдоль целевых линий сканирования.</w:t>
      </w:r>
    </w:p>
    <w:p w14:paraId="6F346725" w14:textId="34EA4522" w:rsidR="00B64B07" w:rsidRDefault="00B64B07" w:rsidP="00EF0F1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Направление и скорость подачи при подходе к целевым линиям сканирования должны соответствовать рекомендациям производителя/поставщика.</w:t>
      </w:r>
    </w:p>
    <w:p w14:paraId="1A6AFB67" w14:textId="77777777" w:rsidR="00941437" w:rsidRPr="00941437" w:rsidRDefault="00941437" w:rsidP="00941437">
      <w:pPr>
        <w:rPr>
          <w:lang w:val="ru-RU"/>
        </w:rPr>
      </w:pPr>
    </w:p>
    <w:p w14:paraId="4865EEB3" w14:textId="405EFDAA" w:rsidR="00B64B07" w:rsidRDefault="006B2C23" w:rsidP="006932C0">
      <w:pPr>
        <w:pStyle w:val="affff9"/>
        <w:spacing w:after="120"/>
        <w:contextualSpacing w:val="0"/>
        <w:jc w:val="center"/>
        <w:rPr>
          <w:b/>
          <w:bCs/>
          <w:sz w:val="20"/>
          <w:lang w:val="ru-RU"/>
        </w:rPr>
      </w:pPr>
      <w:r>
        <w:rPr>
          <w:b/>
          <w:bCs/>
          <w:noProof/>
          <w:sz w:val="20"/>
          <w:lang w:val="ru-RU" w:eastAsia="ru-RU"/>
        </w:rPr>
        <w:drawing>
          <wp:inline distT="0" distB="0" distL="0" distR="0" wp14:anchorId="17364045" wp14:editId="42831D7D">
            <wp:extent cx="2698234" cy="256222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 (230-10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988" cy="260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A0A3" w14:textId="6A650493" w:rsidR="00B64B07" w:rsidRPr="00EF0F1D" w:rsidRDefault="00EF0F1D" w:rsidP="00EF0F1D">
      <w:pPr>
        <w:spacing w:before="120" w:after="120" w:line="360" w:lineRule="auto"/>
        <w:jc w:val="center"/>
        <w:rPr>
          <w:lang w:val="ru-RU"/>
        </w:rPr>
      </w:pPr>
      <w:r w:rsidRPr="00EF0F1D">
        <w:rPr>
          <w:rFonts w:cs="Arial"/>
          <w:bCs/>
          <w:i/>
          <w:sz w:val="22"/>
          <w:szCs w:val="22"/>
          <w:lang w:val="ru-RU"/>
        </w:rPr>
        <w:t>А</w:t>
      </w:r>
      <w:r>
        <w:rPr>
          <w:rFonts w:cs="Arial"/>
          <w:bCs/>
          <w:sz w:val="22"/>
          <w:szCs w:val="22"/>
          <w:lang w:val="ru-RU"/>
        </w:rPr>
        <w:t xml:space="preserve"> – л</w:t>
      </w:r>
      <w:r w:rsidRPr="00B64B07">
        <w:rPr>
          <w:rFonts w:cs="Arial"/>
          <w:bCs/>
          <w:sz w:val="22"/>
          <w:szCs w:val="22"/>
          <w:lang w:val="ru-RU"/>
        </w:rPr>
        <w:t xml:space="preserve">иния целевого сканирования </w:t>
      </w:r>
      <w:r w:rsidRPr="00D63E06">
        <w:rPr>
          <w:rFonts w:cs="Arial"/>
          <w:bCs/>
          <w:i/>
          <w:sz w:val="22"/>
          <w:szCs w:val="22"/>
          <w:lang w:val="ru-RU"/>
        </w:rPr>
        <w:t>A</w:t>
      </w:r>
      <w:r w:rsidRPr="00B64B07">
        <w:rPr>
          <w:rFonts w:cs="Arial"/>
          <w:bCs/>
          <w:sz w:val="22"/>
          <w:szCs w:val="22"/>
          <w:lang w:val="ru-RU"/>
        </w:rPr>
        <w:t xml:space="preserve"> (по часовой стрелке) расположена на экваторе в плоскости </w:t>
      </w:r>
      <w:r w:rsidRPr="00D63E06">
        <w:rPr>
          <w:rFonts w:cs="Arial"/>
          <w:bCs/>
          <w:i/>
          <w:sz w:val="22"/>
          <w:szCs w:val="22"/>
          <w:lang w:val="ru-RU"/>
        </w:rPr>
        <w:t>XY</w:t>
      </w:r>
      <w:r>
        <w:rPr>
          <w:rFonts w:cs="Arial"/>
          <w:bCs/>
          <w:sz w:val="22"/>
          <w:szCs w:val="22"/>
          <w:lang w:val="ru-RU"/>
        </w:rPr>
        <w:t>;</w:t>
      </w:r>
      <w:r w:rsidRPr="00EF0F1D">
        <w:rPr>
          <w:rFonts w:cs="Arial"/>
          <w:bCs/>
          <w:sz w:val="22"/>
          <w:szCs w:val="22"/>
          <w:lang w:val="ru-RU"/>
        </w:rPr>
        <w:t xml:space="preserve"> </w:t>
      </w:r>
      <w:r w:rsidRPr="00EF0F1D">
        <w:rPr>
          <w:rFonts w:cs="Arial"/>
          <w:bCs/>
          <w:i/>
          <w:sz w:val="22"/>
          <w:szCs w:val="22"/>
          <w:lang w:val="ru-RU"/>
        </w:rPr>
        <w:t>B</w:t>
      </w:r>
      <w:r>
        <w:rPr>
          <w:rFonts w:cs="Arial"/>
          <w:bCs/>
          <w:sz w:val="22"/>
          <w:szCs w:val="22"/>
          <w:lang w:val="ru-RU"/>
        </w:rPr>
        <w:t xml:space="preserve"> – л</w:t>
      </w:r>
      <w:r w:rsidRPr="00B64B07">
        <w:rPr>
          <w:rFonts w:cs="Arial"/>
          <w:bCs/>
          <w:sz w:val="22"/>
          <w:szCs w:val="22"/>
          <w:lang w:val="ru-RU"/>
        </w:rPr>
        <w:t xml:space="preserve">иния целевого сканирования </w:t>
      </w:r>
      <w:r w:rsidRPr="00D63E06">
        <w:rPr>
          <w:rFonts w:cs="Arial"/>
          <w:bCs/>
          <w:i/>
          <w:sz w:val="22"/>
          <w:szCs w:val="22"/>
          <w:lang w:val="ru-RU"/>
        </w:rPr>
        <w:t>B</w:t>
      </w:r>
      <w:r w:rsidRPr="00B64B07">
        <w:rPr>
          <w:rFonts w:cs="Arial"/>
          <w:bCs/>
          <w:sz w:val="22"/>
          <w:szCs w:val="22"/>
          <w:lang w:val="ru-RU"/>
        </w:rPr>
        <w:t xml:space="preserve"> (по часовой стрелке) параллельна плоскости </w:t>
      </w:r>
      <w:r w:rsidRPr="00D63E06">
        <w:rPr>
          <w:rFonts w:cs="Arial"/>
          <w:bCs/>
          <w:i/>
          <w:sz w:val="22"/>
          <w:szCs w:val="22"/>
          <w:lang w:val="ru-RU"/>
        </w:rPr>
        <w:t>XY</w:t>
      </w:r>
      <w:r w:rsidRPr="00B64B07">
        <w:rPr>
          <w:rFonts w:cs="Arial"/>
          <w:bCs/>
          <w:sz w:val="22"/>
          <w:szCs w:val="22"/>
          <w:lang w:val="ru-RU"/>
        </w:rPr>
        <w:t>, на 8 мм выше э</w:t>
      </w:r>
      <w:r>
        <w:rPr>
          <w:rFonts w:cs="Arial"/>
          <w:bCs/>
          <w:sz w:val="22"/>
          <w:szCs w:val="22"/>
          <w:lang w:val="ru-RU"/>
        </w:rPr>
        <w:t xml:space="preserve">кватора (диаметр сферы — 30 мм); </w:t>
      </w:r>
      <w:r w:rsidRPr="00EF0F1D">
        <w:rPr>
          <w:rFonts w:cs="Arial"/>
          <w:bCs/>
          <w:i/>
          <w:sz w:val="22"/>
          <w:szCs w:val="22"/>
          <w:lang w:val="ru-RU"/>
        </w:rPr>
        <w:t>C, D</w:t>
      </w:r>
      <w:r>
        <w:rPr>
          <w:rFonts w:cs="Arial"/>
          <w:bCs/>
          <w:sz w:val="22"/>
          <w:szCs w:val="22"/>
          <w:lang w:val="ru-RU"/>
        </w:rPr>
        <w:t xml:space="preserve"> – л</w:t>
      </w:r>
      <w:r w:rsidRPr="00B64B07">
        <w:rPr>
          <w:rFonts w:cs="Arial"/>
          <w:bCs/>
          <w:sz w:val="22"/>
          <w:szCs w:val="22"/>
          <w:lang w:val="ru-RU"/>
        </w:rPr>
        <w:t xml:space="preserve">инии целевого сканирования </w:t>
      </w:r>
      <w:r w:rsidRPr="00D63E06">
        <w:rPr>
          <w:rFonts w:cs="Arial"/>
          <w:bCs/>
          <w:i/>
          <w:sz w:val="22"/>
          <w:szCs w:val="22"/>
          <w:lang w:val="ru-RU"/>
        </w:rPr>
        <w:t>C</w:t>
      </w:r>
      <w:r w:rsidRPr="00B64B07">
        <w:rPr>
          <w:rFonts w:cs="Arial"/>
          <w:bCs/>
          <w:sz w:val="22"/>
          <w:szCs w:val="22"/>
          <w:lang w:val="ru-RU"/>
        </w:rPr>
        <w:t xml:space="preserve"> (против часовой стрелки) и </w:t>
      </w:r>
      <w:r w:rsidRPr="00D63E06">
        <w:rPr>
          <w:rFonts w:cs="Arial"/>
          <w:bCs/>
          <w:i/>
          <w:sz w:val="22"/>
          <w:szCs w:val="22"/>
          <w:lang w:val="ru-RU"/>
        </w:rPr>
        <w:t>D</w:t>
      </w:r>
      <w:r w:rsidRPr="00B64B07">
        <w:rPr>
          <w:rFonts w:cs="Arial"/>
          <w:bCs/>
          <w:sz w:val="22"/>
          <w:szCs w:val="22"/>
          <w:lang w:val="ru-RU"/>
        </w:rPr>
        <w:t xml:space="preserve"> (по часовой стрелке) находятся в плоскостях </w:t>
      </w:r>
      <w:r w:rsidRPr="00D63E06">
        <w:rPr>
          <w:rFonts w:cs="Arial"/>
          <w:bCs/>
          <w:i/>
          <w:sz w:val="22"/>
          <w:szCs w:val="22"/>
          <w:lang w:val="ru-RU"/>
        </w:rPr>
        <w:t>ZX</w:t>
      </w:r>
      <w:r w:rsidRPr="00B64B07">
        <w:rPr>
          <w:rFonts w:cs="Arial"/>
          <w:bCs/>
          <w:sz w:val="22"/>
          <w:szCs w:val="22"/>
          <w:lang w:val="ru-RU"/>
        </w:rPr>
        <w:t xml:space="preserve"> и </w:t>
      </w:r>
      <w:r w:rsidRPr="00D63E06">
        <w:rPr>
          <w:rFonts w:cs="Arial"/>
          <w:bCs/>
          <w:i/>
          <w:sz w:val="22"/>
          <w:szCs w:val="22"/>
          <w:lang w:val="ru-RU"/>
        </w:rPr>
        <w:t>YZ</w:t>
      </w:r>
      <w:r w:rsidRPr="00B64B07">
        <w:rPr>
          <w:rFonts w:cs="Arial"/>
          <w:bCs/>
          <w:sz w:val="22"/>
          <w:szCs w:val="22"/>
          <w:lang w:val="ru-RU"/>
        </w:rPr>
        <w:t xml:space="preserve"> и проходят через полюс</w:t>
      </w:r>
      <w:r>
        <w:rPr>
          <w:rFonts w:cs="Arial"/>
          <w:bCs/>
          <w:sz w:val="22"/>
          <w:szCs w:val="22"/>
          <w:lang w:val="ru-RU"/>
        </w:rPr>
        <w:t>;</w:t>
      </w:r>
      <w:r w:rsidRPr="00EF0F1D">
        <w:rPr>
          <w:rFonts w:cs="Arial"/>
          <w:bCs/>
          <w:sz w:val="22"/>
          <w:szCs w:val="22"/>
          <w:lang w:val="ru-RU"/>
        </w:rPr>
        <w:t xml:space="preserve"> </w:t>
      </w:r>
      <w:r w:rsidRPr="00EF0F1D">
        <w:rPr>
          <w:rFonts w:cs="Arial"/>
          <w:bCs/>
          <w:i/>
          <w:sz w:val="22"/>
          <w:szCs w:val="22"/>
          <w:lang w:val="ru-RU"/>
        </w:rPr>
        <w:t>E, F</w:t>
      </w:r>
      <w:r w:rsidRPr="00EF0F1D">
        <w:rPr>
          <w:rFonts w:cs="Arial"/>
          <w:bCs/>
          <w:sz w:val="22"/>
          <w:szCs w:val="22"/>
          <w:lang w:val="ru-RU"/>
        </w:rPr>
        <w:t xml:space="preserve"> </w:t>
      </w:r>
      <w:r>
        <w:rPr>
          <w:rFonts w:cs="Arial"/>
          <w:bCs/>
          <w:sz w:val="22"/>
          <w:szCs w:val="22"/>
          <w:lang w:val="ru-RU"/>
        </w:rPr>
        <w:t>– л</w:t>
      </w:r>
      <w:r w:rsidRPr="00B64B07">
        <w:rPr>
          <w:rFonts w:cs="Arial"/>
          <w:bCs/>
          <w:sz w:val="22"/>
          <w:szCs w:val="22"/>
          <w:lang w:val="ru-RU"/>
        </w:rPr>
        <w:t xml:space="preserve">инии целевого сканирования </w:t>
      </w:r>
      <w:r w:rsidRPr="00D63E06">
        <w:rPr>
          <w:rFonts w:cs="Arial"/>
          <w:bCs/>
          <w:i/>
          <w:sz w:val="22"/>
          <w:szCs w:val="22"/>
          <w:lang w:val="ru-RU"/>
        </w:rPr>
        <w:t>E</w:t>
      </w:r>
      <w:r w:rsidRPr="00B64B07">
        <w:rPr>
          <w:rFonts w:cs="Arial"/>
          <w:bCs/>
          <w:sz w:val="22"/>
          <w:szCs w:val="22"/>
          <w:lang w:val="ru-RU"/>
        </w:rPr>
        <w:t xml:space="preserve"> (против часовой стрелки) и </w:t>
      </w:r>
      <w:r w:rsidRPr="00D63E06">
        <w:rPr>
          <w:rFonts w:cs="Arial"/>
          <w:bCs/>
          <w:i/>
          <w:sz w:val="22"/>
          <w:szCs w:val="22"/>
          <w:lang w:val="ru-RU"/>
        </w:rPr>
        <w:t>F</w:t>
      </w:r>
      <w:r w:rsidRPr="00B64B07">
        <w:rPr>
          <w:rFonts w:cs="Arial"/>
          <w:bCs/>
          <w:sz w:val="22"/>
          <w:szCs w:val="22"/>
          <w:lang w:val="ru-RU"/>
        </w:rPr>
        <w:t xml:space="preserve"> (по часовой стрелке) параллельны плоскости </w:t>
      </w:r>
      <w:r w:rsidRPr="00D63E06">
        <w:rPr>
          <w:rFonts w:cs="Arial"/>
          <w:bCs/>
          <w:i/>
          <w:sz w:val="22"/>
          <w:szCs w:val="22"/>
          <w:lang w:val="ru-RU"/>
        </w:rPr>
        <w:t>ZX</w:t>
      </w:r>
      <w:r w:rsidRPr="00B64B07">
        <w:rPr>
          <w:rFonts w:cs="Arial"/>
          <w:bCs/>
          <w:sz w:val="22"/>
          <w:szCs w:val="22"/>
          <w:lang w:val="ru-RU"/>
        </w:rPr>
        <w:t xml:space="preserve">, при </w:t>
      </w:r>
      <w:r w:rsidRPr="00D63E06">
        <w:rPr>
          <w:rFonts w:cs="Arial"/>
          <w:bCs/>
          <w:i/>
          <w:sz w:val="22"/>
          <w:szCs w:val="22"/>
          <w:lang w:val="ru-RU"/>
        </w:rPr>
        <w:t>Y</w:t>
      </w:r>
      <w:r w:rsidRPr="00B64B07">
        <w:rPr>
          <w:rFonts w:cs="Arial"/>
          <w:bCs/>
          <w:sz w:val="22"/>
          <w:szCs w:val="22"/>
          <w:lang w:val="ru-RU"/>
        </w:rPr>
        <w:t xml:space="preserve"> = +8 мм и </w:t>
      </w:r>
      <w:r w:rsidRPr="00D63E06">
        <w:rPr>
          <w:rFonts w:cs="Arial"/>
          <w:bCs/>
          <w:i/>
          <w:sz w:val="22"/>
          <w:szCs w:val="22"/>
          <w:lang w:val="ru-RU"/>
        </w:rPr>
        <w:t>Y</w:t>
      </w:r>
      <w:r w:rsidRPr="00B64B07">
        <w:rPr>
          <w:rFonts w:cs="Arial"/>
          <w:bCs/>
          <w:sz w:val="22"/>
          <w:szCs w:val="22"/>
          <w:lang w:val="ru-RU"/>
        </w:rPr>
        <w:t xml:space="preserve"> = −8 мм</w:t>
      </w:r>
      <w:r>
        <w:rPr>
          <w:rFonts w:cs="Arial"/>
          <w:bCs/>
          <w:sz w:val="22"/>
          <w:szCs w:val="22"/>
          <w:lang w:val="ru-RU"/>
        </w:rPr>
        <w:t xml:space="preserve">; </w:t>
      </w:r>
      <w:r w:rsidRPr="00EF0F1D">
        <w:rPr>
          <w:rFonts w:cs="Arial"/>
          <w:bCs/>
          <w:i/>
          <w:sz w:val="22"/>
          <w:szCs w:val="22"/>
          <w:lang w:val="ru-RU"/>
        </w:rPr>
        <w:t>G, H</w:t>
      </w:r>
      <w:r>
        <w:rPr>
          <w:rFonts w:cs="Arial"/>
          <w:bCs/>
          <w:sz w:val="22"/>
          <w:szCs w:val="22"/>
          <w:lang w:val="ru-RU"/>
        </w:rPr>
        <w:t xml:space="preserve"> – л</w:t>
      </w:r>
      <w:r w:rsidRPr="00B64B07">
        <w:rPr>
          <w:rFonts w:cs="Arial"/>
          <w:bCs/>
          <w:sz w:val="22"/>
          <w:szCs w:val="22"/>
          <w:lang w:val="ru-RU"/>
        </w:rPr>
        <w:t xml:space="preserve">инии целевого сканирования </w:t>
      </w:r>
      <w:r w:rsidRPr="00D63E06">
        <w:rPr>
          <w:rFonts w:cs="Arial"/>
          <w:bCs/>
          <w:i/>
          <w:sz w:val="22"/>
          <w:szCs w:val="22"/>
          <w:lang w:val="ru-RU"/>
        </w:rPr>
        <w:t>G</w:t>
      </w:r>
      <w:r w:rsidRPr="00B64B07">
        <w:rPr>
          <w:rFonts w:cs="Arial"/>
          <w:bCs/>
          <w:sz w:val="22"/>
          <w:szCs w:val="22"/>
          <w:lang w:val="ru-RU"/>
        </w:rPr>
        <w:t xml:space="preserve"> (по часовой стрелке) и </w:t>
      </w:r>
      <w:r w:rsidRPr="00D63E06">
        <w:rPr>
          <w:rFonts w:cs="Arial"/>
          <w:bCs/>
          <w:i/>
          <w:sz w:val="22"/>
          <w:szCs w:val="22"/>
          <w:lang w:val="ru-RU"/>
        </w:rPr>
        <w:t>H</w:t>
      </w:r>
      <w:r w:rsidRPr="00B64B07">
        <w:rPr>
          <w:rFonts w:cs="Arial"/>
          <w:bCs/>
          <w:sz w:val="22"/>
          <w:szCs w:val="22"/>
          <w:lang w:val="ru-RU"/>
        </w:rPr>
        <w:t xml:space="preserve"> (против часовой стрелки) параллельны плоскости </w:t>
      </w:r>
      <w:r w:rsidRPr="00D63E06">
        <w:rPr>
          <w:rFonts w:cs="Arial"/>
          <w:bCs/>
          <w:i/>
          <w:sz w:val="22"/>
          <w:szCs w:val="22"/>
          <w:lang w:val="ru-RU"/>
        </w:rPr>
        <w:t>YZ</w:t>
      </w:r>
      <w:r w:rsidRPr="00B64B07">
        <w:rPr>
          <w:rFonts w:cs="Arial"/>
          <w:bCs/>
          <w:sz w:val="22"/>
          <w:szCs w:val="22"/>
          <w:lang w:val="ru-RU"/>
        </w:rPr>
        <w:t xml:space="preserve">, при </w:t>
      </w:r>
      <w:r w:rsidRPr="00D63E06">
        <w:rPr>
          <w:rFonts w:cs="Arial"/>
          <w:bCs/>
          <w:i/>
          <w:sz w:val="22"/>
          <w:szCs w:val="22"/>
          <w:lang w:val="ru-RU"/>
        </w:rPr>
        <w:t>X</w:t>
      </w:r>
      <w:r w:rsidRPr="00B64B07">
        <w:rPr>
          <w:rFonts w:cs="Arial"/>
          <w:bCs/>
          <w:sz w:val="22"/>
          <w:szCs w:val="22"/>
          <w:lang w:val="ru-RU"/>
        </w:rPr>
        <w:t xml:space="preserve"> = −8 мм и </w:t>
      </w:r>
      <w:r w:rsidRPr="00D63E06">
        <w:rPr>
          <w:rFonts w:cs="Arial"/>
          <w:bCs/>
          <w:i/>
          <w:sz w:val="22"/>
          <w:szCs w:val="22"/>
          <w:lang w:val="ru-RU"/>
        </w:rPr>
        <w:t>X</w:t>
      </w:r>
      <w:r w:rsidRPr="00B64B07">
        <w:rPr>
          <w:rFonts w:cs="Arial"/>
          <w:bCs/>
          <w:sz w:val="22"/>
          <w:szCs w:val="22"/>
          <w:lang w:val="ru-RU"/>
        </w:rPr>
        <w:t xml:space="preserve"> = +8 мм </w:t>
      </w:r>
    </w:p>
    <w:p w14:paraId="440E4E07" w14:textId="3766B319" w:rsidR="00B64B07" w:rsidRPr="006521E6" w:rsidRDefault="009C5077" w:rsidP="00EF0F1D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6521E6">
        <w:rPr>
          <w:rFonts w:cs="Arial"/>
          <w:bCs/>
          <w:color w:val="000000"/>
          <w:sz w:val="24"/>
          <w:szCs w:val="24"/>
          <w:lang w:val="ru-RU"/>
        </w:rPr>
        <w:t xml:space="preserve">Рисунок </w:t>
      </w:r>
      <w:r w:rsidR="00B64B07" w:rsidRPr="006521E6">
        <w:rPr>
          <w:rFonts w:cs="Arial"/>
          <w:bCs/>
          <w:color w:val="000000"/>
          <w:sz w:val="24"/>
          <w:szCs w:val="24"/>
          <w:lang w:val="ru-RU"/>
        </w:rPr>
        <w:t xml:space="preserve">8 — Целевые линии сканирования и требуемое направление движения для испытания </w:t>
      </w:r>
      <w:r w:rsidR="00A71C45">
        <w:rPr>
          <w:rFonts w:cs="Arial"/>
          <w:bCs/>
          <w:color w:val="000000"/>
          <w:sz w:val="24"/>
          <w:szCs w:val="24"/>
          <w:lang w:val="ru-RU"/>
        </w:rPr>
        <w:t>характеристик</w:t>
      </w:r>
      <w:r w:rsidR="00646E7A" w:rsidRPr="004E18F3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="00B64B07" w:rsidRPr="006521E6">
        <w:rPr>
          <w:rFonts w:cs="Arial"/>
          <w:bCs/>
          <w:color w:val="000000"/>
          <w:sz w:val="24"/>
          <w:szCs w:val="24"/>
          <w:lang w:val="ru-RU"/>
        </w:rPr>
        <w:t>3</w:t>
      </w:r>
      <w:r w:rsidR="00B64B07" w:rsidRPr="006521E6">
        <w:rPr>
          <w:rFonts w:cs="Arial"/>
          <w:bCs/>
          <w:color w:val="000000"/>
          <w:sz w:val="24"/>
          <w:szCs w:val="24"/>
        </w:rPr>
        <w:t>D</w:t>
      </w:r>
      <w:r w:rsidR="00A71C45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="00B64B07" w:rsidRPr="006521E6">
        <w:rPr>
          <w:rFonts w:cs="Arial"/>
          <w:bCs/>
          <w:color w:val="000000"/>
          <w:sz w:val="24"/>
          <w:szCs w:val="24"/>
          <w:lang w:val="ru-RU"/>
        </w:rPr>
        <w:t>сканирования</w:t>
      </w:r>
    </w:p>
    <w:p w14:paraId="73D440F3" w14:textId="1366EF61" w:rsidR="00B64B07" w:rsidRPr="00FC6CDF" w:rsidRDefault="00B64B07" w:rsidP="00EF0F1D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>Сфера должна быть отсканирована десять раз, при этом номинальное положение сферы устанавливается в соответствии с</w:t>
      </w:r>
      <w:r w:rsidR="00646E7A"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>о</w:t>
      </w:r>
      <w:r w:rsidR="00FC6CDF"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значениями в т</w:t>
      </w:r>
      <w:r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аблице 4, и для каждой </w:t>
      </w:r>
      <w:r w:rsidR="002B2D8A"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настройки </w:t>
      </w:r>
      <w:r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генерируются (разные) </w:t>
      </w:r>
      <w:r w:rsidR="00646E7A"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>траектории</w:t>
      </w:r>
      <w:r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сканирования.</w:t>
      </w:r>
    </w:p>
    <w:p w14:paraId="18C6F9EA" w14:textId="6B5F8614" w:rsidR="00646E7A" w:rsidRPr="00FC6CDF" w:rsidRDefault="00B64B07" w:rsidP="00646E7A">
      <w:pPr>
        <w:pStyle w:val="affff9"/>
        <w:numPr>
          <w:ilvl w:val="0"/>
          <w:numId w:val="138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Запишите время </w:t>
      </w:r>
      <w:r w:rsidR="004A3430"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>испытания</w:t>
      </w:r>
      <w:r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FC6CDF">
        <w:rPr>
          <w:rFonts w:ascii="Arial" w:hAnsi="Arial" w:cs="Arial"/>
          <w:bCs/>
          <w:i/>
          <w:spacing w:val="0"/>
          <w:sz w:val="24"/>
          <w:szCs w:val="24"/>
          <w:lang w:val="ru-RU"/>
        </w:rPr>
        <w:t>T</w:t>
      </w:r>
      <w:r w:rsidRPr="00FC6CDF">
        <w:rPr>
          <w:rFonts w:ascii="Arial" w:hAnsi="Arial" w:cs="Arial"/>
          <w:bCs/>
          <w:i/>
          <w:spacing w:val="0"/>
          <w:sz w:val="24"/>
          <w:szCs w:val="24"/>
          <w:vertAlign w:val="subscript"/>
          <w:lang w:val="ru-RU"/>
        </w:rPr>
        <w:t>SC,3D</w:t>
      </w:r>
      <w:r w:rsidRPr="00FC6CDF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 </w:t>
      </w:r>
      <w:r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>как время,</w:t>
      </w:r>
      <w:r w:rsidR="009C5077"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D2456" w:rsidRPr="00FC6CDF">
        <w:rPr>
          <w:rFonts w:ascii="Arial" w:hAnsi="Arial" w:cs="Arial"/>
          <w:bCs/>
          <w:spacing w:val="0"/>
          <w:sz w:val="24"/>
          <w:szCs w:val="24"/>
          <w:lang w:val="ru-RU"/>
        </w:rPr>
        <w:t>необходимое для выполнения испытания с момента начала первой последовательности сканирования первого измерения (в промежуточной точке) до конца последней последовательности сканирования последнего измерения (в промежуточной точке).</w:t>
      </w:r>
    </w:p>
    <w:p w14:paraId="35F18B3A" w14:textId="2642FFCF" w:rsidR="00B64B07" w:rsidRPr="00EF0F1D" w:rsidRDefault="00EF0F1D" w:rsidP="00EF0F1D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EF0F1D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="00AD245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1 —</w:t>
      </w:r>
      <w:r w:rsidR="00AD2456" w:rsidRPr="00AD245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«Промежуточная точка» — это начальная позиция движения, которая заставляет щуп контактировать с поверхностью, или конечная позиция движения, которая заставляет щуп покинуть поверхность и иногда называется позиц</w:t>
      </w:r>
      <w:r w:rsidR="00AD2456">
        <w:rPr>
          <w:rFonts w:ascii="Arial" w:hAnsi="Arial" w:cs="Arial"/>
          <w:bCs/>
          <w:spacing w:val="0"/>
          <w:sz w:val="22"/>
          <w:szCs w:val="22"/>
          <w:lang w:val="ru-RU"/>
        </w:rPr>
        <w:t>ией отступа или возврата</w:t>
      </w:r>
      <w:r w:rsidR="00B64B07" w:rsidRPr="00EF0F1D">
        <w:rPr>
          <w:rFonts w:ascii="Arial" w:hAnsi="Arial" w:cs="Arial"/>
          <w:bCs/>
          <w:spacing w:val="0"/>
          <w:sz w:val="22"/>
          <w:szCs w:val="22"/>
          <w:lang w:val="ru-RU"/>
        </w:rPr>
        <w:t>.</w:t>
      </w:r>
    </w:p>
    <w:p w14:paraId="21026761" w14:textId="5B0F2447" w:rsidR="00AD2456" w:rsidRPr="00AD2456" w:rsidRDefault="00EF0F1D" w:rsidP="00AD2456">
      <w:pPr>
        <w:pStyle w:val="affff9"/>
        <w:spacing w:before="120" w:after="120" w:line="360" w:lineRule="auto"/>
        <w:ind w:firstLine="709"/>
        <w:contextualSpacing w:val="0"/>
        <w:rPr>
          <w:lang w:val="ru-RU"/>
        </w:rPr>
      </w:pPr>
      <w:r w:rsidRPr="00EF0F1D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="00AD245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2 — Э</w:t>
      </w:r>
      <w:r w:rsidR="00B64B07" w:rsidRPr="00EF0F1D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талонная сфера </w:t>
      </w:r>
      <w:r w:rsidR="00AD2456" w:rsidRPr="00AD2456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не перемещается; траектория системы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="00C61BF3" w:rsidRPr="0043296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AD2456" w:rsidRPr="00AD2456">
        <w:rPr>
          <w:rFonts w:ascii="Arial" w:hAnsi="Arial" w:cs="Arial"/>
          <w:bCs/>
          <w:spacing w:val="0"/>
          <w:sz w:val="22"/>
          <w:szCs w:val="22"/>
          <w:lang w:val="ru-RU"/>
        </w:rPr>
        <w:t>генерируется с учетом того, что</w:t>
      </w:r>
      <w:r w:rsidR="00B64B07" w:rsidRPr="00EF0F1D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эталонная сфера </w:t>
      </w:r>
      <w:r w:rsidR="00AD2456" w:rsidRPr="00AD2456">
        <w:rPr>
          <w:rFonts w:ascii="Arial" w:hAnsi="Arial" w:cs="Arial"/>
          <w:bCs/>
          <w:spacing w:val="0"/>
          <w:sz w:val="22"/>
          <w:szCs w:val="22"/>
          <w:lang w:val="ru-RU"/>
        </w:rPr>
        <w:t>расположена в указанном номинальном положении</w:t>
      </w:r>
      <w:r w:rsidR="00AD2456">
        <w:rPr>
          <w:rFonts w:ascii="Arial" w:hAnsi="Arial" w:cs="Arial"/>
          <w:bCs/>
          <w:spacing w:val="0"/>
          <w:sz w:val="22"/>
          <w:szCs w:val="22"/>
          <w:lang w:val="ru-RU"/>
        </w:rPr>
        <w:t>.</w:t>
      </w:r>
    </w:p>
    <w:p w14:paraId="04BEC41C" w14:textId="39A35FB0" w:rsidR="00B64B07" w:rsidRPr="00B64B07" w:rsidRDefault="00B64B07" w:rsidP="00EF0F1D">
      <w:pPr>
        <w:spacing w:after="0" w:line="360" w:lineRule="auto"/>
        <w:rPr>
          <w:rFonts w:cs="Arial"/>
          <w:sz w:val="24"/>
          <w:szCs w:val="24"/>
          <w:lang w:val="ru-RU"/>
        </w:rPr>
      </w:pPr>
      <w:r w:rsidRPr="00B64B07">
        <w:rPr>
          <w:rFonts w:cs="Arial"/>
          <w:sz w:val="24"/>
          <w:szCs w:val="24"/>
          <w:lang w:val="ru-RU"/>
        </w:rPr>
        <w:t>Т</w:t>
      </w:r>
      <w:r w:rsidR="00AD2456">
        <w:rPr>
          <w:rFonts w:cs="Arial"/>
          <w:sz w:val="24"/>
          <w:szCs w:val="24"/>
          <w:lang w:val="ru-RU"/>
        </w:rPr>
        <w:t>аблица 5 — Смещение</w:t>
      </w:r>
      <w:r w:rsidRPr="00B64B07">
        <w:rPr>
          <w:rFonts w:cs="Arial"/>
          <w:sz w:val="24"/>
          <w:szCs w:val="24"/>
          <w:lang w:val="ru-RU"/>
        </w:rPr>
        <w:t xml:space="preserve"> по осям </w:t>
      </w:r>
      <w:r w:rsidRPr="00D63E06">
        <w:rPr>
          <w:rFonts w:cs="Arial"/>
          <w:i/>
          <w:sz w:val="24"/>
          <w:szCs w:val="24"/>
        </w:rPr>
        <w:t>X</w:t>
      </w:r>
      <w:r w:rsidRPr="00B64B07">
        <w:rPr>
          <w:rFonts w:cs="Arial"/>
          <w:sz w:val="24"/>
          <w:szCs w:val="24"/>
          <w:lang w:val="ru-RU"/>
        </w:rPr>
        <w:t xml:space="preserve">, </w:t>
      </w:r>
      <w:r w:rsidRPr="00D63E06">
        <w:rPr>
          <w:rFonts w:cs="Arial"/>
          <w:i/>
          <w:sz w:val="24"/>
          <w:szCs w:val="24"/>
        </w:rPr>
        <w:t>Y</w:t>
      </w:r>
      <w:r w:rsidRPr="00B64B07">
        <w:rPr>
          <w:rFonts w:cs="Arial"/>
          <w:sz w:val="24"/>
          <w:szCs w:val="24"/>
          <w:lang w:val="ru-RU"/>
        </w:rPr>
        <w:t xml:space="preserve"> и </w:t>
      </w:r>
      <w:r w:rsidRPr="00D63E06">
        <w:rPr>
          <w:rFonts w:cs="Arial"/>
          <w:i/>
          <w:sz w:val="24"/>
          <w:szCs w:val="24"/>
        </w:rPr>
        <w:t>Z</w:t>
      </w:r>
      <w:r w:rsidRPr="00B64B07">
        <w:rPr>
          <w:rFonts w:cs="Arial"/>
          <w:sz w:val="24"/>
          <w:szCs w:val="24"/>
          <w:lang w:val="ru-RU"/>
        </w:rPr>
        <w:t xml:space="preserve"> для испытания </w:t>
      </w:r>
      <w:r w:rsidR="00A71C45">
        <w:rPr>
          <w:rFonts w:cs="Arial"/>
          <w:sz w:val="24"/>
          <w:szCs w:val="24"/>
          <w:lang w:val="ru-RU"/>
        </w:rPr>
        <w:t>характеристик</w:t>
      </w:r>
      <w:r w:rsidR="004E18F3" w:rsidRPr="004E18F3">
        <w:rPr>
          <w:rFonts w:cs="Arial"/>
          <w:sz w:val="24"/>
          <w:szCs w:val="24"/>
          <w:lang w:val="ru-RU"/>
        </w:rPr>
        <w:t xml:space="preserve"> </w:t>
      </w:r>
      <w:r w:rsidRPr="00B64B07">
        <w:rPr>
          <w:rFonts w:cs="Arial"/>
          <w:sz w:val="24"/>
          <w:szCs w:val="24"/>
          <w:lang w:val="ru-RU"/>
        </w:rPr>
        <w:t>3</w:t>
      </w:r>
      <w:r w:rsidRPr="00B64B07">
        <w:rPr>
          <w:rFonts w:cs="Arial"/>
          <w:sz w:val="24"/>
          <w:szCs w:val="24"/>
        </w:rPr>
        <w:t>D</w:t>
      </w:r>
      <w:r w:rsidR="00FC6CDF">
        <w:rPr>
          <w:rFonts w:cs="Arial"/>
          <w:sz w:val="24"/>
          <w:szCs w:val="24"/>
          <w:lang w:val="ru-RU"/>
        </w:rPr>
        <w:t xml:space="preserve"> </w:t>
      </w:r>
      <w:r w:rsidRPr="00B64B07">
        <w:rPr>
          <w:rFonts w:cs="Arial"/>
          <w:sz w:val="24"/>
          <w:szCs w:val="24"/>
          <w:lang w:val="ru-RU"/>
        </w:rPr>
        <w:t>сканирования</w:t>
      </w:r>
    </w:p>
    <w:tbl>
      <w:tblPr>
        <w:tblStyle w:val="affff0"/>
        <w:tblW w:w="0" w:type="auto"/>
        <w:jc w:val="center"/>
        <w:tblLook w:val="04A0" w:firstRow="1" w:lastRow="0" w:firstColumn="1" w:lastColumn="0" w:noHBand="0" w:noVBand="1"/>
      </w:tblPr>
      <w:tblGrid>
        <w:gridCol w:w="1836"/>
        <w:gridCol w:w="2547"/>
        <w:gridCol w:w="2687"/>
        <w:gridCol w:w="2651"/>
      </w:tblGrid>
      <w:tr w:rsidR="00B64B07" w:rsidRPr="005209A6" w14:paraId="7EC0EFE0" w14:textId="77777777" w:rsidTr="0080166C">
        <w:trPr>
          <w:trHeight w:hRule="exact" w:val="652"/>
          <w:jc w:val="center"/>
        </w:trPr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576153B" w14:textId="77777777" w:rsidR="00B64B07" w:rsidRPr="00710264" w:rsidRDefault="00B64B07" w:rsidP="00EF0F1D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</w:rPr>
            </w:pPr>
            <w:r w:rsidRPr="00710264">
              <w:rPr>
                <w:rFonts w:cs="Arial"/>
                <w:bCs/>
                <w:sz w:val="22"/>
                <w:szCs w:val="22"/>
              </w:rPr>
              <w:t>Номер измерения</w:t>
            </w:r>
          </w:p>
        </w:tc>
        <w:tc>
          <w:tcPr>
            <w:tcW w:w="7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D6A9" w14:textId="5E4A6764" w:rsidR="00B64B07" w:rsidRPr="00710264" w:rsidRDefault="00B64B07" w:rsidP="00710264">
            <w:pPr>
              <w:spacing w:after="0" w:line="360" w:lineRule="auto"/>
              <w:jc w:val="center"/>
              <w:rPr>
                <w:rFonts w:cs="Arial"/>
                <w:bCs/>
                <w:sz w:val="22"/>
                <w:szCs w:val="22"/>
                <w:lang w:val="ru-RU"/>
              </w:rPr>
            </w:pPr>
            <w:r w:rsidRPr="00710264">
              <w:rPr>
                <w:rFonts w:cs="Arial"/>
                <w:sz w:val="22"/>
                <w:szCs w:val="22"/>
                <w:lang w:val="ru-RU"/>
              </w:rPr>
              <w:t>Номинальные координаты центра относительно координат опорного положения</w:t>
            </w:r>
            <w:r w:rsidR="00710264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Pr="00710264">
              <w:rPr>
                <w:rFonts w:cs="Arial"/>
                <w:bCs/>
                <w:sz w:val="22"/>
                <w:szCs w:val="22"/>
                <w:lang w:val="ru-RU"/>
              </w:rPr>
              <w:t>мм</w:t>
            </w:r>
          </w:p>
        </w:tc>
      </w:tr>
      <w:tr w:rsidR="00B64B07" w:rsidRPr="00EF0F1D" w14:paraId="0A41FFC1" w14:textId="77777777" w:rsidTr="0080166C">
        <w:trPr>
          <w:trHeight w:hRule="exact" w:val="312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ABF6673" w14:textId="77777777" w:rsidR="00B64B07" w:rsidRPr="00710264" w:rsidRDefault="00B64B07" w:rsidP="00EF0F1D">
            <w:pPr>
              <w:spacing w:after="0" w:line="360" w:lineRule="auto"/>
              <w:rPr>
                <w:rFonts w:cs="Arial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2" w:space="0" w:color="auto"/>
            </w:tcBorders>
            <w:vAlign w:val="center"/>
            <w:hideMark/>
          </w:tcPr>
          <w:p w14:paraId="2BCA3035" w14:textId="77777777" w:rsidR="00B64B07" w:rsidRPr="00D63E06" w:rsidRDefault="00B64B07" w:rsidP="00EF0F1D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D63E06">
              <w:rPr>
                <w:rFonts w:cs="Arial"/>
                <w:bCs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auto"/>
              <w:bottom w:val="double" w:sz="6" w:space="0" w:color="auto"/>
              <w:right w:val="single" w:sz="2" w:space="0" w:color="auto"/>
            </w:tcBorders>
            <w:vAlign w:val="center"/>
            <w:hideMark/>
          </w:tcPr>
          <w:p w14:paraId="06A82059" w14:textId="77777777" w:rsidR="00B64B07" w:rsidRPr="00D63E06" w:rsidRDefault="00B64B07" w:rsidP="00EF0F1D">
            <w:pPr>
              <w:spacing w:after="0" w:line="360" w:lineRule="auto"/>
              <w:jc w:val="center"/>
              <w:rPr>
                <w:rFonts w:cs="Arial"/>
                <w:bCs/>
                <w:i/>
                <w:sz w:val="22"/>
                <w:szCs w:val="22"/>
                <w:lang w:val="en-US"/>
              </w:rPr>
            </w:pPr>
            <w:r w:rsidRPr="00D63E06">
              <w:rPr>
                <w:rFonts w:cs="Arial"/>
                <w:bCs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2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AEDA78F" w14:textId="77777777" w:rsidR="00B64B07" w:rsidRPr="00D63E06" w:rsidRDefault="00B64B07" w:rsidP="00EF0F1D">
            <w:pPr>
              <w:spacing w:after="0" w:line="360" w:lineRule="auto"/>
              <w:jc w:val="center"/>
              <w:rPr>
                <w:rFonts w:cs="Arial"/>
                <w:b/>
                <w:i/>
                <w:sz w:val="22"/>
                <w:szCs w:val="22"/>
                <w:lang w:val="ru-RU"/>
              </w:rPr>
            </w:pPr>
            <w:r w:rsidRPr="00D63E06">
              <w:rPr>
                <w:rFonts w:cs="Arial"/>
                <w:bCs/>
                <w:i/>
                <w:sz w:val="22"/>
                <w:szCs w:val="22"/>
                <w:lang w:val="en-US"/>
              </w:rPr>
              <w:t>Z</w:t>
            </w:r>
          </w:p>
        </w:tc>
      </w:tr>
      <w:tr w:rsidR="00B64B07" w:rsidRPr="00EF0F1D" w14:paraId="071D48D5" w14:textId="77777777" w:rsidTr="00710264">
        <w:trPr>
          <w:trHeight w:val="248"/>
          <w:jc w:val="center"/>
        </w:trPr>
        <w:tc>
          <w:tcPr>
            <w:tcW w:w="183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4AAF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254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DE90" w14:textId="193915DA" w:rsidR="00B64B07" w:rsidRPr="00EF0F1D" w:rsidRDefault="00E6475B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268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FC9F" w14:textId="1D8F951C" w:rsidR="00B64B07" w:rsidRPr="00EF0F1D" w:rsidRDefault="00E6475B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26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5673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</w:tr>
      <w:tr w:rsidR="00B64B07" w:rsidRPr="00EF0F1D" w14:paraId="36C8C3C0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FB8B2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D49AD" w14:textId="0A83D399" w:rsidR="00B64B07" w:rsidRPr="00EF0F1D" w:rsidRDefault="00B64B07" w:rsidP="00710264">
            <w:pPr>
              <w:tabs>
                <w:tab w:val="left" w:pos="600"/>
                <w:tab w:val="center" w:pos="1165"/>
              </w:tabs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307D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0FF8F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</w:tr>
      <w:tr w:rsidR="00B64B07" w:rsidRPr="00EF0F1D" w14:paraId="28F77FC2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A7C6F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48670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67E8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CF45D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</w:tr>
      <w:tr w:rsidR="00B64B07" w:rsidRPr="00EF0F1D" w14:paraId="1259317E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D0580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8D90A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-</w:t>
            </w: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B30CB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BC59E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</w:tr>
      <w:tr w:rsidR="00B64B07" w:rsidRPr="00EF0F1D" w14:paraId="102ABD53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C6241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02EB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F11F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-R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D3DDB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</w:tr>
      <w:tr w:rsidR="00B64B07" w:rsidRPr="00EF0F1D" w14:paraId="71490053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DC68F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6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738A2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9323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DA252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  <w:lang w:val="en-US"/>
              </w:rPr>
              <w:t>ZPOS</w:t>
            </w:r>
          </w:p>
        </w:tc>
      </w:tr>
      <w:tr w:rsidR="00B64B07" w:rsidRPr="00EF0F1D" w14:paraId="51990818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E5682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7180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3FECA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4334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sz w:val="22"/>
                <w:szCs w:val="22"/>
                <w:lang w:val="en-US"/>
              </w:rPr>
              <w:t>-</w:t>
            </w:r>
            <w:r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  <w:lang w:val="en-US"/>
              </w:rPr>
              <w:t>ZNEG</w:t>
            </w:r>
          </w:p>
        </w:tc>
      </w:tr>
      <w:tr w:rsidR="00B64B07" w:rsidRPr="00EF0F1D" w14:paraId="5B6A4878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85143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281A8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EF0F1D">
              <w:rPr>
                <w:rFonts w:cs="Arial"/>
                <w:sz w:val="22"/>
                <w:szCs w:val="22"/>
              </w:rPr>
              <w:t xml:space="preserve"> ×</w:t>
            </w:r>
            <w:r w:rsidRPr="00EF0F1D">
              <w:rPr>
                <w:rFonts w:cs="Arial"/>
                <w:sz w:val="22"/>
                <w:szCs w:val="22"/>
                <w:lang w:val="en-US"/>
              </w:rPr>
              <w:t xml:space="preserve"> 0</w:t>
            </w:r>
            <w:r w:rsidRPr="00EF0F1D">
              <w:rPr>
                <w:rFonts w:cs="Arial"/>
                <w:sz w:val="22"/>
                <w:szCs w:val="22"/>
              </w:rPr>
              <w:t>,683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4EFDC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EF0F1D">
              <w:rPr>
                <w:rFonts w:cs="Arial"/>
                <w:sz w:val="22"/>
                <w:szCs w:val="22"/>
              </w:rPr>
              <w:t xml:space="preserve"> × 0,183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9EFD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Pr="00EF0F1D">
              <w:rPr>
                <w:rFonts w:cs="Arial"/>
                <w:sz w:val="22"/>
                <w:szCs w:val="22"/>
                <w:lang w:val="en-US"/>
              </w:rPr>
              <w:t xml:space="preserve"> × 0,707</w:t>
            </w:r>
          </w:p>
        </w:tc>
      </w:tr>
      <w:tr w:rsidR="00B64B07" w:rsidRPr="00EF0F1D" w14:paraId="1035A868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B077A" w14:textId="364D040A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sz w:val="22"/>
                <w:szCs w:val="22"/>
              </w:rPr>
              <w:t>9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A8BAC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EF0F1D">
              <w:rPr>
                <w:rFonts w:cs="Arial"/>
                <w:sz w:val="22"/>
                <w:szCs w:val="22"/>
              </w:rPr>
              <w:t xml:space="preserve"> × (−0,500)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CE960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EF0F1D">
              <w:rPr>
                <w:rFonts w:cs="Arial"/>
                <w:sz w:val="22"/>
                <w:szCs w:val="22"/>
              </w:rPr>
              <w:t xml:space="preserve"> × 0,500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1E1F1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Pr="00EF0F1D">
              <w:rPr>
                <w:rFonts w:cs="Arial"/>
                <w:sz w:val="22"/>
                <w:szCs w:val="22"/>
                <w:lang w:val="en-US"/>
              </w:rPr>
              <w:t xml:space="preserve"> × 0,707</w:t>
            </w:r>
          </w:p>
        </w:tc>
      </w:tr>
      <w:tr w:rsidR="00B64B07" w:rsidRPr="00EF0F1D" w14:paraId="7DE1FE71" w14:textId="77777777" w:rsidTr="00710264">
        <w:trPr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A46B0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D4E2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i/>
                <w:iCs/>
                <w:sz w:val="22"/>
                <w:szCs w:val="22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EF0F1D">
              <w:rPr>
                <w:rFonts w:cs="Arial"/>
                <w:sz w:val="22"/>
                <w:szCs w:val="22"/>
              </w:rPr>
              <w:t xml:space="preserve"> × (−0,183)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1C12F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i/>
                <w:iCs/>
                <w:sz w:val="22"/>
                <w:szCs w:val="22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Pr="00EF0F1D">
              <w:rPr>
                <w:rFonts w:cs="Arial"/>
                <w:sz w:val="22"/>
                <w:szCs w:val="22"/>
              </w:rPr>
              <w:t xml:space="preserve"> × (−0,683)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152B" w14:textId="77777777" w:rsidR="00B64B07" w:rsidRPr="00EF0F1D" w:rsidRDefault="00B64B07" w:rsidP="00EF0F1D">
            <w:pPr>
              <w:spacing w:after="0"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Pr="00EF0F1D">
              <w:rPr>
                <w:rFonts w:cs="Arial"/>
                <w:sz w:val="22"/>
                <w:szCs w:val="22"/>
                <w:lang w:val="en-US"/>
              </w:rPr>
              <w:t xml:space="preserve"> × 0,707</w:t>
            </w:r>
          </w:p>
        </w:tc>
      </w:tr>
      <w:tr w:rsidR="00B64B07" w:rsidRPr="005209A6" w14:paraId="4E0677B0" w14:textId="77777777" w:rsidTr="00710264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B1D93" w14:textId="54D13C91" w:rsidR="00B64B07" w:rsidRPr="00EF0F1D" w:rsidRDefault="004E4300" w:rsidP="004E4300">
            <w:pPr>
              <w:spacing w:before="120" w:after="120" w:line="360" w:lineRule="auto"/>
              <w:ind w:firstLine="709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bCs/>
                <w:spacing w:val="40"/>
                <w:sz w:val="22"/>
                <w:szCs w:val="22"/>
                <w:lang w:val="ru-RU"/>
              </w:rPr>
              <w:t>Примечание</w:t>
            </w:r>
            <w:r w:rsidRPr="00EF0F1D">
              <w:rPr>
                <w:rFonts w:cs="Arial"/>
                <w:bCs/>
                <w:sz w:val="22"/>
                <w:szCs w:val="22"/>
                <w:lang w:val="ru-RU"/>
              </w:rPr>
              <w:t xml:space="preserve"> 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1 — </w:t>
            </w:r>
            <w:r w:rsidR="00B64B07" w:rsidRPr="00EF0F1D">
              <w:rPr>
                <w:rFonts w:cs="Arial"/>
                <w:i/>
                <w:iCs/>
                <w:sz w:val="22"/>
                <w:szCs w:val="22"/>
              </w:rPr>
              <w:t>R</w:t>
            </w:r>
            <w:r w:rsidR="00B64B07" w:rsidRPr="00EF0F1D">
              <w:rPr>
                <w:rFonts w:cs="Arial"/>
                <w:sz w:val="22"/>
                <w:szCs w:val="22"/>
                <w:vertAlign w:val="subscript"/>
              </w:rPr>
              <w:t>XY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 — это диапазон измерений в плоскости </w:t>
            </w:r>
            <w:r w:rsidR="00B64B07" w:rsidRPr="00D63E06">
              <w:rPr>
                <w:rFonts w:cs="Arial"/>
                <w:i/>
                <w:sz w:val="22"/>
                <w:szCs w:val="22"/>
              </w:rPr>
              <w:t>XY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 для сканирования, указанный производителем/поставщиком.</w:t>
            </w:r>
          </w:p>
          <w:p w14:paraId="13DA793B" w14:textId="4EEC6BE9" w:rsidR="00B64B07" w:rsidRPr="00EF0F1D" w:rsidRDefault="004E4300" w:rsidP="004E4300">
            <w:pPr>
              <w:spacing w:before="120" w:after="120" w:line="360" w:lineRule="auto"/>
              <w:ind w:firstLine="709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bCs/>
                <w:spacing w:val="40"/>
                <w:sz w:val="22"/>
                <w:szCs w:val="22"/>
                <w:lang w:val="ru-RU"/>
              </w:rPr>
              <w:t>Примечание</w:t>
            </w:r>
            <w:r w:rsidRPr="00EF0F1D">
              <w:rPr>
                <w:rFonts w:cs="Arial"/>
                <w:bCs/>
                <w:sz w:val="22"/>
                <w:szCs w:val="22"/>
                <w:lang w:val="ru-RU"/>
              </w:rPr>
              <w:t xml:space="preserve"> 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2 — </w:t>
            </w:r>
            <w:r w:rsidR="00B64B07"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="00B64B07" w:rsidRPr="00EF0F1D">
              <w:rPr>
                <w:rFonts w:cs="Arial"/>
                <w:sz w:val="22"/>
                <w:szCs w:val="22"/>
                <w:vertAlign w:val="subscript"/>
                <w:lang w:val="en-US"/>
              </w:rPr>
              <w:t>ZPOS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 и </w:t>
            </w:r>
            <w:r w:rsidR="00B64B07"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="00B64B07" w:rsidRPr="00EF0F1D">
              <w:rPr>
                <w:rFonts w:cs="Arial"/>
                <w:sz w:val="22"/>
                <w:szCs w:val="22"/>
                <w:vertAlign w:val="subscript"/>
                <w:lang w:val="en-US"/>
              </w:rPr>
              <w:t>ZNEG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 — это диапазоны измерений по оси </w:t>
            </w:r>
            <w:r w:rsidR="00B64B07" w:rsidRPr="00D63E06">
              <w:rPr>
                <w:rFonts w:cs="Arial"/>
                <w:i/>
                <w:sz w:val="22"/>
                <w:szCs w:val="22"/>
                <w:lang w:val="en-US"/>
              </w:rPr>
              <w:t>Z</w:t>
            </w:r>
            <w:r w:rsidR="007F107C">
              <w:rPr>
                <w:rFonts w:cs="Arial"/>
                <w:sz w:val="22"/>
                <w:szCs w:val="22"/>
                <w:lang w:val="ru-RU"/>
              </w:rPr>
              <w:t xml:space="preserve"> (положительная и отрицательная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 </w:t>
            </w:r>
            <w:r w:rsidR="007F107C">
              <w:rPr>
                <w:rFonts w:cs="Arial"/>
                <w:sz w:val="22"/>
                <w:szCs w:val="22"/>
                <w:lang w:val="ru-RU"/>
              </w:rPr>
              <w:t>материальная позиция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 соответственно), как ука</w:t>
            </w:r>
            <w:r>
              <w:rPr>
                <w:rFonts w:cs="Arial"/>
                <w:sz w:val="22"/>
                <w:szCs w:val="22"/>
                <w:lang w:val="ru-RU"/>
              </w:rPr>
              <w:t>зано производителем/поставщиком.</w:t>
            </w:r>
          </w:p>
          <w:p w14:paraId="3F698455" w14:textId="39366BF2" w:rsidR="00B64B07" w:rsidRPr="00EF0F1D" w:rsidRDefault="004E4300" w:rsidP="004E4300">
            <w:pPr>
              <w:spacing w:before="120" w:after="120" w:line="360" w:lineRule="auto"/>
              <w:ind w:firstLine="709"/>
              <w:rPr>
                <w:rFonts w:cs="Arial"/>
                <w:sz w:val="22"/>
                <w:szCs w:val="22"/>
                <w:lang w:val="ru-RU"/>
              </w:rPr>
            </w:pPr>
            <w:r w:rsidRPr="00EF0F1D">
              <w:rPr>
                <w:rFonts w:cs="Arial"/>
                <w:bCs/>
                <w:spacing w:val="40"/>
                <w:sz w:val="22"/>
                <w:szCs w:val="22"/>
                <w:lang w:val="ru-RU"/>
              </w:rPr>
              <w:t>Примечание</w:t>
            </w:r>
            <w:r w:rsidRPr="00EF0F1D">
              <w:rPr>
                <w:rFonts w:cs="Arial"/>
                <w:bCs/>
                <w:sz w:val="22"/>
                <w:szCs w:val="22"/>
                <w:lang w:val="ru-RU"/>
              </w:rPr>
              <w:t xml:space="preserve"> 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3 — </w:t>
            </w:r>
            <w:r w:rsidR="00B64B07"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 — это наименьшее из </w:t>
            </w:r>
            <w:r w:rsidR="00B64B07"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="00B64B07" w:rsidRPr="00EF0F1D">
              <w:rPr>
                <w:rFonts w:cs="Arial"/>
                <w:sz w:val="22"/>
                <w:szCs w:val="22"/>
                <w:vertAlign w:val="subscript"/>
                <w:lang w:val="en-US"/>
              </w:rPr>
              <w:t>XY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, </w:t>
            </w:r>
            <w:r w:rsidR="00B64B07"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="00B64B07" w:rsidRPr="00EF0F1D">
              <w:rPr>
                <w:rFonts w:cs="Arial"/>
                <w:sz w:val="22"/>
                <w:szCs w:val="22"/>
                <w:vertAlign w:val="subscript"/>
                <w:lang w:val="en-US"/>
              </w:rPr>
              <w:t>ZPOS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 xml:space="preserve"> и </w:t>
            </w:r>
            <w:r w:rsidR="00B64B07" w:rsidRPr="00EF0F1D">
              <w:rPr>
                <w:rFonts w:cs="Arial"/>
                <w:i/>
                <w:iCs/>
                <w:sz w:val="22"/>
                <w:szCs w:val="22"/>
                <w:lang w:val="en-US"/>
              </w:rPr>
              <w:t>R</w:t>
            </w:r>
            <w:r w:rsidR="00B64B07" w:rsidRPr="00EF0F1D">
              <w:rPr>
                <w:rFonts w:cs="Arial"/>
                <w:sz w:val="22"/>
                <w:szCs w:val="22"/>
                <w:vertAlign w:val="subscript"/>
                <w:lang w:val="en-US"/>
              </w:rPr>
              <w:t>ZNEG</w:t>
            </w:r>
            <w:r w:rsidR="00B64B07" w:rsidRPr="00EF0F1D">
              <w:rPr>
                <w:rFonts w:cs="Arial"/>
                <w:sz w:val="22"/>
                <w:szCs w:val="22"/>
                <w:lang w:val="ru-RU"/>
              </w:rPr>
              <w:t>.</w:t>
            </w:r>
          </w:p>
        </w:tc>
      </w:tr>
    </w:tbl>
    <w:p w14:paraId="461D1D93" w14:textId="00ABBCDC" w:rsidR="00B64B07" w:rsidRPr="006521E6" w:rsidRDefault="00B64B07" w:rsidP="00290F93">
      <w:pPr>
        <w:pStyle w:val="52"/>
        <w:numPr>
          <w:ilvl w:val="0"/>
          <w:numId w:val="90"/>
        </w:numPr>
        <w:spacing w:before="120" w:after="120" w:line="360" w:lineRule="auto"/>
        <w:ind w:left="1434" w:hanging="357"/>
        <w:rPr>
          <w:sz w:val="24"/>
          <w:szCs w:val="24"/>
        </w:rPr>
      </w:pPr>
      <w:bookmarkStart w:id="571" w:name="_Toc207869431"/>
      <w:bookmarkStart w:id="572" w:name="_Toc207869876"/>
      <w:bookmarkStart w:id="573" w:name="_Toc208494492"/>
      <w:bookmarkStart w:id="574" w:name="_Toc208494647"/>
      <w:bookmarkStart w:id="575" w:name="_Toc216860639"/>
      <w:r w:rsidRPr="006521E6">
        <w:rPr>
          <w:sz w:val="24"/>
          <w:szCs w:val="24"/>
        </w:rPr>
        <w:t>Анализ результатов</w:t>
      </w:r>
      <w:bookmarkEnd w:id="571"/>
      <w:bookmarkEnd w:id="572"/>
      <w:bookmarkEnd w:id="573"/>
      <w:bookmarkEnd w:id="574"/>
      <w:bookmarkEnd w:id="575"/>
    </w:p>
    <w:p w14:paraId="2D4AF390" w14:textId="71BFD850" w:rsidR="00B64B07" w:rsidRPr="00B64B07" w:rsidRDefault="00AF247D" w:rsidP="004E430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AF247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Алгоритмы и параметры фильтрации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могут быть использованы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для анализа результатов</w:t>
      </w:r>
      <w:r w:rsidR="00A71C4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испытания характеристик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3D</w:t>
      </w:r>
      <w:r w:rsidR="00F30E6A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сканирования по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согласован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ию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производителем/поставщиком и пользователем. Если </w:t>
      </w: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применяется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фильтрация, </w:t>
      </w: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используемые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параметры и алгоритмы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должны быть указаны в результатах испытания.</w:t>
      </w:r>
      <w:r w:rsidRPr="00AF247D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</w:p>
    <w:p w14:paraId="2F6EB12F" w14:textId="77777777" w:rsidR="00B64B07" w:rsidRPr="00B64B07" w:rsidRDefault="00B64B07" w:rsidP="004E430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Для каждого измерения сферы выполните следующие действия:</w:t>
      </w:r>
    </w:p>
    <w:p w14:paraId="449011B2" w14:textId="2E9E26BF" w:rsidR="00B64B07" w:rsidRPr="00B64B07" w:rsidRDefault="007C7A41" w:rsidP="004E430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Вычислите </w:t>
      </w:r>
      <w:r w:rsidR="00AF247D">
        <w:rPr>
          <w:rFonts w:ascii="Arial" w:hAnsi="Arial" w:cs="Arial"/>
          <w:bCs/>
          <w:spacing w:val="0"/>
          <w:sz w:val="24"/>
          <w:szCs w:val="24"/>
          <w:lang w:val="ru-RU"/>
        </w:rPr>
        <w:t>положение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центра и диаметр гауссовой (метод наименьших квадратов) сферы (сопутствующая особенность), используя все точки центр</w:t>
      </w:r>
      <w:r w:rsidR="00AF247D">
        <w:rPr>
          <w:rFonts w:ascii="Arial" w:hAnsi="Arial" w:cs="Arial"/>
          <w:bCs/>
          <w:spacing w:val="0"/>
          <w:sz w:val="24"/>
          <w:szCs w:val="24"/>
          <w:lang w:val="ru-RU"/>
        </w:rPr>
        <w:t>а наконечника всех восьми сканирований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Запишите эти значения как координаты центра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X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SC,3D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Y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SC,3D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Z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SC,3D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диаметр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SC,3D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сферы.</w:t>
      </w:r>
    </w:p>
    <w:p w14:paraId="6603A74A" w14:textId="607B267A" w:rsidR="00B64B07" w:rsidRPr="00B64B07" w:rsidRDefault="007C7A41" w:rsidP="004E430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Для каждой из измеренных точек сканирования </w:t>
      </w:r>
      <w:r w:rsidR="006752C1">
        <w:rPr>
          <w:rFonts w:ascii="Arial" w:hAnsi="Arial" w:cs="Arial"/>
          <w:bCs/>
          <w:spacing w:val="0"/>
          <w:sz w:val="24"/>
          <w:szCs w:val="24"/>
          <w:lang w:val="ru-RU"/>
        </w:rPr>
        <w:t>вычислите радиальное расстояние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до координат центра сферы.</w:t>
      </w:r>
    </w:p>
    <w:p w14:paraId="3535A29E" w14:textId="0F4FE049" w:rsidR="00B64B07" w:rsidRPr="00B64B07" w:rsidRDefault="007C7A41" w:rsidP="004E430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="006752C1">
        <w:rPr>
          <w:rFonts w:ascii="Arial" w:hAnsi="Arial" w:cs="Arial"/>
          <w:bCs/>
          <w:spacing w:val="0"/>
          <w:sz w:val="24"/>
          <w:szCs w:val="24"/>
          <w:lang w:val="ru-RU"/>
        </w:rPr>
        <w:t>Вычислите погрешность формы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64B07" w:rsidRPr="00A00CBE">
        <w:rPr>
          <w:rFonts w:ascii="Arial" w:hAnsi="Arial" w:cs="Arial"/>
          <w:bCs/>
          <w:i/>
          <w:spacing w:val="0"/>
          <w:sz w:val="24"/>
          <w:szCs w:val="24"/>
          <w:lang w:val="ru-RU"/>
        </w:rPr>
        <w:t>F</w:t>
      </w:r>
      <w:r w:rsidR="00B64B07" w:rsidRPr="00A00CBE">
        <w:rPr>
          <w:rFonts w:ascii="Arial" w:hAnsi="Arial" w:cs="Arial"/>
          <w:bCs/>
          <w:i/>
          <w:iCs/>
          <w:spacing w:val="0"/>
          <w:sz w:val="24"/>
          <w:szCs w:val="24"/>
          <w:vertAlign w:val="subscript"/>
          <w:lang w:val="ru-RU"/>
        </w:rPr>
        <w:t>SC,3D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как диапазон рассчитанных радиальных расстояний,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5AC4DFB" w14:textId="77777777" w:rsidR="00B64B07" w:rsidRPr="00B64B07" w:rsidRDefault="00B64B07" w:rsidP="004E4300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Используя вышеуказанные данные, выполните следующие действия:</w:t>
      </w:r>
    </w:p>
    <w:p w14:paraId="1E387412" w14:textId="74048841" w:rsidR="00B64B07" w:rsidRPr="00B64B07" w:rsidRDefault="000414CC" w:rsidP="00290F93">
      <w:pPr>
        <w:pStyle w:val="affff9"/>
        <w:numPr>
          <w:ilvl w:val="1"/>
          <w:numId w:val="91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EA6127" w:rsidRPr="00EA6127">
        <w:rPr>
          <w:rFonts w:ascii="Arial" w:hAnsi="Arial" w:cs="Arial"/>
          <w:bCs/>
          <w:spacing w:val="0"/>
          <w:sz w:val="24"/>
          <w:szCs w:val="24"/>
          <w:lang w:val="ru-RU"/>
        </w:rPr>
        <w:t>погрешность повторяемости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положения при </w:t>
      </w:r>
      <w:r w:rsid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3D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ска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>нировании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SC,3D,POS </w:t>
      </w:r>
      <w:r w:rsidR="00EA6127" w:rsidRPr="00EA612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максимальное расстояние от любого из центральных положений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сфер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X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SC,3D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Y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SC,3D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Z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SC,3D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,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зафиксированных в измерениях с 2 по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10, </w:t>
      </w:r>
      <w:r w:rsidR="00EA6127" w:rsidRPr="00EA6127">
        <w:rPr>
          <w:rFonts w:ascii="Arial" w:hAnsi="Arial" w:cs="Arial"/>
          <w:bCs/>
          <w:spacing w:val="0"/>
          <w:sz w:val="24"/>
          <w:szCs w:val="24"/>
          <w:lang w:val="ru-RU"/>
        </w:rPr>
        <w:t>до центрального положения, зафиксированного в измерении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1.</w:t>
      </w:r>
    </w:p>
    <w:p w14:paraId="76C9A0DD" w14:textId="3B8CB1C9" w:rsidR="00B64B07" w:rsidRPr="00B64B07" w:rsidRDefault="000414CC" w:rsidP="00290F93">
      <w:pPr>
        <w:pStyle w:val="affff9"/>
        <w:numPr>
          <w:ilvl w:val="1"/>
          <w:numId w:val="91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погрешность диаметра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при</w:t>
      </w:r>
      <w:r w:rsid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3D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сканирован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>ии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SC,3D,DIA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как максимальное отклонение любого из 10 значений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SC,3D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от суммы диаметра наконечника </w:t>
      </w:r>
      <w:r w:rsidR="001B5F29" w:rsidRPr="001B5F29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щупа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 </w:t>
      </w:r>
      <w:r w:rsidR="00EA612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диаметра 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>откалиброванной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эталонной сферы. Если система сканирования может предоставить </w:t>
      </w:r>
      <w:r w:rsidR="00EA6127">
        <w:rPr>
          <w:rFonts w:ascii="Arial" w:hAnsi="Arial" w:cs="Arial"/>
          <w:bCs/>
          <w:spacing w:val="0"/>
          <w:sz w:val="24"/>
          <w:szCs w:val="24"/>
          <w:lang w:val="ru-RU"/>
        </w:rPr>
        <w:t>требуемый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диаметр наконечника </w:t>
      </w:r>
      <w:r w:rsidR="001B5F29" w:rsidRPr="001B5F29">
        <w:rPr>
          <w:rFonts w:ascii="Arial" w:hAnsi="Arial" w:cs="Arial"/>
          <w:bCs/>
          <w:spacing w:val="0"/>
          <w:sz w:val="24"/>
          <w:szCs w:val="24"/>
          <w:lang w:val="ru-RU"/>
        </w:rPr>
        <w:t>щупа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то это значение должно быть использовано, в противном случае следует использовать номинальный диаметр наконечника </w:t>
      </w:r>
      <w:r w:rsidR="001B5F29" w:rsidRPr="001B5F29">
        <w:rPr>
          <w:rFonts w:ascii="Arial" w:hAnsi="Arial" w:cs="Arial"/>
          <w:bCs/>
          <w:spacing w:val="0"/>
          <w:sz w:val="24"/>
          <w:szCs w:val="24"/>
          <w:lang w:val="ru-RU"/>
        </w:rPr>
        <w:t>щупа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02D45AF" w14:textId="7D710570" w:rsidR="00B64B07" w:rsidRPr="00B64B07" w:rsidRDefault="000414CC" w:rsidP="00290F93">
      <w:pPr>
        <w:pStyle w:val="affff9"/>
        <w:numPr>
          <w:ilvl w:val="1"/>
          <w:numId w:val="91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0414C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формы </w:t>
      </w:r>
      <w:r w:rsidR="00290747">
        <w:rPr>
          <w:rFonts w:ascii="Arial" w:hAnsi="Arial" w:cs="Arial"/>
          <w:bCs/>
          <w:spacing w:val="0"/>
          <w:sz w:val="24"/>
          <w:szCs w:val="24"/>
          <w:lang w:val="ru-RU"/>
        </w:rPr>
        <w:t>при 3D</w:t>
      </w:r>
      <w:r w:rsid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290747">
        <w:rPr>
          <w:rFonts w:ascii="Arial" w:hAnsi="Arial" w:cs="Arial"/>
          <w:bCs/>
          <w:spacing w:val="0"/>
          <w:sz w:val="24"/>
          <w:szCs w:val="24"/>
          <w:lang w:val="ru-RU"/>
        </w:rPr>
        <w:t>сканировании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E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SC,3D,FORM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как максимальное значение погрешности формы </w:t>
      </w:r>
      <w:r w:rsidR="00B64B07" w:rsidRPr="00B64B07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F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>SC,3D</w:t>
      </w:r>
      <w:r w:rsidR="00B64B07" w:rsidRPr="00B64B0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любом из десяти измерений.</w:t>
      </w:r>
    </w:p>
    <w:p w14:paraId="53D706BE" w14:textId="733BBABC" w:rsidR="00B64B07" w:rsidRPr="004E4300" w:rsidRDefault="004E4300" w:rsidP="004E4300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4E4300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Pr="004E4300">
        <w:rPr>
          <w:rFonts w:ascii="Arial" w:hAnsi="Arial" w:cs="Arial"/>
          <w:bCs/>
          <w:spacing w:val="20"/>
          <w:sz w:val="22"/>
          <w:szCs w:val="22"/>
          <w:lang w:val="ru-RU"/>
        </w:rPr>
        <w:t xml:space="preserve"> </w:t>
      </w:r>
      <w:r w:rsidR="00B64B07" w:rsidRPr="004E4300">
        <w:rPr>
          <w:rFonts w:ascii="Arial" w:hAnsi="Arial" w:cs="Arial"/>
          <w:bCs/>
          <w:spacing w:val="0"/>
          <w:sz w:val="22"/>
          <w:szCs w:val="22"/>
          <w:lang w:val="ru-RU"/>
        </w:rPr>
        <w:t>— Погрешность формы эталонной сферы включена в погрешность формы 3D</w:t>
      </w:r>
      <w:r w:rsidR="00D83B0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 </w:t>
      </w:r>
      <w:r w:rsidR="00B64B07" w:rsidRPr="004E430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сканирования, </w:t>
      </w:r>
      <w:r w:rsidR="00B64B07" w:rsidRPr="004E4300">
        <w:rPr>
          <w:rFonts w:ascii="Arial" w:hAnsi="Arial" w:cs="Arial"/>
          <w:bCs/>
          <w:i/>
          <w:iCs/>
          <w:spacing w:val="0"/>
          <w:sz w:val="22"/>
          <w:szCs w:val="22"/>
          <w:lang w:val="ru-RU"/>
        </w:rPr>
        <w:t>E</w:t>
      </w:r>
      <w:r w:rsidR="00B64B07" w:rsidRPr="004E4300">
        <w:rPr>
          <w:rFonts w:ascii="Arial" w:hAnsi="Arial" w:cs="Arial"/>
          <w:bCs/>
          <w:spacing w:val="0"/>
          <w:sz w:val="22"/>
          <w:szCs w:val="22"/>
          <w:vertAlign w:val="subscript"/>
          <w:lang w:val="ru-RU"/>
        </w:rPr>
        <w:t>SC,3D,FORM</w:t>
      </w:r>
      <w:r w:rsidR="00B64B07" w:rsidRPr="004E4300">
        <w:rPr>
          <w:rFonts w:ascii="Arial" w:hAnsi="Arial" w:cs="Arial"/>
          <w:bCs/>
          <w:spacing w:val="0"/>
          <w:sz w:val="22"/>
          <w:szCs w:val="22"/>
          <w:lang w:val="ru-RU"/>
        </w:rPr>
        <w:t>.</w:t>
      </w:r>
    </w:p>
    <w:p w14:paraId="7729A570" w14:textId="0D32080C" w:rsidR="0093110E" w:rsidRPr="0032282E" w:rsidRDefault="009E70D0" w:rsidP="00290F93">
      <w:pPr>
        <w:pStyle w:val="23"/>
        <w:numPr>
          <w:ilvl w:val="0"/>
          <w:numId w:val="83"/>
        </w:numPr>
        <w:tabs>
          <w:tab w:val="clear" w:pos="700"/>
        </w:tabs>
        <w:spacing w:before="120" w:after="120" w:line="360" w:lineRule="auto"/>
        <w:ind w:left="0" w:firstLine="709"/>
        <w:rPr>
          <w:sz w:val="24"/>
          <w:szCs w:val="24"/>
        </w:rPr>
      </w:pPr>
      <w:bookmarkStart w:id="576" w:name="_Toc204333624"/>
      <w:bookmarkStart w:id="577" w:name="_Toc207869432"/>
      <w:bookmarkStart w:id="578" w:name="_Toc207869877"/>
      <w:bookmarkStart w:id="579" w:name="_Toc208494493"/>
      <w:bookmarkStart w:id="580" w:name="_Toc208494648"/>
      <w:bookmarkStart w:id="581" w:name="_Toc216860640"/>
      <w:r>
        <w:rPr>
          <w:sz w:val="24"/>
          <w:szCs w:val="24"/>
          <w:lang w:val="ru-RU"/>
        </w:rPr>
        <w:t>Измерительный н</w:t>
      </w:r>
      <w:r w:rsidR="0093110E" w:rsidRPr="0032282E">
        <w:rPr>
          <w:sz w:val="24"/>
          <w:szCs w:val="24"/>
        </w:rPr>
        <w:t>утромер</w:t>
      </w:r>
      <w:bookmarkEnd w:id="576"/>
      <w:bookmarkEnd w:id="577"/>
      <w:bookmarkEnd w:id="578"/>
      <w:bookmarkEnd w:id="579"/>
      <w:bookmarkEnd w:id="580"/>
      <w:bookmarkEnd w:id="581"/>
    </w:p>
    <w:p w14:paraId="43D421A0" w14:textId="4AA71702" w:rsidR="0093110E" w:rsidRPr="0032282E" w:rsidRDefault="00DD6E90" w:rsidP="00290F93">
      <w:pPr>
        <w:pStyle w:val="43"/>
        <w:numPr>
          <w:ilvl w:val="0"/>
          <w:numId w:val="84"/>
        </w:numPr>
        <w:spacing w:before="120" w:after="120" w:line="360" w:lineRule="auto"/>
        <w:ind w:left="0" w:firstLine="709"/>
        <w:rPr>
          <w:sz w:val="24"/>
          <w:szCs w:val="24"/>
        </w:rPr>
      </w:pPr>
      <w:bookmarkStart w:id="582" w:name="_Toc207869433"/>
      <w:bookmarkStart w:id="583" w:name="_Toc207869878"/>
      <w:bookmarkStart w:id="584" w:name="_Toc208494494"/>
      <w:bookmarkStart w:id="585" w:name="_Toc208494649"/>
      <w:bookmarkStart w:id="586" w:name="_Toc216860641"/>
      <w:r>
        <w:rPr>
          <w:sz w:val="24"/>
          <w:szCs w:val="24"/>
        </w:rPr>
        <w:t xml:space="preserve">Общие </w:t>
      </w:r>
      <w:bookmarkEnd w:id="582"/>
      <w:bookmarkEnd w:id="583"/>
      <w:r w:rsidR="00FC1329" w:rsidRPr="00FC1329">
        <w:rPr>
          <w:sz w:val="24"/>
          <w:szCs w:val="24"/>
          <w:lang w:val="ru-RU"/>
        </w:rPr>
        <w:t>положения</w:t>
      </w:r>
      <w:bookmarkEnd w:id="584"/>
      <w:bookmarkEnd w:id="585"/>
      <w:bookmarkEnd w:id="586"/>
    </w:p>
    <w:p w14:paraId="74B3C463" w14:textId="51AD346C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Цель</w:t>
      </w:r>
      <w:r w:rsidR="00290747">
        <w:rPr>
          <w:rFonts w:ascii="Arial" w:hAnsi="Arial" w:cs="Arial"/>
          <w:bCs/>
          <w:spacing w:val="0"/>
          <w:sz w:val="24"/>
          <w:szCs w:val="24"/>
          <w:lang w:val="ru-RU"/>
        </w:rPr>
        <w:t>ю настоящего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290747">
        <w:rPr>
          <w:rFonts w:ascii="Arial" w:hAnsi="Arial" w:cs="Arial"/>
          <w:bCs/>
          <w:spacing w:val="0"/>
          <w:sz w:val="24"/>
          <w:szCs w:val="24"/>
          <w:lang w:val="ru-RU"/>
        </w:rPr>
        <w:t>раздела является стандартизация процедур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измерения повторяемости измерений системы</w:t>
      </w:r>
      <w:r w:rsidR="00290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нутромера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, непосредственно применяемой на станках с ЧПУ.</w:t>
      </w:r>
    </w:p>
    <w:p w14:paraId="2F81F3C4" w14:textId="360A2AA8" w:rsidR="00B64B07" w:rsidRPr="0032282E" w:rsidRDefault="0029074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9074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Испытания не предназначены для определения различий между различными источниками погрешностей. </w:t>
      </w:r>
      <w:r w:rsidR="00B64B07"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Их цель — показать совокупное влияние окружающей среды и системы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нутромера</w:t>
      </w:r>
      <w:r w:rsidR="00B64B07"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 повторяемость 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измерений отверстий</w:t>
      </w:r>
      <w:r w:rsidR="00B64B07"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</w:t>
      </w:r>
      <w:r w:rsidR="0079104C"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Испытания</w:t>
      </w:r>
      <w:r w:rsidR="00B64B07"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этом пункте применяются для приемки и проверки системы </w:t>
      </w:r>
      <w:r w:rsidR="000A122E">
        <w:rPr>
          <w:rFonts w:ascii="Arial" w:hAnsi="Arial" w:cs="Arial"/>
          <w:bCs/>
          <w:spacing w:val="0"/>
          <w:sz w:val="24"/>
          <w:szCs w:val="24"/>
          <w:lang w:val="ru-RU"/>
        </w:rPr>
        <w:t>нутромера</w:t>
      </w:r>
      <w:r w:rsidR="00B64B07"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27716BF7" w14:textId="3EFA94B8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Системы </w:t>
      </w:r>
      <w:r w:rsidR="000A122E"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нутромеров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могут быть контактными или бесконтактными системами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. </w:t>
      </w:r>
      <w:r w:rsidR="000A122E">
        <w:rPr>
          <w:rFonts w:ascii="Arial" w:hAnsi="Arial" w:cs="Arial"/>
          <w:bCs/>
          <w:spacing w:val="0"/>
          <w:sz w:val="24"/>
          <w:szCs w:val="24"/>
          <w:lang w:val="ru-RU"/>
        </w:rPr>
        <w:t>Данный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пункт описывает контактные 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. Бесконтактные системы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зондирования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не будут рассматриваться более подробно.</w:t>
      </w:r>
    </w:p>
    <w:p w14:paraId="45479A54" w14:textId="27EF6F46" w:rsidR="00B64B07" w:rsidRPr="0032282E" w:rsidRDefault="000A12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Задачи систем</w:t>
      </w:r>
      <w:r w:rsidR="00B64B07"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нутромеров</w:t>
      </w:r>
      <w:r w:rsidR="00B64B07"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:</w:t>
      </w:r>
    </w:p>
    <w:p w14:paraId="66F859D0" w14:textId="0B586A8A" w:rsidR="00B64B07" w:rsidRPr="0032282E" w:rsidRDefault="00B64B07" w:rsidP="00290F93">
      <w:pPr>
        <w:pStyle w:val="affff9"/>
        <w:numPr>
          <w:ilvl w:val="0"/>
          <w:numId w:val="92"/>
        </w:numPr>
        <w:spacing w:line="360" w:lineRule="auto"/>
        <w:ind w:left="0"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Системы 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нутромеров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могут использоваться для следующих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задач измерения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: </w:t>
      </w:r>
    </w:p>
    <w:p w14:paraId="609A5D79" w14:textId="77777777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диаметр окружности/цилиндра;</w:t>
      </w:r>
    </w:p>
    <w:p w14:paraId="1D00CDCA" w14:textId="14FF8BB5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ширина 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паза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42E38843" w14:textId="67F6DCFE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положение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цилиндра (действительно только для радиально расположенных измерите</w:t>
      </w:r>
      <w:r w:rsidR="006521E6">
        <w:rPr>
          <w:rFonts w:ascii="Arial" w:hAnsi="Arial" w:cs="Arial"/>
          <w:bCs/>
          <w:spacing w:val="0"/>
          <w:sz w:val="24"/>
          <w:szCs w:val="24"/>
          <w:lang w:val="ru-RU"/>
        </w:rPr>
        <w:t>льных элементов [см. рисунок 10b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]);</w:t>
      </w:r>
    </w:p>
    <w:p w14:paraId="2DEF4FED" w14:textId="77777777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цилиндричность;</w:t>
      </w:r>
    </w:p>
    <w:p w14:paraId="50DA0BEA" w14:textId="77777777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концентричность между окружностями/цилиндрами;</w:t>
      </w:r>
    </w:p>
    <w:p w14:paraId="58080186" w14:textId="77777777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округлость.</w:t>
      </w:r>
    </w:p>
    <w:p w14:paraId="462F52A3" w14:textId="7052EA88" w:rsidR="00B64B07" w:rsidRPr="0032282E" w:rsidRDefault="00B64B07" w:rsidP="00290F93">
      <w:pPr>
        <w:pStyle w:val="affff1"/>
        <w:numPr>
          <w:ilvl w:val="0"/>
          <w:numId w:val="9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32282E">
        <w:rPr>
          <w:rFonts w:ascii="Arial" w:hAnsi="Arial" w:cs="Arial"/>
          <w:sz w:val="24"/>
          <w:szCs w:val="24"/>
        </w:rPr>
        <w:t xml:space="preserve">Системы </w:t>
      </w:r>
      <w:r w:rsidR="003B0F30">
        <w:rPr>
          <w:rFonts w:ascii="Arial" w:hAnsi="Arial" w:cs="Arial"/>
          <w:sz w:val="24"/>
          <w:szCs w:val="24"/>
        </w:rPr>
        <w:t>нутромеров</w:t>
      </w:r>
      <w:r w:rsidRPr="0032282E">
        <w:rPr>
          <w:rFonts w:ascii="Arial" w:hAnsi="Arial" w:cs="Arial"/>
          <w:sz w:val="24"/>
          <w:szCs w:val="24"/>
        </w:rPr>
        <w:t xml:space="preserve"> используются для следующих задач обнаружения, которые приводят к результату ОК или НЕ ОК: </w:t>
      </w:r>
    </w:p>
    <w:p w14:paraId="208212B4" w14:textId="77777777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обнаружение формы,</w:t>
      </w:r>
    </w:p>
    <w:p w14:paraId="391454EA" w14:textId="1FF31DD7" w:rsidR="00B64B07" w:rsidRPr="0032282E" w:rsidRDefault="00B64B07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— 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обнаружение износа инструмента и поломки </w:t>
      </w:r>
      <w:r w:rsidR="004B3AB8">
        <w:rPr>
          <w:rFonts w:ascii="Arial" w:hAnsi="Arial" w:cs="Arial"/>
          <w:bCs/>
          <w:spacing w:val="0"/>
          <w:sz w:val="24"/>
          <w:szCs w:val="24"/>
          <w:lang w:val="ru-RU"/>
        </w:rPr>
        <w:t>режущего инструмента</w:t>
      </w:r>
      <w:r w:rsidRPr="0032282E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5C0A6076" w14:textId="288E0707" w:rsidR="00B64B07" w:rsidRPr="0032282E" w:rsidRDefault="00B64B07" w:rsidP="0032282E">
      <w:pPr>
        <w:pStyle w:val="affff9"/>
        <w:spacing w:before="120" w:after="120" w:line="360" w:lineRule="auto"/>
        <w:ind w:firstLine="709"/>
        <w:contextualSpacing w:val="0"/>
        <w:rPr>
          <w:rFonts w:ascii="Arial" w:hAnsi="Arial" w:cs="Arial"/>
          <w:bCs/>
          <w:spacing w:val="0"/>
          <w:sz w:val="22"/>
          <w:szCs w:val="22"/>
          <w:lang w:val="ru-RU"/>
        </w:rPr>
      </w:pPr>
      <w:r w:rsidRPr="0032282E">
        <w:rPr>
          <w:rFonts w:ascii="Arial" w:hAnsi="Arial" w:cs="Arial"/>
          <w:bCs/>
          <w:spacing w:val="40"/>
          <w:sz w:val="22"/>
          <w:szCs w:val="22"/>
          <w:lang w:val="ru-RU"/>
        </w:rPr>
        <w:t>Примечание</w:t>
      </w:r>
      <w:r w:rsidRPr="0032282E">
        <w:rPr>
          <w:rFonts w:ascii="Arial" w:hAnsi="Arial" w:cs="Arial"/>
          <w:bCs/>
          <w:spacing w:val="20"/>
          <w:sz w:val="22"/>
          <w:szCs w:val="22"/>
          <w:lang w:val="ru-RU"/>
        </w:rPr>
        <w:t xml:space="preserve"> — </w:t>
      </w:r>
      <w:r w:rsidRPr="0032282E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Измерение </w:t>
      </w:r>
      <w:r w:rsidR="003B0F30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выявляет последствия </w:t>
      </w:r>
      <w:r w:rsidRPr="0032282E">
        <w:rPr>
          <w:rFonts w:ascii="Arial" w:hAnsi="Arial" w:cs="Arial"/>
          <w:bCs/>
          <w:spacing w:val="0"/>
          <w:sz w:val="22"/>
          <w:szCs w:val="22"/>
          <w:lang w:val="ru-RU"/>
        </w:rPr>
        <w:t xml:space="preserve">износа и повреждения </w:t>
      </w:r>
      <w:r w:rsidR="004B3AB8">
        <w:rPr>
          <w:rFonts w:ascii="Arial" w:hAnsi="Arial" w:cs="Arial"/>
          <w:bCs/>
          <w:spacing w:val="0"/>
          <w:sz w:val="22"/>
          <w:szCs w:val="22"/>
          <w:lang w:val="ru-RU"/>
        </w:rPr>
        <w:t>режущего инструмента</w:t>
      </w:r>
      <w:r w:rsidRPr="0032282E">
        <w:rPr>
          <w:rFonts w:ascii="Arial" w:hAnsi="Arial" w:cs="Arial"/>
          <w:bCs/>
          <w:spacing w:val="0"/>
          <w:sz w:val="22"/>
          <w:szCs w:val="22"/>
          <w:lang w:val="ru-RU"/>
        </w:rPr>
        <w:t>.</w:t>
      </w:r>
    </w:p>
    <w:p w14:paraId="59683413" w14:textId="280D072A" w:rsidR="0093110E" w:rsidRPr="0032282E" w:rsidRDefault="0093110E" w:rsidP="00290F93">
      <w:pPr>
        <w:pStyle w:val="43"/>
        <w:numPr>
          <w:ilvl w:val="0"/>
          <w:numId w:val="84"/>
        </w:numPr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587" w:name="_Toc207869434"/>
      <w:bookmarkStart w:id="588" w:name="_Toc207869879"/>
      <w:bookmarkStart w:id="589" w:name="_Toc208494495"/>
      <w:bookmarkStart w:id="590" w:name="_Toc208494650"/>
      <w:bookmarkStart w:id="591" w:name="_Toc216860642"/>
      <w:r w:rsidRPr="0032282E">
        <w:rPr>
          <w:sz w:val="24"/>
          <w:szCs w:val="24"/>
          <w:lang w:val="ru-RU"/>
        </w:rPr>
        <w:t xml:space="preserve">Характеристики систем </w:t>
      </w:r>
      <w:bookmarkEnd w:id="587"/>
      <w:bookmarkEnd w:id="588"/>
      <w:r w:rsidR="003B0F30">
        <w:rPr>
          <w:sz w:val="24"/>
          <w:szCs w:val="24"/>
          <w:lang w:val="ru-RU"/>
        </w:rPr>
        <w:t>нутромеров</w:t>
      </w:r>
      <w:bookmarkEnd w:id="589"/>
      <w:bookmarkEnd w:id="590"/>
      <w:bookmarkEnd w:id="591"/>
    </w:p>
    <w:p w14:paraId="6391C0E4" w14:textId="7CFDA5BB" w:rsidR="002862F1" w:rsidRPr="0032282E" w:rsidRDefault="002862F1" w:rsidP="00290F93">
      <w:pPr>
        <w:pStyle w:val="52"/>
        <w:numPr>
          <w:ilvl w:val="0"/>
          <w:numId w:val="93"/>
        </w:numPr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592" w:name="_Toc207869435"/>
      <w:bookmarkStart w:id="593" w:name="_Toc207869880"/>
      <w:bookmarkStart w:id="594" w:name="_Toc208494496"/>
      <w:bookmarkStart w:id="595" w:name="_Toc208494651"/>
      <w:bookmarkStart w:id="596" w:name="_Toc216860643"/>
      <w:r w:rsidRPr="0032282E">
        <w:rPr>
          <w:sz w:val="24"/>
          <w:szCs w:val="24"/>
          <w:lang w:val="ru-RU"/>
        </w:rPr>
        <w:t xml:space="preserve">Различия между системами </w:t>
      </w:r>
      <w:r w:rsidR="003B0F30">
        <w:rPr>
          <w:sz w:val="24"/>
          <w:szCs w:val="24"/>
          <w:lang w:val="ru-RU"/>
        </w:rPr>
        <w:t>нутромеров</w:t>
      </w:r>
      <w:r w:rsidRPr="0032282E">
        <w:rPr>
          <w:sz w:val="24"/>
          <w:szCs w:val="24"/>
          <w:lang w:val="ru-RU"/>
        </w:rPr>
        <w:t xml:space="preserve"> и </w:t>
      </w:r>
      <w:bookmarkEnd w:id="592"/>
      <w:bookmarkEnd w:id="593"/>
      <w:r w:rsidR="003B0F30">
        <w:rPr>
          <w:sz w:val="24"/>
          <w:szCs w:val="24"/>
          <w:lang w:val="ru-RU"/>
        </w:rPr>
        <w:t>контактными датчиками</w:t>
      </w:r>
      <w:bookmarkEnd w:id="594"/>
      <w:bookmarkEnd w:id="595"/>
      <w:bookmarkEnd w:id="596"/>
    </w:p>
    <w:p w14:paraId="10EACC95" w14:textId="798CD1D2" w:rsidR="002862F1" w:rsidRPr="002862F1" w:rsidRDefault="002862F1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Системы 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нутромеров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— это устройства, которые самостоятельно выполняют измерения, в то время как 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контактные датчики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генерирует только эталонные сигналы, которые обрабатываются на станке с ЧПУ вместе с положениями осей для получения измеренных значений. Это означает, что системы 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нутромеров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значительной степени измеряют независимо от точности станка с ЧПУ, в то время как результаты измерений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контактных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411E9">
        <w:rPr>
          <w:rFonts w:ascii="Arial" w:hAnsi="Arial" w:cs="Arial"/>
          <w:bCs/>
          <w:spacing w:val="0"/>
          <w:sz w:val="24"/>
          <w:szCs w:val="24"/>
          <w:lang w:val="ru-RU"/>
        </w:rPr>
        <w:t>датчик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ов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зависят от точности станка.</w:t>
      </w:r>
    </w:p>
    <w:p w14:paraId="1AB738D0" w14:textId="0A8F1CF9" w:rsidR="002862F1" w:rsidRDefault="002862F1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Некоторые результаты измерений определяются </w:t>
      </w:r>
      <w:r w:rsidR="003B0F30">
        <w:rPr>
          <w:rFonts w:ascii="Arial" w:hAnsi="Arial" w:cs="Arial"/>
          <w:bCs/>
          <w:spacing w:val="0"/>
          <w:sz w:val="24"/>
          <w:szCs w:val="24"/>
          <w:lang w:val="ru-RU"/>
        </w:rPr>
        <w:t>совместно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 системами </w:t>
      </w:r>
      <w:r w:rsidR="003B0F30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нутромеров</w:t>
      </w:r>
      <w:r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осями станка с ЧПУ. Примером этого является определение положения детали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относительно осей станка.</w:t>
      </w:r>
    </w:p>
    <w:p w14:paraId="4DB254CA" w14:textId="75E07CF1" w:rsidR="002862F1" w:rsidRPr="0032282E" w:rsidRDefault="002862F1" w:rsidP="00290F93">
      <w:pPr>
        <w:pStyle w:val="52"/>
        <w:numPr>
          <w:ilvl w:val="0"/>
          <w:numId w:val="93"/>
        </w:numPr>
        <w:spacing w:before="120" w:after="120" w:line="360" w:lineRule="auto"/>
        <w:ind w:left="0" w:firstLine="709"/>
        <w:rPr>
          <w:sz w:val="24"/>
          <w:szCs w:val="24"/>
        </w:rPr>
      </w:pPr>
      <w:bookmarkStart w:id="597" w:name="_Toc207869436"/>
      <w:bookmarkStart w:id="598" w:name="_Toc207869881"/>
      <w:bookmarkStart w:id="599" w:name="_Toc208494497"/>
      <w:bookmarkStart w:id="600" w:name="_Toc208494652"/>
      <w:bookmarkStart w:id="601" w:name="_Toc216860644"/>
      <w:r w:rsidRPr="0032282E">
        <w:rPr>
          <w:sz w:val="24"/>
          <w:szCs w:val="24"/>
        </w:rPr>
        <w:t xml:space="preserve">Компоненты системы </w:t>
      </w:r>
      <w:bookmarkEnd w:id="597"/>
      <w:bookmarkEnd w:id="598"/>
      <w:r w:rsidR="009E70D0">
        <w:rPr>
          <w:sz w:val="24"/>
          <w:szCs w:val="24"/>
          <w:lang w:val="ru-RU"/>
        </w:rPr>
        <w:t>нутромеров</w:t>
      </w:r>
      <w:bookmarkEnd w:id="599"/>
      <w:bookmarkEnd w:id="600"/>
      <w:bookmarkEnd w:id="601"/>
    </w:p>
    <w:p w14:paraId="1FEF3C03" w14:textId="50588EF5" w:rsidR="002862F1" w:rsidRPr="00D83B00" w:rsidRDefault="002862F1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z w:val="24"/>
          <w:szCs w:val="24"/>
          <w:lang w:val="ru-RU"/>
        </w:rPr>
        <w:t>С</w:t>
      </w: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истемы </w:t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нутромеров</w:t>
      </w: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обычно состоят из следующих компонентов (см. рисунок 9):</w:t>
      </w:r>
    </w:p>
    <w:p w14:paraId="37DE0E5D" w14:textId="546D930F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нутромер с питанием 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от </w:t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аккумулятора или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беспроводным источником питания;</w:t>
      </w:r>
    </w:p>
    <w:p w14:paraId="5CD9E65E" w14:textId="5DC998A9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измерительная головка для измерения диаметра, при необходимости заменяемая;</w:t>
      </w:r>
    </w:p>
    <w:p w14:paraId="2E678329" w14:textId="5438627B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сменный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держатель инструмента;</w:t>
      </w:r>
    </w:p>
    <w:p w14:paraId="541F7BA8" w14:textId="77490ECA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беспроводная передача данных;</w:t>
      </w:r>
    </w:p>
    <w:p w14:paraId="56D7CBF9" w14:textId="1441A0F8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прибор для настройки системы</w:t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нутромеров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2FB8F789" w14:textId="657323E7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программное обеспечение</w:t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зондирования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выполнения конкретных измерительных задач;</w:t>
      </w:r>
    </w:p>
    <w:p w14:paraId="65FD01B5" w14:textId="10CCAAD6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интерфейс для связи со станком с ЧПУ;</w:t>
      </w:r>
    </w:p>
    <w:p w14:paraId="36376CC6" w14:textId="485FA572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компьютерная система для измерений, анализа результатов измерений и программирования параметров измерений (по </w:t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возможности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);</w:t>
      </w:r>
    </w:p>
    <w:p w14:paraId="0754B09D" w14:textId="53C6AE93" w:rsidR="002862F1" w:rsidRPr="00D83B00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регулируемый цикл с числовым программным управлением (ЧПУ);</w:t>
      </w:r>
    </w:p>
    <w:p w14:paraId="570831DA" w14:textId="345B4093" w:rsidR="002862F1" w:rsidRPr="002862F1" w:rsidRDefault="0032282E" w:rsidP="0032282E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защита от столкновений, как отдельный</w:t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компонент, либо интегрированный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 </w:t>
      </w:r>
      <w:r w:rsidR="009E70D0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нутромер</w:t>
      </w:r>
      <w:r w:rsidR="002862F1" w:rsidRPr="00D83B00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706D6896" w14:textId="0F186051" w:rsidR="002862F1" w:rsidRDefault="002862F1" w:rsidP="002862F1">
      <w:pPr>
        <w:pStyle w:val="affff9"/>
        <w:spacing w:after="240"/>
        <w:ind w:left="357" w:hanging="357"/>
        <w:jc w:val="center"/>
        <w:rPr>
          <w:b/>
          <w:bCs/>
          <w:sz w:val="18"/>
          <w:szCs w:val="18"/>
          <w:lang w:val="ru-RU"/>
        </w:rPr>
      </w:pPr>
      <w:r>
        <w:rPr>
          <w:noProof/>
          <w:sz w:val="18"/>
          <w:szCs w:val="18"/>
          <w:lang w:val="ru-RU" w:eastAsia="ru-RU"/>
        </w:rPr>
        <w:drawing>
          <wp:inline distT="0" distB="0" distL="0" distR="0" wp14:anchorId="42D5D23D" wp14:editId="06B1A06D">
            <wp:extent cx="4899790" cy="307730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11" cy="31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C5BD" w14:textId="74F642A9" w:rsidR="0032282E" w:rsidRPr="0032282E" w:rsidRDefault="0032282E" w:rsidP="0032282E">
      <w:pPr>
        <w:spacing w:before="120" w:after="120" w:line="360" w:lineRule="auto"/>
        <w:jc w:val="center"/>
        <w:rPr>
          <w:i/>
          <w:sz w:val="22"/>
          <w:szCs w:val="22"/>
          <w:lang w:val="ru-RU"/>
        </w:rPr>
      </w:pPr>
      <w:r w:rsidRPr="0032282E">
        <w:rPr>
          <w:i/>
          <w:sz w:val="22"/>
          <w:szCs w:val="22"/>
          <w:lang w:val="ru-RU"/>
        </w:rPr>
        <w:t xml:space="preserve">1 – </w:t>
      </w:r>
      <w:r w:rsidRPr="0032282E">
        <w:rPr>
          <w:rFonts w:cs="Arial"/>
          <w:bCs/>
          <w:sz w:val="22"/>
          <w:szCs w:val="22"/>
          <w:lang w:val="ru-RU"/>
        </w:rPr>
        <w:t>держатели инструмента</w:t>
      </w:r>
      <w:r w:rsidRPr="0032282E">
        <w:rPr>
          <w:i/>
          <w:sz w:val="22"/>
          <w:szCs w:val="22"/>
          <w:lang w:val="ru-RU"/>
        </w:rPr>
        <w:t xml:space="preserve"> ;2 –</w:t>
      </w:r>
      <w:r w:rsidR="009E70D0">
        <w:rPr>
          <w:i/>
          <w:sz w:val="22"/>
          <w:szCs w:val="22"/>
          <w:lang w:val="ru-RU"/>
        </w:rPr>
        <w:t xml:space="preserve"> </w:t>
      </w:r>
      <w:r w:rsidR="009E70D0" w:rsidRPr="009E70D0">
        <w:rPr>
          <w:sz w:val="22"/>
          <w:szCs w:val="22"/>
          <w:lang w:val="ru-RU"/>
        </w:rPr>
        <w:t>измери</w:t>
      </w:r>
      <w:r w:rsidR="009E70D0">
        <w:rPr>
          <w:sz w:val="22"/>
          <w:szCs w:val="22"/>
          <w:lang w:val="ru-RU"/>
        </w:rPr>
        <w:t>т</w:t>
      </w:r>
      <w:r w:rsidR="009E70D0" w:rsidRPr="009E70D0">
        <w:rPr>
          <w:sz w:val="22"/>
          <w:szCs w:val="22"/>
          <w:lang w:val="ru-RU"/>
        </w:rPr>
        <w:t>ельные</w:t>
      </w:r>
      <w:r w:rsidR="009E70D0">
        <w:rPr>
          <w:i/>
          <w:sz w:val="22"/>
          <w:szCs w:val="22"/>
          <w:lang w:val="ru-RU"/>
        </w:rPr>
        <w:t xml:space="preserve"> </w:t>
      </w:r>
      <w:r w:rsidRPr="0032282E">
        <w:rPr>
          <w:rFonts w:cs="Arial"/>
          <w:bCs/>
          <w:sz w:val="22"/>
          <w:szCs w:val="22"/>
          <w:lang w:val="ru-RU"/>
        </w:rPr>
        <w:t>нутромеры</w:t>
      </w:r>
      <w:r w:rsidRPr="0032282E">
        <w:rPr>
          <w:i/>
          <w:sz w:val="22"/>
          <w:szCs w:val="22"/>
          <w:lang w:val="ru-RU"/>
        </w:rPr>
        <w:t xml:space="preserve">; 3 – </w:t>
      </w:r>
      <w:r w:rsidRPr="0032282E">
        <w:rPr>
          <w:rFonts w:cs="Arial"/>
          <w:bCs/>
          <w:sz w:val="22"/>
          <w:szCs w:val="22"/>
          <w:lang w:val="ru-RU"/>
        </w:rPr>
        <w:t>компьютерная система</w:t>
      </w:r>
      <w:r w:rsidRPr="0032282E">
        <w:rPr>
          <w:i/>
          <w:sz w:val="22"/>
          <w:szCs w:val="22"/>
          <w:lang w:val="ru-RU"/>
        </w:rPr>
        <w:t xml:space="preserve">; </w:t>
      </w:r>
      <w:r w:rsidR="00DC356C">
        <w:rPr>
          <w:i/>
          <w:sz w:val="22"/>
          <w:szCs w:val="22"/>
          <w:lang w:val="ru-RU"/>
        </w:rPr>
        <w:br/>
      </w:r>
      <w:r w:rsidRPr="0032282E">
        <w:rPr>
          <w:i/>
          <w:sz w:val="22"/>
          <w:szCs w:val="22"/>
          <w:lang w:val="ru-RU"/>
        </w:rPr>
        <w:t xml:space="preserve">4 – </w:t>
      </w:r>
      <w:r w:rsidRPr="0032282E">
        <w:rPr>
          <w:rFonts w:cs="Arial"/>
          <w:bCs/>
          <w:sz w:val="22"/>
          <w:szCs w:val="22"/>
          <w:lang w:val="ru-RU"/>
        </w:rPr>
        <w:t>приемник и интерфейс</w:t>
      </w:r>
      <w:r w:rsidRPr="0032282E">
        <w:rPr>
          <w:i/>
          <w:sz w:val="22"/>
          <w:szCs w:val="22"/>
          <w:lang w:val="ru-RU"/>
        </w:rPr>
        <w:t xml:space="preserve">;5 – </w:t>
      </w:r>
      <w:r w:rsidRPr="0032282E">
        <w:rPr>
          <w:rFonts w:cs="Arial"/>
          <w:bCs/>
          <w:sz w:val="22"/>
          <w:szCs w:val="22"/>
          <w:lang w:val="ru-RU"/>
        </w:rPr>
        <w:t>измерительные головки</w:t>
      </w:r>
      <w:r w:rsidRPr="0032282E">
        <w:rPr>
          <w:i/>
          <w:sz w:val="22"/>
          <w:szCs w:val="22"/>
          <w:lang w:val="ru-RU"/>
        </w:rPr>
        <w:t xml:space="preserve">; 6 – </w:t>
      </w:r>
      <w:r w:rsidR="009E70D0">
        <w:rPr>
          <w:rFonts w:cs="Arial"/>
          <w:bCs/>
          <w:sz w:val="22"/>
          <w:szCs w:val="22"/>
          <w:lang w:val="ru-RU"/>
        </w:rPr>
        <w:t>датчик</w:t>
      </w:r>
      <w:r w:rsidRPr="0032282E">
        <w:rPr>
          <w:rFonts w:cs="Arial"/>
          <w:bCs/>
          <w:sz w:val="22"/>
          <w:szCs w:val="22"/>
          <w:lang w:val="ru-RU"/>
        </w:rPr>
        <w:t xml:space="preserve"> для </w:t>
      </w:r>
      <w:r w:rsidR="008454F8">
        <w:rPr>
          <w:rFonts w:cs="Arial"/>
          <w:bCs/>
          <w:sz w:val="22"/>
          <w:szCs w:val="22"/>
          <w:lang w:val="ru-RU"/>
        </w:rPr>
        <w:t>определения соответствия</w:t>
      </w:r>
      <w:r w:rsidRPr="0032282E">
        <w:rPr>
          <w:rFonts w:cs="Arial"/>
          <w:bCs/>
          <w:sz w:val="22"/>
          <w:szCs w:val="22"/>
          <w:lang w:val="ru-RU"/>
        </w:rPr>
        <w:t xml:space="preserve"> системы для </w:t>
      </w:r>
      <w:r w:rsidR="008454F8">
        <w:rPr>
          <w:rFonts w:cs="Arial"/>
          <w:bCs/>
          <w:sz w:val="22"/>
          <w:szCs w:val="22"/>
          <w:lang w:val="ru-RU"/>
        </w:rPr>
        <w:t>центрально расположенному измерительному</w:t>
      </w:r>
      <w:r w:rsidRPr="0032282E">
        <w:rPr>
          <w:rFonts w:cs="Arial"/>
          <w:bCs/>
          <w:sz w:val="22"/>
          <w:szCs w:val="22"/>
          <w:lang w:val="ru-RU"/>
        </w:rPr>
        <w:t xml:space="preserve"> элемент</w:t>
      </w:r>
      <w:r w:rsidR="008454F8">
        <w:rPr>
          <w:rFonts w:cs="Arial"/>
          <w:bCs/>
          <w:sz w:val="22"/>
          <w:szCs w:val="22"/>
          <w:lang w:val="ru-RU"/>
        </w:rPr>
        <w:t>у</w:t>
      </w:r>
      <w:r w:rsidRPr="0032282E">
        <w:rPr>
          <w:i/>
          <w:sz w:val="22"/>
          <w:szCs w:val="22"/>
          <w:lang w:val="ru-RU"/>
        </w:rPr>
        <w:t xml:space="preserve">; 7 – </w:t>
      </w:r>
      <w:r w:rsidR="008454F8" w:rsidRPr="008454F8">
        <w:rPr>
          <w:rFonts w:cs="Arial"/>
          <w:bCs/>
          <w:sz w:val="22"/>
          <w:szCs w:val="22"/>
          <w:lang w:val="ru-RU"/>
        </w:rPr>
        <w:t xml:space="preserve">датчик для определения соответствия системы для </w:t>
      </w:r>
      <w:r w:rsidR="008454F8">
        <w:rPr>
          <w:rFonts w:cs="Arial"/>
          <w:bCs/>
          <w:sz w:val="22"/>
          <w:szCs w:val="22"/>
          <w:lang w:val="ru-RU"/>
        </w:rPr>
        <w:t>радиально</w:t>
      </w:r>
      <w:r w:rsidR="008454F8" w:rsidRPr="008454F8">
        <w:rPr>
          <w:rFonts w:cs="Arial"/>
          <w:bCs/>
          <w:sz w:val="22"/>
          <w:szCs w:val="22"/>
          <w:lang w:val="ru-RU"/>
        </w:rPr>
        <w:t xml:space="preserve"> расположенному измерительному элементу</w:t>
      </w:r>
    </w:p>
    <w:p w14:paraId="7ED6EA17" w14:textId="7A0F7F81" w:rsidR="002862F1" w:rsidRDefault="0032282E" w:rsidP="0032282E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bCs/>
          <w:color w:val="000000"/>
          <w:sz w:val="24"/>
          <w:szCs w:val="24"/>
          <w:lang w:val="ru-RU"/>
        </w:rPr>
      </w:pPr>
      <w:r>
        <w:rPr>
          <w:rFonts w:cs="Arial"/>
          <w:bCs/>
          <w:color w:val="000000"/>
          <w:sz w:val="24"/>
          <w:szCs w:val="24"/>
          <w:lang w:val="ru-RU"/>
        </w:rPr>
        <w:t xml:space="preserve">Рисунок </w:t>
      </w:r>
      <w:r w:rsidR="002862F1" w:rsidRPr="002862F1">
        <w:rPr>
          <w:rFonts w:cs="Arial"/>
          <w:bCs/>
          <w:color w:val="000000"/>
          <w:sz w:val="24"/>
          <w:szCs w:val="24"/>
          <w:lang w:val="ru-RU"/>
        </w:rPr>
        <w:t xml:space="preserve">9 — Элементы системы </w:t>
      </w:r>
      <w:r w:rsidR="008454F8">
        <w:rPr>
          <w:rFonts w:cs="Arial"/>
          <w:bCs/>
          <w:color w:val="000000"/>
          <w:sz w:val="24"/>
          <w:szCs w:val="24"/>
          <w:lang w:val="ru-RU"/>
        </w:rPr>
        <w:t>нутромеров</w:t>
      </w:r>
    </w:p>
    <w:p w14:paraId="16050057" w14:textId="4A6D89A0" w:rsidR="002862F1" w:rsidRPr="0032282E" w:rsidRDefault="002862F1" w:rsidP="00290F93">
      <w:pPr>
        <w:pStyle w:val="52"/>
        <w:numPr>
          <w:ilvl w:val="0"/>
          <w:numId w:val="93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</w:rPr>
      </w:pPr>
      <w:bookmarkStart w:id="602" w:name="_Toc207869437"/>
      <w:bookmarkStart w:id="603" w:name="_Toc207869882"/>
      <w:bookmarkStart w:id="604" w:name="_Toc208494498"/>
      <w:bookmarkStart w:id="605" w:name="_Toc208494653"/>
      <w:bookmarkStart w:id="606" w:name="_Toc216860645"/>
      <w:r w:rsidRPr="0032282E">
        <w:rPr>
          <w:bCs/>
          <w:sz w:val="24"/>
          <w:szCs w:val="24"/>
        </w:rPr>
        <w:t xml:space="preserve">Конструкция системы </w:t>
      </w:r>
      <w:bookmarkEnd w:id="602"/>
      <w:bookmarkEnd w:id="603"/>
      <w:r w:rsidR="00713E99">
        <w:rPr>
          <w:bCs/>
          <w:sz w:val="24"/>
          <w:szCs w:val="24"/>
          <w:lang w:val="ru-RU"/>
        </w:rPr>
        <w:t>нутромеров</w:t>
      </w:r>
      <w:bookmarkEnd w:id="604"/>
      <w:bookmarkEnd w:id="605"/>
      <w:bookmarkEnd w:id="606"/>
    </w:p>
    <w:p w14:paraId="70DE7114" w14:textId="7A3D81CD" w:rsidR="002862F1" w:rsidRPr="002862F1" w:rsidRDefault="002862F1" w:rsidP="0032282E">
      <w:pPr>
        <w:spacing w:after="0" w:line="360" w:lineRule="auto"/>
        <w:ind w:firstLine="709"/>
        <w:rPr>
          <w:bCs/>
          <w:sz w:val="24"/>
          <w:szCs w:val="24"/>
          <w:lang w:val="ru-RU"/>
        </w:rPr>
      </w:pPr>
      <w:r w:rsidRPr="002862F1">
        <w:rPr>
          <w:bCs/>
          <w:sz w:val="24"/>
          <w:szCs w:val="24"/>
          <w:lang w:val="ru-RU"/>
        </w:rPr>
        <w:t xml:space="preserve">Системы </w:t>
      </w:r>
      <w:r w:rsidR="00713E99">
        <w:rPr>
          <w:bCs/>
          <w:sz w:val="24"/>
          <w:szCs w:val="24"/>
          <w:lang w:val="ru-RU"/>
        </w:rPr>
        <w:t>нутромеров</w:t>
      </w:r>
      <w:r w:rsidRPr="002862F1">
        <w:rPr>
          <w:bCs/>
          <w:sz w:val="24"/>
          <w:szCs w:val="24"/>
          <w:lang w:val="ru-RU"/>
        </w:rPr>
        <w:t xml:space="preserve">, используемые на станках с ЧПУ, в основном отличаются от ручных систем тем, что они не требуют самовыравнивания, поскольку </w:t>
      </w:r>
      <w:r w:rsidR="00713E99">
        <w:rPr>
          <w:bCs/>
          <w:sz w:val="24"/>
          <w:szCs w:val="24"/>
          <w:lang w:val="ru-RU"/>
        </w:rPr>
        <w:t>нутромеры</w:t>
      </w:r>
      <w:r w:rsidRPr="002862F1">
        <w:rPr>
          <w:bCs/>
          <w:sz w:val="24"/>
          <w:szCs w:val="24"/>
          <w:lang w:val="ru-RU"/>
        </w:rPr>
        <w:t xml:space="preserve"> п</w:t>
      </w:r>
      <w:r w:rsidR="00713E99">
        <w:rPr>
          <w:bCs/>
          <w:sz w:val="24"/>
          <w:szCs w:val="24"/>
          <w:lang w:val="ru-RU"/>
        </w:rPr>
        <w:t xml:space="preserve">озиционируются станком </w:t>
      </w:r>
      <w:r w:rsidRPr="002862F1">
        <w:rPr>
          <w:bCs/>
          <w:sz w:val="24"/>
          <w:szCs w:val="24"/>
          <w:lang w:val="ru-RU"/>
        </w:rPr>
        <w:t>с ЧПУ.</w:t>
      </w:r>
    </w:p>
    <w:p w14:paraId="20A512FD" w14:textId="066BF6E9" w:rsidR="002862F1" w:rsidRPr="002862F1" w:rsidRDefault="002862F1" w:rsidP="0032282E">
      <w:pPr>
        <w:spacing w:after="0" w:line="360" w:lineRule="auto"/>
        <w:ind w:firstLine="709"/>
        <w:rPr>
          <w:bCs/>
          <w:sz w:val="24"/>
          <w:szCs w:val="24"/>
          <w:lang w:val="ru-RU"/>
        </w:rPr>
      </w:pPr>
      <w:r w:rsidRPr="002862F1">
        <w:rPr>
          <w:bCs/>
          <w:sz w:val="24"/>
          <w:szCs w:val="24"/>
          <w:lang w:val="ru-RU"/>
        </w:rPr>
        <w:t xml:space="preserve">Обычно существует два типа систем </w:t>
      </w:r>
      <w:r w:rsidR="00713E99">
        <w:rPr>
          <w:bCs/>
          <w:sz w:val="24"/>
          <w:szCs w:val="24"/>
          <w:lang w:val="ru-RU"/>
        </w:rPr>
        <w:t>нутромеров</w:t>
      </w:r>
      <w:r w:rsidRPr="002862F1">
        <w:rPr>
          <w:bCs/>
          <w:sz w:val="24"/>
          <w:szCs w:val="24"/>
          <w:lang w:val="ru-RU"/>
        </w:rPr>
        <w:t xml:space="preserve"> (см. рисунок 10): </w:t>
      </w:r>
    </w:p>
    <w:p w14:paraId="77D63E29" w14:textId="3C471CF6" w:rsidR="002862F1" w:rsidRPr="002862F1" w:rsidRDefault="002862F1" w:rsidP="0032282E">
      <w:pPr>
        <w:spacing w:after="0" w:line="360" w:lineRule="auto"/>
        <w:ind w:firstLine="709"/>
        <w:rPr>
          <w:bCs/>
          <w:sz w:val="24"/>
          <w:szCs w:val="24"/>
          <w:lang w:val="ru-RU"/>
        </w:rPr>
      </w:pPr>
      <w:r w:rsidRPr="002862F1">
        <w:rPr>
          <w:bCs/>
          <w:sz w:val="24"/>
          <w:szCs w:val="24"/>
          <w:lang w:val="ru-RU"/>
        </w:rPr>
        <w:t>—</w:t>
      </w:r>
      <w:r w:rsidRPr="002862F1">
        <w:rPr>
          <w:bCs/>
          <w:sz w:val="24"/>
          <w:szCs w:val="24"/>
          <w:lang w:val="ru-RU"/>
        </w:rPr>
        <w:tab/>
      </w:r>
      <w:r w:rsidR="00713E99">
        <w:rPr>
          <w:bCs/>
          <w:sz w:val="24"/>
          <w:szCs w:val="24"/>
          <w:lang w:val="ru-RU"/>
        </w:rPr>
        <w:t>центрально</w:t>
      </w:r>
      <w:r w:rsidRPr="002862F1">
        <w:rPr>
          <w:bCs/>
          <w:sz w:val="24"/>
          <w:szCs w:val="24"/>
          <w:lang w:val="ru-RU"/>
        </w:rPr>
        <w:t xml:space="preserve"> расположенный измерительный элемент (</w:t>
      </w:r>
      <w:r w:rsidR="00713E99">
        <w:rPr>
          <w:bCs/>
          <w:sz w:val="24"/>
          <w:szCs w:val="24"/>
          <w:lang w:val="ru-RU"/>
        </w:rPr>
        <w:t>положение</w:t>
      </w:r>
      <w:r w:rsidRPr="002862F1">
        <w:rPr>
          <w:bCs/>
          <w:sz w:val="24"/>
          <w:szCs w:val="24"/>
          <w:lang w:val="ru-RU"/>
        </w:rPr>
        <w:t xml:space="preserve"> измерительных контактов управляется с помощью датчика через центрально расположенный механизм), такие системы обычно используются для измерения диаметра; </w:t>
      </w:r>
    </w:p>
    <w:p w14:paraId="711BAB52" w14:textId="72B6163F" w:rsidR="002862F1" w:rsidRDefault="0032282E" w:rsidP="0032282E">
      <w:pPr>
        <w:spacing w:after="0" w:line="360" w:lineRule="auto"/>
        <w:ind w:firstLine="709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—</w:t>
      </w:r>
      <w:r w:rsidR="002862F1" w:rsidRPr="002862F1">
        <w:rPr>
          <w:bCs/>
          <w:sz w:val="24"/>
          <w:szCs w:val="24"/>
          <w:lang w:val="ru-RU"/>
        </w:rPr>
        <w:tab/>
        <w:t xml:space="preserve">радиально расположенные измерительные элементы (могут быть расположены </w:t>
      </w:r>
      <w:r w:rsidR="00713E99">
        <w:rPr>
          <w:bCs/>
          <w:sz w:val="24"/>
          <w:szCs w:val="24"/>
          <w:lang w:val="ru-RU"/>
        </w:rPr>
        <w:t>по-разному</w:t>
      </w:r>
      <w:r w:rsidR="002862F1" w:rsidRPr="002862F1">
        <w:rPr>
          <w:bCs/>
          <w:sz w:val="24"/>
          <w:szCs w:val="24"/>
          <w:lang w:val="ru-RU"/>
        </w:rPr>
        <w:t xml:space="preserve"> по </w:t>
      </w:r>
      <w:r w:rsidR="00713E99">
        <w:rPr>
          <w:bCs/>
          <w:sz w:val="24"/>
          <w:szCs w:val="24"/>
          <w:lang w:val="ru-RU"/>
        </w:rPr>
        <w:t>положению и количеству)</w:t>
      </w:r>
      <w:r w:rsidR="002862F1" w:rsidRPr="002862F1">
        <w:rPr>
          <w:bCs/>
          <w:sz w:val="24"/>
          <w:szCs w:val="24"/>
          <w:lang w:val="ru-RU"/>
        </w:rPr>
        <w:t xml:space="preserve"> обычно используются для измерения диаметра, концентричности, цилиндричности, </w:t>
      </w:r>
      <w:r w:rsidR="00713E99">
        <w:rPr>
          <w:bCs/>
          <w:sz w:val="24"/>
          <w:szCs w:val="24"/>
          <w:lang w:val="ru-RU"/>
        </w:rPr>
        <w:t>положения</w:t>
      </w:r>
      <w:r w:rsidR="002862F1" w:rsidRPr="002862F1">
        <w:rPr>
          <w:bCs/>
          <w:sz w:val="24"/>
          <w:szCs w:val="24"/>
          <w:lang w:val="ru-RU"/>
        </w:rPr>
        <w:t xml:space="preserve"> и других геометрических характеристик.</w:t>
      </w:r>
    </w:p>
    <w:tbl>
      <w:tblPr>
        <w:tblStyle w:val="af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819"/>
      </w:tblGrid>
      <w:tr w:rsidR="00C77B8E" w14:paraId="492BAB46" w14:textId="77777777" w:rsidTr="00C77B8E">
        <w:tc>
          <w:tcPr>
            <w:tcW w:w="4928" w:type="dxa"/>
          </w:tcPr>
          <w:p w14:paraId="76C8D184" w14:textId="1D3F0191" w:rsidR="00C77B8E" w:rsidRDefault="00C77B8E" w:rsidP="00C77B8E">
            <w:pPr>
              <w:spacing w:after="0" w:line="36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2862F1">
              <w:rPr>
                <w:noProof/>
                <w:lang w:val="ru-RU" w:eastAsia="ru-RU"/>
              </w:rPr>
              <w:drawing>
                <wp:inline distT="0" distB="0" distL="0" distR="0" wp14:anchorId="152BD079" wp14:editId="1C30BAD1">
                  <wp:extent cx="2039815" cy="1790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58"/>
                          <a:stretch/>
                        </pic:blipFill>
                        <pic:spPr bwMode="auto">
                          <a:xfrm>
                            <a:off x="0" y="0"/>
                            <a:ext cx="203981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11AB8AE" w14:textId="339614FE" w:rsidR="00C77B8E" w:rsidRDefault="00C77B8E" w:rsidP="00C77B8E">
            <w:pPr>
              <w:spacing w:after="0" w:line="36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2862F1">
              <w:rPr>
                <w:noProof/>
                <w:lang w:val="ru-RU" w:eastAsia="ru-RU"/>
              </w:rPr>
              <w:drawing>
                <wp:inline distT="0" distB="0" distL="0" distR="0" wp14:anchorId="1FB01F81" wp14:editId="13D52113">
                  <wp:extent cx="2168770" cy="179070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1"/>
                          <a:stretch/>
                        </pic:blipFill>
                        <pic:spPr bwMode="auto">
                          <a:xfrm>
                            <a:off x="0" y="0"/>
                            <a:ext cx="216877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B8E" w14:paraId="0D25771B" w14:textId="77777777" w:rsidTr="00C77B8E">
        <w:tc>
          <w:tcPr>
            <w:tcW w:w="4928" w:type="dxa"/>
          </w:tcPr>
          <w:p w14:paraId="2B5681E2" w14:textId="71F41C52" w:rsidR="00C77B8E" w:rsidRPr="006521E6" w:rsidRDefault="00713E99" w:rsidP="00290F93">
            <w:pPr>
              <w:pStyle w:val="affff1"/>
              <w:numPr>
                <w:ilvl w:val="0"/>
                <w:numId w:val="124"/>
              </w:numPr>
              <w:spacing w:line="360" w:lineRule="auto"/>
              <w:ind w:left="0" w:firstLine="0"/>
              <w:contextualSpacing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центрально</w:t>
            </w:r>
            <w:r w:rsidR="00C77B8E" w:rsidRPr="006521E6">
              <w:rPr>
                <w:rFonts w:ascii="Arial" w:hAnsi="Arial" w:cs="Arial"/>
                <w:sz w:val="22"/>
                <w:szCs w:val="22"/>
              </w:rPr>
              <w:t xml:space="preserve"> расположенный измерительный элемент</w:t>
            </w:r>
          </w:p>
        </w:tc>
        <w:tc>
          <w:tcPr>
            <w:tcW w:w="4819" w:type="dxa"/>
          </w:tcPr>
          <w:p w14:paraId="30C192B2" w14:textId="1CF770D1" w:rsidR="00C77B8E" w:rsidRPr="006521E6" w:rsidRDefault="00C77B8E" w:rsidP="00290F93">
            <w:pPr>
              <w:pStyle w:val="affff1"/>
              <w:numPr>
                <w:ilvl w:val="0"/>
                <w:numId w:val="124"/>
              </w:numPr>
              <w:tabs>
                <w:tab w:val="left" w:pos="678"/>
              </w:tabs>
              <w:spacing w:line="360" w:lineRule="auto"/>
              <w:ind w:left="0" w:firstLine="0"/>
              <w:contextualSpacing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521E6">
              <w:rPr>
                <w:rFonts w:ascii="Arial" w:hAnsi="Arial" w:cs="Arial"/>
                <w:sz w:val="22"/>
                <w:szCs w:val="22"/>
              </w:rPr>
              <w:t>радиально расположенный измерительный элемент</w:t>
            </w:r>
          </w:p>
        </w:tc>
      </w:tr>
    </w:tbl>
    <w:p w14:paraId="5C4404C7" w14:textId="468702E9" w:rsidR="00C77B8E" w:rsidRPr="002D507C" w:rsidRDefault="00C77B8E" w:rsidP="002D507C">
      <w:pPr>
        <w:spacing w:before="120" w:after="120" w:line="360" w:lineRule="auto"/>
        <w:jc w:val="center"/>
        <w:rPr>
          <w:bCs/>
          <w:sz w:val="22"/>
          <w:szCs w:val="22"/>
          <w:lang w:val="ru-RU"/>
        </w:rPr>
      </w:pPr>
      <w:r w:rsidRPr="002D507C">
        <w:rPr>
          <w:i/>
          <w:sz w:val="22"/>
          <w:szCs w:val="22"/>
          <w:lang w:val="ru-RU"/>
        </w:rPr>
        <w:t xml:space="preserve">1 – </w:t>
      </w:r>
      <w:r w:rsidRPr="002D507C">
        <w:rPr>
          <w:bCs/>
          <w:sz w:val="22"/>
          <w:szCs w:val="22"/>
          <w:lang w:val="ru-RU"/>
        </w:rPr>
        <w:t>измерительный элемент</w:t>
      </w:r>
      <w:r w:rsidR="002D507C" w:rsidRPr="002D507C">
        <w:rPr>
          <w:bCs/>
          <w:sz w:val="22"/>
          <w:szCs w:val="22"/>
          <w:lang w:val="ru-RU"/>
        </w:rPr>
        <w:t xml:space="preserve">; </w:t>
      </w:r>
      <w:r w:rsidRPr="002D507C">
        <w:rPr>
          <w:i/>
          <w:sz w:val="22"/>
          <w:szCs w:val="22"/>
          <w:lang w:val="ru-RU"/>
        </w:rPr>
        <w:t>2</w:t>
      </w:r>
      <w:r w:rsidR="002D507C" w:rsidRPr="002D507C">
        <w:rPr>
          <w:i/>
          <w:sz w:val="22"/>
          <w:szCs w:val="22"/>
          <w:lang w:val="ru-RU"/>
        </w:rPr>
        <w:t xml:space="preserve"> </w:t>
      </w:r>
      <w:r w:rsidR="002D507C" w:rsidRPr="0069657C">
        <w:rPr>
          <w:i/>
          <w:sz w:val="22"/>
          <w:szCs w:val="22"/>
          <w:lang w:val="ru-RU"/>
        </w:rPr>
        <w:t xml:space="preserve">– </w:t>
      </w:r>
      <w:r w:rsidR="00713E99" w:rsidRPr="0069657C">
        <w:rPr>
          <w:bCs/>
          <w:sz w:val="22"/>
          <w:szCs w:val="22"/>
          <w:lang w:val="ru-RU"/>
        </w:rPr>
        <w:t>выдавливающая</w:t>
      </w:r>
      <w:r w:rsidR="002D507C" w:rsidRPr="0069657C">
        <w:rPr>
          <w:bCs/>
          <w:sz w:val="22"/>
          <w:szCs w:val="22"/>
          <w:lang w:val="ru-RU"/>
        </w:rPr>
        <w:t>/приводная игла</w:t>
      </w:r>
      <w:r w:rsidR="002D507C" w:rsidRPr="002D507C">
        <w:rPr>
          <w:bCs/>
          <w:sz w:val="22"/>
          <w:szCs w:val="22"/>
          <w:lang w:val="ru-RU"/>
        </w:rPr>
        <w:t xml:space="preserve">; </w:t>
      </w:r>
      <w:r w:rsidR="00D83B00">
        <w:rPr>
          <w:bCs/>
          <w:sz w:val="22"/>
          <w:szCs w:val="22"/>
          <w:lang w:val="ru-RU"/>
        </w:rPr>
        <w:br/>
      </w:r>
      <w:r w:rsidRPr="002D507C">
        <w:rPr>
          <w:i/>
          <w:sz w:val="22"/>
          <w:szCs w:val="22"/>
          <w:lang w:val="ru-RU"/>
        </w:rPr>
        <w:t>3</w:t>
      </w:r>
      <w:r w:rsidR="002D507C" w:rsidRPr="002D507C">
        <w:rPr>
          <w:i/>
          <w:sz w:val="22"/>
          <w:szCs w:val="22"/>
          <w:lang w:val="ru-RU"/>
        </w:rPr>
        <w:t xml:space="preserve"> – </w:t>
      </w:r>
      <w:r w:rsidR="002D507C" w:rsidRPr="002D507C">
        <w:rPr>
          <w:bCs/>
          <w:sz w:val="22"/>
          <w:szCs w:val="22"/>
          <w:lang w:val="ru-RU"/>
        </w:rPr>
        <w:t>измерительный контакт</w:t>
      </w:r>
    </w:p>
    <w:p w14:paraId="405600B7" w14:textId="0DEA6408" w:rsidR="002862F1" w:rsidRPr="002D507C" w:rsidRDefault="002862F1" w:rsidP="002D507C">
      <w:pPr>
        <w:spacing w:before="120" w:after="120" w:line="360" w:lineRule="auto"/>
        <w:jc w:val="center"/>
        <w:rPr>
          <w:bCs/>
          <w:sz w:val="24"/>
          <w:szCs w:val="24"/>
          <w:lang w:val="ru-RU"/>
        </w:rPr>
      </w:pPr>
      <w:bookmarkStart w:id="607" w:name="_Hlk194950532"/>
      <w:r w:rsidRPr="002D507C">
        <w:rPr>
          <w:bCs/>
          <w:sz w:val="24"/>
          <w:szCs w:val="24"/>
          <w:lang w:val="ru-RU"/>
        </w:rPr>
        <w:t>Рисунок 10 — Типовая конструкция измерительных нутромеров</w:t>
      </w:r>
      <w:bookmarkEnd w:id="607"/>
    </w:p>
    <w:p w14:paraId="740C2F24" w14:textId="42E335BF" w:rsidR="002862F1" w:rsidRPr="00D83B00" w:rsidRDefault="002862F1" w:rsidP="00290F93">
      <w:pPr>
        <w:pStyle w:val="52"/>
        <w:numPr>
          <w:ilvl w:val="0"/>
          <w:numId w:val="93"/>
        </w:numPr>
        <w:spacing w:before="120" w:after="120" w:line="360" w:lineRule="auto"/>
        <w:ind w:left="0" w:firstLine="709"/>
        <w:rPr>
          <w:sz w:val="24"/>
          <w:szCs w:val="24"/>
          <w:lang w:val="ru-RU"/>
        </w:rPr>
      </w:pPr>
      <w:bookmarkStart w:id="608" w:name="_Toc207869438"/>
      <w:bookmarkStart w:id="609" w:name="_Toc207869883"/>
      <w:bookmarkStart w:id="610" w:name="_Toc208494499"/>
      <w:bookmarkStart w:id="611" w:name="_Toc208494654"/>
      <w:bookmarkStart w:id="612" w:name="_Toc216860646"/>
      <w:r w:rsidRPr="00D83B00">
        <w:rPr>
          <w:sz w:val="24"/>
          <w:szCs w:val="24"/>
          <w:lang w:val="ru-RU"/>
        </w:rPr>
        <w:t>Измерительные контакты</w:t>
      </w:r>
      <w:bookmarkEnd w:id="608"/>
      <w:bookmarkEnd w:id="609"/>
      <w:bookmarkEnd w:id="610"/>
      <w:bookmarkEnd w:id="611"/>
      <w:bookmarkEnd w:id="612"/>
    </w:p>
    <w:p w14:paraId="3A1D3164" w14:textId="512AC800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Форма: Измерительные контакты</w:t>
      </w:r>
      <w:r w:rsidR="00526B7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как правило, вращательно симметричны и имеют 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форму механического измерительного контактного элемента.</w:t>
      </w:r>
    </w:p>
    <w:p w14:paraId="0CFCAB43" w14:textId="6F7620F5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Радиус: Радиус измерительных контактов должен быть выбран</w:t>
      </w:r>
      <w:r w:rsidR="00526B76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соответствующим образом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задачи измерения. Он в первую очередь зависит от диаметра отверстия, которое необходимо измерить, и обычно составляет от 15 % до 50 % радиуса отверстия. Радиус контактного элемента выбирается в зависимости от: качества поверхности измеряемой точки, диаметра отверстия, которое подлежит измерению, и точности позиционирования </w:t>
      </w:r>
      <w:r w:rsidR="00526B76">
        <w:rPr>
          <w:rFonts w:ascii="Arial" w:hAnsi="Arial" w:cs="Arial"/>
          <w:bCs/>
          <w:spacing w:val="0"/>
          <w:sz w:val="24"/>
          <w:szCs w:val="24"/>
          <w:lang w:val="ru-RU"/>
        </w:rPr>
        <w:t>нутромера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. Большие радиусы измерительных контактов уменьшают влияние шероховатости поверхности. Меньшие радиусы уменьшают влияние погрешностей позиционирования.</w:t>
      </w:r>
    </w:p>
    <w:p w14:paraId="2191AE8A" w14:textId="3CF642CD" w:rsidR="002862F1" w:rsidRPr="002D507C" w:rsidRDefault="002862F1" w:rsidP="00290F93">
      <w:pPr>
        <w:pStyle w:val="52"/>
        <w:numPr>
          <w:ilvl w:val="0"/>
          <w:numId w:val="93"/>
        </w:numPr>
        <w:spacing w:before="120" w:after="120" w:line="360" w:lineRule="auto"/>
        <w:ind w:left="0" w:firstLine="709"/>
        <w:rPr>
          <w:sz w:val="24"/>
          <w:szCs w:val="24"/>
        </w:rPr>
      </w:pPr>
      <w:bookmarkStart w:id="613" w:name="_Toc207869439"/>
      <w:bookmarkStart w:id="614" w:name="_Toc207869884"/>
      <w:bookmarkStart w:id="615" w:name="_Toc208494500"/>
      <w:bookmarkStart w:id="616" w:name="_Toc208494655"/>
      <w:bookmarkStart w:id="617" w:name="_Toc216860647"/>
      <w:r w:rsidRPr="002D507C">
        <w:rPr>
          <w:sz w:val="24"/>
          <w:szCs w:val="24"/>
        </w:rPr>
        <w:t>Факторы, влияющие на измерение</w:t>
      </w:r>
      <w:bookmarkEnd w:id="613"/>
      <w:bookmarkEnd w:id="614"/>
      <w:bookmarkEnd w:id="615"/>
      <w:bookmarkEnd w:id="616"/>
      <w:bookmarkEnd w:id="617"/>
    </w:p>
    <w:p w14:paraId="69C47CD8" w14:textId="70C2E476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Факторы, </w:t>
      </w:r>
      <w:r w:rsidR="00526B76">
        <w:rPr>
          <w:rFonts w:ascii="Arial" w:hAnsi="Arial" w:cs="Arial"/>
          <w:bCs/>
          <w:spacing w:val="0"/>
          <w:sz w:val="24"/>
          <w:szCs w:val="24"/>
          <w:lang w:val="ru-RU"/>
        </w:rPr>
        <w:t>влияющие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 точность измерения, включают:</w:t>
      </w:r>
    </w:p>
    <w:p w14:paraId="31F65278" w14:textId="2A5F7928" w:rsidR="002862F1" w:rsidRPr="002862F1" w:rsidRDefault="002D507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точность позиционирования осей станка с ЧПУ;</w:t>
      </w:r>
    </w:p>
    <w:p w14:paraId="51C6A3ED" w14:textId="652654A5" w:rsidR="002862F1" w:rsidRPr="002862F1" w:rsidRDefault="002D507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биение и вибрации шпинделя станка с ЧПУ;</w:t>
      </w:r>
    </w:p>
    <w:p w14:paraId="4C8BAF3C" w14:textId="3DB78FC2" w:rsidR="002862F1" w:rsidRPr="0069657C" w:rsidRDefault="002D507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="002862F1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тепловые </w:t>
      </w:r>
      <w:r w:rsidR="005E2AEC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деформации</w:t>
      </w:r>
      <w:r w:rsidR="002862F1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осей станка и шпинделя;</w:t>
      </w:r>
    </w:p>
    <w:p w14:paraId="25CE7F78" w14:textId="3C95D37A" w:rsidR="002862F1" w:rsidRPr="0069657C" w:rsidRDefault="002D507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5E2AEC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текстуру</w:t>
      </w:r>
      <w:r w:rsidR="002862F1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5E2AEC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поверхности заготовки</w:t>
      </w:r>
      <w:r w:rsidR="00945E0C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7DFCDCEE" w14:textId="4C41BE0C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изменение </w:t>
      </w:r>
      <w:r w:rsidR="005E2AEC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температуры </w:t>
      </w:r>
      <w:r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окружающей среды и </w:t>
      </w:r>
      <w:r w:rsidR="005E2AEC"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заготовки</w:t>
      </w:r>
      <w:r w:rsidRPr="0069657C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68B49B75" w14:textId="4404185A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Другие факторы, </w:t>
      </w:r>
      <w:r w:rsidR="005E2AEC">
        <w:rPr>
          <w:rFonts w:ascii="Arial" w:hAnsi="Arial" w:cs="Arial"/>
          <w:bCs/>
          <w:spacing w:val="0"/>
          <w:sz w:val="24"/>
          <w:szCs w:val="24"/>
          <w:lang w:val="ru-RU"/>
        </w:rPr>
        <w:t>влияющие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 точность измерения, включают:</w:t>
      </w:r>
    </w:p>
    <w:p w14:paraId="73BCC13A" w14:textId="6EF32754" w:rsidR="002862F1" w:rsidRPr="002862F1" w:rsidRDefault="005E2AE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чистоту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нутромера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A54652">
        <w:rPr>
          <w:rFonts w:ascii="Arial" w:hAnsi="Arial" w:cs="Arial"/>
          <w:bCs/>
          <w:spacing w:val="0"/>
          <w:sz w:val="24"/>
          <w:szCs w:val="24"/>
          <w:lang w:val="ru-RU"/>
        </w:rPr>
        <w:t>заготовки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Pr="005E2AEC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кольцевого датчика 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для настройки системы;</w:t>
      </w:r>
    </w:p>
    <w:p w14:paraId="2B4DB33A" w14:textId="22793EEF" w:rsidR="002862F1" w:rsidRPr="002862F1" w:rsidRDefault="005E2AE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температуру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нутромера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 w:rsidR="00A54652">
        <w:rPr>
          <w:rFonts w:ascii="Arial" w:hAnsi="Arial" w:cs="Arial"/>
          <w:bCs/>
          <w:spacing w:val="0"/>
          <w:sz w:val="24"/>
          <w:szCs w:val="24"/>
          <w:lang w:val="ru-RU"/>
        </w:rPr>
        <w:t>заготовки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>кольцевого датчика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настройки системы и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окружающей среды;</w:t>
      </w:r>
    </w:p>
    <w:p w14:paraId="5EE173F0" w14:textId="00D3E997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программное обеспечение для измерений;</w:t>
      </w:r>
    </w:p>
    <w:p w14:paraId="0A299D0D" w14:textId="1A1B597C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ориентация (горизонтальная/вертикальная) </w:t>
      </w:r>
      <w:r w:rsidR="005E2AEC">
        <w:rPr>
          <w:rFonts w:ascii="Arial" w:hAnsi="Arial" w:cs="Arial"/>
          <w:bCs/>
          <w:spacing w:val="0"/>
          <w:sz w:val="24"/>
          <w:szCs w:val="24"/>
          <w:lang w:val="ru-RU"/>
        </w:rPr>
        <w:t>датчика для настройки системы и нутромера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797AAD8C" w14:textId="6F7FDA79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качество </w:t>
      </w:r>
      <w:r w:rsidR="005E2AEC">
        <w:rPr>
          <w:rFonts w:ascii="Arial" w:hAnsi="Arial" w:cs="Arial"/>
          <w:bCs/>
          <w:spacing w:val="0"/>
          <w:sz w:val="24"/>
          <w:szCs w:val="24"/>
          <w:lang w:val="ru-RU"/>
        </w:rPr>
        <w:t>кольцевого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5E2AEC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, используемого для настройки системы.</w:t>
      </w:r>
    </w:p>
    <w:p w14:paraId="1C033C6F" w14:textId="740D427C" w:rsidR="0093110E" w:rsidRPr="002D507C" w:rsidRDefault="00B222B6" w:rsidP="00290F93">
      <w:pPr>
        <w:pStyle w:val="43"/>
        <w:numPr>
          <w:ilvl w:val="0"/>
          <w:numId w:val="84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618" w:name="_Toc207869440"/>
      <w:bookmarkStart w:id="619" w:name="_Toc207869885"/>
      <w:bookmarkStart w:id="620" w:name="_Toc208494501"/>
      <w:bookmarkStart w:id="621" w:name="_Toc208494656"/>
      <w:bookmarkStart w:id="622" w:name="_Toc216860648"/>
      <w:r w:rsidRPr="002D507C">
        <w:rPr>
          <w:sz w:val="24"/>
          <w:szCs w:val="24"/>
        </w:rPr>
        <w:t>Предварительные замечания</w:t>
      </w:r>
      <w:bookmarkEnd w:id="618"/>
      <w:bookmarkEnd w:id="619"/>
      <w:bookmarkEnd w:id="620"/>
      <w:bookmarkEnd w:id="621"/>
      <w:bookmarkEnd w:id="622"/>
    </w:p>
    <w:p w14:paraId="1FB5FB79" w14:textId="2B28B277" w:rsidR="002862F1" w:rsidRDefault="005E2AE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 xml:space="preserve">Перед началом измерений </w:t>
      </w:r>
      <w:r w:rsidR="002862F1" w:rsidRPr="002862F1">
        <w:rPr>
          <w:rFonts w:ascii="Arial" w:hAnsi="Arial" w:cs="Arial"/>
          <w:bCs/>
          <w:sz w:val="24"/>
          <w:szCs w:val="24"/>
          <w:lang w:val="ru-RU"/>
        </w:rPr>
        <w:t xml:space="preserve">отверстие и </w:t>
      </w:r>
      <w:r>
        <w:rPr>
          <w:rFonts w:ascii="Arial" w:hAnsi="Arial" w:cs="Arial"/>
          <w:bCs/>
          <w:sz w:val="24"/>
          <w:szCs w:val="24"/>
          <w:lang w:val="ru-RU"/>
        </w:rPr>
        <w:t>нутромер</w:t>
      </w:r>
      <w:r w:rsidR="002862F1" w:rsidRPr="002862F1">
        <w:rPr>
          <w:rFonts w:ascii="Arial" w:hAnsi="Arial" w:cs="Arial"/>
          <w:bCs/>
          <w:sz w:val="24"/>
          <w:szCs w:val="24"/>
          <w:lang w:val="ru-RU"/>
        </w:rPr>
        <w:t xml:space="preserve"> должны быть выровнены параллельно средней линии</w:t>
      </w:r>
      <w:r w:rsidR="008C398E">
        <w:rPr>
          <w:rFonts w:ascii="Arial" w:hAnsi="Arial" w:cs="Arial"/>
          <w:bCs/>
          <w:sz w:val="24"/>
          <w:szCs w:val="24"/>
          <w:lang w:val="ru-RU"/>
        </w:rPr>
        <w:t xml:space="preserve"> оси</w:t>
      </w:r>
      <w:r w:rsidR="002862F1" w:rsidRPr="002862F1">
        <w:rPr>
          <w:rFonts w:ascii="Arial" w:hAnsi="Arial" w:cs="Arial"/>
          <w:bCs/>
          <w:sz w:val="24"/>
          <w:szCs w:val="24"/>
          <w:lang w:val="ru-RU"/>
        </w:rPr>
        <w:t xml:space="preserve"> шпинделя. </w:t>
      </w:r>
      <w:r w:rsidR="008C398E">
        <w:rPr>
          <w:rFonts w:ascii="Arial" w:hAnsi="Arial" w:cs="Arial"/>
          <w:bCs/>
          <w:sz w:val="24"/>
          <w:szCs w:val="24"/>
          <w:lang w:val="ru-RU"/>
        </w:rPr>
        <w:t>Нутромер</w:t>
      </w:r>
      <w:r w:rsidR="002862F1" w:rsidRPr="002862F1">
        <w:rPr>
          <w:rFonts w:ascii="Arial" w:hAnsi="Arial" w:cs="Arial"/>
          <w:bCs/>
          <w:sz w:val="24"/>
          <w:szCs w:val="24"/>
          <w:lang w:val="ru-RU"/>
        </w:rPr>
        <w:t xml:space="preserve"> должен быть откалиброван с использованием эталонного прибора в соответствии с инструкциями производителя/поставщика.</w:t>
      </w:r>
    </w:p>
    <w:p w14:paraId="316713FB" w14:textId="0B079BDA" w:rsidR="002862F1" w:rsidRPr="002D507C" w:rsidRDefault="002862F1" w:rsidP="00290F93">
      <w:pPr>
        <w:pStyle w:val="52"/>
        <w:numPr>
          <w:ilvl w:val="0"/>
          <w:numId w:val="94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623" w:name="_Toc207869441"/>
      <w:bookmarkStart w:id="624" w:name="_Toc207869886"/>
      <w:bookmarkStart w:id="625" w:name="_Toc208494502"/>
      <w:bookmarkStart w:id="626" w:name="_Toc208494657"/>
      <w:bookmarkStart w:id="627" w:name="_Toc216860649"/>
      <w:r w:rsidRPr="002D507C">
        <w:rPr>
          <w:sz w:val="24"/>
          <w:szCs w:val="24"/>
        </w:rPr>
        <w:t>Источники неопределенности испытаний</w:t>
      </w:r>
      <w:bookmarkEnd w:id="623"/>
      <w:bookmarkEnd w:id="624"/>
      <w:bookmarkEnd w:id="625"/>
      <w:bookmarkEnd w:id="626"/>
      <w:bookmarkEnd w:id="627"/>
    </w:p>
    <w:p w14:paraId="3E1B86B4" w14:textId="0EBC0834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Основные факторы, влияющие на неопределенность </w:t>
      </w:r>
      <w:r w:rsidR="00957FD7">
        <w:rPr>
          <w:rFonts w:ascii="Arial" w:hAnsi="Arial" w:cs="Arial"/>
          <w:bCs/>
          <w:spacing w:val="0"/>
          <w:sz w:val="24"/>
          <w:szCs w:val="24"/>
          <w:lang w:val="ru-RU"/>
        </w:rPr>
        <w:t>результатов испытаний</w:t>
      </w:r>
      <w:r w:rsidR="00A71C45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систем зондирования</w:t>
      </w:r>
      <w:r w:rsidR="00957FD7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957FD7"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нутромером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, включают:</w:t>
      </w:r>
    </w:p>
    <w:p w14:paraId="410B7A1D" w14:textId="6C07F498" w:rsidR="002862F1" w:rsidRPr="002862F1" w:rsidRDefault="002D507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неопределенность настройки системы с использованием эталонного образца, т.е. </w:t>
      </w:r>
      <w:r w:rsidR="008C398E">
        <w:rPr>
          <w:rFonts w:ascii="Arial" w:hAnsi="Arial" w:cs="Arial"/>
          <w:bCs/>
          <w:spacing w:val="0"/>
          <w:sz w:val="24"/>
          <w:szCs w:val="24"/>
          <w:lang w:val="ru-RU"/>
        </w:rPr>
        <w:t>датчик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настройки системы;</w:t>
      </w:r>
    </w:p>
    <w:p w14:paraId="70587264" w14:textId="01E63648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выравнивание </w:t>
      </w:r>
      <w:r w:rsidR="008C398E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настройки системы, если это приме</w:t>
      </w:r>
      <w:r w:rsidR="002D507C">
        <w:rPr>
          <w:rFonts w:ascii="Arial" w:hAnsi="Arial" w:cs="Arial"/>
          <w:bCs/>
          <w:spacing w:val="0"/>
          <w:sz w:val="24"/>
          <w:szCs w:val="24"/>
          <w:lang w:val="ru-RU"/>
        </w:rPr>
        <w:t>нимо;</w:t>
      </w:r>
    </w:p>
    <w:p w14:paraId="0C294797" w14:textId="1102B9DE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крепление </w:t>
      </w:r>
      <w:r w:rsidR="008C398E">
        <w:rPr>
          <w:rFonts w:ascii="Arial" w:hAnsi="Arial" w:cs="Arial"/>
          <w:bCs/>
          <w:spacing w:val="0"/>
          <w:sz w:val="24"/>
          <w:szCs w:val="24"/>
          <w:lang w:val="ru-RU"/>
        </w:rPr>
        <w:t>датчика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для настро</w:t>
      </w:r>
      <w:r w:rsidR="002D507C">
        <w:rPr>
          <w:rFonts w:ascii="Arial" w:hAnsi="Arial" w:cs="Arial"/>
          <w:bCs/>
          <w:spacing w:val="0"/>
          <w:sz w:val="24"/>
          <w:szCs w:val="24"/>
          <w:lang w:val="ru-RU"/>
        </w:rPr>
        <w:t>йки системы, если это применимо;</w:t>
      </w:r>
    </w:p>
    <w:p w14:paraId="26AC16A4" w14:textId="1EFE7CC8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т</w:t>
      </w:r>
      <w:r w:rsidR="002D507C">
        <w:rPr>
          <w:rFonts w:ascii="Arial" w:hAnsi="Arial" w:cs="Arial"/>
          <w:bCs/>
          <w:spacing w:val="0"/>
          <w:sz w:val="24"/>
          <w:szCs w:val="24"/>
          <w:lang w:val="ru-RU"/>
        </w:rPr>
        <w:t>очность позиционирования станка;</w:t>
      </w:r>
    </w:p>
    <w:p w14:paraId="32ED608E" w14:textId="76DABEFF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CF5C8E">
        <w:rPr>
          <w:rFonts w:ascii="Arial" w:hAnsi="Arial" w:cs="Arial"/>
          <w:bCs/>
          <w:spacing w:val="0"/>
          <w:sz w:val="24"/>
          <w:szCs w:val="24"/>
          <w:lang w:val="ru-RU"/>
        </w:rPr>
        <w:tab/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погрешность </w:t>
      </w:r>
      <w:r w:rsidR="008C398E">
        <w:rPr>
          <w:rFonts w:ascii="Arial" w:hAnsi="Arial" w:cs="Arial"/>
          <w:bCs/>
          <w:spacing w:val="0"/>
          <w:sz w:val="24"/>
          <w:szCs w:val="24"/>
          <w:lang w:val="ru-RU"/>
        </w:rPr>
        <w:t>изменения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температуры окружающей среды (ETVE) во время измерений или повторяемость измерений в зависимости от реальных ус</w:t>
      </w:r>
      <w:r w:rsidR="002D507C">
        <w:rPr>
          <w:rFonts w:ascii="Arial" w:hAnsi="Arial" w:cs="Arial"/>
          <w:bCs/>
          <w:spacing w:val="0"/>
          <w:sz w:val="24"/>
          <w:szCs w:val="24"/>
          <w:lang w:val="ru-RU"/>
        </w:rPr>
        <w:t>ловий испытания;</w:t>
      </w:r>
    </w:p>
    <w:p w14:paraId="579DEC4B" w14:textId="78EC2B8A" w:rsidR="002862F1" w:rsidRPr="002862F1" w:rsidRDefault="00945E0C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компенсация тепловых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8C398E">
        <w:rPr>
          <w:rFonts w:ascii="Arial" w:hAnsi="Arial" w:cs="Arial"/>
          <w:bCs/>
          <w:spacing w:val="0"/>
          <w:sz w:val="24"/>
          <w:szCs w:val="24"/>
          <w:lang w:val="ru-RU"/>
        </w:rPr>
        <w:t>воздействий при измерениях в условиях температуры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отличных от рекомендаций производителя/поставщика </w:t>
      </w:r>
      <w:r w:rsidR="008C398E">
        <w:rPr>
          <w:rFonts w:ascii="Arial" w:hAnsi="Arial" w:cs="Arial"/>
          <w:bCs/>
          <w:spacing w:val="0"/>
          <w:sz w:val="24"/>
          <w:szCs w:val="24"/>
          <w:lang w:val="ru-RU"/>
        </w:rPr>
        <w:t>по температуре</w:t>
      </w:r>
      <w:r w:rsidR="002862F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окружающей среды.</w:t>
      </w:r>
    </w:p>
    <w:p w14:paraId="607EE8BD" w14:textId="0648F5B5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Если испытания проводятся при температурах, соответствующих рекомендациям производителя/поставщика, или если такие рекомендации отсутствуют, </w:t>
      </w:r>
      <w:r w:rsidR="008C398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то 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результаты испытаний будут правильно отражать метрологические характеристики проверяемой</w:t>
      </w:r>
      <w:r w:rsidR="008C398E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C61BF3" w:rsidRPr="00C61BF3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C61BF3">
        <w:rPr>
          <w:rFonts w:ascii="Arial" w:hAnsi="Arial" w:cs="Arial"/>
          <w:bCs/>
          <w:spacing w:val="0"/>
          <w:sz w:val="24"/>
          <w:szCs w:val="24"/>
          <w:lang w:val="ru-RU"/>
        </w:rPr>
        <w:t>зондирования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, и, следовательно, они не будут вносить вклад в неопределенность испытания.</w:t>
      </w:r>
    </w:p>
    <w:p w14:paraId="7FB37F49" w14:textId="26C29C40" w:rsidR="002862F1" w:rsidRPr="002862F1" w:rsidRDefault="002862F1" w:rsidP="002D507C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Компенсация размеров эталонного образца — из-за температуры, отличной от 20 °C (или от указанной эталонной температуры) — допускается только в </w:t>
      </w:r>
      <w:r w:rsidR="00343A8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том 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случае, если </w:t>
      </w:r>
      <w:r w:rsidR="00343A8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встроенная </w:t>
      </w:r>
      <w:r w:rsidR="00343A81">
        <w:rPr>
          <w:rFonts w:ascii="Arial" w:hAnsi="Arial" w:cs="Arial"/>
          <w:bCs/>
          <w:spacing w:val="0"/>
          <w:sz w:val="24"/>
          <w:szCs w:val="24"/>
          <w:lang w:val="ru-RU"/>
        </w:rPr>
        <w:t>коррекция</w:t>
      </w:r>
      <w:r w:rsidR="00343A81"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номинального дифференциального расширения (NDE)</w:t>
      </w:r>
      <w:r w:rsidR="00343A8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включена в стандартную </w:t>
      </w:r>
      <w:r w:rsidR="00343A8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эксплуатацию 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системы</w:t>
      </w:r>
      <w:r w:rsidR="004649C2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зондирования</w:t>
      </w:r>
      <w:r w:rsidR="00343A8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нутромера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.</w:t>
      </w:r>
    </w:p>
    <w:p w14:paraId="3DF2A342" w14:textId="35E1EE99" w:rsidR="002862F1" w:rsidRPr="002D507C" w:rsidRDefault="002862F1" w:rsidP="00290F93">
      <w:pPr>
        <w:pStyle w:val="52"/>
        <w:numPr>
          <w:ilvl w:val="0"/>
          <w:numId w:val="94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628" w:name="_Toc207869442"/>
      <w:bookmarkStart w:id="629" w:name="_Toc207869887"/>
      <w:bookmarkStart w:id="630" w:name="_Toc208494503"/>
      <w:bookmarkStart w:id="631" w:name="_Toc208494658"/>
      <w:bookmarkStart w:id="632" w:name="_Toc216860650"/>
      <w:r w:rsidRPr="002D507C">
        <w:rPr>
          <w:sz w:val="24"/>
          <w:szCs w:val="24"/>
        </w:rPr>
        <w:t>Оформление результатов испытаний</w:t>
      </w:r>
      <w:bookmarkEnd w:id="628"/>
      <w:bookmarkEnd w:id="629"/>
      <w:bookmarkEnd w:id="630"/>
      <w:bookmarkEnd w:id="631"/>
      <w:bookmarkEnd w:id="632"/>
    </w:p>
    <w:p w14:paraId="696C167E" w14:textId="77777777" w:rsidR="002862F1" w:rsidRPr="002862F1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Должны быть зафиксированы и представлены соответствующие параметры испытания, такие как:</w:t>
      </w:r>
    </w:p>
    <w:p w14:paraId="72A7D2EF" w14:textId="082071D2" w:rsidR="002862F1" w:rsidRPr="002862F1" w:rsidRDefault="00DE70D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идентификация станка;</w:t>
      </w:r>
    </w:p>
    <w:p w14:paraId="2B5421FF" w14:textId="7FAE6A01" w:rsidR="002862F1" w:rsidRPr="002862F1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идентификация NC-программного обеспечения</w:t>
      </w:r>
      <w:r w:rsidR="00DE70D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номер версии, если применимо;</w:t>
      </w:r>
    </w:p>
    <w:p w14:paraId="55A90130" w14:textId="3EDA9C04" w:rsidR="002862F1" w:rsidRPr="002862F1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идентификация системы </w:t>
      </w:r>
      <w:r w:rsidR="00343A81">
        <w:rPr>
          <w:rFonts w:ascii="Arial" w:hAnsi="Arial" w:cs="Arial"/>
          <w:bCs/>
          <w:spacing w:val="0"/>
          <w:sz w:val="24"/>
          <w:szCs w:val="24"/>
          <w:lang w:val="ru-RU"/>
        </w:rPr>
        <w:t>нутромеров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и ее прог</w:t>
      </w:r>
      <w:r w:rsidR="00DE70D1">
        <w:rPr>
          <w:rFonts w:ascii="Arial" w:hAnsi="Arial" w:cs="Arial"/>
          <w:bCs/>
          <w:spacing w:val="0"/>
          <w:sz w:val="24"/>
          <w:szCs w:val="24"/>
          <w:lang w:val="ru-RU"/>
        </w:rPr>
        <w:t>раммного обеспечения для оценки;</w:t>
      </w:r>
    </w:p>
    <w:p w14:paraId="4F9F6833" w14:textId="363EF4AF" w:rsidR="002862F1" w:rsidRPr="002862F1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тип, размер и ид</w:t>
      </w:r>
      <w:r w:rsidR="00DE70D1">
        <w:rPr>
          <w:rFonts w:ascii="Arial" w:hAnsi="Arial" w:cs="Arial"/>
          <w:bCs/>
          <w:spacing w:val="0"/>
          <w:sz w:val="24"/>
          <w:szCs w:val="24"/>
          <w:lang w:val="ru-RU"/>
        </w:rPr>
        <w:t>ентификация измеряемого объекта;</w:t>
      </w:r>
    </w:p>
    <w:p w14:paraId="316D5D98" w14:textId="659CE47B" w:rsidR="002862F1" w:rsidRPr="002862F1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уста</w:t>
      </w:r>
      <w:r w:rsidR="00DE70D1">
        <w:rPr>
          <w:rFonts w:ascii="Arial" w:hAnsi="Arial" w:cs="Arial"/>
          <w:bCs/>
          <w:spacing w:val="0"/>
          <w:sz w:val="24"/>
          <w:szCs w:val="24"/>
          <w:lang w:val="ru-RU"/>
        </w:rPr>
        <w:t>новленная эталонная температура;</w:t>
      </w:r>
    </w:p>
    <w:p w14:paraId="4BAC6DBB" w14:textId="28543F57" w:rsidR="002862F1" w:rsidRPr="002862F1" w:rsidRDefault="00DE70D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радиус контактных элементов;</w:t>
      </w:r>
    </w:p>
    <w:p w14:paraId="30FA6CC9" w14:textId="0B1E3DE6" w:rsidR="002862F1" w:rsidRPr="002862F1" w:rsidRDefault="00343A8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>
        <w:rPr>
          <w:rFonts w:ascii="Arial" w:hAnsi="Arial" w:cs="Arial"/>
          <w:bCs/>
          <w:spacing w:val="0"/>
          <w:sz w:val="24"/>
          <w:szCs w:val="24"/>
          <w:lang w:val="ru-RU"/>
        </w:rPr>
        <w:tab/>
        <w:t>конфигурация системы измерения нутромера</w:t>
      </w:r>
      <w:r w:rsidR="00DE70D1">
        <w:rPr>
          <w:rFonts w:ascii="Arial" w:hAnsi="Arial" w:cs="Arial"/>
          <w:bCs/>
          <w:spacing w:val="0"/>
          <w:sz w:val="24"/>
          <w:szCs w:val="24"/>
          <w:lang w:val="ru-RU"/>
        </w:rPr>
        <w:t>;</w:t>
      </w:r>
    </w:p>
    <w:p w14:paraId="122C2A4C" w14:textId="2CD5AFC7" w:rsidR="002862F1" w:rsidRPr="004649C2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="00DE70D1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настройка </w:t>
      </w:r>
      <w:r w:rsidR="00DE70D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силы, если применимо;</w:t>
      </w:r>
    </w:p>
    <w:p w14:paraId="435F5FD4" w14:textId="761F7954" w:rsidR="002862F1" w:rsidRPr="004649C2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ориентация системы</w:t>
      </w:r>
      <w:r w:rsidR="004649C2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зондирования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="00343A8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нутромера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, если она не </w:t>
      </w:r>
      <w:r w:rsidR="00343A8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фиксирована</w:t>
      </w:r>
      <w:r w:rsidR="00DE70D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конструкцией станка;</w:t>
      </w:r>
    </w:p>
    <w:p w14:paraId="3CEC2706" w14:textId="7F680D4F" w:rsidR="002862F1" w:rsidRPr="004649C2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ab/>
        <w:t xml:space="preserve">расположение образца в </w:t>
      </w:r>
      <w:r w:rsidR="00AC2D5E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измерительной зоне </w:t>
      </w:r>
      <w:r w:rsidR="00DE70D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станка, если применимо;</w:t>
      </w:r>
    </w:p>
    <w:p w14:paraId="4AA1F74E" w14:textId="4BB8E628" w:rsidR="002862F1" w:rsidRPr="004649C2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скорость подачи для позиционирования</w:t>
      </w:r>
      <w:r w:rsidR="00343A8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системы </w:t>
      </w:r>
      <w:r w:rsidR="004649C2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зондирования </w:t>
      </w:r>
      <w:r w:rsidR="00343A8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нутромера</w:t>
      </w:r>
      <w:r w:rsidR="00DE70D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при настройке и испытаниях;</w:t>
      </w:r>
    </w:p>
    <w:p w14:paraId="42995B47" w14:textId="7957F270" w:rsidR="002862F1" w:rsidRPr="004649C2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ab/>
        <w:t>запрограммированные шаги индексации или ск</w:t>
      </w:r>
      <w:r w:rsidR="00DE70D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орость шпинделя, если применимо;</w:t>
      </w:r>
    </w:p>
    <w:p w14:paraId="104F9ADF" w14:textId="3B150598" w:rsidR="002862F1" w:rsidRPr="002862F1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соответствующие темпер</w:t>
      </w:r>
      <w:r w:rsidR="00DE70D1" w:rsidRPr="004649C2">
        <w:rPr>
          <w:rFonts w:ascii="Arial" w:hAnsi="Arial" w:cs="Arial"/>
          <w:bCs/>
          <w:spacing w:val="0"/>
          <w:sz w:val="24"/>
          <w:szCs w:val="24"/>
          <w:lang w:val="ru-RU"/>
        </w:rPr>
        <w:t>атуры станка и окружающей среды;</w:t>
      </w:r>
    </w:p>
    <w:p w14:paraId="58F51BF3" w14:textId="79DE28D4" w:rsidR="002862F1" w:rsidRPr="002862F1" w:rsidRDefault="002862F1" w:rsidP="00DE70D1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—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ab/>
        <w:t>цикл прогрева.</w:t>
      </w:r>
    </w:p>
    <w:p w14:paraId="30E6D6E1" w14:textId="7E8E9640" w:rsidR="00B222B6" w:rsidRPr="00F7027F" w:rsidRDefault="00B222B6" w:rsidP="00290F93">
      <w:pPr>
        <w:pStyle w:val="43"/>
        <w:numPr>
          <w:ilvl w:val="0"/>
          <w:numId w:val="84"/>
        </w:numPr>
        <w:spacing w:before="120" w:after="120" w:line="360" w:lineRule="auto"/>
        <w:ind w:left="0" w:firstLine="709"/>
        <w:jc w:val="both"/>
        <w:rPr>
          <w:sz w:val="24"/>
          <w:szCs w:val="24"/>
        </w:rPr>
      </w:pPr>
      <w:bookmarkStart w:id="633" w:name="_Toc207869443"/>
      <w:bookmarkStart w:id="634" w:name="_Toc207869888"/>
      <w:bookmarkStart w:id="635" w:name="_Toc208494504"/>
      <w:bookmarkStart w:id="636" w:name="_Toc208494659"/>
      <w:bookmarkStart w:id="637" w:name="_Toc216860651"/>
      <w:r w:rsidRPr="00F7027F">
        <w:rPr>
          <w:sz w:val="24"/>
          <w:szCs w:val="24"/>
        </w:rPr>
        <w:t xml:space="preserve">Определение повторяемости </w:t>
      </w:r>
      <w:r w:rsidR="00574CD4">
        <w:rPr>
          <w:rFonts w:cs="Arial"/>
          <w:bCs/>
          <w:sz w:val="24"/>
          <w:szCs w:val="24"/>
          <w:lang w:val="ru-RU"/>
        </w:rPr>
        <w:t>измерений</w:t>
      </w:r>
      <w:r w:rsidR="00343A81">
        <w:rPr>
          <w:rFonts w:cs="Arial"/>
          <w:bCs/>
          <w:sz w:val="24"/>
          <w:szCs w:val="24"/>
          <w:lang w:val="ru-RU"/>
        </w:rPr>
        <w:t xml:space="preserve"> </w:t>
      </w:r>
      <w:r w:rsidRPr="00F7027F">
        <w:rPr>
          <w:sz w:val="24"/>
          <w:szCs w:val="24"/>
        </w:rPr>
        <w:t>системы</w:t>
      </w:r>
      <w:bookmarkEnd w:id="633"/>
      <w:bookmarkEnd w:id="634"/>
      <w:bookmarkEnd w:id="635"/>
      <w:bookmarkEnd w:id="636"/>
      <w:bookmarkEnd w:id="637"/>
    </w:p>
    <w:p w14:paraId="1496016D" w14:textId="1B8863ED" w:rsidR="002862F1" w:rsidRPr="002862F1" w:rsidRDefault="002862F1" w:rsidP="00F7027F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Измерения должны выполняться в соответствии с инструкциями производителя/поставщика. Повторяемость измерений проверяется путем измерения геометрии </w:t>
      </w:r>
      <w:r w:rsidR="00343A81">
        <w:rPr>
          <w:rFonts w:ascii="Arial" w:hAnsi="Arial" w:cs="Arial"/>
          <w:bCs/>
          <w:spacing w:val="0"/>
          <w:sz w:val="24"/>
          <w:szCs w:val="24"/>
          <w:lang w:val="ru-RU"/>
        </w:rPr>
        <w:t>заготовки в одном и том же положении измерения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 с </w:t>
      </w:r>
      <w:r w:rsidR="00343A81">
        <w:rPr>
          <w:rFonts w:ascii="Arial" w:hAnsi="Arial" w:cs="Arial"/>
          <w:bCs/>
          <w:spacing w:val="0"/>
          <w:sz w:val="24"/>
          <w:szCs w:val="24"/>
          <w:lang w:val="ru-RU"/>
        </w:rPr>
        <w:t>помощью нутромера для квалификации системы несколько раз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. Измерение повторяется 20 раз с использованием программного обеспечения для измерений, предоставленного производителем/поставщиком.</w:t>
      </w:r>
    </w:p>
    <w:p w14:paraId="59C161A7" w14:textId="77777777" w:rsidR="002862F1" w:rsidRPr="002862F1" w:rsidRDefault="002862F1" w:rsidP="00F7027F">
      <w:pPr>
        <w:pStyle w:val="affff9"/>
        <w:spacing w:line="360" w:lineRule="auto"/>
        <w:ind w:firstLine="709"/>
        <w:contextualSpacing w:val="0"/>
        <w:rPr>
          <w:rFonts w:ascii="Arial" w:hAnsi="Arial" w:cs="Arial"/>
          <w:bCs/>
          <w:spacing w:val="0"/>
          <w:sz w:val="24"/>
          <w:szCs w:val="24"/>
          <w:lang w:val="ru-RU"/>
        </w:rPr>
      </w:pP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 xml:space="preserve">Вычислите повторяемость измерений </w:t>
      </w:r>
      <w:r w:rsidRPr="002862F1">
        <w:rPr>
          <w:rFonts w:ascii="Arial" w:hAnsi="Arial" w:cs="Arial"/>
          <w:bCs/>
          <w:i/>
          <w:iCs/>
          <w:spacing w:val="0"/>
          <w:sz w:val="24"/>
          <w:szCs w:val="24"/>
          <w:lang w:val="ru-RU"/>
        </w:rPr>
        <w:t>R</w:t>
      </w:r>
      <w:r w:rsidRPr="002862F1">
        <w:rPr>
          <w:rFonts w:ascii="Arial" w:hAnsi="Arial" w:cs="Arial"/>
          <w:bCs/>
          <w:spacing w:val="0"/>
          <w:sz w:val="24"/>
          <w:szCs w:val="24"/>
          <w:vertAlign w:val="subscript"/>
          <w:lang w:val="ru-RU"/>
        </w:rPr>
        <w:t xml:space="preserve">CIR,D </w:t>
      </w:r>
      <w:r w:rsidRPr="002862F1">
        <w:rPr>
          <w:rFonts w:ascii="Arial" w:hAnsi="Arial" w:cs="Arial"/>
          <w:bCs/>
          <w:spacing w:val="0"/>
          <w:sz w:val="24"/>
          <w:szCs w:val="24"/>
          <w:lang w:val="ru-RU"/>
        </w:rPr>
        <w:t>как диапазон зафиксированных значений.</w:t>
      </w:r>
    </w:p>
    <w:p w14:paraId="6EB15961" w14:textId="45D76E6B" w:rsidR="00EE2215" w:rsidRPr="00070AD0" w:rsidRDefault="000A122E" w:rsidP="009D1CF0">
      <w:pPr>
        <w:pStyle w:val="14"/>
        <w:numPr>
          <w:ilvl w:val="0"/>
          <w:numId w:val="137"/>
        </w:numPr>
        <w:spacing w:before="120" w:after="120" w:line="360" w:lineRule="auto"/>
        <w:ind w:left="0" w:firstLine="709"/>
        <w:jc w:val="left"/>
        <w:rPr>
          <w:sz w:val="28"/>
          <w:szCs w:val="28"/>
        </w:rPr>
      </w:pPr>
      <w:bookmarkStart w:id="638" w:name="_Toc208494505"/>
      <w:bookmarkStart w:id="639" w:name="_Toc208494660"/>
      <w:bookmarkStart w:id="640" w:name="_Toc216860652"/>
      <w:r w:rsidRPr="00070AD0">
        <w:rPr>
          <w:sz w:val="28"/>
          <w:szCs w:val="28"/>
          <w:lang w:val="ru-RU"/>
        </w:rPr>
        <w:t>Контактное измерение инструмента</w:t>
      </w:r>
      <w:bookmarkEnd w:id="638"/>
      <w:bookmarkEnd w:id="639"/>
      <w:bookmarkEnd w:id="640"/>
    </w:p>
    <w:p w14:paraId="2F5D8D81" w14:textId="18C34D67" w:rsidR="00EE2215" w:rsidRPr="00070AD0" w:rsidRDefault="00BA30EF" w:rsidP="00290F93">
      <w:pPr>
        <w:pStyle w:val="23"/>
        <w:numPr>
          <w:ilvl w:val="0"/>
          <w:numId w:val="95"/>
        </w:numPr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641" w:name="_Toc204333626"/>
      <w:bookmarkStart w:id="642" w:name="_Toc207869445"/>
      <w:bookmarkStart w:id="643" w:name="_Toc207869890"/>
      <w:bookmarkStart w:id="644" w:name="_Toc208494506"/>
      <w:bookmarkStart w:id="645" w:name="_Toc208494661"/>
      <w:bookmarkStart w:id="646" w:name="_Toc216860653"/>
      <w:r w:rsidRPr="00070AD0">
        <w:rPr>
          <w:sz w:val="24"/>
          <w:szCs w:val="24"/>
          <w:lang w:val="ru-RU"/>
        </w:rPr>
        <w:t xml:space="preserve">Контактные </w:t>
      </w:r>
      <w:r w:rsidR="001E7923" w:rsidRPr="00070AD0">
        <w:rPr>
          <w:sz w:val="24"/>
          <w:szCs w:val="24"/>
          <w:lang w:val="ru-RU"/>
        </w:rPr>
        <w:t xml:space="preserve">триггерные </w:t>
      </w:r>
      <w:r w:rsidRPr="00070AD0">
        <w:rPr>
          <w:sz w:val="24"/>
          <w:szCs w:val="24"/>
          <w:lang w:val="ru-RU"/>
        </w:rPr>
        <w:t>датчики</w:t>
      </w:r>
      <w:bookmarkEnd w:id="641"/>
      <w:bookmarkEnd w:id="642"/>
      <w:bookmarkEnd w:id="643"/>
      <w:bookmarkEnd w:id="644"/>
      <w:bookmarkEnd w:id="645"/>
      <w:bookmarkEnd w:id="646"/>
    </w:p>
    <w:p w14:paraId="2BD02BF5" w14:textId="524F1456" w:rsidR="00AD5518" w:rsidRPr="00070AD0" w:rsidRDefault="00F7027F" w:rsidP="00290F93">
      <w:pPr>
        <w:pStyle w:val="43"/>
        <w:numPr>
          <w:ilvl w:val="0"/>
          <w:numId w:val="96"/>
        </w:numPr>
        <w:spacing w:before="120" w:after="120" w:line="360" w:lineRule="auto"/>
        <w:ind w:left="0" w:firstLine="709"/>
        <w:jc w:val="both"/>
        <w:rPr>
          <w:sz w:val="24"/>
          <w:szCs w:val="24"/>
          <w:lang w:val="ru-RU"/>
        </w:rPr>
      </w:pPr>
      <w:bookmarkStart w:id="647" w:name="_Toc207869446"/>
      <w:bookmarkStart w:id="648" w:name="_Toc207869891"/>
      <w:bookmarkStart w:id="649" w:name="_Toc208494507"/>
      <w:bookmarkStart w:id="650" w:name="_Toc208494662"/>
      <w:bookmarkStart w:id="651" w:name="_Toc216860654"/>
      <w:r w:rsidRPr="00070AD0">
        <w:rPr>
          <w:sz w:val="24"/>
          <w:szCs w:val="24"/>
          <w:lang w:val="ru-RU"/>
        </w:rPr>
        <w:t xml:space="preserve">Общие </w:t>
      </w:r>
      <w:bookmarkEnd w:id="647"/>
      <w:bookmarkEnd w:id="648"/>
      <w:r w:rsidR="00FC1329" w:rsidRPr="00070AD0">
        <w:rPr>
          <w:sz w:val="24"/>
          <w:szCs w:val="24"/>
          <w:lang w:val="ru-RU"/>
        </w:rPr>
        <w:t>положения</w:t>
      </w:r>
      <w:bookmarkEnd w:id="649"/>
      <w:bookmarkEnd w:id="650"/>
      <w:bookmarkEnd w:id="651"/>
    </w:p>
    <w:p w14:paraId="75258F3F" w14:textId="22833720" w:rsidR="00AD5518" w:rsidRPr="00D83B00" w:rsidRDefault="00AD5518" w:rsidP="00F7027F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70AD0">
        <w:rPr>
          <w:rFonts w:cs="Arial"/>
          <w:sz w:val="24"/>
          <w:szCs w:val="24"/>
          <w:lang w:val="ru-RU"/>
        </w:rPr>
        <w:t>В р</w:t>
      </w:r>
      <w:r w:rsidR="00FC1329" w:rsidRPr="00070AD0">
        <w:rPr>
          <w:rFonts w:cs="Arial"/>
          <w:sz w:val="24"/>
          <w:szCs w:val="24"/>
          <w:lang w:val="ru-RU"/>
        </w:rPr>
        <w:t>амках данного пункта выражение «система</w:t>
      </w:r>
      <w:r w:rsidR="001E7923" w:rsidRPr="00070AD0">
        <w:rPr>
          <w:rFonts w:cs="Arial"/>
          <w:sz w:val="24"/>
          <w:szCs w:val="24"/>
          <w:lang w:val="ru-RU"/>
        </w:rPr>
        <w:t>(ы)</w:t>
      </w:r>
      <w:r w:rsidR="00FC1329" w:rsidRPr="00070AD0">
        <w:rPr>
          <w:rFonts w:cs="Arial"/>
          <w:sz w:val="24"/>
          <w:szCs w:val="24"/>
          <w:lang w:val="ru-RU"/>
        </w:rPr>
        <w:t xml:space="preserve"> </w:t>
      </w:r>
      <w:r w:rsidR="002B2D8A" w:rsidRPr="00070AD0">
        <w:rPr>
          <w:rFonts w:cs="Arial"/>
          <w:bCs/>
          <w:sz w:val="24"/>
          <w:szCs w:val="24"/>
          <w:lang w:val="ru-RU"/>
        </w:rPr>
        <w:t xml:space="preserve">настройки </w:t>
      </w:r>
      <w:r w:rsidR="00FC1329" w:rsidRPr="00070AD0">
        <w:rPr>
          <w:rFonts w:cs="Arial"/>
          <w:sz w:val="24"/>
          <w:szCs w:val="24"/>
          <w:lang w:val="ru-RU"/>
        </w:rPr>
        <w:t>инструмента» следует трактовать как «</w:t>
      </w:r>
      <w:r w:rsidR="001E7923" w:rsidRPr="00070AD0">
        <w:rPr>
          <w:rFonts w:cs="Arial"/>
          <w:sz w:val="24"/>
          <w:szCs w:val="24"/>
          <w:lang w:val="ru-RU"/>
        </w:rPr>
        <w:t xml:space="preserve">контактная(ые) </w:t>
      </w:r>
      <w:r w:rsidRPr="00070AD0">
        <w:rPr>
          <w:rFonts w:cs="Arial"/>
          <w:sz w:val="24"/>
          <w:szCs w:val="24"/>
          <w:lang w:val="ru-RU"/>
        </w:rPr>
        <w:t>система</w:t>
      </w:r>
      <w:r w:rsidR="001E7923" w:rsidRPr="00070AD0">
        <w:rPr>
          <w:rFonts w:cs="Arial"/>
          <w:sz w:val="24"/>
          <w:szCs w:val="24"/>
          <w:lang w:val="ru-RU"/>
        </w:rPr>
        <w:t>(ы</w:t>
      </w:r>
      <w:r w:rsidR="001E7923" w:rsidRPr="00D83B00">
        <w:rPr>
          <w:rFonts w:cs="Arial"/>
          <w:sz w:val="24"/>
          <w:szCs w:val="24"/>
          <w:lang w:val="ru-RU"/>
        </w:rPr>
        <w:t>)</w:t>
      </w:r>
      <w:r w:rsidRPr="00D83B00">
        <w:rPr>
          <w:rFonts w:cs="Arial"/>
          <w:sz w:val="24"/>
          <w:szCs w:val="24"/>
          <w:lang w:val="ru-RU"/>
        </w:rPr>
        <w:t xml:space="preserve"> </w:t>
      </w:r>
      <w:r w:rsidR="002B2D8A" w:rsidRPr="00D83B00">
        <w:rPr>
          <w:rFonts w:cs="Arial"/>
          <w:bCs/>
          <w:sz w:val="24"/>
          <w:szCs w:val="24"/>
          <w:lang w:val="ru-RU"/>
        </w:rPr>
        <w:t xml:space="preserve">настройки </w:t>
      </w:r>
      <w:r w:rsidR="001E7923" w:rsidRPr="00D83B00">
        <w:rPr>
          <w:rFonts w:cs="Arial"/>
          <w:sz w:val="24"/>
          <w:szCs w:val="24"/>
          <w:lang w:val="ru-RU"/>
        </w:rPr>
        <w:t>инструмента</w:t>
      </w:r>
      <w:r w:rsidR="00FC1329" w:rsidRPr="00D83B00">
        <w:rPr>
          <w:rFonts w:cs="Arial"/>
          <w:sz w:val="24"/>
          <w:szCs w:val="24"/>
          <w:lang w:val="ru-RU"/>
        </w:rPr>
        <w:t>»</w:t>
      </w:r>
      <w:r w:rsidRPr="00D83B00">
        <w:rPr>
          <w:rFonts w:cs="Arial"/>
          <w:sz w:val="24"/>
          <w:szCs w:val="24"/>
          <w:lang w:val="ru-RU"/>
        </w:rPr>
        <w:t xml:space="preserve">. Испытания, связанные с </w:t>
      </w:r>
      <w:r w:rsidR="00C411E9" w:rsidRPr="00D83B00">
        <w:rPr>
          <w:rFonts w:cs="Arial"/>
          <w:sz w:val="24"/>
          <w:szCs w:val="24"/>
          <w:lang w:val="ru-RU"/>
        </w:rPr>
        <w:t>измерением</w:t>
      </w:r>
      <w:r w:rsidRPr="00D83B00">
        <w:rPr>
          <w:rFonts w:cs="Arial"/>
          <w:sz w:val="24"/>
          <w:szCs w:val="24"/>
          <w:lang w:val="ru-RU"/>
        </w:rPr>
        <w:t xml:space="preserve"> инструментов</w:t>
      </w:r>
      <w:r w:rsidR="00FB0E15">
        <w:rPr>
          <w:rFonts w:cs="Arial"/>
          <w:sz w:val="24"/>
          <w:szCs w:val="24"/>
          <w:lang w:val="ru-RU"/>
        </w:rPr>
        <w:t xml:space="preserve"> с помощью</w:t>
      </w:r>
      <w:r w:rsidRPr="00D83B00">
        <w:rPr>
          <w:rFonts w:cs="Arial"/>
          <w:sz w:val="24"/>
          <w:szCs w:val="24"/>
          <w:lang w:val="ru-RU"/>
        </w:rPr>
        <w:t xml:space="preserve"> </w:t>
      </w:r>
      <w:r w:rsidR="00FB0E15">
        <w:rPr>
          <w:rFonts w:cs="Arial"/>
          <w:sz w:val="24"/>
          <w:szCs w:val="24"/>
          <w:lang w:val="ru-RU"/>
        </w:rPr>
        <w:t>бесконтактного лазерного светового</w:t>
      </w:r>
      <w:r w:rsidRPr="00D83B00">
        <w:rPr>
          <w:rFonts w:cs="Arial"/>
          <w:sz w:val="24"/>
          <w:szCs w:val="24"/>
          <w:lang w:val="ru-RU"/>
        </w:rPr>
        <w:t xml:space="preserve"> барьер</w:t>
      </w:r>
      <w:r w:rsidR="00FB0E15">
        <w:rPr>
          <w:rFonts w:cs="Arial"/>
          <w:sz w:val="24"/>
          <w:szCs w:val="24"/>
          <w:lang w:val="ru-RU"/>
        </w:rPr>
        <w:t>а</w:t>
      </w:r>
      <w:r w:rsidRPr="00D83B00">
        <w:rPr>
          <w:rFonts w:cs="Arial"/>
          <w:sz w:val="24"/>
          <w:szCs w:val="24"/>
          <w:lang w:val="ru-RU"/>
        </w:rPr>
        <w:t xml:space="preserve">, </w:t>
      </w:r>
      <w:r w:rsidR="00FB0E15">
        <w:rPr>
          <w:rFonts w:cs="Arial"/>
          <w:sz w:val="24"/>
          <w:szCs w:val="24"/>
          <w:lang w:val="ru-RU"/>
        </w:rPr>
        <w:t xml:space="preserve">системы измерения </w:t>
      </w:r>
      <w:r w:rsidRPr="00D83B00">
        <w:rPr>
          <w:rFonts w:cs="Arial"/>
          <w:sz w:val="24"/>
          <w:szCs w:val="24"/>
          <w:lang w:val="ru-RU"/>
        </w:rPr>
        <w:t>описаны в разделе 8.2.</w:t>
      </w:r>
    </w:p>
    <w:p w14:paraId="3CF56CDB" w14:textId="4886FDD8" w:rsidR="00AD5518" w:rsidRPr="00AD5518" w:rsidRDefault="00AD5518" w:rsidP="00F7027F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D83B00">
        <w:rPr>
          <w:rFonts w:cs="Arial"/>
          <w:sz w:val="24"/>
          <w:szCs w:val="24"/>
          <w:lang w:val="ru-RU"/>
        </w:rPr>
        <w:t>Некоторые станки оборудованы системой датчиков/</w:t>
      </w:r>
      <w:r w:rsidR="001E7923" w:rsidRPr="00D83B00">
        <w:rPr>
          <w:rFonts w:cs="Arial"/>
          <w:sz w:val="24"/>
          <w:szCs w:val="24"/>
          <w:lang w:val="ru-RU"/>
        </w:rPr>
        <w:t>сенсоров</w:t>
      </w:r>
      <w:r w:rsidRPr="00D83B00">
        <w:rPr>
          <w:rFonts w:cs="Arial"/>
          <w:sz w:val="24"/>
          <w:szCs w:val="24"/>
          <w:lang w:val="ru-RU"/>
        </w:rPr>
        <w:t xml:space="preserve">, предназначенной для </w:t>
      </w:r>
      <w:r w:rsidR="002B2D8A" w:rsidRPr="00D83B00">
        <w:rPr>
          <w:rFonts w:cs="Arial"/>
          <w:bCs/>
          <w:sz w:val="24"/>
          <w:szCs w:val="24"/>
          <w:lang w:val="ru-RU"/>
        </w:rPr>
        <w:t xml:space="preserve">настройки </w:t>
      </w:r>
      <w:r w:rsidRPr="00D83B00">
        <w:rPr>
          <w:rFonts w:cs="Arial"/>
          <w:sz w:val="24"/>
          <w:szCs w:val="24"/>
          <w:lang w:val="ru-RU"/>
        </w:rPr>
        <w:t>длины и/или диаметра различных вращающихся</w:t>
      </w:r>
      <w:r w:rsidRPr="00AD5518">
        <w:rPr>
          <w:rFonts w:cs="Arial"/>
          <w:sz w:val="24"/>
          <w:szCs w:val="24"/>
          <w:lang w:val="ru-RU"/>
        </w:rPr>
        <w:t xml:space="preserve"> инструментов под управлением станка. Такие системы </w:t>
      </w:r>
      <w:r w:rsidR="002B2D8A" w:rsidRPr="002B2D8A">
        <w:rPr>
          <w:rFonts w:cs="Arial"/>
          <w:bCs/>
          <w:sz w:val="24"/>
          <w:szCs w:val="24"/>
          <w:lang w:val="ru-RU"/>
        </w:rPr>
        <w:t xml:space="preserve">настройки </w:t>
      </w:r>
      <w:r w:rsidRPr="00AD5518">
        <w:rPr>
          <w:rFonts w:cs="Arial"/>
          <w:sz w:val="24"/>
          <w:szCs w:val="24"/>
          <w:lang w:val="ru-RU"/>
        </w:rPr>
        <w:t xml:space="preserve">инструментов также иногда используются для определения положения по осям </w:t>
      </w:r>
      <w:r w:rsidRPr="00D63E06">
        <w:rPr>
          <w:rFonts w:cs="Arial"/>
          <w:i/>
          <w:sz w:val="24"/>
          <w:szCs w:val="24"/>
        </w:rPr>
        <w:t>X</w:t>
      </w:r>
      <w:r w:rsidRPr="00AD5518">
        <w:rPr>
          <w:rFonts w:cs="Arial"/>
          <w:sz w:val="24"/>
          <w:szCs w:val="24"/>
          <w:lang w:val="ru-RU"/>
        </w:rPr>
        <w:t xml:space="preserve">, </w:t>
      </w:r>
      <w:r w:rsidRPr="00D63E06">
        <w:rPr>
          <w:rFonts w:cs="Arial"/>
          <w:i/>
          <w:sz w:val="24"/>
          <w:szCs w:val="24"/>
        </w:rPr>
        <w:t>Y</w:t>
      </w:r>
      <w:r w:rsidRPr="00AD5518">
        <w:rPr>
          <w:rFonts w:cs="Arial"/>
          <w:sz w:val="24"/>
          <w:szCs w:val="24"/>
          <w:lang w:val="ru-RU"/>
        </w:rPr>
        <w:t xml:space="preserve"> и </w:t>
      </w:r>
      <w:r w:rsidRPr="00D63E06">
        <w:rPr>
          <w:rFonts w:cs="Arial"/>
          <w:i/>
          <w:sz w:val="24"/>
          <w:szCs w:val="24"/>
        </w:rPr>
        <w:t>Z</w:t>
      </w:r>
      <w:r w:rsidRPr="00AD5518">
        <w:rPr>
          <w:rFonts w:cs="Arial"/>
          <w:sz w:val="24"/>
          <w:szCs w:val="24"/>
          <w:lang w:val="ru-RU"/>
        </w:rPr>
        <w:t xml:space="preserve"> для неротационного геометрически точного инструмента (например, твердого цилиндра) или для обнаружения неисправных инструментов.</w:t>
      </w:r>
    </w:p>
    <w:p w14:paraId="2E5DE8E6" w14:textId="025DD28A" w:rsidR="00AD5518" w:rsidRPr="00AD5518" w:rsidRDefault="00AD5518" w:rsidP="00F7027F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 xml:space="preserve">В </w:t>
      </w:r>
      <w:r w:rsidR="001E7923">
        <w:rPr>
          <w:rFonts w:cs="Arial"/>
          <w:sz w:val="24"/>
          <w:szCs w:val="24"/>
          <w:lang w:val="ru-RU"/>
        </w:rPr>
        <w:t xml:space="preserve">компоновке </w:t>
      </w:r>
      <w:r w:rsidRPr="00AD5518">
        <w:rPr>
          <w:rFonts w:cs="Arial"/>
          <w:sz w:val="24"/>
          <w:szCs w:val="24"/>
          <w:lang w:val="ru-RU"/>
        </w:rPr>
        <w:t xml:space="preserve">обрабатывающих центров системы </w:t>
      </w:r>
      <w:r w:rsidR="002B2D8A" w:rsidRPr="002B2D8A">
        <w:rPr>
          <w:rFonts w:cs="Arial"/>
          <w:bCs/>
          <w:sz w:val="24"/>
          <w:szCs w:val="24"/>
          <w:lang w:val="ru-RU"/>
        </w:rPr>
        <w:t xml:space="preserve">настройки </w:t>
      </w:r>
      <w:r w:rsidRPr="00AD5518">
        <w:rPr>
          <w:rFonts w:cs="Arial"/>
          <w:sz w:val="24"/>
          <w:szCs w:val="24"/>
          <w:lang w:val="ru-RU"/>
        </w:rPr>
        <w:t xml:space="preserve">инструментов обычно расположены рядом с краями </w:t>
      </w:r>
      <w:r w:rsidR="001E7923">
        <w:rPr>
          <w:rFonts w:cs="Arial"/>
          <w:sz w:val="24"/>
          <w:szCs w:val="24"/>
          <w:lang w:val="ru-RU"/>
        </w:rPr>
        <w:t>измерительной</w:t>
      </w:r>
      <w:r w:rsidRPr="00AD5518">
        <w:rPr>
          <w:rFonts w:cs="Arial"/>
          <w:sz w:val="24"/>
          <w:szCs w:val="24"/>
          <w:lang w:val="ru-RU"/>
        </w:rPr>
        <w:t xml:space="preserve"> зоны станка (или рядом с </w:t>
      </w:r>
      <w:r w:rsidR="001E7923">
        <w:rPr>
          <w:rFonts w:cs="Arial"/>
          <w:sz w:val="24"/>
          <w:szCs w:val="24"/>
          <w:lang w:val="ru-RU"/>
        </w:rPr>
        <w:t>устройством смены</w:t>
      </w:r>
      <w:r w:rsidRPr="00AD5518">
        <w:rPr>
          <w:rFonts w:cs="Arial"/>
          <w:sz w:val="24"/>
          <w:szCs w:val="24"/>
          <w:lang w:val="ru-RU"/>
        </w:rPr>
        <w:t xml:space="preserve"> инструмент</w:t>
      </w:r>
      <w:r w:rsidR="001E7923">
        <w:rPr>
          <w:rFonts w:cs="Arial"/>
          <w:sz w:val="24"/>
          <w:szCs w:val="24"/>
          <w:lang w:val="ru-RU"/>
        </w:rPr>
        <w:t>а</w:t>
      </w:r>
      <w:r w:rsidRPr="00AD5518">
        <w:rPr>
          <w:rFonts w:cs="Arial"/>
          <w:sz w:val="24"/>
          <w:szCs w:val="24"/>
          <w:lang w:val="ru-RU"/>
        </w:rPr>
        <w:t xml:space="preserve">) и жестко закреплены, чтобы минимизировать отклонение при воздействии </w:t>
      </w:r>
      <w:r w:rsidR="001E7923">
        <w:rPr>
          <w:rFonts w:cs="Arial"/>
          <w:sz w:val="24"/>
          <w:szCs w:val="24"/>
          <w:lang w:val="ru-RU"/>
        </w:rPr>
        <w:t>коммутационный силы</w:t>
      </w:r>
      <w:r w:rsidRPr="00AD5518">
        <w:rPr>
          <w:rFonts w:cs="Arial"/>
          <w:sz w:val="24"/>
          <w:szCs w:val="24"/>
          <w:lang w:val="ru-RU"/>
        </w:rPr>
        <w:t xml:space="preserve"> в несколько ньютонов.</w:t>
      </w:r>
    </w:p>
    <w:p w14:paraId="63BC8323" w14:textId="0D540DEF" w:rsidR="00AD5518" w:rsidRPr="00AD5518" w:rsidRDefault="00F7027F" w:rsidP="00F7027F">
      <w:pPr>
        <w:spacing w:before="120" w:after="120" w:line="360" w:lineRule="auto"/>
        <w:ind w:firstLine="709"/>
        <w:rPr>
          <w:rFonts w:cs="Arial"/>
          <w:sz w:val="22"/>
          <w:szCs w:val="22"/>
          <w:lang w:val="ru-RU"/>
        </w:rPr>
      </w:pPr>
      <w:r>
        <w:rPr>
          <w:rFonts w:cs="Arial"/>
          <w:spacing w:val="20"/>
          <w:sz w:val="22"/>
          <w:szCs w:val="22"/>
          <w:lang w:val="ru-RU"/>
        </w:rPr>
        <w:t>Примечание</w:t>
      </w:r>
      <w:r w:rsidR="00AD5518">
        <w:rPr>
          <w:rFonts w:cs="Arial"/>
          <w:sz w:val="22"/>
          <w:szCs w:val="22"/>
          <w:lang w:val="ru-RU"/>
        </w:rPr>
        <w:t xml:space="preserve"> — </w:t>
      </w:r>
      <w:r w:rsidR="00AD5518" w:rsidRPr="00AD5518">
        <w:rPr>
          <w:rFonts w:cs="Arial"/>
          <w:sz w:val="22"/>
          <w:szCs w:val="22"/>
          <w:lang w:val="ru-RU"/>
        </w:rPr>
        <w:t xml:space="preserve">Некоторые специализированные системы </w:t>
      </w:r>
      <w:r w:rsidR="002B2D8A" w:rsidRPr="002B2D8A">
        <w:rPr>
          <w:rFonts w:cs="Arial"/>
          <w:bCs/>
          <w:sz w:val="22"/>
          <w:szCs w:val="22"/>
          <w:lang w:val="ru-RU"/>
        </w:rPr>
        <w:t xml:space="preserve">настройки </w:t>
      </w:r>
      <w:r w:rsidR="00AD5518" w:rsidRPr="00AD5518">
        <w:rPr>
          <w:rFonts w:cs="Arial"/>
          <w:sz w:val="22"/>
          <w:szCs w:val="22"/>
          <w:lang w:val="ru-RU"/>
        </w:rPr>
        <w:t xml:space="preserve">инструментов, используемые для </w:t>
      </w:r>
      <w:r w:rsidR="002B2D8A" w:rsidRPr="002B2D8A">
        <w:rPr>
          <w:rFonts w:cs="Arial"/>
          <w:bCs/>
          <w:sz w:val="22"/>
          <w:szCs w:val="22"/>
          <w:lang w:val="ru-RU"/>
        </w:rPr>
        <w:t xml:space="preserve">настройки </w:t>
      </w:r>
      <w:r w:rsidR="00AD5518" w:rsidRPr="00AD5518">
        <w:rPr>
          <w:rFonts w:cs="Arial"/>
          <w:sz w:val="22"/>
          <w:szCs w:val="22"/>
          <w:lang w:val="ru-RU"/>
        </w:rPr>
        <w:t xml:space="preserve">длины очень мелких инструментов, имеют очень ограниченные </w:t>
      </w:r>
      <w:r w:rsidR="001E7923">
        <w:rPr>
          <w:rFonts w:cs="Arial"/>
          <w:sz w:val="22"/>
          <w:szCs w:val="22"/>
          <w:lang w:val="ru-RU"/>
        </w:rPr>
        <w:t>коммутационные</w:t>
      </w:r>
      <w:r w:rsidR="00AD5518" w:rsidRPr="00AD5518">
        <w:rPr>
          <w:rFonts w:cs="Arial"/>
          <w:sz w:val="22"/>
          <w:szCs w:val="22"/>
          <w:lang w:val="ru-RU"/>
        </w:rPr>
        <w:t xml:space="preserve"> силы.</w:t>
      </w:r>
    </w:p>
    <w:p w14:paraId="51FFCFC6" w14:textId="1089CA63" w:rsidR="00AD5518" w:rsidRPr="00AD5518" w:rsidRDefault="001E7923" w:rsidP="00F7027F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Типовы</w:t>
      </w:r>
      <w:r w:rsidR="00AD5518" w:rsidRPr="00AD5518">
        <w:rPr>
          <w:rFonts w:cs="Arial"/>
          <w:sz w:val="24"/>
          <w:szCs w:val="24"/>
          <w:lang w:val="ru-RU"/>
        </w:rPr>
        <w:t xml:space="preserve">е щупы систем </w:t>
      </w:r>
      <w:r w:rsidR="002B2D8A" w:rsidRPr="002B2D8A">
        <w:rPr>
          <w:rFonts w:cs="Arial"/>
          <w:bCs/>
          <w:sz w:val="24"/>
          <w:szCs w:val="24"/>
          <w:lang w:val="ru-RU"/>
        </w:rPr>
        <w:t xml:space="preserve">настройки </w:t>
      </w:r>
      <w:r w:rsidR="00AD5518" w:rsidRPr="00AD5518">
        <w:rPr>
          <w:rFonts w:cs="Arial"/>
          <w:sz w:val="24"/>
          <w:szCs w:val="24"/>
          <w:lang w:val="ru-RU"/>
        </w:rPr>
        <w:t>инструментов имеют цилиндрическую форму или форму призмы (см. рисунок 11) и их поверхность устойчива к износу.</w:t>
      </w:r>
    </w:p>
    <w:p w14:paraId="5DD2B4A5" w14:textId="793089C3" w:rsidR="00AD5518" w:rsidRPr="00AD5518" w:rsidRDefault="00AD5518" w:rsidP="00F7027F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 xml:space="preserve">Выравнивание наконечника щупа, которое заключается в выравнивании опорных поверхностей наконечника щупа по отношению к </w:t>
      </w:r>
      <w:r w:rsidR="00A10E2B" w:rsidRPr="00A10E2B">
        <w:rPr>
          <w:rFonts w:cs="Arial"/>
          <w:bCs/>
          <w:sz w:val="24"/>
          <w:szCs w:val="24"/>
          <w:lang w:val="ru-RU"/>
        </w:rPr>
        <w:t>СКС</w:t>
      </w:r>
      <w:r w:rsidRPr="00AD5518">
        <w:rPr>
          <w:rFonts w:cs="Arial"/>
          <w:sz w:val="24"/>
          <w:szCs w:val="24"/>
          <w:lang w:val="ru-RU"/>
        </w:rPr>
        <w:t>, должно выполняться в соответствии с инструкциями производителя/поставщика.</w:t>
      </w:r>
    </w:p>
    <w:p w14:paraId="77691659" w14:textId="3F6A0D5C" w:rsidR="00AD5518" w:rsidRDefault="00AD5518" w:rsidP="00F7027F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 xml:space="preserve">Операция системы </w:t>
      </w:r>
      <w:r w:rsidR="002B2D8A" w:rsidRPr="002B2D8A">
        <w:rPr>
          <w:rFonts w:cs="Arial"/>
          <w:bCs/>
          <w:sz w:val="24"/>
          <w:szCs w:val="24"/>
          <w:lang w:val="ru-RU"/>
        </w:rPr>
        <w:t xml:space="preserve">настройки </w:t>
      </w:r>
      <w:r w:rsidRPr="00AD5518">
        <w:rPr>
          <w:rFonts w:cs="Arial"/>
          <w:sz w:val="24"/>
          <w:szCs w:val="24"/>
          <w:lang w:val="ru-RU"/>
        </w:rPr>
        <w:t>инструмента должна строго соответствовать инструкциям производителя/поставщика. Особое внимание должно быть уделено безопасности при измерениях с вращающимися инструментами.</w:t>
      </w:r>
    </w:p>
    <w:tbl>
      <w:tblPr>
        <w:tblStyle w:val="afff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7027F" w14:paraId="1A68AA1F" w14:textId="77777777" w:rsidTr="00F7027F">
        <w:trPr>
          <w:jc w:val="center"/>
        </w:trPr>
        <w:tc>
          <w:tcPr>
            <w:tcW w:w="4926" w:type="dxa"/>
          </w:tcPr>
          <w:p w14:paraId="7DC3145C" w14:textId="10F35888" w:rsidR="00F7027F" w:rsidRDefault="00642F2F" w:rsidP="00F7027F">
            <w:pPr>
              <w:spacing w:after="0" w:line="360" w:lineRule="auto"/>
              <w:jc w:val="center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29812E0" wp14:editId="35DC4955">
                  <wp:extent cx="2303584" cy="195072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 (230-10)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65"/>
                          <a:stretch/>
                        </pic:blipFill>
                        <pic:spPr bwMode="auto">
                          <a:xfrm>
                            <a:off x="0" y="0"/>
                            <a:ext cx="2303584" cy="195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FF0F80C" w14:textId="75334355" w:rsidR="00F7027F" w:rsidRDefault="00642F2F" w:rsidP="00F7027F">
            <w:pPr>
              <w:spacing w:after="0" w:line="360" w:lineRule="auto"/>
              <w:jc w:val="center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AAAFAD4" wp14:editId="0FB6187C">
                  <wp:extent cx="2243797" cy="1950720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1Б (230-10)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2"/>
                          <a:stretch/>
                        </pic:blipFill>
                        <pic:spPr bwMode="auto">
                          <a:xfrm>
                            <a:off x="0" y="0"/>
                            <a:ext cx="2243797" cy="195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322BB" w14:textId="351110A9" w:rsidR="00A256D4" w:rsidRDefault="00A256D4" w:rsidP="00A256D4">
      <w:pPr>
        <w:spacing w:before="120" w:after="120" w:line="360" w:lineRule="auto"/>
        <w:ind w:firstLine="709"/>
        <w:jc w:val="center"/>
        <w:rPr>
          <w:rFonts w:cs="Arial"/>
          <w:sz w:val="22"/>
          <w:szCs w:val="22"/>
          <w:lang w:val="ru-RU"/>
        </w:rPr>
      </w:pPr>
      <w:r w:rsidRPr="00A256D4">
        <w:rPr>
          <w:rFonts w:cs="Arial"/>
          <w:bCs/>
          <w:i/>
          <w:sz w:val="22"/>
          <w:szCs w:val="22"/>
          <w:lang w:val="ru-RU"/>
        </w:rPr>
        <w:t>1</w:t>
      </w:r>
      <w:r>
        <w:rPr>
          <w:rFonts w:cs="Arial"/>
          <w:bCs/>
          <w:i/>
          <w:sz w:val="22"/>
          <w:szCs w:val="22"/>
          <w:lang w:val="ru-RU"/>
        </w:rPr>
        <w:t xml:space="preserve"> –</w:t>
      </w:r>
      <w:r>
        <w:rPr>
          <w:lang w:val="ru-RU"/>
        </w:rPr>
        <w:t xml:space="preserve"> </w:t>
      </w:r>
      <w:r w:rsidRPr="00AD5518">
        <w:rPr>
          <w:rFonts w:cs="Arial"/>
          <w:sz w:val="22"/>
          <w:szCs w:val="22"/>
          <w:lang w:val="ru-RU"/>
        </w:rPr>
        <w:t>эталонный инструмент</w:t>
      </w:r>
      <w:r>
        <w:rPr>
          <w:rFonts w:cs="Arial"/>
          <w:bCs/>
          <w:i/>
          <w:sz w:val="22"/>
          <w:szCs w:val="22"/>
          <w:lang w:val="ru-RU"/>
        </w:rPr>
        <w:t xml:space="preserve">; </w:t>
      </w:r>
      <w:r w:rsidRPr="00A256D4">
        <w:rPr>
          <w:rFonts w:cs="Arial"/>
          <w:bCs/>
          <w:i/>
          <w:sz w:val="22"/>
          <w:szCs w:val="22"/>
          <w:lang w:val="ru-RU"/>
        </w:rPr>
        <w:t>2</w:t>
      </w:r>
      <w:r>
        <w:rPr>
          <w:rFonts w:cs="Arial"/>
          <w:bCs/>
          <w:i/>
          <w:sz w:val="22"/>
          <w:szCs w:val="22"/>
          <w:lang w:val="ru-RU"/>
        </w:rPr>
        <w:t xml:space="preserve"> – </w:t>
      </w:r>
      <w:r w:rsidR="001B5F29" w:rsidRPr="001B5F29">
        <w:rPr>
          <w:rFonts w:cs="Arial"/>
          <w:bCs/>
          <w:sz w:val="22"/>
          <w:szCs w:val="22"/>
          <w:lang w:val="ru-RU"/>
        </w:rPr>
        <w:t>щ</w:t>
      </w:r>
      <w:r w:rsidR="001B5F29">
        <w:rPr>
          <w:rFonts w:cs="Arial"/>
          <w:bCs/>
          <w:sz w:val="22"/>
          <w:szCs w:val="22"/>
          <w:lang w:val="ru-RU"/>
        </w:rPr>
        <w:t>уп</w:t>
      </w:r>
      <w:r w:rsidR="001B5F29" w:rsidRPr="001B5F29">
        <w:rPr>
          <w:rFonts w:cs="Arial"/>
          <w:bCs/>
          <w:sz w:val="22"/>
          <w:szCs w:val="22"/>
          <w:lang w:val="ru-RU"/>
        </w:rPr>
        <w:t xml:space="preserve"> </w:t>
      </w:r>
      <w:r w:rsidRPr="00AD5518">
        <w:rPr>
          <w:rFonts w:cs="Arial"/>
          <w:sz w:val="22"/>
          <w:szCs w:val="22"/>
          <w:lang w:val="ru-RU"/>
        </w:rPr>
        <w:t>с наконечником в виде диска</w:t>
      </w:r>
      <w:r>
        <w:rPr>
          <w:rFonts w:cs="Arial"/>
          <w:bCs/>
          <w:i/>
          <w:sz w:val="22"/>
          <w:szCs w:val="22"/>
          <w:lang w:val="ru-RU"/>
        </w:rPr>
        <w:t xml:space="preserve">; </w:t>
      </w:r>
      <w:r w:rsidRPr="00A256D4">
        <w:rPr>
          <w:rFonts w:cs="Arial"/>
          <w:bCs/>
          <w:i/>
          <w:sz w:val="22"/>
          <w:szCs w:val="22"/>
          <w:lang w:val="ru-RU"/>
        </w:rPr>
        <w:t>3</w:t>
      </w:r>
      <w:r>
        <w:rPr>
          <w:rFonts w:cs="Arial"/>
          <w:bCs/>
          <w:i/>
          <w:sz w:val="22"/>
          <w:szCs w:val="22"/>
          <w:lang w:val="ru-RU"/>
        </w:rPr>
        <w:t xml:space="preserve"> – </w:t>
      </w:r>
      <w:r w:rsidR="001B5F29" w:rsidRPr="001B5F29">
        <w:rPr>
          <w:rFonts w:cs="Arial"/>
          <w:bCs/>
          <w:sz w:val="22"/>
          <w:szCs w:val="22"/>
          <w:lang w:val="ru-RU"/>
        </w:rPr>
        <w:t>щ</w:t>
      </w:r>
      <w:r w:rsidR="001B5F29">
        <w:rPr>
          <w:rFonts w:cs="Arial"/>
          <w:bCs/>
          <w:sz w:val="22"/>
          <w:szCs w:val="22"/>
          <w:lang w:val="ru-RU"/>
        </w:rPr>
        <w:t>уп</w:t>
      </w:r>
      <w:r w:rsidR="001B5F29" w:rsidRPr="001B5F29">
        <w:rPr>
          <w:rFonts w:cs="Arial"/>
          <w:bCs/>
          <w:sz w:val="22"/>
          <w:szCs w:val="22"/>
          <w:lang w:val="ru-RU"/>
        </w:rPr>
        <w:t xml:space="preserve"> </w:t>
      </w:r>
      <w:r w:rsidRPr="00AD5518">
        <w:rPr>
          <w:rFonts w:cs="Arial"/>
          <w:sz w:val="22"/>
          <w:szCs w:val="22"/>
          <w:lang w:val="ru-RU"/>
        </w:rPr>
        <w:t>с квадратным наконечником</w:t>
      </w:r>
      <w:r>
        <w:rPr>
          <w:rFonts w:cs="Arial"/>
          <w:sz w:val="22"/>
          <w:szCs w:val="22"/>
          <w:lang w:val="ru-RU"/>
        </w:rPr>
        <w:t xml:space="preserve">; </w:t>
      </w:r>
      <w:r w:rsidRPr="00AD5518">
        <w:rPr>
          <w:rFonts w:cs="Arial"/>
          <w:sz w:val="22"/>
          <w:szCs w:val="22"/>
          <w:lang w:val="ru-RU"/>
        </w:rPr>
        <w:t>---</w:t>
      </w:r>
      <w:r>
        <w:rPr>
          <w:rFonts w:cs="Arial"/>
          <w:sz w:val="22"/>
          <w:szCs w:val="22"/>
          <w:lang w:val="ru-RU"/>
        </w:rPr>
        <w:t xml:space="preserve"> – </w:t>
      </w:r>
      <w:r w:rsidRPr="00AD5518">
        <w:rPr>
          <w:rFonts w:cs="Arial"/>
          <w:sz w:val="22"/>
          <w:szCs w:val="22"/>
          <w:lang w:val="ru-RU"/>
        </w:rPr>
        <w:t>движения диска</w:t>
      </w:r>
    </w:p>
    <w:tbl>
      <w:tblPr>
        <w:tblStyle w:val="afff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42F2F" w:rsidRPr="005209A6" w14:paraId="5F9A9802" w14:textId="77777777" w:rsidTr="005D0815">
        <w:trPr>
          <w:jc w:val="center"/>
        </w:trPr>
        <w:tc>
          <w:tcPr>
            <w:tcW w:w="4926" w:type="dxa"/>
          </w:tcPr>
          <w:p w14:paraId="2C6D5E7C" w14:textId="7FA3DA61" w:rsidR="00642F2F" w:rsidRPr="005D0815" w:rsidRDefault="00642F2F" w:rsidP="00290F93">
            <w:pPr>
              <w:pStyle w:val="affff1"/>
              <w:numPr>
                <w:ilvl w:val="0"/>
                <w:numId w:val="125"/>
              </w:numPr>
              <w:spacing w:line="360" w:lineRule="auto"/>
              <w:ind w:left="714" w:hanging="357"/>
              <w:contextualSpacing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0815">
              <w:rPr>
                <w:rFonts w:ascii="Arial" w:hAnsi="Arial" w:cs="Arial"/>
                <w:bCs/>
                <w:sz w:val="22"/>
                <w:szCs w:val="22"/>
              </w:rPr>
              <w:t xml:space="preserve">система </w:t>
            </w:r>
            <w:r w:rsidR="002B2D8A" w:rsidRPr="00DB7646">
              <w:rPr>
                <w:rFonts w:ascii="Arial" w:hAnsi="Arial" w:cs="Arial"/>
                <w:bCs/>
                <w:sz w:val="22"/>
                <w:szCs w:val="22"/>
              </w:rPr>
              <w:t xml:space="preserve">настройки </w:t>
            </w:r>
            <w:r w:rsidRPr="005D0815">
              <w:rPr>
                <w:rFonts w:ascii="Arial" w:hAnsi="Arial" w:cs="Arial"/>
                <w:bCs/>
                <w:sz w:val="22"/>
                <w:szCs w:val="22"/>
              </w:rPr>
              <w:t>инструмента с цилиндрической формой</w:t>
            </w:r>
          </w:p>
        </w:tc>
        <w:tc>
          <w:tcPr>
            <w:tcW w:w="4927" w:type="dxa"/>
          </w:tcPr>
          <w:p w14:paraId="7ACE8393" w14:textId="424F7E67" w:rsidR="00642F2F" w:rsidRPr="005D0815" w:rsidRDefault="00642F2F" w:rsidP="00290F93">
            <w:pPr>
              <w:pStyle w:val="affff1"/>
              <w:numPr>
                <w:ilvl w:val="0"/>
                <w:numId w:val="125"/>
              </w:numPr>
              <w:spacing w:line="360" w:lineRule="auto"/>
              <w:ind w:left="714" w:hanging="357"/>
              <w:contextualSpacing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0815">
              <w:rPr>
                <w:rFonts w:ascii="Arial" w:hAnsi="Arial" w:cs="Arial"/>
                <w:bCs/>
                <w:sz w:val="22"/>
                <w:szCs w:val="22"/>
              </w:rPr>
              <w:t xml:space="preserve">система </w:t>
            </w:r>
            <w:r w:rsidR="002B2D8A" w:rsidRPr="00DB7646">
              <w:rPr>
                <w:rFonts w:ascii="Arial" w:hAnsi="Arial" w:cs="Arial"/>
                <w:bCs/>
                <w:sz w:val="22"/>
                <w:szCs w:val="22"/>
              </w:rPr>
              <w:t xml:space="preserve">настройки </w:t>
            </w:r>
            <w:r w:rsidRPr="005D0815">
              <w:rPr>
                <w:rFonts w:ascii="Arial" w:hAnsi="Arial" w:cs="Arial"/>
                <w:bCs/>
                <w:sz w:val="22"/>
                <w:szCs w:val="22"/>
              </w:rPr>
              <w:t>инструмента с призматической формой</w:t>
            </w:r>
          </w:p>
        </w:tc>
      </w:tr>
    </w:tbl>
    <w:p w14:paraId="0F890CE4" w14:textId="5383B7C7" w:rsidR="00AD5518" w:rsidRPr="00A256D4" w:rsidRDefault="00AD5518" w:rsidP="00A256D4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A256D4">
        <w:rPr>
          <w:rFonts w:cs="Arial"/>
          <w:bCs/>
          <w:color w:val="000000"/>
          <w:sz w:val="24"/>
          <w:szCs w:val="24"/>
          <w:lang w:val="ru-RU"/>
        </w:rPr>
        <w:t xml:space="preserve">Рисунок 11 — Циклы настройки образца для системы </w:t>
      </w:r>
      <w:r w:rsidR="002B2D8A" w:rsidRPr="002B2D8A">
        <w:rPr>
          <w:rFonts w:cs="Arial"/>
          <w:bCs/>
          <w:color w:val="000000"/>
          <w:sz w:val="24"/>
          <w:szCs w:val="24"/>
          <w:lang w:val="ru-RU"/>
        </w:rPr>
        <w:t xml:space="preserve">настройки </w:t>
      </w:r>
      <w:r w:rsidRPr="00A256D4">
        <w:rPr>
          <w:rFonts w:cs="Arial"/>
          <w:bCs/>
          <w:color w:val="000000"/>
          <w:sz w:val="24"/>
          <w:szCs w:val="24"/>
          <w:lang w:val="ru-RU"/>
        </w:rPr>
        <w:t>инструмента с использованием эталонного инструмента</w:t>
      </w:r>
    </w:p>
    <w:p w14:paraId="1C8228DC" w14:textId="77C18251" w:rsidR="00AD5518" w:rsidRPr="001041BF" w:rsidRDefault="001041BF" w:rsidP="00290F93">
      <w:pPr>
        <w:pStyle w:val="43"/>
        <w:numPr>
          <w:ilvl w:val="0"/>
          <w:numId w:val="96"/>
        </w:numPr>
        <w:spacing w:before="120" w:after="120" w:line="360" w:lineRule="auto"/>
        <w:ind w:left="0" w:firstLine="709"/>
        <w:rPr>
          <w:rFonts w:cs="Arial"/>
          <w:bCs/>
          <w:color w:val="000000"/>
          <w:sz w:val="24"/>
          <w:szCs w:val="24"/>
          <w:lang w:val="ru-RU"/>
        </w:rPr>
      </w:pPr>
      <w:bookmarkStart w:id="652" w:name="_Toc207869447"/>
      <w:bookmarkStart w:id="653" w:name="_Toc207869892"/>
      <w:bookmarkStart w:id="654" w:name="_Toc208494508"/>
      <w:bookmarkStart w:id="655" w:name="_Toc208494663"/>
      <w:bookmarkStart w:id="656" w:name="_Toc216860655"/>
      <w:r>
        <w:rPr>
          <w:rFonts w:cs="Arial"/>
          <w:bCs/>
          <w:color w:val="000000"/>
          <w:sz w:val="24"/>
          <w:szCs w:val="24"/>
          <w:lang w:val="ru-RU"/>
        </w:rPr>
        <w:t>Оценка качества</w:t>
      </w:r>
      <w:r w:rsidR="00AD5518" w:rsidRPr="001041BF">
        <w:rPr>
          <w:rFonts w:cs="Arial"/>
          <w:bCs/>
          <w:color w:val="000000"/>
          <w:sz w:val="24"/>
          <w:szCs w:val="24"/>
          <w:lang w:val="ru-RU"/>
        </w:rPr>
        <w:t xml:space="preserve"> системы </w:t>
      </w:r>
      <w:r>
        <w:rPr>
          <w:rFonts w:cs="Arial"/>
          <w:bCs/>
          <w:color w:val="000000"/>
          <w:sz w:val="24"/>
          <w:szCs w:val="24"/>
          <w:lang w:val="ru-RU"/>
        </w:rPr>
        <w:t>настройки</w:t>
      </w:r>
      <w:r w:rsidR="00AD5518" w:rsidRPr="001041BF">
        <w:rPr>
          <w:rFonts w:cs="Arial"/>
          <w:bCs/>
          <w:color w:val="000000"/>
          <w:sz w:val="24"/>
          <w:szCs w:val="24"/>
          <w:lang w:val="ru-RU"/>
        </w:rPr>
        <w:t xml:space="preserve"> инструмента</w:t>
      </w:r>
      <w:bookmarkEnd w:id="652"/>
      <w:bookmarkEnd w:id="653"/>
      <w:bookmarkEnd w:id="654"/>
      <w:bookmarkEnd w:id="655"/>
      <w:bookmarkEnd w:id="656"/>
    </w:p>
    <w:p w14:paraId="364F9E53" w14:textId="7F205541" w:rsidR="00AD5518" w:rsidRPr="00AD5518" w:rsidRDefault="001041BF" w:rsidP="00A256D4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Оценка качества системы настройки</w:t>
      </w:r>
      <w:r w:rsidR="002B2D8A" w:rsidRPr="002B2D8A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="00AD5518" w:rsidRPr="00AD5518">
        <w:rPr>
          <w:rFonts w:cs="Arial"/>
          <w:color w:val="000000"/>
          <w:sz w:val="24"/>
          <w:szCs w:val="24"/>
          <w:lang w:val="ru-RU"/>
        </w:rPr>
        <w:t>инструмента обычно выполняется с использованием эталонного объекта, представляющего режущий инструмент (например, сплошной цилиндр, откалиброванный по диаметру и длине), с применением автоматического встроенного цикла, направленного на определение:</w:t>
      </w:r>
    </w:p>
    <w:p w14:paraId="2779A6A1" w14:textId="57655A4C" w:rsidR="00AD5518" w:rsidRPr="006521E6" w:rsidRDefault="001041BF" w:rsidP="006521E6">
      <w:pPr>
        <w:pStyle w:val="affff1"/>
        <w:numPr>
          <w:ilvl w:val="0"/>
          <w:numId w:val="132"/>
        </w:numPr>
        <w:spacing w:line="360" w:lineRule="auto"/>
        <w:ind w:left="0"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оптимального</w:t>
      </w:r>
      <w:r w:rsidR="00A45B6C" w:rsidRPr="006521E6">
        <w:rPr>
          <w:rFonts w:ascii="Arial" w:hAnsi="Arial" w:cs="Arial"/>
          <w:color w:val="000000"/>
          <w:sz w:val="24"/>
          <w:szCs w:val="24"/>
        </w:rPr>
        <w:t xml:space="preserve"> размера наконечника </w:t>
      </w:r>
      <w:r w:rsidR="001B5F29" w:rsidRPr="001B5F29">
        <w:rPr>
          <w:rFonts w:ascii="Arial" w:hAnsi="Arial" w:cs="Arial"/>
          <w:bCs/>
          <w:color w:val="000000"/>
          <w:sz w:val="24"/>
          <w:szCs w:val="24"/>
          <w:lang w:val="en-GB"/>
        </w:rPr>
        <w:t>щупа</w:t>
      </w:r>
      <w:r w:rsidR="00A45B6C" w:rsidRPr="006521E6">
        <w:rPr>
          <w:rFonts w:ascii="Arial" w:hAnsi="Arial" w:cs="Arial"/>
          <w:color w:val="000000"/>
          <w:sz w:val="24"/>
          <w:szCs w:val="24"/>
        </w:rPr>
        <w:t>;</w:t>
      </w:r>
    </w:p>
    <w:p w14:paraId="00FA251D" w14:textId="298CAB7B" w:rsidR="00AD5518" w:rsidRPr="006521E6" w:rsidRDefault="00AD5518" w:rsidP="006521E6">
      <w:pPr>
        <w:pStyle w:val="affff1"/>
        <w:numPr>
          <w:ilvl w:val="0"/>
          <w:numId w:val="132"/>
        </w:numPr>
        <w:spacing w:line="360" w:lineRule="auto"/>
        <w:ind w:left="0" w:firstLine="709"/>
        <w:rPr>
          <w:rFonts w:ascii="Arial" w:hAnsi="Arial" w:cs="Arial"/>
          <w:color w:val="000000"/>
          <w:sz w:val="24"/>
          <w:szCs w:val="24"/>
        </w:rPr>
      </w:pPr>
      <w:r w:rsidRPr="006521E6">
        <w:rPr>
          <w:rFonts w:ascii="Arial" w:hAnsi="Arial" w:cs="Arial"/>
          <w:color w:val="000000"/>
          <w:sz w:val="24"/>
          <w:szCs w:val="24"/>
        </w:rPr>
        <w:t xml:space="preserve">положения наконечника </w:t>
      </w:r>
      <w:r w:rsidR="001B5F29" w:rsidRPr="00DB7646">
        <w:rPr>
          <w:rFonts w:ascii="Arial" w:hAnsi="Arial" w:cs="Arial"/>
          <w:bCs/>
          <w:color w:val="000000"/>
          <w:sz w:val="24"/>
          <w:szCs w:val="24"/>
        </w:rPr>
        <w:t xml:space="preserve">щупа </w:t>
      </w:r>
      <w:r w:rsidRPr="006521E6">
        <w:rPr>
          <w:rFonts w:ascii="Arial" w:hAnsi="Arial" w:cs="Arial"/>
          <w:color w:val="000000"/>
          <w:sz w:val="24"/>
          <w:szCs w:val="24"/>
        </w:rPr>
        <w:t>относительно основной системы координат (</w:t>
      </w:r>
      <w:r w:rsidR="00A10E2B" w:rsidRPr="00DB7646">
        <w:rPr>
          <w:rFonts w:ascii="Arial" w:hAnsi="Arial" w:cs="Arial"/>
          <w:bCs/>
          <w:color w:val="000000"/>
          <w:sz w:val="24"/>
          <w:szCs w:val="24"/>
        </w:rPr>
        <w:t>СКС</w:t>
      </w:r>
      <w:r w:rsidRPr="006521E6">
        <w:rPr>
          <w:rFonts w:ascii="Arial" w:hAnsi="Arial" w:cs="Arial"/>
          <w:color w:val="000000"/>
          <w:sz w:val="24"/>
          <w:szCs w:val="24"/>
        </w:rPr>
        <w:t>).</w:t>
      </w:r>
    </w:p>
    <w:p w14:paraId="50D8C852" w14:textId="77777777" w:rsidR="00957FD7" w:rsidRDefault="00AD5518" w:rsidP="00A256D4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D5518">
        <w:rPr>
          <w:rFonts w:cs="Arial"/>
          <w:color w:val="000000"/>
          <w:sz w:val="24"/>
          <w:szCs w:val="24"/>
          <w:lang w:val="ru-RU"/>
        </w:rPr>
        <w:t xml:space="preserve">Особое внимание следует уделить определению </w:t>
      </w:r>
      <w:r w:rsidR="001041BF">
        <w:rPr>
          <w:rFonts w:cs="Arial"/>
          <w:color w:val="000000"/>
          <w:sz w:val="24"/>
          <w:szCs w:val="24"/>
          <w:lang w:val="ru-RU"/>
        </w:rPr>
        <w:t>оптимального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расстояния между </w:t>
      </w:r>
      <w:r w:rsidR="001B5F29" w:rsidRPr="001B5F29">
        <w:rPr>
          <w:rFonts w:cs="Arial"/>
          <w:bCs/>
          <w:color w:val="000000"/>
          <w:sz w:val="24"/>
          <w:szCs w:val="24"/>
          <w:lang w:val="ru-RU"/>
        </w:rPr>
        <w:t>щ</w:t>
      </w:r>
      <w:r w:rsidR="001B5F29">
        <w:rPr>
          <w:rFonts w:cs="Arial"/>
          <w:bCs/>
          <w:color w:val="000000"/>
          <w:sz w:val="24"/>
          <w:szCs w:val="24"/>
          <w:lang w:val="ru-RU"/>
        </w:rPr>
        <w:t>упом</w:t>
      </w:r>
      <w:r w:rsidR="001B5F29" w:rsidRPr="001B5F29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системы </w:t>
      </w:r>
      <w:r w:rsidR="001041BF">
        <w:rPr>
          <w:rFonts w:cs="Arial"/>
          <w:bCs/>
          <w:color w:val="000000"/>
          <w:sz w:val="24"/>
          <w:szCs w:val="24"/>
          <w:lang w:val="ru-RU"/>
        </w:rPr>
        <w:t>настройки</w:t>
      </w:r>
      <w:r w:rsidR="002B2D8A" w:rsidRPr="002B2D8A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инструмента и </w:t>
      </w:r>
      <w:r w:rsidR="001041BF" w:rsidRPr="00AD5518">
        <w:rPr>
          <w:rFonts w:cs="Arial"/>
          <w:color w:val="000000"/>
          <w:sz w:val="24"/>
          <w:szCs w:val="24"/>
          <w:lang w:val="ru-RU"/>
        </w:rPr>
        <w:t>опор</w:t>
      </w:r>
      <w:r w:rsidR="001041BF">
        <w:rPr>
          <w:rFonts w:cs="Arial"/>
          <w:color w:val="000000"/>
          <w:sz w:val="24"/>
          <w:szCs w:val="24"/>
          <w:lang w:val="ru-RU"/>
        </w:rPr>
        <w:t>ной</w:t>
      </w:r>
      <w:r w:rsidR="001041BF" w:rsidRPr="00AD5518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поверхностью шпинделя, как указано в инструкциях производителя/поставщика. </w:t>
      </w:r>
    </w:p>
    <w:p w14:paraId="176E8CF9" w14:textId="28940035" w:rsidR="00AD5518" w:rsidRPr="00AD5518" w:rsidRDefault="00AD5518" w:rsidP="00A256D4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D5518">
        <w:rPr>
          <w:rFonts w:cs="Arial"/>
          <w:color w:val="000000"/>
          <w:sz w:val="24"/>
          <w:szCs w:val="24"/>
          <w:lang w:val="ru-RU"/>
        </w:rPr>
        <w:t xml:space="preserve">Для определения этого расстояния требуется независимая калибровка длины эталонного инструмента. Эта операция необходима для обеспечения точности </w:t>
      </w:r>
      <w:r w:rsidR="002B2D8A" w:rsidRPr="002B2D8A">
        <w:rPr>
          <w:rFonts w:cs="Arial"/>
          <w:bCs/>
          <w:color w:val="000000"/>
          <w:sz w:val="24"/>
          <w:szCs w:val="24"/>
          <w:lang w:val="ru-RU"/>
        </w:rPr>
        <w:t xml:space="preserve">настройки </w:t>
      </w:r>
      <w:r w:rsidRPr="00AD5518">
        <w:rPr>
          <w:rFonts w:cs="Arial"/>
          <w:color w:val="000000"/>
          <w:sz w:val="24"/>
          <w:szCs w:val="24"/>
          <w:lang w:val="ru-RU"/>
        </w:rPr>
        <w:t>длины инструмента</w:t>
      </w:r>
      <w:r w:rsidR="001041BF">
        <w:rPr>
          <w:rFonts w:cs="Arial"/>
          <w:color w:val="000000"/>
          <w:sz w:val="24"/>
          <w:szCs w:val="24"/>
          <w:lang w:val="ru-RU"/>
        </w:rPr>
        <w:t>,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и </w:t>
      </w:r>
      <w:r w:rsidR="001041BF">
        <w:rPr>
          <w:rFonts w:cs="Arial"/>
          <w:color w:val="000000"/>
          <w:sz w:val="24"/>
          <w:szCs w:val="24"/>
          <w:lang w:val="ru-RU"/>
        </w:rPr>
        <w:t>она, как правило,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выполняется </w:t>
      </w:r>
      <w:r w:rsidR="001041BF">
        <w:rPr>
          <w:rFonts w:cs="Arial"/>
          <w:color w:val="000000"/>
          <w:sz w:val="24"/>
          <w:szCs w:val="24"/>
          <w:lang w:val="ru-RU"/>
        </w:rPr>
        <w:t>или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с использованием внешнего оборудования для </w:t>
      </w:r>
      <w:r w:rsidR="002B2D8A" w:rsidRPr="002B2D8A">
        <w:rPr>
          <w:rFonts w:cs="Arial"/>
          <w:bCs/>
          <w:color w:val="000000"/>
          <w:sz w:val="24"/>
          <w:szCs w:val="24"/>
          <w:lang w:val="ru-RU"/>
        </w:rPr>
        <w:t xml:space="preserve">настройки 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инструмента, </w:t>
      </w:r>
      <w:r w:rsidR="001041BF">
        <w:rPr>
          <w:rFonts w:cs="Arial"/>
          <w:color w:val="000000"/>
          <w:sz w:val="24"/>
          <w:szCs w:val="24"/>
          <w:lang w:val="ru-RU"/>
        </w:rPr>
        <w:t>или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путем измерения (непосредственно на станке) расстояния между </w:t>
      </w:r>
      <w:r w:rsidR="001041BF">
        <w:rPr>
          <w:rFonts w:cs="Arial"/>
          <w:color w:val="000000"/>
          <w:sz w:val="24"/>
          <w:szCs w:val="24"/>
          <w:lang w:val="ru-RU"/>
        </w:rPr>
        <w:t xml:space="preserve">опорной 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поверхностью шпинделя и наиболее выступающей частью эталонного инструмента с помощью датчика линейного перемещения, принимая </w:t>
      </w:r>
      <w:r w:rsidR="001041BF">
        <w:rPr>
          <w:rFonts w:cs="Arial"/>
          <w:color w:val="000000"/>
          <w:sz w:val="24"/>
          <w:szCs w:val="24"/>
          <w:lang w:val="ru-RU"/>
        </w:rPr>
        <w:t xml:space="preserve">показания перемещения 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по оси </w:t>
      </w:r>
      <w:r w:rsidRPr="00AD5518">
        <w:rPr>
          <w:rFonts w:cs="Arial"/>
          <w:color w:val="000000"/>
          <w:sz w:val="24"/>
          <w:szCs w:val="24"/>
        </w:rPr>
        <w:t>Z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как эталон.</w:t>
      </w:r>
    </w:p>
    <w:p w14:paraId="3CBC547B" w14:textId="1A1A4229" w:rsidR="00AD5518" w:rsidRPr="00A256D4" w:rsidRDefault="00AD5518" w:rsidP="00290F93">
      <w:pPr>
        <w:pStyle w:val="43"/>
        <w:numPr>
          <w:ilvl w:val="0"/>
          <w:numId w:val="96"/>
        </w:numPr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</w:rPr>
      </w:pPr>
      <w:bookmarkStart w:id="657" w:name="_Toc207869448"/>
      <w:bookmarkStart w:id="658" w:name="_Toc207869893"/>
      <w:bookmarkStart w:id="659" w:name="_Toc208494509"/>
      <w:bookmarkStart w:id="660" w:name="_Toc208494664"/>
      <w:bookmarkStart w:id="661" w:name="_Toc216860656"/>
      <w:r w:rsidRPr="00A256D4">
        <w:rPr>
          <w:rFonts w:cs="Arial"/>
          <w:bCs/>
          <w:color w:val="000000"/>
          <w:sz w:val="24"/>
          <w:szCs w:val="24"/>
        </w:rPr>
        <w:t xml:space="preserve">Повторяемость </w:t>
      </w:r>
      <w:r w:rsidR="002B2D8A">
        <w:rPr>
          <w:rFonts w:cs="Arial"/>
          <w:bCs/>
          <w:color w:val="000000"/>
          <w:sz w:val="24"/>
          <w:szCs w:val="24"/>
          <w:lang w:val="ru-RU"/>
        </w:rPr>
        <w:t>настройки</w:t>
      </w:r>
      <w:r w:rsidRPr="00A256D4">
        <w:rPr>
          <w:rFonts w:cs="Arial"/>
          <w:bCs/>
          <w:color w:val="000000"/>
          <w:sz w:val="24"/>
          <w:szCs w:val="24"/>
        </w:rPr>
        <w:t xml:space="preserve"> инструмента</w:t>
      </w:r>
      <w:bookmarkEnd w:id="657"/>
      <w:bookmarkEnd w:id="658"/>
      <w:bookmarkEnd w:id="659"/>
      <w:bookmarkEnd w:id="660"/>
      <w:bookmarkEnd w:id="661"/>
    </w:p>
    <w:p w14:paraId="2C6FC3A5" w14:textId="4CC3E8FE" w:rsidR="00AD5518" w:rsidRPr="00A256D4" w:rsidRDefault="00A256D4" w:rsidP="00290F93">
      <w:pPr>
        <w:pStyle w:val="52"/>
        <w:numPr>
          <w:ilvl w:val="0"/>
          <w:numId w:val="97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662" w:name="_Toc207869449"/>
      <w:bookmarkStart w:id="663" w:name="_Toc207869894"/>
      <w:bookmarkStart w:id="664" w:name="_Toc208494510"/>
      <w:bookmarkStart w:id="665" w:name="_Toc208494665"/>
      <w:bookmarkStart w:id="666" w:name="_Toc216860657"/>
      <w:r>
        <w:rPr>
          <w:bCs/>
          <w:sz w:val="24"/>
          <w:szCs w:val="24"/>
          <w:lang w:val="ru-RU"/>
        </w:rPr>
        <w:t xml:space="preserve">Общие </w:t>
      </w:r>
      <w:bookmarkEnd w:id="662"/>
      <w:bookmarkEnd w:id="663"/>
      <w:r w:rsidR="00FC1329" w:rsidRPr="00FC1329">
        <w:rPr>
          <w:bCs/>
          <w:sz w:val="24"/>
          <w:szCs w:val="24"/>
          <w:lang w:val="ru-RU"/>
        </w:rPr>
        <w:t>положения</w:t>
      </w:r>
      <w:bookmarkEnd w:id="664"/>
      <w:bookmarkEnd w:id="665"/>
      <w:bookmarkEnd w:id="666"/>
    </w:p>
    <w:p w14:paraId="6C0029B6" w14:textId="3EBD967E" w:rsidR="00AD5518" w:rsidRPr="00AD5518" w:rsidRDefault="00AD5518" w:rsidP="00A256D4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D5518">
        <w:rPr>
          <w:rFonts w:cs="Arial"/>
          <w:color w:val="000000"/>
          <w:sz w:val="24"/>
          <w:szCs w:val="24"/>
          <w:lang w:val="ru-RU"/>
        </w:rPr>
        <w:t xml:space="preserve">Некоторые системы </w:t>
      </w:r>
      <w:r w:rsidR="002B2D8A" w:rsidRPr="002B2D8A">
        <w:rPr>
          <w:rFonts w:cs="Arial"/>
          <w:bCs/>
          <w:color w:val="000000"/>
          <w:sz w:val="24"/>
          <w:szCs w:val="24"/>
          <w:lang w:val="ru-RU"/>
        </w:rPr>
        <w:t xml:space="preserve">настройки 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инструмента могут измерять только длину инструмента </w:t>
      </w:r>
      <w:r w:rsidR="001041BF">
        <w:rPr>
          <w:rFonts w:cs="Arial"/>
          <w:color w:val="000000"/>
          <w:sz w:val="24"/>
          <w:szCs w:val="24"/>
          <w:lang w:val="ru-RU"/>
        </w:rPr>
        <w:t>при остановленном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шпинделя. Другие способны измерять длину и диаметр при вращении шпинделя.</w:t>
      </w:r>
    </w:p>
    <w:p w14:paraId="5D4D0BFF" w14:textId="128BC802" w:rsidR="00AD5518" w:rsidRPr="00AD5518" w:rsidRDefault="00AD5518" w:rsidP="00A256D4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D5518">
        <w:rPr>
          <w:rFonts w:cs="Arial"/>
          <w:color w:val="000000"/>
          <w:sz w:val="24"/>
          <w:szCs w:val="24"/>
          <w:lang w:val="ru-RU"/>
        </w:rPr>
        <w:t xml:space="preserve">Некоторые станки оснащены ручной или роботизированной системой для перемещения </w:t>
      </w:r>
      <w:r w:rsidR="00FC1329">
        <w:rPr>
          <w:rFonts w:cs="Arial"/>
          <w:color w:val="000000"/>
          <w:sz w:val="24"/>
          <w:szCs w:val="24"/>
          <w:lang w:val="ru-RU"/>
        </w:rPr>
        <w:t>измерительного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инструмента в </w:t>
      </w:r>
      <w:r w:rsidR="001041BF">
        <w:rPr>
          <w:rFonts w:cs="Arial"/>
          <w:color w:val="000000"/>
          <w:sz w:val="24"/>
          <w:szCs w:val="24"/>
          <w:lang w:val="ru-RU"/>
        </w:rPr>
        <w:t>рабочую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зону станка. При испытаниях этих станков после каждого измерения инструмента</w:t>
      </w:r>
      <w:r w:rsidR="00926627">
        <w:rPr>
          <w:rFonts w:cs="Arial"/>
          <w:color w:val="000000"/>
          <w:sz w:val="24"/>
          <w:szCs w:val="24"/>
          <w:lang w:val="ru-RU"/>
        </w:rPr>
        <w:t xml:space="preserve"> датчик</w:t>
      </w:r>
      <w:r w:rsidRPr="00AD5518">
        <w:rPr>
          <w:rFonts w:cs="Arial"/>
          <w:color w:val="000000"/>
          <w:sz w:val="24"/>
          <w:szCs w:val="24"/>
          <w:lang w:val="ru-RU"/>
        </w:rPr>
        <w:t xml:space="preserve"> должен быть удален и снова перемещен в рабочую зону станка.</w:t>
      </w:r>
    </w:p>
    <w:p w14:paraId="6FD23097" w14:textId="6B55F202" w:rsidR="00AD5518" w:rsidRDefault="00926627" w:rsidP="00A256D4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>Как правило, система</w:t>
      </w:r>
      <w:r w:rsidR="00AD5518" w:rsidRPr="00AD5518">
        <w:rPr>
          <w:rFonts w:cs="Arial"/>
          <w:color w:val="000000"/>
          <w:sz w:val="24"/>
          <w:szCs w:val="24"/>
          <w:lang w:val="ru-RU"/>
        </w:rPr>
        <w:t xml:space="preserve"> </w:t>
      </w:r>
      <w:r w:rsidR="002B2D8A" w:rsidRPr="002B2D8A">
        <w:rPr>
          <w:rFonts w:cs="Arial"/>
          <w:bCs/>
          <w:color w:val="000000"/>
          <w:sz w:val="24"/>
          <w:szCs w:val="24"/>
          <w:lang w:val="ru-RU"/>
        </w:rPr>
        <w:t xml:space="preserve">настройки </w:t>
      </w:r>
      <w:r w:rsidR="00AD5518" w:rsidRPr="00AD5518">
        <w:rPr>
          <w:rFonts w:cs="Arial"/>
          <w:color w:val="000000"/>
          <w:sz w:val="24"/>
          <w:szCs w:val="24"/>
          <w:lang w:val="ru-RU"/>
        </w:rPr>
        <w:t>инструмента</w:t>
      </w:r>
      <w:r>
        <w:rPr>
          <w:rFonts w:cs="Arial"/>
          <w:color w:val="000000"/>
          <w:sz w:val="24"/>
          <w:szCs w:val="24"/>
          <w:lang w:val="ru-RU"/>
        </w:rPr>
        <w:t xml:space="preserve"> надлежащей квалификации применяется для относительных измерений</w:t>
      </w:r>
      <w:r w:rsidR="00AD5518" w:rsidRPr="00AD5518">
        <w:rPr>
          <w:rFonts w:cs="Arial"/>
          <w:color w:val="000000"/>
          <w:sz w:val="24"/>
          <w:szCs w:val="24"/>
          <w:lang w:val="ru-RU"/>
        </w:rPr>
        <w:t>; поэтому рассматриваются только испытания на повторяемость.</w:t>
      </w:r>
    </w:p>
    <w:p w14:paraId="5E9D6278" w14:textId="3B88A87A" w:rsidR="00AD5518" w:rsidRPr="00A256D4" w:rsidRDefault="00AD5518" w:rsidP="00290F93">
      <w:pPr>
        <w:pStyle w:val="52"/>
        <w:numPr>
          <w:ilvl w:val="0"/>
          <w:numId w:val="97"/>
        </w:numPr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  <w:lang w:val="ru-RU"/>
        </w:rPr>
      </w:pPr>
      <w:bookmarkStart w:id="667" w:name="_Toc207869450"/>
      <w:bookmarkStart w:id="668" w:name="_Toc207869895"/>
      <w:bookmarkStart w:id="669" w:name="_Toc208494511"/>
      <w:bookmarkStart w:id="670" w:name="_Toc208494666"/>
      <w:bookmarkStart w:id="671" w:name="_Toc216860658"/>
      <w:r w:rsidRPr="00A256D4">
        <w:rPr>
          <w:rFonts w:cs="Arial"/>
          <w:bCs/>
          <w:color w:val="000000"/>
          <w:sz w:val="24"/>
          <w:szCs w:val="24"/>
          <w:lang w:val="ru-RU"/>
        </w:rPr>
        <w:t xml:space="preserve">Повторяемость </w:t>
      </w:r>
      <w:r w:rsidR="002B2D8A">
        <w:rPr>
          <w:rFonts w:cs="Arial"/>
          <w:bCs/>
          <w:color w:val="000000"/>
          <w:sz w:val="24"/>
          <w:szCs w:val="24"/>
          <w:lang w:val="ru-RU"/>
        </w:rPr>
        <w:t>настройки</w:t>
      </w:r>
      <w:r w:rsidRPr="00A256D4">
        <w:rPr>
          <w:rFonts w:cs="Arial"/>
          <w:bCs/>
          <w:color w:val="000000"/>
          <w:sz w:val="24"/>
          <w:szCs w:val="24"/>
          <w:lang w:val="ru-RU"/>
        </w:rPr>
        <w:t xml:space="preserve"> длины инструмента </w:t>
      </w:r>
      <w:r w:rsidR="006A3DD3">
        <w:rPr>
          <w:rFonts w:cs="Arial"/>
          <w:bCs/>
          <w:color w:val="000000"/>
          <w:sz w:val="24"/>
          <w:szCs w:val="24"/>
          <w:lang w:val="ru-RU"/>
        </w:rPr>
        <w:t>при</w:t>
      </w:r>
      <w:r w:rsidRPr="00A256D4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bookmarkEnd w:id="667"/>
      <w:bookmarkEnd w:id="668"/>
      <w:r w:rsidR="006A3DD3">
        <w:rPr>
          <w:rFonts w:cs="Arial"/>
          <w:bCs/>
          <w:color w:val="000000"/>
          <w:sz w:val="24"/>
          <w:szCs w:val="24"/>
          <w:lang w:val="ru-RU"/>
        </w:rPr>
        <w:t>невращающе</w:t>
      </w:r>
      <w:r w:rsidR="00926627">
        <w:rPr>
          <w:rFonts w:cs="Arial"/>
          <w:bCs/>
          <w:color w:val="000000"/>
          <w:sz w:val="24"/>
          <w:szCs w:val="24"/>
          <w:lang w:val="ru-RU"/>
        </w:rPr>
        <w:t>мся инст</w:t>
      </w:r>
      <w:r w:rsidR="006A3DD3">
        <w:rPr>
          <w:rFonts w:cs="Arial"/>
          <w:bCs/>
          <w:color w:val="000000"/>
          <w:sz w:val="24"/>
          <w:szCs w:val="24"/>
          <w:lang w:val="ru-RU"/>
        </w:rPr>
        <w:t>рументе</w:t>
      </w:r>
      <w:bookmarkEnd w:id="669"/>
      <w:bookmarkEnd w:id="670"/>
      <w:bookmarkEnd w:id="671"/>
    </w:p>
    <w:p w14:paraId="616167EC" w14:textId="35F7B268" w:rsidR="00CC32C1" w:rsidRPr="00A256D4" w:rsidRDefault="00A256D4" w:rsidP="00290F93">
      <w:pPr>
        <w:pStyle w:val="52"/>
        <w:numPr>
          <w:ilvl w:val="0"/>
          <w:numId w:val="99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672" w:name="_Toc207869451"/>
      <w:bookmarkStart w:id="673" w:name="_Toc207869896"/>
      <w:bookmarkStart w:id="674" w:name="_Toc208494512"/>
      <w:bookmarkStart w:id="675" w:name="_Toc208494667"/>
      <w:bookmarkStart w:id="676" w:name="_Toc216860659"/>
      <w:r>
        <w:rPr>
          <w:bCs/>
          <w:sz w:val="24"/>
          <w:szCs w:val="24"/>
          <w:lang w:val="ru-RU"/>
        </w:rPr>
        <w:t xml:space="preserve">Общие </w:t>
      </w:r>
      <w:bookmarkEnd w:id="672"/>
      <w:bookmarkEnd w:id="673"/>
      <w:r w:rsidR="00FC1329" w:rsidRPr="00FC1329">
        <w:rPr>
          <w:bCs/>
          <w:sz w:val="24"/>
          <w:szCs w:val="24"/>
          <w:lang w:val="ru-RU"/>
        </w:rPr>
        <w:t>положения</w:t>
      </w:r>
      <w:bookmarkEnd w:id="674"/>
      <w:bookmarkEnd w:id="675"/>
      <w:bookmarkEnd w:id="676"/>
    </w:p>
    <w:p w14:paraId="1A65C9B6" w14:textId="63D4D5AA" w:rsidR="00CC32C1" w:rsidRPr="00CC32C1" w:rsidRDefault="002B2D8A" w:rsidP="00A256D4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bCs/>
          <w:color w:val="000000"/>
          <w:sz w:val="24"/>
          <w:szCs w:val="24"/>
          <w:lang w:val="ru-RU"/>
        </w:rPr>
        <w:t>Н</w:t>
      </w:r>
      <w:r w:rsidRPr="002B2D8A">
        <w:rPr>
          <w:rFonts w:cs="Arial"/>
          <w:bCs/>
          <w:color w:val="000000"/>
          <w:sz w:val="24"/>
          <w:szCs w:val="24"/>
          <w:lang w:val="ru-RU"/>
        </w:rPr>
        <w:t>астройк</w:t>
      </w:r>
      <w:r>
        <w:rPr>
          <w:rFonts w:cs="Arial"/>
          <w:bCs/>
          <w:color w:val="000000"/>
          <w:sz w:val="24"/>
          <w:szCs w:val="24"/>
          <w:lang w:val="ru-RU"/>
        </w:rPr>
        <w:t>а</w:t>
      </w:r>
      <w:r w:rsidRPr="002B2D8A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 w:rsidR="00CC32C1" w:rsidRPr="00CC32C1">
        <w:rPr>
          <w:rFonts w:cs="Arial"/>
          <w:color w:val="000000"/>
          <w:sz w:val="24"/>
          <w:szCs w:val="24"/>
          <w:lang w:val="ru-RU"/>
        </w:rPr>
        <w:t xml:space="preserve">длины инструмента </w:t>
      </w:r>
      <w:r w:rsidR="006A3DD3">
        <w:rPr>
          <w:rFonts w:cs="Arial"/>
          <w:color w:val="000000"/>
          <w:sz w:val="24"/>
          <w:szCs w:val="24"/>
          <w:lang w:val="ru-RU"/>
        </w:rPr>
        <w:t>при невращающемся инструменте</w:t>
      </w:r>
      <w:r w:rsidR="00CC32C1" w:rsidRPr="00CC32C1">
        <w:rPr>
          <w:rFonts w:cs="Arial"/>
          <w:color w:val="000000"/>
          <w:sz w:val="24"/>
          <w:szCs w:val="24"/>
          <w:lang w:val="ru-RU"/>
        </w:rPr>
        <w:t xml:space="preserve"> обычно выполняется для сверлильных инструментов или для инструментов с </w:t>
      </w:r>
      <w:r w:rsidR="006A3DD3" w:rsidRPr="00CC32C1">
        <w:rPr>
          <w:rFonts w:cs="Arial"/>
          <w:color w:val="000000"/>
          <w:sz w:val="24"/>
          <w:szCs w:val="24"/>
          <w:lang w:val="ru-RU"/>
        </w:rPr>
        <w:t xml:space="preserve">меньшим </w:t>
      </w:r>
      <w:r w:rsidR="00CC32C1" w:rsidRPr="00CC32C1">
        <w:rPr>
          <w:rFonts w:cs="Arial"/>
          <w:color w:val="000000"/>
          <w:sz w:val="24"/>
          <w:szCs w:val="24"/>
          <w:lang w:val="ru-RU"/>
        </w:rPr>
        <w:t xml:space="preserve">диаметром, чем диаметр </w:t>
      </w:r>
      <w:r w:rsidR="001B5F29" w:rsidRPr="001B5F29">
        <w:rPr>
          <w:rFonts w:cs="Arial"/>
          <w:bCs/>
          <w:color w:val="000000"/>
          <w:sz w:val="24"/>
          <w:szCs w:val="24"/>
          <w:lang w:val="ru-RU"/>
        </w:rPr>
        <w:t>щупа</w:t>
      </w:r>
      <w:r w:rsidR="00CC32C1" w:rsidRPr="00CC32C1">
        <w:rPr>
          <w:rFonts w:cs="Arial"/>
          <w:color w:val="000000"/>
          <w:sz w:val="24"/>
          <w:szCs w:val="24"/>
          <w:lang w:val="ru-RU"/>
        </w:rPr>
        <w:t xml:space="preserve">, </w:t>
      </w:r>
      <w:r w:rsidR="006A3DD3">
        <w:rPr>
          <w:rFonts w:cs="Arial"/>
          <w:color w:val="000000"/>
          <w:sz w:val="24"/>
          <w:szCs w:val="24"/>
          <w:lang w:val="ru-RU"/>
        </w:rPr>
        <w:t>обеспечивая</w:t>
      </w:r>
      <w:r w:rsidR="00CC32C1" w:rsidRPr="00CC32C1">
        <w:rPr>
          <w:rFonts w:cs="Arial"/>
          <w:color w:val="000000"/>
          <w:sz w:val="24"/>
          <w:szCs w:val="24"/>
          <w:lang w:val="ru-RU"/>
        </w:rPr>
        <w:t xml:space="preserve"> обнаружение самого длинного зуб</w:t>
      </w:r>
      <w:r w:rsidR="006A3DD3">
        <w:rPr>
          <w:rFonts w:cs="Arial"/>
          <w:color w:val="000000"/>
          <w:sz w:val="24"/>
          <w:szCs w:val="24"/>
          <w:lang w:val="ru-RU"/>
        </w:rPr>
        <w:t>ц</w:t>
      </w:r>
      <w:r w:rsidR="00CC32C1" w:rsidRPr="00CC32C1">
        <w:rPr>
          <w:rFonts w:cs="Arial"/>
          <w:color w:val="000000"/>
          <w:sz w:val="24"/>
          <w:szCs w:val="24"/>
          <w:lang w:val="ru-RU"/>
        </w:rPr>
        <w:t>а.</w:t>
      </w:r>
    </w:p>
    <w:p w14:paraId="4DF81A04" w14:textId="3EF49E97" w:rsidR="00CC32C1" w:rsidRPr="006A3DD3" w:rsidRDefault="00CC32C1" w:rsidP="00A256D4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C32C1">
        <w:rPr>
          <w:rFonts w:cs="Arial"/>
          <w:color w:val="000000"/>
          <w:sz w:val="24"/>
          <w:szCs w:val="24"/>
          <w:lang w:val="ru-RU"/>
        </w:rPr>
        <w:t xml:space="preserve">Некоторые системы также позволяют </w:t>
      </w:r>
      <w:r w:rsidR="006A3DD3">
        <w:rPr>
          <w:rFonts w:cs="Arial"/>
          <w:color w:val="000000"/>
          <w:sz w:val="24"/>
          <w:szCs w:val="24"/>
          <w:lang w:val="ru-RU"/>
        </w:rPr>
        <w:t>настраивать</w:t>
      </w:r>
      <w:r w:rsidRPr="00CC32C1">
        <w:rPr>
          <w:rFonts w:cs="Arial"/>
          <w:color w:val="000000"/>
          <w:sz w:val="24"/>
          <w:szCs w:val="24"/>
          <w:lang w:val="ru-RU"/>
        </w:rPr>
        <w:t xml:space="preserve"> длину </w:t>
      </w:r>
      <w:r w:rsidR="006A3DD3" w:rsidRPr="006A3DD3">
        <w:rPr>
          <w:rFonts w:cs="Arial"/>
          <w:color w:val="000000"/>
          <w:sz w:val="24"/>
          <w:szCs w:val="24"/>
          <w:lang w:val="ru-RU"/>
        </w:rPr>
        <w:t>при невращающемся инструменте</w:t>
      </w:r>
      <w:r w:rsidRPr="00CC32C1">
        <w:rPr>
          <w:rFonts w:cs="Arial"/>
          <w:color w:val="000000"/>
          <w:sz w:val="24"/>
          <w:szCs w:val="24"/>
          <w:lang w:val="ru-RU"/>
        </w:rPr>
        <w:t xml:space="preserve"> с большим диаметром, где с помощью ориентации оси шпинделя определяется </w:t>
      </w:r>
      <w:r w:rsidR="006A3DD3">
        <w:rPr>
          <w:rFonts w:cs="Arial"/>
          <w:color w:val="000000"/>
          <w:sz w:val="24"/>
          <w:szCs w:val="24"/>
          <w:lang w:val="ru-RU"/>
        </w:rPr>
        <w:t>наиболее выступающая</w:t>
      </w:r>
      <w:r w:rsidRPr="00CC32C1">
        <w:rPr>
          <w:rFonts w:cs="Arial"/>
          <w:color w:val="000000"/>
          <w:sz w:val="24"/>
          <w:szCs w:val="24"/>
          <w:lang w:val="ru-RU"/>
        </w:rPr>
        <w:t xml:space="preserve"> </w:t>
      </w:r>
      <w:r w:rsidR="006A3DD3" w:rsidRPr="00CC32C1">
        <w:rPr>
          <w:rFonts w:cs="Arial"/>
          <w:color w:val="000000"/>
          <w:sz w:val="24"/>
          <w:szCs w:val="24"/>
          <w:lang w:val="ru-RU"/>
        </w:rPr>
        <w:t xml:space="preserve">длина </w:t>
      </w:r>
      <w:r w:rsidR="006A3DD3">
        <w:rPr>
          <w:rFonts w:cs="Arial"/>
          <w:color w:val="000000"/>
          <w:sz w:val="24"/>
          <w:szCs w:val="24"/>
          <w:lang w:val="ru-RU"/>
        </w:rPr>
        <w:t>режущего инструмента</w:t>
      </w:r>
      <w:r w:rsidRPr="00CC32C1">
        <w:rPr>
          <w:rFonts w:cs="Arial"/>
          <w:color w:val="000000"/>
          <w:sz w:val="24"/>
          <w:szCs w:val="24"/>
          <w:lang w:val="ru-RU"/>
        </w:rPr>
        <w:t xml:space="preserve">. </w:t>
      </w:r>
      <w:r w:rsidRPr="006A3DD3">
        <w:rPr>
          <w:rFonts w:cs="Arial"/>
          <w:color w:val="000000"/>
          <w:sz w:val="24"/>
          <w:szCs w:val="24"/>
          <w:lang w:val="ru-RU"/>
        </w:rPr>
        <w:t>См. инструкции производителя/поставщика.</w:t>
      </w:r>
    </w:p>
    <w:p w14:paraId="60056648" w14:textId="188A958D" w:rsidR="00CC32C1" w:rsidRPr="00A256D4" w:rsidRDefault="00CC32C1" w:rsidP="00290F93">
      <w:pPr>
        <w:pStyle w:val="52"/>
        <w:numPr>
          <w:ilvl w:val="0"/>
          <w:numId w:val="99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677" w:name="_Toc207869452"/>
      <w:bookmarkStart w:id="678" w:name="_Toc207869897"/>
      <w:bookmarkStart w:id="679" w:name="_Toc208494513"/>
      <w:bookmarkStart w:id="680" w:name="_Toc208494668"/>
      <w:bookmarkStart w:id="681" w:name="_Toc216860660"/>
      <w:r w:rsidRPr="00A256D4">
        <w:rPr>
          <w:bCs/>
          <w:sz w:val="24"/>
          <w:szCs w:val="24"/>
          <w:lang w:val="ru-RU"/>
        </w:rPr>
        <w:t>Настройка и процедура испытания</w:t>
      </w:r>
      <w:bookmarkEnd w:id="677"/>
      <w:bookmarkEnd w:id="678"/>
      <w:bookmarkEnd w:id="679"/>
      <w:bookmarkEnd w:id="680"/>
      <w:bookmarkEnd w:id="681"/>
    </w:p>
    <w:p w14:paraId="0C48479F" w14:textId="61E134CA" w:rsidR="00CC32C1" w:rsidRPr="00A256D4" w:rsidRDefault="00CC32C1" w:rsidP="00A256D4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A256D4">
        <w:rPr>
          <w:rFonts w:cs="Arial"/>
          <w:color w:val="000000"/>
          <w:sz w:val="24"/>
          <w:szCs w:val="24"/>
          <w:lang w:val="ru-RU"/>
        </w:rPr>
        <w:t>Ра</w:t>
      </w:r>
      <w:r w:rsidR="006A3DD3">
        <w:rPr>
          <w:rFonts w:cs="Arial"/>
          <w:color w:val="000000"/>
          <w:sz w:val="24"/>
          <w:szCs w:val="24"/>
          <w:lang w:val="ru-RU"/>
        </w:rPr>
        <w:t>сположите</w:t>
      </w:r>
      <w:r w:rsidRPr="00A256D4">
        <w:rPr>
          <w:rFonts w:cs="Arial"/>
          <w:color w:val="000000"/>
          <w:sz w:val="24"/>
          <w:szCs w:val="24"/>
          <w:lang w:val="ru-RU"/>
        </w:rPr>
        <w:t xml:space="preserve"> ось шпинделя над датчиком/</w:t>
      </w:r>
      <w:r w:rsidR="00FC1329">
        <w:rPr>
          <w:rFonts w:cs="Arial"/>
          <w:color w:val="000000"/>
          <w:sz w:val="24"/>
          <w:szCs w:val="24"/>
          <w:lang w:val="ru-RU"/>
        </w:rPr>
        <w:t>сенсором</w:t>
      </w:r>
      <w:r w:rsidRPr="00A256D4">
        <w:rPr>
          <w:rFonts w:cs="Arial"/>
          <w:color w:val="000000"/>
          <w:sz w:val="24"/>
          <w:szCs w:val="24"/>
          <w:lang w:val="ru-RU"/>
        </w:rPr>
        <w:t>, запрограммировав (если это необходимо) требуемое смещение (см. рисунок 12).</w:t>
      </w:r>
    </w:p>
    <w:p w14:paraId="4BF04A5F" w14:textId="021A71DD" w:rsidR="00CC32C1" w:rsidRDefault="00A256D4" w:rsidP="00A256D4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2"/>
          <w:szCs w:val="22"/>
          <w:lang w:val="ru-RU"/>
        </w:rPr>
      </w:pPr>
      <w:r w:rsidRPr="00A256D4">
        <w:rPr>
          <w:rFonts w:cs="Arial"/>
          <w:color w:val="000000"/>
          <w:spacing w:val="40"/>
          <w:sz w:val="22"/>
          <w:szCs w:val="22"/>
          <w:lang w:val="ru-RU"/>
        </w:rPr>
        <w:t>Примечание</w:t>
      </w:r>
      <w:r w:rsidR="00CC32C1" w:rsidRPr="00A256D4">
        <w:rPr>
          <w:rFonts w:cs="Arial"/>
          <w:color w:val="000000"/>
          <w:sz w:val="22"/>
          <w:szCs w:val="22"/>
          <w:lang w:val="ru-RU"/>
        </w:rPr>
        <w:t xml:space="preserve"> — Смещение требуется, когда </w:t>
      </w:r>
      <w:r w:rsidR="006A3DD3">
        <w:rPr>
          <w:rFonts w:cs="Arial"/>
          <w:color w:val="000000"/>
          <w:sz w:val="22"/>
          <w:szCs w:val="22"/>
          <w:lang w:val="ru-RU"/>
        </w:rPr>
        <w:t>диаметр самой длинной режущей части инструмента больше</w:t>
      </w:r>
      <w:r w:rsidR="00CC32C1" w:rsidRPr="00A256D4">
        <w:rPr>
          <w:rFonts w:cs="Arial"/>
          <w:color w:val="000000"/>
          <w:sz w:val="22"/>
          <w:szCs w:val="22"/>
          <w:lang w:val="ru-RU"/>
        </w:rPr>
        <w:t xml:space="preserve"> диаметр</w:t>
      </w:r>
      <w:r w:rsidR="006A3DD3">
        <w:rPr>
          <w:rFonts w:cs="Arial"/>
          <w:color w:val="000000"/>
          <w:sz w:val="22"/>
          <w:szCs w:val="22"/>
          <w:lang w:val="ru-RU"/>
        </w:rPr>
        <w:t>а</w:t>
      </w:r>
      <w:r w:rsidR="00CC32C1" w:rsidRPr="00A256D4">
        <w:rPr>
          <w:rFonts w:cs="Arial"/>
          <w:color w:val="000000"/>
          <w:sz w:val="22"/>
          <w:szCs w:val="22"/>
          <w:lang w:val="ru-RU"/>
        </w:rPr>
        <w:t xml:space="preserve"> </w:t>
      </w:r>
      <w:r w:rsidR="001B5F29" w:rsidRPr="001B5F29">
        <w:rPr>
          <w:rFonts w:cs="Arial"/>
          <w:bCs/>
          <w:color w:val="000000"/>
          <w:sz w:val="22"/>
          <w:szCs w:val="22"/>
          <w:lang w:val="ru-RU"/>
        </w:rPr>
        <w:t>щупа</w:t>
      </w:r>
      <w:r w:rsidR="00CC32C1" w:rsidRPr="00A256D4">
        <w:rPr>
          <w:rFonts w:cs="Arial"/>
          <w:color w:val="000000"/>
          <w:sz w:val="22"/>
          <w:szCs w:val="22"/>
          <w:lang w:val="ru-RU"/>
        </w:rPr>
        <w:t>.</w:t>
      </w:r>
    </w:p>
    <w:tbl>
      <w:tblPr>
        <w:tblStyle w:val="afff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A256D4" w14:paraId="38F2D429" w14:textId="77777777" w:rsidTr="00A256D4">
        <w:trPr>
          <w:jc w:val="center"/>
        </w:trPr>
        <w:tc>
          <w:tcPr>
            <w:tcW w:w="3284" w:type="dxa"/>
            <w:vAlign w:val="center"/>
          </w:tcPr>
          <w:p w14:paraId="3AF80495" w14:textId="4305DAC9" w:rsidR="00A256D4" w:rsidRDefault="006B2C23" w:rsidP="00A45B6C">
            <w:pPr>
              <w:tabs>
                <w:tab w:val="left" w:pos="426"/>
              </w:tabs>
              <w:spacing w:before="120" w:after="120" w:line="360" w:lineRule="auto"/>
              <w:jc w:val="center"/>
              <w:rPr>
                <w:rFonts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cs="Arial"/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 wp14:anchorId="52A73499" wp14:editId="7E06B41C">
                  <wp:extent cx="1705708" cy="1723998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2 (230-10)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6" r="69488"/>
                          <a:stretch/>
                        </pic:blipFill>
                        <pic:spPr bwMode="auto">
                          <a:xfrm>
                            <a:off x="0" y="0"/>
                            <a:ext cx="1706865" cy="172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 w14:paraId="57D48AF7" w14:textId="6D60B937" w:rsidR="00A256D4" w:rsidRDefault="006B2C23" w:rsidP="00A45B6C">
            <w:pPr>
              <w:tabs>
                <w:tab w:val="left" w:pos="426"/>
              </w:tabs>
              <w:spacing w:before="120" w:after="120" w:line="360" w:lineRule="auto"/>
              <w:jc w:val="center"/>
              <w:rPr>
                <w:rFonts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cs="Arial"/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 wp14:anchorId="32AE6CF7" wp14:editId="641BBB81">
                  <wp:extent cx="1178169" cy="1724423"/>
                  <wp:effectExtent l="0" t="0" r="317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2 (230-10)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4" r="35209"/>
                          <a:stretch/>
                        </pic:blipFill>
                        <pic:spPr bwMode="auto">
                          <a:xfrm>
                            <a:off x="0" y="0"/>
                            <a:ext cx="1178678" cy="172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0FE40079" w14:textId="2E454ECC" w:rsidR="00A256D4" w:rsidRDefault="006B2C23" w:rsidP="00A45B6C">
            <w:pPr>
              <w:tabs>
                <w:tab w:val="left" w:pos="426"/>
              </w:tabs>
              <w:spacing w:before="120" w:after="120" w:line="360" w:lineRule="auto"/>
              <w:jc w:val="center"/>
              <w:rPr>
                <w:rFonts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cs="Arial"/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 wp14:anchorId="33ECA52D" wp14:editId="68F18AE9">
                  <wp:extent cx="1150034" cy="1724432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 (230-10)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28"/>
                          <a:stretch/>
                        </pic:blipFill>
                        <pic:spPr bwMode="auto">
                          <a:xfrm>
                            <a:off x="0" y="0"/>
                            <a:ext cx="1150525" cy="172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815" w:rsidRPr="005209A6" w14:paraId="73FCBEE8" w14:textId="77777777" w:rsidTr="005D0815">
        <w:trPr>
          <w:jc w:val="center"/>
        </w:trPr>
        <w:tc>
          <w:tcPr>
            <w:tcW w:w="3284" w:type="dxa"/>
          </w:tcPr>
          <w:p w14:paraId="018458C4" w14:textId="77777777" w:rsidR="005D0815" w:rsidRPr="005D0815" w:rsidRDefault="005D0815" w:rsidP="00290F93">
            <w:pPr>
              <w:pStyle w:val="affff1"/>
              <w:numPr>
                <w:ilvl w:val="0"/>
                <w:numId w:val="126"/>
              </w:numPr>
              <w:tabs>
                <w:tab w:val="left" w:pos="426"/>
              </w:tabs>
              <w:spacing w:before="120" w:after="120" w:line="36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D0815">
              <w:rPr>
                <w:rFonts w:ascii="Arial" w:hAnsi="Arial" w:cs="Arial"/>
                <w:sz w:val="22"/>
                <w:szCs w:val="22"/>
              </w:rPr>
              <w:t>сверлильный станок</w:t>
            </w:r>
          </w:p>
        </w:tc>
        <w:tc>
          <w:tcPr>
            <w:tcW w:w="3284" w:type="dxa"/>
            <w:vAlign w:val="center"/>
          </w:tcPr>
          <w:p w14:paraId="4D4E0D73" w14:textId="77777777" w:rsidR="005D0815" w:rsidRPr="005D0815" w:rsidRDefault="005D0815" w:rsidP="00290F93">
            <w:pPr>
              <w:pStyle w:val="affff1"/>
              <w:numPr>
                <w:ilvl w:val="0"/>
                <w:numId w:val="126"/>
              </w:numPr>
              <w:tabs>
                <w:tab w:val="left" w:pos="426"/>
              </w:tabs>
              <w:spacing w:before="120" w:after="120" w:line="36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D0815">
              <w:rPr>
                <w:rFonts w:ascii="Arial" w:hAnsi="Arial" w:cs="Arial"/>
                <w:sz w:val="22"/>
                <w:szCs w:val="22"/>
              </w:rPr>
              <w:t>фрезерный станок с заостренным лезвием</w:t>
            </w:r>
          </w:p>
        </w:tc>
        <w:tc>
          <w:tcPr>
            <w:tcW w:w="3285" w:type="dxa"/>
            <w:vAlign w:val="center"/>
          </w:tcPr>
          <w:p w14:paraId="4666E219" w14:textId="77777777" w:rsidR="005D0815" w:rsidRPr="005D0815" w:rsidRDefault="005D0815" w:rsidP="00290F93">
            <w:pPr>
              <w:pStyle w:val="affff1"/>
              <w:numPr>
                <w:ilvl w:val="0"/>
                <w:numId w:val="126"/>
              </w:numPr>
              <w:tabs>
                <w:tab w:val="left" w:pos="426"/>
              </w:tabs>
              <w:spacing w:before="120" w:after="120" w:line="36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D0815">
              <w:rPr>
                <w:rFonts w:ascii="Arial" w:hAnsi="Arial" w:cs="Arial"/>
                <w:sz w:val="22"/>
                <w:szCs w:val="22"/>
              </w:rPr>
              <w:t>фрезерный станок со скошенным лезвием</w:t>
            </w:r>
          </w:p>
        </w:tc>
      </w:tr>
    </w:tbl>
    <w:p w14:paraId="4721012F" w14:textId="5647CECB" w:rsidR="006A3DD3" w:rsidRPr="006A3DD3" w:rsidRDefault="006A3DD3" w:rsidP="00A256D4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2"/>
          <w:szCs w:val="22"/>
          <w:lang w:val="ru-RU"/>
        </w:rPr>
      </w:pPr>
      <w:bookmarkStart w:id="682" w:name="_Hlk195119191"/>
      <w:r w:rsidRPr="006A3DD3">
        <w:rPr>
          <w:rFonts w:cs="Arial"/>
          <w:bCs/>
          <w:i/>
          <w:iCs/>
          <w:color w:val="000000"/>
          <w:sz w:val="22"/>
          <w:szCs w:val="22"/>
          <w:lang w:val="en-US"/>
        </w:rPr>
        <w:t>L</w:t>
      </w:r>
      <w:r w:rsidRPr="006A3DD3">
        <w:rPr>
          <w:rFonts w:cs="Arial"/>
          <w:bCs/>
          <w:color w:val="000000"/>
          <w:sz w:val="22"/>
          <w:szCs w:val="22"/>
          <w:lang w:val="ru-RU"/>
        </w:rPr>
        <w:t xml:space="preserve"> – длина инструмента; </w:t>
      </w:r>
      <w:r w:rsidRPr="006A3DD3">
        <w:rPr>
          <w:rFonts w:cs="Arial"/>
          <w:bCs/>
          <w:i/>
          <w:iCs/>
          <w:color w:val="000000"/>
          <w:sz w:val="22"/>
          <w:szCs w:val="22"/>
          <w:lang w:val="ru-RU"/>
        </w:rPr>
        <w:t>о</w:t>
      </w:r>
      <w:r w:rsidRPr="006A3DD3">
        <w:rPr>
          <w:rFonts w:cs="Arial"/>
          <w:bCs/>
          <w:color w:val="000000"/>
          <w:sz w:val="22"/>
          <w:szCs w:val="22"/>
          <w:lang w:val="ru-RU"/>
        </w:rPr>
        <w:t xml:space="preserve"> – смещение оси шпинделя</w:t>
      </w:r>
    </w:p>
    <w:p w14:paraId="0982D68C" w14:textId="67E08C50" w:rsidR="00CC32C1" w:rsidRPr="00A256D4" w:rsidRDefault="00CC32C1" w:rsidP="00A256D4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A256D4">
        <w:rPr>
          <w:rFonts w:cs="Arial"/>
          <w:bCs/>
          <w:color w:val="000000"/>
          <w:sz w:val="24"/>
          <w:szCs w:val="24"/>
          <w:lang w:val="ru-RU"/>
        </w:rPr>
        <w:t xml:space="preserve">Рисунок 12 — Измерение повторяемости </w:t>
      </w:r>
      <w:r w:rsidR="001B5F29">
        <w:rPr>
          <w:rFonts w:cs="Arial"/>
          <w:bCs/>
          <w:color w:val="000000"/>
          <w:sz w:val="24"/>
          <w:szCs w:val="24"/>
          <w:lang w:val="ru-RU"/>
        </w:rPr>
        <w:t>настройки</w:t>
      </w:r>
      <w:r w:rsidRPr="00A256D4">
        <w:rPr>
          <w:rFonts w:cs="Arial"/>
          <w:bCs/>
          <w:color w:val="000000"/>
          <w:sz w:val="24"/>
          <w:szCs w:val="24"/>
          <w:lang w:val="ru-RU"/>
        </w:rPr>
        <w:t xml:space="preserve"> длины инструмента </w:t>
      </w:r>
      <w:r w:rsidR="006749FF" w:rsidRPr="006749FF">
        <w:rPr>
          <w:rFonts w:cs="Arial"/>
          <w:bCs/>
          <w:color w:val="000000"/>
          <w:sz w:val="24"/>
          <w:szCs w:val="24"/>
          <w:lang w:val="ru-RU"/>
        </w:rPr>
        <w:t>при невращающемся инструменте</w:t>
      </w:r>
    </w:p>
    <w:bookmarkEnd w:id="682"/>
    <w:p w14:paraId="7B6D6B48" w14:textId="34099ABB" w:rsidR="00CC32C1" w:rsidRPr="00CC32C1" w:rsidRDefault="00CC32C1" w:rsidP="00A256D4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C32C1">
        <w:rPr>
          <w:rFonts w:cs="Arial"/>
          <w:color w:val="000000"/>
          <w:sz w:val="24"/>
          <w:szCs w:val="24"/>
          <w:lang w:val="ru-RU"/>
        </w:rPr>
        <w:t>Измерьте и</w:t>
      </w:r>
      <w:r w:rsidR="00D63E06">
        <w:rPr>
          <w:rFonts w:cs="Arial"/>
          <w:color w:val="000000"/>
          <w:sz w:val="24"/>
          <w:szCs w:val="24"/>
          <w:lang w:val="ru-RU"/>
        </w:rPr>
        <w:t xml:space="preserve"> запишите длину инструмента</w:t>
      </w:r>
      <w:r w:rsidRPr="00CC32C1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CC32C1">
        <w:rPr>
          <w:rFonts w:cs="Arial"/>
          <w:i/>
          <w:iCs/>
          <w:color w:val="000000"/>
          <w:sz w:val="24"/>
          <w:szCs w:val="24"/>
        </w:rPr>
        <w:t>L</w:t>
      </w:r>
      <w:r w:rsidRPr="00CC32C1">
        <w:rPr>
          <w:rFonts w:cs="Arial"/>
          <w:color w:val="000000"/>
          <w:sz w:val="24"/>
          <w:szCs w:val="24"/>
          <w:lang w:val="ru-RU"/>
        </w:rPr>
        <w:t xml:space="preserve"> десять раз, используя цикл, предоставленный производителем/поставщиком. Шпиндель не должен вращаться.</w:t>
      </w:r>
    </w:p>
    <w:p w14:paraId="2FB9B2BA" w14:textId="03ED2D1D" w:rsidR="00CC32C1" w:rsidRPr="00CC32C1" w:rsidRDefault="00CC32C1" w:rsidP="00A256D4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C32C1">
        <w:rPr>
          <w:rFonts w:cs="Arial"/>
          <w:color w:val="000000"/>
          <w:sz w:val="24"/>
          <w:szCs w:val="24"/>
          <w:lang w:val="ru-RU"/>
        </w:rPr>
        <w:t xml:space="preserve">Вычислите повторяемость </w:t>
      </w:r>
      <w:r w:rsidR="001B5F29">
        <w:rPr>
          <w:rFonts w:cs="Arial"/>
          <w:color w:val="000000"/>
          <w:sz w:val="24"/>
          <w:szCs w:val="24"/>
          <w:lang w:val="ru-RU"/>
        </w:rPr>
        <w:t>настройки</w:t>
      </w:r>
      <w:r w:rsidR="00D63E06">
        <w:rPr>
          <w:rFonts w:cs="Arial"/>
          <w:color w:val="000000"/>
          <w:sz w:val="24"/>
          <w:szCs w:val="24"/>
          <w:lang w:val="ru-RU"/>
        </w:rPr>
        <w:t xml:space="preserve"> длины инструмента</w:t>
      </w:r>
      <w:r w:rsidRPr="00CC32C1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CC32C1">
        <w:rPr>
          <w:rFonts w:cs="Arial"/>
          <w:i/>
          <w:iCs/>
          <w:color w:val="000000"/>
          <w:sz w:val="24"/>
          <w:szCs w:val="24"/>
        </w:rPr>
        <w:t>R</w:t>
      </w:r>
      <w:r w:rsidRPr="00CC32C1">
        <w:rPr>
          <w:rFonts w:cs="Arial"/>
          <w:color w:val="000000"/>
          <w:sz w:val="24"/>
          <w:szCs w:val="24"/>
          <w:vertAlign w:val="subscript"/>
        </w:rPr>
        <w:t>SET</w:t>
      </w:r>
      <w:r w:rsidRPr="00CC32C1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CC32C1">
        <w:rPr>
          <w:rFonts w:cs="Arial"/>
          <w:color w:val="000000"/>
          <w:sz w:val="24"/>
          <w:szCs w:val="24"/>
          <w:vertAlign w:val="subscript"/>
        </w:rPr>
        <w:t>L</w:t>
      </w:r>
      <w:r w:rsidRPr="00CC32C1">
        <w:rPr>
          <w:rFonts w:cs="Arial"/>
          <w:color w:val="000000"/>
          <w:sz w:val="24"/>
          <w:szCs w:val="24"/>
          <w:vertAlign w:val="subscript"/>
          <w:lang w:val="ru-RU"/>
        </w:rPr>
        <w:t>,</w:t>
      </w:r>
      <w:r w:rsidRPr="00CC32C1">
        <w:rPr>
          <w:rFonts w:cs="Arial"/>
          <w:color w:val="000000"/>
          <w:sz w:val="24"/>
          <w:szCs w:val="24"/>
          <w:vertAlign w:val="subscript"/>
        </w:rPr>
        <w:t>N</w:t>
      </w:r>
      <w:r w:rsidRPr="00CC32C1">
        <w:rPr>
          <w:rFonts w:cs="Arial"/>
          <w:color w:val="000000"/>
          <w:sz w:val="24"/>
          <w:szCs w:val="24"/>
          <w:lang w:val="ru-RU"/>
        </w:rPr>
        <w:t xml:space="preserve"> как диапазон записанных значений </w:t>
      </w:r>
      <w:r w:rsidRPr="00CC32C1">
        <w:rPr>
          <w:rFonts w:cs="Arial"/>
          <w:i/>
          <w:iCs/>
          <w:color w:val="000000"/>
          <w:sz w:val="24"/>
          <w:szCs w:val="24"/>
        </w:rPr>
        <w:t>L</w:t>
      </w:r>
      <w:r w:rsidRPr="00CC32C1">
        <w:rPr>
          <w:rFonts w:cs="Arial"/>
          <w:color w:val="000000"/>
          <w:sz w:val="24"/>
          <w:szCs w:val="24"/>
          <w:lang w:val="ru-RU"/>
        </w:rPr>
        <w:t>.</w:t>
      </w:r>
    </w:p>
    <w:p w14:paraId="46AB277D" w14:textId="71462321" w:rsidR="00AD5518" w:rsidRPr="00A256D4" w:rsidRDefault="00AD5518" w:rsidP="00290F93">
      <w:pPr>
        <w:pStyle w:val="52"/>
        <w:numPr>
          <w:ilvl w:val="0"/>
          <w:numId w:val="97"/>
        </w:numPr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683" w:name="_Toc207869453"/>
      <w:bookmarkStart w:id="684" w:name="_Toc207869898"/>
      <w:bookmarkStart w:id="685" w:name="_Toc208494514"/>
      <w:bookmarkStart w:id="686" w:name="_Toc208494669"/>
      <w:bookmarkStart w:id="687" w:name="_Toc216860661"/>
      <w:r w:rsidRPr="00A256D4">
        <w:rPr>
          <w:rFonts w:cs="Arial"/>
          <w:bCs/>
          <w:sz w:val="24"/>
          <w:szCs w:val="24"/>
          <w:lang w:val="ru-RU"/>
        </w:rPr>
        <w:t xml:space="preserve">Повторяемость </w:t>
      </w:r>
      <w:r w:rsidR="002B2D8A">
        <w:rPr>
          <w:rFonts w:cs="Arial"/>
          <w:bCs/>
          <w:sz w:val="24"/>
          <w:szCs w:val="24"/>
          <w:lang w:val="ru-RU"/>
        </w:rPr>
        <w:t>настройки</w:t>
      </w:r>
      <w:r w:rsidR="006749FF">
        <w:rPr>
          <w:rFonts w:cs="Arial"/>
          <w:bCs/>
          <w:sz w:val="24"/>
          <w:szCs w:val="24"/>
          <w:lang w:val="ru-RU"/>
        </w:rPr>
        <w:t xml:space="preserve"> длины инструмента при вращающемся</w:t>
      </w:r>
      <w:r w:rsidRPr="00A256D4">
        <w:rPr>
          <w:rFonts w:cs="Arial"/>
          <w:bCs/>
          <w:sz w:val="24"/>
          <w:szCs w:val="24"/>
          <w:lang w:val="ru-RU"/>
        </w:rPr>
        <w:t xml:space="preserve"> инструмент</w:t>
      </w:r>
      <w:bookmarkEnd w:id="683"/>
      <w:bookmarkEnd w:id="684"/>
      <w:r w:rsidR="006749FF">
        <w:rPr>
          <w:rFonts w:cs="Arial"/>
          <w:bCs/>
          <w:sz w:val="24"/>
          <w:szCs w:val="24"/>
          <w:lang w:val="ru-RU"/>
        </w:rPr>
        <w:t>е</w:t>
      </w:r>
      <w:bookmarkEnd w:id="685"/>
      <w:bookmarkEnd w:id="686"/>
      <w:bookmarkEnd w:id="687"/>
    </w:p>
    <w:p w14:paraId="54BAF961" w14:textId="0132F868" w:rsidR="00CC32C1" w:rsidRPr="00CC32C1" w:rsidRDefault="00DF59E2" w:rsidP="00A256D4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Настройка</w:t>
      </w:r>
      <w:r w:rsidR="00CC32C1" w:rsidRPr="00CC32C1">
        <w:rPr>
          <w:rFonts w:cs="Arial"/>
          <w:sz w:val="24"/>
          <w:szCs w:val="24"/>
          <w:lang w:val="ru-RU"/>
        </w:rPr>
        <w:t xml:space="preserve"> длины инструмента </w:t>
      </w:r>
      <w:r>
        <w:rPr>
          <w:rFonts w:cs="Arial"/>
          <w:sz w:val="24"/>
          <w:szCs w:val="24"/>
          <w:lang w:val="ru-RU"/>
        </w:rPr>
        <w:t>при вращающемся инструменте</w:t>
      </w:r>
      <w:r w:rsidR="00CC32C1" w:rsidRPr="00CC32C1">
        <w:rPr>
          <w:rFonts w:cs="Arial"/>
          <w:sz w:val="24"/>
          <w:szCs w:val="24"/>
          <w:lang w:val="ru-RU"/>
        </w:rPr>
        <w:t xml:space="preserve"> может выполняться для сверл или</w:t>
      </w:r>
      <w:r>
        <w:rPr>
          <w:rFonts w:cs="Arial"/>
          <w:sz w:val="24"/>
          <w:szCs w:val="24"/>
          <w:lang w:val="ru-RU"/>
        </w:rPr>
        <w:t xml:space="preserve"> концевых</w:t>
      </w:r>
      <w:r w:rsidR="00CC32C1" w:rsidRPr="00CC32C1">
        <w:rPr>
          <w:rFonts w:cs="Arial"/>
          <w:sz w:val="24"/>
          <w:szCs w:val="24"/>
          <w:lang w:val="ru-RU"/>
        </w:rPr>
        <w:t xml:space="preserve"> фрез, где </w:t>
      </w:r>
      <w:r>
        <w:rPr>
          <w:rFonts w:cs="Arial"/>
          <w:sz w:val="24"/>
          <w:szCs w:val="24"/>
          <w:lang w:val="ru-RU"/>
        </w:rPr>
        <w:t xml:space="preserve">тангенциальная скорость </w:t>
      </w:r>
      <w:r w:rsidRPr="00CC32C1">
        <w:rPr>
          <w:rFonts w:cs="Arial"/>
          <w:sz w:val="24"/>
          <w:szCs w:val="24"/>
          <w:lang w:val="ru-RU"/>
        </w:rPr>
        <w:t xml:space="preserve">точки </w:t>
      </w:r>
      <w:r>
        <w:rPr>
          <w:rFonts w:cs="Arial"/>
          <w:sz w:val="24"/>
          <w:szCs w:val="24"/>
          <w:lang w:val="ru-RU"/>
        </w:rPr>
        <w:t>вращающегося</w:t>
      </w:r>
      <w:r w:rsidR="00CC32C1" w:rsidRPr="00CC32C1">
        <w:rPr>
          <w:rFonts w:cs="Arial"/>
          <w:sz w:val="24"/>
          <w:szCs w:val="24"/>
          <w:lang w:val="ru-RU"/>
        </w:rPr>
        <w:t xml:space="preserve"> инструмента, контактирующей с </w:t>
      </w:r>
      <w:r w:rsidR="00F75DF9">
        <w:rPr>
          <w:rFonts w:cs="Arial"/>
          <w:sz w:val="24"/>
          <w:szCs w:val="24"/>
          <w:lang w:val="ru-RU"/>
        </w:rPr>
        <w:t>датчиком</w:t>
      </w:r>
      <w:r w:rsidR="00CC32C1" w:rsidRPr="00CC32C1">
        <w:rPr>
          <w:rFonts w:cs="Arial"/>
          <w:sz w:val="24"/>
          <w:szCs w:val="24"/>
          <w:lang w:val="ru-RU"/>
        </w:rPr>
        <w:t>/</w:t>
      </w:r>
      <w:r w:rsidR="00FC1329">
        <w:rPr>
          <w:rFonts w:cs="Arial"/>
          <w:sz w:val="24"/>
          <w:szCs w:val="24"/>
          <w:lang w:val="ru-RU"/>
        </w:rPr>
        <w:t>сенсором</w:t>
      </w:r>
      <w:r w:rsidR="00CC32C1" w:rsidRPr="00CC32C1">
        <w:rPr>
          <w:rFonts w:cs="Arial"/>
          <w:sz w:val="24"/>
          <w:szCs w:val="24"/>
          <w:lang w:val="ru-RU"/>
        </w:rPr>
        <w:t>, очен</w:t>
      </w:r>
      <w:r>
        <w:rPr>
          <w:rFonts w:cs="Arial"/>
          <w:sz w:val="24"/>
          <w:szCs w:val="24"/>
          <w:lang w:val="ru-RU"/>
        </w:rPr>
        <w:t>ь небольшая, или может быть выполнена</w:t>
      </w:r>
      <w:r w:rsidR="00CC32C1" w:rsidRPr="00CC32C1">
        <w:rPr>
          <w:rFonts w:cs="Arial"/>
          <w:sz w:val="24"/>
          <w:szCs w:val="24"/>
          <w:lang w:val="ru-RU"/>
        </w:rPr>
        <w:t xml:space="preserve"> для других типов инструментов, ограничивая скорость вращения и подачу в строгом соответствии с инструкциями</w:t>
      </w:r>
      <w:r>
        <w:rPr>
          <w:rFonts w:cs="Arial"/>
          <w:sz w:val="24"/>
          <w:szCs w:val="24"/>
          <w:lang w:val="ru-RU"/>
        </w:rPr>
        <w:t xml:space="preserve"> производителя/поставщика (см. р</w:t>
      </w:r>
      <w:r w:rsidR="00CC32C1" w:rsidRPr="00CC32C1">
        <w:rPr>
          <w:rFonts w:cs="Arial"/>
          <w:sz w:val="24"/>
          <w:szCs w:val="24"/>
          <w:lang w:val="ru-RU"/>
        </w:rPr>
        <w:t>исунок 13).</w:t>
      </w:r>
    </w:p>
    <w:p w14:paraId="23FDD049" w14:textId="1E152C0A" w:rsidR="00CC32C1" w:rsidRPr="00D83B00" w:rsidRDefault="00CC32C1" w:rsidP="00A256D4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 xml:space="preserve">Вращение инструмента должно быть в противоположном направлении от </w:t>
      </w:r>
      <w:r w:rsidR="00DF59E2">
        <w:rPr>
          <w:rFonts w:cs="Arial"/>
          <w:sz w:val="24"/>
          <w:szCs w:val="24"/>
          <w:lang w:val="ru-RU"/>
        </w:rPr>
        <w:t>нормального</w:t>
      </w:r>
      <w:r w:rsidRPr="00CC32C1">
        <w:rPr>
          <w:rFonts w:cs="Arial"/>
          <w:sz w:val="24"/>
          <w:szCs w:val="24"/>
          <w:lang w:val="ru-RU"/>
        </w:rPr>
        <w:t xml:space="preserve"> </w:t>
      </w:r>
      <w:r w:rsidRPr="00D83B00">
        <w:rPr>
          <w:rFonts w:cs="Arial"/>
          <w:sz w:val="24"/>
          <w:szCs w:val="24"/>
          <w:lang w:val="ru-RU"/>
        </w:rPr>
        <w:t>вращения</w:t>
      </w:r>
      <w:r w:rsidR="00DF59E2" w:rsidRPr="00D83B00">
        <w:rPr>
          <w:rFonts w:cs="Arial"/>
          <w:sz w:val="24"/>
          <w:szCs w:val="24"/>
          <w:lang w:val="ru-RU"/>
        </w:rPr>
        <w:t xml:space="preserve"> резания</w:t>
      </w:r>
      <w:r w:rsidRPr="00D83B00">
        <w:rPr>
          <w:rFonts w:cs="Arial"/>
          <w:sz w:val="24"/>
          <w:szCs w:val="24"/>
          <w:lang w:val="ru-RU"/>
        </w:rPr>
        <w:t>.</w:t>
      </w:r>
    </w:p>
    <w:p w14:paraId="5B2C5663" w14:textId="188056FF" w:rsidR="00CC32C1" w:rsidRPr="00D83B00" w:rsidRDefault="002E7EFD" w:rsidP="002E7EFD">
      <w:pPr>
        <w:spacing w:before="120" w:after="120" w:line="360" w:lineRule="auto"/>
        <w:ind w:firstLine="709"/>
        <w:rPr>
          <w:rFonts w:cs="Arial"/>
          <w:sz w:val="22"/>
          <w:szCs w:val="22"/>
          <w:lang w:val="ru-RU"/>
        </w:rPr>
      </w:pPr>
      <w:r w:rsidRPr="00D83B00">
        <w:rPr>
          <w:rFonts w:cs="Arial"/>
          <w:spacing w:val="40"/>
          <w:sz w:val="22"/>
          <w:szCs w:val="22"/>
          <w:lang w:val="ru-RU"/>
        </w:rPr>
        <w:t>Предупреждения по безопасности</w:t>
      </w:r>
      <w:r w:rsidR="00DF59E2" w:rsidRPr="00D83B00">
        <w:rPr>
          <w:rFonts w:cs="Arial"/>
          <w:sz w:val="22"/>
          <w:szCs w:val="22"/>
          <w:lang w:val="ru-RU"/>
        </w:rPr>
        <w:t xml:space="preserve"> — Измерения вращающегося инструмента</w:t>
      </w:r>
      <w:r w:rsidR="00CC32C1" w:rsidRPr="00D83B00">
        <w:rPr>
          <w:rFonts w:cs="Arial"/>
          <w:sz w:val="22"/>
          <w:szCs w:val="22"/>
          <w:lang w:val="ru-RU"/>
        </w:rPr>
        <w:t xml:space="preserve"> связаны с проблемами безопасности. Необходимо </w:t>
      </w:r>
      <w:r w:rsidR="00DF59E2" w:rsidRPr="00D83B00">
        <w:rPr>
          <w:rFonts w:cs="Arial"/>
          <w:sz w:val="22"/>
          <w:szCs w:val="22"/>
          <w:lang w:val="ru-RU"/>
        </w:rPr>
        <w:t>обратить</w:t>
      </w:r>
      <w:r w:rsidR="00CC32C1" w:rsidRPr="00D83B00">
        <w:rPr>
          <w:rFonts w:cs="Arial"/>
          <w:sz w:val="22"/>
          <w:szCs w:val="22"/>
          <w:lang w:val="ru-RU"/>
        </w:rPr>
        <w:t xml:space="preserve"> внимание</w:t>
      </w:r>
      <w:r w:rsidR="00DF59E2" w:rsidRPr="00D83B00">
        <w:rPr>
          <w:rFonts w:cs="Arial"/>
          <w:sz w:val="22"/>
          <w:szCs w:val="22"/>
          <w:lang w:val="ru-RU"/>
        </w:rPr>
        <w:t xml:space="preserve"> на</w:t>
      </w:r>
      <w:r w:rsidR="00CC32C1" w:rsidRPr="00D83B00">
        <w:rPr>
          <w:rFonts w:cs="Arial"/>
          <w:sz w:val="22"/>
          <w:szCs w:val="22"/>
          <w:lang w:val="ru-RU"/>
        </w:rPr>
        <w:t xml:space="preserve"> соответствующи</w:t>
      </w:r>
      <w:r w:rsidR="00DF59E2" w:rsidRPr="00D83B00">
        <w:rPr>
          <w:rFonts w:cs="Arial"/>
          <w:sz w:val="22"/>
          <w:szCs w:val="22"/>
          <w:lang w:val="ru-RU"/>
        </w:rPr>
        <w:t>е стандарты</w:t>
      </w:r>
      <w:r w:rsidR="00CC32C1" w:rsidRPr="00D83B00">
        <w:rPr>
          <w:rFonts w:cs="Arial"/>
          <w:sz w:val="22"/>
          <w:szCs w:val="22"/>
          <w:lang w:val="ru-RU"/>
        </w:rPr>
        <w:t xml:space="preserve"> безопасности.</w:t>
      </w:r>
    </w:p>
    <w:p w14:paraId="4EFAF3F3" w14:textId="35AF6493" w:rsidR="00CC32C1" w:rsidRPr="00D83B00" w:rsidRDefault="00CC32C1" w:rsidP="00A256D4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D83B00">
        <w:rPr>
          <w:rFonts w:cs="Arial"/>
          <w:sz w:val="24"/>
          <w:szCs w:val="24"/>
          <w:lang w:val="ru-RU"/>
        </w:rPr>
        <w:t xml:space="preserve">Измерьте и </w:t>
      </w:r>
      <w:r w:rsidR="00656F51" w:rsidRPr="00D83B00">
        <w:rPr>
          <w:rFonts w:cs="Arial"/>
          <w:sz w:val="24"/>
          <w:szCs w:val="24"/>
          <w:lang w:val="ru-RU"/>
        </w:rPr>
        <w:t>запишите</w:t>
      </w:r>
      <w:r w:rsidRPr="00D83B00">
        <w:rPr>
          <w:rFonts w:cs="Arial"/>
          <w:sz w:val="24"/>
          <w:szCs w:val="24"/>
          <w:lang w:val="ru-RU"/>
        </w:rPr>
        <w:t xml:space="preserve"> длину инструмента </w:t>
      </w:r>
      <w:r w:rsidRPr="00D83B00">
        <w:rPr>
          <w:rFonts w:cs="Arial"/>
          <w:i/>
          <w:iCs/>
          <w:sz w:val="24"/>
          <w:szCs w:val="24"/>
          <w:lang w:val="en-US"/>
        </w:rPr>
        <w:t>L</w:t>
      </w:r>
      <w:r w:rsidRPr="00D83B00">
        <w:rPr>
          <w:rFonts w:cs="Arial"/>
          <w:sz w:val="24"/>
          <w:szCs w:val="24"/>
          <w:lang w:val="ru-RU"/>
        </w:rPr>
        <w:t xml:space="preserve"> десять раз, используя цикл, предоставленный производителем/поставщиком.</w:t>
      </w:r>
    </w:p>
    <w:p w14:paraId="0C6D7EE8" w14:textId="7160EF6B" w:rsidR="00CC32C1" w:rsidRPr="00D83B00" w:rsidRDefault="00CC32C1" w:rsidP="00A256D4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D83B00">
        <w:rPr>
          <w:rFonts w:cs="Arial"/>
          <w:sz w:val="24"/>
          <w:szCs w:val="24"/>
          <w:lang w:val="ru-RU"/>
        </w:rPr>
        <w:t xml:space="preserve">Вычислите повторяемость </w:t>
      </w:r>
      <w:r w:rsidR="002B2D8A" w:rsidRPr="00D83B00">
        <w:rPr>
          <w:rFonts w:cs="Arial"/>
          <w:sz w:val="24"/>
          <w:szCs w:val="24"/>
          <w:lang w:val="ru-RU"/>
        </w:rPr>
        <w:t>настройки</w:t>
      </w:r>
      <w:r w:rsidR="00D63E06" w:rsidRPr="00D83B00">
        <w:rPr>
          <w:rFonts w:cs="Arial"/>
          <w:sz w:val="24"/>
          <w:szCs w:val="24"/>
          <w:lang w:val="ru-RU"/>
        </w:rPr>
        <w:t xml:space="preserve"> длины инструмента</w:t>
      </w:r>
      <w:r w:rsidRPr="00D83B00">
        <w:rPr>
          <w:rFonts w:cs="Arial"/>
          <w:sz w:val="24"/>
          <w:szCs w:val="24"/>
          <w:lang w:val="ru-RU"/>
        </w:rPr>
        <w:t xml:space="preserve"> </w:t>
      </w:r>
      <w:r w:rsidRPr="00D83B00">
        <w:rPr>
          <w:rFonts w:cs="Arial"/>
          <w:i/>
          <w:iCs/>
          <w:sz w:val="24"/>
          <w:szCs w:val="24"/>
          <w:lang w:val="en-US"/>
        </w:rPr>
        <w:t>R</w:t>
      </w:r>
      <w:r w:rsidRPr="00D83B00">
        <w:rPr>
          <w:rFonts w:cs="Arial"/>
          <w:sz w:val="24"/>
          <w:szCs w:val="24"/>
          <w:vertAlign w:val="subscript"/>
          <w:lang w:val="en-US"/>
        </w:rPr>
        <w:t>SET</w:t>
      </w:r>
      <w:r w:rsidRPr="00D83B00">
        <w:rPr>
          <w:rFonts w:cs="Arial"/>
          <w:sz w:val="24"/>
          <w:szCs w:val="24"/>
          <w:vertAlign w:val="subscript"/>
          <w:lang w:val="ru-RU"/>
        </w:rPr>
        <w:t>,</w:t>
      </w:r>
      <w:r w:rsidRPr="00D83B00">
        <w:rPr>
          <w:rFonts w:cs="Arial"/>
          <w:sz w:val="24"/>
          <w:szCs w:val="24"/>
          <w:vertAlign w:val="subscript"/>
          <w:lang w:val="en-US"/>
        </w:rPr>
        <w:t>L</w:t>
      </w:r>
      <w:r w:rsidRPr="00D83B00">
        <w:rPr>
          <w:rFonts w:cs="Arial"/>
          <w:sz w:val="24"/>
          <w:szCs w:val="24"/>
          <w:vertAlign w:val="subscript"/>
          <w:lang w:val="ru-RU"/>
        </w:rPr>
        <w:t>,</w:t>
      </w:r>
      <w:r w:rsidRPr="00D83B00">
        <w:rPr>
          <w:rFonts w:cs="Arial"/>
          <w:sz w:val="24"/>
          <w:szCs w:val="24"/>
          <w:vertAlign w:val="subscript"/>
          <w:lang w:val="en-US"/>
        </w:rPr>
        <w:t>R</w:t>
      </w:r>
      <w:r w:rsidRPr="00D83B00">
        <w:rPr>
          <w:rFonts w:cs="Arial"/>
          <w:sz w:val="24"/>
          <w:szCs w:val="24"/>
          <w:lang w:val="ru-RU"/>
        </w:rPr>
        <w:t xml:space="preserve"> как диапазон </w:t>
      </w:r>
      <w:r w:rsidR="00656F51" w:rsidRPr="00D83B00">
        <w:rPr>
          <w:rFonts w:cs="Arial"/>
          <w:sz w:val="24"/>
          <w:szCs w:val="24"/>
          <w:lang w:val="ru-RU"/>
        </w:rPr>
        <w:t>записанных</w:t>
      </w:r>
      <w:r w:rsidRPr="00D83B00">
        <w:rPr>
          <w:rFonts w:cs="Arial"/>
          <w:sz w:val="24"/>
          <w:szCs w:val="24"/>
          <w:lang w:val="ru-RU"/>
        </w:rPr>
        <w:t xml:space="preserve"> значений </w:t>
      </w:r>
      <w:r w:rsidRPr="00D83B00">
        <w:rPr>
          <w:rFonts w:cs="Arial"/>
          <w:i/>
          <w:iCs/>
          <w:sz w:val="24"/>
          <w:szCs w:val="24"/>
          <w:lang w:val="en-US"/>
        </w:rPr>
        <w:t>L</w:t>
      </w:r>
      <w:r w:rsidRPr="00D83B00">
        <w:rPr>
          <w:rFonts w:cs="Arial"/>
          <w:sz w:val="24"/>
          <w:szCs w:val="24"/>
          <w:lang w:val="ru-RU"/>
        </w:rPr>
        <w:t>.</w:t>
      </w:r>
    </w:p>
    <w:p w14:paraId="22188141" w14:textId="5FAD31BE" w:rsidR="00CC32C1" w:rsidRPr="00D83B00" w:rsidRDefault="006B2C23" w:rsidP="002E7EFD">
      <w:pPr>
        <w:spacing w:after="120"/>
        <w:jc w:val="center"/>
        <w:rPr>
          <w:rFonts w:cs="Arial"/>
        </w:rPr>
      </w:pPr>
      <w:r w:rsidRPr="00D83B00">
        <w:rPr>
          <w:rFonts w:cs="Arial"/>
          <w:noProof/>
          <w:lang w:val="ru-RU" w:eastAsia="ru-RU"/>
        </w:rPr>
        <w:drawing>
          <wp:inline distT="0" distB="0" distL="0" distR="0" wp14:anchorId="125A373E" wp14:editId="312A7728">
            <wp:extent cx="4135755" cy="1820007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, 14 (230-10)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82"/>
                    <a:stretch/>
                  </pic:blipFill>
                  <pic:spPr bwMode="auto">
                    <a:xfrm>
                      <a:off x="0" y="0"/>
                      <a:ext cx="4136136" cy="182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2D30B" w14:textId="3866B930" w:rsidR="00CC32C1" w:rsidRPr="00D83B00" w:rsidRDefault="00CC32C1" w:rsidP="002E7EFD">
      <w:pPr>
        <w:tabs>
          <w:tab w:val="left" w:pos="4112"/>
        </w:tabs>
        <w:spacing w:before="120" w:after="120" w:line="360" w:lineRule="auto"/>
        <w:jc w:val="center"/>
        <w:rPr>
          <w:rFonts w:cs="Arial"/>
          <w:sz w:val="22"/>
          <w:szCs w:val="22"/>
          <w:lang w:val="ru-RU"/>
        </w:rPr>
      </w:pPr>
      <w:r w:rsidRPr="00D83B00">
        <w:rPr>
          <w:rFonts w:cs="Arial"/>
          <w:i/>
          <w:iCs/>
          <w:sz w:val="22"/>
          <w:szCs w:val="22"/>
          <w:lang w:val="en-US"/>
        </w:rPr>
        <w:t>L</w:t>
      </w:r>
      <w:r w:rsidR="002E7EFD" w:rsidRPr="00D83B00">
        <w:rPr>
          <w:rFonts w:cs="Arial"/>
          <w:sz w:val="22"/>
          <w:szCs w:val="22"/>
          <w:lang w:val="ru-RU"/>
        </w:rPr>
        <w:t xml:space="preserve"> – </w:t>
      </w:r>
      <w:r w:rsidRPr="00D83B00">
        <w:rPr>
          <w:rFonts w:cs="Arial"/>
          <w:sz w:val="22"/>
          <w:szCs w:val="22"/>
          <w:lang w:val="ru-RU"/>
        </w:rPr>
        <w:t>длина инструмента</w:t>
      </w:r>
      <w:r w:rsidR="002E7EFD" w:rsidRPr="00D83B00">
        <w:rPr>
          <w:rFonts w:cs="Arial"/>
          <w:sz w:val="22"/>
          <w:szCs w:val="22"/>
          <w:lang w:val="ru-RU"/>
        </w:rPr>
        <w:t xml:space="preserve">; </w:t>
      </w:r>
      <w:r w:rsidR="002E7EFD" w:rsidRPr="00D83B00">
        <w:rPr>
          <w:rFonts w:cs="Arial"/>
          <w:i/>
          <w:iCs/>
          <w:sz w:val="22"/>
          <w:szCs w:val="22"/>
          <w:lang w:val="ru-RU"/>
        </w:rPr>
        <w:t>о</w:t>
      </w:r>
      <w:r w:rsidR="002E7EFD" w:rsidRPr="00D83B00">
        <w:rPr>
          <w:rFonts w:cs="Arial"/>
          <w:sz w:val="22"/>
          <w:szCs w:val="22"/>
          <w:lang w:val="ru-RU"/>
        </w:rPr>
        <w:t xml:space="preserve"> – </w:t>
      </w:r>
      <w:r w:rsidRPr="00D83B00">
        <w:rPr>
          <w:rFonts w:cs="Arial"/>
          <w:sz w:val="22"/>
          <w:szCs w:val="22"/>
          <w:lang w:val="ru-RU"/>
        </w:rPr>
        <w:t>смещение оси шпинделя</w:t>
      </w:r>
    </w:p>
    <w:p w14:paraId="64372E07" w14:textId="2AF9462D" w:rsidR="00CC32C1" w:rsidRPr="00D83B00" w:rsidRDefault="00CC32C1" w:rsidP="002E7EFD">
      <w:pPr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D83B00">
        <w:rPr>
          <w:rFonts w:cs="Arial"/>
          <w:bCs/>
          <w:color w:val="000000"/>
          <w:sz w:val="24"/>
          <w:szCs w:val="24"/>
          <w:lang w:val="ru-RU"/>
        </w:rPr>
        <w:t xml:space="preserve">Рисунок 13 — Измерение повторяемости </w:t>
      </w:r>
      <w:r w:rsidR="002B2D8A" w:rsidRPr="00D83B00">
        <w:rPr>
          <w:rFonts w:cs="Arial"/>
          <w:bCs/>
          <w:color w:val="000000"/>
          <w:sz w:val="24"/>
          <w:szCs w:val="24"/>
          <w:lang w:val="ru-RU"/>
        </w:rPr>
        <w:t xml:space="preserve">настройки </w:t>
      </w:r>
      <w:r w:rsidRPr="00D83B00">
        <w:rPr>
          <w:rFonts w:cs="Arial"/>
          <w:bCs/>
          <w:color w:val="000000"/>
          <w:sz w:val="24"/>
          <w:szCs w:val="24"/>
          <w:lang w:val="ru-RU"/>
        </w:rPr>
        <w:t xml:space="preserve">длины инструмента </w:t>
      </w:r>
      <w:r w:rsidR="00656F51" w:rsidRPr="00D83B00">
        <w:rPr>
          <w:rFonts w:cs="Arial"/>
          <w:bCs/>
          <w:color w:val="000000"/>
          <w:sz w:val="24"/>
          <w:szCs w:val="24"/>
          <w:lang w:val="ru-RU"/>
        </w:rPr>
        <w:t>при вращающемся инструменте</w:t>
      </w:r>
    </w:p>
    <w:p w14:paraId="24FE1957" w14:textId="42BC25C0" w:rsidR="00AD5518" w:rsidRPr="00D83B00" w:rsidRDefault="00AD5518" w:rsidP="00290F93">
      <w:pPr>
        <w:pStyle w:val="52"/>
        <w:numPr>
          <w:ilvl w:val="0"/>
          <w:numId w:val="97"/>
        </w:numPr>
        <w:spacing w:before="120" w:after="120" w:line="360" w:lineRule="auto"/>
        <w:ind w:left="0" w:firstLine="709"/>
        <w:contextualSpacing/>
        <w:rPr>
          <w:rFonts w:cs="Arial"/>
          <w:bCs/>
          <w:sz w:val="24"/>
          <w:szCs w:val="24"/>
        </w:rPr>
      </w:pPr>
      <w:bookmarkStart w:id="688" w:name="_Toc207869454"/>
      <w:bookmarkStart w:id="689" w:name="_Toc207869899"/>
      <w:bookmarkStart w:id="690" w:name="_Toc208494515"/>
      <w:bookmarkStart w:id="691" w:name="_Toc208494670"/>
      <w:bookmarkStart w:id="692" w:name="_Toc216860662"/>
      <w:r w:rsidRPr="00D83B00">
        <w:rPr>
          <w:rFonts w:cs="Arial"/>
          <w:bCs/>
          <w:sz w:val="24"/>
          <w:szCs w:val="24"/>
        </w:rPr>
        <w:t xml:space="preserve">Повторяемость </w:t>
      </w:r>
      <w:r w:rsidR="002B2D8A" w:rsidRPr="00D83B00">
        <w:rPr>
          <w:rFonts w:cs="Arial"/>
          <w:bCs/>
          <w:sz w:val="24"/>
          <w:szCs w:val="24"/>
          <w:lang w:val="ru-RU"/>
        </w:rPr>
        <w:t>настройки</w:t>
      </w:r>
      <w:r w:rsidRPr="00D83B00">
        <w:rPr>
          <w:rFonts w:cs="Arial"/>
          <w:bCs/>
          <w:sz w:val="24"/>
          <w:szCs w:val="24"/>
        </w:rPr>
        <w:t xml:space="preserve"> диаметра инструмента</w:t>
      </w:r>
      <w:bookmarkEnd w:id="688"/>
      <w:bookmarkEnd w:id="689"/>
      <w:bookmarkEnd w:id="690"/>
      <w:bookmarkEnd w:id="691"/>
      <w:bookmarkEnd w:id="692"/>
    </w:p>
    <w:p w14:paraId="0F700C7E" w14:textId="50578C4A" w:rsidR="00AD5518" w:rsidRPr="00D83B00" w:rsidRDefault="00656F51" w:rsidP="00AD5518">
      <w:pPr>
        <w:spacing w:before="120" w:after="120" w:line="360" w:lineRule="auto"/>
        <w:ind w:firstLine="709"/>
        <w:rPr>
          <w:rFonts w:cs="Arial"/>
          <w:sz w:val="24"/>
          <w:szCs w:val="24"/>
          <w:lang w:val="ru-RU"/>
        </w:rPr>
      </w:pPr>
      <w:r w:rsidRPr="00D83B00">
        <w:rPr>
          <w:rFonts w:cs="Arial"/>
          <w:sz w:val="24"/>
          <w:szCs w:val="24"/>
          <w:lang w:val="ru-RU"/>
        </w:rPr>
        <w:t>Вращение инструмента должно</w:t>
      </w:r>
      <w:r w:rsidR="00AD5518" w:rsidRPr="00D83B00">
        <w:rPr>
          <w:rFonts w:cs="Arial"/>
          <w:sz w:val="24"/>
          <w:szCs w:val="24"/>
          <w:lang w:val="ru-RU"/>
        </w:rPr>
        <w:t xml:space="preserve"> быть в противоположном направлении от нормального вращения</w:t>
      </w:r>
      <w:r w:rsidRPr="00D83B00">
        <w:rPr>
          <w:rFonts w:cs="Arial"/>
          <w:sz w:val="24"/>
          <w:szCs w:val="24"/>
          <w:lang w:val="ru-RU"/>
        </w:rPr>
        <w:t xml:space="preserve"> резания</w:t>
      </w:r>
      <w:r w:rsidR="00AD5518" w:rsidRPr="00D83B00">
        <w:rPr>
          <w:rFonts w:cs="Arial"/>
          <w:sz w:val="24"/>
          <w:szCs w:val="24"/>
          <w:lang w:val="ru-RU"/>
        </w:rPr>
        <w:t>. Измерение должно проводиться в соответствии с инструкциями производителя/поставщика (см. рисунок 14).</w:t>
      </w:r>
    </w:p>
    <w:p w14:paraId="617794FB" w14:textId="77777777" w:rsidR="00EA3727" w:rsidRPr="00EA3727" w:rsidRDefault="00C97A1F" w:rsidP="00EA3727">
      <w:pPr>
        <w:spacing w:before="120" w:after="120" w:line="360" w:lineRule="auto"/>
        <w:ind w:firstLine="709"/>
        <w:rPr>
          <w:rFonts w:cs="Arial"/>
          <w:sz w:val="22"/>
          <w:szCs w:val="22"/>
          <w:lang w:val="ru-RU"/>
        </w:rPr>
      </w:pPr>
      <w:r w:rsidRPr="00D83B00">
        <w:rPr>
          <w:rFonts w:cs="Arial"/>
          <w:spacing w:val="40"/>
          <w:sz w:val="22"/>
          <w:szCs w:val="22"/>
          <w:lang w:val="ru-RU"/>
        </w:rPr>
        <w:t>Предупреждения по безопасности</w:t>
      </w:r>
      <w:r w:rsidRPr="00D83B00">
        <w:rPr>
          <w:rFonts w:cs="Arial"/>
          <w:sz w:val="22"/>
          <w:szCs w:val="22"/>
          <w:lang w:val="ru-RU"/>
        </w:rPr>
        <w:t xml:space="preserve"> </w:t>
      </w:r>
      <w:r w:rsidR="00AD5518" w:rsidRPr="00D83B00">
        <w:rPr>
          <w:rFonts w:cs="Arial"/>
          <w:sz w:val="22"/>
          <w:szCs w:val="22"/>
          <w:lang w:val="ru-RU"/>
        </w:rPr>
        <w:t xml:space="preserve">— </w:t>
      </w:r>
      <w:r w:rsidR="00EA3727" w:rsidRPr="00D83B00">
        <w:rPr>
          <w:rFonts w:cs="Arial"/>
          <w:sz w:val="22"/>
          <w:szCs w:val="22"/>
          <w:lang w:val="ru-RU"/>
        </w:rPr>
        <w:t>Измерения вращающегося инструмента связаны с проблемами безопасности. Необходимо обратить внимание на соответствующие стандарты безопасности.</w:t>
      </w:r>
    </w:p>
    <w:p w14:paraId="72CC171C" w14:textId="0802760D" w:rsidR="00AD5518" w:rsidRPr="004C774D" w:rsidRDefault="006B2C23" w:rsidP="00EA3727">
      <w:pPr>
        <w:spacing w:before="120" w:after="120" w:line="360" w:lineRule="auto"/>
        <w:ind w:firstLine="709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1FBAD29A" wp14:editId="726F79C2">
            <wp:extent cx="4135755" cy="1401813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3, 14 (230-10)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61"/>
                    <a:stretch/>
                  </pic:blipFill>
                  <pic:spPr bwMode="auto">
                    <a:xfrm>
                      <a:off x="0" y="0"/>
                      <a:ext cx="4136136" cy="140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88CA5" w14:textId="00ADC433" w:rsidR="00AD5518" w:rsidRPr="00C97A1F" w:rsidRDefault="00AD5518" w:rsidP="00C97A1F">
      <w:pPr>
        <w:spacing w:before="120" w:after="120" w:line="360" w:lineRule="auto"/>
        <w:jc w:val="center"/>
        <w:rPr>
          <w:rFonts w:cs="Arial"/>
          <w:sz w:val="22"/>
          <w:szCs w:val="22"/>
          <w:lang w:val="ru-RU"/>
        </w:rPr>
      </w:pPr>
      <w:r w:rsidRPr="00C97A1F">
        <w:rPr>
          <w:rFonts w:cs="Arial"/>
          <w:i/>
          <w:iCs/>
          <w:sz w:val="22"/>
          <w:szCs w:val="22"/>
          <w:lang w:val="en-US"/>
        </w:rPr>
        <w:t>L</w:t>
      </w:r>
      <w:r w:rsidR="00C97A1F" w:rsidRPr="00C97A1F">
        <w:rPr>
          <w:rFonts w:cs="Arial"/>
          <w:sz w:val="22"/>
          <w:szCs w:val="22"/>
          <w:lang w:val="ru-RU"/>
        </w:rPr>
        <w:t xml:space="preserve"> – </w:t>
      </w:r>
      <w:r w:rsidRPr="00C97A1F">
        <w:rPr>
          <w:rFonts w:cs="Arial"/>
          <w:sz w:val="22"/>
          <w:szCs w:val="22"/>
          <w:lang w:val="ru-RU"/>
        </w:rPr>
        <w:t>длина инструмента</w:t>
      </w:r>
      <w:r w:rsidR="00C97A1F" w:rsidRPr="00C97A1F">
        <w:rPr>
          <w:rFonts w:cs="Arial"/>
          <w:sz w:val="22"/>
          <w:szCs w:val="22"/>
          <w:lang w:val="ru-RU"/>
        </w:rPr>
        <w:t xml:space="preserve">; </w:t>
      </w:r>
      <w:r w:rsidR="00EA3727">
        <w:rPr>
          <w:rFonts w:cs="Arial"/>
          <w:i/>
          <w:iCs/>
          <w:sz w:val="22"/>
          <w:szCs w:val="22"/>
          <w:lang w:val="en-US"/>
        </w:rPr>
        <w:t>r</w:t>
      </w:r>
      <w:r w:rsidR="00C97A1F" w:rsidRPr="00C97A1F">
        <w:rPr>
          <w:rFonts w:cs="Arial"/>
          <w:sz w:val="22"/>
          <w:szCs w:val="22"/>
          <w:lang w:val="ru-RU"/>
        </w:rPr>
        <w:t xml:space="preserve"> – </w:t>
      </w:r>
      <w:r w:rsidRPr="00C97A1F">
        <w:rPr>
          <w:rFonts w:cs="Arial"/>
          <w:sz w:val="22"/>
          <w:szCs w:val="22"/>
          <w:lang w:val="ru-RU"/>
        </w:rPr>
        <w:t>радиус инструмента</w:t>
      </w:r>
    </w:p>
    <w:p w14:paraId="47C8624B" w14:textId="6FA2F35E" w:rsidR="00AD5518" w:rsidRPr="00C97A1F" w:rsidRDefault="00AD5518" w:rsidP="00C97A1F">
      <w:pPr>
        <w:spacing w:before="120" w:after="120" w:line="360" w:lineRule="auto"/>
        <w:ind w:firstLine="709"/>
        <w:jc w:val="center"/>
        <w:rPr>
          <w:rFonts w:cs="Arial"/>
          <w:bCs/>
          <w:color w:val="000000"/>
          <w:sz w:val="24"/>
          <w:szCs w:val="24"/>
          <w:lang w:val="ru-RU"/>
        </w:rPr>
      </w:pPr>
      <w:bookmarkStart w:id="693" w:name="_Hlk195213842"/>
      <w:r w:rsidRPr="00C97A1F">
        <w:rPr>
          <w:rFonts w:cs="Arial"/>
          <w:bCs/>
          <w:color w:val="000000"/>
          <w:sz w:val="24"/>
          <w:szCs w:val="24"/>
          <w:lang w:val="ru-RU"/>
        </w:rPr>
        <w:t xml:space="preserve">Рисунок 14 — Измерение повторяемости </w:t>
      </w:r>
      <w:r w:rsidR="002B2D8A" w:rsidRPr="002B2D8A">
        <w:rPr>
          <w:rFonts w:cs="Arial"/>
          <w:bCs/>
          <w:color w:val="000000"/>
          <w:sz w:val="24"/>
          <w:szCs w:val="24"/>
          <w:lang w:val="ru-RU"/>
        </w:rPr>
        <w:t xml:space="preserve">настройки </w:t>
      </w:r>
      <w:r w:rsidRPr="00C97A1F">
        <w:rPr>
          <w:rFonts w:cs="Arial"/>
          <w:bCs/>
          <w:color w:val="000000"/>
          <w:sz w:val="24"/>
          <w:szCs w:val="24"/>
          <w:lang w:val="ru-RU"/>
        </w:rPr>
        <w:t xml:space="preserve">диаметра инструмента </w:t>
      </w:r>
      <w:r w:rsidR="00EA3727">
        <w:rPr>
          <w:rFonts w:cs="Arial"/>
          <w:bCs/>
          <w:color w:val="000000"/>
          <w:sz w:val="24"/>
          <w:szCs w:val="24"/>
          <w:lang w:val="ru-RU"/>
        </w:rPr>
        <w:t>при вращающемся инструменте</w:t>
      </w:r>
    </w:p>
    <w:bookmarkEnd w:id="693"/>
    <w:p w14:paraId="6D6FB49B" w14:textId="39E64031" w:rsidR="00AD5518" w:rsidRPr="00AD5518" w:rsidRDefault="00AD5518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 xml:space="preserve">Некоторые системы </w:t>
      </w:r>
      <w:r w:rsidR="002B2D8A" w:rsidRPr="002B2D8A">
        <w:rPr>
          <w:rFonts w:cs="Arial"/>
          <w:sz w:val="24"/>
          <w:szCs w:val="24"/>
          <w:lang w:val="ru-RU"/>
        </w:rPr>
        <w:t xml:space="preserve">настройки </w:t>
      </w:r>
      <w:r w:rsidRPr="00AD5518">
        <w:rPr>
          <w:rFonts w:cs="Arial"/>
          <w:sz w:val="24"/>
          <w:szCs w:val="24"/>
          <w:lang w:val="ru-RU"/>
        </w:rPr>
        <w:t>инструмента не контролируют автоматически скорость шпинделя и подачи, чтобы соответствовать радиусу и количеству резцов инструмента. Поскольку это связано с вопросами безопасности, требуется дополнительное внимание, и необходимо учесть следующие моменты:</w:t>
      </w:r>
    </w:p>
    <w:p w14:paraId="71708495" w14:textId="35EEE0C9" w:rsidR="00AD5518" w:rsidRPr="00AD5518" w:rsidRDefault="00AD5518" w:rsidP="00290F93">
      <w:pPr>
        <w:pStyle w:val="affff1"/>
        <w:numPr>
          <w:ilvl w:val="1"/>
          <w:numId w:val="9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AD5518">
        <w:rPr>
          <w:rFonts w:ascii="Arial" w:hAnsi="Arial" w:cs="Arial"/>
          <w:sz w:val="24"/>
          <w:szCs w:val="24"/>
        </w:rPr>
        <w:t xml:space="preserve">максимальная тангенциальная скорость должна быть определена производителем/поставщиком; </w:t>
      </w:r>
      <w:r w:rsidR="00EA3727">
        <w:rPr>
          <w:rFonts w:ascii="Arial" w:hAnsi="Arial" w:cs="Arial"/>
          <w:sz w:val="24"/>
          <w:szCs w:val="24"/>
        </w:rPr>
        <w:t>чрезмерная</w:t>
      </w:r>
      <w:r w:rsidRPr="00AD5518">
        <w:rPr>
          <w:rFonts w:ascii="Arial" w:hAnsi="Arial" w:cs="Arial"/>
          <w:sz w:val="24"/>
          <w:szCs w:val="24"/>
        </w:rPr>
        <w:t xml:space="preserve"> тангенциальная скорость может ухудшить </w:t>
      </w:r>
      <w:r w:rsidR="00957FD7">
        <w:rPr>
          <w:rFonts w:ascii="Arial" w:hAnsi="Arial" w:cs="Arial"/>
          <w:sz w:val="24"/>
          <w:szCs w:val="24"/>
        </w:rPr>
        <w:t>характеристики</w:t>
      </w:r>
      <w:r w:rsidRPr="00AD5518">
        <w:rPr>
          <w:rFonts w:ascii="Arial" w:hAnsi="Arial" w:cs="Arial"/>
          <w:sz w:val="24"/>
          <w:szCs w:val="24"/>
        </w:rPr>
        <w:t xml:space="preserve"> </w:t>
      </w:r>
      <w:r w:rsidR="00FC1329" w:rsidRPr="00AD5518">
        <w:rPr>
          <w:rFonts w:ascii="Arial" w:hAnsi="Arial" w:cs="Arial"/>
          <w:sz w:val="24"/>
          <w:szCs w:val="24"/>
        </w:rPr>
        <w:t>датч</w:t>
      </w:r>
      <w:r w:rsidR="00FC1329">
        <w:rPr>
          <w:rFonts w:ascii="Arial" w:hAnsi="Arial" w:cs="Arial"/>
          <w:sz w:val="24"/>
          <w:szCs w:val="24"/>
        </w:rPr>
        <w:t>ика</w:t>
      </w:r>
      <w:r w:rsidR="00FC1329" w:rsidRPr="00AD5518">
        <w:rPr>
          <w:rFonts w:ascii="Arial" w:hAnsi="Arial" w:cs="Arial"/>
          <w:sz w:val="24"/>
          <w:szCs w:val="24"/>
        </w:rPr>
        <w:t xml:space="preserve"> </w:t>
      </w:r>
      <w:r w:rsidRPr="00AD5518">
        <w:rPr>
          <w:rFonts w:ascii="Arial" w:hAnsi="Arial" w:cs="Arial"/>
          <w:sz w:val="24"/>
          <w:szCs w:val="24"/>
        </w:rPr>
        <w:t>/</w:t>
      </w:r>
      <w:r w:rsidR="00FC1329">
        <w:rPr>
          <w:rFonts w:ascii="Arial" w:hAnsi="Arial" w:cs="Arial"/>
          <w:sz w:val="24"/>
          <w:szCs w:val="24"/>
        </w:rPr>
        <w:t>сенсора</w:t>
      </w:r>
      <w:r w:rsidR="004A43AA">
        <w:rPr>
          <w:rFonts w:ascii="Arial" w:hAnsi="Arial" w:cs="Arial"/>
          <w:sz w:val="24"/>
          <w:szCs w:val="24"/>
        </w:rPr>
        <w:t>;</w:t>
      </w:r>
    </w:p>
    <w:p w14:paraId="049B4616" w14:textId="2801854E" w:rsidR="00AD5518" w:rsidRPr="00AD5518" w:rsidRDefault="004A43AA" w:rsidP="00290F93">
      <w:pPr>
        <w:pStyle w:val="affff1"/>
        <w:numPr>
          <w:ilvl w:val="1"/>
          <w:numId w:val="9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AD5518" w:rsidRPr="00AD5518">
        <w:rPr>
          <w:rFonts w:ascii="Arial" w:hAnsi="Arial" w:cs="Arial"/>
          <w:sz w:val="24"/>
          <w:szCs w:val="24"/>
        </w:rPr>
        <w:t xml:space="preserve">корость вращения шпинделя для </w:t>
      </w:r>
      <w:r w:rsidR="00EA3727">
        <w:rPr>
          <w:rFonts w:ascii="Arial" w:hAnsi="Arial" w:cs="Arial"/>
          <w:sz w:val="24"/>
          <w:szCs w:val="24"/>
        </w:rPr>
        <w:t>за</w:t>
      </w:r>
      <w:r w:rsidR="00AD5518" w:rsidRPr="00AD5518">
        <w:rPr>
          <w:rFonts w:ascii="Arial" w:hAnsi="Arial" w:cs="Arial"/>
          <w:sz w:val="24"/>
          <w:szCs w:val="24"/>
        </w:rPr>
        <w:t>данного радиуса инструмента должна быть автоматически адаптирована (или запрограммирова</w:t>
      </w:r>
      <w:r>
        <w:rPr>
          <w:rFonts w:ascii="Arial" w:hAnsi="Arial" w:cs="Arial"/>
          <w:sz w:val="24"/>
          <w:szCs w:val="24"/>
        </w:rPr>
        <w:t>на) в соответствии с пунктом a);</w:t>
      </w:r>
    </w:p>
    <w:p w14:paraId="53DC7A81" w14:textId="6989A8AC" w:rsidR="00AD5518" w:rsidRPr="00AD5518" w:rsidRDefault="004A43AA" w:rsidP="00290F93">
      <w:pPr>
        <w:pStyle w:val="affff1"/>
        <w:numPr>
          <w:ilvl w:val="1"/>
          <w:numId w:val="9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AD5518" w:rsidRPr="00AD5518">
        <w:rPr>
          <w:rFonts w:ascii="Arial" w:hAnsi="Arial" w:cs="Arial"/>
          <w:sz w:val="24"/>
          <w:szCs w:val="24"/>
        </w:rPr>
        <w:t xml:space="preserve">корость подачи измерений должна быть автоматически адаптирована (или тщательно выбрана), так как комбинация несинхронизированного углового положения резца относительно ожидаемой точки контакта с </w:t>
      </w:r>
      <w:r w:rsidR="00F75DF9">
        <w:rPr>
          <w:rFonts w:ascii="Arial" w:hAnsi="Arial" w:cs="Arial"/>
          <w:sz w:val="24"/>
          <w:szCs w:val="24"/>
        </w:rPr>
        <w:t>датчиком</w:t>
      </w:r>
      <w:r w:rsidR="00AD5518" w:rsidRPr="00AD5518">
        <w:rPr>
          <w:rFonts w:ascii="Arial" w:hAnsi="Arial" w:cs="Arial"/>
          <w:sz w:val="24"/>
          <w:szCs w:val="24"/>
        </w:rPr>
        <w:t>/</w:t>
      </w:r>
      <w:r w:rsidR="00FC1329">
        <w:rPr>
          <w:rFonts w:ascii="Arial" w:hAnsi="Arial" w:cs="Arial"/>
          <w:sz w:val="24"/>
          <w:szCs w:val="24"/>
        </w:rPr>
        <w:t>сенсором</w:t>
      </w:r>
      <w:r w:rsidR="00EA3727">
        <w:rPr>
          <w:rFonts w:ascii="Arial" w:hAnsi="Arial" w:cs="Arial"/>
          <w:sz w:val="24"/>
          <w:szCs w:val="24"/>
        </w:rPr>
        <w:t>, расстояние</w:t>
      </w:r>
      <w:r w:rsidR="00AD5518" w:rsidRPr="00AD5518">
        <w:rPr>
          <w:rFonts w:ascii="Arial" w:hAnsi="Arial" w:cs="Arial"/>
          <w:sz w:val="24"/>
          <w:szCs w:val="24"/>
        </w:rPr>
        <w:t xml:space="preserve"> подхода и скорости подачи может привести к значительным погрешностям при </w:t>
      </w:r>
      <w:r w:rsidR="004A3430">
        <w:rPr>
          <w:rFonts w:ascii="Arial" w:hAnsi="Arial" w:cs="Arial"/>
          <w:sz w:val="24"/>
          <w:szCs w:val="24"/>
        </w:rPr>
        <w:t>испытании</w:t>
      </w:r>
      <w:r w:rsidR="00AD5518" w:rsidRPr="00AD5518">
        <w:rPr>
          <w:rFonts w:ascii="Arial" w:hAnsi="Arial" w:cs="Arial"/>
          <w:sz w:val="24"/>
          <w:szCs w:val="24"/>
        </w:rPr>
        <w:t>.</w:t>
      </w:r>
    </w:p>
    <w:p w14:paraId="4C548FC3" w14:textId="30F3F6D8" w:rsidR="00AD5518" w:rsidRPr="00AD5518" w:rsidRDefault="00AD5518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 xml:space="preserve">Для заданной максимальной тангенциальной скорости </w:t>
      </w:r>
      <w:r w:rsidRPr="00AD5518">
        <w:rPr>
          <w:rFonts w:ascii="Cambria Math" w:hAnsi="Cambria Math" w:cs="Cambria Math"/>
          <w:sz w:val="24"/>
          <w:szCs w:val="24"/>
        </w:rPr>
        <w:t>𝑉</w:t>
      </w:r>
      <w:r w:rsidRPr="00AD5518">
        <w:rPr>
          <w:rFonts w:cs="Arial"/>
          <w:sz w:val="24"/>
          <w:szCs w:val="24"/>
          <w:lang w:val="ru-RU"/>
        </w:rPr>
        <w:t xml:space="preserve"> должн</w:t>
      </w:r>
      <w:r w:rsidR="00EA3727">
        <w:rPr>
          <w:rFonts w:cs="Arial"/>
          <w:sz w:val="24"/>
          <w:szCs w:val="24"/>
          <w:lang w:val="ru-RU"/>
        </w:rPr>
        <w:t>ы быть выполнены вычисления по ф</w:t>
      </w:r>
      <w:r w:rsidRPr="00AD5518">
        <w:rPr>
          <w:rFonts w:cs="Arial"/>
          <w:sz w:val="24"/>
          <w:szCs w:val="24"/>
          <w:lang w:val="ru-RU"/>
        </w:rPr>
        <w:t>ормулам (3) и (4):</w:t>
      </w:r>
    </w:p>
    <w:p w14:paraId="631C1111" w14:textId="36DDA67B" w:rsidR="00AD5518" w:rsidRPr="00AD5518" w:rsidRDefault="00AD5518" w:rsidP="004A43AA">
      <w:pPr>
        <w:spacing w:before="120" w:after="120" w:line="360" w:lineRule="auto"/>
        <w:ind w:left="709"/>
        <w:rPr>
          <w:rFonts w:cs="Arial"/>
          <w:sz w:val="24"/>
          <w:szCs w:val="24"/>
          <w:lang w:val="ru-RU"/>
        </w:rPr>
      </w:pPr>
      <w:r w:rsidRPr="00AD5518">
        <w:rPr>
          <w:rFonts w:ascii="Cambria Math" w:hAnsi="Cambria Math" w:cs="Cambria Math"/>
          <w:sz w:val="24"/>
          <w:szCs w:val="24"/>
        </w:rPr>
        <w:t>𝑆</w:t>
      </w:r>
      <w:r w:rsidRPr="00AD5518">
        <w:rPr>
          <w:rFonts w:cs="Arial"/>
          <w:sz w:val="24"/>
          <w:szCs w:val="24"/>
          <w:lang w:val="ru-RU"/>
        </w:rPr>
        <w:t>=</w:t>
      </w:r>
      <w:r w:rsidRPr="00AD5518">
        <w:rPr>
          <w:rFonts w:ascii="Cambria Math" w:hAnsi="Cambria Math" w:cs="Cambria Math"/>
          <w:sz w:val="24"/>
          <w:szCs w:val="24"/>
        </w:rPr>
        <w:t>𝑉</w:t>
      </w:r>
      <w:r w:rsidRPr="00AD5518">
        <w:rPr>
          <w:rFonts w:cs="Arial"/>
          <w:sz w:val="24"/>
          <w:szCs w:val="24"/>
          <w:lang w:val="ru-RU"/>
        </w:rPr>
        <w:t>/(2</w:t>
      </w:r>
      <w:r w:rsidRPr="00AD5518">
        <w:rPr>
          <w:rFonts w:ascii="Cambria Math" w:hAnsi="Cambria Math" w:cs="Cambria Math"/>
          <w:sz w:val="24"/>
          <w:szCs w:val="24"/>
        </w:rPr>
        <w:t>𝜋</w:t>
      </w:r>
      <w:r w:rsidRPr="00AD5518">
        <w:rPr>
          <w:rFonts w:cs="Arial"/>
          <w:sz w:val="24"/>
          <w:szCs w:val="24"/>
          <w:lang w:val="ru-RU"/>
        </w:rPr>
        <w:t>×</w:t>
      </w:r>
      <w:r w:rsidRPr="00AD5518">
        <w:rPr>
          <w:rFonts w:ascii="Cambria Math" w:hAnsi="Cambria Math" w:cs="Cambria Math"/>
          <w:sz w:val="24"/>
          <w:szCs w:val="24"/>
        </w:rPr>
        <w:t>𝑅</w:t>
      </w:r>
      <w:r w:rsidRPr="00AD5518">
        <w:rPr>
          <w:rFonts w:cs="Arial"/>
          <w:sz w:val="24"/>
          <w:szCs w:val="24"/>
          <w:lang w:val="ru-RU"/>
        </w:rPr>
        <w:t>×0,001)</w:t>
      </w:r>
      <w:r w:rsidR="00FE705F">
        <w:rPr>
          <w:rFonts w:cs="Arial"/>
          <w:sz w:val="24"/>
          <w:szCs w:val="24"/>
          <w:lang w:val="ru-RU"/>
        </w:rPr>
        <w:t>,</w:t>
      </w:r>
      <w:r w:rsidRPr="00AD5518">
        <w:rPr>
          <w:rFonts w:cs="Arial"/>
          <w:sz w:val="24"/>
          <w:szCs w:val="24"/>
          <w:lang w:val="ru-RU"/>
        </w:rPr>
        <w:t xml:space="preserve"> </w:t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  <w:t>(3)</w:t>
      </w:r>
    </w:p>
    <w:p w14:paraId="46C7A23A" w14:textId="010F749F" w:rsidR="00AD5518" w:rsidRPr="00AD5518" w:rsidRDefault="00AD5518" w:rsidP="004A43AA">
      <w:pPr>
        <w:spacing w:before="120" w:after="120" w:line="360" w:lineRule="auto"/>
        <w:ind w:left="709"/>
        <w:rPr>
          <w:rFonts w:cs="Arial"/>
          <w:sz w:val="24"/>
          <w:szCs w:val="24"/>
          <w:lang w:val="ru-RU"/>
        </w:rPr>
      </w:pPr>
      <w:r w:rsidRPr="00AD5518">
        <w:rPr>
          <w:rFonts w:ascii="Cambria Math" w:hAnsi="Cambria Math" w:cs="Cambria Math"/>
          <w:sz w:val="24"/>
          <w:szCs w:val="24"/>
        </w:rPr>
        <w:t>𝐹</w:t>
      </w:r>
      <w:r w:rsidRPr="00AD5518">
        <w:rPr>
          <w:rFonts w:cs="Arial"/>
          <w:sz w:val="24"/>
          <w:szCs w:val="24"/>
          <w:lang w:val="ru-RU"/>
        </w:rPr>
        <w:t xml:space="preserve"> = </w:t>
      </w:r>
      <w:r w:rsidRPr="00AD5518">
        <w:rPr>
          <w:rFonts w:ascii="Cambria Math" w:hAnsi="Cambria Math" w:cs="Cambria Math"/>
          <w:sz w:val="24"/>
          <w:szCs w:val="24"/>
        </w:rPr>
        <w:t>𝑆</w:t>
      </w:r>
      <w:r w:rsidRPr="00AD5518">
        <w:rPr>
          <w:rFonts w:cs="Arial"/>
          <w:sz w:val="24"/>
          <w:szCs w:val="24"/>
          <w:lang w:val="ru-RU"/>
        </w:rPr>
        <w:t xml:space="preserve"> × </w:t>
      </w:r>
      <w:r w:rsidRPr="00AD5518">
        <w:rPr>
          <w:rFonts w:ascii="Cambria Math" w:hAnsi="Cambria Math" w:cs="Cambria Math"/>
          <w:sz w:val="24"/>
          <w:szCs w:val="24"/>
        </w:rPr>
        <w:t>𝐸</w:t>
      </w:r>
      <w:r w:rsidR="00FE705F">
        <w:rPr>
          <w:rFonts w:ascii="Cambria Math" w:hAnsi="Cambria Math" w:cs="Cambria Math"/>
          <w:sz w:val="24"/>
          <w:szCs w:val="24"/>
          <w:lang w:val="ru-RU"/>
        </w:rPr>
        <w:t>,</w:t>
      </w:r>
      <w:r w:rsidR="00CC32C1">
        <w:rPr>
          <w:rFonts w:cs="Arial"/>
          <w:sz w:val="24"/>
          <w:szCs w:val="24"/>
          <w:lang w:val="ru-RU"/>
        </w:rPr>
        <w:t xml:space="preserve"> </w:t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="00CC32C1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</w:r>
      <w:r w:rsidRPr="00AD5518">
        <w:rPr>
          <w:rFonts w:cs="Arial"/>
          <w:sz w:val="24"/>
          <w:szCs w:val="24"/>
          <w:lang w:val="ru-RU"/>
        </w:rPr>
        <w:tab/>
        <w:t>(4)</w:t>
      </w:r>
    </w:p>
    <w:p w14:paraId="75E2E6D1" w14:textId="006B953E" w:rsidR="00AD5518" w:rsidRPr="00AD5518" w:rsidRDefault="004A43AA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где </w:t>
      </w:r>
      <w:r w:rsidR="00AD5518" w:rsidRPr="00AD5518">
        <w:rPr>
          <w:rFonts w:ascii="Cambria Math" w:hAnsi="Cambria Math" w:cs="Cambria Math"/>
          <w:sz w:val="24"/>
          <w:szCs w:val="24"/>
        </w:rPr>
        <w:t>𝑉</w:t>
      </w:r>
      <w:r>
        <w:rPr>
          <w:rFonts w:cs="Arial"/>
          <w:sz w:val="24"/>
          <w:szCs w:val="24"/>
          <w:lang w:val="ru-RU"/>
        </w:rPr>
        <w:t xml:space="preserve"> </w:t>
      </w:r>
      <w:r w:rsidRPr="004A43AA">
        <w:rPr>
          <w:rFonts w:cs="Arial"/>
          <w:sz w:val="24"/>
          <w:szCs w:val="24"/>
          <w:lang w:val="ru-RU"/>
        </w:rPr>
        <w:t xml:space="preserve">– </w:t>
      </w:r>
      <w:r w:rsidR="00AD5518" w:rsidRPr="00AD5518">
        <w:rPr>
          <w:rFonts w:cs="Arial"/>
          <w:sz w:val="24"/>
          <w:szCs w:val="24"/>
          <w:lang w:val="ru-RU"/>
        </w:rPr>
        <w:t>тангенциальная скорость, м/мин;</w:t>
      </w:r>
    </w:p>
    <w:p w14:paraId="1CBDD3D8" w14:textId="7818A1B4" w:rsidR="00AD5518" w:rsidRPr="00AD5518" w:rsidRDefault="00AD5518" w:rsidP="004A43AA">
      <w:pPr>
        <w:spacing w:after="0" w:line="360" w:lineRule="auto"/>
        <w:ind w:left="567" w:firstLine="567"/>
        <w:rPr>
          <w:rFonts w:cs="Arial"/>
          <w:sz w:val="24"/>
          <w:szCs w:val="24"/>
          <w:lang w:val="ru-RU"/>
        </w:rPr>
      </w:pPr>
      <w:r w:rsidRPr="00AD5518">
        <w:rPr>
          <w:rFonts w:ascii="Cambria Math" w:hAnsi="Cambria Math" w:cs="Cambria Math"/>
          <w:sz w:val="24"/>
          <w:szCs w:val="24"/>
        </w:rPr>
        <w:t>𝑅</w:t>
      </w:r>
      <w:r w:rsidR="004A43AA">
        <w:rPr>
          <w:rFonts w:cs="Arial"/>
          <w:sz w:val="24"/>
          <w:szCs w:val="24"/>
          <w:lang w:val="ru-RU"/>
        </w:rPr>
        <w:t xml:space="preserve"> </w:t>
      </w:r>
      <w:r w:rsidR="004A43AA" w:rsidRPr="004A43AA">
        <w:rPr>
          <w:rFonts w:cs="Arial"/>
          <w:sz w:val="24"/>
          <w:szCs w:val="24"/>
          <w:lang w:val="ru-RU"/>
        </w:rPr>
        <w:t xml:space="preserve">– </w:t>
      </w:r>
      <w:r w:rsidRPr="00AD5518">
        <w:rPr>
          <w:rFonts w:cs="Arial"/>
          <w:sz w:val="24"/>
          <w:szCs w:val="24"/>
          <w:lang w:val="ru-RU"/>
        </w:rPr>
        <w:t>радиус инструмента, мм;</w:t>
      </w:r>
    </w:p>
    <w:p w14:paraId="3974B8F2" w14:textId="6215617A" w:rsidR="00AD5518" w:rsidRPr="00AD5518" w:rsidRDefault="00AD5518" w:rsidP="004A43AA">
      <w:pPr>
        <w:spacing w:after="0" w:line="360" w:lineRule="auto"/>
        <w:ind w:left="567" w:firstLine="567"/>
        <w:rPr>
          <w:rFonts w:cs="Arial"/>
          <w:sz w:val="24"/>
          <w:szCs w:val="24"/>
          <w:lang w:val="ru-RU"/>
        </w:rPr>
      </w:pPr>
      <w:r w:rsidRPr="00AD5518">
        <w:rPr>
          <w:rFonts w:ascii="Cambria Math" w:hAnsi="Cambria Math" w:cs="Cambria Math"/>
          <w:sz w:val="24"/>
          <w:szCs w:val="24"/>
        </w:rPr>
        <w:t>𝑆</w:t>
      </w:r>
      <w:r w:rsidR="004A43AA">
        <w:rPr>
          <w:rFonts w:cs="Arial"/>
          <w:sz w:val="24"/>
          <w:szCs w:val="24"/>
          <w:lang w:val="ru-RU"/>
        </w:rPr>
        <w:t xml:space="preserve"> </w:t>
      </w:r>
      <w:r w:rsidR="004A43AA" w:rsidRPr="004A43AA">
        <w:rPr>
          <w:rFonts w:cs="Arial"/>
          <w:sz w:val="24"/>
          <w:szCs w:val="24"/>
          <w:lang w:val="ru-RU"/>
        </w:rPr>
        <w:t xml:space="preserve">– </w:t>
      </w:r>
      <w:r w:rsidRPr="00AD5518">
        <w:rPr>
          <w:rFonts w:cs="Arial"/>
          <w:sz w:val="24"/>
          <w:szCs w:val="24"/>
          <w:lang w:val="ru-RU"/>
        </w:rPr>
        <w:t>вычисленная скорость вращения шпинделя, об/мин;</w:t>
      </w:r>
    </w:p>
    <w:p w14:paraId="4DE7ED96" w14:textId="4AB936C9" w:rsidR="00AD5518" w:rsidRPr="00AD5518" w:rsidRDefault="00AD5518" w:rsidP="004A43AA">
      <w:pPr>
        <w:spacing w:after="0" w:line="360" w:lineRule="auto"/>
        <w:ind w:left="567" w:firstLine="567"/>
        <w:rPr>
          <w:rFonts w:cs="Arial"/>
          <w:sz w:val="24"/>
          <w:szCs w:val="24"/>
          <w:lang w:val="ru-RU"/>
        </w:rPr>
      </w:pPr>
      <w:r w:rsidRPr="00AD5518">
        <w:rPr>
          <w:rFonts w:ascii="Cambria Math" w:hAnsi="Cambria Math" w:cs="Cambria Math"/>
          <w:sz w:val="24"/>
          <w:szCs w:val="24"/>
        </w:rPr>
        <w:t>𝐹</w:t>
      </w:r>
      <w:r w:rsidR="004A43AA">
        <w:rPr>
          <w:rFonts w:cs="Arial"/>
          <w:sz w:val="24"/>
          <w:szCs w:val="24"/>
          <w:lang w:val="ru-RU"/>
        </w:rPr>
        <w:t xml:space="preserve"> </w:t>
      </w:r>
      <w:r w:rsidR="004A43AA" w:rsidRPr="004A43AA">
        <w:rPr>
          <w:rFonts w:cs="Arial"/>
          <w:sz w:val="24"/>
          <w:szCs w:val="24"/>
          <w:lang w:val="ru-RU"/>
        </w:rPr>
        <w:t xml:space="preserve">– </w:t>
      </w:r>
      <w:r w:rsidRPr="00AD5518">
        <w:rPr>
          <w:rFonts w:cs="Arial"/>
          <w:sz w:val="24"/>
          <w:szCs w:val="24"/>
          <w:lang w:val="ru-RU"/>
        </w:rPr>
        <w:t>скорость подачи измерений, мм/мин;</w:t>
      </w:r>
    </w:p>
    <w:p w14:paraId="55926CE1" w14:textId="00A0A7EC" w:rsidR="00AD5518" w:rsidRPr="00AD5518" w:rsidRDefault="00AD5518" w:rsidP="004A43AA">
      <w:pPr>
        <w:spacing w:after="0" w:line="360" w:lineRule="auto"/>
        <w:ind w:left="567" w:firstLine="567"/>
        <w:rPr>
          <w:rFonts w:cs="Arial"/>
          <w:sz w:val="24"/>
          <w:szCs w:val="24"/>
          <w:lang w:val="ru-RU"/>
        </w:rPr>
      </w:pPr>
      <w:r w:rsidRPr="00AD5518">
        <w:rPr>
          <w:rFonts w:ascii="Cambria Math" w:hAnsi="Cambria Math" w:cs="Cambria Math"/>
          <w:sz w:val="24"/>
          <w:szCs w:val="24"/>
        </w:rPr>
        <w:t>𝐸</w:t>
      </w:r>
      <w:r w:rsidR="004A43AA">
        <w:rPr>
          <w:rFonts w:cs="Arial"/>
          <w:sz w:val="24"/>
          <w:szCs w:val="24"/>
          <w:lang w:val="ru-RU"/>
        </w:rPr>
        <w:t xml:space="preserve"> </w:t>
      </w:r>
      <w:r w:rsidR="004A43AA" w:rsidRPr="004A43AA">
        <w:rPr>
          <w:rFonts w:cs="Arial"/>
          <w:sz w:val="24"/>
          <w:szCs w:val="24"/>
          <w:lang w:val="ru-RU"/>
        </w:rPr>
        <w:t xml:space="preserve">– </w:t>
      </w:r>
      <w:r w:rsidRPr="00AD5518">
        <w:rPr>
          <w:rFonts w:cs="Arial"/>
          <w:sz w:val="24"/>
          <w:szCs w:val="24"/>
          <w:lang w:val="ru-RU"/>
        </w:rPr>
        <w:t>минимальная ожидаемая повторяемость измерений, мм.</w:t>
      </w:r>
    </w:p>
    <w:p w14:paraId="6D67E853" w14:textId="6C115956" w:rsidR="00AD5518" w:rsidRPr="00AD5518" w:rsidRDefault="00AD5518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>Формулы относятся к инструменту с одним резцом. Следует учитывать, что для инструментов с несколькими резцами самый выступающий резец</w:t>
      </w:r>
      <w:r w:rsidR="00EA3727">
        <w:rPr>
          <w:rFonts w:cs="Arial"/>
          <w:sz w:val="24"/>
          <w:szCs w:val="24"/>
          <w:lang w:val="ru-RU"/>
        </w:rPr>
        <w:t xml:space="preserve"> имеет</w:t>
      </w:r>
      <w:r w:rsidRPr="00AD5518">
        <w:rPr>
          <w:rFonts w:cs="Arial"/>
          <w:sz w:val="24"/>
          <w:szCs w:val="24"/>
          <w:lang w:val="ru-RU"/>
        </w:rPr>
        <w:t xml:space="preserve"> </w:t>
      </w:r>
      <w:r w:rsidR="00EA3727">
        <w:rPr>
          <w:rFonts w:cs="Arial"/>
          <w:sz w:val="24"/>
          <w:szCs w:val="24"/>
          <w:lang w:val="ru-RU"/>
        </w:rPr>
        <w:t>более высокую вероятность первоначального контакта</w:t>
      </w:r>
      <w:r w:rsidRPr="00AD5518">
        <w:rPr>
          <w:rFonts w:cs="Arial"/>
          <w:sz w:val="24"/>
          <w:szCs w:val="24"/>
          <w:lang w:val="ru-RU"/>
        </w:rPr>
        <w:t xml:space="preserve"> с </w:t>
      </w:r>
      <w:r w:rsidR="00F75DF9">
        <w:rPr>
          <w:rFonts w:cs="Arial"/>
          <w:sz w:val="24"/>
          <w:szCs w:val="24"/>
          <w:lang w:val="ru-RU"/>
        </w:rPr>
        <w:t>датчиком</w:t>
      </w:r>
      <w:r w:rsidRPr="00AD5518">
        <w:rPr>
          <w:rFonts w:cs="Arial"/>
          <w:sz w:val="24"/>
          <w:szCs w:val="24"/>
          <w:lang w:val="ru-RU"/>
        </w:rPr>
        <w:t>/</w:t>
      </w:r>
      <w:r w:rsidR="00FC1329">
        <w:rPr>
          <w:rFonts w:cs="Arial"/>
          <w:sz w:val="24"/>
          <w:szCs w:val="24"/>
          <w:lang w:val="ru-RU"/>
        </w:rPr>
        <w:t>сенсором</w:t>
      </w:r>
      <w:r w:rsidRPr="00AD5518">
        <w:rPr>
          <w:rFonts w:cs="Arial"/>
          <w:sz w:val="24"/>
          <w:szCs w:val="24"/>
          <w:lang w:val="ru-RU"/>
        </w:rPr>
        <w:t>; следовательно, увеличение вычисленной скорости подачи пропорционально количеству резцов может привести к занижению минимальной ожидаемой повторяемости измерений.</w:t>
      </w:r>
    </w:p>
    <w:p w14:paraId="4648AA45" w14:textId="77777777" w:rsidR="00AD5518" w:rsidRPr="00AD5518" w:rsidRDefault="00AD5518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>Например, для максимальной тангенциальной скорости 40 м/мин и инструмента с одним резцом радиусом 40 мм вычисляется максимальная скорость вращения шпинделя около 160 об/мин. Для минимальной ожидаемой повторяемости измерений 0,005 мм должна быть запрограммирована скорость подачи 0,8 мм/мин.</w:t>
      </w:r>
    </w:p>
    <w:p w14:paraId="6CB8E51E" w14:textId="35D9416E" w:rsidR="00AD5518" w:rsidRPr="00AD5518" w:rsidRDefault="00EA3727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Расположите</w:t>
      </w:r>
      <w:r w:rsidR="00AD5518" w:rsidRPr="00AD5518">
        <w:rPr>
          <w:rFonts w:cs="Arial"/>
          <w:sz w:val="24"/>
          <w:szCs w:val="24"/>
          <w:lang w:val="ru-RU"/>
        </w:rPr>
        <w:t xml:space="preserve"> ось </w:t>
      </w:r>
      <w:r w:rsidR="00AD5518" w:rsidRPr="00D63E06">
        <w:rPr>
          <w:rFonts w:cs="Arial"/>
          <w:i/>
          <w:sz w:val="24"/>
          <w:szCs w:val="24"/>
        </w:rPr>
        <w:t>Z</w:t>
      </w:r>
      <w:r w:rsidR="00AD5518" w:rsidRPr="00AD5518">
        <w:rPr>
          <w:rFonts w:cs="Arial"/>
          <w:sz w:val="24"/>
          <w:szCs w:val="24"/>
          <w:lang w:val="ru-RU"/>
        </w:rPr>
        <w:t xml:space="preserve"> в соответствии с инструкциями производителя/поставщика для конкретного типа инструмента.</w:t>
      </w:r>
    </w:p>
    <w:p w14:paraId="0C3A97C1" w14:textId="75664B32" w:rsidR="00AD5518" w:rsidRPr="00AD5518" w:rsidRDefault="00AD5518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 xml:space="preserve">Измерьте и </w:t>
      </w:r>
      <w:r w:rsidR="00EA3727">
        <w:rPr>
          <w:rFonts w:cs="Arial"/>
          <w:sz w:val="24"/>
          <w:szCs w:val="24"/>
          <w:lang w:val="ru-RU"/>
        </w:rPr>
        <w:t>запишите</w:t>
      </w:r>
      <w:r w:rsidRPr="00AD5518">
        <w:rPr>
          <w:rFonts w:cs="Arial"/>
          <w:sz w:val="24"/>
          <w:szCs w:val="24"/>
          <w:lang w:val="ru-RU"/>
        </w:rPr>
        <w:t xml:space="preserve"> диаметр инструмента десять раз, используя встроенный цикл.</w:t>
      </w:r>
    </w:p>
    <w:p w14:paraId="3EDC714C" w14:textId="0B304996" w:rsidR="00AD5518" w:rsidRPr="00AD5518" w:rsidRDefault="00AD5518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D5518">
        <w:rPr>
          <w:rFonts w:cs="Arial"/>
          <w:sz w:val="24"/>
          <w:szCs w:val="24"/>
          <w:lang w:val="ru-RU"/>
        </w:rPr>
        <w:t xml:space="preserve">Вычислите повторяемость </w:t>
      </w:r>
      <w:r w:rsidR="002B2D8A" w:rsidRPr="002B2D8A">
        <w:rPr>
          <w:rFonts w:cs="Arial"/>
          <w:sz w:val="24"/>
          <w:szCs w:val="24"/>
          <w:lang w:val="ru-RU"/>
        </w:rPr>
        <w:t xml:space="preserve">настройки </w:t>
      </w:r>
      <w:r w:rsidR="00D63E06">
        <w:rPr>
          <w:rFonts w:cs="Arial"/>
          <w:sz w:val="24"/>
          <w:szCs w:val="24"/>
          <w:lang w:val="ru-RU"/>
        </w:rPr>
        <w:t>диаметра инструмента</w:t>
      </w:r>
      <w:r w:rsidRPr="00AD5518">
        <w:rPr>
          <w:rFonts w:cs="Arial"/>
          <w:sz w:val="24"/>
          <w:szCs w:val="24"/>
          <w:lang w:val="ru-RU"/>
        </w:rPr>
        <w:t xml:space="preserve"> </w:t>
      </w:r>
      <w:r w:rsidRPr="00AD5518">
        <w:rPr>
          <w:rFonts w:cs="Arial"/>
          <w:i/>
          <w:iCs/>
          <w:sz w:val="24"/>
          <w:szCs w:val="24"/>
        </w:rPr>
        <w:t>R</w:t>
      </w:r>
      <w:r w:rsidRPr="00AD5518">
        <w:rPr>
          <w:rFonts w:cs="Arial"/>
          <w:sz w:val="24"/>
          <w:szCs w:val="24"/>
          <w:vertAlign w:val="subscript"/>
        </w:rPr>
        <w:t>SET</w:t>
      </w:r>
      <w:r w:rsidRPr="00AD5518">
        <w:rPr>
          <w:rFonts w:cs="Arial"/>
          <w:sz w:val="24"/>
          <w:szCs w:val="24"/>
          <w:vertAlign w:val="subscript"/>
          <w:lang w:val="ru-RU"/>
        </w:rPr>
        <w:t>,</w:t>
      </w:r>
      <w:r w:rsidRPr="00AD5518">
        <w:rPr>
          <w:rFonts w:cs="Arial"/>
          <w:sz w:val="24"/>
          <w:szCs w:val="24"/>
          <w:vertAlign w:val="subscript"/>
        </w:rPr>
        <w:t>D</w:t>
      </w:r>
      <w:r w:rsidRPr="00AD5518">
        <w:rPr>
          <w:rFonts w:cs="Arial"/>
          <w:sz w:val="24"/>
          <w:szCs w:val="24"/>
          <w:vertAlign w:val="subscript"/>
          <w:lang w:val="ru-RU"/>
        </w:rPr>
        <w:t>,</w:t>
      </w:r>
      <w:r w:rsidRPr="00AD5518">
        <w:rPr>
          <w:rFonts w:cs="Arial"/>
          <w:sz w:val="24"/>
          <w:szCs w:val="24"/>
          <w:vertAlign w:val="subscript"/>
        </w:rPr>
        <w:t>R</w:t>
      </w:r>
      <w:r w:rsidRPr="00AD5518">
        <w:rPr>
          <w:rFonts w:cs="Arial"/>
          <w:sz w:val="24"/>
          <w:szCs w:val="24"/>
          <w:lang w:val="ru-RU"/>
        </w:rPr>
        <w:t xml:space="preserve"> как диапазон </w:t>
      </w:r>
      <w:r w:rsidR="00EA3727">
        <w:rPr>
          <w:rFonts w:cs="Arial"/>
          <w:sz w:val="24"/>
          <w:szCs w:val="24"/>
          <w:lang w:val="ru-RU"/>
        </w:rPr>
        <w:t>записанных</w:t>
      </w:r>
      <w:r w:rsidRPr="00AD5518">
        <w:rPr>
          <w:rFonts w:cs="Arial"/>
          <w:sz w:val="24"/>
          <w:szCs w:val="24"/>
          <w:lang w:val="ru-RU"/>
        </w:rPr>
        <w:t xml:space="preserve"> значений.</w:t>
      </w:r>
    </w:p>
    <w:p w14:paraId="0C69E635" w14:textId="5D5BC548" w:rsidR="00AD5518" w:rsidRPr="004A43AA" w:rsidRDefault="00AD5518" w:rsidP="00290F93">
      <w:pPr>
        <w:pStyle w:val="23"/>
        <w:numPr>
          <w:ilvl w:val="0"/>
          <w:numId w:val="95"/>
        </w:numPr>
        <w:tabs>
          <w:tab w:val="clear" w:pos="700"/>
          <w:tab w:val="left" w:pos="426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694" w:name="_Toc204333627"/>
      <w:bookmarkStart w:id="695" w:name="_Toc207869455"/>
      <w:bookmarkStart w:id="696" w:name="_Toc207869900"/>
      <w:bookmarkStart w:id="697" w:name="_Toc208494516"/>
      <w:bookmarkStart w:id="698" w:name="_Toc208494671"/>
      <w:bookmarkStart w:id="699" w:name="_Toc216860663"/>
      <w:r w:rsidRPr="004A43AA">
        <w:rPr>
          <w:rFonts w:cs="Arial"/>
          <w:bCs/>
          <w:sz w:val="24"/>
          <w:szCs w:val="24"/>
          <w:lang w:val="ru-RU"/>
        </w:rPr>
        <w:t xml:space="preserve">Бесконтактная </w:t>
      </w:r>
      <w:r w:rsidR="00D40BBF">
        <w:rPr>
          <w:rFonts w:cs="Arial"/>
          <w:bCs/>
          <w:sz w:val="24"/>
          <w:szCs w:val="24"/>
          <w:lang w:val="ru-RU"/>
        </w:rPr>
        <w:t>система</w:t>
      </w:r>
      <w:r w:rsidR="00574CD4">
        <w:rPr>
          <w:rFonts w:cs="Arial"/>
          <w:bCs/>
          <w:sz w:val="24"/>
          <w:szCs w:val="24"/>
          <w:lang w:val="ru-RU"/>
        </w:rPr>
        <w:t xml:space="preserve"> измерения</w:t>
      </w:r>
      <w:r w:rsidR="00D40BBF">
        <w:rPr>
          <w:rFonts w:cs="Arial"/>
          <w:bCs/>
          <w:sz w:val="24"/>
          <w:szCs w:val="24"/>
          <w:lang w:val="ru-RU"/>
        </w:rPr>
        <w:t xml:space="preserve"> </w:t>
      </w:r>
      <w:r w:rsidR="00574CD4">
        <w:rPr>
          <w:rFonts w:cs="Arial"/>
          <w:bCs/>
          <w:sz w:val="24"/>
          <w:szCs w:val="24"/>
          <w:lang w:val="ru-RU"/>
        </w:rPr>
        <w:t xml:space="preserve">инструмента с использованием </w:t>
      </w:r>
      <w:r w:rsidR="00D40BBF">
        <w:rPr>
          <w:rFonts w:cs="Arial"/>
          <w:bCs/>
          <w:sz w:val="24"/>
          <w:szCs w:val="24"/>
          <w:lang w:val="ru-RU"/>
        </w:rPr>
        <w:t>лазерного светового</w:t>
      </w:r>
      <w:r w:rsidRPr="004A43AA">
        <w:rPr>
          <w:rFonts w:cs="Arial"/>
          <w:bCs/>
          <w:sz w:val="24"/>
          <w:szCs w:val="24"/>
          <w:lang w:val="ru-RU"/>
        </w:rPr>
        <w:t xml:space="preserve"> барьер</w:t>
      </w:r>
      <w:bookmarkEnd w:id="694"/>
      <w:bookmarkEnd w:id="695"/>
      <w:bookmarkEnd w:id="696"/>
      <w:r w:rsidR="00D40BBF">
        <w:rPr>
          <w:rFonts w:cs="Arial"/>
          <w:bCs/>
          <w:sz w:val="24"/>
          <w:szCs w:val="24"/>
          <w:lang w:val="ru-RU"/>
        </w:rPr>
        <w:t>а</w:t>
      </w:r>
      <w:bookmarkEnd w:id="697"/>
      <w:bookmarkEnd w:id="698"/>
      <w:bookmarkEnd w:id="699"/>
    </w:p>
    <w:p w14:paraId="1B7A7699" w14:textId="38440F3F" w:rsidR="00AD5518" w:rsidRPr="004A43AA" w:rsidRDefault="004A43AA" w:rsidP="00290F93">
      <w:pPr>
        <w:pStyle w:val="43"/>
        <w:numPr>
          <w:ilvl w:val="0"/>
          <w:numId w:val="100"/>
        </w:numPr>
        <w:tabs>
          <w:tab w:val="left" w:pos="426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</w:rPr>
      </w:pPr>
      <w:bookmarkStart w:id="700" w:name="_Toc207869456"/>
      <w:bookmarkStart w:id="701" w:name="_Toc207869901"/>
      <w:bookmarkStart w:id="702" w:name="_Toc208494517"/>
      <w:bookmarkStart w:id="703" w:name="_Toc208494672"/>
      <w:bookmarkStart w:id="704" w:name="_Toc216860664"/>
      <w:r>
        <w:rPr>
          <w:rFonts w:cs="Arial"/>
          <w:bCs/>
          <w:sz w:val="24"/>
          <w:szCs w:val="24"/>
        </w:rPr>
        <w:t>Общ</w:t>
      </w:r>
      <w:r>
        <w:rPr>
          <w:rFonts w:cs="Arial"/>
          <w:bCs/>
          <w:sz w:val="24"/>
          <w:szCs w:val="24"/>
          <w:lang w:val="ru-RU"/>
        </w:rPr>
        <w:t xml:space="preserve">ие </w:t>
      </w:r>
      <w:bookmarkEnd w:id="700"/>
      <w:bookmarkEnd w:id="701"/>
      <w:r w:rsidR="00FC1329" w:rsidRPr="00FC1329">
        <w:rPr>
          <w:rFonts w:cs="Arial"/>
          <w:bCs/>
          <w:sz w:val="24"/>
          <w:szCs w:val="24"/>
          <w:lang w:val="ru-RU"/>
        </w:rPr>
        <w:t>положения</w:t>
      </w:r>
      <w:bookmarkEnd w:id="702"/>
      <w:bookmarkEnd w:id="703"/>
      <w:bookmarkEnd w:id="704"/>
    </w:p>
    <w:p w14:paraId="50419514" w14:textId="473C6D48" w:rsidR="00D40BBF" w:rsidRPr="004A43AA" w:rsidRDefault="00786A67" w:rsidP="00D40BBF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В настоящем пункте описаны</w:t>
      </w:r>
      <w:r w:rsidR="00CC32C1" w:rsidRPr="004A43AA">
        <w:rPr>
          <w:rFonts w:cs="Arial"/>
          <w:sz w:val="24"/>
          <w:szCs w:val="24"/>
          <w:lang w:val="ru-RU"/>
        </w:rPr>
        <w:t xml:space="preserve"> процедуры измерения или проверки </w:t>
      </w:r>
      <w:r w:rsidR="00957FD7">
        <w:rPr>
          <w:rFonts w:cs="Arial"/>
          <w:sz w:val="24"/>
          <w:szCs w:val="24"/>
          <w:lang w:val="ru-RU"/>
        </w:rPr>
        <w:t>характеристик</w:t>
      </w:r>
      <w:r w:rsidR="004E18F3">
        <w:rPr>
          <w:rFonts w:cs="Arial"/>
          <w:sz w:val="24"/>
          <w:szCs w:val="24"/>
          <w:lang w:val="ru-RU"/>
        </w:rPr>
        <w:t xml:space="preserve"> </w:t>
      </w:r>
      <w:r w:rsidR="00CC32C1" w:rsidRPr="004A43AA">
        <w:rPr>
          <w:rFonts w:cs="Arial"/>
          <w:sz w:val="24"/>
          <w:szCs w:val="24"/>
          <w:lang w:val="ru-RU"/>
        </w:rPr>
        <w:t xml:space="preserve">(см. 8.2.7, 8.2.8) </w:t>
      </w:r>
      <w:r>
        <w:rPr>
          <w:rFonts w:cs="Arial"/>
          <w:sz w:val="24"/>
          <w:szCs w:val="24"/>
          <w:lang w:val="ru-RU"/>
        </w:rPr>
        <w:t>бесконтактных систем</w:t>
      </w:r>
      <w:r w:rsidR="00574CD4">
        <w:rPr>
          <w:rFonts w:cs="Arial"/>
          <w:sz w:val="24"/>
          <w:szCs w:val="24"/>
          <w:lang w:val="ru-RU"/>
        </w:rPr>
        <w:t xml:space="preserve"> измерения</w:t>
      </w:r>
      <w:r w:rsidR="00CC32C1" w:rsidRPr="004A43AA">
        <w:rPr>
          <w:rFonts w:cs="Arial"/>
          <w:sz w:val="24"/>
          <w:szCs w:val="24"/>
          <w:lang w:val="ru-RU"/>
        </w:rPr>
        <w:t xml:space="preserve"> инструмента, использующих принцип лазерного </w:t>
      </w:r>
      <w:r>
        <w:rPr>
          <w:rFonts w:cs="Arial"/>
          <w:sz w:val="24"/>
          <w:szCs w:val="24"/>
          <w:lang w:val="ru-RU"/>
        </w:rPr>
        <w:t xml:space="preserve">светового </w:t>
      </w:r>
      <w:r w:rsidR="00CC32C1" w:rsidRPr="004A43AA">
        <w:rPr>
          <w:rFonts w:cs="Arial"/>
          <w:sz w:val="24"/>
          <w:szCs w:val="24"/>
          <w:lang w:val="ru-RU"/>
        </w:rPr>
        <w:t>барьера.</w:t>
      </w:r>
    </w:p>
    <w:p w14:paraId="392D7D14" w14:textId="62DF620E" w:rsidR="00CC32C1" w:rsidRPr="004A43AA" w:rsidRDefault="004A43AA" w:rsidP="004A43AA">
      <w:pPr>
        <w:spacing w:before="120" w:after="120" w:line="360" w:lineRule="auto"/>
        <w:ind w:firstLine="709"/>
        <w:rPr>
          <w:rFonts w:cs="Arial"/>
          <w:sz w:val="22"/>
          <w:szCs w:val="22"/>
          <w:lang w:val="ru-RU"/>
        </w:rPr>
      </w:pPr>
      <w:r w:rsidRPr="004A43AA">
        <w:rPr>
          <w:rFonts w:cs="Arial"/>
          <w:spacing w:val="40"/>
          <w:sz w:val="22"/>
          <w:szCs w:val="22"/>
          <w:lang w:val="ru-RU"/>
        </w:rPr>
        <w:t>Примечание</w:t>
      </w:r>
      <w:r w:rsidR="00CC32C1" w:rsidRPr="004A43AA">
        <w:rPr>
          <w:rFonts w:cs="Arial"/>
          <w:sz w:val="22"/>
          <w:szCs w:val="22"/>
          <w:lang w:val="ru-RU"/>
        </w:rPr>
        <w:t xml:space="preserve"> — Существуют также другие </w:t>
      </w:r>
      <w:r w:rsidR="00786A67">
        <w:rPr>
          <w:rFonts w:cs="Arial"/>
          <w:sz w:val="22"/>
          <w:szCs w:val="22"/>
          <w:lang w:val="ru-RU"/>
        </w:rPr>
        <w:t>бесконтактные</w:t>
      </w:r>
      <w:r w:rsidR="00786A67" w:rsidRPr="00786A67">
        <w:rPr>
          <w:rFonts w:cs="Arial"/>
          <w:sz w:val="22"/>
          <w:szCs w:val="22"/>
          <w:lang w:val="ru-RU"/>
        </w:rPr>
        <w:t xml:space="preserve"> систем</w:t>
      </w:r>
      <w:r w:rsidR="00786A67">
        <w:rPr>
          <w:rFonts w:cs="Arial"/>
          <w:sz w:val="22"/>
          <w:szCs w:val="22"/>
          <w:lang w:val="ru-RU"/>
        </w:rPr>
        <w:t>ы</w:t>
      </w:r>
      <w:r w:rsidR="00574CD4">
        <w:rPr>
          <w:rFonts w:cs="Arial"/>
          <w:sz w:val="22"/>
          <w:szCs w:val="22"/>
          <w:lang w:val="ru-RU"/>
        </w:rPr>
        <w:t xml:space="preserve"> измерения</w:t>
      </w:r>
      <w:r w:rsidR="00CC32C1" w:rsidRPr="004A43AA">
        <w:rPr>
          <w:rFonts w:cs="Arial"/>
          <w:sz w:val="22"/>
          <w:szCs w:val="22"/>
          <w:lang w:val="ru-RU"/>
        </w:rPr>
        <w:t xml:space="preserve">, такие как линейный лазер, </w:t>
      </w:r>
      <w:r w:rsidR="00CC32C1" w:rsidRPr="004A43AA">
        <w:rPr>
          <w:rFonts w:cs="Arial"/>
          <w:sz w:val="22"/>
          <w:szCs w:val="22"/>
        </w:rPr>
        <w:t>CCD</w:t>
      </w:r>
      <w:r w:rsidR="00CC32C1" w:rsidRPr="004A43AA">
        <w:rPr>
          <w:rFonts w:cs="Arial"/>
          <w:sz w:val="22"/>
          <w:szCs w:val="22"/>
          <w:lang w:val="ru-RU"/>
        </w:rPr>
        <w:t>-детекторы и лазерные системы с однонаправленным отражением, которые не являются предметом данного пункта.</w:t>
      </w:r>
    </w:p>
    <w:p w14:paraId="212428B5" w14:textId="0D1BD077" w:rsidR="00CC32C1" w:rsidRPr="004A43AA" w:rsidRDefault="00CC32C1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4A43AA">
        <w:rPr>
          <w:rFonts w:cs="Arial"/>
          <w:sz w:val="24"/>
          <w:szCs w:val="24"/>
          <w:lang w:val="ru-RU"/>
        </w:rPr>
        <w:t xml:space="preserve">Испытания не предназначены для </w:t>
      </w:r>
      <w:r w:rsidR="00290747">
        <w:rPr>
          <w:rFonts w:cs="Arial"/>
          <w:sz w:val="24"/>
          <w:szCs w:val="24"/>
          <w:lang w:val="ru-RU"/>
        </w:rPr>
        <w:t>определения различий между различными</w:t>
      </w:r>
      <w:r w:rsidRPr="004A43AA">
        <w:rPr>
          <w:rFonts w:cs="Arial"/>
          <w:sz w:val="24"/>
          <w:szCs w:val="24"/>
          <w:lang w:val="ru-RU"/>
        </w:rPr>
        <w:t xml:space="preserve"> </w:t>
      </w:r>
      <w:r w:rsidR="00290747">
        <w:rPr>
          <w:rFonts w:cs="Arial"/>
          <w:sz w:val="24"/>
          <w:szCs w:val="24"/>
          <w:lang w:val="ru-RU"/>
        </w:rPr>
        <w:t>источниками</w:t>
      </w:r>
      <w:r w:rsidRPr="004A43AA">
        <w:rPr>
          <w:rFonts w:cs="Arial"/>
          <w:sz w:val="24"/>
          <w:szCs w:val="24"/>
          <w:lang w:val="ru-RU"/>
        </w:rPr>
        <w:t xml:space="preserve"> погрешностей. Их цель — показать совокупное влияние окружающей среды, станка, лазерной системы и программного обеспечения лазерной системы на </w:t>
      </w:r>
      <w:r w:rsidR="00957FD7">
        <w:rPr>
          <w:rFonts w:cs="Arial"/>
          <w:sz w:val="24"/>
          <w:szCs w:val="24"/>
          <w:lang w:val="ru-RU"/>
        </w:rPr>
        <w:t>выполнение инструментальных измерений и задач</w:t>
      </w:r>
      <w:r w:rsidRPr="0069657C">
        <w:rPr>
          <w:rFonts w:cs="Arial"/>
          <w:sz w:val="24"/>
          <w:szCs w:val="24"/>
          <w:lang w:val="ru-RU"/>
        </w:rPr>
        <w:t xml:space="preserve"> обнаружения. Обнаружение погрешностей зажима</w:t>
      </w:r>
      <w:r w:rsidRPr="004A43AA">
        <w:rPr>
          <w:rFonts w:cs="Arial"/>
          <w:sz w:val="24"/>
          <w:szCs w:val="24"/>
          <w:lang w:val="ru-RU"/>
        </w:rPr>
        <w:t xml:space="preserve"> инструмента, как указано в 8.2.7.4, применяется только к держателям инструмента типа </w:t>
      </w:r>
      <w:r w:rsidRPr="004A43AA">
        <w:rPr>
          <w:rFonts w:cs="Arial"/>
          <w:sz w:val="24"/>
          <w:szCs w:val="24"/>
        </w:rPr>
        <w:t>ISO</w:t>
      </w:r>
      <w:r w:rsidRPr="004A43AA">
        <w:rPr>
          <w:rFonts w:cs="Arial"/>
          <w:sz w:val="24"/>
          <w:szCs w:val="24"/>
          <w:lang w:val="ru-RU"/>
        </w:rPr>
        <w:t xml:space="preserve"> 12164-1.</w:t>
      </w:r>
    </w:p>
    <w:p w14:paraId="033A6353" w14:textId="6862AD22" w:rsidR="00CC32C1" w:rsidRPr="004A43AA" w:rsidRDefault="00CC32C1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4A43AA">
        <w:rPr>
          <w:rFonts w:cs="Arial"/>
          <w:sz w:val="24"/>
          <w:szCs w:val="24"/>
          <w:lang w:val="ru-RU"/>
        </w:rPr>
        <w:t xml:space="preserve">Испытания в </w:t>
      </w:r>
      <w:r w:rsidR="00786A67">
        <w:rPr>
          <w:rFonts w:cs="Arial"/>
          <w:sz w:val="24"/>
          <w:szCs w:val="24"/>
          <w:lang w:val="ru-RU"/>
        </w:rPr>
        <w:t>данном</w:t>
      </w:r>
      <w:r w:rsidRPr="004A43AA">
        <w:rPr>
          <w:rFonts w:cs="Arial"/>
          <w:sz w:val="24"/>
          <w:szCs w:val="24"/>
          <w:lang w:val="ru-RU"/>
        </w:rPr>
        <w:t xml:space="preserve"> пункте применяются для приемочных и повторных проверок систем лазерного </w:t>
      </w:r>
      <w:r w:rsidR="00786A67">
        <w:rPr>
          <w:rFonts w:cs="Arial"/>
          <w:sz w:val="24"/>
          <w:szCs w:val="24"/>
          <w:lang w:val="ru-RU"/>
        </w:rPr>
        <w:t xml:space="preserve">светового </w:t>
      </w:r>
      <w:r w:rsidRPr="004A43AA">
        <w:rPr>
          <w:rFonts w:cs="Arial"/>
          <w:sz w:val="24"/>
          <w:szCs w:val="24"/>
          <w:lang w:val="ru-RU"/>
        </w:rPr>
        <w:t xml:space="preserve">барьера. Описанные ниже испытания также проверяют правильность </w:t>
      </w:r>
      <w:r w:rsidR="00786A67">
        <w:rPr>
          <w:rFonts w:cs="Arial"/>
          <w:sz w:val="24"/>
          <w:szCs w:val="24"/>
          <w:lang w:val="ru-RU"/>
        </w:rPr>
        <w:t>функционирования</w:t>
      </w:r>
      <w:r w:rsidRPr="004A43AA">
        <w:rPr>
          <w:rFonts w:cs="Arial"/>
          <w:sz w:val="24"/>
          <w:szCs w:val="24"/>
          <w:lang w:val="ru-RU"/>
        </w:rPr>
        <w:t xml:space="preserve"> системы и ее корректную интеграцию со станком.</w:t>
      </w:r>
    </w:p>
    <w:p w14:paraId="72012A23" w14:textId="17DE2E3C" w:rsidR="00CC32C1" w:rsidRPr="004A43AA" w:rsidRDefault="00CC32C1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4A43AA">
        <w:rPr>
          <w:rFonts w:cs="Arial"/>
          <w:sz w:val="24"/>
          <w:szCs w:val="24"/>
          <w:lang w:val="ru-RU"/>
        </w:rPr>
        <w:t xml:space="preserve">Системы лазерного </w:t>
      </w:r>
      <w:r w:rsidR="00786A67">
        <w:rPr>
          <w:rFonts w:cs="Arial"/>
          <w:sz w:val="24"/>
          <w:szCs w:val="24"/>
          <w:lang w:val="ru-RU"/>
        </w:rPr>
        <w:t xml:space="preserve">светового </w:t>
      </w:r>
      <w:r w:rsidRPr="004A43AA">
        <w:rPr>
          <w:rFonts w:cs="Arial"/>
          <w:sz w:val="24"/>
          <w:szCs w:val="24"/>
          <w:lang w:val="ru-RU"/>
        </w:rPr>
        <w:t>барьера работают как оптические переключатели, когда достигаетс</w:t>
      </w:r>
      <w:r w:rsidR="00786A67">
        <w:rPr>
          <w:rFonts w:cs="Arial"/>
          <w:sz w:val="24"/>
          <w:szCs w:val="24"/>
          <w:lang w:val="ru-RU"/>
        </w:rPr>
        <w:t>я заданная степень затемнения. При этом и</w:t>
      </w:r>
      <w:r w:rsidRPr="004A43AA">
        <w:rPr>
          <w:rFonts w:cs="Arial"/>
          <w:sz w:val="24"/>
          <w:szCs w:val="24"/>
          <w:lang w:val="ru-RU"/>
        </w:rPr>
        <w:t>нструмент перемещается</w:t>
      </w:r>
      <w:r w:rsidR="00786A67">
        <w:rPr>
          <w:rFonts w:cs="Arial"/>
          <w:sz w:val="24"/>
          <w:szCs w:val="24"/>
          <w:lang w:val="ru-RU"/>
        </w:rPr>
        <w:t xml:space="preserve"> вместе</w:t>
      </w:r>
      <w:r w:rsidRPr="004A43AA">
        <w:rPr>
          <w:rFonts w:cs="Arial"/>
          <w:sz w:val="24"/>
          <w:szCs w:val="24"/>
          <w:lang w:val="ru-RU"/>
        </w:rPr>
        <w:t xml:space="preserve"> с осями станка относительно системы лазерного </w:t>
      </w:r>
      <w:r w:rsidR="00786A67">
        <w:rPr>
          <w:rFonts w:cs="Arial"/>
          <w:sz w:val="24"/>
          <w:szCs w:val="24"/>
          <w:lang w:val="ru-RU"/>
        </w:rPr>
        <w:t xml:space="preserve">светового </w:t>
      </w:r>
      <w:r w:rsidRPr="004A43AA">
        <w:rPr>
          <w:rFonts w:cs="Arial"/>
          <w:sz w:val="24"/>
          <w:szCs w:val="24"/>
          <w:lang w:val="ru-RU"/>
        </w:rPr>
        <w:t>барьера, пока луч</w:t>
      </w:r>
      <w:r w:rsidR="00881112">
        <w:rPr>
          <w:rFonts w:cs="Arial"/>
          <w:sz w:val="24"/>
          <w:szCs w:val="24"/>
          <w:lang w:val="ru-RU"/>
        </w:rPr>
        <w:t xml:space="preserve"> не будет перекрыт первой режущей кромкой</w:t>
      </w:r>
      <w:r w:rsidRPr="004A43AA">
        <w:rPr>
          <w:rFonts w:cs="Arial"/>
          <w:sz w:val="24"/>
          <w:szCs w:val="24"/>
          <w:lang w:val="ru-RU"/>
        </w:rPr>
        <w:t xml:space="preserve"> (при измерении от светлого к темному) или последней (при измерении от темного к светлому</w:t>
      </w:r>
      <w:r w:rsidR="00881112">
        <w:rPr>
          <w:rFonts w:cs="Arial"/>
          <w:sz w:val="24"/>
          <w:szCs w:val="24"/>
          <w:lang w:val="ru-RU"/>
        </w:rPr>
        <w:t>) (см. р</w:t>
      </w:r>
      <w:r w:rsidRPr="004A43AA">
        <w:rPr>
          <w:rFonts w:cs="Arial"/>
          <w:sz w:val="24"/>
          <w:szCs w:val="24"/>
          <w:lang w:val="ru-RU"/>
        </w:rPr>
        <w:t>исунок 15). При таком изменении яркости система лазерного</w:t>
      </w:r>
      <w:r w:rsidR="00881112">
        <w:rPr>
          <w:rFonts w:cs="Arial"/>
          <w:sz w:val="24"/>
          <w:szCs w:val="24"/>
          <w:lang w:val="ru-RU"/>
        </w:rPr>
        <w:t xml:space="preserve"> светового</w:t>
      </w:r>
      <w:r w:rsidRPr="004A43AA">
        <w:rPr>
          <w:rFonts w:cs="Arial"/>
          <w:sz w:val="24"/>
          <w:szCs w:val="24"/>
          <w:lang w:val="ru-RU"/>
        </w:rPr>
        <w:t xml:space="preserve"> барьера генерирует электрический сигнал </w:t>
      </w:r>
      <w:r w:rsidR="00881112">
        <w:rPr>
          <w:rFonts w:cs="Arial"/>
          <w:sz w:val="24"/>
          <w:szCs w:val="24"/>
          <w:lang w:val="ru-RU"/>
        </w:rPr>
        <w:t>запуска</w:t>
      </w:r>
      <w:r w:rsidRPr="004A43AA">
        <w:rPr>
          <w:rFonts w:cs="Arial"/>
          <w:sz w:val="24"/>
          <w:szCs w:val="24"/>
          <w:lang w:val="ru-RU"/>
        </w:rPr>
        <w:t xml:space="preserve">, который используется для </w:t>
      </w:r>
      <w:r w:rsidR="00881112">
        <w:rPr>
          <w:rFonts w:cs="Arial"/>
          <w:sz w:val="24"/>
          <w:szCs w:val="24"/>
          <w:lang w:val="ru-RU"/>
        </w:rPr>
        <w:t>определения и сохранения текущего положения</w:t>
      </w:r>
      <w:r w:rsidRPr="004A43AA">
        <w:rPr>
          <w:rFonts w:cs="Arial"/>
          <w:sz w:val="24"/>
          <w:szCs w:val="24"/>
          <w:lang w:val="ru-RU"/>
        </w:rPr>
        <w:t xml:space="preserve"> осей станка и остановки </w:t>
      </w:r>
      <w:r w:rsidR="00881112">
        <w:rPr>
          <w:rFonts w:cs="Arial"/>
          <w:sz w:val="24"/>
          <w:szCs w:val="24"/>
          <w:lang w:val="ru-RU"/>
        </w:rPr>
        <w:t>их перемещения</w:t>
      </w:r>
      <w:r w:rsidRPr="004A43AA">
        <w:rPr>
          <w:rFonts w:cs="Arial"/>
          <w:sz w:val="24"/>
          <w:szCs w:val="24"/>
          <w:lang w:val="ru-RU"/>
        </w:rPr>
        <w:t xml:space="preserve">. </w:t>
      </w:r>
    </w:p>
    <w:p w14:paraId="576A08A7" w14:textId="3E8C5F4B" w:rsidR="00CC32C1" w:rsidRPr="004A43AA" w:rsidRDefault="00CC32C1" w:rsidP="004A43A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4A43AA">
        <w:rPr>
          <w:rFonts w:cs="Arial"/>
          <w:sz w:val="24"/>
          <w:szCs w:val="24"/>
          <w:lang w:val="ru-RU"/>
        </w:rPr>
        <w:t>С помощью параметров системы, определенных в ходе ранее проведенного процесса настройки, измерительный цикл рассчитывает, например, размеры инструмента.</w:t>
      </w:r>
    </w:p>
    <w:p w14:paraId="2A3090DF" w14:textId="4D644AF6" w:rsidR="00CC32C1" w:rsidRDefault="00CC32C1" w:rsidP="00290F93">
      <w:pPr>
        <w:pStyle w:val="43"/>
        <w:numPr>
          <w:ilvl w:val="0"/>
          <w:numId w:val="100"/>
        </w:numPr>
        <w:tabs>
          <w:tab w:val="clear" w:pos="940"/>
          <w:tab w:val="clear" w:pos="1140"/>
          <w:tab w:val="clear" w:pos="1360"/>
        </w:tabs>
        <w:spacing w:before="120" w:after="120" w:line="360" w:lineRule="auto"/>
        <w:ind w:left="0" w:firstLine="709"/>
        <w:rPr>
          <w:bCs/>
          <w:sz w:val="24"/>
          <w:szCs w:val="24"/>
          <w:lang w:val="ru-RU"/>
        </w:rPr>
      </w:pPr>
      <w:bookmarkStart w:id="705" w:name="_Toc207869457"/>
      <w:bookmarkStart w:id="706" w:name="_Toc207869902"/>
      <w:bookmarkStart w:id="707" w:name="_Toc208494518"/>
      <w:bookmarkStart w:id="708" w:name="_Toc208494673"/>
      <w:bookmarkStart w:id="709" w:name="_Toc216860665"/>
      <w:r w:rsidRPr="00CC32C1">
        <w:rPr>
          <w:bCs/>
          <w:sz w:val="24"/>
          <w:szCs w:val="24"/>
          <w:lang w:val="ru-RU"/>
        </w:rPr>
        <w:t xml:space="preserve">Основные функции системы лазерного </w:t>
      </w:r>
      <w:r w:rsidR="00881112">
        <w:rPr>
          <w:bCs/>
          <w:sz w:val="24"/>
          <w:szCs w:val="24"/>
          <w:lang w:val="ru-RU"/>
        </w:rPr>
        <w:t xml:space="preserve">светового </w:t>
      </w:r>
      <w:r w:rsidRPr="00CC32C1">
        <w:rPr>
          <w:bCs/>
          <w:sz w:val="24"/>
          <w:szCs w:val="24"/>
          <w:lang w:val="ru-RU"/>
        </w:rPr>
        <w:t>барьера</w:t>
      </w:r>
      <w:bookmarkEnd w:id="705"/>
      <w:bookmarkEnd w:id="706"/>
      <w:bookmarkEnd w:id="707"/>
      <w:bookmarkEnd w:id="708"/>
      <w:bookmarkEnd w:id="709"/>
    </w:p>
    <w:p w14:paraId="2BB6C3D9" w14:textId="0CBFECC3" w:rsidR="00CC32C1" w:rsidRPr="00CC32C1" w:rsidRDefault="00CC32C1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 xml:space="preserve">Используя </w:t>
      </w:r>
      <w:r w:rsidR="00881112">
        <w:rPr>
          <w:rFonts w:cs="Arial"/>
          <w:sz w:val="24"/>
          <w:szCs w:val="24"/>
          <w:lang w:val="ru-RU"/>
        </w:rPr>
        <w:t xml:space="preserve">бесконтактные </w:t>
      </w:r>
      <w:r w:rsidRPr="00CC32C1">
        <w:rPr>
          <w:rFonts w:cs="Arial"/>
          <w:sz w:val="24"/>
          <w:szCs w:val="24"/>
          <w:lang w:val="ru-RU"/>
        </w:rPr>
        <w:t>системы</w:t>
      </w:r>
      <w:r w:rsidR="00574CD4">
        <w:rPr>
          <w:rFonts w:cs="Arial"/>
          <w:sz w:val="24"/>
          <w:szCs w:val="24"/>
          <w:lang w:val="ru-RU"/>
        </w:rPr>
        <w:t xml:space="preserve"> измерений</w:t>
      </w:r>
      <w:r w:rsidRPr="00CC32C1">
        <w:rPr>
          <w:rFonts w:cs="Arial"/>
          <w:sz w:val="24"/>
          <w:szCs w:val="24"/>
          <w:lang w:val="ru-RU"/>
        </w:rPr>
        <w:t xml:space="preserve">, можно оценивать различные свойства инструмента для задач обнаружения и измерения размеров. </w:t>
      </w:r>
      <w:r w:rsidR="00881112">
        <w:rPr>
          <w:rFonts w:cs="Arial"/>
          <w:sz w:val="24"/>
          <w:szCs w:val="24"/>
          <w:lang w:val="ru-RU"/>
        </w:rPr>
        <w:t>Нас</w:t>
      </w:r>
      <w:r w:rsidRPr="00CC32C1">
        <w:rPr>
          <w:rFonts w:cs="Arial"/>
          <w:sz w:val="24"/>
          <w:szCs w:val="24"/>
          <w:lang w:val="ru-RU"/>
        </w:rPr>
        <w:t>т</w:t>
      </w:r>
      <w:r w:rsidR="00881112">
        <w:rPr>
          <w:rFonts w:cs="Arial"/>
          <w:sz w:val="24"/>
          <w:szCs w:val="24"/>
          <w:lang w:val="ru-RU"/>
        </w:rPr>
        <w:t>оящий</w:t>
      </w:r>
      <w:r w:rsidRPr="00CC32C1">
        <w:rPr>
          <w:rFonts w:cs="Arial"/>
          <w:sz w:val="24"/>
          <w:szCs w:val="24"/>
          <w:lang w:val="ru-RU"/>
        </w:rPr>
        <w:t xml:space="preserve"> </w:t>
      </w:r>
      <w:r w:rsidR="00FE705F">
        <w:rPr>
          <w:rFonts w:cs="Arial"/>
          <w:sz w:val="24"/>
          <w:szCs w:val="24"/>
          <w:lang w:val="ru-RU"/>
        </w:rPr>
        <w:t>стандарт</w:t>
      </w:r>
      <w:r w:rsidRPr="00CC32C1">
        <w:rPr>
          <w:rFonts w:cs="Arial"/>
          <w:sz w:val="24"/>
          <w:szCs w:val="24"/>
          <w:lang w:val="ru-RU"/>
        </w:rPr>
        <w:t xml:space="preserve"> различает задачи обнаружения, которые дают дискретный результат, например, целостность/повреждение или да/нет или 0/1, и</w:t>
      </w:r>
      <w:r w:rsidR="00881112">
        <w:rPr>
          <w:rFonts w:cs="Arial"/>
          <w:sz w:val="24"/>
          <w:szCs w:val="24"/>
          <w:lang w:val="ru-RU"/>
        </w:rPr>
        <w:t xml:space="preserve"> измерительные</w:t>
      </w:r>
      <w:r w:rsidRPr="00CC32C1">
        <w:rPr>
          <w:rFonts w:cs="Arial"/>
          <w:sz w:val="24"/>
          <w:szCs w:val="24"/>
          <w:lang w:val="ru-RU"/>
        </w:rPr>
        <w:t xml:space="preserve"> задачи:</w:t>
      </w:r>
    </w:p>
    <w:p w14:paraId="1D843094" w14:textId="06C65EEC" w:rsidR="00CC32C1" w:rsidRPr="00CC32C1" w:rsidRDefault="00CC32C1" w:rsidP="00290F93">
      <w:pPr>
        <w:pStyle w:val="affff1"/>
        <w:numPr>
          <w:ilvl w:val="0"/>
          <w:numId w:val="10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CC32C1">
        <w:rPr>
          <w:rFonts w:ascii="Arial" w:hAnsi="Arial" w:cs="Arial"/>
          <w:sz w:val="24"/>
          <w:szCs w:val="24"/>
        </w:rPr>
        <w:t>Задачи обнаружения:</w:t>
      </w:r>
    </w:p>
    <w:p w14:paraId="734861F3" w14:textId="3E94854E" w:rsidR="00CC32C1" w:rsidRPr="00CC32C1" w:rsidRDefault="006E3F73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—</w:t>
      </w:r>
      <w:r w:rsidR="00CC32C1" w:rsidRPr="00CC32C1"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>обнаружение поломки инструмента;</w:t>
      </w:r>
    </w:p>
    <w:p w14:paraId="3AE28C5B" w14:textId="0A101F23" w:rsidR="00CC32C1" w:rsidRPr="00CC32C1" w:rsidRDefault="006E3F73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—</w:t>
      </w:r>
      <w:r w:rsidR="00CC32C1" w:rsidRPr="00CC32C1">
        <w:rPr>
          <w:rFonts w:cs="Arial"/>
          <w:sz w:val="24"/>
          <w:szCs w:val="24"/>
          <w:lang w:val="ru-RU"/>
        </w:rPr>
        <w:tab/>
        <w:t>обнаружение п</w:t>
      </w:r>
      <w:r>
        <w:rPr>
          <w:rFonts w:cs="Arial"/>
          <w:sz w:val="24"/>
          <w:szCs w:val="24"/>
          <w:lang w:val="ru-RU"/>
        </w:rPr>
        <w:t>оломки отдельной режущей кромки;</w:t>
      </w:r>
    </w:p>
    <w:p w14:paraId="202F5A40" w14:textId="676CB390" w:rsidR="00CC32C1" w:rsidRPr="00CC32C1" w:rsidRDefault="00CC32C1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>—</w:t>
      </w:r>
      <w:r w:rsidRPr="00CC32C1">
        <w:rPr>
          <w:rFonts w:cs="Arial"/>
          <w:sz w:val="24"/>
          <w:szCs w:val="24"/>
          <w:lang w:val="ru-RU"/>
        </w:rPr>
        <w:tab/>
        <w:t>обнаружение поломки по выявле</w:t>
      </w:r>
      <w:r w:rsidR="006E3F73">
        <w:rPr>
          <w:rFonts w:cs="Arial"/>
          <w:sz w:val="24"/>
          <w:szCs w:val="24"/>
          <w:lang w:val="ru-RU"/>
        </w:rPr>
        <w:t>нию аномальных отклонений формы;</w:t>
      </w:r>
    </w:p>
    <w:p w14:paraId="53A5FEE6" w14:textId="1296D8F8" w:rsidR="00CC32C1" w:rsidRPr="00CC32C1" w:rsidRDefault="00CC32C1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>—</w:t>
      </w:r>
      <w:r w:rsidRPr="00CC32C1">
        <w:rPr>
          <w:rFonts w:cs="Arial"/>
          <w:sz w:val="24"/>
          <w:szCs w:val="24"/>
          <w:lang w:val="ru-RU"/>
        </w:rPr>
        <w:tab/>
        <w:t xml:space="preserve">погрешности зажима инструмента, </w:t>
      </w:r>
      <w:r w:rsidR="006E3F73">
        <w:rPr>
          <w:rFonts w:cs="Arial"/>
          <w:sz w:val="24"/>
          <w:szCs w:val="24"/>
          <w:lang w:val="ru-RU"/>
        </w:rPr>
        <w:t>например, по обнаружению биения;</w:t>
      </w:r>
    </w:p>
    <w:p w14:paraId="2230997E" w14:textId="514D8DFC" w:rsidR="00CC32C1" w:rsidRPr="00CC32C1" w:rsidRDefault="00CC32C1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>—</w:t>
      </w:r>
      <w:r w:rsidRPr="00CC32C1">
        <w:rPr>
          <w:rFonts w:cs="Arial"/>
          <w:sz w:val="24"/>
          <w:szCs w:val="24"/>
          <w:lang w:val="ru-RU"/>
        </w:rPr>
        <w:tab/>
        <w:t>идентификация инструмента.</w:t>
      </w:r>
    </w:p>
    <w:p w14:paraId="3D7D4BBE" w14:textId="67B4F160" w:rsidR="00CC32C1" w:rsidRPr="00CC32C1" w:rsidRDefault="00CC32C1" w:rsidP="00290F93">
      <w:pPr>
        <w:pStyle w:val="affff1"/>
        <w:numPr>
          <w:ilvl w:val="0"/>
          <w:numId w:val="101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CC32C1">
        <w:rPr>
          <w:rFonts w:ascii="Arial" w:hAnsi="Arial" w:cs="Arial"/>
          <w:sz w:val="24"/>
          <w:szCs w:val="24"/>
        </w:rPr>
        <w:t>Задачи измерения:</w:t>
      </w:r>
    </w:p>
    <w:p w14:paraId="0ACF911E" w14:textId="341642E4" w:rsidR="00CC32C1" w:rsidRPr="00CC32C1" w:rsidRDefault="006E3F73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—</w:t>
      </w:r>
      <w:r>
        <w:rPr>
          <w:rFonts w:cs="Arial"/>
          <w:sz w:val="24"/>
          <w:szCs w:val="24"/>
          <w:lang w:val="ru-RU"/>
        </w:rPr>
        <w:tab/>
        <w:t>измерение длины и радиуса;</w:t>
      </w:r>
    </w:p>
    <w:p w14:paraId="57FEDE40" w14:textId="2333D8DA" w:rsidR="00CC32C1" w:rsidRPr="006E3F73" w:rsidRDefault="006E3F73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</w:rPr>
        <w:t>—</w:t>
      </w:r>
      <w:r>
        <w:rPr>
          <w:rFonts w:cs="Arial"/>
          <w:sz w:val="24"/>
          <w:szCs w:val="24"/>
        </w:rPr>
        <w:tab/>
        <w:t>измерение биения</w:t>
      </w:r>
      <w:r>
        <w:rPr>
          <w:rFonts w:cs="Arial"/>
          <w:sz w:val="24"/>
          <w:szCs w:val="24"/>
          <w:lang w:val="ru-RU"/>
        </w:rPr>
        <w:t>;</w:t>
      </w:r>
    </w:p>
    <w:p w14:paraId="15E52120" w14:textId="46CD1F54" w:rsidR="00CC32C1" w:rsidRPr="00CC32C1" w:rsidRDefault="00CC32C1" w:rsidP="006E3F7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>—</w:t>
      </w:r>
      <w:r w:rsidRPr="00CC32C1">
        <w:rPr>
          <w:rFonts w:cs="Arial"/>
          <w:sz w:val="24"/>
          <w:szCs w:val="24"/>
          <w:lang w:val="ru-RU"/>
        </w:rPr>
        <w:tab/>
        <w:t>отклонение формы, например, измерение износа.</w:t>
      </w:r>
    </w:p>
    <w:p w14:paraId="7B77F543" w14:textId="58E537C0" w:rsidR="00CC32C1" w:rsidRDefault="00CC32C1" w:rsidP="00290F93">
      <w:pPr>
        <w:pStyle w:val="43"/>
        <w:numPr>
          <w:ilvl w:val="0"/>
          <w:numId w:val="100"/>
        </w:numPr>
        <w:tabs>
          <w:tab w:val="clear" w:pos="940"/>
          <w:tab w:val="clear" w:pos="1140"/>
          <w:tab w:val="clear" w:pos="1360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710" w:name="_Toc207869458"/>
      <w:bookmarkStart w:id="711" w:name="_Toc207869903"/>
      <w:bookmarkStart w:id="712" w:name="_Toc208494519"/>
      <w:bookmarkStart w:id="713" w:name="_Toc208494674"/>
      <w:bookmarkStart w:id="714" w:name="_Toc216860666"/>
      <w:r w:rsidRPr="00CC32C1">
        <w:rPr>
          <w:rFonts w:cs="Arial"/>
          <w:bCs/>
          <w:sz w:val="24"/>
          <w:szCs w:val="24"/>
          <w:lang w:val="ru-RU"/>
        </w:rPr>
        <w:t>Основные различия между системами лазерного</w:t>
      </w:r>
      <w:r w:rsidR="00881112">
        <w:rPr>
          <w:rFonts w:cs="Arial"/>
          <w:bCs/>
          <w:sz w:val="24"/>
          <w:szCs w:val="24"/>
          <w:lang w:val="ru-RU"/>
        </w:rPr>
        <w:t xml:space="preserve"> светового</w:t>
      </w:r>
      <w:r w:rsidRPr="00CC32C1">
        <w:rPr>
          <w:rFonts w:cs="Arial"/>
          <w:bCs/>
          <w:sz w:val="24"/>
          <w:szCs w:val="24"/>
          <w:lang w:val="ru-RU"/>
        </w:rPr>
        <w:t xml:space="preserve"> барьера и контактными системами </w:t>
      </w:r>
      <w:r w:rsidR="00574CD4">
        <w:rPr>
          <w:rFonts w:cs="Arial"/>
          <w:bCs/>
          <w:sz w:val="24"/>
          <w:szCs w:val="24"/>
          <w:lang w:val="ru-RU"/>
        </w:rPr>
        <w:t>измерения</w:t>
      </w:r>
      <w:r w:rsidR="00574CD4" w:rsidRPr="00CC32C1">
        <w:rPr>
          <w:rFonts w:cs="Arial"/>
          <w:bCs/>
          <w:sz w:val="24"/>
          <w:szCs w:val="24"/>
          <w:lang w:val="ru-RU"/>
        </w:rPr>
        <w:t xml:space="preserve"> </w:t>
      </w:r>
      <w:r w:rsidRPr="00CC32C1">
        <w:rPr>
          <w:rFonts w:cs="Arial"/>
          <w:bCs/>
          <w:sz w:val="24"/>
          <w:szCs w:val="24"/>
          <w:lang w:val="ru-RU"/>
        </w:rPr>
        <w:t>инструмента</w:t>
      </w:r>
      <w:bookmarkEnd w:id="710"/>
      <w:bookmarkEnd w:id="711"/>
      <w:bookmarkEnd w:id="712"/>
      <w:bookmarkEnd w:id="713"/>
      <w:bookmarkEnd w:id="714"/>
      <w:r w:rsidR="00574CD4" w:rsidRPr="00574CD4">
        <w:rPr>
          <w:rFonts w:cs="Arial"/>
          <w:bCs/>
          <w:sz w:val="24"/>
          <w:szCs w:val="24"/>
          <w:lang w:val="ru-RU"/>
        </w:rPr>
        <w:t xml:space="preserve"> </w:t>
      </w:r>
    </w:p>
    <w:p w14:paraId="77EB54FD" w14:textId="0D86765D" w:rsidR="00CC32C1" w:rsidRPr="00CC32C1" w:rsidRDefault="00CC32C1" w:rsidP="008221D7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>Поскольку системы лазерного</w:t>
      </w:r>
      <w:r w:rsidR="00881112">
        <w:rPr>
          <w:rFonts w:cs="Arial"/>
          <w:sz w:val="24"/>
          <w:szCs w:val="24"/>
          <w:lang w:val="ru-RU"/>
        </w:rPr>
        <w:t xml:space="preserve"> светового</w:t>
      </w:r>
      <w:r w:rsidRPr="00CC32C1">
        <w:rPr>
          <w:rFonts w:cs="Arial"/>
          <w:sz w:val="24"/>
          <w:szCs w:val="24"/>
          <w:lang w:val="ru-RU"/>
        </w:rPr>
        <w:t xml:space="preserve"> барьера являются оптическими системами</w:t>
      </w:r>
      <w:r w:rsidR="00357F59">
        <w:rPr>
          <w:rFonts w:cs="Arial"/>
          <w:sz w:val="24"/>
          <w:szCs w:val="24"/>
          <w:lang w:val="ru-RU"/>
        </w:rPr>
        <w:t xml:space="preserve"> измерения</w:t>
      </w:r>
      <w:r w:rsidRPr="00CC32C1">
        <w:rPr>
          <w:rFonts w:cs="Arial"/>
          <w:sz w:val="24"/>
          <w:szCs w:val="24"/>
          <w:lang w:val="ru-RU"/>
        </w:rPr>
        <w:t xml:space="preserve">, </w:t>
      </w:r>
      <w:r w:rsidR="00765323">
        <w:rPr>
          <w:rFonts w:cs="Arial"/>
          <w:sz w:val="24"/>
          <w:szCs w:val="24"/>
          <w:lang w:val="ru-RU"/>
        </w:rPr>
        <w:t xml:space="preserve">на </w:t>
      </w:r>
      <w:r w:rsidRPr="00CC32C1">
        <w:rPr>
          <w:rFonts w:cs="Arial"/>
          <w:sz w:val="24"/>
          <w:szCs w:val="24"/>
          <w:lang w:val="ru-RU"/>
        </w:rPr>
        <w:t xml:space="preserve">результаты измерений могут </w:t>
      </w:r>
      <w:r w:rsidR="00765323">
        <w:rPr>
          <w:rFonts w:cs="Arial"/>
          <w:sz w:val="24"/>
          <w:szCs w:val="24"/>
          <w:lang w:val="ru-RU"/>
        </w:rPr>
        <w:t>влиять загрязнения</w:t>
      </w:r>
      <w:r w:rsidRPr="00CC32C1">
        <w:rPr>
          <w:rFonts w:cs="Arial"/>
          <w:sz w:val="24"/>
          <w:szCs w:val="24"/>
          <w:lang w:val="ru-RU"/>
        </w:rPr>
        <w:t xml:space="preserve"> само</w:t>
      </w:r>
      <w:r w:rsidR="00765323">
        <w:rPr>
          <w:rFonts w:cs="Arial"/>
          <w:sz w:val="24"/>
          <w:szCs w:val="24"/>
          <w:lang w:val="ru-RU"/>
        </w:rPr>
        <w:t>го</w:t>
      </w:r>
      <w:r w:rsidRPr="00CC32C1">
        <w:rPr>
          <w:rFonts w:cs="Arial"/>
          <w:sz w:val="24"/>
          <w:szCs w:val="24"/>
          <w:lang w:val="ru-RU"/>
        </w:rPr>
        <w:t xml:space="preserve"> режуще</w:t>
      </w:r>
      <w:r w:rsidR="00765323">
        <w:rPr>
          <w:rFonts w:cs="Arial"/>
          <w:sz w:val="24"/>
          <w:szCs w:val="24"/>
          <w:lang w:val="ru-RU"/>
        </w:rPr>
        <w:t>го инструмента, загрязнения измерительного</w:t>
      </w:r>
      <w:r w:rsidRPr="00CC32C1">
        <w:rPr>
          <w:rFonts w:cs="Arial"/>
          <w:sz w:val="24"/>
          <w:szCs w:val="24"/>
          <w:lang w:val="ru-RU"/>
        </w:rPr>
        <w:t xml:space="preserve"> устройств</w:t>
      </w:r>
      <w:r w:rsidR="00765323">
        <w:rPr>
          <w:rFonts w:cs="Arial"/>
          <w:sz w:val="24"/>
          <w:szCs w:val="24"/>
          <w:lang w:val="ru-RU"/>
        </w:rPr>
        <w:t>а</w:t>
      </w:r>
      <w:r w:rsidRPr="00CC32C1">
        <w:rPr>
          <w:rFonts w:cs="Arial"/>
          <w:sz w:val="24"/>
          <w:szCs w:val="24"/>
          <w:lang w:val="ru-RU"/>
        </w:rPr>
        <w:t xml:space="preserve"> и </w:t>
      </w:r>
      <w:r w:rsidR="00765323">
        <w:rPr>
          <w:rFonts w:cs="Arial"/>
          <w:sz w:val="24"/>
          <w:szCs w:val="24"/>
          <w:lang w:val="ru-RU"/>
        </w:rPr>
        <w:t>условия</w:t>
      </w:r>
      <w:r w:rsidR="00881112">
        <w:rPr>
          <w:rFonts w:cs="Arial"/>
          <w:sz w:val="24"/>
          <w:szCs w:val="24"/>
          <w:lang w:val="ru-RU"/>
        </w:rPr>
        <w:t xml:space="preserve"> окружающей среды</w:t>
      </w:r>
      <w:r w:rsidRPr="00CC32C1">
        <w:rPr>
          <w:rFonts w:cs="Arial"/>
          <w:sz w:val="24"/>
          <w:szCs w:val="24"/>
          <w:lang w:val="ru-RU"/>
        </w:rPr>
        <w:t xml:space="preserve"> (охлаждающая жидкость, испарение охлаждающей жидкости и т.д.). Поэтому система лазерного </w:t>
      </w:r>
      <w:r w:rsidR="00881112">
        <w:rPr>
          <w:rFonts w:cs="Arial"/>
          <w:sz w:val="24"/>
          <w:szCs w:val="24"/>
          <w:lang w:val="ru-RU"/>
        </w:rPr>
        <w:t xml:space="preserve">светового </w:t>
      </w:r>
      <w:r w:rsidRPr="00CC32C1">
        <w:rPr>
          <w:rFonts w:cs="Arial"/>
          <w:sz w:val="24"/>
          <w:szCs w:val="24"/>
          <w:lang w:val="ru-RU"/>
        </w:rPr>
        <w:t>барьера требует соответствующей защиты от воздействующих условий</w:t>
      </w:r>
      <w:r w:rsidR="00881112">
        <w:rPr>
          <w:rFonts w:cs="Arial"/>
          <w:sz w:val="24"/>
          <w:szCs w:val="24"/>
          <w:lang w:val="ru-RU"/>
        </w:rPr>
        <w:t xml:space="preserve"> окружающей среды</w:t>
      </w:r>
      <w:r w:rsidRPr="00CC32C1">
        <w:rPr>
          <w:rFonts w:cs="Arial"/>
          <w:sz w:val="24"/>
          <w:szCs w:val="24"/>
          <w:lang w:val="ru-RU"/>
        </w:rPr>
        <w:t xml:space="preserve"> внутри станка.</w:t>
      </w:r>
    </w:p>
    <w:p w14:paraId="1A285889" w14:textId="77777777" w:rsidR="00CC32C1" w:rsidRPr="00CC32C1" w:rsidRDefault="00CC32C1" w:rsidP="008221D7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>Другими отличиями являются возможность выполнения измерений при скоростях вращения шпинделя, которые используются для резания, а также отсутствие механических сил, приложенных к инструменту во время измерения.</w:t>
      </w:r>
    </w:p>
    <w:p w14:paraId="18D94588" w14:textId="47FF3545" w:rsidR="00CC32C1" w:rsidRPr="00CC32C1" w:rsidRDefault="00CC32C1" w:rsidP="008221D7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C32C1">
        <w:rPr>
          <w:rFonts w:cs="Arial"/>
          <w:sz w:val="24"/>
          <w:szCs w:val="24"/>
          <w:lang w:val="ru-RU"/>
        </w:rPr>
        <w:t xml:space="preserve">По сравнению с контактным элементом большинства </w:t>
      </w:r>
      <w:r w:rsidR="00765323">
        <w:rPr>
          <w:rFonts w:cs="Arial"/>
          <w:sz w:val="24"/>
          <w:szCs w:val="24"/>
          <w:lang w:val="ru-RU"/>
        </w:rPr>
        <w:t xml:space="preserve">контактных </w:t>
      </w:r>
      <w:r w:rsidRPr="00CC32C1">
        <w:rPr>
          <w:rFonts w:cs="Arial"/>
          <w:sz w:val="24"/>
          <w:szCs w:val="24"/>
          <w:lang w:val="ru-RU"/>
        </w:rPr>
        <w:t>систем</w:t>
      </w:r>
      <w:r w:rsidR="00357F59">
        <w:rPr>
          <w:rFonts w:cs="Arial"/>
          <w:sz w:val="24"/>
          <w:szCs w:val="24"/>
          <w:lang w:val="ru-RU"/>
        </w:rPr>
        <w:t xml:space="preserve"> измерения инструмента</w:t>
      </w:r>
      <w:r w:rsidRPr="00CC32C1">
        <w:rPr>
          <w:rFonts w:cs="Arial"/>
          <w:sz w:val="24"/>
          <w:szCs w:val="24"/>
          <w:lang w:val="ru-RU"/>
        </w:rPr>
        <w:t>, лазерн</w:t>
      </w:r>
      <w:r w:rsidR="00765323">
        <w:rPr>
          <w:rFonts w:cs="Arial"/>
          <w:sz w:val="24"/>
          <w:szCs w:val="24"/>
          <w:lang w:val="ru-RU"/>
        </w:rPr>
        <w:t>ые световые барьеры</w:t>
      </w:r>
      <w:r w:rsidRPr="00CC32C1">
        <w:rPr>
          <w:rFonts w:cs="Arial"/>
          <w:sz w:val="24"/>
          <w:szCs w:val="24"/>
          <w:lang w:val="ru-RU"/>
        </w:rPr>
        <w:t xml:space="preserve"> могут измерять больше</w:t>
      </w:r>
      <w:r w:rsidR="00765323">
        <w:rPr>
          <w:rFonts w:cs="Arial"/>
          <w:sz w:val="24"/>
          <w:szCs w:val="24"/>
          <w:lang w:val="ru-RU"/>
        </w:rPr>
        <w:t xml:space="preserve"> геометрических характеристик — н</w:t>
      </w:r>
      <w:r w:rsidRPr="00CC32C1">
        <w:rPr>
          <w:rFonts w:cs="Arial"/>
          <w:sz w:val="24"/>
          <w:szCs w:val="24"/>
          <w:lang w:val="ru-RU"/>
        </w:rPr>
        <w:t xml:space="preserve">апример, контур </w:t>
      </w:r>
      <w:r w:rsidR="00765323">
        <w:rPr>
          <w:rFonts w:cs="Arial"/>
          <w:sz w:val="24"/>
          <w:szCs w:val="24"/>
          <w:lang w:val="ru-RU"/>
        </w:rPr>
        <w:t xml:space="preserve">концевой </w:t>
      </w:r>
      <w:r w:rsidRPr="00CC32C1">
        <w:rPr>
          <w:rFonts w:cs="Arial"/>
          <w:sz w:val="24"/>
          <w:szCs w:val="24"/>
          <w:lang w:val="ru-RU"/>
        </w:rPr>
        <w:t>фрезы можно проверить на геометрические отклонения или износ.</w:t>
      </w:r>
    </w:p>
    <w:p w14:paraId="7C5A3CF1" w14:textId="02149381" w:rsidR="00CC32C1" w:rsidRPr="008221D7" w:rsidRDefault="00CC32C1" w:rsidP="00290F93">
      <w:pPr>
        <w:pStyle w:val="43"/>
        <w:numPr>
          <w:ilvl w:val="0"/>
          <w:numId w:val="100"/>
        </w:numPr>
        <w:tabs>
          <w:tab w:val="clear" w:pos="940"/>
          <w:tab w:val="clear" w:pos="1140"/>
          <w:tab w:val="clear" w:pos="1360"/>
        </w:tabs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715" w:name="_Toc207869459"/>
      <w:bookmarkStart w:id="716" w:name="_Toc207869904"/>
      <w:bookmarkStart w:id="717" w:name="_Toc208494520"/>
      <w:bookmarkStart w:id="718" w:name="_Toc208494675"/>
      <w:bookmarkStart w:id="719" w:name="_Toc216860667"/>
      <w:r w:rsidRPr="008221D7">
        <w:rPr>
          <w:rFonts w:cs="Arial"/>
          <w:bCs/>
          <w:sz w:val="24"/>
          <w:szCs w:val="24"/>
          <w:lang w:val="ru-RU"/>
        </w:rPr>
        <w:t xml:space="preserve">Система измерения </w:t>
      </w:r>
      <w:bookmarkEnd w:id="715"/>
      <w:bookmarkEnd w:id="716"/>
      <w:r w:rsidR="00357F59">
        <w:rPr>
          <w:rFonts w:cs="Arial"/>
          <w:bCs/>
          <w:sz w:val="24"/>
          <w:szCs w:val="24"/>
          <w:lang w:val="ru-RU"/>
        </w:rPr>
        <w:t xml:space="preserve">инструмента с использованием </w:t>
      </w:r>
      <w:r w:rsidR="00DF30DC">
        <w:rPr>
          <w:rFonts w:cs="Arial"/>
          <w:bCs/>
          <w:sz w:val="24"/>
          <w:szCs w:val="24"/>
          <w:lang w:val="ru-RU"/>
        </w:rPr>
        <w:t>лазерного светового барьера</w:t>
      </w:r>
      <w:bookmarkEnd w:id="717"/>
      <w:bookmarkEnd w:id="718"/>
      <w:bookmarkEnd w:id="719"/>
    </w:p>
    <w:p w14:paraId="5DB6EE25" w14:textId="1ECE15AD" w:rsidR="000C3F22" w:rsidRPr="008221D7" w:rsidRDefault="000C3F22" w:rsidP="00290F93">
      <w:pPr>
        <w:pStyle w:val="43"/>
        <w:numPr>
          <w:ilvl w:val="0"/>
          <w:numId w:val="102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20" w:name="_Toc207869460"/>
      <w:bookmarkStart w:id="721" w:name="_Toc207869905"/>
      <w:bookmarkStart w:id="722" w:name="_Toc208494521"/>
      <w:bookmarkStart w:id="723" w:name="_Toc208494676"/>
      <w:bookmarkStart w:id="724" w:name="_Toc216860668"/>
      <w:r w:rsidRPr="008221D7">
        <w:rPr>
          <w:bCs/>
          <w:sz w:val="24"/>
          <w:szCs w:val="24"/>
          <w:lang w:val="ru-RU"/>
        </w:rPr>
        <w:t>Компоненты</w:t>
      </w:r>
      <w:r w:rsidR="00DF30DC">
        <w:rPr>
          <w:bCs/>
          <w:sz w:val="24"/>
          <w:szCs w:val="24"/>
          <w:lang w:val="ru-RU"/>
        </w:rPr>
        <w:t xml:space="preserve"> </w:t>
      </w:r>
      <w:r w:rsidRPr="008221D7">
        <w:rPr>
          <w:bCs/>
          <w:sz w:val="24"/>
          <w:szCs w:val="24"/>
          <w:lang w:val="ru-RU"/>
        </w:rPr>
        <w:t xml:space="preserve">системы </w:t>
      </w:r>
      <w:r w:rsidR="00357F59">
        <w:rPr>
          <w:bCs/>
          <w:sz w:val="24"/>
          <w:szCs w:val="24"/>
          <w:lang w:val="ru-RU"/>
        </w:rPr>
        <w:t xml:space="preserve">измерения инструмента с помощью </w:t>
      </w:r>
      <w:r w:rsidR="00DF30DC">
        <w:rPr>
          <w:bCs/>
          <w:sz w:val="24"/>
          <w:szCs w:val="24"/>
          <w:lang w:val="ru-RU"/>
        </w:rPr>
        <w:t>лазерного светового</w:t>
      </w:r>
      <w:r w:rsidRPr="008221D7">
        <w:rPr>
          <w:bCs/>
          <w:sz w:val="24"/>
          <w:szCs w:val="24"/>
          <w:lang w:val="ru-RU"/>
        </w:rPr>
        <w:t xml:space="preserve"> барьер</w:t>
      </w:r>
      <w:bookmarkEnd w:id="720"/>
      <w:bookmarkEnd w:id="721"/>
      <w:r w:rsidR="00DF30DC">
        <w:rPr>
          <w:bCs/>
          <w:sz w:val="24"/>
          <w:szCs w:val="24"/>
          <w:lang w:val="ru-RU"/>
        </w:rPr>
        <w:t>а</w:t>
      </w:r>
      <w:bookmarkEnd w:id="722"/>
      <w:bookmarkEnd w:id="723"/>
      <w:bookmarkEnd w:id="724"/>
    </w:p>
    <w:p w14:paraId="120C0FCB" w14:textId="52F8F99F" w:rsidR="000C3F22" w:rsidRPr="000C3F22" w:rsidRDefault="000C3F22" w:rsidP="008221D7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C3F22">
        <w:rPr>
          <w:rFonts w:cs="Arial"/>
          <w:sz w:val="24"/>
          <w:szCs w:val="24"/>
          <w:lang w:val="ru-RU"/>
        </w:rPr>
        <w:t>Система лазерного</w:t>
      </w:r>
      <w:r w:rsidR="00415B1B">
        <w:rPr>
          <w:rFonts w:cs="Arial"/>
          <w:sz w:val="24"/>
          <w:szCs w:val="24"/>
          <w:lang w:val="ru-RU"/>
        </w:rPr>
        <w:t xml:space="preserve"> светового</w:t>
      </w:r>
      <w:r w:rsidRPr="000C3F22">
        <w:rPr>
          <w:rFonts w:cs="Arial"/>
          <w:sz w:val="24"/>
          <w:szCs w:val="24"/>
          <w:lang w:val="ru-RU"/>
        </w:rPr>
        <w:t xml:space="preserve"> барьера обычно состоит</w:t>
      </w:r>
      <w:r w:rsidR="00415B1B">
        <w:rPr>
          <w:rFonts w:cs="Arial"/>
          <w:sz w:val="24"/>
          <w:szCs w:val="24"/>
          <w:lang w:val="ru-RU"/>
        </w:rPr>
        <w:t xml:space="preserve"> из следующих компонентов (см. р</w:t>
      </w:r>
      <w:r w:rsidRPr="000C3F22">
        <w:rPr>
          <w:rFonts w:cs="Arial"/>
          <w:sz w:val="24"/>
          <w:szCs w:val="24"/>
          <w:lang w:val="ru-RU"/>
        </w:rPr>
        <w:t>исунок 15):</w:t>
      </w:r>
    </w:p>
    <w:p w14:paraId="73C69298" w14:textId="26BBBA9C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устройство лазерного</w:t>
      </w:r>
      <w:r w:rsidR="00124136">
        <w:rPr>
          <w:rFonts w:ascii="Arial" w:hAnsi="Arial" w:cs="Arial"/>
          <w:sz w:val="24"/>
          <w:szCs w:val="24"/>
        </w:rPr>
        <w:t xml:space="preserve"> </w:t>
      </w:r>
      <w:r w:rsidR="00124136" w:rsidRPr="00124136">
        <w:rPr>
          <w:rFonts w:ascii="Arial" w:hAnsi="Arial" w:cs="Arial"/>
          <w:sz w:val="24"/>
          <w:szCs w:val="24"/>
        </w:rPr>
        <w:t>светового</w:t>
      </w:r>
      <w:r w:rsidRPr="008221D7">
        <w:rPr>
          <w:rFonts w:ascii="Arial" w:hAnsi="Arial" w:cs="Arial"/>
          <w:sz w:val="24"/>
          <w:szCs w:val="24"/>
        </w:rPr>
        <w:t xml:space="preserve"> барьера с соответствующим методом защиты оптики от воздействия окружающей среды станка.</w:t>
      </w:r>
    </w:p>
    <w:p w14:paraId="23F2C5BC" w14:textId="3FB0D34E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 xml:space="preserve">ЧПУ станок с соответствующими степенями свободы инструмента относительно системы </w:t>
      </w:r>
      <w:r w:rsidRPr="00124136">
        <w:rPr>
          <w:rFonts w:ascii="Arial" w:hAnsi="Arial" w:cs="Arial"/>
          <w:sz w:val="24"/>
          <w:szCs w:val="24"/>
        </w:rPr>
        <w:t xml:space="preserve">лазерного </w:t>
      </w:r>
      <w:r w:rsidR="00124136" w:rsidRPr="00124136">
        <w:rPr>
          <w:rFonts w:ascii="Arial" w:hAnsi="Arial" w:cs="Arial"/>
          <w:sz w:val="24"/>
          <w:szCs w:val="24"/>
        </w:rPr>
        <w:t xml:space="preserve">светового </w:t>
      </w:r>
      <w:r w:rsidRPr="00124136">
        <w:rPr>
          <w:rFonts w:ascii="Arial" w:hAnsi="Arial" w:cs="Arial"/>
          <w:sz w:val="24"/>
          <w:szCs w:val="24"/>
        </w:rPr>
        <w:t>барьера</w:t>
      </w:r>
      <w:r w:rsidRPr="008221D7">
        <w:rPr>
          <w:rFonts w:ascii="Arial" w:hAnsi="Arial" w:cs="Arial"/>
          <w:sz w:val="24"/>
          <w:szCs w:val="24"/>
        </w:rPr>
        <w:t>.</w:t>
      </w:r>
    </w:p>
    <w:p w14:paraId="33988228" w14:textId="30F90E5C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устройство для очистки измерительной точки на инструменте, обычно с использованием сжатого воздуха из сопла для очистки инструмента.</w:t>
      </w:r>
    </w:p>
    <w:p w14:paraId="7CC60F98" w14:textId="3AA4158E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пневматический блок для обработки и подачи барьерного воздуха,</w:t>
      </w:r>
    </w:p>
    <w:p w14:paraId="22AE17D3" w14:textId="2B458D36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эталонный инструмент, установленный в держатель инструмента, который может автоматически заменяться для настройки системы лазерного светового барьера, которая также может использоваться для измерения теплового смещения металлорежущего станка;</w:t>
      </w:r>
    </w:p>
    <w:p w14:paraId="0BD4D07F" w14:textId="73801181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электрическое соединение с системой управления станком через измерительный вход и, в зависимости от системы, дополнительные входы и выходы;</w:t>
      </w:r>
    </w:p>
    <w:p w14:paraId="7E4F5F9D" w14:textId="7A442048" w:rsidR="000C3F22" w:rsidRPr="008221D7" w:rsidRDefault="00124136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измерительное </w:t>
      </w:r>
      <w:r w:rsidR="000C3F22" w:rsidRPr="008221D7">
        <w:rPr>
          <w:rFonts w:ascii="Arial" w:hAnsi="Arial" w:cs="Arial"/>
          <w:sz w:val="24"/>
          <w:szCs w:val="24"/>
        </w:rPr>
        <w:t xml:space="preserve">программное обеспечение с графическим </w:t>
      </w:r>
      <w:r>
        <w:rPr>
          <w:rFonts w:ascii="Arial" w:hAnsi="Arial" w:cs="Arial"/>
          <w:sz w:val="24"/>
          <w:szCs w:val="24"/>
        </w:rPr>
        <w:t>пользовательским</w:t>
      </w:r>
      <w:r w:rsidRPr="008221D7">
        <w:rPr>
          <w:rFonts w:ascii="Arial" w:hAnsi="Arial" w:cs="Arial"/>
          <w:sz w:val="24"/>
          <w:szCs w:val="24"/>
        </w:rPr>
        <w:t xml:space="preserve"> </w:t>
      </w:r>
      <w:r w:rsidR="000C3F22" w:rsidRPr="008221D7">
        <w:rPr>
          <w:rFonts w:ascii="Arial" w:hAnsi="Arial" w:cs="Arial"/>
          <w:sz w:val="24"/>
          <w:szCs w:val="24"/>
        </w:rPr>
        <w:t>интерфейсом или без него, предназначенное для определения и выполнения конкретных задач по обнаружению и измерению.</w:t>
      </w:r>
    </w:p>
    <w:p w14:paraId="4614152D" w14:textId="77777777" w:rsidR="000C3F22" w:rsidRPr="000C3F22" w:rsidRDefault="000C3F22" w:rsidP="008221D7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C3F22">
        <w:rPr>
          <w:rFonts w:cs="Arial"/>
          <w:sz w:val="24"/>
          <w:szCs w:val="24"/>
          <w:lang w:val="ru-RU"/>
        </w:rPr>
        <w:t>Основные требования включают:</w:t>
      </w:r>
    </w:p>
    <w:p w14:paraId="0B7D4507" w14:textId="74BAD795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гибкость в выборе параметров измерения (например, положения измерений);</w:t>
      </w:r>
    </w:p>
    <w:p w14:paraId="5FCDE3AD" w14:textId="30C1F079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проведение измерений при заданной скорости шпинделя;</w:t>
      </w:r>
    </w:p>
    <w:p w14:paraId="78A43E48" w14:textId="5D83D952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возможность выбора количества повторных измерений и определение отклонений результатов;</w:t>
      </w:r>
    </w:p>
    <w:p w14:paraId="4FF65993" w14:textId="76D37459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>гибкость в выборе стратегий анализа: начальные измерения, измерения износа, обнаружение;</w:t>
      </w:r>
    </w:p>
    <w:p w14:paraId="38D73B56" w14:textId="17470E3A" w:rsidR="000C3F22" w:rsidRPr="008221D7" w:rsidRDefault="000C3F22" w:rsidP="00290F93">
      <w:pPr>
        <w:pStyle w:val="affff1"/>
        <w:numPr>
          <w:ilvl w:val="0"/>
          <w:numId w:val="127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221D7">
        <w:rPr>
          <w:rFonts w:ascii="Arial" w:hAnsi="Arial" w:cs="Arial"/>
          <w:sz w:val="24"/>
          <w:szCs w:val="24"/>
        </w:rPr>
        <w:t xml:space="preserve">по возможности, предотвращение дальнейшего использования инструмента при превышении </w:t>
      </w:r>
      <w:r w:rsidR="00AF6BB6">
        <w:rPr>
          <w:rFonts w:ascii="Arial" w:hAnsi="Arial" w:cs="Arial"/>
          <w:sz w:val="24"/>
          <w:szCs w:val="24"/>
        </w:rPr>
        <w:t>допуска</w:t>
      </w:r>
      <w:r w:rsidRPr="008221D7">
        <w:rPr>
          <w:rFonts w:ascii="Arial" w:hAnsi="Arial" w:cs="Arial"/>
          <w:sz w:val="24"/>
          <w:szCs w:val="24"/>
        </w:rPr>
        <w:t>.</w:t>
      </w:r>
    </w:p>
    <w:p w14:paraId="340C3167" w14:textId="20B1B1E5" w:rsidR="000C3F22" w:rsidRPr="00387AA3" w:rsidRDefault="006B2C23" w:rsidP="000C3F22">
      <w:pPr>
        <w:spacing w:after="120"/>
        <w:ind w:left="357" w:hanging="357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5C0265F9" wp14:editId="59D8AF15">
            <wp:extent cx="4745736" cy="191109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 (230-10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7A0A" w14:textId="28609196" w:rsidR="000C3F22" w:rsidRPr="000C3F22" w:rsidRDefault="008221D7" w:rsidP="008221D7">
      <w:pPr>
        <w:spacing w:before="120" w:after="120" w:line="360" w:lineRule="auto"/>
        <w:jc w:val="center"/>
        <w:rPr>
          <w:rFonts w:cs="Arial"/>
          <w:sz w:val="22"/>
          <w:szCs w:val="22"/>
          <w:lang w:val="ru-RU"/>
        </w:rPr>
      </w:pPr>
      <w:r w:rsidRPr="008221D7">
        <w:rPr>
          <w:rFonts w:cs="Arial"/>
          <w:i/>
          <w:sz w:val="22"/>
          <w:szCs w:val="22"/>
          <w:lang w:val="ru-RU"/>
        </w:rPr>
        <w:t>1</w:t>
      </w:r>
      <w:r>
        <w:rPr>
          <w:rFonts w:cs="Arial"/>
          <w:sz w:val="22"/>
          <w:szCs w:val="22"/>
          <w:lang w:val="ru-RU"/>
        </w:rPr>
        <w:t xml:space="preserve"> –</w:t>
      </w:r>
      <w:r>
        <w:rPr>
          <w:lang w:val="ru-RU"/>
        </w:rPr>
        <w:t xml:space="preserve"> </w:t>
      </w:r>
      <w:r w:rsidR="000C3F22" w:rsidRPr="000C3F22">
        <w:rPr>
          <w:rFonts w:cs="Arial"/>
          <w:sz w:val="22"/>
          <w:szCs w:val="22"/>
          <w:lang w:val="ru-RU"/>
        </w:rPr>
        <w:t>передатчик</w:t>
      </w:r>
      <w:r>
        <w:rPr>
          <w:rFonts w:cs="Arial"/>
          <w:sz w:val="22"/>
          <w:szCs w:val="22"/>
          <w:lang w:val="ru-RU"/>
        </w:rPr>
        <w:t xml:space="preserve">; </w:t>
      </w:r>
      <w:r w:rsidRPr="008221D7">
        <w:rPr>
          <w:rFonts w:cs="Arial"/>
          <w:i/>
          <w:sz w:val="22"/>
          <w:szCs w:val="22"/>
          <w:lang w:val="ru-RU"/>
        </w:rPr>
        <w:t>2</w:t>
      </w:r>
      <w:r>
        <w:rPr>
          <w:rFonts w:cs="Arial"/>
          <w:sz w:val="22"/>
          <w:szCs w:val="22"/>
          <w:lang w:val="ru-RU"/>
        </w:rPr>
        <w:t xml:space="preserve"> –</w:t>
      </w:r>
      <w:r>
        <w:rPr>
          <w:lang w:val="ru-RU"/>
        </w:rPr>
        <w:t xml:space="preserve"> </w:t>
      </w:r>
      <w:r w:rsidR="000C3F22" w:rsidRPr="000C3F22">
        <w:rPr>
          <w:rFonts w:cs="Arial"/>
          <w:sz w:val="22"/>
          <w:szCs w:val="22"/>
          <w:lang w:val="ru-RU"/>
        </w:rPr>
        <w:t>лазерный луч</w:t>
      </w:r>
      <w:r>
        <w:rPr>
          <w:rFonts w:cs="Arial"/>
          <w:sz w:val="22"/>
          <w:szCs w:val="22"/>
          <w:lang w:val="ru-RU"/>
        </w:rPr>
        <w:t xml:space="preserve">; </w:t>
      </w:r>
      <w:r w:rsidRPr="008221D7">
        <w:rPr>
          <w:rFonts w:cs="Arial"/>
          <w:i/>
          <w:sz w:val="22"/>
          <w:szCs w:val="22"/>
          <w:lang w:val="ru-RU"/>
        </w:rPr>
        <w:t>3</w:t>
      </w:r>
      <w:r>
        <w:rPr>
          <w:rFonts w:cs="Arial"/>
          <w:sz w:val="22"/>
          <w:szCs w:val="22"/>
          <w:lang w:val="ru-RU"/>
        </w:rPr>
        <w:t xml:space="preserve"> –</w:t>
      </w:r>
      <w:r>
        <w:rPr>
          <w:lang w:val="ru-RU"/>
        </w:rPr>
        <w:t xml:space="preserve"> </w:t>
      </w:r>
      <w:r w:rsidR="000C3F22" w:rsidRPr="000C3F22">
        <w:rPr>
          <w:rFonts w:cs="Arial"/>
          <w:sz w:val="22"/>
          <w:szCs w:val="22"/>
          <w:lang w:val="ru-RU"/>
        </w:rPr>
        <w:t>приемник</w:t>
      </w:r>
    </w:p>
    <w:p w14:paraId="5CA2BECD" w14:textId="1ACF6C3B" w:rsidR="000C3F22" w:rsidRPr="008221D7" w:rsidRDefault="000C3F22" w:rsidP="008221D7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sz w:val="24"/>
          <w:szCs w:val="24"/>
          <w:lang w:val="ru-RU"/>
        </w:rPr>
      </w:pPr>
      <w:r w:rsidRPr="008221D7">
        <w:rPr>
          <w:rFonts w:cs="Arial"/>
          <w:bCs/>
          <w:color w:val="000000"/>
          <w:sz w:val="24"/>
          <w:szCs w:val="24"/>
          <w:lang w:val="ru-RU"/>
        </w:rPr>
        <w:t xml:space="preserve">Рисунок 15 — </w:t>
      </w:r>
      <w:r w:rsidRPr="008221D7">
        <w:rPr>
          <w:rFonts w:cs="Arial"/>
          <w:bCs/>
          <w:sz w:val="24"/>
          <w:szCs w:val="24"/>
          <w:lang w:val="ru-RU"/>
        </w:rPr>
        <w:t>Типовая конструкция системы лазерного светового барьера с передатчиком и приемником</w:t>
      </w:r>
    </w:p>
    <w:p w14:paraId="694FD051" w14:textId="7E115DA5" w:rsidR="000C3F22" w:rsidRPr="008221D7" w:rsidRDefault="002B2D8A" w:rsidP="00290F93">
      <w:pPr>
        <w:pStyle w:val="43"/>
        <w:numPr>
          <w:ilvl w:val="0"/>
          <w:numId w:val="102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25" w:name="_Toc207869461"/>
      <w:bookmarkStart w:id="726" w:name="_Toc207869906"/>
      <w:bookmarkStart w:id="727" w:name="_Toc208494522"/>
      <w:bookmarkStart w:id="728" w:name="_Toc208494677"/>
      <w:bookmarkStart w:id="729" w:name="_Toc216860669"/>
      <w:r>
        <w:rPr>
          <w:bCs/>
          <w:sz w:val="24"/>
          <w:szCs w:val="24"/>
          <w:lang w:val="ru-RU"/>
        </w:rPr>
        <w:t>Настройка</w:t>
      </w:r>
      <w:r w:rsidR="000C3F22" w:rsidRPr="008221D7">
        <w:rPr>
          <w:bCs/>
          <w:sz w:val="24"/>
          <w:szCs w:val="24"/>
          <w:lang w:val="ru-RU"/>
        </w:rPr>
        <w:t xml:space="preserve"> и </w:t>
      </w:r>
      <w:r w:rsidR="00124136">
        <w:rPr>
          <w:bCs/>
          <w:sz w:val="24"/>
          <w:szCs w:val="24"/>
          <w:lang w:val="ru-RU"/>
        </w:rPr>
        <w:t>выравнивание</w:t>
      </w:r>
      <w:r w:rsidR="000C3F22" w:rsidRPr="008221D7">
        <w:rPr>
          <w:bCs/>
          <w:sz w:val="24"/>
          <w:szCs w:val="24"/>
          <w:lang w:val="ru-RU"/>
        </w:rPr>
        <w:t xml:space="preserve"> системы по осям станка с ЧПУ и настройка системы</w:t>
      </w:r>
      <w:bookmarkEnd w:id="725"/>
      <w:bookmarkEnd w:id="726"/>
      <w:bookmarkEnd w:id="727"/>
      <w:bookmarkEnd w:id="728"/>
      <w:bookmarkEnd w:id="729"/>
    </w:p>
    <w:p w14:paraId="3EE5A14F" w14:textId="0668DF4A" w:rsidR="000C3F22" w:rsidRPr="00124136" w:rsidRDefault="000C3F22" w:rsidP="00124136">
      <w:pPr>
        <w:spacing w:before="120" w:after="120" w:line="360" w:lineRule="auto"/>
        <w:ind w:firstLine="709"/>
        <w:rPr>
          <w:rFonts w:cs="Arial"/>
          <w:bCs/>
          <w:sz w:val="24"/>
          <w:szCs w:val="24"/>
          <w:lang w:val="ru-RU"/>
        </w:rPr>
      </w:pPr>
      <w:r w:rsidRPr="000C3F22">
        <w:rPr>
          <w:rFonts w:cs="Arial"/>
          <w:sz w:val="24"/>
          <w:szCs w:val="24"/>
          <w:lang w:val="ru-RU"/>
        </w:rPr>
        <w:t xml:space="preserve">Расположение системы лазерного светового барьера влияет на точность измерений. Чем выше требования к точности, тем меньше должно быть расстояние между </w:t>
      </w:r>
      <w:r w:rsidR="00124136" w:rsidRPr="00124136">
        <w:rPr>
          <w:rFonts w:cs="Arial"/>
          <w:bCs/>
          <w:sz w:val="24"/>
          <w:szCs w:val="24"/>
          <w:lang w:val="ru-RU"/>
        </w:rPr>
        <w:t>передатчиком и приемником</w:t>
      </w:r>
      <w:r w:rsidR="00124136">
        <w:rPr>
          <w:rFonts w:cs="Arial"/>
          <w:bCs/>
          <w:sz w:val="24"/>
          <w:szCs w:val="24"/>
          <w:lang w:val="ru-RU"/>
        </w:rPr>
        <w:t xml:space="preserve"> </w:t>
      </w:r>
      <w:r w:rsidRPr="000C3F22">
        <w:rPr>
          <w:rFonts w:cs="Arial"/>
          <w:sz w:val="24"/>
          <w:szCs w:val="24"/>
          <w:lang w:val="ru-RU"/>
        </w:rPr>
        <w:t>системы лазерного светового барьера.</w:t>
      </w:r>
    </w:p>
    <w:p w14:paraId="0A6A3C87" w14:textId="7E370D0E" w:rsidR="000C3F22" w:rsidRDefault="008221D7" w:rsidP="000C3F22">
      <w:pPr>
        <w:spacing w:before="120" w:after="120" w:line="360" w:lineRule="auto"/>
        <w:ind w:firstLine="709"/>
        <w:rPr>
          <w:rFonts w:cs="Arial"/>
          <w:sz w:val="22"/>
          <w:szCs w:val="22"/>
          <w:lang w:val="ru-RU"/>
        </w:rPr>
      </w:pPr>
      <w:r w:rsidRPr="008221D7">
        <w:rPr>
          <w:rFonts w:cs="Arial"/>
          <w:spacing w:val="40"/>
          <w:sz w:val="22"/>
          <w:szCs w:val="22"/>
          <w:lang w:val="ru-RU"/>
        </w:rPr>
        <w:t>Примечание</w:t>
      </w:r>
      <w:r w:rsidR="000C3F22">
        <w:rPr>
          <w:rFonts w:cs="Arial"/>
          <w:sz w:val="22"/>
          <w:szCs w:val="22"/>
          <w:lang w:val="ru-RU"/>
        </w:rPr>
        <w:t xml:space="preserve"> — </w:t>
      </w:r>
      <w:r w:rsidR="000C3F22" w:rsidRPr="000C3F22">
        <w:rPr>
          <w:rFonts w:cs="Arial"/>
          <w:sz w:val="22"/>
          <w:szCs w:val="22"/>
          <w:lang w:val="ru-RU"/>
        </w:rPr>
        <w:t>На рисунке 16 показаны два различных варианта расположения системы лазерного светового барьера, отражающие различные расстояния между передатчиком и приемником.</w:t>
      </w:r>
    </w:p>
    <w:tbl>
      <w:tblPr>
        <w:tblStyle w:val="af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60A98" w14:paraId="17E9BE29" w14:textId="77777777" w:rsidTr="00C60A98">
        <w:tc>
          <w:tcPr>
            <w:tcW w:w="4926" w:type="dxa"/>
          </w:tcPr>
          <w:p w14:paraId="0F7B0067" w14:textId="36EB307C" w:rsidR="00C60A98" w:rsidRDefault="00C60A98" w:rsidP="00C60A98">
            <w:pPr>
              <w:spacing w:before="120" w:after="12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77AFE39A" wp14:editId="45F719C2">
                  <wp:extent cx="2574152" cy="2116455"/>
                  <wp:effectExtent l="0" t="0" r="0" b="0"/>
                  <wp:docPr id="69259666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96664" name="Рисунок 692596664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843"/>
                          <a:stretch/>
                        </pic:blipFill>
                        <pic:spPr bwMode="auto">
                          <a:xfrm>
                            <a:off x="0" y="0"/>
                            <a:ext cx="2583060" cy="2123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CCB2224" w14:textId="7C909E4B" w:rsidR="00C60A98" w:rsidRDefault="00C60A98" w:rsidP="00C60A98">
            <w:pPr>
              <w:spacing w:before="120" w:after="120" w:line="360" w:lineRule="auto"/>
              <w:jc w:val="center"/>
              <w:rPr>
                <w:rFonts w:cs="Arial"/>
                <w:sz w:val="22"/>
                <w:szCs w:val="22"/>
                <w:lang w:val="ru-RU"/>
              </w:rPr>
            </w:pP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5315A027" wp14:editId="1A5E3E6B">
                  <wp:extent cx="2192160" cy="2116455"/>
                  <wp:effectExtent l="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96664" name="Рисунок 692596664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82"/>
                          <a:stretch/>
                        </pic:blipFill>
                        <pic:spPr bwMode="auto">
                          <a:xfrm>
                            <a:off x="0" y="0"/>
                            <a:ext cx="2199746" cy="2123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A98" w:rsidRPr="005209A6" w14:paraId="420D851D" w14:textId="77777777" w:rsidTr="00C60A98">
        <w:tc>
          <w:tcPr>
            <w:tcW w:w="4926" w:type="dxa"/>
          </w:tcPr>
          <w:p w14:paraId="7D30E0C4" w14:textId="4619F816" w:rsidR="00C60A98" w:rsidRPr="005D0815" w:rsidRDefault="00C60A98" w:rsidP="00124136">
            <w:pPr>
              <w:pStyle w:val="affff1"/>
              <w:numPr>
                <w:ilvl w:val="0"/>
                <w:numId w:val="128"/>
              </w:numPr>
              <w:spacing w:line="360" w:lineRule="auto"/>
              <w:ind w:left="714" w:hanging="357"/>
              <w:contextualSpacing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0815">
              <w:rPr>
                <w:rFonts w:ascii="Arial" w:hAnsi="Arial" w:cs="Arial"/>
                <w:sz w:val="22"/>
                <w:szCs w:val="22"/>
              </w:rPr>
              <w:t xml:space="preserve">раздельная установка передатчика и приемника с увеличенным расстоянием между </w:t>
            </w:r>
            <w:r w:rsidR="00124136">
              <w:rPr>
                <w:rFonts w:ascii="Arial" w:hAnsi="Arial" w:cs="Arial"/>
                <w:sz w:val="22"/>
                <w:szCs w:val="22"/>
              </w:rPr>
              <w:t>ними</w:t>
            </w:r>
          </w:p>
        </w:tc>
        <w:tc>
          <w:tcPr>
            <w:tcW w:w="4927" w:type="dxa"/>
          </w:tcPr>
          <w:p w14:paraId="572BB00B" w14:textId="7AE8A3DA" w:rsidR="00C60A98" w:rsidRPr="005D0815" w:rsidRDefault="00C60A98" w:rsidP="00290F93">
            <w:pPr>
              <w:pStyle w:val="affff1"/>
              <w:numPr>
                <w:ilvl w:val="0"/>
                <w:numId w:val="128"/>
              </w:numPr>
              <w:spacing w:line="360" w:lineRule="auto"/>
              <w:ind w:left="714" w:hanging="357"/>
              <w:contextualSpacing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0815">
              <w:rPr>
                <w:rFonts w:ascii="Arial" w:hAnsi="Arial" w:cs="Arial"/>
                <w:sz w:val="22"/>
                <w:szCs w:val="22"/>
              </w:rPr>
              <w:t>общая опора передатчика и приемника с малым расстоянием между ними</w:t>
            </w:r>
          </w:p>
        </w:tc>
      </w:tr>
    </w:tbl>
    <w:p w14:paraId="08C9BB0E" w14:textId="55DB5EC8" w:rsidR="000C3F22" w:rsidRPr="00C60A98" w:rsidRDefault="000C3F22" w:rsidP="00C60A98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sz w:val="24"/>
          <w:szCs w:val="24"/>
          <w:lang w:val="ru-RU"/>
        </w:rPr>
      </w:pPr>
      <w:bookmarkStart w:id="730" w:name="_Hlk195216231"/>
      <w:r w:rsidRPr="00C60A98">
        <w:rPr>
          <w:rFonts w:cs="Arial"/>
          <w:bCs/>
          <w:color w:val="000000"/>
          <w:sz w:val="24"/>
          <w:szCs w:val="24"/>
          <w:lang w:val="ru-RU"/>
        </w:rPr>
        <w:t xml:space="preserve">Рисунок 16 — </w:t>
      </w:r>
      <w:r w:rsidRPr="00C60A98">
        <w:rPr>
          <w:rFonts w:cs="Arial"/>
          <w:bCs/>
          <w:sz w:val="24"/>
          <w:szCs w:val="24"/>
          <w:lang w:val="ru-RU"/>
        </w:rPr>
        <w:t>Схемы размещения систем лазерного светового барьера</w:t>
      </w:r>
    </w:p>
    <w:bookmarkEnd w:id="730"/>
    <w:p w14:paraId="3E19B9C4" w14:textId="5A233AF3" w:rsidR="000C3F22" w:rsidRPr="00124136" w:rsidRDefault="000C3F22" w:rsidP="00C60A98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C3F22">
        <w:rPr>
          <w:rFonts w:cs="Arial"/>
          <w:sz w:val="24"/>
          <w:szCs w:val="24"/>
          <w:lang w:val="ru-RU"/>
        </w:rPr>
        <w:t xml:space="preserve">Перед первым вводом в эксплуатацию системы лазерного светового барьера, а также при проведении периодических поверок необходимо контролировать выравнивание оси луча относительно соответствующих осей станка в соответствии с требованиями производителя/поставщика и, при необходимости, производить корректировку. Погрешности </w:t>
      </w:r>
      <w:r w:rsidR="00124136">
        <w:rPr>
          <w:rFonts w:cs="Arial"/>
          <w:sz w:val="24"/>
          <w:szCs w:val="24"/>
          <w:lang w:val="ru-RU"/>
        </w:rPr>
        <w:t xml:space="preserve">в определении </w:t>
      </w:r>
      <w:r w:rsidRPr="000C3F22">
        <w:rPr>
          <w:rFonts w:cs="Arial"/>
          <w:sz w:val="24"/>
          <w:szCs w:val="24"/>
          <w:lang w:val="ru-RU"/>
        </w:rPr>
        <w:t xml:space="preserve">угла луча относительно направления подхода могут быть значительными при радиальных измерениях, даже если они не оказывают существенного влияния на результат. Однако </w:t>
      </w:r>
      <w:r w:rsidR="00124136">
        <w:rPr>
          <w:rFonts w:cs="Arial"/>
          <w:sz w:val="24"/>
          <w:szCs w:val="24"/>
          <w:lang w:val="ru-RU"/>
        </w:rPr>
        <w:t>в случае большого радиуса</w:t>
      </w:r>
      <w:r w:rsidR="009B0CFA">
        <w:rPr>
          <w:rFonts w:cs="Arial"/>
          <w:sz w:val="24"/>
          <w:szCs w:val="24"/>
          <w:lang w:val="ru-RU"/>
        </w:rPr>
        <w:t xml:space="preserve"> инструмента и</w:t>
      </w:r>
      <w:r w:rsidR="00124136">
        <w:rPr>
          <w:rFonts w:cs="Arial"/>
          <w:sz w:val="24"/>
          <w:szCs w:val="24"/>
          <w:lang w:val="ru-RU"/>
        </w:rPr>
        <w:t xml:space="preserve"> при </w:t>
      </w:r>
      <w:r w:rsidRPr="000C3F22">
        <w:rPr>
          <w:rFonts w:cs="Arial"/>
          <w:sz w:val="24"/>
          <w:szCs w:val="24"/>
          <w:lang w:val="ru-RU"/>
        </w:rPr>
        <w:t xml:space="preserve">измерении длины в центральной части инструмента </w:t>
      </w:r>
      <w:r w:rsidR="00124136" w:rsidRPr="000C3F22">
        <w:rPr>
          <w:rFonts w:cs="Arial"/>
          <w:sz w:val="24"/>
          <w:szCs w:val="24"/>
          <w:lang w:val="ru-RU"/>
        </w:rPr>
        <w:t xml:space="preserve">к перпендикулярности луча по отношению к оси шпинделя </w:t>
      </w:r>
      <w:r w:rsidRPr="000C3F22">
        <w:rPr>
          <w:rFonts w:cs="Arial"/>
          <w:sz w:val="24"/>
          <w:szCs w:val="24"/>
          <w:lang w:val="ru-RU"/>
        </w:rPr>
        <w:t xml:space="preserve">следует предъявлять более жесткие требования. </w:t>
      </w:r>
      <w:r w:rsidRPr="00124136">
        <w:rPr>
          <w:rFonts w:cs="Arial"/>
          <w:sz w:val="24"/>
          <w:szCs w:val="24"/>
          <w:lang w:val="ru-RU"/>
        </w:rPr>
        <w:t>Следует учитывать методику и предельные значения, установленные производителем/поставщиком.</w:t>
      </w:r>
    </w:p>
    <w:p w14:paraId="7BF85816" w14:textId="3BDCFC27" w:rsidR="000C3F22" w:rsidRDefault="006B2C23" w:rsidP="000C3F22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27C24820" wp14:editId="5261ADDC">
            <wp:extent cx="4764024" cy="3398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 (230-10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24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3391" w14:textId="10EC5BD2" w:rsidR="000C3F22" w:rsidRPr="00A15FE9" w:rsidRDefault="000C3F22" w:rsidP="000C3F22">
      <w:pPr>
        <w:tabs>
          <w:tab w:val="left" w:pos="426"/>
        </w:tabs>
        <w:spacing w:before="120" w:after="120" w:line="360" w:lineRule="auto"/>
        <w:jc w:val="center"/>
        <w:rPr>
          <w:rFonts w:cs="Arial"/>
          <w:sz w:val="24"/>
          <w:szCs w:val="24"/>
          <w:lang w:val="ru-RU"/>
        </w:rPr>
      </w:pPr>
      <w:r w:rsidRPr="00A15FE9">
        <w:rPr>
          <w:rFonts w:cs="Arial"/>
          <w:bCs/>
          <w:color w:val="000000"/>
          <w:sz w:val="24"/>
          <w:szCs w:val="24"/>
          <w:lang w:val="ru-RU"/>
        </w:rPr>
        <w:t xml:space="preserve">Рисунок 17 — </w:t>
      </w:r>
      <w:r w:rsidR="009B0CFA">
        <w:rPr>
          <w:rFonts w:cs="Arial"/>
          <w:bCs/>
          <w:sz w:val="24"/>
          <w:szCs w:val="24"/>
          <w:lang w:val="ru-RU"/>
        </w:rPr>
        <w:t>Различные эталонные инструменты</w:t>
      </w:r>
      <w:r w:rsidRPr="00A15FE9">
        <w:rPr>
          <w:rFonts w:cs="Arial"/>
          <w:bCs/>
          <w:sz w:val="24"/>
          <w:szCs w:val="24"/>
          <w:lang w:val="ru-RU"/>
        </w:rPr>
        <w:t xml:space="preserve"> в типовых держателях инструментов</w:t>
      </w:r>
    </w:p>
    <w:p w14:paraId="2FBEE09F" w14:textId="33F8D99B" w:rsidR="000C3F22" w:rsidRPr="000C3F22" w:rsidRDefault="009B0CFA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Д</w:t>
      </w:r>
      <w:r w:rsidRPr="000C3F22">
        <w:rPr>
          <w:rFonts w:cs="Arial"/>
          <w:sz w:val="24"/>
          <w:szCs w:val="24"/>
          <w:lang w:val="ru-RU"/>
        </w:rPr>
        <w:t>ля настройки системы лазерного светового барьера</w:t>
      </w:r>
      <w:r>
        <w:rPr>
          <w:rFonts w:cs="Arial"/>
          <w:sz w:val="24"/>
          <w:szCs w:val="24"/>
          <w:lang w:val="ru-RU"/>
        </w:rPr>
        <w:t xml:space="preserve"> используется эталонный инструмент (см. р</w:t>
      </w:r>
      <w:r w:rsidR="000C3F22" w:rsidRPr="000C3F22">
        <w:rPr>
          <w:rFonts w:cs="Arial"/>
          <w:sz w:val="24"/>
          <w:szCs w:val="24"/>
          <w:lang w:val="ru-RU"/>
        </w:rPr>
        <w:t>исунок 17). Неопределенности измерений по размерам, форме и биению эталонного инструмента влияют на неопределенность настройки системы</w:t>
      </w:r>
      <w:r w:rsidR="00357F59">
        <w:rPr>
          <w:rFonts w:cs="Arial"/>
          <w:sz w:val="24"/>
          <w:szCs w:val="24"/>
          <w:lang w:val="ru-RU"/>
        </w:rPr>
        <w:t xml:space="preserve"> зондирования</w:t>
      </w:r>
      <w:r w:rsidR="000C3F22" w:rsidRPr="000C3F22">
        <w:rPr>
          <w:rFonts w:cs="Arial"/>
          <w:sz w:val="24"/>
          <w:szCs w:val="24"/>
          <w:lang w:val="ru-RU"/>
        </w:rPr>
        <w:t>. Важно, чтобы эталонный инструмент был чистым. В цикле калибровки</w:t>
      </w:r>
      <w:r w:rsidR="00FC1329" w:rsidRPr="00FC1329">
        <w:rPr>
          <w:rFonts w:cs="Arial"/>
          <w:bCs/>
          <w:sz w:val="24"/>
          <w:szCs w:val="24"/>
          <w:lang w:val="ru-RU"/>
        </w:rPr>
        <w:t xml:space="preserve"> </w:t>
      </w:r>
      <w:r w:rsidR="000C3F22" w:rsidRPr="000C3F22">
        <w:rPr>
          <w:rFonts w:cs="Arial"/>
          <w:sz w:val="24"/>
          <w:szCs w:val="24"/>
          <w:lang w:val="ru-RU"/>
        </w:rPr>
        <w:t>системы</w:t>
      </w:r>
      <w:r w:rsidR="00357F59">
        <w:rPr>
          <w:rFonts w:cs="Arial"/>
          <w:sz w:val="24"/>
          <w:szCs w:val="24"/>
          <w:lang w:val="ru-RU"/>
        </w:rPr>
        <w:t xml:space="preserve"> зондирования</w:t>
      </w:r>
      <w:r w:rsidR="000C3F22" w:rsidRPr="000C3F22">
        <w:rPr>
          <w:rFonts w:cs="Arial"/>
          <w:sz w:val="24"/>
          <w:szCs w:val="24"/>
          <w:lang w:val="ru-RU"/>
        </w:rPr>
        <w:t xml:space="preserve"> параметры системы лазерного светового барьера определяются путем измерения эталонного инструмента. Эти параметры системы становятся основой для последующих измерений и обнаружения.</w:t>
      </w:r>
    </w:p>
    <w:p w14:paraId="087BDF0C" w14:textId="518CF16F" w:rsidR="00CC32C1" w:rsidRDefault="00CC32C1" w:rsidP="00290F93">
      <w:pPr>
        <w:pStyle w:val="43"/>
        <w:numPr>
          <w:ilvl w:val="0"/>
          <w:numId w:val="100"/>
        </w:numPr>
        <w:tabs>
          <w:tab w:val="clear" w:pos="940"/>
          <w:tab w:val="clear" w:pos="1140"/>
          <w:tab w:val="clear" w:pos="1360"/>
        </w:tabs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31" w:name="_Toc207869462"/>
      <w:bookmarkStart w:id="732" w:name="_Toc207869907"/>
      <w:bookmarkStart w:id="733" w:name="_Toc208494523"/>
      <w:bookmarkStart w:id="734" w:name="_Toc208494678"/>
      <w:bookmarkStart w:id="735" w:name="_Toc216860670"/>
      <w:r w:rsidRPr="00CC32C1">
        <w:rPr>
          <w:bCs/>
          <w:sz w:val="24"/>
          <w:szCs w:val="24"/>
          <w:lang w:val="ru-RU"/>
        </w:rPr>
        <w:t>Факторы, влияющие на неопределенность измерения размеров инструмента</w:t>
      </w:r>
      <w:bookmarkEnd w:id="731"/>
      <w:bookmarkEnd w:id="732"/>
      <w:bookmarkEnd w:id="733"/>
      <w:bookmarkEnd w:id="734"/>
      <w:bookmarkEnd w:id="735"/>
    </w:p>
    <w:p w14:paraId="0A9E2A73" w14:textId="77777777" w:rsidR="000C3F22" w:rsidRPr="00004A4D" w:rsidRDefault="000C3F22" w:rsidP="00A15FE9">
      <w:pPr>
        <w:tabs>
          <w:tab w:val="left" w:pos="426"/>
        </w:tabs>
        <w:spacing w:after="0" w:line="360" w:lineRule="auto"/>
        <w:ind w:left="349"/>
        <w:rPr>
          <w:rFonts w:cs="Arial"/>
          <w:sz w:val="24"/>
          <w:szCs w:val="24"/>
          <w:lang w:val="ru-RU"/>
        </w:rPr>
      </w:pPr>
      <w:r w:rsidRPr="00004A4D">
        <w:rPr>
          <w:rFonts w:cs="Arial"/>
          <w:sz w:val="24"/>
          <w:szCs w:val="24"/>
          <w:lang w:val="ru-RU"/>
        </w:rPr>
        <w:t>Факторы, которые могут влиять на неопределенность измерения, включают:</w:t>
      </w:r>
    </w:p>
    <w:p w14:paraId="70CF3406" w14:textId="7B24C3FC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точность позиционирования осей станка с ЧПУ;</w:t>
      </w:r>
    </w:p>
    <w:p w14:paraId="580BB780" w14:textId="2EE93F79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биение и вибрации шпинделя станка;</w:t>
      </w:r>
    </w:p>
    <w:p w14:paraId="548B83F0" w14:textId="58EA8771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внешние факторы, такие как движение воздуха, кап</w:t>
      </w:r>
      <w:r w:rsidR="009B0CFA">
        <w:rPr>
          <w:rFonts w:ascii="Arial" w:hAnsi="Arial" w:cs="Arial"/>
          <w:sz w:val="24"/>
          <w:szCs w:val="24"/>
        </w:rPr>
        <w:t>ли охлаждающей жидкости, туман от</w:t>
      </w:r>
      <w:r w:rsidRPr="00A15FE9">
        <w:rPr>
          <w:rFonts w:ascii="Arial" w:hAnsi="Arial" w:cs="Arial"/>
          <w:sz w:val="24"/>
          <w:szCs w:val="24"/>
        </w:rPr>
        <w:t xml:space="preserve"> СОЖ, загрязнённый инструмент, стружка;</w:t>
      </w:r>
    </w:p>
    <w:p w14:paraId="0751713F" w14:textId="59379B3C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тепловые деформации осей и шпинделя станка;</w:t>
      </w:r>
    </w:p>
    <w:p w14:paraId="5A72364E" w14:textId="35DCBC90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 xml:space="preserve">расстояние между передатчиком и приёмником лазерного </w:t>
      </w:r>
      <w:r w:rsidR="009B0CFA">
        <w:rPr>
          <w:rFonts w:ascii="Arial" w:hAnsi="Arial" w:cs="Arial"/>
          <w:sz w:val="24"/>
          <w:szCs w:val="24"/>
        </w:rPr>
        <w:t xml:space="preserve">светового </w:t>
      </w:r>
      <w:r w:rsidRPr="00A15FE9">
        <w:rPr>
          <w:rFonts w:ascii="Arial" w:hAnsi="Arial" w:cs="Arial"/>
          <w:sz w:val="24"/>
          <w:szCs w:val="24"/>
        </w:rPr>
        <w:t>барьер</w:t>
      </w:r>
      <w:r w:rsidR="009B0CFA">
        <w:rPr>
          <w:rFonts w:ascii="Arial" w:hAnsi="Arial" w:cs="Arial"/>
          <w:sz w:val="24"/>
          <w:szCs w:val="24"/>
        </w:rPr>
        <w:t>а</w:t>
      </w:r>
      <w:r w:rsidRPr="00A15FE9">
        <w:rPr>
          <w:rFonts w:ascii="Arial" w:hAnsi="Arial" w:cs="Arial"/>
          <w:sz w:val="24"/>
          <w:szCs w:val="24"/>
        </w:rPr>
        <w:t>;</w:t>
      </w:r>
    </w:p>
    <w:p w14:paraId="6A9A45EB" w14:textId="1DCCE613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положение измерения между передатчиком и приёмником;</w:t>
      </w:r>
    </w:p>
    <w:p w14:paraId="3B7944AD" w14:textId="03630725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колебания скорости во время подводящего перемещения;</w:t>
      </w:r>
    </w:p>
    <w:p w14:paraId="364C87CD" w14:textId="53033540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изменение временной задержки от момента прерывания луча до момента фиксации положения;</w:t>
      </w:r>
    </w:p>
    <w:p w14:paraId="31028CFB" w14:textId="6AE79AFE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неопределенность радиуса и длины эталонного инструмента;</w:t>
      </w:r>
    </w:p>
    <w:p w14:paraId="49E733ED" w14:textId="2D8396F3" w:rsidR="000C3F22" w:rsidRPr="00A15FE9" w:rsidRDefault="000C3F22" w:rsidP="00290F93">
      <w:pPr>
        <w:pStyle w:val="affff1"/>
        <w:numPr>
          <w:ilvl w:val="0"/>
          <w:numId w:val="129"/>
        </w:numPr>
        <w:tabs>
          <w:tab w:val="left" w:pos="426"/>
        </w:tabs>
        <w:spacing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запрограммированные параметры измерительного цикла, например, допустимый диапазон результатов измерения.</w:t>
      </w:r>
    </w:p>
    <w:p w14:paraId="574082F9" w14:textId="6C9B89DA" w:rsidR="00CC32C1" w:rsidRDefault="00CC32C1" w:rsidP="00290F93">
      <w:pPr>
        <w:pStyle w:val="43"/>
        <w:numPr>
          <w:ilvl w:val="0"/>
          <w:numId w:val="100"/>
        </w:numPr>
        <w:tabs>
          <w:tab w:val="clear" w:pos="940"/>
          <w:tab w:val="clear" w:pos="1140"/>
          <w:tab w:val="clear" w:pos="1360"/>
        </w:tabs>
        <w:spacing w:before="120" w:after="120" w:line="360" w:lineRule="auto"/>
        <w:ind w:left="0" w:firstLine="709"/>
        <w:rPr>
          <w:bCs/>
          <w:sz w:val="24"/>
          <w:szCs w:val="24"/>
          <w:lang w:val="ru-RU"/>
        </w:rPr>
      </w:pPr>
      <w:bookmarkStart w:id="736" w:name="_Toc207869463"/>
      <w:bookmarkStart w:id="737" w:name="_Toc207869908"/>
      <w:bookmarkStart w:id="738" w:name="_Toc208494524"/>
      <w:bookmarkStart w:id="739" w:name="_Toc208494679"/>
      <w:bookmarkStart w:id="740" w:name="_Toc216860671"/>
      <w:r w:rsidRPr="00CC32C1">
        <w:rPr>
          <w:bCs/>
          <w:sz w:val="24"/>
          <w:szCs w:val="24"/>
          <w:lang w:val="ru-RU"/>
        </w:rPr>
        <w:t>Предварительные замечания</w:t>
      </w:r>
      <w:bookmarkEnd w:id="736"/>
      <w:bookmarkEnd w:id="737"/>
      <w:bookmarkEnd w:id="738"/>
      <w:bookmarkEnd w:id="739"/>
      <w:bookmarkEnd w:id="740"/>
    </w:p>
    <w:p w14:paraId="3BE4572F" w14:textId="21FF2766" w:rsidR="000C3F22" w:rsidRPr="000C3F22" w:rsidRDefault="009B0CFA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С</w:t>
      </w:r>
      <w:r w:rsidRPr="000C3F22">
        <w:rPr>
          <w:rFonts w:cs="Arial"/>
          <w:sz w:val="24"/>
          <w:szCs w:val="24"/>
          <w:lang w:val="ru-RU"/>
        </w:rPr>
        <w:t xml:space="preserve">истема </w:t>
      </w:r>
      <w:r>
        <w:rPr>
          <w:rFonts w:cs="Arial"/>
          <w:sz w:val="24"/>
          <w:szCs w:val="24"/>
          <w:lang w:val="ru-RU"/>
        </w:rPr>
        <w:t>л</w:t>
      </w:r>
      <w:r w:rsidR="000C3F22" w:rsidRPr="000C3F22">
        <w:rPr>
          <w:rFonts w:cs="Arial"/>
          <w:sz w:val="24"/>
          <w:szCs w:val="24"/>
          <w:lang w:val="ru-RU"/>
        </w:rPr>
        <w:t>азерн</w:t>
      </w:r>
      <w:r>
        <w:rPr>
          <w:rFonts w:cs="Arial"/>
          <w:sz w:val="24"/>
          <w:szCs w:val="24"/>
          <w:lang w:val="ru-RU"/>
        </w:rPr>
        <w:t>ого светового</w:t>
      </w:r>
      <w:r w:rsidR="000C3F22" w:rsidRPr="000C3F22">
        <w:rPr>
          <w:rFonts w:cs="Arial"/>
          <w:sz w:val="24"/>
          <w:szCs w:val="24"/>
          <w:lang w:val="ru-RU"/>
        </w:rPr>
        <w:t xml:space="preserve"> барьер</w:t>
      </w:r>
      <w:r>
        <w:rPr>
          <w:rFonts w:cs="Arial"/>
          <w:sz w:val="24"/>
          <w:szCs w:val="24"/>
          <w:lang w:val="ru-RU"/>
        </w:rPr>
        <w:t>а</w:t>
      </w:r>
      <w:r w:rsidR="000C3F22" w:rsidRPr="000C3F22">
        <w:rPr>
          <w:rFonts w:cs="Arial"/>
          <w:sz w:val="24"/>
          <w:szCs w:val="24"/>
          <w:lang w:val="ru-RU"/>
        </w:rPr>
        <w:t xml:space="preserve"> должна быть полностью </w:t>
      </w:r>
      <w:r>
        <w:rPr>
          <w:rFonts w:cs="Arial"/>
          <w:sz w:val="24"/>
          <w:szCs w:val="24"/>
          <w:lang w:val="ru-RU"/>
        </w:rPr>
        <w:t>собрана</w:t>
      </w:r>
      <w:r w:rsidR="000C3F22" w:rsidRPr="000C3F22">
        <w:rPr>
          <w:rFonts w:cs="Arial"/>
          <w:sz w:val="24"/>
          <w:szCs w:val="24"/>
          <w:lang w:val="ru-RU"/>
        </w:rPr>
        <w:t xml:space="preserve"> и приведена в рабочее состояние в соответствии с технической документацией производителя/поставщика. Все необходимые операции по </w:t>
      </w:r>
      <w:r>
        <w:rPr>
          <w:rFonts w:cs="Arial"/>
          <w:sz w:val="24"/>
          <w:szCs w:val="24"/>
          <w:lang w:val="ru-RU"/>
        </w:rPr>
        <w:t>регулировке, геометрическому</w:t>
      </w:r>
      <w:r w:rsidR="000C3F22" w:rsidRPr="000C3F22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выравниванию</w:t>
      </w:r>
      <w:r w:rsidR="000C3F22" w:rsidRPr="000C3F22">
        <w:rPr>
          <w:rFonts w:cs="Arial"/>
          <w:sz w:val="24"/>
          <w:szCs w:val="24"/>
          <w:lang w:val="ru-RU"/>
        </w:rPr>
        <w:t xml:space="preserve"> и функ</w:t>
      </w:r>
      <w:r>
        <w:rPr>
          <w:rFonts w:cs="Arial"/>
          <w:sz w:val="24"/>
          <w:szCs w:val="24"/>
          <w:lang w:val="ru-RU"/>
        </w:rPr>
        <w:t xml:space="preserve">циональным испытаниям </w:t>
      </w:r>
      <w:r w:rsidRPr="000C3F22">
        <w:rPr>
          <w:rFonts w:cs="Arial"/>
          <w:sz w:val="24"/>
          <w:szCs w:val="24"/>
          <w:lang w:val="ru-RU"/>
        </w:rPr>
        <w:t xml:space="preserve">системы </w:t>
      </w:r>
      <w:r>
        <w:rPr>
          <w:rFonts w:cs="Arial"/>
          <w:sz w:val="24"/>
          <w:szCs w:val="24"/>
          <w:lang w:val="ru-RU"/>
        </w:rPr>
        <w:t>лазерного светового</w:t>
      </w:r>
      <w:r w:rsidR="000C3F22" w:rsidRPr="000C3F22">
        <w:rPr>
          <w:rFonts w:cs="Arial"/>
          <w:sz w:val="24"/>
          <w:szCs w:val="24"/>
          <w:lang w:val="ru-RU"/>
        </w:rPr>
        <w:t xml:space="preserve"> барьер</w:t>
      </w:r>
      <w:r>
        <w:rPr>
          <w:rFonts w:cs="Arial"/>
          <w:sz w:val="24"/>
          <w:szCs w:val="24"/>
          <w:lang w:val="ru-RU"/>
        </w:rPr>
        <w:t>а</w:t>
      </w:r>
      <w:r w:rsidR="000C3F22" w:rsidRPr="000C3F22">
        <w:rPr>
          <w:rFonts w:cs="Arial"/>
          <w:sz w:val="24"/>
          <w:szCs w:val="24"/>
          <w:lang w:val="ru-RU"/>
        </w:rPr>
        <w:t xml:space="preserve"> должны быть завершены с положительными результатами до начала проведения испытаний.</w:t>
      </w:r>
    </w:p>
    <w:p w14:paraId="41F17054" w14:textId="3498CC21" w:rsidR="000C3F22" w:rsidRPr="000C3F22" w:rsidRDefault="000C3F22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0C3F22">
        <w:rPr>
          <w:rFonts w:cs="Arial"/>
          <w:sz w:val="24"/>
          <w:szCs w:val="24"/>
          <w:lang w:val="ru-RU"/>
        </w:rPr>
        <w:t>При установлении требований к измерительной задаче необходимо учитывать фактические условия окружающей среды в рабочей зоне (например, влияние охлаждающей жидкости, загрязнений, стружки и др.).</w:t>
      </w:r>
    </w:p>
    <w:p w14:paraId="1C674126" w14:textId="1FEC8CA7" w:rsidR="00CC32C1" w:rsidRPr="00A15FE9" w:rsidRDefault="00CC32C1" w:rsidP="00290F93">
      <w:pPr>
        <w:pStyle w:val="43"/>
        <w:numPr>
          <w:ilvl w:val="0"/>
          <w:numId w:val="100"/>
        </w:numPr>
        <w:tabs>
          <w:tab w:val="clear" w:pos="940"/>
          <w:tab w:val="clear" w:pos="1140"/>
          <w:tab w:val="clear" w:pos="1360"/>
        </w:tabs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41" w:name="_Toc207869464"/>
      <w:bookmarkStart w:id="742" w:name="_Toc207869909"/>
      <w:bookmarkStart w:id="743" w:name="_Toc208494525"/>
      <w:bookmarkStart w:id="744" w:name="_Toc208494680"/>
      <w:bookmarkStart w:id="745" w:name="_Toc216860672"/>
      <w:r w:rsidRPr="00A15FE9">
        <w:rPr>
          <w:bCs/>
          <w:sz w:val="24"/>
          <w:szCs w:val="24"/>
          <w:lang w:val="ru-RU"/>
        </w:rPr>
        <w:t>Проверка</w:t>
      </w:r>
      <w:r w:rsidR="009B0CFA">
        <w:rPr>
          <w:bCs/>
          <w:sz w:val="24"/>
          <w:szCs w:val="24"/>
          <w:lang w:val="ru-RU"/>
        </w:rPr>
        <w:t xml:space="preserve"> выполнения</w:t>
      </w:r>
      <w:r w:rsidRPr="00A15FE9">
        <w:rPr>
          <w:bCs/>
          <w:sz w:val="24"/>
          <w:szCs w:val="24"/>
          <w:lang w:val="ru-RU"/>
        </w:rPr>
        <w:t xml:space="preserve"> </w:t>
      </w:r>
      <w:r w:rsidR="009B0CFA">
        <w:rPr>
          <w:bCs/>
          <w:sz w:val="24"/>
          <w:szCs w:val="24"/>
          <w:lang w:val="ru-RU"/>
        </w:rPr>
        <w:t>задач</w:t>
      </w:r>
      <w:r w:rsidRPr="00A15FE9">
        <w:rPr>
          <w:bCs/>
          <w:sz w:val="24"/>
          <w:szCs w:val="24"/>
          <w:lang w:val="ru-RU"/>
        </w:rPr>
        <w:t xml:space="preserve"> обнаружени</w:t>
      </w:r>
      <w:bookmarkEnd w:id="741"/>
      <w:bookmarkEnd w:id="742"/>
      <w:r w:rsidR="009B0CFA">
        <w:rPr>
          <w:bCs/>
          <w:sz w:val="24"/>
          <w:szCs w:val="24"/>
          <w:lang w:val="ru-RU"/>
        </w:rPr>
        <w:t>я</w:t>
      </w:r>
      <w:bookmarkEnd w:id="743"/>
      <w:bookmarkEnd w:id="744"/>
      <w:bookmarkEnd w:id="745"/>
    </w:p>
    <w:p w14:paraId="12958D64" w14:textId="5804CDDE" w:rsidR="000C3F22" w:rsidRPr="00A15FE9" w:rsidRDefault="000C3F22" w:rsidP="00290F93">
      <w:pPr>
        <w:pStyle w:val="52"/>
        <w:numPr>
          <w:ilvl w:val="0"/>
          <w:numId w:val="103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46" w:name="_Toc207869465"/>
      <w:bookmarkStart w:id="747" w:name="_Toc207869910"/>
      <w:bookmarkStart w:id="748" w:name="_Toc208494526"/>
      <w:bookmarkStart w:id="749" w:name="_Toc208494681"/>
      <w:bookmarkStart w:id="750" w:name="_Toc216860673"/>
      <w:r w:rsidRPr="00A15FE9">
        <w:rPr>
          <w:bCs/>
          <w:sz w:val="24"/>
          <w:szCs w:val="24"/>
          <w:lang w:val="ru-RU"/>
        </w:rPr>
        <w:t>Обнаружение поломки инструмента</w:t>
      </w:r>
      <w:bookmarkEnd w:id="746"/>
      <w:bookmarkEnd w:id="747"/>
      <w:bookmarkEnd w:id="748"/>
      <w:bookmarkEnd w:id="749"/>
      <w:bookmarkEnd w:id="750"/>
    </w:p>
    <w:p w14:paraId="5B948584" w14:textId="7E6A4B75" w:rsidR="00286E47" w:rsidRPr="00A15FE9" w:rsidRDefault="00286E47" w:rsidP="00A15FE9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15FE9">
        <w:rPr>
          <w:rFonts w:cs="Arial"/>
          <w:sz w:val="24"/>
          <w:szCs w:val="24"/>
          <w:lang w:val="ru-RU"/>
        </w:rPr>
        <w:t>Для проверки функции обнаружения поломки инструмента необходимо выполнить следующие действия:</w:t>
      </w:r>
    </w:p>
    <w:p w14:paraId="6BD2F14B" w14:textId="16589F83" w:rsidR="00286E47" w:rsidRPr="00A15FE9" w:rsidRDefault="00286E47" w:rsidP="00290F93">
      <w:pPr>
        <w:pStyle w:val="affff1"/>
        <w:numPr>
          <w:ilvl w:val="0"/>
          <w:numId w:val="10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Инструмент, применяемый в данном испытании, должен быть выбран по с</w:t>
      </w:r>
      <w:r w:rsidR="009B0CFA">
        <w:rPr>
          <w:rFonts w:ascii="Arial" w:hAnsi="Arial" w:cs="Arial"/>
          <w:sz w:val="24"/>
          <w:szCs w:val="24"/>
        </w:rPr>
        <w:t>огласованию между изготовителем/поставщиком</w:t>
      </w:r>
      <w:r w:rsidRPr="00A15FE9">
        <w:rPr>
          <w:rFonts w:ascii="Arial" w:hAnsi="Arial" w:cs="Arial"/>
          <w:sz w:val="24"/>
          <w:szCs w:val="24"/>
        </w:rPr>
        <w:t xml:space="preserve"> и пользователем.</w:t>
      </w:r>
    </w:p>
    <w:p w14:paraId="167FAA02" w14:textId="7C54BA07" w:rsidR="00286E47" w:rsidRPr="00A15FE9" w:rsidRDefault="00286E47" w:rsidP="00A15FE9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15FE9">
        <w:rPr>
          <w:rFonts w:cs="Arial"/>
          <w:sz w:val="24"/>
          <w:szCs w:val="24"/>
          <w:lang w:val="ru-RU"/>
        </w:rPr>
        <w:t>При наличи</w:t>
      </w:r>
      <w:r w:rsidR="00DF79EF">
        <w:rPr>
          <w:rFonts w:cs="Arial"/>
          <w:sz w:val="24"/>
          <w:szCs w:val="24"/>
          <w:lang w:val="ru-RU"/>
        </w:rPr>
        <w:t>и такой возможности следует выб</w:t>
      </w:r>
      <w:r w:rsidRPr="00A15FE9">
        <w:rPr>
          <w:rFonts w:cs="Arial"/>
          <w:sz w:val="24"/>
          <w:szCs w:val="24"/>
          <w:lang w:val="ru-RU"/>
        </w:rPr>
        <w:t>рать инструмент с наименьшим радиусом, поскольку его измерение, как правило, является наиболее затруднительным.</w:t>
      </w:r>
    </w:p>
    <w:p w14:paraId="3AA9C799" w14:textId="4B8B35AF" w:rsidR="00286E47" w:rsidRPr="00A15FE9" w:rsidRDefault="00DF79EF" w:rsidP="00290F93">
      <w:pPr>
        <w:pStyle w:val="affff1"/>
        <w:numPr>
          <w:ilvl w:val="0"/>
          <w:numId w:val="10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Измерьте</w:t>
      </w:r>
      <w:r w:rsidR="00286E47" w:rsidRPr="00A15FE9">
        <w:rPr>
          <w:rFonts w:ascii="Arial" w:hAnsi="Arial" w:cs="Arial"/>
          <w:sz w:val="24"/>
          <w:szCs w:val="24"/>
        </w:rPr>
        <w:t xml:space="preserve"> длину</w:t>
      </w:r>
      <w:r>
        <w:rPr>
          <w:rFonts w:ascii="Arial" w:hAnsi="Arial" w:cs="Arial"/>
          <w:sz w:val="24"/>
          <w:szCs w:val="24"/>
        </w:rPr>
        <w:t xml:space="preserve"> выбранного инструмента и введите</w:t>
      </w:r>
      <w:r w:rsidR="00286E47" w:rsidRPr="00A15FE9">
        <w:rPr>
          <w:rFonts w:ascii="Arial" w:hAnsi="Arial" w:cs="Arial"/>
          <w:sz w:val="24"/>
          <w:szCs w:val="24"/>
        </w:rPr>
        <w:t xml:space="preserve"> полученное значение в таблицу инструмента системы </w:t>
      </w:r>
      <w:r w:rsidR="0003745E">
        <w:rPr>
          <w:rFonts w:ascii="Arial" w:hAnsi="Arial" w:cs="Arial"/>
          <w:sz w:val="24"/>
          <w:szCs w:val="24"/>
        </w:rPr>
        <w:t>управления</w:t>
      </w:r>
      <w:r w:rsidR="00286E47" w:rsidRPr="00A15FE9">
        <w:rPr>
          <w:rFonts w:ascii="Arial" w:hAnsi="Arial" w:cs="Arial"/>
          <w:sz w:val="24"/>
          <w:szCs w:val="24"/>
        </w:rPr>
        <w:t>.</w:t>
      </w:r>
    </w:p>
    <w:p w14:paraId="1E5B0D41" w14:textId="0BBF96F9" w:rsidR="00286E47" w:rsidRPr="00A15FE9" w:rsidRDefault="00286E47" w:rsidP="00290F93">
      <w:pPr>
        <w:pStyle w:val="affff1"/>
        <w:numPr>
          <w:ilvl w:val="0"/>
          <w:numId w:val="10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 xml:space="preserve">Проверка обнаружения </w:t>
      </w:r>
      <w:r w:rsidR="00DF79EF">
        <w:rPr>
          <w:rFonts w:ascii="Arial" w:hAnsi="Arial" w:cs="Arial"/>
          <w:sz w:val="24"/>
          <w:szCs w:val="24"/>
        </w:rPr>
        <w:t>исправного</w:t>
      </w:r>
      <w:r w:rsidRPr="00A15FE9">
        <w:rPr>
          <w:rFonts w:ascii="Arial" w:hAnsi="Arial" w:cs="Arial"/>
          <w:sz w:val="24"/>
          <w:szCs w:val="24"/>
        </w:rPr>
        <w:t xml:space="preserve"> инструмента:</w:t>
      </w:r>
    </w:p>
    <w:p w14:paraId="261833D5" w14:textId="6915F77E" w:rsidR="00286E47" w:rsidRPr="00A15FE9" w:rsidRDefault="00DF79EF" w:rsidP="00A15FE9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1) </w:t>
      </w:r>
      <w:r w:rsidR="00F35C18">
        <w:rPr>
          <w:rFonts w:cs="Arial"/>
          <w:sz w:val="24"/>
          <w:szCs w:val="24"/>
          <w:lang w:val="ru-RU"/>
        </w:rPr>
        <w:t>в</w:t>
      </w:r>
      <w:r>
        <w:rPr>
          <w:rFonts w:cs="Arial"/>
          <w:sz w:val="24"/>
          <w:szCs w:val="24"/>
          <w:lang w:val="ru-RU"/>
        </w:rPr>
        <w:t>ыполните</w:t>
      </w:r>
      <w:r w:rsidR="00286E47" w:rsidRPr="00A15FE9">
        <w:rPr>
          <w:rFonts w:cs="Arial"/>
          <w:sz w:val="24"/>
          <w:szCs w:val="24"/>
          <w:lang w:val="ru-RU"/>
        </w:rPr>
        <w:t xml:space="preserve"> цикл обнаружения поломки инструмента </w:t>
      </w:r>
      <w:r>
        <w:rPr>
          <w:rFonts w:cs="Arial"/>
          <w:sz w:val="24"/>
          <w:szCs w:val="24"/>
          <w:lang w:val="ru-RU"/>
        </w:rPr>
        <w:t>три раза в реальных условиях</w:t>
      </w:r>
      <w:r w:rsidR="00286E47" w:rsidRPr="00A15FE9">
        <w:rPr>
          <w:rFonts w:cs="Arial"/>
          <w:sz w:val="24"/>
          <w:szCs w:val="24"/>
          <w:lang w:val="ru-RU"/>
        </w:rPr>
        <w:t xml:space="preserve"> (например, с использованием охлаждающей жидкости непосредственно перед испытанием). За</w:t>
      </w:r>
      <w:r>
        <w:rPr>
          <w:rFonts w:cs="Arial"/>
          <w:sz w:val="24"/>
          <w:szCs w:val="24"/>
          <w:lang w:val="ru-RU"/>
        </w:rPr>
        <w:t>фиксируйте результат (исправен/</w:t>
      </w:r>
      <w:r w:rsidR="00286E47" w:rsidRPr="00A15FE9">
        <w:rPr>
          <w:rFonts w:cs="Arial"/>
          <w:sz w:val="24"/>
          <w:szCs w:val="24"/>
          <w:lang w:val="ru-RU"/>
        </w:rPr>
        <w:t>сломан);</w:t>
      </w:r>
    </w:p>
    <w:p w14:paraId="09893538" w14:textId="72D89DE6" w:rsidR="00286E47" w:rsidRPr="00A15FE9" w:rsidRDefault="00F35C18" w:rsidP="00A15FE9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2) </w:t>
      </w:r>
      <w:r>
        <w:rPr>
          <w:rFonts w:cs="Arial"/>
          <w:sz w:val="24"/>
          <w:szCs w:val="24"/>
          <w:lang w:val="ru-RU"/>
        </w:rPr>
        <w:tab/>
        <w:t>у</w:t>
      </w:r>
      <w:r w:rsidR="00DF79EF">
        <w:rPr>
          <w:rFonts w:cs="Arial"/>
          <w:sz w:val="24"/>
          <w:szCs w:val="24"/>
          <w:lang w:val="ru-RU"/>
        </w:rPr>
        <w:t>бедитесь</w:t>
      </w:r>
      <w:r w:rsidR="00286E47" w:rsidRPr="00A15FE9">
        <w:rPr>
          <w:rFonts w:cs="Arial"/>
          <w:sz w:val="24"/>
          <w:szCs w:val="24"/>
          <w:lang w:val="ru-RU"/>
        </w:rPr>
        <w:t>, что инструмент во всех трёх случаях определяется как исправный.</w:t>
      </w:r>
    </w:p>
    <w:p w14:paraId="6FCB59B7" w14:textId="6BC02BB5" w:rsidR="00286E47" w:rsidRPr="00A15FE9" w:rsidRDefault="00286E47" w:rsidP="00290F93">
      <w:pPr>
        <w:pStyle w:val="affff1"/>
        <w:numPr>
          <w:ilvl w:val="0"/>
          <w:numId w:val="10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A15FE9">
        <w:rPr>
          <w:rFonts w:ascii="Arial" w:hAnsi="Arial" w:cs="Arial"/>
          <w:sz w:val="24"/>
          <w:szCs w:val="24"/>
        </w:rPr>
        <w:t>Проверка обнаружения сломанного инструмента:</w:t>
      </w:r>
    </w:p>
    <w:p w14:paraId="673DC068" w14:textId="34E571FE" w:rsidR="00286E47" w:rsidRPr="00A15FE9" w:rsidRDefault="00DF79EF" w:rsidP="00A15FE9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1) </w:t>
      </w:r>
      <w:r>
        <w:rPr>
          <w:rFonts w:cs="Arial"/>
          <w:sz w:val="24"/>
          <w:szCs w:val="24"/>
          <w:lang w:val="ru-RU"/>
        </w:rPr>
        <w:tab/>
        <w:t>Смоделируйте</w:t>
      </w:r>
      <w:r w:rsidR="00286E47" w:rsidRPr="00A15FE9">
        <w:rPr>
          <w:rFonts w:cs="Arial"/>
          <w:sz w:val="24"/>
          <w:szCs w:val="24"/>
          <w:lang w:val="ru-RU"/>
        </w:rPr>
        <w:t xml:space="preserve"> поломку инструмента путём увеличения значения его длины в таблице инструмента на заданный порог поломки </w:t>
      </w:r>
      <w:r w:rsidR="00286E47" w:rsidRPr="00A15FE9">
        <w:rPr>
          <w:rFonts w:cs="Arial"/>
          <w:i/>
          <w:iCs/>
          <w:sz w:val="24"/>
          <w:szCs w:val="24"/>
        </w:rPr>
        <w:t>L</w:t>
      </w:r>
      <w:r w:rsidR="00286E47" w:rsidRPr="00A15FE9">
        <w:rPr>
          <w:rFonts w:cs="Arial"/>
          <w:sz w:val="24"/>
          <w:szCs w:val="24"/>
          <w:vertAlign w:val="subscript"/>
        </w:rPr>
        <w:t>TOL</w:t>
      </w:r>
      <w:r w:rsidR="00286E47" w:rsidRPr="00A15FE9">
        <w:rPr>
          <w:rFonts w:cs="Arial"/>
          <w:sz w:val="24"/>
          <w:szCs w:val="24"/>
          <w:lang w:val="ru-RU"/>
        </w:rPr>
        <w:t xml:space="preserve"> (например, 1 мм) с добавлением допуска, учитывающего неопределенность обнаружения (например, 0,5 мм), поскольку данный цикл, как правило, не </w:t>
      </w:r>
      <w:r>
        <w:rPr>
          <w:rFonts w:cs="Arial"/>
          <w:sz w:val="24"/>
          <w:szCs w:val="24"/>
          <w:lang w:val="ru-RU"/>
        </w:rPr>
        <w:t>оптимизирован по точности (см. р</w:t>
      </w:r>
      <w:r w:rsidR="00286E47" w:rsidRPr="00A15FE9">
        <w:rPr>
          <w:rFonts w:cs="Arial"/>
          <w:sz w:val="24"/>
          <w:szCs w:val="24"/>
          <w:lang w:val="ru-RU"/>
        </w:rPr>
        <w:t>исунок 18). Порог поломки и допуск на неопределенность, как правило, указываются производителем/поставщиком и могут быть согласованы с пользователем. После завершения испытания значение длины инструмента должно быть возвращено к исходному;</w:t>
      </w:r>
    </w:p>
    <w:p w14:paraId="470B4A98" w14:textId="7CC13F18" w:rsidR="00286E47" w:rsidRPr="00A15FE9" w:rsidRDefault="00DF79EF" w:rsidP="00A15FE9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2) </w:t>
      </w:r>
      <w:r>
        <w:rPr>
          <w:rFonts w:cs="Arial"/>
          <w:sz w:val="24"/>
          <w:szCs w:val="24"/>
          <w:lang w:val="ru-RU"/>
        </w:rPr>
        <w:tab/>
        <w:t>Выполните</w:t>
      </w:r>
      <w:r w:rsidR="00286E47" w:rsidRPr="00A15FE9">
        <w:rPr>
          <w:rFonts w:cs="Arial"/>
          <w:sz w:val="24"/>
          <w:szCs w:val="24"/>
          <w:lang w:val="ru-RU"/>
        </w:rPr>
        <w:t xml:space="preserve"> цикл обнаружения поломки инструмента </w:t>
      </w:r>
      <w:r>
        <w:rPr>
          <w:rFonts w:cs="Arial"/>
          <w:sz w:val="24"/>
          <w:szCs w:val="24"/>
          <w:lang w:val="ru-RU"/>
        </w:rPr>
        <w:t>три раза в реальных условиях</w:t>
      </w:r>
      <w:r w:rsidR="00286E47" w:rsidRPr="00A15FE9">
        <w:rPr>
          <w:rFonts w:cs="Arial"/>
          <w:sz w:val="24"/>
          <w:szCs w:val="24"/>
          <w:lang w:val="ru-RU"/>
        </w:rPr>
        <w:t xml:space="preserve"> (например, с использованием охлаждающей жидкости), и за</w:t>
      </w:r>
      <w:r>
        <w:rPr>
          <w:rFonts w:cs="Arial"/>
          <w:sz w:val="24"/>
          <w:szCs w:val="24"/>
          <w:lang w:val="ru-RU"/>
        </w:rPr>
        <w:t>фиксир</w:t>
      </w:r>
      <w:r w:rsidR="00C75612">
        <w:rPr>
          <w:rFonts w:cs="Arial"/>
          <w:sz w:val="24"/>
          <w:szCs w:val="24"/>
          <w:lang w:val="ru-RU"/>
        </w:rPr>
        <w:t>уйте</w:t>
      </w:r>
      <w:r>
        <w:rPr>
          <w:rFonts w:cs="Arial"/>
          <w:sz w:val="24"/>
          <w:szCs w:val="24"/>
          <w:lang w:val="ru-RU"/>
        </w:rPr>
        <w:t xml:space="preserve"> результат (исправен</w:t>
      </w:r>
      <w:r w:rsidR="00286E47" w:rsidRPr="00A15FE9">
        <w:rPr>
          <w:rFonts w:cs="Arial"/>
          <w:sz w:val="24"/>
          <w:szCs w:val="24"/>
          <w:lang w:val="ru-RU"/>
        </w:rPr>
        <w:t>/сломан);</w:t>
      </w:r>
    </w:p>
    <w:p w14:paraId="173989E1" w14:textId="00B7F3B7" w:rsidR="00286E47" w:rsidRPr="00A15FE9" w:rsidRDefault="00C75612" w:rsidP="00A15FE9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3) </w:t>
      </w:r>
      <w:r>
        <w:rPr>
          <w:rFonts w:cs="Arial"/>
          <w:sz w:val="24"/>
          <w:szCs w:val="24"/>
          <w:lang w:val="ru-RU"/>
        </w:rPr>
        <w:tab/>
        <w:t>Убедитесь</w:t>
      </w:r>
      <w:r w:rsidR="00286E47" w:rsidRPr="00A15FE9">
        <w:rPr>
          <w:rFonts w:cs="Arial"/>
          <w:sz w:val="24"/>
          <w:szCs w:val="24"/>
          <w:lang w:val="ru-RU"/>
        </w:rPr>
        <w:t>, что инструмент во всех трёх случаях определяется как сломан.</w:t>
      </w:r>
    </w:p>
    <w:p w14:paraId="156B3C5B" w14:textId="60D90857" w:rsidR="00286E47" w:rsidRPr="00A15FE9" w:rsidRDefault="00A15FE9" w:rsidP="00A15FE9">
      <w:pPr>
        <w:spacing w:before="120" w:after="120" w:line="360" w:lineRule="auto"/>
        <w:ind w:firstLine="709"/>
        <w:rPr>
          <w:rFonts w:cs="Arial"/>
          <w:b/>
          <w:i/>
          <w:sz w:val="22"/>
          <w:szCs w:val="22"/>
          <w:lang w:val="ru-RU"/>
        </w:rPr>
      </w:pPr>
      <w:r w:rsidRPr="00534E8A">
        <w:rPr>
          <w:rFonts w:cs="Arial"/>
          <w:b/>
          <w:i/>
          <w:sz w:val="22"/>
          <w:szCs w:val="22"/>
          <w:lang w:val="ru-RU"/>
        </w:rPr>
        <w:t>Пример</w:t>
      </w:r>
      <w:r w:rsidRPr="00A15FE9">
        <w:rPr>
          <w:rFonts w:cs="Arial"/>
          <w:b/>
          <w:i/>
          <w:sz w:val="22"/>
          <w:szCs w:val="22"/>
          <w:lang w:val="ru-RU"/>
        </w:rPr>
        <w:t xml:space="preserve"> — </w:t>
      </w:r>
      <w:r w:rsidR="00286E47" w:rsidRPr="00A15FE9">
        <w:rPr>
          <w:rFonts w:cs="Arial"/>
          <w:b/>
          <w:i/>
          <w:sz w:val="22"/>
          <w:szCs w:val="22"/>
          <w:lang w:val="ru-RU"/>
        </w:rPr>
        <w:t xml:space="preserve">В пункте </w:t>
      </w:r>
      <w:r w:rsidR="00081017">
        <w:rPr>
          <w:rFonts w:cs="Arial"/>
          <w:b/>
          <w:i/>
          <w:sz w:val="22"/>
          <w:szCs w:val="22"/>
          <w:lang w:val="ru-RU"/>
        </w:rPr>
        <w:t>с</w:t>
      </w:r>
      <w:r w:rsidR="00286E47" w:rsidRPr="00A15FE9">
        <w:rPr>
          <w:rFonts w:cs="Arial"/>
          <w:b/>
          <w:i/>
          <w:sz w:val="22"/>
          <w:szCs w:val="22"/>
          <w:lang w:val="ru-RU"/>
        </w:rPr>
        <w:t xml:space="preserve">) 1) сверло используется с корректной длиной, указанной в таблице инструмента, и результат проверки — «исправен». В пункте </w:t>
      </w:r>
      <w:r w:rsidR="00331498">
        <w:rPr>
          <w:rFonts w:cs="Arial"/>
          <w:b/>
          <w:i/>
          <w:sz w:val="22"/>
          <w:szCs w:val="22"/>
          <w:lang w:val="en-US"/>
        </w:rPr>
        <w:t>d</w:t>
      </w:r>
      <w:r w:rsidR="00286E47" w:rsidRPr="00A15FE9">
        <w:rPr>
          <w:rFonts w:cs="Arial"/>
          <w:b/>
          <w:i/>
          <w:sz w:val="22"/>
          <w:szCs w:val="22"/>
          <w:lang w:val="ru-RU"/>
        </w:rPr>
        <w:t>) 2), при установленном пороге поломки 1 мм, длина инструмента в таблице увеличивается на 1 мм + 0,5 мм = 1,5 мм.</w:t>
      </w:r>
    </w:p>
    <w:p w14:paraId="4DF72AB3" w14:textId="77777777" w:rsidR="00286E47" w:rsidRPr="00A15FE9" w:rsidRDefault="00286E47" w:rsidP="00A15FE9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15FE9">
        <w:rPr>
          <w:rFonts w:cs="Arial"/>
          <w:sz w:val="24"/>
          <w:szCs w:val="24"/>
          <w:lang w:val="ru-RU"/>
        </w:rPr>
        <w:t>Результатом испытания должно быть определение состояния инструмента как «сломанный».</w:t>
      </w:r>
    </w:p>
    <w:p w14:paraId="668FE585" w14:textId="12F05F02" w:rsidR="00286E47" w:rsidRPr="00A15FE9" w:rsidRDefault="00286E47" w:rsidP="00A15FE9">
      <w:pPr>
        <w:tabs>
          <w:tab w:val="left" w:pos="426"/>
        </w:tabs>
        <w:spacing w:before="120" w:after="120" w:line="360" w:lineRule="auto"/>
        <w:jc w:val="center"/>
        <w:rPr>
          <w:rFonts w:cs="Arial"/>
          <w:sz w:val="24"/>
          <w:szCs w:val="24"/>
        </w:rPr>
      </w:pPr>
      <w:r w:rsidRPr="00286E47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 wp14:anchorId="2E0DCA22" wp14:editId="62105670">
            <wp:extent cx="2802467" cy="2878455"/>
            <wp:effectExtent l="0" t="0" r="0" b="0"/>
            <wp:docPr id="1613339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39517" name="Рисунок 16133395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298" cy="2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06A4" w14:textId="1FAA22B4" w:rsidR="00286E47" w:rsidRPr="00A15FE9" w:rsidRDefault="00A15FE9" w:rsidP="00A15FE9">
      <w:pPr>
        <w:tabs>
          <w:tab w:val="left" w:pos="426"/>
        </w:tabs>
        <w:spacing w:before="120" w:after="120" w:line="360" w:lineRule="auto"/>
        <w:jc w:val="center"/>
        <w:rPr>
          <w:rFonts w:cs="Arial"/>
          <w:sz w:val="22"/>
          <w:szCs w:val="22"/>
          <w:lang w:val="ru-RU"/>
        </w:rPr>
      </w:pPr>
      <w:r w:rsidRPr="00A15FE9">
        <w:rPr>
          <w:rFonts w:cs="Arial"/>
          <w:i/>
          <w:sz w:val="22"/>
          <w:szCs w:val="22"/>
          <w:lang w:val="ru-RU"/>
        </w:rPr>
        <w:t>1</w:t>
      </w:r>
      <w:r>
        <w:rPr>
          <w:rFonts w:cs="Arial"/>
          <w:sz w:val="22"/>
          <w:szCs w:val="22"/>
          <w:lang w:val="ru-RU"/>
        </w:rPr>
        <w:t xml:space="preserve"> –</w:t>
      </w:r>
      <w:r>
        <w:rPr>
          <w:lang w:val="ru-RU"/>
        </w:rPr>
        <w:t xml:space="preserve"> </w:t>
      </w:r>
      <w:r w:rsidR="00E23C97">
        <w:rPr>
          <w:rFonts w:cs="Arial"/>
          <w:sz w:val="22"/>
          <w:szCs w:val="22"/>
          <w:lang w:val="ru-RU"/>
        </w:rPr>
        <w:t>лазерная точка</w:t>
      </w:r>
      <w:r w:rsidRPr="00A15FE9">
        <w:rPr>
          <w:rFonts w:cs="Arial"/>
          <w:sz w:val="22"/>
          <w:szCs w:val="22"/>
          <w:lang w:val="ru-RU"/>
        </w:rPr>
        <w:t xml:space="preserve">; </w:t>
      </w:r>
      <w:r w:rsidR="00286E47" w:rsidRPr="00A15FE9">
        <w:rPr>
          <w:rFonts w:cs="Arial"/>
          <w:i/>
          <w:iCs/>
          <w:sz w:val="22"/>
          <w:szCs w:val="22"/>
          <w:lang w:val="en-US"/>
        </w:rPr>
        <w:t>L</w:t>
      </w:r>
      <w:r w:rsidRPr="00A15FE9">
        <w:rPr>
          <w:rFonts w:cs="Arial"/>
          <w:sz w:val="22"/>
          <w:szCs w:val="22"/>
          <w:lang w:val="ru-RU"/>
        </w:rPr>
        <w:t xml:space="preserve"> – </w:t>
      </w:r>
      <w:r w:rsidR="00286E47" w:rsidRPr="00A15FE9">
        <w:rPr>
          <w:rFonts w:cs="Arial"/>
          <w:sz w:val="22"/>
          <w:szCs w:val="22"/>
          <w:lang w:val="ru-RU"/>
        </w:rPr>
        <w:t>длина инструмента</w:t>
      </w:r>
      <w:r w:rsidRPr="00A15FE9">
        <w:rPr>
          <w:rFonts w:cs="Arial"/>
          <w:sz w:val="22"/>
          <w:szCs w:val="22"/>
          <w:lang w:val="ru-RU"/>
        </w:rPr>
        <w:t xml:space="preserve">; </w:t>
      </w:r>
      <w:r w:rsidR="00286E47" w:rsidRPr="00A15FE9">
        <w:rPr>
          <w:rFonts w:cs="Arial"/>
          <w:i/>
          <w:iCs/>
          <w:sz w:val="22"/>
          <w:szCs w:val="22"/>
          <w:lang w:val="en-US"/>
        </w:rPr>
        <w:t>L</w:t>
      </w:r>
      <w:r w:rsidR="00286E47" w:rsidRPr="00A15FE9">
        <w:rPr>
          <w:rFonts w:cs="Arial"/>
          <w:sz w:val="22"/>
          <w:szCs w:val="22"/>
          <w:vertAlign w:val="subscript"/>
          <w:lang w:val="en-US"/>
        </w:rPr>
        <w:t>TOL</w:t>
      </w:r>
      <w:r w:rsidRPr="00A15FE9">
        <w:rPr>
          <w:rFonts w:cs="Arial"/>
          <w:sz w:val="22"/>
          <w:szCs w:val="22"/>
          <w:lang w:val="ru-RU"/>
        </w:rPr>
        <w:t xml:space="preserve"> – </w:t>
      </w:r>
      <w:r w:rsidR="00286E47" w:rsidRPr="00A15FE9">
        <w:rPr>
          <w:rFonts w:cs="Arial"/>
          <w:sz w:val="22"/>
          <w:szCs w:val="22"/>
          <w:lang w:val="ru-RU"/>
        </w:rPr>
        <w:t>порог поломки инструмента</w:t>
      </w:r>
    </w:p>
    <w:p w14:paraId="1A07888A" w14:textId="13D4598C" w:rsidR="00286E47" w:rsidRPr="00A15FE9" w:rsidRDefault="00286E47" w:rsidP="00A15FE9">
      <w:pPr>
        <w:tabs>
          <w:tab w:val="left" w:pos="426"/>
        </w:tabs>
        <w:spacing w:before="120" w:after="120" w:line="360" w:lineRule="auto"/>
        <w:ind w:firstLine="709"/>
        <w:jc w:val="center"/>
        <w:rPr>
          <w:rFonts w:cs="Arial"/>
          <w:bCs/>
          <w:sz w:val="24"/>
          <w:szCs w:val="24"/>
          <w:lang w:val="ru-RU"/>
        </w:rPr>
      </w:pPr>
      <w:bookmarkStart w:id="751" w:name="_Hlk195383977"/>
      <w:r w:rsidRPr="00A15FE9">
        <w:rPr>
          <w:rFonts w:cs="Arial"/>
          <w:bCs/>
          <w:color w:val="000000"/>
          <w:sz w:val="24"/>
          <w:szCs w:val="24"/>
          <w:lang w:val="ru-RU"/>
        </w:rPr>
        <w:t xml:space="preserve">Рисунок 18 — </w:t>
      </w:r>
      <w:r w:rsidR="00AF6BB6">
        <w:rPr>
          <w:rFonts w:cs="Arial"/>
          <w:bCs/>
          <w:sz w:val="24"/>
          <w:szCs w:val="24"/>
          <w:lang w:val="ru-RU"/>
        </w:rPr>
        <w:t>Допуск</w:t>
      </w:r>
      <w:r w:rsidRPr="00A15FE9">
        <w:rPr>
          <w:rFonts w:cs="Arial"/>
          <w:bCs/>
          <w:sz w:val="24"/>
          <w:szCs w:val="24"/>
          <w:lang w:val="ru-RU"/>
        </w:rPr>
        <w:t xml:space="preserve"> длины</w:t>
      </w:r>
      <w:r w:rsidR="00041375">
        <w:rPr>
          <w:rFonts w:cs="Arial"/>
          <w:bCs/>
          <w:sz w:val="24"/>
          <w:szCs w:val="24"/>
          <w:lang w:val="ru-RU"/>
        </w:rPr>
        <w:t xml:space="preserve"> от длины</w:t>
      </w:r>
      <w:r w:rsidRPr="00A15FE9">
        <w:rPr>
          <w:rFonts w:cs="Arial"/>
          <w:bCs/>
          <w:sz w:val="24"/>
          <w:szCs w:val="24"/>
          <w:lang w:val="ru-RU"/>
        </w:rPr>
        <w:t xml:space="preserve"> </w:t>
      </w:r>
      <w:r w:rsidR="006E457B">
        <w:rPr>
          <w:rFonts w:cs="Arial"/>
          <w:bCs/>
          <w:sz w:val="24"/>
          <w:szCs w:val="24"/>
          <w:lang w:val="ru-RU"/>
        </w:rPr>
        <w:t>исправного</w:t>
      </w:r>
      <w:r w:rsidRPr="00A15FE9">
        <w:rPr>
          <w:rFonts w:cs="Arial"/>
          <w:bCs/>
          <w:sz w:val="24"/>
          <w:szCs w:val="24"/>
          <w:lang w:val="ru-RU"/>
        </w:rPr>
        <w:t xml:space="preserve"> инструмента</w:t>
      </w:r>
    </w:p>
    <w:p w14:paraId="664C50AA" w14:textId="11CD354B" w:rsidR="000C3F22" w:rsidRPr="00A15FE9" w:rsidRDefault="000C3F22" w:rsidP="00290F93">
      <w:pPr>
        <w:pStyle w:val="52"/>
        <w:numPr>
          <w:ilvl w:val="0"/>
          <w:numId w:val="103"/>
        </w:numPr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752" w:name="_Toc207869466"/>
      <w:bookmarkStart w:id="753" w:name="_Toc207869911"/>
      <w:bookmarkStart w:id="754" w:name="_Toc208494527"/>
      <w:bookmarkStart w:id="755" w:name="_Toc208494682"/>
      <w:bookmarkStart w:id="756" w:name="_Toc216860674"/>
      <w:bookmarkEnd w:id="751"/>
      <w:r w:rsidRPr="00A15FE9">
        <w:rPr>
          <w:rFonts w:cs="Arial"/>
          <w:bCs/>
          <w:sz w:val="24"/>
          <w:szCs w:val="24"/>
          <w:lang w:val="ru-RU"/>
        </w:rPr>
        <w:t>Обнаружение поломки отдельных режущих кромок</w:t>
      </w:r>
      <w:bookmarkEnd w:id="752"/>
      <w:bookmarkEnd w:id="753"/>
      <w:bookmarkEnd w:id="754"/>
      <w:bookmarkEnd w:id="755"/>
      <w:bookmarkEnd w:id="756"/>
    </w:p>
    <w:p w14:paraId="640DCDEC" w14:textId="76DBEE15" w:rsidR="00286E47" w:rsidRPr="00286E47" w:rsidRDefault="00286E47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>Для режущих инструментов, длина, радиус и количество режущих кромок которых известны системе управления, функция обнаружения повреждённых режущих кромок должна быть способна обнаруживать поломки или износ</w:t>
      </w:r>
      <w:r w:rsidR="0003745E">
        <w:rPr>
          <w:rFonts w:cs="Arial"/>
          <w:sz w:val="24"/>
          <w:szCs w:val="24"/>
          <w:lang w:val="ru-RU"/>
        </w:rPr>
        <w:t xml:space="preserve"> отдельных режущих кромок (см. р</w:t>
      </w:r>
      <w:r w:rsidRPr="00286E47">
        <w:rPr>
          <w:rFonts w:cs="Arial"/>
          <w:sz w:val="24"/>
          <w:szCs w:val="24"/>
          <w:lang w:val="ru-RU"/>
        </w:rPr>
        <w:t>исунок 19).</w:t>
      </w:r>
    </w:p>
    <w:p w14:paraId="00A1BCDE" w14:textId="77777777" w:rsidR="00286E47" w:rsidRPr="00286E47" w:rsidRDefault="00286E47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>Для проверки функции обнаружения поломки режущих кромок необходимо выполнить следующие шаги:</w:t>
      </w:r>
    </w:p>
    <w:p w14:paraId="23BD5041" w14:textId="77777777" w:rsidR="0003745E" w:rsidRPr="0003745E" w:rsidRDefault="00286E47" w:rsidP="0003745E">
      <w:pPr>
        <w:pStyle w:val="affff1"/>
        <w:numPr>
          <w:ilvl w:val="0"/>
          <w:numId w:val="105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286E47">
        <w:rPr>
          <w:rFonts w:ascii="Arial" w:hAnsi="Arial" w:cs="Arial"/>
          <w:sz w:val="24"/>
          <w:szCs w:val="24"/>
        </w:rPr>
        <w:t xml:space="preserve">Инструмент, </w:t>
      </w:r>
      <w:r w:rsidR="0003745E" w:rsidRPr="0003745E">
        <w:rPr>
          <w:rFonts w:ascii="Arial" w:hAnsi="Arial" w:cs="Arial"/>
          <w:sz w:val="24"/>
          <w:szCs w:val="24"/>
        </w:rPr>
        <w:t>применяемый в данном испытании, должен быть выбран по согласованию между изготовителем/поставщиком и пользователем.</w:t>
      </w:r>
    </w:p>
    <w:p w14:paraId="13F6A318" w14:textId="754CCCB9" w:rsidR="0003745E" w:rsidRPr="0003745E" w:rsidRDefault="00286E47" w:rsidP="0003745E">
      <w:pPr>
        <w:pStyle w:val="affff1"/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286E47">
        <w:rPr>
          <w:rFonts w:ascii="Arial" w:hAnsi="Arial" w:cs="Arial"/>
          <w:sz w:val="24"/>
          <w:szCs w:val="24"/>
        </w:rPr>
        <w:t xml:space="preserve">При наличии такой возможности следует выбрать инструмент с переменным шагом (по окружности), </w:t>
      </w:r>
      <w:r w:rsidR="0003745E" w:rsidRPr="0003745E">
        <w:rPr>
          <w:rFonts w:ascii="Arial" w:hAnsi="Arial" w:cs="Arial"/>
          <w:sz w:val="24"/>
          <w:szCs w:val="24"/>
        </w:rPr>
        <w:t>поскольку его измерение, как правило, яв</w:t>
      </w:r>
      <w:r w:rsidR="0003745E">
        <w:rPr>
          <w:rFonts w:ascii="Arial" w:hAnsi="Arial" w:cs="Arial"/>
          <w:sz w:val="24"/>
          <w:szCs w:val="24"/>
        </w:rPr>
        <w:t>ляется наиболее затруднительным.</w:t>
      </w:r>
    </w:p>
    <w:p w14:paraId="75ED8D5C" w14:textId="091573DD" w:rsidR="00286E47" w:rsidRPr="00286E47" w:rsidRDefault="0003745E" w:rsidP="00290F93">
      <w:pPr>
        <w:pStyle w:val="affff1"/>
        <w:numPr>
          <w:ilvl w:val="0"/>
          <w:numId w:val="105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Измерьте</w:t>
      </w:r>
      <w:r w:rsidR="00286E47" w:rsidRPr="00286E47">
        <w:rPr>
          <w:rFonts w:ascii="Arial" w:hAnsi="Arial" w:cs="Arial"/>
          <w:sz w:val="24"/>
          <w:szCs w:val="24"/>
        </w:rPr>
        <w:t xml:space="preserve"> дл</w:t>
      </w:r>
      <w:r>
        <w:rPr>
          <w:rFonts w:ascii="Arial" w:hAnsi="Arial" w:cs="Arial"/>
          <w:sz w:val="24"/>
          <w:szCs w:val="24"/>
        </w:rPr>
        <w:t>ину и радиус инструмента. Введите</w:t>
      </w:r>
      <w:r w:rsidR="00286E47" w:rsidRPr="00286E47">
        <w:rPr>
          <w:rFonts w:ascii="Arial" w:hAnsi="Arial" w:cs="Arial"/>
          <w:sz w:val="24"/>
          <w:szCs w:val="24"/>
        </w:rPr>
        <w:t xml:space="preserve"> эти значения в таблицу инструмента системы управления.</w:t>
      </w:r>
      <w:r w:rsidRPr="0003745E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</w:p>
    <w:p w14:paraId="3554F331" w14:textId="6C63A177" w:rsidR="00286E47" w:rsidRPr="00286E47" w:rsidRDefault="0003745E" w:rsidP="00290F93">
      <w:pPr>
        <w:pStyle w:val="affff1"/>
        <w:numPr>
          <w:ilvl w:val="0"/>
          <w:numId w:val="105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2B1F4D">
        <w:rPr>
          <w:rFonts w:ascii="Arial" w:hAnsi="Arial" w:cs="Arial"/>
          <w:sz w:val="24"/>
          <w:szCs w:val="24"/>
        </w:rPr>
        <w:t xml:space="preserve">Проверка обнаружения </w:t>
      </w:r>
      <w:r w:rsidR="002B1F4D" w:rsidRPr="002B1F4D">
        <w:rPr>
          <w:rFonts w:ascii="Arial" w:hAnsi="Arial" w:cs="Arial"/>
          <w:sz w:val="24"/>
          <w:szCs w:val="24"/>
        </w:rPr>
        <w:t>исправной</w:t>
      </w:r>
      <w:r w:rsidRPr="002B1F4D">
        <w:rPr>
          <w:rFonts w:ascii="Arial" w:hAnsi="Arial" w:cs="Arial"/>
          <w:sz w:val="24"/>
          <w:szCs w:val="24"/>
        </w:rPr>
        <w:t xml:space="preserve"> </w:t>
      </w:r>
      <w:r w:rsidR="002B1F4D">
        <w:rPr>
          <w:rFonts w:ascii="Arial" w:hAnsi="Arial" w:cs="Arial"/>
          <w:sz w:val="24"/>
          <w:szCs w:val="24"/>
        </w:rPr>
        <w:t>режущей кромки</w:t>
      </w:r>
      <w:r w:rsidR="00286E47" w:rsidRPr="00286E47">
        <w:rPr>
          <w:rFonts w:ascii="Arial" w:hAnsi="Arial" w:cs="Arial"/>
          <w:sz w:val="24"/>
          <w:szCs w:val="24"/>
        </w:rPr>
        <w:t>:</w:t>
      </w:r>
    </w:p>
    <w:p w14:paraId="58BF4027" w14:textId="4BC37995" w:rsidR="0003745E" w:rsidRDefault="00286E47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 xml:space="preserve">1) </w:t>
      </w:r>
      <w:r w:rsidRPr="00286E47">
        <w:rPr>
          <w:rFonts w:cs="Arial"/>
          <w:sz w:val="24"/>
          <w:szCs w:val="24"/>
          <w:lang w:val="ru-RU"/>
        </w:rPr>
        <w:tab/>
      </w:r>
      <w:r w:rsidR="0003745E" w:rsidRPr="0003745E">
        <w:rPr>
          <w:rFonts w:cs="Arial"/>
          <w:sz w:val="24"/>
          <w:szCs w:val="24"/>
          <w:lang w:val="ru-RU"/>
        </w:rPr>
        <w:t xml:space="preserve">Выполните цикл обнаружения поломки </w:t>
      </w:r>
      <w:r w:rsidR="0003745E">
        <w:rPr>
          <w:rFonts w:cs="Arial"/>
          <w:sz w:val="24"/>
          <w:szCs w:val="24"/>
          <w:lang w:val="ru-RU"/>
        </w:rPr>
        <w:t>режущей кромки</w:t>
      </w:r>
      <w:r w:rsidR="0003745E" w:rsidRPr="0003745E">
        <w:rPr>
          <w:rFonts w:cs="Arial"/>
          <w:sz w:val="24"/>
          <w:szCs w:val="24"/>
          <w:lang w:val="ru-RU"/>
        </w:rPr>
        <w:t xml:space="preserve"> три раза в реальных условиях (например, с использованием охлаждающей жидкости непосредственно перед испытанием). Зафиксируйте результат (исправен/сломан);</w:t>
      </w:r>
    </w:p>
    <w:p w14:paraId="75FEE213" w14:textId="6394F8C2" w:rsidR="0003745E" w:rsidRPr="00286E47" w:rsidRDefault="0003745E" w:rsidP="0003745E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2) </w:t>
      </w:r>
      <w:r>
        <w:rPr>
          <w:rFonts w:cs="Arial"/>
          <w:sz w:val="24"/>
          <w:szCs w:val="24"/>
          <w:lang w:val="ru-RU"/>
        </w:rPr>
        <w:tab/>
        <w:t>Убедитесь</w:t>
      </w:r>
      <w:r w:rsidR="00286E47" w:rsidRPr="00286E47">
        <w:rPr>
          <w:rFonts w:cs="Arial"/>
          <w:sz w:val="24"/>
          <w:szCs w:val="24"/>
          <w:lang w:val="ru-RU"/>
        </w:rPr>
        <w:t>, что режущая кромка всегда определяется как исправная.</w:t>
      </w:r>
    </w:p>
    <w:p w14:paraId="3BA128D9" w14:textId="2FE6E133" w:rsidR="00286E47" w:rsidRPr="00286E47" w:rsidRDefault="002B1F4D" w:rsidP="00290F93">
      <w:pPr>
        <w:pStyle w:val="affff1"/>
        <w:numPr>
          <w:ilvl w:val="0"/>
          <w:numId w:val="105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2B1F4D">
        <w:rPr>
          <w:rFonts w:ascii="Arial" w:hAnsi="Arial" w:cs="Arial"/>
          <w:sz w:val="24"/>
          <w:szCs w:val="24"/>
        </w:rPr>
        <w:t xml:space="preserve">Проверка обнаружения сломанной </w:t>
      </w:r>
      <w:r w:rsidR="00286E47" w:rsidRPr="00286E47">
        <w:rPr>
          <w:rFonts w:ascii="Arial" w:hAnsi="Arial" w:cs="Arial"/>
          <w:sz w:val="24"/>
          <w:szCs w:val="24"/>
        </w:rPr>
        <w:t>режущей кромки:</w:t>
      </w:r>
    </w:p>
    <w:p w14:paraId="30A8D584" w14:textId="02C76848" w:rsidR="00286E47" w:rsidRPr="00286E47" w:rsidRDefault="00286E47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 xml:space="preserve">1) </w:t>
      </w:r>
      <w:r w:rsidRPr="00286E47">
        <w:rPr>
          <w:rFonts w:cs="Arial"/>
          <w:sz w:val="24"/>
          <w:szCs w:val="24"/>
          <w:lang w:val="ru-RU"/>
        </w:rPr>
        <w:tab/>
      </w:r>
      <w:r w:rsidR="002B1F4D" w:rsidRPr="002B1F4D">
        <w:rPr>
          <w:rFonts w:cs="Arial"/>
          <w:sz w:val="24"/>
          <w:szCs w:val="24"/>
          <w:lang w:val="ru-RU"/>
        </w:rPr>
        <w:t xml:space="preserve">Смоделируйте поломку </w:t>
      </w:r>
      <w:r w:rsidRPr="00286E47">
        <w:rPr>
          <w:rFonts w:cs="Arial"/>
          <w:sz w:val="24"/>
          <w:szCs w:val="24"/>
          <w:lang w:val="ru-RU"/>
        </w:rPr>
        <w:t xml:space="preserve">режущей кромки путём удаления одного из резцов. Если удаление резца невозможно (например, для инструментов из твёрдого сплава, </w:t>
      </w:r>
      <w:r w:rsidRPr="00286E47">
        <w:rPr>
          <w:rFonts w:cs="Arial"/>
          <w:sz w:val="24"/>
          <w:szCs w:val="24"/>
        </w:rPr>
        <w:t>HSS</w:t>
      </w:r>
      <w:r w:rsidRPr="00286E47">
        <w:rPr>
          <w:rFonts w:cs="Arial"/>
          <w:sz w:val="24"/>
          <w:szCs w:val="24"/>
          <w:lang w:val="ru-RU"/>
        </w:rPr>
        <w:t xml:space="preserve"> и т. д.), альтернативным вариантом может быть увеличение заданного «количества резцов». После выполнения испытания данные инструмента должны быть восстановлены в исходное значение;</w:t>
      </w:r>
    </w:p>
    <w:p w14:paraId="3278B82B" w14:textId="6C64162F" w:rsidR="00C75612" w:rsidRPr="00C75612" w:rsidRDefault="0096405C" w:rsidP="00C75612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2) </w:t>
      </w:r>
      <w:r>
        <w:rPr>
          <w:rFonts w:cs="Arial"/>
          <w:sz w:val="24"/>
          <w:szCs w:val="24"/>
          <w:lang w:val="ru-RU"/>
        </w:rPr>
        <w:tab/>
        <w:t>Выполните</w:t>
      </w:r>
      <w:r w:rsidR="00286E47" w:rsidRPr="00286E47">
        <w:rPr>
          <w:rFonts w:cs="Arial"/>
          <w:sz w:val="24"/>
          <w:szCs w:val="24"/>
          <w:lang w:val="ru-RU"/>
        </w:rPr>
        <w:t xml:space="preserve"> цикл обнаружения поломки режущей кромки </w:t>
      </w:r>
      <w:r w:rsidR="00C75612" w:rsidRPr="00C75612">
        <w:rPr>
          <w:rFonts w:cs="Arial"/>
          <w:sz w:val="24"/>
          <w:szCs w:val="24"/>
          <w:lang w:val="ru-RU"/>
        </w:rPr>
        <w:t>три раза в реальных условиях (например, с использованием охлаждающей жидкости), и за</w:t>
      </w:r>
      <w:r w:rsidR="00C75612">
        <w:rPr>
          <w:rFonts w:cs="Arial"/>
          <w:sz w:val="24"/>
          <w:szCs w:val="24"/>
          <w:lang w:val="ru-RU"/>
        </w:rPr>
        <w:t>фиксируйте</w:t>
      </w:r>
      <w:r w:rsidR="00C75612" w:rsidRPr="00C75612">
        <w:rPr>
          <w:rFonts w:cs="Arial"/>
          <w:sz w:val="24"/>
          <w:szCs w:val="24"/>
          <w:lang w:val="ru-RU"/>
        </w:rPr>
        <w:t xml:space="preserve"> результат (исправен/сломан);</w:t>
      </w:r>
    </w:p>
    <w:p w14:paraId="12A23D85" w14:textId="10E3EFF8" w:rsidR="002B1F4D" w:rsidRPr="00286E47" w:rsidRDefault="00286E47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 xml:space="preserve">3) </w:t>
      </w:r>
      <w:r w:rsidRPr="00286E47">
        <w:rPr>
          <w:rFonts w:cs="Arial"/>
          <w:sz w:val="24"/>
          <w:szCs w:val="24"/>
          <w:lang w:val="ru-RU"/>
        </w:rPr>
        <w:tab/>
        <w:t xml:space="preserve">Оценка: инструмент должен всегда определяться как </w:t>
      </w:r>
      <w:r w:rsidR="00C75612">
        <w:rPr>
          <w:rFonts w:cs="Arial"/>
          <w:sz w:val="24"/>
          <w:szCs w:val="24"/>
          <w:lang w:val="ru-RU"/>
        </w:rPr>
        <w:t>сломанный</w:t>
      </w:r>
      <w:r w:rsidRPr="00286E47">
        <w:rPr>
          <w:rFonts w:cs="Arial"/>
          <w:sz w:val="24"/>
          <w:szCs w:val="24"/>
          <w:lang w:val="ru-RU"/>
        </w:rPr>
        <w:t xml:space="preserve"> или изношенный. Если хотя бы один раз инструмент будет определён как исправный, </w:t>
      </w:r>
      <w:r w:rsidR="008515FA">
        <w:rPr>
          <w:rFonts w:cs="Arial"/>
          <w:sz w:val="24"/>
          <w:szCs w:val="24"/>
          <w:lang w:val="ru-RU"/>
        </w:rPr>
        <w:t>то испытание</w:t>
      </w:r>
      <w:r w:rsidRPr="00286E47">
        <w:rPr>
          <w:rFonts w:cs="Arial"/>
          <w:sz w:val="24"/>
          <w:szCs w:val="24"/>
          <w:lang w:val="ru-RU"/>
        </w:rPr>
        <w:t xml:space="preserve"> считается не пройденным.</w:t>
      </w:r>
    </w:p>
    <w:p w14:paraId="7A305E86" w14:textId="6D9FB7D5" w:rsidR="00286E47" w:rsidRPr="00286E47" w:rsidRDefault="00286E47" w:rsidP="00A15FE9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 xml:space="preserve">Для циклов, которые также подходят для обнаружения микротрещин, </w:t>
      </w:r>
      <w:r w:rsidR="00C75612" w:rsidRPr="00286E47">
        <w:rPr>
          <w:rFonts w:cs="Arial"/>
          <w:sz w:val="24"/>
          <w:szCs w:val="24"/>
          <w:lang w:val="ru-RU"/>
        </w:rPr>
        <w:t xml:space="preserve">во время испытания </w:t>
      </w:r>
      <w:r w:rsidR="00041375">
        <w:rPr>
          <w:rFonts w:cs="Arial"/>
          <w:sz w:val="24"/>
          <w:szCs w:val="24"/>
          <w:lang w:val="ru-RU"/>
        </w:rPr>
        <w:t xml:space="preserve">исправный </w:t>
      </w:r>
      <w:r w:rsidR="0047435D">
        <w:rPr>
          <w:rFonts w:cs="Arial"/>
          <w:sz w:val="24"/>
          <w:szCs w:val="24"/>
          <w:lang w:val="ru-RU"/>
        </w:rPr>
        <w:t>резец</w:t>
      </w:r>
      <w:r w:rsidRPr="00286E47">
        <w:rPr>
          <w:rFonts w:cs="Arial"/>
          <w:sz w:val="24"/>
          <w:szCs w:val="24"/>
          <w:lang w:val="ru-RU"/>
        </w:rPr>
        <w:t xml:space="preserve"> заменяется на </w:t>
      </w:r>
      <w:r w:rsidR="0047435D">
        <w:rPr>
          <w:rFonts w:cs="Arial"/>
          <w:sz w:val="24"/>
          <w:szCs w:val="24"/>
          <w:lang w:val="ru-RU"/>
        </w:rPr>
        <w:t>резец</w:t>
      </w:r>
      <w:r w:rsidRPr="00286E47">
        <w:rPr>
          <w:rFonts w:cs="Arial"/>
          <w:sz w:val="24"/>
          <w:szCs w:val="24"/>
          <w:lang w:val="ru-RU"/>
        </w:rPr>
        <w:t>, повреждения которого считаются «изношенными» или «</w:t>
      </w:r>
      <w:r w:rsidR="00041375">
        <w:rPr>
          <w:rFonts w:cs="Arial"/>
          <w:sz w:val="24"/>
          <w:szCs w:val="24"/>
          <w:lang w:val="ru-RU"/>
        </w:rPr>
        <w:t>сломанными</w:t>
      </w:r>
      <w:r w:rsidRPr="00286E47">
        <w:rPr>
          <w:rFonts w:cs="Arial"/>
          <w:sz w:val="24"/>
          <w:szCs w:val="24"/>
          <w:lang w:val="ru-RU"/>
        </w:rPr>
        <w:t xml:space="preserve">». Обнаруживаемые повреждения определяются по соглашению между </w:t>
      </w:r>
      <w:r w:rsidR="00041375">
        <w:rPr>
          <w:rFonts w:cs="Arial"/>
          <w:sz w:val="24"/>
          <w:szCs w:val="24"/>
          <w:lang w:val="ru-RU"/>
        </w:rPr>
        <w:t>производителем</w:t>
      </w:r>
      <w:r w:rsidRPr="00286E47">
        <w:rPr>
          <w:rFonts w:cs="Arial"/>
          <w:sz w:val="24"/>
          <w:szCs w:val="24"/>
          <w:lang w:val="ru-RU"/>
        </w:rPr>
        <w:t xml:space="preserve">/поставщиком и пользователем системы лазерного </w:t>
      </w:r>
      <w:r w:rsidR="00041375">
        <w:rPr>
          <w:rFonts w:cs="Arial"/>
          <w:sz w:val="24"/>
          <w:szCs w:val="24"/>
          <w:lang w:val="ru-RU"/>
        </w:rPr>
        <w:t xml:space="preserve">светового </w:t>
      </w:r>
      <w:r w:rsidRPr="00286E47">
        <w:rPr>
          <w:rFonts w:cs="Arial"/>
          <w:sz w:val="24"/>
          <w:szCs w:val="24"/>
          <w:lang w:val="ru-RU"/>
        </w:rPr>
        <w:t>барьер</w:t>
      </w:r>
      <w:r w:rsidR="00041375">
        <w:rPr>
          <w:rFonts w:cs="Arial"/>
          <w:sz w:val="24"/>
          <w:szCs w:val="24"/>
          <w:lang w:val="ru-RU"/>
        </w:rPr>
        <w:t>а</w:t>
      </w:r>
      <w:r w:rsidRPr="00286E47">
        <w:rPr>
          <w:rFonts w:cs="Arial"/>
          <w:sz w:val="24"/>
          <w:szCs w:val="24"/>
          <w:lang w:val="ru-RU"/>
        </w:rPr>
        <w:t>.</w:t>
      </w:r>
    </w:p>
    <w:p w14:paraId="2CA72D9F" w14:textId="77777777" w:rsidR="00286E47" w:rsidRDefault="00286E47" w:rsidP="00286E47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6997BC66" wp14:editId="7D237CAD">
            <wp:extent cx="3513871" cy="1871133"/>
            <wp:effectExtent l="0" t="0" r="0" b="0"/>
            <wp:docPr id="6733215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21516" name="Рисунок 67332151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00" cy="187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51E9" w14:textId="039E2DEB" w:rsidR="00286E47" w:rsidRPr="00E8259F" w:rsidRDefault="00A15FE9" w:rsidP="00E8259F">
      <w:pPr>
        <w:tabs>
          <w:tab w:val="left" w:pos="426"/>
        </w:tabs>
        <w:spacing w:before="120" w:after="120" w:line="360" w:lineRule="auto"/>
        <w:jc w:val="center"/>
        <w:rPr>
          <w:rFonts w:cs="Arial"/>
          <w:sz w:val="22"/>
          <w:szCs w:val="22"/>
          <w:lang w:val="ru-RU"/>
        </w:rPr>
      </w:pPr>
      <w:r w:rsidRPr="00E8259F">
        <w:rPr>
          <w:rFonts w:cs="Arial"/>
          <w:i/>
          <w:sz w:val="22"/>
          <w:szCs w:val="22"/>
          <w:lang w:val="ru-RU"/>
        </w:rPr>
        <w:t>1</w:t>
      </w:r>
      <w:r w:rsidRPr="00E8259F">
        <w:rPr>
          <w:rFonts w:cs="Arial"/>
          <w:sz w:val="22"/>
          <w:szCs w:val="22"/>
          <w:lang w:val="ru-RU"/>
        </w:rPr>
        <w:t xml:space="preserve"> – </w:t>
      </w:r>
      <w:r w:rsidR="00AF6BB6">
        <w:rPr>
          <w:rFonts w:cs="Arial"/>
          <w:sz w:val="22"/>
          <w:szCs w:val="22"/>
          <w:lang w:val="ru-RU"/>
        </w:rPr>
        <w:t>допуск</w:t>
      </w:r>
      <w:r w:rsidR="00E8259F" w:rsidRPr="00E8259F">
        <w:rPr>
          <w:rFonts w:cs="Arial"/>
          <w:sz w:val="22"/>
          <w:szCs w:val="22"/>
          <w:lang w:val="ru-RU"/>
        </w:rPr>
        <w:t xml:space="preserve">; </w:t>
      </w:r>
      <w:r w:rsidRPr="00E8259F">
        <w:rPr>
          <w:rFonts w:cs="Arial"/>
          <w:i/>
          <w:sz w:val="22"/>
          <w:szCs w:val="22"/>
          <w:lang w:val="ru-RU"/>
        </w:rPr>
        <w:t>2</w:t>
      </w:r>
      <w:r w:rsidRPr="00E8259F">
        <w:rPr>
          <w:rFonts w:cs="Arial"/>
          <w:sz w:val="22"/>
          <w:szCs w:val="22"/>
          <w:lang w:val="ru-RU"/>
        </w:rPr>
        <w:t xml:space="preserve"> –</w:t>
      </w:r>
      <w:r w:rsidRPr="00E8259F">
        <w:rPr>
          <w:lang w:val="ru-RU"/>
        </w:rPr>
        <w:t xml:space="preserve"> </w:t>
      </w:r>
      <w:r w:rsidR="00286E47" w:rsidRPr="00E8259F">
        <w:rPr>
          <w:rFonts w:cs="Arial"/>
          <w:sz w:val="22"/>
          <w:szCs w:val="22"/>
          <w:lang w:val="ru-RU"/>
        </w:rPr>
        <w:t>траектория сканирования</w:t>
      </w:r>
    </w:p>
    <w:p w14:paraId="4C300760" w14:textId="38085E64" w:rsidR="00286E47" w:rsidRPr="00E8259F" w:rsidRDefault="00286E47" w:rsidP="00E8259F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sz w:val="24"/>
          <w:szCs w:val="24"/>
          <w:lang w:val="ru-RU"/>
        </w:rPr>
      </w:pPr>
      <w:r w:rsidRPr="00E8259F">
        <w:rPr>
          <w:rFonts w:cs="Arial"/>
          <w:bCs/>
          <w:color w:val="000000"/>
          <w:sz w:val="24"/>
          <w:szCs w:val="24"/>
          <w:lang w:val="ru-RU"/>
        </w:rPr>
        <w:t xml:space="preserve">Рисунок 19 — </w:t>
      </w:r>
      <w:r w:rsidRPr="00E8259F">
        <w:rPr>
          <w:rFonts w:cs="Arial"/>
          <w:bCs/>
          <w:sz w:val="24"/>
          <w:szCs w:val="24"/>
          <w:lang w:val="ru-RU"/>
        </w:rPr>
        <w:t>Обнаружение пол</w:t>
      </w:r>
      <w:r w:rsidR="0047435D">
        <w:rPr>
          <w:rFonts w:cs="Arial"/>
          <w:bCs/>
          <w:sz w:val="24"/>
          <w:szCs w:val="24"/>
          <w:lang w:val="ru-RU"/>
        </w:rPr>
        <w:t xml:space="preserve">омки </w:t>
      </w:r>
      <w:r w:rsidR="0069657C">
        <w:rPr>
          <w:rFonts w:cs="Arial"/>
          <w:bCs/>
          <w:sz w:val="24"/>
          <w:szCs w:val="24"/>
          <w:lang w:val="ru-RU"/>
        </w:rPr>
        <w:t xml:space="preserve">режущей кромки </w:t>
      </w:r>
      <w:r w:rsidR="0047435D">
        <w:rPr>
          <w:rFonts w:cs="Arial"/>
          <w:bCs/>
          <w:sz w:val="24"/>
          <w:szCs w:val="24"/>
          <w:lang w:val="ru-RU"/>
        </w:rPr>
        <w:t xml:space="preserve">вдоль </w:t>
      </w:r>
      <w:r w:rsidR="0047435D" w:rsidRPr="0069657C">
        <w:rPr>
          <w:rFonts w:cs="Arial"/>
          <w:bCs/>
          <w:sz w:val="24"/>
          <w:szCs w:val="24"/>
          <w:lang w:val="ru-RU"/>
        </w:rPr>
        <w:t>цилиндрической концевой</w:t>
      </w:r>
      <w:r w:rsidRPr="0069657C">
        <w:rPr>
          <w:rFonts w:cs="Arial"/>
          <w:bCs/>
          <w:sz w:val="24"/>
          <w:szCs w:val="24"/>
          <w:lang w:val="ru-RU"/>
        </w:rPr>
        <w:t xml:space="preserve"> фре</w:t>
      </w:r>
      <w:r w:rsidR="0047435D" w:rsidRPr="0069657C">
        <w:rPr>
          <w:rFonts w:cs="Arial"/>
          <w:bCs/>
          <w:sz w:val="24"/>
          <w:szCs w:val="24"/>
          <w:lang w:val="ru-RU"/>
        </w:rPr>
        <w:t xml:space="preserve">зы и вдоль наклонной пластины </w:t>
      </w:r>
      <w:r w:rsidRPr="0069657C">
        <w:rPr>
          <w:rFonts w:cs="Arial"/>
          <w:bCs/>
          <w:sz w:val="24"/>
          <w:szCs w:val="24"/>
          <w:lang w:val="ru-RU"/>
        </w:rPr>
        <w:t>с указанной траекторией сканирования</w:t>
      </w:r>
      <w:r w:rsidRPr="00E8259F">
        <w:rPr>
          <w:rFonts w:cs="Arial"/>
          <w:bCs/>
          <w:sz w:val="24"/>
          <w:szCs w:val="24"/>
          <w:lang w:val="ru-RU"/>
        </w:rPr>
        <w:t xml:space="preserve"> лазерного луча</w:t>
      </w:r>
    </w:p>
    <w:p w14:paraId="3BF9084D" w14:textId="37E39A9F" w:rsidR="000C3F22" w:rsidRPr="000C5850" w:rsidRDefault="000C3F22" w:rsidP="00290F93">
      <w:pPr>
        <w:pStyle w:val="52"/>
        <w:numPr>
          <w:ilvl w:val="0"/>
          <w:numId w:val="103"/>
        </w:numPr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757" w:name="_Toc207869467"/>
      <w:bookmarkStart w:id="758" w:name="_Toc207869912"/>
      <w:bookmarkStart w:id="759" w:name="_Toc208494528"/>
      <w:bookmarkStart w:id="760" w:name="_Toc208494683"/>
      <w:bookmarkStart w:id="761" w:name="_Toc216860675"/>
      <w:r w:rsidRPr="000C5850">
        <w:rPr>
          <w:rFonts w:cs="Arial"/>
          <w:bCs/>
          <w:sz w:val="24"/>
          <w:szCs w:val="24"/>
          <w:lang w:val="ru-RU"/>
        </w:rPr>
        <w:t>Обнаружение поломки режущей кромки путем измерения отклонений формы</w:t>
      </w:r>
      <w:bookmarkEnd w:id="757"/>
      <w:bookmarkEnd w:id="758"/>
      <w:bookmarkEnd w:id="759"/>
      <w:bookmarkEnd w:id="760"/>
      <w:bookmarkEnd w:id="761"/>
    </w:p>
    <w:p w14:paraId="15E09949" w14:textId="395DBA77" w:rsidR="00286E47" w:rsidRP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>Для проверки обнаружения поломки режущей кромки методом и</w:t>
      </w:r>
      <w:r w:rsidR="0047435D">
        <w:rPr>
          <w:rFonts w:cs="Arial"/>
          <w:sz w:val="24"/>
          <w:szCs w:val="24"/>
          <w:lang w:val="ru-RU"/>
        </w:rPr>
        <w:t>змерения отклонений формы (см. р</w:t>
      </w:r>
      <w:r w:rsidRPr="00286E47">
        <w:rPr>
          <w:rFonts w:cs="Arial"/>
          <w:sz w:val="24"/>
          <w:szCs w:val="24"/>
          <w:lang w:val="ru-RU"/>
        </w:rPr>
        <w:t>исунок 20) необходимо выполнить следующие шаги:</w:t>
      </w:r>
    </w:p>
    <w:p w14:paraId="64653519" w14:textId="5AB3400B" w:rsidR="00286E47" w:rsidRPr="00286E47" w:rsidRDefault="0047435D" w:rsidP="00290F93">
      <w:pPr>
        <w:pStyle w:val="affff1"/>
        <w:numPr>
          <w:ilvl w:val="0"/>
          <w:numId w:val="106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Измерьте</w:t>
      </w:r>
      <w:r w:rsidR="00286E47" w:rsidRPr="00286E47">
        <w:rPr>
          <w:rFonts w:ascii="Arial" w:hAnsi="Arial" w:cs="Arial"/>
          <w:sz w:val="24"/>
          <w:szCs w:val="24"/>
        </w:rPr>
        <w:t xml:space="preserve"> длину, радиус, радиус угла и количество резцов инструмента и </w:t>
      </w:r>
      <w:r>
        <w:rPr>
          <w:rFonts w:ascii="Arial" w:hAnsi="Arial" w:cs="Arial"/>
          <w:sz w:val="24"/>
          <w:szCs w:val="24"/>
        </w:rPr>
        <w:t>введите</w:t>
      </w:r>
      <w:r w:rsidR="00286E47" w:rsidRPr="00286E47">
        <w:rPr>
          <w:rFonts w:ascii="Arial" w:hAnsi="Arial" w:cs="Arial"/>
          <w:sz w:val="24"/>
          <w:szCs w:val="24"/>
        </w:rPr>
        <w:t xml:space="preserve"> эти значения в таблицу инструмента системы управления.</w:t>
      </w:r>
    </w:p>
    <w:p w14:paraId="19B2E709" w14:textId="6C81988C" w:rsidR="00286E47" w:rsidRPr="00286E47" w:rsidRDefault="0047435D" w:rsidP="00290F93">
      <w:pPr>
        <w:pStyle w:val="affff1"/>
        <w:numPr>
          <w:ilvl w:val="0"/>
          <w:numId w:val="106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Проверка обнаружения</w:t>
      </w:r>
      <w:r w:rsidR="00286E47" w:rsidRPr="00286E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исправной</w:t>
      </w:r>
      <w:r w:rsidR="00286E47" w:rsidRPr="00286E47">
        <w:rPr>
          <w:rFonts w:ascii="Arial" w:hAnsi="Arial" w:cs="Arial"/>
          <w:sz w:val="24"/>
          <w:szCs w:val="24"/>
        </w:rPr>
        <w:t xml:space="preserve"> режущей кромки:</w:t>
      </w:r>
    </w:p>
    <w:p w14:paraId="1765CE2A" w14:textId="25E0FD8B" w:rsidR="0096405C" w:rsidRPr="0096405C" w:rsidRDefault="0047435D" w:rsidP="0096405C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1) </w:t>
      </w:r>
      <w:r>
        <w:rPr>
          <w:rFonts w:cs="Arial"/>
          <w:sz w:val="24"/>
          <w:szCs w:val="24"/>
          <w:lang w:val="ru-RU"/>
        </w:rPr>
        <w:tab/>
        <w:t>Выполните</w:t>
      </w:r>
      <w:r w:rsidR="00286E47" w:rsidRPr="00286E47">
        <w:rPr>
          <w:rFonts w:cs="Arial"/>
          <w:sz w:val="24"/>
          <w:szCs w:val="24"/>
          <w:lang w:val="ru-RU"/>
        </w:rPr>
        <w:t xml:space="preserve"> цикл обнаружения поломки режущей кромки т</w:t>
      </w:r>
      <w:r>
        <w:rPr>
          <w:rFonts w:cs="Arial"/>
          <w:sz w:val="24"/>
          <w:szCs w:val="24"/>
          <w:lang w:val="ru-RU"/>
        </w:rPr>
        <w:t>ри раза</w:t>
      </w:r>
      <w:r w:rsidR="0078257D">
        <w:rPr>
          <w:rFonts w:cs="Arial"/>
          <w:sz w:val="24"/>
          <w:szCs w:val="24"/>
          <w:lang w:val="ru-RU"/>
        </w:rPr>
        <w:t xml:space="preserve"> </w:t>
      </w:r>
      <w:r w:rsidR="0096405C" w:rsidRPr="0096405C">
        <w:rPr>
          <w:rFonts w:cs="Arial"/>
          <w:sz w:val="24"/>
          <w:szCs w:val="24"/>
          <w:lang w:val="ru-RU"/>
        </w:rPr>
        <w:t>в реальных условиях (например, с использованием охлаждающей жидкости непосредственно перед испытанием). Зафиксируйте результат (исправен/сломан);</w:t>
      </w:r>
    </w:p>
    <w:p w14:paraId="235B460A" w14:textId="22290C34" w:rsidR="00286E47" w:rsidRPr="00286E47" w:rsidRDefault="0096405C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2) </w:t>
      </w:r>
      <w:r>
        <w:rPr>
          <w:rFonts w:cs="Arial"/>
          <w:sz w:val="24"/>
          <w:szCs w:val="24"/>
          <w:lang w:val="ru-RU"/>
        </w:rPr>
        <w:tab/>
        <w:t>Убедитесь</w:t>
      </w:r>
      <w:r w:rsidR="00286E47" w:rsidRPr="00286E47">
        <w:rPr>
          <w:rFonts w:cs="Arial"/>
          <w:sz w:val="24"/>
          <w:szCs w:val="24"/>
          <w:lang w:val="ru-RU"/>
        </w:rPr>
        <w:t>, что режущая кромка всегда определяется как исправная.</w:t>
      </w:r>
    </w:p>
    <w:p w14:paraId="7F9AB0B1" w14:textId="47EC8D92" w:rsidR="00286E47" w:rsidRPr="00286E47" w:rsidRDefault="0096405C" w:rsidP="00290F93">
      <w:pPr>
        <w:pStyle w:val="affff1"/>
        <w:numPr>
          <w:ilvl w:val="0"/>
          <w:numId w:val="106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96405C">
        <w:rPr>
          <w:rFonts w:ascii="Arial" w:hAnsi="Arial" w:cs="Arial"/>
          <w:sz w:val="24"/>
          <w:szCs w:val="24"/>
        </w:rPr>
        <w:t>Проверка обнаружения сломанной режущей кромки</w:t>
      </w:r>
      <w:r w:rsidR="00286E47" w:rsidRPr="00286E47">
        <w:rPr>
          <w:rFonts w:ascii="Arial" w:hAnsi="Arial" w:cs="Arial"/>
          <w:sz w:val="24"/>
          <w:szCs w:val="24"/>
        </w:rPr>
        <w:t>:</w:t>
      </w:r>
    </w:p>
    <w:p w14:paraId="6C7965F1" w14:textId="135D8D5F" w:rsidR="00286E47" w:rsidRP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 xml:space="preserve">1) </w:t>
      </w:r>
      <w:r w:rsidRPr="00286E47">
        <w:rPr>
          <w:rFonts w:cs="Arial"/>
          <w:sz w:val="24"/>
          <w:szCs w:val="24"/>
          <w:lang w:val="ru-RU"/>
        </w:rPr>
        <w:tab/>
      </w:r>
      <w:r w:rsidR="0096405C">
        <w:rPr>
          <w:rFonts w:cs="Arial"/>
          <w:sz w:val="24"/>
          <w:szCs w:val="24"/>
          <w:lang w:val="ru-RU"/>
        </w:rPr>
        <w:t>Выполните</w:t>
      </w:r>
      <w:r w:rsidR="0096405C" w:rsidRPr="0096405C">
        <w:rPr>
          <w:rFonts w:cs="Arial"/>
          <w:sz w:val="24"/>
          <w:szCs w:val="24"/>
          <w:lang w:val="ru-RU"/>
        </w:rPr>
        <w:t xml:space="preserve"> цикл обнаружения поломки режущей кромки в реальных условиях (например, с использованием охлаждающей жидкости), и зафиксируйте</w:t>
      </w:r>
      <w:r w:rsidR="0096405C">
        <w:rPr>
          <w:rFonts w:cs="Arial"/>
          <w:sz w:val="24"/>
          <w:szCs w:val="24"/>
          <w:lang w:val="ru-RU"/>
        </w:rPr>
        <w:t xml:space="preserve"> результат</w:t>
      </w:r>
      <w:r w:rsidRPr="00286E47">
        <w:rPr>
          <w:rFonts w:cs="Arial"/>
          <w:sz w:val="24"/>
          <w:szCs w:val="24"/>
          <w:lang w:val="ru-RU"/>
        </w:rPr>
        <w:t>;</w:t>
      </w:r>
    </w:p>
    <w:p w14:paraId="0848C145" w14:textId="7ADA634D" w:rsidR="00286E47" w:rsidRP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 xml:space="preserve">2) </w:t>
      </w:r>
      <w:r w:rsidRPr="00286E47">
        <w:rPr>
          <w:rFonts w:cs="Arial"/>
          <w:sz w:val="24"/>
          <w:szCs w:val="24"/>
          <w:lang w:val="ru-RU"/>
        </w:rPr>
        <w:tab/>
        <w:t xml:space="preserve">Каждая отдельная режущая кромка затем сканируется с использованием ранее </w:t>
      </w:r>
      <w:r w:rsidR="0096405C">
        <w:rPr>
          <w:rFonts w:cs="Arial"/>
          <w:sz w:val="24"/>
          <w:szCs w:val="24"/>
          <w:lang w:val="ru-RU"/>
        </w:rPr>
        <w:t xml:space="preserve">заданного </w:t>
      </w:r>
      <w:r w:rsidR="00AF6BB6">
        <w:rPr>
          <w:rFonts w:cs="Arial"/>
          <w:sz w:val="24"/>
          <w:szCs w:val="24"/>
          <w:lang w:val="ru-RU"/>
        </w:rPr>
        <w:t>допуска</w:t>
      </w:r>
      <w:r w:rsidRPr="00286E47">
        <w:rPr>
          <w:rFonts w:cs="Arial"/>
          <w:sz w:val="24"/>
          <w:szCs w:val="24"/>
          <w:lang w:val="ru-RU"/>
        </w:rPr>
        <w:t>;</w:t>
      </w:r>
    </w:p>
    <w:p w14:paraId="6A2B2B23" w14:textId="409C7497" w:rsid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 xml:space="preserve">3) </w:t>
      </w:r>
      <w:r w:rsidRPr="00286E47">
        <w:rPr>
          <w:rFonts w:cs="Arial"/>
          <w:sz w:val="24"/>
          <w:szCs w:val="24"/>
          <w:lang w:val="ru-RU"/>
        </w:rPr>
        <w:tab/>
      </w:r>
      <w:r w:rsidR="0096405C" w:rsidRPr="0096405C">
        <w:rPr>
          <w:rFonts w:cs="Arial"/>
          <w:sz w:val="24"/>
          <w:szCs w:val="24"/>
          <w:lang w:val="ru-RU"/>
        </w:rPr>
        <w:t xml:space="preserve">Смоделируйте поломку режущей кромки путём удаления одного из резцов. Если удаление резца невозможно (например, для инструментов из твёрдого сплава, </w:t>
      </w:r>
      <w:r w:rsidR="0096405C" w:rsidRPr="0096405C">
        <w:rPr>
          <w:rFonts w:cs="Arial"/>
          <w:sz w:val="24"/>
          <w:szCs w:val="24"/>
        </w:rPr>
        <w:t>HSS</w:t>
      </w:r>
      <w:r w:rsidR="0096405C" w:rsidRPr="0096405C">
        <w:rPr>
          <w:rFonts w:cs="Arial"/>
          <w:sz w:val="24"/>
          <w:szCs w:val="24"/>
          <w:lang w:val="ru-RU"/>
        </w:rPr>
        <w:t xml:space="preserve"> и т. д.), альтернативным вариантом может быть увеличение заданного «количества резцов». </w:t>
      </w:r>
      <w:r w:rsidRPr="00286E47">
        <w:rPr>
          <w:rFonts w:cs="Arial"/>
          <w:sz w:val="24"/>
          <w:szCs w:val="24"/>
          <w:lang w:val="ru-RU"/>
        </w:rPr>
        <w:t xml:space="preserve">Обнаруживаемый размер повреждения определяется по соглашению между </w:t>
      </w:r>
      <w:r w:rsidR="0096405C">
        <w:rPr>
          <w:rFonts w:cs="Arial"/>
          <w:sz w:val="24"/>
          <w:szCs w:val="24"/>
          <w:lang w:val="ru-RU"/>
        </w:rPr>
        <w:t>производителем</w:t>
      </w:r>
      <w:r w:rsidRPr="00286E47">
        <w:rPr>
          <w:rFonts w:cs="Arial"/>
          <w:sz w:val="24"/>
          <w:szCs w:val="24"/>
          <w:lang w:val="ru-RU"/>
        </w:rPr>
        <w:t>/поставщиком и пользователем системы лазерного</w:t>
      </w:r>
      <w:r w:rsidR="0096405C">
        <w:rPr>
          <w:rFonts w:cs="Arial"/>
          <w:sz w:val="24"/>
          <w:szCs w:val="24"/>
          <w:lang w:val="ru-RU"/>
        </w:rPr>
        <w:t xml:space="preserve"> светового барьера</w:t>
      </w:r>
      <w:r w:rsidRPr="00286E47">
        <w:rPr>
          <w:rFonts w:cs="Arial"/>
          <w:sz w:val="24"/>
          <w:szCs w:val="24"/>
          <w:lang w:val="ru-RU"/>
        </w:rPr>
        <w:t>. После выполнения испытания данные инструмента должны быть восстановлены в исходное значение;</w:t>
      </w:r>
    </w:p>
    <w:p w14:paraId="1522CAF7" w14:textId="060628CB" w:rsidR="00286E47" w:rsidRPr="00286E47" w:rsidRDefault="0096405C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 xml:space="preserve">4) </w:t>
      </w:r>
      <w:r>
        <w:rPr>
          <w:rFonts w:cs="Arial"/>
          <w:sz w:val="24"/>
          <w:szCs w:val="24"/>
          <w:lang w:val="ru-RU"/>
        </w:rPr>
        <w:tab/>
        <w:t>Выполните</w:t>
      </w:r>
      <w:r w:rsidR="00286E47" w:rsidRPr="00286E47">
        <w:rPr>
          <w:rFonts w:cs="Arial"/>
          <w:sz w:val="24"/>
          <w:szCs w:val="24"/>
          <w:lang w:val="ru-RU"/>
        </w:rPr>
        <w:t xml:space="preserve"> три измерения формы;</w:t>
      </w:r>
    </w:p>
    <w:p w14:paraId="72D112C2" w14:textId="6E5BFADD" w:rsid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 xml:space="preserve">5) </w:t>
      </w:r>
      <w:r w:rsidRPr="00286E47">
        <w:rPr>
          <w:rFonts w:cs="Arial"/>
          <w:sz w:val="24"/>
          <w:szCs w:val="24"/>
          <w:lang w:val="ru-RU"/>
        </w:rPr>
        <w:tab/>
        <w:t xml:space="preserve">Оценка: </w:t>
      </w:r>
      <w:r w:rsidR="0096405C" w:rsidRPr="0096405C">
        <w:rPr>
          <w:rFonts w:cs="Arial"/>
          <w:sz w:val="24"/>
          <w:szCs w:val="24"/>
          <w:lang w:val="ru-RU"/>
        </w:rPr>
        <w:t>инструмент должен всегда определяться как сломанный или изношенный. Если хотя бы один раз инструмент будет определён как исправный, то испытание считается не пройденным</w:t>
      </w:r>
      <w:r w:rsidRPr="00286E47">
        <w:rPr>
          <w:rFonts w:cs="Arial"/>
          <w:sz w:val="24"/>
          <w:szCs w:val="24"/>
          <w:lang w:val="ru-RU"/>
        </w:rPr>
        <w:t>.</w:t>
      </w:r>
    </w:p>
    <w:p w14:paraId="59C9A30C" w14:textId="77777777" w:rsidR="00286E47" w:rsidRDefault="00286E47" w:rsidP="00286E47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17003033" wp14:editId="7D45DC3B">
            <wp:extent cx="2276475" cy="1628775"/>
            <wp:effectExtent l="0" t="0" r="9525" b="9525"/>
            <wp:docPr id="16876805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80575" name="Рисунок 168768057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E5E4" w14:textId="5D7BB97F" w:rsidR="00286E47" w:rsidRPr="000C5850" w:rsidRDefault="00286E47" w:rsidP="000C5850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sz w:val="24"/>
          <w:szCs w:val="24"/>
          <w:lang w:val="ru-RU"/>
        </w:rPr>
      </w:pPr>
      <w:bookmarkStart w:id="762" w:name="_Hlk196170030"/>
      <w:r w:rsidRPr="000C5850">
        <w:rPr>
          <w:rFonts w:cs="Arial"/>
          <w:bCs/>
          <w:color w:val="000000"/>
          <w:sz w:val="24"/>
          <w:szCs w:val="24"/>
          <w:lang w:val="ru-RU"/>
        </w:rPr>
        <w:t xml:space="preserve">Рисунок 20 — </w:t>
      </w:r>
      <w:r w:rsidRPr="000C5850">
        <w:rPr>
          <w:rFonts w:cs="Arial"/>
          <w:bCs/>
          <w:sz w:val="24"/>
          <w:szCs w:val="24"/>
          <w:lang w:val="ru-RU"/>
        </w:rPr>
        <w:t xml:space="preserve">Испытание </w:t>
      </w:r>
      <w:r w:rsidR="0096405C">
        <w:rPr>
          <w:rFonts w:cs="Arial"/>
          <w:bCs/>
          <w:sz w:val="24"/>
          <w:szCs w:val="24"/>
          <w:lang w:val="ru-RU"/>
        </w:rPr>
        <w:t>концевой</w:t>
      </w:r>
      <w:r w:rsidRPr="000C5850">
        <w:rPr>
          <w:rFonts w:cs="Arial"/>
          <w:bCs/>
          <w:sz w:val="24"/>
          <w:szCs w:val="24"/>
          <w:lang w:val="ru-RU"/>
        </w:rPr>
        <w:t xml:space="preserve"> фрезы на отклонения формы</w:t>
      </w:r>
    </w:p>
    <w:p w14:paraId="44A5DC64" w14:textId="37421564" w:rsidR="000C3F22" w:rsidRPr="000C5850" w:rsidRDefault="000C3F22" w:rsidP="00290F93">
      <w:pPr>
        <w:pStyle w:val="52"/>
        <w:numPr>
          <w:ilvl w:val="0"/>
          <w:numId w:val="103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63" w:name="_Toc207869468"/>
      <w:bookmarkStart w:id="764" w:name="_Toc207869913"/>
      <w:bookmarkStart w:id="765" w:name="_Toc208494529"/>
      <w:bookmarkStart w:id="766" w:name="_Toc208494684"/>
      <w:bookmarkStart w:id="767" w:name="_Toc216860676"/>
      <w:bookmarkEnd w:id="762"/>
      <w:r w:rsidRPr="000C5850">
        <w:rPr>
          <w:bCs/>
          <w:sz w:val="24"/>
          <w:szCs w:val="24"/>
          <w:lang w:val="ru-RU"/>
        </w:rPr>
        <w:t xml:space="preserve">Обнаружение </w:t>
      </w:r>
      <w:r w:rsidR="0096405C">
        <w:rPr>
          <w:bCs/>
          <w:sz w:val="24"/>
          <w:szCs w:val="24"/>
          <w:lang w:val="ru-RU"/>
        </w:rPr>
        <w:t>погрешности</w:t>
      </w:r>
      <w:r w:rsidRPr="000C5850">
        <w:rPr>
          <w:bCs/>
          <w:sz w:val="24"/>
          <w:szCs w:val="24"/>
          <w:lang w:val="ru-RU"/>
        </w:rPr>
        <w:t xml:space="preserve"> зажима инструмента</w:t>
      </w:r>
      <w:bookmarkEnd w:id="763"/>
      <w:bookmarkEnd w:id="764"/>
      <w:bookmarkEnd w:id="765"/>
      <w:bookmarkEnd w:id="766"/>
      <w:bookmarkEnd w:id="767"/>
    </w:p>
    <w:p w14:paraId="7456DCAC" w14:textId="0506A5EC" w:rsidR="00286E47" w:rsidRP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 xml:space="preserve">Целью испытания является обнаружение </w:t>
      </w:r>
      <w:r w:rsidR="00BD287C">
        <w:rPr>
          <w:rFonts w:cs="Arial"/>
          <w:sz w:val="24"/>
          <w:szCs w:val="24"/>
          <w:lang w:val="ru-RU"/>
        </w:rPr>
        <w:t>погрешности</w:t>
      </w:r>
      <w:r w:rsidRPr="00286E47">
        <w:rPr>
          <w:rFonts w:cs="Arial"/>
          <w:sz w:val="24"/>
          <w:szCs w:val="24"/>
          <w:lang w:val="ru-RU"/>
        </w:rPr>
        <w:t xml:space="preserve"> зажима инструмента, например, вы</w:t>
      </w:r>
      <w:r w:rsidR="00BD287C">
        <w:rPr>
          <w:rFonts w:cs="Arial"/>
          <w:sz w:val="24"/>
          <w:szCs w:val="24"/>
          <w:lang w:val="ru-RU"/>
        </w:rPr>
        <w:t>званных попавшей стружкой (см. р</w:t>
      </w:r>
      <w:r w:rsidRPr="00286E47">
        <w:rPr>
          <w:rFonts w:cs="Arial"/>
          <w:sz w:val="24"/>
          <w:szCs w:val="24"/>
          <w:lang w:val="ru-RU"/>
        </w:rPr>
        <w:t>исунок 21). Это особенно важно в случаях, когда предъявляются высокие требования к балансировке инструмента и для тех инструментов, у которых даже незн</w:t>
      </w:r>
      <w:r w:rsidR="00BD287C">
        <w:rPr>
          <w:rFonts w:cs="Arial"/>
          <w:sz w:val="24"/>
          <w:szCs w:val="24"/>
          <w:lang w:val="ru-RU"/>
        </w:rPr>
        <w:t>ачительные отклонения могут выз</w:t>
      </w:r>
      <w:r w:rsidRPr="00286E47">
        <w:rPr>
          <w:rFonts w:cs="Arial"/>
          <w:sz w:val="24"/>
          <w:szCs w:val="24"/>
          <w:lang w:val="ru-RU"/>
        </w:rPr>
        <w:t xml:space="preserve">вать </w:t>
      </w:r>
      <w:r w:rsidR="00BD287C">
        <w:rPr>
          <w:rFonts w:cs="Arial"/>
          <w:sz w:val="24"/>
          <w:szCs w:val="24"/>
          <w:lang w:val="ru-RU"/>
        </w:rPr>
        <w:t>погрешности</w:t>
      </w:r>
      <w:r w:rsidRPr="00286E47">
        <w:rPr>
          <w:rFonts w:cs="Arial"/>
          <w:sz w:val="24"/>
          <w:szCs w:val="24"/>
          <w:lang w:val="ru-RU"/>
        </w:rPr>
        <w:t xml:space="preserve"> в размерах (например, инструменты большого диаметра, однолезвийные инструменты, длинные инструменты).</w:t>
      </w:r>
    </w:p>
    <w:p w14:paraId="435C970A" w14:textId="580AE082" w:rsidR="00286E47" w:rsidRP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 xml:space="preserve">Для проверки цикла обнаружения </w:t>
      </w:r>
      <w:r w:rsidR="00BD287C">
        <w:rPr>
          <w:rFonts w:cs="Arial"/>
          <w:sz w:val="24"/>
          <w:szCs w:val="24"/>
          <w:lang w:val="ru-RU"/>
        </w:rPr>
        <w:t>погрешности</w:t>
      </w:r>
      <w:r w:rsidRPr="00286E47">
        <w:rPr>
          <w:rFonts w:cs="Arial"/>
          <w:sz w:val="24"/>
          <w:szCs w:val="24"/>
          <w:lang w:val="ru-RU"/>
        </w:rPr>
        <w:t xml:space="preserve"> зажима инструмента (только для держателя инструмента типа </w:t>
      </w:r>
      <w:r w:rsidRPr="00286E47">
        <w:rPr>
          <w:rFonts w:cs="Arial"/>
          <w:sz w:val="24"/>
          <w:szCs w:val="24"/>
        </w:rPr>
        <w:t>ISO</w:t>
      </w:r>
      <w:r w:rsidRPr="00286E47">
        <w:rPr>
          <w:rFonts w:cs="Arial"/>
          <w:sz w:val="24"/>
          <w:szCs w:val="24"/>
          <w:lang w:val="ru-RU"/>
        </w:rPr>
        <w:t xml:space="preserve"> 12164-1) необходимо выполнить следующие действия:</w:t>
      </w:r>
    </w:p>
    <w:p w14:paraId="521B4268" w14:textId="2D730DCA" w:rsidR="00286E47" w:rsidRPr="00286E47" w:rsidRDefault="00F35C18" w:rsidP="00290F93">
      <w:pPr>
        <w:pStyle w:val="affff1"/>
        <w:numPr>
          <w:ilvl w:val="1"/>
          <w:numId w:val="107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BD287C">
        <w:rPr>
          <w:rFonts w:ascii="Arial" w:hAnsi="Arial" w:cs="Arial"/>
          <w:sz w:val="24"/>
          <w:szCs w:val="24"/>
        </w:rPr>
        <w:t>ыберите любой инструмент и очистите</w:t>
      </w:r>
      <w:r w:rsidR="00286E47" w:rsidRPr="00286E47">
        <w:rPr>
          <w:rFonts w:ascii="Arial" w:hAnsi="Arial" w:cs="Arial"/>
          <w:sz w:val="24"/>
          <w:szCs w:val="24"/>
        </w:rPr>
        <w:t xml:space="preserve"> контактные поверхности держателя инструмента;</w:t>
      </w:r>
    </w:p>
    <w:p w14:paraId="7ACF7F92" w14:textId="2BC5DD01" w:rsidR="00286E47" w:rsidRPr="00286E47" w:rsidRDefault="00F35C18" w:rsidP="00290F93">
      <w:pPr>
        <w:pStyle w:val="affff1"/>
        <w:numPr>
          <w:ilvl w:val="1"/>
          <w:numId w:val="107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BD287C">
        <w:rPr>
          <w:rFonts w:ascii="Arial" w:hAnsi="Arial" w:cs="Arial"/>
          <w:sz w:val="24"/>
          <w:szCs w:val="24"/>
        </w:rPr>
        <w:t>чистите</w:t>
      </w:r>
      <w:r w:rsidR="00286E47" w:rsidRPr="00286E47">
        <w:rPr>
          <w:rFonts w:ascii="Arial" w:hAnsi="Arial" w:cs="Arial"/>
          <w:sz w:val="24"/>
          <w:szCs w:val="24"/>
        </w:rPr>
        <w:t xml:space="preserve"> контактные поверхности шпинделя;</w:t>
      </w:r>
    </w:p>
    <w:p w14:paraId="055E048C" w14:textId="5CB3C6D0" w:rsidR="00286E47" w:rsidRPr="00286E47" w:rsidRDefault="00F35C18" w:rsidP="00290F93">
      <w:pPr>
        <w:pStyle w:val="affff1"/>
        <w:numPr>
          <w:ilvl w:val="1"/>
          <w:numId w:val="107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="00BD287C">
        <w:rPr>
          <w:rFonts w:ascii="Arial" w:hAnsi="Arial" w:cs="Arial"/>
          <w:sz w:val="24"/>
          <w:szCs w:val="24"/>
        </w:rPr>
        <w:t>становите</w:t>
      </w:r>
      <w:r w:rsidR="00286E47" w:rsidRPr="00286E47">
        <w:rPr>
          <w:rFonts w:ascii="Arial" w:hAnsi="Arial" w:cs="Arial"/>
          <w:sz w:val="24"/>
          <w:szCs w:val="24"/>
        </w:rPr>
        <w:t xml:space="preserve"> инструмент;</w:t>
      </w:r>
    </w:p>
    <w:p w14:paraId="02E10FC2" w14:textId="117B97C2" w:rsidR="00286E47" w:rsidRPr="00286E47" w:rsidRDefault="00F35C18" w:rsidP="00290F93">
      <w:pPr>
        <w:pStyle w:val="affff1"/>
        <w:numPr>
          <w:ilvl w:val="1"/>
          <w:numId w:val="107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BD287C">
        <w:rPr>
          <w:rFonts w:ascii="Arial" w:hAnsi="Arial" w:cs="Arial"/>
          <w:sz w:val="24"/>
          <w:szCs w:val="24"/>
        </w:rPr>
        <w:t>ведите</w:t>
      </w:r>
      <w:r w:rsidR="00286E47" w:rsidRPr="00286E47">
        <w:rPr>
          <w:rFonts w:ascii="Arial" w:hAnsi="Arial" w:cs="Arial"/>
          <w:sz w:val="24"/>
          <w:szCs w:val="24"/>
        </w:rPr>
        <w:t xml:space="preserve"> </w:t>
      </w:r>
      <w:r w:rsidR="00AF6BB6">
        <w:rPr>
          <w:rFonts w:ascii="Arial" w:hAnsi="Arial" w:cs="Arial"/>
          <w:sz w:val="24"/>
          <w:szCs w:val="24"/>
        </w:rPr>
        <w:t>допуск</w:t>
      </w:r>
      <w:r w:rsidR="00286E47" w:rsidRPr="00286E47">
        <w:rPr>
          <w:rFonts w:ascii="Arial" w:hAnsi="Arial" w:cs="Arial"/>
          <w:sz w:val="24"/>
          <w:szCs w:val="24"/>
        </w:rPr>
        <w:t xml:space="preserve"> для испытания;</w:t>
      </w:r>
    </w:p>
    <w:p w14:paraId="0F262EFD" w14:textId="61F75225" w:rsidR="00286E47" w:rsidRPr="00286E47" w:rsidRDefault="00F35C18" w:rsidP="00290F93">
      <w:pPr>
        <w:pStyle w:val="affff1"/>
        <w:numPr>
          <w:ilvl w:val="1"/>
          <w:numId w:val="107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BD287C">
        <w:rPr>
          <w:rFonts w:ascii="Arial" w:hAnsi="Arial" w:cs="Arial"/>
          <w:sz w:val="24"/>
          <w:szCs w:val="24"/>
        </w:rPr>
        <w:t>ыполните</w:t>
      </w:r>
      <w:r w:rsidR="00286E47" w:rsidRPr="00286E47">
        <w:rPr>
          <w:rFonts w:ascii="Arial" w:hAnsi="Arial" w:cs="Arial"/>
          <w:sz w:val="24"/>
          <w:szCs w:val="24"/>
        </w:rPr>
        <w:t xml:space="preserve"> цикл обнаружения </w:t>
      </w:r>
      <w:r w:rsidR="00BD287C">
        <w:rPr>
          <w:rFonts w:ascii="Arial" w:hAnsi="Arial" w:cs="Arial"/>
          <w:sz w:val="24"/>
          <w:szCs w:val="24"/>
        </w:rPr>
        <w:t>погрешности</w:t>
      </w:r>
      <w:r w:rsidR="00286E47" w:rsidRPr="00286E47">
        <w:rPr>
          <w:rFonts w:ascii="Arial" w:hAnsi="Arial" w:cs="Arial"/>
          <w:sz w:val="24"/>
          <w:szCs w:val="24"/>
        </w:rPr>
        <w:t xml:space="preserve"> зажима инструмента для </w:t>
      </w:r>
      <w:r w:rsidR="009F625A">
        <w:rPr>
          <w:rFonts w:ascii="Arial" w:hAnsi="Arial" w:cs="Arial"/>
          <w:sz w:val="24"/>
          <w:szCs w:val="24"/>
        </w:rPr>
        <w:t>определения</w:t>
      </w:r>
      <w:r w:rsidR="00286E47" w:rsidRPr="00286E47">
        <w:rPr>
          <w:rFonts w:ascii="Arial" w:hAnsi="Arial" w:cs="Arial"/>
          <w:sz w:val="24"/>
          <w:szCs w:val="24"/>
        </w:rPr>
        <w:t xml:space="preserve"> эталонного состояния;</w:t>
      </w:r>
    </w:p>
    <w:p w14:paraId="46E56B84" w14:textId="799E6195" w:rsidR="00286E47" w:rsidRPr="00286E47" w:rsidRDefault="009F625A" w:rsidP="00290F93">
      <w:pPr>
        <w:pStyle w:val="affff1"/>
        <w:numPr>
          <w:ilvl w:val="1"/>
          <w:numId w:val="107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Проверка о</w:t>
      </w:r>
      <w:r w:rsidR="00286E47" w:rsidRPr="00286E47">
        <w:rPr>
          <w:rFonts w:ascii="Arial" w:hAnsi="Arial" w:cs="Arial"/>
          <w:sz w:val="24"/>
          <w:szCs w:val="24"/>
        </w:rPr>
        <w:t>бнаружени</w:t>
      </w:r>
      <w:r>
        <w:rPr>
          <w:rFonts w:ascii="Arial" w:hAnsi="Arial" w:cs="Arial"/>
          <w:sz w:val="24"/>
          <w:szCs w:val="24"/>
        </w:rPr>
        <w:t>я</w:t>
      </w:r>
      <w:r w:rsidR="00286E47" w:rsidRPr="00286E47">
        <w:rPr>
          <w:rFonts w:ascii="Arial" w:hAnsi="Arial" w:cs="Arial"/>
          <w:sz w:val="24"/>
          <w:szCs w:val="24"/>
        </w:rPr>
        <w:t xml:space="preserve"> правильно зажатого инструмента:</w:t>
      </w:r>
    </w:p>
    <w:p w14:paraId="6A5A7BFF" w14:textId="669AB3C1" w:rsidR="00286E47" w:rsidRP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>1)</w:t>
      </w:r>
      <w:r w:rsidRPr="00286E47">
        <w:rPr>
          <w:rFonts w:cs="Arial"/>
          <w:sz w:val="24"/>
          <w:szCs w:val="24"/>
          <w:lang w:val="ru-RU"/>
        </w:rPr>
        <w:tab/>
        <w:t>Выполнит</w:t>
      </w:r>
      <w:r w:rsidR="009F625A">
        <w:rPr>
          <w:rFonts w:cs="Arial"/>
          <w:sz w:val="24"/>
          <w:szCs w:val="24"/>
          <w:lang w:val="ru-RU"/>
        </w:rPr>
        <w:t>е</w:t>
      </w:r>
      <w:r w:rsidRPr="00286E47">
        <w:rPr>
          <w:rFonts w:cs="Arial"/>
          <w:sz w:val="24"/>
          <w:szCs w:val="24"/>
          <w:lang w:val="ru-RU"/>
        </w:rPr>
        <w:t xml:space="preserve"> цикл обнаружения </w:t>
      </w:r>
      <w:r w:rsidR="009F625A">
        <w:rPr>
          <w:rFonts w:cs="Arial"/>
          <w:sz w:val="24"/>
          <w:szCs w:val="24"/>
          <w:lang w:val="ru-RU"/>
        </w:rPr>
        <w:t>погрешности</w:t>
      </w:r>
      <w:r w:rsidRPr="00286E47">
        <w:rPr>
          <w:rFonts w:cs="Arial"/>
          <w:sz w:val="24"/>
          <w:szCs w:val="24"/>
          <w:lang w:val="ru-RU"/>
        </w:rPr>
        <w:t xml:space="preserve"> зажима инструмента </w:t>
      </w:r>
      <w:r w:rsidR="009F625A">
        <w:rPr>
          <w:rFonts w:cs="Arial"/>
          <w:sz w:val="24"/>
          <w:szCs w:val="24"/>
          <w:lang w:val="ru-RU"/>
        </w:rPr>
        <w:t>три раза в реальных условиях</w:t>
      </w:r>
      <w:r w:rsidRPr="00286E47">
        <w:rPr>
          <w:rFonts w:cs="Arial"/>
          <w:sz w:val="24"/>
          <w:szCs w:val="24"/>
          <w:lang w:val="ru-RU"/>
        </w:rPr>
        <w:t xml:space="preserve"> (например, с использованием охлаждающей жидкости непосредственно перед </w:t>
      </w:r>
      <w:r w:rsidR="004A3430">
        <w:rPr>
          <w:rFonts w:cs="Arial"/>
          <w:sz w:val="24"/>
          <w:szCs w:val="24"/>
          <w:lang w:val="ru-RU"/>
        </w:rPr>
        <w:t>испытанием</w:t>
      </w:r>
      <w:r w:rsidR="009F625A">
        <w:rPr>
          <w:rFonts w:cs="Arial"/>
          <w:sz w:val="24"/>
          <w:szCs w:val="24"/>
          <w:lang w:val="ru-RU"/>
        </w:rPr>
        <w:t>), и зафиксируйте</w:t>
      </w:r>
      <w:r w:rsidR="0078257D">
        <w:rPr>
          <w:rFonts w:cs="Arial"/>
          <w:sz w:val="24"/>
          <w:szCs w:val="24"/>
          <w:lang w:val="ru-RU"/>
        </w:rPr>
        <w:t xml:space="preserve"> результат (исправен/</w:t>
      </w:r>
      <w:r w:rsidR="009F625A">
        <w:rPr>
          <w:rFonts w:cs="Arial"/>
          <w:sz w:val="24"/>
          <w:szCs w:val="24"/>
          <w:lang w:val="ru-RU"/>
        </w:rPr>
        <w:t>сломан</w:t>
      </w:r>
      <w:r w:rsidRPr="00286E47">
        <w:rPr>
          <w:rFonts w:cs="Arial"/>
          <w:sz w:val="24"/>
          <w:szCs w:val="24"/>
          <w:lang w:val="ru-RU"/>
        </w:rPr>
        <w:t>);</w:t>
      </w:r>
    </w:p>
    <w:p w14:paraId="2C53C5B2" w14:textId="33429769" w:rsidR="00286E47" w:rsidRPr="00286E47" w:rsidRDefault="009F625A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>2)</w:t>
      </w:r>
      <w:r>
        <w:rPr>
          <w:rFonts w:cs="Arial"/>
          <w:sz w:val="24"/>
          <w:szCs w:val="24"/>
          <w:lang w:val="ru-RU"/>
        </w:rPr>
        <w:tab/>
        <w:t>Убедитесь</w:t>
      </w:r>
      <w:r w:rsidR="00286E47" w:rsidRPr="00286E47">
        <w:rPr>
          <w:rFonts w:cs="Arial"/>
          <w:sz w:val="24"/>
          <w:szCs w:val="24"/>
          <w:lang w:val="ru-RU"/>
        </w:rPr>
        <w:t xml:space="preserve">, что цикл </w:t>
      </w:r>
      <w:r w:rsidR="00ED6809">
        <w:rPr>
          <w:rFonts w:cs="Arial"/>
          <w:sz w:val="24"/>
          <w:szCs w:val="24"/>
          <w:lang w:val="ru-RU"/>
        </w:rPr>
        <w:t xml:space="preserve">погрешностей при </w:t>
      </w:r>
      <w:r w:rsidR="00ED6809" w:rsidRPr="00286E47">
        <w:rPr>
          <w:rFonts w:cs="Arial"/>
          <w:sz w:val="24"/>
          <w:szCs w:val="24"/>
          <w:lang w:val="ru-RU"/>
        </w:rPr>
        <w:t>зажим</w:t>
      </w:r>
      <w:r w:rsidR="00ED6809">
        <w:rPr>
          <w:rFonts w:cs="Arial"/>
          <w:sz w:val="24"/>
          <w:szCs w:val="24"/>
          <w:lang w:val="ru-RU"/>
        </w:rPr>
        <w:t>е</w:t>
      </w:r>
      <w:r w:rsidR="00ED6809" w:rsidRPr="00286E47">
        <w:rPr>
          <w:rFonts w:cs="Arial"/>
          <w:sz w:val="24"/>
          <w:szCs w:val="24"/>
          <w:lang w:val="ru-RU"/>
        </w:rPr>
        <w:t xml:space="preserve"> инструмента</w:t>
      </w:r>
      <w:r w:rsidR="00ED6809">
        <w:rPr>
          <w:rFonts w:cs="Arial"/>
          <w:sz w:val="24"/>
          <w:szCs w:val="24"/>
          <w:lang w:val="ru-RU"/>
        </w:rPr>
        <w:t xml:space="preserve"> </w:t>
      </w:r>
      <w:r w:rsidR="00286E47" w:rsidRPr="00286E47">
        <w:rPr>
          <w:rFonts w:cs="Arial"/>
          <w:sz w:val="24"/>
          <w:szCs w:val="24"/>
          <w:lang w:val="ru-RU"/>
        </w:rPr>
        <w:t xml:space="preserve">всегда </w:t>
      </w:r>
      <w:r w:rsidR="00ED6809">
        <w:rPr>
          <w:rFonts w:cs="Arial"/>
          <w:sz w:val="24"/>
          <w:szCs w:val="24"/>
          <w:lang w:val="ru-RU"/>
        </w:rPr>
        <w:t>регистрируется</w:t>
      </w:r>
      <w:r w:rsidR="00286E47" w:rsidRPr="00286E47">
        <w:rPr>
          <w:rFonts w:cs="Arial"/>
          <w:sz w:val="24"/>
          <w:szCs w:val="24"/>
          <w:lang w:val="ru-RU"/>
        </w:rPr>
        <w:t xml:space="preserve"> как исправный.</w:t>
      </w:r>
    </w:p>
    <w:p w14:paraId="24D41243" w14:textId="2E350BAA" w:rsidR="00286E47" w:rsidRPr="00286E47" w:rsidRDefault="009F625A" w:rsidP="00290F93">
      <w:pPr>
        <w:pStyle w:val="affff1"/>
        <w:numPr>
          <w:ilvl w:val="1"/>
          <w:numId w:val="107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Проверка обнаружения</w:t>
      </w:r>
      <w:r w:rsidR="00286E47" w:rsidRPr="00286E47">
        <w:rPr>
          <w:rFonts w:ascii="Arial" w:hAnsi="Arial" w:cs="Arial"/>
          <w:sz w:val="24"/>
          <w:szCs w:val="24"/>
        </w:rPr>
        <w:t xml:space="preserve"> инструмента с </w:t>
      </w:r>
      <w:r>
        <w:rPr>
          <w:rFonts w:ascii="Arial" w:hAnsi="Arial" w:cs="Arial"/>
          <w:sz w:val="24"/>
          <w:szCs w:val="24"/>
        </w:rPr>
        <w:t>погрешностью</w:t>
      </w:r>
      <w:r w:rsidR="00286E47" w:rsidRPr="00286E47">
        <w:rPr>
          <w:rFonts w:ascii="Arial" w:hAnsi="Arial" w:cs="Arial"/>
          <w:sz w:val="24"/>
          <w:szCs w:val="24"/>
        </w:rPr>
        <w:t xml:space="preserve"> зажима:</w:t>
      </w:r>
    </w:p>
    <w:p w14:paraId="76CD4A96" w14:textId="48BDF7A6" w:rsidR="00286E47" w:rsidRPr="00286E47" w:rsidRDefault="009F625A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>1)</w:t>
      </w:r>
      <w:r>
        <w:rPr>
          <w:rFonts w:cs="Arial"/>
          <w:sz w:val="24"/>
          <w:szCs w:val="24"/>
          <w:lang w:val="ru-RU"/>
        </w:rPr>
        <w:tab/>
        <w:t xml:space="preserve">Вручную </w:t>
      </w:r>
      <w:r w:rsidR="00811804">
        <w:rPr>
          <w:rFonts w:cs="Arial"/>
          <w:sz w:val="24"/>
          <w:szCs w:val="24"/>
          <w:lang w:val="ru-RU"/>
        </w:rPr>
        <w:t>отпустите</w:t>
      </w:r>
      <w:r w:rsidR="00286E47" w:rsidRPr="00286E47">
        <w:rPr>
          <w:rFonts w:cs="Arial"/>
          <w:sz w:val="24"/>
          <w:szCs w:val="24"/>
          <w:lang w:val="ru-RU"/>
        </w:rPr>
        <w:t xml:space="preserve"> инструмент, поместит</w:t>
      </w:r>
      <w:r>
        <w:rPr>
          <w:rFonts w:cs="Arial"/>
          <w:sz w:val="24"/>
          <w:szCs w:val="24"/>
          <w:lang w:val="ru-RU"/>
        </w:rPr>
        <w:t>е</w:t>
      </w:r>
      <w:r w:rsidR="00286E47" w:rsidRPr="00286E47">
        <w:rPr>
          <w:rFonts w:cs="Arial"/>
          <w:sz w:val="24"/>
          <w:szCs w:val="24"/>
          <w:lang w:val="ru-RU"/>
        </w:rPr>
        <w:t>, например, металлическую фольгу толщиной 0,01 м</w:t>
      </w:r>
      <w:r>
        <w:rPr>
          <w:rFonts w:cs="Arial"/>
          <w:sz w:val="24"/>
          <w:szCs w:val="24"/>
          <w:lang w:val="ru-RU"/>
        </w:rPr>
        <w:t>м в зону контакта и вновь зажмите</w:t>
      </w:r>
      <w:r w:rsidR="00286E47" w:rsidRPr="00286E47">
        <w:rPr>
          <w:rFonts w:cs="Arial"/>
          <w:sz w:val="24"/>
          <w:szCs w:val="24"/>
          <w:lang w:val="ru-RU"/>
        </w:rPr>
        <w:t xml:space="preserve"> инструмент (при известных зна</w:t>
      </w:r>
      <w:r>
        <w:rPr>
          <w:rFonts w:cs="Arial"/>
          <w:sz w:val="24"/>
          <w:szCs w:val="24"/>
          <w:lang w:val="ru-RU"/>
        </w:rPr>
        <w:t xml:space="preserve">чениях биения инструмента пороговое значение </w:t>
      </w:r>
      <w:r w:rsidR="00286E47" w:rsidRPr="00286E47">
        <w:rPr>
          <w:rFonts w:cs="Arial"/>
          <w:sz w:val="24"/>
          <w:szCs w:val="24"/>
          <w:lang w:val="ru-RU"/>
        </w:rPr>
        <w:t>может быть уменьшен</w:t>
      </w:r>
      <w:r>
        <w:rPr>
          <w:rFonts w:cs="Arial"/>
          <w:sz w:val="24"/>
          <w:szCs w:val="24"/>
          <w:lang w:val="ru-RU"/>
        </w:rPr>
        <w:t>о</w:t>
      </w:r>
      <w:r w:rsidR="00286E47" w:rsidRPr="00286E47">
        <w:rPr>
          <w:rFonts w:cs="Arial"/>
          <w:sz w:val="24"/>
          <w:szCs w:val="24"/>
          <w:lang w:val="ru-RU"/>
        </w:rPr>
        <w:t xml:space="preserve"> до минимального значения);</w:t>
      </w:r>
    </w:p>
    <w:p w14:paraId="3CB349D0" w14:textId="6FD64EF7" w:rsidR="00286E47" w:rsidRPr="00286E47" w:rsidRDefault="009F625A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ab/>
        <w:t>2)</w:t>
      </w:r>
      <w:r>
        <w:rPr>
          <w:rFonts w:cs="Arial"/>
          <w:sz w:val="24"/>
          <w:szCs w:val="24"/>
          <w:lang w:val="ru-RU"/>
        </w:rPr>
        <w:tab/>
        <w:t>Выполните</w:t>
      </w:r>
      <w:r w:rsidR="00286E47" w:rsidRPr="00286E47">
        <w:rPr>
          <w:rFonts w:cs="Arial"/>
          <w:sz w:val="24"/>
          <w:szCs w:val="24"/>
          <w:lang w:val="ru-RU"/>
        </w:rPr>
        <w:t xml:space="preserve"> цикл обнаружения </w:t>
      </w:r>
      <w:r>
        <w:rPr>
          <w:rFonts w:cs="Arial"/>
          <w:sz w:val="24"/>
          <w:szCs w:val="24"/>
          <w:lang w:val="ru-RU"/>
        </w:rPr>
        <w:t>погрешности</w:t>
      </w:r>
      <w:r w:rsidR="00286E47" w:rsidRPr="00286E47">
        <w:rPr>
          <w:rFonts w:cs="Arial"/>
          <w:sz w:val="24"/>
          <w:szCs w:val="24"/>
          <w:lang w:val="ru-RU"/>
        </w:rPr>
        <w:t xml:space="preserve"> зажима </w:t>
      </w:r>
      <w:r>
        <w:rPr>
          <w:rFonts w:cs="Arial"/>
          <w:sz w:val="24"/>
          <w:szCs w:val="24"/>
          <w:lang w:val="ru-RU"/>
        </w:rPr>
        <w:t>три раза</w:t>
      </w:r>
      <w:r w:rsidR="00286E47" w:rsidRPr="00286E47">
        <w:rPr>
          <w:rFonts w:cs="Arial"/>
          <w:sz w:val="24"/>
          <w:szCs w:val="24"/>
          <w:lang w:val="ru-RU"/>
        </w:rPr>
        <w:t>;</w:t>
      </w:r>
    </w:p>
    <w:p w14:paraId="45238B00" w14:textId="0989073D" w:rsidR="00286E47" w:rsidRPr="00286E47" w:rsidRDefault="00286E47" w:rsidP="000C5850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ab/>
        <w:t>3)</w:t>
      </w:r>
      <w:r w:rsidRPr="00286E47">
        <w:rPr>
          <w:rFonts w:cs="Arial"/>
          <w:sz w:val="24"/>
          <w:szCs w:val="24"/>
          <w:lang w:val="ru-RU"/>
        </w:rPr>
        <w:tab/>
        <w:t xml:space="preserve">Оценка: </w:t>
      </w:r>
      <w:r w:rsidR="009F625A">
        <w:rPr>
          <w:rFonts w:cs="Arial"/>
          <w:sz w:val="24"/>
          <w:szCs w:val="24"/>
          <w:lang w:val="ru-RU"/>
        </w:rPr>
        <w:t>погрешность</w:t>
      </w:r>
      <w:r w:rsidRPr="00286E47">
        <w:rPr>
          <w:rFonts w:cs="Arial"/>
          <w:sz w:val="24"/>
          <w:szCs w:val="24"/>
          <w:lang w:val="ru-RU"/>
        </w:rPr>
        <w:t xml:space="preserve"> зажима инструмента должна определяться во всех случаях. Если хотя бы один раз инструмент определяется как исправный, испытание считается не пройденным. Результаты испытания зависят от длины инструмента, которая должна быть указана в </w:t>
      </w:r>
      <w:r w:rsidR="009F625A">
        <w:rPr>
          <w:rFonts w:cs="Arial"/>
          <w:sz w:val="24"/>
          <w:szCs w:val="24"/>
          <w:lang w:val="ru-RU"/>
        </w:rPr>
        <w:t>отчете</w:t>
      </w:r>
      <w:r w:rsidR="00811804">
        <w:rPr>
          <w:rFonts w:cs="Arial"/>
          <w:sz w:val="24"/>
          <w:szCs w:val="24"/>
          <w:lang w:val="ru-RU"/>
        </w:rPr>
        <w:t xml:space="preserve"> об испытании</w:t>
      </w:r>
      <w:r w:rsidRPr="00286E47">
        <w:rPr>
          <w:rFonts w:cs="Arial"/>
          <w:sz w:val="24"/>
          <w:szCs w:val="24"/>
          <w:lang w:val="ru-RU"/>
        </w:rPr>
        <w:t>.</w:t>
      </w:r>
    </w:p>
    <w:p w14:paraId="7F98620D" w14:textId="77777777" w:rsidR="00286E47" w:rsidRDefault="00286E47" w:rsidP="00286E47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24348DBF" wp14:editId="0F2E8F9D">
            <wp:extent cx="2887134" cy="2421255"/>
            <wp:effectExtent l="0" t="0" r="8890" b="0"/>
            <wp:docPr id="1801577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77924" name="Рисунок 180157792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05" cy="24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E94E" w14:textId="79572BA2" w:rsidR="00286E47" w:rsidRPr="000C5850" w:rsidRDefault="000C5850" w:rsidP="000C5850">
      <w:pPr>
        <w:tabs>
          <w:tab w:val="left" w:pos="426"/>
        </w:tabs>
        <w:spacing w:before="120" w:after="120" w:line="360" w:lineRule="auto"/>
        <w:jc w:val="center"/>
        <w:rPr>
          <w:rFonts w:cs="Arial"/>
          <w:sz w:val="22"/>
          <w:szCs w:val="18"/>
          <w:lang w:val="ru-RU"/>
        </w:rPr>
      </w:pPr>
      <w:r w:rsidRPr="000C5850">
        <w:rPr>
          <w:rFonts w:cs="Arial"/>
          <w:i/>
          <w:sz w:val="22"/>
          <w:szCs w:val="18"/>
          <w:lang w:val="ru-RU"/>
        </w:rPr>
        <w:t>1</w:t>
      </w:r>
      <w:r w:rsidRPr="000C5850">
        <w:rPr>
          <w:rFonts w:cs="Arial"/>
          <w:sz w:val="22"/>
          <w:szCs w:val="18"/>
          <w:lang w:val="ru-RU"/>
        </w:rPr>
        <w:t xml:space="preserve"> – стружка/</w:t>
      </w:r>
      <w:r w:rsidR="00286E47" w:rsidRPr="000C5850">
        <w:rPr>
          <w:rFonts w:cs="Arial"/>
          <w:sz w:val="22"/>
          <w:szCs w:val="18"/>
          <w:lang w:val="ru-RU"/>
        </w:rPr>
        <w:t>отходы</w:t>
      </w:r>
    </w:p>
    <w:p w14:paraId="3C71589C" w14:textId="41544961" w:rsidR="00286E47" w:rsidRPr="000C5850" w:rsidRDefault="000C5850" w:rsidP="008515FA">
      <w:pPr>
        <w:tabs>
          <w:tab w:val="left" w:pos="426"/>
        </w:tabs>
        <w:spacing w:before="120" w:after="120" w:line="360" w:lineRule="auto"/>
        <w:ind w:firstLine="709"/>
        <w:rPr>
          <w:rFonts w:cs="Arial"/>
          <w:sz w:val="22"/>
          <w:szCs w:val="18"/>
          <w:lang w:val="ru-RU"/>
        </w:rPr>
      </w:pPr>
      <w:r w:rsidRPr="000C5850">
        <w:rPr>
          <w:rFonts w:cs="Arial"/>
          <w:spacing w:val="40"/>
          <w:sz w:val="22"/>
          <w:szCs w:val="18"/>
          <w:lang w:val="ru-RU"/>
        </w:rPr>
        <w:t>Примечание</w:t>
      </w:r>
      <w:r w:rsidR="00286E47" w:rsidRPr="000C5850">
        <w:rPr>
          <w:rFonts w:cs="Arial"/>
          <w:sz w:val="22"/>
          <w:szCs w:val="18"/>
          <w:lang w:val="ru-RU"/>
        </w:rPr>
        <w:t xml:space="preserve"> — Стружка между поверхностями шпинделя и держателя инструмента приводит к некорректной </w:t>
      </w:r>
      <w:r w:rsidR="002B2D8A" w:rsidRPr="002B2D8A">
        <w:rPr>
          <w:rFonts w:cs="Arial"/>
          <w:sz w:val="22"/>
          <w:szCs w:val="18"/>
          <w:lang w:val="ru-RU"/>
        </w:rPr>
        <w:t>настройк</w:t>
      </w:r>
      <w:r w:rsidR="00811804">
        <w:rPr>
          <w:rFonts w:cs="Arial"/>
          <w:sz w:val="22"/>
          <w:szCs w:val="18"/>
          <w:lang w:val="ru-RU"/>
        </w:rPr>
        <w:t>е</w:t>
      </w:r>
      <w:r w:rsidR="002B2D8A" w:rsidRPr="002B2D8A">
        <w:rPr>
          <w:rFonts w:cs="Arial"/>
          <w:sz w:val="22"/>
          <w:szCs w:val="18"/>
          <w:lang w:val="ru-RU"/>
        </w:rPr>
        <w:t xml:space="preserve"> </w:t>
      </w:r>
      <w:r w:rsidR="00286E47" w:rsidRPr="000C5850">
        <w:rPr>
          <w:rFonts w:cs="Arial"/>
          <w:sz w:val="22"/>
          <w:szCs w:val="18"/>
          <w:lang w:val="ru-RU"/>
        </w:rPr>
        <w:t>инструмента.</w:t>
      </w:r>
    </w:p>
    <w:p w14:paraId="63613B80" w14:textId="760CEF4B" w:rsidR="00286E47" w:rsidRPr="000C5850" w:rsidRDefault="00811804" w:rsidP="000C5850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>
        <w:rPr>
          <w:rFonts w:cs="Arial"/>
          <w:bCs/>
          <w:color w:val="000000"/>
          <w:sz w:val="24"/>
          <w:szCs w:val="24"/>
          <w:lang w:val="ru-RU"/>
        </w:rPr>
        <w:t>Рисунок 21 — Неправильно</w:t>
      </w:r>
      <w:r w:rsidR="00286E47" w:rsidRPr="000C5850">
        <w:rPr>
          <w:rFonts w:cs="Arial"/>
          <w:bCs/>
          <w:color w:val="000000"/>
          <w:sz w:val="24"/>
          <w:szCs w:val="24"/>
          <w:lang w:val="ru-RU"/>
        </w:rPr>
        <w:t xml:space="preserve"> </w:t>
      </w:r>
      <w:r>
        <w:rPr>
          <w:rFonts w:cs="Arial"/>
          <w:bCs/>
          <w:color w:val="000000"/>
          <w:sz w:val="24"/>
          <w:szCs w:val="24"/>
          <w:lang w:val="ru-RU"/>
        </w:rPr>
        <w:t>настроенный</w:t>
      </w:r>
      <w:r w:rsidR="00286E47" w:rsidRPr="000C5850">
        <w:rPr>
          <w:rFonts w:cs="Arial"/>
          <w:bCs/>
          <w:color w:val="000000"/>
          <w:sz w:val="24"/>
          <w:szCs w:val="24"/>
          <w:lang w:val="ru-RU"/>
        </w:rPr>
        <w:t xml:space="preserve"> инструмент с источником погрешности</w:t>
      </w:r>
    </w:p>
    <w:p w14:paraId="39BF6E7C" w14:textId="352D6F0E" w:rsidR="000C3F22" w:rsidRPr="00E326B1" w:rsidRDefault="000C3F22" w:rsidP="00290F93">
      <w:pPr>
        <w:pStyle w:val="52"/>
        <w:numPr>
          <w:ilvl w:val="0"/>
          <w:numId w:val="103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68" w:name="_Toc207869469"/>
      <w:bookmarkStart w:id="769" w:name="_Toc207869914"/>
      <w:bookmarkStart w:id="770" w:name="_Toc208494530"/>
      <w:bookmarkStart w:id="771" w:name="_Toc208494685"/>
      <w:bookmarkStart w:id="772" w:name="_Toc216860677"/>
      <w:r w:rsidRPr="00E326B1">
        <w:rPr>
          <w:bCs/>
          <w:sz w:val="24"/>
          <w:szCs w:val="24"/>
          <w:lang w:val="ru-RU"/>
        </w:rPr>
        <w:t>Идентификация инструмента</w:t>
      </w:r>
      <w:bookmarkEnd w:id="768"/>
      <w:bookmarkEnd w:id="769"/>
      <w:bookmarkEnd w:id="770"/>
      <w:bookmarkEnd w:id="771"/>
      <w:bookmarkEnd w:id="772"/>
    </w:p>
    <w:p w14:paraId="6AB328F9" w14:textId="1105736A" w:rsidR="00286E47" w:rsidRPr="00286E47" w:rsidRDefault="00286E47" w:rsidP="00E326B1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286E47">
        <w:rPr>
          <w:rFonts w:cs="Arial"/>
          <w:sz w:val="24"/>
          <w:szCs w:val="24"/>
          <w:lang w:val="ru-RU"/>
        </w:rPr>
        <w:t xml:space="preserve">При ручной </w:t>
      </w:r>
      <w:r w:rsidR="002B2D8A">
        <w:rPr>
          <w:rFonts w:cs="Arial"/>
          <w:sz w:val="24"/>
          <w:szCs w:val="24"/>
          <w:lang w:val="ru-RU"/>
        </w:rPr>
        <w:t>настройке</w:t>
      </w:r>
      <w:r w:rsidRPr="00286E47">
        <w:rPr>
          <w:rFonts w:cs="Arial"/>
          <w:sz w:val="24"/>
          <w:szCs w:val="24"/>
          <w:lang w:val="ru-RU"/>
        </w:rPr>
        <w:t xml:space="preserve"> инструментов в магазин</w:t>
      </w:r>
      <w:r w:rsidR="00805038">
        <w:rPr>
          <w:rFonts w:cs="Arial"/>
          <w:sz w:val="24"/>
          <w:szCs w:val="24"/>
          <w:lang w:val="ru-RU"/>
        </w:rPr>
        <w:t xml:space="preserve"> инструментов</w:t>
      </w:r>
      <w:r w:rsidRPr="00286E47">
        <w:rPr>
          <w:rFonts w:cs="Arial"/>
          <w:sz w:val="24"/>
          <w:szCs w:val="24"/>
          <w:lang w:val="ru-RU"/>
        </w:rPr>
        <w:t xml:space="preserve"> существует риск того, что </w:t>
      </w:r>
      <w:r w:rsidR="00811804">
        <w:rPr>
          <w:rFonts w:cs="Arial"/>
          <w:sz w:val="24"/>
          <w:szCs w:val="24"/>
          <w:lang w:val="ru-RU"/>
        </w:rPr>
        <w:t>их</w:t>
      </w:r>
      <w:r w:rsidRPr="00286E47">
        <w:rPr>
          <w:rFonts w:cs="Arial"/>
          <w:sz w:val="24"/>
          <w:szCs w:val="24"/>
          <w:lang w:val="ru-RU"/>
        </w:rPr>
        <w:t xml:space="preserve"> могут </w:t>
      </w:r>
      <w:r w:rsidR="00811804">
        <w:rPr>
          <w:rFonts w:cs="Arial"/>
          <w:sz w:val="24"/>
          <w:szCs w:val="24"/>
          <w:lang w:val="ru-RU"/>
        </w:rPr>
        <w:t>установить</w:t>
      </w:r>
      <w:r w:rsidRPr="00286E47">
        <w:rPr>
          <w:rFonts w:cs="Arial"/>
          <w:sz w:val="24"/>
          <w:szCs w:val="24"/>
          <w:lang w:val="ru-RU"/>
        </w:rPr>
        <w:t xml:space="preserve"> в неправильный слот или </w:t>
      </w:r>
      <w:r w:rsidR="00811804">
        <w:rPr>
          <w:rFonts w:cs="Arial"/>
          <w:sz w:val="24"/>
          <w:szCs w:val="24"/>
          <w:lang w:val="ru-RU"/>
        </w:rPr>
        <w:t>внести</w:t>
      </w:r>
      <w:r w:rsidRPr="00286E47">
        <w:rPr>
          <w:rFonts w:cs="Arial"/>
          <w:sz w:val="24"/>
          <w:szCs w:val="24"/>
          <w:lang w:val="ru-RU"/>
        </w:rPr>
        <w:t xml:space="preserve"> с неправильными данными (длина, радиус и т.д.). Цель этого цикла — выявить неправильные размеры инструмента или неверную идентификацию. </w:t>
      </w:r>
      <w:r w:rsidR="00F4649E">
        <w:rPr>
          <w:rFonts w:cs="Arial"/>
          <w:sz w:val="24"/>
          <w:szCs w:val="24"/>
          <w:lang w:val="ru-RU"/>
        </w:rPr>
        <w:t>Инструменты одинаковой длины</w:t>
      </w:r>
      <w:r w:rsidRPr="00286E47">
        <w:rPr>
          <w:rFonts w:cs="Arial"/>
          <w:sz w:val="24"/>
          <w:szCs w:val="24"/>
          <w:lang w:val="ru-RU"/>
        </w:rPr>
        <w:t xml:space="preserve"> могут быть </w:t>
      </w:r>
      <w:r w:rsidR="00F4649E">
        <w:rPr>
          <w:rFonts w:cs="Arial"/>
          <w:sz w:val="24"/>
          <w:szCs w:val="24"/>
          <w:lang w:val="ru-RU"/>
        </w:rPr>
        <w:t>распознаны благодаря разным</w:t>
      </w:r>
      <w:r w:rsidRPr="00286E47">
        <w:rPr>
          <w:rFonts w:cs="Arial"/>
          <w:sz w:val="24"/>
          <w:szCs w:val="24"/>
          <w:lang w:val="ru-RU"/>
        </w:rPr>
        <w:t xml:space="preserve"> радиусам. </w:t>
      </w:r>
      <w:r w:rsidR="00811804">
        <w:rPr>
          <w:rFonts w:cs="Arial"/>
          <w:sz w:val="24"/>
          <w:szCs w:val="24"/>
          <w:lang w:val="ru-RU"/>
        </w:rPr>
        <w:t>П</w:t>
      </w:r>
      <w:r w:rsidR="00F4649E">
        <w:rPr>
          <w:rFonts w:cs="Arial"/>
          <w:sz w:val="24"/>
          <w:szCs w:val="24"/>
          <w:lang w:val="ru-RU"/>
        </w:rPr>
        <w:t>оложения</w:t>
      </w:r>
      <w:r w:rsidRPr="00286E47">
        <w:rPr>
          <w:rFonts w:cs="Arial"/>
          <w:sz w:val="24"/>
          <w:szCs w:val="24"/>
          <w:lang w:val="ru-RU"/>
        </w:rPr>
        <w:t xml:space="preserve"> лазерных </w:t>
      </w:r>
      <w:r w:rsidR="00811804">
        <w:rPr>
          <w:rFonts w:cs="Arial"/>
          <w:sz w:val="24"/>
          <w:szCs w:val="24"/>
          <w:lang w:val="ru-RU"/>
        </w:rPr>
        <w:t>точек</w:t>
      </w:r>
      <w:r w:rsidR="00F4649E">
        <w:rPr>
          <w:rFonts w:cs="Arial"/>
          <w:sz w:val="24"/>
          <w:szCs w:val="24"/>
          <w:lang w:val="ru-RU"/>
        </w:rPr>
        <w:t xml:space="preserve"> показаны</w:t>
      </w:r>
      <w:r w:rsidR="00811804">
        <w:rPr>
          <w:rFonts w:cs="Arial"/>
          <w:sz w:val="24"/>
          <w:szCs w:val="24"/>
          <w:lang w:val="ru-RU"/>
        </w:rPr>
        <w:t xml:space="preserve"> на р</w:t>
      </w:r>
      <w:r w:rsidRPr="00286E47">
        <w:rPr>
          <w:rFonts w:cs="Arial"/>
          <w:sz w:val="24"/>
          <w:szCs w:val="24"/>
          <w:lang w:val="ru-RU"/>
        </w:rPr>
        <w:t xml:space="preserve">исунке 22, </w:t>
      </w:r>
      <w:r w:rsidR="00F4649E">
        <w:rPr>
          <w:rFonts w:cs="Arial"/>
          <w:sz w:val="24"/>
          <w:szCs w:val="24"/>
          <w:lang w:val="ru-RU"/>
        </w:rPr>
        <w:t xml:space="preserve">чтобы отобразить положение измерения </w:t>
      </w:r>
      <w:r w:rsidRPr="00286E47">
        <w:rPr>
          <w:rFonts w:cs="Arial"/>
          <w:sz w:val="24"/>
          <w:szCs w:val="24"/>
          <w:lang w:val="ru-RU"/>
        </w:rPr>
        <w:t>на инструменте.</w:t>
      </w:r>
    </w:p>
    <w:p w14:paraId="7637B956" w14:textId="77777777" w:rsidR="00286E47" w:rsidRPr="00AF5D3C" w:rsidRDefault="00286E47" w:rsidP="00286E47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0B61442D" wp14:editId="2D8125AD">
            <wp:extent cx="3056255" cy="2192867"/>
            <wp:effectExtent l="0" t="0" r="0" b="0"/>
            <wp:docPr id="13207939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93923" name="Рисунок 132079392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261" cy="22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1320" w14:textId="797BF08B" w:rsidR="00286E47" w:rsidRPr="00E326B1" w:rsidRDefault="00286E47" w:rsidP="00E326B1">
      <w:pPr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E326B1">
        <w:rPr>
          <w:rFonts w:cs="Arial"/>
          <w:bCs/>
          <w:color w:val="000000"/>
          <w:sz w:val="24"/>
          <w:szCs w:val="24"/>
          <w:lang w:val="ru-RU"/>
        </w:rPr>
        <w:t>Рисунок 22</w:t>
      </w:r>
      <w:r w:rsidR="00F4649E">
        <w:rPr>
          <w:rFonts w:cs="Arial"/>
          <w:bCs/>
          <w:color w:val="000000"/>
          <w:sz w:val="24"/>
          <w:szCs w:val="24"/>
          <w:lang w:val="ru-RU"/>
        </w:rPr>
        <w:t xml:space="preserve"> — Идентификация инструментов одинаковой длины</w:t>
      </w:r>
    </w:p>
    <w:p w14:paraId="46C08845" w14:textId="77777777" w:rsidR="00286E47" w:rsidRPr="00286E47" w:rsidRDefault="00286E47" w:rsidP="00987959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286E47">
        <w:rPr>
          <w:rFonts w:cs="Arial"/>
          <w:color w:val="000000"/>
          <w:sz w:val="24"/>
          <w:szCs w:val="24"/>
          <w:lang w:val="ru-RU"/>
        </w:rPr>
        <w:t>Для проверки цикла идентификации инструмента должны быть выполнены следующие шаги:</w:t>
      </w:r>
    </w:p>
    <w:p w14:paraId="63388A25" w14:textId="6477D919" w:rsidR="00286E47" w:rsidRPr="00286E47" w:rsidRDefault="00F35C18" w:rsidP="00290F93">
      <w:pPr>
        <w:pStyle w:val="affff1"/>
        <w:numPr>
          <w:ilvl w:val="1"/>
          <w:numId w:val="10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</w:t>
      </w:r>
      <w:r w:rsidR="00811804">
        <w:rPr>
          <w:rFonts w:ascii="Arial" w:hAnsi="Arial" w:cs="Arial"/>
          <w:color w:val="000000"/>
          <w:sz w:val="24"/>
          <w:szCs w:val="24"/>
        </w:rPr>
        <w:t>ыберите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 xml:space="preserve"> типовые инструменты с известными размерами;</w:t>
      </w:r>
    </w:p>
    <w:p w14:paraId="0B18876F" w14:textId="73703CAC" w:rsidR="00286E47" w:rsidRPr="00286E47" w:rsidRDefault="00F35C18" w:rsidP="00290F93">
      <w:pPr>
        <w:pStyle w:val="affff1"/>
        <w:numPr>
          <w:ilvl w:val="1"/>
          <w:numId w:val="10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</w:t>
      </w:r>
      <w:r w:rsidR="00811804">
        <w:rPr>
          <w:rFonts w:ascii="Arial" w:hAnsi="Arial" w:cs="Arial"/>
          <w:color w:val="000000"/>
          <w:sz w:val="24"/>
          <w:szCs w:val="24"/>
        </w:rPr>
        <w:t>ведите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 xml:space="preserve"> размеры инструмента в таблицу инструментов системы управления;</w:t>
      </w:r>
    </w:p>
    <w:p w14:paraId="47106692" w14:textId="6DAE2C73" w:rsidR="00286E47" w:rsidRPr="00286E47" w:rsidRDefault="00F35C18" w:rsidP="00290F93">
      <w:pPr>
        <w:pStyle w:val="affff1"/>
        <w:numPr>
          <w:ilvl w:val="1"/>
          <w:numId w:val="10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>ыполнить цикл идентификации инструмента;</w:t>
      </w:r>
    </w:p>
    <w:p w14:paraId="5B3BC02F" w14:textId="511E57F3" w:rsidR="00286E47" w:rsidRPr="00286E47" w:rsidRDefault="00F35C18" w:rsidP="00290F93">
      <w:pPr>
        <w:pStyle w:val="affff1"/>
        <w:numPr>
          <w:ilvl w:val="1"/>
          <w:numId w:val="10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</w:t>
      </w:r>
      <w:r w:rsidR="00F4649E">
        <w:rPr>
          <w:rFonts w:ascii="Arial" w:hAnsi="Arial" w:cs="Arial"/>
          <w:color w:val="000000"/>
          <w:sz w:val="24"/>
          <w:szCs w:val="24"/>
        </w:rPr>
        <w:t>бедитесь, что цикл завершается без появления погрешности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>;</w:t>
      </w:r>
    </w:p>
    <w:p w14:paraId="1E48C06A" w14:textId="2CFFA758" w:rsidR="00286E47" w:rsidRPr="00286E47" w:rsidRDefault="00F35C18" w:rsidP="00290F93">
      <w:pPr>
        <w:pStyle w:val="affff1"/>
        <w:numPr>
          <w:ilvl w:val="1"/>
          <w:numId w:val="10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</w:t>
      </w:r>
      <w:r w:rsidR="00F4649E">
        <w:rPr>
          <w:rFonts w:ascii="Arial" w:hAnsi="Arial" w:cs="Arial"/>
          <w:color w:val="000000"/>
          <w:sz w:val="24"/>
          <w:szCs w:val="24"/>
        </w:rPr>
        <w:t>змените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 xml:space="preserve"> данные инструмента или </w:t>
      </w:r>
      <w:r w:rsidR="00F4649E">
        <w:rPr>
          <w:rFonts w:ascii="Arial" w:hAnsi="Arial" w:cs="Arial"/>
          <w:color w:val="000000"/>
          <w:sz w:val="24"/>
          <w:szCs w:val="24"/>
        </w:rPr>
        <w:t>замените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 xml:space="preserve"> два инструмента без изменения таблицы инструментов; </w:t>
      </w:r>
    </w:p>
    <w:p w14:paraId="680A6737" w14:textId="77777777" w:rsidR="00286E47" w:rsidRPr="00286E47" w:rsidRDefault="00286E47" w:rsidP="00987959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286E47">
        <w:rPr>
          <w:rFonts w:cs="Arial"/>
          <w:color w:val="000000"/>
          <w:sz w:val="24"/>
          <w:szCs w:val="24"/>
          <w:lang w:val="ru-RU"/>
        </w:rPr>
        <w:t>После испытания измененные данные инструмента должны быть восстановлены до исходного значения, чтобы избежать столкновения инструментов.</w:t>
      </w:r>
    </w:p>
    <w:p w14:paraId="72269879" w14:textId="2B77DE66" w:rsidR="00286E47" w:rsidRPr="00286E47" w:rsidRDefault="00F35C18" w:rsidP="00290F93">
      <w:pPr>
        <w:pStyle w:val="affff1"/>
        <w:numPr>
          <w:ilvl w:val="1"/>
          <w:numId w:val="108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</w:t>
      </w:r>
      <w:r w:rsidR="00F4649E">
        <w:rPr>
          <w:rFonts w:ascii="Arial" w:hAnsi="Arial" w:cs="Arial"/>
          <w:color w:val="000000"/>
          <w:sz w:val="24"/>
          <w:szCs w:val="24"/>
        </w:rPr>
        <w:t>ыполните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 xml:space="preserve"> цикл идентификации инструмента;</w:t>
      </w:r>
    </w:p>
    <w:p w14:paraId="4DB43E96" w14:textId="13610CCD" w:rsidR="00286E47" w:rsidRPr="00286E47" w:rsidRDefault="00F35C18" w:rsidP="00290F93">
      <w:pPr>
        <w:pStyle w:val="affff1"/>
        <w:numPr>
          <w:ilvl w:val="1"/>
          <w:numId w:val="108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</w:t>
      </w:r>
      <w:r w:rsidR="00F4649E">
        <w:rPr>
          <w:rFonts w:ascii="Arial" w:hAnsi="Arial" w:cs="Arial"/>
          <w:color w:val="000000"/>
          <w:sz w:val="24"/>
          <w:szCs w:val="24"/>
        </w:rPr>
        <w:t>бедитесь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 xml:space="preserve">, что цикл завершается </w:t>
      </w:r>
      <w:r w:rsidR="00F4649E">
        <w:rPr>
          <w:rFonts w:ascii="Arial" w:hAnsi="Arial" w:cs="Arial"/>
          <w:color w:val="000000"/>
          <w:sz w:val="24"/>
          <w:szCs w:val="24"/>
        </w:rPr>
        <w:t>с появлением погрешности</w:t>
      </w:r>
      <w:r w:rsidR="00286E47" w:rsidRPr="00286E47">
        <w:rPr>
          <w:rFonts w:ascii="Arial" w:hAnsi="Arial" w:cs="Arial"/>
          <w:color w:val="000000"/>
          <w:sz w:val="24"/>
          <w:szCs w:val="24"/>
        </w:rPr>
        <w:t>.</w:t>
      </w:r>
    </w:p>
    <w:p w14:paraId="16D1D83C" w14:textId="3391CE52" w:rsidR="00286E47" w:rsidRPr="00286E47" w:rsidRDefault="00286E47" w:rsidP="00987959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286E47">
        <w:rPr>
          <w:rFonts w:cs="Arial"/>
          <w:color w:val="000000"/>
          <w:sz w:val="24"/>
          <w:szCs w:val="24"/>
          <w:lang w:val="ru-RU"/>
        </w:rPr>
        <w:t xml:space="preserve">Инструменты, </w:t>
      </w:r>
      <w:r w:rsidR="00F4649E">
        <w:rPr>
          <w:rFonts w:cs="Arial"/>
          <w:color w:val="000000"/>
          <w:sz w:val="24"/>
          <w:szCs w:val="24"/>
          <w:lang w:val="ru-RU"/>
        </w:rPr>
        <w:t xml:space="preserve">используемые </w:t>
      </w:r>
      <w:r w:rsidRPr="00286E47">
        <w:rPr>
          <w:rFonts w:cs="Arial"/>
          <w:color w:val="000000"/>
          <w:sz w:val="24"/>
          <w:szCs w:val="24"/>
          <w:lang w:val="ru-RU"/>
        </w:rPr>
        <w:t>в этом испытании, должны быть согласованы между производителем/поставщиком и пользователем.</w:t>
      </w:r>
    </w:p>
    <w:p w14:paraId="55E96CCE" w14:textId="359FE18B" w:rsidR="00CC32C1" w:rsidRPr="00987959" w:rsidRDefault="00CC32C1" w:rsidP="00290F93">
      <w:pPr>
        <w:pStyle w:val="43"/>
        <w:numPr>
          <w:ilvl w:val="0"/>
          <w:numId w:val="100"/>
        </w:numPr>
        <w:tabs>
          <w:tab w:val="clear" w:pos="940"/>
          <w:tab w:val="clear" w:pos="1140"/>
          <w:tab w:val="clear" w:pos="1360"/>
        </w:tabs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73" w:name="_Toc207869470"/>
      <w:bookmarkStart w:id="774" w:name="_Toc207869915"/>
      <w:bookmarkStart w:id="775" w:name="_Toc208494531"/>
      <w:bookmarkStart w:id="776" w:name="_Toc208494686"/>
      <w:bookmarkStart w:id="777" w:name="_Toc216860678"/>
      <w:r w:rsidRPr="00987959">
        <w:rPr>
          <w:bCs/>
          <w:sz w:val="24"/>
          <w:szCs w:val="24"/>
          <w:lang w:val="ru-RU"/>
        </w:rPr>
        <w:t>Проверка задач измерений</w:t>
      </w:r>
      <w:bookmarkEnd w:id="773"/>
      <w:bookmarkEnd w:id="774"/>
      <w:bookmarkEnd w:id="775"/>
      <w:bookmarkEnd w:id="776"/>
      <w:bookmarkEnd w:id="777"/>
    </w:p>
    <w:p w14:paraId="519C609F" w14:textId="3F65C8E2" w:rsidR="00946F5A" w:rsidRPr="00987959" w:rsidRDefault="00946F5A" w:rsidP="00290F93">
      <w:pPr>
        <w:pStyle w:val="43"/>
        <w:numPr>
          <w:ilvl w:val="0"/>
          <w:numId w:val="109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78" w:name="_Toc207869471"/>
      <w:bookmarkStart w:id="779" w:name="_Toc207869916"/>
      <w:bookmarkStart w:id="780" w:name="_Toc208494532"/>
      <w:bookmarkStart w:id="781" w:name="_Toc208494687"/>
      <w:bookmarkStart w:id="782" w:name="_Toc216860679"/>
      <w:r w:rsidRPr="00987959">
        <w:rPr>
          <w:bCs/>
          <w:sz w:val="24"/>
          <w:szCs w:val="24"/>
          <w:lang w:val="ru-RU"/>
        </w:rPr>
        <w:t>Измерение и проверка</w:t>
      </w:r>
      <w:r w:rsidR="00F4649E">
        <w:rPr>
          <w:bCs/>
          <w:sz w:val="24"/>
          <w:szCs w:val="24"/>
          <w:lang w:val="ru-RU"/>
        </w:rPr>
        <w:t xml:space="preserve"> результатов</w:t>
      </w:r>
      <w:r w:rsidRPr="00987959">
        <w:rPr>
          <w:bCs/>
          <w:sz w:val="24"/>
          <w:szCs w:val="24"/>
          <w:lang w:val="ru-RU"/>
        </w:rPr>
        <w:t xml:space="preserve"> измерений</w:t>
      </w:r>
      <w:bookmarkEnd w:id="778"/>
      <w:bookmarkEnd w:id="779"/>
      <w:bookmarkEnd w:id="780"/>
      <w:bookmarkEnd w:id="781"/>
      <w:bookmarkEnd w:id="782"/>
    </w:p>
    <w:p w14:paraId="2D2F02E2" w14:textId="5BF145CB" w:rsidR="00946F5A" w:rsidRPr="00987959" w:rsidRDefault="00946F5A" w:rsidP="00290F93">
      <w:pPr>
        <w:pStyle w:val="52"/>
        <w:numPr>
          <w:ilvl w:val="0"/>
          <w:numId w:val="110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83" w:name="_Toc207869472"/>
      <w:bookmarkStart w:id="784" w:name="_Toc207869917"/>
      <w:bookmarkStart w:id="785" w:name="_Toc208494533"/>
      <w:bookmarkStart w:id="786" w:name="_Toc208494688"/>
      <w:bookmarkStart w:id="787" w:name="_Toc216860680"/>
      <w:r w:rsidRPr="00987959">
        <w:rPr>
          <w:bCs/>
          <w:sz w:val="24"/>
          <w:szCs w:val="24"/>
          <w:lang w:val="ru-RU"/>
        </w:rPr>
        <w:t>Измерение длины и радиуса</w:t>
      </w:r>
      <w:bookmarkEnd w:id="783"/>
      <w:bookmarkEnd w:id="784"/>
      <w:bookmarkEnd w:id="785"/>
      <w:bookmarkEnd w:id="786"/>
      <w:bookmarkEnd w:id="787"/>
    </w:p>
    <w:p w14:paraId="4651AE09" w14:textId="41475A7D" w:rsidR="00946F5A" w:rsidRPr="00946F5A" w:rsidRDefault="00946F5A" w:rsidP="00987959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946F5A">
        <w:rPr>
          <w:rFonts w:cs="Arial"/>
          <w:color w:val="000000"/>
          <w:sz w:val="24"/>
          <w:szCs w:val="24"/>
          <w:lang w:val="ru-RU"/>
        </w:rPr>
        <w:t>Точность измерений длины и радиуса может</w:t>
      </w:r>
      <w:r w:rsidR="00A115E4">
        <w:rPr>
          <w:rFonts w:cs="Arial"/>
          <w:color w:val="000000"/>
          <w:sz w:val="24"/>
          <w:szCs w:val="24"/>
          <w:lang w:val="ru-RU"/>
        </w:rPr>
        <w:t xml:space="preserve"> быть проверена путем сравнения результатов с данными другой системы</w:t>
      </w:r>
      <w:r w:rsidRPr="00946F5A">
        <w:rPr>
          <w:rFonts w:cs="Arial"/>
          <w:color w:val="000000"/>
          <w:sz w:val="24"/>
          <w:szCs w:val="24"/>
          <w:lang w:val="ru-RU"/>
        </w:rPr>
        <w:t xml:space="preserve"> измерения инструмента или проведением </w:t>
      </w:r>
      <w:r w:rsidR="00632AF0">
        <w:rPr>
          <w:rFonts w:cs="Arial"/>
          <w:color w:val="000000"/>
          <w:sz w:val="24"/>
          <w:szCs w:val="24"/>
          <w:lang w:val="ru-RU"/>
        </w:rPr>
        <w:t>испытания</w:t>
      </w:r>
      <w:r w:rsidRPr="00946F5A">
        <w:rPr>
          <w:rFonts w:cs="Arial"/>
          <w:color w:val="000000"/>
          <w:sz w:val="24"/>
          <w:szCs w:val="24"/>
          <w:lang w:val="ru-RU"/>
        </w:rPr>
        <w:t xml:space="preserve"> резания, как описано в 8.2.8.1.3. Для этого, например, можно использовать внешнее устройство предварительной настройки инструмента или контактную систему измерения инструмента. Однако при использовании всех этих методов важно </w:t>
      </w:r>
      <w:r w:rsidR="00A115E4">
        <w:rPr>
          <w:rFonts w:cs="Arial"/>
          <w:color w:val="000000"/>
          <w:sz w:val="24"/>
          <w:szCs w:val="24"/>
          <w:lang w:val="ru-RU"/>
        </w:rPr>
        <w:t>учитывать</w:t>
      </w:r>
      <w:r w:rsidRPr="00946F5A">
        <w:rPr>
          <w:rFonts w:cs="Arial"/>
          <w:color w:val="000000"/>
          <w:sz w:val="24"/>
          <w:szCs w:val="24"/>
          <w:lang w:val="ru-RU"/>
        </w:rPr>
        <w:t xml:space="preserve"> неопределенность</w:t>
      </w:r>
      <w:r w:rsidR="00A115E4">
        <w:rPr>
          <w:rFonts w:cs="Arial"/>
          <w:color w:val="000000"/>
          <w:sz w:val="24"/>
          <w:szCs w:val="24"/>
          <w:lang w:val="ru-RU"/>
        </w:rPr>
        <w:t xml:space="preserve"> как</w:t>
      </w:r>
      <w:r w:rsidRPr="00946F5A">
        <w:rPr>
          <w:rFonts w:cs="Arial"/>
          <w:color w:val="000000"/>
          <w:sz w:val="24"/>
          <w:szCs w:val="24"/>
          <w:lang w:val="ru-RU"/>
        </w:rPr>
        <w:t xml:space="preserve"> устройства предварительной настройки</w:t>
      </w:r>
      <w:r w:rsidR="00A115E4">
        <w:rPr>
          <w:rFonts w:cs="Arial"/>
          <w:color w:val="000000"/>
          <w:sz w:val="24"/>
          <w:szCs w:val="24"/>
          <w:lang w:val="ru-RU"/>
        </w:rPr>
        <w:t xml:space="preserve">, так и </w:t>
      </w:r>
      <w:r w:rsidRPr="00946F5A">
        <w:rPr>
          <w:rFonts w:cs="Arial"/>
          <w:color w:val="000000"/>
          <w:sz w:val="24"/>
          <w:szCs w:val="24"/>
          <w:lang w:val="ru-RU"/>
        </w:rPr>
        <w:t>любого другого эталонного измерительного оборудования.</w:t>
      </w:r>
    </w:p>
    <w:p w14:paraId="468E5806" w14:textId="151A4DCE" w:rsidR="00946F5A" w:rsidRPr="00946F5A" w:rsidRDefault="00946F5A" w:rsidP="00987959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946F5A">
        <w:rPr>
          <w:rFonts w:cs="Arial"/>
          <w:color w:val="000000"/>
          <w:sz w:val="24"/>
          <w:szCs w:val="24"/>
          <w:lang w:val="ru-RU"/>
        </w:rPr>
        <w:t xml:space="preserve">Устройства предварительной настройки обычно </w:t>
      </w:r>
      <w:r w:rsidR="00A115E4">
        <w:rPr>
          <w:rFonts w:cs="Arial"/>
          <w:color w:val="000000"/>
          <w:sz w:val="24"/>
          <w:szCs w:val="24"/>
          <w:lang w:val="ru-RU"/>
        </w:rPr>
        <w:t xml:space="preserve">предназначены для измерения только </w:t>
      </w:r>
      <w:r w:rsidR="00A90A94">
        <w:rPr>
          <w:rFonts w:cs="Arial"/>
          <w:color w:val="000000"/>
          <w:sz w:val="24"/>
          <w:szCs w:val="24"/>
          <w:lang w:val="ru-RU"/>
        </w:rPr>
        <w:t>невращающихся</w:t>
      </w:r>
      <w:r w:rsidR="00A115E4">
        <w:rPr>
          <w:rFonts w:cs="Arial"/>
          <w:color w:val="000000"/>
          <w:sz w:val="24"/>
          <w:szCs w:val="24"/>
          <w:lang w:val="ru-RU"/>
        </w:rPr>
        <w:t xml:space="preserve"> инструментов</w:t>
      </w:r>
      <w:r w:rsidR="00F4649E">
        <w:rPr>
          <w:rFonts w:cs="Arial"/>
          <w:color w:val="000000"/>
          <w:sz w:val="24"/>
          <w:szCs w:val="24"/>
          <w:lang w:val="ru-RU"/>
        </w:rPr>
        <w:t>,</w:t>
      </w:r>
      <w:r w:rsidR="00A115E4">
        <w:rPr>
          <w:rFonts w:cs="Arial"/>
          <w:color w:val="000000"/>
          <w:sz w:val="24"/>
          <w:szCs w:val="24"/>
          <w:lang w:val="ru-RU"/>
        </w:rPr>
        <w:t xml:space="preserve"> при этом</w:t>
      </w:r>
      <w:r w:rsidRPr="00946F5A">
        <w:rPr>
          <w:rFonts w:cs="Arial"/>
          <w:color w:val="000000"/>
          <w:sz w:val="24"/>
          <w:szCs w:val="24"/>
          <w:lang w:val="ru-RU"/>
        </w:rPr>
        <w:t xml:space="preserve"> сила зажима независимого устройства обычно значительно отличается от силы зажима шпинделя станка.</w:t>
      </w:r>
    </w:p>
    <w:p w14:paraId="30023735" w14:textId="07356C18" w:rsidR="00946F5A" w:rsidRPr="00732D7B" w:rsidRDefault="00946F5A" w:rsidP="00290F93">
      <w:pPr>
        <w:pStyle w:val="52"/>
        <w:numPr>
          <w:ilvl w:val="0"/>
          <w:numId w:val="110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788" w:name="_Toc207869473"/>
      <w:bookmarkStart w:id="789" w:name="_Toc207869918"/>
      <w:bookmarkStart w:id="790" w:name="_Toc208494534"/>
      <w:bookmarkStart w:id="791" w:name="_Toc208494689"/>
      <w:bookmarkStart w:id="792" w:name="_Toc216860681"/>
      <w:r w:rsidRPr="00732D7B">
        <w:rPr>
          <w:bCs/>
          <w:sz w:val="24"/>
          <w:szCs w:val="24"/>
          <w:lang w:val="ru-RU"/>
        </w:rPr>
        <w:t>Оценка измерения длины и радиуса с использованием сравнительных измерений</w:t>
      </w:r>
      <w:bookmarkEnd w:id="788"/>
      <w:bookmarkEnd w:id="789"/>
      <w:bookmarkEnd w:id="790"/>
      <w:bookmarkEnd w:id="791"/>
      <w:bookmarkEnd w:id="792"/>
    </w:p>
    <w:p w14:paraId="46C36462" w14:textId="1B35245F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946F5A">
        <w:rPr>
          <w:rFonts w:cs="Arial"/>
          <w:color w:val="000000"/>
          <w:sz w:val="24"/>
          <w:szCs w:val="24"/>
          <w:lang w:val="ru-RU"/>
        </w:rPr>
        <w:t>Для проверки измерений длины и радиуса</w:t>
      </w:r>
      <w:r w:rsidR="00A115E4">
        <w:rPr>
          <w:rFonts w:cs="Arial"/>
          <w:color w:val="000000"/>
          <w:sz w:val="24"/>
          <w:szCs w:val="24"/>
          <w:lang w:val="ru-RU"/>
        </w:rPr>
        <w:t xml:space="preserve"> инструмента, в соответствии с р</w:t>
      </w:r>
      <w:r w:rsidRPr="00946F5A">
        <w:rPr>
          <w:rFonts w:cs="Arial"/>
          <w:color w:val="000000"/>
          <w:sz w:val="24"/>
          <w:szCs w:val="24"/>
          <w:lang w:val="ru-RU"/>
        </w:rPr>
        <w:t>исунком 23, должны быть выпол</w:t>
      </w:r>
      <w:r w:rsidR="00632AF0">
        <w:rPr>
          <w:rFonts w:cs="Arial"/>
          <w:color w:val="000000"/>
          <w:sz w:val="24"/>
          <w:szCs w:val="24"/>
          <w:lang w:val="ru-RU"/>
        </w:rPr>
        <w:t>нены следующие шаги</w:t>
      </w:r>
      <w:r w:rsidRPr="00946F5A">
        <w:rPr>
          <w:rFonts w:cs="Arial"/>
          <w:color w:val="000000"/>
          <w:sz w:val="24"/>
          <w:szCs w:val="24"/>
          <w:lang w:val="ru-RU"/>
        </w:rPr>
        <w:t>:</w:t>
      </w:r>
    </w:p>
    <w:p w14:paraId="50EECB75" w14:textId="7E7DF542" w:rsidR="00946F5A" w:rsidRPr="00946F5A" w:rsidRDefault="00946F5A" w:rsidP="00290F93">
      <w:pPr>
        <w:pStyle w:val="affff1"/>
        <w:numPr>
          <w:ilvl w:val="0"/>
          <w:numId w:val="111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946F5A">
        <w:rPr>
          <w:rFonts w:ascii="Arial" w:hAnsi="Arial" w:cs="Arial"/>
          <w:color w:val="000000"/>
          <w:sz w:val="24"/>
          <w:szCs w:val="24"/>
        </w:rPr>
        <w:t>Настройка системы лазерного светового барьера описана следующим образом:</w:t>
      </w:r>
    </w:p>
    <w:p w14:paraId="740028C2" w14:textId="69138C0B" w:rsidR="00946F5A" w:rsidRPr="009666F2" w:rsidRDefault="009A0B8C" w:rsidP="00732D7B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ab/>
        <w:t xml:space="preserve">1) </w:t>
      </w:r>
      <w:r>
        <w:rPr>
          <w:rFonts w:cs="Arial"/>
          <w:color w:val="000000"/>
          <w:sz w:val="24"/>
          <w:szCs w:val="24"/>
          <w:lang w:val="ru-RU"/>
        </w:rPr>
        <w:tab/>
        <w:t>Измерьте</w:t>
      </w:r>
      <w:r w:rsidR="00946F5A" w:rsidRPr="00946F5A">
        <w:rPr>
          <w:rFonts w:cs="Arial"/>
          <w:color w:val="000000"/>
          <w:sz w:val="24"/>
          <w:szCs w:val="24"/>
          <w:lang w:val="ru-RU"/>
        </w:rPr>
        <w:t xml:space="preserve"> длину эталонного инструмента с помощью предварительно настроенного устройства или предварительно настроенной контактной системы измерения длины на станке (см. </w:t>
      </w:r>
      <w:r>
        <w:rPr>
          <w:rFonts w:cs="Arial"/>
          <w:color w:val="000000"/>
          <w:sz w:val="24"/>
          <w:szCs w:val="24"/>
          <w:lang w:val="ru-RU"/>
        </w:rPr>
        <w:t>р</w:t>
      </w:r>
      <w:r w:rsidR="00946F5A" w:rsidRPr="009666F2">
        <w:rPr>
          <w:rFonts w:cs="Arial"/>
          <w:color w:val="000000"/>
          <w:sz w:val="24"/>
          <w:szCs w:val="24"/>
          <w:lang w:val="ru-RU"/>
        </w:rPr>
        <w:t>исунок 17);</w:t>
      </w:r>
    </w:p>
    <w:p w14:paraId="452891D6" w14:textId="65253AD4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9666F2">
        <w:rPr>
          <w:rFonts w:cs="Arial"/>
          <w:color w:val="000000"/>
          <w:sz w:val="24"/>
          <w:szCs w:val="24"/>
          <w:lang w:val="ru-RU"/>
        </w:rPr>
        <w:tab/>
      </w:r>
      <w:r w:rsidR="009A0B8C">
        <w:rPr>
          <w:rFonts w:cs="Arial"/>
          <w:color w:val="000000"/>
          <w:sz w:val="24"/>
          <w:szCs w:val="24"/>
          <w:lang w:val="ru-RU"/>
        </w:rPr>
        <w:t xml:space="preserve">2) </w:t>
      </w:r>
      <w:r w:rsidR="009A0B8C">
        <w:rPr>
          <w:rFonts w:cs="Arial"/>
          <w:color w:val="000000"/>
          <w:sz w:val="24"/>
          <w:szCs w:val="24"/>
          <w:lang w:val="ru-RU"/>
        </w:rPr>
        <w:tab/>
        <w:t>Настройте</w:t>
      </w:r>
      <w:r w:rsidRPr="00946F5A">
        <w:rPr>
          <w:rFonts w:cs="Arial"/>
          <w:color w:val="000000"/>
          <w:sz w:val="24"/>
          <w:szCs w:val="24"/>
          <w:lang w:val="ru-RU"/>
        </w:rPr>
        <w:t xml:space="preserve"> систему лазерного светового барьера, используя длину, измеренную в шаге </w:t>
      </w:r>
      <w:r w:rsidRPr="00946F5A">
        <w:rPr>
          <w:rFonts w:cs="Arial"/>
          <w:color w:val="000000"/>
          <w:sz w:val="24"/>
          <w:szCs w:val="24"/>
        </w:rPr>
        <w:t>a</w:t>
      </w:r>
      <w:r w:rsidRPr="00946F5A">
        <w:rPr>
          <w:rFonts w:cs="Arial"/>
          <w:color w:val="000000"/>
          <w:sz w:val="24"/>
          <w:szCs w:val="24"/>
          <w:lang w:val="ru-RU"/>
        </w:rPr>
        <w:t>) 1), и на той же скорости шпинделя, что и при последующих измерениях инструмента;</w:t>
      </w:r>
    </w:p>
    <w:p w14:paraId="406FA638" w14:textId="3660C6D1" w:rsidR="00946F5A" w:rsidRPr="00946F5A" w:rsidRDefault="009A0B8C" w:rsidP="00290F93">
      <w:pPr>
        <w:pStyle w:val="affff1"/>
        <w:numPr>
          <w:ilvl w:val="0"/>
          <w:numId w:val="111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Выберите</w:t>
      </w:r>
      <w:r w:rsidR="00946F5A" w:rsidRPr="00946F5A">
        <w:rPr>
          <w:rFonts w:ascii="Arial" w:hAnsi="Arial" w:cs="Arial"/>
          <w:color w:val="000000"/>
          <w:sz w:val="24"/>
          <w:szCs w:val="24"/>
        </w:rPr>
        <w:t xml:space="preserve"> набор инструментов, который охватывает типичный спектр использования, например, концевые фрезы различных размеров и цилиндрические концевые фрезы различных размеров;</w:t>
      </w:r>
    </w:p>
    <w:p w14:paraId="16488644" w14:textId="1649AF97" w:rsidR="00946F5A" w:rsidRPr="00946F5A" w:rsidRDefault="009A0B8C" w:rsidP="00290F93">
      <w:pPr>
        <w:pStyle w:val="affff1"/>
        <w:numPr>
          <w:ilvl w:val="0"/>
          <w:numId w:val="111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Выполните</w:t>
      </w:r>
      <w:r w:rsidR="00946F5A" w:rsidRPr="00946F5A">
        <w:rPr>
          <w:rFonts w:ascii="Arial" w:hAnsi="Arial" w:cs="Arial"/>
          <w:color w:val="000000"/>
          <w:sz w:val="24"/>
          <w:szCs w:val="24"/>
        </w:rPr>
        <w:t xml:space="preserve"> измерение длины и/или радиуса для каждого инструмента </w:t>
      </w:r>
      <w:r>
        <w:rPr>
          <w:rFonts w:ascii="Arial" w:hAnsi="Arial" w:cs="Arial"/>
          <w:color w:val="000000"/>
          <w:sz w:val="24"/>
          <w:szCs w:val="24"/>
        </w:rPr>
        <w:t>три раза</w:t>
      </w:r>
      <w:r w:rsidR="00946F5A" w:rsidRPr="00946F5A">
        <w:rPr>
          <w:rFonts w:ascii="Arial" w:hAnsi="Arial" w:cs="Arial"/>
          <w:color w:val="000000"/>
          <w:sz w:val="24"/>
          <w:szCs w:val="24"/>
        </w:rPr>
        <w:t xml:space="preserve"> на внешнем устройстве предварительной настройки инструмента или контактной системе и</w:t>
      </w:r>
      <w:r>
        <w:rPr>
          <w:rFonts w:ascii="Arial" w:hAnsi="Arial" w:cs="Arial"/>
          <w:color w:val="000000"/>
          <w:sz w:val="24"/>
          <w:szCs w:val="24"/>
        </w:rPr>
        <w:t>змерения инструмента. Рассчитайте</w:t>
      </w:r>
      <w:r w:rsidR="00946F5A" w:rsidRPr="00946F5A">
        <w:rPr>
          <w:rFonts w:ascii="Arial" w:hAnsi="Arial" w:cs="Arial"/>
          <w:color w:val="000000"/>
          <w:sz w:val="24"/>
          <w:szCs w:val="24"/>
        </w:rPr>
        <w:t xml:space="preserve"> среднее значение и диапазон трех измерений;</w:t>
      </w:r>
    </w:p>
    <w:p w14:paraId="7753A2F6" w14:textId="0E869303" w:rsidR="00946F5A" w:rsidRPr="00946F5A" w:rsidRDefault="009A0B8C" w:rsidP="00290F93">
      <w:pPr>
        <w:pStyle w:val="affff1"/>
        <w:numPr>
          <w:ilvl w:val="0"/>
          <w:numId w:val="111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Выполните</w:t>
      </w:r>
      <w:r w:rsidR="00946F5A" w:rsidRPr="00946F5A">
        <w:rPr>
          <w:rFonts w:ascii="Arial" w:hAnsi="Arial" w:cs="Arial"/>
          <w:color w:val="000000"/>
          <w:sz w:val="24"/>
          <w:szCs w:val="24"/>
        </w:rPr>
        <w:t xml:space="preserve"> измерение длины и/или радиуса для каждого инструмента </w:t>
      </w:r>
      <w:r>
        <w:rPr>
          <w:rFonts w:ascii="Arial" w:hAnsi="Arial" w:cs="Arial"/>
          <w:color w:val="000000"/>
          <w:sz w:val="24"/>
          <w:szCs w:val="24"/>
        </w:rPr>
        <w:t xml:space="preserve">три раза на </w:t>
      </w:r>
      <w:r w:rsidR="00946F5A" w:rsidRPr="00946F5A">
        <w:rPr>
          <w:rFonts w:ascii="Arial" w:hAnsi="Arial" w:cs="Arial"/>
          <w:color w:val="000000"/>
          <w:sz w:val="24"/>
          <w:szCs w:val="24"/>
        </w:rPr>
        <w:t>системе лазерного светового барьера, котора</w:t>
      </w:r>
      <w:r>
        <w:rPr>
          <w:rFonts w:ascii="Arial" w:hAnsi="Arial" w:cs="Arial"/>
          <w:color w:val="000000"/>
          <w:sz w:val="24"/>
          <w:szCs w:val="24"/>
        </w:rPr>
        <w:t>я подлежит испытанию. Рассчитайте</w:t>
      </w:r>
      <w:r w:rsidR="00946F5A" w:rsidRPr="00946F5A">
        <w:rPr>
          <w:rFonts w:ascii="Arial" w:hAnsi="Arial" w:cs="Arial"/>
          <w:color w:val="000000"/>
          <w:sz w:val="24"/>
          <w:szCs w:val="24"/>
        </w:rPr>
        <w:t xml:space="preserve"> среднее значение и диапазон трех измерений;</w:t>
      </w:r>
    </w:p>
    <w:p w14:paraId="5E9FA36A" w14:textId="08F4CCB0" w:rsidR="00946F5A" w:rsidRPr="00946F5A" w:rsidRDefault="00946F5A" w:rsidP="00290F93">
      <w:pPr>
        <w:pStyle w:val="affff1"/>
        <w:numPr>
          <w:ilvl w:val="0"/>
          <w:numId w:val="111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946F5A">
        <w:rPr>
          <w:rFonts w:ascii="Arial" w:hAnsi="Arial" w:cs="Arial"/>
          <w:color w:val="000000"/>
          <w:sz w:val="24"/>
          <w:szCs w:val="24"/>
        </w:rPr>
        <w:t>Разница между средним значением результатов</w:t>
      </w:r>
      <w:r w:rsidR="007774C3">
        <w:rPr>
          <w:rFonts w:ascii="Arial" w:hAnsi="Arial" w:cs="Arial"/>
          <w:color w:val="000000"/>
          <w:sz w:val="24"/>
          <w:szCs w:val="24"/>
        </w:rPr>
        <w:t xml:space="preserve"> измерений, полученных на шаге d</w:t>
      </w:r>
      <w:r w:rsidRPr="00946F5A">
        <w:rPr>
          <w:rFonts w:ascii="Arial" w:hAnsi="Arial" w:cs="Arial"/>
          <w:color w:val="000000"/>
          <w:sz w:val="24"/>
          <w:szCs w:val="24"/>
        </w:rPr>
        <w:t>), и эталонными зна</w:t>
      </w:r>
      <w:r w:rsidR="007774C3">
        <w:rPr>
          <w:rFonts w:ascii="Arial" w:hAnsi="Arial" w:cs="Arial"/>
          <w:color w:val="000000"/>
          <w:sz w:val="24"/>
          <w:szCs w:val="24"/>
        </w:rPr>
        <w:t>чениями, определенными на шаге c</w:t>
      </w:r>
      <w:r w:rsidRPr="00946F5A">
        <w:rPr>
          <w:rFonts w:ascii="Arial" w:hAnsi="Arial" w:cs="Arial"/>
          <w:color w:val="000000"/>
          <w:sz w:val="24"/>
          <w:szCs w:val="24"/>
        </w:rPr>
        <w:t xml:space="preserve">), должна быть меньше значений, согласованных между производителем/поставщиком и пользователем. </w:t>
      </w:r>
      <w:r w:rsidR="009A0B8C">
        <w:rPr>
          <w:rFonts w:ascii="Arial" w:hAnsi="Arial" w:cs="Arial"/>
          <w:color w:val="000000"/>
          <w:sz w:val="24"/>
          <w:szCs w:val="24"/>
        </w:rPr>
        <w:t>Результаты испытаний считаются действительными</w:t>
      </w:r>
      <w:r w:rsidRPr="00946F5A">
        <w:rPr>
          <w:rFonts w:ascii="Arial" w:hAnsi="Arial" w:cs="Arial"/>
          <w:color w:val="000000"/>
          <w:sz w:val="24"/>
          <w:szCs w:val="24"/>
        </w:rPr>
        <w:t xml:space="preserve"> только в</w:t>
      </w:r>
      <w:r w:rsidR="009A0B8C">
        <w:rPr>
          <w:rFonts w:ascii="Arial" w:hAnsi="Arial" w:cs="Arial"/>
          <w:color w:val="000000"/>
          <w:sz w:val="24"/>
          <w:szCs w:val="24"/>
        </w:rPr>
        <w:t xml:space="preserve"> том</w:t>
      </w:r>
      <w:r w:rsidRPr="00946F5A">
        <w:rPr>
          <w:rFonts w:ascii="Arial" w:hAnsi="Arial" w:cs="Arial"/>
          <w:color w:val="000000"/>
          <w:sz w:val="24"/>
          <w:szCs w:val="24"/>
        </w:rPr>
        <w:t xml:space="preserve"> случае, если диапазоны меньше 20% от согласованных значений.</w:t>
      </w:r>
    </w:p>
    <w:p w14:paraId="2D4CF0A7" w14:textId="77777777" w:rsidR="00946F5A" w:rsidRPr="00B4676F" w:rsidRDefault="00946F5A" w:rsidP="00946F5A">
      <w:pPr>
        <w:tabs>
          <w:tab w:val="left" w:pos="426"/>
        </w:tabs>
        <w:spacing w:before="240"/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  <w:lang w:val="ru-RU" w:eastAsia="ru-RU"/>
        </w:rPr>
        <w:drawing>
          <wp:inline distT="0" distB="0" distL="0" distR="0" wp14:anchorId="2D66A2BB" wp14:editId="557D9F0F">
            <wp:extent cx="4182110" cy="3539067"/>
            <wp:effectExtent l="0" t="0" r="8890" b="4445"/>
            <wp:docPr id="168036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6112" name="Рисунок 16803611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774" cy="35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5FF3" w14:textId="2C65B9DD" w:rsidR="00946F5A" w:rsidRPr="00732D7B" w:rsidRDefault="00946F5A" w:rsidP="00732D7B">
      <w:pPr>
        <w:tabs>
          <w:tab w:val="left" w:pos="426"/>
        </w:tabs>
        <w:spacing w:before="120" w:after="120" w:line="360" w:lineRule="auto"/>
        <w:jc w:val="center"/>
        <w:rPr>
          <w:rFonts w:cs="Arial"/>
          <w:sz w:val="22"/>
          <w:szCs w:val="18"/>
          <w:lang w:val="ru-RU"/>
        </w:rPr>
      </w:pPr>
      <w:r w:rsidRPr="00732D7B">
        <w:rPr>
          <w:rFonts w:cs="Arial"/>
          <w:i/>
          <w:sz w:val="22"/>
          <w:szCs w:val="18"/>
          <w:lang w:val="en-US"/>
        </w:rPr>
        <w:t>L</w:t>
      </w:r>
      <w:r w:rsidR="00732D7B">
        <w:rPr>
          <w:rFonts w:cs="Arial"/>
          <w:sz w:val="22"/>
          <w:szCs w:val="18"/>
          <w:lang w:val="ru-RU"/>
        </w:rPr>
        <w:t xml:space="preserve"> –</w:t>
      </w:r>
      <w:r w:rsidR="00732D7B">
        <w:rPr>
          <w:lang w:val="ru-RU"/>
        </w:rPr>
        <w:t xml:space="preserve"> </w:t>
      </w:r>
      <w:r w:rsidRPr="00732D7B">
        <w:rPr>
          <w:rFonts w:cs="Arial"/>
          <w:sz w:val="22"/>
          <w:szCs w:val="18"/>
          <w:lang w:val="ru-RU"/>
        </w:rPr>
        <w:t>длина инструмента</w:t>
      </w:r>
      <w:r w:rsidR="00732D7B" w:rsidRPr="00732D7B">
        <w:rPr>
          <w:rFonts w:cs="Arial"/>
          <w:sz w:val="22"/>
          <w:szCs w:val="18"/>
          <w:lang w:val="ru-RU"/>
        </w:rPr>
        <w:t xml:space="preserve">; </w:t>
      </w:r>
      <w:r w:rsidRPr="00732D7B">
        <w:rPr>
          <w:rFonts w:cs="Arial"/>
          <w:i/>
          <w:sz w:val="22"/>
          <w:szCs w:val="18"/>
          <w:lang w:val="en-US"/>
        </w:rPr>
        <w:t>R</w:t>
      </w:r>
      <w:r w:rsidR="00732D7B" w:rsidRPr="00732D7B">
        <w:rPr>
          <w:rFonts w:cs="Arial"/>
          <w:sz w:val="22"/>
          <w:szCs w:val="18"/>
          <w:lang w:val="ru-RU"/>
        </w:rPr>
        <w:t xml:space="preserve"> –</w:t>
      </w:r>
      <w:r w:rsidR="00732D7B" w:rsidRPr="00732D7B">
        <w:rPr>
          <w:lang w:val="ru-RU"/>
        </w:rPr>
        <w:t xml:space="preserve"> </w:t>
      </w:r>
      <w:r w:rsidRPr="00732D7B">
        <w:rPr>
          <w:rFonts w:cs="Arial"/>
          <w:sz w:val="22"/>
          <w:szCs w:val="18"/>
          <w:lang w:val="ru-RU"/>
        </w:rPr>
        <w:t>радиус инструмента</w:t>
      </w:r>
      <w:r w:rsidR="00732D7B" w:rsidRPr="00732D7B">
        <w:rPr>
          <w:rFonts w:cs="Arial"/>
          <w:sz w:val="22"/>
          <w:szCs w:val="18"/>
          <w:lang w:val="ru-RU"/>
        </w:rPr>
        <w:t xml:space="preserve">; </w:t>
      </w:r>
      <w:r w:rsidRPr="00732D7B">
        <w:rPr>
          <w:rFonts w:cs="Arial"/>
          <w:i/>
          <w:sz w:val="22"/>
          <w:szCs w:val="18"/>
          <w:lang w:val="en-US"/>
        </w:rPr>
        <w:t>R</w:t>
      </w:r>
      <w:r w:rsidRPr="00732D7B">
        <w:rPr>
          <w:rFonts w:cs="Arial"/>
          <w:i/>
          <w:sz w:val="22"/>
          <w:szCs w:val="18"/>
          <w:vertAlign w:val="subscript"/>
          <w:lang w:val="ru-RU"/>
        </w:rPr>
        <w:t>2</w:t>
      </w:r>
      <w:r w:rsidR="00732D7B" w:rsidRPr="00732D7B">
        <w:rPr>
          <w:rFonts w:cs="Arial"/>
          <w:sz w:val="22"/>
          <w:szCs w:val="18"/>
          <w:vertAlign w:val="subscript"/>
          <w:lang w:val="ru-RU"/>
        </w:rPr>
        <w:t xml:space="preserve"> </w:t>
      </w:r>
      <w:r w:rsidR="00732D7B" w:rsidRPr="00732D7B">
        <w:rPr>
          <w:rFonts w:cs="Arial"/>
          <w:sz w:val="22"/>
          <w:szCs w:val="18"/>
          <w:lang w:val="ru-RU"/>
        </w:rPr>
        <w:t xml:space="preserve">– </w:t>
      </w:r>
      <w:r w:rsidRPr="00732D7B">
        <w:rPr>
          <w:rFonts w:cs="Arial"/>
          <w:sz w:val="22"/>
          <w:szCs w:val="18"/>
          <w:lang w:val="ru-RU"/>
        </w:rPr>
        <w:t>радиус угла инструмента</w:t>
      </w:r>
    </w:p>
    <w:p w14:paraId="278082E0" w14:textId="14618670" w:rsidR="00946F5A" w:rsidRPr="00732D7B" w:rsidRDefault="00946F5A" w:rsidP="00FF550A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732D7B">
        <w:rPr>
          <w:rFonts w:cs="Arial"/>
          <w:bCs/>
          <w:color w:val="000000"/>
          <w:sz w:val="24"/>
          <w:szCs w:val="24"/>
          <w:lang w:val="ru-RU"/>
        </w:rPr>
        <w:t>Рисунок 23 — Параметры, используемые для описания геометрии инструмента</w:t>
      </w:r>
    </w:p>
    <w:p w14:paraId="70511841" w14:textId="1B09FF9F" w:rsidR="00946F5A" w:rsidRPr="00732D7B" w:rsidRDefault="00946F5A" w:rsidP="00290F93">
      <w:pPr>
        <w:pStyle w:val="52"/>
        <w:numPr>
          <w:ilvl w:val="0"/>
          <w:numId w:val="110"/>
        </w:numPr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  <w:lang w:val="ru-RU"/>
        </w:rPr>
      </w:pPr>
      <w:bookmarkStart w:id="793" w:name="_Toc207869474"/>
      <w:bookmarkStart w:id="794" w:name="_Toc207869919"/>
      <w:bookmarkStart w:id="795" w:name="_Toc208494535"/>
      <w:bookmarkStart w:id="796" w:name="_Toc208494690"/>
      <w:bookmarkStart w:id="797" w:name="_Toc216860682"/>
      <w:r w:rsidRPr="00732D7B">
        <w:rPr>
          <w:rFonts w:cs="Arial"/>
          <w:bCs/>
          <w:sz w:val="24"/>
          <w:szCs w:val="24"/>
          <w:lang w:val="ru-RU"/>
        </w:rPr>
        <w:t>Определение точности измерения длины инструмента с помощью испытаний резанием</w:t>
      </w:r>
      <w:bookmarkEnd w:id="793"/>
      <w:bookmarkEnd w:id="794"/>
      <w:bookmarkEnd w:id="795"/>
      <w:bookmarkEnd w:id="796"/>
      <w:bookmarkEnd w:id="797"/>
    </w:p>
    <w:p w14:paraId="69217901" w14:textId="77777777" w:rsidR="00946F5A" w:rsidRPr="00946F5A" w:rsidRDefault="00946F5A" w:rsidP="00732D7B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>Шаги, которые следует выполнить для проверки измерения длины инструмента с помощью испытаний резанием:</w:t>
      </w:r>
    </w:p>
    <w:p w14:paraId="442C1978" w14:textId="0FE85BDE" w:rsidR="00946F5A" w:rsidRPr="00946F5A" w:rsidRDefault="009A0B8C" w:rsidP="00290F93">
      <w:pPr>
        <w:pStyle w:val="affff1"/>
        <w:numPr>
          <w:ilvl w:val="1"/>
          <w:numId w:val="11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Настройте</w:t>
      </w:r>
      <w:r w:rsidR="00946F5A" w:rsidRPr="00946F5A">
        <w:rPr>
          <w:rFonts w:ascii="Arial" w:hAnsi="Arial" w:cs="Arial"/>
          <w:sz w:val="24"/>
          <w:szCs w:val="24"/>
        </w:rPr>
        <w:t xml:space="preserve"> систему лазерного </w:t>
      </w:r>
      <w:r>
        <w:rPr>
          <w:rFonts w:ascii="Arial" w:hAnsi="Arial" w:cs="Arial"/>
          <w:sz w:val="24"/>
          <w:szCs w:val="24"/>
        </w:rPr>
        <w:t xml:space="preserve">светового </w:t>
      </w:r>
      <w:r w:rsidR="00946F5A" w:rsidRPr="00946F5A">
        <w:rPr>
          <w:rFonts w:ascii="Arial" w:hAnsi="Arial" w:cs="Arial"/>
          <w:sz w:val="24"/>
          <w:szCs w:val="24"/>
        </w:rPr>
        <w:t>барьера в соответствии с техническими характеристиками производителя/поставщика;</w:t>
      </w:r>
    </w:p>
    <w:p w14:paraId="6AD9DEF7" w14:textId="5B3D019C" w:rsidR="00946F5A" w:rsidRPr="00946F5A" w:rsidRDefault="009A0B8C" w:rsidP="00290F93">
      <w:pPr>
        <w:pStyle w:val="affff1"/>
        <w:numPr>
          <w:ilvl w:val="1"/>
          <w:numId w:val="11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9A0B8C">
        <w:rPr>
          <w:rFonts w:ascii="Arial" w:hAnsi="Arial" w:cs="Arial"/>
          <w:sz w:val="24"/>
          <w:szCs w:val="24"/>
        </w:rPr>
        <w:t>Выберите набор инструментов, который охватывает типичный спектр использования, например, концевые фрезы различных размеров и цилиндрические концевые фрезы различных размеров</w:t>
      </w:r>
      <w:r w:rsidR="00946F5A" w:rsidRPr="00946F5A">
        <w:rPr>
          <w:rFonts w:ascii="Arial" w:hAnsi="Arial" w:cs="Arial"/>
          <w:sz w:val="24"/>
          <w:szCs w:val="24"/>
        </w:rPr>
        <w:t>;</w:t>
      </w:r>
    </w:p>
    <w:p w14:paraId="434BA9C8" w14:textId="77C9F9D3" w:rsidR="00946F5A" w:rsidRPr="00946F5A" w:rsidRDefault="009A0B8C" w:rsidP="00290F93">
      <w:pPr>
        <w:pStyle w:val="affff1"/>
        <w:numPr>
          <w:ilvl w:val="1"/>
          <w:numId w:val="11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Выберите</w:t>
      </w:r>
      <w:r w:rsidR="00946F5A" w:rsidRPr="00946F5A">
        <w:rPr>
          <w:rFonts w:ascii="Arial" w:hAnsi="Arial" w:cs="Arial"/>
          <w:sz w:val="24"/>
          <w:szCs w:val="24"/>
        </w:rPr>
        <w:t xml:space="preserve"> фрезу среднего размера, подходящую для обработки </w:t>
      </w:r>
      <w:r w:rsidR="000338BC">
        <w:rPr>
          <w:rFonts w:ascii="Arial" w:hAnsi="Arial" w:cs="Arial"/>
          <w:sz w:val="24"/>
          <w:szCs w:val="24"/>
        </w:rPr>
        <w:t>испытуемого образца</w:t>
      </w:r>
      <w:r>
        <w:rPr>
          <w:rFonts w:ascii="Arial" w:hAnsi="Arial" w:cs="Arial"/>
          <w:sz w:val="24"/>
          <w:szCs w:val="24"/>
        </w:rPr>
        <w:t>. Установите</w:t>
      </w:r>
      <w:r w:rsidR="00946F5A" w:rsidRPr="00946F5A">
        <w:rPr>
          <w:rFonts w:ascii="Arial" w:hAnsi="Arial" w:cs="Arial"/>
          <w:sz w:val="24"/>
          <w:szCs w:val="24"/>
        </w:rPr>
        <w:t xml:space="preserve"> этот инстру</w:t>
      </w:r>
      <w:r w:rsidR="00A54652">
        <w:rPr>
          <w:rFonts w:ascii="Arial" w:hAnsi="Arial" w:cs="Arial"/>
          <w:sz w:val="24"/>
          <w:szCs w:val="24"/>
        </w:rPr>
        <w:t>мент в шпиндель, затем запустите</w:t>
      </w:r>
      <w:r w:rsidR="00946F5A" w:rsidRPr="00946F5A">
        <w:rPr>
          <w:rFonts w:ascii="Arial" w:hAnsi="Arial" w:cs="Arial"/>
          <w:sz w:val="24"/>
          <w:szCs w:val="24"/>
        </w:rPr>
        <w:t xml:space="preserve"> шпиндель на скорости резания</w:t>
      </w:r>
      <w:r w:rsidR="00A54652">
        <w:rPr>
          <w:rFonts w:ascii="Arial" w:hAnsi="Arial" w:cs="Arial"/>
          <w:sz w:val="24"/>
          <w:szCs w:val="24"/>
        </w:rPr>
        <w:t xml:space="preserve"> до полного прогрева как шпинделя, так и инструмента. После чего задайте</w:t>
      </w:r>
      <w:r w:rsidR="00946F5A" w:rsidRPr="00946F5A">
        <w:rPr>
          <w:rFonts w:ascii="Arial" w:hAnsi="Arial" w:cs="Arial"/>
          <w:sz w:val="24"/>
          <w:szCs w:val="24"/>
        </w:rPr>
        <w:t xml:space="preserve"> длину инструмента с помощью системы лазерного</w:t>
      </w:r>
      <w:r w:rsidR="00A54652">
        <w:rPr>
          <w:rFonts w:ascii="Arial" w:hAnsi="Arial" w:cs="Arial"/>
          <w:sz w:val="24"/>
          <w:szCs w:val="24"/>
        </w:rPr>
        <w:t xml:space="preserve"> светового</w:t>
      </w:r>
      <w:r w:rsidR="00946F5A" w:rsidRPr="00946F5A">
        <w:rPr>
          <w:rFonts w:ascii="Arial" w:hAnsi="Arial" w:cs="Arial"/>
          <w:sz w:val="24"/>
          <w:szCs w:val="24"/>
        </w:rPr>
        <w:t xml:space="preserve"> барьера. Скорость вращения шпинделя во время измерения должна соответствовать скорости резания;</w:t>
      </w:r>
    </w:p>
    <w:p w14:paraId="48BD47D4" w14:textId="2FE08138" w:rsidR="00946F5A" w:rsidRPr="00946F5A" w:rsidRDefault="00A731E1" w:rsidP="00290F93">
      <w:pPr>
        <w:pStyle w:val="affff1"/>
        <w:numPr>
          <w:ilvl w:val="1"/>
          <w:numId w:val="11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Немедленно выполните</w:t>
      </w:r>
      <w:r w:rsidR="00946F5A" w:rsidRPr="00946F5A">
        <w:rPr>
          <w:rFonts w:ascii="Arial" w:hAnsi="Arial" w:cs="Arial"/>
          <w:sz w:val="24"/>
          <w:szCs w:val="24"/>
        </w:rPr>
        <w:t xml:space="preserve"> обработку </w:t>
      </w:r>
      <w:r w:rsidR="000338BC">
        <w:rPr>
          <w:rFonts w:ascii="Arial" w:hAnsi="Arial" w:cs="Arial"/>
          <w:sz w:val="24"/>
          <w:szCs w:val="24"/>
        </w:rPr>
        <w:t>испытуемого образца</w:t>
      </w:r>
      <w:r w:rsidR="00946F5A" w:rsidRPr="00946F5A">
        <w:rPr>
          <w:rFonts w:ascii="Arial" w:hAnsi="Arial" w:cs="Arial"/>
          <w:sz w:val="24"/>
          <w:szCs w:val="24"/>
        </w:rPr>
        <w:t>, аналогичной приведенной на рисунке 24. Деталь должна иметь как минимум 12 обработанных ступеней. Средняя обработанная ступень используется в качестве эталонного уровня (</w:t>
      </w:r>
      <w:r w:rsidR="00946F5A" w:rsidRPr="00946F5A">
        <w:rPr>
          <w:rFonts w:ascii="Arial" w:hAnsi="Arial" w:cs="Arial"/>
          <w:i/>
          <w:iCs/>
          <w:sz w:val="24"/>
          <w:szCs w:val="24"/>
        </w:rPr>
        <w:t>Z</w:t>
      </w:r>
      <w:r w:rsidR="00946F5A" w:rsidRPr="00946F5A">
        <w:rPr>
          <w:rFonts w:ascii="Arial" w:hAnsi="Arial" w:cs="Arial"/>
          <w:sz w:val="24"/>
          <w:szCs w:val="24"/>
        </w:rPr>
        <w:t xml:space="preserve"> = 0). В зависимости от точности станка, рекомендуется высота ступени от 0,5 мкм до 5 мкм;</w:t>
      </w:r>
    </w:p>
    <w:p w14:paraId="2079789E" w14:textId="271A0A10" w:rsidR="00946F5A" w:rsidRPr="00946F5A" w:rsidRDefault="00946F5A" w:rsidP="00290F93">
      <w:pPr>
        <w:pStyle w:val="affff1"/>
        <w:numPr>
          <w:ilvl w:val="1"/>
          <w:numId w:val="11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946F5A">
        <w:rPr>
          <w:rFonts w:ascii="Arial" w:hAnsi="Arial" w:cs="Arial"/>
          <w:sz w:val="24"/>
          <w:szCs w:val="24"/>
        </w:rPr>
        <w:t xml:space="preserve">Сразу после обработки </w:t>
      </w:r>
      <w:r w:rsidR="00A91A1A">
        <w:rPr>
          <w:rFonts w:ascii="Arial" w:hAnsi="Arial" w:cs="Arial"/>
          <w:sz w:val="24"/>
          <w:szCs w:val="24"/>
        </w:rPr>
        <w:t xml:space="preserve">испытуемого образца </w:t>
      </w:r>
      <w:r w:rsidRPr="00946F5A">
        <w:rPr>
          <w:rFonts w:ascii="Arial" w:hAnsi="Arial" w:cs="Arial"/>
          <w:sz w:val="24"/>
          <w:szCs w:val="24"/>
        </w:rPr>
        <w:t>быстро очистит</w:t>
      </w:r>
      <w:r w:rsidR="00A731E1">
        <w:rPr>
          <w:rFonts w:ascii="Arial" w:hAnsi="Arial" w:cs="Arial"/>
          <w:sz w:val="24"/>
          <w:szCs w:val="24"/>
        </w:rPr>
        <w:t>е</w:t>
      </w:r>
      <w:r w:rsidRPr="00946F5A">
        <w:rPr>
          <w:rFonts w:ascii="Arial" w:hAnsi="Arial" w:cs="Arial"/>
          <w:sz w:val="24"/>
          <w:szCs w:val="24"/>
        </w:rPr>
        <w:t xml:space="preserve"> инструмент, чтобы избежать</w:t>
      </w:r>
      <w:r w:rsidR="00A731E1">
        <w:rPr>
          <w:rFonts w:ascii="Arial" w:hAnsi="Arial" w:cs="Arial"/>
          <w:sz w:val="24"/>
          <w:szCs w:val="24"/>
        </w:rPr>
        <w:t xml:space="preserve"> его охлаждения, и снова измер</w:t>
      </w:r>
      <w:r w:rsidRPr="00946F5A">
        <w:rPr>
          <w:rFonts w:ascii="Arial" w:hAnsi="Arial" w:cs="Arial"/>
          <w:sz w:val="24"/>
          <w:szCs w:val="24"/>
        </w:rPr>
        <w:t>ь</w:t>
      </w:r>
      <w:r w:rsidR="00A731E1">
        <w:rPr>
          <w:rFonts w:ascii="Arial" w:hAnsi="Arial" w:cs="Arial"/>
          <w:sz w:val="24"/>
          <w:szCs w:val="24"/>
        </w:rPr>
        <w:t>те</w:t>
      </w:r>
      <w:r w:rsidRPr="00946F5A">
        <w:rPr>
          <w:rFonts w:ascii="Arial" w:hAnsi="Arial" w:cs="Arial"/>
          <w:sz w:val="24"/>
          <w:szCs w:val="24"/>
        </w:rPr>
        <w:t xml:space="preserve"> </w:t>
      </w:r>
      <w:r w:rsidR="00A731E1">
        <w:rPr>
          <w:rFonts w:ascii="Arial" w:hAnsi="Arial" w:cs="Arial"/>
          <w:sz w:val="24"/>
          <w:szCs w:val="24"/>
        </w:rPr>
        <w:t>длину инструмента. Зафиксируйте</w:t>
      </w:r>
      <w:r w:rsidRPr="00946F5A">
        <w:rPr>
          <w:rFonts w:ascii="Arial" w:hAnsi="Arial" w:cs="Arial"/>
          <w:sz w:val="24"/>
          <w:szCs w:val="24"/>
        </w:rPr>
        <w:t xml:space="preserve"> разницу в длине. Если разница в длине больше, чем размер од</w:t>
      </w:r>
      <w:r w:rsidR="00331498">
        <w:rPr>
          <w:rFonts w:ascii="Arial" w:hAnsi="Arial" w:cs="Arial"/>
          <w:sz w:val="24"/>
          <w:szCs w:val="24"/>
        </w:rPr>
        <w:t xml:space="preserve">ной обработанной ступени, шаги с) по </w:t>
      </w:r>
      <w:r w:rsidR="00331498">
        <w:rPr>
          <w:rFonts w:ascii="Arial" w:hAnsi="Arial" w:cs="Arial"/>
          <w:sz w:val="24"/>
          <w:szCs w:val="24"/>
          <w:lang w:val="en-US"/>
        </w:rPr>
        <w:t>e</w:t>
      </w:r>
      <w:r w:rsidRPr="00946F5A">
        <w:rPr>
          <w:rFonts w:ascii="Arial" w:hAnsi="Arial" w:cs="Arial"/>
          <w:sz w:val="24"/>
          <w:szCs w:val="24"/>
        </w:rPr>
        <w:t>) следует повторить;</w:t>
      </w:r>
    </w:p>
    <w:p w14:paraId="6F150EC0" w14:textId="0998971D" w:rsidR="00946F5A" w:rsidRPr="00946F5A" w:rsidRDefault="00946F5A" w:rsidP="00290F93">
      <w:pPr>
        <w:pStyle w:val="affff1"/>
        <w:numPr>
          <w:ilvl w:val="1"/>
          <w:numId w:val="11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946F5A">
        <w:rPr>
          <w:rFonts w:ascii="Arial" w:hAnsi="Arial" w:cs="Arial"/>
          <w:sz w:val="24"/>
          <w:szCs w:val="24"/>
        </w:rPr>
        <w:t>Для каждого инструмента,</w:t>
      </w:r>
      <w:r w:rsidR="00A731E1">
        <w:rPr>
          <w:rFonts w:ascii="Arial" w:hAnsi="Arial" w:cs="Arial"/>
          <w:sz w:val="24"/>
          <w:szCs w:val="24"/>
        </w:rPr>
        <w:t xml:space="preserve"> подлежащего проверке: прогрейте</w:t>
      </w:r>
      <w:r w:rsidRPr="00946F5A">
        <w:rPr>
          <w:rFonts w:ascii="Arial" w:hAnsi="Arial" w:cs="Arial"/>
          <w:sz w:val="24"/>
          <w:szCs w:val="24"/>
        </w:rPr>
        <w:t xml:space="preserve"> инструмент в шпинделе при ск</w:t>
      </w:r>
      <w:r w:rsidR="00A731E1">
        <w:rPr>
          <w:rFonts w:ascii="Arial" w:hAnsi="Arial" w:cs="Arial"/>
          <w:sz w:val="24"/>
          <w:szCs w:val="24"/>
        </w:rPr>
        <w:t>орости резания, затем установите</w:t>
      </w:r>
      <w:r w:rsidRPr="00946F5A">
        <w:rPr>
          <w:rFonts w:ascii="Arial" w:hAnsi="Arial" w:cs="Arial"/>
          <w:sz w:val="24"/>
          <w:szCs w:val="24"/>
        </w:rPr>
        <w:t xml:space="preserve"> длину инструмента. Скорость шпинделя во время измерения долж</w:t>
      </w:r>
      <w:r w:rsidR="00A731E1">
        <w:rPr>
          <w:rFonts w:ascii="Arial" w:hAnsi="Arial" w:cs="Arial"/>
          <w:sz w:val="24"/>
          <w:szCs w:val="24"/>
        </w:rPr>
        <w:t>на быть рабочей. Затем выполните</w:t>
      </w:r>
      <w:r w:rsidRPr="00946F5A">
        <w:rPr>
          <w:rFonts w:ascii="Arial" w:hAnsi="Arial" w:cs="Arial"/>
          <w:sz w:val="24"/>
          <w:szCs w:val="24"/>
        </w:rPr>
        <w:t xml:space="preserve"> обработку </w:t>
      </w:r>
      <w:r w:rsidR="00A91A1A">
        <w:rPr>
          <w:rFonts w:ascii="Arial" w:hAnsi="Arial" w:cs="Arial"/>
          <w:sz w:val="24"/>
          <w:szCs w:val="24"/>
        </w:rPr>
        <w:t xml:space="preserve">испытуемого образца </w:t>
      </w:r>
      <w:r w:rsidRPr="00946F5A">
        <w:rPr>
          <w:rFonts w:ascii="Arial" w:hAnsi="Arial" w:cs="Arial"/>
          <w:sz w:val="24"/>
          <w:szCs w:val="24"/>
        </w:rPr>
        <w:t xml:space="preserve">на высоте </w:t>
      </w:r>
      <w:r w:rsidRPr="00946F5A">
        <w:rPr>
          <w:rFonts w:ascii="Arial" w:hAnsi="Arial" w:cs="Arial"/>
          <w:i/>
          <w:iCs/>
          <w:sz w:val="24"/>
          <w:szCs w:val="24"/>
        </w:rPr>
        <w:t>Z</w:t>
      </w:r>
      <w:r w:rsidRPr="00946F5A">
        <w:rPr>
          <w:rFonts w:ascii="Arial" w:hAnsi="Arial" w:cs="Arial"/>
          <w:sz w:val="24"/>
          <w:szCs w:val="24"/>
        </w:rPr>
        <w:t xml:space="preserve"> = 0 перпендикулярно направлению ступеней с ниж</w:t>
      </w:r>
      <w:r w:rsidR="00A731E1">
        <w:rPr>
          <w:rFonts w:ascii="Arial" w:hAnsi="Arial" w:cs="Arial"/>
          <w:sz w:val="24"/>
          <w:szCs w:val="24"/>
        </w:rPr>
        <w:t>ней части к верхней части (см. р</w:t>
      </w:r>
      <w:r w:rsidRPr="00946F5A">
        <w:rPr>
          <w:rFonts w:ascii="Arial" w:hAnsi="Arial" w:cs="Arial"/>
          <w:sz w:val="24"/>
          <w:szCs w:val="24"/>
        </w:rPr>
        <w:t>исунок</w:t>
      </w:r>
      <w:r w:rsidR="00A731E1">
        <w:rPr>
          <w:rFonts w:ascii="Arial" w:hAnsi="Arial" w:cs="Arial"/>
          <w:sz w:val="24"/>
          <w:szCs w:val="24"/>
        </w:rPr>
        <w:t xml:space="preserve"> 24). Процесс резания для малогабаритного</w:t>
      </w:r>
      <w:r w:rsidRPr="00946F5A">
        <w:rPr>
          <w:rFonts w:ascii="Arial" w:hAnsi="Arial" w:cs="Arial"/>
          <w:sz w:val="24"/>
          <w:szCs w:val="24"/>
        </w:rPr>
        <w:t xml:space="preserve"> инструмента можно остановить (например, путем обнуления подачи</w:t>
      </w:r>
      <w:r w:rsidR="00A731E1">
        <w:rPr>
          <w:rFonts w:ascii="Arial" w:hAnsi="Arial" w:cs="Arial"/>
          <w:sz w:val="24"/>
          <w:szCs w:val="24"/>
        </w:rPr>
        <w:t>) сразу после начала фрезерования</w:t>
      </w:r>
      <w:r w:rsidRPr="00946F5A">
        <w:rPr>
          <w:rFonts w:ascii="Arial" w:hAnsi="Arial" w:cs="Arial"/>
          <w:sz w:val="24"/>
          <w:szCs w:val="24"/>
        </w:rPr>
        <w:t>, чтобы избежать поломки</w:t>
      </w:r>
      <w:r w:rsidR="00A731E1">
        <w:rPr>
          <w:rFonts w:ascii="Arial" w:hAnsi="Arial" w:cs="Arial"/>
          <w:sz w:val="24"/>
          <w:szCs w:val="24"/>
        </w:rPr>
        <w:t xml:space="preserve"> инструмента</w:t>
      </w:r>
      <w:r w:rsidRPr="00946F5A">
        <w:rPr>
          <w:rFonts w:ascii="Arial" w:hAnsi="Arial" w:cs="Arial"/>
          <w:sz w:val="24"/>
          <w:szCs w:val="24"/>
        </w:rPr>
        <w:t>;</w:t>
      </w:r>
    </w:p>
    <w:p w14:paraId="15E3D549" w14:textId="03333D5B" w:rsidR="00946F5A" w:rsidRPr="00946F5A" w:rsidRDefault="00946F5A" w:rsidP="00290F93">
      <w:pPr>
        <w:pStyle w:val="affff1"/>
        <w:numPr>
          <w:ilvl w:val="1"/>
          <w:numId w:val="112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946F5A">
        <w:rPr>
          <w:rFonts w:ascii="Arial" w:hAnsi="Arial" w:cs="Arial"/>
          <w:sz w:val="24"/>
          <w:szCs w:val="24"/>
        </w:rPr>
        <w:t xml:space="preserve">Первый инструмент, который был протестирован, следует очистить, а затем провести повторное </w:t>
      </w:r>
      <w:r w:rsidR="004A3430">
        <w:rPr>
          <w:rFonts w:ascii="Arial" w:hAnsi="Arial" w:cs="Arial"/>
          <w:sz w:val="24"/>
          <w:szCs w:val="24"/>
        </w:rPr>
        <w:t>испытание</w:t>
      </w:r>
      <w:r w:rsidRPr="00946F5A">
        <w:rPr>
          <w:rFonts w:ascii="Arial" w:hAnsi="Arial" w:cs="Arial"/>
          <w:sz w:val="24"/>
          <w:szCs w:val="24"/>
        </w:rPr>
        <w:t xml:space="preserve"> после всех других инструментов. Любое изменение результата для этого инструмента указывает на проблему с </w:t>
      </w:r>
      <w:r w:rsidR="004A3430">
        <w:rPr>
          <w:rFonts w:ascii="Arial" w:hAnsi="Arial" w:cs="Arial"/>
          <w:sz w:val="24"/>
          <w:szCs w:val="24"/>
        </w:rPr>
        <w:t>испытанием</w:t>
      </w:r>
      <w:r w:rsidRPr="00946F5A">
        <w:rPr>
          <w:rFonts w:ascii="Arial" w:hAnsi="Arial" w:cs="Arial"/>
          <w:sz w:val="24"/>
          <w:szCs w:val="24"/>
        </w:rPr>
        <w:t xml:space="preserve"> (например, термическую или позиционную).</w:t>
      </w:r>
    </w:p>
    <w:p w14:paraId="607A1CF8" w14:textId="1436C1D5" w:rsidR="00946F5A" w:rsidRPr="00946F5A" w:rsidRDefault="00946F5A" w:rsidP="00732D7B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 xml:space="preserve">Оценка: Точность измерения длины </w:t>
      </w:r>
      <w:r w:rsidR="00A731E1">
        <w:rPr>
          <w:rFonts w:cs="Arial"/>
          <w:sz w:val="24"/>
          <w:szCs w:val="24"/>
          <w:lang w:val="ru-RU"/>
        </w:rPr>
        <w:t xml:space="preserve">от </w:t>
      </w:r>
      <w:r w:rsidRPr="00946F5A">
        <w:rPr>
          <w:rFonts w:cs="Arial"/>
          <w:sz w:val="24"/>
          <w:szCs w:val="24"/>
          <w:lang w:val="ru-RU"/>
        </w:rPr>
        <w:t xml:space="preserve">инструмента </w:t>
      </w:r>
      <w:r w:rsidR="000338BC">
        <w:rPr>
          <w:rFonts w:cs="Arial"/>
          <w:sz w:val="24"/>
          <w:szCs w:val="24"/>
          <w:lang w:val="ru-RU"/>
        </w:rPr>
        <w:t>к</w:t>
      </w:r>
      <w:r w:rsidRPr="00946F5A">
        <w:rPr>
          <w:rFonts w:cs="Arial"/>
          <w:sz w:val="24"/>
          <w:szCs w:val="24"/>
          <w:lang w:val="ru-RU"/>
        </w:rPr>
        <w:t xml:space="preserve"> инструменту </w:t>
      </w:r>
      <w:r w:rsidR="000338BC">
        <w:rPr>
          <w:rFonts w:cs="Arial"/>
          <w:sz w:val="24"/>
          <w:szCs w:val="24"/>
          <w:lang w:val="ru-RU"/>
        </w:rPr>
        <w:t xml:space="preserve">определяется </w:t>
      </w:r>
      <w:r w:rsidRPr="00946F5A">
        <w:rPr>
          <w:rFonts w:cs="Arial"/>
          <w:sz w:val="24"/>
          <w:szCs w:val="24"/>
          <w:lang w:val="ru-RU"/>
        </w:rPr>
        <w:t>диапазон</w:t>
      </w:r>
      <w:r w:rsidR="000338BC">
        <w:rPr>
          <w:rFonts w:cs="Arial"/>
          <w:sz w:val="24"/>
          <w:szCs w:val="24"/>
          <w:lang w:val="ru-RU"/>
        </w:rPr>
        <w:t>ом</w:t>
      </w:r>
      <w:r w:rsidRPr="00946F5A">
        <w:rPr>
          <w:rFonts w:cs="Arial"/>
          <w:sz w:val="24"/>
          <w:szCs w:val="24"/>
          <w:lang w:val="ru-RU"/>
        </w:rPr>
        <w:t xml:space="preserve"> начальных точек при</w:t>
      </w:r>
      <w:r w:rsidR="000338BC">
        <w:rPr>
          <w:rFonts w:cs="Arial"/>
          <w:sz w:val="24"/>
          <w:szCs w:val="24"/>
          <w:lang w:val="ru-RU"/>
        </w:rPr>
        <w:t xml:space="preserve"> любом торцевом</w:t>
      </w:r>
      <w:r w:rsidRPr="00946F5A">
        <w:rPr>
          <w:rFonts w:cs="Arial"/>
          <w:sz w:val="24"/>
          <w:szCs w:val="24"/>
          <w:lang w:val="ru-RU"/>
        </w:rPr>
        <w:t xml:space="preserve"> фрезеровании. На пример</w:t>
      </w:r>
      <w:r w:rsidR="000338BC">
        <w:rPr>
          <w:rFonts w:cs="Arial"/>
          <w:sz w:val="24"/>
          <w:szCs w:val="24"/>
          <w:lang w:val="ru-RU"/>
        </w:rPr>
        <w:t>е, представленном на р</w:t>
      </w:r>
      <w:r w:rsidRPr="00946F5A">
        <w:rPr>
          <w:rFonts w:cs="Arial"/>
          <w:sz w:val="24"/>
          <w:szCs w:val="24"/>
          <w:lang w:val="ru-RU"/>
        </w:rPr>
        <w:t xml:space="preserve">исунке 25, точность измерения длины от инструмента к инструменту составляет 2 мкм, что является разницей между началом </w:t>
      </w:r>
      <w:r w:rsidR="000338BC">
        <w:rPr>
          <w:rFonts w:cs="Arial"/>
          <w:sz w:val="24"/>
          <w:szCs w:val="24"/>
          <w:lang w:val="ru-RU"/>
        </w:rPr>
        <w:t>меток</w:t>
      </w:r>
      <w:r w:rsidRPr="00946F5A">
        <w:rPr>
          <w:rFonts w:cs="Arial"/>
          <w:sz w:val="24"/>
          <w:szCs w:val="24"/>
          <w:lang w:val="ru-RU"/>
        </w:rPr>
        <w:t xml:space="preserve"> </w:t>
      </w:r>
      <w:r w:rsidRPr="00946F5A">
        <w:rPr>
          <w:rFonts w:cs="Arial"/>
          <w:sz w:val="24"/>
          <w:szCs w:val="24"/>
        </w:rPr>
        <w:t>SF</w:t>
      </w:r>
      <w:r w:rsidRPr="00946F5A">
        <w:rPr>
          <w:rFonts w:cs="Arial"/>
          <w:sz w:val="24"/>
          <w:szCs w:val="24"/>
          <w:lang w:val="ru-RU"/>
        </w:rPr>
        <w:t>6 (цилиндрическая</w:t>
      </w:r>
      <w:r w:rsidR="000338BC">
        <w:rPr>
          <w:rFonts w:cs="Arial"/>
          <w:sz w:val="24"/>
          <w:szCs w:val="24"/>
          <w:lang w:val="ru-RU"/>
        </w:rPr>
        <w:t xml:space="preserve"> концевая</w:t>
      </w:r>
      <w:r w:rsidRPr="00946F5A">
        <w:rPr>
          <w:rFonts w:cs="Arial"/>
          <w:sz w:val="24"/>
          <w:szCs w:val="24"/>
          <w:lang w:val="ru-RU"/>
        </w:rPr>
        <w:t xml:space="preserve"> фреза диаметром 6 мм) и </w:t>
      </w:r>
      <w:r w:rsidRPr="00946F5A">
        <w:rPr>
          <w:rFonts w:cs="Arial"/>
          <w:sz w:val="24"/>
          <w:szCs w:val="24"/>
        </w:rPr>
        <w:t>KF</w:t>
      </w:r>
      <w:r w:rsidRPr="00946F5A">
        <w:rPr>
          <w:rFonts w:cs="Arial"/>
          <w:sz w:val="24"/>
          <w:szCs w:val="24"/>
          <w:lang w:val="ru-RU"/>
        </w:rPr>
        <w:t>6 (</w:t>
      </w:r>
      <w:r w:rsidR="000338BC">
        <w:rPr>
          <w:rFonts w:cs="Arial"/>
          <w:sz w:val="24"/>
          <w:szCs w:val="24"/>
          <w:lang w:val="ru-RU"/>
        </w:rPr>
        <w:t>сферическая концевая</w:t>
      </w:r>
      <w:r w:rsidRPr="00946F5A">
        <w:rPr>
          <w:rFonts w:cs="Arial"/>
          <w:sz w:val="24"/>
          <w:szCs w:val="24"/>
          <w:lang w:val="ru-RU"/>
        </w:rPr>
        <w:t xml:space="preserve"> фреза диаметром 6 мм).</w:t>
      </w:r>
    </w:p>
    <w:p w14:paraId="47B652ED" w14:textId="353BEE05" w:rsidR="00946F5A" w:rsidRPr="00946F5A" w:rsidRDefault="00946F5A" w:rsidP="00732D7B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 xml:space="preserve">На </w:t>
      </w:r>
      <w:r w:rsidR="000338BC">
        <w:rPr>
          <w:rFonts w:cs="Arial"/>
          <w:sz w:val="24"/>
          <w:szCs w:val="24"/>
          <w:lang w:val="ru-RU"/>
        </w:rPr>
        <w:t>Рисунке 25 начало любого торцевого</w:t>
      </w:r>
      <w:r w:rsidRPr="00946F5A">
        <w:rPr>
          <w:rFonts w:cs="Arial"/>
          <w:sz w:val="24"/>
          <w:szCs w:val="24"/>
          <w:lang w:val="ru-RU"/>
        </w:rPr>
        <w:t xml:space="preserve"> фрезерования обозначено черной точкой.</w:t>
      </w:r>
    </w:p>
    <w:p w14:paraId="3898191A" w14:textId="77777777" w:rsidR="00946F5A" w:rsidRPr="00946F5A" w:rsidRDefault="00946F5A" w:rsidP="00732D7B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>Важно, чтобы шпиндель был разогрет в соответствии с инструкциями производителя/поставщика перед этим испытанием, и чтобы инструмент был чистым.</w:t>
      </w:r>
    </w:p>
    <w:p w14:paraId="07B0E8C7" w14:textId="77777777" w:rsidR="00732D7B" w:rsidRDefault="00946F5A" w:rsidP="00732D7B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6EF4C496" wp14:editId="3F26A750">
            <wp:extent cx="4436534" cy="3276600"/>
            <wp:effectExtent l="0" t="0" r="2540" b="0"/>
            <wp:docPr id="15445299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29971" name="Рисунок 154452997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066" cy="32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7B23" w14:textId="12D025E8" w:rsidR="00946F5A" w:rsidRPr="00004A4D" w:rsidRDefault="00732D7B" w:rsidP="00732D7B">
      <w:pPr>
        <w:tabs>
          <w:tab w:val="left" w:pos="426"/>
        </w:tabs>
        <w:spacing w:before="120" w:after="120" w:line="360" w:lineRule="auto"/>
        <w:jc w:val="center"/>
        <w:rPr>
          <w:rFonts w:cs="Arial"/>
          <w:lang w:val="ru-RU"/>
        </w:rPr>
      </w:pPr>
      <w:r w:rsidRPr="00732D7B">
        <w:rPr>
          <w:rFonts w:cs="Arial"/>
          <w:i/>
          <w:lang w:val="ru-RU"/>
        </w:rPr>
        <w:t>а</w:t>
      </w:r>
      <w:r w:rsidRPr="00732D7B">
        <w:rPr>
          <w:rFonts w:cs="Arial"/>
          <w:lang w:val="ru-RU"/>
        </w:rPr>
        <w:t xml:space="preserve"> – </w:t>
      </w:r>
      <w:r w:rsidR="00946F5A" w:rsidRPr="00732D7B">
        <w:rPr>
          <w:rFonts w:cs="Arial"/>
          <w:sz w:val="22"/>
          <w:szCs w:val="22"/>
          <w:lang w:val="ru-RU"/>
        </w:rPr>
        <w:t>направление подачи</w:t>
      </w:r>
    </w:p>
    <w:p w14:paraId="15956ECB" w14:textId="4F7FB869" w:rsidR="00946F5A" w:rsidRPr="00732D7B" w:rsidRDefault="00946F5A" w:rsidP="00732D7B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732D7B">
        <w:rPr>
          <w:rFonts w:cs="Arial"/>
          <w:bCs/>
          <w:color w:val="000000"/>
          <w:sz w:val="24"/>
          <w:szCs w:val="24"/>
          <w:lang w:val="ru-RU"/>
        </w:rPr>
        <w:t xml:space="preserve">Рисунок 24 — </w:t>
      </w:r>
      <w:r w:rsidR="000338BC">
        <w:rPr>
          <w:rFonts w:cs="Arial"/>
          <w:bCs/>
          <w:color w:val="000000"/>
          <w:sz w:val="24"/>
          <w:szCs w:val="24"/>
          <w:lang w:val="ru-RU"/>
        </w:rPr>
        <w:t xml:space="preserve">Испытуемый образец </w:t>
      </w:r>
      <w:r w:rsidRPr="00732D7B">
        <w:rPr>
          <w:rFonts w:cs="Arial"/>
          <w:bCs/>
          <w:color w:val="000000"/>
          <w:sz w:val="24"/>
          <w:szCs w:val="24"/>
          <w:lang w:val="ru-RU"/>
        </w:rPr>
        <w:t>с высотой ступени 1 мкм и эталонной ступенью на уровне 0 мкм</w:t>
      </w:r>
    </w:p>
    <w:p w14:paraId="2116EF78" w14:textId="77777777" w:rsidR="00732D7B" w:rsidRDefault="00946F5A" w:rsidP="00732D7B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48ED9130" wp14:editId="5CE7B235">
            <wp:extent cx="4301067" cy="3284855"/>
            <wp:effectExtent l="0" t="0" r="4445" b="0"/>
            <wp:docPr id="6671645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64596" name="Рисунок 66716459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573" cy="32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0F699" w14:textId="00C113E3" w:rsidR="00946F5A" w:rsidRPr="00732D7B" w:rsidRDefault="00732D7B" w:rsidP="00732D7B">
      <w:pPr>
        <w:tabs>
          <w:tab w:val="left" w:pos="426"/>
        </w:tabs>
        <w:spacing w:before="120" w:after="120" w:line="360" w:lineRule="auto"/>
        <w:jc w:val="center"/>
        <w:rPr>
          <w:rFonts w:cs="Arial"/>
          <w:lang w:val="ru-RU"/>
        </w:rPr>
      </w:pPr>
      <w:r w:rsidRPr="00732D7B">
        <w:rPr>
          <w:rFonts w:cs="Arial"/>
          <w:i/>
          <w:lang w:val="ru-RU"/>
        </w:rPr>
        <w:t>а</w:t>
      </w:r>
      <w:r>
        <w:rPr>
          <w:rFonts w:cs="Arial"/>
          <w:lang w:val="ru-RU"/>
        </w:rPr>
        <w:t xml:space="preserve"> – </w:t>
      </w:r>
      <w:r>
        <w:rPr>
          <w:rFonts w:cs="Arial"/>
          <w:sz w:val="22"/>
          <w:szCs w:val="18"/>
          <w:lang w:val="ru-RU"/>
        </w:rPr>
        <w:t>о</w:t>
      </w:r>
      <w:r w:rsidR="00946F5A" w:rsidRPr="00946F5A">
        <w:rPr>
          <w:rFonts w:cs="Arial"/>
          <w:sz w:val="22"/>
          <w:szCs w:val="18"/>
          <w:lang w:val="ru-RU"/>
        </w:rPr>
        <w:t>тклонение инструмента [мкм]</w:t>
      </w:r>
    </w:p>
    <w:p w14:paraId="3E23E7F7" w14:textId="5609EAC0" w:rsidR="00946F5A" w:rsidRPr="00732D7B" w:rsidRDefault="00732D7B" w:rsidP="00732D7B">
      <w:pPr>
        <w:tabs>
          <w:tab w:val="left" w:pos="426"/>
        </w:tabs>
        <w:spacing w:before="120" w:after="120" w:line="360" w:lineRule="auto"/>
        <w:ind w:firstLine="709"/>
        <w:rPr>
          <w:rFonts w:cs="Arial"/>
          <w:sz w:val="22"/>
          <w:szCs w:val="22"/>
          <w:vertAlign w:val="superscript"/>
          <w:lang w:val="ru-RU"/>
        </w:rPr>
      </w:pPr>
      <w:r w:rsidRPr="00732D7B">
        <w:rPr>
          <w:rFonts w:cs="Arial"/>
          <w:spacing w:val="40"/>
          <w:sz w:val="22"/>
          <w:szCs w:val="22"/>
          <w:lang w:val="ru-RU"/>
        </w:rPr>
        <w:t>Примечание</w:t>
      </w:r>
      <w:r w:rsidR="00946F5A" w:rsidRPr="00732D7B">
        <w:rPr>
          <w:rFonts w:cs="Arial"/>
          <w:sz w:val="22"/>
          <w:szCs w:val="22"/>
          <w:lang w:val="ru-RU"/>
        </w:rPr>
        <w:t xml:space="preserve"> 1 — Черные точки обозначают начало </w:t>
      </w:r>
      <w:r w:rsidR="000338BC">
        <w:rPr>
          <w:rFonts w:cs="Arial"/>
          <w:sz w:val="22"/>
          <w:szCs w:val="22"/>
          <w:lang w:val="ru-RU"/>
        </w:rPr>
        <w:t>торцевого</w:t>
      </w:r>
      <w:r w:rsidR="00946F5A" w:rsidRPr="00732D7B">
        <w:rPr>
          <w:rFonts w:cs="Arial"/>
          <w:sz w:val="22"/>
          <w:szCs w:val="22"/>
          <w:lang w:val="ru-RU"/>
        </w:rPr>
        <w:t xml:space="preserve"> фрезерования (в направлении отрицательной оси </w:t>
      </w:r>
      <w:r w:rsidR="00946F5A" w:rsidRPr="000338BC">
        <w:rPr>
          <w:rFonts w:cs="Arial"/>
          <w:i/>
          <w:sz w:val="22"/>
          <w:szCs w:val="22"/>
        </w:rPr>
        <w:t>Y</w:t>
      </w:r>
      <w:r w:rsidR="00946F5A" w:rsidRPr="00732D7B">
        <w:rPr>
          <w:rFonts w:cs="Arial"/>
          <w:sz w:val="22"/>
          <w:szCs w:val="22"/>
          <w:lang w:val="ru-RU"/>
        </w:rPr>
        <w:t>), как это наблюдается с использованием микроскопа.</w:t>
      </w:r>
    </w:p>
    <w:p w14:paraId="0286C461" w14:textId="12D6BE10" w:rsidR="00946F5A" w:rsidRPr="00732D7B" w:rsidRDefault="00732D7B" w:rsidP="00732D7B">
      <w:pPr>
        <w:tabs>
          <w:tab w:val="left" w:pos="426"/>
        </w:tabs>
        <w:spacing w:before="120" w:after="120" w:line="360" w:lineRule="auto"/>
        <w:ind w:firstLine="709"/>
        <w:rPr>
          <w:rFonts w:cs="Arial"/>
          <w:sz w:val="22"/>
          <w:szCs w:val="22"/>
          <w:lang w:val="ru-RU"/>
        </w:rPr>
      </w:pPr>
      <w:r w:rsidRPr="00732D7B">
        <w:rPr>
          <w:rFonts w:cs="Arial"/>
          <w:spacing w:val="40"/>
          <w:sz w:val="22"/>
          <w:szCs w:val="22"/>
          <w:lang w:val="ru-RU"/>
        </w:rPr>
        <w:t>Примечание</w:t>
      </w:r>
      <w:r w:rsidR="00946F5A" w:rsidRPr="00732D7B">
        <w:rPr>
          <w:rFonts w:cs="Arial"/>
          <w:sz w:val="22"/>
          <w:szCs w:val="22"/>
          <w:lang w:val="ru-RU"/>
        </w:rPr>
        <w:t xml:space="preserve"> 2 — Начало любого </w:t>
      </w:r>
      <w:r w:rsidR="000338BC">
        <w:rPr>
          <w:rFonts w:cs="Arial"/>
          <w:sz w:val="22"/>
          <w:szCs w:val="22"/>
          <w:lang w:val="ru-RU"/>
        </w:rPr>
        <w:t>торцевого</w:t>
      </w:r>
      <w:r w:rsidR="00946F5A" w:rsidRPr="00732D7B">
        <w:rPr>
          <w:rFonts w:cs="Arial"/>
          <w:sz w:val="22"/>
          <w:szCs w:val="22"/>
          <w:lang w:val="ru-RU"/>
        </w:rPr>
        <w:t xml:space="preserve"> фрезерования обозначено черной точкой (</w:t>
      </w:r>
      <w:r w:rsidR="00946F5A" w:rsidRPr="00732D7B">
        <w:rPr>
          <w:rFonts w:cs="Arial"/>
          <w:sz w:val="22"/>
          <w:szCs w:val="22"/>
        </w:rPr>
        <w:t>KF</w:t>
      </w:r>
      <w:r w:rsidR="00946F5A" w:rsidRPr="00732D7B">
        <w:rPr>
          <w:rFonts w:cs="Arial"/>
          <w:sz w:val="22"/>
          <w:szCs w:val="22"/>
          <w:lang w:val="ru-RU"/>
        </w:rPr>
        <w:t xml:space="preserve">6 — </w:t>
      </w:r>
      <w:r w:rsidR="000338BC">
        <w:rPr>
          <w:rFonts w:cs="Arial"/>
          <w:sz w:val="22"/>
          <w:szCs w:val="22"/>
          <w:lang w:val="ru-RU"/>
        </w:rPr>
        <w:t>сферическая</w:t>
      </w:r>
      <w:r w:rsidR="00946F5A" w:rsidRPr="00732D7B">
        <w:rPr>
          <w:rFonts w:cs="Arial"/>
          <w:sz w:val="22"/>
          <w:szCs w:val="22"/>
          <w:lang w:val="ru-RU"/>
        </w:rPr>
        <w:t xml:space="preserve"> </w:t>
      </w:r>
      <w:r w:rsidR="000338BC">
        <w:rPr>
          <w:rFonts w:cs="Arial"/>
          <w:sz w:val="22"/>
          <w:szCs w:val="22"/>
          <w:lang w:val="ru-RU"/>
        </w:rPr>
        <w:t xml:space="preserve">концевая </w:t>
      </w:r>
      <w:r w:rsidR="00946F5A" w:rsidRPr="00732D7B">
        <w:rPr>
          <w:rFonts w:cs="Arial"/>
          <w:sz w:val="22"/>
          <w:szCs w:val="22"/>
          <w:lang w:val="ru-RU"/>
        </w:rPr>
        <w:t xml:space="preserve">фреза, диаметр 6 мм; </w:t>
      </w:r>
      <w:r w:rsidR="00946F5A" w:rsidRPr="00732D7B">
        <w:rPr>
          <w:rFonts w:cs="Arial"/>
          <w:sz w:val="22"/>
          <w:szCs w:val="22"/>
        </w:rPr>
        <w:t>SF</w:t>
      </w:r>
      <w:r w:rsidR="00946F5A" w:rsidRPr="00732D7B">
        <w:rPr>
          <w:rFonts w:cs="Arial"/>
          <w:sz w:val="22"/>
          <w:szCs w:val="22"/>
          <w:lang w:val="ru-RU"/>
        </w:rPr>
        <w:t>6 — цилиндрическая</w:t>
      </w:r>
      <w:r w:rsidR="000338BC">
        <w:rPr>
          <w:rFonts w:cs="Arial"/>
          <w:sz w:val="22"/>
          <w:szCs w:val="22"/>
          <w:lang w:val="ru-RU"/>
        </w:rPr>
        <w:t xml:space="preserve"> концевая</w:t>
      </w:r>
      <w:r w:rsidR="00946F5A" w:rsidRPr="00732D7B">
        <w:rPr>
          <w:rFonts w:cs="Arial"/>
          <w:sz w:val="22"/>
          <w:szCs w:val="22"/>
          <w:lang w:val="ru-RU"/>
        </w:rPr>
        <w:t xml:space="preserve"> фреза, диаметр 6 мм; </w:t>
      </w:r>
      <w:r w:rsidR="000338BC" w:rsidRPr="00732D7B">
        <w:rPr>
          <w:rFonts w:cs="Arial"/>
          <w:sz w:val="22"/>
          <w:szCs w:val="22"/>
          <w:lang w:val="ru-RU"/>
        </w:rPr>
        <w:t xml:space="preserve">— </w:t>
      </w:r>
      <w:r w:rsidR="000338BC">
        <w:rPr>
          <w:rFonts w:cs="Arial"/>
          <w:sz w:val="22"/>
          <w:szCs w:val="22"/>
          <w:lang w:val="ru-RU"/>
        </w:rPr>
        <w:t>сферическая</w:t>
      </w:r>
      <w:r w:rsidR="000338BC" w:rsidRPr="00732D7B">
        <w:rPr>
          <w:rFonts w:cs="Arial"/>
          <w:sz w:val="22"/>
          <w:szCs w:val="22"/>
          <w:lang w:val="ru-RU"/>
        </w:rPr>
        <w:t xml:space="preserve"> </w:t>
      </w:r>
      <w:r w:rsidR="000338BC">
        <w:rPr>
          <w:rFonts w:cs="Arial"/>
          <w:sz w:val="22"/>
          <w:szCs w:val="22"/>
          <w:lang w:val="ru-RU"/>
        </w:rPr>
        <w:t xml:space="preserve">концевая </w:t>
      </w:r>
      <w:r w:rsidR="000338BC" w:rsidRPr="00732D7B">
        <w:rPr>
          <w:rFonts w:cs="Arial"/>
          <w:sz w:val="22"/>
          <w:szCs w:val="22"/>
          <w:lang w:val="ru-RU"/>
        </w:rPr>
        <w:t>фреза</w:t>
      </w:r>
      <w:r w:rsidR="00946F5A" w:rsidRPr="00732D7B">
        <w:rPr>
          <w:rFonts w:cs="Arial"/>
          <w:sz w:val="22"/>
          <w:szCs w:val="22"/>
          <w:lang w:val="ru-RU"/>
        </w:rPr>
        <w:t xml:space="preserve">, </w:t>
      </w:r>
      <w:r w:rsidR="00946F5A" w:rsidRPr="00732D7B">
        <w:rPr>
          <w:rFonts w:cs="Arial"/>
          <w:sz w:val="22"/>
          <w:szCs w:val="22"/>
        </w:rPr>
        <w:t>SF</w:t>
      </w:r>
      <w:r w:rsidR="000338BC">
        <w:rPr>
          <w:rFonts w:cs="Arial"/>
          <w:sz w:val="22"/>
          <w:szCs w:val="22"/>
          <w:lang w:val="ru-RU"/>
        </w:rPr>
        <w:t xml:space="preserve"> — квадратная концевая</w:t>
      </w:r>
      <w:r w:rsidR="00946F5A" w:rsidRPr="00732D7B">
        <w:rPr>
          <w:rFonts w:cs="Arial"/>
          <w:sz w:val="22"/>
          <w:szCs w:val="22"/>
          <w:lang w:val="ru-RU"/>
        </w:rPr>
        <w:t xml:space="preserve"> фрез</w:t>
      </w:r>
      <w:r w:rsidR="000338BC">
        <w:rPr>
          <w:rFonts w:cs="Arial"/>
          <w:sz w:val="22"/>
          <w:szCs w:val="22"/>
          <w:lang w:val="ru-RU"/>
        </w:rPr>
        <w:t>а</w:t>
      </w:r>
      <w:r w:rsidR="00946F5A" w:rsidRPr="00732D7B">
        <w:rPr>
          <w:rFonts w:cs="Arial"/>
          <w:sz w:val="22"/>
          <w:szCs w:val="22"/>
          <w:lang w:val="ru-RU"/>
        </w:rPr>
        <w:t>, а цифры после обозначают диаметр инструмента).</w:t>
      </w:r>
    </w:p>
    <w:p w14:paraId="072861F5" w14:textId="56F765C5" w:rsidR="00946F5A" w:rsidRPr="00732D7B" w:rsidRDefault="00732D7B" w:rsidP="00732D7B">
      <w:pPr>
        <w:tabs>
          <w:tab w:val="left" w:pos="426"/>
        </w:tabs>
        <w:spacing w:before="120" w:after="120" w:line="360" w:lineRule="auto"/>
        <w:ind w:firstLine="709"/>
        <w:rPr>
          <w:rFonts w:cs="Arial"/>
          <w:sz w:val="22"/>
          <w:szCs w:val="22"/>
          <w:lang w:val="ru-RU"/>
        </w:rPr>
      </w:pPr>
      <w:r w:rsidRPr="00732D7B">
        <w:rPr>
          <w:rFonts w:cs="Arial"/>
          <w:spacing w:val="40"/>
          <w:sz w:val="22"/>
          <w:szCs w:val="22"/>
          <w:lang w:val="ru-RU"/>
        </w:rPr>
        <w:t>Примечание</w:t>
      </w:r>
      <w:r w:rsidRPr="00732D7B">
        <w:rPr>
          <w:rFonts w:cs="Arial"/>
          <w:sz w:val="22"/>
          <w:szCs w:val="22"/>
          <w:lang w:val="ru-RU"/>
        </w:rPr>
        <w:t xml:space="preserve"> </w:t>
      </w:r>
      <w:r w:rsidR="00946F5A" w:rsidRPr="00732D7B">
        <w:rPr>
          <w:rFonts w:cs="Arial"/>
          <w:sz w:val="22"/>
          <w:szCs w:val="22"/>
          <w:lang w:val="ru-RU"/>
        </w:rPr>
        <w:t xml:space="preserve">3 — Для </w:t>
      </w:r>
      <w:r w:rsidR="00946F5A" w:rsidRPr="00732D7B">
        <w:rPr>
          <w:rFonts w:cs="Arial"/>
          <w:sz w:val="22"/>
          <w:szCs w:val="22"/>
        </w:rPr>
        <w:t>KF</w:t>
      </w:r>
      <w:r w:rsidR="00946F5A" w:rsidRPr="00732D7B">
        <w:rPr>
          <w:rFonts w:cs="Arial"/>
          <w:sz w:val="22"/>
          <w:szCs w:val="22"/>
          <w:lang w:val="ru-RU"/>
        </w:rPr>
        <w:t>6 следы, появившиеся после черной точки, были вызваны стружкой, прилипшей к резцу. При наблюдении через микроскоп конец фрезерования становится более четким.</w:t>
      </w:r>
    </w:p>
    <w:p w14:paraId="1F25C218" w14:textId="589368B7" w:rsidR="00946F5A" w:rsidRPr="00732D7B" w:rsidRDefault="00946F5A" w:rsidP="00732D7B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732D7B">
        <w:rPr>
          <w:rFonts w:cs="Arial"/>
          <w:bCs/>
          <w:color w:val="000000"/>
          <w:sz w:val="24"/>
          <w:szCs w:val="24"/>
          <w:lang w:val="ru-RU"/>
        </w:rPr>
        <w:t>Рисунок 25 —</w:t>
      </w:r>
      <w:r w:rsidR="00A83C1A">
        <w:rPr>
          <w:rFonts w:cs="Arial"/>
          <w:bCs/>
          <w:color w:val="000000"/>
          <w:sz w:val="24"/>
          <w:szCs w:val="24"/>
          <w:lang w:val="ru-RU"/>
        </w:rPr>
        <w:t xml:space="preserve"> Обработанный испытуемый</w:t>
      </w:r>
      <w:r w:rsidRPr="00732D7B">
        <w:rPr>
          <w:rFonts w:cs="Arial"/>
          <w:bCs/>
          <w:color w:val="000000"/>
          <w:sz w:val="24"/>
          <w:szCs w:val="24"/>
          <w:lang w:val="ru-RU"/>
        </w:rPr>
        <w:t xml:space="preserve"> образец с</w:t>
      </w:r>
      <w:r w:rsidR="000338BC">
        <w:rPr>
          <w:rFonts w:cs="Arial"/>
          <w:bCs/>
          <w:color w:val="000000"/>
          <w:sz w:val="24"/>
          <w:szCs w:val="24"/>
          <w:lang w:val="ru-RU"/>
        </w:rPr>
        <w:t>о</w:t>
      </w:r>
      <w:r w:rsidRPr="00732D7B">
        <w:rPr>
          <w:rFonts w:cs="Arial"/>
          <w:bCs/>
          <w:color w:val="000000"/>
          <w:sz w:val="24"/>
          <w:szCs w:val="24"/>
          <w:lang w:val="ru-RU"/>
        </w:rPr>
        <w:t xml:space="preserve"> следами </w:t>
      </w:r>
      <w:r w:rsidR="000338BC">
        <w:rPr>
          <w:rFonts w:cs="Arial"/>
          <w:bCs/>
          <w:color w:val="000000"/>
          <w:sz w:val="24"/>
          <w:szCs w:val="24"/>
          <w:lang w:val="ru-RU"/>
        </w:rPr>
        <w:t>торцевого</w:t>
      </w:r>
      <w:r w:rsidRPr="00732D7B">
        <w:rPr>
          <w:rFonts w:cs="Arial"/>
          <w:bCs/>
          <w:color w:val="000000"/>
          <w:sz w:val="24"/>
          <w:szCs w:val="24"/>
          <w:lang w:val="ru-RU"/>
        </w:rPr>
        <w:t xml:space="preserve"> фрезерования</w:t>
      </w:r>
    </w:p>
    <w:p w14:paraId="07C1DF78" w14:textId="54148B59" w:rsidR="00946F5A" w:rsidRPr="00732D7B" w:rsidRDefault="00946F5A" w:rsidP="00290F93">
      <w:pPr>
        <w:pStyle w:val="43"/>
        <w:numPr>
          <w:ilvl w:val="0"/>
          <w:numId w:val="109"/>
        </w:numPr>
        <w:spacing w:before="120" w:after="120" w:line="360" w:lineRule="auto"/>
        <w:ind w:left="0" w:firstLine="709"/>
        <w:jc w:val="both"/>
        <w:rPr>
          <w:rFonts w:cs="Arial"/>
          <w:bCs/>
          <w:color w:val="000000"/>
          <w:sz w:val="24"/>
          <w:szCs w:val="24"/>
        </w:rPr>
      </w:pPr>
      <w:bookmarkStart w:id="798" w:name="_Toc207869475"/>
      <w:bookmarkStart w:id="799" w:name="_Toc207869920"/>
      <w:bookmarkStart w:id="800" w:name="_Toc208494536"/>
      <w:bookmarkStart w:id="801" w:name="_Toc208494691"/>
      <w:bookmarkStart w:id="802" w:name="_Toc216860683"/>
      <w:r w:rsidRPr="00732D7B">
        <w:rPr>
          <w:rFonts w:cs="Arial"/>
          <w:bCs/>
          <w:color w:val="000000"/>
          <w:sz w:val="24"/>
          <w:szCs w:val="24"/>
        </w:rPr>
        <w:t>Измерение биения</w:t>
      </w:r>
      <w:bookmarkEnd w:id="798"/>
      <w:bookmarkEnd w:id="799"/>
      <w:bookmarkEnd w:id="800"/>
      <w:bookmarkEnd w:id="801"/>
      <w:bookmarkEnd w:id="802"/>
    </w:p>
    <w:p w14:paraId="52B9FA97" w14:textId="77777777" w:rsidR="00946F5A" w:rsidRPr="009666F2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 xml:space="preserve">Цель данного измерения — выявить биение инструмента и, в случае превышения допустимого значения биения, предотвратить дальнейшее использование инструмента. Измерение выполняется непосредственно на инструменте. Оно не позволяет определить конкретные причины погрешностей биения. </w:t>
      </w:r>
      <w:r w:rsidRPr="009666F2">
        <w:rPr>
          <w:rFonts w:cs="Arial"/>
          <w:sz w:val="24"/>
          <w:szCs w:val="24"/>
          <w:lang w:val="ru-RU"/>
        </w:rPr>
        <w:t>Типичными причинами являются:</w:t>
      </w:r>
    </w:p>
    <w:p w14:paraId="011D4D18" w14:textId="7A34B186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>—</w:t>
      </w:r>
      <w:r w:rsidRPr="00946F5A">
        <w:rPr>
          <w:rFonts w:cs="Arial"/>
          <w:sz w:val="24"/>
          <w:szCs w:val="24"/>
          <w:lang w:val="ru-RU"/>
        </w:rPr>
        <w:tab/>
      </w:r>
      <w:r w:rsidR="002B2D8A">
        <w:rPr>
          <w:rFonts w:cs="Arial"/>
          <w:sz w:val="24"/>
          <w:szCs w:val="24"/>
          <w:lang w:val="ru-RU"/>
        </w:rPr>
        <w:t>погрешность</w:t>
      </w:r>
      <w:r w:rsidRPr="00946F5A">
        <w:rPr>
          <w:rFonts w:cs="Arial"/>
          <w:sz w:val="24"/>
          <w:szCs w:val="24"/>
          <w:lang w:val="ru-RU"/>
        </w:rPr>
        <w:t xml:space="preserve"> при </w:t>
      </w:r>
      <w:r w:rsidR="002B2D8A" w:rsidRPr="002B2D8A">
        <w:rPr>
          <w:rFonts w:cs="Arial"/>
          <w:bCs/>
          <w:sz w:val="24"/>
          <w:szCs w:val="24"/>
          <w:lang w:val="ru-RU"/>
        </w:rPr>
        <w:t>настройк</w:t>
      </w:r>
      <w:r w:rsidR="002B2D8A">
        <w:rPr>
          <w:rFonts w:cs="Arial"/>
          <w:bCs/>
          <w:sz w:val="24"/>
          <w:szCs w:val="24"/>
          <w:lang w:val="ru-RU"/>
        </w:rPr>
        <w:t xml:space="preserve">е </w:t>
      </w:r>
      <w:r w:rsidR="00B21614">
        <w:rPr>
          <w:rFonts w:cs="Arial"/>
          <w:sz w:val="24"/>
          <w:szCs w:val="24"/>
          <w:lang w:val="ru-RU"/>
        </w:rPr>
        <w:t>инструмента (см. р</w:t>
      </w:r>
      <w:r w:rsidRPr="00946F5A">
        <w:rPr>
          <w:rFonts w:cs="Arial"/>
          <w:sz w:val="24"/>
          <w:szCs w:val="24"/>
          <w:lang w:val="ru-RU"/>
        </w:rPr>
        <w:t>исунок 26);</w:t>
      </w:r>
    </w:p>
    <w:p w14:paraId="4DA15DAD" w14:textId="5F4C3760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>—</w:t>
      </w:r>
      <w:r w:rsidRPr="00946F5A">
        <w:rPr>
          <w:rFonts w:cs="Arial"/>
          <w:sz w:val="24"/>
          <w:szCs w:val="24"/>
          <w:lang w:val="ru-RU"/>
        </w:rPr>
        <w:tab/>
        <w:t xml:space="preserve">неточная </w:t>
      </w:r>
      <w:r w:rsidR="00B21614">
        <w:rPr>
          <w:rFonts w:cs="Arial"/>
          <w:sz w:val="24"/>
          <w:szCs w:val="24"/>
          <w:lang w:val="ru-RU"/>
        </w:rPr>
        <w:t>обработка</w:t>
      </w:r>
      <w:r w:rsidRPr="00946F5A">
        <w:rPr>
          <w:rFonts w:cs="Arial"/>
          <w:sz w:val="24"/>
          <w:szCs w:val="24"/>
          <w:lang w:val="ru-RU"/>
        </w:rPr>
        <w:t xml:space="preserve"> инструмента;</w:t>
      </w:r>
    </w:p>
    <w:p w14:paraId="33609493" w14:textId="77777777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>—</w:t>
      </w:r>
      <w:r w:rsidRPr="00946F5A">
        <w:rPr>
          <w:rFonts w:cs="Arial"/>
          <w:sz w:val="24"/>
          <w:szCs w:val="24"/>
          <w:lang w:val="ru-RU"/>
        </w:rPr>
        <w:tab/>
        <w:t>режущие пластины с различными размерами;</w:t>
      </w:r>
    </w:p>
    <w:p w14:paraId="3257632F" w14:textId="77777777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>—</w:t>
      </w:r>
      <w:r w:rsidRPr="00946F5A">
        <w:rPr>
          <w:rFonts w:cs="Arial"/>
          <w:sz w:val="24"/>
          <w:szCs w:val="24"/>
          <w:lang w:val="ru-RU"/>
        </w:rPr>
        <w:tab/>
        <w:t>дефекты держателей инструмента;</w:t>
      </w:r>
    </w:p>
    <w:p w14:paraId="48A5A357" w14:textId="77777777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>—</w:t>
      </w:r>
      <w:r w:rsidRPr="00946F5A">
        <w:rPr>
          <w:rFonts w:cs="Arial"/>
          <w:sz w:val="24"/>
          <w:szCs w:val="24"/>
          <w:lang w:val="ru-RU"/>
        </w:rPr>
        <w:tab/>
        <w:t>повреждение подшипников шпинделя.</w:t>
      </w:r>
    </w:p>
    <w:p w14:paraId="3CFA094F" w14:textId="77777777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>Результат измерения биения представляет собой сумму отдельных погрешностей биения. Для проверки измерения биения необходимо выполнить следующие действия:</w:t>
      </w:r>
    </w:p>
    <w:p w14:paraId="5F43F10A" w14:textId="48B18209" w:rsidR="00946F5A" w:rsidRPr="00946F5A" w:rsidRDefault="00F35C18" w:rsidP="00290F93">
      <w:pPr>
        <w:pStyle w:val="affff1"/>
        <w:numPr>
          <w:ilvl w:val="1"/>
          <w:numId w:val="113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="00B21614">
        <w:rPr>
          <w:rFonts w:ascii="Arial" w:hAnsi="Arial" w:cs="Arial"/>
          <w:sz w:val="24"/>
          <w:szCs w:val="24"/>
        </w:rPr>
        <w:t>становите</w:t>
      </w:r>
      <w:r w:rsidR="00946F5A" w:rsidRPr="00946F5A">
        <w:rPr>
          <w:rFonts w:ascii="Arial" w:hAnsi="Arial" w:cs="Arial"/>
          <w:sz w:val="24"/>
          <w:szCs w:val="24"/>
        </w:rPr>
        <w:t xml:space="preserve"> инструмент с несколькими режущими кромками;</w:t>
      </w:r>
    </w:p>
    <w:p w14:paraId="4C830890" w14:textId="04383CA5" w:rsidR="00946F5A" w:rsidRPr="00946F5A" w:rsidRDefault="00F35C18" w:rsidP="00290F93">
      <w:pPr>
        <w:pStyle w:val="affff1"/>
        <w:numPr>
          <w:ilvl w:val="1"/>
          <w:numId w:val="113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</w:t>
      </w:r>
      <w:r w:rsidR="00B21614">
        <w:rPr>
          <w:rFonts w:ascii="Arial" w:hAnsi="Arial" w:cs="Arial"/>
          <w:sz w:val="24"/>
          <w:szCs w:val="24"/>
        </w:rPr>
        <w:t>змерьте</w:t>
      </w:r>
      <w:r w:rsidR="00946F5A" w:rsidRPr="00946F5A">
        <w:rPr>
          <w:rFonts w:ascii="Arial" w:hAnsi="Arial" w:cs="Arial"/>
          <w:sz w:val="24"/>
          <w:szCs w:val="24"/>
        </w:rPr>
        <w:t xml:space="preserve"> </w:t>
      </w:r>
      <w:r w:rsidR="00B21614">
        <w:rPr>
          <w:rFonts w:ascii="Arial" w:hAnsi="Arial" w:cs="Arial"/>
          <w:sz w:val="24"/>
          <w:szCs w:val="24"/>
        </w:rPr>
        <w:t>разность</w:t>
      </w:r>
      <w:r w:rsidR="00946F5A" w:rsidRPr="00946F5A">
        <w:rPr>
          <w:rFonts w:ascii="Arial" w:hAnsi="Arial" w:cs="Arial"/>
          <w:sz w:val="24"/>
          <w:szCs w:val="24"/>
        </w:rPr>
        <w:t xml:space="preserve"> радиусов режущих кромок с помощью независимой системы</w:t>
      </w:r>
      <w:r w:rsidR="00357F59">
        <w:rPr>
          <w:rFonts w:ascii="Arial" w:hAnsi="Arial" w:cs="Arial"/>
          <w:sz w:val="24"/>
          <w:szCs w:val="24"/>
        </w:rPr>
        <w:t xml:space="preserve"> измерения</w:t>
      </w:r>
      <w:r w:rsidR="00946F5A" w:rsidRPr="00946F5A">
        <w:rPr>
          <w:rFonts w:ascii="Arial" w:hAnsi="Arial" w:cs="Arial"/>
          <w:sz w:val="24"/>
          <w:szCs w:val="24"/>
        </w:rPr>
        <w:t xml:space="preserve"> (например, </w:t>
      </w:r>
      <w:r w:rsidR="00B21614">
        <w:rPr>
          <w:rFonts w:ascii="Arial" w:hAnsi="Arial" w:cs="Arial"/>
          <w:sz w:val="24"/>
          <w:szCs w:val="24"/>
        </w:rPr>
        <w:t>стрелочного индикатора) путем индексации</w:t>
      </w:r>
      <w:r w:rsidR="00946F5A" w:rsidRPr="00946F5A">
        <w:rPr>
          <w:rFonts w:ascii="Arial" w:hAnsi="Arial" w:cs="Arial"/>
          <w:sz w:val="24"/>
          <w:szCs w:val="24"/>
        </w:rPr>
        <w:t xml:space="preserve"> или </w:t>
      </w:r>
      <w:r w:rsidR="00B21614">
        <w:rPr>
          <w:rFonts w:ascii="Arial" w:hAnsi="Arial" w:cs="Arial"/>
          <w:sz w:val="24"/>
          <w:szCs w:val="24"/>
        </w:rPr>
        <w:t>ручного ориентирования шпинделя и зафиксируйте максимальную разность</w:t>
      </w:r>
      <w:r w:rsidR="00946F5A" w:rsidRPr="00946F5A">
        <w:rPr>
          <w:rFonts w:ascii="Arial" w:hAnsi="Arial" w:cs="Arial"/>
          <w:sz w:val="24"/>
          <w:szCs w:val="24"/>
        </w:rPr>
        <w:t>;</w:t>
      </w:r>
    </w:p>
    <w:p w14:paraId="59EC66C9" w14:textId="0FA7E9E2" w:rsidR="00946F5A" w:rsidRPr="00946F5A" w:rsidRDefault="00F35C18" w:rsidP="00290F93">
      <w:pPr>
        <w:pStyle w:val="affff1"/>
        <w:numPr>
          <w:ilvl w:val="1"/>
          <w:numId w:val="113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B21614">
        <w:rPr>
          <w:rFonts w:ascii="Arial" w:hAnsi="Arial" w:cs="Arial"/>
          <w:sz w:val="24"/>
          <w:szCs w:val="24"/>
        </w:rPr>
        <w:t>ыполните</w:t>
      </w:r>
      <w:r w:rsidR="00946F5A" w:rsidRPr="00946F5A">
        <w:rPr>
          <w:rFonts w:ascii="Arial" w:hAnsi="Arial" w:cs="Arial"/>
          <w:sz w:val="24"/>
          <w:szCs w:val="24"/>
        </w:rPr>
        <w:t xml:space="preserve"> цикл измерения биения;</w:t>
      </w:r>
    </w:p>
    <w:p w14:paraId="5D300B21" w14:textId="2A371E1E" w:rsidR="00946F5A" w:rsidRPr="00946F5A" w:rsidRDefault="00F35C18" w:rsidP="00290F93">
      <w:pPr>
        <w:pStyle w:val="affff1"/>
        <w:numPr>
          <w:ilvl w:val="1"/>
          <w:numId w:val="113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B21614">
        <w:rPr>
          <w:rFonts w:ascii="Arial" w:hAnsi="Arial" w:cs="Arial"/>
          <w:sz w:val="24"/>
          <w:szCs w:val="24"/>
        </w:rPr>
        <w:t>равните</w:t>
      </w:r>
      <w:r w:rsidR="00946F5A" w:rsidRPr="00946F5A">
        <w:rPr>
          <w:rFonts w:ascii="Arial" w:hAnsi="Arial" w:cs="Arial"/>
          <w:sz w:val="24"/>
          <w:szCs w:val="24"/>
        </w:rPr>
        <w:t xml:space="preserve"> резул</w:t>
      </w:r>
      <w:r w:rsidR="00B21614">
        <w:rPr>
          <w:rFonts w:ascii="Arial" w:hAnsi="Arial" w:cs="Arial"/>
          <w:sz w:val="24"/>
          <w:szCs w:val="24"/>
        </w:rPr>
        <w:t>ьтат цикла измерения биения с</w:t>
      </w:r>
      <w:r w:rsidR="00946F5A" w:rsidRPr="00946F5A">
        <w:rPr>
          <w:rFonts w:ascii="Arial" w:hAnsi="Arial" w:cs="Arial"/>
          <w:sz w:val="24"/>
          <w:szCs w:val="24"/>
        </w:rPr>
        <w:t xml:space="preserve"> мак</w:t>
      </w:r>
      <w:r w:rsidR="00B21614">
        <w:rPr>
          <w:rFonts w:ascii="Arial" w:hAnsi="Arial" w:cs="Arial"/>
          <w:sz w:val="24"/>
          <w:szCs w:val="24"/>
        </w:rPr>
        <w:t xml:space="preserve">симальной разницей </w:t>
      </w:r>
      <w:r w:rsidR="00331498">
        <w:rPr>
          <w:rFonts w:ascii="Arial" w:hAnsi="Arial" w:cs="Arial"/>
          <w:sz w:val="24"/>
          <w:szCs w:val="24"/>
        </w:rPr>
        <w:t xml:space="preserve">на этапе </w:t>
      </w:r>
      <w:r w:rsidR="00331498">
        <w:rPr>
          <w:rFonts w:ascii="Arial" w:hAnsi="Arial" w:cs="Arial"/>
          <w:sz w:val="24"/>
          <w:szCs w:val="24"/>
          <w:lang w:val="en-US"/>
        </w:rPr>
        <w:t>b</w:t>
      </w:r>
      <w:r w:rsidR="00946F5A" w:rsidRPr="00946F5A">
        <w:rPr>
          <w:rFonts w:ascii="Arial" w:hAnsi="Arial" w:cs="Arial"/>
          <w:sz w:val="24"/>
          <w:szCs w:val="24"/>
        </w:rPr>
        <w:t xml:space="preserve">) и </w:t>
      </w:r>
      <w:r w:rsidR="00B21614">
        <w:rPr>
          <w:rFonts w:ascii="Arial" w:hAnsi="Arial" w:cs="Arial"/>
          <w:sz w:val="24"/>
          <w:szCs w:val="24"/>
        </w:rPr>
        <w:t>запишите</w:t>
      </w:r>
      <w:r w:rsidR="00946F5A" w:rsidRPr="00946F5A">
        <w:rPr>
          <w:rFonts w:ascii="Arial" w:hAnsi="Arial" w:cs="Arial"/>
          <w:sz w:val="24"/>
          <w:szCs w:val="24"/>
        </w:rPr>
        <w:t xml:space="preserve"> разницу;</w:t>
      </w:r>
    </w:p>
    <w:p w14:paraId="1727D03A" w14:textId="423CCE45" w:rsidR="00946F5A" w:rsidRPr="00946F5A" w:rsidRDefault="00F35C18" w:rsidP="00290F93">
      <w:pPr>
        <w:pStyle w:val="affff1"/>
        <w:numPr>
          <w:ilvl w:val="1"/>
          <w:numId w:val="113"/>
        </w:numPr>
        <w:tabs>
          <w:tab w:val="left" w:pos="426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</w:t>
      </w:r>
      <w:r w:rsidR="00946F5A" w:rsidRPr="00946F5A">
        <w:rPr>
          <w:rFonts w:ascii="Arial" w:hAnsi="Arial" w:cs="Arial"/>
          <w:sz w:val="24"/>
          <w:szCs w:val="24"/>
        </w:rPr>
        <w:t>спытание считается пройденным, если отклонение находится в пределах допуска, согласованного между производителем/поставщиком и пользователем.</w:t>
      </w:r>
    </w:p>
    <w:p w14:paraId="6D6BEF60" w14:textId="4594B098" w:rsidR="00946F5A" w:rsidRPr="00946F5A" w:rsidRDefault="00946F5A" w:rsidP="00732D7B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946F5A">
        <w:rPr>
          <w:rFonts w:cs="Arial"/>
          <w:sz w:val="24"/>
          <w:szCs w:val="24"/>
          <w:lang w:val="ru-RU"/>
        </w:rPr>
        <w:t xml:space="preserve">Результаты испытаний могут зависеть от скорости вращения шпинделя, которая должна быть указана в </w:t>
      </w:r>
      <w:r w:rsidR="00B21614">
        <w:rPr>
          <w:rFonts w:cs="Arial"/>
          <w:sz w:val="24"/>
          <w:szCs w:val="24"/>
          <w:lang w:val="ru-RU"/>
        </w:rPr>
        <w:t>отчете об</w:t>
      </w:r>
      <w:r w:rsidRPr="00946F5A">
        <w:rPr>
          <w:rFonts w:cs="Arial"/>
          <w:sz w:val="24"/>
          <w:szCs w:val="24"/>
          <w:lang w:val="ru-RU"/>
        </w:rPr>
        <w:t xml:space="preserve"> </w:t>
      </w:r>
      <w:r w:rsidR="00B21614">
        <w:rPr>
          <w:rFonts w:cs="Arial"/>
          <w:sz w:val="24"/>
          <w:szCs w:val="24"/>
          <w:lang w:val="ru-RU"/>
        </w:rPr>
        <w:t>испытании</w:t>
      </w:r>
      <w:r w:rsidRPr="00946F5A">
        <w:rPr>
          <w:rFonts w:cs="Arial"/>
          <w:sz w:val="24"/>
          <w:szCs w:val="24"/>
          <w:lang w:val="ru-RU"/>
        </w:rPr>
        <w:t>.</w:t>
      </w:r>
    </w:p>
    <w:p w14:paraId="60CB1974" w14:textId="77777777" w:rsidR="00946F5A" w:rsidRDefault="00946F5A" w:rsidP="00946F5A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0C2BA438" wp14:editId="0DA2F19B">
            <wp:extent cx="2449788" cy="3058513"/>
            <wp:effectExtent l="0" t="0" r="8255" b="8890"/>
            <wp:docPr id="1446259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59951" name="Рисунок 144625995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339" cy="308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606A" w14:textId="04758D4F" w:rsidR="00946F5A" w:rsidRPr="00732D7B" w:rsidRDefault="00946F5A" w:rsidP="00732D7B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bookmarkStart w:id="803" w:name="_Hlk196828963"/>
      <w:r w:rsidRPr="00732D7B">
        <w:rPr>
          <w:rFonts w:cs="Arial"/>
          <w:bCs/>
          <w:color w:val="000000"/>
          <w:sz w:val="24"/>
          <w:szCs w:val="24"/>
          <w:lang w:val="ru-RU"/>
        </w:rPr>
        <w:t xml:space="preserve">Рисунок 26 — Погрешность биения фрезы вследствие </w:t>
      </w:r>
      <w:r w:rsidR="00B21614">
        <w:rPr>
          <w:rFonts w:cs="Arial"/>
          <w:bCs/>
          <w:color w:val="000000"/>
          <w:sz w:val="24"/>
          <w:szCs w:val="24"/>
          <w:lang w:val="ru-RU"/>
        </w:rPr>
        <w:t>погрешности</w:t>
      </w:r>
      <w:r w:rsidRPr="00732D7B">
        <w:rPr>
          <w:rFonts w:cs="Arial"/>
          <w:bCs/>
          <w:color w:val="000000"/>
          <w:sz w:val="24"/>
          <w:szCs w:val="24"/>
          <w:lang w:val="ru-RU"/>
        </w:rPr>
        <w:t xml:space="preserve"> зажима инструмента</w:t>
      </w:r>
    </w:p>
    <w:p w14:paraId="58A23DE8" w14:textId="7F628528" w:rsidR="00946F5A" w:rsidRPr="00A63410" w:rsidRDefault="00946F5A" w:rsidP="00290F93">
      <w:pPr>
        <w:pStyle w:val="43"/>
        <w:numPr>
          <w:ilvl w:val="0"/>
          <w:numId w:val="109"/>
        </w:numPr>
        <w:spacing w:before="120" w:after="120" w:line="360" w:lineRule="auto"/>
        <w:ind w:left="0" w:firstLine="709"/>
        <w:jc w:val="both"/>
        <w:rPr>
          <w:rFonts w:cs="Arial"/>
          <w:bCs/>
          <w:sz w:val="24"/>
          <w:szCs w:val="24"/>
        </w:rPr>
      </w:pPr>
      <w:bookmarkStart w:id="804" w:name="_Toc207869476"/>
      <w:bookmarkStart w:id="805" w:name="_Toc207869921"/>
      <w:bookmarkStart w:id="806" w:name="_Toc208494537"/>
      <w:bookmarkStart w:id="807" w:name="_Toc208494692"/>
      <w:bookmarkStart w:id="808" w:name="_Toc216860684"/>
      <w:bookmarkEnd w:id="803"/>
      <w:r w:rsidRPr="00A63410">
        <w:rPr>
          <w:rFonts w:cs="Arial"/>
          <w:bCs/>
          <w:sz w:val="24"/>
          <w:szCs w:val="24"/>
        </w:rPr>
        <w:t>Измерение погрешности профиля</w:t>
      </w:r>
      <w:bookmarkEnd w:id="804"/>
      <w:bookmarkEnd w:id="805"/>
      <w:bookmarkEnd w:id="806"/>
      <w:bookmarkEnd w:id="807"/>
      <w:bookmarkEnd w:id="808"/>
    </w:p>
    <w:p w14:paraId="074B9BB7" w14:textId="585D5269" w:rsidR="00C1435D" w:rsidRPr="00C1435D" w:rsidRDefault="00C1435D" w:rsidP="006B1092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1435D">
        <w:rPr>
          <w:rFonts w:cs="Arial"/>
          <w:sz w:val="24"/>
          <w:szCs w:val="24"/>
          <w:lang w:val="ru-RU"/>
        </w:rPr>
        <w:t xml:space="preserve">Помимо измерения длин и радиусов, система лазерного светового барьера может использоваться также для определения других геометрических характеристик инструмента (например, радиуса </w:t>
      </w:r>
      <w:r w:rsidR="00B21614">
        <w:rPr>
          <w:rFonts w:cs="Arial"/>
          <w:sz w:val="24"/>
          <w:szCs w:val="24"/>
          <w:lang w:val="ru-RU"/>
        </w:rPr>
        <w:t>закругления,</w:t>
      </w:r>
      <w:r w:rsidRPr="00C1435D">
        <w:rPr>
          <w:rFonts w:cs="Arial"/>
          <w:sz w:val="24"/>
          <w:szCs w:val="24"/>
          <w:lang w:val="ru-RU"/>
        </w:rPr>
        <w:t xml:space="preserve"> угла резания).</w:t>
      </w:r>
    </w:p>
    <w:p w14:paraId="7AA15D92" w14:textId="3D829A7A" w:rsidR="00C1435D" w:rsidRPr="00C1435D" w:rsidRDefault="00C1435D" w:rsidP="006B1092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1435D">
        <w:rPr>
          <w:rFonts w:cs="Arial"/>
          <w:sz w:val="24"/>
          <w:szCs w:val="24"/>
          <w:lang w:val="ru-RU"/>
        </w:rPr>
        <w:t xml:space="preserve">Для проверки измерения </w:t>
      </w:r>
      <w:r w:rsidR="001B67D5">
        <w:rPr>
          <w:rFonts w:cs="Arial"/>
          <w:sz w:val="24"/>
          <w:szCs w:val="24"/>
          <w:lang w:val="ru-RU"/>
        </w:rPr>
        <w:t>погрешности</w:t>
      </w:r>
      <w:r w:rsidRPr="00C1435D">
        <w:rPr>
          <w:rFonts w:cs="Arial"/>
          <w:sz w:val="24"/>
          <w:szCs w:val="24"/>
          <w:lang w:val="ru-RU"/>
        </w:rPr>
        <w:t xml:space="preserve"> профиля необходимо выполнить следующие действия:</w:t>
      </w:r>
    </w:p>
    <w:p w14:paraId="1B8F9CAF" w14:textId="25EB58FC" w:rsidR="00C1435D" w:rsidRPr="00C1435D" w:rsidRDefault="00C1435D" w:rsidP="00290F93">
      <w:pPr>
        <w:pStyle w:val="affff1"/>
        <w:numPr>
          <w:ilvl w:val="1"/>
          <w:numId w:val="11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C1435D">
        <w:rPr>
          <w:rFonts w:ascii="Arial" w:hAnsi="Arial" w:cs="Arial"/>
          <w:sz w:val="24"/>
          <w:szCs w:val="24"/>
        </w:rPr>
        <w:t>Использовать инструмент, профиль которого относительно его номинального радиуса был независимо измерен с указанием неопределенности измерения (эталонное измерение);</w:t>
      </w:r>
    </w:p>
    <w:p w14:paraId="6F7A95C0" w14:textId="22BFB689" w:rsidR="00C1435D" w:rsidRPr="00C1435D" w:rsidRDefault="00C1435D" w:rsidP="00290F93">
      <w:pPr>
        <w:pStyle w:val="affff1"/>
        <w:numPr>
          <w:ilvl w:val="1"/>
          <w:numId w:val="11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C1435D">
        <w:rPr>
          <w:rFonts w:ascii="Arial" w:hAnsi="Arial" w:cs="Arial"/>
          <w:sz w:val="24"/>
          <w:szCs w:val="24"/>
        </w:rPr>
        <w:t>Измерить длину инструмента на станке непосредственно перед испытанием, записать измеренное значение длины и номинальный радиус в таблицу инструмента;</w:t>
      </w:r>
    </w:p>
    <w:p w14:paraId="4CCFDF16" w14:textId="0D277D26" w:rsidR="00C1435D" w:rsidRPr="00C1435D" w:rsidRDefault="00C1435D" w:rsidP="00290F93">
      <w:pPr>
        <w:pStyle w:val="affff1"/>
        <w:numPr>
          <w:ilvl w:val="1"/>
          <w:numId w:val="11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C1435D">
        <w:rPr>
          <w:rFonts w:ascii="Arial" w:hAnsi="Arial" w:cs="Arial"/>
          <w:sz w:val="24"/>
          <w:szCs w:val="24"/>
        </w:rPr>
        <w:t>Измерить профиль инструмента в ряде точек, заранее согласованных между производителем/поставщиком и пользователем;</w:t>
      </w:r>
    </w:p>
    <w:p w14:paraId="5DAE1E0A" w14:textId="0C69EBA0" w:rsidR="00C1435D" w:rsidRPr="00C1435D" w:rsidRDefault="00C1435D" w:rsidP="00290F93">
      <w:pPr>
        <w:pStyle w:val="affff1"/>
        <w:numPr>
          <w:ilvl w:val="1"/>
          <w:numId w:val="11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C1435D">
        <w:rPr>
          <w:rFonts w:ascii="Arial" w:hAnsi="Arial" w:cs="Arial"/>
          <w:sz w:val="24"/>
          <w:szCs w:val="24"/>
        </w:rPr>
        <w:t xml:space="preserve">Для каждой точки зафиксировать отклонение со знаком относительно соответствующей точки эталонного измерения из пункта a) (см. </w:t>
      </w:r>
      <w:r w:rsidR="001B67D5">
        <w:rPr>
          <w:rFonts w:ascii="Arial" w:hAnsi="Arial" w:cs="Arial"/>
          <w:sz w:val="24"/>
          <w:szCs w:val="24"/>
        </w:rPr>
        <w:t>р</w:t>
      </w:r>
      <w:r w:rsidRPr="00C1435D">
        <w:rPr>
          <w:rFonts w:ascii="Arial" w:hAnsi="Arial" w:cs="Arial"/>
          <w:sz w:val="24"/>
          <w:szCs w:val="24"/>
        </w:rPr>
        <w:t>исунок 27). Сравнение основано на размерах ин</w:t>
      </w:r>
      <w:r w:rsidR="007774C3">
        <w:rPr>
          <w:rFonts w:ascii="Arial" w:hAnsi="Arial" w:cs="Arial"/>
          <w:sz w:val="24"/>
          <w:szCs w:val="24"/>
        </w:rPr>
        <w:t>струмента, измеренных в пункте b</w:t>
      </w:r>
      <w:r w:rsidRPr="00C1435D">
        <w:rPr>
          <w:rFonts w:ascii="Arial" w:hAnsi="Arial" w:cs="Arial"/>
          <w:sz w:val="24"/>
          <w:szCs w:val="24"/>
        </w:rPr>
        <w:t>);</w:t>
      </w:r>
    </w:p>
    <w:p w14:paraId="7BC357AC" w14:textId="358205F0" w:rsidR="00C1435D" w:rsidRPr="00C1435D" w:rsidRDefault="00C1435D" w:rsidP="00290F93">
      <w:pPr>
        <w:pStyle w:val="affff1"/>
        <w:numPr>
          <w:ilvl w:val="1"/>
          <w:numId w:val="11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C1435D">
        <w:rPr>
          <w:rFonts w:ascii="Arial" w:hAnsi="Arial" w:cs="Arial"/>
          <w:sz w:val="24"/>
          <w:szCs w:val="24"/>
        </w:rPr>
        <w:t>Отразить погрешность измерения профиля, определенную как максимальное отклонение от эталонного из</w:t>
      </w:r>
      <w:r w:rsidR="007774C3">
        <w:rPr>
          <w:rFonts w:ascii="Arial" w:hAnsi="Arial" w:cs="Arial"/>
          <w:sz w:val="24"/>
          <w:szCs w:val="24"/>
        </w:rPr>
        <w:t>мерения, рассчитанное на этапе d</w:t>
      </w:r>
      <w:r w:rsidRPr="00C1435D">
        <w:rPr>
          <w:rFonts w:ascii="Arial" w:hAnsi="Arial" w:cs="Arial"/>
          <w:sz w:val="24"/>
          <w:szCs w:val="24"/>
        </w:rPr>
        <w:t>);</w:t>
      </w:r>
    </w:p>
    <w:p w14:paraId="10074CDC" w14:textId="6FD69E06" w:rsidR="00C1435D" w:rsidRPr="00C1435D" w:rsidRDefault="00C1435D" w:rsidP="00290F93">
      <w:pPr>
        <w:pStyle w:val="affff1"/>
        <w:numPr>
          <w:ilvl w:val="1"/>
          <w:numId w:val="114"/>
        </w:numPr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C1435D">
        <w:rPr>
          <w:rFonts w:ascii="Arial" w:hAnsi="Arial" w:cs="Arial"/>
          <w:sz w:val="24"/>
          <w:szCs w:val="24"/>
        </w:rPr>
        <w:t>Испытание считается пройденным, если отклонение находится в пределах допуска, согласованного между производителем/поставщиком и пользователем.</w:t>
      </w:r>
    </w:p>
    <w:p w14:paraId="031C52A4" w14:textId="72483701" w:rsidR="00C1435D" w:rsidRPr="00C1435D" w:rsidRDefault="00C1435D" w:rsidP="006B1092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1435D">
        <w:rPr>
          <w:rFonts w:cs="Arial"/>
          <w:sz w:val="24"/>
          <w:szCs w:val="24"/>
          <w:lang w:val="ru-RU"/>
        </w:rPr>
        <w:t xml:space="preserve">Неопределенность эталонного измерения должна быть указана в </w:t>
      </w:r>
      <w:r w:rsidR="001B67D5">
        <w:rPr>
          <w:rFonts w:cs="Arial"/>
          <w:sz w:val="24"/>
          <w:szCs w:val="24"/>
          <w:lang w:val="ru-RU"/>
        </w:rPr>
        <w:t>отчете об испытании</w:t>
      </w:r>
      <w:r w:rsidRPr="00C1435D">
        <w:rPr>
          <w:rFonts w:cs="Arial"/>
          <w:sz w:val="24"/>
          <w:szCs w:val="24"/>
          <w:lang w:val="ru-RU"/>
        </w:rPr>
        <w:t>.</w:t>
      </w:r>
    </w:p>
    <w:p w14:paraId="709B1253" w14:textId="77777777" w:rsidR="00C1435D" w:rsidRDefault="00C1435D" w:rsidP="00C1435D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20954C9F" wp14:editId="004569A3">
            <wp:extent cx="1728029" cy="1713539"/>
            <wp:effectExtent l="0" t="0" r="5715" b="1270"/>
            <wp:docPr id="1297765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65974" name="Рисунок 129776597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30" cy="173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F591" w14:textId="704B01FF" w:rsidR="00C1435D" w:rsidRPr="006E154F" w:rsidRDefault="00C1435D" w:rsidP="006E154F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bookmarkStart w:id="809" w:name="_Hlk196830244"/>
      <w:r w:rsidRPr="006E154F">
        <w:rPr>
          <w:rFonts w:cs="Arial"/>
          <w:bCs/>
          <w:color w:val="000000"/>
          <w:sz w:val="24"/>
          <w:szCs w:val="24"/>
          <w:lang w:val="ru-RU"/>
        </w:rPr>
        <w:t xml:space="preserve">Рисунок 27 — Измерение радиуса фрезы </w:t>
      </w:r>
      <w:r w:rsidR="001B67D5">
        <w:rPr>
          <w:rFonts w:cs="Arial"/>
          <w:bCs/>
          <w:color w:val="000000"/>
          <w:sz w:val="24"/>
          <w:szCs w:val="24"/>
          <w:lang w:val="ru-RU"/>
        </w:rPr>
        <w:t>под различными углами</w:t>
      </w:r>
      <w:r w:rsidRPr="006E154F">
        <w:rPr>
          <w:rFonts w:cs="Arial"/>
          <w:bCs/>
          <w:color w:val="000000"/>
          <w:sz w:val="24"/>
          <w:szCs w:val="24"/>
          <w:lang w:val="ru-RU"/>
        </w:rPr>
        <w:t xml:space="preserve"> контакта в заданном контуре инструмента</w:t>
      </w:r>
    </w:p>
    <w:p w14:paraId="6D027F08" w14:textId="0F97F795" w:rsidR="00C1435D" w:rsidRPr="006E154F" w:rsidRDefault="00C1435D" w:rsidP="00290F93">
      <w:pPr>
        <w:pStyle w:val="43"/>
        <w:numPr>
          <w:ilvl w:val="0"/>
          <w:numId w:val="109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810" w:name="_Toc207869477"/>
      <w:bookmarkStart w:id="811" w:name="_Toc207869922"/>
      <w:bookmarkStart w:id="812" w:name="_Toc208494538"/>
      <w:bookmarkStart w:id="813" w:name="_Toc208494693"/>
      <w:bookmarkStart w:id="814" w:name="_Toc216860685"/>
      <w:bookmarkEnd w:id="809"/>
      <w:r w:rsidRPr="006E154F">
        <w:rPr>
          <w:bCs/>
          <w:sz w:val="24"/>
          <w:szCs w:val="24"/>
          <w:lang w:val="ru-RU"/>
        </w:rPr>
        <w:t>Проверка повторяемости измерения длины и радиуса инструмента</w:t>
      </w:r>
      <w:bookmarkEnd w:id="810"/>
      <w:bookmarkEnd w:id="811"/>
      <w:bookmarkEnd w:id="812"/>
      <w:bookmarkEnd w:id="813"/>
      <w:bookmarkEnd w:id="814"/>
    </w:p>
    <w:p w14:paraId="5401D590" w14:textId="241106E4" w:rsidR="00C1435D" w:rsidRPr="006E154F" w:rsidRDefault="006E154F" w:rsidP="00290F93">
      <w:pPr>
        <w:pStyle w:val="52"/>
        <w:numPr>
          <w:ilvl w:val="0"/>
          <w:numId w:val="115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815" w:name="_Toc207869478"/>
      <w:bookmarkStart w:id="816" w:name="_Toc207869923"/>
      <w:bookmarkStart w:id="817" w:name="_Toc208494539"/>
      <w:bookmarkStart w:id="818" w:name="_Toc208494694"/>
      <w:bookmarkStart w:id="819" w:name="_Toc216860686"/>
      <w:r w:rsidRPr="006E154F">
        <w:rPr>
          <w:bCs/>
          <w:sz w:val="24"/>
          <w:szCs w:val="24"/>
          <w:lang w:val="ru-RU"/>
        </w:rPr>
        <w:t xml:space="preserve">Общие </w:t>
      </w:r>
      <w:bookmarkEnd w:id="815"/>
      <w:bookmarkEnd w:id="816"/>
      <w:r w:rsidR="00FC1329" w:rsidRPr="00FC1329">
        <w:rPr>
          <w:bCs/>
          <w:sz w:val="24"/>
          <w:szCs w:val="24"/>
          <w:lang w:val="ru-RU"/>
        </w:rPr>
        <w:t>положения</w:t>
      </w:r>
      <w:bookmarkEnd w:id="817"/>
      <w:bookmarkEnd w:id="818"/>
      <w:bookmarkEnd w:id="819"/>
    </w:p>
    <w:p w14:paraId="0ADFF5CE" w14:textId="565C9DB6" w:rsidR="00C1435D" w:rsidRPr="00C1435D" w:rsidRDefault="00C1435D" w:rsidP="006E154F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1435D">
        <w:rPr>
          <w:rFonts w:cs="Arial"/>
          <w:color w:val="000000"/>
          <w:sz w:val="24"/>
          <w:szCs w:val="24"/>
          <w:lang w:val="ru-RU"/>
        </w:rPr>
        <w:t xml:space="preserve">Повторяемость измерений проверяется путем многократного измерения геометрии инструмента в одной и той же точке. Затем вычисляется </w:t>
      </w:r>
      <w:r w:rsidR="000E57BA">
        <w:rPr>
          <w:rFonts w:cs="Arial"/>
          <w:color w:val="000000"/>
          <w:sz w:val="24"/>
          <w:szCs w:val="24"/>
          <w:lang w:val="ru-RU"/>
        </w:rPr>
        <w:t>диапазон измерения значений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длины и/или радиуса.</w:t>
      </w:r>
    </w:p>
    <w:p w14:paraId="4CE59243" w14:textId="1234B84D" w:rsidR="00C1435D" w:rsidRPr="00C1435D" w:rsidRDefault="00C1435D" w:rsidP="006E154F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1435D">
        <w:rPr>
          <w:rFonts w:cs="Arial"/>
          <w:color w:val="000000"/>
          <w:sz w:val="24"/>
          <w:szCs w:val="24"/>
          <w:lang w:val="ru-RU"/>
        </w:rPr>
        <w:t xml:space="preserve">Большинство систем рассчитывают </w:t>
      </w:r>
      <w:r w:rsidR="000E57BA">
        <w:rPr>
          <w:rFonts w:cs="Arial"/>
          <w:color w:val="000000"/>
          <w:sz w:val="24"/>
          <w:szCs w:val="24"/>
          <w:lang w:val="ru-RU"/>
        </w:rPr>
        <w:t>скорость подачи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измерени</w:t>
      </w:r>
      <w:r w:rsidR="000E57BA">
        <w:rPr>
          <w:rFonts w:cs="Arial"/>
          <w:color w:val="000000"/>
          <w:sz w:val="24"/>
          <w:szCs w:val="24"/>
          <w:lang w:val="ru-RU"/>
        </w:rPr>
        <w:t>я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на основе </w:t>
      </w:r>
      <w:r w:rsidR="000E57BA">
        <w:rPr>
          <w:rFonts w:cs="Arial"/>
          <w:color w:val="000000"/>
          <w:sz w:val="24"/>
          <w:szCs w:val="24"/>
          <w:lang w:val="ru-RU"/>
        </w:rPr>
        <w:t>комбинации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минимально</w:t>
      </w:r>
      <w:r w:rsidR="000E57BA">
        <w:rPr>
          <w:rFonts w:cs="Arial"/>
          <w:color w:val="000000"/>
          <w:sz w:val="24"/>
          <w:szCs w:val="24"/>
          <w:lang w:val="ru-RU"/>
        </w:rPr>
        <w:t>й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о</w:t>
      </w:r>
      <w:r w:rsidR="000E57BA">
        <w:rPr>
          <w:rFonts w:cs="Arial"/>
          <w:color w:val="000000"/>
          <w:sz w:val="24"/>
          <w:szCs w:val="24"/>
          <w:lang w:val="ru-RU"/>
        </w:rPr>
        <w:t>жидаемой повторяемости измерения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и скорости вращения ш</w:t>
      </w:r>
      <w:r w:rsidR="000E57BA">
        <w:rPr>
          <w:rFonts w:cs="Arial"/>
          <w:color w:val="000000"/>
          <w:sz w:val="24"/>
          <w:szCs w:val="24"/>
          <w:lang w:val="ru-RU"/>
        </w:rPr>
        <w:t>пинделя. Как правило, наибольшая погрешность, влияющая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на низкую по</w:t>
      </w:r>
      <w:r w:rsidR="000E57BA">
        <w:rPr>
          <w:rFonts w:cs="Arial"/>
          <w:color w:val="000000"/>
          <w:sz w:val="24"/>
          <w:szCs w:val="24"/>
          <w:lang w:val="ru-RU"/>
        </w:rPr>
        <w:t xml:space="preserve">вторяемость измерений, обусловлена комбинацией </w:t>
      </w:r>
      <w:r w:rsidRPr="00C1435D">
        <w:rPr>
          <w:rFonts w:cs="Arial"/>
          <w:color w:val="000000"/>
          <w:sz w:val="24"/>
          <w:szCs w:val="24"/>
          <w:lang w:val="ru-RU"/>
        </w:rPr>
        <w:t>скорости вращения шпинделя и скорости подачи. Рекомендуется, чтобы скорость вращения шпинделя во время измерений соответствовала скорости шпинделя</w:t>
      </w:r>
      <w:r w:rsidR="000E57BA">
        <w:rPr>
          <w:rFonts w:cs="Arial"/>
          <w:color w:val="000000"/>
          <w:sz w:val="24"/>
          <w:szCs w:val="24"/>
          <w:lang w:val="ru-RU"/>
        </w:rPr>
        <w:t xml:space="preserve"> в процессе резания</w:t>
      </w:r>
      <w:r w:rsidRPr="00C1435D">
        <w:rPr>
          <w:rFonts w:cs="Arial"/>
          <w:color w:val="000000"/>
          <w:sz w:val="24"/>
          <w:szCs w:val="24"/>
          <w:lang w:val="ru-RU"/>
        </w:rPr>
        <w:t>. Это обеспечивает учет характерных динамических эффектов шпинделя в процессе измерений.</w:t>
      </w:r>
    </w:p>
    <w:p w14:paraId="1E28F78C" w14:textId="3AC1CA0D" w:rsidR="00C1435D" w:rsidRPr="00C1435D" w:rsidRDefault="00C1435D" w:rsidP="006E154F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1435D">
        <w:rPr>
          <w:rFonts w:cs="Arial"/>
          <w:color w:val="000000"/>
          <w:sz w:val="24"/>
          <w:szCs w:val="24"/>
          <w:lang w:val="ru-RU"/>
        </w:rPr>
        <w:t xml:space="preserve">Минимально ожидаемая повторяемость измерений в мм, </w:t>
      </w:r>
      <w:r w:rsidRPr="00C1435D">
        <w:rPr>
          <w:rFonts w:cs="Arial"/>
          <w:i/>
          <w:iCs/>
          <w:color w:val="000000"/>
          <w:sz w:val="24"/>
          <w:szCs w:val="24"/>
        </w:rPr>
        <w:t>E</w:t>
      </w:r>
      <w:r w:rsidRPr="00C1435D">
        <w:rPr>
          <w:rFonts w:cs="Arial"/>
          <w:color w:val="000000"/>
          <w:sz w:val="24"/>
          <w:szCs w:val="24"/>
          <w:lang w:val="ru-RU"/>
        </w:rPr>
        <w:t>, рассчитывается по с</w:t>
      </w:r>
      <w:r w:rsidR="00F35C18">
        <w:rPr>
          <w:rFonts w:cs="Arial"/>
          <w:color w:val="000000"/>
          <w:sz w:val="24"/>
          <w:szCs w:val="24"/>
          <w:lang w:val="ru-RU"/>
        </w:rPr>
        <w:t>ледующей Формуле (5) (см. р</w:t>
      </w:r>
      <w:r w:rsidRPr="00C1435D">
        <w:rPr>
          <w:rFonts w:cs="Arial"/>
          <w:color w:val="000000"/>
          <w:sz w:val="24"/>
          <w:szCs w:val="24"/>
          <w:lang w:val="ru-RU"/>
        </w:rPr>
        <w:t>исунок 28):</w:t>
      </w:r>
    </w:p>
    <w:p w14:paraId="24AD7C38" w14:textId="354C9369" w:rsidR="00C1435D" w:rsidRPr="00C1435D" w:rsidRDefault="00C1435D" w:rsidP="006E154F">
      <w:pPr>
        <w:tabs>
          <w:tab w:val="left" w:pos="426"/>
        </w:tabs>
        <w:spacing w:before="120" w:after="12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>Е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= </w:t>
      </w:r>
      <w:r w:rsidRPr="00C1435D">
        <w:rPr>
          <w:rFonts w:cs="Arial"/>
          <w:i/>
          <w:iCs/>
          <w:color w:val="000000"/>
          <w:sz w:val="24"/>
          <w:szCs w:val="24"/>
          <w:lang w:val="en-US"/>
        </w:rPr>
        <w:t>F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/ </w:t>
      </w:r>
      <w:bookmarkStart w:id="820" w:name="_Hlk196829307"/>
      <w:r w:rsidRPr="00C1435D">
        <w:rPr>
          <w:rFonts w:cs="Arial"/>
          <w:i/>
          <w:iCs/>
          <w:color w:val="000000"/>
          <w:sz w:val="24"/>
          <w:szCs w:val="24"/>
          <w:lang w:val="en-US"/>
        </w:rPr>
        <w:t>S</w:t>
      </w:r>
      <w:bookmarkEnd w:id="820"/>
      <w:r w:rsidR="006E154F">
        <w:rPr>
          <w:rFonts w:cs="Arial"/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rFonts w:cs="Arial"/>
          <w:i/>
          <w:iCs/>
          <w:color w:val="000000"/>
          <w:sz w:val="24"/>
          <w:szCs w:val="24"/>
          <w:lang w:val="ru-RU"/>
        </w:rPr>
        <w:tab/>
      </w:r>
      <w:r>
        <w:rPr>
          <w:rFonts w:cs="Arial"/>
          <w:i/>
          <w:iCs/>
          <w:color w:val="000000"/>
          <w:sz w:val="24"/>
          <w:szCs w:val="24"/>
          <w:lang w:val="ru-RU"/>
        </w:rPr>
        <w:tab/>
      </w:r>
      <w:r>
        <w:rPr>
          <w:rFonts w:cs="Arial"/>
          <w:i/>
          <w:iCs/>
          <w:color w:val="000000"/>
          <w:sz w:val="24"/>
          <w:szCs w:val="24"/>
          <w:lang w:val="ru-RU"/>
        </w:rPr>
        <w:tab/>
      </w:r>
      <w:r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i/>
          <w:iCs/>
          <w:color w:val="000000"/>
          <w:sz w:val="24"/>
          <w:szCs w:val="24"/>
          <w:lang w:val="ru-RU"/>
        </w:rPr>
        <w:tab/>
      </w:r>
      <w:r w:rsidRPr="00C1435D">
        <w:rPr>
          <w:rFonts w:cs="Arial"/>
          <w:color w:val="000000"/>
          <w:sz w:val="24"/>
          <w:szCs w:val="24"/>
          <w:lang w:val="ru-RU"/>
        </w:rPr>
        <w:t>(5)</w:t>
      </w:r>
    </w:p>
    <w:p w14:paraId="7B3AFBD7" w14:textId="3631DFFC" w:rsidR="00C1435D" w:rsidRPr="00C1435D" w:rsidRDefault="006E154F" w:rsidP="006E154F">
      <w:pPr>
        <w:tabs>
          <w:tab w:val="left" w:pos="426"/>
        </w:tabs>
        <w:spacing w:after="0" w:line="360" w:lineRule="auto"/>
        <w:ind w:firstLine="709"/>
        <w:rPr>
          <w:rFonts w:cs="Arial"/>
          <w:i/>
          <w:iCs/>
          <w:color w:val="000000"/>
          <w:sz w:val="24"/>
          <w:szCs w:val="24"/>
          <w:lang w:val="ru-RU"/>
        </w:rPr>
      </w:pPr>
      <w:r>
        <w:rPr>
          <w:rFonts w:cs="Arial"/>
          <w:color w:val="000000"/>
          <w:sz w:val="24"/>
          <w:szCs w:val="24"/>
          <w:lang w:val="ru-RU"/>
        </w:rPr>
        <w:t xml:space="preserve">где </w:t>
      </w:r>
      <w:r w:rsidR="00C1435D" w:rsidRPr="00C1435D">
        <w:rPr>
          <w:rFonts w:cs="Arial"/>
          <w:i/>
          <w:iCs/>
          <w:color w:val="000000"/>
          <w:sz w:val="24"/>
          <w:szCs w:val="24"/>
          <w:lang w:val="en-US"/>
        </w:rPr>
        <w:t>F</w:t>
      </w:r>
      <w:r>
        <w:rPr>
          <w:rFonts w:cs="Arial"/>
          <w:i/>
          <w:iCs/>
          <w:color w:val="000000"/>
          <w:sz w:val="24"/>
          <w:szCs w:val="24"/>
          <w:lang w:val="ru-RU"/>
        </w:rPr>
        <w:t xml:space="preserve"> – </w:t>
      </w:r>
      <w:r w:rsidR="00C1435D" w:rsidRPr="00560768">
        <w:rPr>
          <w:rFonts w:cs="Arial"/>
          <w:iCs/>
          <w:color w:val="000000"/>
          <w:sz w:val="24"/>
          <w:szCs w:val="24"/>
          <w:lang w:val="ru-RU"/>
        </w:rPr>
        <w:t>ско</w:t>
      </w:r>
      <w:r w:rsidR="000E57BA">
        <w:rPr>
          <w:rFonts w:cs="Arial"/>
          <w:iCs/>
          <w:color w:val="000000"/>
          <w:sz w:val="24"/>
          <w:szCs w:val="24"/>
          <w:lang w:val="ru-RU"/>
        </w:rPr>
        <w:t>рость подачи,</w:t>
      </w:r>
      <w:r w:rsidR="00560768">
        <w:rPr>
          <w:rFonts w:cs="Arial"/>
          <w:iCs/>
          <w:color w:val="000000"/>
          <w:sz w:val="24"/>
          <w:szCs w:val="24"/>
          <w:lang w:val="ru-RU"/>
        </w:rPr>
        <w:t xml:space="preserve"> мм/</w:t>
      </w:r>
      <w:r w:rsidR="00C1435D" w:rsidRPr="00560768">
        <w:rPr>
          <w:rFonts w:cs="Arial"/>
          <w:iCs/>
          <w:color w:val="000000"/>
          <w:sz w:val="24"/>
          <w:szCs w:val="24"/>
          <w:lang w:val="ru-RU"/>
        </w:rPr>
        <w:t>мин</w:t>
      </w:r>
      <w:r w:rsidRPr="00560768">
        <w:rPr>
          <w:rFonts w:cs="Arial"/>
          <w:iCs/>
          <w:color w:val="000000"/>
          <w:sz w:val="24"/>
          <w:szCs w:val="24"/>
          <w:lang w:val="ru-RU"/>
        </w:rPr>
        <w:t>;</w:t>
      </w:r>
    </w:p>
    <w:p w14:paraId="435CE8E5" w14:textId="65C6EA76" w:rsidR="00C1435D" w:rsidRPr="00C1435D" w:rsidRDefault="00C1435D" w:rsidP="006E154F">
      <w:pPr>
        <w:tabs>
          <w:tab w:val="left" w:pos="426"/>
        </w:tabs>
        <w:spacing w:after="0" w:line="360" w:lineRule="auto"/>
        <w:ind w:firstLine="1134"/>
        <w:rPr>
          <w:rFonts w:cs="Arial"/>
          <w:color w:val="000000"/>
          <w:sz w:val="24"/>
          <w:szCs w:val="24"/>
          <w:lang w:val="ru-RU"/>
        </w:rPr>
      </w:pPr>
      <w:r w:rsidRPr="00C1435D">
        <w:rPr>
          <w:rFonts w:cs="Arial"/>
          <w:i/>
          <w:iCs/>
          <w:color w:val="000000"/>
          <w:sz w:val="24"/>
          <w:szCs w:val="24"/>
          <w:lang w:val="en-US"/>
        </w:rPr>
        <w:t>S</w:t>
      </w:r>
      <w:r w:rsidR="006E154F">
        <w:rPr>
          <w:rFonts w:cs="Arial"/>
          <w:i/>
          <w:iCs/>
          <w:color w:val="000000"/>
          <w:sz w:val="24"/>
          <w:szCs w:val="24"/>
          <w:lang w:val="ru-RU"/>
        </w:rPr>
        <w:t xml:space="preserve"> – </w:t>
      </w:r>
      <w:r w:rsidR="00560768">
        <w:rPr>
          <w:rFonts w:cs="Arial"/>
          <w:iCs/>
          <w:color w:val="000000"/>
          <w:sz w:val="24"/>
          <w:szCs w:val="24"/>
          <w:lang w:val="ru-RU"/>
        </w:rPr>
        <w:t>скорость</w:t>
      </w:r>
      <w:r w:rsidR="000E57BA">
        <w:rPr>
          <w:rFonts w:cs="Arial"/>
          <w:iCs/>
          <w:color w:val="000000"/>
          <w:sz w:val="24"/>
          <w:szCs w:val="24"/>
          <w:lang w:val="ru-RU"/>
        </w:rPr>
        <w:t xml:space="preserve"> вращения</w:t>
      </w:r>
      <w:r w:rsidR="00560768">
        <w:rPr>
          <w:rFonts w:cs="Arial"/>
          <w:iCs/>
          <w:color w:val="000000"/>
          <w:sz w:val="24"/>
          <w:szCs w:val="24"/>
          <w:lang w:val="ru-RU"/>
        </w:rPr>
        <w:t xml:space="preserve"> шпинде</w:t>
      </w:r>
      <w:r w:rsidR="000E57BA">
        <w:rPr>
          <w:rFonts w:cs="Arial"/>
          <w:iCs/>
          <w:color w:val="000000"/>
          <w:sz w:val="24"/>
          <w:szCs w:val="24"/>
          <w:lang w:val="ru-RU"/>
        </w:rPr>
        <w:t>ля,</w:t>
      </w:r>
      <w:r w:rsidR="00560768">
        <w:rPr>
          <w:rFonts w:cs="Arial"/>
          <w:iCs/>
          <w:color w:val="000000"/>
          <w:sz w:val="24"/>
          <w:szCs w:val="24"/>
          <w:lang w:val="ru-RU"/>
        </w:rPr>
        <w:t xml:space="preserve"> об</w:t>
      </w:r>
      <w:r w:rsidRPr="00560768">
        <w:rPr>
          <w:rFonts w:cs="Arial"/>
          <w:iCs/>
          <w:color w:val="000000"/>
          <w:sz w:val="24"/>
          <w:szCs w:val="24"/>
          <w:lang w:val="ru-RU"/>
        </w:rPr>
        <w:t>/мин</w:t>
      </w:r>
      <w:r w:rsidR="006E154F" w:rsidRPr="00560768">
        <w:rPr>
          <w:rFonts w:cs="Arial"/>
          <w:iCs/>
          <w:color w:val="000000"/>
          <w:sz w:val="24"/>
          <w:szCs w:val="24"/>
          <w:lang w:val="ru-RU"/>
        </w:rPr>
        <w:t>.</w:t>
      </w:r>
    </w:p>
    <w:p w14:paraId="5E5F7E0B" w14:textId="5FFE0F5D" w:rsidR="00C1435D" w:rsidRDefault="006B2C23" w:rsidP="00C1435D">
      <w:pPr>
        <w:tabs>
          <w:tab w:val="left" w:pos="426"/>
        </w:tabs>
        <w:spacing w:before="240"/>
        <w:jc w:val="center"/>
        <w:rPr>
          <w:rFonts w:cs="Aria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30A040F9" wp14:editId="6D1C46F4">
            <wp:extent cx="3442815" cy="1800784"/>
            <wp:effectExtent l="0" t="0" r="571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 (230-10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546" cy="182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1ABB" w14:textId="3A0A8D5B" w:rsidR="00C1435D" w:rsidRPr="00C1435D" w:rsidRDefault="006E154F" w:rsidP="006E154F">
      <w:pPr>
        <w:tabs>
          <w:tab w:val="left" w:pos="426"/>
        </w:tabs>
        <w:spacing w:before="120" w:after="120" w:line="360" w:lineRule="auto"/>
        <w:jc w:val="center"/>
        <w:rPr>
          <w:rFonts w:cs="Arial"/>
          <w:sz w:val="22"/>
          <w:szCs w:val="22"/>
          <w:lang w:val="ru-RU"/>
        </w:rPr>
      </w:pPr>
      <w:r w:rsidRPr="006E154F">
        <w:rPr>
          <w:rFonts w:cs="Arial"/>
          <w:i/>
          <w:sz w:val="22"/>
          <w:szCs w:val="22"/>
          <w:lang w:val="ru-RU"/>
        </w:rPr>
        <w:t>1</w:t>
      </w:r>
      <w:r>
        <w:rPr>
          <w:rFonts w:cs="Arial"/>
          <w:sz w:val="22"/>
          <w:szCs w:val="22"/>
          <w:lang w:val="ru-RU"/>
        </w:rPr>
        <w:t xml:space="preserve"> – </w:t>
      </w:r>
      <w:r w:rsidR="00C1435D" w:rsidRPr="00C1435D">
        <w:rPr>
          <w:rFonts w:cs="Arial"/>
          <w:sz w:val="22"/>
          <w:szCs w:val="22"/>
          <w:lang w:val="ru-RU"/>
        </w:rPr>
        <w:t>траектория по самой длинной режущей кромке при нулевой подаче</w:t>
      </w:r>
      <w:r>
        <w:rPr>
          <w:rFonts w:cs="Arial"/>
          <w:sz w:val="22"/>
          <w:szCs w:val="22"/>
          <w:lang w:val="ru-RU"/>
        </w:rPr>
        <w:t xml:space="preserve">; </w:t>
      </w:r>
      <w:r w:rsidRPr="006E154F">
        <w:rPr>
          <w:rFonts w:cs="Arial"/>
          <w:i/>
          <w:sz w:val="22"/>
          <w:szCs w:val="22"/>
          <w:lang w:val="ru-RU"/>
        </w:rPr>
        <w:t>2</w:t>
      </w:r>
      <w:r>
        <w:rPr>
          <w:rFonts w:cs="Arial"/>
          <w:sz w:val="22"/>
          <w:szCs w:val="22"/>
          <w:lang w:val="ru-RU"/>
        </w:rPr>
        <w:t xml:space="preserve"> –</w:t>
      </w:r>
      <w:r>
        <w:rPr>
          <w:lang w:val="ru-RU"/>
        </w:rPr>
        <w:t xml:space="preserve"> </w:t>
      </w:r>
      <w:r w:rsidR="00C1435D" w:rsidRPr="00C1435D">
        <w:rPr>
          <w:rFonts w:cs="Arial"/>
          <w:sz w:val="22"/>
          <w:szCs w:val="22"/>
          <w:lang w:val="ru-RU"/>
        </w:rPr>
        <w:t>траектория по самой длинной режущей кромке при подаче во время измерения</w:t>
      </w:r>
      <w:r>
        <w:rPr>
          <w:rFonts w:cs="Arial"/>
          <w:sz w:val="22"/>
          <w:szCs w:val="22"/>
          <w:lang w:val="ru-RU"/>
        </w:rPr>
        <w:t xml:space="preserve">; </w:t>
      </w:r>
      <w:r w:rsidR="00C1435D" w:rsidRPr="006E154F">
        <w:rPr>
          <w:rFonts w:cs="Arial"/>
          <w:i/>
          <w:sz w:val="22"/>
          <w:szCs w:val="22"/>
          <w:lang w:val="en-US"/>
        </w:rPr>
        <w:t>F</w:t>
      </w:r>
      <w:r>
        <w:rPr>
          <w:rFonts w:cs="Arial"/>
          <w:sz w:val="22"/>
          <w:szCs w:val="22"/>
          <w:lang w:val="ru-RU"/>
        </w:rPr>
        <w:t xml:space="preserve"> – </w:t>
      </w:r>
      <w:r w:rsidR="00C1435D" w:rsidRPr="00C1435D">
        <w:rPr>
          <w:rFonts w:cs="Arial"/>
          <w:sz w:val="22"/>
          <w:szCs w:val="22"/>
          <w:lang w:val="ru-RU"/>
        </w:rPr>
        <w:t>скорость подачи при измерении [мм/мин]</w:t>
      </w:r>
      <w:r>
        <w:rPr>
          <w:rFonts w:cs="Arial"/>
          <w:sz w:val="22"/>
          <w:szCs w:val="22"/>
          <w:lang w:val="ru-RU"/>
        </w:rPr>
        <w:t xml:space="preserve">; </w:t>
      </w:r>
      <w:r w:rsidR="00C1435D" w:rsidRPr="006E154F">
        <w:rPr>
          <w:rFonts w:cs="Arial"/>
          <w:i/>
          <w:sz w:val="22"/>
          <w:szCs w:val="22"/>
          <w:lang w:val="en-US"/>
        </w:rPr>
        <w:t>S</w:t>
      </w:r>
      <w:r>
        <w:rPr>
          <w:rFonts w:cs="Arial"/>
          <w:sz w:val="22"/>
          <w:szCs w:val="22"/>
          <w:lang w:val="ru-RU"/>
        </w:rPr>
        <w:t xml:space="preserve"> –</w:t>
      </w:r>
      <w:r>
        <w:rPr>
          <w:lang w:val="ru-RU"/>
        </w:rPr>
        <w:t xml:space="preserve"> </w:t>
      </w:r>
      <w:r w:rsidR="000E57BA">
        <w:rPr>
          <w:rFonts w:cs="Arial"/>
          <w:sz w:val="22"/>
          <w:szCs w:val="22"/>
          <w:lang w:val="ru-RU"/>
        </w:rPr>
        <w:t>скорость вращения шпинделя [об</w:t>
      </w:r>
      <w:r w:rsidR="00C1435D" w:rsidRPr="00C1435D">
        <w:rPr>
          <w:rFonts w:cs="Arial"/>
          <w:sz w:val="22"/>
          <w:szCs w:val="22"/>
          <w:lang w:val="ru-RU"/>
        </w:rPr>
        <w:t>/мин]</w:t>
      </w:r>
      <w:r>
        <w:rPr>
          <w:rFonts w:cs="Arial"/>
          <w:sz w:val="22"/>
          <w:szCs w:val="22"/>
          <w:lang w:val="ru-RU"/>
        </w:rPr>
        <w:t xml:space="preserve">; </w:t>
      </w:r>
      <w:r w:rsidRPr="006E154F">
        <w:rPr>
          <w:rFonts w:cs="Arial"/>
          <w:i/>
          <w:sz w:val="22"/>
          <w:szCs w:val="22"/>
          <w:lang w:val="ru-RU"/>
        </w:rPr>
        <w:t>Е</w:t>
      </w:r>
      <w:r>
        <w:rPr>
          <w:rFonts w:cs="Arial"/>
          <w:sz w:val="22"/>
          <w:szCs w:val="22"/>
          <w:lang w:val="ru-RU"/>
        </w:rPr>
        <w:t xml:space="preserve"> – </w:t>
      </w:r>
      <w:r w:rsidR="00C1435D" w:rsidRPr="00C1435D">
        <w:rPr>
          <w:rFonts w:cs="Arial"/>
          <w:sz w:val="22"/>
          <w:szCs w:val="22"/>
          <w:lang w:val="ru-RU"/>
        </w:rPr>
        <w:t>минимально ожидаемая повторяемость измерений [мм]</w:t>
      </w:r>
    </w:p>
    <w:p w14:paraId="724460C1" w14:textId="7BF82B32" w:rsidR="00C1435D" w:rsidRPr="006E154F" w:rsidRDefault="00C1435D" w:rsidP="006E154F">
      <w:pPr>
        <w:tabs>
          <w:tab w:val="left" w:pos="426"/>
        </w:tabs>
        <w:spacing w:before="120" w:after="120" w:line="360" w:lineRule="auto"/>
        <w:jc w:val="center"/>
        <w:rPr>
          <w:rFonts w:cs="Arial"/>
          <w:bCs/>
          <w:color w:val="000000"/>
          <w:sz w:val="24"/>
          <w:szCs w:val="24"/>
          <w:lang w:val="ru-RU"/>
        </w:rPr>
      </w:pPr>
      <w:r w:rsidRPr="006E154F">
        <w:rPr>
          <w:rFonts w:cs="Arial"/>
          <w:bCs/>
          <w:color w:val="000000"/>
          <w:sz w:val="24"/>
          <w:szCs w:val="24"/>
          <w:lang w:val="ru-RU"/>
        </w:rPr>
        <w:t>Рисунок 28 — Минимально ожидаемая повторяемость измерений, скорость вращения шпинделя и скорость подачи</w:t>
      </w:r>
    </w:p>
    <w:p w14:paraId="4440D0BD" w14:textId="494FEDB1" w:rsidR="00C1435D" w:rsidRPr="006E154F" w:rsidRDefault="006E154F" w:rsidP="00C1435D">
      <w:pPr>
        <w:tabs>
          <w:tab w:val="left" w:pos="426"/>
        </w:tabs>
        <w:spacing w:before="120" w:after="120" w:line="360" w:lineRule="auto"/>
        <w:ind w:firstLine="709"/>
        <w:rPr>
          <w:rFonts w:cs="Arial"/>
          <w:b/>
          <w:i/>
          <w:color w:val="000000"/>
          <w:sz w:val="22"/>
          <w:szCs w:val="22"/>
          <w:lang w:val="ru-RU"/>
        </w:rPr>
      </w:pPr>
      <w:r w:rsidRPr="00534E8A">
        <w:rPr>
          <w:rFonts w:cs="Arial"/>
          <w:b/>
          <w:i/>
          <w:color w:val="000000"/>
          <w:sz w:val="22"/>
          <w:szCs w:val="22"/>
          <w:lang w:val="ru-RU"/>
        </w:rPr>
        <w:t>Пример</w:t>
      </w:r>
      <w:r w:rsidR="00C1435D" w:rsidRPr="006E154F">
        <w:rPr>
          <w:rFonts w:cs="Arial"/>
          <w:b/>
          <w:i/>
          <w:color w:val="000000"/>
          <w:sz w:val="22"/>
          <w:szCs w:val="22"/>
          <w:lang w:val="ru-RU"/>
        </w:rPr>
        <w:t xml:space="preserve"> — Для инструмента при скорости вращения шпинделя около 3 000 об/мин и минимально ожидаемой повторяемости измерений 0,001 мм скорость подачи 3 мм/мин будет </w:t>
      </w:r>
      <w:r w:rsidR="000414CC">
        <w:rPr>
          <w:rFonts w:cs="Arial"/>
          <w:b/>
          <w:i/>
          <w:color w:val="000000"/>
          <w:sz w:val="22"/>
          <w:szCs w:val="22"/>
          <w:lang w:val="ru-RU"/>
        </w:rPr>
        <w:t>вычислена</w:t>
      </w:r>
      <w:r w:rsidR="000E57BA">
        <w:rPr>
          <w:rFonts w:cs="Arial"/>
          <w:b/>
          <w:i/>
          <w:color w:val="000000"/>
          <w:sz w:val="22"/>
          <w:szCs w:val="22"/>
          <w:lang w:val="ru-RU"/>
        </w:rPr>
        <w:t xml:space="preserve"> по ф</w:t>
      </w:r>
      <w:r w:rsidR="00C1435D" w:rsidRPr="006E154F">
        <w:rPr>
          <w:rFonts w:cs="Arial"/>
          <w:b/>
          <w:i/>
          <w:color w:val="000000"/>
          <w:sz w:val="22"/>
          <w:szCs w:val="22"/>
          <w:lang w:val="ru-RU"/>
        </w:rPr>
        <w:t>ормуле (5).</w:t>
      </w:r>
    </w:p>
    <w:p w14:paraId="0594A99F" w14:textId="46051C77" w:rsidR="00C1435D" w:rsidRPr="00C1435D" w:rsidRDefault="00C1435D" w:rsidP="006E154F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1435D">
        <w:rPr>
          <w:rFonts w:cs="Arial"/>
          <w:color w:val="000000"/>
          <w:sz w:val="24"/>
          <w:szCs w:val="24"/>
          <w:lang w:val="ru-RU"/>
        </w:rPr>
        <w:t>Формула (5) применяется к инструменту с одной режущей кромкой. Следует учитывать, что для инструментов с несколькими режущими кромками наибольшая выступающая режущая кромка имеет наибольшую вероятность первой</w:t>
      </w:r>
      <w:r w:rsidR="000E57BA">
        <w:rPr>
          <w:rFonts w:cs="Arial"/>
          <w:color w:val="000000"/>
          <w:sz w:val="24"/>
          <w:szCs w:val="24"/>
          <w:lang w:val="ru-RU"/>
        </w:rPr>
        <w:t xml:space="preserve"> соприкасаться с заготовкой/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системой </w:t>
      </w:r>
      <w:r w:rsidR="000E57BA">
        <w:rPr>
          <w:rFonts w:cs="Arial"/>
          <w:color w:val="000000"/>
          <w:sz w:val="24"/>
          <w:szCs w:val="24"/>
          <w:lang w:val="ru-RU"/>
        </w:rPr>
        <w:t>лазерного светового барьера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; поэтому простое пропорциональное увеличение скорости подачи в зависимости от числа </w:t>
      </w:r>
      <w:r w:rsidR="0021242E">
        <w:rPr>
          <w:rFonts w:cs="Arial"/>
          <w:color w:val="000000"/>
          <w:sz w:val="24"/>
          <w:szCs w:val="24"/>
          <w:lang w:val="ru-RU"/>
        </w:rPr>
        <w:t>режущих кромок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может привести к заниженной оценке минимально ожидаемой повторяемости измерений.</w:t>
      </w:r>
    </w:p>
    <w:p w14:paraId="333BECC3" w14:textId="77777777" w:rsidR="00C1435D" w:rsidRPr="00C1435D" w:rsidRDefault="00C1435D" w:rsidP="006E154F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1435D">
        <w:rPr>
          <w:rFonts w:cs="Arial"/>
          <w:color w:val="000000"/>
          <w:sz w:val="24"/>
          <w:szCs w:val="24"/>
          <w:lang w:val="ru-RU"/>
        </w:rPr>
        <w:t>Измерения следует проводить в соответствии с инструкциями производителя/поставщика.</w:t>
      </w:r>
    </w:p>
    <w:p w14:paraId="1CF6D0EE" w14:textId="4DD49C62" w:rsidR="00C1435D" w:rsidRPr="00C1435D" w:rsidRDefault="00C1435D" w:rsidP="006E154F">
      <w:pPr>
        <w:tabs>
          <w:tab w:val="left" w:pos="426"/>
        </w:tabs>
        <w:spacing w:after="0" w:line="360" w:lineRule="auto"/>
        <w:ind w:firstLine="709"/>
        <w:rPr>
          <w:rFonts w:cs="Arial"/>
          <w:color w:val="000000"/>
          <w:sz w:val="24"/>
          <w:szCs w:val="24"/>
          <w:lang w:val="ru-RU"/>
        </w:rPr>
      </w:pPr>
      <w:r w:rsidRPr="00C1435D">
        <w:rPr>
          <w:rFonts w:cs="Arial"/>
          <w:color w:val="000000"/>
          <w:sz w:val="24"/>
          <w:szCs w:val="24"/>
          <w:lang w:val="ru-RU"/>
        </w:rPr>
        <w:t xml:space="preserve">Максимально </w:t>
      </w:r>
      <w:r w:rsidR="0021242E">
        <w:rPr>
          <w:rFonts w:cs="Arial"/>
          <w:color w:val="000000"/>
          <w:sz w:val="24"/>
          <w:szCs w:val="24"/>
          <w:lang w:val="ru-RU"/>
        </w:rPr>
        <w:t>диапазон</w:t>
      </w:r>
      <w:r w:rsidRPr="00C1435D">
        <w:rPr>
          <w:rFonts w:cs="Arial"/>
          <w:color w:val="000000"/>
          <w:sz w:val="24"/>
          <w:szCs w:val="24"/>
          <w:lang w:val="ru-RU"/>
        </w:rPr>
        <w:t xml:space="preserve"> измеренных значений устанавливается по согласованию между производителем/поставщиком и пользователем.</w:t>
      </w:r>
    </w:p>
    <w:p w14:paraId="586D2291" w14:textId="0F4F3B44" w:rsidR="00C1435D" w:rsidRPr="006E154F" w:rsidRDefault="00C1435D" w:rsidP="00290F93">
      <w:pPr>
        <w:pStyle w:val="52"/>
        <w:numPr>
          <w:ilvl w:val="0"/>
          <w:numId w:val="115"/>
        </w:numPr>
        <w:spacing w:before="120" w:after="120" w:line="360" w:lineRule="auto"/>
        <w:ind w:left="0" w:firstLine="709"/>
        <w:contextualSpacing/>
        <w:rPr>
          <w:bCs/>
          <w:sz w:val="24"/>
          <w:szCs w:val="24"/>
          <w:lang w:val="ru-RU"/>
        </w:rPr>
      </w:pPr>
      <w:bookmarkStart w:id="821" w:name="_Toc207869479"/>
      <w:bookmarkStart w:id="822" w:name="_Toc207869924"/>
      <w:bookmarkStart w:id="823" w:name="_Toc208494540"/>
      <w:bookmarkStart w:id="824" w:name="_Toc208494695"/>
      <w:bookmarkStart w:id="825" w:name="_Toc216860687"/>
      <w:r w:rsidRPr="006E154F">
        <w:rPr>
          <w:bCs/>
          <w:sz w:val="24"/>
          <w:szCs w:val="24"/>
          <w:lang w:val="ru-RU"/>
        </w:rPr>
        <w:t xml:space="preserve">Повторяемость </w:t>
      </w:r>
      <w:r w:rsidR="002B2D8A">
        <w:rPr>
          <w:bCs/>
          <w:sz w:val="24"/>
          <w:szCs w:val="24"/>
          <w:lang w:val="ru-RU"/>
        </w:rPr>
        <w:t>настройки</w:t>
      </w:r>
      <w:r w:rsidRPr="006E154F">
        <w:rPr>
          <w:bCs/>
          <w:sz w:val="24"/>
          <w:szCs w:val="24"/>
          <w:lang w:val="ru-RU"/>
        </w:rPr>
        <w:t xml:space="preserve"> длины вращающегося инструмента</w:t>
      </w:r>
      <w:bookmarkEnd w:id="821"/>
      <w:bookmarkEnd w:id="822"/>
      <w:bookmarkEnd w:id="823"/>
      <w:bookmarkEnd w:id="824"/>
      <w:bookmarkEnd w:id="825"/>
    </w:p>
    <w:p w14:paraId="1E1F54E9" w14:textId="359F8692" w:rsidR="00C1435D" w:rsidRPr="00C1435D" w:rsidRDefault="00C1435D" w:rsidP="006E154F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1435D">
        <w:rPr>
          <w:rFonts w:cs="Arial"/>
          <w:sz w:val="24"/>
          <w:szCs w:val="24"/>
          <w:lang w:val="ru-RU"/>
        </w:rPr>
        <w:t>Измерь</w:t>
      </w:r>
      <w:r w:rsidR="00D63E06">
        <w:rPr>
          <w:rFonts w:cs="Arial"/>
          <w:sz w:val="24"/>
          <w:szCs w:val="24"/>
          <w:lang w:val="ru-RU"/>
        </w:rPr>
        <w:t>те и запишите длину инструмента</w:t>
      </w:r>
      <w:r w:rsidRPr="00C1435D">
        <w:rPr>
          <w:rFonts w:cs="Arial"/>
          <w:sz w:val="24"/>
          <w:szCs w:val="24"/>
          <w:lang w:val="ru-RU"/>
        </w:rPr>
        <w:t xml:space="preserve"> </w:t>
      </w:r>
      <w:r w:rsidRPr="00C1435D">
        <w:rPr>
          <w:rFonts w:cs="Arial"/>
          <w:i/>
          <w:iCs/>
          <w:sz w:val="24"/>
          <w:szCs w:val="24"/>
        </w:rPr>
        <w:t>L</w:t>
      </w:r>
      <w:r w:rsidRPr="00C1435D">
        <w:rPr>
          <w:rFonts w:cs="Arial"/>
          <w:sz w:val="24"/>
          <w:szCs w:val="24"/>
          <w:lang w:val="ru-RU"/>
        </w:rPr>
        <w:t xml:space="preserve"> 10 раз с использованием программного обеспечения для измерений, предоставленного производителем/поставщиком.</w:t>
      </w:r>
    </w:p>
    <w:p w14:paraId="33092C3D" w14:textId="78D86E6F" w:rsidR="00C1435D" w:rsidRPr="00C1435D" w:rsidRDefault="00C1435D" w:rsidP="006E154F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1435D">
        <w:rPr>
          <w:rFonts w:cs="Arial"/>
          <w:sz w:val="24"/>
          <w:szCs w:val="24"/>
          <w:lang w:val="ru-RU"/>
        </w:rPr>
        <w:t xml:space="preserve">Вычислите повторяемость измерения длины инструмента </w:t>
      </w:r>
      <w:r w:rsidRPr="00C1435D">
        <w:rPr>
          <w:rFonts w:cs="Arial"/>
          <w:i/>
          <w:iCs/>
          <w:sz w:val="24"/>
          <w:szCs w:val="24"/>
        </w:rPr>
        <w:t>R</w:t>
      </w:r>
      <w:r w:rsidRPr="00C1435D">
        <w:rPr>
          <w:rFonts w:cs="Arial"/>
          <w:sz w:val="24"/>
          <w:szCs w:val="24"/>
          <w:vertAlign w:val="subscript"/>
        </w:rPr>
        <w:t>SET</w:t>
      </w:r>
      <w:r w:rsidRPr="00C1435D">
        <w:rPr>
          <w:rFonts w:cs="Arial"/>
          <w:sz w:val="24"/>
          <w:szCs w:val="24"/>
          <w:vertAlign w:val="subscript"/>
          <w:lang w:val="ru-RU"/>
        </w:rPr>
        <w:t>,</w:t>
      </w:r>
      <w:r w:rsidRPr="00C1435D">
        <w:rPr>
          <w:rFonts w:cs="Arial"/>
          <w:sz w:val="24"/>
          <w:szCs w:val="24"/>
          <w:vertAlign w:val="subscript"/>
        </w:rPr>
        <w:t>L</w:t>
      </w:r>
      <w:r w:rsidRPr="00C1435D">
        <w:rPr>
          <w:rFonts w:cs="Arial"/>
          <w:sz w:val="24"/>
          <w:szCs w:val="24"/>
          <w:vertAlign w:val="subscript"/>
          <w:lang w:val="ru-RU"/>
        </w:rPr>
        <w:t>,</w:t>
      </w:r>
      <w:r w:rsidRPr="00C1435D">
        <w:rPr>
          <w:rFonts w:cs="Arial"/>
          <w:sz w:val="24"/>
          <w:szCs w:val="24"/>
          <w:vertAlign w:val="subscript"/>
        </w:rPr>
        <w:t>R</w:t>
      </w:r>
      <w:r w:rsidRPr="00C1435D">
        <w:rPr>
          <w:rFonts w:cs="Arial"/>
          <w:sz w:val="24"/>
          <w:szCs w:val="24"/>
          <w:vertAlign w:val="subscript"/>
          <w:lang w:val="ru-RU"/>
        </w:rPr>
        <w:t xml:space="preserve"> </w:t>
      </w:r>
      <w:r w:rsidRPr="00C1435D">
        <w:rPr>
          <w:rFonts w:cs="Arial"/>
          <w:sz w:val="24"/>
          <w:szCs w:val="24"/>
          <w:lang w:val="ru-RU"/>
        </w:rPr>
        <w:t>как диапазон измеренной д</w:t>
      </w:r>
      <w:r w:rsidR="00D63E06">
        <w:rPr>
          <w:rFonts w:cs="Arial"/>
          <w:sz w:val="24"/>
          <w:szCs w:val="24"/>
          <w:lang w:val="ru-RU"/>
        </w:rPr>
        <w:t>лины инструмента</w:t>
      </w:r>
      <w:r w:rsidRPr="00C1435D">
        <w:rPr>
          <w:rFonts w:cs="Arial"/>
          <w:sz w:val="24"/>
          <w:szCs w:val="24"/>
          <w:lang w:val="ru-RU"/>
        </w:rPr>
        <w:t xml:space="preserve"> </w:t>
      </w:r>
      <w:r w:rsidRPr="00C1435D">
        <w:rPr>
          <w:rFonts w:cs="Arial"/>
          <w:i/>
          <w:iCs/>
          <w:sz w:val="24"/>
          <w:szCs w:val="24"/>
        </w:rPr>
        <w:t>L</w:t>
      </w:r>
      <w:r w:rsidRPr="00C1435D">
        <w:rPr>
          <w:rFonts w:cs="Arial"/>
          <w:sz w:val="24"/>
          <w:szCs w:val="24"/>
          <w:lang w:val="ru-RU"/>
        </w:rPr>
        <w:t>.</w:t>
      </w:r>
    </w:p>
    <w:p w14:paraId="1D800F78" w14:textId="5F9954C0" w:rsidR="00C1435D" w:rsidRPr="00560768" w:rsidRDefault="00C1435D" w:rsidP="0021242E">
      <w:pPr>
        <w:pStyle w:val="52"/>
        <w:numPr>
          <w:ilvl w:val="0"/>
          <w:numId w:val="115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826" w:name="_Toc207869480"/>
      <w:bookmarkStart w:id="827" w:name="_Toc207869925"/>
      <w:bookmarkStart w:id="828" w:name="_Toc208494541"/>
      <w:bookmarkStart w:id="829" w:name="_Toc208494696"/>
      <w:bookmarkStart w:id="830" w:name="_Toc216860688"/>
      <w:r w:rsidRPr="00560768">
        <w:rPr>
          <w:bCs/>
          <w:sz w:val="24"/>
          <w:szCs w:val="24"/>
          <w:lang w:val="ru-RU"/>
        </w:rPr>
        <w:t xml:space="preserve">Повторяемость </w:t>
      </w:r>
      <w:r w:rsidR="002B2D8A">
        <w:rPr>
          <w:bCs/>
          <w:sz w:val="24"/>
          <w:szCs w:val="24"/>
          <w:lang w:val="ru-RU"/>
        </w:rPr>
        <w:t>настройки</w:t>
      </w:r>
      <w:r w:rsidRPr="00560768">
        <w:rPr>
          <w:bCs/>
          <w:sz w:val="24"/>
          <w:szCs w:val="24"/>
          <w:lang w:val="ru-RU"/>
        </w:rPr>
        <w:t xml:space="preserve"> радиуса вращающегося инструмента</w:t>
      </w:r>
      <w:bookmarkEnd w:id="826"/>
      <w:bookmarkEnd w:id="827"/>
      <w:bookmarkEnd w:id="828"/>
      <w:bookmarkEnd w:id="829"/>
      <w:bookmarkEnd w:id="830"/>
    </w:p>
    <w:p w14:paraId="4336586A" w14:textId="1D09CEE1" w:rsidR="00C1435D" w:rsidRPr="00C1435D" w:rsidRDefault="00C1435D" w:rsidP="00737DEA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1435D">
        <w:rPr>
          <w:rFonts w:cs="Arial"/>
          <w:sz w:val="24"/>
          <w:szCs w:val="24"/>
          <w:lang w:val="ru-RU"/>
        </w:rPr>
        <w:t>Измерьт</w:t>
      </w:r>
      <w:r w:rsidR="00D63E06">
        <w:rPr>
          <w:rFonts w:cs="Arial"/>
          <w:sz w:val="24"/>
          <w:szCs w:val="24"/>
          <w:lang w:val="ru-RU"/>
        </w:rPr>
        <w:t>е и запишите радиус инструмента</w:t>
      </w:r>
      <w:r w:rsidRPr="00C1435D">
        <w:rPr>
          <w:rFonts w:cs="Arial"/>
          <w:sz w:val="24"/>
          <w:szCs w:val="24"/>
          <w:lang w:val="ru-RU"/>
        </w:rPr>
        <w:t xml:space="preserve"> </w:t>
      </w:r>
      <w:r w:rsidRPr="00C1435D">
        <w:rPr>
          <w:rFonts w:cs="Arial"/>
          <w:i/>
          <w:iCs/>
          <w:sz w:val="24"/>
          <w:szCs w:val="24"/>
        </w:rPr>
        <w:t>R</w:t>
      </w:r>
      <w:r w:rsidRPr="00C1435D">
        <w:rPr>
          <w:rFonts w:cs="Arial"/>
          <w:sz w:val="24"/>
          <w:szCs w:val="24"/>
          <w:lang w:val="ru-RU"/>
        </w:rPr>
        <w:t xml:space="preserve"> 10 раз с использованием программного обеспечения для измерений, предоставленного производителем/поставщиком.</w:t>
      </w:r>
    </w:p>
    <w:p w14:paraId="16EAA66A" w14:textId="1C4059C6" w:rsidR="00C1435D" w:rsidRPr="00C1435D" w:rsidRDefault="00C1435D" w:rsidP="00737DEA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1435D">
        <w:rPr>
          <w:rFonts w:cs="Arial"/>
          <w:sz w:val="24"/>
          <w:szCs w:val="24"/>
          <w:lang w:val="ru-RU"/>
        </w:rPr>
        <w:t xml:space="preserve">Вычислите повторяемость </w:t>
      </w:r>
      <w:r w:rsidR="002B2D8A">
        <w:rPr>
          <w:rFonts w:cs="Arial"/>
          <w:sz w:val="24"/>
          <w:szCs w:val="24"/>
          <w:lang w:val="ru-RU"/>
        </w:rPr>
        <w:t>настройки</w:t>
      </w:r>
      <w:r w:rsidRPr="00C1435D">
        <w:rPr>
          <w:rFonts w:cs="Arial"/>
          <w:sz w:val="24"/>
          <w:szCs w:val="24"/>
          <w:lang w:val="ru-RU"/>
        </w:rPr>
        <w:t xml:space="preserve"> радиуса инструмента </w:t>
      </w:r>
      <w:r w:rsidRPr="00C1435D">
        <w:rPr>
          <w:rFonts w:cs="Arial"/>
          <w:i/>
          <w:iCs/>
          <w:sz w:val="24"/>
          <w:szCs w:val="24"/>
        </w:rPr>
        <w:t>R</w:t>
      </w:r>
      <w:r w:rsidRPr="00C1435D">
        <w:rPr>
          <w:rFonts w:cs="Arial"/>
          <w:sz w:val="24"/>
          <w:szCs w:val="24"/>
          <w:vertAlign w:val="subscript"/>
        </w:rPr>
        <w:t>SET</w:t>
      </w:r>
      <w:r w:rsidRPr="00C1435D">
        <w:rPr>
          <w:rFonts w:cs="Arial"/>
          <w:sz w:val="24"/>
          <w:szCs w:val="24"/>
          <w:vertAlign w:val="subscript"/>
          <w:lang w:val="ru-RU"/>
        </w:rPr>
        <w:t>,</w:t>
      </w:r>
      <w:r w:rsidRPr="00C1435D">
        <w:rPr>
          <w:rFonts w:cs="Arial"/>
          <w:sz w:val="24"/>
          <w:szCs w:val="24"/>
          <w:vertAlign w:val="subscript"/>
        </w:rPr>
        <w:t>R</w:t>
      </w:r>
      <w:r w:rsidRPr="00C1435D">
        <w:rPr>
          <w:rFonts w:cs="Arial"/>
          <w:sz w:val="24"/>
          <w:szCs w:val="24"/>
          <w:vertAlign w:val="subscript"/>
          <w:lang w:val="ru-RU"/>
        </w:rPr>
        <w:t>,</w:t>
      </w:r>
      <w:r w:rsidRPr="00C1435D">
        <w:rPr>
          <w:rFonts w:cs="Arial"/>
          <w:sz w:val="24"/>
          <w:szCs w:val="24"/>
          <w:vertAlign w:val="subscript"/>
        </w:rPr>
        <w:t>R</w:t>
      </w:r>
      <w:r w:rsidRPr="00C1435D">
        <w:rPr>
          <w:rFonts w:cs="Arial"/>
          <w:sz w:val="24"/>
          <w:szCs w:val="24"/>
          <w:vertAlign w:val="subscript"/>
          <w:lang w:val="ru-RU"/>
        </w:rPr>
        <w:t xml:space="preserve"> </w:t>
      </w:r>
      <w:r w:rsidRPr="00C1435D">
        <w:rPr>
          <w:rFonts w:cs="Arial"/>
          <w:sz w:val="24"/>
          <w:szCs w:val="24"/>
          <w:lang w:val="ru-RU"/>
        </w:rPr>
        <w:t xml:space="preserve">как диапазон </w:t>
      </w:r>
      <w:r w:rsidR="00D63E06">
        <w:rPr>
          <w:rFonts w:cs="Arial"/>
          <w:sz w:val="24"/>
          <w:szCs w:val="24"/>
          <w:lang w:val="ru-RU"/>
        </w:rPr>
        <w:t>измеренных радиусов инструмента</w:t>
      </w:r>
      <w:r w:rsidRPr="00C1435D">
        <w:rPr>
          <w:rFonts w:cs="Arial"/>
          <w:sz w:val="24"/>
          <w:szCs w:val="24"/>
          <w:lang w:val="ru-RU"/>
        </w:rPr>
        <w:t xml:space="preserve"> </w:t>
      </w:r>
      <w:r w:rsidRPr="00C1435D">
        <w:rPr>
          <w:rFonts w:cs="Arial"/>
          <w:i/>
          <w:iCs/>
          <w:sz w:val="24"/>
          <w:szCs w:val="24"/>
        </w:rPr>
        <w:t>R</w:t>
      </w:r>
      <w:r w:rsidRPr="00C1435D">
        <w:rPr>
          <w:rFonts w:cs="Arial"/>
          <w:sz w:val="24"/>
          <w:szCs w:val="24"/>
          <w:lang w:val="ru-RU"/>
        </w:rPr>
        <w:t>.</w:t>
      </w:r>
    </w:p>
    <w:p w14:paraId="13539054" w14:textId="28903A4D" w:rsidR="00C1435D" w:rsidRPr="00737DEA" w:rsidRDefault="00C1435D" w:rsidP="00290F93">
      <w:pPr>
        <w:pStyle w:val="43"/>
        <w:numPr>
          <w:ilvl w:val="0"/>
          <w:numId w:val="116"/>
        </w:numPr>
        <w:spacing w:before="120" w:after="120" w:line="360" w:lineRule="auto"/>
        <w:ind w:left="0" w:firstLine="709"/>
        <w:jc w:val="both"/>
        <w:rPr>
          <w:bCs/>
          <w:sz w:val="24"/>
          <w:szCs w:val="24"/>
          <w:lang w:val="ru-RU"/>
        </w:rPr>
      </w:pPr>
      <w:bookmarkStart w:id="831" w:name="_Toc207869481"/>
      <w:bookmarkStart w:id="832" w:name="_Toc207869926"/>
      <w:bookmarkStart w:id="833" w:name="_Toc208494542"/>
      <w:bookmarkStart w:id="834" w:name="_Toc208494697"/>
      <w:bookmarkStart w:id="835" w:name="_Toc216860689"/>
      <w:r w:rsidRPr="00737DEA">
        <w:rPr>
          <w:bCs/>
          <w:sz w:val="24"/>
          <w:szCs w:val="24"/>
          <w:lang w:val="ru-RU"/>
        </w:rPr>
        <w:t>Отчеты по результатам испытаний</w:t>
      </w:r>
      <w:bookmarkEnd w:id="831"/>
      <w:bookmarkEnd w:id="832"/>
      <w:bookmarkEnd w:id="833"/>
      <w:bookmarkEnd w:id="834"/>
      <w:bookmarkEnd w:id="835"/>
    </w:p>
    <w:p w14:paraId="110E471F" w14:textId="77777777" w:rsidR="00C1435D" w:rsidRPr="00C1435D" w:rsidRDefault="00C1435D" w:rsidP="00737DEA">
      <w:pPr>
        <w:tabs>
          <w:tab w:val="left" w:pos="426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C1435D">
        <w:rPr>
          <w:rFonts w:cs="Arial"/>
          <w:sz w:val="24"/>
          <w:szCs w:val="24"/>
          <w:lang w:val="ru-RU"/>
        </w:rPr>
        <w:t>В отчете должны быть зафиксированы соответствующие параметры испытания, такие как:</w:t>
      </w:r>
    </w:p>
    <w:p w14:paraId="6BCB1AD2" w14:textId="130A1C8D" w:rsidR="00C1435D" w:rsidRPr="00737DEA" w:rsidRDefault="00560768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идентификация станка;</w:t>
      </w:r>
    </w:p>
    <w:p w14:paraId="69D0CAB8" w14:textId="102F276D" w:rsidR="00C1435D" w:rsidRPr="00737DEA" w:rsidRDefault="00C1435D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37DEA">
        <w:rPr>
          <w:rFonts w:ascii="Arial" w:hAnsi="Arial" w:cs="Arial"/>
          <w:sz w:val="24"/>
          <w:szCs w:val="24"/>
        </w:rPr>
        <w:t>идентификация програм</w:t>
      </w:r>
      <w:r w:rsidR="00560768">
        <w:rPr>
          <w:rFonts w:ascii="Arial" w:hAnsi="Arial" w:cs="Arial"/>
          <w:sz w:val="24"/>
          <w:szCs w:val="24"/>
        </w:rPr>
        <w:t>много обеспечения для измерений;</w:t>
      </w:r>
    </w:p>
    <w:p w14:paraId="09FDEC5C" w14:textId="669FC36C" w:rsidR="00C1435D" w:rsidRPr="00737DEA" w:rsidRDefault="00C1435D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37DEA">
        <w:rPr>
          <w:rFonts w:ascii="Arial" w:hAnsi="Arial" w:cs="Arial"/>
          <w:sz w:val="24"/>
          <w:szCs w:val="24"/>
        </w:rPr>
        <w:t>идентифи</w:t>
      </w:r>
      <w:r w:rsidR="00560768">
        <w:rPr>
          <w:rFonts w:ascii="Arial" w:hAnsi="Arial" w:cs="Arial"/>
          <w:sz w:val="24"/>
          <w:szCs w:val="24"/>
        </w:rPr>
        <w:t xml:space="preserve">кация системы лазерного </w:t>
      </w:r>
      <w:r w:rsidR="0021242E">
        <w:rPr>
          <w:rFonts w:ascii="Arial" w:hAnsi="Arial" w:cs="Arial"/>
          <w:sz w:val="24"/>
          <w:szCs w:val="24"/>
        </w:rPr>
        <w:t xml:space="preserve">светового </w:t>
      </w:r>
      <w:r w:rsidR="00560768">
        <w:rPr>
          <w:rFonts w:ascii="Arial" w:hAnsi="Arial" w:cs="Arial"/>
          <w:sz w:val="24"/>
          <w:szCs w:val="24"/>
        </w:rPr>
        <w:t>барьера;</w:t>
      </w:r>
    </w:p>
    <w:p w14:paraId="6D612E08" w14:textId="597C999F" w:rsidR="00C1435D" w:rsidRPr="00737DEA" w:rsidRDefault="00C1435D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37DEA">
        <w:rPr>
          <w:rFonts w:ascii="Arial" w:hAnsi="Arial" w:cs="Arial"/>
          <w:sz w:val="24"/>
          <w:szCs w:val="24"/>
        </w:rPr>
        <w:t>положение и ориентация системы лазерного</w:t>
      </w:r>
      <w:r w:rsidR="0021242E">
        <w:rPr>
          <w:rFonts w:ascii="Arial" w:hAnsi="Arial" w:cs="Arial"/>
          <w:sz w:val="24"/>
          <w:szCs w:val="24"/>
        </w:rPr>
        <w:t xml:space="preserve"> светового</w:t>
      </w:r>
      <w:r w:rsidRPr="00737DEA">
        <w:rPr>
          <w:rFonts w:ascii="Arial" w:hAnsi="Arial" w:cs="Arial"/>
          <w:sz w:val="24"/>
          <w:szCs w:val="24"/>
        </w:rPr>
        <w:t xml:space="preserve"> барьера, если они не за</w:t>
      </w:r>
      <w:r w:rsidR="00560768">
        <w:rPr>
          <w:rFonts w:ascii="Arial" w:hAnsi="Arial" w:cs="Arial"/>
          <w:sz w:val="24"/>
          <w:szCs w:val="24"/>
        </w:rPr>
        <w:t>фиксированы конструкцией станка;</w:t>
      </w:r>
    </w:p>
    <w:p w14:paraId="442FD3FB" w14:textId="74F63D7C" w:rsidR="00C1435D" w:rsidRPr="00737DEA" w:rsidRDefault="00C1435D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37DEA">
        <w:rPr>
          <w:rFonts w:ascii="Arial" w:hAnsi="Arial" w:cs="Arial"/>
          <w:sz w:val="24"/>
          <w:szCs w:val="24"/>
        </w:rPr>
        <w:t>тип, размер и иденти</w:t>
      </w:r>
      <w:r w:rsidR="00560768">
        <w:rPr>
          <w:rFonts w:ascii="Arial" w:hAnsi="Arial" w:cs="Arial"/>
          <w:sz w:val="24"/>
          <w:szCs w:val="24"/>
        </w:rPr>
        <w:t>фикация измеряемого инструмента;</w:t>
      </w:r>
    </w:p>
    <w:p w14:paraId="79E40D63" w14:textId="280089D6" w:rsidR="00C1435D" w:rsidRPr="00737DEA" w:rsidRDefault="00C1435D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37DEA">
        <w:rPr>
          <w:rFonts w:ascii="Arial" w:hAnsi="Arial" w:cs="Arial"/>
          <w:sz w:val="24"/>
          <w:szCs w:val="24"/>
        </w:rPr>
        <w:t>заданная скорость вращения шпинд</w:t>
      </w:r>
      <w:r w:rsidR="00560768">
        <w:rPr>
          <w:rFonts w:ascii="Arial" w:hAnsi="Arial" w:cs="Arial"/>
          <w:sz w:val="24"/>
          <w:szCs w:val="24"/>
        </w:rPr>
        <w:t>еля и другие заданные параметры;</w:t>
      </w:r>
    </w:p>
    <w:p w14:paraId="3CE27A90" w14:textId="40E3AA8E" w:rsidR="00C1435D" w:rsidRPr="00737DEA" w:rsidRDefault="00C1435D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37DEA">
        <w:rPr>
          <w:rFonts w:ascii="Arial" w:hAnsi="Arial" w:cs="Arial"/>
          <w:sz w:val="24"/>
          <w:szCs w:val="24"/>
        </w:rPr>
        <w:t>соответствующие темпер</w:t>
      </w:r>
      <w:r w:rsidR="00560768">
        <w:rPr>
          <w:rFonts w:ascii="Arial" w:hAnsi="Arial" w:cs="Arial"/>
          <w:sz w:val="24"/>
          <w:szCs w:val="24"/>
        </w:rPr>
        <w:t>атуры станка и окружающей среды;</w:t>
      </w:r>
    </w:p>
    <w:p w14:paraId="5784B9DB" w14:textId="74B7C294" w:rsidR="00C1435D" w:rsidRPr="00737DEA" w:rsidRDefault="00560768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циклы прогрева;</w:t>
      </w:r>
    </w:p>
    <w:p w14:paraId="19DAF4B5" w14:textId="4274CE9D" w:rsidR="00C1435D" w:rsidRPr="00737DEA" w:rsidRDefault="00C1435D" w:rsidP="00290F93">
      <w:pPr>
        <w:pStyle w:val="affff1"/>
        <w:numPr>
          <w:ilvl w:val="0"/>
          <w:numId w:val="130"/>
        </w:numPr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37DEA">
        <w:rPr>
          <w:rFonts w:ascii="Arial" w:hAnsi="Arial" w:cs="Arial"/>
          <w:sz w:val="24"/>
          <w:szCs w:val="24"/>
        </w:rPr>
        <w:t>условия измерений, например, наличие охлаждающей жидкости и/или стружки.</w:t>
      </w:r>
    </w:p>
    <w:p w14:paraId="401968B3" w14:textId="77777777" w:rsidR="00C1435D" w:rsidRPr="00C1435D" w:rsidRDefault="00C1435D" w:rsidP="00737DEA">
      <w:pPr>
        <w:spacing w:after="0" w:line="360" w:lineRule="auto"/>
        <w:ind w:firstLine="709"/>
        <w:rPr>
          <w:sz w:val="24"/>
          <w:szCs w:val="24"/>
          <w:lang w:val="ru-RU"/>
        </w:rPr>
      </w:pPr>
    </w:p>
    <w:p w14:paraId="0D978628" w14:textId="5AF9286C" w:rsidR="00F462C2" w:rsidRDefault="00F462C2" w:rsidP="00946F5A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1D032960" w14:textId="77777777" w:rsidR="000E11B0" w:rsidRDefault="000E11B0" w:rsidP="000E11B0">
      <w:pPr>
        <w:pStyle w:val="14"/>
        <w:spacing w:line="360" w:lineRule="auto"/>
        <w:rPr>
          <w:sz w:val="28"/>
          <w:szCs w:val="28"/>
          <w:lang w:val="ru-RU"/>
        </w:rPr>
      </w:pPr>
      <w:bookmarkStart w:id="836" w:name="_Toc188009761"/>
      <w:bookmarkStart w:id="837" w:name="_Toc204333628"/>
      <w:bookmarkStart w:id="838" w:name="_Toc207869482"/>
      <w:bookmarkStart w:id="839" w:name="_Toc207869927"/>
      <w:bookmarkStart w:id="840" w:name="_Toc208494543"/>
      <w:bookmarkStart w:id="841" w:name="_Toc208494698"/>
      <w:bookmarkStart w:id="842" w:name="_Toc216860690"/>
      <w:bookmarkStart w:id="843" w:name="_Toc192759587"/>
      <w:bookmarkStart w:id="844" w:name="_Toc186195014"/>
      <w:r w:rsidRPr="006105F0">
        <w:rPr>
          <w:sz w:val="28"/>
          <w:szCs w:val="28"/>
          <w:lang w:val="ru-RU"/>
        </w:rPr>
        <w:t>Библиография</w:t>
      </w:r>
      <w:bookmarkEnd w:id="836"/>
      <w:bookmarkEnd w:id="837"/>
      <w:bookmarkEnd w:id="838"/>
      <w:bookmarkEnd w:id="839"/>
      <w:bookmarkEnd w:id="840"/>
      <w:bookmarkEnd w:id="841"/>
      <w:bookmarkEnd w:id="842"/>
      <w:r w:rsidRPr="006105F0">
        <w:rPr>
          <w:sz w:val="28"/>
          <w:szCs w:val="28"/>
          <w:lang w:val="ru-RU"/>
        </w:rPr>
        <w:t xml:space="preserve"> </w:t>
      </w:r>
    </w:p>
    <w:tbl>
      <w:tblPr>
        <w:tblStyle w:val="af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2835"/>
        <w:gridCol w:w="6201"/>
      </w:tblGrid>
      <w:tr w:rsidR="000D162A" w:rsidRPr="00095A34" w14:paraId="455EB00A" w14:textId="77777777" w:rsidTr="004B3AB8">
        <w:tc>
          <w:tcPr>
            <w:tcW w:w="817" w:type="dxa"/>
          </w:tcPr>
          <w:p w14:paraId="7D9F442C" w14:textId="77777777" w:rsidR="000D162A" w:rsidRPr="00095A34" w:rsidRDefault="000D162A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2074F1B" w14:textId="5D048338" w:rsidR="000D162A" w:rsidRPr="00095A34" w:rsidRDefault="000D162A" w:rsidP="004B3AB8">
            <w:pPr>
              <w:spacing w:after="0"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095A34">
              <w:rPr>
                <w:rFonts w:cs="Arial"/>
                <w:sz w:val="24"/>
                <w:szCs w:val="24"/>
              </w:rPr>
              <w:t>ISO</w:t>
            </w:r>
            <w:r w:rsidRPr="00095A34">
              <w:rPr>
                <w:rFonts w:cs="Arial"/>
                <w:sz w:val="24"/>
                <w:szCs w:val="24"/>
                <w:lang w:val="ru-RU"/>
              </w:rPr>
              <w:t xml:space="preserve"> 230-</w:t>
            </w:r>
            <w:r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6201" w:type="dxa"/>
          </w:tcPr>
          <w:p w14:paraId="4D72BA37" w14:textId="1F5972D2" w:rsidR="000D162A" w:rsidRPr="00095A34" w:rsidRDefault="000D162A" w:rsidP="004B3AB8">
            <w:pPr>
              <w:spacing w:after="0"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0D162A">
              <w:rPr>
                <w:rFonts w:cs="Arial"/>
                <w:sz w:val="24"/>
                <w:szCs w:val="24"/>
                <w:lang w:val="en-US"/>
              </w:rPr>
              <w:t>Geometrical product specifications (GPS) — Standard reference temperature for the specification of geometrical and dimensional properties (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Геометрические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свойства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продукта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(GPS).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Стандартная эталонная температура для определения геометрических и размерных свойств)</w:t>
            </w:r>
          </w:p>
        </w:tc>
      </w:tr>
      <w:tr w:rsidR="000D162A" w:rsidRPr="005209A6" w14:paraId="525644C5" w14:textId="77777777" w:rsidTr="004B3AB8">
        <w:tc>
          <w:tcPr>
            <w:tcW w:w="817" w:type="dxa"/>
          </w:tcPr>
          <w:p w14:paraId="5C94443A" w14:textId="77777777" w:rsidR="000D162A" w:rsidRPr="00095A34" w:rsidRDefault="000D162A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F0A41AF" w14:textId="7AECABFB" w:rsidR="000D162A" w:rsidRPr="00095A34" w:rsidRDefault="000D162A" w:rsidP="000D162A">
            <w:pPr>
              <w:spacing w:after="0" w:line="360" w:lineRule="auto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sz w:val="24"/>
                <w:szCs w:val="24"/>
                <w:lang w:val="ru-RU"/>
              </w:rPr>
              <w:t>ISO 230-2</w:t>
            </w:r>
          </w:p>
        </w:tc>
        <w:tc>
          <w:tcPr>
            <w:tcW w:w="6201" w:type="dxa"/>
          </w:tcPr>
          <w:p w14:paraId="07869D89" w14:textId="66E47EF7" w:rsidR="000D162A" w:rsidRPr="000D162A" w:rsidRDefault="000D162A" w:rsidP="000D162A">
            <w:pPr>
              <w:spacing w:after="0"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0D162A">
              <w:rPr>
                <w:rFonts w:cs="Arial"/>
                <w:sz w:val="24"/>
                <w:szCs w:val="24"/>
              </w:rPr>
              <w:t>Test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code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for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machine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tools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0D162A">
              <w:rPr>
                <w:rFonts w:cs="Arial"/>
                <w:sz w:val="24"/>
                <w:szCs w:val="24"/>
              </w:rPr>
              <w:t>Part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2: </w:t>
            </w:r>
            <w:r w:rsidRPr="000D162A">
              <w:rPr>
                <w:rFonts w:cs="Arial"/>
                <w:sz w:val="24"/>
                <w:szCs w:val="24"/>
              </w:rPr>
              <w:t>Determination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of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accuracy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and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repeatability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of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positioning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of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numerically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controlled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</w:rPr>
              <w:t>axes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(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Нормы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и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правила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испытаний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металлорежущих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станков</w:t>
            </w:r>
            <w:r w:rsidRPr="000D162A">
              <w:rPr>
                <w:rFonts w:cs="Arial"/>
                <w:sz w:val="24"/>
                <w:szCs w:val="24"/>
                <w:lang w:val="en-US"/>
              </w:rPr>
              <w:t xml:space="preserve">. </w:t>
            </w:r>
            <w:r w:rsidRPr="000D162A">
              <w:rPr>
                <w:rFonts w:cs="Arial"/>
                <w:sz w:val="24"/>
                <w:szCs w:val="24"/>
                <w:lang w:val="ru-RU"/>
              </w:rPr>
              <w:t>Часть 2. Определение точности и повторяемости позиционирования осей станков с числовым программным управлением)</w:t>
            </w:r>
          </w:p>
        </w:tc>
      </w:tr>
      <w:tr w:rsidR="000D162A" w:rsidRPr="00095A34" w14:paraId="4BFD42B7" w14:textId="77777777" w:rsidTr="004B3AB8">
        <w:tc>
          <w:tcPr>
            <w:tcW w:w="817" w:type="dxa"/>
          </w:tcPr>
          <w:p w14:paraId="529915A7" w14:textId="77777777" w:rsidR="000D162A" w:rsidRPr="000D162A" w:rsidRDefault="000D162A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5E08A93" w14:textId="71C09465" w:rsidR="000D162A" w:rsidRPr="00095A34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eastAsia="en-US"/>
              </w:rPr>
              <w:t>ISO 1101</w:t>
            </w:r>
          </w:p>
        </w:tc>
        <w:tc>
          <w:tcPr>
            <w:tcW w:w="6201" w:type="dxa"/>
          </w:tcPr>
          <w:p w14:paraId="2230FA41" w14:textId="0F77515A" w:rsidR="000D162A" w:rsidRPr="00095A34" w:rsidRDefault="00EB545F" w:rsidP="00EB545F">
            <w:pPr>
              <w:spacing w:after="0" w:line="360" w:lineRule="auto"/>
              <w:rPr>
                <w:rFonts w:cs="Arial"/>
                <w:sz w:val="24"/>
                <w:szCs w:val="24"/>
                <w:lang w:val="en-US"/>
              </w:rPr>
            </w:pPr>
            <w:r w:rsidRPr="00EB545F">
              <w:rPr>
                <w:rFonts w:cs="Arial"/>
                <w:sz w:val="24"/>
                <w:szCs w:val="24"/>
              </w:rPr>
              <w:t>Geometrical product specifications (GPS) — Geometrical tolerancing — Tolerances of form, orientation, location and run-out</w:t>
            </w:r>
            <w:r w:rsidRPr="00EB545F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0D162A" w:rsidRPr="00095A34">
              <w:rPr>
                <w:rFonts w:cs="Arial"/>
                <w:sz w:val="24"/>
                <w:szCs w:val="24"/>
                <w:lang w:val="en-US"/>
              </w:rPr>
              <w:t>(</w:t>
            </w:r>
            <w:r w:rsidRPr="00EB545F">
              <w:rPr>
                <w:rFonts w:cs="Arial"/>
                <w:sz w:val="24"/>
                <w:szCs w:val="24"/>
              </w:rPr>
              <w:t>Геометрические характеристики изделий (GPS). Установление геометрических допусков. Допуски формы, ориентации, месторасположения и биения</w:t>
            </w:r>
            <w:r w:rsidR="000D162A" w:rsidRPr="00095A34">
              <w:rPr>
                <w:rFonts w:cs="Arial"/>
                <w:sz w:val="24"/>
                <w:szCs w:val="24"/>
                <w:lang w:val="en-US"/>
              </w:rPr>
              <w:t>)</w:t>
            </w:r>
          </w:p>
        </w:tc>
      </w:tr>
      <w:tr w:rsidR="000D162A" w:rsidRPr="005209A6" w14:paraId="055220A2" w14:textId="77777777" w:rsidTr="004B3AB8">
        <w:tc>
          <w:tcPr>
            <w:tcW w:w="817" w:type="dxa"/>
          </w:tcPr>
          <w:p w14:paraId="4DF53BAC" w14:textId="77777777" w:rsidR="000D162A" w:rsidRPr="00095A34" w:rsidRDefault="000D162A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53FF237A" w14:textId="28380E9C" w:rsidR="000D162A" w:rsidRPr="00095A34" w:rsidRDefault="000D162A" w:rsidP="000D162A">
            <w:pPr>
              <w:spacing w:after="0" w:line="360" w:lineRule="auto"/>
              <w:rPr>
                <w:rFonts w:cs="Arial"/>
                <w:sz w:val="24"/>
                <w:szCs w:val="24"/>
                <w:lang w:val="en-US"/>
              </w:rPr>
            </w:pPr>
            <w:r w:rsidRPr="00095A34">
              <w:rPr>
                <w:rFonts w:cs="Arial"/>
                <w:sz w:val="24"/>
                <w:szCs w:val="24"/>
                <w:lang w:eastAsia="en-US"/>
              </w:rPr>
              <w:t xml:space="preserve">ISO </w:t>
            </w:r>
            <w:r w:rsidR="00EB545F" w:rsidRPr="00EB545F">
              <w:rPr>
                <w:rFonts w:cs="Arial"/>
                <w:sz w:val="24"/>
                <w:szCs w:val="24"/>
                <w:lang w:eastAsia="en-US"/>
              </w:rPr>
              <w:t>10360-1:2000</w:t>
            </w:r>
          </w:p>
        </w:tc>
        <w:tc>
          <w:tcPr>
            <w:tcW w:w="6201" w:type="dxa"/>
          </w:tcPr>
          <w:p w14:paraId="7E00F208" w14:textId="39973A17" w:rsidR="000D162A" w:rsidRPr="00EB545F" w:rsidRDefault="00EB545F" w:rsidP="00EB545F">
            <w:pPr>
              <w:spacing w:after="0"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EB545F">
              <w:rPr>
                <w:rFonts w:cs="Arial"/>
                <w:sz w:val="24"/>
                <w:szCs w:val="24"/>
              </w:rPr>
              <w:t>Geometrical Product Specifications (GPS) — Acceptance and reverification tests for coordinate measuring machines (CMM) — Part 1: Vocabulary</w:t>
            </w:r>
            <w:r w:rsidRPr="00EB545F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0D162A" w:rsidRPr="00095A34">
              <w:rPr>
                <w:rFonts w:cs="Arial"/>
                <w:sz w:val="24"/>
                <w:szCs w:val="24"/>
                <w:lang w:val="en-US"/>
              </w:rPr>
              <w:t>(</w:t>
            </w:r>
            <w:r w:rsidRPr="00EB545F">
              <w:rPr>
                <w:rFonts w:cs="Arial"/>
                <w:sz w:val="24"/>
                <w:szCs w:val="24"/>
              </w:rPr>
              <w:t xml:space="preserve">Геометрические характеристики изделий (GPS). </w:t>
            </w:r>
            <w:r w:rsidRPr="00EB545F">
              <w:rPr>
                <w:rFonts w:cs="Arial"/>
                <w:sz w:val="24"/>
                <w:szCs w:val="24"/>
                <w:lang w:val="ru-RU"/>
              </w:rPr>
              <w:t>Приемочные и повторные проверочные испытания координатно-измерительных машин. Часть 1. Словарь</w:t>
            </w:r>
            <w:r w:rsidR="000D162A" w:rsidRPr="00EB545F">
              <w:rPr>
                <w:rFonts w:cs="Arial"/>
                <w:sz w:val="24"/>
                <w:szCs w:val="24"/>
                <w:lang w:val="ru-RU"/>
              </w:rPr>
              <w:t>)</w:t>
            </w:r>
          </w:p>
        </w:tc>
      </w:tr>
      <w:tr w:rsidR="000D162A" w:rsidRPr="005209A6" w14:paraId="11B4814F" w14:textId="77777777" w:rsidTr="004B3AB8">
        <w:tc>
          <w:tcPr>
            <w:tcW w:w="817" w:type="dxa"/>
          </w:tcPr>
          <w:p w14:paraId="3ABAA6EA" w14:textId="77777777" w:rsidR="000D162A" w:rsidRPr="00EB545F" w:rsidRDefault="000D162A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A24476" w14:textId="4111523E" w:rsidR="000D162A" w:rsidRPr="00095A34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eastAsia="en-US"/>
              </w:rPr>
              <w:t>ISO</w:t>
            </w:r>
            <w:r w:rsidR="000D162A" w:rsidRPr="00095A34">
              <w:rPr>
                <w:rFonts w:cs="Arial"/>
                <w:sz w:val="24"/>
                <w:szCs w:val="24"/>
                <w:lang w:eastAsia="en-US"/>
              </w:rPr>
              <w:t xml:space="preserve"> </w:t>
            </w:r>
            <w:r w:rsidRPr="00EB545F">
              <w:rPr>
                <w:rFonts w:cs="Arial"/>
                <w:sz w:val="24"/>
                <w:szCs w:val="24"/>
                <w:lang w:eastAsia="en-US"/>
              </w:rPr>
              <w:t>10360-2</w:t>
            </w:r>
          </w:p>
        </w:tc>
        <w:tc>
          <w:tcPr>
            <w:tcW w:w="6201" w:type="dxa"/>
          </w:tcPr>
          <w:p w14:paraId="5D293A75" w14:textId="3F1F487E" w:rsidR="000D162A" w:rsidRPr="00222833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Geometrical product specifications (GPS) — Acceptance and reverification tests for coordinate measuring machines (CMM) — Part 2: CMMs used for measuring linear dimensions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 xml:space="preserve">Геометрические характеристики изделий (GPS). 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>Приемочные и перепроверочные испытания координатно-измерительных машин (КИМ). Часть 2. КИМ, применяемые для измерения линейных размеров</w:t>
            </w:r>
            <w:r w:rsidRPr="002228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B545F" w:rsidRPr="005209A6" w14:paraId="008EFDB8" w14:textId="77777777" w:rsidTr="004B3AB8">
        <w:tc>
          <w:tcPr>
            <w:tcW w:w="817" w:type="dxa"/>
          </w:tcPr>
          <w:p w14:paraId="512829F3" w14:textId="77777777" w:rsidR="00EB545F" w:rsidRPr="00222833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CDE3542" w14:textId="29BF2436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ISO 10360-5:2020</w:t>
            </w:r>
          </w:p>
        </w:tc>
        <w:tc>
          <w:tcPr>
            <w:tcW w:w="6201" w:type="dxa"/>
          </w:tcPr>
          <w:p w14:paraId="43ADE09F" w14:textId="013D1F16" w:rsidR="00EB545F" w:rsidRPr="00222833" w:rsidRDefault="00EB545F" w:rsidP="00C22D73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Geometrical product specifications (GPS) — Acceptance and reverification tests for coordinate measuring systems (CMS) — Part 5: Coordinate measuring machines (CMMs) using single and multiple stylus contacting probing systems using discrete point and/or scanning measuring mode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C22D73" w:rsidRPr="00C22D73">
              <w:rPr>
                <w:rFonts w:ascii="Arial" w:hAnsi="Arial" w:cs="Arial"/>
                <w:sz w:val="24"/>
                <w:szCs w:val="24"/>
                <w:lang w:val="en-GB"/>
              </w:rPr>
              <w:t>Геометрические характеристики изделий (GPS)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 xml:space="preserve">. 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>Приемочные и перепроверочные испытания координатно-измерительных машин. Координатно-измерительные машины, использующие одно- и многощуповые контактные зондирующие системы с применением дискретной точки и/или режима сканирования</w:t>
            </w:r>
            <w:r w:rsidRPr="002228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B545F" w:rsidRPr="005209A6" w14:paraId="339EFB22" w14:textId="77777777" w:rsidTr="004B3AB8">
        <w:tc>
          <w:tcPr>
            <w:tcW w:w="817" w:type="dxa"/>
          </w:tcPr>
          <w:p w14:paraId="0D6071C2" w14:textId="77777777" w:rsidR="00EB545F" w:rsidRPr="00222833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7F8E190" w14:textId="5E30CF75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ISO 10791-1</w:t>
            </w:r>
          </w:p>
        </w:tc>
        <w:tc>
          <w:tcPr>
            <w:tcW w:w="6201" w:type="dxa"/>
          </w:tcPr>
          <w:p w14:paraId="31F23318" w14:textId="254E79C4" w:rsidR="00EB545F" w:rsidRPr="00222833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Test conditions for machining centres — Part 1: Geometric tests for machines with horizontal spindle (horizontal Z-axis)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22833">
              <w:rPr>
                <w:rFonts w:ascii="Arial" w:hAnsi="Arial" w:cs="Arial"/>
                <w:sz w:val="24"/>
                <w:szCs w:val="24"/>
                <w:lang w:val="en-US"/>
              </w:rPr>
              <w:t>[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 xml:space="preserve">Центры обрабатывающие. Часть 1. 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 xml:space="preserve">Контроль геометрической точности станков с горизонтальным шпинделем (горизонтальная ось 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>Z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>)]</w:t>
            </w:r>
          </w:p>
        </w:tc>
      </w:tr>
      <w:tr w:rsidR="00EB545F" w:rsidRPr="00EB545F" w14:paraId="2B27E32A" w14:textId="77777777" w:rsidTr="004B3AB8">
        <w:tc>
          <w:tcPr>
            <w:tcW w:w="817" w:type="dxa"/>
          </w:tcPr>
          <w:p w14:paraId="7FFAB874" w14:textId="77777777" w:rsidR="00EB545F" w:rsidRPr="00222833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0832656" w14:textId="7FFCE97C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ISO 12164-1</w:t>
            </w:r>
          </w:p>
        </w:tc>
        <w:tc>
          <w:tcPr>
            <w:tcW w:w="6201" w:type="dxa"/>
          </w:tcPr>
          <w:p w14:paraId="5262962B" w14:textId="688147D9" w:rsidR="00EB545F" w:rsidRPr="00EB545F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Hollow taper interface with flange contact surface — Part 1: Shanks — Dimensions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>Детали сопряжения с плоской контактной поверхностью полые конусные. Часть 1. Хвостовики. Размеры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EB545F" w:rsidRPr="005209A6" w14:paraId="72D95883" w14:textId="77777777" w:rsidTr="004B3AB8">
        <w:tc>
          <w:tcPr>
            <w:tcW w:w="817" w:type="dxa"/>
          </w:tcPr>
          <w:p w14:paraId="3CB102C0" w14:textId="77777777" w:rsidR="00EB545F" w:rsidRPr="00095A34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6DC345A8" w14:textId="50131DB2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ISO 14253-1</w:t>
            </w:r>
          </w:p>
        </w:tc>
        <w:tc>
          <w:tcPr>
            <w:tcW w:w="6201" w:type="dxa"/>
          </w:tcPr>
          <w:p w14:paraId="775429ED" w14:textId="34807E50" w:rsidR="00EB545F" w:rsidRPr="00222833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Geometrical product specifications (GPS) — Inspection by measurement of workpieces and measuring equipment — Part 1: Decision rules for verifying conformity or nonconformity with specifications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 xml:space="preserve">Геометрические характеристики изделий (GPS). 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>Контроль обрабатываемых деталей и средств измерения при помощи измерения. Часть 1. Правила принятия решения для доказательства соответствия или несоответствия техническим условиям</w:t>
            </w:r>
            <w:r w:rsidRPr="002228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B545F" w:rsidRPr="005209A6" w14:paraId="0A278901" w14:textId="77777777" w:rsidTr="004B3AB8">
        <w:tc>
          <w:tcPr>
            <w:tcW w:w="817" w:type="dxa"/>
          </w:tcPr>
          <w:p w14:paraId="17259DB1" w14:textId="77777777" w:rsidR="00EB545F" w:rsidRPr="00222833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91F4BC5" w14:textId="133C5E3C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ISO 14253-2</w:t>
            </w:r>
          </w:p>
        </w:tc>
        <w:tc>
          <w:tcPr>
            <w:tcW w:w="6201" w:type="dxa"/>
          </w:tcPr>
          <w:p w14:paraId="60AA8E72" w14:textId="6014B9A4" w:rsidR="00EB545F" w:rsidRPr="00222833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Geometrical product specifications (GPS) — Inspection by measurement of workpieces and measuring equipment — Part 2: Guidance for the estimation of uncertainty in GPS measurement, in calibration of measuring equipment and in product verification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 xml:space="preserve">Геометрические характеристики изделий (GPS). 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>Контроль обрабатываемых деталей и средств измерения при помощи измерения. Часть 2. Руководство по оценке неопределенности в области измерений геометрических параметров продукции при калибровке измерительного оборудования и контроле продукции</w:t>
            </w:r>
            <w:r w:rsidRPr="002228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B545F" w:rsidRPr="005209A6" w14:paraId="28720BFF" w14:textId="77777777" w:rsidTr="004B3AB8">
        <w:tc>
          <w:tcPr>
            <w:tcW w:w="817" w:type="dxa"/>
          </w:tcPr>
          <w:p w14:paraId="49AF38AB" w14:textId="77777777" w:rsidR="00EB545F" w:rsidRPr="00222833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21DD568" w14:textId="63A80BC7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ISO/TS 23165</w:t>
            </w:r>
          </w:p>
        </w:tc>
        <w:tc>
          <w:tcPr>
            <w:tcW w:w="6201" w:type="dxa"/>
          </w:tcPr>
          <w:p w14:paraId="2D90D617" w14:textId="459B804E" w:rsidR="00EB545F" w:rsidRPr="00222833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Geometrical product specifications (GPS) — Guidelines for the evaluation of coordinate measuring machine (CMM) test uncertainty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 xml:space="preserve">Геометрические характеристики изделий (GPS). 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>Руководящие указания по оценке погрешности испытаний координатно-измерительных станков (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>CMM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>)</w:t>
            </w:r>
            <w:r w:rsidRPr="002228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B545F" w:rsidRPr="005209A6" w14:paraId="7631CB45" w14:textId="77777777" w:rsidTr="004B3AB8">
        <w:tc>
          <w:tcPr>
            <w:tcW w:w="817" w:type="dxa"/>
          </w:tcPr>
          <w:p w14:paraId="52127A91" w14:textId="77777777" w:rsidR="00EB545F" w:rsidRPr="00222833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9F4F3B4" w14:textId="7EB25DDD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ISO/TR 230-9</w:t>
            </w:r>
          </w:p>
        </w:tc>
        <w:tc>
          <w:tcPr>
            <w:tcW w:w="6201" w:type="dxa"/>
          </w:tcPr>
          <w:p w14:paraId="353610DD" w14:textId="5813B8AE" w:rsidR="00EB545F" w:rsidRPr="00222833" w:rsidRDefault="00EB545F" w:rsidP="00C22D73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Test code for machine tools — Part 9: Estimation of measurement uncertainty for machine tool tests according to series ISO 230, basic equations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>Нормы и правила испытаний</w:t>
            </w:r>
            <w:r w:rsidR="00C22D73" w:rsidRPr="00C22D7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C22D73">
              <w:rPr>
                <w:rFonts w:ascii="Arial" w:hAnsi="Arial" w:cs="Arial"/>
                <w:sz w:val="24"/>
                <w:szCs w:val="24"/>
              </w:rPr>
              <w:t>металлорежущих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 xml:space="preserve"> станков. 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 xml:space="preserve">Часть 9. Оценка погрешности измерения при испытании станков в соответствии с базовыми уравнениями стандартов 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>ISO</w:t>
            </w:r>
            <w:r w:rsidR="00222833" w:rsidRPr="00222833">
              <w:rPr>
                <w:rFonts w:ascii="Arial" w:hAnsi="Arial" w:cs="Arial"/>
                <w:sz w:val="24"/>
                <w:szCs w:val="24"/>
              </w:rPr>
              <w:t xml:space="preserve"> серии 230</w:t>
            </w:r>
            <w:r w:rsidRPr="002228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B545F" w:rsidRPr="00EB545F" w14:paraId="50E3C644" w14:textId="77777777" w:rsidTr="004B3AB8">
        <w:tc>
          <w:tcPr>
            <w:tcW w:w="817" w:type="dxa"/>
          </w:tcPr>
          <w:p w14:paraId="6F4FFFDD" w14:textId="77777777" w:rsidR="00EB545F" w:rsidRPr="00222833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B17AD68" w14:textId="2FCBBFDF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ISO/TR 230-11</w:t>
            </w:r>
          </w:p>
        </w:tc>
        <w:tc>
          <w:tcPr>
            <w:tcW w:w="6201" w:type="dxa"/>
          </w:tcPr>
          <w:p w14:paraId="06644CD2" w14:textId="1AED099F" w:rsidR="00EB545F" w:rsidRPr="00EB545F" w:rsidRDefault="00EB545F" w:rsidP="00EB545F">
            <w:pPr>
              <w:pStyle w:val="affff1"/>
              <w:tabs>
                <w:tab w:val="left" w:pos="840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Test code for machine tools — Part 11: Measuring instruments suitable for machine tool geometry tests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>Нормы и правила испытаний</w:t>
            </w:r>
            <w:r w:rsidR="00C22D73" w:rsidRPr="00C22D73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C22D73">
              <w:rPr>
                <w:rFonts w:ascii="Arial" w:hAnsi="Arial" w:cs="Arial"/>
                <w:sz w:val="24"/>
                <w:szCs w:val="24"/>
              </w:rPr>
              <w:t>металлорежущих</w:t>
            </w:r>
            <w:r w:rsidR="00222833" w:rsidRPr="00222833">
              <w:rPr>
                <w:rFonts w:ascii="Arial" w:hAnsi="Arial" w:cs="Arial"/>
                <w:sz w:val="24"/>
                <w:szCs w:val="24"/>
                <w:lang w:val="en-GB"/>
              </w:rPr>
              <w:t xml:space="preserve"> станков. Часть 11. Измерительные инструменты, применяемые при геометрических испытаниях станков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EB545F" w:rsidRPr="00EB545F" w14:paraId="2D459BEB" w14:textId="77777777" w:rsidTr="004B3AB8">
        <w:tc>
          <w:tcPr>
            <w:tcW w:w="817" w:type="dxa"/>
          </w:tcPr>
          <w:p w14:paraId="4CB4C519" w14:textId="77777777" w:rsidR="00EB545F" w:rsidRPr="00095A34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4DFA23ED" w14:textId="7AB3C2A3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ASME B89.7.3.1-2001</w:t>
            </w:r>
          </w:p>
        </w:tc>
        <w:tc>
          <w:tcPr>
            <w:tcW w:w="6201" w:type="dxa"/>
          </w:tcPr>
          <w:p w14:paraId="10411EC1" w14:textId="601B32D2" w:rsidR="00EB545F" w:rsidRPr="00EB545F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Guidelines for decision rules — Considering measurement uncertainty in determining conformance to specifications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>Руководство</w:t>
            </w:r>
            <w:r w:rsidR="0023495D">
              <w:rPr>
                <w:rFonts w:ascii="Arial" w:hAnsi="Arial" w:cs="Arial"/>
                <w:sz w:val="24"/>
                <w:szCs w:val="24"/>
                <w:lang w:val="en-US"/>
              </w:rPr>
              <w:t xml:space="preserve"> по правилам принятия решений. 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 xml:space="preserve">Учет неопределенности измерений при определении соответствия </w:t>
            </w:r>
            <w:r w:rsidR="00456889">
              <w:rPr>
                <w:rFonts w:ascii="Arial" w:hAnsi="Arial" w:cs="Arial"/>
                <w:sz w:val="24"/>
                <w:szCs w:val="24"/>
              </w:rPr>
              <w:t xml:space="preserve">требованиям </w:t>
            </w:r>
            <w:r w:rsidR="00456889">
              <w:rPr>
                <w:rFonts w:ascii="Arial" w:hAnsi="Arial" w:cs="Arial"/>
                <w:sz w:val="24"/>
                <w:szCs w:val="24"/>
                <w:lang w:val="en-US"/>
              </w:rPr>
              <w:t>спецификации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EB545F" w:rsidRPr="00EB545F" w14:paraId="6C70D3EF" w14:textId="77777777" w:rsidTr="004B3AB8">
        <w:tc>
          <w:tcPr>
            <w:tcW w:w="817" w:type="dxa"/>
          </w:tcPr>
          <w:p w14:paraId="627B5CFD" w14:textId="77777777" w:rsidR="00EB545F" w:rsidRPr="00095A34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31AB2EDA" w14:textId="13588C47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ASME B89.4.1-1997</w:t>
            </w:r>
          </w:p>
        </w:tc>
        <w:tc>
          <w:tcPr>
            <w:tcW w:w="6201" w:type="dxa"/>
          </w:tcPr>
          <w:p w14:paraId="0F312BFA" w14:textId="464990B6" w:rsidR="00EB545F" w:rsidRPr="00EB545F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Methods for performance evaluation of Coordinate Measuring Machines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>Методы оценки эффективности координатно-измерительных машин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EB545F" w:rsidRPr="00EB545F" w14:paraId="0801F250" w14:textId="77777777" w:rsidTr="004B3AB8">
        <w:tc>
          <w:tcPr>
            <w:tcW w:w="817" w:type="dxa"/>
          </w:tcPr>
          <w:p w14:paraId="006A7ECF" w14:textId="77777777" w:rsidR="00EB545F" w:rsidRPr="00095A34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108F7038" w14:textId="4EBD40A5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ASME B5.54-2005</w:t>
            </w:r>
          </w:p>
        </w:tc>
        <w:tc>
          <w:tcPr>
            <w:tcW w:w="6201" w:type="dxa"/>
          </w:tcPr>
          <w:p w14:paraId="69D0BD7A" w14:textId="1222BCCC" w:rsidR="00EB545F" w:rsidRPr="00EB545F" w:rsidRDefault="00EB545F" w:rsidP="00456889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Methods for Performance evaluation of Computer Numerically Controlled Machining Centers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 xml:space="preserve">Методы оценки </w:t>
            </w:r>
            <w:r w:rsidR="00456889">
              <w:rPr>
                <w:rFonts w:ascii="Arial" w:hAnsi="Arial" w:cs="Arial"/>
                <w:sz w:val="24"/>
                <w:szCs w:val="24"/>
              </w:rPr>
              <w:t>эффективности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 xml:space="preserve"> обрабатывающих центров с числовым программным управлением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EB545F" w:rsidRPr="00EB545F" w14:paraId="79CA145E" w14:textId="77777777" w:rsidTr="004B3AB8">
        <w:tc>
          <w:tcPr>
            <w:tcW w:w="817" w:type="dxa"/>
          </w:tcPr>
          <w:p w14:paraId="4DB9A1F5" w14:textId="77777777" w:rsidR="00EB545F" w:rsidRPr="00095A34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65870500" w14:textId="685986A8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VDI/VDE 2617-1</w:t>
            </w:r>
          </w:p>
        </w:tc>
        <w:tc>
          <w:tcPr>
            <w:tcW w:w="6201" w:type="dxa"/>
          </w:tcPr>
          <w:p w14:paraId="07D7B868" w14:textId="74944072" w:rsidR="00EB545F" w:rsidRPr="00EB545F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Accuracy of Coordinate Measuring Machines — Characteristics and their Checking — Generalities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>Точность к</w:t>
            </w:r>
            <w:r w:rsidR="0023495D">
              <w:rPr>
                <w:rFonts w:ascii="Arial" w:hAnsi="Arial" w:cs="Arial"/>
                <w:sz w:val="24"/>
                <w:szCs w:val="24"/>
                <w:lang w:val="en-US"/>
              </w:rPr>
              <w:t>оординатно-измерительных машин.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 xml:space="preserve"> Характе</w:t>
            </w:r>
            <w:r w:rsidR="0023495D">
              <w:rPr>
                <w:rFonts w:ascii="Arial" w:hAnsi="Arial" w:cs="Arial"/>
                <w:sz w:val="24"/>
                <w:szCs w:val="24"/>
                <w:lang w:val="en-US"/>
              </w:rPr>
              <w:t xml:space="preserve">ристики и их проверка. 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>Общие положения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EB545F" w:rsidRPr="005209A6" w14:paraId="70B869F9" w14:textId="77777777" w:rsidTr="004B3AB8">
        <w:tc>
          <w:tcPr>
            <w:tcW w:w="817" w:type="dxa"/>
          </w:tcPr>
          <w:p w14:paraId="6862A98D" w14:textId="77777777" w:rsidR="00EB545F" w:rsidRPr="00095A34" w:rsidRDefault="00EB545F" w:rsidP="000D162A">
            <w:pPr>
              <w:pStyle w:val="affff1"/>
              <w:numPr>
                <w:ilvl w:val="0"/>
                <w:numId w:val="29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2C0F6D67" w14:textId="02BF0EB8" w:rsidR="00EB545F" w:rsidRDefault="00EB545F" w:rsidP="000D162A">
            <w:pPr>
              <w:spacing w:after="0" w:line="360" w:lineRule="auto"/>
              <w:rPr>
                <w:rFonts w:cs="Arial"/>
                <w:sz w:val="24"/>
                <w:szCs w:val="24"/>
                <w:lang w:eastAsia="en-US"/>
              </w:rPr>
            </w:pPr>
            <w:r w:rsidRPr="00EB545F">
              <w:rPr>
                <w:rFonts w:cs="Arial"/>
                <w:sz w:val="24"/>
                <w:szCs w:val="24"/>
                <w:lang w:eastAsia="en-US"/>
              </w:rPr>
              <w:t>VDI/VDE 2617-3</w:t>
            </w:r>
          </w:p>
        </w:tc>
        <w:tc>
          <w:tcPr>
            <w:tcW w:w="6201" w:type="dxa"/>
          </w:tcPr>
          <w:p w14:paraId="66E4C076" w14:textId="1D4722B2" w:rsidR="00EB545F" w:rsidRPr="0023495D" w:rsidRDefault="00EB545F" w:rsidP="00EB545F">
            <w:pPr>
              <w:pStyle w:val="affff1"/>
              <w:tabs>
                <w:tab w:val="left" w:pos="567"/>
              </w:tabs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545F">
              <w:rPr>
                <w:rFonts w:ascii="Arial" w:hAnsi="Arial" w:cs="Arial"/>
                <w:sz w:val="24"/>
                <w:szCs w:val="24"/>
                <w:lang w:val="en-GB"/>
              </w:rPr>
              <w:t>Accuracy of Coordinate Measuring Machines — Characteristics and their Checking — Characteristic Parameters and their Checking — Components of Measurement Deviation on the Machine</w:t>
            </w:r>
            <w:r w:rsidRPr="00EB545F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>Точность к</w:t>
            </w:r>
            <w:r w:rsidR="0023495D">
              <w:rPr>
                <w:rFonts w:ascii="Arial" w:hAnsi="Arial" w:cs="Arial"/>
                <w:sz w:val="24"/>
                <w:szCs w:val="24"/>
                <w:lang w:val="en-US"/>
              </w:rPr>
              <w:t>оординатно-измерительных машин.</w:t>
            </w:r>
            <w:r w:rsidR="0023495D" w:rsidRPr="002349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3495D">
              <w:rPr>
                <w:rFonts w:ascii="Arial" w:hAnsi="Arial" w:cs="Arial"/>
                <w:sz w:val="24"/>
                <w:szCs w:val="24"/>
              </w:rPr>
              <w:t>Характеристики и их проверка.</w:t>
            </w:r>
            <w:r w:rsidR="0023495D" w:rsidRPr="0023495D">
              <w:rPr>
                <w:rFonts w:ascii="Arial" w:hAnsi="Arial" w:cs="Arial"/>
                <w:sz w:val="24"/>
                <w:szCs w:val="24"/>
              </w:rPr>
              <w:t xml:space="preserve"> Парамет</w:t>
            </w:r>
            <w:r w:rsidR="0023495D">
              <w:rPr>
                <w:rFonts w:ascii="Arial" w:hAnsi="Arial" w:cs="Arial"/>
                <w:sz w:val="24"/>
                <w:szCs w:val="24"/>
              </w:rPr>
              <w:t>ры характеристик и их проверка.</w:t>
            </w:r>
            <w:r w:rsidR="0023495D" w:rsidRPr="0023495D">
              <w:rPr>
                <w:rFonts w:ascii="Arial" w:hAnsi="Arial" w:cs="Arial"/>
                <w:sz w:val="24"/>
                <w:szCs w:val="24"/>
              </w:rPr>
              <w:t xml:space="preserve"> Составляющие отклонения измерений на машине</w:t>
            </w:r>
            <w:r w:rsidRPr="0023495D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14:paraId="1B03ECE7" w14:textId="77777777" w:rsidR="000E11B0" w:rsidRPr="0023495D" w:rsidRDefault="000E11B0" w:rsidP="00555597">
      <w:pPr>
        <w:pStyle w:val="affff9"/>
        <w:spacing w:after="240" w:line="360" w:lineRule="auto"/>
        <w:rPr>
          <w:sz w:val="28"/>
          <w:szCs w:val="28"/>
          <w:lang w:val="ru-RU"/>
        </w:rPr>
      </w:pPr>
    </w:p>
    <w:bookmarkEnd w:id="843"/>
    <w:bookmarkEnd w:id="844"/>
    <w:p w14:paraId="23909D4A" w14:textId="6F4BD1A9" w:rsidR="00555597" w:rsidRPr="0023495D" w:rsidRDefault="00555597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 w:rsidRPr="0023495D">
        <w:rPr>
          <w:rFonts w:cs="Arial"/>
          <w:sz w:val="24"/>
          <w:szCs w:val="24"/>
          <w:lang w:val="ru-RU"/>
        </w:rPr>
        <w:br w:type="page"/>
      </w:r>
    </w:p>
    <w:p w14:paraId="61CBF4D9" w14:textId="1BF127DA" w:rsidR="009765E0" w:rsidRPr="00C73B98" w:rsidRDefault="006742E4" w:rsidP="00116D61">
      <w:pPr>
        <w:pStyle w:val="1"/>
        <w:numPr>
          <w:ilvl w:val="0"/>
          <w:numId w:val="0"/>
        </w:numPr>
        <w:pBdr>
          <w:top w:val="single" w:sz="12" w:space="1" w:color="auto"/>
        </w:pBdr>
        <w:tabs>
          <w:tab w:val="clear" w:pos="660"/>
          <w:tab w:val="left" w:pos="1134"/>
        </w:tabs>
        <w:spacing w:after="0" w:line="360" w:lineRule="auto"/>
        <w:rPr>
          <w:sz w:val="24"/>
          <w:szCs w:val="24"/>
          <w:lang w:val="ru-RU"/>
        </w:rPr>
      </w:pPr>
      <w:r w:rsidRPr="00C73B98">
        <w:rPr>
          <w:sz w:val="24"/>
          <w:szCs w:val="24"/>
          <w:lang w:val="ru-RU"/>
        </w:rPr>
        <w:t>УДК 621.9.08</w:t>
      </w:r>
      <w:r w:rsidR="00116D61" w:rsidRPr="00C73B98">
        <w:rPr>
          <w:sz w:val="24"/>
          <w:szCs w:val="24"/>
          <w:lang w:val="ru-RU"/>
        </w:rPr>
        <w:t xml:space="preserve">              </w:t>
      </w:r>
      <w:r w:rsidR="00876CFB" w:rsidRPr="00C73B98">
        <w:rPr>
          <w:sz w:val="24"/>
          <w:szCs w:val="24"/>
          <w:lang w:val="ru-RU"/>
        </w:rPr>
        <w:t xml:space="preserve">                </w:t>
      </w:r>
      <w:r w:rsidR="00FA62F3">
        <w:rPr>
          <w:sz w:val="24"/>
          <w:szCs w:val="24"/>
          <w:lang w:val="ru-RU"/>
        </w:rPr>
        <w:t>МКС 25.080.01</w:t>
      </w:r>
      <w:r w:rsidR="00992410">
        <w:rPr>
          <w:sz w:val="24"/>
          <w:szCs w:val="24"/>
          <w:lang w:val="ru-RU"/>
        </w:rPr>
        <w:t xml:space="preserve">               </w:t>
      </w:r>
      <w:r w:rsidR="00992410" w:rsidRPr="00116D61">
        <w:rPr>
          <w:sz w:val="24"/>
          <w:szCs w:val="24"/>
          <w:lang w:val="ru-RU"/>
        </w:rPr>
        <w:t xml:space="preserve">               </w:t>
      </w:r>
      <w:r w:rsidR="00992410">
        <w:rPr>
          <w:sz w:val="24"/>
          <w:szCs w:val="24"/>
          <w:lang w:val="ru-RU"/>
        </w:rPr>
        <w:t xml:space="preserve">                     </w:t>
      </w:r>
      <w:r w:rsidR="00992410">
        <w:rPr>
          <w:sz w:val="24"/>
          <w:szCs w:val="24"/>
          <w:lang w:val="en-US"/>
        </w:rPr>
        <w:t>IDT</w:t>
      </w:r>
    </w:p>
    <w:p w14:paraId="222F2BE1" w14:textId="2D5029EE" w:rsidR="00116D61" w:rsidRPr="00116D61" w:rsidRDefault="00116D61" w:rsidP="00116D61">
      <w:pPr>
        <w:pStyle w:val="1"/>
        <w:numPr>
          <w:ilvl w:val="0"/>
          <w:numId w:val="0"/>
        </w:numPr>
        <w:pBdr>
          <w:bottom w:val="single" w:sz="4" w:space="1" w:color="auto"/>
        </w:pBdr>
        <w:tabs>
          <w:tab w:val="clear" w:pos="660"/>
          <w:tab w:val="left" w:pos="1134"/>
        </w:tabs>
        <w:spacing w:after="0" w:line="360" w:lineRule="auto"/>
        <w:rPr>
          <w:sz w:val="24"/>
          <w:szCs w:val="24"/>
          <w:lang w:val="ru-RU"/>
        </w:rPr>
      </w:pPr>
      <w:r w:rsidRPr="00116D61">
        <w:rPr>
          <w:sz w:val="24"/>
          <w:szCs w:val="24"/>
          <w:lang w:val="ru-RU"/>
        </w:rPr>
        <w:t>Ключевы</w:t>
      </w:r>
      <w:r w:rsidRPr="008B09BD">
        <w:rPr>
          <w:sz w:val="24"/>
          <w:szCs w:val="24"/>
          <w:lang w:val="ru-RU"/>
        </w:rPr>
        <w:t xml:space="preserve">е слова: </w:t>
      </w:r>
      <w:r w:rsidR="00082DF4" w:rsidRPr="00B5160B">
        <w:rPr>
          <w:sz w:val="24"/>
          <w:szCs w:val="24"/>
          <w:lang w:val="ru-RU"/>
        </w:rPr>
        <w:t>станки</w:t>
      </w:r>
      <w:r w:rsidR="00B5160B" w:rsidRPr="00B5160B">
        <w:rPr>
          <w:sz w:val="24"/>
          <w:szCs w:val="24"/>
          <w:lang w:val="ru-RU"/>
        </w:rPr>
        <w:t xml:space="preserve"> с ЧПУ</w:t>
      </w:r>
      <w:r w:rsidR="00C73B98" w:rsidRPr="00B5160B">
        <w:rPr>
          <w:sz w:val="24"/>
          <w:szCs w:val="24"/>
          <w:lang w:val="ru-RU"/>
        </w:rPr>
        <w:t>,</w:t>
      </w:r>
      <w:r w:rsidR="00082DF4" w:rsidRPr="00B5160B">
        <w:rPr>
          <w:sz w:val="24"/>
          <w:szCs w:val="24"/>
          <w:lang w:val="ru-RU"/>
        </w:rPr>
        <w:t xml:space="preserve"> </w:t>
      </w:r>
      <w:r w:rsidR="00B5160B">
        <w:rPr>
          <w:sz w:val="24"/>
          <w:szCs w:val="24"/>
          <w:lang w:val="ru-RU"/>
        </w:rPr>
        <w:t xml:space="preserve">погрешность, </w:t>
      </w:r>
      <w:r w:rsidR="00B97B7D">
        <w:rPr>
          <w:sz w:val="24"/>
          <w:szCs w:val="24"/>
          <w:lang w:val="ru-RU"/>
        </w:rPr>
        <w:t>система</w:t>
      </w:r>
      <w:r w:rsidR="00357F59">
        <w:rPr>
          <w:sz w:val="24"/>
          <w:szCs w:val="24"/>
          <w:lang w:val="ru-RU"/>
        </w:rPr>
        <w:t xml:space="preserve"> зондирования</w:t>
      </w:r>
      <w:r w:rsidR="00B5160B">
        <w:rPr>
          <w:sz w:val="24"/>
          <w:szCs w:val="24"/>
          <w:lang w:val="ru-RU"/>
        </w:rPr>
        <w:t xml:space="preserve">, </w:t>
      </w:r>
      <w:r w:rsidR="005646B4">
        <w:rPr>
          <w:sz w:val="24"/>
          <w:szCs w:val="24"/>
          <w:lang w:val="ru-RU"/>
        </w:rPr>
        <w:t>измерительные характеристики</w:t>
      </w:r>
    </w:p>
    <w:p w14:paraId="06B31190" w14:textId="4A81D956" w:rsidR="00116D61" w:rsidRPr="005373B8" w:rsidRDefault="00116D61" w:rsidP="009765E0">
      <w:pPr>
        <w:pStyle w:val="1"/>
        <w:numPr>
          <w:ilvl w:val="0"/>
          <w:numId w:val="0"/>
        </w:numPr>
        <w:tabs>
          <w:tab w:val="clear" w:pos="660"/>
          <w:tab w:val="left" w:pos="1134"/>
        </w:tabs>
        <w:spacing w:after="0" w:line="360" w:lineRule="auto"/>
        <w:rPr>
          <w:sz w:val="18"/>
          <w:szCs w:val="18"/>
          <w:lang w:val="ru-RU"/>
        </w:rPr>
      </w:pPr>
    </w:p>
    <w:p w14:paraId="7E93BAA2" w14:textId="77777777" w:rsidR="007F5630" w:rsidRDefault="007F5630" w:rsidP="007F5630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Руководитель</w:t>
      </w:r>
    </w:p>
    <w:p w14:paraId="046BD40A" w14:textId="77777777" w:rsidR="007F5630" w:rsidRDefault="007F5630" w:rsidP="007F5630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организации-разработчика:</w:t>
      </w:r>
    </w:p>
    <w:p w14:paraId="37B2286C" w14:textId="77777777" w:rsidR="007F5630" w:rsidRDefault="007F5630" w:rsidP="007F5630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И.о. проректора по инновационной деятельности </w:t>
      </w:r>
    </w:p>
    <w:p w14:paraId="48C59831" w14:textId="77777777" w:rsidR="007F5630" w:rsidRDefault="007F5630" w:rsidP="007F5630">
      <w:pPr>
        <w:spacing w:after="0" w:line="360" w:lineRule="auto"/>
        <w:rPr>
          <w:rFonts w:cs="Arial"/>
          <w:sz w:val="24"/>
          <w:szCs w:val="24"/>
          <w:lang w:val="ru-RU"/>
        </w:rPr>
      </w:pPr>
      <w:r w:rsidRPr="00A67609">
        <w:rPr>
          <w:rFonts w:cs="Arial"/>
          <w:sz w:val="24"/>
          <w:szCs w:val="24"/>
          <w:lang w:val="ru-RU"/>
        </w:rPr>
        <w:t>У</w:t>
      </w:r>
      <w:r>
        <w:rPr>
          <w:rFonts w:cs="Arial"/>
          <w:sz w:val="24"/>
          <w:szCs w:val="24"/>
          <w:lang w:val="ru-RU"/>
        </w:rPr>
        <w:t>УНиТ</w:t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  <w:t xml:space="preserve">   Г.К. Агеев</w:t>
      </w:r>
    </w:p>
    <w:p w14:paraId="5F6C6B49" w14:textId="77777777" w:rsidR="007F5630" w:rsidRPr="005373B8" w:rsidRDefault="007F5630" w:rsidP="007F5630">
      <w:pPr>
        <w:spacing w:after="0" w:line="360" w:lineRule="auto"/>
        <w:ind w:left="142"/>
        <w:rPr>
          <w:rFonts w:cs="Arial"/>
          <w:sz w:val="18"/>
          <w:szCs w:val="18"/>
          <w:lang w:val="ru-RU"/>
        </w:rPr>
      </w:pPr>
    </w:p>
    <w:p w14:paraId="5D5CC767" w14:textId="77777777" w:rsidR="007F5630" w:rsidRDefault="007F5630" w:rsidP="007F5630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Руководитель разработки:</w:t>
      </w:r>
    </w:p>
    <w:p w14:paraId="4B5AAC3C" w14:textId="77777777" w:rsidR="007F5630" w:rsidRPr="00095A34" w:rsidRDefault="007F5630" w:rsidP="007F5630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24"/>
          <w:szCs w:val="24"/>
          <w:lang w:val="ru-RU" w:eastAsia="ru-RU"/>
        </w:rPr>
      </w:pPr>
      <w:r w:rsidRPr="00095A34">
        <w:rPr>
          <w:rFonts w:eastAsia="Times New Roman" w:cs="Arial"/>
          <w:sz w:val="24"/>
          <w:szCs w:val="24"/>
          <w:lang w:val="ru-RU" w:eastAsia="ru-RU"/>
        </w:rPr>
        <w:t>И.о. заведующего кафедрой</w:t>
      </w:r>
    </w:p>
    <w:p w14:paraId="708E5043" w14:textId="77777777" w:rsidR="007F5630" w:rsidRPr="00095A34" w:rsidRDefault="007F5630" w:rsidP="007F5630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24"/>
          <w:szCs w:val="24"/>
          <w:lang w:val="ru-RU" w:eastAsia="ru-RU"/>
        </w:rPr>
      </w:pPr>
      <w:r w:rsidRPr="00095A34"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     Э.В. Сафин</w:t>
      </w:r>
    </w:p>
    <w:p w14:paraId="1EAA0BB5" w14:textId="77777777" w:rsidR="007F5630" w:rsidRPr="00095A34" w:rsidRDefault="007F5630" w:rsidP="007F5630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18"/>
          <w:szCs w:val="18"/>
          <w:lang w:val="ru-RU" w:eastAsia="ru-RU"/>
        </w:rPr>
      </w:pPr>
    </w:p>
    <w:p w14:paraId="7C8FF1D9" w14:textId="77777777" w:rsidR="007F5630" w:rsidRDefault="007F5630" w:rsidP="007F5630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Старший преподаватель кафедры</w:t>
      </w:r>
    </w:p>
    <w:p w14:paraId="393DFC88" w14:textId="77777777" w:rsidR="007F5630" w:rsidRDefault="007F5630" w:rsidP="007F5630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     Е.А. Филонина</w:t>
      </w:r>
    </w:p>
    <w:p w14:paraId="1A0DBA0F" w14:textId="77777777" w:rsidR="007F5630" w:rsidRPr="005373B8" w:rsidRDefault="007F5630" w:rsidP="007F5630">
      <w:pPr>
        <w:tabs>
          <w:tab w:val="left" w:pos="7655"/>
        </w:tabs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1BA7A453" w14:textId="77777777" w:rsidR="007F5630" w:rsidRDefault="007F5630" w:rsidP="007F5630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 xml:space="preserve">Инженер кафедры </w:t>
      </w:r>
    </w:p>
    <w:p w14:paraId="0957B396" w14:textId="77777777" w:rsidR="007F5630" w:rsidRDefault="007F5630" w:rsidP="007F5630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А.И. Нигматуллина</w:t>
      </w:r>
    </w:p>
    <w:p w14:paraId="04913426" w14:textId="77777777" w:rsidR="007F5630" w:rsidRDefault="007F5630" w:rsidP="007F5630">
      <w:pPr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518A4130" w14:textId="77777777" w:rsidR="007F5630" w:rsidRPr="005373B8" w:rsidRDefault="007F5630" w:rsidP="007F5630">
      <w:pPr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3FF3AECC" w14:textId="77777777" w:rsidR="007F5630" w:rsidRDefault="007F5630" w:rsidP="007F5630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 xml:space="preserve">Ответственный секретарь ТК 070 «Станки»                        </w:t>
      </w:r>
      <w:r>
        <w:rPr>
          <w:rFonts w:eastAsia="Times New Roman" w:cs="Arial"/>
          <w:sz w:val="24"/>
          <w:szCs w:val="24"/>
          <w:lang w:val="ru-RU" w:eastAsia="ru-RU"/>
        </w:rPr>
        <w:tab/>
        <w:t>Д.С. Шуткова</w:t>
      </w:r>
    </w:p>
    <w:p w14:paraId="02859238" w14:textId="77777777" w:rsidR="007F5630" w:rsidRPr="005373B8" w:rsidRDefault="007F5630" w:rsidP="007F5630">
      <w:pPr>
        <w:tabs>
          <w:tab w:val="left" w:pos="8124"/>
        </w:tabs>
        <w:spacing w:after="0" w:line="360" w:lineRule="auto"/>
        <w:rPr>
          <w:rFonts w:cs="Arial"/>
          <w:sz w:val="18"/>
          <w:szCs w:val="24"/>
          <w:lang w:val="ru-RU"/>
        </w:rPr>
      </w:pPr>
    </w:p>
    <w:p w14:paraId="5947141B" w14:textId="77777777" w:rsidR="007F5630" w:rsidRPr="001C39B3" w:rsidRDefault="007F5630" w:rsidP="007F5630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Начальник отдела</w:t>
      </w:r>
      <w:r>
        <w:rPr>
          <w:rFonts w:cs="Arial"/>
          <w:sz w:val="24"/>
          <w:szCs w:val="24"/>
          <w:lang w:val="ru-RU"/>
        </w:rPr>
        <w:t xml:space="preserve"> </w:t>
      </w:r>
      <w:r w:rsidRPr="001C39B3">
        <w:rPr>
          <w:rFonts w:cs="Arial"/>
          <w:sz w:val="24"/>
          <w:szCs w:val="24"/>
          <w:lang w:val="ru-RU"/>
        </w:rPr>
        <w:t>нефтегазового,</w:t>
      </w:r>
    </w:p>
    <w:p w14:paraId="16DB3EA2" w14:textId="77777777" w:rsidR="007F5630" w:rsidRDefault="007F5630" w:rsidP="007F5630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т</w:t>
      </w:r>
      <w:r w:rsidRPr="001C39B3">
        <w:rPr>
          <w:rFonts w:cs="Arial"/>
          <w:sz w:val="24"/>
          <w:szCs w:val="24"/>
          <w:lang w:val="ru-RU"/>
        </w:rPr>
        <w:t>еплогенерирующего</w:t>
      </w:r>
      <w:r>
        <w:rPr>
          <w:rFonts w:cs="Arial"/>
          <w:sz w:val="24"/>
          <w:szCs w:val="24"/>
          <w:lang w:val="ru-RU"/>
        </w:rPr>
        <w:t xml:space="preserve"> </w:t>
      </w:r>
      <w:r w:rsidRPr="001C39B3">
        <w:rPr>
          <w:rFonts w:cs="Arial"/>
          <w:sz w:val="24"/>
          <w:szCs w:val="24"/>
          <w:lang w:val="ru-RU"/>
        </w:rPr>
        <w:t>оборудования</w:t>
      </w:r>
      <w:r>
        <w:rPr>
          <w:rFonts w:cs="Arial"/>
          <w:sz w:val="24"/>
          <w:szCs w:val="24"/>
          <w:lang w:val="ru-RU"/>
        </w:rPr>
        <w:t xml:space="preserve"> и</w:t>
      </w:r>
    </w:p>
    <w:p w14:paraId="73FE89C4" w14:textId="77777777" w:rsidR="007F5630" w:rsidRDefault="007F5630" w:rsidP="007F5630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станкостроения</w:t>
      </w:r>
      <w:r>
        <w:rPr>
          <w:rFonts w:cs="Arial"/>
          <w:sz w:val="24"/>
          <w:szCs w:val="24"/>
          <w:lang w:val="ru-RU"/>
        </w:rPr>
        <w:t xml:space="preserve"> Департамента машиностроения и</w:t>
      </w:r>
    </w:p>
    <w:p w14:paraId="06F817E5" w14:textId="77777777" w:rsidR="007F5630" w:rsidRDefault="007F5630" w:rsidP="007F5630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цифровых технологий</w:t>
      </w:r>
    </w:p>
    <w:p w14:paraId="76B9710C" w14:textId="77777777" w:rsidR="007F5630" w:rsidRDefault="007F5630" w:rsidP="007F5630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ФГ</w:t>
      </w:r>
      <w:r>
        <w:rPr>
          <w:rFonts w:cs="Arial"/>
          <w:sz w:val="24"/>
          <w:szCs w:val="24"/>
          <w:lang w:val="ru-RU"/>
        </w:rPr>
        <w:t>БУ</w:t>
      </w:r>
      <w:r w:rsidRPr="001C39B3">
        <w:rPr>
          <w:rFonts w:cs="Arial"/>
          <w:sz w:val="24"/>
          <w:szCs w:val="24"/>
          <w:lang w:val="ru-RU"/>
        </w:rPr>
        <w:t xml:space="preserve"> «</w:t>
      </w:r>
      <w:r>
        <w:rPr>
          <w:rFonts w:cs="Arial"/>
          <w:sz w:val="24"/>
          <w:szCs w:val="24"/>
          <w:lang w:val="ru-RU"/>
        </w:rPr>
        <w:t>Институт стандартизации</w:t>
      </w:r>
      <w:r w:rsidRPr="001C39B3">
        <w:rPr>
          <w:rFonts w:cs="Arial"/>
          <w:sz w:val="24"/>
          <w:szCs w:val="24"/>
          <w:lang w:val="ru-RU"/>
        </w:rPr>
        <w:t>»</w:t>
      </w:r>
      <w:r>
        <w:rPr>
          <w:rFonts w:cs="Arial"/>
          <w:sz w:val="24"/>
          <w:szCs w:val="24"/>
          <w:lang w:val="ru-RU"/>
        </w:rPr>
        <w:t xml:space="preserve">                                                     </w:t>
      </w:r>
      <w:r>
        <w:rPr>
          <w:rFonts w:cs="Arial"/>
          <w:sz w:val="24"/>
          <w:szCs w:val="24"/>
          <w:lang w:val="ru-RU"/>
        </w:rPr>
        <w:tab/>
        <w:t>И.А. Щипаков</w:t>
      </w:r>
    </w:p>
    <w:p w14:paraId="2CA6F1CE" w14:textId="7352910C" w:rsidR="00C86116" w:rsidRDefault="00C86116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674E4269" w14:textId="77777777" w:rsidR="001C39B3" w:rsidRDefault="001C39B3" w:rsidP="001C39B3">
      <w:pPr>
        <w:tabs>
          <w:tab w:val="left" w:pos="8124"/>
        </w:tabs>
        <w:spacing w:after="0" w:line="360" w:lineRule="auto"/>
        <w:rPr>
          <w:lang w:val="ru-RU"/>
        </w:rPr>
        <w:sectPr w:rsidR="001C39B3" w:rsidSect="00823DD0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 w:code="9"/>
          <w:pgMar w:top="1134" w:right="851" w:bottom="1134" w:left="1418" w:header="737" w:footer="737" w:gutter="0"/>
          <w:pgNumType w:start="1"/>
          <w:cols w:space="720"/>
          <w:titlePg/>
          <w:docGrid w:linePitch="272"/>
        </w:sectPr>
      </w:pPr>
    </w:p>
    <w:p w14:paraId="46B03D2B" w14:textId="59F7C42D" w:rsidR="006221A2" w:rsidRPr="006221A2" w:rsidRDefault="006221A2" w:rsidP="00921B1D">
      <w:pPr>
        <w:spacing w:after="0" w:line="360" w:lineRule="auto"/>
        <w:ind w:firstLine="709"/>
        <w:rPr>
          <w:lang w:val="ru-RU"/>
        </w:rPr>
      </w:pPr>
    </w:p>
    <w:sectPr w:rsidR="006221A2" w:rsidRPr="006221A2" w:rsidSect="003A34AA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1134" w:right="851" w:bottom="1134" w:left="1418" w:header="737" w:footer="79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E4030" w14:textId="77777777" w:rsidR="00B9681E" w:rsidRDefault="00B9681E">
      <w:r>
        <w:separator/>
      </w:r>
    </w:p>
  </w:endnote>
  <w:endnote w:type="continuationSeparator" w:id="0">
    <w:p w14:paraId="17685C7D" w14:textId="77777777" w:rsidR="00B9681E" w:rsidRDefault="00B9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7BB3" w14:textId="7CA93465" w:rsidR="00CA245F" w:rsidRPr="00A34B47" w:rsidRDefault="00CA245F" w:rsidP="00A34B47">
    <w:pPr>
      <w:pStyle w:val="aff1"/>
      <w:rPr>
        <w:sz w:val="24"/>
      </w:rPr>
    </w:pPr>
    <w:r w:rsidRPr="00A34B47">
      <w:rPr>
        <w:sz w:val="24"/>
      </w:rPr>
      <w:fldChar w:fldCharType="begin"/>
    </w:r>
    <w:r w:rsidRPr="00A34B47">
      <w:rPr>
        <w:sz w:val="24"/>
      </w:rPr>
      <w:instrText>PAGE   \* MERGEFORMAT</w:instrText>
    </w:r>
    <w:r w:rsidRPr="00A34B47">
      <w:rPr>
        <w:sz w:val="24"/>
      </w:rPr>
      <w:fldChar w:fldCharType="separate"/>
    </w:r>
    <w:r w:rsidR="005646B4" w:rsidRPr="005646B4">
      <w:rPr>
        <w:noProof/>
        <w:sz w:val="24"/>
        <w:lang w:val="ru-RU"/>
      </w:rPr>
      <w:t>IV</w:t>
    </w:r>
    <w:r w:rsidRPr="00A34B47"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32A9" w14:textId="005714C2" w:rsidR="00CA245F" w:rsidRPr="00A34B47" w:rsidRDefault="00CA245F" w:rsidP="00A34B47">
    <w:pPr>
      <w:pStyle w:val="aff1"/>
      <w:jc w:val="right"/>
      <w:rPr>
        <w:sz w:val="24"/>
        <w:szCs w:val="24"/>
      </w:rPr>
    </w:pPr>
    <w:r w:rsidRPr="00A34B47">
      <w:rPr>
        <w:sz w:val="24"/>
        <w:szCs w:val="24"/>
      </w:rPr>
      <w:fldChar w:fldCharType="begin"/>
    </w:r>
    <w:r w:rsidRPr="00A34B47">
      <w:rPr>
        <w:sz w:val="24"/>
        <w:szCs w:val="24"/>
      </w:rPr>
      <w:instrText>PAGE   \* MERGEFORMAT</w:instrText>
    </w:r>
    <w:r w:rsidRPr="00A34B47">
      <w:rPr>
        <w:sz w:val="24"/>
        <w:szCs w:val="24"/>
      </w:rPr>
      <w:fldChar w:fldCharType="separate"/>
    </w:r>
    <w:r w:rsidR="005646B4" w:rsidRPr="005646B4">
      <w:rPr>
        <w:noProof/>
        <w:sz w:val="24"/>
        <w:szCs w:val="24"/>
        <w:lang w:val="ru-RU"/>
      </w:rPr>
      <w:t>V</w:t>
    </w:r>
    <w:r w:rsidRPr="00A34B47"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F1D90" w14:textId="5D9622FD" w:rsidR="00CA245F" w:rsidRPr="00A34B47" w:rsidRDefault="00CA245F" w:rsidP="00C54A63">
    <w:pPr>
      <w:pStyle w:val="aff1"/>
      <w:spacing w:line="360" w:lineRule="auto"/>
      <w:rPr>
        <w:sz w:val="24"/>
      </w:rPr>
    </w:pPr>
    <w:r w:rsidRPr="00A34B47">
      <w:rPr>
        <w:sz w:val="24"/>
      </w:rPr>
      <w:fldChar w:fldCharType="begin"/>
    </w:r>
    <w:r w:rsidRPr="00A34B47">
      <w:rPr>
        <w:sz w:val="24"/>
      </w:rPr>
      <w:instrText>PAGE   \* MERGEFORMAT</w:instrText>
    </w:r>
    <w:r w:rsidRPr="00A34B47">
      <w:rPr>
        <w:sz w:val="24"/>
      </w:rPr>
      <w:fldChar w:fldCharType="separate"/>
    </w:r>
    <w:r w:rsidR="005646B4" w:rsidRPr="005646B4">
      <w:rPr>
        <w:noProof/>
        <w:sz w:val="24"/>
        <w:lang w:val="ru-RU"/>
      </w:rPr>
      <w:t>98</w:t>
    </w:r>
    <w:r w:rsidRPr="00A34B47">
      <w:rPr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D81FA" w14:textId="2D097ED1" w:rsidR="00CA245F" w:rsidRPr="002C075D" w:rsidRDefault="00CA245F" w:rsidP="00F51AFD">
    <w:pPr>
      <w:pStyle w:val="aff1"/>
      <w:spacing w:line="360" w:lineRule="auto"/>
      <w:jc w:val="right"/>
      <w:rPr>
        <w:sz w:val="24"/>
        <w:szCs w:val="24"/>
      </w:rPr>
    </w:pPr>
    <w:r w:rsidRPr="002C075D">
      <w:rPr>
        <w:sz w:val="24"/>
        <w:szCs w:val="24"/>
      </w:rPr>
      <w:fldChar w:fldCharType="begin"/>
    </w:r>
    <w:r w:rsidRPr="002C075D">
      <w:rPr>
        <w:sz w:val="24"/>
        <w:szCs w:val="24"/>
      </w:rPr>
      <w:instrText>PAGE   \* MERGEFORMAT</w:instrText>
    </w:r>
    <w:r w:rsidRPr="002C075D">
      <w:rPr>
        <w:sz w:val="24"/>
        <w:szCs w:val="24"/>
      </w:rPr>
      <w:fldChar w:fldCharType="separate"/>
    </w:r>
    <w:r w:rsidR="005646B4" w:rsidRPr="005646B4">
      <w:rPr>
        <w:noProof/>
        <w:sz w:val="24"/>
        <w:szCs w:val="24"/>
        <w:lang w:val="ru-RU"/>
      </w:rPr>
      <w:t>97</w:t>
    </w:r>
    <w:r w:rsidRPr="002C075D">
      <w:rPr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E5A86" w14:textId="19FF1E35" w:rsidR="00CA245F" w:rsidRPr="00823DD0" w:rsidRDefault="00CA245F" w:rsidP="00823DD0">
    <w:pPr>
      <w:pStyle w:val="aff1"/>
      <w:jc w:val="right"/>
      <w:rPr>
        <w:sz w:val="24"/>
        <w:szCs w:val="24"/>
      </w:rPr>
    </w:pPr>
    <w:r w:rsidRPr="00823DD0">
      <w:rPr>
        <w:sz w:val="24"/>
        <w:szCs w:val="24"/>
      </w:rPr>
      <w:fldChar w:fldCharType="begin"/>
    </w:r>
    <w:r w:rsidRPr="00823DD0">
      <w:rPr>
        <w:sz w:val="24"/>
        <w:szCs w:val="24"/>
      </w:rPr>
      <w:instrText xml:space="preserve"> PAGE   \* MERGEFORMAT </w:instrText>
    </w:r>
    <w:r w:rsidRPr="00823DD0">
      <w:rPr>
        <w:sz w:val="24"/>
        <w:szCs w:val="24"/>
      </w:rPr>
      <w:fldChar w:fldCharType="separate"/>
    </w:r>
    <w:r w:rsidR="005646B4">
      <w:rPr>
        <w:noProof/>
        <w:sz w:val="24"/>
        <w:szCs w:val="24"/>
      </w:rPr>
      <w:t>1</w:t>
    </w:r>
    <w:r w:rsidRPr="00823DD0">
      <w:rPr>
        <w:noProof/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3459D" w14:textId="7FBF394D" w:rsidR="00CA245F" w:rsidRPr="00255DA6" w:rsidRDefault="00CA245F" w:rsidP="006221A2">
    <w:pPr>
      <w:pStyle w:val="aff1"/>
      <w:spacing w:line="360" w:lineRule="auto"/>
      <w:jc w:val="right"/>
      <w:rPr>
        <w:sz w:val="24"/>
        <w:lang w:val="en-US"/>
      </w:rPr>
    </w:pPr>
    <w:r>
      <w:rPr>
        <w:sz w:val="24"/>
        <w:lang w:val="en-US"/>
      </w:rPr>
      <w:t>III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419F2" w14:textId="77777777" w:rsidR="00CA245F" w:rsidRPr="00255DA6" w:rsidRDefault="00CA245F" w:rsidP="00F51AFD">
    <w:pPr>
      <w:pStyle w:val="aff1"/>
      <w:spacing w:line="360" w:lineRule="auto"/>
      <w:jc w:val="right"/>
      <w:rPr>
        <w:sz w:val="24"/>
        <w:szCs w:val="24"/>
        <w:lang w:val="en-US"/>
      </w:rPr>
    </w:pPr>
    <w:r>
      <w:rPr>
        <w:sz w:val="24"/>
        <w:szCs w:val="24"/>
        <w:lang w:val="en-US"/>
      </w:rPr>
      <w:t>III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99D96" w14:textId="3DB7CDF7" w:rsidR="00CA245F" w:rsidRPr="006221A2" w:rsidRDefault="00CA245F" w:rsidP="00F21F64">
    <w:pPr>
      <w:pStyle w:val="aff1"/>
      <w:rPr>
        <w:sz w:val="24"/>
        <w:lang w:val="en-US"/>
      </w:rPr>
    </w:pPr>
    <w:r w:rsidRPr="006221A2">
      <w:rPr>
        <w:sz w:val="24"/>
        <w:lang w:val="en-US"/>
      </w:rPr>
      <w:t>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2AD42" w14:textId="77777777" w:rsidR="00B9681E" w:rsidRDefault="00B9681E">
      <w:r>
        <w:separator/>
      </w:r>
    </w:p>
  </w:footnote>
  <w:footnote w:type="continuationSeparator" w:id="0">
    <w:p w14:paraId="1D2EEF4F" w14:textId="77777777" w:rsidR="00B9681E" w:rsidRDefault="00B96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9E28B" w14:textId="35745FF0" w:rsidR="00CA245F" w:rsidRPr="000732DF" w:rsidRDefault="00CA245F" w:rsidP="00A34B47">
    <w:pPr>
      <w:pStyle w:val="aff6"/>
      <w:spacing w:after="0" w:line="360" w:lineRule="auto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</w:t>
    </w:r>
    <w:r>
      <w:rPr>
        <w:b w:val="0"/>
        <w:sz w:val="24"/>
        <w:szCs w:val="24"/>
        <w:lang w:val="ru-RU"/>
      </w:rPr>
      <w:t>ОСТ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en-US"/>
      </w:rPr>
      <w:t>ISO</w:t>
    </w:r>
    <w:r>
      <w:rPr>
        <w:b w:val="0"/>
        <w:sz w:val="24"/>
        <w:szCs w:val="24"/>
        <w:lang w:val="ru-RU"/>
      </w:rPr>
      <w:t xml:space="preserve"> 230–10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5B41A7AC" w14:textId="04A020AD" w:rsidR="00CA245F" w:rsidRPr="003D2E48" w:rsidRDefault="00CA245F" w:rsidP="00A34B47">
    <w:pPr>
      <w:pStyle w:val="aff6"/>
      <w:spacing w:after="0" w:line="360" w:lineRule="auto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B9A21" w14:textId="3EC33594" w:rsidR="00CA245F" w:rsidRPr="000732DF" w:rsidRDefault="00CA245F" w:rsidP="00A34B47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ГОСТ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en-US"/>
      </w:rPr>
      <w:t>ISO</w:t>
    </w:r>
    <w:r w:rsidRPr="003D2E48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230–10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77D45932" w14:textId="6DD1BAD4" w:rsidR="00CA245F" w:rsidRPr="003D2E48" w:rsidRDefault="00CA245F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F9F5A" w14:textId="66062DB7" w:rsidR="00CA245F" w:rsidRPr="003D2E48" w:rsidRDefault="00CA245F" w:rsidP="00A34B47">
    <w:pPr>
      <w:pStyle w:val="aff6"/>
      <w:spacing w:after="0" w:line="360" w:lineRule="auto"/>
      <w:rPr>
        <w:b w:val="0"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11A0" w14:textId="7594DCD3" w:rsidR="00CA245F" w:rsidRPr="000732DF" w:rsidRDefault="00CA245F" w:rsidP="00A34B47">
    <w:pPr>
      <w:pStyle w:val="aff6"/>
      <w:spacing w:after="0" w:line="360" w:lineRule="auto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en-US"/>
      </w:rPr>
      <w:t>ISO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230–10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75260B7F" w14:textId="7EA003A0" w:rsidR="00CA245F" w:rsidRPr="003D2E48" w:rsidRDefault="00CA245F" w:rsidP="00A34B47">
    <w:pPr>
      <w:pStyle w:val="aff6"/>
      <w:spacing w:after="0" w:line="360" w:lineRule="auto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3F990" w14:textId="153D9E4A" w:rsidR="00CA245F" w:rsidRPr="000732DF" w:rsidRDefault="00CA245F" w:rsidP="002C075D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</w:t>
    </w:r>
    <w:r>
      <w:rPr>
        <w:b w:val="0"/>
        <w:sz w:val="24"/>
        <w:szCs w:val="24"/>
        <w:lang w:val="ru-RU"/>
      </w:rPr>
      <w:t xml:space="preserve">ОСТ </w:t>
    </w:r>
    <w:r>
      <w:rPr>
        <w:b w:val="0"/>
        <w:sz w:val="24"/>
        <w:szCs w:val="24"/>
        <w:lang w:val="en-US"/>
      </w:rPr>
      <w:t>ISO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230–10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49DB6CD3" w14:textId="53FDB1EC" w:rsidR="00CA245F" w:rsidRPr="002C075D" w:rsidRDefault="00CA245F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C8057" w14:textId="0EFEBB6F" w:rsidR="00CA245F" w:rsidRPr="000732DF" w:rsidRDefault="00CA245F" w:rsidP="00823DD0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en-US"/>
      </w:rPr>
      <w:t>ISO</w:t>
    </w:r>
    <w:r>
      <w:rPr>
        <w:b w:val="0"/>
        <w:sz w:val="24"/>
        <w:szCs w:val="24"/>
        <w:lang w:val="ru-RU"/>
      </w:rPr>
      <w:t xml:space="preserve"> 230–10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19A60536" w14:textId="11306125" w:rsidR="00CA245F" w:rsidRPr="00823DD0" w:rsidRDefault="00CA245F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46496" w14:textId="5FF12EAD" w:rsidR="00CA245F" w:rsidRPr="000732DF" w:rsidRDefault="00CA245F" w:rsidP="006221A2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 w:rsidRPr="000732DF">
      <w:rPr>
        <w:b w:val="0"/>
        <w:sz w:val="24"/>
        <w:szCs w:val="24"/>
        <w:lang w:val="ru-RU"/>
      </w:rPr>
      <w:t>9726</w:t>
    </w:r>
    <w:r w:rsidRPr="000732DF">
      <w:rPr>
        <w:rFonts w:cs="Arial"/>
        <w:b w:val="0"/>
        <w:sz w:val="24"/>
        <w:szCs w:val="24"/>
        <w:lang w:val="ru-RU"/>
      </w:rPr>
      <w:t>–202</w:t>
    </w:r>
    <w:r>
      <w:rPr>
        <w:rFonts w:cs="Arial"/>
        <w:b w:val="0"/>
        <w:sz w:val="24"/>
        <w:szCs w:val="24"/>
        <w:lang w:val="ru-RU"/>
      </w:rPr>
      <w:t>4</w:t>
    </w:r>
  </w:p>
  <w:p w14:paraId="6013B57E" w14:textId="10C30769" w:rsidR="00CA245F" w:rsidRPr="003D2E48" w:rsidRDefault="00CA245F" w:rsidP="006221A2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окончательная редакция)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99CD1" w14:textId="3FAEB35D" w:rsidR="00CA245F" w:rsidRPr="000732DF" w:rsidRDefault="00CA245F" w:rsidP="002C075D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ГОСТ 9726</w:t>
    </w:r>
    <w:r w:rsidRPr="000732DF">
      <w:rPr>
        <w:rFonts w:cs="Arial"/>
        <w:b w:val="0"/>
        <w:sz w:val="24"/>
        <w:szCs w:val="24"/>
        <w:lang w:val="ru-RU"/>
      </w:rPr>
      <w:t>–202</w:t>
    </w:r>
    <w:r>
      <w:rPr>
        <w:rFonts w:cs="Arial"/>
        <w:b w:val="0"/>
        <w:sz w:val="24"/>
        <w:szCs w:val="24"/>
        <w:lang w:val="ru-RU"/>
      </w:rPr>
      <w:t>4</w:t>
    </w:r>
  </w:p>
  <w:p w14:paraId="632771A7" w14:textId="291522D2" w:rsidR="00CA245F" w:rsidRPr="002C075D" w:rsidRDefault="00CA245F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A30F" w14:textId="7D3A09F7" w:rsidR="00CA245F" w:rsidRPr="000732DF" w:rsidRDefault="00CA245F" w:rsidP="006221A2">
    <w:pPr>
      <w:pStyle w:val="aff6"/>
      <w:spacing w:after="0" w:line="360" w:lineRule="auto"/>
      <w:jc w:val="lef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ru-RU"/>
      </w:rPr>
      <w:t>230–10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37AAF35B" w14:textId="0E07F9B6" w:rsidR="00CA245F" w:rsidRPr="00823DD0" w:rsidRDefault="00CA245F" w:rsidP="006221A2">
    <w:pPr>
      <w:pStyle w:val="aff6"/>
      <w:spacing w:after="0" w:line="360" w:lineRule="auto"/>
      <w:jc w:val="lef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D2C549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C61A57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193C76E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61BE3B8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5BEAAE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E06419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1430D7"/>
    <w:multiLevelType w:val="hybridMultilevel"/>
    <w:tmpl w:val="B58E954C"/>
    <w:lvl w:ilvl="0" w:tplc="50D08FA2">
      <w:start w:val="1"/>
      <w:numFmt w:val="decimal"/>
      <w:lvlText w:val="7.1.10.3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8354A0"/>
    <w:multiLevelType w:val="hybridMultilevel"/>
    <w:tmpl w:val="280A784A"/>
    <w:lvl w:ilvl="0" w:tplc="42CE4BBA">
      <w:start w:val="1"/>
      <w:numFmt w:val="decimal"/>
      <w:lvlText w:val="3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E72ED5"/>
    <w:multiLevelType w:val="hybridMultilevel"/>
    <w:tmpl w:val="6FCE9B02"/>
    <w:lvl w:ilvl="0" w:tplc="403CBF0E">
      <w:start w:val="1"/>
      <w:numFmt w:val="lowerLetter"/>
      <w:lvlText w:val="%1)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" w15:restartNumberingAfterBreak="0">
    <w:nsid w:val="0337790F"/>
    <w:multiLevelType w:val="hybridMultilevel"/>
    <w:tmpl w:val="81785ACA"/>
    <w:lvl w:ilvl="0" w:tplc="8876C1A8">
      <w:start w:val="1"/>
      <w:numFmt w:val="decimal"/>
      <w:lvlText w:val="7.1.3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C257D5"/>
    <w:multiLevelType w:val="hybridMultilevel"/>
    <w:tmpl w:val="E334BD9E"/>
    <w:lvl w:ilvl="0" w:tplc="0CE04BCE">
      <w:start w:val="1"/>
      <w:numFmt w:val="decimal"/>
      <w:lvlText w:val="7.1.2.3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3507CB"/>
    <w:multiLevelType w:val="hybridMultilevel"/>
    <w:tmpl w:val="EF60E684"/>
    <w:lvl w:ilvl="0" w:tplc="04CEC532">
      <w:start w:val="1"/>
      <w:numFmt w:val="decimal"/>
      <w:lvlText w:val="3.2.2.%1"/>
      <w:lvlJc w:val="left"/>
      <w:pPr>
        <w:ind w:left="1429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5111638"/>
    <w:multiLevelType w:val="hybridMultilevel"/>
    <w:tmpl w:val="74648276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F252BD"/>
    <w:multiLevelType w:val="singleLevel"/>
    <w:tmpl w:val="074C56F8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63C5F1E"/>
    <w:multiLevelType w:val="hybridMultilevel"/>
    <w:tmpl w:val="AE58EA96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8D0233"/>
    <w:multiLevelType w:val="hybridMultilevel"/>
    <w:tmpl w:val="FD4AAE22"/>
    <w:lvl w:ilvl="0" w:tplc="380EF44E">
      <w:start w:val="1"/>
      <w:numFmt w:val="decimal"/>
      <w:lvlText w:val="8.2.8.4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A807E9"/>
    <w:multiLevelType w:val="hybridMultilevel"/>
    <w:tmpl w:val="80B2BC54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9C7FF9"/>
    <w:multiLevelType w:val="hybridMultilevel"/>
    <w:tmpl w:val="ED9E6322"/>
    <w:lvl w:ilvl="0" w:tplc="2A2C4F6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9" w15:restartNumberingAfterBreak="0">
    <w:nsid w:val="0A0E5E3D"/>
    <w:multiLevelType w:val="multilevel"/>
    <w:tmpl w:val="47FE4C88"/>
    <w:styleLink w:val="20"/>
    <w:lvl w:ilvl="0">
      <w:start w:val="1"/>
      <w:numFmt w:val="russianLower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0A7C5610"/>
    <w:multiLevelType w:val="hybridMultilevel"/>
    <w:tmpl w:val="DAE059EA"/>
    <w:lvl w:ilvl="0" w:tplc="13CE0C24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C71F99"/>
    <w:multiLevelType w:val="hybridMultilevel"/>
    <w:tmpl w:val="85826912"/>
    <w:lvl w:ilvl="0" w:tplc="5A3E9848">
      <w:start w:val="1"/>
      <w:numFmt w:val="decimal"/>
      <w:lvlText w:val="7.3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A746E7"/>
    <w:multiLevelType w:val="hybridMultilevel"/>
    <w:tmpl w:val="07EC3C02"/>
    <w:lvl w:ilvl="0" w:tplc="32CAF216">
      <w:start w:val="1"/>
      <w:numFmt w:val="decimal"/>
      <w:lvlText w:val="7.1.8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B601D0"/>
    <w:multiLevelType w:val="multilevel"/>
    <w:tmpl w:val="CE9CF50A"/>
    <w:styleLink w:val="30"/>
    <w:lvl w:ilvl="0">
      <w:start w:val="1"/>
      <w:numFmt w:val="russianLower"/>
      <w:lvlText w:val="%1)"/>
      <w:lvlJc w:val="left"/>
      <w:pPr>
        <w:ind w:left="2149" w:hanging="360"/>
      </w:pPr>
    </w:lvl>
    <w:lvl w:ilvl="1">
      <w:start w:val="1"/>
      <w:numFmt w:val="lowerLetter"/>
      <w:lvlText w:val="%2."/>
      <w:lvlJc w:val="left"/>
      <w:pPr>
        <w:ind w:left="2869" w:hanging="360"/>
      </w:pPr>
    </w:lvl>
    <w:lvl w:ilvl="2">
      <w:start w:val="1"/>
      <w:numFmt w:val="lowerRoman"/>
      <w:lvlText w:val="%3."/>
      <w:lvlJc w:val="right"/>
      <w:pPr>
        <w:ind w:left="3589" w:hanging="180"/>
      </w:pPr>
    </w:lvl>
    <w:lvl w:ilvl="3">
      <w:start w:val="1"/>
      <w:numFmt w:val="decimal"/>
      <w:lvlText w:val="%4."/>
      <w:lvlJc w:val="left"/>
      <w:pPr>
        <w:ind w:left="4309" w:hanging="360"/>
      </w:pPr>
    </w:lvl>
    <w:lvl w:ilvl="4">
      <w:start w:val="1"/>
      <w:numFmt w:val="lowerLetter"/>
      <w:lvlText w:val="%5."/>
      <w:lvlJc w:val="left"/>
      <w:pPr>
        <w:ind w:left="5029" w:hanging="360"/>
      </w:pPr>
    </w:lvl>
    <w:lvl w:ilvl="5">
      <w:start w:val="1"/>
      <w:numFmt w:val="lowerRoman"/>
      <w:lvlText w:val="%6."/>
      <w:lvlJc w:val="right"/>
      <w:pPr>
        <w:ind w:left="5749" w:hanging="180"/>
      </w:pPr>
    </w:lvl>
    <w:lvl w:ilvl="6">
      <w:start w:val="1"/>
      <w:numFmt w:val="decimal"/>
      <w:lvlText w:val="%7."/>
      <w:lvlJc w:val="left"/>
      <w:pPr>
        <w:ind w:left="6469" w:hanging="360"/>
      </w:pPr>
    </w:lvl>
    <w:lvl w:ilvl="7">
      <w:start w:val="1"/>
      <w:numFmt w:val="lowerLetter"/>
      <w:lvlText w:val="%8."/>
      <w:lvlJc w:val="left"/>
      <w:pPr>
        <w:ind w:left="7189" w:hanging="360"/>
      </w:pPr>
    </w:lvl>
    <w:lvl w:ilvl="8">
      <w:start w:val="1"/>
      <w:numFmt w:val="lowerRoman"/>
      <w:lvlText w:val="%9."/>
      <w:lvlJc w:val="right"/>
      <w:pPr>
        <w:ind w:left="7909" w:hanging="180"/>
      </w:pPr>
    </w:lvl>
  </w:abstractNum>
  <w:abstractNum w:abstractNumId="24" w15:restartNumberingAfterBreak="0">
    <w:nsid w:val="0C33282E"/>
    <w:multiLevelType w:val="hybridMultilevel"/>
    <w:tmpl w:val="C2FCEEA6"/>
    <w:lvl w:ilvl="0" w:tplc="2B50F13A">
      <w:start w:val="1"/>
      <w:numFmt w:val="decimal"/>
      <w:lvlText w:val="7.1.7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827041"/>
    <w:multiLevelType w:val="hybridMultilevel"/>
    <w:tmpl w:val="FD38F244"/>
    <w:lvl w:ilvl="0" w:tplc="B0F67D66">
      <w:start w:val="1"/>
      <w:numFmt w:val="decimal"/>
      <w:lvlText w:val="6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F29406B"/>
    <w:multiLevelType w:val="hybridMultilevel"/>
    <w:tmpl w:val="224E660A"/>
    <w:lvl w:ilvl="0" w:tplc="403CBF0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0F2A6D2A"/>
    <w:multiLevelType w:val="hybridMultilevel"/>
    <w:tmpl w:val="62328170"/>
    <w:lvl w:ilvl="0" w:tplc="D4B83914">
      <w:start w:val="1"/>
      <w:numFmt w:val="russianLower"/>
      <w:lvlText w:val="%1)"/>
      <w:lvlJc w:val="left"/>
      <w:pPr>
        <w:ind w:left="1429" w:hanging="360"/>
      </w:pPr>
      <w:rPr>
        <w:rFonts w:hint="default"/>
        <w:sz w:val="24"/>
        <w:szCs w:val="24"/>
      </w:rPr>
    </w:lvl>
    <w:lvl w:ilvl="1" w:tplc="403CBF0E">
      <w:start w:val="1"/>
      <w:numFmt w:val="lowerLetter"/>
      <w:lvlText w:val="%2)"/>
      <w:lvlJc w:val="left"/>
      <w:pPr>
        <w:ind w:left="2149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0F4E524E"/>
    <w:multiLevelType w:val="hybridMultilevel"/>
    <w:tmpl w:val="3FE496C0"/>
    <w:lvl w:ilvl="0" w:tplc="5066D3F6">
      <w:start w:val="1"/>
      <w:numFmt w:val="decimal"/>
      <w:lvlText w:val="8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FB53914"/>
    <w:multiLevelType w:val="hybridMultilevel"/>
    <w:tmpl w:val="C02002C6"/>
    <w:lvl w:ilvl="0" w:tplc="D4B83914">
      <w:start w:val="1"/>
      <w:numFmt w:val="russianLower"/>
      <w:lvlText w:val="%1)"/>
      <w:lvlJc w:val="left"/>
      <w:pPr>
        <w:ind w:left="1429" w:hanging="360"/>
      </w:pPr>
      <w:rPr>
        <w:rFonts w:hint="default"/>
        <w:sz w:val="24"/>
        <w:szCs w:val="24"/>
      </w:rPr>
    </w:lvl>
    <w:lvl w:ilvl="1" w:tplc="403CBF0E">
      <w:start w:val="1"/>
      <w:numFmt w:val="lowerLetter"/>
      <w:lvlText w:val="%2)"/>
      <w:lvlJc w:val="left"/>
      <w:pPr>
        <w:ind w:left="2149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0FEA3662"/>
    <w:multiLevelType w:val="hybridMultilevel"/>
    <w:tmpl w:val="23F26B6C"/>
    <w:lvl w:ilvl="0" w:tplc="DD885908">
      <w:start w:val="1"/>
      <w:numFmt w:val="decimal"/>
      <w:lvlText w:val="8.2.8.1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08207EC"/>
    <w:multiLevelType w:val="hybridMultilevel"/>
    <w:tmpl w:val="864EFDDA"/>
    <w:lvl w:ilvl="0" w:tplc="1D2A2894">
      <w:start w:val="2"/>
      <w:numFmt w:val="decimal"/>
      <w:lvlText w:val="3.%1"/>
      <w:lvlJc w:val="left"/>
      <w:pPr>
        <w:ind w:left="6031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12393B59"/>
    <w:multiLevelType w:val="hybridMultilevel"/>
    <w:tmpl w:val="D7A43996"/>
    <w:lvl w:ilvl="0" w:tplc="2A2C4F6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143268D5"/>
    <w:multiLevelType w:val="hybridMultilevel"/>
    <w:tmpl w:val="09C291A4"/>
    <w:lvl w:ilvl="0" w:tplc="2716DBCA">
      <w:start w:val="1"/>
      <w:numFmt w:val="decimal"/>
      <w:lvlText w:val="7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44727B5"/>
    <w:multiLevelType w:val="hybridMultilevel"/>
    <w:tmpl w:val="DF0C7396"/>
    <w:lvl w:ilvl="0" w:tplc="403CBF0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110EC2F6">
      <w:start w:val="1"/>
      <w:numFmt w:val="decimal"/>
      <w:lvlText w:val="%2)"/>
      <w:lvlJc w:val="left"/>
      <w:pPr>
        <w:ind w:left="2284" w:hanging="4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146775D4"/>
    <w:multiLevelType w:val="hybridMultilevel"/>
    <w:tmpl w:val="86DC29E2"/>
    <w:lvl w:ilvl="0" w:tplc="C1F206F6">
      <w:start w:val="1"/>
      <w:numFmt w:val="decimal"/>
      <w:lvlText w:val="7.2.4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47C066A"/>
    <w:multiLevelType w:val="multilevel"/>
    <w:tmpl w:val="5A947C92"/>
    <w:lvl w:ilvl="0">
      <w:start w:val="1"/>
      <w:numFmt w:val="decimal"/>
      <w:pStyle w:val="10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pStyle w:val="31"/>
      <w:lvlText w:val="7.1.%3"/>
      <w:lvlJc w:val="left"/>
      <w:pPr>
        <w:tabs>
          <w:tab w:val="num" w:pos="720"/>
        </w:tabs>
        <w:ind w:left="0" w:firstLine="0"/>
      </w:pPr>
      <w:rPr>
        <w:rFonts w:ascii="Arial" w:hAnsi="Arial" w:cs="Arial" w:hint="default"/>
        <w:b/>
        <w:i w:val="0"/>
        <w:sz w:val="24"/>
        <w:szCs w:val="24"/>
      </w:rPr>
    </w:lvl>
    <w:lvl w:ilvl="3">
      <w:start w:val="1"/>
      <w:numFmt w:val="decimal"/>
      <w:lvlText w:val="7.1.9.%4"/>
      <w:lvlJc w:val="left"/>
      <w:pPr>
        <w:tabs>
          <w:tab w:val="num" w:pos="1080"/>
        </w:tabs>
        <w:ind w:left="0" w:firstLine="0"/>
      </w:pPr>
      <w:rPr>
        <w:rFonts w:ascii="Arial" w:hAnsi="Arial" w:cs="Arial" w:hint="default"/>
        <w:b/>
        <w:i w:val="0"/>
        <w:sz w:val="24"/>
        <w:szCs w:val="24"/>
      </w:rPr>
    </w:lvl>
    <w:lvl w:ilvl="4">
      <w:start w:val="1"/>
      <w:numFmt w:val="decimal"/>
      <w:lvlText w:val="7.1.2.2.%5"/>
      <w:lvlJc w:val="left"/>
      <w:pPr>
        <w:tabs>
          <w:tab w:val="num" w:pos="1080"/>
        </w:tabs>
        <w:ind w:left="0" w:firstLine="0"/>
      </w:pPr>
      <w:rPr>
        <w:rFonts w:ascii="Arial" w:hAnsi="Arial" w:cs="Arial" w:hint="default"/>
        <w:b/>
        <w:i w:val="0"/>
        <w:sz w:val="24"/>
        <w:szCs w:val="24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37" w15:restartNumberingAfterBreak="0">
    <w:nsid w:val="15C37BE1"/>
    <w:multiLevelType w:val="hybridMultilevel"/>
    <w:tmpl w:val="7A28DE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16A7403C"/>
    <w:multiLevelType w:val="hybridMultilevel"/>
    <w:tmpl w:val="089493C0"/>
    <w:lvl w:ilvl="0" w:tplc="F4564100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176B2233"/>
    <w:multiLevelType w:val="hybridMultilevel"/>
    <w:tmpl w:val="ADC26F02"/>
    <w:lvl w:ilvl="0" w:tplc="88D24A4A">
      <w:start w:val="1"/>
      <w:numFmt w:val="decimal"/>
      <w:lvlText w:val="7.1.7.5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77924D7"/>
    <w:multiLevelType w:val="hybridMultilevel"/>
    <w:tmpl w:val="97ECAE9E"/>
    <w:lvl w:ilvl="0" w:tplc="D9E23E0A">
      <w:start w:val="1"/>
      <w:numFmt w:val="decimal"/>
      <w:lvlText w:val="7.3.2.%1"/>
      <w:lvlJc w:val="left"/>
      <w:pPr>
        <w:ind w:left="144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85E72B3"/>
    <w:multiLevelType w:val="hybridMultilevel"/>
    <w:tmpl w:val="084A6C52"/>
    <w:lvl w:ilvl="0" w:tplc="0B563F2E">
      <w:start w:val="1"/>
      <w:numFmt w:val="decimal"/>
      <w:lvlText w:val="7.1.5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8EC3EEF"/>
    <w:multiLevelType w:val="hybridMultilevel"/>
    <w:tmpl w:val="4A18E224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EE056C"/>
    <w:multiLevelType w:val="hybridMultilevel"/>
    <w:tmpl w:val="CA6E9866"/>
    <w:lvl w:ilvl="0" w:tplc="0B74A168">
      <w:start w:val="1"/>
      <w:numFmt w:val="decimal"/>
      <w:lvlText w:val="7.1.10.2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7770B7"/>
    <w:multiLevelType w:val="multilevel"/>
    <w:tmpl w:val="EF58A5D6"/>
    <w:styleLink w:val="51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1B443C8B"/>
    <w:multiLevelType w:val="hybridMultilevel"/>
    <w:tmpl w:val="D2A22C2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1B467293"/>
    <w:multiLevelType w:val="hybridMultilevel"/>
    <w:tmpl w:val="834216F4"/>
    <w:lvl w:ilvl="0" w:tplc="2A2C4F60">
      <w:start w:val="1"/>
      <w:numFmt w:val="russianLower"/>
      <w:lvlText w:val="%1)"/>
      <w:lvlJc w:val="left"/>
      <w:pPr>
        <w:ind w:left="1832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255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72" w:hanging="180"/>
      </w:pPr>
    </w:lvl>
    <w:lvl w:ilvl="3" w:tplc="0419000F" w:tentative="1">
      <w:start w:val="1"/>
      <w:numFmt w:val="decimal"/>
      <w:lvlText w:val="%4."/>
      <w:lvlJc w:val="left"/>
      <w:pPr>
        <w:ind w:left="3992" w:hanging="360"/>
      </w:pPr>
    </w:lvl>
    <w:lvl w:ilvl="4" w:tplc="04190019" w:tentative="1">
      <w:start w:val="1"/>
      <w:numFmt w:val="lowerLetter"/>
      <w:lvlText w:val="%5."/>
      <w:lvlJc w:val="left"/>
      <w:pPr>
        <w:ind w:left="4712" w:hanging="360"/>
      </w:pPr>
    </w:lvl>
    <w:lvl w:ilvl="5" w:tplc="0419001B" w:tentative="1">
      <w:start w:val="1"/>
      <w:numFmt w:val="lowerRoman"/>
      <w:lvlText w:val="%6."/>
      <w:lvlJc w:val="right"/>
      <w:pPr>
        <w:ind w:left="5432" w:hanging="180"/>
      </w:pPr>
    </w:lvl>
    <w:lvl w:ilvl="6" w:tplc="0419000F" w:tentative="1">
      <w:start w:val="1"/>
      <w:numFmt w:val="decimal"/>
      <w:lvlText w:val="%7."/>
      <w:lvlJc w:val="left"/>
      <w:pPr>
        <w:ind w:left="6152" w:hanging="360"/>
      </w:pPr>
    </w:lvl>
    <w:lvl w:ilvl="7" w:tplc="04190019" w:tentative="1">
      <w:start w:val="1"/>
      <w:numFmt w:val="lowerLetter"/>
      <w:lvlText w:val="%8."/>
      <w:lvlJc w:val="left"/>
      <w:pPr>
        <w:ind w:left="6872" w:hanging="360"/>
      </w:pPr>
    </w:lvl>
    <w:lvl w:ilvl="8" w:tplc="0419001B" w:tentative="1">
      <w:start w:val="1"/>
      <w:numFmt w:val="lowerRoman"/>
      <w:lvlText w:val="%9."/>
      <w:lvlJc w:val="right"/>
      <w:pPr>
        <w:ind w:left="7592" w:hanging="180"/>
      </w:pPr>
    </w:lvl>
  </w:abstractNum>
  <w:abstractNum w:abstractNumId="47" w15:restartNumberingAfterBreak="0">
    <w:nsid w:val="1B85064E"/>
    <w:multiLevelType w:val="hybridMultilevel"/>
    <w:tmpl w:val="68D0929A"/>
    <w:lvl w:ilvl="0" w:tplc="2A2C4F6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1DE05B6F"/>
    <w:multiLevelType w:val="hybridMultilevel"/>
    <w:tmpl w:val="DBEC7C2C"/>
    <w:lvl w:ilvl="0" w:tplc="2A2C4F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E6421C5"/>
    <w:multiLevelType w:val="multilevel"/>
    <w:tmpl w:val="F9B06690"/>
    <w:styleLink w:val="70"/>
    <w:lvl w:ilvl="0">
      <w:start w:val="1"/>
      <w:numFmt w:val="russianLow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1F53636C"/>
    <w:multiLevelType w:val="hybridMultilevel"/>
    <w:tmpl w:val="EC284A6A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F6A5B81"/>
    <w:multiLevelType w:val="hybridMultilevel"/>
    <w:tmpl w:val="C1125D72"/>
    <w:lvl w:ilvl="0" w:tplc="B4328054">
      <w:start w:val="1"/>
      <w:numFmt w:val="decimal"/>
      <w:lvlText w:val="6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0644F5C"/>
    <w:multiLevelType w:val="hybridMultilevel"/>
    <w:tmpl w:val="0410357C"/>
    <w:lvl w:ilvl="0" w:tplc="5FCEF1A6">
      <w:start w:val="1"/>
      <w:numFmt w:val="decimal"/>
      <w:lvlText w:val="3.2.1.%1"/>
      <w:lvlJc w:val="left"/>
      <w:pPr>
        <w:ind w:left="1429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2101540E"/>
    <w:multiLevelType w:val="hybridMultilevel"/>
    <w:tmpl w:val="46A0F758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2013271"/>
    <w:multiLevelType w:val="hybridMultilevel"/>
    <w:tmpl w:val="28AC96BC"/>
    <w:lvl w:ilvl="0" w:tplc="403CBF0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8C86610C">
      <w:start w:val="1"/>
      <w:numFmt w:val="lowerRoman"/>
      <w:lvlText w:val="%2)"/>
      <w:lvlJc w:val="left"/>
      <w:pPr>
        <w:ind w:left="2509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242A216C"/>
    <w:multiLevelType w:val="hybridMultilevel"/>
    <w:tmpl w:val="C41CE0B8"/>
    <w:lvl w:ilvl="0" w:tplc="0CBE37C0">
      <w:start w:val="3"/>
      <w:numFmt w:val="decimal"/>
      <w:lvlText w:val="7.2.4.%1"/>
      <w:lvlJc w:val="left"/>
      <w:pPr>
        <w:ind w:left="144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5612E44"/>
    <w:multiLevelType w:val="hybridMultilevel"/>
    <w:tmpl w:val="E18AFD48"/>
    <w:lvl w:ilvl="0" w:tplc="84BA625E">
      <w:start w:val="1"/>
      <w:numFmt w:val="decimal"/>
      <w:lvlText w:val="3.4.%1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403CBF0E">
      <w:start w:val="1"/>
      <w:numFmt w:val="lowerLetter"/>
      <w:lvlText w:val="%2)"/>
      <w:lvlJc w:val="left"/>
      <w:pPr>
        <w:ind w:left="1575" w:hanging="4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5AC6C38"/>
    <w:multiLevelType w:val="multilevel"/>
    <w:tmpl w:val="CC62818C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58" w15:restartNumberingAfterBreak="0">
    <w:nsid w:val="263C0774"/>
    <w:multiLevelType w:val="hybridMultilevel"/>
    <w:tmpl w:val="18061BDC"/>
    <w:lvl w:ilvl="0" w:tplc="E71CABBE">
      <w:start w:val="3"/>
      <w:numFmt w:val="decimal"/>
      <w:lvlText w:val="7.2.3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A9E2860"/>
    <w:multiLevelType w:val="hybridMultilevel"/>
    <w:tmpl w:val="3610620E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CB01745"/>
    <w:multiLevelType w:val="hybridMultilevel"/>
    <w:tmpl w:val="44B8A386"/>
    <w:lvl w:ilvl="0" w:tplc="D5E0926E">
      <w:start w:val="1"/>
      <w:numFmt w:val="decimal"/>
      <w:lvlText w:val="7.2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DDD3204"/>
    <w:multiLevelType w:val="hybridMultilevel"/>
    <w:tmpl w:val="C8EC9A42"/>
    <w:lvl w:ilvl="0" w:tplc="05085AC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ECA392E"/>
    <w:multiLevelType w:val="hybridMultilevel"/>
    <w:tmpl w:val="879CF4C0"/>
    <w:lvl w:ilvl="0" w:tplc="D4B8391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EE55405"/>
    <w:multiLevelType w:val="hybridMultilevel"/>
    <w:tmpl w:val="674C58FE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FB872BD"/>
    <w:multiLevelType w:val="hybridMultilevel"/>
    <w:tmpl w:val="12D61A4A"/>
    <w:lvl w:ilvl="0" w:tplc="E4A66446">
      <w:start w:val="1"/>
      <w:numFmt w:val="decimal"/>
      <w:lvlText w:val="8.2.4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0527A76"/>
    <w:multiLevelType w:val="hybridMultilevel"/>
    <w:tmpl w:val="D7DCC320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3B5691F"/>
    <w:multiLevelType w:val="hybridMultilevel"/>
    <w:tmpl w:val="EAE87018"/>
    <w:lvl w:ilvl="0" w:tplc="2A2C4F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3DA6AA7"/>
    <w:multiLevelType w:val="multilevel"/>
    <w:tmpl w:val="57667C58"/>
    <w:lvl w:ilvl="0">
      <w:start w:val="1"/>
      <w:numFmt w:val="decimal"/>
      <w:lvlText w:val="%1"/>
      <w:lvlJc w:val="left"/>
      <w:pPr>
        <w:tabs>
          <w:tab w:val="num" w:pos="1021"/>
        </w:tabs>
        <w:ind w:left="0" w:firstLine="709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1384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8" w15:restartNumberingAfterBreak="0">
    <w:nsid w:val="350429C6"/>
    <w:multiLevelType w:val="hybridMultilevel"/>
    <w:tmpl w:val="90FA72D2"/>
    <w:lvl w:ilvl="0" w:tplc="5ECC45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5541311"/>
    <w:multiLevelType w:val="hybridMultilevel"/>
    <w:tmpl w:val="4A142ECC"/>
    <w:lvl w:ilvl="0" w:tplc="2302694E">
      <w:start w:val="3"/>
      <w:numFmt w:val="decimal"/>
      <w:lvlText w:val="7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5F7106F"/>
    <w:multiLevelType w:val="multilevel"/>
    <w:tmpl w:val="E932B972"/>
    <w:styleLink w:val="40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36D249E4"/>
    <w:multiLevelType w:val="hybridMultilevel"/>
    <w:tmpl w:val="4A0AEF02"/>
    <w:lvl w:ilvl="0" w:tplc="CA46898E">
      <w:start w:val="1"/>
      <w:numFmt w:val="decimal"/>
      <w:lvlText w:val="7.2.3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79C2A01"/>
    <w:multiLevelType w:val="hybridMultilevel"/>
    <w:tmpl w:val="7BEEE0D0"/>
    <w:lvl w:ilvl="0" w:tplc="C24ED470">
      <w:start w:val="1"/>
      <w:numFmt w:val="decimal"/>
      <w:lvlText w:val="7.1.10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80142F2"/>
    <w:multiLevelType w:val="hybridMultilevel"/>
    <w:tmpl w:val="D7DCC320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85B37D8"/>
    <w:multiLevelType w:val="multilevel"/>
    <w:tmpl w:val="C4464E32"/>
    <w:lvl w:ilvl="0">
      <w:start w:val="1"/>
      <w:numFmt w:val="upperLetter"/>
      <w:pStyle w:val="ANNEXN"/>
      <w:suff w:val="nothing"/>
      <w:lvlText w:val="Annex N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N%1.%2"/>
      <w:lvlJc w:val="left"/>
      <w:pPr>
        <w:ind w:left="0" w:firstLine="0"/>
      </w:pPr>
    </w:lvl>
    <w:lvl w:ilvl="2">
      <w:start w:val="1"/>
      <w:numFmt w:val="decimal"/>
      <w:pStyle w:val="na3"/>
      <w:suff w:val="nothing"/>
      <w:lvlText w:val="N%1.%2.%3"/>
      <w:lvlJc w:val="left"/>
      <w:pPr>
        <w:ind w:left="0" w:firstLine="0"/>
      </w:pPr>
    </w:lvl>
    <w:lvl w:ilvl="3">
      <w:start w:val="1"/>
      <w:numFmt w:val="decimal"/>
      <w:pStyle w:val="na4"/>
      <w:suff w:val="nothing"/>
      <w:lvlText w:val="N%1.%2.%3.%4"/>
      <w:lvlJc w:val="left"/>
      <w:pPr>
        <w:ind w:left="0" w:firstLine="0"/>
      </w:pPr>
    </w:lvl>
    <w:lvl w:ilvl="4">
      <w:start w:val="1"/>
      <w:numFmt w:val="decimal"/>
      <w:pStyle w:val="na5"/>
      <w:suff w:val="nothing"/>
      <w:lvlText w:val="N%1.%2.%3.%4.%5"/>
      <w:lvlJc w:val="left"/>
      <w:pPr>
        <w:ind w:left="0" w:firstLine="0"/>
      </w:pPr>
    </w:lvl>
    <w:lvl w:ilvl="5">
      <w:start w:val="1"/>
      <w:numFmt w:val="decimal"/>
      <w:pStyle w:val="na6"/>
      <w:suff w:val="nothing"/>
      <w:lvlText w:val="N%1.%2.%3.%4.%5.%6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5" w15:restartNumberingAfterBreak="0">
    <w:nsid w:val="387D4433"/>
    <w:multiLevelType w:val="multilevel"/>
    <w:tmpl w:val="EF029DE6"/>
    <w:name w:val="heading"/>
    <w:lvl w:ilvl="0">
      <w:start w:val="1"/>
      <w:numFmt w:val="bullet"/>
      <w:pStyle w:val="a0"/>
      <w:lvlText w:val=""/>
      <w:lvlJc w:val="left"/>
      <w:pPr>
        <w:ind w:left="400" w:hanging="400"/>
      </w:pPr>
      <w:rPr>
        <w:rFonts w:ascii="Symbol" w:hAnsi="Symbol"/>
      </w:rPr>
    </w:lvl>
    <w:lvl w:ilvl="1">
      <w:start w:val="1"/>
      <w:numFmt w:val="bullet"/>
      <w:pStyle w:val="21"/>
      <w:lvlText w:val=""/>
      <w:lvlJc w:val="left"/>
      <w:pPr>
        <w:ind w:left="800" w:hanging="400"/>
      </w:pPr>
      <w:rPr>
        <w:rFonts w:ascii="Symbol" w:hAnsi="Symbol"/>
      </w:rPr>
    </w:lvl>
    <w:lvl w:ilvl="2">
      <w:start w:val="1"/>
      <w:numFmt w:val="bullet"/>
      <w:pStyle w:val="32"/>
      <w:lvlText w:val=""/>
      <w:lvlJc w:val="left"/>
      <w:pPr>
        <w:ind w:left="1200" w:hanging="400"/>
      </w:pPr>
      <w:rPr>
        <w:rFonts w:ascii="Symbol" w:hAnsi="Symbol"/>
      </w:rPr>
    </w:lvl>
    <w:lvl w:ilvl="3">
      <w:start w:val="1"/>
      <w:numFmt w:val="bullet"/>
      <w:pStyle w:val="41"/>
      <w:lvlText w:val=""/>
      <w:lvlJc w:val="left"/>
      <w:pPr>
        <w:ind w:left="1600" w:hanging="400"/>
      </w:pPr>
      <w:rPr>
        <w:rFonts w:ascii="Symbol" w:hAnsi="Symbol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6" w15:restartNumberingAfterBreak="0">
    <w:nsid w:val="394417A9"/>
    <w:multiLevelType w:val="hybridMultilevel"/>
    <w:tmpl w:val="06ECF65A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A1168C1"/>
    <w:multiLevelType w:val="hybridMultilevel"/>
    <w:tmpl w:val="65F62706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B88114B"/>
    <w:multiLevelType w:val="hybridMultilevel"/>
    <w:tmpl w:val="CF7EC8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0401DE7"/>
    <w:multiLevelType w:val="hybridMultilevel"/>
    <w:tmpl w:val="747EA71A"/>
    <w:lvl w:ilvl="0" w:tplc="2A2C4F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1755885"/>
    <w:multiLevelType w:val="hybridMultilevel"/>
    <w:tmpl w:val="3D1CA742"/>
    <w:lvl w:ilvl="0" w:tplc="2A2C4F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2C25EE8"/>
    <w:multiLevelType w:val="multilevel"/>
    <w:tmpl w:val="75EA0AD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82" w15:restartNumberingAfterBreak="0">
    <w:nsid w:val="4301329D"/>
    <w:multiLevelType w:val="hybridMultilevel"/>
    <w:tmpl w:val="87ECEA90"/>
    <w:lvl w:ilvl="0" w:tplc="B412AA90">
      <w:start w:val="1"/>
      <w:numFmt w:val="decimal"/>
      <w:lvlText w:val="7.1.9.2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3C51102"/>
    <w:multiLevelType w:val="hybridMultilevel"/>
    <w:tmpl w:val="2520C822"/>
    <w:lvl w:ilvl="0" w:tplc="28DAAB34">
      <w:start w:val="3"/>
      <w:numFmt w:val="decimal"/>
      <w:lvlText w:val="3.2.%1"/>
      <w:lvlJc w:val="left"/>
      <w:pPr>
        <w:ind w:left="1429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46B02C7"/>
    <w:multiLevelType w:val="hybridMultilevel"/>
    <w:tmpl w:val="749863B6"/>
    <w:lvl w:ilvl="0" w:tplc="9BB2761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4AD71BF"/>
    <w:multiLevelType w:val="hybridMultilevel"/>
    <w:tmpl w:val="EA2ACA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5602A49"/>
    <w:multiLevelType w:val="hybridMultilevel"/>
    <w:tmpl w:val="A1CA3D16"/>
    <w:lvl w:ilvl="0" w:tplc="94A4FE8A">
      <w:start w:val="1"/>
      <w:numFmt w:val="decimal"/>
      <w:lvlText w:val="8.2.7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5E115A3"/>
    <w:multiLevelType w:val="hybridMultilevel"/>
    <w:tmpl w:val="11B6BB5C"/>
    <w:lvl w:ilvl="0" w:tplc="B4328054">
      <w:start w:val="1"/>
      <w:numFmt w:val="decimal"/>
      <w:lvlText w:val="6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74B59F8"/>
    <w:multiLevelType w:val="hybridMultilevel"/>
    <w:tmpl w:val="B4907360"/>
    <w:lvl w:ilvl="0" w:tplc="4AA2AC0C">
      <w:start w:val="1"/>
      <w:numFmt w:val="decimal"/>
      <w:lvlText w:val="8.1.3.2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9520803"/>
    <w:multiLevelType w:val="hybridMultilevel"/>
    <w:tmpl w:val="97E6B832"/>
    <w:lvl w:ilvl="0" w:tplc="8DEC0968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AC405FE"/>
    <w:multiLevelType w:val="hybridMultilevel"/>
    <w:tmpl w:val="91143D50"/>
    <w:lvl w:ilvl="0" w:tplc="98EE895E">
      <w:start w:val="1"/>
      <w:numFmt w:val="decimal"/>
      <w:lvlText w:val="7.1.2.4.%1"/>
      <w:lvlJc w:val="left"/>
      <w:pPr>
        <w:ind w:left="78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1" w15:restartNumberingAfterBreak="0">
    <w:nsid w:val="4B41496F"/>
    <w:multiLevelType w:val="hybridMultilevel"/>
    <w:tmpl w:val="C21C2B3E"/>
    <w:lvl w:ilvl="0" w:tplc="71C06CC8">
      <w:start w:val="2"/>
      <w:numFmt w:val="decimal"/>
      <w:lvlText w:val="3.2.%1"/>
      <w:lvlJc w:val="left"/>
      <w:pPr>
        <w:ind w:left="1429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B5E1E19"/>
    <w:multiLevelType w:val="hybridMultilevel"/>
    <w:tmpl w:val="AF9C91B8"/>
    <w:lvl w:ilvl="0" w:tplc="2A2C4F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A60A4B6">
      <w:start w:val="1"/>
      <w:numFmt w:val="decimal"/>
      <w:lvlText w:val="%3-"/>
      <w:lvlJc w:val="left"/>
      <w:pPr>
        <w:ind w:left="2340" w:hanging="360"/>
      </w:pPr>
      <w:rPr>
        <w:rFonts w:cs="Arial" w:hint="default"/>
        <w:sz w:val="24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CA170D9"/>
    <w:multiLevelType w:val="hybridMultilevel"/>
    <w:tmpl w:val="DB26CD22"/>
    <w:lvl w:ilvl="0" w:tplc="62B087A6">
      <w:start w:val="1"/>
      <w:numFmt w:val="decimal"/>
      <w:lvlText w:val="7.1.6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EF3FDE"/>
    <w:multiLevelType w:val="hybridMultilevel"/>
    <w:tmpl w:val="A22056CC"/>
    <w:lvl w:ilvl="0" w:tplc="C616BC0C">
      <w:start w:val="1"/>
      <w:numFmt w:val="decimal"/>
      <w:lvlText w:val="3.3.%1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D4B77E8"/>
    <w:multiLevelType w:val="hybridMultilevel"/>
    <w:tmpl w:val="524A546C"/>
    <w:lvl w:ilvl="0" w:tplc="D4B8391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EA84B7C"/>
    <w:multiLevelType w:val="hybridMultilevel"/>
    <w:tmpl w:val="703C1560"/>
    <w:lvl w:ilvl="0" w:tplc="80327B88">
      <w:start w:val="1"/>
      <w:numFmt w:val="decimal"/>
      <w:lvlText w:val="5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14FA04C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2863566"/>
    <w:multiLevelType w:val="multilevel"/>
    <w:tmpl w:val="47FE4C88"/>
    <w:styleLink w:val="11"/>
    <w:lvl w:ilvl="0">
      <w:start w:val="1"/>
      <w:numFmt w:val="russianLower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98" w15:restartNumberingAfterBreak="0">
    <w:nsid w:val="537A401E"/>
    <w:multiLevelType w:val="hybridMultilevel"/>
    <w:tmpl w:val="DB12D300"/>
    <w:lvl w:ilvl="0" w:tplc="D98092B6">
      <w:start w:val="1"/>
      <w:numFmt w:val="decimal"/>
      <w:lvlText w:val="7.1.9.3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42C6C27"/>
    <w:multiLevelType w:val="hybridMultilevel"/>
    <w:tmpl w:val="295AC23E"/>
    <w:lvl w:ilvl="0" w:tplc="403CBF0E">
      <w:start w:val="1"/>
      <w:numFmt w:val="lowerLetter"/>
      <w:lvlText w:val="%1)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00" w15:restartNumberingAfterBreak="0">
    <w:nsid w:val="57082278"/>
    <w:multiLevelType w:val="hybridMultilevel"/>
    <w:tmpl w:val="08502720"/>
    <w:lvl w:ilvl="0" w:tplc="0136D4A8">
      <w:start w:val="4"/>
      <w:numFmt w:val="decimal"/>
      <w:lvlText w:val="7.1.2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8061CB1"/>
    <w:multiLevelType w:val="hybridMultilevel"/>
    <w:tmpl w:val="DD22203C"/>
    <w:lvl w:ilvl="0" w:tplc="E94A6FA4">
      <w:start w:val="1"/>
      <w:numFmt w:val="bullet"/>
      <w:lvlText w:val="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58DD4FDA"/>
    <w:multiLevelType w:val="hybridMultilevel"/>
    <w:tmpl w:val="BAF01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91C5578"/>
    <w:multiLevelType w:val="hybridMultilevel"/>
    <w:tmpl w:val="54C2191E"/>
    <w:lvl w:ilvl="0" w:tplc="E94A6FA4">
      <w:start w:val="1"/>
      <w:numFmt w:val="bullet"/>
      <w:lvlText w:val="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 w15:restartNumberingAfterBreak="0">
    <w:nsid w:val="5A8A34C0"/>
    <w:multiLevelType w:val="hybridMultilevel"/>
    <w:tmpl w:val="B01A48D8"/>
    <w:lvl w:ilvl="0" w:tplc="19F4E3A2">
      <w:start w:val="2"/>
      <w:numFmt w:val="decimal"/>
      <w:lvlText w:val="7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D0E2DEA"/>
    <w:multiLevelType w:val="hybridMultilevel"/>
    <w:tmpl w:val="07604D96"/>
    <w:lvl w:ilvl="0" w:tplc="E94A6FA4">
      <w:start w:val="1"/>
      <w:numFmt w:val="bullet"/>
      <w:lvlText w:val="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 w15:restartNumberingAfterBreak="0">
    <w:nsid w:val="5DD74485"/>
    <w:multiLevelType w:val="hybridMultilevel"/>
    <w:tmpl w:val="C47A2EA6"/>
    <w:lvl w:ilvl="0" w:tplc="9EAA6E1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E0D6078"/>
    <w:multiLevelType w:val="hybridMultilevel"/>
    <w:tmpl w:val="6B30853C"/>
    <w:lvl w:ilvl="0" w:tplc="2A2C4F6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 w15:restartNumberingAfterBreak="0">
    <w:nsid w:val="5E1C1A88"/>
    <w:multiLevelType w:val="hybridMultilevel"/>
    <w:tmpl w:val="6B04D920"/>
    <w:lvl w:ilvl="0" w:tplc="F3FEE752">
      <w:start w:val="1"/>
      <w:numFmt w:val="decimal"/>
      <w:lvlText w:val="8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110" w15:restartNumberingAfterBreak="0">
    <w:nsid w:val="60E85DC5"/>
    <w:multiLevelType w:val="hybridMultilevel"/>
    <w:tmpl w:val="81040A94"/>
    <w:lvl w:ilvl="0" w:tplc="43AED37A">
      <w:start w:val="1"/>
      <w:numFmt w:val="decimal"/>
      <w:lvlText w:val="7.1.9.4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1110C33"/>
    <w:multiLevelType w:val="hybridMultilevel"/>
    <w:tmpl w:val="D7DCC320"/>
    <w:lvl w:ilvl="0" w:tplc="403CB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1676A6B"/>
    <w:multiLevelType w:val="hybridMultilevel"/>
    <w:tmpl w:val="8BC8E306"/>
    <w:lvl w:ilvl="0" w:tplc="8FAEA61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3D3607B"/>
    <w:multiLevelType w:val="hybridMultilevel"/>
    <w:tmpl w:val="3F74C1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40905CC"/>
    <w:multiLevelType w:val="hybridMultilevel"/>
    <w:tmpl w:val="98D0FF5C"/>
    <w:lvl w:ilvl="0" w:tplc="2586E844">
      <w:start w:val="1"/>
      <w:numFmt w:val="decimal"/>
      <w:lvlText w:val="7.1.4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46718ED"/>
    <w:multiLevelType w:val="hybridMultilevel"/>
    <w:tmpl w:val="C3B449C6"/>
    <w:lvl w:ilvl="0" w:tplc="F6EA0922">
      <w:start w:val="1"/>
      <w:numFmt w:val="decimal"/>
      <w:lvlText w:val="8.2.8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5647222"/>
    <w:multiLevelType w:val="hybridMultilevel"/>
    <w:tmpl w:val="9408754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7" w15:restartNumberingAfterBreak="0">
    <w:nsid w:val="69F77370"/>
    <w:multiLevelType w:val="hybridMultilevel"/>
    <w:tmpl w:val="709CB444"/>
    <w:lvl w:ilvl="0" w:tplc="478E7092">
      <w:start w:val="1"/>
      <w:numFmt w:val="decimal"/>
      <w:lvlText w:val="7.%1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A8F4745"/>
    <w:multiLevelType w:val="hybridMultilevel"/>
    <w:tmpl w:val="E0C2290E"/>
    <w:lvl w:ilvl="0" w:tplc="22ACA9A0">
      <w:start w:val="9"/>
      <w:numFmt w:val="decimal"/>
      <w:lvlText w:val="8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AFC1DFF"/>
    <w:multiLevelType w:val="hybridMultilevel"/>
    <w:tmpl w:val="2A6CBBD4"/>
    <w:lvl w:ilvl="0" w:tplc="9CCCE79E">
      <w:start w:val="1"/>
      <w:numFmt w:val="decimal"/>
      <w:lvlText w:val="3.1.%1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CEC56F0"/>
    <w:multiLevelType w:val="hybridMultilevel"/>
    <w:tmpl w:val="E506B27E"/>
    <w:lvl w:ilvl="0" w:tplc="56CE6FC2">
      <w:start w:val="3"/>
      <w:numFmt w:val="decimal"/>
      <w:lvlText w:val="7.1.2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D041146"/>
    <w:multiLevelType w:val="hybridMultilevel"/>
    <w:tmpl w:val="9FBA53AA"/>
    <w:lvl w:ilvl="0" w:tplc="4ECC77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D135143"/>
    <w:multiLevelType w:val="hybridMultilevel"/>
    <w:tmpl w:val="E4ECF13E"/>
    <w:lvl w:ilvl="0" w:tplc="5A40E446">
      <w:start w:val="1"/>
      <w:numFmt w:val="decimal"/>
      <w:lvlText w:val="7.1.10.4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D314F04"/>
    <w:multiLevelType w:val="hybridMultilevel"/>
    <w:tmpl w:val="D89C7E04"/>
    <w:lvl w:ilvl="0" w:tplc="4B98966A">
      <w:start w:val="1"/>
      <w:numFmt w:val="decimal"/>
      <w:lvlText w:val="3.2.%1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D801F81"/>
    <w:multiLevelType w:val="hybridMultilevel"/>
    <w:tmpl w:val="759E9B68"/>
    <w:lvl w:ilvl="0" w:tplc="2A2C4F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403CBF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FCF278F"/>
    <w:multiLevelType w:val="hybridMultilevel"/>
    <w:tmpl w:val="08AE6108"/>
    <w:lvl w:ilvl="0" w:tplc="8D989C9C">
      <w:start w:val="1"/>
      <w:numFmt w:val="decimal"/>
      <w:lvlText w:val="7.1.2.%1"/>
      <w:lvlJc w:val="left"/>
      <w:pPr>
        <w:ind w:left="1429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6" w15:restartNumberingAfterBreak="0">
    <w:nsid w:val="720C7F09"/>
    <w:multiLevelType w:val="hybridMultilevel"/>
    <w:tmpl w:val="9C9EE6E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2880A28"/>
    <w:multiLevelType w:val="multilevel"/>
    <w:tmpl w:val="9F5AB1AE"/>
    <w:name w:val="numbered list"/>
    <w:lvl w:ilvl="0">
      <w:start w:val="1"/>
      <w:numFmt w:val="lowerLetter"/>
      <w:pStyle w:val="a1"/>
      <w:lvlText w:val="%1)"/>
      <w:lvlJc w:val="left"/>
      <w:pPr>
        <w:tabs>
          <w:tab w:val="num" w:pos="360"/>
        </w:tabs>
        <w:ind w:left="400" w:hanging="400"/>
      </w:pPr>
    </w:lvl>
    <w:lvl w:ilvl="1">
      <w:start w:val="1"/>
      <w:numFmt w:val="decimal"/>
      <w:pStyle w:val="22"/>
      <w:lvlText w:val="%2)"/>
      <w:lvlJc w:val="left"/>
      <w:pPr>
        <w:tabs>
          <w:tab w:val="num" w:pos="1080"/>
        </w:tabs>
        <w:ind w:left="800" w:hanging="400"/>
      </w:pPr>
    </w:lvl>
    <w:lvl w:ilvl="2">
      <w:start w:val="1"/>
      <w:numFmt w:val="lowerRoman"/>
      <w:pStyle w:val="33"/>
      <w:lvlText w:val="%3)"/>
      <w:lvlJc w:val="left"/>
      <w:pPr>
        <w:tabs>
          <w:tab w:val="num" w:pos="1800"/>
        </w:tabs>
        <w:ind w:left="1200" w:hanging="400"/>
      </w:pPr>
    </w:lvl>
    <w:lvl w:ilvl="3">
      <w:start w:val="1"/>
      <w:numFmt w:val="upperRoman"/>
      <w:pStyle w:val="42"/>
      <w:lvlText w:val="%4)"/>
      <w:lvlJc w:val="left"/>
      <w:pPr>
        <w:tabs>
          <w:tab w:val="num" w:pos="2520"/>
        </w:tabs>
        <w:ind w:left="1600" w:hanging="40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28" w15:restartNumberingAfterBreak="0">
    <w:nsid w:val="74651C80"/>
    <w:multiLevelType w:val="hybridMultilevel"/>
    <w:tmpl w:val="C40C8154"/>
    <w:lvl w:ilvl="0" w:tplc="081A2B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68D55FA"/>
    <w:multiLevelType w:val="hybridMultilevel"/>
    <w:tmpl w:val="3A6CA50A"/>
    <w:lvl w:ilvl="0" w:tplc="403CBF0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0" w15:restartNumberingAfterBreak="0">
    <w:nsid w:val="781103E5"/>
    <w:multiLevelType w:val="multilevel"/>
    <w:tmpl w:val="C36A3076"/>
    <w:styleLink w:val="60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1" w15:restartNumberingAfterBreak="0">
    <w:nsid w:val="78CA32F4"/>
    <w:multiLevelType w:val="hybridMultilevel"/>
    <w:tmpl w:val="D8B2AD3C"/>
    <w:lvl w:ilvl="0" w:tplc="79C040B2">
      <w:start w:val="1"/>
      <w:numFmt w:val="decimal"/>
      <w:lvlText w:val="7.3.3.%1"/>
      <w:lvlJc w:val="left"/>
      <w:pPr>
        <w:ind w:left="144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8D717F6"/>
    <w:multiLevelType w:val="hybridMultilevel"/>
    <w:tmpl w:val="15DA9658"/>
    <w:lvl w:ilvl="0" w:tplc="8D66EA50">
      <w:start w:val="1"/>
      <w:numFmt w:val="decimal"/>
      <w:lvlText w:val="8.1.3.%1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216886"/>
    <w:multiLevelType w:val="hybridMultilevel"/>
    <w:tmpl w:val="CEDC5624"/>
    <w:lvl w:ilvl="0" w:tplc="403CBF0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932422502">
    <w:abstractNumId w:val="13"/>
  </w:num>
  <w:num w:numId="2" w16cid:durableId="1646742177">
    <w:abstractNumId w:val="5"/>
  </w:num>
  <w:num w:numId="3" w16cid:durableId="74592693">
    <w:abstractNumId w:val="4"/>
  </w:num>
  <w:num w:numId="4" w16cid:durableId="1698000086">
    <w:abstractNumId w:val="3"/>
  </w:num>
  <w:num w:numId="5" w16cid:durableId="1954167729">
    <w:abstractNumId w:val="2"/>
  </w:num>
  <w:num w:numId="6" w16cid:durableId="865021011">
    <w:abstractNumId w:val="1"/>
  </w:num>
  <w:num w:numId="7" w16cid:durableId="1672368623">
    <w:abstractNumId w:val="75"/>
  </w:num>
  <w:num w:numId="8" w16cid:durableId="1529026007">
    <w:abstractNumId w:val="75"/>
  </w:num>
  <w:num w:numId="9" w16cid:durableId="166790726">
    <w:abstractNumId w:val="75"/>
  </w:num>
  <w:num w:numId="10" w16cid:durableId="668212837">
    <w:abstractNumId w:val="75"/>
  </w:num>
  <w:num w:numId="11" w16cid:durableId="1422751876">
    <w:abstractNumId w:val="127"/>
  </w:num>
  <w:num w:numId="12" w16cid:durableId="1336881801">
    <w:abstractNumId w:val="127"/>
  </w:num>
  <w:num w:numId="13" w16cid:durableId="210727694">
    <w:abstractNumId w:val="127"/>
  </w:num>
  <w:num w:numId="14" w16cid:durableId="2109931781">
    <w:abstractNumId w:val="127"/>
  </w:num>
  <w:num w:numId="15" w16cid:durableId="1720277593">
    <w:abstractNumId w:val="0"/>
  </w:num>
  <w:num w:numId="16" w16cid:durableId="1116947810">
    <w:abstractNumId w:val="18"/>
  </w:num>
  <w:num w:numId="17" w16cid:durableId="803503313">
    <w:abstractNumId w:val="109"/>
  </w:num>
  <w:num w:numId="18" w16cid:durableId="1694112327">
    <w:abstractNumId w:val="74"/>
  </w:num>
  <w:num w:numId="19" w16cid:durableId="396636979">
    <w:abstractNumId w:val="67"/>
  </w:num>
  <w:num w:numId="20" w16cid:durableId="1229463226">
    <w:abstractNumId w:val="97"/>
  </w:num>
  <w:num w:numId="21" w16cid:durableId="1182084237">
    <w:abstractNumId w:val="19"/>
  </w:num>
  <w:num w:numId="22" w16cid:durableId="430198776">
    <w:abstractNumId w:val="23"/>
  </w:num>
  <w:num w:numId="23" w16cid:durableId="638727236">
    <w:abstractNumId w:val="70"/>
  </w:num>
  <w:num w:numId="24" w16cid:durableId="926235336">
    <w:abstractNumId w:val="44"/>
  </w:num>
  <w:num w:numId="25" w16cid:durableId="686828874">
    <w:abstractNumId w:val="130"/>
  </w:num>
  <w:num w:numId="26" w16cid:durableId="1111439399">
    <w:abstractNumId w:val="49"/>
  </w:num>
  <w:num w:numId="27" w16cid:durableId="310255294">
    <w:abstractNumId w:val="81"/>
  </w:num>
  <w:num w:numId="28" w16cid:durableId="795834638">
    <w:abstractNumId w:val="36"/>
  </w:num>
  <w:num w:numId="29" w16cid:durableId="1841656843">
    <w:abstractNumId w:val="61"/>
  </w:num>
  <w:num w:numId="30" w16cid:durableId="137458591">
    <w:abstractNumId w:val="119"/>
  </w:num>
  <w:num w:numId="31" w16cid:durableId="317194292">
    <w:abstractNumId w:val="126"/>
  </w:num>
  <w:num w:numId="32" w16cid:durableId="535889852">
    <w:abstractNumId w:val="7"/>
  </w:num>
  <w:num w:numId="33" w16cid:durableId="1055549175">
    <w:abstractNumId w:val="31"/>
  </w:num>
  <w:num w:numId="34" w16cid:durableId="2135785297">
    <w:abstractNumId w:val="123"/>
  </w:num>
  <w:num w:numId="35" w16cid:durableId="1634097029">
    <w:abstractNumId w:val="52"/>
  </w:num>
  <w:num w:numId="36" w16cid:durableId="440302274">
    <w:abstractNumId w:val="91"/>
  </w:num>
  <w:num w:numId="37" w16cid:durableId="1546526152">
    <w:abstractNumId w:val="11"/>
  </w:num>
  <w:num w:numId="38" w16cid:durableId="525680650">
    <w:abstractNumId w:val="83"/>
  </w:num>
  <w:num w:numId="39" w16cid:durableId="554976428">
    <w:abstractNumId w:val="94"/>
  </w:num>
  <w:num w:numId="40" w16cid:durableId="1741564365">
    <w:abstractNumId w:val="56"/>
  </w:num>
  <w:num w:numId="41" w16cid:durableId="1086878120">
    <w:abstractNumId w:val="96"/>
  </w:num>
  <w:num w:numId="42" w16cid:durableId="1190490610">
    <w:abstractNumId w:val="32"/>
  </w:num>
  <w:num w:numId="43" w16cid:durableId="563176052">
    <w:abstractNumId w:val="25"/>
  </w:num>
  <w:num w:numId="44" w16cid:durableId="671369934">
    <w:abstractNumId w:val="33"/>
  </w:num>
  <w:num w:numId="45" w16cid:durableId="1517815378">
    <w:abstractNumId w:val="120"/>
  </w:num>
  <w:num w:numId="46" w16cid:durableId="411901548">
    <w:abstractNumId w:val="10"/>
  </w:num>
  <w:num w:numId="47" w16cid:durableId="736898744">
    <w:abstractNumId w:val="100"/>
  </w:num>
  <w:num w:numId="48" w16cid:durableId="1000548871">
    <w:abstractNumId w:val="90"/>
  </w:num>
  <w:num w:numId="49" w16cid:durableId="88739618">
    <w:abstractNumId w:val="9"/>
  </w:num>
  <w:num w:numId="50" w16cid:durableId="1430663918">
    <w:abstractNumId w:val="114"/>
  </w:num>
  <w:num w:numId="51" w16cid:durableId="2106608693">
    <w:abstractNumId w:val="41"/>
  </w:num>
  <w:num w:numId="52" w16cid:durableId="1366522211">
    <w:abstractNumId w:val="93"/>
  </w:num>
  <w:num w:numId="53" w16cid:durableId="319234465">
    <w:abstractNumId w:val="24"/>
  </w:num>
  <w:num w:numId="54" w16cid:durableId="1325207395">
    <w:abstractNumId w:val="39"/>
  </w:num>
  <w:num w:numId="55" w16cid:durableId="1710258773">
    <w:abstractNumId w:val="22"/>
  </w:num>
  <w:num w:numId="56" w16cid:durableId="1707020838">
    <w:abstractNumId w:val="82"/>
  </w:num>
  <w:num w:numId="57" w16cid:durableId="497116099">
    <w:abstractNumId w:val="98"/>
  </w:num>
  <w:num w:numId="58" w16cid:durableId="1312979140">
    <w:abstractNumId w:val="110"/>
  </w:num>
  <w:num w:numId="59" w16cid:durableId="553351653">
    <w:abstractNumId w:val="72"/>
  </w:num>
  <w:num w:numId="60" w16cid:durableId="887767258">
    <w:abstractNumId w:val="43"/>
  </w:num>
  <w:num w:numId="61" w16cid:durableId="39979975">
    <w:abstractNumId w:val="6"/>
  </w:num>
  <w:num w:numId="62" w16cid:durableId="2087847485">
    <w:abstractNumId w:val="122"/>
  </w:num>
  <w:num w:numId="63" w16cid:durableId="1863397141">
    <w:abstractNumId w:val="125"/>
  </w:num>
  <w:num w:numId="64" w16cid:durableId="133791337">
    <w:abstractNumId w:val="53"/>
  </w:num>
  <w:num w:numId="65" w16cid:durableId="624307924">
    <w:abstractNumId w:val="29"/>
  </w:num>
  <w:num w:numId="66" w16cid:durableId="1662200581">
    <w:abstractNumId w:val="17"/>
  </w:num>
  <w:num w:numId="67" w16cid:durableId="6903965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70872530">
    <w:abstractNumId w:val="85"/>
  </w:num>
  <w:num w:numId="69" w16cid:durableId="1760440842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2091728600">
    <w:abstractNumId w:val="12"/>
  </w:num>
  <w:num w:numId="71" w16cid:durableId="2023120966">
    <w:abstractNumId w:val="92"/>
  </w:num>
  <w:num w:numId="72" w16cid:durableId="1495955855">
    <w:abstractNumId w:val="26"/>
  </w:num>
  <w:num w:numId="73" w16cid:durableId="902907252">
    <w:abstractNumId w:val="133"/>
  </w:num>
  <w:num w:numId="74" w16cid:durableId="821435613">
    <w:abstractNumId w:val="34"/>
  </w:num>
  <w:num w:numId="75" w16cid:durableId="922688917">
    <w:abstractNumId w:val="54"/>
  </w:num>
  <w:num w:numId="76" w16cid:durableId="517933010">
    <w:abstractNumId w:val="87"/>
  </w:num>
  <w:num w:numId="77" w16cid:durableId="2035380902">
    <w:abstractNumId w:val="51"/>
  </w:num>
  <w:num w:numId="78" w16cid:durableId="1932398021">
    <w:abstractNumId w:val="63"/>
  </w:num>
  <w:num w:numId="79" w16cid:durableId="649214633">
    <w:abstractNumId w:val="46"/>
  </w:num>
  <w:num w:numId="80" w16cid:durableId="1289698461">
    <w:abstractNumId w:val="66"/>
  </w:num>
  <w:num w:numId="81" w16cid:durableId="947007426">
    <w:abstractNumId w:val="104"/>
  </w:num>
  <w:num w:numId="82" w16cid:durableId="150565791">
    <w:abstractNumId w:val="60"/>
  </w:num>
  <w:num w:numId="83" w16cid:durableId="1731492862">
    <w:abstractNumId w:val="69"/>
  </w:num>
  <w:num w:numId="84" w16cid:durableId="590433345">
    <w:abstractNumId w:val="21"/>
  </w:num>
  <w:num w:numId="85" w16cid:durableId="1564220357">
    <w:abstractNumId w:val="71"/>
  </w:num>
  <w:num w:numId="86" w16cid:durableId="1849323664">
    <w:abstractNumId w:val="27"/>
  </w:num>
  <w:num w:numId="87" w16cid:durableId="1890729758">
    <w:abstractNumId w:val="58"/>
  </w:num>
  <w:num w:numId="88" w16cid:durableId="225116843">
    <w:abstractNumId w:val="16"/>
  </w:num>
  <w:num w:numId="89" w16cid:durableId="512577874">
    <w:abstractNumId w:val="35"/>
  </w:num>
  <w:num w:numId="90" w16cid:durableId="1869370008">
    <w:abstractNumId w:val="55"/>
  </w:num>
  <w:num w:numId="91" w16cid:durableId="2005813578">
    <w:abstractNumId w:val="47"/>
  </w:num>
  <w:num w:numId="92" w16cid:durableId="1811551285">
    <w:abstractNumId w:val="8"/>
  </w:num>
  <w:num w:numId="93" w16cid:durableId="423497090">
    <w:abstractNumId w:val="40"/>
  </w:num>
  <w:num w:numId="94" w16cid:durableId="1237201599">
    <w:abstractNumId w:val="131"/>
  </w:num>
  <w:num w:numId="95" w16cid:durableId="528106653">
    <w:abstractNumId w:val="89"/>
  </w:num>
  <w:num w:numId="96" w16cid:durableId="2074889372">
    <w:abstractNumId w:val="28"/>
  </w:num>
  <w:num w:numId="97" w16cid:durableId="814490982">
    <w:abstractNumId w:val="132"/>
  </w:num>
  <w:num w:numId="98" w16cid:durableId="1562793357">
    <w:abstractNumId w:val="62"/>
  </w:num>
  <w:num w:numId="99" w16cid:durableId="481433618">
    <w:abstractNumId w:val="88"/>
  </w:num>
  <w:num w:numId="100" w16cid:durableId="1313676924">
    <w:abstractNumId w:val="108"/>
  </w:num>
  <w:num w:numId="101" w16cid:durableId="1469275081">
    <w:abstractNumId w:val="76"/>
  </w:num>
  <w:num w:numId="102" w16cid:durableId="84820">
    <w:abstractNumId w:val="64"/>
  </w:num>
  <w:num w:numId="103" w16cid:durableId="1772630685">
    <w:abstractNumId w:val="86"/>
  </w:num>
  <w:num w:numId="104" w16cid:durableId="2144688292">
    <w:abstractNumId w:val="65"/>
  </w:num>
  <w:num w:numId="105" w16cid:durableId="1247304439">
    <w:abstractNumId w:val="77"/>
  </w:num>
  <w:num w:numId="106" w16cid:durableId="2071952938">
    <w:abstractNumId w:val="50"/>
  </w:num>
  <w:num w:numId="107" w16cid:durableId="353575199">
    <w:abstractNumId w:val="117"/>
  </w:num>
  <w:num w:numId="108" w16cid:durableId="829558669">
    <w:abstractNumId w:val="48"/>
  </w:num>
  <w:num w:numId="109" w16cid:durableId="763840769">
    <w:abstractNumId w:val="115"/>
  </w:num>
  <w:num w:numId="110" w16cid:durableId="1176384456">
    <w:abstractNumId w:val="30"/>
  </w:num>
  <w:num w:numId="111" w16cid:durableId="432407196">
    <w:abstractNumId w:val="59"/>
  </w:num>
  <w:num w:numId="112" w16cid:durableId="1580481413">
    <w:abstractNumId w:val="124"/>
  </w:num>
  <w:num w:numId="113" w16cid:durableId="1731685000">
    <w:abstractNumId w:val="79"/>
  </w:num>
  <w:num w:numId="114" w16cid:durableId="615674003">
    <w:abstractNumId w:val="80"/>
  </w:num>
  <w:num w:numId="115" w16cid:durableId="507868789">
    <w:abstractNumId w:val="15"/>
  </w:num>
  <w:num w:numId="116" w16cid:durableId="759180058">
    <w:abstractNumId w:val="118"/>
  </w:num>
  <w:num w:numId="117" w16cid:durableId="657811294">
    <w:abstractNumId w:val="67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49890902">
    <w:abstractNumId w:val="113"/>
  </w:num>
  <w:num w:numId="119" w16cid:durableId="248778487">
    <w:abstractNumId w:val="45"/>
  </w:num>
  <w:num w:numId="120" w16cid:durableId="1396658775">
    <w:abstractNumId w:val="38"/>
  </w:num>
  <w:num w:numId="121" w16cid:durableId="1288008930">
    <w:abstractNumId w:val="116"/>
  </w:num>
  <w:num w:numId="122" w16cid:durableId="746195146">
    <w:abstractNumId w:val="37"/>
  </w:num>
  <w:num w:numId="123" w16cid:durableId="649864462">
    <w:abstractNumId w:val="95"/>
  </w:num>
  <w:num w:numId="124" w16cid:durableId="496579874">
    <w:abstractNumId w:val="99"/>
  </w:num>
  <w:num w:numId="125" w16cid:durableId="508176045">
    <w:abstractNumId w:val="42"/>
  </w:num>
  <w:num w:numId="126" w16cid:durableId="1246719177">
    <w:abstractNumId w:val="14"/>
  </w:num>
  <w:num w:numId="127" w16cid:durableId="23214742">
    <w:abstractNumId w:val="105"/>
  </w:num>
  <w:num w:numId="128" w16cid:durableId="1319652717">
    <w:abstractNumId w:val="128"/>
  </w:num>
  <w:num w:numId="129" w16cid:durableId="2016835111">
    <w:abstractNumId w:val="101"/>
  </w:num>
  <w:num w:numId="130" w16cid:durableId="1843740754">
    <w:abstractNumId w:val="103"/>
  </w:num>
  <w:num w:numId="131" w16cid:durableId="144397683">
    <w:abstractNumId w:val="107"/>
  </w:num>
  <w:num w:numId="132" w16cid:durableId="1318653072">
    <w:abstractNumId w:val="129"/>
  </w:num>
  <w:num w:numId="133" w16cid:durableId="1975864916">
    <w:abstractNumId w:val="68"/>
  </w:num>
  <w:num w:numId="134" w16cid:durableId="216938931">
    <w:abstractNumId w:val="57"/>
  </w:num>
  <w:num w:numId="135" w16cid:durableId="553004517">
    <w:abstractNumId w:val="106"/>
  </w:num>
  <w:num w:numId="136" w16cid:durableId="1105492207">
    <w:abstractNumId w:val="84"/>
  </w:num>
  <w:num w:numId="137" w16cid:durableId="1681353690">
    <w:abstractNumId w:val="112"/>
  </w:num>
  <w:num w:numId="138" w16cid:durableId="481048554">
    <w:abstractNumId w:val="20"/>
  </w:num>
  <w:num w:numId="139" w16cid:durableId="1239485290">
    <w:abstractNumId w:val="111"/>
  </w:num>
  <w:num w:numId="140" w16cid:durableId="210381631">
    <w:abstractNumId w:val="73"/>
  </w:num>
  <w:num w:numId="141" w16cid:durableId="428356669">
    <w:abstractNumId w:val="121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autoHyphenation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579"/>
    <w:rsid w:val="0000057E"/>
    <w:rsid w:val="00001C30"/>
    <w:rsid w:val="0000323D"/>
    <w:rsid w:val="00004A4D"/>
    <w:rsid w:val="00007462"/>
    <w:rsid w:val="00012919"/>
    <w:rsid w:val="0001341F"/>
    <w:rsid w:val="0001573B"/>
    <w:rsid w:val="00015E2F"/>
    <w:rsid w:val="00023BD7"/>
    <w:rsid w:val="00023F5D"/>
    <w:rsid w:val="00023F5F"/>
    <w:rsid w:val="000270AB"/>
    <w:rsid w:val="00027301"/>
    <w:rsid w:val="000273CE"/>
    <w:rsid w:val="000274B8"/>
    <w:rsid w:val="000275F6"/>
    <w:rsid w:val="000307C6"/>
    <w:rsid w:val="00032574"/>
    <w:rsid w:val="000326A5"/>
    <w:rsid w:val="00033580"/>
    <w:rsid w:val="000338BC"/>
    <w:rsid w:val="00036C4A"/>
    <w:rsid w:val="0003745E"/>
    <w:rsid w:val="000405E1"/>
    <w:rsid w:val="00041375"/>
    <w:rsid w:val="000414CC"/>
    <w:rsid w:val="00041C46"/>
    <w:rsid w:val="0004518C"/>
    <w:rsid w:val="000454AB"/>
    <w:rsid w:val="00046361"/>
    <w:rsid w:val="000476F9"/>
    <w:rsid w:val="00050365"/>
    <w:rsid w:val="00051D2C"/>
    <w:rsid w:val="00054247"/>
    <w:rsid w:val="00055142"/>
    <w:rsid w:val="00055529"/>
    <w:rsid w:val="00055C97"/>
    <w:rsid w:val="00055F80"/>
    <w:rsid w:val="000560CD"/>
    <w:rsid w:val="000615A1"/>
    <w:rsid w:val="000627F4"/>
    <w:rsid w:val="00062E1F"/>
    <w:rsid w:val="0006504C"/>
    <w:rsid w:val="00066AFF"/>
    <w:rsid w:val="00067DA0"/>
    <w:rsid w:val="000703F4"/>
    <w:rsid w:val="00070AD0"/>
    <w:rsid w:val="000723A2"/>
    <w:rsid w:val="000732DF"/>
    <w:rsid w:val="00074334"/>
    <w:rsid w:val="0007491C"/>
    <w:rsid w:val="00076147"/>
    <w:rsid w:val="0007615E"/>
    <w:rsid w:val="00076EB5"/>
    <w:rsid w:val="000771AF"/>
    <w:rsid w:val="00077422"/>
    <w:rsid w:val="000800D2"/>
    <w:rsid w:val="00081017"/>
    <w:rsid w:val="0008158C"/>
    <w:rsid w:val="0008175C"/>
    <w:rsid w:val="0008198A"/>
    <w:rsid w:val="00082339"/>
    <w:rsid w:val="00082DF4"/>
    <w:rsid w:val="00082E7F"/>
    <w:rsid w:val="00087891"/>
    <w:rsid w:val="000878D9"/>
    <w:rsid w:val="0009081C"/>
    <w:rsid w:val="00091D8E"/>
    <w:rsid w:val="000953C0"/>
    <w:rsid w:val="00096104"/>
    <w:rsid w:val="0009710A"/>
    <w:rsid w:val="000A1058"/>
    <w:rsid w:val="000A122E"/>
    <w:rsid w:val="000A1A19"/>
    <w:rsid w:val="000A380A"/>
    <w:rsid w:val="000A38D9"/>
    <w:rsid w:val="000A3CE4"/>
    <w:rsid w:val="000A4DFC"/>
    <w:rsid w:val="000A4FC4"/>
    <w:rsid w:val="000A6088"/>
    <w:rsid w:val="000A66E5"/>
    <w:rsid w:val="000A6C3B"/>
    <w:rsid w:val="000A70B0"/>
    <w:rsid w:val="000A7C3A"/>
    <w:rsid w:val="000B1A30"/>
    <w:rsid w:val="000B23DB"/>
    <w:rsid w:val="000B2B41"/>
    <w:rsid w:val="000B2E10"/>
    <w:rsid w:val="000B41D0"/>
    <w:rsid w:val="000B7037"/>
    <w:rsid w:val="000B7FEA"/>
    <w:rsid w:val="000C12C5"/>
    <w:rsid w:val="000C16F8"/>
    <w:rsid w:val="000C2BB2"/>
    <w:rsid w:val="000C3307"/>
    <w:rsid w:val="000C3F22"/>
    <w:rsid w:val="000C5850"/>
    <w:rsid w:val="000C58D8"/>
    <w:rsid w:val="000C75F4"/>
    <w:rsid w:val="000D056D"/>
    <w:rsid w:val="000D162A"/>
    <w:rsid w:val="000D1CA8"/>
    <w:rsid w:val="000D1D1C"/>
    <w:rsid w:val="000D214D"/>
    <w:rsid w:val="000D2CA9"/>
    <w:rsid w:val="000D2E19"/>
    <w:rsid w:val="000D38E3"/>
    <w:rsid w:val="000D4062"/>
    <w:rsid w:val="000D49DF"/>
    <w:rsid w:val="000D510E"/>
    <w:rsid w:val="000D5A76"/>
    <w:rsid w:val="000D685B"/>
    <w:rsid w:val="000E11B0"/>
    <w:rsid w:val="000E2AF8"/>
    <w:rsid w:val="000E2E91"/>
    <w:rsid w:val="000E405A"/>
    <w:rsid w:val="000E57BA"/>
    <w:rsid w:val="000E597D"/>
    <w:rsid w:val="000E711B"/>
    <w:rsid w:val="000F1475"/>
    <w:rsid w:val="000F21BE"/>
    <w:rsid w:val="000F4C9E"/>
    <w:rsid w:val="000F54E4"/>
    <w:rsid w:val="000F5770"/>
    <w:rsid w:val="000F58BC"/>
    <w:rsid w:val="000F76DB"/>
    <w:rsid w:val="00100FC9"/>
    <w:rsid w:val="001041BF"/>
    <w:rsid w:val="00106885"/>
    <w:rsid w:val="00106C22"/>
    <w:rsid w:val="00106CCE"/>
    <w:rsid w:val="0010742F"/>
    <w:rsid w:val="0010790C"/>
    <w:rsid w:val="00107A4A"/>
    <w:rsid w:val="00107A59"/>
    <w:rsid w:val="00107B01"/>
    <w:rsid w:val="00110BBC"/>
    <w:rsid w:val="00113472"/>
    <w:rsid w:val="00113AFF"/>
    <w:rsid w:val="0011439A"/>
    <w:rsid w:val="0011477A"/>
    <w:rsid w:val="00114ACE"/>
    <w:rsid w:val="001166AC"/>
    <w:rsid w:val="00116D61"/>
    <w:rsid w:val="00117FDF"/>
    <w:rsid w:val="00121F34"/>
    <w:rsid w:val="00123D43"/>
    <w:rsid w:val="00123EB0"/>
    <w:rsid w:val="00123EE2"/>
    <w:rsid w:val="00123FAF"/>
    <w:rsid w:val="00124136"/>
    <w:rsid w:val="00124412"/>
    <w:rsid w:val="0012452B"/>
    <w:rsid w:val="001247D5"/>
    <w:rsid w:val="00127628"/>
    <w:rsid w:val="00130CA0"/>
    <w:rsid w:val="00131046"/>
    <w:rsid w:val="00132BE1"/>
    <w:rsid w:val="00137B12"/>
    <w:rsid w:val="00142B75"/>
    <w:rsid w:val="00147CD5"/>
    <w:rsid w:val="00150A23"/>
    <w:rsid w:val="001513E7"/>
    <w:rsid w:val="0015254A"/>
    <w:rsid w:val="00154EC9"/>
    <w:rsid w:val="00155AA1"/>
    <w:rsid w:val="0015661D"/>
    <w:rsid w:val="00157365"/>
    <w:rsid w:val="001574CF"/>
    <w:rsid w:val="001602A2"/>
    <w:rsid w:val="00161FE4"/>
    <w:rsid w:val="00162916"/>
    <w:rsid w:val="001634B0"/>
    <w:rsid w:val="00163C3A"/>
    <w:rsid w:val="00163D86"/>
    <w:rsid w:val="00165C9C"/>
    <w:rsid w:val="0016731A"/>
    <w:rsid w:val="00167BD6"/>
    <w:rsid w:val="001715CE"/>
    <w:rsid w:val="00171A08"/>
    <w:rsid w:val="001752F4"/>
    <w:rsid w:val="001755B1"/>
    <w:rsid w:val="0017581B"/>
    <w:rsid w:val="00175EEB"/>
    <w:rsid w:val="00177CC3"/>
    <w:rsid w:val="00183047"/>
    <w:rsid w:val="00186EDA"/>
    <w:rsid w:val="00187C4D"/>
    <w:rsid w:val="00187DED"/>
    <w:rsid w:val="00191981"/>
    <w:rsid w:val="00193B9F"/>
    <w:rsid w:val="00193BA5"/>
    <w:rsid w:val="00194872"/>
    <w:rsid w:val="0019543C"/>
    <w:rsid w:val="001957B7"/>
    <w:rsid w:val="001969D6"/>
    <w:rsid w:val="00197017"/>
    <w:rsid w:val="001A0537"/>
    <w:rsid w:val="001A14FC"/>
    <w:rsid w:val="001A1EBD"/>
    <w:rsid w:val="001A21A3"/>
    <w:rsid w:val="001A4019"/>
    <w:rsid w:val="001A57B7"/>
    <w:rsid w:val="001A63FD"/>
    <w:rsid w:val="001B03E4"/>
    <w:rsid w:val="001B1B36"/>
    <w:rsid w:val="001B2BB8"/>
    <w:rsid w:val="001B38B8"/>
    <w:rsid w:val="001B4D98"/>
    <w:rsid w:val="001B5F29"/>
    <w:rsid w:val="001B67D5"/>
    <w:rsid w:val="001C0436"/>
    <w:rsid w:val="001C3954"/>
    <w:rsid w:val="001C39B3"/>
    <w:rsid w:val="001C3ED6"/>
    <w:rsid w:val="001C58F5"/>
    <w:rsid w:val="001D1716"/>
    <w:rsid w:val="001D2265"/>
    <w:rsid w:val="001D3308"/>
    <w:rsid w:val="001D3C9C"/>
    <w:rsid w:val="001D4521"/>
    <w:rsid w:val="001D4DCE"/>
    <w:rsid w:val="001D5BAD"/>
    <w:rsid w:val="001D662F"/>
    <w:rsid w:val="001D6839"/>
    <w:rsid w:val="001D7D9D"/>
    <w:rsid w:val="001E0187"/>
    <w:rsid w:val="001E4183"/>
    <w:rsid w:val="001E4542"/>
    <w:rsid w:val="001E455D"/>
    <w:rsid w:val="001E48D1"/>
    <w:rsid w:val="001E4C69"/>
    <w:rsid w:val="001E513F"/>
    <w:rsid w:val="001E5A44"/>
    <w:rsid w:val="001E6C03"/>
    <w:rsid w:val="001E73CF"/>
    <w:rsid w:val="001E76DD"/>
    <w:rsid w:val="001E7923"/>
    <w:rsid w:val="001E7AB2"/>
    <w:rsid w:val="001F3F76"/>
    <w:rsid w:val="001F5766"/>
    <w:rsid w:val="001F5E89"/>
    <w:rsid w:val="001F6AE1"/>
    <w:rsid w:val="00200377"/>
    <w:rsid w:val="00201E5C"/>
    <w:rsid w:val="00201EDD"/>
    <w:rsid w:val="00202663"/>
    <w:rsid w:val="002055F5"/>
    <w:rsid w:val="002101AD"/>
    <w:rsid w:val="002102A5"/>
    <w:rsid w:val="00211040"/>
    <w:rsid w:val="0021242E"/>
    <w:rsid w:val="002161B7"/>
    <w:rsid w:val="0021761D"/>
    <w:rsid w:val="0021768A"/>
    <w:rsid w:val="00222833"/>
    <w:rsid w:val="00224598"/>
    <w:rsid w:val="00225696"/>
    <w:rsid w:val="002277F8"/>
    <w:rsid w:val="00230E7A"/>
    <w:rsid w:val="00231A1A"/>
    <w:rsid w:val="002342DB"/>
    <w:rsid w:val="0023495D"/>
    <w:rsid w:val="00235E32"/>
    <w:rsid w:val="00240DB8"/>
    <w:rsid w:val="0024102D"/>
    <w:rsid w:val="00244430"/>
    <w:rsid w:val="00244D31"/>
    <w:rsid w:val="00244F8F"/>
    <w:rsid w:val="00247033"/>
    <w:rsid w:val="00247111"/>
    <w:rsid w:val="00250F1B"/>
    <w:rsid w:val="0025275E"/>
    <w:rsid w:val="00252B0E"/>
    <w:rsid w:val="00255DA6"/>
    <w:rsid w:val="00256ACD"/>
    <w:rsid w:val="00262EA1"/>
    <w:rsid w:val="00263177"/>
    <w:rsid w:val="00263D86"/>
    <w:rsid w:val="00265E0A"/>
    <w:rsid w:val="002661B3"/>
    <w:rsid w:val="00266A92"/>
    <w:rsid w:val="0026756E"/>
    <w:rsid w:val="00273A91"/>
    <w:rsid w:val="00276E2C"/>
    <w:rsid w:val="002815D7"/>
    <w:rsid w:val="00281D6C"/>
    <w:rsid w:val="00282D1C"/>
    <w:rsid w:val="00282D41"/>
    <w:rsid w:val="002844E4"/>
    <w:rsid w:val="002845D5"/>
    <w:rsid w:val="00284D1A"/>
    <w:rsid w:val="002851C3"/>
    <w:rsid w:val="002862F1"/>
    <w:rsid w:val="00286E47"/>
    <w:rsid w:val="00290747"/>
    <w:rsid w:val="00290AE9"/>
    <w:rsid w:val="00290ED2"/>
    <w:rsid w:val="00290F93"/>
    <w:rsid w:val="0029253E"/>
    <w:rsid w:val="0029394D"/>
    <w:rsid w:val="00294865"/>
    <w:rsid w:val="00296754"/>
    <w:rsid w:val="002975E1"/>
    <w:rsid w:val="00297DFE"/>
    <w:rsid w:val="002A1736"/>
    <w:rsid w:val="002B0CD2"/>
    <w:rsid w:val="002B0D33"/>
    <w:rsid w:val="002B1F4D"/>
    <w:rsid w:val="002B2D8A"/>
    <w:rsid w:val="002B4D6C"/>
    <w:rsid w:val="002B53C4"/>
    <w:rsid w:val="002C075D"/>
    <w:rsid w:val="002C1B66"/>
    <w:rsid w:val="002C1DB1"/>
    <w:rsid w:val="002C1FFF"/>
    <w:rsid w:val="002C3563"/>
    <w:rsid w:val="002C4CEC"/>
    <w:rsid w:val="002C783F"/>
    <w:rsid w:val="002C7AD5"/>
    <w:rsid w:val="002D0828"/>
    <w:rsid w:val="002D41D6"/>
    <w:rsid w:val="002D507C"/>
    <w:rsid w:val="002D6852"/>
    <w:rsid w:val="002D6F74"/>
    <w:rsid w:val="002D79EE"/>
    <w:rsid w:val="002E02BA"/>
    <w:rsid w:val="002E08F4"/>
    <w:rsid w:val="002E1A16"/>
    <w:rsid w:val="002E2BA7"/>
    <w:rsid w:val="002E3248"/>
    <w:rsid w:val="002E6720"/>
    <w:rsid w:val="002E748D"/>
    <w:rsid w:val="002E78E2"/>
    <w:rsid w:val="002E7EFD"/>
    <w:rsid w:val="002F0ABF"/>
    <w:rsid w:val="002F0AC3"/>
    <w:rsid w:val="002F13A5"/>
    <w:rsid w:val="002F2047"/>
    <w:rsid w:val="002F26AB"/>
    <w:rsid w:val="002F4662"/>
    <w:rsid w:val="002F5157"/>
    <w:rsid w:val="0030039D"/>
    <w:rsid w:val="00302185"/>
    <w:rsid w:val="003031D3"/>
    <w:rsid w:val="00303658"/>
    <w:rsid w:val="00303CA9"/>
    <w:rsid w:val="003055B0"/>
    <w:rsid w:val="003065E2"/>
    <w:rsid w:val="003078AD"/>
    <w:rsid w:val="003078F7"/>
    <w:rsid w:val="00313553"/>
    <w:rsid w:val="00314A1E"/>
    <w:rsid w:val="0031574A"/>
    <w:rsid w:val="00316883"/>
    <w:rsid w:val="003176AD"/>
    <w:rsid w:val="0032020A"/>
    <w:rsid w:val="00321529"/>
    <w:rsid w:val="00321E02"/>
    <w:rsid w:val="0032282E"/>
    <w:rsid w:val="003242B0"/>
    <w:rsid w:val="00324CFD"/>
    <w:rsid w:val="003270CC"/>
    <w:rsid w:val="00330F50"/>
    <w:rsid w:val="003310D7"/>
    <w:rsid w:val="00331498"/>
    <w:rsid w:val="0033475B"/>
    <w:rsid w:val="0033499D"/>
    <w:rsid w:val="0033574B"/>
    <w:rsid w:val="0033584F"/>
    <w:rsid w:val="00335FF3"/>
    <w:rsid w:val="00337DAF"/>
    <w:rsid w:val="003429AA"/>
    <w:rsid w:val="00342FC1"/>
    <w:rsid w:val="003430B8"/>
    <w:rsid w:val="00343A81"/>
    <w:rsid w:val="00344B1E"/>
    <w:rsid w:val="003464D7"/>
    <w:rsid w:val="003534CC"/>
    <w:rsid w:val="00354D14"/>
    <w:rsid w:val="00355037"/>
    <w:rsid w:val="003553A0"/>
    <w:rsid w:val="003564E4"/>
    <w:rsid w:val="00357F59"/>
    <w:rsid w:val="00361D60"/>
    <w:rsid w:val="00367AD2"/>
    <w:rsid w:val="003705E3"/>
    <w:rsid w:val="00373D02"/>
    <w:rsid w:val="00373FC0"/>
    <w:rsid w:val="00374FDC"/>
    <w:rsid w:val="00375102"/>
    <w:rsid w:val="00380233"/>
    <w:rsid w:val="00380F01"/>
    <w:rsid w:val="00381CF3"/>
    <w:rsid w:val="00382BAA"/>
    <w:rsid w:val="00383865"/>
    <w:rsid w:val="003858D6"/>
    <w:rsid w:val="00390088"/>
    <w:rsid w:val="00392129"/>
    <w:rsid w:val="0039478A"/>
    <w:rsid w:val="00395A57"/>
    <w:rsid w:val="003A06AA"/>
    <w:rsid w:val="003A1B38"/>
    <w:rsid w:val="003A34AA"/>
    <w:rsid w:val="003A54DA"/>
    <w:rsid w:val="003A5DFC"/>
    <w:rsid w:val="003A6D67"/>
    <w:rsid w:val="003A6E66"/>
    <w:rsid w:val="003A71D5"/>
    <w:rsid w:val="003A7458"/>
    <w:rsid w:val="003B0F30"/>
    <w:rsid w:val="003B1014"/>
    <w:rsid w:val="003B5C0C"/>
    <w:rsid w:val="003B7B8E"/>
    <w:rsid w:val="003B7DC6"/>
    <w:rsid w:val="003C1AB1"/>
    <w:rsid w:val="003C2B87"/>
    <w:rsid w:val="003C376A"/>
    <w:rsid w:val="003C6BF3"/>
    <w:rsid w:val="003D02B0"/>
    <w:rsid w:val="003D0671"/>
    <w:rsid w:val="003D2356"/>
    <w:rsid w:val="003D2D66"/>
    <w:rsid w:val="003D2E48"/>
    <w:rsid w:val="003D4A64"/>
    <w:rsid w:val="003D5F85"/>
    <w:rsid w:val="003D77E8"/>
    <w:rsid w:val="003E1064"/>
    <w:rsid w:val="003E357A"/>
    <w:rsid w:val="003E3EAF"/>
    <w:rsid w:val="003E45B3"/>
    <w:rsid w:val="003E4FE2"/>
    <w:rsid w:val="003E5DE3"/>
    <w:rsid w:val="003E7415"/>
    <w:rsid w:val="003F21A4"/>
    <w:rsid w:val="003F2369"/>
    <w:rsid w:val="003F2D44"/>
    <w:rsid w:val="003F4005"/>
    <w:rsid w:val="003F4B30"/>
    <w:rsid w:val="003F515C"/>
    <w:rsid w:val="003F5CD9"/>
    <w:rsid w:val="003F6B7B"/>
    <w:rsid w:val="00400B4C"/>
    <w:rsid w:val="00401F4B"/>
    <w:rsid w:val="00402DA8"/>
    <w:rsid w:val="0040596B"/>
    <w:rsid w:val="00405B59"/>
    <w:rsid w:val="00406E96"/>
    <w:rsid w:val="00410E90"/>
    <w:rsid w:val="004127B0"/>
    <w:rsid w:val="0041505F"/>
    <w:rsid w:val="00415B1B"/>
    <w:rsid w:val="00416640"/>
    <w:rsid w:val="00420311"/>
    <w:rsid w:val="00420D8F"/>
    <w:rsid w:val="00420F7D"/>
    <w:rsid w:val="00425FC1"/>
    <w:rsid w:val="00426A30"/>
    <w:rsid w:val="004324AC"/>
    <w:rsid w:val="00432963"/>
    <w:rsid w:val="004329E1"/>
    <w:rsid w:val="004335DC"/>
    <w:rsid w:val="0043464E"/>
    <w:rsid w:val="00434D75"/>
    <w:rsid w:val="004373B0"/>
    <w:rsid w:val="00437787"/>
    <w:rsid w:val="00444E79"/>
    <w:rsid w:val="004462B2"/>
    <w:rsid w:val="0045007C"/>
    <w:rsid w:val="00452312"/>
    <w:rsid w:val="0045326B"/>
    <w:rsid w:val="00454C0C"/>
    <w:rsid w:val="004558CB"/>
    <w:rsid w:val="00455F18"/>
    <w:rsid w:val="00456889"/>
    <w:rsid w:val="00457588"/>
    <w:rsid w:val="00457AB6"/>
    <w:rsid w:val="00460533"/>
    <w:rsid w:val="004613CA"/>
    <w:rsid w:val="00461469"/>
    <w:rsid w:val="004639E1"/>
    <w:rsid w:val="00464333"/>
    <w:rsid w:val="004649C2"/>
    <w:rsid w:val="00464FFB"/>
    <w:rsid w:val="0046543B"/>
    <w:rsid w:val="004655A5"/>
    <w:rsid w:val="00465644"/>
    <w:rsid w:val="004667B6"/>
    <w:rsid w:val="00471E02"/>
    <w:rsid w:val="00472014"/>
    <w:rsid w:val="00473CE9"/>
    <w:rsid w:val="0047415E"/>
    <w:rsid w:val="0047435D"/>
    <w:rsid w:val="004754B3"/>
    <w:rsid w:val="00476D0C"/>
    <w:rsid w:val="00477BB3"/>
    <w:rsid w:val="0048086C"/>
    <w:rsid w:val="00480F3B"/>
    <w:rsid w:val="004820C0"/>
    <w:rsid w:val="004823C6"/>
    <w:rsid w:val="00484EEE"/>
    <w:rsid w:val="0048557C"/>
    <w:rsid w:val="0048606C"/>
    <w:rsid w:val="004863AB"/>
    <w:rsid w:val="00486C58"/>
    <w:rsid w:val="00486D6F"/>
    <w:rsid w:val="00486E82"/>
    <w:rsid w:val="0048739D"/>
    <w:rsid w:val="004914B9"/>
    <w:rsid w:val="004916A1"/>
    <w:rsid w:val="0049250F"/>
    <w:rsid w:val="004930F7"/>
    <w:rsid w:val="004956F1"/>
    <w:rsid w:val="00495B6B"/>
    <w:rsid w:val="0049752C"/>
    <w:rsid w:val="004A00F1"/>
    <w:rsid w:val="004A275F"/>
    <w:rsid w:val="004A2DE6"/>
    <w:rsid w:val="004A2F34"/>
    <w:rsid w:val="004A3430"/>
    <w:rsid w:val="004A43AA"/>
    <w:rsid w:val="004A6FC7"/>
    <w:rsid w:val="004A7025"/>
    <w:rsid w:val="004B0E62"/>
    <w:rsid w:val="004B11FE"/>
    <w:rsid w:val="004B1D90"/>
    <w:rsid w:val="004B2FD0"/>
    <w:rsid w:val="004B303B"/>
    <w:rsid w:val="004B3AB8"/>
    <w:rsid w:val="004B46E9"/>
    <w:rsid w:val="004B61FC"/>
    <w:rsid w:val="004C5A84"/>
    <w:rsid w:val="004C5C25"/>
    <w:rsid w:val="004C643E"/>
    <w:rsid w:val="004C6FA2"/>
    <w:rsid w:val="004C79BA"/>
    <w:rsid w:val="004D07C3"/>
    <w:rsid w:val="004D11A8"/>
    <w:rsid w:val="004D568B"/>
    <w:rsid w:val="004D5A12"/>
    <w:rsid w:val="004D61B9"/>
    <w:rsid w:val="004E1610"/>
    <w:rsid w:val="004E183F"/>
    <w:rsid w:val="004E18F3"/>
    <w:rsid w:val="004E193F"/>
    <w:rsid w:val="004E22D6"/>
    <w:rsid w:val="004E2D91"/>
    <w:rsid w:val="004E4300"/>
    <w:rsid w:val="004E4CFC"/>
    <w:rsid w:val="004E5062"/>
    <w:rsid w:val="004E5310"/>
    <w:rsid w:val="004E5717"/>
    <w:rsid w:val="004E6E32"/>
    <w:rsid w:val="004E7F63"/>
    <w:rsid w:val="004F0231"/>
    <w:rsid w:val="004F0F21"/>
    <w:rsid w:val="004F24B9"/>
    <w:rsid w:val="004F3A8B"/>
    <w:rsid w:val="004F5DC5"/>
    <w:rsid w:val="004F69BF"/>
    <w:rsid w:val="004F6C67"/>
    <w:rsid w:val="00500175"/>
    <w:rsid w:val="00501C7C"/>
    <w:rsid w:val="00502DD8"/>
    <w:rsid w:val="005033E8"/>
    <w:rsid w:val="00504175"/>
    <w:rsid w:val="0050521E"/>
    <w:rsid w:val="005065DE"/>
    <w:rsid w:val="005070A9"/>
    <w:rsid w:val="00510C4C"/>
    <w:rsid w:val="005122FC"/>
    <w:rsid w:val="00512875"/>
    <w:rsid w:val="005140B9"/>
    <w:rsid w:val="005159F6"/>
    <w:rsid w:val="00515AE9"/>
    <w:rsid w:val="005176A4"/>
    <w:rsid w:val="0052055E"/>
    <w:rsid w:val="005209A6"/>
    <w:rsid w:val="00523F82"/>
    <w:rsid w:val="005244CB"/>
    <w:rsid w:val="0052458F"/>
    <w:rsid w:val="005246CB"/>
    <w:rsid w:val="00526710"/>
    <w:rsid w:val="00526B6F"/>
    <w:rsid w:val="00526B76"/>
    <w:rsid w:val="00526DC2"/>
    <w:rsid w:val="00526F0B"/>
    <w:rsid w:val="005276EF"/>
    <w:rsid w:val="00527BB9"/>
    <w:rsid w:val="0053010B"/>
    <w:rsid w:val="005313C5"/>
    <w:rsid w:val="00534E8A"/>
    <w:rsid w:val="00536CAE"/>
    <w:rsid w:val="005373B8"/>
    <w:rsid w:val="00537487"/>
    <w:rsid w:val="005374AD"/>
    <w:rsid w:val="005410CD"/>
    <w:rsid w:val="00542891"/>
    <w:rsid w:val="00542922"/>
    <w:rsid w:val="005448F1"/>
    <w:rsid w:val="00546CA8"/>
    <w:rsid w:val="00547156"/>
    <w:rsid w:val="00547FF7"/>
    <w:rsid w:val="005508A3"/>
    <w:rsid w:val="00551FBF"/>
    <w:rsid w:val="00551FD8"/>
    <w:rsid w:val="005523DC"/>
    <w:rsid w:val="00555597"/>
    <w:rsid w:val="00556863"/>
    <w:rsid w:val="005569AA"/>
    <w:rsid w:val="00560768"/>
    <w:rsid w:val="00561247"/>
    <w:rsid w:val="00561D14"/>
    <w:rsid w:val="00562990"/>
    <w:rsid w:val="00563801"/>
    <w:rsid w:val="00564081"/>
    <w:rsid w:val="005642BB"/>
    <w:rsid w:val="005646B4"/>
    <w:rsid w:val="00564788"/>
    <w:rsid w:val="00570BDE"/>
    <w:rsid w:val="00570CA1"/>
    <w:rsid w:val="00570E1A"/>
    <w:rsid w:val="0057186E"/>
    <w:rsid w:val="00571F28"/>
    <w:rsid w:val="00572739"/>
    <w:rsid w:val="00573083"/>
    <w:rsid w:val="005735C6"/>
    <w:rsid w:val="00574CD4"/>
    <w:rsid w:val="00574F4A"/>
    <w:rsid w:val="005751EB"/>
    <w:rsid w:val="00575353"/>
    <w:rsid w:val="005760F2"/>
    <w:rsid w:val="005765E1"/>
    <w:rsid w:val="00577469"/>
    <w:rsid w:val="00577CFF"/>
    <w:rsid w:val="00580A26"/>
    <w:rsid w:val="005812C2"/>
    <w:rsid w:val="00581F90"/>
    <w:rsid w:val="00582239"/>
    <w:rsid w:val="00582369"/>
    <w:rsid w:val="005823A0"/>
    <w:rsid w:val="005823AA"/>
    <w:rsid w:val="00583458"/>
    <w:rsid w:val="00583B63"/>
    <w:rsid w:val="00584F26"/>
    <w:rsid w:val="00585702"/>
    <w:rsid w:val="005866E6"/>
    <w:rsid w:val="005866EF"/>
    <w:rsid w:val="00590CD9"/>
    <w:rsid w:val="00590D60"/>
    <w:rsid w:val="005923A8"/>
    <w:rsid w:val="0059334B"/>
    <w:rsid w:val="00593DA6"/>
    <w:rsid w:val="0059701A"/>
    <w:rsid w:val="005A0530"/>
    <w:rsid w:val="005A0643"/>
    <w:rsid w:val="005A09A7"/>
    <w:rsid w:val="005A39CC"/>
    <w:rsid w:val="005A3C07"/>
    <w:rsid w:val="005A4D46"/>
    <w:rsid w:val="005B0266"/>
    <w:rsid w:val="005B0B27"/>
    <w:rsid w:val="005B187B"/>
    <w:rsid w:val="005B24B4"/>
    <w:rsid w:val="005B2D1B"/>
    <w:rsid w:val="005B3684"/>
    <w:rsid w:val="005B45C3"/>
    <w:rsid w:val="005B4E94"/>
    <w:rsid w:val="005B5214"/>
    <w:rsid w:val="005C10EA"/>
    <w:rsid w:val="005C3CF0"/>
    <w:rsid w:val="005C40D0"/>
    <w:rsid w:val="005C5CBB"/>
    <w:rsid w:val="005C6BBA"/>
    <w:rsid w:val="005C6D50"/>
    <w:rsid w:val="005D06E7"/>
    <w:rsid w:val="005D0815"/>
    <w:rsid w:val="005D0E2E"/>
    <w:rsid w:val="005D19AC"/>
    <w:rsid w:val="005D1BC6"/>
    <w:rsid w:val="005D2F19"/>
    <w:rsid w:val="005D32BF"/>
    <w:rsid w:val="005D43FF"/>
    <w:rsid w:val="005D44C0"/>
    <w:rsid w:val="005D5102"/>
    <w:rsid w:val="005D6ABE"/>
    <w:rsid w:val="005D7377"/>
    <w:rsid w:val="005E0511"/>
    <w:rsid w:val="005E1F37"/>
    <w:rsid w:val="005E2AEC"/>
    <w:rsid w:val="005E2C82"/>
    <w:rsid w:val="005E34B0"/>
    <w:rsid w:val="005E4133"/>
    <w:rsid w:val="005E78DB"/>
    <w:rsid w:val="005E7D24"/>
    <w:rsid w:val="005F0ACA"/>
    <w:rsid w:val="005F2C5C"/>
    <w:rsid w:val="005F3335"/>
    <w:rsid w:val="005F61D5"/>
    <w:rsid w:val="005F69B3"/>
    <w:rsid w:val="00600C7C"/>
    <w:rsid w:val="00600F4A"/>
    <w:rsid w:val="006016F6"/>
    <w:rsid w:val="00601840"/>
    <w:rsid w:val="00601DD3"/>
    <w:rsid w:val="00602383"/>
    <w:rsid w:val="006030C4"/>
    <w:rsid w:val="00603792"/>
    <w:rsid w:val="00603BD0"/>
    <w:rsid w:val="0060487E"/>
    <w:rsid w:val="00604AB9"/>
    <w:rsid w:val="00610E53"/>
    <w:rsid w:val="00611658"/>
    <w:rsid w:val="006121D5"/>
    <w:rsid w:val="00613EF5"/>
    <w:rsid w:val="0061669A"/>
    <w:rsid w:val="00616F57"/>
    <w:rsid w:val="006200F3"/>
    <w:rsid w:val="006204B5"/>
    <w:rsid w:val="006221A2"/>
    <w:rsid w:val="006222DD"/>
    <w:rsid w:val="00622A8D"/>
    <w:rsid w:val="006252FF"/>
    <w:rsid w:val="006258AF"/>
    <w:rsid w:val="006302DA"/>
    <w:rsid w:val="006310E5"/>
    <w:rsid w:val="0063165D"/>
    <w:rsid w:val="006316B2"/>
    <w:rsid w:val="00632AF0"/>
    <w:rsid w:val="00632C18"/>
    <w:rsid w:val="00633837"/>
    <w:rsid w:val="00633C12"/>
    <w:rsid w:val="00635B30"/>
    <w:rsid w:val="006365AD"/>
    <w:rsid w:val="00640305"/>
    <w:rsid w:val="006415D2"/>
    <w:rsid w:val="00642901"/>
    <w:rsid w:val="00642921"/>
    <w:rsid w:val="00642C55"/>
    <w:rsid w:val="00642F2F"/>
    <w:rsid w:val="00643797"/>
    <w:rsid w:val="00645066"/>
    <w:rsid w:val="006451ED"/>
    <w:rsid w:val="00646DB0"/>
    <w:rsid w:val="00646E7A"/>
    <w:rsid w:val="006514D0"/>
    <w:rsid w:val="0065209B"/>
    <w:rsid w:val="00652158"/>
    <w:rsid w:val="006521E6"/>
    <w:rsid w:val="00654614"/>
    <w:rsid w:val="0065580A"/>
    <w:rsid w:val="00655E93"/>
    <w:rsid w:val="00656C0F"/>
    <w:rsid w:val="00656F51"/>
    <w:rsid w:val="00657935"/>
    <w:rsid w:val="00660C3E"/>
    <w:rsid w:val="00661BBE"/>
    <w:rsid w:val="006621D0"/>
    <w:rsid w:val="00663138"/>
    <w:rsid w:val="00663673"/>
    <w:rsid w:val="0066392E"/>
    <w:rsid w:val="006640B5"/>
    <w:rsid w:val="00664843"/>
    <w:rsid w:val="006648DE"/>
    <w:rsid w:val="00665471"/>
    <w:rsid w:val="00666160"/>
    <w:rsid w:val="00667BDE"/>
    <w:rsid w:val="00670E7F"/>
    <w:rsid w:val="00671F6D"/>
    <w:rsid w:val="006742E4"/>
    <w:rsid w:val="006749FF"/>
    <w:rsid w:val="006752C1"/>
    <w:rsid w:val="006756AD"/>
    <w:rsid w:val="00676CB0"/>
    <w:rsid w:val="00676E4F"/>
    <w:rsid w:val="00677B39"/>
    <w:rsid w:val="006809B2"/>
    <w:rsid w:val="00680C61"/>
    <w:rsid w:val="00682129"/>
    <w:rsid w:val="006821F7"/>
    <w:rsid w:val="00683ED2"/>
    <w:rsid w:val="006846D6"/>
    <w:rsid w:val="00684B4B"/>
    <w:rsid w:val="00686003"/>
    <w:rsid w:val="00686E04"/>
    <w:rsid w:val="00687713"/>
    <w:rsid w:val="00690311"/>
    <w:rsid w:val="0069191B"/>
    <w:rsid w:val="006932C0"/>
    <w:rsid w:val="006944DB"/>
    <w:rsid w:val="00694EAD"/>
    <w:rsid w:val="0069588D"/>
    <w:rsid w:val="0069617B"/>
    <w:rsid w:val="0069657C"/>
    <w:rsid w:val="006976C6"/>
    <w:rsid w:val="006A0FCC"/>
    <w:rsid w:val="006A3DD3"/>
    <w:rsid w:val="006A46D5"/>
    <w:rsid w:val="006A5721"/>
    <w:rsid w:val="006A5DE3"/>
    <w:rsid w:val="006B09F7"/>
    <w:rsid w:val="006B1092"/>
    <w:rsid w:val="006B2054"/>
    <w:rsid w:val="006B2880"/>
    <w:rsid w:val="006B2C23"/>
    <w:rsid w:val="006B3C88"/>
    <w:rsid w:val="006B50DE"/>
    <w:rsid w:val="006B5367"/>
    <w:rsid w:val="006C082B"/>
    <w:rsid w:val="006C107B"/>
    <w:rsid w:val="006C3C0F"/>
    <w:rsid w:val="006C45C3"/>
    <w:rsid w:val="006C6BB0"/>
    <w:rsid w:val="006D0353"/>
    <w:rsid w:val="006D0A09"/>
    <w:rsid w:val="006D0A5D"/>
    <w:rsid w:val="006D39B4"/>
    <w:rsid w:val="006D3D0A"/>
    <w:rsid w:val="006D418D"/>
    <w:rsid w:val="006D70C9"/>
    <w:rsid w:val="006E128B"/>
    <w:rsid w:val="006E14E1"/>
    <w:rsid w:val="006E154F"/>
    <w:rsid w:val="006E37D9"/>
    <w:rsid w:val="006E391F"/>
    <w:rsid w:val="006E3F73"/>
    <w:rsid w:val="006E4507"/>
    <w:rsid w:val="006E457B"/>
    <w:rsid w:val="006E4855"/>
    <w:rsid w:val="006E6052"/>
    <w:rsid w:val="006F1768"/>
    <w:rsid w:val="006F20C7"/>
    <w:rsid w:val="006F3B06"/>
    <w:rsid w:val="006F4B9D"/>
    <w:rsid w:val="006F6B2C"/>
    <w:rsid w:val="006F70A8"/>
    <w:rsid w:val="006F70D1"/>
    <w:rsid w:val="006F71CB"/>
    <w:rsid w:val="00701341"/>
    <w:rsid w:val="00701F2F"/>
    <w:rsid w:val="00707029"/>
    <w:rsid w:val="007101F3"/>
    <w:rsid w:val="00710264"/>
    <w:rsid w:val="0071032A"/>
    <w:rsid w:val="007115D9"/>
    <w:rsid w:val="007118A6"/>
    <w:rsid w:val="00711DBA"/>
    <w:rsid w:val="007135CC"/>
    <w:rsid w:val="00713899"/>
    <w:rsid w:val="00713E99"/>
    <w:rsid w:val="00715013"/>
    <w:rsid w:val="00717DBE"/>
    <w:rsid w:val="00720656"/>
    <w:rsid w:val="007209E6"/>
    <w:rsid w:val="00723516"/>
    <w:rsid w:val="00723B6A"/>
    <w:rsid w:val="0072464C"/>
    <w:rsid w:val="00725081"/>
    <w:rsid w:val="00725E80"/>
    <w:rsid w:val="00726D7D"/>
    <w:rsid w:val="007303B1"/>
    <w:rsid w:val="00731171"/>
    <w:rsid w:val="00731D67"/>
    <w:rsid w:val="00732D7B"/>
    <w:rsid w:val="00732F44"/>
    <w:rsid w:val="00734157"/>
    <w:rsid w:val="007351B0"/>
    <w:rsid w:val="007376AA"/>
    <w:rsid w:val="00737DEA"/>
    <w:rsid w:val="00740368"/>
    <w:rsid w:val="00744B87"/>
    <w:rsid w:val="00744E90"/>
    <w:rsid w:val="00747164"/>
    <w:rsid w:val="00747B5C"/>
    <w:rsid w:val="00750783"/>
    <w:rsid w:val="00753633"/>
    <w:rsid w:val="0075505E"/>
    <w:rsid w:val="007550B2"/>
    <w:rsid w:val="0075547F"/>
    <w:rsid w:val="0075599E"/>
    <w:rsid w:val="00756446"/>
    <w:rsid w:val="00761791"/>
    <w:rsid w:val="00763454"/>
    <w:rsid w:val="00763652"/>
    <w:rsid w:val="00765323"/>
    <w:rsid w:val="00767CBF"/>
    <w:rsid w:val="0077085A"/>
    <w:rsid w:val="00770B08"/>
    <w:rsid w:val="00771DEB"/>
    <w:rsid w:val="00773698"/>
    <w:rsid w:val="00774064"/>
    <w:rsid w:val="00774222"/>
    <w:rsid w:val="007759AF"/>
    <w:rsid w:val="00777190"/>
    <w:rsid w:val="007774C3"/>
    <w:rsid w:val="00777726"/>
    <w:rsid w:val="0078257D"/>
    <w:rsid w:val="00783B62"/>
    <w:rsid w:val="007846DE"/>
    <w:rsid w:val="00784A35"/>
    <w:rsid w:val="00784F1C"/>
    <w:rsid w:val="00786754"/>
    <w:rsid w:val="0078692D"/>
    <w:rsid w:val="00786A67"/>
    <w:rsid w:val="00790501"/>
    <w:rsid w:val="0079104C"/>
    <w:rsid w:val="00791E52"/>
    <w:rsid w:val="00792798"/>
    <w:rsid w:val="00792F88"/>
    <w:rsid w:val="00794177"/>
    <w:rsid w:val="00797489"/>
    <w:rsid w:val="007A01CF"/>
    <w:rsid w:val="007A1EED"/>
    <w:rsid w:val="007A2ECA"/>
    <w:rsid w:val="007A4FE0"/>
    <w:rsid w:val="007A5A38"/>
    <w:rsid w:val="007A628F"/>
    <w:rsid w:val="007B36D4"/>
    <w:rsid w:val="007B4B95"/>
    <w:rsid w:val="007B7147"/>
    <w:rsid w:val="007C0B04"/>
    <w:rsid w:val="007C214E"/>
    <w:rsid w:val="007C2402"/>
    <w:rsid w:val="007C4231"/>
    <w:rsid w:val="007C4EB5"/>
    <w:rsid w:val="007C5412"/>
    <w:rsid w:val="007C749B"/>
    <w:rsid w:val="007C7A41"/>
    <w:rsid w:val="007C7B07"/>
    <w:rsid w:val="007D2882"/>
    <w:rsid w:val="007D2E13"/>
    <w:rsid w:val="007D338D"/>
    <w:rsid w:val="007D417F"/>
    <w:rsid w:val="007D57C6"/>
    <w:rsid w:val="007D691B"/>
    <w:rsid w:val="007E01AD"/>
    <w:rsid w:val="007E1D3D"/>
    <w:rsid w:val="007E2332"/>
    <w:rsid w:val="007E243C"/>
    <w:rsid w:val="007E3FFB"/>
    <w:rsid w:val="007E4BA6"/>
    <w:rsid w:val="007E5896"/>
    <w:rsid w:val="007E5A91"/>
    <w:rsid w:val="007E5F28"/>
    <w:rsid w:val="007E61DF"/>
    <w:rsid w:val="007E7853"/>
    <w:rsid w:val="007F107C"/>
    <w:rsid w:val="007F4A7D"/>
    <w:rsid w:val="007F5060"/>
    <w:rsid w:val="007F5630"/>
    <w:rsid w:val="007F763B"/>
    <w:rsid w:val="0080166C"/>
    <w:rsid w:val="008026E8"/>
    <w:rsid w:val="00802877"/>
    <w:rsid w:val="00805038"/>
    <w:rsid w:val="00810DA4"/>
    <w:rsid w:val="00811804"/>
    <w:rsid w:val="00812A0B"/>
    <w:rsid w:val="00813822"/>
    <w:rsid w:val="00813B67"/>
    <w:rsid w:val="00813CC2"/>
    <w:rsid w:val="008153C3"/>
    <w:rsid w:val="0081621A"/>
    <w:rsid w:val="0081671F"/>
    <w:rsid w:val="0082176B"/>
    <w:rsid w:val="008221D7"/>
    <w:rsid w:val="00822D5D"/>
    <w:rsid w:val="00823B1D"/>
    <w:rsid w:val="00823C1C"/>
    <w:rsid w:val="00823DD0"/>
    <w:rsid w:val="00824561"/>
    <w:rsid w:val="00824E59"/>
    <w:rsid w:val="00826970"/>
    <w:rsid w:val="0083073D"/>
    <w:rsid w:val="00831C73"/>
    <w:rsid w:val="008328DF"/>
    <w:rsid w:val="00832CDD"/>
    <w:rsid w:val="00834E8E"/>
    <w:rsid w:val="00836C99"/>
    <w:rsid w:val="00836F66"/>
    <w:rsid w:val="008370E2"/>
    <w:rsid w:val="008422A5"/>
    <w:rsid w:val="00842BF9"/>
    <w:rsid w:val="00842FD2"/>
    <w:rsid w:val="00843321"/>
    <w:rsid w:val="00844F34"/>
    <w:rsid w:val="008454F8"/>
    <w:rsid w:val="00845687"/>
    <w:rsid w:val="00846E13"/>
    <w:rsid w:val="00850680"/>
    <w:rsid w:val="00850BF5"/>
    <w:rsid w:val="008515FA"/>
    <w:rsid w:val="00852534"/>
    <w:rsid w:val="00852F87"/>
    <w:rsid w:val="00853A11"/>
    <w:rsid w:val="00853B03"/>
    <w:rsid w:val="00853D70"/>
    <w:rsid w:val="0085412F"/>
    <w:rsid w:val="0085495F"/>
    <w:rsid w:val="00855405"/>
    <w:rsid w:val="00855959"/>
    <w:rsid w:val="00856392"/>
    <w:rsid w:val="0085723A"/>
    <w:rsid w:val="00860A8A"/>
    <w:rsid w:val="00862D4A"/>
    <w:rsid w:val="00863C39"/>
    <w:rsid w:val="00863EB6"/>
    <w:rsid w:val="0086418A"/>
    <w:rsid w:val="00864A5C"/>
    <w:rsid w:val="00864B9B"/>
    <w:rsid w:val="00864E74"/>
    <w:rsid w:val="00866DB8"/>
    <w:rsid w:val="008674C5"/>
    <w:rsid w:val="00873CE3"/>
    <w:rsid w:val="0087580A"/>
    <w:rsid w:val="00875957"/>
    <w:rsid w:val="00876CFB"/>
    <w:rsid w:val="00876FA0"/>
    <w:rsid w:val="00881112"/>
    <w:rsid w:val="008814E6"/>
    <w:rsid w:val="00884250"/>
    <w:rsid w:val="0088542E"/>
    <w:rsid w:val="00886579"/>
    <w:rsid w:val="00887AF5"/>
    <w:rsid w:val="00887F5A"/>
    <w:rsid w:val="00890182"/>
    <w:rsid w:val="008945F2"/>
    <w:rsid w:val="008947C2"/>
    <w:rsid w:val="00895438"/>
    <w:rsid w:val="00897E00"/>
    <w:rsid w:val="008A0F66"/>
    <w:rsid w:val="008A17FC"/>
    <w:rsid w:val="008A1EC6"/>
    <w:rsid w:val="008A5A03"/>
    <w:rsid w:val="008B09BD"/>
    <w:rsid w:val="008B122A"/>
    <w:rsid w:val="008B1961"/>
    <w:rsid w:val="008B385F"/>
    <w:rsid w:val="008B396F"/>
    <w:rsid w:val="008B6751"/>
    <w:rsid w:val="008B79A1"/>
    <w:rsid w:val="008C06C6"/>
    <w:rsid w:val="008C1F95"/>
    <w:rsid w:val="008C22E8"/>
    <w:rsid w:val="008C2500"/>
    <w:rsid w:val="008C398E"/>
    <w:rsid w:val="008C5259"/>
    <w:rsid w:val="008C5411"/>
    <w:rsid w:val="008C7FBE"/>
    <w:rsid w:val="008D0E1A"/>
    <w:rsid w:val="008D187B"/>
    <w:rsid w:val="008D4FAB"/>
    <w:rsid w:val="008D59E8"/>
    <w:rsid w:val="008E0755"/>
    <w:rsid w:val="008E0C9E"/>
    <w:rsid w:val="008E0D21"/>
    <w:rsid w:val="008E3DAE"/>
    <w:rsid w:val="008E41A7"/>
    <w:rsid w:val="008E41FE"/>
    <w:rsid w:val="008E425A"/>
    <w:rsid w:val="008E5C3B"/>
    <w:rsid w:val="008E62DD"/>
    <w:rsid w:val="008E6FCF"/>
    <w:rsid w:val="008E7E05"/>
    <w:rsid w:val="008F154D"/>
    <w:rsid w:val="008F3568"/>
    <w:rsid w:val="008F386C"/>
    <w:rsid w:val="008F5D55"/>
    <w:rsid w:val="008F6984"/>
    <w:rsid w:val="008F6C02"/>
    <w:rsid w:val="0090262A"/>
    <w:rsid w:val="009027B1"/>
    <w:rsid w:val="0090323F"/>
    <w:rsid w:val="00907EFE"/>
    <w:rsid w:val="009104B4"/>
    <w:rsid w:val="00911727"/>
    <w:rsid w:val="0091341C"/>
    <w:rsid w:val="0091498A"/>
    <w:rsid w:val="00914F20"/>
    <w:rsid w:val="009164C0"/>
    <w:rsid w:val="0091667E"/>
    <w:rsid w:val="00916C46"/>
    <w:rsid w:val="0092093D"/>
    <w:rsid w:val="00921B1D"/>
    <w:rsid w:val="00921DB9"/>
    <w:rsid w:val="00921F65"/>
    <w:rsid w:val="0092358A"/>
    <w:rsid w:val="0092619D"/>
    <w:rsid w:val="0092626B"/>
    <w:rsid w:val="00926627"/>
    <w:rsid w:val="009266BF"/>
    <w:rsid w:val="00927F5F"/>
    <w:rsid w:val="00930E09"/>
    <w:rsid w:val="0093110E"/>
    <w:rsid w:val="009311F0"/>
    <w:rsid w:val="0093291D"/>
    <w:rsid w:val="00932E05"/>
    <w:rsid w:val="009343D2"/>
    <w:rsid w:val="0093458D"/>
    <w:rsid w:val="009347C1"/>
    <w:rsid w:val="009349DC"/>
    <w:rsid w:val="009355EE"/>
    <w:rsid w:val="00936A8B"/>
    <w:rsid w:val="00940999"/>
    <w:rsid w:val="00941437"/>
    <w:rsid w:val="00944B9A"/>
    <w:rsid w:val="00945E0C"/>
    <w:rsid w:val="00946F5A"/>
    <w:rsid w:val="00947DF9"/>
    <w:rsid w:val="00952CDC"/>
    <w:rsid w:val="00952DEF"/>
    <w:rsid w:val="00952EAE"/>
    <w:rsid w:val="00955A0E"/>
    <w:rsid w:val="00957AC9"/>
    <w:rsid w:val="00957FD7"/>
    <w:rsid w:val="00962A8B"/>
    <w:rsid w:val="0096307E"/>
    <w:rsid w:val="00963DC8"/>
    <w:rsid w:val="0096405C"/>
    <w:rsid w:val="0096458B"/>
    <w:rsid w:val="00966652"/>
    <w:rsid w:val="009666F2"/>
    <w:rsid w:val="00971FDE"/>
    <w:rsid w:val="009765E0"/>
    <w:rsid w:val="00976DD0"/>
    <w:rsid w:val="00982FF1"/>
    <w:rsid w:val="00986190"/>
    <w:rsid w:val="00986336"/>
    <w:rsid w:val="00986447"/>
    <w:rsid w:val="00986C9C"/>
    <w:rsid w:val="009875FB"/>
    <w:rsid w:val="00987959"/>
    <w:rsid w:val="009903E9"/>
    <w:rsid w:val="009908E1"/>
    <w:rsid w:val="00992410"/>
    <w:rsid w:val="00993451"/>
    <w:rsid w:val="009940EF"/>
    <w:rsid w:val="00994E55"/>
    <w:rsid w:val="00994FA3"/>
    <w:rsid w:val="00997747"/>
    <w:rsid w:val="00997D40"/>
    <w:rsid w:val="009A0B8C"/>
    <w:rsid w:val="009A1AB2"/>
    <w:rsid w:val="009A5DD8"/>
    <w:rsid w:val="009A6D40"/>
    <w:rsid w:val="009B0CFA"/>
    <w:rsid w:val="009B219B"/>
    <w:rsid w:val="009B2CA4"/>
    <w:rsid w:val="009B330C"/>
    <w:rsid w:val="009B4129"/>
    <w:rsid w:val="009B43D5"/>
    <w:rsid w:val="009B5C19"/>
    <w:rsid w:val="009B6B60"/>
    <w:rsid w:val="009B6D26"/>
    <w:rsid w:val="009C0D56"/>
    <w:rsid w:val="009C1E5C"/>
    <w:rsid w:val="009C3CD1"/>
    <w:rsid w:val="009C5077"/>
    <w:rsid w:val="009C5DF7"/>
    <w:rsid w:val="009C5E92"/>
    <w:rsid w:val="009D1CF0"/>
    <w:rsid w:val="009D50EE"/>
    <w:rsid w:val="009D5C92"/>
    <w:rsid w:val="009D60D3"/>
    <w:rsid w:val="009D6202"/>
    <w:rsid w:val="009D6CD8"/>
    <w:rsid w:val="009D743C"/>
    <w:rsid w:val="009E0A94"/>
    <w:rsid w:val="009E313E"/>
    <w:rsid w:val="009E4722"/>
    <w:rsid w:val="009E485C"/>
    <w:rsid w:val="009E49F8"/>
    <w:rsid w:val="009E70D0"/>
    <w:rsid w:val="009E7CDC"/>
    <w:rsid w:val="009F09F3"/>
    <w:rsid w:val="009F0F9D"/>
    <w:rsid w:val="009F1709"/>
    <w:rsid w:val="009F1A13"/>
    <w:rsid w:val="009F2F86"/>
    <w:rsid w:val="009F34B8"/>
    <w:rsid w:val="009F3D36"/>
    <w:rsid w:val="009F61F6"/>
    <w:rsid w:val="009F625A"/>
    <w:rsid w:val="009F722D"/>
    <w:rsid w:val="009F7FEB"/>
    <w:rsid w:val="00A004C0"/>
    <w:rsid w:val="00A008BD"/>
    <w:rsid w:val="00A00CBE"/>
    <w:rsid w:val="00A0369B"/>
    <w:rsid w:val="00A10E2B"/>
    <w:rsid w:val="00A115E4"/>
    <w:rsid w:val="00A14BEF"/>
    <w:rsid w:val="00A15ADA"/>
    <w:rsid w:val="00A15FE9"/>
    <w:rsid w:val="00A17141"/>
    <w:rsid w:val="00A20054"/>
    <w:rsid w:val="00A201EE"/>
    <w:rsid w:val="00A22930"/>
    <w:rsid w:val="00A22D77"/>
    <w:rsid w:val="00A23051"/>
    <w:rsid w:val="00A23F1E"/>
    <w:rsid w:val="00A256D4"/>
    <w:rsid w:val="00A25DBA"/>
    <w:rsid w:val="00A26BC1"/>
    <w:rsid w:val="00A2791E"/>
    <w:rsid w:val="00A31EC0"/>
    <w:rsid w:val="00A34B47"/>
    <w:rsid w:val="00A35C12"/>
    <w:rsid w:val="00A3692F"/>
    <w:rsid w:val="00A37562"/>
    <w:rsid w:val="00A4200C"/>
    <w:rsid w:val="00A4545D"/>
    <w:rsid w:val="00A45B6C"/>
    <w:rsid w:val="00A46629"/>
    <w:rsid w:val="00A47ECF"/>
    <w:rsid w:val="00A500B9"/>
    <w:rsid w:val="00A50EB9"/>
    <w:rsid w:val="00A51145"/>
    <w:rsid w:val="00A5443E"/>
    <w:rsid w:val="00A54652"/>
    <w:rsid w:val="00A61CCE"/>
    <w:rsid w:val="00A628B1"/>
    <w:rsid w:val="00A62DDA"/>
    <w:rsid w:val="00A63410"/>
    <w:rsid w:val="00A6385F"/>
    <w:rsid w:val="00A64309"/>
    <w:rsid w:val="00A64395"/>
    <w:rsid w:val="00A64E9D"/>
    <w:rsid w:val="00A64F4F"/>
    <w:rsid w:val="00A66031"/>
    <w:rsid w:val="00A672E8"/>
    <w:rsid w:val="00A676AE"/>
    <w:rsid w:val="00A67F60"/>
    <w:rsid w:val="00A70D06"/>
    <w:rsid w:val="00A70F01"/>
    <w:rsid w:val="00A71C45"/>
    <w:rsid w:val="00A729D9"/>
    <w:rsid w:val="00A72CCE"/>
    <w:rsid w:val="00A731E1"/>
    <w:rsid w:val="00A74C97"/>
    <w:rsid w:val="00A760FB"/>
    <w:rsid w:val="00A7647D"/>
    <w:rsid w:val="00A81CA1"/>
    <w:rsid w:val="00A83C1A"/>
    <w:rsid w:val="00A84EB0"/>
    <w:rsid w:val="00A85AF6"/>
    <w:rsid w:val="00A860C8"/>
    <w:rsid w:val="00A87D8D"/>
    <w:rsid w:val="00A90A94"/>
    <w:rsid w:val="00A91A1A"/>
    <w:rsid w:val="00A931B8"/>
    <w:rsid w:val="00A93C4E"/>
    <w:rsid w:val="00A940A6"/>
    <w:rsid w:val="00A94BD9"/>
    <w:rsid w:val="00A95FE1"/>
    <w:rsid w:val="00AA31AA"/>
    <w:rsid w:val="00AA3355"/>
    <w:rsid w:val="00AA7FF5"/>
    <w:rsid w:val="00AB0EA3"/>
    <w:rsid w:val="00AB1882"/>
    <w:rsid w:val="00AB1AC7"/>
    <w:rsid w:val="00AB20B6"/>
    <w:rsid w:val="00AB500F"/>
    <w:rsid w:val="00AC1AEC"/>
    <w:rsid w:val="00AC2D5E"/>
    <w:rsid w:val="00AC2F8E"/>
    <w:rsid w:val="00AC3CE3"/>
    <w:rsid w:val="00AC6986"/>
    <w:rsid w:val="00AD18D1"/>
    <w:rsid w:val="00AD2456"/>
    <w:rsid w:val="00AD3011"/>
    <w:rsid w:val="00AD33FE"/>
    <w:rsid w:val="00AD5518"/>
    <w:rsid w:val="00AD58CB"/>
    <w:rsid w:val="00AD5FB6"/>
    <w:rsid w:val="00AD61E3"/>
    <w:rsid w:val="00AD7307"/>
    <w:rsid w:val="00AE063D"/>
    <w:rsid w:val="00AE19DE"/>
    <w:rsid w:val="00AE31F4"/>
    <w:rsid w:val="00AE4C0A"/>
    <w:rsid w:val="00AE6FD4"/>
    <w:rsid w:val="00AE7BA0"/>
    <w:rsid w:val="00AE7C22"/>
    <w:rsid w:val="00AF233B"/>
    <w:rsid w:val="00AF247D"/>
    <w:rsid w:val="00AF595A"/>
    <w:rsid w:val="00AF6382"/>
    <w:rsid w:val="00AF6BB6"/>
    <w:rsid w:val="00B01758"/>
    <w:rsid w:val="00B024F4"/>
    <w:rsid w:val="00B02BDB"/>
    <w:rsid w:val="00B03502"/>
    <w:rsid w:val="00B04FE9"/>
    <w:rsid w:val="00B054F5"/>
    <w:rsid w:val="00B063F4"/>
    <w:rsid w:val="00B10235"/>
    <w:rsid w:val="00B1060A"/>
    <w:rsid w:val="00B10881"/>
    <w:rsid w:val="00B1281D"/>
    <w:rsid w:val="00B1311B"/>
    <w:rsid w:val="00B16CE9"/>
    <w:rsid w:val="00B1780F"/>
    <w:rsid w:val="00B17CD7"/>
    <w:rsid w:val="00B2052B"/>
    <w:rsid w:val="00B21614"/>
    <w:rsid w:val="00B222B6"/>
    <w:rsid w:val="00B24143"/>
    <w:rsid w:val="00B26EE6"/>
    <w:rsid w:val="00B30335"/>
    <w:rsid w:val="00B308E8"/>
    <w:rsid w:val="00B3150A"/>
    <w:rsid w:val="00B31BC2"/>
    <w:rsid w:val="00B31CE1"/>
    <w:rsid w:val="00B324C6"/>
    <w:rsid w:val="00B326EE"/>
    <w:rsid w:val="00B3333A"/>
    <w:rsid w:val="00B34E72"/>
    <w:rsid w:val="00B357C5"/>
    <w:rsid w:val="00B36323"/>
    <w:rsid w:val="00B36DFD"/>
    <w:rsid w:val="00B37F9B"/>
    <w:rsid w:val="00B40624"/>
    <w:rsid w:val="00B40AF0"/>
    <w:rsid w:val="00B4351B"/>
    <w:rsid w:val="00B4363C"/>
    <w:rsid w:val="00B44C0F"/>
    <w:rsid w:val="00B458B4"/>
    <w:rsid w:val="00B46E2A"/>
    <w:rsid w:val="00B47466"/>
    <w:rsid w:val="00B5160B"/>
    <w:rsid w:val="00B52F2D"/>
    <w:rsid w:val="00B538E6"/>
    <w:rsid w:val="00B54AB2"/>
    <w:rsid w:val="00B54BC5"/>
    <w:rsid w:val="00B56D46"/>
    <w:rsid w:val="00B5751E"/>
    <w:rsid w:val="00B57CBB"/>
    <w:rsid w:val="00B64B07"/>
    <w:rsid w:val="00B66B99"/>
    <w:rsid w:val="00B66EDF"/>
    <w:rsid w:val="00B678D7"/>
    <w:rsid w:val="00B70430"/>
    <w:rsid w:val="00B708CF"/>
    <w:rsid w:val="00B70B24"/>
    <w:rsid w:val="00B71CA3"/>
    <w:rsid w:val="00B72835"/>
    <w:rsid w:val="00B73392"/>
    <w:rsid w:val="00B733E9"/>
    <w:rsid w:val="00B739F4"/>
    <w:rsid w:val="00B76732"/>
    <w:rsid w:val="00B777D2"/>
    <w:rsid w:val="00B77CBD"/>
    <w:rsid w:val="00B82B1B"/>
    <w:rsid w:val="00B843FB"/>
    <w:rsid w:val="00B8506D"/>
    <w:rsid w:val="00B867AE"/>
    <w:rsid w:val="00B87A13"/>
    <w:rsid w:val="00B9157D"/>
    <w:rsid w:val="00B91D0C"/>
    <w:rsid w:val="00B927FC"/>
    <w:rsid w:val="00B939B2"/>
    <w:rsid w:val="00B943D6"/>
    <w:rsid w:val="00B95EC4"/>
    <w:rsid w:val="00B9681E"/>
    <w:rsid w:val="00B97B7D"/>
    <w:rsid w:val="00BA0794"/>
    <w:rsid w:val="00BA0C42"/>
    <w:rsid w:val="00BA30EF"/>
    <w:rsid w:val="00BA4279"/>
    <w:rsid w:val="00BA57CD"/>
    <w:rsid w:val="00BA6536"/>
    <w:rsid w:val="00BA66CE"/>
    <w:rsid w:val="00BB1AE0"/>
    <w:rsid w:val="00BB540E"/>
    <w:rsid w:val="00BB60A0"/>
    <w:rsid w:val="00BB63F9"/>
    <w:rsid w:val="00BB6B10"/>
    <w:rsid w:val="00BB6BB9"/>
    <w:rsid w:val="00BC1C10"/>
    <w:rsid w:val="00BC37BD"/>
    <w:rsid w:val="00BC54C7"/>
    <w:rsid w:val="00BC58C2"/>
    <w:rsid w:val="00BC7EAA"/>
    <w:rsid w:val="00BD0817"/>
    <w:rsid w:val="00BD21BC"/>
    <w:rsid w:val="00BD287C"/>
    <w:rsid w:val="00BD2D6A"/>
    <w:rsid w:val="00BD3788"/>
    <w:rsid w:val="00BD4C3B"/>
    <w:rsid w:val="00BD4E7A"/>
    <w:rsid w:val="00BD502C"/>
    <w:rsid w:val="00BD6758"/>
    <w:rsid w:val="00BE1513"/>
    <w:rsid w:val="00BE47CB"/>
    <w:rsid w:val="00BE530B"/>
    <w:rsid w:val="00BE6DBA"/>
    <w:rsid w:val="00BE77AD"/>
    <w:rsid w:val="00BF0870"/>
    <w:rsid w:val="00BF1475"/>
    <w:rsid w:val="00BF1736"/>
    <w:rsid w:val="00BF249D"/>
    <w:rsid w:val="00BF4F95"/>
    <w:rsid w:val="00BF72CA"/>
    <w:rsid w:val="00C00FE1"/>
    <w:rsid w:val="00C012CA"/>
    <w:rsid w:val="00C026DE"/>
    <w:rsid w:val="00C034BD"/>
    <w:rsid w:val="00C04C84"/>
    <w:rsid w:val="00C06820"/>
    <w:rsid w:val="00C06AB5"/>
    <w:rsid w:val="00C07E9B"/>
    <w:rsid w:val="00C12144"/>
    <w:rsid w:val="00C14165"/>
    <w:rsid w:val="00C1435D"/>
    <w:rsid w:val="00C15EED"/>
    <w:rsid w:val="00C17991"/>
    <w:rsid w:val="00C17ED9"/>
    <w:rsid w:val="00C201B6"/>
    <w:rsid w:val="00C202F5"/>
    <w:rsid w:val="00C22D73"/>
    <w:rsid w:val="00C236C5"/>
    <w:rsid w:val="00C23FC7"/>
    <w:rsid w:val="00C244D6"/>
    <w:rsid w:val="00C2567E"/>
    <w:rsid w:val="00C25B70"/>
    <w:rsid w:val="00C266EC"/>
    <w:rsid w:val="00C26BA7"/>
    <w:rsid w:val="00C270AC"/>
    <w:rsid w:val="00C27CB6"/>
    <w:rsid w:val="00C30BDB"/>
    <w:rsid w:val="00C333F0"/>
    <w:rsid w:val="00C3415C"/>
    <w:rsid w:val="00C34D62"/>
    <w:rsid w:val="00C35354"/>
    <w:rsid w:val="00C360CF"/>
    <w:rsid w:val="00C366A8"/>
    <w:rsid w:val="00C37AB0"/>
    <w:rsid w:val="00C411E9"/>
    <w:rsid w:val="00C4192F"/>
    <w:rsid w:val="00C41B35"/>
    <w:rsid w:val="00C41D78"/>
    <w:rsid w:val="00C41EC1"/>
    <w:rsid w:val="00C45736"/>
    <w:rsid w:val="00C46386"/>
    <w:rsid w:val="00C479F5"/>
    <w:rsid w:val="00C51117"/>
    <w:rsid w:val="00C529AC"/>
    <w:rsid w:val="00C53A70"/>
    <w:rsid w:val="00C53E94"/>
    <w:rsid w:val="00C5407C"/>
    <w:rsid w:val="00C54A63"/>
    <w:rsid w:val="00C558E4"/>
    <w:rsid w:val="00C57227"/>
    <w:rsid w:val="00C60A98"/>
    <w:rsid w:val="00C61BF3"/>
    <w:rsid w:val="00C62F7A"/>
    <w:rsid w:val="00C64389"/>
    <w:rsid w:val="00C65959"/>
    <w:rsid w:val="00C6697E"/>
    <w:rsid w:val="00C670CC"/>
    <w:rsid w:val="00C70B62"/>
    <w:rsid w:val="00C73B98"/>
    <w:rsid w:val="00C740AC"/>
    <w:rsid w:val="00C74462"/>
    <w:rsid w:val="00C74635"/>
    <w:rsid w:val="00C7534E"/>
    <w:rsid w:val="00C75612"/>
    <w:rsid w:val="00C76288"/>
    <w:rsid w:val="00C77006"/>
    <w:rsid w:val="00C77B8E"/>
    <w:rsid w:val="00C80C4B"/>
    <w:rsid w:val="00C8150B"/>
    <w:rsid w:val="00C83E0F"/>
    <w:rsid w:val="00C845A6"/>
    <w:rsid w:val="00C85465"/>
    <w:rsid w:val="00C85A5C"/>
    <w:rsid w:val="00C85EE3"/>
    <w:rsid w:val="00C86116"/>
    <w:rsid w:val="00C86381"/>
    <w:rsid w:val="00C874B5"/>
    <w:rsid w:val="00C87A44"/>
    <w:rsid w:val="00C91CDE"/>
    <w:rsid w:val="00C91E4B"/>
    <w:rsid w:val="00C9207C"/>
    <w:rsid w:val="00C92A12"/>
    <w:rsid w:val="00C93B19"/>
    <w:rsid w:val="00C93D21"/>
    <w:rsid w:val="00C953B5"/>
    <w:rsid w:val="00C95A12"/>
    <w:rsid w:val="00C97A1F"/>
    <w:rsid w:val="00CA0F83"/>
    <w:rsid w:val="00CA11D6"/>
    <w:rsid w:val="00CA19A0"/>
    <w:rsid w:val="00CA245F"/>
    <w:rsid w:val="00CA3175"/>
    <w:rsid w:val="00CA53C8"/>
    <w:rsid w:val="00CA5576"/>
    <w:rsid w:val="00CA6184"/>
    <w:rsid w:val="00CA6887"/>
    <w:rsid w:val="00CA69F0"/>
    <w:rsid w:val="00CA7136"/>
    <w:rsid w:val="00CA7485"/>
    <w:rsid w:val="00CB0050"/>
    <w:rsid w:val="00CB02D1"/>
    <w:rsid w:val="00CB1376"/>
    <w:rsid w:val="00CB2E99"/>
    <w:rsid w:val="00CB4982"/>
    <w:rsid w:val="00CB5EEE"/>
    <w:rsid w:val="00CC276C"/>
    <w:rsid w:val="00CC32C1"/>
    <w:rsid w:val="00CC35BF"/>
    <w:rsid w:val="00CC44DA"/>
    <w:rsid w:val="00CC69F4"/>
    <w:rsid w:val="00CC742D"/>
    <w:rsid w:val="00CD06EB"/>
    <w:rsid w:val="00CD1329"/>
    <w:rsid w:val="00CD17BB"/>
    <w:rsid w:val="00CD3955"/>
    <w:rsid w:val="00CD4BB9"/>
    <w:rsid w:val="00CD4F10"/>
    <w:rsid w:val="00CD4F58"/>
    <w:rsid w:val="00CE59BD"/>
    <w:rsid w:val="00CF101E"/>
    <w:rsid w:val="00CF441E"/>
    <w:rsid w:val="00CF498F"/>
    <w:rsid w:val="00CF5177"/>
    <w:rsid w:val="00CF5490"/>
    <w:rsid w:val="00CF5C8E"/>
    <w:rsid w:val="00CF6D68"/>
    <w:rsid w:val="00CF70A9"/>
    <w:rsid w:val="00D01192"/>
    <w:rsid w:val="00D011AF"/>
    <w:rsid w:val="00D027E9"/>
    <w:rsid w:val="00D05E19"/>
    <w:rsid w:val="00D05F09"/>
    <w:rsid w:val="00D06724"/>
    <w:rsid w:val="00D10B59"/>
    <w:rsid w:val="00D10CAD"/>
    <w:rsid w:val="00D11CC5"/>
    <w:rsid w:val="00D11DE7"/>
    <w:rsid w:val="00D140BF"/>
    <w:rsid w:val="00D14CE2"/>
    <w:rsid w:val="00D151A1"/>
    <w:rsid w:val="00D16CAB"/>
    <w:rsid w:val="00D20EE3"/>
    <w:rsid w:val="00D22551"/>
    <w:rsid w:val="00D2307F"/>
    <w:rsid w:val="00D23954"/>
    <w:rsid w:val="00D24CB7"/>
    <w:rsid w:val="00D2560A"/>
    <w:rsid w:val="00D25E36"/>
    <w:rsid w:val="00D27C9F"/>
    <w:rsid w:val="00D32EEC"/>
    <w:rsid w:val="00D34F1A"/>
    <w:rsid w:val="00D3528B"/>
    <w:rsid w:val="00D353E0"/>
    <w:rsid w:val="00D376C0"/>
    <w:rsid w:val="00D37794"/>
    <w:rsid w:val="00D40BBF"/>
    <w:rsid w:val="00D41B6B"/>
    <w:rsid w:val="00D44E17"/>
    <w:rsid w:val="00D4643A"/>
    <w:rsid w:val="00D50367"/>
    <w:rsid w:val="00D50418"/>
    <w:rsid w:val="00D504E5"/>
    <w:rsid w:val="00D50C70"/>
    <w:rsid w:val="00D53829"/>
    <w:rsid w:val="00D53E05"/>
    <w:rsid w:val="00D54A84"/>
    <w:rsid w:val="00D55BB1"/>
    <w:rsid w:val="00D56461"/>
    <w:rsid w:val="00D5750E"/>
    <w:rsid w:val="00D619C5"/>
    <w:rsid w:val="00D6243E"/>
    <w:rsid w:val="00D63E06"/>
    <w:rsid w:val="00D645A3"/>
    <w:rsid w:val="00D65767"/>
    <w:rsid w:val="00D67579"/>
    <w:rsid w:val="00D67770"/>
    <w:rsid w:val="00D72BCC"/>
    <w:rsid w:val="00D73FB0"/>
    <w:rsid w:val="00D750C5"/>
    <w:rsid w:val="00D76A35"/>
    <w:rsid w:val="00D76E55"/>
    <w:rsid w:val="00D76E7C"/>
    <w:rsid w:val="00D81399"/>
    <w:rsid w:val="00D833C3"/>
    <w:rsid w:val="00D83B00"/>
    <w:rsid w:val="00D83C83"/>
    <w:rsid w:val="00D84A8B"/>
    <w:rsid w:val="00D85796"/>
    <w:rsid w:val="00D90C8F"/>
    <w:rsid w:val="00D91629"/>
    <w:rsid w:val="00D92781"/>
    <w:rsid w:val="00D93224"/>
    <w:rsid w:val="00D9358C"/>
    <w:rsid w:val="00D95569"/>
    <w:rsid w:val="00D9682B"/>
    <w:rsid w:val="00DA2757"/>
    <w:rsid w:val="00DB35F2"/>
    <w:rsid w:val="00DB5278"/>
    <w:rsid w:val="00DB5660"/>
    <w:rsid w:val="00DB7204"/>
    <w:rsid w:val="00DB7646"/>
    <w:rsid w:val="00DC1BA4"/>
    <w:rsid w:val="00DC22B6"/>
    <w:rsid w:val="00DC349D"/>
    <w:rsid w:val="00DC356C"/>
    <w:rsid w:val="00DC3808"/>
    <w:rsid w:val="00DC54E6"/>
    <w:rsid w:val="00DC66EB"/>
    <w:rsid w:val="00DC6A48"/>
    <w:rsid w:val="00DC71BC"/>
    <w:rsid w:val="00DD00E7"/>
    <w:rsid w:val="00DD056F"/>
    <w:rsid w:val="00DD11C8"/>
    <w:rsid w:val="00DD1FEE"/>
    <w:rsid w:val="00DD2509"/>
    <w:rsid w:val="00DD5643"/>
    <w:rsid w:val="00DD5DB2"/>
    <w:rsid w:val="00DD6E90"/>
    <w:rsid w:val="00DD6FCC"/>
    <w:rsid w:val="00DE2017"/>
    <w:rsid w:val="00DE25CE"/>
    <w:rsid w:val="00DE38D2"/>
    <w:rsid w:val="00DE3F78"/>
    <w:rsid w:val="00DE4506"/>
    <w:rsid w:val="00DE61E1"/>
    <w:rsid w:val="00DE621E"/>
    <w:rsid w:val="00DE70D1"/>
    <w:rsid w:val="00DF16E1"/>
    <w:rsid w:val="00DF1C1F"/>
    <w:rsid w:val="00DF209F"/>
    <w:rsid w:val="00DF28F5"/>
    <w:rsid w:val="00DF2F50"/>
    <w:rsid w:val="00DF30DC"/>
    <w:rsid w:val="00DF59E2"/>
    <w:rsid w:val="00DF79EF"/>
    <w:rsid w:val="00DF7BC4"/>
    <w:rsid w:val="00E006DD"/>
    <w:rsid w:val="00E02527"/>
    <w:rsid w:val="00E03E2E"/>
    <w:rsid w:val="00E04EFA"/>
    <w:rsid w:val="00E058EE"/>
    <w:rsid w:val="00E06DA2"/>
    <w:rsid w:val="00E12094"/>
    <w:rsid w:val="00E12A0C"/>
    <w:rsid w:val="00E12B47"/>
    <w:rsid w:val="00E13F52"/>
    <w:rsid w:val="00E1498A"/>
    <w:rsid w:val="00E1512C"/>
    <w:rsid w:val="00E1674C"/>
    <w:rsid w:val="00E17A27"/>
    <w:rsid w:val="00E22A18"/>
    <w:rsid w:val="00E23870"/>
    <w:rsid w:val="00E23C97"/>
    <w:rsid w:val="00E242D7"/>
    <w:rsid w:val="00E246E4"/>
    <w:rsid w:val="00E25DFA"/>
    <w:rsid w:val="00E268E4"/>
    <w:rsid w:val="00E30667"/>
    <w:rsid w:val="00E31952"/>
    <w:rsid w:val="00E31F15"/>
    <w:rsid w:val="00E326B1"/>
    <w:rsid w:val="00E35C52"/>
    <w:rsid w:val="00E35D88"/>
    <w:rsid w:val="00E3610D"/>
    <w:rsid w:val="00E3760B"/>
    <w:rsid w:val="00E406EA"/>
    <w:rsid w:val="00E409D5"/>
    <w:rsid w:val="00E41571"/>
    <w:rsid w:val="00E4222F"/>
    <w:rsid w:val="00E46E5C"/>
    <w:rsid w:val="00E476A0"/>
    <w:rsid w:val="00E479DB"/>
    <w:rsid w:val="00E5107F"/>
    <w:rsid w:val="00E52AE1"/>
    <w:rsid w:val="00E53A5B"/>
    <w:rsid w:val="00E546CA"/>
    <w:rsid w:val="00E5554E"/>
    <w:rsid w:val="00E60CA4"/>
    <w:rsid w:val="00E6475B"/>
    <w:rsid w:val="00E66931"/>
    <w:rsid w:val="00E677EC"/>
    <w:rsid w:val="00E67D24"/>
    <w:rsid w:val="00E716B8"/>
    <w:rsid w:val="00E7260F"/>
    <w:rsid w:val="00E73C6B"/>
    <w:rsid w:val="00E7489D"/>
    <w:rsid w:val="00E77DC3"/>
    <w:rsid w:val="00E8001A"/>
    <w:rsid w:val="00E809CF"/>
    <w:rsid w:val="00E80BBA"/>
    <w:rsid w:val="00E8141D"/>
    <w:rsid w:val="00E81558"/>
    <w:rsid w:val="00E8259F"/>
    <w:rsid w:val="00E8288F"/>
    <w:rsid w:val="00E84968"/>
    <w:rsid w:val="00E928A1"/>
    <w:rsid w:val="00E9679B"/>
    <w:rsid w:val="00E96A04"/>
    <w:rsid w:val="00E96FF3"/>
    <w:rsid w:val="00E97748"/>
    <w:rsid w:val="00E97945"/>
    <w:rsid w:val="00EA08CA"/>
    <w:rsid w:val="00EA1BC4"/>
    <w:rsid w:val="00EA292A"/>
    <w:rsid w:val="00EA2C7F"/>
    <w:rsid w:val="00EA3727"/>
    <w:rsid w:val="00EA42B0"/>
    <w:rsid w:val="00EA5E95"/>
    <w:rsid w:val="00EA5EB9"/>
    <w:rsid w:val="00EA6127"/>
    <w:rsid w:val="00EA6531"/>
    <w:rsid w:val="00EA66B6"/>
    <w:rsid w:val="00EB089A"/>
    <w:rsid w:val="00EB323F"/>
    <w:rsid w:val="00EB36B0"/>
    <w:rsid w:val="00EB472E"/>
    <w:rsid w:val="00EB484B"/>
    <w:rsid w:val="00EB4956"/>
    <w:rsid w:val="00EB545F"/>
    <w:rsid w:val="00EC08C0"/>
    <w:rsid w:val="00EC0F49"/>
    <w:rsid w:val="00EC2C88"/>
    <w:rsid w:val="00ED23E4"/>
    <w:rsid w:val="00ED2804"/>
    <w:rsid w:val="00ED45B8"/>
    <w:rsid w:val="00ED4A52"/>
    <w:rsid w:val="00ED5FC7"/>
    <w:rsid w:val="00ED63B8"/>
    <w:rsid w:val="00ED6809"/>
    <w:rsid w:val="00ED7E5D"/>
    <w:rsid w:val="00EE0F30"/>
    <w:rsid w:val="00EE2215"/>
    <w:rsid w:val="00EE6006"/>
    <w:rsid w:val="00EE7287"/>
    <w:rsid w:val="00EE75AD"/>
    <w:rsid w:val="00EE7B41"/>
    <w:rsid w:val="00EF092B"/>
    <w:rsid w:val="00EF0F1D"/>
    <w:rsid w:val="00EF11A3"/>
    <w:rsid w:val="00EF14DA"/>
    <w:rsid w:val="00EF1D16"/>
    <w:rsid w:val="00EF551A"/>
    <w:rsid w:val="00EF5E5A"/>
    <w:rsid w:val="00EF6D59"/>
    <w:rsid w:val="00EF7092"/>
    <w:rsid w:val="00F03729"/>
    <w:rsid w:val="00F03D4F"/>
    <w:rsid w:val="00F041A6"/>
    <w:rsid w:val="00F060F8"/>
    <w:rsid w:val="00F06A5F"/>
    <w:rsid w:val="00F11508"/>
    <w:rsid w:val="00F13CDA"/>
    <w:rsid w:val="00F14024"/>
    <w:rsid w:val="00F1555E"/>
    <w:rsid w:val="00F160B9"/>
    <w:rsid w:val="00F17376"/>
    <w:rsid w:val="00F21F64"/>
    <w:rsid w:val="00F22207"/>
    <w:rsid w:val="00F23DA0"/>
    <w:rsid w:val="00F253BD"/>
    <w:rsid w:val="00F269AA"/>
    <w:rsid w:val="00F27EEC"/>
    <w:rsid w:val="00F30E6A"/>
    <w:rsid w:val="00F31B6B"/>
    <w:rsid w:val="00F3509F"/>
    <w:rsid w:val="00F35C18"/>
    <w:rsid w:val="00F35E5A"/>
    <w:rsid w:val="00F37617"/>
    <w:rsid w:val="00F37C5F"/>
    <w:rsid w:val="00F37FBC"/>
    <w:rsid w:val="00F42DE6"/>
    <w:rsid w:val="00F43BBE"/>
    <w:rsid w:val="00F455A7"/>
    <w:rsid w:val="00F45B2B"/>
    <w:rsid w:val="00F462C2"/>
    <w:rsid w:val="00F4649E"/>
    <w:rsid w:val="00F51AFD"/>
    <w:rsid w:val="00F54237"/>
    <w:rsid w:val="00F54691"/>
    <w:rsid w:val="00F55249"/>
    <w:rsid w:val="00F5684E"/>
    <w:rsid w:val="00F5695F"/>
    <w:rsid w:val="00F57C66"/>
    <w:rsid w:val="00F62D4D"/>
    <w:rsid w:val="00F67CCC"/>
    <w:rsid w:val="00F7027F"/>
    <w:rsid w:val="00F71833"/>
    <w:rsid w:val="00F72897"/>
    <w:rsid w:val="00F74F9F"/>
    <w:rsid w:val="00F750AB"/>
    <w:rsid w:val="00F75171"/>
    <w:rsid w:val="00F75DF9"/>
    <w:rsid w:val="00F75F49"/>
    <w:rsid w:val="00F8007B"/>
    <w:rsid w:val="00F81303"/>
    <w:rsid w:val="00F814AD"/>
    <w:rsid w:val="00F81579"/>
    <w:rsid w:val="00F834C9"/>
    <w:rsid w:val="00F83D3A"/>
    <w:rsid w:val="00F841C3"/>
    <w:rsid w:val="00F84546"/>
    <w:rsid w:val="00F878C0"/>
    <w:rsid w:val="00F87E67"/>
    <w:rsid w:val="00F9108A"/>
    <w:rsid w:val="00F9228B"/>
    <w:rsid w:val="00F9230D"/>
    <w:rsid w:val="00F944D4"/>
    <w:rsid w:val="00F94AAE"/>
    <w:rsid w:val="00F94C71"/>
    <w:rsid w:val="00F94EC9"/>
    <w:rsid w:val="00F95EB6"/>
    <w:rsid w:val="00F96924"/>
    <w:rsid w:val="00FA06F4"/>
    <w:rsid w:val="00FA301B"/>
    <w:rsid w:val="00FA3226"/>
    <w:rsid w:val="00FA3635"/>
    <w:rsid w:val="00FA4A50"/>
    <w:rsid w:val="00FA62F3"/>
    <w:rsid w:val="00FB0DC2"/>
    <w:rsid w:val="00FB0E15"/>
    <w:rsid w:val="00FB2CEE"/>
    <w:rsid w:val="00FB3DBB"/>
    <w:rsid w:val="00FB4F43"/>
    <w:rsid w:val="00FB6C43"/>
    <w:rsid w:val="00FC0BF6"/>
    <w:rsid w:val="00FC1228"/>
    <w:rsid w:val="00FC1329"/>
    <w:rsid w:val="00FC2243"/>
    <w:rsid w:val="00FC397D"/>
    <w:rsid w:val="00FC40F5"/>
    <w:rsid w:val="00FC4C8E"/>
    <w:rsid w:val="00FC6CDF"/>
    <w:rsid w:val="00FC73E1"/>
    <w:rsid w:val="00FC78D0"/>
    <w:rsid w:val="00FD0516"/>
    <w:rsid w:val="00FD1617"/>
    <w:rsid w:val="00FD17CF"/>
    <w:rsid w:val="00FD29A0"/>
    <w:rsid w:val="00FD29FB"/>
    <w:rsid w:val="00FD2BBE"/>
    <w:rsid w:val="00FD3628"/>
    <w:rsid w:val="00FD44FD"/>
    <w:rsid w:val="00FD619E"/>
    <w:rsid w:val="00FD724D"/>
    <w:rsid w:val="00FE017D"/>
    <w:rsid w:val="00FE06F7"/>
    <w:rsid w:val="00FE1D39"/>
    <w:rsid w:val="00FE2454"/>
    <w:rsid w:val="00FE2CAA"/>
    <w:rsid w:val="00FE4F01"/>
    <w:rsid w:val="00FE705F"/>
    <w:rsid w:val="00FF0612"/>
    <w:rsid w:val="00FF09BE"/>
    <w:rsid w:val="00FF0B10"/>
    <w:rsid w:val="00FF13CC"/>
    <w:rsid w:val="00FF2716"/>
    <w:rsid w:val="00FF2AB7"/>
    <w:rsid w:val="00FF326E"/>
    <w:rsid w:val="00FF3DBF"/>
    <w:rsid w:val="00FF3E12"/>
    <w:rsid w:val="00FF4A2C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65C51F"/>
  <w15:docId w15:val="{E6A3FA75-7AC5-4AD9-9E4B-EAEF4DF9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F878C0"/>
    <w:pPr>
      <w:spacing w:after="240" w:line="230" w:lineRule="atLeast"/>
      <w:jc w:val="both"/>
    </w:pPr>
    <w:rPr>
      <w:rFonts w:ascii="Arial" w:hAnsi="Arial"/>
      <w:lang w:val="en-GB" w:eastAsia="ja-JP"/>
    </w:rPr>
  </w:style>
  <w:style w:type="paragraph" w:styleId="10">
    <w:name w:val="heading 1"/>
    <w:aliases w:val="h1"/>
    <w:basedOn w:val="a2"/>
    <w:next w:val="a2"/>
    <w:link w:val="12"/>
    <w:qFormat/>
    <w:pPr>
      <w:keepNext/>
      <w:numPr>
        <w:numId w:val="28"/>
      </w:numPr>
      <w:tabs>
        <w:tab w:val="left" w:pos="400"/>
        <w:tab w:val="left" w:pos="560"/>
      </w:tabs>
      <w:suppressAutoHyphens/>
      <w:spacing w:before="270" w:line="270" w:lineRule="exact"/>
      <w:jc w:val="left"/>
      <w:outlineLvl w:val="0"/>
    </w:pPr>
    <w:rPr>
      <w:b/>
      <w:sz w:val="24"/>
    </w:rPr>
  </w:style>
  <w:style w:type="paragraph" w:styleId="23">
    <w:name w:val="heading 2"/>
    <w:aliases w:val="h2"/>
    <w:basedOn w:val="10"/>
    <w:next w:val="a2"/>
    <w:link w:val="24"/>
    <w:qFormat/>
    <w:pPr>
      <w:numPr>
        <w:numId w:val="0"/>
      </w:numPr>
      <w:tabs>
        <w:tab w:val="clear" w:pos="400"/>
        <w:tab w:val="clear" w:pos="560"/>
        <w:tab w:val="left" w:pos="540"/>
        <w:tab w:val="left" w:pos="700"/>
      </w:tabs>
      <w:spacing w:before="60" w:line="250" w:lineRule="exact"/>
      <w:outlineLvl w:val="1"/>
    </w:pPr>
    <w:rPr>
      <w:sz w:val="22"/>
    </w:rPr>
  </w:style>
  <w:style w:type="paragraph" w:styleId="31">
    <w:name w:val="heading 3"/>
    <w:aliases w:val="h3"/>
    <w:basedOn w:val="10"/>
    <w:next w:val="a2"/>
    <w:link w:val="34"/>
    <w:qFormat/>
    <w:pPr>
      <w:numPr>
        <w:ilvl w:val="2"/>
      </w:numPr>
      <w:tabs>
        <w:tab w:val="clear" w:pos="400"/>
        <w:tab w:val="clear" w:pos="560"/>
        <w:tab w:val="left" w:pos="660"/>
        <w:tab w:val="left" w:pos="880"/>
      </w:tabs>
      <w:spacing w:before="60" w:line="230" w:lineRule="exact"/>
      <w:outlineLvl w:val="2"/>
    </w:pPr>
    <w:rPr>
      <w:sz w:val="20"/>
    </w:rPr>
  </w:style>
  <w:style w:type="paragraph" w:styleId="43">
    <w:name w:val="heading 4"/>
    <w:aliases w:val="h4,sub-clause 4"/>
    <w:basedOn w:val="31"/>
    <w:next w:val="a2"/>
    <w:link w:val="44"/>
    <w:qFormat/>
    <w:pPr>
      <w:numPr>
        <w:ilvl w:val="0"/>
        <w:numId w:val="0"/>
      </w:numPr>
      <w:tabs>
        <w:tab w:val="clear" w:pos="660"/>
        <w:tab w:val="clear" w:pos="880"/>
        <w:tab w:val="left" w:pos="940"/>
        <w:tab w:val="left" w:pos="1140"/>
        <w:tab w:val="left" w:pos="1360"/>
      </w:tabs>
      <w:outlineLvl w:val="3"/>
    </w:pPr>
  </w:style>
  <w:style w:type="paragraph" w:styleId="52">
    <w:name w:val="heading 5"/>
    <w:aliases w:val="h5,sub-clause 5"/>
    <w:basedOn w:val="43"/>
    <w:next w:val="a2"/>
    <w:link w:val="53"/>
    <w:qFormat/>
    <w:pPr>
      <w:tabs>
        <w:tab w:val="clear" w:pos="940"/>
        <w:tab w:val="clear" w:pos="1140"/>
        <w:tab w:val="clear" w:pos="1360"/>
      </w:tabs>
      <w:outlineLvl w:val="4"/>
    </w:pPr>
  </w:style>
  <w:style w:type="paragraph" w:styleId="6">
    <w:name w:val="heading 6"/>
    <w:aliases w:val="h6,sub-clause 6"/>
    <w:basedOn w:val="52"/>
    <w:next w:val="a2"/>
    <w:link w:val="61"/>
    <w:qFormat/>
    <w:pPr>
      <w:numPr>
        <w:ilvl w:val="5"/>
        <w:numId w:val="28"/>
      </w:numPr>
      <w:outlineLvl w:val="5"/>
    </w:pPr>
  </w:style>
  <w:style w:type="paragraph" w:styleId="7">
    <w:name w:val="heading 7"/>
    <w:basedOn w:val="6"/>
    <w:next w:val="a2"/>
    <w:link w:val="71"/>
    <w:qFormat/>
    <w:pPr>
      <w:numPr>
        <w:ilvl w:val="6"/>
      </w:numPr>
      <w:outlineLvl w:val="6"/>
    </w:pPr>
  </w:style>
  <w:style w:type="paragraph" w:styleId="8">
    <w:name w:val="heading 8"/>
    <w:basedOn w:val="6"/>
    <w:next w:val="a2"/>
    <w:link w:val="80"/>
    <w:qFormat/>
    <w:pPr>
      <w:numPr>
        <w:ilvl w:val="7"/>
      </w:numPr>
      <w:outlineLvl w:val="7"/>
    </w:pPr>
  </w:style>
  <w:style w:type="paragraph" w:styleId="9">
    <w:name w:val="heading 9"/>
    <w:basedOn w:val="6"/>
    <w:next w:val="a2"/>
    <w:link w:val="90"/>
    <w:qFormat/>
    <w:pPr>
      <w:numPr>
        <w:ilvl w:val="8"/>
      </w:numPr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20">
    <w:name w:val="a2"/>
    <w:basedOn w:val="23"/>
    <w:next w:val="a2"/>
    <w:pPr>
      <w:tabs>
        <w:tab w:val="clear" w:pos="540"/>
        <w:tab w:val="clear" w:pos="700"/>
        <w:tab w:val="left" w:pos="500"/>
        <w:tab w:val="left" w:pos="720"/>
      </w:tabs>
      <w:spacing w:before="270" w:line="270" w:lineRule="exact"/>
    </w:pPr>
    <w:rPr>
      <w:sz w:val="24"/>
    </w:rPr>
  </w:style>
  <w:style w:type="paragraph" w:customStyle="1" w:styleId="a3">
    <w:name w:val="a3"/>
    <w:basedOn w:val="31"/>
    <w:next w:val="a2"/>
    <w:pPr>
      <w:numPr>
        <w:numId w:val="16"/>
      </w:numPr>
      <w:tabs>
        <w:tab w:val="clear" w:pos="660"/>
        <w:tab w:val="clear" w:pos="720"/>
        <w:tab w:val="num" w:pos="360"/>
        <w:tab w:val="left" w:pos="640"/>
      </w:tabs>
      <w:spacing w:line="250" w:lineRule="exact"/>
    </w:pPr>
    <w:rPr>
      <w:sz w:val="22"/>
    </w:rPr>
  </w:style>
  <w:style w:type="paragraph" w:customStyle="1" w:styleId="a4">
    <w:name w:val="a4"/>
    <w:basedOn w:val="43"/>
    <w:next w:val="a2"/>
    <w:pPr>
      <w:numPr>
        <w:ilvl w:val="3"/>
        <w:numId w:val="16"/>
      </w:numPr>
      <w:tabs>
        <w:tab w:val="clear" w:pos="940"/>
        <w:tab w:val="clear" w:pos="1140"/>
        <w:tab w:val="clear" w:pos="1360"/>
        <w:tab w:val="left" w:pos="880"/>
      </w:tabs>
    </w:pPr>
  </w:style>
  <w:style w:type="paragraph" w:customStyle="1" w:styleId="a5">
    <w:name w:val="a5"/>
    <w:basedOn w:val="52"/>
    <w:next w:val="a2"/>
    <w:pPr>
      <w:numPr>
        <w:ilvl w:val="4"/>
        <w:numId w:val="16"/>
      </w:numPr>
      <w:tabs>
        <w:tab w:val="left" w:pos="1140"/>
        <w:tab w:val="left" w:pos="1360"/>
      </w:tabs>
    </w:pPr>
  </w:style>
  <w:style w:type="paragraph" w:customStyle="1" w:styleId="a6">
    <w:name w:val="a6"/>
    <w:basedOn w:val="6"/>
    <w:next w:val="a2"/>
    <w:pPr>
      <w:numPr>
        <w:numId w:val="16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2"/>
    <w:next w:val="a2"/>
    <w:pPr>
      <w:keepNext/>
      <w:pageBreakBefore/>
      <w:numPr>
        <w:numId w:val="16"/>
      </w:numPr>
      <w:spacing w:after="760" w:line="310" w:lineRule="exact"/>
      <w:jc w:val="center"/>
      <w:outlineLvl w:val="0"/>
    </w:pPr>
    <w:rPr>
      <w:b/>
      <w:sz w:val="28"/>
    </w:rPr>
  </w:style>
  <w:style w:type="paragraph" w:customStyle="1" w:styleId="ANNEXN">
    <w:name w:val="ANNEXN"/>
    <w:basedOn w:val="ANNEX"/>
    <w:next w:val="a2"/>
    <w:pPr>
      <w:numPr>
        <w:numId w:val="18"/>
      </w:numPr>
    </w:pPr>
  </w:style>
  <w:style w:type="paragraph" w:customStyle="1" w:styleId="ANNEXZ">
    <w:name w:val="ANNEXZ"/>
    <w:basedOn w:val="ANNEX"/>
    <w:next w:val="a2"/>
    <w:pPr>
      <w:numPr>
        <w:numId w:val="17"/>
      </w:numPr>
    </w:pPr>
  </w:style>
  <w:style w:type="paragraph" w:customStyle="1" w:styleId="1">
    <w:name w:val="Список литературы1"/>
    <w:basedOn w:val="a2"/>
    <w:pPr>
      <w:numPr>
        <w:numId w:val="1"/>
      </w:numPr>
      <w:tabs>
        <w:tab w:val="clear" w:pos="360"/>
        <w:tab w:val="left" w:pos="660"/>
      </w:tabs>
      <w:ind w:left="660" w:hanging="660"/>
    </w:pPr>
  </w:style>
  <w:style w:type="paragraph" w:styleId="aa">
    <w:name w:val="Block Text"/>
    <w:basedOn w:val="a2"/>
    <w:pPr>
      <w:spacing w:after="120"/>
      <w:ind w:left="1440" w:right="1440"/>
    </w:pPr>
  </w:style>
  <w:style w:type="paragraph" w:styleId="ab">
    <w:name w:val="Body Text"/>
    <w:basedOn w:val="a2"/>
    <w:link w:val="ac"/>
    <w:pPr>
      <w:spacing w:before="60" w:after="60" w:line="210" w:lineRule="atLeast"/>
    </w:pPr>
    <w:rPr>
      <w:sz w:val="18"/>
    </w:rPr>
  </w:style>
  <w:style w:type="paragraph" w:styleId="25">
    <w:name w:val="Body Text 2"/>
    <w:basedOn w:val="a2"/>
    <w:link w:val="26"/>
    <w:pPr>
      <w:spacing w:before="60" w:after="60" w:line="190" w:lineRule="atLeast"/>
    </w:pPr>
    <w:rPr>
      <w:sz w:val="16"/>
    </w:rPr>
  </w:style>
  <w:style w:type="paragraph" w:styleId="35">
    <w:name w:val="Body Text 3"/>
    <w:basedOn w:val="a2"/>
    <w:link w:val="36"/>
    <w:pPr>
      <w:spacing w:before="60" w:after="60" w:line="170" w:lineRule="atLeast"/>
    </w:pPr>
    <w:rPr>
      <w:sz w:val="14"/>
    </w:rPr>
  </w:style>
  <w:style w:type="paragraph" w:styleId="ad">
    <w:name w:val="Body Text First Indent"/>
    <w:basedOn w:val="ab"/>
    <w:link w:val="ae"/>
    <w:pPr>
      <w:spacing w:before="0" w:after="120"/>
      <w:ind w:firstLine="210"/>
    </w:pPr>
  </w:style>
  <w:style w:type="paragraph" w:styleId="af">
    <w:name w:val="Body Text Indent"/>
    <w:basedOn w:val="a2"/>
    <w:link w:val="af0"/>
    <w:pPr>
      <w:spacing w:after="120"/>
      <w:ind w:left="283"/>
    </w:pPr>
  </w:style>
  <w:style w:type="paragraph" w:styleId="27">
    <w:name w:val="Body Text First Indent 2"/>
    <w:basedOn w:val="a2"/>
    <w:link w:val="28"/>
    <w:pPr>
      <w:ind w:firstLine="210"/>
    </w:pPr>
  </w:style>
  <w:style w:type="paragraph" w:styleId="29">
    <w:name w:val="Body Text Indent 2"/>
    <w:basedOn w:val="a2"/>
    <w:link w:val="2a"/>
    <w:pPr>
      <w:spacing w:after="120" w:line="480" w:lineRule="auto"/>
      <w:ind w:left="283"/>
    </w:pPr>
  </w:style>
  <w:style w:type="paragraph" w:styleId="37">
    <w:name w:val="Body Text Indent 3"/>
    <w:basedOn w:val="a2"/>
    <w:link w:val="38"/>
    <w:pPr>
      <w:spacing w:after="120"/>
      <w:ind w:left="283"/>
    </w:pPr>
    <w:rPr>
      <w:sz w:val="16"/>
    </w:rPr>
  </w:style>
  <w:style w:type="paragraph" w:styleId="af1">
    <w:name w:val="caption"/>
    <w:basedOn w:val="a2"/>
    <w:next w:val="a2"/>
    <w:qFormat/>
    <w:pPr>
      <w:spacing w:before="120" w:after="120"/>
    </w:pPr>
    <w:rPr>
      <w:b/>
    </w:rPr>
  </w:style>
  <w:style w:type="paragraph" w:styleId="af2">
    <w:name w:val="Closing"/>
    <w:basedOn w:val="a2"/>
    <w:link w:val="af3"/>
    <w:pPr>
      <w:ind w:left="4252"/>
    </w:pPr>
  </w:style>
  <w:style w:type="character" w:styleId="af4">
    <w:name w:val="annotation reference"/>
    <w:uiPriority w:val="99"/>
    <w:rPr>
      <w:noProof w:val="0"/>
      <w:sz w:val="16"/>
      <w:lang w:val="fr-FR"/>
    </w:rPr>
  </w:style>
  <w:style w:type="paragraph" w:styleId="af5">
    <w:name w:val="annotation text"/>
    <w:basedOn w:val="a2"/>
    <w:link w:val="af6"/>
  </w:style>
  <w:style w:type="paragraph" w:styleId="af7">
    <w:name w:val="Date"/>
    <w:basedOn w:val="a2"/>
    <w:next w:val="a2"/>
    <w:link w:val="af8"/>
  </w:style>
  <w:style w:type="paragraph" w:customStyle="1" w:styleId="Definition">
    <w:name w:val="Definition"/>
    <w:basedOn w:val="a2"/>
    <w:next w:val="a2"/>
    <w:link w:val="DefinitionChar"/>
  </w:style>
  <w:style w:type="character" w:customStyle="1" w:styleId="Defterms">
    <w:name w:val="Defterms"/>
    <w:rPr>
      <w:noProof w:val="0"/>
      <w:color w:val="auto"/>
      <w:lang w:val="fr-FR"/>
    </w:rPr>
  </w:style>
  <w:style w:type="paragraph" w:customStyle="1" w:styleId="dl">
    <w:name w:val="dl"/>
    <w:basedOn w:val="a2"/>
    <w:pPr>
      <w:ind w:left="800" w:hanging="400"/>
    </w:pPr>
  </w:style>
  <w:style w:type="paragraph" w:styleId="af9">
    <w:name w:val="Document Map"/>
    <w:basedOn w:val="a2"/>
    <w:link w:val="afa"/>
    <w:pPr>
      <w:shd w:val="clear" w:color="auto" w:fill="000080"/>
    </w:pPr>
    <w:rPr>
      <w:rFonts w:ascii="Tahoma" w:hAnsi="Tahoma"/>
    </w:rPr>
  </w:style>
  <w:style w:type="character" w:styleId="afb">
    <w:name w:val="Emphasis"/>
    <w:qFormat/>
    <w:rPr>
      <w:i/>
      <w:noProof w:val="0"/>
      <w:lang w:val="fr-FR"/>
    </w:rPr>
  </w:style>
  <w:style w:type="character" w:styleId="afc">
    <w:name w:val="endnote reference"/>
    <w:rPr>
      <w:noProof w:val="0"/>
      <w:vertAlign w:val="superscript"/>
      <w:lang w:val="fr-FR"/>
    </w:rPr>
  </w:style>
  <w:style w:type="paragraph" w:styleId="afd">
    <w:name w:val="endnote text"/>
    <w:basedOn w:val="a2"/>
    <w:link w:val="afe"/>
  </w:style>
  <w:style w:type="paragraph" w:styleId="aff">
    <w:name w:val="envelope address"/>
    <w:basedOn w:val="a2"/>
    <w:pPr>
      <w:framePr w:w="7938" w:h="1985" w:hRule="exact" w:hSpace="141" w:wrap="auto" w:hAnchor="page" w:xAlign="center" w:yAlign="bottom"/>
      <w:ind w:left="2835"/>
    </w:pPr>
    <w:rPr>
      <w:sz w:val="24"/>
    </w:rPr>
  </w:style>
  <w:style w:type="paragraph" w:styleId="2b">
    <w:name w:val="envelope return"/>
    <w:basedOn w:val="a2"/>
  </w:style>
  <w:style w:type="paragraph" w:customStyle="1" w:styleId="Example">
    <w:name w:val="Example"/>
    <w:basedOn w:val="a2"/>
    <w:next w:val="a2"/>
    <w:pPr>
      <w:tabs>
        <w:tab w:val="left" w:pos="1360"/>
      </w:tabs>
      <w:spacing w:line="210" w:lineRule="atLeast"/>
    </w:pPr>
    <w:rPr>
      <w:sz w:val="18"/>
    </w:rPr>
  </w:style>
  <w:style w:type="character" w:customStyle="1" w:styleId="ExtXref">
    <w:name w:val="ExtXref"/>
    <w:rPr>
      <w:noProof w:val="0"/>
      <w:color w:val="auto"/>
      <w:lang w:val="fr-FR"/>
    </w:rPr>
  </w:style>
  <w:style w:type="paragraph" w:customStyle="1" w:styleId="Figurefootnote">
    <w:name w:val="Figure footnote"/>
    <w:basedOn w:val="a2"/>
    <w:pPr>
      <w:keepNext/>
      <w:tabs>
        <w:tab w:val="left" w:pos="340"/>
      </w:tabs>
      <w:spacing w:after="60" w:line="210" w:lineRule="atLeast"/>
    </w:pPr>
    <w:rPr>
      <w:sz w:val="18"/>
    </w:rPr>
  </w:style>
  <w:style w:type="paragraph" w:customStyle="1" w:styleId="Figuretitle">
    <w:name w:val="Figure title"/>
    <w:basedOn w:val="a2"/>
    <w:next w:val="a2"/>
    <w:link w:val="FiguretitleChar"/>
    <w:pPr>
      <w:suppressAutoHyphens/>
      <w:spacing w:before="220" w:after="220"/>
      <w:jc w:val="center"/>
    </w:pPr>
    <w:rPr>
      <w:b/>
    </w:rPr>
  </w:style>
  <w:style w:type="character" w:styleId="aff0">
    <w:name w:val="FollowedHyperlink"/>
    <w:rPr>
      <w:noProof w:val="0"/>
      <w:color w:val="800080"/>
      <w:u w:val="single"/>
      <w:lang w:val="fr-FR"/>
    </w:rPr>
  </w:style>
  <w:style w:type="paragraph" w:styleId="aff1">
    <w:name w:val="footer"/>
    <w:basedOn w:val="a2"/>
    <w:link w:val="aff2"/>
    <w:uiPriority w:val="99"/>
    <w:pPr>
      <w:spacing w:after="0" w:line="220" w:lineRule="exact"/>
    </w:pPr>
  </w:style>
  <w:style w:type="character" w:styleId="aff3">
    <w:name w:val="footnote reference"/>
    <w:rPr>
      <w:noProof/>
      <w:position w:val="6"/>
      <w:sz w:val="16"/>
      <w:vertAlign w:val="baseline"/>
      <w:lang w:val="fr-FR"/>
    </w:rPr>
  </w:style>
  <w:style w:type="paragraph" w:styleId="aff4">
    <w:name w:val="footnote text"/>
    <w:basedOn w:val="a2"/>
    <w:link w:val="aff5"/>
    <w:pPr>
      <w:tabs>
        <w:tab w:val="left" w:pos="340"/>
      </w:tabs>
      <w:spacing w:after="120" w:line="210" w:lineRule="atLeast"/>
    </w:pPr>
    <w:rPr>
      <w:sz w:val="18"/>
    </w:rPr>
  </w:style>
  <w:style w:type="paragraph" w:customStyle="1" w:styleId="Foreword">
    <w:name w:val="Foreword"/>
    <w:basedOn w:val="a2"/>
    <w:next w:val="a2"/>
    <w:rPr>
      <w:color w:val="0000FF"/>
    </w:rPr>
  </w:style>
  <w:style w:type="paragraph" w:customStyle="1" w:styleId="Formula">
    <w:name w:val="Formula"/>
    <w:basedOn w:val="a2"/>
    <w:next w:val="a2"/>
    <w:pPr>
      <w:tabs>
        <w:tab w:val="right" w:pos="9752"/>
      </w:tabs>
      <w:spacing w:after="220"/>
      <w:ind w:left="403"/>
      <w:jc w:val="left"/>
    </w:pPr>
  </w:style>
  <w:style w:type="paragraph" w:styleId="aff6">
    <w:name w:val="header"/>
    <w:basedOn w:val="a2"/>
    <w:link w:val="aff7"/>
    <w:uiPriority w:val="99"/>
    <w:pPr>
      <w:spacing w:after="740" w:line="220" w:lineRule="exact"/>
    </w:pPr>
    <w:rPr>
      <w:b/>
      <w:sz w:val="22"/>
    </w:rPr>
  </w:style>
  <w:style w:type="character" w:styleId="aff8">
    <w:name w:val="Hyperlink"/>
    <w:uiPriority w:val="99"/>
    <w:rPr>
      <w:noProof w:val="0"/>
      <w:color w:val="0000FF"/>
      <w:u w:val="single"/>
      <w:lang w:val="fr-FR"/>
    </w:rPr>
  </w:style>
  <w:style w:type="paragraph" w:styleId="13">
    <w:name w:val="index 1"/>
    <w:basedOn w:val="a2"/>
    <w:pPr>
      <w:spacing w:after="0" w:line="210" w:lineRule="atLeast"/>
      <w:ind w:left="142" w:hanging="142"/>
      <w:jc w:val="left"/>
    </w:pPr>
    <w:rPr>
      <w:b/>
      <w:sz w:val="18"/>
    </w:rPr>
  </w:style>
  <w:style w:type="paragraph" w:styleId="2c">
    <w:name w:val="index 2"/>
    <w:basedOn w:val="a2"/>
    <w:next w:val="a2"/>
    <w:autoRedefine/>
    <w:pPr>
      <w:spacing w:line="210" w:lineRule="atLeast"/>
      <w:ind w:left="600" w:hanging="200"/>
    </w:pPr>
    <w:rPr>
      <w:b/>
      <w:sz w:val="18"/>
    </w:rPr>
  </w:style>
  <w:style w:type="paragraph" w:styleId="39">
    <w:name w:val="index 3"/>
    <w:basedOn w:val="a2"/>
    <w:next w:val="a2"/>
    <w:autoRedefine/>
    <w:pPr>
      <w:spacing w:line="220" w:lineRule="atLeast"/>
      <w:ind w:left="600" w:hanging="200"/>
    </w:pPr>
    <w:rPr>
      <w:b/>
    </w:rPr>
  </w:style>
  <w:style w:type="paragraph" w:styleId="45">
    <w:name w:val="index 4"/>
    <w:basedOn w:val="a2"/>
    <w:next w:val="a2"/>
    <w:autoRedefine/>
    <w:pPr>
      <w:spacing w:line="220" w:lineRule="atLeast"/>
      <w:ind w:left="800" w:hanging="200"/>
    </w:pPr>
    <w:rPr>
      <w:b/>
    </w:rPr>
  </w:style>
  <w:style w:type="paragraph" w:styleId="54">
    <w:name w:val="index 5"/>
    <w:basedOn w:val="a2"/>
    <w:next w:val="a2"/>
    <w:autoRedefine/>
    <w:pPr>
      <w:spacing w:line="220" w:lineRule="atLeast"/>
      <w:ind w:left="1000" w:hanging="200"/>
    </w:pPr>
    <w:rPr>
      <w:b/>
    </w:rPr>
  </w:style>
  <w:style w:type="paragraph" w:styleId="62">
    <w:name w:val="index 6"/>
    <w:basedOn w:val="a2"/>
    <w:next w:val="a2"/>
    <w:autoRedefine/>
    <w:pPr>
      <w:spacing w:line="220" w:lineRule="atLeast"/>
      <w:ind w:left="1200" w:hanging="200"/>
    </w:pPr>
    <w:rPr>
      <w:b/>
    </w:rPr>
  </w:style>
  <w:style w:type="paragraph" w:styleId="72">
    <w:name w:val="index 7"/>
    <w:basedOn w:val="a2"/>
    <w:next w:val="a2"/>
    <w:autoRedefine/>
    <w:pPr>
      <w:spacing w:line="220" w:lineRule="atLeast"/>
      <w:ind w:left="1400" w:hanging="200"/>
    </w:pPr>
    <w:rPr>
      <w:b/>
    </w:rPr>
  </w:style>
  <w:style w:type="paragraph" w:styleId="81">
    <w:name w:val="index 8"/>
    <w:basedOn w:val="a2"/>
    <w:next w:val="a2"/>
    <w:autoRedefine/>
    <w:pPr>
      <w:spacing w:line="220" w:lineRule="atLeast"/>
      <w:ind w:left="1600" w:hanging="200"/>
    </w:pPr>
    <w:rPr>
      <w:b/>
    </w:rPr>
  </w:style>
  <w:style w:type="paragraph" w:styleId="91">
    <w:name w:val="index 9"/>
    <w:basedOn w:val="a2"/>
    <w:next w:val="a2"/>
    <w:autoRedefine/>
    <w:pPr>
      <w:spacing w:line="220" w:lineRule="atLeast"/>
      <w:ind w:left="1800" w:hanging="200"/>
    </w:pPr>
    <w:rPr>
      <w:b/>
    </w:rPr>
  </w:style>
  <w:style w:type="paragraph" w:styleId="aff9">
    <w:name w:val="index heading"/>
    <w:basedOn w:val="a2"/>
    <w:next w:val="13"/>
    <w:pPr>
      <w:keepNext/>
      <w:spacing w:before="400" w:after="210"/>
      <w:jc w:val="center"/>
    </w:pPr>
  </w:style>
  <w:style w:type="paragraph" w:customStyle="1" w:styleId="Introduction">
    <w:name w:val="Introduction"/>
    <w:basedOn w:val="a2"/>
    <w:next w:val="a2"/>
    <w:pPr>
      <w:keepNext/>
      <w:pageBreakBefore/>
      <w:tabs>
        <w:tab w:val="left" w:pos="400"/>
      </w:tabs>
      <w:suppressAutoHyphens/>
      <w:spacing w:before="960" w:after="310" w:line="310" w:lineRule="exact"/>
      <w:jc w:val="left"/>
    </w:pPr>
    <w:rPr>
      <w:b/>
      <w:sz w:val="28"/>
    </w:rPr>
  </w:style>
  <w:style w:type="character" w:styleId="affa">
    <w:name w:val="line number"/>
    <w:rPr>
      <w:noProof w:val="0"/>
      <w:lang w:val="fr-FR"/>
    </w:rPr>
  </w:style>
  <w:style w:type="paragraph" w:styleId="affb">
    <w:name w:val="List"/>
    <w:basedOn w:val="a2"/>
    <w:pPr>
      <w:ind w:left="283" w:hanging="283"/>
    </w:pPr>
  </w:style>
  <w:style w:type="paragraph" w:styleId="2d">
    <w:name w:val="List 2"/>
    <w:basedOn w:val="a2"/>
    <w:pPr>
      <w:ind w:left="566" w:hanging="283"/>
    </w:pPr>
  </w:style>
  <w:style w:type="paragraph" w:styleId="3a">
    <w:name w:val="List 3"/>
    <w:basedOn w:val="a2"/>
    <w:pPr>
      <w:ind w:left="849" w:hanging="283"/>
    </w:pPr>
  </w:style>
  <w:style w:type="paragraph" w:styleId="46">
    <w:name w:val="List 4"/>
    <w:basedOn w:val="a2"/>
    <w:pPr>
      <w:ind w:left="1132" w:hanging="283"/>
    </w:pPr>
  </w:style>
  <w:style w:type="paragraph" w:styleId="55">
    <w:name w:val="List 5"/>
    <w:basedOn w:val="a2"/>
    <w:pPr>
      <w:ind w:left="1415" w:hanging="283"/>
    </w:pPr>
  </w:style>
  <w:style w:type="paragraph" w:styleId="a">
    <w:name w:val="List Bullet"/>
    <w:basedOn w:val="a2"/>
    <w:autoRedefine/>
    <w:pPr>
      <w:numPr>
        <w:numId w:val="2"/>
      </w:numPr>
    </w:pPr>
  </w:style>
  <w:style w:type="paragraph" w:styleId="2">
    <w:name w:val="List Bullet 2"/>
    <w:basedOn w:val="a2"/>
    <w:autoRedefine/>
    <w:pPr>
      <w:numPr>
        <w:numId w:val="3"/>
      </w:numPr>
    </w:pPr>
  </w:style>
  <w:style w:type="paragraph" w:styleId="3">
    <w:name w:val="List Bullet 3"/>
    <w:basedOn w:val="a2"/>
    <w:autoRedefine/>
    <w:pPr>
      <w:numPr>
        <w:numId w:val="4"/>
      </w:numPr>
    </w:pPr>
  </w:style>
  <w:style w:type="paragraph" w:styleId="4">
    <w:name w:val="List Bullet 4"/>
    <w:basedOn w:val="a2"/>
    <w:autoRedefine/>
    <w:pPr>
      <w:numPr>
        <w:numId w:val="5"/>
      </w:numPr>
    </w:pPr>
  </w:style>
  <w:style w:type="paragraph" w:styleId="50">
    <w:name w:val="List Bullet 5"/>
    <w:basedOn w:val="a2"/>
    <w:autoRedefine/>
    <w:pPr>
      <w:numPr>
        <w:numId w:val="6"/>
      </w:numPr>
    </w:pPr>
  </w:style>
  <w:style w:type="paragraph" w:styleId="a0">
    <w:name w:val="List Continue"/>
    <w:basedOn w:val="a2"/>
    <w:pPr>
      <w:numPr>
        <w:numId w:val="7"/>
      </w:numPr>
      <w:tabs>
        <w:tab w:val="left" w:pos="400"/>
      </w:tabs>
    </w:pPr>
  </w:style>
  <w:style w:type="paragraph" w:styleId="21">
    <w:name w:val="List Continue 2"/>
    <w:basedOn w:val="a0"/>
    <w:pPr>
      <w:numPr>
        <w:ilvl w:val="1"/>
        <w:numId w:val="8"/>
      </w:numPr>
      <w:tabs>
        <w:tab w:val="clear" w:pos="400"/>
        <w:tab w:val="left" w:pos="800"/>
      </w:tabs>
    </w:pPr>
  </w:style>
  <w:style w:type="paragraph" w:styleId="32">
    <w:name w:val="List Continue 3"/>
    <w:basedOn w:val="a0"/>
    <w:pPr>
      <w:numPr>
        <w:ilvl w:val="2"/>
        <w:numId w:val="9"/>
      </w:numPr>
      <w:tabs>
        <w:tab w:val="clear" w:pos="400"/>
        <w:tab w:val="left" w:pos="1200"/>
      </w:tabs>
    </w:pPr>
  </w:style>
  <w:style w:type="paragraph" w:styleId="41">
    <w:name w:val="List Continue 4"/>
    <w:basedOn w:val="a0"/>
    <w:pPr>
      <w:numPr>
        <w:ilvl w:val="3"/>
        <w:numId w:val="10"/>
      </w:numPr>
      <w:tabs>
        <w:tab w:val="clear" w:pos="400"/>
        <w:tab w:val="left" w:pos="1600"/>
      </w:tabs>
    </w:pPr>
  </w:style>
  <w:style w:type="paragraph" w:styleId="56">
    <w:name w:val="List Continue 5"/>
    <w:basedOn w:val="a2"/>
    <w:pPr>
      <w:spacing w:after="120"/>
      <w:ind w:left="1415"/>
    </w:pPr>
  </w:style>
  <w:style w:type="paragraph" w:styleId="a1">
    <w:name w:val="List Number"/>
    <w:basedOn w:val="a2"/>
    <w:uiPriority w:val="99"/>
    <w:pPr>
      <w:numPr>
        <w:numId w:val="11"/>
      </w:numPr>
      <w:tabs>
        <w:tab w:val="clear" w:pos="360"/>
        <w:tab w:val="left" w:pos="400"/>
      </w:tabs>
    </w:pPr>
  </w:style>
  <w:style w:type="paragraph" w:styleId="22">
    <w:name w:val="List Number 2"/>
    <w:basedOn w:val="a2"/>
    <w:pPr>
      <w:numPr>
        <w:ilvl w:val="1"/>
        <w:numId w:val="12"/>
      </w:numPr>
      <w:tabs>
        <w:tab w:val="clear" w:pos="1080"/>
        <w:tab w:val="left" w:pos="800"/>
      </w:tabs>
    </w:pPr>
  </w:style>
  <w:style w:type="paragraph" w:styleId="33">
    <w:name w:val="List Number 3"/>
    <w:basedOn w:val="a2"/>
    <w:pPr>
      <w:numPr>
        <w:ilvl w:val="2"/>
        <w:numId w:val="13"/>
      </w:numPr>
      <w:tabs>
        <w:tab w:val="clear" w:pos="1800"/>
        <w:tab w:val="left" w:pos="1200"/>
      </w:tabs>
    </w:pPr>
  </w:style>
  <w:style w:type="paragraph" w:styleId="42">
    <w:name w:val="List Number 4"/>
    <w:basedOn w:val="a2"/>
    <w:pPr>
      <w:numPr>
        <w:ilvl w:val="3"/>
        <w:numId w:val="14"/>
      </w:numPr>
      <w:tabs>
        <w:tab w:val="clear" w:pos="2520"/>
        <w:tab w:val="left" w:pos="1600"/>
      </w:tabs>
    </w:pPr>
  </w:style>
  <w:style w:type="paragraph" w:styleId="5">
    <w:name w:val="List Number 5"/>
    <w:basedOn w:val="a2"/>
    <w:pPr>
      <w:numPr>
        <w:numId w:val="15"/>
      </w:numPr>
    </w:pPr>
  </w:style>
  <w:style w:type="paragraph" w:styleId="affc">
    <w:name w:val="macro"/>
    <w:link w:val="af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 w:eastAsia="ja-JP"/>
    </w:rPr>
  </w:style>
  <w:style w:type="paragraph" w:styleId="affe">
    <w:name w:val="Message Header"/>
    <w:basedOn w:val="a2"/>
    <w:link w:val="af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customStyle="1" w:styleId="MSDNFR">
    <w:name w:val="MSDNFR"/>
    <w:basedOn w:val="a2"/>
    <w:next w:val="a2"/>
    <w:pPr>
      <w:spacing w:line="220" w:lineRule="atLeast"/>
    </w:pPr>
    <w:rPr>
      <w:color w:val="0000FF"/>
    </w:rPr>
  </w:style>
  <w:style w:type="paragraph" w:customStyle="1" w:styleId="na2">
    <w:name w:val="na2"/>
    <w:basedOn w:val="a20"/>
    <w:next w:val="a2"/>
  </w:style>
  <w:style w:type="paragraph" w:customStyle="1" w:styleId="na3">
    <w:name w:val="na3"/>
    <w:basedOn w:val="a3"/>
    <w:next w:val="a2"/>
    <w:pPr>
      <w:numPr>
        <w:numId w:val="18"/>
      </w:numPr>
    </w:pPr>
  </w:style>
  <w:style w:type="paragraph" w:customStyle="1" w:styleId="na4">
    <w:name w:val="na4"/>
    <w:basedOn w:val="a4"/>
    <w:next w:val="a2"/>
    <w:pPr>
      <w:numPr>
        <w:numId w:val="18"/>
      </w:numPr>
      <w:tabs>
        <w:tab w:val="left" w:pos="1060"/>
      </w:tabs>
    </w:pPr>
  </w:style>
  <w:style w:type="paragraph" w:customStyle="1" w:styleId="na5">
    <w:name w:val="na5"/>
    <w:basedOn w:val="a5"/>
    <w:next w:val="a2"/>
    <w:pPr>
      <w:numPr>
        <w:numId w:val="18"/>
      </w:numPr>
    </w:pPr>
  </w:style>
  <w:style w:type="paragraph" w:customStyle="1" w:styleId="na6">
    <w:name w:val="na6"/>
    <w:basedOn w:val="a6"/>
    <w:next w:val="a2"/>
    <w:pPr>
      <w:numPr>
        <w:numId w:val="18"/>
      </w:numPr>
    </w:pPr>
  </w:style>
  <w:style w:type="paragraph" w:styleId="afff0">
    <w:name w:val="Normal Indent"/>
    <w:basedOn w:val="a2"/>
    <w:pPr>
      <w:ind w:left="708"/>
    </w:pPr>
  </w:style>
  <w:style w:type="paragraph" w:customStyle="1" w:styleId="Note">
    <w:name w:val="Note"/>
    <w:basedOn w:val="a2"/>
    <w:next w:val="a2"/>
    <w:pPr>
      <w:tabs>
        <w:tab w:val="left" w:pos="960"/>
      </w:tabs>
      <w:spacing w:line="210" w:lineRule="atLeast"/>
    </w:pPr>
    <w:rPr>
      <w:sz w:val="18"/>
    </w:rPr>
  </w:style>
  <w:style w:type="paragraph" w:styleId="afff1">
    <w:name w:val="Note Heading"/>
    <w:basedOn w:val="a2"/>
    <w:next w:val="a2"/>
    <w:link w:val="afff2"/>
  </w:style>
  <w:style w:type="paragraph" w:customStyle="1" w:styleId="p2">
    <w:name w:val="p2"/>
    <w:basedOn w:val="a2"/>
    <w:next w:val="a2"/>
    <w:pPr>
      <w:tabs>
        <w:tab w:val="left" w:pos="560"/>
      </w:tabs>
    </w:pPr>
  </w:style>
  <w:style w:type="paragraph" w:customStyle="1" w:styleId="p3">
    <w:name w:val="p3"/>
    <w:basedOn w:val="a2"/>
    <w:next w:val="a2"/>
    <w:pPr>
      <w:tabs>
        <w:tab w:val="left" w:pos="720"/>
      </w:tabs>
    </w:pPr>
  </w:style>
  <w:style w:type="paragraph" w:customStyle="1" w:styleId="p4">
    <w:name w:val="p4"/>
    <w:basedOn w:val="a2"/>
    <w:next w:val="a2"/>
    <w:pPr>
      <w:tabs>
        <w:tab w:val="left" w:pos="1100"/>
      </w:tabs>
    </w:pPr>
  </w:style>
  <w:style w:type="paragraph" w:customStyle="1" w:styleId="p5">
    <w:name w:val="p5"/>
    <w:basedOn w:val="a2"/>
    <w:next w:val="a2"/>
    <w:pPr>
      <w:tabs>
        <w:tab w:val="left" w:pos="1100"/>
      </w:tabs>
    </w:pPr>
  </w:style>
  <w:style w:type="paragraph" w:customStyle="1" w:styleId="p6">
    <w:name w:val="p6"/>
    <w:basedOn w:val="a2"/>
    <w:next w:val="a2"/>
    <w:pPr>
      <w:tabs>
        <w:tab w:val="left" w:pos="1440"/>
      </w:tabs>
    </w:pPr>
  </w:style>
  <w:style w:type="character" w:styleId="afff3">
    <w:name w:val="page number"/>
    <w:rPr>
      <w:noProof w:val="0"/>
      <w:lang w:val="fr-FR"/>
    </w:rPr>
  </w:style>
  <w:style w:type="paragraph" w:styleId="afff4">
    <w:name w:val="Plain Text"/>
    <w:aliases w:val="Текст Гост"/>
    <w:basedOn w:val="a2"/>
    <w:link w:val="afff5"/>
    <w:qFormat/>
    <w:rPr>
      <w:rFonts w:ascii="Courier New" w:hAnsi="Courier New"/>
    </w:rPr>
  </w:style>
  <w:style w:type="paragraph" w:customStyle="1" w:styleId="RefNorm">
    <w:name w:val="RefNorm"/>
    <w:basedOn w:val="a2"/>
    <w:next w:val="a2"/>
  </w:style>
  <w:style w:type="paragraph" w:styleId="afff6">
    <w:name w:val="Salutation"/>
    <w:basedOn w:val="a2"/>
    <w:next w:val="a2"/>
    <w:link w:val="afff7"/>
  </w:style>
  <w:style w:type="paragraph" w:styleId="afff8">
    <w:name w:val="Signature"/>
    <w:basedOn w:val="a2"/>
    <w:link w:val="afff9"/>
    <w:pPr>
      <w:ind w:left="4252"/>
    </w:pPr>
  </w:style>
  <w:style w:type="paragraph" w:customStyle="1" w:styleId="Special">
    <w:name w:val="Special"/>
    <w:basedOn w:val="a2"/>
    <w:next w:val="a2"/>
  </w:style>
  <w:style w:type="character" w:styleId="afffa">
    <w:name w:val="Strong"/>
    <w:qFormat/>
    <w:rPr>
      <w:b/>
      <w:noProof w:val="0"/>
      <w:lang w:val="fr-FR"/>
    </w:rPr>
  </w:style>
  <w:style w:type="paragraph" w:styleId="afffb">
    <w:name w:val="Subtitle"/>
    <w:basedOn w:val="a2"/>
    <w:link w:val="afffc"/>
    <w:qFormat/>
    <w:pPr>
      <w:spacing w:after="60"/>
      <w:jc w:val="center"/>
      <w:outlineLvl w:val="1"/>
    </w:pPr>
    <w:rPr>
      <w:sz w:val="24"/>
    </w:rPr>
  </w:style>
  <w:style w:type="paragraph" w:customStyle="1" w:styleId="Tablefootnote">
    <w:name w:val="Table footnote"/>
    <w:basedOn w:val="a2"/>
    <w:link w:val="TablefootnoteChar"/>
    <w:pPr>
      <w:tabs>
        <w:tab w:val="left" w:pos="340"/>
      </w:tabs>
      <w:spacing w:before="60" w:after="60" w:line="190" w:lineRule="atLeast"/>
    </w:pPr>
    <w:rPr>
      <w:sz w:val="16"/>
    </w:rPr>
  </w:style>
  <w:style w:type="paragraph" w:styleId="afffd">
    <w:name w:val="table of authorities"/>
    <w:basedOn w:val="a2"/>
    <w:next w:val="a2"/>
    <w:pPr>
      <w:ind w:left="200" w:hanging="200"/>
    </w:pPr>
  </w:style>
  <w:style w:type="paragraph" w:styleId="afffe">
    <w:name w:val="table of figures"/>
    <w:basedOn w:val="a2"/>
    <w:next w:val="a2"/>
    <w:pPr>
      <w:ind w:left="400" w:hanging="400"/>
    </w:pPr>
  </w:style>
  <w:style w:type="paragraph" w:customStyle="1" w:styleId="Tabletitle">
    <w:name w:val="Table title"/>
    <w:basedOn w:val="a2"/>
    <w:next w:val="a2"/>
    <w:link w:val="TabletitleChar"/>
    <w:pPr>
      <w:keepNext/>
      <w:suppressAutoHyphens/>
      <w:spacing w:before="120" w:after="120" w:line="230" w:lineRule="exact"/>
      <w:jc w:val="center"/>
    </w:pPr>
    <w:rPr>
      <w:b/>
    </w:rPr>
  </w:style>
  <w:style w:type="character" w:customStyle="1" w:styleId="TableFootNoteXref">
    <w:name w:val="TableFootNoteXref"/>
    <w:rPr>
      <w:noProof/>
      <w:position w:val="6"/>
      <w:sz w:val="14"/>
      <w:lang w:val="fr-FR"/>
    </w:rPr>
  </w:style>
  <w:style w:type="paragraph" w:customStyle="1" w:styleId="Terms">
    <w:name w:val="Term(s)"/>
    <w:basedOn w:val="a2"/>
    <w:next w:val="Definition"/>
    <w:link w:val="TermsChar"/>
    <w:pPr>
      <w:keepNext/>
      <w:suppressAutoHyphens/>
      <w:spacing w:after="0"/>
      <w:jc w:val="left"/>
    </w:pPr>
    <w:rPr>
      <w:b/>
    </w:rPr>
  </w:style>
  <w:style w:type="paragraph" w:customStyle="1" w:styleId="TermNum">
    <w:name w:val="TermNum"/>
    <w:basedOn w:val="a2"/>
    <w:next w:val="Terms"/>
    <w:link w:val="TermNumChar"/>
    <w:pPr>
      <w:keepNext/>
      <w:spacing w:after="0"/>
    </w:pPr>
    <w:rPr>
      <w:b/>
    </w:rPr>
  </w:style>
  <w:style w:type="paragraph" w:customStyle="1" w:styleId="14">
    <w:name w:val="Заголовок1"/>
    <w:basedOn w:val="a2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affff">
    <w:name w:val="toa heading"/>
    <w:basedOn w:val="a2"/>
    <w:next w:val="a2"/>
    <w:pPr>
      <w:spacing w:before="120"/>
    </w:pPr>
    <w:rPr>
      <w:b/>
      <w:sz w:val="24"/>
    </w:rPr>
  </w:style>
  <w:style w:type="paragraph" w:styleId="15">
    <w:name w:val="toc 1"/>
    <w:basedOn w:val="a2"/>
    <w:next w:val="a2"/>
    <w:uiPriority w:val="39"/>
    <w:pPr>
      <w:tabs>
        <w:tab w:val="left" w:pos="720"/>
        <w:tab w:val="right" w:leader="dot" w:pos="9752"/>
      </w:tabs>
      <w:suppressAutoHyphens/>
      <w:spacing w:before="120" w:after="0"/>
      <w:ind w:left="720" w:right="500" w:hanging="720"/>
      <w:jc w:val="left"/>
    </w:pPr>
    <w:rPr>
      <w:b/>
    </w:rPr>
  </w:style>
  <w:style w:type="paragraph" w:styleId="2e">
    <w:name w:val="toc 2"/>
    <w:basedOn w:val="15"/>
    <w:next w:val="a2"/>
    <w:uiPriority w:val="39"/>
    <w:pPr>
      <w:spacing w:before="0"/>
    </w:pPr>
  </w:style>
  <w:style w:type="paragraph" w:styleId="3b">
    <w:name w:val="toc 3"/>
    <w:basedOn w:val="2e"/>
    <w:next w:val="a2"/>
    <w:uiPriority w:val="39"/>
  </w:style>
  <w:style w:type="paragraph" w:styleId="47">
    <w:name w:val="toc 4"/>
    <w:basedOn w:val="2e"/>
    <w:next w:val="a2"/>
    <w:uiPriority w:val="39"/>
    <w:pPr>
      <w:tabs>
        <w:tab w:val="clear" w:pos="720"/>
        <w:tab w:val="left" w:pos="1140"/>
      </w:tabs>
      <w:ind w:left="1140" w:hanging="1140"/>
    </w:pPr>
  </w:style>
  <w:style w:type="paragraph" w:styleId="57">
    <w:name w:val="toc 5"/>
    <w:basedOn w:val="47"/>
    <w:next w:val="a2"/>
    <w:uiPriority w:val="39"/>
  </w:style>
  <w:style w:type="paragraph" w:styleId="63">
    <w:name w:val="toc 6"/>
    <w:basedOn w:val="47"/>
    <w:next w:val="a2"/>
    <w:pPr>
      <w:tabs>
        <w:tab w:val="clear" w:pos="1140"/>
        <w:tab w:val="left" w:pos="1440"/>
      </w:tabs>
      <w:ind w:left="1440" w:hanging="1440"/>
    </w:pPr>
  </w:style>
  <w:style w:type="paragraph" w:styleId="73">
    <w:name w:val="toc 7"/>
    <w:basedOn w:val="47"/>
    <w:next w:val="a2"/>
    <w:pPr>
      <w:tabs>
        <w:tab w:val="clear" w:pos="1140"/>
        <w:tab w:val="left" w:pos="1440"/>
      </w:tabs>
      <w:ind w:left="1440" w:hanging="1440"/>
    </w:pPr>
  </w:style>
  <w:style w:type="paragraph" w:styleId="82">
    <w:name w:val="toc 8"/>
    <w:basedOn w:val="47"/>
    <w:next w:val="a2"/>
    <w:pPr>
      <w:tabs>
        <w:tab w:val="clear" w:pos="1140"/>
        <w:tab w:val="left" w:pos="1440"/>
      </w:tabs>
      <w:ind w:left="1440" w:hanging="1440"/>
    </w:pPr>
  </w:style>
  <w:style w:type="paragraph" w:styleId="92">
    <w:name w:val="toc 9"/>
    <w:basedOn w:val="15"/>
    <w:next w:val="a2"/>
    <w:uiPriority w:val="39"/>
    <w:pPr>
      <w:tabs>
        <w:tab w:val="clear" w:pos="720"/>
      </w:tabs>
      <w:ind w:left="0" w:firstLine="0"/>
    </w:pPr>
  </w:style>
  <w:style w:type="paragraph" w:customStyle="1" w:styleId="zzBiblio">
    <w:name w:val="zzBiblio"/>
    <w:basedOn w:val="a2"/>
    <w:next w:val="1"/>
    <w:pPr>
      <w:pageBreakBefore/>
      <w:spacing w:after="760" w:line="310" w:lineRule="exact"/>
      <w:jc w:val="center"/>
    </w:pPr>
    <w:rPr>
      <w:b/>
      <w:sz w:val="28"/>
    </w:rPr>
  </w:style>
  <w:style w:type="paragraph" w:customStyle="1" w:styleId="zzContents">
    <w:name w:val="zzContents"/>
    <w:basedOn w:val="Introduction"/>
    <w:next w:val="15"/>
    <w:pPr>
      <w:tabs>
        <w:tab w:val="clear" w:pos="400"/>
      </w:tabs>
    </w:pPr>
  </w:style>
  <w:style w:type="paragraph" w:customStyle="1" w:styleId="zzCopyright">
    <w:name w:val="zzCopyright"/>
    <w:basedOn w:val="a2"/>
    <w:next w:val="a2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ind w:left="284" w:right="284"/>
    </w:pPr>
    <w:rPr>
      <w:color w:val="0000FF"/>
    </w:rPr>
  </w:style>
  <w:style w:type="paragraph" w:customStyle="1" w:styleId="zzCover">
    <w:name w:val="zzCover"/>
    <w:basedOn w:val="a2"/>
    <w:pPr>
      <w:spacing w:after="220"/>
      <w:jc w:val="right"/>
    </w:pPr>
    <w:rPr>
      <w:b/>
      <w:color w:val="000000"/>
      <w:sz w:val="24"/>
    </w:rPr>
  </w:style>
  <w:style w:type="paragraph" w:customStyle="1" w:styleId="zzForeword">
    <w:name w:val="zzForeword"/>
    <w:basedOn w:val="Introduction"/>
    <w:next w:val="a2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2"/>
    <w:rPr>
      <w:color w:val="008000"/>
    </w:rPr>
  </w:style>
  <w:style w:type="paragraph" w:customStyle="1" w:styleId="zzIndex">
    <w:name w:val="zzIndex"/>
    <w:basedOn w:val="zzBiblio"/>
    <w:next w:val="aff9"/>
  </w:style>
  <w:style w:type="paragraph" w:customStyle="1" w:styleId="zzLc5">
    <w:name w:val="zzLc5"/>
    <w:basedOn w:val="a2"/>
    <w:next w:val="a2"/>
    <w:pPr>
      <w:jc w:val="left"/>
    </w:pPr>
  </w:style>
  <w:style w:type="paragraph" w:customStyle="1" w:styleId="zzLc6">
    <w:name w:val="zzLc6"/>
    <w:basedOn w:val="a2"/>
    <w:next w:val="a2"/>
    <w:pPr>
      <w:jc w:val="left"/>
    </w:pPr>
  </w:style>
  <w:style w:type="paragraph" w:customStyle="1" w:styleId="zzLn5">
    <w:name w:val="zzLn5"/>
    <w:basedOn w:val="a2"/>
    <w:next w:val="a2"/>
    <w:pPr>
      <w:jc w:val="left"/>
    </w:pPr>
  </w:style>
  <w:style w:type="paragraph" w:customStyle="1" w:styleId="zzLn6">
    <w:name w:val="zzLn6"/>
    <w:basedOn w:val="a2"/>
    <w:next w:val="a2"/>
    <w:pPr>
      <w:jc w:val="left"/>
    </w:pPr>
  </w:style>
  <w:style w:type="paragraph" w:customStyle="1" w:styleId="zzSTDTitle">
    <w:name w:val="zzSTDTitle"/>
    <w:basedOn w:val="a2"/>
    <w:next w:val="a2"/>
    <w:pPr>
      <w:suppressAutoHyphens/>
      <w:spacing w:before="400" w:after="760" w:line="350" w:lineRule="exact"/>
      <w:jc w:val="left"/>
    </w:pPr>
    <w:rPr>
      <w:b/>
      <w:color w:val="0000FF"/>
      <w:sz w:val="32"/>
    </w:rPr>
  </w:style>
  <w:style w:type="paragraph" w:customStyle="1" w:styleId="pdf">
    <w:name w:val="pdf"/>
    <w:basedOn w:val="a2"/>
    <w:rsid w:val="006976C6"/>
    <w:pPr>
      <w:spacing w:before="100" w:after="0" w:line="190" w:lineRule="exact"/>
      <w:ind w:left="100" w:right="100"/>
    </w:pPr>
    <w:rPr>
      <w:rFonts w:eastAsia="Times New Roman"/>
      <w:sz w:val="16"/>
      <w:lang w:eastAsia="en-US"/>
    </w:rPr>
  </w:style>
  <w:style w:type="paragraph" w:customStyle="1" w:styleId="Tabletext10">
    <w:name w:val="Table text (10)"/>
    <w:basedOn w:val="a2"/>
    <w:pPr>
      <w:spacing w:before="60" w:after="60"/>
    </w:pPr>
  </w:style>
  <w:style w:type="paragraph" w:customStyle="1" w:styleId="Tabletext9">
    <w:name w:val="Table text (9)"/>
    <w:basedOn w:val="a2"/>
    <w:pPr>
      <w:spacing w:before="60" w:after="60" w:line="210" w:lineRule="atLeast"/>
    </w:pPr>
    <w:rPr>
      <w:sz w:val="18"/>
    </w:rPr>
  </w:style>
  <w:style w:type="paragraph" w:customStyle="1" w:styleId="Tabletext8">
    <w:name w:val="Table text (8)"/>
    <w:basedOn w:val="a2"/>
    <w:pPr>
      <w:spacing w:before="60" w:after="60" w:line="190" w:lineRule="atLeast"/>
    </w:pPr>
    <w:rPr>
      <w:sz w:val="16"/>
    </w:rPr>
  </w:style>
  <w:style w:type="paragraph" w:customStyle="1" w:styleId="Tabletext7">
    <w:name w:val="Table text (7)"/>
    <w:basedOn w:val="a2"/>
    <w:pPr>
      <w:spacing w:before="60" w:after="60" w:line="170" w:lineRule="atLeast"/>
    </w:pPr>
    <w:rPr>
      <w:sz w:val="14"/>
    </w:rPr>
  </w:style>
  <w:style w:type="paragraph" w:customStyle="1" w:styleId="fdcopy">
    <w:name w:val="fdcopy"/>
    <w:basedOn w:val="zzCopyright"/>
    <w:rsid w:val="006976C6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f1"/>
    <w:rsid w:val="006976C6"/>
    <w:pPr>
      <w:spacing w:after="60" w:line="190" w:lineRule="exact"/>
    </w:pPr>
    <w:rPr>
      <w:rFonts w:eastAsia="Times New Roman"/>
      <w:sz w:val="16"/>
      <w:lang w:eastAsia="en-US"/>
    </w:rPr>
  </w:style>
  <w:style w:type="paragraph" w:customStyle="1" w:styleId="section">
    <w:name w:val="section"/>
    <w:basedOn w:val="a2"/>
    <w:rsid w:val="00D32EEC"/>
    <w:pPr>
      <w:keepNext/>
      <w:spacing w:after="120" w:line="240" w:lineRule="auto"/>
      <w:jc w:val="left"/>
    </w:pPr>
    <w:rPr>
      <w:rFonts w:ascii="Times New Roman" w:eastAsia="Times New Roman" w:hAnsi="Times New Roman"/>
      <w:b/>
      <w:lang w:eastAsia="en-US"/>
    </w:rPr>
  </w:style>
  <w:style w:type="paragraph" w:customStyle="1" w:styleId="GNo">
    <w:name w:val="G No."/>
    <w:basedOn w:val="section"/>
    <w:rsid w:val="00D32EEC"/>
    <w:pPr>
      <w:spacing w:before="240" w:after="240"/>
      <w:jc w:val="center"/>
    </w:pPr>
    <w:rPr>
      <w:sz w:val="28"/>
    </w:rPr>
  </w:style>
  <w:style w:type="paragraph" w:customStyle="1" w:styleId="Table">
    <w:name w:val="Table"/>
    <w:basedOn w:val="a2"/>
    <w:rsid w:val="00D32EEC"/>
    <w:pPr>
      <w:spacing w:after="0" w:line="240" w:lineRule="auto"/>
      <w:ind w:left="567"/>
      <w:jc w:val="left"/>
    </w:pPr>
    <w:rPr>
      <w:rFonts w:ascii="Times New Roman" w:eastAsia="Times New Roman" w:hAnsi="Times New Roman"/>
      <w:lang w:eastAsia="en-US"/>
    </w:rPr>
  </w:style>
  <w:style w:type="paragraph" w:customStyle="1" w:styleId="p1">
    <w:name w:val="p1"/>
    <w:basedOn w:val="a2"/>
    <w:rsid w:val="00D32EEC"/>
    <w:pPr>
      <w:spacing w:before="180" w:after="0" w:line="40" w:lineRule="atLeast"/>
      <w:jc w:val="left"/>
    </w:pPr>
    <w:rPr>
      <w:rFonts w:ascii="Times New Roman" w:eastAsia="Times New Roman" w:hAnsi="Times New Roman"/>
      <w:lang w:eastAsia="en-US"/>
    </w:rPr>
  </w:style>
  <w:style w:type="table" w:styleId="affff0">
    <w:name w:val="Table Grid"/>
    <w:basedOn w:val="a8"/>
    <w:uiPriority w:val="59"/>
    <w:rsid w:val="00D32EEC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footnoteChar">
    <w:name w:val="Table footnote Char"/>
    <w:link w:val="Tablefootnote"/>
    <w:rsid w:val="00D32EEC"/>
    <w:rPr>
      <w:rFonts w:ascii="Arial" w:eastAsia="MS Mincho" w:hAnsi="Arial"/>
      <w:sz w:val="16"/>
      <w:lang w:val="en-GB" w:eastAsia="ja-JP" w:bidi="ar-SA"/>
    </w:rPr>
  </w:style>
  <w:style w:type="character" w:customStyle="1" w:styleId="aff2">
    <w:name w:val="Нижний колонтитул Знак"/>
    <w:link w:val="aff1"/>
    <w:uiPriority w:val="99"/>
    <w:locked/>
    <w:rsid w:val="001A21A3"/>
    <w:rPr>
      <w:rFonts w:ascii="Arial" w:hAnsi="Arial"/>
      <w:lang w:val="en-GB" w:eastAsia="ja-JP"/>
    </w:rPr>
  </w:style>
  <w:style w:type="character" w:customStyle="1" w:styleId="stddocNumber">
    <w:name w:val="std_docNumber"/>
    <w:rsid w:val="00E41571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publisher">
    <w:name w:val="std_publisher"/>
    <w:rsid w:val="00E41571"/>
    <w:rPr>
      <w:rFonts w:ascii="Cambria" w:hAnsi="Cambria"/>
      <w:bdr w:val="none" w:sz="0" w:space="0" w:color="auto"/>
      <w:shd w:val="clear" w:color="auto" w:fill="C6D9F1"/>
    </w:rPr>
  </w:style>
  <w:style w:type="character" w:customStyle="1" w:styleId="afffc">
    <w:name w:val="Подзаголовок Знак"/>
    <w:link w:val="afffb"/>
    <w:rsid w:val="00B30335"/>
    <w:rPr>
      <w:rFonts w:ascii="Arial" w:hAnsi="Arial"/>
      <w:sz w:val="24"/>
      <w:lang w:val="en-GB" w:eastAsia="ja-JP"/>
    </w:rPr>
  </w:style>
  <w:style w:type="paragraph" w:styleId="affff1">
    <w:name w:val="List Paragraph"/>
    <w:basedOn w:val="a2"/>
    <w:uiPriority w:val="34"/>
    <w:qFormat/>
    <w:rsid w:val="00B30335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lang w:val="ru-RU" w:eastAsia="ru-RU"/>
    </w:rPr>
  </w:style>
  <w:style w:type="character" w:customStyle="1" w:styleId="aff7">
    <w:name w:val="Верхний колонтитул Знак"/>
    <w:link w:val="aff6"/>
    <w:uiPriority w:val="99"/>
    <w:rsid w:val="00734157"/>
    <w:rPr>
      <w:rFonts w:ascii="Arial" w:hAnsi="Arial"/>
      <w:b/>
      <w:sz w:val="22"/>
      <w:lang w:val="en-GB" w:eastAsia="ja-JP"/>
    </w:rPr>
  </w:style>
  <w:style w:type="character" w:customStyle="1" w:styleId="afff5">
    <w:name w:val="Текст Знак"/>
    <w:aliases w:val="Текст Гост Знак"/>
    <w:link w:val="afff4"/>
    <w:rsid w:val="00E716B8"/>
    <w:rPr>
      <w:rFonts w:ascii="Courier New" w:hAnsi="Courier New"/>
      <w:lang w:val="en-GB" w:eastAsia="ja-JP"/>
    </w:rPr>
  </w:style>
  <w:style w:type="character" w:customStyle="1" w:styleId="16">
    <w:name w:val="Неразрешенное упоминание1"/>
    <w:uiPriority w:val="99"/>
    <w:semiHidden/>
    <w:unhideWhenUsed/>
    <w:rsid w:val="00F5684E"/>
    <w:rPr>
      <w:color w:val="605E5C"/>
      <w:shd w:val="clear" w:color="auto" w:fill="E1DFDD"/>
    </w:rPr>
  </w:style>
  <w:style w:type="paragraph" w:customStyle="1" w:styleId="ForewordText">
    <w:name w:val="Foreword Text"/>
    <w:basedOn w:val="a2"/>
    <w:link w:val="ForewordTextChar"/>
    <w:rsid w:val="00F5684E"/>
    <w:pPr>
      <w:spacing w:line="240" w:lineRule="atLeast"/>
    </w:pPr>
    <w:rPr>
      <w:rFonts w:ascii="Cambria" w:eastAsia="Calibri" w:hAnsi="Cambria"/>
      <w:sz w:val="22"/>
      <w:szCs w:val="22"/>
      <w:lang w:eastAsia="en-US"/>
    </w:rPr>
  </w:style>
  <w:style w:type="paragraph" w:customStyle="1" w:styleId="ListContinue1">
    <w:name w:val="List Continue 1"/>
    <w:basedOn w:val="a2"/>
    <w:rsid w:val="00F5684E"/>
    <w:pPr>
      <w:spacing w:line="240" w:lineRule="atLeast"/>
      <w:ind w:left="403" w:hanging="403"/>
    </w:pPr>
    <w:rPr>
      <w:rFonts w:ascii="Cambria" w:eastAsia="Calibri" w:hAnsi="Cambria"/>
      <w:sz w:val="22"/>
      <w:szCs w:val="22"/>
      <w:lang w:eastAsia="en-US"/>
    </w:rPr>
  </w:style>
  <w:style w:type="character" w:customStyle="1" w:styleId="ForewordTextChar">
    <w:name w:val="Foreword Text Char"/>
    <w:link w:val="ForewordText"/>
    <w:rsid w:val="00F5684E"/>
    <w:rPr>
      <w:rFonts w:ascii="Cambria" w:eastAsia="Calibri" w:hAnsi="Cambria"/>
      <w:sz w:val="22"/>
      <w:szCs w:val="22"/>
      <w:lang w:val="en-GB" w:eastAsia="en-US"/>
    </w:rPr>
  </w:style>
  <w:style w:type="paragraph" w:customStyle="1" w:styleId="FigureGraphic">
    <w:name w:val="Figure Graphic"/>
    <w:basedOn w:val="a2"/>
    <w:link w:val="FigureGraphicChar"/>
    <w:rsid w:val="005B0266"/>
    <w:pPr>
      <w:spacing w:before="240" w:after="120" w:line="240" w:lineRule="atLeast"/>
      <w:jc w:val="center"/>
    </w:pPr>
    <w:rPr>
      <w:rFonts w:ascii="Cambria" w:eastAsia="Calibri" w:hAnsi="Cambria"/>
      <w:sz w:val="22"/>
      <w:szCs w:val="22"/>
      <w:lang w:eastAsia="en-US"/>
    </w:rPr>
  </w:style>
  <w:style w:type="paragraph" w:customStyle="1" w:styleId="Pa29">
    <w:name w:val="Pa29"/>
    <w:basedOn w:val="a2"/>
    <w:next w:val="a2"/>
    <w:uiPriority w:val="99"/>
    <w:rsid w:val="005B0266"/>
    <w:pPr>
      <w:autoSpaceDE w:val="0"/>
      <w:autoSpaceDN w:val="0"/>
      <w:adjustRightInd w:val="0"/>
      <w:spacing w:after="0" w:line="221" w:lineRule="atLeast"/>
      <w:jc w:val="left"/>
    </w:pPr>
    <w:rPr>
      <w:rFonts w:ascii="Cambria" w:hAnsi="Cambria"/>
      <w:sz w:val="24"/>
      <w:szCs w:val="24"/>
      <w:lang w:val="ru-RU" w:eastAsia="ru-RU"/>
    </w:rPr>
  </w:style>
  <w:style w:type="table" w:customStyle="1" w:styleId="17">
    <w:name w:val="Сетка таблицы1"/>
    <w:basedOn w:val="a8"/>
    <w:next w:val="affff0"/>
    <w:uiPriority w:val="59"/>
    <w:rsid w:val="005B0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.FORMATTEXT"/>
    <w:link w:val="FORMATTEXT0"/>
    <w:uiPriority w:val="99"/>
    <w:qFormat/>
    <w:rsid w:val="00590D6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RMATTEXT0">
    <w:name w:val=".FORMATTEXT Знак"/>
    <w:link w:val="FORMATTEXT"/>
    <w:uiPriority w:val="99"/>
    <w:rsid w:val="00590D60"/>
    <w:rPr>
      <w:rFonts w:ascii="Arial" w:eastAsia="Times New Roman" w:hAnsi="Arial" w:cs="Arial"/>
      <w:lang w:val="ru-RU" w:eastAsia="ru-RU"/>
    </w:rPr>
  </w:style>
  <w:style w:type="paragraph" w:styleId="HTML">
    <w:name w:val="HTML Preformatted"/>
    <w:basedOn w:val="a2"/>
    <w:link w:val="HTML0"/>
    <w:uiPriority w:val="99"/>
    <w:unhideWhenUsed/>
    <w:rsid w:val="00DD25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lang w:val="ru-RU" w:eastAsia="ru-RU"/>
    </w:rPr>
  </w:style>
  <w:style w:type="character" w:customStyle="1" w:styleId="HTML0">
    <w:name w:val="Стандартный HTML Знак"/>
    <w:link w:val="HTML"/>
    <w:uiPriority w:val="99"/>
    <w:rsid w:val="00DD2509"/>
    <w:rPr>
      <w:rFonts w:ascii="Courier New" w:eastAsia="Times New Roman" w:hAnsi="Courier New" w:cs="Courier New"/>
    </w:rPr>
  </w:style>
  <w:style w:type="character" w:customStyle="1" w:styleId="y2iqfc">
    <w:name w:val="y2iqfc"/>
    <w:basedOn w:val="a7"/>
    <w:rsid w:val="00DD2509"/>
  </w:style>
  <w:style w:type="paragraph" w:styleId="affff2">
    <w:name w:val="Balloon Text"/>
    <w:basedOn w:val="a2"/>
    <w:link w:val="affff3"/>
    <w:rsid w:val="00E4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3">
    <w:name w:val="Текст выноски Знак"/>
    <w:basedOn w:val="a7"/>
    <w:link w:val="affff2"/>
    <w:rsid w:val="00E479DB"/>
    <w:rPr>
      <w:rFonts w:ascii="Tahoma" w:hAnsi="Tahoma" w:cs="Tahoma"/>
      <w:sz w:val="16"/>
      <w:szCs w:val="16"/>
      <w:lang w:val="en-GB" w:eastAsia="ja-JP"/>
    </w:rPr>
  </w:style>
  <w:style w:type="character" w:styleId="affff4">
    <w:name w:val="Placeholder Text"/>
    <w:basedOn w:val="a7"/>
    <w:uiPriority w:val="99"/>
    <w:semiHidden/>
    <w:rsid w:val="00DF1C1F"/>
    <w:rPr>
      <w:color w:val="808080"/>
    </w:rPr>
  </w:style>
  <w:style w:type="character" w:customStyle="1" w:styleId="83">
    <w:name w:val="Основной текст (8)_"/>
    <w:link w:val="84"/>
    <w:uiPriority w:val="99"/>
    <w:rsid w:val="00DF1C1F"/>
    <w:rPr>
      <w:rFonts w:cs="Arial"/>
      <w:sz w:val="17"/>
      <w:szCs w:val="17"/>
      <w:shd w:val="clear" w:color="auto" w:fill="FFFFFF"/>
    </w:rPr>
  </w:style>
  <w:style w:type="character" w:customStyle="1" w:styleId="82pt">
    <w:name w:val="Основной текст (8) + Интервал 2 pt"/>
    <w:uiPriority w:val="99"/>
    <w:rsid w:val="00DF1C1F"/>
    <w:rPr>
      <w:rFonts w:cs="Arial"/>
      <w:spacing w:val="40"/>
      <w:sz w:val="17"/>
      <w:szCs w:val="17"/>
      <w:shd w:val="clear" w:color="auto" w:fill="FFFFFF"/>
    </w:rPr>
  </w:style>
  <w:style w:type="paragraph" w:customStyle="1" w:styleId="84">
    <w:name w:val="Основной текст (8)"/>
    <w:basedOn w:val="a2"/>
    <w:link w:val="83"/>
    <w:uiPriority w:val="99"/>
    <w:rsid w:val="00DF1C1F"/>
    <w:pPr>
      <w:widowControl w:val="0"/>
      <w:shd w:val="clear" w:color="auto" w:fill="FFFFFF"/>
      <w:spacing w:after="0" w:line="470" w:lineRule="exact"/>
      <w:jc w:val="center"/>
    </w:pPr>
    <w:rPr>
      <w:rFonts w:ascii="Times New Roman" w:hAnsi="Times New Roman" w:cs="Arial"/>
      <w:sz w:val="17"/>
      <w:szCs w:val="17"/>
      <w:lang w:val="ru-RU" w:eastAsia="ru-RU"/>
    </w:rPr>
  </w:style>
  <w:style w:type="paragraph" w:customStyle="1" w:styleId="affff5">
    <w:name w:val="Основной"/>
    <w:basedOn w:val="a2"/>
    <w:link w:val="affff6"/>
    <w:qFormat/>
    <w:rsid w:val="0001341F"/>
    <w:pPr>
      <w:spacing w:after="0" w:line="360" w:lineRule="auto"/>
      <w:ind w:firstLine="709"/>
    </w:pPr>
    <w:rPr>
      <w:rFonts w:cs="Arial"/>
      <w:sz w:val="24"/>
      <w:szCs w:val="24"/>
      <w:lang w:val="ru-RU"/>
    </w:rPr>
  </w:style>
  <w:style w:type="character" w:customStyle="1" w:styleId="affff6">
    <w:name w:val="Основной Знак"/>
    <w:link w:val="affff5"/>
    <w:rsid w:val="0001341F"/>
    <w:rPr>
      <w:rFonts w:ascii="Arial" w:hAnsi="Arial" w:cs="Arial"/>
      <w:sz w:val="24"/>
      <w:szCs w:val="24"/>
      <w:lang w:eastAsia="ja-JP"/>
    </w:rPr>
  </w:style>
  <w:style w:type="character" w:customStyle="1" w:styleId="2f">
    <w:name w:val="Основной текст (2)_"/>
    <w:link w:val="210"/>
    <w:uiPriority w:val="99"/>
    <w:rsid w:val="0001341F"/>
    <w:rPr>
      <w:rFonts w:ascii="Arial" w:hAnsi="Arial" w:cs="Arial"/>
      <w:spacing w:val="-10"/>
      <w:shd w:val="clear" w:color="auto" w:fill="FFFFFF"/>
    </w:rPr>
  </w:style>
  <w:style w:type="paragraph" w:customStyle="1" w:styleId="210">
    <w:name w:val="Основной текст (2)1"/>
    <w:basedOn w:val="a2"/>
    <w:link w:val="2f"/>
    <w:uiPriority w:val="99"/>
    <w:rsid w:val="0001341F"/>
    <w:pPr>
      <w:widowControl w:val="0"/>
      <w:shd w:val="clear" w:color="auto" w:fill="FFFFFF"/>
      <w:spacing w:line="240" w:lineRule="atLeast"/>
      <w:jc w:val="center"/>
    </w:pPr>
    <w:rPr>
      <w:rFonts w:cs="Arial"/>
      <w:spacing w:val="-10"/>
      <w:lang w:val="ru-RU" w:eastAsia="ru-RU"/>
    </w:rPr>
  </w:style>
  <w:style w:type="paragraph" w:customStyle="1" w:styleId="affff7">
    <w:name w:val="Текст таблицы"/>
    <w:basedOn w:val="a2"/>
    <w:link w:val="affff8"/>
    <w:qFormat/>
    <w:rsid w:val="0001341F"/>
    <w:pPr>
      <w:suppressAutoHyphens/>
      <w:spacing w:after="0" w:line="240" w:lineRule="auto"/>
      <w:jc w:val="center"/>
    </w:pPr>
    <w:rPr>
      <w:sz w:val="24"/>
      <w:lang w:val="ru-RU" w:eastAsia="ru-RU"/>
    </w:rPr>
  </w:style>
  <w:style w:type="character" w:customStyle="1" w:styleId="affff8">
    <w:name w:val="Текст таблицы Знак"/>
    <w:link w:val="affff7"/>
    <w:rsid w:val="0001341F"/>
    <w:rPr>
      <w:rFonts w:ascii="Arial" w:hAnsi="Arial"/>
      <w:sz w:val="24"/>
    </w:rPr>
  </w:style>
  <w:style w:type="character" w:customStyle="1" w:styleId="12">
    <w:name w:val="Заголовок 1 Знак"/>
    <w:aliases w:val="h1 Знак"/>
    <w:basedOn w:val="a7"/>
    <w:link w:val="10"/>
    <w:rsid w:val="00564081"/>
    <w:rPr>
      <w:rFonts w:ascii="Arial" w:hAnsi="Arial"/>
      <w:b/>
      <w:sz w:val="24"/>
      <w:lang w:val="en-GB" w:eastAsia="ja-JP"/>
    </w:rPr>
  </w:style>
  <w:style w:type="numbering" w:customStyle="1" w:styleId="11">
    <w:name w:val="Стиль1"/>
    <w:uiPriority w:val="99"/>
    <w:rsid w:val="009027B1"/>
    <w:pPr>
      <w:numPr>
        <w:numId w:val="20"/>
      </w:numPr>
    </w:pPr>
  </w:style>
  <w:style w:type="numbering" w:customStyle="1" w:styleId="20">
    <w:name w:val="Стиль2"/>
    <w:uiPriority w:val="99"/>
    <w:rsid w:val="009027B1"/>
    <w:pPr>
      <w:numPr>
        <w:numId w:val="21"/>
      </w:numPr>
    </w:pPr>
  </w:style>
  <w:style w:type="numbering" w:customStyle="1" w:styleId="30">
    <w:name w:val="Стиль3"/>
    <w:uiPriority w:val="99"/>
    <w:rsid w:val="009027B1"/>
    <w:pPr>
      <w:numPr>
        <w:numId w:val="22"/>
      </w:numPr>
    </w:pPr>
  </w:style>
  <w:style w:type="numbering" w:customStyle="1" w:styleId="40">
    <w:name w:val="Стиль4"/>
    <w:uiPriority w:val="99"/>
    <w:rsid w:val="009027B1"/>
    <w:pPr>
      <w:numPr>
        <w:numId w:val="23"/>
      </w:numPr>
    </w:pPr>
  </w:style>
  <w:style w:type="numbering" w:customStyle="1" w:styleId="51">
    <w:name w:val="Стиль5"/>
    <w:uiPriority w:val="99"/>
    <w:rsid w:val="009027B1"/>
    <w:pPr>
      <w:numPr>
        <w:numId w:val="24"/>
      </w:numPr>
    </w:pPr>
  </w:style>
  <w:style w:type="numbering" w:customStyle="1" w:styleId="60">
    <w:name w:val="Стиль6"/>
    <w:uiPriority w:val="99"/>
    <w:rsid w:val="00107A4A"/>
    <w:pPr>
      <w:numPr>
        <w:numId w:val="25"/>
      </w:numPr>
    </w:pPr>
  </w:style>
  <w:style w:type="numbering" w:customStyle="1" w:styleId="70">
    <w:name w:val="Стиль7"/>
    <w:uiPriority w:val="99"/>
    <w:rsid w:val="00731D67"/>
    <w:pPr>
      <w:numPr>
        <w:numId w:val="26"/>
      </w:numPr>
    </w:pPr>
  </w:style>
  <w:style w:type="paragraph" w:styleId="affff9">
    <w:name w:val="Title"/>
    <w:basedOn w:val="a2"/>
    <w:next w:val="a2"/>
    <w:link w:val="affffa"/>
    <w:qFormat/>
    <w:rsid w:val="00723B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a">
    <w:name w:val="Заголовок Знак"/>
    <w:basedOn w:val="a7"/>
    <w:link w:val="affff9"/>
    <w:rsid w:val="00723B6A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ja-JP"/>
    </w:rPr>
  </w:style>
  <w:style w:type="paragraph" w:customStyle="1" w:styleId="affffb">
    <w:name w:val="Примечания"/>
    <w:basedOn w:val="affff5"/>
    <w:link w:val="affffc"/>
    <w:qFormat/>
    <w:rsid w:val="00BD0817"/>
    <w:rPr>
      <w:sz w:val="22"/>
    </w:rPr>
  </w:style>
  <w:style w:type="character" w:customStyle="1" w:styleId="affffc">
    <w:name w:val="Примечания Знак"/>
    <w:link w:val="affffb"/>
    <w:rsid w:val="00BD0817"/>
    <w:rPr>
      <w:rFonts w:ascii="Arial" w:hAnsi="Arial" w:cs="Arial"/>
      <w:sz w:val="22"/>
      <w:szCs w:val="24"/>
      <w:lang w:eastAsia="ja-JP"/>
    </w:rPr>
  </w:style>
  <w:style w:type="character" w:customStyle="1" w:styleId="3c">
    <w:name w:val="Заголовок №3_"/>
    <w:link w:val="310"/>
    <w:uiPriority w:val="99"/>
    <w:rsid w:val="00BD0817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310">
    <w:name w:val="Заголовок №31"/>
    <w:basedOn w:val="a2"/>
    <w:link w:val="3c"/>
    <w:uiPriority w:val="99"/>
    <w:rsid w:val="00BD0817"/>
    <w:pPr>
      <w:widowControl w:val="0"/>
      <w:shd w:val="clear" w:color="auto" w:fill="FFFFFF"/>
      <w:spacing w:after="0" w:line="235" w:lineRule="exact"/>
      <w:outlineLvl w:val="2"/>
    </w:pPr>
    <w:rPr>
      <w:rFonts w:cs="Arial"/>
      <w:b/>
      <w:bCs/>
      <w:spacing w:val="-10"/>
      <w:lang w:val="ru-RU" w:eastAsia="ru-RU"/>
    </w:rPr>
  </w:style>
  <w:style w:type="paragraph" w:customStyle="1" w:styleId="affffd">
    <w:name w:val="Подразделы"/>
    <w:basedOn w:val="affff5"/>
    <w:link w:val="affffe"/>
    <w:qFormat/>
    <w:rsid w:val="00BD0817"/>
    <w:rPr>
      <w:b/>
    </w:rPr>
  </w:style>
  <w:style w:type="character" w:customStyle="1" w:styleId="affffe">
    <w:name w:val="Подразделы Знак"/>
    <w:basedOn w:val="affff6"/>
    <w:link w:val="affffd"/>
    <w:rsid w:val="00BD0817"/>
    <w:rPr>
      <w:rFonts w:ascii="Arial" w:hAnsi="Arial" w:cs="Arial"/>
      <w:b/>
      <w:sz w:val="24"/>
      <w:szCs w:val="24"/>
      <w:lang w:eastAsia="ja-JP"/>
    </w:rPr>
  </w:style>
  <w:style w:type="paragraph" w:styleId="afffff">
    <w:name w:val="annotation subject"/>
    <w:basedOn w:val="af5"/>
    <w:next w:val="af5"/>
    <w:link w:val="afffff0"/>
    <w:semiHidden/>
    <w:unhideWhenUsed/>
    <w:rsid w:val="00707029"/>
    <w:pPr>
      <w:spacing w:line="240" w:lineRule="auto"/>
    </w:pPr>
    <w:rPr>
      <w:b/>
      <w:bCs/>
    </w:rPr>
  </w:style>
  <w:style w:type="character" w:customStyle="1" w:styleId="af6">
    <w:name w:val="Текст примечания Знак"/>
    <w:basedOn w:val="a7"/>
    <w:link w:val="af5"/>
    <w:rsid w:val="00707029"/>
    <w:rPr>
      <w:rFonts w:ascii="Arial" w:hAnsi="Arial"/>
      <w:lang w:val="en-GB" w:eastAsia="ja-JP"/>
    </w:rPr>
  </w:style>
  <w:style w:type="character" w:customStyle="1" w:styleId="afffff0">
    <w:name w:val="Тема примечания Знак"/>
    <w:basedOn w:val="af6"/>
    <w:link w:val="afffff"/>
    <w:semiHidden/>
    <w:rsid w:val="00707029"/>
    <w:rPr>
      <w:rFonts w:ascii="Arial" w:hAnsi="Arial"/>
      <w:b/>
      <w:bCs/>
      <w:lang w:val="en-GB" w:eastAsia="ja-JP"/>
    </w:rPr>
  </w:style>
  <w:style w:type="paragraph" w:customStyle="1" w:styleId="afffff1">
    <w:name w:val="Рисунки"/>
    <w:basedOn w:val="affff5"/>
    <w:link w:val="afffff2"/>
    <w:qFormat/>
    <w:rsid w:val="00344B1E"/>
    <w:pPr>
      <w:suppressAutoHyphens/>
      <w:ind w:firstLine="0"/>
      <w:jc w:val="center"/>
    </w:pPr>
  </w:style>
  <w:style w:type="character" w:customStyle="1" w:styleId="afffff2">
    <w:name w:val="Рисунки Знак"/>
    <w:basedOn w:val="affff6"/>
    <w:link w:val="afffff1"/>
    <w:rsid w:val="00344B1E"/>
    <w:rPr>
      <w:rFonts w:ascii="Arial" w:hAnsi="Arial" w:cs="Arial"/>
      <w:sz w:val="24"/>
      <w:szCs w:val="24"/>
      <w:lang w:eastAsia="ja-JP"/>
    </w:rPr>
  </w:style>
  <w:style w:type="character" w:customStyle="1" w:styleId="93">
    <w:name w:val="Основной текст (9)_"/>
    <w:link w:val="910"/>
    <w:uiPriority w:val="99"/>
    <w:rsid w:val="00344B1E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910">
    <w:name w:val="Основной текст (9)1"/>
    <w:basedOn w:val="a2"/>
    <w:link w:val="93"/>
    <w:uiPriority w:val="99"/>
    <w:rsid w:val="00344B1E"/>
    <w:pPr>
      <w:widowControl w:val="0"/>
      <w:shd w:val="clear" w:color="auto" w:fill="FFFFFF"/>
      <w:spacing w:after="0" w:line="202" w:lineRule="exact"/>
      <w:jc w:val="left"/>
    </w:pPr>
    <w:rPr>
      <w:rFonts w:cs="Arial"/>
      <w:spacing w:val="-10"/>
      <w:sz w:val="17"/>
      <w:szCs w:val="17"/>
      <w:lang w:val="ru-RU" w:eastAsia="ru-RU"/>
    </w:rPr>
  </w:style>
  <w:style w:type="paragraph" w:styleId="afffff3">
    <w:name w:val="TOC Heading"/>
    <w:basedOn w:val="10"/>
    <w:next w:val="a2"/>
    <w:uiPriority w:val="39"/>
    <w:unhideWhenUsed/>
    <w:qFormat/>
    <w:rsid w:val="007C749B"/>
    <w:pPr>
      <w:keepLines/>
      <w:numPr>
        <w:numId w:val="0"/>
      </w:numPr>
      <w:tabs>
        <w:tab w:val="clear" w:pos="400"/>
        <w:tab w:val="clear" w:pos="560"/>
      </w:tabs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 w:eastAsia="ru-RU"/>
    </w:rPr>
  </w:style>
  <w:style w:type="character" w:customStyle="1" w:styleId="64">
    <w:name w:val="Основной текст (6)_"/>
    <w:link w:val="65"/>
    <w:uiPriority w:val="99"/>
    <w:rsid w:val="00561247"/>
    <w:rPr>
      <w:rFonts w:cs="Arial"/>
      <w:b/>
      <w:bCs/>
      <w:spacing w:val="-10"/>
      <w:sz w:val="16"/>
      <w:szCs w:val="16"/>
      <w:shd w:val="clear" w:color="auto" w:fill="FFFFFF"/>
    </w:rPr>
  </w:style>
  <w:style w:type="paragraph" w:customStyle="1" w:styleId="65">
    <w:name w:val="Основной текст (6)"/>
    <w:basedOn w:val="a2"/>
    <w:link w:val="64"/>
    <w:uiPriority w:val="99"/>
    <w:rsid w:val="00561247"/>
    <w:pPr>
      <w:widowControl w:val="0"/>
      <w:shd w:val="clear" w:color="auto" w:fill="FFFFFF"/>
      <w:spacing w:before="6780" w:after="0" w:line="202" w:lineRule="exact"/>
      <w:jc w:val="center"/>
    </w:pPr>
    <w:rPr>
      <w:rFonts w:ascii="Times New Roman" w:hAnsi="Times New Roman" w:cs="Arial"/>
      <w:b/>
      <w:bCs/>
      <w:spacing w:val="-10"/>
      <w:sz w:val="16"/>
      <w:szCs w:val="16"/>
      <w:lang w:val="ru-RU" w:eastAsia="ru-RU"/>
    </w:rPr>
  </w:style>
  <w:style w:type="character" w:customStyle="1" w:styleId="280">
    <w:name w:val="Основной текст (2) + 8"/>
    <w:aliases w:val="5 pt8,5 pt9,Не курсив5"/>
    <w:uiPriority w:val="99"/>
    <w:rsid w:val="00FA06F4"/>
    <w:rPr>
      <w:rFonts w:ascii="Arial" w:hAnsi="Arial" w:cs="Arial"/>
      <w:spacing w:val="-10"/>
      <w:sz w:val="17"/>
      <w:szCs w:val="17"/>
      <w:u w:val="none"/>
      <w:shd w:val="clear" w:color="auto" w:fill="FFFFFF"/>
    </w:rPr>
  </w:style>
  <w:style w:type="paragraph" w:customStyle="1" w:styleId="1OsnAbz">
    <w:name w:val="1_Osn_Abz"/>
    <w:rsid w:val="00887F5A"/>
    <w:pPr>
      <w:widowControl w:val="0"/>
      <w:spacing w:before="120" w:after="120"/>
      <w:jc w:val="both"/>
    </w:pPr>
    <w:rPr>
      <w:rFonts w:ascii="Arial" w:hAnsi="Arial" w:cs="Arial"/>
      <w:color w:val="000000"/>
    </w:rPr>
  </w:style>
  <w:style w:type="paragraph" w:customStyle="1" w:styleId="1Primechanie">
    <w:name w:val="1_Primechanie"/>
    <w:basedOn w:val="1OsnAbz"/>
    <w:next w:val="1OsnAbz"/>
    <w:rsid w:val="00887F5A"/>
    <w:rPr>
      <w:sz w:val="18"/>
    </w:rPr>
  </w:style>
  <w:style w:type="paragraph" w:customStyle="1" w:styleId="1ZagL1">
    <w:name w:val="1_Zag_L1"/>
    <w:next w:val="1OsnAbz"/>
    <w:rsid w:val="00887F5A"/>
    <w:pPr>
      <w:widowControl w:val="0"/>
      <w:spacing w:before="120" w:after="120"/>
      <w:jc w:val="both"/>
      <w:outlineLvl w:val="0"/>
    </w:pPr>
    <w:rPr>
      <w:rFonts w:ascii="Arial" w:hAnsi="Arial" w:cs="Arial"/>
      <w:b/>
      <w:color w:val="000000"/>
      <w:sz w:val="24"/>
    </w:rPr>
  </w:style>
  <w:style w:type="paragraph" w:customStyle="1" w:styleId="1ZagL2">
    <w:name w:val="1_Zag_L2"/>
    <w:basedOn w:val="1OsnAbz"/>
    <w:next w:val="1OsnAbz"/>
    <w:rsid w:val="00887F5A"/>
    <w:pPr>
      <w:outlineLvl w:val="1"/>
    </w:pPr>
    <w:rPr>
      <w:b/>
      <w:sz w:val="22"/>
    </w:rPr>
  </w:style>
  <w:style w:type="paragraph" w:customStyle="1" w:styleId="1ZagL3">
    <w:name w:val="1_Zag_L3"/>
    <w:basedOn w:val="1ZagL1"/>
    <w:next w:val="1OsnAbz"/>
    <w:rsid w:val="00887F5A"/>
    <w:pPr>
      <w:outlineLvl w:val="2"/>
    </w:pPr>
    <w:rPr>
      <w:sz w:val="20"/>
    </w:rPr>
  </w:style>
  <w:style w:type="paragraph" w:customStyle="1" w:styleId="L1">
    <w:name w:val="L1"/>
    <w:basedOn w:val="a2"/>
    <w:rsid w:val="00887F5A"/>
    <w:pPr>
      <w:widowControl w:val="0"/>
      <w:spacing w:before="80" w:after="80" w:line="240" w:lineRule="auto"/>
      <w:outlineLvl w:val="0"/>
    </w:pPr>
    <w:rPr>
      <w:rFonts w:ascii="Times New Roman" w:eastAsia="Times New Roman" w:hAnsi="Times New Roman"/>
      <w:b/>
      <w:color w:val="000000"/>
      <w:sz w:val="24"/>
      <w:szCs w:val="24"/>
      <w:lang w:val="ru-RU"/>
    </w:rPr>
  </w:style>
  <w:style w:type="paragraph" w:customStyle="1" w:styleId="L2">
    <w:name w:val="L2"/>
    <w:basedOn w:val="a2"/>
    <w:rsid w:val="00887F5A"/>
    <w:pPr>
      <w:widowControl w:val="0"/>
      <w:spacing w:before="80" w:afterLines="80" w:after="0" w:line="240" w:lineRule="auto"/>
      <w:outlineLvl w:val="1"/>
    </w:pPr>
    <w:rPr>
      <w:rFonts w:ascii="Times New Roman" w:eastAsia="Times New Roman" w:hAnsi="Times New Roman"/>
      <w:b/>
      <w:color w:val="000000"/>
      <w:sz w:val="24"/>
      <w:szCs w:val="24"/>
      <w:lang w:val="ru-RU"/>
    </w:rPr>
  </w:style>
  <w:style w:type="paragraph" w:customStyle="1" w:styleId="TableNote">
    <w:name w:val="Table Note"/>
    <w:basedOn w:val="Note"/>
    <w:rsid w:val="00887F5A"/>
    <w:pPr>
      <w:tabs>
        <w:tab w:val="num" w:pos="1080"/>
      </w:tabs>
      <w:spacing w:before="60" w:after="60"/>
    </w:pPr>
    <w:rPr>
      <w:lang w:eastAsia="ru-RU"/>
    </w:rPr>
  </w:style>
  <w:style w:type="paragraph" w:customStyle="1" w:styleId="TableNote8">
    <w:name w:val="Table Note (8)"/>
    <w:basedOn w:val="Note"/>
    <w:rsid w:val="00887F5A"/>
    <w:pPr>
      <w:spacing w:before="60" w:after="60"/>
    </w:pPr>
    <w:rPr>
      <w:sz w:val="16"/>
      <w:lang w:eastAsia="ru-RU"/>
    </w:rPr>
  </w:style>
  <w:style w:type="paragraph" w:customStyle="1" w:styleId="TableText">
    <w:name w:val="Table Text"/>
    <w:basedOn w:val="a2"/>
    <w:rsid w:val="00887F5A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right" w:pos="6840"/>
      </w:tabs>
      <w:spacing w:before="40" w:after="40" w:line="240" w:lineRule="auto"/>
      <w:jc w:val="left"/>
    </w:pPr>
    <w:rPr>
      <w:rFonts w:cs="Arial"/>
      <w:lang w:eastAsia="ru-RU"/>
    </w:rPr>
  </w:style>
  <w:style w:type="paragraph" w:customStyle="1" w:styleId="Revision1">
    <w:name w:val="Revision1"/>
    <w:hidden/>
    <w:rsid w:val="00887F5A"/>
    <w:rPr>
      <w:rFonts w:ascii="Cambria" w:hAnsi="Cambria"/>
      <w:sz w:val="22"/>
      <w:lang w:val="en-GB" w:eastAsia="ja-JP"/>
    </w:rPr>
  </w:style>
  <w:style w:type="character" w:customStyle="1" w:styleId="ac">
    <w:name w:val="Основной текст Знак"/>
    <w:link w:val="ab"/>
    <w:rsid w:val="00887F5A"/>
    <w:rPr>
      <w:rFonts w:ascii="Arial" w:hAnsi="Arial"/>
      <w:sz w:val="18"/>
      <w:lang w:val="en-GB" w:eastAsia="ja-JP"/>
    </w:rPr>
  </w:style>
  <w:style w:type="character" w:customStyle="1" w:styleId="stdyear">
    <w:name w:val="std_year"/>
    <w:rsid w:val="00887F5A"/>
    <w:rPr>
      <w:rFonts w:ascii="Cambria" w:hAnsi="Cambria"/>
      <w:sz w:val="22"/>
      <w:bdr w:val="none" w:sz="0" w:space="0" w:color="auto"/>
      <w:shd w:val="clear" w:color="auto" w:fill="DAEEF3"/>
    </w:rPr>
  </w:style>
  <w:style w:type="paragraph" w:customStyle="1" w:styleId="IntroTitle">
    <w:name w:val="Intro Title"/>
    <w:basedOn w:val="a2"/>
    <w:rsid w:val="00887F5A"/>
    <w:pPr>
      <w:keepNext/>
      <w:pageBreakBefore/>
      <w:suppressAutoHyphens/>
      <w:spacing w:before="310" w:after="310" w:line="310" w:lineRule="atLeast"/>
      <w:jc w:val="left"/>
      <w:outlineLvl w:val="0"/>
    </w:pPr>
    <w:rPr>
      <w:rFonts w:ascii="Cambria" w:eastAsia="Calibri" w:hAnsi="Cambria"/>
      <w:b/>
      <w:sz w:val="28"/>
      <w:szCs w:val="22"/>
      <w:lang w:val="ru-RU" w:eastAsia="en-US"/>
    </w:rPr>
  </w:style>
  <w:style w:type="table" w:styleId="18">
    <w:name w:val="Table Grid 1"/>
    <w:basedOn w:val="a8"/>
    <w:rsid w:val="00887F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5">
    <w:name w:val="Текст сноски Знак"/>
    <w:link w:val="aff4"/>
    <w:rsid w:val="00887F5A"/>
    <w:rPr>
      <w:rFonts w:ascii="Arial" w:hAnsi="Arial"/>
      <w:sz w:val="18"/>
      <w:lang w:val="en-GB" w:eastAsia="ja-JP"/>
    </w:rPr>
  </w:style>
  <w:style w:type="paragraph" w:customStyle="1" w:styleId="Tablebody">
    <w:name w:val="Table body"/>
    <w:basedOn w:val="a2"/>
    <w:link w:val="TablebodyChar"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before="60" w:after="60" w:line="210" w:lineRule="atLeast"/>
      <w:jc w:val="left"/>
    </w:pPr>
    <w:rPr>
      <w:rFonts w:ascii="Cambria" w:eastAsia="Calibri" w:hAnsi="Cambria"/>
      <w:szCs w:val="22"/>
      <w:lang w:eastAsia="en-US"/>
    </w:rPr>
  </w:style>
  <w:style w:type="character" w:customStyle="1" w:styleId="TablebodyChar">
    <w:name w:val="Table body Char"/>
    <w:link w:val="Tablebody"/>
    <w:rsid w:val="00887F5A"/>
    <w:rPr>
      <w:rFonts w:ascii="Cambria" w:eastAsia="Calibri" w:hAnsi="Cambria"/>
      <w:szCs w:val="22"/>
      <w:lang w:val="en-GB" w:eastAsia="en-US"/>
    </w:rPr>
  </w:style>
  <w:style w:type="character" w:customStyle="1" w:styleId="DefinitionChar">
    <w:name w:val="Definition Char"/>
    <w:link w:val="Definition"/>
    <w:rsid w:val="00887F5A"/>
    <w:rPr>
      <w:rFonts w:ascii="Arial" w:hAnsi="Arial"/>
      <w:lang w:val="en-GB" w:eastAsia="ja-JP"/>
    </w:rPr>
  </w:style>
  <w:style w:type="character" w:customStyle="1" w:styleId="FigureGraphicChar">
    <w:name w:val="Figure Graphic Char"/>
    <w:link w:val="FigureGraphic"/>
    <w:rsid w:val="00887F5A"/>
    <w:rPr>
      <w:rFonts w:ascii="Cambria" w:eastAsia="Calibri" w:hAnsi="Cambria"/>
      <w:sz w:val="22"/>
      <w:szCs w:val="22"/>
      <w:lang w:val="en-GB" w:eastAsia="en-US"/>
    </w:rPr>
  </w:style>
  <w:style w:type="character" w:customStyle="1" w:styleId="24">
    <w:name w:val="Заголовок 2 Знак"/>
    <w:aliases w:val="h2 Знак"/>
    <w:link w:val="23"/>
    <w:rsid w:val="00887F5A"/>
    <w:rPr>
      <w:rFonts w:ascii="Arial" w:hAnsi="Arial"/>
      <w:b/>
      <w:sz w:val="22"/>
      <w:lang w:val="en-GB" w:eastAsia="ja-JP"/>
    </w:rPr>
  </w:style>
  <w:style w:type="character" w:customStyle="1" w:styleId="26">
    <w:name w:val="Основной текст 2 Знак"/>
    <w:link w:val="25"/>
    <w:rsid w:val="00887F5A"/>
    <w:rPr>
      <w:rFonts w:ascii="Arial" w:hAnsi="Arial"/>
      <w:sz w:val="16"/>
      <w:lang w:val="en-GB" w:eastAsia="ja-JP"/>
    </w:rPr>
  </w:style>
  <w:style w:type="character" w:customStyle="1" w:styleId="36">
    <w:name w:val="Основной текст 3 Знак"/>
    <w:link w:val="35"/>
    <w:rsid w:val="00887F5A"/>
    <w:rPr>
      <w:rFonts w:ascii="Arial" w:hAnsi="Arial"/>
      <w:sz w:val="14"/>
      <w:lang w:val="en-GB" w:eastAsia="ja-JP"/>
    </w:rPr>
  </w:style>
  <w:style w:type="character" w:customStyle="1" w:styleId="ae">
    <w:name w:val="Красная строка Знак"/>
    <w:link w:val="ad"/>
    <w:rsid w:val="00887F5A"/>
    <w:rPr>
      <w:rFonts w:ascii="Arial" w:hAnsi="Arial"/>
      <w:sz w:val="18"/>
      <w:lang w:val="en-GB" w:eastAsia="ja-JP"/>
    </w:rPr>
  </w:style>
  <w:style w:type="character" w:customStyle="1" w:styleId="af0">
    <w:name w:val="Основной текст с отступом Знак"/>
    <w:link w:val="af"/>
    <w:rsid w:val="00887F5A"/>
    <w:rPr>
      <w:rFonts w:ascii="Arial" w:hAnsi="Arial"/>
      <w:lang w:val="en-GB" w:eastAsia="ja-JP"/>
    </w:rPr>
  </w:style>
  <w:style w:type="character" w:customStyle="1" w:styleId="28">
    <w:name w:val="Красная строка 2 Знак"/>
    <w:basedOn w:val="af0"/>
    <w:link w:val="27"/>
    <w:rsid w:val="00887F5A"/>
    <w:rPr>
      <w:rFonts w:ascii="Arial" w:hAnsi="Arial"/>
      <w:lang w:val="en-GB" w:eastAsia="ja-JP"/>
    </w:rPr>
  </w:style>
  <w:style w:type="character" w:customStyle="1" w:styleId="2a">
    <w:name w:val="Основной текст с отступом 2 Знак"/>
    <w:link w:val="29"/>
    <w:rsid w:val="00887F5A"/>
    <w:rPr>
      <w:rFonts w:ascii="Arial" w:hAnsi="Arial"/>
      <w:lang w:val="en-GB" w:eastAsia="ja-JP"/>
    </w:rPr>
  </w:style>
  <w:style w:type="character" w:customStyle="1" w:styleId="38">
    <w:name w:val="Основной текст с отступом 3 Знак"/>
    <w:link w:val="37"/>
    <w:rsid w:val="00887F5A"/>
    <w:rPr>
      <w:rFonts w:ascii="Arial" w:hAnsi="Arial"/>
      <w:sz w:val="16"/>
      <w:lang w:val="en-GB" w:eastAsia="ja-JP"/>
    </w:rPr>
  </w:style>
  <w:style w:type="character" w:customStyle="1" w:styleId="af3">
    <w:name w:val="Прощание Знак"/>
    <w:link w:val="af2"/>
    <w:rsid w:val="00887F5A"/>
    <w:rPr>
      <w:rFonts w:ascii="Arial" w:hAnsi="Arial"/>
      <w:lang w:val="en-GB" w:eastAsia="ja-JP"/>
    </w:rPr>
  </w:style>
  <w:style w:type="character" w:customStyle="1" w:styleId="af8">
    <w:name w:val="Дата Знак"/>
    <w:link w:val="af7"/>
    <w:rsid w:val="00887F5A"/>
    <w:rPr>
      <w:rFonts w:ascii="Arial" w:hAnsi="Arial"/>
      <w:lang w:val="en-GB" w:eastAsia="ja-JP"/>
    </w:rPr>
  </w:style>
  <w:style w:type="character" w:customStyle="1" w:styleId="afa">
    <w:name w:val="Схема документа Знак"/>
    <w:link w:val="af9"/>
    <w:rsid w:val="00887F5A"/>
    <w:rPr>
      <w:rFonts w:ascii="Tahoma" w:hAnsi="Tahoma"/>
      <w:shd w:val="clear" w:color="auto" w:fill="000080"/>
      <w:lang w:val="en-GB" w:eastAsia="ja-JP"/>
    </w:rPr>
  </w:style>
  <w:style w:type="character" w:customStyle="1" w:styleId="afe">
    <w:name w:val="Текст концевой сноски Знак"/>
    <w:link w:val="afd"/>
    <w:rsid w:val="00887F5A"/>
    <w:rPr>
      <w:rFonts w:ascii="Arial" w:hAnsi="Arial"/>
      <w:lang w:val="en-GB" w:eastAsia="ja-JP"/>
    </w:rPr>
  </w:style>
  <w:style w:type="character" w:customStyle="1" w:styleId="affd">
    <w:name w:val="Текст макроса Знак"/>
    <w:link w:val="affc"/>
    <w:rsid w:val="00887F5A"/>
    <w:rPr>
      <w:rFonts w:ascii="Courier New" w:hAnsi="Courier New"/>
      <w:lang w:val="en-GB" w:eastAsia="ja-JP"/>
    </w:rPr>
  </w:style>
  <w:style w:type="character" w:customStyle="1" w:styleId="afff">
    <w:name w:val="Шапка Знак"/>
    <w:link w:val="affe"/>
    <w:rsid w:val="00887F5A"/>
    <w:rPr>
      <w:rFonts w:ascii="Arial" w:hAnsi="Arial"/>
      <w:sz w:val="24"/>
      <w:shd w:val="pct20" w:color="auto" w:fill="auto"/>
      <w:lang w:val="en-GB" w:eastAsia="ja-JP"/>
    </w:rPr>
  </w:style>
  <w:style w:type="character" w:customStyle="1" w:styleId="afff2">
    <w:name w:val="Заголовок записки Знак"/>
    <w:link w:val="afff1"/>
    <w:rsid w:val="00887F5A"/>
    <w:rPr>
      <w:rFonts w:ascii="Arial" w:hAnsi="Arial"/>
      <w:lang w:val="en-GB" w:eastAsia="ja-JP"/>
    </w:rPr>
  </w:style>
  <w:style w:type="character" w:customStyle="1" w:styleId="afff7">
    <w:name w:val="Приветствие Знак"/>
    <w:link w:val="afff6"/>
    <w:rsid w:val="00887F5A"/>
    <w:rPr>
      <w:rFonts w:ascii="Arial" w:hAnsi="Arial"/>
      <w:lang w:val="en-GB" w:eastAsia="ja-JP"/>
    </w:rPr>
  </w:style>
  <w:style w:type="character" w:customStyle="1" w:styleId="afff9">
    <w:name w:val="Подпись Знак"/>
    <w:link w:val="afff8"/>
    <w:rsid w:val="00887F5A"/>
    <w:rPr>
      <w:rFonts w:ascii="Arial" w:hAnsi="Arial"/>
      <w:lang w:val="en-GB" w:eastAsia="ja-JP"/>
    </w:rPr>
  </w:style>
  <w:style w:type="character" w:customStyle="1" w:styleId="citeapp">
    <w:name w:val="cite_app"/>
    <w:rsid w:val="00887F5A"/>
    <w:rPr>
      <w:rFonts w:ascii="Cambria" w:hAnsi="Cambria"/>
      <w:bdr w:val="none" w:sz="0" w:space="0" w:color="auto"/>
      <w:shd w:val="clear" w:color="auto" w:fill="CCFF33"/>
    </w:rPr>
  </w:style>
  <w:style w:type="character" w:customStyle="1" w:styleId="stddocPartNumber">
    <w:name w:val="std_docPartNumber"/>
    <w:rsid w:val="00887F5A"/>
    <w:rPr>
      <w:rFonts w:ascii="Cambria" w:hAnsi="Cambria"/>
      <w:bdr w:val="none" w:sz="0" w:space="0" w:color="auto"/>
      <w:shd w:val="clear" w:color="auto" w:fill="EAF1DD"/>
    </w:rPr>
  </w:style>
  <w:style w:type="character" w:customStyle="1" w:styleId="citetbl">
    <w:name w:val="cite_tbl"/>
    <w:rsid w:val="00887F5A"/>
    <w:rPr>
      <w:rFonts w:ascii="Cambria" w:hAnsi="Cambria"/>
      <w:color w:val="auto"/>
      <w:bdr w:val="none" w:sz="0" w:space="0" w:color="auto"/>
      <w:shd w:val="clear" w:color="auto" w:fill="FF9999"/>
    </w:rPr>
  </w:style>
  <w:style w:type="character" w:customStyle="1" w:styleId="stddocTitle">
    <w:name w:val="std_docTitle"/>
    <w:rsid w:val="00887F5A"/>
    <w:rPr>
      <w:rFonts w:ascii="Cambria" w:hAnsi="Cambria"/>
      <w:i/>
      <w:bdr w:val="none" w:sz="0" w:space="0" w:color="auto"/>
      <w:shd w:val="clear" w:color="auto" w:fill="FDE9D9"/>
    </w:rPr>
  </w:style>
  <w:style w:type="character" w:customStyle="1" w:styleId="stdsection">
    <w:name w:val="std_section"/>
    <w:rsid w:val="00887F5A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documentType">
    <w:name w:val="std_documentType"/>
    <w:rsid w:val="00887F5A"/>
    <w:rPr>
      <w:rFonts w:ascii="Cambria" w:hAnsi="Cambria"/>
      <w:bdr w:val="none" w:sz="0" w:space="0" w:color="auto"/>
      <w:shd w:val="clear" w:color="auto" w:fill="7DE1DF"/>
    </w:rPr>
  </w:style>
  <w:style w:type="character" w:customStyle="1" w:styleId="citefig">
    <w:name w:val="cite_fig"/>
    <w:rsid w:val="00887F5A"/>
    <w:rPr>
      <w:rFonts w:ascii="Cambria" w:hAnsi="Cambria"/>
      <w:color w:val="auto"/>
      <w:bdr w:val="none" w:sz="0" w:space="0" w:color="auto"/>
      <w:shd w:val="clear" w:color="auto" w:fill="CCFFCC"/>
    </w:rPr>
  </w:style>
  <w:style w:type="paragraph" w:customStyle="1" w:styleId="KeyTitle">
    <w:name w:val="Key Title"/>
    <w:basedOn w:val="a2"/>
    <w:next w:val="a2"/>
    <w:rsid w:val="00887F5A"/>
    <w:pPr>
      <w:tabs>
        <w:tab w:val="left" w:pos="346"/>
      </w:tabs>
      <w:spacing w:after="60" w:line="220" w:lineRule="atLeast"/>
      <w:ind w:left="346" w:hanging="346"/>
      <w:jc w:val="left"/>
    </w:pPr>
    <w:rPr>
      <w:rFonts w:ascii="Cambria" w:eastAsia="Calibri" w:hAnsi="Cambria"/>
      <w:b/>
      <w:sz w:val="18"/>
      <w:szCs w:val="22"/>
      <w:lang w:eastAsia="en-US"/>
    </w:rPr>
  </w:style>
  <w:style w:type="paragraph" w:customStyle="1" w:styleId="KeyText">
    <w:name w:val="Key Text"/>
    <w:basedOn w:val="a2"/>
    <w:link w:val="KeyTextChar"/>
    <w:rsid w:val="00887F5A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eastAsia="en-US"/>
    </w:rPr>
  </w:style>
  <w:style w:type="paragraph" w:customStyle="1" w:styleId="Figurenote">
    <w:name w:val="Figure note"/>
    <w:basedOn w:val="Note"/>
    <w:rsid w:val="00887F5A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character" w:customStyle="1" w:styleId="FiguretitleChar">
    <w:name w:val="Figure title Char"/>
    <w:link w:val="Figuretitle"/>
    <w:rsid w:val="00887F5A"/>
    <w:rPr>
      <w:rFonts w:ascii="Arial" w:hAnsi="Arial"/>
      <w:b/>
      <w:lang w:val="en-GB" w:eastAsia="ja-JP"/>
    </w:rPr>
  </w:style>
  <w:style w:type="character" w:customStyle="1" w:styleId="TabletitleChar">
    <w:name w:val="Table title Char"/>
    <w:link w:val="Tabletitle"/>
    <w:rsid w:val="00887F5A"/>
    <w:rPr>
      <w:rFonts w:ascii="Arial" w:hAnsi="Arial"/>
      <w:b/>
      <w:lang w:val="en-GB" w:eastAsia="ja-JP"/>
    </w:rPr>
  </w:style>
  <w:style w:type="paragraph" w:customStyle="1" w:styleId="Tablebody-">
    <w:name w:val="Table body (-)"/>
    <w:basedOn w:val="Tablebody"/>
    <w:rsid w:val="00887F5A"/>
    <w:rPr>
      <w:sz w:val="18"/>
    </w:rPr>
  </w:style>
  <w:style w:type="paragraph" w:customStyle="1" w:styleId="Tableheader">
    <w:name w:val="Table header"/>
    <w:basedOn w:val="Tablebody"/>
    <w:rsid w:val="00887F5A"/>
  </w:style>
  <w:style w:type="character" w:customStyle="1" w:styleId="bibnumber">
    <w:name w:val="bib_number"/>
    <w:rsid w:val="00887F5A"/>
    <w:rPr>
      <w:rFonts w:ascii="Cambria" w:hAnsi="Cambria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2"/>
    <w:link w:val="BiblioEntryChar"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line="240" w:lineRule="atLeast"/>
      <w:ind w:left="662" w:hanging="662"/>
      <w:jc w:val="left"/>
    </w:pPr>
    <w:rPr>
      <w:rFonts w:ascii="Cambria" w:eastAsia="Calibri" w:hAnsi="Cambria"/>
      <w:sz w:val="22"/>
      <w:szCs w:val="22"/>
      <w:lang w:eastAsia="en-US"/>
    </w:rPr>
  </w:style>
  <w:style w:type="character" w:customStyle="1" w:styleId="BiblioEntryChar">
    <w:name w:val="Biblio Entry Char"/>
    <w:link w:val="BiblioEntry"/>
    <w:rsid w:val="00887F5A"/>
    <w:rPr>
      <w:rFonts w:ascii="Cambria" w:eastAsia="Calibri" w:hAnsi="Cambria"/>
      <w:sz w:val="22"/>
      <w:szCs w:val="22"/>
      <w:lang w:val="en-GB" w:eastAsia="en-US"/>
    </w:rPr>
  </w:style>
  <w:style w:type="character" w:customStyle="1" w:styleId="A50">
    <w:name w:val="A5"/>
    <w:uiPriority w:val="99"/>
    <w:rsid w:val="00887F5A"/>
    <w:rPr>
      <w:rFonts w:cs="Cambria"/>
      <w:color w:val="000000"/>
      <w:sz w:val="18"/>
      <w:szCs w:val="18"/>
    </w:rPr>
  </w:style>
  <w:style w:type="character" w:customStyle="1" w:styleId="A70">
    <w:name w:val="A7"/>
    <w:uiPriority w:val="99"/>
    <w:rsid w:val="00887F5A"/>
    <w:rPr>
      <w:rFonts w:cs="Cambria"/>
      <w:color w:val="000000"/>
      <w:sz w:val="22"/>
      <w:szCs w:val="22"/>
      <w:u w:val="single"/>
    </w:rPr>
  </w:style>
  <w:style w:type="character" w:customStyle="1" w:styleId="TermNumChar">
    <w:name w:val="TermNum Char"/>
    <w:link w:val="TermNum"/>
    <w:rsid w:val="00887F5A"/>
    <w:rPr>
      <w:rFonts w:ascii="Arial" w:hAnsi="Arial"/>
      <w:b/>
      <w:lang w:val="en-GB" w:eastAsia="ja-JP"/>
    </w:rPr>
  </w:style>
  <w:style w:type="character" w:customStyle="1" w:styleId="TermsChar">
    <w:name w:val="Term(s) Char"/>
    <w:link w:val="Terms"/>
    <w:rsid w:val="00887F5A"/>
    <w:rPr>
      <w:rFonts w:ascii="Arial" w:hAnsi="Arial"/>
      <w:b/>
      <w:lang w:val="en-GB" w:eastAsia="ja-JP"/>
    </w:rPr>
  </w:style>
  <w:style w:type="character" w:customStyle="1" w:styleId="citesec">
    <w:name w:val="cite_sec"/>
    <w:rsid w:val="00887F5A"/>
    <w:rPr>
      <w:rFonts w:ascii="Cambria" w:hAnsi="Cambria"/>
      <w:bdr w:val="none" w:sz="0" w:space="0" w:color="auto"/>
      <w:shd w:val="clear" w:color="auto" w:fill="FFCCCC"/>
    </w:rPr>
  </w:style>
  <w:style w:type="paragraph" w:customStyle="1" w:styleId="Source">
    <w:name w:val="Source"/>
    <w:basedOn w:val="a2"/>
    <w:next w:val="Definition"/>
    <w:qFormat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line="240" w:lineRule="atLeast"/>
    </w:pPr>
    <w:rPr>
      <w:rFonts w:ascii="Cambria" w:eastAsia="Calibri" w:hAnsi="Cambria"/>
      <w:sz w:val="22"/>
      <w:szCs w:val="22"/>
      <w:lang w:eastAsia="en-US"/>
    </w:rPr>
  </w:style>
  <w:style w:type="character" w:customStyle="1" w:styleId="longtext">
    <w:name w:val="long_text"/>
    <w:rsid w:val="00887F5A"/>
    <w:rPr>
      <w:rFonts w:cs="Times New Roman"/>
    </w:rPr>
  </w:style>
  <w:style w:type="character" w:customStyle="1" w:styleId="KeyTextChar">
    <w:name w:val="Key Text Char"/>
    <w:link w:val="KeyText"/>
    <w:rsid w:val="00887F5A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0">
    <w:name w:val="Table body (+)"/>
    <w:basedOn w:val="Tablebody"/>
    <w:rsid w:val="00887F5A"/>
    <w:pPr>
      <w:tabs>
        <w:tab w:val="clear" w:pos="397"/>
        <w:tab w:val="clear" w:pos="794"/>
        <w:tab w:val="clear" w:pos="1191"/>
        <w:tab w:val="clear" w:pos="1588"/>
        <w:tab w:val="clear" w:pos="1985"/>
        <w:tab w:val="clear" w:pos="2381"/>
        <w:tab w:val="clear" w:pos="2778"/>
        <w:tab w:val="clear" w:pos="3175"/>
        <w:tab w:val="clear" w:pos="3572"/>
        <w:tab w:val="clear" w:pos="3969"/>
      </w:tabs>
      <w:spacing w:line="230" w:lineRule="atLeast"/>
    </w:pPr>
    <w:rPr>
      <w:sz w:val="22"/>
    </w:rPr>
  </w:style>
  <w:style w:type="paragraph" w:customStyle="1" w:styleId="Pa16">
    <w:name w:val="Pa16"/>
    <w:basedOn w:val="a2"/>
    <w:next w:val="a2"/>
    <w:uiPriority w:val="99"/>
    <w:rsid w:val="00887F5A"/>
    <w:pPr>
      <w:autoSpaceDE w:val="0"/>
      <w:autoSpaceDN w:val="0"/>
      <w:adjustRightInd w:val="0"/>
      <w:spacing w:after="0" w:line="221" w:lineRule="atLeast"/>
      <w:jc w:val="left"/>
    </w:pPr>
    <w:rPr>
      <w:rFonts w:ascii="Cambria" w:hAnsi="Cambria"/>
      <w:sz w:val="24"/>
      <w:szCs w:val="24"/>
      <w:lang w:val="en-US" w:eastAsia="en-US"/>
    </w:rPr>
  </w:style>
  <w:style w:type="paragraph" w:customStyle="1" w:styleId="afffff4">
    <w:name w:val="Таблица"/>
    <w:basedOn w:val="a2"/>
    <w:link w:val="afffff5"/>
    <w:qFormat/>
    <w:rsid w:val="00887F5A"/>
    <w:pPr>
      <w:suppressAutoHyphens/>
      <w:spacing w:after="0" w:line="360" w:lineRule="auto"/>
      <w:jc w:val="left"/>
    </w:pPr>
    <w:rPr>
      <w:rFonts w:cs="Arial"/>
      <w:sz w:val="22"/>
      <w:szCs w:val="24"/>
      <w:lang w:val="ru-RU"/>
    </w:rPr>
  </w:style>
  <w:style w:type="character" w:customStyle="1" w:styleId="afffff5">
    <w:name w:val="Таблица Знак"/>
    <w:link w:val="afffff4"/>
    <w:rsid w:val="00887F5A"/>
    <w:rPr>
      <w:rFonts w:ascii="Arial" w:hAnsi="Arial" w:cs="Arial"/>
      <w:sz w:val="22"/>
      <w:szCs w:val="24"/>
      <w:lang w:eastAsia="ja-JP"/>
    </w:rPr>
  </w:style>
  <w:style w:type="character" w:customStyle="1" w:styleId="rynqvb">
    <w:name w:val="rynqvb"/>
    <w:basedOn w:val="a7"/>
    <w:rsid w:val="00887F5A"/>
  </w:style>
  <w:style w:type="character" w:customStyle="1" w:styleId="34">
    <w:name w:val="Заголовок 3 Знак"/>
    <w:aliases w:val="h3 Знак"/>
    <w:basedOn w:val="a7"/>
    <w:link w:val="31"/>
    <w:rsid w:val="001A63FD"/>
    <w:rPr>
      <w:rFonts w:ascii="Arial" w:hAnsi="Arial"/>
      <w:b/>
      <w:lang w:val="en-GB" w:eastAsia="ja-JP"/>
    </w:rPr>
  </w:style>
  <w:style w:type="character" w:customStyle="1" w:styleId="44">
    <w:name w:val="Заголовок 4 Знак"/>
    <w:aliases w:val="h4 Знак,sub-clause 4 Знак"/>
    <w:basedOn w:val="a7"/>
    <w:link w:val="43"/>
    <w:rsid w:val="001A63FD"/>
    <w:rPr>
      <w:rFonts w:ascii="Arial" w:hAnsi="Arial"/>
      <w:b/>
      <w:lang w:val="en-GB" w:eastAsia="ja-JP"/>
    </w:rPr>
  </w:style>
  <w:style w:type="character" w:customStyle="1" w:styleId="53">
    <w:name w:val="Заголовок 5 Знак"/>
    <w:aliases w:val="h5 Знак,sub-clause 5 Знак"/>
    <w:basedOn w:val="a7"/>
    <w:link w:val="52"/>
    <w:rsid w:val="001A63FD"/>
    <w:rPr>
      <w:rFonts w:ascii="Arial" w:hAnsi="Arial"/>
      <w:b/>
      <w:lang w:val="en-GB" w:eastAsia="ja-JP"/>
    </w:rPr>
  </w:style>
  <w:style w:type="character" w:customStyle="1" w:styleId="61">
    <w:name w:val="Заголовок 6 Знак"/>
    <w:aliases w:val="h6 Знак,sub-clause 6 Знак"/>
    <w:basedOn w:val="a7"/>
    <w:link w:val="6"/>
    <w:rsid w:val="001A63FD"/>
    <w:rPr>
      <w:rFonts w:ascii="Arial" w:hAnsi="Arial"/>
      <w:b/>
      <w:lang w:val="en-GB" w:eastAsia="ja-JP"/>
    </w:rPr>
  </w:style>
  <w:style w:type="character" w:customStyle="1" w:styleId="71">
    <w:name w:val="Заголовок 7 Знак"/>
    <w:basedOn w:val="a7"/>
    <w:link w:val="7"/>
    <w:rsid w:val="001A63FD"/>
    <w:rPr>
      <w:rFonts w:ascii="Arial" w:hAnsi="Arial"/>
      <w:b/>
      <w:lang w:val="en-GB" w:eastAsia="ja-JP"/>
    </w:rPr>
  </w:style>
  <w:style w:type="character" w:customStyle="1" w:styleId="80">
    <w:name w:val="Заголовок 8 Знак"/>
    <w:basedOn w:val="a7"/>
    <w:link w:val="8"/>
    <w:rsid w:val="001A63FD"/>
    <w:rPr>
      <w:rFonts w:ascii="Arial" w:hAnsi="Arial"/>
      <w:b/>
      <w:lang w:val="en-GB" w:eastAsia="ja-JP"/>
    </w:rPr>
  </w:style>
  <w:style w:type="character" w:customStyle="1" w:styleId="90">
    <w:name w:val="Заголовок 9 Знак"/>
    <w:basedOn w:val="a7"/>
    <w:link w:val="9"/>
    <w:rsid w:val="001A63FD"/>
    <w:rPr>
      <w:rFonts w:ascii="Arial" w:hAnsi="Arial"/>
      <w:b/>
      <w:lang w:val="en-GB" w:eastAsia="ja-JP"/>
    </w:rPr>
  </w:style>
  <w:style w:type="character" w:customStyle="1" w:styleId="110">
    <w:name w:val="Заголовок 1 Знак1"/>
    <w:aliases w:val="h1 Знак1"/>
    <w:basedOn w:val="a7"/>
    <w:rsid w:val="001A63F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customStyle="1" w:styleId="211">
    <w:name w:val="Заголовок 2 Знак1"/>
    <w:aliases w:val="h2 Знак1"/>
    <w:basedOn w:val="a7"/>
    <w:semiHidden/>
    <w:rsid w:val="001A63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311">
    <w:name w:val="Заголовок 3 Знак1"/>
    <w:aliases w:val="h3 Знак1"/>
    <w:basedOn w:val="a7"/>
    <w:semiHidden/>
    <w:rsid w:val="001A63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character" w:customStyle="1" w:styleId="410">
    <w:name w:val="Заголовок 4 Знак1"/>
    <w:aliases w:val="h4 Знак1,sub-clause 4 Знак1"/>
    <w:basedOn w:val="a7"/>
    <w:semiHidden/>
    <w:rsid w:val="001A63F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character" w:customStyle="1" w:styleId="510">
    <w:name w:val="Заголовок 5 Знак1"/>
    <w:aliases w:val="h5 Знак1,sub-clause 5 Знак1"/>
    <w:basedOn w:val="a7"/>
    <w:semiHidden/>
    <w:rsid w:val="001A63FD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ja-JP"/>
    </w:rPr>
  </w:style>
  <w:style w:type="character" w:customStyle="1" w:styleId="610">
    <w:name w:val="Заголовок 6 Знак1"/>
    <w:aliases w:val="h6 Знак1,sub-clause 6 Знак1"/>
    <w:basedOn w:val="a7"/>
    <w:semiHidden/>
    <w:rsid w:val="001A63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paragraph" w:customStyle="1" w:styleId="msonormal0">
    <w:name w:val="msonormal"/>
    <w:basedOn w:val="a2"/>
    <w:rsid w:val="001A63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9">
    <w:name w:val="Текст Знак1"/>
    <w:aliases w:val="Текст Гост Знак1"/>
    <w:basedOn w:val="a7"/>
    <w:semiHidden/>
    <w:rsid w:val="001A63FD"/>
    <w:rPr>
      <w:rFonts w:ascii="Consolas" w:hAnsi="Consolas"/>
      <w:sz w:val="21"/>
      <w:szCs w:val="21"/>
      <w:lang w:eastAsia="ja-JP"/>
    </w:rPr>
  </w:style>
  <w:style w:type="character" w:customStyle="1" w:styleId="22pt">
    <w:name w:val="Основной текст (2) + Интервал 2 pt"/>
    <w:uiPriority w:val="99"/>
    <w:rsid w:val="00F74F9F"/>
    <w:rPr>
      <w:rFonts w:ascii="Arial" w:hAnsi="Arial" w:cs="Arial" w:hint="default"/>
      <w:i/>
      <w:iCs/>
      <w:strike w:val="0"/>
      <w:dstrike w:val="0"/>
      <w:spacing w:val="40"/>
      <w:sz w:val="20"/>
      <w:szCs w:val="20"/>
      <w:u w:val="none"/>
      <w:effect w:val="none"/>
      <w:shd w:val="clear" w:color="auto" w:fill="FFFFFF"/>
    </w:rPr>
  </w:style>
  <w:style w:type="character" w:customStyle="1" w:styleId="ezkurwreuab5ozgtqnkl">
    <w:name w:val="ezkurwreuab5ozgtqnkl"/>
    <w:basedOn w:val="a7"/>
    <w:rsid w:val="00555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g"/><Relationship Id="rId21" Type="http://schemas.openxmlformats.org/officeDocument/2006/relationships/image" Target="media/image8.jpeg"/><Relationship Id="rId34" Type="http://schemas.openxmlformats.org/officeDocument/2006/relationships/image" Target="media/image21.jpg"/><Relationship Id="rId42" Type="http://schemas.openxmlformats.org/officeDocument/2006/relationships/image" Target="media/image29.jpeg"/><Relationship Id="rId47" Type="http://schemas.openxmlformats.org/officeDocument/2006/relationships/header" Target="header6.xml"/><Relationship Id="rId50" Type="http://schemas.openxmlformats.org/officeDocument/2006/relationships/header" Target="header8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g"/><Relationship Id="rId54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footer" Target="footer3.xml"/><Relationship Id="rId53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g"/><Relationship Id="rId49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eader" Target="header5.xml"/><Relationship Id="rId52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electropedia.or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header" Target="header4.xml"/><Relationship Id="rId48" Type="http://schemas.openxmlformats.org/officeDocument/2006/relationships/footer" Target="footer5.xm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6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Templates\Std\St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E5386-A89F-4E1B-A098-BAA510BEF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Std</Template>
  <TotalTime>9021</TotalTime>
  <Pages>6</Pages>
  <Words>24981</Words>
  <Characters>142393</Characters>
  <Application>Microsoft Office Word</Application>
  <DocSecurity>0</DocSecurity>
  <Lines>1186</Lines>
  <Paragraphs>334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+rus_ISO_13041-6_2009</vt:lpstr>
      <vt:lpstr>+rus_ISO_13041-6_2009</vt:lpstr>
    </vt:vector>
  </TitlesOfParts>
  <Company>ФГУП "Стандартинформ"</Company>
  <LinksUpToDate>false</LinksUpToDate>
  <CharactersWithSpaces>167040</CharactersWithSpaces>
  <SharedDoc>false</SharedDoc>
  <HLinks>
    <vt:vector size="18" baseType="variant">
      <vt:variant>
        <vt:i4>2031659</vt:i4>
      </vt:variant>
      <vt:variant>
        <vt:i4>9</vt:i4>
      </vt:variant>
      <vt:variant>
        <vt:i4>0</vt:i4>
      </vt:variant>
      <vt:variant>
        <vt:i4>5</vt:i4>
      </vt:variant>
      <vt:variant>
        <vt:lpwstr>http://www.iso.org/iso/home/standards_development/resources-for-technical-work/foreword.htm</vt:lpwstr>
      </vt:variant>
      <vt:variant>
        <vt:lpwstr/>
      </vt:variant>
      <vt:variant>
        <vt:i4>3932192</vt:i4>
      </vt:variant>
      <vt:variant>
        <vt:i4>6</vt:i4>
      </vt:variant>
      <vt:variant>
        <vt:i4>0</vt:i4>
      </vt:variant>
      <vt:variant>
        <vt:i4>5</vt:i4>
      </vt:variant>
      <vt:variant>
        <vt:lpwstr>http://www.iso.org/patents</vt:lpwstr>
      </vt:variant>
      <vt:variant>
        <vt:lpwstr/>
      </vt:variant>
      <vt:variant>
        <vt:i4>6029406</vt:i4>
      </vt:variant>
      <vt:variant>
        <vt:i4>3</vt:i4>
      </vt:variant>
      <vt:variant>
        <vt:i4>0</vt:i4>
      </vt:variant>
      <vt:variant>
        <vt:i4>5</vt:i4>
      </vt:variant>
      <vt:variant>
        <vt:lpwstr>http://www.iso.org/directives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+rus_ISO_13041-6_2009</dc:title>
  <dc:subject>Станки токарные многоцелевые с числовым программным управлением. Условия испытания. Часть 6. Точность обработанного образца-изделия</dc:subject>
  <dc:creator>Александр Геннадьевич Скроба</dc:creator>
  <cp:keywords/>
  <dc:description/>
  <cp:lastModifiedBy>Альфия Сафина</cp:lastModifiedBy>
  <cp:revision>141</cp:revision>
  <cp:lastPrinted>2024-11-08T03:19:00Z</cp:lastPrinted>
  <dcterms:created xsi:type="dcterms:W3CDTF">2024-05-16T03:45:00Z</dcterms:created>
  <dcterms:modified xsi:type="dcterms:W3CDTF">2026-01-21T15:37:00Z</dcterms:modified>
</cp:coreProperties>
</file>