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51C6" w14:textId="77777777" w:rsidR="003050DD" w:rsidRPr="003050DD" w:rsidRDefault="003050DD" w:rsidP="003050DD">
      <w:pPr>
        <w:spacing w:after="0" w:line="240" w:lineRule="auto"/>
        <w:jc w:val="center"/>
        <w:rPr>
          <w:rFonts w:ascii="Times New Roman" w:eastAsia="Times New Roman" w:hAnsi="Times New Roman" w:cs="Times New Roman"/>
          <w:kern w:val="0"/>
          <w:sz w:val="24"/>
          <w:szCs w:val="24"/>
          <w:lang w:eastAsia="ru-RU"/>
        </w:rPr>
      </w:pPr>
    </w:p>
    <w:tbl>
      <w:tblPr>
        <w:tblW w:w="10740" w:type="dxa"/>
        <w:tblLook w:val="0000" w:firstRow="0" w:lastRow="0" w:firstColumn="0" w:lastColumn="0" w:noHBand="0" w:noVBand="0"/>
      </w:tblPr>
      <w:tblGrid>
        <w:gridCol w:w="9767"/>
        <w:gridCol w:w="529"/>
        <w:gridCol w:w="222"/>
        <w:gridCol w:w="222"/>
      </w:tblGrid>
      <w:tr w:rsidR="008D2E5A" w14:paraId="35A5EBCD" w14:textId="77777777" w:rsidTr="006572D1">
        <w:tc>
          <w:tcPr>
            <w:tcW w:w="10296" w:type="dxa"/>
            <w:gridSpan w:val="2"/>
          </w:tcPr>
          <w:tbl>
            <w:tblPr>
              <w:tblW w:w="10080" w:type="dxa"/>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338"/>
              <w:gridCol w:w="4961"/>
              <w:gridCol w:w="2781"/>
            </w:tblGrid>
            <w:tr w:rsidR="008D2E5A" w:rsidRPr="009F7EEF" w14:paraId="3D064FC0" w14:textId="77777777" w:rsidTr="006572D1">
              <w:tc>
                <w:tcPr>
                  <w:tcW w:w="10080" w:type="dxa"/>
                  <w:gridSpan w:val="3"/>
                  <w:tcBorders>
                    <w:top w:val="single" w:sz="36" w:space="0" w:color="auto"/>
                    <w:left w:val="nil"/>
                    <w:bottom w:val="single" w:sz="36" w:space="0" w:color="auto"/>
                    <w:right w:val="nil"/>
                  </w:tcBorders>
                </w:tcPr>
                <w:p w14:paraId="55E6F55D" w14:textId="77777777" w:rsidR="008D2E5A" w:rsidRPr="009F7EEF" w:rsidRDefault="008D2E5A" w:rsidP="006572D1">
                  <w:pPr>
                    <w:rPr>
                      <w:rFonts w:ascii="Arial" w:hAnsi="Arial" w:cs="Arial"/>
                      <w:bCs/>
                      <w:sz w:val="16"/>
                      <w:szCs w:val="16"/>
                    </w:rPr>
                  </w:pPr>
                </w:p>
                <w:p w14:paraId="185FE527" w14:textId="77777777" w:rsidR="008D2E5A" w:rsidRPr="006B3F0B" w:rsidRDefault="008D2E5A" w:rsidP="006572D1">
                  <w:pPr>
                    <w:spacing w:before="360"/>
                    <w:contextualSpacing/>
                    <w:jc w:val="center"/>
                    <w:rPr>
                      <w:rFonts w:ascii="Arial" w:hAnsi="Arial" w:cs="Arial"/>
                      <w:b/>
                      <w:bCs/>
                      <w:sz w:val="20"/>
                      <w:szCs w:val="20"/>
                    </w:rPr>
                  </w:pPr>
                  <w:r w:rsidRPr="006B3F0B">
                    <w:rPr>
                      <w:rFonts w:ascii="Arial" w:hAnsi="Arial" w:cs="Arial"/>
                      <w:b/>
                      <w:bCs/>
                      <w:sz w:val="20"/>
                      <w:szCs w:val="20"/>
                    </w:rPr>
                    <w:t>ЕВРАЗИЙСКИЙ СОВЕТ ПО СТАНДАРТИЗАЦИИ, МЕТРОЛОГИИ И СЕРТИФИКАЦИИ</w:t>
                  </w:r>
                </w:p>
                <w:p w14:paraId="31E6C004" w14:textId="77777777" w:rsidR="008D2E5A" w:rsidRPr="006B3F0B" w:rsidRDefault="008D2E5A" w:rsidP="006572D1">
                  <w:pPr>
                    <w:spacing w:before="360"/>
                    <w:contextualSpacing/>
                    <w:jc w:val="center"/>
                    <w:rPr>
                      <w:rFonts w:ascii="Arial" w:hAnsi="Arial" w:cs="Arial"/>
                      <w:b/>
                      <w:bCs/>
                      <w:sz w:val="20"/>
                      <w:szCs w:val="20"/>
                      <w:lang w:val="en-US"/>
                    </w:rPr>
                  </w:pPr>
                  <w:r w:rsidRPr="006B3F0B">
                    <w:rPr>
                      <w:rFonts w:ascii="Arial" w:hAnsi="Arial" w:cs="Arial"/>
                      <w:b/>
                      <w:bCs/>
                      <w:sz w:val="20"/>
                      <w:szCs w:val="20"/>
                      <w:lang w:val="en-US"/>
                    </w:rPr>
                    <w:t>(</w:t>
                  </w:r>
                  <w:r w:rsidRPr="006B3F0B">
                    <w:rPr>
                      <w:rFonts w:ascii="Arial" w:hAnsi="Arial" w:cs="Arial"/>
                      <w:b/>
                      <w:bCs/>
                      <w:sz w:val="20"/>
                      <w:szCs w:val="20"/>
                    </w:rPr>
                    <w:t>ЕАСС</w:t>
                  </w:r>
                  <w:r w:rsidRPr="006B3F0B">
                    <w:rPr>
                      <w:rFonts w:ascii="Arial" w:hAnsi="Arial" w:cs="Arial"/>
                      <w:b/>
                      <w:bCs/>
                      <w:sz w:val="20"/>
                      <w:szCs w:val="20"/>
                      <w:lang w:val="en-US"/>
                    </w:rPr>
                    <w:t>)</w:t>
                  </w:r>
                </w:p>
                <w:p w14:paraId="7C6131CA" w14:textId="77777777" w:rsidR="008D2E5A" w:rsidRPr="006B3F0B" w:rsidRDefault="008D2E5A" w:rsidP="006572D1">
                  <w:pPr>
                    <w:spacing w:before="360"/>
                    <w:contextualSpacing/>
                    <w:jc w:val="center"/>
                    <w:rPr>
                      <w:rFonts w:ascii="Arial" w:hAnsi="Arial" w:cs="Arial"/>
                      <w:b/>
                      <w:bCs/>
                      <w:sz w:val="20"/>
                      <w:szCs w:val="20"/>
                      <w:lang w:val="en-US"/>
                    </w:rPr>
                  </w:pPr>
                </w:p>
                <w:p w14:paraId="37C01881" w14:textId="77777777" w:rsidR="008D2E5A" w:rsidRPr="006B3F0B" w:rsidRDefault="008D2E5A" w:rsidP="006572D1">
                  <w:pPr>
                    <w:spacing w:before="360"/>
                    <w:contextualSpacing/>
                    <w:jc w:val="center"/>
                    <w:rPr>
                      <w:rFonts w:ascii="Arial" w:hAnsi="Arial" w:cs="Arial"/>
                      <w:b/>
                      <w:bCs/>
                      <w:sz w:val="20"/>
                      <w:szCs w:val="20"/>
                      <w:lang w:val="en-US"/>
                    </w:rPr>
                  </w:pPr>
                  <w:r w:rsidRPr="006B3F0B">
                    <w:rPr>
                      <w:rFonts w:ascii="Arial" w:hAnsi="Arial" w:cs="Arial"/>
                      <w:b/>
                      <w:bCs/>
                      <w:sz w:val="20"/>
                      <w:szCs w:val="20"/>
                      <w:lang w:val="en-US"/>
                    </w:rPr>
                    <w:t>EURO-ASIAN COUNCIL FOR STANDARTIZATION, METROLOGY AND CERTIFICATION</w:t>
                  </w:r>
                </w:p>
                <w:p w14:paraId="5F78EC18" w14:textId="77777777" w:rsidR="008D2E5A" w:rsidRPr="009F7EEF" w:rsidRDefault="008D2E5A" w:rsidP="006572D1">
                  <w:pPr>
                    <w:spacing w:after="240"/>
                    <w:jc w:val="center"/>
                    <w:rPr>
                      <w:rFonts w:ascii="Arial" w:hAnsi="Arial" w:cs="Arial"/>
                      <w:bCs/>
                      <w:sz w:val="16"/>
                      <w:szCs w:val="16"/>
                      <w:lang w:val="en-US"/>
                    </w:rPr>
                  </w:pPr>
                  <w:r w:rsidRPr="006B3F0B">
                    <w:rPr>
                      <w:rFonts w:ascii="Arial" w:hAnsi="Arial" w:cs="Arial"/>
                      <w:b/>
                      <w:bCs/>
                      <w:sz w:val="20"/>
                      <w:szCs w:val="20"/>
                    </w:rPr>
                    <w:t>(EASC)</w:t>
                  </w:r>
                </w:p>
              </w:tc>
            </w:tr>
            <w:tr w:rsidR="008D2E5A" w:rsidRPr="00E45A77" w14:paraId="2FAF5CCC" w14:textId="77777777" w:rsidTr="006572D1">
              <w:trPr>
                <w:trHeight w:hRule="exact" w:val="2524"/>
              </w:trPr>
              <w:tc>
                <w:tcPr>
                  <w:tcW w:w="2164" w:type="dxa"/>
                  <w:tcBorders>
                    <w:top w:val="single" w:sz="36" w:space="0" w:color="auto"/>
                    <w:left w:val="nil"/>
                    <w:bottom w:val="single" w:sz="24" w:space="0" w:color="auto"/>
                    <w:right w:val="nil"/>
                  </w:tcBorders>
                  <w:vAlign w:val="center"/>
                </w:tcPr>
                <w:p w14:paraId="362E5C55" w14:textId="77777777" w:rsidR="008D2E5A" w:rsidRPr="009F7EEF" w:rsidRDefault="008D2E5A" w:rsidP="006572D1">
                  <w:pPr>
                    <w:ind w:right="567"/>
                    <w:jc w:val="right"/>
                    <w:rPr>
                      <w:rFonts w:ascii="Arial" w:hAnsi="Arial" w:cs="Arial"/>
                      <w:b/>
                      <w:bCs/>
                      <w:spacing w:val="40"/>
                      <w:sz w:val="28"/>
                      <w:szCs w:val="28"/>
                    </w:rPr>
                  </w:pPr>
                  <w:r>
                    <w:rPr>
                      <w:noProof/>
                      <w:color w:val="000000"/>
                    </w:rPr>
                    <w:drawing>
                      <wp:inline distT="0" distB="0" distL="114300" distR="114300" wp14:anchorId="187D9CF8" wp14:editId="25FBA0F3">
                        <wp:extent cx="1124585" cy="112395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24585" cy="1123950"/>
                                </a:xfrm>
                                <a:prstGeom prst="rect">
                                  <a:avLst/>
                                </a:prstGeom>
                                <a:ln/>
                              </pic:spPr>
                            </pic:pic>
                          </a:graphicData>
                        </a:graphic>
                      </wp:inline>
                    </w:drawing>
                  </w:r>
                </w:p>
              </w:tc>
              <w:tc>
                <w:tcPr>
                  <w:tcW w:w="5103" w:type="dxa"/>
                  <w:tcBorders>
                    <w:top w:val="single" w:sz="36" w:space="0" w:color="auto"/>
                    <w:left w:val="nil"/>
                    <w:bottom w:val="single" w:sz="24" w:space="0" w:color="auto"/>
                    <w:right w:val="nil"/>
                  </w:tcBorders>
                  <w:vAlign w:val="center"/>
                </w:tcPr>
                <w:p w14:paraId="2B98EBB7" w14:textId="77777777" w:rsidR="008D2E5A" w:rsidRPr="009F7EEF" w:rsidRDefault="008D2E5A" w:rsidP="006572D1">
                  <w:pPr>
                    <w:jc w:val="center"/>
                    <w:rPr>
                      <w:rFonts w:ascii="Arial" w:hAnsi="Arial" w:cs="Arial"/>
                      <w:b/>
                      <w:bCs/>
                      <w:spacing w:val="40"/>
                      <w:sz w:val="28"/>
                      <w:szCs w:val="28"/>
                    </w:rPr>
                  </w:pPr>
                  <w:r w:rsidRPr="009F7EEF">
                    <w:rPr>
                      <w:rFonts w:ascii="Arial" w:hAnsi="Arial" w:cs="Arial"/>
                      <w:b/>
                      <w:bCs/>
                      <w:spacing w:val="40"/>
                      <w:sz w:val="28"/>
                      <w:szCs w:val="28"/>
                    </w:rPr>
                    <w:t>МЕЖГОСУДАРСТВЕННЫЙ</w:t>
                  </w:r>
                </w:p>
                <w:p w14:paraId="2497A638" w14:textId="77777777" w:rsidR="008D2E5A" w:rsidRPr="009F7EEF" w:rsidRDefault="008D2E5A" w:rsidP="006572D1">
                  <w:pPr>
                    <w:jc w:val="center"/>
                    <w:rPr>
                      <w:rFonts w:ascii="Arial" w:hAnsi="Arial" w:cs="Arial"/>
                      <w:b/>
                      <w:bCs/>
                      <w:spacing w:val="40"/>
                    </w:rPr>
                  </w:pPr>
                  <w:r w:rsidRPr="009F7EEF">
                    <w:rPr>
                      <w:rFonts w:ascii="Arial" w:hAnsi="Arial" w:cs="Arial"/>
                      <w:b/>
                      <w:bCs/>
                      <w:spacing w:val="40"/>
                      <w:sz w:val="28"/>
                      <w:szCs w:val="28"/>
                    </w:rPr>
                    <w:t xml:space="preserve"> СТАНДАРТ</w:t>
                  </w:r>
                </w:p>
              </w:tc>
              <w:tc>
                <w:tcPr>
                  <w:tcW w:w="2813" w:type="dxa"/>
                  <w:tcBorders>
                    <w:top w:val="single" w:sz="36" w:space="0" w:color="auto"/>
                    <w:left w:val="nil"/>
                    <w:bottom w:val="single" w:sz="24" w:space="0" w:color="auto"/>
                    <w:right w:val="nil"/>
                  </w:tcBorders>
                  <w:tcMar>
                    <w:top w:w="0" w:type="dxa"/>
                    <w:left w:w="113" w:type="dxa"/>
                    <w:bottom w:w="0" w:type="dxa"/>
                    <w:right w:w="0" w:type="dxa"/>
                  </w:tcMar>
                  <w:vAlign w:val="center"/>
                </w:tcPr>
                <w:p w14:paraId="68D08AE8" w14:textId="77777777" w:rsidR="008D2E5A" w:rsidRPr="009F7EEF" w:rsidRDefault="008D2E5A" w:rsidP="006572D1">
                  <w:pPr>
                    <w:spacing w:line="276" w:lineRule="auto"/>
                    <w:rPr>
                      <w:rFonts w:ascii="Arial" w:hAnsi="Arial" w:cs="Arial"/>
                      <w:b/>
                      <w:bCs/>
                      <w:snapToGrid w:val="0"/>
                      <w:sz w:val="40"/>
                      <w:szCs w:val="40"/>
                    </w:rPr>
                  </w:pPr>
                  <w:r w:rsidRPr="009F7EEF">
                    <w:rPr>
                      <w:rFonts w:ascii="Arial" w:hAnsi="Arial" w:cs="Arial"/>
                      <w:b/>
                      <w:bCs/>
                      <w:snapToGrid w:val="0"/>
                      <w:sz w:val="40"/>
                      <w:szCs w:val="40"/>
                    </w:rPr>
                    <w:t xml:space="preserve">ГОСТ </w:t>
                  </w:r>
                </w:p>
                <w:p w14:paraId="236DDAF2" w14:textId="20C163A0" w:rsidR="008D2E5A" w:rsidRPr="009F7EEF" w:rsidRDefault="008D2E5A" w:rsidP="006572D1">
                  <w:pPr>
                    <w:spacing w:line="276" w:lineRule="auto"/>
                    <w:rPr>
                      <w:rFonts w:ascii="Arial" w:hAnsi="Arial" w:cs="Arial"/>
                      <w:b/>
                      <w:bCs/>
                      <w:iCs/>
                      <w:snapToGrid w:val="0"/>
                      <w:sz w:val="40"/>
                      <w:szCs w:val="40"/>
                    </w:rPr>
                  </w:pPr>
                  <w:r>
                    <w:rPr>
                      <w:rFonts w:ascii="Arial" w:hAnsi="Arial" w:cs="Arial"/>
                      <w:b/>
                      <w:bCs/>
                      <w:iCs/>
                      <w:snapToGrid w:val="0"/>
                      <w:sz w:val="40"/>
                      <w:szCs w:val="40"/>
                    </w:rPr>
                    <w:t>13997.7</w:t>
                  </w:r>
                  <w:r w:rsidRPr="009F7EEF">
                    <w:rPr>
                      <w:rFonts w:ascii="Arial" w:hAnsi="Arial" w:cs="Arial"/>
                      <w:b/>
                      <w:bCs/>
                      <w:iCs/>
                      <w:snapToGrid w:val="0"/>
                      <w:sz w:val="40"/>
                      <w:szCs w:val="40"/>
                    </w:rPr>
                    <w:t>—</w:t>
                  </w:r>
                </w:p>
                <w:p w14:paraId="487548A2" w14:textId="77777777" w:rsidR="008D2E5A" w:rsidRDefault="008D2E5A" w:rsidP="006572D1">
                  <w:pPr>
                    <w:spacing w:line="276" w:lineRule="auto"/>
                    <w:rPr>
                      <w:rFonts w:ascii="Arial" w:hAnsi="Arial" w:cs="Arial"/>
                      <w:bCs/>
                      <w:i/>
                      <w:iCs/>
                      <w:snapToGrid w:val="0"/>
                    </w:rPr>
                  </w:pPr>
                  <w:r>
                    <w:rPr>
                      <w:rFonts w:ascii="Arial" w:hAnsi="Arial" w:cs="Arial"/>
                      <w:bCs/>
                      <w:i/>
                      <w:iCs/>
                      <w:snapToGrid w:val="0"/>
                    </w:rPr>
                    <w:t>Проект ГОСТ, первая редакция</w:t>
                  </w:r>
                </w:p>
                <w:p w14:paraId="56705D12" w14:textId="77777777" w:rsidR="008D2E5A" w:rsidRPr="006B26EE" w:rsidRDefault="008D2E5A" w:rsidP="006572D1">
                  <w:pPr>
                    <w:spacing w:line="276" w:lineRule="auto"/>
                    <w:rPr>
                      <w:rFonts w:ascii="Arial" w:hAnsi="Arial" w:cs="Arial"/>
                      <w:b/>
                      <w:i/>
                      <w:iCs/>
                      <w:snapToGrid w:val="0"/>
                    </w:rPr>
                  </w:pPr>
                </w:p>
              </w:tc>
            </w:tr>
          </w:tbl>
          <w:p w14:paraId="7587CF1B" w14:textId="77777777" w:rsidR="008D2E5A" w:rsidRDefault="008D2E5A" w:rsidP="006572D1">
            <w:pPr>
              <w:rPr>
                <w:rFonts w:ascii="Arial" w:hAnsi="Arial" w:cs="Arial"/>
              </w:rPr>
            </w:pPr>
          </w:p>
          <w:p w14:paraId="76212635" w14:textId="77777777" w:rsidR="008D2E5A" w:rsidRDefault="008D2E5A" w:rsidP="006572D1">
            <w:pPr>
              <w:rPr>
                <w:rFonts w:ascii="Arial" w:hAnsi="Arial" w:cs="Arial"/>
              </w:rPr>
            </w:pPr>
          </w:p>
          <w:p w14:paraId="70C3B291" w14:textId="77777777" w:rsidR="008D2E5A" w:rsidRDefault="008D2E5A" w:rsidP="006572D1">
            <w:pPr>
              <w:rPr>
                <w:rFonts w:ascii="Arial" w:hAnsi="Arial" w:cs="Arial"/>
              </w:rPr>
            </w:pPr>
          </w:p>
          <w:p w14:paraId="1EA6537F" w14:textId="77777777" w:rsidR="008D2E5A" w:rsidRDefault="008D2E5A" w:rsidP="006572D1">
            <w:pPr>
              <w:rPr>
                <w:rFonts w:ascii="Arial" w:hAnsi="Arial" w:cs="Arial"/>
              </w:rPr>
            </w:pPr>
          </w:p>
        </w:tc>
        <w:tc>
          <w:tcPr>
            <w:tcW w:w="222" w:type="dxa"/>
          </w:tcPr>
          <w:p w14:paraId="6DDDFB7C" w14:textId="77777777" w:rsidR="008D2E5A" w:rsidRDefault="008D2E5A" w:rsidP="006572D1">
            <w:pPr>
              <w:rPr>
                <w:rFonts w:ascii="Arial" w:hAnsi="Arial" w:cs="Arial"/>
              </w:rPr>
            </w:pPr>
          </w:p>
          <w:p w14:paraId="7805C7C5" w14:textId="77777777" w:rsidR="008D2E5A" w:rsidRDefault="008D2E5A" w:rsidP="006572D1">
            <w:pPr>
              <w:rPr>
                <w:rFonts w:ascii="Arial" w:hAnsi="Arial" w:cs="Arial"/>
              </w:rPr>
            </w:pPr>
          </w:p>
          <w:p w14:paraId="10CDB6FF" w14:textId="77777777" w:rsidR="008D2E5A" w:rsidRDefault="008D2E5A" w:rsidP="006572D1">
            <w:pPr>
              <w:rPr>
                <w:rFonts w:ascii="Arial" w:hAnsi="Arial" w:cs="Arial"/>
              </w:rPr>
            </w:pPr>
          </w:p>
          <w:p w14:paraId="3EF213CD" w14:textId="77777777" w:rsidR="008D2E5A" w:rsidRDefault="008D2E5A" w:rsidP="006572D1">
            <w:pPr>
              <w:rPr>
                <w:rFonts w:ascii="Arial" w:hAnsi="Arial" w:cs="Arial"/>
              </w:rPr>
            </w:pPr>
          </w:p>
          <w:p w14:paraId="67EE7E08" w14:textId="77777777" w:rsidR="008D2E5A" w:rsidRDefault="008D2E5A" w:rsidP="006572D1">
            <w:pPr>
              <w:rPr>
                <w:rFonts w:ascii="Arial" w:hAnsi="Arial" w:cs="Arial"/>
              </w:rPr>
            </w:pPr>
          </w:p>
        </w:tc>
        <w:tc>
          <w:tcPr>
            <w:tcW w:w="222" w:type="dxa"/>
          </w:tcPr>
          <w:p w14:paraId="4365DB96" w14:textId="77777777" w:rsidR="008D2E5A" w:rsidRDefault="008D2E5A" w:rsidP="006572D1">
            <w:pPr>
              <w:rPr>
                <w:rFonts w:ascii="Arial" w:hAnsi="Arial" w:cs="Arial"/>
              </w:rPr>
            </w:pPr>
          </w:p>
        </w:tc>
      </w:tr>
      <w:tr w:rsidR="008D2E5A" w14:paraId="25592ACA" w14:textId="77777777" w:rsidTr="006572D1">
        <w:trPr>
          <w:gridAfter w:val="1"/>
          <w:wAfter w:w="222" w:type="dxa"/>
        </w:trPr>
        <w:tc>
          <w:tcPr>
            <w:tcW w:w="9767" w:type="dxa"/>
          </w:tcPr>
          <w:p w14:paraId="3953D6F0" w14:textId="77777777" w:rsidR="008D2E5A" w:rsidRDefault="008D2E5A" w:rsidP="006572D1">
            <w:pPr>
              <w:rPr>
                <w:rFonts w:ascii="Arial" w:hAnsi="Arial" w:cs="Arial"/>
              </w:rPr>
            </w:pPr>
          </w:p>
        </w:tc>
        <w:tc>
          <w:tcPr>
            <w:tcW w:w="529" w:type="dxa"/>
          </w:tcPr>
          <w:p w14:paraId="60698941" w14:textId="77777777" w:rsidR="008D2E5A" w:rsidRDefault="008D2E5A" w:rsidP="006572D1">
            <w:pPr>
              <w:rPr>
                <w:rFonts w:ascii="Arial" w:hAnsi="Arial" w:cs="Arial"/>
              </w:rPr>
            </w:pPr>
          </w:p>
        </w:tc>
        <w:tc>
          <w:tcPr>
            <w:tcW w:w="222" w:type="dxa"/>
          </w:tcPr>
          <w:p w14:paraId="4BC37B2C" w14:textId="77777777" w:rsidR="008D2E5A" w:rsidRDefault="008D2E5A" w:rsidP="006572D1">
            <w:pPr>
              <w:rPr>
                <w:rFonts w:ascii="Arial" w:hAnsi="Arial" w:cs="Arial"/>
              </w:rPr>
            </w:pPr>
          </w:p>
        </w:tc>
      </w:tr>
      <w:tr w:rsidR="008D2E5A" w:rsidRPr="0062209C" w14:paraId="5D0D1D00" w14:textId="77777777" w:rsidTr="006572D1">
        <w:trPr>
          <w:gridAfter w:val="1"/>
          <w:wAfter w:w="222" w:type="dxa"/>
        </w:trPr>
        <w:tc>
          <w:tcPr>
            <w:tcW w:w="10518" w:type="dxa"/>
            <w:gridSpan w:val="3"/>
          </w:tcPr>
          <w:p w14:paraId="003C44C3" w14:textId="77777777" w:rsidR="008D2E5A" w:rsidRPr="008D2E5A" w:rsidRDefault="008D2E5A" w:rsidP="008D2E5A">
            <w:pPr>
              <w:jc w:val="center"/>
              <w:rPr>
                <w:rFonts w:ascii="Arial" w:hAnsi="Arial" w:cs="Arial"/>
                <w:b/>
                <w:bCs/>
                <w:sz w:val="36"/>
              </w:rPr>
            </w:pPr>
            <w:r w:rsidRPr="008D2E5A">
              <w:rPr>
                <w:rFonts w:ascii="Arial" w:hAnsi="Arial" w:cs="Arial"/>
                <w:b/>
                <w:bCs/>
                <w:sz w:val="36"/>
              </w:rPr>
              <w:t xml:space="preserve">МАТЕРИАЛЫ И ИЗДЕЛИЯ ОГНЕУПОРНЫЕ </w:t>
            </w:r>
          </w:p>
          <w:p w14:paraId="68CB5F1F" w14:textId="2326A676" w:rsidR="008D2E5A" w:rsidRPr="0062209C" w:rsidRDefault="008D2E5A" w:rsidP="008D2E5A">
            <w:pPr>
              <w:jc w:val="center"/>
              <w:rPr>
                <w:rFonts w:ascii="Arial" w:hAnsi="Arial" w:cs="Arial"/>
                <w:b/>
                <w:bCs/>
                <w:sz w:val="36"/>
              </w:rPr>
            </w:pPr>
            <w:r w:rsidRPr="008D2E5A">
              <w:rPr>
                <w:rFonts w:ascii="Arial" w:hAnsi="Arial" w:cs="Arial"/>
                <w:b/>
                <w:bCs/>
                <w:sz w:val="36"/>
              </w:rPr>
              <w:t>ЦИРКОНИЙСОДЕРЖАЩИЕ</w:t>
            </w:r>
          </w:p>
        </w:tc>
      </w:tr>
      <w:tr w:rsidR="008D2E5A" w14:paraId="37BCE409" w14:textId="77777777" w:rsidTr="006572D1">
        <w:trPr>
          <w:gridAfter w:val="1"/>
          <w:wAfter w:w="222" w:type="dxa"/>
        </w:trPr>
        <w:tc>
          <w:tcPr>
            <w:tcW w:w="10518" w:type="dxa"/>
            <w:gridSpan w:val="3"/>
          </w:tcPr>
          <w:p w14:paraId="5B1E62B0" w14:textId="77777777" w:rsidR="008D2E5A" w:rsidRDefault="008D2E5A" w:rsidP="006572D1">
            <w:pPr>
              <w:pStyle w:val="1"/>
              <w:rPr>
                <w:b w:val="0"/>
                <w:bCs w:val="0"/>
              </w:rPr>
            </w:pPr>
          </w:p>
        </w:tc>
      </w:tr>
      <w:tr w:rsidR="008D2E5A" w:rsidRPr="00204E6C" w14:paraId="1F05D27D" w14:textId="77777777" w:rsidTr="006572D1">
        <w:trPr>
          <w:gridAfter w:val="1"/>
          <w:wAfter w:w="222" w:type="dxa"/>
        </w:trPr>
        <w:tc>
          <w:tcPr>
            <w:tcW w:w="10518" w:type="dxa"/>
            <w:gridSpan w:val="3"/>
          </w:tcPr>
          <w:p w14:paraId="5F998164" w14:textId="3F7B2950" w:rsidR="008D2E5A" w:rsidRPr="00E27725" w:rsidRDefault="008D2E5A" w:rsidP="008D2E5A">
            <w:pPr>
              <w:pStyle w:val="8"/>
              <w:jc w:val="center"/>
              <w:rPr>
                <w:b/>
                <w:lang w:eastAsia="ru-RU"/>
              </w:rPr>
            </w:pPr>
            <w:r w:rsidRPr="008D2E5A">
              <w:rPr>
                <w:rFonts w:ascii="Arial" w:eastAsia="Times New Roman" w:hAnsi="Arial" w:cs="Arial"/>
                <w:b/>
                <w:bCs/>
                <w:color w:val="auto"/>
                <w:kern w:val="0"/>
                <w:sz w:val="28"/>
                <w:szCs w:val="24"/>
                <w:lang w:eastAsia="ru-RU"/>
              </w:rPr>
              <w:t>Методы определения оксида алюминия</w:t>
            </w:r>
          </w:p>
        </w:tc>
      </w:tr>
      <w:tr w:rsidR="008D2E5A" w:rsidRPr="002927BB" w14:paraId="79A2DEEE" w14:textId="77777777" w:rsidTr="006572D1">
        <w:trPr>
          <w:gridAfter w:val="1"/>
          <w:wAfter w:w="222" w:type="dxa"/>
        </w:trPr>
        <w:tc>
          <w:tcPr>
            <w:tcW w:w="10518" w:type="dxa"/>
            <w:gridSpan w:val="3"/>
          </w:tcPr>
          <w:p w14:paraId="3D68D43C" w14:textId="77777777" w:rsidR="008D2E5A" w:rsidRPr="002927BB" w:rsidRDefault="008D2E5A" w:rsidP="006572D1">
            <w:pPr>
              <w:jc w:val="center"/>
              <w:rPr>
                <w:rFonts w:ascii="Arial" w:hAnsi="Arial" w:cs="Arial"/>
                <w:b/>
                <w:sz w:val="32"/>
              </w:rPr>
            </w:pPr>
          </w:p>
        </w:tc>
      </w:tr>
      <w:tr w:rsidR="008D2E5A" w14:paraId="754CA5B2" w14:textId="77777777" w:rsidTr="006572D1">
        <w:trPr>
          <w:gridAfter w:val="1"/>
          <w:wAfter w:w="222" w:type="dxa"/>
        </w:trPr>
        <w:tc>
          <w:tcPr>
            <w:tcW w:w="10518" w:type="dxa"/>
            <w:gridSpan w:val="3"/>
          </w:tcPr>
          <w:p w14:paraId="784F4831" w14:textId="77777777" w:rsidR="008D2E5A" w:rsidRPr="0093150D" w:rsidRDefault="008D2E5A" w:rsidP="006572D1">
            <w:pPr>
              <w:jc w:val="center"/>
              <w:rPr>
                <w:rFonts w:ascii="Arial" w:hAnsi="Arial" w:cs="Arial"/>
                <w:b/>
              </w:rPr>
            </w:pPr>
          </w:p>
          <w:p w14:paraId="14918A32" w14:textId="77777777" w:rsidR="008D2E5A" w:rsidRDefault="008D2E5A" w:rsidP="006572D1">
            <w:pPr>
              <w:jc w:val="center"/>
              <w:rPr>
                <w:rFonts w:ascii="Arial" w:hAnsi="Arial" w:cs="Arial"/>
              </w:rPr>
            </w:pPr>
          </w:p>
          <w:p w14:paraId="2E6F6686" w14:textId="77777777" w:rsidR="008D2E5A" w:rsidRDefault="008D2E5A" w:rsidP="006572D1">
            <w:pPr>
              <w:jc w:val="center"/>
              <w:rPr>
                <w:rFonts w:ascii="Arial" w:hAnsi="Arial" w:cs="Arial"/>
              </w:rPr>
            </w:pPr>
          </w:p>
          <w:p w14:paraId="02BCEBAA" w14:textId="77777777" w:rsidR="008D2E5A" w:rsidRDefault="008D2E5A" w:rsidP="006572D1">
            <w:pPr>
              <w:jc w:val="center"/>
              <w:rPr>
                <w:rFonts w:ascii="Arial" w:hAnsi="Arial" w:cs="Arial"/>
              </w:rPr>
            </w:pPr>
          </w:p>
          <w:p w14:paraId="24A98917" w14:textId="77777777" w:rsidR="008D2E5A" w:rsidRDefault="008D2E5A" w:rsidP="006572D1">
            <w:pPr>
              <w:jc w:val="center"/>
              <w:rPr>
                <w:rFonts w:ascii="Arial" w:hAnsi="Arial" w:cs="Arial"/>
              </w:rPr>
            </w:pPr>
          </w:p>
          <w:p w14:paraId="16FCF0E8" w14:textId="77777777" w:rsidR="008D2E5A" w:rsidRPr="00FC5B66" w:rsidRDefault="008D2E5A" w:rsidP="006572D1">
            <w:pPr>
              <w:jc w:val="center"/>
              <w:rPr>
                <w:rFonts w:ascii="Arial" w:hAnsi="Arial" w:cs="Arial"/>
                <w:b/>
              </w:rPr>
            </w:pPr>
          </w:p>
          <w:p w14:paraId="55E6429D" w14:textId="77777777" w:rsidR="008D2E5A" w:rsidRDefault="008D2E5A" w:rsidP="006572D1">
            <w:pPr>
              <w:jc w:val="center"/>
              <w:rPr>
                <w:rFonts w:ascii="Arial" w:hAnsi="Arial" w:cs="Arial"/>
              </w:rPr>
            </w:pPr>
          </w:p>
          <w:p w14:paraId="7D9673E6" w14:textId="77777777" w:rsidR="008D2E5A" w:rsidRPr="00E45A77" w:rsidRDefault="008D2E5A" w:rsidP="006572D1">
            <w:pPr>
              <w:jc w:val="center"/>
              <w:rPr>
                <w:rFonts w:ascii="Arial" w:hAnsi="Arial" w:cs="Arial"/>
                <w:i/>
              </w:rPr>
            </w:pPr>
            <w:r w:rsidRPr="00E45A77">
              <w:rPr>
                <w:rFonts w:ascii="Arial" w:hAnsi="Arial" w:cs="Arial"/>
                <w:i/>
              </w:rPr>
              <w:t>Настоящий проект стандарта не подлежит применению до его утверждения</w:t>
            </w:r>
          </w:p>
          <w:p w14:paraId="0FE929DB" w14:textId="77777777" w:rsidR="008D2E5A" w:rsidRDefault="008D2E5A" w:rsidP="006572D1">
            <w:pPr>
              <w:jc w:val="center"/>
              <w:rPr>
                <w:rFonts w:ascii="Arial" w:hAnsi="Arial" w:cs="Arial"/>
              </w:rPr>
            </w:pPr>
          </w:p>
          <w:p w14:paraId="7EF76E3A" w14:textId="77777777" w:rsidR="008D2E5A" w:rsidRDefault="008D2E5A" w:rsidP="006572D1">
            <w:pPr>
              <w:jc w:val="center"/>
              <w:rPr>
                <w:rFonts w:ascii="Arial" w:hAnsi="Arial" w:cs="Arial"/>
              </w:rPr>
            </w:pPr>
          </w:p>
        </w:tc>
      </w:tr>
    </w:tbl>
    <w:p w14:paraId="24C33E8B" w14:textId="79BF697E" w:rsidR="00D433F5" w:rsidRDefault="00D433F5">
      <w:pPr>
        <w:rPr>
          <w:rFonts w:ascii="Arial" w:eastAsia="Times New Roman" w:hAnsi="Arial" w:cs="Arial"/>
          <w:b/>
          <w:bCs/>
          <w:kern w:val="0"/>
          <w:sz w:val="24"/>
          <w:szCs w:val="24"/>
          <w:lang w:eastAsia="ru-RU"/>
        </w:rPr>
      </w:pPr>
      <w:r>
        <w:rPr>
          <w:rFonts w:ascii="Arial" w:eastAsia="Times New Roman" w:hAnsi="Arial" w:cs="Arial"/>
          <w:b/>
          <w:bCs/>
          <w:kern w:val="0"/>
          <w:sz w:val="24"/>
          <w:szCs w:val="24"/>
          <w:lang w:eastAsia="ru-RU"/>
        </w:rPr>
        <w:br w:type="page"/>
      </w:r>
    </w:p>
    <w:p w14:paraId="3F3EFF7C" w14:textId="77777777" w:rsidR="003050DD" w:rsidRPr="003050DD" w:rsidRDefault="003050DD" w:rsidP="003050DD">
      <w:pPr>
        <w:keepNext/>
        <w:spacing w:after="0" w:line="240" w:lineRule="auto"/>
        <w:ind w:firstLine="360"/>
        <w:jc w:val="center"/>
        <w:outlineLvl w:val="0"/>
        <w:rPr>
          <w:rFonts w:ascii="Arial" w:eastAsia="Times New Roman" w:hAnsi="Arial" w:cs="Arial"/>
          <w:b/>
          <w:bCs/>
          <w:kern w:val="0"/>
          <w:sz w:val="24"/>
          <w:szCs w:val="24"/>
          <w:lang w:eastAsia="ru-RU"/>
        </w:rPr>
      </w:pPr>
    </w:p>
    <w:p w14:paraId="63E030F3" w14:textId="77777777" w:rsidR="008D2E5A" w:rsidRDefault="008D2E5A" w:rsidP="008D2E5A">
      <w:pPr>
        <w:spacing w:before="240" w:after="120"/>
        <w:ind w:firstLine="510"/>
        <w:jc w:val="center"/>
        <w:rPr>
          <w:rFonts w:ascii="Arial" w:hAnsi="Arial" w:cs="Arial"/>
          <w:b/>
          <w:sz w:val="28"/>
          <w:szCs w:val="28"/>
        </w:rPr>
      </w:pPr>
      <w:r w:rsidRPr="005F3E84">
        <w:rPr>
          <w:rFonts w:ascii="Arial" w:hAnsi="Arial" w:cs="Arial"/>
          <w:b/>
          <w:sz w:val="28"/>
          <w:szCs w:val="28"/>
        </w:rPr>
        <w:t>Предисловие</w:t>
      </w:r>
    </w:p>
    <w:p w14:paraId="2AC2BA1D" w14:textId="77777777" w:rsidR="008D2E5A" w:rsidRPr="006B3F0B" w:rsidRDefault="008D2E5A" w:rsidP="008D2E5A">
      <w:pPr>
        <w:pStyle w:val="a6"/>
        <w:keepLines/>
        <w:spacing w:line="360" w:lineRule="auto"/>
        <w:ind w:firstLine="510"/>
        <w:rPr>
          <w:rFonts w:ascii="Arial" w:hAnsi="Arial" w:cs="Arial"/>
          <w:i w:val="0"/>
        </w:rPr>
      </w:pPr>
      <w:r w:rsidRPr="006B3F0B">
        <w:rPr>
          <w:rFonts w:ascii="Arial" w:hAnsi="Arial" w:cs="Arial"/>
          <w:i w:val="0"/>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B6AAA3A" w14:textId="77777777" w:rsidR="008D2E5A" w:rsidRPr="00F749EF" w:rsidRDefault="008D2E5A" w:rsidP="008D2E5A">
      <w:pPr>
        <w:pStyle w:val="a6"/>
        <w:keepLines/>
        <w:spacing w:line="360" w:lineRule="auto"/>
        <w:ind w:firstLine="510"/>
        <w:rPr>
          <w:rFonts w:ascii="Arial" w:hAnsi="Arial" w:cs="Arial"/>
          <w:i w:val="0"/>
        </w:rPr>
      </w:pPr>
      <w:r w:rsidRPr="006B3F0B">
        <w:rPr>
          <w:rFonts w:ascii="Arial" w:hAnsi="Arial" w:cs="Arial"/>
          <w:i w:val="0"/>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26BBC48" w14:textId="77777777" w:rsidR="00D433F5" w:rsidRDefault="00D433F5"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40"/>
        <w:rPr>
          <w:rFonts w:ascii="Arial" w:eastAsia="Times New Roman" w:hAnsi="Arial" w:cs="Arial"/>
          <w:kern w:val="0"/>
          <w:sz w:val="24"/>
          <w:szCs w:val="24"/>
          <w:lang w:eastAsia="ru-RU"/>
        </w:rPr>
      </w:pPr>
    </w:p>
    <w:p w14:paraId="336BEAAE" w14:textId="749E7C60"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40"/>
        <w:rPr>
          <w:rFonts w:ascii="Arial" w:eastAsia="Times New Roman" w:hAnsi="Arial" w:cs="Arial"/>
          <w:b/>
          <w:bCs/>
          <w:kern w:val="0"/>
          <w:sz w:val="24"/>
          <w:szCs w:val="24"/>
          <w:lang w:eastAsia="ru-RU"/>
        </w:rPr>
      </w:pPr>
      <w:r w:rsidRPr="003050DD">
        <w:rPr>
          <w:rFonts w:ascii="Arial" w:eastAsia="Times New Roman" w:hAnsi="Arial" w:cs="Arial"/>
          <w:b/>
          <w:bCs/>
          <w:kern w:val="0"/>
          <w:sz w:val="24"/>
          <w:szCs w:val="24"/>
          <w:lang w:eastAsia="ru-RU"/>
        </w:rPr>
        <w:t>Сведения о стандарте</w:t>
      </w:r>
    </w:p>
    <w:p w14:paraId="4E16F232" w14:textId="77777777"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1 РАЗРАБОТАН Обществом с ограниченной ответственностью «Научно-технический центр «Огнеупоры» (ООО «НТЦ «Огнеупоры») </w:t>
      </w:r>
    </w:p>
    <w:p w14:paraId="615651F6" w14:textId="0FFA5DCB"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2 ВНЕСЕН</w:t>
      </w:r>
      <w:r w:rsidR="00892439">
        <w:rPr>
          <w:rFonts w:ascii="Arial" w:eastAsia="Times New Roman" w:hAnsi="Arial" w:cs="Arial"/>
          <w:kern w:val="0"/>
          <w:sz w:val="24"/>
          <w:szCs w:val="24"/>
          <w:lang w:eastAsia="ru-RU"/>
        </w:rPr>
        <w:t xml:space="preserve"> </w:t>
      </w:r>
      <w:r w:rsidRPr="003050DD">
        <w:rPr>
          <w:rFonts w:ascii="Arial" w:eastAsia="Times New Roman" w:hAnsi="Arial" w:cs="Arial"/>
          <w:kern w:val="0"/>
          <w:sz w:val="24"/>
          <w:szCs w:val="24"/>
          <w:lang w:eastAsia="ru-RU"/>
        </w:rPr>
        <w:t xml:space="preserve">Межгосударственным техническим комитетом по стандартизации МТК 9 «Огнеупоры» </w:t>
      </w:r>
    </w:p>
    <w:p w14:paraId="4793367D" w14:textId="13C961B6"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3 ПРИНЯТ </w:t>
      </w:r>
      <w:r w:rsidR="008D2E5A">
        <w:rPr>
          <w:rFonts w:ascii="Arial" w:eastAsia="Times New Roman" w:hAnsi="Arial" w:cs="Arial"/>
          <w:kern w:val="0"/>
          <w:sz w:val="24"/>
          <w:szCs w:val="24"/>
          <w:lang w:eastAsia="ru-RU"/>
        </w:rPr>
        <w:t>Евразийским</w:t>
      </w:r>
      <w:r w:rsidRPr="003050DD">
        <w:rPr>
          <w:rFonts w:ascii="Arial" w:eastAsia="Times New Roman" w:hAnsi="Arial" w:cs="Arial"/>
          <w:kern w:val="0"/>
          <w:sz w:val="24"/>
          <w:szCs w:val="24"/>
          <w:lang w:eastAsia="ru-RU"/>
        </w:rPr>
        <w:t xml:space="preserve"> советом по стандартизации, метрологии и сертификации (протокол №___________ от _____________).</w:t>
      </w:r>
    </w:p>
    <w:p w14:paraId="759E375E" w14:textId="77777777"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За принятие стандарта проголосовали:</w:t>
      </w:r>
    </w:p>
    <w:tbl>
      <w:tblPr>
        <w:tblW w:w="99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275"/>
        <w:gridCol w:w="4304"/>
      </w:tblGrid>
      <w:tr w:rsidR="003050DD" w:rsidRPr="003050DD" w14:paraId="2FEF9522" w14:textId="77777777" w:rsidTr="00834D25">
        <w:trPr>
          <w:trHeight w:val="562"/>
        </w:trPr>
        <w:tc>
          <w:tcPr>
            <w:tcW w:w="3362" w:type="dxa"/>
            <w:tcBorders>
              <w:bottom w:val="double" w:sz="4" w:space="0" w:color="auto"/>
            </w:tcBorders>
          </w:tcPr>
          <w:p w14:paraId="51BF08CF" w14:textId="77777777" w:rsidR="003050DD" w:rsidRPr="003050DD" w:rsidRDefault="003050DD" w:rsidP="003050DD">
            <w:pPr>
              <w:keepLines/>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Arial" w:eastAsia="Times New Roman" w:hAnsi="Arial" w:cs="Arial"/>
                <w:i/>
                <w:kern w:val="0"/>
                <w:sz w:val="24"/>
                <w:szCs w:val="24"/>
                <w:lang w:eastAsia="ru-RU"/>
              </w:rPr>
            </w:pPr>
            <w:r w:rsidRPr="003050DD">
              <w:rPr>
                <w:rFonts w:ascii="Arial" w:eastAsia="Times New Roman" w:hAnsi="Arial" w:cs="Arial"/>
                <w:kern w:val="0"/>
                <w:sz w:val="24"/>
                <w:szCs w:val="24"/>
                <w:lang w:eastAsia="ru-RU"/>
              </w:rPr>
              <w:t>Краткое наименование страны по МК (ИСО 3166) 004-97</w:t>
            </w:r>
          </w:p>
        </w:tc>
        <w:tc>
          <w:tcPr>
            <w:tcW w:w="2275" w:type="dxa"/>
            <w:tcBorders>
              <w:bottom w:val="double" w:sz="4" w:space="0" w:color="auto"/>
            </w:tcBorders>
          </w:tcPr>
          <w:p w14:paraId="28C1CA30" w14:textId="77777777" w:rsidR="003050DD" w:rsidRPr="003050DD" w:rsidRDefault="003050DD" w:rsidP="003050DD">
            <w:pPr>
              <w:keepLines/>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Arial" w:eastAsia="Times New Roman" w:hAnsi="Arial" w:cs="Arial"/>
                <w:i/>
                <w:kern w:val="0"/>
                <w:sz w:val="24"/>
                <w:szCs w:val="24"/>
                <w:lang w:eastAsia="ru-RU"/>
              </w:rPr>
            </w:pPr>
            <w:r w:rsidRPr="003050DD">
              <w:rPr>
                <w:rFonts w:ascii="Arial" w:eastAsia="Times New Roman" w:hAnsi="Arial" w:cs="Arial"/>
                <w:kern w:val="0"/>
                <w:sz w:val="24"/>
                <w:szCs w:val="24"/>
                <w:lang w:eastAsia="ru-RU"/>
              </w:rPr>
              <w:t>Код страны по МК (ИСО 3166) 004-97</w:t>
            </w:r>
          </w:p>
        </w:tc>
        <w:tc>
          <w:tcPr>
            <w:tcW w:w="4304" w:type="dxa"/>
            <w:tcBorders>
              <w:bottom w:val="double" w:sz="4" w:space="0" w:color="auto"/>
            </w:tcBorders>
          </w:tcPr>
          <w:p w14:paraId="2D7656E0" w14:textId="77777777" w:rsidR="003050DD" w:rsidRPr="003050DD" w:rsidRDefault="003050DD" w:rsidP="003050DD">
            <w:pPr>
              <w:keepLines/>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Arial" w:eastAsia="Times New Roman" w:hAnsi="Arial" w:cs="Arial"/>
                <w:i/>
                <w:kern w:val="0"/>
                <w:sz w:val="24"/>
                <w:szCs w:val="24"/>
                <w:lang w:eastAsia="ru-RU"/>
              </w:rPr>
            </w:pPr>
            <w:r w:rsidRPr="003050DD">
              <w:rPr>
                <w:rFonts w:ascii="Arial" w:eastAsia="Times New Roman" w:hAnsi="Arial" w:cs="Arial"/>
                <w:kern w:val="0"/>
                <w:sz w:val="24"/>
                <w:szCs w:val="24"/>
                <w:lang w:eastAsia="ru-RU"/>
              </w:rPr>
              <w:t>Сокращенное наименование национального органа по стандартизации</w:t>
            </w:r>
          </w:p>
        </w:tc>
      </w:tr>
      <w:tr w:rsidR="003050DD" w:rsidRPr="003050DD" w14:paraId="02A42BFB" w14:textId="77777777" w:rsidTr="00834D25">
        <w:trPr>
          <w:trHeight w:val="2757"/>
        </w:trPr>
        <w:tc>
          <w:tcPr>
            <w:tcW w:w="3362" w:type="dxa"/>
            <w:tcBorders>
              <w:top w:val="double" w:sz="4" w:space="0" w:color="auto"/>
              <w:left w:val="single" w:sz="4" w:space="0" w:color="auto"/>
              <w:bottom w:val="single" w:sz="4" w:space="0" w:color="auto"/>
              <w:right w:val="single" w:sz="4" w:space="0" w:color="auto"/>
            </w:tcBorders>
          </w:tcPr>
          <w:p w14:paraId="20C60BA2" w14:textId="77777777" w:rsidR="003050DD" w:rsidRPr="003050DD" w:rsidRDefault="003050DD" w:rsidP="003050DD">
            <w:pPr>
              <w:keepLines/>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Arial" w:eastAsia="Times New Roman" w:hAnsi="Arial" w:cs="Arial"/>
                <w:i/>
                <w:kern w:val="0"/>
                <w:sz w:val="24"/>
                <w:szCs w:val="24"/>
                <w:lang w:eastAsia="ru-RU"/>
              </w:rPr>
            </w:pPr>
          </w:p>
        </w:tc>
        <w:tc>
          <w:tcPr>
            <w:tcW w:w="2275" w:type="dxa"/>
            <w:tcBorders>
              <w:top w:val="double" w:sz="4" w:space="0" w:color="auto"/>
              <w:left w:val="single" w:sz="4" w:space="0" w:color="auto"/>
              <w:bottom w:val="single" w:sz="4" w:space="0" w:color="auto"/>
              <w:right w:val="single" w:sz="4" w:space="0" w:color="auto"/>
            </w:tcBorders>
          </w:tcPr>
          <w:p w14:paraId="6C5A674C" w14:textId="26F73479" w:rsidR="003050DD" w:rsidRPr="003050DD" w:rsidRDefault="003050DD" w:rsidP="003050DD">
            <w:pPr>
              <w:keepLines/>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Arial" w:eastAsia="Times New Roman" w:hAnsi="Arial" w:cs="Arial"/>
                <w:i/>
                <w:kern w:val="0"/>
                <w:sz w:val="24"/>
                <w:szCs w:val="24"/>
                <w:lang w:eastAsia="ru-RU"/>
              </w:rPr>
            </w:pPr>
          </w:p>
        </w:tc>
        <w:tc>
          <w:tcPr>
            <w:tcW w:w="4304" w:type="dxa"/>
            <w:tcBorders>
              <w:top w:val="double" w:sz="4" w:space="0" w:color="auto"/>
              <w:left w:val="single" w:sz="4" w:space="0" w:color="auto"/>
              <w:bottom w:val="single" w:sz="4" w:space="0" w:color="auto"/>
              <w:right w:val="single" w:sz="4" w:space="0" w:color="auto"/>
            </w:tcBorders>
          </w:tcPr>
          <w:p w14:paraId="07E54C13" w14:textId="12ECF171" w:rsidR="003050DD" w:rsidRPr="003050DD" w:rsidRDefault="003050DD" w:rsidP="003050DD">
            <w:pPr>
              <w:keepLines/>
              <w:pBdr>
                <w:top w:val="none" w:sz="4" w:space="0" w:color="000000"/>
                <w:left w:val="none" w:sz="4" w:space="0" w:color="000000"/>
                <w:bottom w:val="none" w:sz="4" w:space="0" w:color="000000"/>
                <w:right w:val="none" w:sz="4" w:space="0" w:color="000000"/>
                <w:between w:val="none" w:sz="4" w:space="0" w:color="000000"/>
              </w:pBdr>
              <w:spacing w:after="0" w:line="360" w:lineRule="auto"/>
              <w:rPr>
                <w:rFonts w:ascii="Arial" w:eastAsia="Times New Roman" w:hAnsi="Arial" w:cs="Arial"/>
                <w:i/>
                <w:kern w:val="0"/>
                <w:sz w:val="24"/>
                <w:szCs w:val="24"/>
                <w:lang w:eastAsia="ru-RU"/>
              </w:rPr>
            </w:pPr>
          </w:p>
        </w:tc>
      </w:tr>
    </w:tbl>
    <w:p w14:paraId="6F37DCB3" w14:textId="77777777"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Times New Roman" w:hAnsi="Arial" w:cs="Arial"/>
          <w:kern w:val="0"/>
          <w:sz w:val="24"/>
          <w:szCs w:val="24"/>
          <w:lang w:eastAsia="ru-RU"/>
        </w:rPr>
      </w:pPr>
    </w:p>
    <w:p w14:paraId="4D1AB8CA" w14:textId="36E3FDAD"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lastRenderedPageBreak/>
        <w:t>4 Приказом Федерального агентства по техническому регулированию и метрологии от                   №                            межгосударственный стандарт ГОСТ 13997.</w:t>
      </w:r>
      <w:r w:rsidR="001B01D3">
        <w:rPr>
          <w:rFonts w:ascii="Arial" w:eastAsia="Times New Roman" w:hAnsi="Arial" w:cs="Arial"/>
          <w:kern w:val="0"/>
          <w:sz w:val="24"/>
          <w:szCs w:val="24"/>
          <w:lang w:eastAsia="ru-RU"/>
        </w:rPr>
        <w:t>6</w:t>
      </w:r>
      <w:r w:rsidRPr="003050DD">
        <w:rPr>
          <w:rFonts w:ascii="Arial" w:eastAsia="Times New Roman" w:hAnsi="Arial" w:cs="Arial"/>
          <w:kern w:val="0"/>
          <w:sz w:val="24"/>
          <w:szCs w:val="24"/>
          <w:lang w:eastAsia="ru-RU"/>
        </w:rPr>
        <w:t xml:space="preserve"> —                    введен в действие в качестве национального стандарта Российской Федерации с          </w:t>
      </w:r>
    </w:p>
    <w:p w14:paraId="152FEE3C" w14:textId="2482A293"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5 ВЗАМЕН ГОСТ 13997.</w:t>
      </w:r>
      <w:r w:rsidR="00892439">
        <w:rPr>
          <w:rFonts w:ascii="Arial" w:eastAsia="Times New Roman" w:hAnsi="Arial" w:cs="Arial"/>
          <w:kern w:val="0"/>
          <w:sz w:val="24"/>
          <w:szCs w:val="24"/>
          <w:lang w:eastAsia="ru-RU"/>
        </w:rPr>
        <w:t>7</w:t>
      </w:r>
      <w:r w:rsidRPr="003050DD">
        <w:rPr>
          <w:rFonts w:ascii="Arial" w:eastAsia="Times New Roman" w:hAnsi="Arial" w:cs="Arial"/>
          <w:kern w:val="0"/>
          <w:sz w:val="24"/>
          <w:szCs w:val="24"/>
          <w:lang w:eastAsia="ru-RU"/>
        </w:rPr>
        <w:t>—84</w:t>
      </w:r>
    </w:p>
    <w:p w14:paraId="6AD326E5" w14:textId="77777777" w:rsidR="003050DD" w:rsidRPr="003050DD" w:rsidRDefault="003050DD" w:rsidP="003050DD">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Times New Roman" w:hAnsi="Arial" w:cs="Arial"/>
          <w:kern w:val="0"/>
          <w:sz w:val="24"/>
          <w:szCs w:val="24"/>
          <w:lang w:eastAsia="ru-RU"/>
        </w:rPr>
      </w:pPr>
    </w:p>
    <w:p w14:paraId="630CC3A1" w14:textId="77777777" w:rsidR="00D433F5" w:rsidRPr="00D433F5" w:rsidRDefault="00D433F5" w:rsidP="00D433F5">
      <w:pPr>
        <w:spacing w:after="0" w:line="360" w:lineRule="auto"/>
        <w:jc w:val="both"/>
        <w:rPr>
          <w:rFonts w:ascii="Arial" w:eastAsia="Times New Roman" w:hAnsi="Arial" w:cs="Arial"/>
          <w:i/>
          <w:iCs/>
          <w:kern w:val="0"/>
          <w:lang w:eastAsia="ru-RU"/>
        </w:rPr>
      </w:pPr>
      <w:r w:rsidRPr="00D433F5">
        <w:rPr>
          <w:rFonts w:ascii="Arial" w:eastAsia="Times New Roman" w:hAnsi="Arial" w:cs="Arial"/>
          <w:i/>
          <w:iCs/>
          <w:kern w:val="0"/>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466BDE5" w14:textId="7BB9E09C" w:rsidR="003050DD" w:rsidRPr="00D433F5" w:rsidRDefault="00D433F5" w:rsidP="00D433F5">
      <w:pPr>
        <w:spacing w:after="0" w:line="360" w:lineRule="auto"/>
        <w:jc w:val="both"/>
        <w:rPr>
          <w:rFonts w:ascii="Times New Roman" w:eastAsia="Times New Roman" w:hAnsi="Times New Roman" w:cs="Times New Roman"/>
          <w:kern w:val="0"/>
          <w:lang w:eastAsia="ru-RU"/>
        </w:rPr>
      </w:pPr>
      <w:r w:rsidRPr="00D433F5">
        <w:rPr>
          <w:rFonts w:ascii="Arial" w:eastAsia="Times New Roman" w:hAnsi="Arial" w:cs="Arial"/>
          <w:i/>
          <w:iCs/>
          <w:kern w:val="0"/>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48FBA8E" w14:textId="77777777" w:rsidR="003050DD" w:rsidRPr="003050DD" w:rsidRDefault="003050DD" w:rsidP="003050DD">
      <w:pPr>
        <w:spacing w:after="0" w:line="240" w:lineRule="auto"/>
        <w:jc w:val="both"/>
        <w:rPr>
          <w:rFonts w:ascii="Times New Roman" w:eastAsia="Times New Roman" w:hAnsi="Times New Roman" w:cs="Times New Roman"/>
          <w:kern w:val="0"/>
          <w:sz w:val="24"/>
          <w:szCs w:val="24"/>
          <w:lang w:eastAsia="ru-RU"/>
        </w:rPr>
      </w:pPr>
    </w:p>
    <w:p w14:paraId="78F4B48C" w14:textId="77777777" w:rsidR="003050DD" w:rsidRPr="003050DD" w:rsidRDefault="003050DD" w:rsidP="003050DD">
      <w:pPr>
        <w:spacing w:after="0" w:line="240" w:lineRule="auto"/>
        <w:jc w:val="both"/>
        <w:rPr>
          <w:rFonts w:ascii="Times New Roman" w:eastAsia="Times New Roman" w:hAnsi="Times New Roman" w:cs="Times New Roman"/>
          <w:kern w:val="0"/>
          <w:sz w:val="24"/>
          <w:szCs w:val="24"/>
          <w:lang w:eastAsia="ru-RU"/>
        </w:rPr>
      </w:pPr>
    </w:p>
    <w:p w14:paraId="5EBF4C54"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6BE01AE3"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0F7477A5"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021EAE1E"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6E0A58B6"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1DFA3795"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2333041B"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77314364"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37F34D63"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0BECA4C3"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10797F7F"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201CD686"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0D5E8CAD"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r w:rsidRPr="003050DD">
        <w:rPr>
          <w:rFonts w:ascii="Arial" w:eastAsia="Times New Roman" w:hAnsi="Arial" w:cs="Times New Roman"/>
          <w:b/>
          <w:bCs/>
          <w:kern w:val="0"/>
          <w:sz w:val="26"/>
          <w:szCs w:val="24"/>
          <w:lang w:eastAsia="ru-RU"/>
        </w:rPr>
        <w:br w:type="page"/>
      </w:r>
    </w:p>
    <w:p w14:paraId="7F4792F3" w14:textId="77777777" w:rsidR="003050DD" w:rsidRPr="003050DD" w:rsidRDefault="003050DD" w:rsidP="003050DD">
      <w:pPr>
        <w:spacing w:after="0" w:line="240" w:lineRule="auto"/>
        <w:rPr>
          <w:rFonts w:ascii="Arial" w:eastAsia="Times New Roman" w:hAnsi="Arial" w:cs="Times New Roman"/>
          <w:b/>
          <w:bCs/>
          <w:kern w:val="0"/>
          <w:sz w:val="26"/>
          <w:szCs w:val="24"/>
          <w:lang w:eastAsia="ru-RU"/>
        </w:rPr>
      </w:pPr>
    </w:p>
    <w:p w14:paraId="77DD66C4" w14:textId="77777777" w:rsidR="003050DD" w:rsidRPr="00D449B9" w:rsidRDefault="003050DD" w:rsidP="003050DD">
      <w:pPr>
        <w:spacing w:after="0" w:line="360" w:lineRule="auto"/>
        <w:jc w:val="center"/>
        <w:rPr>
          <w:rFonts w:ascii="Arial" w:eastAsia="Times New Roman" w:hAnsi="Arial" w:cs="Times New Roman"/>
          <w:b/>
          <w:bCs/>
          <w:kern w:val="0"/>
          <w:sz w:val="28"/>
          <w:szCs w:val="28"/>
          <w:lang w:eastAsia="ru-RU"/>
        </w:rPr>
      </w:pPr>
      <w:r w:rsidRPr="00D449B9">
        <w:rPr>
          <w:rFonts w:ascii="Arial" w:eastAsia="Times New Roman" w:hAnsi="Arial" w:cs="Times New Roman"/>
          <w:b/>
          <w:bCs/>
          <w:kern w:val="0"/>
          <w:sz w:val="28"/>
          <w:szCs w:val="28"/>
          <w:lang w:eastAsia="ru-RU"/>
        </w:rPr>
        <w:t>Содержание</w:t>
      </w:r>
    </w:p>
    <w:p w14:paraId="03BC5C07" w14:textId="77777777" w:rsidR="003050DD" w:rsidRPr="00D449B9" w:rsidRDefault="003050DD" w:rsidP="003050DD">
      <w:pPr>
        <w:spacing w:after="0" w:line="360" w:lineRule="auto"/>
        <w:jc w:val="center"/>
        <w:rPr>
          <w:rFonts w:ascii="Arial" w:eastAsia="Times New Roman" w:hAnsi="Arial" w:cs="Times New Roman"/>
          <w:b/>
          <w:bCs/>
          <w:kern w:val="0"/>
          <w:sz w:val="28"/>
          <w:szCs w:val="28"/>
          <w:lang w:eastAsia="ru-RU"/>
        </w:rPr>
      </w:pPr>
    </w:p>
    <w:tbl>
      <w:tblPr>
        <w:tblW w:w="9781" w:type="dxa"/>
        <w:tblInd w:w="108" w:type="dxa"/>
        <w:tblLook w:val="04A0" w:firstRow="1" w:lastRow="0" w:firstColumn="1" w:lastColumn="0" w:noHBand="0" w:noVBand="1"/>
      </w:tblPr>
      <w:tblGrid>
        <w:gridCol w:w="709"/>
        <w:gridCol w:w="8531"/>
        <w:gridCol w:w="541"/>
      </w:tblGrid>
      <w:tr w:rsidR="00D449B9" w:rsidRPr="004E51CA" w14:paraId="1FBD5AF2" w14:textId="77777777" w:rsidTr="00834D25">
        <w:tc>
          <w:tcPr>
            <w:tcW w:w="709" w:type="dxa"/>
          </w:tcPr>
          <w:p w14:paraId="6C231E87"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1</w:t>
            </w:r>
          </w:p>
        </w:tc>
        <w:tc>
          <w:tcPr>
            <w:tcW w:w="8531" w:type="dxa"/>
          </w:tcPr>
          <w:p w14:paraId="1A5724C5" w14:textId="77777777" w:rsidR="003050DD" w:rsidRPr="004E51CA" w:rsidRDefault="003050DD" w:rsidP="003050DD">
            <w:pPr>
              <w:spacing w:after="0" w:line="360" w:lineRule="auto"/>
              <w:jc w:val="both"/>
              <w:rPr>
                <w:rFonts w:ascii="Arial" w:eastAsia="Times New Roman" w:hAnsi="Arial" w:cs="Arial"/>
                <w:bCs/>
                <w:kern w:val="0"/>
                <w:sz w:val="24"/>
                <w:szCs w:val="24"/>
                <w:lang w:eastAsia="ru-RU"/>
              </w:rPr>
            </w:pPr>
            <w:r w:rsidRPr="004E51CA">
              <w:rPr>
                <w:rFonts w:ascii="Arial" w:eastAsia="Times New Roman" w:hAnsi="Arial" w:cs="Arial"/>
                <w:bCs/>
                <w:kern w:val="0"/>
                <w:sz w:val="24"/>
                <w:szCs w:val="24"/>
                <w:lang w:eastAsia="ru-RU"/>
              </w:rPr>
              <w:t>Область применения……………………………………………………</w:t>
            </w:r>
          </w:p>
        </w:tc>
        <w:tc>
          <w:tcPr>
            <w:tcW w:w="541" w:type="dxa"/>
          </w:tcPr>
          <w:p w14:paraId="1C2A59A2"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p>
        </w:tc>
      </w:tr>
      <w:tr w:rsidR="00D449B9" w:rsidRPr="004E51CA" w14:paraId="2CAF4479" w14:textId="77777777" w:rsidTr="00834D25">
        <w:tc>
          <w:tcPr>
            <w:tcW w:w="709" w:type="dxa"/>
          </w:tcPr>
          <w:p w14:paraId="3E56A724"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2</w:t>
            </w:r>
          </w:p>
        </w:tc>
        <w:tc>
          <w:tcPr>
            <w:tcW w:w="8531" w:type="dxa"/>
          </w:tcPr>
          <w:p w14:paraId="1D56F6E2" w14:textId="77777777" w:rsidR="003050DD" w:rsidRPr="004E51CA" w:rsidRDefault="003050DD" w:rsidP="003050DD">
            <w:pPr>
              <w:spacing w:after="0" w:line="360" w:lineRule="auto"/>
              <w:jc w:val="both"/>
              <w:rPr>
                <w:rFonts w:ascii="Arial" w:eastAsia="Times New Roman" w:hAnsi="Arial" w:cs="Arial"/>
                <w:bCs/>
                <w:kern w:val="0"/>
                <w:sz w:val="24"/>
                <w:szCs w:val="24"/>
                <w:lang w:eastAsia="ru-RU"/>
              </w:rPr>
            </w:pPr>
            <w:r w:rsidRPr="004E51CA">
              <w:rPr>
                <w:rFonts w:ascii="Arial" w:eastAsia="Times New Roman" w:hAnsi="Arial" w:cs="Arial"/>
                <w:bCs/>
                <w:kern w:val="0"/>
                <w:sz w:val="24"/>
                <w:szCs w:val="24"/>
                <w:lang w:eastAsia="ru-RU"/>
              </w:rPr>
              <w:t>Нормативные ссылки……………………………………………………</w:t>
            </w:r>
          </w:p>
        </w:tc>
        <w:tc>
          <w:tcPr>
            <w:tcW w:w="541" w:type="dxa"/>
          </w:tcPr>
          <w:p w14:paraId="2C49F7AC"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p>
        </w:tc>
      </w:tr>
      <w:tr w:rsidR="00D449B9" w:rsidRPr="004E51CA" w14:paraId="1F7BAAEB" w14:textId="77777777" w:rsidTr="00834D25">
        <w:tc>
          <w:tcPr>
            <w:tcW w:w="709" w:type="dxa"/>
          </w:tcPr>
          <w:p w14:paraId="5AE29844"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3</w:t>
            </w:r>
          </w:p>
        </w:tc>
        <w:tc>
          <w:tcPr>
            <w:tcW w:w="8531" w:type="dxa"/>
          </w:tcPr>
          <w:p w14:paraId="41F85F64" w14:textId="77777777" w:rsidR="003050DD" w:rsidRPr="004E51CA" w:rsidRDefault="003050DD" w:rsidP="003050DD">
            <w:pPr>
              <w:spacing w:after="0" w:line="360" w:lineRule="auto"/>
              <w:jc w:val="both"/>
              <w:rPr>
                <w:rFonts w:ascii="Arial" w:eastAsia="Times New Roman" w:hAnsi="Arial" w:cs="Arial"/>
                <w:bCs/>
                <w:kern w:val="0"/>
                <w:sz w:val="24"/>
                <w:szCs w:val="24"/>
                <w:lang w:eastAsia="ru-RU"/>
              </w:rPr>
            </w:pPr>
            <w:r w:rsidRPr="004E51CA">
              <w:rPr>
                <w:rFonts w:ascii="Arial" w:eastAsia="Times New Roman" w:hAnsi="Arial" w:cs="Arial"/>
                <w:bCs/>
                <w:kern w:val="0"/>
                <w:sz w:val="24"/>
                <w:szCs w:val="24"/>
                <w:lang w:eastAsia="ru-RU"/>
              </w:rPr>
              <w:t>Общие требования………………………………………………………</w:t>
            </w:r>
          </w:p>
        </w:tc>
        <w:tc>
          <w:tcPr>
            <w:tcW w:w="541" w:type="dxa"/>
          </w:tcPr>
          <w:p w14:paraId="70704E60"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p>
        </w:tc>
      </w:tr>
      <w:tr w:rsidR="00D449B9" w:rsidRPr="004E51CA" w14:paraId="4A2713C4" w14:textId="77777777" w:rsidTr="00834D25">
        <w:tc>
          <w:tcPr>
            <w:tcW w:w="709" w:type="dxa"/>
          </w:tcPr>
          <w:p w14:paraId="6658BE87"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4</w:t>
            </w:r>
          </w:p>
        </w:tc>
        <w:tc>
          <w:tcPr>
            <w:tcW w:w="8531" w:type="dxa"/>
          </w:tcPr>
          <w:p w14:paraId="759233FB" w14:textId="77777777" w:rsidR="003050DD" w:rsidRPr="004E51CA" w:rsidRDefault="003050DD" w:rsidP="003050DD">
            <w:pPr>
              <w:spacing w:after="0" w:line="360" w:lineRule="auto"/>
              <w:jc w:val="both"/>
              <w:rPr>
                <w:rFonts w:ascii="Arial" w:eastAsia="Times New Roman" w:hAnsi="Arial" w:cs="Arial"/>
                <w:bCs/>
                <w:kern w:val="0"/>
                <w:sz w:val="24"/>
                <w:szCs w:val="24"/>
                <w:lang w:eastAsia="ru-RU"/>
              </w:rPr>
            </w:pPr>
            <w:r w:rsidRPr="004E51CA">
              <w:rPr>
                <w:rFonts w:ascii="Arial" w:eastAsia="Times New Roman" w:hAnsi="Arial" w:cs="Arial"/>
                <w:bCs/>
                <w:kern w:val="0"/>
                <w:sz w:val="24"/>
                <w:szCs w:val="24"/>
                <w:lang w:eastAsia="ru-RU"/>
              </w:rPr>
              <w:t>Требования безопасности………………………………………………</w:t>
            </w:r>
          </w:p>
        </w:tc>
        <w:tc>
          <w:tcPr>
            <w:tcW w:w="541" w:type="dxa"/>
          </w:tcPr>
          <w:p w14:paraId="04E11674" w14:textId="77777777" w:rsidR="003050DD" w:rsidRPr="004E51CA" w:rsidRDefault="003050DD" w:rsidP="003050DD">
            <w:pPr>
              <w:spacing w:after="0" w:line="360" w:lineRule="auto"/>
              <w:jc w:val="both"/>
              <w:rPr>
                <w:rFonts w:ascii="Arial" w:eastAsia="Times New Roman" w:hAnsi="Arial" w:cs="Arial"/>
                <w:bCs/>
                <w:kern w:val="0"/>
                <w:sz w:val="28"/>
                <w:szCs w:val="28"/>
                <w:lang w:eastAsia="ru-RU"/>
              </w:rPr>
            </w:pPr>
          </w:p>
        </w:tc>
      </w:tr>
      <w:tr w:rsidR="00D449B9" w:rsidRPr="004E51CA" w14:paraId="03219395" w14:textId="77777777" w:rsidTr="00834D25">
        <w:tc>
          <w:tcPr>
            <w:tcW w:w="709" w:type="dxa"/>
          </w:tcPr>
          <w:p w14:paraId="582E25CF"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5</w:t>
            </w:r>
          </w:p>
        </w:tc>
        <w:tc>
          <w:tcPr>
            <w:tcW w:w="8531" w:type="dxa"/>
          </w:tcPr>
          <w:p w14:paraId="7D6D6DB5" w14:textId="6DD92CB1" w:rsidR="003050DD" w:rsidRPr="00892439" w:rsidRDefault="00CF068E" w:rsidP="000C0D12">
            <w:pPr>
              <w:spacing w:after="0" w:line="360" w:lineRule="auto"/>
              <w:jc w:val="both"/>
              <w:rPr>
                <w:rFonts w:ascii="Arial" w:eastAsia="Times New Roman" w:hAnsi="Arial" w:cs="Arial"/>
                <w:bCs/>
                <w:kern w:val="0"/>
                <w:sz w:val="24"/>
                <w:szCs w:val="24"/>
                <w:highlight w:val="yellow"/>
                <w:lang w:eastAsia="ru-RU"/>
              </w:rPr>
            </w:pPr>
            <w:r>
              <w:rPr>
                <w:rFonts w:ascii="Arial" w:eastAsia="Times New Roman" w:hAnsi="Arial" w:cs="Arial"/>
                <w:color w:val="000000"/>
                <w:kern w:val="0"/>
                <w:sz w:val="24"/>
                <w:szCs w:val="24"/>
                <w:lang w:eastAsia="ru-RU"/>
              </w:rPr>
              <w:t>Ф</w:t>
            </w:r>
            <w:r w:rsidRPr="00CF068E">
              <w:rPr>
                <w:rFonts w:ascii="Arial" w:eastAsia="Times New Roman" w:hAnsi="Arial" w:cs="Arial"/>
                <w:color w:val="000000"/>
                <w:kern w:val="0"/>
                <w:sz w:val="24"/>
                <w:szCs w:val="24"/>
                <w:lang w:eastAsia="ru-RU"/>
              </w:rPr>
              <w:t>отометрический метод определения оксида алюминия с хромазуролом С (при массовой доле оксида алюминия от 0,5 % до 3 %)</w:t>
            </w:r>
          </w:p>
        </w:tc>
        <w:tc>
          <w:tcPr>
            <w:tcW w:w="541" w:type="dxa"/>
          </w:tcPr>
          <w:p w14:paraId="6A16AE17"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p>
        </w:tc>
      </w:tr>
      <w:tr w:rsidR="00D449B9" w:rsidRPr="004E51CA" w14:paraId="3E875D6C" w14:textId="77777777" w:rsidTr="00834D25">
        <w:tc>
          <w:tcPr>
            <w:tcW w:w="709" w:type="dxa"/>
          </w:tcPr>
          <w:p w14:paraId="3A276BD5"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6</w:t>
            </w:r>
          </w:p>
        </w:tc>
        <w:tc>
          <w:tcPr>
            <w:tcW w:w="8531" w:type="dxa"/>
          </w:tcPr>
          <w:p w14:paraId="1560A6C5" w14:textId="6BCA2DCA" w:rsidR="003050DD" w:rsidRPr="003F168C" w:rsidRDefault="00CF068E" w:rsidP="008A3876">
            <w:pPr>
              <w:spacing w:after="0" w:line="360" w:lineRule="auto"/>
              <w:jc w:val="both"/>
              <w:rPr>
                <w:rFonts w:ascii="Arial" w:eastAsia="Times New Roman" w:hAnsi="Arial" w:cs="Arial"/>
                <w:bCs/>
                <w:kern w:val="0"/>
                <w:sz w:val="24"/>
                <w:szCs w:val="24"/>
                <w:lang w:eastAsia="ru-RU"/>
              </w:rPr>
            </w:pPr>
            <w:r w:rsidRPr="003F168C">
              <w:rPr>
                <w:rFonts w:ascii="Arial" w:eastAsia="Times New Roman" w:hAnsi="Arial" w:cs="Arial"/>
                <w:color w:val="000000"/>
                <w:kern w:val="0"/>
                <w:sz w:val="24"/>
                <w:szCs w:val="24"/>
                <w:lang w:eastAsia="ru-RU"/>
              </w:rPr>
              <w:t>Комплексо</w:t>
            </w:r>
            <w:r w:rsidR="00233D59" w:rsidRPr="003F168C">
              <w:rPr>
                <w:rFonts w:ascii="Arial" w:eastAsia="Times New Roman" w:hAnsi="Arial" w:cs="Arial"/>
                <w:color w:val="000000"/>
                <w:kern w:val="0"/>
                <w:sz w:val="24"/>
                <w:szCs w:val="24"/>
                <w:lang w:eastAsia="ru-RU"/>
              </w:rPr>
              <w:t>но</w:t>
            </w:r>
            <w:r w:rsidRPr="003F168C">
              <w:rPr>
                <w:rFonts w:ascii="Arial" w:eastAsia="Times New Roman" w:hAnsi="Arial" w:cs="Arial"/>
                <w:color w:val="000000"/>
                <w:kern w:val="0"/>
                <w:sz w:val="24"/>
                <w:szCs w:val="24"/>
                <w:lang w:eastAsia="ru-RU"/>
              </w:rPr>
              <w:t>метрический метод определения оксида алюминия в цирконистых огнеупорах (при массовой доле оксида алюминия от 1 % до 30 %)</w:t>
            </w:r>
          </w:p>
        </w:tc>
        <w:tc>
          <w:tcPr>
            <w:tcW w:w="541" w:type="dxa"/>
          </w:tcPr>
          <w:p w14:paraId="37EA9C9F"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p>
        </w:tc>
      </w:tr>
      <w:tr w:rsidR="00D449B9" w:rsidRPr="004E51CA" w14:paraId="642C533E" w14:textId="77777777" w:rsidTr="00834D25">
        <w:tc>
          <w:tcPr>
            <w:tcW w:w="709" w:type="dxa"/>
          </w:tcPr>
          <w:p w14:paraId="6A17D405"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r w:rsidRPr="004E51CA">
              <w:rPr>
                <w:rFonts w:ascii="Arial" w:eastAsia="Times New Roman" w:hAnsi="Arial" w:cs="Arial"/>
                <w:bCs/>
                <w:kern w:val="0"/>
                <w:sz w:val="28"/>
                <w:szCs w:val="28"/>
                <w:lang w:eastAsia="ru-RU"/>
              </w:rPr>
              <w:t>7</w:t>
            </w:r>
          </w:p>
        </w:tc>
        <w:tc>
          <w:tcPr>
            <w:tcW w:w="8531" w:type="dxa"/>
          </w:tcPr>
          <w:p w14:paraId="2F2DB137" w14:textId="5E68CE4E" w:rsidR="003050DD" w:rsidRPr="003F168C" w:rsidRDefault="00CF068E" w:rsidP="003050DD">
            <w:pPr>
              <w:spacing w:after="0" w:line="360" w:lineRule="auto"/>
              <w:jc w:val="both"/>
              <w:rPr>
                <w:rFonts w:ascii="Arial" w:eastAsia="Times New Roman" w:hAnsi="Arial" w:cs="Arial"/>
                <w:bCs/>
                <w:kern w:val="0"/>
                <w:sz w:val="24"/>
                <w:szCs w:val="24"/>
                <w:lang w:eastAsia="ru-RU"/>
              </w:rPr>
            </w:pPr>
            <w:r w:rsidRPr="003F168C">
              <w:rPr>
                <w:rFonts w:ascii="Arial" w:eastAsia="Times New Roman" w:hAnsi="Arial" w:cs="Arial"/>
                <w:color w:val="000000"/>
                <w:kern w:val="0"/>
                <w:sz w:val="24"/>
                <w:szCs w:val="24"/>
                <w:lang w:eastAsia="ru-RU"/>
              </w:rPr>
              <w:t>Комплексо</w:t>
            </w:r>
            <w:r w:rsidR="00233D59" w:rsidRPr="003F168C">
              <w:rPr>
                <w:rFonts w:ascii="Arial" w:eastAsia="Times New Roman" w:hAnsi="Arial" w:cs="Arial"/>
                <w:color w:val="000000"/>
                <w:kern w:val="0"/>
                <w:sz w:val="24"/>
                <w:szCs w:val="24"/>
                <w:lang w:eastAsia="ru-RU"/>
              </w:rPr>
              <w:t>но</w:t>
            </w:r>
            <w:r w:rsidRPr="003F168C">
              <w:rPr>
                <w:rFonts w:ascii="Arial" w:eastAsia="Times New Roman" w:hAnsi="Arial" w:cs="Arial"/>
                <w:color w:val="000000"/>
                <w:kern w:val="0"/>
                <w:sz w:val="24"/>
                <w:szCs w:val="24"/>
                <w:lang w:eastAsia="ru-RU"/>
              </w:rPr>
              <w:t>метрический метод определения оксида алюминия в циркониевых огнеупорах (при массовой доле оксида алюминия до 95 %) в огнеупорных материалах и изделиях из них с массовой долей оксида циркония (IV) до 65 % (кроме бадделеитовых).</w:t>
            </w:r>
          </w:p>
        </w:tc>
        <w:tc>
          <w:tcPr>
            <w:tcW w:w="541" w:type="dxa"/>
          </w:tcPr>
          <w:p w14:paraId="06F445F4"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p>
        </w:tc>
      </w:tr>
      <w:tr w:rsidR="00D449B9" w:rsidRPr="004E51CA" w14:paraId="01E954C6" w14:textId="77777777" w:rsidTr="00834D25">
        <w:tc>
          <w:tcPr>
            <w:tcW w:w="709" w:type="dxa"/>
          </w:tcPr>
          <w:p w14:paraId="16A0BC71" w14:textId="1C714B4A" w:rsidR="003050DD" w:rsidRPr="004E51CA" w:rsidRDefault="000C2DC5" w:rsidP="003050DD">
            <w:pPr>
              <w:spacing w:after="0" w:line="480" w:lineRule="auto"/>
              <w:jc w:val="both"/>
              <w:rPr>
                <w:rFonts w:ascii="Arial" w:eastAsia="Times New Roman" w:hAnsi="Arial" w:cs="Arial"/>
                <w:bCs/>
                <w:kern w:val="0"/>
                <w:sz w:val="28"/>
                <w:szCs w:val="28"/>
                <w:lang w:eastAsia="ru-RU"/>
              </w:rPr>
            </w:pPr>
            <w:r>
              <w:rPr>
                <w:rFonts w:ascii="Arial" w:eastAsia="Times New Roman" w:hAnsi="Arial" w:cs="Arial"/>
                <w:bCs/>
                <w:kern w:val="0"/>
                <w:sz w:val="28"/>
                <w:szCs w:val="28"/>
                <w:lang w:eastAsia="ru-RU"/>
              </w:rPr>
              <w:t>8</w:t>
            </w:r>
          </w:p>
        </w:tc>
        <w:tc>
          <w:tcPr>
            <w:tcW w:w="8531" w:type="dxa"/>
          </w:tcPr>
          <w:p w14:paraId="2F69FCFD" w14:textId="011C547E" w:rsidR="003050DD" w:rsidRPr="003F168C" w:rsidRDefault="000C2DC5" w:rsidP="003050DD">
            <w:pPr>
              <w:spacing w:after="0" w:line="360" w:lineRule="auto"/>
              <w:jc w:val="both"/>
              <w:rPr>
                <w:rFonts w:ascii="Arial" w:eastAsia="Times New Roman" w:hAnsi="Arial" w:cs="Arial"/>
                <w:bCs/>
                <w:kern w:val="0"/>
                <w:sz w:val="24"/>
                <w:szCs w:val="24"/>
                <w:lang w:eastAsia="ru-RU"/>
              </w:rPr>
            </w:pPr>
            <w:r w:rsidRPr="003F168C">
              <w:rPr>
                <w:rFonts w:ascii="Arial" w:eastAsia="Times New Roman" w:hAnsi="Arial" w:cs="Arial"/>
                <w:bCs/>
                <w:kern w:val="0"/>
                <w:sz w:val="24"/>
                <w:szCs w:val="24"/>
                <w:lang w:eastAsia="ru-RU"/>
              </w:rPr>
              <w:t xml:space="preserve">Атомно-эмиссионный метод с индуктивно-связанной плазмой (при массовой доле </w:t>
            </w:r>
            <w:r w:rsidR="00200EC8" w:rsidRPr="003F168C">
              <w:rPr>
                <w:rFonts w:ascii="Arial" w:eastAsia="Times New Roman" w:hAnsi="Arial" w:cs="Arial"/>
                <w:bCs/>
                <w:kern w:val="0"/>
                <w:sz w:val="24"/>
                <w:szCs w:val="24"/>
                <w:lang w:eastAsia="ru-RU"/>
              </w:rPr>
              <w:t xml:space="preserve">оксида алюминия </w:t>
            </w:r>
            <w:r w:rsidRPr="003F168C">
              <w:rPr>
                <w:rFonts w:ascii="Arial" w:eastAsia="Times New Roman" w:hAnsi="Arial" w:cs="Arial"/>
                <w:bCs/>
                <w:kern w:val="0"/>
                <w:sz w:val="24"/>
                <w:szCs w:val="24"/>
                <w:lang w:eastAsia="ru-RU"/>
              </w:rPr>
              <w:t>от 0,</w:t>
            </w:r>
            <w:r w:rsidR="003F168C">
              <w:rPr>
                <w:rFonts w:ascii="Arial" w:eastAsia="Times New Roman" w:hAnsi="Arial" w:cs="Arial"/>
                <w:bCs/>
                <w:kern w:val="0"/>
                <w:sz w:val="24"/>
                <w:szCs w:val="24"/>
                <w:lang w:eastAsia="ru-RU"/>
              </w:rPr>
              <w:t>5</w:t>
            </w:r>
            <w:r w:rsidRPr="003F168C">
              <w:rPr>
                <w:rFonts w:ascii="Arial" w:eastAsia="Times New Roman" w:hAnsi="Arial" w:cs="Arial"/>
                <w:bCs/>
                <w:kern w:val="0"/>
                <w:sz w:val="24"/>
                <w:szCs w:val="24"/>
                <w:lang w:eastAsia="ru-RU"/>
              </w:rPr>
              <w:t xml:space="preserve"> % до 30,0 %)……………………………</w:t>
            </w:r>
          </w:p>
        </w:tc>
        <w:tc>
          <w:tcPr>
            <w:tcW w:w="541" w:type="dxa"/>
          </w:tcPr>
          <w:p w14:paraId="101B49C2" w14:textId="77777777" w:rsidR="003050DD" w:rsidRPr="004E51CA" w:rsidRDefault="003050DD" w:rsidP="003050DD">
            <w:pPr>
              <w:spacing w:after="0" w:line="480" w:lineRule="auto"/>
              <w:jc w:val="both"/>
              <w:rPr>
                <w:rFonts w:ascii="Arial" w:eastAsia="Times New Roman" w:hAnsi="Arial" w:cs="Arial"/>
                <w:bCs/>
                <w:kern w:val="0"/>
                <w:sz w:val="28"/>
                <w:szCs w:val="28"/>
                <w:lang w:eastAsia="ru-RU"/>
              </w:rPr>
            </w:pPr>
          </w:p>
        </w:tc>
      </w:tr>
      <w:tr w:rsidR="000C2DC5" w:rsidRPr="004E51CA" w14:paraId="5C7FA568" w14:textId="77777777" w:rsidTr="00834D25">
        <w:tc>
          <w:tcPr>
            <w:tcW w:w="709" w:type="dxa"/>
          </w:tcPr>
          <w:p w14:paraId="24D8A72B" w14:textId="6A303308" w:rsidR="000C2DC5" w:rsidRDefault="000C2DC5" w:rsidP="000C2DC5">
            <w:pPr>
              <w:spacing w:after="0" w:line="480" w:lineRule="auto"/>
              <w:jc w:val="both"/>
              <w:rPr>
                <w:rFonts w:ascii="Arial" w:eastAsia="Times New Roman" w:hAnsi="Arial" w:cs="Arial"/>
                <w:bCs/>
                <w:kern w:val="0"/>
                <w:sz w:val="28"/>
                <w:szCs w:val="28"/>
                <w:lang w:eastAsia="ru-RU"/>
              </w:rPr>
            </w:pPr>
            <w:r>
              <w:rPr>
                <w:rFonts w:ascii="Arial" w:eastAsia="Times New Roman" w:hAnsi="Arial" w:cs="Arial"/>
                <w:bCs/>
                <w:kern w:val="0"/>
                <w:sz w:val="28"/>
                <w:szCs w:val="28"/>
                <w:lang w:eastAsia="ru-RU"/>
              </w:rPr>
              <w:t>9</w:t>
            </w:r>
          </w:p>
        </w:tc>
        <w:tc>
          <w:tcPr>
            <w:tcW w:w="8531" w:type="dxa"/>
          </w:tcPr>
          <w:p w14:paraId="2691ECF2" w14:textId="0EA9A024" w:rsidR="000C2DC5" w:rsidRPr="004E51CA" w:rsidRDefault="000C2DC5" w:rsidP="000C2DC5">
            <w:pPr>
              <w:spacing w:after="0" w:line="360" w:lineRule="auto"/>
              <w:jc w:val="both"/>
              <w:rPr>
                <w:rFonts w:ascii="Arial" w:eastAsia="Times New Roman" w:hAnsi="Arial" w:cs="Arial"/>
                <w:bCs/>
                <w:kern w:val="0"/>
                <w:sz w:val="24"/>
                <w:szCs w:val="24"/>
                <w:lang w:eastAsia="ru-RU"/>
              </w:rPr>
            </w:pPr>
            <w:r w:rsidRPr="004E51CA">
              <w:rPr>
                <w:rFonts w:ascii="Arial" w:eastAsia="Times New Roman" w:hAnsi="Arial" w:cs="Arial"/>
                <w:bCs/>
                <w:kern w:val="0"/>
                <w:sz w:val="24"/>
                <w:szCs w:val="24"/>
                <w:lang w:eastAsia="ru-RU"/>
              </w:rPr>
              <w:t>Обработка результатов определений……………………..................</w:t>
            </w:r>
          </w:p>
        </w:tc>
        <w:tc>
          <w:tcPr>
            <w:tcW w:w="541" w:type="dxa"/>
          </w:tcPr>
          <w:p w14:paraId="473BCEF7" w14:textId="77777777" w:rsidR="000C2DC5" w:rsidRPr="004E51CA" w:rsidRDefault="000C2DC5" w:rsidP="000C2DC5">
            <w:pPr>
              <w:spacing w:after="0" w:line="480" w:lineRule="auto"/>
              <w:jc w:val="both"/>
              <w:rPr>
                <w:rFonts w:ascii="Arial" w:eastAsia="Times New Roman" w:hAnsi="Arial" w:cs="Arial"/>
                <w:bCs/>
                <w:kern w:val="0"/>
                <w:sz w:val="28"/>
                <w:szCs w:val="28"/>
                <w:lang w:eastAsia="ru-RU"/>
              </w:rPr>
            </w:pPr>
          </w:p>
        </w:tc>
      </w:tr>
      <w:tr w:rsidR="000C2DC5" w:rsidRPr="00D449B9" w14:paraId="2D363969" w14:textId="77777777" w:rsidTr="00834D25">
        <w:tc>
          <w:tcPr>
            <w:tcW w:w="709" w:type="dxa"/>
          </w:tcPr>
          <w:p w14:paraId="6F65D35E" w14:textId="0A16EF14" w:rsidR="000C2DC5" w:rsidRPr="004E51CA" w:rsidRDefault="000C2DC5" w:rsidP="000C2DC5">
            <w:pPr>
              <w:spacing w:after="0" w:line="480" w:lineRule="auto"/>
              <w:jc w:val="both"/>
              <w:rPr>
                <w:rFonts w:ascii="Arial" w:eastAsia="Times New Roman" w:hAnsi="Arial" w:cs="Arial"/>
                <w:bCs/>
                <w:kern w:val="0"/>
                <w:sz w:val="28"/>
                <w:szCs w:val="28"/>
                <w:lang w:eastAsia="ru-RU"/>
              </w:rPr>
            </w:pPr>
            <w:r>
              <w:rPr>
                <w:rFonts w:ascii="Arial" w:eastAsia="Times New Roman" w:hAnsi="Arial" w:cs="Arial"/>
                <w:bCs/>
                <w:kern w:val="0"/>
                <w:sz w:val="28"/>
                <w:szCs w:val="28"/>
                <w:lang w:eastAsia="ru-RU"/>
              </w:rPr>
              <w:t>10</w:t>
            </w:r>
          </w:p>
        </w:tc>
        <w:tc>
          <w:tcPr>
            <w:tcW w:w="8531" w:type="dxa"/>
          </w:tcPr>
          <w:p w14:paraId="306ABA22" w14:textId="77777777" w:rsidR="000C2DC5" w:rsidRPr="00D449B9" w:rsidRDefault="000C2DC5" w:rsidP="000C2DC5">
            <w:pPr>
              <w:spacing w:after="0" w:line="360" w:lineRule="auto"/>
              <w:jc w:val="both"/>
              <w:rPr>
                <w:rFonts w:ascii="Arial" w:eastAsia="Times New Roman" w:hAnsi="Arial" w:cs="Arial"/>
                <w:bCs/>
                <w:kern w:val="0"/>
                <w:sz w:val="24"/>
                <w:szCs w:val="24"/>
                <w:lang w:eastAsia="ru-RU"/>
              </w:rPr>
            </w:pPr>
            <w:r w:rsidRPr="004E51CA">
              <w:rPr>
                <w:rFonts w:ascii="Arial" w:eastAsia="Times New Roman" w:hAnsi="Arial" w:cs="Arial"/>
                <w:bCs/>
                <w:kern w:val="0"/>
                <w:sz w:val="24"/>
                <w:szCs w:val="24"/>
                <w:lang w:eastAsia="ru-RU"/>
              </w:rPr>
              <w:t>Протокол испытания……………………………………………………</w:t>
            </w:r>
          </w:p>
        </w:tc>
        <w:tc>
          <w:tcPr>
            <w:tcW w:w="541" w:type="dxa"/>
          </w:tcPr>
          <w:p w14:paraId="09737402" w14:textId="77777777" w:rsidR="000C2DC5" w:rsidRPr="00D449B9" w:rsidRDefault="000C2DC5" w:rsidP="000C2DC5">
            <w:pPr>
              <w:spacing w:after="0" w:line="480" w:lineRule="auto"/>
              <w:jc w:val="both"/>
              <w:rPr>
                <w:rFonts w:ascii="Arial" w:eastAsia="Times New Roman" w:hAnsi="Arial" w:cs="Arial"/>
                <w:bCs/>
                <w:kern w:val="0"/>
                <w:sz w:val="28"/>
                <w:szCs w:val="28"/>
                <w:lang w:eastAsia="ru-RU"/>
              </w:rPr>
            </w:pPr>
          </w:p>
        </w:tc>
      </w:tr>
    </w:tbl>
    <w:p w14:paraId="14452BF7" w14:textId="77777777" w:rsidR="003050DD" w:rsidRPr="003050DD" w:rsidRDefault="003050DD" w:rsidP="003050DD">
      <w:pPr>
        <w:spacing w:after="0" w:line="480" w:lineRule="auto"/>
        <w:jc w:val="both"/>
        <w:rPr>
          <w:rFonts w:ascii="Arial" w:eastAsia="Times New Roman" w:hAnsi="Arial" w:cs="Times New Roman"/>
          <w:b/>
          <w:bCs/>
          <w:kern w:val="0"/>
          <w:sz w:val="28"/>
          <w:szCs w:val="28"/>
          <w:lang w:eastAsia="ru-RU"/>
        </w:rPr>
        <w:sectPr w:rsidR="003050DD" w:rsidRPr="003050DD" w:rsidSect="00D433F5">
          <w:headerReference w:type="even" r:id="rId9"/>
          <w:headerReference w:type="default" r:id="rId10"/>
          <w:footerReference w:type="even" r:id="rId11"/>
          <w:footerReference w:type="default" r:id="rId12"/>
          <w:footerReference w:type="first" r:id="rId13"/>
          <w:footnotePr>
            <w:numRestart w:val="eachPage"/>
          </w:footnotePr>
          <w:pgSz w:w="11906" w:h="16838"/>
          <w:pgMar w:top="1134" w:right="851" w:bottom="1134" w:left="1701" w:header="709" w:footer="709" w:gutter="0"/>
          <w:pgNumType w:fmt="upperRoman" w:start="1"/>
          <w:cols w:space="708"/>
          <w:titlePg/>
          <w:docGrid w:linePitch="360"/>
        </w:sectPr>
      </w:pPr>
    </w:p>
    <w:p w14:paraId="3CB46CC3" w14:textId="77777777" w:rsidR="003050DD" w:rsidRPr="003050DD" w:rsidRDefault="003050DD" w:rsidP="003050DD">
      <w:pPr>
        <w:tabs>
          <w:tab w:val="left" w:pos="4125"/>
        </w:tabs>
        <w:spacing w:after="0" w:line="240" w:lineRule="auto"/>
        <w:rPr>
          <w:rFonts w:ascii="Times New Roman" w:eastAsia="Times New Roman" w:hAnsi="Times New Roman" w:cs="Times New Roman"/>
          <w:kern w:val="0"/>
          <w:sz w:val="24"/>
          <w:szCs w:val="24"/>
          <w:lang w:eastAsia="ru-RU"/>
        </w:rPr>
        <w:sectPr w:rsidR="003050DD" w:rsidRPr="003050DD" w:rsidSect="00834D25">
          <w:footnotePr>
            <w:numRestart w:val="eachPage"/>
          </w:footnotePr>
          <w:type w:val="continuous"/>
          <w:pgSz w:w="11906" w:h="16838"/>
          <w:pgMar w:top="1134" w:right="851" w:bottom="1134" w:left="1701" w:header="709" w:footer="709" w:gutter="0"/>
          <w:cols w:space="708"/>
          <w:docGrid w:linePitch="360"/>
        </w:sectPr>
      </w:pPr>
    </w:p>
    <w:p w14:paraId="70BD39FF" w14:textId="77777777" w:rsidR="003050DD" w:rsidRPr="003050DD" w:rsidRDefault="003050DD" w:rsidP="003050DD">
      <w:pPr>
        <w:tabs>
          <w:tab w:val="left" w:pos="4125"/>
        </w:tabs>
        <w:spacing w:after="0" w:line="240" w:lineRule="auto"/>
        <w:rPr>
          <w:rFonts w:ascii="Times New Roman" w:eastAsia="Times New Roman" w:hAnsi="Times New Roman" w:cs="Times New Roman"/>
          <w:kern w:val="0"/>
          <w:sz w:val="24"/>
          <w:szCs w:val="24"/>
          <w:lang w:eastAsia="ru-RU"/>
        </w:rPr>
      </w:pPr>
    </w:p>
    <w:p w14:paraId="2666DE94" w14:textId="77777777" w:rsidR="003050DD" w:rsidRPr="003050DD" w:rsidRDefault="003050DD" w:rsidP="003050DD">
      <w:pPr>
        <w:keepNext/>
        <w:pBdr>
          <w:bottom w:val="single" w:sz="12" w:space="1" w:color="auto"/>
        </w:pBdr>
        <w:spacing w:after="0" w:line="240" w:lineRule="auto"/>
        <w:jc w:val="center"/>
        <w:outlineLvl w:val="4"/>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 М Е Ж Г О С У Д А Р С Т В Е Н Н Ы Й   С Т А Н Д А Р Т  </w:t>
      </w:r>
    </w:p>
    <w:p w14:paraId="53759FD1" w14:textId="77777777" w:rsidR="003050DD" w:rsidRPr="003050DD" w:rsidRDefault="003050DD" w:rsidP="003050DD">
      <w:pPr>
        <w:tabs>
          <w:tab w:val="left" w:pos="4125"/>
        </w:tabs>
        <w:spacing w:after="0" w:line="240" w:lineRule="auto"/>
        <w:jc w:val="center"/>
        <w:rPr>
          <w:rFonts w:ascii="Arial" w:eastAsia="Times New Roman" w:hAnsi="Arial" w:cs="Arial"/>
          <w:b/>
          <w:bCs/>
          <w:kern w:val="0"/>
          <w:sz w:val="24"/>
          <w:szCs w:val="24"/>
          <w:lang w:eastAsia="ru-RU"/>
        </w:rPr>
      </w:pPr>
    </w:p>
    <w:p w14:paraId="6280FCC6" w14:textId="77777777" w:rsidR="003050DD" w:rsidRPr="003050DD" w:rsidRDefault="003050DD" w:rsidP="003050DD">
      <w:pPr>
        <w:tabs>
          <w:tab w:val="left" w:pos="4125"/>
        </w:tabs>
        <w:spacing w:after="0" w:line="240" w:lineRule="auto"/>
        <w:jc w:val="center"/>
        <w:rPr>
          <w:rFonts w:ascii="Arial" w:eastAsia="Times New Roman" w:hAnsi="Arial" w:cs="Arial"/>
          <w:b/>
          <w:bCs/>
          <w:kern w:val="0"/>
          <w:sz w:val="26"/>
          <w:szCs w:val="24"/>
          <w:lang w:eastAsia="ru-RU"/>
        </w:rPr>
      </w:pPr>
      <w:r w:rsidRPr="003050DD">
        <w:rPr>
          <w:rFonts w:ascii="Arial" w:eastAsia="Times New Roman" w:hAnsi="Arial" w:cs="Arial"/>
          <w:b/>
          <w:bCs/>
          <w:kern w:val="0"/>
          <w:sz w:val="26"/>
          <w:szCs w:val="24"/>
          <w:lang w:eastAsia="ru-RU"/>
        </w:rPr>
        <w:t>МАТЕРИАЛЫ И ИЗДЕЛИЯ ОГНЕУПОРНЫЕ ЦИРКОНИЙСОДЕРЖАЩИЕ</w:t>
      </w:r>
    </w:p>
    <w:p w14:paraId="096E2EB2" w14:textId="0E60D80B" w:rsidR="003050DD" w:rsidRPr="003050DD" w:rsidRDefault="003050DD" w:rsidP="003050DD">
      <w:pPr>
        <w:tabs>
          <w:tab w:val="left" w:pos="4125"/>
        </w:tabs>
        <w:spacing w:after="0" w:line="240" w:lineRule="auto"/>
        <w:jc w:val="center"/>
        <w:rPr>
          <w:rFonts w:ascii="Arial" w:eastAsia="Times New Roman" w:hAnsi="Arial" w:cs="Arial"/>
          <w:kern w:val="0"/>
          <w:sz w:val="24"/>
          <w:szCs w:val="24"/>
          <w:lang w:eastAsia="ru-RU"/>
        </w:rPr>
      </w:pPr>
      <w:r w:rsidRPr="003050DD">
        <w:rPr>
          <w:rFonts w:ascii="Arial" w:eastAsia="Times New Roman" w:hAnsi="Arial" w:cs="Arial"/>
          <w:b/>
          <w:bCs/>
          <w:kern w:val="0"/>
          <w:szCs w:val="24"/>
          <w:lang w:eastAsia="ru-RU"/>
        </w:rPr>
        <w:t xml:space="preserve">МЕТОДЫ ОПРЕДЕЛЕНИЯ ОКСИДА </w:t>
      </w:r>
      <w:r w:rsidR="00892439">
        <w:rPr>
          <w:rFonts w:ascii="Arial" w:eastAsia="Times New Roman" w:hAnsi="Arial" w:cs="Arial"/>
          <w:b/>
          <w:bCs/>
          <w:kern w:val="0"/>
          <w:szCs w:val="24"/>
          <w:lang w:eastAsia="ru-RU"/>
        </w:rPr>
        <w:t>АЛЮМИНИЯ</w:t>
      </w:r>
    </w:p>
    <w:p w14:paraId="63021251" w14:textId="77777777" w:rsidR="003050DD" w:rsidRPr="003050DD" w:rsidRDefault="003050DD" w:rsidP="003050DD">
      <w:pPr>
        <w:tabs>
          <w:tab w:val="left" w:pos="4125"/>
        </w:tabs>
        <w:spacing w:after="0" w:line="240" w:lineRule="auto"/>
        <w:jc w:val="center"/>
        <w:rPr>
          <w:rFonts w:ascii="Times New Roman" w:eastAsia="Times New Roman" w:hAnsi="Times New Roman" w:cs="Times New Roman"/>
          <w:kern w:val="0"/>
          <w:sz w:val="24"/>
          <w:szCs w:val="24"/>
          <w:lang w:eastAsia="ru-RU"/>
        </w:rPr>
      </w:pPr>
    </w:p>
    <w:p w14:paraId="61859B58" w14:textId="77777777" w:rsidR="003050DD" w:rsidRPr="003050DD" w:rsidRDefault="003050DD" w:rsidP="003050DD">
      <w:pPr>
        <w:tabs>
          <w:tab w:val="left" w:pos="4125"/>
        </w:tabs>
        <w:spacing w:after="0" w:line="240" w:lineRule="auto"/>
        <w:jc w:val="center"/>
        <w:rPr>
          <w:rFonts w:ascii="Arial" w:eastAsia="Times New Roman" w:hAnsi="Arial" w:cs="Arial"/>
          <w:kern w:val="0"/>
          <w:sz w:val="24"/>
          <w:szCs w:val="24"/>
          <w:lang w:val="en-US" w:eastAsia="ru-RU"/>
        </w:rPr>
      </w:pPr>
      <w:r w:rsidRPr="003050DD">
        <w:rPr>
          <w:rFonts w:ascii="Arial" w:eastAsia="Times New Roman" w:hAnsi="Arial" w:cs="Arial"/>
          <w:kern w:val="0"/>
          <w:sz w:val="24"/>
          <w:szCs w:val="24"/>
          <w:lang w:val="en-US" w:eastAsia="ru-RU"/>
        </w:rPr>
        <w:t>Zirconium containing refractory materials and products.</w:t>
      </w:r>
    </w:p>
    <w:p w14:paraId="5DA56AB7" w14:textId="15960CA6" w:rsidR="003050DD" w:rsidRPr="003050DD" w:rsidRDefault="003050DD" w:rsidP="003050DD">
      <w:pPr>
        <w:tabs>
          <w:tab w:val="left" w:pos="4125"/>
        </w:tabs>
        <w:spacing w:after="0" w:line="240" w:lineRule="auto"/>
        <w:jc w:val="center"/>
        <w:rPr>
          <w:rFonts w:ascii="Arial" w:eastAsia="Times New Roman" w:hAnsi="Arial" w:cs="Arial"/>
          <w:kern w:val="0"/>
          <w:sz w:val="24"/>
          <w:szCs w:val="24"/>
          <w:lang w:val="en-US" w:eastAsia="ru-RU"/>
        </w:rPr>
      </w:pPr>
      <w:hyperlink r:id="rId14" w:tooltip="Общая лексика" w:history="1"/>
      <w:r w:rsidRPr="003050DD">
        <w:rPr>
          <w:rFonts w:ascii="Arial" w:eastAsia="Times New Roman" w:hAnsi="Arial" w:cs="Arial"/>
          <w:kern w:val="0"/>
          <w:sz w:val="24"/>
          <w:szCs w:val="24"/>
          <w:lang w:val="en-US" w:eastAsia="ru-RU"/>
        </w:rPr>
        <w:t xml:space="preserve"> Methods for determination of </w:t>
      </w:r>
      <w:r w:rsidR="00892439">
        <w:rPr>
          <w:rFonts w:ascii="Arial" w:eastAsia="Times New Roman" w:hAnsi="Arial" w:cs="Arial"/>
          <w:kern w:val="0"/>
          <w:sz w:val="24"/>
          <w:szCs w:val="24"/>
          <w:lang w:val="en-US" w:eastAsia="ru-RU"/>
        </w:rPr>
        <w:t>aluminium</w:t>
      </w:r>
      <w:r w:rsidRPr="003050DD">
        <w:rPr>
          <w:rFonts w:ascii="Arial" w:eastAsia="Times New Roman" w:hAnsi="Arial" w:cs="Arial"/>
          <w:kern w:val="0"/>
          <w:sz w:val="24"/>
          <w:szCs w:val="24"/>
          <w:lang w:val="en-US" w:eastAsia="ru-RU"/>
        </w:rPr>
        <w:t xml:space="preserve"> oxide</w:t>
      </w:r>
    </w:p>
    <w:p w14:paraId="2DFBCFF7" w14:textId="77777777" w:rsidR="003050DD" w:rsidRPr="003050DD" w:rsidRDefault="003050DD" w:rsidP="003050DD">
      <w:pPr>
        <w:pBdr>
          <w:bottom w:val="single" w:sz="12" w:space="1" w:color="auto"/>
        </w:pBdr>
        <w:spacing w:after="0" w:line="240" w:lineRule="auto"/>
        <w:jc w:val="center"/>
        <w:rPr>
          <w:rFonts w:ascii="Arial" w:eastAsia="Times New Roman" w:hAnsi="Arial" w:cs="Arial"/>
          <w:kern w:val="0"/>
          <w:sz w:val="24"/>
          <w:szCs w:val="24"/>
          <w:lang w:val="en-US" w:eastAsia="ru-RU"/>
        </w:rPr>
      </w:pPr>
    </w:p>
    <w:p w14:paraId="3065F645" w14:textId="77777777" w:rsidR="003050DD" w:rsidRPr="003050DD" w:rsidRDefault="003050DD" w:rsidP="003050DD">
      <w:pPr>
        <w:tabs>
          <w:tab w:val="left" w:pos="4125"/>
        </w:tabs>
        <w:spacing w:after="0" w:line="240" w:lineRule="auto"/>
        <w:rPr>
          <w:rFonts w:ascii="Times New Roman" w:eastAsia="Times New Roman" w:hAnsi="Times New Roman" w:cs="Times New Roman"/>
          <w:kern w:val="0"/>
          <w:sz w:val="24"/>
          <w:szCs w:val="24"/>
          <w:lang w:val="en-US" w:eastAsia="ru-RU"/>
        </w:rPr>
      </w:pPr>
    </w:p>
    <w:p w14:paraId="52A5901A" w14:textId="77777777" w:rsidR="003050DD" w:rsidRPr="003050DD" w:rsidRDefault="003050DD" w:rsidP="003050DD">
      <w:pPr>
        <w:spacing w:after="0" w:line="360" w:lineRule="auto"/>
        <w:ind w:firstLine="510"/>
        <w:jc w:val="right"/>
        <w:rPr>
          <w:rFonts w:ascii="Arial" w:eastAsia="Times New Roman" w:hAnsi="Arial" w:cs="Arial"/>
          <w:b/>
          <w:bCs/>
          <w:kern w:val="0"/>
          <w:sz w:val="24"/>
          <w:szCs w:val="24"/>
          <w:lang w:eastAsia="ru-RU"/>
        </w:rPr>
      </w:pPr>
      <w:r w:rsidRPr="003050DD">
        <w:rPr>
          <w:rFonts w:ascii="Arial" w:eastAsia="Times New Roman" w:hAnsi="Arial" w:cs="Arial"/>
          <w:b/>
          <w:bCs/>
          <w:kern w:val="0"/>
          <w:sz w:val="24"/>
          <w:szCs w:val="24"/>
          <w:lang w:eastAsia="ru-RU"/>
        </w:rPr>
        <w:t xml:space="preserve">Дата введения – </w:t>
      </w:r>
    </w:p>
    <w:p w14:paraId="349629E3" w14:textId="386FE657" w:rsidR="003050DD" w:rsidRPr="00D35ED9" w:rsidRDefault="003050DD" w:rsidP="00D433F5">
      <w:pPr>
        <w:spacing w:after="0" w:line="360" w:lineRule="auto"/>
        <w:ind w:firstLine="510"/>
        <w:rPr>
          <w:rFonts w:ascii="Arial" w:eastAsia="Times New Roman" w:hAnsi="Arial" w:cs="Arial"/>
          <w:b/>
          <w:bCs/>
          <w:kern w:val="0"/>
          <w:sz w:val="28"/>
          <w:szCs w:val="28"/>
          <w:lang w:eastAsia="ru-RU"/>
        </w:rPr>
      </w:pPr>
      <w:r w:rsidRPr="00D35ED9">
        <w:rPr>
          <w:rFonts w:ascii="Arial" w:eastAsia="Times New Roman" w:hAnsi="Arial" w:cs="Arial"/>
          <w:b/>
          <w:bCs/>
          <w:kern w:val="0"/>
          <w:sz w:val="28"/>
          <w:szCs w:val="28"/>
          <w:lang w:eastAsia="ru-RU"/>
        </w:rPr>
        <w:t>1 Область применения</w:t>
      </w:r>
    </w:p>
    <w:p w14:paraId="7FD1A747" w14:textId="26D4FDB2" w:rsidR="003050DD" w:rsidRPr="003050DD" w:rsidRDefault="003050DD" w:rsidP="00D433F5">
      <w:pPr>
        <w:shd w:val="clear" w:color="auto" w:fill="FFFFFF"/>
        <w:spacing w:after="0" w:line="360" w:lineRule="auto"/>
        <w:ind w:firstLine="510"/>
        <w:rPr>
          <w:rFonts w:ascii="Arial" w:eastAsia="Times New Roman" w:hAnsi="Arial" w:cs="Arial"/>
          <w:color w:val="000000"/>
          <w:kern w:val="0"/>
          <w:sz w:val="21"/>
          <w:szCs w:val="21"/>
          <w:lang w:eastAsia="ru-RU"/>
        </w:rPr>
      </w:pPr>
      <w:r w:rsidRPr="003050DD">
        <w:rPr>
          <w:rFonts w:ascii="Arial" w:eastAsia="Times New Roman" w:hAnsi="Arial" w:cs="Arial"/>
          <w:color w:val="000000"/>
          <w:kern w:val="0"/>
          <w:sz w:val="24"/>
          <w:szCs w:val="24"/>
          <w:lang w:eastAsia="ru-RU"/>
        </w:rPr>
        <w:t>Настоящий стандарт распространяется на огнеупорные цирконийсодержащие материалы и изделия с массовой долей оксида циркония (</w:t>
      </w:r>
      <w:r w:rsidRPr="003050DD">
        <w:rPr>
          <w:rFonts w:ascii="Arial" w:eastAsia="Times New Roman" w:hAnsi="Arial" w:cs="Arial"/>
          <w:color w:val="000000"/>
          <w:kern w:val="0"/>
          <w:sz w:val="24"/>
          <w:szCs w:val="24"/>
          <w:lang w:val="en-US" w:eastAsia="ru-RU"/>
        </w:rPr>
        <w:t>IV</w:t>
      </w:r>
      <w:r w:rsidRPr="003050DD">
        <w:rPr>
          <w:rFonts w:ascii="Arial" w:eastAsia="Times New Roman" w:hAnsi="Arial" w:cs="Arial"/>
          <w:color w:val="000000"/>
          <w:kern w:val="0"/>
          <w:sz w:val="24"/>
          <w:szCs w:val="24"/>
          <w:lang w:eastAsia="ru-RU"/>
        </w:rPr>
        <w:t xml:space="preserve">) от 5 % до 99 % и устанавливает методы количественного определения оксида </w:t>
      </w:r>
      <w:r w:rsidR="00892439">
        <w:rPr>
          <w:rFonts w:ascii="Arial" w:eastAsia="Times New Roman" w:hAnsi="Arial" w:cs="Arial"/>
          <w:color w:val="000000"/>
          <w:kern w:val="0"/>
          <w:sz w:val="24"/>
          <w:szCs w:val="24"/>
          <w:lang w:eastAsia="ru-RU"/>
        </w:rPr>
        <w:t>алюминия</w:t>
      </w:r>
      <w:r w:rsidRPr="003050DD">
        <w:rPr>
          <w:rFonts w:ascii="Arial" w:eastAsia="Times New Roman" w:hAnsi="Arial" w:cs="Arial"/>
          <w:color w:val="000000"/>
          <w:kern w:val="0"/>
          <w:sz w:val="24"/>
          <w:szCs w:val="24"/>
          <w:lang w:eastAsia="ru-RU"/>
        </w:rPr>
        <w:t>:</w:t>
      </w:r>
    </w:p>
    <w:p w14:paraId="2723CBB5" w14:textId="3104FCB5" w:rsidR="000B749C" w:rsidRPr="002121AD" w:rsidRDefault="000B749C" w:rsidP="00D433F5">
      <w:pPr>
        <w:spacing w:after="0" w:line="360" w:lineRule="auto"/>
        <w:ind w:firstLine="510"/>
        <w:jc w:val="both"/>
        <w:rPr>
          <w:rFonts w:ascii="Arial" w:eastAsia="Times New Roman" w:hAnsi="Arial" w:cs="Arial"/>
          <w:color w:val="000000"/>
          <w:kern w:val="0"/>
          <w:sz w:val="24"/>
          <w:szCs w:val="24"/>
          <w:lang w:eastAsia="ru-RU"/>
        </w:rPr>
      </w:pPr>
      <w:r w:rsidRPr="00DE00B2">
        <w:rPr>
          <w:rFonts w:ascii="Arial" w:eastAsia="Times New Roman" w:hAnsi="Arial" w:cs="Arial"/>
          <w:color w:val="000000"/>
          <w:kern w:val="0"/>
          <w:sz w:val="24"/>
          <w:szCs w:val="24"/>
          <w:lang w:eastAsia="ru-RU"/>
        </w:rPr>
        <w:t xml:space="preserve">- </w:t>
      </w:r>
      <w:bookmarkStart w:id="0" w:name="_Hlk198547504"/>
      <w:r w:rsidRPr="00DE00B2">
        <w:rPr>
          <w:rFonts w:ascii="Arial" w:eastAsia="Times New Roman" w:hAnsi="Arial" w:cs="Arial"/>
          <w:color w:val="000000"/>
          <w:kern w:val="0"/>
          <w:sz w:val="24"/>
          <w:szCs w:val="24"/>
          <w:lang w:eastAsia="ru-RU"/>
        </w:rPr>
        <w:t xml:space="preserve">фотометрический метод </w:t>
      </w:r>
      <w:r w:rsidR="00CC1EE7" w:rsidRPr="00DE00B2">
        <w:rPr>
          <w:rFonts w:ascii="Arial" w:eastAsia="Times New Roman" w:hAnsi="Arial" w:cs="Arial"/>
          <w:color w:val="000000"/>
          <w:kern w:val="0"/>
          <w:sz w:val="24"/>
          <w:szCs w:val="24"/>
          <w:lang w:eastAsia="ru-RU"/>
        </w:rPr>
        <w:t xml:space="preserve">определения </w:t>
      </w:r>
      <w:r w:rsidR="00CC1EE7" w:rsidRPr="002121AD">
        <w:rPr>
          <w:rFonts w:ascii="Arial" w:eastAsia="Times New Roman" w:hAnsi="Arial" w:cs="Arial"/>
          <w:color w:val="000000"/>
          <w:kern w:val="0"/>
          <w:sz w:val="24"/>
          <w:szCs w:val="24"/>
          <w:lang w:eastAsia="ru-RU"/>
        </w:rPr>
        <w:t xml:space="preserve">оксида </w:t>
      </w:r>
      <w:r w:rsidR="00892439">
        <w:rPr>
          <w:rFonts w:ascii="Arial" w:eastAsia="Times New Roman" w:hAnsi="Arial" w:cs="Arial"/>
          <w:color w:val="000000"/>
          <w:kern w:val="0"/>
          <w:sz w:val="24"/>
          <w:szCs w:val="24"/>
          <w:lang w:eastAsia="ru-RU"/>
        </w:rPr>
        <w:t>алюминия</w:t>
      </w:r>
      <w:r w:rsidR="009B4ED4" w:rsidRPr="002121AD">
        <w:rPr>
          <w:rFonts w:ascii="Arial" w:eastAsia="Times New Roman" w:hAnsi="Arial" w:cs="Arial"/>
          <w:color w:val="000000"/>
          <w:kern w:val="0"/>
          <w:sz w:val="24"/>
          <w:szCs w:val="24"/>
          <w:lang w:eastAsia="ru-RU"/>
        </w:rPr>
        <w:t xml:space="preserve"> </w:t>
      </w:r>
      <w:r w:rsidRPr="002121AD">
        <w:rPr>
          <w:rFonts w:ascii="Arial" w:eastAsia="Times New Roman" w:hAnsi="Arial" w:cs="Arial"/>
          <w:color w:val="000000"/>
          <w:kern w:val="0"/>
          <w:sz w:val="24"/>
          <w:szCs w:val="24"/>
          <w:lang w:eastAsia="ru-RU"/>
        </w:rPr>
        <w:t xml:space="preserve">с </w:t>
      </w:r>
      <w:r w:rsidR="00892439">
        <w:rPr>
          <w:rFonts w:ascii="Arial" w:eastAsia="Times New Roman" w:hAnsi="Arial" w:cs="Arial"/>
          <w:color w:val="000000"/>
          <w:kern w:val="0"/>
          <w:sz w:val="24"/>
          <w:szCs w:val="24"/>
          <w:lang w:eastAsia="ru-RU"/>
        </w:rPr>
        <w:t>хромазуролом С</w:t>
      </w:r>
      <w:r w:rsidRPr="002121AD">
        <w:rPr>
          <w:rFonts w:ascii="Arial" w:eastAsia="Times New Roman" w:hAnsi="Arial" w:cs="Arial"/>
          <w:color w:val="000000"/>
          <w:kern w:val="0"/>
          <w:sz w:val="24"/>
          <w:szCs w:val="24"/>
          <w:lang w:eastAsia="ru-RU"/>
        </w:rPr>
        <w:t xml:space="preserve"> (при массовой доле оксида </w:t>
      </w:r>
      <w:r w:rsidR="00892439">
        <w:rPr>
          <w:rFonts w:ascii="Arial" w:eastAsia="Times New Roman" w:hAnsi="Arial" w:cs="Arial"/>
          <w:color w:val="000000"/>
          <w:kern w:val="0"/>
          <w:sz w:val="24"/>
          <w:szCs w:val="24"/>
          <w:lang w:eastAsia="ru-RU"/>
        </w:rPr>
        <w:t>алюминия</w:t>
      </w:r>
      <w:r w:rsidR="00DE00B2" w:rsidRPr="002121AD">
        <w:rPr>
          <w:rFonts w:ascii="Arial" w:eastAsia="Times New Roman" w:hAnsi="Arial" w:cs="Arial"/>
          <w:color w:val="000000"/>
          <w:kern w:val="0"/>
          <w:sz w:val="24"/>
          <w:szCs w:val="24"/>
          <w:lang w:eastAsia="ru-RU"/>
        </w:rPr>
        <w:t xml:space="preserve"> </w:t>
      </w:r>
      <w:r w:rsidRPr="002121AD">
        <w:rPr>
          <w:rFonts w:ascii="Arial" w:eastAsia="Times New Roman" w:hAnsi="Arial" w:cs="Arial"/>
          <w:color w:val="000000"/>
          <w:kern w:val="0"/>
          <w:sz w:val="24"/>
          <w:szCs w:val="24"/>
          <w:lang w:eastAsia="ru-RU"/>
        </w:rPr>
        <w:t>от 0,</w:t>
      </w:r>
      <w:r w:rsidR="00DE00B2" w:rsidRPr="002121AD">
        <w:rPr>
          <w:rFonts w:ascii="Arial" w:eastAsia="Times New Roman" w:hAnsi="Arial" w:cs="Arial"/>
          <w:color w:val="000000"/>
          <w:kern w:val="0"/>
          <w:sz w:val="24"/>
          <w:szCs w:val="24"/>
          <w:lang w:eastAsia="ru-RU"/>
        </w:rPr>
        <w:t>5</w:t>
      </w:r>
      <w:r w:rsidR="00892439">
        <w:rPr>
          <w:rFonts w:ascii="Arial" w:eastAsia="Times New Roman" w:hAnsi="Arial" w:cs="Arial"/>
          <w:color w:val="000000"/>
          <w:kern w:val="0"/>
          <w:sz w:val="24"/>
          <w:szCs w:val="24"/>
          <w:lang w:eastAsia="ru-RU"/>
        </w:rPr>
        <w:t> </w:t>
      </w:r>
      <w:r w:rsidRPr="002121AD">
        <w:rPr>
          <w:rFonts w:ascii="Arial" w:eastAsia="Times New Roman" w:hAnsi="Arial" w:cs="Arial"/>
          <w:color w:val="000000"/>
          <w:kern w:val="0"/>
          <w:sz w:val="24"/>
          <w:szCs w:val="24"/>
          <w:lang w:eastAsia="ru-RU"/>
        </w:rPr>
        <w:t xml:space="preserve">% до </w:t>
      </w:r>
      <w:r w:rsidR="00892439">
        <w:rPr>
          <w:rFonts w:ascii="Arial" w:eastAsia="Times New Roman" w:hAnsi="Arial" w:cs="Arial"/>
          <w:color w:val="000000"/>
          <w:kern w:val="0"/>
          <w:sz w:val="24"/>
          <w:szCs w:val="24"/>
          <w:lang w:eastAsia="ru-RU"/>
        </w:rPr>
        <w:t>3 </w:t>
      </w:r>
      <w:r w:rsidRPr="002121AD">
        <w:rPr>
          <w:rFonts w:ascii="Arial" w:eastAsia="Times New Roman" w:hAnsi="Arial" w:cs="Arial"/>
          <w:color w:val="000000"/>
          <w:kern w:val="0"/>
          <w:sz w:val="24"/>
          <w:szCs w:val="24"/>
          <w:lang w:eastAsia="ru-RU"/>
        </w:rPr>
        <w:t>%</w:t>
      </w:r>
      <w:r w:rsidR="00B62A38" w:rsidRPr="002121AD">
        <w:rPr>
          <w:rFonts w:ascii="Arial" w:eastAsia="Times New Roman" w:hAnsi="Arial" w:cs="Arial"/>
          <w:color w:val="000000"/>
          <w:kern w:val="0"/>
          <w:sz w:val="24"/>
          <w:szCs w:val="24"/>
          <w:lang w:eastAsia="ru-RU"/>
        </w:rPr>
        <w:t>)</w:t>
      </w:r>
      <w:r w:rsidR="00892439">
        <w:rPr>
          <w:rFonts w:ascii="Arial" w:eastAsia="Times New Roman" w:hAnsi="Arial" w:cs="Arial"/>
          <w:color w:val="000000"/>
          <w:kern w:val="0"/>
          <w:sz w:val="24"/>
          <w:szCs w:val="24"/>
          <w:lang w:eastAsia="ru-RU"/>
        </w:rPr>
        <w:t>;</w:t>
      </w:r>
      <w:bookmarkEnd w:id="0"/>
    </w:p>
    <w:p w14:paraId="234A965A" w14:textId="49F90E99" w:rsidR="000B749C" w:rsidRPr="003F168C" w:rsidRDefault="000B749C" w:rsidP="00D433F5">
      <w:pPr>
        <w:spacing w:after="0" w:line="360" w:lineRule="auto"/>
        <w:ind w:firstLine="510"/>
        <w:jc w:val="both"/>
        <w:rPr>
          <w:rFonts w:ascii="Arial" w:eastAsia="Times New Roman" w:hAnsi="Arial" w:cs="Arial"/>
          <w:color w:val="000000"/>
          <w:kern w:val="0"/>
          <w:sz w:val="24"/>
          <w:szCs w:val="24"/>
          <w:lang w:eastAsia="ru-RU"/>
        </w:rPr>
      </w:pPr>
      <w:r w:rsidRPr="003F168C">
        <w:rPr>
          <w:rFonts w:ascii="Arial" w:eastAsia="Times New Roman" w:hAnsi="Arial" w:cs="Arial"/>
          <w:color w:val="000000"/>
          <w:kern w:val="0"/>
          <w:sz w:val="24"/>
          <w:szCs w:val="24"/>
          <w:lang w:eastAsia="ru-RU"/>
        </w:rPr>
        <w:t xml:space="preserve">- </w:t>
      </w:r>
      <w:r w:rsidR="00892439" w:rsidRPr="003F168C">
        <w:rPr>
          <w:rFonts w:ascii="Arial" w:eastAsia="Times New Roman" w:hAnsi="Arial" w:cs="Arial"/>
          <w:color w:val="000000"/>
          <w:kern w:val="0"/>
          <w:sz w:val="24"/>
          <w:szCs w:val="24"/>
          <w:lang w:eastAsia="ru-RU"/>
        </w:rPr>
        <w:t>комплексо</w:t>
      </w:r>
      <w:r w:rsidR="00233D59" w:rsidRPr="003F168C">
        <w:rPr>
          <w:rFonts w:ascii="Arial" w:eastAsia="Times New Roman" w:hAnsi="Arial" w:cs="Arial"/>
          <w:color w:val="000000"/>
          <w:kern w:val="0"/>
          <w:sz w:val="24"/>
          <w:szCs w:val="24"/>
          <w:lang w:eastAsia="ru-RU"/>
        </w:rPr>
        <w:t>но</w:t>
      </w:r>
      <w:r w:rsidR="00892439" w:rsidRPr="003F168C">
        <w:rPr>
          <w:rFonts w:ascii="Arial" w:eastAsia="Times New Roman" w:hAnsi="Arial" w:cs="Arial"/>
          <w:color w:val="000000"/>
          <w:kern w:val="0"/>
          <w:sz w:val="24"/>
          <w:szCs w:val="24"/>
          <w:lang w:eastAsia="ru-RU"/>
        </w:rPr>
        <w:t>метрический</w:t>
      </w:r>
      <w:r w:rsidR="00DE00B2" w:rsidRPr="003F168C">
        <w:rPr>
          <w:rFonts w:ascii="Arial" w:eastAsia="Times New Roman" w:hAnsi="Arial" w:cs="Arial"/>
          <w:color w:val="000000"/>
          <w:kern w:val="0"/>
          <w:sz w:val="24"/>
          <w:szCs w:val="24"/>
          <w:lang w:eastAsia="ru-RU"/>
        </w:rPr>
        <w:t xml:space="preserve"> метод </w:t>
      </w:r>
      <w:r w:rsidR="00CC1EE7" w:rsidRPr="003F168C">
        <w:rPr>
          <w:rFonts w:ascii="Arial" w:eastAsia="Times New Roman" w:hAnsi="Arial" w:cs="Arial"/>
          <w:color w:val="000000"/>
          <w:kern w:val="0"/>
          <w:sz w:val="24"/>
          <w:szCs w:val="24"/>
          <w:lang w:eastAsia="ru-RU"/>
        </w:rPr>
        <w:t xml:space="preserve">определения оксида </w:t>
      </w:r>
      <w:r w:rsidR="00892439" w:rsidRPr="003F168C">
        <w:rPr>
          <w:rFonts w:ascii="Arial" w:eastAsia="Times New Roman" w:hAnsi="Arial" w:cs="Arial"/>
          <w:color w:val="000000"/>
          <w:kern w:val="0"/>
          <w:sz w:val="24"/>
          <w:szCs w:val="24"/>
          <w:lang w:eastAsia="ru-RU"/>
        </w:rPr>
        <w:t>алюминия</w:t>
      </w:r>
      <w:r w:rsidR="00CC1EE7" w:rsidRPr="003F168C">
        <w:rPr>
          <w:rFonts w:ascii="Arial" w:eastAsia="Times New Roman" w:hAnsi="Arial" w:cs="Arial"/>
          <w:color w:val="000000"/>
          <w:kern w:val="0"/>
          <w:sz w:val="24"/>
          <w:szCs w:val="24"/>
          <w:lang w:eastAsia="ru-RU"/>
        </w:rPr>
        <w:t xml:space="preserve"> </w:t>
      </w:r>
      <w:r w:rsidR="00892439" w:rsidRPr="003F168C">
        <w:rPr>
          <w:rFonts w:ascii="Arial" w:eastAsia="Times New Roman" w:hAnsi="Arial" w:cs="Arial"/>
          <w:color w:val="000000"/>
          <w:kern w:val="0"/>
          <w:sz w:val="24"/>
          <w:szCs w:val="24"/>
          <w:lang w:eastAsia="ru-RU"/>
        </w:rPr>
        <w:t>в циркони</w:t>
      </w:r>
      <w:r w:rsidR="00B92400" w:rsidRPr="003F168C">
        <w:rPr>
          <w:rFonts w:ascii="Arial" w:eastAsia="Times New Roman" w:hAnsi="Arial" w:cs="Arial"/>
          <w:color w:val="000000"/>
          <w:kern w:val="0"/>
          <w:sz w:val="24"/>
          <w:szCs w:val="24"/>
          <w:lang w:eastAsia="ru-RU"/>
        </w:rPr>
        <w:t>стых</w:t>
      </w:r>
      <w:r w:rsidR="00892439" w:rsidRPr="003F168C">
        <w:rPr>
          <w:rFonts w:ascii="Arial" w:eastAsia="Times New Roman" w:hAnsi="Arial" w:cs="Arial"/>
          <w:color w:val="000000"/>
          <w:kern w:val="0"/>
          <w:sz w:val="24"/>
          <w:szCs w:val="24"/>
          <w:lang w:eastAsia="ru-RU"/>
        </w:rPr>
        <w:t xml:space="preserve"> огнеупорах</w:t>
      </w:r>
      <w:r w:rsidR="00DE00B2" w:rsidRPr="003F168C">
        <w:rPr>
          <w:rFonts w:ascii="Arial" w:eastAsia="Times New Roman" w:hAnsi="Arial" w:cs="Arial"/>
          <w:color w:val="000000"/>
          <w:kern w:val="0"/>
          <w:sz w:val="24"/>
          <w:szCs w:val="24"/>
          <w:lang w:eastAsia="ru-RU"/>
        </w:rPr>
        <w:t xml:space="preserve"> (при массовой доле оксида </w:t>
      </w:r>
      <w:r w:rsidR="00892439" w:rsidRPr="003F168C">
        <w:rPr>
          <w:rFonts w:ascii="Arial" w:eastAsia="Times New Roman" w:hAnsi="Arial" w:cs="Arial"/>
          <w:color w:val="000000"/>
          <w:kern w:val="0"/>
          <w:sz w:val="24"/>
          <w:szCs w:val="24"/>
          <w:lang w:eastAsia="ru-RU"/>
        </w:rPr>
        <w:t>алюминия</w:t>
      </w:r>
      <w:r w:rsidR="009B4ED4" w:rsidRPr="003F168C">
        <w:rPr>
          <w:rFonts w:ascii="Arial" w:eastAsia="Times New Roman" w:hAnsi="Arial" w:cs="Arial"/>
          <w:color w:val="000000"/>
          <w:kern w:val="0"/>
          <w:sz w:val="24"/>
          <w:szCs w:val="24"/>
          <w:lang w:eastAsia="ru-RU"/>
        </w:rPr>
        <w:t xml:space="preserve"> </w:t>
      </w:r>
      <w:r w:rsidR="00DE00B2" w:rsidRPr="003F168C">
        <w:rPr>
          <w:rFonts w:ascii="Arial" w:eastAsia="Times New Roman" w:hAnsi="Arial" w:cs="Arial"/>
          <w:color w:val="000000"/>
          <w:kern w:val="0"/>
          <w:sz w:val="24"/>
          <w:szCs w:val="24"/>
          <w:lang w:eastAsia="ru-RU"/>
        </w:rPr>
        <w:t xml:space="preserve">от </w:t>
      </w:r>
      <w:r w:rsidR="00B92400" w:rsidRPr="003F168C">
        <w:rPr>
          <w:rFonts w:ascii="Arial" w:eastAsia="Times New Roman" w:hAnsi="Arial" w:cs="Arial"/>
          <w:color w:val="000000"/>
          <w:kern w:val="0"/>
          <w:sz w:val="24"/>
          <w:szCs w:val="24"/>
          <w:lang w:eastAsia="ru-RU"/>
        </w:rPr>
        <w:t>1</w:t>
      </w:r>
      <w:r w:rsidR="00DE00B2" w:rsidRPr="003F168C">
        <w:rPr>
          <w:rFonts w:ascii="Arial" w:eastAsia="Times New Roman" w:hAnsi="Arial" w:cs="Arial"/>
          <w:color w:val="000000"/>
          <w:kern w:val="0"/>
          <w:sz w:val="24"/>
          <w:szCs w:val="24"/>
          <w:lang w:eastAsia="ru-RU"/>
        </w:rPr>
        <w:t xml:space="preserve"> % до </w:t>
      </w:r>
      <w:r w:rsidR="00B92400" w:rsidRPr="003F168C">
        <w:rPr>
          <w:rFonts w:ascii="Arial" w:eastAsia="Times New Roman" w:hAnsi="Arial" w:cs="Arial"/>
          <w:color w:val="000000"/>
          <w:kern w:val="0"/>
          <w:sz w:val="24"/>
          <w:szCs w:val="24"/>
          <w:lang w:eastAsia="ru-RU"/>
        </w:rPr>
        <w:t>30</w:t>
      </w:r>
      <w:r w:rsidR="00DE00B2" w:rsidRPr="003F168C">
        <w:rPr>
          <w:rFonts w:ascii="Arial" w:eastAsia="Times New Roman" w:hAnsi="Arial" w:cs="Arial"/>
          <w:color w:val="000000"/>
          <w:kern w:val="0"/>
          <w:sz w:val="24"/>
          <w:szCs w:val="24"/>
          <w:lang w:eastAsia="ru-RU"/>
        </w:rPr>
        <w:t xml:space="preserve"> %);</w:t>
      </w:r>
    </w:p>
    <w:p w14:paraId="25867A13" w14:textId="2B6E9695" w:rsidR="00892439" w:rsidRPr="003F168C" w:rsidRDefault="00DE00B2" w:rsidP="00D433F5">
      <w:pPr>
        <w:spacing w:after="0" w:line="360" w:lineRule="auto"/>
        <w:ind w:firstLine="510"/>
        <w:jc w:val="both"/>
        <w:rPr>
          <w:rFonts w:ascii="Arial" w:eastAsia="Times New Roman" w:hAnsi="Arial" w:cs="Arial"/>
          <w:color w:val="000000"/>
          <w:kern w:val="0"/>
          <w:sz w:val="24"/>
          <w:szCs w:val="24"/>
          <w:lang w:eastAsia="ru-RU"/>
        </w:rPr>
      </w:pPr>
      <w:r w:rsidRPr="003F168C">
        <w:rPr>
          <w:rFonts w:ascii="Arial" w:eastAsia="Times New Roman" w:hAnsi="Arial" w:cs="Arial"/>
          <w:color w:val="000000"/>
          <w:kern w:val="0"/>
          <w:sz w:val="24"/>
          <w:szCs w:val="24"/>
          <w:lang w:eastAsia="ru-RU"/>
        </w:rPr>
        <w:t xml:space="preserve">- </w:t>
      </w:r>
      <w:r w:rsidR="00892439" w:rsidRPr="003F168C">
        <w:rPr>
          <w:rFonts w:ascii="Arial" w:eastAsia="Times New Roman" w:hAnsi="Arial" w:cs="Arial"/>
          <w:color w:val="000000"/>
          <w:kern w:val="0"/>
          <w:sz w:val="24"/>
          <w:szCs w:val="24"/>
          <w:lang w:eastAsia="ru-RU"/>
        </w:rPr>
        <w:t>комплексо</w:t>
      </w:r>
      <w:r w:rsidR="00233D59" w:rsidRPr="003F168C">
        <w:rPr>
          <w:rFonts w:ascii="Arial" w:eastAsia="Times New Roman" w:hAnsi="Arial" w:cs="Arial"/>
          <w:color w:val="000000"/>
          <w:kern w:val="0"/>
          <w:sz w:val="24"/>
          <w:szCs w:val="24"/>
          <w:lang w:eastAsia="ru-RU"/>
        </w:rPr>
        <w:t>но</w:t>
      </w:r>
      <w:r w:rsidR="00892439" w:rsidRPr="003F168C">
        <w:rPr>
          <w:rFonts w:ascii="Arial" w:eastAsia="Times New Roman" w:hAnsi="Arial" w:cs="Arial"/>
          <w:color w:val="000000"/>
          <w:kern w:val="0"/>
          <w:sz w:val="24"/>
          <w:szCs w:val="24"/>
          <w:lang w:eastAsia="ru-RU"/>
        </w:rPr>
        <w:t>метрический метод определения оксида алюминия в циркониевых огнеупорах (при массовой доле оксида алюминия до 95 %)</w:t>
      </w:r>
      <w:r w:rsidR="00B83933" w:rsidRPr="003F168C">
        <w:rPr>
          <w:rFonts w:ascii="Arial" w:eastAsia="Times New Roman" w:hAnsi="Arial" w:cs="Arial"/>
          <w:color w:val="000000"/>
          <w:kern w:val="0"/>
          <w:sz w:val="24"/>
          <w:szCs w:val="24"/>
          <w:lang w:eastAsia="ru-RU"/>
        </w:rPr>
        <w:t xml:space="preserve"> </w:t>
      </w:r>
      <w:r w:rsidR="00B92400" w:rsidRPr="003F168C">
        <w:rPr>
          <w:rFonts w:ascii="Arial" w:eastAsia="Times New Roman" w:hAnsi="Arial" w:cs="Arial"/>
          <w:color w:val="000000"/>
          <w:kern w:val="0"/>
          <w:sz w:val="24"/>
          <w:szCs w:val="24"/>
          <w:lang w:eastAsia="ru-RU"/>
        </w:rPr>
        <w:t>в огнеупорных материалах и изделиях из них с массовой долей оксида циркония (</w:t>
      </w:r>
      <w:r w:rsidR="00B92400" w:rsidRPr="003F168C">
        <w:rPr>
          <w:rFonts w:ascii="Arial" w:eastAsia="Times New Roman" w:hAnsi="Arial" w:cs="Arial"/>
          <w:color w:val="000000"/>
          <w:kern w:val="0"/>
          <w:sz w:val="24"/>
          <w:szCs w:val="24"/>
          <w:lang w:val="en-US" w:eastAsia="ru-RU"/>
        </w:rPr>
        <w:t>IV</w:t>
      </w:r>
      <w:r w:rsidR="00B92400" w:rsidRPr="003F168C">
        <w:rPr>
          <w:rFonts w:ascii="Arial" w:eastAsia="Times New Roman" w:hAnsi="Arial" w:cs="Arial"/>
          <w:color w:val="000000"/>
          <w:kern w:val="0"/>
          <w:sz w:val="24"/>
          <w:szCs w:val="24"/>
          <w:lang w:eastAsia="ru-RU"/>
        </w:rPr>
        <w:t>) до 65 % (кроме бадделеитовых)</w:t>
      </w:r>
      <w:r w:rsidR="000C2DC5" w:rsidRPr="003F168C">
        <w:rPr>
          <w:rFonts w:ascii="Arial" w:eastAsia="Times New Roman" w:hAnsi="Arial" w:cs="Arial"/>
          <w:color w:val="000000"/>
          <w:kern w:val="0"/>
          <w:sz w:val="24"/>
          <w:szCs w:val="24"/>
          <w:lang w:eastAsia="ru-RU"/>
        </w:rPr>
        <w:t>;</w:t>
      </w:r>
    </w:p>
    <w:p w14:paraId="227745B3" w14:textId="4E16F00B" w:rsidR="000C2DC5" w:rsidRDefault="000C2DC5" w:rsidP="00D433F5">
      <w:pPr>
        <w:spacing w:after="0" w:line="360" w:lineRule="auto"/>
        <w:ind w:firstLine="510"/>
        <w:jc w:val="both"/>
        <w:rPr>
          <w:rFonts w:ascii="Arial" w:eastAsia="Times New Roman" w:hAnsi="Arial" w:cs="Arial"/>
          <w:color w:val="000000"/>
          <w:kern w:val="0"/>
          <w:sz w:val="24"/>
          <w:szCs w:val="24"/>
          <w:lang w:eastAsia="ru-RU"/>
        </w:rPr>
      </w:pPr>
      <w:r w:rsidRPr="003F168C">
        <w:rPr>
          <w:rFonts w:ascii="Arial" w:eastAsia="Times New Roman" w:hAnsi="Arial" w:cs="Arial"/>
          <w:color w:val="000000"/>
          <w:kern w:val="0"/>
          <w:sz w:val="24"/>
          <w:szCs w:val="24"/>
          <w:lang w:eastAsia="ru-RU"/>
        </w:rPr>
        <w:t xml:space="preserve">- атомно-эмиссионный метод с индуктивно-связанной плазмой (при массовой доле </w:t>
      </w:r>
      <w:r w:rsidR="00200EC8" w:rsidRPr="003F168C">
        <w:rPr>
          <w:rFonts w:ascii="Arial" w:eastAsia="Times New Roman" w:hAnsi="Arial" w:cs="Arial"/>
          <w:color w:val="000000"/>
          <w:kern w:val="0"/>
          <w:sz w:val="24"/>
          <w:szCs w:val="24"/>
          <w:lang w:eastAsia="ru-RU"/>
        </w:rPr>
        <w:t xml:space="preserve">оксида алюминия </w:t>
      </w:r>
      <w:r w:rsidRPr="003F168C">
        <w:rPr>
          <w:rFonts w:ascii="Arial" w:eastAsia="Times New Roman" w:hAnsi="Arial" w:cs="Arial"/>
          <w:color w:val="000000"/>
          <w:kern w:val="0"/>
          <w:sz w:val="24"/>
          <w:szCs w:val="24"/>
          <w:lang w:eastAsia="ru-RU"/>
        </w:rPr>
        <w:t>от 0,</w:t>
      </w:r>
      <w:r w:rsidR="00340D97" w:rsidRPr="003F168C">
        <w:rPr>
          <w:rFonts w:ascii="Arial" w:eastAsia="Times New Roman" w:hAnsi="Arial" w:cs="Arial"/>
          <w:color w:val="000000"/>
          <w:kern w:val="0"/>
          <w:sz w:val="24"/>
          <w:szCs w:val="24"/>
          <w:lang w:eastAsia="ru-RU"/>
        </w:rPr>
        <w:t>5</w:t>
      </w:r>
      <w:r w:rsidRPr="003F168C">
        <w:rPr>
          <w:rFonts w:ascii="Arial" w:eastAsia="Times New Roman" w:hAnsi="Arial" w:cs="Arial"/>
          <w:color w:val="000000"/>
          <w:kern w:val="0"/>
          <w:sz w:val="24"/>
          <w:szCs w:val="24"/>
          <w:lang w:eastAsia="ru-RU"/>
        </w:rPr>
        <w:t xml:space="preserve"> % до 30,0 %).</w:t>
      </w:r>
    </w:p>
    <w:p w14:paraId="7299B7D8" w14:textId="77777777" w:rsidR="00D433F5" w:rsidRPr="003F168C" w:rsidRDefault="00D433F5" w:rsidP="00D433F5">
      <w:pPr>
        <w:spacing w:after="0" w:line="360" w:lineRule="auto"/>
        <w:ind w:firstLine="510"/>
        <w:jc w:val="both"/>
        <w:rPr>
          <w:rFonts w:ascii="Arial" w:eastAsia="Times New Roman" w:hAnsi="Arial" w:cs="Arial"/>
          <w:color w:val="000000"/>
          <w:kern w:val="0"/>
          <w:sz w:val="24"/>
          <w:szCs w:val="24"/>
          <w:lang w:eastAsia="ru-RU"/>
        </w:rPr>
      </w:pPr>
    </w:p>
    <w:p w14:paraId="229FAB0B" w14:textId="0B7F58EB" w:rsidR="003050DD" w:rsidRPr="003F168C" w:rsidRDefault="003050DD" w:rsidP="00D433F5">
      <w:pPr>
        <w:keepNext/>
        <w:spacing w:after="0" w:line="360" w:lineRule="auto"/>
        <w:ind w:firstLine="510"/>
        <w:outlineLvl w:val="1"/>
        <w:rPr>
          <w:rFonts w:ascii="Arial" w:eastAsia="Times New Roman" w:hAnsi="Arial" w:cs="Arial"/>
          <w:b/>
          <w:bCs/>
          <w:kern w:val="0"/>
          <w:sz w:val="28"/>
          <w:szCs w:val="28"/>
          <w:lang w:eastAsia="ru-RU"/>
        </w:rPr>
      </w:pPr>
      <w:r w:rsidRPr="003F168C">
        <w:rPr>
          <w:rFonts w:ascii="Arial" w:eastAsia="Times New Roman" w:hAnsi="Arial" w:cs="Arial"/>
          <w:b/>
          <w:bCs/>
          <w:kern w:val="0"/>
          <w:sz w:val="28"/>
          <w:szCs w:val="28"/>
          <w:lang w:eastAsia="ru-RU"/>
        </w:rPr>
        <w:t>2 Нормативные ссылки</w:t>
      </w:r>
    </w:p>
    <w:p w14:paraId="62718848" w14:textId="77777777" w:rsidR="003050DD" w:rsidRPr="003F168C" w:rsidRDefault="003050DD" w:rsidP="00D433F5">
      <w:pPr>
        <w:spacing w:after="0" w:line="360" w:lineRule="auto"/>
        <w:ind w:firstLine="510"/>
        <w:jc w:val="both"/>
        <w:rPr>
          <w:rFonts w:ascii="Arial" w:eastAsia="Times New Roman" w:hAnsi="Arial" w:cs="Arial"/>
          <w:kern w:val="0"/>
          <w:sz w:val="24"/>
          <w:szCs w:val="24"/>
          <w:lang w:eastAsia="ru-RU"/>
        </w:rPr>
      </w:pPr>
      <w:r w:rsidRPr="003F168C">
        <w:rPr>
          <w:rFonts w:ascii="Arial" w:eastAsia="Times New Roman" w:hAnsi="Arial" w:cs="Arial"/>
          <w:kern w:val="0"/>
          <w:sz w:val="24"/>
          <w:szCs w:val="24"/>
          <w:lang w:eastAsia="ru-RU"/>
        </w:rPr>
        <w:t>В настоящем стандарте использованы нормативные ссылки на следующие стандарты:</w:t>
      </w:r>
    </w:p>
    <w:p w14:paraId="08A99083" w14:textId="60E35F4B" w:rsidR="00B83989" w:rsidRPr="00AB05CF" w:rsidRDefault="00B83989" w:rsidP="00D433F5">
      <w:pPr>
        <w:spacing w:after="0" w:line="360" w:lineRule="auto"/>
        <w:ind w:firstLine="510"/>
        <w:jc w:val="both"/>
        <w:rPr>
          <w:rFonts w:ascii="Arial" w:eastAsia="Times New Roman" w:hAnsi="Arial" w:cs="Arial"/>
          <w:kern w:val="0"/>
          <w:sz w:val="24"/>
          <w:szCs w:val="24"/>
          <w:lang w:eastAsia="ru-RU"/>
        </w:rPr>
      </w:pPr>
      <w:r w:rsidRPr="003F168C">
        <w:rPr>
          <w:rFonts w:ascii="Arial" w:eastAsia="Times New Roman" w:hAnsi="Arial" w:cs="Arial"/>
          <w:kern w:val="0"/>
          <w:sz w:val="24"/>
          <w:szCs w:val="24"/>
          <w:lang w:eastAsia="ru-RU"/>
        </w:rPr>
        <w:t>ГОСТ 8.315 Государственная система обеспечения единства измерений. Стандартные образцы состава и свойств веществ и материалов. Основные положения</w:t>
      </w:r>
    </w:p>
    <w:p w14:paraId="3D75DBA7" w14:textId="2DADCD11" w:rsidR="00BB2158" w:rsidRPr="00AB05CF" w:rsidRDefault="00BB2158" w:rsidP="00D433F5">
      <w:pPr>
        <w:spacing w:after="0" w:line="360" w:lineRule="auto"/>
        <w:ind w:firstLine="510"/>
        <w:jc w:val="both"/>
        <w:rPr>
          <w:rFonts w:ascii="Arial" w:eastAsia="Times New Roman" w:hAnsi="Arial" w:cs="Arial"/>
          <w:kern w:val="0"/>
          <w:sz w:val="24"/>
          <w:szCs w:val="24"/>
          <w:lang w:eastAsia="ru-RU"/>
        </w:rPr>
      </w:pPr>
      <w:r w:rsidRPr="00AB05CF">
        <w:rPr>
          <w:rFonts w:ascii="Arial" w:eastAsia="Times New Roman" w:hAnsi="Arial" w:cs="Arial"/>
          <w:kern w:val="0"/>
          <w:sz w:val="24"/>
          <w:szCs w:val="24"/>
          <w:lang w:eastAsia="ru-RU"/>
        </w:rPr>
        <w:t>ГОСТ 61</w:t>
      </w:r>
      <w:r w:rsidR="00CF068E" w:rsidRPr="00AB05CF">
        <w:t xml:space="preserve"> </w:t>
      </w:r>
      <w:r w:rsidR="00CF068E" w:rsidRPr="00AB05CF">
        <w:rPr>
          <w:rFonts w:ascii="Arial" w:eastAsia="Times New Roman" w:hAnsi="Arial" w:cs="Arial"/>
          <w:kern w:val="0"/>
          <w:sz w:val="24"/>
          <w:szCs w:val="24"/>
          <w:lang w:eastAsia="ru-RU"/>
        </w:rPr>
        <w:t>Реактивы. Кислота уксусная. Технические условия</w:t>
      </w:r>
    </w:p>
    <w:p w14:paraId="0A2DBFD0" w14:textId="77777777" w:rsidR="00DB5036" w:rsidRPr="00AB05CF" w:rsidRDefault="00DB5036" w:rsidP="00D433F5">
      <w:pPr>
        <w:spacing w:after="0" w:line="360" w:lineRule="auto"/>
        <w:ind w:firstLine="510"/>
        <w:jc w:val="both"/>
        <w:rPr>
          <w:rFonts w:ascii="Arial" w:hAnsi="Arial" w:cs="Arial"/>
          <w:sz w:val="24"/>
          <w:szCs w:val="24"/>
        </w:rPr>
      </w:pPr>
      <w:r w:rsidRPr="00AB05CF">
        <w:rPr>
          <w:rFonts w:ascii="Arial" w:eastAsia="Times New Roman" w:hAnsi="Arial" w:cs="Arial"/>
          <w:kern w:val="0"/>
          <w:sz w:val="24"/>
          <w:szCs w:val="24"/>
          <w:lang w:eastAsia="ru-RU"/>
        </w:rPr>
        <w:t xml:space="preserve">ГОСТ 83 </w:t>
      </w:r>
      <w:r w:rsidRPr="00AB05CF">
        <w:rPr>
          <w:rFonts w:ascii="Arial" w:hAnsi="Arial" w:cs="Arial"/>
          <w:sz w:val="24"/>
          <w:szCs w:val="24"/>
        </w:rPr>
        <w:t>Реактивы. Натрий углекислый. Технические условия</w:t>
      </w:r>
    </w:p>
    <w:p w14:paraId="182438C0" w14:textId="5E5139E9" w:rsidR="00D14B21" w:rsidRPr="00AB05CF" w:rsidRDefault="00D14B21" w:rsidP="00DB5036">
      <w:pPr>
        <w:spacing w:after="0" w:line="360" w:lineRule="auto"/>
        <w:ind w:firstLine="510"/>
        <w:jc w:val="both"/>
        <w:rPr>
          <w:rFonts w:ascii="Arial" w:eastAsia="Times New Roman" w:hAnsi="Arial" w:cs="Arial"/>
          <w:kern w:val="0"/>
          <w:sz w:val="24"/>
          <w:szCs w:val="24"/>
          <w:lang w:eastAsia="ru-RU"/>
        </w:rPr>
      </w:pPr>
      <w:r w:rsidRPr="00AB05CF">
        <w:rPr>
          <w:rFonts w:ascii="Arial" w:hAnsi="Arial" w:cs="Arial"/>
          <w:sz w:val="24"/>
          <w:szCs w:val="24"/>
        </w:rPr>
        <w:t>ГОСТ 1</w:t>
      </w:r>
      <w:r w:rsidR="00834D25" w:rsidRPr="00AB05CF">
        <w:rPr>
          <w:rFonts w:ascii="Arial" w:hAnsi="Arial" w:cs="Arial"/>
          <w:sz w:val="24"/>
          <w:szCs w:val="24"/>
        </w:rPr>
        <w:t>99 Реактивы. Натрий уксуснокислый 3-водный. Технические условия</w:t>
      </w:r>
    </w:p>
    <w:p w14:paraId="47A8AC81" w14:textId="5DC96E06" w:rsidR="00B83989" w:rsidRPr="00B83989" w:rsidRDefault="00B83989" w:rsidP="00B83989">
      <w:pPr>
        <w:spacing w:after="0" w:line="360" w:lineRule="auto"/>
        <w:ind w:firstLine="510"/>
        <w:jc w:val="both"/>
        <w:rPr>
          <w:rFonts w:ascii="Arial" w:eastAsia="Times New Roman" w:hAnsi="Arial" w:cs="Arial"/>
          <w:kern w:val="0"/>
          <w:sz w:val="24"/>
          <w:szCs w:val="24"/>
          <w:lang w:eastAsia="ru-RU"/>
        </w:rPr>
      </w:pPr>
      <w:r w:rsidRPr="00B83989">
        <w:rPr>
          <w:rFonts w:ascii="Arial" w:eastAsia="Times New Roman" w:hAnsi="Arial" w:cs="Arial"/>
          <w:kern w:val="0"/>
          <w:sz w:val="24"/>
          <w:szCs w:val="24"/>
          <w:lang w:eastAsia="ru-RU"/>
        </w:rPr>
        <w:t>ГОСТ 1770 Посуда мерная лабораторная стеклянная. Цилиндры, мензурки, колбы, пробирки. Общие технические условия</w:t>
      </w:r>
    </w:p>
    <w:p w14:paraId="058BBA2F" w14:textId="2CEEBCB0" w:rsidR="00BB2158" w:rsidRPr="00AB05CF" w:rsidRDefault="00B83989" w:rsidP="00B83989">
      <w:pPr>
        <w:spacing w:after="0" w:line="360" w:lineRule="auto"/>
        <w:ind w:firstLine="510"/>
        <w:jc w:val="both"/>
        <w:rPr>
          <w:rFonts w:ascii="Arial" w:eastAsia="Times New Roman" w:hAnsi="Arial" w:cs="Arial"/>
          <w:kern w:val="0"/>
          <w:sz w:val="24"/>
          <w:szCs w:val="24"/>
          <w:lang w:eastAsia="ru-RU"/>
        </w:rPr>
      </w:pPr>
      <w:r w:rsidRPr="00B83989">
        <w:rPr>
          <w:rFonts w:ascii="Arial" w:eastAsia="Times New Roman" w:hAnsi="Arial" w:cs="Arial"/>
          <w:kern w:val="0"/>
          <w:sz w:val="24"/>
          <w:szCs w:val="24"/>
          <w:lang w:eastAsia="ru-RU"/>
        </w:rPr>
        <w:t>ГОСТ 3118 Реактивы. Кислота соляная. Технические условия</w:t>
      </w:r>
      <w:r w:rsidR="00BB2158" w:rsidRPr="00AB05CF">
        <w:rPr>
          <w:rFonts w:ascii="Arial" w:eastAsia="Times New Roman" w:hAnsi="Arial" w:cs="Arial"/>
          <w:kern w:val="0"/>
          <w:sz w:val="24"/>
          <w:szCs w:val="24"/>
          <w:lang w:eastAsia="ru-RU"/>
        </w:rPr>
        <w:t>ГОСТ 3760</w:t>
      </w:r>
      <w:r w:rsidR="00AB05CF" w:rsidRPr="00AB05CF">
        <w:t xml:space="preserve"> </w:t>
      </w:r>
      <w:r w:rsidR="00AB05CF" w:rsidRPr="00AB05CF">
        <w:rPr>
          <w:rFonts w:ascii="Arial" w:eastAsia="Times New Roman" w:hAnsi="Arial" w:cs="Arial"/>
          <w:kern w:val="0"/>
          <w:sz w:val="24"/>
          <w:szCs w:val="24"/>
          <w:lang w:eastAsia="ru-RU"/>
        </w:rPr>
        <w:t>Реактивы. Аммиак водный. Технические условия</w:t>
      </w:r>
    </w:p>
    <w:p w14:paraId="64A3CEB5" w14:textId="431BD379" w:rsidR="000B7BF3" w:rsidRPr="00AB05CF" w:rsidRDefault="000B7BF3" w:rsidP="00834D25">
      <w:pPr>
        <w:spacing w:after="0" w:line="360" w:lineRule="auto"/>
        <w:ind w:firstLine="510"/>
        <w:jc w:val="both"/>
        <w:rPr>
          <w:rFonts w:ascii="Arial" w:eastAsia="Times New Roman" w:hAnsi="Arial" w:cs="Arial"/>
          <w:kern w:val="0"/>
          <w:sz w:val="24"/>
          <w:szCs w:val="24"/>
          <w:lang w:eastAsia="ru-RU"/>
        </w:rPr>
      </w:pPr>
      <w:r w:rsidRPr="00AB05CF">
        <w:rPr>
          <w:rFonts w:ascii="Arial" w:eastAsia="Times New Roman" w:hAnsi="Arial" w:cs="Arial"/>
          <w:kern w:val="0"/>
          <w:sz w:val="24"/>
          <w:szCs w:val="24"/>
          <w:lang w:eastAsia="ru-RU"/>
        </w:rPr>
        <w:t>ГОСТ 3773</w:t>
      </w:r>
      <w:r w:rsidR="00AB05CF" w:rsidRPr="00AB05CF">
        <w:t xml:space="preserve"> </w:t>
      </w:r>
      <w:r w:rsidR="00AB05CF" w:rsidRPr="00AB05CF">
        <w:rPr>
          <w:rFonts w:ascii="Arial" w:eastAsia="Times New Roman" w:hAnsi="Arial" w:cs="Arial"/>
          <w:kern w:val="0"/>
          <w:sz w:val="24"/>
          <w:szCs w:val="24"/>
          <w:lang w:eastAsia="ru-RU"/>
        </w:rPr>
        <w:t>Реактивы. Аммоний хлористый. Технические условия</w:t>
      </w:r>
    </w:p>
    <w:p w14:paraId="628FAF37" w14:textId="0655F728" w:rsidR="00BB2158" w:rsidRPr="00AB05CF" w:rsidRDefault="00BB2158" w:rsidP="00834D25">
      <w:pPr>
        <w:spacing w:after="0" w:line="360" w:lineRule="auto"/>
        <w:ind w:firstLine="510"/>
        <w:jc w:val="both"/>
        <w:rPr>
          <w:rFonts w:ascii="Arial" w:eastAsia="Times New Roman" w:hAnsi="Arial" w:cs="Arial"/>
          <w:kern w:val="0"/>
          <w:sz w:val="24"/>
          <w:szCs w:val="24"/>
          <w:lang w:eastAsia="ru-RU"/>
        </w:rPr>
      </w:pPr>
      <w:r w:rsidRPr="00AB05CF">
        <w:rPr>
          <w:rFonts w:ascii="Arial" w:eastAsia="Times New Roman" w:hAnsi="Arial" w:cs="Arial"/>
          <w:kern w:val="0"/>
          <w:sz w:val="24"/>
          <w:szCs w:val="24"/>
          <w:lang w:eastAsia="ru-RU"/>
        </w:rPr>
        <w:t>ГОСТ 4165</w:t>
      </w:r>
      <w:r w:rsidR="00AB05CF" w:rsidRPr="00AB05CF">
        <w:t xml:space="preserve"> </w:t>
      </w:r>
      <w:r w:rsidR="00AB05CF" w:rsidRPr="00AB05CF">
        <w:rPr>
          <w:rFonts w:ascii="Arial" w:eastAsia="Times New Roman" w:hAnsi="Arial" w:cs="Arial"/>
          <w:kern w:val="0"/>
          <w:sz w:val="24"/>
          <w:szCs w:val="24"/>
          <w:lang w:eastAsia="ru-RU"/>
        </w:rPr>
        <w:t>Реактивы. Медь (II) сернокислая 5-водная. Технические условия</w:t>
      </w:r>
    </w:p>
    <w:p w14:paraId="189B1C85" w14:textId="46B9D791" w:rsidR="00834D25" w:rsidRPr="00AB05CF" w:rsidRDefault="00834D25" w:rsidP="00834D25">
      <w:pPr>
        <w:spacing w:after="0" w:line="360" w:lineRule="auto"/>
        <w:ind w:firstLine="510"/>
        <w:jc w:val="both"/>
        <w:rPr>
          <w:rFonts w:ascii="Arial" w:eastAsia="Times New Roman" w:hAnsi="Arial" w:cs="Arial"/>
          <w:kern w:val="0"/>
          <w:sz w:val="24"/>
          <w:szCs w:val="24"/>
          <w:lang w:eastAsia="ru-RU"/>
        </w:rPr>
      </w:pPr>
      <w:r w:rsidRPr="00AB05CF">
        <w:rPr>
          <w:rFonts w:ascii="Arial" w:eastAsia="Times New Roman" w:hAnsi="Arial" w:cs="Arial"/>
          <w:kern w:val="0"/>
          <w:sz w:val="24"/>
          <w:szCs w:val="24"/>
          <w:lang w:eastAsia="ru-RU"/>
        </w:rPr>
        <w:t xml:space="preserve">ГОСТ 4199 </w:t>
      </w:r>
      <w:r w:rsidRPr="00AB05CF">
        <w:rPr>
          <w:rFonts w:ascii="Arial" w:hAnsi="Arial" w:cs="Arial"/>
          <w:sz w:val="24"/>
          <w:szCs w:val="24"/>
        </w:rPr>
        <w:t>Реактивы. Натрий тетраборнокислый 10-водный. Технические условия</w:t>
      </w:r>
    </w:p>
    <w:p w14:paraId="11A1CDA5" w14:textId="77777777" w:rsidR="005C636A" w:rsidRDefault="005C636A" w:rsidP="005C636A">
      <w:pPr>
        <w:spacing w:after="0" w:line="360" w:lineRule="auto"/>
        <w:ind w:firstLine="510"/>
        <w:jc w:val="both"/>
        <w:rPr>
          <w:rFonts w:ascii="Arial" w:hAnsi="Arial" w:cs="Arial"/>
          <w:sz w:val="24"/>
          <w:szCs w:val="24"/>
        </w:rPr>
      </w:pPr>
      <w:r w:rsidRPr="00AB05CF">
        <w:rPr>
          <w:rFonts w:ascii="Arial" w:eastAsia="Times New Roman" w:hAnsi="Arial" w:cs="Arial"/>
          <w:kern w:val="0"/>
          <w:sz w:val="24"/>
          <w:szCs w:val="24"/>
          <w:lang w:eastAsia="ru-RU"/>
        </w:rPr>
        <w:t>ГОСТ 4204</w:t>
      </w:r>
      <w:r w:rsidRPr="00AB05CF">
        <w:rPr>
          <w:rFonts w:ascii="Arial" w:hAnsi="Arial" w:cs="Arial"/>
          <w:sz w:val="24"/>
          <w:szCs w:val="24"/>
        </w:rPr>
        <w:t xml:space="preserve"> Реактивы. Кислота серная. Технические условия</w:t>
      </w:r>
    </w:p>
    <w:p w14:paraId="2A0F2407" w14:textId="69ABEDAC" w:rsidR="000B7BF3" w:rsidRPr="00AB05CF" w:rsidRDefault="000B7BF3" w:rsidP="005C636A">
      <w:pPr>
        <w:spacing w:after="0" w:line="360" w:lineRule="auto"/>
        <w:ind w:firstLine="510"/>
        <w:jc w:val="both"/>
        <w:rPr>
          <w:rFonts w:ascii="Arial" w:hAnsi="Arial" w:cs="Arial"/>
          <w:sz w:val="24"/>
          <w:szCs w:val="24"/>
        </w:rPr>
      </w:pPr>
      <w:r w:rsidRPr="00AB05CF">
        <w:rPr>
          <w:rFonts w:ascii="Arial" w:hAnsi="Arial" w:cs="Arial"/>
          <w:sz w:val="24"/>
          <w:szCs w:val="24"/>
        </w:rPr>
        <w:t>ГОСТ 4234</w:t>
      </w:r>
      <w:r w:rsidR="00AB05CF" w:rsidRPr="00AB05CF">
        <w:t xml:space="preserve"> </w:t>
      </w:r>
      <w:r w:rsidR="00AB05CF" w:rsidRPr="00AB05CF">
        <w:rPr>
          <w:rFonts w:ascii="Arial" w:hAnsi="Arial" w:cs="Arial"/>
          <w:sz w:val="24"/>
          <w:szCs w:val="24"/>
        </w:rPr>
        <w:t>Реактивы. Калий хлористый. Технические условия</w:t>
      </w:r>
    </w:p>
    <w:p w14:paraId="4C3DC303" w14:textId="0EE4F382" w:rsidR="000B7BF3" w:rsidRPr="00AB05CF" w:rsidRDefault="000B7BF3" w:rsidP="005C636A">
      <w:pPr>
        <w:spacing w:after="0" w:line="360" w:lineRule="auto"/>
        <w:ind w:firstLine="510"/>
        <w:jc w:val="both"/>
        <w:rPr>
          <w:rFonts w:ascii="Arial" w:eastAsia="Times New Roman" w:hAnsi="Arial" w:cs="Arial"/>
          <w:kern w:val="0"/>
          <w:sz w:val="24"/>
          <w:szCs w:val="24"/>
          <w:lang w:eastAsia="ru-RU"/>
        </w:rPr>
      </w:pPr>
      <w:r w:rsidRPr="00AB05CF">
        <w:rPr>
          <w:rFonts w:ascii="Arial" w:hAnsi="Arial" w:cs="Arial"/>
          <w:sz w:val="24"/>
          <w:szCs w:val="24"/>
        </w:rPr>
        <w:t>ГОСТ 4328</w:t>
      </w:r>
      <w:r w:rsidR="00AB05CF" w:rsidRPr="00AB05CF">
        <w:t xml:space="preserve"> </w:t>
      </w:r>
      <w:r w:rsidR="00AB05CF" w:rsidRPr="00AB05CF">
        <w:rPr>
          <w:rFonts w:ascii="Arial" w:hAnsi="Arial" w:cs="Arial"/>
          <w:sz w:val="24"/>
          <w:szCs w:val="24"/>
        </w:rPr>
        <w:t>Реактивы. Натрия гидроокись. Технические условия</w:t>
      </w:r>
    </w:p>
    <w:p w14:paraId="37D1AD9B" w14:textId="30510144" w:rsidR="000B7BF3" w:rsidRPr="00AB05CF" w:rsidRDefault="000B7BF3" w:rsidP="00D14B21">
      <w:pPr>
        <w:spacing w:after="0" w:line="360" w:lineRule="auto"/>
        <w:ind w:firstLine="510"/>
        <w:jc w:val="both"/>
        <w:rPr>
          <w:rFonts w:ascii="Arial" w:eastAsia="Times New Roman" w:hAnsi="Arial" w:cs="Arial"/>
          <w:kern w:val="0"/>
          <w:sz w:val="24"/>
          <w:szCs w:val="24"/>
          <w:lang w:eastAsia="ru-RU"/>
        </w:rPr>
      </w:pPr>
      <w:r w:rsidRPr="00AB05CF">
        <w:rPr>
          <w:rFonts w:ascii="Arial" w:hAnsi="Arial" w:cs="Arial"/>
          <w:sz w:val="24"/>
          <w:szCs w:val="24"/>
        </w:rPr>
        <w:t>ГОСТ 5823</w:t>
      </w:r>
      <w:r w:rsidR="00AB05CF" w:rsidRPr="00AB05CF">
        <w:t xml:space="preserve"> </w:t>
      </w:r>
      <w:r w:rsidR="00AB05CF" w:rsidRPr="00AB05CF">
        <w:rPr>
          <w:rFonts w:ascii="Arial" w:hAnsi="Arial" w:cs="Arial"/>
          <w:sz w:val="24"/>
          <w:szCs w:val="24"/>
        </w:rPr>
        <w:t>Реактивы. Цинк уксуснокислый 2-водный. Технические условия</w:t>
      </w:r>
    </w:p>
    <w:p w14:paraId="5D760820" w14:textId="77777777" w:rsidR="003443F0" w:rsidRPr="009F740B" w:rsidRDefault="003443F0" w:rsidP="003443F0">
      <w:pPr>
        <w:spacing w:after="0" w:line="360" w:lineRule="auto"/>
        <w:ind w:firstLine="510"/>
        <w:jc w:val="both"/>
        <w:rPr>
          <w:rFonts w:ascii="Arial" w:eastAsia="Times New Roman" w:hAnsi="Arial" w:cs="Arial"/>
          <w:kern w:val="0"/>
          <w:sz w:val="24"/>
          <w:szCs w:val="24"/>
          <w:lang w:eastAsia="ru-RU"/>
        </w:rPr>
      </w:pPr>
      <w:r w:rsidRPr="00AB05CF">
        <w:rPr>
          <w:rFonts w:ascii="Arial" w:eastAsia="Times New Roman" w:hAnsi="Arial" w:cs="Arial"/>
          <w:kern w:val="0"/>
          <w:sz w:val="24"/>
          <w:szCs w:val="24"/>
          <w:lang w:eastAsia="ru-RU"/>
        </w:rPr>
        <w:t xml:space="preserve">ГОСТ 6563 </w:t>
      </w:r>
      <w:r w:rsidRPr="00AB05CF">
        <w:rPr>
          <w:rFonts w:ascii="Arial" w:hAnsi="Arial" w:cs="Arial"/>
          <w:sz w:val="24"/>
          <w:szCs w:val="24"/>
        </w:rPr>
        <w:t xml:space="preserve">Изделия технические из благородных металлов и сплавов. </w:t>
      </w:r>
      <w:r w:rsidRPr="009F740B">
        <w:rPr>
          <w:rFonts w:ascii="Arial" w:hAnsi="Arial" w:cs="Arial"/>
          <w:sz w:val="24"/>
          <w:szCs w:val="24"/>
        </w:rPr>
        <w:t>Технические условия</w:t>
      </w:r>
    </w:p>
    <w:p w14:paraId="142290C4" w14:textId="00C7172D" w:rsidR="003443F0" w:rsidRPr="009F740B" w:rsidRDefault="003443F0" w:rsidP="003443F0">
      <w:pPr>
        <w:spacing w:after="0" w:line="360" w:lineRule="auto"/>
        <w:ind w:firstLine="510"/>
        <w:jc w:val="both"/>
        <w:rPr>
          <w:rFonts w:ascii="Arial" w:eastAsia="Times New Roman" w:hAnsi="Arial" w:cs="Arial"/>
          <w:kern w:val="0"/>
          <w:sz w:val="24"/>
          <w:szCs w:val="24"/>
          <w:lang w:eastAsia="ru-RU"/>
        </w:rPr>
      </w:pPr>
      <w:r w:rsidRPr="009F740B">
        <w:rPr>
          <w:rFonts w:ascii="Arial" w:eastAsia="Times New Roman" w:hAnsi="Arial" w:cs="Arial"/>
          <w:kern w:val="0"/>
          <w:sz w:val="24"/>
          <w:szCs w:val="24"/>
          <w:lang w:eastAsia="ru-RU"/>
        </w:rPr>
        <w:t>ГОСТ 6709</w:t>
      </w:r>
      <w:r w:rsidR="001A3211" w:rsidRPr="009F740B">
        <w:rPr>
          <w:rFonts w:ascii="Arial" w:eastAsia="Times New Roman" w:hAnsi="Arial" w:cs="Arial"/>
          <w:kern w:val="0"/>
          <w:sz w:val="24"/>
          <w:szCs w:val="24"/>
          <w:vertAlign w:val="superscript"/>
          <w:lang w:eastAsia="ru-RU"/>
        </w:rPr>
        <w:t xml:space="preserve"> </w:t>
      </w:r>
      <w:r w:rsidRPr="009F740B">
        <w:rPr>
          <w:rFonts w:ascii="Arial" w:hAnsi="Arial" w:cs="Arial"/>
          <w:sz w:val="24"/>
          <w:szCs w:val="24"/>
        </w:rPr>
        <w:t>Вода дистиллированная. Технические условия</w:t>
      </w:r>
    </w:p>
    <w:p w14:paraId="0D185A37" w14:textId="77777777" w:rsidR="003050DD" w:rsidRDefault="003050DD" w:rsidP="003050DD">
      <w:pPr>
        <w:spacing w:after="0" w:line="360" w:lineRule="auto"/>
        <w:ind w:firstLine="510"/>
        <w:jc w:val="both"/>
        <w:rPr>
          <w:rFonts w:ascii="Arial" w:hAnsi="Arial" w:cs="Arial"/>
          <w:sz w:val="24"/>
          <w:szCs w:val="24"/>
        </w:rPr>
      </w:pPr>
      <w:r w:rsidRPr="009F740B">
        <w:rPr>
          <w:rFonts w:ascii="Arial" w:eastAsia="Times New Roman" w:hAnsi="Arial" w:cs="Arial"/>
          <w:kern w:val="0"/>
          <w:sz w:val="24"/>
          <w:szCs w:val="24"/>
          <w:lang w:eastAsia="ru-RU"/>
        </w:rPr>
        <w:t>ГОСТ 7172</w:t>
      </w:r>
      <w:r w:rsidR="005C636A" w:rsidRPr="009F740B">
        <w:rPr>
          <w:rFonts w:ascii="Arial" w:hAnsi="Arial" w:cs="Arial"/>
          <w:sz w:val="24"/>
          <w:szCs w:val="24"/>
        </w:rPr>
        <w:t xml:space="preserve"> Реактивы. Калий пиросернокислый</w:t>
      </w:r>
    </w:p>
    <w:p w14:paraId="03F1C16D" w14:textId="626CCDF7" w:rsidR="00460876" w:rsidRDefault="00460876" w:rsidP="003050DD">
      <w:pPr>
        <w:spacing w:after="0" w:line="360" w:lineRule="auto"/>
        <w:ind w:firstLine="510"/>
        <w:jc w:val="both"/>
        <w:rPr>
          <w:rFonts w:ascii="Arial" w:hAnsi="Arial" w:cs="Arial"/>
          <w:sz w:val="24"/>
          <w:szCs w:val="24"/>
        </w:rPr>
      </w:pPr>
      <w:bookmarkStart w:id="1" w:name="_Hlk216084943"/>
      <w:r w:rsidRPr="003F168C">
        <w:rPr>
          <w:rFonts w:ascii="Arial" w:hAnsi="Arial" w:cs="Arial"/>
          <w:sz w:val="24"/>
          <w:szCs w:val="24"/>
        </w:rPr>
        <w:t>ГОСТ 10157 Аргон газообразный и жидкий. Технические условия</w:t>
      </w:r>
    </w:p>
    <w:bookmarkEnd w:id="1"/>
    <w:p w14:paraId="370FC6F0" w14:textId="61AC028B" w:rsidR="000B7BF3" w:rsidRPr="009F740B" w:rsidRDefault="000B7BF3" w:rsidP="003050DD">
      <w:pPr>
        <w:spacing w:after="0" w:line="360" w:lineRule="auto"/>
        <w:ind w:firstLine="510"/>
        <w:jc w:val="both"/>
        <w:rPr>
          <w:rFonts w:ascii="Arial" w:eastAsia="Times New Roman" w:hAnsi="Arial" w:cs="Arial"/>
          <w:kern w:val="0"/>
          <w:sz w:val="24"/>
          <w:szCs w:val="24"/>
          <w:lang w:eastAsia="ru-RU"/>
        </w:rPr>
      </w:pPr>
      <w:r w:rsidRPr="009F740B">
        <w:rPr>
          <w:rFonts w:ascii="Arial" w:hAnsi="Arial" w:cs="Arial"/>
          <w:sz w:val="24"/>
          <w:szCs w:val="24"/>
        </w:rPr>
        <w:t>ГОСТ 10652</w:t>
      </w:r>
      <w:r w:rsidR="009F740B" w:rsidRPr="009F740B">
        <w:t xml:space="preserve"> </w:t>
      </w:r>
      <w:r w:rsidR="009F740B" w:rsidRPr="009F740B">
        <w:rPr>
          <w:rFonts w:ascii="Arial" w:hAnsi="Arial" w:cs="Arial"/>
          <w:sz w:val="24"/>
          <w:szCs w:val="24"/>
        </w:rPr>
        <w:t>Реактивы. Соль динатриевая этилендиамин-N, N, N', N'- тетрауксусной кислоты 2-водная (трилон Б). Технические условия</w:t>
      </w:r>
    </w:p>
    <w:p w14:paraId="2D79B216" w14:textId="77777777" w:rsidR="00D14B21" w:rsidRPr="009F740B" w:rsidRDefault="00D14B21" w:rsidP="003050DD">
      <w:pPr>
        <w:spacing w:after="0" w:line="360" w:lineRule="auto"/>
        <w:ind w:firstLine="510"/>
        <w:jc w:val="both"/>
        <w:rPr>
          <w:rFonts w:ascii="Arial" w:hAnsi="Arial" w:cs="Arial"/>
          <w:sz w:val="24"/>
          <w:szCs w:val="24"/>
        </w:rPr>
      </w:pPr>
      <w:r w:rsidRPr="009F740B">
        <w:rPr>
          <w:rFonts w:ascii="Arial" w:eastAsia="Times New Roman" w:hAnsi="Arial" w:cs="Arial"/>
          <w:bCs/>
          <w:iCs/>
          <w:kern w:val="0"/>
          <w:sz w:val="24"/>
          <w:szCs w:val="24"/>
          <w:lang w:eastAsia="ru-RU"/>
        </w:rPr>
        <w:t>ГОСТ 10929</w:t>
      </w:r>
      <w:r w:rsidR="00834D25" w:rsidRPr="009F740B">
        <w:rPr>
          <w:rFonts w:ascii="Arial" w:eastAsia="Times New Roman" w:hAnsi="Arial" w:cs="Arial"/>
          <w:bCs/>
          <w:iCs/>
          <w:kern w:val="0"/>
          <w:sz w:val="24"/>
          <w:szCs w:val="24"/>
          <w:lang w:eastAsia="ru-RU"/>
        </w:rPr>
        <w:t xml:space="preserve"> </w:t>
      </w:r>
      <w:r w:rsidR="005C636A" w:rsidRPr="009F740B">
        <w:rPr>
          <w:rFonts w:ascii="Arial" w:hAnsi="Arial" w:cs="Arial"/>
          <w:sz w:val="24"/>
          <w:szCs w:val="24"/>
        </w:rPr>
        <w:t>Реактивы. Водорода пероксид. Технические условия</w:t>
      </w:r>
    </w:p>
    <w:p w14:paraId="1C315BD2" w14:textId="0F7A957A" w:rsidR="000B7BF3" w:rsidRPr="009F740B" w:rsidRDefault="000B7BF3" w:rsidP="003050DD">
      <w:pPr>
        <w:spacing w:after="0" w:line="360" w:lineRule="auto"/>
        <w:ind w:firstLine="510"/>
        <w:jc w:val="both"/>
        <w:rPr>
          <w:rFonts w:ascii="Arial" w:eastAsia="Times New Roman" w:hAnsi="Arial" w:cs="Arial"/>
          <w:bCs/>
          <w:iCs/>
          <w:kern w:val="0"/>
          <w:sz w:val="24"/>
          <w:szCs w:val="24"/>
          <w:lang w:eastAsia="ru-RU"/>
        </w:rPr>
      </w:pPr>
      <w:r w:rsidRPr="009F740B">
        <w:rPr>
          <w:rFonts w:ascii="Arial" w:hAnsi="Arial" w:cs="Arial"/>
          <w:sz w:val="24"/>
          <w:szCs w:val="24"/>
        </w:rPr>
        <w:t>ГОСТ 11069</w:t>
      </w:r>
      <w:r w:rsidR="009F740B" w:rsidRPr="009F740B">
        <w:t xml:space="preserve"> </w:t>
      </w:r>
      <w:r w:rsidR="009F740B" w:rsidRPr="009F740B">
        <w:rPr>
          <w:rFonts w:ascii="Arial" w:hAnsi="Arial" w:cs="Arial"/>
          <w:sz w:val="24"/>
          <w:szCs w:val="24"/>
        </w:rPr>
        <w:t>Алюминий первичный. Марки</w:t>
      </w:r>
    </w:p>
    <w:p w14:paraId="30B1D022" w14:textId="77777777" w:rsidR="003443F0" w:rsidRPr="009F740B" w:rsidRDefault="003443F0" w:rsidP="003443F0">
      <w:pPr>
        <w:spacing w:after="0" w:line="360" w:lineRule="auto"/>
        <w:ind w:firstLine="510"/>
        <w:jc w:val="both"/>
        <w:rPr>
          <w:rFonts w:ascii="Arial" w:hAnsi="Arial" w:cs="Arial"/>
          <w:sz w:val="24"/>
          <w:szCs w:val="24"/>
        </w:rPr>
      </w:pPr>
      <w:r w:rsidRPr="009F740B">
        <w:rPr>
          <w:rFonts w:ascii="Arial" w:eastAsia="Times New Roman" w:hAnsi="Arial" w:cs="Arial"/>
          <w:bCs/>
          <w:iCs/>
          <w:kern w:val="0"/>
          <w:sz w:val="24"/>
          <w:szCs w:val="24"/>
          <w:lang w:eastAsia="ru-RU"/>
        </w:rPr>
        <w:t xml:space="preserve">ГОСТ 13997.0 </w:t>
      </w:r>
      <w:r w:rsidRPr="009F740B">
        <w:rPr>
          <w:rFonts w:ascii="Arial" w:hAnsi="Arial" w:cs="Arial"/>
          <w:sz w:val="24"/>
          <w:szCs w:val="24"/>
        </w:rPr>
        <w:t>Материалы и изделия огнеупорные цирконийсодержащие. Общие требования к методам химического анализа</w:t>
      </w:r>
    </w:p>
    <w:p w14:paraId="308A6F89" w14:textId="77777777" w:rsidR="00834D25" w:rsidRPr="009F740B" w:rsidRDefault="00834D25" w:rsidP="003443F0">
      <w:pPr>
        <w:spacing w:after="0" w:line="360" w:lineRule="auto"/>
        <w:ind w:firstLine="510"/>
        <w:jc w:val="both"/>
        <w:rPr>
          <w:rFonts w:ascii="Arial" w:hAnsi="Arial" w:cs="Arial"/>
          <w:sz w:val="24"/>
          <w:szCs w:val="24"/>
        </w:rPr>
      </w:pPr>
      <w:r w:rsidRPr="009F740B">
        <w:rPr>
          <w:rFonts w:ascii="Arial" w:hAnsi="Arial" w:cs="Arial"/>
          <w:sz w:val="24"/>
          <w:szCs w:val="24"/>
        </w:rPr>
        <w:t>ГОСТ 13997.3 Материалы и изделия огнеупорные цирконийсодержащие. Методы определения оксида кремния (</w:t>
      </w:r>
      <w:r w:rsidRPr="009F740B">
        <w:rPr>
          <w:rFonts w:ascii="Arial" w:hAnsi="Arial" w:cs="Arial"/>
          <w:sz w:val="24"/>
          <w:szCs w:val="24"/>
          <w:lang w:val="en-US"/>
        </w:rPr>
        <w:t>IV</w:t>
      </w:r>
      <w:r w:rsidRPr="009F740B">
        <w:rPr>
          <w:rFonts w:ascii="Arial" w:hAnsi="Arial" w:cs="Arial"/>
          <w:sz w:val="24"/>
          <w:szCs w:val="24"/>
        </w:rPr>
        <w:t>)</w:t>
      </w:r>
    </w:p>
    <w:p w14:paraId="50A5AEE1" w14:textId="77777777" w:rsidR="004E51CA" w:rsidRPr="009F740B" w:rsidRDefault="004E51CA" w:rsidP="004E51CA">
      <w:pPr>
        <w:spacing w:after="0" w:line="360" w:lineRule="auto"/>
        <w:ind w:firstLine="510"/>
        <w:jc w:val="both"/>
        <w:rPr>
          <w:rFonts w:ascii="Arial" w:hAnsi="Arial" w:cs="Arial"/>
          <w:sz w:val="24"/>
          <w:szCs w:val="24"/>
        </w:rPr>
      </w:pPr>
      <w:r w:rsidRPr="009F740B">
        <w:rPr>
          <w:rFonts w:ascii="Arial" w:hAnsi="Arial" w:cs="Arial"/>
          <w:sz w:val="24"/>
          <w:szCs w:val="24"/>
        </w:rPr>
        <w:t>ГОСТ 13997.4 Материалы и изделия огнеупорные цирконийсодержащие. Методы определения оксида циркония (</w:t>
      </w:r>
      <w:r w:rsidRPr="009F740B">
        <w:rPr>
          <w:rFonts w:ascii="Arial" w:hAnsi="Arial" w:cs="Arial"/>
          <w:sz w:val="24"/>
          <w:szCs w:val="24"/>
          <w:lang w:val="en-US"/>
        </w:rPr>
        <w:t>IV</w:t>
      </w:r>
      <w:r w:rsidRPr="009F740B">
        <w:rPr>
          <w:rFonts w:ascii="Arial" w:hAnsi="Arial" w:cs="Arial"/>
          <w:sz w:val="24"/>
          <w:szCs w:val="24"/>
        </w:rPr>
        <w:t>)</w:t>
      </w:r>
    </w:p>
    <w:p w14:paraId="2C745427" w14:textId="5ECA91C0" w:rsidR="000B7BF3" w:rsidRPr="009F740B" w:rsidRDefault="000B7BF3" w:rsidP="004E51CA">
      <w:pPr>
        <w:spacing w:after="0" w:line="360" w:lineRule="auto"/>
        <w:ind w:firstLine="510"/>
        <w:jc w:val="both"/>
        <w:rPr>
          <w:rFonts w:ascii="Arial" w:hAnsi="Arial" w:cs="Arial"/>
          <w:sz w:val="24"/>
          <w:szCs w:val="24"/>
        </w:rPr>
      </w:pPr>
      <w:r w:rsidRPr="009F740B">
        <w:rPr>
          <w:rFonts w:ascii="Arial" w:hAnsi="Arial" w:cs="Arial"/>
          <w:sz w:val="24"/>
          <w:szCs w:val="24"/>
        </w:rPr>
        <w:t>ГОСТ 13997.6</w:t>
      </w:r>
      <w:r w:rsidR="009F740B" w:rsidRPr="009F740B">
        <w:t xml:space="preserve"> </w:t>
      </w:r>
      <w:r w:rsidR="009F740B" w:rsidRPr="009F740B">
        <w:rPr>
          <w:rFonts w:ascii="Arial" w:hAnsi="Arial" w:cs="Arial"/>
          <w:sz w:val="24"/>
          <w:szCs w:val="24"/>
        </w:rPr>
        <w:t>Материалы и изделия огнеупорные цирконийсодержащие. Методы определения оксида титана (IV)</w:t>
      </w:r>
    </w:p>
    <w:p w14:paraId="5121198C" w14:textId="3BD9006E" w:rsidR="000B7BF3" w:rsidRPr="009F740B" w:rsidRDefault="000B7BF3" w:rsidP="004E51CA">
      <w:pPr>
        <w:spacing w:after="0" w:line="360" w:lineRule="auto"/>
        <w:ind w:firstLine="510"/>
        <w:jc w:val="both"/>
        <w:rPr>
          <w:rFonts w:ascii="Arial" w:hAnsi="Arial" w:cs="Arial"/>
          <w:sz w:val="24"/>
          <w:szCs w:val="24"/>
        </w:rPr>
      </w:pPr>
      <w:r w:rsidRPr="009F740B">
        <w:rPr>
          <w:rFonts w:ascii="Arial" w:hAnsi="Arial" w:cs="Arial"/>
          <w:sz w:val="24"/>
          <w:szCs w:val="24"/>
        </w:rPr>
        <w:t>ГОСТ 18300</w:t>
      </w:r>
      <w:r w:rsidR="009F740B" w:rsidRPr="009F740B">
        <w:t xml:space="preserve"> </w:t>
      </w:r>
      <w:r w:rsidR="009F740B" w:rsidRPr="009F740B">
        <w:rPr>
          <w:rFonts w:ascii="Arial" w:hAnsi="Arial" w:cs="Arial"/>
          <w:sz w:val="24"/>
          <w:szCs w:val="24"/>
        </w:rPr>
        <w:t>Спирт этиловый ректификованный технический. Технические условия</w:t>
      </w:r>
    </w:p>
    <w:p w14:paraId="416CB592" w14:textId="1B77F1BA" w:rsidR="000B7BF3" w:rsidRPr="009F740B" w:rsidRDefault="000B7BF3" w:rsidP="004E51CA">
      <w:pPr>
        <w:spacing w:after="0" w:line="360" w:lineRule="auto"/>
        <w:ind w:firstLine="510"/>
        <w:jc w:val="both"/>
        <w:rPr>
          <w:rFonts w:ascii="Arial" w:hAnsi="Arial" w:cs="Arial"/>
          <w:sz w:val="24"/>
          <w:szCs w:val="24"/>
        </w:rPr>
      </w:pPr>
      <w:r w:rsidRPr="009F740B">
        <w:rPr>
          <w:rFonts w:ascii="Arial" w:hAnsi="Arial" w:cs="Arial"/>
          <w:sz w:val="24"/>
          <w:szCs w:val="24"/>
        </w:rPr>
        <w:t>ГОСТ 22867</w:t>
      </w:r>
      <w:r w:rsidR="009F740B" w:rsidRPr="009F740B">
        <w:t xml:space="preserve"> </w:t>
      </w:r>
      <w:r w:rsidR="009F740B" w:rsidRPr="009F740B">
        <w:rPr>
          <w:rFonts w:ascii="Arial" w:hAnsi="Arial" w:cs="Arial"/>
          <w:sz w:val="24"/>
          <w:szCs w:val="24"/>
        </w:rPr>
        <w:t>Реактивы. Аммоний азотнокислый. Технические условия</w:t>
      </w:r>
    </w:p>
    <w:p w14:paraId="0C416AF7" w14:textId="54270C8C" w:rsidR="000B7BF3" w:rsidRPr="009F740B" w:rsidRDefault="000B7BF3" w:rsidP="003443F0">
      <w:pPr>
        <w:spacing w:after="0" w:line="360" w:lineRule="auto"/>
        <w:ind w:firstLine="510"/>
        <w:jc w:val="both"/>
        <w:rPr>
          <w:rFonts w:ascii="Arial" w:eastAsia="Times New Roman" w:hAnsi="Arial" w:cs="Arial"/>
          <w:bCs/>
          <w:iCs/>
          <w:kern w:val="0"/>
          <w:sz w:val="24"/>
          <w:szCs w:val="24"/>
          <w:lang w:eastAsia="ru-RU"/>
        </w:rPr>
      </w:pPr>
      <w:r w:rsidRPr="009F740B">
        <w:rPr>
          <w:rFonts w:ascii="Arial" w:hAnsi="Arial" w:cs="Arial"/>
          <w:sz w:val="24"/>
          <w:szCs w:val="24"/>
        </w:rPr>
        <w:t>ГОСТ 24363</w:t>
      </w:r>
      <w:r w:rsidR="009F740B" w:rsidRPr="009F740B">
        <w:t xml:space="preserve"> </w:t>
      </w:r>
      <w:r w:rsidR="009F740B" w:rsidRPr="009F740B">
        <w:rPr>
          <w:rFonts w:ascii="Arial" w:hAnsi="Arial" w:cs="Arial"/>
          <w:sz w:val="24"/>
          <w:szCs w:val="24"/>
        </w:rPr>
        <w:t>Реактивы. Калия гидроокись. Технические условия</w:t>
      </w:r>
    </w:p>
    <w:p w14:paraId="676A6C6D" w14:textId="77777777" w:rsidR="003443F0" w:rsidRPr="009F740B" w:rsidRDefault="003443F0" w:rsidP="003443F0">
      <w:pPr>
        <w:spacing w:after="0" w:line="360" w:lineRule="auto"/>
        <w:ind w:firstLine="510"/>
        <w:jc w:val="both"/>
        <w:rPr>
          <w:rFonts w:ascii="Arial" w:hAnsi="Arial" w:cs="Arial"/>
          <w:sz w:val="24"/>
          <w:szCs w:val="24"/>
        </w:rPr>
      </w:pPr>
      <w:r w:rsidRPr="009F740B">
        <w:rPr>
          <w:rFonts w:ascii="Arial" w:eastAsia="Times New Roman" w:hAnsi="Arial" w:cs="Arial"/>
          <w:bCs/>
          <w:iCs/>
          <w:kern w:val="0"/>
          <w:sz w:val="24"/>
          <w:szCs w:val="24"/>
          <w:lang w:eastAsia="ru-RU"/>
        </w:rPr>
        <w:t xml:space="preserve">ГОСТ 25336 </w:t>
      </w:r>
      <w:r w:rsidRPr="009F740B">
        <w:rPr>
          <w:rFonts w:ascii="Arial" w:hAnsi="Arial" w:cs="Arial"/>
          <w:sz w:val="24"/>
          <w:szCs w:val="24"/>
        </w:rPr>
        <w:t>Посуда и оборудование лабораторные стеклянные. Типы, основные параметры и размеры</w:t>
      </w:r>
    </w:p>
    <w:p w14:paraId="6CD41914" w14:textId="524E37CD" w:rsidR="001A3211" w:rsidRPr="009F740B" w:rsidRDefault="001A3211" w:rsidP="003443F0">
      <w:pPr>
        <w:spacing w:after="0" w:line="360" w:lineRule="auto"/>
        <w:ind w:firstLine="510"/>
        <w:jc w:val="both"/>
        <w:rPr>
          <w:rFonts w:ascii="Arial" w:eastAsia="Times New Roman" w:hAnsi="Arial" w:cs="Arial"/>
          <w:bCs/>
          <w:iCs/>
          <w:kern w:val="0"/>
          <w:sz w:val="24"/>
          <w:szCs w:val="24"/>
          <w:lang w:eastAsia="ru-RU"/>
        </w:rPr>
      </w:pPr>
      <w:r w:rsidRPr="009F740B">
        <w:rPr>
          <w:rFonts w:ascii="Arial" w:hAnsi="Arial" w:cs="Arial"/>
          <w:sz w:val="24"/>
          <w:szCs w:val="24"/>
        </w:rPr>
        <w:t xml:space="preserve">ГОСТ </w:t>
      </w:r>
      <w:r w:rsidRPr="009F740B">
        <w:rPr>
          <w:rFonts w:ascii="Arial" w:hAnsi="Arial" w:cs="Arial"/>
          <w:sz w:val="24"/>
          <w:szCs w:val="24"/>
          <w:lang w:val="en-US"/>
        </w:rPr>
        <w:t>OIML</w:t>
      </w:r>
      <w:r w:rsidRPr="009F740B">
        <w:rPr>
          <w:rFonts w:ascii="Arial" w:hAnsi="Arial" w:cs="Arial"/>
          <w:sz w:val="24"/>
          <w:szCs w:val="24"/>
        </w:rPr>
        <w:t xml:space="preserve"> </w:t>
      </w:r>
      <w:r w:rsidRPr="009F740B">
        <w:rPr>
          <w:rFonts w:ascii="Arial" w:hAnsi="Arial" w:cs="Arial"/>
          <w:sz w:val="24"/>
          <w:szCs w:val="24"/>
          <w:lang w:val="en-US"/>
        </w:rPr>
        <w:t>R</w:t>
      </w:r>
      <w:r w:rsidRPr="009F740B">
        <w:rPr>
          <w:rFonts w:ascii="Arial" w:hAnsi="Arial" w:cs="Arial"/>
          <w:sz w:val="24"/>
          <w:szCs w:val="24"/>
        </w:rPr>
        <w:t xml:space="preserve">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78CE8FC6" w14:textId="77777777" w:rsidR="003443F0" w:rsidRPr="00D74AD5" w:rsidRDefault="003443F0" w:rsidP="003443F0">
      <w:pPr>
        <w:spacing w:after="0" w:line="360" w:lineRule="auto"/>
        <w:ind w:firstLine="510"/>
        <w:jc w:val="both"/>
        <w:rPr>
          <w:rFonts w:ascii="Arial" w:eastAsia="Times New Roman" w:hAnsi="Arial" w:cs="Arial"/>
          <w:bCs/>
          <w:i/>
          <w:iCs/>
          <w:kern w:val="0"/>
          <w:sz w:val="24"/>
          <w:szCs w:val="24"/>
          <w:lang w:eastAsia="ru-RU"/>
        </w:rPr>
      </w:pPr>
      <w:r w:rsidRPr="009F740B">
        <w:rPr>
          <w:rFonts w:ascii="Arial" w:eastAsia="Times New Roman" w:hAnsi="Arial" w:cs="Arial"/>
          <w:bCs/>
          <w:iCs/>
          <w:kern w:val="0"/>
          <w:sz w:val="24"/>
          <w:szCs w:val="24"/>
          <w:lang w:eastAsia="ru-RU"/>
        </w:rPr>
        <w:t xml:space="preserve">ГОСТ </w:t>
      </w:r>
      <w:r w:rsidRPr="009F740B">
        <w:rPr>
          <w:rFonts w:ascii="Arial" w:eastAsia="Times New Roman" w:hAnsi="Arial" w:cs="Arial"/>
          <w:bCs/>
          <w:iCs/>
          <w:kern w:val="0"/>
          <w:sz w:val="24"/>
          <w:szCs w:val="24"/>
          <w:lang w:val="en-US" w:eastAsia="ru-RU"/>
        </w:rPr>
        <w:t>ISO</w:t>
      </w:r>
      <w:r w:rsidRPr="009F740B">
        <w:rPr>
          <w:rFonts w:ascii="Arial" w:eastAsia="Times New Roman" w:hAnsi="Arial" w:cs="Arial"/>
          <w:bCs/>
          <w:iCs/>
          <w:kern w:val="0"/>
          <w:sz w:val="24"/>
          <w:szCs w:val="24"/>
          <w:lang w:eastAsia="ru-RU"/>
        </w:rPr>
        <w:t>/</w:t>
      </w:r>
      <w:r w:rsidRPr="009F740B">
        <w:rPr>
          <w:rFonts w:ascii="Arial" w:eastAsia="Times New Roman" w:hAnsi="Arial" w:cs="Arial"/>
          <w:bCs/>
          <w:iCs/>
          <w:kern w:val="0"/>
          <w:sz w:val="24"/>
          <w:szCs w:val="24"/>
          <w:lang w:val="en-US" w:eastAsia="ru-RU"/>
        </w:rPr>
        <w:t>IEC</w:t>
      </w:r>
      <w:r w:rsidRPr="009F740B">
        <w:rPr>
          <w:rFonts w:ascii="Arial" w:eastAsia="Times New Roman" w:hAnsi="Arial" w:cs="Arial"/>
          <w:bCs/>
          <w:iCs/>
          <w:kern w:val="0"/>
          <w:sz w:val="24"/>
          <w:szCs w:val="24"/>
          <w:lang w:eastAsia="ru-RU"/>
        </w:rPr>
        <w:t xml:space="preserve"> 17025 </w:t>
      </w:r>
      <w:r w:rsidRPr="009F740B">
        <w:rPr>
          <w:rFonts w:ascii="Arial" w:hAnsi="Arial" w:cs="Arial"/>
          <w:sz w:val="24"/>
          <w:szCs w:val="24"/>
        </w:rPr>
        <w:t>Общие требования к компетентности испытательных и калибровочных лабораторий</w:t>
      </w:r>
    </w:p>
    <w:p w14:paraId="3644AE86" w14:textId="77777777" w:rsidR="00D433F5" w:rsidRDefault="00D433F5" w:rsidP="00D433F5">
      <w:pPr>
        <w:pStyle w:val="a6"/>
        <w:keepLines/>
        <w:spacing w:line="360" w:lineRule="auto"/>
        <w:ind w:firstLine="510"/>
        <w:rPr>
          <w:rFonts w:ascii="Arial" w:hAnsi="Arial" w:cs="Arial"/>
          <w:i w:val="0"/>
          <w:sz w:val="22"/>
          <w:szCs w:val="22"/>
        </w:rPr>
      </w:pPr>
      <w:r w:rsidRPr="00F749EF">
        <w:rPr>
          <w:rFonts w:ascii="Arial" w:hAnsi="Arial" w:cs="Arial"/>
          <w:i w:val="0"/>
          <w:spacing w:val="40"/>
          <w:sz w:val="22"/>
          <w:szCs w:val="22"/>
        </w:rPr>
        <w:t>Примечание</w:t>
      </w:r>
      <w:r w:rsidRPr="00F749EF">
        <w:rPr>
          <w:rFonts w:ascii="Arial" w:hAnsi="Arial" w:cs="Arial"/>
          <w:i w:val="0"/>
          <w:sz w:val="22"/>
          <w:szCs w:val="22"/>
        </w:rPr>
        <w:t xml:space="preserve"> – При пользовании настоящим стандартом целесообразно проверить</w:t>
      </w:r>
      <w:r>
        <w:rPr>
          <w:rFonts w:ascii="Arial" w:hAnsi="Arial" w:cs="Arial"/>
          <w:i w:val="0"/>
          <w:sz w:val="22"/>
          <w:szCs w:val="22"/>
        </w:rPr>
        <w:t xml:space="preserve"> действие ссылочных стандартов и классификаторов</w:t>
      </w:r>
      <w:r w:rsidRPr="00F749EF">
        <w:rPr>
          <w:rFonts w:ascii="Arial" w:hAnsi="Arial" w:cs="Arial"/>
          <w:i w:val="0"/>
          <w:sz w:val="22"/>
          <w:szCs w:val="22"/>
        </w:rPr>
        <w:t xml:space="preserve"> на официальном интернет-сайте Межгосударственного совета по стандартизации, метрологии и сертификации (</w:t>
      </w:r>
      <w:hyperlink r:id="rId15" w:history="1">
        <w:r w:rsidRPr="00904B32">
          <w:rPr>
            <w:rStyle w:val="aff7"/>
            <w:rFonts w:ascii="Arial" w:eastAsiaTheme="majorEastAsia" w:hAnsi="Arial" w:cs="Arial"/>
            <w:i w:val="0"/>
            <w:sz w:val="22"/>
            <w:szCs w:val="22"/>
            <w:lang w:val="en-US"/>
          </w:rPr>
          <w:t>www</w:t>
        </w:r>
        <w:r w:rsidRPr="00904B32">
          <w:rPr>
            <w:rStyle w:val="aff7"/>
            <w:rFonts w:ascii="Arial" w:eastAsiaTheme="majorEastAsia" w:hAnsi="Arial" w:cs="Arial"/>
            <w:i w:val="0"/>
            <w:sz w:val="22"/>
            <w:szCs w:val="22"/>
          </w:rPr>
          <w:t>.</w:t>
        </w:r>
        <w:r w:rsidRPr="00904B32">
          <w:rPr>
            <w:rStyle w:val="aff7"/>
            <w:rFonts w:ascii="Arial" w:eastAsiaTheme="majorEastAsia" w:hAnsi="Arial" w:cs="Arial"/>
            <w:i w:val="0"/>
            <w:sz w:val="22"/>
            <w:szCs w:val="22"/>
            <w:lang w:val="en-US"/>
          </w:rPr>
          <w:t>easc</w:t>
        </w:r>
        <w:r w:rsidRPr="00904B32">
          <w:rPr>
            <w:rStyle w:val="aff7"/>
            <w:rFonts w:ascii="Arial" w:eastAsiaTheme="majorEastAsia" w:hAnsi="Arial" w:cs="Arial"/>
            <w:i w:val="0"/>
            <w:sz w:val="22"/>
            <w:szCs w:val="22"/>
          </w:rPr>
          <w:t>.</w:t>
        </w:r>
        <w:r w:rsidRPr="00904B32">
          <w:rPr>
            <w:rStyle w:val="aff7"/>
            <w:rFonts w:ascii="Arial" w:eastAsiaTheme="majorEastAsia" w:hAnsi="Arial" w:cs="Arial"/>
            <w:i w:val="0"/>
            <w:sz w:val="22"/>
            <w:szCs w:val="22"/>
            <w:lang w:val="en-US"/>
          </w:rPr>
          <w:t>by</w:t>
        </w:r>
      </w:hyperlink>
      <w:r w:rsidRPr="00F749EF">
        <w:rPr>
          <w:rFonts w:ascii="Arial" w:hAnsi="Arial" w:cs="Arial"/>
          <w:i w:val="0"/>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DEA128E" w14:textId="77777777" w:rsidR="00D433F5" w:rsidRDefault="00D433F5" w:rsidP="00D433F5">
      <w:pPr>
        <w:pStyle w:val="a6"/>
        <w:keepLines/>
        <w:spacing w:line="360" w:lineRule="auto"/>
        <w:ind w:firstLine="510"/>
        <w:rPr>
          <w:rFonts w:ascii="Arial" w:hAnsi="Arial" w:cs="Arial"/>
          <w:i w:val="0"/>
          <w:sz w:val="22"/>
          <w:szCs w:val="22"/>
        </w:rPr>
      </w:pPr>
    </w:p>
    <w:p w14:paraId="592F34DB" w14:textId="77777777" w:rsidR="003050DD" w:rsidRPr="00D35ED9" w:rsidRDefault="003050DD" w:rsidP="00D433F5">
      <w:pPr>
        <w:spacing w:after="0" w:line="360" w:lineRule="auto"/>
        <w:ind w:firstLine="510"/>
        <w:jc w:val="both"/>
        <w:rPr>
          <w:rFonts w:ascii="Arial" w:eastAsia="Times New Roman" w:hAnsi="Arial" w:cs="Arial"/>
          <w:b/>
          <w:bCs/>
          <w:kern w:val="0"/>
          <w:sz w:val="28"/>
          <w:szCs w:val="28"/>
          <w:lang w:eastAsia="ru-RU"/>
        </w:rPr>
      </w:pPr>
      <w:r w:rsidRPr="00D35ED9">
        <w:rPr>
          <w:rFonts w:ascii="Arial" w:eastAsia="Times New Roman" w:hAnsi="Arial" w:cs="Arial"/>
          <w:b/>
          <w:bCs/>
          <w:kern w:val="0"/>
          <w:sz w:val="28"/>
          <w:szCs w:val="28"/>
          <w:lang w:eastAsia="ru-RU"/>
        </w:rPr>
        <w:t>3 Общие требования</w:t>
      </w:r>
    </w:p>
    <w:p w14:paraId="030BA701" w14:textId="66EBE4EA" w:rsidR="003050DD" w:rsidRDefault="003050DD" w:rsidP="00D433F5">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Общие требования к методам анализа в соответствии с ГОСТ 13997.0</w:t>
      </w:r>
      <w:r w:rsidR="002E23C6">
        <w:rPr>
          <w:rFonts w:ascii="Arial" w:eastAsia="Times New Roman" w:hAnsi="Arial" w:cs="Arial"/>
          <w:kern w:val="0"/>
          <w:sz w:val="24"/>
          <w:szCs w:val="24"/>
          <w:lang w:eastAsia="ru-RU"/>
        </w:rPr>
        <w:t xml:space="preserve">. </w:t>
      </w:r>
      <w:bookmarkStart w:id="2" w:name="_Hlk216873788"/>
      <w:r w:rsidR="002E23C6">
        <w:rPr>
          <w:rFonts w:ascii="Arial" w:eastAsia="Times New Roman" w:hAnsi="Arial" w:cs="Arial"/>
          <w:kern w:val="0"/>
          <w:sz w:val="24"/>
          <w:szCs w:val="24"/>
          <w:lang w:eastAsia="ru-RU"/>
        </w:rPr>
        <w:t>Все определения по настоящему стандарту проводятся на прокаленной пробе.</w:t>
      </w:r>
      <w:bookmarkEnd w:id="2"/>
    </w:p>
    <w:p w14:paraId="1601B24E" w14:textId="77777777" w:rsidR="00D433F5" w:rsidRPr="003050DD" w:rsidRDefault="00D433F5" w:rsidP="00D433F5">
      <w:pPr>
        <w:spacing w:after="0" w:line="360" w:lineRule="auto"/>
        <w:ind w:firstLine="510"/>
        <w:jc w:val="both"/>
        <w:rPr>
          <w:rFonts w:ascii="Arial" w:eastAsia="Times New Roman" w:hAnsi="Arial" w:cs="Arial"/>
          <w:kern w:val="0"/>
          <w:sz w:val="24"/>
          <w:szCs w:val="24"/>
          <w:lang w:eastAsia="ru-RU"/>
        </w:rPr>
      </w:pPr>
    </w:p>
    <w:p w14:paraId="6E84BD85" w14:textId="12E14676" w:rsidR="003050DD" w:rsidRPr="00D35ED9" w:rsidRDefault="003050DD" w:rsidP="00D433F5">
      <w:pPr>
        <w:spacing w:after="0" w:line="360" w:lineRule="auto"/>
        <w:ind w:firstLine="510"/>
        <w:jc w:val="both"/>
        <w:rPr>
          <w:rFonts w:ascii="Arial" w:eastAsia="Times New Roman" w:hAnsi="Arial" w:cs="Arial"/>
          <w:b/>
          <w:bCs/>
          <w:kern w:val="0"/>
          <w:sz w:val="28"/>
          <w:szCs w:val="28"/>
          <w:lang w:eastAsia="ru-RU"/>
        </w:rPr>
      </w:pPr>
      <w:r w:rsidRPr="00D35ED9">
        <w:rPr>
          <w:rFonts w:ascii="Arial" w:eastAsia="Times New Roman" w:hAnsi="Arial" w:cs="Arial"/>
          <w:b/>
          <w:bCs/>
          <w:kern w:val="0"/>
          <w:sz w:val="28"/>
          <w:szCs w:val="28"/>
          <w:lang w:eastAsia="ru-RU"/>
        </w:rPr>
        <w:t>4 Требования безопасности</w:t>
      </w:r>
    </w:p>
    <w:p w14:paraId="75677F8A" w14:textId="6758E59F" w:rsidR="003050DD" w:rsidRDefault="003050DD" w:rsidP="00D433F5">
      <w:pPr>
        <w:spacing w:after="0" w:line="360" w:lineRule="auto"/>
        <w:ind w:firstLine="510"/>
        <w:rPr>
          <w:rFonts w:ascii="Arial" w:eastAsia="Times New Roman" w:hAnsi="Arial" w:cs="Arial"/>
          <w:kern w:val="0"/>
          <w:sz w:val="24"/>
          <w:szCs w:val="24"/>
          <w:lang w:eastAsia="ru-RU"/>
        </w:rPr>
      </w:pPr>
      <w:r w:rsidRPr="00D35ED9">
        <w:rPr>
          <w:rFonts w:ascii="Arial" w:eastAsia="Times New Roman" w:hAnsi="Arial" w:cs="Arial"/>
          <w:kern w:val="0"/>
          <w:sz w:val="24"/>
          <w:szCs w:val="24"/>
          <w:lang w:eastAsia="ru-RU"/>
        </w:rPr>
        <w:t>4.1 Требования безопасности</w:t>
      </w:r>
      <w:r w:rsidR="00D35ED9" w:rsidRPr="00D35ED9">
        <w:rPr>
          <w:rFonts w:ascii="Arial" w:eastAsia="Times New Roman" w:hAnsi="Arial" w:cs="Arial"/>
          <w:kern w:val="0"/>
          <w:sz w:val="24"/>
          <w:szCs w:val="24"/>
          <w:lang w:eastAsia="ru-RU"/>
        </w:rPr>
        <w:t xml:space="preserve"> – по ГОСТ 13997.0.</w:t>
      </w:r>
    </w:p>
    <w:p w14:paraId="67D1D239" w14:textId="77777777" w:rsidR="00D433F5" w:rsidRDefault="00D433F5" w:rsidP="00D433F5">
      <w:pPr>
        <w:spacing w:after="0" w:line="360" w:lineRule="auto"/>
        <w:ind w:firstLine="510"/>
        <w:rPr>
          <w:rFonts w:ascii="Arial" w:eastAsia="Times New Roman" w:hAnsi="Arial" w:cs="Arial"/>
          <w:kern w:val="0"/>
          <w:sz w:val="24"/>
          <w:szCs w:val="24"/>
          <w:lang w:eastAsia="ru-RU"/>
        </w:rPr>
      </w:pPr>
    </w:p>
    <w:p w14:paraId="152EEDC0" w14:textId="77777777" w:rsidR="00705929" w:rsidRDefault="00705929" w:rsidP="00D433F5">
      <w:pPr>
        <w:spacing w:after="0" w:line="360" w:lineRule="auto"/>
        <w:ind w:firstLine="510"/>
        <w:rPr>
          <w:rFonts w:ascii="Arial" w:eastAsia="Times New Roman" w:hAnsi="Arial" w:cs="Arial"/>
          <w:kern w:val="0"/>
          <w:sz w:val="24"/>
          <w:szCs w:val="24"/>
          <w:lang w:eastAsia="ru-RU"/>
        </w:rPr>
      </w:pPr>
    </w:p>
    <w:p w14:paraId="3DA52D72" w14:textId="77777777" w:rsidR="00705929" w:rsidRDefault="00705929" w:rsidP="00D433F5">
      <w:pPr>
        <w:spacing w:after="0" w:line="360" w:lineRule="auto"/>
        <w:ind w:firstLine="510"/>
        <w:rPr>
          <w:rFonts w:ascii="Arial" w:eastAsia="Times New Roman" w:hAnsi="Arial" w:cs="Arial"/>
          <w:kern w:val="0"/>
          <w:sz w:val="24"/>
          <w:szCs w:val="24"/>
          <w:lang w:eastAsia="ru-RU"/>
        </w:rPr>
      </w:pPr>
    </w:p>
    <w:p w14:paraId="5B042C0F" w14:textId="77777777" w:rsidR="00705929" w:rsidRDefault="00705929" w:rsidP="00D433F5">
      <w:pPr>
        <w:spacing w:after="0" w:line="360" w:lineRule="auto"/>
        <w:ind w:firstLine="510"/>
        <w:rPr>
          <w:rFonts w:ascii="Arial" w:eastAsia="Times New Roman" w:hAnsi="Arial" w:cs="Arial"/>
          <w:kern w:val="0"/>
          <w:sz w:val="24"/>
          <w:szCs w:val="24"/>
          <w:lang w:eastAsia="ru-RU"/>
        </w:rPr>
      </w:pPr>
    </w:p>
    <w:p w14:paraId="0C0C898F" w14:textId="77777777" w:rsidR="00705929" w:rsidRDefault="00705929" w:rsidP="00D433F5">
      <w:pPr>
        <w:spacing w:after="0" w:line="360" w:lineRule="auto"/>
        <w:ind w:firstLine="510"/>
        <w:rPr>
          <w:rFonts w:ascii="Arial" w:eastAsia="Times New Roman" w:hAnsi="Arial" w:cs="Arial"/>
          <w:kern w:val="0"/>
          <w:sz w:val="24"/>
          <w:szCs w:val="24"/>
          <w:lang w:eastAsia="ru-RU"/>
        </w:rPr>
      </w:pPr>
    </w:p>
    <w:p w14:paraId="7554760B" w14:textId="77777777" w:rsidR="00705929" w:rsidRPr="00D35ED9" w:rsidRDefault="00705929" w:rsidP="00D433F5">
      <w:pPr>
        <w:spacing w:after="0" w:line="360" w:lineRule="auto"/>
        <w:ind w:firstLine="510"/>
        <w:rPr>
          <w:rFonts w:ascii="Arial" w:eastAsia="Times New Roman" w:hAnsi="Arial" w:cs="Arial"/>
          <w:kern w:val="0"/>
          <w:sz w:val="24"/>
          <w:szCs w:val="24"/>
          <w:lang w:eastAsia="ru-RU"/>
        </w:rPr>
      </w:pPr>
    </w:p>
    <w:p w14:paraId="103B0EF2" w14:textId="2DEE931C" w:rsidR="00A30486" w:rsidRPr="00A30486" w:rsidRDefault="003050DD" w:rsidP="00837113">
      <w:pPr>
        <w:spacing w:after="0" w:line="360" w:lineRule="auto"/>
        <w:ind w:firstLine="510"/>
        <w:rPr>
          <w:rFonts w:ascii="Arial" w:eastAsia="Times New Roman" w:hAnsi="Arial" w:cs="Arial"/>
          <w:b/>
          <w:bCs/>
          <w:color w:val="000000"/>
          <w:kern w:val="0"/>
          <w:sz w:val="28"/>
          <w:szCs w:val="28"/>
          <w:lang w:eastAsia="ru-RU"/>
        </w:rPr>
      </w:pPr>
      <w:r w:rsidRPr="00A30486">
        <w:rPr>
          <w:rFonts w:ascii="Arial" w:eastAsia="Times New Roman" w:hAnsi="Arial" w:cs="Arial"/>
          <w:b/>
          <w:bCs/>
          <w:kern w:val="0"/>
          <w:sz w:val="28"/>
          <w:szCs w:val="28"/>
          <w:lang w:eastAsia="ru-RU"/>
        </w:rPr>
        <w:t xml:space="preserve">5 </w:t>
      </w:r>
      <w:r w:rsidR="00B92400">
        <w:rPr>
          <w:rFonts w:ascii="Arial" w:eastAsia="Times New Roman" w:hAnsi="Arial" w:cs="Arial"/>
          <w:b/>
          <w:bCs/>
          <w:color w:val="000000"/>
          <w:kern w:val="0"/>
          <w:sz w:val="28"/>
          <w:szCs w:val="28"/>
          <w:lang w:eastAsia="ru-RU"/>
        </w:rPr>
        <w:t>Ф</w:t>
      </w:r>
      <w:r w:rsidR="00B92400" w:rsidRPr="00B92400">
        <w:rPr>
          <w:rFonts w:ascii="Arial" w:eastAsia="Times New Roman" w:hAnsi="Arial" w:cs="Arial"/>
          <w:b/>
          <w:bCs/>
          <w:color w:val="000000"/>
          <w:kern w:val="0"/>
          <w:sz w:val="28"/>
          <w:szCs w:val="28"/>
          <w:lang w:eastAsia="ru-RU"/>
        </w:rPr>
        <w:t>отометрический метод определения оксида алюминия с хромазуролом С (при массовой доле оксида алюминия от 0,5 % до 3 %)</w:t>
      </w:r>
    </w:p>
    <w:p w14:paraId="7D172212" w14:textId="23E92E4B" w:rsidR="003050DD" w:rsidRPr="003050DD" w:rsidRDefault="003050DD" w:rsidP="00837113">
      <w:pPr>
        <w:spacing w:after="0" w:line="360" w:lineRule="auto"/>
        <w:ind w:firstLine="510"/>
        <w:rPr>
          <w:rFonts w:ascii="Arial" w:eastAsia="Times New Roman" w:hAnsi="Arial" w:cs="Arial"/>
          <w:b/>
          <w:kern w:val="0"/>
          <w:sz w:val="24"/>
          <w:szCs w:val="24"/>
          <w:lang w:eastAsia="ru-RU"/>
        </w:rPr>
      </w:pPr>
      <w:r w:rsidRPr="003050DD">
        <w:rPr>
          <w:rFonts w:ascii="Arial" w:eastAsia="Times New Roman" w:hAnsi="Arial" w:cs="Arial"/>
          <w:b/>
          <w:kern w:val="0"/>
          <w:sz w:val="24"/>
          <w:szCs w:val="24"/>
          <w:lang w:eastAsia="ru-RU"/>
        </w:rPr>
        <w:t>5.1 Сущность метода</w:t>
      </w:r>
    </w:p>
    <w:p w14:paraId="7B83094B" w14:textId="471CD463" w:rsidR="003050DD" w:rsidRDefault="003050DD" w:rsidP="00837113">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Метод основан на </w:t>
      </w:r>
      <w:r w:rsidR="009740EE">
        <w:rPr>
          <w:rFonts w:ascii="Arial" w:eastAsia="Times New Roman" w:hAnsi="Arial" w:cs="Arial"/>
          <w:kern w:val="0"/>
          <w:sz w:val="24"/>
          <w:szCs w:val="24"/>
          <w:lang w:eastAsia="ru-RU"/>
        </w:rPr>
        <w:t>отделении алюминия от циркония (гафния), титана и железа обработкой раствора щелочью, переведением алюминия в алюминат и фотометрическом определении в виде окрашенного комплексного соединения с хромазуролом С.</w:t>
      </w:r>
    </w:p>
    <w:p w14:paraId="6D086CB7" w14:textId="43A1BAF4" w:rsidR="003050DD" w:rsidRPr="003050DD" w:rsidRDefault="003050DD" w:rsidP="00837113">
      <w:pPr>
        <w:spacing w:after="0" w:line="360" w:lineRule="auto"/>
        <w:ind w:firstLine="510"/>
        <w:jc w:val="both"/>
        <w:rPr>
          <w:rFonts w:ascii="Arial" w:eastAsia="Times New Roman" w:hAnsi="Arial" w:cs="Arial"/>
          <w:b/>
          <w:kern w:val="0"/>
          <w:sz w:val="24"/>
          <w:szCs w:val="24"/>
          <w:lang w:eastAsia="ru-RU"/>
        </w:rPr>
      </w:pPr>
      <w:r w:rsidRPr="003050DD">
        <w:rPr>
          <w:rFonts w:ascii="Arial" w:eastAsia="Times New Roman" w:hAnsi="Arial" w:cs="Arial"/>
          <w:b/>
          <w:kern w:val="0"/>
          <w:sz w:val="24"/>
          <w:szCs w:val="24"/>
          <w:lang w:eastAsia="ru-RU"/>
        </w:rPr>
        <w:t>5.2 Аппаратура, реактивы, растворы и вспомогательные устройства</w:t>
      </w:r>
    </w:p>
    <w:p w14:paraId="37E10EE2" w14:textId="35B4936E" w:rsidR="003050DD" w:rsidRDefault="00460876" w:rsidP="00837113">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Калориметр ф</w:t>
      </w:r>
      <w:r w:rsidR="00A30486">
        <w:rPr>
          <w:rFonts w:ascii="Arial" w:eastAsia="Times New Roman" w:hAnsi="Arial" w:cs="Arial"/>
          <w:kern w:val="0"/>
          <w:sz w:val="24"/>
          <w:szCs w:val="24"/>
          <w:lang w:eastAsia="ru-RU"/>
        </w:rPr>
        <w:t>отоэлектр</w:t>
      </w:r>
      <w:r>
        <w:rPr>
          <w:rFonts w:ascii="Arial" w:eastAsia="Times New Roman" w:hAnsi="Arial" w:cs="Arial"/>
          <w:kern w:val="0"/>
          <w:sz w:val="24"/>
          <w:szCs w:val="24"/>
          <w:lang w:eastAsia="ru-RU"/>
        </w:rPr>
        <w:t>ический лабораторный или спектрофотометр или</w:t>
      </w:r>
      <w:r w:rsidR="00A30486">
        <w:rPr>
          <w:rFonts w:ascii="Arial" w:eastAsia="Times New Roman" w:hAnsi="Arial" w:cs="Arial"/>
          <w:kern w:val="0"/>
          <w:sz w:val="24"/>
          <w:szCs w:val="24"/>
          <w:lang w:eastAsia="ru-RU"/>
        </w:rPr>
        <w:t xml:space="preserve"> другие, </w:t>
      </w:r>
      <w:r w:rsidR="00330F71">
        <w:rPr>
          <w:rFonts w:ascii="Arial" w:eastAsia="Times New Roman" w:hAnsi="Arial" w:cs="Arial"/>
          <w:kern w:val="0"/>
          <w:sz w:val="24"/>
          <w:szCs w:val="24"/>
          <w:lang w:eastAsia="ru-RU"/>
        </w:rPr>
        <w:t>обеспечивающие требуемую точность измерения</w:t>
      </w:r>
      <w:r>
        <w:rPr>
          <w:rFonts w:ascii="Arial" w:eastAsia="Times New Roman" w:hAnsi="Arial" w:cs="Arial"/>
          <w:kern w:val="0"/>
          <w:sz w:val="24"/>
          <w:szCs w:val="24"/>
          <w:lang w:eastAsia="ru-RU"/>
        </w:rPr>
        <w:t>.</w:t>
      </w:r>
    </w:p>
    <w:p w14:paraId="735CBBD5" w14:textId="6EEA278E" w:rsidR="009F4F9C" w:rsidRPr="0049194B" w:rsidRDefault="009F4F9C" w:rsidP="00837113">
      <w:pPr>
        <w:spacing w:after="0" w:line="360" w:lineRule="auto"/>
        <w:ind w:firstLine="510"/>
        <w:jc w:val="both"/>
        <w:rPr>
          <w:rFonts w:ascii="Arial" w:eastAsia="Times New Roman" w:hAnsi="Arial" w:cs="Arial"/>
          <w:bCs/>
          <w:kern w:val="0"/>
          <w:sz w:val="24"/>
          <w:szCs w:val="24"/>
          <w:lang w:eastAsia="ru-RU"/>
        </w:rPr>
      </w:pPr>
      <w:r w:rsidRPr="0049194B">
        <w:rPr>
          <w:rFonts w:ascii="Arial" w:eastAsia="Times New Roman" w:hAnsi="Arial" w:cs="Arial"/>
          <w:bCs/>
          <w:kern w:val="0"/>
          <w:sz w:val="24"/>
          <w:szCs w:val="24"/>
          <w:lang w:eastAsia="ru-RU"/>
        </w:rPr>
        <w:t>Печь электрическая муфельная с температурой нагрева 1</w:t>
      </w:r>
      <w:r w:rsidR="00E54F8C">
        <w:rPr>
          <w:rFonts w:ascii="Arial" w:eastAsia="Times New Roman" w:hAnsi="Arial" w:cs="Arial"/>
          <w:bCs/>
          <w:kern w:val="0"/>
          <w:sz w:val="24"/>
          <w:szCs w:val="24"/>
          <w:lang w:eastAsia="ru-RU"/>
        </w:rPr>
        <w:t>1</w:t>
      </w:r>
      <w:r w:rsidRPr="0049194B">
        <w:rPr>
          <w:rFonts w:ascii="Arial" w:eastAsia="Times New Roman" w:hAnsi="Arial" w:cs="Arial"/>
          <w:bCs/>
          <w:kern w:val="0"/>
          <w:sz w:val="24"/>
          <w:szCs w:val="24"/>
          <w:lang w:eastAsia="ru-RU"/>
        </w:rPr>
        <w:t xml:space="preserve">00 </w:t>
      </w:r>
      <w:r w:rsidRPr="0049194B">
        <w:rPr>
          <w:rFonts w:ascii="Arial" w:eastAsia="Times New Roman" w:hAnsi="Arial" w:cs="Arial"/>
          <w:bCs/>
          <w:kern w:val="0"/>
          <w:sz w:val="24"/>
          <w:szCs w:val="24"/>
          <w:vertAlign w:val="superscript"/>
          <w:lang w:eastAsia="ru-RU"/>
        </w:rPr>
        <w:t>о</w:t>
      </w:r>
      <w:r w:rsidRPr="0049194B">
        <w:rPr>
          <w:rFonts w:ascii="Arial" w:eastAsia="Times New Roman" w:hAnsi="Arial" w:cs="Arial"/>
          <w:bCs/>
          <w:kern w:val="0"/>
          <w:sz w:val="24"/>
          <w:szCs w:val="24"/>
          <w:lang w:eastAsia="ru-RU"/>
        </w:rPr>
        <w:t xml:space="preserve">С с пределом допустимого отклонения ± 50 </w:t>
      </w:r>
      <w:r w:rsidRPr="0049194B">
        <w:rPr>
          <w:rFonts w:ascii="Arial" w:eastAsia="Times New Roman" w:hAnsi="Arial" w:cs="Arial"/>
          <w:bCs/>
          <w:kern w:val="0"/>
          <w:sz w:val="24"/>
          <w:szCs w:val="24"/>
          <w:vertAlign w:val="superscript"/>
          <w:lang w:eastAsia="ru-RU"/>
        </w:rPr>
        <w:t>о</w:t>
      </w:r>
      <w:r w:rsidRPr="0049194B">
        <w:rPr>
          <w:rFonts w:ascii="Arial" w:eastAsia="Times New Roman" w:hAnsi="Arial" w:cs="Arial"/>
          <w:bCs/>
          <w:kern w:val="0"/>
          <w:sz w:val="24"/>
          <w:szCs w:val="24"/>
          <w:lang w:eastAsia="ru-RU"/>
        </w:rPr>
        <w:t>С.</w:t>
      </w:r>
    </w:p>
    <w:p w14:paraId="72CF9761" w14:textId="1422886F" w:rsidR="009F4F9C" w:rsidRPr="00CF0904" w:rsidRDefault="009F4F9C" w:rsidP="00837113">
      <w:pPr>
        <w:spacing w:after="0" w:line="360" w:lineRule="auto"/>
        <w:ind w:firstLine="510"/>
        <w:jc w:val="both"/>
        <w:rPr>
          <w:rFonts w:ascii="Arial" w:eastAsia="Times New Roman" w:hAnsi="Arial" w:cs="Arial"/>
          <w:bCs/>
          <w:kern w:val="0"/>
          <w:sz w:val="24"/>
          <w:szCs w:val="24"/>
          <w:lang w:eastAsia="ru-RU"/>
        </w:rPr>
      </w:pPr>
      <w:r w:rsidRPr="00CF0904">
        <w:rPr>
          <w:rFonts w:ascii="Arial" w:eastAsia="Times New Roman" w:hAnsi="Arial" w:cs="Arial"/>
          <w:bCs/>
          <w:kern w:val="0"/>
          <w:sz w:val="24"/>
          <w:szCs w:val="24"/>
          <w:lang w:eastAsia="ru-RU"/>
        </w:rPr>
        <w:t xml:space="preserve">Тигли платиновые № 100–7, </w:t>
      </w:r>
      <w:r w:rsidR="009B4ED4" w:rsidRPr="00CF0904">
        <w:rPr>
          <w:rFonts w:ascii="Arial" w:eastAsia="Times New Roman" w:hAnsi="Arial" w:cs="Arial"/>
          <w:bCs/>
          <w:kern w:val="0"/>
          <w:sz w:val="24"/>
          <w:szCs w:val="24"/>
          <w:lang w:eastAsia="ru-RU"/>
        </w:rPr>
        <w:t xml:space="preserve">№ 100–8, </w:t>
      </w:r>
      <w:r w:rsidR="00D74AD5" w:rsidRPr="00CF0904">
        <w:rPr>
          <w:rFonts w:ascii="Arial" w:eastAsia="Times New Roman" w:hAnsi="Arial" w:cs="Arial"/>
          <w:bCs/>
          <w:kern w:val="0"/>
          <w:sz w:val="24"/>
          <w:szCs w:val="24"/>
          <w:lang w:eastAsia="ru-RU"/>
        </w:rPr>
        <w:t>№ 100–9, №</w:t>
      </w:r>
      <w:r w:rsidR="009B4ED4" w:rsidRPr="00CF0904">
        <w:rPr>
          <w:rFonts w:ascii="Arial" w:eastAsia="Times New Roman" w:hAnsi="Arial" w:cs="Arial"/>
          <w:bCs/>
          <w:kern w:val="0"/>
          <w:sz w:val="24"/>
          <w:szCs w:val="24"/>
          <w:lang w:eastAsia="ru-RU"/>
        </w:rPr>
        <w:t xml:space="preserve"> </w:t>
      </w:r>
      <w:r w:rsidRPr="00CF0904">
        <w:rPr>
          <w:rFonts w:ascii="Arial" w:eastAsia="Times New Roman" w:hAnsi="Arial" w:cs="Arial"/>
          <w:bCs/>
          <w:kern w:val="0"/>
          <w:sz w:val="24"/>
          <w:szCs w:val="24"/>
          <w:lang w:eastAsia="ru-RU"/>
        </w:rPr>
        <w:t>100–10 по ГОСТ</w:t>
      </w:r>
      <w:r w:rsidR="009B4ED4" w:rsidRPr="00CF0904">
        <w:rPr>
          <w:rFonts w:ascii="Arial" w:eastAsia="Times New Roman" w:hAnsi="Arial" w:cs="Arial"/>
          <w:bCs/>
          <w:kern w:val="0"/>
          <w:sz w:val="24"/>
          <w:szCs w:val="24"/>
          <w:lang w:eastAsia="ru-RU"/>
        </w:rPr>
        <w:t> </w:t>
      </w:r>
      <w:r w:rsidRPr="00CF0904">
        <w:rPr>
          <w:rFonts w:ascii="Arial" w:eastAsia="Times New Roman" w:hAnsi="Arial" w:cs="Arial"/>
          <w:bCs/>
          <w:kern w:val="0"/>
          <w:sz w:val="24"/>
          <w:szCs w:val="24"/>
          <w:lang w:eastAsia="ru-RU"/>
        </w:rPr>
        <w:t>6563.</w:t>
      </w:r>
    </w:p>
    <w:p w14:paraId="7E948347" w14:textId="5EE2FC78" w:rsidR="000F7872" w:rsidRPr="00CF0904" w:rsidRDefault="000F7872" w:rsidP="00837113">
      <w:pPr>
        <w:spacing w:after="0" w:line="360" w:lineRule="auto"/>
        <w:ind w:firstLine="510"/>
        <w:jc w:val="both"/>
        <w:rPr>
          <w:rFonts w:ascii="Arial" w:eastAsia="Times New Roman" w:hAnsi="Arial" w:cs="Arial"/>
          <w:bCs/>
          <w:kern w:val="0"/>
          <w:sz w:val="24"/>
          <w:szCs w:val="24"/>
          <w:lang w:eastAsia="ru-RU"/>
        </w:rPr>
      </w:pPr>
      <w:r w:rsidRPr="00CF0904">
        <w:rPr>
          <w:rFonts w:ascii="Arial" w:eastAsia="Times New Roman" w:hAnsi="Arial" w:cs="Arial"/>
          <w:bCs/>
          <w:kern w:val="0"/>
          <w:sz w:val="24"/>
          <w:szCs w:val="24"/>
          <w:lang w:eastAsia="ru-RU"/>
        </w:rPr>
        <w:t>Электроплитка по технической документации.</w:t>
      </w:r>
    </w:p>
    <w:p w14:paraId="502E00FB" w14:textId="5F643B82" w:rsidR="00E54F8C" w:rsidRDefault="00E54F8C" w:rsidP="00837113">
      <w:pPr>
        <w:spacing w:after="0" w:line="360" w:lineRule="auto"/>
        <w:ind w:firstLine="510"/>
        <w:jc w:val="both"/>
        <w:rPr>
          <w:rFonts w:ascii="Arial" w:eastAsia="Times New Roman" w:hAnsi="Arial" w:cs="Arial"/>
          <w:kern w:val="0"/>
          <w:sz w:val="24"/>
          <w:szCs w:val="24"/>
          <w:lang w:eastAsia="ru-RU"/>
        </w:rPr>
      </w:pPr>
      <w:r w:rsidRPr="00E54F8C">
        <w:rPr>
          <w:rFonts w:ascii="Arial" w:eastAsia="Times New Roman" w:hAnsi="Arial" w:cs="Arial"/>
          <w:kern w:val="0"/>
          <w:sz w:val="24"/>
          <w:szCs w:val="24"/>
          <w:lang w:eastAsia="ru-RU"/>
        </w:rPr>
        <w:t xml:space="preserve">Весы по ГОСТ OIML R 76-1, класс точности </w:t>
      </w:r>
      <w:r w:rsidR="00FD7B99" w:rsidRPr="00C526D6">
        <w:rPr>
          <w:rFonts w:ascii="Arial" w:eastAsia="Times New Roman" w:hAnsi="Arial" w:cs="Arial"/>
          <w:kern w:val="0"/>
          <w:sz w:val="24"/>
          <w:szCs w:val="24"/>
          <w:lang w:eastAsia="ru-RU"/>
        </w:rPr>
        <w:t xml:space="preserve">высокий </w:t>
      </w:r>
      <w:r w:rsidR="00C526D6" w:rsidRPr="00C526D6">
        <w:rPr>
          <w:rFonts w:ascii="Arial" w:eastAsia="Times New Roman" w:hAnsi="Arial" w:cs="Arial"/>
          <w:kern w:val="0"/>
          <w:sz w:val="24"/>
          <w:szCs w:val="24"/>
          <w:lang w:eastAsia="ru-RU"/>
        </w:rPr>
        <w:t>(</w:t>
      </w:r>
      <w:r w:rsidRPr="00C526D6">
        <w:rPr>
          <w:rFonts w:ascii="Arial" w:eastAsia="Times New Roman" w:hAnsi="Arial" w:cs="Arial"/>
          <w:kern w:val="0"/>
          <w:sz w:val="24"/>
          <w:szCs w:val="24"/>
          <w:lang w:eastAsia="ru-RU"/>
        </w:rPr>
        <w:t>II</w:t>
      </w:r>
      <w:r w:rsidR="00C526D6" w:rsidRPr="00C526D6">
        <w:rPr>
          <w:rFonts w:ascii="Arial" w:eastAsia="Times New Roman" w:hAnsi="Arial" w:cs="Arial"/>
          <w:kern w:val="0"/>
          <w:sz w:val="24"/>
          <w:szCs w:val="24"/>
          <w:lang w:eastAsia="ru-RU"/>
        </w:rPr>
        <w:t>)</w:t>
      </w:r>
      <w:r w:rsidRPr="00C526D6">
        <w:rPr>
          <w:rFonts w:ascii="Arial" w:eastAsia="Times New Roman" w:hAnsi="Arial" w:cs="Arial"/>
          <w:kern w:val="0"/>
          <w:sz w:val="24"/>
          <w:szCs w:val="24"/>
          <w:lang w:eastAsia="ru-RU"/>
        </w:rPr>
        <w:t>.</w:t>
      </w:r>
    </w:p>
    <w:p w14:paraId="5F8EF410" w14:textId="4D51A4D9" w:rsidR="003050DD" w:rsidRPr="00CF0904" w:rsidRDefault="003050DD" w:rsidP="00837113">
      <w:pPr>
        <w:spacing w:after="0" w:line="360" w:lineRule="auto"/>
        <w:ind w:firstLine="510"/>
        <w:jc w:val="both"/>
        <w:rPr>
          <w:rFonts w:ascii="Arial" w:eastAsia="Times New Roman" w:hAnsi="Arial" w:cs="Arial"/>
          <w:kern w:val="0"/>
          <w:sz w:val="24"/>
          <w:szCs w:val="24"/>
          <w:lang w:eastAsia="ru-RU"/>
        </w:rPr>
      </w:pPr>
      <w:r w:rsidRPr="00CF0904">
        <w:rPr>
          <w:rFonts w:ascii="Arial" w:eastAsia="Times New Roman" w:hAnsi="Arial" w:cs="Arial"/>
          <w:kern w:val="0"/>
          <w:sz w:val="24"/>
          <w:szCs w:val="24"/>
          <w:lang w:eastAsia="ru-RU"/>
        </w:rPr>
        <w:t>Вода дистиллированная по ГОСТ 6709.</w:t>
      </w:r>
    </w:p>
    <w:p w14:paraId="3EB0D5CC" w14:textId="7C47072B" w:rsidR="003050DD" w:rsidRPr="00CF0904" w:rsidRDefault="003050DD" w:rsidP="00837113">
      <w:pPr>
        <w:spacing w:after="0" w:line="360" w:lineRule="auto"/>
        <w:ind w:firstLine="510"/>
        <w:jc w:val="both"/>
        <w:rPr>
          <w:rFonts w:ascii="Arial" w:eastAsia="Times New Roman" w:hAnsi="Arial" w:cs="Arial"/>
          <w:kern w:val="0"/>
          <w:sz w:val="24"/>
          <w:szCs w:val="24"/>
          <w:lang w:eastAsia="ru-RU"/>
        </w:rPr>
      </w:pPr>
      <w:bookmarkStart w:id="3" w:name="_Hlk216874660"/>
      <w:r w:rsidRPr="003F168C">
        <w:rPr>
          <w:rFonts w:ascii="Arial" w:eastAsia="Times New Roman" w:hAnsi="Arial" w:cs="Arial"/>
          <w:kern w:val="0"/>
          <w:sz w:val="24"/>
          <w:szCs w:val="24"/>
          <w:lang w:eastAsia="ru-RU"/>
        </w:rPr>
        <w:t xml:space="preserve">Посуда </w:t>
      </w:r>
      <w:r w:rsidR="00460876" w:rsidRPr="003F168C">
        <w:rPr>
          <w:rFonts w:ascii="Arial" w:eastAsia="Times New Roman" w:hAnsi="Arial" w:cs="Arial"/>
          <w:kern w:val="0"/>
          <w:sz w:val="24"/>
          <w:szCs w:val="24"/>
          <w:lang w:eastAsia="ru-RU"/>
        </w:rPr>
        <w:t xml:space="preserve">мерная </w:t>
      </w:r>
      <w:r w:rsidRPr="003F168C">
        <w:rPr>
          <w:rFonts w:ascii="Arial" w:eastAsia="Times New Roman" w:hAnsi="Arial" w:cs="Arial"/>
          <w:kern w:val="0"/>
          <w:sz w:val="24"/>
          <w:szCs w:val="24"/>
          <w:lang w:eastAsia="ru-RU"/>
        </w:rPr>
        <w:t xml:space="preserve">лабораторная стеклянная по ГОСТ 1770 или </w:t>
      </w:r>
      <w:r w:rsidR="00460876" w:rsidRPr="003F168C">
        <w:rPr>
          <w:rFonts w:ascii="Arial" w:eastAsia="Times New Roman" w:hAnsi="Arial" w:cs="Arial"/>
          <w:kern w:val="0"/>
          <w:sz w:val="24"/>
          <w:szCs w:val="24"/>
          <w:lang w:eastAsia="ru-RU"/>
        </w:rPr>
        <w:t xml:space="preserve">посуда лабораторная стеклянная по </w:t>
      </w:r>
      <w:r w:rsidRPr="003F168C">
        <w:rPr>
          <w:rFonts w:ascii="Arial" w:eastAsia="Times New Roman" w:hAnsi="Arial" w:cs="Arial"/>
          <w:kern w:val="0"/>
          <w:sz w:val="24"/>
          <w:szCs w:val="24"/>
          <w:lang w:eastAsia="ru-RU"/>
        </w:rPr>
        <w:t>ГОСТ 25336</w:t>
      </w:r>
      <w:r w:rsidRPr="00CF0904">
        <w:rPr>
          <w:rFonts w:ascii="Arial" w:eastAsia="Times New Roman" w:hAnsi="Arial" w:cs="Arial"/>
          <w:kern w:val="0"/>
          <w:sz w:val="24"/>
          <w:szCs w:val="24"/>
          <w:lang w:eastAsia="ru-RU"/>
        </w:rPr>
        <w:t>.</w:t>
      </w:r>
    </w:p>
    <w:bookmarkEnd w:id="3"/>
    <w:p w14:paraId="36532A3B" w14:textId="27E06AF8" w:rsidR="009F4F9C" w:rsidRPr="00CF0904" w:rsidRDefault="009F4F9C" w:rsidP="00837113">
      <w:pPr>
        <w:spacing w:after="0" w:line="360" w:lineRule="auto"/>
        <w:ind w:firstLine="510"/>
        <w:jc w:val="both"/>
        <w:rPr>
          <w:rFonts w:ascii="Arial" w:eastAsia="Times New Roman" w:hAnsi="Arial" w:cs="Arial"/>
          <w:kern w:val="0"/>
          <w:sz w:val="24"/>
          <w:szCs w:val="24"/>
          <w:lang w:eastAsia="ru-RU"/>
        </w:rPr>
      </w:pPr>
      <w:r w:rsidRPr="00CF0904">
        <w:rPr>
          <w:rFonts w:ascii="Arial" w:eastAsia="Times New Roman" w:hAnsi="Arial" w:cs="Arial"/>
          <w:kern w:val="0"/>
          <w:sz w:val="24"/>
          <w:szCs w:val="24"/>
          <w:lang w:eastAsia="ru-RU"/>
        </w:rPr>
        <w:t>Кислота соляная по ГОСТ 3118, разбавленная 1:1</w:t>
      </w:r>
      <w:r w:rsidR="003F522C" w:rsidRPr="00CF0904">
        <w:rPr>
          <w:rFonts w:ascii="Arial" w:eastAsia="Times New Roman" w:hAnsi="Arial" w:cs="Arial"/>
          <w:kern w:val="0"/>
          <w:sz w:val="24"/>
          <w:szCs w:val="24"/>
          <w:lang w:eastAsia="ru-RU"/>
        </w:rPr>
        <w:t xml:space="preserve"> и 1:3 и растворы молярной концентрации эквивалента соляной кислоты 0,25 и 0,5 моль/дм</w:t>
      </w:r>
      <w:r w:rsidR="003F522C" w:rsidRPr="00CF0904">
        <w:rPr>
          <w:rFonts w:ascii="Arial" w:eastAsia="Times New Roman" w:hAnsi="Arial" w:cs="Arial"/>
          <w:kern w:val="0"/>
          <w:sz w:val="24"/>
          <w:szCs w:val="24"/>
          <w:vertAlign w:val="superscript"/>
          <w:lang w:eastAsia="ru-RU"/>
        </w:rPr>
        <w:t>3</w:t>
      </w:r>
      <w:r w:rsidRPr="00CF0904">
        <w:rPr>
          <w:rFonts w:ascii="Arial" w:eastAsia="Times New Roman" w:hAnsi="Arial" w:cs="Arial"/>
          <w:kern w:val="0"/>
          <w:sz w:val="24"/>
          <w:szCs w:val="24"/>
          <w:lang w:eastAsia="ru-RU"/>
        </w:rPr>
        <w:t>.</w:t>
      </w:r>
    </w:p>
    <w:p w14:paraId="7C4B931B" w14:textId="1734F88A" w:rsidR="003F522C" w:rsidRPr="00CF0904" w:rsidRDefault="003F522C" w:rsidP="00837113">
      <w:pPr>
        <w:spacing w:after="0" w:line="360" w:lineRule="auto"/>
        <w:ind w:firstLine="510"/>
        <w:jc w:val="both"/>
        <w:rPr>
          <w:rFonts w:ascii="Arial" w:eastAsia="Times New Roman" w:hAnsi="Arial" w:cs="Arial"/>
          <w:kern w:val="0"/>
          <w:sz w:val="24"/>
          <w:szCs w:val="24"/>
          <w:lang w:eastAsia="ru-RU"/>
        </w:rPr>
      </w:pPr>
      <w:r w:rsidRPr="00CF0904">
        <w:rPr>
          <w:rFonts w:ascii="Arial" w:eastAsia="Times New Roman" w:hAnsi="Arial" w:cs="Arial"/>
          <w:kern w:val="0"/>
          <w:sz w:val="24"/>
          <w:szCs w:val="24"/>
          <w:lang w:eastAsia="ru-RU"/>
        </w:rPr>
        <w:t>Натрия гидроксид по ГОСТ 4328, х.ч., раствор с массовой долей 10%, хранят в полиэтиленовом сосуде.</w:t>
      </w:r>
    </w:p>
    <w:p w14:paraId="7CC1A76E" w14:textId="4347BF56" w:rsidR="003F522C" w:rsidRPr="00CF0904" w:rsidRDefault="003F522C" w:rsidP="00837113">
      <w:pPr>
        <w:spacing w:after="0" w:line="360" w:lineRule="auto"/>
        <w:ind w:firstLine="510"/>
        <w:jc w:val="both"/>
        <w:rPr>
          <w:rFonts w:ascii="Arial" w:eastAsia="Times New Roman" w:hAnsi="Arial" w:cs="Arial"/>
          <w:kern w:val="0"/>
          <w:sz w:val="24"/>
          <w:szCs w:val="24"/>
          <w:lang w:eastAsia="ru-RU"/>
        </w:rPr>
      </w:pPr>
      <w:r w:rsidRPr="00CF0904">
        <w:rPr>
          <w:rFonts w:ascii="Arial" w:eastAsia="Times New Roman" w:hAnsi="Arial" w:cs="Arial"/>
          <w:kern w:val="0"/>
          <w:sz w:val="24"/>
          <w:szCs w:val="24"/>
          <w:lang w:eastAsia="ru-RU"/>
        </w:rPr>
        <w:t>Кислота уксусная по ГОСТ 61, раствор молярной концентрации эквивалента уксусной кислоты 0,2 моль/дм</w:t>
      </w:r>
      <w:r w:rsidRPr="00CF0904">
        <w:rPr>
          <w:rFonts w:ascii="Arial" w:eastAsia="Times New Roman" w:hAnsi="Arial" w:cs="Arial"/>
          <w:kern w:val="0"/>
          <w:sz w:val="24"/>
          <w:szCs w:val="24"/>
          <w:vertAlign w:val="superscript"/>
          <w:lang w:eastAsia="ru-RU"/>
        </w:rPr>
        <w:t>3</w:t>
      </w:r>
      <w:r w:rsidRPr="00CF0904">
        <w:rPr>
          <w:rFonts w:ascii="Arial" w:eastAsia="Times New Roman" w:hAnsi="Arial" w:cs="Arial"/>
          <w:kern w:val="0"/>
          <w:sz w:val="24"/>
          <w:szCs w:val="24"/>
          <w:lang w:eastAsia="ru-RU"/>
        </w:rPr>
        <w:t>.</w:t>
      </w:r>
    </w:p>
    <w:p w14:paraId="4DFF5747" w14:textId="380A47BC" w:rsidR="003F522C" w:rsidRPr="00CF0904" w:rsidRDefault="003F522C" w:rsidP="00837113">
      <w:pPr>
        <w:spacing w:after="0" w:line="360" w:lineRule="auto"/>
        <w:ind w:firstLine="510"/>
        <w:jc w:val="both"/>
        <w:rPr>
          <w:rFonts w:ascii="Arial" w:eastAsia="Times New Roman" w:hAnsi="Arial" w:cs="Arial"/>
          <w:kern w:val="0"/>
          <w:sz w:val="24"/>
          <w:szCs w:val="24"/>
          <w:lang w:eastAsia="ru-RU"/>
        </w:rPr>
      </w:pPr>
      <w:r w:rsidRPr="00CF0904">
        <w:rPr>
          <w:rFonts w:ascii="Arial" w:eastAsia="Times New Roman" w:hAnsi="Arial" w:cs="Arial"/>
          <w:kern w:val="0"/>
          <w:sz w:val="24"/>
          <w:szCs w:val="24"/>
          <w:lang w:eastAsia="ru-RU"/>
        </w:rPr>
        <w:t>Натрий уксуснокислый 3-водный по ГОСТ 199.</w:t>
      </w:r>
    </w:p>
    <w:p w14:paraId="7EFEC1A7" w14:textId="0E5C1352" w:rsidR="003F522C" w:rsidRPr="00CF0904" w:rsidRDefault="003F522C" w:rsidP="00837113">
      <w:pPr>
        <w:spacing w:after="0" w:line="360" w:lineRule="auto"/>
        <w:ind w:firstLine="510"/>
        <w:jc w:val="both"/>
        <w:rPr>
          <w:rFonts w:ascii="Arial" w:eastAsia="Times New Roman" w:hAnsi="Arial" w:cs="Arial"/>
          <w:kern w:val="0"/>
          <w:sz w:val="24"/>
          <w:szCs w:val="24"/>
          <w:lang w:eastAsia="ru-RU"/>
        </w:rPr>
      </w:pPr>
      <w:r w:rsidRPr="00CF0904">
        <w:rPr>
          <w:rFonts w:ascii="Arial" w:eastAsia="Times New Roman" w:hAnsi="Arial" w:cs="Arial"/>
          <w:kern w:val="0"/>
          <w:sz w:val="24"/>
          <w:szCs w:val="24"/>
          <w:lang w:eastAsia="ru-RU"/>
        </w:rPr>
        <w:t>Спирт этиловый ректификованный технический по ГОСТ 18300.</w:t>
      </w:r>
    </w:p>
    <w:p w14:paraId="1C210281" w14:textId="63775501" w:rsidR="003F522C" w:rsidRPr="00CF0904" w:rsidRDefault="003F522C" w:rsidP="00837113">
      <w:pPr>
        <w:spacing w:after="0" w:line="360" w:lineRule="auto"/>
        <w:ind w:firstLine="510"/>
        <w:jc w:val="both"/>
        <w:rPr>
          <w:rFonts w:ascii="Arial" w:eastAsia="Times New Roman" w:hAnsi="Arial" w:cs="Arial"/>
          <w:kern w:val="0"/>
          <w:sz w:val="24"/>
          <w:szCs w:val="24"/>
          <w:lang w:eastAsia="ru-RU"/>
        </w:rPr>
      </w:pPr>
      <w:r w:rsidRPr="00CF0904">
        <w:rPr>
          <w:rFonts w:ascii="Arial" w:eastAsia="Times New Roman" w:hAnsi="Arial" w:cs="Arial"/>
          <w:kern w:val="0"/>
          <w:sz w:val="24"/>
          <w:szCs w:val="24"/>
          <w:lang w:eastAsia="ru-RU"/>
        </w:rPr>
        <w:t>Алюминий марки А995 по ГОСТ 11069, стружка.</w:t>
      </w:r>
    </w:p>
    <w:p w14:paraId="163034B2" w14:textId="118F43A9" w:rsidR="003F522C" w:rsidRDefault="003F522C" w:rsidP="00837113">
      <w:pPr>
        <w:spacing w:after="0" w:line="360" w:lineRule="auto"/>
        <w:ind w:firstLine="510"/>
        <w:jc w:val="both"/>
        <w:rPr>
          <w:rFonts w:ascii="Arial" w:eastAsia="Times New Roman" w:hAnsi="Arial" w:cs="Arial"/>
          <w:kern w:val="0"/>
          <w:sz w:val="24"/>
          <w:szCs w:val="24"/>
          <w:lang w:eastAsia="ru-RU"/>
        </w:rPr>
      </w:pPr>
      <w:r w:rsidRPr="00CF0904">
        <w:rPr>
          <w:rFonts w:ascii="Arial" w:eastAsia="Times New Roman" w:hAnsi="Arial" w:cs="Arial"/>
          <w:kern w:val="0"/>
          <w:sz w:val="24"/>
          <w:szCs w:val="24"/>
          <w:lang w:eastAsia="ru-RU"/>
        </w:rPr>
        <w:t>Раствор буферный ацетатный с рН 5,4–5,6:</w:t>
      </w:r>
      <w:r>
        <w:rPr>
          <w:rFonts w:ascii="Arial" w:eastAsia="Times New Roman" w:hAnsi="Arial" w:cs="Arial"/>
          <w:kern w:val="0"/>
          <w:sz w:val="24"/>
          <w:szCs w:val="24"/>
          <w:lang w:eastAsia="ru-RU"/>
        </w:rPr>
        <w:t xml:space="preserve"> 49 г уксуснокислого натрия растворяют в </w:t>
      </w:r>
      <w:r w:rsidR="00CF0904">
        <w:rPr>
          <w:rFonts w:ascii="Arial" w:eastAsia="Times New Roman" w:hAnsi="Arial" w:cs="Arial"/>
          <w:kern w:val="0"/>
          <w:sz w:val="24"/>
          <w:szCs w:val="24"/>
          <w:lang w:eastAsia="ru-RU"/>
        </w:rPr>
        <w:t xml:space="preserve">дистиллированной </w:t>
      </w:r>
      <w:r>
        <w:rPr>
          <w:rFonts w:ascii="Arial" w:eastAsia="Times New Roman" w:hAnsi="Arial" w:cs="Arial"/>
          <w:kern w:val="0"/>
          <w:sz w:val="24"/>
          <w:szCs w:val="24"/>
          <w:lang w:eastAsia="ru-RU"/>
        </w:rPr>
        <w:t>воде, добавляют 200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раствора </w:t>
      </w:r>
      <w:r w:rsidR="009C6933">
        <w:rPr>
          <w:rFonts w:ascii="Arial" w:eastAsia="Times New Roman" w:hAnsi="Arial" w:cs="Arial"/>
          <w:kern w:val="0"/>
          <w:sz w:val="24"/>
          <w:szCs w:val="24"/>
          <w:lang w:eastAsia="ru-RU"/>
        </w:rPr>
        <w:t>0,2 моль/дм</w:t>
      </w:r>
      <w:r w:rsidR="009C6933">
        <w:rPr>
          <w:rFonts w:ascii="Arial" w:eastAsia="Times New Roman" w:hAnsi="Arial" w:cs="Arial"/>
          <w:kern w:val="0"/>
          <w:sz w:val="24"/>
          <w:szCs w:val="24"/>
          <w:vertAlign w:val="superscript"/>
          <w:lang w:eastAsia="ru-RU"/>
        </w:rPr>
        <w:t>3</w:t>
      </w:r>
      <w:r w:rsidR="009C6933">
        <w:rPr>
          <w:rFonts w:ascii="Arial" w:eastAsia="Times New Roman" w:hAnsi="Arial" w:cs="Arial"/>
          <w:kern w:val="0"/>
          <w:sz w:val="24"/>
          <w:szCs w:val="24"/>
          <w:lang w:eastAsia="ru-RU"/>
        </w:rPr>
        <w:t xml:space="preserve"> уксусной кислоты и доливают </w:t>
      </w:r>
      <w:r w:rsidR="00CF0904">
        <w:rPr>
          <w:rFonts w:ascii="Arial" w:eastAsia="Times New Roman" w:hAnsi="Arial" w:cs="Arial"/>
          <w:kern w:val="0"/>
          <w:sz w:val="24"/>
          <w:szCs w:val="24"/>
          <w:lang w:eastAsia="ru-RU"/>
        </w:rPr>
        <w:t xml:space="preserve">дистиллированной </w:t>
      </w:r>
      <w:r w:rsidR="009C6933">
        <w:rPr>
          <w:rFonts w:ascii="Arial" w:eastAsia="Times New Roman" w:hAnsi="Arial" w:cs="Arial"/>
          <w:kern w:val="0"/>
          <w:sz w:val="24"/>
          <w:szCs w:val="24"/>
          <w:lang w:eastAsia="ru-RU"/>
        </w:rPr>
        <w:t>водой до 2 дм</w:t>
      </w:r>
      <w:r w:rsidR="009C6933">
        <w:rPr>
          <w:rFonts w:ascii="Arial" w:eastAsia="Times New Roman" w:hAnsi="Arial" w:cs="Arial"/>
          <w:kern w:val="0"/>
          <w:sz w:val="24"/>
          <w:szCs w:val="24"/>
          <w:vertAlign w:val="superscript"/>
          <w:lang w:eastAsia="ru-RU"/>
        </w:rPr>
        <w:t>3</w:t>
      </w:r>
      <w:r w:rsidR="009C6933">
        <w:rPr>
          <w:rFonts w:ascii="Arial" w:eastAsia="Times New Roman" w:hAnsi="Arial" w:cs="Arial"/>
          <w:kern w:val="0"/>
          <w:sz w:val="24"/>
          <w:szCs w:val="24"/>
          <w:lang w:eastAsia="ru-RU"/>
        </w:rPr>
        <w:t>.</w:t>
      </w:r>
    </w:p>
    <w:p w14:paraId="527F98C5" w14:textId="10694E11" w:rsidR="009C6933" w:rsidRPr="003F168C" w:rsidRDefault="009C6933" w:rsidP="00837113">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Хромазурол С</w:t>
      </w:r>
      <w:r w:rsidR="00FD7B99">
        <w:rPr>
          <w:rFonts w:ascii="Arial" w:eastAsia="Times New Roman" w:hAnsi="Arial" w:cs="Arial"/>
          <w:kern w:val="0"/>
          <w:sz w:val="24"/>
          <w:szCs w:val="24"/>
          <w:lang w:eastAsia="ru-RU"/>
        </w:rPr>
        <w:t xml:space="preserve"> по технической документации</w:t>
      </w:r>
      <w:r>
        <w:rPr>
          <w:rFonts w:ascii="Arial" w:eastAsia="Times New Roman" w:hAnsi="Arial" w:cs="Arial"/>
          <w:kern w:val="0"/>
          <w:sz w:val="24"/>
          <w:szCs w:val="24"/>
          <w:lang w:eastAsia="ru-RU"/>
        </w:rPr>
        <w:t>, раствор с массовой долей 0,05%: 0,5 г хромазурола С растворяют в 200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w:t>
      </w:r>
      <w:r w:rsidR="00CF0904">
        <w:rPr>
          <w:rFonts w:ascii="Arial" w:eastAsia="Times New Roman" w:hAnsi="Arial" w:cs="Arial"/>
          <w:kern w:val="0"/>
          <w:sz w:val="24"/>
          <w:szCs w:val="24"/>
          <w:lang w:eastAsia="ru-RU"/>
        </w:rPr>
        <w:t xml:space="preserve">дистиллированной </w:t>
      </w:r>
      <w:r>
        <w:rPr>
          <w:rFonts w:ascii="Arial" w:eastAsia="Times New Roman" w:hAnsi="Arial" w:cs="Arial"/>
          <w:kern w:val="0"/>
          <w:sz w:val="24"/>
          <w:szCs w:val="24"/>
          <w:lang w:eastAsia="ru-RU"/>
        </w:rPr>
        <w:t>воды при слабом нагревании (на водяной бане). К охлажденному раствору приливают 125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этилового спирта, переносят в мерную колбу вместимостью 1000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доводят до метки дистиллированной водой</w:t>
      </w:r>
      <w:r w:rsidR="00797989" w:rsidRPr="00797989">
        <w:rPr>
          <w:rFonts w:ascii="Arial" w:eastAsia="Times New Roman" w:hAnsi="Arial" w:cs="Arial"/>
          <w:kern w:val="0"/>
          <w:sz w:val="24"/>
          <w:szCs w:val="24"/>
          <w:lang w:eastAsia="ru-RU"/>
        </w:rPr>
        <w:t xml:space="preserve"> </w:t>
      </w:r>
      <w:r w:rsidR="00797989">
        <w:rPr>
          <w:rFonts w:ascii="Arial" w:eastAsia="Times New Roman" w:hAnsi="Arial" w:cs="Arial"/>
          <w:kern w:val="0"/>
          <w:sz w:val="24"/>
          <w:szCs w:val="24"/>
          <w:lang w:eastAsia="ru-RU"/>
        </w:rPr>
        <w:t>и перемешивают</w:t>
      </w:r>
      <w:r>
        <w:rPr>
          <w:rFonts w:ascii="Arial" w:eastAsia="Times New Roman" w:hAnsi="Arial" w:cs="Arial"/>
          <w:kern w:val="0"/>
          <w:sz w:val="24"/>
          <w:szCs w:val="24"/>
          <w:lang w:eastAsia="ru-RU"/>
        </w:rPr>
        <w:t xml:space="preserve">. </w:t>
      </w:r>
      <w:r w:rsidRPr="003F168C">
        <w:rPr>
          <w:rFonts w:ascii="Arial" w:eastAsia="Times New Roman" w:hAnsi="Arial" w:cs="Arial"/>
          <w:kern w:val="0"/>
          <w:sz w:val="24"/>
          <w:szCs w:val="24"/>
          <w:lang w:eastAsia="ru-RU"/>
        </w:rPr>
        <w:t xml:space="preserve">Раствор годен в течение </w:t>
      </w:r>
      <w:r w:rsidR="00460876" w:rsidRPr="003F168C">
        <w:rPr>
          <w:rFonts w:ascii="Arial" w:eastAsia="Times New Roman" w:hAnsi="Arial" w:cs="Arial"/>
          <w:kern w:val="0"/>
          <w:sz w:val="24"/>
          <w:szCs w:val="24"/>
          <w:lang w:eastAsia="ru-RU"/>
        </w:rPr>
        <w:t>1</w:t>
      </w:r>
      <w:r w:rsidRPr="003F168C">
        <w:rPr>
          <w:rFonts w:ascii="Arial" w:eastAsia="Times New Roman" w:hAnsi="Arial" w:cs="Arial"/>
          <w:kern w:val="0"/>
          <w:sz w:val="24"/>
          <w:szCs w:val="24"/>
          <w:lang w:eastAsia="ru-RU"/>
        </w:rPr>
        <w:t>5 сут</w:t>
      </w:r>
      <w:r w:rsidR="00CF0904" w:rsidRPr="003F168C">
        <w:rPr>
          <w:rFonts w:ascii="Arial" w:eastAsia="Times New Roman" w:hAnsi="Arial" w:cs="Arial"/>
          <w:kern w:val="0"/>
          <w:sz w:val="24"/>
          <w:szCs w:val="24"/>
          <w:lang w:eastAsia="ru-RU"/>
        </w:rPr>
        <w:t>ок</w:t>
      </w:r>
      <w:r w:rsidRPr="003F168C">
        <w:rPr>
          <w:rFonts w:ascii="Arial" w:eastAsia="Times New Roman" w:hAnsi="Arial" w:cs="Arial"/>
          <w:kern w:val="0"/>
          <w:sz w:val="24"/>
          <w:szCs w:val="24"/>
          <w:lang w:eastAsia="ru-RU"/>
        </w:rPr>
        <w:t>.</w:t>
      </w:r>
    </w:p>
    <w:p w14:paraId="74CAA30E" w14:textId="2246C7BC" w:rsidR="00460876" w:rsidRDefault="00460876" w:rsidP="003F522C">
      <w:pPr>
        <w:spacing w:after="0" w:line="360" w:lineRule="auto"/>
        <w:ind w:firstLine="510"/>
        <w:jc w:val="both"/>
        <w:rPr>
          <w:rFonts w:ascii="Arial" w:eastAsia="Times New Roman" w:hAnsi="Arial" w:cs="Arial"/>
          <w:kern w:val="0"/>
          <w:sz w:val="24"/>
          <w:szCs w:val="24"/>
          <w:lang w:eastAsia="ru-RU"/>
        </w:rPr>
      </w:pPr>
      <w:r w:rsidRPr="003F168C">
        <w:rPr>
          <w:rFonts w:ascii="Arial" w:eastAsia="Times New Roman" w:hAnsi="Arial" w:cs="Arial"/>
          <w:kern w:val="0"/>
          <w:sz w:val="24"/>
          <w:szCs w:val="24"/>
          <w:lang w:eastAsia="ru-RU"/>
        </w:rPr>
        <w:t>Индикатор метиловый оранжевый (натрий парадиметиламиноазобензол-сульфокислый) по технической документации раствор с массовой долей 0,1%.</w:t>
      </w:r>
    </w:p>
    <w:p w14:paraId="3C10E778" w14:textId="4BECED24" w:rsidR="00CF0904" w:rsidRPr="009C6933" w:rsidRDefault="00CF0904" w:rsidP="003F522C">
      <w:pPr>
        <w:spacing w:after="0" w:line="360" w:lineRule="auto"/>
        <w:ind w:firstLine="510"/>
        <w:jc w:val="both"/>
        <w:rPr>
          <w:rFonts w:ascii="Arial" w:eastAsia="Times New Roman" w:hAnsi="Arial" w:cs="Arial"/>
          <w:kern w:val="0"/>
          <w:sz w:val="24"/>
          <w:szCs w:val="24"/>
          <w:lang w:eastAsia="ru-RU"/>
        </w:rPr>
      </w:pPr>
      <w:r w:rsidRPr="00657649">
        <w:rPr>
          <w:rFonts w:ascii="Arial" w:eastAsia="Times New Roman" w:hAnsi="Arial" w:cs="Arial"/>
          <w:kern w:val="0"/>
          <w:sz w:val="24"/>
          <w:szCs w:val="24"/>
          <w:lang w:eastAsia="ru-RU"/>
        </w:rPr>
        <w:t>Сухой фильтр диаметром 11</w:t>
      </w:r>
      <w:r w:rsidR="00657649" w:rsidRPr="00657649">
        <w:rPr>
          <w:rFonts w:ascii="Arial" w:eastAsia="Times New Roman" w:hAnsi="Arial" w:cs="Arial"/>
          <w:kern w:val="0"/>
          <w:sz w:val="24"/>
          <w:szCs w:val="24"/>
          <w:lang w:eastAsia="ru-RU"/>
        </w:rPr>
        <w:t xml:space="preserve"> см</w:t>
      </w:r>
      <w:r w:rsidRPr="00657649">
        <w:rPr>
          <w:rFonts w:ascii="Arial" w:eastAsia="Times New Roman" w:hAnsi="Arial" w:cs="Arial"/>
          <w:kern w:val="0"/>
          <w:sz w:val="24"/>
          <w:szCs w:val="24"/>
          <w:lang w:eastAsia="ru-RU"/>
        </w:rPr>
        <w:t xml:space="preserve"> «красная лента» по технической документации.</w:t>
      </w:r>
    </w:p>
    <w:p w14:paraId="1A36D761" w14:textId="77777777" w:rsidR="00D35ED9" w:rsidRPr="00AB5EDA" w:rsidRDefault="00D35ED9" w:rsidP="003050DD">
      <w:pPr>
        <w:spacing w:after="0" w:line="360" w:lineRule="auto"/>
        <w:ind w:firstLine="510"/>
        <w:jc w:val="both"/>
        <w:rPr>
          <w:rFonts w:ascii="Arial" w:eastAsia="Times New Roman" w:hAnsi="Arial" w:cs="Arial"/>
          <w:kern w:val="0"/>
          <w:sz w:val="24"/>
          <w:szCs w:val="24"/>
          <w:lang w:eastAsia="ru-RU"/>
        </w:rPr>
      </w:pPr>
      <w:r w:rsidRPr="00D74AD5">
        <w:rPr>
          <w:rFonts w:ascii="Arial" w:eastAsia="Times New Roman" w:hAnsi="Arial" w:cs="Arial"/>
          <w:kern w:val="0"/>
          <w:sz w:val="24"/>
          <w:szCs w:val="24"/>
          <w:lang w:eastAsia="ru-RU"/>
        </w:rPr>
        <w:t>5.2.1 Приготовление стандартного раствора</w:t>
      </w:r>
    </w:p>
    <w:p w14:paraId="39EB296F" w14:textId="44FC6D45" w:rsidR="00CC2E09" w:rsidRPr="000F7872" w:rsidRDefault="00CC2E09" w:rsidP="00CC2E09">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Стандартный раствор </w:t>
      </w:r>
      <w:r w:rsidR="00BF338E">
        <w:rPr>
          <w:rFonts w:ascii="Arial" w:eastAsia="Times New Roman" w:hAnsi="Arial" w:cs="Arial"/>
          <w:bCs/>
          <w:kern w:val="0"/>
          <w:sz w:val="24"/>
          <w:szCs w:val="24"/>
          <w:lang w:eastAsia="ru-RU"/>
        </w:rPr>
        <w:t xml:space="preserve">хлористого алюминия </w:t>
      </w:r>
      <w:r>
        <w:rPr>
          <w:rFonts w:ascii="Arial" w:eastAsia="Times New Roman" w:hAnsi="Arial" w:cs="Arial"/>
          <w:bCs/>
          <w:kern w:val="0"/>
          <w:sz w:val="24"/>
          <w:szCs w:val="24"/>
          <w:lang w:eastAsia="ru-RU"/>
        </w:rPr>
        <w:t xml:space="preserve">с массовой концентрацией оксида </w:t>
      </w:r>
      <w:bookmarkStart w:id="4" w:name="_Hlk168392368"/>
      <w:r w:rsidR="00BF338E">
        <w:rPr>
          <w:rFonts w:ascii="Arial" w:eastAsia="Times New Roman" w:hAnsi="Arial" w:cs="Arial"/>
          <w:bCs/>
          <w:kern w:val="0"/>
          <w:sz w:val="24"/>
          <w:szCs w:val="24"/>
          <w:lang w:eastAsia="ru-RU"/>
        </w:rPr>
        <w:t>алюминия</w:t>
      </w:r>
      <w:r>
        <w:rPr>
          <w:rFonts w:ascii="Arial" w:eastAsia="Times New Roman" w:hAnsi="Arial" w:cs="Arial"/>
          <w:bCs/>
          <w:kern w:val="0"/>
          <w:sz w:val="24"/>
          <w:szCs w:val="24"/>
          <w:lang w:eastAsia="ru-RU"/>
        </w:rPr>
        <w:t xml:space="preserve"> </w:t>
      </w:r>
      <w:bookmarkEnd w:id="4"/>
      <w:r>
        <w:rPr>
          <w:rFonts w:ascii="Arial" w:eastAsia="Times New Roman" w:hAnsi="Arial" w:cs="Arial"/>
          <w:bCs/>
          <w:kern w:val="0"/>
          <w:sz w:val="24"/>
          <w:szCs w:val="24"/>
          <w:lang w:eastAsia="ru-RU"/>
        </w:rPr>
        <w:t>0,00</w:t>
      </w:r>
      <w:r w:rsidR="00BF338E">
        <w:rPr>
          <w:rFonts w:ascii="Arial" w:eastAsia="Times New Roman" w:hAnsi="Arial" w:cs="Arial"/>
          <w:bCs/>
          <w:kern w:val="0"/>
          <w:sz w:val="24"/>
          <w:szCs w:val="24"/>
          <w:lang w:eastAsia="ru-RU"/>
        </w:rPr>
        <w:t>10</w:t>
      </w:r>
      <w:r>
        <w:rPr>
          <w:rFonts w:ascii="Arial" w:eastAsia="Times New Roman" w:hAnsi="Arial" w:cs="Arial"/>
          <w:bCs/>
          <w:kern w:val="0"/>
          <w:sz w:val="24"/>
          <w:szCs w:val="24"/>
          <w:lang w:eastAsia="ru-RU"/>
        </w:rPr>
        <w:t xml:space="preserve"> г/см</w:t>
      </w:r>
      <w:r>
        <w:rPr>
          <w:rFonts w:ascii="Arial" w:eastAsia="Times New Roman" w:hAnsi="Arial" w:cs="Arial"/>
          <w:bCs/>
          <w:kern w:val="0"/>
          <w:sz w:val="24"/>
          <w:szCs w:val="24"/>
          <w:vertAlign w:val="superscript"/>
          <w:lang w:eastAsia="ru-RU"/>
        </w:rPr>
        <w:t xml:space="preserve">3 </w:t>
      </w:r>
      <w:r w:rsidRPr="000C19BA">
        <w:rPr>
          <w:rFonts w:ascii="Arial" w:eastAsia="Times New Roman" w:hAnsi="Arial" w:cs="Arial"/>
          <w:bCs/>
          <w:kern w:val="0"/>
          <w:sz w:val="24"/>
          <w:szCs w:val="24"/>
          <w:lang w:eastAsia="ru-RU"/>
        </w:rPr>
        <w:t>(раствор А):</w:t>
      </w:r>
      <w:r>
        <w:rPr>
          <w:rFonts w:ascii="Arial" w:eastAsia="Times New Roman" w:hAnsi="Arial" w:cs="Arial"/>
          <w:bCs/>
          <w:kern w:val="0"/>
          <w:sz w:val="24"/>
          <w:szCs w:val="24"/>
          <w:lang w:eastAsia="ru-RU"/>
        </w:rPr>
        <w:t xml:space="preserve"> </w:t>
      </w:r>
      <w:r w:rsidR="00797989">
        <w:rPr>
          <w:rFonts w:ascii="Arial" w:eastAsia="Times New Roman" w:hAnsi="Arial" w:cs="Arial"/>
          <w:bCs/>
          <w:kern w:val="0"/>
          <w:sz w:val="24"/>
          <w:szCs w:val="24"/>
          <w:lang w:eastAsia="ru-RU"/>
        </w:rPr>
        <w:t>0,5294 г металлического алюминия растворяют в 150 см</w:t>
      </w:r>
      <w:r w:rsidR="00797989">
        <w:rPr>
          <w:rFonts w:ascii="Arial" w:eastAsia="Times New Roman" w:hAnsi="Arial" w:cs="Arial"/>
          <w:bCs/>
          <w:kern w:val="0"/>
          <w:sz w:val="24"/>
          <w:szCs w:val="24"/>
          <w:vertAlign w:val="superscript"/>
          <w:lang w:eastAsia="ru-RU"/>
        </w:rPr>
        <w:t>3</w:t>
      </w:r>
      <w:r w:rsidR="00797989">
        <w:rPr>
          <w:rFonts w:ascii="Arial" w:eastAsia="Times New Roman" w:hAnsi="Arial" w:cs="Arial"/>
          <w:bCs/>
          <w:kern w:val="0"/>
          <w:sz w:val="24"/>
          <w:szCs w:val="24"/>
          <w:lang w:eastAsia="ru-RU"/>
        </w:rPr>
        <w:t xml:space="preserve"> соляной кислоты (1:1), переносят в мерную колбу вместимостью 1000 см</w:t>
      </w:r>
      <w:r w:rsidR="00797989">
        <w:rPr>
          <w:rFonts w:ascii="Arial" w:eastAsia="Times New Roman" w:hAnsi="Arial" w:cs="Arial"/>
          <w:bCs/>
          <w:kern w:val="0"/>
          <w:sz w:val="24"/>
          <w:szCs w:val="24"/>
          <w:vertAlign w:val="superscript"/>
          <w:lang w:eastAsia="ru-RU"/>
        </w:rPr>
        <w:t>3</w:t>
      </w:r>
      <w:r w:rsidR="00797989">
        <w:rPr>
          <w:rFonts w:ascii="Arial" w:eastAsia="Times New Roman" w:hAnsi="Arial" w:cs="Arial"/>
          <w:bCs/>
          <w:kern w:val="0"/>
          <w:sz w:val="24"/>
          <w:szCs w:val="24"/>
          <w:lang w:eastAsia="ru-RU"/>
        </w:rPr>
        <w:t>, доводят до метки дистиллированной водой и перемешивают</w:t>
      </w:r>
      <w:r w:rsidR="000F7872">
        <w:rPr>
          <w:rFonts w:ascii="Arial" w:eastAsia="Times New Roman" w:hAnsi="Arial" w:cs="Arial"/>
          <w:bCs/>
          <w:kern w:val="0"/>
          <w:sz w:val="24"/>
          <w:szCs w:val="24"/>
          <w:lang w:eastAsia="ru-RU"/>
        </w:rPr>
        <w:t>.</w:t>
      </w:r>
      <w:r w:rsidR="00797989">
        <w:rPr>
          <w:rFonts w:ascii="Arial" w:eastAsia="Times New Roman" w:hAnsi="Arial" w:cs="Arial"/>
          <w:bCs/>
          <w:kern w:val="0"/>
          <w:sz w:val="24"/>
          <w:szCs w:val="24"/>
          <w:lang w:eastAsia="ru-RU"/>
        </w:rPr>
        <w:t xml:space="preserve"> (Для приготовления стандартного раствора используют также соли алюминия квалификации особой </w:t>
      </w:r>
      <w:r w:rsidR="00460876" w:rsidRPr="003F168C">
        <w:rPr>
          <w:rFonts w:ascii="Arial" w:eastAsia="Times New Roman" w:hAnsi="Arial" w:cs="Arial"/>
          <w:bCs/>
          <w:kern w:val="0"/>
          <w:sz w:val="24"/>
          <w:szCs w:val="24"/>
          <w:lang w:eastAsia="ru-RU"/>
        </w:rPr>
        <w:t>чистоты</w:t>
      </w:r>
      <w:r w:rsidR="00797989" w:rsidRPr="003F168C">
        <w:rPr>
          <w:rFonts w:ascii="Arial" w:eastAsia="Times New Roman" w:hAnsi="Arial" w:cs="Arial"/>
          <w:bCs/>
          <w:kern w:val="0"/>
          <w:sz w:val="24"/>
          <w:szCs w:val="24"/>
          <w:lang w:eastAsia="ru-RU"/>
        </w:rPr>
        <w:t>).</w:t>
      </w:r>
    </w:p>
    <w:p w14:paraId="0452ABD6" w14:textId="57E4FDF9" w:rsidR="00CC2E09" w:rsidRDefault="00CC2E09" w:rsidP="00CC2E09">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Градуировочный с</w:t>
      </w:r>
      <w:r w:rsidRPr="00294BE1">
        <w:rPr>
          <w:rFonts w:ascii="Arial" w:eastAsia="Times New Roman" w:hAnsi="Arial" w:cs="Arial"/>
          <w:bCs/>
          <w:kern w:val="0"/>
          <w:sz w:val="24"/>
          <w:szCs w:val="24"/>
          <w:lang w:eastAsia="ru-RU"/>
        </w:rPr>
        <w:t xml:space="preserve">тандартный раствор </w:t>
      </w:r>
      <w:r w:rsidR="00797989">
        <w:rPr>
          <w:rFonts w:ascii="Arial" w:eastAsia="Times New Roman" w:hAnsi="Arial" w:cs="Arial"/>
          <w:bCs/>
          <w:kern w:val="0"/>
          <w:sz w:val="24"/>
          <w:szCs w:val="24"/>
          <w:lang w:eastAsia="ru-RU"/>
        </w:rPr>
        <w:t>алюминия</w:t>
      </w:r>
      <w:r w:rsidRPr="00294BE1">
        <w:rPr>
          <w:rFonts w:ascii="Arial" w:eastAsia="Times New Roman" w:hAnsi="Arial" w:cs="Arial"/>
          <w:bCs/>
          <w:kern w:val="0"/>
          <w:sz w:val="24"/>
          <w:szCs w:val="24"/>
          <w:lang w:eastAsia="ru-RU"/>
        </w:rPr>
        <w:t xml:space="preserve"> с массовой концентрацией оксида </w:t>
      </w:r>
      <w:r w:rsidR="00797989">
        <w:rPr>
          <w:rFonts w:ascii="Arial" w:eastAsia="Times New Roman" w:hAnsi="Arial" w:cs="Arial"/>
          <w:bCs/>
          <w:kern w:val="0"/>
          <w:sz w:val="24"/>
          <w:szCs w:val="24"/>
          <w:lang w:eastAsia="ru-RU"/>
        </w:rPr>
        <w:t>алюминия</w:t>
      </w:r>
      <w:r w:rsidR="000F7872">
        <w:rPr>
          <w:rFonts w:ascii="Arial" w:eastAsia="Times New Roman" w:hAnsi="Arial" w:cs="Arial"/>
          <w:bCs/>
          <w:kern w:val="0"/>
          <w:sz w:val="24"/>
          <w:szCs w:val="24"/>
          <w:lang w:eastAsia="ru-RU"/>
        </w:rPr>
        <w:t xml:space="preserve"> </w:t>
      </w:r>
      <w:r w:rsidRPr="00294BE1">
        <w:rPr>
          <w:rFonts w:ascii="Arial" w:eastAsia="Times New Roman" w:hAnsi="Arial" w:cs="Arial"/>
          <w:bCs/>
          <w:kern w:val="0"/>
          <w:sz w:val="24"/>
          <w:szCs w:val="24"/>
          <w:lang w:eastAsia="ru-RU"/>
        </w:rPr>
        <w:t>0,0001 г/см</w:t>
      </w:r>
      <w:r w:rsidRPr="00294BE1">
        <w:rPr>
          <w:rFonts w:ascii="Arial" w:eastAsia="Times New Roman" w:hAnsi="Arial" w:cs="Arial"/>
          <w:bCs/>
          <w:kern w:val="0"/>
          <w:sz w:val="24"/>
          <w:szCs w:val="24"/>
          <w:vertAlign w:val="superscript"/>
          <w:lang w:eastAsia="ru-RU"/>
        </w:rPr>
        <w:t>3</w:t>
      </w:r>
      <w:r w:rsidRPr="00294BE1">
        <w:rPr>
          <w:rFonts w:ascii="Arial" w:eastAsia="Times New Roman" w:hAnsi="Arial" w:cs="Arial"/>
          <w:bCs/>
          <w:kern w:val="0"/>
          <w:sz w:val="24"/>
          <w:szCs w:val="24"/>
          <w:lang w:eastAsia="ru-RU"/>
        </w:rPr>
        <w:t xml:space="preserve"> (раствор </w:t>
      </w:r>
      <w:r w:rsidR="000F7872">
        <w:rPr>
          <w:rFonts w:ascii="Arial" w:eastAsia="Times New Roman" w:hAnsi="Arial" w:cs="Arial"/>
          <w:bCs/>
          <w:kern w:val="0"/>
          <w:sz w:val="24"/>
          <w:szCs w:val="24"/>
          <w:lang w:eastAsia="ru-RU"/>
        </w:rPr>
        <w:t>Б</w:t>
      </w:r>
      <w:r w:rsidRPr="00294BE1">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 xml:space="preserve"> </w:t>
      </w:r>
      <w:r w:rsidR="00797989">
        <w:rPr>
          <w:rFonts w:ascii="Arial" w:eastAsia="Times New Roman" w:hAnsi="Arial" w:cs="Arial"/>
          <w:bCs/>
          <w:kern w:val="0"/>
          <w:sz w:val="24"/>
          <w:szCs w:val="24"/>
          <w:lang w:eastAsia="ru-RU"/>
        </w:rPr>
        <w:t xml:space="preserve">20 </w:t>
      </w:r>
      <w:r w:rsidR="00797989" w:rsidRPr="00797989">
        <w:rPr>
          <w:rFonts w:ascii="Arial" w:eastAsia="Times New Roman" w:hAnsi="Arial" w:cs="Arial"/>
          <w:bCs/>
          <w:kern w:val="0"/>
          <w:sz w:val="24"/>
          <w:szCs w:val="24"/>
          <w:lang w:eastAsia="ru-RU"/>
        </w:rPr>
        <w:t>см</w:t>
      </w:r>
      <w:r w:rsidR="00797989" w:rsidRPr="00797989">
        <w:rPr>
          <w:rFonts w:ascii="Arial" w:eastAsia="Times New Roman" w:hAnsi="Arial" w:cs="Arial"/>
          <w:bCs/>
          <w:kern w:val="0"/>
          <w:sz w:val="24"/>
          <w:szCs w:val="24"/>
          <w:vertAlign w:val="superscript"/>
          <w:lang w:eastAsia="ru-RU"/>
        </w:rPr>
        <w:t>3</w:t>
      </w:r>
      <w:r w:rsidR="00797989">
        <w:rPr>
          <w:rFonts w:ascii="Arial" w:eastAsia="Times New Roman" w:hAnsi="Arial" w:cs="Arial"/>
          <w:bCs/>
          <w:kern w:val="0"/>
          <w:sz w:val="24"/>
          <w:szCs w:val="24"/>
          <w:lang w:eastAsia="ru-RU"/>
        </w:rPr>
        <w:t xml:space="preserve"> стандартного раствора А разбавляют в мерной колбе вместимостью 200 </w:t>
      </w:r>
      <w:r w:rsidR="00797989" w:rsidRPr="00797989">
        <w:rPr>
          <w:rFonts w:ascii="Arial" w:eastAsia="Times New Roman" w:hAnsi="Arial" w:cs="Arial"/>
          <w:bCs/>
          <w:kern w:val="0"/>
          <w:sz w:val="24"/>
          <w:szCs w:val="24"/>
          <w:lang w:eastAsia="ru-RU"/>
        </w:rPr>
        <w:t>см</w:t>
      </w:r>
      <w:r w:rsidR="00797989">
        <w:rPr>
          <w:rFonts w:ascii="Arial" w:eastAsia="Times New Roman" w:hAnsi="Arial" w:cs="Arial"/>
          <w:bCs/>
          <w:kern w:val="0"/>
          <w:sz w:val="24"/>
          <w:szCs w:val="24"/>
          <w:vertAlign w:val="superscript"/>
          <w:lang w:eastAsia="ru-RU"/>
        </w:rPr>
        <w:t>3</w:t>
      </w:r>
      <w:r w:rsidR="00797989">
        <w:rPr>
          <w:rFonts w:ascii="Arial" w:eastAsia="Times New Roman" w:hAnsi="Arial" w:cs="Arial"/>
          <w:bCs/>
          <w:kern w:val="0"/>
          <w:sz w:val="24"/>
          <w:szCs w:val="24"/>
          <w:lang w:eastAsia="ru-RU"/>
        </w:rPr>
        <w:t xml:space="preserve">. </w:t>
      </w:r>
      <w:r w:rsidR="000F7872" w:rsidRPr="00797989">
        <w:rPr>
          <w:rFonts w:ascii="Arial" w:eastAsia="Times New Roman" w:hAnsi="Arial" w:cs="Arial"/>
          <w:bCs/>
          <w:kern w:val="0"/>
          <w:sz w:val="24"/>
          <w:szCs w:val="24"/>
          <w:lang w:eastAsia="ru-RU"/>
        </w:rPr>
        <w:t>Применяют</w:t>
      </w:r>
      <w:r w:rsidR="000F7872">
        <w:rPr>
          <w:rFonts w:ascii="Arial" w:eastAsia="Times New Roman" w:hAnsi="Arial" w:cs="Arial"/>
          <w:bCs/>
          <w:kern w:val="0"/>
          <w:sz w:val="24"/>
          <w:szCs w:val="24"/>
          <w:lang w:eastAsia="ru-RU"/>
        </w:rPr>
        <w:t xml:space="preserve"> раствор в день приготовления.</w:t>
      </w:r>
    </w:p>
    <w:p w14:paraId="1C8CE496" w14:textId="0C10F5D0" w:rsidR="00797989" w:rsidRDefault="00797989" w:rsidP="00CC2E09">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Допускается применение в качестве исходного материала для приготовления стандартного раствора оксида алюминия спектральной чистоты или квалификации особой чистоты.</w:t>
      </w:r>
    </w:p>
    <w:p w14:paraId="485D7961" w14:textId="63640E9F" w:rsidR="00797989" w:rsidRDefault="00797989" w:rsidP="00CC2E09">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Стандартный раствор оксида алюминия с массовой концентрацией оксида алюминия 0,0010 г/см</w:t>
      </w:r>
      <w:r>
        <w:rPr>
          <w:rFonts w:ascii="Arial" w:eastAsia="Times New Roman" w:hAnsi="Arial" w:cs="Arial"/>
          <w:bCs/>
          <w:kern w:val="0"/>
          <w:sz w:val="24"/>
          <w:szCs w:val="24"/>
          <w:vertAlign w:val="superscript"/>
          <w:lang w:eastAsia="ru-RU"/>
        </w:rPr>
        <w:t xml:space="preserve">3 </w:t>
      </w:r>
      <w:r w:rsidRPr="000C19BA">
        <w:rPr>
          <w:rFonts w:ascii="Arial" w:eastAsia="Times New Roman" w:hAnsi="Arial" w:cs="Arial"/>
          <w:bCs/>
          <w:kern w:val="0"/>
          <w:sz w:val="24"/>
          <w:szCs w:val="24"/>
          <w:lang w:eastAsia="ru-RU"/>
        </w:rPr>
        <w:t>(раствор А):</w:t>
      </w:r>
      <w:r>
        <w:rPr>
          <w:rFonts w:ascii="Arial" w:eastAsia="Times New Roman" w:hAnsi="Arial" w:cs="Arial"/>
          <w:bCs/>
          <w:kern w:val="0"/>
          <w:sz w:val="24"/>
          <w:szCs w:val="24"/>
          <w:lang w:eastAsia="ru-RU"/>
        </w:rPr>
        <w:t xml:space="preserve"> 0,5 г оксида алюминия, предварительно прокаленного при 1000 </w:t>
      </w:r>
      <w:r>
        <w:rPr>
          <w:rFonts w:ascii="Arial" w:eastAsia="Times New Roman" w:hAnsi="Arial" w:cs="Arial"/>
          <w:bCs/>
          <w:kern w:val="0"/>
          <w:sz w:val="24"/>
          <w:szCs w:val="24"/>
          <w:vertAlign w:val="superscript"/>
          <w:lang w:eastAsia="ru-RU"/>
        </w:rPr>
        <w:t>о</w:t>
      </w:r>
      <w:r>
        <w:rPr>
          <w:rFonts w:ascii="Arial" w:eastAsia="Times New Roman" w:hAnsi="Arial" w:cs="Arial"/>
          <w:bCs/>
          <w:kern w:val="0"/>
          <w:sz w:val="24"/>
          <w:szCs w:val="24"/>
          <w:lang w:eastAsia="ru-RU"/>
        </w:rPr>
        <w:t>С в течение 2 ч, сплавляют в платиновом тигле с  5</w:t>
      </w:r>
      <w:r w:rsidR="00D62B6F">
        <w:rPr>
          <w:rFonts w:ascii="Arial" w:eastAsia="Times New Roman" w:hAnsi="Arial" w:cs="Arial"/>
          <w:bCs/>
          <w:kern w:val="0"/>
          <w:sz w:val="24"/>
          <w:szCs w:val="24"/>
          <w:lang w:eastAsia="ru-RU"/>
        </w:rPr>
        <w:t xml:space="preserve"> – 6 г пиросернокислого калия, сплав растворяют в растворе соляной кислоты 0,5 моль/дм</w:t>
      </w:r>
      <w:r w:rsidR="00D62B6F">
        <w:rPr>
          <w:rFonts w:ascii="Arial" w:eastAsia="Times New Roman" w:hAnsi="Arial" w:cs="Arial"/>
          <w:bCs/>
          <w:kern w:val="0"/>
          <w:sz w:val="24"/>
          <w:szCs w:val="24"/>
          <w:vertAlign w:val="superscript"/>
          <w:lang w:eastAsia="ru-RU"/>
        </w:rPr>
        <w:t>3</w:t>
      </w:r>
      <w:r w:rsidR="00D62B6F">
        <w:rPr>
          <w:rFonts w:ascii="Arial" w:eastAsia="Times New Roman" w:hAnsi="Arial" w:cs="Arial"/>
          <w:bCs/>
          <w:kern w:val="0"/>
          <w:sz w:val="24"/>
          <w:szCs w:val="24"/>
          <w:lang w:eastAsia="ru-RU"/>
        </w:rPr>
        <w:t>, переносят в мерную колбу вместимостью 500 см</w:t>
      </w:r>
      <w:r w:rsidR="00D62B6F">
        <w:rPr>
          <w:rFonts w:ascii="Arial" w:eastAsia="Times New Roman" w:hAnsi="Arial" w:cs="Arial"/>
          <w:bCs/>
          <w:kern w:val="0"/>
          <w:sz w:val="24"/>
          <w:szCs w:val="24"/>
          <w:vertAlign w:val="superscript"/>
          <w:lang w:eastAsia="ru-RU"/>
        </w:rPr>
        <w:t>3</w:t>
      </w:r>
      <w:r w:rsidR="00D62B6F">
        <w:rPr>
          <w:rFonts w:ascii="Arial" w:eastAsia="Times New Roman" w:hAnsi="Arial" w:cs="Arial"/>
          <w:bCs/>
          <w:kern w:val="0"/>
          <w:sz w:val="24"/>
          <w:szCs w:val="24"/>
          <w:lang w:eastAsia="ru-RU"/>
        </w:rPr>
        <w:t>, доводят до метки тем же раствором соляной кислоты и перемешивают.</w:t>
      </w:r>
    </w:p>
    <w:p w14:paraId="4822C1E7" w14:textId="057210C1" w:rsidR="00D62B6F" w:rsidRPr="00D62B6F" w:rsidRDefault="00D62B6F" w:rsidP="00CC2E09">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Градуировочный стандартный раствор (раствор Б) готовят разбавлением стандартного раствора оксида алюминия, как указано выше.</w:t>
      </w:r>
    </w:p>
    <w:p w14:paraId="0E387427" w14:textId="33DCF38C" w:rsidR="003050DD" w:rsidRPr="003050DD" w:rsidRDefault="003050DD" w:rsidP="003050DD">
      <w:pPr>
        <w:spacing w:after="0" w:line="360" w:lineRule="auto"/>
        <w:ind w:firstLine="510"/>
        <w:jc w:val="both"/>
        <w:rPr>
          <w:rFonts w:ascii="Arial" w:eastAsia="Times New Roman" w:hAnsi="Arial" w:cs="Arial"/>
          <w:b/>
          <w:kern w:val="0"/>
          <w:sz w:val="24"/>
          <w:szCs w:val="24"/>
          <w:lang w:eastAsia="ru-RU"/>
        </w:rPr>
      </w:pPr>
      <w:r w:rsidRPr="003050DD">
        <w:rPr>
          <w:rFonts w:ascii="Arial" w:eastAsia="Times New Roman" w:hAnsi="Arial" w:cs="Arial"/>
          <w:b/>
          <w:kern w:val="0"/>
          <w:sz w:val="24"/>
          <w:szCs w:val="24"/>
          <w:lang w:eastAsia="ru-RU"/>
        </w:rPr>
        <w:t>5.3 Проведение анализа</w:t>
      </w:r>
    </w:p>
    <w:p w14:paraId="0702BD9A" w14:textId="1E395C7F" w:rsidR="000B73FB" w:rsidRDefault="000B73FB" w:rsidP="0049194B">
      <w:pPr>
        <w:spacing w:after="0" w:line="360" w:lineRule="auto"/>
        <w:ind w:firstLine="510"/>
        <w:jc w:val="both"/>
        <w:rPr>
          <w:rFonts w:ascii="Arial" w:eastAsia="Times New Roman" w:hAnsi="Arial" w:cs="Arial"/>
          <w:bCs/>
          <w:kern w:val="0"/>
          <w:sz w:val="24"/>
          <w:szCs w:val="24"/>
          <w:lang w:eastAsia="ru-RU"/>
        </w:rPr>
      </w:pPr>
      <w:r w:rsidRPr="00C13DC0">
        <w:rPr>
          <w:rFonts w:ascii="Arial" w:eastAsia="Times New Roman" w:hAnsi="Arial" w:cs="Arial"/>
          <w:bCs/>
          <w:kern w:val="0"/>
          <w:sz w:val="24"/>
          <w:szCs w:val="24"/>
          <w:lang w:eastAsia="ru-RU"/>
        </w:rPr>
        <w:t>5.3.1 Аликвотную часть раствора 1 по ГОСТ 13997.3</w:t>
      </w:r>
      <w:r w:rsidR="008359EE">
        <w:rPr>
          <w:rFonts w:ascii="Arial" w:eastAsia="Times New Roman" w:hAnsi="Arial" w:cs="Arial"/>
          <w:bCs/>
          <w:kern w:val="0"/>
          <w:sz w:val="24"/>
          <w:szCs w:val="24"/>
          <w:lang w:eastAsia="ru-RU"/>
        </w:rPr>
        <w:t>—</w:t>
      </w:r>
      <w:r w:rsidRPr="00C13DC0">
        <w:rPr>
          <w:rFonts w:ascii="Arial" w:eastAsia="Times New Roman" w:hAnsi="Arial" w:cs="Arial"/>
          <w:bCs/>
          <w:kern w:val="0"/>
          <w:sz w:val="24"/>
          <w:szCs w:val="24"/>
          <w:lang w:eastAsia="ru-RU"/>
        </w:rPr>
        <w:t xml:space="preserve"> раздел 5</w:t>
      </w:r>
      <w:r w:rsidR="00C13DC0" w:rsidRPr="00C13DC0">
        <w:rPr>
          <w:rFonts w:ascii="Arial" w:eastAsia="Times New Roman" w:hAnsi="Arial" w:cs="Arial"/>
          <w:bCs/>
          <w:kern w:val="0"/>
          <w:sz w:val="24"/>
          <w:szCs w:val="24"/>
          <w:lang w:eastAsia="ru-RU"/>
        </w:rPr>
        <w:t xml:space="preserve"> (пункт 5.3.1)</w:t>
      </w:r>
      <w:r w:rsidRPr="00C13DC0">
        <w:rPr>
          <w:rFonts w:ascii="Arial" w:eastAsia="Times New Roman" w:hAnsi="Arial" w:cs="Arial"/>
          <w:bCs/>
          <w:kern w:val="0"/>
          <w:sz w:val="24"/>
          <w:szCs w:val="24"/>
          <w:lang w:eastAsia="ru-RU"/>
        </w:rPr>
        <w:t xml:space="preserve"> после гравиметрического определения оксида кремния (</w:t>
      </w:r>
      <w:r w:rsidRPr="00C13DC0">
        <w:rPr>
          <w:rFonts w:ascii="Arial" w:eastAsia="Times New Roman" w:hAnsi="Arial" w:cs="Arial"/>
          <w:bCs/>
          <w:kern w:val="0"/>
          <w:sz w:val="24"/>
          <w:szCs w:val="24"/>
          <w:lang w:val="en-US" w:eastAsia="ru-RU"/>
        </w:rPr>
        <w:t>IV</w:t>
      </w:r>
      <w:r w:rsidRPr="00C13DC0">
        <w:rPr>
          <w:rFonts w:ascii="Arial" w:eastAsia="Times New Roman" w:hAnsi="Arial" w:cs="Arial"/>
          <w:bCs/>
          <w:kern w:val="0"/>
          <w:sz w:val="24"/>
          <w:szCs w:val="24"/>
          <w:lang w:eastAsia="ru-RU"/>
        </w:rPr>
        <w:t>), равную 50 см</w:t>
      </w:r>
      <w:r w:rsidRPr="00C13DC0">
        <w:rPr>
          <w:rFonts w:ascii="Arial" w:eastAsia="Times New Roman" w:hAnsi="Arial" w:cs="Arial"/>
          <w:bCs/>
          <w:kern w:val="0"/>
          <w:sz w:val="24"/>
          <w:szCs w:val="24"/>
          <w:vertAlign w:val="superscript"/>
          <w:lang w:eastAsia="ru-RU"/>
        </w:rPr>
        <w:t>3</w:t>
      </w:r>
      <w:r w:rsidRPr="00C13DC0">
        <w:rPr>
          <w:rFonts w:ascii="Arial" w:eastAsia="Times New Roman" w:hAnsi="Arial" w:cs="Arial"/>
          <w:bCs/>
          <w:kern w:val="0"/>
          <w:sz w:val="24"/>
          <w:szCs w:val="24"/>
          <w:lang w:eastAsia="ru-RU"/>
        </w:rPr>
        <w:t xml:space="preserve"> или </w:t>
      </w:r>
      <w:r w:rsidR="0049194B" w:rsidRPr="00C13DC0">
        <w:rPr>
          <w:rFonts w:ascii="Arial" w:eastAsia="Times New Roman" w:hAnsi="Arial" w:cs="Arial"/>
          <w:bCs/>
          <w:kern w:val="0"/>
          <w:sz w:val="24"/>
          <w:szCs w:val="24"/>
          <w:lang w:eastAsia="ru-RU"/>
        </w:rPr>
        <w:t xml:space="preserve"> 50 – 100 см</w:t>
      </w:r>
      <w:r w:rsidR="0049194B" w:rsidRPr="00C13DC0">
        <w:rPr>
          <w:rFonts w:ascii="Arial" w:eastAsia="Times New Roman" w:hAnsi="Arial" w:cs="Arial"/>
          <w:bCs/>
          <w:kern w:val="0"/>
          <w:sz w:val="24"/>
          <w:szCs w:val="24"/>
          <w:vertAlign w:val="superscript"/>
          <w:lang w:eastAsia="ru-RU"/>
        </w:rPr>
        <w:t>3</w:t>
      </w:r>
      <w:r w:rsidR="0049194B" w:rsidRPr="00C13DC0">
        <w:rPr>
          <w:rFonts w:ascii="Arial" w:eastAsia="Times New Roman" w:hAnsi="Arial" w:cs="Arial"/>
          <w:bCs/>
          <w:kern w:val="0"/>
          <w:sz w:val="24"/>
          <w:szCs w:val="24"/>
          <w:lang w:eastAsia="ru-RU"/>
        </w:rPr>
        <w:t xml:space="preserve"> </w:t>
      </w:r>
      <w:r w:rsidRPr="00C13DC0">
        <w:rPr>
          <w:rFonts w:ascii="Arial" w:eastAsia="Times New Roman" w:hAnsi="Arial" w:cs="Arial"/>
          <w:bCs/>
          <w:kern w:val="0"/>
          <w:sz w:val="24"/>
          <w:szCs w:val="24"/>
          <w:lang w:eastAsia="ru-RU"/>
        </w:rPr>
        <w:t>раствора 1</w:t>
      </w:r>
      <w:r w:rsidR="0049194B" w:rsidRPr="00C13DC0">
        <w:rPr>
          <w:rFonts w:ascii="Arial" w:eastAsia="Times New Roman" w:hAnsi="Arial" w:cs="Arial"/>
          <w:bCs/>
          <w:kern w:val="0"/>
          <w:sz w:val="24"/>
          <w:szCs w:val="24"/>
          <w:lang w:eastAsia="ru-RU"/>
        </w:rPr>
        <w:t xml:space="preserve"> или 2 </w:t>
      </w:r>
      <w:r w:rsidRPr="00C13DC0">
        <w:rPr>
          <w:rFonts w:ascii="Arial" w:eastAsia="Times New Roman" w:hAnsi="Arial" w:cs="Arial"/>
          <w:bCs/>
          <w:kern w:val="0"/>
          <w:sz w:val="24"/>
          <w:szCs w:val="24"/>
          <w:lang w:eastAsia="ru-RU"/>
        </w:rPr>
        <w:t xml:space="preserve"> по ГОСТ 13997.4</w:t>
      </w:r>
      <w:r w:rsidR="008359EE">
        <w:rPr>
          <w:rFonts w:ascii="Arial" w:eastAsia="Times New Roman" w:hAnsi="Arial" w:cs="Arial"/>
          <w:bCs/>
          <w:kern w:val="0"/>
          <w:sz w:val="24"/>
          <w:szCs w:val="24"/>
          <w:lang w:eastAsia="ru-RU"/>
        </w:rPr>
        <w:t>—</w:t>
      </w:r>
      <w:r w:rsidR="009B4ED4" w:rsidRPr="00C13DC0">
        <w:rPr>
          <w:rFonts w:ascii="Arial" w:eastAsia="Times New Roman" w:hAnsi="Arial" w:cs="Arial"/>
          <w:bCs/>
          <w:kern w:val="0"/>
          <w:sz w:val="24"/>
          <w:szCs w:val="24"/>
          <w:lang w:eastAsia="ru-RU"/>
        </w:rPr>
        <w:t xml:space="preserve"> раздел 5</w:t>
      </w:r>
      <w:r w:rsidR="00C13DC0" w:rsidRPr="00C13DC0">
        <w:rPr>
          <w:rFonts w:ascii="Arial" w:eastAsia="Times New Roman" w:hAnsi="Arial" w:cs="Arial"/>
          <w:bCs/>
          <w:kern w:val="0"/>
          <w:sz w:val="24"/>
          <w:szCs w:val="24"/>
          <w:lang w:eastAsia="ru-RU"/>
        </w:rPr>
        <w:t xml:space="preserve"> (пункт 5.3.1)</w:t>
      </w:r>
      <w:r>
        <w:rPr>
          <w:rFonts w:ascii="Arial" w:eastAsia="Times New Roman" w:hAnsi="Arial" w:cs="Arial"/>
          <w:bCs/>
          <w:kern w:val="0"/>
          <w:sz w:val="24"/>
          <w:szCs w:val="24"/>
          <w:lang w:eastAsia="ru-RU"/>
        </w:rPr>
        <w:t xml:space="preserve"> </w:t>
      </w:r>
      <w:r w:rsidR="0049194B">
        <w:rPr>
          <w:rFonts w:ascii="Arial" w:eastAsia="Times New Roman" w:hAnsi="Arial" w:cs="Arial"/>
          <w:bCs/>
          <w:kern w:val="0"/>
          <w:sz w:val="24"/>
          <w:szCs w:val="24"/>
          <w:lang w:eastAsia="ru-RU"/>
        </w:rPr>
        <w:t>переносят в стакан</w:t>
      </w:r>
      <w:r>
        <w:rPr>
          <w:rFonts w:ascii="Arial" w:eastAsia="Times New Roman" w:hAnsi="Arial" w:cs="Arial"/>
          <w:bCs/>
          <w:kern w:val="0"/>
          <w:sz w:val="24"/>
          <w:szCs w:val="24"/>
          <w:lang w:eastAsia="ru-RU"/>
        </w:rPr>
        <w:t xml:space="preserve"> вместимостью </w:t>
      </w:r>
      <w:r w:rsidR="0049194B">
        <w:rPr>
          <w:rFonts w:ascii="Arial" w:eastAsia="Times New Roman" w:hAnsi="Arial" w:cs="Arial"/>
          <w:bCs/>
          <w:kern w:val="0"/>
          <w:sz w:val="24"/>
          <w:szCs w:val="24"/>
          <w:lang w:eastAsia="ru-RU"/>
        </w:rPr>
        <w:t xml:space="preserve">250 – 300 </w:t>
      </w:r>
      <w:r>
        <w:rPr>
          <w:rFonts w:ascii="Arial" w:eastAsia="Times New Roman" w:hAnsi="Arial" w:cs="Arial"/>
          <w:bCs/>
          <w:kern w:val="0"/>
          <w:sz w:val="24"/>
          <w:szCs w:val="24"/>
          <w:lang w:eastAsia="ru-RU"/>
        </w:rPr>
        <w:t>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w:t>
      </w:r>
      <w:r w:rsidR="0049194B">
        <w:rPr>
          <w:rFonts w:ascii="Arial" w:eastAsia="Times New Roman" w:hAnsi="Arial" w:cs="Arial"/>
          <w:bCs/>
          <w:kern w:val="0"/>
          <w:sz w:val="24"/>
          <w:szCs w:val="24"/>
          <w:lang w:eastAsia="ru-RU"/>
        </w:rPr>
        <w:t>подогревают до кипения и при перемешивании стеклянной палочкой добавляют до выпадения осадка раствор гидроксида натрия с массовой долей 10% и после этого еще 25 см</w:t>
      </w:r>
      <w:r w:rsidR="0049194B">
        <w:rPr>
          <w:rFonts w:ascii="Arial" w:eastAsia="Times New Roman" w:hAnsi="Arial" w:cs="Arial"/>
          <w:bCs/>
          <w:kern w:val="0"/>
          <w:sz w:val="24"/>
          <w:szCs w:val="24"/>
          <w:vertAlign w:val="superscript"/>
          <w:lang w:eastAsia="ru-RU"/>
        </w:rPr>
        <w:t>3</w:t>
      </w:r>
      <w:r w:rsidR="0049194B">
        <w:rPr>
          <w:rFonts w:ascii="Arial" w:eastAsia="Times New Roman" w:hAnsi="Arial" w:cs="Arial"/>
          <w:bCs/>
          <w:kern w:val="0"/>
          <w:sz w:val="24"/>
          <w:szCs w:val="24"/>
          <w:lang w:eastAsia="ru-RU"/>
        </w:rPr>
        <w:t xml:space="preserve"> в избыток. Содержимое стакана доводят до кипения, кипятят 5 – 10 мин, охлаждают, переносят вместе с осадком в мерную колбу вместимостью 250 см</w:t>
      </w:r>
      <w:r w:rsidR="0049194B">
        <w:rPr>
          <w:rFonts w:ascii="Arial" w:eastAsia="Times New Roman" w:hAnsi="Arial" w:cs="Arial"/>
          <w:bCs/>
          <w:kern w:val="0"/>
          <w:sz w:val="24"/>
          <w:szCs w:val="24"/>
          <w:vertAlign w:val="superscript"/>
          <w:lang w:eastAsia="ru-RU"/>
        </w:rPr>
        <w:t>3</w:t>
      </w:r>
      <w:r w:rsidR="009A35E3">
        <w:rPr>
          <w:rFonts w:ascii="Arial" w:eastAsia="Times New Roman" w:hAnsi="Arial" w:cs="Arial"/>
          <w:bCs/>
          <w:kern w:val="0"/>
          <w:sz w:val="24"/>
          <w:szCs w:val="24"/>
          <w:lang w:eastAsia="ru-RU"/>
        </w:rPr>
        <w:t>, доводят до метки дистиллированной водой и перемешивают.</w:t>
      </w:r>
    </w:p>
    <w:p w14:paraId="61E0C62E" w14:textId="2598D7E5" w:rsidR="009A35E3" w:rsidRDefault="009A35E3" w:rsidP="0049194B">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Раствор фильтруют через сухой </w:t>
      </w:r>
      <w:r w:rsidRPr="00657649">
        <w:rPr>
          <w:rFonts w:ascii="Arial" w:eastAsia="Times New Roman" w:hAnsi="Arial" w:cs="Arial"/>
          <w:bCs/>
          <w:kern w:val="0"/>
          <w:sz w:val="24"/>
          <w:szCs w:val="24"/>
          <w:lang w:eastAsia="ru-RU"/>
        </w:rPr>
        <w:t>фильтр диаметром 11</w:t>
      </w:r>
      <w:r w:rsidR="00657649" w:rsidRPr="00657649">
        <w:rPr>
          <w:rFonts w:ascii="Arial" w:eastAsia="Times New Roman" w:hAnsi="Arial" w:cs="Arial"/>
          <w:bCs/>
          <w:kern w:val="0"/>
          <w:sz w:val="24"/>
          <w:szCs w:val="24"/>
          <w:lang w:eastAsia="ru-RU"/>
        </w:rPr>
        <w:t xml:space="preserve"> см</w:t>
      </w:r>
      <w:r w:rsidRPr="00657649">
        <w:rPr>
          <w:rFonts w:ascii="Arial" w:eastAsia="Times New Roman" w:hAnsi="Arial" w:cs="Arial"/>
          <w:bCs/>
          <w:kern w:val="0"/>
          <w:sz w:val="24"/>
          <w:szCs w:val="24"/>
          <w:lang w:eastAsia="ru-RU"/>
        </w:rPr>
        <w:t xml:space="preserve"> «красная лента»</w:t>
      </w:r>
      <w:r>
        <w:rPr>
          <w:rFonts w:ascii="Arial" w:eastAsia="Times New Roman" w:hAnsi="Arial" w:cs="Arial"/>
          <w:bCs/>
          <w:kern w:val="0"/>
          <w:sz w:val="24"/>
          <w:szCs w:val="24"/>
          <w:lang w:eastAsia="ru-RU"/>
        </w:rPr>
        <w:t xml:space="preserve"> в стакан. Первыми двумя-тремя порциями смывают стакан, отбирают аликвотные части фильтрата: 10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 при массовой доле оксида алюминия менее 1,0%: 5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 при массовой доле оксида алюминия от 1,0% до 3,0%.</w:t>
      </w:r>
    </w:p>
    <w:p w14:paraId="6BFF21A0" w14:textId="5656B510" w:rsidR="009A35E3" w:rsidRDefault="009A35E3" w:rsidP="0049194B">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Аликвотную часть раствора помещают в мерную колбу вместимостью 100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добавляют одну каплю раствора индикатора метилового оранжевого и нейтрализуют раствором соляной кислоты 0,25 моль/дм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до перехода окраски из желтой в розовую от одной капли раствора кислоты. При помешивании приливают 5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раствора хромазурола С, 30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ацетатного буферного раствора с рН 5,5 – 5,6, доводят до метки дистиллированной водой и перемешивают.</w:t>
      </w:r>
    </w:p>
    <w:p w14:paraId="0DE3DFA4" w14:textId="3B2F47C1" w:rsidR="009A35E3" w:rsidRDefault="009A35E3" w:rsidP="0049194B">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Через 30 мин измеряют оптическую плотность раствора на фотоэлектроколориметре с зеленым светофильтром (область светопропускания 530 – 550 нм) в кювете с толщиной слоя 10 </w:t>
      </w:r>
      <w:r w:rsidRPr="003F168C">
        <w:rPr>
          <w:rFonts w:ascii="Arial" w:eastAsia="Times New Roman" w:hAnsi="Arial" w:cs="Arial"/>
          <w:bCs/>
          <w:kern w:val="0"/>
          <w:sz w:val="24"/>
          <w:szCs w:val="24"/>
          <w:lang w:eastAsia="ru-RU"/>
        </w:rPr>
        <w:t>мм</w:t>
      </w:r>
      <w:r w:rsidR="00460876" w:rsidRPr="003F168C">
        <w:rPr>
          <w:rFonts w:ascii="Arial" w:eastAsia="Times New Roman" w:hAnsi="Arial" w:cs="Arial"/>
          <w:bCs/>
          <w:kern w:val="0"/>
          <w:sz w:val="24"/>
          <w:szCs w:val="24"/>
          <w:lang w:eastAsia="ru-RU"/>
        </w:rPr>
        <w:t xml:space="preserve"> или на спектрофотометре</w:t>
      </w:r>
      <w:r w:rsidRPr="003F168C">
        <w:rPr>
          <w:rFonts w:ascii="Arial" w:eastAsia="Times New Roman" w:hAnsi="Arial" w:cs="Arial"/>
          <w:bCs/>
          <w:kern w:val="0"/>
          <w:sz w:val="24"/>
          <w:szCs w:val="24"/>
          <w:lang w:eastAsia="ru-RU"/>
        </w:rPr>
        <w:t>. В качестве</w:t>
      </w:r>
      <w:r>
        <w:rPr>
          <w:rFonts w:ascii="Arial" w:eastAsia="Times New Roman" w:hAnsi="Arial" w:cs="Arial"/>
          <w:bCs/>
          <w:kern w:val="0"/>
          <w:sz w:val="24"/>
          <w:szCs w:val="24"/>
          <w:lang w:eastAsia="ru-RU"/>
        </w:rPr>
        <w:t xml:space="preserve"> раствора сравнения применяют раствор контрольного опыта, содержащий все применяемые по ходу анализа реактивы.</w:t>
      </w:r>
    </w:p>
    <w:p w14:paraId="71B762FB" w14:textId="5E9A7057" w:rsidR="009A35E3" w:rsidRPr="009A35E3" w:rsidRDefault="009A35E3" w:rsidP="0049194B">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Массу оксида алюминия в граммах находят по градуировочному графику.</w:t>
      </w:r>
    </w:p>
    <w:p w14:paraId="174FBEC9" w14:textId="34DE73C6" w:rsidR="00330F71" w:rsidRPr="002121AD" w:rsidRDefault="00330F71" w:rsidP="003050DD">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5.3.2 Построение градуировочного графика</w:t>
      </w:r>
    </w:p>
    <w:p w14:paraId="4913CC65" w14:textId="064C7916" w:rsidR="00330F71" w:rsidRDefault="007516D9" w:rsidP="003050DD">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Исходные растворы для построения градуировочного графика готовят в мерных колбах вместимостью 250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соблюдая все операции хода анализа.</w:t>
      </w:r>
    </w:p>
    <w:p w14:paraId="00C63323" w14:textId="49A0765D" w:rsidR="007516D9" w:rsidRDefault="007516D9" w:rsidP="003050DD">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В стаканы вместимостью 250 – 300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отмеряют бюреткой аликвотные части градуировочного стандартного раствора алюминия</w:t>
      </w:r>
      <w:r w:rsidR="00FA0752">
        <w:rPr>
          <w:rFonts w:ascii="Arial" w:eastAsia="Times New Roman" w:hAnsi="Arial" w:cs="Arial"/>
          <w:bCs/>
          <w:kern w:val="0"/>
          <w:sz w:val="24"/>
          <w:szCs w:val="24"/>
          <w:lang w:eastAsia="ru-RU"/>
        </w:rPr>
        <w:t xml:space="preserve"> (раствор Б)</w:t>
      </w:r>
      <w:r>
        <w:rPr>
          <w:rFonts w:ascii="Arial" w:eastAsia="Times New Roman" w:hAnsi="Arial" w:cs="Arial"/>
          <w:bCs/>
          <w:kern w:val="0"/>
          <w:sz w:val="24"/>
          <w:szCs w:val="24"/>
          <w:lang w:eastAsia="ru-RU"/>
        </w:rPr>
        <w:t>: 2,5; 5,0; 10,0; 15,0; 20,0; 25,0; 30,0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Во все стаканы прибавляют мерным цилиндром по 50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раствора контрольного опыта, подогревают до кипения и при помешивании приливают мерным цилиндром по 40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раствора гидро</w:t>
      </w:r>
      <w:r w:rsidR="00FA0752">
        <w:rPr>
          <w:rFonts w:ascii="Arial" w:eastAsia="Times New Roman" w:hAnsi="Arial" w:cs="Arial"/>
          <w:bCs/>
          <w:kern w:val="0"/>
          <w:sz w:val="24"/>
          <w:szCs w:val="24"/>
          <w:lang w:eastAsia="ru-RU"/>
        </w:rPr>
        <w:t>к</w:t>
      </w:r>
      <w:r>
        <w:rPr>
          <w:rFonts w:ascii="Arial" w:eastAsia="Times New Roman" w:hAnsi="Arial" w:cs="Arial"/>
          <w:bCs/>
          <w:kern w:val="0"/>
          <w:sz w:val="24"/>
          <w:szCs w:val="24"/>
          <w:lang w:eastAsia="ru-RU"/>
        </w:rPr>
        <w:t>сида натрия с массовой долей 10%. Растворы кипятят 5 – 10 мин, охлаждают, переносят в мерные колбы вместимостью 250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доводят дистиллированной водой до метки, перемешивают.</w:t>
      </w:r>
    </w:p>
    <w:p w14:paraId="4EF70B3C" w14:textId="1EDBB15E" w:rsidR="007516D9" w:rsidRDefault="007516D9" w:rsidP="003050DD">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В мерные колбы вместимостью 100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отбирают пипеткой по 5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исходных растворов, что соответствует 0,000005</w:t>
      </w:r>
      <w:r w:rsidR="006E0901">
        <w:rPr>
          <w:rFonts w:ascii="Arial" w:eastAsia="Times New Roman" w:hAnsi="Arial" w:cs="Arial"/>
          <w:bCs/>
          <w:kern w:val="0"/>
          <w:sz w:val="24"/>
          <w:szCs w:val="24"/>
          <w:lang w:eastAsia="ru-RU"/>
        </w:rPr>
        <w:t>;</w:t>
      </w:r>
      <w:r>
        <w:rPr>
          <w:rFonts w:ascii="Arial" w:eastAsia="Times New Roman" w:hAnsi="Arial" w:cs="Arial"/>
          <w:bCs/>
          <w:kern w:val="0"/>
          <w:sz w:val="24"/>
          <w:szCs w:val="24"/>
          <w:lang w:eastAsia="ru-RU"/>
        </w:rPr>
        <w:t xml:space="preserve"> </w:t>
      </w:r>
      <w:r w:rsidR="006E0901">
        <w:rPr>
          <w:rFonts w:ascii="Arial" w:eastAsia="Times New Roman" w:hAnsi="Arial" w:cs="Arial"/>
          <w:bCs/>
          <w:kern w:val="0"/>
          <w:sz w:val="24"/>
          <w:szCs w:val="24"/>
          <w:lang w:eastAsia="ru-RU"/>
        </w:rPr>
        <w:t>0,000010; 0,000020; 0,000030; 0,000040; 0,000050; 0,000060 г оксида алюминия. Добавляют одну каплю раствора индикатора метилового оранжевого и нейтрализуют раствором соляной кислоты 0,25</w:t>
      </w:r>
      <w:r w:rsidR="00837113">
        <w:rPr>
          <w:rFonts w:ascii="Arial" w:eastAsia="Times New Roman" w:hAnsi="Arial" w:cs="Arial"/>
          <w:bCs/>
          <w:kern w:val="0"/>
          <w:sz w:val="24"/>
          <w:szCs w:val="24"/>
          <w:lang w:eastAsia="ru-RU"/>
        </w:rPr>
        <w:t> </w:t>
      </w:r>
      <w:r w:rsidR="006E0901">
        <w:rPr>
          <w:rFonts w:ascii="Arial" w:eastAsia="Times New Roman" w:hAnsi="Arial" w:cs="Arial"/>
          <w:bCs/>
          <w:kern w:val="0"/>
          <w:sz w:val="24"/>
          <w:szCs w:val="24"/>
          <w:lang w:eastAsia="ru-RU"/>
        </w:rPr>
        <w:t>моль/дм</w:t>
      </w:r>
      <w:r w:rsidR="006E0901">
        <w:rPr>
          <w:rFonts w:ascii="Arial" w:eastAsia="Times New Roman" w:hAnsi="Arial" w:cs="Arial"/>
          <w:bCs/>
          <w:kern w:val="0"/>
          <w:sz w:val="24"/>
          <w:szCs w:val="24"/>
          <w:vertAlign w:val="superscript"/>
          <w:lang w:eastAsia="ru-RU"/>
        </w:rPr>
        <w:t>3</w:t>
      </w:r>
      <w:r w:rsidR="006E0901">
        <w:rPr>
          <w:rFonts w:ascii="Arial" w:eastAsia="Times New Roman" w:hAnsi="Arial" w:cs="Arial"/>
          <w:bCs/>
          <w:kern w:val="0"/>
          <w:sz w:val="24"/>
          <w:szCs w:val="24"/>
          <w:lang w:eastAsia="ru-RU"/>
        </w:rPr>
        <w:t xml:space="preserve"> до перехода окраски раствора из желтой в розовую от одной капли раствора кислоты. При помешивании приливают по 5 см</w:t>
      </w:r>
      <w:r w:rsidR="006E0901">
        <w:rPr>
          <w:rFonts w:ascii="Arial" w:eastAsia="Times New Roman" w:hAnsi="Arial" w:cs="Arial"/>
          <w:bCs/>
          <w:kern w:val="0"/>
          <w:sz w:val="24"/>
          <w:szCs w:val="24"/>
          <w:vertAlign w:val="superscript"/>
          <w:lang w:eastAsia="ru-RU"/>
        </w:rPr>
        <w:t>3</w:t>
      </w:r>
      <w:r w:rsidR="006E0901">
        <w:rPr>
          <w:rFonts w:ascii="Arial" w:eastAsia="Times New Roman" w:hAnsi="Arial" w:cs="Arial"/>
          <w:bCs/>
          <w:kern w:val="0"/>
          <w:sz w:val="24"/>
          <w:szCs w:val="24"/>
          <w:lang w:eastAsia="ru-RU"/>
        </w:rPr>
        <w:t xml:space="preserve"> раствора хромазурола С, 30 см</w:t>
      </w:r>
      <w:r w:rsidR="006E0901">
        <w:rPr>
          <w:rFonts w:ascii="Arial" w:eastAsia="Times New Roman" w:hAnsi="Arial" w:cs="Arial"/>
          <w:bCs/>
          <w:kern w:val="0"/>
          <w:sz w:val="24"/>
          <w:szCs w:val="24"/>
          <w:vertAlign w:val="superscript"/>
          <w:lang w:eastAsia="ru-RU"/>
        </w:rPr>
        <w:t>3</w:t>
      </w:r>
      <w:r w:rsidR="006E0901">
        <w:rPr>
          <w:rFonts w:ascii="Arial" w:eastAsia="Times New Roman" w:hAnsi="Arial" w:cs="Arial"/>
          <w:bCs/>
          <w:kern w:val="0"/>
          <w:sz w:val="24"/>
          <w:szCs w:val="24"/>
          <w:lang w:eastAsia="ru-RU"/>
        </w:rPr>
        <w:t xml:space="preserve"> ацетатного буферного раствора с рН 5,5 – 5,6, доводят до метки дистиллированной водой и перемешивают. Через 30 мин измеряют оптическую плотность, как указано выше.</w:t>
      </w:r>
    </w:p>
    <w:p w14:paraId="78CC8C3A" w14:textId="0FCD1BC1" w:rsidR="006E0901" w:rsidRPr="006E0901" w:rsidRDefault="006E0901" w:rsidP="003050DD">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По найденным средним арифметическим значениям оптической плотности из трех серий опытов и соответствующим им масс</w:t>
      </w:r>
      <w:r w:rsidR="00CC4BC3">
        <w:rPr>
          <w:rFonts w:ascii="Arial" w:eastAsia="Times New Roman" w:hAnsi="Arial" w:cs="Arial"/>
          <w:bCs/>
          <w:kern w:val="0"/>
          <w:sz w:val="24"/>
          <w:szCs w:val="24"/>
          <w:lang w:eastAsia="ru-RU"/>
        </w:rPr>
        <w:t>а</w:t>
      </w:r>
      <w:r>
        <w:rPr>
          <w:rFonts w:ascii="Arial" w:eastAsia="Times New Roman" w:hAnsi="Arial" w:cs="Arial"/>
          <w:bCs/>
          <w:kern w:val="0"/>
          <w:sz w:val="24"/>
          <w:szCs w:val="24"/>
          <w:lang w:eastAsia="ru-RU"/>
        </w:rPr>
        <w:t>м оксида алюминия в граммах строят градуировочный график.</w:t>
      </w:r>
    </w:p>
    <w:p w14:paraId="4081CE6A" w14:textId="5011EC16"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5</w:t>
      </w:r>
      <w:r w:rsidRPr="005B549E">
        <w:rPr>
          <w:rFonts w:ascii="Arial" w:eastAsia="Times New Roman" w:hAnsi="Arial" w:cs="Arial"/>
          <w:bCs/>
          <w:kern w:val="0"/>
          <w:sz w:val="24"/>
          <w:szCs w:val="24"/>
          <w:lang w:eastAsia="ru-RU"/>
        </w:rPr>
        <w:t>.4 При проведении градуировки, при периодическом контроле стабильности градуировочной характеристики, а также при выполнении анализов выполняют проверку приемлемости аналитических сигналов фотоэлектроколориметра</w:t>
      </w:r>
      <w:r w:rsidR="00B42F4A">
        <w:rPr>
          <w:rFonts w:ascii="Arial" w:eastAsia="Times New Roman" w:hAnsi="Arial" w:cs="Arial"/>
          <w:bCs/>
          <w:kern w:val="0"/>
          <w:sz w:val="24"/>
          <w:szCs w:val="24"/>
          <w:lang w:eastAsia="ru-RU"/>
        </w:rPr>
        <w:t xml:space="preserve"> или спектрофотометра</w:t>
      </w:r>
      <w:r w:rsidRPr="005B549E">
        <w:rPr>
          <w:rFonts w:ascii="Arial" w:eastAsia="Times New Roman" w:hAnsi="Arial" w:cs="Arial"/>
          <w:bCs/>
          <w:kern w:val="0"/>
          <w:sz w:val="24"/>
          <w:szCs w:val="24"/>
          <w:lang w:eastAsia="ru-RU"/>
        </w:rPr>
        <w:t xml:space="preserve">, полученных в условиях повторяемости. </w:t>
      </w:r>
    </w:p>
    <w:p w14:paraId="4ED89232" w14:textId="77777777"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Результат проверки признается приемлемым при выполнении условия:</w:t>
      </w:r>
    </w:p>
    <w:p w14:paraId="656D7243" w14:textId="78DC30AE"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m:oMath>
        <m:f>
          <m:fPr>
            <m:ctrlPr>
              <w:rPr>
                <w:rFonts w:ascii="Cambria Math" w:eastAsia="Times New Roman" w:hAnsi="Cambria Math" w:cs="Arial"/>
                <w:bCs/>
                <w:i/>
                <w:kern w:val="0"/>
                <w:sz w:val="24"/>
                <w:szCs w:val="24"/>
                <w:lang w:eastAsia="ru-RU"/>
              </w:rPr>
            </m:ctrlPr>
          </m:fPr>
          <m:num>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val="en-US" w:eastAsia="ru-RU"/>
                  </w:rPr>
                  <m:t>D</m:t>
                </m:r>
              </m:e>
              <m:sub>
                <m:r>
                  <w:rPr>
                    <w:rFonts w:ascii="Cambria Math" w:eastAsia="Times New Roman" w:hAnsi="Cambria Math" w:cs="Arial"/>
                    <w:kern w:val="0"/>
                    <w:sz w:val="24"/>
                    <w:szCs w:val="24"/>
                    <w:lang w:eastAsia="ru-RU"/>
                  </w:rPr>
                  <m:t>i1</m:t>
                </m:r>
              </m:sub>
            </m:sSub>
            <m:r>
              <w:rPr>
                <w:rFonts w:ascii="Cambria Math" w:eastAsia="Times New Roman" w:hAnsi="Cambria Math" w:cs="Arial"/>
                <w:kern w:val="0"/>
                <w:sz w:val="24"/>
                <w:szCs w:val="24"/>
                <w:lang w:eastAsia="ru-RU"/>
              </w:rPr>
              <m:t>-</m:t>
            </m:r>
            <m:sSub>
              <m:sSubPr>
                <m:ctrlPr>
                  <w:rPr>
                    <w:rFonts w:ascii="Cambria Math" w:eastAsia="Times New Roman" w:hAnsi="Cambria Math" w:cs="Arial"/>
                    <w:bCs/>
                    <w:i/>
                    <w:kern w:val="0"/>
                    <w:sz w:val="24"/>
                    <w:szCs w:val="24"/>
                    <w:lang w:val="en-US" w:eastAsia="ru-RU"/>
                  </w:rPr>
                </m:ctrlPr>
              </m:sSubPr>
              <m:e>
                <m:r>
                  <w:rPr>
                    <w:rFonts w:ascii="Cambria Math" w:eastAsia="Times New Roman" w:hAnsi="Cambria Math" w:cs="Arial"/>
                    <w:kern w:val="0"/>
                    <w:sz w:val="24"/>
                    <w:szCs w:val="24"/>
                    <w:lang w:val="en-US" w:eastAsia="ru-RU"/>
                  </w:rPr>
                  <m:t>D</m:t>
                </m:r>
              </m:e>
              <m:sub>
                <m:r>
                  <w:rPr>
                    <w:rFonts w:ascii="Cambria Math" w:eastAsia="Times New Roman" w:hAnsi="Cambria Math" w:cs="Arial"/>
                    <w:kern w:val="0"/>
                    <w:sz w:val="24"/>
                    <w:szCs w:val="24"/>
                    <w:lang w:val="en-US" w:eastAsia="ru-RU"/>
                  </w:rPr>
                  <m:t>i</m:t>
                </m:r>
                <m:r>
                  <w:rPr>
                    <w:rFonts w:ascii="Cambria Math" w:eastAsia="Times New Roman" w:hAnsi="Cambria Math" w:cs="Arial"/>
                    <w:kern w:val="0"/>
                    <w:sz w:val="24"/>
                    <w:szCs w:val="24"/>
                    <w:lang w:eastAsia="ru-RU"/>
                  </w:rPr>
                  <m:t>2</m:t>
                </m:r>
              </m:sub>
            </m:sSub>
          </m:num>
          <m:den>
            <m:acc>
              <m:accPr>
                <m:chr m:val="̅"/>
                <m:ctrlPr>
                  <w:rPr>
                    <w:rFonts w:ascii="Cambria Math" w:eastAsia="Times New Roman" w:hAnsi="Cambria Math" w:cs="Arial"/>
                    <w:bCs/>
                    <w:i/>
                    <w:kern w:val="0"/>
                    <w:sz w:val="24"/>
                    <w:szCs w:val="24"/>
                    <w:lang w:eastAsia="ru-RU"/>
                  </w:rPr>
                </m:ctrlPr>
              </m:accPr>
              <m:e>
                <m:r>
                  <w:rPr>
                    <w:rFonts w:ascii="Cambria Math" w:eastAsia="Times New Roman" w:hAnsi="Cambria Math" w:cs="Arial"/>
                    <w:kern w:val="0"/>
                    <w:sz w:val="24"/>
                    <w:szCs w:val="24"/>
                    <w:lang w:val="en-US" w:eastAsia="ru-RU"/>
                  </w:rPr>
                  <m:t>D</m:t>
                </m:r>
              </m:e>
            </m:acc>
            <m:r>
              <w:rPr>
                <w:rFonts w:ascii="Cambria Math" w:eastAsia="Times New Roman" w:hAnsi="Cambria Math" w:cs="Arial"/>
                <w:kern w:val="0"/>
                <w:sz w:val="24"/>
                <w:szCs w:val="24"/>
                <w:lang w:eastAsia="ru-RU"/>
              </w:rPr>
              <m:t>i</m:t>
            </m:r>
          </m:den>
        </m:f>
        <m:r>
          <w:rPr>
            <w:rFonts w:ascii="Cambria Math" w:eastAsia="Times New Roman" w:hAnsi="Cambria Math" w:cs="Arial"/>
            <w:kern w:val="0"/>
            <w:sz w:val="24"/>
            <w:szCs w:val="24"/>
            <w:lang w:eastAsia="ru-RU"/>
          </w:rPr>
          <m:t>100≤</m:t>
        </m:r>
        <m:sSub>
          <m:sSubPr>
            <m:ctrlPr>
              <w:rPr>
                <w:rFonts w:ascii="Cambria Math" w:eastAsia="Times New Roman" w:hAnsi="Cambria Math" w:cs="Arial"/>
                <w:bCs/>
                <w:i/>
                <w:kern w:val="0"/>
                <w:sz w:val="24"/>
                <w:szCs w:val="24"/>
                <w:lang w:val="en-US" w:eastAsia="ru-RU"/>
              </w:rPr>
            </m:ctrlPr>
          </m:sSubPr>
          <m:e>
            <m:r>
              <w:rPr>
                <w:rFonts w:ascii="Cambria Math" w:eastAsia="Times New Roman" w:hAnsi="Cambria Math" w:cs="Arial"/>
                <w:kern w:val="0"/>
                <w:sz w:val="24"/>
                <w:szCs w:val="24"/>
                <w:lang w:eastAsia="ru-RU"/>
              </w:rPr>
              <m:t>К</m:t>
            </m:r>
          </m:e>
          <m:sub>
            <m:r>
              <w:rPr>
                <w:rFonts w:ascii="Cambria Math" w:eastAsia="Times New Roman" w:hAnsi="Cambria Math" w:cs="Arial"/>
                <w:kern w:val="0"/>
                <w:sz w:val="24"/>
                <w:szCs w:val="24"/>
                <w:lang w:eastAsia="ru-RU"/>
              </w:rPr>
              <m:t>ф</m:t>
            </m:r>
          </m:sub>
        </m:sSub>
      </m:oMath>
      <w:r w:rsidRPr="005B549E">
        <w:rPr>
          <w:rFonts w:ascii="Arial" w:eastAsia="Times New Roman" w:hAnsi="Arial" w:cs="Arial"/>
          <w:bCs/>
          <w:kern w:val="0"/>
          <w:sz w:val="24"/>
          <w:szCs w:val="24"/>
          <w:lang w:eastAsia="ru-RU"/>
        </w:rPr>
        <w:t>,                                                       (</w:t>
      </w:r>
      <w:r>
        <w:rPr>
          <w:rFonts w:ascii="Arial" w:eastAsia="Times New Roman" w:hAnsi="Arial" w:cs="Arial"/>
          <w:bCs/>
          <w:kern w:val="0"/>
          <w:sz w:val="24"/>
          <w:szCs w:val="24"/>
          <w:lang w:eastAsia="ru-RU"/>
        </w:rPr>
        <w:t>1</w:t>
      </w:r>
      <w:r w:rsidRPr="005B549E">
        <w:rPr>
          <w:rFonts w:ascii="Arial" w:eastAsia="Times New Roman" w:hAnsi="Arial" w:cs="Arial"/>
          <w:bCs/>
          <w:kern w:val="0"/>
          <w:sz w:val="24"/>
          <w:szCs w:val="24"/>
          <w:lang w:eastAsia="ru-RU"/>
        </w:rPr>
        <w:t>)</w:t>
      </w:r>
    </w:p>
    <w:p w14:paraId="32C555F9" w14:textId="76BCFCE1"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где </w:t>
      </w:r>
      <m:oMath>
        <m:sSub>
          <m:sSubPr>
            <m:ctrlPr>
              <w:rPr>
                <w:rFonts w:ascii="Cambria Math" w:eastAsia="Times New Roman" w:hAnsi="Cambria Math" w:cs="Arial"/>
                <w:bCs/>
                <w:i/>
                <w:kern w:val="0"/>
                <w:sz w:val="24"/>
                <w:szCs w:val="24"/>
                <w:lang w:eastAsia="ru-RU"/>
              </w:rPr>
            </m:ctrlPr>
          </m:sSubPr>
          <m:e>
            <m:r>
              <w:rPr>
                <w:rFonts w:ascii="Cambria Math" w:eastAsia="Times New Roman" w:hAnsi="Cambria Math" w:cs="Arial"/>
                <w:kern w:val="0"/>
                <w:sz w:val="24"/>
                <w:szCs w:val="24"/>
                <w:lang w:val="en-US" w:eastAsia="ru-RU"/>
              </w:rPr>
              <m:t>D</m:t>
            </m:r>
          </m:e>
          <m:sub>
            <m:r>
              <w:rPr>
                <w:rFonts w:ascii="Cambria Math" w:eastAsia="Times New Roman" w:hAnsi="Cambria Math" w:cs="Arial"/>
                <w:kern w:val="0"/>
                <w:sz w:val="24"/>
                <w:szCs w:val="24"/>
                <w:lang w:eastAsia="ru-RU"/>
              </w:rPr>
              <m:t>i1</m:t>
            </m:r>
          </m:sub>
        </m:sSub>
      </m:oMath>
      <w:r w:rsidRPr="005B549E">
        <w:rPr>
          <w:rFonts w:ascii="Arial" w:eastAsia="Times New Roman" w:hAnsi="Arial" w:cs="Arial"/>
          <w:bCs/>
          <w:kern w:val="0"/>
          <w:sz w:val="24"/>
          <w:szCs w:val="24"/>
          <w:lang w:eastAsia="ru-RU"/>
        </w:rPr>
        <w:t xml:space="preserve"> и </w:t>
      </w:r>
      <m:oMath>
        <m:sSub>
          <m:sSubPr>
            <m:ctrlPr>
              <w:rPr>
                <w:rFonts w:ascii="Cambria Math" w:eastAsia="Times New Roman" w:hAnsi="Cambria Math" w:cs="Arial"/>
                <w:bCs/>
                <w:i/>
                <w:kern w:val="0"/>
                <w:sz w:val="24"/>
                <w:szCs w:val="24"/>
                <w:lang w:val="en-US" w:eastAsia="ru-RU"/>
              </w:rPr>
            </m:ctrlPr>
          </m:sSubPr>
          <m:e>
            <m:r>
              <w:rPr>
                <w:rFonts w:ascii="Cambria Math" w:eastAsia="Times New Roman" w:hAnsi="Cambria Math" w:cs="Arial"/>
                <w:kern w:val="0"/>
                <w:sz w:val="24"/>
                <w:szCs w:val="24"/>
                <w:lang w:val="en-US" w:eastAsia="ru-RU"/>
              </w:rPr>
              <m:t>D</m:t>
            </m:r>
          </m:e>
          <m:sub>
            <m:r>
              <w:rPr>
                <w:rFonts w:ascii="Cambria Math" w:eastAsia="Times New Roman" w:hAnsi="Cambria Math" w:cs="Arial"/>
                <w:kern w:val="0"/>
                <w:sz w:val="24"/>
                <w:szCs w:val="24"/>
                <w:lang w:val="en-US" w:eastAsia="ru-RU"/>
              </w:rPr>
              <m:t>i</m:t>
            </m:r>
            <m:r>
              <w:rPr>
                <w:rFonts w:ascii="Cambria Math" w:eastAsia="Times New Roman" w:hAnsi="Cambria Math" w:cs="Arial"/>
                <w:kern w:val="0"/>
                <w:sz w:val="24"/>
                <w:szCs w:val="24"/>
                <w:lang w:eastAsia="ru-RU"/>
              </w:rPr>
              <m:t>2</m:t>
            </m:r>
          </m:sub>
        </m:sSub>
      </m:oMath>
      <w:r w:rsidRPr="005B549E">
        <w:rPr>
          <w:rFonts w:ascii="Arial" w:eastAsia="Times New Roman" w:hAnsi="Arial" w:cs="Arial"/>
          <w:bCs/>
          <w:kern w:val="0"/>
          <w:sz w:val="24"/>
          <w:szCs w:val="24"/>
          <w:lang w:eastAsia="ru-RU"/>
        </w:rPr>
        <w:t xml:space="preserve"> – значения оптической плотности, полученные для i-го градуи-ровочного раствора при двух измерениях, Б;</w:t>
      </w:r>
    </w:p>
    <w:p w14:paraId="577FFEEF" w14:textId="77777777"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w:bookmarkStart w:id="5" w:name="_Hlk183167978"/>
      <m:oMath>
        <m:acc>
          <m:accPr>
            <m:chr m:val="̅"/>
            <m:ctrlPr>
              <w:rPr>
                <w:rFonts w:ascii="Cambria Math" w:eastAsia="Times New Roman" w:hAnsi="Cambria Math" w:cs="Arial"/>
                <w:bCs/>
                <w:i/>
                <w:kern w:val="0"/>
                <w:sz w:val="24"/>
                <w:szCs w:val="24"/>
                <w:lang w:eastAsia="ru-RU"/>
              </w:rPr>
            </m:ctrlPr>
          </m:accPr>
          <m:e>
            <m:r>
              <w:rPr>
                <w:rFonts w:ascii="Cambria Math" w:eastAsia="Times New Roman" w:hAnsi="Cambria Math" w:cs="Arial"/>
                <w:kern w:val="0"/>
                <w:sz w:val="24"/>
                <w:szCs w:val="24"/>
                <w:lang w:eastAsia="ru-RU"/>
              </w:rPr>
              <m:t>D</m:t>
            </m:r>
            <m:r>
              <w:rPr>
                <w:rFonts w:ascii="Cambria Math" w:eastAsia="Times New Roman" w:hAnsi="Cambria Math" w:cs="Arial"/>
                <w:kern w:val="0"/>
                <w:sz w:val="24"/>
                <w:szCs w:val="24"/>
                <w:lang w:val="en-US" w:eastAsia="ru-RU"/>
              </w:rPr>
              <m:t>i</m:t>
            </m:r>
          </m:e>
        </m:acc>
      </m:oMath>
      <w:bookmarkEnd w:id="5"/>
      <w:r w:rsidRPr="005B549E">
        <w:rPr>
          <w:rFonts w:ascii="Arial" w:eastAsia="Times New Roman" w:hAnsi="Arial" w:cs="Arial"/>
          <w:bCs/>
          <w:kern w:val="0"/>
          <w:sz w:val="24"/>
          <w:szCs w:val="24"/>
          <w:lang w:eastAsia="ru-RU"/>
        </w:rPr>
        <w:t xml:space="preserve"> – среднее значение результатов двух измерений оптической плотности i-го градуировочного раствора, Б;</w:t>
      </w:r>
    </w:p>
    <w:p w14:paraId="6463E99E" w14:textId="77777777"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w:r>
        <w:rPr>
          <w:rFonts w:ascii="Arial" w:eastAsia="Times New Roman" w:hAnsi="Arial" w:cs="Arial"/>
          <w:bCs/>
          <w:noProof/>
          <w:kern w:val="0"/>
          <w:sz w:val="24"/>
          <w:szCs w:val="24"/>
          <w:lang w:eastAsia="ru-RU"/>
        </w:rPr>
        <w:t>К</w:t>
      </w:r>
      <w:r>
        <w:rPr>
          <w:rFonts w:ascii="Arial" w:eastAsia="Times New Roman" w:hAnsi="Arial" w:cs="Arial"/>
          <w:bCs/>
          <w:noProof/>
          <w:kern w:val="0"/>
          <w:sz w:val="24"/>
          <w:szCs w:val="24"/>
          <w:vertAlign w:val="subscript"/>
          <w:lang w:eastAsia="ru-RU"/>
        </w:rPr>
        <w:t>ф</w:t>
      </w:r>
      <w:r w:rsidRPr="005B549E">
        <w:rPr>
          <w:rFonts w:ascii="Arial" w:eastAsia="Times New Roman" w:hAnsi="Arial" w:cs="Arial"/>
          <w:bCs/>
          <w:kern w:val="0"/>
          <w:sz w:val="24"/>
          <w:szCs w:val="24"/>
          <w:lang w:eastAsia="ru-RU"/>
        </w:rPr>
        <w:t xml:space="preserve"> – норматив (допускаемое расхождение результатов измерений оптической плотности раствора), при вероятности 0,95, %;</w:t>
      </w:r>
    </w:p>
    <w:p w14:paraId="68064796" w14:textId="77777777"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w:r>
        <w:rPr>
          <w:rFonts w:ascii="Arial" w:eastAsia="Times New Roman" w:hAnsi="Arial" w:cs="Arial"/>
          <w:bCs/>
          <w:noProof/>
          <w:kern w:val="0"/>
          <w:sz w:val="24"/>
          <w:szCs w:val="24"/>
          <w:lang w:eastAsia="ru-RU"/>
        </w:rPr>
        <w:t>К</w:t>
      </w:r>
      <w:r>
        <w:rPr>
          <w:rFonts w:ascii="Arial" w:eastAsia="Times New Roman" w:hAnsi="Arial" w:cs="Arial"/>
          <w:bCs/>
          <w:noProof/>
          <w:kern w:val="0"/>
          <w:sz w:val="24"/>
          <w:szCs w:val="24"/>
          <w:vertAlign w:val="subscript"/>
          <w:lang w:eastAsia="ru-RU"/>
        </w:rPr>
        <w:t>ф</w:t>
      </w:r>
      <w:r w:rsidRPr="005B549E">
        <w:rPr>
          <w:rFonts w:ascii="Arial" w:eastAsia="Times New Roman" w:hAnsi="Arial" w:cs="Arial"/>
          <w:bCs/>
          <w:kern w:val="0"/>
          <w:sz w:val="24"/>
          <w:szCs w:val="24"/>
          <w:lang w:eastAsia="ru-RU"/>
        </w:rPr>
        <w:t xml:space="preserve"> = 5 %</w:t>
      </w:r>
    </w:p>
    <w:p w14:paraId="53F522A1" w14:textId="77777777"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5</w:t>
      </w:r>
      <w:r w:rsidRPr="005B549E">
        <w:rPr>
          <w:rFonts w:ascii="Arial" w:eastAsia="Times New Roman" w:hAnsi="Arial" w:cs="Arial"/>
          <w:bCs/>
          <w:kern w:val="0"/>
          <w:sz w:val="24"/>
          <w:szCs w:val="24"/>
          <w:lang w:eastAsia="ru-RU"/>
        </w:rPr>
        <w:t>.4.1</w:t>
      </w:r>
      <w:r>
        <w:rPr>
          <w:rFonts w:ascii="Arial" w:eastAsia="Times New Roman" w:hAnsi="Arial" w:cs="Arial"/>
          <w:bCs/>
          <w:kern w:val="0"/>
          <w:sz w:val="24"/>
          <w:szCs w:val="24"/>
          <w:lang w:eastAsia="ru-RU"/>
        </w:rPr>
        <w:t xml:space="preserve"> </w:t>
      </w:r>
      <w:r w:rsidRPr="005B549E">
        <w:rPr>
          <w:rFonts w:ascii="Arial" w:eastAsia="Times New Roman" w:hAnsi="Arial" w:cs="Arial"/>
          <w:bCs/>
          <w:kern w:val="0"/>
          <w:sz w:val="24"/>
          <w:szCs w:val="24"/>
          <w:lang w:eastAsia="ru-RU"/>
        </w:rPr>
        <w:t>Градуировочную характеристику представляют в виде линейного уравнения или графика.</w:t>
      </w:r>
    </w:p>
    <w:p w14:paraId="7E3E4BDB" w14:textId="77777777"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5</w:t>
      </w:r>
      <w:r w:rsidRPr="005B549E">
        <w:rPr>
          <w:rFonts w:ascii="Arial" w:eastAsia="Times New Roman" w:hAnsi="Arial" w:cs="Arial"/>
          <w:bCs/>
          <w:kern w:val="0"/>
          <w:sz w:val="24"/>
          <w:szCs w:val="24"/>
          <w:lang w:eastAsia="ru-RU"/>
        </w:rPr>
        <w:t>.4.1.1 Градуировочная характеристика в виде линейного уравнения</w:t>
      </w:r>
    </w:p>
    <w:p w14:paraId="36F11ACD" w14:textId="77777777"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На основе полученных данных строят градуировочную характеристику по уравнению:</w:t>
      </w:r>
    </w:p>
    <w:p w14:paraId="5A9E0941" w14:textId="77777777"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m:oMath>
        <m:acc>
          <m:accPr>
            <m:chr m:val="̅"/>
            <m:ctrlPr>
              <w:rPr>
                <w:rFonts w:ascii="Cambria Math" w:eastAsia="Times New Roman" w:hAnsi="Cambria Math" w:cs="Arial"/>
                <w:bCs/>
                <w:i/>
                <w:kern w:val="0"/>
                <w:sz w:val="24"/>
                <w:szCs w:val="24"/>
                <w:lang w:eastAsia="ru-RU"/>
              </w:rPr>
            </m:ctrlPr>
          </m:accPr>
          <m:e>
            <m:r>
              <w:rPr>
                <w:rFonts w:ascii="Cambria Math" w:eastAsia="Times New Roman" w:hAnsi="Cambria Math" w:cs="Arial"/>
                <w:kern w:val="0"/>
                <w:sz w:val="24"/>
                <w:szCs w:val="24"/>
                <w:lang w:val="en-US" w:eastAsia="ru-RU"/>
              </w:rPr>
              <m:t>D</m:t>
            </m:r>
          </m:e>
        </m:acc>
        <m:r>
          <w:rPr>
            <w:rFonts w:ascii="Cambria Math" w:eastAsia="Times New Roman" w:hAnsi="Cambria Math" w:cs="Arial"/>
            <w:kern w:val="0"/>
            <w:sz w:val="24"/>
            <w:szCs w:val="24"/>
            <w:lang w:eastAsia="ru-RU"/>
          </w:rPr>
          <m:t>=</m:t>
        </m:r>
        <m:r>
          <w:rPr>
            <w:rFonts w:ascii="Cambria Math" w:eastAsia="Times New Roman" w:hAnsi="Cambria Math" w:cs="Arial"/>
            <w:kern w:val="0"/>
            <w:sz w:val="24"/>
            <w:szCs w:val="24"/>
            <w:lang w:val="en-US" w:eastAsia="ru-RU"/>
          </w:rPr>
          <m:t>A</m:t>
        </m:r>
        <m:r>
          <w:rPr>
            <w:rFonts w:ascii="Cambria Math" w:eastAsia="Times New Roman" w:hAnsi="Cambria Math" w:cs="Arial"/>
            <w:kern w:val="0"/>
            <w:sz w:val="24"/>
            <w:szCs w:val="24"/>
            <w:lang w:eastAsia="ru-RU"/>
          </w:rPr>
          <m:t>+</m:t>
        </m:r>
        <m:r>
          <w:rPr>
            <w:rFonts w:ascii="Cambria Math" w:eastAsia="Times New Roman" w:hAnsi="Cambria Math" w:cs="Arial"/>
            <w:kern w:val="0"/>
            <w:sz w:val="24"/>
            <w:szCs w:val="24"/>
            <w:lang w:val="en-US" w:eastAsia="ru-RU"/>
          </w:rPr>
          <m:t>B</m:t>
        </m:r>
        <m:r>
          <w:rPr>
            <w:rFonts w:ascii="Cambria Math" w:eastAsia="Times New Roman" w:hAnsi="Cambria Math" w:cs="Arial"/>
            <w:kern w:val="0"/>
            <w:sz w:val="24"/>
            <w:szCs w:val="24"/>
            <w:lang w:eastAsia="ru-RU"/>
          </w:rPr>
          <m:t>∙</m:t>
        </m:r>
        <m:r>
          <w:rPr>
            <w:rFonts w:ascii="Cambria Math" w:eastAsia="Times New Roman" w:hAnsi="Cambria Math" w:cs="Arial"/>
            <w:kern w:val="0"/>
            <w:sz w:val="24"/>
            <w:szCs w:val="24"/>
            <w:lang w:val="en-US" w:eastAsia="ru-RU"/>
          </w:rPr>
          <m:t>m</m:t>
        </m:r>
      </m:oMath>
      <w:r w:rsidRPr="005B549E">
        <w:rPr>
          <w:rFonts w:ascii="Arial" w:eastAsia="Times New Roman" w:hAnsi="Arial" w:cs="Arial"/>
          <w:bCs/>
          <w:kern w:val="0"/>
          <w:sz w:val="24"/>
          <w:szCs w:val="24"/>
          <w:lang w:eastAsia="ru-RU"/>
        </w:rPr>
        <w:t xml:space="preserve">                                                               (</w:t>
      </w:r>
      <w:r>
        <w:rPr>
          <w:rFonts w:ascii="Arial" w:eastAsia="Times New Roman" w:hAnsi="Arial" w:cs="Arial"/>
          <w:bCs/>
          <w:kern w:val="0"/>
          <w:sz w:val="24"/>
          <w:szCs w:val="24"/>
          <w:lang w:eastAsia="ru-RU"/>
        </w:rPr>
        <w:t>2</w:t>
      </w:r>
      <w:r w:rsidRPr="005B549E">
        <w:rPr>
          <w:rFonts w:ascii="Arial" w:eastAsia="Times New Roman" w:hAnsi="Arial" w:cs="Arial"/>
          <w:bCs/>
          <w:kern w:val="0"/>
          <w:sz w:val="24"/>
          <w:szCs w:val="24"/>
          <w:lang w:eastAsia="ru-RU"/>
        </w:rPr>
        <w:t>)</w:t>
      </w:r>
    </w:p>
    <w:p w14:paraId="7BD5FA32" w14:textId="77777777"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где </w:t>
      </w:r>
      <m:oMath>
        <m:acc>
          <m:accPr>
            <m:chr m:val="̅"/>
            <m:ctrlPr>
              <w:rPr>
                <w:rFonts w:ascii="Cambria Math" w:eastAsia="Times New Roman" w:hAnsi="Cambria Math" w:cs="Arial"/>
                <w:bCs/>
                <w:i/>
                <w:kern w:val="0"/>
                <w:sz w:val="24"/>
                <w:szCs w:val="24"/>
                <w:lang w:eastAsia="ru-RU"/>
              </w:rPr>
            </m:ctrlPr>
          </m:accPr>
          <m:e>
            <m:r>
              <w:rPr>
                <w:rFonts w:ascii="Cambria Math" w:eastAsia="Times New Roman" w:hAnsi="Cambria Math" w:cs="Arial"/>
                <w:kern w:val="0"/>
                <w:sz w:val="24"/>
                <w:szCs w:val="24"/>
                <w:lang w:eastAsia="ru-RU"/>
              </w:rPr>
              <m:t>D</m:t>
            </m:r>
            <m:r>
              <w:rPr>
                <w:rFonts w:ascii="Cambria Math" w:eastAsia="Times New Roman" w:hAnsi="Cambria Math" w:cs="Arial"/>
                <w:kern w:val="0"/>
                <w:sz w:val="24"/>
                <w:szCs w:val="24"/>
                <w:lang w:val="en-US" w:eastAsia="ru-RU"/>
              </w:rPr>
              <m:t>i</m:t>
            </m:r>
          </m:e>
        </m:acc>
      </m:oMath>
      <w:r w:rsidRPr="005B549E">
        <w:rPr>
          <w:rFonts w:ascii="Arial" w:eastAsia="Times New Roman" w:hAnsi="Arial" w:cs="Arial"/>
          <w:bCs/>
          <w:kern w:val="0"/>
          <w:sz w:val="24"/>
          <w:szCs w:val="24"/>
          <w:lang w:eastAsia="ru-RU"/>
        </w:rPr>
        <w:t xml:space="preserve">  – среднее значение результатов двух измерений оптической плотности градуировочного раствора, Б;</w:t>
      </w:r>
    </w:p>
    <w:p w14:paraId="5AEC4C78" w14:textId="1179ED4D" w:rsidR="009B4ED4" w:rsidRPr="002121AD" w:rsidRDefault="009B4ED4" w:rsidP="009B4ED4">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w:r>
        <w:rPr>
          <w:rFonts w:ascii="Arial" w:eastAsia="Times New Roman" w:hAnsi="Arial" w:cs="Arial"/>
          <w:bCs/>
          <w:noProof/>
          <w:kern w:val="0"/>
          <w:sz w:val="24"/>
          <w:szCs w:val="24"/>
          <w:lang w:val="en-US" w:eastAsia="ru-RU"/>
        </w:rPr>
        <w:t>m</w:t>
      </w:r>
      <w:r w:rsidRPr="005B549E">
        <w:rPr>
          <w:rFonts w:ascii="Arial" w:eastAsia="Times New Roman" w:hAnsi="Arial" w:cs="Arial"/>
          <w:bCs/>
          <w:kern w:val="0"/>
          <w:sz w:val="24"/>
          <w:szCs w:val="24"/>
          <w:lang w:eastAsia="ru-RU"/>
        </w:rPr>
        <w:t xml:space="preserve"> – масса </w:t>
      </w:r>
      <w:r w:rsidRPr="002121AD">
        <w:rPr>
          <w:rFonts w:ascii="Arial" w:eastAsia="Times New Roman" w:hAnsi="Arial" w:cs="Arial"/>
          <w:bCs/>
          <w:kern w:val="0"/>
          <w:sz w:val="24"/>
          <w:szCs w:val="24"/>
          <w:lang w:eastAsia="ru-RU"/>
        </w:rPr>
        <w:t xml:space="preserve">оксида </w:t>
      </w:r>
      <w:r w:rsidR="00FA0752">
        <w:rPr>
          <w:rFonts w:ascii="Arial" w:eastAsia="Times New Roman" w:hAnsi="Arial" w:cs="Arial"/>
          <w:bCs/>
          <w:kern w:val="0"/>
          <w:sz w:val="24"/>
          <w:szCs w:val="24"/>
          <w:lang w:eastAsia="ru-RU"/>
        </w:rPr>
        <w:t>алюминия</w:t>
      </w:r>
      <w:r w:rsidRPr="002121AD">
        <w:rPr>
          <w:rFonts w:ascii="Arial" w:eastAsia="Times New Roman" w:hAnsi="Arial" w:cs="Arial"/>
          <w:bCs/>
          <w:kern w:val="0"/>
          <w:sz w:val="24"/>
          <w:szCs w:val="24"/>
          <w:lang w:eastAsia="ru-RU"/>
        </w:rPr>
        <w:t>, г;</w:t>
      </w:r>
    </w:p>
    <w:p w14:paraId="363E7E9F" w14:textId="77777777" w:rsidR="009B4ED4" w:rsidRPr="002121AD" w:rsidRDefault="009B4ED4" w:rsidP="009B4ED4">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 xml:space="preserve"> </w:t>
      </w:r>
      <w:r w:rsidRPr="002121AD">
        <w:rPr>
          <w:rFonts w:ascii="Arial" w:eastAsia="Times New Roman" w:hAnsi="Arial" w:cs="Arial"/>
          <w:bCs/>
          <w:noProof/>
          <w:kern w:val="0"/>
          <w:sz w:val="24"/>
          <w:szCs w:val="24"/>
          <w:lang w:val="en-US" w:eastAsia="ru-RU"/>
        </w:rPr>
        <w:t>A</w:t>
      </w:r>
      <w:r w:rsidRPr="002121AD">
        <w:rPr>
          <w:rFonts w:ascii="Arial" w:eastAsia="Times New Roman" w:hAnsi="Arial" w:cs="Arial"/>
          <w:bCs/>
          <w:kern w:val="0"/>
          <w:sz w:val="24"/>
          <w:szCs w:val="24"/>
          <w:lang w:eastAsia="ru-RU"/>
        </w:rPr>
        <w:t xml:space="preserve"> и </w:t>
      </w:r>
      <w:r w:rsidRPr="002121AD">
        <w:rPr>
          <w:rFonts w:ascii="Arial" w:eastAsia="Times New Roman" w:hAnsi="Arial" w:cs="Arial"/>
          <w:bCs/>
          <w:noProof/>
          <w:kern w:val="0"/>
          <w:sz w:val="24"/>
          <w:szCs w:val="24"/>
          <w:lang w:val="en-US" w:eastAsia="ru-RU"/>
        </w:rPr>
        <w:t>B</w:t>
      </w:r>
      <w:r w:rsidRPr="002121AD">
        <w:rPr>
          <w:rFonts w:ascii="Arial" w:eastAsia="Times New Roman" w:hAnsi="Arial" w:cs="Arial"/>
          <w:bCs/>
          <w:kern w:val="0"/>
          <w:sz w:val="24"/>
          <w:szCs w:val="24"/>
          <w:lang w:eastAsia="ru-RU"/>
        </w:rPr>
        <w:t xml:space="preserve"> – коэффициенты, определяемые методом наименьших квадратов по формулам (3) и (4):</w:t>
      </w:r>
    </w:p>
    <w:p w14:paraId="536A4981" w14:textId="704B20CA" w:rsidR="0003466F" w:rsidRPr="0003466F" w:rsidRDefault="0003466F" w:rsidP="00B42F4A">
      <w:pPr>
        <w:jc w:val="center"/>
        <w:rPr>
          <w:rFonts w:eastAsiaTheme="minorEastAsia"/>
        </w:rPr>
      </w:pPr>
      <m:oMath>
        <m:r>
          <w:rPr>
            <w:rFonts w:ascii="Cambria Math" w:hAnsi="Cambria Math" w:cs="Arial"/>
            <w:sz w:val="24"/>
            <w:szCs w:val="24"/>
          </w:rPr>
          <m:t>A=</m:t>
        </m:r>
        <m:f>
          <m:fPr>
            <m:ctrlPr>
              <w:rPr>
                <w:rFonts w:ascii="Cambria Math" w:hAnsi="Cambria Math" w:cs="Arial"/>
                <w:i/>
                <w:sz w:val="24"/>
                <w:szCs w:val="24"/>
                <w:lang w:val="en-US"/>
                <w14:ligatures w14:val="standardContextual"/>
              </w:rPr>
            </m:ctrlPr>
          </m:fPr>
          <m:num>
            <m:nary>
              <m:naryPr>
                <m:chr m:val="∑"/>
                <m:limLoc m:val="undOvr"/>
                <m:subHide m:val="1"/>
                <m:supHide m:val="1"/>
                <m:ctrlPr>
                  <w:rPr>
                    <w:rFonts w:ascii="Cambria Math" w:hAnsi="Cambria Math" w:cs="Arial"/>
                    <w:i/>
                    <w:sz w:val="24"/>
                    <w:szCs w:val="24"/>
                    <w:lang w:val="en-US"/>
                    <w14:ligatures w14:val="standardContextual"/>
                  </w:rPr>
                </m:ctrlPr>
              </m:naryPr>
              <m:sub/>
              <m:sup/>
              <m:e>
                <m:sSubSup>
                  <m:sSubSupPr>
                    <m:ctrlPr>
                      <w:rPr>
                        <w:rFonts w:ascii="Cambria Math" w:hAnsi="Cambria Math" w:cs="Arial"/>
                        <w:i/>
                        <w:sz w:val="24"/>
                        <w:szCs w:val="24"/>
                        <w:lang w:val="en-US"/>
                        <w14:ligatures w14:val="standardContextual"/>
                      </w:rPr>
                    </m:ctrlPr>
                  </m:sSubSupPr>
                  <m:e>
                    <m:r>
                      <w:rPr>
                        <w:rFonts w:ascii="Cambria Math" w:hAnsi="Cambria Math" w:cs="Arial"/>
                        <w:sz w:val="24"/>
                        <w:szCs w:val="24"/>
                        <w:lang w:val="en-US"/>
                      </w:rPr>
                      <m:t>m</m:t>
                    </m:r>
                  </m:e>
                  <m:sub>
                    <m:r>
                      <w:rPr>
                        <w:rFonts w:ascii="Cambria Math" w:hAnsi="Cambria Math" w:cs="Arial"/>
                        <w:sz w:val="24"/>
                        <w:szCs w:val="24"/>
                        <w:lang w:val="en-US"/>
                      </w:rPr>
                      <m:t>i</m:t>
                    </m:r>
                  </m:sub>
                  <m:sup>
                    <m:r>
                      <w:rPr>
                        <w:rFonts w:ascii="Cambria Math" w:hAnsi="Cambria Math" w:cs="Arial"/>
                        <w:sz w:val="24"/>
                        <w:szCs w:val="24"/>
                      </w:rPr>
                      <m:t>2</m:t>
                    </m:r>
                  </m:sup>
                </m:sSubSup>
                <m:nary>
                  <m:naryPr>
                    <m:chr m:val="∑"/>
                    <m:limLoc m:val="undOvr"/>
                    <m:subHide m:val="1"/>
                    <m:supHide m:val="1"/>
                    <m:ctrlPr>
                      <w:rPr>
                        <w:rFonts w:ascii="Cambria Math" w:hAnsi="Cambria Math" w:cs="Arial"/>
                        <w:i/>
                        <w:sz w:val="24"/>
                        <w:szCs w:val="24"/>
                        <w:lang w:val="en-US"/>
                        <w14:ligatures w14:val="standardContextual"/>
                      </w:rPr>
                    </m:ctrlPr>
                  </m:naryPr>
                  <m:sub/>
                  <m:sup/>
                  <m:e>
                    <m:sSub>
                      <m:sSubPr>
                        <m:ctrlPr>
                          <w:rPr>
                            <w:rFonts w:ascii="Cambria Math" w:hAnsi="Cambria Math" w:cs="Arial"/>
                            <w:i/>
                            <w:sz w:val="24"/>
                            <w:szCs w:val="24"/>
                            <w:lang w:val="en-US"/>
                            <w14:ligatures w14:val="standardContextual"/>
                          </w:rPr>
                        </m:ctrlPr>
                      </m:sSubPr>
                      <m:e>
                        <m:acc>
                          <m:accPr>
                            <m:chr m:val="̅"/>
                            <m:ctrlPr>
                              <w:rPr>
                                <w:rFonts w:ascii="Cambria Math" w:hAnsi="Cambria Math" w:cs="Arial"/>
                                <w:i/>
                                <w:sz w:val="24"/>
                                <w:szCs w:val="24"/>
                                <w:lang w:val="en-US"/>
                                <w14:ligatures w14:val="standardContextual"/>
                              </w:rPr>
                            </m:ctrlPr>
                          </m:accPr>
                          <m:e>
                            <m:r>
                              <w:rPr>
                                <w:rFonts w:ascii="Cambria Math" w:hAnsi="Cambria Math" w:cs="Arial"/>
                                <w:sz w:val="24"/>
                                <w:szCs w:val="24"/>
                                <w:lang w:val="en-US"/>
                              </w:rPr>
                              <m:t>D</m:t>
                            </m:r>
                          </m:e>
                        </m:acc>
                      </m:e>
                      <m:sub>
                        <m:r>
                          <w:rPr>
                            <w:rFonts w:ascii="Cambria Math" w:hAnsi="Cambria Math" w:cs="Arial"/>
                            <w:sz w:val="24"/>
                            <w:szCs w:val="24"/>
                            <w:lang w:val="en-US"/>
                          </w:rPr>
                          <m:t>i</m:t>
                        </m:r>
                      </m:sub>
                    </m:sSub>
                    <m:r>
                      <w:rPr>
                        <w:rFonts w:ascii="Cambria Math" w:hAnsi="Cambria Math" w:cs="Arial"/>
                        <w:sz w:val="24"/>
                        <w:szCs w:val="24"/>
                      </w:rPr>
                      <m:t>-</m:t>
                    </m:r>
                    <m:nary>
                      <m:naryPr>
                        <m:chr m:val="∑"/>
                        <m:limLoc m:val="undOvr"/>
                        <m:subHide m:val="1"/>
                        <m:supHide m:val="1"/>
                        <m:ctrlPr>
                          <w:rPr>
                            <w:rFonts w:ascii="Cambria Math" w:hAnsi="Cambria Math" w:cs="Arial"/>
                            <w:i/>
                            <w:sz w:val="24"/>
                            <w:szCs w:val="24"/>
                            <w:lang w:val="en-US"/>
                            <w14:ligatures w14:val="standardContextual"/>
                          </w:rPr>
                        </m:ctrlPr>
                      </m:naryPr>
                      <m:sub/>
                      <m:sup/>
                      <m:e>
                        <m:sSub>
                          <m:sSubPr>
                            <m:ctrlPr>
                              <w:rPr>
                                <w:rFonts w:ascii="Cambria Math" w:hAnsi="Cambria Math" w:cs="Arial"/>
                                <w:i/>
                                <w:sz w:val="24"/>
                                <w:szCs w:val="24"/>
                                <w:lang w:val="en-US"/>
                                <w14:ligatures w14:val="standardContextual"/>
                              </w:rPr>
                            </m:ctrlPr>
                          </m:sSubPr>
                          <m:e>
                            <m:r>
                              <w:rPr>
                                <w:rFonts w:ascii="Cambria Math" w:hAnsi="Cambria Math" w:cs="Arial"/>
                                <w:sz w:val="24"/>
                                <w:szCs w:val="24"/>
                                <w:lang w:val="en-US"/>
                              </w:rPr>
                              <m:t>m</m:t>
                            </m:r>
                          </m:e>
                          <m:sub>
                            <m:r>
                              <w:rPr>
                                <w:rFonts w:ascii="Cambria Math" w:hAnsi="Cambria Math" w:cs="Arial"/>
                                <w:sz w:val="24"/>
                                <w:szCs w:val="24"/>
                                <w:lang w:val="en-US"/>
                              </w:rPr>
                              <m:t>i</m:t>
                            </m:r>
                          </m:sub>
                        </m:sSub>
                        <m:nary>
                          <m:naryPr>
                            <m:chr m:val="∑"/>
                            <m:limLoc m:val="undOvr"/>
                            <m:subHide m:val="1"/>
                            <m:supHide m:val="1"/>
                            <m:ctrlPr>
                              <w:rPr>
                                <w:rFonts w:ascii="Cambria Math" w:hAnsi="Cambria Math" w:cs="Arial"/>
                                <w:i/>
                                <w:sz w:val="24"/>
                                <w:szCs w:val="24"/>
                                <w:lang w:val="en-US"/>
                                <w14:ligatures w14:val="standardContextual"/>
                              </w:rPr>
                            </m:ctrlPr>
                          </m:naryPr>
                          <m:sub/>
                          <m:sup/>
                          <m:e>
                            <m:sSub>
                              <m:sSubPr>
                                <m:ctrlPr>
                                  <w:rPr>
                                    <w:rFonts w:ascii="Cambria Math" w:hAnsi="Cambria Math" w:cs="Arial"/>
                                    <w:i/>
                                    <w:sz w:val="24"/>
                                    <w:szCs w:val="24"/>
                                    <w:lang w:val="en-US"/>
                                    <w14:ligatures w14:val="standardContextual"/>
                                  </w:rPr>
                                </m:ctrlPr>
                              </m:sSubPr>
                              <m:e>
                                <m:r>
                                  <w:rPr>
                                    <w:rFonts w:ascii="Cambria Math" w:hAnsi="Cambria Math" w:cs="Arial"/>
                                    <w:sz w:val="24"/>
                                    <w:szCs w:val="24"/>
                                    <w:lang w:val="en-US"/>
                                  </w:rPr>
                                  <m:t>m</m:t>
                                </m:r>
                              </m:e>
                              <m:sub>
                                <m:r>
                                  <w:rPr>
                                    <w:rFonts w:ascii="Cambria Math" w:hAnsi="Cambria Math" w:cs="Arial"/>
                                    <w:sz w:val="24"/>
                                    <w:szCs w:val="24"/>
                                    <w:lang w:val="en-US"/>
                                  </w:rPr>
                                  <m:t>i</m:t>
                                </m:r>
                              </m:sub>
                            </m:sSub>
                            <m:sSub>
                              <m:sSubPr>
                                <m:ctrlPr>
                                  <w:rPr>
                                    <w:rFonts w:ascii="Cambria Math" w:hAnsi="Cambria Math" w:cs="Arial"/>
                                    <w:i/>
                                    <w:sz w:val="24"/>
                                    <w:szCs w:val="24"/>
                                    <w:lang w:val="en-US"/>
                                    <w14:ligatures w14:val="standardContextual"/>
                                  </w:rPr>
                                </m:ctrlPr>
                              </m:sSubPr>
                              <m:e>
                                <m:acc>
                                  <m:accPr>
                                    <m:chr m:val="̅"/>
                                    <m:ctrlPr>
                                      <w:rPr>
                                        <w:rFonts w:ascii="Cambria Math" w:hAnsi="Cambria Math" w:cs="Arial"/>
                                        <w:i/>
                                        <w:sz w:val="24"/>
                                        <w:szCs w:val="24"/>
                                        <w:lang w:val="en-US"/>
                                        <w14:ligatures w14:val="standardContextual"/>
                                      </w:rPr>
                                    </m:ctrlPr>
                                  </m:accPr>
                                  <m:e>
                                    <m:r>
                                      <w:rPr>
                                        <w:rFonts w:ascii="Cambria Math" w:hAnsi="Cambria Math" w:cs="Arial"/>
                                        <w:sz w:val="24"/>
                                        <w:szCs w:val="24"/>
                                        <w:lang w:val="en-US"/>
                                      </w:rPr>
                                      <m:t>D</m:t>
                                    </m:r>
                                  </m:e>
                                </m:acc>
                              </m:e>
                              <m:sub>
                                <m:r>
                                  <w:rPr>
                                    <w:rFonts w:ascii="Cambria Math" w:hAnsi="Cambria Math" w:cs="Arial"/>
                                    <w:sz w:val="24"/>
                                    <w:szCs w:val="24"/>
                                    <w:lang w:val="en-US"/>
                                  </w:rPr>
                                  <m:t>i</m:t>
                                </m:r>
                              </m:sub>
                            </m:sSub>
                          </m:e>
                        </m:nary>
                      </m:e>
                    </m:nary>
                  </m:e>
                </m:nary>
              </m:e>
            </m:nary>
          </m:num>
          <m:den>
            <m:r>
              <w:rPr>
                <w:rFonts w:ascii="Cambria Math" w:hAnsi="Cambria Math" w:cs="Arial"/>
                <w:sz w:val="24"/>
                <w:szCs w:val="24"/>
                <w:lang w:val="en-US"/>
              </w:rPr>
              <m:t>n</m:t>
            </m:r>
            <m:nary>
              <m:naryPr>
                <m:chr m:val="∑"/>
                <m:limLoc m:val="undOvr"/>
                <m:subHide m:val="1"/>
                <m:supHide m:val="1"/>
                <m:ctrlPr>
                  <w:rPr>
                    <w:rFonts w:ascii="Cambria Math" w:hAnsi="Cambria Math" w:cs="Arial"/>
                    <w:i/>
                    <w:sz w:val="24"/>
                    <w:szCs w:val="24"/>
                    <w:lang w:val="en-US"/>
                    <w14:ligatures w14:val="standardContextual"/>
                  </w:rPr>
                </m:ctrlPr>
              </m:naryPr>
              <m:sub/>
              <m:sup/>
              <m:e>
                <m:sSubSup>
                  <m:sSubSupPr>
                    <m:ctrlPr>
                      <w:rPr>
                        <w:rFonts w:ascii="Cambria Math" w:hAnsi="Cambria Math" w:cs="Arial"/>
                        <w:i/>
                        <w:sz w:val="24"/>
                        <w:szCs w:val="24"/>
                        <w:lang w:val="en-US"/>
                        <w14:ligatures w14:val="standardContextual"/>
                      </w:rPr>
                    </m:ctrlPr>
                  </m:sSubSupPr>
                  <m:e>
                    <m:r>
                      <w:rPr>
                        <w:rFonts w:ascii="Cambria Math" w:hAnsi="Cambria Math" w:cs="Arial"/>
                        <w:sz w:val="24"/>
                        <w:szCs w:val="24"/>
                        <w:lang w:val="en-US"/>
                      </w:rPr>
                      <m:t>m</m:t>
                    </m:r>
                  </m:e>
                  <m:sub>
                    <m:r>
                      <w:rPr>
                        <w:rFonts w:ascii="Cambria Math" w:hAnsi="Cambria Math" w:cs="Arial"/>
                        <w:sz w:val="24"/>
                        <w:szCs w:val="24"/>
                        <w:lang w:val="en-US"/>
                      </w:rPr>
                      <m:t>i</m:t>
                    </m:r>
                  </m:sub>
                  <m:sup>
                    <m:r>
                      <w:rPr>
                        <w:rFonts w:ascii="Cambria Math" w:hAnsi="Cambria Math" w:cs="Arial"/>
                        <w:sz w:val="24"/>
                        <w:szCs w:val="24"/>
                      </w:rPr>
                      <m:t>2</m:t>
                    </m:r>
                  </m:sup>
                </m:sSubSup>
                <m:r>
                  <w:rPr>
                    <w:rFonts w:ascii="Cambria Math" w:hAnsi="Cambria Math" w:cs="Arial"/>
                    <w:sz w:val="24"/>
                    <w:szCs w:val="24"/>
                  </w:rPr>
                  <m:t>-</m:t>
                </m:r>
                <m:sSup>
                  <m:sSupPr>
                    <m:ctrlPr>
                      <w:rPr>
                        <w:rFonts w:ascii="Cambria Math" w:hAnsi="Cambria Math" w:cs="Arial"/>
                        <w:i/>
                        <w:sz w:val="24"/>
                        <w:szCs w:val="24"/>
                        <w:lang w:val="en-US"/>
                        <w14:ligatures w14:val="standardContextual"/>
                      </w:rPr>
                    </m:ctrlPr>
                  </m:sSupPr>
                  <m:e>
                    <m:r>
                      <w:rPr>
                        <w:rFonts w:ascii="Cambria Math" w:hAnsi="Cambria Math" w:cs="Arial"/>
                        <w:sz w:val="24"/>
                        <w:szCs w:val="24"/>
                      </w:rPr>
                      <m:t>(</m:t>
                    </m:r>
                    <m:nary>
                      <m:naryPr>
                        <m:chr m:val="∑"/>
                        <m:limLoc m:val="undOvr"/>
                        <m:subHide m:val="1"/>
                        <m:supHide m:val="1"/>
                        <m:ctrlPr>
                          <w:rPr>
                            <w:rFonts w:ascii="Cambria Math" w:hAnsi="Cambria Math" w:cs="Arial"/>
                            <w:i/>
                            <w:sz w:val="24"/>
                            <w:szCs w:val="24"/>
                            <w:lang w:val="en-US"/>
                            <w14:ligatures w14:val="standardContextual"/>
                          </w:rPr>
                        </m:ctrlPr>
                      </m:naryPr>
                      <m:sub/>
                      <m:sup/>
                      <m:e>
                        <m:sSub>
                          <m:sSubPr>
                            <m:ctrlPr>
                              <w:rPr>
                                <w:rFonts w:ascii="Cambria Math" w:hAnsi="Cambria Math" w:cs="Arial"/>
                                <w:i/>
                                <w:sz w:val="24"/>
                                <w:szCs w:val="24"/>
                                <w:lang w:val="en-US"/>
                                <w14:ligatures w14:val="standardContextual"/>
                              </w:rPr>
                            </m:ctrlPr>
                          </m:sSubPr>
                          <m:e>
                            <m:r>
                              <w:rPr>
                                <w:rFonts w:ascii="Cambria Math" w:hAnsi="Cambria Math" w:cs="Arial"/>
                                <w:sz w:val="24"/>
                                <w:szCs w:val="24"/>
                                <w:lang w:val="en-US"/>
                              </w:rPr>
                              <m:t>m</m:t>
                            </m:r>
                          </m:e>
                          <m:sub>
                            <m:r>
                              <w:rPr>
                                <w:rFonts w:ascii="Cambria Math" w:hAnsi="Cambria Math" w:cs="Arial"/>
                                <w:sz w:val="24"/>
                                <w:szCs w:val="24"/>
                                <w:lang w:val="en-US"/>
                              </w:rPr>
                              <m:t>i</m:t>
                            </m:r>
                          </m:sub>
                        </m:sSub>
                        <m:r>
                          <w:rPr>
                            <w:rFonts w:ascii="Cambria Math" w:hAnsi="Cambria Math" w:cs="Arial"/>
                            <w:sz w:val="24"/>
                            <w:szCs w:val="24"/>
                          </w:rPr>
                          <m:t>)</m:t>
                        </m:r>
                      </m:e>
                    </m:nary>
                  </m:e>
                  <m:sup>
                    <m:r>
                      <w:rPr>
                        <w:rFonts w:ascii="Cambria Math" w:hAnsi="Cambria Math" w:cs="Arial"/>
                        <w:sz w:val="24"/>
                        <w:szCs w:val="24"/>
                      </w:rPr>
                      <m:t>2</m:t>
                    </m:r>
                  </m:sup>
                </m:sSup>
              </m:e>
            </m:nary>
          </m:den>
        </m:f>
        <m:r>
          <w:rPr>
            <w:rFonts w:ascii="Cambria Math" w:hAnsi="Cambria Math" w:cs="Arial"/>
            <w:sz w:val="24"/>
            <w:szCs w:val="24"/>
            <w14:ligatures w14:val="standardContextual"/>
          </w:rPr>
          <m:t xml:space="preserve"> </m:t>
        </m:r>
      </m:oMath>
      <w:r w:rsidR="00B42F4A">
        <w:rPr>
          <w:rFonts w:ascii="Arial" w:eastAsiaTheme="minorEastAsia" w:hAnsi="Arial" w:cs="Arial"/>
          <w:sz w:val="24"/>
          <w:szCs w:val="24"/>
          <w14:ligatures w14:val="standardContextual"/>
        </w:rPr>
        <w:t>,</w:t>
      </w:r>
      <w:r w:rsidRPr="00B42F4A">
        <w:rPr>
          <w:rFonts w:ascii="Arial" w:eastAsiaTheme="minorEastAsia" w:hAnsi="Arial" w:cs="Arial"/>
          <w:sz w:val="24"/>
          <w:szCs w:val="24"/>
          <w14:ligatures w14:val="standardContextual"/>
        </w:rPr>
        <w:t xml:space="preserve">        </w:t>
      </w:r>
      <w:r w:rsidR="00B42F4A">
        <w:rPr>
          <w:rFonts w:ascii="Arial" w:eastAsiaTheme="minorEastAsia" w:hAnsi="Arial" w:cs="Arial"/>
          <w:sz w:val="24"/>
          <w:szCs w:val="24"/>
          <w14:ligatures w14:val="standardContextual"/>
        </w:rPr>
        <w:t xml:space="preserve">           </w:t>
      </w:r>
      <w:r w:rsidRPr="00B42F4A">
        <w:rPr>
          <w:rFonts w:ascii="Arial" w:eastAsiaTheme="minorEastAsia" w:hAnsi="Arial" w:cs="Arial"/>
          <w:sz w:val="24"/>
          <w:szCs w:val="24"/>
          <w14:ligatures w14:val="standardContextual"/>
        </w:rPr>
        <w:t xml:space="preserve">                (3)</w:t>
      </w:r>
    </w:p>
    <w:p w14:paraId="23D45CC9" w14:textId="61F392B8" w:rsidR="009B4ED4" w:rsidRPr="00B42F4A" w:rsidRDefault="00B42F4A" w:rsidP="00B42F4A">
      <w:pPr>
        <w:jc w:val="center"/>
      </w:pPr>
      <m:oMath>
        <m:r>
          <w:rPr>
            <w:rFonts w:ascii="Cambria Math" w:hAnsi="Cambria Math"/>
          </w:rPr>
          <m:t>B=</m:t>
        </m:r>
        <m:f>
          <m:fPr>
            <m:ctrlPr>
              <w:rPr>
                <w:rFonts w:ascii="Cambria Math" w:hAnsi="Cambria Math"/>
                <w:i/>
                <w:lang w:val="en-US"/>
                <w14:ligatures w14:val="standardContextual"/>
              </w:rPr>
            </m:ctrlPr>
          </m:fPr>
          <m:num>
            <m:r>
              <w:rPr>
                <w:rFonts w:ascii="Cambria Math" w:hAnsi="Cambria Math"/>
                <w:lang w:val="en-US"/>
              </w:rPr>
              <m:t>n</m:t>
            </m:r>
            <m:nary>
              <m:naryPr>
                <m:chr m:val="∑"/>
                <m:limLoc m:val="undOvr"/>
                <m:subHide m:val="1"/>
                <m:supHide m:val="1"/>
                <m:ctrlPr>
                  <w:rPr>
                    <w:rFonts w:ascii="Cambria Math" w:hAnsi="Cambria Math"/>
                    <w:i/>
                    <w:lang w:val="en-US"/>
                    <w14:ligatures w14:val="standardContextual"/>
                  </w:rPr>
                </m:ctrlPr>
              </m:naryPr>
              <m:sub/>
              <m:sup/>
              <m:e>
                <m:sSub>
                  <m:sSubPr>
                    <m:ctrlPr>
                      <w:rPr>
                        <w:rFonts w:ascii="Cambria Math" w:hAnsi="Cambria Math"/>
                        <w:i/>
                        <w:lang w:val="en-US"/>
                        <w14:ligatures w14:val="standardContextual"/>
                      </w:rPr>
                    </m:ctrlPr>
                  </m:sSubPr>
                  <m:e>
                    <m:r>
                      <w:rPr>
                        <w:rFonts w:ascii="Cambria Math" w:hAnsi="Cambria Math"/>
                        <w:lang w:val="en-US"/>
                      </w:rPr>
                      <m:t>m</m:t>
                    </m:r>
                  </m:e>
                  <m:sub>
                    <m:r>
                      <w:rPr>
                        <w:rFonts w:ascii="Cambria Math" w:hAnsi="Cambria Math"/>
                        <w:lang w:val="en-US"/>
                      </w:rPr>
                      <m:t>i</m:t>
                    </m:r>
                  </m:sub>
                </m:sSub>
                <m:sSub>
                  <m:sSubPr>
                    <m:ctrlPr>
                      <w:rPr>
                        <w:rFonts w:ascii="Cambria Math" w:hAnsi="Cambria Math"/>
                        <w:i/>
                        <w:lang w:val="en-US"/>
                        <w14:ligatures w14:val="standardContextual"/>
                      </w:rPr>
                    </m:ctrlPr>
                  </m:sSubPr>
                  <m:e>
                    <m:acc>
                      <m:accPr>
                        <m:chr m:val="̅"/>
                        <m:ctrlPr>
                          <w:rPr>
                            <w:rFonts w:ascii="Cambria Math" w:hAnsi="Cambria Math"/>
                            <w:i/>
                            <w:lang w:val="en-US"/>
                            <w14:ligatures w14:val="standardContextual"/>
                          </w:rPr>
                        </m:ctrlPr>
                      </m:accPr>
                      <m:e>
                        <m:r>
                          <w:rPr>
                            <w:rFonts w:ascii="Cambria Math" w:hAnsi="Cambria Math"/>
                            <w:lang w:val="en-US"/>
                          </w:rPr>
                          <m:t>D</m:t>
                        </m:r>
                      </m:e>
                    </m:acc>
                  </m:e>
                  <m:sub>
                    <m:r>
                      <w:rPr>
                        <w:rFonts w:ascii="Cambria Math" w:hAnsi="Cambria Math"/>
                        <w:lang w:val="en-US"/>
                      </w:rPr>
                      <m:t>i</m:t>
                    </m:r>
                  </m:sub>
                </m:sSub>
                <m:r>
                  <w:rPr>
                    <w:rFonts w:ascii="Cambria Math" w:hAnsi="Cambria Math"/>
                  </w:rPr>
                  <m:t>-</m:t>
                </m:r>
                <m:nary>
                  <m:naryPr>
                    <m:chr m:val="∑"/>
                    <m:limLoc m:val="undOvr"/>
                    <m:subHide m:val="1"/>
                    <m:supHide m:val="1"/>
                    <m:ctrlPr>
                      <w:rPr>
                        <w:rFonts w:ascii="Cambria Math" w:hAnsi="Cambria Math"/>
                        <w:i/>
                        <w:lang w:val="en-US"/>
                        <w14:ligatures w14:val="standardContextual"/>
                      </w:rPr>
                    </m:ctrlPr>
                  </m:naryPr>
                  <m:sub/>
                  <m:sup/>
                  <m:e>
                    <m:sSub>
                      <m:sSubPr>
                        <m:ctrlPr>
                          <w:rPr>
                            <w:rFonts w:ascii="Cambria Math" w:hAnsi="Cambria Math"/>
                            <w:i/>
                            <w:lang w:val="en-US"/>
                            <w14:ligatures w14:val="standardContextual"/>
                          </w:rPr>
                        </m:ctrlPr>
                      </m:sSubPr>
                      <m:e>
                        <m:r>
                          <w:rPr>
                            <w:rFonts w:ascii="Cambria Math" w:hAnsi="Cambria Math"/>
                            <w:lang w:val="en-US"/>
                          </w:rPr>
                          <m:t>m</m:t>
                        </m:r>
                      </m:e>
                      <m:sub>
                        <m:r>
                          <w:rPr>
                            <w:rFonts w:ascii="Cambria Math" w:hAnsi="Cambria Math"/>
                            <w:lang w:val="en-US"/>
                          </w:rPr>
                          <m:t>i</m:t>
                        </m:r>
                      </m:sub>
                    </m:sSub>
                    <m:nary>
                      <m:naryPr>
                        <m:chr m:val="∑"/>
                        <m:limLoc m:val="undOvr"/>
                        <m:subHide m:val="1"/>
                        <m:supHide m:val="1"/>
                        <m:ctrlPr>
                          <w:rPr>
                            <w:rFonts w:ascii="Cambria Math" w:hAnsi="Cambria Math"/>
                            <w:i/>
                            <w:lang w:val="en-US"/>
                            <w14:ligatures w14:val="standardContextual"/>
                          </w:rPr>
                        </m:ctrlPr>
                      </m:naryPr>
                      <m:sub/>
                      <m:sup/>
                      <m:e>
                        <m:sSub>
                          <m:sSubPr>
                            <m:ctrlPr>
                              <w:rPr>
                                <w:rFonts w:ascii="Cambria Math" w:hAnsi="Cambria Math"/>
                                <w:i/>
                                <w:lang w:val="en-US"/>
                                <w14:ligatures w14:val="standardContextual"/>
                              </w:rPr>
                            </m:ctrlPr>
                          </m:sSubPr>
                          <m:e>
                            <m:acc>
                              <m:accPr>
                                <m:chr m:val="̅"/>
                                <m:ctrlPr>
                                  <w:rPr>
                                    <w:rFonts w:ascii="Cambria Math" w:hAnsi="Cambria Math"/>
                                    <w:i/>
                                    <w:lang w:val="en-US"/>
                                    <w14:ligatures w14:val="standardContextual"/>
                                  </w:rPr>
                                </m:ctrlPr>
                              </m:accPr>
                              <m:e>
                                <m:r>
                                  <w:rPr>
                                    <w:rFonts w:ascii="Cambria Math" w:hAnsi="Cambria Math"/>
                                    <w:lang w:val="en-US"/>
                                  </w:rPr>
                                  <m:t>D</m:t>
                                </m:r>
                              </m:e>
                            </m:acc>
                          </m:e>
                          <m:sub>
                            <m:r>
                              <w:rPr>
                                <w:rFonts w:ascii="Cambria Math" w:hAnsi="Cambria Math"/>
                                <w:lang w:val="en-US"/>
                              </w:rPr>
                              <m:t>i</m:t>
                            </m:r>
                          </m:sub>
                        </m:sSub>
                      </m:e>
                    </m:nary>
                  </m:e>
                </m:nary>
              </m:e>
            </m:nary>
          </m:num>
          <m:den>
            <m:r>
              <w:rPr>
                <w:rFonts w:ascii="Cambria Math" w:hAnsi="Cambria Math"/>
                <w:lang w:val="en-US"/>
              </w:rPr>
              <m:t>n</m:t>
            </m:r>
            <m:nary>
              <m:naryPr>
                <m:chr m:val="∑"/>
                <m:limLoc m:val="undOvr"/>
                <m:subHide m:val="1"/>
                <m:supHide m:val="1"/>
                <m:ctrlPr>
                  <w:rPr>
                    <w:rFonts w:ascii="Cambria Math" w:hAnsi="Cambria Math"/>
                    <w:i/>
                    <w:lang w:val="en-US"/>
                    <w14:ligatures w14:val="standardContextual"/>
                  </w:rPr>
                </m:ctrlPr>
              </m:naryPr>
              <m:sub/>
              <m:sup/>
              <m:e>
                <m:sSubSup>
                  <m:sSubSupPr>
                    <m:ctrlPr>
                      <w:rPr>
                        <w:rFonts w:ascii="Cambria Math" w:hAnsi="Cambria Math"/>
                        <w:i/>
                        <w:lang w:val="en-US"/>
                        <w14:ligatures w14:val="standardContextual"/>
                      </w:rPr>
                    </m:ctrlPr>
                  </m:sSubSupPr>
                  <m:e>
                    <m:r>
                      <w:rPr>
                        <w:rFonts w:ascii="Cambria Math" w:hAnsi="Cambria Math"/>
                        <w:lang w:val="en-US"/>
                      </w:rPr>
                      <m:t>m</m:t>
                    </m:r>
                  </m:e>
                  <m:sub>
                    <m:r>
                      <w:rPr>
                        <w:rFonts w:ascii="Cambria Math" w:hAnsi="Cambria Math"/>
                        <w:lang w:val="en-US"/>
                      </w:rPr>
                      <m:t>i</m:t>
                    </m:r>
                  </m:sub>
                  <m:sup>
                    <m:r>
                      <w:rPr>
                        <w:rFonts w:ascii="Cambria Math" w:hAnsi="Cambria Math"/>
                      </w:rPr>
                      <m:t>2</m:t>
                    </m:r>
                  </m:sup>
                </m:sSubSup>
                <m:r>
                  <w:rPr>
                    <w:rFonts w:ascii="Cambria Math" w:hAnsi="Cambria Math"/>
                  </w:rPr>
                  <m:t>-</m:t>
                </m:r>
                <m:sSup>
                  <m:sSupPr>
                    <m:ctrlPr>
                      <w:rPr>
                        <w:rFonts w:ascii="Cambria Math" w:hAnsi="Cambria Math"/>
                        <w:i/>
                        <w:lang w:val="en-US"/>
                        <w14:ligatures w14:val="standardContextual"/>
                      </w:rPr>
                    </m:ctrlPr>
                  </m:sSupPr>
                  <m:e>
                    <m:r>
                      <w:rPr>
                        <w:rFonts w:ascii="Cambria Math" w:hAnsi="Cambria Math"/>
                      </w:rPr>
                      <m:t>(</m:t>
                    </m:r>
                    <m:nary>
                      <m:naryPr>
                        <m:chr m:val="∑"/>
                        <m:limLoc m:val="undOvr"/>
                        <m:subHide m:val="1"/>
                        <m:supHide m:val="1"/>
                        <m:ctrlPr>
                          <w:rPr>
                            <w:rFonts w:ascii="Cambria Math" w:hAnsi="Cambria Math"/>
                            <w:i/>
                            <w:lang w:val="en-US"/>
                            <w14:ligatures w14:val="standardContextual"/>
                          </w:rPr>
                        </m:ctrlPr>
                      </m:naryPr>
                      <m:sub/>
                      <m:sup/>
                      <m:e>
                        <m:sSub>
                          <m:sSubPr>
                            <m:ctrlPr>
                              <w:rPr>
                                <w:rFonts w:ascii="Cambria Math" w:hAnsi="Cambria Math"/>
                                <w:i/>
                                <w:lang w:val="en-US"/>
                                <w14:ligatures w14:val="standardContextual"/>
                              </w:rPr>
                            </m:ctrlPr>
                          </m:sSubPr>
                          <m:e>
                            <m:r>
                              <w:rPr>
                                <w:rFonts w:ascii="Cambria Math" w:hAnsi="Cambria Math"/>
                                <w:lang w:val="en-US"/>
                              </w:rPr>
                              <m:t>m</m:t>
                            </m:r>
                          </m:e>
                          <m:sub>
                            <m:r>
                              <w:rPr>
                                <w:rFonts w:ascii="Cambria Math" w:hAnsi="Cambria Math"/>
                                <w:lang w:val="en-US"/>
                              </w:rPr>
                              <m:t>i</m:t>
                            </m:r>
                          </m:sub>
                        </m:sSub>
                        <m:r>
                          <w:rPr>
                            <w:rFonts w:ascii="Cambria Math" w:hAnsi="Cambria Math"/>
                          </w:rPr>
                          <m:t>)</m:t>
                        </m:r>
                      </m:e>
                    </m:nary>
                  </m:e>
                  <m:sup>
                    <m:r>
                      <w:rPr>
                        <w:rFonts w:ascii="Cambria Math" w:hAnsi="Cambria Math"/>
                      </w:rPr>
                      <m:t>2</m:t>
                    </m:r>
                  </m:sup>
                </m:sSup>
              </m:e>
            </m:nary>
          </m:den>
        </m:f>
      </m:oMath>
      <w:r>
        <w:t>,</w:t>
      </w:r>
      <w:r w:rsidR="009B4ED4" w:rsidRPr="002121AD">
        <w:rPr>
          <w:rFonts w:ascii="Arial" w:eastAsia="Times New Roman" w:hAnsi="Arial" w:cs="Arial"/>
          <w:bCs/>
          <w:kern w:val="0"/>
          <w:sz w:val="24"/>
          <w:szCs w:val="24"/>
          <w:lang w:eastAsia="ru-RU"/>
        </w:rPr>
        <w:t xml:space="preserve">                                           (4)</w:t>
      </w:r>
    </w:p>
    <w:p w14:paraId="24F84E75" w14:textId="77777777" w:rsidR="009B4ED4" w:rsidRPr="002121AD" w:rsidRDefault="009B4ED4" w:rsidP="009B4ED4">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 xml:space="preserve">где </w:t>
      </w:r>
      <m:oMath>
        <m:acc>
          <m:accPr>
            <m:chr m:val="̅"/>
            <m:ctrlPr>
              <w:rPr>
                <w:rFonts w:ascii="Cambria Math" w:eastAsia="Times New Roman" w:hAnsi="Cambria Math" w:cs="Arial"/>
                <w:bCs/>
                <w:i/>
                <w:kern w:val="0"/>
                <w:sz w:val="24"/>
                <w:szCs w:val="24"/>
                <w:lang w:eastAsia="ru-RU"/>
              </w:rPr>
            </m:ctrlPr>
          </m:accPr>
          <m:e>
            <m:r>
              <w:rPr>
                <w:rFonts w:ascii="Cambria Math" w:eastAsia="Times New Roman" w:hAnsi="Cambria Math" w:cs="Arial"/>
                <w:kern w:val="0"/>
                <w:sz w:val="24"/>
                <w:szCs w:val="24"/>
                <w:lang w:eastAsia="ru-RU"/>
              </w:rPr>
              <m:t>D</m:t>
            </m:r>
            <m:r>
              <w:rPr>
                <w:rFonts w:ascii="Cambria Math" w:eastAsia="Times New Roman" w:hAnsi="Cambria Math" w:cs="Arial"/>
                <w:kern w:val="0"/>
                <w:sz w:val="24"/>
                <w:szCs w:val="24"/>
                <w:lang w:val="en-US" w:eastAsia="ru-RU"/>
              </w:rPr>
              <m:t>i</m:t>
            </m:r>
          </m:e>
        </m:acc>
      </m:oMath>
      <w:r w:rsidRPr="002121AD">
        <w:rPr>
          <w:rFonts w:ascii="Arial" w:eastAsia="Times New Roman" w:hAnsi="Arial" w:cs="Arial"/>
          <w:bCs/>
          <w:kern w:val="0"/>
          <w:sz w:val="24"/>
          <w:szCs w:val="24"/>
          <w:lang w:eastAsia="ru-RU"/>
        </w:rPr>
        <w:t xml:space="preserve">  – оптическая плотность i-го градуировочного раствора (среднее арифметическое значение по двум измерениям), Б;</w:t>
      </w:r>
    </w:p>
    <w:p w14:paraId="64E6A443" w14:textId="351E6438" w:rsidR="009B4ED4" w:rsidRPr="002121AD" w:rsidRDefault="009B4ED4" w:rsidP="009B4ED4">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 xml:space="preserve"> </w:t>
      </w:r>
      <w:r w:rsidRPr="002121AD">
        <w:rPr>
          <w:rFonts w:ascii="Arial" w:eastAsia="Times New Roman" w:hAnsi="Arial" w:cs="Arial"/>
          <w:bCs/>
          <w:noProof/>
          <w:kern w:val="0"/>
          <w:sz w:val="24"/>
          <w:szCs w:val="24"/>
          <w:lang w:val="en-US" w:eastAsia="ru-RU"/>
        </w:rPr>
        <w:t>m</w:t>
      </w:r>
      <w:r w:rsidRPr="002121AD">
        <w:rPr>
          <w:rFonts w:ascii="Arial" w:eastAsia="Times New Roman" w:hAnsi="Arial" w:cs="Arial"/>
          <w:bCs/>
          <w:noProof/>
          <w:kern w:val="0"/>
          <w:sz w:val="24"/>
          <w:szCs w:val="24"/>
          <w:vertAlign w:val="subscript"/>
          <w:lang w:val="en-US" w:eastAsia="ru-RU"/>
        </w:rPr>
        <w:t>i</w:t>
      </w:r>
      <w:r w:rsidRPr="002121AD">
        <w:rPr>
          <w:rFonts w:ascii="Arial" w:eastAsia="Times New Roman" w:hAnsi="Arial" w:cs="Arial"/>
          <w:bCs/>
          <w:kern w:val="0"/>
          <w:sz w:val="24"/>
          <w:szCs w:val="24"/>
          <w:lang w:eastAsia="ru-RU"/>
        </w:rPr>
        <w:t xml:space="preserve"> – масса оксида </w:t>
      </w:r>
      <w:r w:rsidR="006E0901">
        <w:rPr>
          <w:rFonts w:ascii="Arial" w:eastAsia="Times New Roman" w:hAnsi="Arial" w:cs="Arial"/>
          <w:bCs/>
          <w:kern w:val="0"/>
          <w:sz w:val="24"/>
          <w:szCs w:val="24"/>
          <w:lang w:eastAsia="ru-RU"/>
        </w:rPr>
        <w:t>алюминия</w:t>
      </w:r>
      <w:r w:rsidRPr="002121AD">
        <w:rPr>
          <w:rFonts w:ascii="Arial" w:eastAsia="Times New Roman" w:hAnsi="Arial" w:cs="Arial"/>
          <w:bCs/>
          <w:kern w:val="0"/>
          <w:sz w:val="24"/>
          <w:szCs w:val="24"/>
          <w:lang w:eastAsia="ru-RU"/>
        </w:rPr>
        <w:t xml:space="preserve"> в i-м градуировочном растворе, г;</w:t>
      </w:r>
    </w:p>
    <w:p w14:paraId="7F387C4C" w14:textId="77777777"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i – номер градуировочного раствора</w:t>
      </w:r>
      <w:r w:rsidRPr="005B549E">
        <w:rPr>
          <w:rFonts w:ascii="Arial" w:eastAsia="Times New Roman" w:hAnsi="Arial" w:cs="Arial"/>
          <w:bCs/>
          <w:kern w:val="0"/>
          <w:sz w:val="24"/>
          <w:szCs w:val="24"/>
          <w:lang w:eastAsia="ru-RU"/>
        </w:rPr>
        <w:t>;</w:t>
      </w:r>
    </w:p>
    <w:p w14:paraId="35056745" w14:textId="77777777"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 </w:t>
      </w:r>
      <w:r>
        <w:rPr>
          <w:rFonts w:ascii="Arial" w:eastAsia="Times New Roman" w:hAnsi="Arial" w:cs="Arial"/>
          <w:bCs/>
          <w:noProof/>
          <w:kern w:val="0"/>
          <w:sz w:val="24"/>
          <w:szCs w:val="24"/>
          <w:lang w:val="en-US" w:eastAsia="ru-RU"/>
        </w:rPr>
        <w:t>n</w:t>
      </w:r>
      <w:r w:rsidRPr="005B549E">
        <w:rPr>
          <w:rFonts w:ascii="Arial" w:eastAsia="Times New Roman" w:hAnsi="Arial" w:cs="Arial"/>
          <w:bCs/>
          <w:kern w:val="0"/>
          <w:sz w:val="24"/>
          <w:szCs w:val="24"/>
          <w:lang w:eastAsia="ru-RU"/>
        </w:rPr>
        <w:t xml:space="preserve"> – количество градуировочных растворов.</w:t>
      </w:r>
    </w:p>
    <w:p w14:paraId="2B579F0E" w14:textId="77777777" w:rsidR="009B4ED4" w:rsidRPr="005B549E" w:rsidRDefault="009B4ED4" w:rsidP="009B4ED4">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5</w:t>
      </w:r>
      <w:r w:rsidRPr="005B549E">
        <w:rPr>
          <w:rFonts w:ascii="Arial" w:eastAsia="Times New Roman" w:hAnsi="Arial" w:cs="Arial"/>
          <w:bCs/>
          <w:kern w:val="0"/>
          <w:sz w:val="24"/>
          <w:szCs w:val="24"/>
          <w:lang w:eastAsia="ru-RU"/>
        </w:rPr>
        <w:t>.4.1.2 Градуировочная характеристика в виде графика</w:t>
      </w:r>
    </w:p>
    <w:p w14:paraId="5B7D9F85" w14:textId="53EE23AC" w:rsidR="009B4ED4" w:rsidRPr="002121AD" w:rsidRDefault="009B4ED4" w:rsidP="009B4ED4">
      <w:pPr>
        <w:spacing w:after="0" w:line="360" w:lineRule="auto"/>
        <w:ind w:firstLine="510"/>
        <w:jc w:val="both"/>
        <w:rPr>
          <w:rFonts w:ascii="Arial" w:eastAsia="Times New Roman" w:hAnsi="Arial" w:cs="Arial"/>
          <w:bCs/>
          <w:kern w:val="0"/>
          <w:sz w:val="24"/>
          <w:szCs w:val="24"/>
          <w:lang w:eastAsia="ru-RU"/>
        </w:rPr>
      </w:pPr>
      <w:r w:rsidRPr="005B549E">
        <w:rPr>
          <w:rFonts w:ascii="Arial" w:eastAsia="Times New Roman" w:hAnsi="Arial" w:cs="Arial"/>
          <w:bCs/>
          <w:kern w:val="0"/>
          <w:sz w:val="24"/>
          <w:szCs w:val="24"/>
          <w:lang w:eastAsia="ru-RU"/>
        </w:rPr>
        <w:t xml:space="preserve">На основании полученных данных строят градуировочный график в координатах: оптическая </w:t>
      </w:r>
      <w:r w:rsidRPr="002121AD">
        <w:rPr>
          <w:rFonts w:ascii="Arial" w:eastAsia="Times New Roman" w:hAnsi="Arial" w:cs="Arial"/>
          <w:bCs/>
          <w:kern w:val="0"/>
          <w:sz w:val="24"/>
          <w:szCs w:val="24"/>
          <w:lang w:eastAsia="ru-RU"/>
        </w:rPr>
        <w:t>плотность (D</w:t>
      </w:r>
      <w:r w:rsidRPr="002121AD">
        <w:rPr>
          <w:rFonts w:ascii="Arial" w:eastAsia="Times New Roman" w:hAnsi="Arial" w:cs="Arial"/>
          <w:bCs/>
          <w:kern w:val="0"/>
          <w:sz w:val="24"/>
          <w:szCs w:val="24"/>
          <w:vertAlign w:val="subscript"/>
          <w:lang w:eastAsia="ru-RU"/>
        </w:rPr>
        <w:t>i</w:t>
      </w:r>
      <w:r w:rsidRPr="002121AD">
        <w:rPr>
          <w:rFonts w:ascii="Arial" w:eastAsia="Times New Roman" w:hAnsi="Arial" w:cs="Arial"/>
          <w:bCs/>
          <w:kern w:val="0"/>
          <w:sz w:val="24"/>
          <w:szCs w:val="24"/>
          <w:lang w:eastAsia="ru-RU"/>
        </w:rPr>
        <w:t xml:space="preserve">) – масса оксида </w:t>
      </w:r>
      <w:r w:rsidR="006E0901">
        <w:rPr>
          <w:rFonts w:ascii="Arial" w:eastAsia="Times New Roman" w:hAnsi="Arial" w:cs="Arial"/>
          <w:bCs/>
          <w:kern w:val="0"/>
          <w:sz w:val="24"/>
          <w:szCs w:val="24"/>
          <w:lang w:eastAsia="ru-RU"/>
        </w:rPr>
        <w:t>алюминия</w:t>
      </w:r>
      <w:r w:rsidRPr="002121AD">
        <w:rPr>
          <w:rFonts w:ascii="Arial" w:eastAsia="Times New Roman" w:hAnsi="Arial" w:cs="Arial"/>
          <w:bCs/>
          <w:kern w:val="0"/>
          <w:sz w:val="24"/>
          <w:szCs w:val="24"/>
          <w:lang w:eastAsia="ru-RU"/>
        </w:rPr>
        <w:t xml:space="preserve"> (m</w:t>
      </w:r>
      <w:r w:rsidRPr="002121AD">
        <w:rPr>
          <w:rFonts w:ascii="Arial" w:eastAsia="Times New Roman" w:hAnsi="Arial" w:cs="Arial"/>
          <w:bCs/>
          <w:kern w:val="0"/>
          <w:sz w:val="24"/>
          <w:szCs w:val="24"/>
          <w:vertAlign w:val="subscript"/>
          <w:lang w:eastAsia="ru-RU"/>
        </w:rPr>
        <w:t>i</w:t>
      </w:r>
      <w:r w:rsidRPr="002121AD">
        <w:rPr>
          <w:rFonts w:ascii="Arial" w:eastAsia="Times New Roman" w:hAnsi="Arial" w:cs="Arial"/>
          <w:bCs/>
          <w:kern w:val="0"/>
          <w:sz w:val="24"/>
          <w:szCs w:val="24"/>
          <w:lang w:eastAsia="ru-RU"/>
        </w:rPr>
        <w:t>), указывают масштаб графика.</w:t>
      </w:r>
    </w:p>
    <w:p w14:paraId="7D5D9D6F" w14:textId="77777777" w:rsidR="009B4ED4" w:rsidRPr="002121AD" w:rsidRDefault="009B4ED4" w:rsidP="009B4ED4">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5.4.2 Проверка приемлемости градуировочной характеристики</w:t>
      </w:r>
    </w:p>
    <w:p w14:paraId="0B6DAFA7" w14:textId="77777777" w:rsidR="009B4ED4" w:rsidRPr="002121AD" w:rsidRDefault="009B4ED4" w:rsidP="009B4ED4">
      <w:pPr>
        <w:spacing w:after="0" w:line="360" w:lineRule="auto"/>
        <w:ind w:firstLine="510"/>
        <w:jc w:val="both"/>
        <w:rPr>
          <w:rFonts w:ascii="Arial" w:eastAsia="Times New Roman" w:hAnsi="Arial" w:cs="Arial"/>
          <w:bCs/>
          <w:kern w:val="0"/>
          <w:sz w:val="24"/>
          <w:szCs w:val="24"/>
          <w:lang w:eastAsia="ru-RU"/>
        </w:rPr>
      </w:pPr>
      <w:r w:rsidRPr="002121AD">
        <w:rPr>
          <w:rFonts w:ascii="Arial" w:eastAsia="Times New Roman" w:hAnsi="Arial" w:cs="Arial"/>
          <w:bCs/>
          <w:kern w:val="0"/>
          <w:sz w:val="24"/>
          <w:szCs w:val="24"/>
          <w:lang w:eastAsia="ru-RU"/>
        </w:rPr>
        <w:t>Градуировочная характеристика считается удовлетворительной, если для каждого стандартного раствора отклонение среднего значения оптической плотности от градуировочной характеристики не превышает 5 %.</w:t>
      </w:r>
    </w:p>
    <w:p w14:paraId="282B2E10" w14:textId="71DB59DE" w:rsidR="003050DD" w:rsidRPr="002121AD" w:rsidRDefault="003050DD" w:rsidP="003050DD">
      <w:pPr>
        <w:spacing w:after="0" w:line="360" w:lineRule="auto"/>
        <w:ind w:firstLine="510"/>
        <w:jc w:val="both"/>
        <w:rPr>
          <w:rFonts w:ascii="Arial" w:eastAsia="Times New Roman" w:hAnsi="Arial" w:cs="Arial"/>
          <w:b/>
          <w:kern w:val="0"/>
          <w:sz w:val="24"/>
          <w:szCs w:val="24"/>
          <w:lang w:eastAsia="ru-RU"/>
        </w:rPr>
      </w:pPr>
      <w:r w:rsidRPr="002121AD">
        <w:rPr>
          <w:rFonts w:ascii="Arial" w:eastAsia="Times New Roman" w:hAnsi="Arial" w:cs="Arial"/>
          <w:b/>
          <w:kern w:val="0"/>
          <w:sz w:val="24"/>
          <w:szCs w:val="24"/>
          <w:lang w:eastAsia="ru-RU"/>
        </w:rPr>
        <w:t>5.</w:t>
      </w:r>
      <w:r w:rsidR="00F67213" w:rsidRPr="002121AD">
        <w:rPr>
          <w:rFonts w:ascii="Arial" w:eastAsia="Times New Roman" w:hAnsi="Arial" w:cs="Arial"/>
          <w:b/>
          <w:kern w:val="0"/>
          <w:sz w:val="24"/>
          <w:szCs w:val="24"/>
          <w:lang w:eastAsia="ru-RU"/>
        </w:rPr>
        <w:t>5</w:t>
      </w:r>
      <w:r w:rsidRPr="002121AD">
        <w:rPr>
          <w:rFonts w:ascii="Arial" w:eastAsia="Times New Roman" w:hAnsi="Arial" w:cs="Arial"/>
          <w:b/>
          <w:kern w:val="0"/>
          <w:sz w:val="24"/>
          <w:szCs w:val="24"/>
          <w:lang w:eastAsia="ru-RU"/>
        </w:rPr>
        <w:t xml:space="preserve"> Обработка результатов</w:t>
      </w:r>
    </w:p>
    <w:p w14:paraId="1B92E50F" w14:textId="4AF2CD7F" w:rsidR="003050DD" w:rsidRPr="002121AD" w:rsidRDefault="003050DD" w:rsidP="003050DD">
      <w:pPr>
        <w:spacing w:after="0" w:line="360" w:lineRule="auto"/>
        <w:ind w:firstLine="510"/>
        <w:jc w:val="both"/>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5.</w:t>
      </w:r>
      <w:r w:rsidR="00F67213" w:rsidRPr="002121AD">
        <w:rPr>
          <w:rFonts w:ascii="Arial" w:eastAsia="Times New Roman" w:hAnsi="Arial" w:cs="Arial"/>
          <w:kern w:val="0"/>
          <w:sz w:val="24"/>
          <w:szCs w:val="24"/>
          <w:lang w:eastAsia="ru-RU"/>
        </w:rPr>
        <w:t>5</w:t>
      </w:r>
      <w:r w:rsidRPr="002121AD">
        <w:rPr>
          <w:rFonts w:ascii="Arial" w:eastAsia="Times New Roman" w:hAnsi="Arial" w:cs="Arial"/>
          <w:kern w:val="0"/>
          <w:sz w:val="24"/>
          <w:szCs w:val="24"/>
          <w:lang w:eastAsia="ru-RU"/>
        </w:rPr>
        <w:t xml:space="preserve">.1 Массовую долю оксида </w:t>
      </w:r>
      <w:r w:rsidR="006E0901">
        <w:rPr>
          <w:rFonts w:ascii="Arial" w:eastAsia="Times New Roman" w:hAnsi="Arial" w:cs="Arial"/>
          <w:kern w:val="0"/>
          <w:sz w:val="24"/>
          <w:szCs w:val="24"/>
          <w:lang w:eastAsia="ru-RU"/>
        </w:rPr>
        <w:t>алюминия</w:t>
      </w:r>
      <w:r w:rsidRPr="002121AD">
        <w:rPr>
          <w:rFonts w:ascii="Arial" w:eastAsia="Times New Roman" w:hAnsi="Arial" w:cs="Arial"/>
          <w:kern w:val="0"/>
          <w:sz w:val="24"/>
          <w:szCs w:val="24"/>
          <w:lang w:eastAsia="ru-RU"/>
        </w:rPr>
        <w:t xml:space="preserve"> </w:t>
      </w:r>
      <m:oMath>
        <m:sSub>
          <m:sSubPr>
            <m:ctrlPr>
              <w:rPr>
                <w:rFonts w:ascii="Cambria Math" w:hAnsi="Arial" w:cs="Arial"/>
                <w:i/>
              </w:rPr>
            </m:ctrlPr>
          </m:sSubPr>
          <m:e>
            <m:r>
              <w:rPr>
                <w:rFonts w:ascii="Cambria Math" w:hAnsi="Arial" w:cs="Arial"/>
                <w:lang w:val="en-US"/>
              </w:rPr>
              <m:t>W</m:t>
            </m:r>
          </m:e>
          <m:sub>
            <m:sSub>
              <m:sSubPr>
                <m:ctrlPr>
                  <w:rPr>
                    <w:rFonts w:ascii="Cambria Math" w:hAnsi="Arial" w:cs="Arial"/>
                    <w:i/>
                    <w:lang w:val="en-US"/>
                  </w:rPr>
                </m:ctrlPr>
              </m:sSubPr>
              <m:e>
                <m:r>
                  <w:rPr>
                    <w:rFonts w:ascii="Cambria Math" w:hAnsi="Arial" w:cs="Arial"/>
                    <w:lang w:val="en-US"/>
                  </w:rPr>
                  <m:t>Al</m:t>
                </m:r>
              </m:e>
              <m:sub>
                <m:r>
                  <w:rPr>
                    <w:rFonts w:ascii="Cambria Math" w:hAnsi="Arial" w:cs="Arial"/>
                  </w:rPr>
                  <m:t>2</m:t>
                </m:r>
              </m:sub>
            </m:sSub>
            <m:sSub>
              <m:sSubPr>
                <m:ctrlPr>
                  <w:rPr>
                    <w:rFonts w:ascii="Cambria Math" w:hAnsi="Arial" w:cs="Arial"/>
                    <w:i/>
                    <w:lang w:val="en-US"/>
                  </w:rPr>
                </m:ctrlPr>
              </m:sSubPr>
              <m:e>
                <m:r>
                  <w:rPr>
                    <w:rFonts w:ascii="Cambria Math" w:hAnsi="Arial" w:cs="Arial"/>
                    <w:lang w:val="en-US"/>
                  </w:rPr>
                  <m:t>O</m:t>
                </m:r>
              </m:e>
              <m:sub>
                <m:r>
                  <w:rPr>
                    <w:rFonts w:ascii="Cambria Math" w:hAnsi="Arial" w:cs="Arial"/>
                  </w:rPr>
                  <m:t>3</m:t>
                </m:r>
              </m:sub>
            </m:sSub>
            <m:ctrlPr>
              <w:rPr>
                <w:rFonts w:ascii="Cambria Math" w:hAnsi="Cambria Math" w:cs="Arial"/>
                <w:i/>
              </w:rPr>
            </m:ctrlPr>
          </m:sub>
        </m:sSub>
      </m:oMath>
      <w:r w:rsidRPr="002121AD">
        <w:rPr>
          <w:rFonts w:ascii="Arial" w:eastAsia="Times New Roman" w:hAnsi="Arial" w:cs="Arial"/>
          <w:kern w:val="0"/>
          <w:sz w:val="24"/>
          <w:szCs w:val="24"/>
          <w:lang w:eastAsia="ru-RU"/>
        </w:rPr>
        <w:t>, %, вычисляют по формуле</w:t>
      </w:r>
    </w:p>
    <w:p w14:paraId="6D6A25FC" w14:textId="4E4E8E35" w:rsidR="003050DD" w:rsidRPr="002121AD" w:rsidRDefault="00000000" w:rsidP="003050DD">
      <w:pPr>
        <w:spacing w:after="0" w:line="360" w:lineRule="auto"/>
        <w:ind w:firstLine="510"/>
        <w:jc w:val="center"/>
        <w:rPr>
          <w:rFonts w:ascii="Arial" w:eastAsia="Times New Roman" w:hAnsi="Arial" w:cs="Arial"/>
          <w:kern w:val="0"/>
          <w:sz w:val="24"/>
          <w:szCs w:val="24"/>
          <w:lang w:eastAsia="ru-RU"/>
        </w:rPr>
      </w:pP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W</m:t>
            </m:r>
          </m:e>
          <m: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A</m:t>
                </m:r>
                <m:r>
                  <w:rPr>
                    <w:rFonts w:ascii="Cambria Math" w:eastAsia="Times New Roman" w:hAnsi="Cambria Math" w:cs="Arial"/>
                    <w:kern w:val="0"/>
                    <w:sz w:val="24"/>
                    <w:szCs w:val="24"/>
                    <w:lang w:val="en-US" w:eastAsia="ru-RU"/>
                  </w:rPr>
                  <m:t>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sub>
        </m:sSub>
        <m:r>
          <w:rPr>
            <w:rFonts w:ascii="Cambria Math" w:eastAsia="Times New Roman" w:hAnsi="Cambria Math" w:cs="Arial"/>
            <w:kern w:val="0"/>
            <w:sz w:val="24"/>
            <w:szCs w:val="24"/>
            <w:lang w:eastAsia="ru-RU"/>
          </w:rPr>
          <m:t>=</m:t>
        </m:r>
        <m:f>
          <m:fPr>
            <m:ctrlPr>
              <w:rPr>
                <w:rFonts w:ascii="Cambria Math" w:eastAsia="Times New Roman" w:hAnsi="Cambria Math" w:cs="Arial"/>
                <w:i/>
                <w:kern w:val="0"/>
                <w:sz w:val="24"/>
                <w:szCs w:val="24"/>
                <w:lang w:eastAsia="ru-RU"/>
              </w:rPr>
            </m:ctrlPr>
          </m:fPr>
          <m:num>
            <m:r>
              <w:rPr>
                <w:rFonts w:ascii="Cambria Math" w:eastAsia="Times New Roman" w:hAnsi="Cambria Math" w:cs="Arial"/>
                <w:kern w:val="0"/>
                <w:sz w:val="24"/>
                <w:szCs w:val="24"/>
                <w:lang w:val="en-US" w:eastAsia="ru-RU"/>
              </w:rPr>
              <m:t>mV</m:t>
            </m:r>
            <m:r>
              <w:rPr>
                <w:rFonts w:ascii="Cambria Math" w:eastAsia="Times New Roman" w:hAnsi="Cambria Math" w:cs="Arial"/>
                <w:kern w:val="0"/>
                <w:sz w:val="24"/>
                <w:szCs w:val="24"/>
                <w:lang w:eastAsia="ru-RU"/>
              </w:rPr>
              <m:t>250</m:t>
            </m:r>
          </m:num>
          <m:den>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V</m:t>
                </m:r>
              </m:e>
              <m:sub>
                <m:r>
                  <w:rPr>
                    <w:rFonts w:ascii="Cambria Math" w:eastAsia="Times New Roman" w:hAnsi="Cambria Math" w:cs="Arial"/>
                    <w:kern w:val="0"/>
                    <w:sz w:val="24"/>
                    <w:szCs w:val="24"/>
                    <w:lang w:eastAsia="ru-RU"/>
                  </w:rPr>
                  <m:t>1</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V</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m</m:t>
                </m:r>
              </m:e>
              <m:sub>
                <m:r>
                  <w:rPr>
                    <w:rFonts w:ascii="Cambria Math" w:eastAsia="Times New Roman" w:hAnsi="Cambria Math" w:cs="Arial"/>
                    <w:kern w:val="0"/>
                    <w:sz w:val="24"/>
                    <w:szCs w:val="24"/>
                    <w:lang w:eastAsia="ru-RU"/>
                  </w:rPr>
                  <m:t>1</m:t>
                </m:r>
              </m:sub>
            </m:sSub>
          </m:den>
        </m:f>
        <m:r>
          <w:rPr>
            <w:rFonts w:ascii="Cambria Math" w:eastAsia="Times New Roman" w:hAnsi="Cambria Math" w:cs="Arial"/>
            <w:kern w:val="0"/>
            <w:sz w:val="24"/>
            <w:szCs w:val="24"/>
            <w:lang w:eastAsia="ru-RU"/>
          </w:rPr>
          <m:t>100</m:t>
        </m:r>
      </m:oMath>
      <w:r w:rsidR="003050DD" w:rsidRPr="002121AD">
        <w:rPr>
          <w:rFonts w:ascii="Arial" w:eastAsia="Times New Roman" w:hAnsi="Arial" w:cs="Arial"/>
          <w:kern w:val="0"/>
          <w:sz w:val="24"/>
          <w:szCs w:val="24"/>
          <w:lang w:eastAsia="ru-RU"/>
        </w:rPr>
        <w:t>,                                                (</w:t>
      </w:r>
      <w:r w:rsidR="00F67213" w:rsidRPr="002121AD">
        <w:rPr>
          <w:rFonts w:ascii="Arial" w:eastAsia="Times New Roman" w:hAnsi="Arial" w:cs="Arial"/>
          <w:kern w:val="0"/>
          <w:sz w:val="24"/>
          <w:szCs w:val="24"/>
          <w:lang w:eastAsia="ru-RU"/>
        </w:rPr>
        <w:t>5</w:t>
      </w:r>
      <w:r w:rsidR="003050DD" w:rsidRPr="002121AD">
        <w:rPr>
          <w:rFonts w:ascii="Arial" w:eastAsia="Times New Roman" w:hAnsi="Arial" w:cs="Arial"/>
          <w:kern w:val="0"/>
          <w:sz w:val="24"/>
          <w:szCs w:val="24"/>
          <w:lang w:eastAsia="ru-RU"/>
        </w:rPr>
        <w:t>)</w:t>
      </w:r>
    </w:p>
    <w:p w14:paraId="1C401937" w14:textId="6969A4CB" w:rsidR="003050DD" w:rsidRPr="002121AD" w:rsidRDefault="003050DD" w:rsidP="003050DD">
      <w:pPr>
        <w:spacing w:after="0" w:line="360" w:lineRule="auto"/>
        <w:rPr>
          <w:rFonts w:ascii="Arial" w:eastAsia="Times New Roman" w:hAnsi="Arial" w:cs="Arial"/>
          <w:kern w:val="0"/>
          <w:sz w:val="24"/>
          <w:szCs w:val="24"/>
          <w:vertAlign w:val="superscript"/>
          <w:lang w:eastAsia="ru-RU"/>
        </w:rPr>
      </w:pPr>
      <w:r w:rsidRPr="002121AD">
        <w:rPr>
          <w:rFonts w:ascii="Arial" w:eastAsia="Times New Roman" w:hAnsi="Arial" w:cs="Arial"/>
          <w:kern w:val="0"/>
          <w:sz w:val="24"/>
          <w:szCs w:val="24"/>
          <w:lang w:eastAsia="ru-RU"/>
        </w:rPr>
        <w:t xml:space="preserve">где </w:t>
      </w:r>
      <w:r w:rsidR="00132795" w:rsidRPr="002121AD">
        <w:rPr>
          <w:rFonts w:ascii="Arial" w:eastAsia="Times New Roman" w:hAnsi="Arial" w:cs="Arial"/>
          <w:kern w:val="0"/>
          <w:sz w:val="24"/>
          <w:szCs w:val="24"/>
          <w:lang w:val="en-US" w:eastAsia="ru-RU"/>
        </w:rPr>
        <w:t>m</w:t>
      </w:r>
      <w:r w:rsidR="00512512" w:rsidRPr="002121AD">
        <w:rPr>
          <w:rFonts w:ascii="Arial" w:eastAsia="Times New Roman" w:hAnsi="Arial" w:cs="Arial"/>
          <w:kern w:val="0"/>
          <w:sz w:val="24"/>
          <w:szCs w:val="24"/>
          <w:lang w:eastAsia="ru-RU"/>
        </w:rPr>
        <w:t xml:space="preserve">– </w:t>
      </w:r>
      <w:r w:rsidR="0047661D" w:rsidRPr="002121AD">
        <w:rPr>
          <w:rFonts w:ascii="Arial" w:eastAsia="Times New Roman" w:hAnsi="Arial" w:cs="Arial"/>
          <w:kern w:val="0"/>
          <w:sz w:val="24"/>
          <w:szCs w:val="24"/>
          <w:lang w:eastAsia="ru-RU"/>
        </w:rPr>
        <w:t xml:space="preserve">масса оксида </w:t>
      </w:r>
      <w:r w:rsidR="00CC4BC3">
        <w:rPr>
          <w:rFonts w:ascii="Arial" w:eastAsia="Times New Roman" w:hAnsi="Arial" w:cs="Arial"/>
          <w:kern w:val="0"/>
          <w:sz w:val="24"/>
          <w:szCs w:val="24"/>
          <w:lang w:eastAsia="ru-RU"/>
        </w:rPr>
        <w:t>алюминия</w:t>
      </w:r>
      <w:r w:rsidR="0047661D" w:rsidRPr="002121AD">
        <w:rPr>
          <w:rFonts w:ascii="Arial" w:eastAsia="Times New Roman" w:hAnsi="Arial" w:cs="Arial"/>
          <w:kern w:val="0"/>
          <w:sz w:val="24"/>
          <w:szCs w:val="24"/>
          <w:lang w:eastAsia="ru-RU"/>
        </w:rPr>
        <w:t>, найденная по градуировочному графику, г;</w:t>
      </w:r>
    </w:p>
    <w:p w14:paraId="385C24BE" w14:textId="5684F32D" w:rsidR="003050DD" w:rsidRDefault="00132795" w:rsidP="0047661D">
      <w:pPr>
        <w:spacing w:after="0" w:line="360" w:lineRule="auto"/>
        <w:ind w:firstLine="426"/>
        <w:rPr>
          <w:rFonts w:ascii="Arial" w:eastAsia="Times New Roman" w:hAnsi="Arial" w:cs="Arial"/>
          <w:kern w:val="0"/>
          <w:sz w:val="24"/>
          <w:szCs w:val="24"/>
          <w:lang w:eastAsia="ru-RU"/>
        </w:rPr>
      </w:pPr>
      <w:r w:rsidRPr="002121AD">
        <w:rPr>
          <w:rFonts w:ascii="Arial" w:eastAsia="Times New Roman" w:hAnsi="Arial" w:cs="Arial"/>
          <w:kern w:val="0"/>
          <w:sz w:val="24"/>
          <w:szCs w:val="24"/>
          <w:lang w:val="en-US" w:eastAsia="ru-RU"/>
        </w:rPr>
        <w:t>V</w:t>
      </w:r>
      <w:r w:rsidR="00512512" w:rsidRPr="002121AD">
        <w:rPr>
          <w:rFonts w:ascii="Arial" w:eastAsia="Times New Roman" w:hAnsi="Arial" w:cs="Arial"/>
          <w:kern w:val="0"/>
          <w:sz w:val="24"/>
          <w:szCs w:val="24"/>
          <w:lang w:eastAsia="ru-RU"/>
        </w:rPr>
        <w:t xml:space="preserve">– </w:t>
      </w:r>
      <w:r w:rsidR="0047661D" w:rsidRPr="002121AD">
        <w:rPr>
          <w:rFonts w:ascii="Arial" w:eastAsia="Times New Roman" w:hAnsi="Arial" w:cs="Arial"/>
          <w:kern w:val="0"/>
          <w:sz w:val="24"/>
          <w:szCs w:val="24"/>
          <w:lang w:eastAsia="ru-RU"/>
        </w:rPr>
        <w:t>объем исходного раствора, см</w:t>
      </w:r>
      <w:r w:rsidR="0047661D" w:rsidRPr="002121AD">
        <w:rPr>
          <w:rFonts w:ascii="Arial" w:eastAsia="Times New Roman" w:hAnsi="Arial" w:cs="Arial"/>
          <w:kern w:val="0"/>
          <w:sz w:val="24"/>
          <w:szCs w:val="24"/>
          <w:vertAlign w:val="superscript"/>
          <w:lang w:eastAsia="ru-RU"/>
        </w:rPr>
        <w:t>3</w:t>
      </w:r>
      <w:r w:rsidR="0047661D" w:rsidRPr="002121AD">
        <w:rPr>
          <w:rFonts w:ascii="Arial" w:eastAsia="Times New Roman" w:hAnsi="Arial" w:cs="Arial"/>
          <w:kern w:val="0"/>
          <w:sz w:val="24"/>
          <w:szCs w:val="24"/>
          <w:lang w:eastAsia="ru-RU"/>
        </w:rPr>
        <w:t>;</w:t>
      </w:r>
    </w:p>
    <w:p w14:paraId="0A185C5E" w14:textId="3E14927C" w:rsidR="00CC4BC3" w:rsidRPr="00CC4BC3" w:rsidRDefault="00CC4BC3" w:rsidP="0047661D">
      <w:pPr>
        <w:spacing w:after="0" w:line="360" w:lineRule="auto"/>
        <w:ind w:firstLine="426"/>
        <w:rPr>
          <w:rFonts w:ascii="Arial" w:eastAsia="Times New Roman" w:hAnsi="Arial" w:cs="Arial"/>
          <w:kern w:val="0"/>
          <w:sz w:val="24"/>
          <w:szCs w:val="24"/>
          <w:lang w:eastAsia="ru-RU"/>
        </w:rPr>
      </w:pPr>
      <w:r>
        <w:rPr>
          <w:rFonts w:ascii="Arial" w:eastAsia="Times New Roman" w:hAnsi="Arial" w:cs="Arial"/>
          <w:kern w:val="0"/>
          <w:sz w:val="24"/>
          <w:szCs w:val="24"/>
          <w:lang w:eastAsia="ru-RU"/>
        </w:rPr>
        <w:t xml:space="preserve">250 – разбавление аликвотной части раствора после </w:t>
      </w:r>
      <w:r w:rsidRPr="003F168C">
        <w:rPr>
          <w:rFonts w:ascii="Arial" w:eastAsia="Times New Roman" w:hAnsi="Arial" w:cs="Arial"/>
          <w:kern w:val="0"/>
          <w:sz w:val="24"/>
          <w:szCs w:val="24"/>
          <w:lang w:eastAsia="ru-RU"/>
        </w:rPr>
        <w:t>обработки гидроксид</w:t>
      </w:r>
      <w:r w:rsidR="00B42F4A" w:rsidRPr="003F168C">
        <w:rPr>
          <w:rFonts w:ascii="Arial" w:eastAsia="Times New Roman" w:hAnsi="Arial" w:cs="Arial"/>
          <w:kern w:val="0"/>
          <w:sz w:val="24"/>
          <w:szCs w:val="24"/>
          <w:lang w:eastAsia="ru-RU"/>
        </w:rPr>
        <w:t>ом</w:t>
      </w:r>
      <w:r>
        <w:rPr>
          <w:rFonts w:ascii="Arial" w:eastAsia="Times New Roman" w:hAnsi="Arial" w:cs="Arial"/>
          <w:kern w:val="0"/>
          <w:sz w:val="24"/>
          <w:szCs w:val="24"/>
          <w:lang w:eastAsia="ru-RU"/>
        </w:rPr>
        <w:t xml:space="preserve"> натрия,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6EB7BA88" w14:textId="77777777" w:rsidR="00CC4BC3" w:rsidRDefault="00132795" w:rsidP="00CC4BC3">
      <w:pPr>
        <w:spacing w:after="0" w:line="360" w:lineRule="auto"/>
        <w:ind w:firstLine="426"/>
        <w:rPr>
          <w:rFonts w:ascii="Arial" w:eastAsia="Times New Roman" w:hAnsi="Arial" w:cs="Arial"/>
          <w:kern w:val="0"/>
          <w:sz w:val="24"/>
          <w:szCs w:val="24"/>
          <w:lang w:eastAsia="ru-RU"/>
        </w:rPr>
      </w:pPr>
      <w:r w:rsidRPr="002121AD">
        <w:rPr>
          <w:rFonts w:ascii="Arial" w:eastAsia="Times New Roman" w:hAnsi="Arial" w:cs="Arial"/>
          <w:kern w:val="0"/>
          <w:sz w:val="24"/>
          <w:szCs w:val="24"/>
          <w:lang w:val="en-US" w:eastAsia="ru-RU"/>
        </w:rPr>
        <w:t>V</w:t>
      </w:r>
      <w:r w:rsidRPr="002121AD">
        <w:rPr>
          <w:rFonts w:ascii="Arial" w:eastAsia="Times New Roman" w:hAnsi="Arial" w:cs="Arial"/>
          <w:kern w:val="0"/>
          <w:sz w:val="24"/>
          <w:szCs w:val="24"/>
          <w:vertAlign w:val="subscript"/>
          <w:lang w:eastAsia="ru-RU"/>
        </w:rPr>
        <w:t>1</w:t>
      </w:r>
      <w:r w:rsidR="0047661D" w:rsidRPr="002121AD">
        <w:rPr>
          <w:rFonts w:ascii="Arial" w:eastAsia="Times New Roman" w:hAnsi="Arial" w:cs="Arial"/>
          <w:kern w:val="0"/>
          <w:sz w:val="24"/>
          <w:szCs w:val="24"/>
          <w:lang w:eastAsia="ru-RU"/>
        </w:rPr>
        <w:t xml:space="preserve"> –</w:t>
      </w:r>
      <w:r w:rsidR="00CC4BC3">
        <w:rPr>
          <w:rFonts w:ascii="Arial" w:eastAsia="Times New Roman" w:hAnsi="Arial" w:cs="Arial"/>
          <w:kern w:val="0"/>
          <w:sz w:val="24"/>
          <w:szCs w:val="24"/>
          <w:lang w:eastAsia="ru-RU"/>
        </w:rPr>
        <w:t xml:space="preserve"> </w:t>
      </w:r>
      <w:r w:rsidR="0047661D" w:rsidRPr="002121AD">
        <w:rPr>
          <w:rFonts w:ascii="Arial" w:eastAsia="Times New Roman" w:hAnsi="Arial" w:cs="Arial"/>
          <w:kern w:val="0"/>
          <w:sz w:val="24"/>
          <w:szCs w:val="24"/>
          <w:lang w:eastAsia="ru-RU"/>
        </w:rPr>
        <w:t>аликвотн</w:t>
      </w:r>
      <w:r w:rsidR="00CC4BC3">
        <w:rPr>
          <w:rFonts w:ascii="Arial" w:eastAsia="Times New Roman" w:hAnsi="Arial" w:cs="Arial"/>
          <w:kern w:val="0"/>
          <w:sz w:val="24"/>
          <w:szCs w:val="24"/>
          <w:lang w:eastAsia="ru-RU"/>
        </w:rPr>
        <w:t>ая</w:t>
      </w:r>
      <w:r w:rsidR="0047661D" w:rsidRPr="002121AD">
        <w:rPr>
          <w:rFonts w:ascii="Arial" w:eastAsia="Times New Roman" w:hAnsi="Arial" w:cs="Arial"/>
          <w:kern w:val="0"/>
          <w:sz w:val="24"/>
          <w:szCs w:val="24"/>
          <w:lang w:eastAsia="ru-RU"/>
        </w:rPr>
        <w:t xml:space="preserve"> част</w:t>
      </w:r>
      <w:r w:rsidR="00CC4BC3">
        <w:rPr>
          <w:rFonts w:ascii="Arial" w:eastAsia="Times New Roman" w:hAnsi="Arial" w:cs="Arial"/>
          <w:kern w:val="0"/>
          <w:sz w:val="24"/>
          <w:szCs w:val="24"/>
          <w:lang w:eastAsia="ru-RU"/>
        </w:rPr>
        <w:t>ь исходного</w:t>
      </w:r>
      <w:r w:rsidR="0047661D" w:rsidRPr="002121AD">
        <w:rPr>
          <w:rFonts w:ascii="Arial" w:eastAsia="Times New Roman" w:hAnsi="Arial" w:cs="Arial"/>
          <w:kern w:val="0"/>
          <w:sz w:val="24"/>
          <w:szCs w:val="24"/>
          <w:lang w:eastAsia="ru-RU"/>
        </w:rPr>
        <w:t xml:space="preserve"> раствора,</w:t>
      </w:r>
      <w:r w:rsidR="00CC4BC3">
        <w:rPr>
          <w:rFonts w:ascii="Arial" w:eastAsia="Times New Roman" w:hAnsi="Arial" w:cs="Arial"/>
          <w:kern w:val="0"/>
          <w:sz w:val="24"/>
          <w:szCs w:val="24"/>
          <w:lang w:eastAsia="ru-RU"/>
        </w:rPr>
        <w:t xml:space="preserve"> взятая для определения оксида алюминия (50 или 100)</w:t>
      </w:r>
      <w:r w:rsidR="0047661D" w:rsidRPr="002121AD">
        <w:rPr>
          <w:rFonts w:ascii="Arial" w:eastAsia="Times New Roman" w:hAnsi="Arial" w:cs="Arial"/>
          <w:kern w:val="0"/>
          <w:sz w:val="24"/>
          <w:szCs w:val="24"/>
          <w:lang w:eastAsia="ru-RU"/>
        </w:rPr>
        <w:t xml:space="preserve"> см</w:t>
      </w:r>
      <w:r w:rsidR="0047661D" w:rsidRPr="002121AD">
        <w:rPr>
          <w:rFonts w:ascii="Arial" w:eastAsia="Times New Roman" w:hAnsi="Arial" w:cs="Arial"/>
          <w:kern w:val="0"/>
          <w:sz w:val="24"/>
          <w:szCs w:val="24"/>
          <w:vertAlign w:val="superscript"/>
          <w:lang w:eastAsia="ru-RU"/>
        </w:rPr>
        <w:t>3</w:t>
      </w:r>
      <w:r w:rsidR="00CC4BC3">
        <w:rPr>
          <w:rFonts w:ascii="Arial" w:eastAsia="Times New Roman" w:hAnsi="Arial" w:cs="Arial"/>
          <w:kern w:val="0"/>
          <w:sz w:val="24"/>
          <w:szCs w:val="24"/>
          <w:lang w:eastAsia="ru-RU"/>
        </w:rPr>
        <w:t>;</w:t>
      </w:r>
      <w:r w:rsidR="00CC4BC3" w:rsidRPr="00CC4BC3">
        <w:rPr>
          <w:rFonts w:ascii="Arial" w:eastAsia="Times New Roman" w:hAnsi="Arial" w:cs="Arial"/>
          <w:kern w:val="0"/>
          <w:sz w:val="24"/>
          <w:szCs w:val="24"/>
          <w:lang w:eastAsia="ru-RU"/>
        </w:rPr>
        <w:t xml:space="preserve"> </w:t>
      </w:r>
    </w:p>
    <w:p w14:paraId="422B5001" w14:textId="1C94411B" w:rsidR="00CC4BC3" w:rsidRDefault="00CC4BC3" w:rsidP="00CC4BC3">
      <w:pPr>
        <w:spacing w:after="0" w:line="360" w:lineRule="auto"/>
        <w:ind w:firstLine="426"/>
        <w:rPr>
          <w:rFonts w:ascii="Arial" w:eastAsia="Times New Roman" w:hAnsi="Arial" w:cs="Arial"/>
          <w:kern w:val="0"/>
          <w:sz w:val="24"/>
          <w:szCs w:val="24"/>
          <w:lang w:eastAsia="ru-RU"/>
        </w:rPr>
      </w:pPr>
      <w:r w:rsidRPr="002121AD">
        <w:rPr>
          <w:rFonts w:ascii="Arial" w:eastAsia="Times New Roman" w:hAnsi="Arial" w:cs="Arial"/>
          <w:kern w:val="0"/>
          <w:sz w:val="24"/>
          <w:szCs w:val="24"/>
          <w:lang w:val="en-US" w:eastAsia="ru-RU"/>
        </w:rPr>
        <w:t>V</w:t>
      </w:r>
      <w:r>
        <w:rPr>
          <w:rFonts w:ascii="Arial" w:eastAsia="Times New Roman" w:hAnsi="Arial" w:cs="Arial"/>
          <w:kern w:val="0"/>
          <w:sz w:val="24"/>
          <w:szCs w:val="24"/>
          <w:vertAlign w:val="subscript"/>
          <w:lang w:eastAsia="ru-RU"/>
        </w:rPr>
        <w:t>2</w:t>
      </w:r>
      <w:r w:rsidRPr="002121AD">
        <w:rPr>
          <w:rFonts w:ascii="Arial" w:eastAsia="Times New Roman" w:hAnsi="Arial" w:cs="Arial"/>
          <w:kern w:val="0"/>
          <w:sz w:val="24"/>
          <w:szCs w:val="24"/>
          <w:lang w:eastAsia="ru-RU"/>
        </w:rPr>
        <w:t xml:space="preserve"> –</w:t>
      </w:r>
      <w:r>
        <w:rPr>
          <w:rFonts w:ascii="Arial" w:eastAsia="Times New Roman" w:hAnsi="Arial" w:cs="Arial"/>
          <w:kern w:val="0"/>
          <w:sz w:val="24"/>
          <w:szCs w:val="24"/>
          <w:lang w:eastAsia="ru-RU"/>
        </w:rPr>
        <w:t xml:space="preserve"> </w:t>
      </w:r>
      <w:r w:rsidRPr="002121AD">
        <w:rPr>
          <w:rFonts w:ascii="Arial" w:eastAsia="Times New Roman" w:hAnsi="Arial" w:cs="Arial"/>
          <w:kern w:val="0"/>
          <w:sz w:val="24"/>
          <w:szCs w:val="24"/>
          <w:lang w:eastAsia="ru-RU"/>
        </w:rPr>
        <w:t>аликвотн</w:t>
      </w:r>
      <w:r>
        <w:rPr>
          <w:rFonts w:ascii="Arial" w:eastAsia="Times New Roman" w:hAnsi="Arial" w:cs="Arial"/>
          <w:kern w:val="0"/>
          <w:sz w:val="24"/>
          <w:szCs w:val="24"/>
          <w:lang w:eastAsia="ru-RU"/>
        </w:rPr>
        <w:t>ая</w:t>
      </w:r>
      <w:r w:rsidRPr="002121AD">
        <w:rPr>
          <w:rFonts w:ascii="Arial" w:eastAsia="Times New Roman" w:hAnsi="Arial" w:cs="Arial"/>
          <w:kern w:val="0"/>
          <w:sz w:val="24"/>
          <w:szCs w:val="24"/>
          <w:lang w:eastAsia="ru-RU"/>
        </w:rPr>
        <w:t xml:space="preserve"> част</w:t>
      </w:r>
      <w:r>
        <w:rPr>
          <w:rFonts w:ascii="Arial" w:eastAsia="Times New Roman" w:hAnsi="Arial" w:cs="Arial"/>
          <w:kern w:val="0"/>
          <w:sz w:val="24"/>
          <w:szCs w:val="24"/>
          <w:lang w:eastAsia="ru-RU"/>
        </w:rPr>
        <w:t xml:space="preserve">ь </w:t>
      </w:r>
      <w:r w:rsidRPr="002121AD">
        <w:rPr>
          <w:rFonts w:ascii="Arial" w:eastAsia="Times New Roman" w:hAnsi="Arial" w:cs="Arial"/>
          <w:kern w:val="0"/>
          <w:sz w:val="24"/>
          <w:szCs w:val="24"/>
          <w:lang w:eastAsia="ru-RU"/>
        </w:rPr>
        <w:t>раствора</w:t>
      </w:r>
      <w:r>
        <w:rPr>
          <w:rFonts w:ascii="Arial" w:eastAsia="Times New Roman" w:hAnsi="Arial" w:cs="Arial"/>
          <w:kern w:val="0"/>
          <w:sz w:val="24"/>
          <w:szCs w:val="24"/>
          <w:lang w:eastAsia="ru-RU"/>
        </w:rPr>
        <w:t xml:space="preserve"> (5 или 10)</w:t>
      </w:r>
      <w:r w:rsidRPr="002121AD">
        <w:rPr>
          <w:rFonts w:ascii="Arial" w:eastAsia="Times New Roman" w:hAnsi="Arial" w:cs="Arial"/>
          <w:kern w:val="0"/>
          <w:sz w:val="24"/>
          <w:szCs w:val="24"/>
          <w:lang w:eastAsia="ru-RU"/>
        </w:rPr>
        <w:t>,</w:t>
      </w:r>
      <w:r>
        <w:rPr>
          <w:rFonts w:ascii="Arial" w:eastAsia="Times New Roman" w:hAnsi="Arial" w:cs="Arial"/>
          <w:kern w:val="0"/>
          <w:sz w:val="24"/>
          <w:szCs w:val="24"/>
          <w:lang w:eastAsia="ru-RU"/>
        </w:rPr>
        <w:t xml:space="preserve"> взятая для фотометрирования</w:t>
      </w:r>
      <w:r w:rsidR="00FA0752">
        <w:rPr>
          <w:rFonts w:ascii="Arial" w:eastAsia="Times New Roman" w:hAnsi="Arial" w:cs="Arial"/>
          <w:kern w:val="0"/>
          <w:sz w:val="24"/>
          <w:szCs w:val="24"/>
          <w:lang w:eastAsia="ru-RU"/>
        </w:rPr>
        <w:t>,</w:t>
      </w:r>
      <w:r w:rsidRPr="002121AD">
        <w:rPr>
          <w:rFonts w:ascii="Arial" w:eastAsia="Times New Roman" w:hAnsi="Arial" w:cs="Arial"/>
          <w:kern w:val="0"/>
          <w:sz w:val="24"/>
          <w:szCs w:val="24"/>
          <w:lang w:eastAsia="ru-RU"/>
        </w:rPr>
        <w:t xml:space="preserve"> см</w:t>
      </w:r>
      <w:r w:rsidRPr="002121AD">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41FA55C7" w14:textId="068D6E72" w:rsidR="003050DD" w:rsidRPr="003050DD" w:rsidRDefault="0047661D" w:rsidP="003050DD">
      <w:pPr>
        <w:spacing w:after="0" w:line="360" w:lineRule="auto"/>
        <w:ind w:firstLine="426"/>
        <w:rPr>
          <w:rFonts w:ascii="Arial" w:eastAsia="Times New Roman" w:hAnsi="Arial" w:cs="Arial"/>
          <w:kern w:val="0"/>
          <w:sz w:val="24"/>
          <w:szCs w:val="24"/>
          <w:lang w:eastAsia="ru-RU"/>
        </w:rPr>
      </w:pPr>
      <w:r w:rsidRPr="002121AD">
        <w:rPr>
          <w:rFonts w:ascii="Arial" w:eastAsia="Times New Roman" w:hAnsi="Arial" w:cs="Arial"/>
          <w:kern w:val="0"/>
          <w:sz w:val="24"/>
          <w:szCs w:val="24"/>
          <w:lang w:val="en-US" w:eastAsia="ru-RU"/>
        </w:rPr>
        <w:t>m</w:t>
      </w:r>
      <w:r w:rsidR="00132795" w:rsidRPr="002121AD">
        <w:rPr>
          <w:rFonts w:ascii="Arial" w:eastAsia="Times New Roman" w:hAnsi="Arial" w:cs="Arial"/>
          <w:kern w:val="0"/>
          <w:sz w:val="24"/>
          <w:szCs w:val="24"/>
          <w:vertAlign w:val="subscript"/>
          <w:lang w:eastAsia="ru-RU"/>
        </w:rPr>
        <w:t>1</w:t>
      </w:r>
      <w:r w:rsidR="003050DD" w:rsidRPr="002121AD">
        <w:rPr>
          <w:rFonts w:ascii="Arial" w:eastAsia="Times New Roman" w:hAnsi="Arial" w:cs="Arial"/>
          <w:kern w:val="0"/>
          <w:sz w:val="24"/>
          <w:szCs w:val="24"/>
          <w:lang w:eastAsia="ru-RU"/>
        </w:rPr>
        <w:t>- масса пробы, г.</w:t>
      </w:r>
    </w:p>
    <w:p w14:paraId="3BB99B72" w14:textId="37114C7F" w:rsidR="00AB5EDA" w:rsidRDefault="003050DD" w:rsidP="00CC4BC3">
      <w:pPr>
        <w:spacing w:after="0" w:line="360" w:lineRule="auto"/>
        <w:ind w:firstLine="510"/>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5.</w:t>
      </w:r>
      <w:r w:rsidR="00F67213">
        <w:rPr>
          <w:rFonts w:ascii="Arial" w:eastAsia="Times New Roman" w:hAnsi="Arial" w:cs="Arial"/>
          <w:kern w:val="0"/>
          <w:sz w:val="24"/>
          <w:szCs w:val="24"/>
          <w:lang w:eastAsia="ru-RU"/>
        </w:rPr>
        <w:t>5</w:t>
      </w:r>
      <w:r w:rsidRPr="003050DD">
        <w:rPr>
          <w:rFonts w:ascii="Arial" w:eastAsia="Times New Roman" w:hAnsi="Arial" w:cs="Arial"/>
          <w:kern w:val="0"/>
          <w:sz w:val="24"/>
          <w:szCs w:val="24"/>
          <w:lang w:eastAsia="ru-RU"/>
        </w:rPr>
        <w:t xml:space="preserve">.2 Нормы точности и нормативы контроля точности определения массовой доли оксида </w:t>
      </w:r>
      <w:r w:rsidR="00CC4BC3">
        <w:rPr>
          <w:rFonts w:ascii="Arial" w:eastAsia="Times New Roman" w:hAnsi="Arial" w:cs="Arial"/>
          <w:kern w:val="0"/>
          <w:sz w:val="24"/>
          <w:szCs w:val="24"/>
          <w:lang w:eastAsia="ru-RU"/>
        </w:rPr>
        <w:t>алюминия</w:t>
      </w:r>
      <w:r w:rsidRPr="003050DD">
        <w:rPr>
          <w:rFonts w:ascii="Arial" w:eastAsia="Times New Roman" w:hAnsi="Arial" w:cs="Arial"/>
          <w:kern w:val="0"/>
          <w:sz w:val="24"/>
          <w:szCs w:val="24"/>
          <w:lang w:eastAsia="ru-RU"/>
        </w:rPr>
        <w:t xml:space="preserve"> приведены в таблице 1.</w:t>
      </w:r>
    </w:p>
    <w:p w14:paraId="5511B367" w14:textId="77777777" w:rsidR="00837113" w:rsidRDefault="00837113" w:rsidP="003050DD">
      <w:pPr>
        <w:spacing w:after="0" w:line="360" w:lineRule="auto"/>
        <w:ind w:firstLine="510"/>
        <w:rPr>
          <w:rFonts w:ascii="Arial" w:eastAsia="Times New Roman" w:hAnsi="Arial" w:cs="Arial"/>
          <w:spacing w:val="40"/>
          <w:kern w:val="0"/>
          <w:sz w:val="24"/>
          <w:szCs w:val="24"/>
          <w:lang w:eastAsia="ru-RU"/>
        </w:rPr>
      </w:pPr>
    </w:p>
    <w:p w14:paraId="0FF7E8E3" w14:textId="77777777" w:rsidR="00837113" w:rsidRDefault="00837113" w:rsidP="003050DD">
      <w:pPr>
        <w:spacing w:after="0" w:line="360" w:lineRule="auto"/>
        <w:ind w:firstLine="510"/>
        <w:rPr>
          <w:rFonts w:ascii="Arial" w:eastAsia="Times New Roman" w:hAnsi="Arial" w:cs="Arial"/>
          <w:spacing w:val="40"/>
          <w:kern w:val="0"/>
          <w:sz w:val="24"/>
          <w:szCs w:val="24"/>
          <w:lang w:eastAsia="ru-RU"/>
        </w:rPr>
      </w:pPr>
    </w:p>
    <w:p w14:paraId="106087D3" w14:textId="77777777" w:rsidR="00837113" w:rsidRDefault="00837113" w:rsidP="003050DD">
      <w:pPr>
        <w:spacing w:after="0" w:line="360" w:lineRule="auto"/>
        <w:ind w:firstLine="510"/>
        <w:rPr>
          <w:rFonts w:ascii="Arial" w:eastAsia="Times New Roman" w:hAnsi="Arial" w:cs="Arial"/>
          <w:spacing w:val="40"/>
          <w:kern w:val="0"/>
          <w:sz w:val="24"/>
          <w:szCs w:val="24"/>
          <w:lang w:eastAsia="ru-RU"/>
        </w:rPr>
      </w:pPr>
    </w:p>
    <w:p w14:paraId="66623171" w14:textId="77777777" w:rsidR="00837113" w:rsidRDefault="00837113" w:rsidP="003050DD">
      <w:pPr>
        <w:spacing w:after="0" w:line="360" w:lineRule="auto"/>
        <w:ind w:firstLine="510"/>
        <w:rPr>
          <w:rFonts w:ascii="Arial" w:eastAsia="Times New Roman" w:hAnsi="Arial" w:cs="Arial"/>
          <w:spacing w:val="40"/>
          <w:kern w:val="0"/>
          <w:sz w:val="24"/>
          <w:szCs w:val="24"/>
          <w:lang w:eastAsia="ru-RU"/>
        </w:rPr>
      </w:pPr>
    </w:p>
    <w:p w14:paraId="567F3DBE" w14:textId="77777777" w:rsidR="00837113" w:rsidRDefault="00837113" w:rsidP="003050DD">
      <w:pPr>
        <w:spacing w:after="0" w:line="360" w:lineRule="auto"/>
        <w:ind w:firstLine="510"/>
        <w:rPr>
          <w:rFonts w:ascii="Arial" w:eastAsia="Times New Roman" w:hAnsi="Arial" w:cs="Arial"/>
          <w:spacing w:val="40"/>
          <w:kern w:val="0"/>
          <w:sz w:val="24"/>
          <w:szCs w:val="24"/>
          <w:lang w:eastAsia="ru-RU"/>
        </w:rPr>
      </w:pPr>
    </w:p>
    <w:p w14:paraId="7877BD04" w14:textId="77777777" w:rsidR="00837113" w:rsidRDefault="00837113" w:rsidP="003050DD">
      <w:pPr>
        <w:spacing w:after="0" w:line="360" w:lineRule="auto"/>
        <w:ind w:firstLine="510"/>
        <w:rPr>
          <w:rFonts w:ascii="Arial" w:eastAsia="Times New Roman" w:hAnsi="Arial" w:cs="Arial"/>
          <w:spacing w:val="40"/>
          <w:kern w:val="0"/>
          <w:sz w:val="24"/>
          <w:szCs w:val="24"/>
          <w:lang w:eastAsia="ru-RU"/>
        </w:rPr>
      </w:pPr>
    </w:p>
    <w:p w14:paraId="7F33607B" w14:textId="2180B2E3" w:rsidR="003050DD" w:rsidRPr="003050DD" w:rsidRDefault="003050DD" w:rsidP="003050DD">
      <w:pPr>
        <w:spacing w:after="0" w:line="360" w:lineRule="auto"/>
        <w:ind w:firstLine="510"/>
        <w:rPr>
          <w:rFonts w:ascii="Arial" w:eastAsia="Times New Roman" w:hAnsi="Arial" w:cs="Arial"/>
          <w:kern w:val="0"/>
          <w:sz w:val="24"/>
          <w:szCs w:val="24"/>
          <w:lang w:eastAsia="ru-RU"/>
        </w:rPr>
      </w:pPr>
      <w:r w:rsidRPr="00AB5EDA">
        <w:rPr>
          <w:rFonts w:ascii="Arial" w:eastAsia="Times New Roman" w:hAnsi="Arial" w:cs="Arial"/>
          <w:spacing w:val="40"/>
          <w:kern w:val="0"/>
          <w:sz w:val="24"/>
          <w:szCs w:val="24"/>
          <w:lang w:eastAsia="ru-RU"/>
        </w:rPr>
        <w:t>Таблица</w:t>
      </w:r>
      <w:r w:rsidRPr="003050DD">
        <w:rPr>
          <w:rFonts w:ascii="Arial" w:eastAsia="Times New Roman" w:hAnsi="Arial" w:cs="Arial"/>
          <w:kern w:val="0"/>
          <w:sz w:val="24"/>
          <w:szCs w:val="24"/>
          <w:lang w:eastAsia="ru-RU"/>
        </w:rPr>
        <w:t xml:space="preserve"> 1</w:t>
      </w:r>
      <w:r w:rsidR="00837113">
        <w:rPr>
          <w:rFonts w:ascii="Arial" w:eastAsia="Times New Roman" w:hAnsi="Arial" w:cs="Arial"/>
          <w:kern w:val="0"/>
          <w:sz w:val="24"/>
          <w:szCs w:val="24"/>
          <w:lang w:eastAsia="ru-RU"/>
        </w:rPr>
        <w:t xml:space="preserve"> - </w:t>
      </w:r>
      <w:r w:rsidR="00837113" w:rsidRPr="003050DD">
        <w:rPr>
          <w:rFonts w:ascii="Arial" w:eastAsia="Times New Roman" w:hAnsi="Arial" w:cs="Arial"/>
          <w:kern w:val="0"/>
          <w:sz w:val="24"/>
          <w:szCs w:val="24"/>
          <w:lang w:eastAsia="ru-RU"/>
        </w:rPr>
        <w:t>Нормы точности и нормативы контроля точности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4"/>
        <w:gridCol w:w="1743"/>
        <w:gridCol w:w="1729"/>
        <w:gridCol w:w="1723"/>
        <w:gridCol w:w="1596"/>
      </w:tblGrid>
      <w:tr w:rsidR="003050DD" w:rsidRPr="003050DD" w14:paraId="6F966181" w14:textId="77777777" w:rsidTr="0024735D">
        <w:tc>
          <w:tcPr>
            <w:tcW w:w="2554" w:type="dxa"/>
            <w:vMerge w:val="restart"/>
            <w:vAlign w:val="center"/>
          </w:tcPr>
          <w:p w14:paraId="710937F5" w14:textId="567A74EB"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Массовая доля </w:t>
            </w:r>
            <w:r w:rsidRPr="003050DD">
              <w:rPr>
                <w:rFonts w:ascii="Arial" w:eastAsia="Times New Roman" w:hAnsi="Arial" w:cs="Arial"/>
                <w:bCs/>
                <w:color w:val="000000"/>
                <w:kern w:val="0"/>
                <w:sz w:val="24"/>
                <w:szCs w:val="24"/>
                <w:lang w:eastAsia="ru-RU"/>
              </w:rPr>
              <w:t xml:space="preserve">оксида </w:t>
            </w:r>
            <w:r w:rsidR="00CC4BC3">
              <w:rPr>
                <w:rFonts w:ascii="Arial" w:eastAsia="Times New Roman" w:hAnsi="Arial" w:cs="Arial"/>
                <w:bCs/>
                <w:color w:val="000000"/>
                <w:kern w:val="0"/>
                <w:sz w:val="24"/>
                <w:szCs w:val="24"/>
                <w:lang w:eastAsia="ru-RU"/>
              </w:rPr>
              <w:t>алюминия</w:t>
            </w:r>
            <w:r w:rsidR="00A65048">
              <w:rPr>
                <w:rFonts w:ascii="Arial" w:eastAsia="Times New Roman" w:hAnsi="Arial" w:cs="Arial"/>
                <w:bCs/>
                <w:color w:val="000000"/>
                <w:kern w:val="0"/>
                <w:sz w:val="24"/>
                <w:szCs w:val="24"/>
                <w:lang w:eastAsia="ru-RU"/>
              </w:rPr>
              <w:t>, %</w:t>
            </w:r>
          </w:p>
        </w:tc>
        <w:tc>
          <w:tcPr>
            <w:tcW w:w="6791" w:type="dxa"/>
            <w:gridSpan w:val="4"/>
            <w:vAlign w:val="center"/>
          </w:tcPr>
          <w:p w14:paraId="09B493CA" w14:textId="24B820C4"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Нормы точности и нормативы контроля точности</w:t>
            </w:r>
            <w:r w:rsidR="00CC4BC3">
              <w:rPr>
                <w:rFonts w:ascii="Arial" w:eastAsia="Times New Roman" w:hAnsi="Arial" w:cs="Arial"/>
                <w:kern w:val="0"/>
                <w:sz w:val="24"/>
                <w:szCs w:val="24"/>
                <w:lang w:eastAsia="ru-RU"/>
              </w:rPr>
              <w:t>, %</w:t>
            </w:r>
          </w:p>
        </w:tc>
      </w:tr>
      <w:tr w:rsidR="003050DD" w:rsidRPr="003050DD" w14:paraId="73C5F854" w14:textId="77777777" w:rsidTr="0024735D">
        <w:tc>
          <w:tcPr>
            <w:tcW w:w="2554" w:type="dxa"/>
            <w:vMerge/>
            <w:tcBorders>
              <w:bottom w:val="double" w:sz="4" w:space="0" w:color="auto"/>
            </w:tcBorders>
            <w:vAlign w:val="center"/>
          </w:tcPr>
          <w:p w14:paraId="772789BF" w14:textId="77777777" w:rsidR="003050DD" w:rsidRPr="003050DD" w:rsidRDefault="003050DD" w:rsidP="003050DD">
            <w:pPr>
              <w:spacing w:after="0" w:line="360" w:lineRule="auto"/>
              <w:jc w:val="center"/>
              <w:rPr>
                <w:rFonts w:ascii="Arial" w:eastAsia="Times New Roman" w:hAnsi="Arial" w:cs="Arial"/>
                <w:kern w:val="0"/>
                <w:sz w:val="24"/>
                <w:szCs w:val="24"/>
                <w:lang w:eastAsia="ru-RU"/>
              </w:rPr>
            </w:pPr>
          </w:p>
        </w:tc>
        <w:tc>
          <w:tcPr>
            <w:tcW w:w="1743" w:type="dxa"/>
            <w:tcBorders>
              <w:bottom w:val="double" w:sz="4" w:space="0" w:color="auto"/>
            </w:tcBorders>
          </w:tcPr>
          <w:p w14:paraId="42DC5634" w14:textId="77777777"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Times New Roman" w:eastAsia="Times New Roman" w:hAnsi="Times New Roman" w:cs="Times New Roman"/>
                <w:i/>
                <w:kern w:val="0"/>
                <w:sz w:val="24"/>
                <w:szCs w:val="24"/>
                <w:lang w:val="en-US" w:eastAsia="ru-RU"/>
              </w:rPr>
              <w:t>U</w:t>
            </w:r>
            <w:r w:rsidRPr="003050DD">
              <w:rPr>
                <w:rFonts w:ascii="Times New Roman" w:eastAsia="Times New Roman" w:hAnsi="Times New Roman" w:cs="Times New Roman"/>
                <w:i/>
                <w:kern w:val="0"/>
                <w:sz w:val="24"/>
                <w:szCs w:val="24"/>
                <w:lang w:eastAsia="ru-RU"/>
              </w:rPr>
              <w:t>(</w:t>
            </w:r>
            <w:r w:rsidRPr="003050DD">
              <w:rPr>
                <w:rFonts w:ascii="Times New Roman" w:eastAsia="Times New Roman" w:hAnsi="Times New Roman" w:cs="Times New Roman"/>
                <w:i/>
                <w:kern w:val="0"/>
                <w:sz w:val="24"/>
                <w:szCs w:val="24"/>
                <w:lang w:val="en-US" w:eastAsia="ru-RU"/>
              </w:rPr>
              <w:t>w</w:t>
            </w:r>
            <w:r w:rsidRPr="003050DD">
              <w:rPr>
                <w:rFonts w:ascii="Times New Roman" w:eastAsia="Times New Roman" w:hAnsi="Times New Roman" w:cs="Times New Roman"/>
                <w:i/>
                <w:kern w:val="0"/>
                <w:sz w:val="24"/>
                <w:szCs w:val="24"/>
                <w:lang w:eastAsia="ru-RU"/>
              </w:rPr>
              <w:t>)</w:t>
            </w:r>
          </w:p>
        </w:tc>
        <w:tc>
          <w:tcPr>
            <w:tcW w:w="1729" w:type="dxa"/>
            <w:tcBorders>
              <w:bottom w:val="double" w:sz="4" w:space="0" w:color="auto"/>
            </w:tcBorders>
          </w:tcPr>
          <w:p w14:paraId="19E3DF6F" w14:textId="77777777"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Times New Roman" w:eastAsia="Times New Roman" w:hAnsi="Times New Roman" w:cs="Times New Roman"/>
                <w:i/>
                <w:kern w:val="0"/>
                <w:sz w:val="24"/>
                <w:szCs w:val="24"/>
                <w:lang w:val="en-US" w:eastAsia="ru-RU"/>
              </w:rPr>
              <w:t>R</w:t>
            </w:r>
            <w:r w:rsidRPr="003050DD">
              <w:rPr>
                <w:rFonts w:ascii="Times New Roman" w:eastAsia="Times New Roman" w:hAnsi="Times New Roman" w:cs="Times New Roman"/>
                <w:kern w:val="0"/>
                <w:sz w:val="24"/>
                <w:szCs w:val="24"/>
                <w:vertAlign w:val="subscript"/>
                <w:lang w:eastAsia="ru-RU"/>
              </w:rPr>
              <w:t>л</w:t>
            </w:r>
          </w:p>
        </w:tc>
        <w:tc>
          <w:tcPr>
            <w:tcW w:w="1723" w:type="dxa"/>
            <w:tcBorders>
              <w:bottom w:val="double" w:sz="4" w:space="0" w:color="auto"/>
            </w:tcBorders>
          </w:tcPr>
          <w:p w14:paraId="55FF774B" w14:textId="77777777"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Times New Roman" w:eastAsia="Times New Roman" w:hAnsi="Times New Roman" w:cs="Times New Roman"/>
                <w:i/>
                <w:kern w:val="0"/>
                <w:sz w:val="24"/>
                <w:szCs w:val="24"/>
                <w:lang w:val="en-US" w:eastAsia="ru-RU"/>
              </w:rPr>
              <w:t>r</w:t>
            </w:r>
          </w:p>
        </w:tc>
        <w:tc>
          <w:tcPr>
            <w:tcW w:w="1596" w:type="dxa"/>
            <w:tcBorders>
              <w:bottom w:val="double" w:sz="4" w:space="0" w:color="auto"/>
            </w:tcBorders>
          </w:tcPr>
          <w:p w14:paraId="44906D82" w14:textId="77777777"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Times New Roman" w:eastAsia="Times New Roman" w:hAnsi="Times New Roman" w:cs="Times New Roman"/>
                <w:i/>
                <w:kern w:val="0"/>
                <w:sz w:val="24"/>
                <w:szCs w:val="24"/>
                <w:lang w:val="en-US" w:eastAsia="ru-RU"/>
              </w:rPr>
              <w:t>K</w:t>
            </w:r>
            <w:r w:rsidRPr="003050DD">
              <w:rPr>
                <w:rFonts w:ascii="Times New Roman" w:eastAsia="Times New Roman" w:hAnsi="Times New Roman" w:cs="Times New Roman"/>
                <w:kern w:val="0"/>
                <w:sz w:val="24"/>
                <w:szCs w:val="24"/>
                <w:vertAlign w:val="subscript"/>
                <w:lang w:eastAsia="ru-RU"/>
              </w:rPr>
              <w:t>Т</w:t>
            </w:r>
          </w:p>
        </w:tc>
      </w:tr>
      <w:tr w:rsidR="003050DD" w:rsidRPr="003050DD" w14:paraId="6B25DB70" w14:textId="77777777" w:rsidTr="0024735D">
        <w:tc>
          <w:tcPr>
            <w:tcW w:w="2554" w:type="dxa"/>
            <w:vAlign w:val="center"/>
          </w:tcPr>
          <w:p w14:paraId="0CD4A222" w14:textId="4BAD6C1A" w:rsidR="003050DD" w:rsidRPr="003050DD" w:rsidRDefault="003050DD" w:rsidP="003050DD">
            <w:pPr>
              <w:spacing w:after="0" w:line="360" w:lineRule="auto"/>
              <w:jc w:val="center"/>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От </w:t>
            </w:r>
            <w:r w:rsidR="0047661D">
              <w:rPr>
                <w:rFonts w:ascii="Arial" w:eastAsia="Times New Roman" w:hAnsi="Arial" w:cs="Arial"/>
                <w:kern w:val="0"/>
                <w:sz w:val="24"/>
                <w:szCs w:val="24"/>
                <w:lang w:eastAsia="ru-RU"/>
              </w:rPr>
              <w:t>0,</w:t>
            </w:r>
            <w:r w:rsidRPr="003050DD">
              <w:rPr>
                <w:rFonts w:ascii="Arial" w:eastAsia="Times New Roman" w:hAnsi="Arial" w:cs="Arial"/>
                <w:kern w:val="0"/>
                <w:sz w:val="24"/>
                <w:szCs w:val="24"/>
                <w:lang w:eastAsia="ru-RU"/>
              </w:rPr>
              <w:t xml:space="preserve">5 до </w:t>
            </w:r>
            <w:r w:rsidR="0047661D">
              <w:rPr>
                <w:rFonts w:ascii="Arial" w:eastAsia="Times New Roman" w:hAnsi="Arial" w:cs="Arial"/>
                <w:kern w:val="0"/>
                <w:sz w:val="24"/>
                <w:szCs w:val="24"/>
                <w:lang w:eastAsia="ru-RU"/>
              </w:rPr>
              <w:t>1</w:t>
            </w:r>
            <w:r w:rsidRPr="003050DD">
              <w:rPr>
                <w:rFonts w:ascii="Arial" w:eastAsia="Times New Roman" w:hAnsi="Arial" w:cs="Arial"/>
                <w:kern w:val="0"/>
                <w:sz w:val="24"/>
                <w:szCs w:val="24"/>
                <w:lang w:eastAsia="ru-RU"/>
              </w:rPr>
              <w:t xml:space="preserve"> включ.</w:t>
            </w:r>
          </w:p>
        </w:tc>
        <w:tc>
          <w:tcPr>
            <w:tcW w:w="1743" w:type="dxa"/>
            <w:vAlign w:val="center"/>
          </w:tcPr>
          <w:p w14:paraId="545CB051" w14:textId="45E42F72" w:rsidR="003050DD" w:rsidRPr="003050D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0,09</w:t>
            </w:r>
          </w:p>
        </w:tc>
        <w:tc>
          <w:tcPr>
            <w:tcW w:w="1729" w:type="dxa"/>
            <w:vAlign w:val="center"/>
          </w:tcPr>
          <w:p w14:paraId="02E4F596" w14:textId="64787E5F" w:rsidR="003050DD" w:rsidRPr="003050D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0,12</w:t>
            </w:r>
          </w:p>
        </w:tc>
        <w:tc>
          <w:tcPr>
            <w:tcW w:w="1723" w:type="dxa"/>
            <w:vAlign w:val="center"/>
          </w:tcPr>
          <w:p w14:paraId="24AE2D06" w14:textId="4428E582" w:rsidR="003050DD" w:rsidRPr="003050D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0,10</w:t>
            </w:r>
          </w:p>
        </w:tc>
        <w:tc>
          <w:tcPr>
            <w:tcW w:w="1596" w:type="dxa"/>
            <w:vAlign w:val="center"/>
          </w:tcPr>
          <w:p w14:paraId="4901F521" w14:textId="23F8A33A" w:rsidR="003050DD" w:rsidRPr="003050D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0,06</w:t>
            </w:r>
          </w:p>
        </w:tc>
      </w:tr>
      <w:tr w:rsidR="003050DD" w:rsidRPr="003050DD" w14:paraId="7A837E6F" w14:textId="77777777" w:rsidTr="0024735D">
        <w:tc>
          <w:tcPr>
            <w:tcW w:w="2554" w:type="dxa"/>
            <w:vAlign w:val="center"/>
          </w:tcPr>
          <w:p w14:paraId="26603979" w14:textId="78EF2061" w:rsidR="003050DD" w:rsidRPr="002121AD" w:rsidRDefault="003050DD" w:rsidP="003050DD">
            <w:pPr>
              <w:spacing w:after="0" w:line="360" w:lineRule="auto"/>
              <w:jc w:val="center"/>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xml:space="preserve">Св. </w:t>
            </w:r>
            <w:r w:rsidR="0047661D" w:rsidRPr="002121AD">
              <w:rPr>
                <w:rFonts w:ascii="Arial" w:eastAsia="Times New Roman" w:hAnsi="Arial" w:cs="Arial"/>
                <w:kern w:val="0"/>
                <w:sz w:val="24"/>
                <w:szCs w:val="24"/>
                <w:lang w:eastAsia="ru-RU"/>
              </w:rPr>
              <w:t>1</w:t>
            </w:r>
            <w:r w:rsidRPr="002121AD">
              <w:rPr>
                <w:rFonts w:ascii="Arial" w:eastAsia="Times New Roman" w:hAnsi="Arial" w:cs="Arial"/>
                <w:kern w:val="0"/>
                <w:sz w:val="24"/>
                <w:szCs w:val="24"/>
                <w:lang w:eastAsia="ru-RU"/>
              </w:rPr>
              <w:t xml:space="preserve"> » </w:t>
            </w:r>
            <w:r w:rsidR="00CC4BC3">
              <w:rPr>
                <w:rFonts w:ascii="Arial" w:eastAsia="Times New Roman" w:hAnsi="Arial" w:cs="Arial"/>
                <w:kern w:val="0"/>
                <w:sz w:val="24"/>
                <w:szCs w:val="24"/>
                <w:lang w:eastAsia="ru-RU"/>
              </w:rPr>
              <w:t>2</w:t>
            </w:r>
            <w:r w:rsidRPr="002121AD">
              <w:rPr>
                <w:rFonts w:ascii="Arial" w:eastAsia="Times New Roman" w:hAnsi="Arial" w:cs="Arial"/>
                <w:kern w:val="0"/>
                <w:sz w:val="24"/>
                <w:szCs w:val="24"/>
                <w:lang w:eastAsia="ru-RU"/>
              </w:rPr>
              <w:t xml:space="preserve"> »</w:t>
            </w:r>
          </w:p>
        </w:tc>
        <w:tc>
          <w:tcPr>
            <w:tcW w:w="1743" w:type="dxa"/>
            <w:vAlign w:val="center"/>
          </w:tcPr>
          <w:p w14:paraId="54898C15" w14:textId="57365895" w:rsidR="003050D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0,13</w:t>
            </w:r>
          </w:p>
        </w:tc>
        <w:tc>
          <w:tcPr>
            <w:tcW w:w="1729" w:type="dxa"/>
            <w:vAlign w:val="center"/>
          </w:tcPr>
          <w:p w14:paraId="3BCFD327" w14:textId="7448A951" w:rsidR="003050D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0,16</w:t>
            </w:r>
          </w:p>
        </w:tc>
        <w:tc>
          <w:tcPr>
            <w:tcW w:w="1723" w:type="dxa"/>
            <w:vAlign w:val="center"/>
          </w:tcPr>
          <w:p w14:paraId="2EE44A9F" w14:textId="4AD16AD1" w:rsidR="0047661D" w:rsidRPr="002121AD" w:rsidRDefault="00CC4BC3" w:rsidP="0047661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0,14</w:t>
            </w:r>
          </w:p>
        </w:tc>
        <w:tc>
          <w:tcPr>
            <w:tcW w:w="1596" w:type="dxa"/>
            <w:vAlign w:val="center"/>
          </w:tcPr>
          <w:p w14:paraId="070F8C3C" w14:textId="62A6D5FF" w:rsidR="003050DD" w:rsidRPr="003050D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0,08</w:t>
            </w:r>
          </w:p>
        </w:tc>
      </w:tr>
      <w:tr w:rsidR="003050DD" w:rsidRPr="003050DD" w14:paraId="00C61581" w14:textId="77777777" w:rsidTr="0024735D">
        <w:tc>
          <w:tcPr>
            <w:tcW w:w="2554" w:type="dxa"/>
            <w:vAlign w:val="center"/>
          </w:tcPr>
          <w:p w14:paraId="219661B6" w14:textId="20B84484" w:rsidR="003050DD" w:rsidRPr="002121AD" w:rsidRDefault="003050DD" w:rsidP="003050DD">
            <w:pPr>
              <w:spacing w:after="0" w:line="360" w:lineRule="auto"/>
              <w:jc w:val="center"/>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xml:space="preserve">» </w:t>
            </w:r>
            <w:r w:rsidR="00CC4BC3">
              <w:rPr>
                <w:rFonts w:ascii="Arial" w:eastAsia="Times New Roman" w:hAnsi="Arial" w:cs="Arial"/>
                <w:kern w:val="0"/>
                <w:sz w:val="24"/>
                <w:szCs w:val="24"/>
                <w:lang w:eastAsia="ru-RU"/>
              </w:rPr>
              <w:t>2</w:t>
            </w:r>
            <w:r w:rsidRPr="002121AD">
              <w:rPr>
                <w:rFonts w:ascii="Arial" w:eastAsia="Times New Roman" w:hAnsi="Arial" w:cs="Arial"/>
                <w:kern w:val="0"/>
                <w:sz w:val="24"/>
                <w:szCs w:val="24"/>
                <w:lang w:eastAsia="ru-RU"/>
              </w:rPr>
              <w:t xml:space="preserve"> » </w:t>
            </w:r>
            <w:r w:rsidR="00CC4BC3">
              <w:rPr>
                <w:rFonts w:ascii="Arial" w:eastAsia="Times New Roman" w:hAnsi="Arial" w:cs="Arial"/>
                <w:kern w:val="0"/>
                <w:sz w:val="24"/>
                <w:szCs w:val="24"/>
                <w:lang w:eastAsia="ru-RU"/>
              </w:rPr>
              <w:t>5</w:t>
            </w:r>
            <w:r w:rsidRPr="002121AD">
              <w:rPr>
                <w:rFonts w:ascii="Arial" w:eastAsia="Times New Roman" w:hAnsi="Arial" w:cs="Arial"/>
                <w:kern w:val="0"/>
                <w:sz w:val="24"/>
                <w:szCs w:val="24"/>
                <w:lang w:eastAsia="ru-RU"/>
              </w:rPr>
              <w:t xml:space="preserve"> »</w:t>
            </w:r>
          </w:p>
        </w:tc>
        <w:tc>
          <w:tcPr>
            <w:tcW w:w="1743" w:type="dxa"/>
            <w:vAlign w:val="center"/>
          </w:tcPr>
          <w:p w14:paraId="212F407C" w14:textId="7B9ECBCD" w:rsidR="003050D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0,2</w:t>
            </w:r>
          </w:p>
        </w:tc>
        <w:tc>
          <w:tcPr>
            <w:tcW w:w="1729" w:type="dxa"/>
            <w:vAlign w:val="center"/>
          </w:tcPr>
          <w:p w14:paraId="2CC9A5D2" w14:textId="75751BC7" w:rsidR="003050D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0,3</w:t>
            </w:r>
          </w:p>
        </w:tc>
        <w:tc>
          <w:tcPr>
            <w:tcW w:w="1723" w:type="dxa"/>
            <w:vAlign w:val="center"/>
          </w:tcPr>
          <w:p w14:paraId="4EEB3BC9" w14:textId="3BB65E4C" w:rsidR="0047661D" w:rsidRPr="002121AD" w:rsidRDefault="00CC4BC3" w:rsidP="0047661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0,2</w:t>
            </w:r>
          </w:p>
        </w:tc>
        <w:tc>
          <w:tcPr>
            <w:tcW w:w="1596" w:type="dxa"/>
            <w:vAlign w:val="center"/>
          </w:tcPr>
          <w:p w14:paraId="31616756" w14:textId="107E1DFE" w:rsidR="003050DD" w:rsidRPr="003050D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0,1</w:t>
            </w:r>
          </w:p>
        </w:tc>
      </w:tr>
      <w:tr w:rsidR="003050DD" w:rsidRPr="003050DD" w14:paraId="0B28CB05" w14:textId="77777777" w:rsidTr="0024735D">
        <w:tc>
          <w:tcPr>
            <w:tcW w:w="2554" w:type="dxa"/>
            <w:vAlign w:val="center"/>
          </w:tcPr>
          <w:p w14:paraId="4A339F60" w14:textId="12A34034" w:rsidR="003050DD" w:rsidRPr="002121AD" w:rsidRDefault="003050DD" w:rsidP="003050DD">
            <w:pPr>
              <w:spacing w:after="0" w:line="360" w:lineRule="auto"/>
              <w:jc w:val="center"/>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xml:space="preserve">» </w:t>
            </w:r>
            <w:r w:rsidR="0047661D" w:rsidRPr="002121AD">
              <w:rPr>
                <w:rFonts w:ascii="Arial" w:eastAsia="Times New Roman" w:hAnsi="Arial" w:cs="Arial"/>
                <w:kern w:val="0"/>
                <w:sz w:val="24"/>
                <w:szCs w:val="24"/>
                <w:lang w:eastAsia="ru-RU"/>
              </w:rPr>
              <w:t>5</w:t>
            </w:r>
            <w:r w:rsidRPr="002121AD">
              <w:rPr>
                <w:rFonts w:ascii="Arial" w:eastAsia="Times New Roman" w:hAnsi="Arial" w:cs="Arial"/>
                <w:kern w:val="0"/>
                <w:sz w:val="24"/>
                <w:szCs w:val="24"/>
                <w:lang w:eastAsia="ru-RU"/>
              </w:rPr>
              <w:t xml:space="preserve"> » </w:t>
            </w:r>
            <w:r w:rsidR="0047661D" w:rsidRPr="002121AD">
              <w:rPr>
                <w:rFonts w:ascii="Arial" w:eastAsia="Times New Roman" w:hAnsi="Arial" w:cs="Arial"/>
                <w:kern w:val="0"/>
                <w:sz w:val="24"/>
                <w:szCs w:val="24"/>
                <w:lang w:eastAsia="ru-RU"/>
              </w:rPr>
              <w:t>1</w:t>
            </w:r>
            <w:r w:rsidR="008951F2" w:rsidRPr="002121AD">
              <w:rPr>
                <w:rFonts w:ascii="Arial" w:eastAsia="Times New Roman" w:hAnsi="Arial" w:cs="Arial"/>
                <w:kern w:val="0"/>
                <w:sz w:val="24"/>
                <w:szCs w:val="24"/>
                <w:lang w:eastAsia="ru-RU"/>
              </w:rPr>
              <w:t>0</w:t>
            </w:r>
            <w:r w:rsidRPr="002121AD">
              <w:rPr>
                <w:rFonts w:ascii="Arial" w:eastAsia="Times New Roman" w:hAnsi="Arial" w:cs="Arial"/>
                <w:kern w:val="0"/>
                <w:sz w:val="24"/>
                <w:szCs w:val="24"/>
                <w:lang w:eastAsia="ru-RU"/>
              </w:rPr>
              <w:t xml:space="preserve"> »</w:t>
            </w:r>
          </w:p>
        </w:tc>
        <w:tc>
          <w:tcPr>
            <w:tcW w:w="1743" w:type="dxa"/>
            <w:vAlign w:val="center"/>
          </w:tcPr>
          <w:p w14:paraId="3975F17B" w14:textId="137BF755" w:rsidR="003050D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0,3</w:t>
            </w:r>
          </w:p>
        </w:tc>
        <w:tc>
          <w:tcPr>
            <w:tcW w:w="1729" w:type="dxa"/>
            <w:vAlign w:val="center"/>
          </w:tcPr>
          <w:p w14:paraId="7CBDC52F" w14:textId="0A40D98E" w:rsidR="003050D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0,4</w:t>
            </w:r>
          </w:p>
        </w:tc>
        <w:tc>
          <w:tcPr>
            <w:tcW w:w="1723" w:type="dxa"/>
            <w:vAlign w:val="center"/>
          </w:tcPr>
          <w:p w14:paraId="1742A38C" w14:textId="116F3EAC" w:rsidR="003050D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0,3</w:t>
            </w:r>
          </w:p>
        </w:tc>
        <w:tc>
          <w:tcPr>
            <w:tcW w:w="1596" w:type="dxa"/>
            <w:vAlign w:val="center"/>
          </w:tcPr>
          <w:p w14:paraId="7288F4EB" w14:textId="2C0B1A23" w:rsidR="003050DD" w:rsidRPr="003050D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0,2</w:t>
            </w:r>
          </w:p>
        </w:tc>
      </w:tr>
      <w:tr w:rsidR="0047661D" w:rsidRPr="003050DD" w14:paraId="60BF8412" w14:textId="77777777" w:rsidTr="0024735D">
        <w:tc>
          <w:tcPr>
            <w:tcW w:w="2554" w:type="dxa"/>
            <w:vAlign w:val="center"/>
          </w:tcPr>
          <w:p w14:paraId="7A80714C" w14:textId="66741963" w:rsidR="0047661D" w:rsidRPr="002121AD" w:rsidRDefault="0047661D" w:rsidP="003050DD">
            <w:pPr>
              <w:spacing w:after="0" w:line="360" w:lineRule="auto"/>
              <w:jc w:val="center"/>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1</w:t>
            </w:r>
            <w:r w:rsidR="008951F2" w:rsidRPr="002121AD">
              <w:rPr>
                <w:rFonts w:ascii="Arial" w:eastAsia="Times New Roman" w:hAnsi="Arial" w:cs="Arial"/>
                <w:kern w:val="0"/>
                <w:sz w:val="24"/>
                <w:szCs w:val="24"/>
                <w:lang w:eastAsia="ru-RU"/>
              </w:rPr>
              <w:t>0</w:t>
            </w:r>
            <w:r w:rsidRPr="002121AD">
              <w:rPr>
                <w:rFonts w:ascii="Arial" w:eastAsia="Times New Roman" w:hAnsi="Arial" w:cs="Arial"/>
                <w:kern w:val="0"/>
                <w:sz w:val="24"/>
                <w:szCs w:val="24"/>
                <w:lang w:eastAsia="ru-RU"/>
              </w:rPr>
              <w:t xml:space="preserve"> » 2</w:t>
            </w:r>
            <w:r w:rsidR="008951F2" w:rsidRPr="002121AD">
              <w:rPr>
                <w:rFonts w:ascii="Arial" w:eastAsia="Times New Roman" w:hAnsi="Arial" w:cs="Arial"/>
                <w:kern w:val="0"/>
                <w:sz w:val="24"/>
                <w:szCs w:val="24"/>
                <w:lang w:eastAsia="ru-RU"/>
              </w:rPr>
              <w:t>0</w:t>
            </w:r>
            <w:r w:rsidRPr="002121AD">
              <w:rPr>
                <w:rFonts w:ascii="Arial" w:eastAsia="Times New Roman" w:hAnsi="Arial" w:cs="Arial"/>
                <w:kern w:val="0"/>
                <w:sz w:val="24"/>
                <w:szCs w:val="24"/>
                <w:lang w:eastAsia="ru-RU"/>
              </w:rPr>
              <w:t xml:space="preserve"> »</w:t>
            </w:r>
          </w:p>
        </w:tc>
        <w:tc>
          <w:tcPr>
            <w:tcW w:w="1743" w:type="dxa"/>
            <w:vAlign w:val="center"/>
          </w:tcPr>
          <w:p w14:paraId="2C877070" w14:textId="3B4A2F0B" w:rsidR="0047661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0,4</w:t>
            </w:r>
          </w:p>
        </w:tc>
        <w:tc>
          <w:tcPr>
            <w:tcW w:w="1729" w:type="dxa"/>
            <w:vAlign w:val="center"/>
          </w:tcPr>
          <w:p w14:paraId="62F14E07" w14:textId="1FE9F609" w:rsidR="0047661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0,5</w:t>
            </w:r>
          </w:p>
        </w:tc>
        <w:tc>
          <w:tcPr>
            <w:tcW w:w="1723" w:type="dxa"/>
            <w:vAlign w:val="center"/>
          </w:tcPr>
          <w:p w14:paraId="5E4B5E79" w14:textId="349F9190" w:rsidR="0047661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0,4</w:t>
            </w:r>
          </w:p>
        </w:tc>
        <w:tc>
          <w:tcPr>
            <w:tcW w:w="1596" w:type="dxa"/>
            <w:vAlign w:val="center"/>
          </w:tcPr>
          <w:p w14:paraId="0C74326F" w14:textId="102B8BE3" w:rsidR="0047661D" w:rsidRPr="003050D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0,3</w:t>
            </w:r>
          </w:p>
        </w:tc>
      </w:tr>
      <w:tr w:rsidR="0047661D" w:rsidRPr="003050DD" w14:paraId="71870E10" w14:textId="77777777" w:rsidTr="0024735D">
        <w:tc>
          <w:tcPr>
            <w:tcW w:w="2554" w:type="dxa"/>
            <w:vAlign w:val="center"/>
          </w:tcPr>
          <w:p w14:paraId="5F7CDC11" w14:textId="5EE7E379" w:rsidR="0047661D" w:rsidRPr="002121AD" w:rsidRDefault="0047661D" w:rsidP="003050DD">
            <w:pPr>
              <w:spacing w:after="0" w:line="360" w:lineRule="auto"/>
              <w:jc w:val="center"/>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2</w:t>
            </w:r>
            <w:r w:rsidR="008951F2" w:rsidRPr="002121AD">
              <w:rPr>
                <w:rFonts w:ascii="Arial" w:eastAsia="Times New Roman" w:hAnsi="Arial" w:cs="Arial"/>
                <w:kern w:val="0"/>
                <w:sz w:val="24"/>
                <w:szCs w:val="24"/>
                <w:lang w:eastAsia="ru-RU"/>
              </w:rPr>
              <w:t>0</w:t>
            </w:r>
            <w:r w:rsidRPr="002121AD">
              <w:rPr>
                <w:rFonts w:ascii="Arial" w:eastAsia="Times New Roman" w:hAnsi="Arial" w:cs="Arial"/>
                <w:kern w:val="0"/>
                <w:sz w:val="24"/>
                <w:szCs w:val="24"/>
                <w:lang w:eastAsia="ru-RU"/>
              </w:rPr>
              <w:t xml:space="preserve"> » 3</w:t>
            </w:r>
            <w:r w:rsidR="008951F2" w:rsidRPr="002121AD">
              <w:rPr>
                <w:rFonts w:ascii="Arial" w:eastAsia="Times New Roman" w:hAnsi="Arial" w:cs="Arial"/>
                <w:kern w:val="0"/>
                <w:sz w:val="24"/>
                <w:szCs w:val="24"/>
                <w:lang w:eastAsia="ru-RU"/>
              </w:rPr>
              <w:t>0</w:t>
            </w:r>
            <w:r w:rsidRPr="002121AD">
              <w:rPr>
                <w:rFonts w:ascii="Arial" w:eastAsia="Times New Roman" w:hAnsi="Arial" w:cs="Arial"/>
                <w:kern w:val="0"/>
                <w:sz w:val="24"/>
                <w:szCs w:val="24"/>
                <w:lang w:eastAsia="ru-RU"/>
              </w:rPr>
              <w:t xml:space="preserve"> »</w:t>
            </w:r>
          </w:p>
        </w:tc>
        <w:tc>
          <w:tcPr>
            <w:tcW w:w="1743" w:type="dxa"/>
            <w:vAlign w:val="center"/>
          </w:tcPr>
          <w:p w14:paraId="54136CD7" w14:textId="0A0CC373" w:rsidR="0047661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0,7</w:t>
            </w:r>
          </w:p>
        </w:tc>
        <w:tc>
          <w:tcPr>
            <w:tcW w:w="1729" w:type="dxa"/>
            <w:vAlign w:val="center"/>
          </w:tcPr>
          <w:p w14:paraId="084346D4" w14:textId="5DF8D0B8" w:rsidR="0047661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0,8</w:t>
            </w:r>
          </w:p>
        </w:tc>
        <w:tc>
          <w:tcPr>
            <w:tcW w:w="1723" w:type="dxa"/>
            <w:vAlign w:val="center"/>
          </w:tcPr>
          <w:p w14:paraId="1800FAE0" w14:textId="561BD48B" w:rsidR="0047661D" w:rsidRPr="002121A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0,7</w:t>
            </w:r>
          </w:p>
        </w:tc>
        <w:tc>
          <w:tcPr>
            <w:tcW w:w="1596" w:type="dxa"/>
            <w:vAlign w:val="center"/>
          </w:tcPr>
          <w:p w14:paraId="78A51E44" w14:textId="3AE27DC7" w:rsidR="0047661D" w:rsidRPr="003050DD" w:rsidRDefault="00CC4BC3" w:rsidP="003050DD">
            <w:pPr>
              <w:spacing w:after="0" w:line="360" w:lineRule="auto"/>
              <w:jc w:val="center"/>
              <w:rPr>
                <w:rFonts w:ascii="Arial" w:eastAsia="Times New Roman" w:hAnsi="Arial" w:cs="Arial"/>
                <w:kern w:val="0"/>
                <w:sz w:val="24"/>
                <w:szCs w:val="24"/>
                <w:lang w:eastAsia="ru-RU"/>
              </w:rPr>
            </w:pPr>
            <w:r>
              <w:rPr>
                <w:rFonts w:ascii="Arial" w:eastAsia="Times New Roman" w:hAnsi="Arial" w:cs="Arial"/>
                <w:kern w:val="0"/>
                <w:sz w:val="24"/>
                <w:szCs w:val="24"/>
                <w:lang w:eastAsia="ru-RU"/>
              </w:rPr>
              <w:t>0,4</w:t>
            </w:r>
          </w:p>
        </w:tc>
      </w:tr>
    </w:tbl>
    <w:p w14:paraId="5F762681" w14:textId="77777777" w:rsidR="00837113" w:rsidRDefault="00837113" w:rsidP="00837113">
      <w:pPr>
        <w:tabs>
          <w:tab w:val="left" w:pos="1395"/>
        </w:tabs>
        <w:spacing w:after="0" w:line="360" w:lineRule="auto"/>
        <w:ind w:firstLine="510"/>
        <w:rPr>
          <w:rFonts w:ascii="Arial" w:eastAsia="Times New Roman" w:hAnsi="Arial" w:cs="Arial"/>
          <w:b/>
          <w:bCs/>
          <w:kern w:val="0"/>
          <w:sz w:val="28"/>
          <w:szCs w:val="28"/>
          <w:lang w:eastAsia="ru-RU"/>
        </w:rPr>
      </w:pPr>
    </w:p>
    <w:p w14:paraId="41EDD032" w14:textId="5AC1FF90" w:rsidR="003050DD" w:rsidRPr="0047661D" w:rsidRDefault="003050DD" w:rsidP="00837113">
      <w:pPr>
        <w:tabs>
          <w:tab w:val="left" w:pos="1395"/>
        </w:tabs>
        <w:spacing w:after="0" w:line="360" w:lineRule="auto"/>
        <w:ind w:firstLine="510"/>
        <w:rPr>
          <w:rFonts w:ascii="Arial" w:eastAsia="Times New Roman" w:hAnsi="Arial" w:cs="Arial"/>
          <w:b/>
          <w:bCs/>
          <w:kern w:val="0"/>
          <w:sz w:val="28"/>
          <w:szCs w:val="28"/>
          <w:lang w:eastAsia="ru-RU"/>
        </w:rPr>
      </w:pPr>
      <w:r w:rsidRPr="0047661D">
        <w:rPr>
          <w:rFonts w:ascii="Arial" w:eastAsia="Times New Roman" w:hAnsi="Arial" w:cs="Arial"/>
          <w:b/>
          <w:bCs/>
          <w:kern w:val="0"/>
          <w:sz w:val="28"/>
          <w:szCs w:val="28"/>
          <w:lang w:eastAsia="ru-RU"/>
        </w:rPr>
        <w:t xml:space="preserve">6 </w:t>
      </w:r>
      <w:r w:rsidR="00114D83">
        <w:rPr>
          <w:rFonts w:ascii="Arial" w:eastAsia="Times New Roman" w:hAnsi="Arial" w:cs="Arial"/>
          <w:b/>
          <w:bCs/>
          <w:color w:val="000000"/>
          <w:kern w:val="0"/>
          <w:sz w:val="28"/>
          <w:szCs w:val="28"/>
          <w:lang w:eastAsia="ru-RU"/>
        </w:rPr>
        <w:t>Комплексонометрический</w:t>
      </w:r>
      <w:r w:rsidR="0047661D" w:rsidRPr="0047661D">
        <w:rPr>
          <w:rFonts w:ascii="Arial" w:eastAsia="Times New Roman" w:hAnsi="Arial" w:cs="Arial"/>
          <w:b/>
          <w:bCs/>
          <w:color w:val="000000"/>
          <w:kern w:val="0"/>
          <w:sz w:val="28"/>
          <w:szCs w:val="28"/>
          <w:lang w:eastAsia="ru-RU"/>
        </w:rPr>
        <w:t xml:space="preserve"> метод </w:t>
      </w:r>
      <w:r w:rsidR="00F00D59" w:rsidRPr="0047661D">
        <w:rPr>
          <w:rFonts w:ascii="Arial" w:eastAsia="Times New Roman" w:hAnsi="Arial" w:cs="Arial"/>
          <w:b/>
          <w:bCs/>
          <w:color w:val="000000"/>
          <w:kern w:val="0"/>
          <w:sz w:val="28"/>
          <w:szCs w:val="28"/>
          <w:lang w:eastAsia="ru-RU"/>
        </w:rPr>
        <w:t xml:space="preserve">определения оксида </w:t>
      </w:r>
      <w:r w:rsidR="00114D83">
        <w:rPr>
          <w:rFonts w:ascii="Arial" w:eastAsia="Times New Roman" w:hAnsi="Arial" w:cs="Arial"/>
          <w:b/>
          <w:bCs/>
          <w:color w:val="000000"/>
          <w:kern w:val="0"/>
          <w:sz w:val="28"/>
          <w:szCs w:val="28"/>
          <w:lang w:eastAsia="ru-RU"/>
        </w:rPr>
        <w:t>алюминия</w:t>
      </w:r>
      <w:r w:rsidR="00F00D59" w:rsidRPr="0047661D">
        <w:rPr>
          <w:rFonts w:ascii="Arial" w:eastAsia="Times New Roman" w:hAnsi="Arial" w:cs="Arial"/>
          <w:b/>
          <w:bCs/>
          <w:color w:val="000000"/>
          <w:kern w:val="0"/>
          <w:sz w:val="28"/>
          <w:szCs w:val="28"/>
          <w:lang w:eastAsia="ru-RU"/>
        </w:rPr>
        <w:t xml:space="preserve"> </w:t>
      </w:r>
    </w:p>
    <w:p w14:paraId="5B58F471" w14:textId="13428C56" w:rsidR="003050DD" w:rsidRPr="003050DD" w:rsidRDefault="003050DD" w:rsidP="00837113">
      <w:pPr>
        <w:spacing w:after="0" w:line="360" w:lineRule="auto"/>
        <w:ind w:firstLine="510"/>
        <w:jc w:val="both"/>
        <w:rPr>
          <w:rFonts w:ascii="Arial" w:eastAsia="Times New Roman" w:hAnsi="Arial" w:cs="Arial"/>
          <w:b/>
          <w:kern w:val="0"/>
          <w:sz w:val="24"/>
          <w:szCs w:val="24"/>
          <w:lang w:eastAsia="ru-RU"/>
        </w:rPr>
      </w:pPr>
      <w:r w:rsidRPr="003050DD">
        <w:rPr>
          <w:rFonts w:ascii="Arial" w:eastAsia="Times New Roman" w:hAnsi="Arial" w:cs="Arial"/>
          <w:b/>
          <w:kern w:val="0"/>
          <w:sz w:val="24"/>
          <w:szCs w:val="24"/>
          <w:lang w:eastAsia="ru-RU"/>
        </w:rPr>
        <w:t>6.1 Сущность метода</w:t>
      </w:r>
    </w:p>
    <w:p w14:paraId="7EA66A90" w14:textId="1A6AA04F" w:rsidR="003050DD" w:rsidRDefault="003050DD" w:rsidP="00837113">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Метод основан на </w:t>
      </w:r>
      <w:r w:rsidR="00114D83">
        <w:rPr>
          <w:rFonts w:ascii="Arial" w:eastAsia="Times New Roman" w:hAnsi="Arial" w:cs="Arial"/>
          <w:kern w:val="0"/>
          <w:sz w:val="24"/>
          <w:szCs w:val="24"/>
          <w:lang w:eastAsia="ru-RU"/>
        </w:rPr>
        <w:t>отделении алюминия от циркония (гафния), титана и железа обработкой анализируемого раствора щелочью и переводом алюминия в алюминат.</w:t>
      </w:r>
    </w:p>
    <w:p w14:paraId="6DD2AC33" w14:textId="22F8DC91" w:rsidR="00114D83" w:rsidRPr="002121AD" w:rsidRDefault="008A3594" w:rsidP="00837113">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Массовую долю а</w:t>
      </w:r>
      <w:r w:rsidR="00114D83">
        <w:rPr>
          <w:rFonts w:ascii="Arial" w:eastAsia="Times New Roman" w:hAnsi="Arial" w:cs="Arial"/>
          <w:kern w:val="0"/>
          <w:sz w:val="24"/>
          <w:szCs w:val="24"/>
          <w:lang w:eastAsia="ru-RU"/>
        </w:rPr>
        <w:t>люмини</w:t>
      </w:r>
      <w:r>
        <w:rPr>
          <w:rFonts w:ascii="Arial" w:eastAsia="Times New Roman" w:hAnsi="Arial" w:cs="Arial"/>
          <w:kern w:val="0"/>
          <w:sz w:val="24"/>
          <w:szCs w:val="24"/>
          <w:lang w:eastAsia="ru-RU"/>
        </w:rPr>
        <w:t>я</w:t>
      </w:r>
      <w:r w:rsidR="00114D83">
        <w:rPr>
          <w:rFonts w:ascii="Arial" w:eastAsia="Times New Roman" w:hAnsi="Arial" w:cs="Arial"/>
          <w:kern w:val="0"/>
          <w:sz w:val="24"/>
          <w:szCs w:val="24"/>
          <w:lang w:eastAsia="ru-RU"/>
        </w:rPr>
        <w:t xml:space="preserve"> определяют </w:t>
      </w:r>
      <w:r w:rsidR="00114D83" w:rsidRPr="003F168C">
        <w:rPr>
          <w:rFonts w:ascii="Arial" w:eastAsia="Times New Roman" w:hAnsi="Arial" w:cs="Arial"/>
          <w:kern w:val="0"/>
          <w:sz w:val="24"/>
          <w:szCs w:val="24"/>
          <w:lang w:eastAsia="ru-RU"/>
        </w:rPr>
        <w:t>методом обратного комплексо</w:t>
      </w:r>
      <w:r w:rsidR="00233D59" w:rsidRPr="003F168C">
        <w:rPr>
          <w:rFonts w:ascii="Arial" w:eastAsia="Times New Roman" w:hAnsi="Arial" w:cs="Arial"/>
          <w:kern w:val="0"/>
          <w:sz w:val="24"/>
          <w:szCs w:val="24"/>
          <w:lang w:eastAsia="ru-RU"/>
        </w:rPr>
        <w:t>но</w:t>
      </w:r>
      <w:r w:rsidR="00114D83" w:rsidRPr="003F168C">
        <w:rPr>
          <w:rFonts w:ascii="Arial" w:eastAsia="Times New Roman" w:hAnsi="Arial" w:cs="Arial"/>
          <w:kern w:val="0"/>
          <w:sz w:val="24"/>
          <w:szCs w:val="24"/>
          <w:lang w:eastAsia="ru-RU"/>
        </w:rPr>
        <w:t xml:space="preserve">метрического титрования в среде ацетатного буферного раствора при рН 4,8 – 5,0 с использованием индикатора 1,2-(пиридил-азо)-2-нафтола (ПАН), в качестве титранта используют раствор сернокислой меди (допускается применять индикатор ксиленовый оранжевый и использовать в качестве титранта раствор </w:t>
      </w:r>
      <w:r w:rsidR="00B42F4A" w:rsidRPr="003F168C">
        <w:rPr>
          <w:rFonts w:ascii="Arial" w:eastAsia="Times New Roman" w:hAnsi="Arial" w:cs="Arial"/>
          <w:kern w:val="0"/>
          <w:sz w:val="24"/>
          <w:szCs w:val="24"/>
          <w:lang w:eastAsia="ru-RU"/>
        </w:rPr>
        <w:t xml:space="preserve">уксуснокислого </w:t>
      </w:r>
      <w:r w:rsidR="00114D83" w:rsidRPr="003F168C">
        <w:rPr>
          <w:rFonts w:ascii="Arial" w:eastAsia="Times New Roman" w:hAnsi="Arial" w:cs="Arial"/>
          <w:kern w:val="0"/>
          <w:sz w:val="24"/>
          <w:szCs w:val="24"/>
          <w:lang w:eastAsia="ru-RU"/>
        </w:rPr>
        <w:t>цинка)</w:t>
      </w:r>
    </w:p>
    <w:p w14:paraId="51531C82" w14:textId="77777777" w:rsidR="003050DD" w:rsidRPr="002121AD" w:rsidRDefault="003050DD" w:rsidP="00837113">
      <w:pPr>
        <w:spacing w:after="0" w:line="360" w:lineRule="auto"/>
        <w:ind w:firstLine="510"/>
        <w:jc w:val="both"/>
        <w:rPr>
          <w:rFonts w:ascii="Arial" w:eastAsia="Times New Roman" w:hAnsi="Arial" w:cs="Arial"/>
          <w:b/>
          <w:kern w:val="0"/>
          <w:sz w:val="24"/>
          <w:szCs w:val="24"/>
          <w:lang w:eastAsia="ru-RU"/>
        </w:rPr>
      </w:pPr>
      <w:r w:rsidRPr="002121AD">
        <w:rPr>
          <w:rFonts w:ascii="Arial" w:eastAsia="Times New Roman" w:hAnsi="Arial" w:cs="Arial"/>
          <w:b/>
          <w:kern w:val="0"/>
          <w:sz w:val="24"/>
          <w:szCs w:val="24"/>
          <w:lang w:eastAsia="ru-RU"/>
        </w:rPr>
        <w:t>6.2 Аппаратура, реактивы, растворы и вспомогательные устройства</w:t>
      </w:r>
    </w:p>
    <w:p w14:paraId="1768E882" w14:textId="4F3AC904" w:rsidR="003050DD" w:rsidRDefault="00114D83" w:rsidP="00837113">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Кислота соляная по ГОСТ 3118, разбавленная 1:3.</w:t>
      </w:r>
    </w:p>
    <w:p w14:paraId="00F5A2C9" w14:textId="6F425713" w:rsidR="00114D83" w:rsidRDefault="00114D83" w:rsidP="00837113">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Кислота серная по  ГОСТ 4204.</w:t>
      </w:r>
    </w:p>
    <w:p w14:paraId="07EFBD59" w14:textId="7E926B6B" w:rsidR="00114D83" w:rsidRDefault="00114D83" w:rsidP="00837113">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Натрия гидроксид по ГОСТ 4328, х.ч., растворы с массовой долей 20% и 10%, хранят в полиэтиленовом сосуде.</w:t>
      </w:r>
    </w:p>
    <w:p w14:paraId="6548F513" w14:textId="3BA886D3" w:rsidR="00114D83" w:rsidRDefault="00114D83" w:rsidP="00837113">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Аммиак водный по ГОСТ 3760, раствор с массовой долей 25% и разбавленный 1:1.</w:t>
      </w:r>
    </w:p>
    <w:p w14:paraId="1B06A8AD" w14:textId="1F7B40AE" w:rsidR="001074D7" w:rsidRDefault="001074D7" w:rsidP="00837113">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Аммоний хлористый по ГОСТ 3773, раствор с массовой долей 20%.</w:t>
      </w:r>
    </w:p>
    <w:p w14:paraId="31E545BF" w14:textId="56FC2CB8" w:rsidR="001074D7" w:rsidRDefault="001074D7" w:rsidP="00837113">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Аммоний азотнокислый по ГОСТ 22867, раствор с массовой долей 2% с добавлением несколько капель аммиака.</w:t>
      </w:r>
    </w:p>
    <w:p w14:paraId="51959317" w14:textId="693F0CA8" w:rsidR="00114D83" w:rsidRDefault="00114D83" w:rsidP="00837113">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Медь сернокислая по ГОСТ 4165, раствор с молярной концентрацией эквивалента 0,1 моль/дм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12,52 г медного купороса (</w:t>
      </w:r>
      <w:r>
        <w:rPr>
          <w:rFonts w:ascii="Arial" w:eastAsia="Times New Roman" w:hAnsi="Arial" w:cs="Arial"/>
          <w:kern w:val="0"/>
          <w:sz w:val="24"/>
          <w:szCs w:val="24"/>
          <w:lang w:val="en-US" w:eastAsia="ru-RU"/>
        </w:rPr>
        <w:t>CuSO</w:t>
      </w:r>
      <w:r w:rsidRPr="00114D83">
        <w:rPr>
          <w:rFonts w:ascii="Arial" w:eastAsia="Times New Roman" w:hAnsi="Arial" w:cs="Arial"/>
          <w:kern w:val="0"/>
          <w:sz w:val="24"/>
          <w:szCs w:val="24"/>
          <w:vertAlign w:val="subscript"/>
          <w:lang w:eastAsia="ru-RU"/>
        </w:rPr>
        <w:t>4</w:t>
      </w:r>
      <w:r w:rsidRPr="00114D83">
        <w:rPr>
          <w:rFonts w:ascii="Arial" w:eastAsia="Times New Roman" w:hAnsi="Arial" w:cs="Arial"/>
          <w:kern w:val="0"/>
          <w:sz w:val="24"/>
          <w:szCs w:val="24"/>
          <w:lang w:eastAsia="ru-RU"/>
        </w:rPr>
        <w:t>∙5</w:t>
      </w:r>
      <w:r>
        <w:rPr>
          <w:rFonts w:ascii="Arial" w:eastAsia="Times New Roman" w:hAnsi="Arial" w:cs="Arial"/>
          <w:kern w:val="0"/>
          <w:sz w:val="24"/>
          <w:szCs w:val="24"/>
          <w:lang w:val="en-US" w:eastAsia="ru-RU"/>
        </w:rPr>
        <w:t>H</w:t>
      </w:r>
      <w:r w:rsidRPr="00114D83">
        <w:rPr>
          <w:rFonts w:ascii="Arial" w:eastAsia="Times New Roman" w:hAnsi="Arial" w:cs="Arial"/>
          <w:kern w:val="0"/>
          <w:sz w:val="24"/>
          <w:szCs w:val="24"/>
          <w:vertAlign w:val="subscript"/>
          <w:lang w:eastAsia="ru-RU"/>
        </w:rPr>
        <w:t>2</w:t>
      </w:r>
      <w:r>
        <w:rPr>
          <w:rFonts w:ascii="Arial" w:eastAsia="Times New Roman" w:hAnsi="Arial" w:cs="Arial"/>
          <w:kern w:val="0"/>
          <w:sz w:val="24"/>
          <w:szCs w:val="24"/>
          <w:lang w:val="en-US" w:eastAsia="ru-RU"/>
        </w:rPr>
        <w:t>O</w:t>
      </w:r>
      <w:r>
        <w:rPr>
          <w:rFonts w:ascii="Arial" w:eastAsia="Times New Roman" w:hAnsi="Arial" w:cs="Arial"/>
          <w:kern w:val="0"/>
          <w:sz w:val="24"/>
          <w:szCs w:val="24"/>
          <w:lang w:eastAsia="ru-RU"/>
        </w:rPr>
        <w:t xml:space="preserve">) растворяют в </w:t>
      </w:r>
      <w:r w:rsidR="003B5957">
        <w:rPr>
          <w:rFonts w:ascii="Arial" w:eastAsia="Times New Roman" w:hAnsi="Arial" w:cs="Arial"/>
          <w:kern w:val="0"/>
          <w:sz w:val="24"/>
          <w:szCs w:val="24"/>
          <w:lang w:eastAsia="ru-RU"/>
        </w:rPr>
        <w:t xml:space="preserve">дистиллированной </w:t>
      </w:r>
      <w:r>
        <w:rPr>
          <w:rFonts w:ascii="Arial" w:eastAsia="Times New Roman" w:hAnsi="Arial" w:cs="Arial"/>
          <w:kern w:val="0"/>
          <w:sz w:val="24"/>
          <w:szCs w:val="24"/>
          <w:lang w:eastAsia="ru-RU"/>
        </w:rPr>
        <w:t>воде</w:t>
      </w:r>
      <w:r w:rsidR="003B5957">
        <w:rPr>
          <w:rFonts w:ascii="Arial" w:eastAsia="Times New Roman" w:hAnsi="Arial" w:cs="Arial"/>
          <w:kern w:val="0"/>
          <w:sz w:val="24"/>
          <w:szCs w:val="24"/>
          <w:lang w:eastAsia="ru-RU"/>
        </w:rPr>
        <w:t>, приливают 2 см</w:t>
      </w:r>
      <w:r w:rsidR="003B5957">
        <w:rPr>
          <w:rFonts w:ascii="Arial" w:eastAsia="Times New Roman" w:hAnsi="Arial" w:cs="Arial"/>
          <w:kern w:val="0"/>
          <w:sz w:val="24"/>
          <w:szCs w:val="24"/>
          <w:vertAlign w:val="superscript"/>
          <w:lang w:eastAsia="ru-RU"/>
        </w:rPr>
        <w:t>3</w:t>
      </w:r>
      <w:r w:rsidR="003B5957">
        <w:rPr>
          <w:rFonts w:ascii="Arial" w:eastAsia="Times New Roman" w:hAnsi="Arial" w:cs="Arial"/>
          <w:kern w:val="0"/>
          <w:sz w:val="24"/>
          <w:szCs w:val="24"/>
          <w:lang w:eastAsia="ru-RU"/>
        </w:rPr>
        <w:t xml:space="preserve"> серной кислоты плотностью 1,84 г/см</w:t>
      </w:r>
      <w:r w:rsidR="003B5957">
        <w:rPr>
          <w:rFonts w:ascii="Arial" w:eastAsia="Times New Roman" w:hAnsi="Arial" w:cs="Arial"/>
          <w:kern w:val="0"/>
          <w:sz w:val="24"/>
          <w:szCs w:val="24"/>
          <w:vertAlign w:val="superscript"/>
          <w:lang w:eastAsia="ru-RU"/>
        </w:rPr>
        <w:t>3</w:t>
      </w:r>
      <w:r w:rsidR="003B5957">
        <w:rPr>
          <w:rFonts w:ascii="Arial" w:eastAsia="Times New Roman" w:hAnsi="Arial" w:cs="Arial"/>
          <w:kern w:val="0"/>
          <w:sz w:val="24"/>
          <w:szCs w:val="24"/>
          <w:lang w:eastAsia="ru-RU"/>
        </w:rPr>
        <w:t xml:space="preserve"> на 1000</w:t>
      </w:r>
      <w:r w:rsidR="00BB2158">
        <w:rPr>
          <w:rFonts w:ascii="Arial" w:eastAsia="Times New Roman" w:hAnsi="Arial" w:cs="Arial"/>
          <w:kern w:val="0"/>
          <w:sz w:val="24"/>
          <w:szCs w:val="24"/>
          <w:lang w:eastAsia="ru-RU"/>
        </w:rPr>
        <w:t> </w:t>
      </w:r>
      <w:r w:rsidR="003B5957">
        <w:rPr>
          <w:rFonts w:ascii="Arial" w:eastAsia="Times New Roman" w:hAnsi="Arial" w:cs="Arial"/>
          <w:kern w:val="0"/>
          <w:sz w:val="24"/>
          <w:szCs w:val="24"/>
          <w:lang w:eastAsia="ru-RU"/>
        </w:rPr>
        <w:t>см</w:t>
      </w:r>
      <w:r w:rsidR="003B5957">
        <w:rPr>
          <w:rFonts w:ascii="Arial" w:eastAsia="Times New Roman" w:hAnsi="Arial" w:cs="Arial"/>
          <w:kern w:val="0"/>
          <w:sz w:val="24"/>
          <w:szCs w:val="24"/>
          <w:vertAlign w:val="superscript"/>
          <w:lang w:eastAsia="ru-RU"/>
        </w:rPr>
        <w:t>3</w:t>
      </w:r>
      <w:r w:rsidR="003B5957">
        <w:rPr>
          <w:rFonts w:ascii="Arial" w:eastAsia="Times New Roman" w:hAnsi="Arial" w:cs="Arial"/>
          <w:kern w:val="0"/>
          <w:sz w:val="24"/>
          <w:szCs w:val="24"/>
          <w:lang w:eastAsia="ru-RU"/>
        </w:rPr>
        <w:t xml:space="preserve"> раствора.</w:t>
      </w:r>
    </w:p>
    <w:p w14:paraId="17B373B0" w14:textId="4C4BE296" w:rsidR="003B5957" w:rsidRDefault="003B5957"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Соль динатриевая этилендиамин-</w:t>
      </w:r>
      <w:r>
        <w:rPr>
          <w:rFonts w:ascii="Arial" w:eastAsia="Times New Roman" w:hAnsi="Arial" w:cs="Arial"/>
          <w:kern w:val="0"/>
          <w:sz w:val="24"/>
          <w:szCs w:val="24"/>
          <w:lang w:val="en-US" w:eastAsia="ru-RU"/>
        </w:rPr>
        <w:t>N</w:t>
      </w:r>
      <w:r w:rsidRPr="003B5957">
        <w:rPr>
          <w:rFonts w:ascii="Arial" w:eastAsia="Times New Roman" w:hAnsi="Arial" w:cs="Arial"/>
          <w:kern w:val="0"/>
          <w:sz w:val="24"/>
          <w:szCs w:val="24"/>
          <w:lang w:eastAsia="ru-RU"/>
        </w:rPr>
        <w:t xml:space="preserve">, </w:t>
      </w:r>
      <w:r>
        <w:rPr>
          <w:rFonts w:ascii="Arial" w:eastAsia="Times New Roman" w:hAnsi="Arial" w:cs="Arial"/>
          <w:kern w:val="0"/>
          <w:sz w:val="24"/>
          <w:szCs w:val="24"/>
          <w:lang w:val="en-US" w:eastAsia="ru-RU"/>
        </w:rPr>
        <w:t>N</w:t>
      </w:r>
      <w:r w:rsidRPr="003B5957">
        <w:rPr>
          <w:rFonts w:ascii="Arial" w:eastAsia="Times New Roman" w:hAnsi="Arial" w:cs="Arial"/>
          <w:kern w:val="0"/>
          <w:sz w:val="24"/>
          <w:szCs w:val="24"/>
          <w:lang w:eastAsia="ru-RU"/>
        </w:rPr>
        <w:t xml:space="preserve">, </w:t>
      </w:r>
      <w:r>
        <w:rPr>
          <w:rFonts w:ascii="Arial" w:eastAsia="Times New Roman" w:hAnsi="Arial" w:cs="Arial"/>
          <w:kern w:val="0"/>
          <w:sz w:val="24"/>
          <w:szCs w:val="24"/>
          <w:lang w:val="en-US" w:eastAsia="ru-RU"/>
        </w:rPr>
        <w:t>N</w:t>
      </w:r>
      <w:r w:rsidRPr="003B5957">
        <w:rPr>
          <w:rFonts w:ascii="Arial" w:eastAsia="Times New Roman" w:hAnsi="Arial" w:cs="Arial"/>
          <w:kern w:val="0"/>
          <w:sz w:val="24"/>
          <w:szCs w:val="24"/>
          <w:lang w:eastAsia="ru-RU"/>
        </w:rPr>
        <w:t xml:space="preserve">´, </w:t>
      </w:r>
      <w:r>
        <w:rPr>
          <w:rFonts w:ascii="Arial" w:eastAsia="Times New Roman" w:hAnsi="Arial" w:cs="Arial"/>
          <w:kern w:val="0"/>
          <w:sz w:val="24"/>
          <w:szCs w:val="24"/>
          <w:lang w:val="en-US" w:eastAsia="ru-RU"/>
        </w:rPr>
        <w:t>N</w:t>
      </w:r>
      <w:r w:rsidRPr="003B5957">
        <w:rPr>
          <w:rFonts w:ascii="Arial" w:eastAsia="Times New Roman" w:hAnsi="Arial" w:cs="Arial"/>
          <w:kern w:val="0"/>
          <w:sz w:val="24"/>
          <w:szCs w:val="24"/>
          <w:lang w:eastAsia="ru-RU"/>
        </w:rPr>
        <w:t>´-</w:t>
      </w:r>
      <w:r>
        <w:rPr>
          <w:rFonts w:ascii="Arial" w:eastAsia="Times New Roman" w:hAnsi="Arial" w:cs="Arial"/>
          <w:kern w:val="0"/>
          <w:sz w:val="24"/>
          <w:szCs w:val="24"/>
          <w:lang w:eastAsia="ru-RU"/>
        </w:rPr>
        <w:t>тетрауксусной кислоты, 2-водная (трилон Б) по ГОСТ 10652, раствор с молярной концентрацией эквивалента 0,05 моль/дм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414B5F40" w14:textId="44313451" w:rsidR="003B5957" w:rsidRDefault="003B5957"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Спирт этиловый ректификованный технический по ГОСТ 18300.</w:t>
      </w:r>
    </w:p>
    <w:p w14:paraId="50BF1665" w14:textId="4BA1A9C6" w:rsidR="003B5957" w:rsidRDefault="003B5957"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 xml:space="preserve">Индикатор </w:t>
      </w:r>
      <w:r w:rsidR="005E190A">
        <w:rPr>
          <w:rFonts w:ascii="Arial" w:eastAsia="Times New Roman" w:hAnsi="Arial" w:cs="Arial"/>
          <w:kern w:val="0"/>
          <w:sz w:val="24"/>
          <w:szCs w:val="24"/>
          <w:lang w:eastAsia="ru-RU"/>
        </w:rPr>
        <w:t>1,2-(пиридил-азо)-2-нафтол (ПАН), спиртовой раствор с массовой долей 0,2%.</w:t>
      </w:r>
    </w:p>
    <w:p w14:paraId="1B9D3E49" w14:textId="196390C3" w:rsidR="005E190A" w:rsidRDefault="005E190A"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Кислота уксусная по ГОСТ 61, раствор с молярной концентрацией эквивалента 2 моль/дм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15BA8E3B" w14:textId="6845EB36" w:rsidR="005E190A" w:rsidRDefault="005E190A"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Натрий уксуснокислый 3-водный по ГОСТ 199.</w:t>
      </w:r>
    </w:p>
    <w:p w14:paraId="64C1122D" w14:textId="4E18ECDD" w:rsidR="005E190A" w:rsidRDefault="005E190A"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Буферный ацетатный раствор с рН 4,8 – 5,0: 1000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2 моль/дм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раствора уксусной кислоты смешивают с 1000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раствора, содержащего 540 г уксуснокислого натрия.</w:t>
      </w:r>
    </w:p>
    <w:p w14:paraId="1B676A05" w14:textId="6AE046FA" w:rsidR="005E190A" w:rsidRDefault="005E190A"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Индикаторная бумага конго.</w:t>
      </w:r>
    </w:p>
    <w:p w14:paraId="256EFAF3" w14:textId="199E39E6" w:rsidR="00657649" w:rsidRDefault="00657649"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Электроплитка по технической документации.</w:t>
      </w:r>
    </w:p>
    <w:p w14:paraId="00C466E4" w14:textId="1A2DCC88" w:rsidR="00657649" w:rsidRDefault="00657649"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Остальное оборудование, реактивы и вспомогательные материалы по 5.2.</w:t>
      </w:r>
    </w:p>
    <w:p w14:paraId="69449E1B" w14:textId="6F098A11" w:rsidR="003C4304" w:rsidRPr="00657649" w:rsidRDefault="003C4304" w:rsidP="003050DD">
      <w:pPr>
        <w:spacing w:after="0" w:line="360" w:lineRule="auto"/>
        <w:ind w:firstLine="510"/>
        <w:jc w:val="both"/>
        <w:rPr>
          <w:rFonts w:ascii="Arial" w:eastAsia="Times New Roman" w:hAnsi="Arial" w:cs="Arial"/>
          <w:kern w:val="0"/>
          <w:sz w:val="24"/>
          <w:szCs w:val="24"/>
          <w:lang w:eastAsia="ru-RU"/>
        </w:rPr>
      </w:pPr>
      <w:r w:rsidRPr="00657649">
        <w:rPr>
          <w:rFonts w:ascii="Arial" w:eastAsia="Times New Roman" w:hAnsi="Arial" w:cs="Arial"/>
          <w:kern w:val="0"/>
          <w:sz w:val="24"/>
          <w:szCs w:val="24"/>
          <w:lang w:eastAsia="ru-RU"/>
        </w:rPr>
        <w:t>6.2.1 Приготовление стандартного раствора</w:t>
      </w:r>
    </w:p>
    <w:p w14:paraId="2EA18DA8" w14:textId="04F973BE" w:rsidR="005E190A" w:rsidRDefault="005E190A"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 xml:space="preserve">Стандартный раствор хлористого алюминия: точную пробу массой 0,65 – 0,66 г металлического алюминия </w:t>
      </w:r>
      <w:r w:rsidR="008A3594">
        <w:rPr>
          <w:rFonts w:ascii="Arial" w:eastAsia="Times New Roman" w:hAnsi="Arial" w:cs="Arial"/>
          <w:kern w:val="0"/>
          <w:sz w:val="24"/>
          <w:szCs w:val="24"/>
          <w:lang w:eastAsia="ru-RU"/>
        </w:rPr>
        <w:t>высокой</w:t>
      </w:r>
      <w:r>
        <w:rPr>
          <w:rFonts w:ascii="Arial" w:eastAsia="Times New Roman" w:hAnsi="Arial" w:cs="Arial"/>
          <w:kern w:val="0"/>
          <w:sz w:val="24"/>
          <w:szCs w:val="24"/>
          <w:lang w:eastAsia="ru-RU"/>
        </w:rPr>
        <w:t xml:space="preserve"> чистоты растворяют в 150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соляной кислоты (1:1), переносят в мерную колбу вместимостью 1000 см</w:t>
      </w:r>
      <w:r>
        <w:rPr>
          <w:rFonts w:ascii="Arial" w:eastAsia="Times New Roman" w:hAnsi="Arial" w:cs="Arial"/>
          <w:kern w:val="0"/>
          <w:sz w:val="24"/>
          <w:szCs w:val="24"/>
          <w:vertAlign w:val="superscript"/>
          <w:lang w:eastAsia="ru-RU"/>
        </w:rPr>
        <w:t>3</w:t>
      </w:r>
      <w:r w:rsidR="003C4304">
        <w:rPr>
          <w:rFonts w:ascii="Arial" w:eastAsia="Times New Roman" w:hAnsi="Arial" w:cs="Arial"/>
          <w:kern w:val="0"/>
          <w:sz w:val="24"/>
          <w:szCs w:val="24"/>
          <w:lang w:eastAsia="ru-RU"/>
        </w:rPr>
        <w:t>, доводят до метки дистиллированной водой и перемешивают.</w:t>
      </w:r>
    </w:p>
    <w:p w14:paraId="0589AA3A" w14:textId="6CAC9D8D" w:rsidR="003C4304" w:rsidRDefault="003C4304"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Для приготовления стандартного раствора возможно применение оксида алюминия спектральной чистоты и солей алюминия квалификации особой чистоты.</w:t>
      </w:r>
    </w:p>
    <w:p w14:paraId="6E476CA4" w14:textId="2908A299" w:rsidR="003C4304" w:rsidRDefault="003C4304"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Массовую концентрацию стандартного раствора алюминия (</w:t>
      </w:r>
      <w:bookmarkStart w:id="6" w:name="_Hlk200020499"/>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ρ</m:t>
            </m:r>
          </m:e>
          <m: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A</m:t>
                </m:r>
                <m:r>
                  <w:rPr>
                    <w:rFonts w:ascii="Cambria Math" w:eastAsia="Times New Roman" w:hAnsi="Cambria Math" w:cs="Arial"/>
                    <w:kern w:val="0"/>
                    <w:sz w:val="24"/>
                    <w:szCs w:val="24"/>
                    <w:lang w:val="en-US" w:eastAsia="ru-RU"/>
                  </w:rPr>
                  <m:t>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sub>
        </m:sSub>
      </m:oMath>
      <w:bookmarkEnd w:id="6"/>
      <w:r>
        <w:rPr>
          <w:rFonts w:ascii="Arial" w:eastAsia="Times New Roman" w:hAnsi="Arial" w:cs="Arial"/>
          <w:kern w:val="0"/>
          <w:sz w:val="24"/>
          <w:szCs w:val="24"/>
          <w:lang w:eastAsia="ru-RU"/>
        </w:rPr>
        <w:t>), выраженную в г/см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оксида алюминия, вычисляют по формуле</w:t>
      </w:r>
    </w:p>
    <w:p w14:paraId="39A8F932" w14:textId="28134136" w:rsidR="003C4304" w:rsidRPr="008546F3" w:rsidRDefault="00000000" w:rsidP="007509CD">
      <w:pPr>
        <w:spacing w:after="0" w:line="360" w:lineRule="auto"/>
        <w:ind w:firstLine="510"/>
        <w:jc w:val="center"/>
        <w:rPr>
          <w:rFonts w:ascii="Arial" w:eastAsia="Times New Roman" w:hAnsi="Arial" w:cs="Arial"/>
          <w:kern w:val="0"/>
          <w:sz w:val="24"/>
          <w:szCs w:val="24"/>
          <w:lang w:eastAsia="ru-RU"/>
        </w:rPr>
      </w:pP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ρ</m:t>
            </m:r>
          </m:e>
          <m: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A</m:t>
                </m:r>
                <m:r>
                  <w:rPr>
                    <w:rFonts w:ascii="Cambria Math" w:eastAsia="Times New Roman" w:hAnsi="Cambria Math" w:cs="Arial"/>
                    <w:kern w:val="0"/>
                    <w:sz w:val="24"/>
                    <w:szCs w:val="24"/>
                    <w:lang w:val="en-US" w:eastAsia="ru-RU"/>
                  </w:rPr>
                  <m:t>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sub>
        </m:sSub>
        <m:r>
          <w:rPr>
            <w:rFonts w:ascii="Cambria Math" w:eastAsia="Times New Roman" w:hAnsi="Cambria Math" w:cs="Arial"/>
            <w:kern w:val="0"/>
            <w:sz w:val="24"/>
            <w:szCs w:val="24"/>
            <w:lang w:eastAsia="ru-RU"/>
          </w:rPr>
          <m:t>=</m:t>
        </m:r>
        <m:f>
          <m:fPr>
            <m:ctrlPr>
              <w:rPr>
                <w:rFonts w:ascii="Cambria Math" w:eastAsia="Times New Roman" w:hAnsi="Cambria Math" w:cs="Arial"/>
                <w:i/>
                <w:kern w:val="0"/>
                <w:sz w:val="24"/>
                <w:szCs w:val="24"/>
                <w:lang w:eastAsia="ru-RU"/>
              </w:rPr>
            </m:ctrlPr>
          </m:fPr>
          <m:num>
            <m:r>
              <w:rPr>
                <w:rFonts w:ascii="Cambria Math" w:eastAsia="Times New Roman" w:hAnsi="Cambria Math" w:cs="Arial"/>
                <w:kern w:val="0"/>
                <w:sz w:val="24"/>
                <w:szCs w:val="24"/>
                <w:lang w:eastAsia="ru-RU"/>
              </w:rPr>
              <m:t>m∙1,8895</m:t>
            </m:r>
          </m:num>
          <m:den>
            <m:r>
              <w:rPr>
                <w:rFonts w:ascii="Cambria Math" w:eastAsia="Times New Roman" w:hAnsi="Cambria Math" w:cs="Arial"/>
                <w:kern w:val="0"/>
                <w:sz w:val="24"/>
                <w:szCs w:val="24"/>
                <w:lang w:eastAsia="ru-RU"/>
              </w:rPr>
              <m:t>1000</m:t>
            </m:r>
          </m:den>
        </m:f>
        <m:r>
          <w:rPr>
            <w:rFonts w:ascii="Cambria Math" w:eastAsia="Times New Roman" w:hAnsi="Cambria Math" w:cs="Arial"/>
            <w:kern w:val="0"/>
            <w:sz w:val="24"/>
            <w:szCs w:val="24"/>
            <w:lang w:eastAsia="ru-RU"/>
          </w:rPr>
          <m:t>,</m:t>
        </m:r>
      </m:oMath>
      <w:r w:rsidR="007509CD" w:rsidRPr="008546F3">
        <w:rPr>
          <w:rFonts w:ascii="Arial" w:eastAsia="Times New Roman" w:hAnsi="Arial" w:cs="Arial"/>
          <w:kern w:val="0"/>
          <w:sz w:val="24"/>
          <w:szCs w:val="24"/>
          <w:lang w:eastAsia="ru-RU"/>
        </w:rPr>
        <w:t xml:space="preserve">                                         (6)</w:t>
      </w:r>
    </w:p>
    <w:p w14:paraId="3D2DE533" w14:textId="2CE77F07" w:rsidR="009C256A" w:rsidRDefault="009C256A" w:rsidP="009C256A">
      <w:pPr>
        <w:spacing w:after="0" w:line="360" w:lineRule="auto"/>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 xml:space="preserve">где </w:t>
      </w:r>
      <w:r>
        <w:rPr>
          <w:rFonts w:ascii="Arial" w:eastAsia="Times New Roman" w:hAnsi="Arial" w:cs="Arial"/>
          <w:kern w:val="0"/>
          <w:sz w:val="24"/>
          <w:szCs w:val="24"/>
          <w:lang w:val="en-US" w:eastAsia="ru-RU"/>
        </w:rPr>
        <w:t>m</w:t>
      </w:r>
      <w:r>
        <w:rPr>
          <w:rFonts w:ascii="Arial" w:eastAsia="Times New Roman" w:hAnsi="Arial" w:cs="Arial"/>
          <w:kern w:val="0"/>
          <w:sz w:val="24"/>
          <w:szCs w:val="24"/>
          <w:lang w:eastAsia="ru-RU"/>
        </w:rPr>
        <w:t xml:space="preserve"> – масса пробы металлического алюминия, г;</w:t>
      </w:r>
    </w:p>
    <w:p w14:paraId="6793D1E0" w14:textId="5CF19E4C" w:rsidR="009C256A" w:rsidRDefault="009C256A" w:rsidP="009C256A">
      <w:pPr>
        <w:spacing w:after="0" w:line="360" w:lineRule="auto"/>
        <w:ind w:firstLine="426"/>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1,8895 – фактор пересчета металлического алюминия на оксид алюминия.</w:t>
      </w:r>
    </w:p>
    <w:p w14:paraId="4B0A3C41" w14:textId="78744860" w:rsidR="009C256A" w:rsidRDefault="009C256A" w:rsidP="009C256A">
      <w:pPr>
        <w:spacing w:after="0" w:line="360" w:lineRule="auto"/>
        <w:ind w:firstLine="426"/>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Соотношение между растворами трилона Б и сернокислой меди (К) устанавливают по ГОСТ 13997.4</w:t>
      </w:r>
      <w:r w:rsidR="00657649">
        <w:rPr>
          <w:rFonts w:ascii="Arial" w:eastAsia="Times New Roman" w:hAnsi="Arial" w:cs="Arial"/>
          <w:kern w:val="0"/>
          <w:sz w:val="24"/>
          <w:szCs w:val="24"/>
          <w:lang w:eastAsia="ru-RU"/>
        </w:rPr>
        <w:t xml:space="preserve"> раздел 6 (пункт 6.2.3)</w:t>
      </w:r>
      <w:r>
        <w:rPr>
          <w:rFonts w:ascii="Arial" w:eastAsia="Times New Roman" w:hAnsi="Arial" w:cs="Arial"/>
          <w:kern w:val="0"/>
          <w:sz w:val="24"/>
          <w:szCs w:val="24"/>
          <w:lang w:eastAsia="ru-RU"/>
        </w:rPr>
        <w:t>.</w:t>
      </w:r>
    </w:p>
    <w:p w14:paraId="01D888E3" w14:textId="7141C3C6" w:rsidR="009C256A" w:rsidRPr="00657649" w:rsidRDefault="009C256A" w:rsidP="009C256A">
      <w:pPr>
        <w:spacing w:after="0" w:line="360" w:lineRule="auto"/>
        <w:ind w:firstLine="426"/>
        <w:jc w:val="both"/>
        <w:rPr>
          <w:rFonts w:ascii="Arial" w:eastAsia="Times New Roman" w:hAnsi="Arial" w:cs="Arial"/>
          <w:kern w:val="0"/>
          <w:sz w:val="24"/>
          <w:szCs w:val="24"/>
          <w:lang w:eastAsia="ru-RU"/>
        </w:rPr>
      </w:pPr>
      <w:r w:rsidRPr="00657649">
        <w:rPr>
          <w:rFonts w:ascii="Arial" w:eastAsia="Times New Roman" w:hAnsi="Arial" w:cs="Arial"/>
          <w:kern w:val="0"/>
          <w:sz w:val="24"/>
          <w:szCs w:val="24"/>
          <w:lang w:eastAsia="ru-RU"/>
        </w:rPr>
        <w:t>6.2.2 Установка массовой концентрации раствора трилона Б по оксиду алюминия</w:t>
      </w:r>
    </w:p>
    <w:p w14:paraId="43FBB4F6" w14:textId="717FF5F0" w:rsidR="009C256A" w:rsidRDefault="009C256A" w:rsidP="009C256A">
      <w:pPr>
        <w:spacing w:after="0" w:line="360" w:lineRule="auto"/>
        <w:ind w:firstLine="426"/>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В коническую колбу вместимостью 250 – 300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помещают 10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стандартного раствора хлористого алюминия, приливают 2 – 3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соляной кислоты, 100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дистиллированной воды и 25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раствора трилона Б, перемешивают и нагревают до кипения. Остывший до (70 – 80) </w:t>
      </w:r>
      <w:r>
        <w:rPr>
          <w:rFonts w:ascii="Arial" w:eastAsia="Times New Roman" w:hAnsi="Arial" w:cs="Arial"/>
          <w:kern w:val="0"/>
          <w:sz w:val="24"/>
          <w:szCs w:val="24"/>
          <w:vertAlign w:val="superscript"/>
          <w:lang w:eastAsia="ru-RU"/>
        </w:rPr>
        <w:t>о</w:t>
      </w:r>
      <w:r>
        <w:rPr>
          <w:rFonts w:ascii="Arial" w:eastAsia="Times New Roman" w:hAnsi="Arial" w:cs="Arial"/>
          <w:kern w:val="0"/>
          <w:sz w:val="24"/>
          <w:szCs w:val="24"/>
          <w:lang w:eastAsia="ru-RU"/>
        </w:rPr>
        <w:t>С раствор нейтрализуют раствором аммиака (1:1) до слабо-розового цвета бумаги конго, приливают 10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ацетатного буферного раствора с рН 4,8 – 5,</w:t>
      </w:r>
      <w:r w:rsidRPr="003F168C">
        <w:rPr>
          <w:rFonts w:ascii="Arial" w:eastAsia="Times New Roman" w:hAnsi="Arial" w:cs="Arial"/>
          <w:kern w:val="0"/>
          <w:sz w:val="24"/>
          <w:szCs w:val="24"/>
          <w:lang w:eastAsia="ru-RU"/>
        </w:rPr>
        <w:t>0</w:t>
      </w:r>
      <w:r w:rsidR="00B42F4A" w:rsidRPr="003F168C">
        <w:rPr>
          <w:rFonts w:ascii="Arial" w:eastAsia="Times New Roman" w:hAnsi="Arial" w:cs="Arial"/>
          <w:kern w:val="0"/>
          <w:sz w:val="24"/>
          <w:szCs w:val="24"/>
          <w:lang w:eastAsia="ru-RU"/>
        </w:rPr>
        <w:t>,</w:t>
      </w:r>
      <w:r w:rsidRPr="003F168C">
        <w:rPr>
          <w:rFonts w:ascii="Arial" w:eastAsia="Times New Roman" w:hAnsi="Arial" w:cs="Arial"/>
          <w:kern w:val="0"/>
          <w:sz w:val="24"/>
          <w:szCs w:val="24"/>
          <w:lang w:eastAsia="ru-RU"/>
        </w:rPr>
        <w:t xml:space="preserve"> 5 капе</w:t>
      </w:r>
      <w:r>
        <w:rPr>
          <w:rFonts w:ascii="Arial" w:eastAsia="Times New Roman" w:hAnsi="Arial" w:cs="Arial"/>
          <w:kern w:val="0"/>
          <w:sz w:val="24"/>
          <w:szCs w:val="24"/>
          <w:lang w:eastAsia="ru-RU"/>
        </w:rPr>
        <w:t>ль индикатора ПАН и титруют раствором сернокислой меди до перехода желто-зеленой окраски раствора в сине-фиолетовую. Проводят три параллельных титрования.</w:t>
      </w:r>
    </w:p>
    <w:p w14:paraId="5458B540" w14:textId="6450FE44" w:rsidR="009C256A" w:rsidRDefault="009C256A" w:rsidP="009C256A">
      <w:pPr>
        <w:spacing w:after="0" w:line="360" w:lineRule="auto"/>
        <w:ind w:firstLine="426"/>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Массовую концентрацию раствора трилона Б (</w:t>
      </w:r>
      <w:bookmarkStart w:id="7" w:name="_Hlk200024020"/>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val="en-US" w:eastAsia="ru-RU"/>
                  </w:rPr>
                  <m:t>Al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r>
              <w:rPr>
                <w:rFonts w:ascii="Cambria Math" w:eastAsia="Times New Roman" w:hAnsi="Cambria Math" w:cs="Arial"/>
                <w:kern w:val="0"/>
                <w:sz w:val="24"/>
                <w:szCs w:val="24"/>
                <w:lang w:eastAsia="ru-RU"/>
              </w:rPr>
              <m:t>)</m:t>
            </m:r>
          </m:sub>
        </m:sSub>
      </m:oMath>
      <w:bookmarkEnd w:id="7"/>
      <w:r>
        <w:rPr>
          <w:rFonts w:ascii="Arial" w:eastAsia="Times New Roman" w:hAnsi="Arial" w:cs="Arial"/>
          <w:kern w:val="0"/>
          <w:sz w:val="24"/>
          <w:szCs w:val="24"/>
          <w:lang w:eastAsia="ru-RU"/>
        </w:rPr>
        <w:t>)</w:t>
      </w:r>
      <w:r w:rsidR="001074D7">
        <w:rPr>
          <w:rFonts w:ascii="Arial" w:eastAsia="Times New Roman" w:hAnsi="Arial" w:cs="Arial"/>
          <w:kern w:val="0"/>
          <w:sz w:val="24"/>
          <w:szCs w:val="24"/>
          <w:lang w:eastAsia="ru-RU"/>
        </w:rPr>
        <w:t>, выраженную в г/см</w:t>
      </w:r>
      <w:r w:rsidR="001074D7">
        <w:rPr>
          <w:rFonts w:ascii="Arial" w:eastAsia="Times New Roman" w:hAnsi="Arial" w:cs="Arial"/>
          <w:kern w:val="0"/>
          <w:sz w:val="24"/>
          <w:szCs w:val="24"/>
          <w:vertAlign w:val="superscript"/>
          <w:lang w:eastAsia="ru-RU"/>
        </w:rPr>
        <w:t>3</w:t>
      </w:r>
      <w:r w:rsidR="001074D7">
        <w:rPr>
          <w:rFonts w:ascii="Arial" w:eastAsia="Times New Roman" w:hAnsi="Arial" w:cs="Arial"/>
          <w:kern w:val="0"/>
          <w:sz w:val="24"/>
          <w:szCs w:val="24"/>
          <w:lang w:eastAsia="ru-RU"/>
        </w:rPr>
        <w:t xml:space="preserve"> оксида алюминия, вычисляют по формуле</w:t>
      </w:r>
    </w:p>
    <w:p w14:paraId="7183BA5C" w14:textId="7BE79FE9" w:rsidR="001074D7" w:rsidRPr="007509CD" w:rsidRDefault="00000000" w:rsidP="007509CD">
      <w:pPr>
        <w:spacing w:after="0" w:line="360" w:lineRule="auto"/>
        <w:ind w:firstLine="426"/>
        <w:jc w:val="center"/>
        <w:rPr>
          <w:rFonts w:ascii="Arial" w:eastAsia="Times New Roman" w:hAnsi="Arial" w:cs="Arial"/>
          <w:i/>
          <w:kern w:val="0"/>
          <w:sz w:val="24"/>
          <w:szCs w:val="24"/>
          <w:lang w:eastAsia="ru-RU"/>
        </w:rPr>
      </w:pP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val="en-US" w:eastAsia="ru-RU"/>
                  </w:rPr>
                  <m:t>Al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r>
              <w:rPr>
                <w:rFonts w:ascii="Cambria Math" w:eastAsia="Times New Roman" w:hAnsi="Cambria Math" w:cs="Arial"/>
                <w:kern w:val="0"/>
                <w:sz w:val="24"/>
                <w:szCs w:val="24"/>
                <w:lang w:eastAsia="ru-RU"/>
              </w:rPr>
              <m:t>)</m:t>
            </m:r>
          </m:sub>
        </m:sSub>
        <m:r>
          <w:rPr>
            <w:rFonts w:ascii="Cambria Math" w:eastAsia="Times New Roman" w:hAnsi="Cambria Math" w:cs="Arial"/>
            <w:kern w:val="0"/>
            <w:sz w:val="24"/>
            <w:szCs w:val="24"/>
            <w:lang w:eastAsia="ru-RU"/>
          </w:rPr>
          <m:t>=</m:t>
        </m:r>
        <m:f>
          <m:fPr>
            <m:ctrlPr>
              <w:rPr>
                <w:rFonts w:ascii="Cambria Math" w:eastAsia="Times New Roman" w:hAnsi="Cambria Math" w:cs="Arial"/>
                <w:iCs/>
                <w:kern w:val="0"/>
                <w:sz w:val="24"/>
                <w:szCs w:val="24"/>
                <w:lang w:eastAsia="ru-RU"/>
              </w:rPr>
            </m:ctrlPr>
          </m:fPr>
          <m:num>
            <w:bookmarkStart w:id="8" w:name="_Hlk200021625"/>
            <m:sSub>
              <m:sSubPr>
                <m:ctrlPr>
                  <w:rPr>
                    <w:rFonts w:ascii="Cambria Math" w:eastAsia="Times New Roman" w:hAnsi="Cambria Math" w:cs="Arial"/>
                    <w:iCs/>
                    <w:kern w:val="0"/>
                    <w:sz w:val="24"/>
                    <w:szCs w:val="24"/>
                    <w:lang w:eastAsia="ru-RU"/>
                  </w:rPr>
                </m:ctrlPr>
              </m:sSubPr>
              <m:e>
                <m:r>
                  <m:rPr>
                    <m:sty m:val="p"/>
                  </m:rPr>
                  <w:rPr>
                    <w:rFonts w:ascii="Cambria Math" w:eastAsia="Times New Roman" w:hAnsi="Cambria Math" w:cs="Arial"/>
                    <w:kern w:val="0"/>
                    <w:sz w:val="24"/>
                    <w:szCs w:val="24"/>
                    <w:lang w:eastAsia="ru-RU"/>
                  </w:rPr>
                  <m:t>ρ</m:t>
                </m:r>
              </m:e>
              <m:sub>
                <m:sSub>
                  <m:sSubPr>
                    <m:ctrlPr>
                      <w:rPr>
                        <w:rFonts w:ascii="Cambria Math" w:eastAsia="Times New Roman" w:hAnsi="Cambria Math" w:cs="Arial"/>
                        <w:iCs/>
                        <w:kern w:val="0"/>
                        <w:sz w:val="24"/>
                        <w:szCs w:val="24"/>
                        <w:lang w:eastAsia="ru-RU"/>
                      </w:rPr>
                    </m:ctrlPr>
                  </m:sSubPr>
                  <m:e>
                    <m:r>
                      <m:rPr>
                        <m:sty m:val="p"/>
                      </m:rPr>
                      <w:rPr>
                        <w:rFonts w:ascii="Cambria Math" w:eastAsia="Times New Roman" w:hAnsi="Cambria Math" w:cs="Arial"/>
                        <w:kern w:val="0"/>
                        <w:sz w:val="24"/>
                        <w:szCs w:val="24"/>
                        <w:lang w:eastAsia="ru-RU"/>
                      </w:rPr>
                      <m:t>A</m:t>
                    </m:r>
                    <m:r>
                      <m:rPr>
                        <m:sty m:val="p"/>
                      </m:rPr>
                      <w:rPr>
                        <w:rFonts w:ascii="Cambria Math" w:eastAsia="Times New Roman" w:hAnsi="Cambria Math" w:cs="Arial"/>
                        <w:kern w:val="0"/>
                        <w:sz w:val="24"/>
                        <w:szCs w:val="24"/>
                        <w:lang w:val="en-US" w:eastAsia="ru-RU"/>
                      </w:rPr>
                      <m:t>l</m:t>
                    </m:r>
                  </m:e>
                  <m:sub>
                    <m:r>
                      <m:rPr>
                        <m:sty m:val="p"/>
                      </m:rPr>
                      <w:rPr>
                        <w:rFonts w:ascii="Cambria Math" w:eastAsia="Times New Roman" w:hAnsi="Cambria Math" w:cs="Arial"/>
                        <w:kern w:val="0"/>
                        <w:sz w:val="24"/>
                        <w:szCs w:val="24"/>
                        <w:lang w:eastAsia="ru-RU"/>
                      </w:rPr>
                      <m:t>2</m:t>
                    </m:r>
                  </m:sub>
                </m:sSub>
                <m:sSub>
                  <m:sSubPr>
                    <m:ctrlPr>
                      <w:rPr>
                        <w:rFonts w:ascii="Cambria Math" w:eastAsia="Times New Roman" w:hAnsi="Cambria Math" w:cs="Arial"/>
                        <w:iCs/>
                        <w:kern w:val="0"/>
                        <w:sz w:val="24"/>
                        <w:szCs w:val="24"/>
                        <w:lang w:eastAsia="ru-RU"/>
                      </w:rPr>
                    </m:ctrlPr>
                  </m:sSubPr>
                  <m:e>
                    <m:r>
                      <m:rPr>
                        <m:sty m:val="p"/>
                      </m:rPr>
                      <w:rPr>
                        <w:rFonts w:ascii="Cambria Math" w:eastAsia="Times New Roman" w:hAnsi="Cambria Math" w:cs="Arial"/>
                        <w:kern w:val="0"/>
                        <w:sz w:val="24"/>
                        <w:szCs w:val="24"/>
                        <w:lang w:eastAsia="ru-RU"/>
                      </w:rPr>
                      <m:t>O</m:t>
                    </m:r>
                  </m:e>
                  <m:sub>
                    <m:r>
                      <m:rPr>
                        <m:sty m:val="p"/>
                      </m:rPr>
                      <w:rPr>
                        <w:rFonts w:ascii="Cambria Math" w:eastAsia="Times New Roman" w:hAnsi="Cambria Math" w:cs="Arial"/>
                        <w:kern w:val="0"/>
                        <w:sz w:val="24"/>
                        <w:szCs w:val="24"/>
                        <w:lang w:eastAsia="ru-RU"/>
                      </w:rPr>
                      <m:t>3</m:t>
                    </m:r>
                  </m:sub>
                </m:sSub>
              </m:sub>
            </m:sSub>
            <w:bookmarkEnd w:id="8"/>
            <m:r>
              <m:rPr>
                <m:sty m:val="p"/>
              </m:rPr>
              <w:rPr>
                <w:rFonts w:ascii="Cambria Math" w:eastAsia="Times New Roman" w:hAnsi="Cambria Math" w:cs="Arial"/>
                <w:kern w:val="0"/>
                <w:sz w:val="24"/>
                <w:szCs w:val="24"/>
                <w:lang w:eastAsia="ru-RU"/>
              </w:rPr>
              <m:t>∙10</m:t>
            </m:r>
          </m:num>
          <m:den>
            <m:r>
              <m:rPr>
                <m:sty m:val="p"/>
              </m:rPr>
              <w:rPr>
                <w:rFonts w:ascii="Cambria Math" w:eastAsia="Times New Roman" w:hAnsi="Cambria Math" w:cs="Arial"/>
                <w:kern w:val="0"/>
                <w:sz w:val="24"/>
                <w:szCs w:val="24"/>
                <w:lang w:val="en-US" w:eastAsia="ru-RU"/>
              </w:rPr>
              <m:t>V</m:t>
            </m:r>
            <m:r>
              <m:rPr>
                <m:sty m:val="p"/>
              </m:rPr>
              <w:rPr>
                <w:rFonts w:ascii="Cambria Math" w:eastAsia="Times New Roman" w:hAnsi="Cambria Math" w:cs="Arial"/>
                <w:kern w:val="0"/>
                <w:sz w:val="24"/>
                <w:szCs w:val="24"/>
                <w:lang w:eastAsia="ru-RU"/>
              </w:rPr>
              <m:t>-</m:t>
            </m:r>
            <m:r>
              <m:rPr>
                <m:sty m:val="p"/>
              </m:rPr>
              <w:rPr>
                <w:rFonts w:ascii="Cambria Math" w:eastAsia="Times New Roman" w:hAnsi="Cambria Math" w:cs="Arial"/>
                <w:kern w:val="0"/>
                <w:sz w:val="24"/>
                <w:szCs w:val="24"/>
                <w:lang w:val="en-US" w:eastAsia="ru-RU"/>
              </w:rPr>
              <m:t>K</m:t>
            </m:r>
            <m:sSub>
              <m:sSubPr>
                <m:ctrlPr>
                  <w:rPr>
                    <w:rFonts w:ascii="Cambria Math" w:eastAsia="Times New Roman" w:hAnsi="Cambria Math" w:cs="Arial"/>
                    <w:iCs/>
                    <w:kern w:val="0"/>
                    <w:sz w:val="24"/>
                    <w:szCs w:val="24"/>
                    <w:lang w:val="en-US" w:eastAsia="ru-RU"/>
                  </w:rPr>
                </m:ctrlPr>
              </m:sSubPr>
              <m:e>
                <m:r>
                  <m:rPr>
                    <m:sty m:val="p"/>
                  </m:rPr>
                  <w:rPr>
                    <w:rFonts w:ascii="Cambria Math" w:eastAsia="Times New Roman" w:hAnsi="Cambria Math" w:cs="Arial"/>
                    <w:kern w:val="0"/>
                    <w:sz w:val="24"/>
                    <w:szCs w:val="24"/>
                    <w:lang w:val="en-US" w:eastAsia="ru-RU"/>
                  </w:rPr>
                  <m:t>V</m:t>
                </m:r>
              </m:e>
              <m:sub>
                <m:r>
                  <m:rPr>
                    <m:sty m:val="p"/>
                  </m:rPr>
                  <w:rPr>
                    <w:rFonts w:ascii="Cambria Math" w:eastAsia="Times New Roman" w:hAnsi="Cambria Math" w:cs="Arial"/>
                    <w:kern w:val="0"/>
                    <w:sz w:val="24"/>
                    <w:szCs w:val="24"/>
                    <w:lang w:eastAsia="ru-RU"/>
                  </w:rPr>
                  <m:t>1</m:t>
                </m:r>
              </m:sub>
            </m:sSub>
          </m:den>
        </m:f>
        <m:r>
          <m:rPr>
            <m:sty m:val="p"/>
          </m:rPr>
          <w:rPr>
            <w:rFonts w:ascii="Cambria Math" w:eastAsia="Times New Roman" w:hAnsi="Cambria Math" w:cs="Arial"/>
            <w:kern w:val="0"/>
            <w:sz w:val="24"/>
            <w:szCs w:val="24"/>
            <w:lang w:eastAsia="ru-RU"/>
          </w:rPr>
          <m:t>,</m:t>
        </m:r>
      </m:oMath>
      <w:r w:rsidR="007509CD" w:rsidRPr="007509CD">
        <w:rPr>
          <w:rFonts w:ascii="Arial" w:eastAsia="Times New Roman" w:hAnsi="Arial" w:cs="Arial"/>
          <w:iCs/>
          <w:kern w:val="0"/>
          <w:sz w:val="24"/>
          <w:szCs w:val="24"/>
          <w:lang w:eastAsia="ru-RU"/>
        </w:rPr>
        <w:t xml:space="preserve">                                           (7)</w:t>
      </w:r>
    </w:p>
    <w:p w14:paraId="78B14126" w14:textId="1AC33E7E" w:rsidR="001074D7" w:rsidRDefault="001074D7" w:rsidP="001074D7">
      <w:pPr>
        <w:spacing w:after="0" w:line="360" w:lineRule="auto"/>
        <w:jc w:val="both"/>
        <w:rPr>
          <w:rFonts w:ascii="Arial" w:eastAsia="Times New Roman" w:hAnsi="Arial" w:cs="Arial"/>
          <w:kern w:val="0"/>
          <w:sz w:val="24"/>
          <w:szCs w:val="24"/>
          <w:lang w:eastAsia="ru-RU"/>
        </w:rPr>
      </w:pPr>
      <w:r>
        <w:rPr>
          <w:rFonts w:ascii="Arial" w:eastAsia="Times New Roman" w:hAnsi="Arial" w:cs="Arial"/>
          <w:iCs/>
          <w:kern w:val="0"/>
          <w:sz w:val="24"/>
          <w:szCs w:val="24"/>
          <w:lang w:eastAsia="ru-RU"/>
        </w:rPr>
        <w:t>где</w:t>
      </w:r>
      <w:r w:rsidRPr="001074D7">
        <w:rPr>
          <w:rFonts w:ascii="Arial" w:eastAsia="Times New Roman" w:hAnsi="Arial" w:cs="Arial"/>
          <w:iCs/>
          <w:kern w:val="0"/>
          <w:sz w:val="24"/>
          <w:szCs w:val="24"/>
          <w:lang w:eastAsia="ru-RU"/>
        </w:rPr>
        <w:t xml:space="preserve"> </w:t>
      </w: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ρ</m:t>
            </m:r>
          </m:e>
          <m: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A</m:t>
                </m:r>
                <m:r>
                  <w:rPr>
                    <w:rFonts w:ascii="Cambria Math" w:eastAsia="Times New Roman" w:hAnsi="Cambria Math" w:cs="Arial"/>
                    <w:kern w:val="0"/>
                    <w:sz w:val="24"/>
                    <w:szCs w:val="24"/>
                    <w:lang w:val="en-US" w:eastAsia="ru-RU"/>
                  </w:rPr>
                  <m:t>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sub>
        </m:sSub>
      </m:oMath>
      <w:r>
        <w:rPr>
          <w:rFonts w:ascii="Arial" w:eastAsia="Times New Roman" w:hAnsi="Arial" w:cs="Arial"/>
          <w:kern w:val="0"/>
          <w:sz w:val="24"/>
          <w:szCs w:val="24"/>
          <w:lang w:eastAsia="ru-RU"/>
        </w:rPr>
        <w:t xml:space="preserve"> – массовая концентрация стандартного раствора алюминия, выраженная в г/см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оксида алюминия;</w:t>
      </w:r>
    </w:p>
    <w:p w14:paraId="13E3E834" w14:textId="4A956A9D" w:rsidR="001074D7" w:rsidRDefault="001074D7" w:rsidP="001074D7">
      <w:pPr>
        <w:spacing w:after="0" w:line="360" w:lineRule="auto"/>
        <w:ind w:firstLine="426"/>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10 – объем стандартного раствора хлористого алюминия, взятый для титрования, см</w:t>
      </w:r>
      <w:r>
        <w:rPr>
          <w:rFonts w:ascii="Arial" w:eastAsia="Times New Roman" w:hAnsi="Arial" w:cs="Arial"/>
          <w:iCs/>
          <w:kern w:val="0"/>
          <w:sz w:val="24"/>
          <w:szCs w:val="24"/>
          <w:vertAlign w:val="superscript"/>
          <w:lang w:eastAsia="ru-RU"/>
        </w:rPr>
        <w:t>3</w:t>
      </w:r>
      <w:r>
        <w:rPr>
          <w:rFonts w:ascii="Arial" w:eastAsia="Times New Roman" w:hAnsi="Arial" w:cs="Arial"/>
          <w:iCs/>
          <w:kern w:val="0"/>
          <w:sz w:val="24"/>
          <w:szCs w:val="24"/>
          <w:lang w:eastAsia="ru-RU"/>
        </w:rPr>
        <w:t>;</w:t>
      </w:r>
    </w:p>
    <w:p w14:paraId="54CF7F2C" w14:textId="7BA5512B" w:rsidR="001074D7" w:rsidRDefault="001074D7" w:rsidP="001074D7">
      <w:pPr>
        <w:spacing w:after="0" w:line="360" w:lineRule="auto"/>
        <w:ind w:firstLine="426"/>
        <w:jc w:val="both"/>
        <w:rPr>
          <w:rFonts w:ascii="Arial" w:eastAsia="Times New Roman" w:hAnsi="Arial" w:cs="Arial"/>
          <w:iCs/>
          <w:kern w:val="0"/>
          <w:sz w:val="24"/>
          <w:szCs w:val="24"/>
          <w:lang w:eastAsia="ru-RU"/>
        </w:rPr>
      </w:pPr>
      <w:r>
        <w:rPr>
          <w:rFonts w:ascii="Arial" w:eastAsia="Times New Roman" w:hAnsi="Arial" w:cs="Arial"/>
          <w:iCs/>
          <w:kern w:val="0"/>
          <w:sz w:val="24"/>
          <w:szCs w:val="24"/>
          <w:lang w:val="en-US" w:eastAsia="ru-RU"/>
        </w:rPr>
        <w:t>V</w:t>
      </w:r>
      <w:r>
        <w:rPr>
          <w:rFonts w:ascii="Arial" w:eastAsia="Times New Roman" w:hAnsi="Arial" w:cs="Arial"/>
          <w:iCs/>
          <w:kern w:val="0"/>
          <w:sz w:val="24"/>
          <w:szCs w:val="24"/>
          <w:lang w:eastAsia="ru-RU"/>
        </w:rPr>
        <w:t xml:space="preserve"> – объем прилитого раствора трилона Б, см</w:t>
      </w:r>
      <w:r>
        <w:rPr>
          <w:rFonts w:ascii="Arial" w:eastAsia="Times New Roman" w:hAnsi="Arial" w:cs="Arial"/>
          <w:iCs/>
          <w:kern w:val="0"/>
          <w:sz w:val="24"/>
          <w:szCs w:val="24"/>
          <w:vertAlign w:val="superscript"/>
          <w:lang w:eastAsia="ru-RU"/>
        </w:rPr>
        <w:t>3</w:t>
      </w:r>
      <w:r>
        <w:rPr>
          <w:rFonts w:ascii="Arial" w:eastAsia="Times New Roman" w:hAnsi="Arial" w:cs="Arial"/>
          <w:iCs/>
          <w:kern w:val="0"/>
          <w:sz w:val="24"/>
          <w:szCs w:val="24"/>
          <w:lang w:eastAsia="ru-RU"/>
        </w:rPr>
        <w:t>;</w:t>
      </w:r>
    </w:p>
    <w:p w14:paraId="63E6FE78" w14:textId="5A605B0A" w:rsidR="001074D7" w:rsidRDefault="001074D7" w:rsidP="001074D7">
      <w:pPr>
        <w:spacing w:after="0" w:line="360" w:lineRule="auto"/>
        <w:ind w:firstLine="426"/>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К – соотношение между растворами трилона Б и сернокислой меди;</w:t>
      </w:r>
    </w:p>
    <w:p w14:paraId="0E9B476F" w14:textId="78B55BD1" w:rsidR="001074D7" w:rsidRPr="005641DF" w:rsidRDefault="001074D7" w:rsidP="001074D7">
      <w:pPr>
        <w:spacing w:after="0" w:line="360" w:lineRule="auto"/>
        <w:ind w:firstLine="426"/>
        <w:jc w:val="both"/>
        <w:rPr>
          <w:rFonts w:ascii="Arial" w:eastAsia="Times New Roman" w:hAnsi="Arial" w:cs="Arial"/>
          <w:iCs/>
          <w:kern w:val="0"/>
          <w:sz w:val="24"/>
          <w:szCs w:val="24"/>
          <w:lang w:eastAsia="ru-RU"/>
        </w:rPr>
      </w:pPr>
      <w:r>
        <w:rPr>
          <w:rFonts w:ascii="Arial" w:eastAsia="Times New Roman" w:hAnsi="Arial" w:cs="Arial"/>
          <w:iCs/>
          <w:kern w:val="0"/>
          <w:sz w:val="24"/>
          <w:szCs w:val="24"/>
          <w:lang w:val="en-US" w:eastAsia="ru-RU"/>
        </w:rPr>
        <w:t>V</w:t>
      </w:r>
      <w:r>
        <w:rPr>
          <w:rFonts w:ascii="Arial" w:eastAsia="Times New Roman" w:hAnsi="Arial" w:cs="Arial"/>
          <w:iCs/>
          <w:kern w:val="0"/>
          <w:sz w:val="24"/>
          <w:szCs w:val="24"/>
          <w:vertAlign w:val="subscript"/>
          <w:lang w:eastAsia="ru-RU"/>
        </w:rPr>
        <w:t>1</w:t>
      </w:r>
      <w:r>
        <w:rPr>
          <w:rFonts w:ascii="Arial" w:eastAsia="Times New Roman" w:hAnsi="Arial" w:cs="Arial"/>
          <w:iCs/>
          <w:kern w:val="0"/>
          <w:sz w:val="24"/>
          <w:szCs w:val="24"/>
          <w:lang w:eastAsia="ru-RU"/>
        </w:rPr>
        <w:t xml:space="preserve"> – объем раствора </w:t>
      </w:r>
      <w:r w:rsidR="005641DF">
        <w:rPr>
          <w:rFonts w:ascii="Arial" w:eastAsia="Times New Roman" w:hAnsi="Arial" w:cs="Arial"/>
          <w:iCs/>
          <w:kern w:val="0"/>
          <w:sz w:val="24"/>
          <w:szCs w:val="24"/>
          <w:lang w:eastAsia="ru-RU"/>
        </w:rPr>
        <w:t>сернокислой меди, израсходованный на титрование избытка раствора трилона Б, см</w:t>
      </w:r>
      <w:r w:rsidR="005641DF">
        <w:rPr>
          <w:rFonts w:ascii="Arial" w:eastAsia="Times New Roman" w:hAnsi="Arial" w:cs="Arial"/>
          <w:iCs/>
          <w:kern w:val="0"/>
          <w:sz w:val="24"/>
          <w:szCs w:val="24"/>
          <w:vertAlign w:val="superscript"/>
          <w:lang w:eastAsia="ru-RU"/>
        </w:rPr>
        <w:t>3</w:t>
      </w:r>
      <w:r w:rsidR="005641DF">
        <w:rPr>
          <w:rFonts w:ascii="Arial" w:eastAsia="Times New Roman" w:hAnsi="Arial" w:cs="Arial"/>
          <w:iCs/>
          <w:kern w:val="0"/>
          <w:sz w:val="24"/>
          <w:szCs w:val="24"/>
          <w:lang w:eastAsia="ru-RU"/>
        </w:rPr>
        <w:t>.</w:t>
      </w:r>
    </w:p>
    <w:p w14:paraId="708925AC" w14:textId="5B0DB1ED" w:rsidR="003050DD" w:rsidRDefault="003050DD" w:rsidP="003050DD">
      <w:pPr>
        <w:spacing w:after="0" w:line="360" w:lineRule="auto"/>
        <w:ind w:firstLine="510"/>
        <w:jc w:val="both"/>
        <w:rPr>
          <w:rFonts w:ascii="Arial" w:eastAsia="Times New Roman" w:hAnsi="Arial" w:cs="Arial"/>
          <w:b/>
          <w:kern w:val="0"/>
          <w:sz w:val="24"/>
          <w:szCs w:val="24"/>
          <w:lang w:eastAsia="ru-RU"/>
        </w:rPr>
      </w:pPr>
      <w:r w:rsidRPr="003050DD">
        <w:rPr>
          <w:rFonts w:ascii="Arial" w:eastAsia="Times New Roman" w:hAnsi="Arial" w:cs="Arial"/>
          <w:b/>
          <w:kern w:val="0"/>
          <w:sz w:val="24"/>
          <w:szCs w:val="24"/>
          <w:lang w:eastAsia="ru-RU"/>
        </w:rPr>
        <w:t>6.3 Проведение анализа</w:t>
      </w:r>
    </w:p>
    <w:p w14:paraId="0C04E511" w14:textId="40325AC0" w:rsidR="00463020" w:rsidRDefault="00EA106D" w:rsidP="005641DF">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6.3.1 </w:t>
      </w:r>
      <w:r w:rsidR="003140D7" w:rsidRPr="003140D7">
        <w:rPr>
          <w:rFonts w:ascii="Arial" w:eastAsia="Times New Roman" w:hAnsi="Arial" w:cs="Arial"/>
          <w:bCs/>
          <w:kern w:val="0"/>
          <w:sz w:val="24"/>
          <w:szCs w:val="24"/>
          <w:lang w:eastAsia="ru-RU"/>
        </w:rPr>
        <w:t xml:space="preserve">Пробу </w:t>
      </w:r>
      <w:r w:rsidR="005641DF">
        <w:rPr>
          <w:rFonts w:ascii="Arial" w:eastAsia="Times New Roman" w:hAnsi="Arial" w:cs="Arial"/>
          <w:bCs/>
          <w:kern w:val="0"/>
          <w:sz w:val="24"/>
          <w:szCs w:val="24"/>
          <w:lang w:eastAsia="ru-RU"/>
        </w:rPr>
        <w:t xml:space="preserve">материала массой 0,2 г </w:t>
      </w:r>
      <w:r w:rsidR="00BD6DAF">
        <w:rPr>
          <w:rFonts w:ascii="Arial" w:eastAsia="Times New Roman" w:hAnsi="Arial" w:cs="Arial"/>
          <w:bCs/>
          <w:kern w:val="0"/>
          <w:sz w:val="24"/>
          <w:szCs w:val="24"/>
          <w:lang w:eastAsia="ru-RU"/>
        </w:rPr>
        <w:t xml:space="preserve">сплавляют по </w:t>
      </w:r>
      <w:r w:rsidR="00BD6DAF" w:rsidRPr="00C13DC0">
        <w:rPr>
          <w:rFonts w:ascii="Arial" w:eastAsia="Times New Roman" w:hAnsi="Arial" w:cs="Arial"/>
          <w:bCs/>
          <w:kern w:val="0"/>
          <w:sz w:val="24"/>
          <w:szCs w:val="24"/>
          <w:lang w:eastAsia="ru-RU"/>
        </w:rPr>
        <w:t>ГОСТ 13997.6</w:t>
      </w:r>
      <w:r w:rsidR="008359EE">
        <w:rPr>
          <w:rFonts w:ascii="Arial" w:eastAsia="Times New Roman" w:hAnsi="Arial" w:cs="Arial"/>
          <w:bCs/>
          <w:kern w:val="0"/>
          <w:sz w:val="24"/>
          <w:szCs w:val="24"/>
          <w:lang w:eastAsia="ru-RU"/>
        </w:rPr>
        <w:t>—</w:t>
      </w:r>
      <w:r w:rsidR="00BD6DAF" w:rsidRPr="00C13DC0">
        <w:rPr>
          <w:rFonts w:ascii="Arial" w:eastAsia="Times New Roman" w:hAnsi="Arial" w:cs="Arial"/>
          <w:bCs/>
          <w:kern w:val="0"/>
          <w:sz w:val="24"/>
          <w:szCs w:val="24"/>
          <w:lang w:eastAsia="ru-RU"/>
        </w:rPr>
        <w:t xml:space="preserve"> раздел </w:t>
      </w:r>
      <w:r w:rsidR="00C13DC0" w:rsidRPr="00C13DC0">
        <w:rPr>
          <w:rFonts w:ascii="Arial" w:eastAsia="Times New Roman" w:hAnsi="Arial" w:cs="Arial"/>
          <w:bCs/>
          <w:kern w:val="0"/>
          <w:sz w:val="24"/>
          <w:szCs w:val="24"/>
          <w:lang w:eastAsia="ru-RU"/>
        </w:rPr>
        <w:t>6 (пункт 6.3.1).</w:t>
      </w:r>
      <w:r w:rsidR="00BD6DAF" w:rsidRPr="00C13DC0">
        <w:rPr>
          <w:rFonts w:ascii="Arial" w:eastAsia="Times New Roman" w:hAnsi="Arial" w:cs="Arial"/>
          <w:bCs/>
          <w:kern w:val="0"/>
          <w:sz w:val="24"/>
          <w:szCs w:val="24"/>
          <w:lang w:eastAsia="ru-RU"/>
        </w:rPr>
        <w:t xml:space="preserve"> Остывший сплав опускают вместе с тиглем в с</w:t>
      </w:r>
      <w:r w:rsidR="00BD6DAF">
        <w:rPr>
          <w:rFonts w:ascii="Arial" w:eastAsia="Times New Roman" w:hAnsi="Arial" w:cs="Arial"/>
          <w:bCs/>
          <w:kern w:val="0"/>
          <w:sz w:val="24"/>
          <w:szCs w:val="24"/>
          <w:lang w:eastAsia="ru-RU"/>
        </w:rPr>
        <w:t xml:space="preserve">такан вместимостью </w:t>
      </w:r>
      <w:r w:rsidR="00D01C8B">
        <w:rPr>
          <w:rFonts w:ascii="Arial" w:eastAsia="Times New Roman" w:hAnsi="Arial" w:cs="Arial"/>
          <w:bCs/>
          <w:kern w:val="0"/>
          <w:sz w:val="24"/>
          <w:szCs w:val="24"/>
          <w:lang w:eastAsia="ru-RU"/>
        </w:rPr>
        <w:t>4</w:t>
      </w:r>
      <w:r w:rsidR="00BD6DAF">
        <w:rPr>
          <w:rFonts w:ascii="Arial" w:eastAsia="Times New Roman" w:hAnsi="Arial" w:cs="Arial"/>
          <w:bCs/>
          <w:kern w:val="0"/>
          <w:sz w:val="24"/>
          <w:szCs w:val="24"/>
          <w:lang w:eastAsia="ru-RU"/>
        </w:rPr>
        <w:t>00</w:t>
      </w:r>
      <w:r w:rsidR="00181704">
        <w:rPr>
          <w:rFonts w:ascii="Arial" w:eastAsia="Times New Roman" w:hAnsi="Arial" w:cs="Arial"/>
          <w:bCs/>
          <w:kern w:val="0"/>
          <w:sz w:val="24"/>
          <w:szCs w:val="24"/>
          <w:lang w:eastAsia="ru-RU"/>
        </w:rPr>
        <w:t> </w:t>
      </w:r>
      <w:r w:rsidR="00BD6DAF">
        <w:rPr>
          <w:rFonts w:ascii="Arial" w:eastAsia="Times New Roman" w:hAnsi="Arial" w:cs="Arial"/>
          <w:bCs/>
          <w:kern w:val="0"/>
          <w:sz w:val="24"/>
          <w:szCs w:val="24"/>
          <w:lang w:eastAsia="ru-RU"/>
        </w:rPr>
        <w:t xml:space="preserve">– </w:t>
      </w:r>
      <w:r w:rsidR="00D01C8B">
        <w:rPr>
          <w:rFonts w:ascii="Arial" w:eastAsia="Times New Roman" w:hAnsi="Arial" w:cs="Arial"/>
          <w:bCs/>
          <w:kern w:val="0"/>
          <w:sz w:val="24"/>
          <w:szCs w:val="24"/>
          <w:lang w:eastAsia="ru-RU"/>
        </w:rPr>
        <w:t>5</w:t>
      </w:r>
      <w:r w:rsidR="00BD6DAF">
        <w:rPr>
          <w:rFonts w:ascii="Arial" w:eastAsia="Times New Roman" w:hAnsi="Arial" w:cs="Arial"/>
          <w:bCs/>
          <w:kern w:val="0"/>
          <w:sz w:val="24"/>
          <w:szCs w:val="24"/>
          <w:lang w:eastAsia="ru-RU"/>
        </w:rPr>
        <w:t>00 см</w:t>
      </w:r>
      <w:r w:rsidR="00BD6DAF">
        <w:rPr>
          <w:rFonts w:ascii="Arial" w:eastAsia="Times New Roman" w:hAnsi="Arial" w:cs="Arial"/>
          <w:bCs/>
          <w:kern w:val="0"/>
          <w:sz w:val="24"/>
          <w:szCs w:val="24"/>
          <w:vertAlign w:val="superscript"/>
          <w:lang w:eastAsia="ru-RU"/>
        </w:rPr>
        <w:t>3</w:t>
      </w:r>
      <w:r w:rsidR="00BD6DAF">
        <w:rPr>
          <w:rFonts w:ascii="Arial" w:eastAsia="Times New Roman" w:hAnsi="Arial" w:cs="Arial"/>
          <w:bCs/>
          <w:kern w:val="0"/>
          <w:sz w:val="24"/>
          <w:szCs w:val="24"/>
          <w:lang w:eastAsia="ru-RU"/>
        </w:rPr>
        <w:t>, в который предварительно нали</w:t>
      </w:r>
      <w:r w:rsidR="005E40F0">
        <w:rPr>
          <w:rFonts w:ascii="Arial" w:eastAsia="Times New Roman" w:hAnsi="Arial" w:cs="Arial"/>
          <w:bCs/>
          <w:kern w:val="0"/>
          <w:sz w:val="24"/>
          <w:szCs w:val="24"/>
          <w:lang w:eastAsia="ru-RU"/>
        </w:rPr>
        <w:t>вают 60 см</w:t>
      </w:r>
      <w:r w:rsidR="005E40F0">
        <w:rPr>
          <w:rFonts w:ascii="Arial" w:eastAsia="Times New Roman" w:hAnsi="Arial" w:cs="Arial"/>
          <w:bCs/>
          <w:kern w:val="0"/>
          <w:sz w:val="24"/>
          <w:szCs w:val="24"/>
          <w:vertAlign w:val="superscript"/>
          <w:lang w:eastAsia="ru-RU"/>
        </w:rPr>
        <w:t>3</w:t>
      </w:r>
      <w:r w:rsidR="005E40F0">
        <w:rPr>
          <w:rFonts w:ascii="Arial" w:eastAsia="Times New Roman" w:hAnsi="Arial" w:cs="Arial"/>
          <w:bCs/>
          <w:kern w:val="0"/>
          <w:sz w:val="24"/>
          <w:szCs w:val="24"/>
          <w:lang w:eastAsia="ru-RU"/>
        </w:rPr>
        <w:t xml:space="preserve"> раствора соляной кислоты (1:3), нагретой до (70 – 80) </w:t>
      </w:r>
      <w:r w:rsidR="005E40F0">
        <w:rPr>
          <w:rFonts w:ascii="Arial" w:eastAsia="Times New Roman" w:hAnsi="Arial" w:cs="Arial"/>
          <w:bCs/>
          <w:kern w:val="0"/>
          <w:sz w:val="24"/>
          <w:szCs w:val="24"/>
          <w:vertAlign w:val="superscript"/>
          <w:lang w:eastAsia="ru-RU"/>
        </w:rPr>
        <w:t>о</w:t>
      </w:r>
      <w:r w:rsidR="005E40F0">
        <w:rPr>
          <w:rFonts w:ascii="Arial" w:eastAsia="Times New Roman" w:hAnsi="Arial" w:cs="Arial"/>
          <w:bCs/>
          <w:kern w:val="0"/>
          <w:sz w:val="24"/>
          <w:szCs w:val="24"/>
          <w:lang w:eastAsia="ru-RU"/>
        </w:rPr>
        <w:t xml:space="preserve">С. Растворение сплава заканчивают на электроплитке со слабым нагревом или используют </w:t>
      </w:r>
      <w:r w:rsidR="005E40F0" w:rsidRPr="00C13DC0">
        <w:rPr>
          <w:rFonts w:ascii="Arial" w:eastAsia="Times New Roman" w:hAnsi="Arial" w:cs="Arial"/>
          <w:bCs/>
          <w:kern w:val="0"/>
          <w:sz w:val="24"/>
          <w:szCs w:val="24"/>
          <w:lang w:eastAsia="ru-RU"/>
        </w:rPr>
        <w:t>аликвотную часть раствора 1 ГОСТ 13997.3, равную 100 см</w:t>
      </w:r>
      <w:r w:rsidR="005E40F0" w:rsidRPr="00C13DC0">
        <w:rPr>
          <w:rFonts w:ascii="Arial" w:eastAsia="Times New Roman" w:hAnsi="Arial" w:cs="Arial"/>
          <w:bCs/>
          <w:kern w:val="0"/>
          <w:sz w:val="24"/>
          <w:szCs w:val="24"/>
          <w:vertAlign w:val="superscript"/>
          <w:lang w:eastAsia="ru-RU"/>
        </w:rPr>
        <w:t>3</w:t>
      </w:r>
      <w:r w:rsidR="005E40F0" w:rsidRPr="00C13DC0">
        <w:rPr>
          <w:rFonts w:ascii="Arial" w:eastAsia="Times New Roman" w:hAnsi="Arial" w:cs="Arial"/>
          <w:bCs/>
          <w:kern w:val="0"/>
          <w:sz w:val="24"/>
          <w:szCs w:val="24"/>
          <w:lang w:eastAsia="ru-RU"/>
        </w:rPr>
        <w:t xml:space="preserve"> или 50 – 100 см</w:t>
      </w:r>
      <w:r w:rsidR="005E40F0" w:rsidRPr="00C13DC0">
        <w:rPr>
          <w:rFonts w:ascii="Arial" w:eastAsia="Times New Roman" w:hAnsi="Arial" w:cs="Arial"/>
          <w:bCs/>
          <w:kern w:val="0"/>
          <w:sz w:val="24"/>
          <w:szCs w:val="24"/>
          <w:vertAlign w:val="superscript"/>
          <w:lang w:eastAsia="ru-RU"/>
        </w:rPr>
        <w:t>3</w:t>
      </w:r>
      <w:r w:rsidR="005E40F0" w:rsidRPr="00C13DC0">
        <w:rPr>
          <w:rFonts w:ascii="Arial" w:eastAsia="Times New Roman" w:hAnsi="Arial" w:cs="Arial"/>
          <w:bCs/>
          <w:kern w:val="0"/>
          <w:sz w:val="24"/>
          <w:szCs w:val="24"/>
          <w:lang w:eastAsia="ru-RU"/>
        </w:rPr>
        <w:t xml:space="preserve"> раствора 1 или 2 ГОСТ 13997.4 раздел </w:t>
      </w:r>
      <w:r w:rsidR="00C13DC0" w:rsidRPr="00C13DC0">
        <w:rPr>
          <w:rFonts w:ascii="Arial" w:eastAsia="Times New Roman" w:hAnsi="Arial" w:cs="Arial"/>
          <w:bCs/>
          <w:kern w:val="0"/>
          <w:sz w:val="24"/>
          <w:szCs w:val="24"/>
          <w:lang w:eastAsia="ru-RU"/>
        </w:rPr>
        <w:t>5</w:t>
      </w:r>
      <w:r w:rsidR="005E40F0" w:rsidRPr="00C13DC0">
        <w:rPr>
          <w:rFonts w:ascii="Arial" w:eastAsia="Times New Roman" w:hAnsi="Arial" w:cs="Arial"/>
          <w:bCs/>
          <w:kern w:val="0"/>
          <w:sz w:val="24"/>
          <w:szCs w:val="24"/>
          <w:lang w:eastAsia="ru-RU"/>
        </w:rPr>
        <w:t>.</w:t>
      </w:r>
    </w:p>
    <w:p w14:paraId="6BD3E249" w14:textId="7829EDE8" w:rsidR="00D01C8B" w:rsidRPr="00D01C8B" w:rsidRDefault="00D01C8B" w:rsidP="005641DF">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При анализе цирконийсодержащих материалов, </w:t>
      </w:r>
      <w:r w:rsidRPr="003F168C">
        <w:rPr>
          <w:rFonts w:ascii="Arial" w:eastAsia="Times New Roman" w:hAnsi="Arial" w:cs="Arial"/>
          <w:bCs/>
          <w:kern w:val="0"/>
          <w:sz w:val="24"/>
          <w:szCs w:val="24"/>
          <w:lang w:eastAsia="ru-RU"/>
        </w:rPr>
        <w:t>стабилизированны</w:t>
      </w:r>
      <w:r w:rsidR="00B42F4A" w:rsidRPr="003F168C">
        <w:rPr>
          <w:rFonts w:ascii="Arial" w:eastAsia="Times New Roman" w:hAnsi="Arial" w:cs="Arial"/>
          <w:bCs/>
          <w:kern w:val="0"/>
          <w:sz w:val="24"/>
          <w:szCs w:val="24"/>
          <w:lang w:eastAsia="ru-RU"/>
        </w:rPr>
        <w:t>х</w:t>
      </w:r>
      <w:r w:rsidRPr="003F168C">
        <w:rPr>
          <w:rFonts w:ascii="Arial" w:eastAsia="Times New Roman" w:hAnsi="Arial" w:cs="Arial"/>
          <w:bCs/>
          <w:kern w:val="0"/>
          <w:sz w:val="24"/>
          <w:szCs w:val="24"/>
          <w:lang w:eastAsia="ru-RU"/>
        </w:rPr>
        <w:t xml:space="preserve"> оксидом магния, к раствору приливают 20 см</w:t>
      </w:r>
      <w:r w:rsidRPr="003F168C">
        <w:rPr>
          <w:rFonts w:ascii="Arial" w:eastAsia="Times New Roman" w:hAnsi="Arial" w:cs="Arial"/>
          <w:bCs/>
          <w:kern w:val="0"/>
          <w:sz w:val="24"/>
          <w:szCs w:val="24"/>
          <w:vertAlign w:val="superscript"/>
          <w:lang w:eastAsia="ru-RU"/>
        </w:rPr>
        <w:t>3</w:t>
      </w:r>
      <w:r w:rsidRPr="003F168C">
        <w:rPr>
          <w:rFonts w:ascii="Arial" w:eastAsia="Times New Roman" w:hAnsi="Arial" w:cs="Arial"/>
          <w:bCs/>
          <w:kern w:val="0"/>
          <w:sz w:val="24"/>
          <w:szCs w:val="24"/>
          <w:lang w:eastAsia="ru-RU"/>
        </w:rPr>
        <w:t xml:space="preserve"> раствора хлористого аммония, осаждают цирконий (гафний), титан, железо, алюминий аммиаком, добавляя его до слабого запаха. Раствор с осадком нагревают до кипения, дают осадку осесть и отфильтровывают на фильтр диаметром 11 см «красная лента»</w:t>
      </w:r>
      <w:r w:rsidR="00337EB5" w:rsidRPr="003F168C">
        <w:rPr>
          <w:rFonts w:ascii="Arial" w:eastAsia="Times New Roman" w:hAnsi="Arial" w:cs="Arial"/>
          <w:bCs/>
          <w:kern w:val="0"/>
          <w:sz w:val="24"/>
          <w:szCs w:val="24"/>
          <w:lang w:eastAsia="ru-RU"/>
        </w:rPr>
        <w:t>. Осадок промывают 8 – 10 раз горячим раствором азотнокислого аммония. Фильтр с осадком помещают в платиновый тигель, подсушивают, озоляют и сплавляют со смесью д</w:t>
      </w:r>
      <w:r w:rsidR="00FE6090" w:rsidRPr="003F168C">
        <w:rPr>
          <w:rFonts w:ascii="Arial" w:eastAsia="Times New Roman" w:hAnsi="Arial" w:cs="Arial"/>
          <w:bCs/>
          <w:kern w:val="0"/>
          <w:sz w:val="24"/>
          <w:szCs w:val="24"/>
          <w:lang w:eastAsia="ru-RU"/>
        </w:rPr>
        <w:t>ля</w:t>
      </w:r>
      <w:r w:rsidR="00337EB5" w:rsidRPr="003F168C">
        <w:rPr>
          <w:rFonts w:ascii="Arial" w:eastAsia="Times New Roman" w:hAnsi="Arial" w:cs="Arial"/>
          <w:bCs/>
          <w:kern w:val="0"/>
          <w:sz w:val="24"/>
          <w:szCs w:val="24"/>
          <w:lang w:eastAsia="ru-RU"/>
        </w:rPr>
        <w:t xml:space="preserve"> сплавления</w:t>
      </w:r>
      <w:r w:rsidR="00337EB5">
        <w:rPr>
          <w:rFonts w:ascii="Arial" w:eastAsia="Times New Roman" w:hAnsi="Arial" w:cs="Arial"/>
          <w:bCs/>
          <w:kern w:val="0"/>
          <w:sz w:val="24"/>
          <w:szCs w:val="24"/>
          <w:lang w:eastAsia="ru-RU"/>
        </w:rPr>
        <w:t>.</w:t>
      </w:r>
    </w:p>
    <w:p w14:paraId="2DAD5756" w14:textId="6A0C2B8F" w:rsidR="005E40F0" w:rsidRDefault="005E40F0" w:rsidP="005641DF">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Нагревают раствор до 50 – 60 </w:t>
      </w:r>
      <w:r>
        <w:rPr>
          <w:rFonts w:ascii="Arial" w:eastAsia="Times New Roman" w:hAnsi="Arial" w:cs="Arial"/>
          <w:bCs/>
          <w:kern w:val="0"/>
          <w:sz w:val="24"/>
          <w:szCs w:val="24"/>
          <w:vertAlign w:val="superscript"/>
          <w:lang w:eastAsia="ru-RU"/>
        </w:rPr>
        <w:t>о</w:t>
      </w:r>
      <w:r>
        <w:rPr>
          <w:rFonts w:ascii="Arial" w:eastAsia="Times New Roman" w:hAnsi="Arial" w:cs="Arial"/>
          <w:bCs/>
          <w:kern w:val="0"/>
          <w:sz w:val="24"/>
          <w:szCs w:val="24"/>
          <w:lang w:eastAsia="ru-RU"/>
        </w:rPr>
        <w:t>С, при перемешивании добавляют до выпадения осадка раствор гидроксида натрия с массовой долей 10% и после этого добавляют 25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в избыток.</w:t>
      </w:r>
    </w:p>
    <w:p w14:paraId="1EB65E99" w14:textId="7C6933A8" w:rsidR="005E40F0" w:rsidRDefault="005E40F0" w:rsidP="005641DF">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Содержимое стакана доводят до кипения, кипятят 5 – 10 мин, охлаждают, переносят вместе с осадком в мерную колбу вместимостью 500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доводят до метки дистиллированной водой, перемешивают (раствор В).</w:t>
      </w:r>
    </w:p>
    <w:p w14:paraId="0946CF19" w14:textId="4DD71A6E" w:rsidR="005E40F0" w:rsidRDefault="005E40F0" w:rsidP="005641DF">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В коническую колбу вместимостью 500 – 700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отбирают через сухой фильтр, предварительно отбросив первые две порции фильтрата, аликвотную часть раствора В 250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w:t>
      </w:r>
    </w:p>
    <w:p w14:paraId="235B6011" w14:textId="550ADC97" w:rsidR="005E40F0" w:rsidRPr="007509CD" w:rsidRDefault="005E40F0" w:rsidP="005641DF">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Раствор алюмината натрия нейтрализуют раствором соляной кислоты по бумаге конго до синего цвета бумаги и приливают в избыток 1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кислоты. Затем добавляют к раствору 20</w:t>
      </w:r>
      <w:r w:rsidR="00337EB5">
        <w:rPr>
          <w:rFonts w:ascii="Arial" w:eastAsia="Times New Roman" w:hAnsi="Arial" w:cs="Arial"/>
          <w:bCs/>
          <w:kern w:val="0"/>
          <w:sz w:val="24"/>
          <w:szCs w:val="24"/>
          <w:lang w:eastAsia="ru-RU"/>
        </w:rPr>
        <w:t xml:space="preserve"> - 45</w:t>
      </w:r>
      <w:r>
        <w:rPr>
          <w:rFonts w:ascii="Arial" w:eastAsia="Times New Roman" w:hAnsi="Arial" w:cs="Arial"/>
          <w:bCs/>
          <w:kern w:val="0"/>
          <w:sz w:val="24"/>
          <w:szCs w:val="24"/>
          <w:lang w:eastAsia="ru-RU"/>
        </w:rPr>
        <w:t xml:space="preserve">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раствора трилона Б</w:t>
      </w:r>
      <w:r w:rsidR="00337EB5">
        <w:rPr>
          <w:rFonts w:ascii="Arial" w:eastAsia="Times New Roman" w:hAnsi="Arial" w:cs="Arial"/>
          <w:bCs/>
          <w:kern w:val="0"/>
          <w:sz w:val="24"/>
          <w:szCs w:val="24"/>
          <w:lang w:eastAsia="ru-RU"/>
        </w:rPr>
        <w:t xml:space="preserve"> в зависимости от содержания оксида алюминия</w:t>
      </w:r>
      <w:r w:rsidR="007509CD">
        <w:rPr>
          <w:rFonts w:ascii="Arial" w:eastAsia="Times New Roman" w:hAnsi="Arial" w:cs="Arial"/>
          <w:bCs/>
          <w:kern w:val="0"/>
          <w:sz w:val="24"/>
          <w:szCs w:val="24"/>
          <w:lang w:eastAsia="ru-RU"/>
        </w:rPr>
        <w:t xml:space="preserve">. Раствор нагревают до кипения. Остывший до 70 – 80 </w:t>
      </w:r>
      <w:r w:rsidR="007509CD">
        <w:rPr>
          <w:rFonts w:ascii="Arial" w:eastAsia="Times New Roman" w:hAnsi="Arial" w:cs="Arial"/>
          <w:bCs/>
          <w:kern w:val="0"/>
          <w:sz w:val="24"/>
          <w:szCs w:val="24"/>
          <w:vertAlign w:val="superscript"/>
          <w:lang w:eastAsia="ru-RU"/>
        </w:rPr>
        <w:t>о</w:t>
      </w:r>
      <w:r w:rsidR="007509CD">
        <w:rPr>
          <w:rFonts w:ascii="Arial" w:eastAsia="Times New Roman" w:hAnsi="Arial" w:cs="Arial"/>
          <w:bCs/>
          <w:kern w:val="0"/>
          <w:sz w:val="24"/>
          <w:szCs w:val="24"/>
          <w:lang w:eastAsia="ru-RU"/>
        </w:rPr>
        <w:t>С раствор нейтрализуют раствором аммиака (1:1) по бумаге конго до изменения ее цвета до слабо-розового, приливают 10 см</w:t>
      </w:r>
      <w:r w:rsidR="007509CD">
        <w:rPr>
          <w:rFonts w:ascii="Arial" w:eastAsia="Times New Roman" w:hAnsi="Arial" w:cs="Arial"/>
          <w:bCs/>
          <w:kern w:val="0"/>
          <w:sz w:val="24"/>
          <w:szCs w:val="24"/>
          <w:vertAlign w:val="superscript"/>
          <w:lang w:eastAsia="ru-RU"/>
        </w:rPr>
        <w:t>3</w:t>
      </w:r>
      <w:r w:rsidR="007509CD">
        <w:rPr>
          <w:rFonts w:ascii="Arial" w:eastAsia="Times New Roman" w:hAnsi="Arial" w:cs="Arial"/>
          <w:bCs/>
          <w:kern w:val="0"/>
          <w:sz w:val="24"/>
          <w:szCs w:val="24"/>
          <w:lang w:eastAsia="ru-RU"/>
        </w:rPr>
        <w:t xml:space="preserve"> ацетатного буферного раствора с рН 4,8 – </w:t>
      </w:r>
      <w:r w:rsidR="007509CD" w:rsidRPr="003F168C">
        <w:rPr>
          <w:rFonts w:ascii="Arial" w:eastAsia="Times New Roman" w:hAnsi="Arial" w:cs="Arial"/>
          <w:bCs/>
          <w:kern w:val="0"/>
          <w:sz w:val="24"/>
          <w:szCs w:val="24"/>
          <w:lang w:eastAsia="ru-RU"/>
        </w:rPr>
        <w:t>5,0</w:t>
      </w:r>
      <w:r w:rsidR="00B42F4A" w:rsidRPr="003F168C">
        <w:rPr>
          <w:rFonts w:ascii="Arial" w:eastAsia="Times New Roman" w:hAnsi="Arial" w:cs="Arial"/>
          <w:bCs/>
          <w:kern w:val="0"/>
          <w:sz w:val="24"/>
          <w:szCs w:val="24"/>
          <w:lang w:eastAsia="ru-RU"/>
        </w:rPr>
        <w:t>,</w:t>
      </w:r>
      <w:r w:rsidR="007509CD" w:rsidRPr="003F168C">
        <w:rPr>
          <w:rFonts w:ascii="Arial" w:eastAsia="Times New Roman" w:hAnsi="Arial" w:cs="Arial"/>
          <w:bCs/>
          <w:kern w:val="0"/>
          <w:sz w:val="24"/>
          <w:szCs w:val="24"/>
          <w:lang w:eastAsia="ru-RU"/>
        </w:rPr>
        <w:t xml:space="preserve"> 5</w:t>
      </w:r>
      <w:r w:rsidR="007509CD">
        <w:rPr>
          <w:rFonts w:ascii="Arial" w:eastAsia="Times New Roman" w:hAnsi="Arial" w:cs="Arial"/>
          <w:bCs/>
          <w:kern w:val="0"/>
          <w:sz w:val="24"/>
          <w:szCs w:val="24"/>
          <w:lang w:eastAsia="ru-RU"/>
        </w:rPr>
        <w:t xml:space="preserve"> капель раствора индикатора ПАН и титруют раствором сернокислой меди до перехода желто-зеленой окраски в сине-фиолетовую.</w:t>
      </w:r>
    </w:p>
    <w:p w14:paraId="3BA9B698" w14:textId="376FB5E1" w:rsidR="003050DD" w:rsidRPr="002121AD" w:rsidRDefault="003050DD" w:rsidP="003050DD">
      <w:pPr>
        <w:spacing w:after="0" w:line="360" w:lineRule="auto"/>
        <w:ind w:firstLine="510"/>
        <w:jc w:val="both"/>
        <w:rPr>
          <w:rFonts w:ascii="Arial" w:eastAsia="Times New Roman" w:hAnsi="Arial" w:cs="Arial"/>
          <w:b/>
          <w:kern w:val="0"/>
          <w:sz w:val="24"/>
          <w:szCs w:val="24"/>
          <w:lang w:eastAsia="ru-RU"/>
        </w:rPr>
      </w:pPr>
      <w:r w:rsidRPr="002121AD">
        <w:rPr>
          <w:rFonts w:ascii="Arial" w:eastAsia="Times New Roman" w:hAnsi="Arial" w:cs="Arial"/>
          <w:b/>
          <w:kern w:val="0"/>
          <w:sz w:val="24"/>
          <w:szCs w:val="24"/>
          <w:lang w:eastAsia="ru-RU"/>
        </w:rPr>
        <w:t>6.</w:t>
      </w:r>
      <w:r w:rsidR="00463020" w:rsidRPr="002121AD">
        <w:rPr>
          <w:rFonts w:ascii="Arial" w:eastAsia="Times New Roman" w:hAnsi="Arial" w:cs="Arial"/>
          <w:b/>
          <w:kern w:val="0"/>
          <w:sz w:val="24"/>
          <w:szCs w:val="24"/>
          <w:lang w:eastAsia="ru-RU"/>
        </w:rPr>
        <w:t>4</w:t>
      </w:r>
      <w:r w:rsidRPr="002121AD">
        <w:rPr>
          <w:rFonts w:ascii="Arial" w:eastAsia="Times New Roman" w:hAnsi="Arial" w:cs="Arial"/>
          <w:b/>
          <w:kern w:val="0"/>
          <w:sz w:val="24"/>
          <w:szCs w:val="24"/>
          <w:lang w:eastAsia="ru-RU"/>
        </w:rPr>
        <w:t xml:space="preserve"> Обработка результатов</w:t>
      </w:r>
    </w:p>
    <w:p w14:paraId="12A1BEC4" w14:textId="17999DCA" w:rsidR="00463020" w:rsidRPr="002121AD" w:rsidRDefault="00463020" w:rsidP="00463020">
      <w:pPr>
        <w:spacing w:after="0" w:line="360" w:lineRule="auto"/>
        <w:ind w:firstLine="510"/>
        <w:jc w:val="both"/>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xml:space="preserve">6.4.1 Массовую долю оксида </w:t>
      </w:r>
      <w:r w:rsidR="007509CD">
        <w:rPr>
          <w:rFonts w:ascii="Arial" w:eastAsia="Times New Roman" w:hAnsi="Arial" w:cs="Arial"/>
          <w:kern w:val="0"/>
          <w:sz w:val="24"/>
          <w:szCs w:val="24"/>
          <w:lang w:eastAsia="ru-RU"/>
        </w:rPr>
        <w:t xml:space="preserve">алюминия </w:t>
      </w: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W</m:t>
            </m:r>
          </m:e>
          <m: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A</m:t>
                </m:r>
                <m:r>
                  <w:rPr>
                    <w:rFonts w:ascii="Cambria Math" w:eastAsia="Times New Roman" w:hAnsi="Cambria Math" w:cs="Arial"/>
                    <w:kern w:val="0"/>
                    <w:sz w:val="24"/>
                    <w:szCs w:val="24"/>
                    <w:lang w:val="en-US" w:eastAsia="ru-RU"/>
                  </w:rPr>
                  <m:t>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sub>
        </m:sSub>
      </m:oMath>
      <w:r w:rsidRPr="002121AD">
        <w:rPr>
          <w:rFonts w:ascii="Arial" w:eastAsia="Times New Roman" w:hAnsi="Arial" w:cs="Arial"/>
          <w:kern w:val="0"/>
          <w:sz w:val="24"/>
          <w:szCs w:val="24"/>
          <w:lang w:eastAsia="ru-RU"/>
        </w:rPr>
        <w:t>, %, вычисляют по формуле</w:t>
      </w:r>
    </w:p>
    <w:p w14:paraId="622011A2" w14:textId="7F6873FE" w:rsidR="00463020" w:rsidRPr="002121AD" w:rsidRDefault="00000000" w:rsidP="00463020">
      <w:pPr>
        <w:spacing w:after="0" w:line="360" w:lineRule="auto"/>
        <w:ind w:firstLine="510"/>
        <w:jc w:val="center"/>
        <w:rPr>
          <w:rFonts w:ascii="Arial" w:eastAsia="Times New Roman" w:hAnsi="Arial" w:cs="Arial"/>
          <w:kern w:val="0"/>
          <w:sz w:val="24"/>
          <w:szCs w:val="24"/>
          <w:lang w:eastAsia="ru-RU"/>
        </w:rPr>
      </w:pP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W</m:t>
            </m:r>
          </m:e>
          <m: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A</m:t>
                </m:r>
                <m:r>
                  <w:rPr>
                    <w:rFonts w:ascii="Cambria Math" w:eastAsia="Times New Roman" w:hAnsi="Cambria Math" w:cs="Arial"/>
                    <w:kern w:val="0"/>
                    <w:sz w:val="24"/>
                    <w:szCs w:val="24"/>
                    <w:lang w:val="en-US" w:eastAsia="ru-RU"/>
                  </w:rPr>
                  <m:t>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sub>
        </m:sSub>
        <m:r>
          <w:rPr>
            <w:rFonts w:ascii="Cambria Math" w:eastAsia="Times New Roman" w:hAnsi="Cambria Math" w:cs="Arial"/>
            <w:kern w:val="0"/>
            <w:sz w:val="24"/>
            <w:szCs w:val="24"/>
            <w:lang w:eastAsia="ru-RU"/>
          </w:rPr>
          <m:t>=</m:t>
        </m:r>
        <m:f>
          <m:fPr>
            <m:ctrlPr>
              <w:rPr>
                <w:rFonts w:ascii="Cambria Math" w:eastAsia="Times New Roman" w:hAnsi="Cambria Math" w:cs="Arial"/>
                <w:i/>
                <w:kern w:val="0"/>
                <w:sz w:val="24"/>
                <w:szCs w:val="24"/>
                <w:lang w:eastAsia="ru-RU"/>
              </w:rPr>
            </m:ctrlPr>
          </m:fPr>
          <m:num>
            <m:r>
              <w:rPr>
                <w:rFonts w:ascii="Cambria Math" w:eastAsia="Times New Roman" w:hAnsi="Cambria Math" w:cs="Arial"/>
                <w:kern w:val="0"/>
                <w:sz w:val="24"/>
                <w:szCs w:val="24"/>
                <w:lang w:eastAsia="ru-RU"/>
              </w:rPr>
              <m:t>(V-</m:t>
            </m:r>
            <m:r>
              <w:rPr>
                <w:rFonts w:ascii="Cambria Math" w:eastAsia="Times New Roman" w:hAnsi="Cambria Math" w:cs="Arial"/>
                <w:kern w:val="0"/>
                <w:sz w:val="24"/>
                <w:szCs w:val="24"/>
                <w:lang w:val="en-US" w:eastAsia="ru-RU"/>
              </w:rPr>
              <m:t>K</m:t>
            </m:r>
            <m:sSub>
              <m:sSubPr>
                <m:ctrlPr>
                  <w:rPr>
                    <w:rFonts w:ascii="Cambria Math" w:eastAsia="Times New Roman" w:hAnsi="Cambria Math" w:cs="Arial"/>
                    <w:i/>
                    <w:kern w:val="0"/>
                    <w:sz w:val="24"/>
                    <w:szCs w:val="24"/>
                    <w:lang w:val="en-US" w:eastAsia="ru-RU"/>
                  </w:rPr>
                </m:ctrlPr>
              </m:sSubPr>
              <m:e>
                <m:r>
                  <w:rPr>
                    <w:rFonts w:ascii="Cambria Math" w:eastAsia="Times New Roman" w:hAnsi="Cambria Math" w:cs="Arial"/>
                    <w:kern w:val="0"/>
                    <w:sz w:val="24"/>
                    <w:szCs w:val="24"/>
                    <w:lang w:val="en-US" w:eastAsia="ru-RU"/>
                  </w:rPr>
                  <m:t>V</m:t>
                </m:r>
              </m:e>
              <m:sub>
                <m:r>
                  <w:rPr>
                    <w:rFonts w:ascii="Cambria Math" w:eastAsia="Times New Roman" w:hAnsi="Cambria Math" w:cs="Arial"/>
                    <w:kern w:val="0"/>
                    <w:sz w:val="24"/>
                    <w:szCs w:val="24"/>
                    <w:lang w:eastAsia="ru-RU"/>
                  </w:rPr>
                  <m:t>1</m:t>
                </m:r>
              </m:sub>
            </m:sSub>
            <m:r>
              <w:rPr>
                <w:rFonts w:ascii="Cambria Math" w:eastAsia="Times New Roman" w:hAnsi="Cambria Math" w:cs="Arial"/>
                <w:kern w:val="0"/>
                <w:sz w:val="24"/>
                <w:szCs w:val="24"/>
                <w:lang w:eastAsia="ru-RU"/>
              </w:rPr>
              <m:t>)</m:t>
            </m:r>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val="en-US" w:eastAsia="ru-RU"/>
                      </w:rPr>
                      <m:t>Al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r>
                  <w:rPr>
                    <w:rFonts w:ascii="Cambria Math" w:eastAsia="Times New Roman" w:hAnsi="Cambria Math" w:cs="Arial"/>
                    <w:kern w:val="0"/>
                    <w:sz w:val="24"/>
                    <w:szCs w:val="24"/>
                    <w:lang w:eastAsia="ru-RU"/>
                  </w:rPr>
                  <m:t>)</m:t>
                </m:r>
              </m:sub>
            </m:sSub>
            <m:r>
              <w:rPr>
                <w:rFonts w:ascii="Cambria Math" w:eastAsia="Times New Roman" w:hAnsi="Cambria Math" w:cs="Arial"/>
                <w:kern w:val="0"/>
                <w:sz w:val="24"/>
                <w:szCs w:val="24"/>
                <w:lang w:eastAsia="ru-RU"/>
              </w:rPr>
              <m:t>500</m:t>
            </m:r>
          </m:num>
          <m:den>
            <m:r>
              <w:rPr>
                <w:rFonts w:ascii="Cambria Math" w:eastAsia="Times New Roman" w:hAnsi="Cambria Math" w:cs="Arial"/>
                <w:kern w:val="0"/>
                <w:sz w:val="24"/>
                <w:szCs w:val="24"/>
                <w:lang w:eastAsia="ru-RU"/>
              </w:rPr>
              <m:t>m</m:t>
            </m:r>
            <m:sSub>
              <m:sSubPr>
                <m:ctrlPr>
                  <w:rPr>
                    <w:rFonts w:ascii="Cambria Math" w:eastAsia="Times New Roman" w:hAnsi="Cambria Math" w:cs="Arial"/>
                    <w:i/>
                    <w:kern w:val="0"/>
                    <w:sz w:val="24"/>
                    <w:szCs w:val="24"/>
                    <w:lang w:val="en-US" w:eastAsia="ru-RU"/>
                  </w:rPr>
                </m:ctrlPr>
              </m:sSubPr>
              <m:e>
                <m:r>
                  <w:rPr>
                    <w:rFonts w:ascii="Cambria Math" w:eastAsia="Times New Roman" w:hAnsi="Cambria Math" w:cs="Arial"/>
                    <w:kern w:val="0"/>
                    <w:sz w:val="24"/>
                    <w:szCs w:val="24"/>
                    <w:lang w:val="en-US" w:eastAsia="ru-RU"/>
                  </w:rPr>
                  <m:t>V</m:t>
                </m:r>
              </m:e>
              <m:sub>
                <m:r>
                  <w:rPr>
                    <w:rFonts w:ascii="Cambria Math" w:eastAsia="Times New Roman" w:hAnsi="Cambria Math" w:cs="Arial"/>
                    <w:kern w:val="0"/>
                    <w:sz w:val="24"/>
                    <w:szCs w:val="24"/>
                    <w:lang w:eastAsia="ru-RU"/>
                  </w:rPr>
                  <m:t>2</m:t>
                </m:r>
              </m:sub>
            </m:sSub>
          </m:den>
        </m:f>
        <m:r>
          <w:rPr>
            <w:rFonts w:ascii="Cambria Math" w:eastAsia="Times New Roman" w:hAnsi="Cambria Math" w:cs="Arial"/>
            <w:kern w:val="0"/>
            <w:sz w:val="24"/>
            <w:szCs w:val="24"/>
            <w:lang w:eastAsia="ru-RU"/>
          </w:rPr>
          <m:t>100</m:t>
        </m:r>
      </m:oMath>
      <w:r w:rsidR="00463020" w:rsidRPr="002121AD">
        <w:rPr>
          <w:rFonts w:ascii="Arial" w:eastAsia="Times New Roman" w:hAnsi="Arial" w:cs="Arial"/>
          <w:kern w:val="0"/>
          <w:sz w:val="24"/>
          <w:szCs w:val="24"/>
          <w:lang w:eastAsia="ru-RU"/>
        </w:rPr>
        <w:t>,                                                (</w:t>
      </w:r>
      <w:r w:rsidR="007509CD">
        <w:rPr>
          <w:rFonts w:ascii="Arial" w:eastAsia="Times New Roman" w:hAnsi="Arial" w:cs="Arial"/>
          <w:kern w:val="0"/>
          <w:sz w:val="24"/>
          <w:szCs w:val="24"/>
          <w:lang w:eastAsia="ru-RU"/>
        </w:rPr>
        <w:t>8</w:t>
      </w:r>
      <w:r w:rsidR="00463020" w:rsidRPr="002121AD">
        <w:rPr>
          <w:rFonts w:ascii="Arial" w:eastAsia="Times New Roman" w:hAnsi="Arial" w:cs="Arial"/>
          <w:kern w:val="0"/>
          <w:sz w:val="24"/>
          <w:szCs w:val="24"/>
          <w:lang w:eastAsia="ru-RU"/>
        </w:rPr>
        <w:t>)</w:t>
      </w:r>
    </w:p>
    <w:p w14:paraId="0351690B" w14:textId="235111EE" w:rsidR="00463020" w:rsidRPr="002B564D" w:rsidRDefault="00463020" w:rsidP="00463020">
      <w:pPr>
        <w:spacing w:after="0" w:line="360" w:lineRule="auto"/>
        <w:rPr>
          <w:rFonts w:ascii="Arial" w:eastAsia="Times New Roman" w:hAnsi="Arial" w:cs="Arial"/>
          <w:kern w:val="0"/>
          <w:sz w:val="24"/>
          <w:szCs w:val="24"/>
          <w:lang w:eastAsia="ru-RU"/>
        </w:rPr>
      </w:pPr>
      <w:r w:rsidRPr="002121AD">
        <w:rPr>
          <w:rFonts w:ascii="Arial" w:eastAsia="Times New Roman" w:hAnsi="Arial" w:cs="Arial"/>
          <w:kern w:val="0"/>
          <w:sz w:val="24"/>
          <w:szCs w:val="24"/>
          <w:lang w:eastAsia="ru-RU"/>
        </w:rPr>
        <w:t xml:space="preserve">где </w:t>
      </w:r>
      <w:r w:rsidR="002B564D">
        <w:rPr>
          <w:rFonts w:ascii="Arial" w:eastAsia="Times New Roman" w:hAnsi="Arial" w:cs="Arial"/>
          <w:kern w:val="0"/>
          <w:sz w:val="24"/>
          <w:szCs w:val="24"/>
          <w:lang w:val="en-US" w:eastAsia="ru-RU"/>
        </w:rPr>
        <w:t>V</w:t>
      </w:r>
      <w:r w:rsidR="002B564D">
        <w:rPr>
          <w:rFonts w:ascii="Arial" w:eastAsia="Times New Roman" w:hAnsi="Arial" w:cs="Arial"/>
          <w:kern w:val="0"/>
          <w:sz w:val="24"/>
          <w:szCs w:val="24"/>
          <w:lang w:eastAsia="ru-RU"/>
        </w:rPr>
        <w:t xml:space="preserve"> </w:t>
      </w:r>
      <w:r w:rsidRPr="002121AD">
        <w:rPr>
          <w:rFonts w:ascii="Arial" w:eastAsia="Times New Roman" w:hAnsi="Arial" w:cs="Arial"/>
          <w:kern w:val="0"/>
          <w:sz w:val="24"/>
          <w:szCs w:val="24"/>
          <w:lang w:eastAsia="ru-RU"/>
        </w:rPr>
        <w:t xml:space="preserve">– </w:t>
      </w:r>
      <w:r w:rsidR="002B564D">
        <w:rPr>
          <w:rFonts w:ascii="Arial" w:eastAsia="Times New Roman" w:hAnsi="Arial" w:cs="Arial"/>
          <w:kern w:val="0"/>
          <w:sz w:val="24"/>
          <w:szCs w:val="24"/>
          <w:lang w:eastAsia="ru-RU"/>
        </w:rPr>
        <w:t>объем прилитого раствора трилона Б, см</w:t>
      </w:r>
      <w:r w:rsidR="002B564D">
        <w:rPr>
          <w:rFonts w:ascii="Arial" w:eastAsia="Times New Roman" w:hAnsi="Arial" w:cs="Arial"/>
          <w:kern w:val="0"/>
          <w:sz w:val="24"/>
          <w:szCs w:val="24"/>
          <w:vertAlign w:val="superscript"/>
          <w:lang w:eastAsia="ru-RU"/>
        </w:rPr>
        <w:t>3</w:t>
      </w:r>
      <w:r w:rsidRPr="002121AD">
        <w:rPr>
          <w:rFonts w:ascii="Arial" w:eastAsia="Times New Roman" w:hAnsi="Arial" w:cs="Arial"/>
          <w:kern w:val="0"/>
          <w:sz w:val="24"/>
          <w:szCs w:val="24"/>
          <w:lang w:eastAsia="ru-RU"/>
        </w:rPr>
        <w:t>;</w:t>
      </w:r>
    </w:p>
    <w:p w14:paraId="6EA9B500" w14:textId="470DC85E" w:rsidR="002B564D" w:rsidRPr="002B564D" w:rsidRDefault="002B564D" w:rsidP="002B564D">
      <w:pPr>
        <w:spacing w:after="0" w:line="360" w:lineRule="auto"/>
        <w:ind w:firstLine="426"/>
        <w:rPr>
          <w:rFonts w:ascii="Arial" w:eastAsia="Times New Roman" w:hAnsi="Arial" w:cs="Arial"/>
          <w:kern w:val="0"/>
          <w:sz w:val="24"/>
          <w:szCs w:val="24"/>
          <w:lang w:eastAsia="ru-RU"/>
        </w:rPr>
      </w:pPr>
      <w:r>
        <w:rPr>
          <w:rFonts w:ascii="Arial" w:eastAsia="Times New Roman" w:hAnsi="Arial" w:cs="Arial"/>
          <w:kern w:val="0"/>
          <w:sz w:val="24"/>
          <w:szCs w:val="24"/>
          <w:lang w:val="en-US" w:eastAsia="ru-RU"/>
        </w:rPr>
        <w:t>K</w:t>
      </w:r>
      <w:r w:rsidRPr="002B564D">
        <w:rPr>
          <w:rFonts w:ascii="Arial" w:eastAsia="Times New Roman" w:hAnsi="Arial" w:cs="Arial"/>
          <w:kern w:val="0"/>
          <w:sz w:val="24"/>
          <w:szCs w:val="24"/>
          <w:lang w:eastAsia="ru-RU"/>
        </w:rPr>
        <w:t xml:space="preserve"> – </w:t>
      </w:r>
      <w:r>
        <w:rPr>
          <w:rFonts w:ascii="Arial" w:eastAsia="Times New Roman" w:hAnsi="Arial" w:cs="Arial"/>
          <w:kern w:val="0"/>
          <w:sz w:val="24"/>
          <w:szCs w:val="24"/>
          <w:lang w:eastAsia="ru-RU"/>
        </w:rPr>
        <w:t>соотношение между растворами трилона Б и сернокислой меди;</w:t>
      </w:r>
    </w:p>
    <w:p w14:paraId="74277911" w14:textId="1988033D" w:rsidR="00463020" w:rsidRDefault="002B564D" w:rsidP="00463020">
      <w:pPr>
        <w:spacing w:after="0" w:line="360" w:lineRule="auto"/>
        <w:ind w:firstLine="426"/>
        <w:rPr>
          <w:rFonts w:ascii="Arial" w:eastAsia="Times New Roman" w:hAnsi="Arial" w:cs="Arial"/>
          <w:kern w:val="0"/>
          <w:sz w:val="24"/>
          <w:szCs w:val="24"/>
          <w:lang w:eastAsia="ru-RU"/>
        </w:rPr>
      </w:pPr>
      <w:r>
        <w:rPr>
          <w:rFonts w:ascii="Arial" w:eastAsia="Times New Roman" w:hAnsi="Arial" w:cs="Arial"/>
          <w:kern w:val="0"/>
          <w:sz w:val="24"/>
          <w:szCs w:val="24"/>
          <w:lang w:val="en-US" w:eastAsia="ru-RU"/>
        </w:rPr>
        <w:t>V</w:t>
      </w:r>
      <w:r w:rsidR="00463020" w:rsidRPr="002121AD">
        <w:rPr>
          <w:rFonts w:ascii="Arial" w:eastAsia="Times New Roman" w:hAnsi="Arial" w:cs="Arial"/>
          <w:kern w:val="0"/>
          <w:sz w:val="24"/>
          <w:szCs w:val="24"/>
          <w:vertAlign w:val="subscript"/>
          <w:lang w:eastAsia="ru-RU"/>
        </w:rPr>
        <w:t>1</w:t>
      </w:r>
      <w:r>
        <w:rPr>
          <w:rFonts w:ascii="Arial" w:eastAsia="Times New Roman" w:hAnsi="Arial" w:cs="Arial"/>
          <w:kern w:val="0"/>
          <w:sz w:val="24"/>
          <w:szCs w:val="24"/>
          <w:vertAlign w:val="subscript"/>
          <w:lang w:eastAsia="ru-RU"/>
        </w:rPr>
        <w:t xml:space="preserve"> </w:t>
      </w:r>
      <w:r>
        <w:rPr>
          <w:rFonts w:ascii="Arial" w:eastAsia="Times New Roman" w:hAnsi="Arial" w:cs="Arial"/>
          <w:kern w:val="0"/>
          <w:sz w:val="24"/>
          <w:szCs w:val="24"/>
          <w:lang w:eastAsia="ru-RU"/>
        </w:rPr>
        <w:t>–</w:t>
      </w:r>
      <w:r w:rsidR="00463020" w:rsidRPr="002121AD">
        <w:rPr>
          <w:rFonts w:ascii="Arial" w:eastAsia="Times New Roman" w:hAnsi="Arial" w:cs="Arial"/>
          <w:kern w:val="0"/>
          <w:sz w:val="24"/>
          <w:szCs w:val="24"/>
          <w:lang w:eastAsia="ru-RU"/>
        </w:rPr>
        <w:t xml:space="preserve"> </w:t>
      </w:r>
      <w:r>
        <w:rPr>
          <w:rFonts w:ascii="Arial" w:eastAsia="Times New Roman" w:hAnsi="Arial" w:cs="Arial"/>
          <w:kern w:val="0"/>
          <w:sz w:val="24"/>
          <w:szCs w:val="24"/>
          <w:lang w:eastAsia="ru-RU"/>
        </w:rPr>
        <w:t>объем раствора сернокислой меди</w:t>
      </w:r>
      <w:r w:rsidR="00463020" w:rsidRPr="002121AD">
        <w:rPr>
          <w:rFonts w:ascii="Arial" w:eastAsia="Times New Roman" w:hAnsi="Arial" w:cs="Arial"/>
          <w:kern w:val="0"/>
          <w:sz w:val="24"/>
          <w:szCs w:val="24"/>
          <w:lang w:eastAsia="ru-RU"/>
        </w:rPr>
        <w:t>,</w:t>
      </w:r>
      <w:r>
        <w:rPr>
          <w:rFonts w:ascii="Arial" w:eastAsia="Times New Roman" w:hAnsi="Arial" w:cs="Arial"/>
          <w:kern w:val="0"/>
          <w:sz w:val="24"/>
          <w:szCs w:val="24"/>
          <w:lang w:eastAsia="ru-RU"/>
        </w:rPr>
        <w:t xml:space="preserve"> израсходованный на титрование,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66D3E8C9" w14:textId="1C812971" w:rsidR="002B564D" w:rsidRDefault="00000000" w:rsidP="002B564D">
      <w:pPr>
        <w:spacing w:after="0" w:line="360" w:lineRule="auto"/>
        <w:ind w:firstLine="567"/>
        <w:rPr>
          <w:rFonts w:ascii="Arial" w:eastAsia="Times New Roman" w:hAnsi="Arial" w:cs="Arial"/>
          <w:kern w:val="0"/>
          <w:sz w:val="24"/>
          <w:szCs w:val="24"/>
          <w:lang w:eastAsia="ru-RU"/>
        </w:rPr>
      </w:pP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val="en-US" w:eastAsia="ru-RU"/>
                  </w:rPr>
                  <m:t>Al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r>
              <w:rPr>
                <w:rFonts w:ascii="Cambria Math" w:eastAsia="Times New Roman" w:hAnsi="Cambria Math" w:cs="Arial"/>
                <w:kern w:val="0"/>
                <w:sz w:val="24"/>
                <w:szCs w:val="24"/>
                <w:lang w:eastAsia="ru-RU"/>
              </w:rPr>
              <m:t>)</m:t>
            </m:r>
          </m:sub>
        </m:sSub>
      </m:oMath>
      <w:r w:rsidR="002B564D">
        <w:rPr>
          <w:rFonts w:ascii="Arial" w:eastAsia="Times New Roman" w:hAnsi="Arial" w:cs="Arial"/>
          <w:kern w:val="0"/>
          <w:sz w:val="24"/>
          <w:szCs w:val="24"/>
          <w:lang w:eastAsia="ru-RU"/>
        </w:rPr>
        <w:t xml:space="preserve"> – массовая концентрация раствора трилона Б, выраженная в г/см</w:t>
      </w:r>
      <w:r w:rsidR="002B564D">
        <w:rPr>
          <w:rFonts w:ascii="Arial" w:eastAsia="Times New Roman" w:hAnsi="Arial" w:cs="Arial"/>
          <w:kern w:val="0"/>
          <w:sz w:val="24"/>
          <w:szCs w:val="24"/>
          <w:vertAlign w:val="superscript"/>
          <w:lang w:eastAsia="ru-RU"/>
        </w:rPr>
        <w:t>3</w:t>
      </w:r>
      <w:r w:rsidR="002B564D">
        <w:rPr>
          <w:rFonts w:ascii="Arial" w:eastAsia="Times New Roman" w:hAnsi="Arial" w:cs="Arial"/>
          <w:kern w:val="0"/>
          <w:sz w:val="24"/>
          <w:szCs w:val="24"/>
          <w:lang w:eastAsia="ru-RU"/>
        </w:rPr>
        <w:t xml:space="preserve"> оксида алюминия;</w:t>
      </w:r>
    </w:p>
    <w:p w14:paraId="30488493" w14:textId="52D94D46" w:rsidR="002B564D" w:rsidRDefault="002B564D" w:rsidP="002B564D">
      <w:pPr>
        <w:spacing w:after="0" w:line="360" w:lineRule="auto"/>
        <w:ind w:firstLine="567"/>
        <w:rPr>
          <w:rFonts w:ascii="Arial" w:eastAsia="Times New Roman" w:hAnsi="Arial" w:cs="Arial"/>
          <w:kern w:val="0"/>
          <w:sz w:val="24"/>
          <w:szCs w:val="24"/>
          <w:lang w:eastAsia="ru-RU"/>
        </w:rPr>
      </w:pPr>
      <w:r>
        <w:rPr>
          <w:rFonts w:ascii="Arial" w:eastAsia="Times New Roman" w:hAnsi="Arial" w:cs="Arial"/>
          <w:kern w:val="0"/>
          <w:sz w:val="24"/>
          <w:szCs w:val="24"/>
          <w:lang w:eastAsia="ru-RU"/>
        </w:rPr>
        <w:t>500 – объем исходного раствора анализируемого материала,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565CBF76" w14:textId="6ABC7C12" w:rsidR="002B564D" w:rsidRDefault="002B564D" w:rsidP="002B564D">
      <w:pPr>
        <w:spacing w:after="0" w:line="360" w:lineRule="auto"/>
        <w:ind w:firstLine="567"/>
        <w:rPr>
          <w:rFonts w:ascii="Arial" w:eastAsia="Times New Roman" w:hAnsi="Arial" w:cs="Arial"/>
          <w:kern w:val="0"/>
          <w:sz w:val="24"/>
          <w:szCs w:val="24"/>
          <w:lang w:eastAsia="ru-RU"/>
        </w:rPr>
      </w:pPr>
      <w:r>
        <w:rPr>
          <w:rFonts w:ascii="Arial" w:eastAsia="Times New Roman" w:hAnsi="Arial" w:cs="Arial"/>
          <w:kern w:val="0"/>
          <w:sz w:val="24"/>
          <w:szCs w:val="24"/>
          <w:lang w:val="en-US" w:eastAsia="ru-RU"/>
        </w:rPr>
        <w:t>m</w:t>
      </w:r>
      <w:r>
        <w:rPr>
          <w:rFonts w:ascii="Arial" w:eastAsia="Times New Roman" w:hAnsi="Arial" w:cs="Arial"/>
          <w:kern w:val="0"/>
          <w:sz w:val="24"/>
          <w:szCs w:val="24"/>
          <w:lang w:eastAsia="ru-RU"/>
        </w:rPr>
        <w:t xml:space="preserve"> – масса пробы, г;</w:t>
      </w:r>
    </w:p>
    <w:p w14:paraId="3C9BDEAA" w14:textId="3ADD659A" w:rsidR="002B564D" w:rsidRPr="004048D9" w:rsidRDefault="002B564D" w:rsidP="002B564D">
      <w:pPr>
        <w:spacing w:after="0" w:line="360" w:lineRule="auto"/>
        <w:ind w:firstLine="567"/>
        <w:rPr>
          <w:rFonts w:ascii="Arial" w:eastAsia="Times New Roman" w:hAnsi="Arial" w:cs="Arial"/>
          <w:kern w:val="0"/>
          <w:sz w:val="24"/>
          <w:szCs w:val="24"/>
          <w:lang w:eastAsia="ru-RU"/>
        </w:rPr>
      </w:pPr>
      <w:r>
        <w:rPr>
          <w:rFonts w:ascii="Arial" w:eastAsia="Times New Roman" w:hAnsi="Arial" w:cs="Arial"/>
          <w:kern w:val="0"/>
          <w:sz w:val="24"/>
          <w:szCs w:val="24"/>
          <w:lang w:val="en-US" w:eastAsia="ru-RU"/>
        </w:rPr>
        <w:t>V</w:t>
      </w:r>
      <w:r>
        <w:rPr>
          <w:rFonts w:ascii="Arial" w:eastAsia="Times New Roman" w:hAnsi="Arial" w:cs="Arial"/>
          <w:kern w:val="0"/>
          <w:sz w:val="24"/>
          <w:szCs w:val="24"/>
          <w:vertAlign w:val="subscript"/>
          <w:lang w:eastAsia="ru-RU"/>
        </w:rPr>
        <w:t>2</w:t>
      </w:r>
      <w:r>
        <w:rPr>
          <w:rFonts w:ascii="Arial" w:eastAsia="Times New Roman" w:hAnsi="Arial" w:cs="Arial"/>
          <w:kern w:val="0"/>
          <w:sz w:val="24"/>
          <w:szCs w:val="24"/>
          <w:lang w:eastAsia="ru-RU"/>
        </w:rPr>
        <w:t xml:space="preserve"> – аликвотная часть раствора, взятая для титрования</w:t>
      </w:r>
      <w:r w:rsidR="004048D9">
        <w:rPr>
          <w:rFonts w:ascii="Arial" w:eastAsia="Times New Roman" w:hAnsi="Arial" w:cs="Arial"/>
          <w:kern w:val="0"/>
          <w:sz w:val="24"/>
          <w:szCs w:val="24"/>
          <w:lang w:eastAsia="ru-RU"/>
        </w:rPr>
        <w:t>, см</w:t>
      </w:r>
      <w:r w:rsidR="004048D9">
        <w:rPr>
          <w:rFonts w:ascii="Arial" w:eastAsia="Times New Roman" w:hAnsi="Arial" w:cs="Arial"/>
          <w:kern w:val="0"/>
          <w:sz w:val="24"/>
          <w:szCs w:val="24"/>
          <w:vertAlign w:val="superscript"/>
          <w:lang w:eastAsia="ru-RU"/>
        </w:rPr>
        <w:t>3</w:t>
      </w:r>
      <w:r w:rsidR="004048D9">
        <w:rPr>
          <w:rFonts w:ascii="Arial" w:eastAsia="Times New Roman" w:hAnsi="Arial" w:cs="Arial"/>
          <w:kern w:val="0"/>
          <w:sz w:val="24"/>
          <w:szCs w:val="24"/>
          <w:lang w:eastAsia="ru-RU"/>
        </w:rPr>
        <w:t>.</w:t>
      </w:r>
    </w:p>
    <w:p w14:paraId="44E4CFE1" w14:textId="79AB7E22" w:rsid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6.</w:t>
      </w:r>
      <w:r w:rsidR="00463020">
        <w:rPr>
          <w:rFonts w:ascii="Arial" w:eastAsia="Times New Roman" w:hAnsi="Arial" w:cs="Arial"/>
          <w:kern w:val="0"/>
          <w:sz w:val="24"/>
          <w:szCs w:val="24"/>
          <w:lang w:eastAsia="ru-RU"/>
        </w:rPr>
        <w:t>4</w:t>
      </w:r>
      <w:r w:rsidRPr="003050DD">
        <w:rPr>
          <w:rFonts w:ascii="Arial" w:eastAsia="Times New Roman" w:hAnsi="Arial" w:cs="Arial"/>
          <w:kern w:val="0"/>
          <w:sz w:val="24"/>
          <w:szCs w:val="24"/>
          <w:lang w:eastAsia="ru-RU"/>
        </w:rPr>
        <w:t>.</w:t>
      </w:r>
      <w:r w:rsidR="002B564D">
        <w:rPr>
          <w:rFonts w:ascii="Arial" w:eastAsia="Times New Roman" w:hAnsi="Arial" w:cs="Arial"/>
          <w:kern w:val="0"/>
          <w:sz w:val="24"/>
          <w:szCs w:val="24"/>
          <w:lang w:eastAsia="ru-RU"/>
        </w:rPr>
        <w:t>2</w:t>
      </w:r>
      <w:r w:rsidRPr="003050DD">
        <w:rPr>
          <w:rFonts w:ascii="Arial" w:eastAsia="Times New Roman" w:hAnsi="Arial" w:cs="Arial"/>
          <w:kern w:val="0"/>
          <w:sz w:val="24"/>
          <w:szCs w:val="24"/>
          <w:lang w:eastAsia="ru-RU"/>
        </w:rPr>
        <w:t xml:space="preserve"> Нормы точности и нормативы контроля точности определения массовой доли оксида </w:t>
      </w:r>
      <w:r w:rsidR="004048D9">
        <w:rPr>
          <w:rFonts w:ascii="Arial" w:eastAsia="Times New Roman" w:hAnsi="Arial" w:cs="Arial"/>
          <w:kern w:val="0"/>
          <w:sz w:val="24"/>
          <w:szCs w:val="24"/>
          <w:lang w:eastAsia="ru-RU"/>
        </w:rPr>
        <w:t>алюминия</w:t>
      </w:r>
      <w:r w:rsidRPr="003050DD">
        <w:rPr>
          <w:rFonts w:ascii="Arial" w:eastAsia="Times New Roman" w:hAnsi="Arial" w:cs="Arial"/>
          <w:kern w:val="0"/>
          <w:sz w:val="24"/>
          <w:szCs w:val="24"/>
          <w:lang w:eastAsia="ru-RU"/>
        </w:rPr>
        <w:t xml:space="preserve"> приведены в таблице 1.</w:t>
      </w:r>
    </w:p>
    <w:p w14:paraId="5915FE8F" w14:textId="675D1E14" w:rsidR="000B7F76" w:rsidRPr="008546F3" w:rsidRDefault="003050DD" w:rsidP="00837113">
      <w:pPr>
        <w:tabs>
          <w:tab w:val="left" w:pos="1395"/>
        </w:tabs>
        <w:spacing w:after="0" w:line="360" w:lineRule="auto"/>
        <w:ind w:firstLine="510"/>
        <w:rPr>
          <w:rFonts w:ascii="Arial" w:eastAsia="Times New Roman" w:hAnsi="Arial" w:cs="Arial"/>
          <w:b/>
          <w:kern w:val="0"/>
          <w:sz w:val="28"/>
          <w:szCs w:val="28"/>
          <w:lang w:eastAsia="ru-RU"/>
        </w:rPr>
      </w:pPr>
      <w:r w:rsidRPr="008546F3">
        <w:rPr>
          <w:rFonts w:ascii="Arial" w:eastAsia="Times New Roman" w:hAnsi="Arial" w:cs="Arial"/>
          <w:b/>
          <w:kern w:val="0"/>
          <w:sz w:val="28"/>
          <w:szCs w:val="28"/>
          <w:lang w:eastAsia="ru-RU"/>
        </w:rPr>
        <w:t xml:space="preserve">7 </w:t>
      </w:r>
      <w:r w:rsidR="0003356C" w:rsidRPr="008546F3">
        <w:rPr>
          <w:rFonts w:ascii="Arial" w:eastAsia="Times New Roman" w:hAnsi="Arial" w:cs="Arial"/>
          <w:b/>
          <w:bCs/>
          <w:color w:val="000000"/>
          <w:kern w:val="0"/>
          <w:sz w:val="28"/>
          <w:szCs w:val="28"/>
          <w:lang w:eastAsia="ru-RU"/>
        </w:rPr>
        <w:t>Комплексонометрический</w:t>
      </w:r>
      <w:r w:rsidR="00511002" w:rsidRPr="008546F3">
        <w:rPr>
          <w:rFonts w:ascii="Arial" w:eastAsia="Times New Roman" w:hAnsi="Arial" w:cs="Arial"/>
          <w:b/>
          <w:bCs/>
          <w:color w:val="000000"/>
          <w:kern w:val="0"/>
          <w:sz w:val="28"/>
          <w:szCs w:val="28"/>
          <w:lang w:eastAsia="ru-RU"/>
        </w:rPr>
        <w:t xml:space="preserve"> метод </w:t>
      </w:r>
      <w:r w:rsidR="00A648DD" w:rsidRPr="008546F3">
        <w:rPr>
          <w:rFonts w:ascii="Arial" w:eastAsia="Times New Roman" w:hAnsi="Arial" w:cs="Arial"/>
          <w:b/>
          <w:bCs/>
          <w:color w:val="000000"/>
          <w:kern w:val="0"/>
          <w:sz w:val="28"/>
          <w:szCs w:val="28"/>
          <w:lang w:eastAsia="ru-RU"/>
        </w:rPr>
        <w:t xml:space="preserve">определения оксида </w:t>
      </w:r>
      <w:r w:rsidR="0003356C" w:rsidRPr="008546F3">
        <w:rPr>
          <w:rFonts w:ascii="Arial" w:eastAsia="Times New Roman" w:hAnsi="Arial" w:cs="Arial"/>
          <w:b/>
          <w:bCs/>
          <w:color w:val="000000"/>
          <w:kern w:val="0"/>
          <w:sz w:val="28"/>
          <w:szCs w:val="28"/>
          <w:lang w:eastAsia="ru-RU"/>
        </w:rPr>
        <w:t>алюминия (в огнеупорных материалах и изделиях из них с массовой долей оксида циркония (</w:t>
      </w:r>
      <w:r w:rsidR="0003356C" w:rsidRPr="008546F3">
        <w:rPr>
          <w:rFonts w:ascii="Arial" w:eastAsia="Times New Roman" w:hAnsi="Arial" w:cs="Arial"/>
          <w:b/>
          <w:bCs/>
          <w:color w:val="000000"/>
          <w:kern w:val="0"/>
          <w:sz w:val="28"/>
          <w:szCs w:val="28"/>
          <w:lang w:val="en-US" w:eastAsia="ru-RU"/>
        </w:rPr>
        <w:t>IV</w:t>
      </w:r>
      <w:r w:rsidR="0003356C" w:rsidRPr="008546F3">
        <w:rPr>
          <w:rFonts w:ascii="Arial" w:eastAsia="Times New Roman" w:hAnsi="Arial" w:cs="Arial"/>
          <w:b/>
          <w:bCs/>
          <w:color w:val="000000"/>
          <w:kern w:val="0"/>
          <w:sz w:val="28"/>
          <w:szCs w:val="28"/>
          <w:lang w:eastAsia="ru-RU"/>
        </w:rPr>
        <w:t>) до 65 %, кроме бадделеитовых)</w:t>
      </w:r>
    </w:p>
    <w:p w14:paraId="5A3C54BE" w14:textId="16F17674" w:rsidR="00E67055" w:rsidRPr="008546F3" w:rsidRDefault="0003356C" w:rsidP="00837113">
      <w:pPr>
        <w:spacing w:after="0" w:line="360" w:lineRule="auto"/>
        <w:ind w:firstLine="510"/>
        <w:jc w:val="both"/>
        <w:rPr>
          <w:rFonts w:ascii="Arial" w:eastAsia="Times New Roman" w:hAnsi="Arial" w:cs="Arial"/>
          <w:b/>
          <w:kern w:val="0"/>
          <w:sz w:val="24"/>
          <w:szCs w:val="24"/>
          <w:lang w:eastAsia="ru-RU"/>
        </w:rPr>
      </w:pPr>
      <w:r w:rsidRPr="008546F3">
        <w:rPr>
          <w:rFonts w:ascii="Arial" w:eastAsia="Times New Roman" w:hAnsi="Arial" w:cs="Arial"/>
          <w:b/>
          <w:kern w:val="0"/>
          <w:sz w:val="24"/>
          <w:szCs w:val="24"/>
          <w:lang w:eastAsia="ru-RU"/>
        </w:rPr>
        <w:t>7</w:t>
      </w:r>
      <w:r w:rsidR="00E67055" w:rsidRPr="008546F3">
        <w:rPr>
          <w:rFonts w:ascii="Arial" w:eastAsia="Times New Roman" w:hAnsi="Arial" w:cs="Arial"/>
          <w:b/>
          <w:kern w:val="0"/>
          <w:sz w:val="24"/>
          <w:szCs w:val="24"/>
          <w:lang w:eastAsia="ru-RU"/>
        </w:rPr>
        <w:t>.1 Сущность метода</w:t>
      </w:r>
    </w:p>
    <w:p w14:paraId="578BD597" w14:textId="1C2DA184" w:rsidR="00E67055" w:rsidRPr="001338F8" w:rsidRDefault="00E67055" w:rsidP="00837113">
      <w:pPr>
        <w:spacing w:after="0" w:line="360" w:lineRule="auto"/>
        <w:ind w:firstLine="510"/>
        <w:jc w:val="both"/>
        <w:rPr>
          <w:rFonts w:ascii="Arial" w:eastAsia="Times New Roman" w:hAnsi="Arial" w:cs="Arial"/>
          <w:kern w:val="0"/>
          <w:sz w:val="24"/>
          <w:szCs w:val="24"/>
          <w:lang w:eastAsia="ru-RU"/>
        </w:rPr>
      </w:pPr>
      <w:r w:rsidRPr="008546F3">
        <w:rPr>
          <w:rFonts w:ascii="Arial" w:eastAsia="Times New Roman" w:hAnsi="Arial" w:cs="Arial"/>
          <w:kern w:val="0"/>
          <w:sz w:val="24"/>
          <w:szCs w:val="24"/>
          <w:lang w:eastAsia="ru-RU"/>
        </w:rPr>
        <w:t xml:space="preserve">Метод основан на </w:t>
      </w:r>
      <w:r w:rsidR="00C33B32">
        <w:rPr>
          <w:rFonts w:ascii="Arial" w:eastAsia="Times New Roman" w:hAnsi="Arial" w:cs="Arial"/>
          <w:kern w:val="0"/>
          <w:sz w:val="24"/>
          <w:szCs w:val="24"/>
          <w:lang w:eastAsia="ru-RU"/>
        </w:rPr>
        <w:t>отделении алюминия в виде алюмината и определении его методом обратного ко</w:t>
      </w:r>
      <w:r w:rsidR="00C33B32" w:rsidRPr="003F168C">
        <w:rPr>
          <w:rFonts w:ascii="Arial" w:eastAsia="Times New Roman" w:hAnsi="Arial" w:cs="Arial"/>
          <w:kern w:val="0"/>
          <w:sz w:val="24"/>
          <w:szCs w:val="24"/>
          <w:lang w:eastAsia="ru-RU"/>
        </w:rPr>
        <w:t>мплексо</w:t>
      </w:r>
      <w:r w:rsidR="00233D59" w:rsidRPr="003F168C">
        <w:rPr>
          <w:rFonts w:ascii="Arial" w:eastAsia="Times New Roman" w:hAnsi="Arial" w:cs="Arial"/>
          <w:kern w:val="0"/>
          <w:sz w:val="24"/>
          <w:szCs w:val="24"/>
          <w:lang w:eastAsia="ru-RU"/>
        </w:rPr>
        <w:t>но</w:t>
      </w:r>
      <w:r w:rsidR="00C33B32" w:rsidRPr="003F168C">
        <w:rPr>
          <w:rFonts w:ascii="Arial" w:eastAsia="Times New Roman" w:hAnsi="Arial" w:cs="Arial"/>
          <w:kern w:val="0"/>
          <w:sz w:val="24"/>
          <w:szCs w:val="24"/>
          <w:lang w:eastAsia="ru-RU"/>
        </w:rPr>
        <w:t>метрическ</w:t>
      </w:r>
      <w:r w:rsidR="00C33B32">
        <w:rPr>
          <w:rFonts w:ascii="Arial" w:eastAsia="Times New Roman" w:hAnsi="Arial" w:cs="Arial"/>
          <w:kern w:val="0"/>
          <w:sz w:val="24"/>
          <w:szCs w:val="24"/>
          <w:lang w:eastAsia="ru-RU"/>
        </w:rPr>
        <w:t>ого титрования при рН 5,5 с использованием индикатора ксиленолового оранжевого и в качестве титранта – раствора уксуснокислого цинка.</w:t>
      </w:r>
    </w:p>
    <w:p w14:paraId="2A8DE729" w14:textId="3E56C0E6" w:rsidR="00E67055" w:rsidRDefault="0003356C" w:rsidP="00837113">
      <w:pPr>
        <w:spacing w:after="0" w:line="360" w:lineRule="auto"/>
        <w:ind w:firstLine="510"/>
        <w:jc w:val="both"/>
        <w:rPr>
          <w:rFonts w:ascii="Arial" w:eastAsia="Times New Roman" w:hAnsi="Arial" w:cs="Arial"/>
          <w:b/>
          <w:kern w:val="0"/>
          <w:sz w:val="24"/>
          <w:szCs w:val="24"/>
          <w:lang w:eastAsia="ru-RU"/>
        </w:rPr>
      </w:pPr>
      <w:r>
        <w:rPr>
          <w:rFonts w:ascii="Arial" w:eastAsia="Times New Roman" w:hAnsi="Arial" w:cs="Arial"/>
          <w:b/>
          <w:kern w:val="0"/>
          <w:sz w:val="24"/>
          <w:szCs w:val="24"/>
          <w:lang w:eastAsia="ru-RU"/>
        </w:rPr>
        <w:t>7</w:t>
      </w:r>
      <w:r w:rsidR="00E67055" w:rsidRPr="003050DD">
        <w:rPr>
          <w:rFonts w:ascii="Arial" w:eastAsia="Times New Roman" w:hAnsi="Arial" w:cs="Arial"/>
          <w:b/>
          <w:kern w:val="0"/>
          <w:sz w:val="24"/>
          <w:szCs w:val="24"/>
          <w:lang w:eastAsia="ru-RU"/>
        </w:rPr>
        <w:t>.2 Аппаратура, реактивы, растворы и вспомогательные устройства</w:t>
      </w:r>
    </w:p>
    <w:p w14:paraId="52BC7C13" w14:textId="10038440" w:rsidR="00C33B32" w:rsidRDefault="00C44F55" w:rsidP="00837113">
      <w:pPr>
        <w:spacing w:after="0" w:line="360" w:lineRule="auto"/>
        <w:ind w:firstLine="510"/>
        <w:jc w:val="both"/>
        <w:rPr>
          <w:rFonts w:ascii="Arial" w:eastAsia="Times New Roman" w:hAnsi="Arial" w:cs="Arial"/>
          <w:iCs/>
          <w:kern w:val="0"/>
          <w:sz w:val="24"/>
          <w:szCs w:val="24"/>
          <w:lang w:eastAsia="ru-RU"/>
        </w:rPr>
      </w:pPr>
      <w:bookmarkStart w:id="9" w:name="_Hlk215488332"/>
      <w:r w:rsidRPr="00C44F55">
        <w:rPr>
          <w:rFonts w:ascii="Arial" w:eastAsia="Times New Roman" w:hAnsi="Arial" w:cs="Arial"/>
          <w:iCs/>
          <w:kern w:val="0"/>
          <w:sz w:val="24"/>
          <w:szCs w:val="24"/>
          <w:lang w:eastAsia="ru-RU"/>
        </w:rPr>
        <w:t xml:space="preserve">Печь муфельная с терморегулятором, обеспечивающая поддержание температуры нагрева </w:t>
      </w:r>
      <w:r>
        <w:rPr>
          <w:rFonts w:ascii="Arial" w:eastAsia="Times New Roman" w:hAnsi="Arial" w:cs="Arial"/>
          <w:iCs/>
          <w:kern w:val="0"/>
          <w:sz w:val="24"/>
          <w:szCs w:val="24"/>
          <w:lang w:eastAsia="ru-RU"/>
        </w:rPr>
        <w:t xml:space="preserve">до </w:t>
      </w:r>
      <w:r w:rsidRPr="00C44F55">
        <w:rPr>
          <w:rFonts w:ascii="Arial" w:eastAsia="Times New Roman" w:hAnsi="Arial" w:cs="Arial"/>
          <w:iCs/>
          <w:kern w:val="0"/>
          <w:sz w:val="24"/>
          <w:szCs w:val="24"/>
          <w:lang w:eastAsia="ru-RU"/>
        </w:rPr>
        <w:t>1</w:t>
      </w:r>
      <w:r w:rsidR="00480A86">
        <w:rPr>
          <w:rFonts w:ascii="Arial" w:eastAsia="Times New Roman" w:hAnsi="Arial" w:cs="Arial"/>
          <w:iCs/>
          <w:kern w:val="0"/>
          <w:sz w:val="24"/>
          <w:szCs w:val="24"/>
          <w:lang w:eastAsia="ru-RU"/>
        </w:rPr>
        <w:t>1</w:t>
      </w:r>
      <w:r w:rsidRPr="00C44F55">
        <w:rPr>
          <w:rFonts w:ascii="Arial" w:eastAsia="Times New Roman" w:hAnsi="Arial" w:cs="Arial"/>
          <w:iCs/>
          <w:kern w:val="0"/>
          <w:sz w:val="24"/>
          <w:szCs w:val="24"/>
          <w:lang w:eastAsia="ru-RU"/>
        </w:rPr>
        <w:t>00</w:t>
      </w:r>
      <w:r>
        <w:rPr>
          <w:rFonts w:ascii="Arial" w:eastAsia="Times New Roman" w:hAnsi="Arial" w:cs="Arial"/>
          <w:iCs/>
          <w:kern w:val="0"/>
          <w:sz w:val="24"/>
          <w:szCs w:val="24"/>
          <w:lang w:eastAsia="ru-RU"/>
        </w:rPr>
        <w:t> </w:t>
      </w:r>
      <w:r w:rsidRPr="00C44F55">
        <w:rPr>
          <w:rFonts w:ascii="Arial" w:eastAsia="Times New Roman" w:hAnsi="Arial" w:cs="Arial"/>
          <w:iCs/>
          <w:kern w:val="0"/>
          <w:sz w:val="24"/>
          <w:szCs w:val="24"/>
          <w:vertAlign w:val="superscript"/>
          <w:lang w:eastAsia="ru-RU"/>
        </w:rPr>
        <w:t>о</w:t>
      </w:r>
      <w:r w:rsidRPr="00C44F55">
        <w:rPr>
          <w:rFonts w:ascii="Arial" w:eastAsia="Times New Roman" w:hAnsi="Arial" w:cs="Arial"/>
          <w:iCs/>
          <w:kern w:val="0"/>
          <w:sz w:val="24"/>
          <w:szCs w:val="24"/>
          <w:lang w:eastAsia="ru-RU"/>
        </w:rPr>
        <w:t xml:space="preserve">С с пределами допустимого отклонения ± 50 </w:t>
      </w:r>
      <w:r w:rsidRPr="00C44F55">
        <w:rPr>
          <w:rFonts w:ascii="Arial" w:eastAsia="Times New Roman" w:hAnsi="Arial" w:cs="Arial"/>
          <w:iCs/>
          <w:kern w:val="0"/>
          <w:sz w:val="24"/>
          <w:szCs w:val="24"/>
          <w:vertAlign w:val="superscript"/>
          <w:lang w:eastAsia="ru-RU"/>
        </w:rPr>
        <w:t>о</w:t>
      </w:r>
      <w:r w:rsidRPr="00C44F55">
        <w:rPr>
          <w:rFonts w:ascii="Arial" w:eastAsia="Times New Roman" w:hAnsi="Arial" w:cs="Arial"/>
          <w:iCs/>
          <w:kern w:val="0"/>
          <w:sz w:val="24"/>
          <w:szCs w:val="24"/>
          <w:lang w:eastAsia="ru-RU"/>
        </w:rPr>
        <w:t>С.</w:t>
      </w:r>
    </w:p>
    <w:bookmarkEnd w:id="9"/>
    <w:p w14:paraId="21FE13DC" w14:textId="1CABA0DB" w:rsidR="00C33B32" w:rsidRDefault="00C33B32"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Тигли платиновые по ГОСТ 6563, № 100–7, № 100–9.</w:t>
      </w:r>
    </w:p>
    <w:p w14:paraId="572FD9AB" w14:textId="1B2F1240" w:rsidR="00C33B32" w:rsidRDefault="00C33B32"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Крышки платиновые по ГОСТ 6563, № 100–7 и № 100–9.</w:t>
      </w:r>
    </w:p>
    <w:p w14:paraId="4B84A6D0" w14:textId="1C85DB56" w:rsidR="00C33B32" w:rsidRDefault="00C33B32"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Кислота соляная по ГОСТ 3118, разбавленная 1:1.</w:t>
      </w:r>
    </w:p>
    <w:p w14:paraId="5D68AB0A" w14:textId="74AD8689" w:rsidR="00C33B32" w:rsidRDefault="00C33B32"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Аммиак водный по ГОСТ 3760, разбавленный 1:1.</w:t>
      </w:r>
    </w:p>
    <w:p w14:paraId="1F774729" w14:textId="02E679CA" w:rsidR="00C33B32" w:rsidRDefault="00C33B32"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Натрий углекислый по ГОСТ 83.</w:t>
      </w:r>
    </w:p>
    <w:p w14:paraId="6AFB62CD" w14:textId="413F9C0B" w:rsidR="00E54F8C" w:rsidRDefault="00E54F8C" w:rsidP="00837113">
      <w:pPr>
        <w:spacing w:after="0" w:line="360" w:lineRule="auto"/>
        <w:ind w:firstLine="510"/>
        <w:jc w:val="both"/>
        <w:rPr>
          <w:rFonts w:ascii="Arial" w:eastAsia="Times New Roman" w:hAnsi="Arial" w:cs="Arial"/>
          <w:iCs/>
          <w:kern w:val="0"/>
          <w:sz w:val="24"/>
          <w:szCs w:val="24"/>
          <w:lang w:eastAsia="ru-RU"/>
        </w:rPr>
      </w:pPr>
      <w:r w:rsidRPr="00E54F8C">
        <w:rPr>
          <w:rFonts w:ascii="Arial" w:eastAsia="Times New Roman" w:hAnsi="Arial" w:cs="Arial"/>
          <w:iCs/>
          <w:kern w:val="0"/>
          <w:sz w:val="24"/>
          <w:szCs w:val="24"/>
          <w:lang w:eastAsia="ru-RU"/>
        </w:rPr>
        <w:t>Вода дистиллированная по ГОСТ 6709.</w:t>
      </w:r>
    </w:p>
    <w:p w14:paraId="66EE1309" w14:textId="234BCAA9" w:rsidR="00E54F8C" w:rsidRDefault="00E54F8C" w:rsidP="00837113">
      <w:pPr>
        <w:spacing w:after="0" w:line="360" w:lineRule="auto"/>
        <w:ind w:firstLine="510"/>
        <w:jc w:val="both"/>
        <w:rPr>
          <w:rFonts w:ascii="Arial" w:eastAsia="Times New Roman" w:hAnsi="Arial" w:cs="Arial"/>
          <w:iCs/>
          <w:kern w:val="0"/>
          <w:sz w:val="24"/>
          <w:szCs w:val="24"/>
          <w:lang w:eastAsia="ru-RU"/>
        </w:rPr>
      </w:pPr>
      <w:r w:rsidRPr="00E54F8C">
        <w:rPr>
          <w:rFonts w:ascii="Arial" w:eastAsia="Times New Roman" w:hAnsi="Arial" w:cs="Arial"/>
          <w:iCs/>
          <w:kern w:val="0"/>
          <w:sz w:val="24"/>
          <w:szCs w:val="24"/>
          <w:lang w:eastAsia="ru-RU"/>
        </w:rPr>
        <w:t xml:space="preserve">Весы по ГОСТ OIML R 76-1, класс точности </w:t>
      </w:r>
      <w:r w:rsidR="00C526D6">
        <w:rPr>
          <w:rFonts w:ascii="Arial" w:eastAsia="Times New Roman" w:hAnsi="Arial" w:cs="Arial"/>
          <w:iCs/>
          <w:kern w:val="0"/>
          <w:sz w:val="24"/>
          <w:szCs w:val="24"/>
          <w:lang w:eastAsia="ru-RU"/>
        </w:rPr>
        <w:t>высокий (</w:t>
      </w:r>
      <w:r w:rsidRPr="00E54F8C">
        <w:rPr>
          <w:rFonts w:ascii="Arial" w:eastAsia="Times New Roman" w:hAnsi="Arial" w:cs="Arial"/>
          <w:iCs/>
          <w:kern w:val="0"/>
          <w:sz w:val="24"/>
          <w:szCs w:val="24"/>
          <w:lang w:eastAsia="ru-RU"/>
        </w:rPr>
        <w:t>II</w:t>
      </w:r>
      <w:r w:rsidR="00C526D6">
        <w:rPr>
          <w:rFonts w:ascii="Arial" w:eastAsia="Times New Roman" w:hAnsi="Arial" w:cs="Arial"/>
          <w:iCs/>
          <w:kern w:val="0"/>
          <w:sz w:val="24"/>
          <w:szCs w:val="24"/>
          <w:lang w:eastAsia="ru-RU"/>
        </w:rPr>
        <w:t>)</w:t>
      </w:r>
      <w:r w:rsidRPr="00E54F8C">
        <w:rPr>
          <w:rFonts w:ascii="Arial" w:eastAsia="Times New Roman" w:hAnsi="Arial" w:cs="Arial"/>
          <w:iCs/>
          <w:kern w:val="0"/>
          <w:sz w:val="24"/>
          <w:szCs w:val="24"/>
          <w:lang w:eastAsia="ru-RU"/>
        </w:rPr>
        <w:t>.</w:t>
      </w:r>
    </w:p>
    <w:p w14:paraId="6C84F800" w14:textId="62386F9E" w:rsidR="00A80E38" w:rsidRPr="00FE6090" w:rsidRDefault="00657649" w:rsidP="00837113">
      <w:pPr>
        <w:spacing w:after="0" w:line="360" w:lineRule="auto"/>
        <w:ind w:firstLine="510"/>
        <w:jc w:val="both"/>
        <w:rPr>
          <w:rFonts w:ascii="Arial" w:eastAsia="Times New Roman" w:hAnsi="Arial" w:cs="Arial"/>
          <w:iCs/>
          <w:kern w:val="0"/>
          <w:sz w:val="24"/>
          <w:szCs w:val="24"/>
          <w:lang w:eastAsia="ru-RU"/>
        </w:rPr>
      </w:pPr>
      <w:r w:rsidRPr="00657649">
        <w:rPr>
          <w:rFonts w:ascii="Arial" w:eastAsia="Times New Roman" w:hAnsi="Arial" w:cs="Arial"/>
          <w:iCs/>
          <w:kern w:val="0"/>
          <w:sz w:val="24"/>
          <w:szCs w:val="24"/>
          <w:lang w:eastAsia="ru-RU"/>
        </w:rPr>
        <w:t xml:space="preserve">Натрий тетраборнокислый безводный: натрий тетраборнокислый 10-водный по ГОСТ 4199, обезвоженный при температуре </w:t>
      </w:r>
      <w:r w:rsidR="00FE6090">
        <w:rPr>
          <w:rFonts w:ascii="Arial" w:eastAsia="Times New Roman" w:hAnsi="Arial" w:cs="Arial"/>
          <w:iCs/>
          <w:kern w:val="0"/>
          <w:sz w:val="24"/>
          <w:szCs w:val="24"/>
          <w:lang w:eastAsia="ru-RU"/>
        </w:rPr>
        <w:t>(400±20)</w:t>
      </w:r>
      <w:r w:rsidR="00FE6090">
        <w:rPr>
          <w:rFonts w:ascii="Arial" w:eastAsia="Times New Roman" w:hAnsi="Arial" w:cs="Arial"/>
          <w:iCs/>
          <w:kern w:val="0"/>
          <w:sz w:val="24"/>
          <w:szCs w:val="24"/>
          <w:vertAlign w:val="superscript"/>
          <w:lang w:eastAsia="ru-RU"/>
        </w:rPr>
        <w:t>о</w:t>
      </w:r>
      <w:r w:rsidR="00FE6090">
        <w:rPr>
          <w:rFonts w:ascii="Arial" w:eastAsia="Times New Roman" w:hAnsi="Arial" w:cs="Arial"/>
          <w:iCs/>
          <w:kern w:val="0"/>
          <w:sz w:val="24"/>
          <w:szCs w:val="24"/>
          <w:lang w:eastAsia="ru-RU"/>
        </w:rPr>
        <w:t>С.</w:t>
      </w:r>
    </w:p>
    <w:p w14:paraId="6B50AFAB" w14:textId="20E0D62B" w:rsidR="00C33B32" w:rsidRDefault="00C33B32"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Смесь для сплавления: безводные углекислый натрий и тетраборнокислый натрий смешивают в соотношении 2:1.</w:t>
      </w:r>
    </w:p>
    <w:p w14:paraId="26985760" w14:textId="32A16BEA" w:rsidR="00C33B32" w:rsidRDefault="00C33B32"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Кислота уксусная по ГОСТ 61.</w:t>
      </w:r>
    </w:p>
    <w:p w14:paraId="576F99A3" w14:textId="442B03AC" w:rsidR="00C33B32" w:rsidRDefault="00C33B32"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Калия гидроксид по ГОСТ 24363, раствор с массовой долей 20%, хранят в полиэтиленовом сосуде.</w:t>
      </w:r>
    </w:p>
    <w:p w14:paraId="64794530" w14:textId="68389086" w:rsidR="00C33B32" w:rsidRDefault="00C33B32"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Гексаметилентетрамин (уротропин) по технической документации.</w:t>
      </w:r>
    </w:p>
    <w:p w14:paraId="64F28EA3" w14:textId="328074ED" w:rsidR="00C33B32" w:rsidRDefault="00C33B32"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Бумага индикаторная универсальная по технической документации.</w:t>
      </w:r>
    </w:p>
    <w:p w14:paraId="31E487CD" w14:textId="5F2BF8BF" w:rsidR="00C33B32" w:rsidRDefault="00C33B32"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Индикатор ксиленоловый оранжевый, смесь с хлористым калием в соотношении 1:100.</w:t>
      </w:r>
    </w:p>
    <w:p w14:paraId="5D74594B" w14:textId="3DE2BA6C" w:rsidR="00C33B32" w:rsidRDefault="00C33B32"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Калий хлористый по ГОСТ 4234.</w:t>
      </w:r>
    </w:p>
    <w:p w14:paraId="04229B42" w14:textId="5B0AA54F" w:rsidR="00C33B32" w:rsidRDefault="005906FD"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Пероксид водорода по ГОСТ 10929, раствор с массовой долей 3 %.</w:t>
      </w:r>
    </w:p>
    <w:p w14:paraId="0EC2242E" w14:textId="09F08C17" w:rsidR="005906FD" w:rsidRDefault="005906FD" w:rsidP="00837113">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Индикатор метиловый оранжевый (натрий пара-диметиламиноазобензолсульфокислый) водный раствор с массовой долей 0,1%.</w:t>
      </w:r>
    </w:p>
    <w:p w14:paraId="2DB10657" w14:textId="1C55DCDB" w:rsidR="005906FD" w:rsidRDefault="005906FD" w:rsidP="00E67055">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Цинк уксуснокислый по ГОСТ 5823, раствор молярной концентрацией эквивалента цинка уксуснокислого 0,05 моль/дм</w:t>
      </w:r>
      <w:r>
        <w:rPr>
          <w:rFonts w:ascii="Arial" w:eastAsia="Times New Roman" w:hAnsi="Arial" w:cs="Arial"/>
          <w:iCs/>
          <w:kern w:val="0"/>
          <w:sz w:val="24"/>
          <w:szCs w:val="24"/>
          <w:vertAlign w:val="superscript"/>
          <w:lang w:eastAsia="ru-RU"/>
        </w:rPr>
        <w:t>3</w:t>
      </w:r>
      <w:r>
        <w:rPr>
          <w:rFonts w:ascii="Arial" w:eastAsia="Times New Roman" w:hAnsi="Arial" w:cs="Arial"/>
          <w:iCs/>
          <w:kern w:val="0"/>
          <w:sz w:val="24"/>
          <w:szCs w:val="24"/>
          <w:lang w:eastAsia="ru-RU"/>
        </w:rPr>
        <w:t xml:space="preserve">: 10,972 г уксуснокислого цинка растворяют в </w:t>
      </w:r>
      <w:r w:rsidR="00E54F8C">
        <w:rPr>
          <w:rFonts w:ascii="Arial" w:eastAsia="Times New Roman" w:hAnsi="Arial" w:cs="Arial"/>
          <w:iCs/>
          <w:kern w:val="0"/>
          <w:sz w:val="24"/>
          <w:szCs w:val="24"/>
          <w:lang w:eastAsia="ru-RU"/>
        </w:rPr>
        <w:t xml:space="preserve">дистиллированной </w:t>
      </w:r>
      <w:r>
        <w:rPr>
          <w:rFonts w:ascii="Arial" w:eastAsia="Times New Roman" w:hAnsi="Arial" w:cs="Arial"/>
          <w:iCs/>
          <w:kern w:val="0"/>
          <w:sz w:val="24"/>
          <w:szCs w:val="24"/>
          <w:lang w:eastAsia="ru-RU"/>
        </w:rPr>
        <w:t>воде, прибавляют 2 см</w:t>
      </w:r>
      <w:r>
        <w:rPr>
          <w:rFonts w:ascii="Arial" w:eastAsia="Times New Roman" w:hAnsi="Arial" w:cs="Arial"/>
          <w:iCs/>
          <w:kern w:val="0"/>
          <w:sz w:val="24"/>
          <w:szCs w:val="24"/>
          <w:vertAlign w:val="superscript"/>
          <w:lang w:eastAsia="ru-RU"/>
        </w:rPr>
        <w:t>3</w:t>
      </w:r>
      <w:r>
        <w:rPr>
          <w:rFonts w:ascii="Arial" w:eastAsia="Times New Roman" w:hAnsi="Arial" w:cs="Arial"/>
          <w:iCs/>
          <w:kern w:val="0"/>
          <w:sz w:val="24"/>
          <w:szCs w:val="24"/>
          <w:lang w:eastAsia="ru-RU"/>
        </w:rPr>
        <w:t xml:space="preserve"> уксусной кислоты, переносят в мерную колбу вместимостью 1000 см</w:t>
      </w:r>
      <w:r>
        <w:rPr>
          <w:rFonts w:ascii="Arial" w:eastAsia="Times New Roman" w:hAnsi="Arial" w:cs="Arial"/>
          <w:iCs/>
          <w:kern w:val="0"/>
          <w:sz w:val="24"/>
          <w:szCs w:val="24"/>
          <w:vertAlign w:val="superscript"/>
          <w:lang w:eastAsia="ru-RU"/>
        </w:rPr>
        <w:t>3</w:t>
      </w:r>
      <w:r>
        <w:rPr>
          <w:rFonts w:ascii="Arial" w:eastAsia="Times New Roman" w:hAnsi="Arial" w:cs="Arial"/>
          <w:iCs/>
          <w:kern w:val="0"/>
          <w:sz w:val="24"/>
          <w:szCs w:val="24"/>
          <w:lang w:eastAsia="ru-RU"/>
        </w:rPr>
        <w:t>, доводят до метки дистиллированной водой и перемешивают.</w:t>
      </w:r>
    </w:p>
    <w:p w14:paraId="25617CA1" w14:textId="0B8A73D7" w:rsidR="005906FD" w:rsidRPr="005906FD" w:rsidRDefault="005906FD" w:rsidP="005906F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Соль динатриевая этилендиамин-</w:t>
      </w:r>
      <w:r>
        <w:rPr>
          <w:rFonts w:ascii="Arial" w:eastAsia="Times New Roman" w:hAnsi="Arial" w:cs="Arial"/>
          <w:kern w:val="0"/>
          <w:sz w:val="24"/>
          <w:szCs w:val="24"/>
          <w:lang w:val="en-US" w:eastAsia="ru-RU"/>
        </w:rPr>
        <w:t>N</w:t>
      </w:r>
      <w:r w:rsidRPr="003B5957">
        <w:rPr>
          <w:rFonts w:ascii="Arial" w:eastAsia="Times New Roman" w:hAnsi="Arial" w:cs="Arial"/>
          <w:kern w:val="0"/>
          <w:sz w:val="24"/>
          <w:szCs w:val="24"/>
          <w:lang w:eastAsia="ru-RU"/>
        </w:rPr>
        <w:t xml:space="preserve">, </w:t>
      </w:r>
      <w:r>
        <w:rPr>
          <w:rFonts w:ascii="Arial" w:eastAsia="Times New Roman" w:hAnsi="Arial" w:cs="Arial"/>
          <w:kern w:val="0"/>
          <w:sz w:val="24"/>
          <w:szCs w:val="24"/>
          <w:lang w:val="en-US" w:eastAsia="ru-RU"/>
        </w:rPr>
        <w:t>N</w:t>
      </w:r>
      <w:r w:rsidRPr="003B5957">
        <w:rPr>
          <w:rFonts w:ascii="Arial" w:eastAsia="Times New Roman" w:hAnsi="Arial" w:cs="Arial"/>
          <w:kern w:val="0"/>
          <w:sz w:val="24"/>
          <w:szCs w:val="24"/>
          <w:lang w:eastAsia="ru-RU"/>
        </w:rPr>
        <w:t xml:space="preserve">, </w:t>
      </w:r>
      <w:r>
        <w:rPr>
          <w:rFonts w:ascii="Arial" w:eastAsia="Times New Roman" w:hAnsi="Arial" w:cs="Arial"/>
          <w:kern w:val="0"/>
          <w:sz w:val="24"/>
          <w:szCs w:val="24"/>
          <w:lang w:val="en-US" w:eastAsia="ru-RU"/>
        </w:rPr>
        <w:t>N</w:t>
      </w:r>
      <w:r w:rsidRPr="003B5957">
        <w:rPr>
          <w:rFonts w:ascii="Arial" w:eastAsia="Times New Roman" w:hAnsi="Arial" w:cs="Arial"/>
          <w:kern w:val="0"/>
          <w:sz w:val="24"/>
          <w:szCs w:val="24"/>
          <w:lang w:eastAsia="ru-RU"/>
        </w:rPr>
        <w:t xml:space="preserve">´, </w:t>
      </w:r>
      <w:r>
        <w:rPr>
          <w:rFonts w:ascii="Arial" w:eastAsia="Times New Roman" w:hAnsi="Arial" w:cs="Arial"/>
          <w:kern w:val="0"/>
          <w:sz w:val="24"/>
          <w:szCs w:val="24"/>
          <w:lang w:val="en-US" w:eastAsia="ru-RU"/>
        </w:rPr>
        <w:t>N</w:t>
      </w:r>
      <w:r w:rsidRPr="003B5957">
        <w:rPr>
          <w:rFonts w:ascii="Arial" w:eastAsia="Times New Roman" w:hAnsi="Arial" w:cs="Arial"/>
          <w:kern w:val="0"/>
          <w:sz w:val="24"/>
          <w:szCs w:val="24"/>
          <w:lang w:eastAsia="ru-RU"/>
        </w:rPr>
        <w:t>´-</w:t>
      </w:r>
      <w:r>
        <w:rPr>
          <w:rFonts w:ascii="Arial" w:eastAsia="Times New Roman" w:hAnsi="Arial" w:cs="Arial"/>
          <w:kern w:val="0"/>
          <w:sz w:val="24"/>
          <w:szCs w:val="24"/>
          <w:lang w:eastAsia="ru-RU"/>
        </w:rPr>
        <w:t>тетрауксусной кислоты, 2-водная (трилон Б) по ГОСТ 10652, раствор с молярной концентрацией эквивалента трилона Б 0,05 моль/дм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18,613 г трилона Б растворяют в дистиллированной воде, переливают в мерную колбу вместимостью 1000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доливают дистиллированной водой до метки и перемешивают.</w:t>
      </w:r>
    </w:p>
    <w:p w14:paraId="7930235C" w14:textId="4CFA1FCC" w:rsidR="005906FD" w:rsidRDefault="005906FD" w:rsidP="00E67055">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Алюминий марки А</w:t>
      </w:r>
      <w:r w:rsidR="00337EB5">
        <w:rPr>
          <w:rFonts w:ascii="Arial" w:eastAsia="Times New Roman" w:hAnsi="Arial" w:cs="Arial"/>
          <w:iCs/>
          <w:kern w:val="0"/>
          <w:sz w:val="24"/>
          <w:szCs w:val="24"/>
          <w:lang w:eastAsia="ru-RU"/>
        </w:rPr>
        <w:t xml:space="preserve"> 995 по ГОСТ 11069, стружка.</w:t>
      </w:r>
    </w:p>
    <w:p w14:paraId="580AAF7B" w14:textId="4056089F" w:rsidR="00E54F8C" w:rsidRDefault="00E54F8C" w:rsidP="00E67055">
      <w:pPr>
        <w:spacing w:after="0" w:line="360" w:lineRule="auto"/>
        <w:ind w:firstLine="510"/>
        <w:jc w:val="both"/>
        <w:rPr>
          <w:rFonts w:ascii="Arial" w:eastAsia="Times New Roman" w:hAnsi="Arial" w:cs="Arial"/>
          <w:iCs/>
          <w:kern w:val="0"/>
          <w:sz w:val="24"/>
          <w:szCs w:val="24"/>
          <w:lang w:eastAsia="ru-RU"/>
        </w:rPr>
      </w:pPr>
      <w:r w:rsidRPr="00E54F8C">
        <w:rPr>
          <w:rFonts w:ascii="Arial" w:eastAsia="Times New Roman" w:hAnsi="Arial" w:cs="Arial"/>
          <w:iCs/>
          <w:kern w:val="0"/>
          <w:sz w:val="24"/>
          <w:szCs w:val="24"/>
          <w:lang w:eastAsia="ru-RU"/>
        </w:rPr>
        <w:t>Остальное оборудование, реактивы и вспомогательные материалы по 5.2.</w:t>
      </w:r>
    </w:p>
    <w:p w14:paraId="10D1F2BD" w14:textId="0C4FF6AE" w:rsidR="00E67055" w:rsidRPr="00E54F8C" w:rsidRDefault="005906FD" w:rsidP="00E67055">
      <w:pPr>
        <w:spacing w:after="0" w:line="360" w:lineRule="auto"/>
        <w:ind w:firstLine="510"/>
        <w:jc w:val="both"/>
        <w:rPr>
          <w:rFonts w:ascii="Arial" w:eastAsia="Times New Roman" w:hAnsi="Arial" w:cs="Arial"/>
          <w:iCs/>
          <w:kern w:val="0"/>
          <w:sz w:val="24"/>
          <w:szCs w:val="24"/>
          <w:lang w:eastAsia="ru-RU"/>
        </w:rPr>
      </w:pPr>
      <w:r w:rsidRPr="00E54F8C">
        <w:rPr>
          <w:rFonts w:ascii="Arial" w:eastAsia="Times New Roman" w:hAnsi="Arial" w:cs="Arial"/>
          <w:iCs/>
          <w:kern w:val="0"/>
          <w:sz w:val="24"/>
          <w:szCs w:val="24"/>
          <w:lang w:eastAsia="ru-RU"/>
        </w:rPr>
        <w:t>7</w:t>
      </w:r>
      <w:r w:rsidR="00E67055" w:rsidRPr="00E54F8C">
        <w:rPr>
          <w:rFonts w:ascii="Arial" w:eastAsia="Times New Roman" w:hAnsi="Arial" w:cs="Arial"/>
          <w:iCs/>
          <w:kern w:val="0"/>
          <w:sz w:val="24"/>
          <w:szCs w:val="24"/>
          <w:lang w:eastAsia="ru-RU"/>
        </w:rPr>
        <w:t xml:space="preserve">.2.1 </w:t>
      </w:r>
      <w:r w:rsidR="009164F2" w:rsidRPr="00E54F8C">
        <w:rPr>
          <w:rFonts w:ascii="Arial" w:eastAsia="Times New Roman" w:hAnsi="Arial" w:cs="Arial"/>
          <w:iCs/>
          <w:kern w:val="0"/>
          <w:sz w:val="24"/>
          <w:szCs w:val="24"/>
          <w:lang w:eastAsia="ru-RU"/>
        </w:rPr>
        <w:t>Приготовление стандартного раствора</w:t>
      </w:r>
    </w:p>
    <w:p w14:paraId="5557EBCD" w14:textId="485EAE79" w:rsidR="009164F2" w:rsidRDefault="009164F2" w:rsidP="00E67055">
      <w:pPr>
        <w:spacing w:after="0" w:line="360" w:lineRule="auto"/>
        <w:ind w:firstLine="510"/>
        <w:jc w:val="both"/>
        <w:rPr>
          <w:rFonts w:ascii="Arial" w:eastAsia="Times New Roman" w:hAnsi="Arial" w:cs="Arial"/>
          <w:iCs/>
          <w:kern w:val="0"/>
          <w:sz w:val="24"/>
          <w:szCs w:val="24"/>
          <w:lang w:eastAsia="ru-RU"/>
        </w:rPr>
      </w:pPr>
      <w:r w:rsidRPr="002121AD">
        <w:rPr>
          <w:rFonts w:ascii="Arial" w:eastAsia="Times New Roman" w:hAnsi="Arial" w:cs="Arial"/>
          <w:iCs/>
          <w:kern w:val="0"/>
          <w:sz w:val="24"/>
          <w:szCs w:val="24"/>
          <w:lang w:eastAsia="ru-RU"/>
        </w:rPr>
        <w:t xml:space="preserve">Стандартный раствор </w:t>
      </w:r>
      <w:r w:rsidR="005906FD">
        <w:rPr>
          <w:rFonts w:ascii="Arial" w:eastAsia="Times New Roman" w:hAnsi="Arial" w:cs="Arial"/>
          <w:iCs/>
          <w:kern w:val="0"/>
          <w:sz w:val="24"/>
          <w:szCs w:val="24"/>
          <w:lang w:eastAsia="ru-RU"/>
        </w:rPr>
        <w:t>алюминия</w:t>
      </w:r>
      <w:r w:rsidRPr="002121AD">
        <w:rPr>
          <w:rFonts w:ascii="Arial" w:eastAsia="Times New Roman" w:hAnsi="Arial" w:cs="Arial"/>
          <w:iCs/>
          <w:kern w:val="0"/>
          <w:sz w:val="24"/>
          <w:szCs w:val="24"/>
          <w:lang w:eastAsia="ru-RU"/>
        </w:rPr>
        <w:t xml:space="preserve"> с массовой концентрацией оксида </w:t>
      </w:r>
      <w:r w:rsidR="005906FD">
        <w:rPr>
          <w:rFonts w:ascii="Arial" w:eastAsia="Times New Roman" w:hAnsi="Arial" w:cs="Arial"/>
          <w:iCs/>
          <w:kern w:val="0"/>
          <w:sz w:val="24"/>
          <w:szCs w:val="24"/>
          <w:lang w:eastAsia="ru-RU"/>
        </w:rPr>
        <w:t>алюминия</w:t>
      </w:r>
      <w:r w:rsidRPr="002121AD">
        <w:rPr>
          <w:rFonts w:ascii="Arial" w:eastAsia="Times New Roman" w:hAnsi="Arial" w:cs="Arial"/>
          <w:iCs/>
          <w:kern w:val="0"/>
          <w:sz w:val="24"/>
          <w:szCs w:val="24"/>
          <w:lang w:eastAsia="ru-RU"/>
        </w:rPr>
        <w:t xml:space="preserve"> 0,00</w:t>
      </w:r>
      <w:r w:rsidR="005906FD">
        <w:rPr>
          <w:rFonts w:ascii="Arial" w:eastAsia="Times New Roman" w:hAnsi="Arial" w:cs="Arial"/>
          <w:iCs/>
          <w:kern w:val="0"/>
          <w:sz w:val="24"/>
          <w:szCs w:val="24"/>
          <w:lang w:eastAsia="ru-RU"/>
        </w:rPr>
        <w:t>2549</w:t>
      </w:r>
      <w:r w:rsidRPr="002121AD">
        <w:rPr>
          <w:rFonts w:ascii="Arial" w:eastAsia="Times New Roman" w:hAnsi="Arial" w:cs="Arial"/>
          <w:iCs/>
          <w:kern w:val="0"/>
          <w:sz w:val="24"/>
          <w:szCs w:val="24"/>
          <w:lang w:eastAsia="ru-RU"/>
        </w:rPr>
        <w:t xml:space="preserve"> г/см</w:t>
      </w:r>
      <w:r w:rsidRPr="002121AD">
        <w:rPr>
          <w:rFonts w:ascii="Arial" w:eastAsia="Times New Roman" w:hAnsi="Arial" w:cs="Arial"/>
          <w:iCs/>
          <w:kern w:val="0"/>
          <w:sz w:val="24"/>
          <w:szCs w:val="24"/>
          <w:vertAlign w:val="superscript"/>
          <w:lang w:eastAsia="ru-RU"/>
        </w:rPr>
        <w:t>3</w:t>
      </w:r>
      <w:r w:rsidRPr="002121AD">
        <w:rPr>
          <w:rFonts w:ascii="Arial" w:eastAsia="Times New Roman" w:hAnsi="Arial" w:cs="Arial"/>
          <w:iCs/>
          <w:kern w:val="0"/>
          <w:sz w:val="24"/>
          <w:szCs w:val="24"/>
          <w:lang w:eastAsia="ru-RU"/>
        </w:rPr>
        <w:t xml:space="preserve">: </w:t>
      </w:r>
      <w:r w:rsidR="005906FD">
        <w:rPr>
          <w:rFonts w:ascii="Arial" w:eastAsia="Times New Roman" w:hAnsi="Arial" w:cs="Arial"/>
          <w:iCs/>
          <w:kern w:val="0"/>
          <w:sz w:val="24"/>
          <w:szCs w:val="24"/>
          <w:lang w:eastAsia="ru-RU"/>
        </w:rPr>
        <w:t>1,3491 г металлического алюминия помещают в стакан вместимостью 400 см</w:t>
      </w:r>
      <w:r w:rsidR="005906FD">
        <w:rPr>
          <w:rFonts w:ascii="Arial" w:eastAsia="Times New Roman" w:hAnsi="Arial" w:cs="Arial"/>
          <w:iCs/>
          <w:kern w:val="0"/>
          <w:sz w:val="24"/>
          <w:szCs w:val="24"/>
          <w:vertAlign w:val="superscript"/>
          <w:lang w:eastAsia="ru-RU"/>
        </w:rPr>
        <w:t>3</w:t>
      </w:r>
      <w:r w:rsidR="005906FD">
        <w:rPr>
          <w:rFonts w:ascii="Arial" w:eastAsia="Times New Roman" w:hAnsi="Arial" w:cs="Arial"/>
          <w:iCs/>
          <w:kern w:val="0"/>
          <w:sz w:val="24"/>
          <w:szCs w:val="24"/>
          <w:lang w:eastAsia="ru-RU"/>
        </w:rPr>
        <w:t>, накрывают часовым стеклом и растворяют при нагревании в 100 см</w:t>
      </w:r>
      <w:r w:rsidR="005906FD">
        <w:rPr>
          <w:rFonts w:ascii="Arial" w:eastAsia="Times New Roman" w:hAnsi="Arial" w:cs="Arial"/>
          <w:iCs/>
          <w:kern w:val="0"/>
          <w:sz w:val="24"/>
          <w:szCs w:val="24"/>
          <w:vertAlign w:val="superscript"/>
          <w:lang w:eastAsia="ru-RU"/>
        </w:rPr>
        <w:t>3</w:t>
      </w:r>
      <w:r w:rsidR="005906FD">
        <w:rPr>
          <w:rFonts w:ascii="Arial" w:eastAsia="Times New Roman" w:hAnsi="Arial" w:cs="Arial"/>
          <w:iCs/>
          <w:kern w:val="0"/>
          <w:sz w:val="24"/>
          <w:szCs w:val="24"/>
          <w:lang w:eastAsia="ru-RU"/>
        </w:rPr>
        <w:t xml:space="preserve"> раствора соляной кислоты (1:1)</w:t>
      </w:r>
      <w:r w:rsidR="009512E4">
        <w:rPr>
          <w:rFonts w:ascii="Arial" w:eastAsia="Times New Roman" w:hAnsi="Arial" w:cs="Arial"/>
          <w:iCs/>
          <w:kern w:val="0"/>
          <w:sz w:val="24"/>
          <w:szCs w:val="24"/>
          <w:lang w:eastAsia="ru-RU"/>
        </w:rPr>
        <w:t>. Раствор охлаждают, переносят в мерную колбу вместимостью 1000 см</w:t>
      </w:r>
      <w:r w:rsidR="009512E4">
        <w:rPr>
          <w:rFonts w:ascii="Arial" w:eastAsia="Times New Roman" w:hAnsi="Arial" w:cs="Arial"/>
          <w:iCs/>
          <w:kern w:val="0"/>
          <w:sz w:val="24"/>
          <w:szCs w:val="24"/>
          <w:vertAlign w:val="superscript"/>
          <w:lang w:eastAsia="ru-RU"/>
        </w:rPr>
        <w:t>3</w:t>
      </w:r>
      <w:r w:rsidR="009512E4">
        <w:rPr>
          <w:rFonts w:ascii="Arial" w:eastAsia="Times New Roman" w:hAnsi="Arial" w:cs="Arial"/>
          <w:iCs/>
          <w:kern w:val="0"/>
          <w:sz w:val="24"/>
          <w:szCs w:val="24"/>
          <w:lang w:eastAsia="ru-RU"/>
        </w:rPr>
        <w:t>, доливают до метки дистиллированной водой и перемешивают.</w:t>
      </w:r>
    </w:p>
    <w:p w14:paraId="1B8EF8DC" w14:textId="321FFE9D" w:rsidR="009512E4" w:rsidRDefault="009512E4" w:rsidP="00E67055">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Устанавливают соотношение между растворами трилона Б и уксуснокислого цинка: в коническую колбу отмеряют 25 см</w:t>
      </w:r>
      <w:r>
        <w:rPr>
          <w:rFonts w:ascii="Arial" w:eastAsia="Times New Roman" w:hAnsi="Arial" w:cs="Arial"/>
          <w:iCs/>
          <w:kern w:val="0"/>
          <w:sz w:val="24"/>
          <w:szCs w:val="24"/>
          <w:vertAlign w:val="superscript"/>
          <w:lang w:eastAsia="ru-RU"/>
        </w:rPr>
        <w:t>3</w:t>
      </w:r>
      <w:r>
        <w:rPr>
          <w:rFonts w:ascii="Arial" w:eastAsia="Times New Roman" w:hAnsi="Arial" w:cs="Arial"/>
          <w:iCs/>
          <w:kern w:val="0"/>
          <w:sz w:val="24"/>
          <w:szCs w:val="24"/>
          <w:lang w:eastAsia="ru-RU"/>
        </w:rPr>
        <w:t xml:space="preserve"> раствора трилона Б, добавляют 1 – 2 г гексаметилентетрамина и около 0,1 г индикаторной смеси ксиленолового оранжевого с хлористым калием, затем титруют раствором уксуснокислого цинка до перехода желтого цвета в красный.</w:t>
      </w:r>
    </w:p>
    <w:p w14:paraId="55DA189F" w14:textId="204C4E99" w:rsidR="009512E4" w:rsidRDefault="009512E4" w:rsidP="00E67055">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Соотношение между растворами трилона Б и раствором уксуснокислого цинка (К</w:t>
      </w:r>
      <w:r>
        <w:rPr>
          <w:rFonts w:ascii="Arial" w:eastAsia="Times New Roman" w:hAnsi="Arial" w:cs="Arial"/>
          <w:iCs/>
          <w:kern w:val="0"/>
          <w:sz w:val="24"/>
          <w:szCs w:val="24"/>
          <w:vertAlign w:val="subscript"/>
          <w:lang w:eastAsia="ru-RU"/>
        </w:rPr>
        <w:t>1</w:t>
      </w:r>
      <w:r>
        <w:rPr>
          <w:rFonts w:ascii="Arial" w:eastAsia="Times New Roman" w:hAnsi="Arial" w:cs="Arial"/>
          <w:iCs/>
          <w:kern w:val="0"/>
          <w:sz w:val="24"/>
          <w:szCs w:val="24"/>
          <w:lang w:eastAsia="ru-RU"/>
        </w:rPr>
        <w:t>) вычисляют по формуле:</w:t>
      </w:r>
    </w:p>
    <w:p w14:paraId="266B34D8" w14:textId="452C5F90" w:rsidR="009512E4" w:rsidRDefault="00000000" w:rsidP="009512E4">
      <w:pPr>
        <w:spacing w:after="0" w:line="360" w:lineRule="auto"/>
        <w:ind w:firstLine="510"/>
        <w:jc w:val="center"/>
        <w:rPr>
          <w:rFonts w:ascii="Arial" w:eastAsia="Times New Roman" w:hAnsi="Arial" w:cs="Arial"/>
          <w:kern w:val="0"/>
          <w:sz w:val="24"/>
          <w:szCs w:val="24"/>
          <w:lang w:eastAsia="ru-RU"/>
        </w:rPr>
      </w:pPr>
      <m:oMath>
        <m:sSub>
          <m:sSubPr>
            <m:ctrlPr>
              <w:rPr>
                <w:rFonts w:ascii="Cambria Math" w:eastAsia="Times New Roman" w:hAnsi="Cambria Math" w:cs="Arial"/>
                <w:i/>
                <w:iCs/>
                <w:kern w:val="0"/>
                <w:sz w:val="24"/>
                <w:szCs w:val="24"/>
                <w:lang w:eastAsia="ru-RU"/>
              </w:rPr>
            </m:ctrlPr>
          </m:sSubPr>
          <m:e>
            <m:r>
              <w:rPr>
                <w:rFonts w:ascii="Cambria Math" w:eastAsia="Times New Roman" w:hAnsi="Cambria Math" w:cs="Arial"/>
                <w:kern w:val="0"/>
                <w:sz w:val="24"/>
                <w:szCs w:val="24"/>
                <w:lang w:eastAsia="ru-RU"/>
              </w:rPr>
              <m:t>K</m:t>
            </m:r>
          </m:e>
          <m:sub>
            <m:r>
              <w:rPr>
                <w:rFonts w:ascii="Cambria Math" w:eastAsia="Times New Roman" w:hAnsi="Cambria Math" w:cs="Arial"/>
                <w:kern w:val="0"/>
                <w:sz w:val="24"/>
                <w:szCs w:val="24"/>
                <w:lang w:eastAsia="ru-RU"/>
              </w:rPr>
              <m:t>1</m:t>
            </m:r>
          </m:sub>
        </m:sSub>
        <m:r>
          <w:rPr>
            <w:rFonts w:ascii="Cambria Math" w:eastAsia="Times New Roman" w:hAnsi="Cambria Math" w:cs="Arial"/>
            <w:kern w:val="0"/>
            <w:sz w:val="24"/>
            <w:szCs w:val="24"/>
            <w:lang w:eastAsia="ru-RU"/>
          </w:rPr>
          <m:t>=</m:t>
        </m:r>
        <m:f>
          <m:fPr>
            <m:ctrlPr>
              <w:rPr>
                <w:rFonts w:ascii="Cambria Math" w:eastAsia="Times New Roman" w:hAnsi="Cambria Math" w:cs="Arial"/>
                <w:i/>
                <w:iCs/>
                <w:kern w:val="0"/>
                <w:sz w:val="24"/>
                <w:szCs w:val="24"/>
                <w:lang w:val="en-US" w:eastAsia="ru-RU"/>
              </w:rPr>
            </m:ctrlPr>
          </m:fPr>
          <m:num>
            <m:r>
              <w:rPr>
                <w:rFonts w:ascii="Cambria Math" w:eastAsia="Times New Roman" w:hAnsi="Cambria Math" w:cs="Arial"/>
                <w:kern w:val="0"/>
                <w:sz w:val="24"/>
                <w:szCs w:val="24"/>
                <w:lang w:eastAsia="ru-RU"/>
              </w:rPr>
              <m:t>25</m:t>
            </m:r>
          </m:num>
          <m:den>
            <m:r>
              <w:rPr>
                <w:rFonts w:ascii="Cambria Math" w:eastAsia="Times New Roman" w:hAnsi="Cambria Math" w:cs="Arial"/>
                <w:kern w:val="0"/>
                <w:sz w:val="24"/>
                <w:szCs w:val="24"/>
                <w:lang w:val="en-US" w:eastAsia="ru-RU"/>
              </w:rPr>
              <m:t>V</m:t>
            </m:r>
          </m:den>
        </m:f>
        <m:r>
          <w:rPr>
            <w:rFonts w:ascii="Cambria Math" w:eastAsia="Times New Roman" w:hAnsi="Cambria Math" w:cs="Arial"/>
            <w:kern w:val="0"/>
            <w:sz w:val="24"/>
            <w:szCs w:val="24"/>
            <w:lang w:eastAsia="ru-RU"/>
          </w:rPr>
          <m:t>,</m:t>
        </m:r>
      </m:oMath>
      <w:r w:rsidR="009512E4">
        <w:rPr>
          <w:rFonts w:ascii="Arial" w:eastAsia="Times New Roman" w:hAnsi="Arial" w:cs="Arial"/>
          <w:i/>
          <w:iCs/>
          <w:kern w:val="0"/>
          <w:sz w:val="24"/>
          <w:szCs w:val="24"/>
          <w:lang w:eastAsia="ru-RU"/>
        </w:rPr>
        <w:t xml:space="preserve"> </w:t>
      </w:r>
      <w:r w:rsidR="009512E4" w:rsidRPr="009512E4">
        <w:rPr>
          <w:rFonts w:ascii="Arial" w:eastAsia="Times New Roman" w:hAnsi="Arial" w:cs="Arial"/>
          <w:kern w:val="0"/>
          <w:sz w:val="24"/>
          <w:szCs w:val="24"/>
          <w:lang w:eastAsia="ru-RU"/>
        </w:rPr>
        <w:t xml:space="preserve">                                </w:t>
      </w:r>
      <w:r w:rsidR="009512E4">
        <w:rPr>
          <w:rFonts w:ascii="Arial" w:eastAsia="Times New Roman" w:hAnsi="Arial" w:cs="Arial"/>
          <w:kern w:val="0"/>
          <w:sz w:val="24"/>
          <w:szCs w:val="24"/>
          <w:lang w:eastAsia="ru-RU"/>
        </w:rPr>
        <w:t xml:space="preserve">                   </w:t>
      </w:r>
      <w:r w:rsidR="009512E4" w:rsidRPr="009512E4">
        <w:rPr>
          <w:rFonts w:ascii="Arial" w:eastAsia="Times New Roman" w:hAnsi="Arial" w:cs="Arial"/>
          <w:kern w:val="0"/>
          <w:sz w:val="24"/>
          <w:szCs w:val="24"/>
          <w:lang w:eastAsia="ru-RU"/>
        </w:rPr>
        <w:t xml:space="preserve">    (9)</w:t>
      </w:r>
    </w:p>
    <w:p w14:paraId="04416999" w14:textId="4919CCC8" w:rsidR="009512E4" w:rsidRPr="009512E4" w:rsidRDefault="009512E4" w:rsidP="009512E4">
      <w:pPr>
        <w:spacing w:after="0" w:line="360" w:lineRule="auto"/>
        <w:jc w:val="both"/>
        <w:rPr>
          <w:rFonts w:ascii="Arial" w:eastAsia="Times New Roman" w:hAnsi="Arial" w:cs="Arial"/>
          <w:i/>
          <w:iCs/>
          <w:kern w:val="0"/>
          <w:sz w:val="24"/>
          <w:szCs w:val="24"/>
          <w:lang w:eastAsia="ru-RU"/>
        </w:rPr>
      </w:pPr>
      <w:r>
        <w:rPr>
          <w:rFonts w:ascii="Arial" w:eastAsia="Times New Roman" w:hAnsi="Arial" w:cs="Arial"/>
          <w:kern w:val="0"/>
          <w:sz w:val="24"/>
          <w:szCs w:val="24"/>
          <w:lang w:eastAsia="ru-RU"/>
        </w:rPr>
        <w:t>где</w:t>
      </w:r>
      <w:r w:rsidRPr="009512E4">
        <w:rPr>
          <w:rFonts w:ascii="Arial" w:eastAsia="Times New Roman" w:hAnsi="Arial" w:cs="Arial"/>
          <w:kern w:val="0"/>
          <w:sz w:val="24"/>
          <w:szCs w:val="24"/>
          <w:lang w:eastAsia="ru-RU"/>
        </w:rPr>
        <w:t xml:space="preserve"> </w:t>
      </w:r>
      <w:r>
        <w:rPr>
          <w:rFonts w:ascii="Arial" w:eastAsia="Times New Roman" w:hAnsi="Arial" w:cs="Arial"/>
          <w:kern w:val="0"/>
          <w:sz w:val="24"/>
          <w:szCs w:val="24"/>
          <w:lang w:val="en-US" w:eastAsia="ru-RU"/>
        </w:rPr>
        <w:t>V</w:t>
      </w:r>
      <w:r w:rsidRPr="009512E4">
        <w:rPr>
          <w:rFonts w:ascii="Arial" w:eastAsia="Times New Roman" w:hAnsi="Arial" w:cs="Arial"/>
          <w:kern w:val="0"/>
          <w:sz w:val="24"/>
          <w:szCs w:val="24"/>
          <w:lang w:eastAsia="ru-RU"/>
        </w:rPr>
        <w:t xml:space="preserve"> – </w:t>
      </w:r>
      <w:r>
        <w:rPr>
          <w:rFonts w:ascii="Arial" w:eastAsia="Times New Roman" w:hAnsi="Arial" w:cs="Arial"/>
          <w:kern w:val="0"/>
          <w:sz w:val="24"/>
          <w:szCs w:val="24"/>
          <w:lang w:eastAsia="ru-RU"/>
        </w:rPr>
        <w:t>объем раствора уксуснокислого цинка, израсходованный на титрование 25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раствора трилона Б,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6DA6C6A8" w14:textId="22C4024C" w:rsidR="009512E4" w:rsidRPr="00E54F8C" w:rsidRDefault="009512E4" w:rsidP="00E67055">
      <w:pPr>
        <w:spacing w:after="0" w:line="360" w:lineRule="auto"/>
        <w:ind w:firstLine="510"/>
        <w:jc w:val="both"/>
        <w:rPr>
          <w:rFonts w:ascii="Arial" w:eastAsia="Times New Roman" w:hAnsi="Arial" w:cs="Arial"/>
          <w:iCs/>
          <w:kern w:val="0"/>
          <w:sz w:val="24"/>
          <w:szCs w:val="24"/>
          <w:lang w:eastAsia="ru-RU"/>
        </w:rPr>
      </w:pPr>
      <w:r w:rsidRPr="00E54F8C">
        <w:rPr>
          <w:rFonts w:ascii="Arial" w:eastAsia="Times New Roman" w:hAnsi="Arial" w:cs="Arial"/>
          <w:iCs/>
          <w:kern w:val="0"/>
          <w:sz w:val="24"/>
          <w:szCs w:val="24"/>
          <w:lang w:eastAsia="ru-RU"/>
        </w:rPr>
        <w:t>7.2.2 Установление массовой концентрации раствора трилона Б по оксиду алюминия</w:t>
      </w:r>
    </w:p>
    <w:p w14:paraId="0976DE2E" w14:textId="51991E6C" w:rsidR="009512E4" w:rsidRDefault="009512E4" w:rsidP="00E67055">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25 см</w:t>
      </w:r>
      <w:r>
        <w:rPr>
          <w:rFonts w:ascii="Arial" w:eastAsia="Times New Roman" w:hAnsi="Arial" w:cs="Arial"/>
          <w:iCs/>
          <w:kern w:val="0"/>
          <w:sz w:val="24"/>
          <w:szCs w:val="24"/>
          <w:vertAlign w:val="superscript"/>
          <w:lang w:eastAsia="ru-RU"/>
        </w:rPr>
        <w:t>3</w:t>
      </w:r>
      <w:r>
        <w:rPr>
          <w:rFonts w:ascii="Arial" w:eastAsia="Times New Roman" w:hAnsi="Arial" w:cs="Arial"/>
          <w:iCs/>
          <w:kern w:val="0"/>
          <w:sz w:val="24"/>
          <w:szCs w:val="24"/>
          <w:lang w:eastAsia="ru-RU"/>
        </w:rPr>
        <w:t xml:space="preserve"> стандартного раствора алюминия помещают в стакан вместимостью 400</w:t>
      </w:r>
      <w:r w:rsidR="00BB2158">
        <w:rPr>
          <w:rFonts w:ascii="Arial" w:eastAsia="Times New Roman" w:hAnsi="Arial" w:cs="Arial"/>
          <w:iCs/>
          <w:kern w:val="0"/>
          <w:sz w:val="24"/>
          <w:szCs w:val="24"/>
          <w:lang w:eastAsia="ru-RU"/>
        </w:rPr>
        <w:t> </w:t>
      </w:r>
      <w:r>
        <w:rPr>
          <w:rFonts w:ascii="Arial" w:eastAsia="Times New Roman" w:hAnsi="Arial" w:cs="Arial"/>
          <w:iCs/>
          <w:kern w:val="0"/>
          <w:sz w:val="24"/>
          <w:szCs w:val="24"/>
          <w:lang w:eastAsia="ru-RU"/>
        </w:rPr>
        <w:t>см</w:t>
      </w:r>
      <w:r>
        <w:rPr>
          <w:rFonts w:ascii="Arial" w:eastAsia="Times New Roman" w:hAnsi="Arial" w:cs="Arial"/>
          <w:iCs/>
          <w:kern w:val="0"/>
          <w:sz w:val="24"/>
          <w:szCs w:val="24"/>
          <w:vertAlign w:val="superscript"/>
          <w:lang w:eastAsia="ru-RU"/>
        </w:rPr>
        <w:t>3</w:t>
      </w:r>
      <w:r>
        <w:rPr>
          <w:rFonts w:ascii="Arial" w:eastAsia="Times New Roman" w:hAnsi="Arial" w:cs="Arial"/>
          <w:iCs/>
          <w:kern w:val="0"/>
          <w:sz w:val="24"/>
          <w:szCs w:val="24"/>
          <w:lang w:eastAsia="ru-RU"/>
        </w:rPr>
        <w:t xml:space="preserve"> и нейтрализуют раствором аммиака до получения рН от 2 до 3 по универсальной индикаторной бумаге. Затем приливают в избытке 50 см</w:t>
      </w:r>
      <w:r>
        <w:rPr>
          <w:rFonts w:ascii="Arial" w:eastAsia="Times New Roman" w:hAnsi="Arial" w:cs="Arial"/>
          <w:iCs/>
          <w:kern w:val="0"/>
          <w:sz w:val="24"/>
          <w:szCs w:val="24"/>
          <w:vertAlign w:val="superscript"/>
          <w:lang w:eastAsia="ru-RU"/>
        </w:rPr>
        <w:t>3</w:t>
      </w:r>
      <w:r>
        <w:rPr>
          <w:rFonts w:ascii="Arial" w:eastAsia="Times New Roman" w:hAnsi="Arial" w:cs="Arial"/>
          <w:iCs/>
          <w:kern w:val="0"/>
          <w:sz w:val="24"/>
          <w:szCs w:val="24"/>
          <w:lang w:eastAsia="ru-RU"/>
        </w:rPr>
        <w:t xml:space="preserve"> раствора трилона</w:t>
      </w:r>
      <w:r w:rsidR="00BB2158">
        <w:rPr>
          <w:rFonts w:ascii="Arial" w:eastAsia="Times New Roman" w:hAnsi="Arial" w:cs="Arial"/>
          <w:iCs/>
          <w:kern w:val="0"/>
          <w:sz w:val="24"/>
          <w:szCs w:val="24"/>
          <w:lang w:eastAsia="ru-RU"/>
        </w:rPr>
        <w:t> </w:t>
      </w:r>
      <w:r>
        <w:rPr>
          <w:rFonts w:ascii="Arial" w:eastAsia="Times New Roman" w:hAnsi="Arial" w:cs="Arial"/>
          <w:iCs/>
          <w:kern w:val="0"/>
          <w:sz w:val="24"/>
          <w:szCs w:val="24"/>
          <w:lang w:eastAsia="ru-RU"/>
        </w:rPr>
        <w:t>Б, добавляют около 0,1 г индикаторной смеси ксиленолового оранжевого с хлористым калием и кипятят 3 мин. После охлаждения раствор нейтрализуют раствором аммиака</w:t>
      </w:r>
      <w:r w:rsidR="00245987">
        <w:rPr>
          <w:rFonts w:ascii="Arial" w:eastAsia="Times New Roman" w:hAnsi="Arial" w:cs="Arial"/>
          <w:iCs/>
          <w:kern w:val="0"/>
          <w:sz w:val="24"/>
          <w:szCs w:val="24"/>
          <w:lang w:eastAsia="ru-RU"/>
        </w:rPr>
        <w:t xml:space="preserve"> до перехода окраски из желтой в красно-фиолетовую. Затем добавляют от 3 до 5 г сухого гексаметилентетрамина и по каплям раствор соляной кислоты (1:1) до перехода окраски в желтую (рН 5,5). Снова кипятят 3 мин, охлаждают до комнатной температуры и разбавляют дистиллированной водой до 250</w:t>
      </w:r>
      <w:r w:rsidR="00BB2158">
        <w:rPr>
          <w:rFonts w:ascii="Arial" w:eastAsia="Times New Roman" w:hAnsi="Arial" w:cs="Arial"/>
          <w:iCs/>
          <w:kern w:val="0"/>
          <w:sz w:val="24"/>
          <w:szCs w:val="24"/>
          <w:lang w:eastAsia="ru-RU"/>
        </w:rPr>
        <w:t> </w:t>
      </w:r>
      <w:r w:rsidR="00245987">
        <w:rPr>
          <w:rFonts w:ascii="Arial" w:eastAsia="Times New Roman" w:hAnsi="Arial" w:cs="Arial"/>
          <w:iCs/>
          <w:kern w:val="0"/>
          <w:sz w:val="24"/>
          <w:szCs w:val="24"/>
          <w:lang w:eastAsia="ru-RU"/>
        </w:rPr>
        <w:t>см</w:t>
      </w:r>
      <w:r w:rsidR="00245987">
        <w:rPr>
          <w:rFonts w:ascii="Arial" w:eastAsia="Times New Roman" w:hAnsi="Arial" w:cs="Arial"/>
          <w:iCs/>
          <w:kern w:val="0"/>
          <w:sz w:val="24"/>
          <w:szCs w:val="24"/>
          <w:vertAlign w:val="superscript"/>
          <w:lang w:eastAsia="ru-RU"/>
        </w:rPr>
        <w:t>3</w:t>
      </w:r>
      <w:r w:rsidR="00245987">
        <w:rPr>
          <w:rFonts w:ascii="Arial" w:eastAsia="Times New Roman" w:hAnsi="Arial" w:cs="Arial"/>
          <w:iCs/>
          <w:kern w:val="0"/>
          <w:sz w:val="24"/>
          <w:szCs w:val="24"/>
          <w:lang w:eastAsia="ru-RU"/>
        </w:rPr>
        <w:t>. Если раствор фиолетового цвета, то прибавляют несколько капель уксусной кислоты до перехода окраски раствора в желтый цвет.</w:t>
      </w:r>
    </w:p>
    <w:p w14:paraId="3DD796A5" w14:textId="6A9E0D11" w:rsidR="00245987" w:rsidRDefault="00245987" w:rsidP="00E67055">
      <w:pPr>
        <w:spacing w:after="0" w:line="360" w:lineRule="auto"/>
        <w:ind w:firstLine="510"/>
        <w:jc w:val="both"/>
        <w:rPr>
          <w:rFonts w:ascii="Arial" w:eastAsia="Times New Roman" w:hAnsi="Arial" w:cs="Arial"/>
          <w:iCs/>
          <w:kern w:val="0"/>
          <w:sz w:val="24"/>
          <w:szCs w:val="24"/>
          <w:lang w:eastAsia="ru-RU"/>
        </w:rPr>
      </w:pPr>
      <w:r>
        <w:rPr>
          <w:rFonts w:ascii="Arial" w:eastAsia="Times New Roman" w:hAnsi="Arial" w:cs="Arial"/>
          <w:iCs/>
          <w:kern w:val="0"/>
          <w:sz w:val="24"/>
          <w:szCs w:val="24"/>
          <w:lang w:eastAsia="ru-RU"/>
        </w:rPr>
        <w:t>Избыток трилона Б оттитровывают раствором уксуснокислого цинка до появления красно-фиолетовой окраски.</w:t>
      </w:r>
    </w:p>
    <w:p w14:paraId="57710974" w14:textId="38BABE9E" w:rsidR="00245987" w:rsidRDefault="005B544F" w:rsidP="00E67055">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iCs/>
          <w:kern w:val="0"/>
          <w:sz w:val="24"/>
          <w:szCs w:val="24"/>
          <w:lang w:eastAsia="ru-RU"/>
        </w:rPr>
        <w:t xml:space="preserve">Массовую концентрацию раствора трилона Б </w:t>
      </w:r>
      <w:r>
        <w:rPr>
          <w:rFonts w:ascii="Arial" w:eastAsia="Times New Roman" w:hAnsi="Arial" w:cs="Arial"/>
          <w:kern w:val="0"/>
          <w:sz w:val="24"/>
          <w:szCs w:val="24"/>
          <w:lang w:eastAsia="ru-RU"/>
        </w:rPr>
        <w:t>(</w:t>
      </w: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val="en-US" w:eastAsia="ru-RU"/>
                  </w:rPr>
                  <m:t>Al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r>
              <w:rPr>
                <w:rFonts w:ascii="Cambria Math" w:eastAsia="Times New Roman" w:hAnsi="Cambria Math" w:cs="Arial"/>
                <w:kern w:val="0"/>
                <w:sz w:val="24"/>
                <w:szCs w:val="24"/>
                <w:lang w:eastAsia="ru-RU"/>
              </w:rPr>
              <m:t>)</m:t>
            </m:r>
          </m:sub>
        </m:sSub>
      </m:oMath>
      <w:r>
        <w:rPr>
          <w:rFonts w:ascii="Arial" w:eastAsia="Times New Roman" w:hAnsi="Arial" w:cs="Arial"/>
          <w:kern w:val="0"/>
          <w:sz w:val="24"/>
          <w:szCs w:val="24"/>
          <w:lang w:eastAsia="ru-RU"/>
        </w:rPr>
        <w:t>), выраженную в г/см</w:t>
      </w:r>
      <w:r>
        <w:rPr>
          <w:rFonts w:ascii="Arial" w:eastAsia="Times New Roman" w:hAnsi="Arial" w:cs="Arial"/>
          <w:kern w:val="0"/>
          <w:sz w:val="24"/>
          <w:szCs w:val="24"/>
          <w:vertAlign w:val="superscript"/>
          <w:lang w:eastAsia="ru-RU"/>
        </w:rPr>
        <w:t>3</w:t>
      </w:r>
      <w:r w:rsidR="00C764A8">
        <w:rPr>
          <w:rFonts w:ascii="Arial" w:eastAsia="Times New Roman" w:hAnsi="Arial" w:cs="Arial"/>
          <w:kern w:val="0"/>
          <w:sz w:val="24"/>
          <w:szCs w:val="24"/>
          <w:lang w:eastAsia="ru-RU"/>
        </w:rPr>
        <w:t xml:space="preserve"> оксида алюминия, вычисляют по формуле:</w:t>
      </w:r>
    </w:p>
    <w:bookmarkStart w:id="10" w:name="_Hlk200105114"/>
    <w:p w14:paraId="0AAC987A" w14:textId="692DEFF6" w:rsidR="00C764A8" w:rsidRPr="00C764A8" w:rsidRDefault="00000000" w:rsidP="00C764A8">
      <w:pPr>
        <w:spacing w:after="0" w:line="360" w:lineRule="auto"/>
        <w:ind w:firstLine="510"/>
        <w:jc w:val="center"/>
        <w:rPr>
          <w:rFonts w:ascii="Arial" w:eastAsia="Times New Roman" w:hAnsi="Arial" w:cs="Arial"/>
          <w:kern w:val="0"/>
          <w:sz w:val="24"/>
          <w:szCs w:val="24"/>
          <w:lang w:eastAsia="ru-RU"/>
        </w:rPr>
      </w:pP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val="en-US" w:eastAsia="ru-RU"/>
                  </w:rPr>
                  <m:t>Al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r>
              <w:rPr>
                <w:rFonts w:ascii="Cambria Math" w:eastAsia="Times New Roman" w:hAnsi="Cambria Math" w:cs="Arial"/>
                <w:kern w:val="0"/>
                <w:sz w:val="24"/>
                <w:szCs w:val="24"/>
                <w:lang w:eastAsia="ru-RU"/>
              </w:rPr>
              <m:t>)</m:t>
            </m:r>
          </m:sub>
        </m:sSub>
        <w:bookmarkEnd w:id="10"/>
        <m:r>
          <w:rPr>
            <w:rFonts w:ascii="Cambria Math" w:eastAsia="Times New Roman" w:hAnsi="Cambria Math" w:cs="Arial"/>
            <w:kern w:val="0"/>
            <w:sz w:val="24"/>
            <w:szCs w:val="24"/>
            <w:lang w:eastAsia="ru-RU"/>
          </w:rPr>
          <m:t>=</m:t>
        </m:r>
        <m:f>
          <m:fPr>
            <m:ctrlPr>
              <w:rPr>
                <w:rFonts w:ascii="Cambria Math" w:eastAsia="Times New Roman" w:hAnsi="Cambria Math" w:cs="Arial"/>
                <w:iCs/>
                <w:kern w:val="0"/>
                <w:sz w:val="24"/>
                <w:szCs w:val="24"/>
                <w:lang w:eastAsia="ru-RU"/>
              </w:rPr>
            </m:ctrlPr>
          </m:fPr>
          <m:num>
            <m:r>
              <w:rPr>
                <w:rFonts w:ascii="Cambria Math" w:eastAsia="Times New Roman" w:hAnsi="Cambria Math" w:cs="Arial"/>
                <w:kern w:val="0"/>
                <w:sz w:val="24"/>
                <w:szCs w:val="24"/>
                <w:lang w:eastAsia="ru-RU"/>
              </w:rPr>
              <m:t>25∙0,002549</m:t>
            </m:r>
          </m:num>
          <m:den>
            <m:r>
              <w:rPr>
                <w:rFonts w:ascii="Cambria Math" w:eastAsia="Times New Roman" w:hAnsi="Cambria Math" w:cs="Arial"/>
                <w:kern w:val="0"/>
                <w:sz w:val="24"/>
                <w:szCs w:val="24"/>
                <w:lang w:eastAsia="ru-RU"/>
              </w:rPr>
              <m:t>50-</m:t>
            </m:r>
            <m:sSub>
              <m:sSubPr>
                <m:ctrlPr>
                  <w:rPr>
                    <w:rFonts w:ascii="Cambria Math" w:eastAsia="Times New Roman" w:hAnsi="Cambria Math" w:cs="Arial"/>
                    <w:i/>
                    <w:iCs/>
                    <w:kern w:val="0"/>
                    <w:sz w:val="24"/>
                    <w:szCs w:val="24"/>
                    <w:lang w:eastAsia="ru-RU"/>
                  </w:rPr>
                </m:ctrlPr>
              </m:sSubPr>
              <m:e>
                <m:r>
                  <w:rPr>
                    <w:rFonts w:ascii="Cambria Math" w:eastAsia="Times New Roman" w:hAnsi="Cambria Math" w:cs="Arial"/>
                    <w:kern w:val="0"/>
                    <w:sz w:val="24"/>
                    <w:szCs w:val="24"/>
                    <w:lang w:val="en-US" w:eastAsia="ru-RU"/>
                  </w:rPr>
                  <m:t>V</m:t>
                </m:r>
              </m:e>
              <m:sub>
                <m:r>
                  <w:rPr>
                    <w:rFonts w:ascii="Cambria Math" w:eastAsia="Times New Roman" w:hAnsi="Cambria Math" w:cs="Arial"/>
                    <w:kern w:val="0"/>
                    <w:sz w:val="24"/>
                    <w:szCs w:val="24"/>
                    <w:lang w:eastAsia="ru-RU"/>
                  </w:rPr>
                  <m:t>1</m:t>
                </m:r>
              </m:sub>
            </m:sSub>
            <m:sSub>
              <m:sSubPr>
                <m:ctrlPr>
                  <w:rPr>
                    <w:rFonts w:ascii="Cambria Math" w:eastAsia="Times New Roman" w:hAnsi="Cambria Math" w:cs="Arial"/>
                    <w:i/>
                    <w:iCs/>
                    <w:kern w:val="0"/>
                    <w:sz w:val="24"/>
                    <w:szCs w:val="24"/>
                    <w:lang w:eastAsia="ru-RU"/>
                  </w:rPr>
                </m:ctrlPr>
              </m:sSubPr>
              <m:e>
                <m:r>
                  <w:rPr>
                    <w:rFonts w:ascii="Cambria Math" w:eastAsia="Times New Roman" w:hAnsi="Cambria Math" w:cs="Arial"/>
                    <w:kern w:val="0"/>
                    <w:sz w:val="24"/>
                    <w:szCs w:val="24"/>
                    <w:lang w:eastAsia="ru-RU"/>
                  </w:rPr>
                  <m:t>K</m:t>
                </m:r>
              </m:e>
              <m:sub>
                <m:r>
                  <w:rPr>
                    <w:rFonts w:ascii="Cambria Math" w:eastAsia="Times New Roman" w:hAnsi="Cambria Math" w:cs="Arial"/>
                    <w:kern w:val="0"/>
                    <w:sz w:val="24"/>
                    <w:szCs w:val="24"/>
                    <w:lang w:eastAsia="ru-RU"/>
                  </w:rPr>
                  <m:t>1</m:t>
                </m:r>
              </m:sub>
            </m:sSub>
          </m:den>
        </m:f>
        <m:r>
          <w:rPr>
            <w:rFonts w:ascii="Cambria Math" w:eastAsia="Times New Roman" w:hAnsi="Cambria Math" w:cs="Arial"/>
            <w:kern w:val="0"/>
            <w:sz w:val="24"/>
            <w:szCs w:val="24"/>
            <w:lang w:eastAsia="ru-RU"/>
          </w:rPr>
          <m:t>,</m:t>
        </m:r>
      </m:oMath>
      <w:r w:rsidR="00C764A8" w:rsidRPr="00C764A8">
        <w:rPr>
          <w:rFonts w:ascii="Arial" w:eastAsia="Times New Roman" w:hAnsi="Arial" w:cs="Arial"/>
          <w:kern w:val="0"/>
          <w:sz w:val="24"/>
          <w:szCs w:val="24"/>
          <w:lang w:eastAsia="ru-RU"/>
        </w:rPr>
        <w:t xml:space="preserve">                                            (10)</w:t>
      </w:r>
    </w:p>
    <w:p w14:paraId="2EF9CC19" w14:textId="05319271" w:rsidR="00C764A8" w:rsidRDefault="00C764A8" w:rsidP="00C764A8">
      <w:pPr>
        <w:spacing w:after="0" w:line="360" w:lineRule="auto"/>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где</w:t>
      </w:r>
      <w:r w:rsidRPr="00C764A8">
        <w:rPr>
          <w:rFonts w:ascii="Arial" w:eastAsia="Times New Roman" w:hAnsi="Arial" w:cs="Arial"/>
          <w:kern w:val="0"/>
          <w:sz w:val="24"/>
          <w:szCs w:val="24"/>
          <w:lang w:eastAsia="ru-RU"/>
        </w:rPr>
        <w:t xml:space="preserve"> 25</w:t>
      </w:r>
      <w:r>
        <w:rPr>
          <w:rFonts w:ascii="Arial" w:eastAsia="Times New Roman" w:hAnsi="Arial" w:cs="Arial"/>
          <w:kern w:val="0"/>
          <w:sz w:val="24"/>
          <w:szCs w:val="24"/>
          <w:lang w:eastAsia="ru-RU"/>
        </w:rPr>
        <w:t xml:space="preserve"> – объем стандартного раствора алюминия, взятый для титрования,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55A6531E" w14:textId="3B8682C3" w:rsidR="00EE287B" w:rsidRPr="00C764A8" w:rsidRDefault="00EE287B" w:rsidP="00EE287B">
      <w:pPr>
        <w:spacing w:after="0" w:line="360" w:lineRule="auto"/>
        <w:ind w:firstLine="426"/>
        <w:jc w:val="both"/>
        <w:rPr>
          <w:rFonts w:ascii="Arial" w:eastAsia="Times New Roman" w:hAnsi="Arial" w:cs="Arial"/>
          <w:kern w:val="0"/>
          <w:sz w:val="24"/>
          <w:szCs w:val="24"/>
          <w:lang w:eastAsia="ru-RU"/>
        </w:rPr>
      </w:pPr>
      <w:r w:rsidRPr="003F168C">
        <w:rPr>
          <w:rFonts w:ascii="Arial" w:eastAsia="Times New Roman" w:hAnsi="Arial" w:cs="Arial"/>
          <w:kern w:val="0"/>
          <w:sz w:val="24"/>
          <w:szCs w:val="24"/>
          <w:lang w:eastAsia="ru-RU"/>
        </w:rPr>
        <w:t>0,002549 – теоретическая</w:t>
      </w:r>
      <w:r>
        <w:rPr>
          <w:rFonts w:ascii="Arial" w:eastAsia="Times New Roman" w:hAnsi="Arial" w:cs="Arial"/>
          <w:kern w:val="0"/>
          <w:sz w:val="24"/>
          <w:szCs w:val="24"/>
          <w:lang w:eastAsia="ru-RU"/>
        </w:rPr>
        <w:t xml:space="preserve"> массовая концентрация раствора трилона Б, выраженная в г/см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оксида алюминия;</w:t>
      </w:r>
    </w:p>
    <w:p w14:paraId="76DFDA9E" w14:textId="43DB25FB" w:rsidR="00C764A8" w:rsidRDefault="00C764A8" w:rsidP="00C764A8">
      <w:pPr>
        <w:spacing w:after="0" w:line="360" w:lineRule="auto"/>
        <w:ind w:firstLine="426"/>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50 – объем прилитого раствора трилона Б,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28A16681" w14:textId="63F35C1E" w:rsidR="00C764A8" w:rsidRDefault="00C764A8" w:rsidP="00C764A8">
      <w:pPr>
        <w:spacing w:after="0" w:line="360" w:lineRule="auto"/>
        <w:ind w:firstLine="426"/>
        <w:jc w:val="both"/>
        <w:rPr>
          <w:rFonts w:ascii="Arial" w:eastAsia="Times New Roman" w:hAnsi="Arial" w:cs="Arial"/>
          <w:kern w:val="0"/>
          <w:sz w:val="24"/>
          <w:szCs w:val="24"/>
          <w:lang w:eastAsia="ru-RU"/>
        </w:rPr>
      </w:pPr>
      <w:r>
        <w:rPr>
          <w:rFonts w:ascii="Arial" w:eastAsia="Times New Roman" w:hAnsi="Arial" w:cs="Arial"/>
          <w:kern w:val="0"/>
          <w:sz w:val="24"/>
          <w:szCs w:val="24"/>
          <w:lang w:val="en-US" w:eastAsia="ru-RU"/>
        </w:rPr>
        <w:t>V</w:t>
      </w:r>
      <w:r>
        <w:rPr>
          <w:rFonts w:ascii="Arial" w:eastAsia="Times New Roman" w:hAnsi="Arial" w:cs="Arial"/>
          <w:kern w:val="0"/>
          <w:sz w:val="24"/>
          <w:szCs w:val="24"/>
          <w:vertAlign w:val="subscript"/>
          <w:lang w:eastAsia="ru-RU"/>
        </w:rPr>
        <w:t>1</w:t>
      </w:r>
      <w:r>
        <w:rPr>
          <w:rFonts w:ascii="Arial" w:eastAsia="Times New Roman" w:hAnsi="Arial" w:cs="Arial"/>
          <w:kern w:val="0"/>
          <w:sz w:val="24"/>
          <w:szCs w:val="24"/>
          <w:lang w:eastAsia="ru-RU"/>
        </w:rPr>
        <w:t xml:space="preserve"> – объем раствора уксуснокислого цинка, израсходованный на титрование избытка раствора трилона Б,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4D31D092" w14:textId="36EE88A3" w:rsidR="00C764A8" w:rsidRDefault="00C764A8" w:rsidP="00C764A8">
      <w:pPr>
        <w:spacing w:after="0" w:line="360" w:lineRule="auto"/>
        <w:ind w:firstLine="426"/>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К</w:t>
      </w:r>
      <w:r>
        <w:rPr>
          <w:rFonts w:ascii="Arial" w:eastAsia="Times New Roman" w:hAnsi="Arial" w:cs="Arial"/>
          <w:kern w:val="0"/>
          <w:sz w:val="24"/>
          <w:szCs w:val="24"/>
          <w:vertAlign w:val="subscript"/>
          <w:lang w:eastAsia="ru-RU"/>
        </w:rPr>
        <w:t>1</w:t>
      </w:r>
      <w:r>
        <w:rPr>
          <w:rFonts w:ascii="Arial" w:eastAsia="Times New Roman" w:hAnsi="Arial" w:cs="Arial"/>
          <w:kern w:val="0"/>
          <w:sz w:val="24"/>
          <w:szCs w:val="24"/>
          <w:lang w:eastAsia="ru-RU"/>
        </w:rPr>
        <w:t xml:space="preserve"> – соотношение между растворами трилона Б и уксуснокислого цинка.</w:t>
      </w:r>
    </w:p>
    <w:p w14:paraId="7A5CE303" w14:textId="2CAC5D73" w:rsidR="00E67055" w:rsidRPr="002121AD" w:rsidRDefault="00C764A8" w:rsidP="00E67055">
      <w:pPr>
        <w:spacing w:after="0" w:line="360" w:lineRule="auto"/>
        <w:ind w:firstLine="510"/>
        <w:jc w:val="both"/>
        <w:rPr>
          <w:rFonts w:ascii="Arial" w:eastAsia="Times New Roman" w:hAnsi="Arial" w:cs="Arial"/>
          <w:b/>
          <w:kern w:val="0"/>
          <w:sz w:val="24"/>
          <w:szCs w:val="24"/>
          <w:lang w:eastAsia="ru-RU"/>
        </w:rPr>
      </w:pPr>
      <w:r>
        <w:rPr>
          <w:rFonts w:ascii="Arial" w:eastAsia="Times New Roman" w:hAnsi="Arial" w:cs="Arial"/>
          <w:b/>
          <w:kern w:val="0"/>
          <w:sz w:val="24"/>
          <w:szCs w:val="24"/>
          <w:lang w:eastAsia="ru-RU"/>
        </w:rPr>
        <w:t>7</w:t>
      </w:r>
      <w:r w:rsidR="00E67055" w:rsidRPr="002121AD">
        <w:rPr>
          <w:rFonts w:ascii="Arial" w:eastAsia="Times New Roman" w:hAnsi="Arial" w:cs="Arial"/>
          <w:b/>
          <w:kern w:val="0"/>
          <w:sz w:val="24"/>
          <w:szCs w:val="24"/>
          <w:lang w:eastAsia="ru-RU"/>
        </w:rPr>
        <w:t>.3 Проведение анализа</w:t>
      </w:r>
    </w:p>
    <w:p w14:paraId="3A28DF36" w14:textId="5F01A8DC" w:rsidR="00E9060F" w:rsidRDefault="00C764A8" w:rsidP="00C764A8">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7</w:t>
      </w:r>
      <w:r w:rsidR="00E67055" w:rsidRPr="002121AD">
        <w:rPr>
          <w:rFonts w:ascii="Arial" w:eastAsia="Times New Roman" w:hAnsi="Arial" w:cs="Arial"/>
          <w:kern w:val="0"/>
          <w:sz w:val="24"/>
          <w:szCs w:val="24"/>
          <w:lang w:eastAsia="ru-RU"/>
        </w:rPr>
        <w:t xml:space="preserve">.3.1 </w:t>
      </w:r>
      <w:r w:rsidR="00E546CA" w:rsidRPr="002121AD">
        <w:rPr>
          <w:rFonts w:ascii="Arial" w:eastAsia="Times New Roman" w:hAnsi="Arial" w:cs="Arial"/>
          <w:kern w:val="0"/>
          <w:sz w:val="24"/>
          <w:szCs w:val="24"/>
          <w:lang w:eastAsia="ru-RU"/>
        </w:rPr>
        <w:t xml:space="preserve">Пробу </w:t>
      </w:r>
      <w:r w:rsidR="00E9060F" w:rsidRPr="002121AD">
        <w:rPr>
          <w:rFonts w:ascii="Arial" w:eastAsia="Times New Roman" w:hAnsi="Arial" w:cs="Arial"/>
          <w:kern w:val="0"/>
          <w:sz w:val="24"/>
          <w:szCs w:val="24"/>
          <w:lang w:eastAsia="ru-RU"/>
        </w:rPr>
        <w:t xml:space="preserve">материала массой </w:t>
      </w:r>
      <w:r>
        <w:rPr>
          <w:rFonts w:ascii="Arial" w:eastAsia="Times New Roman" w:hAnsi="Arial" w:cs="Arial"/>
          <w:kern w:val="0"/>
          <w:sz w:val="24"/>
          <w:szCs w:val="24"/>
          <w:lang w:eastAsia="ru-RU"/>
        </w:rPr>
        <w:t xml:space="preserve">1 </w:t>
      </w:r>
      <w:r w:rsidR="00E9060F" w:rsidRPr="002121AD">
        <w:rPr>
          <w:rFonts w:ascii="Arial" w:eastAsia="Times New Roman" w:hAnsi="Arial" w:cs="Arial"/>
          <w:kern w:val="0"/>
          <w:sz w:val="24"/>
          <w:szCs w:val="24"/>
          <w:lang w:eastAsia="ru-RU"/>
        </w:rPr>
        <w:t>г помещают в платиновый тигель</w:t>
      </w:r>
      <w:r>
        <w:rPr>
          <w:rFonts w:ascii="Arial" w:eastAsia="Times New Roman" w:hAnsi="Arial" w:cs="Arial"/>
          <w:kern w:val="0"/>
          <w:sz w:val="24"/>
          <w:szCs w:val="24"/>
          <w:lang w:eastAsia="ru-RU"/>
        </w:rPr>
        <w:t xml:space="preserve">. Пробу смешивают с 10 – 12 г смеси для сплавления, накрывают тигель платиновой крышкой, помещают в муфельную печь, нагретую до температуры 700 </w:t>
      </w:r>
      <w:r>
        <w:rPr>
          <w:rFonts w:ascii="Arial" w:eastAsia="Times New Roman" w:hAnsi="Arial" w:cs="Arial"/>
          <w:kern w:val="0"/>
          <w:sz w:val="24"/>
          <w:szCs w:val="24"/>
          <w:vertAlign w:val="superscript"/>
          <w:lang w:eastAsia="ru-RU"/>
        </w:rPr>
        <w:t>о</w:t>
      </w:r>
      <w:r>
        <w:rPr>
          <w:rFonts w:ascii="Arial" w:eastAsia="Times New Roman" w:hAnsi="Arial" w:cs="Arial"/>
          <w:kern w:val="0"/>
          <w:sz w:val="24"/>
          <w:szCs w:val="24"/>
          <w:lang w:eastAsia="ru-RU"/>
        </w:rPr>
        <w:t>С, и постепенно повышают температуру до 1100 </w:t>
      </w:r>
      <w:r>
        <w:rPr>
          <w:rFonts w:ascii="Arial" w:eastAsia="Times New Roman" w:hAnsi="Arial" w:cs="Arial"/>
          <w:kern w:val="0"/>
          <w:sz w:val="24"/>
          <w:szCs w:val="24"/>
          <w:vertAlign w:val="superscript"/>
          <w:lang w:eastAsia="ru-RU"/>
        </w:rPr>
        <w:t>о</w:t>
      </w:r>
      <w:r>
        <w:rPr>
          <w:rFonts w:ascii="Arial" w:eastAsia="Times New Roman" w:hAnsi="Arial" w:cs="Arial"/>
          <w:kern w:val="0"/>
          <w:sz w:val="24"/>
          <w:szCs w:val="24"/>
          <w:lang w:eastAsia="ru-RU"/>
        </w:rPr>
        <w:t>С. При этой температуре проводят сплавление в течение 1 ч до получения прозрачного расплава.</w:t>
      </w:r>
    </w:p>
    <w:p w14:paraId="5FE85B9C" w14:textId="00B9607D" w:rsidR="00C764A8" w:rsidRDefault="008A0576" w:rsidP="00C764A8">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 xml:space="preserve">Тигель со сплавом охлаждают примерно до 100 </w:t>
      </w:r>
      <w:r>
        <w:rPr>
          <w:rFonts w:ascii="Arial" w:eastAsia="Times New Roman" w:hAnsi="Arial" w:cs="Arial"/>
          <w:kern w:val="0"/>
          <w:sz w:val="24"/>
          <w:szCs w:val="24"/>
          <w:vertAlign w:val="superscript"/>
          <w:lang w:eastAsia="ru-RU"/>
        </w:rPr>
        <w:t>о</w:t>
      </w:r>
      <w:r>
        <w:rPr>
          <w:rFonts w:ascii="Arial" w:eastAsia="Times New Roman" w:hAnsi="Arial" w:cs="Arial"/>
          <w:kern w:val="0"/>
          <w:sz w:val="24"/>
          <w:szCs w:val="24"/>
          <w:lang w:eastAsia="ru-RU"/>
        </w:rPr>
        <w:t>С, помещают в стакан вместимостью 400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содержащий 100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раствора соляной кислоты (1:1), накрывают часовым стеклом. Растворяют при слабом нагревании, а при анализе материала с высоким содержанием оксида кремния (</w:t>
      </w:r>
      <w:r>
        <w:rPr>
          <w:rFonts w:ascii="Arial" w:eastAsia="Times New Roman" w:hAnsi="Arial" w:cs="Arial"/>
          <w:kern w:val="0"/>
          <w:sz w:val="24"/>
          <w:szCs w:val="24"/>
          <w:lang w:val="en-US" w:eastAsia="ru-RU"/>
        </w:rPr>
        <w:t>IV</w:t>
      </w:r>
      <w:r>
        <w:rPr>
          <w:rFonts w:ascii="Arial" w:eastAsia="Times New Roman" w:hAnsi="Arial" w:cs="Arial"/>
          <w:kern w:val="0"/>
          <w:sz w:val="24"/>
          <w:szCs w:val="24"/>
          <w:lang w:eastAsia="ru-RU"/>
        </w:rPr>
        <w:t>) – без нагревания. После полного растворения сплава тигель, крышку и часовое стекло тщательно ополаскивают горячей дистиллированной водой, раствор охлаждают, переносят в мерную колбу вместимостью 250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доводят до метки дистиллированной водой и тщательно перемешивают.</w:t>
      </w:r>
    </w:p>
    <w:p w14:paraId="3578AB94" w14:textId="70807D76" w:rsidR="008A0576" w:rsidRDefault="008A0576" w:rsidP="00C764A8">
      <w:pPr>
        <w:spacing w:after="0" w:line="360" w:lineRule="auto"/>
        <w:ind w:firstLine="510"/>
        <w:jc w:val="both"/>
        <w:rPr>
          <w:rFonts w:ascii="Arial" w:eastAsia="Times New Roman" w:hAnsi="Arial" w:cs="Arial"/>
          <w:kern w:val="0"/>
          <w:sz w:val="24"/>
          <w:szCs w:val="24"/>
          <w:lang w:eastAsia="ru-RU"/>
        </w:rPr>
      </w:pPr>
      <w:r w:rsidRPr="00CC0BBA">
        <w:rPr>
          <w:rFonts w:ascii="Arial" w:eastAsia="Times New Roman" w:hAnsi="Arial" w:cs="Arial"/>
          <w:kern w:val="0"/>
          <w:sz w:val="24"/>
          <w:szCs w:val="24"/>
          <w:lang w:eastAsia="ru-RU"/>
        </w:rPr>
        <w:t>Для определения массовой доли оксида алюминия допускается использовать также аликвотную часть раствора 1 после выделения оксида кремния (</w:t>
      </w:r>
      <w:r w:rsidRPr="00CC0BBA">
        <w:rPr>
          <w:rFonts w:ascii="Arial" w:eastAsia="Times New Roman" w:hAnsi="Arial" w:cs="Arial"/>
          <w:kern w:val="0"/>
          <w:sz w:val="24"/>
          <w:szCs w:val="24"/>
          <w:lang w:val="en-US" w:eastAsia="ru-RU"/>
        </w:rPr>
        <w:t>IV</w:t>
      </w:r>
      <w:r w:rsidRPr="00CC0BBA">
        <w:rPr>
          <w:rFonts w:ascii="Arial" w:eastAsia="Times New Roman" w:hAnsi="Arial" w:cs="Arial"/>
          <w:kern w:val="0"/>
          <w:sz w:val="24"/>
          <w:szCs w:val="24"/>
          <w:lang w:eastAsia="ru-RU"/>
        </w:rPr>
        <w:t>) по ГОСТ 13997.3</w:t>
      </w:r>
      <w:r w:rsidR="008359EE">
        <w:rPr>
          <w:rFonts w:ascii="Arial" w:eastAsia="Times New Roman" w:hAnsi="Arial" w:cs="Arial"/>
          <w:kern w:val="0"/>
          <w:sz w:val="24"/>
          <w:szCs w:val="24"/>
          <w:lang w:eastAsia="ru-RU"/>
        </w:rPr>
        <w:t>—</w:t>
      </w:r>
      <w:r w:rsidRPr="00CC0BBA">
        <w:rPr>
          <w:rFonts w:ascii="Arial" w:eastAsia="Times New Roman" w:hAnsi="Arial" w:cs="Arial"/>
          <w:kern w:val="0"/>
          <w:sz w:val="24"/>
          <w:szCs w:val="24"/>
          <w:lang w:eastAsia="ru-RU"/>
        </w:rPr>
        <w:t>.</w:t>
      </w:r>
    </w:p>
    <w:p w14:paraId="550438BC" w14:textId="6D3388D1" w:rsidR="008A0576" w:rsidRDefault="008A0576" w:rsidP="00C764A8">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В зависимости от массовой доли оксида алюминия в пробе стакан вместимостью 400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отмеривают аликвотную часть исходного раствора объемом, указанным в таблице 2.</w:t>
      </w:r>
    </w:p>
    <w:p w14:paraId="4B3323FB" w14:textId="0D804E82" w:rsidR="008A0576" w:rsidRDefault="008A0576" w:rsidP="00C764A8">
      <w:pPr>
        <w:spacing w:after="0" w:line="360" w:lineRule="auto"/>
        <w:ind w:firstLine="510"/>
        <w:jc w:val="both"/>
        <w:rPr>
          <w:rFonts w:ascii="Arial" w:eastAsia="Times New Roman" w:hAnsi="Arial" w:cs="Arial"/>
          <w:kern w:val="0"/>
          <w:sz w:val="24"/>
          <w:szCs w:val="24"/>
          <w:lang w:eastAsia="ru-RU"/>
        </w:rPr>
      </w:pPr>
      <w:r w:rsidRPr="008A0576">
        <w:rPr>
          <w:rFonts w:ascii="Arial" w:eastAsia="Times New Roman" w:hAnsi="Arial" w:cs="Arial"/>
          <w:spacing w:val="40"/>
          <w:kern w:val="0"/>
          <w:sz w:val="24"/>
          <w:szCs w:val="24"/>
          <w:lang w:eastAsia="ru-RU"/>
        </w:rPr>
        <w:t>Таблица</w:t>
      </w:r>
      <w:r>
        <w:rPr>
          <w:rFonts w:ascii="Arial" w:eastAsia="Times New Roman" w:hAnsi="Arial" w:cs="Arial"/>
          <w:kern w:val="0"/>
          <w:sz w:val="24"/>
          <w:szCs w:val="24"/>
          <w:lang w:eastAsia="ru-RU"/>
        </w:rPr>
        <w:t xml:space="preserve"> 2</w:t>
      </w:r>
      <w:r w:rsidR="00837113">
        <w:rPr>
          <w:rFonts w:ascii="Arial" w:eastAsia="Times New Roman" w:hAnsi="Arial" w:cs="Arial"/>
          <w:kern w:val="0"/>
          <w:sz w:val="24"/>
          <w:szCs w:val="24"/>
          <w:lang w:eastAsia="ru-RU"/>
        </w:rPr>
        <w:t xml:space="preserve"> -</w:t>
      </w:r>
      <w:r>
        <w:rPr>
          <w:rFonts w:ascii="Arial" w:eastAsia="Times New Roman" w:hAnsi="Arial" w:cs="Arial"/>
          <w:kern w:val="0"/>
          <w:sz w:val="24"/>
          <w:szCs w:val="24"/>
          <w:lang w:eastAsia="ru-RU"/>
        </w:rPr>
        <w:t xml:space="preserve"> Аликвотная часть исходного раствора</w:t>
      </w:r>
    </w:p>
    <w:tbl>
      <w:tblPr>
        <w:tblStyle w:val="af2"/>
        <w:tblW w:w="0" w:type="auto"/>
        <w:tblLook w:val="04A0" w:firstRow="1" w:lastRow="0" w:firstColumn="1" w:lastColumn="0" w:noHBand="0" w:noVBand="1"/>
      </w:tblPr>
      <w:tblGrid>
        <w:gridCol w:w="3115"/>
        <w:gridCol w:w="3115"/>
        <w:gridCol w:w="3115"/>
      </w:tblGrid>
      <w:tr w:rsidR="008A0576" w14:paraId="007104A8" w14:textId="77777777" w:rsidTr="008A0576">
        <w:tc>
          <w:tcPr>
            <w:tcW w:w="3115" w:type="dxa"/>
            <w:tcBorders>
              <w:bottom w:val="double" w:sz="4" w:space="0" w:color="auto"/>
            </w:tcBorders>
            <w:vAlign w:val="center"/>
          </w:tcPr>
          <w:p w14:paraId="17BA8D5E" w14:textId="21DF725E"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Массовая доля оксида алюминия, %</w:t>
            </w:r>
          </w:p>
        </w:tc>
        <w:tc>
          <w:tcPr>
            <w:tcW w:w="3115" w:type="dxa"/>
            <w:tcBorders>
              <w:bottom w:val="double" w:sz="4" w:space="0" w:color="auto"/>
            </w:tcBorders>
            <w:vAlign w:val="center"/>
          </w:tcPr>
          <w:p w14:paraId="6ACDFFC6" w14:textId="20AD8C14" w:rsidR="008A0576" w:rsidRP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Объем аликвотной части исходного раствора, см</w:t>
            </w:r>
            <w:r>
              <w:rPr>
                <w:rFonts w:ascii="Arial" w:eastAsia="Times New Roman" w:hAnsi="Arial" w:cs="Arial"/>
                <w:bCs/>
                <w:sz w:val="24"/>
                <w:szCs w:val="24"/>
                <w:vertAlign w:val="superscript"/>
              </w:rPr>
              <w:t>3</w:t>
            </w:r>
          </w:p>
        </w:tc>
        <w:tc>
          <w:tcPr>
            <w:tcW w:w="3115" w:type="dxa"/>
            <w:tcBorders>
              <w:bottom w:val="double" w:sz="4" w:space="0" w:color="auto"/>
            </w:tcBorders>
            <w:vAlign w:val="center"/>
          </w:tcPr>
          <w:p w14:paraId="7BDA4AB5" w14:textId="2E4560ED" w:rsidR="008A0576" w:rsidRP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Объем раствора трилона Б, см</w:t>
            </w:r>
            <w:r>
              <w:rPr>
                <w:rFonts w:ascii="Arial" w:eastAsia="Times New Roman" w:hAnsi="Arial" w:cs="Arial"/>
                <w:bCs/>
                <w:sz w:val="24"/>
                <w:szCs w:val="24"/>
                <w:vertAlign w:val="superscript"/>
              </w:rPr>
              <w:t>3</w:t>
            </w:r>
          </w:p>
        </w:tc>
      </w:tr>
      <w:tr w:rsidR="008A0576" w14:paraId="19245065" w14:textId="77777777" w:rsidTr="008A0576">
        <w:tc>
          <w:tcPr>
            <w:tcW w:w="3115" w:type="dxa"/>
            <w:tcBorders>
              <w:top w:val="double" w:sz="4" w:space="0" w:color="auto"/>
            </w:tcBorders>
            <w:vAlign w:val="center"/>
          </w:tcPr>
          <w:p w14:paraId="0ACC6119" w14:textId="1542054E"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До 15</w:t>
            </w:r>
          </w:p>
        </w:tc>
        <w:tc>
          <w:tcPr>
            <w:tcW w:w="3115" w:type="dxa"/>
            <w:tcBorders>
              <w:top w:val="double" w:sz="4" w:space="0" w:color="auto"/>
            </w:tcBorders>
            <w:vAlign w:val="center"/>
          </w:tcPr>
          <w:p w14:paraId="5DB5BB2C" w14:textId="45CCD4B0"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100</w:t>
            </w:r>
          </w:p>
        </w:tc>
        <w:tc>
          <w:tcPr>
            <w:tcW w:w="3115" w:type="dxa"/>
            <w:tcBorders>
              <w:top w:val="double" w:sz="4" w:space="0" w:color="auto"/>
            </w:tcBorders>
            <w:vAlign w:val="center"/>
          </w:tcPr>
          <w:p w14:paraId="1FDA6A14" w14:textId="18B7C28F"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25</w:t>
            </w:r>
          </w:p>
        </w:tc>
      </w:tr>
      <w:tr w:rsidR="008A0576" w14:paraId="0CB23EFA" w14:textId="77777777" w:rsidTr="008A0576">
        <w:tc>
          <w:tcPr>
            <w:tcW w:w="3115" w:type="dxa"/>
            <w:vAlign w:val="center"/>
          </w:tcPr>
          <w:p w14:paraId="212CDEFA" w14:textId="7B313A96"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Св. 15 » 30</w:t>
            </w:r>
          </w:p>
        </w:tc>
        <w:tc>
          <w:tcPr>
            <w:tcW w:w="3115" w:type="dxa"/>
            <w:vAlign w:val="center"/>
          </w:tcPr>
          <w:p w14:paraId="5172DDB5" w14:textId="559E038C"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100</w:t>
            </w:r>
          </w:p>
        </w:tc>
        <w:tc>
          <w:tcPr>
            <w:tcW w:w="3115" w:type="dxa"/>
            <w:vAlign w:val="center"/>
          </w:tcPr>
          <w:p w14:paraId="3EB04E22" w14:textId="5B48CF78"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35</w:t>
            </w:r>
          </w:p>
        </w:tc>
      </w:tr>
      <w:tr w:rsidR="008A0576" w14:paraId="40457B51" w14:textId="77777777" w:rsidTr="008A0576">
        <w:tc>
          <w:tcPr>
            <w:tcW w:w="3115" w:type="dxa"/>
            <w:vAlign w:val="center"/>
          </w:tcPr>
          <w:p w14:paraId="2D26C162" w14:textId="3F8CB82D"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 30 » 50</w:t>
            </w:r>
          </w:p>
        </w:tc>
        <w:tc>
          <w:tcPr>
            <w:tcW w:w="3115" w:type="dxa"/>
            <w:vAlign w:val="center"/>
          </w:tcPr>
          <w:p w14:paraId="42D587CC" w14:textId="1CC06637"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50</w:t>
            </w:r>
          </w:p>
        </w:tc>
        <w:tc>
          <w:tcPr>
            <w:tcW w:w="3115" w:type="dxa"/>
            <w:vAlign w:val="center"/>
          </w:tcPr>
          <w:p w14:paraId="14C7639F" w14:textId="6B4D698F"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35</w:t>
            </w:r>
          </w:p>
        </w:tc>
      </w:tr>
      <w:tr w:rsidR="008A0576" w14:paraId="2A7A1A1C" w14:textId="77777777" w:rsidTr="008A0576">
        <w:tc>
          <w:tcPr>
            <w:tcW w:w="3115" w:type="dxa"/>
            <w:vAlign w:val="center"/>
          </w:tcPr>
          <w:p w14:paraId="4498A0E0" w14:textId="20AB5670"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 50 » 70</w:t>
            </w:r>
          </w:p>
        </w:tc>
        <w:tc>
          <w:tcPr>
            <w:tcW w:w="3115" w:type="dxa"/>
            <w:vAlign w:val="center"/>
          </w:tcPr>
          <w:p w14:paraId="2E609209" w14:textId="48B81C54"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50</w:t>
            </w:r>
          </w:p>
        </w:tc>
        <w:tc>
          <w:tcPr>
            <w:tcW w:w="3115" w:type="dxa"/>
            <w:vAlign w:val="center"/>
          </w:tcPr>
          <w:p w14:paraId="49CF22E2" w14:textId="4AFF4CEC"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40</w:t>
            </w:r>
          </w:p>
        </w:tc>
      </w:tr>
      <w:tr w:rsidR="008A0576" w14:paraId="0C509EAD" w14:textId="77777777" w:rsidTr="008A0576">
        <w:tc>
          <w:tcPr>
            <w:tcW w:w="3115" w:type="dxa"/>
            <w:vAlign w:val="center"/>
          </w:tcPr>
          <w:p w14:paraId="29486E21" w14:textId="62F9932E"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 70 » 95</w:t>
            </w:r>
          </w:p>
        </w:tc>
        <w:tc>
          <w:tcPr>
            <w:tcW w:w="3115" w:type="dxa"/>
            <w:vAlign w:val="center"/>
          </w:tcPr>
          <w:p w14:paraId="5AB5A62D" w14:textId="217D3464"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50</w:t>
            </w:r>
          </w:p>
        </w:tc>
        <w:tc>
          <w:tcPr>
            <w:tcW w:w="3115" w:type="dxa"/>
            <w:vAlign w:val="center"/>
          </w:tcPr>
          <w:p w14:paraId="05B5036A" w14:textId="35739F2B" w:rsidR="008A0576" w:rsidRDefault="008A0576" w:rsidP="008A0576">
            <w:pPr>
              <w:spacing w:line="360" w:lineRule="auto"/>
              <w:jc w:val="center"/>
              <w:rPr>
                <w:rFonts w:ascii="Arial" w:eastAsia="Times New Roman" w:hAnsi="Arial" w:cs="Arial"/>
                <w:bCs/>
                <w:sz w:val="24"/>
                <w:szCs w:val="24"/>
              </w:rPr>
            </w:pPr>
            <w:r>
              <w:rPr>
                <w:rFonts w:ascii="Arial" w:eastAsia="Times New Roman" w:hAnsi="Arial" w:cs="Arial"/>
                <w:bCs/>
                <w:sz w:val="24"/>
                <w:szCs w:val="24"/>
              </w:rPr>
              <w:t>50</w:t>
            </w:r>
          </w:p>
        </w:tc>
      </w:tr>
    </w:tbl>
    <w:p w14:paraId="7A9BF1C4" w14:textId="77777777" w:rsidR="008A0576" w:rsidRDefault="008A0576" w:rsidP="00C764A8">
      <w:pPr>
        <w:spacing w:after="0" w:line="360" w:lineRule="auto"/>
        <w:ind w:firstLine="510"/>
        <w:jc w:val="both"/>
        <w:rPr>
          <w:rFonts w:ascii="Arial" w:eastAsia="Times New Roman" w:hAnsi="Arial" w:cs="Arial"/>
          <w:bCs/>
          <w:kern w:val="0"/>
          <w:sz w:val="24"/>
          <w:szCs w:val="24"/>
          <w:lang w:eastAsia="ru-RU"/>
        </w:rPr>
      </w:pPr>
    </w:p>
    <w:p w14:paraId="44C966E4" w14:textId="7DEF8A84" w:rsidR="008A0576" w:rsidRDefault="008A0576" w:rsidP="00C764A8">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Раствор нагревают до кипения и при постоянном перемешивании добавляют в него</w:t>
      </w:r>
      <w:r w:rsidR="00BC7295">
        <w:rPr>
          <w:rFonts w:ascii="Arial" w:eastAsia="Times New Roman" w:hAnsi="Arial" w:cs="Arial"/>
          <w:bCs/>
          <w:kern w:val="0"/>
          <w:sz w:val="24"/>
          <w:szCs w:val="24"/>
          <w:lang w:eastAsia="ru-RU"/>
        </w:rPr>
        <w:t xml:space="preserve"> раствор гидроксида калия до выпадения осадка и 25 см</w:t>
      </w:r>
      <w:r w:rsidR="00BC7295">
        <w:rPr>
          <w:rFonts w:ascii="Arial" w:eastAsia="Times New Roman" w:hAnsi="Arial" w:cs="Arial"/>
          <w:bCs/>
          <w:kern w:val="0"/>
          <w:sz w:val="24"/>
          <w:szCs w:val="24"/>
          <w:vertAlign w:val="superscript"/>
          <w:lang w:eastAsia="ru-RU"/>
        </w:rPr>
        <w:t>3</w:t>
      </w:r>
      <w:r w:rsidR="00BC7295">
        <w:rPr>
          <w:rFonts w:ascii="Arial" w:eastAsia="Times New Roman" w:hAnsi="Arial" w:cs="Arial"/>
          <w:bCs/>
          <w:kern w:val="0"/>
          <w:sz w:val="24"/>
          <w:szCs w:val="24"/>
          <w:lang w:eastAsia="ru-RU"/>
        </w:rPr>
        <w:t xml:space="preserve"> в избыток. Потом добавляют 3 – 4 капли пероксида водорода и опять нагревают до кипения. После отстаивания осадок фильтруют через фильтр «красная лента» и промывают 3 – 4 раза горячей дистиллированной водой.</w:t>
      </w:r>
    </w:p>
    <w:p w14:paraId="42F821C5" w14:textId="3192D2E8" w:rsidR="00BC7295" w:rsidRPr="003F168C" w:rsidRDefault="00BC7295" w:rsidP="00C764A8">
      <w:pPr>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Фильтрат и промывные воды собирают в коническую колбу, добавляют раствор трилона Б в объеме, </w:t>
      </w:r>
      <w:r w:rsidRPr="007C03F2">
        <w:rPr>
          <w:rFonts w:ascii="Arial" w:eastAsia="Times New Roman" w:hAnsi="Arial" w:cs="Arial"/>
          <w:bCs/>
          <w:kern w:val="0"/>
          <w:sz w:val="24"/>
          <w:szCs w:val="24"/>
          <w:lang w:eastAsia="ru-RU"/>
        </w:rPr>
        <w:t xml:space="preserve">указанном в </w:t>
      </w:r>
      <w:r w:rsidRPr="003F168C">
        <w:rPr>
          <w:rFonts w:ascii="Arial" w:eastAsia="Times New Roman" w:hAnsi="Arial" w:cs="Arial"/>
          <w:bCs/>
          <w:kern w:val="0"/>
          <w:sz w:val="24"/>
          <w:szCs w:val="24"/>
          <w:lang w:eastAsia="ru-RU"/>
        </w:rPr>
        <w:t>таблице 2</w:t>
      </w:r>
      <w:r w:rsidR="00FE6090" w:rsidRPr="003F168C">
        <w:rPr>
          <w:rFonts w:ascii="Arial" w:eastAsia="Times New Roman" w:hAnsi="Arial" w:cs="Arial"/>
          <w:bCs/>
          <w:kern w:val="0"/>
          <w:sz w:val="24"/>
          <w:szCs w:val="24"/>
          <w:lang w:eastAsia="ru-RU"/>
        </w:rPr>
        <w:t>,</w:t>
      </w:r>
      <w:r w:rsidRPr="003F168C">
        <w:rPr>
          <w:rFonts w:ascii="Arial" w:eastAsia="Times New Roman" w:hAnsi="Arial" w:cs="Arial"/>
          <w:bCs/>
          <w:kern w:val="0"/>
          <w:sz w:val="24"/>
          <w:szCs w:val="24"/>
          <w:lang w:eastAsia="ru-RU"/>
        </w:rPr>
        <w:t xml:space="preserve"> и несколько капель раствора индикатора метилового оранжевого. Добавляют раствор соляной кислоты до изменения цвета из желтого в красно-фиолетовый и несколько капель в избыток. Раствор кипятят в течение 3 мин, прибавляют 3 – 5 г гексаметилентетрамина, нагревают до кипения, кипятят 3 мин и охлаждают до комнатной температуры.</w:t>
      </w:r>
    </w:p>
    <w:p w14:paraId="7B7CD36F" w14:textId="44CBC0FE" w:rsidR="00BC7295" w:rsidRPr="003F168C" w:rsidRDefault="00BC7295" w:rsidP="00C764A8">
      <w:pPr>
        <w:spacing w:after="0" w:line="360" w:lineRule="auto"/>
        <w:ind w:firstLine="510"/>
        <w:jc w:val="both"/>
        <w:rPr>
          <w:rFonts w:ascii="Arial" w:eastAsia="Times New Roman" w:hAnsi="Arial" w:cs="Arial"/>
          <w:bCs/>
          <w:kern w:val="0"/>
          <w:sz w:val="24"/>
          <w:szCs w:val="24"/>
          <w:lang w:eastAsia="ru-RU"/>
        </w:rPr>
      </w:pPr>
      <w:r w:rsidRPr="003F168C">
        <w:rPr>
          <w:rFonts w:ascii="Arial" w:eastAsia="Times New Roman" w:hAnsi="Arial" w:cs="Arial"/>
          <w:bCs/>
          <w:kern w:val="0"/>
          <w:sz w:val="24"/>
          <w:szCs w:val="24"/>
          <w:lang w:eastAsia="ru-RU"/>
        </w:rPr>
        <w:t>В раствор добавляют 0,1 г сухой индикаторной смеси ксиленоволого оранжевого и приливают раствор трилона Б с избытком, оттитровывают избыток трилона</w:t>
      </w:r>
      <w:r w:rsidR="00BB2158" w:rsidRPr="003F168C">
        <w:rPr>
          <w:rFonts w:ascii="Arial" w:eastAsia="Times New Roman" w:hAnsi="Arial" w:cs="Arial"/>
          <w:bCs/>
          <w:kern w:val="0"/>
          <w:sz w:val="24"/>
          <w:szCs w:val="24"/>
          <w:lang w:eastAsia="ru-RU"/>
        </w:rPr>
        <w:t> </w:t>
      </w:r>
      <w:r w:rsidRPr="003F168C">
        <w:rPr>
          <w:rFonts w:ascii="Arial" w:eastAsia="Times New Roman" w:hAnsi="Arial" w:cs="Arial"/>
          <w:bCs/>
          <w:kern w:val="0"/>
          <w:sz w:val="24"/>
          <w:szCs w:val="24"/>
          <w:lang w:eastAsia="ru-RU"/>
        </w:rPr>
        <w:t>Б раствором уксуснокислого цинка до изменения окраски раствора из оранжевой в красную.</w:t>
      </w:r>
    </w:p>
    <w:p w14:paraId="6F110DC1" w14:textId="2D6378E1" w:rsidR="00E67055" w:rsidRPr="003F168C" w:rsidRDefault="006B0E9B" w:rsidP="00E67055">
      <w:pPr>
        <w:spacing w:after="0" w:line="360" w:lineRule="auto"/>
        <w:ind w:firstLine="510"/>
        <w:jc w:val="both"/>
        <w:rPr>
          <w:rFonts w:ascii="Arial" w:eastAsia="Times New Roman" w:hAnsi="Arial" w:cs="Arial"/>
          <w:b/>
          <w:kern w:val="0"/>
          <w:sz w:val="24"/>
          <w:szCs w:val="24"/>
          <w:lang w:eastAsia="ru-RU"/>
        </w:rPr>
      </w:pPr>
      <w:r w:rsidRPr="003F168C">
        <w:rPr>
          <w:rFonts w:ascii="Arial" w:eastAsia="Times New Roman" w:hAnsi="Arial" w:cs="Arial"/>
          <w:b/>
          <w:kern w:val="0"/>
          <w:sz w:val="24"/>
          <w:szCs w:val="24"/>
          <w:lang w:eastAsia="ru-RU"/>
        </w:rPr>
        <w:t>7</w:t>
      </w:r>
      <w:r w:rsidR="00E67055" w:rsidRPr="003F168C">
        <w:rPr>
          <w:rFonts w:ascii="Arial" w:eastAsia="Times New Roman" w:hAnsi="Arial" w:cs="Arial"/>
          <w:b/>
          <w:kern w:val="0"/>
          <w:sz w:val="24"/>
          <w:szCs w:val="24"/>
          <w:lang w:eastAsia="ru-RU"/>
        </w:rPr>
        <w:t>.4 Обработка результатов</w:t>
      </w:r>
    </w:p>
    <w:p w14:paraId="24D7408D" w14:textId="7E8CECB6" w:rsidR="007F611D" w:rsidRPr="003050DD" w:rsidRDefault="006B0E9B" w:rsidP="007F611D">
      <w:pPr>
        <w:spacing w:after="0" w:line="360" w:lineRule="auto"/>
        <w:ind w:firstLine="510"/>
        <w:jc w:val="both"/>
        <w:rPr>
          <w:rFonts w:ascii="Arial" w:eastAsia="Times New Roman" w:hAnsi="Arial" w:cs="Arial"/>
          <w:kern w:val="0"/>
          <w:sz w:val="24"/>
          <w:szCs w:val="24"/>
          <w:lang w:eastAsia="ru-RU"/>
        </w:rPr>
      </w:pPr>
      <w:r w:rsidRPr="003F168C">
        <w:rPr>
          <w:rFonts w:ascii="Arial" w:eastAsia="Times New Roman" w:hAnsi="Arial" w:cs="Arial"/>
          <w:kern w:val="0"/>
          <w:sz w:val="24"/>
          <w:szCs w:val="24"/>
          <w:lang w:eastAsia="ru-RU"/>
        </w:rPr>
        <w:t>7</w:t>
      </w:r>
      <w:r w:rsidR="007F611D" w:rsidRPr="003F168C">
        <w:rPr>
          <w:rFonts w:ascii="Arial" w:eastAsia="Times New Roman" w:hAnsi="Arial" w:cs="Arial"/>
          <w:kern w:val="0"/>
          <w:sz w:val="24"/>
          <w:szCs w:val="24"/>
          <w:lang w:eastAsia="ru-RU"/>
        </w:rPr>
        <w:t xml:space="preserve">.4.1 Массовую долю оксида </w:t>
      </w:r>
      <w:r w:rsidR="00BC7295" w:rsidRPr="003F168C">
        <w:rPr>
          <w:rFonts w:ascii="Arial" w:eastAsia="Times New Roman" w:hAnsi="Arial" w:cs="Arial"/>
          <w:kern w:val="0"/>
          <w:sz w:val="24"/>
          <w:szCs w:val="24"/>
          <w:lang w:eastAsia="ru-RU"/>
        </w:rPr>
        <w:t>алюминия</w:t>
      </w:r>
      <w:r w:rsidR="007F611D" w:rsidRPr="003050DD">
        <w:rPr>
          <w:rFonts w:ascii="Arial" w:eastAsia="Times New Roman" w:hAnsi="Arial" w:cs="Arial"/>
          <w:kern w:val="0"/>
          <w:sz w:val="24"/>
          <w:szCs w:val="24"/>
          <w:lang w:eastAsia="ru-RU"/>
        </w:rPr>
        <w:t xml:space="preserve"> </w:t>
      </w:r>
      <m:oMath>
        <m:sSub>
          <m:sSubPr>
            <m:ctrlPr>
              <w:rPr>
                <w:rFonts w:ascii="Cambria Math" w:hAnsi="Arial" w:cs="Arial"/>
                <w:i/>
              </w:rPr>
            </m:ctrlPr>
          </m:sSubPr>
          <m:e>
            <m:r>
              <w:rPr>
                <w:rFonts w:ascii="Cambria Math" w:hAnsi="Arial" w:cs="Arial"/>
                <w:lang w:val="en-US"/>
              </w:rPr>
              <m:t>W</m:t>
            </m:r>
          </m:e>
          <m:sub>
            <m:sSub>
              <m:sSubPr>
                <m:ctrlPr>
                  <w:rPr>
                    <w:rFonts w:ascii="Cambria Math" w:hAnsi="Arial" w:cs="Arial"/>
                    <w:i/>
                  </w:rPr>
                </m:ctrlPr>
              </m:sSubPr>
              <m:e>
                <m:r>
                  <w:rPr>
                    <w:rFonts w:ascii="Cambria Math" w:hAnsi="Arial" w:cs="Arial"/>
                    <w:lang w:val="en-US"/>
                  </w:rPr>
                  <m:t>Al</m:t>
                </m:r>
              </m:e>
              <m:sub>
                <m:r>
                  <w:rPr>
                    <w:rFonts w:ascii="Cambria Math" w:hAnsi="Arial" w:cs="Arial"/>
                  </w:rPr>
                  <m:t>2</m:t>
                </m:r>
              </m:sub>
            </m:sSub>
            <m:sSub>
              <m:sSubPr>
                <m:ctrlPr>
                  <w:rPr>
                    <w:rFonts w:ascii="Cambria Math" w:hAnsi="Arial" w:cs="Arial"/>
                    <w:i/>
                  </w:rPr>
                </m:ctrlPr>
              </m:sSubPr>
              <m:e>
                <m:r>
                  <w:rPr>
                    <w:rFonts w:ascii="Cambria Math" w:hAnsi="Arial" w:cs="Arial"/>
                  </w:rPr>
                  <m:t>O</m:t>
                </m:r>
              </m:e>
              <m:sub>
                <m:r>
                  <w:rPr>
                    <w:rFonts w:ascii="Cambria Math" w:hAnsi="Arial" w:cs="Arial"/>
                  </w:rPr>
                  <m:t>3</m:t>
                </m:r>
              </m:sub>
            </m:sSub>
            <m:ctrlPr>
              <w:rPr>
                <w:rFonts w:ascii="Cambria Math" w:hAnsi="Cambria Math" w:cs="Arial"/>
                <w:i/>
              </w:rPr>
            </m:ctrlPr>
          </m:sub>
        </m:sSub>
      </m:oMath>
      <w:r w:rsidR="007F611D" w:rsidRPr="003050DD">
        <w:rPr>
          <w:rFonts w:ascii="Arial" w:eastAsia="Times New Roman" w:hAnsi="Arial" w:cs="Arial"/>
          <w:kern w:val="0"/>
          <w:sz w:val="24"/>
          <w:szCs w:val="24"/>
          <w:lang w:eastAsia="ru-RU"/>
        </w:rPr>
        <w:t>, %, вычисляют по формуле</w:t>
      </w:r>
    </w:p>
    <w:p w14:paraId="70D41D9D" w14:textId="52F4F107" w:rsidR="007F611D" w:rsidRPr="003050DD" w:rsidRDefault="00000000" w:rsidP="007F611D">
      <w:pPr>
        <w:spacing w:after="0" w:line="360" w:lineRule="auto"/>
        <w:ind w:firstLine="510"/>
        <w:jc w:val="center"/>
        <w:rPr>
          <w:rFonts w:ascii="Arial" w:eastAsia="Times New Roman" w:hAnsi="Arial" w:cs="Arial"/>
          <w:kern w:val="0"/>
          <w:sz w:val="24"/>
          <w:szCs w:val="24"/>
          <w:lang w:eastAsia="ru-RU"/>
        </w:rPr>
      </w:pP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W</m:t>
            </m:r>
          </m:e>
          <m: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A</m:t>
                </m:r>
                <m:r>
                  <w:rPr>
                    <w:rFonts w:ascii="Cambria Math" w:eastAsia="Times New Roman" w:hAnsi="Cambria Math" w:cs="Arial"/>
                    <w:kern w:val="0"/>
                    <w:sz w:val="24"/>
                    <w:szCs w:val="24"/>
                    <w:lang w:val="en-US" w:eastAsia="ru-RU"/>
                  </w:rPr>
                  <m:t>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sub>
        </m:sSub>
        <m:r>
          <w:rPr>
            <w:rFonts w:ascii="Cambria Math" w:eastAsia="Times New Roman" w:hAnsi="Cambria Math" w:cs="Arial"/>
            <w:kern w:val="0"/>
            <w:sz w:val="24"/>
            <w:szCs w:val="24"/>
            <w:lang w:eastAsia="ru-RU"/>
          </w:rPr>
          <m:t>=</m:t>
        </m:r>
        <m:f>
          <m:fPr>
            <m:ctrlPr>
              <w:rPr>
                <w:rFonts w:ascii="Cambria Math" w:eastAsia="Times New Roman" w:hAnsi="Cambria Math" w:cs="Arial"/>
                <w:i/>
                <w:kern w:val="0"/>
                <w:sz w:val="24"/>
                <w:szCs w:val="24"/>
                <w:lang w:eastAsia="ru-RU"/>
              </w:rPr>
            </m:ctrlPr>
          </m:fPr>
          <m:num>
            <m:r>
              <w:rPr>
                <w:rFonts w:ascii="Cambria Math" w:eastAsia="Times New Roman" w:hAnsi="Cambria Math" w:cs="Arial"/>
                <w:kern w:val="0"/>
                <w:sz w:val="24"/>
                <w:szCs w:val="24"/>
                <w:lang w:eastAsia="ru-RU"/>
              </w:rPr>
              <m:t>(</m:t>
            </m:r>
            <m:sSub>
              <m:sSubPr>
                <m:ctrlPr>
                  <w:rPr>
                    <w:rFonts w:ascii="Cambria Math" w:eastAsia="Times New Roman" w:hAnsi="Cambria Math" w:cs="Arial"/>
                    <w:i/>
                    <w:kern w:val="0"/>
                    <w:sz w:val="24"/>
                    <w:szCs w:val="24"/>
                    <w:lang w:val="en-US" w:eastAsia="ru-RU"/>
                  </w:rPr>
                </m:ctrlPr>
              </m:sSubPr>
              <m:e>
                <m:r>
                  <w:rPr>
                    <w:rFonts w:ascii="Cambria Math" w:eastAsia="Times New Roman" w:hAnsi="Cambria Math" w:cs="Arial"/>
                    <w:kern w:val="0"/>
                    <w:sz w:val="24"/>
                    <w:szCs w:val="24"/>
                    <w:lang w:val="en-US" w:eastAsia="ru-RU"/>
                  </w:rPr>
                  <m:t>V</m:t>
                </m:r>
              </m:e>
              <m:sub>
                <m:r>
                  <w:rPr>
                    <w:rFonts w:ascii="Cambria Math" w:eastAsia="Times New Roman" w:hAnsi="Cambria Math" w:cs="Arial"/>
                    <w:kern w:val="0"/>
                    <w:sz w:val="24"/>
                    <w:szCs w:val="24"/>
                    <w:lang w:eastAsia="ru-RU"/>
                  </w:rPr>
                  <m:t>2</m:t>
                </m:r>
              </m:sub>
            </m:sSub>
            <m:r>
              <w:rPr>
                <w:rFonts w:ascii="Cambria Math" w:eastAsia="Times New Roman" w:hAnsi="Cambria Math" w:cs="Arial"/>
                <w:kern w:val="0"/>
                <w:sz w:val="24"/>
                <w:szCs w:val="24"/>
                <w:lang w:eastAsia="ru-RU"/>
              </w:rPr>
              <m:t>-</m:t>
            </m:r>
            <m:sSub>
              <m:sSubPr>
                <m:ctrlPr>
                  <w:rPr>
                    <w:rFonts w:ascii="Cambria Math" w:eastAsia="Times New Roman" w:hAnsi="Cambria Math" w:cs="Arial"/>
                    <w:i/>
                    <w:kern w:val="0"/>
                    <w:sz w:val="24"/>
                    <w:szCs w:val="24"/>
                    <w:lang w:val="en-US" w:eastAsia="ru-RU"/>
                  </w:rPr>
                </m:ctrlPr>
              </m:sSubPr>
              <m:e>
                <m:r>
                  <w:rPr>
                    <w:rFonts w:ascii="Cambria Math" w:eastAsia="Times New Roman" w:hAnsi="Cambria Math" w:cs="Arial"/>
                    <w:kern w:val="0"/>
                    <w:sz w:val="24"/>
                    <w:szCs w:val="24"/>
                    <w:lang w:val="en-US" w:eastAsia="ru-RU"/>
                  </w:rPr>
                  <m:t>V</m:t>
                </m:r>
              </m:e>
              <m:sub>
                <m:r>
                  <w:rPr>
                    <w:rFonts w:ascii="Cambria Math" w:eastAsia="Times New Roman" w:hAnsi="Cambria Math" w:cs="Arial"/>
                    <w:kern w:val="0"/>
                    <w:sz w:val="24"/>
                    <w:szCs w:val="24"/>
                    <w:lang w:eastAsia="ru-RU"/>
                  </w:rPr>
                  <m:t>3</m:t>
                </m:r>
              </m:sub>
            </m:sSub>
            <m:sSub>
              <m:sSubPr>
                <m:ctrlPr>
                  <w:rPr>
                    <w:rFonts w:ascii="Cambria Math" w:eastAsia="Times New Roman" w:hAnsi="Cambria Math" w:cs="Arial"/>
                    <w:i/>
                    <w:kern w:val="0"/>
                    <w:sz w:val="24"/>
                    <w:szCs w:val="24"/>
                    <w:lang w:val="en-US" w:eastAsia="ru-RU"/>
                  </w:rPr>
                </m:ctrlPr>
              </m:sSubPr>
              <m:e>
                <m:r>
                  <w:rPr>
                    <w:rFonts w:ascii="Cambria Math" w:eastAsia="Times New Roman" w:hAnsi="Cambria Math" w:cs="Arial"/>
                    <w:kern w:val="0"/>
                    <w:sz w:val="24"/>
                    <w:szCs w:val="24"/>
                    <w:lang w:val="en-US" w:eastAsia="ru-RU"/>
                  </w:rPr>
                  <m:t>K</m:t>
                </m:r>
              </m:e>
              <m:sub>
                <m:r>
                  <w:rPr>
                    <w:rFonts w:ascii="Cambria Math" w:eastAsia="Times New Roman" w:hAnsi="Cambria Math" w:cs="Arial"/>
                    <w:kern w:val="0"/>
                    <w:sz w:val="24"/>
                    <w:szCs w:val="24"/>
                    <w:lang w:eastAsia="ru-RU"/>
                  </w:rPr>
                  <m:t>1</m:t>
                </m:r>
              </m:sub>
            </m:sSub>
            <m:r>
              <w:rPr>
                <w:rFonts w:ascii="Cambria Math" w:eastAsia="Times New Roman" w:hAnsi="Cambria Math" w:cs="Arial"/>
                <w:kern w:val="0"/>
                <w:sz w:val="24"/>
                <w:szCs w:val="24"/>
                <w:lang w:eastAsia="ru-RU"/>
              </w:rPr>
              <m:t>)</m:t>
            </m:r>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val="en-US" w:eastAsia="ru-RU"/>
                      </w:rPr>
                      <m:t>Al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r>
                  <w:rPr>
                    <w:rFonts w:ascii="Cambria Math" w:eastAsia="Times New Roman" w:hAnsi="Cambria Math" w:cs="Arial"/>
                    <w:kern w:val="0"/>
                    <w:sz w:val="24"/>
                    <w:szCs w:val="24"/>
                    <w:lang w:eastAsia="ru-RU"/>
                  </w:rPr>
                  <m:t>)</m:t>
                </m:r>
              </m:sub>
            </m:sSub>
            <m:r>
              <w:rPr>
                <w:rFonts w:ascii="Cambria Math" w:eastAsia="Times New Roman" w:hAnsi="Cambria Math" w:cs="Arial"/>
                <w:kern w:val="0"/>
                <w:sz w:val="24"/>
                <w:szCs w:val="24"/>
                <w:lang w:eastAsia="ru-RU"/>
              </w:rPr>
              <m:t>V</m:t>
            </m:r>
          </m:num>
          <m:den>
            <m:r>
              <w:rPr>
                <w:rFonts w:ascii="Cambria Math" w:eastAsia="Times New Roman" w:hAnsi="Cambria Math" w:cs="Arial"/>
                <w:kern w:val="0"/>
                <w:sz w:val="24"/>
                <w:szCs w:val="24"/>
                <w:lang w:eastAsia="ru-RU"/>
              </w:rPr>
              <m:t>m</m:t>
            </m:r>
            <m:sSub>
              <m:sSubPr>
                <m:ctrlPr>
                  <w:rPr>
                    <w:rFonts w:ascii="Cambria Math" w:eastAsia="Times New Roman" w:hAnsi="Cambria Math" w:cs="Arial"/>
                    <w:i/>
                    <w:kern w:val="0"/>
                    <w:sz w:val="24"/>
                    <w:szCs w:val="24"/>
                    <w:lang w:val="en-US" w:eastAsia="ru-RU"/>
                  </w:rPr>
                </m:ctrlPr>
              </m:sSubPr>
              <m:e>
                <m:r>
                  <w:rPr>
                    <w:rFonts w:ascii="Cambria Math" w:eastAsia="Times New Roman" w:hAnsi="Cambria Math" w:cs="Arial"/>
                    <w:kern w:val="0"/>
                    <w:sz w:val="24"/>
                    <w:szCs w:val="24"/>
                    <w:lang w:val="en-US" w:eastAsia="ru-RU"/>
                  </w:rPr>
                  <m:t>V</m:t>
                </m:r>
              </m:e>
              <m:sub>
                <m:r>
                  <w:rPr>
                    <w:rFonts w:ascii="Cambria Math" w:eastAsia="Times New Roman" w:hAnsi="Cambria Math" w:cs="Arial"/>
                    <w:kern w:val="0"/>
                    <w:sz w:val="24"/>
                    <w:szCs w:val="24"/>
                    <w:lang w:eastAsia="ru-RU"/>
                  </w:rPr>
                  <m:t>4</m:t>
                </m:r>
              </m:sub>
            </m:sSub>
          </m:den>
        </m:f>
        <m:r>
          <w:rPr>
            <w:rFonts w:ascii="Cambria Math" w:eastAsia="Times New Roman" w:hAnsi="Cambria Math" w:cs="Arial"/>
            <w:kern w:val="0"/>
            <w:sz w:val="24"/>
            <w:szCs w:val="24"/>
            <w:lang w:eastAsia="ru-RU"/>
          </w:rPr>
          <m:t>100</m:t>
        </m:r>
      </m:oMath>
      <w:r w:rsidR="007F611D" w:rsidRPr="003050DD">
        <w:rPr>
          <w:rFonts w:ascii="Arial" w:eastAsia="Times New Roman" w:hAnsi="Arial" w:cs="Arial"/>
          <w:kern w:val="0"/>
          <w:sz w:val="24"/>
          <w:szCs w:val="24"/>
          <w:lang w:eastAsia="ru-RU"/>
        </w:rPr>
        <w:t>,                                                (</w:t>
      </w:r>
      <w:r w:rsidR="00BC7295" w:rsidRPr="008C7315">
        <w:rPr>
          <w:rFonts w:ascii="Arial" w:eastAsia="Times New Roman" w:hAnsi="Arial" w:cs="Arial"/>
          <w:kern w:val="0"/>
          <w:sz w:val="24"/>
          <w:szCs w:val="24"/>
          <w:lang w:eastAsia="ru-RU"/>
        </w:rPr>
        <w:t>11</w:t>
      </w:r>
      <w:r w:rsidR="007F611D" w:rsidRPr="003050DD">
        <w:rPr>
          <w:rFonts w:ascii="Arial" w:eastAsia="Times New Roman" w:hAnsi="Arial" w:cs="Arial"/>
          <w:kern w:val="0"/>
          <w:sz w:val="24"/>
          <w:szCs w:val="24"/>
          <w:lang w:eastAsia="ru-RU"/>
        </w:rPr>
        <w:t>)</w:t>
      </w:r>
    </w:p>
    <w:p w14:paraId="1480F950" w14:textId="17A8146C" w:rsidR="007F611D" w:rsidRPr="00512512" w:rsidRDefault="007F611D" w:rsidP="007F611D">
      <w:pPr>
        <w:spacing w:after="0" w:line="360" w:lineRule="auto"/>
        <w:rPr>
          <w:rFonts w:ascii="Arial" w:eastAsia="Times New Roman" w:hAnsi="Arial" w:cs="Arial"/>
          <w:kern w:val="0"/>
          <w:sz w:val="24"/>
          <w:szCs w:val="24"/>
          <w:vertAlign w:val="superscript"/>
          <w:lang w:eastAsia="ru-RU"/>
        </w:rPr>
      </w:pPr>
      <w:r w:rsidRPr="003050DD">
        <w:rPr>
          <w:rFonts w:ascii="Arial" w:eastAsia="Times New Roman" w:hAnsi="Arial" w:cs="Arial"/>
          <w:kern w:val="0"/>
          <w:sz w:val="24"/>
          <w:szCs w:val="24"/>
          <w:lang w:eastAsia="ru-RU"/>
        </w:rPr>
        <w:t xml:space="preserve">где </w:t>
      </w:r>
      <w:r w:rsidR="008C7315">
        <w:rPr>
          <w:rFonts w:ascii="Arial" w:eastAsia="Times New Roman" w:hAnsi="Arial" w:cs="Arial"/>
          <w:kern w:val="0"/>
          <w:sz w:val="24"/>
          <w:szCs w:val="24"/>
          <w:lang w:val="en-US" w:eastAsia="ru-RU"/>
        </w:rPr>
        <w:t>V</w:t>
      </w:r>
      <w:r w:rsidR="008C7315" w:rsidRPr="008C7315">
        <w:rPr>
          <w:rFonts w:ascii="Arial" w:eastAsia="Times New Roman" w:hAnsi="Arial" w:cs="Arial"/>
          <w:kern w:val="0"/>
          <w:sz w:val="24"/>
          <w:szCs w:val="24"/>
          <w:vertAlign w:val="subscript"/>
          <w:lang w:eastAsia="ru-RU"/>
        </w:rPr>
        <w:t>2</w:t>
      </w:r>
      <w:r>
        <w:rPr>
          <w:rFonts w:ascii="Arial" w:eastAsia="Times New Roman" w:hAnsi="Arial" w:cs="Arial"/>
          <w:kern w:val="0"/>
          <w:sz w:val="24"/>
          <w:szCs w:val="24"/>
          <w:lang w:eastAsia="ru-RU"/>
        </w:rPr>
        <w:t xml:space="preserve">– </w:t>
      </w:r>
      <w:r w:rsidR="008C7315">
        <w:rPr>
          <w:rFonts w:ascii="Arial" w:eastAsia="Times New Roman" w:hAnsi="Arial" w:cs="Arial"/>
          <w:kern w:val="0"/>
          <w:sz w:val="24"/>
          <w:szCs w:val="24"/>
          <w:lang w:eastAsia="ru-RU"/>
        </w:rPr>
        <w:t>объем добавленного раствора трилона Б</w:t>
      </w:r>
      <w:r>
        <w:rPr>
          <w:rFonts w:ascii="Arial" w:eastAsia="Times New Roman" w:hAnsi="Arial" w:cs="Arial"/>
          <w:kern w:val="0"/>
          <w:sz w:val="24"/>
          <w:szCs w:val="24"/>
          <w:lang w:eastAsia="ru-RU"/>
        </w:rPr>
        <w:t>,</w:t>
      </w:r>
      <w:r w:rsidR="008C7315">
        <w:rPr>
          <w:rFonts w:ascii="Arial" w:eastAsia="Times New Roman" w:hAnsi="Arial" w:cs="Arial"/>
          <w:kern w:val="0"/>
          <w:sz w:val="24"/>
          <w:szCs w:val="24"/>
          <w:lang w:eastAsia="ru-RU"/>
        </w:rPr>
        <w:t xml:space="preserve"> см</w:t>
      </w:r>
      <w:r w:rsidR="008C7315">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32E92D7B" w14:textId="13CAF3EA" w:rsidR="007F611D" w:rsidRDefault="008C7315" w:rsidP="007F611D">
      <w:pPr>
        <w:spacing w:after="0" w:line="360" w:lineRule="auto"/>
        <w:ind w:firstLine="426"/>
        <w:rPr>
          <w:rFonts w:ascii="Arial" w:eastAsia="Times New Roman" w:hAnsi="Arial" w:cs="Arial"/>
          <w:kern w:val="0"/>
          <w:sz w:val="24"/>
          <w:szCs w:val="24"/>
          <w:lang w:eastAsia="ru-RU"/>
        </w:rPr>
      </w:pPr>
      <w:r>
        <w:rPr>
          <w:rFonts w:ascii="Arial" w:eastAsia="Times New Roman" w:hAnsi="Arial" w:cs="Arial"/>
          <w:kern w:val="0"/>
          <w:sz w:val="24"/>
          <w:szCs w:val="24"/>
          <w:lang w:val="en-US" w:eastAsia="ru-RU"/>
        </w:rPr>
        <w:t>V</w:t>
      </w:r>
      <w:r w:rsidRPr="008C7315">
        <w:rPr>
          <w:rFonts w:ascii="Arial" w:eastAsia="Times New Roman" w:hAnsi="Arial" w:cs="Arial"/>
          <w:kern w:val="0"/>
          <w:sz w:val="24"/>
          <w:szCs w:val="24"/>
          <w:vertAlign w:val="subscript"/>
          <w:lang w:eastAsia="ru-RU"/>
        </w:rPr>
        <w:t>3</w:t>
      </w:r>
      <w:r w:rsidRPr="008C7315">
        <w:rPr>
          <w:rFonts w:ascii="Arial" w:eastAsia="Times New Roman" w:hAnsi="Arial" w:cs="Arial"/>
          <w:kern w:val="0"/>
          <w:sz w:val="24"/>
          <w:szCs w:val="24"/>
          <w:lang w:eastAsia="ru-RU"/>
        </w:rPr>
        <w:t xml:space="preserve"> – </w:t>
      </w:r>
      <w:r>
        <w:rPr>
          <w:rFonts w:ascii="Arial" w:eastAsia="Times New Roman" w:hAnsi="Arial" w:cs="Arial"/>
          <w:kern w:val="0"/>
          <w:sz w:val="24"/>
          <w:szCs w:val="24"/>
          <w:lang w:eastAsia="ru-RU"/>
        </w:rPr>
        <w:t>объем раствора уксуснокислого цинка, израсходованный на титрование,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3E79CF6B" w14:textId="74E25126" w:rsidR="008C7315" w:rsidRDefault="008C7315" w:rsidP="007F611D">
      <w:pPr>
        <w:spacing w:after="0" w:line="360" w:lineRule="auto"/>
        <w:ind w:firstLine="426"/>
        <w:rPr>
          <w:rFonts w:ascii="Arial" w:eastAsia="Times New Roman" w:hAnsi="Arial" w:cs="Arial"/>
          <w:kern w:val="0"/>
          <w:sz w:val="24"/>
          <w:szCs w:val="24"/>
          <w:lang w:eastAsia="ru-RU"/>
        </w:rPr>
      </w:pPr>
      <w:r>
        <w:rPr>
          <w:rFonts w:ascii="Arial" w:eastAsia="Times New Roman" w:hAnsi="Arial" w:cs="Arial"/>
          <w:kern w:val="0"/>
          <w:sz w:val="24"/>
          <w:szCs w:val="24"/>
          <w:lang w:eastAsia="ru-RU"/>
        </w:rPr>
        <w:t>К</w:t>
      </w:r>
      <w:r>
        <w:rPr>
          <w:rFonts w:ascii="Arial" w:eastAsia="Times New Roman" w:hAnsi="Arial" w:cs="Arial"/>
          <w:kern w:val="0"/>
          <w:sz w:val="24"/>
          <w:szCs w:val="24"/>
          <w:vertAlign w:val="subscript"/>
          <w:lang w:eastAsia="ru-RU"/>
        </w:rPr>
        <w:t>1</w:t>
      </w:r>
      <w:r>
        <w:rPr>
          <w:rFonts w:ascii="Arial" w:eastAsia="Times New Roman" w:hAnsi="Arial" w:cs="Arial"/>
          <w:kern w:val="0"/>
          <w:sz w:val="24"/>
          <w:szCs w:val="24"/>
          <w:lang w:eastAsia="ru-RU"/>
        </w:rPr>
        <w:t xml:space="preserve"> – соотношение между растворами трилона Б и уксуснокислого цинка;</w:t>
      </w:r>
    </w:p>
    <w:p w14:paraId="7E80C6F9" w14:textId="12CEE945" w:rsidR="008C7315" w:rsidRDefault="008C7315" w:rsidP="008C7315">
      <w:pPr>
        <w:spacing w:after="0" w:line="360" w:lineRule="auto"/>
        <w:ind w:firstLine="426"/>
        <w:rPr>
          <w:rFonts w:ascii="Arial" w:eastAsia="Times New Roman" w:hAnsi="Arial" w:cs="Arial"/>
          <w:kern w:val="0"/>
          <w:sz w:val="24"/>
          <w:szCs w:val="24"/>
          <w:lang w:eastAsia="ru-RU"/>
        </w:rPr>
      </w:pPr>
      <w:r>
        <w:rPr>
          <w:rFonts w:ascii="Arial" w:eastAsia="Times New Roman" w:hAnsi="Arial" w:cs="Arial"/>
          <w:kern w:val="0"/>
          <w:sz w:val="24"/>
          <w:szCs w:val="24"/>
          <w:lang w:eastAsia="ru-RU"/>
        </w:rPr>
        <w:t xml:space="preserve"> </w:t>
      </w:r>
      <m:oMath>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ρ</m:t>
            </m:r>
          </m:e>
          <m:sub>
            <m:r>
              <w:rPr>
                <w:rFonts w:ascii="Cambria Math" w:eastAsia="Times New Roman" w:hAnsi="Cambria Math" w:cs="Arial"/>
                <w:kern w:val="0"/>
                <w:sz w:val="24"/>
                <w:szCs w:val="24"/>
                <w:lang w:eastAsia="ru-RU"/>
              </w:rPr>
              <m:t>трБ(</m:t>
            </m:r>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val="en-US" w:eastAsia="ru-RU"/>
                  </w:rPr>
                  <m:t>Al</m:t>
                </m:r>
              </m:e>
              <m:sub>
                <m:r>
                  <w:rPr>
                    <w:rFonts w:ascii="Cambria Math" w:eastAsia="Times New Roman" w:hAnsi="Cambria Math" w:cs="Arial"/>
                    <w:kern w:val="0"/>
                    <w:sz w:val="24"/>
                    <w:szCs w:val="24"/>
                    <w:lang w:eastAsia="ru-RU"/>
                  </w:rPr>
                  <m:t>2</m:t>
                </m:r>
              </m:sub>
            </m:sSub>
            <m:sSub>
              <m:sSubPr>
                <m:ctrlPr>
                  <w:rPr>
                    <w:rFonts w:ascii="Cambria Math" w:eastAsia="Times New Roman" w:hAnsi="Cambria Math" w:cs="Arial"/>
                    <w:i/>
                    <w:kern w:val="0"/>
                    <w:sz w:val="24"/>
                    <w:szCs w:val="24"/>
                    <w:lang w:eastAsia="ru-RU"/>
                  </w:rPr>
                </m:ctrlPr>
              </m:sSubPr>
              <m:e>
                <m:r>
                  <w:rPr>
                    <w:rFonts w:ascii="Cambria Math" w:eastAsia="Times New Roman" w:hAnsi="Cambria Math" w:cs="Arial"/>
                    <w:kern w:val="0"/>
                    <w:sz w:val="24"/>
                    <w:szCs w:val="24"/>
                    <w:lang w:eastAsia="ru-RU"/>
                  </w:rPr>
                  <m:t>O</m:t>
                </m:r>
              </m:e>
              <m:sub>
                <m:r>
                  <w:rPr>
                    <w:rFonts w:ascii="Cambria Math" w:eastAsia="Times New Roman" w:hAnsi="Cambria Math" w:cs="Arial"/>
                    <w:kern w:val="0"/>
                    <w:sz w:val="24"/>
                    <w:szCs w:val="24"/>
                    <w:lang w:eastAsia="ru-RU"/>
                  </w:rPr>
                  <m:t>3</m:t>
                </m:r>
              </m:sub>
            </m:sSub>
            <m:r>
              <w:rPr>
                <w:rFonts w:ascii="Cambria Math" w:eastAsia="Times New Roman" w:hAnsi="Cambria Math" w:cs="Arial"/>
                <w:kern w:val="0"/>
                <w:sz w:val="24"/>
                <w:szCs w:val="24"/>
                <w:lang w:eastAsia="ru-RU"/>
              </w:rPr>
              <m:t>)</m:t>
            </m:r>
          </m:sub>
        </m:sSub>
      </m:oMath>
      <w:r>
        <w:rPr>
          <w:rFonts w:ascii="Arial" w:eastAsia="Times New Roman" w:hAnsi="Arial" w:cs="Arial"/>
          <w:kern w:val="0"/>
          <w:sz w:val="24"/>
          <w:szCs w:val="24"/>
          <w:lang w:eastAsia="ru-RU"/>
        </w:rPr>
        <w:t xml:space="preserve"> – массовая концентрация раствора трилона Б, выраженная в г/см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 xml:space="preserve"> оксида алюминия;</w:t>
      </w:r>
    </w:p>
    <w:p w14:paraId="3B005E79" w14:textId="16D7BEFA" w:rsidR="008C7315" w:rsidRDefault="008C7315" w:rsidP="008C7315">
      <w:pPr>
        <w:spacing w:after="0" w:line="360" w:lineRule="auto"/>
        <w:ind w:firstLine="426"/>
        <w:rPr>
          <w:rFonts w:ascii="Arial" w:eastAsia="Times New Roman" w:hAnsi="Arial" w:cs="Arial"/>
          <w:kern w:val="0"/>
          <w:sz w:val="24"/>
          <w:szCs w:val="24"/>
          <w:lang w:eastAsia="ru-RU"/>
        </w:rPr>
      </w:pPr>
      <w:r>
        <w:rPr>
          <w:rFonts w:ascii="Arial" w:eastAsia="Times New Roman" w:hAnsi="Arial" w:cs="Arial"/>
          <w:kern w:val="0"/>
          <w:sz w:val="24"/>
          <w:szCs w:val="24"/>
          <w:lang w:val="en-US" w:eastAsia="ru-RU"/>
        </w:rPr>
        <w:t>V</w:t>
      </w:r>
      <w:r>
        <w:rPr>
          <w:rFonts w:ascii="Arial" w:eastAsia="Times New Roman" w:hAnsi="Arial" w:cs="Arial"/>
          <w:kern w:val="0"/>
          <w:sz w:val="24"/>
          <w:szCs w:val="24"/>
          <w:lang w:eastAsia="ru-RU"/>
        </w:rPr>
        <w:t xml:space="preserve"> – объем исходного раствора,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67E13DA6" w14:textId="4D2F9B5A" w:rsidR="008C7315" w:rsidRDefault="008C7315" w:rsidP="008C7315">
      <w:pPr>
        <w:spacing w:after="0" w:line="360" w:lineRule="auto"/>
        <w:ind w:firstLine="426"/>
        <w:rPr>
          <w:rFonts w:ascii="Arial" w:eastAsia="Times New Roman" w:hAnsi="Arial" w:cs="Arial"/>
          <w:kern w:val="0"/>
          <w:sz w:val="24"/>
          <w:szCs w:val="24"/>
          <w:lang w:eastAsia="ru-RU"/>
        </w:rPr>
      </w:pPr>
      <w:r>
        <w:rPr>
          <w:rFonts w:ascii="Arial" w:eastAsia="Times New Roman" w:hAnsi="Arial" w:cs="Arial"/>
          <w:kern w:val="0"/>
          <w:sz w:val="24"/>
          <w:szCs w:val="24"/>
          <w:lang w:val="en-US" w:eastAsia="ru-RU"/>
        </w:rPr>
        <w:t>m</w:t>
      </w:r>
      <w:r>
        <w:rPr>
          <w:rFonts w:ascii="Arial" w:eastAsia="Times New Roman" w:hAnsi="Arial" w:cs="Arial"/>
          <w:kern w:val="0"/>
          <w:sz w:val="24"/>
          <w:szCs w:val="24"/>
          <w:lang w:eastAsia="ru-RU"/>
        </w:rPr>
        <w:t xml:space="preserve"> – масса пробы, г;</w:t>
      </w:r>
    </w:p>
    <w:p w14:paraId="433D53CF" w14:textId="55D9E57D" w:rsidR="008C7315" w:rsidRPr="008C7315" w:rsidRDefault="008C7315" w:rsidP="008C7315">
      <w:pPr>
        <w:spacing w:after="0" w:line="360" w:lineRule="auto"/>
        <w:ind w:firstLine="426"/>
        <w:rPr>
          <w:rFonts w:ascii="Arial" w:eastAsia="Times New Roman" w:hAnsi="Arial" w:cs="Arial"/>
          <w:kern w:val="0"/>
          <w:sz w:val="24"/>
          <w:szCs w:val="24"/>
          <w:lang w:eastAsia="ru-RU"/>
        </w:rPr>
      </w:pPr>
      <w:r>
        <w:rPr>
          <w:rFonts w:ascii="Arial" w:eastAsia="Times New Roman" w:hAnsi="Arial" w:cs="Arial"/>
          <w:kern w:val="0"/>
          <w:sz w:val="24"/>
          <w:szCs w:val="24"/>
          <w:lang w:val="en-US" w:eastAsia="ru-RU"/>
        </w:rPr>
        <w:t>V</w:t>
      </w:r>
      <w:r>
        <w:rPr>
          <w:rFonts w:ascii="Arial" w:eastAsia="Times New Roman" w:hAnsi="Arial" w:cs="Arial"/>
          <w:kern w:val="0"/>
          <w:sz w:val="24"/>
          <w:szCs w:val="24"/>
          <w:vertAlign w:val="subscript"/>
          <w:lang w:eastAsia="ru-RU"/>
        </w:rPr>
        <w:t>4</w:t>
      </w:r>
      <w:r>
        <w:rPr>
          <w:rFonts w:ascii="Arial" w:eastAsia="Times New Roman" w:hAnsi="Arial" w:cs="Arial"/>
          <w:kern w:val="0"/>
          <w:sz w:val="24"/>
          <w:szCs w:val="24"/>
          <w:lang w:eastAsia="ru-RU"/>
        </w:rPr>
        <w:t xml:space="preserve"> – объем аликвотной части исходного раствора, см</w:t>
      </w:r>
      <w:r>
        <w:rPr>
          <w:rFonts w:ascii="Arial" w:eastAsia="Times New Roman" w:hAnsi="Arial" w:cs="Arial"/>
          <w:kern w:val="0"/>
          <w:sz w:val="24"/>
          <w:szCs w:val="24"/>
          <w:vertAlign w:val="superscript"/>
          <w:lang w:eastAsia="ru-RU"/>
        </w:rPr>
        <w:t>3</w:t>
      </w:r>
      <w:r>
        <w:rPr>
          <w:rFonts w:ascii="Arial" w:eastAsia="Times New Roman" w:hAnsi="Arial" w:cs="Arial"/>
          <w:kern w:val="0"/>
          <w:sz w:val="24"/>
          <w:szCs w:val="24"/>
          <w:lang w:eastAsia="ru-RU"/>
        </w:rPr>
        <w:t>.</w:t>
      </w:r>
    </w:p>
    <w:p w14:paraId="3682A319" w14:textId="1D9A0B63" w:rsidR="007F611D" w:rsidRDefault="008C7315" w:rsidP="007F611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7</w:t>
      </w:r>
      <w:r w:rsidR="007F611D" w:rsidRPr="003050DD">
        <w:rPr>
          <w:rFonts w:ascii="Arial" w:eastAsia="Times New Roman" w:hAnsi="Arial" w:cs="Arial"/>
          <w:kern w:val="0"/>
          <w:sz w:val="24"/>
          <w:szCs w:val="24"/>
          <w:lang w:eastAsia="ru-RU"/>
        </w:rPr>
        <w:t>.</w:t>
      </w:r>
      <w:r w:rsidR="007F611D">
        <w:rPr>
          <w:rFonts w:ascii="Arial" w:eastAsia="Times New Roman" w:hAnsi="Arial" w:cs="Arial"/>
          <w:kern w:val="0"/>
          <w:sz w:val="24"/>
          <w:szCs w:val="24"/>
          <w:lang w:eastAsia="ru-RU"/>
        </w:rPr>
        <w:t>4</w:t>
      </w:r>
      <w:r w:rsidR="007F611D" w:rsidRPr="003050DD">
        <w:rPr>
          <w:rFonts w:ascii="Arial" w:eastAsia="Times New Roman" w:hAnsi="Arial" w:cs="Arial"/>
          <w:kern w:val="0"/>
          <w:sz w:val="24"/>
          <w:szCs w:val="24"/>
          <w:lang w:eastAsia="ru-RU"/>
        </w:rPr>
        <w:t xml:space="preserve">.2 Нормы точности и нормативы контроля точности определения массовой доли оксида </w:t>
      </w:r>
      <w:r>
        <w:rPr>
          <w:rFonts w:ascii="Arial" w:eastAsia="Times New Roman" w:hAnsi="Arial" w:cs="Arial"/>
          <w:kern w:val="0"/>
          <w:sz w:val="24"/>
          <w:szCs w:val="24"/>
          <w:lang w:eastAsia="ru-RU"/>
        </w:rPr>
        <w:t>алюминия</w:t>
      </w:r>
      <w:r w:rsidR="007F611D" w:rsidRPr="003050DD">
        <w:rPr>
          <w:rFonts w:ascii="Arial" w:eastAsia="Times New Roman" w:hAnsi="Arial" w:cs="Arial"/>
          <w:kern w:val="0"/>
          <w:sz w:val="24"/>
          <w:szCs w:val="24"/>
          <w:lang w:eastAsia="ru-RU"/>
        </w:rPr>
        <w:t xml:space="preserve"> приведены в таблице 1.</w:t>
      </w:r>
    </w:p>
    <w:p w14:paraId="27C9D7C5" w14:textId="77777777" w:rsidR="00837113" w:rsidRDefault="00837113" w:rsidP="007F611D">
      <w:pPr>
        <w:spacing w:after="0" w:line="360" w:lineRule="auto"/>
        <w:ind w:firstLine="510"/>
        <w:jc w:val="both"/>
        <w:rPr>
          <w:rFonts w:ascii="Arial" w:eastAsia="Times New Roman" w:hAnsi="Arial" w:cs="Arial"/>
          <w:kern w:val="0"/>
          <w:sz w:val="24"/>
          <w:szCs w:val="24"/>
          <w:lang w:eastAsia="ru-RU"/>
        </w:rPr>
      </w:pPr>
    </w:p>
    <w:p w14:paraId="503B17A8" w14:textId="1CE6874B" w:rsidR="000C2DC5" w:rsidRDefault="000C2DC5" w:rsidP="00837113">
      <w:pPr>
        <w:tabs>
          <w:tab w:val="left" w:pos="1395"/>
        </w:tabs>
        <w:spacing w:after="0" w:line="360" w:lineRule="auto"/>
        <w:ind w:firstLine="510"/>
        <w:jc w:val="both"/>
        <w:rPr>
          <w:rFonts w:ascii="Arial" w:eastAsia="Times New Roman" w:hAnsi="Arial" w:cs="Arial"/>
          <w:b/>
          <w:kern w:val="0"/>
          <w:sz w:val="28"/>
          <w:szCs w:val="28"/>
          <w:lang w:eastAsia="ru-RU"/>
        </w:rPr>
      </w:pPr>
      <w:bookmarkStart w:id="11" w:name="_Hlk215746668"/>
      <w:bookmarkStart w:id="12" w:name="_Hlk215746691"/>
      <w:r w:rsidRPr="003F168C">
        <w:rPr>
          <w:rFonts w:ascii="Arial" w:eastAsia="Times New Roman" w:hAnsi="Arial" w:cs="Arial"/>
          <w:b/>
          <w:kern w:val="0"/>
          <w:sz w:val="28"/>
          <w:szCs w:val="28"/>
          <w:lang w:eastAsia="ru-RU"/>
        </w:rPr>
        <w:t xml:space="preserve">8 Атомно-эмиссионный метод с индуктивно-связанной плазмой (при массовой доле </w:t>
      </w:r>
      <w:r w:rsidR="0014596F" w:rsidRPr="003F168C">
        <w:rPr>
          <w:rFonts w:ascii="Arial" w:eastAsia="Times New Roman" w:hAnsi="Arial" w:cs="Arial"/>
          <w:b/>
          <w:kern w:val="0"/>
          <w:sz w:val="28"/>
          <w:szCs w:val="28"/>
          <w:lang w:eastAsia="ru-RU"/>
        </w:rPr>
        <w:t xml:space="preserve">оксида алюминия </w:t>
      </w:r>
      <w:r w:rsidRPr="003F168C">
        <w:rPr>
          <w:rFonts w:ascii="Arial" w:eastAsia="Times New Roman" w:hAnsi="Arial" w:cs="Arial"/>
          <w:b/>
          <w:kern w:val="0"/>
          <w:sz w:val="28"/>
          <w:szCs w:val="28"/>
          <w:lang w:eastAsia="ru-RU"/>
        </w:rPr>
        <w:t>от 0,</w:t>
      </w:r>
      <w:r w:rsidR="003F168C">
        <w:rPr>
          <w:rFonts w:ascii="Arial" w:eastAsia="Times New Roman" w:hAnsi="Arial" w:cs="Arial"/>
          <w:b/>
          <w:kern w:val="0"/>
          <w:sz w:val="28"/>
          <w:szCs w:val="28"/>
          <w:lang w:eastAsia="ru-RU"/>
        </w:rPr>
        <w:t>5</w:t>
      </w:r>
      <w:r w:rsidRPr="003F168C">
        <w:rPr>
          <w:rFonts w:ascii="Arial" w:eastAsia="Times New Roman" w:hAnsi="Arial" w:cs="Arial"/>
          <w:b/>
          <w:kern w:val="0"/>
          <w:sz w:val="28"/>
          <w:szCs w:val="28"/>
          <w:lang w:eastAsia="ru-RU"/>
        </w:rPr>
        <w:t xml:space="preserve"> % до 30,0 %)</w:t>
      </w:r>
    </w:p>
    <w:bookmarkEnd w:id="11"/>
    <w:p w14:paraId="6D369E96" w14:textId="0A16C698" w:rsidR="006B0E9B" w:rsidRDefault="006B0E9B" w:rsidP="00837113">
      <w:pPr>
        <w:tabs>
          <w:tab w:val="left" w:pos="1395"/>
        </w:tabs>
        <w:spacing w:after="0" w:line="360" w:lineRule="auto"/>
        <w:ind w:firstLine="510"/>
        <w:jc w:val="both"/>
        <w:rPr>
          <w:rFonts w:ascii="Arial" w:eastAsia="Times New Roman" w:hAnsi="Arial" w:cs="Arial"/>
          <w:b/>
          <w:kern w:val="0"/>
          <w:sz w:val="24"/>
          <w:szCs w:val="24"/>
          <w:lang w:eastAsia="ru-RU"/>
        </w:rPr>
      </w:pPr>
      <w:r w:rsidRPr="006B0E9B">
        <w:rPr>
          <w:rFonts w:ascii="Arial" w:eastAsia="Times New Roman" w:hAnsi="Arial" w:cs="Arial"/>
          <w:b/>
          <w:kern w:val="0"/>
          <w:sz w:val="24"/>
          <w:szCs w:val="24"/>
          <w:lang w:eastAsia="ru-RU"/>
        </w:rPr>
        <w:t>8.1 Сущность метода</w:t>
      </w:r>
    </w:p>
    <w:p w14:paraId="2C7EC2A8" w14:textId="07F2346E" w:rsidR="006B0E9B" w:rsidRDefault="006B0E9B" w:rsidP="00837113">
      <w:pPr>
        <w:tabs>
          <w:tab w:val="left" w:pos="1395"/>
        </w:tabs>
        <w:spacing w:after="0" w:line="360" w:lineRule="auto"/>
        <w:ind w:firstLine="510"/>
        <w:jc w:val="both"/>
        <w:rPr>
          <w:rFonts w:ascii="Arial" w:eastAsia="Times New Roman" w:hAnsi="Arial" w:cs="Arial"/>
          <w:bCs/>
          <w:kern w:val="0"/>
          <w:sz w:val="24"/>
          <w:szCs w:val="24"/>
          <w:lang w:eastAsia="ru-RU"/>
        </w:rPr>
      </w:pPr>
      <w:r w:rsidRPr="006B0E9B">
        <w:rPr>
          <w:rFonts w:ascii="Arial" w:eastAsia="Times New Roman" w:hAnsi="Arial" w:cs="Arial"/>
          <w:bCs/>
          <w:kern w:val="0"/>
          <w:sz w:val="24"/>
          <w:szCs w:val="24"/>
          <w:lang w:eastAsia="ru-RU"/>
        </w:rPr>
        <w:t xml:space="preserve">Определение компонентов эмиссионным методом </w:t>
      </w:r>
      <w:r>
        <w:rPr>
          <w:rFonts w:ascii="Arial" w:eastAsia="Times New Roman" w:hAnsi="Arial" w:cs="Arial"/>
          <w:bCs/>
          <w:kern w:val="0"/>
          <w:sz w:val="24"/>
          <w:szCs w:val="24"/>
          <w:lang w:eastAsia="ru-RU"/>
        </w:rPr>
        <w:t>с индуктивно-связанной плазмой основано на возбуждении атомов компонентов индуктивно-связанной плазмой, создаваемой электромагнитным полем высокой частоты в токе аргона, с последующим измерением интенсивности спектральных линий и определении концентрации компонентов в растворе.</w:t>
      </w:r>
    </w:p>
    <w:p w14:paraId="2603A18C" w14:textId="249D7624" w:rsidR="006B0E9B" w:rsidRDefault="006B0E9B" w:rsidP="00837113">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Анализируемые пробы переводят в раствор сплавлением.</w:t>
      </w:r>
    </w:p>
    <w:p w14:paraId="2D1DD391" w14:textId="3AF7C106" w:rsidR="006B0E9B" w:rsidRDefault="006B0E9B" w:rsidP="00837113">
      <w:pPr>
        <w:tabs>
          <w:tab w:val="left" w:pos="1395"/>
        </w:tabs>
        <w:spacing w:after="0" w:line="360" w:lineRule="auto"/>
        <w:ind w:firstLine="510"/>
        <w:jc w:val="both"/>
        <w:rPr>
          <w:rFonts w:ascii="Arial" w:eastAsia="Times New Roman" w:hAnsi="Arial" w:cs="Arial"/>
          <w:b/>
          <w:kern w:val="0"/>
          <w:sz w:val="24"/>
          <w:szCs w:val="24"/>
          <w:lang w:eastAsia="ru-RU"/>
        </w:rPr>
      </w:pPr>
      <w:r w:rsidRPr="006B0E9B">
        <w:rPr>
          <w:rFonts w:ascii="Arial" w:eastAsia="Times New Roman" w:hAnsi="Arial" w:cs="Arial"/>
          <w:b/>
          <w:kern w:val="0"/>
          <w:sz w:val="24"/>
          <w:szCs w:val="24"/>
          <w:lang w:eastAsia="ru-RU"/>
        </w:rPr>
        <w:t>8.2 Требования к средам измерений, вспомогательному оборудованию, материалам, растворам</w:t>
      </w:r>
    </w:p>
    <w:p w14:paraId="30723FF6" w14:textId="24A6B24B" w:rsidR="006B0E9B" w:rsidRDefault="006B0E9B" w:rsidP="00837113">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Спектрометр эмиссионный с индуктивно-связанной плазмой типа </w:t>
      </w:r>
      <w:r>
        <w:rPr>
          <w:rFonts w:ascii="Arial" w:eastAsia="Times New Roman" w:hAnsi="Arial" w:cs="Arial"/>
          <w:bCs/>
          <w:kern w:val="0"/>
          <w:sz w:val="24"/>
          <w:szCs w:val="24"/>
          <w:lang w:val="en-US" w:eastAsia="ru-RU"/>
        </w:rPr>
        <w:t>SPECTRO</w:t>
      </w:r>
      <w:r w:rsidRPr="006B0E9B">
        <w:rPr>
          <w:rFonts w:ascii="Arial" w:eastAsia="Times New Roman" w:hAnsi="Arial" w:cs="Arial"/>
          <w:bCs/>
          <w:kern w:val="0"/>
          <w:sz w:val="24"/>
          <w:szCs w:val="24"/>
          <w:lang w:eastAsia="ru-RU"/>
        </w:rPr>
        <w:t xml:space="preserve"> </w:t>
      </w:r>
      <w:r>
        <w:rPr>
          <w:rFonts w:ascii="Arial" w:eastAsia="Times New Roman" w:hAnsi="Arial" w:cs="Arial"/>
          <w:bCs/>
          <w:kern w:val="0"/>
          <w:sz w:val="24"/>
          <w:szCs w:val="24"/>
          <w:lang w:val="en-US" w:eastAsia="ru-RU"/>
        </w:rPr>
        <w:t>CIROS</w:t>
      </w:r>
      <w:r>
        <w:rPr>
          <w:rFonts w:ascii="Arial" w:eastAsia="Times New Roman" w:hAnsi="Arial" w:cs="Arial"/>
          <w:bCs/>
          <w:kern w:val="0"/>
          <w:sz w:val="24"/>
          <w:szCs w:val="24"/>
          <w:vertAlign w:val="superscript"/>
          <w:lang w:val="en-US" w:eastAsia="ru-RU"/>
        </w:rPr>
        <w:t>CCD</w:t>
      </w:r>
      <w:r w:rsidR="00D64B51">
        <w:rPr>
          <w:rFonts w:ascii="Arial" w:eastAsia="Times New Roman" w:hAnsi="Arial" w:cs="Arial"/>
          <w:bCs/>
          <w:kern w:val="0"/>
          <w:sz w:val="24"/>
          <w:szCs w:val="24"/>
          <w:lang w:eastAsia="ru-RU"/>
        </w:rPr>
        <w:t xml:space="preserve"> или аналогичный по технической документации</w:t>
      </w:r>
      <w:r>
        <w:rPr>
          <w:rFonts w:ascii="Arial" w:eastAsia="Times New Roman" w:hAnsi="Arial" w:cs="Arial"/>
          <w:bCs/>
          <w:kern w:val="0"/>
          <w:sz w:val="24"/>
          <w:szCs w:val="24"/>
          <w:lang w:eastAsia="ru-RU"/>
        </w:rPr>
        <w:t>.</w:t>
      </w:r>
    </w:p>
    <w:p w14:paraId="64F06209" w14:textId="3BF18087" w:rsidR="006B0E9B" w:rsidRDefault="006B0E9B" w:rsidP="00837113">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Стандартные образцы по ГОСТ 8.315</w:t>
      </w:r>
      <w:r w:rsidR="004364FB">
        <w:rPr>
          <w:rFonts w:ascii="Arial" w:eastAsia="Times New Roman" w:hAnsi="Arial" w:cs="Arial"/>
          <w:bCs/>
          <w:kern w:val="0"/>
          <w:sz w:val="24"/>
          <w:szCs w:val="24"/>
          <w:lang w:eastAsia="ru-RU"/>
        </w:rPr>
        <w:t>, состав которых соответствует области применения данной методики с аттестованным значением массовой доли определяемых компонентов, согласно приложению А.</w:t>
      </w:r>
    </w:p>
    <w:p w14:paraId="10CD8245" w14:textId="4C65EB04" w:rsidR="004364FB" w:rsidRDefault="004364FB" w:rsidP="00837113">
      <w:pPr>
        <w:tabs>
          <w:tab w:val="left" w:pos="1395"/>
        </w:tabs>
        <w:spacing w:after="0" w:line="360" w:lineRule="auto"/>
        <w:ind w:firstLine="510"/>
        <w:jc w:val="both"/>
        <w:rPr>
          <w:rFonts w:ascii="Arial" w:eastAsia="Times New Roman" w:hAnsi="Arial" w:cs="Arial"/>
          <w:bCs/>
          <w:kern w:val="0"/>
          <w:sz w:val="24"/>
          <w:szCs w:val="24"/>
          <w:lang w:eastAsia="ru-RU"/>
        </w:rPr>
      </w:pPr>
      <w:r w:rsidRPr="004364FB">
        <w:rPr>
          <w:rFonts w:ascii="Arial" w:eastAsia="Times New Roman" w:hAnsi="Arial" w:cs="Arial"/>
          <w:bCs/>
          <w:kern w:val="0"/>
          <w:sz w:val="24"/>
          <w:szCs w:val="24"/>
          <w:lang w:eastAsia="ru-RU"/>
        </w:rPr>
        <w:t xml:space="preserve">Печь муфельная с терморегулятором, обеспечивающая поддержание температуры нагрева до </w:t>
      </w:r>
      <w:r>
        <w:rPr>
          <w:rFonts w:ascii="Arial" w:eastAsia="Times New Roman" w:hAnsi="Arial" w:cs="Arial"/>
          <w:bCs/>
          <w:kern w:val="0"/>
          <w:sz w:val="24"/>
          <w:szCs w:val="24"/>
          <w:lang w:eastAsia="ru-RU"/>
        </w:rPr>
        <w:t>950</w:t>
      </w:r>
      <w:r w:rsidRPr="004364FB">
        <w:rPr>
          <w:rFonts w:ascii="Arial" w:eastAsia="Times New Roman" w:hAnsi="Arial" w:cs="Arial"/>
          <w:bCs/>
          <w:kern w:val="0"/>
          <w:sz w:val="24"/>
          <w:szCs w:val="24"/>
          <w:lang w:eastAsia="ru-RU"/>
        </w:rPr>
        <w:t xml:space="preserve"> </w:t>
      </w:r>
      <w:r w:rsidRPr="004364FB">
        <w:rPr>
          <w:rFonts w:ascii="Arial" w:eastAsia="Times New Roman" w:hAnsi="Arial" w:cs="Arial"/>
          <w:bCs/>
          <w:kern w:val="0"/>
          <w:sz w:val="24"/>
          <w:szCs w:val="24"/>
          <w:vertAlign w:val="superscript"/>
          <w:lang w:eastAsia="ru-RU"/>
        </w:rPr>
        <w:t>о</w:t>
      </w:r>
      <w:r w:rsidRPr="004364FB">
        <w:rPr>
          <w:rFonts w:ascii="Arial" w:eastAsia="Times New Roman" w:hAnsi="Arial" w:cs="Arial"/>
          <w:bCs/>
          <w:kern w:val="0"/>
          <w:sz w:val="24"/>
          <w:szCs w:val="24"/>
          <w:lang w:eastAsia="ru-RU"/>
        </w:rPr>
        <w:t xml:space="preserve">С с пределами допустимого отклонения ± 50 </w:t>
      </w:r>
      <w:r w:rsidRPr="004364FB">
        <w:rPr>
          <w:rFonts w:ascii="Arial" w:eastAsia="Times New Roman" w:hAnsi="Arial" w:cs="Arial"/>
          <w:bCs/>
          <w:kern w:val="0"/>
          <w:sz w:val="24"/>
          <w:szCs w:val="24"/>
          <w:vertAlign w:val="superscript"/>
          <w:lang w:eastAsia="ru-RU"/>
        </w:rPr>
        <w:t>о</w:t>
      </w:r>
      <w:r w:rsidRPr="004364FB">
        <w:rPr>
          <w:rFonts w:ascii="Arial" w:eastAsia="Times New Roman" w:hAnsi="Arial" w:cs="Arial"/>
          <w:bCs/>
          <w:kern w:val="0"/>
          <w:sz w:val="24"/>
          <w:szCs w:val="24"/>
          <w:lang w:eastAsia="ru-RU"/>
        </w:rPr>
        <w:t>С.</w:t>
      </w:r>
    </w:p>
    <w:p w14:paraId="6075EDED" w14:textId="7E488359" w:rsidR="00EA5DCD" w:rsidRDefault="00EA5DCD" w:rsidP="00837113">
      <w:pPr>
        <w:tabs>
          <w:tab w:val="left" w:pos="1395"/>
        </w:tabs>
        <w:spacing w:after="0" w:line="360" w:lineRule="auto"/>
        <w:ind w:firstLine="510"/>
        <w:jc w:val="both"/>
        <w:rPr>
          <w:rFonts w:ascii="Arial" w:eastAsia="Times New Roman" w:hAnsi="Arial" w:cs="Arial"/>
          <w:bCs/>
          <w:kern w:val="0"/>
          <w:sz w:val="24"/>
          <w:szCs w:val="24"/>
          <w:lang w:eastAsia="ru-RU"/>
        </w:rPr>
      </w:pPr>
      <w:r w:rsidRPr="003F168C">
        <w:rPr>
          <w:rFonts w:ascii="Arial" w:eastAsia="Times New Roman" w:hAnsi="Arial" w:cs="Arial"/>
          <w:bCs/>
          <w:kern w:val="0"/>
          <w:sz w:val="24"/>
          <w:szCs w:val="24"/>
          <w:lang w:eastAsia="ru-RU"/>
        </w:rPr>
        <w:t xml:space="preserve">Шкаф сушильный, обеспечивающий поддержание заданной температуры сушки 300 </w:t>
      </w:r>
      <w:r w:rsidRPr="003F168C">
        <w:rPr>
          <w:rFonts w:ascii="Arial" w:eastAsia="Times New Roman" w:hAnsi="Arial" w:cs="Arial"/>
          <w:bCs/>
          <w:kern w:val="0"/>
          <w:sz w:val="24"/>
          <w:szCs w:val="24"/>
          <w:vertAlign w:val="superscript"/>
          <w:lang w:eastAsia="ru-RU"/>
        </w:rPr>
        <w:t>о</w:t>
      </w:r>
      <w:r w:rsidRPr="003F168C">
        <w:rPr>
          <w:rFonts w:ascii="Arial" w:eastAsia="Times New Roman" w:hAnsi="Arial" w:cs="Arial"/>
          <w:bCs/>
          <w:kern w:val="0"/>
          <w:sz w:val="24"/>
          <w:szCs w:val="24"/>
          <w:lang w:eastAsia="ru-RU"/>
        </w:rPr>
        <w:t xml:space="preserve">С с пределами допустимого отклонения ± 5 </w:t>
      </w:r>
      <w:r w:rsidRPr="003F168C">
        <w:rPr>
          <w:rFonts w:ascii="Arial" w:eastAsia="Times New Roman" w:hAnsi="Arial" w:cs="Arial"/>
          <w:bCs/>
          <w:kern w:val="0"/>
          <w:sz w:val="24"/>
          <w:szCs w:val="24"/>
          <w:vertAlign w:val="superscript"/>
          <w:lang w:eastAsia="ru-RU"/>
        </w:rPr>
        <w:t>о</w:t>
      </w:r>
      <w:r w:rsidRPr="003F168C">
        <w:rPr>
          <w:rFonts w:ascii="Arial" w:eastAsia="Times New Roman" w:hAnsi="Arial" w:cs="Arial"/>
          <w:bCs/>
          <w:kern w:val="0"/>
          <w:sz w:val="24"/>
          <w:szCs w:val="24"/>
          <w:lang w:eastAsia="ru-RU"/>
        </w:rPr>
        <w:t>С.</w:t>
      </w:r>
    </w:p>
    <w:p w14:paraId="7C580703" w14:textId="3FC2BB65" w:rsidR="004364FB" w:rsidRDefault="004364FB" w:rsidP="00837113">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Платиновые тигли по ГОСТ 6563.</w:t>
      </w:r>
    </w:p>
    <w:p w14:paraId="748AD35E" w14:textId="5151279B" w:rsidR="004364FB" w:rsidRDefault="004364FB" w:rsidP="006B0E9B">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Часы любой марки (механические или электрические с индикацией не более 1 мин.)</w:t>
      </w:r>
      <w:r w:rsidR="00647C27">
        <w:rPr>
          <w:rFonts w:ascii="Arial" w:eastAsia="Times New Roman" w:hAnsi="Arial" w:cs="Arial"/>
          <w:bCs/>
          <w:kern w:val="0"/>
          <w:sz w:val="24"/>
          <w:szCs w:val="24"/>
          <w:lang w:eastAsia="ru-RU"/>
        </w:rPr>
        <w:t xml:space="preserve"> или часы песочные по технической документации.</w:t>
      </w:r>
    </w:p>
    <w:p w14:paraId="334BCFAF" w14:textId="5648F492" w:rsidR="004364FB" w:rsidRDefault="004364FB" w:rsidP="006B0E9B">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Аргон газообразный по ГОСТ 10157.</w:t>
      </w:r>
    </w:p>
    <w:p w14:paraId="13C6777A" w14:textId="4512D0E0" w:rsidR="004364FB" w:rsidRDefault="004364FB" w:rsidP="006B0E9B">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Кислота соляная по ГОСТ 3118, разбавленная 1:3.</w:t>
      </w:r>
    </w:p>
    <w:p w14:paraId="2F87EEE0" w14:textId="7BF50F8C" w:rsidR="004364FB" w:rsidRDefault="004364FB" w:rsidP="006B0E9B">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Натрий тетраборнокислый 10-водный по ГОСТ 4199.</w:t>
      </w:r>
    </w:p>
    <w:p w14:paraId="4104641D" w14:textId="175CEF47" w:rsidR="00EA5DCD" w:rsidRPr="003F168C" w:rsidRDefault="00EA5DCD" w:rsidP="006B0E9B">
      <w:pPr>
        <w:tabs>
          <w:tab w:val="left" w:pos="1395"/>
        </w:tabs>
        <w:spacing w:after="0" w:line="360" w:lineRule="auto"/>
        <w:ind w:firstLine="510"/>
        <w:jc w:val="both"/>
        <w:rPr>
          <w:rFonts w:ascii="Arial" w:eastAsia="Times New Roman" w:hAnsi="Arial" w:cs="Arial"/>
          <w:bCs/>
          <w:kern w:val="0"/>
          <w:sz w:val="24"/>
          <w:szCs w:val="24"/>
          <w:lang w:eastAsia="ru-RU"/>
        </w:rPr>
      </w:pPr>
      <w:r w:rsidRPr="003F168C">
        <w:rPr>
          <w:rFonts w:ascii="Arial" w:eastAsia="Times New Roman" w:hAnsi="Arial" w:cs="Arial"/>
          <w:bCs/>
          <w:kern w:val="0"/>
          <w:sz w:val="24"/>
          <w:szCs w:val="24"/>
          <w:lang w:eastAsia="ru-RU"/>
        </w:rPr>
        <w:t xml:space="preserve">Натрий тетраборнокислый безводный: натрий тетраборнокислый 10-водный по ГОСТ 4199, обезвоженный при температуре </w:t>
      </w:r>
      <w:r w:rsidR="00647C27" w:rsidRPr="003F168C">
        <w:rPr>
          <w:rFonts w:ascii="Arial" w:eastAsia="Times New Roman" w:hAnsi="Arial" w:cs="Arial"/>
          <w:bCs/>
          <w:kern w:val="0"/>
          <w:sz w:val="24"/>
          <w:szCs w:val="24"/>
          <w:lang w:eastAsia="ru-RU"/>
        </w:rPr>
        <w:t>(400±20)</w:t>
      </w:r>
      <w:r w:rsidRPr="003F168C">
        <w:rPr>
          <w:rFonts w:ascii="Arial" w:eastAsia="Times New Roman" w:hAnsi="Arial" w:cs="Arial"/>
          <w:bCs/>
          <w:kern w:val="0"/>
          <w:sz w:val="24"/>
          <w:szCs w:val="24"/>
          <w:lang w:eastAsia="ru-RU"/>
        </w:rPr>
        <w:t xml:space="preserve"> </w:t>
      </w:r>
      <w:r w:rsidRPr="003F168C">
        <w:rPr>
          <w:rFonts w:ascii="Arial" w:eastAsia="Times New Roman" w:hAnsi="Arial" w:cs="Arial"/>
          <w:bCs/>
          <w:kern w:val="0"/>
          <w:sz w:val="24"/>
          <w:szCs w:val="24"/>
          <w:vertAlign w:val="superscript"/>
          <w:lang w:eastAsia="ru-RU"/>
        </w:rPr>
        <w:t>о</w:t>
      </w:r>
      <w:r w:rsidRPr="003F168C">
        <w:rPr>
          <w:rFonts w:ascii="Arial" w:eastAsia="Times New Roman" w:hAnsi="Arial" w:cs="Arial"/>
          <w:bCs/>
          <w:kern w:val="0"/>
          <w:sz w:val="24"/>
          <w:szCs w:val="24"/>
          <w:lang w:eastAsia="ru-RU"/>
        </w:rPr>
        <w:t xml:space="preserve">С. </w:t>
      </w:r>
    </w:p>
    <w:p w14:paraId="25280C93" w14:textId="31CA12C0" w:rsidR="00EA5DCD" w:rsidRPr="003F168C" w:rsidRDefault="00EA5DCD" w:rsidP="006B0E9B">
      <w:pPr>
        <w:tabs>
          <w:tab w:val="left" w:pos="1395"/>
        </w:tabs>
        <w:spacing w:after="0" w:line="360" w:lineRule="auto"/>
        <w:ind w:firstLine="510"/>
        <w:jc w:val="both"/>
        <w:rPr>
          <w:rFonts w:ascii="Arial" w:eastAsia="Times New Roman" w:hAnsi="Arial" w:cs="Arial"/>
          <w:bCs/>
          <w:kern w:val="0"/>
          <w:sz w:val="24"/>
          <w:szCs w:val="24"/>
          <w:lang w:eastAsia="ru-RU"/>
        </w:rPr>
      </w:pPr>
      <w:r w:rsidRPr="003F168C">
        <w:rPr>
          <w:rFonts w:ascii="Arial" w:eastAsia="Times New Roman" w:hAnsi="Arial" w:cs="Arial"/>
          <w:bCs/>
          <w:kern w:val="0"/>
          <w:sz w:val="24"/>
          <w:szCs w:val="24"/>
          <w:lang w:eastAsia="ru-RU"/>
        </w:rPr>
        <w:t>Смесь для сплавления: углекислый натрий и тетраборнокислый натрий обезвоженный смешивают в соотношении 4:1 и тщательно растирают. Смесь хранят в закрытой банке.</w:t>
      </w:r>
    </w:p>
    <w:p w14:paraId="58619EF8" w14:textId="50572F9D" w:rsidR="00EA5DCD" w:rsidRPr="003F168C" w:rsidRDefault="00EA5DCD" w:rsidP="006B0E9B">
      <w:pPr>
        <w:tabs>
          <w:tab w:val="left" w:pos="1395"/>
        </w:tabs>
        <w:spacing w:after="0" w:line="360" w:lineRule="auto"/>
        <w:ind w:firstLine="510"/>
        <w:jc w:val="both"/>
        <w:rPr>
          <w:rFonts w:ascii="Arial" w:eastAsia="Times New Roman" w:hAnsi="Arial" w:cs="Arial"/>
          <w:bCs/>
          <w:kern w:val="0"/>
          <w:sz w:val="24"/>
          <w:szCs w:val="24"/>
          <w:lang w:eastAsia="ru-RU"/>
        </w:rPr>
      </w:pPr>
      <w:r w:rsidRPr="003F168C">
        <w:rPr>
          <w:rFonts w:ascii="Arial" w:eastAsia="Times New Roman" w:hAnsi="Arial" w:cs="Arial"/>
          <w:bCs/>
          <w:kern w:val="0"/>
          <w:sz w:val="24"/>
          <w:szCs w:val="24"/>
          <w:lang w:eastAsia="ru-RU"/>
        </w:rPr>
        <w:t>Дистиллированная вода по ГОСТ 6709.</w:t>
      </w:r>
    </w:p>
    <w:p w14:paraId="3F35DD48" w14:textId="1076F816" w:rsidR="008736F7" w:rsidRPr="003F168C" w:rsidRDefault="008736F7" w:rsidP="006B0E9B">
      <w:pPr>
        <w:tabs>
          <w:tab w:val="left" w:pos="1395"/>
        </w:tabs>
        <w:spacing w:after="0" w:line="360" w:lineRule="auto"/>
        <w:ind w:firstLine="510"/>
        <w:jc w:val="both"/>
        <w:rPr>
          <w:rFonts w:ascii="Arial" w:eastAsia="Times New Roman" w:hAnsi="Arial" w:cs="Arial"/>
          <w:bCs/>
          <w:kern w:val="0"/>
          <w:sz w:val="24"/>
          <w:szCs w:val="24"/>
          <w:lang w:eastAsia="ru-RU"/>
        </w:rPr>
      </w:pPr>
      <w:r w:rsidRPr="003F168C">
        <w:rPr>
          <w:rFonts w:ascii="Arial" w:eastAsia="Times New Roman" w:hAnsi="Arial" w:cs="Arial"/>
          <w:bCs/>
          <w:kern w:val="0"/>
          <w:sz w:val="24"/>
          <w:szCs w:val="24"/>
          <w:lang w:eastAsia="ru-RU"/>
        </w:rPr>
        <w:t>Посуда мерная лабораторная стеклянная по ГОСТ 1770 или посуда лабораторная стеклянная по ГОСТ 25336.</w:t>
      </w:r>
    </w:p>
    <w:p w14:paraId="1B5605AD" w14:textId="79A4B80E" w:rsidR="00B55DD3" w:rsidRDefault="00B55DD3" w:rsidP="006B0E9B">
      <w:pPr>
        <w:tabs>
          <w:tab w:val="left" w:pos="1395"/>
        </w:tabs>
        <w:spacing w:after="0" w:line="360" w:lineRule="auto"/>
        <w:ind w:firstLine="510"/>
        <w:jc w:val="both"/>
        <w:rPr>
          <w:rFonts w:ascii="Arial" w:eastAsia="Times New Roman" w:hAnsi="Arial" w:cs="Arial"/>
          <w:b/>
          <w:kern w:val="0"/>
          <w:sz w:val="24"/>
          <w:szCs w:val="24"/>
          <w:lang w:eastAsia="ru-RU"/>
        </w:rPr>
      </w:pPr>
      <w:r w:rsidRPr="003F168C">
        <w:rPr>
          <w:rFonts w:ascii="Arial" w:eastAsia="Times New Roman" w:hAnsi="Arial" w:cs="Arial"/>
          <w:b/>
          <w:kern w:val="0"/>
          <w:sz w:val="24"/>
          <w:szCs w:val="24"/>
          <w:lang w:eastAsia="ru-RU"/>
        </w:rPr>
        <w:t>8.3 Проведение анализа</w:t>
      </w:r>
    </w:p>
    <w:p w14:paraId="1BF056E3" w14:textId="740654C5" w:rsidR="00B55DD3" w:rsidRDefault="00B55DD3" w:rsidP="006B0E9B">
      <w:pPr>
        <w:tabs>
          <w:tab w:val="left" w:pos="1395"/>
        </w:tabs>
        <w:spacing w:after="0" w:line="360" w:lineRule="auto"/>
        <w:ind w:firstLine="510"/>
        <w:jc w:val="both"/>
        <w:rPr>
          <w:rFonts w:ascii="Arial" w:eastAsia="Times New Roman" w:hAnsi="Arial" w:cs="Arial"/>
          <w:bCs/>
          <w:kern w:val="0"/>
          <w:sz w:val="24"/>
          <w:szCs w:val="24"/>
          <w:lang w:eastAsia="ru-RU"/>
        </w:rPr>
      </w:pPr>
      <w:r w:rsidRPr="00B55DD3">
        <w:rPr>
          <w:rFonts w:ascii="Arial" w:eastAsia="Times New Roman" w:hAnsi="Arial" w:cs="Arial"/>
          <w:bCs/>
          <w:kern w:val="0"/>
          <w:sz w:val="24"/>
          <w:szCs w:val="24"/>
          <w:lang w:eastAsia="ru-RU"/>
        </w:rPr>
        <w:t>8.3.1</w:t>
      </w:r>
      <w:r>
        <w:rPr>
          <w:rFonts w:ascii="Arial" w:eastAsia="Times New Roman" w:hAnsi="Arial" w:cs="Arial"/>
          <w:bCs/>
          <w:kern w:val="0"/>
          <w:sz w:val="24"/>
          <w:szCs w:val="24"/>
          <w:lang w:eastAsia="ru-RU"/>
        </w:rPr>
        <w:t xml:space="preserve"> </w:t>
      </w:r>
      <w:r w:rsidR="00647C27">
        <w:rPr>
          <w:rFonts w:ascii="Arial" w:eastAsia="Times New Roman" w:hAnsi="Arial" w:cs="Arial"/>
          <w:bCs/>
          <w:kern w:val="0"/>
          <w:sz w:val="24"/>
          <w:szCs w:val="24"/>
          <w:lang w:eastAsia="ru-RU"/>
        </w:rPr>
        <w:t>П</w:t>
      </w:r>
      <w:r>
        <w:rPr>
          <w:rFonts w:ascii="Arial" w:eastAsia="Times New Roman" w:hAnsi="Arial" w:cs="Arial"/>
          <w:bCs/>
          <w:kern w:val="0"/>
          <w:sz w:val="24"/>
          <w:szCs w:val="24"/>
          <w:lang w:eastAsia="ru-RU"/>
        </w:rPr>
        <w:t>одготовка спектрометра к работе</w:t>
      </w:r>
    </w:p>
    <w:p w14:paraId="69C82803" w14:textId="371221DF" w:rsidR="00B55DD3" w:rsidRDefault="00B55DD3" w:rsidP="006B0E9B">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Подготовку спектрометра к работе проводят в соответствии с технической инструкции (ТИ) по эксплуатации спектрометра «</w:t>
      </w:r>
      <w:r w:rsidRPr="00B55DD3">
        <w:rPr>
          <w:rFonts w:ascii="Arial" w:eastAsia="Times New Roman" w:hAnsi="Arial" w:cs="Arial"/>
          <w:bCs/>
          <w:kern w:val="0"/>
          <w:sz w:val="24"/>
          <w:szCs w:val="24"/>
          <w:lang w:eastAsia="ru-RU"/>
        </w:rPr>
        <w:t>SPECTRO CIROS</w:t>
      </w:r>
      <w:r w:rsidRPr="00B55DD3">
        <w:rPr>
          <w:rFonts w:ascii="Arial" w:eastAsia="Times New Roman" w:hAnsi="Arial" w:cs="Arial"/>
          <w:bCs/>
          <w:kern w:val="0"/>
          <w:sz w:val="24"/>
          <w:szCs w:val="24"/>
          <w:vertAlign w:val="superscript"/>
          <w:lang w:eastAsia="ru-RU"/>
        </w:rPr>
        <w:t>CCD</w:t>
      </w:r>
      <w:r>
        <w:rPr>
          <w:rFonts w:ascii="Arial" w:eastAsia="Times New Roman" w:hAnsi="Arial" w:cs="Arial"/>
          <w:bCs/>
          <w:kern w:val="0"/>
          <w:sz w:val="24"/>
          <w:szCs w:val="24"/>
          <w:lang w:eastAsia="ru-RU"/>
        </w:rPr>
        <w:t>». Рабочие параметры спектрометра представлены в таблице 3.</w:t>
      </w:r>
    </w:p>
    <w:p w14:paraId="028D3CC5" w14:textId="6A7CEB3C" w:rsidR="00B55DD3" w:rsidRDefault="00B55DD3" w:rsidP="006B0E9B">
      <w:pPr>
        <w:tabs>
          <w:tab w:val="left" w:pos="1395"/>
        </w:tabs>
        <w:spacing w:after="0" w:line="360" w:lineRule="auto"/>
        <w:ind w:firstLine="510"/>
        <w:jc w:val="both"/>
        <w:rPr>
          <w:rFonts w:ascii="Arial" w:eastAsia="Times New Roman" w:hAnsi="Arial" w:cs="Arial"/>
          <w:bCs/>
          <w:spacing w:val="40"/>
          <w:kern w:val="0"/>
          <w:sz w:val="24"/>
          <w:szCs w:val="24"/>
          <w:lang w:eastAsia="ru-RU"/>
        </w:rPr>
      </w:pPr>
      <w:bookmarkStart w:id="13" w:name="_Hlk215746765"/>
      <w:r w:rsidRPr="00B55DD3">
        <w:rPr>
          <w:rFonts w:ascii="Arial" w:eastAsia="Times New Roman" w:hAnsi="Arial" w:cs="Arial"/>
          <w:bCs/>
          <w:spacing w:val="40"/>
          <w:kern w:val="0"/>
          <w:sz w:val="24"/>
          <w:szCs w:val="24"/>
          <w:lang w:eastAsia="ru-RU"/>
        </w:rPr>
        <w:t>Таблица 3</w:t>
      </w:r>
      <w:r w:rsidR="00837113">
        <w:rPr>
          <w:rFonts w:ascii="Arial" w:eastAsia="Times New Roman" w:hAnsi="Arial" w:cs="Arial"/>
          <w:bCs/>
          <w:spacing w:val="40"/>
          <w:kern w:val="0"/>
          <w:sz w:val="24"/>
          <w:szCs w:val="24"/>
          <w:lang w:eastAsia="ru-RU"/>
        </w:rPr>
        <w:t xml:space="preserve"> -</w:t>
      </w:r>
      <w:r w:rsidRPr="00B55DD3">
        <w:rPr>
          <w:rFonts w:ascii="Arial" w:eastAsia="Times New Roman" w:hAnsi="Arial" w:cs="Arial"/>
          <w:bCs/>
          <w:spacing w:val="40"/>
          <w:kern w:val="0"/>
          <w:sz w:val="24"/>
          <w:szCs w:val="24"/>
          <w:lang w:eastAsia="ru-RU"/>
        </w:rPr>
        <w:t xml:space="preserve"> </w:t>
      </w:r>
      <w:r w:rsidRPr="00B55DD3">
        <w:rPr>
          <w:rFonts w:ascii="Arial" w:eastAsia="Times New Roman" w:hAnsi="Arial" w:cs="Arial"/>
          <w:bCs/>
          <w:kern w:val="0"/>
          <w:sz w:val="24"/>
          <w:szCs w:val="24"/>
          <w:lang w:eastAsia="ru-RU"/>
        </w:rPr>
        <w:t>Рабочие параметры спектрометра</w:t>
      </w:r>
    </w:p>
    <w:tbl>
      <w:tblPr>
        <w:tblStyle w:val="af2"/>
        <w:tblW w:w="0" w:type="auto"/>
        <w:tblLook w:val="04A0" w:firstRow="1" w:lastRow="0" w:firstColumn="1" w:lastColumn="0" w:noHBand="0" w:noVBand="1"/>
      </w:tblPr>
      <w:tblGrid>
        <w:gridCol w:w="1271"/>
        <w:gridCol w:w="5670"/>
        <w:gridCol w:w="2404"/>
      </w:tblGrid>
      <w:tr w:rsidR="00B55DD3" w14:paraId="4B738CD1" w14:textId="77777777" w:rsidTr="003400D5">
        <w:tc>
          <w:tcPr>
            <w:tcW w:w="1271" w:type="dxa"/>
            <w:tcBorders>
              <w:bottom w:val="double" w:sz="4" w:space="0" w:color="auto"/>
            </w:tcBorders>
            <w:vAlign w:val="center"/>
          </w:tcPr>
          <w:p w14:paraId="5B62A534" w14:textId="44ED2BBE" w:rsidR="00B55DD3" w:rsidRPr="003400D5" w:rsidRDefault="00B55DD3" w:rsidP="00B55DD3">
            <w:pPr>
              <w:tabs>
                <w:tab w:val="left" w:pos="1395"/>
              </w:tabs>
              <w:spacing w:line="360" w:lineRule="auto"/>
              <w:jc w:val="center"/>
              <w:rPr>
                <w:rFonts w:ascii="Arial" w:eastAsia="Times New Roman" w:hAnsi="Arial" w:cs="Arial"/>
                <w:bCs/>
                <w:sz w:val="24"/>
                <w:szCs w:val="24"/>
              </w:rPr>
            </w:pPr>
            <w:r w:rsidRPr="003400D5">
              <w:rPr>
                <w:rFonts w:ascii="Arial" w:eastAsia="Times New Roman" w:hAnsi="Arial" w:cs="Arial"/>
                <w:bCs/>
                <w:sz w:val="24"/>
                <w:szCs w:val="24"/>
              </w:rPr>
              <w:t>№№</w:t>
            </w:r>
            <w:r w:rsidR="003400D5" w:rsidRPr="003400D5">
              <w:rPr>
                <w:rFonts w:ascii="Arial" w:eastAsia="Times New Roman" w:hAnsi="Arial" w:cs="Arial"/>
                <w:bCs/>
                <w:sz w:val="24"/>
                <w:szCs w:val="24"/>
              </w:rPr>
              <w:t xml:space="preserve"> пп</w:t>
            </w:r>
          </w:p>
        </w:tc>
        <w:tc>
          <w:tcPr>
            <w:tcW w:w="5670" w:type="dxa"/>
            <w:tcBorders>
              <w:bottom w:val="double" w:sz="4" w:space="0" w:color="auto"/>
            </w:tcBorders>
            <w:vAlign w:val="center"/>
          </w:tcPr>
          <w:p w14:paraId="72688FBC" w14:textId="232D4536" w:rsidR="00B55DD3" w:rsidRPr="003400D5" w:rsidRDefault="003400D5" w:rsidP="00B55DD3">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Рабочие параметры</w:t>
            </w:r>
          </w:p>
        </w:tc>
        <w:tc>
          <w:tcPr>
            <w:tcW w:w="2404" w:type="dxa"/>
            <w:tcBorders>
              <w:bottom w:val="double" w:sz="4" w:space="0" w:color="auto"/>
            </w:tcBorders>
            <w:vAlign w:val="center"/>
          </w:tcPr>
          <w:p w14:paraId="305F19F5" w14:textId="1E7903F0" w:rsidR="00B55DD3" w:rsidRPr="003400D5" w:rsidRDefault="003400D5" w:rsidP="00B55DD3">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 xml:space="preserve">Значения </w:t>
            </w:r>
          </w:p>
        </w:tc>
      </w:tr>
      <w:tr w:rsidR="003400D5" w14:paraId="029F9ECD" w14:textId="77777777" w:rsidTr="003400D5">
        <w:tc>
          <w:tcPr>
            <w:tcW w:w="1271" w:type="dxa"/>
            <w:tcBorders>
              <w:top w:val="double" w:sz="4" w:space="0" w:color="auto"/>
              <w:left w:val="single" w:sz="4" w:space="0" w:color="auto"/>
              <w:bottom w:val="nil"/>
              <w:right w:val="single" w:sz="4" w:space="0" w:color="auto"/>
            </w:tcBorders>
            <w:vAlign w:val="center"/>
          </w:tcPr>
          <w:p w14:paraId="2AEE0C56" w14:textId="2398DC7D" w:rsidR="00B55DD3" w:rsidRPr="003400D5" w:rsidRDefault="003400D5" w:rsidP="00B55DD3">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1</w:t>
            </w:r>
          </w:p>
        </w:tc>
        <w:tc>
          <w:tcPr>
            <w:tcW w:w="5670" w:type="dxa"/>
            <w:tcBorders>
              <w:top w:val="double" w:sz="4" w:space="0" w:color="auto"/>
              <w:left w:val="single" w:sz="4" w:space="0" w:color="auto"/>
              <w:bottom w:val="nil"/>
              <w:right w:val="single" w:sz="4" w:space="0" w:color="auto"/>
            </w:tcBorders>
          </w:tcPr>
          <w:p w14:paraId="095C13FD" w14:textId="171EB272" w:rsidR="00B55DD3" w:rsidRPr="003400D5" w:rsidRDefault="003400D5" w:rsidP="006B0E9B">
            <w:pPr>
              <w:tabs>
                <w:tab w:val="left" w:pos="1395"/>
              </w:tabs>
              <w:spacing w:line="360" w:lineRule="auto"/>
              <w:jc w:val="both"/>
              <w:rPr>
                <w:rFonts w:ascii="Arial" w:eastAsia="Times New Roman" w:hAnsi="Arial" w:cs="Arial"/>
                <w:bCs/>
                <w:sz w:val="24"/>
                <w:szCs w:val="24"/>
              </w:rPr>
            </w:pPr>
            <w:r>
              <w:rPr>
                <w:rFonts w:ascii="Arial" w:eastAsia="Times New Roman" w:hAnsi="Arial" w:cs="Arial"/>
                <w:bCs/>
                <w:sz w:val="24"/>
                <w:szCs w:val="24"/>
              </w:rPr>
              <w:t>Расходы газовых потоков:</w:t>
            </w:r>
          </w:p>
        </w:tc>
        <w:tc>
          <w:tcPr>
            <w:tcW w:w="2404" w:type="dxa"/>
            <w:tcBorders>
              <w:top w:val="double" w:sz="4" w:space="0" w:color="auto"/>
              <w:left w:val="single" w:sz="4" w:space="0" w:color="auto"/>
              <w:bottom w:val="nil"/>
              <w:right w:val="single" w:sz="4" w:space="0" w:color="auto"/>
            </w:tcBorders>
            <w:vAlign w:val="center"/>
          </w:tcPr>
          <w:p w14:paraId="2C779519" w14:textId="77777777" w:rsidR="00B55DD3" w:rsidRPr="003400D5" w:rsidRDefault="00B55DD3" w:rsidP="00B55DD3">
            <w:pPr>
              <w:tabs>
                <w:tab w:val="left" w:pos="1395"/>
              </w:tabs>
              <w:spacing w:line="360" w:lineRule="auto"/>
              <w:jc w:val="center"/>
              <w:rPr>
                <w:rFonts w:ascii="Arial" w:eastAsia="Times New Roman" w:hAnsi="Arial" w:cs="Arial"/>
                <w:bCs/>
                <w:sz w:val="24"/>
                <w:szCs w:val="24"/>
              </w:rPr>
            </w:pPr>
          </w:p>
        </w:tc>
      </w:tr>
      <w:tr w:rsidR="003400D5" w14:paraId="000AF918" w14:textId="77777777" w:rsidTr="003400D5">
        <w:tc>
          <w:tcPr>
            <w:tcW w:w="1271" w:type="dxa"/>
            <w:tcBorders>
              <w:top w:val="nil"/>
              <w:left w:val="single" w:sz="4" w:space="0" w:color="auto"/>
              <w:bottom w:val="nil"/>
              <w:right w:val="single" w:sz="4" w:space="0" w:color="auto"/>
            </w:tcBorders>
            <w:vAlign w:val="center"/>
          </w:tcPr>
          <w:p w14:paraId="409BD339" w14:textId="77777777" w:rsidR="00B55DD3" w:rsidRPr="003400D5" w:rsidRDefault="00B55DD3" w:rsidP="00B55DD3">
            <w:pPr>
              <w:tabs>
                <w:tab w:val="left" w:pos="1395"/>
              </w:tabs>
              <w:spacing w:line="360" w:lineRule="auto"/>
              <w:jc w:val="center"/>
              <w:rPr>
                <w:rFonts w:ascii="Arial" w:eastAsia="Times New Roman" w:hAnsi="Arial" w:cs="Arial"/>
                <w:bCs/>
                <w:sz w:val="24"/>
                <w:szCs w:val="24"/>
              </w:rPr>
            </w:pPr>
          </w:p>
        </w:tc>
        <w:tc>
          <w:tcPr>
            <w:tcW w:w="5670" w:type="dxa"/>
            <w:tcBorders>
              <w:top w:val="nil"/>
              <w:left w:val="single" w:sz="4" w:space="0" w:color="auto"/>
              <w:bottom w:val="nil"/>
              <w:right w:val="single" w:sz="4" w:space="0" w:color="auto"/>
            </w:tcBorders>
          </w:tcPr>
          <w:p w14:paraId="350306C1" w14:textId="43D0FB69" w:rsidR="00B55DD3" w:rsidRPr="003400D5" w:rsidRDefault="003400D5" w:rsidP="006B0E9B">
            <w:pPr>
              <w:tabs>
                <w:tab w:val="left" w:pos="1395"/>
              </w:tabs>
              <w:spacing w:line="360" w:lineRule="auto"/>
              <w:jc w:val="both"/>
              <w:rPr>
                <w:rFonts w:ascii="Arial" w:eastAsia="Times New Roman" w:hAnsi="Arial" w:cs="Arial"/>
                <w:bCs/>
                <w:sz w:val="24"/>
                <w:szCs w:val="24"/>
              </w:rPr>
            </w:pPr>
            <w:r>
              <w:rPr>
                <w:rFonts w:ascii="Arial" w:eastAsia="Times New Roman" w:hAnsi="Arial" w:cs="Arial"/>
                <w:bCs/>
                <w:sz w:val="24"/>
                <w:szCs w:val="24"/>
              </w:rPr>
              <w:t>- охлаждающий, дм</w:t>
            </w:r>
            <w:r>
              <w:rPr>
                <w:rFonts w:ascii="Arial" w:eastAsia="Times New Roman" w:hAnsi="Arial" w:cs="Arial"/>
                <w:bCs/>
                <w:sz w:val="24"/>
                <w:szCs w:val="24"/>
                <w:vertAlign w:val="superscript"/>
              </w:rPr>
              <w:t>3</w:t>
            </w:r>
            <w:r>
              <w:rPr>
                <w:rFonts w:ascii="Arial" w:eastAsia="Times New Roman" w:hAnsi="Arial" w:cs="Arial"/>
                <w:bCs/>
                <w:sz w:val="24"/>
                <w:szCs w:val="24"/>
              </w:rPr>
              <w:t>/мин</w:t>
            </w:r>
          </w:p>
        </w:tc>
        <w:tc>
          <w:tcPr>
            <w:tcW w:w="2404" w:type="dxa"/>
            <w:tcBorders>
              <w:top w:val="nil"/>
              <w:left w:val="single" w:sz="4" w:space="0" w:color="auto"/>
              <w:bottom w:val="nil"/>
              <w:right w:val="single" w:sz="4" w:space="0" w:color="auto"/>
            </w:tcBorders>
            <w:vAlign w:val="center"/>
          </w:tcPr>
          <w:p w14:paraId="5026EACF" w14:textId="338FAAC0" w:rsidR="00B55DD3" w:rsidRPr="003400D5" w:rsidRDefault="003400D5" w:rsidP="00B55DD3">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12,0 – 14,0</w:t>
            </w:r>
          </w:p>
        </w:tc>
      </w:tr>
      <w:tr w:rsidR="003400D5" w14:paraId="71BA43C5" w14:textId="77777777" w:rsidTr="003400D5">
        <w:tc>
          <w:tcPr>
            <w:tcW w:w="1271" w:type="dxa"/>
            <w:tcBorders>
              <w:top w:val="nil"/>
              <w:left w:val="single" w:sz="4" w:space="0" w:color="auto"/>
              <w:bottom w:val="nil"/>
              <w:right w:val="single" w:sz="4" w:space="0" w:color="auto"/>
            </w:tcBorders>
            <w:vAlign w:val="center"/>
          </w:tcPr>
          <w:p w14:paraId="4002C4CB" w14:textId="77777777" w:rsidR="00B55DD3" w:rsidRPr="003400D5" w:rsidRDefault="00B55DD3" w:rsidP="00B55DD3">
            <w:pPr>
              <w:tabs>
                <w:tab w:val="left" w:pos="1395"/>
              </w:tabs>
              <w:spacing w:line="360" w:lineRule="auto"/>
              <w:jc w:val="center"/>
              <w:rPr>
                <w:rFonts w:ascii="Arial" w:eastAsia="Times New Roman" w:hAnsi="Arial" w:cs="Arial"/>
                <w:bCs/>
                <w:sz w:val="24"/>
                <w:szCs w:val="24"/>
              </w:rPr>
            </w:pPr>
          </w:p>
        </w:tc>
        <w:tc>
          <w:tcPr>
            <w:tcW w:w="5670" w:type="dxa"/>
            <w:tcBorders>
              <w:top w:val="nil"/>
              <w:left w:val="single" w:sz="4" w:space="0" w:color="auto"/>
              <w:bottom w:val="nil"/>
              <w:right w:val="single" w:sz="4" w:space="0" w:color="auto"/>
            </w:tcBorders>
          </w:tcPr>
          <w:p w14:paraId="454466A1" w14:textId="452925BC" w:rsidR="00B55DD3" w:rsidRPr="003400D5" w:rsidRDefault="003400D5" w:rsidP="006B0E9B">
            <w:pPr>
              <w:tabs>
                <w:tab w:val="left" w:pos="1395"/>
              </w:tabs>
              <w:spacing w:line="360" w:lineRule="auto"/>
              <w:jc w:val="both"/>
              <w:rPr>
                <w:rFonts w:ascii="Arial" w:eastAsia="Times New Roman" w:hAnsi="Arial" w:cs="Arial"/>
                <w:bCs/>
                <w:sz w:val="24"/>
                <w:szCs w:val="24"/>
              </w:rPr>
            </w:pPr>
            <w:r>
              <w:rPr>
                <w:rFonts w:ascii="Arial" w:eastAsia="Times New Roman" w:hAnsi="Arial" w:cs="Arial"/>
                <w:bCs/>
                <w:sz w:val="24"/>
                <w:szCs w:val="24"/>
              </w:rPr>
              <w:t xml:space="preserve">- вспомогательный, </w:t>
            </w:r>
            <w:r w:rsidRPr="003400D5">
              <w:rPr>
                <w:rFonts w:ascii="Arial" w:eastAsia="Times New Roman" w:hAnsi="Arial" w:cs="Arial"/>
                <w:bCs/>
                <w:sz w:val="24"/>
                <w:szCs w:val="24"/>
              </w:rPr>
              <w:t>дм</w:t>
            </w:r>
            <w:r w:rsidRPr="003400D5">
              <w:rPr>
                <w:rFonts w:ascii="Arial" w:eastAsia="Times New Roman" w:hAnsi="Arial" w:cs="Arial"/>
                <w:bCs/>
                <w:sz w:val="24"/>
                <w:szCs w:val="24"/>
                <w:vertAlign w:val="superscript"/>
              </w:rPr>
              <w:t>3</w:t>
            </w:r>
            <w:r w:rsidRPr="003400D5">
              <w:rPr>
                <w:rFonts w:ascii="Arial" w:eastAsia="Times New Roman" w:hAnsi="Arial" w:cs="Arial"/>
                <w:bCs/>
                <w:sz w:val="24"/>
                <w:szCs w:val="24"/>
              </w:rPr>
              <w:t>/мин</w:t>
            </w:r>
          </w:p>
        </w:tc>
        <w:tc>
          <w:tcPr>
            <w:tcW w:w="2404" w:type="dxa"/>
            <w:tcBorders>
              <w:top w:val="nil"/>
              <w:left w:val="single" w:sz="4" w:space="0" w:color="auto"/>
              <w:bottom w:val="nil"/>
              <w:right w:val="single" w:sz="4" w:space="0" w:color="auto"/>
            </w:tcBorders>
            <w:vAlign w:val="center"/>
          </w:tcPr>
          <w:p w14:paraId="6C220F85" w14:textId="0525A9D5" w:rsidR="00B55DD3" w:rsidRPr="003400D5" w:rsidRDefault="003400D5" w:rsidP="00B55DD3">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1,0</w:t>
            </w:r>
          </w:p>
        </w:tc>
      </w:tr>
      <w:tr w:rsidR="003400D5" w14:paraId="0F4B7C17" w14:textId="77777777" w:rsidTr="003400D5">
        <w:tc>
          <w:tcPr>
            <w:tcW w:w="1271" w:type="dxa"/>
            <w:tcBorders>
              <w:top w:val="nil"/>
              <w:left w:val="single" w:sz="4" w:space="0" w:color="auto"/>
              <w:bottom w:val="single" w:sz="4" w:space="0" w:color="auto"/>
              <w:right w:val="single" w:sz="4" w:space="0" w:color="auto"/>
            </w:tcBorders>
            <w:vAlign w:val="center"/>
          </w:tcPr>
          <w:p w14:paraId="11C6D07C" w14:textId="77777777" w:rsidR="00B55DD3" w:rsidRPr="003400D5" w:rsidRDefault="00B55DD3" w:rsidP="00B55DD3">
            <w:pPr>
              <w:tabs>
                <w:tab w:val="left" w:pos="1395"/>
              </w:tabs>
              <w:spacing w:line="360" w:lineRule="auto"/>
              <w:jc w:val="center"/>
              <w:rPr>
                <w:rFonts w:ascii="Arial" w:eastAsia="Times New Roman" w:hAnsi="Arial" w:cs="Arial"/>
                <w:bCs/>
                <w:sz w:val="24"/>
                <w:szCs w:val="24"/>
              </w:rPr>
            </w:pPr>
          </w:p>
        </w:tc>
        <w:tc>
          <w:tcPr>
            <w:tcW w:w="5670" w:type="dxa"/>
            <w:tcBorders>
              <w:top w:val="nil"/>
              <w:left w:val="single" w:sz="4" w:space="0" w:color="auto"/>
              <w:bottom w:val="single" w:sz="4" w:space="0" w:color="auto"/>
              <w:right w:val="single" w:sz="4" w:space="0" w:color="auto"/>
            </w:tcBorders>
          </w:tcPr>
          <w:p w14:paraId="1338D887" w14:textId="565CE77A" w:rsidR="00B55DD3" w:rsidRPr="003400D5" w:rsidRDefault="003400D5" w:rsidP="006B0E9B">
            <w:pPr>
              <w:tabs>
                <w:tab w:val="left" w:pos="1395"/>
              </w:tabs>
              <w:spacing w:line="360" w:lineRule="auto"/>
              <w:jc w:val="both"/>
              <w:rPr>
                <w:rFonts w:ascii="Arial" w:eastAsia="Times New Roman" w:hAnsi="Arial" w:cs="Arial"/>
                <w:bCs/>
                <w:sz w:val="24"/>
                <w:szCs w:val="24"/>
              </w:rPr>
            </w:pPr>
            <w:r>
              <w:rPr>
                <w:rFonts w:ascii="Arial" w:eastAsia="Times New Roman" w:hAnsi="Arial" w:cs="Arial"/>
                <w:bCs/>
                <w:sz w:val="24"/>
                <w:szCs w:val="24"/>
              </w:rPr>
              <w:t xml:space="preserve">- распыление, </w:t>
            </w:r>
            <w:r w:rsidRPr="003400D5">
              <w:rPr>
                <w:rFonts w:ascii="Arial" w:eastAsia="Times New Roman" w:hAnsi="Arial" w:cs="Arial"/>
                <w:bCs/>
                <w:sz w:val="24"/>
                <w:szCs w:val="24"/>
              </w:rPr>
              <w:t>дм</w:t>
            </w:r>
            <w:r w:rsidRPr="003400D5">
              <w:rPr>
                <w:rFonts w:ascii="Arial" w:eastAsia="Times New Roman" w:hAnsi="Arial" w:cs="Arial"/>
                <w:bCs/>
                <w:sz w:val="24"/>
                <w:szCs w:val="24"/>
                <w:vertAlign w:val="superscript"/>
              </w:rPr>
              <w:t>3</w:t>
            </w:r>
            <w:r w:rsidRPr="003400D5">
              <w:rPr>
                <w:rFonts w:ascii="Arial" w:eastAsia="Times New Roman" w:hAnsi="Arial" w:cs="Arial"/>
                <w:bCs/>
                <w:sz w:val="24"/>
                <w:szCs w:val="24"/>
              </w:rPr>
              <w:t>/мин</w:t>
            </w:r>
          </w:p>
        </w:tc>
        <w:tc>
          <w:tcPr>
            <w:tcW w:w="2404" w:type="dxa"/>
            <w:tcBorders>
              <w:top w:val="nil"/>
              <w:left w:val="single" w:sz="4" w:space="0" w:color="auto"/>
              <w:bottom w:val="single" w:sz="4" w:space="0" w:color="auto"/>
              <w:right w:val="single" w:sz="4" w:space="0" w:color="auto"/>
            </w:tcBorders>
            <w:vAlign w:val="center"/>
          </w:tcPr>
          <w:p w14:paraId="06D75E5B" w14:textId="0C665F6D" w:rsidR="00B55DD3" w:rsidRPr="003400D5" w:rsidRDefault="003400D5" w:rsidP="00B55DD3">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0,8 – 1,1</w:t>
            </w:r>
          </w:p>
        </w:tc>
      </w:tr>
      <w:tr w:rsidR="00B55DD3" w14:paraId="01EB0D56" w14:textId="77777777" w:rsidTr="003400D5">
        <w:tc>
          <w:tcPr>
            <w:tcW w:w="1271" w:type="dxa"/>
            <w:tcBorders>
              <w:top w:val="single" w:sz="4" w:space="0" w:color="auto"/>
            </w:tcBorders>
            <w:vAlign w:val="center"/>
          </w:tcPr>
          <w:p w14:paraId="5DE42637" w14:textId="56998525" w:rsidR="00B55DD3" w:rsidRPr="003400D5" w:rsidRDefault="003400D5" w:rsidP="00B55DD3">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2</w:t>
            </w:r>
          </w:p>
        </w:tc>
        <w:tc>
          <w:tcPr>
            <w:tcW w:w="5670" w:type="dxa"/>
            <w:tcBorders>
              <w:top w:val="single" w:sz="4" w:space="0" w:color="auto"/>
            </w:tcBorders>
          </w:tcPr>
          <w:p w14:paraId="149AFE19" w14:textId="13135D40" w:rsidR="00B55DD3" w:rsidRPr="003400D5" w:rsidRDefault="003400D5" w:rsidP="006B0E9B">
            <w:pPr>
              <w:tabs>
                <w:tab w:val="left" w:pos="1395"/>
              </w:tabs>
              <w:spacing w:line="360" w:lineRule="auto"/>
              <w:jc w:val="both"/>
              <w:rPr>
                <w:rFonts w:ascii="Arial" w:eastAsia="Times New Roman" w:hAnsi="Arial" w:cs="Arial"/>
                <w:bCs/>
                <w:sz w:val="24"/>
                <w:szCs w:val="24"/>
              </w:rPr>
            </w:pPr>
            <w:r>
              <w:rPr>
                <w:rFonts w:ascii="Arial" w:eastAsia="Times New Roman" w:hAnsi="Arial" w:cs="Arial"/>
                <w:bCs/>
                <w:sz w:val="24"/>
                <w:szCs w:val="24"/>
              </w:rPr>
              <w:t>Мощность генератора, квт</w:t>
            </w:r>
          </w:p>
        </w:tc>
        <w:tc>
          <w:tcPr>
            <w:tcW w:w="2404" w:type="dxa"/>
            <w:tcBorders>
              <w:top w:val="single" w:sz="4" w:space="0" w:color="auto"/>
            </w:tcBorders>
            <w:vAlign w:val="center"/>
          </w:tcPr>
          <w:p w14:paraId="1912D110" w14:textId="74F0DE99" w:rsidR="00B55DD3" w:rsidRPr="003400D5" w:rsidRDefault="003400D5" w:rsidP="00B55DD3">
            <w:pPr>
              <w:tabs>
                <w:tab w:val="left" w:pos="1395"/>
              </w:tabs>
              <w:spacing w:line="360" w:lineRule="auto"/>
              <w:jc w:val="center"/>
              <w:rPr>
                <w:rFonts w:ascii="Arial" w:eastAsia="Times New Roman" w:hAnsi="Arial" w:cs="Arial"/>
                <w:bCs/>
                <w:sz w:val="24"/>
                <w:szCs w:val="24"/>
              </w:rPr>
            </w:pPr>
            <w:r>
              <w:rPr>
                <w:rFonts w:ascii="Arial" w:eastAsia="Times New Roman" w:hAnsi="Arial" w:cs="Arial"/>
                <w:bCs/>
                <w:sz w:val="24"/>
                <w:szCs w:val="24"/>
              </w:rPr>
              <w:t>1,2 – 1,4</w:t>
            </w:r>
          </w:p>
        </w:tc>
      </w:tr>
      <w:bookmarkEnd w:id="13"/>
    </w:tbl>
    <w:p w14:paraId="4D7341E0" w14:textId="79FB525B" w:rsidR="00B55DD3" w:rsidRPr="003400D5" w:rsidRDefault="00B55DD3" w:rsidP="006B0E9B">
      <w:pPr>
        <w:tabs>
          <w:tab w:val="left" w:pos="1395"/>
        </w:tabs>
        <w:spacing w:after="0" w:line="360" w:lineRule="auto"/>
        <w:ind w:firstLine="510"/>
        <w:jc w:val="both"/>
        <w:rPr>
          <w:rFonts w:ascii="Arial" w:eastAsia="Times New Roman" w:hAnsi="Arial" w:cs="Arial"/>
          <w:bCs/>
          <w:kern w:val="0"/>
          <w:sz w:val="24"/>
          <w:szCs w:val="24"/>
          <w:lang w:eastAsia="ru-RU"/>
        </w:rPr>
      </w:pPr>
    </w:p>
    <w:p w14:paraId="695D434B" w14:textId="799D0DE9" w:rsidR="003400D5" w:rsidRDefault="003400D5" w:rsidP="006B0E9B">
      <w:pPr>
        <w:tabs>
          <w:tab w:val="left" w:pos="1395"/>
        </w:tabs>
        <w:spacing w:after="0" w:line="360" w:lineRule="auto"/>
        <w:ind w:firstLine="510"/>
        <w:jc w:val="both"/>
        <w:rPr>
          <w:rFonts w:ascii="Arial" w:eastAsia="Times New Roman" w:hAnsi="Arial" w:cs="Arial"/>
          <w:bCs/>
          <w:kern w:val="0"/>
          <w:sz w:val="24"/>
          <w:szCs w:val="24"/>
          <w:lang w:eastAsia="ru-RU"/>
        </w:rPr>
      </w:pPr>
      <w:r w:rsidRPr="003400D5">
        <w:rPr>
          <w:rFonts w:ascii="Arial" w:eastAsia="Times New Roman" w:hAnsi="Arial" w:cs="Arial"/>
          <w:bCs/>
          <w:kern w:val="0"/>
          <w:sz w:val="24"/>
          <w:szCs w:val="24"/>
          <w:lang w:eastAsia="ru-RU"/>
        </w:rPr>
        <w:t>8.3.2</w:t>
      </w:r>
      <w:r>
        <w:rPr>
          <w:rFonts w:ascii="Arial" w:eastAsia="Times New Roman" w:hAnsi="Arial" w:cs="Arial"/>
          <w:bCs/>
          <w:kern w:val="0"/>
          <w:sz w:val="24"/>
          <w:szCs w:val="24"/>
          <w:lang w:eastAsia="ru-RU"/>
        </w:rPr>
        <w:t xml:space="preserve"> Подготовка анализируемых растворов</w:t>
      </w:r>
    </w:p>
    <w:p w14:paraId="369BF739" w14:textId="6C2A962A" w:rsidR="003400D5" w:rsidRDefault="003400D5" w:rsidP="006B0E9B">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8.3.2.1 Массовые доли оксида алюминия, оксида магния, оксида кальция, оксида железа (</w:t>
      </w:r>
      <w:r>
        <w:rPr>
          <w:rFonts w:ascii="Arial" w:eastAsia="Times New Roman" w:hAnsi="Arial" w:cs="Arial"/>
          <w:bCs/>
          <w:kern w:val="0"/>
          <w:sz w:val="24"/>
          <w:szCs w:val="24"/>
          <w:lang w:val="en-US" w:eastAsia="ru-RU"/>
        </w:rPr>
        <w:t>III</w:t>
      </w:r>
      <w:r w:rsidR="00062B95" w:rsidRPr="00062B95">
        <w:rPr>
          <w:rFonts w:ascii="Arial" w:eastAsia="Times New Roman" w:hAnsi="Arial" w:cs="Arial"/>
          <w:bCs/>
          <w:kern w:val="0"/>
          <w:sz w:val="24"/>
          <w:szCs w:val="24"/>
          <w:lang w:eastAsia="ru-RU"/>
        </w:rPr>
        <w:t>)</w:t>
      </w:r>
      <w:r w:rsidR="00062B95">
        <w:rPr>
          <w:rFonts w:ascii="Arial" w:eastAsia="Times New Roman" w:hAnsi="Arial" w:cs="Arial"/>
          <w:bCs/>
          <w:kern w:val="0"/>
          <w:sz w:val="24"/>
          <w:szCs w:val="24"/>
          <w:lang w:eastAsia="ru-RU"/>
        </w:rPr>
        <w:t>, оксида титана (</w:t>
      </w:r>
      <w:r w:rsidR="00062B95">
        <w:rPr>
          <w:rFonts w:ascii="Arial" w:eastAsia="Times New Roman" w:hAnsi="Arial" w:cs="Arial"/>
          <w:bCs/>
          <w:kern w:val="0"/>
          <w:sz w:val="24"/>
          <w:szCs w:val="24"/>
          <w:lang w:val="en-US" w:eastAsia="ru-RU"/>
        </w:rPr>
        <w:t>IV</w:t>
      </w:r>
      <w:r w:rsidR="00062B95">
        <w:rPr>
          <w:rFonts w:ascii="Arial" w:eastAsia="Times New Roman" w:hAnsi="Arial" w:cs="Arial"/>
          <w:bCs/>
          <w:kern w:val="0"/>
          <w:sz w:val="24"/>
          <w:szCs w:val="24"/>
          <w:lang w:eastAsia="ru-RU"/>
        </w:rPr>
        <w:t>), оксида кремния (</w:t>
      </w:r>
      <w:r w:rsidR="00062B95">
        <w:rPr>
          <w:rFonts w:ascii="Arial" w:eastAsia="Times New Roman" w:hAnsi="Arial" w:cs="Arial"/>
          <w:bCs/>
          <w:kern w:val="0"/>
          <w:sz w:val="24"/>
          <w:szCs w:val="24"/>
          <w:lang w:val="en-US" w:eastAsia="ru-RU"/>
        </w:rPr>
        <w:t>IV</w:t>
      </w:r>
      <w:r w:rsidR="00062B95">
        <w:rPr>
          <w:rFonts w:ascii="Arial" w:eastAsia="Times New Roman" w:hAnsi="Arial" w:cs="Arial"/>
          <w:bCs/>
          <w:kern w:val="0"/>
          <w:sz w:val="24"/>
          <w:szCs w:val="24"/>
          <w:lang w:eastAsia="ru-RU"/>
        </w:rPr>
        <w:t>), оксида хрома при входном контроле определяют параллельно в двух пробах; при установлении химического состава стандартного образца (СО) – в соответствии с нормативной документацией, утвержденной в установленном порядке.</w:t>
      </w:r>
    </w:p>
    <w:p w14:paraId="08DA6FFA" w14:textId="1A87552E" w:rsidR="00062B95" w:rsidRDefault="00062B95" w:rsidP="00062B95">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 xml:space="preserve">8.3.2.2 Дробную пробу массой 0,1/0,2 г помещают в платиновый тигель, в который предварительно внесено 2 г смеси для сплавления, тщательно перемешивают. Закрывают крышкой и сплавляют в муфельной печи при температуре 950 </w:t>
      </w:r>
      <w:r>
        <w:rPr>
          <w:rFonts w:ascii="Arial" w:eastAsia="Times New Roman" w:hAnsi="Arial" w:cs="Arial"/>
          <w:bCs/>
          <w:kern w:val="0"/>
          <w:sz w:val="24"/>
          <w:szCs w:val="24"/>
          <w:vertAlign w:val="superscript"/>
          <w:lang w:eastAsia="ru-RU"/>
        </w:rPr>
        <w:t>о</w:t>
      </w:r>
      <w:r>
        <w:rPr>
          <w:rFonts w:ascii="Arial" w:eastAsia="Times New Roman" w:hAnsi="Arial" w:cs="Arial"/>
          <w:bCs/>
          <w:kern w:val="0"/>
          <w:sz w:val="24"/>
          <w:szCs w:val="24"/>
          <w:lang w:eastAsia="ru-RU"/>
        </w:rPr>
        <w:t>С в течение 25 – 30 мин. Остывший тигель помещают в стакан вместимостью 300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куда налито 50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xml:space="preserve"> горячей соляной кислоты, разбавленной 1:3, нагревают до полного растворения сплава, не допуская кипения раствора. Содержимое стакана охлаждают, извлекают тигель и крышку, обмыв их дистиллированной водой.</w:t>
      </w:r>
      <w:r w:rsidR="00222713">
        <w:rPr>
          <w:rFonts w:ascii="Arial" w:eastAsia="Times New Roman" w:hAnsi="Arial" w:cs="Arial"/>
          <w:bCs/>
          <w:kern w:val="0"/>
          <w:sz w:val="24"/>
          <w:szCs w:val="24"/>
          <w:lang w:eastAsia="ru-RU"/>
        </w:rPr>
        <w:t xml:space="preserve"> Раствор переносят в мерную колбу вместимостью 250 см</w:t>
      </w:r>
      <w:r w:rsidR="00222713">
        <w:rPr>
          <w:rFonts w:ascii="Arial" w:eastAsia="Times New Roman" w:hAnsi="Arial" w:cs="Arial"/>
          <w:bCs/>
          <w:kern w:val="0"/>
          <w:sz w:val="24"/>
          <w:szCs w:val="24"/>
          <w:vertAlign w:val="superscript"/>
          <w:lang w:eastAsia="ru-RU"/>
        </w:rPr>
        <w:t>3</w:t>
      </w:r>
      <w:r w:rsidR="00222713">
        <w:rPr>
          <w:rFonts w:ascii="Arial" w:eastAsia="Times New Roman" w:hAnsi="Arial" w:cs="Arial"/>
          <w:bCs/>
          <w:kern w:val="0"/>
          <w:sz w:val="24"/>
          <w:szCs w:val="24"/>
          <w:lang w:eastAsia="ru-RU"/>
        </w:rPr>
        <w:t>, доливают до метки дистиллированной водой и перемешивают (основной раствор).</w:t>
      </w:r>
    </w:p>
    <w:p w14:paraId="05B3365C" w14:textId="734AAE6C" w:rsidR="00222713" w:rsidRDefault="00222713" w:rsidP="00062B95">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При массовой доле определяемых компонентов до 10% анализируют основной раствор. При массовой доле составляющих компонентов свыше 10% отбирают аликвотную часть основного раствора 5 или 10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помещают в мерную колбу вместимостью 100 см</w:t>
      </w:r>
      <w:r>
        <w:rPr>
          <w:rFonts w:ascii="Arial" w:eastAsia="Times New Roman" w:hAnsi="Arial" w:cs="Arial"/>
          <w:bCs/>
          <w:kern w:val="0"/>
          <w:sz w:val="24"/>
          <w:szCs w:val="24"/>
          <w:vertAlign w:val="superscript"/>
          <w:lang w:eastAsia="ru-RU"/>
        </w:rPr>
        <w:t>3</w:t>
      </w:r>
      <w:r>
        <w:rPr>
          <w:rFonts w:ascii="Arial" w:eastAsia="Times New Roman" w:hAnsi="Arial" w:cs="Arial"/>
          <w:bCs/>
          <w:kern w:val="0"/>
          <w:sz w:val="24"/>
          <w:szCs w:val="24"/>
          <w:lang w:eastAsia="ru-RU"/>
        </w:rPr>
        <w:t>, доводят до метки дистиллированной водой, перемешивают и анализируют полученный раствор.</w:t>
      </w:r>
    </w:p>
    <w:p w14:paraId="3FBC9A32" w14:textId="2A5EB52B" w:rsidR="00222713" w:rsidRDefault="00222713" w:rsidP="00062B95">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8.3.3 Для внесения в результат анализа поправки на содержание определяемых компонентов в реактивах проводят контрольный опыт.</w:t>
      </w:r>
    </w:p>
    <w:p w14:paraId="05350B1A" w14:textId="3C32797F" w:rsidR="00222713" w:rsidRDefault="00222713" w:rsidP="00062B95">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8.3.4 Выполнение измерений</w:t>
      </w:r>
    </w:p>
    <w:p w14:paraId="7BD37A61" w14:textId="295AC4F9" w:rsidR="00222713" w:rsidRDefault="00222713" w:rsidP="00062B95">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Проводят градуировку спектрометра по стандартным образцам, затем последовательно вводят в плазму анализируемые растворы.</w:t>
      </w:r>
    </w:p>
    <w:p w14:paraId="20BCD260" w14:textId="7EA48C2E" w:rsidR="00222713" w:rsidRDefault="00222713" w:rsidP="00062B95">
      <w:pPr>
        <w:tabs>
          <w:tab w:val="left" w:pos="1395"/>
        </w:tabs>
        <w:spacing w:after="0" w:line="360" w:lineRule="auto"/>
        <w:ind w:firstLine="510"/>
        <w:jc w:val="both"/>
        <w:rPr>
          <w:rFonts w:ascii="Arial" w:eastAsia="Times New Roman" w:hAnsi="Arial" w:cs="Arial"/>
          <w:b/>
          <w:kern w:val="0"/>
          <w:sz w:val="24"/>
          <w:szCs w:val="24"/>
          <w:lang w:eastAsia="ru-RU"/>
        </w:rPr>
      </w:pPr>
      <w:r w:rsidRPr="00222713">
        <w:rPr>
          <w:rFonts w:ascii="Arial" w:eastAsia="Times New Roman" w:hAnsi="Arial" w:cs="Arial"/>
          <w:b/>
          <w:kern w:val="0"/>
          <w:sz w:val="24"/>
          <w:szCs w:val="24"/>
          <w:lang w:eastAsia="ru-RU"/>
        </w:rPr>
        <w:t>8.</w:t>
      </w:r>
      <w:r>
        <w:rPr>
          <w:rFonts w:ascii="Arial" w:eastAsia="Times New Roman" w:hAnsi="Arial" w:cs="Arial"/>
          <w:b/>
          <w:kern w:val="0"/>
          <w:sz w:val="24"/>
          <w:szCs w:val="24"/>
          <w:lang w:eastAsia="ru-RU"/>
        </w:rPr>
        <w:t>4</w:t>
      </w:r>
      <w:r w:rsidRPr="00222713">
        <w:rPr>
          <w:rFonts w:ascii="Arial" w:eastAsia="Times New Roman" w:hAnsi="Arial" w:cs="Arial"/>
          <w:b/>
          <w:kern w:val="0"/>
          <w:sz w:val="24"/>
          <w:szCs w:val="24"/>
          <w:lang w:eastAsia="ru-RU"/>
        </w:rPr>
        <w:t xml:space="preserve"> Обработка результатов</w:t>
      </w:r>
    </w:p>
    <w:p w14:paraId="4231B561" w14:textId="147099A8" w:rsidR="00222713" w:rsidRDefault="00222713" w:rsidP="00062B95">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8.4.1 Массовые доли составных компонентов рассчитывают автоматически ПЭВМ по градуировочному графику, построенному по стандартным образцам, содержащим определяемые компоненты.</w:t>
      </w:r>
    </w:p>
    <w:p w14:paraId="6EA4A9AF" w14:textId="50097230" w:rsidR="00222713" w:rsidRDefault="00222713" w:rsidP="00062B95">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bCs/>
          <w:kern w:val="0"/>
          <w:sz w:val="24"/>
          <w:szCs w:val="24"/>
          <w:lang w:eastAsia="ru-RU"/>
        </w:rPr>
        <w:t>8.4.2 Для построения градуировочного графика берут несколько стандартных образцов огнеупоров с массовой долей определяемых компонентов, охватывающих весь анализируемый диапазон концентраций и проводят их через весь ход анализа, как указано в 8.3.2.</w:t>
      </w:r>
    </w:p>
    <w:p w14:paraId="4C72F57C" w14:textId="00C014D2" w:rsidR="00222713" w:rsidRDefault="00222713" w:rsidP="00062B95">
      <w:pPr>
        <w:tabs>
          <w:tab w:val="left" w:pos="1395"/>
        </w:tabs>
        <w:spacing w:after="0" w:line="360" w:lineRule="auto"/>
        <w:ind w:firstLine="510"/>
        <w:jc w:val="both"/>
        <w:rPr>
          <w:rFonts w:ascii="Arial" w:eastAsia="Times New Roman" w:hAnsi="Arial" w:cs="Arial"/>
          <w:bCs/>
          <w:kern w:val="0"/>
          <w:sz w:val="24"/>
          <w:szCs w:val="24"/>
          <w:lang w:eastAsia="ru-RU"/>
        </w:rPr>
      </w:pPr>
      <w:bookmarkStart w:id="14" w:name="_Hlk215746866"/>
      <w:r>
        <w:rPr>
          <w:rFonts w:ascii="Arial" w:eastAsia="Times New Roman" w:hAnsi="Arial" w:cs="Arial"/>
          <w:bCs/>
          <w:kern w:val="0"/>
          <w:sz w:val="24"/>
          <w:szCs w:val="24"/>
          <w:lang w:eastAsia="ru-RU"/>
        </w:rPr>
        <w:t xml:space="preserve">8.4.3 При использовании в анализе дробной пробы анализируемого материала массовую долю компонента </w:t>
      </w:r>
      <w:r w:rsidR="0024735D">
        <w:rPr>
          <w:rFonts w:ascii="Arial" w:eastAsia="Times New Roman" w:hAnsi="Arial" w:cs="Arial"/>
          <w:bCs/>
          <w:kern w:val="0"/>
          <w:sz w:val="24"/>
          <w:szCs w:val="24"/>
          <w:lang w:eastAsia="ru-RU"/>
        </w:rPr>
        <w:t xml:space="preserve">( </w:t>
      </w:r>
      <m:oMath>
        <m:sSub>
          <m:sSubPr>
            <m:ctrlPr>
              <w:rPr>
                <w:rFonts w:ascii="Cambria Math" w:hAnsi="Cambria Math" w:cs="Arial"/>
                <w:i/>
              </w:rPr>
            </m:ctrlPr>
          </m:sSubPr>
          <m:e>
            <m:r>
              <w:rPr>
                <w:rFonts w:ascii="Cambria Math" w:hAnsi="Cambria Math" w:cs="Arial"/>
              </w:rPr>
              <m:t>W</m:t>
            </m:r>
          </m:e>
          <m:sub>
            <m:sSub>
              <m:sSubPr>
                <m:ctrlPr>
                  <w:rPr>
                    <w:rFonts w:ascii="Cambria Math" w:hAnsi="Cambria Math" w:cs="Arial"/>
                    <w:i/>
                    <w:lang w:val="en-US"/>
                  </w:rPr>
                </m:ctrlPr>
              </m:sSubPr>
              <m:e>
                <m:r>
                  <w:rPr>
                    <w:rFonts w:ascii="Cambria Math" w:hAnsi="Cambria Math" w:cs="Arial"/>
                    <w:lang w:val="en-US"/>
                  </w:rPr>
                  <m:t>Al</m:t>
                </m:r>
              </m:e>
              <m:sub>
                <m:r>
                  <w:rPr>
                    <w:rFonts w:ascii="Cambria Math" w:hAnsi="Cambria Math" w:cs="Arial"/>
                  </w:rPr>
                  <m:t>2</m:t>
                </m:r>
              </m:sub>
            </m:sSub>
            <m:sSub>
              <m:sSubPr>
                <m:ctrlPr>
                  <w:rPr>
                    <w:rFonts w:ascii="Cambria Math" w:hAnsi="Cambria Math" w:cs="Arial"/>
                    <w:i/>
                    <w:lang w:val="en-US"/>
                  </w:rPr>
                </m:ctrlPr>
              </m:sSubPr>
              <m:e>
                <m:r>
                  <w:rPr>
                    <w:rFonts w:ascii="Cambria Math" w:hAnsi="Cambria Math" w:cs="Arial"/>
                    <w:lang w:val="en-US"/>
                  </w:rPr>
                  <m:t>O</m:t>
                </m:r>
              </m:e>
              <m:sub>
                <m:r>
                  <w:rPr>
                    <w:rFonts w:ascii="Cambria Math" w:hAnsi="Cambria Math" w:cs="Arial"/>
                  </w:rPr>
                  <m:t>3</m:t>
                </m:r>
              </m:sub>
            </m:sSub>
          </m:sub>
        </m:sSub>
      </m:oMath>
      <w:r w:rsidR="0024735D">
        <w:rPr>
          <w:rFonts w:ascii="Arial" w:eastAsia="Times New Roman" w:hAnsi="Arial" w:cs="Arial"/>
          <w:bCs/>
          <w:kern w:val="0"/>
          <w:sz w:val="24"/>
          <w:szCs w:val="24"/>
          <w:lang w:eastAsia="ru-RU"/>
        </w:rPr>
        <w:t xml:space="preserve">,%) вычисляют по формуле </w:t>
      </w:r>
    </w:p>
    <w:p w14:paraId="620F7544" w14:textId="7E4E71CE" w:rsidR="0024735D" w:rsidRDefault="00000000" w:rsidP="0024735D">
      <w:pPr>
        <w:tabs>
          <w:tab w:val="left" w:pos="1395"/>
        </w:tabs>
        <w:spacing w:after="0" w:line="360" w:lineRule="auto"/>
        <w:ind w:firstLine="510"/>
        <w:jc w:val="center"/>
        <w:rPr>
          <w:rFonts w:ascii="Arial" w:eastAsia="Times New Roman" w:hAnsi="Arial" w:cs="Arial"/>
          <w:iCs/>
          <w:sz w:val="24"/>
          <w:szCs w:val="24"/>
        </w:rPr>
      </w:pPr>
      <m:oMath>
        <m:sSub>
          <m:sSubPr>
            <m:ctrlPr>
              <w:rPr>
                <w:rFonts w:ascii="Cambria Math" w:hAnsi="Cambria Math" w:cs="Arial"/>
                <w:i/>
                <w:sz w:val="24"/>
                <w:szCs w:val="24"/>
              </w:rPr>
            </m:ctrlPr>
          </m:sSubPr>
          <m:e>
            <m:r>
              <w:rPr>
                <w:rFonts w:ascii="Cambria Math" w:hAnsi="Cambria Math" w:cs="Arial"/>
                <w:sz w:val="24"/>
                <w:szCs w:val="24"/>
              </w:rPr>
              <m:t>W</m:t>
            </m:r>
          </m:e>
          <m:sub>
            <m:sSub>
              <m:sSubPr>
                <m:ctrlPr>
                  <w:rPr>
                    <w:rFonts w:ascii="Cambria Math" w:hAnsi="Cambria Math" w:cs="Arial"/>
                    <w:i/>
                    <w:sz w:val="24"/>
                    <w:szCs w:val="24"/>
                    <w:lang w:val="en-US"/>
                  </w:rPr>
                </m:ctrlPr>
              </m:sSubPr>
              <m:e>
                <m:r>
                  <w:rPr>
                    <w:rFonts w:ascii="Cambria Math" w:hAnsi="Cambria Math" w:cs="Arial"/>
                    <w:sz w:val="24"/>
                    <w:szCs w:val="24"/>
                    <w:lang w:val="en-US"/>
                  </w:rPr>
                  <m:t>Al</m:t>
                </m:r>
              </m:e>
              <m:sub>
                <m:r>
                  <w:rPr>
                    <w:rFonts w:ascii="Cambria Math" w:hAnsi="Cambria Math" w:cs="Arial"/>
                    <w:sz w:val="24"/>
                    <w:szCs w:val="24"/>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O</m:t>
                </m:r>
              </m:e>
              <m:sub>
                <m:r>
                  <w:rPr>
                    <w:rFonts w:ascii="Cambria Math" w:hAnsi="Cambria Math" w:cs="Arial"/>
                    <w:sz w:val="24"/>
                    <w:szCs w:val="24"/>
                  </w:rPr>
                  <m:t>3</m:t>
                </m:r>
              </m:sub>
            </m:sSub>
          </m:sub>
        </m:sSub>
        <m:r>
          <w:rPr>
            <w:rFonts w:ascii="Cambria Math" w:eastAsia="Times New Roman" w:hAnsi="Cambria Math" w:cs="Arial"/>
            <w:kern w:val="0"/>
            <w:sz w:val="24"/>
            <w:szCs w:val="24"/>
            <w:lang w:eastAsia="ru-RU"/>
          </w:rPr>
          <m:t>=</m:t>
        </m:r>
        <m:f>
          <m:fPr>
            <m:ctrlPr>
              <w:rPr>
                <w:rFonts w:ascii="Cambria Math" w:hAnsi="Cambria Math" w:cs="Arial"/>
                <w:i/>
                <w:sz w:val="24"/>
                <w:szCs w:val="24"/>
                <w:lang w:val="en-US"/>
              </w:rPr>
            </m:ctrlPr>
          </m:fPr>
          <m:num>
            <m:sSubSup>
              <m:sSubSupPr>
                <m:ctrlPr>
                  <w:rPr>
                    <w:rFonts w:ascii="Cambria Math" w:eastAsia="Times New Roman" w:hAnsi="Cambria Math" w:cs="Arial"/>
                    <w:bCs/>
                    <w:i/>
                    <w:kern w:val="0"/>
                    <w:sz w:val="24"/>
                    <w:szCs w:val="24"/>
                    <w:lang w:eastAsia="ru-RU"/>
                  </w:rPr>
                </m:ctrlPr>
              </m:sSubSupPr>
              <m:e>
                <m:r>
                  <w:rPr>
                    <w:rFonts w:ascii="Cambria Math" w:eastAsia="Times New Roman" w:hAnsi="Cambria Math" w:cs="Arial"/>
                    <w:kern w:val="0"/>
                    <w:sz w:val="24"/>
                    <w:szCs w:val="24"/>
                    <w:lang w:eastAsia="ru-RU"/>
                  </w:rPr>
                  <m:t>W</m:t>
                </m:r>
              </m:e>
              <m:sub>
                <m:sSub>
                  <m:sSubPr>
                    <m:ctrlPr>
                      <w:rPr>
                        <w:rFonts w:ascii="Cambria Math" w:hAnsi="Cambria Math" w:cs="Arial"/>
                        <w:i/>
                        <w:sz w:val="24"/>
                        <w:szCs w:val="24"/>
                        <w:lang w:val="en-US"/>
                      </w:rPr>
                    </m:ctrlPr>
                  </m:sSubPr>
                  <m:e>
                    <m:r>
                      <w:rPr>
                        <w:rFonts w:ascii="Cambria Math" w:hAnsi="Cambria Math" w:cs="Arial"/>
                        <w:sz w:val="24"/>
                        <w:szCs w:val="24"/>
                        <w:lang w:val="en-US"/>
                      </w:rPr>
                      <m:t>Al</m:t>
                    </m:r>
                  </m:e>
                  <m:sub>
                    <m:r>
                      <w:rPr>
                        <w:rFonts w:ascii="Cambria Math" w:hAnsi="Cambria Math" w:cs="Arial"/>
                        <w:sz w:val="24"/>
                        <w:szCs w:val="24"/>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O</m:t>
                    </m:r>
                  </m:e>
                  <m:sub>
                    <m:r>
                      <w:rPr>
                        <w:rFonts w:ascii="Cambria Math" w:hAnsi="Cambria Math" w:cs="Arial"/>
                        <w:sz w:val="24"/>
                        <w:szCs w:val="24"/>
                      </w:rPr>
                      <m:t>3</m:t>
                    </m:r>
                  </m:sub>
                </m:sSub>
              </m:sub>
              <m:sup>
                <m:r>
                  <w:rPr>
                    <w:rFonts w:ascii="Cambria Math" w:eastAsia="Times New Roman" w:hAnsi="Cambria Math" w:cs="Arial"/>
                    <w:kern w:val="0"/>
                    <w:sz w:val="24"/>
                    <w:szCs w:val="24"/>
                    <w:lang w:eastAsia="ru-RU"/>
                  </w:rPr>
                  <m:t>,</m:t>
                </m:r>
              </m:sup>
            </m:sSubSup>
            <m:r>
              <w:rPr>
                <w:rFonts w:ascii="Cambria Math" w:hAnsi="Cambria Math" w:cs="Arial"/>
                <w:sz w:val="24"/>
                <w:szCs w:val="24"/>
              </w:rPr>
              <m:t>m</m:t>
            </m:r>
          </m:num>
          <m:den>
            <m:sSup>
              <m:sSupPr>
                <m:ctrlPr>
                  <w:rPr>
                    <w:rFonts w:ascii="Cambria Math" w:hAnsi="Cambria Math" w:cs="Arial"/>
                    <w:i/>
                    <w:sz w:val="24"/>
                    <w:szCs w:val="24"/>
                    <w:lang w:val="en-US"/>
                  </w:rPr>
                </m:ctrlPr>
              </m:sSupPr>
              <m:e>
                <m:r>
                  <w:rPr>
                    <w:rFonts w:ascii="Cambria Math" w:hAnsi="Cambria Math" w:cs="Arial"/>
                    <w:sz w:val="24"/>
                    <w:szCs w:val="24"/>
                    <w:lang w:val="en-US"/>
                  </w:rPr>
                  <m:t>m</m:t>
                </m:r>
              </m:e>
              <m:sup>
                <m:r>
                  <w:rPr>
                    <w:rFonts w:ascii="Cambria Math" w:hAnsi="Cambria Math" w:cs="Arial"/>
                    <w:sz w:val="24"/>
                    <w:szCs w:val="24"/>
                  </w:rPr>
                  <m:t>,</m:t>
                </m:r>
              </m:sup>
            </m:sSup>
          </m:den>
        </m:f>
      </m:oMath>
      <w:r w:rsidR="0024735D" w:rsidRPr="0024735D">
        <w:rPr>
          <w:rFonts w:ascii="Arial" w:eastAsia="Times New Roman" w:hAnsi="Arial" w:cs="Arial"/>
          <w:iCs/>
          <w:sz w:val="24"/>
          <w:szCs w:val="24"/>
        </w:rPr>
        <w:t xml:space="preserve">                          (1</w:t>
      </w:r>
      <w:r w:rsidR="0024735D">
        <w:rPr>
          <w:rFonts w:ascii="Arial" w:eastAsia="Times New Roman" w:hAnsi="Arial" w:cs="Arial"/>
          <w:iCs/>
          <w:sz w:val="24"/>
          <w:szCs w:val="24"/>
        </w:rPr>
        <w:t>2</w:t>
      </w:r>
      <w:r w:rsidR="0024735D" w:rsidRPr="0024735D">
        <w:rPr>
          <w:rFonts w:ascii="Arial" w:eastAsia="Times New Roman" w:hAnsi="Arial" w:cs="Arial"/>
          <w:iCs/>
          <w:sz w:val="24"/>
          <w:szCs w:val="24"/>
        </w:rPr>
        <w:t>)</w:t>
      </w:r>
    </w:p>
    <w:p w14:paraId="16BE88F3" w14:textId="1B124ED5" w:rsidR="0024735D" w:rsidRDefault="0024735D" w:rsidP="0024735D">
      <w:pPr>
        <w:tabs>
          <w:tab w:val="left" w:pos="1395"/>
        </w:tabs>
        <w:spacing w:after="0" w:line="360" w:lineRule="auto"/>
        <w:ind w:firstLine="510"/>
        <w:jc w:val="both"/>
        <w:rPr>
          <w:rFonts w:ascii="Arial" w:eastAsia="Times New Roman" w:hAnsi="Arial" w:cs="Arial"/>
          <w:bCs/>
          <w:kern w:val="0"/>
          <w:sz w:val="24"/>
          <w:szCs w:val="24"/>
          <w:lang w:eastAsia="ru-RU"/>
        </w:rPr>
      </w:pPr>
      <w:r>
        <w:rPr>
          <w:rFonts w:ascii="Arial" w:eastAsia="Times New Roman" w:hAnsi="Arial" w:cs="Arial"/>
          <w:iCs/>
          <w:sz w:val="24"/>
          <w:szCs w:val="24"/>
        </w:rPr>
        <w:t xml:space="preserve">где </w:t>
      </w:r>
      <m:oMath>
        <m:sSubSup>
          <m:sSubSupPr>
            <m:ctrlPr>
              <w:rPr>
                <w:rFonts w:ascii="Cambria Math" w:eastAsia="Times New Roman" w:hAnsi="Cambria Math" w:cs="Arial"/>
                <w:bCs/>
                <w:i/>
                <w:kern w:val="0"/>
                <w:sz w:val="24"/>
                <w:szCs w:val="24"/>
                <w:lang w:eastAsia="ru-RU"/>
              </w:rPr>
            </m:ctrlPr>
          </m:sSubSupPr>
          <m:e>
            <m:r>
              <w:rPr>
                <w:rFonts w:ascii="Cambria Math" w:eastAsia="Times New Roman" w:hAnsi="Cambria Math" w:cs="Arial"/>
                <w:kern w:val="0"/>
                <w:sz w:val="24"/>
                <w:szCs w:val="24"/>
                <w:lang w:eastAsia="ru-RU"/>
              </w:rPr>
              <m:t>W</m:t>
            </m:r>
          </m:e>
          <m:sub>
            <m:sSub>
              <m:sSubPr>
                <m:ctrlPr>
                  <w:rPr>
                    <w:rFonts w:ascii="Cambria Math" w:hAnsi="Cambria Math" w:cs="Arial"/>
                    <w:i/>
                    <w:sz w:val="24"/>
                    <w:szCs w:val="24"/>
                    <w:lang w:val="en-US"/>
                  </w:rPr>
                </m:ctrlPr>
              </m:sSubPr>
              <m:e>
                <m:r>
                  <w:rPr>
                    <w:rFonts w:ascii="Cambria Math" w:hAnsi="Cambria Math" w:cs="Arial"/>
                    <w:sz w:val="24"/>
                    <w:szCs w:val="24"/>
                    <w:lang w:val="en-US"/>
                  </w:rPr>
                  <m:t>Al</m:t>
                </m:r>
              </m:e>
              <m:sub>
                <m:r>
                  <w:rPr>
                    <w:rFonts w:ascii="Cambria Math" w:hAnsi="Cambria Math" w:cs="Arial"/>
                    <w:sz w:val="24"/>
                    <w:szCs w:val="24"/>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O</m:t>
                </m:r>
              </m:e>
              <m:sub>
                <m:r>
                  <w:rPr>
                    <w:rFonts w:ascii="Cambria Math" w:hAnsi="Cambria Math" w:cs="Arial"/>
                    <w:sz w:val="24"/>
                    <w:szCs w:val="24"/>
                  </w:rPr>
                  <m:t>3</m:t>
                </m:r>
              </m:sub>
            </m:sSub>
          </m:sub>
          <m:sup>
            <m:r>
              <w:rPr>
                <w:rFonts w:ascii="Cambria Math" w:eastAsia="Times New Roman" w:hAnsi="Cambria Math" w:cs="Arial"/>
                <w:kern w:val="0"/>
                <w:sz w:val="24"/>
                <w:szCs w:val="24"/>
                <w:lang w:eastAsia="ru-RU"/>
              </w:rPr>
              <m:t>,</m:t>
            </m:r>
          </m:sup>
        </m:sSubSup>
      </m:oMath>
      <w:r>
        <w:rPr>
          <w:rFonts w:ascii="Arial" w:eastAsia="Times New Roman" w:hAnsi="Arial" w:cs="Arial"/>
          <w:bCs/>
          <w:kern w:val="0"/>
          <w:sz w:val="24"/>
          <w:szCs w:val="24"/>
          <w:lang w:eastAsia="ru-RU"/>
        </w:rPr>
        <w:t xml:space="preserve"> - массовая доля </w:t>
      </w:r>
      <w:r w:rsidR="005E59EB">
        <w:rPr>
          <w:rFonts w:ascii="Arial" w:eastAsia="Times New Roman" w:hAnsi="Arial" w:cs="Arial"/>
          <w:bCs/>
          <w:kern w:val="0"/>
          <w:sz w:val="24"/>
          <w:szCs w:val="24"/>
          <w:lang w:eastAsia="ru-RU"/>
        </w:rPr>
        <w:t>оксида алюминия</w:t>
      </w:r>
      <w:r>
        <w:rPr>
          <w:rFonts w:ascii="Arial" w:eastAsia="Times New Roman" w:hAnsi="Arial" w:cs="Arial"/>
          <w:bCs/>
          <w:kern w:val="0"/>
          <w:sz w:val="24"/>
          <w:szCs w:val="24"/>
          <w:lang w:eastAsia="ru-RU"/>
        </w:rPr>
        <w:t>, найденная по градуировочному графику, %;</w:t>
      </w:r>
    </w:p>
    <w:p w14:paraId="3E3384B5" w14:textId="2181DFC2" w:rsidR="0024735D" w:rsidRDefault="0024735D" w:rsidP="0024735D">
      <w:pPr>
        <w:tabs>
          <w:tab w:val="left" w:pos="1395"/>
        </w:tabs>
        <w:spacing w:after="0" w:line="360" w:lineRule="auto"/>
        <w:ind w:firstLine="851"/>
        <w:jc w:val="both"/>
        <w:rPr>
          <w:rFonts w:ascii="Arial" w:eastAsia="Times New Roman" w:hAnsi="Arial" w:cs="Arial"/>
          <w:bCs/>
          <w:iCs/>
          <w:kern w:val="0"/>
          <w:sz w:val="24"/>
          <w:szCs w:val="24"/>
          <w:lang w:eastAsia="ru-RU"/>
        </w:rPr>
      </w:pPr>
      <w:r>
        <w:rPr>
          <w:rFonts w:ascii="Arial" w:eastAsia="Times New Roman" w:hAnsi="Arial" w:cs="Arial"/>
          <w:bCs/>
          <w:iCs/>
          <w:kern w:val="0"/>
          <w:sz w:val="24"/>
          <w:szCs w:val="24"/>
          <w:lang w:val="en-US" w:eastAsia="ru-RU"/>
        </w:rPr>
        <w:t>m</w:t>
      </w:r>
      <w:r>
        <w:rPr>
          <w:rFonts w:ascii="Arial" w:eastAsia="Times New Roman" w:hAnsi="Arial" w:cs="Arial"/>
          <w:bCs/>
          <w:iCs/>
          <w:kern w:val="0"/>
          <w:sz w:val="24"/>
          <w:szCs w:val="24"/>
          <w:lang w:eastAsia="ru-RU"/>
        </w:rPr>
        <w:t xml:space="preserve"> – рекомендуемая масса пробы, г.;</w:t>
      </w:r>
    </w:p>
    <w:p w14:paraId="40872FAC" w14:textId="60939229" w:rsidR="0024735D" w:rsidRDefault="0024735D" w:rsidP="0024735D">
      <w:pPr>
        <w:tabs>
          <w:tab w:val="left" w:pos="1395"/>
        </w:tabs>
        <w:spacing w:after="0" w:line="360" w:lineRule="auto"/>
        <w:ind w:firstLine="851"/>
        <w:jc w:val="both"/>
        <w:rPr>
          <w:rFonts w:ascii="Arial" w:eastAsia="Times New Roman" w:hAnsi="Arial" w:cs="Arial"/>
          <w:bCs/>
          <w:iCs/>
          <w:kern w:val="0"/>
          <w:sz w:val="24"/>
          <w:szCs w:val="24"/>
          <w:lang w:eastAsia="ru-RU"/>
        </w:rPr>
      </w:pPr>
      <w:r>
        <w:rPr>
          <w:rFonts w:ascii="Arial" w:eastAsia="Times New Roman" w:hAnsi="Arial" w:cs="Arial"/>
          <w:bCs/>
          <w:iCs/>
          <w:kern w:val="0"/>
          <w:sz w:val="24"/>
          <w:szCs w:val="24"/>
          <w:lang w:val="en-US" w:eastAsia="ru-RU"/>
        </w:rPr>
        <w:t>m</w:t>
      </w:r>
      <w:r>
        <w:rPr>
          <w:rFonts w:ascii="Arial" w:eastAsia="Times New Roman" w:hAnsi="Arial" w:cs="Arial"/>
          <w:bCs/>
          <w:iCs/>
          <w:kern w:val="0"/>
          <w:sz w:val="24"/>
          <w:szCs w:val="24"/>
          <w:vertAlign w:val="superscript"/>
          <w:lang w:eastAsia="ru-RU"/>
        </w:rPr>
        <w:t>´</w:t>
      </w:r>
      <w:r>
        <w:rPr>
          <w:rFonts w:ascii="Arial" w:eastAsia="Times New Roman" w:hAnsi="Arial" w:cs="Arial"/>
          <w:bCs/>
          <w:iCs/>
          <w:kern w:val="0"/>
          <w:sz w:val="24"/>
          <w:szCs w:val="24"/>
          <w:lang w:eastAsia="ru-RU"/>
        </w:rPr>
        <w:t xml:space="preserve"> - масса дробной пробы, г.</w:t>
      </w:r>
    </w:p>
    <w:p w14:paraId="78A437DE" w14:textId="3FB84E2E" w:rsidR="0024735D" w:rsidRPr="0024735D" w:rsidRDefault="0024735D" w:rsidP="0024735D">
      <w:pPr>
        <w:tabs>
          <w:tab w:val="left" w:pos="1395"/>
        </w:tabs>
        <w:spacing w:after="0" w:line="360" w:lineRule="auto"/>
        <w:ind w:firstLine="851"/>
        <w:jc w:val="both"/>
        <w:rPr>
          <w:rFonts w:ascii="Arial" w:eastAsia="Times New Roman" w:hAnsi="Arial" w:cs="Arial"/>
          <w:bCs/>
          <w:iCs/>
          <w:kern w:val="0"/>
          <w:sz w:val="24"/>
          <w:szCs w:val="24"/>
          <w:lang w:eastAsia="ru-RU"/>
        </w:rPr>
      </w:pPr>
      <w:r>
        <w:rPr>
          <w:rFonts w:ascii="Arial" w:eastAsia="Times New Roman" w:hAnsi="Arial" w:cs="Arial"/>
          <w:bCs/>
          <w:iCs/>
          <w:kern w:val="0"/>
          <w:sz w:val="24"/>
          <w:szCs w:val="24"/>
          <w:lang w:eastAsia="ru-RU"/>
        </w:rPr>
        <w:t>8</w:t>
      </w:r>
      <w:r w:rsidRPr="0024735D">
        <w:rPr>
          <w:rFonts w:ascii="Arial" w:eastAsia="Times New Roman" w:hAnsi="Arial" w:cs="Arial"/>
          <w:bCs/>
          <w:iCs/>
          <w:kern w:val="0"/>
          <w:sz w:val="24"/>
          <w:szCs w:val="24"/>
          <w:lang w:eastAsia="ru-RU"/>
        </w:rPr>
        <w:t>.4.</w:t>
      </w:r>
      <w:r>
        <w:rPr>
          <w:rFonts w:ascii="Arial" w:eastAsia="Times New Roman" w:hAnsi="Arial" w:cs="Arial"/>
          <w:bCs/>
          <w:iCs/>
          <w:kern w:val="0"/>
          <w:sz w:val="24"/>
          <w:szCs w:val="24"/>
          <w:lang w:eastAsia="ru-RU"/>
        </w:rPr>
        <w:t>4</w:t>
      </w:r>
      <w:r w:rsidRPr="0024735D">
        <w:rPr>
          <w:rFonts w:ascii="Arial" w:eastAsia="Times New Roman" w:hAnsi="Arial" w:cs="Arial"/>
          <w:bCs/>
          <w:iCs/>
          <w:kern w:val="0"/>
          <w:sz w:val="24"/>
          <w:szCs w:val="24"/>
          <w:lang w:eastAsia="ru-RU"/>
        </w:rPr>
        <w:t xml:space="preserve"> Нормы точности и нормативы контроля точности определения массовой доли оксида </w:t>
      </w:r>
      <w:r w:rsidR="00FE6090">
        <w:rPr>
          <w:rFonts w:ascii="Arial" w:eastAsia="Times New Roman" w:hAnsi="Arial" w:cs="Arial"/>
          <w:bCs/>
          <w:iCs/>
          <w:kern w:val="0"/>
          <w:sz w:val="24"/>
          <w:szCs w:val="24"/>
          <w:lang w:eastAsia="ru-RU"/>
        </w:rPr>
        <w:t xml:space="preserve">алюминия </w:t>
      </w:r>
      <w:r w:rsidRPr="0024735D">
        <w:rPr>
          <w:rFonts w:ascii="Arial" w:eastAsia="Times New Roman" w:hAnsi="Arial" w:cs="Arial"/>
          <w:bCs/>
          <w:iCs/>
          <w:kern w:val="0"/>
          <w:sz w:val="24"/>
          <w:szCs w:val="24"/>
          <w:lang w:eastAsia="ru-RU"/>
        </w:rPr>
        <w:t>приведены в таблице 1.</w:t>
      </w:r>
    </w:p>
    <w:bookmarkEnd w:id="12"/>
    <w:bookmarkEnd w:id="14"/>
    <w:p w14:paraId="6C52E58C" w14:textId="08D46511" w:rsidR="003050DD" w:rsidRPr="00D35ED9" w:rsidRDefault="000C2DC5" w:rsidP="00837113">
      <w:pPr>
        <w:tabs>
          <w:tab w:val="left" w:pos="1395"/>
        </w:tabs>
        <w:spacing w:after="0" w:line="360" w:lineRule="auto"/>
        <w:ind w:firstLine="510"/>
        <w:jc w:val="both"/>
        <w:rPr>
          <w:rFonts w:ascii="Arial" w:eastAsia="Times New Roman" w:hAnsi="Arial" w:cs="Arial"/>
          <w:b/>
          <w:kern w:val="0"/>
          <w:sz w:val="28"/>
          <w:szCs w:val="28"/>
          <w:lang w:eastAsia="ru-RU"/>
        </w:rPr>
      </w:pPr>
      <w:r>
        <w:rPr>
          <w:rFonts w:ascii="Arial" w:eastAsia="Times New Roman" w:hAnsi="Arial" w:cs="Arial"/>
          <w:b/>
          <w:kern w:val="0"/>
          <w:sz w:val="28"/>
          <w:szCs w:val="28"/>
          <w:lang w:eastAsia="ru-RU"/>
        </w:rPr>
        <w:t>9</w:t>
      </w:r>
      <w:r w:rsidR="003050DD" w:rsidRPr="00D35ED9">
        <w:rPr>
          <w:rFonts w:ascii="Arial" w:eastAsia="Times New Roman" w:hAnsi="Arial" w:cs="Arial"/>
          <w:b/>
          <w:kern w:val="0"/>
          <w:sz w:val="28"/>
          <w:szCs w:val="28"/>
          <w:lang w:eastAsia="ru-RU"/>
        </w:rPr>
        <w:t xml:space="preserve"> Обработка результатов определений</w:t>
      </w:r>
    </w:p>
    <w:p w14:paraId="433D2039" w14:textId="1C9C009F" w:rsidR="003050DD" w:rsidRPr="003050DD" w:rsidRDefault="000C2DC5" w:rsidP="00837113">
      <w:pPr>
        <w:tabs>
          <w:tab w:val="num" w:pos="0"/>
        </w:tabs>
        <w:spacing w:after="0" w:line="360" w:lineRule="auto"/>
        <w:ind w:firstLine="510"/>
        <w:jc w:val="both"/>
        <w:rPr>
          <w:rFonts w:ascii="Arial" w:eastAsia="Times New Roman" w:hAnsi="Arial" w:cs="Arial"/>
          <w:b/>
          <w:kern w:val="0"/>
          <w:sz w:val="24"/>
          <w:szCs w:val="24"/>
          <w:lang w:eastAsia="ru-RU"/>
        </w:rPr>
      </w:pPr>
      <w:r>
        <w:rPr>
          <w:rFonts w:ascii="Arial" w:eastAsia="Times New Roman" w:hAnsi="Arial" w:cs="Arial"/>
          <w:b/>
          <w:kern w:val="0"/>
          <w:sz w:val="24"/>
          <w:szCs w:val="24"/>
          <w:lang w:eastAsia="ru-RU"/>
        </w:rPr>
        <w:t>9</w:t>
      </w:r>
      <w:r w:rsidR="003050DD" w:rsidRPr="003050DD">
        <w:rPr>
          <w:rFonts w:ascii="Arial" w:eastAsia="Times New Roman" w:hAnsi="Arial" w:cs="Arial"/>
          <w:b/>
          <w:kern w:val="0"/>
          <w:sz w:val="24"/>
          <w:szCs w:val="24"/>
          <w:lang w:eastAsia="ru-RU"/>
        </w:rPr>
        <w:t>.1 Проверка приемлемости</w:t>
      </w:r>
    </w:p>
    <w:p w14:paraId="1B0A07FF" w14:textId="7C57D556" w:rsidR="003050DD" w:rsidRPr="003050DD" w:rsidRDefault="003050DD" w:rsidP="00837113">
      <w:pPr>
        <w:tabs>
          <w:tab w:val="num" w:pos="0"/>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Проверяют приемлемость результатов определений массовой доли оксида </w:t>
      </w:r>
      <w:r w:rsidR="008C7315">
        <w:rPr>
          <w:rFonts w:ascii="Arial" w:eastAsia="Times New Roman" w:hAnsi="Arial" w:cs="Arial"/>
          <w:kern w:val="0"/>
          <w:sz w:val="24"/>
          <w:szCs w:val="24"/>
          <w:lang w:eastAsia="ru-RU"/>
        </w:rPr>
        <w:t>алюминия</w:t>
      </w:r>
      <w:r w:rsidRPr="003050DD">
        <w:rPr>
          <w:rFonts w:ascii="Arial" w:eastAsia="Times New Roman" w:hAnsi="Arial" w:cs="Arial"/>
          <w:kern w:val="0"/>
          <w:sz w:val="24"/>
          <w:szCs w:val="24"/>
          <w:lang w:eastAsia="ru-RU"/>
        </w:rPr>
        <w:t>. Результат проверки считают удовлетворительным, если выполняется условие</w:t>
      </w:r>
    </w:p>
    <w:p w14:paraId="6AE17A94" w14:textId="199977B7" w:rsidR="003050DD" w:rsidRPr="00AB5EDA" w:rsidRDefault="00000000" w:rsidP="005D346C">
      <w:pPr>
        <w:tabs>
          <w:tab w:val="num" w:pos="0"/>
        </w:tabs>
        <w:spacing w:after="0" w:line="360" w:lineRule="auto"/>
        <w:ind w:right="-1" w:firstLine="510"/>
        <w:jc w:val="center"/>
        <w:rPr>
          <w:rFonts w:ascii="Arial" w:eastAsia="Times New Roman" w:hAnsi="Arial" w:cs="Arial"/>
          <w:kern w:val="0"/>
          <w:sz w:val="24"/>
          <w:szCs w:val="24"/>
          <w:lang w:eastAsia="ru-RU"/>
        </w:rPr>
      </w:pPr>
      <m:oMath>
        <m:d>
          <m:dPr>
            <m:begChr m:val="|"/>
            <m:endChr m:val="|"/>
            <m:ctrlPr>
              <w:rPr>
                <w:rFonts w:ascii="Cambria Math" w:eastAsia="Times New Roman" w:hAnsi="Cambria Math" w:cs="Arial"/>
                <w:i/>
                <w:kern w:val="0"/>
                <w:sz w:val="24"/>
                <w:szCs w:val="24"/>
                <w:lang w:eastAsia="ru-RU"/>
              </w:rPr>
            </m:ctrlPr>
          </m:dPr>
          <m:e>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W</m:t>
                    </m:r>
                  </m:e>
                  <m:sub>
                    <m:sSub>
                      <m:sSubPr>
                        <m:ctrlPr>
                          <w:rPr>
                            <w:rFonts w:ascii="Cambria Math" w:hAnsi="Cambria Math" w:cs="Arial"/>
                            <w:i/>
                            <w:lang w:val="en-US"/>
                          </w:rPr>
                        </m:ctrlPr>
                      </m:sSubPr>
                      <m:e>
                        <m:r>
                          <w:rPr>
                            <w:rFonts w:ascii="Cambria Math" w:hAnsi="Cambria Math" w:cs="Arial"/>
                            <w:lang w:val="en-US"/>
                          </w:rPr>
                          <m:t>Al</m:t>
                        </m:r>
                      </m:e>
                      <m:sub>
                        <m:r>
                          <w:rPr>
                            <w:rFonts w:ascii="Cambria Math" w:hAnsi="Cambria Math" w:cs="Arial"/>
                          </w:rPr>
                          <m:t>2</m:t>
                        </m:r>
                      </m:sub>
                    </m:sSub>
                    <m:sSub>
                      <m:sSubPr>
                        <m:ctrlPr>
                          <w:rPr>
                            <w:rFonts w:ascii="Cambria Math" w:hAnsi="Cambria Math" w:cs="Arial"/>
                            <w:i/>
                            <w:lang w:val="en-US"/>
                          </w:rPr>
                        </m:ctrlPr>
                      </m:sSubPr>
                      <m:e>
                        <m:r>
                          <w:rPr>
                            <w:rFonts w:ascii="Cambria Math" w:hAnsi="Cambria Math" w:cs="Arial"/>
                            <w:lang w:val="en-US"/>
                          </w:rPr>
                          <m:t>O</m:t>
                        </m:r>
                      </m:e>
                      <m:sub>
                        <m:r>
                          <w:rPr>
                            <w:rFonts w:ascii="Cambria Math" w:hAnsi="Cambria Math" w:cs="Arial"/>
                          </w:rPr>
                          <m:t>3</m:t>
                        </m:r>
                      </m:sub>
                    </m:sSub>
                  </m:sub>
                </m:sSub>
              </m:e>
              <m:sub>
                <m:r>
                  <w:rPr>
                    <w:rFonts w:ascii="Cambria Math" w:hAnsi="Cambria Math" w:cs="Arial"/>
                  </w:rPr>
                  <m:t>1</m:t>
                </m:r>
              </m:sub>
            </m:sSub>
            <m:r>
              <w:rPr>
                <w:rFonts w:ascii="Cambria Math" w:eastAsia="Times New Roman" w:hAnsi="Cambria Math" w:cs="Arial"/>
                <w:kern w:val="0"/>
                <w:sz w:val="24"/>
                <w:szCs w:val="24"/>
                <w:lang w:eastAsia="ru-RU"/>
              </w:rPr>
              <m:t>-</m:t>
            </m:r>
            <m:sSub>
              <m:sSubPr>
                <m:ctrlPr>
                  <w:rPr>
                    <w:rFonts w:ascii="Cambria Math" w:hAnsi="Arial" w:cs="Arial"/>
                    <w:i/>
                  </w:rPr>
                </m:ctrlPr>
              </m:sSubPr>
              <m:e>
                <m:sSub>
                  <m:sSubPr>
                    <m:ctrlPr>
                      <w:rPr>
                        <w:rFonts w:ascii="Cambria Math" w:hAnsi="Arial" w:cs="Arial"/>
                        <w:i/>
                      </w:rPr>
                    </m:ctrlPr>
                  </m:sSubPr>
                  <m:e>
                    <m:r>
                      <w:rPr>
                        <w:rFonts w:ascii="Cambria Math" w:hAnsi="Arial" w:cs="Arial"/>
                      </w:rPr>
                      <m:t>W</m:t>
                    </m:r>
                  </m:e>
                  <m:sub>
                    <m:sSub>
                      <m:sSubPr>
                        <m:ctrlPr>
                          <w:rPr>
                            <w:rFonts w:ascii="Cambria Math" w:hAnsi="Arial" w:cs="Arial"/>
                            <w:i/>
                            <w:lang w:val="en-US"/>
                          </w:rPr>
                        </m:ctrlPr>
                      </m:sSubPr>
                      <m:e>
                        <m:r>
                          <w:rPr>
                            <w:rFonts w:ascii="Cambria Math" w:hAnsi="Arial" w:cs="Arial"/>
                            <w:lang w:val="en-US"/>
                          </w:rPr>
                          <m:t>Al</m:t>
                        </m:r>
                      </m:e>
                      <m:sub>
                        <m:r>
                          <w:rPr>
                            <w:rFonts w:ascii="Cambria Math" w:hAnsi="Arial" w:cs="Arial"/>
                          </w:rPr>
                          <m:t>2</m:t>
                        </m:r>
                      </m:sub>
                    </m:sSub>
                    <m:sSub>
                      <m:sSubPr>
                        <m:ctrlPr>
                          <w:rPr>
                            <w:rFonts w:ascii="Cambria Math" w:hAnsi="Arial" w:cs="Arial"/>
                            <w:i/>
                            <w:lang w:val="en-US"/>
                          </w:rPr>
                        </m:ctrlPr>
                      </m:sSubPr>
                      <m:e>
                        <m:r>
                          <w:rPr>
                            <w:rFonts w:ascii="Cambria Math" w:hAnsi="Arial" w:cs="Arial"/>
                            <w:lang w:val="en-US"/>
                          </w:rPr>
                          <m:t>O</m:t>
                        </m:r>
                      </m:e>
                      <m:sub>
                        <m:r>
                          <w:rPr>
                            <w:rFonts w:ascii="Cambria Math" w:hAnsi="Arial" w:cs="Arial"/>
                          </w:rPr>
                          <m:t>3</m:t>
                        </m:r>
                      </m:sub>
                    </m:sSub>
                    <m:ctrlPr>
                      <w:rPr>
                        <w:rFonts w:ascii="Cambria Math" w:hAnsi="Cambria Math" w:cs="Arial"/>
                        <w:i/>
                      </w:rPr>
                    </m:ctrlPr>
                  </m:sub>
                </m:sSub>
              </m:e>
              <m:sub>
                <m:r>
                  <w:rPr>
                    <w:rFonts w:ascii="Cambria Math" w:hAnsi="Arial" w:cs="Arial"/>
                  </w:rPr>
                  <m:t>2</m:t>
                </m:r>
              </m:sub>
            </m:sSub>
          </m:e>
        </m:d>
        <m:r>
          <w:rPr>
            <w:rFonts w:ascii="Cambria Math" w:eastAsia="Times New Roman" w:hAnsi="Cambria Math" w:cs="Arial"/>
            <w:kern w:val="0"/>
            <w:sz w:val="24"/>
            <w:szCs w:val="24"/>
            <w:lang w:eastAsia="ru-RU"/>
          </w:rPr>
          <m:t>≤r</m:t>
        </m:r>
      </m:oMath>
      <w:r w:rsidR="003050DD" w:rsidRPr="00AB5EDA">
        <w:rPr>
          <w:rFonts w:ascii="Arial" w:eastAsia="Times New Roman" w:hAnsi="Arial" w:cs="Arial"/>
          <w:kern w:val="0"/>
          <w:sz w:val="24"/>
          <w:szCs w:val="24"/>
          <w:lang w:eastAsia="ru-RU"/>
        </w:rPr>
        <w:t xml:space="preserve">               (</w:t>
      </w:r>
      <w:r w:rsidR="008C7315" w:rsidRPr="008C7315">
        <w:rPr>
          <w:rFonts w:ascii="Arial" w:eastAsia="Times New Roman" w:hAnsi="Arial" w:cs="Arial"/>
          <w:kern w:val="0"/>
          <w:sz w:val="24"/>
          <w:szCs w:val="24"/>
          <w:lang w:eastAsia="ru-RU"/>
        </w:rPr>
        <w:t>1</w:t>
      </w:r>
      <w:r w:rsidR="0024735D">
        <w:rPr>
          <w:rFonts w:ascii="Arial" w:eastAsia="Times New Roman" w:hAnsi="Arial" w:cs="Arial"/>
          <w:kern w:val="0"/>
          <w:sz w:val="24"/>
          <w:szCs w:val="24"/>
          <w:lang w:eastAsia="ru-RU"/>
        </w:rPr>
        <w:t>3</w:t>
      </w:r>
      <w:r w:rsidR="003050DD" w:rsidRPr="00AB5EDA">
        <w:rPr>
          <w:rFonts w:ascii="Arial" w:eastAsia="Times New Roman" w:hAnsi="Arial" w:cs="Arial"/>
          <w:kern w:val="0"/>
          <w:sz w:val="24"/>
          <w:szCs w:val="24"/>
          <w:lang w:eastAsia="ru-RU"/>
        </w:rPr>
        <w:t>)</w:t>
      </w:r>
    </w:p>
    <w:p w14:paraId="672881C4" w14:textId="318D390B" w:rsidR="003050DD" w:rsidRPr="003050DD" w:rsidRDefault="003050DD" w:rsidP="003050DD">
      <w:pPr>
        <w:tabs>
          <w:tab w:val="num" w:pos="0"/>
        </w:tabs>
        <w:spacing w:after="0" w:line="360" w:lineRule="auto"/>
        <w:ind w:right="-1" w:firstLine="510"/>
        <w:jc w:val="both"/>
        <w:rPr>
          <w:rFonts w:ascii="Arial" w:eastAsia="Times New Roman" w:hAnsi="Arial" w:cs="Arial"/>
          <w:kern w:val="0"/>
          <w:sz w:val="24"/>
          <w:szCs w:val="24"/>
          <w:lang w:eastAsia="ru-RU"/>
        </w:rPr>
      </w:pPr>
      <w:r w:rsidRPr="004F1ECC">
        <w:rPr>
          <w:rFonts w:ascii="Arial" w:eastAsia="Times New Roman" w:hAnsi="Arial" w:cs="Arial"/>
          <w:kern w:val="0"/>
          <w:sz w:val="24"/>
          <w:szCs w:val="24"/>
          <w:lang w:eastAsia="ru-RU"/>
        </w:rPr>
        <w:t xml:space="preserve">где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W</m:t>
                </m:r>
              </m:e>
              <m:sub>
                <m:sSub>
                  <m:sSubPr>
                    <m:ctrlPr>
                      <w:rPr>
                        <w:rFonts w:ascii="Cambria Math" w:hAnsi="Cambria Math" w:cs="Arial"/>
                        <w:i/>
                      </w:rPr>
                    </m:ctrlPr>
                  </m:sSubPr>
                  <m:e>
                    <m:r>
                      <w:rPr>
                        <w:rFonts w:ascii="Cambria Math" w:hAnsi="Cambria Math" w:cs="Arial"/>
                      </w:rPr>
                      <m:t>A</m:t>
                    </m:r>
                    <m:r>
                      <w:rPr>
                        <w:rFonts w:ascii="Cambria Math" w:hAnsi="Cambria Math" w:cs="Arial"/>
                        <w:lang w:val="en-US"/>
                      </w:rPr>
                      <m:t>l</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O</m:t>
                    </m:r>
                  </m:e>
                  <m:sub>
                    <m:r>
                      <w:rPr>
                        <w:rFonts w:ascii="Cambria Math" w:hAnsi="Cambria Math" w:cs="Arial"/>
                      </w:rPr>
                      <m:t>3</m:t>
                    </m:r>
                  </m:sub>
                </m:sSub>
              </m:sub>
            </m:sSub>
          </m:e>
          <m:sub>
            <m:r>
              <w:rPr>
                <w:rFonts w:ascii="Cambria Math" w:hAnsi="Cambria Math" w:cs="Arial"/>
              </w:rPr>
              <m:t>1</m:t>
            </m:r>
          </m:sub>
        </m:sSub>
      </m:oMath>
      <w:r w:rsidRPr="004F1ECC">
        <w:rPr>
          <w:rFonts w:ascii="Arial" w:eastAsia="Times New Roman" w:hAnsi="Arial" w:cs="Arial"/>
          <w:kern w:val="0"/>
          <w:sz w:val="24"/>
          <w:szCs w:val="24"/>
          <w:lang w:eastAsia="ru-RU"/>
        </w:rPr>
        <w:t>,</w:t>
      </w:r>
      <m:oMath>
        <m:sSub>
          <m:sSubPr>
            <m:ctrlPr>
              <w:rPr>
                <w:rFonts w:ascii="Cambria Math" w:hAnsi="Arial" w:cs="Arial"/>
                <w:i/>
              </w:rPr>
            </m:ctrlPr>
          </m:sSubPr>
          <m:e>
            <m:sSub>
              <m:sSubPr>
                <m:ctrlPr>
                  <w:rPr>
                    <w:rFonts w:ascii="Cambria Math" w:hAnsi="Arial" w:cs="Arial"/>
                    <w:i/>
                  </w:rPr>
                </m:ctrlPr>
              </m:sSubPr>
              <m:e>
                <m:r>
                  <w:rPr>
                    <w:rFonts w:ascii="Cambria Math" w:hAnsi="Arial" w:cs="Arial"/>
                  </w:rPr>
                  <m:t>W</m:t>
                </m:r>
              </m:e>
              <m:sub>
                <m:sSub>
                  <m:sSubPr>
                    <m:ctrlPr>
                      <w:rPr>
                        <w:rFonts w:ascii="Cambria Math" w:hAnsi="Arial" w:cs="Arial"/>
                        <w:i/>
                        <w:lang w:val="en-US"/>
                      </w:rPr>
                    </m:ctrlPr>
                  </m:sSubPr>
                  <m:e>
                    <m:r>
                      <w:rPr>
                        <w:rFonts w:ascii="Cambria Math" w:hAnsi="Arial" w:cs="Arial"/>
                        <w:lang w:val="en-US"/>
                      </w:rPr>
                      <m:t>Al</m:t>
                    </m:r>
                  </m:e>
                  <m:sub>
                    <m:r>
                      <w:rPr>
                        <w:rFonts w:ascii="Cambria Math" w:hAnsi="Arial" w:cs="Arial"/>
                      </w:rPr>
                      <m:t>2</m:t>
                    </m:r>
                  </m:sub>
                </m:sSub>
                <m:sSub>
                  <m:sSubPr>
                    <m:ctrlPr>
                      <w:rPr>
                        <w:rFonts w:ascii="Cambria Math" w:hAnsi="Arial" w:cs="Arial"/>
                        <w:i/>
                        <w:lang w:val="en-US"/>
                      </w:rPr>
                    </m:ctrlPr>
                  </m:sSubPr>
                  <m:e>
                    <m:r>
                      <w:rPr>
                        <w:rFonts w:ascii="Cambria Math" w:hAnsi="Arial" w:cs="Arial"/>
                        <w:lang w:val="en-US"/>
                      </w:rPr>
                      <m:t>O</m:t>
                    </m:r>
                  </m:e>
                  <m:sub>
                    <m:r>
                      <w:rPr>
                        <w:rFonts w:ascii="Cambria Math" w:hAnsi="Arial" w:cs="Arial"/>
                      </w:rPr>
                      <m:t>3</m:t>
                    </m:r>
                  </m:sub>
                </m:sSub>
                <m:ctrlPr>
                  <w:rPr>
                    <w:rFonts w:ascii="Cambria Math" w:hAnsi="Cambria Math" w:cs="Arial"/>
                    <w:i/>
                  </w:rPr>
                </m:ctrlPr>
              </m:sub>
            </m:sSub>
          </m:e>
          <m:sub>
            <m:r>
              <w:rPr>
                <w:rFonts w:ascii="Cambria Math" w:hAnsi="Arial" w:cs="Arial"/>
              </w:rPr>
              <m:t>2</m:t>
            </m:r>
          </m:sub>
        </m:sSub>
      </m:oMath>
      <w:r w:rsidRPr="004F1ECC">
        <w:rPr>
          <w:rFonts w:ascii="Arial" w:eastAsia="Times New Roman" w:hAnsi="Arial" w:cs="Arial"/>
          <w:kern w:val="0"/>
          <w:sz w:val="24"/>
          <w:szCs w:val="24"/>
          <w:lang w:eastAsia="ru-RU"/>
        </w:rPr>
        <w:t xml:space="preserve"> - значения массовой доли оксида </w:t>
      </w:r>
      <w:r w:rsidR="008C7315">
        <w:rPr>
          <w:rFonts w:ascii="Arial" w:eastAsia="Times New Roman" w:hAnsi="Arial" w:cs="Arial"/>
          <w:kern w:val="0"/>
          <w:sz w:val="24"/>
          <w:szCs w:val="24"/>
          <w:lang w:eastAsia="ru-RU"/>
        </w:rPr>
        <w:t>алюминия</w:t>
      </w:r>
      <w:r w:rsidRPr="004F1ECC">
        <w:rPr>
          <w:rFonts w:ascii="Arial" w:eastAsia="Times New Roman" w:hAnsi="Arial" w:cs="Arial"/>
          <w:kern w:val="0"/>
          <w:sz w:val="24"/>
          <w:szCs w:val="24"/>
          <w:lang w:eastAsia="ru-RU"/>
        </w:rPr>
        <w:t>, полученные в</w:t>
      </w:r>
      <w:r w:rsidRPr="003050DD">
        <w:rPr>
          <w:rFonts w:ascii="Arial" w:eastAsia="Times New Roman" w:hAnsi="Arial" w:cs="Arial"/>
          <w:kern w:val="0"/>
          <w:sz w:val="24"/>
          <w:szCs w:val="24"/>
          <w:lang w:eastAsia="ru-RU"/>
        </w:rPr>
        <w:t xml:space="preserve"> двух последовательных опытах, %;</w:t>
      </w:r>
    </w:p>
    <w:p w14:paraId="18071BBD" w14:textId="77777777" w:rsidR="003050DD" w:rsidRPr="003050DD" w:rsidRDefault="003050DD" w:rsidP="003050DD">
      <w:pPr>
        <w:tabs>
          <w:tab w:val="num" w:pos="0"/>
        </w:tabs>
        <w:spacing w:after="0" w:line="360" w:lineRule="auto"/>
        <w:ind w:right="-1" w:firstLine="510"/>
        <w:jc w:val="both"/>
        <w:rPr>
          <w:rFonts w:ascii="Arial" w:eastAsia="Times New Roman" w:hAnsi="Arial" w:cs="Arial"/>
          <w:kern w:val="0"/>
          <w:sz w:val="24"/>
          <w:szCs w:val="24"/>
          <w:lang w:eastAsia="ru-RU"/>
        </w:rPr>
      </w:pPr>
      <m:oMath>
        <m:r>
          <w:rPr>
            <w:rFonts w:ascii="Cambria Math" w:eastAsia="Times New Roman" w:hAnsi="Cambria Math" w:cs="Arial"/>
            <w:kern w:val="0"/>
            <w:sz w:val="24"/>
            <w:szCs w:val="24"/>
            <w:lang w:eastAsia="ru-RU"/>
          </w:rPr>
          <m:t>r</m:t>
        </m:r>
      </m:oMath>
      <w:r w:rsidRPr="003050DD">
        <w:rPr>
          <w:rFonts w:ascii="Arial" w:eastAsia="Times New Roman" w:hAnsi="Arial" w:cs="Arial"/>
          <w:kern w:val="0"/>
          <w:sz w:val="24"/>
          <w:szCs w:val="24"/>
          <w:lang w:eastAsia="ru-RU"/>
        </w:rPr>
        <w:t>– предел повторяемости, таблица 1.</w:t>
      </w:r>
    </w:p>
    <w:p w14:paraId="63BFEBD6" w14:textId="6C084317" w:rsidR="003050DD" w:rsidRPr="003050DD" w:rsidRDefault="003050DD" w:rsidP="003050DD">
      <w:pPr>
        <w:tabs>
          <w:tab w:val="num" w:pos="0"/>
        </w:tabs>
        <w:spacing w:after="0" w:line="360" w:lineRule="auto"/>
        <w:ind w:right="-1"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За результат определений массовой доли оксида </w:t>
      </w:r>
      <w:r w:rsidR="008C7315">
        <w:rPr>
          <w:rFonts w:ascii="Arial" w:eastAsia="Times New Roman" w:hAnsi="Arial" w:cs="Arial"/>
          <w:kern w:val="0"/>
          <w:sz w:val="24"/>
          <w:szCs w:val="24"/>
          <w:lang w:eastAsia="ru-RU"/>
        </w:rPr>
        <w:t>алюминия</w:t>
      </w:r>
      <w:r w:rsidRPr="003050DD">
        <w:rPr>
          <w:rFonts w:ascii="Arial" w:eastAsia="Times New Roman" w:hAnsi="Arial" w:cs="Arial"/>
          <w:kern w:val="0"/>
          <w:sz w:val="24"/>
          <w:szCs w:val="24"/>
          <w:lang w:eastAsia="ru-RU"/>
        </w:rPr>
        <w:t xml:space="preserve"> принимают среднее арифметическое значение</w:t>
      </w:r>
      <w:bookmarkStart w:id="15" w:name="_Hlk137027658"/>
      <w:r w:rsidR="007F611D">
        <w:rPr>
          <w:rFonts w:ascii="Arial" w:eastAsia="Times New Roman" w:hAnsi="Arial" w:cs="Arial"/>
          <w:kern w:val="0"/>
          <w:sz w:val="24"/>
          <w:szCs w:val="24"/>
          <w:lang w:eastAsia="ru-RU"/>
        </w:rPr>
        <w:t xml:space="preserve"> </w:t>
      </w:r>
      <m:oMath>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sSub>
              <m:sSubPr>
                <m:ctrlPr>
                  <w:rPr>
                    <w:rFonts w:ascii="Cambria Math" w:hAnsi="Arial" w:cs="Arial"/>
                    <w:i/>
                    <w:lang w:val="en-US"/>
                  </w:rPr>
                </m:ctrlPr>
              </m:sSubPr>
              <m:e>
                <m:r>
                  <w:rPr>
                    <w:rFonts w:ascii="Cambria Math" w:hAnsi="Arial" w:cs="Arial"/>
                    <w:lang w:val="en-US"/>
                  </w:rPr>
                  <m:t>Al</m:t>
                </m:r>
              </m:e>
              <m:sub>
                <m:r>
                  <w:rPr>
                    <w:rFonts w:ascii="Cambria Math" w:hAnsi="Arial" w:cs="Arial"/>
                  </w:rPr>
                  <m:t>2</m:t>
                </m:r>
              </m:sub>
            </m:sSub>
            <m:sSub>
              <m:sSubPr>
                <m:ctrlPr>
                  <w:rPr>
                    <w:rFonts w:ascii="Cambria Math" w:hAnsi="Arial" w:cs="Arial"/>
                    <w:i/>
                    <w:lang w:val="en-US"/>
                  </w:rPr>
                </m:ctrlPr>
              </m:sSubPr>
              <m:e>
                <m:r>
                  <w:rPr>
                    <w:rFonts w:ascii="Cambria Math" w:hAnsi="Arial" w:cs="Arial"/>
                    <w:lang w:val="en-US"/>
                  </w:rPr>
                  <m:t>O</m:t>
                </m:r>
              </m:e>
              <m:sub>
                <m:r>
                  <w:rPr>
                    <w:rFonts w:ascii="Cambria Math" w:hAnsi="Arial" w:cs="Arial"/>
                  </w:rPr>
                  <m:t>3</m:t>
                </m:r>
              </m:sub>
            </m:sSub>
            <m:ctrlPr>
              <w:rPr>
                <w:rFonts w:ascii="Cambria Math" w:hAnsi="Cambria Math" w:cs="Arial"/>
                <w:i/>
              </w:rPr>
            </m:ctrlPr>
          </m:sub>
        </m:sSub>
      </m:oMath>
      <w:bookmarkEnd w:id="15"/>
      <w:r w:rsidRPr="003050DD">
        <w:rPr>
          <w:rFonts w:ascii="Arial" w:eastAsia="Times New Roman" w:hAnsi="Arial" w:cs="Arial"/>
          <w:kern w:val="0"/>
          <w:sz w:val="24"/>
          <w:szCs w:val="24"/>
          <w:lang w:eastAsia="ru-RU"/>
        </w:rPr>
        <w:t>, полученное по двум последовательным определениям, удовлетворяющи</w:t>
      </w:r>
      <w:r w:rsidR="00B84589">
        <w:rPr>
          <w:rFonts w:ascii="Arial" w:eastAsia="Times New Roman" w:hAnsi="Arial" w:cs="Arial"/>
          <w:kern w:val="0"/>
          <w:sz w:val="24"/>
          <w:szCs w:val="24"/>
          <w:lang w:eastAsia="ru-RU"/>
        </w:rPr>
        <w:t>м</w:t>
      </w:r>
      <w:r w:rsidRPr="003050DD">
        <w:rPr>
          <w:rFonts w:ascii="Arial" w:eastAsia="Times New Roman" w:hAnsi="Arial" w:cs="Arial"/>
          <w:kern w:val="0"/>
          <w:sz w:val="24"/>
          <w:szCs w:val="24"/>
          <w:lang w:eastAsia="ru-RU"/>
        </w:rPr>
        <w:t xml:space="preserve"> требованию приемлемости.</w:t>
      </w:r>
    </w:p>
    <w:p w14:paraId="54C76A33" w14:textId="1C0042F5" w:rsidR="003050DD" w:rsidRPr="003050DD" w:rsidRDefault="003050DD" w:rsidP="003050DD">
      <w:pPr>
        <w:tabs>
          <w:tab w:val="num" w:pos="1440"/>
          <w:tab w:val="left" w:pos="9639"/>
          <w:tab w:val="left" w:pos="9747"/>
        </w:tabs>
        <w:spacing w:after="0" w:line="360" w:lineRule="auto"/>
        <w:ind w:right="-1"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Если условие (</w:t>
      </w:r>
      <w:r w:rsidR="008C7315" w:rsidRPr="008C7315">
        <w:rPr>
          <w:rFonts w:ascii="Arial" w:eastAsia="Times New Roman" w:hAnsi="Arial" w:cs="Arial"/>
          <w:kern w:val="0"/>
          <w:sz w:val="24"/>
          <w:szCs w:val="24"/>
          <w:lang w:eastAsia="ru-RU"/>
        </w:rPr>
        <w:t>1</w:t>
      </w:r>
      <w:r w:rsidR="0024735D">
        <w:rPr>
          <w:rFonts w:ascii="Arial" w:eastAsia="Times New Roman" w:hAnsi="Arial" w:cs="Arial"/>
          <w:kern w:val="0"/>
          <w:sz w:val="24"/>
          <w:szCs w:val="24"/>
          <w:lang w:eastAsia="ru-RU"/>
        </w:rPr>
        <w:t>3</w:t>
      </w:r>
      <w:r w:rsidRPr="003050DD">
        <w:rPr>
          <w:rFonts w:ascii="Arial" w:eastAsia="Times New Roman" w:hAnsi="Arial" w:cs="Arial"/>
          <w:kern w:val="0"/>
          <w:sz w:val="24"/>
          <w:szCs w:val="24"/>
          <w:lang w:eastAsia="ru-RU"/>
        </w:rPr>
        <w:t>) не выполнено, проводят два дополнительных определения и проверяют приемлемость вновь полученных результатов.</w:t>
      </w:r>
    </w:p>
    <w:p w14:paraId="0142113B" w14:textId="1324225B" w:rsidR="003050DD" w:rsidRPr="003050DD" w:rsidRDefault="003050DD" w:rsidP="003050DD">
      <w:pPr>
        <w:tabs>
          <w:tab w:val="num" w:pos="0"/>
        </w:tabs>
        <w:spacing w:after="0" w:line="360" w:lineRule="auto"/>
        <w:ind w:right="-1"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Если результаты дополнительных определений не удовлетворяют требованиям приемлемости, то за результат определений принимают среднеарифметическое из четырех полученных значений при условии, что ряд последовательно полученных значений не возрастает или не убывает монотонно.</w:t>
      </w:r>
    </w:p>
    <w:p w14:paraId="5E9BAAB8" w14:textId="2B671140" w:rsidR="003050DD" w:rsidRPr="003050DD" w:rsidRDefault="000C2DC5" w:rsidP="003050D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9</w:t>
      </w:r>
      <w:r w:rsidR="003050DD" w:rsidRPr="003050DD">
        <w:rPr>
          <w:rFonts w:ascii="Arial" w:eastAsia="Times New Roman" w:hAnsi="Arial" w:cs="Arial"/>
          <w:kern w:val="0"/>
          <w:sz w:val="24"/>
          <w:szCs w:val="24"/>
          <w:lang w:eastAsia="ru-RU"/>
        </w:rPr>
        <w:t xml:space="preserve">.2 В документе о качестве результат определения массовой доли оксида </w:t>
      </w:r>
      <w:r w:rsidR="008C7315">
        <w:rPr>
          <w:rFonts w:ascii="Arial" w:eastAsia="Times New Roman" w:hAnsi="Arial" w:cs="Arial"/>
          <w:kern w:val="0"/>
          <w:sz w:val="24"/>
          <w:szCs w:val="24"/>
          <w:lang w:eastAsia="ru-RU"/>
        </w:rPr>
        <w:t>алюминия</w:t>
      </w:r>
      <w:r w:rsidR="003050DD" w:rsidRPr="003050DD">
        <w:rPr>
          <w:rFonts w:ascii="Arial" w:eastAsia="Times New Roman" w:hAnsi="Arial" w:cs="Arial"/>
          <w:kern w:val="0"/>
          <w:sz w:val="24"/>
          <w:szCs w:val="24"/>
          <w:lang w:eastAsia="ru-RU"/>
        </w:rPr>
        <w:t xml:space="preserve"> приводят в сокращенном формате без указания расширенной неопределенности.</w:t>
      </w:r>
    </w:p>
    <w:p w14:paraId="14F14E15" w14:textId="27BC39CD"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По требованию заказчика результат определения массовой доли оксида </w:t>
      </w:r>
      <w:r w:rsidR="008C7315">
        <w:rPr>
          <w:rFonts w:ascii="Arial" w:eastAsia="Times New Roman" w:hAnsi="Arial" w:cs="Arial"/>
          <w:kern w:val="0"/>
          <w:sz w:val="24"/>
          <w:szCs w:val="24"/>
          <w:lang w:eastAsia="ru-RU"/>
        </w:rPr>
        <w:t>алюминия</w:t>
      </w:r>
      <w:r w:rsidRPr="003050DD">
        <w:rPr>
          <w:rFonts w:ascii="Arial" w:eastAsia="Times New Roman" w:hAnsi="Arial" w:cs="Arial"/>
          <w:kern w:val="0"/>
          <w:sz w:val="24"/>
          <w:szCs w:val="24"/>
          <w:lang w:eastAsia="ru-RU"/>
        </w:rPr>
        <w:t xml:space="preserve"> может быть приведен в полном формате</w:t>
      </w:r>
    </w:p>
    <w:p w14:paraId="084D3687" w14:textId="3BF35D69" w:rsidR="003050DD" w:rsidRPr="003050DD" w:rsidRDefault="00000000" w:rsidP="0056636C">
      <w:pPr>
        <w:tabs>
          <w:tab w:val="left" w:pos="0"/>
          <w:tab w:val="num" w:pos="1440"/>
        </w:tabs>
        <w:spacing w:after="0" w:line="360" w:lineRule="auto"/>
        <w:ind w:right="-1" w:firstLine="510"/>
        <w:jc w:val="center"/>
        <w:rPr>
          <w:rFonts w:ascii="Arial" w:eastAsia="Times New Roman" w:hAnsi="Arial" w:cs="Arial"/>
          <w:kern w:val="0"/>
          <w:sz w:val="24"/>
          <w:szCs w:val="24"/>
          <w:lang w:eastAsia="ru-RU"/>
        </w:rPr>
      </w:pPr>
      <m:oMath>
        <m:d>
          <m:dPr>
            <m:begChr m:val="⟦"/>
            <m:endChr m:val="⟧"/>
            <m:ctrlPr>
              <w:rPr>
                <w:rFonts w:ascii="Cambria Math" w:eastAsia="Times New Roman" w:hAnsi="Cambria Math" w:cs="Arial"/>
                <w:i/>
                <w:kern w:val="0"/>
                <w:sz w:val="24"/>
                <w:szCs w:val="24"/>
                <w:lang w:eastAsia="ru-RU"/>
              </w:rPr>
            </m:ctrlPr>
          </m:dPr>
          <m:e>
            <m:sSub>
              <m:sSubPr>
                <m:ctrlPr>
                  <w:rPr>
                    <w:rFonts w:ascii="Cambria Math" w:hAnsi="Cambria Math" w:cs="Arial"/>
                    <w:i/>
                  </w:rPr>
                </m:ctrlPr>
              </m:sSubPr>
              <m:e>
                <m:r>
                  <w:rPr>
                    <w:rFonts w:ascii="Cambria Math" w:hAnsi="Cambria Math" w:cs="Arial"/>
                  </w:rPr>
                  <m:t>W</m:t>
                </m:r>
              </m:e>
              <m:sub>
                <m:sSub>
                  <m:sSubPr>
                    <m:ctrlPr>
                      <w:rPr>
                        <w:rFonts w:ascii="Cambria Math" w:hAnsi="Cambria Math" w:cs="Arial"/>
                        <w:i/>
                        <w:lang w:val="en-US"/>
                      </w:rPr>
                    </m:ctrlPr>
                  </m:sSubPr>
                  <m:e>
                    <m:r>
                      <w:rPr>
                        <w:rFonts w:ascii="Cambria Math" w:hAnsi="Cambria Math" w:cs="Arial"/>
                        <w:lang w:val="en-US"/>
                      </w:rPr>
                      <m:t>Al</m:t>
                    </m:r>
                  </m:e>
                  <m:sub>
                    <m:r>
                      <w:rPr>
                        <w:rFonts w:ascii="Cambria Math" w:hAnsi="Cambria Math" w:cs="Arial"/>
                      </w:rPr>
                      <m:t>2</m:t>
                    </m:r>
                  </m:sub>
                </m:sSub>
                <m:sSub>
                  <m:sSubPr>
                    <m:ctrlPr>
                      <w:rPr>
                        <w:rFonts w:ascii="Cambria Math" w:hAnsi="Cambria Math" w:cs="Arial"/>
                        <w:i/>
                        <w:lang w:val="en-US"/>
                      </w:rPr>
                    </m:ctrlPr>
                  </m:sSubPr>
                  <m:e>
                    <m:r>
                      <w:rPr>
                        <w:rFonts w:ascii="Cambria Math" w:hAnsi="Cambria Math" w:cs="Arial"/>
                        <w:lang w:val="en-US"/>
                      </w:rPr>
                      <m:t>O</m:t>
                    </m:r>
                  </m:e>
                  <m:sub>
                    <m:r>
                      <w:rPr>
                        <w:rFonts w:ascii="Cambria Math" w:hAnsi="Cambria Math" w:cs="Arial"/>
                      </w:rPr>
                      <m:t>3</m:t>
                    </m:r>
                  </m:sub>
                </m:sSub>
              </m:sub>
            </m:sSub>
            <m:r>
              <w:rPr>
                <w:rFonts w:ascii="Cambria Math" w:hAnsi="Cambria Math" w:cs="Arial"/>
              </w:rPr>
              <m:t>±</m:t>
            </m:r>
            <m:sSub>
              <m:sSubPr>
                <m:ctrlPr>
                  <w:rPr>
                    <w:rFonts w:ascii="Cambria Math" w:hAnsi="Cambria Math" w:cs="Arial"/>
                    <w:i/>
                  </w:rPr>
                </m:ctrlPr>
              </m:sSubPr>
              <m:e>
                <m:r>
                  <w:rPr>
                    <w:rFonts w:ascii="Cambria Math" w:hAnsi="Cambria Math" w:cs="Arial"/>
                    <w:lang w:val="en-US"/>
                  </w:rPr>
                  <m:t>U</m:t>
                </m:r>
                <m:r>
                  <w:rPr>
                    <w:rFonts w:ascii="Cambria Math" w:hAnsi="Cambria Math" w:cs="Arial"/>
                  </w:rPr>
                  <m:t>(W</m:t>
                </m:r>
              </m:e>
              <m:sub>
                <m:sSub>
                  <m:sSubPr>
                    <m:ctrlPr>
                      <w:rPr>
                        <w:rFonts w:ascii="Cambria Math" w:hAnsi="Cambria Math" w:cs="Arial"/>
                        <w:i/>
                      </w:rPr>
                    </m:ctrlPr>
                  </m:sSubPr>
                  <m:e>
                    <m:r>
                      <w:rPr>
                        <w:rFonts w:ascii="Cambria Math" w:hAnsi="Cambria Math" w:cs="Arial"/>
                      </w:rPr>
                      <m:t>A</m:t>
                    </m:r>
                    <m:r>
                      <w:rPr>
                        <w:rFonts w:ascii="Cambria Math" w:hAnsi="Cambria Math" w:cs="Arial"/>
                        <w:lang w:val="en-US"/>
                      </w:rPr>
                      <m:t>l</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O</m:t>
                    </m:r>
                  </m:e>
                  <m:sub>
                    <m:r>
                      <w:rPr>
                        <w:rFonts w:ascii="Cambria Math" w:hAnsi="Cambria Math" w:cs="Arial"/>
                      </w:rPr>
                      <m:t>3</m:t>
                    </m:r>
                  </m:sub>
                </m:sSub>
              </m:sub>
            </m:sSub>
            <m:r>
              <w:rPr>
                <w:rFonts w:ascii="Cambria Math" w:hAnsi="Cambria Math" w:cs="Arial"/>
              </w:rPr>
              <m:t>)</m:t>
            </m:r>
          </m:e>
        </m:d>
        <m:r>
          <w:rPr>
            <w:rFonts w:ascii="Cambria Math" w:eastAsia="Times New Roman" w:hAnsi="Cambria Math" w:cs="Arial"/>
            <w:kern w:val="0"/>
            <w:sz w:val="24"/>
            <w:szCs w:val="24"/>
            <w:lang w:eastAsia="ru-RU"/>
          </w:rPr>
          <m:t xml:space="preserve">                                 </m:t>
        </m:r>
      </m:oMath>
      <w:r w:rsidR="003050DD" w:rsidRPr="003050DD">
        <w:rPr>
          <w:rFonts w:ascii="Arial" w:eastAsia="Times New Roman" w:hAnsi="Arial" w:cs="Arial"/>
          <w:kern w:val="0"/>
          <w:sz w:val="24"/>
          <w:szCs w:val="24"/>
          <w:lang w:eastAsia="ru-RU"/>
        </w:rPr>
        <w:t>(</w:t>
      </w:r>
      <w:r w:rsidR="00865D07">
        <w:rPr>
          <w:rFonts w:ascii="Arial" w:eastAsia="Times New Roman" w:hAnsi="Arial" w:cs="Arial"/>
          <w:kern w:val="0"/>
          <w:sz w:val="24"/>
          <w:szCs w:val="24"/>
          <w:lang w:eastAsia="ru-RU"/>
        </w:rPr>
        <w:t>1</w:t>
      </w:r>
      <w:r w:rsidR="0024735D">
        <w:rPr>
          <w:rFonts w:ascii="Arial" w:eastAsia="Times New Roman" w:hAnsi="Arial" w:cs="Arial"/>
          <w:kern w:val="0"/>
          <w:sz w:val="24"/>
          <w:szCs w:val="24"/>
          <w:lang w:eastAsia="ru-RU"/>
        </w:rPr>
        <w:t>4</w:t>
      </w:r>
      <w:r w:rsidR="003050DD" w:rsidRPr="003050DD">
        <w:rPr>
          <w:rFonts w:ascii="Arial" w:eastAsia="Times New Roman" w:hAnsi="Arial" w:cs="Arial"/>
          <w:kern w:val="0"/>
          <w:sz w:val="24"/>
          <w:szCs w:val="24"/>
          <w:lang w:eastAsia="ru-RU"/>
        </w:rPr>
        <w:t>)</w:t>
      </w:r>
    </w:p>
    <w:p w14:paraId="153183AE" w14:textId="716DC9C4" w:rsidR="003050DD" w:rsidRPr="003050DD" w:rsidRDefault="003050DD" w:rsidP="003050DD">
      <w:pPr>
        <w:tabs>
          <w:tab w:val="num" w:pos="1440"/>
          <w:tab w:val="left" w:pos="9639"/>
          <w:tab w:val="left" w:pos="9747"/>
        </w:tabs>
        <w:spacing w:after="0" w:line="360" w:lineRule="auto"/>
        <w:ind w:right="-1"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где </w:t>
      </w:r>
      <m:oMath>
        <m:r>
          <w:rPr>
            <w:rFonts w:ascii="Cambria Math" w:hAnsi="Arial" w:cs="Arial"/>
          </w:rPr>
          <m:t>U(</m:t>
        </m:r>
        <m:sSub>
          <m:sSubPr>
            <m:ctrlPr>
              <w:rPr>
                <w:rFonts w:ascii="Cambria Math" w:hAnsi="Cambria Math" w:cs="Arial"/>
                <w:i/>
              </w:rPr>
            </m:ctrlPr>
          </m:sSubPr>
          <m:e>
            <m:r>
              <w:rPr>
                <w:rFonts w:ascii="Cambria Math" w:hAnsi="Cambria Math" w:cs="Arial"/>
              </w:rPr>
              <m:t>W</m:t>
            </m:r>
          </m:e>
          <m:sub>
            <m:sSub>
              <m:sSubPr>
                <m:ctrlPr>
                  <w:rPr>
                    <w:rFonts w:ascii="Cambria Math" w:hAnsi="Cambria Math" w:cs="Arial"/>
                    <w:i/>
                  </w:rPr>
                </m:ctrlPr>
              </m:sSubPr>
              <m:e>
                <m:r>
                  <w:rPr>
                    <w:rFonts w:ascii="Cambria Math" w:hAnsi="Cambria Math" w:cs="Arial"/>
                  </w:rPr>
                  <m:t>A</m:t>
                </m:r>
                <m:r>
                  <w:rPr>
                    <w:rFonts w:ascii="Cambria Math" w:hAnsi="Cambria Math" w:cs="Arial"/>
                    <w:lang w:val="en-US"/>
                  </w:rPr>
                  <m:t>l</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O</m:t>
                </m:r>
              </m:e>
              <m:sub>
                <m:r>
                  <w:rPr>
                    <w:rFonts w:ascii="Cambria Math" w:hAnsi="Cambria Math" w:cs="Arial"/>
                  </w:rPr>
                  <m:t>3</m:t>
                </m:r>
              </m:sub>
            </m:sSub>
          </m:sub>
        </m:sSub>
        <m:r>
          <w:rPr>
            <w:rFonts w:ascii="Cambria Math" w:hAnsi="Arial" w:cs="Arial"/>
          </w:rPr>
          <m:t>)</m:t>
        </m:r>
      </m:oMath>
      <w:r w:rsidRPr="003050DD">
        <w:rPr>
          <w:rFonts w:ascii="Arial" w:eastAsia="Times New Roman" w:hAnsi="Arial" w:cs="Arial"/>
          <w:kern w:val="0"/>
          <w:sz w:val="24"/>
          <w:szCs w:val="24"/>
          <w:lang w:eastAsia="ru-RU"/>
        </w:rPr>
        <w:t xml:space="preserve">– расширенная неопределенность при коэффициенте охвата k=2 </w:t>
      </w:r>
    </w:p>
    <w:p w14:paraId="27956B40" w14:textId="2892E653" w:rsidR="003050DD" w:rsidRPr="0056636C" w:rsidRDefault="003050DD" w:rsidP="003050DD">
      <w:pPr>
        <w:tabs>
          <w:tab w:val="num" w:pos="1440"/>
          <w:tab w:val="left" w:pos="9639"/>
          <w:tab w:val="left" w:pos="9747"/>
        </w:tabs>
        <w:spacing w:after="0" w:line="360" w:lineRule="auto"/>
        <w:ind w:right="-1"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Результат округляют до того же десятичного знака, которым заканчивается округленное значение расширенной неопределенности </w:t>
      </w:r>
      <m:oMath>
        <m:r>
          <w:rPr>
            <w:rFonts w:ascii="Cambria Math" w:hAnsi="Arial" w:cs="Arial"/>
          </w:rPr>
          <m:t>U(</m:t>
        </m:r>
        <m:sSub>
          <m:sSubPr>
            <m:ctrlPr>
              <w:rPr>
                <w:rFonts w:ascii="Cambria Math" w:hAnsi="Cambria Math" w:cs="Arial"/>
                <w:i/>
              </w:rPr>
            </m:ctrlPr>
          </m:sSubPr>
          <m:e>
            <m:r>
              <w:rPr>
                <w:rFonts w:ascii="Cambria Math" w:hAnsi="Cambria Math" w:cs="Arial"/>
              </w:rPr>
              <m:t>W</m:t>
            </m:r>
          </m:e>
          <m:sub>
            <m:sSub>
              <m:sSubPr>
                <m:ctrlPr>
                  <w:rPr>
                    <w:rFonts w:ascii="Cambria Math" w:hAnsi="Cambria Math" w:cs="Arial"/>
                    <w:i/>
                  </w:rPr>
                </m:ctrlPr>
              </m:sSubPr>
              <m:e>
                <m:r>
                  <w:rPr>
                    <w:rFonts w:ascii="Cambria Math" w:hAnsi="Cambria Math" w:cs="Arial"/>
                  </w:rPr>
                  <m:t>A</m:t>
                </m:r>
                <m:r>
                  <w:rPr>
                    <w:rFonts w:ascii="Cambria Math" w:hAnsi="Cambria Math" w:cs="Arial"/>
                    <w:lang w:val="en-US"/>
                  </w:rPr>
                  <m:t>l</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O</m:t>
                </m:r>
              </m:e>
              <m:sub>
                <m:r>
                  <w:rPr>
                    <w:rFonts w:ascii="Cambria Math" w:hAnsi="Cambria Math" w:cs="Arial"/>
                  </w:rPr>
                  <m:t>3</m:t>
                </m:r>
              </m:sub>
            </m:sSub>
          </m:sub>
        </m:sSub>
        <m:r>
          <w:rPr>
            <w:rFonts w:ascii="Cambria Math" w:hAnsi="Arial" w:cs="Arial"/>
          </w:rPr>
          <m:t>)</m:t>
        </m:r>
      </m:oMath>
      <w:r w:rsidR="00B84589">
        <w:rPr>
          <w:rFonts w:ascii="Arial" w:eastAsia="Times New Roman" w:hAnsi="Arial" w:cs="Arial"/>
        </w:rPr>
        <w:t xml:space="preserve"> (таблица 1)</w:t>
      </w:r>
      <w:r w:rsidR="0056636C" w:rsidRPr="0056636C">
        <w:rPr>
          <w:rFonts w:ascii="Arial" w:eastAsia="Times New Roman" w:hAnsi="Arial" w:cs="Arial"/>
          <w:kern w:val="0"/>
          <w:sz w:val="24"/>
          <w:szCs w:val="24"/>
          <w:lang w:eastAsia="ru-RU"/>
        </w:rPr>
        <w:t>.</w:t>
      </w:r>
    </w:p>
    <w:p w14:paraId="2A404334" w14:textId="77777777" w:rsidR="003050DD" w:rsidRPr="00AC5F8A" w:rsidRDefault="003050DD" w:rsidP="003050DD">
      <w:pPr>
        <w:tabs>
          <w:tab w:val="num" w:pos="1440"/>
          <w:tab w:val="left" w:pos="9639"/>
          <w:tab w:val="left" w:pos="9747"/>
        </w:tabs>
        <w:spacing w:after="0" w:line="360" w:lineRule="auto"/>
        <w:ind w:right="-1" w:firstLine="510"/>
        <w:jc w:val="both"/>
        <w:rPr>
          <w:rFonts w:ascii="Arial" w:eastAsia="Times New Roman" w:hAnsi="Arial" w:cs="Arial"/>
          <w:b/>
          <w:i/>
          <w:kern w:val="0"/>
          <w:sz w:val="24"/>
          <w:szCs w:val="24"/>
          <w:lang w:eastAsia="ru-RU"/>
        </w:rPr>
      </w:pPr>
      <w:r w:rsidRPr="00AC5F8A">
        <w:rPr>
          <w:rFonts w:ascii="Arial" w:eastAsia="Times New Roman" w:hAnsi="Arial" w:cs="Arial"/>
          <w:b/>
          <w:i/>
          <w:kern w:val="0"/>
          <w:sz w:val="24"/>
          <w:szCs w:val="24"/>
          <w:lang w:eastAsia="ru-RU"/>
        </w:rPr>
        <w:t>Примеры:</w:t>
      </w:r>
    </w:p>
    <w:p w14:paraId="7E5EEA45" w14:textId="139B663A" w:rsidR="003050DD" w:rsidRPr="00AC5F8A" w:rsidRDefault="007F611D" w:rsidP="003050DD">
      <w:pPr>
        <w:tabs>
          <w:tab w:val="num" w:pos="1440"/>
          <w:tab w:val="left" w:pos="9639"/>
          <w:tab w:val="left" w:pos="9747"/>
        </w:tabs>
        <w:spacing w:after="0" w:line="360" w:lineRule="auto"/>
        <w:ind w:right="-1" w:firstLine="510"/>
        <w:jc w:val="both"/>
        <w:rPr>
          <w:rFonts w:ascii="Arial" w:eastAsia="Times New Roman" w:hAnsi="Arial" w:cs="Arial"/>
          <w:b/>
          <w:i/>
          <w:kern w:val="0"/>
          <w:sz w:val="24"/>
          <w:szCs w:val="24"/>
          <w:lang w:eastAsia="ru-RU"/>
        </w:rPr>
      </w:pPr>
      <w:r w:rsidRPr="00AC5F8A">
        <w:rPr>
          <w:rFonts w:ascii="Arial" w:eastAsia="Times New Roman" w:hAnsi="Arial" w:cs="Arial"/>
          <w:b/>
          <w:i/>
          <w:kern w:val="0"/>
          <w:sz w:val="24"/>
          <w:szCs w:val="24"/>
          <w:lang w:val="en-US" w:eastAsia="ru-RU"/>
        </w:rPr>
        <w:t>W</w:t>
      </w:r>
      <w:r w:rsidR="000A1010" w:rsidRPr="00AC5F8A">
        <w:rPr>
          <w:rFonts w:ascii="Arial" w:eastAsia="Times New Roman" w:hAnsi="Arial" w:cs="Arial"/>
          <w:kern w:val="0"/>
          <w:sz w:val="24"/>
          <w:szCs w:val="24"/>
          <w:vertAlign w:val="subscript"/>
          <w:lang w:val="en-US" w:eastAsia="ru-RU"/>
        </w:rPr>
        <w:t>Al</w:t>
      </w:r>
      <w:r w:rsidR="000A1010" w:rsidRPr="00AC5F8A">
        <w:rPr>
          <w:rFonts w:ascii="Arial" w:eastAsia="Times New Roman" w:hAnsi="Arial" w:cs="Arial"/>
          <w:kern w:val="0"/>
          <w:sz w:val="24"/>
          <w:szCs w:val="24"/>
          <w:vertAlign w:val="subscript"/>
          <w:lang w:eastAsia="ru-RU"/>
        </w:rPr>
        <w:t>2</w:t>
      </w:r>
      <w:r w:rsidR="000A1010" w:rsidRPr="00AC5F8A">
        <w:rPr>
          <w:rFonts w:ascii="Arial" w:eastAsia="Times New Roman" w:hAnsi="Arial" w:cs="Arial"/>
          <w:kern w:val="0"/>
          <w:sz w:val="24"/>
          <w:szCs w:val="24"/>
          <w:vertAlign w:val="subscript"/>
          <w:lang w:val="en-US" w:eastAsia="ru-RU"/>
        </w:rPr>
        <w:t>O</w:t>
      </w:r>
      <w:r w:rsidR="000A1010" w:rsidRPr="00AC5F8A">
        <w:rPr>
          <w:rFonts w:ascii="Arial" w:eastAsia="Times New Roman" w:hAnsi="Arial" w:cs="Arial"/>
          <w:kern w:val="0"/>
          <w:sz w:val="24"/>
          <w:szCs w:val="24"/>
          <w:vertAlign w:val="subscript"/>
          <w:lang w:eastAsia="ru-RU"/>
        </w:rPr>
        <w:t>3</w:t>
      </w:r>
      <w:r w:rsidR="003050DD" w:rsidRPr="00AC5F8A">
        <w:rPr>
          <w:rFonts w:ascii="Arial" w:eastAsia="Times New Roman" w:hAnsi="Arial" w:cs="Arial"/>
          <w:b/>
          <w:i/>
          <w:kern w:val="0"/>
          <w:sz w:val="24"/>
          <w:szCs w:val="24"/>
          <w:lang w:eastAsia="ru-RU"/>
        </w:rPr>
        <w:t>= (</w:t>
      </w:r>
      <w:r w:rsidR="00A648DD" w:rsidRPr="00AC5F8A">
        <w:rPr>
          <w:rFonts w:ascii="Arial" w:eastAsia="Times New Roman" w:hAnsi="Arial" w:cs="Arial"/>
          <w:b/>
          <w:i/>
          <w:kern w:val="0"/>
          <w:sz w:val="24"/>
          <w:szCs w:val="24"/>
          <w:lang w:eastAsia="ru-RU"/>
        </w:rPr>
        <w:t>0,</w:t>
      </w:r>
      <w:r w:rsidR="00AC5F8A" w:rsidRPr="00AC5F8A">
        <w:rPr>
          <w:rFonts w:ascii="Arial" w:eastAsia="Times New Roman" w:hAnsi="Arial" w:cs="Arial"/>
          <w:b/>
          <w:i/>
          <w:kern w:val="0"/>
          <w:sz w:val="24"/>
          <w:szCs w:val="24"/>
          <w:lang w:eastAsia="ru-RU"/>
        </w:rPr>
        <w:t>5</w:t>
      </w:r>
      <w:r w:rsidR="004F1ECC" w:rsidRPr="00AC5F8A">
        <w:rPr>
          <w:rFonts w:ascii="Arial" w:eastAsia="Times New Roman" w:hAnsi="Arial" w:cs="Arial"/>
          <w:b/>
          <w:i/>
          <w:kern w:val="0"/>
          <w:sz w:val="24"/>
          <w:szCs w:val="24"/>
          <w:lang w:eastAsia="ru-RU"/>
        </w:rPr>
        <w:t>±0,</w:t>
      </w:r>
      <w:r w:rsidR="00A648DD" w:rsidRPr="00AC5F8A">
        <w:rPr>
          <w:rFonts w:ascii="Arial" w:eastAsia="Times New Roman" w:hAnsi="Arial" w:cs="Arial"/>
          <w:b/>
          <w:i/>
          <w:kern w:val="0"/>
          <w:sz w:val="24"/>
          <w:szCs w:val="24"/>
          <w:lang w:eastAsia="ru-RU"/>
        </w:rPr>
        <w:t>0</w:t>
      </w:r>
      <w:r w:rsidR="00AC5F8A" w:rsidRPr="00AC5F8A">
        <w:rPr>
          <w:rFonts w:ascii="Arial" w:eastAsia="Times New Roman" w:hAnsi="Arial" w:cs="Arial"/>
          <w:b/>
          <w:i/>
          <w:kern w:val="0"/>
          <w:sz w:val="24"/>
          <w:szCs w:val="24"/>
          <w:lang w:eastAsia="ru-RU"/>
        </w:rPr>
        <w:t>9</w:t>
      </w:r>
      <w:r w:rsidR="003050DD" w:rsidRPr="00AC5F8A">
        <w:rPr>
          <w:rFonts w:ascii="Arial" w:eastAsia="Times New Roman" w:hAnsi="Arial" w:cs="Arial"/>
          <w:b/>
          <w:i/>
          <w:kern w:val="0"/>
          <w:sz w:val="24"/>
          <w:szCs w:val="24"/>
          <w:lang w:eastAsia="ru-RU"/>
        </w:rPr>
        <w:t>) %;</w:t>
      </w:r>
    </w:p>
    <w:p w14:paraId="47AFE140" w14:textId="48EC8E25" w:rsidR="003050DD" w:rsidRPr="00F67213" w:rsidRDefault="007F611D" w:rsidP="007F611D">
      <w:pPr>
        <w:tabs>
          <w:tab w:val="num" w:pos="1440"/>
          <w:tab w:val="left" w:pos="9639"/>
          <w:tab w:val="left" w:pos="9747"/>
        </w:tabs>
        <w:spacing w:after="0" w:line="360" w:lineRule="auto"/>
        <w:ind w:right="-1" w:firstLine="510"/>
        <w:jc w:val="both"/>
        <w:rPr>
          <w:rFonts w:ascii="Arial" w:eastAsia="Times New Roman" w:hAnsi="Arial" w:cs="Arial"/>
          <w:b/>
          <w:i/>
          <w:kern w:val="0"/>
          <w:sz w:val="24"/>
          <w:szCs w:val="24"/>
          <w:lang w:eastAsia="ru-RU"/>
        </w:rPr>
      </w:pPr>
      <w:r w:rsidRPr="00AC5F8A">
        <w:rPr>
          <w:rFonts w:ascii="Arial" w:eastAsia="Times New Roman" w:hAnsi="Arial" w:cs="Arial"/>
          <w:b/>
          <w:i/>
          <w:kern w:val="0"/>
          <w:sz w:val="24"/>
          <w:szCs w:val="24"/>
          <w:lang w:val="en-US" w:eastAsia="ru-RU"/>
        </w:rPr>
        <w:t>W</w:t>
      </w:r>
      <w:r w:rsidR="000A1010" w:rsidRPr="00AC5F8A">
        <w:rPr>
          <w:rFonts w:ascii="Arial" w:eastAsia="Times New Roman" w:hAnsi="Arial" w:cs="Arial"/>
          <w:kern w:val="0"/>
          <w:sz w:val="24"/>
          <w:szCs w:val="24"/>
          <w:vertAlign w:val="subscript"/>
          <w:lang w:val="en-US" w:eastAsia="ru-RU"/>
        </w:rPr>
        <w:t>Al</w:t>
      </w:r>
      <w:r w:rsidR="000A1010" w:rsidRPr="00AC5F8A">
        <w:rPr>
          <w:rFonts w:ascii="Arial" w:eastAsia="Times New Roman" w:hAnsi="Arial" w:cs="Arial"/>
          <w:kern w:val="0"/>
          <w:sz w:val="24"/>
          <w:szCs w:val="24"/>
          <w:vertAlign w:val="subscript"/>
          <w:lang w:eastAsia="ru-RU"/>
        </w:rPr>
        <w:t>2</w:t>
      </w:r>
      <w:r w:rsidR="000A1010" w:rsidRPr="00AC5F8A">
        <w:rPr>
          <w:rFonts w:ascii="Arial" w:eastAsia="Times New Roman" w:hAnsi="Arial" w:cs="Arial"/>
          <w:kern w:val="0"/>
          <w:sz w:val="24"/>
          <w:szCs w:val="24"/>
          <w:vertAlign w:val="subscript"/>
          <w:lang w:val="en-US" w:eastAsia="ru-RU"/>
        </w:rPr>
        <w:t>O</w:t>
      </w:r>
      <w:r w:rsidR="000A1010" w:rsidRPr="00AC5F8A">
        <w:rPr>
          <w:rFonts w:ascii="Arial" w:eastAsia="Times New Roman" w:hAnsi="Arial" w:cs="Arial"/>
          <w:kern w:val="0"/>
          <w:sz w:val="24"/>
          <w:szCs w:val="24"/>
          <w:vertAlign w:val="subscript"/>
          <w:lang w:eastAsia="ru-RU"/>
        </w:rPr>
        <w:t>3</w:t>
      </w:r>
      <w:r w:rsidR="003050DD" w:rsidRPr="00AC5F8A">
        <w:rPr>
          <w:rFonts w:ascii="Arial" w:eastAsia="Times New Roman" w:hAnsi="Arial" w:cs="Arial"/>
          <w:b/>
          <w:i/>
          <w:kern w:val="0"/>
          <w:sz w:val="24"/>
          <w:szCs w:val="24"/>
          <w:lang w:eastAsia="ru-RU"/>
        </w:rPr>
        <w:t>= (</w:t>
      </w:r>
      <w:r w:rsidR="007C61E0">
        <w:rPr>
          <w:rFonts w:ascii="Arial" w:eastAsia="Times New Roman" w:hAnsi="Arial" w:cs="Arial"/>
          <w:b/>
          <w:i/>
          <w:kern w:val="0"/>
          <w:sz w:val="24"/>
          <w:szCs w:val="24"/>
          <w:lang w:eastAsia="ru-RU"/>
        </w:rPr>
        <w:t>6,0</w:t>
      </w:r>
      <w:r w:rsidR="004F1ECC" w:rsidRPr="00AC5F8A">
        <w:rPr>
          <w:rFonts w:ascii="Arial" w:eastAsia="Times New Roman" w:hAnsi="Arial" w:cs="Arial"/>
          <w:b/>
          <w:i/>
          <w:kern w:val="0"/>
          <w:sz w:val="24"/>
          <w:szCs w:val="24"/>
          <w:lang w:eastAsia="ru-RU"/>
        </w:rPr>
        <w:t>±0,</w:t>
      </w:r>
      <w:r w:rsidR="007C61E0">
        <w:rPr>
          <w:rFonts w:ascii="Arial" w:eastAsia="Times New Roman" w:hAnsi="Arial" w:cs="Arial"/>
          <w:b/>
          <w:i/>
          <w:kern w:val="0"/>
          <w:sz w:val="24"/>
          <w:szCs w:val="24"/>
          <w:lang w:eastAsia="ru-RU"/>
        </w:rPr>
        <w:t>3</w:t>
      </w:r>
      <w:r w:rsidR="003050DD" w:rsidRPr="00AC5F8A">
        <w:rPr>
          <w:rFonts w:ascii="Arial" w:eastAsia="Times New Roman" w:hAnsi="Arial" w:cs="Arial"/>
          <w:b/>
          <w:i/>
          <w:kern w:val="0"/>
          <w:sz w:val="24"/>
          <w:szCs w:val="24"/>
          <w:lang w:eastAsia="ru-RU"/>
        </w:rPr>
        <w:t>) %;</w:t>
      </w:r>
    </w:p>
    <w:p w14:paraId="41611EE1" w14:textId="1E6E8CF3" w:rsidR="003050DD" w:rsidRPr="003050DD" w:rsidRDefault="000C2DC5" w:rsidP="003050DD">
      <w:pPr>
        <w:tabs>
          <w:tab w:val="num" w:pos="1440"/>
          <w:tab w:val="left" w:pos="9639"/>
          <w:tab w:val="left" w:pos="9747"/>
        </w:tabs>
        <w:spacing w:after="0" w:line="360" w:lineRule="auto"/>
        <w:ind w:right="-1" w:firstLine="510"/>
        <w:jc w:val="both"/>
        <w:rPr>
          <w:rFonts w:ascii="Arial" w:eastAsia="Times New Roman" w:hAnsi="Arial" w:cs="Arial"/>
          <w:b/>
          <w:snapToGrid w:val="0"/>
          <w:kern w:val="0"/>
          <w:sz w:val="24"/>
          <w:szCs w:val="24"/>
          <w:lang w:eastAsia="ru-RU"/>
        </w:rPr>
      </w:pPr>
      <w:r>
        <w:rPr>
          <w:rFonts w:ascii="Arial" w:eastAsia="Times New Roman" w:hAnsi="Arial" w:cs="Arial"/>
          <w:b/>
          <w:snapToGrid w:val="0"/>
          <w:kern w:val="0"/>
          <w:sz w:val="24"/>
          <w:szCs w:val="24"/>
          <w:lang w:eastAsia="ru-RU"/>
        </w:rPr>
        <w:t>9</w:t>
      </w:r>
      <w:r w:rsidR="003050DD" w:rsidRPr="003050DD">
        <w:rPr>
          <w:rFonts w:ascii="Arial" w:eastAsia="Times New Roman" w:hAnsi="Arial" w:cs="Arial"/>
          <w:b/>
          <w:snapToGrid w:val="0"/>
          <w:kern w:val="0"/>
          <w:sz w:val="24"/>
          <w:szCs w:val="24"/>
          <w:lang w:eastAsia="ru-RU"/>
        </w:rPr>
        <w:t>.3  Контроль</w:t>
      </w:r>
      <w:r w:rsidR="00AD225E">
        <w:rPr>
          <w:rFonts w:ascii="Arial" w:eastAsia="Times New Roman" w:hAnsi="Arial" w:cs="Arial"/>
          <w:b/>
          <w:snapToGrid w:val="0"/>
          <w:kern w:val="0"/>
          <w:sz w:val="24"/>
          <w:szCs w:val="24"/>
          <w:lang w:eastAsia="ru-RU"/>
        </w:rPr>
        <w:t xml:space="preserve"> </w:t>
      </w:r>
      <w:r w:rsidR="003050DD" w:rsidRPr="003050DD">
        <w:rPr>
          <w:rFonts w:ascii="Arial" w:eastAsia="Times New Roman" w:hAnsi="Arial" w:cs="Arial"/>
          <w:b/>
          <w:snapToGrid w:val="0"/>
          <w:kern w:val="0"/>
          <w:sz w:val="24"/>
          <w:szCs w:val="24"/>
          <w:lang w:eastAsia="ru-RU"/>
        </w:rPr>
        <w:t>внутрилабораторной</w:t>
      </w:r>
      <w:r w:rsidR="00AD225E">
        <w:rPr>
          <w:rFonts w:ascii="Arial" w:eastAsia="Times New Roman" w:hAnsi="Arial" w:cs="Arial"/>
          <w:b/>
          <w:snapToGrid w:val="0"/>
          <w:kern w:val="0"/>
          <w:sz w:val="24"/>
          <w:szCs w:val="24"/>
          <w:lang w:eastAsia="ru-RU"/>
        </w:rPr>
        <w:t xml:space="preserve"> </w:t>
      </w:r>
      <w:r w:rsidR="003050DD" w:rsidRPr="003050DD">
        <w:rPr>
          <w:rFonts w:ascii="Arial" w:eastAsia="Times New Roman" w:hAnsi="Arial" w:cs="Arial"/>
          <w:b/>
          <w:snapToGrid w:val="0"/>
          <w:kern w:val="0"/>
          <w:sz w:val="24"/>
          <w:szCs w:val="24"/>
          <w:lang w:eastAsia="ru-RU"/>
        </w:rPr>
        <w:t>прецизионности</w:t>
      </w:r>
    </w:p>
    <w:p w14:paraId="45EA7448" w14:textId="68B1E02D"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Рассчитывают расхождение результатов определений массовой доли оксида </w:t>
      </w:r>
      <w:r w:rsidR="000A1010">
        <w:rPr>
          <w:rFonts w:ascii="Arial" w:eastAsia="Times New Roman" w:hAnsi="Arial" w:cs="Arial"/>
          <w:kern w:val="0"/>
          <w:sz w:val="24"/>
          <w:szCs w:val="24"/>
          <w:lang w:eastAsia="ru-RU"/>
        </w:rPr>
        <w:t>алюминия</w:t>
      </w:r>
      <w:r w:rsidRPr="003050DD">
        <w:rPr>
          <w:rFonts w:ascii="Arial" w:eastAsia="Times New Roman" w:hAnsi="Arial" w:cs="Arial"/>
          <w:kern w:val="0"/>
          <w:sz w:val="24"/>
          <w:szCs w:val="24"/>
          <w:lang w:eastAsia="ru-RU"/>
        </w:rPr>
        <w:t>, полученное в условиях прецизионности (варьируемые факторы: время и оператор). При этом расхождение между двумя средними результатами определений не должно превышать нормативы контроля (</w:t>
      </w:r>
      <w:r w:rsidRPr="003050DD">
        <w:rPr>
          <w:rFonts w:ascii="Arial" w:eastAsia="Times New Roman" w:hAnsi="Arial" w:cs="Arial"/>
          <w:i/>
          <w:kern w:val="0"/>
          <w:sz w:val="24"/>
          <w:szCs w:val="24"/>
          <w:lang w:val="en-US" w:eastAsia="ru-RU"/>
        </w:rPr>
        <w:t>R</w:t>
      </w:r>
      <w:r w:rsidRPr="003050DD">
        <w:rPr>
          <w:rFonts w:ascii="Arial" w:eastAsia="Times New Roman" w:hAnsi="Arial" w:cs="Arial"/>
          <w:kern w:val="0"/>
          <w:sz w:val="24"/>
          <w:szCs w:val="24"/>
          <w:vertAlign w:val="subscript"/>
          <w:lang w:eastAsia="ru-RU"/>
        </w:rPr>
        <w:t>л</w:t>
      </w:r>
      <w:r w:rsidRPr="003050DD">
        <w:rPr>
          <w:rFonts w:ascii="Arial" w:eastAsia="Times New Roman" w:hAnsi="Arial" w:cs="Arial"/>
          <w:kern w:val="0"/>
          <w:sz w:val="24"/>
          <w:szCs w:val="24"/>
          <w:lang w:eastAsia="ru-RU"/>
        </w:rPr>
        <w:t>)</w:t>
      </w:r>
      <w:r w:rsidR="00B84589">
        <w:rPr>
          <w:rFonts w:ascii="Arial" w:eastAsia="Times New Roman" w:hAnsi="Arial" w:cs="Arial"/>
          <w:kern w:val="0"/>
          <w:sz w:val="24"/>
          <w:szCs w:val="24"/>
          <w:lang w:eastAsia="ru-RU"/>
        </w:rPr>
        <w:t xml:space="preserve"> (таблица 1).</w:t>
      </w:r>
    </w:p>
    <w:p w14:paraId="4E7BC021" w14:textId="37ED3691" w:rsidR="003050DD" w:rsidRPr="000A1010" w:rsidRDefault="00000000" w:rsidP="003050DD">
      <w:pPr>
        <w:spacing w:after="0" w:line="360" w:lineRule="auto"/>
        <w:ind w:firstLine="510"/>
        <w:jc w:val="center"/>
        <w:rPr>
          <w:rFonts w:ascii="Arial" w:eastAsia="Times New Roman" w:hAnsi="Arial" w:cs="Arial"/>
          <w:kern w:val="0"/>
          <w:sz w:val="24"/>
          <w:szCs w:val="24"/>
          <w:lang w:eastAsia="ru-RU"/>
        </w:rPr>
      </w:pPr>
      <m:oMath>
        <m:d>
          <m:dPr>
            <m:begChr m:val="|"/>
            <m:endChr m:val="|"/>
            <m:ctrlPr>
              <w:rPr>
                <w:rFonts w:ascii="Cambria Math" w:eastAsia="Times New Roman" w:hAnsi="Cambria Math" w:cs="Arial"/>
                <w:i/>
                <w:kern w:val="0"/>
                <w:sz w:val="24"/>
                <w:szCs w:val="24"/>
                <w:lang w:eastAsia="ru-RU"/>
              </w:rPr>
            </m:ctrlPr>
          </m:dPr>
          <m:e>
            <m:sSub>
              <m:sSubPr>
                <m:ctrlPr>
                  <w:rPr>
                    <w:rFonts w:ascii="Cambria Math" w:hAnsi="Cambria Math" w:cs="Arial"/>
                    <w:i/>
                  </w:rPr>
                </m:ctrlPr>
              </m:sSubPr>
              <m:e>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sSub>
                      <m:sSubPr>
                        <m:ctrlPr>
                          <w:rPr>
                            <w:rFonts w:ascii="Cambria Math" w:hAnsi="Arial" w:cs="Arial"/>
                            <w:i/>
                          </w:rPr>
                        </m:ctrlPr>
                      </m:sSubPr>
                      <m:e>
                        <m:r>
                          <w:rPr>
                            <w:rFonts w:ascii="Cambria Math" w:hAnsi="Arial" w:cs="Arial"/>
                          </w:rPr>
                          <m:t>A</m:t>
                        </m:r>
                        <m:r>
                          <w:rPr>
                            <w:rFonts w:ascii="Cambria Math" w:hAnsi="Arial" w:cs="Arial"/>
                            <w:lang w:val="en-US"/>
                          </w:rPr>
                          <m:t>l</m:t>
                        </m:r>
                      </m:e>
                      <m:sub>
                        <m:r>
                          <w:rPr>
                            <w:rFonts w:ascii="Cambria Math" w:hAnsi="Arial" w:cs="Arial"/>
                          </w:rPr>
                          <m:t>2</m:t>
                        </m:r>
                      </m:sub>
                    </m:sSub>
                    <m:sSub>
                      <m:sSubPr>
                        <m:ctrlPr>
                          <w:rPr>
                            <w:rFonts w:ascii="Cambria Math" w:hAnsi="Arial" w:cs="Arial"/>
                            <w:i/>
                          </w:rPr>
                        </m:ctrlPr>
                      </m:sSubPr>
                      <m:e>
                        <m:r>
                          <w:rPr>
                            <w:rFonts w:ascii="Cambria Math" w:hAnsi="Arial" w:cs="Arial"/>
                          </w:rPr>
                          <m:t>O</m:t>
                        </m:r>
                      </m:e>
                      <m:sub>
                        <m:r>
                          <w:rPr>
                            <w:rFonts w:ascii="Cambria Math" w:hAnsi="Arial" w:cs="Arial"/>
                          </w:rPr>
                          <m:t>3</m:t>
                        </m:r>
                      </m:sub>
                    </m:sSub>
                    <m:ctrlPr>
                      <w:rPr>
                        <w:rFonts w:ascii="Cambria Math" w:hAnsi="Cambria Math" w:cs="Arial"/>
                        <w:i/>
                      </w:rPr>
                    </m:ctrlPr>
                  </m:sub>
                </m:sSub>
              </m:e>
              <m:sub>
                <m:r>
                  <w:rPr>
                    <w:rFonts w:ascii="Cambria Math" w:hAnsi="Cambria Math" w:cs="Arial"/>
                  </w:rPr>
                  <m:t>1</m:t>
                </m:r>
              </m:sub>
            </m:sSub>
            <m:r>
              <w:rPr>
                <w:rFonts w:ascii="Cambria Math" w:eastAsia="Times New Roman" w:hAnsi="Cambria Math" w:cs="Arial"/>
                <w:kern w:val="0"/>
                <w:sz w:val="24"/>
                <w:szCs w:val="24"/>
                <w:lang w:eastAsia="ru-RU"/>
              </w:rPr>
              <m:t>-</m:t>
            </m:r>
            <m:sSub>
              <m:sSubPr>
                <m:ctrlPr>
                  <w:rPr>
                    <w:rFonts w:ascii="Cambria Math" w:hAnsi="Arial" w:cs="Arial"/>
                    <w:i/>
                  </w:rPr>
                </m:ctrlPr>
              </m:sSubPr>
              <m:e>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sSub>
                      <m:sSubPr>
                        <m:ctrlPr>
                          <w:rPr>
                            <w:rFonts w:ascii="Cambria Math" w:hAnsi="Arial" w:cs="Arial"/>
                            <w:i/>
                            <w:lang w:val="en-US"/>
                          </w:rPr>
                        </m:ctrlPr>
                      </m:sSubPr>
                      <m:e>
                        <m:r>
                          <w:rPr>
                            <w:rFonts w:ascii="Cambria Math" w:hAnsi="Arial" w:cs="Arial"/>
                            <w:lang w:val="en-US"/>
                          </w:rPr>
                          <m:t>Al</m:t>
                        </m:r>
                      </m:e>
                      <m:sub>
                        <m:r>
                          <w:rPr>
                            <w:rFonts w:ascii="Cambria Math" w:hAnsi="Arial" w:cs="Arial"/>
                          </w:rPr>
                          <m:t>2</m:t>
                        </m:r>
                      </m:sub>
                    </m:sSub>
                    <m:sSub>
                      <m:sSubPr>
                        <m:ctrlPr>
                          <w:rPr>
                            <w:rFonts w:ascii="Cambria Math" w:hAnsi="Arial" w:cs="Arial"/>
                            <w:i/>
                            <w:lang w:val="en-US"/>
                          </w:rPr>
                        </m:ctrlPr>
                      </m:sSubPr>
                      <m:e>
                        <m:r>
                          <w:rPr>
                            <w:rFonts w:ascii="Cambria Math" w:hAnsi="Arial" w:cs="Arial"/>
                            <w:lang w:val="en-US"/>
                          </w:rPr>
                          <m:t>O</m:t>
                        </m:r>
                      </m:e>
                      <m:sub>
                        <m:r>
                          <w:rPr>
                            <w:rFonts w:ascii="Cambria Math" w:hAnsi="Arial" w:cs="Arial"/>
                          </w:rPr>
                          <m:t>3</m:t>
                        </m:r>
                      </m:sub>
                    </m:sSub>
                    <m:ctrlPr>
                      <w:rPr>
                        <w:rFonts w:ascii="Cambria Math" w:hAnsi="Cambria Math" w:cs="Arial"/>
                        <w:i/>
                      </w:rPr>
                    </m:ctrlPr>
                  </m:sub>
                </m:sSub>
              </m:e>
              <m:sub>
                <m:r>
                  <w:rPr>
                    <w:rFonts w:ascii="Cambria Math" w:hAnsi="Arial" w:cs="Arial"/>
                  </w:rPr>
                  <m:t>2</m:t>
                </m:r>
              </m:sub>
            </m:sSub>
          </m:e>
        </m:d>
        <m:r>
          <w:rPr>
            <w:rFonts w:ascii="Cambria Math" w:eastAsia="Times New Roman" w:hAnsi="Cambria Math" w:cs="Arial"/>
            <w:kern w:val="0"/>
            <w:sz w:val="24"/>
            <w:szCs w:val="24"/>
            <w:lang w:eastAsia="ru-RU"/>
          </w:rPr>
          <m:t>≤</m:t>
        </m:r>
        <m:sSub>
          <m:sSubPr>
            <m:ctrlPr>
              <w:rPr>
                <w:rFonts w:ascii="Cambria Math" w:eastAsia="Times New Roman" w:hAnsi="Cambria Math" w:cs="Arial"/>
                <w:i/>
                <w:kern w:val="0"/>
                <w:sz w:val="24"/>
                <w:szCs w:val="24"/>
                <w:lang w:val="en-US" w:eastAsia="ru-RU"/>
              </w:rPr>
            </m:ctrlPr>
          </m:sSubPr>
          <m:e>
            <m:r>
              <w:rPr>
                <w:rFonts w:ascii="Cambria Math" w:eastAsia="Times New Roman" w:hAnsi="Cambria Math" w:cs="Arial"/>
                <w:kern w:val="0"/>
                <w:sz w:val="24"/>
                <w:szCs w:val="24"/>
                <w:lang w:val="en-US" w:eastAsia="ru-RU"/>
              </w:rPr>
              <m:t>R</m:t>
            </m:r>
          </m:e>
          <m:sub>
            <m:r>
              <w:rPr>
                <w:rFonts w:ascii="Cambria Math" w:eastAsia="Times New Roman" w:hAnsi="Cambria Math" w:cs="Arial"/>
                <w:kern w:val="0"/>
                <w:sz w:val="24"/>
                <w:szCs w:val="24"/>
                <w:lang w:eastAsia="ru-RU"/>
              </w:rPr>
              <m:t>л</m:t>
            </m:r>
          </m:sub>
        </m:sSub>
        <m:r>
          <w:rPr>
            <w:rFonts w:ascii="Cambria Math" w:eastAsia="Times New Roman" w:hAnsi="Cambria Math" w:cs="Arial"/>
            <w:kern w:val="0"/>
            <w:sz w:val="24"/>
            <w:szCs w:val="24"/>
            <w:lang w:eastAsia="ru-RU"/>
          </w:rPr>
          <m:t xml:space="preserve">                      </m:t>
        </m:r>
      </m:oMath>
      <w:r w:rsidR="0056636C" w:rsidRPr="000A1010">
        <w:rPr>
          <w:rFonts w:ascii="Arial" w:eastAsia="Times New Roman" w:hAnsi="Arial" w:cs="Arial"/>
          <w:kern w:val="0"/>
          <w:sz w:val="24"/>
          <w:szCs w:val="24"/>
          <w:lang w:eastAsia="ru-RU"/>
        </w:rPr>
        <w:t>(</w:t>
      </w:r>
      <w:r w:rsidR="00F67213" w:rsidRPr="000A1010">
        <w:rPr>
          <w:rFonts w:ascii="Arial" w:eastAsia="Times New Roman" w:hAnsi="Arial" w:cs="Arial"/>
          <w:kern w:val="0"/>
          <w:sz w:val="24"/>
          <w:szCs w:val="24"/>
          <w:lang w:eastAsia="ru-RU"/>
        </w:rPr>
        <w:t>1</w:t>
      </w:r>
      <w:r w:rsidR="0024735D">
        <w:rPr>
          <w:rFonts w:ascii="Arial" w:eastAsia="Times New Roman" w:hAnsi="Arial" w:cs="Arial"/>
          <w:kern w:val="0"/>
          <w:sz w:val="24"/>
          <w:szCs w:val="24"/>
          <w:lang w:eastAsia="ru-RU"/>
        </w:rPr>
        <w:t>5</w:t>
      </w:r>
      <w:r w:rsidR="003050DD" w:rsidRPr="000A1010">
        <w:rPr>
          <w:rFonts w:ascii="Arial" w:eastAsia="Times New Roman" w:hAnsi="Arial" w:cs="Arial"/>
          <w:kern w:val="0"/>
          <w:sz w:val="24"/>
          <w:szCs w:val="24"/>
          <w:lang w:eastAsia="ru-RU"/>
        </w:rPr>
        <w:t>)</w:t>
      </w:r>
    </w:p>
    <w:p w14:paraId="7C8680E2" w14:textId="7B753CF3" w:rsidR="003050DD" w:rsidRPr="003050DD" w:rsidRDefault="0056636C" w:rsidP="0056636C">
      <w:pPr>
        <w:spacing w:after="0" w:line="360" w:lineRule="auto"/>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Г</w:t>
      </w:r>
      <w:r w:rsidR="003050DD" w:rsidRPr="003050DD">
        <w:rPr>
          <w:rFonts w:ascii="Arial" w:eastAsia="Times New Roman" w:hAnsi="Arial" w:cs="Arial"/>
          <w:kern w:val="0"/>
          <w:sz w:val="24"/>
          <w:szCs w:val="24"/>
          <w:lang w:eastAsia="ru-RU"/>
        </w:rPr>
        <w:t>де</w:t>
      </w:r>
      <w:r w:rsidR="007F611D" w:rsidRPr="007F611D">
        <w:rPr>
          <w:rFonts w:ascii="Arial" w:eastAsia="Times New Roman" w:hAnsi="Arial" w:cs="Arial"/>
          <w:kern w:val="0"/>
          <w:sz w:val="24"/>
          <w:szCs w:val="24"/>
          <w:lang w:eastAsia="ru-RU"/>
        </w:rPr>
        <w:t xml:space="preserve"> </w:t>
      </w:r>
      <m:oMath>
        <m:sSub>
          <m:sSubPr>
            <m:ctrlPr>
              <w:rPr>
                <w:rFonts w:ascii="Cambria Math" w:hAnsi="Cambria Math" w:cs="Arial"/>
                <w:i/>
              </w:rPr>
            </m:ctrlPr>
          </m:sSubPr>
          <m:e>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sSub>
                  <m:sSubPr>
                    <m:ctrlPr>
                      <w:rPr>
                        <w:rFonts w:ascii="Cambria Math" w:hAnsi="Arial" w:cs="Arial"/>
                        <w:i/>
                        <w:lang w:val="en-US"/>
                      </w:rPr>
                    </m:ctrlPr>
                  </m:sSubPr>
                  <m:e>
                    <m:r>
                      <w:rPr>
                        <w:rFonts w:ascii="Cambria Math" w:hAnsi="Arial" w:cs="Arial"/>
                        <w:lang w:val="en-US"/>
                      </w:rPr>
                      <m:t>Al</m:t>
                    </m:r>
                  </m:e>
                  <m:sub>
                    <m:r>
                      <w:rPr>
                        <w:rFonts w:ascii="Cambria Math" w:hAnsi="Arial" w:cs="Arial"/>
                      </w:rPr>
                      <m:t>2</m:t>
                    </m:r>
                  </m:sub>
                </m:sSub>
                <m:sSub>
                  <m:sSubPr>
                    <m:ctrlPr>
                      <w:rPr>
                        <w:rFonts w:ascii="Cambria Math" w:hAnsi="Arial" w:cs="Arial"/>
                        <w:i/>
                        <w:lang w:val="en-US"/>
                      </w:rPr>
                    </m:ctrlPr>
                  </m:sSubPr>
                  <m:e>
                    <m:r>
                      <w:rPr>
                        <w:rFonts w:ascii="Cambria Math" w:hAnsi="Arial" w:cs="Arial"/>
                        <w:lang w:val="en-US"/>
                      </w:rPr>
                      <m:t>O</m:t>
                    </m:r>
                  </m:e>
                  <m:sub>
                    <m:r>
                      <w:rPr>
                        <w:rFonts w:ascii="Cambria Math" w:hAnsi="Arial" w:cs="Arial"/>
                      </w:rPr>
                      <m:t>3</m:t>
                    </m:r>
                  </m:sub>
                </m:sSub>
                <m:ctrlPr>
                  <w:rPr>
                    <w:rFonts w:ascii="Cambria Math" w:hAnsi="Cambria Math" w:cs="Arial"/>
                    <w:i/>
                  </w:rPr>
                </m:ctrlPr>
              </m:sub>
            </m:sSub>
          </m:e>
          <m:sub>
            <m:r>
              <w:rPr>
                <w:rFonts w:ascii="Cambria Math" w:hAnsi="Cambria Math" w:cs="Arial"/>
              </w:rPr>
              <m:t>1</m:t>
            </m:r>
          </m:sub>
        </m:sSub>
      </m:oMath>
      <w:r w:rsidR="003050DD" w:rsidRPr="003050DD">
        <w:rPr>
          <w:rFonts w:ascii="Arial" w:eastAsia="Times New Roman" w:hAnsi="Arial" w:cs="Arial"/>
          <w:kern w:val="0"/>
          <w:sz w:val="24"/>
          <w:szCs w:val="24"/>
          <w:lang w:eastAsia="ru-RU"/>
        </w:rPr>
        <w:t xml:space="preserve">, </w:t>
      </w:r>
      <m:oMath>
        <m:sSub>
          <m:sSubPr>
            <m:ctrlPr>
              <w:rPr>
                <w:rFonts w:ascii="Cambria Math" w:hAnsi="Arial" w:cs="Arial"/>
                <w:i/>
              </w:rPr>
            </m:ctrlPr>
          </m:sSubPr>
          <m:e>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sSub>
                  <m:sSubPr>
                    <m:ctrlPr>
                      <w:rPr>
                        <w:rFonts w:ascii="Cambria Math" w:hAnsi="Arial" w:cs="Arial"/>
                        <w:i/>
                        <w:lang w:val="en-US"/>
                      </w:rPr>
                    </m:ctrlPr>
                  </m:sSubPr>
                  <m:e>
                    <m:r>
                      <w:rPr>
                        <w:rFonts w:ascii="Cambria Math" w:hAnsi="Arial" w:cs="Arial"/>
                        <w:lang w:val="en-US"/>
                      </w:rPr>
                      <m:t>Al</m:t>
                    </m:r>
                  </m:e>
                  <m:sub>
                    <m:r>
                      <w:rPr>
                        <w:rFonts w:ascii="Cambria Math" w:hAnsi="Arial" w:cs="Arial"/>
                      </w:rPr>
                      <m:t>2</m:t>
                    </m:r>
                  </m:sub>
                </m:sSub>
                <m:sSub>
                  <m:sSubPr>
                    <m:ctrlPr>
                      <w:rPr>
                        <w:rFonts w:ascii="Cambria Math" w:hAnsi="Arial" w:cs="Arial"/>
                        <w:i/>
                        <w:lang w:val="en-US"/>
                      </w:rPr>
                    </m:ctrlPr>
                  </m:sSubPr>
                  <m:e>
                    <m:r>
                      <w:rPr>
                        <w:rFonts w:ascii="Cambria Math" w:hAnsi="Arial" w:cs="Arial"/>
                        <w:lang w:val="en-US"/>
                      </w:rPr>
                      <m:t>O</m:t>
                    </m:r>
                  </m:e>
                  <m:sub>
                    <m:r>
                      <w:rPr>
                        <w:rFonts w:ascii="Cambria Math" w:hAnsi="Arial" w:cs="Arial"/>
                      </w:rPr>
                      <m:t>3</m:t>
                    </m:r>
                  </m:sub>
                </m:sSub>
                <m:ctrlPr>
                  <w:rPr>
                    <w:rFonts w:ascii="Cambria Math" w:hAnsi="Cambria Math" w:cs="Arial"/>
                    <w:i/>
                  </w:rPr>
                </m:ctrlPr>
              </m:sub>
            </m:sSub>
          </m:e>
          <m:sub>
            <m:r>
              <w:rPr>
                <w:rFonts w:ascii="Cambria Math" w:hAnsi="Arial" w:cs="Arial"/>
              </w:rPr>
              <m:t>2</m:t>
            </m:r>
          </m:sub>
        </m:sSub>
      </m:oMath>
      <w:r w:rsidR="003050DD" w:rsidRPr="003050DD">
        <w:rPr>
          <w:rFonts w:ascii="Arial" w:eastAsia="Times New Roman" w:hAnsi="Arial" w:cs="Arial"/>
          <w:kern w:val="0"/>
          <w:sz w:val="24"/>
          <w:szCs w:val="24"/>
          <w:lang w:eastAsia="ru-RU"/>
        </w:rPr>
        <w:t xml:space="preserve">- первое и второе значения массовой доли оксида </w:t>
      </w:r>
      <w:r w:rsidR="000A1010">
        <w:rPr>
          <w:rFonts w:ascii="Arial" w:eastAsia="Times New Roman" w:hAnsi="Arial" w:cs="Arial"/>
          <w:kern w:val="0"/>
          <w:sz w:val="24"/>
          <w:szCs w:val="24"/>
          <w:lang w:eastAsia="ru-RU"/>
        </w:rPr>
        <w:t>алюминия</w:t>
      </w:r>
      <w:r w:rsidR="003050DD" w:rsidRPr="003050DD">
        <w:rPr>
          <w:rFonts w:ascii="Arial" w:eastAsia="Times New Roman" w:hAnsi="Arial" w:cs="Arial"/>
          <w:kern w:val="0"/>
          <w:sz w:val="24"/>
          <w:szCs w:val="24"/>
          <w:lang w:eastAsia="ru-RU"/>
        </w:rPr>
        <w:t>,%.</w:t>
      </w:r>
    </w:p>
    <w:p w14:paraId="4F0B6892" w14:textId="7777777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При превышении норматива измерения повторяют. При повторном превышении выясняют причины, приводящие к неудовлетворительным результатам, и устраняют.</w:t>
      </w:r>
    </w:p>
    <w:p w14:paraId="03B7764B" w14:textId="3C6BB34E" w:rsidR="003050DD" w:rsidRPr="003050DD" w:rsidRDefault="000C2DC5" w:rsidP="003050DD">
      <w:pPr>
        <w:spacing w:after="0" w:line="360" w:lineRule="auto"/>
        <w:ind w:firstLine="510"/>
        <w:jc w:val="both"/>
        <w:rPr>
          <w:rFonts w:ascii="Arial" w:eastAsia="Times New Roman" w:hAnsi="Arial" w:cs="Arial"/>
          <w:i/>
          <w:kern w:val="0"/>
          <w:sz w:val="24"/>
          <w:szCs w:val="24"/>
          <w:lang w:eastAsia="ru-RU"/>
        </w:rPr>
      </w:pPr>
      <w:r>
        <w:rPr>
          <w:rFonts w:ascii="Arial" w:eastAsia="Times New Roman" w:hAnsi="Arial" w:cs="Arial"/>
          <w:b/>
          <w:kern w:val="0"/>
          <w:sz w:val="24"/>
          <w:szCs w:val="24"/>
          <w:lang w:eastAsia="ru-RU"/>
        </w:rPr>
        <w:t>9</w:t>
      </w:r>
      <w:r w:rsidR="003050DD" w:rsidRPr="003050DD">
        <w:rPr>
          <w:rFonts w:ascii="Arial" w:eastAsia="Times New Roman" w:hAnsi="Arial" w:cs="Arial"/>
          <w:b/>
          <w:kern w:val="0"/>
          <w:sz w:val="24"/>
          <w:szCs w:val="24"/>
          <w:lang w:eastAsia="ru-RU"/>
        </w:rPr>
        <w:t>.4  Оперативный контроль точности</w:t>
      </w:r>
    </w:p>
    <w:p w14:paraId="3041D923" w14:textId="1EAE0559"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Для контроля процедуры выполнения определений (контроля погрешности результатов измерений) не реже одного раза в смену или одновременно с каждой партией рабочих проб проводится анализ образца для контроля (ГСО, СОП, аттестованная смесь). Если отклонение результата определения массовой доли оксида </w:t>
      </w:r>
      <w:r w:rsidR="000A1010">
        <w:rPr>
          <w:rFonts w:ascii="Arial" w:eastAsia="Times New Roman" w:hAnsi="Arial" w:cs="Arial"/>
          <w:kern w:val="0"/>
          <w:sz w:val="24"/>
          <w:szCs w:val="24"/>
          <w:lang w:eastAsia="ru-RU"/>
        </w:rPr>
        <w:t>алюминия</w:t>
      </w:r>
      <w:r w:rsidRPr="003050DD">
        <w:rPr>
          <w:rFonts w:ascii="Arial" w:eastAsia="Times New Roman" w:hAnsi="Arial" w:cs="Arial"/>
          <w:kern w:val="0"/>
          <w:sz w:val="24"/>
          <w:szCs w:val="24"/>
          <w:lang w:eastAsia="ru-RU"/>
        </w:rPr>
        <w:t xml:space="preserve"> в образце для контроля </w:t>
      </w:r>
      <m:oMath>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sSub>
              <m:sSubPr>
                <m:ctrlPr>
                  <w:rPr>
                    <w:rFonts w:ascii="Cambria Math" w:hAnsi="Arial" w:cs="Arial"/>
                    <w:i/>
                    <w:lang w:val="en-US"/>
                  </w:rPr>
                </m:ctrlPr>
              </m:sSubPr>
              <m:e>
                <m:r>
                  <w:rPr>
                    <w:rFonts w:ascii="Cambria Math" w:hAnsi="Arial" w:cs="Arial"/>
                    <w:lang w:val="en-US"/>
                  </w:rPr>
                  <m:t>Al</m:t>
                </m:r>
              </m:e>
              <m:sub>
                <m:r>
                  <w:rPr>
                    <w:rFonts w:ascii="Cambria Math" w:hAnsi="Arial" w:cs="Arial"/>
                  </w:rPr>
                  <m:t>2</m:t>
                </m:r>
              </m:sub>
            </m:sSub>
            <m:sSub>
              <m:sSubPr>
                <m:ctrlPr>
                  <w:rPr>
                    <w:rFonts w:ascii="Cambria Math" w:hAnsi="Arial" w:cs="Arial"/>
                    <w:i/>
                    <w:lang w:val="en-US"/>
                  </w:rPr>
                </m:ctrlPr>
              </m:sSubPr>
              <m:e>
                <m:r>
                  <w:rPr>
                    <w:rFonts w:ascii="Cambria Math" w:hAnsi="Arial" w:cs="Arial"/>
                    <w:lang w:val="en-US"/>
                  </w:rPr>
                  <m:t>O</m:t>
                </m:r>
              </m:e>
              <m:sub>
                <m:r>
                  <w:rPr>
                    <w:rFonts w:ascii="Cambria Math" w:hAnsi="Arial" w:cs="Arial"/>
                  </w:rPr>
                  <m:t>3</m:t>
                </m:r>
              </m:sub>
            </m:sSub>
            <m:ctrlPr>
              <w:rPr>
                <w:rFonts w:ascii="Cambria Math" w:hAnsi="Cambria Math" w:cs="Arial"/>
                <w:i/>
              </w:rPr>
            </m:ctrlPr>
          </m:sub>
        </m:sSub>
      </m:oMath>
      <w:r w:rsidRPr="003050DD">
        <w:rPr>
          <w:rFonts w:ascii="Arial" w:eastAsia="Times New Roman" w:hAnsi="Arial" w:cs="Arial"/>
          <w:kern w:val="0"/>
          <w:sz w:val="24"/>
          <w:szCs w:val="24"/>
          <w:lang w:eastAsia="ru-RU"/>
        </w:rPr>
        <w:t xml:space="preserve"> от аттестованного (расчетного) значения </w:t>
      </w:r>
      <w:r w:rsidRPr="003050DD">
        <w:rPr>
          <w:rFonts w:ascii="Arial" w:eastAsia="Times New Roman" w:hAnsi="Arial" w:cs="Arial"/>
          <w:i/>
          <w:kern w:val="0"/>
          <w:sz w:val="24"/>
          <w:szCs w:val="24"/>
          <w:lang w:eastAsia="ru-RU"/>
        </w:rPr>
        <w:t>А</w:t>
      </w:r>
      <w:r w:rsidRPr="003050DD">
        <w:rPr>
          <w:rFonts w:ascii="Arial" w:eastAsia="Times New Roman" w:hAnsi="Arial" w:cs="Arial"/>
          <w:kern w:val="0"/>
          <w:sz w:val="24"/>
          <w:szCs w:val="24"/>
          <w:vertAlign w:val="subscript"/>
          <w:lang w:eastAsia="ru-RU"/>
        </w:rPr>
        <w:t>со</w:t>
      </w:r>
      <w:r w:rsidRPr="003050DD">
        <w:rPr>
          <w:rFonts w:ascii="Arial" w:eastAsia="Times New Roman" w:hAnsi="Arial" w:cs="Arial"/>
          <w:kern w:val="0"/>
          <w:sz w:val="24"/>
          <w:szCs w:val="24"/>
          <w:lang w:eastAsia="ru-RU"/>
        </w:rPr>
        <w:t xml:space="preserve"> не превышает норматива </w:t>
      </w:r>
      <w:r w:rsidRPr="002121AD">
        <w:rPr>
          <w:rFonts w:ascii="Arial" w:eastAsia="Times New Roman" w:hAnsi="Arial" w:cs="Arial"/>
          <w:kern w:val="0"/>
          <w:sz w:val="24"/>
          <w:szCs w:val="24"/>
          <w:lang w:eastAsia="ru-RU"/>
        </w:rPr>
        <w:t xml:space="preserve">контроля </w:t>
      </w:r>
      <w:r w:rsidRPr="002121AD">
        <w:rPr>
          <w:rFonts w:ascii="Arial" w:eastAsia="Times New Roman" w:hAnsi="Arial" w:cs="Arial"/>
          <w:i/>
          <w:kern w:val="0"/>
          <w:sz w:val="24"/>
          <w:szCs w:val="24"/>
          <w:lang w:eastAsia="ru-RU"/>
        </w:rPr>
        <w:t>К</w:t>
      </w:r>
      <w:r w:rsidRPr="002121AD">
        <w:rPr>
          <w:rFonts w:ascii="Arial" w:eastAsia="Times New Roman" w:hAnsi="Arial" w:cs="Arial"/>
          <w:kern w:val="0"/>
          <w:sz w:val="24"/>
          <w:szCs w:val="24"/>
          <w:vertAlign w:val="subscript"/>
          <w:lang w:eastAsia="ru-RU"/>
        </w:rPr>
        <w:t>т</w:t>
      </w:r>
      <w:r w:rsidRPr="002121AD">
        <w:rPr>
          <w:rFonts w:ascii="Arial" w:eastAsia="Times New Roman" w:hAnsi="Arial" w:cs="Arial"/>
          <w:kern w:val="0"/>
          <w:sz w:val="24"/>
          <w:szCs w:val="24"/>
          <w:lang w:eastAsia="ru-RU"/>
        </w:rPr>
        <w:t xml:space="preserve"> (таблица 1)</w:t>
      </w:r>
      <w:r w:rsidR="00865D07" w:rsidRPr="002121AD">
        <w:rPr>
          <w:rFonts w:ascii="Arial" w:eastAsia="Times New Roman" w:hAnsi="Arial" w:cs="Arial"/>
          <w:kern w:val="0"/>
          <w:sz w:val="24"/>
          <w:szCs w:val="24"/>
          <w:lang w:eastAsia="ru-RU"/>
        </w:rPr>
        <w:t>, то</w:t>
      </w:r>
      <w:r w:rsidR="00700607" w:rsidRPr="002121AD">
        <w:rPr>
          <w:rFonts w:ascii="Arial" w:eastAsia="Times New Roman" w:hAnsi="Arial" w:cs="Arial"/>
          <w:kern w:val="0"/>
          <w:sz w:val="24"/>
          <w:szCs w:val="24"/>
          <w:lang w:eastAsia="ru-RU"/>
        </w:rPr>
        <w:t xml:space="preserve"> </w:t>
      </w:r>
      <w:r w:rsidR="00865D07" w:rsidRPr="002121AD">
        <w:rPr>
          <w:rFonts w:ascii="Arial" w:eastAsia="Times New Roman" w:hAnsi="Arial" w:cs="Arial"/>
          <w:kern w:val="0"/>
          <w:sz w:val="24"/>
          <w:szCs w:val="24"/>
          <w:lang w:eastAsia="ru-RU"/>
        </w:rPr>
        <w:t>р</w:t>
      </w:r>
      <w:r w:rsidR="00700607" w:rsidRPr="002121AD">
        <w:rPr>
          <w:rFonts w:ascii="Arial" w:eastAsia="Times New Roman" w:hAnsi="Arial" w:cs="Arial"/>
          <w:kern w:val="0"/>
          <w:sz w:val="24"/>
          <w:szCs w:val="24"/>
          <w:lang w:eastAsia="ru-RU"/>
        </w:rPr>
        <w:t>езультаты контрольной</w:t>
      </w:r>
      <w:r w:rsidR="00700607" w:rsidRPr="003050DD">
        <w:rPr>
          <w:rFonts w:ascii="Arial" w:eastAsia="Times New Roman" w:hAnsi="Arial" w:cs="Arial"/>
          <w:kern w:val="0"/>
          <w:sz w:val="24"/>
          <w:szCs w:val="24"/>
          <w:lang w:eastAsia="ru-RU"/>
        </w:rPr>
        <w:t xml:space="preserve"> процедуры признают удовлетворительными.</w:t>
      </w:r>
    </w:p>
    <w:p w14:paraId="6933EEE6" w14:textId="6DE256D2" w:rsidR="003050DD" w:rsidRPr="003050DD" w:rsidRDefault="00000000" w:rsidP="003050DD">
      <w:pPr>
        <w:spacing w:after="0" w:line="360" w:lineRule="auto"/>
        <w:ind w:firstLine="510"/>
        <w:jc w:val="center"/>
        <w:rPr>
          <w:rFonts w:ascii="Arial" w:eastAsia="Times New Roman" w:hAnsi="Arial" w:cs="Arial"/>
          <w:kern w:val="0"/>
          <w:sz w:val="24"/>
          <w:szCs w:val="24"/>
          <w:lang w:eastAsia="ru-RU"/>
        </w:rPr>
      </w:pPr>
      <m:oMath>
        <m:d>
          <m:dPr>
            <m:begChr m:val="|"/>
            <m:endChr m:val="|"/>
            <m:ctrlPr>
              <w:rPr>
                <w:rFonts w:ascii="Cambria Math" w:hAnsi="Arial" w:cs="Arial"/>
                <w:i/>
              </w:rPr>
            </m:ctrlPr>
          </m:dPr>
          <m:e>
            <m:sSub>
              <m:sSubPr>
                <m:ctrlPr>
                  <w:rPr>
                    <w:rFonts w:ascii="Cambria Math" w:hAnsi="Arial" w:cs="Arial"/>
                    <w:i/>
                  </w:rPr>
                </m:ctrlPr>
              </m:sSubPr>
              <m:e>
                <m:acc>
                  <m:accPr>
                    <m:chr m:val="̅"/>
                    <m:ctrlPr>
                      <w:rPr>
                        <w:rFonts w:ascii="Cambria Math" w:hAnsi="Arial" w:cs="Arial"/>
                        <w:i/>
                      </w:rPr>
                    </m:ctrlPr>
                  </m:accPr>
                  <m:e>
                    <m:r>
                      <w:rPr>
                        <w:rFonts w:ascii="Cambria Math" w:hAnsi="Arial" w:cs="Arial"/>
                      </w:rPr>
                      <m:t>W</m:t>
                    </m:r>
                  </m:e>
                </m:acc>
                <m:ctrlPr>
                  <w:rPr>
                    <w:rFonts w:ascii="Cambria Math" w:hAnsi="Arial" w:cs="Arial"/>
                  </w:rPr>
                </m:ctrlPr>
              </m:e>
              <m:sub>
                <m:sSub>
                  <m:sSubPr>
                    <m:ctrlPr>
                      <w:rPr>
                        <w:rFonts w:ascii="Cambria Math" w:hAnsi="Arial" w:cs="Arial"/>
                        <w:i/>
                        <w:lang w:val="en-US"/>
                      </w:rPr>
                    </m:ctrlPr>
                  </m:sSubPr>
                  <m:e>
                    <m:r>
                      <w:rPr>
                        <w:rFonts w:ascii="Cambria Math" w:hAnsi="Arial" w:cs="Arial"/>
                        <w:lang w:val="en-US"/>
                      </w:rPr>
                      <m:t>Al</m:t>
                    </m:r>
                  </m:e>
                  <m:sub>
                    <m:r>
                      <w:rPr>
                        <w:rFonts w:ascii="Cambria Math" w:hAnsi="Arial" w:cs="Arial"/>
                      </w:rPr>
                      <m:t>2</m:t>
                    </m:r>
                  </m:sub>
                </m:sSub>
                <m:sSub>
                  <m:sSubPr>
                    <m:ctrlPr>
                      <w:rPr>
                        <w:rFonts w:ascii="Cambria Math" w:hAnsi="Arial" w:cs="Arial"/>
                        <w:i/>
                        <w:lang w:val="en-US"/>
                      </w:rPr>
                    </m:ctrlPr>
                  </m:sSubPr>
                  <m:e>
                    <m:r>
                      <w:rPr>
                        <w:rFonts w:ascii="Cambria Math" w:hAnsi="Arial" w:cs="Arial"/>
                        <w:lang w:val="en-US"/>
                      </w:rPr>
                      <m:t>O</m:t>
                    </m:r>
                  </m:e>
                  <m:sub>
                    <m:r>
                      <w:rPr>
                        <w:rFonts w:ascii="Cambria Math" w:hAnsi="Arial" w:cs="Arial"/>
                      </w:rPr>
                      <m:t>3</m:t>
                    </m:r>
                  </m:sub>
                </m:sSub>
                <m:ctrlPr>
                  <w:rPr>
                    <w:rFonts w:ascii="Cambria Math" w:hAnsi="Cambria Math" w:cs="Arial"/>
                    <w:i/>
                  </w:rPr>
                </m:ctrlPr>
              </m:sub>
            </m:sSub>
            <m:r>
              <w:rPr>
                <w:rFonts w:ascii="Cambria Math" w:hAnsi="Arial" w:cs="Arial"/>
              </w:rPr>
              <m:t>-</m:t>
            </m:r>
            <m:sSub>
              <m:sSubPr>
                <m:ctrlPr>
                  <w:rPr>
                    <w:rFonts w:ascii="Cambria Math" w:hAnsi="Cambria Math" w:cs="Arial"/>
                    <w:i/>
                  </w:rPr>
                </m:ctrlPr>
              </m:sSubPr>
              <m:e>
                <m:r>
                  <w:rPr>
                    <w:rFonts w:ascii="Cambria Math" w:hAnsi="Arial" w:cs="Arial"/>
                  </w:rPr>
                  <m:t>А</m:t>
                </m:r>
              </m:e>
              <m:sub>
                <m:r>
                  <m:rPr>
                    <m:nor/>
                  </m:rPr>
                  <w:rPr>
                    <w:rFonts w:ascii="Cambria Math" w:hAnsi="Arial" w:cs="Arial"/>
                  </w:rPr>
                  <m:t>со</m:t>
                </m:r>
                <m:ctrlPr>
                  <w:rPr>
                    <w:rFonts w:ascii="Cambria Math" w:hAnsi="Cambria Math" w:cs="Arial"/>
                  </w:rPr>
                </m:ctrlPr>
              </m:sub>
            </m:sSub>
            <m:ctrlPr>
              <w:rPr>
                <w:rFonts w:ascii="Cambria Math" w:hAnsi="Cambria Math" w:cs="Arial"/>
                <w:i/>
              </w:rPr>
            </m:ctrlPr>
          </m:e>
        </m:d>
        <m:r>
          <w:rPr>
            <w:rFonts w:ascii="Cambria Math" w:hAnsi="Arial" w:cs="Arial"/>
          </w:rPr>
          <m:t>≤</m:t>
        </m:r>
        <m:sSub>
          <m:sSubPr>
            <m:ctrlPr>
              <w:rPr>
                <w:rFonts w:ascii="Cambria Math" w:hAnsi="Cambria Math" w:cs="Arial"/>
                <w:i/>
              </w:rPr>
            </m:ctrlPr>
          </m:sSubPr>
          <m:e>
            <m:r>
              <w:rPr>
                <w:rFonts w:ascii="Cambria Math" w:hAnsi="Arial" w:cs="Arial"/>
              </w:rPr>
              <m:t>К</m:t>
            </m:r>
          </m:e>
          <m:sub>
            <m:r>
              <w:rPr>
                <w:rFonts w:ascii="Cambria Math" w:hAnsi="Arial" w:cs="Arial"/>
              </w:rPr>
              <m:t>Т</m:t>
            </m:r>
          </m:sub>
        </m:sSub>
      </m:oMath>
      <w:r w:rsidR="003050DD" w:rsidRPr="003050DD">
        <w:rPr>
          <w:rFonts w:ascii="Arial" w:eastAsia="Times New Roman" w:hAnsi="Arial" w:cs="Arial"/>
          <w:kern w:val="0"/>
          <w:sz w:val="24"/>
          <w:szCs w:val="24"/>
          <w:lang w:eastAsia="ru-RU"/>
        </w:rPr>
        <w:t>,                                          (</w:t>
      </w:r>
      <w:r w:rsidR="00F67213">
        <w:rPr>
          <w:rFonts w:ascii="Arial" w:eastAsia="Times New Roman" w:hAnsi="Arial" w:cs="Arial"/>
          <w:kern w:val="0"/>
          <w:sz w:val="24"/>
          <w:szCs w:val="24"/>
          <w:lang w:eastAsia="ru-RU"/>
        </w:rPr>
        <w:t>1</w:t>
      </w:r>
      <w:r w:rsidR="0024735D">
        <w:rPr>
          <w:rFonts w:ascii="Arial" w:eastAsia="Times New Roman" w:hAnsi="Arial" w:cs="Arial"/>
          <w:kern w:val="0"/>
          <w:sz w:val="24"/>
          <w:szCs w:val="24"/>
          <w:lang w:eastAsia="ru-RU"/>
        </w:rPr>
        <w:t>6</w:t>
      </w:r>
      <w:r w:rsidR="003050DD" w:rsidRPr="003050DD">
        <w:rPr>
          <w:rFonts w:ascii="Arial" w:eastAsia="Times New Roman" w:hAnsi="Arial" w:cs="Arial"/>
          <w:kern w:val="0"/>
          <w:sz w:val="24"/>
          <w:szCs w:val="24"/>
          <w:lang w:eastAsia="ru-RU"/>
        </w:rPr>
        <w:t>)</w:t>
      </w:r>
    </w:p>
    <w:p w14:paraId="0860EFEF" w14:textId="1A935C41"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При невыполнении условия (</w:t>
      </w:r>
      <w:r w:rsidR="00F67213">
        <w:rPr>
          <w:rFonts w:ascii="Arial" w:eastAsia="Times New Roman" w:hAnsi="Arial" w:cs="Arial"/>
          <w:kern w:val="0"/>
          <w:sz w:val="24"/>
          <w:szCs w:val="24"/>
          <w:lang w:eastAsia="ru-RU"/>
        </w:rPr>
        <w:t>1</w:t>
      </w:r>
      <w:r w:rsidR="000A1010" w:rsidRPr="000A1010">
        <w:rPr>
          <w:rFonts w:ascii="Arial" w:eastAsia="Times New Roman" w:hAnsi="Arial" w:cs="Arial"/>
          <w:kern w:val="0"/>
          <w:sz w:val="24"/>
          <w:szCs w:val="24"/>
          <w:lang w:eastAsia="ru-RU"/>
        </w:rPr>
        <w:t>5</w:t>
      </w:r>
      <w:r w:rsidRPr="003050DD">
        <w:rPr>
          <w:rFonts w:ascii="Arial" w:eastAsia="Times New Roman" w:hAnsi="Arial" w:cs="Arial"/>
          <w:kern w:val="0"/>
          <w:sz w:val="24"/>
          <w:szCs w:val="24"/>
          <w:lang w:eastAsia="ru-RU"/>
        </w:rPr>
        <w:t>) определения повторяют. При повторном невыполнении условия (</w:t>
      </w:r>
      <w:r w:rsidR="00F67213">
        <w:rPr>
          <w:rFonts w:ascii="Arial" w:eastAsia="Times New Roman" w:hAnsi="Arial" w:cs="Arial"/>
          <w:kern w:val="0"/>
          <w:sz w:val="24"/>
          <w:szCs w:val="24"/>
          <w:lang w:eastAsia="ru-RU"/>
        </w:rPr>
        <w:t>1</w:t>
      </w:r>
      <w:r w:rsidR="0024735D">
        <w:rPr>
          <w:rFonts w:ascii="Arial" w:eastAsia="Times New Roman" w:hAnsi="Arial" w:cs="Arial"/>
          <w:kern w:val="0"/>
          <w:sz w:val="24"/>
          <w:szCs w:val="24"/>
          <w:lang w:eastAsia="ru-RU"/>
        </w:rPr>
        <w:t>6</w:t>
      </w:r>
      <w:r w:rsidRPr="003050DD">
        <w:rPr>
          <w:rFonts w:ascii="Arial" w:eastAsia="Times New Roman" w:hAnsi="Arial" w:cs="Arial"/>
          <w:kern w:val="0"/>
          <w:sz w:val="24"/>
          <w:szCs w:val="24"/>
          <w:lang w:eastAsia="ru-RU"/>
        </w:rPr>
        <w:t>) определения прекращают до выявления и устранения причин, приводящих к неудовлетворительным результатам.</w:t>
      </w:r>
    </w:p>
    <w:p w14:paraId="09E15967" w14:textId="2FAA7ECA" w:rsidR="003050DD" w:rsidRPr="00D35ED9" w:rsidRDefault="000C2DC5" w:rsidP="00837113">
      <w:pPr>
        <w:tabs>
          <w:tab w:val="left" w:pos="1395"/>
        </w:tabs>
        <w:spacing w:after="0" w:line="360" w:lineRule="auto"/>
        <w:ind w:firstLine="510"/>
        <w:jc w:val="both"/>
        <w:rPr>
          <w:rFonts w:ascii="Arial" w:eastAsia="Times New Roman" w:hAnsi="Arial" w:cs="Arial"/>
          <w:b/>
          <w:bCs/>
          <w:kern w:val="0"/>
          <w:sz w:val="28"/>
          <w:szCs w:val="28"/>
          <w:lang w:eastAsia="ru-RU"/>
        </w:rPr>
      </w:pPr>
      <w:r>
        <w:rPr>
          <w:rFonts w:ascii="Arial" w:eastAsia="Times New Roman" w:hAnsi="Arial" w:cs="Arial"/>
          <w:b/>
          <w:bCs/>
          <w:kern w:val="0"/>
          <w:sz w:val="28"/>
          <w:szCs w:val="28"/>
          <w:lang w:eastAsia="ru-RU"/>
        </w:rPr>
        <w:t>10</w:t>
      </w:r>
      <w:r w:rsidR="003050DD" w:rsidRPr="00D35ED9">
        <w:rPr>
          <w:rFonts w:ascii="Arial" w:eastAsia="Times New Roman" w:hAnsi="Arial" w:cs="Arial"/>
          <w:b/>
          <w:bCs/>
          <w:kern w:val="0"/>
          <w:sz w:val="28"/>
          <w:szCs w:val="28"/>
          <w:lang w:eastAsia="ru-RU"/>
        </w:rPr>
        <w:t xml:space="preserve"> Протокол испытания</w:t>
      </w:r>
      <w:r w:rsidR="00DA5ADF">
        <w:rPr>
          <w:rFonts w:ascii="Arial" w:eastAsia="Times New Roman" w:hAnsi="Arial" w:cs="Arial"/>
          <w:b/>
          <w:bCs/>
          <w:kern w:val="0"/>
          <w:sz w:val="28"/>
          <w:szCs w:val="28"/>
          <w:lang w:eastAsia="ru-RU"/>
        </w:rPr>
        <w:t xml:space="preserve"> </w:t>
      </w:r>
    </w:p>
    <w:p w14:paraId="252F7306" w14:textId="700D858B" w:rsidR="003050DD" w:rsidRPr="003050DD" w:rsidRDefault="000C2DC5" w:rsidP="00837113">
      <w:pPr>
        <w:tabs>
          <w:tab w:val="left" w:pos="1395"/>
        </w:tabs>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t>10</w:t>
      </w:r>
      <w:r w:rsidR="003050DD" w:rsidRPr="003050DD">
        <w:rPr>
          <w:rFonts w:ascii="Arial" w:eastAsia="Times New Roman" w:hAnsi="Arial" w:cs="Arial"/>
          <w:kern w:val="0"/>
          <w:sz w:val="24"/>
          <w:szCs w:val="24"/>
          <w:lang w:eastAsia="ru-RU"/>
        </w:rPr>
        <w:t>.1 Результаты испытания записывают в протокол, в котором указывают:</w:t>
      </w:r>
    </w:p>
    <w:p w14:paraId="285C8645" w14:textId="77777777"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обозначение настоящего стандарта;</w:t>
      </w:r>
    </w:p>
    <w:p w14:paraId="0097DDC9" w14:textId="77777777"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наименование организации, проводившей испытание;</w:t>
      </w:r>
    </w:p>
    <w:p w14:paraId="5D241DE4" w14:textId="6494F1B3"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обозначение испытуемого </w:t>
      </w:r>
      <w:r w:rsidR="005E7FC5" w:rsidRPr="003050DD">
        <w:rPr>
          <w:rFonts w:ascii="Arial" w:eastAsia="Times New Roman" w:hAnsi="Arial" w:cs="Arial"/>
          <w:color w:val="000000"/>
          <w:kern w:val="0"/>
          <w:sz w:val="24"/>
          <w:szCs w:val="24"/>
          <w:lang w:eastAsia="ru-RU"/>
        </w:rPr>
        <w:t>огнеупорн</w:t>
      </w:r>
      <w:r w:rsidR="005E7FC5">
        <w:rPr>
          <w:rFonts w:ascii="Arial" w:eastAsia="Times New Roman" w:hAnsi="Arial" w:cs="Arial"/>
          <w:color w:val="000000"/>
          <w:kern w:val="0"/>
          <w:sz w:val="24"/>
          <w:szCs w:val="24"/>
          <w:lang w:eastAsia="ru-RU"/>
        </w:rPr>
        <w:t>ого</w:t>
      </w:r>
      <w:r w:rsidR="00AD225E">
        <w:rPr>
          <w:rFonts w:ascii="Arial" w:eastAsia="Times New Roman" w:hAnsi="Arial" w:cs="Arial"/>
          <w:color w:val="000000"/>
          <w:kern w:val="0"/>
          <w:sz w:val="24"/>
          <w:szCs w:val="24"/>
          <w:lang w:eastAsia="ru-RU"/>
        </w:rPr>
        <w:t xml:space="preserve"> </w:t>
      </w:r>
      <w:r w:rsidR="005E7FC5" w:rsidRPr="003050DD">
        <w:rPr>
          <w:rFonts w:ascii="Arial" w:eastAsia="Times New Roman" w:hAnsi="Arial" w:cs="Arial"/>
          <w:color w:val="000000"/>
          <w:kern w:val="0"/>
          <w:sz w:val="24"/>
          <w:szCs w:val="24"/>
          <w:lang w:eastAsia="ru-RU"/>
        </w:rPr>
        <w:t>цирконийсодержащ</w:t>
      </w:r>
      <w:r w:rsidR="005E7FC5">
        <w:rPr>
          <w:rFonts w:ascii="Arial" w:eastAsia="Times New Roman" w:hAnsi="Arial" w:cs="Arial"/>
          <w:color w:val="000000"/>
          <w:kern w:val="0"/>
          <w:sz w:val="24"/>
          <w:szCs w:val="24"/>
          <w:lang w:eastAsia="ru-RU"/>
        </w:rPr>
        <w:t>его</w:t>
      </w:r>
      <w:r w:rsidR="005E7FC5" w:rsidRPr="003050DD">
        <w:rPr>
          <w:rFonts w:ascii="Arial" w:eastAsia="Times New Roman" w:hAnsi="Arial" w:cs="Arial"/>
          <w:color w:val="000000"/>
          <w:kern w:val="0"/>
          <w:sz w:val="24"/>
          <w:szCs w:val="24"/>
          <w:lang w:eastAsia="ru-RU"/>
        </w:rPr>
        <w:t xml:space="preserve"> материал</w:t>
      </w:r>
      <w:r w:rsidR="005E7FC5">
        <w:rPr>
          <w:rFonts w:ascii="Arial" w:eastAsia="Times New Roman" w:hAnsi="Arial" w:cs="Arial"/>
          <w:color w:val="000000"/>
          <w:kern w:val="0"/>
          <w:sz w:val="24"/>
          <w:szCs w:val="24"/>
          <w:lang w:eastAsia="ru-RU"/>
        </w:rPr>
        <w:t>а</w:t>
      </w:r>
      <w:r w:rsidR="00AD225E">
        <w:rPr>
          <w:rFonts w:ascii="Arial" w:eastAsia="Times New Roman" w:hAnsi="Arial" w:cs="Arial"/>
          <w:color w:val="000000"/>
          <w:kern w:val="0"/>
          <w:sz w:val="24"/>
          <w:szCs w:val="24"/>
          <w:lang w:eastAsia="ru-RU"/>
        </w:rPr>
        <w:t xml:space="preserve"> </w:t>
      </w:r>
      <w:r w:rsidR="005E7FC5">
        <w:rPr>
          <w:rFonts w:ascii="Arial" w:eastAsia="Times New Roman" w:hAnsi="Arial" w:cs="Arial"/>
          <w:color w:val="000000"/>
          <w:kern w:val="0"/>
          <w:sz w:val="24"/>
          <w:szCs w:val="24"/>
          <w:lang w:eastAsia="ru-RU"/>
        </w:rPr>
        <w:t>ил</w:t>
      </w:r>
      <w:r w:rsidR="005E7FC5" w:rsidRPr="003050DD">
        <w:rPr>
          <w:rFonts w:ascii="Arial" w:eastAsia="Times New Roman" w:hAnsi="Arial" w:cs="Arial"/>
          <w:color w:val="000000"/>
          <w:kern w:val="0"/>
          <w:sz w:val="24"/>
          <w:szCs w:val="24"/>
          <w:lang w:eastAsia="ru-RU"/>
        </w:rPr>
        <w:t>и изделия</w:t>
      </w:r>
      <w:r w:rsidRPr="003050DD">
        <w:rPr>
          <w:rFonts w:ascii="Arial" w:eastAsia="Times New Roman" w:hAnsi="Arial" w:cs="Arial"/>
          <w:kern w:val="0"/>
          <w:sz w:val="24"/>
          <w:szCs w:val="24"/>
          <w:lang w:eastAsia="ru-RU"/>
        </w:rPr>
        <w:t>, марка, номер партии;</w:t>
      </w:r>
    </w:p>
    <w:p w14:paraId="67092E8D" w14:textId="77777777"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дату проведения испытания;</w:t>
      </w:r>
    </w:p>
    <w:p w14:paraId="664BCFC8" w14:textId="2EFE3F5C"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метод определения оксида </w:t>
      </w:r>
      <w:r w:rsidR="000A1010">
        <w:rPr>
          <w:rFonts w:ascii="Arial" w:eastAsia="Times New Roman" w:hAnsi="Arial" w:cs="Arial"/>
          <w:kern w:val="0"/>
          <w:sz w:val="24"/>
          <w:szCs w:val="24"/>
          <w:lang w:eastAsia="ru-RU"/>
        </w:rPr>
        <w:t>алюминия</w:t>
      </w:r>
      <w:r w:rsidRPr="003050DD">
        <w:rPr>
          <w:rFonts w:ascii="Arial" w:eastAsia="Times New Roman" w:hAnsi="Arial" w:cs="Arial"/>
          <w:kern w:val="0"/>
          <w:sz w:val="24"/>
          <w:szCs w:val="24"/>
          <w:lang w:eastAsia="ru-RU"/>
        </w:rPr>
        <w:t>;</w:t>
      </w:r>
    </w:p>
    <w:p w14:paraId="056F0F77" w14:textId="721462AD"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 xml:space="preserve">значение результата определения оксида </w:t>
      </w:r>
      <w:r w:rsidR="000A1010">
        <w:rPr>
          <w:rFonts w:ascii="Arial" w:eastAsia="Times New Roman" w:hAnsi="Arial" w:cs="Arial"/>
          <w:kern w:val="0"/>
          <w:sz w:val="24"/>
          <w:szCs w:val="24"/>
          <w:lang w:eastAsia="ru-RU"/>
        </w:rPr>
        <w:t>алюминия</w:t>
      </w:r>
      <w:r w:rsidRPr="003050DD">
        <w:rPr>
          <w:rFonts w:ascii="Arial" w:eastAsia="Times New Roman" w:hAnsi="Arial" w:cs="Arial"/>
          <w:kern w:val="0"/>
          <w:sz w:val="24"/>
          <w:szCs w:val="24"/>
          <w:lang w:eastAsia="ru-RU"/>
        </w:rPr>
        <w:t>;</w:t>
      </w:r>
    </w:p>
    <w:p w14:paraId="10B0F99D" w14:textId="77777777"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должность, фамилию, имя, отчество исполнителя;</w:t>
      </w:r>
    </w:p>
    <w:p w14:paraId="7064A40B" w14:textId="77777777" w:rsidR="003050DD" w:rsidRPr="003050DD" w:rsidRDefault="003050DD" w:rsidP="003050DD">
      <w:pPr>
        <w:numPr>
          <w:ilvl w:val="0"/>
          <w:numId w:val="3"/>
        </w:numPr>
        <w:tabs>
          <w:tab w:val="num" w:pos="0"/>
          <w:tab w:val="left" w:pos="1395"/>
        </w:tabs>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подпись исполнителя.</w:t>
      </w:r>
    </w:p>
    <w:p w14:paraId="05A2F203" w14:textId="599C8402" w:rsidR="003050DD" w:rsidRPr="00921D85" w:rsidRDefault="00D35ED9" w:rsidP="00921D85">
      <w:pPr>
        <w:spacing w:after="0" w:line="360" w:lineRule="auto"/>
        <w:ind w:firstLine="510"/>
        <w:jc w:val="both"/>
        <w:rPr>
          <w:rFonts w:ascii="Arial" w:eastAsia="Times New Roman" w:hAnsi="Arial" w:cs="Arial"/>
          <w:b/>
          <w:kern w:val="0"/>
          <w:lang w:eastAsia="ru-RU"/>
        </w:rPr>
      </w:pPr>
      <w:r w:rsidRPr="00D35ED9">
        <w:rPr>
          <w:rFonts w:ascii="Arial" w:eastAsia="Times New Roman" w:hAnsi="Arial" w:cs="Arial"/>
          <w:spacing w:val="40"/>
          <w:kern w:val="0"/>
          <w:lang w:eastAsia="ru-RU"/>
        </w:rPr>
        <w:t>Примечание</w:t>
      </w:r>
      <w:r w:rsidR="003050DD" w:rsidRPr="00D35ED9">
        <w:rPr>
          <w:rFonts w:ascii="Arial" w:eastAsia="Times New Roman" w:hAnsi="Arial" w:cs="Arial"/>
          <w:kern w:val="0"/>
          <w:lang w:eastAsia="ru-RU"/>
        </w:rPr>
        <w:t xml:space="preserve"> – Допускается проводить оформление результатов измерений в соответствии с ГОСТ </w:t>
      </w:r>
      <w:r>
        <w:rPr>
          <w:rFonts w:ascii="Arial" w:eastAsia="Times New Roman" w:hAnsi="Arial" w:cs="Arial"/>
          <w:kern w:val="0"/>
          <w:lang w:val="en-US" w:eastAsia="ru-RU"/>
        </w:rPr>
        <w:t>ISO</w:t>
      </w:r>
      <w:r w:rsidRPr="00D35ED9">
        <w:rPr>
          <w:rFonts w:ascii="Arial" w:eastAsia="Times New Roman" w:hAnsi="Arial" w:cs="Arial"/>
          <w:kern w:val="0"/>
          <w:lang w:eastAsia="ru-RU"/>
        </w:rPr>
        <w:t>/</w:t>
      </w:r>
      <w:r>
        <w:rPr>
          <w:rFonts w:ascii="Arial" w:eastAsia="Times New Roman" w:hAnsi="Arial" w:cs="Arial"/>
          <w:kern w:val="0"/>
          <w:lang w:val="en-US" w:eastAsia="ru-RU"/>
        </w:rPr>
        <w:t>IEC</w:t>
      </w:r>
      <w:r w:rsidR="003050DD" w:rsidRPr="00D35ED9">
        <w:rPr>
          <w:rFonts w:ascii="Arial" w:eastAsia="Times New Roman" w:hAnsi="Arial" w:cs="Arial"/>
          <w:kern w:val="0"/>
          <w:lang w:eastAsia="ru-RU"/>
        </w:rPr>
        <w:t xml:space="preserve"> 17025, либо с правилами, действующими на конкретном предприятии.</w:t>
      </w:r>
    </w:p>
    <w:p w14:paraId="572B0015" w14:textId="7777777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br w:type="page"/>
      </w:r>
    </w:p>
    <w:p w14:paraId="27AEF8CD" w14:textId="5EC4D8E4" w:rsidR="003050DD" w:rsidRPr="00837113" w:rsidRDefault="00E50D6D" w:rsidP="00E50D6D">
      <w:pPr>
        <w:spacing w:after="0" w:line="360" w:lineRule="auto"/>
        <w:ind w:firstLine="510"/>
        <w:jc w:val="center"/>
        <w:rPr>
          <w:rFonts w:ascii="Arial" w:eastAsia="Times New Roman" w:hAnsi="Arial" w:cs="Arial"/>
          <w:b/>
          <w:bCs/>
          <w:kern w:val="0"/>
          <w:sz w:val="24"/>
          <w:szCs w:val="24"/>
          <w:lang w:eastAsia="ru-RU"/>
        </w:rPr>
      </w:pPr>
      <w:bookmarkStart w:id="16" w:name="_Hlk216084982"/>
      <w:r w:rsidRPr="00837113">
        <w:rPr>
          <w:rFonts w:ascii="Arial" w:eastAsia="Times New Roman" w:hAnsi="Arial" w:cs="Arial"/>
          <w:b/>
          <w:bCs/>
          <w:kern w:val="0"/>
          <w:sz w:val="24"/>
          <w:szCs w:val="24"/>
          <w:lang w:eastAsia="ru-RU"/>
        </w:rPr>
        <w:t>Приложение А</w:t>
      </w:r>
    </w:p>
    <w:p w14:paraId="5E2E0BDF" w14:textId="6F099C6A" w:rsidR="00E50D6D" w:rsidRPr="00837113" w:rsidRDefault="00E50D6D" w:rsidP="00E50D6D">
      <w:pPr>
        <w:spacing w:after="0" w:line="360" w:lineRule="auto"/>
        <w:ind w:firstLine="510"/>
        <w:jc w:val="center"/>
        <w:rPr>
          <w:rFonts w:ascii="Arial" w:eastAsia="Times New Roman" w:hAnsi="Arial" w:cs="Arial"/>
          <w:b/>
          <w:bCs/>
          <w:kern w:val="0"/>
          <w:sz w:val="24"/>
          <w:szCs w:val="24"/>
          <w:lang w:eastAsia="ru-RU"/>
        </w:rPr>
      </w:pPr>
      <w:r w:rsidRPr="00B60519">
        <w:rPr>
          <w:rFonts w:ascii="Arial" w:eastAsia="Times New Roman" w:hAnsi="Arial" w:cs="Arial"/>
          <w:b/>
          <w:bCs/>
          <w:kern w:val="0"/>
          <w:sz w:val="24"/>
          <w:szCs w:val="24"/>
          <w:lang w:eastAsia="ru-RU"/>
        </w:rPr>
        <w:t>(</w:t>
      </w:r>
      <w:r w:rsidR="00B60519">
        <w:rPr>
          <w:rFonts w:ascii="Arial" w:eastAsia="Times New Roman" w:hAnsi="Arial" w:cs="Arial"/>
          <w:b/>
          <w:bCs/>
          <w:kern w:val="0"/>
          <w:sz w:val="24"/>
          <w:szCs w:val="24"/>
          <w:lang w:eastAsia="ru-RU"/>
        </w:rPr>
        <w:t>справочное</w:t>
      </w:r>
      <w:r w:rsidRPr="00B60519">
        <w:rPr>
          <w:rFonts w:ascii="Arial" w:eastAsia="Times New Roman" w:hAnsi="Arial" w:cs="Arial"/>
          <w:b/>
          <w:bCs/>
          <w:kern w:val="0"/>
          <w:sz w:val="24"/>
          <w:szCs w:val="24"/>
          <w:lang w:eastAsia="ru-RU"/>
        </w:rPr>
        <w:t>)</w:t>
      </w:r>
    </w:p>
    <w:p w14:paraId="2597E696" w14:textId="77777777" w:rsidR="00837113" w:rsidRDefault="00E50D6D" w:rsidP="00E50D6D">
      <w:pPr>
        <w:spacing w:after="0" w:line="360" w:lineRule="auto"/>
        <w:ind w:firstLine="510"/>
        <w:jc w:val="center"/>
        <w:rPr>
          <w:rFonts w:ascii="Arial" w:eastAsia="Times New Roman" w:hAnsi="Arial" w:cs="Arial"/>
          <w:b/>
          <w:bCs/>
          <w:kern w:val="0"/>
          <w:sz w:val="24"/>
          <w:szCs w:val="24"/>
          <w:lang w:eastAsia="ru-RU"/>
        </w:rPr>
      </w:pPr>
      <w:r w:rsidRPr="00837113">
        <w:rPr>
          <w:rFonts w:ascii="Arial" w:eastAsia="Times New Roman" w:hAnsi="Arial" w:cs="Arial"/>
          <w:b/>
          <w:bCs/>
          <w:kern w:val="0"/>
          <w:sz w:val="24"/>
          <w:szCs w:val="24"/>
          <w:lang w:eastAsia="ru-RU"/>
        </w:rPr>
        <w:t xml:space="preserve">Стандартные образцы (СО), применяемые </w:t>
      </w:r>
    </w:p>
    <w:p w14:paraId="5BEC046D" w14:textId="36380BA6" w:rsidR="00E50D6D" w:rsidRPr="00837113" w:rsidRDefault="00E50D6D" w:rsidP="00E50D6D">
      <w:pPr>
        <w:spacing w:after="0" w:line="360" w:lineRule="auto"/>
        <w:ind w:firstLine="510"/>
        <w:jc w:val="center"/>
        <w:rPr>
          <w:rFonts w:ascii="Arial" w:eastAsia="Times New Roman" w:hAnsi="Arial" w:cs="Arial"/>
          <w:b/>
          <w:bCs/>
          <w:kern w:val="0"/>
          <w:sz w:val="24"/>
          <w:szCs w:val="24"/>
          <w:lang w:eastAsia="ru-RU"/>
        </w:rPr>
      </w:pPr>
      <w:r w:rsidRPr="00837113">
        <w:rPr>
          <w:rFonts w:ascii="Arial" w:eastAsia="Times New Roman" w:hAnsi="Arial" w:cs="Arial"/>
          <w:b/>
          <w:bCs/>
          <w:kern w:val="0"/>
          <w:sz w:val="24"/>
          <w:szCs w:val="24"/>
          <w:lang w:eastAsia="ru-RU"/>
        </w:rPr>
        <w:t>при контроле точности</w:t>
      </w:r>
      <w:r w:rsidR="00837113">
        <w:rPr>
          <w:rFonts w:ascii="Arial" w:eastAsia="Times New Roman" w:hAnsi="Arial" w:cs="Arial"/>
          <w:b/>
          <w:bCs/>
          <w:kern w:val="0"/>
          <w:sz w:val="24"/>
          <w:szCs w:val="24"/>
          <w:lang w:eastAsia="ru-RU"/>
        </w:rPr>
        <w:t xml:space="preserve"> </w:t>
      </w:r>
      <w:r w:rsidRPr="00837113">
        <w:rPr>
          <w:rFonts w:ascii="Arial" w:eastAsia="Times New Roman" w:hAnsi="Arial" w:cs="Arial"/>
          <w:b/>
          <w:bCs/>
          <w:kern w:val="0"/>
          <w:sz w:val="24"/>
          <w:szCs w:val="24"/>
          <w:lang w:eastAsia="ru-RU"/>
        </w:rPr>
        <w:t>результатов</w:t>
      </w:r>
    </w:p>
    <w:tbl>
      <w:tblPr>
        <w:tblStyle w:val="af2"/>
        <w:tblW w:w="0" w:type="auto"/>
        <w:tblLook w:val="04A0" w:firstRow="1" w:lastRow="0" w:firstColumn="1" w:lastColumn="0" w:noHBand="0" w:noVBand="1"/>
      </w:tblPr>
      <w:tblGrid>
        <w:gridCol w:w="1869"/>
        <w:gridCol w:w="1869"/>
        <w:gridCol w:w="2211"/>
        <w:gridCol w:w="1527"/>
        <w:gridCol w:w="1869"/>
      </w:tblGrid>
      <w:tr w:rsidR="00E50D6D" w:rsidRPr="008359EE" w14:paraId="4E5E6EB2" w14:textId="77777777" w:rsidTr="00790F9C">
        <w:tc>
          <w:tcPr>
            <w:tcW w:w="1869" w:type="dxa"/>
            <w:tcBorders>
              <w:bottom w:val="double" w:sz="4" w:space="0" w:color="auto"/>
            </w:tcBorders>
            <w:vAlign w:val="center"/>
          </w:tcPr>
          <w:p w14:paraId="20B3C396" w14:textId="6E516A67" w:rsidR="00E50D6D" w:rsidRPr="008359EE" w:rsidRDefault="00E50D6D" w:rsidP="00790F9C">
            <w:pPr>
              <w:jc w:val="center"/>
              <w:rPr>
                <w:rFonts w:ascii="Arial" w:eastAsia="Times New Roman" w:hAnsi="Arial" w:cs="Arial"/>
                <w:sz w:val="22"/>
                <w:szCs w:val="22"/>
              </w:rPr>
            </w:pPr>
            <w:r w:rsidRPr="008359EE">
              <w:rPr>
                <w:rFonts w:ascii="Arial" w:eastAsia="Times New Roman" w:hAnsi="Arial" w:cs="Arial"/>
                <w:sz w:val="22"/>
                <w:szCs w:val="22"/>
              </w:rPr>
              <w:t>Номер СО</w:t>
            </w:r>
          </w:p>
        </w:tc>
        <w:tc>
          <w:tcPr>
            <w:tcW w:w="1869" w:type="dxa"/>
            <w:tcBorders>
              <w:bottom w:val="double" w:sz="4" w:space="0" w:color="auto"/>
            </w:tcBorders>
            <w:vAlign w:val="center"/>
          </w:tcPr>
          <w:p w14:paraId="2B630C63" w14:textId="45B3F2D7" w:rsidR="00E50D6D" w:rsidRPr="008359EE" w:rsidRDefault="00E50D6D" w:rsidP="00790F9C">
            <w:pPr>
              <w:jc w:val="center"/>
              <w:rPr>
                <w:rFonts w:ascii="Arial" w:eastAsia="Times New Roman" w:hAnsi="Arial" w:cs="Arial"/>
                <w:sz w:val="22"/>
                <w:szCs w:val="22"/>
              </w:rPr>
            </w:pPr>
            <w:r w:rsidRPr="008359EE">
              <w:rPr>
                <w:rFonts w:ascii="Arial" w:eastAsia="Times New Roman" w:hAnsi="Arial" w:cs="Arial"/>
                <w:sz w:val="22"/>
                <w:szCs w:val="22"/>
              </w:rPr>
              <w:t>Наименование СО</w:t>
            </w:r>
          </w:p>
        </w:tc>
        <w:tc>
          <w:tcPr>
            <w:tcW w:w="2211" w:type="dxa"/>
            <w:tcBorders>
              <w:bottom w:val="double" w:sz="4" w:space="0" w:color="auto"/>
            </w:tcBorders>
            <w:vAlign w:val="center"/>
          </w:tcPr>
          <w:p w14:paraId="11DF02F7" w14:textId="74E60A5F" w:rsidR="00E50D6D" w:rsidRPr="008359EE" w:rsidRDefault="00E50D6D" w:rsidP="00790F9C">
            <w:pPr>
              <w:jc w:val="center"/>
              <w:rPr>
                <w:rFonts w:ascii="Arial" w:eastAsia="Times New Roman" w:hAnsi="Arial" w:cs="Arial"/>
                <w:sz w:val="22"/>
                <w:szCs w:val="22"/>
              </w:rPr>
            </w:pPr>
            <w:r w:rsidRPr="008359EE">
              <w:rPr>
                <w:rFonts w:ascii="Arial" w:eastAsia="Times New Roman" w:hAnsi="Arial" w:cs="Arial"/>
                <w:sz w:val="22"/>
                <w:szCs w:val="22"/>
              </w:rPr>
              <w:t>Наименование элемента</w:t>
            </w:r>
          </w:p>
        </w:tc>
        <w:tc>
          <w:tcPr>
            <w:tcW w:w="1527" w:type="dxa"/>
            <w:tcBorders>
              <w:bottom w:val="double" w:sz="4" w:space="0" w:color="auto"/>
            </w:tcBorders>
            <w:vAlign w:val="center"/>
          </w:tcPr>
          <w:p w14:paraId="33817EC5" w14:textId="472739CB" w:rsidR="00E50D6D" w:rsidRPr="008359EE" w:rsidRDefault="00E50D6D" w:rsidP="00790F9C">
            <w:pPr>
              <w:jc w:val="center"/>
              <w:rPr>
                <w:rFonts w:ascii="Arial" w:eastAsia="Times New Roman" w:hAnsi="Arial" w:cs="Arial"/>
                <w:sz w:val="22"/>
                <w:szCs w:val="22"/>
              </w:rPr>
            </w:pPr>
            <w:r w:rsidRPr="008359EE">
              <w:rPr>
                <w:rFonts w:ascii="Arial" w:eastAsia="Times New Roman" w:hAnsi="Arial" w:cs="Arial"/>
                <w:sz w:val="22"/>
                <w:szCs w:val="22"/>
              </w:rPr>
              <w:t>Аттестованное значение, %</w:t>
            </w:r>
          </w:p>
        </w:tc>
        <w:tc>
          <w:tcPr>
            <w:tcW w:w="1869" w:type="dxa"/>
            <w:tcBorders>
              <w:bottom w:val="double" w:sz="4" w:space="0" w:color="auto"/>
            </w:tcBorders>
            <w:vAlign w:val="center"/>
          </w:tcPr>
          <w:p w14:paraId="09E91885" w14:textId="463B8E67" w:rsidR="00E50D6D" w:rsidRPr="008359EE" w:rsidRDefault="00E50D6D" w:rsidP="00790F9C">
            <w:pPr>
              <w:jc w:val="center"/>
              <w:rPr>
                <w:rFonts w:ascii="Arial" w:eastAsia="Times New Roman" w:hAnsi="Arial" w:cs="Arial"/>
                <w:sz w:val="22"/>
                <w:szCs w:val="22"/>
              </w:rPr>
            </w:pPr>
            <w:r w:rsidRPr="008359EE">
              <w:rPr>
                <w:rFonts w:ascii="Arial" w:eastAsia="Times New Roman" w:hAnsi="Arial" w:cs="Arial"/>
                <w:sz w:val="22"/>
                <w:szCs w:val="22"/>
              </w:rPr>
              <w:t>Абсолютная погрешность аттестованного значения при вероятности 0,95%</w:t>
            </w:r>
          </w:p>
        </w:tc>
      </w:tr>
      <w:tr w:rsidR="00E50D6D" w:rsidRPr="008359EE" w14:paraId="0A13283E" w14:textId="77777777" w:rsidTr="00790F9C">
        <w:tc>
          <w:tcPr>
            <w:tcW w:w="1869" w:type="dxa"/>
            <w:tcBorders>
              <w:top w:val="double" w:sz="4" w:space="0" w:color="auto"/>
            </w:tcBorders>
            <w:vAlign w:val="center"/>
          </w:tcPr>
          <w:p w14:paraId="17C98E57" w14:textId="5F45513E" w:rsidR="00E50D6D" w:rsidRPr="008359EE" w:rsidRDefault="00E50D6D" w:rsidP="00790F9C">
            <w:pPr>
              <w:jc w:val="center"/>
              <w:rPr>
                <w:rFonts w:ascii="Arial" w:eastAsia="Times New Roman" w:hAnsi="Arial" w:cs="Arial"/>
                <w:sz w:val="22"/>
                <w:szCs w:val="22"/>
              </w:rPr>
            </w:pPr>
            <w:r w:rsidRPr="008359EE">
              <w:rPr>
                <w:rFonts w:ascii="Arial" w:eastAsia="Times New Roman" w:hAnsi="Arial" w:cs="Arial"/>
                <w:sz w:val="22"/>
                <w:szCs w:val="22"/>
              </w:rPr>
              <w:t>7222-96</w:t>
            </w:r>
          </w:p>
        </w:tc>
        <w:tc>
          <w:tcPr>
            <w:tcW w:w="1869" w:type="dxa"/>
            <w:tcBorders>
              <w:top w:val="double" w:sz="4" w:space="0" w:color="auto"/>
            </w:tcBorders>
            <w:vAlign w:val="center"/>
          </w:tcPr>
          <w:p w14:paraId="2A6653C2" w14:textId="5F3FCF6E"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СО-6</w:t>
            </w:r>
          </w:p>
        </w:tc>
        <w:tc>
          <w:tcPr>
            <w:tcW w:w="2211" w:type="dxa"/>
            <w:tcBorders>
              <w:top w:val="double" w:sz="4" w:space="0" w:color="auto"/>
            </w:tcBorders>
            <w:vAlign w:val="center"/>
          </w:tcPr>
          <w:p w14:paraId="32A7FD23" w14:textId="5E5F54E3"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кремния</w:t>
            </w:r>
          </w:p>
        </w:tc>
        <w:tc>
          <w:tcPr>
            <w:tcW w:w="1527" w:type="dxa"/>
            <w:tcBorders>
              <w:top w:val="double" w:sz="4" w:space="0" w:color="auto"/>
            </w:tcBorders>
            <w:vAlign w:val="center"/>
          </w:tcPr>
          <w:p w14:paraId="71A70260" w14:textId="012E9846"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0,52</w:t>
            </w:r>
          </w:p>
        </w:tc>
        <w:tc>
          <w:tcPr>
            <w:tcW w:w="1869" w:type="dxa"/>
            <w:tcBorders>
              <w:top w:val="double" w:sz="4" w:space="0" w:color="auto"/>
            </w:tcBorders>
            <w:vAlign w:val="center"/>
          </w:tcPr>
          <w:p w14:paraId="2F1314D6" w14:textId="452B2FCC"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0,02</w:t>
            </w:r>
          </w:p>
        </w:tc>
      </w:tr>
      <w:tr w:rsidR="00E50D6D" w:rsidRPr="008359EE" w14:paraId="14D60E88" w14:textId="77777777" w:rsidTr="00790F9C">
        <w:tc>
          <w:tcPr>
            <w:tcW w:w="1869" w:type="dxa"/>
            <w:vAlign w:val="center"/>
          </w:tcPr>
          <w:p w14:paraId="1BFB857A" w14:textId="4AE38EB1" w:rsidR="00E50D6D" w:rsidRPr="008359EE" w:rsidRDefault="00E50D6D" w:rsidP="00790F9C">
            <w:pPr>
              <w:jc w:val="center"/>
              <w:rPr>
                <w:rFonts w:ascii="Arial" w:eastAsia="Times New Roman" w:hAnsi="Arial" w:cs="Arial"/>
                <w:sz w:val="22"/>
                <w:szCs w:val="22"/>
              </w:rPr>
            </w:pPr>
            <w:r w:rsidRPr="008359EE">
              <w:rPr>
                <w:rFonts w:ascii="Arial" w:eastAsia="Times New Roman" w:hAnsi="Arial" w:cs="Arial"/>
                <w:sz w:val="22"/>
                <w:szCs w:val="22"/>
              </w:rPr>
              <w:t>15194-2011</w:t>
            </w:r>
          </w:p>
        </w:tc>
        <w:tc>
          <w:tcPr>
            <w:tcW w:w="1869" w:type="dxa"/>
            <w:vAlign w:val="center"/>
          </w:tcPr>
          <w:p w14:paraId="1B3C6094" w14:textId="385F4DE2"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13Д10 (СОП)</w:t>
            </w:r>
          </w:p>
        </w:tc>
        <w:tc>
          <w:tcPr>
            <w:tcW w:w="2211" w:type="dxa"/>
            <w:vAlign w:val="center"/>
          </w:tcPr>
          <w:p w14:paraId="1D24F55B"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кремния</w:t>
            </w:r>
          </w:p>
          <w:p w14:paraId="71E77784"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кальция</w:t>
            </w:r>
          </w:p>
          <w:p w14:paraId="56D20D92"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магния</w:t>
            </w:r>
          </w:p>
          <w:p w14:paraId="7651DDA3" w14:textId="64042EF0"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железа (</w:t>
            </w:r>
            <w:r w:rsidRPr="008359EE">
              <w:rPr>
                <w:rFonts w:ascii="Arial" w:eastAsia="Times New Roman" w:hAnsi="Arial" w:cs="Arial"/>
                <w:sz w:val="22"/>
                <w:szCs w:val="22"/>
                <w:lang w:val="en-US"/>
              </w:rPr>
              <w:t>III</w:t>
            </w:r>
            <w:r w:rsidRPr="008359EE">
              <w:rPr>
                <w:rFonts w:ascii="Arial" w:eastAsia="Times New Roman" w:hAnsi="Arial" w:cs="Arial"/>
                <w:sz w:val="22"/>
                <w:szCs w:val="22"/>
              </w:rPr>
              <w:t>)</w:t>
            </w:r>
          </w:p>
        </w:tc>
        <w:tc>
          <w:tcPr>
            <w:tcW w:w="1527" w:type="dxa"/>
            <w:vAlign w:val="center"/>
          </w:tcPr>
          <w:p w14:paraId="0CDA8347"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0,93</w:t>
            </w:r>
          </w:p>
          <w:p w14:paraId="4ABF5FB1"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31,3</w:t>
            </w:r>
          </w:p>
          <w:p w14:paraId="533D0ACE"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20,1</w:t>
            </w:r>
          </w:p>
          <w:p w14:paraId="3DB0A82E" w14:textId="1E0198CC"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0,57</w:t>
            </w:r>
          </w:p>
        </w:tc>
        <w:tc>
          <w:tcPr>
            <w:tcW w:w="1869" w:type="dxa"/>
            <w:vAlign w:val="center"/>
          </w:tcPr>
          <w:p w14:paraId="2A2686BB"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0,02</w:t>
            </w:r>
          </w:p>
          <w:p w14:paraId="48E2E789"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0,2</w:t>
            </w:r>
          </w:p>
          <w:p w14:paraId="54AD96D1"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0,2</w:t>
            </w:r>
          </w:p>
          <w:p w14:paraId="3D30D131" w14:textId="12F356A5"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0,02</w:t>
            </w:r>
          </w:p>
        </w:tc>
      </w:tr>
      <w:tr w:rsidR="00E50D6D" w:rsidRPr="008359EE" w14:paraId="71008575" w14:textId="77777777" w:rsidTr="00790F9C">
        <w:tc>
          <w:tcPr>
            <w:tcW w:w="1869" w:type="dxa"/>
            <w:vAlign w:val="center"/>
          </w:tcPr>
          <w:p w14:paraId="72F8470D" w14:textId="4BF28DE6" w:rsidR="00E50D6D" w:rsidRPr="008359EE" w:rsidRDefault="00E50D6D" w:rsidP="00790F9C">
            <w:pPr>
              <w:jc w:val="center"/>
              <w:rPr>
                <w:rFonts w:ascii="Arial" w:eastAsia="Times New Roman" w:hAnsi="Arial" w:cs="Arial"/>
                <w:sz w:val="22"/>
                <w:szCs w:val="22"/>
              </w:rPr>
            </w:pPr>
            <w:r w:rsidRPr="008359EE">
              <w:rPr>
                <w:rFonts w:ascii="Arial" w:eastAsia="Times New Roman" w:hAnsi="Arial" w:cs="Arial"/>
                <w:sz w:val="22"/>
                <w:szCs w:val="22"/>
              </w:rPr>
              <w:t>4504-89</w:t>
            </w:r>
          </w:p>
        </w:tc>
        <w:tc>
          <w:tcPr>
            <w:tcW w:w="1869" w:type="dxa"/>
            <w:vAlign w:val="center"/>
          </w:tcPr>
          <w:p w14:paraId="39CAC126" w14:textId="1CACF51F"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К6в</w:t>
            </w:r>
          </w:p>
        </w:tc>
        <w:tc>
          <w:tcPr>
            <w:tcW w:w="2211" w:type="dxa"/>
            <w:vAlign w:val="center"/>
          </w:tcPr>
          <w:p w14:paraId="77D801E3"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кремния</w:t>
            </w:r>
          </w:p>
          <w:p w14:paraId="34CD498B"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алюминия</w:t>
            </w:r>
          </w:p>
          <w:p w14:paraId="428B1883"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кальция</w:t>
            </w:r>
          </w:p>
          <w:p w14:paraId="3260995C" w14:textId="6D382A36"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магния</w:t>
            </w:r>
          </w:p>
        </w:tc>
        <w:tc>
          <w:tcPr>
            <w:tcW w:w="1527" w:type="dxa"/>
            <w:vAlign w:val="center"/>
          </w:tcPr>
          <w:p w14:paraId="4FCCA03B"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2,02</w:t>
            </w:r>
          </w:p>
          <w:p w14:paraId="55C8BB37"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0,54</w:t>
            </w:r>
          </w:p>
          <w:p w14:paraId="0FA77D7F"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2,92</w:t>
            </w:r>
          </w:p>
          <w:p w14:paraId="3EE82DFF" w14:textId="5A8C3095"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92,4</w:t>
            </w:r>
          </w:p>
        </w:tc>
        <w:tc>
          <w:tcPr>
            <w:tcW w:w="1869" w:type="dxa"/>
            <w:vAlign w:val="center"/>
          </w:tcPr>
          <w:p w14:paraId="59EAEF61"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0,02</w:t>
            </w:r>
          </w:p>
          <w:p w14:paraId="5FFB1286"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0,01</w:t>
            </w:r>
          </w:p>
          <w:p w14:paraId="4E250A78"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0,04</w:t>
            </w:r>
          </w:p>
          <w:p w14:paraId="6C3965BA" w14:textId="50B768EF"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0,2</w:t>
            </w:r>
          </w:p>
        </w:tc>
      </w:tr>
      <w:tr w:rsidR="00E50D6D" w:rsidRPr="008359EE" w14:paraId="16C38BA1" w14:textId="77777777" w:rsidTr="00790F9C">
        <w:tc>
          <w:tcPr>
            <w:tcW w:w="1869" w:type="dxa"/>
            <w:vAlign w:val="center"/>
          </w:tcPr>
          <w:p w14:paraId="3C0CC121" w14:textId="5166B6D3" w:rsidR="00E50D6D" w:rsidRPr="008359EE" w:rsidRDefault="00E50D6D" w:rsidP="00790F9C">
            <w:pPr>
              <w:jc w:val="center"/>
              <w:rPr>
                <w:rFonts w:ascii="Arial" w:eastAsia="Times New Roman" w:hAnsi="Arial" w:cs="Arial"/>
                <w:sz w:val="22"/>
                <w:szCs w:val="22"/>
              </w:rPr>
            </w:pPr>
            <w:r w:rsidRPr="008359EE">
              <w:rPr>
                <w:rFonts w:ascii="Arial" w:eastAsia="Times New Roman" w:hAnsi="Arial" w:cs="Arial"/>
                <w:sz w:val="22"/>
                <w:szCs w:val="22"/>
              </w:rPr>
              <w:t>4117-87</w:t>
            </w:r>
          </w:p>
        </w:tc>
        <w:tc>
          <w:tcPr>
            <w:tcW w:w="1869" w:type="dxa"/>
            <w:vAlign w:val="center"/>
          </w:tcPr>
          <w:p w14:paraId="5059F0EB" w14:textId="1D91F64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К5б</w:t>
            </w:r>
          </w:p>
        </w:tc>
        <w:tc>
          <w:tcPr>
            <w:tcW w:w="2211" w:type="dxa"/>
            <w:vAlign w:val="center"/>
          </w:tcPr>
          <w:p w14:paraId="2E1B5A14"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кремния</w:t>
            </w:r>
          </w:p>
          <w:p w14:paraId="6A5B6AA9"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кальция</w:t>
            </w:r>
          </w:p>
          <w:p w14:paraId="257C50B9" w14:textId="5017B47A"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хрома</w:t>
            </w:r>
          </w:p>
        </w:tc>
        <w:tc>
          <w:tcPr>
            <w:tcW w:w="1527" w:type="dxa"/>
            <w:vAlign w:val="center"/>
          </w:tcPr>
          <w:p w14:paraId="4F68CA3D"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8,64</w:t>
            </w:r>
          </w:p>
          <w:p w14:paraId="0DFC5DB0"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1,15</w:t>
            </w:r>
          </w:p>
          <w:p w14:paraId="2D318B85" w14:textId="79506AA5"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22,6</w:t>
            </w:r>
          </w:p>
        </w:tc>
        <w:tc>
          <w:tcPr>
            <w:tcW w:w="1869" w:type="dxa"/>
            <w:vAlign w:val="center"/>
          </w:tcPr>
          <w:p w14:paraId="2CC28336"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0,05</w:t>
            </w:r>
          </w:p>
          <w:p w14:paraId="4F9BC99B"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0,02</w:t>
            </w:r>
          </w:p>
          <w:p w14:paraId="60C23DA3" w14:textId="3AE65625"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0,1</w:t>
            </w:r>
          </w:p>
        </w:tc>
      </w:tr>
      <w:tr w:rsidR="00E50D6D" w:rsidRPr="008359EE" w14:paraId="7D0E9273" w14:textId="77777777" w:rsidTr="00790F9C">
        <w:tc>
          <w:tcPr>
            <w:tcW w:w="1869" w:type="dxa"/>
            <w:vAlign w:val="center"/>
          </w:tcPr>
          <w:p w14:paraId="66D06B2A" w14:textId="1D564829" w:rsidR="00E50D6D" w:rsidRPr="008359EE" w:rsidRDefault="00E50D6D" w:rsidP="00790F9C">
            <w:pPr>
              <w:jc w:val="center"/>
              <w:rPr>
                <w:rFonts w:ascii="Arial" w:eastAsia="Times New Roman" w:hAnsi="Arial" w:cs="Arial"/>
                <w:sz w:val="22"/>
                <w:szCs w:val="22"/>
              </w:rPr>
            </w:pPr>
            <w:r w:rsidRPr="008359EE">
              <w:rPr>
                <w:rFonts w:ascii="Arial" w:eastAsia="Times New Roman" w:hAnsi="Arial" w:cs="Arial"/>
                <w:sz w:val="22"/>
                <w:szCs w:val="22"/>
              </w:rPr>
              <w:t>3193-85</w:t>
            </w:r>
          </w:p>
        </w:tc>
        <w:tc>
          <w:tcPr>
            <w:tcW w:w="1869" w:type="dxa"/>
            <w:vAlign w:val="center"/>
          </w:tcPr>
          <w:p w14:paraId="64AC15A1" w14:textId="60B20303"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Си2</w:t>
            </w:r>
          </w:p>
        </w:tc>
        <w:tc>
          <w:tcPr>
            <w:tcW w:w="2211" w:type="dxa"/>
            <w:vAlign w:val="center"/>
          </w:tcPr>
          <w:p w14:paraId="010CA5C9"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алюминия</w:t>
            </w:r>
          </w:p>
          <w:p w14:paraId="5D40C5E4"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титана</w:t>
            </w:r>
          </w:p>
          <w:p w14:paraId="38C6A67E" w14:textId="18F4ACAD"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магния</w:t>
            </w:r>
          </w:p>
        </w:tc>
        <w:tc>
          <w:tcPr>
            <w:tcW w:w="1527" w:type="dxa"/>
            <w:vAlign w:val="center"/>
          </w:tcPr>
          <w:p w14:paraId="42755E6F"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1,87</w:t>
            </w:r>
          </w:p>
          <w:p w14:paraId="48683F45"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0,09</w:t>
            </w:r>
          </w:p>
          <w:p w14:paraId="37EE03EB" w14:textId="298B70E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6,04</w:t>
            </w:r>
          </w:p>
        </w:tc>
        <w:tc>
          <w:tcPr>
            <w:tcW w:w="1869" w:type="dxa"/>
            <w:vAlign w:val="center"/>
          </w:tcPr>
          <w:p w14:paraId="04C23943"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0,07</w:t>
            </w:r>
          </w:p>
          <w:p w14:paraId="41BD2127"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0,01</w:t>
            </w:r>
          </w:p>
          <w:p w14:paraId="41192789" w14:textId="00E5EB58"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0,16</w:t>
            </w:r>
          </w:p>
        </w:tc>
      </w:tr>
      <w:tr w:rsidR="00E50D6D" w:rsidRPr="008359EE" w14:paraId="11DC0F88" w14:textId="77777777" w:rsidTr="00790F9C">
        <w:tc>
          <w:tcPr>
            <w:tcW w:w="1869" w:type="dxa"/>
            <w:vAlign w:val="center"/>
          </w:tcPr>
          <w:p w14:paraId="33154442" w14:textId="3C6345D9" w:rsidR="00E50D6D" w:rsidRPr="008359EE" w:rsidRDefault="00E50D6D" w:rsidP="00790F9C">
            <w:pPr>
              <w:jc w:val="center"/>
              <w:rPr>
                <w:rFonts w:ascii="Arial" w:eastAsia="Times New Roman" w:hAnsi="Arial" w:cs="Arial"/>
                <w:sz w:val="22"/>
                <w:szCs w:val="22"/>
              </w:rPr>
            </w:pPr>
            <w:r w:rsidRPr="008359EE">
              <w:rPr>
                <w:rFonts w:ascii="Arial" w:eastAsia="Times New Roman" w:hAnsi="Arial" w:cs="Arial"/>
                <w:sz w:val="22"/>
                <w:szCs w:val="22"/>
              </w:rPr>
              <w:t>3192-85</w:t>
            </w:r>
          </w:p>
        </w:tc>
        <w:tc>
          <w:tcPr>
            <w:tcW w:w="1869" w:type="dxa"/>
            <w:vAlign w:val="center"/>
          </w:tcPr>
          <w:p w14:paraId="51E862D4" w14:textId="6EACD940"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Си3</w:t>
            </w:r>
          </w:p>
        </w:tc>
        <w:tc>
          <w:tcPr>
            <w:tcW w:w="2211" w:type="dxa"/>
            <w:vAlign w:val="center"/>
          </w:tcPr>
          <w:p w14:paraId="2D4A600B"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алюминия</w:t>
            </w:r>
          </w:p>
          <w:p w14:paraId="5B244A76" w14:textId="349209A3"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титана</w:t>
            </w:r>
          </w:p>
        </w:tc>
        <w:tc>
          <w:tcPr>
            <w:tcW w:w="1527" w:type="dxa"/>
            <w:vAlign w:val="center"/>
          </w:tcPr>
          <w:p w14:paraId="3C3FB090"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5,55</w:t>
            </w:r>
          </w:p>
          <w:p w14:paraId="1A497CD7" w14:textId="516B03E9"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0,29</w:t>
            </w:r>
          </w:p>
        </w:tc>
        <w:tc>
          <w:tcPr>
            <w:tcW w:w="1869" w:type="dxa"/>
            <w:vAlign w:val="center"/>
          </w:tcPr>
          <w:p w14:paraId="0B7A74CD"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0,11</w:t>
            </w:r>
          </w:p>
          <w:p w14:paraId="10471422" w14:textId="2EDE6136"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0,02</w:t>
            </w:r>
          </w:p>
        </w:tc>
      </w:tr>
      <w:tr w:rsidR="00E50D6D" w:rsidRPr="008359EE" w14:paraId="73FDD354" w14:textId="77777777" w:rsidTr="00790F9C">
        <w:tc>
          <w:tcPr>
            <w:tcW w:w="1869" w:type="dxa"/>
            <w:vAlign w:val="center"/>
          </w:tcPr>
          <w:p w14:paraId="424C8A34" w14:textId="17C9FE49"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81-88П</w:t>
            </w:r>
          </w:p>
        </w:tc>
        <w:tc>
          <w:tcPr>
            <w:tcW w:w="1869" w:type="dxa"/>
            <w:vAlign w:val="center"/>
          </w:tcPr>
          <w:p w14:paraId="0D5ED6C5" w14:textId="7C87318D"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К2в</w:t>
            </w:r>
          </w:p>
        </w:tc>
        <w:tc>
          <w:tcPr>
            <w:tcW w:w="2211" w:type="dxa"/>
            <w:vAlign w:val="center"/>
          </w:tcPr>
          <w:p w14:paraId="6DB088B9"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алюминия</w:t>
            </w:r>
          </w:p>
          <w:p w14:paraId="3D2A7DF9"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титана</w:t>
            </w:r>
          </w:p>
          <w:p w14:paraId="2A02DB4C"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кальция</w:t>
            </w:r>
          </w:p>
          <w:p w14:paraId="0A61E9EF" w14:textId="41ADDC4A"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магния</w:t>
            </w:r>
          </w:p>
        </w:tc>
        <w:tc>
          <w:tcPr>
            <w:tcW w:w="1527" w:type="dxa"/>
            <w:vAlign w:val="center"/>
          </w:tcPr>
          <w:p w14:paraId="37A0199F"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34,8</w:t>
            </w:r>
          </w:p>
          <w:p w14:paraId="54BDB6F3"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1,88</w:t>
            </w:r>
          </w:p>
          <w:p w14:paraId="75E780EE"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0,39</w:t>
            </w:r>
          </w:p>
          <w:p w14:paraId="6958294C" w14:textId="7652AD93"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0,47</w:t>
            </w:r>
          </w:p>
        </w:tc>
        <w:tc>
          <w:tcPr>
            <w:tcW w:w="1869" w:type="dxa"/>
            <w:vAlign w:val="center"/>
          </w:tcPr>
          <w:p w14:paraId="73B30473"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0,1</w:t>
            </w:r>
          </w:p>
          <w:p w14:paraId="24B12AF0"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0,02</w:t>
            </w:r>
          </w:p>
          <w:p w14:paraId="37473D8A" w14:textId="77777777"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0,01</w:t>
            </w:r>
          </w:p>
          <w:p w14:paraId="763540A4" w14:textId="14B6C663"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0,01</w:t>
            </w:r>
          </w:p>
        </w:tc>
      </w:tr>
      <w:tr w:rsidR="00E50D6D" w:rsidRPr="008359EE" w14:paraId="126E2055" w14:textId="77777777" w:rsidTr="00790F9C">
        <w:tc>
          <w:tcPr>
            <w:tcW w:w="1869" w:type="dxa"/>
            <w:vAlign w:val="center"/>
          </w:tcPr>
          <w:p w14:paraId="6BA1322D" w14:textId="05840FAE"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963-93П</w:t>
            </w:r>
          </w:p>
        </w:tc>
        <w:tc>
          <w:tcPr>
            <w:tcW w:w="1869" w:type="dxa"/>
            <w:vAlign w:val="center"/>
          </w:tcPr>
          <w:p w14:paraId="220EE182" w14:textId="6D52D1E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К3б</w:t>
            </w:r>
          </w:p>
        </w:tc>
        <w:tc>
          <w:tcPr>
            <w:tcW w:w="2211" w:type="dxa"/>
            <w:vAlign w:val="center"/>
          </w:tcPr>
          <w:p w14:paraId="4871FE3A"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алюминия</w:t>
            </w:r>
          </w:p>
          <w:p w14:paraId="2FEE0721" w14:textId="000D6735"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железа (</w:t>
            </w:r>
            <w:r w:rsidRPr="008359EE">
              <w:rPr>
                <w:rFonts w:ascii="Arial" w:eastAsia="Times New Roman" w:hAnsi="Arial" w:cs="Arial"/>
                <w:sz w:val="22"/>
                <w:szCs w:val="22"/>
                <w:lang w:val="en-US"/>
              </w:rPr>
              <w:t>III</w:t>
            </w:r>
            <w:r w:rsidRPr="008359EE">
              <w:rPr>
                <w:rFonts w:ascii="Arial" w:eastAsia="Times New Roman" w:hAnsi="Arial" w:cs="Arial"/>
                <w:sz w:val="22"/>
                <w:szCs w:val="22"/>
              </w:rPr>
              <w:t>)</w:t>
            </w:r>
          </w:p>
        </w:tc>
        <w:tc>
          <w:tcPr>
            <w:tcW w:w="1527" w:type="dxa"/>
            <w:vAlign w:val="center"/>
          </w:tcPr>
          <w:p w14:paraId="7BCB76A4"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63,6</w:t>
            </w:r>
          </w:p>
          <w:p w14:paraId="59943ABA" w14:textId="07021162"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1,15</w:t>
            </w:r>
          </w:p>
        </w:tc>
        <w:tc>
          <w:tcPr>
            <w:tcW w:w="1869" w:type="dxa"/>
            <w:vAlign w:val="center"/>
          </w:tcPr>
          <w:p w14:paraId="69DF864C" w14:textId="77777777"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0,2</w:t>
            </w:r>
          </w:p>
          <w:p w14:paraId="269DE530" w14:textId="7C451496" w:rsidR="00790F9C"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0,02</w:t>
            </w:r>
          </w:p>
        </w:tc>
      </w:tr>
      <w:tr w:rsidR="00E50D6D" w:rsidRPr="008359EE" w14:paraId="1937A192" w14:textId="77777777" w:rsidTr="00790F9C">
        <w:tc>
          <w:tcPr>
            <w:tcW w:w="1869" w:type="dxa"/>
            <w:vAlign w:val="center"/>
          </w:tcPr>
          <w:p w14:paraId="25DB11B5" w14:textId="7D747AA6"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2527-83</w:t>
            </w:r>
          </w:p>
        </w:tc>
        <w:tc>
          <w:tcPr>
            <w:tcW w:w="1869" w:type="dxa"/>
            <w:vAlign w:val="center"/>
          </w:tcPr>
          <w:p w14:paraId="60430267" w14:textId="46A601AB"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Ш12б</w:t>
            </w:r>
          </w:p>
        </w:tc>
        <w:tc>
          <w:tcPr>
            <w:tcW w:w="2211" w:type="dxa"/>
            <w:vAlign w:val="center"/>
          </w:tcPr>
          <w:p w14:paraId="05C0055C" w14:textId="1A15F3BA"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Оксид магния</w:t>
            </w:r>
          </w:p>
        </w:tc>
        <w:tc>
          <w:tcPr>
            <w:tcW w:w="1527" w:type="dxa"/>
            <w:vAlign w:val="center"/>
          </w:tcPr>
          <w:p w14:paraId="329A4907" w14:textId="391B5F46"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2,16</w:t>
            </w:r>
          </w:p>
        </w:tc>
        <w:tc>
          <w:tcPr>
            <w:tcW w:w="1869" w:type="dxa"/>
            <w:vAlign w:val="center"/>
          </w:tcPr>
          <w:p w14:paraId="63F06AA1" w14:textId="5D4DD51F" w:rsidR="00E50D6D" w:rsidRPr="008359EE" w:rsidRDefault="00790F9C" w:rsidP="00790F9C">
            <w:pPr>
              <w:jc w:val="center"/>
              <w:rPr>
                <w:rFonts w:ascii="Arial" w:eastAsia="Times New Roman" w:hAnsi="Arial" w:cs="Arial"/>
                <w:sz w:val="22"/>
                <w:szCs w:val="22"/>
              </w:rPr>
            </w:pPr>
            <w:r w:rsidRPr="008359EE">
              <w:rPr>
                <w:rFonts w:ascii="Arial" w:eastAsia="Times New Roman" w:hAnsi="Arial" w:cs="Arial"/>
                <w:sz w:val="22"/>
                <w:szCs w:val="22"/>
              </w:rPr>
              <w:t>0,03</w:t>
            </w:r>
          </w:p>
        </w:tc>
      </w:tr>
    </w:tbl>
    <w:p w14:paraId="6E2CE096" w14:textId="77777777" w:rsidR="00E50D6D" w:rsidRPr="008359EE" w:rsidRDefault="00E50D6D" w:rsidP="00E50D6D">
      <w:pPr>
        <w:spacing w:after="0" w:line="360" w:lineRule="auto"/>
        <w:ind w:firstLine="510"/>
        <w:jc w:val="center"/>
        <w:rPr>
          <w:rFonts w:ascii="Arial" w:eastAsia="Times New Roman" w:hAnsi="Arial" w:cs="Arial"/>
          <w:b/>
          <w:bCs/>
          <w:kern w:val="0"/>
          <w:lang w:eastAsia="ru-RU"/>
        </w:rPr>
      </w:pPr>
    </w:p>
    <w:p w14:paraId="2E860164" w14:textId="469D2E00" w:rsidR="00790F9C" w:rsidRPr="008359EE" w:rsidRDefault="00790F9C" w:rsidP="00946DCD">
      <w:pPr>
        <w:spacing w:after="0" w:line="240" w:lineRule="auto"/>
        <w:ind w:firstLine="510"/>
        <w:jc w:val="both"/>
        <w:rPr>
          <w:rFonts w:ascii="Arial" w:eastAsia="Times New Roman" w:hAnsi="Arial" w:cs="Arial"/>
          <w:kern w:val="0"/>
          <w:lang w:eastAsia="ru-RU"/>
        </w:rPr>
      </w:pPr>
      <w:r w:rsidRPr="008359EE">
        <w:rPr>
          <w:rFonts w:ascii="Arial" w:eastAsia="Times New Roman" w:hAnsi="Arial" w:cs="Arial"/>
          <w:spacing w:val="40"/>
          <w:kern w:val="0"/>
          <w:lang w:eastAsia="ru-RU"/>
        </w:rPr>
        <w:t xml:space="preserve">Примечание – </w:t>
      </w:r>
      <w:r w:rsidRPr="008359EE">
        <w:rPr>
          <w:rFonts w:ascii="Arial" w:eastAsia="Times New Roman" w:hAnsi="Arial" w:cs="Arial"/>
          <w:kern w:val="0"/>
          <w:lang w:eastAsia="ru-RU"/>
        </w:rPr>
        <w:t>Допускается использовать</w:t>
      </w:r>
      <w:r w:rsidR="00946DCD" w:rsidRPr="008359EE">
        <w:rPr>
          <w:rFonts w:ascii="Arial" w:eastAsia="Times New Roman" w:hAnsi="Arial" w:cs="Arial"/>
          <w:kern w:val="0"/>
          <w:lang w:eastAsia="ru-RU"/>
        </w:rPr>
        <w:t xml:space="preserve"> другие стандартные образцы, соответствующие области применения данной методики, а также аттестованные смеси с погрешностью аттестованного значения, не превышающей половины значения погрешности методики.</w:t>
      </w:r>
    </w:p>
    <w:bookmarkEnd w:id="16"/>
    <w:p w14:paraId="6B25B989" w14:textId="77777777" w:rsidR="00E50D6D" w:rsidRPr="00E50D6D" w:rsidRDefault="00E50D6D" w:rsidP="00E50D6D">
      <w:pPr>
        <w:spacing w:after="0" w:line="360" w:lineRule="auto"/>
        <w:ind w:firstLine="510"/>
        <w:jc w:val="center"/>
        <w:rPr>
          <w:rFonts w:ascii="Arial" w:eastAsia="Times New Roman" w:hAnsi="Arial" w:cs="Arial"/>
          <w:b/>
          <w:bCs/>
          <w:kern w:val="0"/>
          <w:sz w:val="24"/>
          <w:szCs w:val="24"/>
          <w:lang w:eastAsia="ru-RU"/>
        </w:rPr>
      </w:pPr>
    </w:p>
    <w:p w14:paraId="6EF2B23A" w14:textId="4092B10F" w:rsidR="00E50D6D" w:rsidRDefault="00E50D6D" w:rsidP="00E50D6D">
      <w:pPr>
        <w:spacing w:after="0" w:line="360" w:lineRule="auto"/>
        <w:ind w:firstLine="510"/>
        <w:jc w:val="both"/>
        <w:rPr>
          <w:rFonts w:ascii="Arial" w:eastAsia="Times New Roman" w:hAnsi="Arial" w:cs="Arial"/>
          <w:kern w:val="0"/>
          <w:sz w:val="24"/>
          <w:szCs w:val="24"/>
          <w:lang w:eastAsia="ru-RU"/>
        </w:rPr>
      </w:pPr>
      <w:r>
        <w:rPr>
          <w:rFonts w:ascii="Arial" w:eastAsia="Times New Roman" w:hAnsi="Arial" w:cs="Arial"/>
          <w:kern w:val="0"/>
          <w:sz w:val="24"/>
          <w:szCs w:val="24"/>
          <w:lang w:eastAsia="ru-RU"/>
        </w:rPr>
        <w:br w:type="page"/>
      </w:r>
    </w:p>
    <w:p w14:paraId="569F60BE" w14:textId="77777777" w:rsidR="00E50D6D" w:rsidRPr="003050DD" w:rsidRDefault="00E50D6D" w:rsidP="003050DD">
      <w:pPr>
        <w:pBdr>
          <w:bottom w:val="single" w:sz="4" w:space="1" w:color="auto"/>
        </w:pBdr>
        <w:spacing w:after="0" w:line="360" w:lineRule="auto"/>
        <w:ind w:firstLine="510"/>
        <w:jc w:val="both"/>
        <w:rPr>
          <w:rFonts w:ascii="Arial" w:eastAsia="Times New Roman" w:hAnsi="Arial" w:cs="Arial"/>
          <w:kern w:val="0"/>
          <w:sz w:val="24"/>
          <w:szCs w:val="24"/>
          <w:lang w:eastAsia="ru-RU"/>
        </w:rPr>
      </w:pPr>
    </w:p>
    <w:p w14:paraId="7E8B9BC6" w14:textId="7777777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p>
    <w:p w14:paraId="4CE3E9D3" w14:textId="6DF1FD6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УДК 666.764.23:546.</w:t>
      </w:r>
      <w:r w:rsidR="000A1010">
        <w:rPr>
          <w:rFonts w:ascii="Arial" w:eastAsia="Times New Roman" w:hAnsi="Arial" w:cs="Arial"/>
          <w:kern w:val="0"/>
          <w:sz w:val="24"/>
          <w:szCs w:val="24"/>
          <w:lang w:eastAsia="ru-RU"/>
        </w:rPr>
        <w:t>621</w:t>
      </w:r>
      <w:r w:rsidRPr="003050DD">
        <w:rPr>
          <w:rFonts w:ascii="Arial" w:eastAsia="Times New Roman" w:hAnsi="Arial" w:cs="Arial"/>
          <w:kern w:val="0"/>
          <w:sz w:val="24"/>
          <w:szCs w:val="24"/>
          <w:lang w:eastAsia="ru-RU"/>
        </w:rPr>
        <w:t xml:space="preserve"> – 31.06:006.354               МКС 81.080              </w:t>
      </w:r>
    </w:p>
    <w:p w14:paraId="5E8E16E5" w14:textId="7777777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p>
    <w:p w14:paraId="0C1147D4" w14:textId="0A1499C0" w:rsidR="003050DD" w:rsidRPr="005E7FC5"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Ключевые слова: материалы</w:t>
      </w:r>
      <w:r w:rsidR="00832642">
        <w:rPr>
          <w:rFonts w:ascii="Arial" w:eastAsia="Times New Roman" w:hAnsi="Arial" w:cs="Arial"/>
          <w:kern w:val="0"/>
          <w:sz w:val="24"/>
          <w:szCs w:val="24"/>
          <w:lang w:eastAsia="ru-RU"/>
        </w:rPr>
        <w:t xml:space="preserve"> </w:t>
      </w:r>
      <w:r w:rsidR="00F0529D" w:rsidRPr="005E7FC5">
        <w:rPr>
          <w:rFonts w:ascii="Arial" w:eastAsia="Times New Roman" w:hAnsi="Arial" w:cs="Arial"/>
          <w:kern w:val="0"/>
          <w:sz w:val="24"/>
          <w:szCs w:val="24"/>
          <w:lang w:eastAsia="ru-RU"/>
        </w:rPr>
        <w:t>огнеупорные</w:t>
      </w:r>
      <w:r w:rsidR="00832642">
        <w:rPr>
          <w:rFonts w:ascii="Arial" w:eastAsia="Times New Roman" w:hAnsi="Arial" w:cs="Arial"/>
          <w:kern w:val="0"/>
          <w:sz w:val="24"/>
          <w:szCs w:val="24"/>
          <w:lang w:eastAsia="ru-RU"/>
        </w:rPr>
        <w:t xml:space="preserve"> </w:t>
      </w:r>
      <w:r w:rsidRPr="003050DD">
        <w:rPr>
          <w:rFonts w:ascii="Arial" w:eastAsia="Times New Roman" w:hAnsi="Arial" w:cs="Arial"/>
          <w:kern w:val="0"/>
          <w:sz w:val="24"/>
          <w:szCs w:val="24"/>
          <w:lang w:eastAsia="ru-RU"/>
        </w:rPr>
        <w:t>цирконийсодержащие, изделия ог</w:t>
      </w:r>
      <w:r w:rsidRPr="005E7FC5">
        <w:rPr>
          <w:rFonts w:ascii="Arial" w:eastAsia="Times New Roman" w:hAnsi="Arial" w:cs="Arial"/>
          <w:kern w:val="0"/>
          <w:sz w:val="24"/>
          <w:szCs w:val="24"/>
          <w:lang w:eastAsia="ru-RU"/>
        </w:rPr>
        <w:t xml:space="preserve">неупорные цирконийсодержащие, </w:t>
      </w:r>
      <w:r w:rsidR="00F0529D" w:rsidRPr="005E7FC5">
        <w:rPr>
          <w:rFonts w:ascii="Arial" w:eastAsia="Times New Roman" w:hAnsi="Arial" w:cs="Arial"/>
          <w:kern w:val="0"/>
          <w:sz w:val="24"/>
          <w:szCs w:val="24"/>
          <w:lang w:eastAsia="ru-RU"/>
        </w:rPr>
        <w:t xml:space="preserve">оксид </w:t>
      </w:r>
      <w:r w:rsidR="000A1010">
        <w:rPr>
          <w:rFonts w:ascii="Arial" w:eastAsia="Times New Roman" w:hAnsi="Arial" w:cs="Arial"/>
          <w:kern w:val="0"/>
          <w:sz w:val="24"/>
          <w:szCs w:val="24"/>
          <w:lang w:eastAsia="ru-RU"/>
        </w:rPr>
        <w:t>алюминия</w:t>
      </w:r>
      <w:r w:rsidR="00F0529D" w:rsidRPr="003F168C">
        <w:rPr>
          <w:rFonts w:ascii="Arial" w:eastAsia="Times New Roman" w:hAnsi="Arial" w:cs="Arial"/>
          <w:kern w:val="0"/>
          <w:sz w:val="24"/>
          <w:szCs w:val="24"/>
          <w:lang w:eastAsia="ru-RU"/>
        </w:rPr>
        <w:t xml:space="preserve">, </w:t>
      </w:r>
      <w:r w:rsidR="00832642" w:rsidRPr="003F168C">
        <w:rPr>
          <w:rFonts w:ascii="Arial" w:eastAsia="Times New Roman" w:hAnsi="Arial" w:cs="Arial"/>
          <w:kern w:val="0"/>
          <w:sz w:val="24"/>
          <w:szCs w:val="24"/>
          <w:lang w:eastAsia="ru-RU"/>
        </w:rPr>
        <w:t xml:space="preserve">фотометрический </w:t>
      </w:r>
      <w:r w:rsidR="00F0529D" w:rsidRPr="003F168C">
        <w:rPr>
          <w:rFonts w:ascii="Arial" w:eastAsia="Times New Roman" w:hAnsi="Arial" w:cs="Arial"/>
          <w:kern w:val="0"/>
          <w:sz w:val="24"/>
          <w:szCs w:val="24"/>
          <w:lang w:eastAsia="ru-RU"/>
        </w:rPr>
        <w:t>метод</w:t>
      </w:r>
      <w:r w:rsidR="000A1010">
        <w:rPr>
          <w:rFonts w:ascii="Arial" w:eastAsia="Times New Roman" w:hAnsi="Arial" w:cs="Arial"/>
          <w:kern w:val="0"/>
          <w:sz w:val="24"/>
          <w:szCs w:val="24"/>
          <w:lang w:eastAsia="ru-RU"/>
        </w:rPr>
        <w:t>, ко</w:t>
      </w:r>
      <w:r w:rsidR="00AC34C1">
        <w:rPr>
          <w:rFonts w:ascii="Arial" w:eastAsia="Times New Roman" w:hAnsi="Arial" w:cs="Arial"/>
          <w:kern w:val="0"/>
          <w:sz w:val="24"/>
          <w:szCs w:val="24"/>
          <w:lang w:eastAsia="ru-RU"/>
        </w:rPr>
        <w:t>м</w:t>
      </w:r>
      <w:r w:rsidR="000A1010">
        <w:rPr>
          <w:rFonts w:ascii="Arial" w:eastAsia="Times New Roman" w:hAnsi="Arial" w:cs="Arial"/>
          <w:kern w:val="0"/>
          <w:sz w:val="24"/>
          <w:szCs w:val="24"/>
          <w:lang w:eastAsia="ru-RU"/>
        </w:rPr>
        <w:t>плексонометрический метод</w:t>
      </w:r>
      <w:r w:rsidR="00AC34C1">
        <w:rPr>
          <w:rFonts w:ascii="Arial" w:eastAsia="Times New Roman" w:hAnsi="Arial" w:cs="Arial"/>
          <w:kern w:val="0"/>
          <w:sz w:val="24"/>
          <w:szCs w:val="24"/>
          <w:lang w:eastAsia="ru-RU"/>
        </w:rPr>
        <w:t>, а</w:t>
      </w:r>
      <w:r w:rsidR="00AC34C1" w:rsidRPr="00AC34C1">
        <w:rPr>
          <w:rFonts w:ascii="Arial" w:eastAsia="Times New Roman" w:hAnsi="Arial" w:cs="Arial"/>
          <w:kern w:val="0"/>
          <w:sz w:val="24"/>
          <w:szCs w:val="24"/>
          <w:lang w:eastAsia="ru-RU"/>
        </w:rPr>
        <w:t>томно-эмиссионный метод</w:t>
      </w:r>
    </w:p>
    <w:p w14:paraId="0DFD546E" w14:textId="7777777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__________________________________________________________________</w:t>
      </w:r>
    </w:p>
    <w:p w14:paraId="4A9CAD38" w14:textId="77777777" w:rsidR="003050DD" w:rsidRPr="003050DD" w:rsidRDefault="003050DD" w:rsidP="003050DD">
      <w:pPr>
        <w:spacing w:after="0" w:line="360" w:lineRule="auto"/>
        <w:ind w:firstLine="510"/>
        <w:jc w:val="both"/>
        <w:rPr>
          <w:rFonts w:ascii="Arial" w:eastAsia="Times New Roman" w:hAnsi="Arial" w:cs="Arial"/>
          <w:kern w:val="0"/>
          <w:sz w:val="24"/>
          <w:szCs w:val="24"/>
          <w:lang w:eastAsia="ru-RU"/>
        </w:rPr>
      </w:pPr>
    </w:p>
    <w:tbl>
      <w:tblPr>
        <w:tblW w:w="0" w:type="auto"/>
        <w:tblLook w:val="0000" w:firstRow="0" w:lastRow="0" w:firstColumn="0" w:lastColumn="0" w:noHBand="0" w:noVBand="0"/>
      </w:tblPr>
      <w:tblGrid>
        <w:gridCol w:w="4862"/>
        <w:gridCol w:w="4493"/>
      </w:tblGrid>
      <w:tr w:rsidR="003050DD" w:rsidRPr="003050DD" w14:paraId="36A363EB" w14:textId="77777777" w:rsidTr="00834D25">
        <w:tc>
          <w:tcPr>
            <w:tcW w:w="4968" w:type="dxa"/>
          </w:tcPr>
          <w:p w14:paraId="77AE0C17" w14:textId="5FEDEEB0" w:rsidR="003050DD" w:rsidRPr="003050DD" w:rsidRDefault="00C44F55" w:rsidP="003050DD">
            <w:pPr>
              <w:spacing w:after="0" w:line="360" w:lineRule="auto"/>
              <w:ind w:firstLine="510"/>
              <w:rPr>
                <w:rFonts w:ascii="Arial" w:eastAsia="Times New Roman" w:hAnsi="Arial" w:cs="Arial"/>
                <w:kern w:val="0"/>
                <w:sz w:val="24"/>
                <w:szCs w:val="24"/>
                <w:lang w:eastAsia="ru-RU"/>
              </w:rPr>
            </w:pPr>
            <w:r>
              <w:rPr>
                <w:rFonts w:ascii="Arial" w:eastAsia="Times New Roman" w:hAnsi="Arial" w:cs="Arial"/>
                <w:kern w:val="0"/>
                <w:sz w:val="24"/>
                <w:szCs w:val="24"/>
                <w:lang w:eastAsia="ru-RU"/>
              </w:rPr>
              <w:t>Исполнительный</w:t>
            </w:r>
            <w:r w:rsidR="003050DD" w:rsidRPr="003050DD">
              <w:rPr>
                <w:rFonts w:ascii="Arial" w:eastAsia="Times New Roman" w:hAnsi="Arial" w:cs="Arial"/>
                <w:kern w:val="0"/>
                <w:sz w:val="24"/>
                <w:szCs w:val="24"/>
                <w:lang w:eastAsia="ru-RU"/>
              </w:rPr>
              <w:t xml:space="preserve"> директор,</w:t>
            </w:r>
          </w:p>
          <w:p w14:paraId="4AFE3C1C" w14:textId="0A676A6D" w:rsidR="003050DD" w:rsidRPr="003050DD" w:rsidRDefault="003050DD" w:rsidP="000A1010">
            <w:pPr>
              <w:spacing w:after="0" w:line="360" w:lineRule="auto"/>
              <w:ind w:firstLine="510"/>
              <w:rPr>
                <w:rFonts w:ascii="Arial" w:eastAsia="Times New Roman" w:hAnsi="Arial" w:cs="Arial"/>
                <w:kern w:val="0"/>
                <w:sz w:val="24"/>
                <w:szCs w:val="24"/>
                <w:lang w:eastAsia="ru-RU"/>
              </w:rPr>
            </w:pPr>
            <w:r w:rsidRPr="003050DD">
              <w:rPr>
                <w:rFonts w:ascii="Arial" w:eastAsia="Times New Roman" w:hAnsi="Arial" w:cs="Arial"/>
                <w:kern w:val="0"/>
                <w:sz w:val="24"/>
                <w:szCs w:val="24"/>
                <w:lang w:eastAsia="ru-RU"/>
              </w:rPr>
              <w:t>ООО "НТЦ" Огнеупоры"</w:t>
            </w:r>
            <w:r w:rsidR="00C44F55">
              <w:rPr>
                <w:rFonts w:ascii="Arial" w:eastAsia="Times New Roman" w:hAnsi="Arial" w:cs="Arial"/>
                <w:kern w:val="0"/>
                <w:sz w:val="24"/>
                <w:szCs w:val="24"/>
                <w:lang w:eastAsia="ru-RU"/>
              </w:rPr>
              <w:t>, к.т.н.</w:t>
            </w:r>
          </w:p>
        </w:tc>
        <w:tc>
          <w:tcPr>
            <w:tcW w:w="4602" w:type="dxa"/>
          </w:tcPr>
          <w:p w14:paraId="1654C954" w14:textId="77777777" w:rsidR="003050DD" w:rsidRPr="003050DD" w:rsidRDefault="003050DD" w:rsidP="003050DD">
            <w:pPr>
              <w:spacing w:after="0" w:line="360" w:lineRule="auto"/>
              <w:ind w:firstLine="510"/>
              <w:jc w:val="right"/>
              <w:rPr>
                <w:rFonts w:ascii="Arial" w:eastAsia="Times New Roman" w:hAnsi="Arial" w:cs="Arial"/>
                <w:kern w:val="0"/>
                <w:sz w:val="24"/>
                <w:szCs w:val="24"/>
                <w:lang w:eastAsia="ru-RU"/>
              </w:rPr>
            </w:pPr>
          </w:p>
          <w:p w14:paraId="4D404BA9" w14:textId="4A5BE708" w:rsidR="003050DD" w:rsidRPr="003050DD" w:rsidRDefault="00C44F55" w:rsidP="000A1010">
            <w:pPr>
              <w:spacing w:after="0" w:line="360" w:lineRule="auto"/>
              <w:jc w:val="right"/>
              <w:rPr>
                <w:rFonts w:ascii="Arial" w:eastAsia="Times New Roman" w:hAnsi="Arial" w:cs="Arial"/>
                <w:kern w:val="0"/>
                <w:sz w:val="24"/>
                <w:szCs w:val="24"/>
                <w:lang w:eastAsia="ru-RU"/>
              </w:rPr>
            </w:pPr>
            <w:r>
              <w:rPr>
                <w:rFonts w:ascii="Arial" w:eastAsia="Times New Roman" w:hAnsi="Arial" w:cs="Arial"/>
                <w:kern w:val="0"/>
                <w:sz w:val="24"/>
                <w:szCs w:val="24"/>
                <w:lang w:eastAsia="ru-RU"/>
              </w:rPr>
              <w:t>Александров Б.П.</w:t>
            </w:r>
          </w:p>
        </w:tc>
      </w:tr>
      <w:tr w:rsidR="003050DD" w:rsidRPr="003050DD" w14:paraId="2B4A7244" w14:textId="77777777" w:rsidTr="00834D25">
        <w:tc>
          <w:tcPr>
            <w:tcW w:w="4968" w:type="dxa"/>
          </w:tcPr>
          <w:p w14:paraId="353CF9D3" w14:textId="77777777" w:rsidR="003050DD" w:rsidRPr="003050DD" w:rsidRDefault="003050DD" w:rsidP="003050DD">
            <w:pPr>
              <w:spacing w:after="0" w:line="360" w:lineRule="auto"/>
              <w:ind w:firstLine="510"/>
              <w:rPr>
                <w:rFonts w:ascii="Arial" w:eastAsia="Times New Roman" w:hAnsi="Arial" w:cs="Arial"/>
                <w:kern w:val="0"/>
                <w:sz w:val="24"/>
                <w:szCs w:val="24"/>
                <w:lang w:eastAsia="ru-RU"/>
              </w:rPr>
            </w:pPr>
          </w:p>
        </w:tc>
        <w:tc>
          <w:tcPr>
            <w:tcW w:w="4602" w:type="dxa"/>
          </w:tcPr>
          <w:p w14:paraId="7F48EA1E" w14:textId="77777777" w:rsidR="003050DD" w:rsidRPr="003050DD" w:rsidRDefault="003050DD" w:rsidP="003050DD">
            <w:pPr>
              <w:spacing w:after="0" w:line="360" w:lineRule="auto"/>
              <w:ind w:firstLine="510"/>
              <w:jc w:val="right"/>
              <w:rPr>
                <w:rFonts w:ascii="Arial" w:eastAsia="Times New Roman" w:hAnsi="Arial" w:cs="Arial"/>
                <w:kern w:val="0"/>
                <w:sz w:val="24"/>
                <w:szCs w:val="24"/>
                <w:lang w:eastAsia="ru-RU"/>
              </w:rPr>
            </w:pPr>
          </w:p>
        </w:tc>
      </w:tr>
      <w:tr w:rsidR="003050DD" w:rsidRPr="003050DD" w14:paraId="652C72D9" w14:textId="77777777" w:rsidTr="00834D25">
        <w:tc>
          <w:tcPr>
            <w:tcW w:w="4968" w:type="dxa"/>
          </w:tcPr>
          <w:p w14:paraId="620E6DCC" w14:textId="77777777" w:rsidR="003050DD" w:rsidRPr="003050DD" w:rsidRDefault="003050DD" w:rsidP="003050DD">
            <w:pPr>
              <w:spacing w:after="0" w:line="360" w:lineRule="auto"/>
              <w:ind w:firstLine="510"/>
              <w:rPr>
                <w:rFonts w:ascii="Arial" w:eastAsia="Times New Roman" w:hAnsi="Arial" w:cs="Arial"/>
                <w:kern w:val="0"/>
                <w:sz w:val="24"/>
                <w:szCs w:val="24"/>
                <w:lang w:eastAsia="ru-RU"/>
              </w:rPr>
            </w:pPr>
          </w:p>
        </w:tc>
        <w:tc>
          <w:tcPr>
            <w:tcW w:w="4602" w:type="dxa"/>
          </w:tcPr>
          <w:p w14:paraId="5E9715CE" w14:textId="77777777" w:rsidR="003050DD" w:rsidRPr="003050DD" w:rsidRDefault="003050DD" w:rsidP="003050DD">
            <w:pPr>
              <w:spacing w:after="0" w:line="360" w:lineRule="auto"/>
              <w:ind w:firstLine="510"/>
              <w:jc w:val="right"/>
              <w:rPr>
                <w:rFonts w:ascii="Arial" w:eastAsia="Times New Roman" w:hAnsi="Arial" w:cs="Arial"/>
                <w:kern w:val="0"/>
                <w:sz w:val="24"/>
                <w:szCs w:val="24"/>
                <w:lang w:eastAsia="ru-RU"/>
              </w:rPr>
            </w:pPr>
          </w:p>
        </w:tc>
      </w:tr>
    </w:tbl>
    <w:p w14:paraId="753EE810" w14:textId="77777777" w:rsidR="003050DD" w:rsidRPr="003050DD" w:rsidRDefault="003050DD" w:rsidP="003050DD">
      <w:pPr>
        <w:spacing w:after="0" w:line="360" w:lineRule="auto"/>
        <w:ind w:firstLine="510"/>
        <w:rPr>
          <w:rFonts w:ascii="Arial" w:eastAsia="Times New Roman" w:hAnsi="Arial" w:cs="Arial"/>
          <w:kern w:val="0"/>
          <w:sz w:val="24"/>
          <w:szCs w:val="24"/>
          <w:lang w:eastAsia="ru-RU"/>
        </w:rPr>
      </w:pPr>
    </w:p>
    <w:p w14:paraId="0959A9F9" w14:textId="77777777" w:rsidR="009F5AAE" w:rsidRDefault="009F5AAE"/>
    <w:sectPr w:rsidR="009F5AAE" w:rsidSect="00D433F5">
      <w:headerReference w:type="default" r:id="rId16"/>
      <w:footerReference w:type="default" r:id="rId17"/>
      <w:headerReference w:type="first" r:id="rId18"/>
      <w:footerReference w:type="firs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CFB6" w14:textId="77777777" w:rsidR="005136FA" w:rsidRDefault="005136FA" w:rsidP="003050DD">
      <w:pPr>
        <w:spacing w:after="0" w:line="240" w:lineRule="auto"/>
      </w:pPr>
      <w:r>
        <w:separator/>
      </w:r>
    </w:p>
  </w:endnote>
  <w:endnote w:type="continuationSeparator" w:id="0">
    <w:p w14:paraId="23AD35B5" w14:textId="77777777" w:rsidR="005136FA" w:rsidRDefault="005136FA" w:rsidP="0030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CFB8" w14:textId="77777777" w:rsidR="00D433F5" w:rsidRDefault="00D433F5">
    <w:pPr>
      <w:pStyle w:val="aa"/>
      <w:framePr w:wrap="around" w:vAnchor="text" w:hAnchor="margin" w:xAlign="outside" w:y="1"/>
    </w:pPr>
    <w:r>
      <w:rPr>
        <w:rStyle w:val="ae"/>
      </w:rPr>
      <w:fldChar w:fldCharType="begin"/>
    </w:r>
    <w:r>
      <w:rPr>
        <w:rStyle w:val="ae"/>
      </w:rPr>
      <w:instrText xml:space="preserve">PAGE  </w:instrText>
    </w:r>
    <w:r>
      <w:rPr>
        <w:rStyle w:val="ae"/>
      </w:rPr>
      <w:fldChar w:fldCharType="separate"/>
    </w:r>
    <w:r>
      <w:rPr>
        <w:rStyle w:val="ae"/>
        <w:noProof/>
      </w:rPr>
      <w:t>8</w:t>
    </w:r>
    <w:r>
      <w:rPr>
        <w:rStyle w:val="a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615862"/>
      <w:docPartObj>
        <w:docPartGallery w:val="Page Numbers (Bottom of Page)"/>
        <w:docPartUnique/>
      </w:docPartObj>
    </w:sdtPr>
    <w:sdtContent>
      <w:p w14:paraId="2AFA1937" w14:textId="30864F8A" w:rsidR="00D433F5" w:rsidRDefault="00D433F5">
        <w:pPr>
          <w:pStyle w:val="aa"/>
          <w:jc w:val="right"/>
        </w:pPr>
        <w:r>
          <w:fldChar w:fldCharType="begin"/>
        </w:r>
        <w:r>
          <w:instrText>PAGE   \* MERGEFORMAT</w:instrText>
        </w:r>
        <w:r>
          <w:fldChar w:fldCharType="separate"/>
        </w:r>
        <w:r>
          <w:t>2</w:t>
        </w:r>
        <w:r>
          <w:fldChar w:fldCharType="end"/>
        </w:r>
      </w:p>
    </w:sdtContent>
  </w:sdt>
  <w:p w14:paraId="10973A8F" w14:textId="77777777" w:rsidR="00D433F5" w:rsidRDefault="00D433F5">
    <w:pPr>
      <w:pStyle w:val="a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BEDD" w14:textId="77777777" w:rsidR="00D433F5" w:rsidRDefault="00D433F5" w:rsidP="00D433F5">
    <w:pPr>
      <w:pStyle w:val="aa"/>
    </w:pPr>
  </w:p>
  <w:p w14:paraId="1E0730B9" w14:textId="77777777" w:rsidR="00D433F5" w:rsidRDefault="00D433F5">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01FE" w14:textId="77777777" w:rsidR="00263757" w:rsidRDefault="00263757">
    <w:pPr>
      <w:pStyle w:val="aa"/>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8687" w14:textId="77777777" w:rsidR="008D2E5A" w:rsidRPr="00E45A77" w:rsidRDefault="008D2E5A" w:rsidP="00D433F5">
    <w:pPr>
      <w:pBdr>
        <w:bottom w:val="single" w:sz="6" w:space="1" w:color="auto"/>
      </w:pBdr>
      <w:tabs>
        <w:tab w:val="center" w:pos="4677"/>
        <w:tab w:val="right" w:pos="9355"/>
      </w:tabs>
      <w:rPr>
        <w:rFonts w:ascii="Arial" w:hAnsi="Arial" w:cs="Arial"/>
      </w:rPr>
    </w:pPr>
  </w:p>
  <w:p w14:paraId="3F7FE161" w14:textId="77777777" w:rsidR="008D2E5A" w:rsidRPr="00E45A77" w:rsidRDefault="008D2E5A" w:rsidP="00D433F5">
    <w:pPr>
      <w:tabs>
        <w:tab w:val="center" w:pos="4677"/>
        <w:tab w:val="right" w:pos="9355"/>
      </w:tabs>
      <w:rPr>
        <w:rFonts w:ascii="Arial" w:hAnsi="Arial" w:cs="Arial"/>
      </w:rPr>
    </w:pPr>
    <w:r w:rsidRPr="009334DA">
      <w:rPr>
        <w:rFonts w:ascii="Arial" w:hAnsi="Arial" w:cs="Arial"/>
        <w:i/>
      </w:rPr>
      <w:t>Проект</w:t>
    </w:r>
    <w:r>
      <w:rPr>
        <w:rFonts w:ascii="Arial" w:hAnsi="Arial" w:cs="Arial"/>
        <w:i/>
      </w:rPr>
      <w:t xml:space="preserve"> ГОСТ</w:t>
    </w:r>
    <w:r w:rsidRPr="009334DA">
      <w:rPr>
        <w:rFonts w:ascii="Arial" w:hAnsi="Arial" w:cs="Arial"/>
        <w:i/>
      </w:rPr>
      <w:t xml:space="preserve">, </w:t>
    </w:r>
    <w:r>
      <w:rPr>
        <w:rFonts w:ascii="Arial" w:hAnsi="Arial" w:cs="Arial"/>
        <w:i/>
      </w:rPr>
      <w:t>первая</w:t>
    </w:r>
    <w:r w:rsidRPr="009334DA">
      <w:rPr>
        <w:rFonts w:ascii="Arial" w:hAnsi="Arial" w:cs="Arial"/>
        <w:i/>
      </w:rPr>
      <w:t xml:space="preserve"> редакция</w:t>
    </w:r>
    <w:r>
      <w:rPr>
        <w:rFonts w:ascii="Arial" w:hAnsi="Arial" w:cs="Arial"/>
      </w:rPr>
      <w:tab/>
    </w:r>
    <w:r>
      <w:rPr>
        <w:rFonts w:ascii="Arial" w:hAnsi="Arial" w:cs="Arial"/>
      </w:rPr>
      <w:tab/>
    </w:r>
    <w:r w:rsidRPr="00E45A77">
      <w:rPr>
        <w:rFonts w:ascii="Arial" w:hAnsi="Arial" w:cs="Arial"/>
      </w:rPr>
      <w:t>1</w:t>
    </w:r>
  </w:p>
  <w:p w14:paraId="27F6154A" w14:textId="77777777" w:rsidR="008D2E5A" w:rsidRDefault="008D2E5A" w:rsidP="00D433F5">
    <w:pPr>
      <w:pStyle w:val="aa"/>
    </w:pPr>
  </w:p>
  <w:p w14:paraId="269B8390" w14:textId="77777777" w:rsidR="008D2E5A" w:rsidRDefault="008D2E5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CAEE" w14:textId="77777777" w:rsidR="005136FA" w:rsidRDefault="005136FA" w:rsidP="003050DD">
      <w:pPr>
        <w:spacing w:after="0" w:line="240" w:lineRule="auto"/>
      </w:pPr>
      <w:r>
        <w:separator/>
      </w:r>
    </w:p>
  </w:footnote>
  <w:footnote w:type="continuationSeparator" w:id="0">
    <w:p w14:paraId="49EC4D31" w14:textId="77777777" w:rsidR="005136FA" w:rsidRDefault="005136FA" w:rsidP="00305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6836" w14:textId="77777777" w:rsidR="00D433F5" w:rsidRDefault="00D433F5" w:rsidP="00D433F5">
    <w:pPr>
      <w:pStyle w:val="ac"/>
      <w:rPr>
        <w:rFonts w:ascii="Arial" w:hAnsi="Arial" w:cs="Arial"/>
        <w:sz w:val="24"/>
        <w:szCs w:val="24"/>
      </w:rPr>
    </w:pPr>
    <w:r w:rsidRPr="009A7A52">
      <w:rPr>
        <w:rFonts w:ascii="Arial" w:hAnsi="Arial" w:cs="Arial"/>
        <w:sz w:val="24"/>
        <w:szCs w:val="24"/>
      </w:rPr>
      <w:t xml:space="preserve">ГОСТ </w:t>
    </w:r>
    <w:r>
      <w:rPr>
        <w:rFonts w:ascii="Arial" w:hAnsi="Arial" w:cs="Arial"/>
        <w:sz w:val="24"/>
        <w:szCs w:val="24"/>
      </w:rPr>
      <w:t>13997.7</w:t>
    </w:r>
    <w:r w:rsidRPr="009A7A52">
      <w:rPr>
        <w:rFonts w:ascii="Arial" w:hAnsi="Arial" w:cs="Arial"/>
        <w:sz w:val="24"/>
        <w:szCs w:val="24"/>
      </w:rPr>
      <w:t xml:space="preserve">— </w:t>
    </w:r>
  </w:p>
  <w:p w14:paraId="5522BBB4" w14:textId="77777777" w:rsidR="00D433F5" w:rsidRPr="009720F0" w:rsidRDefault="00D433F5" w:rsidP="00D433F5">
    <w:pPr>
      <w:pStyle w:val="ac"/>
      <w:rPr>
        <w:rFonts w:ascii="Arial" w:hAnsi="Arial" w:cs="Arial"/>
        <w:i/>
        <w:sz w:val="24"/>
        <w:szCs w:val="24"/>
      </w:rPr>
    </w:pPr>
    <w:r w:rsidRPr="009720F0">
      <w:rPr>
        <w:rFonts w:ascii="Arial" w:hAnsi="Arial" w:cs="Arial"/>
        <w:i/>
        <w:sz w:val="24"/>
        <w:szCs w:val="24"/>
      </w:rPr>
      <w:t xml:space="preserve">(Проект, </w:t>
    </w:r>
    <w:r>
      <w:rPr>
        <w:rFonts w:ascii="Arial" w:hAnsi="Arial" w:cs="Arial"/>
        <w:i/>
        <w:sz w:val="24"/>
        <w:szCs w:val="24"/>
      </w:rPr>
      <w:t>первая</w:t>
    </w:r>
    <w:r w:rsidRPr="009720F0">
      <w:rPr>
        <w:rFonts w:ascii="Arial" w:hAnsi="Arial" w:cs="Arial"/>
        <w:i/>
        <w:sz w:val="24"/>
        <w:szCs w:val="24"/>
      </w:rPr>
      <w:t xml:space="preserve"> редакция)</w:t>
    </w:r>
  </w:p>
  <w:p w14:paraId="097F1BF9" w14:textId="77777777" w:rsidR="00D433F5" w:rsidRDefault="00D433F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2BC8" w14:textId="67B008D4" w:rsidR="00D433F5" w:rsidRDefault="00D433F5" w:rsidP="00D433F5">
    <w:pPr>
      <w:pStyle w:val="ac"/>
      <w:jc w:val="right"/>
      <w:rPr>
        <w:rFonts w:ascii="Arial" w:hAnsi="Arial" w:cs="Arial"/>
        <w:sz w:val="24"/>
        <w:szCs w:val="24"/>
      </w:rPr>
    </w:pPr>
    <w:r w:rsidRPr="009A7A52">
      <w:rPr>
        <w:rFonts w:ascii="Arial" w:hAnsi="Arial" w:cs="Arial"/>
        <w:sz w:val="24"/>
        <w:szCs w:val="24"/>
      </w:rPr>
      <w:t xml:space="preserve">ГОСТ </w:t>
    </w:r>
    <w:r>
      <w:rPr>
        <w:rFonts w:ascii="Arial" w:hAnsi="Arial" w:cs="Arial"/>
        <w:sz w:val="24"/>
        <w:szCs w:val="24"/>
      </w:rPr>
      <w:t>13997.7</w:t>
    </w:r>
    <w:r w:rsidRPr="009A7A52">
      <w:rPr>
        <w:rFonts w:ascii="Arial" w:hAnsi="Arial" w:cs="Arial"/>
        <w:sz w:val="24"/>
        <w:szCs w:val="24"/>
      </w:rPr>
      <w:t xml:space="preserve">— </w:t>
    </w:r>
  </w:p>
  <w:p w14:paraId="616B649B" w14:textId="77777777" w:rsidR="00D433F5" w:rsidRPr="009720F0" w:rsidRDefault="00D433F5" w:rsidP="00D433F5">
    <w:pPr>
      <w:pStyle w:val="ac"/>
      <w:jc w:val="right"/>
      <w:rPr>
        <w:rFonts w:ascii="Arial" w:hAnsi="Arial" w:cs="Arial"/>
        <w:i/>
        <w:sz w:val="24"/>
        <w:szCs w:val="24"/>
      </w:rPr>
    </w:pPr>
    <w:r w:rsidRPr="009720F0">
      <w:rPr>
        <w:rFonts w:ascii="Arial" w:hAnsi="Arial" w:cs="Arial"/>
        <w:i/>
        <w:sz w:val="24"/>
        <w:szCs w:val="24"/>
      </w:rPr>
      <w:t xml:space="preserve">(Проект, </w:t>
    </w:r>
    <w:r>
      <w:rPr>
        <w:rFonts w:ascii="Arial" w:hAnsi="Arial" w:cs="Arial"/>
        <w:i/>
        <w:sz w:val="24"/>
        <w:szCs w:val="24"/>
      </w:rPr>
      <w:t>первая</w:t>
    </w:r>
    <w:r w:rsidRPr="009720F0">
      <w:rPr>
        <w:rFonts w:ascii="Arial" w:hAnsi="Arial" w:cs="Arial"/>
        <w:i/>
        <w:sz w:val="24"/>
        <w:szCs w:val="24"/>
      </w:rPr>
      <w:t xml:space="preserve"> редакция)</w:t>
    </w:r>
  </w:p>
  <w:p w14:paraId="575585D8" w14:textId="77777777" w:rsidR="00D433F5" w:rsidRDefault="00D433F5">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B1B6" w14:textId="77777777" w:rsidR="00D433F5" w:rsidRDefault="00D433F5" w:rsidP="00D433F5">
    <w:pPr>
      <w:pStyle w:val="ac"/>
      <w:jc w:val="right"/>
      <w:rPr>
        <w:rFonts w:ascii="Arial" w:hAnsi="Arial" w:cs="Arial"/>
        <w:sz w:val="24"/>
        <w:szCs w:val="24"/>
      </w:rPr>
    </w:pPr>
    <w:r w:rsidRPr="009A7A52">
      <w:rPr>
        <w:rFonts w:ascii="Arial" w:hAnsi="Arial" w:cs="Arial"/>
        <w:sz w:val="24"/>
        <w:szCs w:val="24"/>
      </w:rPr>
      <w:t xml:space="preserve">ГОСТ </w:t>
    </w:r>
    <w:r>
      <w:rPr>
        <w:rFonts w:ascii="Arial" w:hAnsi="Arial" w:cs="Arial"/>
        <w:sz w:val="24"/>
        <w:szCs w:val="24"/>
      </w:rPr>
      <w:t>13997.7</w:t>
    </w:r>
    <w:r w:rsidRPr="009A7A52">
      <w:rPr>
        <w:rFonts w:ascii="Arial" w:hAnsi="Arial" w:cs="Arial"/>
        <w:sz w:val="24"/>
        <w:szCs w:val="24"/>
      </w:rPr>
      <w:t xml:space="preserve">— </w:t>
    </w:r>
  </w:p>
  <w:p w14:paraId="6BA88142" w14:textId="77777777" w:rsidR="00D433F5" w:rsidRPr="009720F0" w:rsidRDefault="00D433F5" w:rsidP="00D433F5">
    <w:pPr>
      <w:pStyle w:val="ac"/>
      <w:jc w:val="right"/>
      <w:rPr>
        <w:rFonts w:ascii="Arial" w:hAnsi="Arial" w:cs="Arial"/>
        <w:i/>
        <w:sz w:val="24"/>
        <w:szCs w:val="24"/>
      </w:rPr>
    </w:pPr>
    <w:r w:rsidRPr="009720F0">
      <w:rPr>
        <w:rFonts w:ascii="Arial" w:hAnsi="Arial" w:cs="Arial"/>
        <w:i/>
        <w:sz w:val="24"/>
        <w:szCs w:val="24"/>
      </w:rPr>
      <w:t xml:space="preserve">(Проект, </w:t>
    </w:r>
    <w:r>
      <w:rPr>
        <w:rFonts w:ascii="Arial" w:hAnsi="Arial" w:cs="Arial"/>
        <w:i/>
        <w:sz w:val="24"/>
        <w:szCs w:val="24"/>
      </w:rPr>
      <w:t>первая</w:t>
    </w:r>
    <w:r w:rsidRPr="009720F0">
      <w:rPr>
        <w:rFonts w:ascii="Arial" w:hAnsi="Arial" w:cs="Arial"/>
        <w:i/>
        <w:sz w:val="24"/>
        <w:szCs w:val="24"/>
      </w:rPr>
      <w:t xml:space="preserve"> редакция)</w:t>
    </w:r>
  </w:p>
  <w:p w14:paraId="3A73C1C7" w14:textId="77777777" w:rsidR="00D433F5" w:rsidRDefault="00D433F5">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EA64" w14:textId="77777777" w:rsidR="008D2E5A" w:rsidRDefault="008D2E5A" w:rsidP="00D433F5">
    <w:pPr>
      <w:pStyle w:val="ac"/>
      <w:jc w:val="right"/>
      <w:rPr>
        <w:rFonts w:ascii="Arial" w:hAnsi="Arial" w:cs="Arial"/>
        <w:b/>
        <w:sz w:val="28"/>
        <w:szCs w:val="28"/>
      </w:rPr>
    </w:pPr>
    <w:r>
      <w:rPr>
        <w:rFonts w:ascii="Arial" w:hAnsi="Arial" w:cs="Arial"/>
        <w:b/>
        <w:sz w:val="28"/>
        <w:szCs w:val="28"/>
      </w:rPr>
      <w:t>ГОСТ 13997.7</w:t>
    </w:r>
    <w:r w:rsidRPr="00904B32">
      <w:rPr>
        <w:rFonts w:ascii="Arial" w:hAnsi="Arial" w:cs="Arial"/>
        <w:b/>
        <w:sz w:val="28"/>
        <w:szCs w:val="28"/>
      </w:rPr>
      <w:t>–</w:t>
    </w:r>
  </w:p>
  <w:p w14:paraId="48CCD120" w14:textId="77777777" w:rsidR="008D2E5A" w:rsidRPr="009720F0" w:rsidRDefault="008D2E5A" w:rsidP="00D433F5">
    <w:pPr>
      <w:pStyle w:val="ac"/>
      <w:jc w:val="right"/>
      <w:rPr>
        <w:rFonts w:ascii="Arial" w:hAnsi="Arial" w:cs="Arial"/>
        <w:b/>
        <w:i/>
        <w:sz w:val="28"/>
        <w:szCs w:val="28"/>
      </w:rPr>
    </w:pPr>
    <w:r w:rsidRPr="009720F0">
      <w:rPr>
        <w:rFonts w:ascii="Arial" w:hAnsi="Arial" w:cs="Arial"/>
        <w:b/>
        <w:i/>
        <w:sz w:val="28"/>
        <w:szCs w:val="28"/>
      </w:rPr>
      <w:t xml:space="preserve">(Проект, </w:t>
    </w:r>
    <w:r>
      <w:rPr>
        <w:rFonts w:ascii="Arial" w:hAnsi="Arial" w:cs="Arial"/>
        <w:b/>
        <w:i/>
        <w:sz w:val="28"/>
        <w:szCs w:val="28"/>
      </w:rPr>
      <w:t>первая</w:t>
    </w:r>
    <w:r w:rsidRPr="009720F0">
      <w:rPr>
        <w:rFonts w:ascii="Arial" w:hAnsi="Arial" w:cs="Arial"/>
        <w:b/>
        <w:i/>
        <w:sz w:val="28"/>
        <w:szCs w:val="28"/>
      </w:rPr>
      <w:t xml:space="preserve"> редакция)</w:t>
    </w:r>
  </w:p>
  <w:p w14:paraId="747F8772" w14:textId="77777777" w:rsidR="008D2E5A" w:rsidRDefault="008D2E5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0BC"/>
    <w:multiLevelType w:val="hybridMultilevel"/>
    <w:tmpl w:val="770A54A6"/>
    <w:lvl w:ilvl="0" w:tplc="B83666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A55023"/>
    <w:multiLevelType w:val="hybridMultilevel"/>
    <w:tmpl w:val="6704A12E"/>
    <w:lvl w:ilvl="0" w:tplc="6B564250">
      <w:start w:val="9"/>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285229A"/>
    <w:multiLevelType w:val="hybridMultilevel"/>
    <w:tmpl w:val="1D4AFC20"/>
    <w:lvl w:ilvl="0" w:tplc="29866EB8">
      <w:start w:val="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71E354F"/>
    <w:multiLevelType w:val="hybridMultilevel"/>
    <w:tmpl w:val="133060E0"/>
    <w:lvl w:ilvl="0" w:tplc="D428988E">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3821608"/>
    <w:multiLevelType w:val="hybridMultilevel"/>
    <w:tmpl w:val="9A2E4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A04395"/>
    <w:multiLevelType w:val="hybridMultilevel"/>
    <w:tmpl w:val="C14E4BEC"/>
    <w:lvl w:ilvl="0" w:tplc="6B564250">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7C7A17A8"/>
    <w:multiLevelType w:val="hybridMultilevel"/>
    <w:tmpl w:val="C4CE96C8"/>
    <w:lvl w:ilvl="0" w:tplc="49E65F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90771439">
    <w:abstractNumId w:val="3"/>
  </w:num>
  <w:num w:numId="2" w16cid:durableId="2064017431">
    <w:abstractNumId w:val="6"/>
  </w:num>
  <w:num w:numId="3" w16cid:durableId="546645467">
    <w:abstractNumId w:val="1"/>
  </w:num>
  <w:num w:numId="4" w16cid:durableId="1771655370">
    <w:abstractNumId w:val="5"/>
  </w:num>
  <w:num w:numId="5" w16cid:durableId="1721781903">
    <w:abstractNumId w:val="0"/>
  </w:num>
  <w:num w:numId="6" w16cid:durableId="1850295640">
    <w:abstractNumId w:val="2"/>
  </w:num>
  <w:num w:numId="7" w16cid:durableId="1668678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DD"/>
    <w:rsid w:val="000008B9"/>
    <w:rsid w:val="000207EF"/>
    <w:rsid w:val="0002284D"/>
    <w:rsid w:val="0003356C"/>
    <w:rsid w:val="0003466F"/>
    <w:rsid w:val="00037945"/>
    <w:rsid w:val="00044997"/>
    <w:rsid w:val="00051BBC"/>
    <w:rsid w:val="00052E16"/>
    <w:rsid w:val="00062B95"/>
    <w:rsid w:val="0007347F"/>
    <w:rsid w:val="0007574B"/>
    <w:rsid w:val="000A1010"/>
    <w:rsid w:val="000A66C9"/>
    <w:rsid w:val="000A697D"/>
    <w:rsid w:val="000B73FB"/>
    <w:rsid w:val="000B749C"/>
    <w:rsid w:val="000B7BF3"/>
    <w:rsid w:val="000B7F76"/>
    <w:rsid w:val="000C0D12"/>
    <w:rsid w:val="000C2DC5"/>
    <w:rsid w:val="000C3054"/>
    <w:rsid w:val="000C4CD0"/>
    <w:rsid w:val="000F3935"/>
    <w:rsid w:val="000F7872"/>
    <w:rsid w:val="001074D7"/>
    <w:rsid w:val="00114D83"/>
    <w:rsid w:val="00116F64"/>
    <w:rsid w:val="00123C65"/>
    <w:rsid w:val="00132795"/>
    <w:rsid w:val="001338F8"/>
    <w:rsid w:val="0014596F"/>
    <w:rsid w:val="00162238"/>
    <w:rsid w:val="00181704"/>
    <w:rsid w:val="0018675F"/>
    <w:rsid w:val="001A3211"/>
    <w:rsid w:val="001A6E1C"/>
    <w:rsid w:val="001B01D3"/>
    <w:rsid w:val="001B41CB"/>
    <w:rsid w:val="001C2AF6"/>
    <w:rsid w:val="001E13C8"/>
    <w:rsid w:val="001E31E1"/>
    <w:rsid w:val="00200EC8"/>
    <w:rsid w:val="002121AD"/>
    <w:rsid w:val="00222713"/>
    <w:rsid w:val="0022360B"/>
    <w:rsid w:val="00233D59"/>
    <w:rsid w:val="00245987"/>
    <w:rsid w:val="0024735D"/>
    <w:rsid w:val="00254F29"/>
    <w:rsid w:val="00263757"/>
    <w:rsid w:val="0027093F"/>
    <w:rsid w:val="0027282A"/>
    <w:rsid w:val="002835F9"/>
    <w:rsid w:val="002900C1"/>
    <w:rsid w:val="002B564D"/>
    <w:rsid w:val="002C53AB"/>
    <w:rsid w:val="002D011F"/>
    <w:rsid w:val="002E135D"/>
    <w:rsid w:val="002E23C6"/>
    <w:rsid w:val="002E2C56"/>
    <w:rsid w:val="00301AFC"/>
    <w:rsid w:val="003050DD"/>
    <w:rsid w:val="00307166"/>
    <w:rsid w:val="00312B57"/>
    <w:rsid w:val="003140D7"/>
    <w:rsid w:val="00322185"/>
    <w:rsid w:val="00330F71"/>
    <w:rsid w:val="00337EB5"/>
    <w:rsid w:val="003400D5"/>
    <w:rsid w:val="00340A55"/>
    <w:rsid w:val="00340D97"/>
    <w:rsid w:val="003443F0"/>
    <w:rsid w:val="00392CB2"/>
    <w:rsid w:val="00396D79"/>
    <w:rsid w:val="003B5957"/>
    <w:rsid w:val="003C4304"/>
    <w:rsid w:val="003D748D"/>
    <w:rsid w:val="003E6962"/>
    <w:rsid w:val="003E7ED3"/>
    <w:rsid w:val="003F168C"/>
    <w:rsid w:val="003F4335"/>
    <w:rsid w:val="003F522C"/>
    <w:rsid w:val="004048D9"/>
    <w:rsid w:val="00422D33"/>
    <w:rsid w:val="004254EE"/>
    <w:rsid w:val="004364FB"/>
    <w:rsid w:val="00441FF4"/>
    <w:rsid w:val="00442683"/>
    <w:rsid w:val="00451C1F"/>
    <w:rsid w:val="00460876"/>
    <w:rsid w:val="00461CF8"/>
    <w:rsid w:val="00463020"/>
    <w:rsid w:val="0047661D"/>
    <w:rsid w:val="004804EA"/>
    <w:rsid w:val="00480A86"/>
    <w:rsid w:val="0049194B"/>
    <w:rsid w:val="004A3D86"/>
    <w:rsid w:val="004E1836"/>
    <w:rsid w:val="004E51CA"/>
    <w:rsid w:val="004F1ECC"/>
    <w:rsid w:val="00511002"/>
    <w:rsid w:val="00512512"/>
    <w:rsid w:val="005136FA"/>
    <w:rsid w:val="00520D71"/>
    <w:rsid w:val="005641DF"/>
    <w:rsid w:val="0056636C"/>
    <w:rsid w:val="00573F05"/>
    <w:rsid w:val="00576316"/>
    <w:rsid w:val="00583130"/>
    <w:rsid w:val="005906FD"/>
    <w:rsid w:val="005A530E"/>
    <w:rsid w:val="005B544F"/>
    <w:rsid w:val="005C4581"/>
    <w:rsid w:val="005C636A"/>
    <w:rsid w:val="005D346C"/>
    <w:rsid w:val="005E190A"/>
    <w:rsid w:val="005E2DBD"/>
    <w:rsid w:val="005E40F0"/>
    <w:rsid w:val="005E59EB"/>
    <w:rsid w:val="005E7FC5"/>
    <w:rsid w:val="006036B0"/>
    <w:rsid w:val="006202B8"/>
    <w:rsid w:val="00647C27"/>
    <w:rsid w:val="00650579"/>
    <w:rsid w:val="00657649"/>
    <w:rsid w:val="00664D3A"/>
    <w:rsid w:val="006764D9"/>
    <w:rsid w:val="00690A51"/>
    <w:rsid w:val="006952E9"/>
    <w:rsid w:val="006B0E9B"/>
    <w:rsid w:val="006D14D5"/>
    <w:rsid w:val="006D6CA3"/>
    <w:rsid w:val="006E0901"/>
    <w:rsid w:val="006E1907"/>
    <w:rsid w:val="006F7971"/>
    <w:rsid w:val="00700607"/>
    <w:rsid w:val="00705929"/>
    <w:rsid w:val="007509CD"/>
    <w:rsid w:val="007516D9"/>
    <w:rsid w:val="0077662A"/>
    <w:rsid w:val="00783E2A"/>
    <w:rsid w:val="00790F9C"/>
    <w:rsid w:val="00797989"/>
    <w:rsid w:val="007A521F"/>
    <w:rsid w:val="007B4DA5"/>
    <w:rsid w:val="007C03F2"/>
    <w:rsid w:val="007C61E0"/>
    <w:rsid w:val="007F611D"/>
    <w:rsid w:val="0080544C"/>
    <w:rsid w:val="00832642"/>
    <w:rsid w:val="00834D25"/>
    <w:rsid w:val="008359EE"/>
    <w:rsid w:val="00837113"/>
    <w:rsid w:val="00843AC9"/>
    <w:rsid w:val="008546F3"/>
    <w:rsid w:val="00865D07"/>
    <w:rsid w:val="008709F7"/>
    <w:rsid w:val="008736F7"/>
    <w:rsid w:val="00892439"/>
    <w:rsid w:val="008951F2"/>
    <w:rsid w:val="008A0576"/>
    <w:rsid w:val="008A3594"/>
    <w:rsid w:val="008A3876"/>
    <w:rsid w:val="008B0422"/>
    <w:rsid w:val="008B49D4"/>
    <w:rsid w:val="008B5E04"/>
    <w:rsid w:val="008C7315"/>
    <w:rsid w:val="008D2E5A"/>
    <w:rsid w:val="00904E84"/>
    <w:rsid w:val="009164F2"/>
    <w:rsid w:val="00921D85"/>
    <w:rsid w:val="00946DCD"/>
    <w:rsid w:val="009512E4"/>
    <w:rsid w:val="009740EE"/>
    <w:rsid w:val="00976876"/>
    <w:rsid w:val="009A0382"/>
    <w:rsid w:val="009A35E3"/>
    <w:rsid w:val="009A6E68"/>
    <w:rsid w:val="009B4ED4"/>
    <w:rsid w:val="009C256A"/>
    <w:rsid w:val="009C6933"/>
    <w:rsid w:val="009C7909"/>
    <w:rsid w:val="009D0A2D"/>
    <w:rsid w:val="009E5A65"/>
    <w:rsid w:val="009F4F9C"/>
    <w:rsid w:val="009F5AAE"/>
    <w:rsid w:val="009F740B"/>
    <w:rsid w:val="00A15C09"/>
    <w:rsid w:val="00A30486"/>
    <w:rsid w:val="00A5455B"/>
    <w:rsid w:val="00A648DD"/>
    <w:rsid w:val="00A65048"/>
    <w:rsid w:val="00A80E38"/>
    <w:rsid w:val="00A824E7"/>
    <w:rsid w:val="00A9383C"/>
    <w:rsid w:val="00A9500C"/>
    <w:rsid w:val="00AB05CF"/>
    <w:rsid w:val="00AB5EDA"/>
    <w:rsid w:val="00AC34C1"/>
    <w:rsid w:val="00AC5F8A"/>
    <w:rsid w:val="00AD225E"/>
    <w:rsid w:val="00B05D0D"/>
    <w:rsid w:val="00B15438"/>
    <w:rsid w:val="00B42F4A"/>
    <w:rsid w:val="00B55DD3"/>
    <w:rsid w:val="00B60519"/>
    <w:rsid w:val="00B620B2"/>
    <w:rsid w:val="00B62A38"/>
    <w:rsid w:val="00B83933"/>
    <w:rsid w:val="00B83989"/>
    <w:rsid w:val="00B84589"/>
    <w:rsid w:val="00B92400"/>
    <w:rsid w:val="00B97A9D"/>
    <w:rsid w:val="00BA443A"/>
    <w:rsid w:val="00BA641C"/>
    <w:rsid w:val="00BB2158"/>
    <w:rsid w:val="00BC33CC"/>
    <w:rsid w:val="00BC7295"/>
    <w:rsid w:val="00BD6DAF"/>
    <w:rsid w:val="00BF338E"/>
    <w:rsid w:val="00C02F25"/>
    <w:rsid w:val="00C04529"/>
    <w:rsid w:val="00C13DC0"/>
    <w:rsid w:val="00C22191"/>
    <w:rsid w:val="00C33B32"/>
    <w:rsid w:val="00C44F55"/>
    <w:rsid w:val="00C526D6"/>
    <w:rsid w:val="00C55BF3"/>
    <w:rsid w:val="00C6091C"/>
    <w:rsid w:val="00C764A8"/>
    <w:rsid w:val="00CB2D4C"/>
    <w:rsid w:val="00CB46C1"/>
    <w:rsid w:val="00CC0BBA"/>
    <w:rsid w:val="00CC1EE7"/>
    <w:rsid w:val="00CC2E09"/>
    <w:rsid w:val="00CC4BC3"/>
    <w:rsid w:val="00CE291A"/>
    <w:rsid w:val="00CF068E"/>
    <w:rsid w:val="00CF0904"/>
    <w:rsid w:val="00D01C8B"/>
    <w:rsid w:val="00D027E1"/>
    <w:rsid w:val="00D04FA6"/>
    <w:rsid w:val="00D14B21"/>
    <w:rsid w:val="00D27A42"/>
    <w:rsid w:val="00D347F8"/>
    <w:rsid w:val="00D35ED9"/>
    <w:rsid w:val="00D433F5"/>
    <w:rsid w:val="00D449B9"/>
    <w:rsid w:val="00D61FD2"/>
    <w:rsid w:val="00D6245B"/>
    <w:rsid w:val="00D62B6F"/>
    <w:rsid w:val="00D64B51"/>
    <w:rsid w:val="00D64E78"/>
    <w:rsid w:val="00D74AD5"/>
    <w:rsid w:val="00D856A6"/>
    <w:rsid w:val="00DA5ADF"/>
    <w:rsid w:val="00DB5036"/>
    <w:rsid w:val="00DE00B2"/>
    <w:rsid w:val="00DE3B83"/>
    <w:rsid w:val="00DF1B71"/>
    <w:rsid w:val="00E1347F"/>
    <w:rsid w:val="00E1675F"/>
    <w:rsid w:val="00E249EA"/>
    <w:rsid w:val="00E46772"/>
    <w:rsid w:val="00E50D6D"/>
    <w:rsid w:val="00E546CA"/>
    <w:rsid w:val="00E54F8C"/>
    <w:rsid w:val="00E67055"/>
    <w:rsid w:val="00E674F6"/>
    <w:rsid w:val="00E806E0"/>
    <w:rsid w:val="00E80DEA"/>
    <w:rsid w:val="00E9060F"/>
    <w:rsid w:val="00EA106D"/>
    <w:rsid w:val="00EA261E"/>
    <w:rsid w:val="00EA5DCD"/>
    <w:rsid w:val="00EB4762"/>
    <w:rsid w:val="00EB595F"/>
    <w:rsid w:val="00EC0AD1"/>
    <w:rsid w:val="00EC198E"/>
    <w:rsid w:val="00EE287B"/>
    <w:rsid w:val="00F00D59"/>
    <w:rsid w:val="00F0529D"/>
    <w:rsid w:val="00F2682A"/>
    <w:rsid w:val="00F336AB"/>
    <w:rsid w:val="00F4551E"/>
    <w:rsid w:val="00F62293"/>
    <w:rsid w:val="00F67213"/>
    <w:rsid w:val="00F81E02"/>
    <w:rsid w:val="00FA0752"/>
    <w:rsid w:val="00FC2D76"/>
    <w:rsid w:val="00FD77D0"/>
    <w:rsid w:val="00FD7B99"/>
    <w:rsid w:val="00FE6090"/>
    <w:rsid w:val="00FE6259"/>
    <w:rsid w:val="00FF4BC3"/>
    <w:rsid w:val="00FF69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E5855"/>
  <w15:docId w15:val="{D2B50F40-6D4F-48CB-8CF2-5B18426C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971"/>
  </w:style>
  <w:style w:type="paragraph" w:styleId="1">
    <w:name w:val="heading 1"/>
    <w:basedOn w:val="a"/>
    <w:next w:val="a"/>
    <w:link w:val="10"/>
    <w:qFormat/>
    <w:rsid w:val="003050DD"/>
    <w:pPr>
      <w:keepNext/>
      <w:spacing w:after="0" w:line="240" w:lineRule="auto"/>
      <w:ind w:firstLine="360"/>
      <w:jc w:val="center"/>
      <w:outlineLvl w:val="0"/>
    </w:pPr>
    <w:rPr>
      <w:rFonts w:ascii="Times New Roman" w:eastAsia="Times New Roman" w:hAnsi="Times New Roman" w:cs="Times New Roman"/>
      <w:b/>
      <w:bCs/>
      <w:kern w:val="0"/>
      <w:sz w:val="24"/>
      <w:szCs w:val="24"/>
      <w:lang w:eastAsia="ru-RU"/>
    </w:rPr>
  </w:style>
  <w:style w:type="paragraph" w:styleId="2">
    <w:name w:val="heading 2"/>
    <w:basedOn w:val="a"/>
    <w:next w:val="a"/>
    <w:link w:val="20"/>
    <w:qFormat/>
    <w:rsid w:val="003050DD"/>
    <w:pPr>
      <w:keepNext/>
      <w:spacing w:after="0" w:line="240" w:lineRule="auto"/>
      <w:ind w:firstLine="360"/>
      <w:jc w:val="center"/>
      <w:outlineLvl w:val="1"/>
    </w:pPr>
    <w:rPr>
      <w:rFonts w:ascii="Arial" w:eastAsia="Times New Roman" w:hAnsi="Arial" w:cs="Times New Roman"/>
      <w:b/>
      <w:bCs/>
      <w:kern w:val="0"/>
      <w:sz w:val="26"/>
      <w:szCs w:val="24"/>
      <w:lang w:eastAsia="ru-RU"/>
    </w:rPr>
  </w:style>
  <w:style w:type="paragraph" w:styleId="3">
    <w:name w:val="heading 3"/>
    <w:basedOn w:val="a"/>
    <w:next w:val="a"/>
    <w:link w:val="30"/>
    <w:qFormat/>
    <w:rsid w:val="003050DD"/>
    <w:pPr>
      <w:keepNext/>
      <w:spacing w:after="0" w:line="240" w:lineRule="auto"/>
      <w:jc w:val="center"/>
      <w:outlineLvl w:val="2"/>
    </w:pPr>
    <w:rPr>
      <w:rFonts w:ascii="Times New Roman" w:eastAsia="Times New Roman" w:hAnsi="Times New Roman" w:cs="Times New Roman"/>
      <w:kern w:val="0"/>
      <w:sz w:val="28"/>
      <w:szCs w:val="24"/>
      <w:lang w:eastAsia="ru-RU"/>
    </w:rPr>
  </w:style>
  <w:style w:type="paragraph" w:styleId="4">
    <w:name w:val="heading 4"/>
    <w:basedOn w:val="a"/>
    <w:next w:val="a"/>
    <w:link w:val="40"/>
    <w:qFormat/>
    <w:rsid w:val="003050DD"/>
    <w:pPr>
      <w:keepNext/>
      <w:shd w:val="clear" w:color="auto" w:fill="FFFFFF"/>
      <w:spacing w:after="0" w:line="240" w:lineRule="auto"/>
      <w:outlineLvl w:val="3"/>
    </w:pPr>
    <w:rPr>
      <w:rFonts w:ascii="Arial" w:eastAsia="Times New Roman" w:hAnsi="Arial" w:cs="Times New Roman"/>
      <w:b/>
      <w:kern w:val="0"/>
      <w:sz w:val="38"/>
      <w:szCs w:val="24"/>
      <w:lang w:eastAsia="ru-RU"/>
    </w:rPr>
  </w:style>
  <w:style w:type="paragraph" w:styleId="5">
    <w:name w:val="heading 5"/>
    <w:basedOn w:val="a"/>
    <w:next w:val="a"/>
    <w:link w:val="50"/>
    <w:qFormat/>
    <w:rsid w:val="003050DD"/>
    <w:pPr>
      <w:keepNext/>
      <w:spacing w:after="0" w:line="240" w:lineRule="auto"/>
      <w:ind w:firstLine="540"/>
      <w:outlineLvl w:val="4"/>
    </w:pPr>
    <w:rPr>
      <w:rFonts w:ascii="Times New Roman" w:eastAsia="Times New Roman" w:hAnsi="Times New Roman" w:cs="Times New Roman"/>
      <w:b/>
      <w:bCs/>
      <w:kern w:val="0"/>
      <w:sz w:val="24"/>
      <w:szCs w:val="24"/>
      <w:lang w:eastAsia="ru-RU"/>
    </w:rPr>
  </w:style>
  <w:style w:type="paragraph" w:styleId="6">
    <w:name w:val="heading 6"/>
    <w:basedOn w:val="a"/>
    <w:next w:val="a"/>
    <w:link w:val="60"/>
    <w:qFormat/>
    <w:rsid w:val="003050DD"/>
    <w:pPr>
      <w:keepNext/>
      <w:spacing w:after="0" w:line="240" w:lineRule="auto"/>
      <w:jc w:val="center"/>
      <w:outlineLvl w:val="5"/>
    </w:pPr>
    <w:rPr>
      <w:rFonts w:ascii="Times New Roman" w:eastAsia="Times New Roman" w:hAnsi="Times New Roman" w:cs="Times New Roman"/>
      <w:b/>
      <w:bCs/>
      <w:kern w:val="0"/>
      <w:sz w:val="32"/>
      <w:szCs w:val="24"/>
      <w:lang w:eastAsia="ru-RU"/>
    </w:rPr>
  </w:style>
  <w:style w:type="paragraph" w:styleId="8">
    <w:name w:val="heading 8"/>
    <w:basedOn w:val="a"/>
    <w:next w:val="a"/>
    <w:link w:val="80"/>
    <w:uiPriority w:val="9"/>
    <w:semiHidden/>
    <w:unhideWhenUsed/>
    <w:qFormat/>
    <w:rsid w:val="008D2E5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50DD"/>
    <w:rPr>
      <w:rFonts w:ascii="Times New Roman" w:eastAsia="Times New Roman" w:hAnsi="Times New Roman" w:cs="Times New Roman"/>
      <w:b/>
      <w:bCs/>
      <w:kern w:val="0"/>
      <w:sz w:val="24"/>
      <w:szCs w:val="24"/>
      <w:lang w:eastAsia="ru-RU"/>
    </w:rPr>
  </w:style>
  <w:style w:type="character" w:customStyle="1" w:styleId="20">
    <w:name w:val="Заголовок 2 Знак"/>
    <w:basedOn w:val="a0"/>
    <w:link w:val="2"/>
    <w:rsid w:val="003050DD"/>
    <w:rPr>
      <w:rFonts w:ascii="Arial" w:eastAsia="Times New Roman" w:hAnsi="Arial" w:cs="Times New Roman"/>
      <w:b/>
      <w:bCs/>
      <w:kern w:val="0"/>
      <w:sz w:val="26"/>
      <w:szCs w:val="24"/>
      <w:lang w:eastAsia="ru-RU"/>
    </w:rPr>
  </w:style>
  <w:style w:type="character" w:customStyle="1" w:styleId="30">
    <w:name w:val="Заголовок 3 Знак"/>
    <w:basedOn w:val="a0"/>
    <w:link w:val="3"/>
    <w:rsid w:val="003050DD"/>
    <w:rPr>
      <w:rFonts w:ascii="Times New Roman" w:eastAsia="Times New Roman" w:hAnsi="Times New Roman" w:cs="Times New Roman"/>
      <w:kern w:val="0"/>
      <w:sz w:val="28"/>
      <w:szCs w:val="24"/>
      <w:lang w:eastAsia="ru-RU"/>
    </w:rPr>
  </w:style>
  <w:style w:type="character" w:customStyle="1" w:styleId="40">
    <w:name w:val="Заголовок 4 Знак"/>
    <w:basedOn w:val="a0"/>
    <w:link w:val="4"/>
    <w:rsid w:val="003050DD"/>
    <w:rPr>
      <w:rFonts w:ascii="Arial" w:eastAsia="Times New Roman" w:hAnsi="Arial" w:cs="Times New Roman"/>
      <w:b/>
      <w:kern w:val="0"/>
      <w:sz w:val="38"/>
      <w:szCs w:val="24"/>
      <w:shd w:val="clear" w:color="auto" w:fill="FFFFFF"/>
      <w:lang w:eastAsia="ru-RU"/>
    </w:rPr>
  </w:style>
  <w:style w:type="character" w:customStyle="1" w:styleId="50">
    <w:name w:val="Заголовок 5 Знак"/>
    <w:basedOn w:val="a0"/>
    <w:link w:val="5"/>
    <w:rsid w:val="003050DD"/>
    <w:rPr>
      <w:rFonts w:ascii="Times New Roman" w:eastAsia="Times New Roman" w:hAnsi="Times New Roman" w:cs="Times New Roman"/>
      <w:b/>
      <w:bCs/>
      <w:kern w:val="0"/>
      <w:sz w:val="24"/>
      <w:szCs w:val="24"/>
      <w:lang w:eastAsia="ru-RU"/>
    </w:rPr>
  </w:style>
  <w:style w:type="character" w:customStyle="1" w:styleId="60">
    <w:name w:val="Заголовок 6 Знак"/>
    <w:basedOn w:val="a0"/>
    <w:link w:val="6"/>
    <w:rsid w:val="003050DD"/>
    <w:rPr>
      <w:rFonts w:ascii="Times New Roman" w:eastAsia="Times New Roman" w:hAnsi="Times New Roman" w:cs="Times New Roman"/>
      <w:b/>
      <w:bCs/>
      <w:kern w:val="0"/>
      <w:sz w:val="32"/>
      <w:szCs w:val="24"/>
      <w:lang w:eastAsia="ru-RU"/>
    </w:rPr>
  </w:style>
  <w:style w:type="numbering" w:customStyle="1" w:styleId="11">
    <w:name w:val="Нет списка1"/>
    <w:next w:val="a2"/>
    <w:uiPriority w:val="99"/>
    <w:semiHidden/>
    <w:unhideWhenUsed/>
    <w:rsid w:val="003050DD"/>
  </w:style>
  <w:style w:type="paragraph" w:customStyle="1" w:styleId="a3">
    <w:basedOn w:val="a"/>
    <w:next w:val="a4"/>
    <w:link w:val="a5"/>
    <w:qFormat/>
    <w:rsid w:val="003050DD"/>
    <w:pPr>
      <w:spacing w:after="0" w:line="240" w:lineRule="auto"/>
      <w:ind w:firstLine="360"/>
      <w:jc w:val="center"/>
    </w:pPr>
    <w:rPr>
      <w:rFonts w:ascii="Arial" w:eastAsia="Times New Roman" w:hAnsi="Arial" w:cs="Arial"/>
      <w:b/>
      <w:bCs/>
      <w:sz w:val="26"/>
      <w:szCs w:val="24"/>
      <w:lang w:eastAsia="ru-RU"/>
    </w:rPr>
  </w:style>
  <w:style w:type="character" w:customStyle="1" w:styleId="a5">
    <w:name w:val="Название Знак"/>
    <w:link w:val="a3"/>
    <w:rsid w:val="003050DD"/>
    <w:rPr>
      <w:rFonts w:ascii="Arial" w:eastAsia="Times New Roman" w:hAnsi="Arial" w:cs="Arial"/>
      <w:b/>
      <w:bCs/>
      <w:sz w:val="26"/>
      <w:szCs w:val="24"/>
      <w:lang w:eastAsia="ru-RU"/>
    </w:rPr>
  </w:style>
  <w:style w:type="paragraph" w:styleId="a6">
    <w:name w:val="Body Text Indent"/>
    <w:basedOn w:val="a"/>
    <w:link w:val="a7"/>
    <w:rsid w:val="003050DD"/>
    <w:pPr>
      <w:spacing w:after="0" w:line="240" w:lineRule="auto"/>
      <w:ind w:firstLine="360"/>
      <w:jc w:val="both"/>
    </w:pPr>
    <w:rPr>
      <w:rFonts w:ascii="Times New Roman" w:eastAsia="Times New Roman" w:hAnsi="Times New Roman" w:cs="Times New Roman"/>
      <w:i/>
      <w:iCs/>
      <w:kern w:val="0"/>
      <w:sz w:val="24"/>
      <w:szCs w:val="24"/>
      <w:lang w:eastAsia="ru-RU"/>
    </w:rPr>
  </w:style>
  <w:style w:type="character" w:customStyle="1" w:styleId="a7">
    <w:name w:val="Основной текст с отступом Знак"/>
    <w:basedOn w:val="a0"/>
    <w:link w:val="a6"/>
    <w:rsid w:val="003050DD"/>
    <w:rPr>
      <w:rFonts w:ascii="Times New Roman" w:eastAsia="Times New Roman" w:hAnsi="Times New Roman" w:cs="Times New Roman"/>
      <w:i/>
      <w:iCs/>
      <w:kern w:val="0"/>
      <w:sz w:val="24"/>
      <w:szCs w:val="24"/>
      <w:lang w:eastAsia="ru-RU"/>
    </w:rPr>
  </w:style>
  <w:style w:type="paragraph" w:styleId="a8">
    <w:name w:val="Body Text"/>
    <w:basedOn w:val="a"/>
    <w:link w:val="a9"/>
    <w:rsid w:val="003050DD"/>
    <w:pPr>
      <w:tabs>
        <w:tab w:val="left" w:pos="4125"/>
      </w:tabs>
      <w:spacing w:after="0" w:line="240" w:lineRule="auto"/>
    </w:pPr>
    <w:rPr>
      <w:rFonts w:ascii="Times New Roman" w:eastAsia="Times New Roman" w:hAnsi="Times New Roman" w:cs="Times New Roman"/>
      <w:b/>
      <w:bCs/>
      <w:kern w:val="0"/>
      <w:sz w:val="24"/>
      <w:szCs w:val="24"/>
      <w:lang w:eastAsia="ru-RU"/>
    </w:rPr>
  </w:style>
  <w:style w:type="character" w:customStyle="1" w:styleId="a9">
    <w:name w:val="Основной текст Знак"/>
    <w:basedOn w:val="a0"/>
    <w:link w:val="a8"/>
    <w:rsid w:val="003050DD"/>
    <w:rPr>
      <w:rFonts w:ascii="Times New Roman" w:eastAsia="Times New Roman" w:hAnsi="Times New Roman" w:cs="Times New Roman"/>
      <w:b/>
      <w:bCs/>
      <w:kern w:val="0"/>
      <w:sz w:val="24"/>
      <w:szCs w:val="24"/>
      <w:lang w:eastAsia="ru-RU"/>
    </w:rPr>
  </w:style>
  <w:style w:type="paragraph" w:styleId="21">
    <w:name w:val="Body Text Indent 2"/>
    <w:basedOn w:val="a"/>
    <w:link w:val="22"/>
    <w:rsid w:val="003050DD"/>
    <w:pPr>
      <w:spacing w:after="0" w:line="240" w:lineRule="auto"/>
      <w:ind w:firstLine="360"/>
      <w:jc w:val="both"/>
    </w:pPr>
    <w:rPr>
      <w:rFonts w:ascii="Times New Roman" w:eastAsia="Times New Roman" w:hAnsi="Times New Roman" w:cs="Times New Roman"/>
      <w:kern w:val="0"/>
      <w:sz w:val="24"/>
      <w:szCs w:val="24"/>
      <w:lang w:eastAsia="ru-RU"/>
    </w:rPr>
  </w:style>
  <w:style w:type="character" w:customStyle="1" w:styleId="22">
    <w:name w:val="Основной текст с отступом 2 Знак"/>
    <w:basedOn w:val="a0"/>
    <w:link w:val="21"/>
    <w:rsid w:val="003050DD"/>
    <w:rPr>
      <w:rFonts w:ascii="Times New Roman" w:eastAsia="Times New Roman" w:hAnsi="Times New Roman" w:cs="Times New Roman"/>
      <w:kern w:val="0"/>
      <w:sz w:val="24"/>
      <w:szCs w:val="24"/>
      <w:lang w:eastAsia="ru-RU"/>
    </w:rPr>
  </w:style>
  <w:style w:type="paragraph" w:styleId="31">
    <w:name w:val="Body Text Indent 3"/>
    <w:basedOn w:val="a"/>
    <w:link w:val="32"/>
    <w:rsid w:val="003050DD"/>
    <w:pPr>
      <w:spacing w:after="0" w:line="240" w:lineRule="auto"/>
      <w:ind w:firstLine="360"/>
      <w:jc w:val="both"/>
    </w:pPr>
    <w:rPr>
      <w:rFonts w:ascii="Times New Roman" w:eastAsia="Times New Roman" w:hAnsi="Times New Roman" w:cs="Times New Roman"/>
      <w:kern w:val="0"/>
      <w:sz w:val="20"/>
      <w:szCs w:val="24"/>
      <w:lang w:eastAsia="ru-RU"/>
    </w:rPr>
  </w:style>
  <w:style w:type="character" w:customStyle="1" w:styleId="32">
    <w:name w:val="Основной текст с отступом 3 Знак"/>
    <w:basedOn w:val="a0"/>
    <w:link w:val="31"/>
    <w:rsid w:val="003050DD"/>
    <w:rPr>
      <w:rFonts w:ascii="Times New Roman" w:eastAsia="Times New Roman" w:hAnsi="Times New Roman" w:cs="Times New Roman"/>
      <w:kern w:val="0"/>
      <w:sz w:val="20"/>
      <w:szCs w:val="24"/>
      <w:lang w:eastAsia="ru-RU"/>
    </w:rPr>
  </w:style>
  <w:style w:type="paragraph" w:styleId="aa">
    <w:name w:val="footer"/>
    <w:basedOn w:val="a"/>
    <w:link w:val="ab"/>
    <w:uiPriority w:val="99"/>
    <w:rsid w:val="003050DD"/>
    <w:pPr>
      <w:tabs>
        <w:tab w:val="center" w:pos="4677"/>
        <w:tab w:val="right" w:pos="9355"/>
      </w:tabs>
      <w:spacing w:after="0" w:line="240" w:lineRule="auto"/>
    </w:pPr>
    <w:rPr>
      <w:rFonts w:ascii="Times New Roman" w:eastAsia="Times New Roman" w:hAnsi="Times New Roman" w:cs="Times New Roman"/>
      <w:kern w:val="0"/>
      <w:sz w:val="24"/>
      <w:szCs w:val="24"/>
      <w:lang w:eastAsia="ru-RU"/>
    </w:rPr>
  </w:style>
  <w:style w:type="character" w:customStyle="1" w:styleId="ab">
    <w:name w:val="Нижний колонтитул Знак"/>
    <w:basedOn w:val="a0"/>
    <w:link w:val="aa"/>
    <w:uiPriority w:val="99"/>
    <w:rsid w:val="003050DD"/>
    <w:rPr>
      <w:rFonts w:ascii="Times New Roman" w:eastAsia="Times New Roman" w:hAnsi="Times New Roman" w:cs="Times New Roman"/>
      <w:kern w:val="0"/>
      <w:sz w:val="24"/>
      <w:szCs w:val="24"/>
      <w:lang w:eastAsia="ru-RU"/>
    </w:rPr>
  </w:style>
  <w:style w:type="paragraph" w:styleId="ac">
    <w:name w:val="header"/>
    <w:basedOn w:val="a"/>
    <w:link w:val="ad"/>
    <w:rsid w:val="003050DD"/>
    <w:pPr>
      <w:tabs>
        <w:tab w:val="center" w:pos="4153"/>
        <w:tab w:val="right" w:pos="8306"/>
      </w:tabs>
      <w:spacing w:after="0" w:line="240" w:lineRule="auto"/>
    </w:pPr>
    <w:rPr>
      <w:rFonts w:ascii="Times New Roman" w:eastAsia="Times New Roman" w:hAnsi="Times New Roman" w:cs="Times New Roman"/>
      <w:kern w:val="0"/>
      <w:sz w:val="20"/>
      <w:szCs w:val="20"/>
      <w:lang w:eastAsia="ru-RU"/>
    </w:rPr>
  </w:style>
  <w:style w:type="character" w:customStyle="1" w:styleId="ad">
    <w:name w:val="Верхний колонтитул Знак"/>
    <w:basedOn w:val="a0"/>
    <w:link w:val="ac"/>
    <w:rsid w:val="003050DD"/>
    <w:rPr>
      <w:rFonts w:ascii="Times New Roman" w:eastAsia="Times New Roman" w:hAnsi="Times New Roman" w:cs="Times New Roman"/>
      <w:kern w:val="0"/>
      <w:sz w:val="20"/>
      <w:szCs w:val="20"/>
      <w:lang w:eastAsia="ru-RU"/>
    </w:rPr>
  </w:style>
  <w:style w:type="character" w:styleId="ae">
    <w:name w:val="page number"/>
    <w:basedOn w:val="a0"/>
    <w:rsid w:val="003050DD"/>
  </w:style>
  <w:style w:type="paragraph" w:styleId="af">
    <w:name w:val="Balloon Text"/>
    <w:basedOn w:val="a"/>
    <w:link w:val="af0"/>
    <w:uiPriority w:val="99"/>
    <w:semiHidden/>
    <w:unhideWhenUsed/>
    <w:rsid w:val="003050DD"/>
    <w:pPr>
      <w:spacing w:after="0" w:line="240" w:lineRule="auto"/>
    </w:pPr>
    <w:rPr>
      <w:rFonts w:ascii="Tahoma" w:eastAsia="Times New Roman" w:hAnsi="Tahoma" w:cs="Times New Roman"/>
      <w:kern w:val="0"/>
      <w:sz w:val="16"/>
      <w:szCs w:val="16"/>
      <w:lang w:eastAsia="ru-RU"/>
    </w:rPr>
  </w:style>
  <w:style w:type="character" w:customStyle="1" w:styleId="af0">
    <w:name w:val="Текст выноски Знак"/>
    <w:basedOn w:val="a0"/>
    <w:link w:val="af"/>
    <w:uiPriority w:val="99"/>
    <w:semiHidden/>
    <w:rsid w:val="003050DD"/>
    <w:rPr>
      <w:rFonts w:ascii="Tahoma" w:eastAsia="Times New Roman" w:hAnsi="Tahoma" w:cs="Times New Roman"/>
      <w:kern w:val="0"/>
      <w:sz w:val="16"/>
      <w:szCs w:val="16"/>
      <w:lang w:eastAsia="ru-RU"/>
    </w:rPr>
  </w:style>
  <w:style w:type="paragraph" w:styleId="af1">
    <w:name w:val="No Spacing"/>
    <w:qFormat/>
    <w:rsid w:val="003050DD"/>
    <w:pPr>
      <w:spacing w:after="0" w:line="240" w:lineRule="auto"/>
    </w:pPr>
    <w:rPr>
      <w:rFonts w:ascii="Times New Roman" w:eastAsia="Times New Roman" w:hAnsi="Times New Roman" w:cs="Times New Roman"/>
      <w:kern w:val="0"/>
      <w:sz w:val="24"/>
      <w:szCs w:val="24"/>
      <w:lang w:eastAsia="ru-RU"/>
    </w:rPr>
  </w:style>
  <w:style w:type="table" w:styleId="af2">
    <w:name w:val="Table Grid"/>
    <w:basedOn w:val="a1"/>
    <w:uiPriority w:val="99"/>
    <w:rsid w:val="003050DD"/>
    <w:pPr>
      <w:spacing w:after="0" w:line="240" w:lineRule="auto"/>
    </w:pPr>
    <w:rPr>
      <w:rFonts w:ascii="Calibri" w:eastAsia="Calibri" w:hAnsi="Calibri"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footnote text"/>
    <w:basedOn w:val="a"/>
    <w:link w:val="af4"/>
    <w:uiPriority w:val="99"/>
    <w:semiHidden/>
    <w:unhideWhenUsed/>
    <w:rsid w:val="003050DD"/>
    <w:pPr>
      <w:spacing w:after="0" w:line="240" w:lineRule="auto"/>
    </w:pPr>
    <w:rPr>
      <w:rFonts w:ascii="Times New Roman" w:eastAsia="Times New Roman" w:hAnsi="Times New Roman" w:cs="Times New Roman"/>
      <w:kern w:val="0"/>
      <w:sz w:val="20"/>
      <w:szCs w:val="20"/>
    </w:rPr>
  </w:style>
  <w:style w:type="character" w:customStyle="1" w:styleId="af4">
    <w:name w:val="Текст сноски Знак"/>
    <w:basedOn w:val="a0"/>
    <w:link w:val="af3"/>
    <w:uiPriority w:val="99"/>
    <w:semiHidden/>
    <w:rsid w:val="003050DD"/>
    <w:rPr>
      <w:rFonts w:ascii="Times New Roman" w:eastAsia="Times New Roman" w:hAnsi="Times New Roman" w:cs="Times New Roman"/>
      <w:kern w:val="0"/>
      <w:sz w:val="20"/>
      <w:szCs w:val="20"/>
    </w:rPr>
  </w:style>
  <w:style w:type="character" w:styleId="af5">
    <w:name w:val="footnote reference"/>
    <w:uiPriority w:val="99"/>
    <w:semiHidden/>
    <w:unhideWhenUsed/>
    <w:rsid w:val="003050DD"/>
    <w:rPr>
      <w:vertAlign w:val="superscript"/>
    </w:rPr>
  </w:style>
  <w:style w:type="paragraph" w:styleId="af6">
    <w:name w:val="endnote text"/>
    <w:basedOn w:val="a"/>
    <w:link w:val="af7"/>
    <w:uiPriority w:val="99"/>
    <w:semiHidden/>
    <w:unhideWhenUsed/>
    <w:rsid w:val="003050DD"/>
    <w:pPr>
      <w:spacing w:after="0" w:line="240" w:lineRule="auto"/>
    </w:pPr>
    <w:rPr>
      <w:rFonts w:ascii="Times New Roman" w:eastAsia="Times New Roman" w:hAnsi="Times New Roman" w:cs="Times New Roman"/>
      <w:kern w:val="0"/>
      <w:sz w:val="20"/>
      <w:szCs w:val="20"/>
    </w:rPr>
  </w:style>
  <w:style w:type="character" w:customStyle="1" w:styleId="af7">
    <w:name w:val="Текст концевой сноски Знак"/>
    <w:basedOn w:val="a0"/>
    <w:link w:val="af6"/>
    <w:uiPriority w:val="99"/>
    <w:semiHidden/>
    <w:rsid w:val="003050DD"/>
    <w:rPr>
      <w:rFonts w:ascii="Times New Roman" w:eastAsia="Times New Roman" w:hAnsi="Times New Roman" w:cs="Times New Roman"/>
      <w:kern w:val="0"/>
      <w:sz w:val="20"/>
      <w:szCs w:val="20"/>
    </w:rPr>
  </w:style>
  <w:style w:type="character" w:styleId="af8">
    <w:name w:val="endnote reference"/>
    <w:uiPriority w:val="99"/>
    <w:semiHidden/>
    <w:unhideWhenUsed/>
    <w:rsid w:val="003050DD"/>
    <w:rPr>
      <w:vertAlign w:val="superscript"/>
    </w:rPr>
  </w:style>
  <w:style w:type="character" w:customStyle="1" w:styleId="23">
    <w:name w:val="Основной текст (2)"/>
    <w:rsid w:val="003050D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af9">
    <w:name w:val="Мой_текст"/>
    <w:basedOn w:val="a"/>
    <w:link w:val="afa"/>
    <w:rsid w:val="003050DD"/>
    <w:pPr>
      <w:tabs>
        <w:tab w:val="left" w:pos="720"/>
      </w:tabs>
      <w:spacing w:after="60" w:line="288" w:lineRule="auto"/>
      <w:ind w:firstLine="720"/>
      <w:jc w:val="both"/>
    </w:pPr>
    <w:rPr>
      <w:rFonts w:ascii="Arial" w:eastAsia="Times New Roman" w:hAnsi="Arial" w:cs="Times New Roman"/>
      <w:kern w:val="0"/>
      <w:sz w:val="28"/>
      <w:szCs w:val="20"/>
    </w:rPr>
  </w:style>
  <w:style w:type="character" w:customStyle="1" w:styleId="afa">
    <w:name w:val="Мой_текст Знак"/>
    <w:link w:val="af9"/>
    <w:rsid w:val="003050DD"/>
    <w:rPr>
      <w:rFonts w:ascii="Arial" w:eastAsia="Times New Roman" w:hAnsi="Arial" w:cs="Times New Roman"/>
      <w:kern w:val="0"/>
      <w:sz w:val="28"/>
      <w:szCs w:val="20"/>
    </w:rPr>
  </w:style>
  <w:style w:type="paragraph" w:customStyle="1" w:styleId="afb">
    <w:name w:val="Мой_текст_после_формулы"/>
    <w:basedOn w:val="af9"/>
    <w:next w:val="af9"/>
    <w:link w:val="afc"/>
    <w:rsid w:val="003050DD"/>
    <w:pPr>
      <w:spacing w:before="120"/>
    </w:pPr>
  </w:style>
  <w:style w:type="character" w:customStyle="1" w:styleId="afc">
    <w:name w:val="Мой_текст_после_формулы Знак"/>
    <w:link w:val="afb"/>
    <w:rsid w:val="003050DD"/>
    <w:rPr>
      <w:rFonts w:ascii="Arial" w:eastAsia="Times New Roman" w:hAnsi="Arial" w:cs="Times New Roman"/>
      <w:kern w:val="0"/>
      <w:sz w:val="28"/>
      <w:szCs w:val="20"/>
    </w:rPr>
  </w:style>
  <w:style w:type="paragraph" w:customStyle="1" w:styleId="afd">
    <w:name w:val="Çàãîëîâîê"/>
    <w:basedOn w:val="a"/>
    <w:next w:val="a"/>
    <w:rsid w:val="003050DD"/>
    <w:pPr>
      <w:keepNext/>
      <w:keepLines/>
      <w:suppressAutoHyphens/>
      <w:spacing w:before="360" w:after="120" w:line="360" w:lineRule="auto"/>
      <w:jc w:val="center"/>
    </w:pPr>
    <w:rPr>
      <w:rFonts w:ascii="Times New Roman" w:eastAsia="Times New Roman" w:hAnsi="Times New Roman" w:cs="Times New Roman"/>
      <w:b/>
      <w:spacing w:val="20"/>
      <w:kern w:val="0"/>
      <w:sz w:val="24"/>
      <w:szCs w:val="20"/>
      <w:lang w:eastAsia="ru-RU"/>
    </w:rPr>
  </w:style>
  <w:style w:type="paragraph" w:styleId="33">
    <w:name w:val="Body Text 3"/>
    <w:basedOn w:val="a"/>
    <w:link w:val="34"/>
    <w:uiPriority w:val="99"/>
    <w:semiHidden/>
    <w:unhideWhenUsed/>
    <w:rsid w:val="003050DD"/>
    <w:pPr>
      <w:spacing w:after="120" w:line="240" w:lineRule="auto"/>
    </w:pPr>
    <w:rPr>
      <w:rFonts w:ascii="Times New Roman" w:eastAsia="Times New Roman" w:hAnsi="Times New Roman" w:cs="Times New Roman"/>
      <w:kern w:val="0"/>
      <w:sz w:val="16"/>
      <w:szCs w:val="16"/>
    </w:rPr>
  </w:style>
  <w:style w:type="character" w:customStyle="1" w:styleId="34">
    <w:name w:val="Основной текст 3 Знак"/>
    <w:basedOn w:val="a0"/>
    <w:link w:val="33"/>
    <w:uiPriority w:val="99"/>
    <w:semiHidden/>
    <w:rsid w:val="003050DD"/>
    <w:rPr>
      <w:rFonts w:ascii="Times New Roman" w:eastAsia="Times New Roman" w:hAnsi="Times New Roman" w:cs="Times New Roman"/>
      <w:kern w:val="0"/>
      <w:sz w:val="16"/>
      <w:szCs w:val="16"/>
    </w:rPr>
  </w:style>
  <w:style w:type="paragraph" w:customStyle="1" w:styleId="afe">
    <w:name w:val="Регистрация"/>
    <w:basedOn w:val="a"/>
    <w:next w:val="a"/>
    <w:autoRedefine/>
    <w:rsid w:val="003050DD"/>
    <w:pPr>
      <w:spacing w:after="0" w:line="360" w:lineRule="auto"/>
      <w:jc w:val="center"/>
    </w:pPr>
    <w:rPr>
      <w:rFonts w:ascii="Arial" w:eastAsia="Times New Roman" w:hAnsi="Arial" w:cs="Arial"/>
      <w:snapToGrid w:val="0"/>
      <w:kern w:val="0"/>
      <w:szCs w:val="24"/>
      <w:lang w:eastAsia="ru-RU"/>
    </w:rPr>
  </w:style>
  <w:style w:type="paragraph" w:styleId="aff">
    <w:name w:val="List Paragraph"/>
    <w:basedOn w:val="a"/>
    <w:uiPriority w:val="34"/>
    <w:qFormat/>
    <w:rsid w:val="003050DD"/>
    <w:pPr>
      <w:spacing w:after="200" w:line="276" w:lineRule="auto"/>
      <w:ind w:left="720"/>
      <w:contextualSpacing/>
    </w:pPr>
    <w:rPr>
      <w:rFonts w:ascii="Calibri" w:eastAsia="Calibri" w:hAnsi="Calibri" w:cs="Times New Roman"/>
      <w:kern w:val="0"/>
    </w:rPr>
  </w:style>
  <w:style w:type="paragraph" w:styleId="a4">
    <w:name w:val="Title"/>
    <w:basedOn w:val="a"/>
    <w:next w:val="a"/>
    <w:link w:val="aff0"/>
    <w:uiPriority w:val="10"/>
    <w:qFormat/>
    <w:rsid w:val="003050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0">
    <w:name w:val="Заголовок Знак"/>
    <w:basedOn w:val="a0"/>
    <w:link w:val="a4"/>
    <w:uiPriority w:val="10"/>
    <w:rsid w:val="003050DD"/>
    <w:rPr>
      <w:rFonts w:asciiTheme="majorHAnsi" w:eastAsiaTheme="majorEastAsia" w:hAnsiTheme="majorHAnsi" w:cstheme="majorBidi"/>
      <w:spacing w:val="-10"/>
      <w:kern w:val="28"/>
      <w:sz w:val="56"/>
      <w:szCs w:val="56"/>
    </w:rPr>
  </w:style>
  <w:style w:type="character" w:styleId="aff1">
    <w:name w:val="Placeholder Text"/>
    <w:basedOn w:val="a0"/>
    <w:uiPriority w:val="99"/>
    <w:semiHidden/>
    <w:rsid w:val="00B05D0D"/>
    <w:rPr>
      <w:color w:val="808080"/>
    </w:rPr>
  </w:style>
  <w:style w:type="character" w:styleId="aff2">
    <w:name w:val="annotation reference"/>
    <w:basedOn w:val="a0"/>
    <w:uiPriority w:val="99"/>
    <w:semiHidden/>
    <w:unhideWhenUsed/>
    <w:rsid w:val="00DA5ADF"/>
    <w:rPr>
      <w:sz w:val="16"/>
      <w:szCs w:val="16"/>
    </w:rPr>
  </w:style>
  <w:style w:type="paragraph" w:styleId="aff3">
    <w:name w:val="annotation text"/>
    <w:basedOn w:val="a"/>
    <w:link w:val="aff4"/>
    <w:uiPriority w:val="99"/>
    <w:semiHidden/>
    <w:unhideWhenUsed/>
    <w:rsid w:val="00DA5ADF"/>
    <w:pPr>
      <w:spacing w:line="240" w:lineRule="auto"/>
    </w:pPr>
    <w:rPr>
      <w:sz w:val="20"/>
      <w:szCs w:val="20"/>
    </w:rPr>
  </w:style>
  <w:style w:type="character" w:customStyle="1" w:styleId="aff4">
    <w:name w:val="Текст примечания Знак"/>
    <w:basedOn w:val="a0"/>
    <w:link w:val="aff3"/>
    <w:uiPriority w:val="99"/>
    <w:semiHidden/>
    <w:rsid w:val="00DA5ADF"/>
    <w:rPr>
      <w:sz w:val="20"/>
      <w:szCs w:val="20"/>
    </w:rPr>
  </w:style>
  <w:style w:type="paragraph" w:styleId="aff5">
    <w:name w:val="annotation subject"/>
    <w:basedOn w:val="aff3"/>
    <w:next w:val="aff3"/>
    <w:link w:val="aff6"/>
    <w:uiPriority w:val="99"/>
    <w:semiHidden/>
    <w:unhideWhenUsed/>
    <w:rsid w:val="00DA5ADF"/>
    <w:rPr>
      <w:b/>
      <w:bCs/>
    </w:rPr>
  </w:style>
  <w:style w:type="character" w:customStyle="1" w:styleId="aff6">
    <w:name w:val="Тема примечания Знак"/>
    <w:basedOn w:val="aff4"/>
    <w:link w:val="aff5"/>
    <w:uiPriority w:val="99"/>
    <w:semiHidden/>
    <w:rsid w:val="00DA5ADF"/>
    <w:rPr>
      <w:b/>
      <w:bCs/>
      <w:sz w:val="20"/>
      <w:szCs w:val="20"/>
    </w:rPr>
  </w:style>
  <w:style w:type="character" w:styleId="aff7">
    <w:name w:val="Hyperlink"/>
    <w:uiPriority w:val="99"/>
    <w:rsid w:val="00D433F5"/>
    <w:rPr>
      <w:color w:val="0000FF"/>
      <w:u w:val="single"/>
    </w:rPr>
  </w:style>
  <w:style w:type="character" w:customStyle="1" w:styleId="80">
    <w:name w:val="Заголовок 8 Знак"/>
    <w:basedOn w:val="a0"/>
    <w:link w:val="8"/>
    <w:uiPriority w:val="9"/>
    <w:semiHidden/>
    <w:rsid w:val="008D2E5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5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asc.by"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ultitran.ru/c/m.exe?a=110&amp;t=634190_2_1&amp;s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CF72-7239-47F4-B0BD-2319CAAA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6685</Words>
  <Characters>38111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Ефимова</dc:creator>
  <cp:keywords/>
  <dc:description/>
  <cp:lastModifiedBy>5 msoft5ksm</cp:lastModifiedBy>
  <cp:revision>2</cp:revision>
  <cp:lastPrinted>2025-06-18T07:18:00Z</cp:lastPrinted>
  <dcterms:created xsi:type="dcterms:W3CDTF">2026-04-27T07:04:00Z</dcterms:created>
  <dcterms:modified xsi:type="dcterms:W3CDTF">2026-04-27T07:04:00Z</dcterms:modified>
</cp:coreProperties>
</file>