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95"/>
        <w:gridCol w:w="5232"/>
        <w:gridCol w:w="2379"/>
      </w:tblGrid>
      <w:tr w:rsidR="00213FD6" w:rsidRPr="005B32C2" w14:paraId="1337D07F" w14:textId="77777777" w:rsidTr="00912A10">
        <w:trPr>
          <w:trHeight w:val="823"/>
          <w:jc w:val="center"/>
        </w:trPr>
        <w:tc>
          <w:tcPr>
            <w:tcW w:w="10206" w:type="dxa"/>
            <w:gridSpan w:val="3"/>
            <w:tcBorders>
              <w:top w:val="single" w:sz="36" w:space="0" w:color="auto"/>
              <w:left w:val="nil"/>
              <w:bottom w:val="single" w:sz="36" w:space="0" w:color="auto"/>
              <w:right w:val="nil"/>
            </w:tcBorders>
            <w:vAlign w:val="center"/>
          </w:tcPr>
          <w:p w14:paraId="0B49727A" w14:textId="77777777" w:rsidR="00213FD6" w:rsidRDefault="00213FD6" w:rsidP="00213FD6">
            <w:pPr>
              <w:spacing w:after="0" w:line="360" w:lineRule="auto"/>
              <w:jc w:val="center"/>
              <w:rPr>
                <w:rFonts w:ascii="Arial" w:hAnsi="Arial" w:cs="Arial"/>
                <w:b/>
                <w:sz w:val="20"/>
              </w:rPr>
            </w:pPr>
          </w:p>
          <w:p w14:paraId="1BB97888" w14:textId="77777777" w:rsidR="00213FD6" w:rsidRPr="009922CE" w:rsidRDefault="004C6766" w:rsidP="00213FD6">
            <w:pPr>
              <w:spacing w:after="0" w:line="360" w:lineRule="auto"/>
              <w:jc w:val="center"/>
              <w:rPr>
                <w:rFonts w:ascii="Arial" w:hAnsi="Arial" w:cs="Arial"/>
                <w:b/>
                <w:sz w:val="24"/>
                <w:szCs w:val="24"/>
              </w:rPr>
            </w:pPr>
            <w:r w:rsidRPr="009922CE">
              <w:rPr>
                <w:rFonts w:ascii="Arial" w:hAnsi="Arial" w:cs="Arial"/>
                <w:b/>
                <w:sz w:val="24"/>
                <w:szCs w:val="24"/>
              </w:rPr>
              <w:t xml:space="preserve">ЕВРАЗИЙСКИЙ СОВЕТ ПО СТАНДАРТИЗАЦИИ, МЕТРОЛОГИИ И СЕРТИФИКАЦИИ </w:t>
            </w:r>
          </w:p>
          <w:p w14:paraId="3551B473" w14:textId="77777777" w:rsidR="00213FD6" w:rsidRPr="00C4444B" w:rsidRDefault="004C6766" w:rsidP="00213FD6">
            <w:pPr>
              <w:spacing w:after="0" w:line="360" w:lineRule="auto"/>
              <w:jc w:val="center"/>
              <w:rPr>
                <w:rFonts w:ascii="Arial" w:hAnsi="Arial" w:cs="Arial"/>
                <w:b/>
                <w:sz w:val="20"/>
                <w:lang w:val="en-US"/>
              </w:rPr>
            </w:pPr>
            <w:r w:rsidRPr="009922CE">
              <w:rPr>
                <w:rFonts w:ascii="Arial" w:hAnsi="Arial" w:cs="Arial"/>
                <w:b/>
                <w:sz w:val="24"/>
                <w:szCs w:val="24"/>
                <w:lang w:val="en-US"/>
              </w:rPr>
              <w:t>(</w:t>
            </w:r>
            <w:r w:rsidRPr="009922CE">
              <w:rPr>
                <w:rFonts w:ascii="Arial" w:hAnsi="Arial" w:cs="Arial"/>
                <w:b/>
                <w:sz w:val="24"/>
                <w:szCs w:val="24"/>
              </w:rPr>
              <w:t>ЕАСС</w:t>
            </w:r>
            <w:r w:rsidRPr="009922CE">
              <w:rPr>
                <w:rFonts w:ascii="Arial" w:hAnsi="Arial" w:cs="Arial"/>
                <w:b/>
                <w:sz w:val="24"/>
                <w:szCs w:val="24"/>
                <w:lang w:val="en-US"/>
              </w:rPr>
              <w:t>)</w:t>
            </w:r>
          </w:p>
          <w:p w14:paraId="1A847EB7" w14:textId="77777777" w:rsidR="00213FD6" w:rsidRPr="009922CE" w:rsidRDefault="004C6766" w:rsidP="00213FD6">
            <w:pPr>
              <w:spacing w:after="0" w:line="360" w:lineRule="auto"/>
              <w:jc w:val="center"/>
              <w:rPr>
                <w:rFonts w:ascii="Arial" w:hAnsi="Arial" w:cs="Arial"/>
                <w:b/>
                <w:sz w:val="24"/>
                <w:szCs w:val="24"/>
                <w:lang w:val="en-US"/>
              </w:rPr>
            </w:pPr>
            <w:r w:rsidRPr="009922CE">
              <w:rPr>
                <w:rFonts w:ascii="Arial" w:hAnsi="Arial" w:cs="Arial"/>
                <w:b/>
                <w:sz w:val="24"/>
                <w:szCs w:val="24"/>
                <w:lang w:val="en-US"/>
              </w:rPr>
              <w:t xml:space="preserve">EURO-FSIAN COUNCIL FOR STANDARDIZATION, METROLOGY AND CERTIFICATION </w:t>
            </w:r>
          </w:p>
          <w:p w14:paraId="67FDEB46" w14:textId="77777777" w:rsidR="00213FD6" w:rsidRPr="005B32C2" w:rsidRDefault="004C6766" w:rsidP="00213FD6">
            <w:pPr>
              <w:jc w:val="center"/>
              <w:rPr>
                <w:rFonts w:ascii="Arial" w:eastAsia="SimSun" w:hAnsi="Arial" w:cs="Arial"/>
                <w:b/>
                <w:bCs/>
                <w:spacing w:val="-10"/>
                <w:szCs w:val="28"/>
              </w:rPr>
            </w:pPr>
            <w:r w:rsidRPr="009922CE">
              <w:rPr>
                <w:rFonts w:ascii="Arial" w:hAnsi="Arial" w:cs="Arial"/>
                <w:b/>
                <w:sz w:val="24"/>
                <w:szCs w:val="24"/>
              </w:rPr>
              <w:t>(</w:t>
            </w:r>
            <w:r w:rsidRPr="009922CE">
              <w:rPr>
                <w:rFonts w:ascii="Arial" w:hAnsi="Arial" w:cs="Arial"/>
                <w:b/>
                <w:sz w:val="24"/>
                <w:szCs w:val="24"/>
                <w:lang w:val="en-US"/>
              </w:rPr>
              <w:t>EA</w:t>
            </w:r>
            <w:r w:rsidRPr="009922CE">
              <w:rPr>
                <w:rFonts w:ascii="Arial" w:hAnsi="Arial" w:cs="Arial"/>
                <w:b/>
                <w:sz w:val="24"/>
                <w:szCs w:val="24"/>
              </w:rPr>
              <w:t>SC)</w:t>
            </w:r>
          </w:p>
        </w:tc>
      </w:tr>
      <w:tr w:rsidR="00213FD6" w:rsidRPr="005B32C2" w14:paraId="44939B0B" w14:textId="77777777" w:rsidTr="00912A10">
        <w:trPr>
          <w:trHeight w:val="2268"/>
          <w:jc w:val="center"/>
        </w:trPr>
        <w:tc>
          <w:tcPr>
            <w:tcW w:w="2595" w:type="dxa"/>
            <w:tcBorders>
              <w:top w:val="nil"/>
              <w:left w:val="nil"/>
              <w:bottom w:val="single" w:sz="24" w:space="0" w:color="auto"/>
              <w:right w:val="nil"/>
            </w:tcBorders>
            <w:vAlign w:val="center"/>
          </w:tcPr>
          <w:p w14:paraId="5F465979" w14:textId="77777777" w:rsidR="00213FD6" w:rsidRPr="005B32C2" w:rsidRDefault="004778B4" w:rsidP="00912A10">
            <w:pPr>
              <w:jc w:val="center"/>
              <w:rPr>
                <w:rFonts w:ascii="Arial" w:eastAsia="SimSun" w:hAnsi="Arial" w:cs="Arial"/>
                <w:bCs/>
                <w:szCs w:val="28"/>
              </w:rPr>
            </w:pPr>
            <w:r w:rsidRPr="009922CE">
              <w:rPr>
                <w:noProof/>
                <w:color w:val="000000"/>
                <w:lang w:eastAsia="ru-RU"/>
              </w:rPr>
              <w:drawing>
                <wp:inline distT="0" distB="0" distL="114300" distR="114300" wp14:anchorId="431F6A6F" wp14:editId="27430F66">
                  <wp:extent cx="1124585" cy="11239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24585" cy="1123950"/>
                          </a:xfrm>
                          <a:prstGeom prst="rect">
                            <a:avLst/>
                          </a:prstGeom>
                          <a:ln/>
                        </pic:spPr>
                      </pic:pic>
                    </a:graphicData>
                  </a:graphic>
                </wp:inline>
              </w:drawing>
            </w:r>
          </w:p>
        </w:tc>
        <w:tc>
          <w:tcPr>
            <w:tcW w:w="5232" w:type="dxa"/>
            <w:tcBorders>
              <w:top w:val="nil"/>
              <w:left w:val="nil"/>
              <w:bottom w:val="single" w:sz="24" w:space="0" w:color="auto"/>
              <w:right w:val="nil"/>
            </w:tcBorders>
            <w:vAlign w:val="center"/>
          </w:tcPr>
          <w:p w14:paraId="28E35FC9" w14:textId="77777777" w:rsidR="00213FD6" w:rsidRDefault="00213FD6" w:rsidP="00213FD6">
            <w:pPr>
              <w:spacing w:after="0" w:line="360" w:lineRule="auto"/>
              <w:jc w:val="center"/>
              <w:rPr>
                <w:rFonts w:ascii="Arial" w:hAnsi="Arial" w:cs="Arial"/>
                <w:b/>
                <w:sz w:val="32"/>
                <w:szCs w:val="32"/>
              </w:rPr>
            </w:pPr>
            <w:r w:rsidRPr="00E46D06">
              <w:rPr>
                <w:rFonts w:ascii="Arial" w:hAnsi="Arial" w:cs="Arial"/>
                <w:b/>
                <w:sz w:val="32"/>
                <w:szCs w:val="32"/>
              </w:rPr>
              <w:t>МЕЖГОСУДАРСТВЕННЫЙ</w:t>
            </w:r>
          </w:p>
          <w:p w14:paraId="35DE59EB" w14:textId="77777777" w:rsidR="00213FD6" w:rsidRPr="005B32C2" w:rsidRDefault="00213FD6" w:rsidP="00213FD6">
            <w:pPr>
              <w:jc w:val="center"/>
              <w:rPr>
                <w:rFonts w:ascii="Arial" w:eastAsia="SimSun" w:hAnsi="Arial" w:cs="Arial"/>
                <w:b/>
                <w:spacing w:val="60"/>
                <w:szCs w:val="28"/>
              </w:rPr>
            </w:pPr>
            <w:r w:rsidRPr="00E46D06">
              <w:rPr>
                <w:rFonts w:ascii="Arial" w:hAnsi="Arial" w:cs="Arial"/>
                <w:b/>
                <w:sz w:val="32"/>
                <w:szCs w:val="32"/>
              </w:rPr>
              <w:t>СТАНДАРТ</w:t>
            </w:r>
          </w:p>
        </w:tc>
        <w:tc>
          <w:tcPr>
            <w:tcW w:w="2379" w:type="dxa"/>
            <w:tcBorders>
              <w:top w:val="nil"/>
              <w:left w:val="nil"/>
              <w:bottom w:val="single" w:sz="24" w:space="0" w:color="auto"/>
              <w:right w:val="nil"/>
            </w:tcBorders>
            <w:vAlign w:val="center"/>
          </w:tcPr>
          <w:p w14:paraId="2E2C532E" w14:textId="77777777" w:rsidR="00213FD6" w:rsidRPr="00951EF3" w:rsidRDefault="00213FD6" w:rsidP="00213FD6">
            <w:pPr>
              <w:spacing w:after="0" w:line="360" w:lineRule="auto"/>
              <w:ind w:left="201"/>
              <w:rPr>
                <w:rFonts w:ascii="Arial" w:hAnsi="Arial" w:cs="Arial"/>
                <w:b/>
                <w:sz w:val="40"/>
                <w:szCs w:val="36"/>
              </w:rPr>
            </w:pPr>
            <w:r w:rsidRPr="00951EF3">
              <w:rPr>
                <w:rFonts w:ascii="Arial" w:hAnsi="Arial" w:cs="Arial"/>
                <w:b/>
                <w:sz w:val="40"/>
                <w:szCs w:val="36"/>
              </w:rPr>
              <w:t xml:space="preserve">ГОСТ </w:t>
            </w:r>
          </w:p>
          <w:p w14:paraId="757FD823" w14:textId="77777777" w:rsidR="004778B4" w:rsidRDefault="00213FD6" w:rsidP="009922CE">
            <w:pPr>
              <w:spacing w:after="0" w:line="360" w:lineRule="auto"/>
              <w:ind w:left="201"/>
              <w:rPr>
                <w:rFonts w:ascii="Arial" w:eastAsia="SimSun" w:hAnsi="Arial" w:cs="Arial"/>
                <w:i/>
                <w:szCs w:val="28"/>
              </w:rPr>
            </w:pPr>
            <w:r w:rsidRPr="00951EF3">
              <w:rPr>
                <w:rFonts w:ascii="Arial" w:hAnsi="Arial" w:cs="Arial"/>
                <w:b/>
                <w:sz w:val="40"/>
                <w:szCs w:val="36"/>
              </w:rPr>
              <w:t>11359</w:t>
            </w:r>
            <w:r w:rsidR="004C6766" w:rsidRPr="009922CE">
              <w:rPr>
                <w:rFonts w:ascii="Arial" w:hAnsi="Arial" w:cs="Arial"/>
                <w:i/>
                <w:sz w:val="24"/>
                <w:szCs w:val="24"/>
              </w:rPr>
              <w:t>(</w:t>
            </w:r>
            <w:r w:rsidR="00CA6334" w:rsidRPr="00CA6334">
              <w:rPr>
                <w:rFonts w:ascii="Arial" w:hAnsi="Arial" w:cs="Arial"/>
                <w:i/>
                <w:sz w:val="24"/>
                <w:szCs w:val="24"/>
              </w:rPr>
              <w:t>проект,</w:t>
            </w:r>
            <w:r w:rsidR="00CA6334">
              <w:rPr>
                <w:rFonts w:ascii="Arial" w:hAnsi="Arial" w:cs="Arial"/>
                <w:i/>
                <w:sz w:val="24"/>
                <w:szCs w:val="24"/>
                <w:lang w:val="en-US"/>
              </w:rPr>
              <w:t>RU</w:t>
            </w:r>
            <w:r w:rsidR="004C6766" w:rsidRPr="009922CE">
              <w:rPr>
                <w:rFonts w:ascii="Arial" w:hAnsi="Arial" w:cs="Arial"/>
                <w:i/>
                <w:sz w:val="24"/>
                <w:szCs w:val="24"/>
              </w:rPr>
              <w:t>, окончательная редакция)</w:t>
            </w:r>
          </w:p>
        </w:tc>
      </w:tr>
    </w:tbl>
    <w:p w14:paraId="6DAFD73A" w14:textId="77777777" w:rsidR="006C12A9" w:rsidRDefault="006C12A9" w:rsidP="00213FD6">
      <w:pPr>
        <w:spacing w:after="0" w:line="360" w:lineRule="auto"/>
        <w:jc w:val="center"/>
        <w:rPr>
          <w:rFonts w:ascii="Arial" w:hAnsi="Arial" w:cs="Arial"/>
        </w:rPr>
      </w:pPr>
    </w:p>
    <w:p w14:paraId="0DE0AAEF" w14:textId="77777777" w:rsidR="00213FD6" w:rsidRDefault="00213FD6">
      <w:pPr>
        <w:spacing w:after="0" w:line="360" w:lineRule="auto"/>
        <w:jc w:val="center"/>
        <w:rPr>
          <w:rFonts w:ascii="Arial" w:hAnsi="Arial" w:cs="Arial"/>
          <w:b/>
          <w:sz w:val="36"/>
          <w:szCs w:val="36"/>
        </w:rPr>
      </w:pPr>
    </w:p>
    <w:p w14:paraId="7F0A44CC" w14:textId="77777777" w:rsidR="005806FE" w:rsidRPr="009922CE" w:rsidRDefault="004C6766" w:rsidP="005806FE">
      <w:pPr>
        <w:pStyle w:val="af4"/>
        <w:snapToGrid w:val="0"/>
        <w:spacing w:line="360" w:lineRule="auto"/>
        <w:jc w:val="center"/>
        <w:rPr>
          <w:rFonts w:ascii="Arial" w:hAnsi="Arial" w:cs="Arial"/>
          <w:b/>
          <w:sz w:val="28"/>
          <w:szCs w:val="28"/>
        </w:rPr>
      </w:pPr>
      <w:r w:rsidRPr="009922CE">
        <w:rPr>
          <w:rFonts w:ascii="Arial" w:hAnsi="Arial" w:cs="Arial"/>
          <w:b/>
          <w:sz w:val="28"/>
          <w:szCs w:val="28"/>
        </w:rPr>
        <w:t>АРМАТУРА И ИЗОЛЯТОРЫ ЛИНЕЙНЫЕ</w:t>
      </w:r>
    </w:p>
    <w:p w14:paraId="47FE4C3B" w14:textId="77777777" w:rsidR="00AF475E" w:rsidRPr="009922CE" w:rsidRDefault="004C6766" w:rsidP="005806FE">
      <w:pPr>
        <w:pStyle w:val="af4"/>
        <w:snapToGrid w:val="0"/>
        <w:spacing w:line="360" w:lineRule="auto"/>
        <w:jc w:val="center"/>
        <w:rPr>
          <w:rFonts w:ascii="Arial" w:hAnsi="Arial" w:cs="Arial"/>
          <w:b/>
          <w:sz w:val="28"/>
          <w:szCs w:val="28"/>
        </w:rPr>
      </w:pPr>
      <w:r w:rsidRPr="009922CE">
        <w:rPr>
          <w:rFonts w:ascii="Arial" w:hAnsi="Arial" w:cs="Arial"/>
          <w:b/>
          <w:sz w:val="28"/>
          <w:szCs w:val="28"/>
        </w:rPr>
        <w:t>СОЕДИНЕНИЯ ДЕТАЛЕЙ</w:t>
      </w:r>
    </w:p>
    <w:p w14:paraId="01BF52AC" w14:textId="77777777" w:rsidR="005806FE" w:rsidRPr="007C53AF" w:rsidRDefault="005806FE" w:rsidP="005806FE">
      <w:pPr>
        <w:pStyle w:val="af4"/>
        <w:snapToGrid w:val="0"/>
        <w:spacing w:line="360" w:lineRule="auto"/>
        <w:jc w:val="center"/>
        <w:rPr>
          <w:rFonts w:ascii="Arial" w:hAnsi="Arial" w:cs="Arial"/>
          <w:b/>
          <w:sz w:val="28"/>
          <w:szCs w:val="28"/>
        </w:rPr>
      </w:pPr>
      <w:r w:rsidRPr="006044C7">
        <w:rPr>
          <w:rFonts w:ascii="Arial" w:hAnsi="Arial" w:cs="Arial"/>
          <w:b/>
          <w:sz w:val="28"/>
          <w:szCs w:val="28"/>
        </w:rPr>
        <w:t>Ряд разрушающих нагрузок</w:t>
      </w:r>
      <w:r w:rsidR="000125C6">
        <w:rPr>
          <w:rFonts w:ascii="Arial" w:hAnsi="Arial" w:cs="Arial"/>
          <w:b/>
          <w:sz w:val="28"/>
          <w:szCs w:val="28"/>
        </w:rPr>
        <w:t>, параметры</w:t>
      </w:r>
      <w:r w:rsidRPr="006044C7">
        <w:rPr>
          <w:rFonts w:ascii="Arial" w:hAnsi="Arial" w:cs="Arial"/>
          <w:b/>
          <w:sz w:val="28"/>
          <w:szCs w:val="28"/>
        </w:rPr>
        <w:t xml:space="preserve"> и размеры</w:t>
      </w:r>
    </w:p>
    <w:p w14:paraId="23D33ECB" w14:textId="77777777" w:rsidR="00C17113" w:rsidRPr="00AF475E" w:rsidRDefault="00C17113" w:rsidP="00666B9E">
      <w:pPr>
        <w:spacing w:after="0" w:line="360" w:lineRule="auto"/>
        <w:jc w:val="center"/>
        <w:rPr>
          <w:rFonts w:ascii="Times New Roman" w:hAnsi="Times New Roman" w:cs="Times New Roman"/>
          <w:i/>
          <w:sz w:val="28"/>
          <w:szCs w:val="28"/>
        </w:rPr>
      </w:pPr>
    </w:p>
    <w:p w14:paraId="7A1CAEF6" w14:textId="77777777" w:rsidR="00C17113" w:rsidRPr="00AB714D" w:rsidRDefault="00C17113" w:rsidP="00666B9E">
      <w:pPr>
        <w:spacing w:after="0" w:line="360" w:lineRule="auto"/>
        <w:jc w:val="center"/>
        <w:rPr>
          <w:rFonts w:ascii="Times New Roman" w:hAnsi="Times New Roman" w:cs="Times New Roman"/>
          <w:sz w:val="24"/>
          <w:szCs w:val="28"/>
        </w:rPr>
      </w:pPr>
    </w:p>
    <w:p w14:paraId="39711392" w14:textId="77777777" w:rsidR="00C17113" w:rsidRPr="00AB714D" w:rsidRDefault="00C17113" w:rsidP="00666B9E">
      <w:pPr>
        <w:spacing w:after="0" w:line="360" w:lineRule="auto"/>
        <w:jc w:val="center"/>
        <w:rPr>
          <w:rFonts w:ascii="Times New Roman" w:hAnsi="Times New Roman" w:cs="Times New Roman"/>
          <w:sz w:val="24"/>
          <w:szCs w:val="24"/>
        </w:rPr>
      </w:pPr>
    </w:p>
    <w:p w14:paraId="420899C9" w14:textId="77777777" w:rsidR="009B51A0" w:rsidRPr="00AB714D" w:rsidRDefault="009B51A0" w:rsidP="00666B9E">
      <w:pPr>
        <w:spacing w:line="360" w:lineRule="auto"/>
        <w:jc w:val="center"/>
        <w:rPr>
          <w:rFonts w:ascii="Times New Roman" w:hAnsi="Times New Roman" w:cs="Times New Roman"/>
          <w:sz w:val="24"/>
          <w:szCs w:val="24"/>
          <w:lang w:eastAsia="ru-RU"/>
        </w:rPr>
      </w:pPr>
    </w:p>
    <w:p w14:paraId="5F009460" w14:textId="77777777" w:rsidR="006C12A9" w:rsidRPr="00FC732A" w:rsidRDefault="006C12A9" w:rsidP="00E46D06">
      <w:pPr>
        <w:spacing w:after="0" w:line="360" w:lineRule="auto"/>
        <w:jc w:val="center"/>
        <w:rPr>
          <w:rFonts w:ascii="Arial" w:hAnsi="Arial" w:cs="Arial"/>
          <w:i/>
          <w:sz w:val="24"/>
          <w:szCs w:val="24"/>
        </w:rPr>
      </w:pPr>
      <w:r w:rsidRPr="00C4444B">
        <w:rPr>
          <w:rFonts w:ascii="Arial" w:hAnsi="Arial" w:cs="Arial"/>
          <w:i/>
          <w:sz w:val="24"/>
          <w:szCs w:val="24"/>
        </w:rPr>
        <w:t>Настоящий</w:t>
      </w:r>
      <w:r w:rsidR="006E70E5">
        <w:rPr>
          <w:rFonts w:ascii="Arial" w:hAnsi="Arial" w:cs="Arial"/>
          <w:i/>
          <w:sz w:val="24"/>
          <w:szCs w:val="24"/>
        </w:rPr>
        <w:t xml:space="preserve"> </w:t>
      </w:r>
      <w:r w:rsidRPr="00C4444B">
        <w:rPr>
          <w:rFonts w:ascii="Arial" w:hAnsi="Arial" w:cs="Arial"/>
          <w:i/>
          <w:sz w:val="24"/>
          <w:szCs w:val="24"/>
        </w:rPr>
        <w:t>проект</w:t>
      </w:r>
      <w:r w:rsidR="006E70E5">
        <w:rPr>
          <w:rFonts w:ascii="Arial" w:hAnsi="Arial" w:cs="Arial"/>
          <w:i/>
          <w:sz w:val="24"/>
          <w:szCs w:val="24"/>
        </w:rPr>
        <w:t xml:space="preserve"> </w:t>
      </w:r>
      <w:r w:rsidRPr="00C4444B">
        <w:rPr>
          <w:rFonts w:ascii="Arial" w:hAnsi="Arial" w:cs="Arial"/>
          <w:i/>
          <w:sz w:val="24"/>
          <w:szCs w:val="24"/>
        </w:rPr>
        <w:t>стандарта</w:t>
      </w:r>
    </w:p>
    <w:p w14:paraId="34491758" w14:textId="77777777" w:rsidR="006C12A9" w:rsidRPr="00C4444B" w:rsidRDefault="006C12A9" w:rsidP="00E46D06">
      <w:pPr>
        <w:spacing w:after="0" w:line="360" w:lineRule="auto"/>
        <w:jc w:val="center"/>
        <w:rPr>
          <w:rFonts w:ascii="Arial" w:hAnsi="Arial" w:cs="Arial"/>
          <w:i/>
          <w:sz w:val="24"/>
          <w:szCs w:val="24"/>
        </w:rPr>
      </w:pPr>
      <w:r w:rsidRPr="00C4444B">
        <w:rPr>
          <w:rFonts w:ascii="Arial" w:hAnsi="Arial" w:cs="Arial"/>
          <w:i/>
          <w:sz w:val="24"/>
          <w:szCs w:val="24"/>
        </w:rPr>
        <w:t>не подлежит применению до его утверждения</w:t>
      </w:r>
    </w:p>
    <w:p w14:paraId="73115718" w14:textId="77777777" w:rsidR="00C17113" w:rsidRPr="00C512C6" w:rsidRDefault="00C17113" w:rsidP="00666B9E">
      <w:pPr>
        <w:spacing w:after="0" w:line="360" w:lineRule="auto"/>
        <w:jc w:val="center"/>
        <w:rPr>
          <w:rFonts w:ascii="Arial" w:hAnsi="Arial" w:cs="Arial"/>
          <w:sz w:val="28"/>
          <w:szCs w:val="28"/>
        </w:rPr>
      </w:pPr>
    </w:p>
    <w:p w14:paraId="7B472289" w14:textId="77777777" w:rsidR="00C17113" w:rsidRDefault="00C17113" w:rsidP="00666B9E">
      <w:pPr>
        <w:spacing w:after="0" w:line="360" w:lineRule="auto"/>
        <w:jc w:val="center"/>
        <w:rPr>
          <w:rFonts w:ascii="Arial" w:hAnsi="Arial" w:cs="Arial"/>
          <w:sz w:val="28"/>
          <w:szCs w:val="28"/>
        </w:rPr>
      </w:pPr>
    </w:p>
    <w:p w14:paraId="7304D47B" w14:textId="77777777" w:rsidR="006044C7" w:rsidRDefault="006044C7" w:rsidP="00666B9E">
      <w:pPr>
        <w:spacing w:after="0" w:line="360" w:lineRule="auto"/>
        <w:jc w:val="center"/>
        <w:rPr>
          <w:rFonts w:ascii="Arial" w:hAnsi="Arial" w:cs="Arial"/>
          <w:sz w:val="28"/>
          <w:szCs w:val="28"/>
        </w:rPr>
      </w:pPr>
    </w:p>
    <w:p w14:paraId="1B58767C" w14:textId="77777777" w:rsidR="006044C7" w:rsidRDefault="006044C7" w:rsidP="00666B9E">
      <w:pPr>
        <w:spacing w:after="0" w:line="360" w:lineRule="auto"/>
        <w:jc w:val="center"/>
        <w:rPr>
          <w:rFonts w:ascii="Arial" w:hAnsi="Arial" w:cs="Arial"/>
          <w:sz w:val="28"/>
          <w:szCs w:val="28"/>
        </w:rPr>
      </w:pPr>
    </w:p>
    <w:p w14:paraId="2BC63A01" w14:textId="77777777" w:rsidR="006044C7" w:rsidRDefault="006044C7" w:rsidP="00666B9E">
      <w:pPr>
        <w:spacing w:after="0" w:line="360" w:lineRule="auto"/>
        <w:jc w:val="center"/>
        <w:rPr>
          <w:rFonts w:ascii="Arial" w:hAnsi="Arial" w:cs="Arial"/>
          <w:sz w:val="28"/>
          <w:szCs w:val="28"/>
        </w:rPr>
      </w:pPr>
    </w:p>
    <w:p w14:paraId="6EAC12B9" w14:textId="77777777" w:rsidR="006044C7" w:rsidRDefault="006044C7" w:rsidP="00666B9E">
      <w:pPr>
        <w:spacing w:after="0" w:line="360" w:lineRule="auto"/>
        <w:jc w:val="center"/>
        <w:rPr>
          <w:rFonts w:ascii="Arial" w:hAnsi="Arial" w:cs="Arial"/>
          <w:sz w:val="28"/>
          <w:szCs w:val="28"/>
        </w:rPr>
      </w:pPr>
    </w:p>
    <w:p w14:paraId="5A5745A8" w14:textId="77777777" w:rsidR="00B17E89" w:rsidRDefault="00B17E89" w:rsidP="00666B9E">
      <w:pPr>
        <w:spacing w:after="0" w:line="360" w:lineRule="auto"/>
        <w:jc w:val="center"/>
        <w:rPr>
          <w:rFonts w:ascii="Arial" w:hAnsi="Arial" w:cs="Arial"/>
          <w:sz w:val="28"/>
          <w:szCs w:val="28"/>
        </w:rPr>
      </w:pPr>
    </w:p>
    <w:p w14:paraId="61182103" w14:textId="77777777" w:rsidR="006044C7" w:rsidRPr="006044C7" w:rsidRDefault="006044C7" w:rsidP="006044C7">
      <w:pPr>
        <w:pBdr>
          <w:top w:val="nil"/>
          <w:left w:val="nil"/>
          <w:bottom w:val="nil"/>
          <w:right w:val="nil"/>
          <w:between w:val="nil"/>
        </w:pBdr>
        <w:spacing w:after="0" w:line="240" w:lineRule="auto"/>
        <w:ind w:leftChars="-1" w:hangingChars="1" w:hanging="2"/>
        <w:jc w:val="center"/>
        <w:textDirection w:val="btLr"/>
        <w:textAlignment w:val="top"/>
        <w:outlineLvl w:val="0"/>
        <w:rPr>
          <w:rFonts w:ascii="Arial" w:eastAsia="Arial" w:hAnsi="Arial" w:cs="Arial"/>
          <w:color w:val="000000"/>
          <w:position w:val="-1"/>
          <w:sz w:val="24"/>
          <w:szCs w:val="28"/>
          <w:lang w:eastAsia="ru-RU"/>
        </w:rPr>
      </w:pPr>
      <w:bookmarkStart w:id="0" w:name="_Toc157087273"/>
      <w:r w:rsidRPr="006044C7">
        <w:rPr>
          <w:rFonts w:ascii="Arial" w:eastAsia="Arial" w:hAnsi="Arial" w:cs="Arial"/>
          <w:b/>
          <w:color w:val="000000"/>
          <w:position w:val="-1"/>
          <w:sz w:val="24"/>
          <w:szCs w:val="28"/>
          <w:lang w:eastAsia="ru-RU"/>
        </w:rPr>
        <w:t>Минск</w:t>
      </w:r>
    </w:p>
    <w:p w14:paraId="75B747E7" w14:textId="77777777" w:rsidR="006044C7" w:rsidRPr="006044C7" w:rsidRDefault="006044C7" w:rsidP="006044C7">
      <w:pPr>
        <w:pBdr>
          <w:top w:val="nil"/>
          <w:left w:val="nil"/>
          <w:bottom w:val="nil"/>
          <w:right w:val="nil"/>
          <w:between w:val="nil"/>
        </w:pBdr>
        <w:spacing w:after="0" w:line="240" w:lineRule="auto"/>
        <w:ind w:leftChars="-1" w:hangingChars="1" w:hanging="2"/>
        <w:jc w:val="center"/>
        <w:textDirection w:val="btLr"/>
        <w:textAlignment w:val="top"/>
        <w:outlineLvl w:val="0"/>
        <w:rPr>
          <w:rFonts w:ascii="Arial" w:eastAsia="Arial" w:hAnsi="Arial" w:cs="Arial"/>
          <w:color w:val="000000"/>
          <w:position w:val="-1"/>
          <w:szCs w:val="24"/>
          <w:lang w:eastAsia="ru-RU"/>
        </w:rPr>
      </w:pPr>
      <w:r w:rsidRPr="006044C7">
        <w:rPr>
          <w:rFonts w:ascii="Arial" w:eastAsia="Arial" w:hAnsi="Arial" w:cs="Arial"/>
          <w:b/>
          <w:color w:val="000000"/>
          <w:position w:val="-1"/>
          <w:sz w:val="24"/>
          <w:szCs w:val="28"/>
          <w:lang w:eastAsia="ru-RU"/>
        </w:rPr>
        <w:t>Евразийский совет по стандартизации, метрологии и сертификации</w:t>
      </w:r>
      <w:bookmarkStart w:id="1" w:name="bookmark=id.8jqmxsell7ri" w:colFirst="0" w:colLast="0"/>
      <w:bookmarkEnd w:id="1"/>
    </w:p>
    <w:bookmarkEnd w:id="0"/>
    <w:p w14:paraId="134E64A1" w14:textId="77777777" w:rsidR="004778B4" w:rsidRDefault="00B17E89" w:rsidP="009922CE">
      <w:r>
        <w:br w:type="page"/>
      </w:r>
    </w:p>
    <w:p w14:paraId="417723C5" w14:textId="77777777" w:rsidR="006C12A9" w:rsidRPr="00C4444B" w:rsidRDefault="006C12A9" w:rsidP="00E46D06">
      <w:pPr>
        <w:pStyle w:val="HEADERTEXT"/>
        <w:spacing w:after="200" w:line="360" w:lineRule="auto"/>
        <w:ind w:firstLine="0"/>
        <w:rPr>
          <w:b/>
          <w:color w:val="auto"/>
          <w:szCs w:val="28"/>
        </w:rPr>
      </w:pPr>
      <w:r w:rsidRPr="00C4444B">
        <w:rPr>
          <w:b/>
          <w:color w:val="auto"/>
          <w:szCs w:val="28"/>
        </w:rPr>
        <w:lastRenderedPageBreak/>
        <w:t>Предисловие</w:t>
      </w:r>
    </w:p>
    <w:p w14:paraId="12A407A6" w14:textId="77777777" w:rsidR="002F3637" w:rsidRPr="002F3637" w:rsidRDefault="002F3637" w:rsidP="002F3637">
      <w:pPr>
        <w:spacing w:after="0" w:line="360" w:lineRule="auto"/>
        <w:ind w:firstLine="510"/>
        <w:jc w:val="both"/>
        <w:rPr>
          <w:rFonts w:ascii="Arial" w:hAnsi="Arial" w:cs="Arial"/>
          <w:sz w:val="24"/>
          <w:szCs w:val="24"/>
        </w:rPr>
      </w:pPr>
      <w:r w:rsidRPr="002F3637">
        <w:rPr>
          <w:rFonts w:ascii="Arial" w:hAnsi="Arial" w:cs="Arial"/>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r w:rsidR="006044C7">
        <w:rPr>
          <w:rFonts w:ascii="Arial" w:hAnsi="Arial" w:cs="Arial"/>
          <w:sz w:val="24"/>
          <w:szCs w:val="24"/>
        </w:rPr>
        <w:t>.</w:t>
      </w:r>
    </w:p>
    <w:p w14:paraId="39C61EEE" w14:textId="77777777" w:rsidR="006C12A9" w:rsidRPr="00C4444B" w:rsidRDefault="006C12A9" w:rsidP="00E46D06">
      <w:pPr>
        <w:spacing w:line="360" w:lineRule="auto"/>
        <w:ind w:firstLine="510"/>
        <w:jc w:val="both"/>
        <w:rPr>
          <w:rFonts w:ascii="Arial" w:hAnsi="Arial" w:cs="Arial"/>
          <w:sz w:val="24"/>
          <w:szCs w:val="24"/>
        </w:rPr>
      </w:pPr>
      <w:r w:rsidRPr="00C4444B">
        <w:rPr>
          <w:rFonts w:ascii="Arial" w:hAnsi="Arial" w:cs="Arial"/>
          <w:sz w:val="24"/>
          <w:szCs w:val="24"/>
        </w:rPr>
        <w:t xml:space="preserve">Цели, основные принципы и </w:t>
      </w:r>
      <w:r w:rsidRPr="00161A83">
        <w:rPr>
          <w:rFonts w:ascii="Arial" w:hAnsi="Arial" w:cs="Arial"/>
          <w:sz w:val="24"/>
          <w:szCs w:val="24"/>
        </w:rPr>
        <w:t xml:space="preserve">общие правила проведения работ по межгосударственной стандартизации установлены ГОСТ 1.0 «Межгосударственная система стандартизации. Основные </w:t>
      </w:r>
      <w:r w:rsidR="00CA6334" w:rsidRPr="00161A83">
        <w:rPr>
          <w:rFonts w:ascii="Arial" w:hAnsi="Arial" w:cs="Arial"/>
          <w:sz w:val="24"/>
          <w:szCs w:val="24"/>
        </w:rPr>
        <w:t>положения</w:t>
      </w:r>
      <w:r w:rsidR="00CA6334">
        <w:rPr>
          <w:rFonts w:ascii="Arial" w:hAnsi="Arial" w:cs="Arial"/>
          <w:sz w:val="24"/>
          <w:szCs w:val="24"/>
        </w:rPr>
        <w:t xml:space="preserve">» </w:t>
      </w:r>
      <w:r w:rsidR="00CA6334" w:rsidRPr="00161A83">
        <w:rPr>
          <w:rFonts w:ascii="Arial" w:hAnsi="Arial" w:cs="Arial"/>
          <w:sz w:val="24"/>
          <w:szCs w:val="24"/>
        </w:rPr>
        <w:t>и</w:t>
      </w:r>
      <w:r w:rsidRPr="00161A83">
        <w:rPr>
          <w:rFonts w:ascii="Arial" w:hAnsi="Arial" w:cs="Arial"/>
          <w:sz w:val="24"/>
          <w:szCs w:val="24"/>
        </w:rPr>
        <w:t xml:space="preserve"> ГОСТ 1.2 «Межгосударственная система стандартизации. Стандарты межгосударственные, правила</w:t>
      </w:r>
      <w:r w:rsidR="00BE1D2F">
        <w:rPr>
          <w:rFonts w:ascii="Arial" w:hAnsi="Arial" w:cs="Arial"/>
          <w:sz w:val="24"/>
          <w:szCs w:val="24"/>
        </w:rPr>
        <w:t xml:space="preserve"> </w:t>
      </w:r>
      <w:r w:rsidRPr="00161A83">
        <w:rPr>
          <w:rFonts w:ascii="Arial" w:hAnsi="Arial" w:cs="Arial"/>
          <w:sz w:val="24"/>
          <w:szCs w:val="24"/>
        </w:rPr>
        <w:t>и рекомендации по межгосударственной стандартизации. Правила разработки, принятия, обновления</w:t>
      </w:r>
      <w:r w:rsidR="00BE1D2F">
        <w:rPr>
          <w:rFonts w:ascii="Arial" w:hAnsi="Arial" w:cs="Arial"/>
          <w:sz w:val="24"/>
          <w:szCs w:val="24"/>
        </w:rPr>
        <w:t xml:space="preserve"> </w:t>
      </w:r>
      <w:r w:rsidRPr="00161A83">
        <w:rPr>
          <w:rFonts w:ascii="Arial" w:hAnsi="Arial" w:cs="Arial"/>
          <w:sz w:val="24"/>
          <w:szCs w:val="24"/>
        </w:rPr>
        <w:t>и отмены»</w:t>
      </w:r>
    </w:p>
    <w:p w14:paraId="009D7013" w14:textId="77777777" w:rsidR="006C12A9" w:rsidRPr="00C4444B" w:rsidRDefault="006C12A9" w:rsidP="00E46D06">
      <w:pPr>
        <w:spacing w:line="360" w:lineRule="auto"/>
        <w:ind w:firstLine="510"/>
        <w:jc w:val="both"/>
        <w:rPr>
          <w:rFonts w:ascii="Arial" w:hAnsi="Arial" w:cs="Arial"/>
          <w:b/>
          <w:sz w:val="24"/>
          <w:szCs w:val="24"/>
        </w:rPr>
      </w:pPr>
      <w:r w:rsidRPr="00C4444B">
        <w:rPr>
          <w:rFonts w:ascii="Arial" w:hAnsi="Arial" w:cs="Arial"/>
          <w:b/>
          <w:sz w:val="24"/>
          <w:szCs w:val="24"/>
        </w:rPr>
        <w:t>Сведения о стандарте</w:t>
      </w:r>
    </w:p>
    <w:p w14:paraId="32E133B0" w14:textId="77777777" w:rsidR="006C12A9" w:rsidRPr="00C4444B" w:rsidRDefault="006C12A9" w:rsidP="00E46D06">
      <w:pPr>
        <w:spacing w:line="360" w:lineRule="auto"/>
        <w:ind w:firstLine="510"/>
        <w:jc w:val="both"/>
        <w:rPr>
          <w:rFonts w:ascii="Arial" w:hAnsi="Arial" w:cs="Arial"/>
          <w:sz w:val="24"/>
          <w:szCs w:val="24"/>
        </w:rPr>
      </w:pPr>
      <w:r w:rsidRPr="00C4444B">
        <w:rPr>
          <w:rFonts w:ascii="Arial" w:hAnsi="Arial" w:cs="Arial"/>
          <w:sz w:val="24"/>
          <w:szCs w:val="24"/>
        </w:rPr>
        <w:t xml:space="preserve">1 РАЗРАБОТАН </w:t>
      </w:r>
      <w:r w:rsidR="003439B7" w:rsidRPr="003439B7">
        <w:rPr>
          <w:rFonts w:ascii="Arial" w:hAnsi="Arial" w:cs="Arial"/>
          <w:sz w:val="24"/>
          <w:szCs w:val="24"/>
        </w:rPr>
        <w:t>Ассоциаци</w:t>
      </w:r>
      <w:r w:rsidR="003439B7">
        <w:rPr>
          <w:rFonts w:ascii="Arial" w:hAnsi="Arial" w:cs="Arial"/>
          <w:sz w:val="24"/>
          <w:szCs w:val="24"/>
        </w:rPr>
        <w:t>ей</w:t>
      </w:r>
      <w:r w:rsidR="003439B7" w:rsidRPr="003439B7">
        <w:rPr>
          <w:rFonts w:ascii="Arial" w:hAnsi="Arial" w:cs="Arial"/>
          <w:sz w:val="24"/>
          <w:szCs w:val="24"/>
        </w:rPr>
        <w:t xml:space="preserve"> разработчиков, производителей и поставщиков изоляционных устройств и материалов, арматуры и защитных устройств для электрических сетей </w:t>
      </w:r>
      <w:r w:rsidR="003439B7">
        <w:rPr>
          <w:rFonts w:ascii="Arial" w:hAnsi="Arial" w:cs="Arial"/>
          <w:sz w:val="24"/>
          <w:szCs w:val="24"/>
        </w:rPr>
        <w:t>«</w:t>
      </w:r>
      <w:r w:rsidR="003439B7" w:rsidRPr="003439B7">
        <w:rPr>
          <w:rFonts w:ascii="Arial" w:hAnsi="Arial" w:cs="Arial"/>
          <w:sz w:val="24"/>
          <w:szCs w:val="24"/>
        </w:rPr>
        <w:t>Электросетьизоляция</w:t>
      </w:r>
      <w:r w:rsidR="003439B7">
        <w:rPr>
          <w:rFonts w:ascii="Arial" w:hAnsi="Arial" w:cs="Arial"/>
          <w:sz w:val="24"/>
          <w:szCs w:val="24"/>
        </w:rPr>
        <w:t>»</w:t>
      </w:r>
      <w:r w:rsidR="006E70E5">
        <w:rPr>
          <w:rFonts w:ascii="Arial" w:hAnsi="Arial" w:cs="Arial"/>
          <w:sz w:val="24"/>
          <w:szCs w:val="24"/>
        </w:rPr>
        <w:t xml:space="preserve"> </w:t>
      </w:r>
      <w:r>
        <w:rPr>
          <w:rFonts w:ascii="Arial" w:hAnsi="Arial" w:cs="Arial"/>
          <w:sz w:val="24"/>
          <w:szCs w:val="24"/>
        </w:rPr>
        <w:t>(Ассоциация «Электросетьизоляция»)</w:t>
      </w:r>
    </w:p>
    <w:p w14:paraId="0488B5EB" w14:textId="77777777" w:rsidR="006C12A9" w:rsidRPr="00C4444B" w:rsidRDefault="006C12A9" w:rsidP="00E46D06">
      <w:pPr>
        <w:spacing w:line="360" w:lineRule="auto"/>
        <w:ind w:firstLine="510"/>
        <w:jc w:val="both"/>
        <w:rPr>
          <w:rFonts w:ascii="Arial" w:hAnsi="Arial" w:cs="Arial"/>
          <w:sz w:val="24"/>
          <w:szCs w:val="24"/>
        </w:rPr>
      </w:pPr>
      <w:r w:rsidRPr="00C4444B">
        <w:rPr>
          <w:rFonts w:ascii="Arial" w:hAnsi="Arial" w:cs="Arial"/>
          <w:sz w:val="24"/>
          <w:szCs w:val="24"/>
        </w:rPr>
        <w:t xml:space="preserve">2 ВНЕСЕН </w:t>
      </w:r>
      <w:r>
        <w:rPr>
          <w:rFonts w:ascii="Arial" w:hAnsi="Arial" w:cs="Arial"/>
          <w:sz w:val="24"/>
          <w:szCs w:val="24"/>
        </w:rPr>
        <w:t>Межгосударственным техническим комитетом по стандартизации МТК</w:t>
      </w:r>
      <w:r w:rsidR="004B10A1">
        <w:rPr>
          <w:rFonts w:ascii="Arial" w:hAnsi="Arial" w:cs="Arial"/>
          <w:sz w:val="24"/>
          <w:szCs w:val="24"/>
        </w:rPr>
        <w:t> </w:t>
      </w:r>
      <w:r>
        <w:rPr>
          <w:rFonts w:ascii="Arial" w:hAnsi="Arial" w:cs="Arial"/>
          <w:sz w:val="24"/>
          <w:szCs w:val="24"/>
        </w:rPr>
        <w:t>541 «Электроэнергетика»</w:t>
      </w:r>
    </w:p>
    <w:p w14:paraId="0BB7A239" w14:textId="77777777" w:rsidR="006C12A9" w:rsidRPr="00C4444B" w:rsidRDefault="006C12A9" w:rsidP="00E46D06">
      <w:pPr>
        <w:spacing w:line="360" w:lineRule="auto"/>
        <w:ind w:firstLine="510"/>
        <w:jc w:val="both"/>
        <w:rPr>
          <w:rFonts w:ascii="Arial" w:hAnsi="Arial" w:cs="Arial"/>
          <w:sz w:val="24"/>
          <w:szCs w:val="24"/>
        </w:rPr>
      </w:pPr>
      <w:r w:rsidRPr="00C4444B">
        <w:rPr>
          <w:rFonts w:ascii="Arial" w:hAnsi="Arial" w:cs="Arial"/>
          <w:sz w:val="24"/>
          <w:szCs w:val="24"/>
        </w:rPr>
        <w:t xml:space="preserve">3 ПРИНЯТ </w:t>
      </w:r>
      <w:r w:rsidR="002F3637">
        <w:rPr>
          <w:rFonts w:ascii="Arial" w:hAnsi="Arial" w:cs="Arial"/>
          <w:sz w:val="24"/>
          <w:szCs w:val="24"/>
        </w:rPr>
        <w:t>Евразийским</w:t>
      </w:r>
      <w:r w:rsidRPr="00C4444B">
        <w:rPr>
          <w:rFonts w:ascii="Arial" w:hAnsi="Arial" w:cs="Arial"/>
          <w:sz w:val="24"/>
          <w:szCs w:val="24"/>
        </w:rPr>
        <w:t xml:space="preserve"> советом по стандартизации, метрологии и сертификации (протокол от  </w:t>
      </w:r>
      <w:r>
        <w:rPr>
          <w:rFonts w:ascii="Arial" w:hAnsi="Arial" w:cs="Arial"/>
          <w:sz w:val="24"/>
          <w:szCs w:val="24"/>
        </w:rPr>
        <w:t>_______</w:t>
      </w:r>
      <w:r w:rsidRPr="00C4444B">
        <w:rPr>
          <w:rFonts w:ascii="Arial" w:hAnsi="Arial" w:cs="Arial"/>
          <w:sz w:val="24"/>
          <w:szCs w:val="24"/>
        </w:rPr>
        <w:t>20</w:t>
      </w:r>
      <w:r>
        <w:rPr>
          <w:rFonts w:ascii="Arial" w:hAnsi="Arial" w:cs="Arial"/>
          <w:sz w:val="24"/>
          <w:szCs w:val="24"/>
        </w:rPr>
        <w:t>2_</w:t>
      </w:r>
      <w:r w:rsidRPr="00C4444B">
        <w:rPr>
          <w:rFonts w:ascii="Arial" w:hAnsi="Arial" w:cs="Arial"/>
          <w:sz w:val="24"/>
          <w:szCs w:val="24"/>
        </w:rPr>
        <w:t xml:space="preserve"> г. N</w:t>
      </w:r>
      <w:r>
        <w:rPr>
          <w:rFonts w:ascii="Arial" w:hAnsi="Arial" w:cs="Arial"/>
          <w:sz w:val="24"/>
          <w:szCs w:val="24"/>
        </w:rPr>
        <w:t>_</w:t>
      </w:r>
      <w:r w:rsidRPr="00C4444B">
        <w:rPr>
          <w:rFonts w:ascii="Arial" w:hAnsi="Arial" w:cs="Arial"/>
          <w:sz w:val="24"/>
          <w:szCs w:val="24"/>
        </w:rPr>
        <w:t xml:space="preserve">-П) </w:t>
      </w:r>
    </w:p>
    <w:p w14:paraId="1ED71620" w14:textId="77777777" w:rsidR="006C12A9" w:rsidRDefault="006C12A9" w:rsidP="00E46D06">
      <w:pPr>
        <w:spacing w:line="360" w:lineRule="auto"/>
        <w:ind w:firstLine="510"/>
        <w:jc w:val="both"/>
        <w:rPr>
          <w:rFonts w:ascii="Arial" w:hAnsi="Arial" w:cs="Arial"/>
          <w:sz w:val="24"/>
          <w:szCs w:val="24"/>
        </w:rPr>
      </w:pPr>
      <w:r w:rsidRPr="00C4444B">
        <w:rPr>
          <w:rFonts w:ascii="Arial" w:hAnsi="Arial" w:cs="Arial"/>
          <w:sz w:val="24"/>
          <w:szCs w:val="24"/>
        </w:rPr>
        <w:t>За принятие проголосовали:</w:t>
      </w:r>
    </w:p>
    <w:tbl>
      <w:tblPr>
        <w:tblStyle w:val="aff5"/>
        <w:tblW w:w="0" w:type="auto"/>
        <w:tblLook w:val="04A0" w:firstRow="1" w:lastRow="0" w:firstColumn="1" w:lastColumn="0" w:noHBand="0" w:noVBand="1"/>
      </w:tblPr>
      <w:tblGrid>
        <w:gridCol w:w="3236"/>
        <w:gridCol w:w="2139"/>
        <w:gridCol w:w="4253"/>
      </w:tblGrid>
      <w:tr w:rsidR="006C12A9" w:rsidRPr="00C4444B" w14:paraId="5911B345" w14:textId="77777777" w:rsidTr="009922CE">
        <w:tc>
          <w:tcPr>
            <w:tcW w:w="3304" w:type="dxa"/>
          </w:tcPr>
          <w:p w14:paraId="3C78884E" w14:textId="77777777" w:rsidR="004778B4" w:rsidRDefault="006C12A9" w:rsidP="009922CE">
            <w:pPr>
              <w:spacing w:after="0" w:line="240" w:lineRule="auto"/>
              <w:jc w:val="center"/>
              <w:rPr>
                <w:rFonts w:ascii="Arial" w:hAnsi="Arial" w:cs="Arial"/>
              </w:rPr>
            </w:pPr>
            <w:r w:rsidRPr="00C4444B">
              <w:rPr>
                <w:rFonts w:ascii="Arial" w:hAnsi="Arial" w:cs="Arial"/>
              </w:rPr>
              <w:t xml:space="preserve">Краткое наименование страны </w:t>
            </w:r>
            <w:r w:rsidR="003263AF">
              <w:rPr>
                <w:rFonts w:ascii="Arial" w:hAnsi="Arial" w:cs="Arial"/>
              </w:rPr>
              <w:t>п</w:t>
            </w:r>
            <w:r w:rsidRPr="00C4444B">
              <w:rPr>
                <w:rFonts w:ascii="Arial" w:hAnsi="Arial" w:cs="Arial"/>
              </w:rPr>
              <w:t xml:space="preserve">o МК </w:t>
            </w:r>
            <w:r w:rsidR="003263AF">
              <w:rPr>
                <w:rFonts w:ascii="Arial" w:hAnsi="Arial" w:cs="Arial"/>
              </w:rPr>
              <w:t>(</w:t>
            </w:r>
            <w:r w:rsidRPr="00C4444B">
              <w:rPr>
                <w:rFonts w:ascii="Arial" w:hAnsi="Arial" w:cs="Arial"/>
              </w:rPr>
              <w:t xml:space="preserve">ИСО 3166) </w:t>
            </w:r>
          </w:p>
          <w:p w14:paraId="7711DCC8" w14:textId="77777777" w:rsidR="004778B4" w:rsidRDefault="006C12A9" w:rsidP="009922CE">
            <w:pPr>
              <w:spacing w:after="0" w:line="240" w:lineRule="auto"/>
              <w:jc w:val="center"/>
              <w:rPr>
                <w:rFonts w:ascii="Arial" w:hAnsi="Arial" w:cs="Arial"/>
              </w:rPr>
            </w:pPr>
            <w:r w:rsidRPr="00C4444B">
              <w:rPr>
                <w:rFonts w:ascii="Arial" w:hAnsi="Arial" w:cs="Arial"/>
              </w:rPr>
              <w:t>004 - 97</w:t>
            </w:r>
          </w:p>
        </w:tc>
        <w:tc>
          <w:tcPr>
            <w:tcW w:w="2191" w:type="dxa"/>
          </w:tcPr>
          <w:p w14:paraId="034FCEE9" w14:textId="77777777" w:rsidR="004778B4" w:rsidRDefault="006C12A9" w:rsidP="009922CE">
            <w:pPr>
              <w:spacing w:after="0" w:line="240" w:lineRule="auto"/>
              <w:jc w:val="center"/>
              <w:rPr>
                <w:rFonts w:ascii="Arial" w:hAnsi="Arial" w:cs="Arial"/>
              </w:rPr>
            </w:pPr>
            <w:r w:rsidRPr="00C4444B">
              <w:rPr>
                <w:rFonts w:ascii="Arial" w:hAnsi="Arial" w:cs="Arial"/>
              </w:rPr>
              <w:t xml:space="preserve">Код страны </w:t>
            </w:r>
          </w:p>
          <w:p w14:paraId="27C163A3" w14:textId="77777777" w:rsidR="004778B4" w:rsidRDefault="006C12A9" w:rsidP="009922CE">
            <w:pPr>
              <w:spacing w:after="0" w:line="240" w:lineRule="auto"/>
              <w:jc w:val="center"/>
              <w:rPr>
                <w:rFonts w:ascii="Arial" w:hAnsi="Arial" w:cs="Arial"/>
              </w:rPr>
            </w:pPr>
            <w:r w:rsidRPr="00C4444B">
              <w:rPr>
                <w:rFonts w:ascii="Arial" w:hAnsi="Arial" w:cs="Arial"/>
              </w:rPr>
              <w:t xml:space="preserve">по МК </w:t>
            </w:r>
            <w:r w:rsidR="006044C7">
              <w:rPr>
                <w:rFonts w:ascii="Arial" w:hAnsi="Arial" w:cs="Arial"/>
              </w:rPr>
              <w:br/>
            </w:r>
            <w:r w:rsidRPr="00C4444B">
              <w:rPr>
                <w:rFonts w:ascii="Arial" w:hAnsi="Arial" w:cs="Arial"/>
              </w:rPr>
              <w:t>(ИСО 3166) 004</w:t>
            </w:r>
            <w:r w:rsidR="003263AF">
              <w:rPr>
                <w:rFonts w:ascii="Arial" w:hAnsi="Arial" w:cs="Arial"/>
              </w:rPr>
              <w:t>-</w:t>
            </w:r>
            <w:r w:rsidRPr="00C4444B">
              <w:rPr>
                <w:rFonts w:ascii="Arial" w:hAnsi="Arial" w:cs="Arial"/>
              </w:rPr>
              <w:t>97</w:t>
            </w:r>
          </w:p>
        </w:tc>
        <w:tc>
          <w:tcPr>
            <w:tcW w:w="4358" w:type="dxa"/>
          </w:tcPr>
          <w:p w14:paraId="41183763" w14:textId="77777777" w:rsidR="004778B4" w:rsidRDefault="006C12A9" w:rsidP="009922CE">
            <w:pPr>
              <w:spacing w:after="0" w:line="240" w:lineRule="auto"/>
              <w:jc w:val="center"/>
              <w:rPr>
                <w:rFonts w:ascii="Arial" w:hAnsi="Arial" w:cs="Arial"/>
              </w:rPr>
            </w:pPr>
            <w:r w:rsidRPr="00C4444B">
              <w:rPr>
                <w:rFonts w:ascii="Arial" w:hAnsi="Arial" w:cs="Arial"/>
              </w:rPr>
              <w:t>Сокращенное наименование национального органа по стандартизации</w:t>
            </w:r>
          </w:p>
        </w:tc>
      </w:tr>
      <w:tr w:rsidR="006C12A9" w:rsidRPr="00C4444B" w14:paraId="7138B3A5" w14:textId="77777777" w:rsidTr="009922CE">
        <w:tc>
          <w:tcPr>
            <w:tcW w:w="3304" w:type="dxa"/>
          </w:tcPr>
          <w:p w14:paraId="171743E6" w14:textId="77777777" w:rsidR="006C12A9" w:rsidRPr="00C4444B" w:rsidRDefault="006C12A9" w:rsidP="00E46D06">
            <w:pPr>
              <w:spacing w:after="0" w:line="360" w:lineRule="auto"/>
              <w:jc w:val="both"/>
              <w:rPr>
                <w:rFonts w:ascii="Arial" w:hAnsi="Arial" w:cs="Arial"/>
              </w:rPr>
            </w:pPr>
          </w:p>
        </w:tc>
        <w:tc>
          <w:tcPr>
            <w:tcW w:w="2191" w:type="dxa"/>
          </w:tcPr>
          <w:p w14:paraId="72947C42" w14:textId="77777777" w:rsidR="006C12A9" w:rsidRPr="00C4444B" w:rsidRDefault="006C12A9" w:rsidP="00E46D06">
            <w:pPr>
              <w:spacing w:after="0" w:line="360" w:lineRule="auto"/>
              <w:jc w:val="both"/>
              <w:rPr>
                <w:rFonts w:ascii="Arial" w:hAnsi="Arial" w:cs="Arial"/>
              </w:rPr>
            </w:pPr>
          </w:p>
        </w:tc>
        <w:tc>
          <w:tcPr>
            <w:tcW w:w="4358" w:type="dxa"/>
          </w:tcPr>
          <w:p w14:paraId="456FE889" w14:textId="77777777" w:rsidR="006C12A9" w:rsidRPr="00C4444B" w:rsidRDefault="006C12A9" w:rsidP="00E46D06">
            <w:pPr>
              <w:spacing w:after="0" w:line="360" w:lineRule="auto"/>
              <w:jc w:val="both"/>
              <w:rPr>
                <w:rFonts w:ascii="Arial" w:hAnsi="Arial" w:cs="Arial"/>
              </w:rPr>
            </w:pPr>
          </w:p>
        </w:tc>
      </w:tr>
    </w:tbl>
    <w:p w14:paraId="2750C604" w14:textId="77777777" w:rsidR="00A57FF2" w:rsidRDefault="00A57FF2" w:rsidP="00E46D06">
      <w:pPr>
        <w:spacing w:line="360" w:lineRule="auto"/>
        <w:ind w:firstLine="510"/>
        <w:jc w:val="both"/>
        <w:rPr>
          <w:rFonts w:ascii="Arial" w:hAnsi="Arial" w:cs="Arial"/>
          <w:sz w:val="24"/>
          <w:szCs w:val="24"/>
        </w:rPr>
      </w:pPr>
    </w:p>
    <w:p w14:paraId="60C951B5" w14:textId="77777777" w:rsidR="006C12A9" w:rsidRPr="00C4444B" w:rsidRDefault="004C6766" w:rsidP="00E46D06">
      <w:pPr>
        <w:spacing w:line="360" w:lineRule="auto"/>
        <w:ind w:firstLine="510"/>
        <w:jc w:val="both"/>
        <w:rPr>
          <w:rFonts w:ascii="Arial" w:hAnsi="Arial" w:cs="Arial"/>
          <w:sz w:val="24"/>
          <w:szCs w:val="24"/>
        </w:rPr>
      </w:pPr>
      <w:r w:rsidRPr="009922CE">
        <w:rPr>
          <w:rFonts w:ascii="Arial" w:hAnsi="Arial" w:cs="Arial"/>
          <w:sz w:val="24"/>
          <w:szCs w:val="24"/>
        </w:rPr>
        <w:t>4 Приказом Федерального агентства по техническому регулированию и метрологии от  _______ 202_ г. № межгосударственный стандарт ГОСТ 11359—____ введен в действие в качестве национального стандарта Российской Федерации с _________202_ г.</w:t>
      </w:r>
    </w:p>
    <w:p w14:paraId="265066D2" w14:textId="77777777" w:rsidR="006C12A9" w:rsidRDefault="006C12A9" w:rsidP="00E46D06">
      <w:pPr>
        <w:spacing w:line="360" w:lineRule="auto"/>
        <w:ind w:firstLine="510"/>
        <w:jc w:val="both"/>
        <w:rPr>
          <w:rFonts w:ascii="Arial" w:hAnsi="Arial" w:cs="Arial"/>
          <w:sz w:val="24"/>
          <w:szCs w:val="24"/>
        </w:rPr>
      </w:pPr>
      <w:r w:rsidRPr="00C4444B">
        <w:rPr>
          <w:rFonts w:ascii="Arial" w:hAnsi="Arial" w:cs="Arial"/>
          <w:sz w:val="24"/>
          <w:szCs w:val="24"/>
        </w:rPr>
        <w:t xml:space="preserve">5 ВЗАМЕН ГОСТ </w:t>
      </w:r>
      <w:r>
        <w:rPr>
          <w:rFonts w:ascii="Arial" w:hAnsi="Arial" w:cs="Arial"/>
          <w:sz w:val="24"/>
          <w:szCs w:val="24"/>
        </w:rPr>
        <w:t>11359-</w:t>
      </w:r>
      <w:r w:rsidR="00704DA5">
        <w:rPr>
          <w:rFonts w:ascii="Arial" w:hAnsi="Arial" w:cs="Arial"/>
          <w:sz w:val="24"/>
          <w:szCs w:val="24"/>
        </w:rPr>
        <w:t>75</w:t>
      </w:r>
    </w:p>
    <w:p w14:paraId="75854680" w14:textId="77777777" w:rsidR="006C12A9" w:rsidRDefault="006C12A9" w:rsidP="00E46D06">
      <w:pPr>
        <w:pStyle w:val="formattext0"/>
        <w:spacing w:line="360" w:lineRule="auto"/>
        <w:ind w:firstLine="510"/>
        <w:jc w:val="both"/>
        <w:rPr>
          <w:rFonts w:ascii="Arial" w:hAnsi="Arial" w:cs="Arial"/>
        </w:rPr>
      </w:pPr>
      <w:r w:rsidRPr="0020339B">
        <w:rPr>
          <w:rFonts w:ascii="Arial" w:hAnsi="Arial" w:cs="Arial"/>
          <w:i/>
          <w:iCs/>
        </w:rPr>
        <w:lastRenderedPageBreak/>
        <w:t>Информация о введении в действие (прекращении действия) настоящего</w:t>
      </w:r>
      <w:r w:rsidR="006E70E5">
        <w:rPr>
          <w:rFonts w:ascii="Arial" w:hAnsi="Arial" w:cs="Arial"/>
          <w:i/>
          <w:iCs/>
        </w:rPr>
        <w:t xml:space="preserve"> </w:t>
      </w:r>
      <w:r w:rsidRPr="0020339B">
        <w:rPr>
          <w:rFonts w:ascii="Arial" w:hAnsi="Arial" w:cs="Arial"/>
          <w:i/>
          <w:iCs/>
        </w:rPr>
        <w:t>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4EE8FE4" w14:textId="77777777" w:rsidR="006C12A9" w:rsidRPr="0020339B" w:rsidRDefault="006C12A9" w:rsidP="00E46D06">
      <w:pPr>
        <w:pStyle w:val="formattext0"/>
        <w:spacing w:line="360" w:lineRule="auto"/>
        <w:ind w:firstLine="510"/>
        <w:jc w:val="both"/>
        <w:rPr>
          <w:rFonts w:ascii="Arial" w:hAnsi="Arial" w:cs="Arial"/>
        </w:rPr>
      </w:pPr>
      <w:r w:rsidRPr="0020339B">
        <w:rPr>
          <w:rFonts w:ascii="Arial" w:hAnsi="Arial" w:cs="Arial"/>
          <w:i/>
          <w:iC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F12ED2E" w14:textId="77777777" w:rsidR="00AF3D41" w:rsidRDefault="00AF3D41" w:rsidP="00AF3D41">
      <w:pPr>
        <w:spacing w:line="360" w:lineRule="auto"/>
        <w:jc w:val="both"/>
        <w:rPr>
          <w:rFonts w:ascii="Arial" w:hAnsi="Arial" w:cs="Arial"/>
          <w:sz w:val="24"/>
          <w:szCs w:val="24"/>
        </w:rPr>
      </w:pPr>
    </w:p>
    <w:p w14:paraId="3421BEE6" w14:textId="77777777" w:rsidR="00AF3D41" w:rsidRDefault="00AF3D41" w:rsidP="00AF3D41">
      <w:pPr>
        <w:spacing w:line="360" w:lineRule="auto"/>
        <w:jc w:val="both"/>
        <w:rPr>
          <w:rFonts w:ascii="Arial" w:hAnsi="Arial" w:cs="Arial"/>
          <w:sz w:val="24"/>
          <w:szCs w:val="24"/>
        </w:rPr>
      </w:pPr>
    </w:p>
    <w:p w14:paraId="0DA55872" w14:textId="77777777" w:rsidR="00AF3D41" w:rsidRDefault="00AF3D41" w:rsidP="00AF3D41">
      <w:pPr>
        <w:spacing w:line="360" w:lineRule="auto"/>
        <w:jc w:val="both"/>
        <w:rPr>
          <w:rFonts w:ascii="Arial" w:hAnsi="Arial" w:cs="Arial"/>
          <w:sz w:val="24"/>
          <w:szCs w:val="24"/>
        </w:rPr>
      </w:pPr>
    </w:p>
    <w:p w14:paraId="1B3ECD8E" w14:textId="77777777" w:rsidR="00AF3D41" w:rsidRDefault="00AF3D41" w:rsidP="00AF3D41">
      <w:pPr>
        <w:spacing w:line="360" w:lineRule="auto"/>
        <w:jc w:val="both"/>
        <w:rPr>
          <w:rFonts w:ascii="Arial" w:hAnsi="Arial" w:cs="Arial"/>
          <w:sz w:val="24"/>
          <w:szCs w:val="24"/>
        </w:rPr>
      </w:pPr>
    </w:p>
    <w:p w14:paraId="536086A5" w14:textId="77777777" w:rsidR="00AF3D41" w:rsidRDefault="00AF3D41" w:rsidP="00AF3D41">
      <w:pPr>
        <w:spacing w:line="360" w:lineRule="auto"/>
        <w:jc w:val="both"/>
        <w:rPr>
          <w:rFonts w:ascii="Arial" w:hAnsi="Arial" w:cs="Arial"/>
          <w:sz w:val="24"/>
          <w:szCs w:val="24"/>
        </w:rPr>
      </w:pPr>
    </w:p>
    <w:p w14:paraId="391A3B6A" w14:textId="77777777" w:rsidR="004B10A1" w:rsidRDefault="004B10A1" w:rsidP="00AF3D41">
      <w:pPr>
        <w:spacing w:line="360" w:lineRule="auto"/>
        <w:jc w:val="both"/>
        <w:rPr>
          <w:rFonts w:ascii="Arial" w:hAnsi="Arial" w:cs="Arial"/>
          <w:sz w:val="24"/>
          <w:szCs w:val="24"/>
        </w:rPr>
      </w:pPr>
    </w:p>
    <w:p w14:paraId="3E661252" w14:textId="77777777" w:rsidR="004B10A1" w:rsidRDefault="004B10A1" w:rsidP="00AF3D41">
      <w:pPr>
        <w:spacing w:line="360" w:lineRule="auto"/>
        <w:jc w:val="both"/>
        <w:rPr>
          <w:rFonts w:ascii="Arial" w:hAnsi="Arial" w:cs="Arial"/>
          <w:sz w:val="24"/>
          <w:szCs w:val="24"/>
        </w:rPr>
      </w:pPr>
    </w:p>
    <w:p w14:paraId="6CD9B232" w14:textId="77777777" w:rsidR="004B10A1" w:rsidRDefault="004B10A1" w:rsidP="00AF3D41">
      <w:pPr>
        <w:spacing w:line="360" w:lineRule="auto"/>
        <w:jc w:val="both"/>
        <w:rPr>
          <w:rFonts w:ascii="Arial" w:hAnsi="Arial" w:cs="Arial"/>
          <w:sz w:val="24"/>
          <w:szCs w:val="24"/>
        </w:rPr>
      </w:pPr>
    </w:p>
    <w:p w14:paraId="76962345" w14:textId="77777777" w:rsidR="004B10A1" w:rsidRDefault="004B10A1" w:rsidP="00AF3D41">
      <w:pPr>
        <w:spacing w:line="360" w:lineRule="auto"/>
        <w:jc w:val="both"/>
        <w:rPr>
          <w:rFonts w:ascii="Arial" w:hAnsi="Arial" w:cs="Arial"/>
          <w:sz w:val="24"/>
          <w:szCs w:val="24"/>
        </w:rPr>
      </w:pPr>
    </w:p>
    <w:p w14:paraId="78D3F8B0" w14:textId="77777777" w:rsidR="004B10A1" w:rsidRDefault="004B10A1" w:rsidP="00AF3D41">
      <w:pPr>
        <w:spacing w:line="360" w:lineRule="auto"/>
        <w:jc w:val="both"/>
        <w:rPr>
          <w:rFonts w:ascii="Arial" w:hAnsi="Arial" w:cs="Arial"/>
          <w:sz w:val="24"/>
          <w:szCs w:val="24"/>
        </w:rPr>
      </w:pPr>
    </w:p>
    <w:p w14:paraId="76F8640E" w14:textId="77777777" w:rsidR="004A339A" w:rsidRDefault="004A339A" w:rsidP="00AF3D41">
      <w:pPr>
        <w:spacing w:line="360" w:lineRule="auto"/>
        <w:jc w:val="both"/>
        <w:rPr>
          <w:rFonts w:ascii="Arial" w:hAnsi="Arial" w:cs="Arial"/>
          <w:sz w:val="24"/>
          <w:szCs w:val="24"/>
        </w:rPr>
      </w:pPr>
    </w:p>
    <w:p w14:paraId="3223717C" w14:textId="77777777" w:rsidR="004A339A" w:rsidRDefault="004A339A" w:rsidP="00AF3D41">
      <w:pPr>
        <w:spacing w:line="360" w:lineRule="auto"/>
        <w:jc w:val="both"/>
        <w:rPr>
          <w:rFonts w:ascii="Arial" w:hAnsi="Arial" w:cs="Arial"/>
          <w:sz w:val="24"/>
          <w:szCs w:val="24"/>
        </w:rPr>
      </w:pPr>
    </w:p>
    <w:p w14:paraId="14C57A64" w14:textId="77777777" w:rsidR="004A339A" w:rsidRDefault="004A339A" w:rsidP="00AF3D41">
      <w:pPr>
        <w:spacing w:line="360" w:lineRule="auto"/>
        <w:jc w:val="both"/>
        <w:rPr>
          <w:rFonts w:ascii="Arial" w:hAnsi="Arial" w:cs="Arial"/>
          <w:sz w:val="24"/>
          <w:szCs w:val="24"/>
        </w:rPr>
      </w:pPr>
    </w:p>
    <w:p w14:paraId="76F507B8" w14:textId="77777777" w:rsidR="00F7073E" w:rsidRDefault="004A339A" w:rsidP="004A339A">
      <w:pPr>
        <w:keepNext/>
        <w:pBdr>
          <w:top w:val="nil"/>
          <w:left w:val="nil"/>
          <w:bottom w:val="nil"/>
          <w:right w:val="nil"/>
          <w:between w:val="nil"/>
        </w:pBdr>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lang w:eastAsia="ru-RU"/>
        </w:rPr>
      </w:pPr>
      <w:r w:rsidRPr="004A339A">
        <w:rPr>
          <w:rFonts w:ascii="Arial" w:eastAsia="Arial" w:hAnsi="Arial" w:cs="Arial"/>
          <w:color w:val="000000"/>
          <w:position w:val="-1"/>
          <w:sz w:val="24"/>
          <w:szCs w:val="28"/>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3136234B" w14:textId="77777777" w:rsidR="006E70E5" w:rsidRDefault="006E70E5" w:rsidP="004A339A">
      <w:pPr>
        <w:keepNext/>
        <w:pBdr>
          <w:top w:val="nil"/>
          <w:left w:val="nil"/>
          <w:bottom w:val="nil"/>
          <w:right w:val="nil"/>
          <w:between w:val="nil"/>
        </w:pBdr>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lang w:eastAsia="ru-RU"/>
        </w:rPr>
        <w:sectPr w:rsidR="006E70E5" w:rsidSect="00951EF3">
          <w:headerReference w:type="even" r:id="rId9"/>
          <w:headerReference w:type="default" r:id="rId10"/>
          <w:footerReference w:type="even" r:id="rId11"/>
          <w:footerReference w:type="default" r:id="rId12"/>
          <w:headerReference w:type="first" r:id="rId13"/>
          <w:type w:val="continuous"/>
          <w:pgSz w:w="11906" w:h="16838"/>
          <w:pgMar w:top="1134" w:right="1134" w:bottom="1134" w:left="1134" w:header="709" w:footer="448" w:gutter="0"/>
          <w:pgNumType w:fmt="upperRoman"/>
          <w:cols w:space="720"/>
          <w:titlePg/>
          <w:docGrid w:linePitch="360"/>
        </w:sectPr>
      </w:pPr>
    </w:p>
    <w:tbl>
      <w:tblPr>
        <w:tblW w:w="0" w:type="auto"/>
        <w:tblBorders>
          <w:top w:val="thinThickSmallGap" w:sz="24" w:space="0" w:color="auto"/>
          <w:bottom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6724"/>
        <w:gridCol w:w="2914"/>
      </w:tblGrid>
      <w:tr w:rsidR="00F7073E" w:rsidRPr="00F7073E" w14:paraId="7545B8EE" w14:textId="77777777" w:rsidTr="00F71D37">
        <w:trPr>
          <w:cantSplit/>
        </w:trPr>
        <w:tc>
          <w:tcPr>
            <w:tcW w:w="10146" w:type="dxa"/>
            <w:gridSpan w:val="2"/>
            <w:tcBorders>
              <w:bottom w:val="thinThickSmallGap" w:sz="24" w:space="0" w:color="auto"/>
            </w:tcBorders>
          </w:tcPr>
          <w:p w14:paraId="04F4BB0F" w14:textId="77777777" w:rsidR="00F7073E" w:rsidRPr="00F7073E" w:rsidRDefault="00F7073E" w:rsidP="00F7073E">
            <w:pPr>
              <w:spacing w:after="0" w:line="360" w:lineRule="auto"/>
              <w:jc w:val="center"/>
              <w:rPr>
                <w:rFonts w:ascii="Arial" w:hAnsi="Arial" w:cs="Arial"/>
                <w:b/>
                <w:sz w:val="20"/>
              </w:rPr>
            </w:pPr>
            <w:r w:rsidRPr="00F7073E">
              <w:rPr>
                <w:rFonts w:ascii="Arial" w:hAnsi="Arial" w:cs="Arial"/>
                <w:b/>
                <w:sz w:val="20"/>
              </w:rPr>
              <w:lastRenderedPageBreak/>
              <w:t xml:space="preserve">МЕЖГОСУДАРСТВЕННЫЙ СОВЕТ ПО СТАНДАРТИЗАЦИИ, МЕТРОЛОГИИ И СЕРТИФИКАЦИИ </w:t>
            </w:r>
          </w:p>
          <w:p w14:paraId="3BB8D483" w14:textId="77777777" w:rsidR="00F7073E" w:rsidRPr="00F7073E" w:rsidRDefault="00F7073E" w:rsidP="00F7073E">
            <w:pPr>
              <w:spacing w:after="0" w:line="360" w:lineRule="auto"/>
              <w:jc w:val="center"/>
              <w:rPr>
                <w:rFonts w:ascii="Arial" w:hAnsi="Arial" w:cs="Arial"/>
                <w:b/>
                <w:sz w:val="20"/>
                <w:lang w:val="en-US"/>
              </w:rPr>
            </w:pPr>
            <w:r w:rsidRPr="00F7073E">
              <w:rPr>
                <w:rFonts w:ascii="Arial" w:hAnsi="Arial" w:cs="Arial"/>
                <w:b/>
                <w:sz w:val="20"/>
                <w:lang w:val="en-US"/>
              </w:rPr>
              <w:t>(</w:t>
            </w:r>
            <w:r w:rsidRPr="00F7073E">
              <w:rPr>
                <w:rFonts w:ascii="Arial" w:hAnsi="Arial" w:cs="Arial"/>
                <w:b/>
                <w:sz w:val="20"/>
              </w:rPr>
              <w:t>МГС</w:t>
            </w:r>
            <w:r w:rsidRPr="00F7073E">
              <w:rPr>
                <w:rFonts w:ascii="Arial" w:hAnsi="Arial" w:cs="Arial"/>
                <w:b/>
                <w:sz w:val="20"/>
                <w:lang w:val="en-US"/>
              </w:rPr>
              <w:t xml:space="preserve">) </w:t>
            </w:r>
          </w:p>
          <w:p w14:paraId="3CBD89EB" w14:textId="77777777" w:rsidR="00F7073E" w:rsidRPr="00F7073E" w:rsidRDefault="00F7073E" w:rsidP="00F7073E">
            <w:pPr>
              <w:spacing w:after="0" w:line="360" w:lineRule="auto"/>
              <w:jc w:val="center"/>
              <w:rPr>
                <w:rFonts w:ascii="Arial" w:hAnsi="Arial" w:cs="Arial"/>
                <w:b/>
                <w:sz w:val="20"/>
                <w:lang w:val="en-US"/>
              </w:rPr>
            </w:pPr>
            <w:r w:rsidRPr="00F7073E">
              <w:rPr>
                <w:rFonts w:ascii="Arial" w:hAnsi="Arial" w:cs="Arial"/>
                <w:b/>
                <w:sz w:val="20"/>
                <w:lang w:val="en-US"/>
              </w:rPr>
              <w:t xml:space="preserve">INTERSTATE COUNCIL FOR STANDARDIZATION, METROLOGY AND CERTIFICATION </w:t>
            </w:r>
          </w:p>
          <w:p w14:paraId="4E60DE87" w14:textId="77777777" w:rsidR="00F7073E" w:rsidRPr="00F7073E" w:rsidRDefault="00F7073E" w:rsidP="00F7073E">
            <w:pPr>
              <w:spacing w:after="0" w:line="360" w:lineRule="auto"/>
              <w:jc w:val="center"/>
              <w:rPr>
                <w:sz w:val="24"/>
                <w:szCs w:val="24"/>
              </w:rPr>
            </w:pPr>
            <w:r w:rsidRPr="00F7073E">
              <w:rPr>
                <w:rFonts w:ascii="Arial" w:hAnsi="Arial" w:cs="Arial"/>
                <w:b/>
                <w:sz w:val="20"/>
              </w:rPr>
              <w:t>(ISC)</w:t>
            </w:r>
          </w:p>
        </w:tc>
      </w:tr>
      <w:tr w:rsidR="00F7073E" w:rsidRPr="00F7073E" w14:paraId="00BCAFF3" w14:textId="77777777" w:rsidTr="00F71D37">
        <w:trPr>
          <w:cantSplit/>
          <w:trHeight w:val="1843"/>
        </w:trPr>
        <w:tc>
          <w:tcPr>
            <w:tcW w:w="7063" w:type="dxa"/>
            <w:tcBorders>
              <w:right w:val="nil"/>
            </w:tcBorders>
            <w:vAlign w:val="center"/>
          </w:tcPr>
          <w:p w14:paraId="0ED48524" w14:textId="77777777" w:rsidR="00F7073E" w:rsidRPr="00F7073E" w:rsidRDefault="00F7073E" w:rsidP="00F7073E">
            <w:pPr>
              <w:spacing w:after="0" w:line="360" w:lineRule="auto"/>
              <w:jc w:val="center"/>
              <w:rPr>
                <w:rFonts w:ascii="Arial" w:hAnsi="Arial" w:cs="Arial"/>
                <w:b/>
                <w:sz w:val="32"/>
                <w:szCs w:val="32"/>
              </w:rPr>
            </w:pPr>
            <w:r w:rsidRPr="00F7073E">
              <w:rPr>
                <w:rFonts w:ascii="Arial" w:hAnsi="Arial" w:cs="Arial"/>
                <w:b/>
                <w:sz w:val="32"/>
                <w:szCs w:val="32"/>
              </w:rPr>
              <w:t xml:space="preserve">МЕЖГОСУДАРСТВЕННЫЙ </w:t>
            </w:r>
          </w:p>
          <w:p w14:paraId="0A04612A" w14:textId="77777777" w:rsidR="00F7073E" w:rsidRPr="00F7073E" w:rsidRDefault="00F7073E" w:rsidP="00F7073E">
            <w:pPr>
              <w:spacing w:after="0" w:line="360" w:lineRule="auto"/>
              <w:jc w:val="center"/>
              <w:rPr>
                <w:rFonts w:ascii="Arial" w:hAnsi="Arial" w:cs="Arial"/>
                <w:b/>
                <w:sz w:val="32"/>
                <w:szCs w:val="32"/>
              </w:rPr>
            </w:pPr>
            <w:r w:rsidRPr="00F7073E">
              <w:rPr>
                <w:rFonts w:ascii="Arial" w:hAnsi="Arial" w:cs="Arial"/>
                <w:b/>
                <w:sz w:val="32"/>
                <w:szCs w:val="32"/>
              </w:rPr>
              <w:t>СТАНДАРТ</w:t>
            </w:r>
          </w:p>
        </w:tc>
        <w:tc>
          <w:tcPr>
            <w:tcW w:w="3083" w:type="dxa"/>
            <w:tcBorders>
              <w:left w:val="nil"/>
            </w:tcBorders>
            <w:vAlign w:val="center"/>
          </w:tcPr>
          <w:p w14:paraId="65104CBE" w14:textId="77777777" w:rsidR="00F7073E" w:rsidRPr="00F7073E" w:rsidRDefault="00F7073E" w:rsidP="00F7073E">
            <w:pPr>
              <w:spacing w:after="0" w:line="360" w:lineRule="auto"/>
              <w:ind w:left="201"/>
              <w:rPr>
                <w:rFonts w:ascii="Arial" w:hAnsi="Arial" w:cs="Arial"/>
                <w:b/>
                <w:sz w:val="40"/>
                <w:szCs w:val="36"/>
              </w:rPr>
            </w:pPr>
            <w:r w:rsidRPr="00F7073E">
              <w:rPr>
                <w:rFonts w:ascii="Arial" w:hAnsi="Arial" w:cs="Arial"/>
                <w:b/>
                <w:sz w:val="40"/>
                <w:szCs w:val="36"/>
              </w:rPr>
              <w:t xml:space="preserve">ГОСТ </w:t>
            </w:r>
          </w:p>
          <w:p w14:paraId="3D5CEF9D" w14:textId="77777777" w:rsidR="00F7073E" w:rsidRPr="00F7073E" w:rsidRDefault="00F7073E" w:rsidP="00F7073E">
            <w:pPr>
              <w:spacing w:after="0" w:line="360" w:lineRule="auto"/>
              <w:ind w:left="201"/>
              <w:rPr>
                <w:rFonts w:ascii="Arial" w:hAnsi="Arial" w:cs="Arial"/>
                <w:b/>
                <w:sz w:val="40"/>
                <w:szCs w:val="36"/>
              </w:rPr>
            </w:pPr>
            <w:r w:rsidRPr="00F7073E">
              <w:rPr>
                <w:rFonts w:ascii="Arial" w:hAnsi="Arial" w:cs="Arial"/>
                <w:b/>
                <w:sz w:val="40"/>
                <w:szCs w:val="36"/>
              </w:rPr>
              <w:t>11359–</w:t>
            </w:r>
          </w:p>
          <w:p w14:paraId="316124AA" w14:textId="77777777" w:rsidR="00F7073E" w:rsidRPr="00F7073E" w:rsidRDefault="00F7073E" w:rsidP="00F7073E">
            <w:pPr>
              <w:spacing w:after="0" w:line="360" w:lineRule="auto"/>
              <w:ind w:left="201"/>
              <w:rPr>
                <w:rFonts w:ascii="Arial" w:hAnsi="Arial" w:cs="Arial"/>
                <w:b/>
                <w:i/>
                <w:sz w:val="24"/>
                <w:szCs w:val="32"/>
              </w:rPr>
            </w:pPr>
            <w:r w:rsidRPr="00F7073E">
              <w:rPr>
                <w:rFonts w:ascii="Arial" w:hAnsi="Arial" w:cs="Arial"/>
                <w:b/>
                <w:i/>
                <w:sz w:val="24"/>
                <w:szCs w:val="32"/>
              </w:rPr>
              <w:t>(проект, первая</w:t>
            </w:r>
          </w:p>
          <w:p w14:paraId="76C8644C" w14:textId="77777777" w:rsidR="00F7073E" w:rsidRPr="00F7073E" w:rsidRDefault="00F7073E" w:rsidP="00F7073E">
            <w:pPr>
              <w:spacing w:after="0" w:line="360" w:lineRule="auto"/>
              <w:ind w:left="201"/>
              <w:rPr>
                <w:rFonts w:ascii="Arial" w:hAnsi="Arial" w:cs="Arial"/>
                <w:sz w:val="24"/>
                <w:szCs w:val="24"/>
              </w:rPr>
            </w:pPr>
            <w:r w:rsidRPr="00F7073E">
              <w:rPr>
                <w:rFonts w:ascii="Arial" w:hAnsi="Arial" w:cs="Arial"/>
                <w:b/>
                <w:i/>
                <w:sz w:val="24"/>
                <w:szCs w:val="32"/>
              </w:rPr>
              <w:t>редакция)</w:t>
            </w:r>
          </w:p>
        </w:tc>
      </w:tr>
    </w:tbl>
    <w:p w14:paraId="61B6A5F6" w14:textId="77777777" w:rsidR="00F7073E" w:rsidRPr="00F7073E" w:rsidRDefault="00F7073E" w:rsidP="00F7073E">
      <w:pPr>
        <w:spacing w:after="0" w:line="360" w:lineRule="auto"/>
        <w:rPr>
          <w:rFonts w:ascii="Arial" w:hAnsi="Arial" w:cs="Arial"/>
        </w:rPr>
      </w:pPr>
    </w:p>
    <w:p w14:paraId="3709C069" w14:textId="77777777" w:rsidR="00F7073E" w:rsidRPr="00F7073E" w:rsidRDefault="00F7073E" w:rsidP="00F7073E">
      <w:pPr>
        <w:spacing w:after="0" w:line="360" w:lineRule="auto"/>
        <w:rPr>
          <w:rFonts w:ascii="Arial" w:hAnsi="Arial" w:cs="Arial"/>
        </w:rPr>
      </w:pPr>
    </w:p>
    <w:p w14:paraId="0C274C9F" w14:textId="77777777" w:rsidR="00F7073E" w:rsidRPr="00F7073E" w:rsidRDefault="00F7073E" w:rsidP="00F7073E">
      <w:pPr>
        <w:spacing w:after="0" w:line="360" w:lineRule="auto"/>
        <w:rPr>
          <w:rFonts w:ascii="Arial" w:hAnsi="Arial" w:cs="Arial"/>
        </w:rPr>
      </w:pPr>
    </w:p>
    <w:p w14:paraId="5AB32662" w14:textId="77777777" w:rsidR="00F7073E" w:rsidRPr="00F7073E" w:rsidRDefault="00F7073E" w:rsidP="00F7073E">
      <w:pPr>
        <w:spacing w:after="0" w:line="360" w:lineRule="auto"/>
        <w:jc w:val="center"/>
        <w:rPr>
          <w:rFonts w:ascii="Arial" w:hAnsi="Arial" w:cs="Arial"/>
          <w:b/>
          <w:sz w:val="36"/>
          <w:szCs w:val="36"/>
        </w:rPr>
      </w:pPr>
      <w:r w:rsidRPr="00F7073E">
        <w:rPr>
          <w:rFonts w:ascii="Arial" w:hAnsi="Arial" w:cs="Arial"/>
          <w:b/>
          <w:sz w:val="36"/>
          <w:szCs w:val="36"/>
        </w:rPr>
        <w:t xml:space="preserve">АРМАТУРА </w:t>
      </w:r>
      <w:r w:rsidR="002E67A5">
        <w:rPr>
          <w:rFonts w:ascii="Arial" w:hAnsi="Arial" w:cs="Arial"/>
          <w:b/>
          <w:sz w:val="36"/>
          <w:szCs w:val="36"/>
        </w:rPr>
        <w:t xml:space="preserve">И ИЗОЛЯТОРЫ </w:t>
      </w:r>
      <w:r w:rsidRPr="00F7073E">
        <w:rPr>
          <w:rFonts w:ascii="Arial" w:hAnsi="Arial" w:cs="Arial"/>
          <w:b/>
          <w:sz w:val="36"/>
          <w:szCs w:val="36"/>
        </w:rPr>
        <w:t>ЛИНЕЙН</w:t>
      </w:r>
      <w:r w:rsidR="002E67A5">
        <w:rPr>
          <w:rFonts w:ascii="Arial" w:hAnsi="Arial" w:cs="Arial"/>
          <w:b/>
          <w:sz w:val="36"/>
          <w:szCs w:val="36"/>
        </w:rPr>
        <w:t>ЫЕ</w:t>
      </w:r>
      <w:r w:rsidRPr="00F7073E">
        <w:rPr>
          <w:rFonts w:ascii="Arial" w:hAnsi="Arial" w:cs="Arial"/>
          <w:b/>
          <w:sz w:val="36"/>
          <w:szCs w:val="36"/>
        </w:rPr>
        <w:t>.</w:t>
      </w:r>
    </w:p>
    <w:p w14:paraId="25D46767" w14:textId="77777777" w:rsidR="00F7073E" w:rsidRPr="00F7073E" w:rsidRDefault="00F7073E" w:rsidP="00F7073E">
      <w:pPr>
        <w:spacing w:after="0" w:line="360" w:lineRule="auto"/>
        <w:jc w:val="center"/>
        <w:rPr>
          <w:rFonts w:ascii="Arial" w:hAnsi="Arial" w:cs="Arial"/>
          <w:b/>
          <w:sz w:val="36"/>
          <w:szCs w:val="36"/>
        </w:rPr>
      </w:pPr>
      <w:r w:rsidRPr="00F7073E">
        <w:rPr>
          <w:rFonts w:ascii="Arial" w:hAnsi="Arial" w:cs="Arial"/>
          <w:b/>
          <w:sz w:val="36"/>
          <w:szCs w:val="36"/>
        </w:rPr>
        <w:t>СОЕДИНЕНИЯ ДЕТАЛЕЙ</w:t>
      </w:r>
    </w:p>
    <w:p w14:paraId="608FA02D" w14:textId="77777777" w:rsidR="00F7073E" w:rsidRPr="00F7073E" w:rsidRDefault="00F7073E" w:rsidP="00F7073E">
      <w:pPr>
        <w:spacing w:after="0" w:line="360" w:lineRule="auto"/>
        <w:jc w:val="center"/>
        <w:rPr>
          <w:rFonts w:ascii="Arial" w:hAnsi="Arial" w:cs="Arial"/>
          <w:b/>
          <w:sz w:val="36"/>
          <w:szCs w:val="36"/>
        </w:rPr>
      </w:pPr>
    </w:p>
    <w:p w14:paraId="0100BC50" w14:textId="77777777" w:rsidR="00F7073E" w:rsidRPr="00F7073E" w:rsidRDefault="00F7073E" w:rsidP="00F7073E">
      <w:pPr>
        <w:spacing w:after="0" w:line="360" w:lineRule="auto"/>
        <w:jc w:val="center"/>
        <w:rPr>
          <w:rFonts w:ascii="Arial" w:hAnsi="Arial" w:cs="Arial"/>
          <w:b/>
          <w:sz w:val="36"/>
          <w:szCs w:val="36"/>
        </w:rPr>
      </w:pPr>
      <w:r w:rsidRPr="00F7073E">
        <w:rPr>
          <w:rFonts w:ascii="Arial" w:hAnsi="Arial" w:cs="Arial"/>
          <w:b/>
          <w:sz w:val="36"/>
          <w:szCs w:val="36"/>
        </w:rPr>
        <w:t>Ряд разрушающих нагрузок,</w:t>
      </w:r>
    </w:p>
    <w:p w14:paraId="1444F400" w14:textId="77777777" w:rsidR="00F7073E" w:rsidRPr="00F7073E" w:rsidRDefault="00F7073E" w:rsidP="00F7073E">
      <w:pPr>
        <w:spacing w:after="0" w:line="360" w:lineRule="auto"/>
        <w:jc w:val="center"/>
        <w:rPr>
          <w:rFonts w:ascii="Arial" w:hAnsi="Arial" w:cs="Arial"/>
          <w:b/>
          <w:sz w:val="36"/>
          <w:szCs w:val="36"/>
        </w:rPr>
      </w:pPr>
      <w:r w:rsidRPr="00F7073E">
        <w:rPr>
          <w:rFonts w:ascii="Arial" w:hAnsi="Arial" w:cs="Arial"/>
          <w:b/>
          <w:sz w:val="36"/>
          <w:szCs w:val="36"/>
        </w:rPr>
        <w:t>параметры и размеры</w:t>
      </w:r>
    </w:p>
    <w:p w14:paraId="34515A8D" w14:textId="77777777" w:rsidR="00F7073E" w:rsidRPr="00F7073E" w:rsidRDefault="00F7073E" w:rsidP="00F7073E">
      <w:pPr>
        <w:spacing w:after="0" w:line="360" w:lineRule="auto"/>
        <w:jc w:val="center"/>
        <w:rPr>
          <w:rFonts w:ascii="Times New Roman" w:hAnsi="Times New Roman" w:cs="Times New Roman"/>
          <w:sz w:val="28"/>
          <w:szCs w:val="28"/>
        </w:rPr>
      </w:pPr>
    </w:p>
    <w:p w14:paraId="300B9B31" w14:textId="77777777" w:rsidR="00F7073E" w:rsidRPr="00F7073E" w:rsidRDefault="00F7073E" w:rsidP="00F7073E">
      <w:pPr>
        <w:spacing w:after="0" w:line="360" w:lineRule="auto"/>
        <w:jc w:val="center"/>
        <w:rPr>
          <w:rFonts w:ascii="Times New Roman" w:hAnsi="Times New Roman" w:cs="Times New Roman"/>
          <w:sz w:val="24"/>
          <w:szCs w:val="28"/>
        </w:rPr>
      </w:pPr>
    </w:p>
    <w:p w14:paraId="484D7F54" w14:textId="77777777" w:rsidR="00F7073E" w:rsidRPr="00F7073E" w:rsidRDefault="00F7073E" w:rsidP="00F7073E">
      <w:pPr>
        <w:spacing w:after="0" w:line="360" w:lineRule="auto"/>
        <w:jc w:val="center"/>
        <w:rPr>
          <w:rFonts w:ascii="Times New Roman" w:hAnsi="Times New Roman" w:cs="Times New Roman"/>
          <w:sz w:val="24"/>
          <w:szCs w:val="24"/>
        </w:rPr>
      </w:pPr>
    </w:p>
    <w:p w14:paraId="601A9783" w14:textId="77777777" w:rsidR="00F7073E" w:rsidRPr="00F7073E" w:rsidRDefault="00F7073E" w:rsidP="00F7073E">
      <w:pPr>
        <w:spacing w:line="360" w:lineRule="auto"/>
        <w:jc w:val="center"/>
        <w:rPr>
          <w:rFonts w:ascii="Times New Roman" w:hAnsi="Times New Roman" w:cs="Times New Roman"/>
          <w:sz w:val="24"/>
          <w:szCs w:val="24"/>
          <w:lang w:eastAsia="ru-RU"/>
        </w:rPr>
      </w:pPr>
    </w:p>
    <w:p w14:paraId="77336496" w14:textId="77777777" w:rsidR="00F7073E" w:rsidRPr="00F7073E" w:rsidRDefault="00F7073E" w:rsidP="00F7073E">
      <w:pPr>
        <w:spacing w:after="0" w:line="360" w:lineRule="auto"/>
        <w:jc w:val="center"/>
        <w:rPr>
          <w:rFonts w:ascii="Arial" w:hAnsi="Arial" w:cs="Arial"/>
          <w:i/>
          <w:sz w:val="24"/>
          <w:szCs w:val="24"/>
        </w:rPr>
      </w:pPr>
      <w:r w:rsidRPr="00F7073E">
        <w:rPr>
          <w:rFonts w:ascii="Arial" w:hAnsi="Arial" w:cs="Arial"/>
          <w:i/>
          <w:sz w:val="24"/>
          <w:szCs w:val="24"/>
        </w:rPr>
        <w:t>Настоящий проект стандарта</w:t>
      </w:r>
    </w:p>
    <w:p w14:paraId="09A6D332" w14:textId="77777777" w:rsidR="00F7073E" w:rsidRPr="00F7073E" w:rsidRDefault="00F7073E" w:rsidP="00F7073E">
      <w:pPr>
        <w:spacing w:after="0" w:line="360" w:lineRule="auto"/>
        <w:jc w:val="center"/>
        <w:rPr>
          <w:rFonts w:ascii="Arial" w:hAnsi="Arial" w:cs="Arial"/>
          <w:i/>
          <w:sz w:val="24"/>
          <w:szCs w:val="24"/>
        </w:rPr>
      </w:pPr>
      <w:r w:rsidRPr="00F7073E">
        <w:rPr>
          <w:rFonts w:ascii="Arial" w:hAnsi="Arial" w:cs="Arial"/>
          <w:i/>
          <w:sz w:val="24"/>
          <w:szCs w:val="24"/>
        </w:rPr>
        <w:t>не подлежит применению до его утверждения</w:t>
      </w:r>
    </w:p>
    <w:p w14:paraId="6000CCA6" w14:textId="77777777" w:rsidR="00F7073E" w:rsidRPr="00F7073E" w:rsidRDefault="00F7073E" w:rsidP="00F7073E">
      <w:pPr>
        <w:spacing w:after="0" w:line="360" w:lineRule="auto"/>
        <w:jc w:val="center"/>
        <w:rPr>
          <w:rFonts w:ascii="Arial" w:hAnsi="Arial" w:cs="Arial"/>
          <w:sz w:val="28"/>
          <w:szCs w:val="28"/>
        </w:rPr>
      </w:pPr>
    </w:p>
    <w:p w14:paraId="19B7F1F2" w14:textId="77777777" w:rsidR="00F7073E" w:rsidRPr="00F7073E" w:rsidRDefault="00F7073E" w:rsidP="00F7073E">
      <w:pPr>
        <w:spacing w:after="0" w:line="360" w:lineRule="auto"/>
        <w:jc w:val="center"/>
        <w:rPr>
          <w:rFonts w:ascii="Arial" w:hAnsi="Arial" w:cs="Arial"/>
          <w:sz w:val="28"/>
          <w:szCs w:val="28"/>
        </w:rPr>
      </w:pPr>
    </w:p>
    <w:p w14:paraId="40C98B22" w14:textId="77777777" w:rsidR="00F7073E" w:rsidRPr="00F7073E" w:rsidRDefault="00F7073E" w:rsidP="00F7073E">
      <w:pPr>
        <w:spacing w:after="0" w:line="360" w:lineRule="auto"/>
        <w:jc w:val="center"/>
        <w:rPr>
          <w:rFonts w:ascii="Arial" w:hAnsi="Arial" w:cs="Arial"/>
          <w:sz w:val="28"/>
          <w:szCs w:val="28"/>
        </w:rPr>
      </w:pPr>
    </w:p>
    <w:p w14:paraId="0EEB765D" w14:textId="77777777" w:rsidR="00F7073E" w:rsidRPr="00F7073E" w:rsidRDefault="00F7073E" w:rsidP="00F7073E">
      <w:pPr>
        <w:spacing w:after="0" w:line="360" w:lineRule="auto"/>
        <w:jc w:val="center"/>
        <w:rPr>
          <w:rFonts w:ascii="Arial" w:hAnsi="Arial" w:cs="Arial"/>
          <w:sz w:val="28"/>
          <w:szCs w:val="28"/>
        </w:rPr>
      </w:pPr>
    </w:p>
    <w:p w14:paraId="7A288D8C" w14:textId="77777777" w:rsidR="00F7073E" w:rsidRPr="00F7073E" w:rsidRDefault="00F7073E" w:rsidP="00F7073E">
      <w:pPr>
        <w:spacing w:after="0" w:line="360" w:lineRule="auto"/>
        <w:jc w:val="center"/>
        <w:rPr>
          <w:rFonts w:ascii="Arial" w:hAnsi="Arial" w:cs="Arial"/>
          <w:b/>
          <w:sz w:val="24"/>
          <w:szCs w:val="24"/>
        </w:rPr>
      </w:pPr>
      <w:r w:rsidRPr="00F7073E">
        <w:rPr>
          <w:rFonts w:ascii="Arial" w:hAnsi="Arial" w:cs="Arial"/>
          <w:b/>
          <w:sz w:val="24"/>
          <w:szCs w:val="24"/>
        </w:rPr>
        <w:t>Москва</w:t>
      </w:r>
    </w:p>
    <w:p w14:paraId="00CB23CE" w14:textId="77777777" w:rsidR="00F7073E" w:rsidRDefault="00F7073E" w:rsidP="00F7073E">
      <w:pPr>
        <w:spacing w:after="0" w:line="360" w:lineRule="auto"/>
        <w:jc w:val="center"/>
        <w:outlineLvl w:val="1"/>
        <w:rPr>
          <w:rFonts w:ascii="Arial" w:hAnsi="Arial" w:cs="Arial"/>
          <w:b/>
          <w:caps/>
          <w:sz w:val="24"/>
          <w:szCs w:val="24"/>
        </w:rPr>
      </w:pPr>
      <w:r>
        <w:rPr>
          <w:rFonts w:ascii="Arial" w:hAnsi="Arial" w:cs="Arial"/>
          <w:b/>
          <w:sz w:val="24"/>
          <w:szCs w:val="24"/>
        </w:rPr>
        <w:t xml:space="preserve">Российский институт стандартизации </w:t>
      </w:r>
    </w:p>
    <w:p w14:paraId="0C2957B4" w14:textId="77777777" w:rsidR="00F7073E" w:rsidRPr="00F7073E" w:rsidRDefault="00F7073E" w:rsidP="00F7073E">
      <w:pPr>
        <w:spacing w:after="0" w:line="360" w:lineRule="auto"/>
        <w:jc w:val="center"/>
        <w:outlineLvl w:val="1"/>
        <w:rPr>
          <w:rFonts w:ascii="Arial" w:hAnsi="Arial" w:cs="Arial"/>
          <w:b/>
          <w:sz w:val="24"/>
          <w:szCs w:val="24"/>
        </w:rPr>
      </w:pPr>
      <w:r w:rsidRPr="00F7073E">
        <w:rPr>
          <w:rFonts w:ascii="Arial" w:hAnsi="Arial" w:cs="Arial"/>
          <w:b/>
          <w:caps/>
          <w:sz w:val="24"/>
          <w:szCs w:val="24"/>
        </w:rPr>
        <w:t>202</w:t>
      </w:r>
      <w:r>
        <w:rPr>
          <w:rFonts w:ascii="Arial" w:hAnsi="Arial" w:cs="Arial"/>
          <w:b/>
          <w:caps/>
          <w:sz w:val="24"/>
          <w:szCs w:val="24"/>
        </w:rPr>
        <w:t>6</w:t>
      </w:r>
    </w:p>
    <w:p w14:paraId="29163AE8" w14:textId="77777777" w:rsidR="00F7073E" w:rsidRPr="00F7073E" w:rsidRDefault="00F7073E" w:rsidP="00F7073E">
      <w:pPr>
        <w:suppressAutoHyphens w:val="0"/>
        <w:spacing w:after="0" w:line="360" w:lineRule="auto"/>
      </w:pPr>
      <w:r w:rsidRPr="00F7073E">
        <w:br w:type="page"/>
      </w:r>
    </w:p>
    <w:p w14:paraId="54DEA332" w14:textId="77777777" w:rsidR="00F7073E" w:rsidRPr="00F7073E" w:rsidRDefault="00F7073E" w:rsidP="00F7073E">
      <w:pPr>
        <w:widowControl w:val="0"/>
        <w:suppressAutoHyphens w:val="0"/>
        <w:autoSpaceDE w:val="0"/>
        <w:autoSpaceDN w:val="0"/>
        <w:adjustRightInd w:val="0"/>
        <w:spacing w:line="360" w:lineRule="auto"/>
        <w:jc w:val="center"/>
        <w:rPr>
          <w:rFonts w:ascii="Arial" w:eastAsia="Times New Roman" w:hAnsi="Arial" w:cs="Arial"/>
          <w:b/>
          <w:sz w:val="28"/>
          <w:szCs w:val="28"/>
          <w:lang w:eastAsia="ru-RU"/>
        </w:rPr>
      </w:pPr>
      <w:r w:rsidRPr="00F7073E">
        <w:rPr>
          <w:rFonts w:ascii="Arial" w:eastAsia="Times New Roman" w:hAnsi="Arial" w:cs="Arial"/>
          <w:b/>
          <w:sz w:val="28"/>
          <w:szCs w:val="28"/>
          <w:lang w:eastAsia="ru-RU"/>
        </w:rPr>
        <w:lastRenderedPageBreak/>
        <w:t>Предисловие</w:t>
      </w:r>
    </w:p>
    <w:p w14:paraId="7C278D3D" w14:textId="77777777" w:rsidR="00F7073E" w:rsidRPr="00F7073E" w:rsidRDefault="00F7073E" w:rsidP="00F7073E">
      <w:pPr>
        <w:spacing w:line="360" w:lineRule="auto"/>
        <w:ind w:firstLine="510"/>
        <w:jc w:val="both"/>
        <w:rPr>
          <w:rFonts w:ascii="Arial" w:hAnsi="Arial" w:cs="Arial"/>
          <w:sz w:val="24"/>
          <w:szCs w:val="24"/>
        </w:rPr>
      </w:pPr>
      <w:r w:rsidRPr="00F7073E">
        <w:rPr>
          <w:rFonts w:ascii="Arial" w:hAnsi="Arial" w:cs="Arial"/>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4625E0A" w14:textId="77777777" w:rsidR="00F7073E" w:rsidRPr="00F7073E" w:rsidRDefault="00F7073E" w:rsidP="00F7073E">
      <w:pPr>
        <w:spacing w:line="360" w:lineRule="auto"/>
        <w:ind w:firstLine="510"/>
        <w:jc w:val="both"/>
        <w:rPr>
          <w:rFonts w:ascii="Arial" w:hAnsi="Arial" w:cs="Arial"/>
          <w:b/>
          <w:sz w:val="24"/>
          <w:szCs w:val="24"/>
        </w:rPr>
      </w:pPr>
      <w:r w:rsidRPr="00F7073E">
        <w:rPr>
          <w:rFonts w:ascii="Arial" w:hAnsi="Arial" w:cs="Arial"/>
          <w:b/>
          <w:sz w:val="24"/>
          <w:szCs w:val="24"/>
        </w:rPr>
        <w:t>Сведения о стандарте</w:t>
      </w:r>
    </w:p>
    <w:p w14:paraId="1CBE694C" w14:textId="77777777" w:rsidR="00F7073E" w:rsidRPr="00F7073E" w:rsidRDefault="00F7073E" w:rsidP="00F7073E">
      <w:pPr>
        <w:spacing w:line="360" w:lineRule="auto"/>
        <w:ind w:firstLine="510"/>
        <w:jc w:val="both"/>
        <w:rPr>
          <w:rFonts w:ascii="Arial" w:hAnsi="Arial" w:cs="Arial"/>
          <w:sz w:val="24"/>
          <w:szCs w:val="24"/>
        </w:rPr>
      </w:pPr>
      <w:r w:rsidRPr="00F7073E">
        <w:rPr>
          <w:rFonts w:ascii="Arial" w:hAnsi="Arial" w:cs="Arial"/>
          <w:sz w:val="24"/>
          <w:szCs w:val="24"/>
        </w:rPr>
        <w:t>1 РАЗРАБОТАН Ассоциацией разработчиков, производителей и поставщиков изоляционных устройств и материалов, арматуры и защитных устройств для электрических сетей «Электросетьизоляция»</w:t>
      </w:r>
      <w:r w:rsidR="006E70E5">
        <w:rPr>
          <w:rFonts w:ascii="Arial" w:hAnsi="Arial" w:cs="Arial"/>
          <w:sz w:val="24"/>
          <w:szCs w:val="24"/>
        </w:rPr>
        <w:t xml:space="preserve"> </w:t>
      </w:r>
      <w:r w:rsidRPr="00F7073E">
        <w:rPr>
          <w:rFonts w:ascii="Arial" w:hAnsi="Arial" w:cs="Arial"/>
          <w:sz w:val="24"/>
          <w:szCs w:val="24"/>
        </w:rPr>
        <w:t>(Ассоциация «Электросетьизоляция»)</w:t>
      </w:r>
    </w:p>
    <w:p w14:paraId="4FDA3CE9" w14:textId="77777777" w:rsidR="00F7073E" w:rsidRPr="00F7073E" w:rsidRDefault="00F7073E" w:rsidP="00F7073E">
      <w:pPr>
        <w:spacing w:line="360" w:lineRule="auto"/>
        <w:ind w:firstLine="510"/>
        <w:jc w:val="both"/>
        <w:rPr>
          <w:rFonts w:ascii="Arial" w:hAnsi="Arial" w:cs="Arial"/>
          <w:sz w:val="24"/>
          <w:szCs w:val="24"/>
        </w:rPr>
      </w:pPr>
      <w:r w:rsidRPr="00F7073E">
        <w:rPr>
          <w:rFonts w:ascii="Arial" w:hAnsi="Arial" w:cs="Arial"/>
          <w:sz w:val="24"/>
          <w:szCs w:val="24"/>
        </w:rPr>
        <w:t>2 ВНЕСЕН Межгосударственным техническим комитетом по стандартизации МТК 541 «Электроэнергетика»</w:t>
      </w:r>
    </w:p>
    <w:p w14:paraId="025F883F" w14:textId="77777777" w:rsidR="00F7073E" w:rsidRPr="00F7073E" w:rsidRDefault="00F7073E" w:rsidP="00F7073E">
      <w:pPr>
        <w:spacing w:line="360" w:lineRule="auto"/>
        <w:ind w:firstLine="510"/>
        <w:jc w:val="both"/>
        <w:rPr>
          <w:rFonts w:ascii="Arial" w:hAnsi="Arial" w:cs="Arial"/>
          <w:sz w:val="24"/>
          <w:szCs w:val="24"/>
        </w:rPr>
      </w:pPr>
      <w:r w:rsidRPr="00F7073E">
        <w:rPr>
          <w:rFonts w:ascii="Arial" w:hAnsi="Arial" w:cs="Arial"/>
          <w:sz w:val="24"/>
          <w:szCs w:val="24"/>
        </w:rPr>
        <w:t xml:space="preserve">3 ПРИНЯТ Межгосударственным советом по стандартизации, метрологии и сертификации (протокол от  _______202_ г. No _-П) </w:t>
      </w:r>
    </w:p>
    <w:p w14:paraId="25FA84F2" w14:textId="77777777" w:rsidR="00F7073E" w:rsidRPr="00F7073E" w:rsidRDefault="00F7073E" w:rsidP="00F7073E">
      <w:pPr>
        <w:spacing w:line="360" w:lineRule="auto"/>
        <w:ind w:firstLine="510"/>
        <w:jc w:val="both"/>
        <w:rPr>
          <w:rFonts w:ascii="Arial" w:hAnsi="Arial" w:cs="Arial"/>
          <w:sz w:val="24"/>
          <w:szCs w:val="24"/>
        </w:rPr>
      </w:pPr>
      <w:r w:rsidRPr="00F7073E">
        <w:rPr>
          <w:rFonts w:ascii="Arial" w:hAnsi="Arial" w:cs="Arial"/>
          <w:sz w:val="24"/>
          <w:szCs w:val="24"/>
        </w:rPr>
        <w:t>За принятие проголосовали:</w:t>
      </w:r>
    </w:p>
    <w:tbl>
      <w:tblPr>
        <w:tblStyle w:val="aff5"/>
        <w:tblW w:w="0" w:type="auto"/>
        <w:tblLook w:val="04A0" w:firstRow="1" w:lastRow="0" w:firstColumn="1" w:lastColumn="0" w:noHBand="0" w:noVBand="1"/>
      </w:tblPr>
      <w:tblGrid>
        <w:gridCol w:w="3236"/>
        <w:gridCol w:w="2000"/>
        <w:gridCol w:w="4392"/>
      </w:tblGrid>
      <w:tr w:rsidR="00F7073E" w:rsidRPr="00F7073E" w14:paraId="55834451" w14:textId="77777777" w:rsidTr="00F71D37">
        <w:tc>
          <w:tcPr>
            <w:tcW w:w="3304" w:type="dxa"/>
          </w:tcPr>
          <w:p w14:paraId="16CB0A44" w14:textId="77777777" w:rsidR="00F7073E" w:rsidRPr="00F7073E" w:rsidRDefault="00F7073E" w:rsidP="00F7073E">
            <w:pPr>
              <w:spacing w:after="0" w:line="360" w:lineRule="auto"/>
              <w:jc w:val="center"/>
              <w:rPr>
                <w:rFonts w:ascii="Arial" w:hAnsi="Arial" w:cs="Arial"/>
              </w:rPr>
            </w:pPr>
            <w:r w:rsidRPr="00F7073E">
              <w:rPr>
                <w:rFonts w:ascii="Arial" w:hAnsi="Arial" w:cs="Arial"/>
              </w:rPr>
              <w:t xml:space="preserve">Краткое наименование страны пo МК (ИСО 3166) </w:t>
            </w:r>
          </w:p>
          <w:p w14:paraId="06558EB9" w14:textId="77777777" w:rsidR="00F7073E" w:rsidRPr="00F7073E" w:rsidRDefault="00F7073E" w:rsidP="00F7073E">
            <w:pPr>
              <w:spacing w:after="0" w:line="360" w:lineRule="auto"/>
              <w:jc w:val="center"/>
              <w:rPr>
                <w:rFonts w:ascii="Arial" w:hAnsi="Arial" w:cs="Arial"/>
              </w:rPr>
            </w:pPr>
            <w:r w:rsidRPr="00F7073E">
              <w:rPr>
                <w:rFonts w:ascii="Arial" w:hAnsi="Arial" w:cs="Arial"/>
              </w:rPr>
              <w:t>004 - 97</w:t>
            </w:r>
          </w:p>
        </w:tc>
        <w:tc>
          <w:tcPr>
            <w:tcW w:w="2046" w:type="dxa"/>
          </w:tcPr>
          <w:p w14:paraId="1B5115A4" w14:textId="77777777" w:rsidR="00F7073E" w:rsidRPr="00F7073E" w:rsidRDefault="00F7073E" w:rsidP="00F7073E">
            <w:pPr>
              <w:spacing w:after="0" w:line="360" w:lineRule="auto"/>
              <w:jc w:val="center"/>
              <w:rPr>
                <w:rFonts w:ascii="Arial" w:hAnsi="Arial" w:cs="Arial"/>
              </w:rPr>
            </w:pPr>
            <w:r w:rsidRPr="00F7073E">
              <w:rPr>
                <w:rFonts w:ascii="Arial" w:hAnsi="Arial" w:cs="Arial"/>
              </w:rPr>
              <w:t xml:space="preserve">Код страны </w:t>
            </w:r>
          </w:p>
          <w:p w14:paraId="10B80488" w14:textId="77777777" w:rsidR="00F7073E" w:rsidRPr="00F7073E" w:rsidRDefault="00F7073E" w:rsidP="00F7073E">
            <w:pPr>
              <w:spacing w:after="0" w:line="360" w:lineRule="auto"/>
              <w:jc w:val="center"/>
              <w:rPr>
                <w:rFonts w:ascii="Arial" w:hAnsi="Arial" w:cs="Arial"/>
              </w:rPr>
            </w:pPr>
            <w:r w:rsidRPr="00F7073E">
              <w:rPr>
                <w:rFonts w:ascii="Arial" w:hAnsi="Arial" w:cs="Arial"/>
              </w:rPr>
              <w:t>по МК (ИСО 3166) 004 -  97</w:t>
            </w:r>
          </w:p>
        </w:tc>
        <w:tc>
          <w:tcPr>
            <w:tcW w:w="4503" w:type="dxa"/>
          </w:tcPr>
          <w:p w14:paraId="7E92819C" w14:textId="77777777" w:rsidR="00F7073E" w:rsidRPr="00F7073E" w:rsidRDefault="00F7073E" w:rsidP="00F7073E">
            <w:pPr>
              <w:spacing w:after="0" w:line="360" w:lineRule="auto"/>
              <w:jc w:val="center"/>
              <w:rPr>
                <w:rFonts w:ascii="Arial" w:hAnsi="Arial" w:cs="Arial"/>
              </w:rPr>
            </w:pPr>
            <w:r w:rsidRPr="00F7073E">
              <w:rPr>
                <w:rFonts w:ascii="Arial" w:hAnsi="Arial" w:cs="Arial"/>
              </w:rPr>
              <w:t>Сокращенное наименование национального органа по стандартизации</w:t>
            </w:r>
          </w:p>
        </w:tc>
      </w:tr>
      <w:tr w:rsidR="00F7073E" w:rsidRPr="00F7073E" w14:paraId="27B39C96" w14:textId="77777777" w:rsidTr="00F71D37">
        <w:tc>
          <w:tcPr>
            <w:tcW w:w="3304" w:type="dxa"/>
          </w:tcPr>
          <w:p w14:paraId="27E0C100" w14:textId="77777777" w:rsidR="00F7073E" w:rsidRPr="00F7073E" w:rsidRDefault="00F7073E" w:rsidP="00F7073E">
            <w:pPr>
              <w:spacing w:after="0" w:line="360" w:lineRule="auto"/>
              <w:jc w:val="both"/>
              <w:rPr>
                <w:rFonts w:ascii="Arial" w:hAnsi="Arial" w:cs="Arial"/>
              </w:rPr>
            </w:pPr>
          </w:p>
        </w:tc>
        <w:tc>
          <w:tcPr>
            <w:tcW w:w="2046" w:type="dxa"/>
          </w:tcPr>
          <w:p w14:paraId="7458F437" w14:textId="77777777" w:rsidR="00F7073E" w:rsidRPr="00F7073E" w:rsidRDefault="00F7073E" w:rsidP="00F7073E">
            <w:pPr>
              <w:spacing w:after="0" w:line="360" w:lineRule="auto"/>
              <w:jc w:val="both"/>
              <w:rPr>
                <w:rFonts w:ascii="Arial" w:hAnsi="Arial" w:cs="Arial"/>
              </w:rPr>
            </w:pPr>
          </w:p>
        </w:tc>
        <w:tc>
          <w:tcPr>
            <w:tcW w:w="4503" w:type="dxa"/>
          </w:tcPr>
          <w:p w14:paraId="139DCC4F" w14:textId="77777777" w:rsidR="00F7073E" w:rsidRPr="00F7073E" w:rsidRDefault="00F7073E" w:rsidP="00F7073E">
            <w:pPr>
              <w:spacing w:after="0" w:line="360" w:lineRule="auto"/>
              <w:jc w:val="both"/>
              <w:rPr>
                <w:rFonts w:ascii="Arial" w:hAnsi="Arial" w:cs="Arial"/>
              </w:rPr>
            </w:pPr>
          </w:p>
        </w:tc>
      </w:tr>
    </w:tbl>
    <w:p w14:paraId="308AEE93" w14:textId="77777777" w:rsidR="00F7073E" w:rsidRPr="00F7073E" w:rsidRDefault="00F7073E" w:rsidP="00F7073E">
      <w:pPr>
        <w:spacing w:line="360" w:lineRule="auto"/>
        <w:ind w:firstLine="510"/>
        <w:jc w:val="both"/>
        <w:rPr>
          <w:rFonts w:ascii="Arial" w:hAnsi="Arial" w:cs="Arial"/>
          <w:sz w:val="24"/>
          <w:szCs w:val="24"/>
        </w:rPr>
      </w:pPr>
    </w:p>
    <w:p w14:paraId="5CEF4D33" w14:textId="77777777" w:rsidR="00F7073E" w:rsidRPr="00F7073E" w:rsidRDefault="00F7073E" w:rsidP="00F7073E">
      <w:pPr>
        <w:spacing w:line="360" w:lineRule="auto"/>
        <w:ind w:firstLine="510"/>
        <w:jc w:val="both"/>
        <w:rPr>
          <w:rFonts w:ascii="Arial" w:hAnsi="Arial" w:cs="Arial"/>
          <w:sz w:val="24"/>
          <w:szCs w:val="24"/>
        </w:rPr>
      </w:pPr>
      <w:r w:rsidRPr="00F7073E">
        <w:rPr>
          <w:rFonts w:ascii="Arial" w:hAnsi="Arial" w:cs="Arial"/>
          <w:sz w:val="24"/>
          <w:szCs w:val="24"/>
        </w:rPr>
        <w:t xml:space="preserve">4 Приказом Федерального агентства по техническому регулированию и метрологии от  _______ 202_ г. № межгосударственный стандарт ГОСТ 11359—____ введен в действие в качестве национального стандарта Российской Федерации с _________202_ г. </w:t>
      </w:r>
    </w:p>
    <w:p w14:paraId="63718886" w14:textId="77777777" w:rsidR="00F7073E" w:rsidRPr="00F7073E" w:rsidRDefault="00F7073E" w:rsidP="00F7073E">
      <w:pPr>
        <w:spacing w:line="360" w:lineRule="auto"/>
        <w:ind w:firstLine="510"/>
        <w:jc w:val="both"/>
        <w:rPr>
          <w:rFonts w:ascii="Arial" w:hAnsi="Arial" w:cs="Arial"/>
          <w:sz w:val="24"/>
          <w:szCs w:val="24"/>
        </w:rPr>
      </w:pPr>
      <w:r w:rsidRPr="00F7073E">
        <w:rPr>
          <w:rFonts w:ascii="Arial" w:hAnsi="Arial" w:cs="Arial"/>
          <w:sz w:val="24"/>
          <w:szCs w:val="24"/>
        </w:rPr>
        <w:t>5 ВЗАМЕН ГОСТ 11359-75</w:t>
      </w:r>
    </w:p>
    <w:p w14:paraId="158F6535" w14:textId="77777777" w:rsidR="00F7073E" w:rsidRPr="00F7073E" w:rsidRDefault="00F7073E" w:rsidP="00F7073E">
      <w:pPr>
        <w:suppressAutoHyphens w:val="0"/>
        <w:spacing w:before="100" w:beforeAutospacing="1" w:after="100" w:afterAutospacing="1" w:line="360" w:lineRule="auto"/>
        <w:ind w:firstLine="510"/>
        <w:jc w:val="both"/>
        <w:rPr>
          <w:rFonts w:ascii="Arial" w:eastAsia="Times New Roman" w:hAnsi="Arial" w:cs="Arial"/>
          <w:sz w:val="24"/>
          <w:szCs w:val="24"/>
          <w:lang w:eastAsia="ru-RU"/>
        </w:rPr>
      </w:pPr>
      <w:r w:rsidRPr="00F7073E">
        <w:rPr>
          <w:rFonts w:ascii="Arial" w:eastAsia="Times New Roman" w:hAnsi="Arial" w:cs="Arial"/>
          <w:i/>
          <w:iCs/>
          <w:sz w:val="24"/>
          <w:szCs w:val="24"/>
          <w:lang w:eastAsia="ru-RU"/>
        </w:rPr>
        <w:t xml:space="preserve">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w:t>
      </w:r>
      <w:r w:rsidRPr="00F7073E">
        <w:rPr>
          <w:rFonts w:ascii="Arial" w:eastAsia="Times New Roman" w:hAnsi="Arial" w:cs="Arial"/>
          <w:i/>
          <w:iCs/>
          <w:sz w:val="24"/>
          <w:szCs w:val="24"/>
          <w:lang w:eastAsia="ru-RU"/>
        </w:rPr>
        <w:lastRenderedPageBreak/>
        <w:t>государствах, а также в сети Интернет на сайтах соответствующих национальных органов по стандартизации.</w:t>
      </w:r>
    </w:p>
    <w:p w14:paraId="392A64A4" w14:textId="77777777" w:rsidR="00F7073E" w:rsidRPr="00F7073E" w:rsidRDefault="00F7073E" w:rsidP="00F7073E">
      <w:pPr>
        <w:suppressAutoHyphens w:val="0"/>
        <w:spacing w:before="100" w:beforeAutospacing="1" w:after="100" w:afterAutospacing="1" w:line="360" w:lineRule="auto"/>
        <w:ind w:firstLine="510"/>
        <w:jc w:val="both"/>
        <w:rPr>
          <w:rFonts w:ascii="Arial" w:eastAsia="Times New Roman" w:hAnsi="Arial" w:cs="Arial"/>
          <w:sz w:val="24"/>
          <w:szCs w:val="24"/>
          <w:lang w:eastAsia="ru-RU"/>
        </w:rPr>
      </w:pPr>
      <w:r w:rsidRPr="00F7073E">
        <w:rPr>
          <w:rFonts w:ascii="Arial" w:eastAsia="Times New Roman" w:hAnsi="Arial" w:cs="Arial"/>
          <w:i/>
          <w:iCs/>
          <w:sz w:val="24"/>
          <w:szCs w:val="24"/>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2A63BEDF" w14:textId="77777777" w:rsidR="00F7073E" w:rsidRPr="00F7073E" w:rsidRDefault="00F7073E" w:rsidP="00F7073E">
      <w:pPr>
        <w:spacing w:line="360" w:lineRule="auto"/>
        <w:jc w:val="both"/>
        <w:rPr>
          <w:rFonts w:ascii="Arial" w:hAnsi="Arial" w:cs="Arial"/>
          <w:sz w:val="24"/>
          <w:szCs w:val="24"/>
        </w:rPr>
      </w:pPr>
    </w:p>
    <w:p w14:paraId="4F9E3BF0" w14:textId="77777777" w:rsidR="00F7073E" w:rsidRPr="00F7073E" w:rsidRDefault="00F7073E" w:rsidP="00F7073E">
      <w:pPr>
        <w:spacing w:line="360" w:lineRule="auto"/>
        <w:jc w:val="both"/>
        <w:rPr>
          <w:rFonts w:ascii="Arial" w:hAnsi="Arial" w:cs="Arial"/>
          <w:sz w:val="24"/>
          <w:szCs w:val="24"/>
        </w:rPr>
      </w:pPr>
    </w:p>
    <w:p w14:paraId="046E589B" w14:textId="77777777" w:rsidR="00F7073E" w:rsidRPr="00F7073E" w:rsidRDefault="00F7073E" w:rsidP="00F7073E">
      <w:pPr>
        <w:spacing w:line="360" w:lineRule="auto"/>
        <w:jc w:val="both"/>
        <w:rPr>
          <w:rFonts w:ascii="Arial" w:hAnsi="Arial" w:cs="Arial"/>
          <w:sz w:val="24"/>
          <w:szCs w:val="24"/>
        </w:rPr>
      </w:pPr>
    </w:p>
    <w:p w14:paraId="1849F3CC" w14:textId="77777777" w:rsidR="00F7073E" w:rsidRPr="00F7073E" w:rsidRDefault="00F7073E" w:rsidP="00F7073E">
      <w:pPr>
        <w:spacing w:line="360" w:lineRule="auto"/>
        <w:jc w:val="both"/>
        <w:rPr>
          <w:rFonts w:ascii="Arial" w:hAnsi="Arial" w:cs="Arial"/>
          <w:sz w:val="24"/>
          <w:szCs w:val="24"/>
        </w:rPr>
      </w:pPr>
    </w:p>
    <w:p w14:paraId="681AA981" w14:textId="77777777" w:rsidR="00F7073E" w:rsidRPr="00F7073E" w:rsidRDefault="00F7073E" w:rsidP="00F7073E">
      <w:pPr>
        <w:spacing w:line="360" w:lineRule="auto"/>
        <w:jc w:val="both"/>
        <w:rPr>
          <w:rFonts w:ascii="Arial" w:hAnsi="Arial" w:cs="Arial"/>
          <w:sz w:val="24"/>
          <w:szCs w:val="24"/>
        </w:rPr>
      </w:pPr>
    </w:p>
    <w:p w14:paraId="61E5B63E" w14:textId="77777777" w:rsidR="00F7073E" w:rsidRPr="00F7073E" w:rsidRDefault="00F7073E" w:rsidP="00F7073E">
      <w:pPr>
        <w:spacing w:line="360" w:lineRule="auto"/>
        <w:jc w:val="both"/>
        <w:rPr>
          <w:rFonts w:ascii="Arial" w:hAnsi="Arial" w:cs="Arial"/>
          <w:sz w:val="24"/>
          <w:szCs w:val="24"/>
        </w:rPr>
      </w:pPr>
    </w:p>
    <w:p w14:paraId="448D5671" w14:textId="77777777" w:rsidR="00F7073E" w:rsidRPr="00F7073E" w:rsidRDefault="00F7073E" w:rsidP="00F7073E">
      <w:pPr>
        <w:spacing w:line="360" w:lineRule="auto"/>
        <w:jc w:val="both"/>
        <w:rPr>
          <w:rFonts w:ascii="Arial" w:hAnsi="Arial" w:cs="Arial"/>
          <w:sz w:val="24"/>
          <w:szCs w:val="24"/>
        </w:rPr>
      </w:pPr>
    </w:p>
    <w:p w14:paraId="7D3A18CB" w14:textId="77777777" w:rsidR="00F7073E" w:rsidRPr="00F7073E" w:rsidRDefault="00F7073E" w:rsidP="00F7073E">
      <w:pPr>
        <w:spacing w:line="360" w:lineRule="auto"/>
        <w:jc w:val="both"/>
        <w:rPr>
          <w:rFonts w:ascii="Arial" w:hAnsi="Arial" w:cs="Arial"/>
          <w:sz w:val="24"/>
          <w:szCs w:val="24"/>
        </w:rPr>
      </w:pPr>
    </w:p>
    <w:p w14:paraId="38D62B98" w14:textId="77777777" w:rsidR="00F7073E" w:rsidRPr="00F7073E" w:rsidRDefault="00F7073E" w:rsidP="00F7073E">
      <w:pPr>
        <w:pBdr>
          <w:top w:val="nil"/>
          <w:left w:val="nil"/>
          <w:bottom w:val="nil"/>
          <w:right w:val="nil"/>
          <w:between w:val="nil"/>
        </w:pBdr>
        <w:spacing w:after="0" w:line="360" w:lineRule="auto"/>
        <w:ind w:leftChars="-1" w:left="1" w:hangingChars="1" w:hanging="3"/>
        <w:jc w:val="center"/>
        <w:textDirection w:val="btLr"/>
        <w:textAlignment w:val="top"/>
        <w:outlineLvl w:val="0"/>
        <w:rPr>
          <w:rFonts w:ascii="Arial" w:eastAsia="Arial" w:hAnsi="Arial" w:cs="Arial"/>
          <w:position w:val="-1"/>
          <w:sz w:val="24"/>
          <w:szCs w:val="24"/>
          <w:lang w:eastAsia="ru-RU"/>
        </w:rPr>
      </w:pPr>
      <w:r w:rsidRPr="00F7073E">
        <w:rPr>
          <w:rFonts w:ascii="Arial" w:eastAsia="Arial" w:hAnsi="Arial" w:cs="Arial"/>
          <w:b/>
          <w:color w:val="000000"/>
          <w:position w:val="-1"/>
          <w:sz w:val="28"/>
          <w:szCs w:val="28"/>
          <w:lang w:eastAsia="ru-RU"/>
        </w:rPr>
        <w:tab/>
      </w:r>
      <w:r w:rsidRPr="00F7073E">
        <w:rPr>
          <w:rFonts w:ascii="Arial" w:eastAsia="Arial" w:hAnsi="Arial" w:cs="Arial"/>
          <w:b/>
          <w:color w:val="000000"/>
          <w:position w:val="-1"/>
          <w:sz w:val="28"/>
          <w:szCs w:val="28"/>
          <w:lang w:eastAsia="ru-RU"/>
        </w:rPr>
        <w:tab/>
      </w:r>
      <w:r w:rsidRPr="00F7073E">
        <w:rPr>
          <w:rFonts w:ascii="Arial" w:eastAsia="Arial" w:hAnsi="Arial" w:cs="Arial"/>
          <w:b/>
          <w:color w:val="000000"/>
          <w:position w:val="-1"/>
          <w:sz w:val="28"/>
          <w:szCs w:val="28"/>
          <w:lang w:eastAsia="ru-RU"/>
        </w:rPr>
        <w:tab/>
      </w:r>
    </w:p>
    <w:p w14:paraId="0B5325D6" w14:textId="77777777" w:rsidR="00F7073E" w:rsidRPr="00F7073E" w:rsidRDefault="00F7073E" w:rsidP="00F7073E">
      <w:pPr>
        <w:widowControl w:val="0"/>
        <w:shd w:val="clear" w:color="auto" w:fill="FFFFFF"/>
        <w:spacing w:after="120" w:line="240" w:lineRule="auto"/>
        <w:ind w:right="17"/>
        <w:textDirection w:val="btLr"/>
        <w:textAlignment w:val="top"/>
        <w:outlineLvl w:val="0"/>
        <w:rPr>
          <w:rFonts w:ascii="Arial" w:eastAsia="Arial" w:hAnsi="Arial" w:cs="Arial"/>
          <w:vanish/>
          <w:position w:val="-1"/>
          <w:sz w:val="28"/>
          <w:szCs w:val="28"/>
          <w:lang w:eastAsia="ru-RU"/>
        </w:rPr>
      </w:pPr>
      <w:r w:rsidRPr="00F7073E">
        <w:rPr>
          <w:rFonts w:ascii="Arial" w:eastAsia="Arial" w:hAnsi="Arial" w:cs="Arial"/>
          <w:vanish/>
          <w:position w:val="-1"/>
          <w:sz w:val="24"/>
          <w:szCs w:val="24"/>
          <w:highlight w:val="yellow"/>
          <w:vertAlign w:val="superscript"/>
          <w:lang w:eastAsia="ru-RU"/>
        </w:rPr>
        <w:t>год выпуска</w:t>
      </w:r>
    </w:p>
    <w:p w14:paraId="0FDF3E63" w14:textId="77777777" w:rsidR="00F7073E" w:rsidRPr="00F7073E" w:rsidRDefault="00F7073E" w:rsidP="00F7073E">
      <w:pPr>
        <w:tabs>
          <w:tab w:val="left" w:pos="562"/>
        </w:tabs>
        <w:suppressAutoHyphens w:val="0"/>
        <w:autoSpaceDE w:val="0"/>
        <w:autoSpaceDN w:val="0"/>
        <w:adjustRightInd w:val="0"/>
        <w:spacing w:after="0" w:line="264" w:lineRule="auto"/>
        <w:ind w:firstLine="709"/>
        <w:jc w:val="right"/>
        <w:rPr>
          <w:rFonts w:ascii="Arial" w:eastAsia="Times New Roman" w:hAnsi="Arial" w:cs="Arial"/>
          <w:sz w:val="24"/>
          <w:szCs w:val="24"/>
          <w:lang w:eastAsia="ru-RU"/>
        </w:rPr>
      </w:pPr>
    </w:p>
    <w:p w14:paraId="026925EC"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16E08CED"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3F8B30CC"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59DBE4A4"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63DF3BF2"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060BA0FD"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072BB6DF"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33133BE4"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03ED5A1F" w14:textId="77777777" w:rsidR="00292BE0" w:rsidRDefault="00292BE0" w:rsidP="00F7073E">
      <w:pPr>
        <w:suppressAutoHyphens w:val="0"/>
        <w:spacing w:after="0" w:line="264" w:lineRule="auto"/>
        <w:ind w:firstLine="709"/>
        <w:jc w:val="both"/>
        <w:rPr>
          <w:rFonts w:ascii="Arial" w:eastAsia="Times New Roman" w:hAnsi="Arial" w:cs="Arial"/>
          <w:sz w:val="24"/>
          <w:szCs w:val="24"/>
          <w:lang w:eastAsia="ru-RU"/>
        </w:rPr>
      </w:pPr>
    </w:p>
    <w:p w14:paraId="43A704E5" w14:textId="277E889C" w:rsidR="00F7073E" w:rsidRPr="00F7073E" w:rsidRDefault="002716C9" w:rsidP="00F7073E">
      <w:pPr>
        <w:suppressAutoHyphens w:val="0"/>
        <w:spacing w:after="0" w:line="264" w:lineRule="auto"/>
        <w:ind w:firstLine="709"/>
        <w:jc w:val="both"/>
        <w:rPr>
          <w:rFonts w:ascii="Arial" w:eastAsia="Times New Roman" w:hAnsi="Arial" w:cs="Arial"/>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52B2852F" wp14:editId="7D545645">
                <wp:simplePos x="0" y="0"/>
                <wp:positionH relativeFrom="column">
                  <wp:posOffset>1548765</wp:posOffset>
                </wp:positionH>
                <wp:positionV relativeFrom="paragraph">
                  <wp:posOffset>81915</wp:posOffset>
                </wp:positionV>
                <wp:extent cx="4933315" cy="1360805"/>
                <wp:effectExtent l="0" t="0" r="0" b="0"/>
                <wp:wrapNone/>
                <wp:docPr id="9"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315" cy="13608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1060CF" w14:textId="77777777" w:rsidR="009F477D" w:rsidRPr="00F7073E" w:rsidRDefault="009F477D" w:rsidP="00F7073E">
                            <w:pPr>
                              <w:spacing w:line="360" w:lineRule="auto"/>
                              <w:ind w:left="-2" w:firstLineChars="236" w:firstLine="566"/>
                              <w:jc w:val="both"/>
                              <w:rPr>
                                <w:rFonts w:ascii="Arial" w:hAnsi="Arial" w:cs="Arial"/>
                                <w:sz w:val="24"/>
                                <w:szCs w:val="24"/>
                              </w:rPr>
                            </w:pPr>
                            <w:r w:rsidRPr="00F7073E">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2852F" id="_x0000_t202" coordsize="21600,21600" o:spt="202" path="m,l,21600r21600,l21600,xe">
                <v:stroke joinstyle="miter"/>
                <v:path gradientshapeok="t" o:connecttype="rect"/>
              </v:shapetype>
              <v:shape id="Надпись 10" o:spid="_x0000_s1026" type="#_x0000_t202" style="position:absolute;left:0;text-align:left;margin-left:121.95pt;margin-top:6.45pt;width:388.45pt;height:10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" stroked="f" strokeweight=".5pt">
                <v:path arrowok="t"/>
                <v:textbox>
                  <w:txbxContent>
                    <w:p w14:paraId="041060CF" w14:textId="77777777" w:rsidR="009F477D" w:rsidRPr="00F7073E" w:rsidRDefault="009F477D" w:rsidP="00F7073E">
                      <w:pPr>
                        <w:spacing w:line="360" w:lineRule="auto"/>
                        <w:ind w:left="-2" w:firstLineChars="236" w:firstLine="566"/>
                        <w:jc w:val="both"/>
                        <w:rPr>
                          <w:rFonts w:ascii="Arial" w:hAnsi="Arial" w:cs="Arial"/>
                          <w:sz w:val="24"/>
                          <w:szCs w:val="24"/>
                        </w:rPr>
                      </w:pPr>
                      <w:r w:rsidRPr="00F7073E">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v:textbox>
              </v:shape>
            </w:pict>
          </mc:Fallback>
        </mc:AlternateContent>
      </w:r>
    </w:p>
    <w:p w14:paraId="7973906B" w14:textId="77777777" w:rsidR="00F7073E" w:rsidRPr="00F7073E" w:rsidRDefault="00F7073E" w:rsidP="00F7073E">
      <w:pPr>
        <w:keepNext/>
        <w:pBdr>
          <w:top w:val="nil"/>
          <w:left w:val="nil"/>
          <w:bottom w:val="nil"/>
          <w:right w:val="nil"/>
          <w:between w:val="nil"/>
        </w:pBdr>
        <w:spacing w:after="0" w:line="360" w:lineRule="auto"/>
        <w:ind w:leftChars="-1" w:hangingChars="1" w:hanging="2"/>
        <w:jc w:val="center"/>
        <w:textDirection w:val="btLr"/>
        <w:textAlignment w:val="top"/>
        <w:outlineLvl w:val="0"/>
        <w:rPr>
          <w:rFonts w:ascii="Arial" w:eastAsia="Arial" w:hAnsi="Arial" w:cs="Arial"/>
          <w:b/>
          <w:color w:val="000000"/>
          <w:position w:val="-1"/>
          <w:sz w:val="28"/>
          <w:szCs w:val="28"/>
          <w:lang w:eastAsia="ru-RU"/>
        </w:rPr>
      </w:pPr>
      <w:r w:rsidRPr="00F7073E">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25AC40B4" wp14:editId="5C3B110E">
            <wp:simplePos x="0" y="0"/>
            <wp:positionH relativeFrom="column">
              <wp:posOffset>91676</wp:posOffset>
            </wp:positionH>
            <wp:positionV relativeFrom="paragraph">
              <wp:posOffset>133793</wp:posOffset>
            </wp:positionV>
            <wp:extent cx="1461135" cy="9886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1135" cy="988695"/>
                    </a:xfrm>
                    <a:prstGeom prst="rect">
                      <a:avLst/>
                    </a:prstGeom>
                    <a:noFill/>
                    <a:ln>
                      <a:noFill/>
                    </a:ln>
                  </pic:spPr>
                </pic:pic>
              </a:graphicData>
            </a:graphic>
          </wp:anchor>
        </w:drawing>
      </w:r>
    </w:p>
    <w:p w14:paraId="617840CC" w14:textId="77777777" w:rsidR="00F7073E" w:rsidRPr="00F7073E" w:rsidRDefault="00F7073E" w:rsidP="00F7073E">
      <w:pPr>
        <w:keepNext/>
        <w:pBdr>
          <w:top w:val="nil"/>
          <w:left w:val="nil"/>
          <w:bottom w:val="nil"/>
          <w:right w:val="nil"/>
          <w:between w:val="nil"/>
        </w:pBdr>
        <w:spacing w:after="0" w:line="360" w:lineRule="auto"/>
        <w:ind w:leftChars="-1" w:left="1" w:hangingChars="1" w:hanging="3"/>
        <w:jc w:val="center"/>
        <w:textDirection w:val="btLr"/>
        <w:textAlignment w:val="top"/>
        <w:outlineLvl w:val="0"/>
        <w:rPr>
          <w:rFonts w:ascii="Arial" w:eastAsia="Arial" w:hAnsi="Arial" w:cs="Arial"/>
          <w:b/>
          <w:color w:val="000000"/>
          <w:position w:val="-1"/>
          <w:sz w:val="28"/>
          <w:szCs w:val="28"/>
          <w:lang w:eastAsia="ru-RU"/>
        </w:rPr>
      </w:pPr>
      <w:bookmarkStart w:id="2" w:name="bookmark=id.4d87cm5lv0cq" w:colFirst="0" w:colLast="0"/>
      <w:bookmarkEnd w:id="2"/>
      <w:r w:rsidRPr="00F7073E">
        <w:rPr>
          <w:rFonts w:ascii="Arial" w:eastAsia="Arial" w:hAnsi="Arial" w:cs="Arial"/>
          <w:b/>
          <w:color w:val="000000"/>
          <w:position w:val="-1"/>
          <w:sz w:val="28"/>
          <w:szCs w:val="28"/>
          <w:lang w:eastAsia="ru-RU"/>
        </w:rPr>
        <w:t>Содержание</w:t>
      </w:r>
    </w:p>
    <w:p w14:paraId="5D5AA98D" w14:textId="77777777" w:rsidR="00F7073E" w:rsidRPr="00F7073E" w:rsidRDefault="00F7073E" w:rsidP="00F7073E">
      <w:pPr>
        <w:pBdr>
          <w:top w:val="nil"/>
          <w:left w:val="nil"/>
          <w:bottom w:val="nil"/>
          <w:right w:val="nil"/>
          <w:between w:val="nil"/>
        </w:pBdr>
        <w:spacing w:after="0" w:line="240" w:lineRule="auto"/>
        <w:ind w:leftChars="-1" w:left="1" w:hangingChars="1" w:hanging="3"/>
        <w:jc w:val="both"/>
        <w:textDirection w:val="btLr"/>
        <w:textAlignment w:val="top"/>
        <w:outlineLvl w:val="0"/>
        <w:rPr>
          <w:rFonts w:ascii="Arial" w:eastAsia="Arial" w:hAnsi="Arial" w:cs="Arial"/>
          <w:color w:val="000000"/>
          <w:position w:val="-1"/>
          <w:sz w:val="28"/>
          <w:szCs w:val="28"/>
          <w:lang w:eastAsia="ru-RU"/>
        </w:rPr>
      </w:pPr>
      <w:r w:rsidRPr="00F7073E">
        <w:rPr>
          <w:rFonts w:ascii="Arial" w:eastAsia="Arial" w:hAnsi="Arial" w:cs="Arial"/>
          <w:color w:val="000000"/>
          <w:position w:val="-1"/>
          <w:sz w:val="28"/>
          <w:szCs w:val="28"/>
          <w:lang w:eastAsia="ru-RU"/>
        </w:rPr>
        <w:t>Заполните содержание</w:t>
      </w:r>
    </w:p>
    <w:p w14:paraId="7A275F16" w14:textId="77777777" w:rsidR="00F7073E" w:rsidRPr="00F7073E" w:rsidRDefault="00F7073E" w:rsidP="00F7073E">
      <w:pPr>
        <w:pBdr>
          <w:top w:val="nil"/>
          <w:left w:val="nil"/>
          <w:bottom w:val="nil"/>
          <w:right w:val="nil"/>
          <w:between w:val="nil"/>
        </w:pBdr>
        <w:spacing w:after="0" w:line="240" w:lineRule="auto"/>
        <w:ind w:leftChars="-1" w:hangingChars="1" w:hanging="2"/>
        <w:jc w:val="both"/>
        <w:textDirection w:val="btLr"/>
        <w:textAlignment w:val="top"/>
        <w:outlineLvl w:val="0"/>
        <w:rPr>
          <w:rFonts w:ascii="Arial" w:eastAsia="Arial" w:hAnsi="Arial" w:cs="Arial"/>
          <w:color w:val="000000"/>
          <w:position w:val="-1"/>
          <w:sz w:val="24"/>
          <w:szCs w:val="24"/>
          <w:lang w:eastAsia="ru-RU"/>
        </w:rPr>
      </w:pPr>
    </w:p>
    <w:p w14:paraId="5377B92A" w14:textId="77777777" w:rsidR="00F7073E" w:rsidRPr="00F7073E" w:rsidRDefault="00F7073E" w:rsidP="00F7073E">
      <w:pPr>
        <w:pBdr>
          <w:top w:val="nil"/>
          <w:left w:val="nil"/>
          <w:bottom w:val="nil"/>
          <w:right w:val="nil"/>
          <w:between w:val="nil"/>
        </w:pBdr>
        <w:spacing w:after="0" w:line="240" w:lineRule="auto"/>
        <w:ind w:leftChars="-1" w:hangingChars="1" w:hanging="2"/>
        <w:jc w:val="both"/>
        <w:textDirection w:val="btLr"/>
        <w:textAlignment w:val="top"/>
        <w:outlineLvl w:val="0"/>
        <w:rPr>
          <w:rFonts w:ascii="Arial" w:eastAsia="Arial" w:hAnsi="Arial" w:cs="Arial"/>
          <w:color w:val="000000"/>
          <w:position w:val="-1"/>
          <w:sz w:val="24"/>
          <w:szCs w:val="24"/>
          <w:lang w:eastAsia="ru-RU"/>
        </w:rPr>
      </w:pPr>
    </w:p>
    <w:p w14:paraId="330768EF" w14:textId="77777777" w:rsidR="00F7073E" w:rsidRPr="00F7073E" w:rsidRDefault="00F7073E" w:rsidP="00F7073E">
      <w:pPr>
        <w:pBdr>
          <w:top w:val="nil"/>
          <w:left w:val="nil"/>
          <w:bottom w:val="nil"/>
          <w:right w:val="nil"/>
          <w:between w:val="nil"/>
        </w:pBdr>
        <w:spacing w:after="0" w:line="240" w:lineRule="auto"/>
        <w:ind w:leftChars="-1" w:hangingChars="1" w:hanging="2"/>
        <w:jc w:val="both"/>
        <w:textDirection w:val="btLr"/>
        <w:textAlignment w:val="top"/>
        <w:outlineLvl w:val="0"/>
        <w:rPr>
          <w:rFonts w:ascii="Arial" w:eastAsia="Arial" w:hAnsi="Arial" w:cs="Arial"/>
          <w:color w:val="000000"/>
          <w:position w:val="-1"/>
          <w:sz w:val="24"/>
          <w:szCs w:val="24"/>
          <w:lang w:eastAsia="ru-RU"/>
        </w:rPr>
      </w:pPr>
    </w:p>
    <w:p w14:paraId="3E516926" w14:textId="77777777" w:rsidR="00F7073E" w:rsidRPr="00F7073E" w:rsidRDefault="00F7073E" w:rsidP="00F7073E">
      <w:pPr>
        <w:pBdr>
          <w:top w:val="nil"/>
          <w:left w:val="nil"/>
          <w:bottom w:val="nil"/>
          <w:right w:val="nil"/>
          <w:between w:val="nil"/>
        </w:pBdr>
        <w:spacing w:after="0" w:line="240" w:lineRule="auto"/>
        <w:ind w:leftChars="-1" w:right="-20" w:hangingChars="1" w:hanging="2"/>
        <w:jc w:val="both"/>
        <w:textDirection w:val="btLr"/>
        <w:textAlignment w:val="top"/>
        <w:outlineLvl w:val="0"/>
        <w:rPr>
          <w:rFonts w:ascii="Arial" w:eastAsia="Arial" w:hAnsi="Arial" w:cs="Arial"/>
          <w:color w:val="000000"/>
          <w:position w:val="-1"/>
          <w:sz w:val="24"/>
          <w:szCs w:val="24"/>
          <w:lang w:eastAsia="ru-RU"/>
        </w:rPr>
      </w:pPr>
    </w:p>
    <w:p w14:paraId="543BA5DA" w14:textId="77777777" w:rsidR="00F7073E" w:rsidRPr="00F7073E" w:rsidRDefault="00F7073E" w:rsidP="00F7073E">
      <w:pPr>
        <w:spacing w:after="0" w:line="240" w:lineRule="auto"/>
        <w:ind w:left="1985"/>
        <w:jc w:val="both"/>
        <w:rPr>
          <w:rFonts w:ascii="Arial" w:eastAsia="Times New Roman" w:hAnsi="Arial" w:cs="Times New Roman"/>
          <w:snapToGrid w:val="0"/>
          <w:sz w:val="24"/>
          <w:szCs w:val="24"/>
          <w:lang w:eastAsia="ru-RU"/>
        </w:rPr>
      </w:pPr>
      <w:r w:rsidRPr="00F7073E">
        <w:rPr>
          <w:rFonts w:ascii="Arial" w:eastAsia="Times New Roman" w:hAnsi="Arial" w:cs="Times New Roman"/>
          <w:snapToGrid w:val="0"/>
          <w:sz w:val="24"/>
          <w:szCs w:val="24"/>
          <w:lang w:eastAsia="ru-RU"/>
        </w:rPr>
        <w:lastRenderedPageBreak/>
        <w:br w:type="page"/>
      </w:r>
    </w:p>
    <w:p w14:paraId="0F568E3D" w14:textId="77777777" w:rsidR="00C17113" w:rsidRPr="00E46D06" w:rsidRDefault="00C17113" w:rsidP="00E46D06">
      <w:pPr>
        <w:pageBreakBefore/>
        <w:spacing w:after="0" w:line="360" w:lineRule="auto"/>
        <w:ind w:firstLine="709"/>
        <w:jc w:val="center"/>
        <w:rPr>
          <w:rFonts w:ascii="Arial" w:hAnsi="Arial" w:cs="Arial"/>
          <w:b/>
          <w:bCs/>
          <w:sz w:val="28"/>
          <w:szCs w:val="28"/>
        </w:rPr>
      </w:pPr>
      <w:r w:rsidRPr="00E46D06">
        <w:rPr>
          <w:rFonts w:ascii="Arial" w:hAnsi="Arial" w:cs="Arial"/>
          <w:b/>
          <w:bCs/>
          <w:sz w:val="28"/>
          <w:szCs w:val="28"/>
        </w:rPr>
        <w:lastRenderedPageBreak/>
        <w:t>С</w:t>
      </w:r>
      <w:r w:rsidR="00663006" w:rsidRPr="00E46D06">
        <w:rPr>
          <w:rFonts w:ascii="Arial" w:hAnsi="Arial" w:cs="Arial"/>
          <w:b/>
          <w:bCs/>
          <w:sz w:val="28"/>
          <w:szCs w:val="28"/>
        </w:rPr>
        <w:t>одержание</w:t>
      </w:r>
    </w:p>
    <w:p w14:paraId="069B7F2C" w14:textId="77777777" w:rsidR="004778B4" w:rsidRDefault="008436C6" w:rsidP="009922CE">
      <w:pPr>
        <w:pStyle w:val="23"/>
        <w:tabs>
          <w:tab w:val="right" w:leader="dot" w:pos="9627"/>
        </w:tabs>
        <w:spacing w:after="0" w:line="360" w:lineRule="auto"/>
        <w:ind w:left="0"/>
        <w:jc w:val="both"/>
        <w:rPr>
          <w:rFonts w:ascii="Arial" w:eastAsiaTheme="minorEastAsia" w:hAnsi="Arial" w:cs="Arial"/>
          <w:noProof/>
          <w:sz w:val="24"/>
          <w:szCs w:val="24"/>
          <w:lang w:eastAsia="ru-RU"/>
        </w:rPr>
      </w:pPr>
      <w:r w:rsidRPr="009E2CF3">
        <w:rPr>
          <w:rFonts w:ascii="Times New Roman" w:hAnsi="Times New Roman" w:cs="Times New Roman"/>
          <w:sz w:val="28"/>
          <w:szCs w:val="28"/>
        </w:rPr>
        <w:fldChar w:fldCharType="begin"/>
      </w:r>
      <w:r w:rsidR="004C0997" w:rsidRPr="009E2CF3">
        <w:rPr>
          <w:rFonts w:ascii="Times New Roman" w:hAnsi="Times New Roman" w:cs="Times New Roman"/>
          <w:sz w:val="28"/>
          <w:szCs w:val="28"/>
        </w:rPr>
        <w:instrText xml:space="preserve"> TOC \o "1-3" \h \z \u </w:instrText>
      </w:r>
      <w:r w:rsidRPr="009E2CF3">
        <w:rPr>
          <w:rFonts w:ascii="Times New Roman" w:hAnsi="Times New Roman" w:cs="Times New Roman"/>
          <w:sz w:val="28"/>
          <w:szCs w:val="28"/>
        </w:rPr>
        <w:fldChar w:fldCharType="separate"/>
      </w:r>
    </w:p>
    <w:p w14:paraId="166A79A1" w14:textId="77777777" w:rsidR="004778B4" w:rsidRDefault="00B17E89" w:rsidP="009922CE">
      <w:pPr>
        <w:pStyle w:val="23"/>
        <w:tabs>
          <w:tab w:val="left" w:pos="660"/>
          <w:tab w:val="right" w:leader="dot" w:pos="9627"/>
        </w:tabs>
        <w:spacing w:after="0" w:line="360" w:lineRule="auto"/>
        <w:ind w:left="0"/>
        <w:jc w:val="both"/>
        <w:rPr>
          <w:rFonts w:ascii="Arial" w:eastAsiaTheme="minorEastAsia" w:hAnsi="Arial" w:cs="Arial"/>
          <w:noProof/>
          <w:sz w:val="24"/>
          <w:szCs w:val="24"/>
          <w:lang w:eastAsia="ru-RU"/>
        </w:rPr>
      </w:pPr>
      <w:hyperlink w:anchor="_Toc157087274" w:history="1">
        <w:r w:rsidRPr="004A339A">
          <w:rPr>
            <w:rStyle w:val="a8"/>
            <w:rFonts w:ascii="Arial" w:hAnsi="Arial" w:cs="Arial"/>
            <w:noProof/>
            <w:sz w:val="24"/>
            <w:szCs w:val="24"/>
          </w:rPr>
          <w:t>1</w:t>
        </w:r>
        <w:r w:rsidRPr="004A339A">
          <w:rPr>
            <w:rFonts w:ascii="Arial" w:eastAsiaTheme="minorEastAsia" w:hAnsi="Arial" w:cs="Arial"/>
            <w:noProof/>
            <w:sz w:val="24"/>
            <w:szCs w:val="24"/>
            <w:lang w:eastAsia="ru-RU"/>
          </w:rPr>
          <w:tab/>
        </w:r>
        <w:r w:rsidRPr="004A339A">
          <w:rPr>
            <w:rStyle w:val="a8"/>
            <w:rFonts w:ascii="Arial" w:hAnsi="Arial" w:cs="Arial"/>
            <w:noProof/>
            <w:sz w:val="24"/>
            <w:szCs w:val="24"/>
          </w:rPr>
          <w:t>Область применения</w:t>
        </w:r>
        <w:r w:rsidRPr="004A339A">
          <w:rPr>
            <w:rFonts w:ascii="Arial" w:hAnsi="Arial" w:cs="Arial"/>
            <w:noProof/>
            <w:webHidden/>
            <w:sz w:val="24"/>
            <w:szCs w:val="24"/>
          </w:rPr>
          <w:tab/>
        </w:r>
        <w:r w:rsidR="008436C6" w:rsidRPr="009922CE">
          <w:rPr>
            <w:rFonts w:ascii="Arial" w:hAnsi="Arial" w:cs="Arial"/>
            <w:noProof/>
            <w:webHidden/>
            <w:sz w:val="24"/>
            <w:szCs w:val="24"/>
          </w:rPr>
          <w:fldChar w:fldCharType="begin"/>
        </w:r>
        <w:r w:rsidRPr="004A339A">
          <w:rPr>
            <w:rFonts w:ascii="Arial" w:hAnsi="Arial" w:cs="Arial"/>
            <w:noProof/>
            <w:webHidden/>
            <w:sz w:val="24"/>
            <w:szCs w:val="24"/>
          </w:rPr>
          <w:instrText xml:space="preserve"> PAGEREF _Toc157087274 \h </w:instrText>
        </w:r>
        <w:r w:rsidR="008436C6" w:rsidRPr="009922CE">
          <w:rPr>
            <w:rFonts w:ascii="Arial" w:hAnsi="Arial" w:cs="Arial"/>
            <w:noProof/>
            <w:webHidden/>
            <w:sz w:val="24"/>
            <w:szCs w:val="24"/>
          </w:rPr>
        </w:r>
        <w:r w:rsidR="008436C6" w:rsidRPr="009922CE">
          <w:rPr>
            <w:rFonts w:ascii="Arial" w:hAnsi="Arial" w:cs="Arial"/>
            <w:noProof/>
            <w:webHidden/>
            <w:sz w:val="24"/>
            <w:szCs w:val="24"/>
          </w:rPr>
          <w:fldChar w:fldCharType="separate"/>
        </w:r>
        <w:r w:rsidRPr="004A339A">
          <w:rPr>
            <w:rFonts w:ascii="Arial" w:hAnsi="Arial" w:cs="Arial"/>
            <w:noProof/>
            <w:webHidden/>
            <w:sz w:val="24"/>
            <w:szCs w:val="24"/>
          </w:rPr>
          <w:t>1</w:t>
        </w:r>
        <w:r w:rsidR="008436C6" w:rsidRPr="009922CE">
          <w:rPr>
            <w:rFonts w:ascii="Arial" w:hAnsi="Arial" w:cs="Arial"/>
            <w:noProof/>
            <w:webHidden/>
            <w:sz w:val="24"/>
            <w:szCs w:val="24"/>
          </w:rPr>
          <w:fldChar w:fldCharType="end"/>
        </w:r>
      </w:hyperlink>
    </w:p>
    <w:p w14:paraId="0DC8C346" w14:textId="77777777" w:rsidR="004778B4" w:rsidRDefault="00B17E89" w:rsidP="009922CE">
      <w:pPr>
        <w:pStyle w:val="23"/>
        <w:tabs>
          <w:tab w:val="left" w:pos="660"/>
          <w:tab w:val="right" w:leader="dot" w:pos="9627"/>
        </w:tabs>
        <w:spacing w:after="0" w:line="360" w:lineRule="auto"/>
        <w:ind w:left="0"/>
        <w:jc w:val="both"/>
        <w:rPr>
          <w:rFonts w:ascii="Arial" w:eastAsiaTheme="minorEastAsia" w:hAnsi="Arial" w:cs="Arial"/>
          <w:noProof/>
          <w:sz w:val="24"/>
          <w:szCs w:val="24"/>
          <w:lang w:eastAsia="ru-RU"/>
        </w:rPr>
      </w:pPr>
      <w:hyperlink w:anchor="_Toc157087275" w:history="1">
        <w:r w:rsidRPr="004A339A">
          <w:rPr>
            <w:rStyle w:val="a8"/>
            <w:rFonts w:ascii="Arial" w:hAnsi="Arial" w:cs="Arial"/>
            <w:noProof/>
            <w:sz w:val="24"/>
            <w:szCs w:val="24"/>
          </w:rPr>
          <w:t>2</w:t>
        </w:r>
        <w:r w:rsidRPr="004A339A">
          <w:rPr>
            <w:rFonts w:ascii="Arial" w:eastAsiaTheme="minorEastAsia" w:hAnsi="Arial" w:cs="Arial"/>
            <w:noProof/>
            <w:sz w:val="24"/>
            <w:szCs w:val="24"/>
            <w:lang w:eastAsia="ru-RU"/>
          </w:rPr>
          <w:tab/>
        </w:r>
        <w:r w:rsidRPr="004A339A">
          <w:rPr>
            <w:rStyle w:val="a8"/>
            <w:rFonts w:ascii="Arial" w:hAnsi="Arial" w:cs="Arial"/>
            <w:noProof/>
            <w:sz w:val="24"/>
            <w:szCs w:val="24"/>
          </w:rPr>
          <w:t>Нормативные ссылки</w:t>
        </w:r>
        <w:r w:rsidRPr="004A339A">
          <w:rPr>
            <w:rFonts w:ascii="Arial" w:hAnsi="Arial" w:cs="Arial"/>
            <w:noProof/>
            <w:webHidden/>
            <w:sz w:val="24"/>
            <w:szCs w:val="24"/>
          </w:rPr>
          <w:tab/>
        </w:r>
        <w:r w:rsidR="008436C6" w:rsidRPr="009922CE">
          <w:rPr>
            <w:rFonts w:ascii="Arial" w:hAnsi="Arial" w:cs="Arial"/>
            <w:noProof/>
            <w:webHidden/>
            <w:sz w:val="24"/>
            <w:szCs w:val="24"/>
          </w:rPr>
          <w:fldChar w:fldCharType="begin"/>
        </w:r>
        <w:r w:rsidRPr="004A339A">
          <w:rPr>
            <w:rFonts w:ascii="Arial" w:hAnsi="Arial" w:cs="Arial"/>
            <w:noProof/>
            <w:webHidden/>
            <w:sz w:val="24"/>
            <w:szCs w:val="24"/>
          </w:rPr>
          <w:instrText xml:space="preserve"> PAGEREF _Toc157087275 \h </w:instrText>
        </w:r>
        <w:r w:rsidR="008436C6" w:rsidRPr="009922CE">
          <w:rPr>
            <w:rFonts w:ascii="Arial" w:hAnsi="Arial" w:cs="Arial"/>
            <w:noProof/>
            <w:webHidden/>
            <w:sz w:val="24"/>
            <w:szCs w:val="24"/>
          </w:rPr>
        </w:r>
        <w:r w:rsidR="008436C6" w:rsidRPr="009922CE">
          <w:rPr>
            <w:rFonts w:ascii="Arial" w:hAnsi="Arial" w:cs="Arial"/>
            <w:noProof/>
            <w:webHidden/>
            <w:sz w:val="24"/>
            <w:szCs w:val="24"/>
          </w:rPr>
          <w:fldChar w:fldCharType="separate"/>
        </w:r>
        <w:r w:rsidRPr="004A339A">
          <w:rPr>
            <w:rFonts w:ascii="Arial" w:hAnsi="Arial" w:cs="Arial"/>
            <w:noProof/>
            <w:webHidden/>
            <w:sz w:val="24"/>
            <w:szCs w:val="24"/>
          </w:rPr>
          <w:t>1</w:t>
        </w:r>
        <w:r w:rsidR="008436C6" w:rsidRPr="009922CE">
          <w:rPr>
            <w:rFonts w:ascii="Arial" w:hAnsi="Arial" w:cs="Arial"/>
            <w:noProof/>
            <w:webHidden/>
            <w:sz w:val="24"/>
            <w:szCs w:val="24"/>
          </w:rPr>
          <w:fldChar w:fldCharType="end"/>
        </w:r>
      </w:hyperlink>
    </w:p>
    <w:p w14:paraId="69F8073B" w14:textId="77777777" w:rsidR="004778B4" w:rsidRDefault="00B17E89" w:rsidP="009922CE">
      <w:pPr>
        <w:pStyle w:val="23"/>
        <w:tabs>
          <w:tab w:val="left" w:pos="660"/>
          <w:tab w:val="right" w:leader="dot" w:pos="9627"/>
        </w:tabs>
        <w:spacing w:after="0" w:line="360" w:lineRule="auto"/>
        <w:ind w:left="0"/>
        <w:jc w:val="both"/>
        <w:rPr>
          <w:rFonts w:ascii="Arial" w:eastAsiaTheme="minorEastAsia" w:hAnsi="Arial" w:cs="Arial"/>
          <w:noProof/>
          <w:sz w:val="24"/>
          <w:szCs w:val="24"/>
          <w:lang w:eastAsia="ru-RU"/>
        </w:rPr>
      </w:pPr>
      <w:hyperlink w:anchor="_Toc157087276" w:history="1">
        <w:r w:rsidRPr="004A339A">
          <w:rPr>
            <w:rStyle w:val="a8"/>
            <w:rFonts w:ascii="Arial" w:hAnsi="Arial" w:cs="Arial"/>
            <w:noProof/>
            <w:sz w:val="24"/>
            <w:szCs w:val="24"/>
          </w:rPr>
          <w:t>3</w:t>
        </w:r>
        <w:r w:rsidRPr="004A339A">
          <w:rPr>
            <w:rFonts w:ascii="Arial" w:eastAsiaTheme="minorEastAsia" w:hAnsi="Arial" w:cs="Arial"/>
            <w:noProof/>
            <w:sz w:val="24"/>
            <w:szCs w:val="24"/>
            <w:lang w:eastAsia="ru-RU"/>
          </w:rPr>
          <w:tab/>
        </w:r>
        <w:r w:rsidRPr="004A339A">
          <w:rPr>
            <w:rStyle w:val="a8"/>
            <w:rFonts w:ascii="Arial" w:hAnsi="Arial" w:cs="Arial"/>
            <w:noProof/>
            <w:sz w:val="24"/>
            <w:szCs w:val="24"/>
          </w:rPr>
          <w:t>Термины и определения</w:t>
        </w:r>
        <w:r w:rsidRPr="004A339A">
          <w:rPr>
            <w:rFonts w:ascii="Arial" w:hAnsi="Arial" w:cs="Arial"/>
            <w:noProof/>
            <w:webHidden/>
            <w:sz w:val="24"/>
            <w:szCs w:val="24"/>
          </w:rPr>
          <w:tab/>
        </w:r>
        <w:r w:rsidR="008436C6" w:rsidRPr="009922CE">
          <w:rPr>
            <w:rFonts w:ascii="Arial" w:hAnsi="Arial" w:cs="Arial"/>
            <w:noProof/>
            <w:webHidden/>
            <w:sz w:val="24"/>
            <w:szCs w:val="24"/>
          </w:rPr>
          <w:fldChar w:fldCharType="begin"/>
        </w:r>
        <w:r w:rsidRPr="004A339A">
          <w:rPr>
            <w:rFonts w:ascii="Arial" w:hAnsi="Arial" w:cs="Arial"/>
            <w:noProof/>
            <w:webHidden/>
            <w:sz w:val="24"/>
            <w:szCs w:val="24"/>
          </w:rPr>
          <w:instrText xml:space="preserve"> PAGEREF _Toc157087276 \h </w:instrText>
        </w:r>
        <w:r w:rsidR="008436C6" w:rsidRPr="009922CE">
          <w:rPr>
            <w:rFonts w:ascii="Arial" w:hAnsi="Arial" w:cs="Arial"/>
            <w:noProof/>
            <w:webHidden/>
            <w:sz w:val="24"/>
            <w:szCs w:val="24"/>
          </w:rPr>
        </w:r>
        <w:r w:rsidR="008436C6" w:rsidRPr="009922CE">
          <w:rPr>
            <w:rFonts w:ascii="Arial" w:hAnsi="Arial" w:cs="Arial"/>
            <w:noProof/>
            <w:webHidden/>
            <w:sz w:val="24"/>
            <w:szCs w:val="24"/>
          </w:rPr>
          <w:fldChar w:fldCharType="separate"/>
        </w:r>
        <w:r w:rsidRPr="004A339A">
          <w:rPr>
            <w:rFonts w:ascii="Arial" w:hAnsi="Arial" w:cs="Arial"/>
            <w:noProof/>
            <w:webHidden/>
            <w:sz w:val="24"/>
            <w:szCs w:val="24"/>
          </w:rPr>
          <w:t>2</w:t>
        </w:r>
        <w:r w:rsidR="008436C6" w:rsidRPr="009922CE">
          <w:rPr>
            <w:rFonts w:ascii="Arial" w:hAnsi="Arial" w:cs="Arial"/>
            <w:noProof/>
            <w:webHidden/>
            <w:sz w:val="24"/>
            <w:szCs w:val="24"/>
          </w:rPr>
          <w:fldChar w:fldCharType="end"/>
        </w:r>
      </w:hyperlink>
    </w:p>
    <w:p w14:paraId="6B3A421D" w14:textId="77777777" w:rsidR="004778B4" w:rsidRDefault="00B17E89" w:rsidP="009922CE">
      <w:pPr>
        <w:pStyle w:val="23"/>
        <w:tabs>
          <w:tab w:val="left" w:pos="660"/>
          <w:tab w:val="right" w:leader="dot" w:pos="9627"/>
        </w:tabs>
        <w:spacing w:after="0" w:line="360" w:lineRule="auto"/>
        <w:ind w:left="0"/>
        <w:jc w:val="both"/>
        <w:rPr>
          <w:rFonts w:ascii="Arial" w:eastAsiaTheme="minorEastAsia" w:hAnsi="Arial" w:cs="Arial"/>
          <w:noProof/>
          <w:sz w:val="24"/>
          <w:szCs w:val="24"/>
          <w:lang w:eastAsia="ru-RU"/>
        </w:rPr>
      </w:pPr>
      <w:hyperlink w:anchor="_Toc157087277" w:history="1">
        <w:r w:rsidRPr="004A339A">
          <w:rPr>
            <w:rStyle w:val="a8"/>
            <w:rFonts w:ascii="Arial" w:hAnsi="Arial" w:cs="Arial"/>
            <w:noProof/>
            <w:sz w:val="24"/>
            <w:szCs w:val="24"/>
          </w:rPr>
          <w:t>4</w:t>
        </w:r>
        <w:r w:rsidRPr="004A339A">
          <w:rPr>
            <w:rFonts w:ascii="Arial" w:eastAsiaTheme="minorEastAsia" w:hAnsi="Arial" w:cs="Arial"/>
            <w:noProof/>
            <w:sz w:val="24"/>
            <w:szCs w:val="24"/>
            <w:lang w:eastAsia="ru-RU"/>
          </w:rPr>
          <w:tab/>
        </w:r>
        <w:r w:rsidRPr="004A339A">
          <w:rPr>
            <w:rStyle w:val="a8"/>
            <w:rFonts w:ascii="Arial" w:hAnsi="Arial" w:cs="Arial"/>
            <w:noProof/>
            <w:sz w:val="24"/>
            <w:szCs w:val="24"/>
          </w:rPr>
          <w:t>Ряд разрушающих нагрузок</w:t>
        </w:r>
        <w:r w:rsidRPr="004A339A">
          <w:rPr>
            <w:rFonts w:ascii="Arial" w:hAnsi="Arial" w:cs="Arial"/>
            <w:noProof/>
            <w:webHidden/>
            <w:sz w:val="24"/>
            <w:szCs w:val="24"/>
          </w:rPr>
          <w:tab/>
        </w:r>
        <w:r w:rsidR="008436C6" w:rsidRPr="009922CE">
          <w:rPr>
            <w:rFonts w:ascii="Arial" w:hAnsi="Arial" w:cs="Arial"/>
            <w:noProof/>
            <w:webHidden/>
            <w:sz w:val="24"/>
            <w:szCs w:val="24"/>
          </w:rPr>
          <w:fldChar w:fldCharType="begin"/>
        </w:r>
        <w:r w:rsidRPr="004A339A">
          <w:rPr>
            <w:rFonts w:ascii="Arial" w:hAnsi="Arial" w:cs="Arial"/>
            <w:noProof/>
            <w:webHidden/>
            <w:sz w:val="24"/>
            <w:szCs w:val="24"/>
          </w:rPr>
          <w:instrText xml:space="preserve"> PAGEREF _Toc157087277 \h </w:instrText>
        </w:r>
        <w:r w:rsidR="008436C6" w:rsidRPr="009922CE">
          <w:rPr>
            <w:rFonts w:ascii="Arial" w:hAnsi="Arial" w:cs="Arial"/>
            <w:noProof/>
            <w:webHidden/>
            <w:sz w:val="24"/>
            <w:szCs w:val="24"/>
          </w:rPr>
        </w:r>
        <w:r w:rsidR="008436C6" w:rsidRPr="009922CE">
          <w:rPr>
            <w:rFonts w:ascii="Arial" w:hAnsi="Arial" w:cs="Arial"/>
            <w:noProof/>
            <w:webHidden/>
            <w:sz w:val="24"/>
            <w:szCs w:val="24"/>
          </w:rPr>
          <w:fldChar w:fldCharType="separate"/>
        </w:r>
        <w:r w:rsidRPr="004A339A">
          <w:rPr>
            <w:rFonts w:ascii="Arial" w:hAnsi="Arial" w:cs="Arial"/>
            <w:noProof/>
            <w:webHidden/>
            <w:sz w:val="24"/>
            <w:szCs w:val="24"/>
          </w:rPr>
          <w:t>2</w:t>
        </w:r>
        <w:r w:rsidR="008436C6" w:rsidRPr="009922CE">
          <w:rPr>
            <w:rFonts w:ascii="Arial" w:hAnsi="Arial" w:cs="Arial"/>
            <w:noProof/>
            <w:webHidden/>
            <w:sz w:val="24"/>
            <w:szCs w:val="24"/>
          </w:rPr>
          <w:fldChar w:fldCharType="end"/>
        </w:r>
      </w:hyperlink>
    </w:p>
    <w:p w14:paraId="35075104" w14:textId="77777777" w:rsidR="004778B4" w:rsidRDefault="00B17E89" w:rsidP="009922CE">
      <w:pPr>
        <w:pStyle w:val="23"/>
        <w:tabs>
          <w:tab w:val="left" w:pos="660"/>
          <w:tab w:val="right" w:leader="dot" w:pos="9627"/>
        </w:tabs>
        <w:spacing w:after="0" w:line="360" w:lineRule="auto"/>
        <w:ind w:left="0"/>
        <w:jc w:val="both"/>
        <w:rPr>
          <w:rFonts w:ascii="Arial" w:eastAsiaTheme="minorEastAsia" w:hAnsi="Arial" w:cs="Arial"/>
          <w:noProof/>
          <w:sz w:val="24"/>
          <w:szCs w:val="24"/>
          <w:lang w:eastAsia="ru-RU"/>
        </w:rPr>
      </w:pPr>
      <w:hyperlink w:anchor="_Toc157087278" w:history="1">
        <w:r w:rsidRPr="004A339A">
          <w:rPr>
            <w:rStyle w:val="a8"/>
            <w:rFonts w:ascii="Arial" w:hAnsi="Arial" w:cs="Arial"/>
            <w:noProof/>
            <w:sz w:val="24"/>
            <w:szCs w:val="24"/>
          </w:rPr>
          <w:t>5</w:t>
        </w:r>
        <w:r w:rsidRPr="004A339A">
          <w:rPr>
            <w:rFonts w:ascii="Arial" w:eastAsiaTheme="minorEastAsia" w:hAnsi="Arial" w:cs="Arial"/>
            <w:noProof/>
            <w:sz w:val="24"/>
            <w:szCs w:val="24"/>
            <w:lang w:eastAsia="ru-RU"/>
          </w:rPr>
          <w:tab/>
        </w:r>
        <w:r w:rsidR="006E70E5">
          <w:rPr>
            <w:rFonts w:ascii="Arial" w:eastAsiaTheme="minorEastAsia" w:hAnsi="Arial" w:cs="Arial"/>
            <w:noProof/>
            <w:sz w:val="24"/>
            <w:szCs w:val="24"/>
            <w:lang w:eastAsia="ru-RU"/>
          </w:rPr>
          <w:t>Параметры и р</w:t>
        </w:r>
        <w:r w:rsidRPr="004A339A">
          <w:rPr>
            <w:rStyle w:val="a8"/>
            <w:rFonts w:ascii="Arial" w:hAnsi="Arial" w:cs="Arial"/>
            <w:noProof/>
            <w:sz w:val="24"/>
            <w:szCs w:val="24"/>
          </w:rPr>
          <w:t>азмеры соединений</w:t>
        </w:r>
        <w:r w:rsidRPr="004A339A">
          <w:rPr>
            <w:rFonts w:ascii="Arial" w:hAnsi="Arial" w:cs="Arial"/>
            <w:noProof/>
            <w:webHidden/>
            <w:sz w:val="24"/>
            <w:szCs w:val="24"/>
          </w:rPr>
          <w:tab/>
        </w:r>
        <w:r w:rsidR="008436C6" w:rsidRPr="009922CE">
          <w:rPr>
            <w:rFonts w:ascii="Arial" w:hAnsi="Arial" w:cs="Arial"/>
            <w:noProof/>
            <w:webHidden/>
            <w:sz w:val="24"/>
            <w:szCs w:val="24"/>
          </w:rPr>
          <w:fldChar w:fldCharType="begin"/>
        </w:r>
        <w:r w:rsidRPr="004A339A">
          <w:rPr>
            <w:rFonts w:ascii="Arial" w:hAnsi="Arial" w:cs="Arial"/>
            <w:noProof/>
            <w:webHidden/>
            <w:sz w:val="24"/>
            <w:szCs w:val="24"/>
          </w:rPr>
          <w:instrText xml:space="preserve"> PAGEREF _Toc157087278 \h </w:instrText>
        </w:r>
        <w:r w:rsidR="008436C6" w:rsidRPr="009922CE">
          <w:rPr>
            <w:rFonts w:ascii="Arial" w:hAnsi="Arial" w:cs="Arial"/>
            <w:noProof/>
            <w:webHidden/>
            <w:sz w:val="24"/>
            <w:szCs w:val="24"/>
          </w:rPr>
        </w:r>
        <w:r w:rsidR="008436C6" w:rsidRPr="009922CE">
          <w:rPr>
            <w:rFonts w:ascii="Arial" w:hAnsi="Arial" w:cs="Arial"/>
            <w:noProof/>
            <w:webHidden/>
            <w:sz w:val="24"/>
            <w:szCs w:val="24"/>
          </w:rPr>
          <w:fldChar w:fldCharType="separate"/>
        </w:r>
        <w:r w:rsidRPr="004A339A">
          <w:rPr>
            <w:rFonts w:ascii="Arial" w:hAnsi="Arial" w:cs="Arial"/>
            <w:noProof/>
            <w:webHidden/>
            <w:sz w:val="24"/>
            <w:szCs w:val="24"/>
          </w:rPr>
          <w:t>3</w:t>
        </w:r>
        <w:r w:rsidR="008436C6" w:rsidRPr="009922CE">
          <w:rPr>
            <w:rFonts w:ascii="Arial" w:hAnsi="Arial" w:cs="Arial"/>
            <w:noProof/>
            <w:webHidden/>
            <w:sz w:val="24"/>
            <w:szCs w:val="24"/>
          </w:rPr>
          <w:fldChar w:fldCharType="end"/>
        </w:r>
      </w:hyperlink>
    </w:p>
    <w:p w14:paraId="74BBD14E" w14:textId="77777777" w:rsidR="002D5955" w:rsidRPr="00FA0FCC" w:rsidRDefault="008436C6" w:rsidP="00E46D06">
      <w:pPr>
        <w:pStyle w:val="3"/>
        <w:numPr>
          <w:ilvl w:val="0"/>
          <w:numId w:val="0"/>
        </w:numPr>
        <w:spacing w:after="120" w:line="360" w:lineRule="auto"/>
        <w:ind w:left="720"/>
        <w:jc w:val="center"/>
        <w:rPr>
          <w:rFonts w:ascii="Arial" w:hAnsi="Arial" w:cs="Arial"/>
          <w:b/>
          <w:color w:val="auto"/>
        </w:rPr>
      </w:pPr>
      <w:r w:rsidRPr="009E2CF3">
        <w:rPr>
          <w:rFonts w:ascii="Times New Roman" w:hAnsi="Times New Roman" w:cs="Times New Roman"/>
          <w:b/>
          <w:bCs/>
          <w:sz w:val="28"/>
          <w:szCs w:val="28"/>
        </w:rPr>
        <w:fldChar w:fldCharType="end"/>
      </w:r>
    </w:p>
    <w:p w14:paraId="645988C8" w14:textId="77777777" w:rsidR="00F349E5" w:rsidRPr="00C512C6" w:rsidRDefault="00F349E5" w:rsidP="00666B9E">
      <w:pPr>
        <w:spacing w:line="360" w:lineRule="auto"/>
        <w:rPr>
          <w:rFonts w:ascii="Arial" w:hAnsi="Arial" w:cs="Arial"/>
          <w:sz w:val="24"/>
          <w:szCs w:val="28"/>
        </w:rPr>
      </w:pPr>
    </w:p>
    <w:p w14:paraId="59E14CC7" w14:textId="77777777" w:rsidR="00F349E5" w:rsidRPr="00C512C6" w:rsidRDefault="00F349E5" w:rsidP="00666B9E">
      <w:pPr>
        <w:spacing w:line="360" w:lineRule="auto"/>
        <w:rPr>
          <w:rFonts w:ascii="Arial" w:hAnsi="Arial" w:cs="Arial"/>
          <w:sz w:val="24"/>
          <w:szCs w:val="28"/>
        </w:rPr>
        <w:sectPr w:rsidR="00F349E5" w:rsidRPr="00C512C6" w:rsidSect="00F7073E">
          <w:pgSz w:w="11906" w:h="16838"/>
          <w:pgMar w:top="1134" w:right="1134" w:bottom="1134" w:left="1134" w:header="709" w:footer="448" w:gutter="0"/>
          <w:pgNumType w:fmt="upperRoman"/>
          <w:cols w:space="720"/>
          <w:titlePg/>
          <w:docGrid w:linePitch="360"/>
        </w:sectPr>
      </w:pPr>
    </w:p>
    <w:p w14:paraId="334B4C41" w14:textId="77777777" w:rsidR="00C17113" w:rsidRPr="00627A9C" w:rsidRDefault="00C17113" w:rsidP="00666B9E">
      <w:pPr>
        <w:pageBreakBefore/>
        <w:spacing w:after="0" w:line="360" w:lineRule="auto"/>
        <w:jc w:val="center"/>
        <w:rPr>
          <w:rFonts w:ascii="Arial" w:hAnsi="Arial" w:cs="Arial"/>
          <w:bCs/>
          <w:sz w:val="8"/>
          <w:szCs w:val="8"/>
        </w:rPr>
      </w:pPr>
    </w:p>
    <w:tbl>
      <w:tblPr>
        <w:tblW w:w="10031" w:type="dxa"/>
        <w:tblInd w:w="-142" w:type="dxa"/>
        <w:tblLayout w:type="fixed"/>
        <w:tblLook w:val="0000" w:firstRow="0" w:lastRow="0" w:firstColumn="0" w:lastColumn="0" w:noHBand="0" w:noVBand="0"/>
      </w:tblPr>
      <w:tblGrid>
        <w:gridCol w:w="10031"/>
      </w:tblGrid>
      <w:tr w:rsidR="00B50C9F" w:rsidRPr="00C512C6" w14:paraId="5CB0098E" w14:textId="77777777" w:rsidTr="00627A9C">
        <w:tc>
          <w:tcPr>
            <w:tcW w:w="10031" w:type="dxa"/>
            <w:tcBorders>
              <w:bottom w:val="single" w:sz="12" w:space="0" w:color="auto"/>
            </w:tcBorders>
            <w:vAlign w:val="bottom"/>
          </w:tcPr>
          <w:p w14:paraId="6AB92AE8" w14:textId="77777777" w:rsidR="00B50C9F" w:rsidRPr="00704DA5" w:rsidRDefault="00704DA5" w:rsidP="00666B9E">
            <w:pPr>
              <w:pStyle w:val="af4"/>
              <w:snapToGrid w:val="0"/>
              <w:spacing w:line="360" w:lineRule="auto"/>
              <w:jc w:val="center"/>
              <w:rPr>
                <w:rFonts w:ascii="Arial" w:hAnsi="Arial" w:cs="Arial"/>
                <w:b/>
                <w:spacing w:val="60"/>
                <w:sz w:val="24"/>
                <w:szCs w:val="24"/>
                <w:u w:val="single"/>
              </w:rPr>
            </w:pPr>
            <w:r w:rsidRPr="00704DA5">
              <w:rPr>
                <w:rFonts w:ascii="Arial" w:hAnsi="Arial" w:cs="Arial"/>
                <w:b/>
                <w:spacing w:val="180"/>
                <w:sz w:val="24"/>
                <w:szCs w:val="24"/>
              </w:rPr>
              <w:t>МЕЖГОСУДАРСТВЕННЫЙ СТАНДАРТ</w:t>
            </w:r>
          </w:p>
        </w:tc>
      </w:tr>
      <w:tr w:rsidR="00C17113" w:rsidRPr="00B33C70" w14:paraId="7C9E25BF" w14:textId="77777777" w:rsidTr="00627A9C">
        <w:tc>
          <w:tcPr>
            <w:tcW w:w="10031" w:type="dxa"/>
            <w:tcBorders>
              <w:top w:val="single" w:sz="12" w:space="0" w:color="auto"/>
            </w:tcBorders>
          </w:tcPr>
          <w:p w14:paraId="686B6F6A" w14:textId="77777777" w:rsidR="00C17113" w:rsidRPr="00627A9C" w:rsidRDefault="00C17113" w:rsidP="00666B9E">
            <w:pPr>
              <w:snapToGrid w:val="0"/>
              <w:spacing w:after="0" w:line="360" w:lineRule="auto"/>
              <w:jc w:val="center"/>
              <w:rPr>
                <w:rFonts w:ascii="Arial" w:hAnsi="Arial" w:cs="Arial"/>
                <w:sz w:val="8"/>
                <w:szCs w:val="8"/>
              </w:rPr>
            </w:pPr>
          </w:p>
        </w:tc>
      </w:tr>
      <w:tr w:rsidR="00C17113" w:rsidRPr="00AB1A39" w14:paraId="3A37F961" w14:textId="77777777" w:rsidTr="00627A9C">
        <w:trPr>
          <w:trHeight w:val="1591"/>
        </w:trPr>
        <w:tc>
          <w:tcPr>
            <w:tcW w:w="10031" w:type="dxa"/>
          </w:tcPr>
          <w:p w14:paraId="5A1B1456" w14:textId="77777777" w:rsidR="00AF475E" w:rsidRDefault="00AF475E" w:rsidP="00AF475E">
            <w:pPr>
              <w:pStyle w:val="af4"/>
              <w:snapToGrid w:val="0"/>
              <w:spacing w:line="360" w:lineRule="auto"/>
              <w:jc w:val="center"/>
              <w:rPr>
                <w:rFonts w:ascii="Arial" w:hAnsi="Arial" w:cs="Arial"/>
                <w:b/>
                <w:i/>
                <w:sz w:val="32"/>
                <w:szCs w:val="32"/>
              </w:rPr>
            </w:pPr>
          </w:p>
          <w:p w14:paraId="5BE7FC22" w14:textId="77777777" w:rsidR="00AF475E" w:rsidRPr="009922CE" w:rsidRDefault="004C6766" w:rsidP="00AF475E">
            <w:pPr>
              <w:pStyle w:val="af4"/>
              <w:snapToGrid w:val="0"/>
              <w:spacing w:line="360" w:lineRule="auto"/>
              <w:jc w:val="center"/>
              <w:rPr>
                <w:rFonts w:ascii="Arial" w:hAnsi="Arial" w:cs="Arial"/>
                <w:b/>
                <w:sz w:val="32"/>
                <w:szCs w:val="32"/>
              </w:rPr>
            </w:pPr>
            <w:r w:rsidRPr="009922CE">
              <w:rPr>
                <w:rFonts w:ascii="Arial" w:hAnsi="Arial" w:cs="Arial"/>
                <w:b/>
                <w:sz w:val="32"/>
                <w:szCs w:val="32"/>
              </w:rPr>
              <w:t>АРМАТУРА И ИЗОЛЯТОРЫ ЛИНЕЙНЫЕ</w:t>
            </w:r>
          </w:p>
          <w:p w14:paraId="6DC09CD5" w14:textId="77777777" w:rsidR="00AF475E" w:rsidRPr="009922CE" w:rsidRDefault="004C6766" w:rsidP="00AF475E">
            <w:pPr>
              <w:pStyle w:val="af4"/>
              <w:snapToGrid w:val="0"/>
              <w:spacing w:line="360" w:lineRule="auto"/>
              <w:jc w:val="center"/>
              <w:rPr>
                <w:rFonts w:ascii="Arial" w:hAnsi="Arial" w:cs="Arial"/>
                <w:b/>
                <w:sz w:val="32"/>
                <w:szCs w:val="32"/>
              </w:rPr>
            </w:pPr>
            <w:r w:rsidRPr="009922CE">
              <w:rPr>
                <w:rFonts w:ascii="Arial" w:hAnsi="Arial" w:cs="Arial"/>
                <w:b/>
                <w:sz w:val="32"/>
                <w:szCs w:val="32"/>
              </w:rPr>
              <w:t>СОЕДИНЕНИЯ ДЕТАЛЕЙ</w:t>
            </w:r>
          </w:p>
          <w:p w14:paraId="114D9A95" w14:textId="77777777" w:rsidR="00AF475E" w:rsidRPr="009922CE" w:rsidRDefault="004C6766" w:rsidP="00AF475E">
            <w:pPr>
              <w:pStyle w:val="af4"/>
              <w:snapToGrid w:val="0"/>
              <w:spacing w:line="360" w:lineRule="auto"/>
              <w:jc w:val="center"/>
              <w:rPr>
                <w:rFonts w:ascii="Arial" w:hAnsi="Arial" w:cs="Arial"/>
                <w:b/>
                <w:sz w:val="28"/>
                <w:szCs w:val="28"/>
              </w:rPr>
            </w:pPr>
            <w:r w:rsidRPr="009922CE">
              <w:rPr>
                <w:rFonts w:ascii="Arial" w:hAnsi="Arial" w:cs="Arial"/>
                <w:b/>
                <w:sz w:val="28"/>
                <w:szCs w:val="28"/>
              </w:rPr>
              <w:t>Ряд разрушающих нагрузок</w:t>
            </w:r>
            <w:r w:rsidR="000125C6">
              <w:rPr>
                <w:rFonts w:ascii="Arial" w:hAnsi="Arial" w:cs="Arial"/>
                <w:b/>
                <w:sz w:val="28"/>
                <w:szCs w:val="28"/>
              </w:rPr>
              <w:t>,</w:t>
            </w:r>
            <w:r w:rsidR="006E70E5">
              <w:rPr>
                <w:rFonts w:ascii="Arial" w:hAnsi="Arial" w:cs="Arial"/>
                <w:b/>
                <w:sz w:val="28"/>
                <w:szCs w:val="28"/>
              </w:rPr>
              <w:t xml:space="preserve"> </w:t>
            </w:r>
            <w:r w:rsidR="000125C6">
              <w:rPr>
                <w:rFonts w:ascii="Arial" w:hAnsi="Arial" w:cs="Arial"/>
                <w:b/>
                <w:sz w:val="28"/>
                <w:szCs w:val="28"/>
              </w:rPr>
              <w:t xml:space="preserve">параметры </w:t>
            </w:r>
            <w:r w:rsidRPr="009922CE">
              <w:rPr>
                <w:rFonts w:ascii="Arial" w:hAnsi="Arial" w:cs="Arial"/>
                <w:b/>
                <w:sz w:val="28"/>
                <w:szCs w:val="28"/>
              </w:rPr>
              <w:t>и размеры</w:t>
            </w:r>
          </w:p>
          <w:p w14:paraId="692FFBB3" w14:textId="77777777" w:rsidR="00CB5A79" w:rsidRPr="00617717" w:rsidRDefault="00CB5A79" w:rsidP="00666B9E">
            <w:pPr>
              <w:pStyle w:val="af4"/>
              <w:snapToGrid w:val="0"/>
              <w:spacing w:line="360" w:lineRule="auto"/>
              <w:jc w:val="center"/>
              <w:rPr>
                <w:rFonts w:ascii="Arial" w:hAnsi="Arial" w:cs="Arial"/>
                <w:b/>
                <w:sz w:val="24"/>
                <w:szCs w:val="24"/>
              </w:rPr>
            </w:pPr>
          </w:p>
          <w:p w14:paraId="70D7FD5B" w14:textId="77777777" w:rsidR="005806FE" w:rsidRPr="00BD4EB1" w:rsidRDefault="005806FE" w:rsidP="00955060">
            <w:pPr>
              <w:pStyle w:val="af4"/>
              <w:snapToGrid w:val="0"/>
              <w:spacing w:line="360" w:lineRule="auto"/>
              <w:jc w:val="center"/>
              <w:rPr>
                <w:rFonts w:ascii="Arial" w:hAnsi="Arial" w:cs="Arial"/>
                <w:color w:val="000000"/>
                <w:sz w:val="24"/>
                <w:szCs w:val="24"/>
                <w:lang w:val="en-US"/>
              </w:rPr>
            </w:pPr>
            <w:r w:rsidRPr="00BD4EB1">
              <w:rPr>
                <w:rFonts w:ascii="Arial" w:hAnsi="Arial" w:cs="Arial"/>
                <w:color w:val="000000"/>
                <w:sz w:val="24"/>
                <w:szCs w:val="24"/>
                <w:lang w:val="en-US"/>
              </w:rPr>
              <w:t xml:space="preserve">Linear armature and insulators. Connections of parts. </w:t>
            </w:r>
          </w:p>
          <w:p w14:paraId="291F8B83" w14:textId="77777777" w:rsidR="00091A81" w:rsidRPr="005806FE" w:rsidRDefault="005806FE" w:rsidP="00955060">
            <w:pPr>
              <w:pStyle w:val="af4"/>
              <w:snapToGrid w:val="0"/>
              <w:spacing w:line="360" w:lineRule="auto"/>
              <w:jc w:val="center"/>
              <w:rPr>
                <w:rFonts w:ascii="Times New Roman" w:hAnsi="Times New Roman" w:cs="Times New Roman"/>
                <w:b/>
                <w:sz w:val="24"/>
                <w:szCs w:val="24"/>
                <w:lang w:val="en-US"/>
              </w:rPr>
            </w:pPr>
            <w:r w:rsidRPr="00BD4EB1">
              <w:rPr>
                <w:rFonts w:ascii="Arial" w:hAnsi="Arial" w:cs="Arial"/>
                <w:color w:val="000000"/>
                <w:sz w:val="24"/>
                <w:szCs w:val="24"/>
                <w:lang w:val="en-US"/>
              </w:rPr>
              <w:t>A number of destructive loads and dimensions</w:t>
            </w:r>
          </w:p>
        </w:tc>
      </w:tr>
      <w:tr w:rsidR="00C17113" w:rsidRPr="00AB1A39" w14:paraId="55E398C5" w14:textId="77777777" w:rsidTr="00627A9C">
        <w:tc>
          <w:tcPr>
            <w:tcW w:w="10031" w:type="dxa"/>
            <w:tcBorders>
              <w:bottom w:val="single" w:sz="12" w:space="0" w:color="auto"/>
            </w:tcBorders>
          </w:tcPr>
          <w:p w14:paraId="1066E172" w14:textId="77777777" w:rsidR="00C17113" w:rsidRPr="005806FE" w:rsidRDefault="00C17113" w:rsidP="00666B9E">
            <w:pPr>
              <w:snapToGrid w:val="0"/>
              <w:spacing w:after="0" w:line="360" w:lineRule="auto"/>
              <w:jc w:val="center"/>
              <w:rPr>
                <w:rFonts w:ascii="Times New Roman" w:hAnsi="Times New Roman" w:cs="Times New Roman"/>
                <w:sz w:val="24"/>
                <w:szCs w:val="24"/>
                <w:lang w:val="en-US"/>
              </w:rPr>
            </w:pPr>
          </w:p>
        </w:tc>
      </w:tr>
    </w:tbl>
    <w:p w14:paraId="1768ACEA" w14:textId="77777777" w:rsidR="00B50C9F" w:rsidRPr="00091A81" w:rsidRDefault="00B50C9F" w:rsidP="00E46D06">
      <w:pPr>
        <w:widowControl w:val="0"/>
        <w:autoSpaceDE w:val="0"/>
        <w:autoSpaceDN w:val="0"/>
        <w:adjustRightInd w:val="0"/>
        <w:spacing w:after="0" w:line="360" w:lineRule="auto"/>
        <w:jc w:val="center"/>
        <w:rPr>
          <w:rFonts w:ascii="Times New Roman" w:eastAsia="Times New Roman" w:hAnsi="Times New Roman" w:cs="Times New Roman"/>
          <w:b/>
          <w:bCs/>
          <w:lang w:val="en-US" w:eastAsia="ru-RU"/>
        </w:rPr>
      </w:pPr>
    </w:p>
    <w:p w14:paraId="25BE3D57" w14:textId="77777777" w:rsidR="00B50C9F" w:rsidRPr="00B276A3" w:rsidRDefault="00B50C9F" w:rsidP="00E46D06">
      <w:pPr>
        <w:spacing w:after="0" w:line="360" w:lineRule="auto"/>
        <w:ind w:firstLine="5954"/>
        <w:rPr>
          <w:rFonts w:ascii="Times New Roman" w:hAnsi="Times New Roman" w:cs="Times New Roman"/>
          <w:sz w:val="24"/>
          <w:szCs w:val="24"/>
        </w:rPr>
      </w:pPr>
      <w:r w:rsidRPr="00704DA5">
        <w:rPr>
          <w:rFonts w:ascii="Arial" w:hAnsi="Arial" w:cs="Arial"/>
          <w:b/>
          <w:sz w:val="24"/>
          <w:szCs w:val="24"/>
        </w:rPr>
        <w:t>Дата введения</w:t>
      </w:r>
      <w:r w:rsidRPr="00B276A3">
        <w:rPr>
          <w:rFonts w:ascii="Times New Roman" w:hAnsi="Times New Roman" w:cs="Times New Roman"/>
          <w:b/>
          <w:sz w:val="24"/>
          <w:szCs w:val="24"/>
        </w:rPr>
        <w:t xml:space="preserve"> –</w:t>
      </w:r>
    </w:p>
    <w:p w14:paraId="0E43EC27" w14:textId="77777777" w:rsidR="00B50C9F" w:rsidRPr="00B276A3" w:rsidRDefault="00B50C9F" w:rsidP="00E46D06">
      <w:pPr>
        <w:spacing w:after="0" w:line="360" w:lineRule="auto"/>
        <w:ind w:firstLine="5954"/>
        <w:rPr>
          <w:rFonts w:ascii="Times New Roman" w:hAnsi="Times New Roman" w:cs="Times New Roman"/>
          <w:sz w:val="24"/>
          <w:szCs w:val="24"/>
        </w:rPr>
      </w:pPr>
    </w:p>
    <w:p w14:paraId="5EC75AD3" w14:textId="77777777" w:rsidR="00C17113" w:rsidRPr="00E46D06" w:rsidRDefault="00975B3E" w:rsidP="004B10A1">
      <w:pPr>
        <w:pStyle w:val="2"/>
        <w:widowControl w:val="0"/>
        <w:numPr>
          <w:ilvl w:val="0"/>
          <w:numId w:val="8"/>
        </w:numPr>
        <w:suppressAutoHyphens w:val="0"/>
        <w:spacing w:before="120" w:after="120" w:line="360" w:lineRule="auto"/>
        <w:ind w:left="0" w:firstLine="709"/>
        <w:rPr>
          <w:rFonts w:ascii="Arial" w:hAnsi="Arial" w:cs="Arial"/>
          <w:caps w:val="0"/>
        </w:rPr>
      </w:pPr>
      <w:bookmarkStart w:id="3" w:name="_Toc55588329"/>
      <w:bookmarkStart w:id="4" w:name="_Toc157087274"/>
      <w:r w:rsidRPr="00E46D06">
        <w:rPr>
          <w:rFonts w:ascii="Arial" w:hAnsi="Arial" w:cs="Arial"/>
          <w:caps w:val="0"/>
        </w:rPr>
        <w:t>Область применения</w:t>
      </w:r>
      <w:bookmarkEnd w:id="3"/>
      <w:bookmarkEnd w:id="4"/>
    </w:p>
    <w:p w14:paraId="20F43582" w14:textId="77777777" w:rsidR="00AB714D" w:rsidRDefault="00AB714D" w:rsidP="004B10A1">
      <w:pPr>
        <w:spacing w:after="0" w:line="360" w:lineRule="auto"/>
        <w:ind w:firstLine="567"/>
        <w:contextualSpacing/>
        <w:jc w:val="both"/>
        <w:rPr>
          <w:rFonts w:ascii="Arial" w:hAnsi="Arial" w:cs="Arial"/>
          <w:color w:val="000000"/>
          <w:sz w:val="24"/>
          <w:szCs w:val="24"/>
        </w:rPr>
      </w:pPr>
      <w:r w:rsidRPr="00704DA5">
        <w:rPr>
          <w:rFonts w:ascii="Arial" w:hAnsi="Arial" w:cs="Arial"/>
          <w:color w:val="000000"/>
          <w:sz w:val="24"/>
          <w:szCs w:val="24"/>
        </w:rPr>
        <w:t xml:space="preserve">Настоящий стандарт распространяется на </w:t>
      </w:r>
      <w:r w:rsidR="00A00A28">
        <w:rPr>
          <w:rFonts w:ascii="Arial" w:hAnsi="Arial" w:cs="Arial"/>
          <w:color w:val="000000"/>
          <w:sz w:val="24"/>
          <w:szCs w:val="24"/>
        </w:rPr>
        <w:t xml:space="preserve">соединения деталей </w:t>
      </w:r>
      <w:r w:rsidR="00580C24">
        <w:rPr>
          <w:rFonts w:ascii="Arial" w:hAnsi="Arial" w:cs="Arial"/>
          <w:color w:val="000000"/>
          <w:sz w:val="24"/>
          <w:szCs w:val="24"/>
        </w:rPr>
        <w:t xml:space="preserve">линейной </w:t>
      </w:r>
      <w:r w:rsidRPr="00704DA5">
        <w:rPr>
          <w:rFonts w:ascii="Arial" w:hAnsi="Arial" w:cs="Arial"/>
          <w:color w:val="000000"/>
          <w:sz w:val="24"/>
          <w:szCs w:val="24"/>
        </w:rPr>
        <w:t>арматур</w:t>
      </w:r>
      <w:r w:rsidR="00A00A28">
        <w:rPr>
          <w:rFonts w:ascii="Arial" w:hAnsi="Arial" w:cs="Arial"/>
          <w:color w:val="000000"/>
          <w:sz w:val="24"/>
          <w:szCs w:val="24"/>
        </w:rPr>
        <w:t>ы</w:t>
      </w:r>
      <w:r w:rsidR="00EF501A">
        <w:rPr>
          <w:rFonts w:ascii="Arial" w:hAnsi="Arial" w:cs="Arial"/>
          <w:color w:val="000000"/>
          <w:sz w:val="24"/>
          <w:szCs w:val="24"/>
        </w:rPr>
        <w:t xml:space="preserve">, линейных </w:t>
      </w:r>
      <w:r w:rsidR="00094290">
        <w:rPr>
          <w:rFonts w:ascii="Arial" w:hAnsi="Arial" w:cs="Arial"/>
          <w:color w:val="000000"/>
          <w:sz w:val="24"/>
          <w:szCs w:val="24"/>
        </w:rPr>
        <w:t xml:space="preserve">полимерных, </w:t>
      </w:r>
      <w:r w:rsidR="00EF501A">
        <w:rPr>
          <w:rFonts w:ascii="Arial" w:hAnsi="Arial" w:cs="Arial"/>
          <w:color w:val="000000"/>
          <w:sz w:val="24"/>
          <w:szCs w:val="24"/>
        </w:rPr>
        <w:t>тарельчатых стеклянных</w:t>
      </w:r>
      <w:r w:rsidR="00094290">
        <w:rPr>
          <w:rFonts w:ascii="Arial" w:hAnsi="Arial" w:cs="Arial"/>
          <w:color w:val="000000"/>
          <w:sz w:val="24"/>
          <w:szCs w:val="24"/>
        </w:rPr>
        <w:t xml:space="preserve"> и </w:t>
      </w:r>
      <w:r w:rsidR="00EF501A">
        <w:rPr>
          <w:rFonts w:ascii="Arial" w:hAnsi="Arial" w:cs="Arial"/>
          <w:color w:val="000000"/>
          <w:sz w:val="24"/>
          <w:szCs w:val="24"/>
        </w:rPr>
        <w:t xml:space="preserve">фарфоровых изоляторов, </w:t>
      </w:r>
      <w:r w:rsidRPr="00704DA5">
        <w:rPr>
          <w:rFonts w:ascii="Arial" w:hAnsi="Arial" w:cs="Arial"/>
          <w:color w:val="000000"/>
          <w:sz w:val="24"/>
          <w:szCs w:val="24"/>
        </w:rPr>
        <w:t>устанавливает ряд разрушающих нагрузок</w:t>
      </w:r>
      <w:r w:rsidR="000C7CE0">
        <w:rPr>
          <w:rFonts w:ascii="Arial" w:hAnsi="Arial" w:cs="Arial"/>
          <w:color w:val="000000"/>
          <w:sz w:val="24"/>
          <w:szCs w:val="24"/>
        </w:rPr>
        <w:t>,</w:t>
      </w:r>
      <w:r w:rsidR="006E70E5">
        <w:rPr>
          <w:rFonts w:ascii="Arial" w:hAnsi="Arial" w:cs="Arial"/>
          <w:color w:val="000000"/>
          <w:sz w:val="24"/>
          <w:szCs w:val="24"/>
        </w:rPr>
        <w:t xml:space="preserve"> </w:t>
      </w:r>
      <w:r w:rsidR="000125C6">
        <w:rPr>
          <w:rFonts w:ascii="Arial" w:hAnsi="Arial" w:cs="Arial"/>
          <w:color w:val="000000"/>
          <w:sz w:val="24"/>
          <w:szCs w:val="24"/>
        </w:rPr>
        <w:t xml:space="preserve">параметры и </w:t>
      </w:r>
      <w:r w:rsidRPr="00704DA5">
        <w:rPr>
          <w:rFonts w:ascii="Arial" w:hAnsi="Arial" w:cs="Arial"/>
          <w:color w:val="000000"/>
          <w:sz w:val="24"/>
          <w:szCs w:val="24"/>
        </w:rPr>
        <w:t xml:space="preserve">размеры </w:t>
      </w:r>
      <w:r w:rsidR="006943E7" w:rsidRPr="00704DA5">
        <w:rPr>
          <w:rFonts w:ascii="Arial" w:hAnsi="Arial" w:cs="Arial"/>
          <w:color w:val="000000"/>
          <w:sz w:val="24"/>
          <w:szCs w:val="24"/>
        </w:rPr>
        <w:t>шарнирных сое</w:t>
      </w:r>
      <w:r w:rsidR="00ED1E52" w:rsidRPr="00704DA5">
        <w:rPr>
          <w:rFonts w:ascii="Arial" w:hAnsi="Arial" w:cs="Arial"/>
          <w:color w:val="000000"/>
          <w:sz w:val="24"/>
          <w:szCs w:val="24"/>
        </w:rPr>
        <w:t>динений типа палец-проушина, цепного типа и шарнирных сферических соединений</w:t>
      </w:r>
      <w:r w:rsidR="00974015" w:rsidRPr="00704DA5">
        <w:rPr>
          <w:rFonts w:ascii="Arial" w:hAnsi="Arial" w:cs="Arial"/>
          <w:color w:val="000000"/>
          <w:sz w:val="24"/>
          <w:szCs w:val="24"/>
        </w:rPr>
        <w:t xml:space="preserve"> пестик</w:t>
      </w:r>
      <w:r w:rsidR="001E0816" w:rsidRPr="00704DA5">
        <w:rPr>
          <w:rFonts w:ascii="Arial" w:hAnsi="Arial" w:cs="Arial"/>
          <w:color w:val="000000"/>
          <w:sz w:val="24"/>
          <w:szCs w:val="24"/>
        </w:rPr>
        <w:t>–гнездо, использующих стандартные запирающие устройства для обеспечения взаимозаме</w:t>
      </w:r>
      <w:r w:rsidR="00D16991" w:rsidRPr="00704DA5">
        <w:rPr>
          <w:rFonts w:ascii="Arial" w:hAnsi="Arial" w:cs="Arial"/>
          <w:color w:val="000000"/>
          <w:sz w:val="24"/>
          <w:szCs w:val="24"/>
        </w:rPr>
        <w:t>няемости арматуры</w:t>
      </w:r>
      <w:r w:rsidR="00094290">
        <w:rPr>
          <w:rFonts w:ascii="Arial" w:hAnsi="Arial" w:cs="Arial"/>
          <w:color w:val="000000"/>
          <w:sz w:val="24"/>
          <w:szCs w:val="24"/>
        </w:rPr>
        <w:t xml:space="preserve"> и изоляторов</w:t>
      </w:r>
      <w:r w:rsidR="00D16991" w:rsidRPr="00704DA5">
        <w:rPr>
          <w:rFonts w:ascii="Arial" w:hAnsi="Arial" w:cs="Arial"/>
          <w:color w:val="000000"/>
          <w:sz w:val="24"/>
          <w:szCs w:val="24"/>
        </w:rPr>
        <w:t>,</w:t>
      </w:r>
      <w:r w:rsidR="001E0816" w:rsidRPr="00704DA5">
        <w:rPr>
          <w:rFonts w:ascii="Arial" w:hAnsi="Arial" w:cs="Arial"/>
          <w:color w:val="000000"/>
          <w:sz w:val="24"/>
          <w:szCs w:val="24"/>
        </w:rPr>
        <w:t xml:space="preserve"> поставляемые различными изготовителями.</w:t>
      </w:r>
    </w:p>
    <w:p w14:paraId="53B5826F" w14:textId="77777777" w:rsidR="0089305F" w:rsidRPr="00704DA5" w:rsidRDefault="0089305F" w:rsidP="004B10A1">
      <w:pPr>
        <w:spacing w:after="0" w:line="360" w:lineRule="auto"/>
        <w:ind w:firstLine="567"/>
        <w:contextualSpacing/>
        <w:jc w:val="both"/>
        <w:rPr>
          <w:rFonts w:ascii="Arial" w:hAnsi="Arial" w:cs="Arial"/>
          <w:color w:val="000000"/>
          <w:sz w:val="24"/>
          <w:szCs w:val="24"/>
        </w:rPr>
      </w:pPr>
    </w:p>
    <w:p w14:paraId="7559BDBA" w14:textId="77777777" w:rsidR="00C17113" w:rsidRPr="00E46D06" w:rsidRDefault="00C17113" w:rsidP="004B10A1">
      <w:pPr>
        <w:pStyle w:val="2"/>
        <w:numPr>
          <w:ilvl w:val="0"/>
          <w:numId w:val="8"/>
        </w:numPr>
        <w:spacing w:before="120" w:after="120" w:line="360" w:lineRule="auto"/>
        <w:ind w:left="0" w:firstLine="714"/>
        <w:rPr>
          <w:rFonts w:ascii="Arial" w:hAnsi="Arial" w:cs="Arial"/>
          <w:caps w:val="0"/>
        </w:rPr>
      </w:pPr>
      <w:bookmarkStart w:id="5" w:name="_Toc55588330"/>
      <w:bookmarkStart w:id="6" w:name="_Toc157087275"/>
      <w:r w:rsidRPr="00E46D06">
        <w:rPr>
          <w:rFonts w:ascii="Arial" w:hAnsi="Arial" w:cs="Arial"/>
          <w:caps w:val="0"/>
        </w:rPr>
        <w:t>Нормативные ссылки</w:t>
      </w:r>
      <w:bookmarkEnd w:id="5"/>
      <w:bookmarkEnd w:id="6"/>
    </w:p>
    <w:p w14:paraId="0ED08DDF" w14:textId="77777777" w:rsidR="00C17113" w:rsidRDefault="00C17113" w:rsidP="004B10A1">
      <w:pPr>
        <w:spacing w:after="0" w:line="360" w:lineRule="auto"/>
        <w:ind w:firstLine="709"/>
        <w:jc w:val="both"/>
        <w:rPr>
          <w:rFonts w:ascii="Arial" w:hAnsi="Arial" w:cs="Arial"/>
          <w:color w:val="000000"/>
          <w:sz w:val="24"/>
          <w:szCs w:val="24"/>
        </w:rPr>
      </w:pPr>
      <w:r w:rsidRPr="00704DA5">
        <w:rPr>
          <w:rFonts w:ascii="Arial" w:hAnsi="Arial" w:cs="Arial"/>
          <w:color w:val="000000"/>
          <w:sz w:val="24"/>
          <w:szCs w:val="24"/>
        </w:rPr>
        <w:t xml:space="preserve">В настоящем стандарте использованы </w:t>
      </w:r>
      <w:r w:rsidR="00C10378" w:rsidRPr="00704DA5">
        <w:rPr>
          <w:rFonts w:ascii="Arial" w:hAnsi="Arial" w:cs="Arial"/>
          <w:color w:val="000000"/>
          <w:sz w:val="24"/>
          <w:szCs w:val="24"/>
        </w:rPr>
        <w:t xml:space="preserve">нормативные </w:t>
      </w:r>
      <w:r w:rsidRPr="00704DA5">
        <w:rPr>
          <w:rFonts w:ascii="Arial" w:hAnsi="Arial" w:cs="Arial"/>
          <w:color w:val="000000"/>
          <w:sz w:val="24"/>
          <w:szCs w:val="24"/>
        </w:rPr>
        <w:t xml:space="preserve">ссылки на следующие </w:t>
      </w:r>
      <w:r w:rsidR="00C10378" w:rsidRPr="00704DA5">
        <w:rPr>
          <w:rFonts w:ascii="Arial" w:hAnsi="Arial" w:cs="Arial"/>
          <w:color w:val="000000"/>
          <w:sz w:val="24"/>
          <w:szCs w:val="24"/>
        </w:rPr>
        <w:t>стандарты</w:t>
      </w:r>
      <w:r w:rsidRPr="00704DA5">
        <w:rPr>
          <w:rFonts w:ascii="Arial" w:hAnsi="Arial" w:cs="Arial"/>
          <w:color w:val="000000"/>
          <w:sz w:val="24"/>
          <w:szCs w:val="24"/>
        </w:rPr>
        <w:t>:</w:t>
      </w:r>
    </w:p>
    <w:p w14:paraId="71DF5CE1" w14:textId="77777777" w:rsidR="0071572E" w:rsidRDefault="0071572E" w:rsidP="009867BC">
      <w:pPr>
        <w:spacing w:after="0" w:line="360" w:lineRule="auto"/>
        <w:ind w:firstLine="709"/>
        <w:jc w:val="both"/>
        <w:rPr>
          <w:rFonts w:ascii="Arial" w:hAnsi="Arial" w:cs="Arial"/>
          <w:color w:val="000000"/>
          <w:sz w:val="24"/>
          <w:szCs w:val="24"/>
        </w:rPr>
      </w:pPr>
      <w:r w:rsidRPr="0089305F">
        <w:rPr>
          <w:rFonts w:ascii="Arial" w:hAnsi="Arial" w:cs="Arial"/>
          <w:color w:val="000000"/>
          <w:sz w:val="24"/>
          <w:szCs w:val="24"/>
        </w:rPr>
        <w:t>ГОСТ 12253</w:t>
      </w:r>
      <w:r w:rsidR="009F477D">
        <w:rPr>
          <w:rFonts w:ascii="Arial" w:hAnsi="Arial" w:cs="Arial"/>
          <w:color w:val="000000"/>
          <w:sz w:val="24"/>
          <w:szCs w:val="24"/>
        </w:rPr>
        <w:t xml:space="preserve"> </w:t>
      </w:r>
      <w:r w:rsidRPr="0089305F">
        <w:rPr>
          <w:rFonts w:ascii="Arial" w:hAnsi="Arial" w:cs="Arial"/>
          <w:color w:val="000000"/>
          <w:sz w:val="24"/>
          <w:szCs w:val="24"/>
        </w:rPr>
        <w:t>Замки сферических шарнирн</w:t>
      </w:r>
      <w:r w:rsidRPr="0071572E">
        <w:rPr>
          <w:rFonts w:ascii="Arial" w:hAnsi="Arial" w:cs="Arial"/>
          <w:color w:val="000000"/>
          <w:sz w:val="24"/>
          <w:szCs w:val="24"/>
        </w:rPr>
        <w:t>ых соединений линейной арматуры и изоляторов. Технические условия</w:t>
      </w:r>
    </w:p>
    <w:p w14:paraId="20FB1EC6" w14:textId="77777777" w:rsidR="00FF7664" w:rsidRPr="00704DA5" w:rsidRDefault="00B127B4" w:rsidP="004B10A1">
      <w:pPr>
        <w:spacing w:after="0" w:line="360" w:lineRule="auto"/>
        <w:ind w:firstLine="709"/>
        <w:jc w:val="both"/>
        <w:rPr>
          <w:rFonts w:ascii="Arial" w:hAnsi="Arial" w:cs="Arial"/>
          <w:color w:val="000000"/>
          <w:sz w:val="24"/>
          <w:szCs w:val="24"/>
        </w:rPr>
      </w:pPr>
      <w:r w:rsidRPr="00704DA5">
        <w:rPr>
          <w:rFonts w:ascii="Arial" w:hAnsi="Arial" w:cs="Arial"/>
          <w:color w:val="000000"/>
          <w:sz w:val="24"/>
          <w:szCs w:val="24"/>
        </w:rPr>
        <w:t>ГОСТ 17613 Арматура линейная. Термины и определения</w:t>
      </w:r>
    </w:p>
    <w:p w14:paraId="5CD84F4B" w14:textId="77777777" w:rsidR="00B276A3" w:rsidRPr="00704DA5" w:rsidRDefault="00B276A3" w:rsidP="004B10A1">
      <w:pPr>
        <w:spacing w:after="0" w:line="360" w:lineRule="auto"/>
        <w:ind w:firstLine="709"/>
        <w:jc w:val="both"/>
        <w:rPr>
          <w:rFonts w:ascii="Arial" w:hAnsi="Arial" w:cs="Arial"/>
          <w:color w:val="000000"/>
          <w:sz w:val="24"/>
          <w:szCs w:val="24"/>
        </w:rPr>
      </w:pPr>
      <w:r w:rsidRPr="00704DA5">
        <w:rPr>
          <w:rFonts w:ascii="Arial" w:hAnsi="Arial" w:cs="Arial"/>
          <w:color w:val="000000"/>
          <w:sz w:val="24"/>
          <w:szCs w:val="24"/>
        </w:rPr>
        <w:t>ГОСТ 27396 (МЭК 120-84) Арматура линейная. Сферические шарнирные соединения изоляторов. Размеры</w:t>
      </w:r>
    </w:p>
    <w:p w14:paraId="7166E761" w14:textId="77777777" w:rsidR="0089305F" w:rsidRDefault="0089305F" w:rsidP="004B10A1">
      <w:pPr>
        <w:spacing w:after="0" w:line="360" w:lineRule="auto"/>
        <w:ind w:firstLine="709"/>
        <w:jc w:val="both"/>
        <w:rPr>
          <w:rFonts w:ascii="Arial" w:hAnsi="Arial" w:cs="Arial"/>
          <w:sz w:val="24"/>
          <w:szCs w:val="24"/>
        </w:rPr>
      </w:pPr>
      <w:r w:rsidRPr="00B718E1">
        <w:rPr>
          <w:rFonts w:ascii="Arial" w:hAnsi="Arial" w:cs="Arial"/>
          <w:sz w:val="24"/>
          <w:szCs w:val="24"/>
        </w:rPr>
        <w:t>ГОСТ ISO 898-1</w:t>
      </w:r>
      <w:r>
        <w:rPr>
          <w:rFonts w:ascii="Arial" w:hAnsi="Arial" w:cs="Arial"/>
          <w:sz w:val="24"/>
          <w:szCs w:val="24"/>
        </w:rPr>
        <w:t>-2014</w:t>
      </w:r>
      <w:r w:rsidRPr="0089305F">
        <w:rPr>
          <w:rFonts w:ascii="Arial" w:hAnsi="Arial" w:cs="Arial"/>
          <w:sz w:val="24"/>
          <w:szCs w:val="24"/>
        </w:rPr>
        <w:t xml:space="preserve"> 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w:t>
      </w:r>
    </w:p>
    <w:p w14:paraId="13C76D1A" w14:textId="77777777" w:rsidR="00C17113" w:rsidRDefault="00C17113" w:rsidP="004B10A1">
      <w:pPr>
        <w:spacing w:after="0" w:line="360" w:lineRule="auto"/>
        <w:ind w:firstLine="709"/>
        <w:jc w:val="both"/>
        <w:rPr>
          <w:rFonts w:ascii="Arial" w:hAnsi="Arial" w:cs="Arial"/>
          <w:color w:val="000000"/>
          <w:spacing w:val="-5"/>
        </w:rPr>
      </w:pPr>
      <w:r w:rsidRPr="00E46D06">
        <w:rPr>
          <w:rFonts w:ascii="Arial" w:hAnsi="Arial" w:cs="Arial"/>
          <w:color w:val="000000"/>
          <w:spacing w:val="40"/>
        </w:rPr>
        <w:lastRenderedPageBreak/>
        <w:t>Примечание</w:t>
      </w:r>
      <w:r w:rsidRPr="00E46D06">
        <w:rPr>
          <w:rFonts w:ascii="Arial" w:hAnsi="Arial" w:cs="Arial"/>
          <w:color w:val="000000"/>
          <w:spacing w:val="-5"/>
        </w:rPr>
        <w:t xml:space="preserve"> – </w:t>
      </w:r>
      <w:r w:rsidR="00C74C98" w:rsidRPr="00E46D06">
        <w:rPr>
          <w:rFonts w:ascii="Arial" w:hAnsi="Arial" w:cs="Arial"/>
          <w:color w:val="000000"/>
          <w:spacing w:val="-5"/>
        </w:rPr>
        <w:t>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007C75B4" w:rsidRPr="00E46D06">
        <w:rPr>
          <w:rFonts w:ascii="Arial" w:hAnsi="Arial" w:cs="Arial"/>
          <w:color w:val="000000"/>
          <w:spacing w:val="-5"/>
        </w:rPr>
        <w:t>.</w:t>
      </w:r>
    </w:p>
    <w:p w14:paraId="64B13178" w14:textId="77777777" w:rsidR="00090DF1" w:rsidRPr="00E46D06" w:rsidRDefault="00090DF1" w:rsidP="004B10A1">
      <w:pPr>
        <w:spacing w:after="0" w:line="360" w:lineRule="auto"/>
        <w:ind w:firstLine="709"/>
        <w:jc w:val="both"/>
        <w:rPr>
          <w:rFonts w:ascii="Arial" w:hAnsi="Arial" w:cs="Arial"/>
          <w:color w:val="000000"/>
          <w:spacing w:val="-5"/>
        </w:rPr>
      </w:pPr>
    </w:p>
    <w:p w14:paraId="7CC3BD2E" w14:textId="77777777" w:rsidR="00C17113" w:rsidRPr="00E46D06" w:rsidRDefault="00C17113" w:rsidP="004B10A1">
      <w:pPr>
        <w:pStyle w:val="2"/>
        <w:numPr>
          <w:ilvl w:val="0"/>
          <w:numId w:val="8"/>
        </w:numPr>
        <w:spacing w:before="120" w:after="120" w:line="360" w:lineRule="auto"/>
        <w:ind w:left="0" w:firstLine="709"/>
        <w:rPr>
          <w:rFonts w:ascii="Arial" w:hAnsi="Arial" w:cs="Arial"/>
          <w:caps w:val="0"/>
          <w:color w:val="000000"/>
        </w:rPr>
      </w:pPr>
      <w:bookmarkStart w:id="7" w:name="_Toc55588331"/>
      <w:bookmarkStart w:id="8" w:name="_Toc157087276"/>
      <w:r w:rsidRPr="00E46D06">
        <w:rPr>
          <w:rFonts w:ascii="Arial" w:hAnsi="Arial" w:cs="Arial"/>
          <w:caps w:val="0"/>
          <w:color w:val="000000"/>
        </w:rPr>
        <w:t>Термины и определения</w:t>
      </w:r>
      <w:bookmarkEnd w:id="7"/>
      <w:bookmarkEnd w:id="8"/>
    </w:p>
    <w:p w14:paraId="7C3D7FD3" w14:textId="77777777" w:rsidR="00C17113" w:rsidRPr="00704DA5" w:rsidRDefault="00C17113" w:rsidP="004B10A1">
      <w:pPr>
        <w:spacing w:after="0" w:line="360" w:lineRule="auto"/>
        <w:ind w:firstLine="709"/>
        <w:jc w:val="both"/>
        <w:rPr>
          <w:rFonts w:ascii="Arial" w:hAnsi="Arial" w:cs="Arial"/>
          <w:color w:val="000000"/>
          <w:sz w:val="24"/>
          <w:szCs w:val="24"/>
        </w:rPr>
      </w:pPr>
      <w:r w:rsidRPr="00704DA5">
        <w:rPr>
          <w:rFonts w:ascii="Arial" w:hAnsi="Arial" w:cs="Arial"/>
          <w:color w:val="000000"/>
          <w:sz w:val="24"/>
          <w:szCs w:val="24"/>
        </w:rPr>
        <w:t xml:space="preserve">В настоящем стандарте применены термины по </w:t>
      </w:r>
      <w:r w:rsidR="00603592" w:rsidRPr="00704DA5">
        <w:rPr>
          <w:rFonts w:ascii="Arial" w:hAnsi="Arial" w:cs="Arial"/>
          <w:color w:val="000000"/>
          <w:sz w:val="24"/>
          <w:szCs w:val="24"/>
        </w:rPr>
        <w:t>ГОСТ 17613</w:t>
      </w:r>
      <w:r w:rsidRPr="00704DA5">
        <w:rPr>
          <w:rFonts w:ascii="Arial" w:hAnsi="Arial" w:cs="Arial"/>
          <w:color w:val="000000"/>
          <w:sz w:val="24"/>
          <w:szCs w:val="24"/>
        </w:rPr>
        <w:t>,</w:t>
      </w:r>
      <w:r w:rsidR="00BE1D2F">
        <w:rPr>
          <w:rFonts w:ascii="Arial" w:hAnsi="Arial" w:cs="Arial"/>
          <w:color w:val="000000"/>
          <w:sz w:val="24"/>
          <w:szCs w:val="24"/>
        </w:rPr>
        <w:t xml:space="preserve"> </w:t>
      </w:r>
      <w:r w:rsidRPr="00704DA5">
        <w:rPr>
          <w:rFonts w:ascii="Arial" w:hAnsi="Arial" w:cs="Arial"/>
          <w:color w:val="000000"/>
          <w:sz w:val="24"/>
          <w:szCs w:val="24"/>
        </w:rPr>
        <w:t>а также следующие термины с соответствующими определениями:</w:t>
      </w:r>
    </w:p>
    <w:p w14:paraId="5E5DB411" w14:textId="77777777" w:rsidR="00355609" w:rsidRPr="00704DA5" w:rsidRDefault="0096064F" w:rsidP="004B10A1">
      <w:pPr>
        <w:spacing w:after="0" w:line="360" w:lineRule="auto"/>
        <w:ind w:firstLine="709"/>
        <w:jc w:val="both"/>
        <w:rPr>
          <w:rFonts w:ascii="Arial" w:hAnsi="Arial" w:cs="Arial"/>
          <w:color w:val="000000"/>
          <w:sz w:val="24"/>
          <w:szCs w:val="24"/>
        </w:rPr>
      </w:pPr>
      <w:r w:rsidRPr="0096064F">
        <w:rPr>
          <w:rFonts w:ascii="Arial" w:hAnsi="Arial" w:cs="Arial"/>
          <w:bCs/>
          <w:color w:val="000000"/>
          <w:sz w:val="24"/>
          <w:szCs w:val="24"/>
        </w:rPr>
        <w:t>3.1</w:t>
      </w:r>
      <w:r w:rsidR="006E70E5">
        <w:rPr>
          <w:rFonts w:ascii="Arial" w:hAnsi="Arial" w:cs="Arial"/>
          <w:bCs/>
          <w:color w:val="000000"/>
          <w:sz w:val="24"/>
          <w:szCs w:val="24"/>
        </w:rPr>
        <w:t xml:space="preserve"> </w:t>
      </w:r>
      <w:r w:rsidR="00C74C98">
        <w:rPr>
          <w:rFonts w:ascii="Arial" w:hAnsi="Arial" w:cs="Arial"/>
          <w:b/>
          <w:bCs/>
          <w:color w:val="000000"/>
          <w:sz w:val="24"/>
          <w:szCs w:val="24"/>
        </w:rPr>
        <w:t>з</w:t>
      </w:r>
      <w:r w:rsidR="00355609" w:rsidRPr="00704DA5">
        <w:rPr>
          <w:rFonts w:ascii="Arial" w:hAnsi="Arial" w:cs="Arial"/>
          <w:b/>
          <w:bCs/>
          <w:color w:val="000000"/>
          <w:sz w:val="24"/>
          <w:szCs w:val="24"/>
        </w:rPr>
        <w:t>амок</w:t>
      </w:r>
      <w:r w:rsidR="00704DA5">
        <w:rPr>
          <w:rFonts w:ascii="Arial" w:hAnsi="Arial" w:cs="Arial"/>
          <w:color w:val="000000"/>
          <w:sz w:val="24"/>
          <w:szCs w:val="24"/>
        </w:rPr>
        <w:t xml:space="preserve">: </w:t>
      </w:r>
      <w:r w:rsidR="00355609" w:rsidRPr="00704DA5">
        <w:rPr>
          <w:rFonts w:ascii="Arial" w:hAnsi="Arial" w:cs="Arial"/>
          <w:color w:val="000000"/>
          <w:sz w:val="24"/>
          <w:szCs w:val="24"/>
        </w:rPr>
        <w:t>Сцепная арматура, устанавливаемая в гнезде для предотвращения самопроизвольного расц</w:t>
      </w:r>
      <w:r w:rsidR="00047B6B" w:rsidRPr="00704DA5">
        <w:rPr>
          <w:rFonts w:ascii="Arial" w:hAnsi="Arial" w:cs="Arial"/>
          <w:color w:val="000000"/>
          <w:sz w:val="24"/>
          <w:szCs w:val="24"/>
        </w:rPr>
        <w:t>епления сферического соединения.</w:t>
      </w:r>
    </w:p>
    <w:p w14:paraId="4BD1D81A" w14:textId="77777777" w:rsidR="00603592" w:rsidRPr="00704DA5" w:rsidRDefault="0096064F" w:rsidP="004B10A1">
      <w:pPr>
        <w:spacing w:after="0" w:line="360" w:lineRule="auto"/>
        <w:ind w:firstLine="709"/>
        <w:jc w:val="both"/>
        <w:rPr>
          <w:rFonts w:ascii="Arial" w:hAnsi="Arial" w:cs="Arial"/>
          <w:color w:val="000000"/>
          <w:sz w:val="24"/>
          <w:szCs w:val="24"/>
        </w:rPr>
      </w:pPr>
      <w:r w:rsidRPr="0096064F">
        <w:rPr>
          <w:rFonts w:ascii="Arial" w:hAnsi="Arial" w:cs="Arial"/>
          <w:bCs/>
          <w:color w:val="000000"/>
          <w:sz w:val="24"/>
          <w:szCs w:val="24"/>
        </w:rPr>
        <w:t>3.2</w:t>
      </w:r>
      <w:r w:rsidR="006E70E5">
        <w:rPr>
          <w:rFonts w:ascii="Arial" w:hAnsi="Arial" w:cs="Arial"/>
          <w:bCs/>
          <w:color w:val="000000"/>
          <w:sz w:val="24"/>
          <w:szCs w:val="24"/>
        </w:rPr>
        <w:t xml:space="preserve"> </w:t>
      </w:r>
      <w:r w:rsidR="00704DA5">
        <w:rPr>
          <w:rFonts w:ascii="Arial" w:hAnsi="Arial" w:cs="Arial"/>
          <w:b/>
          <w:bCs/>
          <w:color w:val="000000"/>
          <w:sz w:val="24"/>
          <w:szCs w:val="24"/>
        </w:rPr>
        <w:t>р</w:t>
      </w:r>
      <w:r w:rsidR="00603592" w:rsidRPr="00704DA5">
        <w:rPr>
          <w:rFonts w:ascii="Arial" w:hAnsi="Arial" w:cs="Arial"/>
          <w:b/>
          <w:bCs/>
          <w:color w:val="000000"/>
          <w:sz w:val="24"/>
          <w:szCs w:val="24"/>
        </w:rPr>
        <w:t>азрушающая нагрузка</w:t>
      </w:r>
      <w:r w:rsidR="00704DA5">
        <w:rPr>
          <w:rFonts w:ascii="Arial" w:hAnsi="Arial" w:cs="Arial"/>
          <w:color w:val="000000"/>
          <w:sz w:val="24"/>
          <w:szCs w:val="24"/>
        </w:rPr>
        <w:t xml:space="preserve">: </w:t>
      </w:r>
      <w:r w:rsidR="00603592" w:rsidRPr="00704DA5">
        <w:rPr>
          <w:rFonts w:ascii="Arial" w:hAnsi="Arial" w:cs="Arial"/>
          <w:color w:val="000000"/>
          <w:sz w:val="24"/>
          <w:szCs w:val="24"/>
        </w:rPr>
        <w:t>Наименьшее значение механической нагрузки, приложенной к арматуре в заданных условиях, вызывающее ее разрушение.</w:t>
      </w:r>
    </w:p>
    <w:p w14:paraId="4C5C34D0" w14:textId="77777777" w:rsidR="00355609" w:rsidRPr="00704DA5" w:rsidRDefault="0096064F" w:rsidP="004B10A1">
      <w:pPr>
        <w:spacing w:after="0" w:line="360" w:lineRule="auto"/>
        <w:ind w:firstLine="709"/>
        <w:jc w:val="both"/>
        <w:rPr>
          <w:rFonts w:ascii="Arial" w:hAnsi="Arial" w:cs="Arial"/>
          <w:color w:val="000000"/>
          <w:sz w:val="24"/>
          <w:szCs w:val="24"/>
        </w:rPr>
      </w:pPr>
      <w:r w:rsidRPr="0096064F">
        <w:rPr>
          <w:rFonts w:ascii="Arial" w:hAnsi="Arial" w:cs="Arial"/>
          <w:bCs/>
          <w:color w:val="000000"/>
          <w:sz w:val="24"/>
          <w:szCs w:val="24"/>
        </w:rPr>
        <w:t>3.3</w:t>
      </w:r>
      <w:r w:rsidR="006E70E5">
        <w:rPr>
          <w:rFonts w:ascii="Arial" w:hAnsi="Arial" w:cs="Arial"/>
          <w:bCs/>
          <w:color w:val="000000"/>
          <w:sz w:val="24"/>
          <w:szCs w:val="24"/>
        </w:rPr>
        <w:t xml:space="preserve"> </w:t>
      </w:r>
      <w:r w:rsidR="00704DA5">
        <w:rPr>
          <w:rFonts w:ascii="Arial" w:hAnsi="Arial" w:cs="Arial"/>
          <w:b/>
          <w:bCs/>
          <w:color w:val="000000"/>
          <w:sz w:val="24"/>
          <w:szCs w:val="24"/>
        </w:rPr>
        <w:t>с</w:t>
      </w:r>
      <w:r w:rsidR="00355609" w:rsidRPr="00704DA5">
        <w:rPr>
          <w:rFonts w:ascii="Arial" w:hAnsi="Arial" w:cs="Arial"/>
          <w:b/>
          <w:bCs/>
          <w:color w:val="000000"/>
          <w:sz w:val="24"/>
          <w:szCs w:val="24"/>
        </w:rPr>
        <w:t>ферическое соединение</w:t>
      </w:r>
      <w:r w:rsidR="00704DA5">
        <w:rPr>
          <w:rFonts w:ascii="Arial" w:hAnsi="Arial" w:cs="Arial"/>
          <w:color w:val="000000"/>
          <w:sz w:val="24"/>
          <w:szCs w:val="24"/>
        </w:rPr>
        <w:t>: Ш</w:t>
      </w:r>
      <w:r w:rsidR="00355609" w:rsidRPr="00704DA5">
        <w:rPr>
          <w:rFonts w:ascii="Arial" w:hAnsi="Arial" w:cs="Arial"/>
          <w:color w:val="000000"/>
          <w:sz w:val="24"/>
          <w:szCs w:val="24"/>
        </w:rPr>
        <w:t>арнирное соединение изолятора или ушка с пестиком.</w:t>
      </w:r>
    </w:p>
    <w:p w14:paraId="0862E176" w14:textId="77777777" w:rsidR="00355609" w:rsidRPr="00704DA5" w:rsidRDefault="0096064F" w:rsidP="004B10A1">
      <w:pPr>
        <w:spacing w:after="0" w:line="360" w:lineRule="auto"/>
        <w:ind w:firstLine="709"/>
        <w:jc w:val="both"/>
        <w:rPr>
          <w:rFonts w:ascii="Arial" w:hAnsi="Arial" w:cs="Arial"/>
          <w:color w:val="000000"/>
          <w:sz w:val="24"/>
          <w:szCs w:val="24"/>
        </w:rPr>
      </w:pPr>
      <w:r w:rsidRPr="0096064F">
        <w:rPr>
          <w:rFonts w:ascii="Arial" w:hAnsi="Arial" w:cs="Arial"/>
          <w:bCs/>
          <w:color w:val="000000"/>
          <w:sz w:val="24"/>
          <w:szCs w:val="24"/>
        </w:rPr>
        <w:t>3.4</w:t>
      </w:r>
      <w:r w:rsidR="006E70E5">
        <w:rPr>
          <w:rFonts w:ascii="Arial" w:hAnsi="Arial" w:cs="Arial"/>
          <w:bCs/>
          <w:color w:val="000000"/>
          <w:sz w:val="24"/>
          <w:szCs w:val="24"/>
        </w:rPr>
        <w:t xml:space="preserve"> </w:t>
      </w:r>
      <w:r w:rsidR="00704DA5">
        <w:rPr>
          <w:rFonts w:ascii="Arial" w:hAnsi="Arial" w:cs="Arial"/>
          <w:b/>
          <w:bCs/>
          <w:color w:val="000000"/>
          <w:sz w:val="24"/>
          <w:szCs w:val="24"/>
        </w:rPr>
        <w:t>с</w:t>
      </w:r>
      <w:r w:rsidR="00355609" w:rsidRPr="00704DA5">
        <w:rPr>
          <w:rFonts w:ascii="Arial" w:hAnsi="Arial" w:cs="Arial"/>
          <w:b/>
          <w:bCs/>
          <w:color w:val="000000"/>
          <w:sz w:val="24"/>
          <w:szCs w:val="24"/>
        </w:rPr>
        <w:t>оединение палец-проушина</w:t>
      </w:r>
      <w:r w:rsidR="00704DA5">
        <w:rPr>
          <w:rFonts w:ascii="Arial" w:hAnsi="Arial" w:cs="Arial"/>
          <w:b/>
          <w:bCs/>
          <w:color w:val="000000"/>
          <w:sz w:val="24"/>
          <w:szCs w:val="24"/>
        </w:rPr>
        <w:t>:</w:t>
      </w:r>
      <w:r w:rsidR="00704DA5">
        <w:rPr>
          <w:rFonts w:ascii="Arial" w:hAnsi="Arial" w:cs="Arial"/>
          <w:color w:val="000000"/>
          <w:sz w:val="24"/>
          <w:szCs w:val="24"/>
        </w:rPr>
        <w:t xml:space="preserve"> Ш</w:t>
      </w:r>
      <w:r w:rsidR="00355609" w:rsidRPr="00704DA5">
        <w:rPr>
          <w:rFonts w:ascii="Arial" w:hAnsi="Arial" w:cs="Arial"/>
          <w:color w:val="000000"/>
          <w:sz w:val="24"/>
          <w:szCs w:val="24"/>
        </w:rPr>
        <w:t>арнирное соединение двух деталей цилиндрическим пальцем.</w:t>
      </w:r>
    </w:p>
    <w:p w14:paraId="547033CC" w14:textId="77777777" w:rsidR="00355609" w:rsidRDefault="0096064F" w:rsidP="004B10A1">
      <w:pPr>
        <w:spacing w:after="0" w:line="360" w:lineRule="auto"/>
        <w:ind w:firstLine="709"/>
        <w:jc w:val="both"/>
        <w:rPr>
          <w:rFonts w:ascii="Arial" w:hAnsi="Arial" w:cs="Arial"/>
          <w:color w:val="000000"/>
          <w:sz w:val="24"/>
          <w:szCs w:val="24"/>
        </w:rPr>
      </w:pPr>
      <w:r w:rsidRPr="0096064F">
        <w:rPr>
          <w:rFonts w:ascii="Arial" w:hAnsi="Arial" w:cs="Arial"/>
          <w:bCs/>
          <w:color w:val="000000"/>
          <w:sz w:val="24"/>
          <w:szCs w:val="24"/>
        </w:rPr>
        <w:t>3.5</w:t>
      </w:r>
      <w:r w:rsidR="006E70E5">
        <w:rPr>
          <w:rFonts w:ascii="Arial" w:hAnsi="Arial" w:cs="Arial"/>
          <w:bCs/>
          <w:color w:val="000000"/>
          <w:sz w:val="24"/>
          <w:szCs w:val="24"/>
        </w:rPr>
        <w:t xml:space="preserve"> </w:t>
      </w:r>
      <w:r w:rsidR="00704DA5">
        <w:rPr>
          <w:rFonts w:ascii="Arial" w:hAnsi="Arial" w:cs="Arial"/>
          <w:b/>
          <w:bCs/>
          <w:color w:val="000000"/>
          <w:sz w:val="24"/>
          <w:szCs w:val="24"/>
        </w:rPr>
        <w:t>ц</w:t>
      </w:r>
      <w:r w:rsidR="00355609" w:rsidRPr="00704DA5">
        <w:rPr>
          <w:rFonts w:ascii="Arial" w:hAnsi="Arial" w:cs="Arial"/>
          <w:b/>
          <w:bCs/>
          <w:color w:val="000000"/>
          <w:sz w:val="24"/>
          <w:szCs w:val="24"/>
        </w:rPr>
        <w:t>епное соединение</w:t>
      </w:r>
      <w:r>
        <w:rPr>
          <w:rFonts w:ascii="Arial" w:hAnsi="Arial" w:cs="Arial"/>
          <w:b/>
          <w:bCs/>
          <w:color w:val="000000"/>
          <w:sz w:val="24"/>
          <w:szCs w:val="24"/>
        </w:rPr>
        <w:t>:</w:t>
      </w:r>
      <w:r>
        <w:rPr>
          <w:rFonts w:ascii="Arial" w:hAnsi="Arial" w:cs="Arial"/>
          <w:color w:val="000000"/>
          <w:sz w:val="24"/>
          <w:szCs w:val="24"/>
        </w:rPr>
        <w:t xml:space="preserve"> Ш</w:t>
      </w:r>
      <w:r w:rsidR="00355609" w:rsidRPr="00704DA5">
        <w:rPr>
          <w:rFonts w:ascii="Arial" w:hAnsi="Arial" w:cs="Arial"/>
          <w:color w:val="000000"/>
          <w:sz w:val="24"/>
          <w:szCs w:val="24"/>
        </w:rPr>
        <w:t>арнирное соединение двух деталей по их тор</w:t>
      </w:r>
      <w:r w:rsidR="00213FD6">
        <w:rPr>
          <w:rFonts w:ascii="Arial" w:hAnsi="Arial" w:cs="Arial"/>
          <w:color w:val="000000"/>
          <w:sz w:val="24"/>
          <w:szCs w:val="24"/>
        </w:rPr>
        <w:t>ц</w:t>
      </w:r>
      <w:r w:rsidR="00355609" w:rsidRPr="00704DA5">
        <w:rPr>
          <w:rFonts w:ascii="Arial" w:hAnsi="Arial" w:cs="Arial"/>
          <w:color w:val="000000"/>
          <w:sz w:val="24"/>
          <w:szCs w:val="24"/>
        </w:rPr>
        <w:t>овым поверхностям.</w:t>
      </w:r>
    </w:p>
    <w:p w14:paraId="6F800155" w14:textId="77777777" w:rsidR="00090DF1" w:rsidRPr="00704DA5" w:rsidRDefault="00090DF1" w:rsidP="004B10A1">
      <w:pPr>
        <w:spacing w:after="0" w:line="360" w:lineRule="auto"/>
        <w:ind w:firstLine="709"/>
        <w:jc w:val="both"/>
        <w:rPr>
          <w:rFonts w:ascii="Arial" w:hAnsi="Arial" w:cs="Arial"/>
          <w:color w:val="000000"/>
          <w:sz w:val="24"/>
          <w:szCs w:val="24"/>
        </w:rPr>
      </w:pPr>
    </w:p>
    <w:p w14:paraId="1CC00D1F" w14:textId="77777777" w:rsidR="00C17113" w:rsidRPr="00E46D06" w:rsidRDefault="002B16E7" w:rsidP="004B10A1">
      <w:pPr>
        <w:pStyle w:val="2"/>
        <w:numPr>
          <w:ilvl w:val="0"/>
          <w:numId w:val="8"/>
        </w:numPr>
        <w:tabs>
          <w:tab w:val="left" w:pos="1134"/>
        </w:tabs>
        <w:spacing w:before="120" w:after="120" w:line="360" w:lineRule="auto"/>
        <w:ind w:left="0" w:firstLine="709"/>
        <w:rPr>
          <w:rFonts w:ascii="Arial" w:hAnsi="Arial" w:cs="Arial"/>
          <w:caps w:val="0"/>
          <w:color w:val="000000"/>
        </w:rPr>
      </w:pPr>
      <w:bookmarkStart w:id="9" w:name="_Toc157087277"/>
      <w:r w:rsidRPr="00E46D06">
        <w:rPr>
          <w:rFonts w:ascii="Arial" w:hAnsi="Arial" w:cs="Arial"/>
          <w:caps w:val="0"/>
          <w:color w:val="000000"/>
        </w:rPr>
        <w:t>Ряд разрушающих нагрузок</w:t>
      </w:r>
      <w:bookmarkEnd w:id="9"/>
    </w:p>
    <w:p w14:paraId="0EC41FD4" w14:textId="77777777" w:rsidR="002B16E7" w:rsidRPr="00704DA5" w:rsidRDefault="002B16E7" w:rsidP="004B10A1">
      <w:pPr>
        <w:pStyle w:val="af6"/>
        <w:numPr>
          <w:ilvl w:val="1"/>
          <w:numId w:val="8"/>
        </w:numPr>
        <w:spacing w:after="0" w:line="360" w:lineRule="auto"/>
        <w:ind w:left="0" w:firstLine="710"/>
        <w:jc w:val="both"/>
        <w:rPr>
          <w:rFonts w:ascii="Arial" w:hAnsi="Arial" w:cs="Arial"/>
          <w:color w:val="000000"/>
          <w:sz w:val="24"/>
          <w:szCs w:val="24"/>
        </w:rPr>
      </w:pPr>
      <w:r w:rsidRPr="00704DA5">
        <w:rPr>
          <w:rFonts w:ascii="Arial" w:hAnsi="Arial" w:cs="Arial"/>
          <w:color w:val="000000"/>
          <w:sz w:val="24"/>
          <w:szCs w:val="24"/>
        </w:rPr>
        <w:t xml:space="preserve">Ряд разрушающих нагрузок предназначен </w:t>
      </w:r>
      <w:bookmarkStart w:id="10" w:name="_Hlk153220398"/>
      <w:r w:rsidRPr="00704DA5">
        <w:rPr>
          <w:rFonts w:ascii="Arial" w:hAnsi="Arial" w:cs="Arial"/>
          <w:color w:val="000000"/>
          <w:sz w:val="24"/>
          <w:szCs w:val="24"/>
        </w:rPr>
        <w:t>для соединения типа «палец — проушина»</w:t>
      </w:r>
      <w:r w:rsidR="00124692" w:rsidRPr="00704DA5">
        <w:rPr>
          <w:rFonts w:ascii="Arial" w:hAnsi="Arial" w:cs="Arial"/>
          <w:color w:val="000000"/>
          <w:sz w:val="24"/>
          <w:szCs w:val="24"/>
        </w:rPr>
        <w:t>,</w:t>
      </w:r>
      <w:r w:rsidRPr="00704DA5">
        <w:rPr>
          <w:rFonts w:ascii="Arial" w:hAnsi="Arial" w:cs="Arial"/>
          <w:color w:val="000000"/>
          <w:sz w:val="24"/>
          <w:szCs w:val="24"/>
        </w:rPr>
        <w:t xml:space="preserve"> соединений цепного типа</w:t>
      </w:r>
      <w:bookmarkEnd w:id="10"/>
      <w:r w:rsidR="00124692" w:rsidRPr="00704DA5">
        <w:rPr>
          <w:rFonts w:ascii="Arial" w:hAnsi="Arial" w:cs="Arial"/>
          <w:color w:val="000000"/>
          <w:sz w:val="24"/>
          <w:szCs w:val="24"/>
        </w:rPr>
        <w:t xml:space="preserve"> и шарнирных сферических соединений.</w:t>
      </w:r>
    </w:p>
    <w:p w14:paraId="1505B906" w14:textId="77777777" w:rsidR="004778B4" w:rsidRDefault="002B16E7" w:rsidP="009922CE">
      <w:pPr>
        <w:pStyle w:val="af6"/>
        <w:numPr>
          <w:ilvl w:val="1"/>
          <w:numId w:val="8"/>
        </w:numPr>
        <w:tabs>
          <w:tab w:val="left" w:pos="1134"/>
        </w:tabs>
        <w:spacing w:after="0" w:line="360" w:lineRule="auto"/>
        <w:ind w:left="0" w:firstLine="710"/>
        <w:jc w:val="both"/>
        <w:rPr>
          <w:rFonts w:ascii="Arial" w:hAnsi="Arial" w:cs="Arial"/>
          <w:color w:val="000000"/>
          <w:sz w:val="24"/>
          <w:szCs w:val="24"/>
        </w:rPr>
      </w:pPr>
      <w:r w:rsidRPr="00D07A66">
        <w:rPr>
          <w:rFonts w:ascii="Arial" w:hAnsi="Arial" w:cs="Arial"/>
          <w:color w:val="000000"/>
          <w:sz w:val="24"/>
          <w:szCs w:val="24"/>
        </w:rPr>
        <w:t xml:space="preserve">Ряд разрушающих нагрузок </w:t>
      </w:r>
      <w:r w:rsidR="00124692" w:rsidRPr="00D07A66">
        <w:rPr>
          <w:rFonts w:ascii="Arial" w:hAnsi="Arial" w:cs="Arial"/>
          <w:color w:val="000000"/>
          <w:sz w:val="24"/>
          <w:szCs w:val="24"/>
        </w:rPr>
        <w:t xml:space="preserve">для соединения типа «палец — проушина» и соединений цепного типа </w:t>
      </w:r>
      <w:r w:rsidRPr="00D07A66">
        <w:rPr>
          <w:rFonts w:ascii="Arial" w:hAnsi="Arial" w:cs="Arial"/>
          <w:color w:val="000000"/>
          <w:sz w:val="24"/>
          <w:szCs w:val="24"/>
        </w:rPr>
        <w:t>должен соответствовать следующим значениям</w:t>
      </w:r>
      <w:r w:rsidR="00C74C98" w:rsidRPr="00D07A66">
        <w:rPr>
          <w:rFonts w:ascii="Arial" w:hAnsi="Arial" w:cs="Arial"/>
          <w:color w:val="000000"/>
          <w:sz w:val="24"/>
          <w:szCs w:val="24"/>
        </w:rPr>
        <w:t xml:space="preserve">, </w:t>
      </w:r>
      <w:r w:rsidRPr="00A703DD">
        <w:rPr>
          <w:rFonts w:ascii="Arial" w:hAnsi="Arial" w:cs="Arial"/>
          <w:color w:val="000000"/>
          <w:sz w:val="24"/>
          <w:szCs w:val="24"/>
        </w:rPr>
        <w:t>кН</w:t>
      </w:r>
      <w:r w:rsidR="00C74C98" w:rsidRPr="00A703DD">
        <w:rPr>
          <w:rFonts w:ascii="Arial" w:hAnsi="Arial" w:cs="Arial"/>
          <w:color w:val="000000"/>
          <w:sz w:val="24"/>
          <w:szCs w:val="24"/>
        </w:rPr>
        <w:t>,</w:t>
      </w:r>
      <w:r w:rsidRPr="00A703DD">
        <w:rPr>
          <w:rFonts w:ascii="Arial" w:hAnsi="Arial" w:cs="Arial"/>
          <w:color w:val="000000"/>
          <w:sz w:val="24"/>
          <w:szCs w:val="24"/>
        </w:rPr>
        <w:t xml:space="preserve"> не менее:</w:t>
      </w:r>
      <w:r w:rsidR="00BE1D2F">
        <w:rPr>
          <w:rFonts w:ascii="Arial" w:hAnsi="Arial" w:cs="Arial"/>
          <w:color w:val="000000"/>
          <w:sz w:val="24"/>
          <w:szCs w:val="24"/>
        </w:rPr>
        <w:t xml:space="preserve"> </w:t>
      </w:r>
      <w:r w:rsidRPr="00D07A66">
        <w:rPr>
          <w:rFonts w:ascii="Arial" w:hAnsi="Arial" w:cs="Arial"/>
          <w:color w:val="000000"/>
          <w:sz w:val="24"/>
          <w:szCs w:val="24"/>
        </w:rPr>
        <w:t xml:space="preserve">20; </w:t>
      </w:r>
      <w:bookmarkStart w:id="11" w:name="_Hlk153220646"/>
      <w:r w:rsidRPr="00D07A66">
        <w:rPr>
          <w:rFonts w:ascii="Arial" w:hAnsi="Arial" w:cs="Arial"/>
          <w:color w:val="000000"/>
          <w:sz w:val="24"/>
          <w:szCs w:val="24"/>
        </w:rPr>
        <w:t>40; 70; 100; 120; 160; 210; 250; 300; 350; 400; 450; 530</w:t>
      </w:r>
      <w:bookmarkEnd w:id="11"/>
      <w:r w:rsidRPr="00D07A66">
        <w:rPr>
          <w:rFonts w:ascii="Arial" w:hAnsi="Arial" w:cs="Arial"/>
          <w:color w:val="000000"/>
          <w:sz w:val="24"/>
          <w:szCs w:val="24"/>
        </w:rPr>
        <w:t>; 600; 750; 900: 1100; 1200; 1350; 1600: 1800; 2400; 2700; 3600.</w:t>
      </w:r>
    </w:p>
    <w:p w14:paraId="1797C6B7" w14:textId="77777777" w:rsidR="004778B4" w:rsidRDefault="00124692" w:rsidP="009922CE">
      <w:pPr>
        <w:pStyle w:val="af6"/>
        <w:numPr>
          <w:ilvl w:val="1"/>
          <w:numId w:val="8"/>
        </w:numPr>
        <w:spacing w:after="0" w:line="360" w:lineRule="auto"/>
        <w:ind w:left="0" w:firstLine="709"/>
        <w:jc w:val="both"/>
        <w:rPr>
          <w:rFonts w:ascii="Arial" w:hAnsi="Arial" w:cs="Arial"/>
          <w:color w:val="000000"/>
          <w:sz w:val="24"/>
          <w:szCs w:val="24"/>
        </w:rPr>
      </w:pPr>
      <w:r w:rsidRPr="00D07A66">
        <w:rPr>
          <w:rFonts w:ascii="Arial" w:hAnsi="Arial" w:cs="Arial"/>
          <w:color w:val="000000"/>
          <w:sz w:val="24"/>
          <w:szCs w:val="24"/>
        </w:rPr>
        <w:lastRenderedPageBreak/>
        <w:t>Ряд разрушающих нагрузок для соединения</w:t>
      </w:r>
      <w:r w:rsidRPr="00A703DD">
        <w:rPr>
          <w:rFonts w:ascii="Arial" w:hAnsi="Arial" w:cs="Arial"/>
          <w:color w:val="000000"/>
          <w:sz w:val="24"/>
          <w:szCs w:val="24"/>
        </w:rPr>
        <w:t xml:space="preserve"> шарнирных сферических соединений должен соответствовать следующим значениям</w:t>
      </w:r>
      <w:r w:rsidR="00C74C98" w:rsidRPr="00A703DD">
        <w:rPr>
          <w:rFonts w:ascii="Arial" w:hAnsi="Arial" w:cs="Arial"/>
          <w:color w:val="000000"/>
          <w:sz w:val="24"/>
          <w:szCs w:val="24"/>
        </w:rPr>
        <w:t xml:space="preserve">, </w:t>
      </w:r>
      <w:r w:rsidRPr="00A703DD">
        <w:rPr>
          <w:rFonts w:ascii="Arial" w:hAnsi="Arial" w:cs="Arial"/>
          <w:color w:val="000000"/>
          <w:sz w:val="24"/>
          <w:szCs w:val="24"/>
        </w:rPr>
        <w:t>кН</w:t>
      </w:r>
      <w:r w:rsidR="00C74C98" w:rsidRPr="00A703DD">
        <w:rPr>
          <w:rFonts w:ascii="Arial" w:hAnsi="Arial" w:cs="Arial"/>
          <w:color w:val="000000"/>
          <w:sz w:val="24"/>
          <w:szCs w:val="24"/>
        </w:rPr>
        <w:t>,</w:t>
      </w:r>
      <w:r w:rsidRPr="001B05FF">
        <w:rPr>
          <w:rFonts w:ascii="Arial" w:hAnsi="Arial" w:cs="Arial"/>
          <w:color w:val="000000"/>
          <w:sz w:val="24"/>
          <w:szCs w:val="24"/>
        </w:rPr>
        <w:t xml:space="preserve"> не менее:</w:t>
      </w:r>
      <w:r w:rsidRPr="00D07A66">
        <w:rPr>
          <w:rFonts w:ascii="Arial" w:hAnsi="Arial" w:cs="Arial"/>
          <w:color w:val="000000"/>
          <w:sz w:val="24"/>
          <w:szCs w:val="24"/>
        </w:rPr>
        <w:t xml:space="preserve">40; </w:t>
      </w:r>
      <w:r w:rsidR="00B323AC" w:rsidRPr="00D07A66">
        <w:rPr>
          <w:rFonts w:ascii="Arial" w:hAnsi="Arial" w:cs="Arial"/>
          <w:color w:val="000000"/>
          <w:sz w:val="24"/>
          <w:szCs w:val="24"/>
        </w:rPr>
        <w:t xml:space="preserve">60; </w:t>
      </w:r>
      <w:r w:rsidRPr="00A703DD">
        <w:rPr>
          <w:rFonts w:ascii="Arial" w:hAnsi="Arial" w:cs="Arial"/>
          <w:color w:val="000000"/>
          <w:sz w:val="24"/>
          <w:szCs w:val="24"/>
        </w:rPr>
        <w:t>70; 100; 120; 160; 210; 2</w:t>
      </w:r>
      <w:r w:rsidR="00B323AC" w:rsidRPr="00A703DD">
        <w:rPr>
          <w:rFonts w:ascii="Arial" w:hAnsi="Arial" w:cs="Arial"/>
          <w:color w:val="000000"/>
          <w:sz w:val="24"/>
          <w:szCs w:val="24"/>
        </w:rPr>
        <w:t>5</w:t>
      </w:r>
      <w:r w:rsidRPr="00A703DD">
        <w:rPr>
          <w:rFonts w:ascii="Arial" w:hAnsi="Arial" w:cs="Arial"/>
          <w:color w:val="000000"/>
          <w:sz w:val="24"/>
          <w:szCs w:val="24"/>
        </w:rPr>
        <w:t>0; 300; 400; 530</w:t>
      </w:r>
      <w:r w:rsidR="00B323AC" w:rsidRPr="001B05FF">
        <w:rPr>
          <w:rFonts w:ascii="Arial" w:hAnsi="Arial" w:cs="Arial"/>
          <w:color w:val="000000"/>
          <w:sz w:val="24"/>
          <w:szCs w:val="24"/>
        </w:rPr>
        <w:t>.</w:t>
      </w:r>
    </w:p>
    <w:p w14:paraId="34AF226A" w14:textId="77777777" w:rsidR="00090DF1" w:rsidRDefault="00090DF1" w:rsidP="004B10A1">
      <w:pPr>
        <w:pStyle w:val="af6"/>
        <w:spacing w:after="0" w:line="360" w:lineRule="auto"/>
        <w:ind w:left="0"/>
        <w:jc w:val="both"/>
        <w:rPr>
          <w:rFonts w:ascii="Arial" w:hAnsi="Arial" w:cs="Arial"/>
          <w:color w:val="000000"/>
          <w:sz w:val="24"/>
          <w:szCs w:val="24"/>
        </w:rPr>
      </w:pPr>
    </w:p>
    <w:p w14:paraId="3DC7FE5F" w14:textId="77777777" w:rsidR="00C17113" w:rsidRPr="00E46D06" w:rsidRDefault="00B76EB9" w:rsidP="004B10A1">
      <w:pPr>
        <w:pStyle w:val="2"/>
        <w:numPr>
          <w:ilvl w:val="0"/>
          <w:numId w:val="8"/>
        </w:numPr>
        <w:tabs>
          <w:tab w:val="left" w:pos="1276"/>
        </w:tabs>
        <w:spacing w:before="120" w:after="120" w:line="360" w:lineRule="auto"/>
        <w:ind w:left="0" w:firstLine="709"/>
        <w:rPr>
          <w:rFonts w:ascii="Arial" w:hAnsi="Arial" w:cs="Arial"/>
          <w:caps w:val="0"/>
        </w:rPr>
      </w:pPr>
      <w:bookmarkStart w:id="12" w:name="_Toc157087278"/>
      <w:r w:rsidRPr="00E46D06">
        <w:rPr>
          <w:rFonts w:ascii="Arial" w:hAnsi="Arial" w:cs="Arial"/>
          <w:caps w:val="0"/>
        </w:rPr>
        <w:t>Размеры соединений</w:t>
      </w:r>
      <w:bookmarkEnd w:id="12"/>
    </w:p>
    <w:p w14:paraId="3C764F64" w14:textId="77777777" w:rsidR="00C17113" w:rsidRPr="00704DA5" w:rsidRDefault="00B76EB9" w:rsidP="00E46D06">
      <w:pPr>
        <w:pStyle w:val="2"/>
        <w:numPr>
          <w:ilvl w:val="1"/>
          <w:numId w:val="8"/>
        </w:numPr>
        <w:tabs>
          <w:tab w:val="left" w:pos="993"/>
        </w:tabs>
        <w:spacing w:after="200" w:line="360" w:lineRule="auto"/>
        <w:ind w:left="0" w:firstLine="709"/>
        <w:rPr>
          <w:rFonts w:ascii="Arial" w:hAnsi="Arial" w:cs="Arial"/>
          <w:caps w:val="0"/>
          <w:sz w:val="24"/>
          <w:szCs w:val="24"/>
        </w:rPr>
      </w:pPr>
      <w:bookmarkStart w:id="13" w:name="_Toc157087279"/>
      <w:r w:rsidRPr="00704DA5">
        <w:rPr>
          <w:rFonts w:ascii="Arial" w:hAnsi="Arial" w:cs="Arial"/>
          <w:caps w:val="0"/>
          <w:sz w:val="24"/>
          <w:szCs w:val="24"/>
        </w:rPr>
        <w:t>Соединения типа «палец-проушина»</w:t>
      </w:r>
      <w:bookmarkEnd w:id="13"/>
    </w:p>
    <w:p w14:paraId="21D070BE" w14:textId="77777777" w:rsidR="00BE1D2F" w:rsidRDefault="00B76EB9" w:rsidP="00BE1D2F">
      <w:pPr>
        <w:numPr>
          <w:ilvl w:val="2"/>
          <w:numId w:val="8"/>
        </w:numPr>
        <w:spacing w:after="0" w:line="360" w:lineRule="auto"/>
        <w:ind w:left="0" w:firstLine="709"/>
        <w:jc w:val="both"/>
        <w:rPr>
          <w:rFonts w:ascii="Arial" w:hAnsi="Arial" w:cs="Arial"/>
          <w:color w:val="000000"/>
          <w:sz w:val="24"/>
          <w:szCs w:val="24"/>
        </w:rPr>
      </w:pPr>
      <w:r w:rsidRPr="00042850">
        <w:rPr>
          <w:rFonts w:ascii="Arial" w:hAnsi="Arial" w:cs="Arial"/>
          <w:color w:val="000000"/>
          <w:sz w:val="24"/>
          <w:szCs w:val="24"/>
        </w:rPr>
        <w:t xml:space="preserve">Размеры соединений типа «палец-проушина» с разрушающими </w:t>
      </w:r>
      <w:r w:rsidR="00F47DB5" w:rsidRPr="00042850">
        <w:rPr>
          <w:rFonts w:ascii="Arial" w:hAnsi="Arial" w:cs="Arial"/>
          <w:color w:val="000000"/>
          <w:sz w:val="24"/>
          <w:szCs w:val="24"/>
        </w:rPr>
        <w:t>нагрузками по</w:t>
      </w:r>
      <w:r w:rsidRPr="00042850">
        <w:rPr>
          <w:rFonts w:ascii="Arial" w:hAnsi="Arial" w:cs="Arial"/>
          <w:color w:val="000000"/>
          <w:sz w:val="24"/>
          <w:szCs w:val="24"/>
        </w:rPr>
        <w:t xml:space="preserve"> 4.2 должны </w:t>
      </w:r>
      <w:r w:rsidR="00F47DB5" w:rsidRPr="00042850">
        <w:rPr>
          <w:rFonts w:ascii="Arial" w:hAnsi="Arial" w:cs="Arial"/>
          <w:color w:val="000000"/>
          <w:sz w:val="24"/>
          <w:szCs w:val="24"/>
        </w:rPr>
        <w:t>соответствовать указанным</w:t>
      </w:r>
      <w:r w:rsidRPr="00042850">
        <w:rPr>
          <w:rFonts w:ascii="Arial" w:hAnsi="Arial" w:cs="Arial"/>
          <w:color w:val="000000"/>
          <w:sz w:val="24"/>
          <w:szCs w:val="24"/>
        </w:rPr>
        <w:t xml:space="preserve"> на </w:t>
      </w:r>
      <w:r w:rsidR="00C74C98" w:rsidRPr="00042850">
        <w:rPr>
          <w:rFonts w:ascii="Arial" w:hAnsi="Arial" w:cs="Arial"/>
          <w:color w:val="000000"/>
          <w:sz w:val="24"/>
          <w:szCs w:val="24"/>
        </w:rPr>
        <w:t>рисунке</w:t>
      </w:r>
      <w:r w:rsidR="00F373B6">
        <w:rPr>
          <w:rFonts w:ascii="Arial" w:hAnsi="Arial" w:cs="Arial"/>
          <w:color w:val="000000"/>
          <w:sz w:val="24"/>
          <w:szCs w:val="24"/>
        </w:rPr>
        <w:t xml:space="preserve"> </w:t>
      </w:r>
      <w:r w:rsidRPr="00042850">
        <w:rPr>
          <w:rFonts w:ascii="Arial" w:hAnsi="Arial" w:cs="Arial"/>
          <w:color w:val="000000"/>
          <w:sz w:val="24"/>
          <w:szCs w:val="24"/>
        </w:rPr>
        <w:t>1</w:t>
      </w:r>
      <w:r w:rsidR="00042850" w:rsidRPr="00042850">
        <w:rPr>
          <w:rFonts w:ascii="Arial" w:hAnsi="Arial" w:cs="Arial"/>
          <w:color w:val="000000"/>
          <w:sz w:val="24"/>
          <w:szCs w:val="24"/>
        </w:rPr>
        <w:t>, а)</w:t>
      </w:r>
      <w:r w:rsidRPr="00042850">
        <w:rPr>
          <w:rFonts w:ascii="Arial" w:hAnsi="Arial" w:cs="Arial"/>
          <w:color w:val="000000"/>
          <w:sz w:val="24"/>
          <w:szCs w:val="24"/>
        </w:rPr>
        <w:t xml:space="preserve"> и в </w:t>
      </w:r>
      <w:r w:rsidR="00F373B6">
        <w:rPr>
          <w:rFonts w:ascii="Arial" w:hAnsi="Arial" w:cs="Arial"/>
          <w:color w:val="000000"/>
          <w:sz w:val="24"/>
          <w:szCs w:val="24"/>
        </w:rPr>
        <w:br/>
      </w:r>
      <w:r w:rsidRPr="00042850">
        <w:rPr>
          <w:rFonts w:ascii="Arial" w:hAnsi="Arial" w:cs="Arial"/>
          <w:color w:val="000000"/>
          <w:sz w:val="24"/>
          <w:szCs w:val="24"/>
        </w:rPr>
        <w:t>табл</w:t>
      </w:r>
      <w:r w:rsidR="0096064F" w:rsidRPr="00042850">
        <w:rPr>
          <w:rFonts w:ascii="Arial" w:hAnsi="Arial" w:cs="Arial"/>
          <w:color w:val="000000"/>
          <w:sz w:val="24"/>
          <w:szCs w:val="24"/>
        </w:rPr>
        <w:t xml:space="preserve">ице </w:t>
      </w:r>
      <w:r w:rsidR="000C36BC">
        <w:rPr>
          <w:rFonts w:ascii="Arial" w:hAnsi="Arial" w:cs="Arial"/>
          <w:color w:val="000000"/>
          <w:sz w:val="24"/>
          <w:szCs w:val="24"/>
        </w:rPr>
        <w:t>5.</w:t>
      </w:r>
      <w:r w:rsidRPr="00042850">
        <w:rPr>
          <w:rFonts w:ascii="Arial" w:hAnsi="Arial" w:cs="Arial"/>
          <w:color w:val="000000"/>
          <w:sz w:val="24"/>
          <w:szCs w:val="24"/>
        </w:rPr>
        <w:t>1</w:t>
      </w:r>
      <w:r w:rsidR="001F3552" w:rsidRPr="00042850">
        <w:rPr>
          <w:rFonts w:ascii="Arial" w:hAnsi="Arial" w:cs="Arial"/>
          <w:color w:val="000000"/>
          <w:sz w:val="24"/>
          <w:szCs w:val="24"/>
        </w:rPr>
        <w:t>.</w:t>
      </w:r>
      <w:r w:rsidR="00BE1D2F">
        <w:rPr>
          <w:rFonts w:ascii="Arial" w:hAnsi="Arial" w:cs="Arial"/>
          <w:color w:val="000000"/>
          <w:sz w:val="24"/>
          <w:szCs w:val="24"/>
        </w:rPr>
        <w:t xml:space="preserve"> </w:t>
      </w:r>
    </w:p>
    <w:p w14:paraId="5481F274" w14:textId="77777777" w:rsidR="004E3385" w:rsidRDefault="004E3385" w:rsidP="00BE1D2F">
      <w:pPr>
        <w:spacing w:after="0" w:line="360" w:lineRule="auto"/>
        <w:ind w:firstLine="709"/>
        <w:jc w:val="both"/>
        <w:rPr>
          <w:rFonts w:ascii="Arial" w:hAnsi="Arial" w:cs="Arial"/>
          <w:color w:val="000000"/>
          <w:sz w:val="24"/>
          <w:szCs w:val="24"/>
        </w:rPr>
      </w:pPr>
      <w:r w:rsidRPr="00042850">
        <w:rPr>
          <w:rFonts w:ascii="Arial" w:hAnsi="Arial" w:cs="Arial"/>
          <w:color w:val="000000"/>
          <w:sz w:val="24"/>
          <w:szCs w:val="24"/>
        </w:rPr>
        <w:t xml:space="preserve">Соединение, указанное на </w:t>
      </w:r>
      <w:r w:rsidR="00042850">
        <w:rPr>
          <w:rFonts w:ascii="Arial" w:hAnsi="Arial" w:cs="Arial"/>
          <w:color w:val="000000"/>
          <w:sz w:val="24"/>
          <w:szCs w:val="24"/>
        </w:rPr>
        <w:t>рисунке</w:t>
      </w:r>
      <w:r w:rsidRPr="00042850">
        <w:rPr>
          <w:rFonts w:ascii="Arial" w:hAnsi="Arial" w:cs="Arial"/>
          <w:color w:val="000000"/>
          <w:sz w:val="24"/>
          <w:szCs w:val="24"/>
        </w:rPr>
        <w:t xml:space="preserve"> 1</w:t>
      </w:r>
      <w:r w:rsidR="00042850">
        <w:rPr>
          <w:rFonts w:ascii="Arial" w:hAnsi="Arial" w:cs="Arial"/>
          <w:color w:val="000000"/>
          <w:sz w:val="24"/>
          <w:szCs w:val="24"/>
        </w:rPr>
        <w:t>, б)</w:t>
      </w:r>
      <w:r w:rsidRPr="00042850">
        <w:rPr>
          <w:rFonts w:ascii="Arial" w:hAnsi="Arial" w:cs="Arial"/>
          <w:color w:val="000000"/>
          <w:sz w:val="24"/>
          <w:szCs w:val="24"/>
        </w:rPr>
        <w:t xml:space="preserve">, допускается для зажимов типа </w:t>
      </w:r>
      <w:r w:rsidR="001C4970">
        <w:rPr>
          <w:rFonts w:ascii="Arial" w:hAnsi="Arial" w:cs="Arial"/>
          <w:color w:val="000000"/>
          <w:sz w:val="24"/>
          <w:szCs w:val="24"/>
        </w:rPr>
        <w:t>натяжных болтовых типов НБ</w:t>
      </w:r>
      <w:r w:rsidRPr="00042850">
        <w:rPr>
          <w:rFonts w:ascii="Arial" w:hAnsi="Arial" w:cs="Arial"/>
          <w:color w:val="000000"/>
          <w:sz w:val="24"/>
          <w:szCs w:val="24"/>
        </w:rPr>
        <w:t xml:space="preserve">, НЗ, </w:t>
      </w:r>
      <w:r w:rsidR="001C4970">
        <w:rPr>
          <w:rFonts w:ascii="Arial" w:hAnsi="Arial" w:cs="Arial"/>
          <w:color w:val="000000"/>
          <w:sz w:val="24"/>
          <w:szCs w:val="24"/>
        </w:rPr>
        <w:t xml:space="preserve">натяжных клиновых типов </w:t>
      </w:r>
      <w:r w:rsidRPr="00042850">
        <w:rPr>
          <w:rFonts w:ascii="Arial" w:hAnsi="Arial" w:cs="Arial"/>
          <w:color w:val="000000"/>
          <w:sz w:val="24"/>
          <w:szCs w:val="24"/>
        </w:rPr>
        <w:t xml:space="preserve">НКК, </w:t>
      </w:r>
      <w:r w:rsidR="001C4970">
        <w:rPr>
          <w:rFonts w:ascii="Arial" w:hAnsi="Arial" w:cs="Arial"/>
          <w:color w:val="000000"/>
          <w:sz w:val="24"/>
          <w:szCs w:val="24"/>
        </w:rPr>
        <w:t xml:space="preserve">поддерживающих типов </w:t>
      </w:r>
      <w:r w:rsidRPr="00042850">
        <w:rPr>
          <w:rFonts w:ascii="Arial" w:hAnsi="Arial" w:cs="Arial"/>
          <w:color w:val="000000"/>
          <w:sz w:val="24"/>
          <w:szCs w:val="24"/>
        </w:rPr>
        <w:t>ПГ, ПГН</w:t>
      </w:r>
      <w:r w:rsidR="00A10931" w:rsidRPr="00042850">
        <w:rPr>
          <w:rFonts w:ascii="Arial" w:hAnsi="Arial" w:cs="Arial"/>
          <w:color w:val="000000"/>
          <w:sz w:val="24"/>
          <w:szCs w:val="24"/>
        </w:rPr>
        <w:t>, ПГАСТ</w:t>
      </w:r>
      <w:r w:rsidR="007F4A1B" w:rsidRPr="00042850">
        <w:rPr>
          <w:rFonts w:ascii="Arial" w:hAnsi="Arial" w:cs="Arial"/>
          <w:color w:val="000000"/>
          <w:sz w:val="24"/>
          <w:szCs w:val="24"/>
        </w:rPr>
        <w:t>.</w:t>
      </w: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886"/>
      </w:tblGrid>
      <w:tr w:rsidR="00E209FA" w14:paraId="338DAB18" w14:textId="77777777" w:rsidTr="00E46D06">
        <w:tc>
          <w:tcPr>
            <w:tcW w:w="4998" w:type="dxa"/>
          </w:tcPr>
          <w:p w14:paraId="183F2648" w14:textId="77777777" w:rsidR="00E209FA" w:rsidRDefault="00E209FA" w:rsidP="00B13421">
            <w:pPr>
              <w:spacing w:after="0" w:line="240" w:lineRule="auto"/>
              <w:jc w:val="center"/>
            </w:pPr>
            <w:r>
              <w:object w:dxaOrig="4395" w:dyaOrig="5700" w14:anchorId="610A3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246pt" o:ole="">
                  <v:imagedata r:id="rId15" o:title=""/>
                </v:shape>
                <o:OLEObject Type="Embed" ProgID="PBrush" ShapeID="_x0000_i1025" DrawAspect="Content" ObjectID="_1838810186" r:id="rId16"/>
              </w:object>
            </w:r>
          </w:p>
          <w:p w14:paraId="49AC5F56" w14:textId="77777777" w:rsidR="00E209FA" w:rsidRPr="003A4561" w:rsidRDefault="00E209FA" w:rsidP="00B13421">
            <w:pPr>
              <w:spacing w:after="0" w:line="240" w:lineRule="auto"/>
              <w:jc w:val="center"/>
              <w:rPr>
                <w:rFonts w:ascii="Arial" w:hAnsi="Arial" w:cs="Arial"/>
                <w:color w:val="000000"/>
                <w:sz w:val="28"/>
                <w:szCs w:val="28"/>
              </w:rPr>
            </w:pPr>
            <w:r w:rsidRPr="003A4561">
              <w:rPr>
                <w:sz w:val="28"/>
                <w:szCs w:val="28"/>
              </w:rPr>
              <w:t>а)</w:t>
            </w:r>
          </w:p>
        </w:tc>
        <w:tc>
          <w:tcPr>
            <w:tcW w:w="4999" w:type="dxa"/>
          </w:tcPr>
          <w:p w14:paraId="74D25582" w14:textId="77777777" w:rsidR="00E209FA" w:rsidRDefault="00E209FA" w:rsidP="00B13421">
            <w:pPr>
              <w:spacing w:after="0" w:line="240" w:lineRule="auto"/>
              <w:jc w:val="center"/>
            </w:pPr>
            <w:r>
              <w:object w:dxaOrig="4290" w:dyaOrig="5685" w14:anchorId="5F74365E">
                <v:shape id="_x0000_i1026" type="#_x0000_t75" style="width:184.5pt;height:244.5pt" o:ole="">
                  <v:imagedata r:id="rId17" o:title=""/>
                </v:shape>
                <o:OLEObject Type="Embed" ProgID="PBrush" ShapeID="_x0000_i1026" DrawAspect="Content" ObjectID="_1838810187" r:id="rId18"/>
              </w:object>
            </w:r>
          </w:p>
          <w:p w14:paraId="44275250" w14:textId="77777777" w:rsidR="00E209FA" w:rsidRPr="003A4561" w:rsidRDefault="00E209FA" w:rsidP="00B13421">
            <w:pPr>
              <w:spacing w:after="0" w:line="240" w:lineRule="auto"/>
              <w:jc w:val="center"/>
              <w:rPr>
                <w:rFonts w:ascii="Arial" w:hAnsi="Arial" w:cs="Arial"/>
                <w:color w:val="000000"/>
                <w:sz w:val="28"/>
                <w:szCs w:val="28"/>
              </w:rPr>
            </w:pPr>
            <w:r w:rsidRPr="003A4561">
              <w:rPr>
                <w:sz w:val="28"/>
                <w:szCs w:val="28"/>
              </w:rPr>
              <w:t>б)</w:t>
            </w:r>
          </w:p>
        </w:tc>
      </w:tr>
      <w:tr w:rsidR="00E209FA" w14:paraId="0B594E89" w14:textId="77777777" w:rsidTr="00E46D06">
        <w:tc>
          <w:tcPr>
            <w:tcW w:w="4998" w:type="dxa"/>
          </w:tcPr>
          <w:p w14:paraId="5CE97E00" w14:textId="77777777" w:rsidR="00E209FA" w:rsidRPr="00345AB3" w:rsidRDefault="00E209FA" w:rsidP="00B13421">
            <w:pPr>
              <w:spacing w:after="0" w:line="240" w:lineRule="auto"/>
              <w:rPr>
                <w:rFonts w:ascii="Arial" w:hAnsi="Arial" w:cs="Arial"/>
              </w:rPr>
            </w:pPr>
            <w:r w:rsidRPr="00345AB3">
              <w:rPr>
                <w:rFonts w:ascii="Arial" w:hAnsi="Arial" w:cs="Arial"/>
              </w:rPr>
              <w:t>1 – двухлапчатая проушина;</w:t>
            </w:r>
          </w:p>
          <w:p w14:paraId="0493AE61" w14:textId="77777777" w:rsidR="00E209FA" w:rsidRPr="00345AB3" w:rsidRDefault="00E209FA" w:rsidP="00B13421">
            <w:pPr>
              <w:spacing w:after="0" w:line="240" w:lineRule="auto"/>
              <w:rPr>
                <w:rFonts w:ascii="Arial" w:hAnsi="Arial" w:cs="Arial"/>
              </w:rPr>
            </w:pPr>
            <w:r w:rsidRPr="00345AB3">
              <w:rPr>
                <w:rFonts w:ascii="Arial" w:hAnsi="Arial" w:cs="Arial"/>
              </w:rPr>
              <w:t>2 - палец (болт);</w:t>
            </w:r>
          </w:p>
          <w:p w14:paraId="309573B0" w14:textId="77777777" w:rsidR="00E209FA" w:rsidRPr="00345AB3" w:rsidRDefault="00E209FA" w:rsidP="00B13421">
            <w:pPr>
              <w:spacing w:after="0" w:line="240" w:lineRule="auto"/>
              <w:rPr>
                <w:rFonts w:ascii="Arial" w:hAnsi="Arial" w:cs="Arial"/>
              </w:rPr>
            </w:pPr>
            <w:r w:rsidRPr="00345AB3">
              <w:rPr>
                <w:rFonts w:ascii="Arial" w:hAnsi="Arial" w:cs="Arial"/>
              </w:rPr>
              <w:t>3 – однолапч</w:t>
            </w:r>
            <w:r w:rsidR="00505839">
              <w:rPr>
                <w:rFonts w:ascii="Arial" w:hAnsi="Arial" w:cs="Arial"/>
              </w:rPr>
              <w:t>а</w:t>
            </w:r>
            <w:r w:rsidRPr="00345AB3">
              <w:rPr>
                <w:rFonts w:ascii="Arial" w:hAnsi="Arial" w:cs="Arial"/>
              </w:rPr>
              <w:t>тая проушина;</w:t>
            </w:r>
          </w:p>
          <w:p w14:paraId="70840678" w14:textId="77777777" w:rsidR="00E209FA" w:rsidRPr="00345AB3" w:rsidRDefault="00E209FA" w:rsidP="00B13421">
            <w:pPr>
              <w:spacing w:after="0" w:line="240" w:lineRule="auto"/>
              <w:rPr>
                <w:rFonts w:ascii="Arial" w:hAnsi="Arial" w:cs="Arial"/>
              </w:rPr>
            </w:pPr>
            <w:r w:rsidRPr="00345AB3">
              <w:rPr>
                <w:rFonts w:ascii="Arial" w:hAnsi="Arial" w:cs="Arial"/>
              </w:rPr>
              <w:t>4 - шплинт</w:t>
            </w:r>
          </w:p>
        </w:tc>
        <w:tc>
          <w:tcPr>
            <w:tcW w:w="4999" w:type="dxa"/>
          </w:tcPr>
          <w:p w14:paraId="13F91A24" w14:textId="77777777" w:rsidR="00E209FA" w:rsidRPr="00345AB3" w:rsidRDefault="00E209FA" w:rsidP="00B13421">
            <w:pPr>
              <w:spacing w:after="0" w:line="240" w:lineRule="auto"/>
              <w:rPr>
                <w:rFonts w:ascii="Arial" w:hAnsi="Arial" w:cs="Arial"/>
              </w:rPr>
            </w:pPr>
            <w:r w:rsidRPr="00345AB3">
              <w:rPr>
                <w:rFonts w:ascii="Arial" w:hAnsi="Arial" w:cs="Arial"/>
              </w:rPr>
              <w:t>1 – двухлапчатая проушина;</w:t>
            </w:r>
          </w:p>
          <w:p w14:paraId="566C83F6" w14:textId="77777777" w:rsidR="00E209FA" w:rsidRPr="00345AB3" w:rsidRDefault="001A3A10" w:rsidP="00B13421">
            <w:pPr>
              <w:spacing w:after="0" w:line="240" w:lineRule="auto"/>
              <w:rPr>
                <w:rFonts w:ascii="Arial" w:hAnsi="Arial" w:cs="Arial"/>
              </w:rPr>
            </w:pPr>
            <w:r>
              <w:rPr>
                <w:rFonts w:ascii="Arial" w:hAnsi="Arial" w:cs="Arial"/>
              </w:rPr>
              <w:t>2 - палец (шпиль</w:t>
            </w:r>
            <w:r w:rsidR="00E209FA" w:rsidRPr="00345AB3">
              <w:rPr>
                <w:rFonts w:ascii="Arial" w:hAnsi="Arial" w:cs="Arial"/>
              </w:rPr>
              <w:t>ка);</w:t>
            </w:r>
          </w:p>
          <w:p w14:paraId="1C0F46A4" w14:textId="77777777" w:rsidR="00E209FA" w:rsidRPr="00345AB3" w:rsidRDefault="00E209FA" w:rsidP="00B13421">
            <w:pPr>
              <w:spacing w:after="0" w:line="240" w:lineRule="auto"/>
              <w:rPr>
                <w:rFonts w:ascii="Arial" w:hAnsi="Arial" w:cs="Arial"/>
              </w:rPr>
            </w:pPr>
            <w:r w:rsidRPr="00345AB3">
              <w:rPr>
                <w:rFonts w:ascii="Arial" w:hAnsi="Arial" w:cs="Arial"/>
              </w:rPr>
              <w:t>3 – однолапч</w:t>
            </w:r>
            <w:r w:rsidR="00505839">
              <w:rPr>
                <w:rFonts w:ascii="Arial" w:hAnsi="Arial" w:cs="Arial"/>
              </w:rPr>
              <w:t>а</w:t>
            </w:r>
            <w:r w:rsidRPr="00345AB3">
              <w:rPr>
                <w:rFonts w:ascii="Arial" w:hAnsi="Arial" w:cs="Arial"/>
              </w:rPr>
              <w:t>тая проушина;</w:t>
            </w:r>
          </w:p>
          <w:p w14:paraId="1115C5FE" w14:textId="77777777" w:rsidR="00E209FA" w:rsidRPr="00345AB3" w:rsidRDefault="00E209FA" w:rsidP="00B13421">
            <w:pPr>
              <w:spacing w:after="0" w:line="240" w:lineRule="auto"/>
              <w:rPr>
                <w:rFonts w:ascii="Arial" w:hAnsi="Arial" w:cs="Arial"/>
              </w:rPr>
            </w:pPr>
            <w:r w:rsidRPr="00345AB3">
              <w:rPr>
                <w:rFonts w:ascii="Arial" w:hAnsi="Arial" w:cs="Arial"/>
              </w:rPr>
              <w:t>4 - шплинт</w:t>
            </w:r>
          </w:p>
        </w:tc>
      </w:tr>
      <w:tr w:rsidR="00E209FA" w14:paraId="6CF582B2" w14:textId="77777777" w:rsidTr="00E46D06">
        <w:tc>
          <w:tcPr>
            <w:tcW w:w="9997" w:type="dxa"/>
            <w:gridSpan w:val="2"/>
          </w:tcPr>
          <w:p w14:paraId="7C268627" w14:textId="77777777" w:rsidR="00E209FA" w:rsidRPr="00345AB3" w:rsidRDefault="00E209FA" w:rsidP="00B13421">
            <w:pPr>
              <w:spacing w:after="0" w:line="240" w:lineRule="auto"/>
              <w:jc w:val="center"/>
              <w:rPr>
                <w:rFonts w:ascii="Arial" w:hAnsi="Arial" w:cs="Arial"/>
              </w:rPr>
            </w:pPr>
            <w:r w:rsidRPr="00345AB3">
              <w:rPr>
                <w:rFonts w:ascii="Arial" w:hAnsi="Arial" w:cs="Arial"/>
                <w:lang w:val="en-US"/>
              </w:rPr>
              <w:t>b</w:t>
            </w:r>
            <w:r w:rsidRPr="00345AB3">
              <w:rPr>
                <w:rFonts w:ascii="Arial" w:hAnsi="Arial" w:cs="Arial"/>
              </w:rPr>
              <w:t xml:space="preserve"> - толщина однолапчатой проушины, </w:t>
            </w:r>
            <w:r w:rsidRPr="00345AB3">
              <w:rPr>
                <w:rFonts w:ascii="Arial" w:hAnsi="Arial" w:cs="Arial"/>
                <w:lang w:val="en-US"/>
              </w:rPr>
              <w:t>B</w:t>
            </w:r>
            <w:r w:rsidRPr="00345AB3">
              <w:rPr>
                <w:rFonts w:ascii="Arial" w:hAnsi="Arial" w:cs="Arial"/>
              </w:rPr>
              <w:t xml:space="preserve"> - расстояние между лапами двухлапчатой проушины</w:t>
            </w:r>
          </w:p>
        </w:tc>
      </w:tr>
    </w:tbl>
    <w:p w14:paraId="21A3E2AC" w14:textId="77777777" w:rsidR="007F4A1B" w:rsidRDefault="007F4A1B" w:rsidP="00666B9E">
      <w:pPr>
        <w:spacing w:after="0" w:line="360" w:lineRule="auto"/>
        <w:ind w:left="709"/>
        <w:jc w:val="center"/>
        <w:rPr>
          <w:rFonts w:ascii="Arial" w:hAnsi="Arial" w:cs="Arial"/>
          <w:color w:val="000000"/>
          <w:sz w:val="24"/>
          <w:szCs w:val="28"/>
        </w:rPr>
      </w:pPr>
    </w:p>
    <w:p w14:paraId="273BABA4" w14:textId="77777777" w:rsidR="0011714B" w:rsidRPr="0096064F" w:rsidRDefault="00042850" w:rsidP="00666B9E">
      <w:pPr>
        <w:spacing w:after="0" w:line="360" w:lineRule="auto"/>
        <w:jc w:val="center"/>
        <w:rPr>
          <w:rFonts w:ascii="Arial" w:hAnsi="Arial" w:cs="Arial"/>
          <w:color w:val="000000"/>
          <w:sz w:val="24"/>
          <w:szCs w:val="28"/>
        </w:rPr>
      </w:pPr>
      <w:r>
        <w:rPr>
          <w:rFonts w:ascii="Arial" w:hAnsi="Arial" w:cs="Arial"/>
          <w:color w:val="000000"/>
          <w:sz w:val="24"/>
          <w:szCs w:val="28"/>
        </w:rPr>
        <w:t xml:space="preserve">Рисунок </w:t>
      </w:r>
      <w:r w:rsidR="007F4A1B" w:rsidRPr="0096064F">
        <w:rPr>
          <w:rFonts w:ascii="Arial" w:hAnsi="Arial" w:cs="Arial"/>
          <w:color w:val="000000"/>
          <w:sz w:val="24"/>
          <w:szCs w:val="28"/>
        </w:rPr>
        <w:t>1</w:t>
      </w:r>
    </w:p>
    <w:p w14:paraId="37346D2C" w14:textId="77777777" w:rsidR="00DE4AF1" w:rsidRDefault="00DE4AF1">
      <w:pPr>
        <w:suppressAutoHyphens w:val="0"/>
        <w:spacing w:after="0" w:line="240" w:lineRule="auto"/>
        <w:rPr>
          <w:rFonts w:ascii="Arial" w:hAnsi="Arial" w:cs="Arial"/>
          <w:color w:val="000000"/>
          <w:spacing w:val="40"/>
        </w:rPr>
      </w:pPr>
    </w:p>
    <w:p w14:paraId="714D0C78" w14:textId="77777777" w:rsidR="000C36BC" w:rsidRDefault="000C36BC">
      <w:pPr>
        <w:suppressAutoHyphens w:val="0"/>
        <w:spacing w:after="0" w:line="240" w:lineRule="auto"/>
        <w:rPr>
          <w:rFonts w:ascii="Arial" w:hAnsi="Arial" w:cs="Arial"/>
          <w:color w:val="000000"/>
          <w:spacing w:val="40"/>
        </w:rPr>
      </w:pPr>
      <w:r>
        <w:rPr>
          <w:rFonts w:ascii="Arial" w:hAnsi="Arial" w:cs="Arial"/>
          <w:color w:val="000000"/>
          <w:spacing w:val="40"/>
        </w:rPr>
        <w:br w:type="page"/>
      </w:r>
    </w:p>
    <w:p w14:paraId="33E44F7B" w14:textId="77777777" w:rsidR="007F4A1B" w:rsidRDefault="007F4A1B" w:rsidP="00E46D06">
      <w:pPr>
        <w:spacing w:after="0" w:line="360" w:lineRule="auto"/>
        <w:ind w:left="709"/>
        <w:jc w:val="both"/>
        <w:rPr>
          <w:rFonts w:ascii="Arial" w:hAnsi="Arial" w:cs="Arial"/>
          <w:color w:val="000000"/>
        </w:rPr>
      </w:pPr>
      <w:r w:rsidRPr="00E46D06">
        <w:rPr>
          <w:rFonts w:ascii="Arial" w:hAnsi="Arial" w:cs="Arial"/>
          <w:color w:val="000000"/>
          <w:spacing w:val="40"/>
        </w:rPr>
        <w:lastRenderedPageBreak/>
        <w:t xml:space="preserve">Таблица </w:t>
      </w:r>
      <w:r w:rsidR="000C36BC">
        <w:rPr>
          <w:rFonts w:ascii="Arial" w:hAnsi="Arial" w:cs="Arial"/>
          <w:color w:val="000000"/>
          <w:spacing w:val="40"/>
        </w:rPr>
        <w:t>5.</w:t>
      </w:r>
      <w:r w:rsidR="001F7F6F">
        <w:rPr>
          <w:rFonts w:ascii="Arial" w:hAnsi="Arial" w:cs="Arial"/>
          <w:color w:val="000000"/>
          <w:spacing w:val="40"/>
        </w:rPr>
        <w:t>1</w:t>
      </w:r>
      <w:r w:rsidR="00BD4EB1">
        <w:rPr>
          <w:rFonts w:ascii="Arial" w:hAnsi="Arial" w:cs="Arial"/>
          <w:color w:val="000000"/>
          <w:spacing w:val="40"/>
        </w:rPr>
        <w:t xml:space="preserve">– </w:t>
      </w:r>
      <w:r w:rsidR="000C36BC" w:rsidRPr="000C36BC">
        <w:rPr>
          <w:rFonts w:ascii="Arial" w:hAnsi="Arial" w:cs="Arial"/>
          <w:color w:val="000000"/>
        </w:rPr>
        <w:t>Размеры соединений типа «палец-проушина» с разрушающими нагрузками</w:t>
      </w:r>
    </w:p>
    <w:p w14:paraId="58C9ED23" w14:textId="77777777" w:rsidR="0092138D" w:rsidRPr="00E46D06" w:rsidRDefault="0092138D" w:rsidP="0092138D">
      <w:pPr>
        <w:tabs>
          <w:tab w:val="left" w:pos="1560"/>
        </w:tabs>
        <w:suppressAutoHyphens w:val="0"/>
        <w:spacing w:after="0" w:line="360" w:lineRule="auto"/>
        <w:ind w:right="283"/>
        <w:contextualSpacing/>
        <w:jc w:val="right"/>
        <w:rPr>
          <w:rFonts w:ascii="Arial" w:hAnsi="Arial" w:cs="Arial"/>
          <w:spacing w:val="40"/>
        </w:rPr>
      </w:pPr>
      <w:r>
        <w:rPr>
          <w:rFonts w:ascii="Arial" w:hAnsi="Arial" w:cs="Arial"/>
        </w:rPr>
        <w:t>Размеры в миллиметрах</w:t>
      </w:r>
    </w:p>
    <w:tbl>
      <w:tblPr>
        <w:tblStyle w:val="aff5"/>
        <w:tblW w:w="9322" w:type="dxa"/>
        <w:jc w:val="center"/>
        <w:tblLook w:val="04A0" w:firstRow="1" w:lastRow="0" w:firstColumn="1" w:lastColumn="0" w:noHBand="0" w:noVBand="1"/>
      </w:tblPr>
      <w:tblGrid>
        <w:gridCol w:w="1705"/>
        <w:gridCol w:w="1976"/>
        <w:gridCol w:w="2003"/>
        <w:gridCol w:w="1817"/>
        <w:gridCol w:w="1821"/>
      </w:tblGrid>
      <w:tr w:rsidR="004B3AF5" w:rsidRPr="00042850" w14:paraId="13720A1A" w14:textId="77777777" w:rsidTr="0092138D">
        <w:trPr>
          <w:tblHeader/>
          <w:jc w:val="center"/>
        </w:trPr>
        <w:tc>
          <w:tcPr>
            <w:tcW w:w="1705" w:type="dxa"/>
            <w:vMerge w:val="restart"/>
            <w:vAlign w:val="center"/>
          </w:tcPr>
          <w:p w14:paraId="559B2E2E" w14:textId="77777777" w:rsidR="004B3AF5" w:rsidRPr="00E46D06" w:rsidRDefault="004B3AF5" w:rsidP="003969CA">
            <w:pPr>
              <w:spacing w:after="0" w:line="360" w:lineRule="auto"/>
              <w:jc w:val="center"/>
              <w:rPr>
                <w:rFonts w:ascii="Arial" w:hAnsi="Arial" w:cs="Arial"/>
                <w:bCs/>
                <w:color w:val="000000"/>
              </w:rPr>
            </w:pPr>
            <w:r w:rsidRPr="00E46D06">
              <w:rPr>
                <w:rFonts w:ascii="Arial" w:hAnsi="Arial" w:cs="Arial"/>
                <w:bCs/>
                <w:color w:val="000000"/>
              </w:rPr>
              <w:t>Разрушающая нагрузка,</w:t>
            </w:r>
          </w:p>
          <w:p w14:paraId="3D478C14" w14:textId="77777777" w:rsidR="004B3AF5" w:rsidRPr="00E46D06" w:rsidRDefault="004B3AF5" w:rsidP="003969CA">
            <w:pPr>
              <w:spacing w:after="0" w:line="360" w:lineRule="auto"/>
              <w:jc w:val="center"/>
              <w:rPr>
                <w:rFonts w:ascii="Arial" w:hAnsi="Arial" w:cs="Arial"/>
                <w:bCs/>
                <w:color w:val="000000"/>
              </w:rPr>
            </w:pPr>
            <w:r w:rsidRPr="00E46D06">
              <w:rPr>
                <w:rFonts w:ascii="Arial" w:hAnsi="Arial" w:cs="Arial"/>
                <w:bCs/>
                <w:color w:val="000000"/>
              </w:rPr>
              <w:t>не менее кН</w:t>
            </w:r>
          </w:p>
        </w:tc>
        <w:tc>
          <w:tcPr>
            <w:tcW w:w="3979" w:type="dxa"/>
            <w:gridSpan w:val="2"/>
            <w:vAlign w:val="center"/>
          </w:tcPr>
          <w:p w14:paraId="7CD5AE48" w14:textId="77777777" w:rsidR="004B3AF5" w:rsidRPr="00E46D06" w:rsidRDefault="004B3AF5" w:rsidP="003969CA">
            <w:pPr>
              <w:spacing w:after="0" w:line="360" w:lineRule="auto"/>
              <w:jc w:val="center"/>
              <w:rPr>
                <w:rFonts w:ascii="Arial" w:hAnsi="Arial" w:cs="Arial"/>
                <w:bCs/>
                <w:color w:val="000000"/>
              </w:rPr>
            </w:pPr>
            <w:r w:rsidRPr="00E46D06">
              <w:rPr>
                <w:rFonts w:ascii="Arial" w:hAnsi="Arial" w:cs="Arial"/>
                <w:bCs/>
                <w:i/>
                <w:color w:val="000000"/>
                <w:lang w:val="en-US"/>
              </w:rPr>
              <w:t>d=b</w:t>
            </w:r>
          </w:p>
        </w:tc>
        <w:tc>
          <w:tcPr>
            <w:tcW w:w="3638" w:type="dxa"/>
            <w:gridSpan w:val="2"/>
            <w:vAlign w:val="center"/>
          </w:tcPr>
          <w:p w14:paraId="2C8C0A40" w14:textId="77777777" w:rsidR="004B3AF5" w:rsidRPr="00E46D06" w:rsidRDefault="004B3AF5" w:rsidP="003969CA">
            <w:pPr>
              <w:spacing w:after="0" w:line="360" w:lineRule="auto"/>
              <w:jc w:val="center"/>
              <w:rPr>
                <w:rFonts w:ascii="Arial" w:hAnsi="Arial" w:cs="Arial"/>
                <w:bCs/>
                <w:color w:val="000000"/>
                <w:lang w:val="en-US"/>
              </w:rPr>
            </w:pPr>
            <w:r w:rsidRPr="00E46D06">
              <w:rPr>
                <w:rFonts w:ascii="Arial" w:hAnsi="Arial" w:cs="Arial"/>
                <w:bCs/>
                <w:color w:val="000000"/>
                <w:lang w:val="en-US"/>
              </w:rPr>
              <w:t>D=B</w:t>
            </w:r>
          </w:p>
        </w:tc>
      </w:tr>
      <w:tr w:rsidR="004B3AF5" w:rsidRPr="00042850" w14:paraId="4EB282F5" w14:textId="77777777" w:rsidTr="0092138D">
        <w:trPr>
          <w:tblHeader/>
          <w:jc w:val="center"/>
        </w:trPr>
        <w:tc>
          <w:tcPr>
            <w:tcW w:w="1705" w:type="dxa"/>
            <w:vMerge/>
            <w:tcBorders>
              <w:bottom w:val="double" w:sz="4" w:space="0" w:color="auto"/>
            </w:tcBorders>
            <w:vAlign w:val="center"/>
          </w:tcPr>
          <w:p w14:paraId="18FA3A8D" w14:textId="77777777" w:rsidR="004B3AF5" w:rsidRPr="00E46D06" w:rsidRDefault="004B3AF5" w:rsidP="003969CA">
            <w:pPr>
              <w:spacing w:after="0" w:line="360" w:lineRule="auto"/>
              <w:jc w:val="center"/>
              <w:rPr>
                <w:rFonts w:ascii="Arial" w:hAnsi="Arial" w:cs="Arial"/>
                <w:bCs/>
                <w:color w:val="000000"/>
              </w:rPr>
            </w:pPr>
          </w:p>
        </w:tc>
        <w:tc>
          <w:tcPr>
            <w:tcW w:w="1976" w:type="dxa"/>
            <w:tcBorders>
              <w:bottom w:val="double" w:sz="4" w:space="0" w:color="auto"/>
            </w:tcBorders>
            <w:vAlign w:val="center"/>
          </w:tcPr>
          <w:p w14:paraId="52A4E20D" w14:textId="77777777" w:rsidR="004B3AF5" w:rsidRPr="00E46D06" w:rsidRDefault="004B3AF5" w:rsidP="0092138D">
            <w:pPr>
              <w:spacing w:after="0" w:line="360" w:lineRule="auto"/>
              <w:jc w:val="center"/>
              <w:rPr>
                <w:rFonts w:ascii="Arial" w:hAnsi="Arial" w:cs="Arial"/>
                <w:bCs/>
                <w:color w:val="000000"/>
              </w:rPr>
            </w:pPr>
            <w:r w:rsidRPr="00E46D06">
              <w:rPr>
                <w:rFonts w:ascii="Arial" w:hAnsi="Arial" w:cs="Arial"/>
                <w:bCs/>
                <w:color w:val="000000"/>
              </w:rPr>
              <w:t>Размер номинальный</w:t>
            </w:r>
          </w:p>
        </w:tc>
        <w:tc>
          <w:tcPr>
            <w:tcW w:w="2003" w:type="dxa"/>
            <w:tcBorders>
              <w:bottom w:val="double" w:sz="4" w:space="0" w:color="auto"/>
            </w:tcBorders>
            <w:vAlign w:val="center"/>
          </w:tcPr>
          <w:p w14:paraId="1A80FAB8" w14:textId="77777777" w:rsidR="004B3AF5" w:rsidRPr="00E46D06" w:rsidRDefault="0092138D" w:rsidP="0092138D">
            <w:pPr>
              <w:spacing w:after="0" w:line="360" w:lineRule="auto"/>
              <w:jc w:val="center"/>
              <w:rPr>
                <w:rFonts w:ascii="Arial" w:hAnsi="Arial" w:cs="Arial"/>
                <w:bCs/>
                <w:color w:val="000000"/>
              </w:rPr>
            </w:pPr>
            <w:r>
              <w:rPr>
                <w:rFonts w:ascii="Arial" w:hAnsi="Arial" w:cs="Arial"/>
                <w:bCs/>
                <w:color w:val="000000"/>
              </w:rPr>
              <w:t>Предельное отклонение</w:t>
            </w:r>
          </w:p>
        </w:tc>
        <w:tc>
          <w:tcPr>
            <w:tcW w:w="1817" w:type="dxa"/>
            <w:tcBorders>
              <w:bottom w:val="double" w:sz="4" w:space="0" w:color="auto"/>
            </w:tcBorders>
            <w:vAlign w:val="center"/>
          </w:tcPr>
          <w:p w14:paraId="611F3132" w14:textId="77777777" w:rsidR="004B3AF5" w:rsidRPr="00E46D06" w:rsidRDefault="004B3AF5" w:rsidP="0092138D">
            <w:pPr>
              <w:spacing w:after="0" w:line="360" w:lineRule="auto"/>
              <w:jc w:val="center"/>
              <w:rPr>
                <w:rFonts w:ascii="Arial" w:hAnsi="Arial" w:cs="Arial"/>
                <w:bCs/>
                <w:color w:val="000000"/>
              </w:rPr>
            </w:pPr>
            <w:r w:rsidRPr="00E46D06">
              <w:rPr>
                <w:rFonts w:ascii="Arial" w:hAnsi="Arial" w:cs="Arial"/>
                <w:bCs/>
                <w:color w:val="000000"/>
              </w:rPr>
              <w:t>Размер номинальный</w:t>
            </w:r>
          </w:p>
        </w:tc>
        <w:tc>
          <w:tcPr>
            <w:tcW w:w="1821" w:type="dxa"/>
            <w:tcBorders>
              <w:bottom w:val="double" w:sz="4" w:space="0" w:color="auto"/>
            </w:tcBorders>
            <w:vAlign w:val="center"/>
          </w:tcPr>
          <w:p w14:paraId="04AF2887" w14:textId="77777777" w:rsidR="004B3AF5" w:rsidRPr="00E46D06" w:rsidRDefault="0092138D" w:rsidP="0092138D">
            <w:pPr>
              <w:spacing w:after="0" w:line="360" w:lineRule="auto"/>
              <w:jc w:val="center"/>
              <w:rPr>
                <w:rFonts w:ascii="Arial" w:hAnsi="Arial" w:cs="Arial"/>
                <w:bCs/>
                <w:color w:val="000000"/>
              </w:rPr>
            </w:pPr>
            <w:r>
              <w:rPr>
                <w:rFonts w:ascii="Arial" w:hAnsi="Arial" w:cs="Arial"/>
                <w:bCs/>
                <w:color w:val="000000"/>
              </w:rPr>
              <w:t>Предельное отклонение</w:t>
            </w:r>
          </w:p>
        </w:tc>
      </w:tr>
      <w:tr w:rsidR="004B3AF5" w:rsidRPr="00042850" w14:paraId="1CE08DEB" w14:textId="77777777" w:rsidTr="0092138D">
        <w:trPr>
          <w:jc w:val="center"/>
        </w:trPr>
        <w:tc>
          <w:tcPr>
            <w:tcW w:w="1705" w:type="dxa"/>
            <w:tcBorders>
              <w:top w:val="double" w:sz="4" w:space="0" w:color="auto"/>
            </w:tcBorders>
            <w:vAlign w:val="center"/>
          </w:tcPr>
          <w:p w14:paraId="3156C885"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20</w:t>
            </w:r>
          </w:p>
          <w:p w14:paraId="69577626"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40</w:t>
            </w:r>
          </w:p>
          <w:p w14:paraId="5B5C75DB"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70</w:t>
            </w:r>
          </w:p>
        </w:tc>
        <w:tc>
          <w:tcPr>
            <w:tcW w:w="1976" w:type="dxa"/>
            <w:tcBorders>
              <w:top w:val="double" w:sz="4" w:space="0" w:color="auto"/>
            </w:tcBorders>
            <w:vAlign w:val="center"/>
          </w:tcPr>
          <w:p w14:paraId="05223B8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10</w:t>
            </w:r>
          </w:p>
          <w:p w14:paraId="0D52BC9B"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14</w:t>
            </w:r>
          </w:p>
          <w:p w14:paraId="3A1A44E0"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16</w:t>
            </w:r>
          </w:p>
        </w:tc>
        <w:tc>
          <w:tcPr>
            <w:tcW w:w="2003" w:type="dxa"/>
            <w:tcBorders>
              <w:top w:val="double" w:sz="4" w:space="0" w:color="auto"/>
            </w:tcBorders>
            <w:vAlign w:val="center"/>
          </w:tcPr>
          <w:p w14:paraId="1CD1128E"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+0,9</w:t>
            </w:r>
          </w:p>
          <w:p w14:paraId="1BC1888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-1,1</w:t>
            </w:r>
          </w:p>
        </w:tc>
        <w:tc>
          <w:tcPr>
            <w:tcW w:w="1817" w:type="dxa"/>
            <w:tcBorders>
              <w:top w:val="double" w:sz="4" w:space="0" w:color="auto"/>
            </w:tcBorders>
            <w:vAlign w:val="center"/>
          </w:tcPr>
          <w:p w14:paraId="6A9EC28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11</w:t>
            </w:r>
          </w:p>
          <w:p w14:paraId="6799DD6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15</w:t>
            </w:r>
          </w:p>
          <w:p w14:paraId="14CFBE3E"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17</w:t>
            </w:r>
          </w:p>
        </w:tc>
        <w:tc>
          <w:tcPr>
            <w:tcW w:w="1821" w:type="dxa"/>
            <w:tcBorders>
              <w:top w:val="double" w:sz="4" w:space="0" w:color="auto"/>
            </w:tcBorders>
            <w:vAlign w:val="center"/>
          </w:tcPr>
          <w:p w14:paraId="00C213B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+1,3</w:t>
            </w:r>
          </w:p>
          <w:p w14:paraId="307BEA84"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+0,2</w:t>
            </w:r>
          </w:p>
        </w:tc>
      </w:tr>
      <w:tr w:rsidR="004B3AF5" w:rsidRPr="00042850" w14:paraId="50CAFFF5" w14:textId="77777777" w:rsidTr="0092138D">
        <w:trPr>
          <w:jc w:val="center"/>
        </w:trPr>
        <w:tc>
          <w:tcPr>
            <w:tcW w:w="1705" w:type="dxa"/>
            <w:vAlign w:val="center"/>
          </w:tcPr>
          <w:p w14:paraId="6DB125AE"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100</w:t>
            </w:r>
          </w:p>
          <w:p w14:paraId="3FFF7A56"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120</w:t>
            </w:r>
          </w:p>
          <w:p w14:paraId="470509B0"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160</w:t>
            </w:r>
          </w:p>
          <w:p w14:paraId="2751739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210</w:t>
            </w:r>
          </w:p>
        </w:tc>
        <w:tc>
          <w:tcPr>
            <w:tcW w:w="1976" w:type="dxa"/>
            <w:vAlign w:val="center"/>
          </w:tcPr>
          <w:p w14:paraId="7ACD1D3B"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18</w:t>
            </w:r>
          </w:p>
          <w:p w14:paraId="29E7606A"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22</w:t>
            </w:r>
          </w:p>
          <w:p w14:paraId="2C6A7F47"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25</w:t>
            </w:r>
          </w:p>
          <w:p w14:paraId="0CA18630"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28</w:t>
            </w:r>
          </w:p>
        </w:tc>
        <w:tc>
          <w:tcPr>
            <w:tcW w:w="2003" w:type="dxa"/>
            <w:vAlign w:val="center"/>
          </w:tcPr>
          <w:p w14:paraId="2BA5862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+0,9</w:t>
            </w:r>
          </w:p>
          <w:p w14:paraId="081942AB"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-1,3</w:t>
            </w:r>
          </w:p>
        </w:tc>
        <w:tc>
          <w:tcPr>
            <w:tcW w:w="1817" w:type="dxa"/>
            <w:vAlign w:val="center"/>
          </w:tcPr>
          <w:p w14:paraId="4C1F5730"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19</w:t>
            </w:r>
          </w:p>
          <w:p w14:paraId="6960A7B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23</w:t>
            </w:r>
          </w:p>
          <w:p w14:paraId="3C0E6102"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26</w:t>
            </w:r>
          </w:p>
          <w:p w14:paraId="0EAC618C"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29</w:t>
            </w:r>
          </w:p>
        </w:tc>
        <w:tc>
          <w:tcPr>
            <w:tcW w:w="1821" w:type="dxa"/>
            <w:vAlign w:val="center"/>
          </w:tcPr>
          <w:p w14:paraId="0626E6D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+1,5</w:t>
            </w:r>
          </w:p>
          <w:p w14:paraId="1D729BA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+0,2</w:t>
            </w:r>
          </w:p>
        </w:tc>
      </w:tr>
      <w:tr w:rsidR="004B3AF5" w:rsidRPr="00042850" w14:paraId="4E2CD3FF" w14:textId="77777777" w:rsidTr="0092138D">
        <w:trPr>
          <w:jc w:val="center"/>
        </w:trPr>
        <w:tc>
          <w:tcPr>
            <w:tcW w:w="1705" w:type="dxa"/>
            <w:vAlign w:val="center"/>
          </w:tcPr>
          <w:p w14:paraId="16CA381E"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250</w:t>
            </w:r>
          </w:p>
          <w:p w14:paraId="66D78FC4"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300</w:t>
            </w:r>
          </w:p>
          <w:p w14:paraId="76B34D3B"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350</w:t>
            </w:r>
          </w:p>
          <w:p w14:paraId="57A6DA60"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400</w:t>
            </w:r>
          </w:p>
          <w:p w14:paraId="37147E26"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450</w:t>
            </w:r>
          </w:p>
          <w:p w14:paraId="2838598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530</w:t>
            </w:r>
          </w:p>
          <w:p w14:paraId="14CECB0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600</w:t>
            </w:r>
          </w:p>
        </w:tc>
        <w:tc>
          <w:tcPr>
            <w:tcW w:w="1976" w:type="dxa"/>
            <w:vAlign w:val="center"/>
          </w:tcPr>
          <w:p w14:paraId="5C4FE6F1"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32</w:t>
            </w:r>
          </w:p>
          <w:p w14:paraId="005BA11E"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36</w:t>
            </w:r>
          </w:p>
          <w:p w14:paraId="5640AF26"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38</w:t>
            </w:r>
          </w:p>
          <w:p w14:paraId="0A8C27F1"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40</w:t>
            </w:r>
          </w:p>
          <w:p w14:paraId="3DE4EFF7"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40</w:t>
            </w:r>
          </w:p>
          <w:p w14:paraId="12D69F0A"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42</w:t>
            </w:r>
          </w:p>
          <w:p w14:paraId="4EA000F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45</w:t>
            </w:r>
          </w:p>
        </w:tc>
        <w:tc>
          <w:tcPr>
            <w:tcW w:w="2003" w:type="dxa"/>
            <w:vAlign w:val="center"/>
          </w:tcPr>
          <w:p w14:paraId="6B522F17"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+0,9</w:t>
            </w:r>
          </w:p>
          <w:p w14:paraId="4AE56F01"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-1,6</w:t>
            </w:r>
          </w:p>
        </w:tc>
        <w:tc>
          <w:tcPr>
            <w:tcW w:w="1817" w:type="dxa"/>
            <w:vAlign w:val="center"/>
          </w:tcPr>
          <w:p w14:paraId="5EE057B2"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34</w:t>
            </w:r>
          </w:p>
          <w:p w14:paraId="5F913BC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38</w:t>
            </w:r>
          </w:p>
          <w:p w14:paraId="61B01624"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40</w:t>
            </w:r>
          </w:p>
          <w:p w14:paraId="3B4E47C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42</w:t>
            </w:r>
          </w:p>
          <w:p w14:paraId="4524A24A"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42</w:t>
            </w:r>
          </w:p>
          <w:p w14:paraId="2972DA8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44</w:t>
            </w:r>
          </w:p>
          <w:p w14:paraId="3636719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47</w:t>
            </w:r>
          </w:p>
        </w:tc>
        <w:tc>
          <w:tcPr>
            <w:tcW w:w="1821" w:type="dxa"/>
            <w:vAlign w:val="center"/>
          </w:tcPr>
          <w:p w14:paraId="61B0940E"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+1,6</w:t>
            </w:r>
          </w:p>
        </w:tc>
      </w:tr>
      <w:tr w:rsidR="004B3AF5" w:rsidRPr="00042850" w14:paraId="4C4998E9" w14:textId="77777777" w:rsidTr="0092138D">
        <w:trPr>
          <w:jc w:val="center"/>
        </w:trPr>
        <w:tc>
          <w:tcPr>
            <w:tcW w:w="1705" w:type="dxa"/>
            <w:vAlign w:val="center"/>
          </w:tcPr>
          <w:p w14:paraId="28CDC19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750</w:t>
            </w:r>
          </w:p>
          <w:p w14:paraId="7888A38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900</w:t>
            </w:r>
          </w:p>
          <w:p w14:paraId="2CF684E7"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1100</w:t>
            </w:r>
          </w:p>
          <w:p w14:paraId="08556C5C"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1200</w:t>
            </w:r>
          </w:p>
          <w:p w14:paraId="502AC21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1350</w:t>
            </w:r>
          </w:p>
          <w:p w14:paraId="1365B15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1600</w:t>
            </w:r>
          </w:p>
        </w:tc>
        <w:tc>
          <w:tcPr>
            <w:tcW w:w="1976" w:type="dxa"/>
            <w:vAlign w:val="center"/>
          </w:tcPr>
          <w:p w14:paraId="3F50680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50</w:t>
            </w:r>
          </w:p>
          <w:p w14:paraId="0AB3110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56</w:t>
            </w:r>
          </w:p>
          <w:p w14:paraId="12A146DC"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60</w:t>
            </w:r>
          </w:p>
          <w:p w14:paraId="50282F6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65</w:t>
            </w:r>
          </w:p>
          <w:p w14:paraId="30B049B5"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70</w:t>
            </w:r>
          </w:p>
          <w:p w14:paraId="760867D0"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75</w:t>
            </w:r>
          </w:p>
        </w:tc>
        <w:tc>
          <w:tcPr>
            <w:tcW w:w="2003" w:type="dxa"/>
            <w:vAlign w:val="center"/>
          </w:tcPr>
          <w:p w14:paraId="3B838635"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+0,9</w:t>
            </w:r>
          </w:p>
          <w:p w14:paraId="3FC06B9B"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-1,9</w:t>
            </w:r>
          </w:p>
        </w:tc>
        <w:tc>
          <w:tcPr>
            <w:tcW w:w="1817" w:type="dxa"/>
            <w:vAlign w:val="center"/>
          </w:tcPr>
          <w:p w14:paraId="53ECF6AB"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52</w:t>
            </w:r>
          </w:p>
          <w:p w14:paraId="44BFE466"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58</w:t>
            </w:r>
          </w:p>
          <w:p w14:paraId="10A9F49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62</w:t>
            </w:r>
          </w:p>
          <w:p w14:paraId="631864DF"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67</w:t>
            </w:r>
          </w:p>
          <w:p w14:paraId="39E2A511"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72</w:t>
            </w:r>
          </w:p>
          <w:p w14:paraId="46E33FC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77</w:t>
            </w:r>
          </w:p>
        </w:tc>
        <w:tc>
          <w:tcPr>
            <w:tcW w:w="1821" w:type="dxa"/>
            <w:vAlign w:val="center"/>
          </w:tcPr>
          <w:p w14:paraId="1712EE38"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+1,9</w:t>
            </w:r>
          </w:p>
        </w:tc>
      </w:tr>
      <w:tr w:rsidR="004B3AF5" w:rsidRPr="00042850" w14:paraId="6E5E8393" w14:textId="77777777" w:rsidTr="0092138D">
        <w:trPr>
          <w:jc w:val="center"/>
        </w:trPr>
        <w:tc>
          <w:tcPr>
            <w:tcW w:w="1705" w:type="dxa"/>
            <w:vAlign w:val="center"/>
          </w:tcPr>
          <w:p w14:paraId="3E7BEFD2"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1800</w:t>
            </w:r>
          </w:p>
          <w:p w14:paraId="33AC289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2400</w:t>
            </w:r>
          </w:p>
          <w:p w14:paraId="6E9D6EB5"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2700</w:t>
            </w:r>
          </w:p>
        </w:tc>
        <w:tc>
          <w:tcPr>
            <w:tcW w:w="1976" w:type="dxa"/>
            <w:vAlign w:val="center"/>
          </w:tcPr>
          <w:p w14:paraId="28AD17C2"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80</w:t>
            </w:r>
          </w:p>
          <w:p w14:paraId="137526A6"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95</w:t>
            </w:r>
          </w:p>
          <w:p w14:paraId="1058787D"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108</w:t>
            </w:r>
          </w:p>
        </w:tc>
        <w:tc>
          <w:tcPr>
            <w:tcW w:w="2003" w:type="dxa"/>
            <w:vAlign w:val="center"/>
          </w:tcPr>
          <w:p w14:paraId="2D130025"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-2,2</w:t>
            </w:r>
          </w:p>
        </w:tc>
        <w:tc>
          <w:tcPr>
            <w:tcW w:w="1817" w:type="dxa"/>
            <w:vAlign w:val="center"/>
          </w:tcPr>
          <w:p w14:paraId="4CF94FC7"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83</w:t>
            </w:r>
          </w:p>
          <w:p w14:paraId="137651F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98</w:t>
            </w:r>
          </w:p>
          <w:p w14:paraId="3D3283C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111</w:t>
            </w:r>
          </w:p>
        </w:tc>
        <w:tc>
          <w:tcPr>
            <w:tcW w:w="1821" w:type="dxa"/>
            <w:vAlign w:val="center"/>
          </w:tcPr>
          <w:p w14:paraId="55F68BD0"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+2,2</w:t>
            </w:r>
          </w:p>
        </w:tc>
      </w:tr>
      <w:tr w:rsidR="004B3AF5" w:rsidRPr="00042850" w14:paraId="58E13BF9" w14:textId="77777777" w:rsidTr="0092138D">
        <w:trPr>
          <w:jc w:val="center"/>
        </w:trPr>
        <w:tc>
          <w:tcPr>
            <w:tcW w:w="1705" w:type="dxa"/>
            <w:vAlign w:val="center"/>
          </w:tcPr>
          <w:p w14:paraId="3AEA9683"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3600</w:t>
            </w:r>
          </w:p>
        </w:tc>
        <w:tc>
          <w:tcPr>
            <w:tcW w:w="1976" w:type="dxa"/>
            <w:vAlign w:val="center"/>
          </w:tcPr>
          <w:p w14:paraId="549D0006"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125</w:t>
            </w:r>
          </w:p>
        </w:tc>
        <w:tc>
          <w:tcPr>
            <w:tcW w:w="2003" w:type="dxa"/>
            <w:vAlign w:val="center"/>
          </w:tcPr>
          <w:p w14:paraId="2616B741"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-2,3</w:t>
            </w:r>
          </w:p>
        </w:tc>
        <w:tc>
          <w:tcPr>
            <w:tcW w:w="1817" w:type="dxa"/>
            <w:vAlign w:val="center"/>
          </w:tcPr>
          <w:p w14:paraId="5081009E"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128</w:t>
            </w:r>
          </w:p>
        </w:tc>
        <w:tc>
          <w:tcPr>
            <w:tcW w:w="1821" w:type="dxa"/>
            <w:vAlign w:val="center"/>
          </w:tcPr>
          <w:p w14:paraId="00019C99" w14:textId="77777777" w:rsidR="004B3AF5" w:rsidRPr="00042850" w:rsidRDefault="004B3AF5" w:rsidP="003969CA">
            <w:pPr>
              <w:spacing w:after="0" w:line="360" w:lineRule="auto"/>
              <w:jc w:val="center"/>
              <w:rPr>
                <w:rFonts w:ascii="Arial" w:hAnsi="Arial" w:cs="Arial"/>
                <w:color w:val="000000"/>
              </w:rPr>
            </w:pPr>
            <w:r w:rsidRPr="00042850">
              <w:rPr>
                <w:rFonts w:ascii="Arial" w:hAnsi="Arial" w:cs="Arial"/>
                <w:color w:val="000000"/>
              </w:rPr>
              <w:t>+2,5</w:t>
            </w:r>
          </w:p>
        </w:tc>
      </w:tr>
    </w:tbl>
    <w:p w14:paraId="53C6A79C" w14:textId="77777777" w:rsidR="007F4A1B" w:rsidRDefault="007F4A1B" w:rsidP="004B3AF5">
      <w:pPr>
        <w:spacing w:after="0" w:line="360" w:lineRule="auto"/>
        <w:rPr>
          <w:rFonts w:ascii="Arial" w:hAnsi="Arial" w:cs="Arial"/>
          <w:color w:val="000000"/>
          <w:sz w:val="24"/>
          <w:szCs w:val="28"/>
        </w:rPr>
      </w:pPr>
    </w:p>
    <w:p w14:paraId="0718DF72" w14:textId="77777777" w:rsidR="00B71781" w:rsidRPr="00216770" w:rsidRDefault="00B71781" w:rsidP="009922CE">
      <w:pPr>
        <w:pStyle w:val="61"/>
        <w:numPr>
          <w:ilvl w:val="2"/>
          <w:numId w:val="8"/>
        </w:numPr>
        <w:shd w:val="clear" w:color="auto" w:fill="auto"/>
        <w:tabs>
          <w:tab w:val="left" w:pos="782"/>
        </w:tabs>
        <w:spacing w:before="0" w:after="0" w:line="360" w:lineRule="auto"/>
        <w:ind w:left="0" w:firstLine="709"/>
        <w:jc w:val="both"/>
        <w:rPr>
          <w:spacing w:val="0"/>
          <w:sz w:val="24"/>
          <w:szCs w:val="24"/>
        </w:rPr>
      </w:pPr>
      <w:r>
        <w:rPr>
          <w:color w:val="000000"/>
          <w:sz w:val="24"/>
          <w:szCs w:val="28"/>
        </w:rPr>
        <w:t xml:space="preserve">Пальцы </w:t>
      </w:r>
      <w:r w:rsidRPr="00216770">
        <w:rPr>
          <w:spacing w:val="0"/>
          <w:sz w:val="24"/>
          <w:szCs w:val="24"/>
        </w:rPr>
        <w:t xml:space="preserve">должны изготавливаться из следующих </w:t>
      </w:r>
      <w:r>
        <w:rPr>
          <w:spacing w:val="0"/>
          <w:sz w:val="24"/>
          <w:szCs w:val="24"/>
        </w:rPr>
        <w:t>материалов</w:t>
      </w:r>
      <w:r w:rsidRPr="00216770">
        <w:rPr>
          <w:spacing w:val="0"/>
          <w:sz w:val="24"/>
          <w:szCs w:val="24"/>
        </w:rPr>
        <w:t>:</w:t>
      </w:r>
    </w:p>
    <w:p w14:paraId="6040CEBC" w14:textId="77777777" w:rsidR="00B71781" w:rsidRPr="00216770" w:rsidRDefault="0089305F" w:rsidP="009922CE">
      <w:pPr>
        <w:pStyle w:val="61"/>
        <w:shd w:val="clear" w:color="auto" w:fill="auto"/>
        <w:tabs>
          <w:tab w:val="left" w:pos="782"/>
        </w:tabs>
        <w:spacing w:before="0" w:after="0" w:line="360" w:lineRule="auto"/>
        <w:ind w:firstLine="709"/>
        <w:jc w:val="both"/>
        <w:rPr>
          <w:spacing w:val="0"/>
          <w:sz w:val="24"/>
          <w:szCs w:val="24"/>
        </w:rPr>
      </w:pPr>
      <w:r>
        <w:rPr>
          <w:spacing w:val="0"/>
          <w:sz w:val="24"/>
          <w:szCs w:val="24"/>
        </w:rPr>
        <w:t xml:space="preserve">– </w:t>
      </w:r>
      <w:r w:rsidR="00B71781" w:rsidRPr="00216770">
        <w:rPr>
          <w:spacing w:val="0"/>
          <w:sz w:val="24"/>
          <w:szCs w:val="24"/>
        </w:rPr>
        <w:t>нарезные и гладкие диаметром 14</w:t>
      </w:r>
      <w:r w:rsidR="00B71781">
        <w:rPr>
          <w:spacing w:val="0"/>
          <w:sz w:val="24"/>
          <w:szCs w:val="24"/>
        </w:rPr>
        <w:t>,</w:t>
      </w:r>
      <w:r w:rsidR="00B71781" w:rsidRPr="00216770">
        <w:rPr>
          <w:spacing w:val="0"/>
          <w:sz w:val="24"/>
          <w:szCs w:val="24"/>
        </w:rPr>
        <w:t xml:space="preserve"> 16 и 22 мм из стали с</w:t>
      </w:r>
      <w:r w:rsidR="006E70E5">
        <w:rPr>
          <w:spacing w:val="0"/>
          <w:sz w:val="24"/>
          <w:szCs w:val="24"/>
        </w:rPr>
        <w:t xml:space="preserve"> </w:t>
      </w:r>
      <w:r w:rsidR="00B71781" w:rsidRPr="00216770">
        <w:rPr>
          <w:spacing w:val="0"/>
          <w:sz w:val="24"/>
          <w:szCs w:val="24"/>
        </w:rPr>
        <w:t>временным сопротивлением разрыву не менее 410 МПа (42 кгс/мм</w:t>
      </w:r>
      <w:r w:rsidR="00B71781" w:rsidRPr="009922CE">
        <w:rPr>
          <w:spacing w:val="0"/>
          <w:sz w:val="24"/>
          <w:szCs w:val="24"/>
          <w:vertAlign w:val="superscript"/>
        </w:rPr>
        <w:t>2</w:t>
      </w:r>
      <w:r w:rsidR="00B71781" w:rsidRPr="00216770">
        <w:rPr>
          <w:spacing w:val="0"/>
          <w:sz w:val="24"/>
          <w:szCs w:val="24"/>
        </w:rPr>
        <w:t>) и относительным удлинением не менее 10 %;</w:t>
      </w:r>
    </w:p>
    <w:p w14:paraId="3147F696" w14:textId="77777777" w:rsidR="00B71781" w:rsidRDefault="0089305F" w:rsidP="009922CE">
      <w:pPr>
        <w:pStyle w:val="61"/>
        <w:shd w:val="clear" w:color="auto" w:fill="auto"/>
        <w:tabs>
          <w:tab w:val="left" w:pos="782"/>
        </w:tabs>
        <w:spacing w:before="0" w:after="0" w:line="360" w:lineRule="auto"/>
        <w:ind w:firstLine="709"/>
        <w:jc w:val="both"/>
        <w:rPr>
          <w:spacing w:val="0"/>
          <w:sz w:val="24"/>
          <w:szCs w:val="24"/>
        </w:rPr>
      </w:pPr>
      <w:r>
        <w:rPr>
          <w:spacing w:val="0"/>
          <w:sz w:val="24"/>
          <w:szCs w:val="24"/>
        </w:rPr>
        <w:t xml:space="preserve">– </w:t>
      </w:r>
      <w:r w:rsidR="00B71781" w:rsidRPr="00216770">
        <w:rPr>
          <w:spacing w:val="0"/>
          <w:sz w:val="24"/>
          <w:szCs w:val="24"/>
        </w:rPr>
        <w:t>нарезные диаметром более 22 мм — из стали с временным сопротивлением разрыву не менее 490 Мпа (50 кгс/мм</w:t>
      </w:r>
      <w:r w:rsidR="00B71781" w:rsidRPr="009922CE">
        <w:rPr>
          <w:spacing w:val="0"/>
          <w:sz w:val="24"/>
          <w:szCs w:val="24"/>
          <w:vertAlign w:val="superscript"/>
        </w:rPr>
        <w:t>2</w:t>
      </w:r>
      <w:r w:rsidR="00B71781" w:rsidRPr="00216770">
        <w:rPr>
          <w:spacing w:val="0"/>
          <w:sz w:val="24"/>
          <w:szCs w:val="24"/>
        </w:rPr>
        <w:t xml:space="preserve">) и относительным удлинением не менее 19 %; </w:t>
      </w:r>
    </w:p>
    <w:p w14:paraId="30CBAEBC" w14:textId="77777777" w:rsidR="00B71781" w:rsidRDefault="0089305F" w:rsidP="009922CE">
      <w:pPr>
        <w:pStyle w:val="61"/>
        <w:shd w:val="clear" w:color="auto" w:fill="auto"/>
        <w:tabs>
          <w:tab w:val="left" w:pos="782"/>
        </w:tabs>
        <w:spacing w:before="0" w:after="0" w:line="360" w:lineRule="auto"/>
        <w:ind w:firstLine="709"/>
        <w:jc w:val="both"/>
        <w:rPr>
          <w:spacing w:val="0"/>
          <w:sz w:val="24"/>
          <w:szCs w:val="24"/>
        </w:rPr>
      </w:pPr>
      <w:r>
        <w:rPr>
          <w:spacing w:val="0"/>
          <w:sz w:val="24"/>
          <w:szCs w:val="24"/>
        </w:rPr>
        <w:lastRenderedPageBreak/>
        <w:t xml:space="preserve">– </w:t>
      </w:r>
      <w:r w:rsidR="00B71781">
        <w:rPr>
          <w:spacing w:val="0"/>
          <w:sz w:val="24"/>
          <w:szCs w:val="24"/>
        </w:rPr>
        <w:t xml:space="preserve">типа «болт» диаметром 14, </w:t>
      </w:r>
      <w:r w:rsidR="00B71781" w:rsidRPr="00216770">
        <w:rPr>
          <w:spacing w:val="0"/>
          <w:sz w:val="24"/>
          <w:szCs w:val="24"/>
        </w:rPr>
        <w:t>16 и 22 мм — из стали класса прочности 4.8 по ГОСТ ISO 898-1</w:t>
      </w:r>
      <w:r>
        <w:rPr>
          <w:spacing w:val="0"/>
          <w:sz w:val="24"/>
          <w:szCs w:val="24"/>
        </w:rPr>
        <w:t xml:space="preserve">– </w:t>
      </w:r>
      <w:r w:rsidR="00B71781" w:rsidRPr="00216770">
        <w:rPr>
          <w:spacing w:val="0"/>
          <w:sz w:val="24"/>
          <w:szCs w:val="24"/>
        </w:rPr>
        <w:t>2014;</w:t>
      </w:r>
    </w:p>
    <w:p w14:paraId="10FB3EC3" w14:textId="77777777" w:rsidR="00B71781" w:rsidRPr="00216770" w:rsidRDefault="0089305F" w:rsidP="009922CE">
      <w:pPr>
        <w:pStyle w:val="61"/>
        <w:shd w:val="clear" w:color="auto" w:fill="auto"/>
        <w:tabs>
          <w:tab w:val="left" w:pos="782"/>
        </w:tabs>
        <w:spacing w:before="0" w:after="0" w:line="360" w:lineRule="auto"/>
        <w:ind w:firstLine="709"/>
        <w:jc w:val="both"/>
        <w:rPr>
          <w:spacing w:val="0"/>
          <w:sz w:val="24"/>
          <w:szCs w:val="24"/>
        </w:rPr>
      </w:pPr>
      <w:r>
        <w:rPr>
          <w:spacing w:val="0"/>
          <w:sz w:val="24"/>
          <w:szCs w:val="24"/>
        </w:rPr>
        <w:t xml:space="preserve">– </w:t>
      </w:r>
      <w:r w:rsidR="00B71781" w:rsidRPr="00216770">
        <w:rPr>
          <w:spacing w:val="0"/>
          <w:sz w:val="24"/>
          <w:szCs w:val="24"/>
        </w:rPr>
        <w:t>типа «болт» диаметром более 22 мм — из стали класса прочности 5.6 или 5.8 по ГОСТ ISO 898-1</w:t>
      </w:r>
      <w:r>
        <w:rPr>
          <w:spacing w:val="0"/>
          <w:sz w:val="24"/>
          <w:szCs w:val="24"/>
        </w:rPr>
        <w:t xml:space="preserve">– </w:t>
      </w:r>
      <w:r w:rsidR="00B71781" w:rsidRPr="00216770">
        <w:rPr>
          <w:spacing w:val="0"/>
          <w:sz w:val="24"/>
          <w:szCs w:val="24"/>
        </w:rPr>
        <w:t>2014.</w:t>
      </w:r>
    </w:p>
    <w:p w14:paraId="11A377DD" w14:textId="77777777" w:rsidR="00B71781" w:rsidRPr="0009702A" w:rsidRDefault="00B71781" w:rsidP="004B3AF5">
      <w:pPr>
        <w:spacing w:after="0" w:line="360" w:lineRule="auto"/>
        <w:rPr>
          <w:rFonts w:ascii="Arial" w:hAnsi="Arial" w:cs="Arial"/>
          <w:color w:val="000000"/>
          <w:sz w:val="24"/>
          <w:szCs w:val="28"/>
        </w:rPr>
      </w:pPr>
    </w:p>
    <w:p w14:paraId="473A1587" w14:textId="77777777" w:rsidR="00C17113" w:rsidRPr="0096064F" w:rsidRDefault="00B863F9" w:rsidP="00E46D06">
      <w:pPr>
        <w:pStyle w:val="2"/>
        <w:numPr>
          <w:ilvl w:val="1"/>
          <w:numId w:val="8"/>
        </w:numPr>
        <w:tabs>
          <w:tab w:val="left" w:pos="993"/>
        </w:tabs>
        <w:spacing w:after="200" w:line="360" w:lineRule="auto"/>
        <w:rPr>
          <w:rFonts w:ascii="Arial" w:hAnsi="Arial" w:cs="Arial"/>
          <w:caps w:val="0"/>
          <w:sz w:val="24"/>
        </w:rPr>
      </w:pPr>
      <w:bookmarkStart w:id="14" w:name="_Toc157087280"/>
      <w:bookmarkStart w:id="15" w:name="_Hlk156386560"/>
      <w:r w:rsidRPr="0096064F">
        <w:rPr>
          <w:rFonts w:ascii="Arial" w:hAnsi="Arial" w:cs="Arial"/>
          <w:caps w:val="0"/>
          <w:sz w:val="24"/>
        </w:rPr>
        <w:t>Шарнирное соединение цепного типа</w:t>
      </w:r>
      <w:bookmarkEnd w:id="14"/>
    </w:p>
    <w:bookmarkEnd w:id="15"/>
    <w:p w14:paraId="1A58B762" w14:textId="77777777" w:rsidR="00210C3F" w:rsidRDefault="00F31062" w:rsidP="00210C3F">
      <w:pPr>
        <w:spacing w:after="0" w:line="360" w:lineRule="auto"/>
        <w:ind w:firstLine="680"/>
        <w:jc w:val="both"/>
        <w:rPr>
          <w:rFonts w:ascii="Arial" w:hAnsi="Arial" w:cs="Arial"/>
          <w:color w:val="000000"/>
          <w:sz w:val="24"/>
          <w:szCs w:val="28"/>
        </w:rPr>
      </w:pPr>
      <w:r w:rsidRPr="00042850">
        <w:rPr>
          <w:rFonts w:ascii="Arial" w:hAnsi="Arial" w:cs="Arial"/>
          <w:color w:val="000000"/>
          <w:sz w:val="24"/>
          <w:szCs w:val="28"/>
        </w:rPr>
        <w:t>Размеры соединения цепного типа с разрушающими нагрузками по 4.2 должны со</w:t>
      </w:r>
      <w:r w:rsidR="0096064F" w:rsidRPr="00042850">
        <w:rPr>
          <w:rFonts w:ascii="Arial" w:hAnsi="Arial" w:cs="Arial"/>
          <w:color w:val="000000"/>
          <w:sz w:val="24"/>
          <w:szCs w:val="28"/>
        </w:rPr>
        <w:t xml:space="preserve">ответствовать, указанным на </w:t>
      </w:r>
      <w:r w:rsidR="00042850" w:rsidRPr="00042850">
        <w:rPr>
          <w:rFonts w:ascii="Arial" w:hAnsi="Arial" w:cs="Arial"/>
          <w:color w:val="000000"/>
          <w:sz w:val="24"/>
          <w:szCs w:val="28"/>
        </w:rPr>
        <w:t>рисунке</w:t>
      </w:r>
      <w:r w:rsidRPr="00042850">
        <w:rPr>
          <w:rFonts w:ascii="Arial" w:hAnsi="Arial" w:cs="Arial"/>
          <w:color w:val="000000"/>
          <w:sz w:val="24"/>
          <w:szCs w:val="28"/>
        </w:rPr>
        <w:t xml:space="preserve"> 2</w:t>
      </w:r>
      <w:r w:rsidR="00042850" w:rsidRPr="00042850">
        <w:rPr>
          <w:rFonts w:ascii="Arial" w:hAnsi="Arial" w:cs="Arial"/>
          <w:color w:val="000000"/>
          <w:sz w:val="24"/>
          <w:szCs w:val="28"/>
        </w:rPr>
        <w:t>, а</w:t>
      </w:r>
      <w:r w:rsidR="001F3552" w:rsidRPr="00042850">
        <w:rPr>
          <w:rFonts w:ascii="Arial" w:hAnsi="Arial" w:cs="Arial"/>
          <w:color w:val="000000"/>
          <w:sz w:val="24"/>
          <w:szCs w:val="28"/>
        </w:rPr>
        <w:t>) и табл</w:t>
      </w:r>
      <w:r w:rsidR="0096064F" w:rsidRPr="00042850">
        <w:rPr>
          <w:rFonts w:ascii="Arial" w:hAnsi="Arial" w:cs="Arial"/>
          <w:color w:val="000000"/>
          <w:sz w:val="24"/>
          <w:szCs w:val="28"/>
        </w:rPr>
        <w:t>ице</w:t>
      </w:r>
      <w:r w:rsidR="001F3552" w:rsidRPr="00042850">
        <w:rPr>
          <w:rFonts w:ascii="Arial" w:hAnsi="Arial" w:cs="Arial"/>
          <w:color w:val="000000"/>
          <w:sz w:val="24"/>
          <w:szCs w:val="28"/>
        </w:rPr>
        <w:t xml:space="preserve"> 5.2.</w:t>
      </w:r>
      <w:r w:rsidR="00F373B6">
        <w:rPr>
          <w:rFonts w:ascii="Arial" w:hAnsi="Arial" w:cs="Arial"/>
          <w:color w:val="000000"/>
          <w:sz w:val="24"/>
          <w:szCs w:val="28"/>
        </w:rPr>
        <w:t xml:space="preserve"> </w:t>
      </w:r>
      <w:r w:rsidR="001D40A5" w:rsidRPr="00042850">
        <w:rPr>
          <w:rFonts w:ascii="Arial" w:hAnsi="Arial" w:cs="Arial"/>
          <w:color w:val="000000"/>
          <w:sz w:val="24"/>
          <w:szCs w:val="28"/>
        </w:rPr>
        <w:t xml:space="preserve">Соединение, указанное на </w:t>
      </w:r>
      <w:r w:rsidR="00042850" w:rsidRPr="00042850">
        <w:rPr>
          <w:rFonts w:ascii="Arial" w:hAnsi="Arial" w:cs="Arial"/>
          <w:color w:val="000000"/>
          <w:sz w:val="24"/>
          <w:szCs w:val="28"/>
        </w:rPr>
        <w:t xml:space="preserve">рисунке </w:t>
      </w:r>
      <w:r w:rsidR="001D40A5" w:rsidRPr="00042850">
        <w:rPr>
          <w:rFonts w:ascii="Arial" w:hAnsi="Arial" w:cs="Arial"/>
          <w:color w:val="000000"/>
          <w:sz w:val="24"/>
          <w:szCs w:val="28"/>
        </w:rPr>
        <w:t>2</w:t>
      </w:r>
      <w:r w:rsidR="00042850" w:rsidRPr="00042850">
        <w:rPr>
          <w:rFonts w:ascii="Arial" w:hAnsi="Arial" w:cs="Arial"/>
          <w:color w:val="000000"/>
          <w:sz w:val="24"/>
          <w:szCs w:val="28"/>
        </w:rPr>
        <w:t>, б</w:t>
      </w:r>
      <w:r w:rsidR="001D40A5" w:rsidRPr="00042850">
        <w:rPr>
          <w:rFonts w:ascii="Arial" w:hAnsi="Arial" w:cs="Arial"/>
          <w:color w:val="000000"/>
          <w:sz w:val="24"/>
          <w:szCs w:val="28"/>
        </w:rPr>
        <w:t xml:space="preserve">), допускается для перехода соединений цепного типа к соединениям типа палец проушина или шарнирных сферических соединений </w:t>
      </w:r>
      <w:r w:rsidR="00390924" w:rsidRPr="00042850">
        <w:rPr>
          <w:rFonts w:ascii="Arial" w:hAnsi="Arial" w:cs="Arial"/>
          <w:color w:val="000000"/>
          <w:sz w:val="24"/>
          <w:szCs w:val="28"/>
        </w:rPr>
        <w:t xml:space="preserve">для арматуры </w:t>
      </w:r>
      <w:r w:rsidR="00210C3F">
        <w:rPr>
          <w:rFonts w:ascii="Arial" w:hAnsi="Arial" w:cs="Arial"/>
          <w:color w:val="000000"/>
          <w:sz w:val="24"/>
          <w:szCs w:val="28"/>
        </w:rPr>
        <w:t xml:space="preserve">звена промежуточного </w:t>
      </w:r>
      <w:r w:rsidR="00210C3F" w:rsidRPr="00042850">
        <w:rPr>
          <w:rFonts w:ascii="Arial" w:hAnsi="Arial" w:cs="Arial"/>
          <w:color w:val="000000"/>
          <w:sz w:val="24"/>
          <w:szCs w:val="28"/>
        </w:rPr>
        <w:t>тип</w:t>
      </w:r>
      <w:r w:rsidR="00210C3F">
        <w:rPr>
          <w:rFonts w:ascii="Arial" w:hAnsi="Arial" w:cs="Arial"/>
          <w:color w:val="000000"/>
          <w:sz w:val="24"/>
          <w:szCs w:val="28"/>
        </w:rPr>
        <w:t>а</w:t>
      </w:r>
      <w:r w:rsidR="00210C3F" w:rsidRPr="00042850">
        <w:rPr>
          <w:rFonts w:ascii="Arial" w:hAnsi="Arial" w:cs="Arial"/>
          <w:color w:val="000000"/>
          <w:sz w:val="24"/>
          <w:szCs w:val="28"/>
        </w:rPr>
        <w:t xml:space="preserve"> ПРЦ</w:t>
      </w:r>
      <w:r w:rsidR="00210C3F">
        <w:rPr>
          <w:rFonts w:ascii="Arial" w:hAnsi="Arial" w:cs="Arial"/>
          <w:color w:val="000000"/>
          <w:sz w:val="24"/>
          <w:szCs w:val="28"/>
        </w:rPr>
        <w:t>, уш</w:t>
      </w:r>
      <w:r w:rsidR="004B6640">
        <w:rPr>
          <w:rFonts w:ascii="Arial" w:hAnsi="Arial" w:cs="Arial"/>
          <w:color w:val="000000"/>
          <w:sz w:val="24"/>
          <w:szCs w:val="28"/>
        </w:rPr>
        <w:t>е</w:t>
      </w:r>
      <w:r w:rsidR="00210C3F">
        <w:rPr>
          <w:rFonts w:ascii="Arial" w:hAnsi="Arial" w:cs="Arial"/>
          <w:color w:val="000000"/>
          <w:sz w:val="24"/>
          <w:szCs w:val="28"/>
        </w:rPr>
        <w:t>к типов</w:t>
      </w:r>
      <w:r w:rsidR="00210C3F" w:rsidRPr="00042850">
        <w:rPr>
          <w:rFonts w:ascii="Arial" w:hAnsi="Arial" w:cs="Arial"/>
          <w:color w:val="000000"/>
          <w:sz w:val="24"/>
          <w:szCs w:val="28"/>
        </w:rPr>
        <w:t xml:space="preserve"> УС, УСК (таблица</w:t>
      </w:r>
      <w:r w:rsidR="000C36BC">
        <w:rPr>
          <w:rFonts w:ascii="Arial" w:hAnsi="Arial" w:cs="Arial"/>
          <w:color w:val="000000"/>
          <w:sz w:val="24"/>
          <w:szCs w:val="28"/>
        </w:rPr>
        <w:t xml:space="preserve"> 5.3</w:t>
      </w:r>
      <w:r w:rsidR="00210C3F" w:rsidRPr="00042850">
        <w:rPr>
          <w:rFonts w:ascii="Arial" w:hAnsi="Arial" w:cs="Arial"/>
          <w:color w:val="000000"/>
          <w:sz w:val="24"/>
          <w:szCs w:val="28"/>
        </w:rPr>
        <w:t>).</w:t>
      </w:r>
    </w:p>
    <w:p w14:paraId="587FEE30" w14:textId="77777777" w:rsidR="005E63C6" w:rsidRDefault="005E63C6" w:rsidP="00210C3F">
      <w:pPr>
        <w:spacing w:after="0" w:line="360" w:lineRule="auto"/>
        <w:ind w:firstLine="680"/>
        <w:jc w:val="both"/>
        <w:rPr>
          <w:rFonts w:ascii="Arial" w:hAnsi="Arial" w:cs="Arial"/>
          <w:color w:val="000000"/>
          <w:sz w:val="24"/>
          <w:szCs w:val="28"/>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95"/>
      </w:tblGrid>
      <w:tr w:rsidR="005E63C6" w14:paraId="06504E48" w14:textId="77777777" w:rsidTr="00E46D06">
        <w:tc>
          <w:tcPr>
            <w:tcW w:w="4998" w:type="dxa"/>
          </w:tcPr>
          <w:p w14:paraId="3EE17B22" w14:textId="77777777" w:rsidR="005E63C6" w:rsidRDefault="000B2481" w:rsidP="00B13421">
            <w:pPr>
              <w:spacing w:after="0" w:line="360" w:lineRule="auto"/>
              <w:jc w:val="center"/>
            </w:pPr>
            <w:r>
              <w:object w:dxaOrig="5070" w:dyaOrig="5145" w14:anchorId="08569DE0">
                <v:shape id="_x0000_i1027" type="#_x0000_t75" style="width:219pt;height:221.25pt" o:ole="">
                  <v:imagedata r:id="rId19" o:title=""/>
                </v:shape>
                <o:OLEObject Type="Embed" ProgID="PBrush" ShapeID="_x0000_i1027" DrawAspect="Content" ObjectID="_1838810188" r:id="rId20"/>
              </w:object>
            </w:r>
          </w:p>
          <w:p w14:paraId="6B3D9D11" w14:textId="77777777" w:rsidR="005E63C6" w:rsidRPr="008E6D15" w:rsidRDefault="005E63C6" w:rsidP="00B13421">
            <w:pPr>
              <w:spacing w:after="0" w:line="360" w:lineRule="auto"/>
              <w:jc w:val="center"/>
              <w:rPr>
                <w:rFonts w:ascii="Arial" w:hAnsi="Arial" w:cs="Arial"/>
                <w:color w:val="000000"/>
                <w:sz w:val="24"/>
                <w:szCs w:val="28"/>
                <w:lang w:val="en-US"/>
              </w:rPr>
            </w:pPr>
            <w:r w:rsidRPr="008E6D15">
              <w:rPr>
                <w:rFonts w:ascii="Arial" w:hAnsi="Arial" w:cs="Arial"/>
              </w:rPr>
              <w:t>а)</w:t>
            </w:r>
          </w:p>
        </w:tc>
        <w:tc>
          <w:tcPr>
            <w:tcW w:w="4999" w:type="dxa"/>
          </w:tcPr>
          <w:p w14:paraId="35BF8D96" w14:textId="77777777" w:rsidR="005E63C6" w:rsidRDefault="005E63C6" w:rsidP="00B13421">
            <w:pPr>
              <w:spacing w:after="0" w:line="360" w:lineRule="auto"/>
              <w:jc w:val="center"/>
            </w:pPr>
            <w:r>
              <w:rPr>
                <w:noProof/>
                <w:lang w:eastAsia="ru-RU"/>
              </w:rPr>
              <w:drawing>
                <wp:inline distT="0" distB="0" distL="0" distR="0" wp14:anchorId="7DF35929" wp14:editId="7BB08256">
                  <wp:extent cx="2771858" cy="2830701"/>
                  <wp:effectExtent l="19050" t="0" r="9442"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2775936" cy="2834866"/>
                          </a:xfrm>
                          <a:prstGeom prst="rect">
                            <a:avLst/>
                          </a:prstGeom>
                          <a:noFill/>
                        </pic:spPr>
                      </pic:pic>
                    </a:graphicData>
                  </a:graphic>
                </wp:inline>
              </w:drawing>
            </w:r>
          </w:p>
          <w:p w14:paraId="10A78970" w14:textId="77777777" w:rsidR="005E63C6" w:rsidRDefault="005E63C6" w:rsidP="00B13421">
            <w:pPr>
              <w:spacing w:after="0" w:line="360" w:lineRule="auto"/>
              <w:jc w:val="center"/>
              <w:rPr>
                <w:rFonts w:ascii="Arial" w:hAnsi="Arial" w:cs="Arial"/>
                <w:color w:val="000000"/>
                <w:sz w:val="24"/>
                <w:szCs w:val="28"/>
                <w:lang w:val="en-US"/>
              </w:rPr>
            </w:pPr>
            <w:r w:rsidRPr="008E6D15">
              <w:rPr>
                <w:rFonts w:ascii="Arial" w:hAnsi="Arial" w:cs="Arial"/>
              </w:rPr>
              <w:t>б</w:t>
            </w:r>
            <w:r>
              <w:t>)</w:t>
            </w:r>
          </w:p>
        </w:tc>
      </w:tr>
      <w:tr w:rsidR="005E63C6" w:rsidRPr="000A39F5" w14:paraId="749CE060" w14:textId="77777777" w:rsidTr="00E46D06">
        <w:tc>
          <w:tcPr>
            <w:tcW w:w="4998" w:type="dxa"/>
          </w:tcPr>
          <w:p w14:paraId="51D7C34C" w14:textId="77777777" w:rsidR="005E63C6" w:rsidRPr="008E6D15" w:rsidRDefault="005E63C6" w:rsidP="00B13421">
            <w:pPr>
              <w:spacing w:after="0" w:line="240" w:lineRule="auto"/>
              <w:rPr>
                <w:rFonts w:ascii="Arial" w:hAnsi="Arial" w:cs="Arial"/>
              </w:rPr>
            </w:pPr>
            <w:r w:rsidRPr="008E6D15">
              <w:rPr>
                <w:rFonts w:ascii="Arial" w:hAnsi="Arial" w:cs="Arial"/>
                <w:i/>
              </w:rPr>
              <w:t>d</w:t>
            </w:r>
            <w:r w:rsidRPr="008E6D15">
              <w:rPr>
                <w:rFonts w:ascii="Arial" w:hAnsi="Arial" w:cs="Arial"/>
              </w:rPr>
              <w:t xml:space="preserve"> –наружный</w:t>
            </w:r>
            <w:r w:rsidR="006E70E5">
              <w:rPr>
                <w:rFonts w:ascii="Arial" w:hAnsi="Arial" w:cs="Arial"/>
              </w:rPr>
              <w:t xml:space="preserve"> </w:t>
            </w:r>
            <w:r w:rsidRPr="008E6D15">
              <w:rPr>
                <w:rFonts w:ascii="Arial" w:hAnsi="Arial" w:cs="Arial"/>
              </w:rPr>
              <w:t>диаметр звена;</w:t>
            </w:r>
          </w:p>
          <w:p w14:paraId="5D6C1BB7" w14:textId="77777777" w:rsidR="005E63C6" w:rsidRPr="008E6D15" w:rsidRDefault="005E63C6" w:rsidP="00B13421">
            <w:pPr>
              <w:spacing w:after="0" w:line="240" w:lineRule="auto"/>
              <w:rPr>
                <w:rFonts w:ascii="Arial" w:hAnsi="Arial" w:cs="Arial"/>
              </w:rPr>
            </w:pPr>
            <w:r w:rsidRPr="008E6D15">
              <w:rPr>
                <w:rFonts w:ascii="Arial" w:hAnsi="Arial" w:cs="Arial"/>
                <w:i/>
              </w:rPr>
              <w:t>R</w:t>
            </w:r>
            <w:r w:rsidRPr="008E6D15">
              <w:rPr>
                <w:rFonts w:ascii="Arial" w:hAnsi="Arial" w:cs="Arial"/>
              </w:rPr>
              <w:t xml:space="preserve"> – радиус гиба звена;</w:t>
            </w:r>
          </w:p>
          <w:p w14:paraId="177024E8" w14:textId="77777777" w:rsidR="005E63C6" w:rsidRPr="008E6D15" w:rsidRDefault="005E63C6" w:rsidP="00B13421">
            <w:pPr>
              <w:spacing w:after="0" w:line="240" w:lineRule="auto"/>
              <w:rPr>
                <w:rFonts w:ascii="Arial" w:hAnsi="Arial" w:cs="Arial"/>
              </w:rPr>
            </w:pPr>
            <w:r w:rsidRPr="008E6D15">
              <w:rPr>
                <w:rFonts w:ascii="Arial" w:hAnsi="Arial" w:cs="Arial"/>
                <w:i/>
              </w:rPr>
              <w:t>B</w:t>
            </w:r>
            <w:r w:rsidRPr="008E6D15">
              <w:rPr>
                <w:rFonts w:ascii="Arial" w:hAnsi="Arial" w:cs="Arial"/>
              </w:rPr>
              <w:t xml:space="preserve"> – диаметр гиба звена</w:t>
            </w:r>
          </w:p>
        </w:tc>
        <w:tc>
          <w:tcPr>
            <w:tcW w:w="4999" w:type="dxa"/>
          </w:tcPr>
          <w:p w14:paraId="4444A190" w14:textId="77777777" w:rsidR="005E63C6" w:rsidRPr="008E6D15" w:rsidRDefault="005E63C6" w:rsidP="00B13421">
            <w:pPr>
              <w:spacing w:after="0" w:line="240" w:lineRule="auto"/>
              <w:jc w:val="both"/>
              <w:rPr>
                <w:rFonts w:ascii="Arial" w:hAnsi="Arial" w:cs="Arial"/>
              </w:rPr>
            </w:pPr>
            <w:r w:rsidRPr="008E6D15">
              <w:rPr>
                <w:rFonts w:ascii="Arial" w:hAnsi="Arial" w:cs="Arial"/>
                <w:i/>
                <w:lang w:val="en-US"/>
              </w:rPr>
              <w:t>d</w:t>
            </w:r>
            <w:r w:rsidRPr="008E6D15">
              <w:rPr>
                <w:rFonts w:ascii="Arial" w:hAnsi="Arial" w:cs="Arial"/>
              </w:rPr>
              <w:t xml:space="preserve"> – диаметр пальца;</w:t>
            </w:r>
          </w:p>
          <w:p w14:paraId="17F6DD84" w14:textId="77777777" w:rsidR="005E63C6" w:rsidRPr="008E6D15" w:rsidRDefault="005E63C6" w:rsidP="00B13421">
            <w:pPr>
              <w:spacing w:after="0" w:line="240" w:lineRule="auto"/>
              <w:jc w:val="both"/>
              <w:rPr>
                <w:rFonts w:ascii="Arial" w:hAnsi="Arial" w:cs="Arial"/>
                <w:noProof/>
                <w:color w:val="000000"/>
                <w:sz w:val="24"/>
                <w:szCs w:val="28"/>
                <w:lang w:eastAsia="ru-RU"/>
              </w:rPr>
            </w:pPr>
            <w:r w:rsidRPr="008E6D15">
              <w:rPr>
                <w:rFonts w:ascii="Arial" w:hAnsi="Arial" w:cs="Arial"/>
                <w:i/>
                <w:lang w:val="en-US"/>
              </w:rPr>
              <w:t>d</w:t>
            </w:r>
            <w:r w:rsidRPr="008E6D15">
              <w:rPr>
                <w:rFonts w:ascii="Arial" w:hAnsi="Arial" w:cs="Arial"/>
                <w:i/>
              </w:rPr>
              <w:t>1</w:t>
            </w:r>
            <w:r w:rsidRPr="008E6D15">
              <w:rPr>
                <w:rFonts w:ascii="Arial" w:hAnsi="Arial" w:cs="Arial"/>
              </w:rPr>
              <w:t xml:space="preserve"> – наружный</w:t>
            </w:r>
            <w:r w:rsidR="006E70E5">
              <w:rPr>
                <w:rFonts w:ascii="Arial" w:hAnsi="Arial" w:cs="Arial"/>
              </w:rPr>
              <w:t xml:space="preserve"> </w:t>
            </w:r>
            <w:r w:rsidRPr="008E6D15">
              <w:rPr>
                <w:rFonts w:ascii="Arial" w:hAnsi="Arial" w:cs="Arial"/>
              </w:rPr>
              <w:t xml:space="preserve">диаметр звена; </w:t>
            </w:r>
          </w:p>
        </w:tc>
      </w:tr>
    </w:tbl>
    <w:p w14:paraId="4158B165" w14:textId="77777777" w:rsidR="00F31062" w:rsidRDefault="00F31062" w:rsidP="00210C3F">
      <w:pPr>
        <w:spacing w:after="0" w:line="360" w:lineRule="auto"/>
        <w:ind w:firstLine="680"/>
        <w:jc w:val="both"/>
        <w:rPr>
          <w:rFonts w:ascii="Arial" w:hAnsi="Arial" w:cs="Arial"/>
          <w:color w:val="000000"/>
          <w:sz w:val="24"/>
          <w:szCs w:val="28"/>
        </w:rPr>
      </w:pPr>
    </w:p>
    <w:p w14:paraId="029A468A" w14:textId="77777777" w:rsidR="00F31062" w:rsidRPr="00E46D06" w:rsidRDefault="00971D10" w:rsidP="00666B9E">
      <w:pPr>
        <w:spacing w:after="0" w:line="360" w:lineRule="auto"/>
        <w:jc w:val="center"/>
        <w:rPr>
          <w:rFonts w:ascii="Arial" w:hAnsi="Arial" w:cs="Arial"/>
          <w:color w:val="000000"/>
          <w:sz w:val="24"/>
          <w:szCs w:val="24"/>
        </w:rPr>
      </w:pPr>
      <w:r w:rsidRPr="00E46D06">
        <w:rPr>
          <w:rFonts w:ascii="Arial" w:hAnsi="Arial" w:cs="Arial"/>
          <w:color w:val="000000"/>
          <w:sz w:val="24"/>
          <w:szCs w:val="24"/>
        </w:rPr>
        <w:t>Рисунок</w:t>
      </w:r>
      <w:r w:rsidR="00403BB4" w:rsidRPr="00E46D06">
        <w:rPr>
          <w:rFonts w:ascii="Arial" w:hAnsi="Arial" w:cs="Arial"/>
          <w:color w:val="000000"/>
          <w:sz w:val="24"/>
          <w:szCs w:val="24"/>
        </w:rPr>
        <w:t xml:space="preserve"> 2</w:t>
      </w:r>
    </w:p>
    <w:p w14:paraId="7390BD40" w14:textId="77777777" w:rsidR="00CC6A65" w:rsidRDefault="00CC6A65" w:rsidP="00666B9E">
      <w:pPr>
        <w:spacing w:after="0" w:line="360" w:lineRule="auto"/>
        <w:jc w:val="right"/>
        <w:rPr>
          <w:rFonts w:ascii="Times New Roman" w:hAnsi="Times New Roman" w:cs="Times New Roman"/>
          <w:color w:val="000000"/>
          <w:sz w:val="24"/>
          <w:szCs w:val="28"/>
        </w:rPr>
      </w:pPr>
      <w:bookmarkStart w:id="16" w:name="_Hlk156386504"/>
    </w:p>
    <w:p w14:paraId="12B92509" w14:textId="77777777" w:rsidR="00F31062" w:rsidRDefault="00390924" w:rsidP="00E46D06">
      <w:pPr>
        <w:suppressAutoHyphens w:val="0"/>
        <w:spacing w:after="0" w:line="360" w:lineRule="auto"/>
        <w:rPr>
          <w:rFonts w:ascii="Arial" w:hAnsi="Arial" w:cs="Arial"/>
          <w:color w:val="000000"/>
        </w:rPr>
      </w:pPr>
      <w:r w:rsidRPr="00E46D06">
        <w:rPr>
          <w:rFonts w:ascii="Arial" w:hAnsi="Arial" w:cs="Arial"/>
          <w:color w:val="000000"/>
          <w:spacing w:val="40"/>
        </w:rPr>
        <w:t xml:space="preserve">Таблица </w:t>
      </w:r>
      <w:r w:rsidR="001F3552" w:rsidRPr="00E46D06">
        <w:rPr>
          <w:rFonts w:ascii="Arial" w:hAnsi="Arial" w:cs="Arial"/>
          <w:color w:val="000000"/>
          <w:spacing w:val="40"/>
        </w:rPr>
        <w:t>5.</w:t>
      </w:r>
      <w:r w:rsidR="000C36BC">
        <w:rPr>
          <w:rFonts w:ascii="Arial" w:hAnsi="Arial" w:cs="Arial"/>
          <w:color w:val="000000"/>
          <w:spacing w:val="40"/>
        </w:rPr>
        <w:t>2</w:t>
      </w:r>
      <w:r w:rsidR="00BD4EB1">
        <w:rPr>
          <w:rFonts w:ascii="Arial" w:hAnsi="Arial" w:cs="Arial"/>
          <w:color w:val="000000"/>
          <w:spacing w:val="40"/>
        </w:rPr>
        <w:t xml:space="preserve">– </w:t>
      </w:r>
      <w:r w:rsidR="000C36BC" w:rsidRPr="000C36BC">
        <w:rPr>
          <w:rFonts w:ascii="Arial" w:hAnsi="Arial" w:cs="Arial"/>
          <w:color w:val="000000"/>
        </w:rPr>
        <w:t>Размеры соединения цепного типа с разрушающими нагрузками</w:t>
      </w:r>
    </w:p>
    <w:p w14:paraId="63CE7A26" w14:textId="77777777" w:rsidR="0092138D" w:rsidRPr="00E46D06" w:rsidRDefault="0092138D" w:rsidP="0092138D">
      <w:pPr>
        <w:tabs>
          <w:tab w:val="left" w:pos="1560"/>
        </w:tabs>
        <w:suppressAutoHyphens w:val="0"/>
        <w:spacing w:after="0" w:line="360" w:lineRule="auto"/>
        <w:contextualSpacing/>
        <w:jc w:val="right"/>
        <w:rPr>
          <w:rFonts w:ascii="Arial" w:hAnsi="Arial" w:cs="Arial"/>
          <w:spacing w:val="40"/>
        </w:rPr>
      </w:pPr>
      <w:r>
        <w:rPr>
          <w:rFonts w:ascii="Arial" w:hAnsi="Arial" w:cs="Arial"/>
        </w:rPr>
        <w:t>Размеры в миллиметрах</w:t>
      </w:r>
    </w:p>
    <w:tbl>
      <w:tblPr>
        <w:tblStyle w:val="aff5"/>
        <w:tblW w:w="0" w:type="auto"/>
        <w:tblLook w:val="04A0" w:firstRow="1" w:lastRow="0" w:firstColumn="1" w:lastColumn="0" w:noHBand="0" w:noVBand="1"/>
      </w:tblPr>
      <w:tblGrid>
        <w:gridCol w:w="1986"/>
        <w:gridCol w:w="1947"/>
        <w:gridCol w:w="1945"/>
        <w:gridCol w:w="1947"/>
        <w:gridCol w:w="1946"/>
      </w:tblGrid>
      <w:tr w:rsidR="00766A4B" w:rsidRPr="006E4783" w14:paraId="4EF633A4" w14:textId="77777777" w:rsidTr="009331C0">
        <w:trPr>
          <w:tblHeader/>
        </w:trPr>
        <w:tc>
          <w:tcPr>
            <w:tcW w:w="1999" w:type="dxa"/>
            <w:vMerge w:val="restart"/>
          </w:tcPr>
          <w:bookmarkEnd w:id="16"/>
          <w:p w14:paraId="0330E045" w14:textId="77777777" w:rsidR="00DC1955" w:rsidRPr="00E46D06" w:rsidRDefault="00766A4B" w:rsidP="00E46D06">
            <w:pPr>
              <w:spacing w:after="0" w:line="360" w:lineRule="auto"/>
              <w:jc w:val="center"/>
              <w:rPr>
                <w:rFonts w:ascii="Arial" w:hAnsi="Arial" w:cs="Arial"/>
                <w:bCs/>
                <w:color w:val="000000"/>
              </w:rPr>
            </w:pPr>
            <w:r w:rsidRPr="00E46D06">
              <w:rPr>
                <w:rFonts w:ascii="Arial" w:hAnsi="Arial" w:cs="Arial"/>
                <w:bCs/>
                <w:color w:val="000000"/>
              </w:rPr>
              <w:t>Разрушающая нагрузка, кН,</w:t>
            </w:r>
          </w:p>
          <w:p w14:paraId="05187017" w14:textId="77777777" w:rsidR="00766A4B" w:rsidRPr="00E46D06" w:rsidRDefault="00766A4B" w:rsidP="00E46D06">
            <w:pPr>
              <w:spacing w:after="0" w:line="360" w:lineRule="auto"/>
              <w:jc w:val="center"/>
              <w:rPr>
                <w:rFonts w:ascii="Arial" w:hAnsi="Arial" w:cs="Arial"/>
                <w:bCs/>
                <w:color w:val="000000"/>
              </w:rPr>
            </w:pPr>
            <w:r w:rsidRPr="00E46D06">
              <w:rPr>
                <w:rFonts w:ascii="Arial" w:hAnsi="Arial" w:cs="Arial"/>
                <w:bCs/>
                <w:color w:val="000000"/>
              </w:rPr>
              <w:t>не менее</w:t>
            </w:r>
          </w:p>
        </w:tc>
        <w:tc>
          <w:tcPr>
            <w:tcW w:w="3998" w:type="dxa"/>
            <w:gridSpan w:val="2"/>
          </w:tcPr>
          <w:p w14:paraId="1590DE9A" w14:textId="77777777" w:rsidR="00766A4B" w:rsidRPr="00E46D06" w:rsidRDefault="00766A4B" w:rsidP="0092138D">
            <w:pPr>
              <w:spacing w:after="0" w:line="360" w:lineRule="auto"/>
              <w:jc w:val="center"/>
              <w:rPr>
                <w:rFonts w:ascii="Arial" w:hAnsi="Arial" w:cs="Arial"/>
                <w:bCs/>
                <w:color w:val="000000"/>
                <w:lang w:val="en-US"/>
              </w:rPr>
            </w:pPr>
            <w:r w:rsidRPr="00E46D06">
              <w:rPr>
                <w:rFonts w:ascii="Arial" w:hAnsi="Arial" w:cs="Arial"/>
                <w:bCs/>
                <w:color w:val="000000"/>
              </w:rPr>
              <w:t xml:space="preserve">Размеры </w:t>
            </w:r>
            <w:r w:rsidR="006E4783" w:rsidRPr="000D1531">
              <w:rPr>
                <w:rFonts w:ascii="Arial" w:hAnsi="Arial" w:cs="Arial"/>
                <w:bCs/>
                <w:color w:val="000000"/>
                <w:lang w:val="en-US"/>
              </w:rPr>
              <w:t>d</w:t>
            </w:r>
          </w:p>
        </w:tc>
        <w:tc>
          <w:tcPr>
            <w:tcW w:w="4000" w:type="dxa"/>
            <w:gridSpan w:val="2"/>
          </w:tcPr>
          <w:p w14:paraId="71B885E9" w14:textId="77777777" w:rsidR="00766A4B" w:rsidRPr="00E46D06" w:rsidRDefault="000C36BC" w:rsidP="0092138D">
            <w:pPr>
              <w:spacing w:after="0" w:line="360" w:lineRule="auto"/>
              <w:jc w:val="center"/>
              <w:rPr>
                <w:rFonts w:ascii="Arial" w:hAnsi="Arial" w:cs="Arial"/>
                <w:bCs/>
                <w:color w:val="000000"/>
                <w:lang w:val="en-US"/>
              </w:rPr>
            </w:pPr>
            <w:r w:rsidRPr="00E46D06">
              <w:rPr>
                <w:rFonts w:ascii="Arial" w:hAnsi="Arial" w:cs="Arial"/>
                <w:bCs/>
                <w:color w:val="000000"/>
              </w:rPr>
              <w:t>Размеры</w:t>
            </w:r>
            <w:r w:rsidR="00BE1D2F">
              <w:rPr>
                <w:rFonts w:ascii="Arial" w:hAnsi="Arial" w:cs="Arial"/>
                <w:bCs/>
                <w:color w:val="000000"/>
              </w:rPr>
              <w:t xml:space="preserve"> </w:t>
            </w:r>
            <w:r w:rsidR="006E4783" w:rsidRPr="002D65FC">
              <w:rPr>
                <w:rFonts w:ascii="Arial" w:hAnsi="Arial" w:cs="Arial"/>
                <w:bCs/>
                <w:color w:val="000000"/>
                <w:lang w:val="en-US"/>
              </w:rPr>
              <w:t>B</w:t>
            </w:r>
          </w:p>
        </w:tc>
      </w:tr>
      <w:tr w:rsidR="00766A4B" w:rsidRPr="006E4783" w14:paraId="750F20F9" w14:textId="77777777" w:rsidTr="000C36BC">
        <w:trPr>
          <w:tblHeader/>
        </w:trPr>
        <w:tc>
          <w:tcPr>
            <w:tcW w:w="1999" w:type="dxa"/>
            <w:vMerge/>
            <w:tcBorders>
              <w:bottom w:val="double" w:sz="4" w:space="0" w:color="auto"/>
            </w:tcBorders>
          </w:tcPr>
          <w:p w14:paraId="562803B4" w14:textId="77777777" w:rsidR="00766A4B" w:rsidRPr="00E46D06" w:rsidRDefault="00766A4B" w:rsidP="00E46D06">
            <w:pPr>
              <w:spacing w:after="0" w:line="360" w:lineRule="auto"/>
              <w:jc w:val="center"/>
              <w:rPr>
                <w:rFonts w:ascii="Arial" w:hAnsi="Arial" w:cs="Arial"/>
                <w:bCs/>
                <w:color w:val="000000"/>
              </w:rPr>
            </w:pPr>
          </w:p>
        </w:tc>
        <w:tc>
          <w:tcPr>
            <w:tcW w:w="1999" w:type="dxa"/>
            <w:tcBorders>
              <w:bottom w:val="double" w:sz="4" w:space="0" w:color="auto"/>
            </w:tcBorders>
            <w:vAlign w:val="center"/>
          </w:tcPr>
          <w:p w14:paraId="5822E429" w14:textId="77777777" w:rsidR="00766A4B" w:rsidRPr="00E46D06" w:rsidRDefault="00766A4B" w:rsidP="000C36BC">
            <w:pPr>
              <w:spacing w:after="0" w:line="360" w:lineRule="auto"/>
              <w:jc w:val="center"/>
              <w:rPr>
                <w:rFonts w:ascii="Arial" w:hAnsi="Arial" w:cs="Arial"/>
                <w:bCs/>
                <w:color w:val="000000"/>
              </w:rPr>
            </w:pPr>
            <w:r w:rsidRPr="00E46D06">
              <w:rPr>
                <w:rFonts w:ascii="Arial" w:hAnsi="Arial" w:cs="Arial"/>
                <w:bCs/>
                <w:color w:val="000000"/>
              </w:rPr>
              <w:t>не менее</w:t>
            </w:r>
          </w:p>
        </w:tc>
        <w:tc>
          <w:tcPr>
            <w:tcW w:w="1999" w:type="dxa"/>
            <w:tcBorders>
              <w:bottom w:val="double" w:sz="4" w:space="0" w:color="auto"/>
            </w:tcBorders>
            <w:vAlign w:val="center"/>
          </w:tcPr>
          <w:p w14:paraId="4D97D595" w14:textId="77777777" w:rsidR="00766A4B" w:rsidRPr="00E46D06" w:rsidRDefault="00766A4B" w:rsidP="000C36BC">
            <w:pPr>
              <w:spacing w:after="0" w:line="360" w:lineRule="auto"/>
              <w:jc w:val="center"/>
              <w:rPr>
                <w:rFonts w:ascii="Arial" w:hAnsi="Arial" w:cs="Arial"/>
                <w:bCs/>
                <w:color w:val="000000"/>
              </w:rPr>
            </w:pPr>
            <w:r w:rsidRPr="00E46D06">
              <w:rPr>
                <w:rFonts w:ascii="Arial" w:hAnsi="Arial" w:cs="Arial"/>
                <w:bCs/>
                <w:color w:val="000000"/>
              </w:rPr>
              <w:t>не более</w:t>
            </w:r>
          </w:p>
        </w:tc>
        <w:tc>
          <w:tcPr>
            <w:tcW w:w="2000" w:type="dxa"/>
            <w:tcBorders>
              <w:bottom w:val="double" w:sz="4" w:space="0" w:color="auto"/>
            </w:tcBorders>
            <w:vAlign w:val="center"/>
          </w:tcPr>
          <w:p w14:paraId="54E9830E" w14:textId="77777777" w:rsidR="00766A4B" w:rsidRPr="00E46D06" w:rsidRDefault="00766A4B" w:rsidP="000C36BC">
            <w:pPr>
              <w:spacing w:after="0" w:line="360" w:lineRule="auto"/>
              <w:jc w:val="center"/>
              <w:rPr>
                <w:rFonts w:ascii="Arial" w:hAnsi="Arial" w:cs="Arial"/>
                <w:bCs/>
                <w:color w:val="000000"/>
              </w:rPr>
            </w:pPr>
            <w:r w:rsidRPr="00E46D06">
              <w:rPr>
                <w:rFonts w:ascii="Arial" w:hAnsi="Arial" w:cs="Arial"/>
                <w:bCs/>
                <w:color w:val="000000"/>
              </w:rPr>
              <w:t>не менее</w:t>
            </w:r>
          </w:p>
        </w:tc>
        <w:tc>
          <w:tcPr>
            <w:tcW w:w="2000" w:type="dxa"/>
            <w:tcBorders>
              <w:bottom w:val="double" w:sz="4" w:space="0" w:color="auto"/>
            </w:tcBorders>
            <w:vAlign w:val="center"/>
          </w:tcPr>
          <w:p w14:paraId="1D558655" w14:textId="77777777" w:rsidR="00766A4B" w:rsidRPr="00E46D06" w:rsidRDefault="00766A4B" w:rsidP="000C36BC">
            <w:pPr>
              <w:spacing w:after="0" w:line="360" w:lineRule="auto"/>
              <w:jc w:val="center"/>
              <w:rPr>
                <w:rFonts w:ascii="Arial" w:hAnsi="Arial" w:cs="Arial"/>
                <w:bCs/>
                <w:color w:val="000000"/>
              </w:rPr>
            </w:pPr>
            <w:r w:rsidRPr="00E46D06">
              <w:rPr>
                <w:rFonts w:ascii="Arial" w:hAnsi="Arial" w:cs="Arial"/>
                <w:bCs/>
                <w:color w:val="000000"/>
              </w:rPr>
              <w:t>не более</w:t>
            </w:r>
          </w:p>
        </w:tc>
      </w:tr>
      <w:tr w:rsidR="002B0E61" w:rsidRPr="006E4783" w14:paraId="5D578241" w14:textId="77777777" w:rsidTr="00E46D06">
        <w:tc>
          <w:tcPr>
            <w:tcW w:w="1999" w:type="dxa"/>
            <w:tcBorders>
              <w:top w:val="double" w:sz="4" w:space="0" w:color="auto"/>
            </w:tcBorders>
          </w:tcPr>
          <w:p w14:paraId="6070F634" w14:textId="77777777" w:rsidR="002B0E61"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20</w:t>
            </w:r>
          </w:p>
          <w:p w14:paraId="68A20B92"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lastRenderedPageBreak/>
              <w:t>40</w:t>
            </w:r>
          </w:p>
          <w:p w14:paraId="2BA2C259"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70</w:t>
            </w:r>
          </w:p>
          <w:p w14:paraId="1E068FCC"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100</w:t>
            </w:r>
          </w:p>
          <w:p w14:paraId="7CC7592D"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120</w:t>
            </w:r>
          </w:p>
          <w:p w14:paraId="06B50BE9"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160</w:t>
            </w:r>
          </w:p>
          <w:p w14:paraId="6A96A729"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210</w:t>
            </w:r>
          </w:p>
          <w:p w14:paraId="3097AE9B"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250</w:t>
            </w:r>
          </w:p>
          <w:p w14:paraId="46123A90"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300</w:t>
            </w:r>
          </w:p>
          <w:p w14:paraId="445D8060"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350</w:t>
            </w:r>
          </w:p>
          <w:p w14:paraId="5212C973"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400</w:t>
            </w:r>
          </w:p>
          <w:p w14:paraId="35C7342B"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450</w:t>
            </w:r>
          </w:p>
          <w:p w14:paraId="362924F9"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530</w:t>
            </w:r>
          </w:p>
          <w:p w14:paraId="637C25A5"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600</w:t>
            </w:r>
          </w:p>
          <w:p w14:paraId="2CBD05D5"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750</w:t>
            </w:r>
          </w:p>
          <w:p w14:paraId="6A957C84"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900</w:t>
            </w:r>
          </w:p>
          <w:p w14:paraId="03D6C061"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1100</w:t>
            </w:r>
          </w:p>
          <w:p w14:paraId="609EF658"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1200</w:t>
            </w:r>
          </w:p>
          <w:p w14:paraId="4D5D7525"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1350</w:t>
            </w:r>
          </w:p>
          <w:p w14:paraId="1563EADB"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1600</w:t>
            </w:r>
          </w:p>
          <w:p w14:paraId="353581F1"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1800</w:t>
            </w:r>
          </w:p>
          <w:p w14:paraId="60C6BEBC"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2400</w:t>
            </w:r>
          </w:p>
          <w:p w14:paraId="43901760"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2700</w:t>
            </w:r>
          </w:p>
          <w:p w14:paraId="09DD98FE"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3600</w:t>
            </w:r>
          </w:p>
        </w:tc>
        <w:tc>
          <w:tcPr>
            <w:tcW w:w="1999" w:type="dxa"/>
            <w:tcBorders>
              <w:top w:val="double" w:sz="4" w:space="0" w:color="auto"/>
            </w:tcBorders>
          </w:tcPr>
          <w:p w14:paraId="1542F6F5" w14:textId="77777777" w:rsidR="002B0E61" w:rsidRPr="006E4783" w:rsidRDefault="00766A4B" w:rsidP="00E46D06">
            <w:pPr>
              <w:spacing w:after="0" w:line="360" w:lineRule="auto"/>
              <w:jc w:val="center"/>
              <w:rPr>
                <w:rFonts w:ascii="Arial" w:hAnsi="Arial" w:cs="Arial"/>
                <w:color w:val="000000"/>
              </w:rPr>
            </w:pPr>
            <w:r w:rsidRPr="006E4783">
              <w:rPr>
                <w:rFonts w:ascii="Arial" w:hAnsi="Arial" w:cs="Arial"/>
                <w:color w:val="000000"/>
              </w:rPr>
              <w:lastRenderedPageBreak/>
              <w:t>8</w:t>
            </w:r>
          </w:p>
          <w:p w14:paraId="4508CEB3"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lastRenderedPageBreak/>
              <w:t>10</w:t>
            </w:r>
          </w:p>
          <w:p w14:paraId="7DEE7D9E"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14</w:t>
            </w:r>
          </w:p>
          <w:p w14:paraId="41561960"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16</w:t>
            </w:r>
          </w:p>
          <w:p w14:paraId="1F183ED6"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18</w:t>
            </w:r>
          </w:p>
          <w:p w14:paraId="002F4BBF"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20</w:t>
            </w:r>
          </w:p>
          <w:p w14:paraId="3179941D"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24</w:t>
            </w:r>
          </w:p>
          <w:p w14:paraId="2033D915"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26</w:t>
            </w:r>
          </w:p>
          <w:p w14:paraId="001BB381"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28</w:t>
            </w:r>
          </w:p>
          <w:p w14:paraId="41C20A2B"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32</w:t>
            </w:r>
          </w:p>
          <w:p w14:paraId="4C0CF734"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34</w:t>
            </w:r>
          </w:p>
          <w:p w14:paraId="2874571D"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34</w:t>
            </w:r>
          </w:p>
          <w:p w14:paraId="123EC97B"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36</w:t>
            </w:r>
          </w:p>
          <w:p w14:paraId="0DC43446"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38</w:t>
            </w:r>
          </w:p>
          <w:p w14:paraId="3B162AEF"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40</w:t>
            </w:r>
          </w:p>
          <w:p w14:paraId="5C79F3EE"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48</w:t>
            </w:r>
          </w:p>
          <w:p w14:paraId="4D8FDAE2"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53</w:t>
            </w:r>
          </w:p>
          <w:p w14:paraId="22CCFFBF"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56</w:t>
            </w:r>
          </w:p>
          <w:p w14:paraId="2D7C0E97"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60</w:t>
            </w:r>
          </w:p>
          <w:p w14:paraId="0B488648"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65</w:t>
            </w:r>
          </w:p>
          <w:p w14:paraId="7854404F"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70</w:t>
            </w:r>
          </w:p>
          <w:p w14:paraId="533413D4"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80</w:t>
            </w:r>
          </w:p>
          <w:p w14:paraId="0FE9930C"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85</w:t>
            </w:r>
          </w:p>
          <w:p w14:paraId="0EBADD79" w14:textId="77777777" w:rsidR="00766A4B" w:rsidRPr="006E4783" w:rsidRDefault="00766A4B" w:rsidP="00E46D06">
            <w:pPr>
              <w:spacing w:after="0" w:line="360" w:lineRule="auto"/>
              <w:jc w:val="center"/>
              <w:rPr>
                <w:rFonts w:ascii="Arial" w:hAnsi="Arial" w:cs="Arial"/>
                <w:color w:val="000000"/>
              </w:rPr>
            </w:pPr>
            <w:r w:rsidRPr="006E4783">
              <w:rPr>
                <w:rFonts w:ascii="Arial" w:hAnsi="Arial" w:cs="Arial"/>
                <w:color w:val="000000"/>
              </w:rPr>
              <w:t>95</w:t>
            </w:r>
          </w:p>
        </w:tc>
        <w:tc>
          <w:tcPr>
            <w:tcW w:w="1999" w:type="dxa"/>
            <w:tcBorders>
              <w:top w:val="double" w:sz="4" w:space="0" w:color="auto"/>
            </w:tcBorders>
          </w:tcPr>
          <w:p w14:paraId="31CF2195" w14:textId="77777777" w:rsidR="002B0E61" w:rsidRPr="006E4783" w:rsidRDefault="009D3FFD" w:rsidP="00E46D06">
            <w:pPr>
              <w:spacing w:after="0" w:line="360" w:lineRule="auto"/>
              <w:jc w:val="center"/>
              <w:rPr>
                <w:rFonts w:ascii="Arial" w:hAnsi="Arial" w:cs="Arial"/>
                <w:color w:val="000000"/>
              </w:rPr>
            </w:pPr>
            <w:r w:rsidRPr="006E4783">
              <w:rPr>
                <w:rFonts w:ascii="Arial" w:hAnsi="Arial" w:cs="Arial"/>
                <w:color w:val="000000"/>
              </w:rPr>
              <w:lastRenderedPageBreak/>
              <w:t>9</w:t>
            </w:r>
          </w:p>
          <w:p w14:paraId="72481490"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lastRenderedPageBreak/>
              <w:t>12</w:t>
            </w:r>
          </w:p>
          <w:p w14:paraId="5249C46F"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15</w:t>
            </w:r>
          </w:p>
          <w:p w14:paraId="7301B45B"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18</w:t>
            </w:r>
          </w:p>
          <w:p w14:paraId="237105B1"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20</w:t>
            </w:r>
          </w:p>
          <w:p w14:paraId="41F409E1"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22</w:t>
            </w:r>
          </w:p>
          <w:p w14:paraId="4A2BC784"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26</w:t>
            </w:r>
          </w:p>
          <w:p w14:paraId="0C91F76F"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28</w:t>
            </w:r>
          </w:p>
          <w:p w14:paraId="56CE270D"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34</w:t>
            </w:r>
          </w:p>
          <w:p w14:paraId="3DBD13BC"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38</w:t>
            </w:r>
          </w:p>
          <w:p w14:paraId="19AAF05C"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40</w:t>
            </w:r>
          </w:p>
          <w:p w14:paraId="4DD3C3D3"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40</w:t>
            </w:r>
          </w:p>
          <w:p w14:paraId="500C5DA7"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42</w:t>
            </w:r>
          </w:p>
          <w:p w14:paraId="0571AE02"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44</w:t>
            </w:r>
          </w:p>
          <w:p w14:paraId="752D2A23"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46</w:t>
            </w:r>
          </w:p>
          <w:p w14:paraId="60B66F62"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52</w:t>
            </w:r>
          </w:p>
          <w:p w14:paraId="51DBE761"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58</w:t>
            </w:r>
          </w:p>
          <w:p w14:paraId="7C4859D6"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60</w:t>
            </w:r>
          </w:p>
          <w:p w14:paraId="7EAB72A1"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66</w:t>
            </w:r>
          </w:p>
          <w:p w14:paraId="12598F7D"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70</w:t>
            </w:r>
          </w:p>
          <w:p w14:paraId="10E271C6"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75</w:t>
            </w:r>
          </w:p>
          <w:p w14:paraId="5A3377B8"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85</w:t>
            </w:r>
          </w:p>
          <w:p w14:paraId="0384AFEE"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90</w:t>
            </w:r>
          </w:p>
          <w:p w14:paraId="145DE806"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100</w:t>
            </w:r>
          </w:p>
        </w:tc>
        <w:tc>
          <w:tcPr>
            <w:tcW w:w="2000" w:type="dxa"/>
            <w:tcBorders>
              <w:top w:val="double" w:sz="4" w:space="0" w:color="auto"/>
            </w:tcBorders>
          </w:tcPr>
          <w:p w14:paraId="719AE83F" w14:textId="77777777" w:rsidR="002B0E61" w:rsidRPr="006E4783" w:rsidRDefault="009D3FFD" w:rsidP="00E46D06">
            <w:pPr>
              <w:spacing w:after="0" w:line="360" w:lineRule="auto"/>
              <w:jc w:val="center"/>
              <w:rPr>
                <w:rFonts w:ascii="Arial" w:hAnsi="Arial" w:cs="Arial"/>
                <w:color w:val="000000"/>
              </w:rPr>
            </w:pPr>
            <w:r w:rsidRPr="006E4783">
              <w:rPr>
                <w:rFonts w:ascii="Arial" w:hAnsi="Arial" w:cs="Arial"/>
                <w:color w:val="000000"/>
              </w:rPr>
              <w:lastRenderedPageBreak/>
              <w:t>11</w:t>
            </w:r>
          </w:p>
          <w:p w14:paraId="5ECCB052"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lastRenderedPageBreak/>
              <w:t>15</w:t>
            </w:r>
          </w:p>
          <w:p w14:paraId="6D95284E"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17</w:t>
            </w:r>
          </w:p>
          <w:p w14:paraId="0E383578"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19</w:t>
            </w:r>
          </w:p>
          <w:p w14:paraId="1D67FD42"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23</w:t>
            </w:r>
          </w:p>
          <w:p w14:paraId="396B9D73"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23</w:t>
            </w:r>
          </w:p>
          <w:p w14:paraId="708421C3"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28</w:t>
            </w:r>
          </w:p>
          <w:p w14:paraId="18101FA4"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29</w:t>
            </w:r>
          </w:p>
          <w:p w14:paraId="3D9A9C56"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31</w:t>
            </w:r>
          </w:p>
          <w:p w14:paraId="6F6C6D33"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35</w:t>
            </w:r>
          </w:p>
          <w:p w14:paraId="2DA63530"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37</w:t>
            </w:r>
          </w:p>
          <w:p w14:paraId="5C534F6C"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37</w:t>
            </w:r>
          </w:p>
          <w:p w14:paraId="031ACC0A"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39</w:t>
            </w:r>
          </w:p>
          <w:p w14:paraId="36123B07"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41</w:t>
            </w:r>
          </w:p>
          <w:p w14:paraId="746F5981"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43</w:t>
            </w:r>
          </w:p>
          <w:p w14:paraId="6EC99229"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51</w:t>
            </w:r>
          </w:p>
          <w:p w14:paraId="45F9291A"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56</w:t>
            </w:r>
          </w:p>
          <w:p w14:paraId="02AAAE2E"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59</w:t>
            </w:r>
          </w:p>
          <w:p w14:paraId="68E8C51E"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63</w:t>
            </w:r>
          </w:p>
          <w:p w14:paraId="44DF08C3"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68</w:t>
            </w:r>
          </w:p>
          <w:p w14:paraId="3B5FEACB"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73</w:t>
            </w:r>
          </w:p>
          <w:p w14:paraId="69BF524C"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83</w:t>
            </w:r>
          </w:p>
          <w:p w14:paraId="6BC524AB"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88</w:t>
            </w:r>
          </w:p>
          <w:p w14:paraId="051CA604"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98</w:t>
            </w:r>
          </w:p>
        </w:tc>
        <w:tc>
          <w:tcPr>
            <w:tcW w:w="2000" w:type="dxa"/>
            <w:tcBorders>
              <w:top w:val="double" w:sz="4" w:space="0" w:color="auto"/>
            </w:tcBorders>
          </w:tcPr>
          <w:p w14:paraId="37199E87"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lastRenderedPageBreak/>
              <w:t>12,5</w:t>
            </w:r>
          </w:p>
          <w:p w14:paraId="6CE367EC"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lastRenderedPageBreak/>
              <w:t>16,5</w:t>
            </w:r>
          </w:p>
          <w:p w14:paraId="6B16C27E"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18,5</w:t>
            </w:r>
          </w:p>
          <w:p w14:paraId="63303C0E" w14:textId="77777777" w:rsidR="009D3FFD"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21,</w:t>
            </w:r>
            <w:r w:rsidR="009D3FFD" w:rsidRPr="006E4783">
              <w:rPr>
                <w:rFonts w:ascii="Arial" w:hAnsi="Arial" w:cs="Arial"/>
                <w:color w:val="000000"/>
              </w:rPr>
              <w:t>5</w:t>
            </w:r>
          </w:p>
          <w:p w14:paraId="4C7CCEA9" w14:textId="77777777" w:rsidR="009D3FFD"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24,</w:t>
            </w:r>
            <w:r w:rsidR="009D3FFD" w:rsidRPr="006E4783">
              <w:rPr>
                <w:rFonts w:ascii="Arial" w:hAnsi="Arial" w:cs="Arial"/>
                <w:color w:val="000000"/>
              </w:rPr>
              <w:t>5</w:t>
            </w:r>
          </w:p>
          <w:p w14:paraId="6B11009C"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27,5</w:t>
            </w:r>
          </w:p>
          <w:p w14:paraId="06514B00"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30,5</w:t>
            </w:r>
          </w:p>
          <w:p w14:paraId="77B6E8E2"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36,0</w:t>
            </w:r>
          </w:p>
          <w:p w14:paraId="3F11148C"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40,0</w:t>
            </w:r>
          </w:p>
          <w:p w14:paraId="0D4E0ED0" w14:textId="77777777" w:rsidR="002B0E61"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42,0</w:t>
            </w:r>
          </w:p>
          <w:p w14:paraId="069AEDC6"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44,0</w:t>
            </w:r>
          </w:p>
          <w:p w14:paraId="00A07EDA"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44,0</w:t>
            </w:r>
          </w:p>
          <w:p w14:paraId="282F3455" w14:textId="77777777" w:rsidR="009D3FFD" w:rsidRPr="006E4783" w:rsidRDefault="009D3FFD" w:rsidP="00E46D06">
            <w:pPr>
              <w:spacing w:after="0" w:line="360" w:lineRule="auto"/>
              <w:jc w:val="center"/>
              <w:rPr>
                <w:rFonts w:ascii="Arial" w:hAnsi="Arial" w:cs="Arial"/>
                <w:color w:val="000000"/>
              </w:rPr>
            </w:pPr>
            <w:r w:rsidRPr="006E4783">
              <w:rPr>
                <w:rFonts w:ascii="Arial" w:hAnsi="Arial" w:cs="Arial"/>
                <w:color w:val="000000"/>
              </w:rPr>
              <w:t>46,0</w:t>
            </w:r>
          </w:p>
          <w:p w14:paraId="35F77121"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48,5</w:t>
            </w:r>
          </w:p>
          <w:p w14:paraId="70BBD291"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54,0</w:t>
            </w:r>
          </w:p>
          <w:p w14:paraId="708A0972"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60.0</w:t>
            </w:r>
          </w:p>
          <w:p w14:paraId="7A995585"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63,5</w:t>
            </w:r>
          </w:p>
          <w:p w14:paraId="6772B9F0"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68.5</w:t>
            </w:r>
          </w:p>
          <w:p w14:paraId="3754184F"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72,0</w:t>
            </w:r>
          </w:p>
          <w:p w14:paraId="30356CA9"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78,5</w:t>
            </w:r>
          </w:p>
          <w:p w14:paraId="0C9660B2"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90,0</w:t>
            </w:r>
          </w:p>
          <w:p w14:paraId="00084337"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99.0</w:t>
            </w:r>
          </w:p>
          <w:p w14:paraId="58075172"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112,0</w:t>
            </w:r>
          </w:p>
          <w:p w14:paraId="2BCC72A9" w14:textId="77777777" w:rsidR="00DC1955" w:rsidRPr="006E4783" w:rsidRDefault="00DC1955" w:rsidP="00E46D06">
            <w:pPr>
              <w:spacing w:after="0" w:line="360" w:lineRule="auto"/>
              <w:jc w:val="center"/>
              <w:rPr>
                <w:rFonts w:ascii="Arial" w:hAnsi="Arial" w:cs="Arial"/>
                <w:color w:val="000000"/>
              </w:rPr>
            </w:pPr>
            <w:r w:rsidRPr="006E4783">
              <w:rPr>
                <w:rFonts w:ascii="Arial" w:hAnsi="Arial" w:cs="Arial"/>
                <w:color w:val="000000"/>
              </w:rPr>
              <w:t>130,0</w:t>
            </w:r>
          </w:p>
        </w:tc>
      </w:tr>
    </w:tbl>
    <w:p w14:paraId="012CCEAF" w14:textId="77777777" w:rsidR="00F47DB5" w:rsidRDefault="00F47DB5" w:rsidP="00666B9E">
      <w:pPr>
        <w:spacing w:after="0" w:line="360" w:lineRule="auto"/>
        <w:rPr>
          <w:rFonts w:ascii="Arial" w:hAnsi="Arial" w:cs="Arial"/>
          <w:color w:val="000000"/>
          <w:sz w:val="24"/>
          <w:szCs w:val="28"/>
        </w:rPr>
      </w:pPr>
    </w:p>
    <w:p w14:paraId="2F01C599" w14:textId="77777777" w:rsidR="00F47DB5" w:rsidRDefault="00F47DB5" w:rsidP="000C36BC">
      <w:pPr>
        <w:spacing w:after="0" w:line="240" w:lineRule="auto"/>
        <w:jc w:val="both"/>
        <w:rPr>
          <w:rFonts w:ascii="Arial" w:hAnsi="Arial" w:cs="Arial"/>
          <w:color w:val="000000"/>
        </w:rPr>
      </w:pPr>
      <w:r w:rsidRPr="00E46D06">
        <w:rPr>
          <w:rFonts w:ascii="Arial" w:hAnsi="Arial" w:cs="Arial"/>
          <w:spacing w:val="40"/>
        </w:rPr>
        <w:t xml:space="preserve">Таблица </w:t>
      </w:r>
      <w:r w:rsidR="001F3552" w:rsidRPr="00E46D06">
        <w:rPr>
          <w:rFonts w:ascii="Arial" w:hAnsi="Arial" w:cs="Arial"/>
          <w:spacing w:val="40"/>
        </w:rPr>
        <w:t>5.</w:t>
      </w:r>
      <w:r w:rsidR="000C36BC">
        <w:rPr>
          <w:rFonts w:ascii="Arial" w:hAnsi="Arial" w:cs="Arial"/>
          <w:spacing w:val="40"/>
        </w:rPr>
        <w:t>3</w:t>
      </w:r>
      <w:r w:rsidR="00BD4EB1">
        <w:rPr>
          <w:rFonts w:ascii="Arial" w:hAnsi="Arial" w:cs="Arial"/>
          <w:spacing w:val="40"/>
        </w:rPr>
        <w:t xml:space="preserve">– </w:t>
      </w:r>
      <w:r w:rsidR="000C36BC" w:rsidRPr="000C36BC">
        <w:rPr>
          <w:rFonts w:ascii="Arial" w:hAnsi="Arial" w:cs="Arial"/>
          <w:color w:val="000000"/>
        </w:rPr>
        <w:t>Размеры соединения для перехода соединений цепного типа к соединениям типа палец проушина или шарнирных сферических соединений для арматуры звена промежуточного типа ПРЦ, уш</w:t>
      </w:r>
      <w:r w:rsidR="004B6640">
        <w:rPr>
          <w:rFonts w:ascii="Arial" w:hAnsi="Arial" w:cs="Arial"/>
          <w:color w:val="000000"/>
        </w:rPr>
        <w:t>е</w:t>
      </w:r>
      <w:r w:rsidR="000C36BC" w:rsidRPr="000C36BC">
        <w:rPr>
          <w:rFonts w:ascii="Arial" w:hAnsi="Arial" w:cs="Arial"/>
          <w:color w:val="000000"/>
        </w:rPr>
        <w:t>к типов УС, УСК</w:t>
      </w:r>
    </w:p>
    <w:p w14:paraId="720656FF" w14:textId="77777777" w:rsidR="0092138D" w:rsidRPr="000C36BC" w:rsidRDefault="0092138D" w:rsidP="0092138D">
      <w:pPr>
        <w:tabs>
          <w:tab w:val="left" w:pos="1560"/>
        </w:tabs>
        <w:suppressAutoHyphens w:val="0"/>
        <w:spacing w:after="0" w:line="240" w:lineRule="auto"/>
        <w:ind w:right="284"/>
        <w:contextualSpacing/>
        <w:jc w:val="right"/>
        <w:rPr>
          <w:rFonts w:ascii="Arial" w:hAnsi="Arial" w:cs="Arial"/>
        </w:rPr>
      </w:pPr>
      <w:r>
        <w:rPr>
          <w:rFonts w:ascii="Arial" w:hAnsi="Arial" w:cs="Arial"/>
        </w:rPr>
        <w:t>Размеры в миллиметрах</w:t>
      </w:r>
    </w:p>
    <w:tbl>
      <w:tblPr>
        <w:tblStyle w:val="aff5"/>
        <w:tblpPr w:leftFromText="180" w:rightFromText="180" w:vertAnchor="text" w:horzAnchor="margin" w:tblpXSpec="center" w:tblpY="222"/>
        <w:tblW w:w="5000" w:type="pct"/>
        <w:tblLook w:val="04A0" w:firstRow="1" w:lastRow="0" w:firstColumn="1" w:lastColumn="0" w:noHBand="0" w:noVBand="1"/>
      </w:tblPr>
      <w:tblGrid>
        <w:gridCol w:w="2939"/>
        <w:gridCol w:w="3686"/>
        <w:gridCol w:w="3146"/>
      </w:tblGrid>
      <w:tr w:rsidR="00047B6B" w:rsidRPr="006E4783" w14:paraId="0A548CC5" w14:textId="77777777" w:rsidTr="009331C0">
        <w:tc>
          <w:tcPr>
            <w:tcW w:w="1504" w:type="pct"/>
            <w:vMerge w:val="restart"/>
          </w:tcPr>
          <w:p w14:paraId="784466DD" w14:textId="77777777" w:rsidR="00047B6B" w:rsidRPr="00E46D06" w:rsidRDefault="00047B6B" w:rsidP="009331C0">
            <w:pPr>
              <w:spacing w:after="0" w:line="360" w:lineRule="auto"/>
              <w:jc w:val="center"/>
              <w:rPr>
                <w:rFonts w:ascii="Arial" w:hAnsi="Arial" w:cs="Arial"/>
                <w:bCs/>
              </w:rPr>
            </w:pPr>
            <w:r w:rsidRPr="00E46D06">
              <w:rPr>
                <w:rFonts w:ascii="Arial" w:hAnsi="Arial" w:cs="Arial"/>
                <w:bCs/>
              </w:rPr>
              <w:t>Разрушающая нагрузка, кН,не менее</w:t>
            </w:r>
          </w:p>
        </w:tc>
        <w:tc>
          <w:tcPr>
            <w:tcW w:w="1886" w:type="pct"/>
            <w:vAlign w:val="center"/>
          </w:tcPr>
          <w:p w14:paraId="732B1602" w14:textId="77777777" w:rsidR="00047B6B" w:rsidRPr="009331C0" w:rsidRDefault="00047B6B" w:rsidP="0092138D">
            <w:pPr>
              <w:spacing w:after="0" w:line="360" w:lineRule="auto"/>
              <w:jc w:val="center"/>
              <w:rPr>
                <w:rFonts w:ascii="Arial" w:hAnsi="Arial" w:cs="Arial"/>
                <w:bCs/>
              </w:rPr>
            </w:pPr>
            <w:r w:rsidRPr="00E46D06">
              <w:rPr>
                <w:rFonts w:ascii="Arial" w:hAnsi="Arial" w:cs="Arial"/>
                <w:bCs/>
              </w:rPr>
              <w:t>Размеры</w:t>
            </w:r>
            <w:r w:rsidR="006E4783" w:rsidRPr="00354871">
              <w:rPr>
                <w:rFonts w:ascii="Arial" w:hAnsi="Arial" w:cs="Arial"/>
                <w:bCs/>
                <w:lang w:val="en-US"/>
              </w:rPr>
              <w:t xml:space="preserve"> d</w:t>
            </w:r>
          </w:p>
        </w:tc>
        <w:tc>
          <w:tcPr>
            <w:tcW w:w="1610" w:type="pct"/>
            <w:vAlign w:val="center"/>
          </w:tcPr>
          <w:p w14:paraId="56F82FF4" w14:textId="77777777" w:rsidR="00047B6B" w:rsidRPr="0092138D" w:rsidRDefault="0092138D" w:rsidP="0092138D">
            <w:pPr>
              <w:spacing w:after="0" w:line="360" w:lineRule="auto"/>
              <w:jc w:val="center"/>
              <w:rPr>
                <w:rFonts w:ascii="Arial" w:hAnsi="Arial" w:cs="Arial"/>
                <w:bCs/>
              </w:rPr>
            </w:pPr>
            <w:r w:rsidRPr="00E46D06">
              <w:rPr>
                <w:rFonts w:ascii="Arial" w:hAnsi="Arial" w:cs="Arial"/>
                <w:bCs/>
              </w:rPr>
              <w:t>Размеры</w:t>
            </w:r>
            <w:r w:rsidR="009F477D">
              <w:rPr>
                <w:rFonts w:ascii="Arial" w:hAnsi="Arial" w:cs="Arial"/>
                <w:bCs/>
              </w:rPr>
              <w:t xml:space="preserve"> </w:t>
            </w:r>
            <w:r w:rsidR="006E4783" w:rsidRPr="00F7631B">
              <w:rPr>
                <w:rFonts w:ascii="Arial" w:hAnsi="Arial" w:cs="Arial"/>
                <w:bCs/>
                <w:lang w:val="en-US"/>
              </w:rPr>
              <w:t>d</w:t>
            </w:r>
            <w:r w:rsidR="006E4783" w:rsidRPr="00F7631B">
              <w:rPr>
                <w:rFonts w:ascii="Arial" w:hAnsi="Arial" w:cs="Arial"/>
                <w:bCs/>
                <w:vertAlign w:val="subscript"/>
                <w:lang w:val="en-US"/>
              </w:rPr>
              <w:t>1</w:t>
            </w:r>
          </w:p>
        </w:tc>
      </w:tr>
      <w:tr w:rsidR="00047B6B" w:rsidRPr="006E4783" w14:paraId="4AD6DC64" w14:textId="77777777" w:rsidTr="00E46D06">
        <w:tc>
          <w:tcPr>
            <w:tcW w:w="1504" w:type="pct"/>
            <w:vMerge/>
            <w:tcBorders>
              <w:bottom w:val="double" w:sz="4" w:space="0" w:color="auto"/>
            </w:tcBorders>
          </w:tcPr>
          <w:p w14:paraId="68A90EF9" w14:textId="77777777" w:rsidR="00047B6B" w:rsidRPr="00E46D06" w:rsidRDefault="00047B6B" w:rsidP="00E46D06">
            <w:pPr>
              <w:spacing w:after="0" w:line="360" w:lineRule="auto"/>
              <w:jc w:val="center"/>
              <w:rPr>
                <w:rFonts w:ascii="Arial" w:hAnsi="Arial" w:cs="Arial"/>
                <w:bCs/>
              </w:rPr>
            </w:pPr>
          </w:p>
        </w:tc>
        <w:tc>
          <w:tcPr>
            <w:tcW w:w="1886" w:type="pct"/>
            <w:tcBorders>
              <w:bottom w:val="double" w:sz="4" w:space="0" w:color="auto"/>
            </w:tcBorders>
          </w:tcPr>
          <w:p w14:paraId="38B04325" w14:textId="77777777" w:rsidR="00047B6B" w:rsidRPr="00E46D06" w:rsidRDefault="00047B6B" w:rsidP="00E46D06">
            <w:pPr>
              <w:spacing w:after="0" w:line="360" w:lineRule="auto"/>
              <w:jc w:val="center"/>
              <w:rPr>
                <w:rFonts w:ascii="Arial" w:hAnsi="Arial" w:cs="Arial"/>
                <w:bCs/>
              </w:rPr>
            </w:pPr>
            <w:r w:rsidRPr="00E46D06">
              <w:rPr>
                <w:rFonts w:ascii="Arial" w:hAnsi="Arial" w:cs="Arial"/>
                <w:bCs/>
              </w:rPr>
              <w:t>не более</w:t>
            </w:r>
          </w:p>
        </w:tc>
        <w:tc>
          <w:tcPr>
            <w:tcW w:w="1610" w:type="pct"/>
            <w:tcBorders>
              <w:bottom w:val="double" w:sz="4" w:space="0" w:color="auto"/>
            </w:tcBorders>
          </w:tcPr>
          <w:p w14:paraId="5D0CB05E" w14:textId="77777777" w:rsidR="00047B6B" w:rsidRPr="00E46D06" w:rsidRDefault="00047B6B" w:rsidP="00E46D06">
            <w:pPr>
              <w:spacing w:after="0" w:line="360" w:lineRule="auto"/>
              <w:jc w:val="center"/>
              <w:rPr>
                <w:rFonts w:ascii="Arial" w:hAnsi="Arial" w:cs="Arial"/>
                <w:bCs/>
              </w:rPr>
            </w:pPr>
            <w:r w:rsidRPr="00E46D06">
              <w:rPr>
                <w:rFonts w:ascii="Arial" w:hAnsi="Arial" w:cs="Arial"/>
                <w:bCs/>
              </w:rPr>
              <w:t>не более</w:t>
            </w:r>
          </w:p>
        </w:tc>
      </w:tr>
      <w:tr w:rsidR="00047B6B" w:rsidRPr="006E4783" w14:paraId="1A1D62D0" w14:textId="77777777" w:rsidTr="00E46D06">
        <w:tc>
          <w:tcPr>
            <w:tcW w:w="1504" w:type="pct"/>
            <w:tcBorders>
              <w:top w:val="double" w:sz="4" w:space="0" w:color="auto"/>
            </w:tcBorders>
          </w:tcPr>
          <w:p w14:paraId="2FD1C4CA" w14:textId="77777777" w:rsidR="00047B6B" w:rsidRPr="00E46D06" w:rsidRDefault="00047B6B" w:rsidP="00E46D06">
            <w:pPr>
              <w:spacing w:after="0" w:line="360" w:lineRule="auto"/>
              <w:jc w:val="center"/>
              <w:rPr>
                <w:rFonts w:ascii="Arial" w:hAnsi="Arial" w:cs="Arial"/>
              </w:rPr>
            </w:pPr>
            <w:r w:rsidRPr="00E46D06">
              <w:rPr>
                <w:rFonts w:ascii="Arial" w:hAnsi="Arial" w:cs="Arial"/>
              </w:rPr>
              <w:t>70</w:t>
            </w:r>
          </w:p>
          <w:p w14:paraId="1D7758C5" w14:textId="77777777" w:rsidR="00047B6B" w:rsidRPr="00E46D06" w:rsidRDefault="00047B6B" w:rsidP="00E46D06">
            <w:pPr>
              <w:spacing w:after="0" w:line="360" w:lineRule="auto"/>
              <w:jc w:val="center"/>
              <w:rPr>
                <w:rFonts w:ascii="Arial" w:hAnsi="Arial" w:cs="Arial"/>
              </w:rPr>
            </w:pPr>
            <w:r w:rsidRPr="00E46D06">
              <w:rPr>
                <w:rFonts w:ascii="Arial" w:hAnsi="Arial" w:cs="Arial"/>
              </w:rPr>
              <w:t>120</w:t>
            </w:r>
          </w:p>
          <w:p w14:paraId="069539D0" w14:textId="77777777" w:rsidR="00047B6B" w:rsidRPr="00E46D06" w:rsidRDefault="00047B6B" w:rsidP="00E46D06">
            <w:pPr>
              <w:spacing w:after="0" w:line="360" w:lineRule="auto"/>
              <w:jc w:val="center"/>
              <w:rPr>
                <w:rFonts w:ascii="Arial" w:hAnsi="Arial" w:cs="Arial"/>
              </w:rPr>
            </w:pPr>
            <w:r w:rsidRPr="00E46D06">
              <w:rPr>
                <w:rFonts w:ascii="Arial" w:hAnsi="Arial" w:cs="Arial"/>
              </w:rPr>
              <w:t>160</w:t>
            </w:r>
          </w:p>
          <w:p w14:paraId="25D7958A" w14:textId="77777777" w:rsidR="00047B6B" w:rsidRPr="00E46D06" w:rsidRDefault="00047B6B" w:rsidP="00E46D06">
            <w:pPr>
              <w:spacing w:after="0" w:line="360" w:lineRule="auto"/>
              <w:jc w:val="center"/>
              <w:rPr>
                <w:rFonts w:ascii="Arial" w:hAnsi="Arial" w:cs="Arial"/>
              </w:rPr>
            </w:pPr>
            <w:r w:rsidRPr="00E46D06">
              <w:rPr>
                <w:rFonts w:ascii="Arial" w:hAnsi="Arial" w:cs="Arial"/>
              </w:rPr>
              <w:t>210</w:t>
            </w:r>
          </w:p>
          <w:p w14:paraId="5A9092B8" w14:textId="77777777" w:rsidR="00047B6B" w:rsidRPr="00E46D06" w:rsidRDefault="00047B6B" w:rsidP="00E46D06">
            <w:pPr>
              <w:spacing w:after="0" w:line="360" w:lineRule="auto"/>
              <w:jc w:val="center"/>
              <w:rPr>
                <w:rFonts w:ascii="Arial" w:hAnsi="Arial" w:cs="Arial"/>
              </w:rPr>
            </w:pPr>
            <w:r w:rsidRPr="00E46D06">
              <w:rPr>
                <w:rFonts w:ascii="Arial" w:hAnsi="Arial" w:cs="Arial"/>
              </w:rPr>
              <w:t>300</w:t>
            </w:r>
          </w:p>
          <w:p w14:paraId="77597089" w14:textId="77777777" w:rsidR="00047B6B" w:rsidRPr="00E46D06" w:rsidRDefault="00047B6B" w:rsidP="00E46D06">
            <w:pPr>
              <w:spacing w:after="0" w:line="360" w:lineRule="auto"/>
              <w:jc w:val="center"/>
              <w:rPr>
                <w:rFonts w:ascii="Arial" w:hAnsi="Arial" w:cs="Arial"/>
              </w:rPr>
            </w:pPr>
            <w:r w:rsidRPr="00E46D06">
              <w:rPr>
                <w:rFonts w:ascii="Arial" w:hAnsi="Arial" w:cs="Arial"/>
              </w:rPr>
              <w:lastRenderedPageBreak/>
              <w:t>400</w:t>
            </w:r>
          </w:p>
        </w:tc>
        <w:tc>
          <w:tcPr>
            <w:tcW w:w="1886" w:type="pct"/>
            <w:tcBorders>
              <w:top w:val="double" w:sz="4" w:space="0" w:color="auto"/>
            </w:tcBorders>
          </w:tcPr>
          <w:p w14:paraId="3D3F33DA" w14:textId="77777777" w:rsidR="00047B6B" w:rsidRPr="00E46D06" w:rsidRDefault="00047B6B" w:rsidP="00E46D06">
            <w:pPr>
              <w:spacing w:after="0" w:line="360" w:lineRule="auto"/>
              <w:jc w:val="center"/>
              <w:rPr>
                <w:rFonts w:ascii="Arial" w:hAnsi="Arial" w:cs="Arial"/>
              </w:rPr>
            </w:pPr>
            <w:r w:rsidRPr="00E46D06">
              <w:rPr>
                <w:rFonts w:ascii="Arial" w:hAnsi="Arial" w:cs="Arial"/>
              </w:rPr>
              <w:lastRenderedPageBreak/>
              <w:t>18</w:t>
            </w:r>
          </w:p>
          <w:p w14:paraId="3CB5043E" w14:textId="77777777" w:rsidR="00047B6B" w:rsidRPr="00E46D06" w:rsidRDefault="00047B6B" w:rsidP="00E46D06">
            <w:pPr>
              <w:spacing w:after="0" w:line="360" w:lineRule="auto"/>
              <w:jc w:val="center"/>
              <w:rPr>
                <w:rFonts w:ascii="Arial" w:hAnsi="Arial" w:cs="Arial"/>
              </w:rPr>
            </w:pPr>
            <w:r w:rsidRPr="00E46D06">
              <w:rPr>
                <w:rFonts w:ascii="Arial" w:hAnsi="Arial" w:cs="Arial"/>
              </w:rPr>
              <w:t>25</w:t>
            </w:r>
          </w:p>
          <w:p w14:paraId="07709465" w14:textId="77777777" w:rsidR="00047B6B" w:rsidRPr="00E46D06" w:rsidRDefault="00047B6B" w:rsidP="00E46D06">
            <w:pPr>
              <w:spacing w:after="0" w:line="360" w:lineRule="auto"/>
              <w:jc w:val="center"/>
              <w:rPr>
                <w:rFonts w:ascii="Arial" w:hAnsi="Arial" w:cs="Arial"/>
              </w:rPr>
            </w:pPr>
            <w:r w:rsidRPr="00E46D06">
              <w:rPr>
                <w:rFonts w:ascii="Arial" w:hAnsi="Arial" w:cs="Arial"/>
              </w:rPr>
              <w:t>28</w:t>
            </w:r>
          </w:p>
          <w:p w14:paraId="04F9A051" w14:textId="77777777" w:rsidR="00047B6B" w:rsidRPr="00E46D06" w:rsidRDefault="00047B6B" w:rsidP="00E46D06">
            <w:pPr>
              <w:spacing w:after="0" w:line="360" w:lineRule="auto"/>
              <w:jc w:val="center"/>
              <w:rPr>
                <w:rFonts w:ascii="Arial" w:hAnsi="Arial" w:cs="Arial"/>
              </w:rPr>
            </w:pPr>
            <w:r w:rsidRPr="00E46D06">
              <w:rPr>
                <w:rFonts w:ascii="Arial" w:hAnsi="Arial" w:cs="Arial"/>
              </w:rPr>
              <w:t>28</w:t>
            </w:r>
          </w:p>
          <w:p w14:paraId="7787EAAF" w14:textId="77777777" w:rsidR="00047B6B" w:rsidRPr="00E46D06" w:rsidRDefault="00047B6B" w:rsidP="00E46D06">
            <w:pPr>
              <w:spacing w:after="0" w:line="360" w:lineRule="auto"/>
              <w:jc w:val="center"/>
              <w:rPr>
                <w:rFonts w:ascii="Arial" w:hAnsi="Arial" w:cs="Arial"/>
              </w:rPr>
            </w:pPr>
            <w:r w:rsidRPr="00E46D06">
              <w:rPr>
                <w:rFonts w:ascii="Arial" w:hAnsi="Arial" w:cs="Arial"/>
              </w:rPr>
              <w:t>36</w:t>
            </w:r>
          </w:p>
          <w:p w14:paraId="344342AC" w14:textId="77777777" w:rsidR="00047B6B" w:rsidRPr="00E46D06" w:rsidRDefault="00047B6B" w:rsidP="00E46D06">
            <w:pPr>
              <w:spacing w:after="0" w:line="360" w:lineRule="auto"/>
              <w:jc w:val="center"/>
              <w:rPr>
                <w:rFonts w:ascii="Arial" w:hAnsi="Arial" w:cs="Arial"/>
              </w:rPr>
            </w:pPr>
            <w:r w:rsidRPr="00E46D06">
              <w:rPr>
                <w:rFonts w:ascii="Arial" w:hAnsi="Arial" w:cs="Arial"/>
              </w:rPr>
              <w:lastRenderedPageBreak/>
              <w:t>42</w:t>
            </w:r>
          </w:p>
        </w:tc>
        <w:tc>
          <w:tcPr>
            <w:tcW w:w="1610" w:type="pct"/>
            <w:tcBorders>
              <w:top w:val="double" w:sz="4" w:space="0" w:color="auto"/>
            </w:tcBorders>
          </w:tcPr>
          <w:p w14:paraId="13618725" w14:textId="77777777" w:rsidR="00047B6B" w:rsidRPr="00E46D06" w:rsidRDefault="00047B6B" w:rsidP="00E46D06">
            <w:pPr>
              <w:spacing w:after="0" w:line="360" w:lineRule="auto"/>
              <w:jc w:val="center"/>
              <w:rPr>
                <w:rFonts w:ascii="Arial" w:hAnsi="Arial" w:cs="Arial"/>
                <w:lang w:val="en-US"/>
              </w:rPr>
            </w:pPr>
            <w:r w:rsidRPr="00E46D06">
              <w:rPr>
                <w:rFonts w:ascii="Arial" w:hAnsi="Arial" w:cs="Arial"/>
                <w:lang w:val="en-US"/>
              </w:rPr>
              <w:lastRenderedPageBreak/>
              <w:t>25</w:t>
            </w:r>
          </w:p>
          <w:p w14:paraId="1F8A54EF" w14:textId="77777777" w:rsidR="00047B6B" w:rsidRPr="00E46D06" w:rsidRDefault="00047B6B" w:rsidP="00E46D06">
            <w:pPr>
              <w:spacing w:after="0" w:line="360" w:lineRule="auto"/>
              <w:jc w:val="center"/>
              <w:rPr>
                <w:rFonts w:ascii="Arial" w:hAnsi="Arial" w:cs="Arial"/>
                <w:lang w:val="en-US"/>
              </w:rPr>
            </w:pPr>
            <w:r w:rsidRPr="00E46D06">
              <w:rPr>
                <w:rFonts w:ascii="Arial" w:hAnsi="Arial" w:cs="Arial"/>
                <w:lang w:val="en-US"/>
              </w:rPr>
              <w:t>28</w:t>
            </w:r>
          </w:p>
          <w:p w14:paraId="18E91B09" w14:textId="77777777" w:rsidR="00047B6B" w:rsidRPr="00E46D06" w:rsidRDefault="00047B6B" w:rsidP="00E46D06">
            <w:pPr>
              <w:spacing w:after="0" w:line="360" w:lineRule="auto"/>
              <w:jc w:val="center"/>
              <w:rPr>
                <w:rFonts w:ascii="Arial" w:hAnsi="Arial" w:cs="Arial"/>
                <w:lang w:val="en-US"/>
              </w:rPr>
            </w:pPr>
            <w:r w:rsidRPr="00E46D06">
              <w:rPr>
                <w:rFonts w:ascii="Arial" w:hAnsi="Arial" w:cs="Arial"/>
                <w:lang w:val="en-US"/>
              </w:rPr>
              <w:t>35</w:t>
            </w:r>
          </w:p>
          <w:p w14:paraId="41BEE350" w14:textId="77777777" w:rsidR="00047B6B" w:rsidRPr="00E46D06" w:rsidRDefault="00047B6B" w:rsidP="00E46D06">
            <w:pPr>
              <w:spacing w:after="0" w:line="360" w:lineRule="auto"/>
              <w:jc w:val="center"/>
              <w:rPr>
                <w:rFonts w:ascii="Arial" w:hAnsi="Arial" w:cs="Arial"/>
                <w:lang w:val="en-US"/>
              </w:rPr>
            </w:pPr>
            <w:r w:rsidRPr="00E46D06">
              <w:rPr>
                <w:rFonts w:ascii="Arial" w:hAnsi="Arial" w:cs="Arial"/>
                <w:lang w:val="en-US"/>
              </w:rPr>
              <w:t>35</w:t>
            </w:r>
          </w:p>
          <w:p w14:paraId="532352FF" w14:textId="77777777" w:rsidR="00047B6B" w:rsidRPr="00E46D06" w:rsidRDefault="00047B6B" w:rsidP="00E46D06">
            <w:pPr>
              <w:spacing w:after="0" w:line="360" w:lineRule="auto"/>
              <w:jc w:val="center"/>
              <w:rPr>
                <w:rFonts w:ascii="Arial" w:hAnsi="Arial" w:cs="Arial"/>
                <w:lang w:val="en-US"/>
              </w:rPr>
            </w:pPr>
            <w:r w:rsidRPr="00E46D06">
              <w:rPr>
                <w:rFonts w:ascii="Arial" w:hAnsi="Arial" w:cs="Arial"/>
                <w:lang w:val="en-US"/>
              </w:rPr>
              <w:t>35</w:t>
            </w:r>
          </w:p>
          <w:p w14:paraId="0D33DFCD" w14:textId="77777777" w:rsidR="00047B6B" w:rsidRPr="00E46D06" w:rsidRDefault="00047B6B" w:rsidP="00E46D06">
            <w:pPr>
              <w:spacing w:after="0" w:line="360" w:lineRule="auto"/>
              <w:jc w:val="center"/>
              <w:rPr>
                <w:rFonts w:ascii="Arial" w:hAnsi="Arial" w:cs="Arial"/>
                <w:lang w:val="en-US"/>
              </w:rPr>
            </w:pPr>
            <w:r w:rsidRPr="00E46D06">
              <w:rPr>
                <w:rFonts w:ascii="Arial" w:hAnsi="Arial" w:cs="Arial"/>
                <w:lang w:val="en-US"/>
              </w:rPr>
              <w:lastRenderedPageBreak/>
              <w:t>38</w:t>
            </w:r>
          </w:p>
        </w:tc>
      </w:tr>
    </w:tbl>
    <w:p w14:paraId="746486E6" w14:textId="77777777" w:rsidR="007A03D4" w:rsidRDefault="007A03D4" w:rsidP="007A03D4">
      <w:pPr>
        <w:pStyle w:val="2"/>
        <w:tabs>
          <w:tab w:val="left" w:pos="993"/>
        </w:tabs>
        <w:spacing w:after="200" w:line="360" w:lineRule="auto"/>
        <w:ind w:left="1430" w:firstLine="0"/>
        <w:rPr>
          <w:rFonts w:ascii="Arial" w:hAnsi="Arial" w:cs="Arial"/>
          <w:caps w:val="0"/>
          <w:sz w:val="24"/>
        </w:rPr>
      </w:pPr>
      <w:bookmarkStart w:id="17" w:name="_Toc157087281"/>
    </w:p>
    <w:p w14:paraId="4F980E61" w14:textId="77777777" w:rsidR="000125C6" w:rsidRDefault="000125C6" w:rsidP="009922CE">
      <w:pPr>
        <w:shd w:val="clear" w:color="auto" w:fill="FFFFFF"/>
        <w:spacing w:after="0" w:line="360" w:lineRule="auto"/>
        <w:ind w:firstLine="709"/>
        <w:jc w:val="both"/>
        <w:rPr>
          <w:rFonts w:ascii="Arial" w:hAnsi="Arial" w:cs="Arial"/>
          <w:sz w:val="24"/>
          <w:szCs w:val="24"/>
        </w:rPr>
      </w:pPr>
      <w:r w:rsidRPr="009922CE">
        <w:rPr>
          <w:rFonts w:ascii="Arial" w:hAnsi="Arial" w:cs="Arial"/>
          <w:sz w:val="24"/>
          <w:szCs w:val="24"/>
        </w:rPr>
        <w:t>Детали шарнирных соединений цепного типа должны изготовляться из стали с временным сопротивлением разрыву не менее 410 МПа (42 кгс/мм</w:t>
      </w:r>
      <w:r w:rsidRPr="009922CE">
        <w:rPr>
          <w:rFonts w:ascii="Arial" w:hAnsi="Arial" w:cs="Arial"/>
          <w:sz w:val="24"/>
          <w:szCs w:val="24"/>
          <w:vertAlign w:val="superscript"/>
        </w:rPr>
        <w:t>2</w:t>
      </w:r>
      <w:r w:rsidRPr="009922CE">
        <w:rPr>
          <w:rFonts w:ascii="Arial" w:hAnsi="Arial" w:cs="Arial"/>
          <w:sz w:val="24"/>
          <w:szCs w:val="24"/>
        </w:rPr>
        <w:t>).</w:t>
      </w:r>
    </w:p>
    <w:p w14:paraId="176C7D93" w14:textId="77777777" w:rsidR="00EB107A" w:rsidRPr="009922CE" w:rsidRDefault="00EB107A" w:rsidP="009922CE">
      <w:pPr>
        <w:shd w:val="clear" w:color="auto" w:fill="FFFFFF"/>
        <w:spacing w:after="0" w:line="360" w:lineRule="auto"/>
        <w:ind w:firstLine="709"/>
        <w:jc w:val="both"/>
        <w:rPr>
          <w:rFonts w:ascii="Arial" w:hAnsi="Arial" w:cs="Arial"/>
          <w:sz w:val="24"/>
          <w:szCs w:val="24"/>
        </w:rPr>
      </w:pPr>
    </w:p>
    <w:p w14:paraId="381A3E2E" w14:textId="77777777" w:rsidR="008C5950" w:rsidRPr="00CC6A65" w:rsidRDefault="00F47DB5" w:rsidP="00E46D06">
      <w:pPr>
        <w:pStyle w:val="2"/>
        <w:numPr>
          <w:ilvl w:val="1"/>
          <w:numId w:val="8"/>
        </w:numPr>
        <w:tabs>
          <w:tab w:val="left" w:pos="993"/>
        </w:tabs>
        <w:spacing w:after="200" w:line="360" w:lineRule="auto"/>
        <w:rPr>
          <w:rFonts w:ascii="Arial" w:hAnsi="Arial" w:cs="Arial"/>
          <w:caps w:val="0"/>
          <w:sz w:val="24"/>
        </w:rPr>
      </w:pPr>
      <w:r w:rsidRPr="00CC6A65">
        <w:rPr>
          <w:rFonts w:ascii="Arial" w:hAnsi="Arial" w:cs="Arial"/>
          <w:caps w:val="0"/>
          <w:sz w:val="24"/>
        </w:rPr>
        <w:t>Шарнирное соединение сферического типа</w:t>
      </w:r>
      <w:bookmarkEnd w:id="17"/>
    </w:p>
    <w:p w14:paraId="61D03304" w14:textId="77777777" w:rsidR="0092138D" w:rsidRDefault="001F3552" w:rsidP="009922CE">
      <w:pPr>
        <w:numPr>
          <w:ilvl w:val="2"/>
          <w:numId w:val="8"/>
        </w:numPr>
        <w:suppressAutoHyphens w:val="0"/>
        <w:spacing w:after="0" w:line="360" w:lineRule="auto"/>
        <w:ind w:left="0" w:firstLine="709"/>
        <w:jc w:val="both"/>
        <w:rPr>
          <w:rFonts w:ascii="Arial" w:hAnsi="Arial" w:cs="Arial"/>
          <w:color w:val="000000"/>
          <w:spacing w:val="40"/>
        </w:rPr>
      </w:pPr>
      <w:bookmarkStart w:id="18" w:name="_Ref55587329"/>
      <w:r w:rsidRPr="009867BC">
        <w:rPr>
          <w:rFonts w:ascii="Arial" w:hAnsi="Arial" w:cs="Arial"/>
          <w:color w:val="000000"/>
          <w:sz w:val="24"/>
          <w:szCs w:val="28"/>
        </w:rPr>
        <w:t>Для ряда разрушающих нагрузок для соединения шарнирных сферических соединений</w:t>
      </w:r>
      <w:bookmarkEnd w:id="18"/>
      <w:r w:rsidRPr="009867BC">
        <w:rPr>
          <w:rFonts w:ascii="Arial" w:hAnsi="Arial" w:cs="Arial"/>
          <w:color w:val="000000"/>
          <w:sz w:val="24"/>
          <w:szCs w:val="28"/>
        </w:rPr>
        <w:t xml:space="preserve"> по 4.3 установлены </w:t>
      </w:r>
      <w:r w:rsidR="00DA762A" w:rsidRPr="009867BC">
        <w:rPr>
          <w:rFonts w:ascii="Arial" w:hAnsi="Arial" w:cs="Arial"/>
          <w:color w:val="000000"/>
          <w:sz w:val="24"/>
          <w:szCs w:val="28"/>
        </w:rPr>
        <w:t xml:space="preserve">шесть типоразмеров соединений, определяемых условными диаметрами </w:t>
      </w:r>
      <w:r w:rsidR="00CA6334" w:rsidRPr="009867BC">
        <w:rPr>
          <w:rFonts w:ascii="Arial" w:hAnsi="Arial" w:cs="Arial"/>
          <w:color w:val="000000"/>
          <w:sz w:val="24"/>
          <w:szCs w:val="28"/>
        </w:rPr>
        <w:t>стержней (</w:t>
      </w:r>
      <w:r w:rsidR="004A60FC" w:rsidRPr="009867BC">
        <w:rPr>
          <w:rFonts w:ascii="Arial" w:hAnsi="Arial" w:cs="Arial"/>
          <w:color w:val="000000"/>
          <w:sz w:val="24"/>
          <w:szCs w:val="28"/>
        </w:rPr>
        <w:t xml:space="preserve">условный размер сферического соединения по ГОСТ 27396) </w:t>
      </w:r>
      <w:r w:rsidRPr="009867BC">
        <w:rPr>
          <w:rFonts w:ascii="Arial" w:hAnsi="Arial" w:cs="Arial"/>
          <w:color w:val="000000"/>
          <w:sz w:val="24"/>
          <w:szCs w:val="28"/>
        </w:rPr>
        <w:t>в соответствии с табл</w:t>
      </w:r>
      <w:r w:rsidR="00335485" w:rsidRPr="009867BC">
        <w:rPr>
          <w:rFonts w:ascii="Arial" w:hAnsi="Arial" w:cs="Arial"/>
          <w:color w:val="000000"/>
          <w:sz w:val="24"/>
          <w:szCs w:val="28"/>
        </w:rPr>
        <w:t>ицей</w:t>
      </w:r>
      <w:r w:rsidRPr="009867BC">
        <w:rPr>
          <w:rFonts w:ascii="Arial" w:hAnsi="Arial" w:cs="Arial"/>
          <w:color w:val="000000"/>
          <w:sz w:val="24"/>
          <w:szCs w:val="28"/>
        </w:rPr>
        <w:t xml:space="preserve"> 5.</w:t>
      </w:r>
      <w:r w:rsidR="000C36BC" w:rsidRPr="009867BC">
        <w:rPr>
          <w:rFonts w:ascii="Arial" w:hAnsi="Arial" w:cs="Arial"/>
          <w:color w:val="000000"/>
          <w:sz w:val="24"/>
          <w:szCs w:val="28"/>
        </w:rPr>
        <w:t>4</w:t>
      </w:r>
      <w:r w:rsidR="009867BC" w:rsidRPr="009867BC">
        <w:rPr>
          <w:rFonts w:ascii="Arial" w:hAnsi="Arial" w:cs="Arial"/>
          <w:color w:val="000000"/>
          <w:sz w:val="24"/>
          <w:szCs w:val="28"/>
        </w:rPr>
        <w:t>.</w:t>
      </w:r>
    </w:p>
    <w:p w14:paraId="0B420529" w14:textId="77777777" w:rsidR="009867BC" w:rsidRPr="009867BC" w:rsidRDefault="009867BC" w:rsidP="009922CE">
      <w:pPr>
        <w:suppressAutoHyphens w:val="0"/>
        <w:spacing w:after="0" w:line="360" w:lineRule="auto"/>
        <w:ind w:firstLine="709"/>
        <w:jc w:val="both"/>
        <w:rPr>
          <w:rFonts w:ascii="Arial" w:hAnsi="Arial" w:cs="Arial"/>
          <w:color w:val="000000"/>
          <w:spacing w:val="40"/>
        </w:rPr>
      </w:pPr>
    </w:p>
    <w:p w14:paraId="7ECCAE2A" w14:textId="77777777" w:rsidR="001728F8" w:rsidRPr="00E46D06" w:rsidRDefault="001728F8" w:rsidP="00E46D06">
      <w:pPr>
        <w:widowControl w:val="0"/>
        <w:suppressAutoHyphens w:val="0"/>
        <w:spacing w:after="0" w:line="360" w:lineRule="auto"/>
        <w:rPr>
          <w:rFonts w:ascii="Arial" w:hAnsi="Arial" w:cs="Arial"/>
          <w:color w:val="000000"/>
          <w:spacing w:val="40"/>
        </w:rPr>
      </w:pPr>
      <w:r w:rsidRPr="00E46D06">
        <w:rPr>
          <w:rFonts w:ascii="Arial" w:hAnsi="Arial" w:cs="Arial"/>
          <w:color w:val="000000"/>
          <w:spacing w:val="40"/>
        </w:rPr>
        <w:t>Табл</w:t>
      </w:r>
      <w:r w:rsidR="00884C6C" w:rsidRPr="00E46D06">
        <w:rPr>
          <w:rFonts w:ascii="Arial" w:hAnsi="Arial" w:cs="Arial"/>
          <w:color w:val="000000"/>
          <w:spacing w:val="40"/>
        </w:rPr>
        <w:t>ица</w:t>
      </w:r>
      <w:r w:rsidRPr="00E46D06">
        <w:rPr>
          <w:rFonts w:ascii="Arial" w:hAnsi="Arial" w:cs="Arial"/>
          <w:color w:val="000000"/>
          <w:spacing w:val="40"/>
        </w:rPr>
        <w:t xml:space="preserve"> 5.</w:t>
      </w:r>
      <w:r w:rsidR="000C36BC">
        <w:rPr>
          <w:rFonts w:ascii="Arial" w:hAnsi="Arial" w:cs="Arial"/>
          <w:color w:val="000000"/>
          <w:spacing w:val="40"/>
        </w:rPr>
        <w:t>4</w:t>
      </w:r>
      <w:r w:rsidR="00BD4EB1">
        <w:rPr>
          <w:rFonts w:ascii="Arial" w:hAnsi="Arial" w:cs="Arial"/>
          <w:color w:val="000000"/>
          <w:spacing w:val="40"/>
        </w:rPr>
        <w:t xml:space="preserve">– </w:t>
      </w:r>
      <w:r w:rsidR="000C36BC" w:rsidRPr="00E46D06">
        <w:rPr>
          <w:rFonts w:ascii="Arial" w:hAnsi="Arial" w:cs="Arial"/>
          <w:bCs/>
          <w:color w:val="000000"/>
        </w:rPr>
        <w:t>Условные размер</w:t>
      </w:r>
      <w:r w:rsidR="00CC0137">
        <w:rPr>
          <w:rFonts w:ascii="Arial" w:hAnsi="Arial" w:cs="Arial"/>
          <w:bCs/>
          <w:color w:val="000000"/>
        </w:rPr>
        <w:t>ы</w:t>
      </w:r>
      <w:r w:rsidR="000C36BC" w:rsidRPr="00E46D06">
        <w:rPr>
          <w:rFonts w:ascii="Arial" w:hAnsi="Arial" w:cs="Arial"/>
          <w:bCs/>
          <w:color w:val="000000"/>
        </w:rPr>
        <w:t xml:space="preserve"> сферического соединения</w:t>
      </w:r>
    </w:p>
    <w:tbl>
      <w:tblPr>
        <w:tblStyle w:val="aff5"/>
        <w:tblW w:w="5000" w:type="pct"/>
        <w:tblLook w:val="04A0" w:firstRow="1" w:lastRow="0" w:firstColumn="1" w:lastColumn="0" w:noHBand="0" w:noVBand="1"/>
      </w:tblPr>
      <w:tblGrid>
        <w:gridCol w:w="4887"/>
        <w:gridCol w:w="4884"/>
      </w:tblGrid>
      <w:tr w:rsidR="00DA762A" w:rsidRPr="00480B50" w14:paraId="45B279A7" w14:textId="77777777" w:rsidTr="007A03D4">
        <w:trPr>
          <w:tblHeader/>
        </w:trPr>
        <w:tc>
          <w:tcPr>
            <w:tcW w:w="2501" w:type="pct"/>
            <w:tcBorders>
              <w:bottom w:val="double" w:sz="4" w:space="0" w:color="auto"/>
            </w:tcBorders>
          </w:tcPr>
          <w:p w14:paraId="0D426AE9" w14:textId="77777777" w:rsidR="00DA762A" w:rsidRPr="00E46D06" w:rsidRDefault="001728F8" w:rsidP="00E46D06">
            <w:pPr>
              <w:spacing w:after="0" w:line="360" w:lineRule="auto"/>
              <w:jc w:val="center"/>
              <w:rPr>
                <w:rFonts w:ascii="Arial" w:hAnsi="Arial" w:cs="Arial"/>
                <w:bCs/>
                <w:color w:val="000000"/>
              </w:rPr>
            </w:pPr>
            <w:r w:rsidRPr="00E46D06">
              <w:rPr>
                <w:rFonts w:ascii="Arial" w:hAnsi="Arial" w:cs="Arial"/>
                <w:bCs/>
                <w:color w:val="000000"/>
              </w:rPr>
              <w:t xml:space="preserve">Разрушающая нагрузка, </w:t>
            </w:r>
          </w:p>
          <w:p w14:paraId="480C249E" w14:textId="77777777" w:rsidR="001728F8" w:rsidRPr="00E46D06" w:rsidRDefault="001728F8" w:rsidP="00E46D06">
            <w:pPr>
              <w:spacing w:after="0" w:line="360" w:lineRule="auto"/>
              <w:jc w:val="center"/>
              <w:rPr>
                <w:rFonts w:ascii="Arial" w:hAnsi="Arial" w:cs="Arial"/>
                <w:bCs/>
              </w:rPr>
            </w:pPr>
            <w:r w:rsidRPr="00E46D06">
              <w:rPr>
                <w:rFonts w:ascii="Arial" w:hAnsi="Arial" w:cs="Arial"/>
                <w:bCs/>
                <w:color w:val="000000"/>
              </w:rPr>
              <w:t>кН,</w:t>
            </w:r>
            <w:r w:rsidR="006E70E5">
              <w:rPr>
                <w:rFonts w:ascii="Arial" w:hAnsi="Arial" w:cs="Arial"/>
                <w:bCs/>
                <w:color w:val="000000"/>
              </w:rPr>
              <w:t xml:space="preserve"> </w:t>
            </w:r>
            <w:r w:rsidRPr="00E46D06">
              <w:rPr>
                <w:rFonts w:ascii="Arial" w:hAnsi="Arial" w:cs="Arial"/>
                <w:bCs/>
                <w:color w:val="000000"/>
              </w:rPr>
              <w:t>не менее</w:t>
            </w:r>
          </w:p>
        </w:tc>
        <w:tc>
          <w:tcPr>
            <w:tcW w:w="2499" w:type="pct"/>
            <w:tcBorders>
              <w:bottom w:val="double" w:sz="4" w:space="0" w:color="auto"/>
            </w:tcBorders>
          </w:tcPr>
          <w:p w14:paraId="14E58F2D" w14:textId="77777777" w:rsidR="001728F8" w:rsidRPr="00E46D06" w:rsidRDefault="00DA762A" w:rsidP="00E46D06">
            <w:pPr>
              <w:spacing w:after="0" w:line="360" w:lineRule="auto"/>
              <w:jc w:val="center"/>
              <w:rPr>
                <w:rFonts w:ascii="Arial" w:hAnsi="Arial" w:cs="Arial"/>
                <w:bCs/>
                <w:color w:val="000000"/>
              </w:rPr>
            </w:pPr>
            <w:r w:rsidRPr="00E46D06">
              <w:rPr>
                <w:rFonts w:ascii="Arial" w:hAnsi="Arial" w:cs="Arial"/>
                <w:bCs/>
                <w:color w:val="000000"/>
              </w:rPr>
              <w:t>Условные размер</w:t>
            </w:r>
            <w:r w:rsidR="00CC0137">
              <w:rPr>
                <w:rFonts w:ascii="Arial" w:hAnsi="Arial" w:cs="Arial"/>
                <w:bCs/>
                <w:color w:val="000000"/>
              </w:rPr>
              <w:t>ы</w:t>
            </w:r>
            <w:r w:rsidRPr="00E46D06">
              <w:rPr>
                <w:rFonts w:ascii="Arial" w:hAnsi="Arial" w:cs="Arial"/>
                <w:bCs/>
                <w:color w:val="000000"/>
              </w:rPr>
              <w:t xml:space="preserve"> сферического соединения по ГОСТ 27396</w:t>
            </w:r>
            <w:r w:rsidR="0092138D">
              <w:rPr>
                <w:rFonts w:ascii="Arial" w:hAnsi="Arial" w:cs="Arial"/>
                <w:bCs/>
                <w:color w:val="000000"/>
              </w:rPr>
              <w:t>, мм</w:t>
            </w:r>
          </w:p>
        </w:tc>
      </w:tr>
      <w:tr w:rsidR="00DA762A" w:rsidRPr="00480B50" w14:paraId="2436242B" w14:textId="77777777" w:rsidTr="00E46D06">
        <w:tc>
          <w:tcPr>
            <w:tcW w:w="2501" w:type="pct"/>
            <w:tcBorders>
              <w:top w:val="double" w:sz="4" w:space="0" w:color="auto"/>
            </w:tcBorders>
          </w:tcPr>
          <w:p w14:paraId="6AF1E05F" w14:textId="77777777" w:rsidR="001728F8" w:rsidRPr="00480B50" w:rsidRDefault="001728F8" w:rsidP="00E46D06">
            <w:pPr>
              <w:spacing w:after="0" w:line="360" w:lineRule="auto"/>
              <w:jc w:val="center"/>
              <w:rPr>
                <w:rFonts w:ascii="Arial" w:hAnsi="Arial" w:cs="Arial"/>
                <w:color w:val="000000"/>
              </w:rPr>
            </w:pPr>
            <w:r w:rsidRPr="00480B50">
              <w:rPr>
                <w:rFonts w:ascii="Arial" w:hAnsi="Arial" w:cs="Arial"/>
                <w:color w:val="000000"/>
              </w:rPr>
              <w:t>40</w:t>
            </w:r>
          </w:p>
        </w:tc>
        <w:tc>
          <w:tcPr>
            <w:tcW w:w="2499" w:type="pct"/>
            <w:tcBorders>
              <w:top w:val="double" w:sz="4" w:space="0" w:color="auto"/>
            </w:tcBorders>
          </w:tcPr>
          <w:p w14:paraId="5C397B25" w14:textId="77777777" w:rsidR="001728F8" w:rsidRPr="00480B50" w:rsidRDefault="001728F8" w:rsidP="00E46D06">
            <w:pPr>
              <w:spacing w:after="0" w:line="360" w:lineRule="auto"/>
              <w:jc w:val="center"/>
              <w:rPr>
                <w:rFonts w:ascii="Arial" w:hAnsi="Arial" w:cs="Arial"/>
                <w:color w:val="000000"/>
              </w:rPr>
            </w:pPr>
            <w:r w:rsidRPr="00480B50">
              <w:rPr>
                <w:rFonts w:ascii="Arial" w:hAnsi="Arial" w:cs="Arial"/>
                <w:color w:val="000000"/>
              </w:rPr>
              <w:t>11</w:t>
            </w:r>
          </w:p>
        </w:tc>
      </w:tr>
      <w:tr w:rsidR="00DA762A" w:rsidRPr="00480B50" w14:paraId="1D9E4BFF" w14:textId="77777777" w:rsidTr="00E46D06">
        <w:tc>
          <w:tcPr>
            <w:tcW w:w="2501" w:type="pct"/>
          </w:tcPr>
          <w:p w14:paraId="4C164469" w14:textId="77777777" w:rsidR="001728F8" w:rsidRPr="00A50207" w:rsidRDefault="00517969" w:rsidP="00A50207">
            <w:pPr>
              <w:spacing w:after="0" w:line="360" w:lineRule="auto"/>
              <w:jc w:val="center"/>
              <w:rPr>
                <w:rFonts w:ascii="Arial" w:hAnsi="Arial" w:cs="Arial"/>
                <w:color w:val="000000"/>
              </w:rPr>
            </w:pPr>
            <w:r w:rsidRPr="00A50207">
              <w:rPr>
                <w:rFonts w:ascii="Arial" w:hAnsi="Arial" w:cs="Arial"/>
                <w:color w:val="000000"/>
              </w:rPr>
              <w:t>6</w:t>
            </w:r>
            <w:r w:rsidR="001728F8" w:rsidRPr="00A50207">
              <w:rPr>
                <w:rFonts w:ascii="Arial" w:hAnsi="Arial" w:cs="Arial"/>
                <w:color w:val="000000"/>
              </w:rPr>
              <w:t>0</w:t>
            </w:r>
          </w:p>
        </w:tc>
        <w:tc>
          <w:tcPr>
            <w:tcW w:w="2499" w:type="pct"/>
          </w:tcPr>
          <w:p w14:paraId="0D4B523B"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1</w:t>
            </w:r>
            <w:r w:rsidR="00517969" w:rsidRPr="00A50207">
              <w:rPr>
                <w:rFonts w:ascii="Arial" w:hAnsi="Arial" w:cs="Arial"/>
                <w:color w:val="000000"/>
              </w:rPr>
              <w:t>1</w:t>
            </w:r>
          </w:p>
        </w:tc>
      </w:tr>
      <w:tr w:rsidR="00DA762A" w:rsidRPr="00480B50" w14:paraId="7C2CA405" w14:textId="77777777" w:rsidTr="00E46D06">
        <w:tc>
          <w:tcPr>
            <w:tcW w:w="2501" w:type="pct"/>
          </w:tcPr>
          <w:p w14:paraId="5CD62FB4" w14:textId="77777777" w:rsidR="001728F8" w:rsidRPr="00A50207" w:rsidRDefault="00517969" w:rsidP="00E46D06">
            <w:pPr>
              <w:spacing w:after="0" w:line="360" w:lineRule="auto"/>
              <w:jc w:val="center"/>
              <w:rPr>
                <w:rFonts w:ascii="Arial" w:hAnsi="Arial" w:cs="Arial"/>
                <w:color w:val="000000"/>
              </w:rPr>
            </w:pPr>
            <w:r w:rsidRPr="00A50207">
              <w:rPr>
                <w:rFonts w:ascii="Arial" w:hAnsi="Arial" w:cs="Arial"/>
                <w:color w:val="000000"/>
              </w:rPr>
              <w:t>7</w:t>
            </w:r>
            <w:r w:rsidR="001728F8" w:rsidRPr="00A50207">
              <w:rPr>
                <w:rFonts w:ascii="Arial" w:hAnsi="Arial" w:cs="Arial"/>
                <w:color w:val="000000"/>
              </w:rPr>
              <w:t>0</w:t>
            </w:r>
          </w:p>
        </w:tc>
        <w:tc>
          <w:tcPr>
            <w:tcW w:w="2499" w:type="pct"/>
          </w:tcPr>
          <w:p w14:paraId="1FF103D4"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16</w:t>
            </w:r>
          </w:p>
        </w:tc>
      </w:tr>
      <w:tr w:rsidR="00DA762A" w:rsidRPr="00480B50" w14:paraId="47AE509E" w14:textId="77777777" w:rsidTr="00E46D06">
        <w:tc>
          <w:tcPr>
            <w:tcW w:w="2501" w:type="pct"/>
          </w:tcPr>
          <w:p w14:paraId="579D4302" w14:textId="77777777" w:rsidR="001728F8" w:rsidRPr="00A50207" w:rsidRDefault="001728F8" w:rsidP="00A50207">
            <w:pPr>
              <w:spacing w:after="0" w:line="360" w:lineRule="auto"/>
              <w:jc w:val="center"/>
              <w:rPr>
                <w:rFonts w:ascii="Arial" w:hAnsi="Arial" w:cs="Arial"/>
                <w:color w:val="000000"/>
              </w:rPr>
            </w:pPr>
            <w:r w:rsidRPr="00A50207">
              <w:rPr>
                <w:rFonts w:ascii="Arial" w:hAnsi="Arial" w:cs="Arial"/>
                <w:color w:val="000000"/>
              </w:rPr>
              <w:t>100</w:t>
            </w:r>
          </w:p>
        </w:tc>
        <w:tc>
          <w:tcPr>
            <w:tcW w:w="2499" w:type="pct"/>
          </w:tcPr>
          <w:p w14:paraId="472092D8"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16</w:t>
            </w:r>
          </w:p>
        </w:tc>
      </w:tr>
      <w:tr w:rsidR="00DA762A" w:rsidRPr="00480B50" w14:paraId="316F15DF" w14:textId="77777777" w:rsidTr="00E46D06">
        <w:tc>
          <w:tcPr>
            <w:tcW w:w="2501" w:type="pct"/>
          </w:tcPr>
          <w:p w14:paraId="0557A9AC"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120</w:t>
            </w:r>
          </w:p>
        </w:tc>
        <w:tc>
          <w:tcPr>
            <w:tcW w:w="2499" w:type="pct"/>
          </w:tcPr>
          <w:p w14:paraId="0F14F105"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16</w:t>
            </w:r>
          </w:p>
        </w:tc>
      </w:tr>
      <w:tr w:rsidR="00DA762A" w:rsidRPr="00480B50" w14:paraId="7D3E0F75" w14:textId="77777777" w:rsidTr="00E46D06">
        <w:tc>
          <w:tcPr>
            <w:tcW w:w="2501" w:type="pct"/>
          </w:tcPr>
          <w:p w14:paraId="0DA6E9AD" w14:textId="77777777" w:rsidR="001728F8" w:rsidRPr="00A50207" w:rsidRDefault="001728F8" w:rsidP="00A50207">
            <w:pPr>
              <w:spacing w:after="0" w:line="360" w:lineRule="auto"/>
              <w:jc w:val="center"/>
              <w:rPr>
                <w:rFonts w:ascii="Arial" w:hAnsi="Arial" w:cs="Arial"/>
                <w:color w:val="000000"/>
              </w:rPr>
            </w:pPr>
            <w:r w:rsidRPr="00A50207">
              <w:rPr>
                <w:rFonts w:ascii="Arial" w:hAnsi="Arial" w:cs="Arial"/>
                <w:color w:val="000000"/>
              </w:rPr>
              <w:t>160</w:t>
            </w:r>
          </w:p>
        </w:tc>
        <w:tc>
          <w:tcPr>
            <w:tcW w:w="2499" w:type="pct"/>
          </w:tcPr>
          <w:p w14:paraId="575F4745"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20</w:t>
            </w:r>
          </w:p>
        </w:tc>
      </w:tr>
      <w:tr w:rsidR="00DA762A" w:rsidRPr="00480B50" w14:paraId="12390BED" w14:textId="77777777" w:rsidTr="00E46D06">
        <w:tc>
          <w:tcPr>
            <w:tcW w:w="2501" w:type="pct"/>
          </w:tcPr>
          <w:p w14:paraId="50E40333"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210</w:t>
            </w:r>
          </w:p>
        </w:tc>
        <w:tc>
          <w:tcPr>
            <w:tcW w:w="2499" w:type="pct"/>
          </w:tcPr>
          <w:p w14:paraId="565B9391"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20</w:t>
            </w:r>
          </w:p>
        </w:tc>
      </w:tr>
      <w:tr w:rsidR="00DA762A" w:rsidRPr="00480B50" w14:paraId="05DDE197" w14:textId="77777777" w:rsidTr="00E46D06">
        <w:tc>
          <w:tcPr>
            <w:tcW w:w="2501" w:type="pct"/>
          </w:tcPr>
          <w:p w14:paraId="318B4C4E" w14:textId="77777777" w:rsidR="001728F8" w:rsidRPr="00A50207" w:rsidRDefault="001728F8" w:rsidP="00A50207">
            <w:pPr>
              <w:spacing w:after="0" w:line="360" w:lineRule="auto"/>
              <w:jc w:val="center"/>
              <w:rPr>
                <w:rFonts w:ascii="Arial" w:hAnsi="Arial" w:cs="Arial"/>
                <w:color w:val="000000"/>
              </w:rPr>
            </w:pPr>
            <w:r w:rsidRPr="00A50207">
              <w:rPr>
                <w:rFonts w:ascii="Arial" w:hAnsi="Arial" w:cs="Arial"/>
                <w:color w:val="000000"/>
              </w:rPr>
              <w:t>2</w:t>
            </w:r>
            <w:r w:rsidR="00517969" w:rsidRPr="00A50207">
              <w:rPr>
                <w:rFonts w:ascii="Arial" w:hAnsi="Arial" w:cs="Arial"/>
                <w:color w:val="000000"/>
              </w:rPr>
              <w:t>5</w:t>
            </w:r>
            <w:r w:rsidRPr="00A50207">
              <w:rPr>
                <w:rFonts w:ascii="Arial" w:hAnsi="Arial" w:cs="Arial"/>
                <w:color w:val="000000"/>
              </w:rPr>
              <w:t>0</w:t>
            </w:r>
          </w:p>
        </w:tc>
        <w:tc>
          <w:tcPr>
            <w:tcW w:w="2499" w:type="pct"/>
          </w:tcPr>
          <w:p w14:paraId="47FB1192" w14:textId="77777777" w:rsidR="001728F8" w:rsidRPr="00A50207" w:rsidRDefault="00A50207" w:rsidP="00E46D06">
            <w:pPr>
              <w:spacing w:after="0" w:line="360" w:lineRule="auto"/>
              <w:jc w:val="center"/>
              <w:rPr>
                <w:rFonts w:ascii="Arial" w:hAnsi="Arial" w:cs="Arial"/>
                <w:color w:val="000000"/>
              </w:rPr>
            </w:pPr>
            <w:r w:rsidRPr="00A50207">
              <w:rPr>
                <w:rFonts w:ascii="Arial" w:hAnsi="Arial" w:cs="Arial"/>
                <w:color w:val="000000"/>
              </w:rPr>
              <w:t>24</w:t>
            </w:r>
          </w:p>
        </w:tc>
      </w:tr>
      <w:tr w:rsidR="00DA762A" w:rsidRPr="00480B50" w14:paraId="661339F6" w14:textId="77777777" w:rsidTr="00E46D06">
        <w:tc>
          <w:tcPr>
            <w:tcW w:w="2501" w:type="pct"/>
          </w:tcPr>
          <w:p w14:paraId="2C23FF46"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300</w:t>
            </w:r>
          </w:p>
        </w:tc>
        <w:tc>
          <w:tcPr>
            <w:tcW w:w="2499" w:type="pct"/>
          </w:tcPr>
          <w:p w14:paraId="7C04FAB7"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24</w:t>
            </w:r>
          </w:p>
        </w:tc>
      </w:tr>
      <w:tr w:rsidR="00DA762A" w:rsidRPr="00480B50" w14:paraId="6BFB703E" w14:textId="77777777" w:rsidTr="00E46D06">
        <w:tc>
          <w:tcPr>
            <w:tcW w:w="2501" w:type="pct"/>
          </w:tcPr>
          <w:p w14:paraId="0AA37966"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400</w:t>
            </w:r>
          </w:p>
        </w:tc>
        <w:tc>
          <w:tcPr>
            <w:tcW w:w="2499" w:type="pct"/>
          </w:tcPr>
          <w:p w14:paraId="3C74E82A" w14:textId="77777777" w:rsidR="001728F8" w:rsidRPr="00A50207" w:rsidRDefault="001728F8" w:rsidP="00E46D06">
            <w:pPr>
              <w:spacing w:after="0" w:line="360" w:lineRule="auto"/>
              <w:jc w:val="center"/>
              <w:rPr>
                <w:rFonts w:ascii="Arial" w:hAnsi="Arial" w:cs="Arial"/>
                <w:color w:val="000000"/>
              </w:rPr>
            </w:pPr>
            <w:r w:rsidRPr="00A50207">
              <w:rPr>
                <w:rFonts w:ascii="Arial" w:hAnsi="Arial" w:cs="Arial"/>
                <w:color w:val="000000"/>
              </w:rPr>
              <w:t>28</w:t>
            </w:r>
          </w:p>
        </w:tc>
      </w:tr>
      <w:tr w:rsidR="00DA762A" w:rsidRPr="00480B50" w14:paraId="01720D9C" w14:textId="77777777" w:rsidTr="00E46D06">
        <w:tc>
          <w:tcPr>
            <w:tcW w:w="2501" w:type="pct"/>
          </w:tcPr>
          <w:p w14:paraId="280DE453" w14:textId="77777777" w:rsidR="001728F8" w:rsidRPr="00480B50" w:rsidRDefault="001728F8" w:rsidP="00E46D06">
            <w:pPr>
              <w:spacing w:after="0" w:line="360" w:lineRule="auto"/>
              <w:jc w:val="center"/>
              <w:rPr>
                <w:rFonts w:ascii="Arial" w:hAnsi="Arial" w:cs="Arial"/>
                <w:color w:val="000000"/>
              </w:rPr>
            </w:pPr>
            <w:r w:rsidRPr="00480B50">
              <w:rPr>
                <w:rFonts w:ascii="Arial" w:hAnsi="Arial" w:cs="Arial"/>
                <w:color w:val="000000"/>
              </w:rPr>
              <w:t>530</w:t>
            </w:r>
          </w:p>
        </w:tc>
        <w:tc>
          <w:tcPr>
            <w:tcW w:w="2499" w:type="pct"/>
          </w:tcPr>
          <w:p w14:paraId="37FD09E9" w14:textId="77777777" w:rsidR="001728F8" w:rsidRPr="00480B50" w:rsidRDefault="001728F8" w:rsidP="00E46D06">
            <w:pPr>
              <w:spacing w:after="0" w:line="360" w:lineRule="auto"/>
              <w:jc w:val="center"/>
              <w:rPr>
                <w:rFonts w:ascii="Arial" w:hAnsi="Arial" w:cs="Arial"/>
                <w:color w:val="000000"/>
              </w:rPr>
            </w:pPr>
            <w:r w:rsidRPr="00480B50">
              <w:rPr>
                <w:rFonts w:ascii="Arial" w:hAnsi="Arial" w:cs="Arial"/>
                <w:color w:val="000000"/>
              </w:rPr>
              <w:t>32</w:t>
            </w:r>
          </w:p>
        </w:tc>
      </w:tr>
    </w:tbl>
    <w:p w14:paraId="0F80C49C" w14:textId="77777777" w:rsidR="00EB107A" w:rsidRDefault="00EB107A">
      <w:pPr>
        <w:suppressAutoHyphens w:val="0"/>
        <w:spacing w:after="0" w:line="240" w:lineRule="auto"/>
        <w:rPr>
          <w:rFonts w:ascii="Times New Roman" w:hAnsi="Times New Roman" w:cs="Times New Roman"/>
          <w:color w:val="000000"/>
          <w:sz w:val="24"/>
          <w:szCs w:val="28"/>
        </w:rPr>
      </w:pPr>
    </w:p>
    <w:p w14:paraId="5A034B38" w14:textId="77777777" w:rsidR="00EB107A" w:rsidRDefault="00EB107A">
      <w:pPr>
        <w:suppressAutoHyphens w:val="0"/>
        <w:spacing w:after="0" w:line="240" w:lineRule="auto"/>
        <w:rPr>
          <w:rFonts w:ascii="Times New Roman" w:hAnsi="Times New Roman" w:cs="Times New Roman"/>
          <w:color w:val="000000"/>
          <w:sz w:val="24"/>
          <w:szCs w:val="28"/>
        </w:rPr>
      </w:pPr>
      <w:r>
        <w:rPr>
          <w:rFonts w:ascii="Times New Roman" w:hAnsi="Times New Roman" w:cs="Times New Roman"/>
          <w:color w:val="000000"/>
          <w:sz w:val="24"/>
          <w:szCs w:val="28"/>
        </w:rPr>
        <w:br w:type="page"/>
      </w:r>
    </w:p>
    <w:p w14:paraId="4B6991AD" w14:textId="77777777" w:rsidR="00724AF3" w:rsidRDefault="00724AF3">
      <w:pPr>
        <w:suppressAutoHyphens w:val="0"/>
        <w:spacing w:after="0" w:line="240" w:lineRule="auto"/>
        <w:rPr>
          <w:rFonts w:ascii="Times New Roman" w:hAnsi="Times New Roman" w:cs="Times New Roman"/>
          <w:color w:val="000000"/>
          <w:sz w:val="24"/>
          <w:szCs w:val="28"/>
        </w:rPr>
      </w:pPr>
    </w:p>
    <w:p w14:paraId="2C06726A" w14:textId="77777777" w:rsidR="004778B4" w:rsidRDefault="007E2CF6" w:rsidP="009867BC">
      <w:pPr>
        <w:pStyle w:val="af6"/>
        <w:numPr>
          <w:ilvl w:val="2"/>
          <w:numId w:val="8"/>
        </w:numPr>
        <w:tabs>
          <w:tab w:val="left" w:pos="1560"/>
        </w:tabs>
        <w:suppressAutoHyphens w:val="0"/>
        <w:spacing w:after="0" w:line="360" w:lineRule="auto"/>
        <w:ind w:left="0" w:firstLine="709"/>
        <w:contextualSpacing/>
        <w:jc w:val="both"/>
        <w:rPr>
          <w:rFonts w:ascii="Arial" w:hAnsi="Arial" w:cs="Arial"/>
          <w:b/>
          <w:sz w:val="24"/>
          <w:szCs w:val="24"/>
        </w:rPr>
      </w:pPr>
      <w:bookmarkStart w:id="19" w:name="_Ref55587337"/>
      <w:r w:rsidRPr="000B2481">
        <w:rPr>
          <w:rFonts w:ascii="Arial" w:hAnsi="Arial" w:cs="Arial"/>
          <w:b/>
          <w:sz w:val="24"/>
          <w:szCs w:val="24"/>
        </w:rPr>
        <w:t>Пестик</w:t>
      </w:r>
    </w:p>
    <w:p w14:paraId="0E601AD0" w14:textId="77777777" w:rsidR="004778B4" w:rsidRPr="009922CE" w:rsidRDefault="004778B4" w:rsidP="009922CE">
      <w:pPr>
        <w:tabs>
          <w:tab w:val="left" w:pos="709"/>
        </w:tabs>
        <w:suppressAutoHyphens w:val="0"/>
        <w:spacing w:after="0" w:line="360" w:lineRule="auto"/>
        <w:ind w:firstLine="709"/>
        <w:contextualSpacing/>
        <w:jc w:val="both"/>
        <w:rPr>
          <w:rFonts w:ascii="Arial" w:hAnsi="Arial" w:cs="Arial"/>
          <w:sz w:val="24"/>
          <w:szCs w:val="24"/>
        </w:rPr>
      </w:pPr>
      <w:r>
        <w:rPr>
          <w:rFonts w:ascii="Arial" w:hAnsi="Arial" w:cs="Arial"/>
          <w:sz w:val="24"/>
          <w:szCs w:val="24"/>
        </w:rPr>
        <w:t xml:space="preserve">Размеры пестиков приведены на рисунке 3 и </w:t>
      </w:r>
      <w:r w:rsidR="00CA6334">
        <w:rPr>
          <w:rFonts w:ascii="Arial" w:hAnsi="Arial" w:cs="Arial"/>
          <w:sz w:val="24"/>
          <w:szCs w:val="24"/>
        </w:rPr>
        <w:t xml:space="preserve">в </w:t>
      </w:r>
      <w:r>
        <w:rPr>
          <w:rFonts w:ascii="Arial" w:hAnsi="Arial" w:cs="Arial"/>
          <w:sz w:val="24"/>
          <w:szCs w:val="24"/>
        </w:rPr>
        <w:t>таблице 5.5.</w:t>
      </w:r>
    </w:p>
    <w:tbl>
      <w:tblPr>
        <w:tblStyle w:val="aff5"/>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gridCol w:w="4501"/>
      </w:tblGrid>
      <w:tr w:rsidR="00AB5765" w14:paraId="648291CE" w14:textId="77777777" w:rsidTr="00E46D06">
        <w:tc>
          <w:tcPr>
            <w:tcW w:w="4629" w:type="dxa"/>
          </w:tcPr>
          <w:p w14:paraId="17F149EC" w14:textId="77777777" w:rsidR="00AB5765" w:rsidRDefault="00AB5765" w:rsidP="00E46D06">
            <w:pPr>
              <w:pStyle w:val="af6"/>
              <w:tabs>
                <w:tab w:val="left" w:pos="1560"/>
              </w:tabs>
              <w:suppressAutoHyphens w:val="0"/>
              <w:spacing w:after="0" w:line="360" w:lineRule="auto"/>
              <w:ind w:left="0"/>
              <w:contextualSpacing/>
              <w:jc w:val="center"/>
              <w:rPr>
                <w:rFonts w:ascii="Arial" w:hAnsi="Arial" w:cs="Arial"/>
                <w:sz w:val="24"/>
                <w:szCs w:val="24"/>
              </w:rPr>
            </w:pPr>
            <w:r>
              <w:rPr>
                <w:rFonts w:ascii="Arial" w:hAnsi="Arial" w:cs="Arial"/>
                <w:noProof/>
                <w:sz w:val="24"/>
                <w:szCs w:val="24"/>
                <w:lang w:eastAsia="ru-RU"/>
              </w:rPr>
              <w:drawing>
                <wp:inline distT="0" distB="0" distL="0" distR="0" wp14:anchorId="3D85149A" wp14:editId="35743F6C">
                  <wp:extent cx="2465871" cy="3255356"/>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2467246" cy="3257171"/>
                          </a:xfrm>
                          <a:prstGeom prst="rect">
                            <a:avLst/>
                          </a:prstGeom>
                          <a:noFill/>
                        </pic:spPr>
                      </pic:pic>
                    </a:graphicData>
                  </a:graphic>
                </wp:inline>
              </w:drawing>
            </w:r>
          </w:p>
          <w:p w14:paraId="1EADAA98" w14:textId="77777777" w:rsidR="00AB5765" w:rsidRDefault="00AB5765" w:rsidP="00E46D06">
            <w:pPr>
              <w:pStyle w:val="af6"/>
              <w:tabs>
                <w:tab w:val="left" w:pos="1560"/>
              </w:tabs>
              <w:suppressAutoHyphens w:val="0"/>
              <w:spacing w:after="0" w:line="360" w:lineRule="auto"/>
              <w:ind w:left="0"/>
              <w:contextualSpacing/>
              <w:jc w:val="center"/>
              <w:rPr>
                <w:rFonts w:ascii="Arial" w:hAnsi="Arial" w:cs="Arial"/>
                <w:sz w:val="24"/>
                <w:szCs w:val="24"/>
              </w:rPr>
            </w:pPr>
            <w:r>
              <w:rPr>
                <w:rFonts w:ascii="Arial" w:hAnsi="Arial" w:cs="Arial"/>
                <w:sz w:val="24"/>
                <w:szCs w:val="24"/>
              </w:rPr>
              <w:t>а)</w:t>
            </w:r>
            <w:r w:rsidRPr="00053D1A">
              <w:rPr>
                <w:rFonts w:ascii="Arial" w:hAnsi="Arial" w:cs="Arial"/>
                <w:sz w:val="24"/>
                <w:szCs w:val="24"/>
              </w:rPr>
              <w:t xml:space="preserve"> Пестик</w:t>
            </w:r>
          </w:p>
        </w:tc>
        <w:tc>
          <w:tcPr>
            <w:tcW w:w="4659" w:type="dxa"/>
          </w:tcPr>
          <w:p w14:paraId="0776441E" w14:textId="77777777" w:rsidR="00AB5765" w:rsidRDefault="00AB5765" w:rsidP="00E46D06">
            <w:pPr>
              <w:pStyle w:val="af6"/>
              <w:tabs>
                <w:tab w:val="left" w:pos="1560"/>
              </w:tabs>
              <w:suppressAutoHyphens w:val="0"/>
              <w:spacing w:after="0" w:line="360" w:lineRule="auto"/>
              <w:ind w:left="0"/>
              <w:contextualSpacing/>
              <w:jc w:val="center"/>
              <w:rPr>
                <w:rFonts w:ascii="Arial" w:hAnsi="Arial" w:cs="Arial"/>
                <w:sz w:val="24"/>
                <w:szCs w:val="24"/>
              </w:rPr>
            </w:pPr>
            <w:r>
              <w:rPr>
                <w:rFonts w:ascii="Arial" w:hAnsi="Arial" w:cs="Arial"/>
                <w:noProof/>
                <w:sz w:val="24"/>
                <w:szCs w:val="24"/>
                <w:lang w:eastAsia="ru-RU"/>
              </w:rPr>
              <w:drawing>
                <wp:inline distT="0" distB="0" distL="0" distR="0" wp14:anchorId="47B1E627" wp14:editId="0ED750CB">
                  <wp:extent cx="1928992" cy="3133341"/>
                  <wp:effectExtent l="1905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1931246" cy="3137003"/>
                          </a:xfrm>
                          <a:prstGeom prst="rect">
                            <a:avLst/>
                          </a:prstGeom>
                          <a:noFill/>
                        </pic:spPr>
                      </pic:pic>
                    </a:graphicData>
                  </a:graphic>
                </wp:inline>
              </w:drawing>
            </w:r>
          </w:p>
          <w:p w14:paraId="5F1FDD88" w14:textId="77777777" w:rsidR="00AB5765" w:rsidRDefault="00AB5765" w:rsidP="00E46D06">
            <w:pPr>
              <w:pStyle w:val="af6"/>
              <w:tabs>
                <w:tab w:val="left" w:pos="1560"/>
              </w:tabs>
              <w:suppressAutoHyphens w:val="0"/>
              <w:spacing w:after="0" w:line="360" w:lineRule="auto"/>
              <w:ind w:left="0"/>
              <w:contextualSpacing/>
              <w:jc w:val="center"/>
              <w:rPr>
                <w:rFonts w:ascii="Arial" w:hAnsi="Arial" w:cs="Arial"/>
                <w:sz w:val="24"/>
                <w:szCs w:val="24"/>
              </w:rPr>
            </w:pPr>
            <w:r>
              <w:rPr>
                <w:rFonts w:ascii="Arial" w:hAnsi="Arial" w:cs="Arial"/>
                <w:sz w:val="24"/>
                <w:szCs w:val="24"/>
              </w:rPr>
              <w:t>б)</w:t>
            </w:r>
            <w:r w:rsidRPr="008E6D15">
              <w:rPr>
                <w:rFonts w:ascii="Arial" w:hAnsi="Arial" w:cs="Arial"/>
                <w:sz w:val="24"/>
                <w:szCs w:val="24"/>
              </w:rPr>
              <w:t xml:space="preserve"> Двухсторонний пестик</w:t>
            </w:r>
          </w:p>
        </w:tc>
      </w:tr>
      <w:tr w:rsidR="00AB5765" w14:paraId="79BAC38C" w14:textId="77777777" w:rsidTr="00E46D06">
        <w:tc>
          <w:tcPr>
            <w:tcW w:w="9288" w:type="dxa"/>
            <w:gridSpan w:val="2"/>
          </w:tcPr>
          <w:p w14:paraId="00207F28" w14:textId="77777777" w:rsidR="00AB5765" w:rsidRPr="008E6D15" w:rsidRDefault="00AB5765" w:rsidP="00042A7C">
            <w:pPr>
              <w:spacing w:after="0" w:line="240" w:lineRule="auto"/>
              <w:rPr>
                <w:rFonts w:ascii="Arial" w:hAnsi="Arial" w:cs="Arial"/>
                <w:sz w:val="24"/>
                <w:szCs w:val="24"/>
              </w:rPr>
            </w:pPr>
            <w:r w:rsidRPr="008E6D15">
              <w:rPr>
                <w:rFonts w:ascii="Arial" w:hAnsi="Arial" w:cs="Arial"/>
                <w:i/>
              </w:rPr>
              <w:t>d1</w:t>
            </w:r>
            <w:r w:rsidRPr="008E6D15">
              <w:rPr>
                <w:rFonts w:ascii="Arial" w:hAnsi="Arial" w:cs="Arial"/>
              </w:rPr>
              <w:t xml:space="preserve"> – диаметр цилиндрической части пестика; </w:t>
            </w:r>
            <w:r w:rsidRPr="008E6D15">
              <w:rPr>
                <w:rFonts w:ascii="Arial" w:hAnsi="Arial" w:cs="Arial"/>
                <w:i/>
              </w:rPr>
              <w:t>d2</w:t>
            </w:r>
            <w:r w:rsidRPr="008E6D15">
              <w:rPr>
                <w:rFonts w:ascii="Arial" w:hAnsi="Arial" w:cs="Arial"/>
              </w:rPr>
              <w:t xml:space="preserve"> – диаметр </w:t>
            </w:r>
            <w:r w:rsidRPr="00042A7C">
              <w:rPr>
                <w:rFonts w:ascii="Arial" w:hAnsi="Arial" w:cs="Arial"/>
              </w:rPr>
              <w:t>эл</w:t>
            </w:r>
            <w:r w:rsidR="00042A7C" w:rsidRPr="00042A7C">
              <w:rPr>
                <w:rFonts w:ascii="Arial" w:hAnsi="Arial" w:cs="Arial"/>
              </w:rPr>
              <w:t>л</w:t>
            </w:r>
            <w:r w:rsidRPr="00042A7C">
              <w:rPr>
                <w:rFonts w:ascii="Arial" w:hAnsi="Arial" w:cs="Arial"/>
              </w:rPr>
              <w:t>ипсоид</w:t>
            </w:r>
            <w:r w:rsidR="00042A7C" w:rsidRPr="00042A7C">
              <w:rPr>
                <w:rFonts w:ascii="Arial" w:hAnsi="Arial" w:cs="Arial"/>
              </w:rPr>
              <w:t xml:space="preserve">ной части </w:t>
            </w:r>
            <w:r w:rsidRPr="00042A7C">
              <w:rPr>
                <w:rFonts w:ascii="Arial" w:hAnsi="Arial" w:cs="Arial"/>
              </w:rPr>
              <w:t xml:space="preserve">пестика; </w:t>
            </w:r>
            <w:r w:rsidRPr="00042A7C">
              <w:rPr>
                <w:rFonts w:ascii="Arial" w:hAnsi="Arial" w:cs="Arial"/>
                <w:i/>
              </w:rPr>
              <w:t>h1</w:t>
            </w:r>
            <w:r w:rsidRPr="00042A7C">
              <w:rPr>
                <w:rFonts w:ascii="Arial" w:hAnsi="Arial" w:cs="Arial"/>
              </w:rPr>
              <w:t xml:space="preserve"> – высота эл</w:t>
            </w:r>
            <w:r w:rsidR="00042A7C" w:rsidRPr="00042A7C">
              <w:rPr>
                <w:rFonts w:ascii="Arial" w:hAnsi="Arial" w:cs="Arial"/>
              </w:rPr>
              <w:t>л</w:t>
            </w:r>
            <w:r w:rsidRPr="00042A7C">
              <w:rPr>
                <w:rFonts w:ascii="Arial" w:hAnsi="Arial" w:cs="Arial"/>
              </w:rPr>
              <w:t xml:space="preserve">ипсоидной части пестика; </w:t>
            </w:r>
            <w:r w:rsidRPr="00042A7C">
              <w:rPr>
                <w:rFonts w:ascii="Arial" w:hAnsi="Arial" w:cs="Arial"/>
                <w:i/>
              </w:rPr>
              <w:t>h2</w:t>
            </w:r>
            <w:r w:rsidRPr="00042A7C">
              <w:rPr>
                <w:rFonts w:ascii="Arial" w:hAnsi="Arial" w:cs="Arial"/>
              </w:rPr>
              <w:t xml:space="preserve"> – высота пестика; </w:t>
            </w:r>
            <w:r w:rsidRPr="00042A7C">
              <w:rPr>
                <w:rFonts w:ascii="Arial" w:hAnsi="Arial" w:cs="Arial"/>
                <w:i/>
              </w:rPr>
              <w:t>r1 – r4</w:t>
            </w:r>
            <w:r w:rsidRPr="00042A7C">
              <w:rPr>
                <w:rFonts w:ascii="Arial" w:hAnsi="Arial" w:cs="Arial"/>
              </w:rPr>
              <w:t xml:space="preserve"> – радиусы скруглений</w:t>
            </w:r>
          </w:p>
        </w:tc>
      </w:tr>
      <w:tr w:rsidR="00AB5765" w14:paraId="5798BC6F" w14:textId="77777777" w:rsidTr="00E46D06">
        <w:tc>
          <w:tcPr>
            <w:tcW w:w="4629" w:type="dxa"/>
          </w:tcPr>
          <w:p w14:paraId="0CECBD89" w14:textId="77777777" w:rsidR="00AB5765" w:rsidRPr="00053D1A" w:rsidRDefault="00AB5765" w:rsidP="00E46D06">
            <w:pPr>
              <w:pStyle w:val="af6"/>
              <w:tabs>
                <w:tab w:val="left" w:pos="1560"/>
              </w:tabs>
              <w:suppressAutoHyphens w:val="0"/>
              <w:spacing w:after="0" w:line="360" w:lineRule="auto"/>
              <w:ind w:left="0"/>
              <w:contextualSpacing/>
              <w:jc w:val="center"/>
              <w:rPr>
                <w:rFonts w:ascii="Arial" w:hAnsi="Arial" w:cs="Arial"/>
                <w:sz w:val="24"/>
                <w:szCs w:val="24"/>
              </w:rPr>
            </w:pPr>
          </w:p>
        </w:tc>
        <w:tc>
          <w:tcPr>
            <w:tcW w:w="4659" w:type="dxa"/>
          </w:tcPr>
          <w:p w14:paraId="712FF361" w14:textId="77777777" w:rsidR="00AB5765" w:rsidRPr="008E6D15" w:rsidRDefault="00AB5765" w:rsidP="00E46D06">
            <w:pPr>
              <w:pStyle w:val="af6"/>
              <w:tabs>
                <w:tab w:val="left" w:pos="1560"/>
              </w:tabs>
              <w:suppressAutoHyphens w:val="0"/>
              <w:spacing w:after="0" w:line="240" w:lineRule="auto"/>
              <w:ind w:left="0"/>
              <w:contextualSpacing/>
              <w:jc w:val="center"/>
              <w:rPr>
                <w:rFonts w:ascii="Arial" w:hAnsi="Arial" w:cs="Arial"/>
                <w:sz w:val="24"/>
                <w:szCs w:val="24"/>
              </w:rPr>
            </w:pPr>
          </w:p>
        </w:tc>
      </w:tr>
    </w:tbl>
    <w:p w14:paraId="1981D341" w14:textId="77777777" w:rsidR="009E2CF3" w:rsidRDefault="00364BE5" w:rsidP="00666B9E">
      <w:pPr>
        <w:pStyle w:val="af6"/>
        <w:tabs>
          <w:tab w:val="left" w:pos="1560"/>
        </w:tabs>
        <w:suppressAutoHyphens w:val="0"/>
        <w:spacing w:after="0" w:line="360" w:lineRule="auto"/>
        <w:ind w:left="709"/>
        <w:contextualSpacing/>
        <w:jc w:val="center"/>
        <w:rPr>
          <w:rFonts w:ascii="Arial" w:hAnsi="Arial" w:cs="Arial"/>
          <w:sz w:val="24"/>
          <w:szCs w:val="24"/>
        </w:rPr>
      </w:pPr>
      <w:r w:rsidRPr="00E46D06">
        <w:rPr>
          <w:rFonts w:ascii="Arial" w:hAnsi="Arial" w:cs="Arial"/>
          <w:sz w:val="24"/>
          <w:szCs w:val="24"/>
        </w:rPr>
        <w:t>Рисунок</w:t>
      </w:r>
      <w:r w:rsidR="009E2CF3" w:rsidRPr="00E46D06">
        <w:rPr>
          <w:rFonts w:ascii="Arial" w:hAnsi="Arial" w:cs="Arial"/>
          <w:sz w:val="24"/>
          <w:szCs w:val="24"/>
        </w:rPr>
        <w:t xml:space="preserve"> 3</w:t>
      </w:r>
    </w:p>
    <w:p w14:paraId="249231CB" w14:textId="77777777" w:rsidR="001F023C" w:rsidRPr="00E46D06" w:rsidRDefault="001F023C" w:rsidP="00E46D06">
      <w:pPr>
        <w:pStyle w:val="af6"/>
        <w:tabs>
          <w:tab w:val="left" w:pos="1560"/>
        </w:tabs>
        <w:suppressAutoHyphens w:val="0"/>
        <w:spacing w:after="0" w:line="360" w:lineRule="auto"/>
        <w:ind w:left="709"/>
        <w:contextualSpacing/>
        <w:jc w:val="center"/>
        <w:rPr>
          <w:rFonts w:ascii="Arial" w:hAnsi="Arial" w:cs="Arial"/>
          <w:sz w:val="24"/>
          <w:szCs w:val="24"/>
        </w:rPr>
      </w:pPr>
    </w:p>
    <w:p w14:paraId="178CEFAC" w14:textId="77777777" w:rsidR="000B2481" w:rsidRDefault="000B2481">
      <w:pPr>
        <w:suppressAutoHyphens w:val="0"/>
        <w:spacing w:after="0" w:line="240" w:lineRule="auto"/>
        <w:rPr>
          <w:rFonts w:ascii="Arial" w:hAnsi="Arial" w:cs="Arial"/>
          <w:sz w:val="24"/>
          <w:szCs w:val="24"/>
        </w:rPr>
      </w:pPr>
      <w:r>
        <w:rPr>
          <w:rFonts w:ascii="Arial" w:hAnsi="Arial" w:cs="Arial"/>
          <w:sz w:val="24"/>
          <w:szCs w:val="24"/>
        </w:rPr>
        <w:br w:type="page"/>
      </w:r>
    </w:p>
    <w:p w14:paraId="14D3526F" w14:textId="77777777" w:rsidR="007E2CF6" w:rsidRDefault="00642648" w:rsidP="007A03D4">
      <w:pPr>
        <w:pStyle w:val="af6"/>
        <w:tabs>
          <w:tab w:val="left" w:pos="1560"/>
        </w:tabs>
        <w:suppressAutoHyphens w:val="0"/>
        <w:spacing w:after="0" w:line="360" w:lineRule="auto"/>
        <w:ind w:left="0" w:firstLine="709"/>
        <w:contextualSpacing/>
        <w:jc w:val="both"/>
        <w:rPr>
          <w:rFonts w:ascii="Arial" w:hAnsi="Arial" w:cs="Arial"/>
          <w:sz w:val="24"/>
          <w:szCs w:val="24"/>
        </w:rPr>
      </w:pPr>
      <w:r w:rsidRPr="00650AFB">
        <w:rPr>
          <w:rFonts w:ascii="Arial" w:hAnsi="Arial" w:cs="Arial"/>
          <w:sz w:val="24"/>
          <w:szCs w:val="24"/>
        </w:rPr>
        <w:lastRenderedPageBreak/>
        <w:t xml:space="preserve">5.3.2.1 </w:t>
      </w:r>
      <w:r w:rsidR="007E2CF6" w:rsidRPr="00650AFB">
        <w:rPr>
          <w:rFonts w:ascii="Arial" w:hAnsi="Arial" w:cs="Arial"/>
          <w:sz w:val="24"/>
          <w:szCs w:val="24"/>
        </w:rPr>
        <w:t>Размеры пестика</w:t>
      </w:r>
      <w:r w:rsidR="006E70E5">
        <w:rPr>
          <w:rFonts w:ascii="Arial" w:hAnsi="Arial" w:cs="Arial"/>
          <w:sz w:val="24"/>
          <w:szCs w:val="24"/>
        </w:rPr>
        <w:t xml:space="preserve"> </w:t>
      </w:r>
      <w:r w:rsidR="007E2CF6" w:rsidRPr="00650AFB">
        <w:rPr>
          <w:rFonts w:ascii="Arial" w:hAnsi="Arial" w:cs="Arial"/>
          <w:sz w:val="24"/>
          <w:szCs w:val="24"/>
        </w:rPr>
        <w:t>должны соответствовать</w:t>
      </w:r>
      <w:r w:rsidR="004B6640">
        <w:rPr>
          <w:rFonts w:ascii="Arial" w:hAnsi="Arial" w:cs="Arial"/>
          <w:sz w:val="24"/>
          <w:szCs w:val="24"/>
        </w:rPr>
        <w:t>,</w:t>
      </w:r>
      <w:r w:rsidR="007E2CF6" w:rsidRPr="00650AFB">
        <w:rPr>
          <w:rFonts w:ascii="Arial" w:hAnsi="Arial" w:cs="Arial"/>
          <w:sz w:val="24"/>
          <w:szCs w:val="24"/>
        </w:rPr>
        <w:t xml:space="preserve"> указанным в табл</w:t>
      </w:r>
      <w:r w:rsidR="00364BE5">
        <w:rPr>
          <w:rFonts w:ascii="Arial" w:hAnsi="Arial" w:cs="Arial"/>
          <w:sz w:val="24"/>
          <w:szCs w:val="24"/>
        </w:rPr>
        <w:t>ице</w:t>
      </w:r>
      <w:r w:rsidR="006E70E5">
        <w:rPr>
          <w:rFonts w:ascii="Arial" w:hAnsi="Arial" w:cs="Arial"/>
          <w:sz w:val="24"/>
          <w:szCs w:val="24"/>
        </w:rPr>
        <w:t xml:space="preserve"> </w:t>
      </w:r>
      <w:r w:rsidR="007E2CF6" w:rsidRPr="00650AFB">
        <w:rPr>
          <w:rFonts w:ascii="Arial" w:hAnsi="Arial" w:cs="Arial"/>
          <w:sz w:val="24"/>
          <w:szCs w:val="24"/>
        </w:rPr>
        <w:t>5.</w:t>
      </w:r>
      <w:r w:rsidR="000C36BC">
        <w:rPr>
          <w:rFonts w:ascii="Arial" w:hAnsi="Arial" w:cs="Arial"/>
          <w:sz w:val="24"/>
          <w:szCs w:val="24"/>
        </w:rPr>
        <w:t>5</w:t>
      </w:r>
      <w:r w:rsidR="00364BE5">
        <w:rPr>
          <w:rFonts w:ascii="Arial" w:hAnsi="Arial" w:cs="Arial"/>
          <w:sz w:val="24"/>
          <w:szCs w:val="24"/>
        </w:rPr>
        <w:t>.</w:t>
      </w:r>
    </w:p>
    <w:p w14:paraId="0A0E219A" w14:textId="77777777" w:rsidR="00BD4EB1" w:rsidRDefault="00BD4EB1" w:rsidP="00E46D06">
      <w:pPr>
        <w:tabs>
          <w:tab w:val="left" w:pos="1560"/>
        </w:tabs>
        <w:suppressAutoHyphens w:val="0"/>
        <w:spacing w:after="0" w:line="360" w:lineRule="auto"/>
        <w:contextualSpacing/>
        <w:rPr>
          <w:rFonts w:ascii="Arial" w:hAnsi="Arial" w:cs="Arial"/>
          <w:spacing w:val="40"/>
        </w:rPr>
      </w:pPr>
    </w:p>
    <w:p w14:paraId="5B2BCA0A" w14:textId="77777777" w:rsidR="007E2CF6" w:rsidRDefault="007E2CF6" w:rsidP="00E46D06">
      <w:pPr>
        <w:tabs>
          <w:tab w:val="left" w:pos="1560"/>
        </w:tabs>
        <w:suppressAutoHyphens w:val="0"/>
        <w:spacing w:after="0" w:line="360" w:lineRule="auto"/>
        <w:contextualSpacing/>
        <w:rPr>
          <w:rFonts w:ascii="Arial" w:hAnsi="Arial" w:cs="Arial"/>
        </w:rPr>
      </w:pPr>
      <w:r w:rsidRPr="00E46D06">
        <w:rPr>
          <w:rFonts w:ascii="Arial" w:hAnsi="Arial" w:cs="Arial"/>
          <w:spacing w:val="40"/>
        </w:rPr>
        <w:t>Табл</w:t>
      </w:r>
      <w:r w:rsidR="00884C6C" w:rsidRPr="00E46D06">
        <w:rPr>
          <w:rFonts w:ascii="Arial" w:hAnsi="Arial" w:cs="Arial"/>
          <w:spacing w:val="40"/>
        </w:rPr>
        <w:t>ица</w:t>
      </w:r>
      <w:r w:rsidRPr="00E46D06">
        <w:rPr>
          <w:rFonts w:ascii="Arial" w:hAnsi="Arial" w:cs="Arial"/>
          <w:spacing w:val="40"/>
        </w:rPr>
        <w:t xml:space="preserve"> 5.</w:t>
      </w:r>
      <w:r w:rsidR="000C36BC">
        <w:rPr>
          <w:rFonts w:ascii="Arial" w:hAnsi="Arial" w:cs="Arial"/>
          <w:spacing w:val="40"/>
        </w:rPr>
        <w:t>5</w:t>
      </w:r>
      <w:r w:rsidR="00BD4EB1">
        <w:rPr>
          <w:rFonts w:ascii="Arial" w:hAnsi="Arial" w:cs="Arial"/>
          <w:spacing w:val="40"/>
        </w:rPr>
        <w:t xml:space="preserve">– </w:t>
      </w:r>
      <w:r w:rsidR="008B6E73" w:rsidRPr="008B6E73">
        <w:rPr>
          <w:rFonts w:ascii="Arial" w:hAnsi="Arial" w:cs="Arial"/>
        </w:rPr>
        <w:t>Размеры пестика</w:t>
      </w:r>
    </w:p>
    <w:p w14:paraId="39F2CB35" w14:textId="77777777" w:rsidR="00211CDB" w:rsidRPr="00E46D06" w:rsidRDefault="00211CDB" w:rsidP="00211CDB">
      <w:pPr>
        <w:tabs>
          <w:tab w:val="left" w:pos="1560"/>
        </w:tabs>
        <w:suppressAutoHyphens w:val="0"/>
        <w:spacing w:after="0" w:line="360" w:lineRule="auto"/>
        <w:contextualSpacing/>
        <w:jc w:val="right"/>
        <w:rPr>
          <w:rFonts w:ascii="Arial" w:hAnsi="Arial" w:cs="Arial"/>
          <w:spacing w:val="40"/>
        </w:rPr>
      </w:pPr>
      <w:r>
        <w:rPr>
          <w:rFonts w:ascii="Arial" w:hAnsi="Arial" w:cs="Arial"/>
        </w:rPr>
        <w:t>В миллиметрах</w:t>
      </w:r>
    </w:p>
    <w:tbl>
      <w:tblPr>
        <w:tblW w:w="5000" w:type="pct"/>
        <w:jc w:val="center"/>
        <w:tblCellMar>
          <w:left w:w="0" w:type="dxa"/>
          <w:right w:w="0" w:type="dxa"/>
        </w:tblCellMar>
        <w:tblLook w:val="04A0" w:firstRow="1" w:lastRow="0" w:firstColumn="1" w:lastColumn="0" w:noHBand="0" w:noVBand="1"/>
      </w:tblPr>
      <w:tblGrid>
        <w:gridCol w:w="1464"/>
        <w:gridCol w:w="1171"/>
        <w:gridCol w:w="1074"/>
        <w:gridCol w:w="1171"/>
        <w:gridCol w:w="1074"/>
        <w:gridCol w:w="1074"/>
        <w:gridCol w:w="1074"/>
        <w:gridCol w:w="1659"/>
      </w:tblGrid>
      <w:tr w:rsidR="00F36BEA" w:rsidRPr="00364BE5" w14:paraId="23D549F7" w14:textId="77777777" w:rsidTr="00E46D06">
        <w:trPr>
          <w:jc w:val="center"/>
        </w:trPr>
        <w:tc>
          <w:tcPr>
            <w:tcW w:w="750" w:type="pct"/>
            <w:tcBorders>
              <w:top w:val="single" w:sz="8" w:space="0" w:color="auto"/>
              <w:left w:val="single" w:sz="8" w:space="0" w:color="auto"/>
              <w:bottom w:val="double" w:sz="4" w:space="0" w:color="auto"/>
              <w:right w:val="single" w:sz="8" w:space="0" w:color="auto"/>
            </w:tcBorders>
            <w:tcMar>
              <w:top w:w="0" w:type="dxa"/>
              <w:left w:w="28" w:type="dxa"/>
              <w:bottom w:w="0" w:type="dxa"/>
              <w:right w:w="28" w:type="dxa"/>
            </w:tcMar>
            <w:vAlign w:val="center"/>
            <w:hideMark/>
          </w:tcPr>
          <w:p w14:paraId="326A8779" w14:textId="77777777" w:rsidR="007E2CF6" w:rsidRPr="00E46D06" w:rsidRDefault="007E2CF6" w:rsidP="00F408DF">
            <w:pPr>
              <w:suppressAutoHyphens w:val="0"/>
              <w:spacing w:after="0" w:line="360" w:lineRule="auto"/>
              <w:jc w:val="center"/>
              <w:rPr>
                <w:rFonts w:ascii="Arial" w:eastAsia="Times New Roman" w:hAnsi="Arial" w:cs="Arial"/>
                <w:bCs/>
                <w:lang w:eastAsia="ru-RU"/>
              </w:rPr>
            </w:pPr>
            <w:bookmarkStart w:id="20" w:name="i151530"/>
            <w:r w:rsidRPr="000315C2">
              <w:rPr>
                <w:rFonts w:ascii="Arial" w:eastAsia="Times New Roman" w:hAnsi="Arial" w:cs="Arial"/>
                <w:bCs/>
                <w:lang w:eastAsia="ru-RU"/>
              </w:rPr>
              <w:t>Условны</w:t>
            </w:r>
            <w:r w:rsidR="00F408DF" w:rsidRPr="000315C2">
              <w:rPr>
                <w:rFonts w:ascii="Arial" w:eastAsia="Times New Roman" w:hAnsi="Arial" w:cs="Arial"/>
                <w:bCs/>
                <w:lang w:eastAsia="ru-RU"/>
              </w:rPr>
              <w:t>й</w:t>
            </w:r>
            <w:r w:rsidRPr="000315C2">
              <w:rPr>
                <w:rFonts w:ascii="Arial" w:eastAsia="Times New Roman" w:hAnsi="Arial" w:cs="Arial"/>
                <w:bCs/>
                <w:lang w:eastAsia="ru-RU"/>
              </w:rPr>
              <w:t xml:space="preserve"> размер</w:t>
            </w:r>
            <w:bookmarkEnd w:id="20"/>
            <w:r w:rsidR="00312778" w:rsidRPr="000315C2">
              <w:rPr>
                <w:rFonts w:ascii="Arial" w:eastAsia="Times New Roman" w:hAnsi="Arial" w:cs="Arial"/>
                <w:bCs/>
                <w:lang w:eastAsia="ru-RU"/>
              </w:rPr>
              <w:t xml:space="preserve"> пестика</w:t>
            </w:r>
          </w:p>
        </w:tc>
        <w:tc>
          <w:tcPr>
            <w:tcW w:w="60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3BDBF0EB" w14:textId="77777777" w:rsidR="007E2CF6" w:rsidRPr="00E46D06" w:rsidRDefault="007E2CF6" w:rsidP="00211CDB">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1</w:t>
            </w:r>
          </w:p>
        </w:tc>
        <w:tc>
          <w:tcPr>
            <w:tcW w:w="55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7FB6378A" w14:textId="77777777" w:rsidR="007E2CF6" w:rsidRPr="00E46D06" w:rsidRDefault="007E2CF6"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2</w:t>
            </w:r>
          </w:p>
        </w:tc>
        <w:tc>
          <w:tcPr>
            <w:tcW w:w="60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0C7DB6FA" w14:textId="77777777" w:rsidR="007E2CF6" w:rsidRPr="00E46D06" w:rsidRDefault="007E2CF6" w:rsidP="00211CDB">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h</w:t>
            </w:r>
            <w:r w:rsidRPr="00E46D06">
              <w:rPr>
                <w:rFonts w:ascii="Arial" w:eastAsia="Times New Roman" w:hAnsi="Arial" w:cs="Arial"/>
                <w:bCs/>
                <w:vertAlign w:val="subscript"/>
                <w:lang w:eastAsia="ru-RU"/>
              </w:rPr>
              <w:t>1</w:t>
            </w:r>
          </w:p>
        </w:tc>
        <w:tc>
          <w:tcPr>
            <w:tcW w:w="55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4DE14273" w14:textId="77777777" w:rsidR="007E2CF6" w:rsidRPr="00E46D06" w:rsidRDefault="007E2CF6" w:rsidP="00211CDB">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1</w:t>
            </w:r>
          </w:p>
        </w:tc>
        <w:tc>
          <w:tcPr>
            <w:tcW w:w="55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55BF275E" w14:textId="77777777" w:rsidR="007E2CF6" w:rsidRPr="00E46D06" w:rsidRDefault="007E2CF6" w:rsidP="00211CDB">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2</w:t>
            </w:r>
          </w:p>
        </w:tc>
        <w:tc>
          <w:tcPr>
            <w:tcW w:w="55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21562914" w14:textId="77777777" w:rsidR="007E2CF6" w:rsidRPr="00E46D06" w:rsidRDefault="007E2CF6" w:rsidP="00211CDB">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3</w:t>
            </w:r>
          </w:p>
        </w:tc>
        <w:tc>
          <w:tcPr>
            <w:tcW w:w="85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01729546" w14:textId="77777777" w:rsidR="007E2CF6" w:rsidRPr="00E46D06" w:rsidRDefault="007E2CF6" w:rsidP="00211CDB">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4</w:t>
            </w:r>
          </w:p>
        </w:tc>
      </w:tr>
      <w:tr w:rsidR="00F36BEA" w:rsidRPr="00364BE5" w14:paraId="281B7E27" w14:textId="77777777" w:rsidTr="00E46D06">
        <w:trPr>
          <w:jc w:val="center"/>
        </w:trPr>
        <w:tc>
          <w:tcPr>
            <w:tcW w:w="750" w:type="pct"/>
            <w:tcBorders>
              <w:top w:val="double" w:sz="4" w:space="0" w:color="auto"/>
              <w:left w:val="single" w:sz="8" w:space="0" w:color="auto"/>
              <w:bottom w:val="single" w:sz="8" w:space="0" w:color="auto"/>
              <w:right w:val="single" w:sz="8" w:space="0" w:color="auto"/>
            </w:tcBorders>
            <w:tcMar>
              <w:top w:w="0" w:type="dxa"/>
              <w:left w:w="28" w:type="dxa"/>
              <w:bottom w:w="0" w:type="dxa"/>
              <w:right w:w="28" w:type="dxa"/>
            </w:tcMar>
            <w:hideMark/>
          </w:tcPr>
          <w:p w14:paraId="488350AA"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11</w:t>
            </w:r>
          </w:p>
        </w:tc>
        <w:tc>
          <w:tcPr>
            <w:tcW w:w="60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70BA571E" w14:textId="77777777" w:rsidR="007E2CF6" w:rsidRPr="00364BE5" w:rsidRDefault="00000000" w:rsidP="00E46D06">
            <w:pPr>
              <w:suppressAutoHyphens w:val="0"/>
              <w:spacing w:after="0" w:line="360" w:lineRule="auto"/>
              <w:jc w:val="center"/>
              <w:rPr>
                <w:rFonts w:ascii="Arial" w:eastAsia="Times New Roman" w:hAnsi="Arial" w:cs="Arial"/>
                <w:lang w:eastAsia="ru-RU"/>
              </w:rPr>
            </w:pPr>
            <m:oMathPara>
              <m:oMathParaPr>
                <m:jc m:val="center"/>
              </m:oMathParaPr>
              <m:oMath>
                <m:sSubSup>
                  <m:sSubSupPr>
                    <m:ctrlPr>
                      <w:rPr>
                        <w:rFonts w:ascii="Cambria Math" w:eastAsia="Times New Roman" w:hAnsi="Arial" w:cs="Arial"/>
                        <w:i/>
                        <w:lang w:eastAsia="ru-RU"/>
                      </w:rPr>
                    </m:ctrlPr>
                  </m:sSubSupPr>
                  <m:e>
                    <m:r>
                      <w:rPr>
                        <w:rFonts w:ascii="Cambria Math" w:eastAsia="Times New Roman" w:hAnsi="Arial" w:cs="Arial"/>
                        <w:lang w:eastAsia="ru-RU"/>
                      </w:rPr>
                      <m:t>11,9</m:t>
                    </m:r>
                  </m:e>
                  <m:sub>
                    <m:r>
                      <w:rPr>
                        <w:rFonts w:ascii="Cambria Math" w:eastAsia="Times New Roman" w:hAnsi="Arial" w:cs="Arial"/>
                        <w:lang w:eastAsia="ru-RU"/>
                      </w:rPr>
                      <m:t>-</m:t>
                    </m:r>
                    <m:r>
                      <w:rPr>
                        <w:rFonts w:ascii="Cambria Math" w:eastAsia="Times New Roman" w:hAnsi="Arial" w:cs="Arial"/>
                        <w:lang w:eastAsia="ru-RU"/>
                      </w:rPr>
                      <m:t>1,1</m:t>
                    </m:r>
                  </m:sub>
                  <m:sup>
                    <m:r>
                      <w:rPr>
                        <w:rFonts w:ascii="Cambria Math" w:eastAsia="Times New Roman" w:hAnsi="Arial" w:cs="Arial"/>
                        <w:lang w:eastAsia="ru-RU"/>
                      </w:rPr>
                      <m:t>0</m:t>
                    </m:r>
                  </m:sup>
                </m:sSubSup>
              </m:oMath>
            </m:oMathPara>
          </w:p>
        </w:tc>
        <w:tc>
          <w:tcPr>
            <w:tcW w:w="55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37AD1BD3"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22,8</m:t>
                    </m:r>
                  </m:e>
                  <m:sub>
                    <m:r>
                      <w:rPr>
                        <w:rFonts w:ascii="Cambria Math" w:eastAsia="Times New Roman" w:hAnsi="Arial" w:cs="Arial"/>
                        <w:lang w:eastAsia="ru-RU"/>
                      </w:rPr>
                      <m:t>-</m:t>
                    </m:r>
                    <m:r>
                      <w:rPr>
                        <w:rFonts w:ascii="Cambria Math" w:eastAsia="Times New Roman" w:hAnsi="Arial" w:cs="Arial"/>
                        <w:lang w:eastAsia="ru-RU"/>
                      </w:rPr>
                      <m:t>1,3</m:t>
                    </m:r>
                  </m:sub>
                  <m:sup>
                    <m:r>
                      <w:rPr>
                        <w:rFonts w:ascii="Cambria Math" w:eastAsia="Times New Roman" w:hAnsi="Arial" w:cs="Arial"/>
                        <w:lang w:eastAsia="ru-RU"/>
                      </w:rPr>
                      <m:t>0</m:t>
                    </m:r>
                  </m:sup>
                </m:sSubSup>
              </m:oMath>
            </m:oMathPara>
          </w:p>
        </w:tc>
        <w:tc>
          <w:tcPr>
            <w:tcW w:w="60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0711464C"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9,1</m:t>
                    </m:r>
                  </m:e>
                  <m:sub>
                    <m:r>
                      <w:rPr>
                        <w:rFonts w:ascii="Cambria Math" w:eastAsia="Times New Roman" w:hAnsi="Arial" w:cs="Arial"/>
                        <w:lang w:eastAsia="ru-RU"/>
                      </w:rPr>
                      <m:t>-</m:t>
                    </m:r>
                    <m:r>
                      <w:rPr>
                        <w:rFonts w:ascii="Cambria Math" w:eastAsia="Times New Roman" w:hAnsi="Arial" w:cs="Arial"/>
                        <w:lang w:eastAsia="ru-RU"/>
                      </w:rPr>
                      <m:t>1,2</m:t>
                    </m:r>
                  </m:sub>
                  <m:sup>
                    <m:r>
                      <w:rPr>
                        <w:rFonts w:ascii="Cambria Math" w:eastAsia="Times New Roman" w:hAnsi="Arial" w:cs="Arial"/>
                        <w:lang w:eastAsia="ru-RU"/>
                      </w:rPr>
                      <m:t>0</m:t>
                    </m:r>
                  </m:sup>
                </m:sSubSup>
              </m:oMath>
            </m:oMathPara>
          </w:p>
        </w:tc>
        <w:tc>
          <w:tcPr>
            <w:tcW w:w="55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3CC28084"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35</w:t>
            </w:r>
            <w:r w:rsidR="00E004D8" w:rsidRPr="00364BE5">
              <w:rPr>
                <w:rFonts w:ascii="Arial" w:eastAsia="Times New Roman" w:hAnsi="Arial" w:cs="Arial"/>
                <w:lang w:eastAsia="ru-RU"/>
              </w:rPr>
              <w:t>,0</w:t>
            </w:r>
          </w:p>
        </w:tc>
        <w:tc>
          <w:tcPr>
            <w:tcW w:w="55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0CC9168E"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35</w:t>
            </w:r>
            <w:r w:rsidR="00E004D8" w:rsidRPr="00364BE5">
              <w:rPr>
                <w:rFonts w:ascii="Arial" w:eastAsia="Times New Roman" w:hAnsi="Arial" w:cs="Arial"/>
                <w:lang w:eastAsia="ru-RU"/>
              </w:rPr>
              <w:t>,0</w:t>
            </w:r>
          </w:p>
        </w:tc>
        <w:tc>
          <w:tcPr>
            <w:tcW w:w="55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19730DD2"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3,5</w:t>
            </w:r>
          </w:p>
        </w:tc>
        <w:tc>
          <w:tcPr>
            <w:tcW w:w="85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6DE5E8A9" w14:textId="77777777" w:rsidR="007E2CF6" w:rsidRPr="00364BE5"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1,5</m:t>
                    </m:r>
                  </m:e>
                  <m:sub>
                    <m:r>
                      <w:rPr>
                        <w:rFonts w:ascii="Cambria Math" w:eastAsia="Times New Roman" w:hAnsi="Arial" w:cs="Arial"/>
                        <w:lang w:eastAsia="ru-RU"/>
                      </w:rPr>
                      <m:t>0</m:t>
                    </m:r>
                  </m:sub>
                  <m:sup>
                    <m:r>
                      <w:rPr>
                        <w:rFonts w:ascii="Cambria Math" w:eastAsia="Times New Roman" w:hAnsi="Arial" w:cs="Arial"/>
                        <w:lang w:eastAsia="ru-RU"/>
                      </w:rPr>
                      <m:t>+1,0</m:t>
                    </m:r>
                  </m:sup>
                </m:sSubSup>
              </m:oMath>
            </m:oMathPara>
          </w:p>
        </w:tc>
      </w:tr>
      <w:tr w:rsidR="00F36BEA" w:rsidRPr="00364BE5" w14:paraId="08024E0D" w14:textId="77777777" w:rsidTr="00E46D06">
        <w:trPr>
          <w:jc w:val="center"/>
        </w:trPr>
        <w:tc>
          <w:tcPr>
            <w:tcW w:w="7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1C3613B"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16</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7F75DDB6" w14:textId="77777777" w:rsidR="007E2CF6" w:rsidRPr="00364BE5" w:rsidRDefault="00000000" w:rsidP="00E46D06">
            <w:pPr>
              <w:suppressAutoHyphens w:val="0"/>
              <w:spacing w:after="0" w:line="360" w:lineRule="auto"/>
              <w:jc w:val="center"/>
              <w:rPr>
                <w:rFonts w:ascii="Arial" w:eastAsia="Times New Roman" w:hAnsi="Arial" w:cs="Arial"/>
                <w:iCs/>
                <w:lang w:eastAsia="ru-RU"/>
              </w:rPr>
            </w:pPr>
            <m:oMathPara>
              <m:oMath>
                <m:sSubSup>
                  <m:sSubSupPr>
                    <m:ctrlPr>
                      <w:rPr>
                        <w:rFonts w:ascii="Cambria Math" w:eastAsia="Times New Roman" w:hAnsi="Arial" w:cs="Arial"/>
                        <w:i/>
                        <w:iCs/>
                        <w:lang w:eastAsia="ru-RU"/>
                      </w:rPr>
                    </m:ctrlPr>
                  </m:sSubSupPr>
                  <m:e>
                    <m:r>
                      <w:rPr>
                        <w:rFonts w:ascii="Cambria Math" w:eastAsia="Times New Roman" w:hAnsi="Arial" w:cs="Arial"/>
                        <w:lang w:eastAsia="ru-RU"/>
                      </w:rPr>
                      <m:t>17,0</m:t>
                    </m:r>
                  </m:e>
                  <m:sub>
                    <m:r>
                      <w:rPr>
                        <w:rFonts w:ascii="Cambria Math" w:eastAsia="Times New Roman" w:hAnsi="Arial" w:cs="Arial"/>
                        <w:lang w:eastAsia="ru-RU"/>
                      </w:rPr>
                      <m:t>-</m:t>
                    </m:r>
                    <m:r>
                      <w:rPr>
                        <w:rFonts w:ascii="Cambria Math" w:eastAsia="Times New Roman" w:hAnsi="Arial" w:cs="Arial"/>
                        <w:lang w:eastAsia="ru-RU"/>
                      </w:rPr>
                      <m:t>1,2</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67C781AE"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33,3</m:t>
                    </m:r>
                  </m:e>
                  <m:sub>
                    <m:r>
                      <w:rPr>
                        <w:rFonts w:ascii="Cambria Math" w:eastAsia="Times New Roman" w:hAnsi="Arial" w:cs="Arial"/>
                        <w:lang w:eastAsia="ru-RU"/>
                      </w:rPr>
                      <m:t>-</m:t>
                    </m:r>
                    <m:r>
                      <w:rPr>
                        <w:rFonts w:ascii="Cambria Math" w:eastAsia="Times New Roman" w:hAnsi="Arial" w:cs="Arial"/>
                        <w:lang w:eastAsia="ru-RU"/>
                      </w:rPr>
                      <m:t>1,5</m:t>
                    </m:r>
                  </m:sub>
                  <m:sup>
                    <m:r>
                      <w:rPr>
                        <w:rFonts w:ascii="Cambria Math" w:eastAsia="Times New Roman" w:hAnsi="Arial" w:cs="Arial"/>
                        <w:lang w:eastAsia="ru-RU"/>
                      </w:rPr>
                      <m:t>0</m:t>
                    </m:r>
                  </m:sup>
                </m:sSubSup>
              </m:oMath>
            </m:oMathPara>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6BC6E612"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13,4</m:t>
                    </m:r>
                  </m:e>
                  <m:sub>
                    <m:r>
                      <w:rPr>
                        <w:rFonts w:ascii="Cambria Math" w:eastAsia="Times New Roman" w:hAnsi="Arial" w:cs="Arial"/>
                        <w:lang w:eastAsia="ru-RU"/>
                      </w:rPr>
                      <m:t>-</m:t>
                    </m:r>
                    <m:r>
                      <w:rPr>
                        <w:rFonts w:ascii="Cambria Math" w:eastAsia="Times New Roman" w:hAnsi="Arial" w:cs="Arial"/>
                        <w:lang w:eastAsia="ru-RU"/>
                      </w:rPr>
                      <m:t>1,3</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48753607"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23</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53A67D30"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50</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351D81B1"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3,0</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14:paraId="48052251" w14:textId="77777777" w:rsidR="007E2CF6" w:rsidRPr="00364BE5"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3,0</m:t>
                    </m:r>
                  </m:e>
                  <m:sub>
                    <m:r>
                      <w:rPr>
                        <w:rFonts w:ascii="Cambria Math" w:eastAsia="Times New Roman" w:hAnsi="Arial" w:cs="Arial"/>
                        <w:lang w:eastAsia="ru-RU"/>
                      </w:rPr>
                      <m:t>-</m:t>
                    </m:r>
                    <m:r>
                      <w:rPr>
                        <w:rFonts w:ascii="Cambria Math" w:eastAsia="Times New Roman" w:hAnsi="Arial" w:cs="Arial"/>
                        <w:lang w:eastAsia="ru-RU"/>
                      </w:rPr>
                      <m:t>0,5</m:t>
                    </m:r>
                  </m:sub>
                  <m:sup>
                    <m:r>
                      <w:rPr>
                        <w:rFonts w:ascii="Cambria Math" w:eastAsia="Times New Roman" w:hAnsi="Arial" w:cs="Arial"/>
                        <w:lang w:eastAsia="ru-RU"/>
                      </w:rPr>
                      <m:t>+1,0</m:t>
                    </m:r>
                  </m:sup>
                </m:sSubSup>
              </m:oMath>
            </m:oMathPara>
          </w:p>
        </w:tc>
      </w:tr>
      <w:tr w:rsidR="00F36BEA" w:rsidRPr="00364BE5" w14:paraId="17641268" w14:textId="77777777" w:rsidTr="00E46D06">
        <w:trPr>
          <w:jc w:val="center"/>
        </w:trPr>
        <w:tc>
          <w:tcPr>
            <w:tcW w:w="7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5B790D48"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20</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4DFF64B6" w14:textId="77777777" w:rsidR="007E2CF6" w:rsidRPr="00364BE5" w:rsidRDefault="00000000" w:rsidP="00A50207">
            <w:pPr>
              <w:suppressAutoHyphens w:val="0"/>
              <w:spacing w:after="0" w:line="360" w:lineRule="auto"/>
              <w:jc w:val="center"/>
              <w:rPr>
                <w:rFonts w:ascii="Arial" w:eastAsia="Times New Roman" w:hAnsi="Arial" w:cs="Arial"/>
                <w:iCs/>
                <w:lang w:eastAsia="ru-RU"/>
              </w:rPr>
            </w:pPr>
            <m:oMathPara>
              <m:oMath>
                <m:sSubSup>
                  <m:sSubSupPr>
                    <m:ctrlPr>
                      <w:rPr>
                        <w:rFonts w:ascii="Cambria Math" w:eastAsia="Times New Roman" w:hAnsi="Arial" w:cs="Arial"/>
                        <w:i/>
                        <w:iCs/>
                        <w:lang w:eastAsia="ru-RU"/>
                      </w:rPr>
                    </m:ctrlPr>
                  </m:sSubSupPr>
                  <m:e>
                    <m:r>
                      <w:rPr>
                        <w:rFonts w:ascii="Cambria Math" w:eastAsia="Times New Roman" w:hAnsi="Arial" w:cs="Arial"/>
                        <w:lang w:eastAsia="ru-RU"/>
                      </w:rPr>
                      <m:t>20,1</m:t>
                    </m:r>
                  </m:e>
                  <m:sub>
                    <m:r>
                      <w:rPr>
                        <w:rFonts w:ascii="Cambria Math" w:eastAsia="Times New Roman" w:hAnsi="Arial" w:cs="Arial"/>
                        <w:lang w:eastAsia="ru-RU"/>
                      </w:rPr>
                      <m:t>-</m:t>
                    </m:r>
                    <m:r>
                      <w:rPr>
                        <w:rFonts w:ascii="Cambria Math" w:eastAsia="Times New Roman" w:hAnsi="Arial" w:cs="Arial"/>
                        <w:lang w:eastAsia="ru-RU"/>
                      </w:rPr>
                      <m:t>1,3</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59C786FD"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41,0</m:t>
                    </m:r>
                  </m:e>
                  <m:sub>
                    <m:r>
                      <w:rPr>
                        <w:rFonts w:ascii="Cambria Math" w:eastAsia="Times New Roman" w:hAnsi="Arial" w:cs="Arial"/>
                        <w:lang w:eastAsia="ru-RU"/>
                      </w:rPr>
                      <m:t>-</m:t>
                    </m:r>
                    <m:r>
                      <w:rPr>
                        <w:rFonts w:ascii="Cambria Math" w:eastAsia="Times New Roman" w:hAnsi="Arial" w:cs="Arial"/>
                        <w:lang w:eastAsia="ru-RU"/>
                      </w:rPr>
                      <m:t>1,5</m:t>
                    </m:r>
                  </m:sub>
                  <m:sup>
                    <m:r>
                      <w:rPr>
                        <w:rFonts w:ascii="Cambria Math" w:eastAsia="Times New Roman" w:hAnsi="Arial" w:cs="Arial"/>
                        <w:lang w:eastAsia="ru-RU"/>
                      </w:rPr>
                      <m:t>0</m:t>
                    </m:r>
                  </m:sup>
                </m:sSubSup>
              </m:oMath>
            </m:oMathPara>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56926ED3"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19,5</m:t>
                    </m:r>
                  </m:e>
                  <m:sub>
                    <m:r>
                      <w:rPr>
                        <w:rFonts w:ascii="Cambria Math" w:eastAsia="Times New Roman" w:hAnsi="Arial" w:cs="Arial"/>
                        <w:lang w:eastAsia="ru-RU"/>
                      </w:rPr>
                      <m:t>-</m:t>
                    </m:r>
                    <m:r>
                      <w:rPr>
                        <w:rFonts w:ascii="Cambria Math" w:eastAsia="Times New Roman" w:hAnsi="Arial" w:cs="Arial"/>
                        <w:lang w:eastAsia="ru-RU"/>
                      </w:rPr>
                      <m:t>1,4</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4AB28977"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27</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3E507AE3"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60</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30873C72"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5,7</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14:paraId="4F269D0E" w14:textId="77777777" w:rsidR="007E2CF6" w:rsidRPr="00364BE5"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3,5</m:t>
                    </m:r>
                  </m:e>
                  <m:sub>
                    <m:r>
                      <w:rPr>
                        <w:rFonts w:ascii="Cambria Math" w:eastAsia="Times New Roman" w:hAnsi="Arial" w:cs="Arial"/>
                        <w:lang w:eastAsia="ru-RU"/>
                      </w:rPr>
                      <m:t>-</m:t>
                    </m:r>
                    <m:r>
                      <w:rPr>
                        <w:rFonts w:ascii="Cambria Math" w:eastAsia="Times New Roman" w:hAnsi="Arial" w:cs="Arial"/>
                        <w:lang w:eastAsia="ru-RU"/>
                      </w:rPr>
                      <m:t>1,0</m:t>
                    </m:r>
                  </m:sub>
                  <m:sup>
                    <m:r>
                      <w:rPr>
                        <w:rFonts w:ascii="Cambria Math" w:eastAsia="Times New Roman" w:hAnsi="Arial" w:cs="Arial"/>
                        <w:lang w:eastAsia="ru-RU"/>
                      </w:rPr>
                      <m:t>+1,0</m:t>
                    </m:r>
                  </m:sup>
                </m:sSubSup>
              </m:oMath>
            </m:oMathPara>
          </w:p>
        </w:tc>
      </w:tr>
      <w:tr w:rsidR="00F36BEA" w:rsidRPr="00364BE5" w14:paraId="021C6E2E" w14:textId="77777777" w:rsidTr="00E46D06">
        <w:trPr>
          <w:jc w:val="center"/>
        </w:trPr>
        <w:tc>
          <w:tcPr>
            <w:tcW w:w="7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522DDF8"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24</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55AA6A27"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25,0</m:t>
                    </m:r>
                  </m:e>
                  <m:sub>
                    <m:r>
                      <w:rPr>
                        <w:rFonts w:ascii="Cambria Math" w:eastAsia="Times New Roman" w:hAnsi="Arial" w:cs="Arial"/>
                        <w:lang w:eastAsia="ru-RU"/>
                      </w:rPr>
                      <m:t>-</m:t>
                    </m:r>
                    <m:r>
                      <w:rPr>
                        <w:rFonts w:ascii="Cambria Math" w:eastAsia="Times New Roman" w:hAnsi="Arial" w:cs="Arial"/>
                        <w:lang w:eastAsia="ru-RU"/>
                      </w:rPr>
                      <m:t>1,4</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05B74C23"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49,0</m:t>
                    </m:r>
                  </m:e>
                  <m:sub>
                    <m:r>
                      <w:rPr>
                        <w:rFonts w:ascii="Cambria Math" w:eastAsia="Times New Roman" w:hAnsi="Arial" w:cs="Arial"/>
                        <w:lang w:eastAsia="ru-RU"/>
                      </w:rPr>
                      <m:t>-</m:t>
                    </m:r>
                    <m:r>
                      <w:rPr>
                        <w:rFonts w:ascii="Cambria Math" w:eastAsia="Times New Roman" w:hAnsi="Arial" w:cs="Arial"/>
                        <w:lang w:eastAsia="ru-RU"/>
                      </w:rPr>
                      <m:t>1,8</m:t>
                    </m:r>
                  </m:sub>
                  <m:sup>
                    <m:r>
                      <w:rPr>
                        <w:rFonts w:ascii="Cambria Math" w:eastAsia="Times New Roman" w:hAnsi="Arial" w:cs="Arial"/>
                        <w:lang w:eastAsia="ru-RU"/>
                      </w:rPr>
                      <m:t>0</m:t>
                    </m:r>
                  </m:sup>
                </m:sSubSup>
              </m:oMath>
            </m:oMathPara>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63F098C1"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21,0</m:t>
                    </m:r>
                  </m:e>
                  <m:sub>
                    <m:r>
                      <w:rPr>
                        <w:rFonts w:ascii="Cambria Math" w:eastAsia="Times New Roman" w:hAnsi="Arial" w:cs="Arial"/>
                        <w:lang w:eastAsia="ru-RU"/>
                      </w:rPr>
                      <m:t>-</m:t>
                    </m:r>
                    <m:r>
                      <w:rPr>
                        <w:rFonts w:ascii="Cambria Math" w:eastAsia="Times New Roman" w:hAnsi="Arial" w:cs="Arial"/>
                        <w:lang w:eastAsia="ru-RU"/>
                      </w:rPr>
                      <m:t>1,7</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20210D3D"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40</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2F05B0EE"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70</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08617727"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6,6</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14:paraId="1E24BABC" w14:textId="77777777" w:rsidR="007E2CF6" w:rsidRPr="00364BE5"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4,0</m:t>
                    </m:r>
                  </m:e>
                  <m:sub>
                    <m:r>
                      <w:rPr>
                        <w:rFonts w:ascii="Cambria Math" w:eastAsia="Times New Roman" w:hAnsi="Arial" w:cs="Arial"/>
                        <w:lang w:eastAsia="ru-RU"/>
                      </w:rPr>
                      <m:t>-</m:t>
                    </m:r>
                    <m:r>
                      <w:rPr>
                        <w:rFonts w:ascii="Cambria Math" w:eastAsia="Times New Roman" w:hAnsi="Arial" w:cs="Arial"/>
                        <w:lang w:eastAsia="ru-RU"/>
                      </w:rPr>
                      <m:t>1,0</m:t>
                    </m:r>
                  </m:sub>
                  <m:sup>
                    <m:r>
                      <w:rPr>
                        <w:rFonts w:ascii="Cambria Math" w:eastAsia="Times New Roman" w:hAnsi="Arial" w:cs="Arial"/>
                        <w:lang w:eastAsia="ru-RU"/>
                      </w:rPr>
                      <m:t>+1,5</m:t>
                    </m:r>
                  </m:sup>
                </m:sSubSup>
              </m:oMath>
            </m:oMathPara>
          </w:p>
        </w:tc>
      </w:tr>
      <w:tr w:rsidR="00F36BEA" w:rsidRPr="00364BE5" w14:paraId="483D8AF4" w14:textId="77777777" w:rsidTr="00E46D06">
        <w:trPr>
          <w:jc w:val="center"/>
        </w:trPr>
        <w:tc>
          <w:tcPr>
            <w:tcW w:w="7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17BB90D0"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28</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11AF3497"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29,0</m:t>
                    </m:r>
                  </m:e>
                  <m:sub>
                    <m:r>
                      <w:rPr>
                        <w:rFonts w:ascii="Cambria Math" w:eastAsia="Times New Roman" w:hAnsi="Arial" w:cs="Arial"/>
                        <w:lang w:eastAsia="ru-RU"/>
                      </w:rPr>
                      <m:t>-</m:t>
                    </m:r>
                    <m:r>
                      <w:rPr>
                        <w:rFonts w:ascii="Cambria Math" w:eastAsia="Times New Roman" w:hAnsi="Arial" w:cs="Arial"/>
                        <w:lang w:eastAsia="ru-RU"/>
                      </w:rPr>
                      <m:t>1,6</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098131BE"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57,0</m:t>
                    </m:r>
                  </m:e>
                  <m:sub>
                    <m:r>
                      <w:rPr>
                        <w:rFonts w:ascii="Cambria Math" w:eastAsia="Times New Roman" w:hAnsi="Arial" w:cs="Arial"/>
                        <w:lang w:eastAsia="ru-RU"/>
                      </w:rPr>
                      <m:t>-</m:t>
                    </m:r>
                    <m:r>
                      <w:rPr>
                        <w:rFonts w:ascii="Cambria Math" w:eastAsia="Times New Roman" w:hAnsi="Arial" w:cs="Arial"/>
                        <w:lang w:eastAsia="ru-RU"/>
                      </w:rPr>
                      <m:t>1,9</m:t>
                    </m:r>
                  </m:sub>
                  <m:sup>
                    <m:r>
                      <w:rPr>
                        <w:rFonts w:ascii="Cambria Math" w:eastAsia="Times New Roman" w:hAnsi="Arial" w:cs="Arial"/>
                        <w:lang w:eastAsia="ru-RU"/>
                      </w:rPr>
                      <m:t>0</m:t>
                    </m:r>
                  </m:sup>
                </m:sSubSup>
              </m:oMath>
            </m:oMathPara>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3C5DF1EF"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23,5</m:t>
                    </m:r>
                  </m:e>
                  <m:sub>
                    <m:r>
                      <w:rPr>
                        <w:rFonts w:ascii="Cambria Math" w:eastAsia="Times New Roman" w:hAnsi="Arial" w:cs="Arial"/>
                        <w:lang w:eastAsia="ru-RU"/>
                      </w:rPr>
                      <m:t>-</m:t>
                    </m:r>
                    <m:r>
                      <w:rPr>
                        <w:rFonts w:ascii="Cambria Math" w:eastAsia="Times New Roman" w:hAnsi="Arial" w:cs="Arial"/>
                        <w:lang w:eastAsia="ru-RU"/>
                      </w:rPr>
                      <m:t>1,8</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7B17223B"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55</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41892B6B"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80</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4653769F"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8,0</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14:paraId="0AFA87EF" w14:textId="77777777" w:rsidR="007E2CF6" w:rsidRPr="00364BE5"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4,5</m:t>
                    </m:r>
                  </m:e>
                  <m:sub>
                    <m:r>
                      <w:rPr>
                        <w:rFonts w:ascii="Cambria Math" w:eastAsia="Times New Roman" w:hAnsi="Arial" w:cs="Arial"/>
                        <w:lang w:eastAsia="ru-RU"/>
                      </w:rPr>
                      <m:t>-</m:t>
                    </m:r>
                    <m:r>
                      <w:rPr>
                        <w:rFonts w:ascii="Cambria Math" w:eastAsia="Times New Roman" w:hAnsi="Arial" w:cs="Arial"/>
                        <w:lang w:eastAsia="ru-RU"/>
                      </w:rPr>
                      <m:t>1,0</m:t>
                    </m:r>
                  </m:sub>
                  <m:sup>
                    <m:r>
                      <w:rPr>
                        <w:rFonts w:ascii="Cambria Math" w:eastAsia="Times New Roman" w:hAnsi="Arial" w:cs="Arial"/>
                        <w:lang w:eastAsia="ru-RU"/>
                      </w:rPr>
                      <m:t>+1,5</m:t>
                    </m:r>
                  </m:sup>
                </m:sSubSup>
              </m:oMath>
            </m:oMathPara>
          </w:p>
        </w:tc>
      </w:tr>
      <w:tr w:rsidR="00F36BEA" w:rsidRPr="00364BE5" w14:paraId="5A471EA6" w14:textId="77777777" w:rsidTr="00E46D06">
        <w:trPr>
          <w:jc w:val="center"/>
        </w:trPr>
        <w:tc>
          <w:tcPr>
            <w:tcW w:w="75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C089624"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32</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7074EBAB" w14:textId="77777777" w:rsidR="007E2CF6" w:rsidRPr="00364BE5" w:rsidRDefault="00000000" w:rsidP="00E46D06">
            <w:pPr>
              <w:suppressAutoHyphens w:val="0"/>
              <w:spacing w:after="0" w:line="360" w:lineRule="auto"/>
              <w:jc w:val="center"/>
              <w:rPr>
                <w:rFonts w:ascii="Arial" w:eastAsia="Times New Roman" w:hAnsi="Arial" w:cs="Arial"/>
                <w:iCs/>
                <w:lang w:eastAsia="ru-RU"/>
              </w:rPr>
            </w:pPr>
            <m:oMathPara>
              <m:oMath>
                <m:sSubSup>
                  <m:sSubSupPr>
                    <m:ctrlPr>
                      <w:rPr>
                        <w:rFonts w:ascii="Cambria Math" w:eastAsia="Times New Roman" w:hAnsi="Arial" w:cs="Arial"/>
                        <w:i/>
                        <w:iCs/>
                        <w:lang w:eastAsia="ru-RU"/>
                      </w:rPr>
                    </m:ctrlPr>
                  </m:sSubSupPr>
                  <m:e>
                    <m:r>
                      <w:rPr>
                        <w:rFonts w:ascii="Cambria Math" w:eastAsia="Times New Roman" w:hAnsi="Arial" w:cs="Arial"/>
                        <w:lang w:eastAsia="ru-RU"/>
                      </w:rPr>
                      <m:t>33,0</m:t>
                    </m:r>
                  </m:e>
                  <m:sub>
                    <m:r>
                      <w:rPr>
                        <w:rFonts w:ascii="Cambria Math" w:eastAsia="Times New Roman" w:hAnsi="Arial" w:cs="Arial"/>
                        <w:lang w:eastAsia="ru-RU"/>
                      </w:rPr>
                      <m:t>-</m:t>
                    </m:r>
                    <m:r>
                      <w:rPr>
                        <w:rFonts w:ascii="Cambria Math" w:eastAsia="Times New Roman" w:hAnsi="Arial" w:cs="Arial"/>
                        <w:lang w:eastAsia="ru-RU"/>
                      </w:rPr>
                      <m:t>1,6</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5082046B"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65,0</m:t>
                    </m:r>
                  </m:e>
                  <m:sub>
                    <m:r>
                      <w:rPr>
                        <w:rFonts w:ascii="Cambria Math" w:eastAsia="Times New Roman" w:hAnsi="Arial" w:cs="Arial"/>
                        <w:lang w:eastAsia="ru-RU"/>
                      </w:rPr>
                      <m:t>-</m:t>
                    </m:r>
                    <m:r>
                      <w:rPr>
                        <w:rFonts w:ascii="Cambria Math" w:eastAsia="Times New Roman" w:hAnsi="Arial" w:cs="Arial"/>
                        <w:lang w:eastAsia="ru-RU"/>
                      </w:rPr>
                      <m:t>2,1</m:t>
                    </m:r>
                  </m:sub>
                  <m:sup>
                    <m:r>
                      <w:rPr>
                        <w:rFonts w:ascii="Cambria Math" w:eastAsia="Times New Roman" w:hAnsi="Arial" w:cs="Arial"/>
                        <w:lang w:eastAsia="ru-RU"/>
                      </w:rPr>
                      <m:t>0</m:t>
                    </m:r>
                  </m:sup>
                </m:sSubSup>
              </m:oMath>
            </m:oMathPara>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14:paraId="26F05C1B" w14:textId="77777777" w:rsidR="007E2CF6" w:rsidRPr="00364BE5" w:rsidRDefault="00000000" w:rsidP="00E46D06">
            <w:pPr>
              <w:suppressAutoHyphens w:val="0"/>
              <w:spacing w:after="0" w:line="360" w:lineRule="auto"/>
              <w:jc w:val="center"/>
              <w:rPr>
                <w:rFonts w:ascii="Arial" w:eastAsia="Times New Roman" w:hAnsi="Arial" w:cs="Arial"/>
                <w:i/>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27,0</m:t>
                    </m:r>
                  </m:e>
                  <m:sub>
                    <m:r>
                      <w:rPr>
                        <w:rFonts w:ascii="Cambria Math" w:eastAsia="Times New Roman" w:hAnsi="Arial" w:cs="Arial"/>
                        <w:lang w:eastAsia="ru-RU"/>
                      </w:rPr>
                      <m:t>-</m:t>
                    </m:r>
                    <m:r>
                      <w:rPr>
                        <w:rFonts w:ascii="Cambria Math" w:eastAsia="Times New Roman" w:hAnsi="Arial" w:cs="Arial"/>
                        <w:lang w:eastAsia="ru-RU"/>
                      </w:rPr>
                      <m:t>1,9</m:t>
                    </m:r>
                  </m:sub>
                  <m:sup>
                    <m:r>
                      <w:rPr>
                        <w:rFonts w:ascii="Cambria Math" w:eastAsia="Times New Roman" w:hAnsi="Arial" w:cs="Arial"/>
                        <w:lang w:eastAsia="ru-RU"/>
                      </w:rPr>
                      <m:t>0</m:t>
                    </m:r>
                  </m:sup>
                </m:sSubSup>
              </m:oMath>
            </m:oMathPara>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6E0A4C7A"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70</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1C24C7E7"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90</w:t>
            </w:r>
            <w:r w:rsidR="00E004D8" w:rsidRPr="00364BE5">
              <w:rPr>
                <w:rFonts w:ascii="Arial" w:eastAsia="Times New Roman" w:hAnsi="Arial" w:cs="Arial"/>
                <w:lang w:eastAsia="ru-RU"/>
              </w:rPr>
              <w:t>,0</w:t>
            </w:r>
          </w:p>
        </w:tc>
        <w:tc>
          <w:tcPr>
            <w:tcW w:w="550" w:type="pct"/>
            <w:tcBorders>
              <w:top w:val="nil"/>
              <w:left w:val="nil"/>
              <w:bottom w:val="single" w:sz="8" w:space="0" w:color="auto"/>
              <w:right w:val="single" w:sz="8" w:space="0" w:color="auto"/>
            </w:tcBorders>
            <w:tcMar>
              <w:top w:w="0" w:type="dxa"/>
              <w:left w:w="28" w:type="dxa"/>
              <w:bottom w:w="0" w:type="dxa"/>
              <w:right w:w="28" w:type="dxa"/>
            </w:tcMar>
            <w:hideMark/>
          </w:tcPr>
          <w:p w14:paraId="4A15ABD4" w14:textId="77777777" w:rsidR="007E2CF6" w:rsidRPr="00364BE5" w:rsidRDefault="007E2CF6" w:rsidP="00E46D06">
            <w:pPr>
              <w:suppressAutoHyphens w:val="0"/>
              <w:spacing w:after="0" w:line="360" w:lineRule="auto"/>
              <w:jc w:val="center"/>
              <w:rPr>
                <w:rFonts w:ascii="Arial" w:eastAsia="Times New Roman" w:hAnsi="Arial" w:cs="Arial"/>
                <w:lang w:eastAsia="ru-RU"/>
              </w:rPr>
            </w:pPr>
            <w:r w:rsidRPr="00364BE5">
              <w:rPr>
                <w:rFonts w:ascii="Arial" w:eastAsia="Times New Roman" w:hAnsi="Arial" w:cs="Arial"/>
                <w:lang w:eastAsia="ru-RU"/>
              </w:rPr>
              <w:t>10,0</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14:paraId="3C6DC5B9" w14:textId="77777777" w:rsidR="007E2CF6" w:rsidRPr="00364BE5"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Arial" w:cs="Arial"/>
                        <w:i/>
                        <w:lang w:eastAsia="ru-RU"/>
                      </w:rPr>
                    </m:ctrlPr>
                  </m:sSubSupPr>
                  <m:e>
                    <m:r>
                      <w:rPr>
                        <w:rFonts w:ascii="Cambria Math" w:eastAsia="Times New Roman" w:hAnsi="Arial" w:cs="Arial"/>
                        <w:lang w:eastAsia="ru-RU"/>
                      </w:rPr>
                      <m:t>5,0</m:t>
                    </m:r>
                  </m:e>
                  <m:sub>
                    <m:r>
                      <w:rPr>
                        <w:rFonts w:ascii="Cambria Math" w:eastAsia="Times New Roman" w:hAnsi="Arial" w:cs="Arial"/>
                        <w:lang w:eastAsia="ru-RU"/>
                      </w:rPr>
                      <m:t>-</m:t>
                    </m:r>
                    <m:r>
                      <w:rPr>
                        <w:rFonts w:ascii="Cambria Math" w:eastAsia="Times New Roman" w:hAnsi="Arial" w:cs="Arial"/>
                        <w:lang w:eastAsia="ru-RU"/>
                      </w:rPr>
                      <m:t>1,0</m:t>
                    </m:r>
                  </m:sub>
                  <m:sup>
                    <m:r>
                      <w:rPr>
                        <w:rFonts w:ascii="Cambria Math" w:eastAsia="Times New Roman" w:hAnsi="Arial" w:cs="Arial"/>
                        <w:lang w:eastAsia="ru-RU"/>
                      </w:rPr>
                      <m:t>+1,5</m:t>
                    </m:r>
                  </m:sup>
                </m:sSubSup>
              </m:oMath>
            </m:oMathPara>
          </w:p>
        </w:tc>
      </w:tr>
      <w:tr w:rsidR="007E2CF6" w:rsidRPr="00364BE5" w14:paraId="0627C150" w14:textId="77777777" w:rsidTr="00E46D06">
        <w:trPr>
          <w:jc w:val="center"/>
        </w:trPr>
        <w:tc>
          <w:tcPr>
            <w:tcW w:w="5000" w:type="pct"/>
            <w:gridSpan w:val="8"/>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56FBB57" w14:textId="77777777" w:rsidR="007E2CF6" w:rsidRPr="00E46D06" w:rsidRDefault="007E2CF6" w:rsidP="00E46D06">
            <w:pPr>
              <w:suppressAutoHyphens w:val="0"/>
              <w:spacing w:after="0" w:line="360" w:lineRule="auto"/>
              <w:ind w:firstLine="312"/>
              <w:jc w:val="both"/>
              <w:rPr>
                <w:rFonts w:ascii="Arial" w:eastAsia="Times New Roman" w:hAnsi="Arial" w:cs="Arial"/>
                <w:sz w:val="20"/>
                <w:szCs w:val="20"/>
                <w:lang w:eastAsia="ru-RU"/>
              </w:rPr>
            </w:pPr>
            <w:r w:rsidRPr="00E46D06">
              <w:rPr>
                <w:rFonts w:ascii="Arial" w:eastAsia="Times New Roman" w:hAnsi="Arial" w:cs="Arial"/>
                <w:sz w:val="20"/>
                <w:szCs w:val="20"/>
                <w:lang w:eastAsia="ru-RU"/>
              </w:rPr>
              <w:t xml:space="preserve">* Размер для </w:t>
            </w:r>
            <w:r w:rsidR="00CA6334" w:rsidRPr="00E46D06">
              <w:rPr>
                <w:rFonts w:ascii="Arial" w:eastAsia="Times New Roman" w:hAnsi="Arial" w:cs="Arial"/>
                <w:sz w:val="20"/>
                <w:szCs w:val="20"/>
                <w:lang w:eastAsia="ru-RU"/>
              </w:rPr>
              <w:t>справок</w:t>
            </w:r>
            <w:r w:rsidR="00CA6334" w:rsidRPr="00D65789">
              <w:rPr>
                <w:rFonts w:ascii="Arial" w:eastAsia="Times New Roman" w:hAnsi="Arial" w:cs="Arial"/>
                <w:sz w:val="20"/>
                <w:szCs w:val="20"/>
                <w:lang w:eastAsia="ru-RU"/>
              </w:rPr>
              <w:t xml:space="preserve"> (</w:t>
            </w:r>
            <w:r w:rsidR="00D65789" w:rsidRPr="00D65789">
              <w:rPr>
                <w:rFonts w:ascii="Arial" w:eastAsia="Times New Roman" w:hAnsi="Arial" w:cs="Arial"/>
                <w:sz w:val="20"/>
                <w:szCs w:val="20"/>
                <w:lang w:eastAsia="ru-RU"/>
              </w:rPr>
              <w:t>его точное значение может быть получено только геометрическим построением).</w:t>
            </w:r>
          </w:p>
          <w:p w14:paraId="5A72EE2B" w14:textId="77777777" w:rsidR="007E2CF6" w:rsidRPr="00E46D06" w:rsidRDefault="007E2CF6" w:rsidP="00042A7C">
            <w:pPr>
              <w:suppressAutoHyphens w:val="0"/>
              <w:spacing w:after="0" w:line="360" w:lineRule="auto"/>
              <w:ind w:firstLine="312"/>
              <w:jc w:val="both"/>
              <w:rPr>
                <w:rFonts w:ascii="Arial" w:eastAsia="Times New Roman" w:hAnsi="Arial" w:cs="Arial"/>
                <w:sz w:val="20"/>
                <w:szCs w:val="20"/>
                <w:lang w:eastAsia="ru-RU"/>
              </w:rPr>
            </w:pPr>
            <w:r w:rsidRPr="00E46D06">
              <w:rPr>
                <w:rFonts w:ascii="Arial" w:eastAsia="Times New Roman" w:hAnsi="Arial" w:cs="Arial"/>
                <w:spacing w:val="40"/>
                <w:sz w:val="20"/>
                <w:szCs w:val="20"/>
                <w:lang w:eastAsia="ru-RU"/>
              </w:rPr>
              <w:t>Примечание</w:t>
            </w:r>
            <w:r w:rsidRPr="00E46D06">
              <w:rPr>
                <w:rFonts w:ascii="Arial" w:eastAsia="Times New Roman" w:hAnsi="Arial" w:cs="Arial"/>
                <w:sz w:val="20"/>
                <w:szCs w:val="20"/>
                <w:lang w:eastAsia="ru-RU"/>
              </w:rPr>
              <w:t>- По согласованию между изготовителем и потребителем допускается изготовлять пестики с предельными отклонениями по диаметру</w:t>
            </w:r>
            <w:r w:rsidRPr="00E46D06">
              <w:rPr>
                <w:rFonts w:ascii="Arial" w:eastAsia="Times New Roman" w:hAnsi="Arial" w:cs="Arial"/>
                <w:i/>
                <w:iCs/>
                <w:sz w:val="20"/>
                <w:szCs w:val="20"/>
                <w:lang w:eastAsia="ru-RU"/>
              </w:rPr>
              <w:t>d</w:t>
            </w:r>
            <w:r w:rsidRPr="00E46D06">
              <w:rPr>
                <w:rFonts w:ascii="Arial" w:eastAsia="Times New Roman" w:hAnsi="Arial" w:cs="Arial"/>
                <w:sz w:val="20"/>
                <w:szCs w:val="20"/>
                <w:vertAlign w:val="subscript"/>
                <w:lang w:eastAsia="ru-RU"/>
              </w:rPr>
              <w:t>1</w:t>
            </w:r>
            <w:r w:rsidRPr="00E46D06">
              <w:rPr>
                <w:rFonts w:ascii="Arial" w:eastAsia="Times New Roman" w:hAnsi="Arial" w:cs="Arial"/>
                <w:sz w:val="20"/>
                <w:szCs w:val="20"/>
                <w:lang w:eastAsia="ru-RU"/>
              </w:rPr>
              <w:t>минус 1,5 мм для условных размеров от 11 до 24; минус 1,7 мм - для условных размеров от 28 до 32 и 0,5 мм по высоте</w:t>
            </w:r>
            <w:r w:rsidR="00BE1D2F">
              <w:rPr>
                <w:rFonts w:ascii="Arial" w:eastAsia="Times New Roman" w:hAnsi="Arial" w:cs="Arial"/>
                <w:sz w:val="20"/>
                <w:szCs w:val="20"/>
                <w:lang w:eastAsia="ru-RU"/>
              </w:rPr>
              <w:t xml:space="preserve"> </w:t>
            </w:r>
            <w:r w:rsidRPr="00E46D06">
              <w:rPr>
                <w:rFonts w:ascii="Arial" w:eastAsia="Times New Roman" w:hAnsi="Arial" w:cs="Arial"/>
                <w:i/>
                <w:iCs/>
                <w:sz w:val="20"/>
                <w:szCs w:val="20"/>
                <w:lang w:eastAsia="ru-RU"/>
              </w:rPr>
              <w:t>h</w:t>
            </w:r>
            <w:r w:rsidRPr="00E46D06">
              <w:rPr>
                <w:rFonts w:ascii="Arial" w:eastAsia="Times New Roman" w:hAnsi="Arial" w:cs="Arial"/>
                <w:sz w:val="20"/>
                <w:szCs w:val="20"/>
                <w:vertAlign w:val="subscript"/>
                <w:lang w:eastAsia="ru-RU"/>
              </w:rPr>
              <w:t>1</w:t>
            </w:r>
            <w:r w:rsidR="00364BE5" w:rsidRPr="00E46D06">
              <w:rPr>
                <w:rFonts w:ascii="Arial" w:eastAsia="Times New Roman" w:hAnsi="Arial" w:cs="Arial"/>
                <w:sz w:val="20"/>
                <w:szCs w:val="20"/>
                <w:vertAlign w:val="subscript"/>
                <w:lang w:eastAsia="ru-RU"/>
              </w:rPr>
              <w:t>.</w:t>
            </w:r>
            <w:r w:rsidRPr="00E46D06">
              <w:rPr>
                <w:rFonts w:ascii="Arial" w:eastAsia="Times New Roman" w:hAnsi="Arial" w:cs="Arial"/>
                <w:i/>
                <w:iCs/>
                <w:sz w:val="20"/>
                <w:szCs w:val="20"/>
                <w:lang w:eastAsia="ru-RU"/>
              </w:rPr>
              <w:t> </w:t>
            </w:r>
          </w:p>
        </w:tc>
      </w:tr>
    </w:tbl>
    <w:p w14:paraId="3E2FDDCC" w14:textId="77777777" w:rsidR="00364BE5" w:rsidRDefault="00364BE5" w:rsidP="00666B9E">
      <w:pPr>
        <w:pStyle w:val="af6"/>
        <w:tabs>
          <w:tab w:val="left" w:pos="1560"/>
        </w:tabs>
        <w:suppressAutoHyphens w:val="0"/>
        <w:spacing w:after="0" w:line="360" w:lineRule="auto"/>
        <w:ind w:left="709"/>
        <w:contextualSpacing/>
        <w:jc w:val="both"/>
        <w:rPr>
          <w:rFonts w:ascii="Arial" w:hAnsi="Arial" w:cs="Arial"/>
          <w:sz w:val="24"/>
          <w:szCs w:val="24"/>
        </w:rPr>
      </w:pPr>
    </w:p>
    <w:p w14:paraId="4D5CBCBE" w14:textId="77777777" w:rsidR="00642648" w:rsidRDefault="00642648" w:rsidP="001B6B43">
      <w:pPr>
        <w:pStyle w:val="af6"/>
        <w:tabs>
          <w:tab w:val="left" w:pos="1560"/>
        </w:tabs>
        <w:suppressAutoHyphens w:val="0"/>
        <w:spacing w:after="0" w:line="360" w:lineRule="auto"/>
        <w:ind w:left="0" w:firstLine="709"/>
        <w:contextualSpacing/>
        <w:jc w:val="both"/>
        <w:rPr>
          <w:rFonts w:ascii="Arial" w:hAnsi="Arial" w:cs="Arial"/>
          <w:sz w:val="24"/>
          <w:szCs w:val="24"/>
        </w:rPr>
      </w:pPr>
      <w:r w:rsidRPr="00650AFB">
        <w:rPr>
          <w:rFonts w:ascii="Arial" w:hAnsi="Arial" w:cs="Arial"/>
          <w:sz w:val="24"/>
          <w:szCs w:val="24"/>
        </w:rPr>
        <w:t>5.3.2.2 Размеры двухсторонних пестиков</w:t>
      </w:r>
      <w:r w:rsidR="006E70E5">
        <w:rPr>
          <w:rFonts w:ascii="Arial" w:hAnsi="Arial" w:cs="Arial"/>
          <w:sz w:val="24"/>
          <w:szCs w:val="24"/>
        </w:rPr>
        <w:t xml:space="preserve"> </w:t>
      </w:r>
      <w:r w:rsidRPr="00650AFB">
        <w:rPr>
          <w:rFonts w:ascii="Arial" w:hAnsi="Arial" w:cs="Arial"/>
          <w:sz w:val="24"/>
          <w:szCs w:val="24"/>
        </w:rPr>
        <w:t>должны соответствовать</w:t>
      </w:r>
      <w:r w:rsidR="004B6640">
        <w:rPr>
          <w:rFonts w:ascii="Arial" w:hAnsi="Arial" w:cs="Arial"/>
          <w:sz w:val="24"/>
          <w:szCs w:val="24"/>
        </w:rPr>
        <w:t>,</w:t>
      </w:r>
      <w:r w:rsidRPr="00650AFB">
        <w:rPr>
          <w:rFonts w:ascii="Arial" w:hAnsi="Arial" w:cs="Arial"/>
          <w:sz w:val="24"/>
          <w:szCs w:val="24"/>
        </w:rPr>
        <w:t xml:space="preserve"> указанным в таблице 5.</w:t>
      </w:r>
      <w:r w:rsidR="008B6E73">
        <w:rPr>
          <w:rFonts w:ascii="Arial" w:hAnsi="Arial" w:cs="Arial"/>
          <w:sz w:val="24"/>
          <w:szCs w:val="24"/>
        </w:rPr>
        <w:t>6</w:t>
      </w:r>
      <w:r w:rsidR="00364BE5">
        <w:rPr>
          <w:rFonts w:ascii="Arial" w:hAnsi="Arial" w:cs="Arial"/>
          <w:sz w:val="24"/>
          <w:szCs w:val="24"/>
        </w:rPr>
        <w:t>.</w:t>
      </w:r>
    </w:p>
    <w:p w14:paraId="79C1927F" w14:textId="77777777" w:rsidR="00090DF1" w:rsidRPr="00650AFB" w:rsidRDefault="00090DF1" w:rsidP="001B6B43">
      <w:pPr>
        <w:pStyle w:val="af6"/>
        <w:tabs>
          <w:tab w:val="left" w:pos="1560"/>
        </w:tabs>
        <w:suppressAutoHyphens w:val="0"/>
        <w:spacing w:after="0" w:line="360" w:lineRule="auto"/>
        <w:ind w:left="0" w:firstLine="709"/>
        <w:contextualSpacing/>
        <w:jc w:val="both"/>
        <w:rPr>
          <w:rFonts w:ascii="Arial" w:hAnsi="Arial" w:cs="Arial"/>
          <w:sz w:val="24"/>
          <w:szCs w:val="24"/>
        </w:rPr>
      </w:pPr>
    </w:p>
    <w:p w14:paraId="121E0B4D" w14:textId="77777777" w:rsidR="00642648" w:rsidRDefault="00642648" w:rsidP="00E46D06">
      <w:pPr>
        <w:tabs>
          <w:tab w:val="left" w:pos="1560"/>
        </w:tabs>
        <w:suppressAutoHyphens w:val="0"/>
        <w:spacing w:after="0" w:line="360" w:lineRule="auto"/>
        <w:contextualSpacing/>
        <w:rPr>
          <w:rFonts w:ascii="Arial" w:hAnsi="Arial" w:cs="Arial"/>
        </w:rPr>
      </w:pPr>
      <w:r w:rsidRPr="00E46D06">
        <w:rPr>
          <w:rFonts w:ascii="Arial" w:hAnsi="Arial" w:cs="Arial"/>
          <w:spacing w:val="40"/>
        </w:rPr>
        <w:t>Табл</w:t>
      </w:r>
      <w:r w:rsidR="00884C6C" w:rsidRPr="00E46D06">
        <w:rPr>
          <w:rFonts w:ascii="Arial" w:hAnsi="Arial" w:cs="Arial"/>
          <w:spacing w:val="40"/>
        </w:rPr>
        <w:t>ица</w:t>
      </w:r>
      <w:r w:rsidRPr="00E46D06">
        <w:rPr>
          <w:rFonts w:ascii="Arial" w:hAnsi="Arial" w:cs="Arial"/>
          <w:spacing w:val="40"/>
        </w:rPr>
        <w:t xml:space="preserve"> 5.</w:t>
      </w:r>
      <w:r w:rsidR="008B6E73">
        <w:rPr>
          <w:rFonts w:ascii="Arial" w:hAnsi="Arial" w:cs="Arial"/>
          <w:spacing w:val="40"/>
        </w:rPr>
        <w:t>6</w:t>
      </w:r>
      <w:r w:rsidR="00BD4EB1">
        <w:rPr>
          <w:rFonts w:ascii="Arial" w:hAnsi="Arial" w:cs="Arial"/>
          <w:spacing w:val="40"/>
        </w:rPr>
        <w:t xml:space="preserve">– </w:t>
      </w:r>
      <w:r w:rsidR="008B6E73" w:rsidRPr="008B6E73">
        <w:rPr>
          <w:rFonts w:ascii="Arial" w:hAnsi="Arial" w:cs="Arial"/>
        </w:rPr>
        <w:t>Размеры двухсторонних пестиков</w:t>
      </w:r>
    </w:p>
    <w:p w14:paraId="25A43183" w14:textId="77777777" w:rsidR="00211CDB" w:rsidRPr="00E46D06" w:rsidRDefault="00211CDB" w:rsidP="00211CDB">
      <w:pPr>
        <w:tabs>
          <w:tab w:val="left" w:pos="1560"/>
        </w:tabs>
        <w:suppressAutoHyphens w:val="0"/>
        <w:spacing w:after="0" w:line="360" w:lineRule="auto"/>
        <w:contextualSpacing/>
        <w:jc w:val="right"/>
        <w:rPr>
          <w:rFonts w:ascii="Arial" w:hAnsi="Arial" w:cs="Arial"/>
          <w:spacing w:val="40"/>
        </w:rPr>
      </w:pPr>
      <w:r>
        <w:rPr>
          <w:rFonts w:ascii="Arial" w:hAnsi="Arial" w:cs="Arial"/>
        </w:rPr>
        <w:t>В миллиметрах</w:t>
      </w:r>
    </w:p>
    <w:tbl>
      <w:tblPr>
        <w:tblStyle w:val="aff5"/>
        <w:tblW w:w="5000" w:type="pct"/>
        <w:tblLook w:val="04A0" w:firstRow="1" w:lastRow="0" w:firstColumn="1" w:lastColumn="0" w:noHBand="0" w:noVBand="1"/>
      </w:tblPr>
      <w:tblGrid>
        <w:gridCol w:w="4915"/>
        <w:gridCol w:w="4856"/>
      </w:tblGrid>
      <w:tr w:rsidR="00642648" w:rsidRPr="00364BE5" w14:paraId="36DF843E" w14:textId="77777777" w:rsidTr="00E46D06">
        <w:tc>
          <w:tcPr>
            <w:tcW w:w="2515" w:type="pct"/>
            <w:tcBorders>
              <w:bottom w:val="double" w:sz="4" w:space="0" w:color="auto"/>
            </w:tcBorders>
            <w:vAlign w:val="center"/>
          </w:tcPr>
          <w:p w14:paraId="270C2C55" w14:textId="77777777" w:rsidR="00642648" w:rsidRPr="00E46D06" w:rsidRDefault="00642648" w:rsidP="00F408DF">
            <w:pPr>
              <w:pStyle w:val="af6"/>
              <w:tabs>
                <w:tab w:val="left" w:pos="1560"/>
              </w:tabs>
              <w:suppressAutoHyphens w:val="0"/>
              <w:spacing w:after="0" w:line="360" w:lineRule="auto"/>
              <w:ind w:left="0"/>
              <w:contextualSpacing/>
              <w:jc w:val="center"/>
              <w:rPr>
                <w:rFonts w:ascii="Arial" w:hAnsi="Arial" w:cs="Arial"/>
                <w:bCs/>
              </w:rPr>
            </w:pPr>
            <w:r w:rsidRPr="000315C2">
              <w:rPr>
                <w:rFonts w:ascii="Arial" w:hAnsi="Arial" w:cs="Arial"/>
                <w:bCs/>
              </w:rPr>
              <w:t>Условны</w:t>
            </w:r>
            <w:r w:rsidR="00F408DF" w:rsidRPr="000315C2">
              <w:rPr>
                <w:rFonts w:ascii="Arial" w:hAnsi="Arial" w:cs="Arial"/>
                <w:bCs/>
              </w:rPr>
              <w:t>й</w:t>
            </w:r>
            <w:r w:rsidRPr="000315C2">
              <w:rPr>
                <w:rFonts w:ascii="Arial" w:hAnsi="Arial" w:cs="Arial"/>
                <w:bCs/>
              </w:rPr>
              <w:t xml:space="preserve"> размер</w:t>
            </w:r>
            <w:r w:rsidR="00312778" w:rsidRPr="000315C2">
              <w:rPr>
                <w:rFonts w:ascii="Arial" w:hAnsi="Arial" w:cs="Arial"/>
                <w:bCs/>
              </w:rPr>
              <w:t xml:space="preserve"> пестика</w:t>
            </w:r>
          </w:p>
        </w:tc>
        <w:tc>
          <w:tcPr>
            <w:tcW w:w="2485" w:type="pct"/>
            <w:tcBorders>
              <w:bottom w:val="double" w:sz="4" w:space="0" w:color="auto"/>
            </w:tcBorders>
            <w:vAlign w:val="center"/>
          </w:tcPr>
          <w:p w14:paraId="190D8622" w14:textId="77777777" w:rsidR="00642648" w:rsidRPr="00E46D06" w:rsidRDefault="00642648" w:rsidP="00211CDB">
            <w:pPr>
              <w:pStyle w:val="af6"/>
              <w:tabs>
                <w:tab w:val="left" w:pos="1560"/>
              </w:tabs>
              <w:suppressAutoHyphens w:val="0"/>
              <w:spacing w:after="0" w:line="360" w:lineRule="auto"/>
              <w:ind w:left="0"/>
              <w:contextualSpacing/>
              <w:jc w:val="center"/>
              <w:rPr>
                <w:rFonts w:ascii="Arial" w:hAnsi="Arial" w:cs="Arial"/>
                <w:bCs/>
                <w:i/>
              </w:rPr>
            </w:pPr>
            <w:r w:rsidRPr="00E46D06">
              <w:rPr>
                <w:rFonts w:ascii="Arial" w:hAnsi="Arial" w:cs="Arial"/>
                <w:bCs/>
                <w:i/>
                <w:lang w:val="en-US"/>
              </w:rPr>
              <w:t>h</w:t>
            </w:r>
            <w:r w:rsidRPr="00E46D06">
              <w:rPr>
                <w:rFonts w:ascii="Arial" w:hAnsi="Arial" w:cs="Arial"/>
                <w:bCs/>
                <w:vertAlign w:val="subscript"/>
                <w:lang w:val="en-US"/>
              </w:rPr>
              <w:t>4</w:t>
            </w:r>
          </w:p>
        </w:tc>
      </w:tr>
      <w:tr w:rsidR="00642648" w:rsidRPr="00364BE5" w14:paraId="23E3C8ED" w14:textId="77777777" w:rsidTr="00E46D06">
        <w:tc>
          <w:tcPr>
            <w:tcW w:w="2515" w:type="pct"/>
            <w:tcBorders>
              <w:top w:val="double" w:sz="4" w:space="0" w:color="auto"/>
            </w:tcBorders>
            <w:vAlign w:val="center"/>
          </w:tcPr>
          <w:p w14:paraId="37E119B6" w14:textId="77777777" w:rsidR="00642648" w:rsidRPr="00E46D06" w:rsidRDefault="00642648" w:rsidP="00E46D06">
            <w:pPr>
              <w:pStyle w:val="af6"/>
              <w:tabs>
                <w:tab w:val="left" w:pos="1560"/>
              </w:tabs>
              <w:suppressAutoHyphens w:val="0"/>
              <w:spacing w:after="0" w:line="360" w:lineRule="auto"/>
              <w:ind w:left="0"/>
              <w:contextualSpacing/>
              <w:jc w:val="center"/>
              <w:rPr>
                <w:rFonts w:ascii="Arial" w:hAnsi="Arial" w:cs="Arial"/>
                <w:lang w:val="en-US"/>
              </w:rPr>
            </w:pPr>
            <w:r w:rsidRPr="00E46D06">
              <w:rPr>
                <w:rFonts w:ascii="Arial" w:hAnsi="Arial" w:cs="Arial"/>
                <w:lang w:val="en-US"/>
              </w:rPr>
              <w:t>11</w:t>
            </w:r>
          </w:p>
        </w:tc>
        <w:tc>
          <w:tcPr>
            <w:tcW w:w="2485" w:type="pct"/>
            <w:tcBorders>
              <w:top w:val="double" w:sz="4" w:space="0" w:color="auto"/>
            </w:tcBorders>
            <w:vAlign w:val="center"/>
          </w:tcPr>
          <w:p w14:paraId="51A43721" w14:textId="77777777" w:rsidR="00642648" w:rsidRPr="00E46D06" w:rsidRDefault="00000000" w:rsidP="00E46D06">
            <w:pPr>
              <w:pStyle w:val="af6"/>
              <w:tabs>
                <w:tab w:val="left" w:pos="1560"/>
              </w:tabs>
              <w:suppressAutoHyphens w:val="0"/>
              <w:spacing w:after="0" w:line="360" w:lineRule="auto"/>
              <w:ind w:left="0"/>
              <w:contextualSpacing/>
              <w:jc w:val="center"/>
              <w:rPr>
                <w:rFonts w:ascii="Arial" w:hAnsi="Arial" w:cs="Arial"/>
                <w:lang w:val="en-US"/>
              </w:rPr>
            </w:pPr>
            <m:oMathPara>
              <m:oMath>
                <m:sSubSup>
                  <m:sSubSupPr>
                    <m:ctrlPr>
                      <w:rPr>
                        <w:rFonts w:ascii="Cambria Math" w:hAnsi="Cambria Math" w:cs="Arial"/>
                        <w:i/>
                        <w:lang w:val="en-US"/>
                      </w:rPr>
                    </m:ctrlPr>
                  </m:sSubSupPr>
                  <m:e>
                    <m:r>
                      <w:rPr>
                        <w:rFonts w:ascii="Cambria Math" w:hAnsi="Cambria Math" w:cs="Arial"/>
                        <w:lang w:val="en-US"/>
                      </w:rPr>
                      <m:t>47</m:t>
                    </m:r>
                  </m:e>
                  <m:sub>
                    <m:r>
                      <w:rPr>
                        <w:rFonts w:ascii="Cambria Math" w:hAnsi="Cambria Math" w:cs="Arial"/>
                        <w:lang w:val="en-US"/>
                      </w:rPr>
                      <m:t>-2,5</m:t>
                    </m:r>
                  </m:sub>
                  <m:sup>
                    <m:r>
                      <w:rPr>
                        <w:rFonts w:ascii="Cambria Math" w:hAnsi="Cambria Math" w:cs="Arial"/>
                        <w:lang w:val="en-US"/>
                      </w:rPr>
                      <m:t>0</m:t>
                    </m:r>
                  </m:sup>
                </m:sSubSup>
              </m:oMath>
            </m:oMathPara>
          </w:p>
        </w:tc>
      </w:tr>
      <w:tr w:rsidR="00642648" w:rsidRPr="00364BE5" w14:paraId="2A0A837F" w14:textId="77777777" w:rsidTr="00E46D06">
        <w:tc>
          <w:tcPr>
            <w:tcW w:w="2515" w:type="pct"/>
            <w:vAlign w:val="center"/>
          </w:tcPr>
          <w:p w14:paraId="74A00110" w14:textId="77777777" w:rsidR="00642648" w:rsidRPr="00E46D06" w:rsidRDefault="00642648" w:rsidP="00E46D06">
            <w:pPr>
              <w:pStyle w:val="af6"/>
              <w:tabs>
                <w:tab w:val="left" w:pos="1560"/>
              </w:tabs>
              <w:suppressAutoHyphens w:val="0"/>
              <w:spacing w:after="0" w:line="360" w:lineRule="auto"/>
              <w:ind w:left="0"/>
              <w:contextualSpacing/>
              <w:jc w:val="center"/>
              <w:rPr>
                <w:rFonts w:ascii="Arial" w:hAnsi="Arial" w:cs="Arial"/>
                <w:lang w:val="en-US"/>
              </w:rPr>
            </w:pPr>
            <w:r w:rsidRPr="00E46D06">
              <w:rPr>
                <w:rFonts w:ascii="Arial" w:hAnsi="Arial" w:cs="Arial"/>
                <w:lang w:val="en-US"/>
              </w:rPr>
              <w:t>16</w:t>
            </w:r>
          </w:p>
        </w:tc>
        <w:tc>
          <w:tcPr>
            <w:tcW w:w="2485" w:type="pct"/>
            <w:vAlign w:val="center"/>
          </w:tcPr>
          <w:p w14:paraId="3955C244" w14:textId="77777777" w:rsidR="00642648" w:rsidRPr="00E46D06" w:rsidRDefault="00000000" w:rsidP="00E46D06">
            <w:pPr>
              <w:pStyle w:val="af6"/>
              <w:tabs>
                <w:tab w:val="left" w:pos="1560"/>
              </w:tabs>
              <w:suppressAutoHyphens w:val="0"/>
              <w:spacing w:after="0" w:line="360" w:lineRule="auto"/>
              <w:ind w:left="0"/>
              <w:contextualSpacing/>
              <w:jc w:val="center"/>
              <w:rPr>
                <w:rFonts w:ascii="Arial" w:hAnsi="Arial" w:cs="Arial"/>
              </w:rPr>
            </w:pPr>
            <m:oMathPara>
              <m:oMath>
                <m:sSubSup>
                  <m:sSubSupPr>
                    <m:ctrlPr>
                      <w:rPr>
                        <w:rFonts w:ascii="Cambria Math" w:hAnsi="Cambria Math" w:cs="Arial"/>
                        <w:i/>
                      </w:rPr>
                    </m:ctrlPr>
                  </m:sSubSupPr>
                  <m:e>
                    <m:r>
                      <w:rPr>
                        <w:rFonts w:ascii="Cambria Math" w:hAnsi="Cambria Math" w:cs="Arial"/>
                      </w:rPr>
                      <m:t>63</m:t>
                    </m:r>
                  </m:e>
                  <m:sub>
                    <m:r>
                      <w:rPr>
                        <w:rFonts w:ascii="Cambria Math" w:hAnsi="Cambria Math" w:cs="Arial"/>
                      </w:rPr>
                      <m:t>-3,0</m:t>
                    </m:r>
                  </m:sub>
                  <m:sup>
                    <m:r>
                      <w:rPr>
                        <w:rFonts w:ascii="Cambria Math" w:hAnsi="Cambria Math" w:cs="Arial"/>
                      </w:rPr>
                      <m:t>0</m:t>
                    </m:r>
                  </m:sup>
                </m:sSubSup>
              </m:oMath>
            </m:oMathPara>
          </w:p>
        </w:tc>
      </w:tr>
      <w:tr w:rsidR="00642648" w:rsidRPr="00364BE5" w14:paraId="7453078C" w14:textId="77777777" w:rsidTr="00E46D06">
        <w:tc>
          <w:tcPr>
            <w:tcW w:w="2515" w:type="pct"/>
            <w:vAlign w:val="center"/>
          </w:tcPr>
          <w:p w14:paraId="70635BFA" w14:textId="77777777" w:rsidR="00642648" w:rsidRPr="00E46D06" w:rsidRDefault="00642648" w:rsidP="00E46D06">
            <w:pPr>
              <w:pStyle w:val="af6"/>
              <w:tabs>
                <w:tab w:val="left" w:pos="1560"/>
              </w:tabs>
              <w:suppressAutoHyphens w:val="0"/>
              <w:spacing w:after="0" w:line="360" w:lineRule="auto"/>
              <w:ind w:left="0"/>
              <w:contextualSpacing/>
              <w:jc w:val="center"/>
              <w:rPr>
                <w:rFonts w:ascii="Arial" w:hAnsi="Arial" w:cs="Arial"/>
                <w:lang w:val="en-US"/>
              </w:rPr>
            </w:pPr>
            <w:r w:rsidRPr="00E46D06">
              <w:rPr>
                <w:rFonts w:ascii="Arial" w:hAnsi="Arial" w:cs="Arial"/>
                <w:lang w:val="en-US"/>
              </w:rPr>
              <w:t>20</w:t>
            </w:r>
          </w:p>
        </w:tc>
        <w:tc>
          <w:tcPr>
            <w:tcW w:w="2485" w:type="pct"/>
            <w:vAlign w:val="center"/>
          </w:tcPr>
          <w:p w14:paraId="2ECC728B" w14:textId="77777777" w:rsidR="00642648" w:rsidRPr="00E46D06" w:rsidRDefault="00000000" w:rsidP="00E46D06">
            <w:pPr>
              <w:pStyle w:val="af6"/>
              <w:tabs>
                <w:tab w:val="left" w:pos="1560"/>
              </w:tabs>
              <w:suppressAutoHyphens w:val="0"/>
              <w:spacing w:after="0" w:line="360" w:lineRule="auto"/>
              <w:ind w:left="0"/>
              <w:contextualSpacing/>
              <w:jc w:val="center"/>
              <w:rPr>
                <w:rFonts w:ascii="Arial" w:hAnsi="Arial" w:cs="Arial"/>
              </w:rPr>
            </w:pPr>
            <m:oMathPara>
              <m:oMath>
                <m:sSubSup>
                  <m:sSubSupPr>
                    <m:ctrlPr>
                      <w:rPr>
                        <w:rFonts w:ascii="Cambria Math" w:hAnsi="Cambria Math" w:cs="Arial"/>
                        <w:i/>
                      </w:rPr>
                    </m:ctrlPr>
                  </m:sSubSupPr>
                  <m:e>
                    <m:r>
                      <w:rPr>
                        <w:rFonts w:ascii="Cambria Math" w:hAnsi="Cambria Math" w:cs="Arial"/>
                      </w:rPr>
                      <m:t>83</m:t>
                    </m:r>
                  </m:e>
                  <m:sub>
                    <m:r>
                      <w:rPr>
                        <w:rFonts w:ascii="Cambria Math" w:hAnsi="Cambria Math" w:cs="Arial"/>
                      </w:rPr>
                      <m:t>-3,2</m:t>
                    </m:r>
                  </m:sub>
                  <m:sup>
                    <m:r>
                      <w:rPr>
                        <w:rFonts w:ascii="Cambria Math" w:hAnsi="Cambria Math" w:cs="Arial"/>
                      </w:rPr>
                      <m:t>0</m:t>
                    </m:r>
                  </m:sup>
                </m:sSubSup>
              </m:oMath>
            </m:oMathPara>
          </w:p>
        </w:tc>
      </w:tr>
      <w:tr w:rsidR="00642648" w:rsidRPr="00364BE5" w14:paraId="3AF1779A" w14:textId="77777777" w:rsidTr="00E46D06">
        <w:tc>
          <w:tcPr>
            <w:tcW w:w="2515" w:type="pct"/>
            <w:vAlign w:val="center"/>
          </w:tcPr>
          <w:p w14:paraId="305589E2" w14:textId="77777777" w:rsidR="00642648" w:rsidRPr="00E46D06" w:rsidRDefault="00642648" w:rsidP="00E46D06">
            <w:pPr>
              <w:pStyle w:val="af6"/>
              <w:tabs>
                <w:tab w:val="left" w:pos="1560"/>
              </w:tabs>
              <w:suppressAutoHyphens w:val="0"/>
              <w:spacing w:after="0" w:line="360" w:lineRule="auto"/>
              <w:ind w:left="0"/>
              <w:contextualSpacing/>
              <w:jc w:val="center"/>
              <w:rPr>
                <w:rFonts w:ascii="Arial" w:hAnsi="Arial" w:cs="Arial"/>
                <w:lang w:val="en-US"/>
              </w:rPr>
            </w:pPr>
            <w:r w:rsidRPr="00E46D06">
              <w:rPr>
                <w:rFonts w:ascii="Arial" w:hAnsi="Arial" w:cs="Arial"/>
                <w:lang w:val="en-US"/>
              </w:rPr>
              <w:t>24</w:t>
            </w:r>
          </w:p>
        </w:tc>
        <w:tc>
          <w:tcPr>
            <w:tcW w:w="2485" w:type="pct"/>
            <w:vAlign w:val="center"/>
          </w:tcPr>
          <w:p w14:paraId="5C977F0A" w14:textId="77777777" w:rsidR="00642648" w:rsidRPr="00E46D06" w:rsidRDefault="00000000" w:rsidP="00E46D06">
            <w:pPr>
              <w:pStyle w:val="af6"/>
              <w:tabs>
                <w:tab w:val="left" w:pos="1560"/>
              </w:tabs>
              <w:suppressAutoHyphens w:val="0"/>
              <w:spacing w:after="0" w:line="360" w:lineRule="auto"/>
              <w:ind w:left="0"/>
              <w:contextualSpacing/>
              <w:jc w:val="center"/>
              <w:rPr>
                <w:rFonts w:ascii="Arial" w:hAnsi="Arial" w:cs="Arial"/>
              </w:rPr>
            </w:pPr>
            <m:oMathPara>
              <m:oMath>
                <m:sSubSup>
                  <m:sSubSupPr>
                    <m:ctrlPr>
                      <w:rPr>
                        <w:rFonts w:ascii="Cambria Math" w:hAnsi="Cambria Math" w:cs="Arial"/>
                        <w:i/>
                      </w:rPr>
                    </m:ctrlPr>
                  </m:sSubSupPr>
                  <m:e>
                    <m:r>
                      <w:rPr>
                        <w:rFonts w:ascii="Cambria Math" w:hAnsi="Cambria Math" w:cs="Arial"/>
                      </w:rPr>
                      <m:t>90</m:t>
                    </m:r>
                  </m:e>
                  <m:sub>
                    <m:r>
                      <w:rPr>
                        <w:rFonts w:ascii="Cambria Math" w:hAnsi="Cambria Math" w:cs="Arial"/>
                      </w:rPr>
                      <m:t>-3,5</m:t>
                    </m:r>
                  </m:sub>
                  <m:sup>
                    <m:r>
                      <w:rPr>
                        <w:rFonts w:ascii="Cambria Math" w:hAnsi="Cambria Math" w:cs="Arial"/>
                      </w:rPr>
                      <m:t>0</m:t>
                    </m:r>
                  </m:sup>
                </m:sSubSup>
              </m:oMath>
            </m:oMathPara>
          </w:p>
        </w:tc>
      </w:tr>
      <w:tr w:rsidR="00642648" w:rsidRPr="00364BE5" w14:paraId="137DD4C9" w14:textId="77777777" w:rsidTr="00E46D06">
        <w:trPr>
          <w:trHeight w:val="92"/>
        </w:trPr>
        <w:tc>
          <w:tcPr>
            <w:tcW w:w="2515" w:type="pct"/>
            <w:vAlign w:val="center"/>
          </w:tcPr>
          <w:p w14:paraId="5C862809" w14:textId="77777777" w:rsidR="00642648" w:rsidRPr="00E46D06" w:rsidRDefault="00642648" w:rsidP="00E46D06">
            <w:pPr>
              <w:pStyle w:val="af6"/>
              <w:tabs>
                <w:tab w:val="left" w:pos="1560"/>
              </w:tabs>
              <w:suppressAutoHyphens w:val="0"/>
              <w:spacing w:after="0" w:line="360" w:lineRule="auto"/>
              <w:ind w:left="0"/>
              <w:contextualSpacing/>
              <w:jc w:val="center"/>
              <w:rPr>
                <w:rFonts w:ascii="Arial" w:hAnsi="Arial" w:cs="Arial"/>
                <w:lang w:val="en-US"/>
              </w:rPr>
            </w:pPr>
            <w:r w:rsidRPr="00E46D06">
              <w:rPr>
                <w:rFonts w:ascii="Arial" w:hAnsi="Arial" w:cs="Arial"/>
                <w:lang w:val="en-US"/>
              </w:rPr>
              <w:t>28</w:t>
            </w:r>
          </w:p>
        </w:tc>
        <w:tc>
          <w:tcPr>
            <w:tcW w:w="2485" w:type="pct"/>
            <w:vAlign w:val="center"/>
          </w:tcPr>
          <w:p w14:paraId="21BAB9FD" w14:textId="77777777" w:rsidR="00642648" w:rsidRPr="00E46D06" w:rsidRDefault="00000000" w:rsidP="00E46D06">
            <w:pPr>
              <w:pStyle w:val="af6"/>
              <w:tabs>
                <w:tab w:val="left" w:pos="1560"/>
              </w:tabs>
              <w:suppressAutoHyphens w:val="0"/>
              <w:spacing w:after="0" w:line="360" w:lineRule="auto"/>
              <w:ind w:left="0"/>
              <w:contextualSpacing/>
              <w:jc w:val="center"/>
              <w:rPr>
                <w:rFonts w:ascii="Arial" w:hAnsi="Arial" w:cs="Arial"/>
              </w:rPr>
            </w:pPr>
            <m:oMathPara>
              <m:oMath>
                <m:sSubSup>
                  <m:sSubSupPr>
                    <m:ctrlPr>
                      <w:rPr>
                        <w:rFonts w:ascii="Cambria Math" w:hAnsi="Cambria Math" w:cs="Arial"/>
                        <w:i/>
                      </w:rPr>
                    </m:ctrlPr>
                  </m:sSubSupPr>
                  <m:e>
                    <m:r>
                      <w:rPr>
                        <w:rFonts w:ascii="Cambria Math" w:hAnsi="Cambria Math" w:cs="Arial"/>
                      </w:rPr>
                      <m:t>97</m:t>
                    </m:r>
                  </m:e>
                  <m:sub>
                    <m:r>
                      <w:rPr>
                        <w:rFonts w:ascii="Cambria Math" w:hAnsi="Cambria Math" w:cs="Arial"/>
                      </w:rPr>
                      <m:t>-3,5</m:t>
                    </m:r>
                  </m:sub>
                  <m:sup>
                    <m:r>
                      <w:rPr>
                        <w:rFonts w:ascii="Cambria Math" w:hAnsi="Cambria Math" w:cs="Arial"/>
                      </w:rPr>
                      <m:t>0</m:t>
                    </m:r>
                  </m:sup>
                </m:sSubSup>
              </m:oMath>
            </m:oMathPara>
          </w:p>
        </w:tc>
      </w:tr>
      <w:tr w:rsidR="00642648" w:rsidRPr="00364BE5" w14:paraId="7922B605" w14:textId="77777777" w:rsidTr="00E46D06">
        <w:tc>
          <w:tcPr>
            <w:tcW w:w="2515" w:type="pct"/>
            <w:vAlign w:val="center"/>
          </w:tcPr>
          <w:p w14:paraId="5D58ED7F" w14:textId="77777777" w:rsidR="00642648" w:rsidRPr="00E46D06" w:rsidRDefault="00642648" w:rsidP="00E46D06">
            <w:pPr>
              <w:pStyle w:val="af6"/>
              <w:tabs>
                <w:tab w:val="left" w:pos="1560"/>
              </w:tabs>
              <w:suppressAutoHyphens w:val="0"/>
              <w:spacing w:after="0" w:line="360" w:lineRule="auto"/>
              <w:ind w:left="0"/>
              <w:contextualSpacing/>
              <w:jc w:val="center"/>
              <w:rPr>
                <w:rFonts w:ascii="Arial" w:hAnsi="Arial" w:cs="Arial"/>
                <w:lang w:val="en-US"/>
              </w:rPr>
            </w:pPr>
            <w:r w:rsidRPr="00E46D06">
              <w:rPr>
                <w:rFonts w:ascii="Arial" w:hAnsi="Arial" w:cs="Arial"/>
                <w:lang w:val="en-US"/>
              </w:rPr>
              <w:t>32</w:t>
            </w:r>
          </w:p>
        </w:tc>
        <w:tc>
          <w:tcPr>
            <w:tcW w:w="2485" w:type="pct"/>
            <w:vAlign w:val="center"/>
          </w:tcPr>
          <w:p w14:paraId="379C101B" w14:textId="77777777" w:rsidR="00642648" w:rsidRPr="00E46D06" w:rsidRDefault="00000000" w:rsidP="00E46D06">
            <w:pPr>
              <w:pStyle w:val="af6"/>
              <w:tabs>
                <w:tab w:val="left" w:pos="1560"/>
              </w:tabs>
              <w:suppressAutoHyphens w:val="0"/>
              <w:spacing w:after="0" w:line="360" w:lineRule="auto"/>
              <w:ind w:left="0"/>
              <w:contextualSpacing/>
              <w:jc w:val="center"/>
              <w:rPr>
                <w:rFonts w:ascii="Arial" w:hAnsi="Arial" w:cs="Arial"/>
              </w:rPr>
            </w:pPr>
            <m:oMathPara>
              <m:oMath>
                <m:sSubSup>
                  <m:sSubSupPr>
                    <m:ctrlPr>
                      <w:rPr>
                        <w:rFonts w:ascii="Cambria Math" w:hAnsi="Cambria Math" w:cs="Arial"/>
                        <w:i/>
                      </w:rPr>
                    </m:ctrlPr>
                  </m:sSubSupPr>
                  <m:e>
                    <m:r>
                      <w:rPr>
                        <w:rFonts w:ascii="Cambria Math" w:hAnsi="Cambria Math" w:cs="Arial"/>
                      </w:rPr>
                      <m:t>120</m:t>
                    </m:r>
                  </m:e>
                  <m:sub>
                    <m:r>
                      <w:rPr>
                        <w:rFonts w:ascii="Cambria Math" w:hAnsi="Cambria Math" w:cs="Arial"/>
                      </w:rPr>
                      <m:t>-4,0</m:t>
                    </m:r>
                  </m:sub>
                  <m:sup>
                    <m:r>
                      <w:rPr>
                        <w:rFonts w:ascii="Cambria Math" w:hAnsi="Cambria Math" w:cs="Arial"/>
                      </w:rPr>
                      <m:t>0</m:t>
                    </m:r>
                  </m:sup>
                </m:sSubSup>
              </m:oMath>
            </m:oMathPara>
          </w:p>
        </w:tc>
      </w:tr>
    </w:tbl>
    <w:p w14:paraId="43ADD254" w14:textId="77777777" w:rsidR="00642648" w:rsidRDefault="00642648" w:rsidP="00666B9E">
      <w:pPr>
        <w:pStyle w:val="af6"/>
        <w:tabs>
          <w:tab w:val="left" w:pos="1560"/>
        </w:tabs>
        <w:suppressAutoHyphens w:val="0"/>
        <w:spacing w:after="0" w:line="360" w:lineRule="auto"/>
        <w:ind w:left="709"/>
        <w:contextualSpacing/>
        <w:jc w:val="right"/>
        <w:rPr>
          <w:rFonts w:ascii="Arial" w:hAnsi="Arial" w:cs="Arial"/>
          <w:sz w:val="24"/>
          <w:szCs w:val="24"/>
        </w:rPr>
      </w:pPr>
    </w:p>
    <w:bookmarkEnd w:id="19"/>
    <w:p w14:paraId="7E6ACBBC" w14:textId="77777777" w:rsidR="00C17113" w:rsidRPr="000B2481" w:rsidRDefault="007E2CF6" w:rsidP="00042850">
      <w:pPr>
        <w:numPr>
          <w:ilvl w:val="2"/>
          <w:numId w:val="8"/>
        </w:numPr>
        <w:spacing w:after="0" w:line="360" w:lineRule="auto"/>
        <w:ind w:left="0" w:firstLine="709"/>
        <w:jc w:val="both"/>
        <w:rPr>
          <w:rFonts w:ascii="Arial" w:hAnsi="Arial" w:cs="Arial"/>
          <w:b/>
          <w:sz w:val="24"/>
          <w:szCs w:val="28"/>
        </w:rPr>
      </w:pPr>
      <w:r w:rsidRPr="000B2481">
        <w:rPr>
          <w:rFonts w:ascii="Arial" w:hAnsi="Arial" w:cs="Arial"/>
          <w:b/>
          <w:color w:val="000000"/>
          <w:sz w:val="24"/>
          <w:szCs w:val="28"/>
        </w:rPr>
        <w:t>Гнездо</w:t>
      </w:r>
    </w:p>
    <w:p w14:paraId="6216E8BA" w14:textId="77777777" w:rsidR="004778B4" w:rsidRDefault="007E2CF6" w:rsidP="009922CE">
      <w:pPr>
        <w:spacing w:line="360" w:lineRule="auto"/>
        <w:ind w:firstLine="283"/>
        <w:jc w:val="both"/>
        <w:rPr>
          <w:rFonts w:ascii="Arial" w:eastAsia="Times New Roman" w:hAnsi="Arial" w:cs="Arial"/>
          <w:spacing w:val="40"/>
          <w:lang w:eastAsia="ru-RU"/>
        </w:rPr>
      </w:pPr>
      <w:r w:rsidRPr="00650AFB">
        <w:rPr>
          <w:rFonts w:ascii="Arial" w:hAnsi="Arial" w:cs="Arial"/>
          <w:sz w:val="24"/>
          <w:szCs w:val="24"/>
        </w:rPr>
        <w:t>Внутренняя поверхность гнезда должна иметь размеры, указанные в таблице 5.</w:t>
      </w:r>
      <w:r w:rsidR="008B6E73">
        <w:rPr>
          <w:rFonts w:ascii="Arial" w:hAnsi="Arial" w:cs="Arial"/>
          <w:sz w:val="24"/>
          <w:szCs w:val="24"/>
        </w:rPr>
        <w:t>7</w:t>
      </w:r>
      <w:r w:rsidRPr="00650AFB">
        <w:rPr>
          <w:rFonts w:ascii="Arial" w:hAnsi="Arial" w:cs="Arial"/>
          <w:sz w:val="24"/>
          <w:szCs w:val="24"/>
        </w:rPr>
        <w:t>, в которой</w:t>
      </w:r>
      <w:r w:rsidR="006E70E5">
        <w:rPr>
          <w:rFonts w:ascii="Arial" w:hAnsi="Arial" w:cs="Arial"/>
          <w:sz w:val="24"/>
          <w:szCs w:val="24"/>
        </w:rPr>
        <w:t xml:space="preserve"> </w:t>
      </w:r>
      <w:r w:rsidRPr="00650AFB">
        <w:rPr>
          <w:rFonts w:ascii="Arial" w:hAnsi="Arial" w:cs="Arial"/>
          <w:sz w:val="24"/>
          <w:szCs w:val="24"/>
        </w:rPr>
        <w:t>приведена также минимальная высота замка.</w:t>
      </w:r>
      <w:r w:rsidR="00912A10">
        <w:rPr>
          <w:rFonts w:ascii="Arial" w:eastAsia="Times New Roman" w:hAnsi="Arial" w:cs="Arial"/>
          <w:spacing w:val="40"/>
          <w:lang w:eastAsia="ru-RU"/>
        </w:rPr>
        <w:br w:type="page"/>
      </w:r>
    </w:p>
    <w:p w14:paraId="23EB041C" w14:textId="77777777" w:rsidR="007E2CF6" w:rsidRPr="00E46D06" w:rsidRDefault="007E2CF6" w:rsidP="004723ED">
      <w:pPr>
        <w:spacing w:after="0" w:line="360" w:lineRule="auto"/>
        <w:ind w:firstLine="283"/>
        <w:jc w:val="both"/>
        <w:rPr>
          <w:rFonts w:ascii="Arial" w:eastAsia="Times New Roman" w:hAnsi="Arial" w:cs="Arial"/>
          <w:spacing w:val="40"/>
          <w:lang w:eastAsia="ru-RU"/>
        </w:rPr>
      </w:pPr>
      <w:r w:rsidRPr="00E46D06">
        <w:rPr>
          <w:rFonts w:ascii="Arial" w:eastAsia="Times New Roman" w:hAnsi="Arial" w:cs="Arial"/>
          <w:spacing w:val="40"/>
          <w:lang w:eastAsia="ru-RU"/>
        </w:rPr>
        <w:lastRenderedPageBreak/>
        <w:t>Примечания</w:t>
      </w:r>
    </w:p>
    <w:p w14:paraId="0A09662A" w14:textId="77777777" w:rsidR="007E2CF6" w:rsidRPr="00E46D06" w:rsidRDefault="007E2CF6" w:rsidP="004723ED">
      <w:pPr>
        <w:spacing w:after="0" w:line="360" w:lineRule="auto"/>
        <w:ind w:firstLine="284"/>
        <w:contextualSpacing/>
        <w:jc w:val="both"/>
        <w:rPr>
          <w:rFonts w:ascii="Arial" w:eastAsia="Times New Roman" w:hAnsi="Arial" w:cs="Arial"/>
          <w:lang w:eastAsia="ru-RU"/>
        </w:rPr>
      </w:pPr>
      <w:r w:rsidRPr="00E46D06">
        <w:rPr>
          <w:rFonts w:ascii="Arial" w:eastAsia="Times New Roman" w:hAnsi="Arial" w:cs="Arial"/>
          <w:lang w:eastAsia="ru-RU"/>
        </w:rPr>
        <w:t>1 Гнезда, соответствующие требованиям, приведенным в таблице 5.</w:t>
      </w:r>
      <w:r w:rsidR="008B6E73">
        <w:rPr>
          <w:rFonts w:ascii="Arial" w:eastAsia="Times New Roman" w:hAnsi="Arial" w:cs="Arial"/>
          <w:lang w:eastAsia="ru-RU"/>
        </w:rPr>
        <w:t>7</w:t>
      </w:r>
      <w:r w:rsidRPr="00E46D06">
        <w:rPr>
          <w:rFonts w:ascii="Arial" w:eastAsia="Times New Roman" w:hAnsi="Arial" w:cs="Arial"/>
          <w:lang w:eastAsia="ru-RU"/>
        </w:rPr>
        <w:t>, показаны с плоскими днищами. Гнезда с округленными нижними поверхностями с радиусами кривизны не менее чем размеры</w:t>
      </w:r>
      <w:r w:rsidR="001668C8">
        <w:rPr>
          <w:rFonts w:ascii="Arial" w:eastAsia="Times New Roman" w:hAnsi="Arial" w:cs="Arial"/>
          <w:lang w:eastAsia="ru-RU"/>
        </w:rPr>
        <w:t xml:space="preserve"> </w:t>
      </w:r>
      <w:r w:rsidRPr="00E46D06">
        <w:rPr>
          <w:rFonts w:ascii="Arial" w:eastAsia="Times New Roman" w:hAnsi="Arial" w:cs="Arial"/>
          <w:lang w:eastAsia="ru-RU"/>
        </w:rPr>
        <w:t>г</w:t>
      </w:r>
      <w:r w:rsidRPr="00E46D06">
        <w:rPr>
          <w:rFonts w:ascii="Arial" w:eastAsia="Times New Roman" w:hAnsi="Arial" w:cs="Arial"/>
          <w:vertAlign w:val="subscript"/>
          <w:lang w:eastAsia="ru-RU"/>
        </w:rPr>
        <w:t>2</w:t>
      </w:r>
      <w:r w:rsidR="001668C8">
        <w:rPr>
          <w:rFonts w:ascii="Arial" w:eastAsia="Times New Roman" w:hAnsi="Arial" w:cs="Arial"/>
          <w:vertAlign w:val="subscript"/>
          <w:lang w:eastAsia="ru-RU"/>
        </w:rPr>
        <w:t xml:space="preserve"> </w:t>
      </w:r>
      <w:r w:rsidRPr="00E46D06">
        <w:rPr>
          <w:rFonts w:ascii="Arial" w:eastAsia="Times New Roman" w:hAnsi="Arial" w:cs="Arial"/>
          <w:lang w:eastAsia="ru-RU"/>
        </w:rPr>
        <w:t>пестиков также могут быть использованы. В этом случае размеры</w:t>
      </w:r>
      <w:r w:rsidR="00BE1D2F">
        <w:rPr>
          <w:rFonts w:ascii="Arial" w:eastAsia="Times New Roman" w:hAnsi="Arial" w:cs="Arial"/>
          <w:lang w:eastAsia="ru-RU"/>
        </w:rPr>
        <w:t xml:space="preserve"> </w:t>
      </w:r>
      <w:r w:rsidRPr="00BE1D2F">
        <w:rPr>
          <w:rFonts w:ascii="Arial" w:eastAsia="Times New Roman" w:hAnsi="Arial" w:cs="Arial"/>
          <w:lang w:eastAsia="ru-RU"/>
        </w:rPr>
        <w:t>R</w:t>
      </w:r>
      <w:r w:rsidRPr="00BE1D2F">
        <w:rPr>
          <w:rFonts w:ascii="Arial" w:eastAsia="Times New Roman" w:hAnsi="Arial" w:cs="Arial"/>
          <w:vertAlign w:val="subscript"/>
          <w:lang w:eastAsia="ru-RU"/>
        </w:rPr>
        <w:t>5</w:t>
      </w:r>
      <w:r w:rsidR="00BE1D2F">
        <w:rPr>
          <w:rFonts w:ascii="Arial" w:eastAsia="Times New Roman" w:hAnsi="Arial" w:cs="Arial"/>
          <w:lang w:eastAsia="ru-RU"/>
        </w:rPr>
        <w:t xml:space="preserve"> </w:t>
      </w:r>
      <w:r w:rsidRPr="00BE1D2F">
        <w:rPr>
          <w:rFonts w:ascii="Arial" w:eastAsia="Times New Roman" w:hAnsi="Arial" w:cs="Arial"/>
          <w:lang w:eastAsia="ru-RU"/>
        </w:rPr>
        <w:t>должны</w:t>
      </w:r>
      <w:r w:rsidRPr="00E46D06">
        <w:rPr>
          <w:rFonts w:ascii="Arial" w:eastAsia="Times New Roman" w:hAnsi="Arial" w:cs="Arial"/>
          <w:lang w:eastAsia="ru-RU"/>
        </w:rPr>
        <w:t xml:space="preserve"> быть соответственно уменьшены.</w:t>
      </w:r>
    </w:p>
    <w:p w14:paraId="25A11162" w14:textId="77777777" w:rsidR="007E2CF6" w:rsidRPr="00E46D06" w:rsidRDefault="007E2CF6" w:rsidP="004723ED">
      <w:pPr>
        <w:spacing w:after="0" w:line="360" w:lineRule="auto"/>
        <w:ind w:firstLine="284"/>
        <w:contextualSpacing/>
        <w:jc w:val="both"/>
        <w:rPr>
          <w:rFonts w:ascii="Arial" w:eastAsia="Times New Roman" w:hAnsi="Arial" w:cs="Arial"/>
          <w:lang w:eastAsia="ru-RU"/>
        </w:rPr>
      </w:pPr>
      <w:r w:rsidRPr="00E46D06">
        <w:rPr>
          <w:rFonts w:ascii="Arial" w:eastAsia="Times New Roman" w:hAnsi="Arial" w:cs="Arial"/>
          <w:lang w:eastAsia="ru-RU"/>
        </w:rPr>
        <w:t xml:space="preserve">2 Условный размер 16 мм в соответствии с требованиями </w:t>
      </w:r>
      <w:r w:rsidR="00B52972" w:rsidRPr="00E46D06">
        <w:rPr>
          <w:rFonts w:ascii="Arial" w:eastAsia="Times New Roman" w:hAnsi="Arial" w:cs="Arial"/>
          <w:lang w:eastAsia="ru-RU"/>
        </w:rPr>
        <w:t>таблицы 5.</w:t>
      </w:r>
      <w:r w:rsidR="008B6E73">
        <w:rPr>
          <w:rFonts w:ascii="Arial" w:eastAsia="Times New Roman" w:hAnsi="Arial" w:cs="Arial"/>
          <w:lang w:eastAsia="ru-RU"/>
        </w:rPr>
        <w:t xml:space="preserve">7 </w:t>
      </w:r>
      <w:r w:rsidRPr="00E46D06">
        <w:rPr>
          <w:rFonts w:ascii="Arial" w:eastAsia="Times New Roman" w:hAnsi="Arial" w:cs="Arial"/>
          <w:lang w:eastAsia="ru-RU"/>
        </w:rPr>
        <w:t>включает в себя два различных гнезда: гнездо для стандартного пестика и его более ранних образцов с</w:t>
      </w:r>
      <w:r w:rsidR="00BE1D2F">
        <w:rPr>
          <w:rFonts w:ascii="Arial" w:eastAsia="Times New Roman" w:hAnsi="Arial" w:cs="Arial"/>
          <w:lang w:eastAsia="ru-RU"/>
        </w:rPr>
        <w:t xml:space="preserve"> </w:t>
      </w:r>
      <w:r w:rsidRPr="00E46D06">
        <w:rPr>
          <w:rFonts w:ascii="Arial" w:eastAsia="Times New Roman" w:hAnsi="Arial" w:cs="Arial"/>
          <w:lang w:eastAsia="ru-RU"/>
        </w:rPr>
        <w:t>R</w:t>
      </w:r>
      <w:r w:rsidRPr="00E46D06">
        <w:rPr>
          <w:rFonts w:ascii="Arial" w:eastAsia="Times New Roman" w:hAnsi="Arial" w:cs="Arial"/>
          <w:vertAlign w:val="subscript"/>
          <w:lang w:eastAsia="ru-RU"/>
        </w:rPr>
        <w:t>1</w:t>
      </w:r>
      <w:r w:rsidRPr="00E46D06">
        <w:rPr>
          <w:rFonts w:ascii="Arial" w:eastAsia="Times New Roman" w:hAnsi="Arial" w:cs="Arial"/>
          <w:lang w:eastAsia="ru-RU"/>
        </w:rPr>
        <w:t>= 23 (</w:t>
      </w:r>
      <w:r w:rsidR="001F023C">
        <w:rPr>
          <w:rFonts w:ascii="Arial" w:eastAsia="Times New Roman" w:hAnsi="Arial" w:cs="Arial"/>
          <w:lang w:eastAsia="ru-RU"/>
        </w:rPr>
        <w:t xml:space="preserve">рисунок 4, а)) </w:t>
      </w:r>
      <w:r w:rsidRPr="00E46D06">
        <w:rPr>
          <w:rFonts w:ascii="Arial" w:eastAsia="Times New Roman" w:hAnsi="Arial" w:cs="Arial"/>
          <w:lang w:eastAsia="ru-RU"/>
        </w:rPr>
        <w:t>и гнездо для пестиков с</w:t>
      </w:r>
      <w:r w:rsidR="00BE1D2F">
        <w:rPr>
          <w:rFonts w:ascii="Arial" w:eastAsia="Times New Roman" w:hAnsi="Arial" w:cs="Arial"/>
          <w:lang w:eastAsia="ru-RU"/>
        </w:rPr>
        <w:t xml:space="preserve"> </w:t>
      </w:r>
      <w:r w:rsidRPr="00E46D06">
        <w:rPr>
          <w:rFonts w:ascii="Arial" w:eastAsia="Times New Roman" w:hAnsi="Arial" w:cs="Arial"/>
          <w:lang w:eastAsia="ru-RU"/>
        </w:rPr>
        <w:t>r</w:t>
      </w:r>
      <w:r w:rsidRPr="00E46D06">
        <w:rPr>
          <w:rFonts w:ascii="Arial" w:eastAsia="Times New Roman" w:hAnsi="Arial" w:cs="Arial"/>
          <w:vertAlign w:val="subscript"/>
          <w:lang w:eastAsia="ru-RU"/>
        </w:rPr>
        <w:t>2</w:t>
      </w:r>
      <w:r w:rsidR="00AC1439" w:rsidRPr="00E46D06">
        <w:rPr>
          <w:rFonts w:ascii="Arial" w:eastAsia="Times New Roman" w:hAnsi="Arial" w:cs="Arial"/>
          <w:lang w:eastAsia="ru-RU"/>
        </w:rPr>
        <w:t>=</w:t>
      </w:r>
      <w:r w:rsidRPr="00E46D06">
        <w:rPr>
          <w:rFonts w:ascii="Arial" w:eastAsia="Times New Roman" w:hAnsi="Arial" w:cs="Arial"/>
          <w:lang w:eastAsia="ru-RU"/>
        </w:rPr>
        <w:t>50 (</w:t>
      </w:r>
      <w:r w:rsidR="001F023C">
        <w:rPr>
          <w:rFonts w:ascii="Arial" w:eastAsia="Times New Roman" w:hAnsi="Arial" w:cs="Arial"/>
          <w:lang w:eastAsia="ru-RU"/>
        </w:rPr>
        <w:t>рисунок 4, б))</w:t>
      </w:r>
      <w:r w:rsidRPr="00E46D06">
        <w:rPr>
          <w:rFonts w:ascii="Arial" w:eastAsia="Times New Roman" w:hAnsi="Arial" w:cs="Arial"/>
          <w:lang w:eastAsia="ru-RU"/>
        </w:rPr>
        <w:t xml:space="preserve">. </w:t>
      </w:r>
      <w:r w:rsidR="001930D5">
        <w:rPr>
          <w:rFonts w:ascii="Arial" w:eastAsia="Times New Roman" w:hAnsi="Arial" w:cs="Arial"/>
          <w:lang w:eastAsia="ru-RU"/>
        </w:rPr>
        <w:t xml:space="preserve">Гнезда в исполнениях а) и б) </w:t>
      </w:r>
      <w:r w:rsidR="001F023C">
        <w:rPr>
          <w:rFonts w:ascii="Arial" w:eastAsia="Times New Roman" w:hAnsi="Arial" w:cs="Arial"/>
          <w:lang w:eastAsia="ru-RU"/>
        </w:rPr>
        <w:t xml:space="preserve">(рисунок 4, а), б) </w:t>
      </w:r>
      <w:r w:rsidRPr="00E46D06">
        <w:rPr>
          <w:rFonts w:ascii="Arial" w:eastAsia="Times New Roman" w:hAnsi="Arial" w:cs="Arial"/>
          <w:lang w:eastAsia="ru-RU"/>
        </w:rPr>
        <w:t>отличаются о</w:t>
      </w:r>
      <w:r w:rsidR="008B6E73">
        <w:rPr>
          <w:rFonts w:ascii="Arial" w:eastAsia="Times New Roman" w:hAnsi="Arial" w:cs="Arial"/>
          <w:lang w:eastAsia="ru-RU"/>
        </w:rPr>
        <w:t xml:space="preserve">дно от другого только размерами </w:t>
      </w:r>
      <w:r w:rsidRPr="00BE1D2F">
        <w:rPr>
          <w:rFonts w:ascii="Arial" w:eastAsia="Times New Roman" w:hAnsi="Arial" w:cs="Arial"/>
          <w:lang w:eastAsia="ru-RU"/>
        </w:rPr>
        <w:t>H</w:t>
      </w:r>
      <w:r w:rsidRPr="00BE1D2F">
        <w:rPr>
          <w:rFonts w:ascii="Arial" w:eastAsia="Times New Roman" w:hAnsi="Arial" w:cs="Arial"/>
          <w:vertAlign w:val="subscript"/>
          <w:lang w:eastAsia="ru-RU"/>
        </w:rPr>
        <w:t>1</w:t>
      </w:r>
      <w:r w:rsidR="00BE1D2F">
        <w:rPr>
          <w:rFonts w:ascii="Arial" w:eastAsia="Times New Roman" w:hAnsi="Arial" w:cs="Arial"/>
          <w:lang w:eastAsia="ru-RU"/>
        </w:rPr>
        <w:t xml:space="preserve"> </w:t>
      </w:r>
      <w:r w:rsidRPr="00BE1D2F">
        <w:rPr>
          <w:rFonts w:ascii="Arial" w:eastAsia="Times New Roman" w:hAnsi="Arial" w:cs="Arial"/>
          <w:lang w:eastAsia="ru-RU"/>
        </w:rPr>
        <w:t>Н</w:t>
      </w:r>
      <w:r w:rsidRPr="00BE1D2F">
        <w:rPr>
          <w:rFonts w:ascii="Arial" w:eastAsia="Times New Roman" w:hAnsi="Arial" w:cs="Arial"/>
          <w:vertAlign w:val="subscript"/>
          <w:lang w:eastAsia="ru-RU"/>
        </w:rPr>
        <w:t>2</w:t>
      </w:r>
      <w:r w:rsidR="00BE1D2F">
        <w:rPr>
          <w:rFonts w:ascii="Arial" w:eastAsia="Times New Roman" w:hAnsi="Arial" w:cs="Arial"/>
          <w:lang w:eastAsia="ru-RU"/>
        </w:rPr>
        <w:t xml:space="preserve"> </w:t>
      </w:r>
      <w:r w:rsidRPr="00BE1D2F">
        <w:rPr>
          <w:rFonts w:ascii="Arial" w:eastAsia="Times New Roman" w:hAnsi="Arial" w:cs="Arial"/>
          <w:lang w:eastAsia="ru-RU"/>
        </w:rPr>
        <w:t>и</w:t>
      </w:r>
      <w:r w:rsidR="00BE1D2F">
        <w:rPr>
          <w:rFonts w:ascii="Arial" w:eastAsia="Times New Roman" w:hAnsi="Arial" w:cs="Arial"/>
          <w:lang w:eastAsia="ru-RU"/>
        </w:rPr>
        <w:t xml:space="preserve"> </w:t>
      </w:r>
      <w:r w:rsidRPr="00BE1D2F">
        <w:rPr>
          <w:rFonts w:ascii="Arial" w:eastAsia="Times New Roman" w:hAnsi="Arial" w:cs="Arial"/>
          <w:lang w:eastAsia="ru-RU"/>
        </w:rPr>
        <w:t>Т</w:t>
      </w:r>
      <w:r w:rsidRPr="00E46D06">
        <w:rPr>
          <w:rFonts w:ascii="Arial" w:eastAsia="Times New Roman" w:hAnsi="Arial" w:cs="Arial"/>
          <w:lang w:eastAsia="ru-RU"/>
        </w:rPr>
        <w:t>.</w:t>
      </w:r>
      <w:r w:rsidR="00BE1D2F">
        <w:rPr>
          <w:rFonts w:ascii="Arial" w:eastAsia="Times New Roman" w:hAnsi="Arial" w:cs="Arial"/>
          <w:lang w:eastAsia="ru-RU"/>
        </w:rPr>
        <w:t xml:space="preserve"> </w:t>
      </w:r>
      <w:r w:rsidRPr="00E46D06">
        <w:rPr>
          <w:rFonts w:ascii="Arial" w:eastAsia="Times New Roman" w:hAnsi="Arial" w:cs="Arial"/>
          <w:lang w:eastAsia="ru-RU"/>
        </w:rPr>
        <w:t xml:space="preserve">Использование </w:t>
      </w:r>
      <w:r w:rsidR="001F023C">
        <w:rPr>
          <w:rFonts w:ascii="Arial" w:eastAsia="Times New Roman" w:hAnsi="Arial" w:cs="Arial"/>
          <w:lang w:eastAsia="ru-RU"/>
        </w:rPr>
        <w:t>исполнения (рисунок 4, а))</w:t>
      </w:r>
      <w:r w:rsidRPr="00E46D06">
        <w:rPr>
          <w:rFonts w:ascii="Arial" w:eastAsia="Times New Roman" w:hAnsi="Arial" w:cs="Arial"/>
          <w:lang w:eastAsia="ru-RU"/>
        </w:rPr>
        <w:t>, имеющего меньшие размеры, предпочтительно в тех случаях, когда монтаж с пестиками не требует применения исполнения</w:t>
      </w:r>
      <w:r w:rsidR="006E70E5">
        <w:rPr>
          <w:rFonts w:ascii="Arial" w:eastAsia="Times New Roman" w:hAnsi="Arial" w:cs="Arial"/>
          <w:lang w:eastAsia="ru-RU"/>
        </w:rPr>
        <w:t xml:space="preserve"> </w:t>
      </w:r>
      <w:r w:rsidR="00CA6334">
        <w:rPr>
          <w:rFonts w:ascii="Arial" w:eastAsia="Times New Roman" w:hAnsi="Arial" w:cs="Arial"/>
          <w:lang w:eastAsia="ru-RU"/>
        </w:rPr>
        <w:t>б) (</w:t>
      </w:r>
      <w:r w:rsidR="001F023C">
        <w:rPr>
          <w:rFonts w:ascii="Arial" w:eastAsia="Times New Roman" w:hAnsi="Arial" w:cs="Arial"/>
          <w:lang w:eastAsia="ru-RU"/>
        </w:rPr>
        <w:t>рисунок 4, б))</w:t>
      </w:r>
      <w:r w:rsidRPr="00E46D06">
        <w:rPr>
          <w:rFonts w:ascii="Arial" w:eastAsia="Times New Roman" w:hAnsi="Arial" w:cs="Arial"/>
          <w:lang w:eastAsia="ru-RU"/>
        </w:rPr>
        <w:t>.</w:t>
      </w:r>
    </w:p>
    <w:p w14:paraId="2F2491F4" w14:textId="77777777" w:rsidR="007E2CF6" w:rsidRPr="00E46D06" w:rsidRDefault="007E2CF6" w:rsidP="004723ED">
      <w:pPr>
        <w:spacing w:after="0" w:line="360" w:lineRule="auto"/>
        <w:ind w:firstLine="284"/>
        <w:contextualSpacing/>
        <w:jc w:val="both"/>
        <w:rPr>
          <w:rFonts w:ascii="Arial" w:eastAsia="Times New Roman" w:hAnsi="Arial" w:cs="Arial"/>
          <w:lang w:eastAsia="ru-RU"/>
        </w:rPr>
      </w:pPr>
      <w:r w:rsidRPr="00E46D06">
        <w:rPr>
          <w:rFonts w:ascii="Arial" w:eastAsia="Times New Roman" w:hAnsi="Arial" w:cs="Arial"/>
          <w:lang w:eastAsia="ru-RU"/>
        </w:rPr>
        <w:t>3 Минимальную внутреннюю высоту</w:t>
      </w:r>
      <w:r w:rsidR="00BE1D2F">
        <w:rPr>
          <w:rFonts w:ascii="Arial" w:eastAsia="Times New Roman" w:hAnsi="Arial" w:cs="Arial"/>
          <w:lang w:eastAsia="ru-RU"/>
        </w:rPr>
        <w:t xml:space="preserve"> </w:t>
      </w:r>
      <w:r w:rsidRPr="00BE1D2F">
        <w:rPr>
          <w:rFonts w:ascii="Arial" w:eastAsia="Times New Roman" w:hAnsi="Arial" w:cs="Arial"/>
          <w:lang w:eastAsia="ru-RU"/>
        </w:rPr>
        <w:t>Н</w:t>
      </w:r>
      <w:r w:rsidRPr="00BE1D2F">
        <w:rPr>
          <w:rFonts w:ascii="Arial" w:eastAsia="Times New Roman" w:hAnsi="Arial" w:cs="Arial"/>
          <w:vertAlign w:val="subscript"/>
          <w:lang w:eastAsia="ru-RU"/>
        </w:rPr>
        <w:t>2</w:t>
      </w:r>
      <w:r w:rsidR="00BE1D2F">
        <w:rPr>
          <w:rFonts w:ascii="Arial" w:eastAsia="Times New Roman" w:hAnsi="Arial" w:cs="Arial"/>
          <w:lang w:eastAsia="ru-RU"/>
        </w:rPr>
        <w:t xml:space="preserve"> </w:t>
      </w:r>
      <w:r w:rsidRPr="00BE1D2F">
        <w:rPr>
          <w:rFonts w:ascii="Arial" w:eastAsia="Times New Roman" w:hAnsi="Arial" w:cs="Arial"/>
          <w:lang w:eastAsia="ru-RU"/>
        </w:rPr>
        <w:t>рассчитывают</w:t>
      </w:r>
      <w:r w:rsidRPr="00E46D06">
        <w:rPr>
          <w:rFonts w:ascii="Arial" w:eastAsia="Times New Roman" w:hAnsi="Arial" w:cs="Arial"/>
          <w:lang w:eastAsia="ru-RU"/>
        </w:rPr>
        <w:t xml:space="preserve"> для замка минимальной высотой</w:t>
      </w:r>
      <w:r w:rsidR="00BE1D2F">
        <w:rPr>
          <w:rFonts w:ascii="Arial" w:eastAsia="Times New Roman" w:hAnsi="Arial" w:cs="Arial"/>
          <w:lang w:eastAsia="ru-RU"/>
        </w:rPr>
        <w:t xml:space="preserve"> </w:t>
      </w:r>
      <w:r w:rsidRPr="00E46D06">
        <w:rPr>
          <w:rFonts w:ascii="Arial" w:eastAsia="Times New Roman" w:hAnsi="Arial" w:cs="Arial"/>
          <w:lang w:eastAsia="ru-RU"/>
        </w:rPr>
        <w:t>Т,</w:t>
      </w:r>
      <w:r w:rsidR="00BE1D2F">
        <w:rPr>
          <w:rFonts w:ascii="Arial" w:eastAsia="Times New Roman" w:hAnsi="Arial" w:cs="Arial"/>
          <w:lang w:eastAsia="ru-RU"/>
        </w:rPr>
        <w:t xml:space="preserve"> </w:t>
      </w:r>
      <w:r w:rsidRPr="00E46D06">
        <w:rPr>
          <w:rFonts w:ascii="Arial" w:eastAsia="Times New Roman" w:hAnsi="Arial" w:cs="Arial"/>
          <w:lang w:eastAsia="ru-RU"/>
        </w:rPr>
        <w:t>помещенного на дно гнезда. Если замок имеет большую высоту или если он помещен выше дна гнезда, то размер</w:t>
      </w:r>
      <w:r w:rsidR="00FA09F4">
        <w:rPr>
          <w:rFonts w:ascii="Arial" w:eastAsia="Times New Roman" w:hAnsi="Arial" w:cs="Arial"/>
          <w:lang w:eastAsia="ru-RU"/>
        </w:rPr>
        <w:t xml:space="preserve"> </w:t>
      </w:r>
      <w:r w:rsidRPr="00E46D06">
        <w:rPr>
          <w:rFonts w:ascii="Arial" w:eastAsia="Times New Roman" w:hAnsi="Arial" w:cs="Arial"/>
          <w:lang w:eastAsia="ru-RU"/>
        </w:rPr>
        <w:t>Н</w:t>
      </w:r>
      <w:r w:rsidRPr="00E46D06">
        <w:rPr>
          <w:rFonts w:ascii="Arial" w:eastAsia="Times New Roman" w:hAnsi="Arial" w:cs="Arial"/>
          <w:vertAlign w:val="subscript"/>
          <w:lang w:eastAsia="ru-RU"/>
        </w:rPr>
        <w:t>2</w:t>
      </w:r>
      <w:r w:rsidR="00FA09F4">
        <w:rPr>
          <w:rFonts w:ascii="Arial" w:eastAsia="Times New Roman" w:hAnsi="Arial" w:cs="Arial"/>
          <w:vertAlign w:val="subscript"/>
          <w:lang w:eastAsia="ru-RU"/>
        </w:rPr>
        <w:t xml:space="preserve"> </w:t>
      </w:r>
      <w:r w:rsidRPr="00E46D06">
        <w:rPr>
          <w:rFonts w:ascii="Arial" w:eastAsia="Times New Roman" w:hAnsi="Arial" w:cs="Arial"/>
          <w:lang w:eastAsia="ru-RU"/>
        </w:rPr>
        <w:t>должен быть соответственно увеличен настолько, чтобы зазор между пестиком и верхней поверхностью замка остался без изменения.</w:t>
      </w:r>
    </w:p>
    <w:p w14:paraId="28FFFDB5" w14:textId="77777777" w:rsidR="00630EF8" w:rsidRPr="00E46D06" w:rsidRDefault="001930D5" w:rsidP="00E46D06">
      <w:pPr>
        <w:suppressAutoHyphens w:val="0"/>
        <w:spacing w:after="0" w:line="360" w:lineRule="auto"/>
        <w:jc w:val="center"/>
        <w:rPr>
          <w:rFonts w:ascii="Arial" w:eastAsia="Times New Roman" w:hAnsi="Arial" w:cs="Arial"/>
          <w:color w:val="000000"/>
          <w:lang w:eastAsia="ru-RU"/>
        </w:rPr>
      </w:pPr>
      <w:r w:rsidRPr="00F4738B">
        <w:rPr>
          <w:rFonts w:ascii="Times New Roman" w:eastAsia="Times New Roman" w:hAnsi="Times New Roman" w:cs="Times New Roman"/>
          <w:noProof/>
          <w:color w:val="000000"/>
          <w:sz w:val="24"/>
          <w:szCs w:val="24"/>
          <w:lang w:eastAsia="ru-RU"/>
        </w:rPr>
        <w:drawing>
          <wp:inline distT="0" distB="0" distL="0" distR="0" wp14:anchorId="7543416D" wp14:editId="3031EFF4">
            <wp:extent cx="5933440" cy="2504440"/>
            <wp:effectExtent l="1905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5933440" cy="2504440"/>
                    </a:xfrm>
                    <a:prstGeom prst="rect">
                      <a:avLst/>
                    </a:prstGeom>
                    <a:noFill/>
                    <a:ln w="9525">
                      <a:noFill/>
                      <a:miter lim="800000"/>
                      <a:headEnd/>
                      <a:tailEnd/>
                    </a:ln>
                  </pic:spPr>
                </pic:pic>
              </a:graphicData>
            </a:graphic>
          </wp:inline>
        </w:drawing>
      </w:r>
    </w:p>
    <w:p w14:paraId="7FB4C7D7" w14:textId="77777777" w:rsidR="001930D5" w:rsidRDefault="001930D5" w:rsidP="001930D5">
      <w:pPr>
        <w:suppressAutoHyphens w:val="0"/>
        <w:spacing w:after="0" w:line="360" w:lineRule="auto"/>
        <w:jc w:val="center"/>
        <w:rPr>
          <w:rFonts w:ascii="Arial" w:eastAsia="Times New Roman" w:hAnsi="Arial" w:cs="Arial"/>
          <w:color w:val="000000"/>
          <w:lang w:eastAsia="ru-RU"/>
        </w:rPr>
      </w:pPr>
      <w:r>
        <w:rPr>
          <w:rFonts w:ascii="Arial" w:eastAsia="Times New Roman" w:hAnsi="Arial" w:cs="Arial"/>
          <w:color w:val="000000"/>
          <w:lang w:eastAsia="ru-RU"/>
        </w:rPr>
        <w:t>а) с</w:t>
      </w:r>
      <w:r w:rsidRPr="00656A42">
        <w:rPr>
          <w:rFonts w:ascii="Arial" w:eastAsia="Times New Roman" w:hAnsi="Arial" w:cs="Arial"/>
          <w:color w:val="000000"/>
          <w:lang w:eastAsia="ru-RU"/>
        </w:rPr>
        <w:t xml:space="preserve">оединения 11, 16А, 24, </w:t>
      </w:r>
      <w:r w:rsidR="00CA6334" w:rsidRPr="00656A42">
        <w:rPr>
          <w:rFonts w:ascii="Arial" w:eastAsia="Times New Roman" w:hAnsi="Arial" w:cs="Arial"/>
          <w:color w:val="000000"/>
          <w:lang w:eastAsia="ru-RU"/>
        </w:rPr>
        <w:t>28</w:t>
      </w:r>
      <w:r w:rsidR="00CA6334">
        <w:rPr>
          <w:rFonts w:ascii="Arial" w:eastAsia="Times New Roman" w:hAnsi="Arial" w:cs="Arial"/>
          <w:color w:val="000000"/>
          <w:lang w:eastAsia="ru-RU"/>
        </w:rPr>
        <w:t xml:space="preserve">;  </w:t>
      </w:r>
      <w:r>
        <w:rPr>
          <w:rFonts w:ascii="Arial" w:eastAsia="Times New Roman" w:hAnsi="Arial" w:cs="Arial"/>
          <w:color w:val="000000"/>
          <w:lang w:eastAsia="ru-RU"/>
        </w:rPr>
        <w:t xml:space="preserve">                     б) с</w:t>
      </w:r>
      <w:r w:rsidRPr="00656A42">
        <w:rPr>
          <w:rFonts w:ascii="Arial" w:eastAsia="Times New Roman" w:hAnsi="Arial" w:cs="Arial"/>
          <w:color w:val="000000"/>
          <w:lang w:eastAsia="ru-RU"/>
        </w:rPr>
        <w:t>оединения 16В, 20</w:t>
      </w:r>
      <w:r>
        <w:rPr>
          <w:rFonts w:ascii="Arial" w:eastAsia="Times New Roman" w:hAnsi="Arial" w:cs="Arial"/>
          <w:color w:val="000000"/>
          <w:lang w:eastAsia="ru-RU"/>
        </w:rPr>
        <w:t>.</w:t>
      </w:r>
    </w:p>
    <w:p w14:paraId="5563810F" w14:textId="77777777" w:rsidR="001930D5" w:rsidRPr="00260618" w:rsidRDefault="001930D5" w:rsidP="006E70E5">
      <w:pPr>
        <w:jc w:val="both"/>
        <w:rPr>
          <w:rFonts w:ascii="Arial" w:hAnsi="Arial" w:cs="Arial"/>
        </w:rPr>
      </w:pPr>
      <w:r w:rsidRPr="00260618">
        <w:rPr>
          <w:rFonts w:ascii="Arial" w:hAnsi="Arial" w:cs="Arial"/>
          <w:i/>
        </w:rPr>
        <w:t>D</w:t>
      </w:r>
      <w:r w:rsidRPr="00260618">
        <w:rPr>
          <w:rFonts w:ascii="Arial" w:hAnsi="Arial" w:cs="Arial"/>
          <w:i/>
          <w:sz w:val="24"/>
          <w:szCs w:val="24"/>
          <w:vertAlign w:val="subscript"/>
        </w:rPr>
        <w:t>1</w:t>
      </w:r>
      <w:r w:rsidRPr="00260618">
        <w:rPr>
          <w:rFonts w:ascii="Arial" w:hAnsi="Arial" w:cs="Arial"/>
        </w:rPr>
        <w:t xml:space="preserve"> – диаметр верхней части гнезда; </w:t>
      </w:r>
      <w:r w:rsidRPr="00260618">
        <w:rPr>
          <w:rFonts w:ascii="Arial" w:hAnsi="Arial" w:cs="Arial"/>
          <w:i/>
        </w:rPr>
        <w:t>D</w:t>
      </w:r>
      <w:r w:rsidRPr="00260618">
        <w:rPr>
          <w:rFonts w:ascii="Arial" w:hAnsi="Arial" w:cs="Arial"/>
          <w:i/>
          <w:sz w:val="24"/>
          <w:szCs w:val="24"/>
          <w:vertAlign w:val="subscript"/>
        </w:rPr>
        <w:t>2</w:t>
      </w:r>
      <w:r w:rsidRPr="00EE321E">
        <w:rPr>
          <w:rFonts w:ascii="Arial" w:hAnsi="Arial" w:cs="Arial"/>
          <w:sz w:val="24"/>
          <w:szCs w:val="24"/>
        </w:rPr>
        <w:t xml:space="preserve">, </w:t>
      </w:r>
      <w:r w:rsidRPr="00260618">
        <w:rPr>
          <w:rFonts w:ascii="Arial" w:hAnsi="Arial" w:cs="Arial"/>
          <w:i/>
        </w:rPr>
        <w:t>D</w:t>
      </w:r>
      <w:r w:rsidRPr="00260618">
        <w:rPr>
          <w:rFonts w:ascii="Arial" w:hAnsi="Arial" w:cs="Arial"/>
          <w:i/>
          <w:sz w:val="24"/>
          <w:szCs w:val="24"/>
          <w:vertAlign w:val="subscript"/>
        </w:rPr>
        <w:t>3</w:t>
      </w:r>
      <w:r w:rsidR="00BE1D2F">
        <w:rPr>
          <w:rFonts w:ascii="Arial" w:hAnsi="Arial" w:cs="Arial"/>
          <w:i/>
          <w:sz w:val="24"/>
          <w:szCs w:val="24"/>
        </w:rPr>
        <w:t xml:space="preserve"> </w:t>
      </w:r>
      <w:r w:rsidRPr="00260618">
        <w:rPr>
          <w:rFonts w:ascii="Arial" w:hAnsi="Arial" w:cs="Arial"/>
        </w:rPr>
        <w:t>– диаметр</w:t>
      </w:r>
      <w:r>
        <w:rPr>
          <w:rFonts w:ascii="Arial" w:hAnsi="Arial" w:cs="Arial"/>
        </w:rPr>
        <w:t>ы</w:t>
      </w:r>
      <w:r w:rsidRPr="00260618">
        <w:rPr>
          <w:rFonts w:ascii="Arial" w:hAnsi="Arial" w:cs="Arial"/>
        </w:rPr>
        <w:t xml:space="preserve"> нижней части гнезда; </w:t>
      </w:r>
      <w:r w:rsidRPr="00260618">
        <w:rPr>
          <w:rFonts w:ascii="Arial" w:hAnsi="Arial" w:cs="Arial"/>
          <w:i/>
        </w:rPr>
        <w:t>H</w:t>
      </w:r>
      <w:r w:rsidRPr="00260618">
        <w:rPr>
          <w:rFonts w:ascii="Arial" w:hAnsi="Arial" w:cs="Arial"/>
          <w:i/>
          <w:sz w:val="24"/>
          <w:szCs w:val="24"/>
          <w:vertAlign w:val="subscript"/>
        </w:rPr>
        <w:t>1</w:t>
      </w:r>
      <w:r w:rsidRPr="00260618">
        <w:rPr>
          <w:rFonts w:ascii="Arial" w:hAnsi="Arial" w:cs="Arial"/>
        </w:rPr>
        <w:t xml:space="preserve"> – размер от основания нижне</w:t>
      </w:r>
      <w:r>
        <w:rPr>
          <w:rFonts w:ascii="Arial" w:hAnsi="Arial" w:cs="Arial"/>
        </w:rPr>
        <w:t>й</w:t>
      </w:r>
      <w:r w:rsidR="00BE1D2F">
        <w:rPr>
          <w:rFonts w:ascii="Arial" w:hAnsi="Arial" w:cs="Arial"/>
        </w:rPr>
        <w:t xml:space="preserve"> </w:t>
      </w:r>
      <w:r>
        <w:rPr>
          <w:rFonts w:ascii="Arial" w:hAnsi="Arial" w:cs="Arial"/>
        </w:rPr>
        <w:t xml:space="preserve">части </w:t>
      </w:r>
      <w:r w:rsidRPr="00260618">
        <w:rPr>
          <w:rFonts w:ascii="Arial" w:hAnsi="Arial" w:cs="Arial"/>
        </w:rPr>
        <w:t xml:space="preserve">гнезда до точки пересечения радиуса </w:t>
      </w:r>
      <w:r w:rsidRPr="00260618">
        <w:rPr>
          <w:rFonts w:ascii="Arial" w:hAnsi="Arial" w:cs="Arial"/>
          <w:i/>
        </w:rPr>
        <w:t>R</w:t>
      </w:r>
      <w:r w:rsidRPr="00260618">
        <w:rPr>
          <w:rFonts w:ascii="Arial" w:hAnsi="Arial" w:cs="Arial"/>
          <w:i/>
          <w:sz w:val="24"/>
          <w:szCs w:val="24"/>
          <w:vertAlign w:val="subscript"/>
        </w:rPr>
        <w:t>1</w:t>
      </w:r>
      <w:r w:rsidRPr="00260618">
        <w:rPr>
          <w:rFonts w:ascii="Arial" w:hAnsi="Arial" w:cs="Arial"/>
        </w:rPr>
        <w:t xml:space="preserve"> с осью; </w:t>
      </w:r>
      <w:r w:rsidRPr="00260618">
        <w:rPr>
          <w:rFonts w:ascii="Arial" w:hAnsi="Arial" w:cs="Arial"/>
          <w:i/>
        </w:rPr>
        <w:t>H</w:t>
      </w:r>
      <w:r w:rsidRPr="00260618">
        <w:rPr>
          <w:rFonts w:ascii="Arial" w:hAnsi="Arial" w:cs="Arial"/>
          <w:i/>
          <w:sz w:val="24"/>
          <w:szCs w:val="24"/>
          <w:vertAlign w:val="subscript"/>
        </w:rPr>
        <w:t>2</w:t>
      </w:r>
      <w:r w:rsidRPr="00260618">
        <w:rPr>
          <w:rFonts w:ascii="Arial" w:hAnsi="Arial" w:cs="Arial"/>
        </w:rPr>
        <w:t xml:space="preserve"> – размер от основания нижне</w:t>
      </w:r>
      <w:r>
        <w:rPr>
          <w:rFonts w:ascii="Arial" w:hAnsi="Arial" w:cs="Arial"/>
        </w:rPr>
        <w:t>й</w:t>
      </w:r>
      <w:r w:rsidR="00BE1D2F">
        <w:rPr>
          <w:rFonts w:ascii="Arial" w:hAnsi="Arial" w:cs="Arial"/>
        </w:rPr>
        <w:t xml:space="preserve"> </w:t>
      </w:r>
      <w:r>
        <w:rPr>
          <w:rFonts w:ascii="Arial" w:hAnsi="Arial" w:cs="Arial"/>
        </w:rPr>
        <w:t>части</w:t>
      </w:r>
      <w:r w:rsidRPr="00260618">
        <w:rPr>
          <w:rFonts w:ascii="Arial" w:hAnsi="Arial" w:cs="Arial"/>
        </w:rPr>
        <w:t xml:space="preserve"> гнезда до точки пересечения радиуса </w:t>
      </w:r>
      <w:r w:rsidRPr="00BE1D2F">
        <w:rPr>
          <w:rFonts w:ascii="Arial" w:hAnsi="Arial" w:cs="Arial"/>
          <w:i/>
        </w:rPr>
        <w:t>R</w:t>
      </w:r>
      <w:r w:rsidRPr="00BE1D2F">
        <w:rPr>
          <w:rFonts w:ascii="Arial" w:hAnsi="Arial" w:cs="Arial"/>
          <w:i/>
          <w:sz w:val="24"/>
          <w:szCs w:val="24"/>
          <w:vertAlign w:val="subscript"/>
        </w:rPr>
        <w:t>3</w:t>
      </w:r>
      <w:r w:rsidR="00BE1D2F">
        <w:rPr>
          <w:rFonts w:ascii="Arial" w:hAnsi="Arial" w:cs="Arial"/>
          <w:i/>
          <w:sz w:val="24"/>
          <w:szCs w:val="24"/>
        </w:rPr>
        <w:t xml:space="preserve"> </w:t>
      </w:r>
      <w:r w:rsidRPr="00BE1D2F">
        <w:rPr>
          <w:rFonts w:ascii="Arial" w:hAnsi="Arial" w:cs="Arial"/>
        </w:rPr>
        <w:t>с</w:t>
      </w:r>
      <w:r w:rsidRPr="00260618">
        <w:rPr>
          <w:rFonts w:ascii="Arial" w:hAnsi="Arial" w:cs="Arial"/>
        </w:rPr>
        <w:t xml:space="preserve"> осью; </w:t>
      </w:r>
      <w:r w:rsidRPr="00260618">
        <w:rPr>
          <w:rFonts w:ascii="Arial" w:hAnsi="Arial" w:cs="Arial"/>
          <w:i/>
        </w:rPr>
        <w:t>R</w:t>
      </w:r>
      <w:r w:rsidRPr="00260618">
        <w:rPr>
          <w:rFonts w:ascii="Arial" w:hAnsi="Arial" w:cs="Arial"/>
          <w:i/>
          <w:sz w:val="24"/>
          <w:szCs w:val="24"/>
          <w:vertAlign w:val="subscript"/>
        </w:rPr>
        <w:t>1</w:t>
      </w:r>
      <w:r w:rsidRPr="00260618">
        <w:rPr>
          <w:rFonts w:ascii="Arial" w:hAnsi="Arial" w:cs="Arial"/>
        </w:rPr>
        <w:t xml:space="preserve"> – радиус верхней </w:t>
      </w:r>
      <w:r w:rsidRPr="00042A7C">
        <w:rPr>
          <w:rFonts w:ascii="Arial" w:hAnsi="Arial" w:cs="Arial"/>
        </w:rPr>
        <w:t>эл</w:t>
      </w:r>
      <w:r w:rsidR="00042A7C">
        <w:rPr>
          <w:rFonts w:ascii="Arial" w:hAnsi="Arial" w:cs="Arial"/>
        </w:rPr>
        <w:t>л</w:t>
      </w:r>
      <w:r w:rsidRPr="00042A7C">
        <w:rPr>
          <w:rFonts w:ascii="Arial" w:hAnsi="Arial" w:cs="Arial"/>
        </w:rPr>
        <w:t>ипсоидной части нижнего паза гнезда</w:t>
      </w:r>
      <w:r w:rsidRPr="00260618">
        <w:rPr>
          <w:rFonts w:ascii="Arial" w:hAnsi="Arial" w:cs="Arial"/>
        </w:rPr>
        <w:t xml:space="preserve">; </w:t>
      </w:r>
      <w:r w:rsidRPr="00260618">
        <w:rPr>
          <w:rFonts w:ascii="Arial" w:hAnsi="Arial" w:cs="Arial"/>
          <w:i/>
        </w:rPr>
        <w:t>R</w:t>
      </w:r>
      <w:r w:rsidRPr="00260618">
        <w:rPr>
          <w:rFonts w:ascii="Arial" w:hAnsi="Arial" w:cs="Arial"/>
          <w:i/>
          <w:sz w:val="24"/>
          <w:szCs w:val="24"/>
          <w:vertAlign w:val="subscript"/>
        </w:rPr>
        <w:t>1</w:t>
      </w:r>
      <w:r>
        <w:rPr>
          <w:rFonts w:ascii="Arial" w:hAnsi="Arial" w:cs="Arial"/>
          <w:i/>
        </w:rPr>
        <w:t>÷</w:t>
      </w:r>
      <w:r w:rsidRPr="00260618">
        <w:rPr>
          <w:rFonts w:ascii="Arial" w:hAnsi="Arial" w:cs="Arial"/>
          <w:i/>
        </w:rPr>
        <w:t>R</w:t>
      </w:r>
      <w:r w:rsidRPr="00260618">
        <w:rPr>
          <w:rFonts w:ascii="Arial" w:hAnsi="Arial" w:cs="Arial"/>
          <w:i/>
          <w:sz w:val="24"/>
          <w:szCs w:val="24"/>
          <w:vertAlign w:val="subscript"/>
        </w:rPr>
        <w:t>5</w:t>
      </w:r>
      <w:r w:rsidRPr="00260618">
        <w:rPr>
          <w:rFonts w:ascii="Arial" w:hAnsi="Arial" w:cs="Arial"/>
        </w:rPr>
        <w:t xml:space="preserve"> – радиусы скруглений</w:t>
      </w:r>
    </w:p>
    <w:p w14:paraId="655B0353" w14:textId="77777777" w:rsidR="005A30DF" w:rsidRPr="00E46D06" w:rsidRDefault="001F023C" w:rsidP="00E46D06">
      <w:pPr>
        <w:suppressAutoHyphens w:val="0"/>
        <w:spacing w:after="0" w:line="360" w:lineRule="auto"/>
        <w:jc w:val="center"/>
        <w:rPr>
          <w:rFonts w:ascii="Arial" w:eastAsia="Times New Roman" w:hAnsi="Arial" w:cs="Arial"/>
          <w:color w:val="000000"/>
          <w:sz w:val="24"/>
          <w:szCs w:val="24"/>
          <w:lang w:eastAsia="ru-RU"/>
        </w:rPr>
      </w:pPr>
      <w:r w:rsidRPr="00E46D06">
        <w:rPr>
          <w:rFonts w:ascii="Arial" w:eastAsia="Times New Roman" w:hAnsi="Arial" w:cs="Arial"/>
          <w:color w:val="000000"/>
          <w:sz w:val="24"/>
          <w:szCs w:val="24"/>
          <w:lang w:eastAsia="ru-RU"/>
        </w:rPr>
        <w:t>Рисунок 4</w:t>
      </w:r>
    </w:p>
    <w:p w14:paraId="6F9B700D" w14:textId="77777777" w:rsidR="005A30DF" w:rsidRDefault="005A30DF" w:rsidP="00E46D06">
      <w:pPr>
        <w:suppressAutoHyphens w:val="0"/>
        <w:spacing w:after="0" w:line="360" w:lineRule="auto"/>
        <w:jc w:val="center"/>
        <w:rPr>
          <w:rFonts w:ascii="Times New Roman" w:eastAsia="Times New Roman" w:hAnsi="Times New Roman" w:cs="Times New Roman"/>
          <w:color w:val="000000"/>
          <w:sz w:val="24"/>
          <w:szCs w:val="24"/>
          <w:lang w:eastAsia="ru-RU"/>
        </w:rPr>
      </w:pPr>
    </w:p>
    <w:p w14:paraId="392687F4" w14:textId="77777777" w:rsidR="00211CDB" w:rsidRDefault="00211CDB">
      <w:pPr>
        <w:suppressAutoHyphens w:val="0"/>
        <w:spacing w:after="0" w:line="240" w:lineRule="auto"/>
        <w:rPr>
          <w:rFonts w:ascii="Arial" w:hAnsi="Arial" w:cs="Arial"/>
          <w:spacing w:val="40"/>
        </w:rPr>
      </w:pPr>
      <w:r>
        <w:rPr>
          <w:rFonts w:ascii="Arial" w:hAnsi="Arial" w:cs="Arial"/>
          <w:spacing w:val="40"/>
        </w:rPr>
        <w:br w:type="page"/>
      </w:r>
    </w:p>
    <w:p w14:paraId="163A5E68" w14:textId="77777777" w:rsidR="00630EF8" w:rsidRDefault="00630EF8" w:rsidP="00E46D06">
      <w:pPr>
        <w:suppressAutoHyphens w:val="0"/>
        <w:spacing w:after="0" w:line="360" w:lineRule="auto"/>
        <w:rPr>
          <w:rFonts w:ascii="Arial" w:hAnsi="Arial" w:cs="Arial"/>
        </w:rPr>
      </w:pPr>
      <w:r w:rsidRPr="00E46D06">
        <w:rPr>
          <w:rFonts w:ascii="Arial" w:hAnsi="Arial" w:cs="Arial"/>
          <w:spacing w:val="40"/>
        </w:rPr>
        <w:lastRenderedPageBreak/>
        <w:t>Табл</w:t>
      </w:r>
      <w:r w:rsidR="00884C6C" w:rsidRPr="00E46D06">
        <w:rPr>
          <w:rFonts w:ascii="Arial" w:hAnsi="Arial" w:cs="Arial"/>
          <w:spacing w:val="40"/>
        </w:rPr>
        <w:t>ица</w:t>
      </w:r>
      <w:r w:rsidRPr="00E46D06">
        <w:rPr>
          <w:rFonts w:ascii="Arial" w:hAnsi="Arial" w:cs="Arial"/>
          <w:spacing w:val="40"/>
        </w:rPr>
        <w:t xml:space="preserve"> 5.</w:t>
      </w:r>
      <w:r w:rsidR="008B6E73">
        <w:rPr>
          <w:rFonts w:ascii="Arial" w:hAnsi="Arial" w:cs="Arial"/>
          <w:spacing w:val="40"/>
        </w:rPr>
        <w:t>7</w:t>
      </w:r>
      <w:r w:rsidR="00BD4EB1">
        <w:rPr>
          <w:rFonts w:ascii="Arial" w:hAnsi="Arial" w:cs="Arial"/>
          <w:spacing w:val="40"/>
        </w:rPr>
        <w:t xml:space="preserve">– </w:t>
      </w:r>
      <w:r w:rsidR="008B6E73" w:rsidRPr="008B6E73">
        <w:rPr>
          <w:rFonts w:ascii="Arial" w:hAnsi="Arial" w:cs="Arial"/>
        </w:rPr>
        <w:t>Внутренняя поверхность гнезда</w:t>
      </w:r>
    </w:p>
    <w:p w14:paraId="58446930" w14:textId="77777777" w:rsidR="00211CDB" w:rsidRPr="008B6E73" w:rsidRDefault="00211CDB" w:rsidP="00211CDB">
      <w:pPr>
        <w:tabs>
          <w:tab w:val="left" w:pos="1560"/>
        </w:tabs>
        <w:suppressAutoHyphens w:val="0"/>
        <w:spacing w:after="0" w:line="360" w:lineRule="auto"/>
        <w:contextualSpacing/>
        <w:jc w:val="right"/>
        <w:rPr>
          <w:rFonts w:ascii="Arial" w:hAnsi="Arial" w:cs="Arial"/>
          <w:spacing w:val="40"/>
        </w:rPr>
      </w:pPr>
      <w:r>
        <w:rPr>
          <w:rFonts w:ascii="Arial" w:hAnsi="Arial" w:cs="Arial"/>
        </w:rPr>
        <w:t>В миллиметрах</w:t>
      </w:r>
    </w:p>
    <w:tbl>
      <w:tblPr>
        <w:tblW w:w="5058" w:type="pct"/>
        <w:tblLayout w:type="fixed"/>
        <w:tblCellMar>
          <w:left w:w="0" w:type="dxa"/>
          <w:right w:w="0" w:type="dxa"/>
        </w:tblCellMar>
        <w:tblLook w:val="04A0" w:firstRow="1" w:lastRow="0" w:firstColumn="1" w:lastColumn="0" w:noHBand="0" w:noVBand="1"/>
      </w:tblPr>
      <w:tblGrid>
        <w:gridCol w:w="1155"/>
        <w:gridCol w:w="843"/>
        <w:gridCol w:w="891"/>
        <w:gridCol w:w="656"/>
        <w:gridCol w:w="845"/>
        <w:gridCol w:w="1126"/>
        <w:gridCol w:w="983"/>
        <w:gridCol w:w="561"/>
        <w:gridCol w:w="563"/>
        <w:gridCol w:w="703"/>
        <w:gridCol w:w="563"/>
        <w:gridCol w:w="985"/>
      </w:tblGrid>
      <w:tr w:rsidR="009448DF" w:rsidRPr="009A721E" w14:paraId="2D67F208" w14:textId="77777777" w:rsidTr="009448DF">
        <w:trPr>
          <w:tblHeader/>
        </w:trPr>
        <w:tc>
          <w:tcPr>
            <w:tcW w:w="585" w:type="pct"/>
            <w:tcBorders>
              <w:top w:val="single" w:sz="8" w:space="0" w:color="auto"/>
              <w:left w:val="single" w:sz="8" w:space="0" w:color="auto"/>
              <w:bottom w:val="double" w:sz="4" w:space="0" w:color="auto"/>
              <w:right w:val="single" w:sz="8" w:space="0" w:color="auto"/>
            </w:tcBorders>
            <w:tcMar>
              <w:top w:w="0" w:type="dxa"/>
              <w:left w:w="28" w:type="dxa"/>
              <w:bottom w:w="0" w:type="dxa"/>
              <w:right w:w="28" w:type="dxa"/>
            </w:tcMar>
            <w:vAlign w:val="center"/>
            <w:hideMark/>
          </w:tcPr>
          <w:p w14:paraId="5384331F" w14:textId="77777777" w:rsidR="00630EF8" w:rsidRPr="00E46D06" w:rsidRDefault="00630EF8" w:rsidP="00F408DF">
            <w:pPr>
              <w:suppressAutoHyphens w:val="0"/>
              <w:spacing w:after="0" w:line="360" w:lineRule="auto"/>
              <w:jc w:val="center"/>
              <w:rPr>
                <w:rFonts w:ascii="Arial" w:eastAsia="Times New Roman" w:hAnsi="Arial" w:cs="Arial"/>
                <w:bCs/>
                <w:lang w:eastAsia="ru-RU"/>
              </w:rPr>
            </w:pPr>
            <w:r w:rsidRPr="000315C2">
              <w:rPr>
                <w:rFonts w:ascii="Arial" w:eastAsia="Times New Roman" w:hAnsi="Arial" w:cs="Arial"/>
                <w:bCs/>
                <w:lang w:eastAsia="ru-RU"/>
              </w:rPr>
              <w:t>Условны</w:t>
            </w:r>
            <w:r w:rsidR="00F408DF" w:rsidRPr="000315C2">
              <w:rPr>
                <w:rFonts w:ascii="Arial" w:eastAsia="Times New Roman" w:hAnsi="Arial" w:cs="Arial"/>
                <w:bCs/>
                <w:lang w:eastAsia="ru-RU"/>
              </w:rPr>
              <w:t>й</w:t>
            </w:r>
            <w:r w:rsidRPr="000315C2">
              <w:rPr>
                <w:rFonts w:ascii="Arial" w:eastAsia="Times New Roman" w:hAnsi="Arial" w:cs="Arial"/>
                <w:bCs/>
                <w:lang w:eastAsia="ru-RU"/>
              </w:rPr>
              <w:t xml:space="preserve"> размер</w:t>
            </w:r>
            <w:r w:rsidR="00312778" w:rsidRPr="000315C2">
              <w:rPr>
                <w:rFonts w:ascii="Arial" w:eastAsia="Times New Roman" w:hAnsi="Arial" w:cs="Arial"/>
                <w:bCs/>
                <w:lang w:eastAsia="ru-RU"/>
              </w:rPr>
              <w:t xml:space="preserve"> гнезда</w:t>
            </w:r>
          </w:p>
        </w:tc>
        <w:tc>
          <w:tcPr>
            <w:tcW w:w="427"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11AA208E" w14:textId="77777777" w:rsidR="00630EF8" w:rsidRPr="00E46D06" w:rsidRDefault="00630EF8"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1</w:t>
            </w:r>
          </w:p>
        </w:tc>
        <w:tc>
          <w:tcPr>
            <w:tcW w:w="451"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46AF9777" w14:textId="77777777" w:rsidR="00630EF8" w:rsidRPr="00E46D06" w:rsidRDefault="00630EF8"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2</w:t>
            </w:r>
          </w:p>
          <w:p w14:paraId="59528CB1" w14:textId="77777777" w:rsidR="00630EF8" w:rsidRPr="00E46D06" w:rsidRDefault="005C0BBD" w:rsidP="005C0BBD">
            <w:pPr>
              <w:suppressAutoHyphens w:val="0"/>
              <w:spacing w:after="0" w:line="360" w:lineRule="auto"/>
              <w:jc w:val="center"/>
              <w:rPr>
                <w:rFonts w:ascii="Arial" w:eastAsia="Times New Roman" w:hAnsi="Arial" w:cs="Arial"/>
                <w:bCs/>
                <w:lang w:eastAsia="ru-RU"/>
              </w:rPr>
            </w:pPr>
            <w:r>
              <w:rPr>
                <w:rFonts w:ascii="Arial" w:eastAsia="Times New Roman" w:hAnsi="Arial" w:cs="Arial"/>
                <w:bCs/>
                <w:lang w:eastAsia="ru-RU"/>
              </w:rPr>
              <w:t>м</w:t>
            </w:r>
            <w:r w:rsidR="00630EF8" w:rsidRPr="00E46D06">
              <w:rPr>
                <w:rFonts w:ascii="Arial" w:eastAsia="Times New Roman" w:hAnsi="Arial" w:cs="Arial"/>
                <w:bCs/>
                <w:lang w:eastAsia="ru-RU"/>
              </w:rPr>
              <w:t>ин</w:t>
            </w:r>
            <w:r>
              <w:rPr>
                <w:rFonts w:ascii="Arial" w:eastAsia="Times New Roman" w:hAnsi="Arial" w:cs="Arial"/>
                <w:bCs/>
                <w:lang w:eastAsia="ru-RU"/>
              </w:rPr>
              <w:t>.</w:t>
            </w:r>
          </w:p>
        </w:tc>
        <w:tc>
          <w:tcPr>
            <w:tcW w:w="332"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4EEC41AF" w14:textId="77777777" w:rsidR="00630EF8" w:rsidRPr="00E46D06" w:rsidRDefault="00630EF8"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3</w:t>
            </w:r>
          </w:p>
          <w:p w14:paraId="58A0B92E" w14:textId="77777777" w:rsidR="00630EF8" w:rsidRPr="00E46D06" w:rsidRDefault="005C0BBD" w:rsidP="009448DF">
            <w:pPr>
              <w:suppressAutoHyphens w:val="0"/>
              <w:spacing w:after="0" w:line="360" w:lineRule="auto"/>
              <w:jc w:val="center"/>
              <w:rPr>
                <w:rFonts w:ascii="Arial" w:eastAsia="Times New Roman" w:hAnsi="Arial" w:cs="Arial"/>
                <w:bCs/>
                <w:lang w:eastAsia="ru-RU"/>
              </w:rPr>
            </w:pPr>
            <w:r>
              <w:rPr>
                <w:rFonts w:ascii="Arial" w:eastAsia="Times New Roman" w:hAnsi="Arial" w:cs="Arial"/>
                <w:bCs/>
                <w:lang w:eastAsia="ru-RU"/>
              </w:rPr>
              <w:t>м</w:t>
            </w:r>
            <w:r w:rsidRPr="00E46D06">
              <w:rPr>
                <w:rFonts w:ascii="Arial" w:eastAsia="Times New Roman" w:hAnsi="Arial" w:cs="Arial"/>
                <w:bCs/>
                <w:lang w:eastAsia="ru-RU"/>
              </w:rPr>
              <w:t>ин</w:t>
            </w:r>
            <w:r>
              <w:rPr>
                <w:rFonts w:ascii="Arial" w:eastAsia="Times New Roman" w:hAnsi="Arial" w:cs="Arial"/>
                <w:bCs/>
                <w:lang w:eastAsia="ru-RU"/>
              </w:rPr>
              <w:t>.</w:t>
            </w:r>
          </w:p>
        </w:tc>
        <w:tc>
          <w:tcPr>
            <w:tcW w:w="428"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28ECF50D" w14:textId="77777777" w:rsidR="00630EF8" w:rsidRPr="00E46D06" w:rsidRDefault="00630EF8"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H</w:t>
            </w:r>
            <w:r w:rsidRPr="00E46D06">
              <w:rPr>
                <w:rFonts w:ascii="Arial" w:eastAsia="Times New Roman" w:hAnsi="Arial" w:cs="Arial"/>
                <w:bCs/>
                <w:vertAlign w:val="subscript"/>
                <w:lang w:eastAsia="ru-RU"/>
              </w:rPr>
              <w:t>1</w:t>
            </w:r>
          </w:p>
        </w:tc>
        <w:tc>
          <w:tcPr>
            <w:tcW w:w="57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2581B74F" w14:textId="77777777" w:rsidR="00630EF8" w:rsidRPr="00E46D06" w:rsidRDefault="00630EF8" w:rsidP="009448DF">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H</w:t>
            </w:r>
            <w:r w:rsidRPr="00E46D06">
              <w:rPr>
                <w:rFonts w:ascii="Arial" w:eastAsia="Times New Roman" w:hAnsi="Arial" w:cs="Arial"/>
                <w:bCs/>
                <w:vertAlign w:val="subscript"/>
                <w:lang w:eastAsia="ru-RU"/>
              </w:rPr>
              <w:t>2</w:t>
            </w:r>
            <w:r w:rsidR="00F373B6">
              <w:rPr>
                <w:rFonts w:ascii="Arial" w:eastAsia="Times New Roman" w:hAnsi="Arial" w:cs="Arial"/>
                <w:bCs/>
                <w:i/>
                <w:iCs/>
                <w:lang w:eastAsia="ru-RU"/>
              </w:rPr>
              <w:t xml:space="preserve"> </w:t>
            </w:r>
            <w:r w:rsidRPr="00E46D06">
              <w:rPr>
                <w:rFonts w:ascii="Arial" w:eastAsia="Times New Roman" w:hAnsi="Arial" w:cs="Arial"/>
                <w:bCs/>
                <w:lang w:eastAsia="ru-RU"/>
              </w:rPr>
              <w:t>для</w:t>
            </w:r>
            <w:r w:rsidR="00F373B6">
              <w:rPr>
                <w:rFonts w:ascii="Arial" w:eastAsia="Times New Roman" w:hAnsi="Arial" w:cs="Arial"/>
                <w:bCs/>
                <w:lang w:eastAsia="ru-RU"/>
              </w:rPr>
              <w:t xml:space="preserve"> </w:t>
            </w:r>
            <w:r w:rsidRPr="00E46D06">
              <w:rPr>
                <w:rFonts w:ascii="Arial" w:eastAsia="Times New Roman" w:hAnsi="Arial" w:cs="Arial"/>
                <w:bCs/>
                <w:i/>
                <w:iCs/>
                <w:lang w:eastAsia="ru-RU"/>
              </w:rPr>
              <w:t>W</w:t>
            </w:r>
            <w:r w:rsidRPr="00E46D06">
              <w:rPr>
                <w:rFonts w:ascii="Arial" w:eastAsia="Times New Roman" w:hAnsi="Arial" w:cs="Arial"/>
                <w:bCs/>
                <w:lang w:eastAsia="ru-RU"/>
              </w:rPr>
              <w:t xml:space="preserve">-образного замка, </w:t>
            </w:r>
            <w:r w:rsidR="005C0BBD">
              <w:rPr>
                <w:rFonts w:ascii="Arial" w:eastAsia="Times New Roman" w:hAnsi="Arial" w:cs="Arial"/>
                <w:bCs/>
                <w:lang w:eastAsia="ru-RU"/>
              </w:rPr>
              <w:t>м</w:t>
            </w:r>
            <w:r w:rsidR="005C0BBD" w:rsidRPr="00E46D06">
              <w:rPr>
                <w:rFonts w:ascii="Arial" w:eastAsia="Times New Roman" w:hAnsi="Arial" w:cs="Arial"/>
                <w:bCs/>
                <w:lang w:eastAsia="ru-RU"/>
              </w:rPr>
              <w:t>ин</w:t>
            </w:r>
            <w:r w:rsidR="005C0BBD">
              <w:rPr>
                <w:rFonts w:ascii="Arial" w:eastAsia="Times New Roman" w:hAnsi="Arial" w:cs="Arial"/>
                <w:bCs/>
                <w:lang w:eastAsia="ru-RU"/>
              </w:rPr>
              <w:t>.</w:t>
            </w:r>
          </w:p>
        </w:tc>
        <w:tc>
          <w:tcPr>
            <w:tcW w:w="498"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7C622564" w14:textId="77777777" w:rsidR="00630EF8" w:rsidRPr="00E46D06" w:rsidRDefault="00630EF8" w:rsidP="009448DF">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H</w:t>
            </w:r>
            <w:r w:rsidRPr="00E46D06">
              <w:rPr>
                <w:rFonts w:ascii="Arial" w:eastAsia="Times New Roman" w:hAnsi="Arial" w:cs="Arial"/>
                <w:bCs/>
                <w:vertAlign w:val="subscript"/>
                <w:lang w:eastAsia="ru-RU"/>
              </w:rPr>
              <w:t>2</w:t>
            </w:r>
            <w:r w:rsidRPr="00E46D06">
              <w:rPr>
                <w:rFonts w:ascii="Arial" w:eastAsia="Times New Roman" w:hAnsi="Arial" w:cs="Arial"/>
                <w:bCs/>
                <w:vertAlign w:val="superscript"/>
                <w:lang w:eastAsia="ru-RU"/>
              </w:rPr>
              <w:t>3)</w:t>
            </w:r>
            <w:r w:rsidRPr="00E46D06">
              <w:rPr>
                <w:rFonts w:ascii="Arial" w:eastAsia="Times New Roman" w:hAnsi="Arial" w:cs="Arial"/>
                <w:bCs/>
                <w:lang w:eastAsia="ru-RU"/>
              </w:rPr>
              <w:t>для шплинта</w:t>
            </w:r>
          </w:p>
        </w:tc>
        <w:tc>
          <w:tcPr>
            <w:tcW w:w="284"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5C416968" w14:textId="77777777" w:rsidR="00630EF8" w:rsidRPr="00E46D06" w:rsidRDefault="00630EF8" w:rsidP="009448DF">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1</w:t>
            </w:r>
          </w:p>
        </w:tc>
        <w:tc>
          <w:tcPr>
            <w:tcW w:w="285"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5475B331" w14:textId="77777777" w:rsidR="00630EF8" w:rsidRPr="00E46D06" w:rsidRDefault="00630EF8"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3</w:t>
            </w:r>
          </w:p>
        </w:tc>
        <w:tc>
          <w:tcPr>
            <w:tcW w:w="356"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426834AB" w14:textId="77777777" w:rsidR="00630EF8" w:rsidRPr="00E46D06" w:rsidRDefault="00630EF8"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4</w:t>
            </w:r>
          </w:p>
        </w:tc>
        <w:tc>
          <w:tcPr>
            <w:tcW w:w="285"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32B9641B" w14:textId="77777777" w:rsidR="00630EF8" w:rsidRPr="00E46D06" w:rsidRDefault="00630EF8"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R</w:t>
            </w:r>
            <w:r w:rsidRPr="00E46D06">
              <w:rPr>
                <w:rFonts w:ascii="Arial" w:eastAsia="Times New Roman" w:hAnsi="Arial" w:cs="Arial"/>
                <w:bCs/>
                <w:vertAlign w:val="subscript"/>
                <w:lang w:eastAsia="ru-RU"/>
              </w:rPr>
              <w:t>5</w:t>
            </w:r>
          </w:p>
        </w:tc>
        <w:tc>
          <w:tcPr>
            <w:tcW w:w="499"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0D422D70" w14:textId="77777777" w:rsidR="00630EF8" w:rsidRDefault="00630EF8" w:rsidP="009448DF">
            <w:pPr>
              <w:suppressAutoHyphens w:val="0"/>
              <w:spacing w:after="0" w:line="360" w:lineRule="auto"/>
              <w:jc w:val="center"/>
              <w:rPr>
                <w:rFonts w:ascii="Arial" w:eastAsia="Times New Roman" w:hAnsi="Arial" w:cs="Arial"/>
                <w:bCs/>
                <w:vertAlign w:val="superscript"/>
                <w:lang w:eastAsia="ru-RU"/>
              </w:rPr>
            </w:pPr>
            <w:r w:rsidRPr="00E46D06">
              <w:rPr>
                <w:rFonts w:ascii="Arial" w:eastAsia="Times New Roman" w:hAnsi="Arial" w:cs="Arial"/>
                <w:bCs/>
                <w:i/>
                <w:iCs/>
                <w:lang w:eastAsia="ru-RU"/>
              </w:rPr>
              <w:t>Т</w:t>
            </w:r>
            <w:r w:rsidRPr="00E46D06">
              <w:rPr>
                <w:rFonts w:ascii="Arial" w:eastAsia="Times New Roman" w:hAnsi="Arial" w:cs="Arial"/>
                <w:bCs/>
                <w:vertAlign w:val="superscript"/>
                <w:lang w:eastAsia="ru-RU"/>
              </w:rPr>
              <w:t>2)</w:t>
            </w:r>
          </w:p>
          <w:p w14:paraId="3ED5DC0F" w14:textId="77777777" w:rsidR="00F373B6" w:rsidRPr="00F373B6" w:rsidRDefault="00F373B6" w:rsidP="009448DF">
            <w:pPr>
              <w:suppressAutoHyphens w:val="0"/>
              <w:spacing w:after="0" w:line="360" w:lineRule="auto"/>
              <w:jc w:val="center"/>
              <w:rPr>
                <w:rFonts w:ascii="Arial" w:eastAsia="Times New Roman" w:hAnsi="Arial" w:cs="Arial"/>
                <w:bCs/>
                <w:lang w:eastAsia="ru-RU"/>
              </w:rPr>
            </w:pPr>
            <w:r>
              <w:rPr>
                <w:rFonts w:ascii="Arial" w:eastAsia="Times New Roman" w:hAnsi="Arial" w:cs="Arial"/>
                <w:bCs/>
                <w:lang w:eastAsia="ru-RU"/>
              </w:rPr>
              <w:t>мин.</w:t>
            </w:r>
          </w:p>
        </w:tc>
      </w:tr>
      <w:tr w:rsidR="009448DF" w:rsidRPr="009A721E" w14:paraId="59F6A939" w14:textId="77777777" w:rsidTr="009448DF">
        <w:tc>
          <w:tcPr>
            <w:tcW w:w="585" w:type="pct"/>
            <w:tcBorders>
              <w:top w:val="double" w:sz="4" w:space="0" w:color="auto"/>
              <w:left w:val="single" w:sz="8" w:space="0" w:color="auto"/>
              <w:bottom w:val="single" w:sz="8" w:space="0" w:color="auto"/>
              <w:right w:val="single" w:sz="8" w:space="0" w:color="auto"/>
            </w:tcBorders>
            <w:tcMar>
              <w:top w:w="0" w:type="dxa"/>
              <w:left w:w="28" w:type="dxa"/>
              <w:bottom w:w="0" w:type="dxa"/>
              <w:right w:w="28" w:type="dxa"/>
            </w:tcMar>
            <w:hideMark/>
          </w:tcPr>
          <w:p w14:paraId="07BCFACC"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11</w:t>
            </w:r>
          </w:p>
        </w:tc>
        <w:tc>
          <w:tcPr>
            <w:tcW w:w="427" w:type="pct"/>
            <w:tcBorders>
              <w:top w:val="double" w:sz="4" w:space="0" w:color="auto"/>
              <w:left w:val="nil"/>
              <w:bottom w:val="single" w:sz="8" w:space="0" w:color="auto"/>
              <w:right w:val="single" w:sz="8" w:space="0" w:color="auto"/>
            </w:tcBorders>
            <w:tcMar>
              <w:top w:w="0" w:type="dxa"/>
              <w:left w:w="28" w:type="dxa"/>
              <w:bottom w:w="0" w:type="dxa"/>
              <w:right w:w="28" w:type="dxa"/>
            </w:tcMar>
            <w:vAlign w:val="center"/>
            <w:hideMark/>
          </w:tcPr>
          <w:p w14:paraId="77EE0812"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12,5</m:t>
                    </m:r>
                  </m:e>
                  <m:sub>
                    <m:r>
                      <w:rPr>
                        <w:rFonts w:ascii="Cambria Math" w:eastAsia="Times New Roman" w:hAnsi="Cambria Math" w:cs="Arial"/>
                        <w:lang w:eastAsia="ru-RU"/>
                      </w:rPr>
                      <m:t>0</m:t>
                    </m:r>
                  </m:sub>
                  <m:sup>
                    <m:r>
                      <w:rPr>
                        <w:rFonts w:ascii="Cambria Math" w:eastAsia="Times New Roman" w:hAnsi="Cambria Math" w:cs="Arial"/>
                        <w:lang w:eastAsia="ru-RU"/>
                      </w:rPr>
                      <m:t>+1,3</m:t>
                    </m:r>
                  </m:sup>
                </m:sSubSup>
              </m:oMath>
            </m:oMathPara>
          </w:p>
        </w:tc>
        <w:tc>
          <w:tcPr>
            <w:tcW w:w="451"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01B8A1F0"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24,5</w:t>
            </w:r>
          </w:p>
        </w:tc>
        <w:tc>
          <w:tcPr>
            <w:tcW w:w="332"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2329305B"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24,5</w:t>
            </w:r>
          </w:p>
        </w:tc>
        <w:tc>
          <w:tcPr>
            <w:tcW w:w="428"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7E30E76D"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10,5</m:t>
                    </m:r>
                  </m:e>
                  <m:sub>
                    <m:r>
                      <w:rPr>
                        <w:rFonts w:ascii="Cambria Math" w:eastAsia="Times New Roman" w:hAnsi="Cambria Math" w:cs="Arial"/>
                        <w:lang w:eastAsia="ru-RU"/>
                      </w:rPr>
                      <m:t>0</m:t>
                    </m:r>
                  </m:sub>
                  <m:sup>
                    <m:r>
                      <w:rPr>
                        <w:rFonts w:ascii="Cambria Math" w:eastAsia="Times New Roman" w:hAnsi="Cambria Math" w:cs="Arial"/>
                        <w:lang w:eastAsia="ru-RU"/>
                      </w:rPr>
                      <m:t>+1,3</m:t>
                    </m:r>
                  </m:sup>
                </m:sSubSup>
              </m:oMath>
            </m:oMathPara>
          </w:p>
        </w:tc>
        <w:tc>
          <w:tcPr>
            <w:tcW w:w="570"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352B45AC"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15,5</w:t>
            </w:r>
          </w:p>
        </w:tc>
        <w:tc>
          <w:tcPr>
            <w:tcW w:w="498"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581CA1BD"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16,3</w:t>
            </w:r>
          </w:p>
        </w:tc>
        <w:tc>
          <w:tcPr>
            <w:tcW w:w="284"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5D75A9B9"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35</w:t>
            </w:r>
            <w:r w:rsidR="009E394E" w:rsidRPr="009A721E">
              <w:rPr>
                <w:rFonts w:ascii="Arial" w:eastAsia="Times New Roman" w:hAnsi="Arial" w:cs="Arial"/>
                <w:lang w:eastAsia="ru-RU"/>
              </w:rPr>
              <w:t>,0</w:t>
            </w:r>
          </w:p>
        </w:tc>
        <w:tc>
          <w:tcPr>
            <w:tcW w:w="285"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05FD04CA"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w:t>
            </w:r>
            <w:r w:rsidR="009E394E" w:rsidRPr="009A721E">
              <w:rPr>
                <w:rFonts w:ascii="Arial" w:eastAsia="Times New Roman" w:hAnsi="Arial" w:cs="Arial"/>
                <w:lang w:eastAsia="ru-RU"/>
              </w:rPr>
              <w:t>,0</w:t>
            </w:r>
          </w:p>
        </w:tc>
        <w:tc>
          <w:tcPr>
            <w:tcW w:w="356"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56AD600B"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1,5</w:t>
            </w:r>
          </w:p>
        </w:tc>
        <w:tc>
          <w:tcPr>
            <w:tcW w:w="285"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544A7BB5"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w:t>
            </w:r>
            <w:r w:rsidR="009E394E" w:rsidRPr="009A721E">
              <w:rPr>
                <w:rFonts w:ascii="Arial" w:eastAsia="Times New Roman" w:hAnsi="Arial" w:cs="Arial"/>
                <w:lang w:eastAsia="ru-RU"/>
              </w:rPr>
              <w:t>,0</w:t>
            </w:r>
          </w:p>
        </w:tc>
        <w:tc>
          <w:tcPr>
            <w:tcW w:w="499"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4878B64E"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4,8</m:t>
                    </m:r>
                  </m:e>
                  <m:sub>
                    <m:r>
                      <w:rPr>
                        <w:rFonts w:ascii="Cambria Math" w:eastAsia="Times New Roman" w:hAnsi="Cambria Math" w:cs="Arial"/>
                        <w:lang w:eastAsia="ru-RU"/>
                      </w:rPr>
                      <m:t>0</m:t>
                    </m:r>
                  </m:sub>
                  <m:sup>
                    <m:r>
                      <w:rPr>
                        <w:rFonts w:ascii="Cambria Math" w:eastAsia="Times New Roman" w:hAnsi="Cambria Math" w:cs="Arial"/>
                        <w:lang w:eastAsia="ru-RU"/>
                      </w:rPr>
                      <m:t>+0,2</m:t>
                    </m:r>
                  </m:sup>
                </m:sSubSup>
              </m:oMath>
            </m:oMathPara>
          </w:p>
        </w:tc>
      </w:tr>
      <w:tr w:rsidR="009448DF" w:rsidRPr="009A721E" w14:paraId="52F6F3AC" w14:textId="77777777" w:rsidTr="009448DF">
        <w:tc>
          <w:tcPr>
            <w:tcW w:w="585"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6C6D635"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16А</w:t>
            </w:r>
            <w:r w:rsidRPr="009A721E">
              <w:rPr>
                <w:rFonts w:ascii="Arial" w:eastAsia="Times New Roman" w:hAnsi="Arial" w:cs="Arial"/>
                <w:vertAlign w:val="superscript"/>
                <w:lang w:eastAsia="ru-RU"/>
              </w:rPr>
              <w:t>1)</w:t>
            </w:r>
          </w:p>
        </w:tc>
        <w:tc>
          <w:tcPr>
            <w:tcW w:w="427" w:type="pct"/>
            <w:vMerge w:val="restart"/>
            <w:tcBorders>
              <w:top w:val="nil"/>
              <w:left w:val="nil"/>
              <w:right w:val="single" w:sz="8" w:space="0" w:color="auto"/>
            </w:tcBorders>
            <w:tcMar>
              <w:top w:w="0" w:type="dxa"/>
              <w:left w:w="28" w:type="dxa"/>
              <w:bottom w:w="0" w:type="dxa"/>
              <w:right w:w="28" w:type="dxa"/>
            </w:tcMar>
            <w:vAlign w:val="center"/>
            <w:hideMark/>
          </w:tcPr>
          <w:p w14:paraId="75149BAC" w14:textId="77777777" w:rsidR="00AD5921" w:rsidRPr="009A721E" w:rsidRDefault="00000000" w:rsidP="00E46D06">
            <w:pPr>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19,2</m:t>
                    </m:r>
                  </m:e>
                  <m:sub>
                    <m:r>
                      <w:rPr>
                        <w:rFonts w:ascii="Cambria Math" w:eastAsia="Times New Roman" w:hAnsi="Cambria Math" w:cs="Arial"/>
                        <w:lang w:eastAsia="ru-RU"/>
                      </w:rPr>
                      <m:t>0</m:t>
                    </m:r>
                  </m:sub>
                  <m:sup>
                    <m:r>
                      <w:rPr>
                        <w:rFonts w:ascii="Cambria Math" w:eastAsia="Times New Roman" w:hAnsi="Cambria Math" w:cs="Arial"/>
                        <w:lang w:eastAsia="ru-RU"/>
                      </w:rPr>
                      <m:t>+1,6</m:t>
                    </m:r>
                  </m:sup>
                </m:sSubSup>
              </m:oMath>
            </m:oMathPara>
          </w:p>
        </w:tc>
        <w:tc>
          <w:tcPr>
            <w:tcW w:w="451" w:type="pct"/>
            <w:vMerge w:val="restart"/>
            <w:tcBorders>
              <w:top w:val="nil"/>
              <w:left w:val="nil"/>
              <w:right w:val="single" w:sz="8" w:space="0" w:color="auto"/>
            </w:tcBorders>
            <w:tcMar>
              <w:top w:w="0" w:type="dxa"/>
              <w:left w:w="28" w:type="dxa"/>
              <w:bottom w:w="0" w:type="dxa"/>
              <w:right w:w="28" w:type="dxa"/>
            </w:tcMar>
            <w:vAlign w:val="center"/>
          </w:tcPr>
          <w:p w14:paraId="32A50F52"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34,5</w:t>
            </w:r>
          </w:p>
        </w:tc>
        <w:tc>
          <w:tcPr>
            <w:tcW w:w="332" w:type="pct"/>
            <w:vMerge w:val="restart"/>
            <w:tcBorders>
              <w:top w:val="nil"/>
              <w:left w:val="nil"/>
              <w:right w:val="single" w:sz="8" w:space="0" w:color="auto"/>
            </w:tcBorders>
            <w:tcMar>
              <w:top w:w="0" w:type="dxa"/>
              <w:left w:w="28" w:type="dxa"/>
              <w:bottom w:w="0" w:type="dxa"/>
              <w:right w:w="28" w:type="dxa"/>
            </w:tcMar>
            <w:vAlign w:val="center"/>
          </w:tcPr>
          <w:p w14:paraId="01497DC2"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34,5</w:t>
            </w:r>
          </w:p>
        </w:tc>
        <w:tc>
          <w:tcPr>
            <w:tcW w:w="428" w:type="pct"/>
            <w:tcBorders>
              <w:top w:val="nil"/>
              <w:left w:val="nil"/>
              <w:bottom w:val="single" w:sz="8" w:space="0" w:color="auto"/>
              <w:right w:val="single" w:sz="8" w:space="0" w:color="auto"/>
            </w:tcBorders>
            <w:tcMar>
              <w:top w:w="0" w:type="dxa"/>
              <w:left w:w="28" w:type="dxa"/>
              <w:bottom w:w="0" w:type="dxa"/>
              <w:right w:w="28" w:type="dxa"/>
            </w:tcMar>
            <w:hideMark/>
          </w:tcPr>
          <w:p w14:paraId="7B6A1B18" w14:textId="77777777" w:rsidR="00AD5921"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14,5</m:t>
                    </m:r>
                  </m:e>
                  <m:sub>
                    <m:r>
                      <w:rPr>
                        <w:rFonts w:ascii="Cambria Math" w:eastAsia="Times New Roman" w:hAnsi="Cambria Math" w:cs="Arial"/>
                        <w:lang w:eastAsia="ru-RU"/>
                      </w:rPr>
                      <m:t>0</m:t>
                    </m:r>
                  </m:sub>
                  <m:sup>
                    <m:r>
                      <w:rPr>
                        <w:rFonts w:ascii="Cambria Math" w:eastAsia="Times New Roman" w:hAnsi="Cambria Math" w:cs="Arial"/>
                        <w:lang w:eastAsia="ru-RU"/>
                      </w:rPr>
                      <m:t>+1,6</m:t>
                    </m:r>
                  </m:sup>
                </m:sSubSup>
              </m:oMath>
            </m:oMathPara>
          </w:p>
        </w:tc>
        <w:tc>
          <w:tcPr>
            <w:tcW w:w="570" w:type="pct"/>
            <w:tcBorders>
              <w:top w:val="nil"/>
              <w:left w:val="nil"/>
              <w:bottom w:val="single" w:sz="8" w:space="0" w:color="auto"/>
              <w:right w:val="single" w:sz="8" w:space="0" w:color="auto"/>
            </w:tcBorders>
            <w:tcMar>
              <w:top w:w="0" w:type="dxa"/>
              <w:left w:w="28" w:type="dxa"/>
              <w:bottom w:w="0" w:type="dxa"/>
              <w:right w:w="28" w:type="dxa"/>
            </w:tcMar>
            <w:hideMark/>
          </w:tcPr>
          <w:p w14:paraId="309E5A96"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20,5</w:t>
            </w:r>
          </w:p>
        </w:tc>
        <w:tc>
          <w:tcPr>
            <w:tcW w:w="498" w:type="pct"/>
            <w:tcBorders>
              <w:top w:val="nil"/>
              <w:left w:val="nil"/>
              <w:bottom w:val="single" w:sz="8" w:space="0" w:color="auto"/>
              <w:right w:val="single" w:sz="8" w:space="0" w:color="auto"/>
            </w:tcBorders>
            <w:tcMar>
              <w:top w:w="0" w:type="dxa"/>
              <w:left w:w="28" w:type="dxa"/>
              <w:bottom w:w="0" w:type="dxa"/>
              <w:right w:w="28" w:type="dxa"/>
            </w:tcMar>
            <w:hideMark/>
          </w:tcPr>
          <w:p w14:paraId="4605FD0A"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21,6</w:t>
            </w:r>
          </w:p>
        </w:tc>
        <w:tc>
          <w:tcPr>
            <w:tcW w:w="284" w:type="pct"/>
            <w:vMerge w:val="restart"/>
            <w:tcBorders>
              <w:top w:val="nil"/>
              <w:left w:val="nil"/>
              <w:right w:val="single" w:sz="8" w:space="0" w:color="auto"/>
            </w:tcBorders>
            <w:tcMar>
              <w:top w:w="0" w:type="dxa"/>
              <w:left w:w="28" w:type="dxa"/>
              <w:bottom w:w="0" w:type="dxa"/>
              <w:right w:w="28" w:type="dxa"/>
            </w:tcMar>
            <w:vAlign w:val="center"/>
          </w:tcPr>
          <w:p w14:paraId="6EC94C96"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23,0</w:t>
            </w:r>
          </w:p>
        </w:tc>
        <w:tc>
          <w:tcPr>
            <w:tcW w:w="285" w:type="pct"/>
            <w:vMerge w:val="restart"/>
            <w:tcBorders>
              <w:top w:val="nil"/>
              <w:left w:val="nil"/>
              <w:right w:val="single" w:sz="8" w:space="0" w:color="auto"/>
            </w:tcBorders>
            <w:tcMar>
              <w:top w:w="0" w:type="dxa"/>
              <w:left w:w="28" w:type="dxa"/>
              <w:bottom w:w="0" w:type="dxa"/>
              <w:right w:w="28" w:type="dxa"/>
            </w:tcMar>
            <w:vAlign w:val="center"/>
          </w:tcPr>
          <w:p w14:paraId="3B8BFC2C"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3,0</w:t>
            </w:r>
          </w:p>
        </w:tc>
        <w:tc>
          <w:tcPr>
            <w:tcW w:w="356" w:type="pct"/>
            <w:vMerge w:val="restart"/>
            <w:tcBorders>
              <w:top w:val="nil"/>
              <w:left w:val="nil"/>
              <w:right w:val="single" w:sz="8" w:space="0" w:color="auto"/>
            </w:tcBorders>
            <w:tcMar>
              <w:top w:w="0" w:type="dxa"/>
              <w:left w:w="28" w:type="dxa"/>
              <w:bottom w:w="0" w:type="dxa"/>
              <w:right w:w="28" w:type="dxa"/>
            </w:tcMar>
            <w:vAlign w:val="center"/>
          </w:tcPr>
          <w:p w14:paraId="0455EA32"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3,0</w:t>
            </w:r>
          </w:p>
        </w:tc>
        <w:tc>
          <w:tcPr>
            <w:tcW w:w="285" w:type="pct"/>
            <w:vMerge w:val="restart"/>
            <w:tcBorders>
              <w:top w:val="nil"/>
              <w:left w:val="nil"/>
              <w:right w:val="single" w:sz="8" w:space="0" w:color="auto"/>
            </w:tcBorders>
            <w:tcMar>
              <w:top w:w="0" w:type="dxa"/>
              <w:left w:w="28" w:type="dxa"/>
              <w:bottom w:w="0" w:type="dxa"/>
              <w:right w:w="28" w:type="dxa"/>
            </w:tcMar>
            <w:vAlign w:val="center"/>
          </w:tcPr>
          <w:p w14:paraId="6F063B34"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5,0</w:t>
            </w:r>
          </w:p>
        </w:tc>
        <w:tc>
          <w:tcPr>
            <w:tcW w:w="499" w:type="pct"/>
            <w:tcBorders>
              <w:top w:val="nil"/>
              <w:left w:val="nil"/>
              <w:bottom w:val="single" w:sz="8" w:space="0" w:color="auto"/>
              <w:right w:val="single" w:sz="8" w:space="0" w:color="auto"/>
            </w:tcBorders>
            <w:tcMar>
              <w:top w:w="0" w:type="dxa"/>
              <w:left w:w="28" w:type="dxa"/>
              <w:bottom w:w="0" w:type="dxa"/>
              <w:right w:w="28" w:type="dxa"/>
            </w:tcMar>
            <w:hideMark/>
          </w:tcPr>
          <w:p w14:paraId="5D1A3F30" w14:textId="77777777" w:rsidR="00AD5921"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5,5</m:t>
                    </m:r>
                  </m:e>
                  <m:sub>
                    <m:r>
                      <w:rPr>
                        <w:rFonts w:ascii="Cambria Math" w:eastAsia="Times New Roman" w:hAnsi="Cambria Math" w:cs="Arial"/>
                        <w:lang w:eastAsia="ru-RU"/>
                      </w:rPr>
                      <m:t>0</m:t>
                    </m:r>
                  </m:sub>
                  <m:sup>
                    <m:r>
                      <w:rPr>
                        <w:rFonts w:ascii="Cambria Math" w:eastAsia="Times New Roman" w:hAnsi="Cambria Math" w:cs="Arial"/>
                        <w:lang w:eastAsia="ru-RU"/>
                      </w:rPr>
                      <m:t>+0,2</m:t>
                    </m:r>
                  </m:sup>
                </m:sSubSup>
              </m:oMath>
            </m:oMathPara>
          </w:p>
        </w:tc>
      </w:tr>
      <w:tr w:rsidR="009448DF" w:rsidRPr="009A721E" w14:paraId="0042F842" w14:textId="77777777" w:rsidTr="009448DF">
        <w:tc>
          <w:tcPr>
            <w:tcW w:w="585"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6EEE227"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16В</w:t>
            </w:r>
            <w:r w:rsidRPr="009A721E">
              <w:rPr>
                <w:rFonts w:ascii="Arial" w:eastAsia="Times New Roman" w:hAnsi="Arial" w:cs="Arial"/>
                <w:vertAlign w:val="superscript"/>
                <w:lang w:eastAsia="ru-RU"/>
              </w:rPr>
              <w:t>1)</w:t>
            </w:r>
          </w:p>
        </w:tc>
        <w:tc>
          <w:tcPr>
            <w:tcW w:w="427" w:type="pct"/>
            <w:vMerge/>
            <w:tcBorders>
              <w:left w:val="nil"/>
              <w:bottom w:val="single" w:sz="8" w:space="0" w:color="auto"/>
              <w:right w:val="single" w:sz="8" w:space="0" w:color="auto"/>
            </w:tcBorders>
            <w:tcMar>
              <w:top w:w="0" w:type="dxa"/>
              <w:left w:w="28" w:type="dxa"/>
              <w:bottom w:w="0" w:type="dxa"/>
              <w:right w:w="28" w:type="dxa"/>
            </w:tcMar>
            <w:hideMark/>
          </w:tcPr>
          <w:p w14:paraId="7566D5BF" w14:textId="77777777" w:rsidR="00AD5921" w:rsidRPr="009A721E" w:rsidRDefault="00AD5921" w:rsidP="00E46D06">
            <w:pPr>
              <w:suppressAutoHyphens w:val="0"/>
              <w:spacing w:after="0" w:line="360" w:lineRule="auto"/>
              <w:jc w:val="center"/>
              <w:rPr>
                <w:rFonts w:ascii="Arial" w:eastAsia="Times New Roman" w:hAnsi="Arial" w:cs="Arial"/>
                <w:lang w:eastAsia="ru-RU"/>
              </w:rPr>
            </w:pPr>
          </w:p>
        </w:tc>
        <w:tc>
          <w:tcPr>
            <w:tcW w:w="451" w:type="pct"/>
            <w:vMerge/>
            <w:tcBorders>
              <w:left w:val="nil"/>
              <w:bottom w:val="single" w:sz="8" w:space="0" w:color="auto"/>
              <w:right w:val="single" w:sz="8" w:space="0" w:color="auto"/>
            </w:tcBorders>
            <w:tcMar>
              <w:top w:w="0" w:type="dxa"/>
              <w:left w:w="28" w:type="dxa"/>
              <w:bottom w:w="0" w:type="dxa"/>
              <w:right w:w="28" w:type="dxa"/>
            </w:tcMar>
          </w:tcPr>
          <w:p w14:paraId="0522E997" w14:textId="77777777" w:rsidR="00AD5921" w:rsidRPr="009A721E" w:rsidRDefault="00AD5921" w:rsidP="00E46D06">
            <w:pPr>
              <w:suppressAutoHyphens w:val="0"/>
              <w:spacing w:after="0" w:line="360" w:lineRule="auto"/>
              <w:jc w:val="center"/>
              <w:rPr>
                <w:rFonts w:ascii="Arial" w:eastAsia="Times New Roman" w:hAnsi="Arial" w:cs="Arial"/>
                <w:lang w:eastAsia="ru-RU"/>
              </w:rPr>
            </w:pPr>
          </w:p>
        </w:tc>
        <w:tc>
          <w:tcPr>
            <w:tcW w:w="332" w:type="pct"/>
            <w:vMerge/>
            <w:tcBorders>
              <w:left w:val="nil"/>
              <w:bottom w:val="single" w:sz="8" w:space="0" w:color="auto"/>
              <w:right w:val="single" w:sz="8" w:space="0" w:color="auto"/>
            </w:tcBorders>
            <w:tcMar>
              <w:top w:w="0" w:type="dxa"/>
              <w:left w:w="28" w:type="dxa"/>
              <w:bottom w:w="0" w:type="dxa"/>
              <w:right w:w="28" w:type="dxa"/>
            </w:tcMar>
          </w:tcPr>
          <w:p w14:paraId="2767FA3B" w14:textId="77777777" w:rsidR="00AD5921" w:rsidRPr="009A721E" w:rsidRDefault="00AD5921" w:rsidP="00E46D06">
            <w:pPr>
              <w:suppressAutoHyphens w:val="0"/>
              <w:spacing w:after="0" w:line="360" w:lineRule="auto"/>
              <w:jc w:val="center"/>
              <w:rPr>
                <w:rFonts w:ascii="Arial" w:eastAsia="Times New Roman" w:hAnsi="Arial" w:cs="Arial"/>
                <w:lang w:eastAsia="ru-RU"/>
              </w:rPr>
            </w:pPr>
          </w:p>
        </w:tc>
        <w:tc>
          <w:tcPr>
            <w:tcW w:w="428" w:type="pct"/>
            <w:tcBorders>
              <w:top w:val="nil"/>
              <w:left w:val="nil"/>
              <w:bottom w:val="single" w:sz="8" w:space="0" w:color="auto"/>
              <w:right w:val="single" w:sz="8" w:space="0" w:color="auto"/>
            </w:tcBorders>
            <w:tcMar>
              <w:top w:w="0" w:type="dxa"/>
              <w:left w:w="28" w:type="dxa"/>
              <w:bottom w:w="0" w:type="dxa"/>
              <w:right w:w="28" w:type="dxa"/>
            </w:tcMar>
            <w:hideMark/>
          </w:tcPr>
          <w:p w14:paraId="5AF781FF" w14:textId="77777777" w:rsidR="00AD5921"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17,0</m:t>
                    </m:r>
                  </m:e>
                  <m:sub>
                    <m:r>
                      <w:rPr>
                        <w:rFonts w:ascii="Cambria Math" w:eastAsia="Times New Roman" w:hAnsi="Cambria Math" w:cs="Arial"/>
                        <w:lang w:eastAsia="ru-RU"/>
                      </w:rPr>
                      <m:t>0</m:t>
                    </m:r>
                  </m:sub>
                  <m:sup>
                    <m:r>
                      <w:rPr>
                        <w:rFonts w:ascii="Cambria Math" w:eastAsia="Times New Roman" w:hAnsi="Cambria Math" w:cs="Arial"/>
                        <w:lang w:eastAsia="ru-RU"/>
                      </w:rPr>
                      <m:t>+1,6</m:t>
                    </m:r>
                  </m:sup>
                </m:sSubSup>
              </m:oMath>
            </m:oMathPara>
          </w:p>
        </w:tc>
        <w:tc>
          <w:tcPr>
            <w:tcW w:w="570" w:type="pct"/>
            <w:tcBorders>
              <w:top w:val="nil"/>
              <w:left w:val="nil"/>
              <w:bottom w:val="single" w:sz="8" w:space="0" w:color="auto"/>
              <w:right w:val="single" w:sz="8" w:space="0" w:color="auto"/>
            </w:tcBorders>
            <w:tcMar>
              <w:top w:w="0" w:type="dxa"/>
              <w:left w:w="28" w:type="dxa"/>
              <w:bottom w:w="0" w:type="dxa"/>
              <w:right w:w="28" w:type="dxa"/>
            </w:tcMar>
            <w:hideMark/>
          </w:tcPr>
          <w:p w14:paraId="6443084C"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25,0</w:t>
            </w:r>
          </w:p>
        </w:tc>
        <w:tc>
          <w:tcPr>
            <w:tcW w:w="498" w:type="pct"/>
            <w:tcBorders>
              <w:top w:val="nil"/>
              <w:left w:val="nil"/>
              <w:bottom w:val="single" w:sz="8" w:space="0" w:color="auto"/>
              <w:right w:val="single" w:sz="8" w:space="0" w:color="auto"/>
            </w:tcBorders>
            <w:tcMar>
              <w:top w:w="0" w:type="dxa"/>
              <w:left w:w="28" w:type="dxa"/>
              <w:bottom w:w="0" w:type="dxa"/>
              <w:right w:w="28" w:type="dxa"/>
            </w:tcMar>
            <w:hideMark/>
          </w:tcPr>
          <w:p w14:paraId="7AA244B1" w14:textId="77777777" w:rsidR="00AD5921" w:rsidRPr="009A721E" w:rsidRDefault="00AD5921"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25,5</w:t>
            </w:r>
          </w:p>
        </w:tc>
        <w:tc>
          <w:tcPr>
            <w:tcW w:w="284" w:type="pct"/>
            <w:vMerge/>
            <w:tcBorders>
              <w:left w:val="nil"/>
              <w:bottom w:val="single" w:sz="8" w:space="0" w:color="auto"/>
              <w:right w:val="single" w:sz="8" w:space="0" w:color="auto"/>
            </w:tcBorders>
            <w:tcMar>
              <w:top w:w="0" w:type="dxa"/>
              <w:left w:w="28" w:type="dxa"/>
              <w:bottom w:w="0" w:type="dxa"/>
              <w:right w:w="28" w:type="dxa"/>
            </w:tcMar>
          </w:tcPr>
          <w:p w14:paraId="3E322885" w14:textId="77777777" w:rsidR="00AD5921" w:rsidRPr="009A721E" w:rsidRDefault="00AD5921" w:rsidP="00E46D06">
            <w:pPr>
              <w:suppressAutoHyphens w:val="0"/>
              <w:spacing w:after="0" w:line="360" w:lineRule="auto"/>
              <w:jc w:val="center"/>
              <w:rPr>
                <w:rFonts w:ascii="Arial" w:eastAsia="Times New Roman" w:hAnsi="Arial" w:cs="Arial"/>
                <w:lang w:eastAsia="ru-RU"/>
              </w:rPr>
            </w:pPr>
          </w:p>
        </w:tc>
        <w:tc>
          <w:tcPr>
            <w:tcW w:w="285" w:type="pct"/>
            <w:vMerge/>
            <w:tcBorders>
              <w:left w:val="nil"/>
              <w:bottom w:val="single" w:sz="8" w:space="0" w:color="auto"/>
              <w:right w:val="single" w:sz="8" w:space="0" w:color="auto"/>
            </w:tcBorders>
            <w:tcMar>
              <w:top w:w="0" w:type="dxa"/>
              <w:left w:w="28" w:type="dxa"/>
              <w:bottom w:w="0" w:type="dxa"/>
              <w:right w:w="28" w:type="dxa"/>
            </w:tcMar>
          </w:tcPr>
          <w:p w14:paraId="254957A6" w14:textId="77777777" w:rsidR="00AD5921" w:rsidRPr="009A721E" w:rsidRDefault="00AD5921" w:rsidP="00E46D06">
            <w:pPr>
              <w:suppressAutoHyphens w:val="0"/>
              <w:spacing w:after="0" w:line="360" w:lineRule="auto"/>
              <w:jc w:val="center"/>
              <w:rPr>
                <w:rFonts w:ascii="Arial" w:eastAsia="Times New Roman" w:hAnsi="Arial" w:cs="Arial"/>
                <w:lang w:eastAsia="ru-RU"/>
              </w:rPr>
            </w:pPr>
          </w:p>
        </w:tc>
        <w:tc>
          <w:tcPr>
            <w:tcW w:w="356" w:type="pct"/>
            <w:vMerge/>
            <w:tcBorders>
              <w:left w:val="nil"/>
              <w:bottom w:val="single" w:sz="8" w:space="0" w:color="auto"/>
              <w:right w:val="single" w:sz="8" w:space="0" w:color="auto"/>
            </w:tcBorders>
            <w:tcMar>
              <w:top w:w="0" w:type="dxa"/>
              <w:left w:w="28" w:type="dxa"/>
              <w:bottom w:w="0" w:type="dxa"/>
              <w:right w:w="28" w:type="dxa"/>
            </w:tcMar>
          </w:tcPr>
          <w:p w14:paraId="09B45346" w14:textId="77777777" w:rsidR="00AD5921" w:rsidRPr="009A721E" w:rsidRDefault="00AD5921" w:rsidP="00E46D06">
            <w:pPr>
              <w:suppressAutoHyphens w:val="0"/>
              <w:spacing w:after="0" w:line="360" w:lineRule="auto"/>
              <w:jc w:val="center"/>
              <w:rPr>
                <w:rFonts w:ascii="Arial" w:eastAsia="Times New Roman" w:hAnsi="Arial" w:cs="Arial"/>
                <w:lang w:eastAsia="ru-RU"/>
              </w:rPr>
            </w:pPr>
          </w:p>
        </w:tc>
        <w:tc>
          <w:tcPr>
            <w:tcW w:w="285" w:type="pct"/>
            <w:vMerge/>
            <w:tcBorders>
              <w:left w:val="nil"/>
              <w:bottom w:val="single" w:sz="8" w:space="0" w:color="auto"/>
              <w:right w:val="single" w:sz="8" w:space="0" w:color="auto"/>
            </w:tcBorders>
            <w:tcMar>
              <w:top w:w="0" w:type="dxa"/>
              <w:left w:w="28" w:type="dxa"/>
              <w:bottom w:w="0" w:type="dxa"/>
              <w:right w:w="28" w:type="dxa"/>
            </w:tcMar>
          </w:tcPr>
          <w:p w14:paraId="65EB6158" w14:textId="77777777" w:rsidR="00AD5921" w:rsidRPr="009A721E" w:rsidRDefault="00AD5921" w:rsidP="00E46D06">
            <w:pPr>
              <w:suppressAutoHyphens w:val="0"/>
              <w:spacing w:after="0" w:line="360" w:lineRule="auto"/>
              <w:jc w:val="center"/>
              <w:rPr>
                <w:rFonts w:ascii="Arial" w:eastAsia="Times New Roman" w:hAnsi="Arial" w:cs="Arial"/>
                <w:lang w:eastAsia="ru-RU"/>
              </w:rPr>
            </w:pPr>
          </w:p>
        </w:tc>
        <w:tc>
          <w:tcPr>
            <w:tcW w:w="499" w:type="pct"/>
            <w:tcBorders>
              <w:top w:val="nil"/>
              <w:left w:val="nil"/>
              <w:bottom w:val="single" w:sz="8" w:space="0" w:color="auto"/>
              <w:right w:val="single" w:sz="8" w:space="0" w:color="auto"/>
            </w:tcBorders>
            <w:tcMar>
              <w:top w:w="0" w:type="dxa"/>
              <w:left w:w="28" w:type="dxa"/>
              <w:bottom w:w="0" w:type="dxa"/>
              <w:right w:w="28" w:type="dxa"/>
            </w:tcMar>
            <w:hideMark/>
          </w:tcPr>
          <w:p w14:paraId="120260A9" w14:textId="77777777" w:rsidR="00AD5921"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7,9</m:t>
                    </m:r>
                  </m:e>
                  <m:sub>
                    <m:r>
                      <w:rPr>
                        <w:rFonts w:ascii="Cambria Math" w:eastAsia="Times New Roman" w:hAnsi="Cambria Math" w:cs="Arial"/>
                        <w:lang w:eastAsia="ru-RU"/>
                      </w:rPr>
                      <m:t>0,</m:t>
                    </m:r>
                  </m:sub>
                  <m:sup>
                    <m:r>
                      <w:rPr>
                        <w:rFonts w:ascii="Cambria Math" w:eastAsia="Times New Roman" w:hAnsi="Cambria Math" w:cs="Arial"/>
                        <w:lang w:eastAsia="ru-RU"/>
                      </w:rPr>
                      <m:t>+0,2</m:t>
                    </m:r>
                  </m:sup>
                </m:sSubSup>
              </m:oMath>
            </m:oMathPara>
          </w:p>
        </w:tc>
      </w:tr>
      <w:tr w:rsidR="009448DF" w:rsidRPr="009A721E" w14:paraId="2AB9910B" w14:textId="77777777" w:rsidTr="009448DF">
        <w:tc>
          <w:tcPr>
            <w:tcW w:w="585"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43AACAF"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20</w:t>
            </w:r>
          </w:p>
        </w:tc>
        <w:tc>
          <w:tcPr>
            <w:tcW w:w="427" w:type="pct"/>
            <w:tcBorders>
              <w:top w:val="nil"/>
              <w:left w:val="nil"/>
              <w:bottom w:val="single" w:sz="8" w:space="0" w:color="auto"/>
              <w:right w:val="single" w:sz="8" w:space="0" w:color="auto"/>
            </w:tcBorders>
            <w:tcMar>
              <w:top w:w="0" w:type="dxa"/>
              <w:left w:w="28" w:type="dxa"/>
              <w:bottom w:w="0" w:type="dxa"/>
              <w:right w:w="28" w:type="dxa"/>
            </w:tcMar>
            <w:hideMark/>
          </w:tcPr>
          <w:p w14:paraId="79FF6B99"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23,0</m:t>
                    </m:r>
                  </m:e>
                  <m:sub>
                    <m:r>
                      <w:rPr>
                        <w:rFonts w:ascii="Cambria Math" w:eastAsia="Times New Roman" w:hAnsi="Cambria Math" w:cs="Arial"/>
                        <w:lang w:eastAsia="ru-RU"/>
                      </w:rPr>
                      <m:t>0</m:t>
                    </m:r>
                  </m:sub>
                  <m:sup>
                    <m:r>
                      <w:rPr>
                        <w:rFonts w:ascii="Cambria Math" w:eastAsia="Times New Roman" w:hAnsi="Cambria Math" w:cs="Arial"/>
                        <w:lang w:eastAsia="ru-RU"/>
                      </w:rPr>
                      <m:t>+2,1</m:t>
                    </m:r>
                  </m:sup>
                </m:sSubSup>
              </m:oMath>
            </m:oMathPara>
          </w:p>
        </w:tc>
        <w:tc>
          <w:tcPr>
            <w:tcW w:w="451" w:type="pct"/>
            <w:tcBorders>
              <w:top w:val="nil"/>
              <w:left w:val="nil"/>
              <w:bottom w:val="single" w:sz="8" w:space="0" w:color="auto"/>
              <w:right w:val="single" w:sz="8" w:space="0" w:color="auto"/>
            </w:tcBorders>
            <w:tcMar>
              <w:top w:w="0" w:type="dxa"/>
              <w:left w:w="28" w:type="dxa"/>
              <w:bottom w:w="0" w:type="dxa"/>
              <w:right w:w="28" w:type="dxa"/>
            </w:tcMar>
            <w:hideMark/>
          </w:tcPr>
          <w:p w14:paraId="56CFB362"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42,5</w:t>
            </w:r>
          </w:p>
        </w:tc>
        <w:tc>
          <w:tcPr>
            <w:tcW w:w="332" w:type="pct"/>
            <w:tcBorders>
              <w:top w:val="nil"/>
              <w:left w:val="nil"/>
              <w:bottom w:val="single" w:sz="8" w:space="0" w:color="auto"/>
              <w:right w:val="single" w:sz="8" w:space="0" w:color="auto"/>
            </w:tcBorders>
            <w:tcMar>
              <w:top w:w="0" w:type="dxa"/>
              <w:left w:w="28" w:type="dxa"/>
              <w:bottom w:w="0" w:type="dxa"/>
              <w:right w:w="28" w:type="dxa"/>
            </w:tcMar>
            <w:hideMark/>
          </w:tcPr>
          <w:p w14:paraId="79219888"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42,5</w:t>
            </w:r>
          </w:p>
        </w:tc>
        <w:tc>
          <w:tcPr>
            <w:tcW w:w="428" w:type="pct"/>
            <w:tcBorders>
              <w:top w:val="nil"/>
              <w:left w:val="nil"/>
              <w:bottom w:val="single" w:sz="8" w:space="0" w:color="auto"/>
              <w:right w:val="single" w:sz="8" w:space="0" w:color="auto"/>
            </w:tcBorders>
            <w:tcMar>
              <w:top w:w="0" w:type="dxa"/>
              <w:left w:w="28" w:type="dxa"/>
              <w:bottom w:w="0" w:type="dxa"/>
              <w:right w:w="28" w:type="dxa"/>
            </w:tcMar>
            <w:hideMark/>
          </w:tcPr>
          <w:p w14:paraId="18E582C2"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20,5</m:t>
                    </m:r>
                  </m:e>
                  <m:sub>
                    <m:r>
                      <w:rPr>
                        <w:rFonts w:ascii="Cambria Math" w:eastAsia="Times New Roman" w:hAnsi="Cambria Math" w:cs="Arial"/>
                        <w:lang w:eastAsia="ru-RU"/>
                      </w:rPr>
                      <m:t>0</m:t>
                    </m:r>
                  </m:sub>
                  <m:sup>
                    <m:r>
                      <w:rPr>
                        <w:rFonts w:ascii="Cambria Math" w:eastAsia="Times New Roman" w:hAnsi="Cambria Math" w:cs="Arial"/>
                        <w:lang w:eastAsia="ru-RU"/>
                      </w:rPr>
                      <m:t>+2,1</m:t>
                    </m:r>
                  </m:sup>
                </m:sSubSup>
              </m:oMath>
            </m:oMathPara>
          </w:p>
        </w:tc>
        <w:tc>
          <w:tcPr>
            <w:tcW w:w="570" w:type="pct"/>
            <w:tcBorders>
              <w:top w:val="nil"/>
              <w:left w:val="nil"/>
              <w:bottom w:val="single" w:sz="8" w:space="0" w:color="auto"/>
              <w:right w:val="single" w:sz="8" w:space="0" w:color="auto"/>
            </w:tcBorders>
            <w:tcMar>
              <w:top w:w="0" w:type="dxa"/>
              <w:left w:w="28" w:type="dxa"/>
              <w:bottom w:w="0" w:type="dxa"/>
              <w:right w:w="28" w:type="dxa"/>
            </w:tcMar>
            <w:hideMark/>
          </w:tcPr>
          <w:p w14:paraId="37D60EF0"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28,5</w:t>
            </w:r>
          </w:p>
        </w:tc>
        <w:tc>
          <w:tcPr>
            <w:tcW w:w="498" w:type="pct"/>
            <w:tcBorders>
              <w:top w:val="nil"/>
              <w:left w:val="nil"/>
              <w:bottom w:val="single" w:sz="8" w:space="0" w:color="auto"/>
              <w:right w:val="single" w:sz="8" w:space="0" w:color="auto"/>
            </w:tcBorders>
            <w:tcMar>
              <w:top w:w="0" w:type="dxa"/>
              <w:left w:w="28" w:type="dxa"/>
              <w:bottom w:w="0" w:type="dxa"/>
              <w:right w:w="28" w:type="dxa"/>
            </w:tcMar>
            <w:hideMark/>
          </w:tcPr>
          <w:p w14:paraId="2A07EB73"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29,3</w:t>
            </w:r>
          </w:p>
        </w:tc>
        <w:tc>
          <w:tcPr>
            <w:tcW w:w="284" w:type="pct"/>
            <w:tcBorders>
              <w:top w:val="nil"/>
              <w:left w:val="nil"/>
              <w:bottom w:val="single" w:sz="8" w:space="0" w:color="auto"/>
              <w:right w:val="single" w:sz="8" w:space="0" w:color="auto"/>
            </w:tcBorders>
            <w:tcMar>
              <w:top w:w="0" w:type="dxa"/>
              <w:left w:w="28" w:type="dxa"/>
              <w:bottom w:w="0" w:type="dxa"/>
              <w:right w:w="28" w:type="dxa"/>
            </w:tcMar>
            <w:hideMark/>
          </w:tcPr>
          <w:p w14:paraId="0CE06197"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27</w:t>
            </w:r>
            <w:r w:rsidR="009E394E" w:rsidRPr="009A721E">
              <w:rPr>
                <w:rFonts w:ascii="Arial" w:eastAsia="Times New Roman" w:hAnsi="Arial" w:cs="Arial"/>
                <w:lang w:eastAsia="ru-RU"/>
              </w:rPr>
              <w:t>,0</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170C83EC"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6</w:t>
            </w:r>
            <w:r w:rsidR="009E394E" w:rsidRPr="009A721E">
              <w:rPr>
                <w:rFonts w:ascii="Arial" w:eastAsia="Times New Roman" w:hAnsi="Arial" w:cs="Arial"/>
                <w:lang w:eastAsia="ru-RU"/>
              </w:rPr>
              <w:t>,0</w:t>
            </w:r>
          </w:p>
        </w:tc>
        <w:tc>
          <w:tcPr>
            <w:tcW w:w="356" w:type="pct"/>
            <w:tcBorders>
              <w:top w:val="nil"/>
              <w:left w:val="nil"/>
              <w:bottom w:val="single" w:sz="8" w:space="0" w:color="auto"/>
              <w:right w:val="single" w:sz="8" w:space="0" w:color="auto"/>
            </w:tcBorders>
            <w:tcMar>
              <w:top w:w="0" w:type="dxa"/>
              <w:left w:w="28" w:type="dxa"/>
              <w:bottom w:w="0" w:type="dxa"/>
              <w:right w:w="28" w:type="dxa"/>
            </w:tcMar>
            <w:hideMark/>
          </w:tcPr>
          <w:p w14:paraId="562DB2B3"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3,5</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322D5F2F"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7</w:t>
            </w:r>
            <w:r w:rsidR="009E394E" w:rsidRPr="009A721E">
              <w:rPr>
                <w:rFonts w:ascii="Arial" w:eastAsia="Times New Roman" w:hAnsi="Arial" w:cs="Arial"/>
                <w:lang w:eastAsia="ru-RU"/>
              </w:rPr>
              <w:t>,0</w:t>
            </w:r>
          </w:p>
        </w:tc>
        <w:tc>
          <w:tcPr>
            <w:tcW w:w="499" w:type="pct"/>
            <w:tcBorders>
              <w:top w:val="nil"/>
              <w:left w:val="nil"/>
              <w:bottom w:val="single" w:sz="8" w:space="0" w:color="auto"/>
              <w:right w:val="single" w:sz="8" w:space="0" w:color="auto"/>
            </w:tcBorders>
            <w:tcMar>
              <w:top w:w="0" w:type="dxa"/>
              <w:left w:w="28" w:type="dxa"/>
              <w:bottom w:w="0" w:type="dxa"/>
              <w:right w:w="28" w:type="dxa"/>
            </w:tcMar>
            <w:hideMark/>
          </w:tcPr>
          <w:p w14:paraId="11A965F8"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7,0</m:t>
                    </m:r>
                  </m:e>
                  <m:sub>
                    <m:r>
                      <w:rPr>
                        <w:rFonts w:ascii="Cambria Math" w:eastAsia="Times New Roman" w:hAnsi="Cambria Math" w:cs="Arial"/>
                        <w:lang w:eastAsia="ru-RU"/>
                      </w:rPr>
                      <m:t>0</m:t>
                    </m:r>
                  </m:sub>
                  <m:sup>
                    <m:r>
                      <w:rPr>
                        <w:rFonts w:ascii="Cambria Math" w:eastAsia="Times New Roman" w:hAnsi="Cambria Math" w:cs="Arial"/>
                        <w:lang w:eastAsia="ru-RU"/>
                      </w:rPr>
                      <m:t>+0,2</m:t>
                    </m:r>
                  </m:sup>
                </m:sSubSup>
              </m:oMath>
            </m:oMathPara>
          </w:p>
        </w:tc>
      </w:tr>
      <w:tr w:rsidR="009448DF" w:rsidRPr="009A721E" w14:paraId="2C84765F" w14:textId="77777777" w:rsidTr="009448DF">
        <w:tc>
          <w:tcPr>
            <w:tcW w:w="585"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BFE2472"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24</w:t>
            </w:r>
          </w:p>
        </w:tc>
        <w:tc>
          <w:tcPr>
            <w:tcW w:w="427" w:type="pct"/>
            <w:tcBorders>
              <w:top w:val="nil"/>
              <w:left w:val="nil"/>
              <w:bottom w:val="single" w:sz="8" w:space="0" w:color="auto"/>
              <w:right w:val="single" w:sz="8" w:space="0" w:color="auto"/>
            </w:tcBorders>
            <w:tcMar>
              <w:top w:w="0" w:type="dxa"/>
              <w:left w:w="28" w:type="dxa"/>
              <w:bottom w:w="0" w:type="dxa"/>
              <w:right w:w="28" w:type="dxa"/>
            </w:tcMar>
            <w:hideMark/>
          </w:tcPr>
          <w:p w14:paraId="4FC8EDE6"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27,5</m:t>
                    </m:r>
                  </m:e>
                  <m:sub>
                    <m:r>
                      <w:rPr>
                        <w:rFonts w:ascii="Cambria Math" w:eastAsia="Times New Roman" w:hAnsi="Cambria Math" w:cs="Arial"/>
                        <w:lang w:eastAsia="ru-RU"/>
                      </w:rPr>
                      <m:t>0</m:t>
                    </m:r>
                  </m:sub>
                  <m:sup>
                    <m:r>
                      <w:rPr>
                        <w:rFonts w:ascii="Cambria Math" w:eastAsia="Times New Roman" w:hAnsi="Cambria Math" w:cs="Arial"/>
                        <w:lang w:eastAsia="ru-RU"/>
                      </w:rPr>
                      <m:t>2,5</m:t>
                    </m:r>
                  </m:sup>
                </m:sSubSup>
              </m:oMath>
            </m:oMathPara>
          </w:p>
        </w:tc>
        <w:tc>
          <w:tcPr>
            <w:tcW w:w="451" w:type="pct"/>
            <w:tcBorders>
              <w:top w:val="nil"/>
              <w:left w:val="nil"/>
              <w:bottom w:val="single" w:sz="8" w:space="0" w:color="auto"/>
              <w:right w:val="single" w:sz="8" w:space="0" w:color="auto"/>
            </w:tcBorders>
            <w:tcMar>
              <w:top w:w="0" w:type="dxa"/>
              <w:left w:w="28" w:type="dxa"/>
              <w:bottom w:w="0" w:type="dxa"/>
              <w:right w:w="28" w:type="dxa"/>
            </w:tcMar>
            <w:hideMark/>
          </w:tcPr>
          <w:p w14:paraId="6A5B6B24"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51,0</w:t>
            </w:r>
          </w:p>
        </w:tc>
        <w:tc>
          <w:tcPr>
            <w:tcW w:w="332" w:type="pct"/>
            <w:tcBorders>
              <w:top w:val="nil"/>
              <w:left w:val="nil"/>
              <w:bottom w:val="single" w:sz="8" w:space="0" w:color="auto"/>
              <w:right w:val="single" w:sz="8" w:space="0" w:color="auto"/>
            </w:tcBorders>
            <w:tcMar>
              <w:top w:w="0" w:type="dxa"/>
              <w:left w:w="28" w:type="dxa"/>
              <w:bottom w:w="0" w:type="dxa"/>
              <w:right w:w="28" w:type="dxa"/>
            </w:tcMar>
            <w:hideMark/>
          </w:tcPr>
          <w:p w14:paraId="502A3512"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51,0</w:t>
            </w:r>
          </w:p>
        </w:tc>
        <w:tc>
          <w:tcPr>
            <w:tcW w:w="428" w:type="pct"/>
            <w:tcBorders>
              <w:top w:val="nil"/>
              <w:left w:val="nil"/>
              <w:bottom w:val="single" w:sz="8" w:space="0" w:color="auto"/>
              <w:right w:val="single" w:sz="8" w:space="0" w:color="auto"/>
            </w:tcBorders>
            <w:tcMar>
              <w:top w:w="0" w:type="dxa"/>
              <w:left w:w="28" w:type="dxa"/>
              <w:bottom w:w="0" w:type="dxa"/>
              <w:right w:w="28" w:type="dxa"/>
            </w:tcMar>
            <w:hideMark/>
          </w:tcPr>
          <w:p w14:paraId="7E42CA14"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23,5</m:t>
                    </m:r>
                  </m:e>
                  <m:sub>
                    <m:r>
                      <w:rPr>
                        <w:rFonts w:ascii="Cambria Math" w:eastAsia="Times New Roman" w:hAnsi="Cambria Math" w:cs="Arial"/>
                        <w:lang w:eastAsia="ru-RU"/>
                      </w:rPr>
                      <m:t>0</m:t>
                    </m:r>
                  </m:sub>
                  <m:sup>
                    <m:r>
                      <w:rPr>
                        <w:rFonts w:ascii="Cambria Math" w:eastAsia="Times New Roman" w:hAnsi="Cambria Math" w:cs="Arial"/>
                        <w:lang w:eastAsia="ru-RU"/>
                      </w:rPr>
                      <m:t>+2,5</m:t>
                    </m:r>
                  </m:sup>
                </m:sSubSup>
              </m:oMath>
            </m:oMathPara>
          </w:p>
        </w:tc>
        <w:tc>
          <w:tcPr>
            <w:tcW w:w="570" w:type="pct"/>
            <w:tcBorders>
              <w:top w:val="nil"/>
              <w:left w:val="nil"/>
              <w:bottom w:val="single" w:sz="8" w:space="0" w:color="auto"/>
              <w:right w:val="single" w:sz="8" w:space="0" w:color="auto"/>
            </w:tcBorders>
            <w:tcMar>
              <w:top w:w="0" w:type="dxa"/>
              <w:left w:w="28" w:type="dxa"/>
              <w:bottom w:w="0" w:type="dxa"/>
              <w:right w:w="28" w:type="dxa"/>
            </w:tcMar>
            <w:hideMark/>
          </w:tcPr>
          <w:p w14:paraId="634F5999"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32,5</w:t>
            </w:r>
          </w:p>
        </w:tc>
        <w:tc>
          <w:tcPr>
            <w:tcW w:w="498" w:type="pct"/>
            <w:tcBorders>
              <w:top w:val="nil"/>
              <w:left w:val="nil"/>
              <w:bottom w:val="single" w:sz="8" w:space="0" w:color="auto"/>
              <w:right w:val="single" w:sz="8" w:space="0" w:color="auto"/>
            </w:tcBorders>
            <w:tcMar>
              <w:top w:w="0" w:type="dxa"/>
              <w:left w:w="28" w:type="dxa"/>
              <w:bottom w:w="0" w:type="dxa"/>
              <w:right w:w="28" w:type="dxa"/>
            </w:tcMar>
            <w:hideMark/>
          </w:tcPr>
          <w:p w14:paraId="762D37FE"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33,5</w:t>
            </w:r>
          </w:p>
        </w:tc>
        <w:tc>
          <w:tcPr>
            <w:tcW w:w="284" w:type="pct"/>
            <w:tcBorders>
              <w:top w:val="nil"/>
              <w:left w:val="nil"/>
              <w:bottom w:val="single" w:sz="8" w:space="0" w:color="auto"/>
              <w:right w:val="single" w:sz="8" w:space="0" w:color="auto"/>
            </w:tcBorders>
            <w:tcMar>
              <w:top w:w="0" w:type="dxa"/>
              <w:left w:w="28" w:type="dxa"/>
              <w:bottom w:w="0" w:type="dxa"/>
              <w:right w:w="28" w:type="dxa"/>
            </w:tcMar>
            <w:hideMark/>
          </w:tcPr>
          <w:p w14:paraId="3FC9FD51"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40</w:t>
            </w:r>
            <w:r w:rsidR="009E394E" w:rsidRPr="009A721E">
              <w:rPr>
                <w:rFonts w:ascii="Arial" w:eastAsia="Times New Roman" w:hAnsi="Arial" w:cs="Arial"/>
                <w:lang w:eastAsia="ru-RU"/>
              </w:rPr>
              <w:t>,0</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4307D196"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w:t>
            </w:r>
            <w:r w:rsidR="009E394E" w:rsidRPr="009A721E">
              <w:rPr>
                <w:rFonts w:ascii="Arial" w:eastAsia="Times New Roman" w:hAnsi="Arial" w:cs="Arial"/>
                <w:lang w:eastAsia="ru-RU"/>
              </w:rPr>
              <w:t>,0</w:t>
            </w:r>
          </w:p>
        </w:tc>
        <w:tc>
          <w:tcPr>
            <w:tcW w:w="356" w:type="pct"/>
            <w:tcBorders>
              <w:top w:val="nil"/>
              <w:left w:val="nil"/>
              <w:bottom w:val="single" w:sz="8" w:space="0" w:color="auto"/>
              <w:right w:val="single" w:sz="8" w:space="0" w:color="auto"/>
            </w:tcBorders>
            <w:tcMar>
              <w:top w:w="0" w:type="dxa"/>
              <w:left w:w="28" w:type="dxa"/>
              <w:bottom w:w="0" w:type="dxa"/>
              <w:right w:w="28" w:type="dxa"/>
            </w:tcMar>
            <w:hideMark/>
          </w:tcPr>
          <w:p w14:paraId="1E003412"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4,0</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08DA6272"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10</w:t>
            </w:r>
            <w:r w:rsidR="009E394E" w:rsidRPr="009A721E">
              <w:rPr>
                <w:rFonts w:ascii="Arial" w:eastAsia="Times New Roman" w:hAnsi="Arial" w:cs="Arial"/>
                <w:lang w:eastAsia="ru-RU"/>
              </w:rPr>
              <w:t>,0</w:t>
            </w:r>
          </w:p>
        </w:tc>
        <w:tc>
          <w:tcPr>
            <w:tcW w:w="499" w:type="pct"/>
            <w:tcBorders>
              <w:top w:val="nil"/>
              <w:left w:val="nil"/>
              <w:bottom w:val="single" w:sz="8" w:space="0" w:color="auto"/>
              <w:right w:val="single" w:sz="8" w:space="0" w:color="auto"/>
            </w:tcBorders>
            <w:tcMar>
              <w:top w:w="0" w:type="dxa"/>
              <w:left w:w="28" w:type="dxa"/>
              <w:bottom w:w="0" w:type="dxa"/>
              <w:right w:w="28" w:type="dxa"/>
            </w:tcMar>
            <w:hideMark/>
          </w:tcPr>
          <w:p w14:paraId="3CFF62F7"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8,7</m:t>
                    </m:r>
                  </m:e>
                  <m:sub>
                    <m:r>
                      <w:rPr>
                        <w:rFonts w:ascii="Cambria Math" w:eastAsia="Times New Roman" w:hAnsi="Cambria Math" w:cs="Arial"/>
                        <w:lang w:eastAsia="ru-RU"/>
                      </w:rPr>
                      <m:t>0</m:t>
                    </m:r>
                  </m:sub>
                  <m:sup>
                    <m:r>
                      <w:rPr>
                        <w:rFonts w:ascii="Cambria Math" w:eastAsia="Times New Roman" w:hAnsi="Cambria Math" w:cs="Arial"/>
                        <w:lang w:eastAsia="ru-RU"/>
                      </w:rPr>
                      <m:t>+0,2</m:t>
                    </m:r>
                  </m:sup>
                </m:sSubSup>
              </m:oMath>
            </m:oMathPara>
          </w:p>
        </w:tc>
      </w:tr>
      <w:tr w:rsidR="009448DF" w:rsidRPr="009A721E" w14:paraId="1C5171C6" w14:textId="77777777" w:rsidTr="009448DF">
        <w:tc>
          <w:tcPr>
            <w:tcW w:w="585"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0BDEFC7"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28</w:t>
            </w:r>
          </w:p>
        </w:tc>
        <w:tc>
          <w:tcPr>
            <w:tcW w:w="427" w:type="pct"/>
            <w:tcBorders>
              <w:top w:val="nil"/>
              <w:left w:val="nil"/>
              <w:bottom w:val="single" w:sz="8" w:space="0" w:color="auto"/>
              <w:right w:val="single" w:sz="8" w:space="0" w:color="auto"/>
            </w:tcBorders>
            <w:tcMar>
              <w:top w:w="0" w:type="dxa"/>
              <w:left w:w="28" w:type="dxa"/>
              <w:bottom w:w="0" w:type="dxa"/>
              <w:right w:w="28" w:type="dxa"/>
            </w:tcMar>
            <w:hideMark/>
          </w:tcPr>
          <w:p w14:paraId="41A49A42"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32,0</m:t>
                    </m:r>
                  </m:e>
                  <m:sub>
                    <m:r>
                      <w:rPr>
                        <w:rFonts w:ascii="Cambria Math" w:eastAsia="Times New Roman" w:hAnsi="Cambria Math" w:cs="Arial"/>
                        <w:lang w:eastAsia="ru-RU"/>
                      </w:rPr>
                      <m:t>0</m:t>
                    </m:r>
                  </m:sub>
                  <m:sup>
                    <m:r>
                      <w:rPr>
                        <w:rFonts w:ascii="Cambria Math" w:eastAsia="Times New Roman" w:hAnsi="Cambria Math" w:cs="Arial"/>
                        <w:lang w:eastAsia="ru-RU"/>
                      </w:rPr>
                      <m:t>+2,9</m:t>
                    </m:r>
                  </m:sup>
                </m:sSubSup>
              </m:oMath>
            </m:oMathPara>
          </w:p>
        </w:tc>
        <w:tc>
          <w:tcPr>
            <w:tcW w:w="451" w:type="pct"/>
            <w:tcBorders>
              <w:top w:val="nil"/>
              <w:left w:val="nil"/>
              <w:bottom w:val="single" w:sz="8" w:space="0" w:color="auto"/>
              <w:right w:val="single" w:sz="8" w:space="0" w:color="auto"/>
            </w:tcBorders>
            <w:tcMar>
              <w:top w:w="0" w:type="dxa"/>
              <w:left w:w="28" w:type="dxa"/>
              <w:bottom w:w="0" w:type="dxa"/>
              <w:right w:w="28" w:type="dxa"/>
            </w:tcMar>
            <w:hideMark/>
          </w:tcPr>
          <w:p w14:paraId="62BE9E48"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59,0</w:t>
            </w:r>
          </w:p>
        </w:tc>
        <w:tc>
          <w:tcPr>
            <w:tcW w:w="332" w:type="pct"/>
            <w:tcBorders>
              <w:top w:val="nil"/>
              <w:left w:val="nil"/>
              <w:bottom w:val="single" w:sz="8" w:space="0" w:color="auto"/>
              <w:right w:val="single" w:sz="8" w:space="0" w:color="auto"/>
            </w:tcBorders>
            <w:tcMar>
              <w:top w:w="0" w:type="dxa"/>
              <w:left w:w="28" w:type="dxa"/>
              <w:bottom w:w="0" w:type="dxa"/>
              <w:right w:w="28" w:type="dxa"/>
            </w:tcMar>
            <w:hideMark/>
          </w:tcPr>
          <w:p w14:paraId="45CB14DC"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59,0</w:t>
            </w:r>
          </w:p>
        </w:tc>
        <w:tc>
          <w:tcPr>
            <w:tcW w:w="428" w:type="pct"/>
            <w:tcBorders>
              <w:top w:val="nil"/>
              <w:left w:val="nil"/>
              <w:bottom w:val="single" w:sz="8" w:space="0" w:color="auto"/>
              <w:right w:val="single" w:sz="8" w:space="0" w:color="auto"/>
            </w:tcBorders>
            <w:tcMar>
              <w:top w:w="0" w:type="dxa"/>
              <w:left w:w="28" w:type="dxa"/>
              <w:bottom w:w="0" w:type="dxa"/>
              <w:right w:w="28" w:type="dxa"/>
            </w:tcMar>
            <w:hideMark/>
          </w:tcPr>
          <w:p w14:paraId="1AEC1A8F"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26,0</m:t>
                    </m:r>
                  </m:e>
                  <m:sub>
                    <m:r>
                      <w:rPr>
                        <w:rFonts w:ascii="Cambria Math" w:eastAsia="Times New Roman" w:hAnsi="Cambria Math" w:cs="Arial"/>
                        <w:lang w:eastAsia="ru-RU"/>
                      </w:rPr>
                      <m:t>0</m:t>
                    </m:r>
                  </m:sub>
                  <m:sup>
                    <m:r>
                      <w:rPr>
                        <w:rFonts w:ascii="Cambria Math" w:eastAsia="Times New Roman" w:hAnsi="Cambria Math" w:cs="Arial"/>
                        <w:lang w:eastAsia="ru-RU"/>
                      </w:rPr>
                      <m:t>+2,9</m:t>
                    </m:r>
                  </m:sup>
                </m:sSubSup>
              </m:oMath>
            </m:oMathPara>
          </w:p>
        </w:tc>
        <w:tc>
          <w:tcPr>
            <w:tcW w:w="570" w:type="pct"/>
            <w:tcBorders>
              <w:top w:val="nil"/>
              <w:left w:val="nil"/>
              <w:bottom w:val="single" w:sz="8" w:space="0" w:color="auto"/>
              <w:right w:val="single" w:sz="8" w:space="0" w:color="auto"/>
            </w:tcBorders>
            <w:tcMar>
              <w:top w:w="0" w:type="dxa"/>
              <w:left w:w="28" w:type="dxa"/>
              <w:bottom w:w="0" w:type="dxa"/>
              <w:right w:w="28" w:type="dxa"/>
            </w:tcMar>
            <w:hideMark/>
          </w:tcPr>
          <w:p w14:paraId="6EC3A33B"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36,5</w:t>
            </w:r>
          </w:p>
        </w:tc>
        <w:tc>
          <w:tcPr>
            <w:tcW w:w="498" w:type="pct"/>
            <w:tcBorders>
              <w:top w:val="nil"/>
              <w:left w:val="nil"/>
              <w:bottom w:val="single" w:sz="8" w:space="0" w:color="auto"/>
              <w:right w:val="single" w:sz="8" w:space="0" w:color="auto"/>
            </w:tcBorders>
            <w:tcMar>
              <w:top w:w="0" w:type="dxa"/>
              <w:left w:w="28" w:type="dxa"/>
              <w:bottom w:w="0" w:type="dxa"/>
              <w:right w:w="28" w:type="dxa"/>
            </w:tcMar>
            <w:hideMark/>
          </w:tcPr>
          <w:p w14:paraId="625A12FB"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37,4</w:t>
            </w:r>
          </w:p>
        </w:tc>
        <w:tc>
          <w:tcPr>
            <w:tcW w:w="284" w:type="pct"/>
            <w:tcBorders>
              <w:top w:val="nil"/>
              <w:left w:val="nil"/>
              <w:bottom w:val="single" w:sz="8" w:space="0" w:color="auto"/>
              <w:right w:val="single" w:sz="8" w:space="0" w:color="auto"/>
            </w:tcBorders>
            <w:tcMar>
              <w:top w:w="0" w:type="dxa"/>
              <w:left w:w="28" w:type="dxa"/>
              <w:bottom w:w="0" w:type="dxa"/>
              <w:right w:w="28" w:type="dxa"/>
            </w:tcMar>
            <w:hideMark/>
          </w:tcPr>
          <w:p w14:paraId="34970D76"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55</w:t>
            </w:r>
            <w:r w:rsidR="009E394E" w:rsidRPr="009A721E">
              <w:rPr>
                <w:rFonts w:ascii="Arial" w:eastAsia="Times New Roman" w:hAnsi="Arial" w:cs="Arial"/>
                <w:lang w:eastAsia="ru-RU"/>
              </w:rPr>
              <w:t>,0</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21EC3F63"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8</w:t>
            </w:r>
            <w:r w:rsidR="009E394E" w:rsidRPr="009A721E">
              <w:rPr>
                <w:rFonts w:ascii="Arial" w:eastAsia="Times New Roman" w:hAnsi="Arial" w:cs="Arial"/>
                <w:lang w:eastAsia="ru-RU"/>
              </w:rPr>
              <w:t>,0</w:t>
            </w:r>
          </w:p>
        </w:tc>
        <w:tc>
          <w:tcPr>
            <w:tcW w:w="356" w:type="pct"/>
            <w:tcBorders>
              <w:top w:val="nil"/>
              <w:left w:val="nil"/>
              <w:bottom w:val="single" w:sz="8" w:space="0" w:color="auto"/>
              <w:right w:val="single" w:sz="8" w:space="0" w:color="auto"/>
            </w:tcBorders>
            <w:tcMar>
              <w:top w:w="0" w:type="dxa"/>
              <w:left w:w="28" w:type="dxa"/>
              <w:bottom w:w="0" w:type="dxa"/>
              <w:right w:w="28" w:type="dxa"/>
            </w:tcMar>
            <w:hideMark/>
          </w:tcPr>
          <w:p w14:paraId="7F48726E"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4,5</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195AF261"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12</w:t>
            </w:r>
            <w:r w:rsidR="009E394E" w:rsidRPr="009A721E">
              <w:rPr>
                <w:rFonts w:ascii="Arial" w:eastAsia="Times New Roman" w:hAnsi="Arial" w:cs="Arial"/>
                <w:lang w:eastAsia="ru-RU"/>
              </w:rPr>
              <w:t>,0</w:t>
            </w:r>
          </w:p>
        </w:tc>
        <w:tc>
          <w:tcPr>
            <w:tcW w:w="499" w:type="pct"/>
            <w:tcBorders>
              <w:top w:val="nil"/>
              <w:left w:val="nil"/>
              <w:bottom w:val="single" w:sz="8" w:space="0" w:color="auto"/>
              <w:right w:val="single" w:sz="8" w:space="0" w:color="auto"/>
            </w:tcBorders>
            <w:tcMar>
              <w:top w:w="0" w:type="dxa"/>
              <w:left w:w="28" w:type="dxa"/>
              <w:bottom w:w="0" w:type="dxa"/>
              <w:right w:w="28" w:type="dxa"/>
            </w:tcMar>
            <w:hideMark/>
          </w:tcPr>
          <w:p w14:paraId="51113600"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10,0</m:t>
                    </m:r>
                  </m:e>
                  <m:sub>
                    <m:r>
                      <w:rPr>
                        <w:rFonts w:ascii="Cambria Math" w:eastAsia="Times New Roman" w:hAnsi="Cambria Math" w:cs="Arial"/>
                        <w:lang w:eastAsia="ru-RU"/>
                      </w:rPr>
                      <m:t>0</m:t>
                    </m:r>
                  </m:sub>
                  <m:sup>
                    <m:r>
                      <w:rPr>
                        <w:rFonts w:ascii="Cambria Math" w:eastAsia="Times New Roman" w:hAnsi="Cambria Math" w:cs="Arial"/>
                        <w:lang w:eastAsia="ru-RU"/>
                      </w:rPr>
                      <m:t>+0,2</m:t>
                    </m:r>
                  </m:sup>
                </m:sSubSup>
              </m:oMath>
            </m:oMathPara>
          </w:p>
        </w:tc>
      </w:tr>
      <w:tr w:rsidR="009448DF" w:rsidRPr="009A721E" w14:paraId="1DC0CE83" w14:textId="77777777" w:rsidTr="009448DF">
        <w:tc>
          <w:tcPr>
            <w:tcW w:w="585"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B866F40"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32</w:t>
            </w:r>
          </w:p>
        </w:tc>
        <w:tc>
          <w:tcPr>
            <w:tcW w:w="427" w:type="pct"/>
            <w:tcBorders>
              <w:top w:val="nil"/>
              <w:left w:val="nil"/>
              <w:bottom w:val="single" w:sz="8" w:space="0" w:color="auto"/>
              <w:right w:val="single" w:sz="8" w:space="0" w:color="auto"/>
            </w:tcBorders>
            <w:tcMar>
              <w:top w:w="0" w:type="dxa"/>
              <w:left w:w="28" w:type="dxa"/>
              <w:bottom w:w="0" w:type="dxa"/>
              <w:right w:w="28" w:type="dxa"/>
            </w:tcMar>
            <w:hideMark/>
          </w:tcPr>
          <w:p w14:paraId="6F66DE89"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36,0</m:t>
                    </m:r>
                  </m:e>
                  <m:sub>
                    <m:r>
                      <w:rPr>
                        <w:rFonts w:ascii="Cambria Math" w:eastAsia="Times New Roman" w:hAnsi="Cambria Math" w:cs="Arial"/>
                        <w:lang w:eastAsia="ru-RU"/>
                      </w:rPr>
                      <m:t>0</m:t>
                    </m:r>
                  </m:sub>
                  <m:sup>
                    <m:r>
                      <w:rPr>
                        <w:rFonts w:ascii="Cambria Math" w:eastAsia="Times New Roman" w:hAnsi="Cambria Math" w:cs="Arial"/>
                        <w:lang w:eastAsia="ru-RU"/>
                      </w:rPr>
                      <m:t>+3,3</m:t>
                    </m:r>
                  </m:sup>
                </m:sSubSup>
              </m:oMath>
            </m:oMathPara>
          </w:p>
        </w:tc>
        <w:tc>
          <w:tcPr>
            <w:tcW w:w="451" w:type="pct"/>
            <w:tcBorders>
              <w:top w:val="nil"/>
              <w:left w:val="nil"/>
              <w:bottom w:val="single" w:sz="8" w:space="0" w:color="auto"/>
              <w:right w:val="single" w:sz="8" w:space="0" w:color="auto"/>
            </w:tcBorders>
            <w:tcMar>
              <w:top w:w="0" w:type="dxa"/>
              <w:left w:w="28" w:type="dxa"/>
              <w:bottom w:w="0" w:type="dxa"/>
              <w:right w:w="28" w:type="dxa"/>
            </w:tcMar>
            <w:hideMark/>
          </w:tcPr>
          <w:p w14:paraId="58742A60"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67,5</w:t>
            </w:r>
          </w:p>
        </w:tc>
        <w:tc>
          <w:tcPr>
            <w:tcW w:w="332" w:type="pct"/>
            <w:tcBorders>
              <w:top w:val="nil"/>
              <w:left w:val="nil"/>
              <w:bottom w:val="single" w:sz="8" w:space="0" w:color="auto"/>
              <w:right w:val="single" w:sz="8" w:space="0" w:color="auto"/>
            </w:tcBorders>
            <w:tcMar>
              <w:top w:w="0" w:type="dxa"/>
              <w:left w:w="28" w:type="dxa"/>
              <w:bottom w:w="0" w:type="dxa"/>
              <w:right w:w="28" w:type="dxa"/>
            </w:tcMar>
            <w:hideMark/>
          </w:tcPr>
          <w:p w14:paraId="7B8A8168"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67,5</w:t>
            </w:r>
          </w:p>
        </w:tc>
        <w:tc>
          <w:tcPr>
            <w:tcW w:w="428" w:type="pct"/>
            <w:tcBorders>
              <w:top w:val="nil"/>
              <w:left w:val="nil"/>
              <w:bottom w:val="single" w:sz="8" w:space="0" w:color="auto"/>
              <w:right w:val="single" w:sz="8" w:space="0" w:color="auto"/>
            </w:tcBorders>
            <w:tcMar>
              <w:top w:w="0" w:type="dxa"/>
              <w:left w:w="28" w:type="dxa"/>
              <w:bottom w:w="0" w:type="dxa"/>
              <w:right w:w="28" w:type="dxa"/>
            </w:tcMar>
            <w:hideMark/>
          </w:tcPr>
          <w:p w14:paraId="0B937F80"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30,0</m:t>
                    </m:r>
                  </m:e>
                  <m:sub>
                    <m:r>
                      <w:rPr>
                        <w:rFonts w:ascii="Cambria Math" w:eastAsia="Times New Roman" w:hAnsi="Cambria Math" w:cs="Arial"/>
                        <w:lang w:eastAsia="ru-RU"/>
                      </w:rPr>
                      <m:t>0</m:t>
                    </m:r>
                  </m:sub>
                  <m:sup>
                    <m:r>
                      <w:rPr>
                        <w:rFonts w:ascii="Cambria Math" w:eastAsia="Times New Roman" w:hAnsi="Cambria Math" w:cs="Arial"/>
                        <w:lang w:eastAsia="ru-RU"/>
                      </w:rPr>
                      <m:t>+3,3</m:t>
                    </m:r>
                  </m:sup>
                </m:sSubSup>
              </m:oMath>
            </m:oMathPara>
          </w:p>
        </w:tc>
        <w:tc>
          <w:tcPr>
            <w:tcW w:w="570" w:type="pct"/>
            <w:tcBorders>
              <w:top w:val="nil"/>
              <w:left w:val="nil"/>
              <w:bottom w:val="single" w:sz="8" w:space="0" w:color="auto"/>
              <w:right w:val="single" w:sz="8" w:space="0" w:color="auto"/>
            </w:tcBorders>
            <w:tcMar>
              <w:top w:w="0" w:type="dxa"/>
              <w:left w:w="28" w:type="dxa"/>
              <w:bottom w:w="0" w:type="dxa"/>
              <w:right w:w="28" w:type="dxa"/>
            </w:tcMar>
            <w:hideMark/>
          </w:tcPr>
          <w:p w14:paraId="348F09C6"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42,0</w:t>
            </w:r>
          </w:p>
        </w:tc>
        <w:tc>
          <w:tcPr>
            <w:tcW w:w="498" w:type="pct"/>
            <w:tcBorders>
              <w:top w:val="nil"/>
              <w:left w:val="nil"/>
              <w:bottom w:val="single" w:sz="8" w:space="0" w:color="auto"/>
              <w:right w:val="single" w:sz="8" w:space="0" w:color="auto"/>
            </w:tcBorders>
            <w:tcMar>
              <w:top w:w="0" w:type="dxa"/>
              <w:left w:w="28" w:type="dxa"/>
              <w:bottom w:w="0" w:type="dxa"/>
              <w:right w:w="28" w:type="dxa"/>
            </w:tcMar>
            <w:hideMark/>
          </w:tcPr>
          <w:p w14:paraId="6E76B436"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43,0</w:t>
            </w:r>
          </w:p>
        </w:tc>
        <w:tc>
          <w:tcPr>
            <w:tcW w:w="284" w:type="pct"/>
            <w:tcBorders>
              <w:top w:val="nil"/>
              <w:left w:val="nil"/>
              <w:bottom w:val="single" w:sz="8" w:space="0" w:color="auto"/>
              <w:right w:val="single" w:sz="8" w:space="0" w:color="auto"/>
            </w:tcBorders>
            <w:tcMar>
              <w:top w:w="0" w:type="dxa"/>
              <w:left w:w="28" w:type="dxa"/>
              <w:bottom w:w="0" w:type="dxa"/>
              <w:right w:w="28" w:type="dxa"/>
            </w:tcMar>
            <w:hideMark/>
          </w:tcPr>
          <w:p w14:paraId="5AEC802A"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70</w:t>
            </w:r>
            <w:r w:rsidR="009E394E" w:rsidRPr="009A721E">
              <w:rPr>
                <w:rFonts w:ascii="Arial" w:eastAsia="Times New Roman" w:hAnsi="Arial" w:cs="Arial"/>
                <w:lang w:eastAsia="ru-RU"/>
              </w:rPr>
              <w:t>,0</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3DFDB189"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10</w:t>
            </w:r>
            <w:r w:rsidR="009E394E" w:rsidRPr="009A721E">
              <w:rPr>
                <w:rFonts w:ascii="Arial" w:eastAsia="Times New Roman" w:hAnsi="Arial" w:cs="Arial"/>
                <w:lang w:eastAsia="ru-RU"/>
              </w:rPr>
              <w:t>,0</w:t>
            </w:r>
          </w:p>
        </w:tc>
        <w:tc>
          <w:tcPr>
            <w:tcW w:w="356" w:type="pct"/>
            <w:tcBorders>
              <w:top w:val="nil"/>
              <w:left w:val="nil"/>
              <w:bottom w:val="single" w:sz="8" w:space="0" w:color="auto"/>
              <w:right w:val="single" w:sz="8" w:space="0" w:color="auto"/>
            </w:tcBorders>
            <w:tcMar>
              <w:top w:w="0" w:type="dxa"/>
              <w:left w:w="28" w:type="dxa"/>
              <w:bottom w:w="0" w:type="dxa"/>
              <w:right w:w="28" w:type="dxa"/>
            </w:tcMar>
            <w:hideMark/>
          </w:tcPr>
          <w:p w14:paraId="4890AC49" w14:textId="77777777" w:rsidR="00630EF8" w:rsidRPr="009A721E" w:rsidRDefault="00630EF8" w:rsidP="00E46D06">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5,0</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14:paraId="712E4C5A" w14:textId="77777777" w:rsidR="00630EF8" w:rsidRPr="009A721E" w:rsidRDefault="00630EF8" w:rsidP="009448DF">
            <w:pPr>
              <w:suppressAutoHyphens w:val="0"/>
              <w:spacing w:after="0" w:line="360" w:lineRule="auto"/>
              <w:jc w:val="center"/>
              <w:rPr>
                <w:rFonts w:ascii="Arial" w:eastAsia="Times New Roman" w:hAnsi="Arial" w:cs="Arial"/>
                <w:lang w:eastAsia="ru-RU"/>
              </w:rPr>
            </w:pPr>
            <w:r w:rsidRPr="009A721E">
              <w:rPr>
                <w:rFonts w:ascii="Arial" w:eastAsia="Times New Roman" w:hAnsi="Arial" w:cs="Arial"/>
                <w:lang w:eastAsia="ru-RU"/>
              </w:rPr>
              <w:t>14</w:t>
            </w:r>
            <w:r w:rsidR="009E394E" w:rsidRPr="009A721E">
              <w:rPr>
                <w:rFonts w:ascii="Arial" w:eastAsia="Times New Roman" w:hAnsi="Arial" w:cs="Arial"/>
                <w:lang w:eastAsia="ru-RU"/>
              </w:rPr>
              <w:t>,0</w:t>
            </w:r>
          </w:p>
        </w:tc>
        <w:tc>
          <w:tcPr>
            <w:tcW w:w="499" w:type="pct"/>
            <w:tcBorders>
              <w:top w:val="nil"/>
              <w:left w:val="nil"/>
              <w:bottom w:val="single" w:sz="8" w:space="0" w:color="auto"/>
              <w:right w:val="single" w:sz="8" w:space="0" w:color="auto"/>
            </w:tcBorders>
            <w:tcMar>
              <w:top w:w="0" w:type="dxa"/>
              <w:left w:w="28" w:type="dxa"/>
              <w:bottom w:w="0" w:type="dxa"/>
              <w:right w:w="28" w:type="dxa"/>
            </w:tcMar>
            <w:hideMark/>
          </w:tcPr>
          <w:p w14:paraId="1833FEC0" w14:textId="77777777" w:rsidR="00630EF8" w:rsidRPr="009A721E"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11,5</m:t>
                    </m:r>
                  </m:e>
                  <m:sub>
                    <m:r>
                      <w:rPr>
                        <w:rFonts w:ascii="Cambria Math" w:eastAsia="Times New Roman" w:hAnsi="Cambria Math" w:cs="Arial"/>
                        <w:lang w:eastAsia="ru-RU"/>
                      </w:rPr>
                      <m:t>0</m:t>
                    </m:r>
                  </m:sub>
                  <m:sup>
                    <m:r>
                      <w:rPr>
                        <w:rFonts w:ascii="Cambria Math" w:eastAsia="Times New Roman" w:hAnsi="Cambria Math" w:cs="Arial"/>
                        <w:lang w:eastAsia="ru-RU"/>
                      </w:rPr>
                      <m:t>+0,2</m:t>
                    </m:r>
                  </m:sup>
                </m:sSubSup>
              </m:oMath>
            </m:oMathPara>
          </w:p>
        </w:tc>
      </w:tr>
      <w:tr w:rsidR="00630EF8" w:rsidRPr="009A721E" w14:paraId="340C6253" w14:textId="77777777" w:rsidTr="00E46D06">
        <w:tc>
          <w:tcPr>
            <w:tcW w:w="5000" w:type="pct"/>
            <w:gridSpan w:val="12"/>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8BF4B5D" w14:textId="77777777" w:rsidR="00630EF8" w:rsidRPr="009A721E" w:rsidRDefault="00630EF8" w:rsidP="00E46D06">
            <w:pPr>
              <w:suppressAutoHyphens w:val="0"/>
              <w:spacing w:after="0" w:line="360" w:lineRule="auto"/>
              <w:ind w:firstLine="312"/>
              <w:jc w:val="both"/>
              <w:rPr>
                <w:rFonts w:ascii="Arial" w:eastAsia="Times New Roman" w:hAnsi="Arial" w:cs="Arial"/>
                <w:lang w:eastAsia="ru-RU"/>
              </w:rPr>
            </w:pPr>
            <w:r w:rsidRPr="009A721E">
              <w:rPr>
                <w:rFonts w:ascii="Arial" w:eastAsia="Times New Roman" w:hAnsi="Arial" w:cs="Arial"/>
                <w:vertAlign w:val="superscript"/>
                <w:lang w:eastAsia="ru-RU"/>
              </w:rPr>
              <w:t>1)</w:t>
            </w:r>
            <w:r w:rsidR="006E70E5">
              <w:rPr>
                <w:rFonts w:ascii="Arial" w:eastAsia="Times New Roman" w:hAnsi="Arial" w:cs="Arial"/>
                <w:vertAlign w:val="superscript"/>
                <w:lang w:eastAsia="ru-RU"/>
              </w:rPr>
              <w:t xml:space="preserve"> </w:t>
            </w:r>
            <w:r w:rsidRPr="009A721E">
              <w:rPr>
                <w:rFonts w:ascii="Arial" w:eastAsia="Times New Roman" w:hAnsi="Arial" w:cs="Arial"/>
                <w:lang w:eastAsia="ru-RU"/>
              </w:rPr>
              <w:t xml:space="preserve">См. примечание 2 к </w:t>
            </w:r>
            <w:r w:rsidR="009103C4" w:rsidRPr="009A721E">
              <w:rPr>
                <w:rFonts w:ascii="Arial" w:eastAsia="Times New Roman" w:hAnsi="Arial" w:cs="Arial"/>
                <w:lang w:eastAsia="ru-RU"/>
              </w:rPr>
              <w:t>5.3.3.</w:t>
            </w:r>
          </w:p>
          <w:p w14:paraId="2DBAE51C" w14:textId="77777777" w:rsidR="00630EF8" w:rsidRPr="009A721E" w:rsidRDefault="00630EF8" w:rsidP="00E46D06">
            <w:pPr>
              <w:suppressAutoHyphens w:val="0"/>
              <w:spacing w:after="0" w:line="360" w:lineRule="auto"/>
              <w:ind w:firstLine="312"/>
              <w:jc w:val="both"/>
              <w:rPr>
                <w:rFonts w:ascii="Arial" w:eastAsia="Times New Roman" w:hAnsi="Arial" w:cs="Arial"/>
                <w:lang w:eastAsia="ru-RU"/>
              </w:rPr>
            </w:pPr>
            <w:r w:rsidRPr="009A721E">
              <w:rPr>
                <w:rFonts w:ascii="Arial" w:eastAsia="Times New Roman" w:hAnsi="Arial" w:cs="Arial"/>
                <w:vertAlign w:val="superscript"/>
                <w:lang w:eastAsia="ru-RU"/>
              </w:rPr>
              <w:t>2)</w:t>
            </w:r>
            <w:r w:rsidR="006E70E5">
              <w:rPr>
                <w:rFonts w:ascii="Arial" w:eastAsia="Times New Roman" w:hAnsi="Arial" w:cs="Arial"/>
                <w:vertAlign w:val="superscript"/>
                <w:lang w:eastAsia="ru-RU"/>
              </w:rPr>
              <w:t xml:space="preserve"> </w:t>
            </w:r>
            <w:r w:rsidRPr="009A721E">
              <w:rPr>
                <w:rFonts w:ascii="Arial" w:eastAsia="Times New Roman" w:hAnsi="Arial" w:cs="Arial"/>
                <w:lang w:eastAsia="ru-RU"/>
              </w:rPr>
              <w:t>Высота замка.</w:t>
            </w:r>
          </w:p>
          <w:p w14:paraId="75F43118" w14:textId="77777777" w:rsidR="00630EF8" w:rsidRPr="009A721E" w:rsidRDefault="00630EF8" w:rsidP="000B2481">
            <w:pPr>
              <w:suppressAutoHyphens w:val="0"/>
              <w:spacing w:after="0" w:line="360" w:lineRule="auto"/>
              <w:ind w:firstLine="312"/>
              <w:jc w:val="both"/>
              <w:rPr>
                <w:rFonts w:ascii="Arial" w:eastAsia="Times New Roman" w:hAnsi="Arial" w:cs="Arial"/>
                <w:lang w:eastAsia="ru-RU"/>
              </w:rPr>
            </w:pPr>
            <w:r w:rsidRPr="009A721E">
              <w:rPr>
                <w:rFonts w:ascii="Arial" w:eastAsia="Times New Roman" w:hAnsi="Arial" w:cs="Arial"/>
                <w:vertAlign w:val="superscript"/>
                <w:lang w:eastAsia="ru-RU"/>
              </w:rPr>
              <w:t>3)</w:t>
            </w:r>
            <w:r w:rsidR="006E70E5">
              <w:rPr>
                <w:rFonts w:ascii="Arial" w:eastAsia="Times New Roman" w:hAnsi="Arial" w:cs="Arial"/>
                <w:vertAlign w:val="superscript"/>
                <w:lang w:eastAsia="ru-RU"/>
              </w:rPr>
              <w:t xml:space="preserve"> </w:t>
            </w:r>
            <w:r w:rsidR="00A70902" w:rsidRPr="009A721E">
              <w:rPr>
                <w:rFonts w:ascii="Arial" w:eastAsia="Times New Roman" w:hAnsi="Arial" w:cs="Arial"/>
                <w:lang w:eastAsia="ru-RU"/>
              </w:rPr>
              <w:t>Приводятся наибольшие значения, так как в этом случае шплинт не всегда находится на дне гнезда. Положение стандартного шплинта определяется высотой</w:t>
            </w:r>
            <w:r w:rsidR="006E70E5">
              <w:rPr>
                <w:rFonts w:ascii="Arial" w:eastAsia="Times New Roman" w:hAnsi="Arial" w:cs="Arial"/>
                <w:lang w:eastAsia="ru-RU"/>
              </w:rPr>
              <w:t xml:space="preserve"> </w:t>
            </w:r>
            <w:r w:rsidR="00A70902" w:rsidRPr="006E70E5">
              <w:rPr>
                <w:rFonts w:ascii="Arial" w:eastAsia="Times New Roman" w:hAnsi="Arial" w:cs="Arial"/>
                <w:i/>
                <w:iCs/>
                <w:lang w:eastAsia="ru-RU"/>
              </w:rPr>
              <w:t>H</w:t>
            </w:r>
            <w:r w:rsidR="00A70902" w:rsidRPr="00F373B6">
              <w:rPr>
                <w:rFonts w:ascii="Arial" w:eastAsia="Times New Roman" w:hAnsi="Arial" w:cs="Arial"/>
                <w:vertAlign w:val="subscript"/>
                <w:lang w:eastAsia="ru-RU"/>
              </w:rPr>
              <w:t>3</w:t>
            </w:r>
            <w:r w:rsidR="006E70E5">
              <w:rPr>
                <w:rFonts w:ascii="Arial" w:eastAsia="Times New Roman" w:hAnsi="Arial" w:cs="Arial"/>
                <w:lang w:eastAsia="ru-RU"/>
              </w:rPr>
              <w:t xml:space="preserve"> </w:t>
            </w:r>
            <w:r w:rsidR="00A70902" w:rsidRPr="006E70E5">
              <w:rPr>
                <w:rFonts w:ascii="Arial" w:eastAsia="Times New Roman" w:hAnsi="Arial" w:cs="Arial"/>
                <w:lang w:eastAsia="ru-RU"/>
              </w:rPr>
              <w:t>центра</w:t>
            </w:r>
            <w:r w:rsidR="00A70902" w:rsidRPr="009A721E">
              <w:rPr>
                <w:rFonts w:ascii="Arial" w:eastAsia="Times New Roman" w:hAnsi="Arial" w:cs="Arial"/>
                <w:lang w:eastAsia="ru-RU"/>
              </w:rPr>
              <w:t xml:space="preserve"> отверстия, диаметром</w:t>
            </w:r>
            <w:r w:rsidR="006E70E5">
              <w:rPr>
                <w:rFonts w:ascii="Arial" w:eastAsia="Times New Roman" w:hAnsi="Arial" w:cs="Arial"/>
                <w:lang w:eastAsia="ru-RU"/>
              </w:rPr>
              <w:t xml:space="preserve"> </w:t>
            </w:r>
            <w:r w:rsidR="00A70902" w:rsidRPr="009A721E">
              <w:rPr>
                <w:rFonts w:ascii="Arial" w:eastAsia="Times New Roman" w:hAnsi="Arial" w:cs="Arial"/>
                <w:i/>
                <w:iCs/>
                <w:lang w:eastAsia="ru-RU"/>
              </w:rPr>
              <w:t>D</w:t>
            </w:r>
            <w:r w:rsidR="00A70902" w:rsidRPr="009A721E">
              <w:rPr>
                <w:rFonts w:ascii="Arial" w:eastAsia="Times New Roman" w:hAnsi="Arial" w:cs="Arial"/>
                <w:vertAlign w:val="subscript"/>
                <w:lang w:eastAsia="ru-RU"/>
              </w:rPr>
              <w:t>4</w:t>
            </w:r>
            <w:r w:rsidR="006E70E5">
              <w:rPr>
                <w:rFonts w:ascii="Arial" w:eastAsia="Times New Roman" w:hAnsi="Arial" w:cs="Arial"/>
                <w:lang w:eastAsia="ru-RU"/>
              </w:rPr>
              <w:t xml:space="preserve"> </w:t>
            </w:r>
            <w:r w:rsidR="00A70902" w:rsidRPr="009A721E">
              <w:rPr>
                <w:rFonts w:ascii="Arial" w:eastAsia="Times New Roman" w:hAnsi="Arial" w:cs="Arial"/>
                <w:lang w:eastAsia="ru-RU"/>
              </w:rPr>
              <w:t>(</w:t>
            </w:r>
            <w:r w:rsidR="00CA6334" w:rsidRPr="009A721E">
              <w:rPr>
                <w:rFonts w:ascii="Arial" w:eastAsia="Times New Roman" w:hAnsi="Arial" w:cs="Arial"/>
                <w:lang w:eastAsia="ru-RU"/>
              </w:rPr>
              <w:t>см.</w:t>
            </w:r>
            <w:r w:rsidR="00CA6334" w:rsidRPr="00251827">
              <w:rPr>
                <w:rFonts w:ascii="Arial" w:hAnsi="Arial" w:cs="Arial"/>
              </w:rPr>
              <w:t xml:space="preserve"> таблицу</w:t>
            </w:r>
            <w:r w:rsidR="00A70902" w:rsidRPr="00251827">
              <w:rPr>
                <w:rFonts w:ascii="Arial" w:hAnsi="Arial" w:cs="Arial"/>
              </w:rPr>
              <w:t xml:space="preserve"> 5.</w:t>
            </w:r>
            <w:r w:rsidR="000B2481">
              <w:rPr>
                <w:rFonts w:ascii="Arial" w:hAnsi="Arial" w:cs="Arial"/>
              </w:rPr>
              <w:t>10</w:t>
            </w:r>
            <w:r w:rsidR="00A70902" w:rsidRPr="00251827">
              <w:rPr>
                <w:rFonts w:ascii="Arial" w:eastAsia="Times New Roman" w:hAnsi="Arial" w:cs="Arial"/>
                <w:lang w:eastAsia="ru-RU"/>
              </w:rPr>
              <w:t>)</w:t>
            </w:r>
            <w:r w:rsidR="00A70902" w:rsidRPr="009A721E">
              <w:rPr>
                <w:rFonts w:ascii="Arial" w:eastAsia="Times New Roman" w:hAnsi="Arial" w:cs="Arial"/>
                <w:lang w:eastAsia="ru-RU"/>
              </w:rPr>
              <w:t xml:space="preserve"> и размером</w:t>
            </w:r>
            <w:r w:rsidR="006E70E5">
              <w:rPr>
                <w:rFonts w:ascii="Arial" w:eastAsia="Times New Roman" w:hAnsi="Arial" w:cs="Arial"/>
                <w:lang w:eastAsia="ru-RU"/>
              </w:rPr>
              <w:t xml:space="preserve"> </w:t>
            </w:r>
            <w:r w:rsidR="00A70902" w:rsidRPr="009A721E">
              <w:rPr>
                <w:rFonts w:ascii="Arial" w:eastAsia="Times New Roman" w:hAnsi="Arial" w:cs="Arial"/>
                <w:i/>
                <w:iCs/>
                <w:lang w:eastAsia="ru-RU"/>
              </w:rPr>
              <w:t>F</w:t>
            </w:r>
            <w:r w:rsidR="00A70902" w:rsidRPr="009A721E">
              <w:rPr>
                <w:rFonts w:ascii="Arial" w:eastAsia="Times New Roman" w:hAnsi="Arial" w:cs="Arial"/>
                <w:vertAlign w:val="subscript"/>
                <w:lang w:eastAsia="ru-RU"/>
              </w:rPr>
              <w:t>2</w:t>
            </w:r>
            <w:r w:rsidR="006E70E5">
              <w:rPr>
                <w:rFonts w:ascii="Arial" w:eastAsia="Times New Roman" w:hAnsi="Arial" w:cs="Arial"/>
                <w:lang w:eastAsia="ru-RU"/>
              </w:rPr>
              <w:t xml:space="preserve"> </w:t>
            </w:r>
            <w:r w:rsidR="00A70902" w:rsidRPr="009A721E">
              <w:rPr>
                <w:rFonts w:ascii="Arial" w:eastAsia="Times New Roman" w:hAnsi="Arial" w:cs="Arial"/>
                <w:lang w:eastAsia="ru-RU"/>
              </w:rPr>
              <w:t>(</w:t>
            </w:r>
            <w:r w:rsidR="00A70902">
              <w:rPr>
                <w:rFonts w:ascii="Arial" w:eastAsia="Times New Roman" w:hAnsi="Arial" w:cs="Arial"/>
                <w:lang w:eastAsia="ru-RU"/>
              </w:rPr>
              <w:t xml:space="preserve">высота посадки </w:t>
            </w:r>
            <w:r w:rsidR="00A70902">
              <w:rPr>
                <w:rFonts w:ascii="Arial" w:eastAsia="Times New Roman" w:hAnsi="Arial" w:cs="Arial"/>
                <w:lang w:val="en-US" w:eastAsia="ru-RU"/>
              </w:rPr>
              <w:t>V</w:t>
            </w:r>
            <w:r w:rsidR="00A70902">
              <w:rPr>
                <w:rFonts w:ascii="Arial" w:eastAsia="Times New Roman" w:hAnsi="Arial" w:cs="Arial"/>
                <w:lang w:eastAsia="ru-RU"/>
              </w:rPr>
              <w:t xml:space="preserve">-образного замка и максимальная высота </w:t>
            </w:r>
            <w:r w:rsidR="00A70902">
              <w:rPr>
                <w:rFonts w:ascii="Arial" w:eastAsia="Times New Roman" w:hAnsi="Arial" w:cs="Arial"/>
                <w:lang w:val="en-US" w:eastAsia="ru-RU"/>
              </w:rPr>
              <w:t>W</w:t>
            </w:r>
            <w:r w:rsidR="00A70902">
              <w:rPr>
                <w:rFonts w:ascii="Arial" w:eastAsia="Times New Roman" w:hAnsi="Arial" w:cs="Arial"/>
                <w:lang w:eastAsia="ru-RU"/>
              </w:rPr>
              <w:t xml:space="preserve">-образного замка по </w:t>
            </w:r>
            <w:r w:rsidR="00A70902" w:rsidRPr="009A721E">
              <w:rPr>
                <w:rFonts w:ascii="Arial" w:hAnsi="Arial" w:cs="Arial"/>
              </w:rPr>
              <w:t xml:space="preserve">ГОСТ </w:t>
            </w:r>
            <w:r w:rsidR="00A70902">
              <w:rPr>
                <w:rFonts w:ascii="Arial" w:hAnsi="Arial" w:cs="Arial"/>
              </w:rPr>
              <w:t>12253</w:t>
            </w:r>
            <w:r w:rsidR="00A70902" w:rsidRPr="009A721E">
              <w:rPr>
                <w:rFonts w:ascii="Arial" w:eastAsia="Times New Roman" w:hAnsi="Arial" w:cs="Arial"/>
                <w:lang w:eastAsia="ru-RU"/>
              </w:rPr>
              <w:t xml:space="preserve">); на это положение также оказывает влияние расположение концов шплинта, которые находятся в контакте с гнездом. </w:t>
            </w:r>
            <w:r w:rsidR="00A70902" w:rsidRPr="006E70E5">
              <w:rPr>
                <w:rFonts w:ascii="Arial" w:eastAsia="Times New Roman" w:hAnsi="Arial" w:cs="Arial"/>
                <w:lang w:eastAsia="ru-RU"/>
              </w:rPr>
              <w:t>Величина</w:t>
            </w:r>
            <w:r w:rsidR="006E70E5">
              <w:rPr>
                <w:rFonts w:ascii="Arial" w:eastAsia="Times New Roman" w:hAnsi="Arial" w:cs="Arial"/>
                <w:lang w:eastAsia="ru-RU"/>
              </w:rPr>
              <w:t xml:space="preserve"> </w:t>
            </w:r>
            <w:r w:rsidR="00A70902" w:rsidRPr="006E70E5">
              <w:rPr>
                <w:rFonts w:ascii="Arial" w:eastAsia="Times New Roman" w:hAnsi="Arial" w:cs="Arial"/>
                <w:i/>
                <w:lang w:eastAsia="ru-RU"/>
              </w:rPr>
              <w:t>H3</w:t>
            </w:r>
            <w:r w:rsidR="006E70E5">
              <w:rPr>
                <w:rFonts w:ascii="Arial" w:eastAsia="Times New Roman" w:hAnsi="Arial" w:cs="Arial"/>
                <w:i/>
                <w:lang w:eastAsia="ru-RU"/>
              </w:rPr>
              <w:t xml:space="preserve"> </w:t>
            </w:r>
            <w:r w:rsidR="00A70902" w:rsidRPr="006E70E5">
              <w:rPr>
                <w:rFonts w:ascii="Arial" w:eastAsia="Times New Roman" w:hAnsi="Arial" w:cs="Arial"/>
                <w:lang w:eastAsia="ru-RU"/>
              </w:rPr>
              <w:t>обеспечивает</w:t>
            </w:r>
            <w:r w:rsidR="00A70902" w:rsidRPr="009A721E">
              <w:rPr>
                <w:rFonts w:ascii="Arial" w:eastAsia="Times New Roman" w:hAnsi="Arial" w:cs="Arial"/>
                <w:lang w:eastAsia="ru-RU"/>
              </w:rPr>
              <w:t xml:space="preserve"> правильный зазор для шплинтов.</w:t>
            </w:r>
          </w:p>
        </w:tc>
      </w:tr>
    </w:tbl>
    <w:p w14:paraId="5A24E6B0" w14:textId="77777777" w:rsidR="007E2CF6" w:rsidRPr="007E2CF6" w:rsidRDefault="007E2CF6" w:rsidP="00666B9E">
      <w:pPr>
        <w:spacing w:after="0" w:line="360" w:lineRule="auto"/>
        <w:jc w:val="both"/>
        <w:rPr>
          <w:rFonts w:ascii="Arial" w:hAnsi="Arial" w:cs="Arial"/>
          <w:b/>
          <w:sz w:val="24"/>
          <w:szCs w:val="28"/>
        </w:rPr>
      </w:pPr>
    </w:p>
    <w:p w14:paraId="54B2D44A" w14:textId="77777777" w:rsidR="00C17113" w:rsidRPr="000047D8" w:rsidRDefault="003B3105" w:rsidP="00042850">
      <w:pPr>
        <w:numPr>
          <w:ilvl w:val="2"/>
          <w:numId w:val="8"/>
        </w:numPr>
        <w:spacing w:after="0" w:line="360" w:lineRule="auto"/>
        <w:ind w:left="0" w:firstLine="709"/>
        <w:jc w:val="both"/>
        <w:rPr>
          <w:rFonts w:ascii="Arial" w:hAnsi="Arial" w:cs="Arial"/>
          <w:b/>
          <w:color w:val="000000"/>
          <w:sz w:val="24"/>
          <w:szCs w:val="28"/>
        </w:rPr>
      </w:pPr>
      <w:r w:rsidRPr="000047D8">
        <w:rPr>
          <w:rFonts w:ascii="Arial" w:hAnsi="Arial" w:cs="Arial"/>
          <w:b/>
          <w:sz w:val="24"/>
          <w:szCs w:val="24"/>
        </w:rPr>
        <w:t>Зазоры между пестиком и гнездом</w:t>
      </w:r>
      <w:r w:rsidR="007321A9" w:rsidRPr="000047D8">
        <w:rPr>
          <w:rFonts w:ascii="Arial" w:hAnsi="Arial" w:cs="Arial"/>
          <w:b/>
          <w:sz w:val="24"/>
          <w:szCs w:val="24"/>
        </w:rPr>
        <w:t>.</w:t>
      </w:r>
    </w:p>
    <w:p w14:paraId="6B86F95D" w14:textId="77777777" w:rsidR="003B3105" w:rsidRDefault="003B3105" w:rsidP="005C0BBD">
      <w:pPr>
        <w:pStyle w:val="af6"/>
        <w:spacing w:after="0" w:line="360" w:lineRule="auto"/>
        <w:ind w:left="1788" w:hanging="1788"/>
        <w:jc w:val="center"/>
        <w:rPr>
          <w:rFonts w:ascii="Arial" w:hAnsi="Arial" w:cs="Arial"/>
          <w:sz w:val="24"/>
          <w:szCs w:val="28"/>
        </w:rPr>
      </w:pPr>
      <w:r>
        <w:rPr>
          <w:noProof/>
          <w:lang w:eastAsia="ru-RU"/>
        </w:rPr>
        <w:drawing>
          <wp:inline distT="0" distB="0" distL="0" distR="0" wp14:anchorId="06CF3923" wp14:editId="56CFB0DB">
            <wp:extent cx="4338001" cy="2578100"/>
            <wp:effectExtent l="0" t="0" r="5715" b="0"/>
            <wp:docPr id="77" name="Рисунок 77" descr="https://meganorm.ru/Data2/1/4294827/4294827282.files/x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meganorm.ru/Data2/1/4294827/4294827282.files/x19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8001" cy="2578100"/>
                    </a:xfrm>
                    <a:prstGeom prst="rect">
                      <a:avLst/>
                    </a:prstGeom>
                    <a:noFill/>
                    <a:ln>
                      <a:noFill/>
                    </a:ln>
                  </pic:spPr>
                </pic:pic>
              </a:graphicData>
            </a:graphic>
          </wp:inline>
        </w:drawing>
      </w:r>
    </w:p>
    <w:p w14:paraId="341966DD" w14:textId="77777777" w:rsidR="00554754" w:rsidRPr="00260618" w:rsidRDefault="00554754" w:rsidP="006E70E5">
      <w:pPr>
        <w:jc w:val="both"/>
        <w:rPr>
          <w:rFonts w:ascii="Arial" w:hAnsi="Arial" w:cs="Arial"/>
        </w:rPr>
      </w:pPr>
      <w:r w:rsidRPr="00260618">
        <w:rPr>
          <w:rFonts w:ascii="Arial" w:hAnsi="Arial" w:cs="Arial"/>
          <w:i/>
        </w:rPr>
        <w:t>D1</w:t>
      </w:r>
      <w:r w:rsidRPr="00260618">
        <w:rPr>
          <w:rFonts w:ascii="Arial" w:hAnsi="Arial" w:cs="Arial"/>
        </w:rPr>
        <w:t xml:space="preserve"> –диаметр верхней части паза гнезда; </w:t>
      </w:r>
      <w:r w:rsidRPr="00260618">
        <w:rPr>
          <w:rFonts w:ascii="Arial" w:hAnsi="Arial" w:cs="Arial"/>
          <w:i/>
        </w:rPr>
        <w:t>d1</w:t>
      </w:r>
      <w:r w:rsidRPr="00260618">
        <w:rPr>
          <w:rFonts w:ascii="Arial" w:hAnsi="Arial" w:cs="Arial"/>
        </w:rPr>
        <w:t xml:space="preserve"> – диаметр цилиндрической части пестика; </w:t>
      </w:r>
      <w:r w:rsidRPr="00260618">
        <w:rPr>
          <w:rFonts w:ascii="Arial" w:hAnsi="Arial" w:cs="Arial"/>
          <w:i/>
        </w:rPr>
        <w:t>d2</w:t>
      </w:r>
      <w:r w:rsidRPr="00260618">
        <w:rPr>
          <w:rFonts w:ascii="Arial" w:hAnsi="Arial" w:cs="Arial"/>
        </w:rPr>
        <w:t xml:space="preserve"> – диаметр </w:t>
      </w:r>
      <w:r w:rsidR="00042A7C">
        <w:rPr>
          <w:rFonts w:ascii="Arial" w:hAnsi="Arial" w:cs="Arial"/>
        </w:rPr>
        <w:t>эллипсоидной части</w:t>
      </w:r>
      <w:r w:rsidRPr="00260618">
        <w:rPr>
          <w:rFonts w:ascii="Arial" w:hAnsi="Arial" w:cs="Arial"/>
        </w:rPr>
        <w:t xml:space="preserve"> пестика; </w:t>
      </w:r>
      <w:r w:rsidRPr="00260618">
        <w:rPr>
          <w:rFonts w:ascii="Arial" w:hAnsi="Arial" w:cs="Arial"/>
          <w:i/>
        </w:rPr>
        <w:t>D2, D3</w:t>
      </w:r>
      <w:r w:rsidRPr="00260618">
        <w:rPr>
          <w:rFonts w:ascii="Arial" w:hAnsi="Arial" w:cs="Arial"/>
        </w:rPr>
        <w:t xml:space="preserve"> – диаметр нижней части паза гнезда; </w:t>
      </w:r>
      <w:r w:rsidRPr="00260618">
        <w:rPr>
          <w:rFonts w:ascii="Arial" w:hAnsi="Arial" w:cs="Arial"/>
          <w:i/>
        </w:rPr>
        <w:t>P</w:t>
      </w:r>
      <w:r w:rsidRPr="00260618">
        <w:rPr>
          <w:rFonts w:ascii="Arial" w:hAnsi="Arial" w:cs="Arial"/>
        </w:rPr>
        <w:t xml:space="preserve"> – зазор между пестиком и </w:t>
      </w:r>
      <w:r>
        <w:rPr>
          <w:rFonts w:ascii="Arial" w:hAnsi="Arial" w:cs="Arial"/>
        </w:rPr>
        <w:t xml:space="preserve">днищем </w:t>
      </w:r>
      <w:r w:rsidRPr="00260618">
        <w:rPr>
          <w:rFonts w:ascii="Arial" w:hAnsi="Arial" w:cs="Arial"/>
        </w:rPr>
        <w:t>гнезд</w:t>
      </w:r>
      <w:r>
        <w:rPr>
          <w:rFonts w:ascii="Arial" w:hAnsi="Arial" w:cs="Arial"/>
        </w:rPr>
        <w:t xml:space="preserve">а, </w:t>
      </w:r>
      <w:r w:rsidRPr="00656A42">
        <w:rPr>
          <w:rFonts w:ascii="Arial" w:eastAsia="Times New Roman" w:hAnsi="Arial" w:cs="Arial"/>
          <w:bCs/>
          <w:i/>
          <w:iCs/>
          <w:lang w:eastAsia="ru-RU"/>
        </w:rPr>
        <w:t>Q</w:t>
      </w:r>
      <w:r w:rsidRPr="00656A42">
        <w:rPr>
          <w:rFonts w:ascii="Arial" w:eastAsia="Times New Roman" w:hAnsi="Arial" w:cs="Arial"/>
          <w:bCs/>
          <w:lang w:eastAsia="ru-RU"/>
        </w:rPr>
        <w:t>мин</w:t>
      </w:r>
      <w:r>
        <w:rPr>
          <w:rFonts w:ascii="Arial" w:eastAsia="Times New Roman" w:hAnsi="Arial" w:cs="Arial"/>
          <w:bCs/>
          <w:lang w:eastAsia="ru-RU"/>
        </w:rPr>
        <w:t>. – минимальный зазор между пестиком и замком</w:t>
      </w:r>
      <w:r w:rsidR="006E70E5">
        <w:rPr>
          <w:rFonts w:ascii="Arial" w:eastAsia="Times New Roman" w:hAnsi="Arial" w:cs="Arial"/>
          <w:bCs/>
          <w:lang w:eastAsia="ru-RU"/>
        </w:rPr>
        <w:t>.</w:t>
      </w:r>
    </w:p>
    <w:p w14:paraId="4D8BEC59" w14:textId="77777777" w:rsidR="007321A9" w:rsidRDefault="007321A9" w:rsidP="00E46D06">
      <w:pPr>
        <w:pStyle w:val="af6"/>
        <w:spacing w:after="0" w:line="360" w:lineRule="auto"/>
        <w:ind w:left="1788"/>
        <w:jc w:val="center"/>
        <w:rPr>
          <w:rFonts w:ascii="Arial" w:hAnsi="Arial" w:cs="Arial"/>
          <w:sz w:val="24"/>
          <w:szCs w:val="28"/>
        </w:rPr>
      </w:pPr>
      <w:r>
        <w:rPr>
          <w:rFonts w:ascii="Arial" w:hAnsi="Arial" w:cs="Arial"/>
          <w:sz w:val="24"/>
          <w:szCs w:val="28"/>
        </w:rPr>
        <w:lastRenderedPageBreak/>
        <w:t>Рисунок 5</w:t>
      </w:r>
    </w:p>
    <w:p w14:paraId="0BF6F7CA" w14:textId="77777777" w:rsidR="003B3105" w:rsidRDefault="003B3105" w:rsidP="00D05A6F">
      <w:pPr>
        <w:spacing w:after="0" w:line="360" w:lineRule="auto"/>
        <w:ind w:firstLine="680"/>
        <w:jc w:val="both"/>
        <w:rPr>
          <w:rFonts w:ascii="Arial" w:hAnsi="Arial" w:cs="Arial"/>
          <w:sz w:val="24"/>
          <w:szCs w:val="28"/>
        </w:rPr>
      </w:pPr>
      <w:r w:rsidRPr="00650AFB">
        <w:rPr>
          <w:rFonts w:ascii="Arial" w:hAnsi="Arial" w:cs="Arial"/>
          <w:sz w:val="24"/>
          <w:szCs w:val="28"/>
        </w:rPr>
        <w:t xml:space="preserve">Зазоры между пестиком и гнездом </w:t>
      </w:r>
      <w:r w:rsidR="007321A9">
        <w:rPr>
          <w:rFonts w:ascii="Arial" w:hAnsi="Arial" w:cs="Arial"/>
          <w:sz w:val="24"/>
          <w:szCs w:val="28"/>
        </w:rPr>
        <w:t xml:space="preserve">(рисунок 5) </w:t>
      </w:r>
      <w:r w:rsidRPr="00650AFB">
        <w:rPr>
          <w:rFonts w:ascii="Arial" w:hAnsi="Arial" w:cs="Arial"/>
          <w:sz w:val="24"/>
          <w:szCs w:val="28"/>
        </w:rPr>
        <w:t>должны иметь размеры, указанные в таблице 5.</w:t>
      </w:r>
      <w:r w:rsidR="001B6B43">
        <w:rPr>
          <w:rFonts w:ascii="Arial" w:hAnsi="Arial" w:cs="Arial"/>
          <w:sz w:val="24"/>
          <w:szCs w:val="28"/>
        </w:rPr>
        <w:t>8</w:t>
      </w:r>
      <w:r w:rsidR="007321A9">
        <w:rPr>
          <w:rFonts w:ascii="Arial" w:hAnsi="Arial" w:cs="Arial"/>
          <w:sz w:val="24"/>
          <w:szCs w:val="28"/>
        </w:rPr>
        <w:t>.</w:t>
      </w:r>
    </w:p>
    <w:p w14:paraId="1C8CB19D" w14:textId="77777777" w:rsidR="003B3105" w:rsidRDefault="003B3105" w:rsidP="00E46D06">
      <w:pPr>
        <w:spacing w:after="0" w:line="360" w:lineRule="auto"/>
        <w:rPr>
          <w:rFonts w:ascii="Arial" w:hAnsi="Arial" w:cs="Arial"/>
        </w:rPr>
      </w:pPr>
      <w:r w:rsidRPr="00E46D06">
        <w:rPr>
          <w:rFonts w:ascii="Arial" w:hAnsi="Arial" w:cs="Arial"/>
          <w:spacing w:val="40"/>
        </w:rPr>
        <w:t>Табл</w:t>
      </w:r>
      <w:r w:rsidR="00884C6C" w:rsidRPr="00E46D06">
        <w:rPr>
          <w:rFonts w:ascii="Arial" w:hAnsi="Arial" w:cs="Arial"/>
          <w:spacing w:val="40"/>
        </w:rPr>
        <w:t>ица</w:t>
      </w:r>
      <w:r w:rsidRPr="00E46D06">
        <w:rPr>
          <w:rFonts w:ascii="Arial" w:hAnsi="Arial" w:cs="Arial"/>
          <w:spacing w:val="40"/>
        </w:rPr>
        <w:t xml:space="preserve"> 5.</w:t>
      </w:r>
      <w:r w:rsidR="004B6640">
        <w:rPr>
          <w:rFonts w:ascii="Arial" w:hAnsi="Arial" w:cs="Arial"/>
          <w:spacing w:val="40"/>
        </w:rPr>
        <w:t>8</w:t>
      </w:r>
      <w:r w:rsidR="00BD4EB1">
        <w:rPr>
          <w:rFonts w:ascii="Arial" w:hAnsi="Arial" w:cs="Arial"/>
          <w:spacing w:val="40"/>
        </w:rPr>
        <w:t xml:space="preserve">– </w:t>
      </w:r>
      <w:r w:rsidR="00CC0137" w:rsidRPr="00CC0137">
        <w:rPr>
          <w:rFonts w:ascii="Arial" w:hAnsi="Arial" w:cs="Arial"/>
          <w:spacing w:val="40"/>
        </w:rPr>
        <w:t>Р</w:t>
      </w:r>
      <w:r w:rsidR="00CC0137" w:rsidRPr="00CC0137">
        <w:rPr>
          <w:rFonts w:ascii="Arial" w:hAnsi="Arial" w:cs="Arial"/>
        </w:rPr>
        <w:t>азмеры</w:t>
      </w:r>
      <w:r w:rsidR="006E70E5">
        <w:rPr>
          <w:rFonts w:ascii="Arial" w:hAnsi="Arial" w:cs="Arial"/>
        </w:rPr>
        <w:t xml:space="preserve"> </w:t>
      </w:r>
      <w:r w:rsidR="00CC0137" w:rsidRPr="00CC0137">
        <w:rPr>
          <w:rFonts w:ascii="Arial" w:hAnsi="Arial" w:cs="Arial"/>
        </w:rPr>
        <w:t>зазор</w:t>
      </w:r>
      <w:r w:rsidR="00CC0137">
        <w:rPr>
          <w:rFonts w:ascii="Arial" w:hAnsi="Arial" w:cs="Arial"/>
        </w:rPr>
        <w:t>ов</w:t>
      </w:r>
      <w:r w:rsidR="00CC0137" w:rsidRPr="00CC0137">
        <w:rPr>
          <w:rFonts w:ascii="Arial" w:hAnsi="Arial" w:cs="Arial"/>
        </w:rPr>
        <w:t xml:space="preserve"> между пестиком и гнездом</w:t>
      </w:r>
    </w:p>
    <w:p w14:paraId="5C869479" w14:textId="77777777" w:rsidR="00251827" w:rsidRPr="008B6E73" w:rsidRDefault="00251827" w:rsidP="00251827">
      <w:pPr>
        <w:tabs>
          <w:tab w:val="left" w:pos="1560"/>
        </w:tabs>
        <w:suppressAutoHyphens w:val="0"/>
        <w:spacing w:after="0" w:line="360" w:lineRule="auto"/>
        <w:contextualSpacing/>
        <w:jc w:val="right"/>
        <w:rPr>
          <w:rFonts w:ascii="Arial" w:hAnsi="Arial" w:cs="Arial"/>
          <w:spacing w:val="40"/>
        </w:rPr>
      </w:pPr>
      <w:r>
        <w:rPr>
          <w:rFonts w:ascii="Arial" w:hAnsi="Arial" w:cs="Arial"/>
        </w:rPr>
        <w:t>В миллиметрах</w:t>
      </w:r>
    </w:p>
    <w:tbl>
      <w:tblPr>
        <w:tblW w:w="5000" w:type="pct"/>
        <w:tblLayout w:type="fixed"/>
        <w:tblCellMar>
          <w:left w:w="0" w:type="dxa"/>
          <w:right w:w="0" w:type="dxa"/>
        </w:tblCellMar>
        <w:tblLook w:val="04A0" w:firstRow="1" w:lastRow="0" w:firstColumn="1" w:lastColumn="0" w:noHBand="0" w:noVBand="1"/>
      </w:tblPr>
      <w:tblGrid>
        <w:gridCol w:w="891"/>
        <w:gridCol w:w="1246"/>
        <w:gridCol w:w="1550"/>
        <w:gridCol w:w="1123"/>
        <w:gridCol w:w="990"/>
        <w:gridCol w:w="1121"/>
        <w:gridCol w:w="1257"/>
        <w:gridCol w:w="1583"/>
      </w:tblGrid>
      <w:tr w:rsidR="00554754" w:rsidRPr="007321A9" w14:paraId="17EFA835" w14:textId="77777777" w:rsidTr="00251827">
        <w:trPr>
          <w:tblHeader/>
        </w:trPr>
        <w:tc>
          <w:tcPr>
            <w:tcW w:w="457" w:type="pct"/>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1FAC7E4" w14:textId="77777777" w:rsidR="003B3105" w:rsidRPr="00E46D06" w:rsidRDefault="006B1C57" w:rsidP="00F408DF">
            <w:pPr>
              <w:suppressAutoHyphens w:val="0"/>
              <w:spacing w:after="0" w:line="360" w:lineRule="auto"/>
              <w:jc w:val="center"/>
              <w:rPr>
                <w:rFonts w:ascii="Arial" w:eastAsia="Times New Roman" w:hAnsi="Arial" w:cs="Arial"/>
                <w:bCs/>
                <w:lang w:eastAsia="ru-RU"/>
              </w:rPr>
            </w:pPr>
            <w:r w:rsidRPr="000315C2">
              <w:rPr>
                <w:rFonts w:ascii="Arial" w:eastAsia="Times New Roman" w:hAnsi="Arial" w:cs="Arial"/>
                <w:bCs/>
                <w:lang w:eastAsia="ru-RU"/>
              </w:rPr>
              <w:t>У</w:t>
            </w:r>
            <w:r w:rsidR="003B3105" w:rsidRPr="000315C2">
              <w:rPr>
                <w:rFonts w:ascii="Arial" w:eastAsia="Times New Roman" w:hAnsi="Arial" w:cs="Arial"/>
                <w:bCs/>
                <w:lang w:eastAsia="ru-RU"/>
              </w:rPr>
              <w:t>словны</w:t>
            </w:r>
            <w:r w:rsidR="00F408DF" w:rsidRPr="000315C2">
              <w:rPr>
                <w:rFonts w:ascii="Arial" w:eastAsia="Times New Roman" w:hAnsi="Arial" w:cs="Arial"/>
                <w:bCs/>
                <w:lang w:eastAsia="ru-RU"/>
              </w:rPr>
              <w:t>й</w:t>
            </w:r>
            <w:r w:rsidR="003B3105" w:rsidRPr="000315C2">
              <w:rPr>
                <w:rFonts w:ascii="Arial" w:eastAsia="Times New Roman" w:hAnsi="Arial" w:cs="Arial"/>
                <w:bCs/>
                <w:lang w:eastAsia="ru-RU"/>
              </w:rPr>
              <w:t xml:space="preserve"> размер</w:t>
            </w:r>
            <w:r w:rsidR="00312778" w:rsidRPr="000315C2">
              <w:rPr>
                <w:rFonts w:ascii="Arial" w:eastAsia="Times New Roman" w:hAnsi="Arial" w:cs="Arial"/>
                <w:bCs/>
                <w:lang w:eastAsia="ru-RU"/>
              </w:rPr>
              <w:t xml:space="preserve"> гнезда</w:t>
            </w:r>
          </w:p>
        </w:tc>
        <w:tc>
          <w:tcPr>
            <w:tcW w:w="1432" w:type="pct"/>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7CD338D0" w14:textId="77777777" w:rsidR="003B3105" w:rsidRPr="00E46D06" w:rsidRDefault="003B3105" w:rsidP="00251827">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1</w:t>
            </w:r>
            <w:r w:rsidRPr="00E46D06">
              <w:rPr>
                <w:rFonts w:ascii="Arial" w:eastAsia="Times New Roman" w:hAnsi="Arial" w:cs="Arial"/>
                <w:bCs/>
                <w:lang w:eastAsia="ru-RU"/>
              </w:rPr>
              <w:t>–</w:t>
            </w: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1</w:t>
            </w:r>
          </w:p>
        </w:tc>
        <w:tc>
          <w:tcPr>
            <w:tcW w:w="575"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4E376C3D" w14:textId="77777777" w:rsidR="003B3105" w:rsidRPr="00E46D06" w:rsidRDefault="003B3105" w:rsidP="00251827">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2</w:t>
            </w:r>
            <w:r w:rsidRPr="00E46D06">
              <w:rPr>
                <w:rFonts w:ascii="Arial" w:eastAsia="Times New Roman" w:hAnsi="Arial" w:cs="Arial"/>
                <w:bCs/>
                <w:i/>
                <w:iCs/>
                <w:lang w:eastAsia="ru-RU"/>
              </w:rPr>
              <w:t>- d</w:t>
            </w:r>
            <w:r w:rsidRPr="00E46D06">
              <w:rPr>
                <w:rFonts w:ascii="Arial" w:eastAsia="Times New Roman" w:hAnsi="Arial" w:cs="Arial"/>
                <w:bCs/>
                <w:vertAlign w:val="subscript"/>
                <w:lang w:eastAsia="ru-RU"/>
              </w:rPr>
              <w:t>2</w:t>
            </w:r>
            <w:r w:rsidR="000B2481">
              <w:rPr>
                <w:rFonts w:ascii="Arial" w:eastAsia="Times New Roman" w:hAnsi="Arial" w:cs="Arial"/>
                <w:lang w:eastAsia="ru-RU"/>
              </w:rPr>
              <w:t>м</w:t>
            </w:r>
            <w:r w:rsidR="000B2481" w:rsidRPr="007321A9">
              <w:rPr>
                <w:rFonts w:ascii="Arial" w:eastAsia="Times New Roman" w:hAnsi="Arial" w:cs="Arial"/>
                <w:lang w:eastAsia="ru-RU"/>
              </w:rPr>
              <w:t>ин</w:t>
            </w:r>
            <w:r w:rsidR="000B2481">
              <w:rPr>
                <w:rFonts w:ascii="Arial" w:eastAsia="Times New Roman" w:hAnsi="Arial" w:cs="Arial"/>
                <w:lang w:eastAsia="ru-RU"/>
              </w:rPr>
              <w:t>.</w:t>
            </w:r>
          </w:p>
        </w:tc>
        <w:tc>
          <w:tcPr>
            <w:tcW w:w="507"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3F40308F" w14:textId="77777777" w:rsidR="003B3105" w:rsidRPr="00E46D06" w:rsidRDefault="003B3105"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3</w:t>
            </w:r>
            <w:r w:rsidRPr="00E46D06">
              <w:rPr>
                <w:rFonts w:ascii="Arial" w:eastAsia="Times New Roman" w:hAnsi="Arial" w:cs="Arial"/>
                <w:bCs/>
                <w:i/>
                <w:iCs/>
                <w:lang w:eastAsia="ru-RU"/>
              </w:rPr>
              <w:t>- d</w:t>
            </w:r>
            <w:r w:rsidRPr="00E46D06">
              <w:rPr>
                <w:rFonts w:ascii="Arial" w:eastAsia="Times New Roman" w:hAnsi="Arial" w:cs="Arial"/>
                <w:bCs/>
                <w:vertAlign w:val="subscript"/>
                <w:lang w:eastAsia="ru-RU"/>
              </w:rPr>
              <w:t>2</w:t>
            </w:r>
          </w:p>
        </w:tc>
        <w:tc>
          <w:tcPr>
            <w:tcW w:w="1218" w:type="pct"/>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1C93B3F8" w14:textId="77777777" w:rsidR="003B3105" w:rsidRPr="00E46D06" w:rsidRDefault="003B3105"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Р</w:t>
            </w:r>
          </w:p>
        </w:tc>
        <w:tc>
          <w:tcPr>
            <w:tcW w:w="811" w:type="pct"/>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696BF8A6" w14:textId="77777777" w:rsidR="00251827" w:rsidRDefault="003B3105"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Q</w:t>
            </w:r>
            <w:r w:rsidRPr="00E46D06">
              <w:rPr>
                <w:rFonts w:ascii="Arial" w:eastAsia="Times New Roman" w:hAnsi="Arial" w:cs="Arial"/>
                <w:bCs/>
                <w:vertAlign w:val="superscript"/>
                <w:lang w:eastAsia="ru-RU"/>
              </w:rPr>
              <w:t>1)</w:t>
            </w:r>
          </w:p>
          <w:p w14:paraId="6E2EE40D" w14:textId="77777777" w:rsidR="003B3105" w:rsidRPr="00E46D06" w:rsidRDefault="000B2481" w:rsidP="00E46D06">
            <w:pPr>
              <w:suppressAutoHyphens w:val="0"/>
              <w:spacing w:after="0" w:line="360" w:lineRule="auto"/>
              <w:jc w:val="center"/>
              <w:rPr>
                <w:rFonts w:ascii="Arial" w:eastAsia="Times New Roman" w:hAnsi="Arial" w:cs="Arial"/>
                <w:bCs/>
                <w:lang w:eastAsia="ru-RU"/>
              </w:rPr>
            </w:pPr>
            <w:r>
              <w:rPr>
                <w:rFonts w:ascii="Arial" w:eastAsia="Times New Roman" w:hAnsi="Arial" w:cs="Arial"/>
                <w:lang w:eastAsia="ru-RU"/>
              </w:rPr>
              <w:t>м</w:t>
            </w:r>
            <w:r w:rsidRPr="007321A9">
              <w:rPr>
                <w:rFonts w:ascii="Arial" w:eastAsia="Times New Roman" w:hAnsi="Arial" w:cs="Arial"/>
                <w:lang w:eastAsia="ru-RU"/>
              </w:rPr>
              <w:t>ин</w:t>
            </w:r>
            <w:r>
              <w:rPr>
                <w:rFonts w:ascii="Arial" w:eastAsia="Times New Roman" w:hAnsi="Arial" w:cs="Arial"/>
                <w:lang w:eastAsia="ru-RU"/>
              </w:rPr>
              <w:t>.</w:t>
            </w:r>
          </w:p>
        </w:tc>
      </w:tr>
      <w:tr w:rsidR="000B2481" w:rsidRPr="007321A9" w14:paraId="6995996D" w14:textId="77777777" w:rsidTr="00251827">
        <w:trPr>
          <w:tblHeader/>
        </w:trPr>
        <w:tc>
          <w:tcPr>
            <w:tcW w:w="457" w:type="pct"/>
            <w:vMerge/>
            <w:tcBorders>
              <w:top w:val="single" w:sz="8" w:space="0" w:color="auto"/>
              <w:left w:val="single" w:sz="8" w:space="0" w:color="auto"/>
              <w:bottom w:val="double" w:sz="4" w:space="0" w:color="auto"/>
              <w:right w:val="single" w:sz="8" w:space="0" w:color="auto"/>
            </w:tcBorders>
            <w:vAlign w:val="center"/>
            <w:hideMark/>
          </w:tcPr>
          <w:p w14:paraId="6014B8DE" w14:textId="77777777" w:rsidR="000B2481" w:rsidRPr="007321A9" w:rsidRDefault="000B2481" w:rsidP="00E46D06">
            <w:pPr>
              <w:suppressAutoHyphens w:val="0"/>
              <w:spacing w:after="0" w:line="360" w:lineRule="auto"/>
              <w:rPr>
                <w:rFonts w:ascii="Arial" w:eastAsia="Times New Roman" w:hAnsi="Arial" w:cs="Arial"/>
                <w:lang w:eastAsia="ru-RU"/>
              </w:rPr>
            </w:pPr>
          </w:p>
        </w:tc>
        <w:tc>
          <w:tcPr>
            <w:tcW w:w="638" w:type="pct"/>
            <w:tcBorders>
              <w:top w:val="nil"/>
              <w:left w:val="nil"/>
              <w:bottom w:val="double" w:sz="4" w:space="0" w:color="auto"/>
              <w:right w:val="single" w:sz="8" w:space="0" w:color="auto"/>
            </w:tcBorders>
            <w:tcMar>
              <w:top w:w="0" w:type="dxa"/>
              <w:left w:w="28" w:type="dxa"/>
              <w:bottom w:w="0" w:type="dxa"/>
              <w:right w:w="28" w:type="dxa"/>
            </w:tcMar>
            <w:vAlign w:val="center"/>
            <w:hideMark/>
          </w:tcPr>
          <w:p w14:paraId="1604FEA8" w14:textId="77777777" w:rsidR="000B2481" w:rsidRPr="007321A9" w:rsidRDefault="000B2481" w:rsidP="000B2481">
            <w:pPr>
              <w:suppressAutoHyphens w:val="0"/>
              <w:spacing w:after="0" w:line="360" w:lineRule="auto"/>
              <w:jc w:val="center"/>
              <w:rPr>
                <w:rFonts w:ascii="Arial" w:eastAsia="Times New Roman" w:hAnsi="Arial" w:cs="Arial"/>
                <w:lang w:eastAsia="ru-RU"/>
              </w:rPr>
            </w:pPr>
            <w:r>
              <w:rPr>
                <w:rFonts w:ascii="Arial" w:eastAsia="Times New Roman" w:hAnsi="Arial" w:cs="Arial"/>
                <w:lang w:eastAsia="ru-RU"/>
              </w:rPr>
              <w:t>м</w:t>
            </w:r>
            <w:r w:rsidRPr="007321A9">
              <w:rPr>
                <w:rFonts w:ascii="Arial" w:eastAsia="Times New Roman" w:hAnsi="Arial" w:cs="Arial"/>
                <w:lang w:eastAsia="ru-RU"/>
              </w:rPr>
              <w:t>ин</w:t>
            </w:r>
            <w:r>
              <w:rPr>
                <w:rFonts w:ascii="Arial" w:eastAsia="Times New Roman" w:hAnsi="Arial" w:cs="Arial"/>
                <w:lang w:eastAsia="ru-RU"/>
              </w:rPr>
              <w:t>.</w:t>
            </w:r>
          </w:p>
        </w:tc>
        <w:tc>
          <w:tcPr>
            <w:tcW w:w="794" w:type="pct"/>
            <w:tcBorders>
              <w:top w:val="nil"/>
              <w:left w:val="nil"/>
              <w:bottom w:val="double" w:sz="4" w:space="0" w:color="auto"/>
              <w:right w:val="single" w:sz="8" w:space="0" w:color="auto"/>
            </w:tcBorders>
            <w:tcMar>
              <w:top w:w="0" w:type="dxa"/>
              <w:left w:w="28" w:type="dxa"/>
              <w:bottom w:w="0" w:type="dxa"/>
              <w:right w:w="28" w:type="dxa"/>
            </w:tcMar>
            <w:vAlign w:val="center"/>
            <w:hideMark/>
          </w:tcPr>
          <w:p w14:paraId="58AA3CFC" w14:textId="77777777" w:rsidR="000B2481" w:rsidRPr="007321A9" w:rsidRDefault="000B2481" w:rsidP="000B2481">
            <w:pPr>
              <w:suppressAutoHyphens w:val="0"/>
              <w:spacing w:after="0" w:line="360" w:lineRule="auto"/>
              <w:jc w:val="center"/>
              <w:rPr>
                <w:rFonts w:ascii="Arial" w:eastAsia="Times New Roman" w:hAnsi="Arial" w:cs="Arial"/>
                <w:lang w:eastAsia="ru-RU"/>
              </w:rPr>
            </w:pPr>
            <w:r>
              <w:rPr>
                <w:rFonts w:ascii="Arial" w:eastAsia="Times New Roman" w:hAnsi="Arial" w:cs="Arial"/>
                <w:lang w:eastAsia="ru-RU"/>
              </w:rPr>
              <w:t>м</w:t>
            </w:r>
            <w:r w:rsidRPr="007321A9">
              <w:rPr>
                <w:rFonts w:ascii="Arial" w:eastAsia="Times New Roman" w:hAnsi="Arial" w:cs="Arial"/>
                <w:lang w:eastAsia="ru-RU"/>
              </w:rPr>
              <w:t>ак</w:t>
            </w:r>
            <w:r>
              <w:rPr>
                <w:rFonts w:ascii="Arial" w:eastAsia="Times New Roman" w:hAnsi="Arial" w:cs="Arial"/>
                <w:lang w:eastAsia="ru-RU"/>
              </w:rPr>
              <w:t>.</w:t>
            </w:r>
          </w:p>
        </w:tc>
        <w:tc>
          <w:tcPr>
            <w:tcW w:w="575" w:type="pct"/>
            <w:vMerge/>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15F2741B" w14:textId="77777777" w:rsidR="000B2481" w:rsidRPr="007321A9" w:rsidRDefault="000B2481" w:rsidP="00E46D06">
            <w:pPr>
              <w:suppressAutoHyphens w:val="0"/>
              <w:spacing w:after="0" w:line="360" w:lineRule="auto"/>
              <w:rPr>
                <w:rFonts w:ascii="Arial" w:eastAsia="Times New Roman" w:hAnsi="Arial" w:cs="Arial"/>
                <w:lang w:eastAsia="ru-RU"/>
              </w:rPr>
            </w:pPr>
          </w:p>
        </w:tc>
        <w:tc>
          <w:tcPr>
            <w:tcW w:w="507" w:type="pct"/>
            <w:vMerge/>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115CDA25" w14:textId="77777777" w:rsidR="000B2481" w:rsidRPr="007321A9" w:rsidRDefault="000B2481" w:rsidP="00E46D06">
            <w:pPr>
              <w:suppressAutoHyphens w:val="0"/>
              <w:spacing w:after="0" w:line="360" w:lineRule="auto"/>
              <w:rPr>
                <w:rFonts w:ascii="Arial" w:eastAsia="Times New Roman" w:hAnsi="Arial" w:cs="Arial"/>
                <w:lang w:eastAsia="ru-RU"/>
              </w:rPr>
            </w:pPr>
          </w:p>
        </w:tc>
        <w:tc>
          <w:tcPr>
            <w:tcW w:w="574" w:type="pct"/>
            <w:tcBorders>
              <w:top w:val="nil"/>
              <w:left w:val="nil"/>
              <w:bottom w:val="double" w:sz="4" w:space="0" w:color="auto"/>
              <w:right w:val="single" w:sz="8" w:space="0" w:color="auto"/>
            </w:tcBorders>
            <w:tcMar>
              <w:top w:w="0" w:type="dxa"/>
              <w:left w:w="28" w:type="dxa"/>
              <w:bottom w:w="0" w:type="dxa"/>
              <w:right w:w="28" w:type="dxa"/>
            </w:tcMar>
            <w:vAlign w:val="center"/>
            <w:hideMark/>
          </w:tcPr>
          <w:p w14:paraId="322988F8" w14:textId="77777777" w:rsidR="000B2481" w:rsidRPr="007321A9" w:rsidRDefault="000B2481" w:rsidP="0071115F">
            <w:pPr>
              <w:suppressAutoHyphens w:val="0"/>
              <w:spacing w:after="0" w:line="360" w:lineRule="auto"/>
              <w:jc w:val="center"/>
              <w:rPr>
                <w:rFonts w:ascii="Arial" w:eastAsia="Times New Roman" w:hAnsi="Arial" w:cs="Arial"/>
                <w:lang w:eastAsia="ru-RU"/>
              </w:rPr>
            </w:pPr>
            <w:r>
              <w:rPr>
                <w:rFonts w:ascii="Arial" w:eastAsia="Times New Roman" w:hAnsi="Arial" w:cs="Arial"/>
                <w:lang w:eastAsia="ru-RU"/>
              </w:rPr>
              <w:t>м</w:t>
            </w:r>
            <w:r w:rsidRPr="007321A9">
              <w:rPr>
                <w:rFonts w:ascii="Arial" w:eastAsia="Times New Roman" w:hAnsi="Arial" w:cs="Arial"/>
                <w:lang w:eastAsia="ru-RU"/>
              </w:rPr>
              <w:t>ин</w:t>
            </w:r>
            <w:r>
              <w:rPr>
                <w:rFonts w:ascii="Arial" w:eastAsia="Times New Roman" w:hAnsi="Arial" w:cs="Arial"/>
                <w:lang w:eastAsia="ru-RU"/>
              </w:rPr>
              <w:t>.</w:t>
            </w:r>
          </w:p>
        </w:tc>
        <w:tc>
          <w:tcPr>
            <w:tcW w:w="644" w:type="pct"/>
            <w:tcBorders>
              <w:top w:val="nil"/>
              <w:left w:val="nil"/>
              <w:bottom w:val="double" w:sz="4" w:space="0" w:color="auto"/>
              <w:right w:val="single" w:sz="8" w:space="0" w:color="auto"/>
            </w:tcBorders>
            <w:tcMar>
              <w:top w:w="0" w:type="dxa"/>
              <w:left w:w="28" w:type="dxa"/>
              <w:bottom w:w="0" w:type="dxa"/>
              <w:right w:w="28" w:type="dxa"/>
            </w:tcMar>
            <w:vAlign w:val="center"/>
            <w:hideMark/>
          </w:tcPr>
          <w:p w14:paraId="7E786F87" w14:textId="77777777" w:rsidR="000B2481" w:rsidRPr="007321A9" w:rsidRDefault="000B2481" w:rsidP="0071115F">
            <w:pPr>
              <w:suppressAutoHyphens w:val="0"/>
              <w:spacing w:after="0" w:line="360" w:lineRule="auto"/>
              <w:jc w:val="center"/>
              <w:rPr>
                <w:rFonts w:ascii="Arial" w:eastAsia="Times New Roman" w:hAnsi="Arial" w:cs="Arial"/>
                <w:lang w:eastAsia="ru-RU"/>
              </w:rPr>
            </w:pPr>
            <w:r>
              <w:rPr>
                <w:rFonts w:ascii="Arial" w:eastAsia="Times New Roman" w:hAnsi="Arial" w:cs="Arial"/>
                <w:lang w:eastAsia="ru-RU"/>
              </w:rPr>
              <w:t>м</w:t>
            </w:r>
            <w:r w:rsidRPr="007321A9">
              <w:rPr>
                <w:rFonts w:ascii="Arial" w:eastAsia="Times New Roman" w:hAnsi="Arial" w:cs="Arial"/>
                <w:lang w:eastAsia="ru-RU"/>
              </w:rPr>
              <w:t>ак</w:t>
            </w:r>
            <w:r>
              <w:rPr>
                <w:rFonts w:ascii="Arial" w:eastAsia="Times New Roman" w:hAnsi="Arial" w:cs="Arial"/>
                <w:lang w:eastAsia="ru-RU"/>
              </w:rPr>
              <w:t>.</w:t>
            </w:r>
          </w:p>
        </w:tc>
        <w:tc>
          <w:tcPr>
            <w:tcW w:w="811" w:type="pct"/>
            <w:vMerge/>
            <w:tcBorders>
              <w:top w:val="single" w:sz="8" w:space="0" w:color="auto"/>
              <w:left w:val="nil"/>
              <w:bottom w:val="double" w:sz="4" w:space="0" w:color="auto"/>
              <w:right w:val="single" w:sz="8" w:space="0" w:color="auto"/>
            </w:tcBorders>
            <w:vAlign w:val="center"/>
            <w:hideMark/>
          </w:tcPr>
          <w:p w14:paraId="6D5B7B49" w14:textId="77777777" w:rsidR="000B2481" w:rsidRPr="007321A9" w:rsidRDefault="000B2481" w:rsidP="00E46D06">
            <w:pPr>
              <w:suppressAutoHyphens w:val="0"/>
              <w:spacing w:after="0" w:line="360" w:lineRule="auto"/>
              <w:rPr>
                <w:rFonts w:ascii="Arial" w:eastAsia="Times New Roman" w:hAnsi="Arial" w:cs="Arial"/>
                <w:lang w:eastAsia="ru-RU"/>
              </w:rPr>
            </w:pPr>
          </w:p>
        </w:tc>
      </w:tr>
      <w:tr w:rsidR="00554754" w:rsidRPr="007321A9" w14:paraId="3FF3F7DF" w14:textId="77777777" w:rsidTr="00251827">
        <w:tc>
          <w:tcPr>
            <w:tcW w:w="457" w:type="pct"/>
            <w:tcBorders>
              <w:top w:val="double" w:sz="4" w:space="0" w:color="auto"/>
              <w:left w:val="single" w:sz="8" w:space="0" w:color="auto"/>
              <w:bottom w:val="nil"/>
              <w:right w:val="single" w:sz="8" w:space="0" w:color="auto"/>
            </w:tcBorders>
            <w:tcMar>
              <w:top w:w="0" w:type="dxa"/>
              <w:left w:w="28" w:type="dxa"/>
              <w:bottom w:w="0" w:type="dxa"/>
              <w:right w:w="28" w:type="dxa"/>
            </w:tcMar>
            <w:hideMark/>
          </w:tcPr>
          <w:p w14:paraId="2B2BD8D2"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11</w:t>
            </w:r>
          </w:p>
        </w:tc>
        <w:tc>
          <w:tcPr>
            <w:tcW w:w="638" w:type="pct"/>
            <w:tcBorders>
              <w:top w:val="double" w:sz="4" w:space="0" w:color="auto"/>
              <w:left w:val="nil"/>
              <w:bottom w:val="nil"/>
              <w:right w:val="single" w:sz="8" w:space="0" w:color="auto"/>
            </w:tcBorders>
            <w:tcMar>
              <w:top w:w="0" w:type="dxa"/>
              <w:left w:w="28" w:type="dxa"/>
              <w:bottom w:w="0" w:type="dxa"/>
              <w:right w:w="28" w:type="dxa"/>
            </w:tcMar>
            <w:hideMark/>
          </w:tcPr>
          <w:p w14:paraId="4C29AB2F"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0,6</w:t>
            </w:r>
          </w:p>
        </w:tc>
        <w:tc>
          <w:tcPr>
            <w:tcW w:w="794" w:type="pct"/>
            <w:tcBorders>
              <w:top w:val="double" w:sz="4" w:space="0" w:color="auto"/>
              <w:left w:val="nil"/>
              <w:bottom w:val="nil"/>
              <w:right w:val="single" w:sz="8" w:space="0" w:color="auto"/>
            </w:tcBorders>
            <w:tcMar>
              <w:top w:w="0" w:type="dxa"/>
              <w:left w:w="28" w:type="dxa"/>
              <w:bottom w:w="0" w:type="dxa"/>
              <w:right w:w="28" w:type="dxa"/>
            </w:tcMar>
            <w:hideMark/>
          </w:tcPr>
          <w:p w14:paraId="7598FB12"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3,0</w:t>
            </w:r>
          </w:p>
        </w:tc>
        <w:tc>
          <w:tcPr>
            <w:tcW w:w="575" w:type="pct"/>
            <w:tcBorders>
              <w:top w:val="double" w:sz="4" w:space="0" w:color="auto"/>
              <w:left w:val="nil"/>
              <w:bottom w:val="nil"/>
              <w:right w:val="single" w:sz="8" w:space="0" w:color="auto"/>
            </w:tcBorders>
            <w:tcMar>
              <w:top w:w="0" w:type="dxa"/>
              <w:left w:w="28" w:type="dxa"/>
              <w:bottom w:w="0" w:type="dxa"/>
              <w:right w:w="28" w:type="dxa"/>
            </w:tcMar>
            <w:hideMark/>
          </w:tcPr>
          <w:p w14:paraId="08E4C8F2"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1,7</w:t>
            </w:r>
          </w:p>
        </w:tc>
        <w:tc>
          <w:tcPr>
            <w:tcW w:w="507" w:type="pct"/>
            <w:tcBorders>
              <w:top w:val="double" w:sz="4" w:space="0" w:color="auto"/>
              <w:left w:val="nil"/>
              <w:bottom w:val="nil"/>
              <w:right w:val="single" w:sz="8" w:space="0" w:color="auto"/>
            </w:tcBorders>
            <w:tcMar>
              <w:top w:w="0" w:type="dxa"/>
              <w:left w:w="28" w:type="dxa"/>
              <w:bottom w:w="0" w:type="dxa"/>
              <w:right w:w="28" w:type="dxa"/>
            </w:tcMar>
            <w:hideMark/>
          </w:tcPr>
          <w:p w14:paraId="4BFD9280"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1,7</w:t>
            </w:r>
          </w:p>
        </w:tc>
        <w:tc>
          <w:tcPr>
            <w:tcW w:w="574" w:type="pct"/>
            <w:tcBorders>
              <w:top w:val="double" w:sz="4" w:space="0" w:color="auto"/>
              <w:left w:val="nil"/>
              <w:bottom w:val="nil"/>
              <w:right w:val="single" w:sz="8" w:space="0" w:color="auto"/>
            </w:tcBorders>
            <w:tcMar>
              <w:top w:w="0" w:type="dxa"/>
              <w:left w:w="28" w:type="dxa"/>
              <w:bottom w:w="0" w:type="dxa"/>
              <w:right w:w="28" w:type="dxa"/>
            </w:tcMar>
            <w:hideMark/>
          </w:tcPr>
          <w:p w14:paraId="59EA273E"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1,4</w:t>
            </w:r>
          </w:p>
        </w:tc>
        <w:tc>
          <w:tcPr>
            <w:tcW w:w="644" w:type="pct"/>
            <w:tcBorders>
              <w:top w:val="double" w:sz="4" w:space="0" w:color="auto"/>
              <w:left w:val="nil"/>
              <w:bottom w:val="nil"/>
              <w:right w:val="single" w:sz="8" w:space="0" w:color="auto"/>
            </w:tcBorders>
            <w:tcMar>
              <w:top w:w="0" w:type="dxa"/>
              <w:left w:w="28" w:type="dxa"/>
              <w:bottom w:w="0" w:type="dxa"/>
              <w:right w:w="28" w:type="dxa"/>
            </w:tcMar>
            <w:hideMark/>
          </w:tcPr>
          <w:p w14:paraId="06F06133"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3,9</w:t>
            </w:r>
          </w:p>
        </w:tc>
        <w:tc>
          <w:tcPr>
            <w:tcW w:w="811" w:type="pct"/>
            <w:tcBorders>
              <w:top w:val="double" w:sz="4" w:space="0" w:color="auto"/>
              <w:left w:val="nil"/>
              <w:bottom w:val="nil"/>
              <w:right w:val="single" w:sz="8" w:space="0" w:color="auto"/>
            </w:tcBorders>
            <w:tcMar>
              <w:top w:w="0" w:type="dxa"/>
              <w:left w:w="28" w:type="dxa"/>
              <w:bottom w:w="0" w:type="dxa"/>
              <w:right w:w="28" w:type="dxa"/>
            </w:tcMar>
            <w:hideMark/>
          </w:tcPr>
          <w:p w14:paraId="4ECD95AD"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1,6</w:t>
            </w:r>
          </w:p>
        </w:tc>
      </w:tr>
      <w:tr w:rsidR="00554754" w:rsidRPr="007321A9" w14:paraId="5211E631" w14:textId="77777777" w:rsidTr="00251827">
        <w:tc>
          <w:tcPr>
            <w:tcW w:w="457" w:type="pct"/>
            <w:tcBorders>
              <w:top w:val="nil"/>
              <w:left w:val="single" w:sz="8" w:space="0" w:color="auto"/>
              <w:bottom w:val="nil"/>
              <w:right w:val="single" w:sz="8" w:space="0" w:color="auto"/>
            </w:tcBorders>
            <w:tcMar>
              <w:top w:w="0" w:type="dxa"/>
              <w:left w:w="28" w:type="dxa"/>
              <w:bottom w:w="0" w:type="dxa"/>
              <w:right w:w="28" w:type="dxa"/>
            </w:tcMar>
            <w:hideMark/>
          </w:tcPr>
          <w:p w14:paraId="0D7900AE"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16А</w:t>
            </w:r>
          </w:p>
        </w:tc>
        <w:tc>
          <w:tcPr>
            <w:tcW w:w="638" w:type="pct"/>
            <w:tcBorders>
              <w:top w:val="nil"/>
              <w:left w:val="nil"/>
              <w:bottom w:val="nil"/>
              <w:right w:val="single" w:sz="8" w:space="0" w:color="auto"/>
            </w:tcBorders>
            <w:tcMar>
              <w:top w:w="0" w:type="dxa"/>
              <w:left w:w="28" w:type="dxa"/>
              <w:bottom w:w="0" w:type="dxa"/>
              <w:right w:w="28" w:type="dxa"/>
            </w:tcMar>
            <w:hideMark/>
          </w:tcPr>
          <w:p w14:paraId="761BBE71"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2,2</w:t>
            </w:r>
          </w:p>
        </w:tc>
        <w:tc>
          <w:tcPr>
            <w:tcW w:w="794" w:type="pct"/>
            <w:tcBorders>
              <w:top w:val="nil"/>
              <w:left w:val="nil"/>
              <w:bottom w:val="nil"/>
              <w:right w:val="single" w:sz="8" w:space="0" w:color="auto"/>
            </w:tcBorders>
            <w:tcMar>
              <w:top w:w="0" w:type="dxa"/>
              <w:left w:w="28" w:type="dxa"/>
              <w:bottom w:w="0" w:type="dxa"/>
              <w:right w:w="28" w:type="dxa"/>
            </w:tcMar>
            <w:hideMark/>
          </w:tcPr>
          <w:p w14:paraId="2165EDD6"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5,0</w:t>
            </w:r>
          </w:p>
        </w:tc>
        <w:tc>
          <w:tcPr>
            <w:tcW w:w="575" w:type="pct"/>
            <w:tcBorders>
              <w:top w:val="nil"/>
              <w:left w:val="nil"/>
              <w:bottom w:val="nil"/>
              <w:right w:val="single" w:sz="8" w:space="0" w:color="auto"/>
            </w:tcBorders>
            <w:tcMar>
              <w:top w:w="0" w:type="dxa"/>
              <w:left w:w="28" w:type="dxa"/>
              <w:bottom w:w="0" w:type="dxa"/>
              <w:right w:w="28" w:type="dxa"/>
            </w:tcMar>
            <w:hideMark/>
          </w:tcPr>
          <w:p w14:paraId="5E61FD16"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1,2</w:t>
            </w:r>
          </w:p>
        </w:tc>
        <w:tc>
          <w:tcPr>
            <w:tcW w:w="507" w:type="pct"/>
            <w:tcBorders>
              <w:top w:val="nil"/>
              <w:left w:val="nil"/>
              <w:bottom w:val="nil"/>
              <w:right w:val="single" w:sz="8" w:space="0" w:color="auto"/>
            </w:tcBorders>
            <w:tcMar>
              <w:top w:w="0" w:type="dxa"/>
              <w:left w:w="28" w:type="dxa"/>
              <w:bottom w:w="0" w:type="dxa"/>
              <w:right w:w="28" w:type="dxa"/>
            </w:tcMar>
            <w:hideMark/>
          </w:tcPr>
          <w:p w14:paraId="703726BB"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1,2</w:t>
            </w:r>
          </w:p>
        </w:tc>
        <w:tc>
          <w:tcPr>
            <w:tcW w:w="574" w:type="pct"/>
            <w:tcBorders>
              <w:top w:val="nil"/>
              <w:left w:val="nil"/>
              <w:bottom w:val="nil"/>
              <w:right w:val="single" w:sz="8" w:space="0" w:color="auto"/>
            </w:tcBorders>
            <w:tcMar>
              <w:top w:w="0" w:type="dxa"/>
              <w:left w:w="28" w:type="dxa"/>
              <w:bottom w:w="0" w:type="dxa"/>
              <w:right w:w="28" w:type="dxa"/>
            </w:tcMar>
            <w:hideMark/>
          </w:tcPr>
          <w:p w14:paraId="0ED5C9CD"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1,1</w:t>
            </w:r>
          </w:p>
        </w:tc>
        <w:tc>
          <w:tcPr>
            <w:tcW w:w="644" w:type="pct"/>
            <w:tcBorders>
              <w:top w:val="nil"/>
              <w:left w:val="nil"/>
              <w:bottom w:val="nil"/>
              <w:right w:val="single" w:sz="8" w:space="0" w:color="auto"/>
            </w:tcBorders>
            <w:tcMar>
              <w:top w:w="0" w:type="dxa"/>
              <w:left w:w="28" w:type="dxa"/>
              <w:bottom w:w="0" w:type="dxa"/>
              <w:right w:w="28" w:type="dxa"/>
            </w:tcMar>
            <w:hideMark/>
          </w:tcPr>
          <w:p w14:paraId="3AAB664F"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4,0</w:t>
            </w:r>
          </w:p>
        </w:tc>
        <w:tc>
          <w:tcPr>
            <w:tcW w:w="811" w:type="pct"/>
            <w:tcBorders>
              <w:top w:val="nil"/>
              <w:left w:val="nil"/>
              <w:bottom w:val="nil"/>
              <w:right w:val="single" w:sz="8" w:space="0" w:color="auto"/>
            </w:tcBorders>
            <w:tcMar>
              <w:top w:w="0" w:type="dxa"/>
              <w:left w:w="28" w:type="dxa"/>
              <w:bottom w:w="0" w:type="dxa"/>
              <w:right w:w="28" w:type="dxa"/>
            </w:tcMar>
            <w:hideMark/>
          </w:tcPr>
          <w:p w14:paraId="5C80BE50"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1,6</w:t>
            </w:r>
          </w:p>
        </w:tc>
      </w:tr>
      <w:tr w:rsidR="00554754" w:rsidRPr="007321A9" w14:paraId="54A4646B" w14:textId="77777777" w:rsidTr="00251827">
        <w:tc>
          <w:tcPr>
            <w:tcW w:w="457" w:type="pct"/>
            <w:tcBorders>
              <w:top w:val="nil"/>
              <w:left w:val="single" w:sz="8" w:space="0" w:color="auto"/>
              <w:bottom w:val="nil"/>
              <w:right w:val="single" w:sz="8" w:space="0" w:color="auto"/>
            </w:tcBorders>
            <w:tcMar>
              <w:top w:w="0" w:type="dxa"/>
              <w:left w:w="28" w:type="dxa"/>
              <w:bottom w:w="0" w:type="dxa"/>
              <w:right w:w="28" w:type="dxa"/>
            </w:tcMar>
            <w:hideMark/>
          </w:tcPr>
          <w:p w14:paraId="13B8CB8E"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16В</w:t>
            </w:r>
          </w:p>
        </w:tc>
        <w:tc>
          <w:tcPr>
            <w:tcW w:w="638" w:type="pct"/>
            <w:tcBorders>
              <w:top w:val="nil"/>
              <w:left w:val="nil"/>
              <w:bottom w:val="nil"/>
              <w:right w:val="single" w:sz="8" w:space="0" w:color="auto"/>
            </w:tcBorders>
            <w:tcMar>
              <w:top w:w="0" w:type="dxa"/>
              <w:left w:w="28" w:type="dxa"/>
              <w:bottom w:w="0" w:type="dxa"/>
              <w:right w:w="28" w:type="dxa"/>
            </w:tcMar>
            <w:hideMark/>
          </w:tcPr>
          <w:p w14:paraId="3365D3B0"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2,2</w:t>
            </w:r>
          </w:p>
        </w:tc>
        <w:tc>
          <w:tcPr>
            <w:tcW w:w="794" w:type="pct"/>
            <w:tcBorders>
              <w:top w:val="nil"/>
              <w:left w:val="nil"/>
              <w:bottom w:val="nil"/>
              <w:right w:val="single" w:sz="8" w:space="0" w:color="auto"/>
            </w:tcBorders>
            <w:tcMar>
              <w:top w:w="0" w:type="dxa"/>
              <w:left w:w="28" w:type="dxa"/>
              <w:bottom w:w="0" w:type="dxa"/>
              <w:right w:w="28" w:type="dxa"/>
            </w:tcMar>
            <w:hideMark/>
          </w:tcPr>
          <w:p w14:paraId="6476DD41"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5,0</w:t>
            </w:r>
          </w:p>
        </w:tc>
        <w:tc>
          <w:tcPr>
            <w:tcW w:w="575" w:type="pct"/>
            <w:tcBorders>
              <w:top w:val="nil"/>
              <w:left w:val="nil"/>
              <w:bottom w:val="nil"/>
              <w:right w:val="single" w:sz="8" w:space="0" w:color="auto"/>
            </w:tcBorders>
            <w:tcMar>
              <w:top w:w="0" w:type="dxa"/>
              <w:left w:w="28" w:type="dxa"/>
              <w:bottom w:w="0" w:type="dxa"/>
              <w:right w:w="28" w:type="dxa"/>
            </w:tcMar>
            <w:hideMark/>
          </w:tcPr>
          <w:p w14:paraId="3F12EA0B"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1,2</w:t>
            </w:r>
          </w:p>
        </w:tc>
        <w:tc>
          <w:tcPr>
            <w:tcW w:w="507" w:type="pct"/>
            <w:tcBorders>
              <w:top w:val="nil"/>
              <w:left w:val="nil"/>
              <w:bottom w:val="nil"/>
              <w:right w:val="single" w:sz="8" w:space="0" w:color="auto"/>
            </w:tcBorders>
            <w:tcMar>
              <w:top w:w="0" w:type="dxa"/>
              <w:left w:w="28" w:type="dxa"/>
              <w:bottom w:w="0" w:type="dxa"/>
              <w:right w:w="28" w:type="dxa"/>
            </w:tcMar>
            <w:hideMark/>
          </w:tcPr>
          <w:p w14:paraId="53A98342"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1,2</w:t>
            </w:r>
          </w:p>
        </w:tc>
        <w:tc>
          <w:tcPr>
            <w:tcW w:w="574" w:type="pct"/>
            <w:tcBorders>
              <w:top w:val="nil"/>
              <w:left w:val="nil"/>
              <w:bottom w:val="nil"/>
              <w:right w:val="single" w:sz="8" w:space="0" w:color="auto"/>
            </w:tcBorders>
            <w:tcMar>
              <w:top w:w="0" w:type="dxa"/>
              <w:left w:w="28" w:type="dxa"/>
              <w:bottom w:w="0" w:type="dxa"/>
              <w:right w:w="28" w:type="dxa"/>
            </w:tcMar>
            <w:hideMark/>
          </w:tcPr>
          <w:p w14:paraId="291D5DF5"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3,6</w:t>
            </w:r>
          </w:p>
        </w:tc>
        <w:tc>
          <w:tcPr>
            <w:tcW w:w="644" w:type="pct"/>
            <w:tcBorders>
              <w:top w:val="nil"/>
              <w:left w:val="nil"/>
              <w:bottom w:val="nil"/>
              <w:right w:val="single" w:sz="8" w:space="0" w:color="auto"/>
            </w:tcBorders>
            <w:tcMar>
              <w:top w:w="0" w:type="dxa"/>
              <w:left w:w="28" w:type="dxa"/>
              <w:bottom w:w="0" w:type="dxa"/>
              <w:right w:w="28" w:type="dxa"/>
            </w:tcMar>
            <w:hideMark/>
          </w:tcPr>
          <w:p w14:paraId="66AA57D1"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6,5</w:t>
            </w:r>
          </w:p>
        </w:tc>
        <w:tc>
          <w:tcPr>
            <w:tcW w:w="811" w:type="pct"/>
            <w:tcBorders>
              <w:top w:val="nil"/>
              <w:left w:val="nil"/>
              <w:bottom w:val="nil"/>
              <w:right w:val="single" w:sz="8" w:space="0" w:color="auto"/>
            </w:tcBorders>
            <w:tcMar>
              <w:top w:w="0" w:type="dxa"/>
              <w:left w:w="28" w:type="dxa"/>
              <w:bottom w:w="0" w:type="dxa"/>
              <w:right w:w="28" w:type="dxa"/>
            </w:tcMar>
            <w:hideMark/>
          </w:tcPr>
          <w:p w14:paraId="2FF7E8A2"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3,7</w:t>
            </w:r>
          </w:p>
        </w:tc>
      </w:tr>
      <w:tr w:rsidR="00554754" w:rsidRPr="007321A9" w14:paraId="038BBE1A" w14:textId="77777777" w:rsidTr="00251827">
        <w:tc>
          <w:tcPr>
            <w:tcW w:w="457" w:type="pct"/>
            <w:tcBorders>
              <w:top w:val="nil"/>
              <w:left w:val="single" w:sz="8" w:space="0" w:color="auto"/>
              <w:bottom w:val="nil"/>
              <w:right w:val="single" w:sz="8" w:space="0" w:color="auto"/>
            </w:tcBorders>
            <w:tcMar>
              <w:top w:w="0" w:type="dxa"/>
              <w:left w:w="28" w:type="dxa"/>
              <w:bottom w:w="0" w:type="dxa"/>
              <w:right w:w="28" w:type="dxa"/>
            </w:tcMar>
            <w:hideMark/>
          </w:tcPr>
          <w:p w14:paraId="41AD4758"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20</w:t>
            </w:r>
          </w:p>
        </w:tc>
        <w:tc>
          <w:tcPr>
            <w:tcW w:w="638" w:type="pct"/>
            <w:tcBorders>
              <w:top w:val="nil"/>
              <w:left w:val="nil"/>
              <w:bottom w:val="nil"/>
              <w:right w:val="single" w:sz="8" w:space="0" w:color="auto"/>
            </w:tcBorders>
            <w:tcMar>
              <w:top w:w="0" w:type="dxa"/>
              <w:left w:w="28" w:type="dxa"/>
              <w:bottom w:w="0" w:type="dxa"/>
              <w:right w:w="28" w:type="dxa"/>
            </w:tcMar>
            <w:hideMark/>
          </w:tcPr>
          <w:p w14:paraId="2F96D914"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2,0</w:t>
            </w:r>
          </w:p>
        </w:tc>
        <w:tc>
          <w:tcPr>
            <w:tcW w:w="794" w:type="pct"/>
            <w:tcBorders>
              <w:top w:val="nil"/>
              <w:left w:val="nil"/>
              <w:bottom w:val="nil"/>
              <w:right w:val="single" w:sz="8" w:space="0" w:color="auto"/>
            </w:tcBorders>
            <w:tcMar>
              <w:top w:w="0" w:type="dxa"/>
              <w:left w:w="28" w:type="dxa"/>
              <w:bottom w:w="0" w:type="dxa"/>
              <w:right w:w="28" w:type="dxa"/>
            </w:tcMar>
            <w:hideMark/>
          </w:tcPr>
          <w:p w14:paraId="4912B380"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5,4</w:t>
            </w:r>
          </w:p>
        </w:tc>
        <w:tc>
          <w:tcPr>
            <w:tcW w:w="575" w:type="pct"/>
            <w:tcBorders>
              <w:top w:val="nil"/>
              <w:left w:val="nil"/>
              <w:bottom w:val="nil"/>
              <w:right w:val="single" w:sz="8" w:space="0" w:color="auto"/>
            </w:tcBorders>
            <w:tcMar>
              <w:top w:w="0" w:type="dxa"/>
              <w:left w:w="28" w:type="dxa"/>
              <w:bottom w:w="0" w:type="dxa"/>
              <w:right w:w="28" w:type="dxa"/>
            </w:tcMar>
            <w:hideMark/>
          </w:tcPr>
          <w:p w14:paraId="6D7D0A2B"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1,5</w:t>
            </w:r>
          </w:p>
        </w:tc>
        <w:tc>
          <w:tcPr>
            <w:tcW w:w="507" w:type="pct"/>
            <w:tcBorders>
              <w:top w:val="nil"/>
              <w:left w:val="nil"/>
              <w:bottom w:val="nil"/>
              <w:right w:val="single" w:sz="8" w:space="0" w:color="auto"/>
            </w:tcBorders>
            <w:tcMar>
              <w:top w:w="0" w:type="dxa"/>
              <w:left w:w="28" w:type="dxa"/>
              <w:bottom w:w="0" w:type="dxa"/>
              <w:right w:w="28" w:type="dxa"/>
            </w:tcMar>
            <w:hideMark/>
          </w:tcPr>
          <w:p w14:paraId="70FBF733"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1,5</w:t>
            </w:r>
          </w:p>
        </w:tc>
        <w:tc>
          <w:tcPr>
            <w:tcW w:w="574" w:type="pct"/>
            <w:tcBorders>
              <w:top w:val="nil"/>
              <w:left w:val="nil"/>
              <w:bottom w:val="nil"/>
              <w:right w:val="single" w:sz="8" w:space="0" w:color="auto"/>
            </w:tcBorders>
            <w:tcMar>
              <w:top w:w="0" w:type="dxa"/>
              <w:left w:w="28" w:type="dxa"/>
              <w:bottom w:w="0" w:type="dxa"/>
              <w:right w:w="28" w:type="dxa"/>
            </w:tcMar>
            <w:hideMark/>
          </w:tcPr>
          <w:p w14:paraId="0D4748CE"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1,0</w:t>
            </w:r>
          </w:p>
        </w:tc>
        <w:tc>
          <w:tcPr>
            <w:tcW w:w="644" w:type="pct"/>
            <w:tcBorders>
              <w:top w:val="nil"/>
              <w:left w:val="nil"/>
              <w:bottom w:val="nil"/>
              <w:right w:val="single" w:sz="8" w:space="0" w:color="auto"/>
            </w:tcBorders>
            <w:tcMar>
              <w:top w:w="0" w:type="dxa"/>
              <w:left w:w="28" w:type="dxa"/>
              <w:bottom w:w="0" w:type="dxa"/>
              <w:right w:w="28" w:type="dxa"/>
            </w:tcMar>
            <w:hideMark/>
          </w:tcPr>
          <w:p w14:paraId="02C0C242"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4,5</w:t>
            </w:r>
          </w:p>
        </w:tc>
        <w:tc>
          <w:tcPr>
            <w:tcW w:w="811" w:type="pct"/>
            <w:tcBorders>
              <w:top w:val="nil"/>
              <w:left w:val="nil"/>
              <w:bottom w:val="nil"/>
              <w:right w:val="single" w:sz="8" w:space="0" w:color="auto"/>
            </w:tcBorders>
            <w:tcMar>
              <w:top w:w="0" w:type="dxa"/>
              <w:left w:w="28" w:type="dxa"/>
              <w:bottom w:w="0" w:type="dxa"/>
              <w:right w:w="28" w:type="dxa"/>
            </w:tcMar>
            <w:hideMark/>
          </w:tcPr>
          <w:p w14:paraId="37E91307"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2,0</w:t>
            </w:r>
          </w:p>
        </w:tc>
      </w:tr>
      <w:tr w:rsidR="00554754" w:rsidRPr="007321A9" w14:paraId="4196C0C1" w14:textId="77777777" w:rsidTr="00251827">
        <w:tc>
          <w:tcPr>
            <w:tcW w:w="457" w:type="pct"/>
            <w:tcBorders>
              <w:top w:val="nil"/>
              <w:left w:val="single" w:sz="8" w:space="0" w:color="auto"/>
              <w:bottom w:val="nil"/>
              <w:right w:val="single" w:sz="8" w:space="0" w:color="auto"/>
            </w:tcBorders>
            <w:tcMar>
              <w:top w:w="0" w:type="dxa"/>
              <w:left w:w="28" w:type="dxa"/>
              <w:bottom w:w="0" w:type="dxa"/>
              <w:right w:w="28" w:type="dxa"/>
            </w:tcMar>
            <w:hideMark/>
          </w:tcPr>
          <w:p w14:paraId="2308ABA9"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24</w:t>
            </w:r>
          </w:p>
        </w:tc>
        <w:tc>
          <w:tcPr>
            <w:tcW w:w="638" w:type="pct"/>
            <w:tcBorders>
              <w:top w:val="nil"/>
              <w:left w:val="nil"/>
              <w:bottom w:val="nil"/>
              <w:right w:val="single" w:sz="8" w:space="0" w:color="auto"/>
            </w:tcBorders>
            <w:tcMar>
              <w:top w:w="0" w:type="dxa"/>
              <w:left w:w="28" w:type="dxa"/>
              <w:bottom w:w="0" w:type="dxa"/>
              <w:right w:w="28" w:type="dxa"/>
            </w:tcMar>
            <w:hideMark/>
          </w:tcPr>
          <w:p w14:paraId="1EAE3F6C"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2,5</w:t>
            </w:r>
          </w:p>
        </w:tc>
        <w:tc>
          <w:tcPr>
            <w:tcW w:w="794" w:type="pct"/>
            <w:tcBorders>
              <w:top w:val="nil"/>
              <w:left w:val="nil"/>
              <w:bottom w:val="nil"/>
              <w:right w:val="single" w:sz="8" w:space="0" w:color="auto"/>
            </w:tcBorders>
            <w:tcMar>
              <w:top w:w="0" w:type="dxa"/>
              <w:left w:w="28" w:type="dxa"/>
              <w:bottom w:w="0" w:type="dxa"/>
              <w:right w:w="28" w:type="dxa"/>
            </w:tcMar>
            <w:hideMark/>
          </w:tcPr>
          <w:p w14:paraId="1DC3E196"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6,4</w:t>
            </w:r>
          </w:p>
        </w:tc>
        <w:tc>
          <w:tcPr>
            <w:tcW w:w="575" w:type="pct"/>
            <w:tcBorders>
              <w:top w:val="nil"/>
              <w:left w:val="nil"/>
              <w:bottom w:val="nil"/>
              <w:right w:val="single" w:sz="8" w:space="0" w:color="auto"/>
            </w:tcBorders>
            <w:tcMar>
              <w:top w:w="0" w:type="dxa"/>
              <w:left w:w="28" w:type="dxa"/>
              <w:bottom w:w="0" w:type="dxa"/>
              <w:right w:w="28" w:type="dxa"/>
            </w:tcMar>
            <w:hideMark/>
          </w:tcPr>
          <w:p w14:paraId="7EB1F8AD"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2,0</w:t>
            </w:r>
          </w:p>
        </w:tc>
        <w:tc>
          <w:tcPr>
            <w:tcW w:w="507" w:type="pct"/>
            <w:tcBorders>
              <w:top w:val="nil"/>
              <w:left w:val="nil"/>
              <w:bottom w:val="nil"/>
              <w:right w:val="single" w:sz="8" w:space="0" w:color="auto"/>
            </w:tcBorders>
            <w:tcMar>
              <w:top w:w="0" w:type="dxa"/>
              <w:left w:w="28" w:type="dxa"/>
              <w:bottom w:w="0" w:type="dxa"/>
              <w:right w:w="28" w:type="dxa"/>
            </w:tcMar>
            <w:hideMark/>
          </w:tcPr>
          <w:p w14:paraId="0C9E061A"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2,0</w:t>
            </w:r>
          </w:p>
        </w:tc>
        <w:tc>
          <w:tcPr>
            <w:tcW w:w="574" w:type="pct"/>
            <w:tcBorders>
              <w:top w:val="nil"/>
              <w:left w:val="nil"/>
              <w:bottom w:val="nil"/>
              <w:right w:val="single" w:sz="8" w:space="0" w:color="auto"/>
            </w:tcBorders>
            <w:tcMar>
              <w:top w:w="0" w:type="dxa"/>
              <w:left w:w="28" w:type="dxa"/>
              <w:bottom w:w="0" w:type="dxa"/>
              <w:right w:w="28" w:type="dxa"/>
            </w:tcMar>
            <w:hideMark/>
          </w:tcPr>
          <w:p w14:paraId="255CD3A9"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2,5</w:t>
            </w:r>
          </w:p>
        </w:tc>
        <w:tc>
          <w:tcPr>
            <w:tcW w:w="644" w:type="pct"/>
            <w:tcBorders>
              <w:top w:val="nil"/>
              <w:left w:val="nil"/>
              <w:bottom w:val="nil"/>
              <w:right w:val="single" w:sz="8" w:space="0" w:color="auto"/>
            </w:tcBorders>
            <w:tcMar>
              <w:top w:w="0" w:type="dxa"/>
              <w:left w:w="28" w:type="dxa"/>
              <w:bottom w:w="0" w:type="dxa"/>
              <w:right w:w="28" w:type="dxa"/>
            </w:tcMar>
            <w:hideMark/>
          </w:tcPr>
          <w:p w14:paraId="7530C76B"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6,7</w:t>
            </w:r>
          </w:p>
        </w:tc>
        <w:tc>
          <w:tcPr>
            <w:tcW w:w="811" w:type="pct"/>
            <w:tcBorders>
              <w:top w:val="nil"/>
              <w:left w:val="nil"/>
              <w:bottom w:val="nil"/>
              <w:right w:val="single" w:sz="8" w:space="0" w:color="auto"/>
            </w:tcBorders>
            <w:tcMar>
              <w:top w:w="0" w:type="dxa"/>
              <w:left w:w="28" w:type="dxa"/>
              <w:bottom w:w="0" w:type="dxa"/>
              <w:right w:w="28" w:type="dxa"/>
            </w:tcMar>
            <w:hideMark/>
          </w:tcPr>
          <w:p w14:paraId="6B5F4995"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2,8</w:t>
            </w:r>
          </w:p>
        </w:tc>
      </w:tr>
      <w:tr w:rsidR="00554754" w:rsidRPr="007321A9" w14:paraId="0C83A8D4" w14:textId="77777777" w:rsidTr="00251827">
        <w:tc>
          <w:tcPr>
            <w:tcW w:w="457" w:type="pct"/>
            <w:tcBorders>
              <w:top w:val="nil"/>
              <w:left w:val="single" w:sz="8" w:space="0" w:color="auto"/>
              <w:bottom w:val="nil"/>
              <w:right w:val="single" w:sz="8" w:space="0" w:color="auto"/>
            </w:tcBorders>
            <w:tcMar>
              <w:top w:w="0" w:type="dxa"/>
              <w:left w:w="28" w:type="dxa"/>
              <w:bottom w:w="0" w:type="dxa"/>
              <w:right w:w="28" w:type="dxa"/>
            </w:tcMar>
            <w:hideMark/>
          </w:tcPr>
          <w:p w14:paraId="4F6D8E0B"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28</w:t>
            </w:r>
          </w:p>
        </w:tc>
        <w:tc>
          <w:tcPr>
            <w:tcW w:w="638" w:type="pct"/>
            <w:tcBorders>
              <w:top w:val="nil"/>
              <w:left w:val="nil"/>
              <w:bottom w:val="nil"/>
              <w:right w:val="single" w:sz="8" w:space="0" w:color="auto"/>
            </w:tcBorders>
            <w:tcMar>
              <w:top w:w="0" w:type="dxa"/>
              <w:left w:w="28" w:type="dxa"/>
              <w:bottom w:w="0" w:type="dxa"/>
              <w:right w:w="28" w:type="dxa"/>
            </w:tcMar>
            <w:hideMark/>
          </w:tcPr>
          <w:p w14:paraId="38EF2559"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3,0</w:t>
            </w:r>
          </w:p>
        </w:tc>
        <w:tc>
          <w:tcPr>
            <w:tcW w:w="794" w:type="pct"/>
            <w:tcBorders>
              <w:top w:val="nil"/>
              <w:left w:val="nil"/>
              <w:bottom w:val="nil"/>
              <w:right w:val="single" w:sz="8" w:space="0" w:color="auto"/>
            </w:tcBorders>
            <w:tcMar>
              <w:top w:w="0" w:type="dxa"/>
              <w:left w:w="28" w:type="dxa"/>
              <w:bottom w:w="0" w:type="dxa"/>
              <w:right w:w="28" w:type="dxa"/>
            </w:tcMar>
            <w:hideMark/>
          </w:tcPr>
          <w:p w14:paraId="497889A5"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7,4</w:t>
            </w:r>
          </w:p>
        </w:tc>
        <w:tc>
          <w:tcPr>
            <w:tcW w:w="575" w:type="pct"/>
            <w:tcBorders>
              <w:top w:val="nil"/>
              <w:left w:val="nil"/>
              <w:bottom w:val="nil"/>
              <w:right w:val="single" w:sz="8" w:space="0" w:color="auto"/>
            </w:tcBorders>
            <w:tcMar>
              <w:top w:w="0" w:type="dxa"/>
              <w:left w:w="28" w:type="dxa"/>
              <w:bottom w:w="0" w:type="dxa"/>
              <w:right w:w="28" w:type="dxa"/>
            </w:tcMar>
            <w:hideMark/>
          </w:tcPr>
          <w:p w14:paraId="30454F44"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2,0</w:t>
            </w:r>
          </w:p>
        </w:tc>
        <w:tc>
          <w:tcPr>
            <w:tcW w:w="507" w:type="pct"/>
            <w:tcBorders>
              <w:top w:val="nil"/>
              <w:left w:val="nil"/>
              <w:bottom w:val="nil"/>
              <w:right w:val="single" w:sz="8" w:space="0" w:color="auto"/>
            </w:tcBorders>
            <w:tcMar>
              <w:top w:w="0" w:type="dxa"/>
              <w:left w:w="28" w:type="dxa"/>
              <w:bottom w:w="0" w:type="dxa"/>
              <w:right w:w="28" w:type="dxa"/>
            </w:tcMar>
            <w:hideMark/>
          </w:tcPr>
          <w:p w14:paraId="6DFEB2C0"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2,0</w:t>
            </w:r>
          </w:p>
        </w:tc>
        <w:tc>
          <w:tcPr>
            <w:tcW w:w="574" w:type="pct"/>
            <w:tcBorders>
              <w:top w:val="nil"/>
              <w:left w:val="nil"/>
              <w:bottom w:val="nil"/>
              <w:right w:val="single" w:sz="8" w:space="0" w:color="auto"/>
            </w:tcBorders>
            <w:tcMar>
              <w:top w:w="0" w:type="dxa"/>
              <w:left w:w="28" w:type="dxa"/>
              <w:bottom w:w="0" w:type="dxa"/>
              <w:right w:w="28" w:type="dxa"/>
            </w:tcMar>
            <w:hideMark/>
          </w:tcPr>
          <w:p w14:paraId="5F1C61CA"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2,5</w:t>
            </w:r>
          </w:p>
        </w:tc>
        <w:tc>
          <w:tcPr>
            <w:tcW w:w="644" w:type="pct"/>
            <w:tcBorders>
              <w:top w:val="nil"/>
              <w:left w:val="nil"/>
              <w:bottom w:val="nil"/>
              <w:right w:val="single" w:sz="8" w:space="0" w:color="auto"/>
            </w:tcBorders>
            <w:tcMar>
              <w:top w:w="0" w:type="dxa"/>
              <w:left w:w="28" w:type="dxa"/>
              <w:bottom w:w="0" w:type="dxa"/>
              <w:right w:w="28" w:type="dxa"/>
            </w:tcMar>
            <w:hideMark/>
          </w:tcPr>
          <w:p w14:paraId="5EE06DE7"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7,2</w:t>
            </w:r>
          </w:p>
        </w:tc>
        <w:tc>
          <w:tcPr>
            <w:tcW w:w="811" w:type="pct"/>
            <w:tcBorders>
              <w:top w:val="nil"/>
              <w:left w:val="nil"/>
              <w:bottom w:val="nil"/>
              <w:right w:val="single" w:sz="8" w:space="0" w:color="auto"/>
            </w:tcBorders>
            <w:tcMar>
              <w:top w:w="0" w:type="dxa"/>
              <w:left w:w="28" w:type="dxa"/>
              <w:bottom w:w="0" w:type="dxa"/>
              <w:right w:w="28" w:type="dxa"/>
            </w:tcMar>
            <w:hideMark/>
          </w:tcPr>
          <w:p w14:paraId="62E529DB"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3,0</w:t>
            </w:r>
          </w:p>
        </w:tc>
      </w:tr>
      <w:tr w:rsidR="00554754" w:rsidRPr="007321A9" w14:paraId="59AD4F47" w14:textId="77777777" w:rsidTr="00251827">
        <w:tc>
          <w:tcPr>
            <w:tcW w:w="45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1F08091"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32</w:t>
            </w:r>
          </w:p>
        </w:tc>
        <w:tc>
          <w:tcPr>
            <w:tcW w:w="638" w:type="pct"/>
            <w:tcBorders>
              <w:top w:val="nil"/>
              <w:left w:val="nil"/>
              <w:bottom w:val="single" w:sz="8" w:space="0" w:color="auto"/>
              <w:right w:val="single" w:sz="8" w:space="0" w:color="auto"/>
            </w:tcBorders>
            <w:tcMar>
              <w:top w:w="0" w:type="dxa"/>
              <w:left w:w="28" w:type="dxa"/>
              <w:bottom w:w="0" w:type="dxa"/>
              <w:right w:w="28" w:type="dxa"/>
            </w:tcMar>
            <w:hideMark/>
          </w:tcPr>
          <w:p w14:paraId="72811350"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3,0</w:t>
            </w:r>
          </w:p>
        </w:tc>
        <w:tc>
          <w:tcPr>
            <w:tcW w:w="794" w:type="pct"/>
            <w:tcBorders>
              <w:top w:val="nil"/>
              <w:left w:val="nil"/>
              <w:bottom w:val="single" w:sz="8" w:space="0" w:color="auto"/>
              <w:right w:val="single" w:sz="8" w:space="0" w:color="auto"/>
            </w:tcBorders>
            <w:tcMar>
              <w:top w:w="0" w:type="dxa"/>
              <w:left w:w="28" w:type="dxa"/>
              <w:bottom w:w="0" w:type="dxa"/>
              <w:right w:w="28" w:type="dxa"/>
            </w:tcMar>
            <w:hideMark/>
          </w:tcPr>
          <w:p w14:paraId="5CCEDFB1"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7,9</w:t>
            </w:r>
          </w:p>
        </w:tc>
        <w:tc>
          <w:tcPr>
            <w:tcW w:w="575" w:type="pct"/>
            <w:tcBorders>
              <w:top w:val="nil"/>
              <w:left w:val="nil"/>
              <w:bottom w:val="single" w:sz="8" w:space="0" w:color="auto"/>
              <w:right w:val="single" w:sz="8" w:space="0" w:color="auto"/>
            </w:tcBorders>
            <w:tcMar>
              <w:top w:w="0" w:type="dxa"/>
              <w:left w:w="28" w:type="dxa"/>
              <w:bottom w:w="0" w:type="dxa"/>
              <w:right w:w="28" w:type="dxa"/>
            </w:tcMar>
            <w:hideMark/>
          </w:tcPr>
          <w:p w14:paraId="07687E6B"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2,5</w:t>
            </w: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14:paraId="4EC67EAD"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2,5</w:t>
            </w:r>
          </w:p>
        </w:tc>
        <w:tc>
          <w:tcPr>
            <w:tcW w:w="574" w:type="pct"/>
            <w:tcBorders>
              <w:top w:val="nil"/>
              <w:left w:val="nil"/>
              <w:bottom w:val="single" w:sz="8" w:space="0" w:color="auto"/>
              <w:right w:val="single" w:sz="8" w:space="0" w:color="auto"/>
            </w:tcBorders>
            <w:tcMar>
              <w:top w:w="0" w:type="dxa"/>
              <w:left w:w="28" w:type="dxa"/>
              <w:bottom w:w="0" w:type="dxa"/>
              <w:right w:w="28" w:type="dxa"/>
            </w:tcMar>
            <w:hideMark/>
          </w:tcPr>
          <w:p w14:paraId="2FF68858"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3,0</w:t>
            </w:r>
          </w:p>
        </w:tc>
        <w:tc>
          <w:tcPr>
            <w:tcW w:w="644" w:type="pct"/>
            <w:tcBorders>
              <w:top w:val="nil"/>
              <w:left w:val="nil"/>
              <w:bottom w:val="single" w:sz="8" w:space="0" w:color="auto"/>
              <w:right w:val="single" w:sz="8" w:space="0" w:color="auto"/>
            </w:tcBorders>
            <w:tcMar>
              <w:top w:w="0" w:type="dxa"/>
              <w:left w:w="28" w:type="dxa"/>
              <w:bottom w:w="0" w:type="dxa"/>
              <w:right w:w="28" w:type="dxa"/>
            </w:tcMar>
            <w:hideMark/>
          </w:tcPr>
          <w:p w14:paraId="1FD9551D"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8,2</w:t>
            </w:r>
          </w:p>
        </w:tc>
        <w:tc>
          <w:tcPr>
            <w:tcW w:w="811" w:type="pct"/>
            <w:tcBorders>
              <w:top w:val="nil"/>
              <w:left w:val="nil"/>
              <w:bottom w:val="single" w:sz="8" w:space="0" w:color="auto"/>
              <w:right w:val="single" w:sz="8" w:space="0" w:color="auto"/>
            </w:tcBorders>
            <w:tcMar>
              <w:top w:w="0" w:type="dxa"/>
              <w:left w:w="28" w:type="dxa"/>
              <w:bottom w:w="0" w:type="dxa"/>
              <w:right w:w="28" w:type="dxa"/>
            </w:tcMar>
            <w:hideMark/>
          </w:tcPr>
          <w:p w14:paraId="6FA2F566" w14:textId="77777777" w:rsidR="003B3105" w:rsidRPr="007321A9" w:rsidRDefault="003B3105" w:rsidP="00E46D06">
            <w:pPr>
              <w:suppressAutoHyphens w:val="0"/>
              <w:spacing w:after="0" w:line="360" w:lineRule="auto"/>
              <w:jc w:val="center"/>
              <w:rPr>
                <w:rFonts w:ascii="Arial" w:eastAsia="Times New Roman" w:hAnsi="Arial" w:cs="Arial"/>
                <w:lang w:eastAsia="ru-RU"/>
              </w:rPr>
            </w:pPr>
            <w:r w:rsidRPr="007321A9">
              <w:rPr>
                <w:rFonts w:ascii="Arial" w:eastAsia="Times New Roman" w:hAnsi="Arial" w:cs="Arial"/>
                <w:lang w:eastAsia="ru-RU"/>
              </w:rPr>
              <w:t>3,5</w:t>
            </w:r>
          </w:p>
        </w:tc>
      </w:tr>
      <w:tr w:rsidR="003B3105" w:rsidRPr="007321A9" w14:paraId="3C680B1C" w14:textId="77777777" w:rsidTr="00E46D06">
        <w:tc>
          <w:tcPr>
            <w:tcW w:w="5000" w:type="pct"/>
            <w:gridSpan w:val="8"/>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8C72F22" w14:textId="77777777" w:rsidR="003B3105" w:rsidRPr="00E46D06" w:rsidRDefault="003B3105" w:rsidP="00251827">
            <w:pPr>
              <w:suppressAutoHyphens w:val="0"/>
              <w:spacing w:after="0" w:line="360" w:lineRule="auto"/>
              <w:ind w:firstLine="312"/>
              <w:jc w:val="both"/>
              <w:rPr>
                <w:rFonts w:ascii="Arial" w:eastAsia="Times New Roman" w:hAnsi="Arial" w:cs="Arial"/>
                <w:sz w:val="20"/>
                <w:szCs w:val="20"/>
                <w:lang w:eastAsia="ru-RU"/>
              </w:rPr>
            </w:pPr>
            <w:r w:rsidRPr="00E46D06">
              <w:rPr>
                <w:rFonts w:ascii="Arial" w:eastAsia="Times New Roman" w:hAnsi="Arial" w:cs="Arial"/>
                <w:sz w:val="20"/>
                <w:szCs w:val="20"/>
                <w:vertAlign w:val="superscript"/>
                <w:lang w:eastAsia="ru-RU"/>
              </w:rPr>
              <w:t>1)</w:t>
            </w:r>
            <w:r w:rsidRPr="00E46D06">
              <w:rPr>
                <w:rFonts w:ascii="Arial" w:eastAsia="Times New Roman" w:hAnsi="Arial" w:cs="Arial"/>
                <w:sz w:val="20"/>
                <w:szCs w:val="20"/>
                <w:lang w:eastAsia="ru-RU"/>
              </w:rPr>
              <w:t>Зазор между пестиком и замком.</w:t>
            </w:r>
          </w:p>
        </w:tc>
      </w:tr>
    </w:tbl>
    <w:p w14:paraId="7E7F1041" w14:textId="77777777" w:rsidR="003B3105" w:rsidRPr="0077317C" w:rsidRDefault="003B3105" w:rsidP="009922CE">
      <w:pPr>
        <w:spacing w:after="0" w:line="360" w:lineRule="auto"/>
        <w:ind w:firstLine="709"/>
        <w:jc w:val="both"/>
        <w:rPr>
          <w:rFonts w:ascii="Arial" w:hAnsi="Arial" w:cs="Arial"/>
          <w:sz w:val="24"/>
          <w:szCs w:val="28"/>
        </w:rPr>
      </w:pPr>
    </w:p>
    <w:p w14:paraId="6B9F7AB5" w14:textId="77777777" w:rsidR="00CA6334" w:rsidRPr="009922CE" w:rsidRDefault="00D05A6F" w:rsidP="009922CE">
      <w:pPr>
        <w:pStyle w:val="af6"/>
        <w:numPr>
          <w:ilvl w:val="2"/>
          <w:numId w:val="8"/>
        </w:numPr>
        <w:spacing w:after="0" w:line="360" w:lineRule="auto"/>
        <w:jc w:val="both"/>
        <w:rPr>
          <w:rFonts w:ascii="Arial" w:hAnsi="Arial" w:cs="Arial"/>
          <w:b/>
          <w:sz w:val="24"/>
          <w:szCs w:val="24"/>
          <w:shd w:val="clear" w:color="auto" w:fill="FFFFFF"/>
        </w:rPr>
      </w:pPr>
      <w:r w:rsidRPr="009922CE">
        <w:rPr>
          <w:rFonts w:ascii="Arial" w:hAnsi="Arial" w:cs="Arial"/>
          <w:b/>
          <w:sz w:val="24"/>
          <w:szCs w:val="24"/>
          <w:shd w:val="clear" w:color="auto" w:fill="FFFFFF"/>
        </w:rPr>
        <w:t>Размеры, определяющие надежность фиксации пестика в гнезде</w:t>
      </w:r>
    </w:p>
    <w:p w14:paraId="60335D93" w14:textId="77777777" w:rsidR="004778B4" w:rsidRPr="009922CE" w:rsidRDefault="00047C60" w:rsidP="009922CE">
      <w:pPr>
        <w:pStyle w:val="af6"/>
        <w:spacing w:after="0" w:line="360" w:lineRule="auto"/>
        <w:ind w:left="1288"/>
        <w:jc w:val="center"/>
        <w:rPr>
          <w:rFonts w:ascii="Arial" w:hAnsi="Arial" w:cs="Arial"/>
          <w:sz w:val="24"/>
          <w:szCs w:val="24"/>
        </w:rPr>
      </w:pPr>
      <w:r>
        <w:rPr>
          <w:noProof/>
          <w:lang w:eastAsia="ru-RU"/>
        </w:rPr>
        <w:drawing>
          <wp:inline distT="0" distB="0" distL="0" distR="0" wp14:anchorId="78C0A3C9" wp14:editId="11585B3F">
            <wp:extent cx="2961960" cy="17335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2961960" cy="1733550"/>
                    </a:xfrm>
                    <a:prstGeom prst="rect">
                      <a:avLst/>
                    </a:prstGeom>
                    <a:noFill/>
                    <a:ln w="9525">
                      <a:noFill/>
                      <a:miter lim="800000"/>
                      <a:headEnd/>
                      <a:tailEnd/>
                    </a:ln>
                  </pic:spPr>
                </pic:pic>
              </a:graphicData>
            </a:graphic>
          </wp:inline>
        </w:drawing>
      </w:r>
    </w:p>
    <w:p w14:paraId="2D99B8EE" w14:textId="77777777" w:rsidR="004778B4" w:rsidRDefault="00D05A6F" w:rsidP="006E70E5">
      <w:pPr>
        <w:spacing w:after="0"/>
        <w:ind w:firstLine="680"/>
        <w:jc w:val="both"/>
        <w:rPr>
          <w:rFonts w:ascii="Arial" w:hAnsi="Arial" w:cs="Arial"/>
        </w:rPr>
      </w:pPr>
      <w:r w:rsidRPr="00094290">
        <w:rPr>
          <w:rFonts w:ascii="Arial" w:hAnsi="Arial" w:cs="Arial"/>
          <w:i/>
        </w:rPr>
        <w:t>Т</w:t>
      </w:r>
      <w:r w:rsidRPr="00D05A6F">
        <w:rPr>
          <w:rFonts w:ascii="Arial" w:hAnsi="Arial" w:cs="Arial"/>
        </w:rPr>
        <w:t xml:space="preserve"> – номинальн</w:t>
      </w:r>
      <w:r w:rsidR="000047D8">
        <w:rPr>
          <w:rFonts w:ascii="Arial" w:hAnsi="Arial" w:cs="Arial"/>
        </w:rPr>
        <w:t>ая</w:t>
      </w:r>
      <w:r w:rsidR="006E70E5">
        <w:rPr>
          <w:rFonts w:ascii="Arial" w:hAnsi="Arial" w:cs="Arial"/>
        </w:rPr>
        <w:t xml:space="preserve"> </w:t>
      </w:r>
      <w:r w:rsidR="000047D8">
        <w:rPr>
          <w:rFonts w:ascii="Arial" w:hAnsi="Arial" w:cs="Arial"/>
        </w:rPr>
        <w:t>высота замка;</w:t>
      </w:r>
      <w:r w:rsidR="00047C60" w:rsidRPr="00094290">
        <w:rPr>
          <w:rFonts w:ascii="Arial" w:hAnsi="Arial" w:cs="Arial"/>
          <w:i/>
          <w:lang w:val="en-US"/>
        </w:rPr>
        <w:t>S</w:t>
      </w:r>
      <w:r w:rsidR="000047D8">
        <w:rPr>
          <w:rFonts w:ascii="Arial" w:hAnsi="Arial" w:cs="Arial"/>
        </w:rPr>
        <w:t>–эффективность стопорения.</w:t>
      </w:r>
    </w:p>
    <w:p w14:paraId="7D5844D8" w14:textId="77777777" w:rsidR="001B6B43" w:rsidRDefault="001B6B43" w:rsidP="00D05A6F">
      <w:pPr>
        <w:spacing w:after="0"/>
        <w:ind w:firstLine="680"/>
        <w:jc w:val="center"/>
        <w:rPr>
          <w:rFonts w:ascii="Arial" w:hAnsi="Arial" w:cs="Arial"/>
          <w:sz w:val="24"/>
          <w:szCs w:val="24"/>
        </w:rPr>
      </w:pPr>
    </w:p>
    <w:p w14:paraId="3E561020" w14:textId="77777777" w:rsidR="00D05A6F" w:rsidRDefault="00D05A6F" w:rsidP="00D05A6F">
      <w:pPr>
        <w:spacing w:after="0"/>
        <w:ind w:firstLine="680"/>
        <w:jc w:val="center"/>
        <w:rPr>
          <w:rFonts w:ascii="Arial" w:hAnsi="Arial" w:cs="Arial"/>
          <w:sz w:val="24"/>
          <w:szCs w:val="24"/>
        </w:rPr>
      </w:pPr>
      <w:r>
        <w:rPr>
          <w:rFonts w:ascii="Arial" w:hAnsi="Arial" w:cs="Arial"/>
          <w:sz w:val="24"/>
          <w:szCs w:val="24"/>
        </w:rPr>
        <w:t>Рисунок 6</w:t>
      </w:r>
    </w:p>
    <w:p w14:paraId="06B566A2" w14:textId="77777777" w:rsidR="000047D8" w:rsidRDefault="000047D8" w:rsidP="00D05A6F">
      <w:pPr>
        <w:spacing w:after="0"/>
        <w:ind w:firstLine="680"/>
        <w:jc w:val="center"/>
        <w:rPr>
          <w:rFonts w:ascii="Arial" w:hAnsi="Arial" w:cs="Arial"/>
          <w:sz w:val="24"/>
          <w:szCs w:val="24"/>
        </w:rPr>
      </w:pPr>
    </w:p>
    <w:p w14:paraId="782F0181" w14:textId="77777777" w:rsidR="000047D8" w:rsidRPr="000047D8" w:rsidRDefault="000047D8" w:rsidP="000047D8">
      <w:pPr>
        <w:spacing w:after="0"/>
        <w:ind w:firstLine="680"/>
        <w:jc w:val="both"/>
        <w:rPr>
          <w:rFonts w:ascii="Arial" w:hAnsi="Arial" w:cs="Arial"/>
          <w:sz w:val="24"/>
          <w:szCs w:val="24"/>
        </w:rPr>
      </w:pPr>
      <w:r w:rsidRPr="000047D8">
        <w:rPr>
          <w:rFonts w:ascii="Arial" w:hAnsi="Arial" w:cs="Arial"/>
          <w:sz w:val="24"/>
          <w:szCs w:val="24"/>
          <w:shd w:val="clear" w:color="auto" w:fill="FFFFFF"/>
        </w:rPr>
        <w:t>Надежность фиксации пестика в гнезде обеспечивается расстоянием от дна пестика до номинальной высоты замка.</w:t>
      </w:r>
      <w:r w:rsidR="006E70E5">
        <w:rPr>
          <w:rFonts w:ascii="Arial" w:hAnsi="Arial" w:cs="Arial"/>
          <w:sz w:val="24"/>
          <w:szCs w:val="24"/>
          <w:shd w:val="clear" w:color="auto" w:fill="FFFFFF"/>
        </w:rPr>
        <w:t xml:space="preserve"> </w:t>
      </w:r>
      <w:r w:rsidRPr="000047D8">
        <w:rPr>
          <w:rFonts w:ascii="Arial" w:hAnsi="Arial" w:cs="Arial"/>
          <w:sz w:val="24"/>
          <w:szCs w:val="24"/>
          <w:shd w:val="clear" w:color="auto" w:fill="FFFFFF"/>
        </w:rPr>
        <w:t>Размеры, определяющие надежность фиксации пестика в гнезде</w:t>
      </w:r>
      <w:r>
        <w:rPr>
          <w:rFonts w:ascii="Arial" w:hAnsi="Arial" w:cs="Arial"/>
          <w:sz w:val="24"/>
          <w:szCs w:val="24"/>
          <w:shd w:val="clear" w:color="auto" w:fill="FFFFFF"/>
        </w:rPr>
        <w:t xml:space="preserve"> приведены в таблице 5.9.</w:t>
      </w:r>
    </w:p>
    <w:p w14:paraId="3E59BBF5" w14:textId="77777777" w:rsidR="000047D8" w:rsidRDefault="000047D8" w:rsidP="000047D8">
      <w:pPr>
        <w:spacing w:after="0"/>
        <w:ind w:firstLine="680"/>
        <w:jc w:val="both"/>
        <w:rPr>
          <w:rFonts w:ascii="Arial" w:hAnsi="Arial" w:cs="Arial"/>
          <w:sz w:val="24"/>
          <w:szCs w:val="24"/>
        </w:rPr>
      </w:pPr>
    </w:p>
    <w:p w14:paraId="138C76DB" w14:textId="77777777" w:rsidR="00D05A6F" w:rsidRDefault="00D05A6F">
      <w:pPr>
        <w:suppressAutoHyphens w:val="0"/>
        <w:spacing w:after="0" w:line="240" w:lineRule="auto"/>
        <w:rPr>
          <w:rFonts w:ascii="Arial" w:hAnsi="Arial" w:cs="Arial"/>
          <w:sz w:val="24"/>
          <w:szCs w:val="24"/>
        </w:rPr>
      </w:pPr>
      <w:r>
        <w:rPr>
          <w:rFonts w:ascii="Arial" w:hAnsi="Arial" w:cs="Arial"/>
          <w:sz w:val="24"/>
          <w:szCs w:val="24"/>
        </w:rPr>
        <w:br w:type="page"/>
      </w:r>
    </w:p>
    <w:p w14:paraId="0EB862AA" w14:textId="77777777" w:rsidR="000B2481" w:rsidRPr="00094290" w:rsidRDefault="000B2481" w:rsidP="000B2481">
      <w:pPr>
        <w:spacing w:after="0" w:line="360" w:lineRule="auto"/>
        <w:rPr>
          <w:rFonts w:ascii="Arial" w:hAnsi="Arial" w:cs="Arial"/>
        </w:rPr>
      </w:pPr>
      <w:r w:rsidRPr="00E46D06">
        <w:rPr>
          <w:rFonts w:ascii="Arial" w:hAnsi="Arial" w:cs="Arial"/>
          <w:spacing w:val="40"/>
        </w:rPr>
        <w:lastRenderedPageBreak/>
        <w:t>Таблица 5.</w:t>
      </w:r>
      <w:r w:rsidR="00094290">
        <w:rPr>
          <w:rFonts w:ascii="Arial" w:hAnsi="Arial" w:cs="Arial"/>
          <w:spacing w:val="40"/>
        </w:rPr>
        <w:t>9</w:t>
      </w:r>
      <w:r w:rsidR="00BD4EB1">
        <w:rPr>
          <w:rFonts w:ascii="Arial" w:hAnsi="Arial" w:cs="Arial"/>
          <w:spacing w:val="40"/>
        </w:rPr>
        <w:t xml:space="preserve">– </w:t>
      </w:r>
      <w:r w:rsidR="00094290" w:rsidRPr="00094290">
        <w:rPr>
          <w:rFonts w:ascii="Arial" w:hAnsi="Arial" w:cs="Arial"/>
          <w:shd w:val="clear" w:color="auto" w:fill="FFFFFF"/>
        </w:rPr>
        <w:t>Размеры, определяющие надежность фиксации пестика в гнезде</w:t>
      </w:r>
    </w:p>
    <w:p w14:paraId="52ADC296" w14:textId="77777777" w:rsidR="00D05A6F" w:rsidRDefault="000B2481" w:rsidP="000B2481">
      <w:pPr>
        <w:tabs>
          <w:tab w:val="left" w:pos="1560"/>
        </w:tabs>
        <w:suppressAutoHyphens w:val="0"/>
        <w:spacing w:after="0" w:line="360" w:lineRule="auto"/>
        <w:contextualSpacing/>
        <w:jc w:val="right"/>
        <w:rPr>
          <w:rFonts w:ascii="Arial" w:hAnsi="Arial" w:cs="Arial"/>
          <w:sz w:val="24"/>
          <w:szCs w:val="24"/>
        </w:rPr>
      </w:pPr>
      <w:r>
        <w:rPr>
          <w:rFonts w:ascii="Arial" w:hAnsi="Arial" w:cs="Arial"/>
        </w:rPr>
        <w:t>В миллиметрах</w:t>
      </w:r>
    </w:p>
    <w:tbl>
      <w:tblPr>
        <w:tblStyle w:val="aff5"/>
        <w:tblW w:w="0" w:type="auto"/>
        <w:tblLook w:val="04A0" w:firstRow="1" w:lastRow="0" w:firstColumn="1" w:lastColumn="0" w:noHBand="0" w:noVBand="1"/>
      </w:tblPr>
      <w:tblGrid>
        <w:gridCol w:w="4876"/>
        <w:gridCol w:w="4895"/>
      </w:tblGrid>
      <w:tr w:rsidR="00D05A6F" w:rsidRPr="000B2481" w14:paraId="71319346" w14:textId="77777777" w:rsidTr="009922CE">
        <w:tc>
          <w:tcPr>
            <w:tcW w:w="4998" w:type="dxa"/>
            <w:tcBorders>
              <w:bottom w:val="double" w:sz="4" w:space="0" w:color="auto"/>
            </w:tcBorders>
          </w:tcPr>
          <w:p w14:paraId="6F0EE27C" w14:textId="77777777" w:rsidR="00D05A6F" w:rsidRPr="000B2481" w:rsidRDefault="00D05A6F" w:rsidP="000B2481">
            <w:pPr>
              <w:spacing w:after="0"/>
              <w:jc w:val="center"/>
              <w:rPr>
                <w:rFonts w:ascii="Arial" w:hAnsi="Arial" w:cs="Arial"/>
              </w:rPr>
            </w:pPr>
            <w:r w:rsidRPr="000B2481">
              <w:rPr>
                <w:rFonts w:ascii="Arial" w:hAnsi="Arial" w:cs="Arial"/>
              </w:rPr>
              <w:t>Услов</w:t>
            </w:r>
            <w:r w:rsidR="000B2481" w:rsidRPr="000B2481">
              <w:rPr>
                <w:rFonts w:ascii="Arial" w:hAnsi="Arial" w:cs="Arial"/>
              </w:rPr>
              <w:t>ный размер</w:t>
            </w:r>
          </w:p>
        </w:tc>
        <w:tc>
          <w:tcPr>
            <w:tcW w:w="4999" w:type="dxa"/>
            <w:tcBorders>
              <w:bottom w:val="double" w:sz="4" w:space="0" w:color="auto"/>
            </w:tcBorders>
          </w:tcPr>
          <w:p w14:paraId="2913A1C4" w14:textId="77777777" w:rsidR="00D05A6F" w:rsidRPr="000B2481" w:rsidRDefault="000C5090" w:rsidP="000B2481">
            <w:pPr>
              <w:spacing w:after="0"/>
              <w:jc w:val="center"/>
              <w:rPr>
                <w:rFonts w:ascii="Arial" w:hAnsi="Arial" w:cs="Arial"/>
              </w:rPr>
            </w:pPr>
            <w:r>
              <w:rPr>
                <w:rFonts w:ascii="Arial" w:hAnsi="Arial" w:cs="Arial"/>
              </w:rPr>
              <w:t xml:space="preserve">Минимальная эффективность стопорения, </w:t>
            </w:r>
            <w:r w:rsidR="000B2481" w:rsidRPr="000B2481">
              <w:rPr>
                <w:rFonts w:ascii="Arial" w:hAnsi="Arial" w:cs="Arial"/>
                <w:lang w:val="en-US"/>
              </w:rPr>
              <w:t>S</w:t>
            </w:r>
            <w:r w:rsidR="000B2481" w:rsidRPr="000B2481">
              <w:rPr>
                <w:rFonts w:ascii="Arial" w:hAnsi="Arial" w:cs="Arial"/>
              </w:rPr>
              <w:t>мин.</w:t>
            </w:r>
          </w:p>
        </w:tc>
      </w:tr>
      <w:tr w:rsidR="00D05A6F" w:rsidRPr="000B2481" w14:paraId="7723C378" w14:textId="77777777" w:rsidTr="009922CE">
        <w:tc>
          <w:tcPr>
            <w:tcW w:w="4998" w:type="dxa"/>
            <w:tcBorders>
              <w:top w:val="double" w:sz="4" w:space="0" w:color="auto"/>
            </w:tcBorders>
          </w:tcPr>
          <w:p w14:paraId="15EBD1AE" w14:textId="77777777" w:rsidR="00D05A6F" w:rsidRPr="000B2481" w:rsidRDefault="000B2481" w:rsidP="000B2481">
            <w:pPr>
              <w:spacing w:after="0"/>
              <w:jc w:val="center"/>
              <w:rPr>
                <w:rFonts w:ascii="Arial" w:hAnsi="Arial" w:cs="Arial"/>
              </w:rPr>
            </w:pPr>
            <w:r w:rsidRPr="000B2481">
              <w:rPr>
                <w:rFonts w:ascii="Arial" w:hAnsi="Arial" w:cs="Arial"/>
              </w:rPr>
              <w:t>11</w:t>
            </w:r>
          </w:p>
        </w:tc>
        <w:tc>
          <w:tcPr>
            <w:tcW w:w="4999" w:type="dxa"/>
            <w:tcBorders>
              <w:top w:val="double" w:sz="4" w:space="0" w:color="auto"/>
            </w:tcBorders>
          </w:tcPr>
          <w:p w14:paraId="12D7AD65" w14:textId="77777777" w:rsidR="00D05A6F" w:rsidRPr="000B2481" w:rsidRDefault="000B2481" w:rsidP="000B2481">
            <w:pPr>
              <w:spacing w:after="0"/>
              <w:jc w:val="center"/>
              <w:rPr>
                <w:rFonts w:ascii="Arial" w:hAnsi="Arial" w:cs="Arial"/>
              </w:rPr>
            </w:pPr>
            <w:r w:rsidRPr="000B2481">
              <w:rPr>
                <w:rFonts w:ascii="Arial" w:hAnsi="Arial" w:cs="Arial"/>
              </w:rPr>
              <w:t>0,9</w:t>
            </w:r>
          </w:p>
        </w:tc>
      </w:tr>
      <w:tr w:rsidR="00D05A6F" w:rsidRPr="000B2481" w14:paraId="6CF60642" w14:textId="77777777" w:rsidTr="0071115F">
        <w:tc>
          <w:tcPr>
            <w:tcW w:w="4998" w:type="dxa"/>
          </w:tcPr>
          <w:p w14:paraId="320ED33F" w14:textId="77777777" w:rsidR="00D05A6F" w:rsidRPr="000B2481" w:rsidRDefault="000B2481" w:rsidP="000B2481">
            <w:pPr>
              <w:spacing w:after="0"/>
              <w:jc w:val="center"/>
              <w:rPr>
                <w:rFonts w:ascii="Arial" w:hAnsi="Arial" w:cs="Arial"/>
              </w:rPr>
            </w:pPr>
            <w:r w:rsidRPr="000B2481">
              <w:rPr>
                <w:rFonts w:ascii="Arial" w:hAnsi="Arial" w:cs="Arial"/>
              </w:rPr>
              <w:t>16А</w:t>
            </w:r>
          </w:p>
        </w:tc>
        <w:tc>
          <w:tcPr>
            <w:tcW w:w="4999" w:type="dxa"/>
          </w:tcPr>
          <w:p w14:paraId="7DCAED14" w14:textId="77777777" w:rsidR="00D05A6F" w:rsidRPr="000B2481" w:rsidRDefault="000B2481" w:rsidP="000B2481">
            <w:pPr>
              <w:spacing w:after="0"/>
              <w:jc w:val="center"/>
              <w:rPr>
                <w:rFonts w:ascii="Arial" w:hAnsi="Arial" w:cs="Arial"/>
              </w:rPr>
            </w:pPr>
            <w:r w:rsidRPr="000B2481">
              <w:rPr>
                <w:rFonts w:ascii="Arial" w:hAnsi="Arial" w:cs="Arial"/>
              </w:rPr>
              <w:t>1,5</w:t>
            </w:r>
          </w:p>
        </w:tc>
      </w:tr>
      <w:tr w:rsidR="00D05A6F" w:rsidRPr="000B2481" w14:paraId="6394348A" w14:textId="77777777" w:rsidTr="0071115F">
        <w:tc>
          <w:tcPr>
            <w:tcW w:w="4998" w:type="dxa"/>
          </w:tcPr>
          <w:p w14:paraId="355B04B1" w14:textId="77777777" w:rsidR="00D05A6F" w:rsidRPr="000B2481" w:rsidRDefault="000B2481" w:rsidP="000B2481">
            <w:pPr>
              <w:spacing w:after="0"/>
              <w:jc w:val="center"/>
              <w:rPr>
                <w:rFonts w:ascii="Arial" w:hAnsi="Arial" w:cs="Arial"/>
              </w:rPr>
            </w:pPr>
            <w:r w:rsidRPr="000B2481">
              <w:rPr>
                <w:rFonts w:ascii="Arial" w:hAnsi="Arial" w:cs="Arial"/>
              </w:rPr>
              <w:t>16В</w:t>
            </w:r>
          </w:p>
        </w:tc>
        <w:tc>
          <w:tcPr>
            <w:tcW w:w="4999" w:type="dxa"/>
          </w:tcPr>
          <w:p w14:paraId="7FCFD7BC" w14:textId="77777777" w:rsidR="00D05A6F" w:rsidRPr="000B2481" w:rsidRDefault="000B2481" w:rsidP="000B2481">
            <w:pPr>
              <w:spacing w:after="0"/>
              <w:jc w:val="center"/>
              <w:rPr>
                <w:rFonts w:ascii="Arial" w:hAnsi="Arial" w:cs="Arial"/>
              </w:rPr>
            </w:pPr>
            <w:r w:rsidRPr="000B2481">
              <w:rPr>
                <w:rFonts w:ascii="Arial" w:hAnsi="Arial" w:cs="Arial"/>
              </w:rPr>
              <w:t>1,4</w:t>
            </w:r>
          </w:p>
        </w:tc>
      </w:tr>
      <w:tr w:rsidR="00D05A6F" w:rsidRPr="000B2481" w14:paraId="28903195" w14:textId="77777777" w:rsidTr="0071115F">
        <w:tc>
          <w:tcPr>
            <w:tcW w:w="4998" w:type="dxa"/>
          </w:tcPr>
          <w:p w14:paraId="47B08C0A" w14:textId="77777777" w:rsidR="00D05A6F" w:rsidRPr="000B2481" w:rsidRDefault="000B2481" w:rsidP="000B2481">
            <w:pPr>
              <w:spacing w:after="0"/>
              <w:jc w:val="center"/>
              <w:rPr>
                <w:rFonts w:ascii="Arial" w:hAnsi="Arial" w:cs="Arial"/>
              </w:rPr>
            </w:pPr>
            <w:r w:rsidRPr="000B2481">
              <w:rPr>
                <w:rFonts w:ascii="Arial" w:hAnsi="Arial" w:cs="Arial"/>
              </w:rPr>
              <w:t>20</w:t>
            </w:r>
          </w:p>
        </w:tc>
        <w:tc>
          <w:tcPr>
            <w:tcW w:w="4999" w:type="dxa"/>
          </w:tcPr>
          <w:p w14:paraId="5AF949C7" w14:textId="77777777" w:rsidR="00D05A6F" w:rsidRPr="000B2481" w:rsidRDefault="000B2481" w:rsidP="000B2481">
            <w:pPr>
              <w:spacing w:after="0"/>
              <w:jc w:val="center"/>
              <w:rPr>
                <w:rFonts w:ascii="Arial" w:hAnsi="Arial" w:cs="Arial"/>
              </w:rPr>
            </w:pPr>
            <w:r w:rsidRPr="000B2481">
              <w:rPr>
                <w:rFonts w:ascii="Arial" w:hAnsi="Arial" w:cs="Arial"/>
              </w:rPr>
              <w:t>2,5</w:t>
            </w:r>
          </w:p>
        </w:tc>
      </w:tr>
      <w:tr w:rsidR="00D05A6F" w:rsidRPr="000B2481" w14:paraId="7230A27A" w14:textId="77777777" w:rsidTr="0071115F">
        <w:tc>
          <w:tcPr>
            <w:tcW w:w="4998" w:type="dxa"/>
          </w:tcPr>
          <w:p w14:paraId="3ECAF63F" w14:textId="77777777" w:rsidR="00D05A6F" w:rsidRPr="000B2481" w:rsidRDefault="000B2481" w:rsidP="000B2481">
            <w:pPr>
              <w:spacing w:after="0"/>
              <w:jc w:val="center"/>
              <w:rPr>
                <w:rFonts w:ascii="Arial" w:hAnsi="Arial" w:cs="Arial"/>
              </w:rPr>
            </w:pPr>
            <w:r w:rsidRPr="000B2481">
              <w:rPr>
                <w:rFonts w:ascii="Arial" w:hAnsi="Arial" w:cs="Arial"/>
              </w:rPr>
              <w:t>24</w:t>
            </w:r>
          </w:p>
        </w:tc>
        <w:tc>
          <w:tcPr>
            <w:tcW w:w="4999" w:type="dxa"/>
          </w:tcPr>
          <w:p w14:paraId="0B55B5EB" w14:textId="77777777" w:rsidR="00D05A6F" w:rsidRPr="000B2481" w:rsidRDefault="000B2481" w:rsidP="000B2481">
            <w:pPr>
              <w:spacing w:after="0"/>
              <w:jc w:val="center"/>
              <w:rPr>
                <w:rFonts w:ascii="Arial" w:hAnsi="Arial" w:cs="Arial"/>
              </w:rPr>
            </w:pPr>
            <w:r w:rsidRPr="000B2481">
              <w:rPr>
                <w:rFonts w:ascii="Arial" w:hAnsi="Arial" w:cs="Arial"/>
              </w:rPr>
              <w:t>2</w:t>
            </w:r>
          </w:p>
        </w:tc>
      </w:tr>
      <w:tr w:rsidR="000B2481" w:rsidRPr="000B2481" w14:paraId="4AFCD55D" w14:textId="77777777" w:rsidTr="0071115F">
        <w:tc>
          <w:tcPr>
            <w:tcW w:w="4998" w:type="dxa"/>
          </w:tcPr>
          <w:p w14:paraId="4ED625AB" w14:textId="77777777" w:rsidR="000B2481" w:rsidRPr="000B2481" w:rsidRDefault="000B2481" w:rsidP="000B2481">
            <w:pPr>
              <w:spacing w:after="0"/>
              <w:jc w:val="center"/>
              <w:rPr>
                <w:rFonts w:ascii="Arial" w:hAnsi="Arial" w:cs="Arial"/>
              </w:rPr>
            </w:pPr>
            <w:r w:rsidRPr="000B2481">
              <w:rPr>
                <w:rFonts w:ascii="Arial" w:hAnsi="Arial" w:cs="Arial"/>
              </w:rPr>
              <w:t>28</w:t>
            </w:r>
          </w:p>
        </w:tc>
        <w:tc>
          <w:tcPr>
            <w:tcW w:w="4999" w:type="dxa"/>
          </w:tcPr>
          <w:p w14:paraId="086FFB00" w14:textId="77777777" w:rsidR="000B2481" w:rsidRPr="000B2481" w:rsidRDefault="000B2481" w:rsidP="000B2481">
            <w:pPr>
              <w:spacing w:after="0"/>
              <w:jc w:val="center"/>
              <w:rPr>
                <w:rFonts w:ascii="Arial" w:hAnsi="Arial" w:cs="Arial"/>
              </w:rPr>
            </w:pPr>
            <w:r w:rsidRPr="000B2481">
              <w:rPr>
                <w:rFonts w:ascii="Arial" w:hAnsi="Arial" w:cs="Arial"/>
              </w:rPr>
              <w:t>2,8</w:t>
            </w:r>
          </w:p>
        </w:tc>
      </w:tr>
      <w:tr w:rsidR="000B2481" w:rsidRPr="000B2481" w14:paraId="7F70247F" w14:textId="77777777" w:rsidTr="0071115F">
        <w:tc>
          <w:tcPr>
            <w:tcW w:w="4998" w:type="dxa"/>
          </w:tcPr>
          <w:p w14:paraId="60922A9F" w14:textId="77777777" w:rsidR="000B2481" w:rsidRPr="000B2481" w:rsidRDefault="000B2481" w:rsidP="000B2481">
            <w:pPr>
              <w:spacing w:after="0"/>
              <w:jc w:val="center"/>
              <w:rPr>
                <w:rFonts w:ascii="Arial" w:hAnsi="Arial" w:cs="Arial"/>
              </w:rPr>
            </w:pPr>
            <w:r w:rsidRPr="000B2481">
              <w:rPr>
                <w:rFonts w:ascii="Arial" w:hAnsi="Arial" w:cs="Arial"/>
              </w:rPr>
              <w:t>32</w:t>
            </w:r>
          </w:p>
        </w:tc>
        <w:tc>
          <w:tcPr>
            <w:tcW w:w="4999" w:type="dxa"/>
          </w:tcPr>
          <w:p w14:paraId="627A0DCC" w14:textId="77777777" w:rsidR="000B2481" w:rsidRPr="000B2481" w:rsidRDefault="000B2481" w:rsidP="000B2481">
            <w:pPr>
              <w:spacing w:after="0"/>
              <w:jc w:val="center"/>
              <w:rPr>
                <w:rFonts w:ascii="Arial" w:hAnsi="Arial" w:cs="Arial"/>
              </w:rPr>
            </w:pPr>
            <w:r w:rsidRPr="000B2481">
              <w:rPr>
                <w:rFonts w:ascii="Arial" w:hAnsi="Arial" w:cs="Arial"/>
              </w:rPr>
              <w:t>3,3</w:t>
            </w:r>
          </w:p>
        </w:tc>
      </w:tr>
    </w:tbl>
    <w:p w14:paraId="0C3510BB" w14:textId="77777777" w:rsidR="00D05A6F" w:rsidRDefault="00D05A6F" w:rsidP="000B2481">
      <w:pPr>
        <w:spacing w:after="0" w:line="360" w:lineRule="auto"/>
        <w:ind w:firstLine="680"/>
        <w:jc w:val="center"/>
        <w:rPr>
          <w:rFonts w:ascii="Arial" w:hAnsi="Arial" w:cs="Arial"/>
          <w:sz w:val="24"/>
          <w:szCs w:val="24"/>
        </w:rPr>
      </w:pPr>
    </w:p>
    <w:p w14:paraId="6ACF7B52" w14:textId="77777777" w:rsidR="004C7BAA" w:rsidRDefault="0077317C" w:rsidP="00E46D06">
      <w:pPr>
        <w:spacing w:after="0" w:line="360" w:lineRule="auto"/>
        <w:ind w:firstLine="680"/>
        <w:jc w:val="both"/>
        <w:rPr>
          <w:rFonts w:ascii="Arial" w:hAnsi="Arial" w:cs="Arial"/>
          <w:b/>
          <w:color w:val="000000"/>
          <w:sz w:val="24"/>
          <w:szCs w:val="24"/>
        </w:rPr>
      </w:pPr>
      <w:r w:rsidRPr="000B2481">
        <w:rPr>
          <w:rFonts w:ascii="Arial" w:hAnsi="Arial" w:cs="Arial"/>
          <w:b/>
          <w:sz w:val="24"/>
          <w:szCs w:val="24"/>
        </w:rPr>
        <w:t>5.3.</w:t>
      </w:r>
      <w:r w:rsidR="00A703DD">
        <w:rPr>
          <w:rFonts w:ascii="Arial" w:hAnsi="Arial" w:cs="Arial"/>
          <w:b/>
          <w:sz w:val="24"/>
          <w:szCs w:val="24"/>
        </w:rPr>
        <w:t>6</w:t>
      </w:r>
      <w:r w:rsidR="00F71D37">
        <w:rPr>
          <w:rFonts w:ascii="Arial" w:hAnsi="Arial" w:cs="Arial"/>
          <w:b/>
          <w:sz w:val="24"/>
          <w:szCs w:val="24"/>
        </w:rPr>
        <w:t xml:space="preserve"> </w:t>
      </w:r>
      <w:r w:rsidR="004C7BAA" w:rsidRPr="000B2481">
        <w:rPr>
          <w:rFonts w:ascii="Arial" w:hAnsi="Arial" w:cs="Arial"/>
          <w:b/>
          <w:color w:val="000000"/>
          <w:sz w:val="24"/>
          <w:szCs w:val="24"/>
        </w:rPr>
        <w:t>Размеры отверстия под замок типа шплинт</w:t>
      </w:r>
    </w:p>
    <w:p w14:paraId="34BAEB21" w14:textId="77777777" w:rsidR="004778B4" w:rsidRPr="009922CE" w:rsidRDefault="004778B4" w:rsidP="009922CE">
      <w:pPr>
        <w:spacing w:after="0" w:line="360" w:lineRule="auto"/>
        <w:ind w:firstLine="709"/>
        <w:jc w:val="both"/>
        <w:rPr>
          <w:rFonts w:ascii="Arial" w:hAnsi="Arial" w:cs="Arial"/>
          <w:color w:val="000000"/>
          <w:sz w:val="24"/>
          <w:szCs w:val="24"/>
        </w:rPr>
      </w:pPr>
      <w:r>
        <w:rPr>
          <w:rFonts w:ascii="Arial" w:hAnsi="Arial" w:cs="Arial"/>
          <w:color w:val="000000"/>
          <w:sz w:val="24"/>
          <w:szCs w:val="24"/>
        </w:rPr>
        <w:t>Наименования размеров отверстий под замок шплинта приведены на рисунке 7.</w:t>
      </w:r>
    </w:p>
    <w:p w14:paraId="01DB3206" w14:textId="77777777" w:rsidR="004C7BAA" w:rsidRDefault="005750E7" w:rsidP="00666B9E">
      <w:pPr>
        <w:spacing w:after="0" w:line="360" w:lineRule="auto"/>
        <w:ind w:left="709"/>
        <w:jc w:val="center"/>
        <w:rPr>
          <w:rFonts w:ascii="Arial" w:hAnsi="Arial" w:cs="Arial"/>
          <w:color w:val="000000"/>
          <w:sz w:val="24"/>
          <w:szCs w:val="28"/>
        </w:rPr>
      </w:pPr>
      <w:r>
        <w:rPr>
          <w:rFonts w:ascii="Arial" w:hAnsi="Arial" w:cs="Arial"/>
          <w:noProof/>
          <w:color w:val="000000"/>
          <w:sz w:val="24"/>
          <w:szCs w:val="28"/>
          <w:lang w:eastAsia="ru-RU"/>
        </w:rPr>
        <w:drawing>
          <wp:inline distT="0" distB="0" distL="0" distR="0" wp14:anchorId="05B131DE" wp14:editId="79D2CB0A">
            <wp:extent cx="3872285" cy="3068729"/>
            <wp:effectExtent l="19050" t="0" r="0" b="0"/>
            <wp:docPr id="1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lum bright="20000" contrast="10000"/>
                    </a:blip>
                    <a:srcRect/>
                    <a:stretch>
                      <a:fillRect/>
                    </a:stretch>
                  </pic:blipFill>
                  <pic:spPr bwMode="auto">
                    <a:xfrm>
                      <a:off x="0" y="0"/>
                      <a:ext cx="3875278" cy="3071101"/>
                    </a:xfrm>
                    <a:prstGeom prst="rect">
                      <a:avLst/>
                    </a:prstGeom>
                    <a:noFill/>
                  </pic:spPr>
                </pic:pic>
              </a:graphicData>
            </a:graphic>
          </wp:inline>
        </w:drawing>
      </w:r>
    </w:p>
    <w:p w14:paraId="511ACC45" w14:textId="77777777" w:rsidR="005750E7" w:rsidRPr="00312778" w:rsidRDefault="005750E7" w:rsidP="006E70E5">
      <w:pPr>
        <w:spacing w:after="0" w:line="240" w:lineRule="auto"/>
        <w:ind w:left="709"/>
        <w:jc w:val="both"/>
        <w:rPr>
          <w:rFonts w:ascii="Arial" w:hAnsi="Arial" w:cs="Arial"/>
          <w:color w:val="000000"/>
        </w:rPr>
      </w:pPr>
      <w:r w:rsidRPr="00AB62F7">
        <w:rPr>
          <w:rFonts w:ascii="Arial" w:hAnsi="Arial" w:cs="Arial"/>
          <w:i/>
          <w:color w:val="000000"/>
        </w:rPr>
        <w:t>Н</w:t>
      </w:r>
      <w:r w:rsidRPr="00AB62F7">
        <w:rPr>
          <w:rFonts w:ascii="Arial" w:hAnsi="Arial" w:cs="Arial"/>
          <w:i/>
          <w:color w:val="000000"/>
          <w:sz w:val="24"/>
          <w:szCs w:val="28"/>
          <w:vertAlign w:val="subscript"/>
        </w:rPr>
        <w:t>3</w:t>
      </w:r>
      <w:r w:rsidR="00F71D37">
        <w:rPr>
          <w:rFonts w:ascii="Arial" w:hAnsi="Arial" w:cs="Arial"/>
          <w:i/>
          <w:color w:val="000000"/>
          <w:sz w:val="24"/>
          <w:szCs w:val="28"/>
        </w:rPr>
        <w:t xml:space="preserve"> </w:t>
      </w:r>
      <w:r w:rsidRPr="00AB62F7">
        <w:rPr>
          <w:rFonts w:ascii="Arial" w:hAnsi="Arial" w:cs="Arial"/>
          <w:color w:val="000000"/>
        </w:rPr>
        <w:t>– высота</w:t>
      </w:r>
      <w:r w:rsidR="00F71D37">
        <w:rPr>
          <w:rFonts w:ascii="Arial" w:hAnsi="Arial" w:cs="Arial"/>
          <w:color w:val="000000"/>
        </w:rPr>
        <w:t xml:space="preserve"> </w:t>
      </w:r>
      <w:r w:rsidRPr="00312778">
        <w:rPr>
          <w:rFonts w:ascii="Arial" w:hAnsi="Arial" w:cs="Arial"/>
          <w:color w:val="000000"/>
        </w:rPr>
        <w:t xml:space="preserve">замка до центра гнезда под шплинт, </w:t>
      </w:r>
      <w:r w:rsidRPr="00312778">
        <w:rPr>
          <w:rFonts w:ascii="Arial" w:hAnsi="Arial" w:cs="Arial"/>
          <w:i/>
          <w:color w:val="000000"/>
          <w:lang w:val="en-US"/>
        </w:rPr>
        <w:t>D</w:t>
      </w:r>
      <w:r w:rsidRPr="00312778">
        <w:rPr>
          <w:rFonts w:ascii="Arial" w:hAnsi="Arial" w:cs="Arial"/>
          <w:i/>
          <w:color w:val="000000"/>
          <w:vertAlign w:val="subscript"/>
        </w:rPr>
        <w:t>4</w:t>
      </w:r>
      <w:r w:rsidR="00F71D37">
        <w:rPr>
          <w:rFonts w:ascii="Arial" w:hAnsi="Arial" w:cs="Arial"/>
          <w:i/>
          <w:color w:val="000000"/>
        </w:rPr>
        <w:t xml:space="preserve"> </w:t>
      </w:r>
      <w:r w:rsidRPr="00312778">
        <w:rPr>
          <w:rFonts w:ascii="Arial" w:hAnsi="Arial" w:cs="Arial"/>
          <w:color w:val="000000"/>
        </w:rPr>
        <w:t xml:space="preserve">– минимальный диаметр гнезда замка под шплинт, </w:t>
      </w:r>
      <w:r w:rsidRPr="00312778">
        <w:rPr>
          <w:rFonts w:ascii="Arial" w:hAnsi="Arial" w:cs="Arial"/>
          <w:i/>
          <w:color w:val="000000"/>
          <w:lang w:val="en-US"/>
        </w:rPr>
        <w:t>D</w:t>
      </w:r>
      <w:r w:rsidRPr="00312778">
        <w:rPr>
          <w:rFonts w:ascii="Arial" w:hAnsi="Arial" w:cs="Arial"/>
          <w:i/>
          <w:color w:val="000000"/>
          <w:vertAlign w:val="subscript"/>
        </w:rPr>
        <w:t>5</w:t>
      </w:r>
      <w:r w:rsidR="00F71D37">
        <w:rPr>
          <w:rFonts w:ascii="Arial" w:hAnsi="Arial" w:cs="Arial"/>
          <w:i/>
          <w:color w:val="000000"/>
        </w:rPr>
        <w:t xml:space="preserve"> </w:t>
      </w:r>
      <w:r w:rsidRPr="00312778">
        <w:rPr>
          <w:rFonts w:ascii="Arial" w:hAnsi="Arial" w:cs="Arial"/>
          <w:color w:val="000000"/>
        </w:rPr>
        <w:t xml:space="preserve">– максимальный диаметр гнезда замка под шплинт, </w:t>
      </w:r>
      <w:r w:rsidR="006E70E5">
        <w:rPr>
          <w:rFonts w:ascii="Arial" w:hAnsi="Arial" w:cs="Arial"/>
          <w:color w:val="000000"/>
        </w:rPr>
        <w:br/>
      </w:r>
      <w:r w:rsidRPr="00312778">
        <w:rPr>
          <w:rFonts w:ascii="Arial" w:hAnsi="Arial" w:cs="Arial"/>
          <w:i/>
          <w:color w:val="000000"/>
          <w:lang w:val="en-US"/>
        </w:rPr>
        <w:t>L</w:t>
      </w:r>
      <w:r w:rsidR="00F71D37">
        <w:rPr>
          <w:rFonts w:ascii="Arial" w:hAnsi="Arial" w:cs="Arial"/>
          <w:i/>
          <w:color w:val="000000"/>
        </w:rPr>
        <w:t xml:space="preserve"> </w:t>
      </w:r>
      <w:r w:rsidRPr="00312778">
        <w:rPr>
          <w:rFonts w:ascii="Arial" w:hAnsi="Arial" w:cs="Arial"/>
          <w:color w:val="000000"/>
        </w:rPr>
        <w:t xml:space="preserve">– расстояние от замка до центра отверстия под шплинт, </w:t>
      </w:r>
      <w:r w:rsidRPr="00312778">
        <w:rPr>
          <w:rFonts w:ascii="Arial" w:hAnsi="Arial" w:cs="Arial"/>
          <w:i/>
          <w:color w:val="000000"/>
        </w:rPr>
        <w:t>К</w:t>
      </w:r>
      <w:r w:rsidRPr="00312778">
        <w:rPr>
          <w:rFonts w:ascii="Arial" w:hAnsi="Arial" w:cs="Arial"/>
          <w:color w:val="000000"/>
        </w:rPr>
        <w:t xml:space="preserve"> – ширина места фиксации шплинта в гнезде замка</w:t>
      </w:r>
    </w:p>
    <w:p w14:paraId="0C1B66D6" w14:textId="77777777" w:rsidR="00554754" w:rsidRDefault="00554754" w:rsidP="00666B9E">
      <w:pPr>
        <w:spacing w:after="0" w:line="360" w:lineRule="auto"/>
        <w:ind w:left="709"/>
        <w:jc w:val="center"/>
        <w:rPr>
          <w:rFonts w:ascii="Arial" w:hAnsi="Arial" w:cs="Arial"/>
          <w:color w:val="000000"/>
          <w:sz w:val="24"/>
          <w:szCs w:val="28"/>
        </w:rPr>
      </w:pPr>
    </w:p>
    <w:p w14:paraId="1244DC36" w14:textId="77777777" w:rsidR="0077317C" w:rsidRDefault="0077317C" w:rsidP="00666B9E">
      <w:pPr>
        <w:spacing w:after="0" w:line="360" w:lineRule="auto"/>
        <w:ind w:left="709"/>
        <w:jc w:val="center"/>
        <w:rPr>
          <w:rFonts w:ascii="Arial" w:hAnsi="Arial" w:cs="Arial"/>
          <w:color w:val="000000"/>
          <w:sz w:val="24"/>
          <w:szCs w:val="28"/>
        </w:rPr>
      </w:pPr>
      <w:r>
        <w:rPr>
          <w:rFonts w:ascii="Arial" w:hAnsi="Arial" w:cs="Arial"/>
          <w:color w:val="000000"/>
          <w:sz w:val="24"/>
          <w:szCs w:val="28"/>
        </w:rPr>
        <w:t xml:space="preserve">Рисунок </w:t>
      </w:r>
      <w:r w:rsidR="000B2481">
        <w:rPr>
          <w:rFonts w:ascii="Arial" w:hAnsi="Arial" w:cs="Arial"/>
          <w:color w:val="000000"/>
          <w:sz w:val="24"/>
          <w:szCs w:val="28"/>
        </w:rPr>
        <w:t>7</w:t>
      </w:r>
    </w:p>
    <w:p w14:paraId="76C0CD7E" w14:textId="77777777" w:rsidR="00724AF3" w:rsidRDefault="004C7BAA" w:rsidP="004372AD">
      <w:pPr>
        <w:spacing w:after="0" w:line="360" w:lineRule="auto"/>
        <w:ind w:firstLine="709"/>
        <w:jc w:val="both"/>
        <w:rPr>
          <w:rFonts w:ascii="Arial" w:hAnsi="Arial" w:cs="Arial"/>
          <w:color w:val="000000"/>
          <w:sz w:val="24"/>
          <w:szCs w:val="28"/>
        </w:rPr>
      </w:pPr>
      <w:r w:rsidRPr="00650AFB">
        <w:rPr>
          <w:rFonts w:ascii="Arial" w:hAnsi="Arial" w:cs="Arial"/>
          <w:color w:val="000000"/>
          <w:sz w:val="24"/>
          <w:szCs w:val="28"/>
        </w:rPr>
        <w:t xml:space="preserve">Размеры отверстия под замок типа шплинт </w:t>
      </w:r>
      <w:r w:rsidR="0077317C">
        <w:rPr>
          <w:rFonts w:ascii="Arial" w:hAnsi="Arial" w:cs="Arial"/>
          <w:color w:val="000000"/>
          <w:sz w:val="24"/>
          <w:szCs w:val="28"/>
        </w:rPr>
        <w:t xml:space="preserve">(рисунок 6) </w:t>
      </w:r>
      <w:r w:rsidRPr="00650AFB">
        <w:rPr>
          <w:rFonts w:ascii="Arial" w:hAnsi="Arial" w:cs="Arial"/>
          <w:color w:val="000000"/>
          <w:sz w:val="24"/>
          <w:szCs w:val="28"/>
        </w:rPr>
        <w:t>должны иметь размеры, указанные в таблице 5.</w:t>
      </w:r>
      <w:r w:rsidR="000B2481">
        <w:rPr>
          <w:rFonts w:ascii="Arial" w:hAnsi="Arial" w:cs="Arial"/>
          <w:color w:val="000000"/>
          <w:sz w:val="24"/>
          <w:szCs w:val="28"/>
        </w:rPr>
        <w:t>10</w:t>
      </w:r>
      <w:r w:rsidR="0077317C">
        <w:rPr>
          <w:rFonts w:ascii="Arial" w:hAnsi="Arial" w:cs="Arial"/>
          <w:color w:val="000000"/>
          <w:sz w:val="24"/>
          <w:szCs w:val="28"/>
        </w:rPr>
        <w:t>.</w:t>
      </w:r>
    </w:p>
    <w:p w14:paraId="5D985EB8" w14:textId="77777777" w:rsidR="00A703DD" w:rsidRDefault="00A703DD" w:rsidP="004372AD">
      <w:pPr>
        <w:spacing w:after="0" w:line="360" w:lineRule="auto"/>
        <w:ind w:firstLine="709"/>
        <w:jc w:val="both"/>
        <w:rPr>
          <w:rFonts w:ascii="Arial" w:hAnsi="Arial" w:cs="Arial"/>
          <w:color w:val="000000"/>
          <w:spacing w:val="40"/>
        </w:rPr>
      </w:pPr>
    </w:p>
    <w:p w14:paraId="3976B41A" w14:textId="77777777" w:rsidR="008D1589" w:rsidRDefault="008D1589">
      <w:pPr>
        <w:suppressAutoHyphens w:val="0"/>
        <w:spacing w:after="0" w:line="240" w:lineRule="auto"/>
        <w:rPr>
          <w:rFonts w:ascii="Arial" w:hAnsi="Arial" w:cs="Arial"/>
          <w:color w:val="000000"/>
          <w:spacing w:val="40"/>
        </w:rPr>
      </w:pPr>
      <w:r>
        <w:rPr>
          <w:rFonts w:ascii="Arial" w:hAnsi="Arial" w:cs="Arial"/>
          <w:color w:val="000000"/>
          <w:spacing w:val="40"/>
        </w:rPr>
        <w:br w:type="page"/>
      </w:r>
    </w:p>
    <w:p w14:paraId="19E81B92" w14:textId="77777777" w:rsidR="004C7BAA" w:rsidRDefault="004C7BAA" w:rsidP="00E46D06">
      <w:pPr>
        <w:spacing w:after="0" w:line="360" w:lineRule="auto"/>
        <w:rPr>
          <w:rFonts w:ascii="Arial" w:hAnsi="Arial" w:cs="Arial"/>
          <w:color w:val="000000"/>
        </w:rPr>
      </w:pPr>
      <w:r w:rsidRPr="00E46D06">
        <w:rPr>
          <w:rFonts w:ascii="Arial" w:hAnsi="Arial" w:cs="Arial"/>
          <w:color w:val="000000"/>
          <w:spacing w:val="40"/>
        </w:rPr>
        <w:lastRenderedPageBreak/>
        <w:t>Табл</w:t>
      </w:r>
      <w:r w:rsidR="00884C6C" w:rsidRPr="00E46D06">
        <w:rPr>
          <w:rFonts w:ascii="Arial" w:hAnsi="Arial" w:cs="Arial"/>
          <w:color w:val="000000"/>
          <w:spacing w:val="40"/>
        </w:rPr>
        <w:t>ица</w:t>
      </w:r>
      <w:r w:rsidRPr="00E46D06">
        <w:rPr>
          <w:rFonts w:ascii="Arial" w:hAnsi="Arial" w:cs="Arial"/>
          <w:color w:val="000000"/>
          <w:spacing w:val="40"/>
        </w:rPr>
        <w:t xml:space="preserve"> 5.</w:t>
      </w:r>
      <w:r w:rsidR="000B2481">
        <w:rPr>
          <w:rFonts w:ascii="Arial" w:hAnsi="Arial" w:cs="Arial"/>
          <w:color w:val="000000"/>
          <w:spacing w:val="40"/>
        </w:rPr>
        <w:t>10</w:t>
      </w:r>
      <w:r w:rsidR="00BD4EB1">
        <w:rPr>
          <w:rFonts w:ascii="Arial" w:hAnsi="Arial" w:cs="Arial"/>
          <w:color w:val="000000"/>
          <w:spacing w:val="40"/>
        </w:rPr>
        <w:t>–</w:t>
      </w:r>
      <w:r w:rsidR="004B6640" w:rsidRPr="004B6640">
        <w:rPr>
          <w:rFonts w:ascii="Arial" w:hAnsi="Arial" w:cs="Arial"/>
          <w:color w:val="000000"/>
        </w:rPr>
        <w:t>Размеры отверстия под замок типа шплинт</w:t>
      </w:r>
    </w:p>
    <w:p w14:paraId="78766682" w14:textId="77777777" w:rsidR="00251827" w:rsidRPr="008B6E73" w:rsidRDefault="00251827" w:rsidP="00251827">
      <w:pPr>
        <w:tabs>
          <w:tab w:val="left" w:pos="1560"/>
        </w:tabs>
        <w:suppressAutoHyphens w:val="0"/>
        <w:spacing w:after="0" w:line="360" w:lineRule="auto"/>
        <w:contextualSpacing/>
        <w:jc w:val="right"/>
        <w:rPr>
          <w:rFonts w:ascii="Arial" w:hAnsi="Arial" w:cs="Arial"/>
          <w:spacing w:val="40"/>
        </w:rPr>
      </w:pPr>
      <w:r>
        <w:rPr>
          <w:rFonts w:ascii="Arial" w:hAnsi="Arial" w:cs="Arial"/>
        </w:rPr>
        <w:t>В миллиметрах</w:t>
      </w:r>
    </w:p>
    <w:tbl>
      <w:tblPr>
        <w:tblW w:w="5000" w:type="pct"/>
        <w:jc w:val="center"/>
        <w:tblCellMar>
          <w:left w:w="0" w:type="dxa"/>
          <w:right w:w="0" w:type="dxa"/>
        </w:tblCellMar>
        <w:tblLook w:val="04A0" w:firstRow="1" w:lastRow="0" w:firstColumn="1" w:lastColumn="0" w:noHBand="0" w:noVBand="1"/>
      </w:tblPr>
      <w:tblGrid>
        <w:gridCol w:w="1772"/>
        <w:gridCol w:w="1574"/>
        <w:gridCol w:w="1671"/>
        <w:gridCol w:w="1275"/>
        <w:gridCol w:w="1696"/>
        <w:gridCol w:w="1773"/>
      </w:tblGrid>
      <w:tr w:rsidR="004C7BAA" w:rsidRPr="0077317C" w14:paraId="443B594C" w14:textId="77777777" w:rsidTr="009922CE">
        <w:trPr>
          <w:jc w:val="center"/>
        </w:trPr>
        <w:tc>
          <w:tcPr>
            <w:tcW w:w="907" w:type="pct"/>
            <w:tcBorders>
              <w:top w:val="single" w:sz="8" w:space="0" w:color="auto"/>
              <w:left w:val="single" w:sz="8" w:space="0" w:color="auto"/>
              <w:bottom w:val="double" w:sz="4" w:space="0" w:color="auto"/>
              <w:right w:val="single" w:sz="8" w:space="0" w:color="auto"/>
            </w:tcBorders>
            <w:tcMar>
              <w:top w:w="0" w:type="dxa"/>
              <w:left w:w="28" w:type="dxa"/>
              <w:bottom w:w="0" w:type="dxa"/>
              <w:right w:w="28" w:type="dxa"/>
            </w:tcMar>
            <w:vAlign w:val="center"/>
            <w:hideMark/>
          </w:tcPr>
          <w:p w14:paraId="71478B73" w14:textId="77777777" w:rsidR="0077317C" w:rsidRPr="00E46D06" w:rsidRDefault="004C7BAA" w:rsidP="00F408DF">
            <w:pPr>
              <w:suppressAutoHyphens w:val="0"/>
              <w:spacing w:after="0" w:line="360" w:lineRule="auto"/>
              <w:jc w:val="center"/>
              <w:rPr>
                <w:rFonts w:ascii="Arial" w:eastAsia="Times New Roman" w:hAnsi="Arial" w:cs="Arial"/>
                <w:bCs/>
                <w:lang w:eastAsia="ru-RU"/>
              </w:rPr>
            </w:pPr>
            <w:r w:rsidRPr="000315C2">
              <w:rPr>
                <w:rFonts w:ascii="Arial" w:eastAsia="Times New Roman" w:hAnsi="Arial" w:cs="Arial"/>
                <w:bCs/>
                <w:lang w:eastAsia="ru-RU"/>
              </w:rPr>
              <w:t>Условны</w:t>
            </w:r>
            <w:r w:rsidR="00F408DF" w:rsidRPr="000315C2">
              <w:rPr>
                <w:rFonts w:ascii="Arial" w:eastAsia="Times New Roman" w:hAnsi="Arial" w:cs="Arial"/>
                <w:bCs/>
                <w:lang w:eastAsia="ru-RU"/>
              </w:rPr>
              <w:t xml:space="preserve">й </w:t>
            </w:r>
            <w:r w:rsidRPr="000315C2">
              <w:rPr>
                <w:rFonts w:ascii="Arial" w:eastAsia="Times New Roman" w:hAnsi="Arial" w:cs="Arial"/>
                <w:bCs/>
                <w:lang w:eastAsia="ru-RU"/>
              </w:rPr>
              <w:t>размер</w:t>
            </w:r>
            <w:r w:rsidR="00312778" w:rsidRPr="000315C2">
              <w:rPr>
                <w:rFonts w:ascii="Arial" w:eastAsia="Times New Roman" w:hAnsi="Arial" w:cs="Arial"/>
                <w:bCs/>
                <w:lang w:eastAsia="ru-RU"/>
              </w:rPr>
              <w:t xml:space="preserve"> гнезда</w:t>
            </w:r>
          </w:p>
        </w:tc>
        <w:tc>
          <w:tcPr>
            <w:tcW w:w="806"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60BDAF4A" w14:textId="77777777" w:rsidR="004C7BAA" w:rsidRPr="00E46D06" w:rsidRDefault="004C7BAA"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4</w:t>
            </w:r>
          </w:p>
        </w:tc>
        <w:tc>
          <w:tcPr>
            <w:tcW w:w="856"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67FA951A" w14:textId="77777777" w:rsidR="004C7BAA" w:rsidRPr="00E46D06" w:rsidRDefault="004C7BAA"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D</w:t>
            </w:r>
            <w:r w:rsidRPr="00E46D06">
              <w:rPr>
                <w:rFonts w:ascii="Arial" w:eastAsia="Times New Roman" w:hAnsi="Arial" w:cs="Arial"/>
                <w:bCs/>
                <w:vertAlign w:val="subscript"/>
                <w:lang w:eastAsia="ru-RU"/>
              </w:rPr>
              <w:t>5</w:t>
            </w:r>
          </w:p>
        </w:tc>
        <w:tc>
          <w:tcPr>
            <w:tcW w:w="653"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133703E1" w14:textId="77777777" w:rsidR="004C7BAA" w:rsidRPr="00E46D06" w:rsidRDefault="004C7BAA" w:rsidP="00E46D06">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i/>
                <w:iCs/>
                <w:lang w:eastAsia="ru-RU"/>
              </w:rPr>
              <w:t>Н</w:t>
            </w:r>
            <w:r w:rsidRPr="00E46D06">
              <w:rPr>
                <w:rFonts w:ascii="Arial" w:eastAsia="Times New Roman" w:hAnsi="Arial" w:cs="Arial"/>
                <w:bCs/>
                <w:vertAlign w:val="subscript"/>
                <w:lang w:eastAsia="ru-RU"/>
              </w:rPr>
              <w:t>3</w:t>
            </w:r>
            <w:r w:rsidR="005750E7">
              <w:rPr>
                <w:rFonts w:ascii="Arial" w:eastAsia="Times New Roman" w:hAnsi="Arial" w:cs="Arial"/>
                <w:bCs/>
                <w:vertAlign w:val="subscript"/>
                <w:lang w:eastAsia="ru-RU"/>
              </w:rPr>
              <w:t>,</w:t>
            </w:r>
          </w:p>
        </w:tc>
        <w:tc>
          <w:tcPr>
            <w:tcW w:w="869"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409C84C3" w14:textId="77777777" w:rsidR="006E70E5" w:rsidRDefault="004C7BAA" w:rsidP="000B2481">
            <w:pPr>
              <w:suppressAutoHyphens w:val="0"/>
              <w:spacing w:after="0" w:line="360" w:lineRule="auto"/>
              <w:jc w:val="center"/>
              <w:rPr>
                <w:rFonts w:ascii="Arial" w:eastAsia="Times New Roman" w:hAnsi="Arial" w:cs="Arial"/>
                <w:bCs/>
                <w:i/>
                <w:iCs/>
                <w:lang w:eastAsia="ru-RU"/>
              </w:rPr>
            </w:pPr>
            <w:r w:rsidRPr="00E46D06">
              <w:rPr>
                <w:rFonts w:ascii="Arial" w:eastAsia="Times New Roman" w:hAnsi="Arial" w:cs="Arial"/>
                <w:bCs/>
                <w:i/>
                <w:iCs/>
                <w:lang w:eastAsia="ru-RU"/>
              </w:rPr>
              <w:t>К</w:t>
            </w:r>
          </w:p>
          <w:p w14:paraId="4F9E0541" w14:textId="77777777" w:rsidR="004C7BAA" w:rsidRPr="00E46D06" w:rsidRDefault="004C7BAA" w:rsidP="000B2481">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lang w:eastAsia="ru-RU"/>
              </w:rPr>
              <w:t>мин</w:t>
            </w:r>
            <w:r w:rsidR="000B2481">
              <w:rPr>
                <w:rFonts w:ascii="Arial" w:eastAsia="Times New Roman" w:hAnsi="Arial" w:cs="Arial"/>
                <w:bCs/>
                <w:lang w:eastAsia="ru-RU"/>
              </w:rPr>
              <w:t>.</w:t>
            </w:r>
          </w:p>
        </w:tc>
        <w:tc>
          <w:tcPr>
            <w:tcW w:w="908"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7C3C7556" w14:textId="77777777" w:rsidR="006E70E5" w:rsidRDefault="004C7BAA" w:rsidP="000B2481">
            <w:pPr>
              <w:suppressAutoHyphens w:val="0"/>
              <w:spacing w:after="0" w:line="360" w:lineRule="auto"/>
              <w:jc w:val="center"/>
              <w:rPr>
                <w:rFonts w:ascii="Arial" w:eastAsia="Times New Roman" w:hAnsi="Arial" w:cs="Arial"/>
                <w:bCs/>
                <w:i/>
                <w:iCs/>
                <w:lang w:eastAsia="ru-RU"/>
              </w:rPr>
            </w:pPr>
            <w:r w:rsidRPr="00E46D06">
              <w:rPr>
                <w:rFonts w:ascii="Arial" w:eastAsia="Times New Roman" w:hAnsi="Arial" w:cs="Arial"/>
                <w:bCs/>
                <w:i/>
                <w:iCs/>
                <w:lang w:eastAsia="ru-RU"/>
              </w:rPr>
              <w:t>L</w:t>
            </w:r>
          </w:p>
          <w:p w14:paraId="366E6592" w14:textId="77777777" w:rsidR="004C7BAA" w:rsidRPr="00E46D06" w:rsidRDefault="004C7BAA" w:rsidP="000B2481">
            <w:pPr>
              <w:suppressAutoHyphens w:val="0"/>
              <w:spacing w:after="0" w:line="360" w:lineRule="auto"/>
              <w:jc w:val="center"/>
              <w:rPr>
                <w:rFonts w:ascii="Arial" w:eastAsia="Times New Roman" w:hAnsi="Arial" w:cs="Arial"/>
                <w:bCs/>
                <w:lang w:eastAsia="ru-RU"/>
              </w:rPr>
            </w:pPr>
            <w:r w:rsidRPr="00E46D06">
              <w:rPr>
                <w:rFonts w:ascii="Arial" w:eastAsia="Times New Roman" w:hAnsi="Arial" w:cs="Arial"/>
                <w:bCs/>
                <w:lang w:eastAsia="ru-RU"/>
              </w:rPr>
              <w:t>макс</w:t>
            </w:r>
            <w:r w:rsidR="000B2481">
              <w:rPr>
                <w:rFonts w:ascii="Arial" w:eastAsia="Times New Roman" w:hAnsi="Arial" w:cs="Arial"/>
                <w:bCs/>
                <w:lang w:eastAsia="ru-RU"/>
              </w:rPr>
              <w:t>.</w:t>
            </w:r>
          </w:p>
        </w:tc>
      </w:tr>
      <w:tr w:rsidR="004C7BAA" w:rsidRPr="0077317C" w14:paraId="0B6AF103" w14:textId="77777777" w:rsidTr="009922CE">
        <w:trPr>
          <w:jc w:val="center"/>
        </w:trPr>
        <w:tc>
          <w:tcPr>
            <w:tcW w:w="907" w:type="pct"/>
            <w:tcBorders>
              <w:top w:val="double" w:sz="4" w:space="0" w:color="auto"/>
              <w:left w:val="single" w:sz="8" w:space="0" w:color="auto"/>
              <w:bottom w:val="single" w:sz="8" w:space="0" w:color="auto"/>
              <w:right w:val="single" w:sz="8" w:space="0" w:color="auto"/>
            </w:tcBorders>
            <w:tcMar>
              <w:top w:w="0" w:type="dxa"/>
              <w:left w:w="28" w:type="dxa"/>
              <w:bottom w:w="0" w:type="dxa"/>
              <w:right w:w="28" w:type="dxa"/>
            </w:tcMar>
            <w:hideMark/>
          </w:tcPr>
          <w:p w14:paraId="33DD887C"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11</w:t>
            </w:r>
          </w:p>
        </w:tc>
        <w:tc>
          <w:tcPr>
            <w:tcW w:w="806"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54C9C8A6"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7,5 ± 0,4</w:t>
            </w:r>
          </w:p>
        </w:tc>
        <w:tc>
          <w:tcPr>
            <w:tcW w:w="856"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5C236CB5"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13,5</w:t>
            </w:r>
          </w:p>
        </w:tc>
        <w:tc>
          <w:tcPr>
            <w:tcW w:w="653"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560E44E1" w14:textId="77777777" w:rsidR="004C7BAA" w:rsidRPr="0077317C"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3,75</m:t>
                    </m:r>
                  </m:e>
                  <m:sub>
                    <m:r>
                      <w:rPr>
                        <w:rFonts w:ascii="Cambria Math" w:eastAsia="Times New Roman" w:hAnsi="Cambria Math" w:cs="Arial"/>
                        <w:lang w:eastAsia="ru-RU"/>
                      </w:rPr>
                      <m:t>0</m:t>
                    </m:r>
                  </m:sub>
                  <m:sup>
                    <m:r>
                      <w:rPr>
                        <w:rFonts w:ascii="Cambria Math" w:eastAsia="Times New Roman" w:hAnsi="Cambria Math" w:cs="Arial"/>
                        <w:lang w:eastAsia="ru-RU"/>
                      </w:rPr>
                      <m:t>+1,0</m:t>
                    </m:r>
                  </m:sup>
                </m:sSubSup>
              </m:oMath>
            </m:oMathPara>
          </w:p>
        </w:tc>
        <w:tc>
          <w:tcPr>
            <w:tcW w:w="869"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7C753F81"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 xml:space="preserve">3,5 </w:t>
            </w:r>
            <w:r w:rsidR="009E2CF3" w:rsidRPr="0077317C">
              <w:rPr>
                <w:rFonts w:ascii="Arial" w:eastAsia="Times New Roman" w:hAnsi="Arial" w:cs="Arial"/>
                <w:lang w:eastAsia="ru-RU"/>
              </w:rPr>
              <w:t>±</w:t>
            </w:r>
            <w:r w:rsidRPr="0077317C">
              <w:rPr>
                <w:rFonts w:ascii="Arial" w:eastAsia="Times New Roman" w:hAnsi="Arial" w:cs="Arial"/>
                <w:lang w:eastAsia="ru-RU"/>
              </w:rPr>
              <w:t xml:space="preserve"> 0,6</w:t>
            </w:r>
          </w:p>
        </w:tc>
        <w:tc>
          <w:tcPr>
            <w:tcW w:w="908" w:type="pct"/>
            <w:tcBorders>
              <w:top w:val="double" w:sz="4" w:space="0" w:color="auto"/>
              <w:left w:val="nil"/>
              <w:bottom w:val="single" w:sz="8" w:space="0" w:color="auto"/>
              <w:right w:val="single" w:sz="8" w:space="0" w:color="auto"/>
            </w:tcBorders>
            <w:tcMar>
              <w:top w:w="0" w:type="dxa"/>
              <w:left w:w="28" w:type="dxa"/>
              <w:bottom w:w="0" w:type="dxa"/>
              <w:right w:w="28" w:type="dxa"/>
            </w:tcMar>
            <w:hideMark/>
          </w:tcPr>
          <w:p w14:paraId="39123AEA"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24</w:t>
            </w:r>
          </w:p>
        </w:tc>
      </w:tr>
      <w:tr w:rsidR="004C7BAA" w:rsidRPr="0077317C" w14:paraId="2791285C" w14:textId="77777777" w:rsidTr="009922CE">
        <w:trPr>
          <w:jc w:val="center"/>
        </w:trPr>
        <w:tc>
          <w:tcPr>
            <w:tcW w:w="90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20ACB6F1"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16А</w:t>
            </w:r>
          </w:p>
        </w:tc>
        <w:tc>
          <w:tcPr>
            <w:tcW w:w="806" w:type="pct"/>
            <w:tcBorders>
              <w:top w:val="nil"/>
              <w:left w:val="nil"/>
              <w:bottom w:val="single" w:sz="8" w:space="0" w:color="auto"/>
              <w:right w:val="single" w:sz="8" w:space="0" w:color="auto"/>
            </w:tcBorders>
            <w:tcMar>
              <w:top w:w="0" w:type="dxa"/>
              <w:left w:w="28" w:type="dxa"/>
              <w:bottom w:w="0" w:type="dxa"/>
              <w:right w:w="28" w:type="dxa"/>
            </w:tcMar>
            <w:hideMark/>
          </w:tcPr>
          <w:p w14:paraId="1CF2ED88"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9,5 ± 0,5</w:t>
            </w:r>
          </w:p>
        </w:tc>
        <w:tc>
          <w:tcPr>
            <w:tcW w:w="856" w:type="pct"/>
            <w:tcBorders>
              <w:top w:val="nil"/>
              <w:left w:val="nil"/>
              <w:bottom w:val="single" w:sz="8" w:space="0" w:color="auto"/>
              <w:right w:val="single" w:sz="8" w:space="0" w:color="auto"/>
            </w:tcBorders>
            <w:tcMar>
              <w:top w:w="0" w:type="dxa"/>
              <w:left w:w="28" w:type="dxa"/>
              <w:bottom w:w="0" w:type="dxa"/>
              <w:right w:w="28" w:type="dxa"/>
            </w:tcMar>
            <w:hideMark/>
          </w:tcPr>
          <w:p w14:paraId="2E8F33CD"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16,0</w:t>
            </w:r>
          </w:p>
        </w:tc>
        <w:tc>
          <w:tcPr>
            <w:tcW w:w="653" w:type="pct"/>
            <w:tcBorders>
              <w:top w:val="nil"/>
              <w:left w:val="nil"/>
              <w:bottom w:val="single" w:sz="8" w:space="0" w:color="auto"/>
              <w:right w:val="single" w:sz="8" w:space="0" w:color="auto"/>
            </w:tcBorders>
            <w:tcMar>
              <w:top w:w="0" w:type="dxa"/>
              <w:left w:w="28" w:type="dxa"/>
              <w:bottom w:w="0" w:type="dxa"/>
              <w:right w:w="28" w:type="dxa"/>
            </w:tcMar>
            <w:hideMark/>
          </w:tcPr>
          <w:p w14:paraId="46C31E8E" w14:textId="77777777" w:rsidR="004C7BAA" w:rsidRPr="0077317C"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4,75</m:t>
                    </m:r>
                  </m:e>
                  <m:sub>
                    <m:r>
                      <w:rPr>
                        <w:rFonts w:ascii="Cambria Math" w:eastAsia="Times New Roman" w:hAnsi="Cambria Math" w:cs="Arial"/>
                        <w:lang w:eastAsia="ru-RU"/>
                      </w:rPr>
                      <m:t>0</m:t>
                    </m:r>
                  </m:sub>
                  <m:sup>
                    <m:r>
                      <w:rPr>
                        <w:rFonts w:ascii="Cambria Math" w:eastAsia="Times New Roman" w:hAnsi="Cambria Math" w:cs="Arial"/>
                        <w:lang w:eastAsia="ru-RU"/>
                      </w:rPr>
                      <m:t>+1,0</m:t>
                    </m:r>
                  </m:sup>
                </m:sSubSup>
              </m:oMath>
            </m:oMathPara>
          </w:p>
        </w:tc>
        <w:tc>
          <w:tcPr>
            <w:tcW w:w="869" w:type="pct"/>
            <w:tcBorders>
              <w:top w:val="nil"/>
              <w:left w:val="nil"/>
              <w:bottom w:val="single" w:sz="8" w:space="0" w:color="auto"/>
              <w:right w:val="single" w:sz="8" w:space="0" w:color="auto"/>
            </w:tcBorders>
            <w:tcMar>
              <w:top w:w="0" w:type="dxa"/>
              <w:left w:w="28" w:type="dxa"/>
              <w:bottom w:w="0" w:type="dxa"/>
              <w:right w:w="28" w:type="dxa"/>
            </w:tcMar>
            <w:hideMark/>
          </w:tcPr>
          <w:p w14:paraId="46781AAE"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4,0 ± 0,7</w:t>
            </w:r>
          </w:p>
        </w:tc>
        <w:tc>
          <w:tcPr>
            <w:tcW w:w="908" w:type="pct"/>
            <w:tcBorders>
              <w:top w:val="nil"/>
              <w:left w:val="nil"/>
              <w:bottom w:val="single" w:sz="8" w:space="0" w:color="auto"/>
              <w:right w:val="single" w:sz="8" w:space="0" w:color="auto"/>
            </w:tcBorders>
            <w:tcMar>
              <w:top w:w="0" w:type="dxa"/>
              <w:left w:w="28" w:type="dxa"/>
              <w:bottom w:w="0" w:type="dxa"/>
              <w:right w:w="28" w:type="dxa"/>
            </w:tcMar>
            <w:hideMark/>
          </w:tcPr>
          <w:p w14:paraId="08A47109"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32</w:t>
            </w:r>
          </w:p>
        </w:tc>
      </w:tr>
      <w:tr w:rsidR="004C7BAA" w:rsidRPr="0077317C" w14:paraId="06864349" w14:textId="77777777" w:rsidTr="009922CE">
        <w:trPr>
          <w:jc w:val="center"/>
        </w:trPr>
        <w:tc>
          <w:tcPr>
            <w:tcW w:w="90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6C60CD8"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16В</w:t>
            </w:r>
          </w:p>
        </w:tc>
        <w:tc>
          <w:tcPr>
            <w:tcW w:w="806" w:type="pct"/>
            <w:tcBorders>
              <w:top w:val="nil"/>
              <w:left w:val="nil"/>
              <w:bottom w:val="single" w:sz="8" w:space="0" w:color="auto"/>
              <w:right w:val="single" w:sz="8" w:space="0" w:color="auto"/>
            </w:tcBorders>
            <w:tcMar>
              <w:top w:w="0" w:type="dxa"/>
              <w:left w:w="28" w:type="dxa"/>
              <w:bottom w:w="0" w:type="dxa"/>
              <w:right w:w="28" w:type="dxa"/>
            </w:tcMar>
            <w:hideMark/>
          </w:tcPr>
          <w:p w14:paraId="76E76F84"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10,0 ± 0,5</w:t>
            </w:r>
          </w:p>
        </w:tc>
        <w:tc>
          <w:tcPr>
            <w:tcW w:w="856" w:type="pct"/>
            <w:tcBorders>
              <w:top w:val="nil"/>
              <w:left w:val="nil"/>
              <w:bottom w:val="single" w:sz="8" w:space="0" w:color="auto"/>
              <w:right w:val="single" w:sz="8" w:space="0" w:color="auto"/>
            </w:tcBorders>
            <w:tcMar>
              <w:top w:w="0" w:type="dxa"/>
              <w:left w:w="28" w:type="dxa"/>
              <w:bottom w:w="0" w:type="dxa"/>
              <w:right w:w="28" w:type="dxa"/>
            </w:tcMar>
            <w:hideMark/>
          </w:tcPr>
          <w:p w14:paraId="27AE0BDF"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18,0</w:t>
            </w:r>
          </w:p>
        </w:tc>
        <w:tc>
          <w:tcPr>
            <w:tcW w:w="653" w:type="pct"/>
            <w:tcBorders>
              <w:top w:val="nil"/>
              <w:left w:val="nil"/>
              <w:bottom w:val="single" w:sz="8" w:space="0" w:color="auto"/>
              <w:right w:val="single" w:sz="8" w:space="0" w:color="auto"/>
            </w:tcBorders>
            <w:tcMar>
              <w:top w:w="0" w:type="dxa"/>
              <w:left w:w="28" w:type="dxa"/>
              <w:bottom w:w="0" w:type="dxa"/>
              <w:right w:w="28" w:type="dxa"/>
            </w:tcMar>
            <w:hideMark/>
          </w:tcPr>
          <w:p w14:paraId="5B0A39A9" w14:textId="77777777" w:rsidR="004C7BAA" w:rsidRPr="0077317C"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5,00</m:t>
                    </m:r>
                  </m:e>
                  <m:sub>
                    <m:r>
                      <w:rPr>
                        <w:rFonts w:ascii="Cambria Math" w:eastAsia="Times New Roman" w:hAnsi="Cambria Math" w:cs="Arial"/>
                        <w:lang w:eastAsia="ru-RU"/>
                      </w:rPr>
                      <m:t>0</m:t>
                    </m:r>
                  </m:sub>
                  <m:sup>
                    <m:r>
                      <w:rPr>
                        <w:rFonts w:ascii="Cambria Math" w:eastAsia="Times New Roman" w:hAnsi="Cambria Math" w:cs="Arial"/>
                        <w:lang w:eastAsia="ru-RU"/>
                      </w:rPr>
                      <m:t>+1,0</m:t>
                    </m:r>
                  </m:sup>
                </m:sSubSup>
              </m:oMath>
            </m:oMathPara>
          </w:p>
        </w:tc>
        <w:tc>
          <w:tcPr>
            <w:tcW w:w="869" w:type="pct"/>
            <w:tcBorders>
              <w:top w:val="nil"/>
              <w:left w:val="nil"/>
              <w:bottom w:val="single" w:sz="8" w:space="0" w:color="auto"/>
              <w:right w:val="single" w:sz="8" w:space="0" w:color="auto"/>
            </w:tcBorders>
            <w:tcMar>
              <w:top w:w="0" w:type="dxa"/>
              <w:left w:w="28" w:type="dxa"/>
              <w:bottom w:w="0" w:type="dxa"/>
              <w:right w:w="28" w:type="dxa"/>
            </w:tcMar>
            <w:hideMark/>
          </w:tcPr>
          <w:p w14:paraId="3252E575"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5,0 ± 1,0</w:t>
            </w:r>
          </w:p>
        </w:tc>
        <w:tc>
          <w:tcPr>
            <w:tcW w:w="908" w:type="pct"/>
            <w:tcBorders>
              <w:top w:val="nil"/>
              <w:left w:val="nil"/>
              <w:bottom w:val="single" w:sz="8" w:space="0" w:color="auto"/>
              <w:right w:val="single" w:sz="8" w:space="0" w:color="auto"/>
            </w:tcBorders>
            <w:tcMar>
              <w:top w:w="0" w:type="dxa"/>
              <w:left w:w="28" w:type="dxa"/>
              <w:bottom w:w="0" w:type="dxa"/>
              <w:right w:w="28" w:type="dxa"/>
            </w:tcMar>
            <w:hideMark/>
          </w:tcPr>
          <w:p w14:paraId="313983E9"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32</w:t>
            </w:r>
          </w:p>
        </w:tc>
      </w:tr>
      <w:tr w:rsidR="004C7BAA" w:rsidRPr="0077317C" w14:paraId="3E6CA449" w14:textId="77777777" w:rsidTr="009922CE">
        <w:trPr>
          <w:jc w:val="center"/>
        </w:trPr>
        <w:tc>
          <w:tcPr>
            <w:tcW w:w="90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7CFFF7D"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20</w:t>
            </w:r>
          </w:p>
        </w:tc>
        <w:tc>
          <w:tcPr>
            <w:tcW w:w="806" w:type="pct"/>
            <w:tcBorders>
              <w:top w:val="nil"/>
              <w:left w:val="nil"/>
              <w:bottom w:val="single" w:sz="8" w:space="0" w:color="auto"/>
              <w:right w:val="single" w:sz="8" w:space="0" w:color="auto"/>
            </w:tcBorders>
            <w:tcMar>
              <w:top w:w="0" w:type="dxa"/>
              <w:left w:w="28" w:type="dxa"/>
              <w:bottom w:w="0" w:type="dxa"/>
              <w:right w:w="28" w:type="dxa"/>
            </w:tcMar>
            <w:hideMark/>
          </w:tcPr>
          <w:p w14:paraId="3189528D"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10,0 ± 0,5</w:t>
            </w:r>
          </w:p>
        </w:tc>
        <w:tc>
          <w:tcPr>
            <w:tcW w:w="856" w:type="pct"/>
            <w:tcBorders>
              <w:top w:val="nil"/>
              <w:left w:val="nil"/>
              <w:bottom w:val="single" w:sz="8" w:space="0" w:color="auto"/>
              <w:right w:val="single" w:sz="8" w:space="0" w:color="auto"/>
            </w:tcBorders>
            <w:tcMar>
              <w:top w:w="0" w:type="dxa"/>
              <w:left w:w="28" w:type="dxa"/>
              <w:bottom w:w="0" w:type="dxa"/>
              <w:right w:w="28" w:type="dxa"/>
            </w:tcMar>
            <w:hideMark/>
          </w:tcPr>
          <w:p w14:paraId="7C30B386"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18,0</w:t>
            </w:r>
          </w:p>
        </w:tc>
        <w:tc>
          <w:tcPr>
            <w:tcW w:w="653" w:type="pct"/>
            <w:tcBorders>
              <w:top w:val="nil"/>
              <w:left w:val="nil"/>
              <w:bottom w:val="single" w:sz="8" w:space="0" w:color="auto"/>
              <w:right w:val="single" w:sz="8" w:space="0" w:color="auto"/>
            </w:tcBorders>
            <w:tcMar>
              <w:top w:w="0" w:type="dxa"/>
              <w:left w:w="28" w:type="dxa"/>
              <w:bottom w:w="0" w:type="dxa"/>
              <w:right w:w="28" w:type="dxa"/>
            </w:tcMar>
            <w:hideMark/>
          </w:tcPr>
          <w:p w14:paraId="736426BE" w14:textId="77777777" w:rsidR="004C7BAA" w:rsidRPr="0077317C"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5,00</m:t>
                    </m:r>
                  </m:e>
                  <m:sub>
                    <m:r>
                      <w:rPr>
                        <w:rFonts w:ascii="Cambria Math" w:eastAsia="Times New Roman" w:hAnsi="Cambria Math" w:cs="Arial"/>
                        <w:lang w:eastAsia="ru-RU"/>
                      </w:rPr>
                      <m:t>0</m:t>
                    </m:r>
                  </m:sub>
                  <m:sup>
                    <m:r>
                      <w:rPr>
                        <w:rFonts w:ascii="Cambria Math" w:eastAsia="Times New Roman" w:hAnsi="Cambria Math" w:cs="Arial"/>
                        <w:lang w:eastAsia="ru-RU"/>
                      </w:rPr>
                      <m:t>+1,2</m:t>
                    </m:r>
                  </m:sup>
                </m:sSubSup>
              </m:oMath>
            </m:oMathPara>
          </w:p>
        </w:tc>
        <w:tc>
          <w:tcPr>
            <w:tcW w:w="869" w:type="pct"/>
            <w:tcBorders>
              <w:top w:val="nil"/>
              <w:left w:val="nil"/>
              <w:bottom w:val="single" w:sz="8" w:space="0" w:color="auto"/>
              <w:right w:val="single" w:sz="8" w:space="0" w:color="auto"/>
            </w:tcBorders>
            <w:tcMar>
              <w:top w:w="0" w:type="dxa"/>
              <w:left w:w="28" w:type="dxa"/>
              <w:bottom w:w="0" w:type="dxa"/>
              <w:right w:w="28" w:type="dxa"/>
            </w:tcMar>
            <w:hideMark/>
          </w:tcPr>
          <w:p w14:paraId="642F4C05"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5,0 ± 1,0</w:t>
            </w:r>
          </w:p>
        </w:tc>
        <w:tc>
          <w:tcPr>
            <w:tcW w:w="908" w:type="pct"/>
            <w:tcBorders>
              <w:top w:val="nil"/>
              <w:left w:val="nil"/>
              <w:bottom w:val="single" w:sz="8" w:space="0" w:color="auto"/>
              <w:right w:val="single" w:sz="8" w:space="0" w:color="auto"/>
            </w:tcBorders>
            <w:tcMar>
              <w:top w:w="0" w:type="dxa"/>
              <w:left w:w="28" w:type="dxa"/>
              <w:bottom w:w="0" w:type="dxa"/>
              <w:right w:w="28" w:type="dxa"/>
            </w:tcMar>
            <w:hideMark/>
          </w:tcPr>
          <w:p w14:paraId="0584458B"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40</w:t>
            </w:r>
          </w:p>
        </w:tc>
      </w:tr>
      <w:tr w:rsidR="004C7BAA" w:rsidRPr="0077317C" w14:paraId="1FCC9039" w14:textId="77777777" w:rsidTr="009922CE">
        <w:trPr>
          <w:jc w:val="center"/>
        </w:trPr>
        <w:tc>
          <w:tcPr>
            <w:tcW w:w="90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68E76699"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24</w:t>
            </w:r>
          </w:p>
        </w:tc>
        <w:tc>
          <w:tcPr>
            <w:tcW w:w="806" w:type="pct"/>
            <w:tcBorders>
              <w:top w:val="nil"/>
              <w:left w:val="nil"/>
              <w:bottom w:val="single" w:sz="8" w:space="0" w:color="auto"/>
              <w:right w:val="single" w:sz="8" w:space="0" w:color="auto"/>
            </w:tcBorders>
            <w:tcMar>
              <w:top w:w="0" w:type="dxa"/>
              <w:left w:w="28" w:type="dxa"/>
              <w:bottom w:w="0" w:type="dxa"/>
              <w:right w:w="28" w:type="dxa"/>
            </w:tcMar>
            <w:hideMark/>
          </w:tcPr>
          <w:p w14:paraId="1057F2DF"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12,0 ± 0,5</w:t>
            </w:r>
          </w:p>
        </w:tc>
        <w:tc>
          <w:tcPr>
            <w:tcW w:w="856" w:type="pct"/>
            <w:tcBorders>
              <w:top w:val="nil"/>
              <w:left w:val="nil"/>
              <w:bottom w:val="single" w:sz="8" w:space="0" w:color="auto"/>
              <w:right w:val="single" w:sz="8" w:space="0" w:color="auto"/>
            </w:tcBorders>
            <w:tcMar>
              <w:top w:w="0" w:type="dxa"/>
              <w:left w:w="28" w:type="dxa"/>
              <w:bottom w:w="0" w:type="dxa"/>
              <w:right w:w="28" w:type="dxa"/>
            </w:tcMar>
            <w:hideMark/>
          </w:tcPr>
          <w:p w14:paraId="190D0F15"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21,5</w:t>
            </w:r>
          </w:p>
        </w:tc>
        <w:tc>
          <w:tcPr>
            <w:tcW w:w="653" w:type="pct"/>
            <w:tcBorders>
              <w:top w:val="nil"/>
              <w:left w:val="nil"/>
              <w:bottom w:val="single" w:sz="8" w:space="0" w:color="auto"/>
              <w:right w:val="single" w:sz="8" w:space="0" w:color="auto"/>
            </w:tcBorders>
            <w:tcMar>
              <w:top w:w="0" w:type="dxa"/>
              <w:left w:w="28" w:type="dxa"/>
              <w:bottom w:w="0" w:type="dxa"/>
              <w:right w:w="28" w:type="dxa"/>
            </w:tcMar>
            <w:hideMark/>
          </w:tcPr>
          <w:p w14:paraId="250869B4" w14:textId="77777777" w:rsidR="004C7BAA" w:rsidRPr="0077317C"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6,00</m:t>
                    </m:r>
                  </m:e>
                  <m:sub>
                    <m:r>
                      <w:rPr>
                        <w:rFonts w:ascii="Cambria Math" w:eastAsia="Times New Roman" w:hAnsi="Cambria Math" w:cs="Arial"/>
                        <w:lang w:eastAsia="ru-RU"/>
                      </w:rPr>
                      <m:t>0</m:t>
                    </m:r>
                  </m:sub>
                  <m:sup>
                    <m:r>
                      <w:rPr>
                        <w:rFonts w:ascii="Cambria Math" w:eastAsia="Times New Roman" w:hAnsi="Cambria Math" w:cs="Arial"/>
                        <w:lang w:eastAsia="ru-RU"/>
                      </w:rPr>
                      <m:t>+1,5</m:t>
                    </m:r>
                  </m:sup>
                </m:sSubSup>
              </m:oMath>
            </m:oMathPara>
          </w:p>
        </w:tc>
        <w:tc>
          <w:tcPr>
            <w:tcW w:w="869" w:type="pct"/>
            <w:tcBorders>
              <w:top w:val="nil"/>
              <w:left w:val="nil"/>
              <w:bottom w:val="single" w:sz="8" w:space="0" w:color="auto"/>
              <w:right w:val="single" w:sz="8" w:space="0" w:color="auto"/>
            </w:tcBorders>
            <w:tcMar>
              <w:top w:w="0" w:type="dxa"/>
              <w:left w:w="28" w:type="dxa"/>
              <w:bottom w:w="0" w:type="dxa"/>
              <w:right w:w="28" w:type="dxa"/>
            </w:tcMar>
            <w:hideMark/>
          </w:tcPr>
          <w:p w14:paraId="4ECBE665"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6,0 ± 1,0</w:t>
            </w:r>
          </w:p>
        </w:tc>
        <w:tc>
          <w:tcPr>
            <w:tcW w:w="908" w:type="pct"/>
            <w:tcBorders>
              <w:top w:val="nil"/>
              <w:left w:val="nil"/>
              <w:bottom w:val="single" w:sz="8" w:space="0" w:color="auto"/>
              <w:right w:val="single" w:sz="8" w:space="0" w:color="auto"/>
            </w:tcBorders>
            <w:tcMar>
              <w:top w:w="0" w:type="dxa"/>
              <w:left w:w="28" w:type="dxa"/>
              <w:bottom w:w="0" w:type="dxa"/>
              <w:right w:w="28" w:type="dxa"/>
            </w:tcMar>
            <w:hideMark/>
          </w:tcPr>
          <w:p w14:paraId="7F529FE2"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51</w:t>
            </w:r>
          </w:p>
        </w:tc>
      </w:tr>
      <w:tr w:rsidR="004C7BAA" w:rsidRPr="0077317C" w14:paraId="619F387D" w14:textId="77777777" w:rsidTr="009922CE">
        <w:trPr>
          <w:jc w:val="center"/>
        </w:trPr>
        <w:tc>
          <w:tcPr>
            <w:tcW w:w="90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05C59C93"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28</w:t>
            </w:r>
          </w:p>
        </w:tc>
        <w:tc>
          <w:tcPr>
            <w:tcW w:w="806" w:type="pct"/>
            <w:tcBorders>
              <w:top w:val="nil"/>
              <w:left w:val="nil"/>
              <w:bottom w:val="single" w:sz="8" w:space="0" w:color="auto"/>
              <w:right w:val="single" w:sz="8" w:space="0" w:color="auto"/>
            </w:tcBorders>
            <w:tcMar>
              <w:top w:w="0" w:type="dxa"/>
              <w:left w:w="28" w:type="dxa"/>
              <w:bottom w:w="0" w:type="dxa"/>
              <w:right w:w="28" w:type="dxa"/>
            </w:tcMar>
            <w:hideMark/>
          </w:tcPr>
          <w:p w14:paraId="091459EB"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13,0 ± 0,5</w:t>
            </w:r>
          </w:p>
        </w:tc>
        <w:tc>
          <w:tcPr>
            <w:tcW w:w="856" w:type="pct"/>
            <w:tcBorders>
              <w:top w:val="nil"/>
              <w:left w:val="nil"/>
              <w:bottom w:val="single" w:sz="8" w:space="0" w:color="auto"/>
              <w:right w:val="single" w:sz="8" w:space="0" w:color="auto"/>
            </w:tcBorders>
            <w:tcMar>
              <w:top w:w="0" w:type="dxa"/>
              <w:left w:w="28" w:type="dxa"/>
              <w:bottom w:w="0" w:type="dxa"/>
              <w:right w:w="28" w:type="dxa"/>
            </w:tcMar>
            <w:hideMark/>
          </w:tcPr>
          <w:p w14:paraId="6CCA4DC8"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24,0</w:t>
            </w:r>
          </w:p>
        </w:tc>
        <w:tc>
          <w:tcPr>
            <w:tcW w:w="653" w:type="pct"/>
            <w:tcBorders>
              <w:top w:val="nil"/>
              <w:left w:val="nil"/>
              <w:bottom w:val="single" w:sz="8" w:space="0" w:color="auto"/>
              <w:right w:val="single" w:sz="8" w:space="0" w:color="auto"/>
            </w:tcBorders>
            <w:tcMar>
              <w:top w:w="0" w:type="dxa"/>
              <w:left w:w="28" w:type="dxa"/>
              <w:bottom w:w="0" w:type="dxa"/>
              <w:right w:w="28" w:type="dxa"/>
            </w:tcMar>
            <w:hideMark/>
          </w:tcPr>
          <w:p w14:paraId="2816E173" w14:textId="77777777" w:rsidR="004C7BAA" w:rsidRPr="0077317C"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6,50</m:t>
                    </m:r>
                  </m:e>
                  <m:sub>
                    <m:r>
                      <w:rPr>
                        <w:rFonts w:ascii="Cambria Math" w:eastAsia="Times New Roman" w:hAnsi="Cambria Math" w:cs="Arial"/>
                        <w:lang w:eastAsia="ru-RU"/>
                      </w:rPr>
                      <m:t>0</m:t>
                    </m:r>
                  </m:sub>
                  <m:sup>
                    <m:r>
                      <w:rPr>
                        <w:rFonts w:ascii="Cambria Math" w:eastAsia="Times New Roman" w:hAnsi="Cambria Math" w:cs="Arial"/>
                        <w:lang w:eastAsia="ru-RU"/>
                      </w:rPr>
                      <m:t>+1,5</m:t>
                    </m:r>
                  </m:sup>
                </m:sSubSup>
              </m:oMath>
            </m:oMathPara>
          </w:p>
        </w:tc>
        <w:tc>
          <w:tcPr>
            <w:tcW w:w="869" w:type="pct"/>
            <w:tcBorders>
              <w:top w:val="nil"/>
              <w:left w:val="nil"/>
              <w:bottom w:val="single" w:sz="8" w:space="0" w:color="auto"/>
              <w:right w:val="single" w:sz="8" w:space="0" w:color="auto"/>
            </w:tcBorders>
            <w:tcMar>
              <w:top w:w="0" w:type="dxa"/>
              <w:left w:w="28" w:type="dxa"/>
              <w:bottom w:w="0" w:type="dxa"/>
              <w:right w:w="28" w:type="dxa"/>
            </w:tcMar>
            <w:hideMark/>
          </w:tcPr>
          <w:p w14:paraId="10D3D2EB"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7,0 ± 1,2</w:t>
            </w:r>
          </w:p>
        </w:tc>
        <w:tc>
          <w:tcPr>
            <w:tcW w:w="908" w:type="pct"/>
            <w:tcBorders>
              <w:top w:val="nil"/>
              <w:left w:val="nil"/>
              <w:bottom w:val="single" w:sz="8" w:space="0" w:color="auto"/>
              <w:right w:val="single" w:sz="8" w:space="0" w:color="auto"/>
            </w:tcBorders>
            <w:tcMar>
              <w:top w:w="0" w:type="dxa"/>
              <w:left w:w="28" w:type="dxa"/>
              <w:bottom w:w="0" w:type="dxa"/>
              <w:right w:w="28" w:type="dxa"/>
            </w:tcMar>
            <w:hideMark/>
          </w:tcPr>
          <w:p w14:paraId="294F488E"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59</w:t>
            </w:r>
          </w:p>
        </w:tc>
      </w:tr>
      <w:tr w:rsidR="004C7BAA" w:rsidRPr="0077317C" w14:paraId="6B532DB9" w14:textId="77777777" w:rsidTr="009922CE">
        <w:trPr>
          <w:jc w:val="center"/>
        </w:trPr>
        <w:tc>
          <w:tcPr>
            <w:tcW w:w="90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4470980"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32</w:t>
            </w:r>
          </w:p>
        </w:tc>
        <w:tc>
          <w:tcPr>
            <w:tcW w:w="806" w:type="pct"/>
            <w:tcBorders>
              <w:top w:val="nil"/>
              <w:left w:val="nil"/>
              <w:bottom w:val="single" w:sz="8" w:space="0" w:color="auto"/>
              <w:right w:val="single" w:sz="8" w:space="0" w:color="auto"/>
            </w:tcBorders>
            <w:tcMar>
              <w:top w:w="0" w:type="dxa"/>
              <w:left w:w="28" w:type="dxa"/>
              <w:bottom w:w="0" w:type="dxa"/>
              <w:right w:w="28" w:type="dxa"/>
            </w:tcMar>
            <w:hideMark/>
          </w:tcPr>
          <w:p w14:paraId="2444312B"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15,0 ± 0,5</w:t>
            </w:r>
          </w:p>
        </w:tc>
        <w:tc>
          <w:tcPr>
            <w:tcW w:w="856" w:type="pct"/>
            <w:tcBorders>
              <w:top w:val="nil"/>
              <w:left w:val="nil"/>
              <w:bottom w:val="single" w:sz="8" w:space="0" w:color="auto"/>
              <w:right w:val="single" w:sz="8" w:space="0" w:color="auto"/>
            </w:tcBorders>
            <w:tcMar>
              <w:top w:w="0" w:type="dxa"/>
              <w:left w:w="28" w:type="dxa"/>
              <w:bottom w:w="0" w:type="dxa"/>
              <w:right w:w="28" w:type="dxa"/>
            </w:tcMar>
            <w:hideMark/>
          </w:tcPr>
          <w:p w14:paraId="671F04E7"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28,0</w:t>
            </w:r>
          </w:p>
        </w:tc>
        <w:tc>
          <w:tcPr>
            <w:tcW w:w="653" w:type="pct"/>
            <w:tcBorders>
              <w:top w:val="nil"/>
              <w:left w:val="nil"/>
              <w:bottom w:val="single" w:sz="8" w:space="0" w:color="auto"/>
              <w:right w:val="single" w:sz="8" w:space="0" w:color="auto"/>
            </w:tcBorders>
            <w:tcMar>
              <w:top w:w="0" w:type="dxa"/>
              <w:left w:w="28" w:type="dxa"/>
              <w:bottom w:w="0" w:type="dxa"/>
              <w:right w:w="28" w:type="dxa"/>
            </w:tcMar>
            <w:hideMark/>
          </w:tcPr>
          <w:p w14:paraId="2C0BFA4B" w14:textId="77777777" w:rsidR="004C7BAA" w:rsidRPr="0077317C" w:rsidRDefault="00000000" w:rsidP="00E46D06">
            <w:pPr>
              <w:suppressAutoHyphens w:val="0"/>
              <w:spacing w:after="0" w:line="360" w:lineRule="auto"/>
              <w:jc w:val="center"/>
              <w:rPr>
                <w:rFonts w:ascii="Arial" w:eastAsia="Times New Roman" w:hAnsi="Arial" w:cs="Arial"/>
                <w:lang w:eastAsia="ru-RU"/>
              </w:rPr>
            </w:pPr>
            <m:oMathPara>
              <m:oMath>
                <m:sSubSup>
                  <m:sSubSupPr>
                    <m:ctrlPr>
                      <w:rPr>
                        <w:rFonts w:ascii="Cambria Math" w:eastAsia="Times New Roman" w:hAnsi="Cambria Math" w:cs="Arial"/>
                        <w:i/>
                        <w:lang w:eastAsia="ru-RU"/>
                      </w:rPr>
                    </m:ctrlPr>
                  </m:sSubSupPr>
                  <m:e>
                    <m:r>
                      <w:rPr>
                        <w:rFonts w:ascii="Cambria Math" w:eastAsia="Times New Roman" w:hAnsi="Cambria Math" w:cs="Arial"/>
                        <w:lang w:eastAsia="ru-RU"/>
                      </w:rPr>
                      <m:t>7,50</m:t>
                    </m:r>
                  </m:e>
                  <m:sub>
                    <m:r>
                      <w:rPr>
                        <w:rFonts w:ascii="Cambria Math" w:eastAsia="Times New Roman" w:hAnsi="Cambria Math" w:cs="Arial"/>
                        <w:lang w:eastAsia="ru-RU"/>
                      </w:rPr>
                      <m:t>0</m:t>
                    </m:r>
                  </m:sub>
                  <m:sup>
                    <m:r>
                      <w:rPr>
                        <w:rFonts w:ascii="Cambria Math" w:eastAsia="Times New Roman" w:hAnsi="Cambria Math" w:cs="Arial"/>
                        <w:lang w:eastAsia="ru-RU"/>
                      </w:rPr>
                      <m:t>+1,5</m:t>
                    </m:r>
                  </m:sup>
                </m:sSubSup>
              </m:oMath>
            </m:oMathPara>
          </w:p>
        </w:tc>
        <w:tc>
          <w:tcPr>
            <w:tcW w:w="869" w:type="pct"/>
            <w:tcBorders>
              <w:top w:val="nil"/>
              <w:left w:val="nil"/>
              <w:bottom w:val="single" w:sz="8" w:space="0" w:color="auto"/>
              <w:right w:val="single" w:sz="8" w:space="0" w:color="auto"/>
            </w:tcBorders>
            <w:tcMar>
              <w:top w:w="0" w:type="dxa"/>
              <w:left w:w="28" w:type="dxa"/>
              <w:bottom w:w="0" w:type="dxa"/>
              <w:right w:w="28" w:type="dxa"/>
            </w:tcMar>
            <w:hideMark/>
          </w:tcPr>
          <w:p w14:paraId="628DEA0F"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8,0 ± 1,4</w:t>
            </w:r>
          </w:p>
        </w:tc>
        <w:tc>
          <w:tcPr>
            <w:tcW w:w="908" w:type="pct"/>
            <w:tcBorders>
              <w:top w:val="nil"/>
              <w:left w:val="nil"/>
              <w:bottom w:val="single" w:sz="8" w:space="0" w:color="auto"/>
              <w:right w:val="single" w:sz="8" w:space="0" w:color="auto"/>
            </w:tcBorders>
            <w:tcMar>
              <w:top w:w="0" w:type="dxa"/>
              <w:left w:w="28" w:type="dxa"/>
              <w:bottom w:w="0" w:type="dxa"/>
              <w:right w:w="28" w:type="dxa"/>
            </w:tcMar>
            <w:hideMark/>
          </w:tcPr>
          <w:p w14:paraId="795920FB" w14:textId="77777777" w:rsidR="004C7BAA" w:rsidRPr="0077317C" w:rsidRDefault="004C7BAA" w:rsidP="00E46D06">
            <w:pPr>
              <w:suppressAutoHyphens w:val="0"/>
              <w:spacing w:after="0" w:line="360" w:lineRule="auto"/>
              <w:jc w:val="center"/>
              <w:rPr>
                <w:rFonts w:ascii="Arial" w:eastAsia="Times New Roman" w:hAnsi="Arial" w:cs="Arial"/>
                <w:lang w:eastAsia="ru-RU"/>
              </w:rPr>
            </w:pPr>
            <w:r w:rsidRPr="0077317C">
              <w:rPr>
                <w:rFonts w:ascii="Arial" w:eastAsia="Times New Roman" w:hAnsi="Arial" w:cs="Arial"/>
                <w:lang w:eastAsia="ru-RU"/>
              </w:rPr>
              <w:t>68</w:t>
            </w:r>
          </w:p>
        </w:tc>
      </w:tr>
    </w:tbl>
    <w:p w14:paraId="710E0BD0" w14:textId="77777777" w:rsidR="00AC1439" w:rsidRPr="00E46D06" w:rsidRDefault="00AC1439" w:rsidP="00666B9E">
      <w:pPr>
        <w:spacing w:after="0" w:line="360" w:lineRule="auto"/>
        <w:ind w:left="709"/>
        <w:jc w:val="both"/>
        <w:rPr>
          <w:rFonts w:ascii="Arial" w:hAnsi="Arial" w:cs="Arial"/>
          <w:color w:val="000000"/>
        </w:rPr>
      </w:pPr>
    </w:p>
    <w:p w14:paraId="42E82346" w14:textId="77777777" w:rsidR="004C7BAA" w:rsidRPr="000B2481" w:rsidRDefault="0077317C" w:rsidP="00E46D06">
      <w:pPr>
        <w:suppressAutoHyphens w:val="0"/>
        <w:spacing w:after="0" w:line="360" w:lineRule="auto"/>
        <w:ind w:left="720" w:firstLine="680"/>
        <w:jc w:val="both"/>
        <w:rPr>
          <w:rFonts w:ascii="Arial" w:hAnsi="Arial" w:cs="Arial"/>
          <w:b/>
          <w:sz w:val="24"/>
          <w:szCs w:val="24"/>
        </w:rPr>
      </w:pPr>
      <w:r w:rsidRPr="000B2481">
        <w:rPr>
          <w:rFonts w:ascii="Arial" w:hAnsi="Arial" w:cs="Arial"/>
          <w:b/>
          <w:color w:val="000000"/>
          <w:sz w:val="24"/>
          <w:szCs w:val="24"/>
        </w:rPr>
        <w:t>5.3.</w:t>
      </w:r>
      <w:r w:rsidR="001B05FF">
        <w:rPr>
          <w:rFonts w:ascii="Arial" w:hAnsi="Arial" w:cs="Arial"/>
          <w:b/>
          <w:color w:val="000000"/>
          <w:sz w:val="24"/>
          <w:szCs w:val="24"/>
        </w:rPr>
        <w:t>7</w:t>
      </w:r>
      <w:r w:rsidR="00F71D37">
        <w:rPr>
          <w:rFonts w:ascii="Arial" w:hAnsi="Arial" w:cs="Arial"/>
          <w:b/>
          <w:color w:val="000000"/>
          <w:sz w:val="24"/>
          <w:szCs w:val="24"/>
        </w:rPr>
        <w:t xml:space="preserve"> </w:t>
      </w:r>
      <w:r w:rsidR="004C7BAA" w:rsidRPr="000B2481">
        <w:rPr>
          <w:rFonts w:ascii="Arial" w:hAnsi="Arial" w:cs="Arial"/>
          <w:b/>
          <w:sz w:val="24"/>
          <w:szCs w:val="24"/>
        </w:rPr>
        <w:t xml:space="preserve">Размеры отверстия под </w:t>
      </w:r>
      <w:r w:rsidR="004C7BAA" w:rsidRPr="000B2481">
        <w:rPr>
          <w:rFonts w:ascii="Arial" w:hAnsi="Arial" w:cs="Arial"/>
          <w:b/>
          <w:sz w:val="24"/>
          <w:szCs w:val="24"/>
          <w:lang w:val="en-US"/>
        </w:rPr>
        <w:t>W</w:t>
      </w:r>
      <w:r w:rsidR="004C7BAA" w:rsidRPr="000B2481">
        <w:rPr>
          <w:rFonts w:ascii="Arial" w:hAnsi="Arial" w:cs="Arial"/>
          <w:b/>
          <w:sz w:val="24"/>
          <w:szCs w:val="24"/>
        </w:rPr>
        <w:t>-образный замок</w:t>
      </w:r>
    </w:p>
    <w:p w14:paraId="5E9DFFE2" w14:textId="77777777" w:rsidR="004C7BAA" w:rsidRDefault="00BA3FDB" w:rsidP="00BA3FDB">
      <w:pPr>
        <w:tabs>
          <w:tab w:val="left" w:pos="0"/>
        </w:tabs>
        <w:spacing w:after="0" w:line="360" w:lineRule="auto"/>
        <w:jc w:val="center"/>
        <w:rPr>
          <w:rFonts w:ascii="Times New Roman" w:hAnsi="Times New Roman" w:cs="Times New Roman"/>
          <w:color w:val="000000"/>
          <w:sz w:val="24"/>
          <w:szCs w:val="28"/>
        </w:rPr>
      </w:pPr>
      <w:r>
        <w:rPr>
          <w:rFonts w:ascii="Times New Roman" w:hAnsi="Times New Roman" w:cs="Times New Roman"/>
          <w:noProof/>
          <w:color w:val="000000"/>
          <w:sz w:val="24"/>
          <w:szCs w:val="28"/>
          <w:lang w:eastAsia="ru-RU"/>
        </w:rPr>
        <w:drawing>
          <wp:inline distT="0" distB="0" distL="0" distR="0" wp14:anchorId="26C44415" wp14:editId="5274A06F">
            <wp:extent cx="5029835" cy="19335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5029835" cy="1933575"/>
                    </a:xfrm>
                    <a:prstGeom prst="rect">
                      <a:avLst/>
                    </a:prstGeom>
                    <a:noFill/>
                  </pic:spPr>
                </pic:pic>
              </a:graphicData>
            </a:graphic>
          </wp:inline>
        </w:drawing>
      </w:r>
    </w:p>
    <w:p w14:paraId="6E6E5791" w14:textId="77777777" w:rsidR="005750E7" w:rsidRPr="00BA3FDB" w:rsidRDefault="005750E7" w:rsidP="006E70E5">
      <w:pPr>
        <w:suppressAutoHyphens w:val="0"/>
        <w:spacing w:after="0" w:line="240" w:lineRule="auto"/>
        <w:jc w:val="both"/>
        <w:rPr>
          <w:rFonts w:ascii="Arial" w:hAnsi="Arial" w:cs="Arial"/>
        </w:rPr>
      </w:pPr>
      <w:r w:rsidRPr="00AB62F7">
        <w:rPr>
          <w:rFonts w:ascii="Arial" w:hAnsi="Arial" w:cs="Arial"/>
          <w:i/>
        </w:rPr>
        <w:t>Н</w:t>
      </w:r>
      <w:r w:rsidRPr="00AB62F7">
        <w:rPr>
          <w:rFonts w:ascii="Arial" w:hAnsi="Arial" w:cs="Arial"/>
          <w:i/>
          <w:sz w:val="24"/>
          <w:szCs w:val="24"/>
          <w:vertAlign w:val="subscript"/>
        </w:rPr>
        <w:t>3</w:t>
      </w:r>
      <w:r w:rsidRPr="00AB62F7">
        <w:rPr>
          <w:rFonts w:ascii="Arial" w:hAnsi="Arial" w:cs="Arial"/>
          <w:i/>
          <w:sz w:val="24"/>
          <w:szCs w:val="24"/>
        </w:rPr>
        <w:t xml:space="preserve"> – </w:t>
      </w:r>
      <w:r w:rsidRPr="00876552">
        <w:rPr>
          <w:rFonts w:ascii="Arial" w:hAnsi="Arial" w:cs="Arial"/>
        </w:rPr>
        <w:t>высота гнезда замка под шплинт</w:t>
      </w:r>
      <w:r w:rsidRPr="00AB62F7">
        <w:rPr>
          <w:rFonts w:ascii="Arial" w:hAnsi="Arial" w:cs="Arial"/>
          <w:i/>
          <w:sz w:val="24"/>
          <w:szCs w:val="24"/>
        </w:rPr>
        <w:t xml:space="preserve">, </w:t>
      </w:r>
      <w:r w:rsidRPr="00AB62F7">
        <w:rPr>
          <w:rFonts w:ascii="Arial" w:hAnsi="Arial" w:cs="Arial"/>
          <w:i/>
        </w:rPr>
        <w:t>В</w:t>
      </w:r>
      <w:r w:rsidRPr="00AB62F7">
        <w:rPr>
          <w:rFonts w:ascii="Arial" w:hAnsi="Arial" w:cs="Arial"/>
          <w:i/>
          <w:sz w:val="24"/>
          <w:szCs w:val="24"/>
          <w:vertAlign w:val="subscript"/>
        </w:rPr>
        <w:t>1</w:t>
      </w:r>
      <w:r w:rsidRPr="00AB62F7">
        <w:rPr>
          <w:rFonts w:ascii="Arial" w:hAnsi="Arial" w:cs="Arial"/>
          <w:sz w:val="24"/>
          <w:szCs w:val="24"/>
        </w:rPr>
        <w:t xml:space="preserve"> – </w:t>
      </w:r>
      <w:r w:rsidRPr="00876552">
        <w:rPr>
          <w:rFonts w:ascii="Arial" w:hAnsi="Arial" w:cs="Arial"/>
        </w:rPr>
        <w:t>ширина гнезда замка под шплинт,</w:t>
      </w:r>
      <w:r w:rsidRPr="00AB62F7">
        <w:rPr>
          <w:rFonts w:ascii="Arial" w:hAnsi="Arial" w:cs="Arial"/>
          <w:i/>
        </w:rPr>
        <w:br/>
      </w:r>
      <w:r w:rsidRPr="0087719A">
        <w:rPr>
          <w:rFonts w:ascii="Arial" w:hAnsi="Arial" w:cs="Arial"/>
          <w:i/>
        </w:rPr>
        <w:t>В</w:t>
      </w:r>
      <w:r w:rsidRPr="0087719A">
        <w:rPr>
          <w:rFonts w:ascii="Arial" w:hAnsi="Arial" w:cs="Arial"/>
          <w:i/>
          <w:sz w:val="24"/>
          <w:szCs w:val="24"/>
          <w:vertAlign w:val="subscript"/>
        </w:rPr>
        <w:t>2</w:t>
      </w:r>
      <w:r w:rsidRPr="0087719A">
        <w:rPr>
          <w:rFonts w:ascii="Arial" w:hAnsi="Arial" w:cs="Arial"/>
          <w:sz w:val="24"/>
          <w:szCs w:val="24"/>
        </w:rPr>
        <w:t xml:space="preserve"> – </w:t>
      </w:r>
      <w:r w:rsidRPr="0087719A">
        <w:rPr>
          <w:rFonts w:ascii="Arial" w:hAnsi="Arial" w:cs="Arial"/>
        </w:rPr>
        <w:t>расстояние между центрами фиксации шплинта в гнезде замка</w:t>
      </w:r>
      <w:r w:rsidRPr="0087719A">
        <w:rPr>
          <w:rFonts w:ascii="Arial" w:hAnsi="Arial" w:cs="Arial"/>
          <w:sz w:val="24"/>
          <w:szCs w:val="24"/>
        </w:rPr>
        <w:t xml:space="preserve">, </w:t>
      </w:r>
      <w:r w:rsidRPr="0087719A">
        <w:rPr>
          <w:rFonts w:ascii="Arial" w:hAnsi="Arial" w:cs="Arial"/>
          <w:i/>
          <w:lang w:val="en-US"/>
        </w:rPr>
        <w:t>R</w:t>
      </w:r>
      <w:r w:rsidRPr="0087719A">
        <w:rPr>
          <w:rFonts w:ascii="Arial" w:hAnsi="Arial" w:cs="Arial"/>
        </w:rPr>
        <w:t xml:space="preserve"> – радиус скругления</w:t>
      </w:r>
      <w:r w:rsidR="00BA3FDB" w:rsidRPr="0087719A">
        <w:rPr>
          <w:rFonts w:ascii="Arial" w:hAnsi="Arial" w:cs="Arial"/>
        </w:rPr>
        <w:t xml:space="preserve">, </w:t>
      </w:r>
      <w:r w:rsidR="00BA3FDB" w:rsidRPr="0087719A">
        <w:rPr>
          <w:rFonts w:ascii="Arial" w:hAnsi="Arial" w:cs="Arial"/>
        </w:rPr>
        <w:br/>
      </w:r>
      <w:r w:rsidR="00BA3FDB" w:rsidRPr="0087719A">
        <w:rPr>
          <w:rFonts w:ascii="Arial" w:hAnsi="Arial" w:cs="Arial"/>
          <w:i/>
          <w:lang w:val="en-US"/>
        </w:rPr>
        <w:t>L</w:t>
      </w:r>
      <w:r w:rsidR="00BA3FDB" w:rsidRPr="0087719A">
        <w:rPr>
          <w:rFonts w:ascii="Arial" w:hAnsi="Arial" w:cs="Arial"/>
          <w:i/>
        </w:rPr>
        <w:t xml:space="preserve"> - </w:t>
      </w:r>
      <w:r w:rsidR="00BA3FDB" w:rsidRPr="0087719A">
        <w:rPr>
          <w:rFonts w:ascii="Arial" w:hAnsi="Arial" w:cs="Arial"/>
          <w:color w:val="000000"/>
        </w:rPr>
        <w:t>расстояние от замка до центра отверстия под шплинт</w:t>
      </w:r>
      <w:r w:rsidR="006E70E5" w:rsidRPr="0087719A">
        <w:rPr>
          <w:rFonts w:ascii="Arial" w:hAnsi="Arial" w:cs="Arial"/>
          <w:color w:val="000000"/>
        </w:rPr>
        <w:t>.</w:t>
      </w:r>
    </w:p>
    <w:p w14:paraId="1A22470C" w14:textId="77777777" w:rsidR="00BA3FDB" w:rsidRPr="006E70E5" w:rsidRDefault="00BA3FDB" w:rsidP="00666B9E">
      <w:pPr>
        <w:tabs>
          <w:tab w:val="left" w:pos="1560"/>
        </w:tabs>
        <w:spacing w:after="0" w:line="360" w:lineRule="auto"/>
        <w:ind w:left="1068"/>
        <w:jc w:val="center"/>
        <w:rPr>
          <w:rFonts w:ascii="Arial" w:hAnsi="Arial" w:cs="Arial"/>
          <w:color w:val="000000"/>
          <w:sz w:val="24"/>
          <w:szCs w:val="28"/>
        </w:rPr>
      </w:pPr>
    </w:p>
    <w:p w14:paraId="300C4418" w14:textId="77777777" w:rsidR="0077317C" w:rsidRPr="00E46D06" w:rsidRDefault="0077317C" w:rsidP="00666B9E">
      <w:pPr>
        <w:tabs>
          <w:tab w:val="left" w:pos="1560"/>
        </w:tabs>
        <w:spacing w:after="0" w:line="360" w:lineRule="auto"/>
        <w:ind w:left="1068"/>
        <w:jc w:val="center"/>
        <w:rPr>
          <w:rFonts w:ascii="Arial" w:hAnsi="Arial" w:cs="Arial"/>
          <w:color w:val="000000"/>
          <w:sz w:val="24"/>
          <w:szCs w:val="28"/>
        </w:rPr>
      </w:pPr>
      <w:r w:rsidRPr="00E46D06">
        <w:rPr>
          <w:rFonts w:ascii="Arial" w:hAnsi="Arial" w:cs="Arial"/>
          <w:color w:val="000000"/>
          <w:sz w:val="24"/>
          <w:szCs w:val="28"/>
        </w:rPr>
        <w:t xml:space="preserve">Рисунок </w:t>
      </w:r>
      <w:r w:rsidR="000B2481">
        <w:rPr>
          <w:rFonts w:ascii="Arial" w:hAnsi="Arial" w:cs="Arial"/>
          <w:color w:val="000000"/>
          <w:sz w:val="24"/>
          <w:szCs w:val="28"/>
        </w:rPr>
        <w:t>8</w:t>
      </w:r>
    </w:p>
    <w:p w14:paraId="619D110D" w14:textId="77777777" w:rsidR="004372AD" w:rsidRDefault="004C7BAA" w:rsidP="00666B9E">
      <w:pPr>
        <w:tabs>
          <w:tab w:val="left" w:pos="1560"/>
        </w:tabs>
        <w:spacing w:after="0" w:line="360" w:lineRule="auto"/>
        <w:ind w:firstLine="709"/>
        <w:jc w:val="both"/>
        <w:rPr>
          <w:rFonts w:ascii="Arial" w:hAnsi="Arial" w:cs="Arial"/>
          <w:color w:val="000000"/>
          <w:sz w:val="24"/>
          <w:szCs w:val="28"/>
        </w:rPr>
      </w:pPr>
      <w:r w:rsidRPr="00650AFB">
        <w:rPr>
          <w:rFonts w:ascii="Arial" w:hAnsi="Arial" w:cs="Arial"/>
          <w:color w:val="000000"/>
          <w:sz w:val="24"/>
          <w:szCs w:val="28"/>
        </w:rPr>
        <w:t xml:space="preserve">Размеры отверстия под </w:t>
      </w:r>
      <w:r w:rsidRPr="00650AFB">
        <w:rPr>
          <w:rFonts w:ascii="Arial" w:hAnsi="Arial" w:cs="Arial"/>
          <w:color w:val="000000"/>
          <w:sz w:val="24"/>
          <w:szCs w:val="28"/>
          <w:lang w:val="en-US"/>
        </w:rPr>
        <w:t>W</w:t>
      </w:r>
      <w:r w:rsidRPr="00650AFB">
        <w:rPr>
          <w:rFonts w:ascii="Arial" w:hAnsi="Arial" w:cs="Arial"/>
          <w:color w:val="000000"/>
          <w:sz w:val="24"/>
          <w:szCs w:val="28"/>
        </w:rPr>
        <w:t xml:space="preserve">-образный замок </w:t>
      </w:r>
      <w:r w:rsidR="0077317C">
        <w:rPr>
          <w:rFonts w:ascii="Arial" w:hAnsi="Arial" w:cs="Arial"/>
          <w:color w:val="000000"/>
          <w:sz w:val="24"/>
          <w:szCs w:val="28"/>
        </w:rPr>
        <w:t xml:space="preserve">(рисунок </w:t>
      </w:r>
      <w:r w:rsidR="000B2481">
        <w:rPr>
          <w:rFonts w:ascii="Arial" w:hAnsi="Arial" w:cs="Arial"/>
          <w:color w:val="000000"/>
          <w:sz w:val="24"/>
          <w:szCs w:val="28"/>
        </w:rPr>
        <w:t>8</w:t>
      </w:r>
      <w:r w:rsidR="0077317C">
        <w:rPr>
          <w:rFonts w:ascii="Arial" w:hAnsi="Arial" w:cs="Arial"/>
          <w:color w:val="000000"/>
          <w:sz w:val="24"/>
          <w:szCs w:val="28"/>
        </w:rPr>
        <w:t xml:space="preserve">) </w:t>
      </w:r>
      <w:r w:rsidRPr="00650AFB">
        <w:rPr>
          <w:rFonts w:ascii="Arial" w:hAnsi="Arial" w:cs="Arial"/>
          <w:color w:val="000000"/>
          <w:sz w:val="24"/>
          <w:szCs w:val="28"/>
        </w:rPr>
        <w:t>должны иметь размеры, указанные в табл</w:t>
      </w:r>
      <w:r w:rsidR="0077317C">
        <w:rPr>
          <w:rFonts w:ascii="Arial" w:hAnsi="Arial" w:cs="Arial"/>
          <w:color w:val="000000"/>
          <w:sz w:val="24"/>
          <w:szCs w:val="28"/>
        </w:rPr>
        <w:t xml:space="preserve">ице </w:t>
      </w:r>
      <w:r w:rsidR="000B2481">
        <w:rPr>
          <w:rFonts w:ascii="Arial" w:hAnsi="Arial" w:cs="Arial"/>
          <w:color w:val="000000"/>
          <w:sz w:val="24"/>
          <w:szCs w:val="28"/>
        </w:rPr>
        <w:t>5.11</w:t>
      </w:r>
      <w:r w:rsidR="0077317C">
        <w:rPr>
          <w:rFonts w:ascii="Arial" w:hAnsi="Arial" w:cs="Arial"/>
          <w:color w:val="000000"/>
          <w:sz w:val="24"/>
          <w:szCs w:val="28"/>
        </w:rPr>
        <w:t>.</w:t>
      </w:r>
    </w:p>
    <w:p w14:paraId="61A412BC" w14:textId="77777777" w:rsidR="006B00B2" w:rsidRDefault="006B00B2" w:rsidP="00E46D06">
      <w:pPr>
        <w:tabs>
          <w:tab w:val="left" w:pos="1560"/>
        </w:tabs>
        <w:spacing w:after="0" w:line="360" w:lineRule="auto"/>
        <w:rPr>
          <w:rFonts w:ascii="Arial" w:hAnsi="Arial" w:cs="Arial"/>
          <w:color w:val="000000"/>
        </w:rPr>
      </w:pPr>
      <w:r w:rsidRPr="00E46D06">
        <w:rPr>
          <w:rFonts w:ascii="Arial" w:hAnsi="Arial" w:cs="Arial"/>
          <w:color w:val="000000"/>
          <w:spacing w:val="40"/>
        </w:rPr>
        <w:t>Табл</w:t>
      </w:r>
      <w:r w:rsidR="00884C6C" w:rsidRPr="00E46D06">
        <w:rPr>
          <w:rFonts w:ascii="Arial" w:hAnsi="Arial" w:cs="Arial"/>
          <w:color w:val="000000"/>
          <w:spacing w:val="40"/>
        </w:rPr>
        <w:t>ица</w:t>
      </w:r>
      <w:r w:rsidRPr="00E46D06">
        <w:rPr>
          <w:rFonts w:ascii="Arial" w:hAnsi="Arial" w:cs="Arial"/>
          <w:color w:val="000000"/>
          <w:spacing w:val="40"/>
        </w:rPr>
        <w:t xml:space="preserve"> 5.</w:t>
      </w:r>
      <w:r w:rsidR="004B6640">
        <w:rPr>
          <w:rFonts w:ascii="Arial" w:hAnsi="Arial" w:cs="Arial"/>
          <w:color w:val="000000"/>
          <w:spacing w:val="40"/>
        </w:rPr>
        <w:t>1</w:t>
      </w:r>
      <w:r w:rsidR="000B2481">
        <w:rPr>
          <w:rFonts w:ascii="Arial" w:hAnsi="Arial" w:cs="Arial"/>
          <w:color w:val="000000"/>
          <w:spacing w:val="40"/>
        </w:rPr>
        <w:t>1</w:t>
      </w:r>
      <w:r w:rsidR="00BD4EB1">
        <w:rPr>
          <w:rFonts w:ascii="Arial" w:hAnsi="Arial" w:cs="Arial"/>
          <w:color w:val="000000"/>
          <w:spacing w:val="40"/>
        </w:rPr>
        <w:t>–</w:t>
      </w:r>
      <w:r w:rsidR="004B6640" w:rsidRPr="004B6640">
        <w:rPr>
          <w:rFonts w:ascii="Arial" w:hAnsi="Arial" w:cs="Arial"/>
          <w:color w:val="000000"/>
        </w:rPr>
        <w:t xml:space="preserve">Размеры отверстия под </w:t>
      </w:r>
      <w:r w:rsidR="004B6640" w:rsidRPr="004B6640">
        <w:rPr>
          <w:rFonts w:ascii="Arial" w:hAnsi="Arial" w:cs="Arial"/>
          <w:color w:val="000000"/>
          <w:lang w:val="en-US"/>
        </w:rPr>
        <w:t>W</w:t>
      </w:r>
      <w:r w:rsidR="004B6640" w:rsidRPr="004B6640">
        <w:rPr>
          <w:rFonts w:ascii="Arial" w:hAnsi="Arial" w:cs="Arial"/>
          <w:color w:val="000000"/>
        </w:rPr>
        <w:t>-образный замок</w:t>
      </w:r>
    </w:p>
    <w:p w14:paraId="6E6FAF87" w14:textId="77777777" w:rsidR="00251827" w:rsidRPr="008B6E73" w:rsidRDefault="00251827" w:rsidP="00251827">
      <w:pPr>
        <w:tabs>
          <w:tab w:val="left" w:pos="1560"/>
        </w:tabs>
        <w:suppressAutoHyphens w:val="0"/>
        <w:spacing w:after="0" w:line="360" w:lineRule="auto"/>
        <w:contextualSpacing/>
        <w:jc w:val="right"/>
        <w:rPr>
          <w:rFonts w:ascii="Arial" w:hAnsi="Arial" w:cs="Arial"/>
          <w:spacing w:val="40"/>
        </w:rPr>
      </w:pPr>
      <w:r>
        <w:rPr>
          <w:rFonts w:ascii="Arial" w:hAnsi="Arial" w:cs="Arial"/>
        </w:rPr>
        <w:t>В миллиметрах</w:t>
      </w:r>
    </w:p>
    <w:tbl>
      <w:tblPr>
        <w:tblW w:w="5000" w:type="pct"/>
        <w:jc w:val="center"/>
        <w:tblCellMar>
          <w:left w:w="0" w:type="dxa"/>
          <w:right w:w="0" w:type="dxa"/>
        </w:tblCellMar>
        <w:tblLook w:val="04A0" w:firstRow="1" w:lastRow="0" w:firstColumn="1" w:lastColumn="0" w:noHBand="0" w:noVBand="1"/>
      </w:tblPr>
      <w:tblGrid>
        <w:gridCol w:w="1991"/>
        <w:gridCol w:w="1792"/>
        <w:gridCol w:w="1991"/>
        <w:gridCol w:w="1894"/>
        <w:gridCol w:w="2093"/>
      </w:tblGrid>
      <w:tr w:rsidR="004C7BAA" w:rsidRPr="00D95DE8" w14:paraId="3B6A2016" w14:textId="77777777" w:rsidTr="00251827">
        <w:trPr>
          <w:tblHeader/>
          <w:jc w:val="center"/>
        </w:trPr>
        <w:tc>
          <w:tcPr>
            <w:tcW w:w="1020" w:type="pct"/>
            <w:tcBorders>
              <w:top w:val="single" w:sz="8" w:space="0" w:color="auto"/>
              <w:left w:val="single" w:sz="8" w:space="0" w:color="auto"/>
              <w:bottom w:val="double" w:sz="4" w:space="0" w:color="auto"/>
              <w:right w:val="single" w:sz="8" w:space="0" w:color="auto"/>
            </w:tcBorders>
            <w:tcMar>
              <w:top w:w="0" w:type="dxa"/>
              <w:left w:w="28" w:type="dxa"/>
              <w:bottom w:w="0" w:type="dxa"/>
              <w:right w:w="28" w:type="dxa"/>
            </w:tcMar>
            <w:vAlign w:val="center"/>
            <w:hideMark/>
          </w:tcPr>
          <w:p w14:paraId="4DADCA33" w14:textId="77777777" w:rsidR="004C7BAA" w:rsidRPr="00E46D06" w:rsidRDefault="004C7BAA" w:rsidP="00251827">
            <w:pPr>
              <w:suppressAutoHyphens w:val="0"/>
              <w:spacing w:after="0" w:line="360" w:lineRule="auto"/>
              <w:jc w:val="center"/>
              <w:rPr>
                <w:rFonts w:ascii="Arial" w:eastAsia="Times New Roman" w:hAnsi="Arial" w:cs="Arial"/>
                <w:lang w:eastAsia="ru-RU"/>
              </w:rPr>
            </w:pPr>
            <w:r w:rsidRPr="000315C2">
              <w:rPr>
                <w:rFonts w:ascii="Arial" w:eastAsia="Times New Roman" w:hAnsi="Arial" w:cs="Arial"/>
                <w:lang w:eastAsia="ru-RU"/>
              </w:rPr>
              <w:t xml:space="preserve">Условный </w:t>
            </w:r>
            <w:r w:rsidR="00CA6334" w:rsidRPr="000315C2">
              <w:rPr>
                <w:rFonts w:ascii="Arial" w:eastAsia="Times New Roman" w:hAnsi="Arial" w:cs="Arial"/>
                <w:lang w:eastAsia="ru-RU"/>
              </w:rPr>
              <w:t>размер гнезда</w:t>
            </w:r>
          </w:p>
        </w:tc>
        <w:tc>
          <w:tcPr>
            <w:tcW w:w="918"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1F32DF9F"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i/>
                <w:iCs/>
                <w:lang w:eastAsia="ru-RU"/>
              </w:rPr>
              <w:t>B</w:t>
            </w:r>
            <w:r w:rsidRPr="00E46D06">
              <w:rPr>
                <w:rFonts w:ascii="Arial" w:eastAsia="Times New Roman" w:hAnsi="Arial" w:cs="Arial"/>
                <w:vertAlign w:val="subscript"/>
                <w:lang w:eastAsia="ru-RU"/>
              </w:rPr>
              <w:t>1</w:t>
            </w:r>
          </w:p>
        </w:tc>
        <w:tc>
          <w:tcPr>
            <w:tcW w:w="102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7DB9891C"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i/>
                <w:iCs/>
                <w:lang w:eastAsia="ru-RU"/>
              </w:rPr>
              <w:t>B</w:t>
            </w:r>
            <w:r w:rsidRPr="00E46D06">
              <w:rPr>
                <w:rFonts w:ascii="Arial" w:eastAsia="Times New Roman" w:hAnsi="Arial" w:cs="Arial"/>
                <w:vertAlign w:val="subscript"/>
                <w:lang w:eastAsia="ru-RU"/>
              </w:rPr>
              <w:t>2</w:t>
            </w:r>
          </w:p>
          <w:p w14:paraId="51CDF9C5" w14:textId="77777777" w:rsidR="004C7BAA" w:rsidRPr="00E46D06" w:rsidRDefault="000B2481" w:rsidP="000B2481">
            <w:pPr>
              <w:suppressAutoHyphens w:val="0"/>
              <w:spacing w:after="0" w:line="360" w:lineRule="auto"/>
              <w:jc w:val="center"/>
              <w:rPr>
                <w:rFonts w:ascii="Arial" w:eastAsia="Times New Roman" w:hAnsi="Arial" w:cs="Arial"/>
                <w:lang w:eastAsia="ru-RU"/>
              </w:rPr>
            </w:pPr>
            <w:r>
              <w:rPr>
                <w:rFonts w:ascii="Arial" w:eastAsia="Times New Roman" w:hAnsi="Arial" w:cs="Arial"/>
                <w:lang w:eastAsia="ru-RU"/>
              </w:rPr>
              <w:t>м</w:t>
            </w:r>
            <w:r w:rsidR="004C7BAA" w:rsidRPr="00E46D06">
              <w:rPr>
                <w:rFonts w:ascii="Arial" w:eastAsia="Times New Roman" w:hAnsi="Arial" w:cs="Arial"/>
                <w:lang w:eastAsia="ru-RU"/>
              </w:rPr>
              <w:t>ин</w:t>
            </w:r>
            <w:r>
              <w:rPr>
                <w:rFonts w:ascii="Arial" w:eastAsia="Times New Roman" w:hAnsi="Arial" w:cs="Arial"/>
                <w:lang w:eastAsia="ru-RU"/>
              </w:rPr>
              <w:t>.</w:t>
            </w:r>
          </w:p>
        </w:tc>
        <w:tc>
          <w:tcPr>
            <w:tcW w:w="970"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65F3EB7B"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i/>
                <w:iCs/>
                <w:lang w:eastAsia="ru-RU"/>
              </w:rPr>
              <w:t>Н</w:t>
            </w:r>
            <w:r w:rsidRPr="00E46D06">
              <w:rPr>
                <w:rFonts w:ascii="Arial" w:eastAsia="Times New Roman" w:hAnsi="Arial" w:cs="Arial"/>
                <w:vertAlign w:val="subscript"/>
                <w:lang w:eastAsia="ru-RU"/>
              </w:rPr>
              <w:t>3</w:t>
            </w:r>
          </w:p>
        </w:tc>
        <w:tc>
          <w:tcPr>
            <w:tcW w:w="1072" w:type="pct"/>
            <w:tcBorders>
              <w:top w:val="single" w:sz="8" w:space="0" w:color="auto"/>
              <w:left w:val="nil"/>
              <w:bottom w:val="double" w:sz="4" w:space="0" w:color="auto"/>
              <w:right w:val="single" w:sz="8" w:space="0" w:color="auto"/>
            </w:tcBorders>
            <w:tcMar>
              <w:top w:w="0" w:type="dxa"/>
              <w:left w:w="28" w:type="dxa"/>
              <w:bottom w:w="0" w:type="dxa"/>
              <w:right w:w="28" w:type="dxa"/>
            </w:tcMar>
            <w:vAlign w:val="center"/>
            <w:hideMark/>
          </w:tcPr>
          <w:p w14:paraId="599DC39F"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i/>
                <w:iCs/>
                <w:lang w:eastAsia="ru-RU"/>
              </w:rPr>
              <w:t>L</w:t>
            </w:r>
          </w:p>
          <w:p w14:paraId="146680DB" w14:textId="77777777" w:rsidR="004C7BAA" w:rsidRPr="00E46D06" w:rsidRDefault="000B2481" w:rsidP="000B2481">
            <w:pPr>
              <w:suppressAutoHyphens w:val="0"/>
              <w:spacing w:after="0" w:line="360" w:lineRule="auto"/>
              <w:jc w:val="center"/>
              <w:rPr>
                <w:rFonts w:ascii="Arial" w:eastAsia="Times New Roman" w:hAnsi="Arial" w:cs="Arial"/>
                <w:lang w:eastAsia="ru-RU"/>
              </w:rPr>
            </w:pPr>
            <w:r>
              <w:rPr>
                <w:rFonts w:ascii="Arial" w:eastAsia="Times New Roman" w:hAnsi="Arial" w:cs="Arial"/>
                <w:lang w:eastAsia="ru-RU"/>
              </w:rPr>
              <w:t>м</w:t>
            </w:r>
            <w:r w:rsidR="004C7BAA" w:rsidRPr="00E46D06">
              <w:rPr>
                <w:rFonts w:ascii="Arial" w:eastAsia="Times New Roman" w:hAnsi="Arial" w:cs="Arial"/>
                <w:lang w:eastAsia="ru-RU"/>
              </w:rPr>
              <w:t>акс</w:t>
            </w:r>
            <w:r>
              <w:rPr>
                <w:rFonts w:ascii="Arial" w:eastAsia="Times New Roman" w:hAnsi="Arial" w:cs="Arial"/>
                <w:lang w:eastAsia="ru-RU"/>
              </w:rPr>
              <w:t>.</w:t>
            </w:r>
          </w:p>
        </w:tc>
      </w:tr>
      <w:tr w:rsidR="004C7BAA" w:rsidRPr="00D95DE8" w14:paraId="7DCD6E49" w14:textId="77777777" w:rsidTr="00251827">
        <w:trPr>
          <w:jc w:val="center"/>
        </w:trPr>
        <w:tc>
          <w:tcPr>
            <w:tcW w:w="1020" w:type="pct"/>
            <w:tcBorders>
              <w:top w:val="double" w:sz="4" w:space="0" w:color="auto"/>
              <w:left w:val="single" w:sz="8" w:space="0" w:color="auto"/>
              <w:bottom w:val="nil"/>
              <w:right w:val="single" w:sz="8" w:space="0" w:color="auto"/>
            </w:tcBorders>
            <w:tcMar>
              <w:top w:w="0" w:type="dxa"/>
              <w:left w:w="28" w:type="dxa"/>
              <w:bottom w:w="0" w:type="dxa"/>
              <w:right w:w="28" w:type="dxa"/>
            </w:tcMar>
            <w:hideMark/>
          </w:tcPr>
          <w:p w14:paraId="715DAD41"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11</w:t>
            </w:r>
          </w:p>
        </w:tc>
        <w:tc>
          <w:tcPr>
            <w:tcW w:w="918" w:type="pct"/>
            <w:tcBorders>
              <w:top w:val="double" w:sz="4" w:space="0" w:color="auto"/>
              <w:left w:val="nil"/>
              <w:bottom w:val="nil"/>
              <w:right w:val="single" w:sz="8" w:space="0" w:color="auto"/>
            </w:tcBorders>
            <w:tcMar>
              <w:top w:w="0" w:type="dxa"/>
              <w:left w:w="28" w:type="dxa"/>
              <w:bottom w:w="0" w:type="dxa"/>
              <w:right w:w="28" w:type="dxa"/>
            </w:tcMar>
            <w:hideMark/>
          </w:tcPr>
          <w:p w14:paraId="31CC7879"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12,5 ± 0,8</w:t>
            </w:r>
          </w:p>
        </w:tc>
        <w:tc>
          <w:tcPr>
            <w:tcW w:w="1020" w:type="pct"/>
            <w:tcBorders>
              <w:top w:val="double" w:sz="4" w:space="0" w:color="auto"/>
              <w:left w:val="nil"/>
              <w:bottom w:val="nil"/>
              <w:right w:val="single" w:sz="8" w:space="0" w:color="auto"/>
            </w:tcBorders>
            <w:tcMar>
              <w:top w:w="0" w:type="dxa"/>
              <w:left w:w="28" w:type="dxa"/>
              <w:bottom w:w="0" w:type="dxa"/>
              <w:right w:w="28" w:type="dxa"/>
            </w:tcMar>
            <w:hideMark/>
          </w:tcPr>
          <w:p w14:paraId="0C367621"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24,0</w:t>
            </w:r>
          </w:p>
        </w:tc>
        <w:tc>
          <w:tcPr>
            <w:tcW w:w="970" w:type="pct"/>
            <w:tcBorders>
              <w:top w:val="double" w:sz="4" w:space="0" w:color="auto"/>
              <w:left w:val="nil"/>
              <w:bottom w:val="nil"/>
              <w:right w:val="single" w:sz="8" w:space="0" w:color="auto"/>
            </w:tcBorders>
            <w:tcMar>
              <w:top w:w="0" w:type="dxa"/>
              <w:left w:w="28" w:type="dxa"/>
              <w:bottom w:w="0" w:type="dxa"/>
              <w:right w:w="28" w:type="dxa"/>
            </w:tcMar>
            <w:hideMark/>
          </w:tcPr>
          <w:p w14:paraId="205E7DFF"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6,5 ± 0,8</w:t>
            </w:r>
          </w:p>
        </w:tc>
        <w:tc>
          <w:tcPr>
            <w:tcW w:w="1072" w:type="pct"/>
            <w:tcBorders>
              <w:top w:val="double" w:sz="4" w:space="0" w:color="auto"/>
              <w:left w:val="nil"/>
              <w:bottom w:val="nil"/>
              <w:right w:val="single" w:sz="8" w:space="0" w:color="auto"/>
            </w:tcBorders>
            <w:tcMar>
              <w:top w:w="0" w:type="dxa"/>
              <w:left w:w="28" w:type="dxa"/>
              <w:bottom w:w="0" w:type="dxa"/>
              <w:right w:w="28" w:type="dxa"/>
            </w:tcMar>
            <w:hideMark/>
          </w:tcPr>
          <w:p w14:paraId="64146757"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18</w:t>
            </w:r>
          </w:p>
        </w:tc>
      </w:tr>
      <w:tr w:rsidR="004C7BAA" w:rsidRPr="00D95DE8" w14:paraId="3D5CA2B0" w14:textId="77777777" w:rsidTr="00251827">
        <w:trPr>
          <w:jc w:val="center"/>
        </w:trPr>
        <w:tc>
          <w:tcPr>
            <w:tcW w:w="1020" w:type="pct"/>
            <w:tcBorders>
              <w:top w:val="nil"/>
              <w:left w:val="single" w:sz="8" w:space="0" w:color="auto"/>
              <w:bottom w:val="nil"/>
              <w:right w:val="single" w:sz="8" w:space="0" w:color="auto"/>
            </w:tcBorders>
            <w:tcMar>
              <w:top w:w="0" w:type="dxa"/>
              <w:left w:w="28" w:type="dxa"/>
              <w:bottom w:w="0" w:type="dxa"/>
              <w:right w:w="28" w:type="dxa"/>
            </w:tcMar>
            <w:hideMark/>
          </w:tcPr>
          <w:p w14:paraId="4D0CE61F"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16А</w:t>
            </w:r>
          </w:p>
        </w:tc>
        <w:tc>
          <w:tcPr>
            <w:tcW w:w="918" w:type="pct"/>
            <w:tcBorders>
              <w:top w:val="nil"/>
              <w:left w:val="nil"/>
              <w:bottom w:val="nil"/>
              <w:right w:val="single" w:sz="8" w:space="0" w:color="auto"/>
            </w:tcBorders>
            <w:tcMar>
              <w:top w:w="0" w:type="dxa"/>
              <w:left w:w="28" w:type="dxa"/>
              <w:bottom w:w="0" w:type="dxa"/>
              <w:right w:w="28" w:type="dxa"/>
            </w:tcMar>
            <w:hideMark/>
          </w:tcPr>
          <w:p w14:paraId="02E519FE"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16,0 </w:t>
            </w:r>
            <w:r w:rsidR="00A3116E" w:rsidRPr="00E46D06">
              <w:rPr>
                <w:rFonts w:ascii="Arial" w:eastAsia="Times New Roman" w:hAnsi="Arial" w:cs="Arial"/>
                <w:lang w:eastAsia="ru-RU"/>
              </w:rPr>
              <w:t>±</w:t>
            </w:r>
            <w:r w:rsidRPr="00E46D06">
              <w:rPr>
                <w:rFonts w:ascii="Arial" w:eastAsia="Times New Roman" w:hAnsi="Arial" w:cs="Arial"/>
                <w:lang w:eastAsia="ru-RU"/>
              </w:rPr>
              <w:t> 1,0</w:t>
            </w:r>
          </w:p>
        </w:tc>
        <w:tc>
          <w:tcPr>
            <w:tcW w:w="1020" w:type="pct"/>
            <w:tcBorders>
              <w:top w:val="nil"/>
              <w:left w:val="nil"/>
              <w:bottom w:val="nil"/>
              <w:right w:val="single" w:sz="8" w:space="0" w:color="auto"/>
            </w:tcBorders>
            <w:tcMar>
              <w:top w:w="0" w:type="dxa"/>
              <w:left w:w="28" w:type="dxa"/>
              <w:bottom w:w="0" w:type="dxa"/>
              <w:right w:w="28" w:type="dxa"/>
            </w:tcMar>
            <w:hideMark/>
          </w:tcPr>
          <w:p w14:paraId="2A22D9E0"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33,0</w:t>
            </w:r>
          </w:p>
        </w:tc>
        <w:tc>
          <w:tcPr>
            <w:tcW w:w="970" w:type="pct"/>
            <w:tcBorders>
              <w:top w:val="nil"/>
              <w:left w:val="nil"/>
              <w:bottom w:val="nil"/>
              <w:right w:val="single" w:sz="8" w:space="0" w:color="auto"/>
            </w:tcBorders>
            <w:tcMar>
              <w:top w:w="0" w:type="dxa"/>
              <w:left w:w="28" w:type="dxa"/>
              <w:bottom w:w="0" w:type="dxa"/>
              <w:right w:w="28" w:type="dxa"/>
            </w:tcMar>
            <w:hideMark/>
          </w:tcPr>
          <w:p w14:paraId="160D2D7D"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7,0 ± 0,8</w:t>
            </w:r>
          </w:p>
        </w:tc>
        <w:tc>
          <w:tcPr>
            <w:tcW w:w="1072" w:type="pct"/>
            <w:tcBorders>
              <w:top w:val="nil"/>
              <w:left w:val="nil"/>
              <w:bottom w:val="nil"/>
              <w:right w:val="single" w:sz="8" w:space="0" w:color="auto"/>
            </w:tcBorders>
            <w:tcMar>
              <w:top w:w="0" w:type="dxa"/>
              <w:left w:w="28" w:type="dxa"/>
              <w:bottom w:w="0" w:type="dxa"/>
              <w:right w:w="28" w:type="dxa"/>
            </w:tcMar>
            <w:hideMark/>
          </w:tcPr>
          <w:p w14:paraId="1296C6FD"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24</w:t>
            </w:r>
          </w:p>
        </w:tc>
      </w:tr>
      <w:tr w:rsidR="004C7BAA" w:rsidRPr="00D95DE8" w14:paraId="2FC184F3" w14:textId="77777777" w:rsidTr="00251827">
        <w:trPr>
          <w:jc w:val="center"/>
        </w:trPr>
        <w:tc>
          <w:tcPr>
            <w:tcW w:w="1020" w:type="pct"/>
            <w:tcBorders>
              <w:top w:val="nil"/>
              <w:left w:val="single" w:sz="8" w:space="0" w:color="auto"/>
              <w:bottom w:val="nil"/>
              <w:right w:val="single" w:sz="8" w:space="0" w:color="auto"/>
            </w:tcBorders>
            <w:tcMar>
              <w:top w:w="0" w:type="dxa"/>
              <w:left w:w="28" w:type="dxa"/>
              <w:bottom w:w="0" w:type="dxa"/>
              <w:right w:w="28" w:type="dxa"/>
            </w:tcMar>
            <w:hideMark/>
          </w:tcPr>
          <w:p w14:paraId="25DA1E6B"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16В</w:t>
            </w:r>
          </w:p>
        </w:tc>
        <w:tc>
          <w:tcPr>
            <w:tcW w:w="918" w:type="pct"/>
            <w:tcBorders>
              <w:top w:val="nil"/>
              <w:left w:val="nil"/>
              <w:bottom w:val="nil"/>
              <w:right w:val="single" w:sz="8" w:space="0" w:color="auto"/>
            </w:tcBorders>
            <w:tcMar>
              <w:top w:w="0" w:type="dxa"/>
              <w:left w:w="28" w:type="dxa"/>
              <w:bottom w:w="0" w:type="dxa"/>
              <w:right w:w="28" w:type="dxa"/>
            </w:tcMar>
            <w:hideMark/>
          </w:tcPr>
          <w:p w14:paraId="3BCDB89A"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16,0 </w:t>
            </w:r>
            <w:r w:rsidR="00A3116E" w:rsidRPr="00E46D06">
              <w:rPr>
                <w:rFonts w:ascii="Arial" w:eastAsia="Times New Roman" w:hAnsi="Arial" w:cs="Arial"/>
                <w:lang w:eastAsia="ru-RU"/>
              </w:rPr>
              <w:t>±</w:t>
            </w:r>
            <w:r w:rsidRPr="00E46D06">
              <w:rPr>
                <w:rFonts w:ascii="Arial" w:eastAsia="Times New Roman" w:hAnsi="Arial" w:cs="Arial"/>
                <w:lang w:eastAsia="ru-RU"/>
              </w:rPr>
              <w:t> 1,0</w:t>
            </w:r>
          </w:p>
        </w:tc>
        <w:tc>
          <w:tcPr>
            <w:tcW w:w="1020" w:type="pct"/>
            <w:tcBorders>
              <w:top w:val="nil"/>
              <w:left w:val="nil"/>
              <w:bottom w:val="nil"/>
              <w:right w:val="single" w:sz="8" w:space="0" w:color="auto"/>
            </w:tcBorders>
            <w:tcMar>
              <w:top w:w="0" w:type="dxa"/>
              <w:left w:w="28" w:type="dxa"/>
              <w:bottom w:w="0" w:type="dxa"/>
              <w:right w:w="28" w:type="dxa"/>
            </w:tcMar>
            <w:hideMark/>
          </w:tcPr>
          <w:p w14:paraId="5E2FBB98"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33,0</w:t>
            </w:r>
          </w:p>
        </w:tc>
        <w:tc>
          <w:tcPr>
            <w:tcW w:w="970" w:type="pct"/>
            <w:tcBorders>
              <w:top w:val="nil"/>
              <w:left w:val="nil"/>
              <w:bottom w:val="nil"/>
              <w:right w:val="single" w:sz="8" w:space="0" w:color="auto"/>
            </w:tcBorders>
            <w:tcMar>
              <w:top w:w="0" w:type="dxa"/>
              <w:left w:w="28" w:type="dxa"/>
              <w:bottom w:w="0" w:type="dxa"/>
              <w:right w:w="28" w:type="dxa"/>
            </w:tcMar>
            <w:hideMark/>
          </w:tcPr>
          <w:p w14:paraId="683C9347"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9,5 ± 0,8</w:t>
            </w:r>
          </w:p>
        </w:tc>
        <w:tc>
          <w:tcPr>
            <w:tcW w:w="1072" w:type="pct"/>
            <w:tcBorders>
              <w:top w:val="nil"/>
              <w:left w:val="nil"/>
              <w:bottom w:val="nil"/>
              <w:right w:val="single" w:sz="8" w:space="0" w:color="auto"/>
            </w:tcBorders>
            <w:tcMar>
              <w:top w:w="0" w:type="dxa"/>
              <w:left w:w="28" w:type="dxa"/>
              <w:bottom w:w="0" w:type="dxa"/>
              <w:right w:w="28" w:type="dxa"/>
            </w:tcMar>
            <w:hideMark/>
          </w:tcPr>
          <w:p w14:paraId="76EAFB8F"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24</w:t>
            </w:r>
          </w:p>
        </w:tc>
      </w:tr>
      <w:tr w:rsidR="004C7BAA" w:rsidRPr="00D95DE8" w14:paraId="137F9F2B" w14:textId="77777777" w:rsidTr="00251827">
        <w:trPr>
          <w:jc w:val="center"/>
        </w:trPr>
        <w:tc>
          <w:tcPr>
            <w:tcW w:w="1020" w:type="pct"/>
            <w:tcBorders>
              <w:top w:val="nil"/>
              <w:left w:val="single" w:sz="8" w:space="0" w:color="auto"/>
              <w:bottom w:val="nil"/>
              <w:right w:val="single" w:sz="8" w:space="0" w:color="auto"/>
            </w:tcBorders>
            <w:tcMar>
              <w:top w:w="0" w:type="dxa"/>
              <w:left w:w="28" w:type="dxa"/>
              <w:bottom w:w="0" w:type="dxa"/>
              <w:right w:w="28" w:type="dxa"/>
            </w:tcMar>
            <w:hideMark/>
          </w:tcPr>
          <w:p w14:paraId="2E163C9D"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20</w:t>
            </w:r>
          </w:p>
        </w:tc>
        <w:tc>
          <w:tcPr>
            <w:tcW w:w="918" w:type="pct"/>
            <w:tcBorders>
              <w:top w:val="nil"/>
              <w:left w:val="nil"/>
              <w:bottom w:val="nil"/>
              <w:right w:val="single" w:sz="8" w:space="0" w:color="auto"/>
            </w:tcBorders>
            <w:tcMar>
              <w:top w:w="0" w:type="dxa"/>
              <w:left w:w="28" w:type="dxa"/>
              <w:bottom w:w="0" w:type="dxa"/>
              <w:right w:w="28" w:type="dxa"/>
            </w:tcMar>
            <w:hideMark/>
          </w:tcPr>
          <w:p w14:paraId="262020D0"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17,0 ± 1,0</w:t>
            </w:r>
          </w:p>
        </w:tc>
        <w:tc>
          <w:tcPr>
            <w:tcW w:w="1020" w:type="pct"/>
            <w:tcBorders>
              <w:top w:val="nil"/>
              <w:left w:val="nil"/>
              <w:bottom w:val="nil"/>
              <w:right w:val="single" w:sz="8" w:space="0" w:color="auto"/>
            </w:tcBorders>
            <w:tcMar>
              <w:top w:w="0" w:type="dxa"/>
              <w:left w:w="28" w:type="dxa"/>
              <w:bottom w:w="0" w:type="dxa"/>
              <w:right w:w="28" w:type="dxa"/>
            </w:tcMar>
            <w:hideMark/>
          </w:tcPr>
          <w:p w14:paraId="399793DE"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34,0</w:t>
            </w:r>
          </w:p>
        </w:tc>
        <w:tc>
          <w:tcPr>
            <w:tcW w:w="970" w:type="pct"/>
            <w:tcBorders>
              <w:top w:val="nil"/>
              <w:left w:val="nil"/>
              <w:bottom w:val="nil"/>
              <w:right w:val="single" w:sz="8" w:space="0" w:color="auto"/>
            </w:tcBorders>
            <w:tcMar>
              <w:top w:w="0" w:type="dxa"/>
              <w:left w:w="28" w:type="dxa"/>
              <w:bottom w:w="0" w:type="dxa"/>
              <w:right w:w="28" w:type="dxa"/>
            </w:tcMar>
            <w:hideMark/>
          </w:tcPr>
          <w:p w14:paraId="0710905B"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8,5 ± 0,8</w:t>
            </w:r>
          </w:p>
        </w:tc>
        <w:tc>
          <w:tcPr>
            <w:tcW w:w="1072" w:type="pct"/>
            <w:tcBorders>
              <w:top w:val="nil"/>
              <w:left w:val="nil"/>
              <w:bottom w:val="nil"/>
              <w:right w:val="single" w:sz="8" w:space="0" w:color="auto"/>
            </w:tcBorders>
            <w:tcMar>
              <w:top w:w="0" w:type="dxa"/>
              <w:left w:w="28" w:type="dxa"/>
              <w:bottom w:w="0" w:type="dxa"/>
              <w:right w:w="28" w:type="dxa"/>
            </w:tcMar>
            <w:hideMark/>
          </w:tcPr>
          <w:p w14:paraId="217EAB55"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29</w:t>
            </w:r>
          </w:p>
        </w:tc>
      </w:tr>
      <w:tr w:rsidR="004C7BAA" w:rsidRPr="00D95DE8" w14:paraId="1669C2C4" w14:textId="77777777" w:rsidTr="00251827">
        <w:trPr>
          <w:jc w:val="center"/>
        </w:trPr>
        <w:tc>
          <w:tcPr>
            <w:tcW w:w="1020" w:type="pct"/>
            <w:tcBorders>
              <w:top w:val="nil"/>
              <w:left w:val="single" w:sz="8" w:space="0" w:color="auto"/>
              <w:bottom w:val="nil"/>
              <w:right w:val="single" w:sz="8" w:space="0" w:color="auto"/>
            </w:tcBorders>
            <w:tcMar>
              <w:top w:w="0" w:type="dxa"/>
              <w:left w:w="28" w:type="dxa"/>
              <w:bottom w:w="0" w:type="dxa"/>
              <w:right w:w="28" w:type="dxa"/>
            </w:tcMar>
            <w:hideMark/>
          </w:tcPr>
          <w:p w14:paraId="2209EC72"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lastRenderedPageBreak/>
              <w:t>24</w:t>
            </w:r>
          </w:p>
        </w:tc>
        <w:tc>
          <w:tcPr>
            <w:tcW w:w="918" w:type="pct"/>
            <w:tcBorders>
              <w:top w:val="nil"/>
              <w:left w:val="nil"/>
              <w:bottom w:val="nil"/>
              <w:right w:val="single" w:sz="8" w:space="0" w:color="auto"/>
            </w:tcBorders>
            <w:tcMar>
              <w:top w:w="0" w:type="dxa"/>
              <w:left w:w="28" w:type="dxa"/>
              <w:bottom w:w="0" w:type="dxa"/>
              <w:right w:w="28" w:type="dxa"/>
            </w:tcMar>
            <w:hideMark/>
          </w:tcPr>
          <w:p w14:paraId="71C09140"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17,5 ± 1,0</w:t>
            </w:r>
          </w:p>
        </w:tc>
        <w:tc>
          <w:tcPr>
            <w:tcW w:w="1020" w:type="pct"/>
            <w:tcBorders>
              <w:top w:val="nil"/>
              <w:left w:val="nil"/>
              <w:bottom w:val="nil"/>
              <w:right w:val="single" w:sz="8" w:space="0" w:color="auto"/>
            </w:tcBorders>
            <w:tcMar>
              <w:top w:w="0" w:type="dxa"/>
              <w:left w:w="28" w:type="dxa"/>
              <w:bottom w:w="0" w:type="dxa"/>
              <w:right w:w="28" w:type="dxa"/>
            </w:tcMar>
            <w:hideMark/>
          </w:tcPr>
          <w:p w14:paraId="03913B2A"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34,5</w:t>
            </w:r>
          </w:p>
        </w:tc>
        <w:tc>
          <w:tcPr>
            <w:tcW w:w="970" w:type="pct"/>
            <w:tcBorders>
              <w:top w:val="nil"/>
              <w:left w:val="nil"/>
              <w:bottom w:val="nil"/>
              <w:right w:val="single" w:sz="8" w:space="0" w:color="auto"/>
            </w:tcBorders>
            <w:tcMar>
              <w:top w:w="0" w:type="dxa"/>
              <w:left w:w="28" w:type="dxa"/>
              <w:bottom w:w="0" w:type="dxa"/>
              <w:right w:w="28" w:type="dxa"/>
            </w:tcMar>
            <w:hideMark/>
          </w:tcPr>
          <w:p w14:paraId="759777EC"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10,5 ± 0,8</w:t>
            </w:r>
          </w:p>
        </w:tc>
        <w:tc>
          <w:tcPr>
            <w:tcW w:w="1072" w:type="pct"/>
            <w:tcBorders>
              <w:top w:val="nil"/>
              <w:left w:val="nil"/>
              <w:bottom w:val="nil"/>
              <w:right w:val="single" w:sz="8" w:space="0" w:color="auto"/>
            </w:tcBorders>
            <w:tcMar>
              <w:top w:w="0" w:type="dxa"/>
              <w:left w:w="28" w:type="dxa"/>
              <w:bottom w:w="0" w:type="dxa"/>
              <w:right w:w="28" w:type="dxa"/>
            </w:tcMar>
            <w:hideMark/>
          </w:tcPr>
          <w:p w14:paraId="4EE08561"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34</w:t>
            </w:r>
          </w:p>
        </w:tc>
      </w:tr>
      <w:tr w:rsidR="004C7BAA" w:rsidRPr="00D95DE8" w14:paraId="7C094CBF" w14:textId="77777777" w:rsidTr="00251827">
        <w:trPr>
          <w:jc w:val="center"/>
        </w:trPr>
        <w:tc>
          <w:tcPr>
            <w:tcW w:w="1020" w:type="pct"/>
            <w:tcBorders>
              <w:top w:val="nil"/>
              <w:left w:val="single" w:sz="8" w:space="0" w:color="auto"/>
              <w:right w:val="single" w:sz="8" w:space="0" w:color="auto"/>
            </w:tcBorders>
            <w:tcMar>
              <w:top w:w="0" w:type="dxa"/>
              <w:left w:w="28" w:type="dxa"/>
              <w:bottom w:w="0" w:type="dxa"/>
              <w:right w:w="28" w:type="dxa"/>
            </w:tcMar>
            <w:hideMark/>
          </w:tcPr>
          <w:p w14:paraId="72619B96"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28</w:t>
            </w:r>
          </w:p>
        </w:tc>
        <w:tc>
          <w:tcPr>
            <w:tcW w:w="918" w:type="pct"/>
            <w:tcBorders>
              <w:top w:val="nil"/>
              <w:left w:val="nil"/>
              <w:right w:val="single" w:sz="8" w:space="0" w:color="auto"/>
            </w:tcBorders>
            <w:tcMar>
              <w:top w:w="0" w:type="dxa"/>
              <w:left w:w="28" w:type="dxa"/>
              <w:bottom w:w="0" w:type="dxa"/>
              <w:right w:w="28" w:type="dxa"/>
            </w:tcMar>
            <w:hideMark/>
          </w:tcPr>
          <w:p w14:paraId="259AC726"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20,0 ± 1,0</w:t>
            </w:r>
          </w:p>
        </w:tc>
        <w:tc>
          <w:tcPr>
            <w:tcW w:w="1020" w:type="pct"/>
            <w:tcBorders>
              <w:top w:val="nil"/>
              <w:left w:val="nil"/>
              <w:right w:val="single" w:sz="8" w:space="0" w:color="auto"/>
            </w:tcBorders>
            <w:tcMar>
              <w:top w:w="0" w:type="dxa"/>
              <w:left w:w="28" w:type="dxa"/>
              <w:bottom w:w="0" w:type="dxa"/>
              <w:right w:w="28" w:type="dxa"/>
            </w:tcMar>
            <w:hideMark/>
          </w:tcPr>
          <w:p w14:paraId="3DD6C7CF"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39,0</w:t>
            </w:r>
          </w:p>
        </w:tc>
        <w:tc>
          <w:tcPr>
            <w:tcW w:w="970" w:type="pct"/>
            <w:tcBorders>
              <w:top w:val="nil"/>
              <w:left w:val="nil"/>
              <w:right w:val="single" w:sz="8" w:space="0" w:color="auto"/>
            </w:tcBorders>
            <w:tcMar>
              <w:top w:w="0" w:type="dxa"/>
              <w:left w:w="28" w:type="dxa"/>
              <w:bottom w:w="0" w:type="dxa"/>
              <w:right w:w="28" w:type="dxa"/>
            </w:tcMar>
            <w:hideMark/>
          </w:tcPr>
          <w:p w14:paraId="73BC2338"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11,5 </w:t>
            </w:r>
            <w:r w:rsidR="00A3116E" w:rsidRPr="00E46D06">
              <w:rPr>
                <w:rFonts w:ascii="Arial" w:eastAsia="Times New Roman" w:hAnsi="Arial" w:cs="Arial"/>
                <w:lang w:eastAsia="ru-RU"/>
              </w:rPr>
              <w:t>±</w:t>
            </w:r>
            <w:r w:rsidRPr="00E46D06">
              <w:rPr>
                <w:rFonts w:ascii="Arial" w:eastAsia="Times New Roman" w:hAnsi="Arial" w:cs="Arial"/>
                <w:lang w:eastAsia="ru-RU"/>
              </w:rPr>
              <w:t> 0,8</w:t>
            </w:r>
          </w:p>
        </w:tc>
        <w:tc>
          <w:tcPr>
            <w:tcW w:w="1072" w:type="pct"/>
            <w:tcBorders>
              <w:top w:val="nil"/>
              <w:left w:val="nil"/>
              <w:right w:val="single" w:sz="8" w:space="0" w:color="auto"/>
            </w:tcBorders>
            <w:tcMar>
              <w:top w:w="0" w:type="dxa"/>
              <w:left w:w="28" w:type="dxa"/>
              <w:bottom w:w="0" w:type="dxa"/>
              <w:right w:w="28" w:type="dxa"/>
            </w:tcMar>
            <w:hideMark/>
          </w:tcPr>
          <w:p w14:paraId="139FFF14"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42</w:t>
            </w:r>
          </w:p>
        </w:tc>
      </w:tr>
      <w:tr w:rsidR="004C7BAA" w:rsidRPr="00D95DE8" w14:paraId="2DA46401" w14:textId="77777777" w:rsidTr="00251827">
        <w:trPr>
          <w:jc w:val="center"/>
        </w:trPr>
        <w:tc>
          <w:tcPr>
            <w:tcW w:w="1020" w:type="pct"/>
            <w:tcBorders>
              <w:left w:val="single" w:sz="8" w:space="0" w:color="auto"/>
              <w:bottom w:val="single" w:sz="8" w:space="0" w:color="auto"/>
              <w:right w:val="single" w:sz="8" w:space="0" w:color="auto"/>
            </w:tcBorders>
            <w:tcMar>
              <w:top w:w="0" w:type="dxa"/>
              <w:left w:w="28" w:type="dxa"/>
              <w:bottom w:w="0" w:type="dxa"/>
              <w:right w:w="28" w:type="dxa"/>
            </w:tcMar>
            <w:hideMark/>
          </w:tcPr>
          <w:p w14:paraId="0BD23B38"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32</w:t>
            </w:r>
          </w:p>
        </w:tc>
        <w:tc>
          <w:tcPr>
            <w:tcW w:w="918" w:type="pct"/>
            <w:tcBorders>
              <w:left w:val="nil"/>
              <w:bottom w:val="single" w:sz="8" w:space="0" w:color="auto"/>
              <w:right w:val="single" w:sz="8" w:space="0" w:color="auto"/>
            </w:tcBorders>
            <w:tcMar>
              <w:top w:w="0" w:type="dxa"/>
              <w:left w:w="28" w:type="dxa"/>
              <w:bottom w:w="0" w:type="dxa"/>
              <w:right w:w="28" w:type="dxa"/>
            </w:tcMar>
            <w:hideMark/>
          </w:tcPr>
          <w:p w14:paraId="1B368254"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22,0 ± 1,0</w:t>
            </w:r>
          </w:p>
        </w:tc>
        <w:tc>
          <w:tcPr>
            <w:tcW w:w="1020" w:type="pct"/>
            <w:tcBorders>
              <w:left w:val="nil"/>
              <w:bottom w:val="single" w:sz="8" w:space="0" w:color="auto"/>
              <w:right w:val="single" w:sz="8" w:space="0" w:color="auto"/>
            </w:tcBorders>
            <w:tcMar>
              <w:top w:w="0" w:type="dxa"/>
              <w:left w:w="28" w:type="dxa"/>
              <w:bottom w:w="0" w:type="dxa"/>
              <w:right w:w="28" w:type="dxa"/>
            </w:tcMar>
            <w:hideMark/>
          </w:tcPr>
          <w:p w14:paraId="15327FB9"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42,0</w:t>
            </w:r>
          </w:p>
        </w:tc>
        <w:tc>
          <w:tcPr>
            <w:tcW w:w="970" w:type="pct"/>
            <w:tcBorders>
              <w:top w:val="nil"/>
              <w:left w:val="nil"/>
              <w:right w:val="single" w:sz="8" w:space="0" w:color="auto"/>
            </w:tcBorders>
            <w:tcMar>
              <w:top w:w="0" w:type="dxa"/>
              <w:left w:w="28" w:type="dxa"/>
              <w:bottom w:w="0" w:type="dxa"/>
              <w:right w:w="28" w:type="dxa"/>
            </w:tcMar>
            <w:hideMark/>
          </w:tcPr>
          <w:p w14:paraId="4D5AA051"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13,0 ± 0,8</w:t>
            </w:r>
          </w:p>
        </w:tc>
        <w:tc>
          <w:tcPr>
            <w:tcW w:w="1072" w:type="pct"/>
            <w:tcBorders>
              <w:top w:val="nil"/>
              <w:left w:val="nil"/>
              <w:right w:val="single" w:sz="8" w:space="0" w:color="auto"/>
            </w:tcBorders>
            <w:tcMar>
              <w:top w:w="0" w:type="dxa"/>
              <w:left w:w="28" w:type="dxa"/>
              <w:bottom w:w="0" w:type="dxa"/>
              <w:right w:w="28" w:type="dxa"/>
            </w:tcMar>
            <w:hideMark/>
          </w:tcPr>
          <w:p w14:paraId="28C5218A" w14:textId="77777777" w:rsidR="004C7BAA" w:rsidRPr="00E46D06" w:rsidRDefault="004C7BAA" w:rsidP="00E46D06">
            <w:pPr>
              <w:suppressAutoHyphens w:val="0"/>
              <w:spacing w:after="0" w:line="360" w:lineRule="auto"/>
              <w:jc w:val="center"/>
              <w:rPr>
                <w:rFonts w:ascii="Arial" w:eastAsia="Times New Roman" w:hAnsi="Arial" w:cs="Arial"/>
                <w:lang w:eastAsia="ru-RU"/>
              </w:rPr>
            </w:pPr>
            <w:r w:rsidRPr="00E46D06">
              <w:rPr>
                <w:rFonts w:ascii="Arial" w:eastAsia="Times New Roman" w:hAnsi="Arial" w:cs="Arial"/>
                <w:lang w:eastAsia="ru-RU"/>
              </w:rPr>
              <w:t>48</w:t>
            </w:r>
          </w:p>
        </w:tc>
      </w:tr>
      <w:tr w:rsidR="00D95DE8" w:rsidRPr="00D95DE8" w14:paraId="2BEDC97D" w14:textId="77777777" w:rsidTr="00E46D06">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14:paraId="169D4F09" w14:textId="77777777" w:rsidR="00D95DE8" w:rsidRPr="00E46D06" w:rsidRDefault="00D95DE8" w:rsidP="004B6640">
            <w:pPr>
              <w:suppressAutoHyphens w:val="0"/>
              <w:spacing w:after="0" w:line="360" w:lineRule="auto"/>
              <w:ind w:firstLine="283"/>
              <w:jc w:val="both"/>
              <w:rPr>
                <w:rFonts w:ascii="Arial" w:eastAsia="Times New Roman" w:hAnsi="Arial" w:cs="Arial"/>
                <w:lang w:eastAsia="ru-RU"/>
              </w:rPr>
            </w:pPr>
            <w:r w:rsidRPr="00E46D06">
              <w:rPr>
                <w:rFonts w:ascii="Arial" w:eastAsia="Times New Roman" w:hAnsi="Arial" w:cs="Arial"/>
                <w:iCs/>
                <w:color w:val="000000"/>
                <w:spacing w:val="40"/>
                <w:sz w:val="20"/>
                <w:szCs w:val="20"/>
                <w:lang w:eastAsia="ru-RU"/>
              </w:rPr>
              <w:t>Примечание</w:t>
            </w:r>
            <w:r w:rsidRPr="00E46D06">
              <w:rPr>
                <w:rFonts w:ascii="Arial" w:eastAsia="Times New Roman" w:hAnsi="Arial" w:cs="Arial"/>
                <w:iCs/>
                <w:color w:val="000000"/>
                <w:sz w:val="20"/>
                <w:szCs w:val="20"/>
                <w:lang w:eastAsia="ru-RU"/>
              </w:rPr>
              <w:t xml:space="preserve"> – В</w:t>
            </w:r>
            <w:r w:rsidRPr="00E46D06">
              <w:rPr>
                <w:rFonts w:ascii="Arial" w:eastAsia="Times New Roman" w:hAnsi="Arial" w:cs="Arial"/>
                <w:color w:val="000000"/>
                <w:sz w:val="20"/>
                <w:szCs w:val="20"/>
                <w:vertAlign w:val="subscript"/>
                <w:lang w:eastAsia="ru-RU"/>
              </w:rPr>
              <w:t>2</w:t>
            </w:r>
            <w:r w:rsidR="006E70E5">
              <w:rPr>
                <w:rFonts w:ascii="Arial" w:eastAsia="Times New Roman" w:hAnsi="Arial" w:cs="Arial"/>
                <w:iCs/>
                <w:color w:val="000000"/>
                <w:sz w:val="20"/>
                <w:szCs w:val="20"/>
                <w:lang w:eastAsia="ru-RU"/>
              </w:rPr>
              <w:t xml:space="preserve"> - </w:t>
            </w:r>
            <w:r w:rsidRPr="00E46D06">
              <w:rPr>
                <w:rFonts w:ascii="Arial" w:eastAsia="Times New Roman" w:hAnsi="Arial" w:cs="Arial"/>
                <w:color w:val="000000"/>
                <w:sz w:val="20"/>
                <w:szCs w:val="20"/>
                <w:lang w:eastAsia="ru-RU"/>
              </w:rPr>
              <w:t>длина, на которой высота</w:t>
            </w:r>
            <w:r w:rsidR="00981E75">
              <w:rPr>
                <w:rFonts w:ascii="Arial" w:eastAsia="Times New Roman" w:hAnsi="Arial" w:cs="Arial"/>
                <w:color w:val="000000"/>
                <w:sz w:val="20"/>
                <w:szCs w:val="20"/>
                <w:lang w:eastAsia="ru-RU"/>
              </w:rPr>
              <w:t xml:space="preserve"> </w:t>
            </w:r>
            <w:r w:rsidRPr="00E46D06">
              <w:rPr>
                <w:rFonts w:ascii="Arial" w:eastAsia="Times New Roman" w:hAnsi="Arial" w:cs="Arial"/>
                <w:iCs/>
                <w:color w:val="000000"/>
                <w:sz w:val="20"/>
                <w:szCs w:val="20"/>
                <w:lang w:eastAsia="ru-RU"/>
              </w:rPr>
              <w:t>H</w:t>
            </w:r>
            <w:r w:rsidRPr="00E46D06">
              <w:rPr>
                <w:rFonts w:ascii="Arial" w:eastAsia="Times New Roman" w:hAnsi="Arial" w:cs="Arial"/>
                <w:color w:val="000000"/>
                <w:sz w:val="20"/>
                <w:szCs w:val="20"/>
                <w:vertAlign w:val="subscript"/>
                <w:lang w:eastAsia="ru-RU"/>
              </w:rPr>
              <w:t>3</w:t>
            </w:r>
            <w:r w:rsidR="00981E75">
              <w:rPr>
                <w:rFonts w:ascii="Arial" w:eastAsia="Times New Roman" w:hAnsi="Arial" w:cs="Arial"/>
                <w:color w:val="000000"/>
                <w:sz w:val="20"/>
                <w:szCs w:val="20"/>
                <w:vertAlign w:val="subscript"/>
                <w:lang w:eastAsia="ru-RU"/>
              </w:rPr>
              <w:t xml:space="preserve"> </w:t>
            </w:r>
            <w:r w:rsidRPr="00E46D06">
              <w:rPr>
                <w:rFonts w:ascii="Arial" w:eastAsia="Times New Roman" w:hAnsi="Arial" w:cs="Arial"/>
                <w:color w:val="000000"/>
                <w:sz w:val="20"/>
                <w:szCs w:val="20"/>
                <w:lang w:eastAsia="ru-RU"/>
              </w:rPr>
              <w:t>должна быть проконтролирована. За пределами</w:t>
            </w:r>
            <w:r w:rsidR="006E70E5">
              <w:rPr>
                <w:rFonts w:ascii="Arial" w:eastAsia="Times New Roman" w:hAnsi="Arial" w:cs="Arial"/>
                <w:color w:val="000000"/>
                <w:sz w:val="20"/>
                <w:szCs w:val="20"/>
                <w:lang w:eastAsia="ru-RU"/>
              </w:rPr>
              <w:t xml:space="preserve"> </w:t>
            </w:r>
            <w:r w:rsidRPr="006E70E5">
              <w:rPr>
                <w:rFonts w:ascii="Arial" w:eastAsia="Times New Roman" w:hAnsi="Arial" w:cs="Arial"/>
                <w:iCs/>
                <w:color w:val="000000"/>
                <w:sz w:val="20"/>
                <w:szCs w:val="20"/>
                <w:lang w:eastAsia="ru-RU"/>
              </w:rPr>
              <w:t>В</w:t>
            </w:r>
            <w:r w:rsidRPr="006E70E5">
              <w:rPr>
                <w:rFonts w:ascii="Arial" w:eastAsia="Times New Roman" w:hAnsi="Arial" w:cs="Arial"/>
                <w:color w:val="000000"/>
                <w:sz w:val="20"/>
                <w:szCs w:val="20"/>
                <w:vertAlign w:val="subscript"/>
                <w:lang w:eastAsia="ru-RU"/>
              </w:rPr>
              <w:t>2</w:t>
            </w:r>
            <w:r w:rsidR="006E70E5">
              <w:rPr>
                <w:rFonts w:ascii="Arial" w:eastAsia="Times New Roman" w:hAnsi="Arial" w:cs="Arial"/>
                <w:color w:val="000000"/>
                <w:sz w:val="20"/>
                <w:szCs w:val="20"/>
                <w:lang w:eastAsia="ru-RU"/>
              </w:rPr>
              <w:t xml:space="preserve"> </w:t>
            </w:r>
            <w:r w:rsidRPr="006E70E5">
              <w:rPr>
                <w:rFonts w:ascii="Arial" w:eastAsia="Times New Roman" w:hAnsi="Arial" w:cs="Arial"/>
                <w:color w:val="000000"/>
                <w:sz w:val="20"/>
                <w:szCs w:val="20"/>
                <w:lang w:eastAsia="ru-RU"/>
              </w:rPr>
              <w:t>форма</w:t>
            </w:r>
            <w:r w:rsidRPr="00E46D06">
              <w:rPr>
                <w:rFonts w:ascii="Arial" w:eastAsia="Times New Roman" w:hAnsi="Arial" w:cs="Arial"/>
                <w:color w:val="000000"/>
                <w:sz w:val="20"/>
                <w:szCs w:val="20"/>
                <w:lang w:eastAsia="ru-RU"/>
              </w:rPr>
              <w:t xml:space="preserve"> гнезда не имеет значения.</w:t>
            </w:r>
          </w:p>
        </w:tc>
      </w:tr>
    </w:tbl>
    <w:p w14:paraId="5C57833F" w14:textId="77777777" w:rsidR="000C5090" w:rsidRPr="006E70E5" w:rsidRDefault="000C5090" w:rsidP="00666B9E">
      <w:pPr>
        <w:tabs>
          <w:tab w:val="left" w:pos="1560"/>
        </w:tabs>
        <w:spacing w:after="0" w:line="360" w:lineRule="auto"/>
        <w:ind w:left="1068"/>
        <w:jc w:val="both"/>
        <w:rPr>
          <w:rFonts w:ascii="Arial" w:hAnsi="Arial" w:cs="Arial"/>
          <w:color w:val="000000"/>
        </w:rPr>
      </w:pPr>
    </w:p>
    <w:p w14:paraId="2452E2A0" w14:textId="77777777" w:rsidR="00EB107A" w:rsidRPr="00AB1A39" w:rsidRDefault="00BA3FDB" w:rsidP="00EB107A">
      <w:pPr>
        <w:ind w:firstLine="709"/>
        <w:jc w:val="both"/>
        <w:rPr>
          <w:rFonts w:ascii="Arial" w:hAnsi="Arial" w:cs="Arial"/>
          <w:sz w:val="24"/>
          <w:szCs w:val="24"/>
        </w:rPr>
      </w:pPr>
      <w:r w:rsidRPr="00AB1A39">
        <w:rPr>
          <w:rFonts w:ascii="Arial" w:hAnsi="Arial" w:cs="Arial"/>
          <w:color w:val="000000"/>
        </w:rPr>
        <w:t>5.</w:t>
      </w:r>
      <w:r w:rsidR="00EB107A" w:rsidRPr="00AB1A39">
        <w:rPr>
          <w:rFonts w:ascii="Arial" w:hAnsi="Arial" w:cs="Arial"/>
          <w:color w:val="000000"/>
        </w:rPr>
        <w:t>3.9</w:t>
      </w:r>
      <w:r w:rsidR="00EB107A" w:rsidRPr="00AB1A39">
        <w:t xml:space="preserve"> </w:t>
      </w:r>
      <w:r w:rsidR="00EB107A" w:rsidRPr="00AB1A39">
        <w:rPr>
          <w:rFonts w:ascii="Arial" w:hAnsi="Arial" w:cs="Arial"/>
          <w:sz w:val="24"/>
          <w:szCs w:val="24"/>
        </w:rPr>
        <w:t>Контроль размеров пестиков и гнезд</w:t>
      </w:r>
    </w:p>
    <w:p w14:paraId="1ACCECB1" w14:textId="77777777" w:rsidR="00BA3FDB" w:rsidRPr="00EB107A" w:rsidRDefault="00EB107A" w:rsidP="00EB107A">
      <w:pPr>
        <w:tabs>
          <w:tab w:val="left" w:pos="1560"/>
        </w:tabs>
        <w:spacing w:after="0" w:line="360" w:lineRule="auto"/>
        <w:ind w:left="1068" w:hanging="359"/>
        <w:jc w:val="both"/>
        <w:rPr>
          <w:rFonts w:ascii="Arial" w:hAnsi="Arial" w:cs="Arial"/>
          <w:color w:val="000000"/>
          <w:sz w:val="24"/>
          <w:szCs w:val="24"/>
        </w:rPr>
      </w:pPr>
      <w:r w:rsidRPr="00AB1A39">
        <w:rPr>
          <w:rFonts w:ascii="Arial" w:hAnsi="Arial" w:cs="Arial"/>
          <w:sz w:val="24"/>
          <w:szCs w:val="24"/>
        </w:rPr>
        <w:t xml:space="preserve">Калибры для контроля размеров пестиков и гнезд приведены в </w:t>
      </w:r>
      <w:r w:rsidRPr="00AB1A39">
        <w:rPr>
          <w:rFonts w:ascii="Arial" w:hAnsi="Arial" w:cs="Arial"/>
          <w:color w:val="000000"/>
          <w:sz w:val="24"/>
          <w:szCs w:val="24"/>
        </w:rPr>
        <w:t>ГОСТ 27396-93</w:t>
      </w:r>
      <w:r w:rsidRPr="00AB1A39">
        <w:rPr>
          <w:rFonts w:ascii="Arial" w:hAnsi="Arial" w:cs="Arial"/>
          <w:sz w:val="24"/>
          <w:szCs w:val="24"/>
        </w:rPr>
        <w:t>.</w:t>
      </w:r>
    </w:p>
    <w:p w14:paraId="42A1109A" w14:textId="77777777" w:rsidR="00BA3FDB" w:rsidRPr="00EB107A" w:rsidRDefault="00BA3FDB">
      <w:pPr>
        <w:suppressAutoHyphens w:val="0"/>
        <w:spacing w:after="0" w:line="240" w:lineRule="auto"/>
        <w:rPr>
          <w:rFonts w:ascii="Arial" w:hAnsi="Arial" w:cs="Arial"/>
          <w:color w:val="000000"/>
        </w:rPr>
      </w:pPr>
      <w:r w:rsidRPr="00EB107A">
        <w:rPr>
          <w:rFonts w:ascii="Arial" w:hAnsi="Arial" w:cs="Arial"/>
          <w:color w:val="000000"/>
        </w:rPr>
        <w:br w:type="page"/>
      </w:r>
    </w:p>
    <w:tbl>
      <w:tblPr>
        <w:tblW w:w="0" w:type="auto"/>
        <w:jc w:val="center"/>
        <w:tblBorders>
          <w:top w:val="single" w:sz="8" w:space="0" w:color="auto"/>
          <w:bottom w:val="single" w:sz="8" w:space="0" w:color="auto"/>
        </w:tblBorders>
        <w:tblCellMar>
          <w:top w:w="142" w:type="dxa"/>
          <w:left w:w="57" w:type="dxa"/>
          <w:right w:w="57" w:type="dxa"/>
        </w:tblCellMar>
        <w:tblLook w:val="01E0" w:firstRow="1" w:lastRow="1" w:firstColumn="1" w:lastColumn="1" w:noHBand="0" w:noVBand="0"/>
      </w:tblPr>
      <w:tblGrid>
        <w:gridCol w:w="3061"/>
        <w:gridCol w:w="2184"/>
        <w:gridCol w:w="2126"/>
        <w:gridCol w:w="2180"/>
      </w:tblGrid>
      <w:tr w:rsidR="001E541E" w:rsidRPr="000A69D0" w14:paraId="1426F27C" w14:textId="77777777" w:rsidTr="00091A81">
        <w:trPr>
          <w:trHeight w:val="246"/>
          <w:jc w:val="center"/>
        </w:trPr>
        <w:tc>
          <w:tcPr>
            <w:tcW w:w="3061" w:type="dxa"/>
            <w:tcBorders>
              <w:top w:val="single" w:sz="8" w:space="0" w:color="auto"/>
              <w:bottom w:val="nil"/>
            </w:tcBorders>
            <w:vAlign w:val="bottom"/>
          </w:tcPr>
          <w:p w14:paraId="3806B6AB" w14:textId="77777777" w:rsidR="001E541E" w:rsidRPr="000A69D0" w:rsidRDefault="001E541E" w:rsidP="00091A81">
            <w:pPr>
              <w:suppressAutoHyphens w:val="0"/>
              <w:spacing w:after="0" w:line="240" w:lineRule="auto"/>
              <w:rPr>
                <w:rFonts w:ascii="Arial" w:eastAsia="Times New Roman" w:hAnsi="Arial" w:cs="Arial"/>
                <w:sz w:val="24"/>
                <w:szCs w:val="24"/>
                <w:lang w:eastAsia="en-US"/>
              </w:rPr>
            </w:pPr>
            <w:r w:rsidRPr="000A69D0">
              <w:rPr>
                <w:rFonts w:ascii="Times New Roman" w:eastAsia="Times New Roman" w:hAnsi="Times New Roman" w:cs="Times New Roman"/>
                <w:sz w:val="24"/>
                <w:szCs w:val="24"/>
                <w:lang w:eastAsia="en-US"/>
              </w:rPr>
              <w:lastRenderedPageBreak/>
              <w:br w:type="page"/>
            </w:r>
            <w:r w:rsidRPr="000A69D0">
              <w:rPr>
                <w:rFonts w:ascii="Arial" w:eastAsia="Times New Roman" w:hAnsi="Arial" w:cs="Arial"/>
                <w:color w:val="000000"/>
                <w:sz w:val="24"/>
                <w:szCs w:val="24"/>
                <w:lang w:eastAsia="en-US"/>
              </w:rPr>
              <w:t>УДК 621.31</w:t>
            </w:r>
            <w:r>
              <w:rPr>
                <w:rFonts w:ascii="Arial" w:eastAsia="Times New Roman" w:hAnsi="Arial" w:cs="Arial"/>
                <w:color w:val="000000"/>
                <w:sz w:val="24"/>
                <w:szCs w:val="24"/>
                <w:lang w:eastAsia="en-US"/>
              </w:rPr>
              <w:t>5.6</w:t>
            </w:r>
            <w:r w:rsidR="00171E89">
              <w:rPr>
                <w:rFonts w:ascii="Arial" w:eastAsia="Times New Roman" w:hAnsi="Arial" w:cs="Arial"/>
                <w:color w:val="000000"/>
                <w:sz w:val="24"/>
                <w:szCs w:val="24"/>
                <w:lang w:eastAsia="en-US"/>
              </w:rPr>
              <w:t>2</w:t>
            </w:r>
          </w:p>
        </w:tc>
        <w:tc>
          <w:tcPr>
            <w:tcW w:w="2184" w:type="dxa"/>
            <w:tcBorders>
              <w:top w:val="single" w:sz="8" w:space="0" w:color="auto"/>
              <w:bottom w:val="nil"/>
            </w:tcBorders>
            <w:vAlign w:val="bottom"/>
          </w:tcPr>
          <w:p w14:paraId="749A85F9" w14:textId="77777777" w:rsidR="001E541E" w:rsidRPr="000A69D0" w:rsidRDefault="001E541E" w:rsidP="00091A81">
            <w:pPr>
              <w:suppressAutoHyphens w:val="0"/>
              <w:spacing w:after="0" w:line="240" w:lineRule="auto"/>
              <w:jc w:val="center"/>
              <w:rPr>
                <w:rFonts w:ascii="Arial" w:eastAsia="Times New Roman" w:hAnsi="Arial" w:cs="Arial"/>
                <w:sz w:val="24"/>
                <w:szCs w:val="24"/>
                <w:lang w:eastAsia="en-US"/>
              </w:rPr>
            </w:pPr>
          </w:p>
        </w:tc>
        <w:tc>
          <w:tcPr>
            <w:tcW w:w="2126" w:type="dxa"/>
            <w:tcBorders>
              <w:top w:val="single" w:sz="8" w:space="0" w:color="auto"/>
              <w:bottom w:val="nil"/>
            </w:tcBorders>
            <w:vAlign w:val="bottom"/>
          </w:tcPr>
          <w:p w14:paraId="6712A913" w14:textId="77777777" w:rsidR="001E541E" w:rsidRPr="000A69D0" w:rsidRDefault="001E541E" w:rsidP="00091A81">
            <w:pPr>
              <w:suppressAutoHyphens w:val="0"/>
              <w:spacing w:after="0" w:line="240" w:lineRule="auto"/>
              <w:jc w:val="center"/>
              <w:rPr>
                <w:rFonts w:ascii="Arial" w:eastAsia="Times New Roman" w:hAnsi="Arial" w:cs="Arial"/>
                <w:sz w:val="24"/>
                <w:szCs w:val="24"/>
                <w:lang w:eastAsia="en-US"/>
              </w:rPr>
            </w:pPr>
          </w:p>
        </w:tc>
        <w:tc>
          <w:tcPr>
            <w:tcW w:w="2180" w:type="dxa"/>
            <w:tcBorders>
              <w:top w:val="single" w:sz="8" w:space="0" w:color="auto"/>
              <w:bottom w:val="nil"/>
            </w:tcBorders>
            <w:vAlign w:val="bottom"/>
          </w:tcPr>
          <w:p w14:paraId="51ED356A" w14:textId="77777777" w:rsidR="001E541E" w:rsidRPr="000A69D0" w:rsidRDefault="001E541E" w:rsidP="001E541E">
            <w:pPr>
              <w:suppressAutoHyphens w:val="0"/>
              <w:spacing w:after="0" w:line="240" w:lineRule="auto"/>
              <w:rPr>
                <w:rFonts w:ascii="Arial" w:eastAsia="Times New Roman" w:hAnsi="Arial" w:cs="Arial"/>
                <w:sz w:val="24"/>
                <w:szCs w:val="24"/>
                <w:lang w:val="en-US" w:eastAsia="en-US"/>
              </w:rPr>
            </w:pPr>
            <w:r w:rsidRPr="000A69D0">
              <w:rPr>
                <w:rFonts w:ascii="Arial" w:eastAsia="Times New Roman" w:hAnsi="Arial" w:cs="Arial"/>
                <w:color w:val="000000"/>
                <w:sz w:val="24"/>
                <w:szCs w:val="24"/>
                <w:lang w:eastAsia="en-US"/>
              </w:rPr>
              <w:t>МКС</w:t>
            </w:r>
            <w:r w:rsidR="00981E75">
              <w:rPr>
                <w:rFonts w:ascii="Arial" w:eastAsia="Times New Roman" w:hAnsi="Arial" w:cs="Arial"/>
                <w:color w:val="000000"/>
                <w:sz w:val="24"/>
                <w:szCs w:val="24"/>
                <w:lang w:eastAsia="en-US"/>
              </w:rPr>
              <w:t xml:space="preserve"> </w:t>
            </w:r>
            <w:r w:rsidR="000B30CC" w:rsidRPr="000B30CC">
              <w:rPr>
                <w:rFonts w:ascii="Arial" w:eastAsia="Times New Roman" w:hAnsi="Arial" w:cs="Arial"/>
                <w:color w:val="000000"/>
                <w:sz w:val="24"/>
                <w:szCs w:val="24"/>
                <w:lang w:eastAsia="en-US"/>
              </w:rPr>
              <w:t>29.060.01</w:t>
            </w:r>
          </w:p>
        </w:tc>
      </w:tr>
      <w:tr w:rsidR="001E541E" w:rsidRPr="000A69D0" w14:paraId="3E01329B" w14:textId="77777777" w:rsidTr="00091A81">
        <w:tblPrEx>
          <w:tblCellMar>
            <w:bottom w:w="142" w:type="dxa"/>
          </w:tblCellMar>
        </w:tblPrEx>
        <w:trPr>
          <w:trHeight w:val="311"/>
          <w:jc w:val="center"/>
        </w:trPr>
        <w:tc>
          <w:tcPr>
            <w:tcW w:w="9551" w:type="dxa"/>
            <w:gridSpan w:val="4"/>
            <w:tcBorders>
              <w:top w:val="nil"/>
              <w:bottom w:val="single" w:sz="8" w:space="0" w:color="auto"/>
            </w:tcBorders>
          </w:tcPr>
          <w:p w14:paraId="353143C2" w14:textId="77777777" w:rsidR="001E541E" w:rsidRPr="000A69D0" w:rsidRDefault="001E541E" w:rsidP="0071115F">
            <w:pPr>
              <w:suppressAutoHyphens w:val="0"/>
              <w:spacing w:after="0" w:line="240" w:lineRule="auto"/>
              <w:jc w:val="both"/>
              <w:rPr>
                <w:rFonts w:ascii="Arial" w:eastAsia="Times New Roman" w:hAnsi="Arial" w:cs="Arial"/>
                <w:sz w:val="24"/>
                <w:szCs w:val="24"/>
                <w:lang w:eastAsia="en-US"/>
              </w:rPr>
            </w:pPr>
            <w:r w:rsidRPr="000A69D0">
              <w:rPr>
                <w:rFonts w:ascii="Arial" w:eastAsia="Times New Roman" w:hAnsi="Arial" w:cs="Arial"/>
                <w:sz w:val="24"/>
                <w:szCs w:val="24"/>
                <w:lang w:eastAsia="en-US"/>
              </w:rPr>
              <w:t xml:space="preserve">Ключевые слова: </w:t>
            </w:r>
            <w:r>
              <w:rPr>
                <w:rFonts w:ascii="Arial" w:eastAsia="Times New Roman" w:hAnsi="Arial" w:cs="Arial"/>
                <w:sz w:val="24"/>
                <w:szCs w:val="24"/>
                <w:lang w:eastAsia="en-US"/>
              </w:rPr>
              <w:t xml:space="preserve">арматура линейная, </w:t>
            </w:r>
            <w:r w:rsidR="0071115F">
              <w:rPr>
                <w:rFonts w:ascii="Arial" w:eastAsia="Times New Roman" w:hAnsi="Arial" w:cs="Arial"/>
                <w:sz w:val="24"/>
                <w:szCs w:val="24"/>
                <w:lang w:eastAsia="en-US"/>
              </w:rPr>
              <w:t xml:space="preserve">изоляторы линейные, соединения деталей, </w:t>
            </w:r>
            <w:r>
              <w:rPr>
                <w:rFonts w:ascii="Arial" w:eastAsia="Times New Roman" w:hAnsi="Arial" w:cs="Arial"/>
                <w:sz w:val="24"/>
                <w:szCs w:val="24"/>
                <w:lang w:eastAsia="en-US"/>
              </w:rPr>
              <w:t>разрушающие нагрузки</w:t>
            </w:r>
          </w:p>
        </w:tc>
      </w:tr>
    </w:tbl>
    <w:p w14:paraId="4EFF48F0" w14:textId="77777777" w:rsidR="001E541E" w:rsidRPr="000A69D0" w:rsidRDefault="001E541E" w:rsidP="001E541E">
      <w:pPr>
        <w:suppressAutoHyphens w:val="0"/>
        <w:spacing w:after="0" w:line="240" w:lineRule="auto"/>
        <w:rPr>
          <w:rFonts w:ascii="Arial" w:eastAsia="Times New Roman" w:hAnsi="Arial" w:cs="Arial"/>
          <w:sz w:val="24"/>
          <w:szCs w:val="24"/>
          <w:lang w:eastAsia="en-US"/>
        </w:rPr>
      </w:pPr>
    </w:p>
    <w:p w14:paraId="329DF6DB" w14:textId="77777777" w:rsidR="001E541E" w:rsidRPr="000A69D0" w:rsidRDefault="001E541E" w:rsidP="001E541E">
      <w:pPr>
        <w:suppressAutoHyphens w:val="0"/>
        <w:spacing w:after="0" w:line="240" w:lineRule="auto"/>
        <w:rPr>
          <w:rFonts w:ascii="Arial" w:eastAsia="Times New Roman" w:hAnsi="Arial" w:cs="Arial"/>
          <w:sz w:val="24"/>
          <w:szCs w:val="24"/>
          <w:lang w:eastAsia="en-US"/>
        </w:rPr>
      </w:pPr>
    </w:p>
    <w:tbl>
      <w:tblPr>
        <w:tblW w:w="9639" w:type="dxa"/>
        <w:tblInd w:w="108" w:type="dxa"/>
        <w:tblLayout w:type="fixed"/>
        <w:tblLook w:val="00A0" w:firstRow="1" w:lastRow="0" w:firstColumn="1" w:lastColumn="0" w:noHBand="0" w:noVBand="0"/>
      </w:tblPr>
      <w:tblGrid>
        <w:gridCol w:w="1418"/>
        <w:gridCol w:w="3294"/>
        <w:gridCol w:w="283"/>
        <w:gridCol w:w="1701"/>
        <w:gridCol w:w="426"/>
        <w:gridCol w:w="2517"/>
      </w:tblGrid>
      <w:tr w:rsidR="001E541E" w:rsidRPr="000A69D0" w14:paraId="25F63F8B" w14:textId="77777777" w:rsidTr="00091A81">
        <w:trPr>
          <w:trHeight w:val="332"/>
        </w:trPr>
        <w:tc>
          <w:tcPr>
            <w:tcW w:w="9639" w:type="dxa"/>
            <w:gridSpan w:val="6"/>
          </w:tcPr>
          <w:p w14:paraId="7113F6F6" w14:textId="77777777" w:rsidR="001E541E" w:rsidRPr="000A69D0" w:rsidRDefault="001E541E" w:rsidP="00091A81">
            <w:pPr>
              <w:spacing w:after="0" w:line="240" w:lineRule="auto"/>
              <w:rPr>
                <w:rFonts w:ascii="Arial" w:eastAsia="Times New Roman" w:hAnsi="Arial" w:cs="Arial"/>
                <w:sz w:val="24"/>
                <w:szCs w:val="24"/>
                <w:lang w:eastAsia="en-US"/>
              </w:rPr>
            </w:pPr>
            <w:r w:rsidRPr="000A69D0">
              <w:rPr>
                <w:rFonts w:ascii="Arial" w:eastAsia="Times New Roman" w:hAnsi="Arial" w:cs="Arial"/>
                <w:sz w:val="24"/>
                <w:szCs w:val="24"/>
                <w:lang w:eastAsia="en-US"/>
              </w:rPr>
              <w:t>Руководитель</w:t>
            </w:r>
            <w:r w:rsidR="006E70E5">
              <w:rPr>
                <w:rFonts w:ascii="Arial" w:eastAsia="Times New Roman" w:hAnsi="Arial" w:cs="Arial"/>
                <w:sz w:val="24"/>
                <w:szCs w:val="24"/>
                <w:lang w:eastAsia="en-US"/>
              </w:rPr>
              <w:t xml:space="preserve"> </w:t>
            </w:r>
            <w:r w:rsidRPr="000A69D0">
              <w:rPr>
                <w:rFonts w:ascii="Arial" w:eastAsia="Times New Roman" w:hAnsi="Arial" w:cs="Arial"/>
                <w:sz w:val="24"/>
                <w:szCs w:val="24"/>
                <w:lang w:eastAsia="en-US"/>
              </w:rPr>
              <w:t>организации-разработчика</w:t>
            </w:r>
          </w:p>
        </w:tc>
      </w:tr>
      <w:tr w:rsidR="001E541E" w:rsidRPr="000A69D0" w14:paraId="0EA608B7" w14:textId="77777777" w:rsidTr="00091A81">
        <w:tc>
          <w:tcPr>
            <w:tcW w:w="9639" w:type="dxa"/>
            <w:gridSpan w:val="6"/>
            <w:tcBorders>
              <w:bottom w:val="single" w:sz="4" w:space="0" w:color="auto"/>
            </w:tcBorders>
          </w:tcPr>
          <w:p w14:paraId="72F07ADB" w14:textId="77777777" w:rsidR="001E541E" w:rsidRPr="000A69D0" w:rsidRDefault="001E541E" w:rsidP="0071115F">
            <w:pPr>
              <w:spacing w:after="0" w:line="240" w:lineRule="auto"/>
              <w:ind w:firstLine="34"/>
              <w:rPr>
                <w:rFonts w:ascii="Arial" w:eastAsia="Times New Roman" w:hAnsi="Arial" w:cs="Arial"/>
                <w:sz w:val="24"/>
                <w:szCs w:val="24"/>
                <w:lang w:eastAsia="en-US"/>
              </w:rPr>
            </w:pPr>
            <w:r w:rsidRPr="000A69D0">
              <w:rPr>
                <w:rFonts w:ascii="Arial" w:eastAsia="Times New Roman" w:hAnsi="Arial" w:cs="Arial"/>
                <w:sz w:val="24"/>
                <w:szCs w:val="24"/>
                <w:lang w:eastAsia="en-US"/>
              </w:rPr>
              <w:t>А</w:t>
            </w:r>
            <w:r>
              <w:rPr>
                <w:rFonts w:ascii="Arial" w:eastAsia="Times New Roman" w:hAnsi="Arial" w:cs="Arial"/>
                <w:sz w:val="24"/>
                <w:szCs w:val="24"/>
                <w:lang w:eastAsia="en-US"/>
              </w:rPr>
              <w:t>ссоциация «Электросетьизоляция»</w:t>
            </w:r>
          </w:p>
        </w:tc>
      </w:tr>
      <w:tr w:rsidR="001E541E" w:rsidRPr="000A69D0" w14:paraId="7AE50530" w14:textId="77777777" w:rsidTr="00091A81">
        <w:tc>
          <w:tcPr>
            <w:tcW w:w="9639" w:type="dxa"/>
            <w:gridSpan w:val="6"/>
            <w:tcBorders>
              <w:top w:val="single" w:sz="4" w:space="0" w:color="auto"/>
            </w:tcBorders>
          </w:tcPr>
          <w:p w14:paraId="12A9105A" w14:textId="77777777" w:rsidR="001E541E" w:rsidRPr="000A69D0" w:rsidRDefault="001E541E" w:rsidP="00091A81">
            <w:pPr>
              <w:spacing w:after="0" w:line="240" w:lineRule="auto"/>
              <w:ind w:firstLine="34"/>
              <w:jc w:val="center"/>
              <w:rPr>
                <w:rFonts w:ascii="Arial" w:eastAsia="Times New Roman" w:hAnsi="Arial" w:cs="Arial"/>
                <w:sz w:val="20"/>
                <w:szCs w:val="20"/>
                <w:lang w:val="en-GB" w:eastAsia="en-US"/>
              </w:rPr>
            </w:pPr>
            <w:r w:rsidRPr="000A69D0">
              <w:rPr>
                <w:rFonts w:ascii="Arial" w:eastAsia="Times New Roman" w:hAnsi="Arial" w:cs="Arial"/>
                <w:sz w:val="20"/>
                <w:szCs w:val="20"/>
                <w:lang w:eastAsia="en-US"/>
              </w:rPr>
              <w:t>наименование организации</w:t>
            </w:r>
          </w:p>
        </w:tc>
      </w:tr>
      <w:tr w:rsidR="001E541E" w:rsidRPr="000A69D0" w14:paraId="294D0983" w14:textId="77777777" w:rsidTr="00091A81">
        <w:trPr>
          <w:trHeight w:val="322"/>
        </w:trPr>
        <w:tc>
          <w:tcPr>
            <w:tcW w:w="1418" w:type="dxa"/>
          </w:tcPr>
          <w:p w14:paraId="3F0500FE" w14:textId="77777777" w:rsidR="001E541E" w:rsidRPr="000A69D0" w:rsidRDefault="001E541E" w:rsidP="00091A81">
            <w:pPr>
              <w:spacing w:after="0" w:line="240" w:lineRule="auto"/>
              <w:rPr>
                <w:rFonts w:ascii="Arial" w:eastAsia="Times New Roman" w:hAnsi="Arial" w:cs="Arial"/>
                <w:sz w:val="24"/>
                <w:szCs w:val="24"/>
                <w:lang w:val="en-GB" w:eastAsia="en-US"/>
              </w:rPr>
            </w:pPr>
          </w:p>
        </w:tc>
        <w:tc>
          <w:tcPr>
            <w:tcW w:w="3294" w:type="dxa"/>
          </w:tcPr>
          <w:p w14:paraId="3E03E22C" w14:textId="77777777" w:rsidR="001E541E" w:rsidRPr="000A69D0" w:rsidRDefault="001E541E" w:rsidP="00091A81">
            <w:pPr>
              <w:spacing w:after="0" w:line="240" w:lineRule="auto"/>
              <w:rPr>
                <w:rFonts w:ascii="Arial" w:eastAsia="Times New Roman" w:hAnsi="Arial" w:cs="Arial"/>
                <w:sz w:val="24"/>
                <w:szCs w:val="24"/>
                <w:lang w:val="en-GB" w:eastAsia="en-US"/>
              </w:rPr>
            </w:pPr>
          </w:p>
        </w:tc>
        <w:tc>
          <w:tcPr>
            <w:tcW w:w="283" w:type="dxa"/>
          </w:tcPr>
          <w:p w14:paraId="360879EB" w14:textId="77777777" w:rsidR="001E541E" w:rsidRPr="000A69D0" w:rsidRDefault="001E541E" w:rsidP="00091A81">
            <w:pPr>
              <w:spacing w:after="0" w:line="240" w:lineRule="auto"/>
              <w:rPr>
                <w:rFonts w:ascii="Arial" w:eastAsia="Times New Roman" w:hAnsi="Arial" w:cs="Arial"/>
                <w:sz w:val="24"/>
                <w:szCs w:val="24"/>
                <w:lang w:val="en-GB" w:eastAsia="en-US"/>
              </w:rPr>
            </w:pPr>
          </w:p>
        </w:tc>
        <w:tc>
          <w:tcPr>
            <w:tcW w:w="1701" w:type="dxa"/>
          </w:tcPr>
          <w:p w14:paraId="7E39EE3B" w14:textId="77777777" w:rsidR="001E541E" w:rsidRPr="000A69D0" w:rsidRDefault="001E541E" w:rsidP="00091A81">
            <w:pPr>
              <w:spacing w:after="0" w:line="240" w:lineRule="auto"/>
              <w:rPr>
                <w:rFonts w:ascii="Arial" w:eastAsia="Times New Roman" w:hAnsi="Arial" w:cs="Arial"/>
                <w:sz w:val="24"/>
                <w:szCs w:val="24"/>
                <w:lang w:val="en-GB" w:eastAsia="en-US"/>
              </w:rPr>
            </w:pPr>
          </w:p>
        </w:tc>
        <w:tc>
          <w:tcPr>
            <w:tcW w:w="426" w:type="dxa"/>
          </w:tcPr>
          <w:p w14:paraId="0F7540AD" w14:textId="77777777" w:rsidR="001E541E" w:rsidRPr="000A69D0" w:rsidRDefault="001E541E" w:rsidP="00091A81">
            <w:pPr>
              <w:spacing w:after="0" w:line="240" w:lineRule="auto"/>
              <w:rPr>
                <w:rFonts w:ascii="Arial" w:eastAsia="Times New Roman" w:hAnsi="Arial" w:cs="Arial"/>
                <w:sz w:val="24"/>
                <w:szCs w:val="24"/>
                <w:lang w:val="en-GB" w:eastAsia="en-US"/>
              </w:rPr>
            </w:pPr>
          </w:p>
        </w:tc>
        <w:tc>
          <w:tcPr>
            <w:tcW w:w="2517" w:type="dxa"/>
          </w:tcPr>
          <w:p w14:paraId="203EEE6A" w14:textId="77777777" w:rsidR="001E541E" w:rsidRPr="000A69D0" w:rsidRDefault="001E541E" w:rsidP="00091A81">
            <w:pPr>
              <w:spacing w:after="0" w:line="240" w:lineRule="auto"/>
              <w:rPr>
                <w:rFonts w:ascii="Arial" w:eastAsia="Times New Roman" w:hAnsi="Arial" w:cs="Arial"/>
                <w:sz w:val="24"/>
                <w:szCs w:val="24"/>
                <w:lang w:val="en-GB" w:eastAsia="en-US"/>
              </w:rPr>
            </w:pPr>
          </w:p>
        </w:tc>
      </w:tr>
      <w:tr w:rsidR="001E541E" w:rsidRPr="000A69D0" w14:paraId="26BBD740" w14:textId="77777777" w:rsidTr="00091A81">
        <w:trPr>
          <w:trHeight w:val="904"/>
        </w:trPr>
        <w:tc>
          <w:tcPr>
            <w:tcW w:w="1418" w:type="dxa"/>
          </w:tcPr>
          <w:p w14:paraId="0B72B87D" w14:textId="77777777" w:rsidR="001E541E" w:rsidRPr="000A69D0" w:rsidRDefault="001E541E" w:rsidP="00091A81">
            <w:pPr>
              <w:spacing w:after="0" w:line="240" w:lineRule="auto"/>
              <w:rPr>
                <w:rFonts w:ascii="Arial" w:eastAsia="Times New Roman" w:hAnsi="Arial" w:cs="Arial"/>
                <w:sz w:val="24"/>
                <w:szCs w:val="24"/>
                <w:lang w:val="en-GB" w:eastAsia="en-US"/>
              </w:rPr>
            </w:pPr>
          </w:p>
          <w:p w14:paraId="4B1C5B57" w14:textId="77777777" w:rsidR="001E541E" w:rsidRPr="000A69D0" w:rsidRDefault="001E541E" w:rsidP="00091A81">
            <w:pPr>
              <w:spacing w:after="0" w:line="240" w:lineRule="auto"/>
              <w:rPr>
                <w:rFonts w:ascii="Arial" w:eastAsia="Times New Roman" w:hAnsi="Arial" w:cs="Arial"/>
                <w:sz w:val="24"/>
                <w:szCs w:val="24"/>
                <w:lang w:val="en-GB" w:eastAsia="en-US"/>
              </w:rPr>
            </w:pPr>
          </w:p>
          <w:p w14:paraId="19E900D5" w14:textId="77777777" w:rsidR="001E541E" w:rsidRPr="000A69D0" w:rsidRDefault="001E541E" w:rsidP="00091A81">
            <w:pPr>
              <w:spacing w:after="0" w:line="240" w:lineRule="auto"/>
              <w:rPr>
                <w:rFonts w:ascii="Arial" w:eastAsia="Times New Roman" w:hAnsi="Arial" w:cs="Arial"/>
                <w:sz w:val="24"/>
                <w:szCs w:val="24"/>
                <w:lang w:val="en-GB" w:eastAsia="en-US"/>
              </w:rPr>
            </w:pPr>
          </w:p>
        </w:tc>
        <w:tc>
          <w:tcPr>
            <w:tcW w:w="3294" w:type="dxa"/>
            <w:tcBorders>
              <w:bottom w:val="single" w:sz="4" w:space="0" w:color="auto"/>
            </w:tcBorders>
          </w:tcPr>
          <w:p w14:paraId="1AD1B842" w14:textId="77777777" w:rsidR="00CC0137" w:rsidRDefault="00CC0137" w:rsidP="00091A81">
            <w:pPr>
              <w:spacing w:after="0" w:line="240" w:lineRule="auto"/>
              <w:rPr>
                <w:rFonts w:ascii="Arial" w:eastAsia="Times New Roman" w:hAnsi="Arial" w:cs="Arial"/>
                <w:sz w:val="24"/>
                <w:szCs w:val="24"/>
                <w:lang w:eastAsia="en-US"/>
              </w:rPr>
            </w:pPr>
          </w:p>
          <w:p w14:paraId="7A967D63" w14:textId="77777777" w:rsidR="001E541E" w:rsidRPr="000A69D0" w:rsidRDefault="001E541E" w:rsidP="00091A81">
            <w:pPr>
              <w:spacing w:after="0" w:line="240" w:lineRule="auto"/>
              <w:rPr>
                <w:rFonts w:ascii="Arial" w:eastAsia="Times New Roman" w:hAnsi="Arial" w:cs="Arial"/>
                <w:sz w:val="24"/>
                <w:szCs w:val="24"/>
                <w:lang w:eastAsia="en-US"/>
              </w:rPr>
            </w:pPr>
            <w:r w:rsidRPr="00865CEC">
              <w:rPr>
                <w:rFonts w:ascii="Arial" w:eastAsia="Times New Roman" w:hAnsi="Arial" w:cs="Arial"/>
                <w:sz w:val="24"/>
                <w:szCs w:val="24"/>
                <w:lang w:eastAsia="en-US"/>
              </w:rPr>
              <w:t>Председатель Правления</w:t>
            </w:r>
          </w:p>
        </w:tc>
        <w:tc>
          <w:tcPr>
            <w:tcW w:w="283" w:type="dxa"/>
          </w:tcPr>
          <w:p w14:paraId="7A552EC1" w14:textId="77777777" w:rsidR="001E541E" w:rsidRPr="000A69D0" w:rsidRDefault="001E541E" w:rsidP="00091A81">
            <w:pPr>
              <w:spacing w:after="0" w:line="240" w:lineRule="auto"/>
              <w:rPr>
                <w:rFonts w:ascii="Arial" w:eastAsia="Times New Roman" w:hAnsi="Arial" w:cs="Arial"/>
                <w:sz w:val="24"/>
                <w:szCs w:val="24"/>
                <w:lang w:eastAsia="en-US"/>
              </w:rPr>
            </w:pPr>
          </w:p>
        </w:tc>
        <w:tc>
          <w:tcPr>
            <w:tcW w:w="1701" w:type="dxa"/>
            <w:tcBorders>
              <w:bottom w:val="single" w:sz="4" w:space="0" w:color="auto"/>
            </w:tcBorders>
          </w:tcPr>
          <w:p w14:paraId="30EFA29E" w14:textId="77777777" w:rsidR="001E541E" w:rsidRPr="000A69D0" w:rsidRDefault="001E541E" w:rsidP="00091A81">
            <w:pPr>
              <w:spacing w:after="0" w:line="240" w:lineRule="auto"/>
              <w:jc w:val="center"/>
              <w:rPr>
                <w:rFonts w:ascii="Arial" w:eastAsia="Times New Roman" w:hAnsi="Arial" w:cs="Arial"/>
                <w:sz w:val="24"/>
                <w:szCs w:val="24"/>
                <w:lang w:eastAsia="en-US"/>
              </w:rPr>
            </w:pPr>
          </w:p>
        </w:tc>
        <w:tc>
          <w:tcPr>
            <w:tcW w:w="426" w:type="dxa"/>
          </w:tcPr>
          <w:p w14:paraId="743E4EA7" w14:textId="77777777" w:rsidR="001E541E" w:rsidRPr="000A69D0" w:rsidRDefault="001E541E" w:rsidP="00091A81">
            <w:pPr>
              <w:spacing w:after="0" w:line="240" w:lineRule="auto"/>
              <w:rPr>
                <w:rFonts w:ascii="Arial" w:eastAsia="Times New Roman" w:hAnsi="Arial" w:cs="Arial"/>
                <w:sz w:val="24"/>
                <w:szCs w:val="24"/>
                <w:lang w:eastAsia="en-US"/>
              </w:rPr>
            </w:pPr>
          </w:p>
        </w:tc>
        <w:tc>
          <w:tcPr>
            <w:tcW w:w="2517" w:type="dxa"/>
            <w:tcBorders>
              <w:bottom w:val="single" w:sz="4" w:space="0" w:color="auto"/>
            </w:tcBorders>
          </w:tcPr>
          <w:p w14:paraId="155C52E8" w14:textId="77777777" w:rsidR="00276339" w:rsidRDefault="00276339" w:rsidP="00091A81">
            <w:pPr>
              <w:spacing w:after="0" w:line="240" w:lineRule="auto"/>
              <w:rPr>
                <w:rFonts w:ascii="Arial" w:eastAsia="Times New Roman" w:hAnsi="Arial" w:cs="Arial"/>
                <w:sz w:val="24"/>
                <w:szCs w:val="24"/>
                <w:lang w:eastAsia="en-US"/>
              </w:rPr>
            </w:pPr>
          </w:p>
          <w:p w14:paraId="11E55A09" w14:textId="77777777" w:rsidR="001E541E" w:rsidRPr="000A69D0" w:rsidRDefault="001E541E" w:rsidP="00091A81">
            <w:pPr>
              <w:spacing w:after="0" w:line="240" w:lineRule="auto"/>
              <w:rPr>
                <w:rFonts w:ascii="Arial" w:eastAsia="Times New Roman" w:hAnsi="Arial" w:cs="Arial"/>
                <w:sz w:val="24"/>
                <w:szCs w:val="24"/>
                <w:lang w:val="en-GB" w:eastAsia="en-US"/>
              </w:rPr>
            </w:pPr>
            <w:r w:rsidRPr="008E63BA">
              <w:rPr>
                <w:rFonts w:ascii="Arial" w:eastAsia="Times New Roman" w:hAnsi="Arial" w:cs="Arial"/>
                <w:sz w:val="24"/>
                <w:szCs w:val="24"/>
                <w:lang w:eastAsia="en-US"/>
              </w:rPr>
              <w:t>В. И. Мишин</w:t>
            </w:r>
          </w:p>
        </w:tc>
      </w:tr>
    </w:tbl>
    <w:p w14:paraId="0F3D6CC6" w14:textId="77777777" w:rsidR="004C7BAA" w:rsidRDefault="004C7BAA" w:rsidP="00666B9E">
      <w:pPr>
        <w:tabs>
          <w:tab w:val="left" w:pos="1560"/>
        </w:tabs>
        <w:spacing w:after="0" w:line="360" w:lineRule="auto"/>
        <w:ind w:left="1068"/>
        <w:jc w:val="both"/>
        <w:rPr>
          <w:rFonts w:ascii="Arial" w:hAnsi="Arial" w:cs="Arial"/>
          <w:color w:val="000000"/>
        </w:rPr>
      </w:pPr>
    </w:p>
    <w:p w14:paraId="42829616" w14:textId="77777777" w:rsidR="006E70E5" w:rsidRDefault="00FB6E06" w:rsidP="00FB6E06">
      <w:pPr>
        <w:tabs>
          <w:tab w:val="left" w:pos="1560"/>
        </w:tabs>
        <w:spacing w:after="0" w:line="360" w:lineRule="auto"/>
        <w:ind w:left="1068" w:firstLine="492"/>
        <w:jc w:val="both"/>
        <w:rPr>
          <w:rFonts w:ascii="Arial" w:hAnsi="Arial" w:cs="Arial"/>
          <w:color w:val="000000"/>
        </w:rPr>
      </w:pPr>
      <w:r>
        <w:rPr>
          <w:rFonts w:ascii="Arial" w:hAnsi="Arial" w:cs="Arial"/>
          <w:color w:val="000000"/>
        </w:rPr>
        <w:t>Руководитель</w:t>
      </w:r>
    </w:p>
    <w:p w14:paraId="26C49FA3" w14:textId="77777777" w:rsidR="00FB6E06" w:rsidRDefault="00FB6E06" w:rsidP="00FB6E06">
      <w:pPr>
        <w:tabs>
          <w:tab w:val="left" w:pos="1560"/>
        </w:tabs>
        <w:spacing w:after="0" w:line="360" w:lineRule="auto"/>
        <w:ind w:left="1068" w:firstLine="492"/>
        <w:jc w:val="both"/>
        <w:rPr>
          <w:rFonts w:ascii="Arial" w:hAnsi="Arial" w:cs="Arial"/>
          <w:color w:val="000000"/>
        </w:rPr>
      </w:pPr>
      <w:r>
        <w:rPr>
          <w:rFonts w:ascii="Arial" w:hAnsi="Arial" w:cs="Arial"/>
          <w:color w:val="000000"/>
        </w:rPr>
        <w:t>экспертного совета</w:t>
      </w:r>
      <w:r>
        <w:rPr>
          <w:rFonts w:ascii="Arial" w:hAnsi="Arial" w:cs="Arial"/>
          <w:color w:val="000000"/>
        </w:rPr>
        <w:tab/>
      </w:r>
      <w:r>
        <w:rPr>
          <w:rFonts w:ascii="Arial" w:hAnsi="Arial" w:cs="Arial"/>
          <w:color w:val="000000"/>
        </w:rPr>
        <w:tab/>
        <w:t>______________</w:t>
      </w:r>
      <w:r>
        <w:rPr>
          <w:rFonts w:ascii="Arial" w:hAnsi="Arial" w:cs="Arial"/>
          <w:color w:val="000000"/>
        </w:rPr>
        <w:tab/>
        <w:t>Р.С. Каверина</w:t>
      </w:r>
    </w:p>
    <w:p w14:paraId="602CFB4B" w14:textId="77777777" w:rsidR="00FB6E06" w:rsidRDefault="00FB6E06" w:rsidP="00666B9E">
      <w:pPr>
        <w:tabs>
          <w:tab w:val="left" w:pos="1560"/>
        </w:tabs>
        <w:spacing w:after="0" w:line="360" w:lineRule="auto"/>
        <w:ind w:left="1068"/>
        <w:jc w:val="both"/>
        <w:rPr>
          <w:rFonts w:ascii="Arial" w:hAnsi="Arial" w:cs="Arial"/>
          <w:color w:val="000000"/>
        </w:rPr>
      </w:pPr>
    </w:p>
    <w:p w14:paraId="38B1463C" w14:textId="77777777" w:rsidR="00CC0137" w:rsidRDefault="00CC0137" w:rsidP="00CC0137">
      <w:pPr>
        <w:tabs>
          <w:tab w:val="left" w:pos="1560"/>
        </w:tabs>
        <w:spacing w:after="0" w:line="360" w:lineRule="auto"/>
        <w:ind w:left="1068" w:hanging="926"/>
        <w:rPr>
          <w:rFonts w:ascii="Arial" w:hAnsi="Arial" w:cs="Arial"/>
          <w:color w:val="000000"/>
          <w:sz w:val="24"/>
          <w:szCs w:val="24"/>
        </w:rPr>
      </w:pPr>
      <w:r w:rsidRPr="00CC0137">
        <w:rPr>
          <w:rFonts w:ascii="Arial" w:hAnsi="Arial" w:cs="Arial"/>
          <w:color w:val="000000"/>
          <w:sz w:val="24"/>
          <w:szCs w:val="24"/>
        </w:rPr>
        <w:t>Исполнитель</w:t>
      </w:r>
    </w:p>
    <w:p w14:paraId="03E04B69" w14:textId="77777777" w:rsidR="00CC0137" w:rsidRDefault="00CC0137" w:rsidP="00CC0137">
      <w:pPr>
        <w:tabs>
          <w:tab w:val="left" w:pos="1560"/>
        </w:tabs>
        <w:spacing w:after="0" w:line="360" w:lineRule="auto"/>
        <w:ind w:left="1068" w:hanging="926"/>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t xml:space="preserve">Заместитель </w:t>
      </w:r>
      <w:r w:rsidR="006E70E5">
        <w:rPr>
          <w:rFonts w:ascii="Arial" w:hAnsi="Arial" w:cs="Arial"/>
          <w:color w:val="000000"/>
          <w:sz w:val="24"/>
          <w:szCs w:val="24"/>
        </w:rPr>
        <w:t>руководителя</w:t>
      </w:r>
    </w:p>
    <w:p w14:paraId="4EB9A5EE" w14:textId="77777777" w:rsidR="00CC0137" w:rsidRPr="00CC0137" w:rsidRDefault="00CC0137" w:rsidP="00CC0137">
      <w:pPr>
        <w:tabs>
          <w:tab w:val="left" w:pos="1560"/>
        </w:tabs>
        <w:spacing w:after="0" w:line="360" w:lineRule="auto"/>
        <w:ind w:left="1068" w:hanging="926"/>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t>экспертного совета</w:t>
      </w:r>
      <w:r>
        <w:rPr>
          <w:rFonts w:ascii="Arial" w:hAnsi="Arial" w:cs="Arial"/>
          <w:color w:val="000000"/>
          <w:sz w:val="24"/>
          <w:szCs w:val="24"/>
        </w:rPr>
        <w:tab/>
      </w:r>
      <w:r>
        <w:rPr>
          <w:rFonts w:ascii="Arial" w:hAnsi="Arial" w:cs="Arial"/>
          <w:color w:val="000000"/>
          <w:sz w:val="24"/>
          <w:szCs w:val="24"/>
        </w:rPr>
        <w:tab/>
        <w:t>_____________</w:t>
      </w:r>
      <w:r>
        <w:rPr>
          <w:rFonts w:ascii="Arial" w:hAnsi="Arial" w:cs="Arial"/>
          <w:color w:val="000000"/>
          <w:sz w:val="24"/>
          <w:szCs w:val="24"/>
        </w:rPr>
        <w:tab/>
        <w:t>А.В. Звягинцев</w:t>
      </w:r>
    </w:p>
    <w:sectPr w:rsidR="00CC0137" w:rsidRPr="00CC0137" w:rsidSect="000C5090">
      <w:headerReference w:type="default" r:id="rId29"/>
      <w:footerReference w:type="default" r:id="rId30"/>
      <w:headerReference w:type="first" r:id="rId31"/>
      <w:footerReference w:type="first" r:id="rId32"/>
      <w:pgSz w:w="11906" w:h="16838"/>
      <w:pgMar w:top="1337" w:right="707" w:bottom="709" w:left="1418" w:header="709" w:footer="7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CA4BE" w14:textId="77777777" w:rsidR="00DA6AA3" w:rsidRDefault="00DA6AA3">
      <w:pPr>
        <w:spacing w:after="0" w:line="240" w:lineRule="auto"/>
      </w:pPr>
      <w:r>
        <w:separator/>
      </w:r>
    </w:p>
  </w:endnote>
  <w:endnote w:type="continuationSeparator" w:id="0">
    <w:p w14:paraId="2120AA73" w14:textId="77777777" w:rsidR="00DA6AA3" w:rsidRDefault="00DA6AA3">
      <w:pPr>
        <w:spacing w:after="0" w:line="240" w:lineRule="auto"/>
      </w:pPr>
      <w:r>
        <w:continuationSeparator/>
      </w:r>
    </w:p>
  </w:endnote>
  <w:endnote w:type="continuationNotice" w:id="1">
    <w:p w14:paraId="5C41A02A" w14:textId="77777777" w:rsidR="00DA6AA3" w:rsidRDefault="00DA6A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66CC" w14:textId="77777777" w:rsidR="009F477D" w:rsidRPr="00C2245C" w:rsidRDefault="009F477D" w:rsidP="003449B7">
    <w:pPr>
      <w:pStyle w:val="af5"/>
      <w:rPr>
        <w:rFonts w:ascii="Arial" w:hAnsi="Arial" w:cs="Arial"/>
        <w:sz w:val="22"/>
      </w:rPr>
    </w:pPr>
    <w:r w:rsidRPr="00C2245C">
      <w:rPr>
        <w:rFonts w:ascii="Arial" w:hAnsi="Arial" w:cs="Arial"/>
        <w:sz w:val="22"/>
      </w:rPr>
      <w:fldChar w:fldCharType="begin"/>
    </w:r>
    <w:r w:rsidRPr="00C2245C">
      <w:rPr>
        <w:rFonts w:ascii="Arial" w:hAnsi="Arial" w:cs="Arial"/>
        <w:sz w:val="22"/>
      </w:rPr>
      <w:instrText xml:space="preserve"> PAGE   \* MERGEFORMAT </w:instrText>
    </w:r>
    <w:r w:rsidRPr="00C2245C">
      <w:rPr>
        <w:rFonts w:ascii="Arial" w:hAnsi="Arial" w:cs="Arial"/>
        <w:sz w:val="22"/>
      </w:rPr>
      <w:fldChar w:fldCharType="separate"/>
    </w:r>
    <w:r>
      <w:rPr>
        <w:rFonts w:ascii="Arial" w:hAnsi="Arial" w:cs="Arial"/>
        <w:noProof/>
        <w:sz w:val="22"/>
      </w:rPr>
      <w:t>2</w:t>
    </w:r>
    <w:r w:rsidRPr="00C2245C">
      <w:rPr>
        <w:rFonts w:ascii="Arial" w:hAnsi="Arial"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AC3C" w14:textId="77777777" w:rsidR="009F477D" w:rsidRPr="00951EF3" w:rsidRDefault="009F477D" w:rsidP="00951EF3">
    <w:pPr>
      <w:pStyle w:val="af5"/>
      <w:jc w:val="right"/>
      <w:rPr>
        <w:rFonts w:ascii="Arial" w:hAnsi="Arial" w:cs="Arial"/>
        <w:sz w:val="22"/>
      </w:rPr>
    </w:pPr>
    <w:r w:rsidRPr="00C2245C">
      <w:rPr>
        <w:rFonts w:ascii="Arial" w:hAnsi="Arial" w:cs="Arial"/>
        <w:sz w:val="22"/>
      </w:rPr>
      <w:fldChar w:fldCharType="begin"/>
    </w:r>
    <w:r w:rsidRPr="00C2245C">
      <w:rPr>
        <w:rFonts w:ascii="Arial" w:hAnsi="Arial" w:cs="Arial"/>
        <w:sz w:val="22"/>
      </w:rPr>
      <w:instrText xml:space="preserve"> PAGE   \* MERGEFORMAT </w:instrText>
    </w:r>
    <w:r w:rsidRPr="00C2245C">
      <w:rPr>
        <w:rFonts w:ascii="Arial" w:hAnsi="Arial" w:cs="Arial"/>
        <w:sz w:val="22"/>
      </w:rPr>
      <w:fldChar w:fldCharType="separate"/>
    </w:r>
    <w:r>
      <w:rPr>
        <w:rFonts w:ascii="Arial" w:hAnsi="Arial" w:cs="Arial"/>
        <w:noProof/>
        <w:sz w:val="22"/>
      </w:rPr>
      <w:t>VII</w:t>
    </w:r>
    <w:r w:rsidRPr="00C2245C">
      <w:rPr>
        <w:rFonts w:ascii="Arial" w:hAnsi="Arial" w:cs="Arial"/>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F156" w14:textId="77777777" w:rsidR="009F477D" w:rsidRPr="004B3AF5" w:rsidRDefault="009F477D" w:rsidP="004B3AF5">
    <w:pPr>
      <w:pStyle w:val="af5"/>
      <w:jc w:val="right"/>
      <w:rPr>
        <w:rFonts w:ascii="Arial" w:hAnsi="Arial" w:cs="Arial"/>
        <w:sz w:val="22"/>
      </w:rPr>
    </w:pPr>
    <w:r w:rsidRPr="0009702A">
      <w:rPr>
        <w:rFonts w:ascii="Arial" w:hAnsi="Arial" w:cs="Arial"/>
        <w:sz w:val="22"/>
      </w:rPr>
      <w:fldChar w:fldCharType="begin"/>
    </w:r>
    <w:r w:rsidRPr="0009702A">
      <w:rPr>
        <w:rFonts w:ascii="Arial" w:hAnsi="Arial" w:cs="Arial"/>
        <w:sz w:val="22"/>
      </w:rPr>
      <w:instrText>PAGE   \* MERGEFORMAT</w:instrText>
    </w:r>
    <w:r w:rsidRPr="0009702A">
      <w:rPr>
        <w:rFonts w:ascii="Arial" w:hAnsi="Arial" w:cs="Arial"/>
        <w:sz w:val="22"/>
      </w:rPr>
      <w:fldChar w:fldCharType="separate"/>
    </w:r>
    <w:r>
      <w:rPr>
        <w:rFonts w:ascii="Arial" w:hAnsi="Arial" w:cs="Arial"/>
        <w:noProof/>
        <w:sz w:val="22"/>
      </w:rPr>
      <w:t>3</w:t>
    </w:r>
    <w:r w:rsidRPr="0009702A">
      <w:rPr>
        <w:rFonts w:ascii="Arial" w:hAnsi="Arial" w:cs="Arial"/>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263C" w14:textId="77777777" w:rsidR="009F477D" w:rsidRPr="00E20814" w:rsidRDefault="009F477D" w:rsidP="00445FC7">
    <w:pPr>
      <w:spacing w:after="0" w:line="240" w:lineRule="auto"/>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E679B" w14:textId="77777777" w:rsidR="00DA6AA3" w:rsidRDefault="00DA6AA3">
      <w:pPr>
        <w:spacing w:after="0" w:line="240" w:lineRule="auto"/>
      </w:pPr>
      <w:r>
        <w:separator/>
      </w:r>
    </w:p>
  </w:footnote>
  <w:footnote w:type="continuationSeparator" w:id="0">
    <w:p w14:paraId="66726B64" w14:textId="77777777" w:rsidR="00DA6AA3" w:rsidRDefault="00DA6AA3">
      <w:pPr>
        <w:spacing w:after="0" w:line="240" w:lineRule="auto"/>
      </w:pPr>
      <w:r>
        <w:continuationSeparator/>
      </w:r>
    </w:p>
  </w:footnote>
  <w:footnote w:type="continuationNotice" w:id="1">
    <w:p w14:paraId="54307FA3" w14:textId="77777777" w:rsidR="00DA6AA3" w:rsidRDefault="00DA6A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1A15F" w14:textId="77777777" w:rsidR="009F477D" w:rsidRPr="00D35BFC" w:rsidRDefault="009F477D" w:rsidP="00CC6A65">
    <w:pPr>
      <w:pStyle w:val="af4"/>
      <w:rPr>
        <w:rFonts w:ascii="Arial" w:hAnsi="Arial" w:cs="Arial"/>
        <w:sz w:val="22"/>
        <w:szCs w:val="24"/>
      </w:rPr>
    </w:pPr>
    <w:r w:rsidRPr="00D35BFC">
      <w:rPr>
        <w:rFonts w:ascii="Arial" w:hAnsi="Arial" w:cs="Arial"/>
        <w:sz w:val="22"/>
        <w:szCs w:val="24"/>
      </w:rPr>
      <w:t xml:space="preserve">ГОСТ </w:t>
    </w:r>
    <w:r>
      <w:rPr>
        <w:rFonts w:ascii="Arial" w:hAnsi="Arial" w:cs="Arial"/>
        <w:sz w:val="22"/>
        <w:szCs w:val="24"/>
      </w:rPr>
      <w:t>11359</w:t>
    </w:r>
    <w:r w:rsidRPr="00D35BFC">
      <w:rPr>
        <w:rFonts w:ascii="Arial" w:hAnsi="Arial" w:cs="Arial"/>
        <w:sz w:val="22"/>
        <w:szCs w:val="24"/>
      </w:rPr>
      <w:t>-</w:t>
    </w:r>
  </w:p>
  <w:p w14:paraId="12089A19" w14:textId="77777777" w:rsidR="009F477D" w:rsidRPr="00C364AA" w:rsidRDefault="009F477D" w:rsidP="008733D8">
    <w:pPr>
      <w:pStyle w:val="af4"/>
      <w:rPr>
        <w:rFonts w:ascii="Arial" w:hAnsi="Arial" w:cs="Arial"/>
        <w:sz w:val="18"/>
      </w:rPr>
    </w:pPr>
    <w:r w:rsidRPr="00D35BFC">
      <w:rPr>
        <w:rFonts w:ascii="Arial" w:hAnsi="Arial" w:cs="Arial"/>
        <w:i/>
        <w:sz w:val="22"/>
        <w:szCs w:val="24"/>
      </w:rPr>
      <w:t>(проект</w:t>
    </w:r>
    <w:r>
      <w:rPr>
        <w:rFonts w:ascii="Arial" w:hAnsi="Arial" w:cs="Arial"/>
        <w:i/>
        <w:sz w:val="22"/>
        <w:szCs w:val="24"/>
      </w:rPr>
      <w:t xml:space="preserve">, </w:t>
    </w:r>
    <w:r>
      <w:rPr>
        <w:rFonts w:ascii="Arial" w:hAnsi="Arial" w:cs="Arial"/>
        <w:i/>
        <w:sz w:val="22"/>
        <w:szCs w:val="24"/>
        <w:lang w:val="en-US"/>
      </w:rPr>
      <w:t>RU</w:t>
    </w:r>
    <w:r>
      <w:rPr>
        <w:rFonts w:ascii="Arial" w:hAnsi="Arial" w:cs="Arial"/>
        <w:i/>
        <w:sz w:val="22"/>
        <w:szCs w:val="24"/>
      </w:rPr>
      <w:t>, окончательная</w:t>
    </w:r>
    <w:r w:rsidRPr="006669BF">
      <w:rPr>
        <w:rFonts w:ascii="Arial" w:hAnsi="Arial" w:cs="Arial"/>
        <w:i/>
        <w:sz w:val="22"/>
        <w:szCs w:val="24"/>
      </w:rPr>
      <w:t xml:space="preserve"> редакция</w:t>
    </w:r>
    <w:r w:rsidRPr="00D35BFC">
      <w:rPr>
        <w:rFonts w:ascii="Arial" w:hAnsi="Arial" w:cs="Arial"/>
        <w:i/>
        <w:sz w:val="2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EAB3" w14:textId="77777777" w:rsidR="009F477D" w:rsidRPr="00D35BFC" w:rsidRDefault="009F477D" w:rsidP="00AF2BDD">
    <w:pPr>
      <w:pStyle w:val="af4"/>
      <w:jc w:val="right"/>
      <w:rPr>
        <w:rFonts w:ascii="Arial" w:hAnsi="Arial" w:cs="Arial"/>
        <w:sz w:val="22"/>
        <w:szCs w:val="24"/>
      </w:rPr>
    </w:pPr>
    <w:r w:rsidRPr="00D35BFC">
      <w:rPr>
        <w:rFonts w:ascii="Arial" w:hAnsi="Arial" w:cs="Arial"/>
        <w:sz w:val="22"/>
        <w:szCs w:val="24"/>
      </w:rPr>
      <w:t xml:space="preserve">ГОСТ </w:t>
    </w:r>
    <w:r>
      <w:rPr>
        <w:rFonts w:ascii="Arial" w:hAnsi="Arial" w:cs="Arial"/>
        <w:sz w:val="22"/>
        <w:szCs w:val="24"/>
      </w:rPr>
      <w:t>11359</w:t>
    </w:r>
    <w:r w:rsidRPr="00D35BFC">
      <w:rPr>
        <w:rFonts w:ascii="Arial" w:hAnsi="Arial" w:cs="Arial"/>
        <w:sz w:val="22"/>
        <w:szCs w:val="24"/>
      </w:rPr>
      <w:t>-</w:t>
    </w:r>
  </w:p>
  <w:p w14:paraId="37789EAF" w14:textId="77777777" w:rsidR="009F477D" w:rsidRPr="00C364AA" w:rsidRDefault="009F477D" w:rsidP="00AF2BDD">
    <w:pPr>
      <w:pStyle w:val="af4"/>
      <w:jc w:val="right"/>
      <w:rPr>
        <w:rFonts w:ascii="Arial" w:hAnsi="Arial" w:cs="Arial"/>
        <w:sz w:val="18"/>
      </w:rPr>
    </w:pPr>
    <w:r w:rsidRPr="00D35BFC">
      <w:rPr>
        <w:rFonts w:ascii="Arial" w:hAnsi="Arial" w:cs="Arial"/>
        <w:i/>
        <w:sz w:val="22"/>
        <w:szCs w:val="24"/>
      </w:rPr>
      <w:t>(проект</w:t>
    </w:r>
    <w:r>
      <w:rPr>
        <w:rFonts w:ascii="Arial" w:hAnsi="Arial" w:cs="Arial"/>
        <w:i/>
        <w:sz w:val="22"/>
        <w:szCs w:val="24"/>
      </w:rPr>
      <w:t xml:space="preserve">, </w:t>
    </w:r>
    <w:r>
      <w:rPr>
        <w:rFonts w:ascii="Arial" w:hAnsi="Arial" w:cs="Arial"/>
        <w:i/>
        <w:sz w:val="22"/>
        <w:szCs w:val="24"/>
        <w:lang w:val="en-US"/>
      </w:rPr>
      <w:t>RU</w:t>
    </w:r>
    <w:r>
      <w:rPr>
        <w:rFonts w:ascii="Arial" w:hAnsi="Arial" w:cs="Arial"/>
        <w:i/>
        <w:sz w:val="22"/>
        <w:szCs w:val="24"/>
      </w:rPr>
      <w:t>, окончательная</w:t>
    </w:r>
    <w:r w:rsidRPr="006669BF">
      <w:rPr>
        <w:rFonts w:ascii="Arial" w:hAnsi="Arial" w:cs="Arial"/>
        <w:i/>
        <w:sz w:val="22"/>
        <w:szCs w:val="24"/>
      </w:rPr>
      <w:t xml:space="preserve"> редакция</w:t>
    </w:r>
    <w:r w:rsidRPr="00D35BFC">
      <w:rPr>
        <w:rFonts w:ascii="Arial" w:hAnsi="Arial" w:cs="Arial"/>
        <w:i/>
        <w:sz w:val="2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3A83" w14:textId="77777777" w:rsidR="009F477D" w:rsidRDefault="009F477D" w:rsidP="00627A9C">
    <w:pPr>
      <w:pStyle w:val="af4"/>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C3AD" w14:textId="77777777" w:rsidR="009F477D" w:rsidRPr="00D35BFC" w:rsidRDefault="009F477D" w:rsidP="00CC6A65">
    <w:pPr>
      <w:pStyle w:val="af4"/>
      <w:jc w:val="right"/>
      <w:rPr>
        <w:rFonts w:ascii="Arial" w:hAnsi="Arial" w:cs="Arial"/>
        <w:sz w:val="22"/>
        <w:szCs w:val="24"/>
      </w:rPr>
    </w:pPr>
    <w:r w:rsidRPr="00D35BFC">
      <w:rPr>
        <w:rFonts w:ascii="Arial" w:hAnsi="Arial" w:cs="Arial"/>
        <w:sz w:val="22"/>
        <w:szCs w:val="24"/>
      </w:rPr>
      <w:t xml:space="preserve">ГОСТ </w:t>
    </w:r>
    <w:r>
      <w:rPr>
        <w:rFonts w:ascii="Arial" w:hAnsi="Arial" w:cs="Arial"/>
        <w:sz w:val="22"/>
        <w:szCs w:val="24"/>
      </w:rPr>
      <w:t>11359</w:t>
    </w:r>
    <w:r w:rsidRPr="00D35BFC">
      <w:rPr>
        <w:rFonts w:ascii="Arial" w:hAnsi="Arial" w:cs="Arial"/>
        <w:sz w:val="22"/>
        <w:szCs w:val="24"/>
      </w:rPr>
      <w:t>-</w:t>
    </w:r>
  </w:p>
  <w:p w14:paraId="3AA891D9" w14:textId="77777777" w:rsidR="009F477D" w:rsidRPr="00CA71AE" w:rsidRDefault="009F477D" w:rsidP="00075027">
    <w:pPr>
      <w:pStyle w:val="af4"/>
      <w:jc w:val="right"/>
      <w:rPr>
        <w:rFonts w:ascii="Arial" w:hAnsi="Arial" w:cs="Arial"/>
        <w:sz w:val="18"/>
      </w:rPr>
    </w:pPr>
    <w:r w:rsidRPr="00D35BFC">
      <w:rPr>
        <w:rFonts w:ascii="Arial" w:hAnsi="Arial" w:cs="Arial"/>
        <w:i/>
        <w:sz w:val="22"/>
        <w:szCs w:val="24"/>
      </w:rPr>
      <w:t>(проект</w:t>
    </w:r>
    <w:r>
      <w:rPr>
        <w:rFonts w:ascii="Arial" w:hAnsi="Arial" w:cs="Arial"/>
        <w:i/>
        <w:sz w:val="22"/>
        <w:szCs w:val="24"/>
      </w:rPr>
      <w:t xml:space="preserve">, </w:t>
    </w:r>
    <w:r>
      <w:rPr>
        <w:rFonts w:ascii="Arial" w:hAnsi="Arial" w:cs="Arial"/>
        <w:i/>
        <w:sz w:val="22"/>
        <w:szCs w:val="24"/>
        <w:lang w:val="en-US"/>
      </w:rPr>
      <w:t>RU</w:t>
    </w:r>
    <w:r>
      <w:rPr>
        <w:rFonts w:ascii="Arial" w:hAnsi="Arial" w:cs="Arial"/>
        <w:i/>
        <w:sz w:val="22"/>
        <w:szCs w:val="24"/>
      </w:rPr>
      <w:t>, окончательная</w:t>
    </w:r>
    <w:r w:rsidRPr="006669BF">
      <w:rPr>
        <w:rFonts w:ascii="Arial" w:hAnsi="Arial" w:cs="Arial"/>
        <w:i/>
        <w:sz w:val="22"/>
        <w:szCs w:val="24"/>
      </w:rPr>
      <w:t xml:space="preserve"> редакция</w:t>
    </w:r>
    <w:r w:rsidRPr="00D35BFC">
      <w:rPr>
        <w:rFonts w:ascii="Arial" w:hAnsi="Arial" w:cs="Arial"/>
        <w:i/>
        <w:sz w:val="22"/>
        <w:szCs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CEF4" w14:textId="77777777" w:rsidR="009F477D" w:rsidRPr="00620193" w:rsidRDefault="009F477D" w:rsidP="0062019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09" w:hanging="709"/>
      </w:pPr>
    </w:lvl>
    <w:lvl w:ilvl="1">
      <w:start w:val="1"/>
      <w:numFmt w:val="decimal"/>
      <w:lvlText w:val="%1.%2"/>
      <w:lvlJc w:val="left"/>
      <w:pPr>
        <w:tabs>
          <w:tab w:val="num" w:pos="0"/>
        </w:tabs>
        <w:ind w:left="454" w:hanging="454"/>
      </w:pPr>
    </w:lvl>
    <w:lvl w:ilvl="2">
      <w:start w:val="1"/>
      <w:numFmt w:val="decimal"/>
      <w:pStyle w:val="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2138" w:hanging="360"/>
      </w:pPr>
      <w:rPr>
        <w:rFonts w:ascii="Symbol" w:hAnsi="Symbol"/>
      </w:rPr>
    </w:lvl>
    <w:lvl w:ilvl="1">
      <w:numFmt w:val="bullet"/>
      <w:lvlText w:val="-"/>
      <w:lvlJc w:val="left"/>
      <w:pPr>
        <w:tabs>
          <w:tab w:val="num" w:pos="2858"/>
        </w:tabs>
        <w:ind w:left="2858" w:hanging="360"/>
      </w:pPr>
      <w:rPr>
        <w:rFonts w:ascii="Times New Roman" w:hAnsi="Times New Roman" w:cs="Courier New"/>
      </w:rPr>
    </w:lvl>
    <w:lvl w:ilvl="2">
      <w:start w:val="1"/>
      <w:numFmt w:val="bullet"/>
      <w:lvlText w:val=""/>
      <w:lvlJc w:val="left"/>
      <w:pPr>
        <w:tabs>
          <w:tab w:val="num" w:pos="0"/>
        </w:tabs>
        <w:ind w:left="3578" w:hanging="360"/>
      </w:pPr>
      <w:rPr>
        <w:rFonts w:ascii="Wingdings" w:hAnsi="Wingdings"/>
      </w:rPr>
    </w:lvl>
    <w:lvl w:ilvl="3">
      <w:start w:val="1"/>
      <w:numFmt w:val="bullet"/>
      <w:lvlText w:val=""/>
      <w:lvlJc w:val="left"/>
      <w:pPr>
        <w:tabs>
          <w:tab w:val="num" w:pos="0"/>
        </w:tabs>
        <w:ind w:left="4298" w:hanging="360"/>
      </w:pPr>
      <w:rPr>
        <w:rFonts w:ascii="Symbol" w:hAnsi="Symbol"/>
      </w:rPr>
    </w:lvl>
    <w:lvl w:ilvl="4">
      <w:start w:val="1"/>
      <w:numFmt w:val="bullet"/>
      <w:lvlText w:val="o"/>
      <w:lvlJc w:val="left"/>
      <w:pPr>
        <w:tabs>
          <w:tab w:val="num" w:pos="0"/>
        </w:tabs>
        <w:ind w:left="5018" w:hanging="360"/>
      </w:pPr>
      <w:rPr>
        <w:rFonts w:ascii="Courier New" w:hAnsi="Courier New" w:cs="Courier New"/>
      </w:rPr>
    </w:lvl>
    <w:lvl w:ilvl="5">
      <w:start w:val="1"/>
      <w:numFmt w:val="bullet"/>
      <w:lvlText w:val=""/>
      <w:lvlJc w:val="left"/>
      <w:pPr>
        <w:tabs>
          <w:tab w:val="num" w:pos="0"/>
        </w:tabs>
        <w:ind w:left="5738" w:hanging="360"/>
      </w:pPr>
      <w:rPr>
        <w:rFonts w:ascii="Wingdings" w:hAnsi="Wingdings"/>
      </w:rPr>
    </w:lvl>
    <w:lvl w:ilvl="6">
      <w:start w:val="1"/>
      <w:numFmt w:val="bullet"/>
      <w:lvlText w:val=""/>
      <w:lvlJc w:val="left"/>
      <w:pPr>
        <w:tabs>
          <w:tab w:val="num" w:pos="0"/>
        </w:tabs>
        <w:ind w:left="6458" w:hanging="360"/>
      </w:pPr>
      <w:rPr>
        <w:rFonts w:ascii="Symbol" w:hAnsi="Symbol"/>
      </w:rPr>
    </w:lvl>
    <w:lvl w:ilvl="7">
      <w:start w:val="1"/>
      <w:numFmt w:val="bullet"/>
      <w:lvlText w:val="o"/>
      <w:lvlJc w:val="left"/>
      <w:pPr>
        <w:tabs>
          <w:tab w:val="num" w:pos="0"/>
        </w:tabs>
        <w:ind w:left="7178" w:hanging="360"/>
      </w:pPr>
      <w:rPr>
        <w:rFonts w:ascii="Courier New" w:hAnsi="Courier New" w:cs="Courier New"/>
      </w:rPr>
    </w:lvl>
    <w:lvl w:ilvl="8">
      <w:start w:val="1"/>
      <w:numFmt w:val="bullet"/>
      <w:lvlText w:val=""/>
      <w:lvlJc w:val="left"/>
      <w:pPr>
        <w:tabs>
          <w:tab w:val="num" w:pos="0"/>
        </w:tabs>
        <w:ind w:left="7898" w:hanging="360"/>
      </w:pPr>
      <w:rPr>
        <w:rFonts w:ascii="Wingdings" w:hAnsi="Wingdings"/>
      </w:rPr>
    </w:lvl>
  </w:abstractNum>
  <w:abstractNum w:abstractNumId="2" w15:restartNumberingAfterBreak="0">
    <w:nsid w:val="00000003"/>
    <w:multiLevelType w:val="multilevel"/>
    <w:tmpl w:val="00000003"/>
    <w:name w:val="WW8Num3"/>
    <w:lvl w:ilvl="0">
      <w:start w:val="1"/>
      <w:numFmt w:val="decimal"/>
      <w:pStyle w:val="5"/>
      <w:lvlText w:val="%1"/>
      <w:lvlJc w:val="left"/>
      <w:pPr>
        <w:tabs>
          <w:tab w:val="num" w:pos="1843"/>
        </w:tabs>
        <w:ind w:left="709" w:firstLine="0"/>
      </w:pPr>
    </w:lvl>
    <w:lvl w:ilvl="1">
      <w:start w:val="1"/>
      <w:numFmt w:val="decimal"/>
      <w:lvlText w:val="%1.%2"/>
      <w:lvlJc w:val="left"/>
      <w:pPr>
        <w:tabs>
          <w:tab w:val="num" w:pos="2127"/>
        </w:tabs>
        <w:ind w:left="993" w:firstLine="0"/>
      </w:pPr>
      <w:rPr>
        <w:b w:val="0"/>
      </w:rPr>
    </w:lvl>
    <w:lvl w:ilvl="2">
      <w:start w:val="1"/>
      <w:numFmt w:val="decimal"/>
      <w:lvlText w:val="%1.%2.%3"/>
      <w:lvlJc w:val="left"/>
      <w:pPr>
        <w:tabs>
          <w:tab w:val="num" w:pos="1843"/>
        </w:tabs>
        <w:ind w:left="709" w:firstLine="0"/>
      </w:pPr>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em w:val="none"/>
      </w:rPr>
    </w:lvl>
    <w:lvl w:ilvl="3">
      <w:start w:val="1"/>
      <w:numFmt w:val="decimal"/>
      <w:lvlText w:val="%1.%2.%3.%4"/>
      <w:lvlJc w:val="left"/>
      <w:pPr>
        <w:tabs>
          <w:tab w:val="num" w:pos="1843"/>
        </w:tabs>
        <w:ind w:left="709" w:firstLine="0"/>
      </w:pPr>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em w:val="none"/>
      </w:rPr>
    </w:lvl>
    <w:lvl w:ilvl="4">
      <w:start w:val="1"/>
      <w:numFmt w:val="decimal"/>
      <w:lvlText w:val="%1.%2.%3.%4.%5"/>
      <w:lvlJc w:val="left"/>
      <w:pPr>
        <w:tabs>
          <w:tab w:val="num" w:pos="0"/>
        </w:tabs>
        <w:ind w:left="709" w:firstLine="0"/>
      </w:pPr>
    </w:lvl>
    <w:lvl w:ilvl="5">
      <w:start w:val="1"/>
      <w:numFmt w:val="decimal"/>
      <w:lvlText w:val="%1.%2.%3.%4.%5.%6"/>
      <w:lvlJc w:val="left"/>
      <w:pPr>
        <w:tabs>
          <w:tab w:val="num" w:pos="0"/>
        </w:tabs>
        <w:ind w:left="709" w:firstLine="0"/>
      </w:pPr>
    </w:lvl>
    <w:lvl w:ilvl="6">
      <w:start w:val="1"/>
      <w:numFmt w:val="decimal"/>
      <w:lvlText w:val="%1.%2.%3.%4.%5.%6.%7"/>
      <w:lvlJc w:val="left"/>
      <w:pPr>
        <w:tabs>
          <w:tab w:val="num" w:pos="0"/>
        </w:tabs>
        <w:ind w:left="709" w:firstLine="0"/>
      </w:pPr>
    </w:lvl>
    <w:lvl w:ilvl="7">
      <w:start w:val="1"/>
      <w:numFmt w:val="decimal"/>
      <w:lvlText w:val="%1.%2.%3.%4.%5.%6.%7.%8"/>
      <w:lvlJc w:val="left"/>
      <w:pPr>
        <w:tabs>
          <w:tab w:val="num" w:pos="0"/>
        </w:tabs>
        <w:ind w:left="709" w:firstLine="0"/>
      </w:pPr>
    </w:lvl>
    <w:lvl w:ilvl="8">
      <w:start w:val="1"/>
      <w:numFmt w:val="decimal"/>
      <w:lvlText w:val="%1.%2.%3.%4.%5.%6.%7.%8.%9"/>
      <w:lvlJc w:val="left"/>
      <w:pPr>
        <w:tabs>
          <w:tab w:val="num" w:pos="0"/>
        </w:tabs>
        <w:ind w:left="709" w:firstLine="0"/>
      </w:pPr>
    </w:lvl>
  </w:abstractNum>
  <w:abstractNum w:abstractNumId="3" w15:restartNumberingAfterBreak="0">
    <w:nsid w:val="00000004"/>
    <w:multiLevelType w:val="singleLevel"/>
    <w:tmpl w:val="83606D9E"/>
    <w:lvl w:ilvl="0">
      <w:start w:val="1"/>
      <w:numFmt w:val="bullet"/>
      <w:lvlText w:val="-"/>
      <w:lvlJc w:val="left"/>
      <w:pPr>
        <w:ind w:left="1429" w:hanging="360"/>
      </w:pPr>
      <w:rPr>
        <w:rFonts w:ascii="Sitka Text" w:hAnsi="Sitka Text" w:hint="default"/>
      </w:rPr>
    </w:lvl>
  </w:abstractNum>
  <w:abstractNum w:abstractNumId="4" w15:restartNumberingAfterBreak="0">
    <w:nsid w:val="00000005"/>
    <w:multiLevelType w:val="singleLevel"/>
    <w:tmpl w:val="83606D9E"/>
    <w:lvl w:ilvl="0">
      <w:start w:val="1"/>
      <w:numFmt w:val="bullet"/>
      <w:lvlText w:val="-"/>
      <w:lvlJc w:val="left"/>
      <w:pPr>
        <w:ind w:left="1429" w:hanging="360"/>
      </w:pPr>
      <w:rPr>
        <w:rFonts w:ascii="Sitka Text" w:hAnsi="Sitka Text"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429" w:hanging="360"/>
      </w:pPr>
      <w:rPr>
        <w:rFonts w:ascii="Symbol" w:hAnsi="Symbol"/>
      </w:rPr>
    </w:lvl>
  </w:abstractNum>
  <w:abstractNum w:abstractNumId="6" w15:restartNumberingAfterBreak="0">
    <w:nsid w:val="00000007"/>
    <w:multiLevelType w:val="multilevel"/>
    <w:tmpl w:val="00000007"/>
    <w:name w:val="WW8Num7"/>
    <w:lvl w:ilvl="0">
      <w:start w:val="4"/>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4015547"/>
    <w:multiLevelType w:val="multilevel"/>
    <w:tmpl w:val="A0B4888A"/>
    <w:lvl w:ilvl="0">
      <w:start w:val="1"/>
      <w:numFmt w:val="decimal"/>
      <w:lvlText w:val="%1"/>
      <w:lvlJc w:val="left"/>
      <w:pPr>
        <w:ind w:left="142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15:restartNumberingAfterBreak="0">
    <w:nsid w:val="04264C2F"/>
    <w:multiLevelType w:val="multilevel"/>
    <w:tmpl w:val="C75C8B18"/>
    <w:lvl w:ilvl="0">
      <w:start w:val="7"/>
      <w:numFmt w:val="decimal"/>
      <w:lvlText w:val="%1"/>
      <w:lvlJc w:val="left"/>
      <w:pPr>
        <w:ind w:left="525" w:hanging="525"/>
      </w:pPr>
      <w:rPr>
        <w:rFonts w:hint="default"/>
      </w:rPr>
    </w:lvl>
    <w:lvl w:ilvl="1">
      <w:start w:val="1"/>
      <w:numFmt w:val="decimal"/>
      <w:lvlText w:val="%1.%2"/>
      <w:lvlJc w:val="left"/>
      <w:pPr>
        <w:ind w:left="879" w:hanging="525"/>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07877DC9"/>
    <w:multiLevelType w:val="hybridMultilevel"/>
    <w:tmpl w:val="A12CBE7E"/>
    <w:lvl w:ilvl="0" w:tplc="7B6EB5DC">
      <w:start w:val="2"/>
      <w:numFmt w:val="decimal"/>
      <w:lvlText w:val="%1."/>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E2A26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C403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50C23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185F3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5426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2FD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7AFAE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41AE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605FB0"/>
    <w:multiLevelType w:val="hybridMultilevel"/>
    <w:tmpl w:val="6278F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054450"/>
    <w:multiLevelType w:val="singleLevel"/>
    <w:tmpl w:val="7234D7C4"/>
    <w:lvl w:ilvl="0">
      <w:start w:val="1"/>
      <w:numFmt w:val="decimal"/>
      <w:lvlText w:val="4.%1"/>
      <w:lvlJc w:val="left"/>
      <w:pPr>
        <w:tabs>
          <w:tab w:val="num" w:pos="984"/>
        </w:tabs>
        <w:ind w:left="0" w:firstLine="624"/>
      </w:pPr>
    </w:lvl>
  </w:abstractNum>
  <w:abstractNum w:abstractNumId="12" w15:restartNumberingAfterBreak="0">
    <w:nsid w:val="1A7F33F5"/>
    <w:multiLevelType w:val="hybridMultilevel"/>
    <w:tmpl w:val="D668EA3E"/>
    <w:lvl w:ilvl="0" w:tplc="2D44E8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BA372EE"/>
    <w:multiLevelType w:val="multilevel"/>
    <w:tmpl w:val="9788EA2C"/>
    <w:lvl w:ilvl="0">
      <w:start w:val="7"/>
      <w:numFmt w:val="decimal"/>
      <w:lvlText w:val="%1"/>
      <w:lvlJc w:val="left"/>
      <w:pPr>
        <w:ind w:left="525" w:hanging="525"/>
      </w:pPr>
      <w:rPr>
        <w:rFonts w:hint="default"/>
      </w:rPr>
    </w:lvl>
    <w:lvl w:ilvl="1">
      <w:start w:val="1"/>
      <w:numFmt w:val="decimal"/>
      <w:lvlText w:val="%1.%2"/>
      <w:lvlJc w:val="left"/>
      <w:pPr>
        <w:ind w:left="1059" w:hanging="52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14" w15:restartNumberingAfterBreak="0">
    <w:nsid w:val="1C89711F"/>
    <w:multiLevelType w:val="multilevel"/>
    <w:tmpl w:val="0994EE0E"/>
    <w:lvl w:ilvl="0">
      <w:start w:val="5"/>
      <w:numFmt w:val="decimal"/>
      <w:lvlText w:val="%1"/>
      <w:lvlJc w:val="left"/>
      <w:pPr>
        <w:ind w:left="525" w:hanging="525"/>
      </w:pPr>
      <w:rPr>
        <w:rFonts w:hint="default"/>
      </w:rPr>
    </w:lvl>
    <w:lvl w:ilvl="1">
      <w:start w:val="3"/>
      <w:numFmt w:val="decimal"/>
      <w:lvlText w:val="%1.%2"/>
      <w:lvlJc w:val="left"/>
      <w:pPr>
        <w:ind w:left="1163" w:hanging="52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15" w15:restartNumberingAfterBreak="0">
    <w:nsid w:val="1F604A5E"/>
    <w:multiLevelType w:val="multilevel"/>
    <w:tmpl w:val="8A90396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4DD6496"/>
    <w:multiLevelType w:val="hybridMultilevel"/>
    <w:tmpl w:val="11683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2F0E2E"/>
    <w:multiLevelType w:val="multilevel"/>
    <w:tmpl w:val="72104AF2"/>
    <w:lvl w:ilvl="0">
      <w:start w:val="7"/>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3B6F6365"/>
    <w:multiLevelType w:val="multilevel"/>
    <w:tmpl w:val="DB0E252C"/>
    <w:lvl w:ilvl="0">
      <w:start w:val="5"/>
      <w:numFmt w:val="decimal"/>
      <w:lvlText w:val="%1."/>
      <w:lvlJc w:val="left"/>
      <w:pPr>
        <w:ind w:left="585" w:hanging="585"/>
      </w:pPr>
      <w:rPr>
        <w:rFonts w:hint="default"/>
        <w:b/>
      </w:rPr>
    </w:lvl>
    <w:lvl w:ilvl="1">
      <w:start w:val="3"/>
      <w:numFmt w:val="decimal"/>
      <w:lvlText w:val="%1.%2."/>
      <w:lvlJc w:val="left"/>
      <w:pPr>
        <w:ind w:left="1254" w:hanging="720"/>
      </w:pPr>
      <w:rPr>
        <w:rFonts w:hint="default"/>
        <w:b/>
      </w:rPr>
    </w:lvl>
    <w:lvl w:ilvl="2">
      <w:start w:val="5"/>
      <w:numFmt w:val="decimal"/>
      <w:lvlText w:val="%1.%2.%3."/>
      <w:lvlJc w:val="left"/>
      <w:pPr>
        <w:ind w:left="1788" w:hanging="720"/>
      </w:pPr>
      <w:rPr>
        <w:rFonts w:hint="default"/>
        <w:b w:val="0"/>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432" w:hanging="2160"/>
      </w:pPr>
      <w:rPr>
        <w:rFonts w:hint="default"/>
        <w:b/>
      </w:rPr>
    </w:lvl>
  </w:abstractNum>
  <w:abstractNum w:abstractNumId="19" w15:restartNumberingAfterBreak="0">
    <w:nsid w:val="3C0122C8"/>
    <w:multiLevelType w:val="hybridMultilevel"/>
    <w:tmpl w:val="E9725D9C"/>
    <w:lvl w:ilvl="0" w:tplc="DACAFE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C139C9"/>
    <w:multiLevelType w:val="hybridMultilevel"/>
    <w:tmpl w:val="0CE4DAF8"/>
    <w:lvl w:ilvl="0" w:tplc="2D44E8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EC55ADB"/>
    <w:multiLevelType w:val="hybridMultilevel"/>
    <w:tmpl w:val="A3BE33FC"/>
    <w:lvl w:ilvl="0" w:tplc="2188D7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C41915"/>
    <w:multiLevelType w:val="multilevel"/>
    <w:tmpl w:val="A0B4888A"/>
    <w:lvl w:ilvl="0">
      <w:start w:val="1"/>
      <w:numFmt w:val="decimal"/>
      <w:lvlText w:val="%1"/>
      <w:lvlJc w:val="left"/>
      <w:pPr>
        <w:ind w:left="142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 w15:restartNumberingAfterBreak="0">
    <w:nsid w:val="49022460"/>
    <w:multiLevelType w:val="multilevel"/>
    <w:tmpl w:val="F4D4290E"/>
    <w:lvl w:ilvl="0">
      <w:start w:val="1"/>
      <w:numFmt w:val="decimal"/>
      <w:suff w:val="space"/>
      <w:lvlText w:val="%1"/>
      <w:lvlJc w:val="left"/>
      <w:pPr>
        <w:ind w:left="142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790"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 w15:restartNumberingAfterBreak="0">
    <w:nsid w:val="56247543"/>
    <w:multiLevelType w:val="multilevel"/>
    <w:tmpl w:val="60EA4732"/>
    <w:lvl w:ilvl="0">
      <w:start w:val="5"/>
      <w:numFmt w:val="decimal"/>
      <w:lvlText w:val="%1"/>
      <w:lvlJc w:val="left"/>
      <w:pPr>
        <w:ind w:left="525" w:hanging="525"/>
      </w:pPr>
      <w:rPr>
        <w:rFonts w:hint="default"/>
      </w:rPr>
    </w:lvl>
    <w:lvl w:ilvl="1">
      <w:start w:val="4"/>
      <w:numFmt w:val="decimal"/>
      <w:lvlText w:val="%1.%2"/>
      <w:lvlJc w:val="left"/>
      <w:pPr>
        <w:ind w:left="1059" w:hanging="52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25" w15:restartNumberingAfterBreak="0">
    <w:nsid w:val="577E5834"/>
    <w:multiLevelType w:val="multilevel"/>
    <w:tmpl w:val="32D6CC9A"/>
    <w:lvl w:ilvl="0">
      <w:start w:val="9"/>
      <w:numFmt w:val="decimal"/>
      <w:lvlText w:val="%1"/>
      <w:lvlJc w:val="left"/>
      <w:pPr>
        <w:ind w:left="405" w:hanging="405"/>
      </w:pPr>
      <w:rPr>
        <w:rFonts w:hint="default"/>
      </w:rPr>
    </w:lvl>
    <w:lvl w:ilvl="1">
      <w:start w:val="2"/>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480" w:hanging="144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26" w15:restartNumberingAfterBreak="0">
    <w:nsid w:val="59E15DBF"/>
    <w:multiLevelType w:val="multilevel"/>
    <w:tmpl w:val="5FDE2D2E"/>
    <w:lvl w:ilvl="0">
      <w:start w:val="6"/>
      <w:numFmt w:val="decimal"/>
      <w:lvlText w:val="%1"/>
      <w:lvlJc w:val="left"/>
      <w:pPr>
        <w:ind w:left="525" w:hanging="525"/>
      </w:pPr>
      <w:rPr>
        <w:rFonts w:hint="default"/>
      </w:rPr>
    </w:lvl>
    <w:lvl w:ilvl="1">
      <w:start w:val="1"/>
      <w:numFmt w:val="decimal"/>
      <w:lvlText w:val="%1.%2"/>
      <w:lvlJc w:val="left"/>
      <w:pPr>
        <w:ind w:left="1059" w:hanging="52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27" w15:restartNumberingAfterBreak="0">
    <w:nsid w:val="5B021849"/>
    <w:multiLevelType w:val="hybridMultilevel"/>
    <w:tmpl w:val="4C68A5DE"/>
    <w:lvl w:ilvl="0" w:tplc="E072341A">
      <w:start w:val="9"/>
      <w:numFmt w:val="decimal"/>
      <w:lvlText w:val="%1"/>
      <w:lvlJc w:val="left"/>
      <w:pPr>
        <w:ind w:left="870" w:hanging="360"/>
      </w:pPr>
      <w:rPr>
        <w:rFonts w:hint="default"/>
      </w:rPr>
    </w:lvl>
    <w:lvl w:ilvl="1" w:tplc="04190019">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8" w15:restartNumberingAfterBreak="0">
    <w:nsid w:val="5C4F03F7"/>
    <w:multiLevelType w:val="hybridMultilevel"/>
    <w:tmpl w:val="E892F10E"/>
    <w:lvl w:ilvl="0" w:tplc="EDECF65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D330FD"/>
    <w:multiLevelType w:val="multilevel"/>
    <w:tmpl w:val="26BEAF84"/>
    <w:lvl w:ilvl="0">
      <w:start w:val="7"/>
      <w:numFmt w:val="decimal"/>
      <w:lvlText w:val="%1"/>
      <w:lvlJc w:val="left"/>
      <w:pPr>
        <w:ind w:left="525" w:hanging="525"/>
      </w:pPr>
      <w:rPr>
        <w:rFonts w:hint="default"/>
      </w:rPr>
    </w:lvl>
    <w:lvl w:ilvl="1">
      <w:start w:val="1"/>
      <w:numFmt w:val="decimal"/>
      <w:lvlText w:val="%1.%2"/>
      <w:lvlJc w:val="left"/>
      <w:pPr>
        <w:ind w:left="1059" w:hanging="525"/>
      </w:pPr>
      <w:rPr>
        <w:rFonts w:hint="default"/>
      </w:rPr>
    </w:lvl>
    <w:lvl w:ilvl="2">
      <w:start w:val="5"/>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30" w15:restartNumberingAfterBreak="0">
    <w:nsid w:val="6B0F7970"/>
    <w:multiLevelType w:val="hybridMultilevel"/>
    <w:tmpl w:val="2592A9AA"/>
    <w:lvl w:ilvl="0" w:tplc="83606D9E">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72929D9"/>
    <w:multiLevelType w:val="hybridMultilevel"/>
    <w:tmpl w:val="5BF06B5C"/>
    <w:lvl w:ilvl="0" w:tplc="07964A58">
      <w:start w:val="1"/>
      <w:numFmt w:val="decimal"/>
      <w:lvlText w:val="%1."/>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18C1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66AC8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7EF17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CBB1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09E5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ACDBF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20C0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A8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7C62889"/>
    <w:multiLevelType w:val="hybridMultilevel"/>
    <w:tmpl w:val="3A6493C8"/>
    <w:lvl w:ilvl="0" w:tplc="E8349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8D4205E"/>
    <w:multiLevelType w:val="singleLevel"/>
    <w:tmpl w:val="AD3091A2"/>
    <w:lvl w:ilvl="0">
      <w:numFmt w:val="bullet"/>
      <w:lvlText w:val="-"/>
      <w:lvlJc w:val="left"/>
      <w:pPr>
        <w:tabs>
          <w:tab w:val="num" w:pos="927"/>
        </w:tabs>
        <w:ind w:left="0" w:firstLine="567"/>
      </w:pPr>
      <w:rPr>
        <w:rFonts w:hint="default"/>
      </w:rPr>
    </w:lvl>
  </w:abstractNum>
  <w:abstractNum w:abstractNumId="34" w15:restartNumberingAfterBreak="0">
    <w:nsid w:val="7BCB6C31"/>
    <w:multiLevelType w:val="multilevel"/>
    <w:tmpl w:val="EBD4B064"/>
    <w:lvl w:ilvl="0">
      <w:start w:val="5"/>
      <w:numFmt w:val="decimal"/>
      <w:lvlText w:val="%1"/>
      <w:lvlJc w:val="left"/>
      <w:pPr>
        <w:ind w:left="525" w:hanging="525"/>
      </w:pPr>
      <w:rPr>
        <w:rFonts w:hint="default"/>
      </w:rPr>
    </w:lvl>
    <w:lvl w:ilvl="1">
      <w:start w:val="3"/>
      <w:numFmt w:val="decimal"/>
      <w:lvlText w:val="%1.%2"/>
      <w:lvlJc w:val="left"/>
      <w:pPr>
        <w:ind w:left="1059" w:hanging="525"/>
      </w:pPr>
      <w:rPr>
        <w:rFonts w:hint="default"/>
      </w:rPr>
    </w:lvl>
    <w:lvl w:ilvl="2">
      <w:start w:val="4"/>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num w:numId="1" w16cid:durableId="1067414828">
    <w:abstractNumId w:val="0"/>
  </w:num>
  <w:num w:numId="2" w16cid:durableId="547883368">
    <w:abstractNumId w:val="1"/>
  </w:num>
  <w:num w:numId="3" w16cid:durableId="279073175">
    <w:abstractNumId w:val="2"/>
  </w:num>
  <w:num w:numId="4" w16cid:durableId="1049232607">
    <w:abstractNumId w:val="3"/>
  </w:num>
  <w:num w:numId="5" w16cid:durableId="1013653207">
    <w:abstractNumId w:val="4"/>
  </w:num>
  <w:num w:numId="6" w16cid:durableId="100271237">
    <w:abstractNumId w:val="5"/>
  </w:num>
  <w:num w:numId="7" w16cid:durableId="924412960">
    <w:abstractNumId w:val="6"/>
  </w:num>
  <w:num w:numId="8" w16cid:durableId="2704168">
    <w:abstractNumId w:val="23"/>
  </w:num>
  <w:num w:numId="9" w16cid:durableId="1490443119">
    <w:abstractNumId w:val="15"/>
  </w:num>
  <w:num w:numId="10" w16cid:durableId="1107232559">
    <w:abstractNumId w:val="33"/>
  </w:num>
  <w:num w:numId="11" w16cid:durableId="84690291">
    <w:abstractNumId w:val="27"/>
  </w:num>
  <w:num w:numId="12" w16cid:durableId="330916388">
    <w:abstractNumId w:val="25"/>
  </w:num>
  <w:num w:numId="13" w16cid:durableId="579602827">
    <w:abstractNumId w:val="31"/>
  </w:num>
  <w:num w:numId="14" w16cid:durableId="1714115992">
    <w:abstractNumId w:val="9"/>
  </w:num>
  <w:num w:numId="15" w16cid:durableId="471673787">
    <w:abstractNumId w:val="20"/>
  </w:num>
  <w:num w:numId="16" w16cid:durableId="1231502764">
    <w:abstractNumId w:val="12"/>
  </w:num>
  <w:num w:numId="17" w16cid:durableId="587882494">
    <w:abstractNumId w:val="30"/>
  </w:num>
  <w:num w:numId="18" w16cid:durableId="630017035">
    <w:abstractNumId w:val="11"/>
  </w:num>
  <w:num w:numId="19" w16cid:durableId="801071367">
    <w:abstractNumId w:val="34"/>
  </w:num>
  <w:num w:numId="20" w16cid:durableId="641348458">
    <w:abstractNumId w:val="29"/>
  </w:num>
  <w:num w:numId="21" w16cid:durableId="851070567">
    <w:abstractNumId w:val="13"/>
  </w:num>
  <w:num w:numId="22" w16cid:durableId="1092238219">
    <w:abstractNumId w:val="14"/>
  </w:num>
  <w:num w:numId="23" w16cid:durableId="928461593">
    <w:abstractNumId w:val="8"/>
  </w:num>
  <w:num w:numId="24" w16cid:durableId="1485663514">
    <w:abstractNumId w:val="17"/>
  </w:num>
  <w:num w:numId="25" w16cid:durableId="1143499854">
    <w:abstractNumId w:val="24"/>
  </w:num>
  <w:num w:numId="26" w16cid:durableId="1622614933">
    <w:abstractNumId w:val="26"/>
  </w:num>
  <w:num w:numId="27" w16cid:durableId="110318428">
    <w:abstractNumId w:val="32"/>
  </w:num>
  <w:num w:numId="28" w16cid:durableId="594483531">
    <w:abstractNumId w:val="21"/>
  </w:num>
  <w:num w:numId="29" w16cid:durableId="626737067">
    <w:abstractNumId w:val="10"/>
  </w:num>
  <w:num w:numId="30" w16cid:durableId="292829850">
    <w:abstractNumId w:val="22"/>
  </w:num>
  <w:num w:numId="31" w16cid:durableId="845092861">
    <w:abstractNumId w:val="7"/>
  </w:num>
  <w:num w:numId="32" w16cid:durableId="486630469">
    <w:abstractNumId w:val="18"/>
  </w:num>
  <w:num w:numId="33" w16cid:durableId="1349259016">
    <w:abstractNumId w:val="19"/>
  </w:num>
  <w:num w:numId="34" w16cid:durableId="858085898">
    <w:abstractNumId w:val="28"/>
  </w:num>
  <w:num w:numId="35" w16cid:durableId="17728226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11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B7"/>
    <w:rsid w:val="0000019E"/>
    <w:rsid w:val="000047D8"/>
    <w:rsid w:val="0000759A"/>
    <w:rsid w:val="000125C6"/>
    <w:rsid w:val="00016AED"/>
    <w:rsid w:val="00017C0F"/>
    <w:rsid w:val="0002435F"/>
    <w:rsid w:val="000264C4"/>
    <w:rsid w:val="00030386"/>
    <w:rsid w:val="000315C2"/>
    <w:rsid w:val="00037345"/>
    <w:rsid w:val="00042850"/>
    <w:rsid w:val="00042A7C"/>
    <w:rsid w:val="00047B6B"/>
    <w:rsid w:val="00047C60"/>
    <w:rsid w:val="00053287"/>
    <w:rsid w:val="000534E1"/>
    <w:rsid w:val="0005538E"/>
    <w:rsid w:val="00056C0B"/>
    <w:rsid w:val="0006758A"/>
    <w:rsid w:val="00071F82"/>
    <w:rsid w:val="000725C4"/>
    <w:rsid w:val="00075027"/>
    <w:rsid w:val="00081B70"/>
    <w:rsid w:val="000827E0"/>
    <w:rsid w:val="000844F6"/>
    <w:rsid w:val="00090DF1"/>
    <w:rsid w:val="00091A81"/>
    <w:rsid w:val="00094290"/>
    <w:rsid w:val="00094E2E"/>
    <w:rsid w:val="0009505F"/>
    <w:rsid w:val="0009702A"/>
    <w:rsid w:val="00097713"/>
    <w:rsid w:val="00097ED5"/>
    <w:rsid w:val="000A3D54"/>
    <w:rsid w:val="000A4A9A"/>
    <w:rsid w:val="000A69D0"/>
    <w:rsid w:val="000B2481"/>
    <w:rsid w:val="000B30CC"/>
    <w:rsid w:val="000C120B"/>
    <w:rsid w:val="000C36BC"/>
    <w:rsid w:val="000C46C7"/>
    <w:rsid w:val="000C5090"/>
    <w:rsid w:val="000C7CE0"/>
    <w:rsid w:val="000D2CDF"/>
    <w:rsid w:val="000E0165"/>
    <w:rsid w:val="000E05E5"/>
    <w:rsid w:val="000E0AB1"/>
    <w:rsid w:val="000E237B"/>
    <w:rsid w:val="000F47DF"/>
    <w:rsid w:val="001016B2"/>
    <w:rsid w:val="00111020"/>
    <w:rsid w:val="00113D87"/>
    <w:rsid w:val="00114C13"/>
    <w:rsid w:val="001160F1"/>
    <w:rsid w:val="001165D6"/>
    <w:rsid w:val="00116C0E"/>
    <w:rsid w:val="0011714B"/>
    <w:rsid w:val="001222FA"/>
    <w:rsid w:val="00122D59"/>
    <w:rsid w:val="00124692"/>
    <w:rsid w:val="00133299"/>
    <w:rsid w:val="001532E9"/>
    <w:rsid w:val="00155748"/>
    <w:rsid w:val="001668C8"/>
    <w:rsid w:val="00171E89"/>
    <w:rsid w:val="001728F8"/>
    <w:rsid w:val="00176269"/>
    <w:rsid w:val="00184561"/>
    <w:rsid w:val="00185820"/>
    <w:rsid w:val="001930D5"/>
    <w:rsid w:val="0019497B"/>
    <w:rsid w:val="001A11A2"/>
    <w:rsid w:val="001A179E"/>
    <w:rsid w:val="001A180A"/>
    <w:rsid w:val="001A3A10"/>
    <w:rsid w:val="001A3ABB"/>
    <w:rsid w:val="001A6161"/>
    <w:rsid w:val="001A62D8"/>
    <w:rsid w:val="001B05FD"/>
    <w:rsid w:val="001B05FF"/>
    <w:rsid w:val="001B3BA2"/>
    <w:rsid w:val="001B6B43"/>
    <w:rsid w:val="001C4970"/>
    <w:rsid w:val="001C4ADC"/>
    <w:rsid w:val="001C7A86"/>
    <w:rsid w:val="001D0C44"/>
    <w:rsid w:val="001D3C34"/>
    <w:rsid w:val="001D40A5"/>
    <w:rsid w:val="001E0115"/>
    <w:rsid w:val="001E0816"/>
    <w:rsid w:val="001E0A5B"/>
    <w:rsid w:val="001E4CE2"/>
    <w:rsid w:val="001E541E"/>
    <w:rsid w:val="001F023C"/>
    <w:rsid w:val="001F3552"/>
    <w:rsid w:val="001F7F6F"/>
    <w:rsid w:val="0020194C"/>
    <w:rsid w:val="002067CB"/>
    <w:rsid w:val="00206EBF"/>
    <w:rsid w:val="00206F43"/>
    <w:rsid w:val="00210C3F"/>
    <w:rsid w:val="00210C57"/>
    <w:rsid w:val="00211CDB"/>
    <w:rsid w:val="0021350F"/>
    <w:rsid w:val="00213FD6"/>
    <w:rsid w:val="00216A1D"/>
    <w:rsid w:val="0022102D"/>
    <w:rsid w:val="0023655C"/>
    <w:rsid w:val="00240A3A"/>
    <w:rsid w:val="00241F6E"/>
    <w:rsid w:val="00251827"/>
    <w:rsid w:val="0026184F"/>
    <w:rsid w:val="0027147D"/>
    <w:rsid w:val="002716C9"/>
    <w:rsid w:val="00271F82"/>
    <w:rsid w:val="0027406F"/>
    <w:rsid w:val="00276339"/>
    <w:rsid w:val="002777DF"/>
    <w:rsid w:val="00281E5E"/>
    <w:rsid w:val="00287FBF"/>
    <w:rsid w:val="00292BE0"/>
    <w:rsid w:val="002947C9"/>
    <w:rsid w:val="00297F05"/>
    <w:rsid w:val="002A2B02"/>
    <w:rsid w:val="002A54CA"/>
    <w:rsid w:val="002B07FD"/>
    <w:rsid w:val="002B0E61"/>
    <w:rsid w:val="002B16E7"/>
    <w:rsid w:val="002B2C6D"/>
    <w:rsid w:val="002B5814"/>
    <w:rsid w:val="002D061C"/>
    <w:rsid w:val="002D2FCB"/>
    <w:rsid w:val="002D57E4"/>
    <w:rsid w:val="002D5955"/>
    <w:rsid w:val="002D7807"/>
    <w:rsid w:val="002E0335"/>
    <w:rsid w:val="002E31F9"/>
    <w:rsid w:val="002E67A5"/>
    <w:rsid w:val="002F21E2"/>
    <w:rsid w:val="002F3637"/>
    <w:rsid w:val="002F36A1"/>
    <w:rsid w:val="002F5095"/>
    <w:rsid w:val="002F7F8C"/>
    <w:rsid w:val="0030280A"/>
    <w:rsid w:val="003059DF"/>
    <w:rsid w:val="00307A4C"/>
    <w:rsid w:val="00310C46"/>
    <w:rsid w:val="00312778"/>
    <w:rsid w:val="0031282C"/>
    <w:rsid w:val="003143FB"/>
    <w:rsid w:val="00317121"/>
    <w:rsid w:val="00321072"/>
    <w:rsid w:val="003263AF"/>
    <w:rsid w:val="00326702"/>
    <w:rsid w:val="00334C4C"/>
    <w:rsid w:val="00335485"/>
    <w:rsid w:val="00341E80"/>
    <w:rsid w:val="003439B7"/>
    <w:rsid w:val="003449B7"/>
    <w:rsid w:val="003466F0"/>
    <w:rsid w:val="00353AF8"/>
    <w:rsid w:val="00355609"/>
    <w:rsid w:val="00360BCF"/>
    <w:rsid w:val="00364BE5"/>
    <w:rsid w:val="00370D9D"/>
    <w:rsid w:val="00372336"/>
    <w:rsid w:val="00384472"/>
    <w:rsid w:val="00384919"/>
    <w:rsid w:val="00384FCB"/>
    <w:rsid w:val="00387FF0"/>
    <w:rsid w:val="00390487"/>
    <w:rsid w:val="00390924"/>
    <w:rsid w:val="00392F9F"/>
    <w:rsid w:val="00393328"/>
    <w:rsid w:val="003969CA"/>
    <w:rsid w:val="003A6D5D"/>
    <w:rsid w:val="003B2C42"/>
    <w:rsid w:val="003B3105"/>
    <w:rsid w:val="003B501E"/>
    <w:rsid w:val="003B7222"/>
    <w:rsid w:val="003C4B4D"/>
    <w:rsid w:val="003D2BA3"/>
    <w:rsid w:val="003E506B"/>
    <w:rsid w:val="003F1203"/>
    <w:rsid w:val="003F2815"/>
    <w:rsid w:val="003F284B"/>
    <w:rsid w:val="004001CB"/>
    <w:rsid w:val="0040231B"/>
    <w:rsid w:val="00402C2A"/>
    <w:rsid w:val="00403BB4"/>
    <w:rsid w:val="0040579F"/>
    <w:rsid w:val="00412C7D"/>
    <w:rsid w:val="00424446"/>
    <w:rsid w:val="00426185"/>
    <w:rsid w:val="004372AD"/>
    <w:rsid w:val="00445FC7"/>
    <w:rsid w:val="00452FA1"/>
    <w:rsid w:val="0046403A"/>
    <w:rsid w:val="004723ED"/>
    <w:rsid w:val="004724D9"/>
    <w:rsid w:val="004740D4"/>
    <w:rsid w:val="0047521E"/>
    <w:rsid w:val="004778B4"/>
    <w:rsid w:val="00480B50"/>
    <w:rsid w:val="00483816"/>
    <w:rsid w:val="00491762"/>
    <w:rsid w:val="004959D8"/>
    <w:rsid w:val="004A23B1"/>
    <w:rsid w:val="004A339A"/>
    <w:rsid w:val="004A60FC"/>
    <w:rsid w:val="004B10A1"/>
    <w:rsid w:val="004B259D"/>
    <w:rsid w:val="004B3AF5"/>
    <w:rsid w:val="004B6640"/>
    <w:rsid w:val="004B6C08"/>
    <w:rsid w:val="004C0997"/>
    <w:rsid w:val="004C3A3C"/>
    <w:rsid w:val="004C533A"/>
    <w:rsid w:val="004C6766"/>
    <w:rsid w:val="004C7BAA"/>
    <w:rsid w:val="004D2617"/>
    <w:rsid w:val="004D45ED"/>
    <w:rsid w:val="004D468C"/>
    <w:rsid w:val="004E06C3"/>
    <w:rsid w:val="004E3385"/>
    <w:rsid w:val="004E3F29"/>
    <w:rsid w:val="004F233D"/>
    <w:rsid w:val="004F41F9"/>
    <w:rsid w:val="004F438A"/>
    <w:rsid w:val="004F4D6C"/>
    <w:rsid w:val="004F6962"/>
    <w:rsid w:val="005007F9"/>
    <w:rsid w:val="00505563"/>
    <w:rsid w:val="00505839"/>
    <w:rsid w:val="00507BDB"/>
    <w:rsid w:val="0051339B"/>
    <w:rsid w:val="00516BF5"/>
    <w:rsid w:val="00517969"/>
    <w:rsid w:val="0052167B"/>
    <w:rsid w:val="00527A02"/>
    <w:rsid w:val="00531C81"/>
    <w:rsid w:val="005325D6"/>
    <w:rsid w:val="00540897"/>
    <w:rsid w:val="0054510F"/>
    <w:rsid w:val="00545BB1"/>
    <w:rsid w:val="0054702C"/>
    <w:rsid w:val="00554754"/>
    <w:rsid w:val="00560FB0"/>
    <w:rsid w:val="00567D8E"/>
    <w:rsid w:val="0057182F"/>
    <w:rsid w:val="00572483"/>
    <w:rsid w:val="005750E7"/>
    <w:rsid w:val="005806FE"/>
    <w:rsid w:val="00580C24"/>
    <w:rsid w:val="005837E8"/>
    <w:rsid w:val="00583994"/>
    <w:rsid w:val="00583B45"/>
    <w:rsid w:val="005857B0"/>
    <w:rsid w:val="005A30DF"/>
    <w:rsid w:val="005B0C10"/>
    <w:rsid w:val="005B78B1"/>
    <w:rsid w:val="005C0BBD"/>
    <w:rsid w:val="005C1B37"/>
    <w:rsid w:val="005C5619"/>
    <w:rsid w:val="005C6EC7"/>
    <w:rsid w:val="005C78A5"/>
    <w:rsid w:val="005D07E8"/>
    <w:rsid w:val="005D0F1E"/>
    <w:rsid w:val="005E0986"/>
    <w:rsid w:val="005E0A22"/>
    <w:rsid w:val="005E4714"/>
    <w:rsid w:val="005E4F0C"/>
    <w:rsid w:val="005E63C6"/>
    <w:rsid w:val="005F006B"/>
    <w:rsid w:val="005F2BC1"/>
    <w:rsid w:val="005F3CD8"/>
    <w:rsid w:val="00601893"/>
    <w:rsid w:val="00601DD7"/>
    <w:rsid w:val="00603592"/>
    <w:rsid w:val="006044C7"/>
    <w:rsid w:val="00616346"/>
    <w:rsid w:val="00617717"/>
    <w:rsid w:val="00620193"/>
    <w:rsid w:val="00626509"/>
    <w:rsid w:val="00626B69"/>
    <w:rsid w:val="00627A9C"/>
    <w:rsid w:val="00630A31"/>
    <w:rsid w:val="00630EF8"/>
    <w:rsid w:val="00636098"/>
    <w:rsid w:val="0063687E"/>
    <w:rsid w:val="0063696D"/>
    <w:rsid w:val="00642648"/>
    <w:rsid w:val="00642B52"/>
    <w:rsid w:val="00650AFB"/>
    <w:rsid w:val="006539B5"/>
    <w:rsid w:val="00657C65"/>
    <w:rsid w:val="00660A62"/>
    <w:rsid w:val="006622A0"/>
    <w:rsid w:val="00662D53"/>
    <w:rsid w:val="00663006"/>
    <w:rsid w:val="00663398"/>
    <w:rsid w:val="006648D4"/>
    <w:rsid w:val="00665E31"/>
    <w:rsid w:val="00666B9E"/>
    <w:rsid w:val="00675AA6"/>
    <w:rsid w:val="0068342E"/>
    <w:rsid w:val="006943E7"/>
    <w:rsid w:val="0069719A"/>
    <w:rsid w:val="006A1FB0"/>
    <w:rsid w:val="006A4566"/>
    <w:rsid w:val="006B00B2"/>
    <w:rsid w:val="006B07DE"/>
    <w:rsid w:val="006B1C57"/>
    <w:rsid w:val="006B635D"/>
    <w:rsid w:val="006B6DCE"/>
    <w:rsid w:val="006B784E"/>
    <w:rsid w:val="006C12A9"/>
    <w:rsid w:val="006C1F8C"/>
    <w:rsid w:val="006D0C6B"/>
    <w:rsid w:val="006D16A3"/>
    <w:rsid w:val="006D6F61"/>
    <w:rsid w:val="006E19DB"/>
    <w:rsid w:val="006E4783"/>
    <w:rsid w:val="006E70E5"/>
    <w:rsid w:val="006F3D83"/>
    <w:rsid w:val="0070391D"/>
    <w:rsid w:val="00704BE0"/>
    <w:rsid w:val="00704C5D"/>
    <w:rsid w:val="00704DA5"/>
    <w:rsid w:val="00710C64"/>
    <w:rsid w:val="0071115F"/>
    <w:rsid w:val="00711468"/>
    <w:rsid w:val="007118BC"/>
    <w:rsid w:val="0071572E"/>
    <w:rsid w:val="00715F59"/>
    <w:rsid w:val="00716EDA"/>
    <w:rsid w:val="0072128D"/>
    <w:rsid w:val="007216F3"/>
    <w:rsid w:val="007245FF"/>
    <w:rsid w:val="00724AF3"/>
    <w:rsid w:val="007254E4"/>
    <w:rsid w:val="007321A9"/>
    <w:rsid w:val="007347A1"/>
    <w:rsid w:val="00734D5F"/>
    <w:rsid w:val="007355F9"/>
    <w:rsid w:val="007435F3"/>
    <w:rsid w:val="00752F3E"/>
    <w:rsid w:val="007541A7"/>
    <w:rsid w:val="00755A4D"/>
    <w:rsid w:val="007571C2"/>
    <w:rsid w:val="00760496"/>
    <w:rsid w:val="00762589"/>
    <w:rsid w:val="00766A4B"/>
    <w:rsid w:val="00766B74"/>
    <w:rsid w:val="00773074"/>
    <w:rsid w:val="0077317C"/>
    <w:rsid w:val="007742C3"/>
    <w:rsid w:val="00782AEA"/>
    <w:rsid w:val="00792912"/>
    <w:rsid w:val="007A03D4"/>
    <w:rsid w:val="007A1EAE"/>
    <w:rsid w:val="007A2B06"/>
    <w:rsid w:val="007A4A47"/>
    <w:rsid w:val="007C53AF"/>
    <w:rsid w:val="007C75B4"/>
    <w:rsid w:val="007D2F86"/>
    <w:rsid w:val="007D4B0C"/>
    <w:rsid w:val="007D52DF"/>
    <w:rsid w:val="007E0E8B"/>
    <w:rsid w:val="007E2CF6"/>
    <w:rsid w:val="007E3F0E"/>
    <w:rsid w:val="007E7A36"/>
    <w:rsid w:val="007F345C"/>
    <w:rsid w:val="007F354F"/>
    <w:rsid w:val="007F4A1B"/>
    <w:rsid w:val="007F5931"/>
    <w:rsid w:val="00800A3C"/>
    <w:rsid w:val="008050E4"/>
    <w:rsid w:val="00812735"/>
    <w:rsid w:val="00822A1D"/>
    <w:rsid w:val="00822E91"/>
    <w:rsid w:val="00825408"/>
    <w:rsid w:val="00827F71"/>
    <w:rsid w:val="0083299C"/>
    <w:rsid w:val="0083614A"/>
    <w:rsid w:val="00836A68"/>
    <w:rsid w:val="008403C6"/>
    <w:rsid w:val="008436C6"/>
    <w:rsid w:val="00862321"/>
    <w:rsid w:val="00863758"/>
    <w:rsid w:val="00863EA2"/>
    <w:rsid w:val="00864519"/>
    <w:rsid w:val="00865CEC"/>
    <w:rsid w:val="00872CF9"/>
    <w:rsid w:val="008733D8"/>
    <w:rsid w:val="0087719A"/>
    <w:rsid w:val="00877CEF"/>
    <w:rsid w:val="00883C38"/>
    <w:rsid w:val="00884C6C"/>
    <w:rsid w:val="0088704D"/>
    <w:rsid w:val="00887556"/>
    <w:rsid w:val="008912D7"/>
    <w:rsid w:val="0089305F"/>
    <w:rsid w:val="008A513D"/>
    <w:rsid w:val="008A5E11"/>
    <w:rsid w:val="008B27EF"/>
    <w:rsid w:val="008B4298"/>
    <w:rsid w:val="008B6E73"/>
    <w:rsid w:val="008C164A"/>
    <w:rsid w:val="008C5950"/>
    <w:rsid w:val="008C6FCE"/>
    <w:rsid w:val="008D1589"/>
    <w:rsid w:val="008E21AC"/>
    <w:rsid w:val="008E5FD9"/>
    <w:rsid w:val="008E63BA"/>
    <w:rsid w:val="008F434E"/>
    <w:rsid w:val="008F4FF0"/>
    <w:rsid w:val="008F5EDB"/>
    <w:rsid w:val="008F76FA"/>
    <w:rsid w:val="00904349"/>
    <w:rsid w:val="009069D1"/>
    <w:rsid w:val="009103C4"/>
    <w:rsid w:val="00912A10"/>
    <w:rsid w:val="00912BAE"/>
    <w:rsid w:val="009142C1"/>
    <w:rsid w:val="00914757"/>
    <w:rsid w:val="00916BFA"/>
    <w:rsid w:val="0092138D"/>
    <w:rsid w:val="009331C0"/>
    <w:rsid w:val="0093320E"/>
    <w:rsid w:val="00941F6C"/>
    <w:rsid w:val="009433F5"/>
    <w:rsid w:val="00943A16"/>
    <w:rsid w:val="009448DF"/>
    <w:rsid w:val="0094627F"/>
    <w:rsid w:val="00951EF3"/>
    <w:rsid w:val="00954110"/>
    <w:rsid w:val="00954967"/>
    <w:rsid w:val="00955060"/>
    <w:rsid w:val="0096064F"/>
    <w:rsid w:val="00971D10"/>
    <w:rsid w:val="00974015"/>
    <w:rsid w:val="00974A5A"/>
    <w:rsid w:val="00974FE5"/>
    <w:rsid w:val="00975B3E"/>
    <w:rsid w:val="00980A57"/>
    <w:rsid w:val="00981E75"/>
    <w:rsid w:val="009867BC"/>
    <w:rsid w:val="009922CE"/>
    <w:rsid w:val="009933FD"/>
    <w:rsid w:val="00996DF4"/>
    <w:rsid w:val="009A43C2"/>
    <w:rsid w:val="009A51D5"/>
    <w:rsid w:val="009A721E"/>
    <w:rsid w:val="009B3190"/>
    <w:rsid w:val="009B4B2E"/>
    <w:rsid w:val="009B5051"/>
    <w:rsid w:val="009B51A0"/>
    <w:rsid w:val="009C4A57"/>
    <w:rsid w:val="009D263E"/>
    <w:rsid w:val="009D3FFD"/>
    <w:rsid w:val="009D58FD"/>
    <w:rsid w:val="009E2CF3"/>
    <w:rsid w:val="009E394E"/>
    <w:rsid w:val="009E6D41"/>
    <w:rsid w:val="009F477D"/>
    <w:rsid w:val="00A00A28"/>
    <w:rsid w:val="00A01C4C"/>
    <w:rsid w:val="00A060A6"/>
    <w:rsid w:val="00A07DBA"/>
    <w:rsid w:val="00A10931"/>
    <w:rsid w:val="00A14626"/>
    <w:rsid w:val="00A16B2D"/>
    <w:rsid w:val="00A216D4"/>
    <w:rsid w:val="00A22862"/>
    <w:rsid w:val="00A23AB0"/>
    <w:rsid w:val="00A23C9F"/>
    <w:rsid w:val="00A25EF2"/>
    <w:rsid w:val="00A30301"/>
    <w:rsid w:val="00A3116E"/>
    <w:rsid w:val="00A31B84"/>
    <w:rsid w:val="00A41A2B"/>
    <w:rsid w:val="00A45AAC"/>
    <w:rsid w:val="00A50207"/>
    <w:rsid w:val="00A51247"/>
    <w:rsid w:val="00A5520D"/>
    <w:rsid w:val="00A57080"/>
    <w:rsid w:val="00A57FF2"/>
    <w:rsid w:val="00A703DD"/>
    <w:rsid w:val="00A70902"/>
    <w:rsid w:val="00A75BC7"/>
    <w:rsid w:val="00A87860"/>
    <w:rsid w:val="00A97725"/>
    <w:rsid w:val="00AA3EA3"/>
    <w:rsid w:val="00AB1A39"/>
    <w:rsid w:val="00AB5765"/>
    <w:rsid w:val="00AB714D"/>
    <w:rsid w:val="00AC1439"/>
    <w:rsid w:val="00AC67B8"/>
    <w:rsid w:val="00AD1962"/>
    <w:rsid w:val="00AD1CA1"/>
    <w:rsid w:val="00AD4F7E"/>
    <w:rsid w:val="00AD5921"/>
    <w:rsid w:val="00AE3C56"/>
    <w:rsid w:val="00AF2BDD"/>
    <w:rsid w:val="00AF39F2"/>
    <w:rsid w:val="00AF3D41"/>
    <w:rsid w:val="00AF475E"/>
    <w:rsid w:val="00AF4BDC"/>
    <w:rsid w:val="00AF7EA6"/>
    <w:rsid w:val="00B030E7"/>
    <w:rsid w:val="00B063AC"/>
    <w:rsid w:val="00B123B4"/>
    <w:rsid w:val="00B127B4"/>
    <w:rsid w:val="00B13421"/>
    <w:rsid w:val="00B13D9D"/>
    <w:rsid w:val="00B175ED"/>
    <w:rsid w:val="00B17E89"/>
    <w:rsid w:val="00B276A3"/>
    <w:rsid w:val="00B27A6B"/>
    <w:rsid w:val="00B27B10"/>
    <w:rsid w:val="00B323AC"/>
    <w:rsid w:val="00B33C70"/>
    <w:rsid w:val="00B36412"/>
    <w:rsid w:val="00B4620F"/>
    <w:rsid w:val="00B50458"/>
    <w:rsid w:val="00B50C9F"/>
    <w:rsid w:val="00B52972"/>
    <w:rsid w:val="00B573B4"/>
    <w:rsid w:val="00B612C9"/>
    <w:rsid w:val="00B61C0D"/>
    <w:rsid w:val="00B64264"/>
    <w:rsid w:val="00B660F1"/>
    <w:rsid w:val="00B70652"/>
    <w:rsid w:val="00B71033"/>
    <w:rsid w:val="00B71774"/>
    <w:rsid w:val="00B71781"/>
    <w:rsid w:val="00B74E29"/>
    <w:rsid w:val="00B753B5"/>
    <w:rsid w:val="00B76EB9"/>
    <w:rsid w:val="00B80A76"/>
    <w:rsid w:val="00B84401"/>
    <w:rsid w:val="00B8541A"/>
    <w:rsid w:val="00B863F9"/>
    <w:rsid w:val="00B95989"/>
    <w:rsid w:val="00BA2173"/>
    <w:rsid w:val="00BA2378"/>
    <w:rsid w:val="00BA3FDB"/>
    <w:rsid w:val="00BA637E"/>
    <w:rsid w:val="00BA72FC"/>
    <w:rsid w:val="00BC31FE"/>
    <w:rsid w:val="00BC346B"/>
    <w:rsid w:val="00BC6F7A"/>
    <w:rsid w:val="00BD4EB1"/>
    <w:rsid w:val="00BE1D2F"/>
    <w:rsid w:val="00BE4441"/>
    <w:rsid w:val="00BE58CC"/>
    <w:rsid w:val="00BF2A6F"/>
    <w:rsid w:val="00C0079F"/>
    <w:rsid w:val="00C02FAA"/>
    <w:rsid w:val="00C10378"/>
    <w:rsid w:val="00C116A7"/>
    <w:rsid w:val="00C17113"/>
    <w:rsid w:val="00C2245C"/>
    <w:rsid w:val="00C34D7A"/>
    <w:rsid w:val="00C35024"/>
    <w:rsid w:val="00C364AA"/>
    <w:rsid w:val="00C43150"/>
    <w:rsid w:val="00C512C6"/>
    <w:rsid w:val="00C64198"/>
    <w:rsid w:val="00C66C17"/>
    <w:rsid w:val="00C674A4"/>
    <w:rsid w:val="00C74C98"/>
    <w:rsid w:val="00C7515F"/>
    <w:rsid w:val="00C75FD6"/>
    <w:rsid w:val="00C828B1"/>
    <w:rsid w:val="00C82BE6"/>
    <w:rsid w:val="00C83706"/>
    <w:rsid w:val="00C90642"/>
    <w:rsid w:val="00C930EA"/>
    <w:rsid w:val="00CA6228"/>
    <w:rsid w:val="00CA6334"/>
    <w:rsid w:val="00CA63F7"/>
    <w:rsid w:val="00CA71AE"/>
    <w:rsid w:val="00CB0F3C"/>
    <w:rsid w:val="00CB1764"/>
    <w:rsid w:val="00CB5A79"/>
    <w:rsid w:val="00CC0137"/>
    <w:rsid w:val="00CC166F"/>
    <w:rsid w:val="00CC43C5"/>
    <w:rsid w:val="00CC6A65"/>
    <w:rsid w:val="00CD2D9D"/>
    <w:rsid w:val="00CD4192"/>
    <w:rsid w:val="00CE0537"/>
    <w:rsid w:val="00CE127E"/>
    <w:rsid w:val="00CE14D2"/>
    <w:rsid w:val="00CE21CC"/>
    <w:rsid w:val="00CE2871"/>
    <w:rsid w:val="00CE3A2D"/>
    <w:rsid w:val="00CE67CA"/>
    <w:rsid w:val="00CF4B0D"/>
    <w:rsid w:val="00D02280"/>
    <w:rsid w:val="00D058AA"/>
    <w:rsid w:val="00D05A6F"/>
    <w:rsid w:val="00D07A66"/>
    <w:rsid w:val="00D116E6"/>
    <w:rsid w:val="00D12419"/>
    <w:rsid w:val="00D16991"/>
    <w:rsid w:val="00D204A5"/>
    <w:rsid w:val="00D20745"/>
    <w:rsid w:val="00D235D7"/>
    <w:rsid w:val="00D244F7"/>
    <w:rsid w:val="00D27EB5"/>
    <w:rsid w:val="00D31D7D"/>
    <w:rsid w:val="00D321C6"/>
    <w:rsid w:val="00D336DA"/>
    <w:rsid w:val="00D33F31"/>
    <w:rsid w:val="00D35A9F"/>
    <w:rsid w:val="00D35B2C"/>
    <w:rsid w:val="00D40736"/>
    <w:rsid w:val="00D43CBF"/>
    <w:rsid w:val="00D504CB"/>
    <w:rsid w:val="00D52D42"/>
    <w:rsid w:val="00D5433D"/>
    <w:rsid w:val="00D646E6"/>
    <w:rsid w:val="00D65789"/>
    <w:rsid w:val="00D814EE"/>
    <w:rsid w:val="00D836A6"/>
    <w:rsid w:val="00D84C4B"/>
    <w:rsid w:val="00D871E1"/>
    <w:rsid w:val="00D87960"/>
    <w:rsid w:val="00D95DE8"/>
    <w:rsid w:val="00DA582C"/>
    <w:rsid w:val="00DA5967"/>
    <w:rsid w:val="00DA6AA3"/>
    <w:rsid w:val="00DA762A"/>
    <w:rsid w:val="00DB747B"/>
    <w:rsid w:val="00DC08EC"/>
    <w:rsid w:val="00DC1955"/>
    <w:rsid w:val="00DC3F15"/>
    <w:rsid w:val="00DD3067"/>
    <w:rsid w:val="00DD4F80"/>
    <w:rsid w:val="00DE4AF1"/>
    <w:rsid w:val="00DF0261"/>
    <w:rsid w:val="00DF14F8"/>
    <w:rsid w:val="00E004D8"/>
    <w:rsid w:val="00E125A8"/>
    <w:rsid w:val="00E20814"/>
    <w:rsid w:val="00E209FA"/>
    <w:rsid w:val="00E20B71"/>
    <w:rsid w:val="00E22911"/>
    <w:rsid w:val="00E22C7E"/>
    <w:rsid w:val="00E312DA"/>
    <w:rsid w:val="00E31327"/>
    <w:rsid w:val="00E336CF"/>
    <w:rsid w:val="00E430A4"/>
    <w:rsid w:val="00E46D06"/>
    <w:rsid w:val="00E516D4"/>
    <w:rsid w:val="00E56627"/>
    <w:rsid w:val="00E60A58"/>
    <w:rsid w:val="00E63607"/>
    <w:rsid w:val="00E64054"/>
    <w:rsid w:val="00E80650"/>
    <w:rsid w:val="00E8422E"/>
    <w:rsid w:val="00E9508A"/>
    <w:rsid w:val="00EA6175"/>
    <w:rsid w:val="00EB107A"/>
    <w:rsid w:val="00EB2E25"/>
    <w:rsid w:val="00EB3E04"/>
    <w:rsid w:val="00EB5A6D"/>
    <w:rsid w:val="00EB6687"/>
    <w:rsid w:val="00EB72DF"/>
    <w:rsid w:val="00EC083A"/>
    <w:rsid w:val="00EC0B2D"/>
    <w:rsid w:val="00EC2EC6"/>
    <w:rsid w:val="00ED1CE4"/>
    <w:rsid w:val="00ED1E52"/>
    <w:rsid w:val="00ED29A3"/>
    <w:rsid w:val="00EE15FA"/>
    <w:rsid w:val="00EE216F"/>
    <w:rsid w:val="00EE4589"/>
    <w:rsid w:val="00EE7845"/>
    <w:rsid w:val="00EF501A"/>
    <w:rsid w:val="00EF51B7"/>
    <w:rsid w:val="00F266C7"/>
    <w:rsid w:val="00F31062"/>
    <w:rsid w:val="00F349E5"/>
    <w:rsid w:val="00F361D6"/>
    <w:rsid w:val="00F36BEA"/>
    <w:rsid w:val="00F373B6"/>
    <w:rsid w:val="00F408DF"/>
    <w:rsid w:val="00F418BF"/>
    <w:rsid w:val="00F43832"/>
    <w:rsid w:val="00F47DB5"/>
    <w:rsid w:val="00F52747"/>
    <w:rsid w:val="00F55AFB"/>
    <w:rsid w:val="00F56394"/>
    <w:rsid w:val="00F6337F"/>
    <w:rsid w:val="00F63551"/>
    <w:rsid w:val="00F63FEB"/>
    <w:rsid w:val="00F656C0"/>
    <w:rsid w:val="00F7073E"/>
    <w:rsid w:val="00F71D37"/>
    <w:rsid w:val="00F761B6"/>
    <w:rsid w:val="00F82D2F"/>
    <w:rsid w:val="00F9240D"/>
    <w:rsid w:val="00F9702B"/>
    <w:rsid w:val="00F9764E"/>
    <w:rsid w:val="00FA046A"/>
    <w:rsid w:val="00FA09F4"/>
    <w:rsid w:val="00FA4B2B"/>
    <w:rsid w:val="00FA5B8C"/>
    <w:rsid w:val="00FA5F7F"/>
    <w:rsid w:val="00FA7D50"/>
    <w:rsid w:val="00FA7ED7"/>
    <w:rsid w:val="00FB5B5B"/>
    <w:rsid w:val="00FB6E06"/>
    <w:rsid w:val="00FC732A"/>
    <w:rsid w:val="00FC7781"/>
    <w:rsid w:val="00FD4A91"/>
    <w:rsid w:val="00FD4C56"/>
    <w:rsid w:val="00FD7BE3"/>
    <w:rsid w:val="00FE41A3"/>
    <w:rsid w:val="00FE4BC8"/>
    <w:rsid w:val="00FF5669"/>
    <w:rsid w:val="00FF7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C56BE3"/>
  <w15:docId w15:val="{889CA05F-EB1A-4EB4-9583-FB15DCCB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DB5"/>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053287"/>
    <w:pPr>
      <w:keepNext/>
      <w:keepLines/>
      <w:jc w:val="center"/>
      <w:outlineLvl w:val="0"/>
    </w:pPr>
    <w:rPr>
      <w:sz w:val="28"/>
    </w:rPr>
  </w:style>
  <w:style w:type="paragraph" w:styleId="2">
    <w:name w:val="heading 2"/>
    <w:basedOn w:val="10"/>
    <w:next w:val="a"/>
    <w:qFormat/>
    <w:rsid w:val="00053287"/>
    <w:pPr>
      <w:outlineLvl w:val="1"/>
    </w:pPr>
  </w:style>
  <w:style w:type="paragraph" w:styleId="3">
    <w:name w:val="heading 3"/>
    <w:basedOn w:val="a"/>
    <w:next w:val="a"/>
    <w:qFormat/>
    <w:rsid w:val="00053287"/>
    <w:pPr>
      <w:keepNext/>
      <w:keepLines/>
      <w:numPr>
        <w:ilvl w:val="2"/>
        <w:numId w:val="1"/>
      </w:numPr>
      <w:spacing w:before="40" w:after="0" w:line="252" w:lineRule="auto"/>
      <w:outlineLvl w:val="2"/>
    </w:pPr>
    <w:rPr>
      <w:rFonts w:ascii="Calibri Light" w:eastAsia="Times New Roman" w:hAnsi="Calibri Light"/>
      <w:color w:val="1F4D78"/>
      <w:sz w:val="24"/>
      <w:szCs w:val="24"/>
    </w:rPr>
  </w:style>
  <w:style w:type="paragraph" w:styleId="4">
    <w:name w:val="heading 4"/>
    <w:basedOn w:val="a"/>
    <w:next w:val="a"/>
    <w:qFormat/>
    <w:rsid w:val="00053287"/>
    <w:pPr>
      <w:keepNext/>
      <w:tabs>
        <w:tab w:val="left" w:pos="660"/>
      </w:tabs>
      <w:spacing w:after="0" w:line="240" w:lineRule="auto"/>
      <w:ind w:firstLine="709"/>
      <w:outlineLvl w:val="3"/>
    </w:pPr>
    <w:rPr>
      <w:rFonts w:ascii="Times New Roman" w:hAnsi="Times New Roman"/>
      <w:color w:val="000000"/>
      <w:sz w:val="28"/>
      <w:szCs w:val="28"/>
    </w:rPr>
  </w:style>
  <w:style w:type="paragraph" w:styleId="5">
    <w:name w:val="heading 5"/>
    <w:basedOn w:val="a"/>
    <w:next w:val="a"/>
    <w:qFormat/>
    <w:rsid w:val="00053287"/>
    <w:pPr>
      <w:keepNext/>
      <w:keepLines/>
      <w:numPr>
        <w:numId w:val="3"/>
      </w:numPr>
      <w:spacing w:before="40" w:after="0" w:line="252" w:lineRule="auto"/>
      <w:outlineLvl w:val="4"/>
    </w:pPr>
    <w:rPr>
      <w:rFonts w:ascii="Calibri Light" w:eastAsia="Times New Roman" w:hAnsi="Calibri Light"/>
      <w:color w:val="2E74B5"/>
    </w:rPr>
  </w:style>
  <w:style w:type="paragraph" w:styleId="6">
    <w:name w:val="heading 6"/>
    <w:basedOn w:val="a"/>
    <w:next w:val="a"/>
    <w:qFormat/>
    <w:rsid w:val="00053287"/>
    <w:pPr>
      <w:keepNext/>
      <w:keepLines/>
      <w:tabs>
        <w:tab w:val="num" w:pos="1843"/>
      </w:tabs>
      <w:spacing w:before="40" w:after="0" w:line="252" w:lineRule="auto"/>
      <w:ind w:left="709"/>
      <w:outlineLvl w:val="5"/>
    </w:pPr>
    <w:rPr>
      <w:rFonts w:ascii="Calibri Light" w:eastAsia="Times New Roman" w:hAnsi="Calibri Light"/>
      <w:color w:val="1F4D78"/>
    </w:rPr>
  </w:style>
  <w:style w:type="paragraph" w:styleId="7">
    <w:name w:val="heading 7"/>
    <w:basedOn w:val="a"/>
    <w:next w:val="a"/>
    <w:qFormat/>
    <w:rsid w:val="00053287"/>
    <w:pPr>
      <w:keepNext/>
      <w:keepLines/>
      <w:tabs>
        <w:tab w:val="num" w:pos="1843"/>
      </w:tabs>
      <w:spacing w:before="40" w:after="0" w:line="252" w:lineRule="auto"/>
      <w:ind w:left="709"/>
      <w:outlineLvl w:val="6"/>
    </w:pPr>
    <w:rPr>
      <w:rFonts w:ascii="Calibri Light" w:eastAsia="Times New Roman" w:hAnsi="Calibri Light"/>
      <w:i/>
      <w:iCs/>
      <w:color w:val="1F4D78"/>
    </w:rPr>
  </w:style>
  <w:style w:type="paragraph" w:styleId="8">
    <w:name w:val="heading 8"/>
    <w:basedOn w:val="a"/>
    <w:next w:val="a"/>
    <w:qFormat/>
    <w:rsid w:val="00053287"/>
    <w:pPr>
      <w:keepNext/>
      <w:keepLines/>
      <w:tabs>
        <w:tab w:val="num" w:pos="1843"/>
      </w:tabs>
      <w:spacing w:before="40" w:after="0" w:line="252" w:lineRule="auto"/>
      <w:ind w:left="709"/>
      <w:outlineLvl w:val="7"/>
    </w:pPr>
    <w:rPr>
      <w:rFonts w:ascii="Calibri Light" w:eastAsia="Times New Roman" w:hAnsi="Calibri Light"/>
      <w:color w:val="272727"/>
      <w:sz w:val="21"/>
      <w:szCs w:val="21"/>
    </w:rPr>
  </w:style>
  <w:style w:type="paragraph" w:styleId="9">
    <w:name w:val="heading 9"/>
    <w:basedOn w:val="a"/>
    <w:next w:val="a"/>
    <w:qFormat/>
    <w:rsid w:val="00053287"/>
    <w:pPr>
      <w:keepNext/>
      <w:keepLines/>
      <w:tabs>
        <w:tab w:val="num" w:pos="1843"/>
      </w:tabs>
      <w:spacing w:before="40" w:after="0" w:line="252" w:lineRule="auto"/>
      <w:ind w:left="709"/>
      <w:outlineLvl w:val="8"/>
    </w:pPr>
    <w:rPr>
      <w:rFonts w:ascii="Calibri Light" w:eastAsia="Times New Roman"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53287"/>
    <w:rPr>
      <w:rFonts w:ascii="Symbol" w:hAnsi="Symbol"/>
    </w:rPr>
  </w:style>
  <w:style w:type="character" w:customStyle="1" w:styleId="WW8Num2z1">
    <w:name w:val="WW8Num2z1"/>
    <w:rsid w:val="00053287"/>
    <w:rPr>
      <w:rFonts w:ascii="Courier New" w:hAnsi="Courier New" w:cs="Courier New"/>
    </w:rPr>
  </w:style>
  <w:style w:type="character" w:customStyle="1" w:styleId="WW8Num2z2">
    <w:name w:val="WW8Num2z2"/>
    <w:rsid w:val="00053287"/>
    <w:rPr>
      <w:rFonts w:ascii="Wingdings" w:hAnsi="Wingdings"/>
    </w:rPr>
  </w:style>
  <w:style w:type="character" w:customStyle="1" w:styleId="WW8Num2z4">
    <w:name w:val="WW8Num2z4"/>
    <w:rsid w:val="00053287"/>
    <w:rPr>
      <w:rFonts w:ascii="Courier New" w:hAnsi="Courier New" w:cs="Courier New"/>
    </w:rPr>
  </w:style>
  <w:style w:type="character" w:customStyle="1" w:styleId="WW8Num3z1">
    <w:name w:val="WW8Num3z1"/>
    <w:rsid w:val="00053287"/>
    <w:rPr>
      <w:b w:val="0"/>
    </w:rPr>
  </w:style>
  <w:style w:type="character" w:customStyle="1" w:styleId="WW8Num3z2">
    <w:name w:val="WW8Num3z2"/>
    <w:rsid w:val="00053287"/>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4z0">
    <w:name w:val="WW8Num4z0"/>
    <w:rsid w:val="00053287"/>
    <w:rPr>
      <w:rFonts w:ascii="Symbol" w:hAnsi="Symbol"/>
    </w:rPr>
  </w:style>
  <w:style w:type="character" w:customStyle="1" w:styleId="WW8Num5z0">
    <w:name w:val="WW8Num5z0"/>
    <w:rsid w:val="00053287"/>
    <w:rPr>
      <w:rFonts w:ascii="Symbol" w:hAnsi="Symbol"/>
    </w:rPr>
  </w:style>
  <w:style w:type="character" w:customStyle="1" w:styleId="WW8Num6z0">
    <w:name w:val="WW8Num6z0"/>
    <w:rsid w:val="00053287"/>
    <w:rPr>
      <w:rFonts w:ascii="Symbol" w:hAnsi="Symbol"/>
    </w:rPr>
  </w:style>
  <w:style w:type="character" w:customStyle="1" w:styleId="Absatz-Standardschriftart">
    <w:name w:val="Absatz-Standardschriftart"/>
    <w:rsid w:val="00053287"/>
  </w:style>
  <w:style w:type="character" w:customStyle="1" w:styleId="WW-Absatz-Standardschriftart">
    <w:name w:val="WW-Absatz-Standardschriftart"/>
    <w:rsid w:val="00053287"/>
  </w:style>
  <w:style w:type="character" w:customStyle="1" w:styleId="WW8Num3z0">
    <w:name w:val="WW8Num3z0"/>
    <w:rsid w:val="00053287"/>
    <w:rPr>
      <w:rFonts w:ascii="Times New Roman" w:hAnsi="Times New Roman"/>
    </w:rPr>
  </w:style>
  <w:style w:type="character" w:customStyle="1" w:styleId="WW8Num5z1">
    <w:name w:val="WW8Num5z1"/>
    <w:rsid w:val="00053287"/>
    <w:rPr>
      <w:rFonts w:ascii="Times New Roman" w:eastAsia="Calibri" w:hAnsi="Times New Roman" w:cs="Times New Roman"/>
    </w:rPr>
  </w:style>
  <w:style w:type="character" w:customStyle="1" w:styleId="WW8Num5z2">
    <w:name w:val="WW8Num5z2"/>
    <w:rsid w:val="00053287"/>
    <w:rPr>
      <w:rFonts w:ascii="Wingdings" w:hAnsi="Wingdings"/>
    </w:rPr>
  </w:style>
  <w:style w:type="character" w:customStyle="1" w:styleId="WW8Num5z4">
    <w:name w:val="WW8Num5z4"/>
    <w:rsid w:val="00053287"/>
    <w:rPr>
      <w:rFonts w:ascii="Courier New" w:hAnsi="Courier New" w:cs="Courier New"/>
    </w:rPr>
  </w:style>
  <w:style w:type="character" w:customStyle="1" w:styleId="WW8Num7z1">
    <w:name w:val="WW8Num7z1"/>
    <w:rsid w:val="00053287"/>
    <w:rPr>
      <w:b w:val="0"/>
    </w:rPr>
  </w:style>
  <w:style w:type="character" w:customStyle="1" w:styleId="WW8Num7z2">
    <w:name w:val="WW8Num7z2"/>
    <w:rsid w:val="00053287"/>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8z0">
    <w:name w:val="WW8Num8z0"/>
    <w:rsid w:val="00053287"/>
    <w:rPr>
      <w:rFonts w:ascii="Symbol" w:hAnsi="Symbol"/>
    </w:rPr>
  </w:style>
  <w:style w:type="character" w:customStyle="1" w:styleId="WW8Num8z1">
    <w:name w:val="WW8Num8z1"/>
    <w:rsid w:val="00053287"/>
    <w:rPr>
      <w:rFonts w:ascii="Courier New" w:hAnsi="Courier New"/>
    </w:rPr>
  </w:style>
  <w:style w:type="character" w:customStyle="1" w:styleId="WW8Num8z2">
    <w:name w:val="WW8Num8z2"/>
    <w:rsid w:val="00053287"/>
    <w:rPr>
      <w:rFonts w:ascii="Wingdings" w:hAnsi="Wingdings"/>
    </w:rPr>
  </w:style>
  <w:style w:type="character" w:customStyle="1" w:styleId="WW8Num9z0">
    <w:name w:val="WW8Num9z0"/>
    <w:rsid w:val="00053287"/>
    <w:rPr>
      <w:rFonts w:ascii="Symbol" w:hAnsi="Symbol"/>
    </w:rPr>
  </w:style>
  <w:style w:type="character" w:customStyle="1" w:styleId="WW8Num9z1">
    <w:name w:val="WW8Num9z1"/>
    <w:rsid w:val="00053287"/>
    <w:rPr>
      <w:rFonts w:ascii="Courier New" w:hAnsi="Courier New" w:cs="Courier New"/>
    </w:rPr>
  </w:style>
  <w:style w:type="character" w:customStyle="1" w:styleId="WW8Num9z2">
    <w:name w:val="WW8Num9z2"/>
    <w:rsid w:val="00053287"/>
    <w:rPr>
      <w:rFonts w:ascii="Wingdings" w:hAnsi="Wingdings"/>
    </w:rPr>
  </w:style>
  <w:style w:type="character" w:customStyle="1" w:styleId="WW8Num10z0">
    <w:name w:val="WW8Num10z0"/>
    <w:rsid w:val="00053287"/>
    <w:rPr>
      <w:rFonts w:ascii="Symbol" w:hAnsi="Symbol"/>
    </w:rPr>
  </w:style>
  <w:style w:type="character" w:customStyle="1" w:styleId="WW8Num10z1">
    <w:name w:val="WW8Num10z1"/>
    <w:rsid w:val="00053287"/>
    <w:rPr>
      <w:rFonts w:ascii="Courier New" w:hAnsi="Courier New" w:cs="Courier New"/>
    </w:rPr>
  </w:style>
  <w:style w:type="character" w:customStyle="1" w:styleId="WW8Num10z2">
    <w:name w:val="WW8Num10z2"/>
    <w:rsid w:val="00053287"/>
    <w:rPr>
      <w:rFonts w:ascii="Wingdings" w:hAnsi="Wingdings"/>
    </w:rPr>
  </w:style>
  <w:style w:type="character" w:customStyle="1" w:styleId="WW8Num11z0">
    <w:name w:val="WW8Num11z0"/>
    <w:rsid w:val="00053287"/>
    <w:rPr>
      <w:rFonts w:ascii="Symbol" w:hAnsi="Symbol"/>
    </w:rPr>
  </w:style>
  <w:style w:type="character" w:customStyle="1" w:styleId="WW8Num11z1">
    <w:name w:val="WW8Num11z1"/>
    <w:rsid w:val="00053287"/>
    <w:rPr>
      <w:rFonts w:ascii="Courier New" w:hAnsi="Courier New" w:cs="Courier New"/>
    </w:rPr>
  </w:style>
  <w:style w:type="character" w:customStyle="1" w:styleId="WW8Num11z2">
    <w:name w:val="WW8Num11z2"/>
    <w:rsid w:val="00053287"/>
    <w:rPr>
      <w:rFonts w:ascii="Wingdings" w:hAnsi="Wingdings"/>
    </w:rPr>
  </w:style>
  <w:style w:type="character" w:customStyle="1" w:styleId="WW8Num12z0">
    <w:name w:val="WW8Num12z0"/>
    <w:rsid w:val="00053287"/>
    <w:rPr>
      <w:rFonts w:ascii="Symbol" w:hAnsi="Symbol"/>
    </w:rPr>
  </w:style>
  <w:style w:type="character" w:customStyle="1" w:styleId="WW8Num12z1">
    <w:name w:val="WW8Num12z1"/>
    <w:rsid w:val="00053287"/>
    <w:rPr>
      <w:rFonts w:ascii="Courier New" w:hAnsi="Courier New" w:cs="Courier New"/>
    </w:rPr>
  </w:style>
  <w:style w:type="character" w:customStyle="1" w:styleId="WW8Num12z2">
    <w:name w:val="WW8Num12z2"/>
    <w:rsid w:val="00053287"/>
    <w:rPr>
      <w:rFonts w:ascii="Wingdings" w:hAnsi="Wingdings"/>
    </w:rPr>
  </w:style>
  <w:style w:type="character" w:customStyle="1" w:styleId="WW8Num13z0">
    <w:name w:val="WW8Num13z0"/>
    <w:rsid w:val="00053287"/>
    <w:rPr>
      <w:rFonts w:ascii="Symbol" w:hAnsi="Symbol"/>
    </w:rPr>
  </w:style>
  <w:style w:type="character" w:customStyle="1" w:styleId="WW8Num13z1">
    <w:name w:val="WW8Num13z1"/>
    <w:rsid w:val="00053287"/>
    <w:rPr>
      <w:rFonts w:ascii="Courier New" w:hAnsi="Courier New" w:cs="Courier New"/>
    </w:rPr>
  </w:style>
  <w:style w:type="character" w:customStyle="1" w:styleId="WW8Num13z2">
    <w:name w:val="WW8Num13z2"/>
    <w:rsid w:val="00053287"/>
    <w:rPr>
      <w:rFonts w:ascii="Wingdings" w:hAnsi="Wingdings"/>
    </w:rPr>
  </w:style>
  <w:style w:type="character" w:customStyle="1" w:styleId="11">
    <w:name w:val="Основной шрифт абзаца1"/>
    <w:rsid w:val="00053287"/>
  </w:style>
  <w:style w:type="character" w:customStyle="1" w:styleId="12">
    <w:name w:val="Знак примечания1"/>
    <w:rsid w:val="00053287"/>
    <w:rPr>
      <w:rFonts w:cs="Times New Roman"/>
      <w:sz w:val="16"/>
      <w:szCs w:val="16"/>
    </w:rPr>
  </w:style>
  <w:style w:type="character" w:customStyle="1" w:styleId="a3">
    <w:name w:val="Текст примечания Знак"/>
    <w:rsid w:val="00053287"/>
    <w:rPr>
      <w:rFonts w:ascii="Calibri" w:hAnsi="Calibri" w:cs="Calibri"/>
      <w:sz w:val="20"/>
      <w:szCs w:val="20"/>
    </w:rPr>
  </w:style>
  <w:style w:type="character" w:customStyle="1" w:styleId="a4">
    <w:name w:val="Название Знак"/>
    <w:rsid w:val="00053287"/>
    <w:rPr>
      <w:rFonts w:ascii="Calibri" w:hAnsi="Calibri" w:cs="Calibri"/>
      <w:b/>
      <w:bCs/>
      <w:sz w:val="28"/>
      <w:szCs w:val="28"/>
    </w:rPr>
  </w:style>
  <w:style w:type="character" w:customStyle="1" w:styleId="a5">
    <w:name w:val="Текст выноски Знак"/>
    <w:rsid w:val="00053287"/>
    <w:rPr>
      <w:rFonts w:ascii="Segoe UI" w:hAnsi="Segoe UI" w:cs="Segoe UI"/>
      <w:sz w:val="18"/>
      <w:szCs w:val="18"/>
    </w:rPr>
  </w:style>
  <w:style w:type="character" w:customStyle="1" w:styleId="a6">
    <w:name w:val="Верхний колонтитул Знак"/>
    <w:uiPriority w:val="99"/>
    <w:rsid w:val="00053287"/>
    <w:rPr>
      <w:rFonts w:ascii="Calibri" w:hAnsi="Calibri" w:cs="Calibri"/>
    </w:rPr>
  </w:style>
  <w:style w:type="character" w:customStyle="1" w:styleId="a7">
    <w:name w:val="Нижний колонтитул Знак"/>
    <w:uiPriority w:val="99"/>
    <w:rsid w:val="00053287"/>
    <w:rPr>
      <w:rFonts w:ascii="Calibri" w:hAnsi="Calibri" w:cs="Calibri"/>
    </w:rPr>
  </w:style>
  <w:style w:type="character" w:styleId="a8">
    <w:name w:val="Hyperlink"/>
    <w:uiPriority w:val="99"/>
    <w:rsid w:val="00053287"/>
    <w:rPr>
      <w:rFonts w:cs="Times New Roman"/>
      <w:color w:val="0000FF"/>
      <w:u w:val="single"/>
    </w:rPr>
  </w:style>
  <w:style w:type="character" w:customStyle="1" w:styleId="apple-converted-space">
    <w:name w:val="apple-converted-space"/>
    <w:rsid w:val="00053287"/>
  </w:style>
  <w:style w:type="character" w:customStyle="1" w:styleId="20">
    <w:name w:val="Основной текст (2)_"/>
    <w:rsid w:val="00053287"/>
    <w:rPr>
      <w:b/>
      <w:spacing w:val="4"/>
      <w:sz w:val="25"/>
      <w:shd w:val="clear" w:color="auto" w:fill="FFFFFF"/>
    </w:rPr>
  </w:style>
  <w:style w:type="character" w:customStyle="1" w:styleId="a9">
    <w:name w:val="Тема примечания Знак"/>
    <w:rsid w:val="00053287"/>
    <w:rPr>
      <w:rFonts w:ascii="Calibri" w:hAnsi="Calibri" w:cs="Calibri"/>
      <w:b/>
      <w:bCs/>
      <w:sz w:val="20"/>
      <w:szCs w:val="20"/>
    </w:rPr>
  </w:style>
  <w:style w:type="character" w:styleId="aa">
    <w:name w:val="page number"/>
    <w:rsid w:val="00053287"/>
    <w:rPr>
      <w:rFonts w:cs="Times New Roman"/>
    </w:rPr>
  </w:style>
  <w:style w:type="character" w:customStyle="1" w:styleId="s3">
    <w:name w:val="s3"/>
    <w:basedOn w:val="11"/>
    <w:rsid w:val="00053287"/>
  </w:style>
  <w:style w:type="character" w:customStyle="1" w:styleId="ab">
    <w:name w:val="Основной текст Знак"/>
    <w:rsid w:val="00053287"/>
    <w:rPr>
      <w:rFonts w:cs="Calibri"/>
      <w:sz w:val="22"/>
      <w:szCs w:val="22"/>
    </w:rPr>
  </w:style>
  <w:style w:type="character" w:customStyle="1" w:styleId="ac">
    <w:name w:val="Основной текст с отступом Знак"/>
    <w:rsid w:val="00053287"/>
    <w:rPr>
      <w:rFonts w:ascii="Times New Roman" w:eastAsia="Times New Roman" w:hAnsi="Times New Roman" w:cs="Calibri"/>
      <w:sz w:val="28"/>
      <w:szCs w:val="24"/>
    </w:rPr>
  </w:style>
  <w:style w:type="character" w:styleId="ad">
    <w:name w:val="FollowedHyperlink"/>
    <w:rsid w:val="00053287"/>
    <w:rPr>
      <w:color w:val="800080"/>
      <w:u w:val="single"/>
    </w:rPr>
  </w:style>
  <w:style w:type="character" w:customStyle="1" w:styleId="ae">
    <w:name w:val="Символ нумерации"/>
    <w:rsid w:val="00053287"/>
  </w:style>
  <w:style w:type="paragraph" w:styleId="af">
    <w:name w:val="Title"/>
    <w:basedOn w:val="a"/>
    <w:next w:val="af0"/>
    <w:qFormat/>
    <w:rsid w:val="00053287"/>
    <w:pPr>
      <w:spacing w:after="0" w:line="240" w:lineRule="auto"/>
      <w:ind w:left="782"/>
      <w:jc w:val="center"/>
    </w:pPr>
    <w:rPr>
      <w:b/>
      <w:bCs/>
      <w:sz w:val="28"/>
      <w:szCs w:val="28"/>
    </w:rPr>
  </w:style>
  <w:style w:type="paragraph" w:styleId="af1">
    <w:name w:val="Body Text"/>
    <w:basedOn w:val="a"/>
    <w:rsid w:val="00053287"/>
    <w:pPr>
      <w:spacing w:after="120"/>
    </w:pPr>
  </w:style>
  <w:style w:type="paragraph" w:styleId="af2">
    <w:name w:val="List"/>
    <w:basedOn w:val="af1"/>
    <w:rsid w:val="00053287"/>
    <w:rPr>
      <w:rFonts w:cs="Mangal"/>
    </w:rPr>
  </w:style>
  <w:style w:type="paragraph" w:customStyle="1" w:styleId="13">
    <w:name w:val="Название1"/>
    <w:basedOn w:val="a"/>
    <w:rsid w:val="00053287"/>
    <w:pPr>
      <w:suppressLineNumbers/>
      <w:spacing w:before="120" w:after="120"/>
    </w:pPr>
    <w:rPr>
      <w:rFonts w:cs="Mangal"/>
      <w:i/>
      <w:iCs/>
      <w:sz w:val="24"/>
      <w:szCs w:val="24"/>
    </w:rPr>
  </w:style>
  <w:style w:type="paragraph" w:customStyle="1" w:styleId="14">
    <w:name w:val="Указатель1"/>
    <w:basedOn w:val="a"/>
    <w:rsid w:val="00053287"/>
    <w:pPr>
      <w:suppressLineNumbers/>
    </w:pPr>
    <w:rPr>
      <w:rFonts w:cs="Mangal"/>
    </w:rPr>
  </w:style>
  <w:style w:type="paragraph" w:customStyle="1" w:styleId="10">
    <w:name w:val="з1"/>
    <w:basedOn w:val="a"/>
    <w:rsid w:val="00053287"/>
    <w:pPr>
      <w:spacing w:after="0" w:line="240" w:lineRule="auto"/>
      <w:ind w:firstLine="709"/>
    </w:pPr>
    <w:rPr>
      <w:rFonts w:ascii="Times New Roman" w:hAnsi="Times New Roman"/>
      <w:b/>
      <w:bCs/>
      <w:caps/>
      <w:sz w:val="28"/>
      <w:szCs w:val="28"/>
    </w:rPr>
  </w:style>
  <w:style w:type="paragraph" w:customStyle="1" w:styleId="15">
    <w:name w:val="Текст примечания1"/>
    <w:basedOn w:val="a"/>
    <w:rsid w:val="00053287"/>
    <w:pPr>
      <w:spacing w:line="240" w:lineRule="auto"/>
    </w:pPr>
    <w:rPr>
      <w:sz w:val="20"/>
      <w:szCs w:val="20"/>
    </w:rPr>
  </w:style>
  <w:style w:type="paragraph" w:styleId="af0">
    <w:name w:val="Subtitle"/>
    <w:basedOn w:val="a"/>
    <w:next w:val="af1"/>
    <w:qFormat/>
    <w:rsid w:val="00053287"/>
    <w:pPr>
      <w:autoSpaceDE w:val="0"/>
      <w:spacing w:before="360" w:after="1200" w:line="264" w:lineRule="auto"/>
      <w:ind w:left="-108" w:right="-20"/>
      <w:jc w:val="center"/>
    </w:pPr>
    <w:rPr>
      <w:rFonts w:ascii="Times New Roman" w:eastAsia="PMingLiU" w:hAnsi="Times New Roman"/>
      <w:b/>
      <w:bCs/>
      <w:color w:val="231F20"/>
      <w:w w:val="134"/>
      <w:sz w:val="40"/>
      <w:szCs w:val="40"/>
    </w:rPr>
  </w:style>
  <w:style w:type="paragraph" w:styleId="af3">
    <w:name w:val="Balloon Text"/>
    <w:basedOn w:val="a"/>
    <w:rsid w:val="00053287"/>
    <w:pPr>
      <w:spacing w:after="0" w:line="240" w:lineRule="auto"/>
    </w:pPr>
    <w:rPr>
      <w:rFonts w:ascii="Segoe UI" w:hAnsi="Segoe UI" w:cs="Segoe UI"/>
      <w:sz w:val="18"/>
      <w:szCs w:val="18"/>
    </w:rPr>
  </w:style>
  <w:style w:type="paragraph" w:styleId="af4">
    <w:name w:val="header"/>
    <w:basedOn w:val="a"/>
    <w:uiPriority w:val="99"/>
    <w:rsid w:val="00053287"/>
    <w:pPr>
      <w:spacing w:after="0" w:line="240" w:lineRule="auto"/>
    </w:pPr>
    <w:rPr>
      <w:sz w:val="20"/>
      <w:szCs w:val="20"/>
    </w:rPr>
  </w:style>
  <w:style w:type="paragraph" w:styleId="af5">
    <w:name w:val="footer"/>
    <w:basedOn w:val="a"/>
    <w:uiPriority w:val="99"/>
    <w:rsid w:val="00053287"/>
    <w:pPr>
      <w:spacing w:after="0" w:line="240" w:lineRule="auto"/>
    </w:pPr>
    <w:rPr>
      <w:sz w:val="20"/>
      <w:szCs w:val="20"/>
    </w:rPr>
  </w:style>
  <w:style w:type="paragraph" w:styleId="af6">
    <w:name w:val="List Paragraph"/>
    <w:basedOn w:val="a"/>
    <w:uiPriority w:val="34"/>
    <w:qFormat/>
    <w:rsid w:val="00053287"/>
    <w:pPr>
      <w:ind w:left="720"/>
    </w:pPr>
  </w:style>
  <w:style w:type="paragraph" w:customStyle="1" w:styleId="Web">
    <w:name w:val="Обычный (Web)"/>
    <w:basedOn w:val="a"/>
    <w:rsid w:val="00053287"/>
    <w:pPr>
      <w:spacing w:before="280" w:after="280" w:line="240" w:lineRule="auto"/>
    </w:pPr>
    <w:rPr>
      <w:rFonts w:ascii="Times New Roman" w:eastAsia="Times New Roman" w:hAnsi="Times New Roman" w:cs="Times New Roman"/>
      <w:sz w:val="24"/>
      <w:szCs w:val="24"/>
    </w:rPr>
  </w:style>
  <w:style w:type="paragraph" w:customStyle="1" w:styleId="af7">
    <w:name w:val="Стиль начало"/>
    <w:basedOn w:val="a"/>
    <w:rsid w:val="00053287"/>
    <w:pPr>
      <w:widowControl w:val="0"/>
      <w:spacing w:after="0" w:line="264" w:lineRule="auto"/>
    </w:pPr>
    <w:rPr>
      <w:rFonts w:ascii="Times New Roman" w:eastAsia="Times New Roman" w:hAnsi="Times New Roman" w:cs="Times New Roman"/>
      <w:sz w:val="28"/>
      <w:szCs w:val="28"/>
    </w:rPr>
  </w:style>
  <w:style w:type="paragraph" w:customStyle="1" w:styleId="21">
    <w:name w:val="Основной текст (2)"/>
    <w:basedOn w:val="a"/>
    <w:rsid w:val="00053287"/>
    <w:pPr>
      <w:widowControl w:val="0"/>
      <w:shd w:val="clear" w:color="auto" w:fill="FFFFFF"/>
      <w:spacing w:after="0" w:line="485" w:lineRule="exact"/>
      <w:ind w:firstLine="720"/>
      <w:jc w:val="both"/>
    </w:pPr>
    <w:rPr>
      <w:rFonts w:cs="Times New Roman"/>
      <w:b/>
      <w:spacing w:val="4"/>
      <w:sz w:val="25"/>
      <w:szCs w:val="20"/>
    </w:rPr>
  </w:style>
  <w:style w:type="paragraph" w:styleId="af8">
    <w:name w:val="annotation subject"/>
    <w:basedOn w:val="15"/>
    <w:next w:val="15"/>
    <w:rsid w:val="00053287"/>
    <w:pPr>
      <w:spacing w:line="276" w:lineRule="auto"/>
    </w:pPr>
    <w:rPr>
      <w:b/>
      <w:bCs/>
    </w:rPr>
  </w:style>
  <w:style w:type="paragraph" w:styleId="af9">
    <w:name w:val="Body Text Indent"/>
    <w:basedOn w:val="a"/>
    <w:rsid w:val="00053287"/>
    <w:pPr>
      <w:spacing w:after="0" w:line="280" w:lineRule="exact"/>
      <w:ind w:left="758"/>
      <w:jc w:val="both"/>
    </w:pPr>
    <w:rPr>
      <w:rFonts w:ascii="Times New Roman" w:eastAsia="Times New Roman" w:hAnsi="Times New Roman"/>
      <w:sz w:val="28"/>
      <w:szCs w:val="24"/>
    </w:rPr>
  </w:style>
  <w:style w:type="paragraph" w:customStyle="1" w:styleId="31">
    <w:name w:val="Основной текст с отступом 31"/>
    <w:basedOn w:val="a"/>
    <w:rsid w:val="00053287"/>
    <w:pPr>
      <w:spacing w:after="0" w:line="360" w:lineRule="auto"/>
      <w:ind w:firstLine="709"/>
      <w:jc w:val="both"/>
    </w:pPr>
    <w:rPr>
      <w:rFonts w:ascii="Times New Roman" w:eastAsia="Times New Roman" w:hAnsi="Times New Roman"/>
      <w:color w:val="000000"/>
      <w:spacing w:val="-5"/>
      <w:sz w:val="28"/>
      <w:szCs w:val="24"/>
    </w:rPr>
  </w:style>
  <w:style w:type="paragraph" w:customStyle="1" w:styleId="210">
    <w:name w:val="Основной текст с отступом 21"/>
    <w:basedOn w:val="a"/>
    <w:rsid w:val="00053287"/>
    <w:pPr>
      <w:keepLines/>
      <w:spacing w:after="120"/>
      <w:ind w:firstLine="539"/>
      <w:jc w:val="both"/>
    </w:pPr>
    <w:rPr>
      <w:rFonts w:ascii="Times New Roman" w:hAnsi="Times New Roman"/>
      <w:sz w:val="24"/>
    </w:rPr>
  </w:style>
  <w:style w:type="paragraph" w:customStyle="1" w:styleId="30">
    <w:name w:val="çàãîëîâîê 3"/>
    <w:basedOn w:val="a"/>
    <w:next w:val="a"/>
    <w:rsid w:val="00053287"/>
    <w:pPr>
      <w:keepNext/>
      <w:widowControl w:val="0"/>
      <w:autoSpaceDE w:val="0"/>
      <w:spacing w:after="0" w:line="360" w:lineRule="auto"/>
      <w:ind w:firstLine="709"/>
      <w:jc w:val="both"/>
    </w:pPr>
    <w:rPr>
      <w:rFonts w:ascii="Times New Roman" w:eastAsia="Times New Roman" w:hAnsi="Times New Roman"/>
      <w:sz w:val="28"/>
      <w:szCs w:val="28"/>
    </w:rPr>
  </w:style>
  <w:style w:type="paragraph" w:customStyle="1" w:styleId="afa">
    <w:name w:val="о"/>
    <w:basedOn w:val="a"/>
    <w:rsid w:val="00053287"/>
    <w:pPr>
      <w:spacing w:before="120" w:after="120" w:line="300" w:lineRule="auto"/>
      <w:ind w:firstLine="709"/>
      <w:jc w:val="both"/>
    </w:pPr>
    <w:rPr>
      <w:rFonts w:ascii="Times New Roman" w:hAnsi="Times New Roman"/>
      <w:sz w:val="28"/>
    </w:rPr>
  </w:style>
  <w:style w:type="paragraph" w:customStyle="1" w:styleId="rvps45">
    <w:name w:val="rvps45"/>
    <w:basedOn w:val="a"/>
    <w:rsid w:val="00053287"/>
    <w:pPr>
      <w:spacing w:before="280" w:after="280" w:line="240" w:lineRule="auto"/>
    </w:pPr>
    <w:rPr>
      <w:rFonts w:ascii="Times New Roman" w:eastAsia="Times New Roman" w:hAnsi="Times New Roman" w:cs="Times New Roman"/>
      <w:sz w:val="24"/>
      <w:szCs w:val="24"/>
    </w:rPr>
  </w:style>
  <w:style w:type="paragraph" w:customStyle="1" w:styleId="rvps49">
    <w:name w:val="rvps49"/>
    <w:basedOn w:val="a"/>
    <w:rsid w:val="00053287"/>
    <w:pPr>
      <w:spacing w:before="280" w:after="280" w:line="240" w:lineRule="auto"/>
    </w:pPr>
    <w:rPr>
      <w:rFonts w:ascii="Times New Roman" w:eastAsia="Times New Roman" w:hAnsi="Times New Roman" w:cs="Times New Roman"/>
      <w:sz w:val="24"/>
      <w:szCs w:val="24"/>
    </w:rPr>
  </w:style>
  <w:style w:type="paragraph" w:customStyle="1" w:styleId="Default">
    <w:name w:val="Default"/>
    <w:rsid w:val="00053287"/>
    <w:pPr>
      <w:suppressAutoHyphens/>
      <w:autoSpaceDE w:val="0"/>
    </w:pPr>
    <w:rPr>
      <w:rFonts w:eastAsia="Calibri" w:cs="Calibri"/>
      <w:color w:val="000000"/>
      <w:sz w:val="24"/>
      <w:szCs w:val="24"/>
      <w:lang w:eastAsia="ar-SA"/>
    </w:rPr>
  </w:style>
  <w:style w:type="paragraph" w:customStyle="1" w:styleId="22">
    <w:name w:val="з2"/>
    <w:basedOn w:val="a"/>
    <w:qFormat/>
    <w:rsid w:val="00053287"/>
    <w:pPr>
      <w:spacing w:after="0" w:line="240" w:lineRule="auto"/>
      <w:ind w:firstLine="709"/>
      <w:jc w:val="both"/>
    </w:pPr>
    <w:rPr>
      <w:rFonts w:ascii="Times New Roman" w:hAnsi="Times New Roman"/>
      <w:b/>
      <w:color w:val="000000"/>
      <w:sz w:val="28"/>
      <w:szCs w:val="28"/>
    </w:rPr>
  </w:style>
  <w:style w:type="paragraph" w:customStyle="1" w:styleId="32">
    <w:name w:val="з3"/>
    <w:basedOn w:val="afa"/>
    <w:rsid w:val="00053287"/>
    <w:pPr>
      <w:tabs>
        <w:tab w:val="num" w:pos="1843"/>
      </w:tabs>
    </w:pPr>
  </w:style>
  <w:style w:type="paragraph" w:customStyle="1" w:styleId="40">
    <w:name w:val="з4"/>
    <w:basedOn w:val="32"/>
    <w:rsid w:val="00053287"/>
  </w:style>
  <w:style w:type="paragraph" w:customStyle="1" w:styleId="Heading">
    <w:name w:val="Heading"/>
    <w:rsid w:val="00053287"/>
    <w:pPr>
      <w:suppressAutoHyphens/>
      <w:autoSpaceDE w:val="0"/>
    </w:pPr>
    <w:rPr>
      <w:rFonts w:ascii="Arial" w:hAnsi="Arial" w:cs="Arial"/>
      <w:b/>
      <w:bCs/>
      <w:sz w:val="22"/>
      <w:szCs w:val="22"/>
      <w:lang w:eastAsia="ar-SA"/>
    </w:rPr>
  </w:style>
  <w:style w:type="paragraph" w:customStyle="1" w:styleId="afb">
    <w:name w:val="Îáû÷íûé"/>
    <w:rsid w:val="00053287"/>
    <w:pPr>
      <w:widowControl w:val="0"/>
      <w:suppressAutoHyphens/>
      <w:autoSpaceDE w:val="0"/>
    </w:pPr>
    <w:rPr>
      <w:rFonts w:cs="Calibri"/>
      <w:lang w:eastAsia="ar-SA"/>
    </w:rPr>
  </w:style>
  <w:style w:type="paragraph" w:customStyle="1" w:styleId="FORMATTEXT">
    <w:name w:val=".FORMATTEXT"/>
    <w:rsid w:val="00053287"/>
    <w:pPr>
      <w:widowControl w:val="0"/>
      <w:suppressAutoHyphens/>
      <w:autoSpaceDE w:val="0"/>
    </w:pPr>
    <w:rPr>
      <w:rFonts w:cs="Calibri"/>
      <w:sz w:val="24"/>
      <w:szCs w:val="24"/>
      <w:lang w:eastAsia="ar-SA"/>
    </w:rPr>
  </w:style>
  <w:style w:type="paragraph" w:styleId="afc">
    <w:name w:val="TOC Heading"/>
    <w:basedOn w:val="1"/>
    <w:next w:val="a"/>
    <w:uiPriority w:val="39"/>
    <w:qFormat/>
    <w:rsid w:val="00053287"/>
    <w:pPr>
      <w:spacing w:before="480" w:after="0"/>
      <w:jc w:val="left"/>
    </w:pPr>
    <w:rPr>
      <w:rFonts w:ascii="Cambria" w:eastAsia="Times New Roman" w:hAnsi="Cambria" w:cs="Times New Roman"/>
      <w:b/>
      <w:bCs/>
      <w:color w:val="365F91"/>
      <w:szCs w:val="28"/>
    </w:rPr>
  </w:style>
  <w:style w:type="paragraph" w:styleId="23">
    <w:name w:val="toc 2"/>
    <w:basedOn w:val="a"/>
    <w:next w:val="a"/>
    <w:uiPriority w:val="39"/>
    <w:rsid w:val="00053287"/>
    <w:pPr>
      <w:ind w:left="220"/>
    </w:pPr>
  </w:style>
  <w:style w:type="paragraph" w:customStyle="1" w:styleId="afd">
    <w:name w:val="Содержимое таблицы"/>
    <w:basedOn w:val="a"/>
    <w:rsid w:val="00053287"/>
    <w:pPr>
      <w:suppressLineNumbers/>
    </w:pPr>
  </w:style>
  <w:style w:type="paragraph" w:customStyle="1" w:styleId="afe">
    <w:name w:val="Заголовок таблицы"/>
    <w:basedOn w:val="afd"/>
    <w:rsid w:val="00053287"/>
    <w:pPr>
      <w:jc w:val="center"/>
    </w:pPr>
    <w:rPr>
      <w:b/>
      <w:bCs/>
    </w:rPr>
  </w:style>
  <w:style w:type="paragraph" w:styleId="33">
    <w:name w:val="Body Text Indent 3"/>
    <w:basedOn w:val="a"/>
    <w:link w:val="34"/>
    <w:uiPriority w:val="99"/>
    <w:semiHidden/>
    <w:unhideWhenUsed/>
    <w:rsid w:val="00A75BC7"/>
    <w:pPr>
      <w:spacing w:after="120"/>
      <w:ind w:left="283"/>
    </w:pPr>
    <w:rPr>
      <w:rFonts w:cs="Times New Roman"/>
      <w:sz w:val="16"/>
      <w:szCs w:val="16"/>
    </w:rPr>
  </w:style>
  <w:style w:type="character" w:customStyle="1" w:styleId="34">
    <w:name w:val="Основной текст с отступом 3 Знак"/>
    <w:link w:val="33"/>
    <w:uiPriority w:val="99"/>
    <w:semiHidden/>
    <w:rsid w:val="00A75BC7"/>
    <w:rPr>
      <w:rFonts w:ascii="Calibri" w:eastAsia="Calibri" w:hAnsi="Calibri" w:cs="Calibri"/>
      <w:sz w:val="16"/>
      <w:szCs w:val="16"/>
      <w:lang w:eastAsia="ar-SA"/>
    </w:rPr>
  </w:style>
  <w:style w:type="paragraph" w:styleId="aff">
    <w:name w:val="caption"/>
    <w:basedOn w:val="a"/>
    <w:next w:val="a"/>
    <w:uiPriority w:val="35"/>
    <w:unhideWhenUsed/>
    <w:qFormat/>
    <w:rsid w:val="006648D4"/>
    <w:rPr>
      <w:b/>
      <w:bCs/>
      <w:sz w:val="20"/>
      <w:szCs w:val="20"/>
    </w:rPr>
  </w:style>
  <w:style w:type="paragraph" w:styleId="16">
    <w:name w:val="toc 1"/>
    <w:basedOn w:val="a"/>
    <w:next w:val="a"/>
    <w:autoRedefine/>
    <w:uiPriority w:val="39"/>
    <w:unhideWhenUsed/>
    <w:rsid w:val="004C0997"/>
  </w:style>
  <w:style w:type="paragraph" w:styleId="24">
    <w:name w:val="Body Text 2"/>
    <w:basedOn w:val="a"/>
    <w:link w:val="25"/>
    <w:uiPriority w:val="99"/>
    <w:semiHidden/>
    <w:unhideWhenUsed/>
    <w:rsid w:val="00CA6228"/>
    <w:pPr>
      <w:spacing w:after="120" w:line="480" w:lineRule="auto"/>
    </w:pPr>
    <w:rPr>
      <w:rFonts w:cs="Times New Roman"/>
    </w:rPr>
  </w:style>
  <w:style w:type="character" w:customStyle="1" w:styleId="25">
    <w:name w:val="Основной текст 2 Знак"/>
    <w:link w:val="24"/>
    <w:uiPriority w:val="99"/>
    <w:semiHidden/>
    <w:rsid w:val="00CA6228"/>
    <w:rPr>
      <w:rFonts w:ascii="Calibri" w:eastAsia="Calibri" w:hAnsi="Calibri" w:cs="Calibri"/>
      <w:sz w:val="22"/>
      <w:szCs w:val="22"/>
      <w:lang w:eastAsia="ar-SA"/>
    </w:rPr>
  </w:style>
  <w:style w:type="character" w:styleId="aff0">
    <w:name w:val="annotation reference"/>
    <w:semiHidden/>
    <w:unhideWhenUsed/>
    <w:rsid w:val="0047521E"/>
    <w:rPr>
      <w:sz w:val="16"/>
      <w:szCs w:val="16"/>
    </w:rPr>
  </w:style>
  <w:style w:type="paragraph" w:styleId="aff1">
    <w:name w:val="annotation text"/>
    <w:basedOn w:val="a"/>
    <w:link w:val="17"/>
    <w:unhideWhenUsed/>
    <w:rsid w:val="0047521E"/>
    <w:rPr>
      <w:rFonts w:cs="Times New Roman"/>
      <w:sz w:val="20"/>
      <w:szCs w:val="20"/>
    </w:rPr>
  </w:style>
  <w:style w:type="character" w:customStyle="1" w:styleId="17">
    <w:name w:val="Текст примечания Знак1"/>
    <w:link w:val="aff1"/>
    <w:uiPriority w:val="99"/>
    <w:semiHidden/>
    <w:rsid w:val="0047521E"/>
    <w:rPr>
      <w:rFonts w:ascii="Calibri" w:eastAsia="Calibri" w:hAnsi="Calibri" w:cs="Calibri"/>
      <w:lang w:eastAsia="ar-SA"/>
    </w:rPr>
  </w:style>
  <w:style w:type="paragraph" w:styleId="35">
    <w:name w:val="toc 3"/>
    <w:basedOn w:val="a"/>
    <w:next w:val="a"/>
    <w:autoRedefine/>
    <w:uiPriority w:val="39"/>
    <w:unhideWhenUsed/>
    <w:rsid w:val="002D57E4"/>
    <w:pPr>
      <w:ind w:left="440"/>
    </w:pPr>
  </w:style>
  <w:style w:type="paragraph" w:customStyle="1" w:styleId="ConsPlusTitle">
    <w:name w:val="ConsPlusTitle"/>
    <w:rsid w:val="0083614A"/>
    <w:pPr>
      <w:widowControl w:val="0"/>
      <w:autoSpaceDE w:val="0"/>
      <w:autoSpaceDN w:val="0"/>
    </w:pPr>
    <w:rPr>
      <w:rFonts w:ascii="Arial" w:hAnsi="Arial" w:cs="Arial"/>
      <w:b/>
      <w:szCs w:val="22"/>
    </w:rPr>
  </w:style>
  <w:style w:type="paragraph" w:styleId="aff2">
    <w:name w:val="Plain Text"/>
    <w:basedOn w:val="a"/>
    <w:link w:val="aff3"/>
    <w:rsid w:val="00281E5E"/>
    <w:pPr>
      <w:suppressAutoHyphens w:val="0"/>
      <w:spacing w:after="0" w:line="240" w:lineRule="auto"/>
      <w:ind w:firstLine="709"/>
      <w:jc w:val="both"/>
    </w:pPr>
    <w:rPr>
      <w:rFonts w:ascii="Courier New" w:eastAsia="Times New Roman" w:hAnsi="Courier New" w:cs="Times New Roman"/>
      <w:sz w:val="20"/>
      <w:szCs w:val="20"/>
    </w:rPr>
  </w:style>
  <w:style w:type="character" w:customStyle="1" w:styleId="aff3">
    <w:name w:val="Текст Знак"/>
    <w:link w:val="aff2"/>
    <w:rsid w:val="00281E5E"/>
    <w:rPr>
      <w:rFonts w:ascii="Courier New" w:hAnsi="Courier New"/>
    </w:rPr>
  </w:style>
  <w:style w:type="paragraph" w:styleId="aff4">
    <w:name w:val="Revision"/>
    <w:hidden/>
    <w:uiPriority w:val="99"/>
    <w:semiHidden/>
    <w:rsid w:val="00DF0261"/>
    <w:rPr>
      <w:rFonts w:ascii="Calibri" w:eastAsia="Calibri" w:hAnsi="Calibri" w:cs="Calibri"/>
      <w:sz w:val="22"/>
      <w:szCs w:val="22"/>
      <w:lang w:eastAsia="ar-SA"/>
    </w:rPr>
  </w:style>
  <w:style w:type="paragraph" w:customStyle="1" w:styleId="formattext0">
    <w:name w:val="formattext"/>
    <w:basedOn w:val="a"/>
    <w:rsid w:val="00B612C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
    <w:name w:val="search_result"/>
    <w:basedOn w:val="a0"/>
    <w:rsid w:val="00B612C9"/>
  </w:style>
  <w:style w:type="table" w:styleId="aff5">
    <w:name w:val="Table Grid"/>
    <w:basedOn w:val="a1"/>
    <w:rsid w:val="00B61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rsid w:val="002D5955"/>
  </w:style>
  <w:style w:type="character" w:styleId="aff6">
    <w:name w:val="Placeholder Text"/>
    <w:basedOn w:val="a0"/>
    <w:uiPriority w:val="99"/>
    <w:semiHidden/>
    <w:rsid w:val="00734D5F"/>
    <w:rPr>
      <w:color w:val="808080"/>
    </w:rPr>
  </w:style>
  <w:style w:type="paragraph" w:customStyle="1" w:styleId="HEADERTEXT">
    <w:name w:val=".HEADERTEXT"/>
    <w:uiPriority w:val="99"/>
    <w:rsid w:val="006C12A9"/>
    <w:pPr>
      <w:widowControl w:val="0"/>
      <w:autoSpaceDE w:val="0"/>
      <w:autoSpaceDN w:val="0"/>
      <w:adjustRightInd w:val="0"/>
      <w:spacing w:line="276" w:lineRule="auto"/>
      <w:ind w:firstLine="709"/>
      <w:jc w:val="center"/>
    </w:pPr>
    <w:rPr>
      <w:rFonts w:ascii="Arial" w:hAnsi="Arial" w:cs="Arial"/>
      <w:color w:val="2B4279"/>
      <w:sz w:val="28"/>
    </w:rPr>
  </w:style>
  <w:style w:type="character" w:customStyle="1" w:styleId="60">
    <w:name w:val="Основной текст (6)_"/>
    <w:basedOn w:val="a0"/>
    <w:link w:val="61"/>
    <w:uiPriority w:val="99"/>
    <w:locked/>
    <w:rsid w:val="00B71781"/>
    <w:rPr>
      <w:rFonts w:ascii="Arial" w:hAnsi="Arial" w:cs="Arial"/>
      <w:spacing w:val="-10"/>
      <w:sz w:val="17"/>
      <w:szCs w:val="17"/>
      <w:shd w:val="clear" w:color="auto" w:fill="FFFFFF"/>
    </w:rPr>
  </w:style>
  <w:style w:type="paragraph" w:customStyle="1" w:styleId="61">
    <w:name w:val="Основной текст (6)"/>
    <w:basedOn w:val="a"/>
    <w:link w:val="60"/>
    <w:uiPriority w:val="99"/>
    <w:rsid w:val="00B71781"/>
    <w:pPr>
      <w:widowControl w:val="0"/>
      <w:shd w:val="clear" w:color="auto" w:fill="FFFFFF"/>
      <w:suppressAutoHyphens w:val="0"/>
      <w:spacing w:before="600" w:after="120" w:line="468" w:lineRule="exact"/>
      <w:jc w:val="center"/>
    </w:pPr>
    <w:rPr>
      <w:rFonts w:ascii="Arial" w:eastAsia="Times New Roman" w:hAnsi="Arial" w:cs="Arial"/>
      <w:spacing w:val="-10"/>
      <w:sz w:val="17"/>
      <w:szCs w:val="1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46885">
      <w:bodyDiv w:val="1"/>
      <w:marLeft w:val="0"/>
      <w:marRight w:val="0"/>
      <w:marTop w:val="0"/>
      <w:marBottom w:val="0"/>
      <w:divBdr>
        <w:top w:val="none" w:sz="0" w:space="0" w:color="auto"/>
        <w:left w:val="none" w:sz="0" w:space="0" w:color="auto"/>
        <w:bottom w:val="none" w:sz="0" w:space="0" w:color="auto"/>
        <w:right w:val="none" w:sz="0" w:space="0" w:color="auto"/>
      </w:divBdr>
    </w:div>
    <w:div w:id="590773743">
      <w:bodyDiv w:val="1"/>
      <w:marLeft w:val="0"/>
      <w:marRight w:val="0"/>
      <w:marTop w:val="0"/>
      <w:marBottom w:val="0"/>
      <w:divBdr>
        <w:top w:val="none" w:sz="0" w:space="0" w:color="auto"/>
        <w:left w:val="none" w:sz="0" w:space="0" w:color="auto"/>
        <w:bottom w:val="none" w:sz="0" w:space="0" w:color="auto"/>
        <w:right w:val="none" w:sz="0" w:space="0" w:color="auto"/>
      </w:divBdr>
    </w:div>
    <w:div w:id="668144125">
      <w:bodyDiv w:val="1"/>
      <w:marLeft w:val="0"/>
      <w:marRight w:val="0"/>
      <w:marTop w:val="0"/>
      <w:marBottom w:val="0"/>
      <w:divBdr>
        <w:top w:val="none" w:sz="0" w:space="0" w:color="auto"/>
        <w:left w:val="none" w:sz="0" w:space="0" w:color="auto"/>
        <w:bottom w:val="none" w:sz="0" w:space="0" w:color="auto"/>
        <w:right w:val="none" w:sz="0" w:space="0" w:color="auto"/>
      </w:divBdr>
    </w:div>
    <w:div w:id="1348946726">
      <w:bodyDiv w:val="1"/>
      <w:marLeft w:val="0"/>
      <w:marRight w:val="0"/>
      <w:marTop w:val="0"/>
      <w:marBottom w:val="0"/>
      <w:divBdr>
        <w:top w:val="none" w:sz="0" w:space="0" w:color="auto"/>
        <w:left w:val="none" w:sz="0" w:space="0" w:color="auto"/>
        <w:bottom w:val="none" w:sz="0" w:space="0" w:color="auto"/>
        <w:right w:val="none" w:sz="0" w:space="0" w:color="auto"/>
      </w:divBdr>
    </w:div>
    <w:div w:id="1566140843">
      <w:bodyDiv w:val="1"/>
      <w:marLeft w:val="0"/>
      <w:marRight w:val="0"/>
      <w:marTop w:val="0"/>
      <w:marBottom w:val="0"/>
      <w:divBdr>
        <w:top w:val="none" w:sz="0" w:space="0" w:color="auto"/>
        <w:left w:val="none" w:sz="0" w:space="0" w:color="auto"/>
        <w:bottom w:val="none" w:sz="0" w:space="0" w:color="auto"/>
        <w:right w:val="none" w:sz="0" w:space="0" w:color="auto"/>
      </w:divBdr>
    </w:div>
    <w:div w:id="1681588468">
      <w:bodyDiv w:val="1"/>
      <w:marLeft w:val="0"/>
      <w:marRight w:val="0"/>
      <w:marTop w:val="0"/>
      <w:marBottom w:val="0"/>
      <w:divBdr>
        <w:top w:val="none" w:sz="0" w:space="0" w:color="auto"/>
        <w:left w:val="none" w:sz="0" w:space="0" w:color="auto"/>
        <w:bottom w:val="none" w:sz="0" w:space="0" w:color="auto"/>
        <w:right w:val="none" w:sz="0" w:space="0" w:color="auto"/>
      </w:divBdr>
    </w:div>
    <w:div w:id="1832746902">
      <w:bodyDiv w:val="1"/>
      <w:marLeft w:val="0"/>
      <w:marRight w:val="0"/>
      <w:marTop w:val="0"/>
      <w:marBottom w:val="0"/>
      <w:divBdr>
        <w:top w:val="none" w:sz="0" w:space="0" w:color="auto"/>
        <w:left w:val="none" w:sz="0" w:space="0" w:color="auto"/>
        <w:bottom w:val="none" w:sz="0" w:space="0" w:color="auto"/>
        <w:right w:val="none" w:sz="0" w:space="0" w:color="auto"/>
      </w:divBdr>
    </w:div>
    <w:div w:id="1878856763">
      <w:bodyDiv w:val="1"/>
      <w:marLeft w:val="0"/>
      <w:marRight w:val="0"/>
      <w:marTop w:val="0"/>
      <w:marBottom w:val="0"/>
      <w:divBdr>
        <w:top w:val="none" w:sz="0" w:space="0" w:color="auto"/>
        <w:left w:val="none" w:sz="0" w:space="0" w:color="auto"/>
        <w:bottom w:val="none" w:sz="0" w:space="0" w:color="auto"/>
        <w:right w:val="none" w:sz="0" w:space="0" w:color="auto"/>
      </w:divBdr>
    </w:div>
    <w:div w:id="1885479952">
      <w:bodyDiv w:val="1"/>
      <w:marLeft w:val="0"/>
      <w:marRight w:val="0"/>
      <w:marTop w:val="0"/>
      <w:marBottom w:val="0"/>
      <w:divBdr>
        <w:top w:val="none" w:sz="0" w:space="0" w:color="auto"/>
        <w:left w:val="none" w:sz="0" w:space="0" w:color="auto"/>
        <w:bottom w:val="none" w:sz="0" w:space="0" w:color="auto"/>
        <w:right w:val="none" w:sz="0" w:space="0" w:color="auto"/>
      </w:divBdr>
    </w:div>
    <w:div w:id="213752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27D97-B700-4400-8503-FDC7A620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3204</Words>
  <Characters>18269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vt:lpstr>
    </vt:vector>
  </TitlesOfParts>
  <Company>SPecialiST RePack</Company>
  <LinksUpToDate>false</LinksUpToDate>
  <CharactersWithSpaces>21431</CharactersWithSpaces>
  <SharedDoc>false</SharedDoc>
  <HLinks>
    <vt:vector size="48" baseType="variant">
      <vt:variant>
        <vt:i4>1507386</vt:i4>
      </vt:variant>
      <vt:variant>
        <vt:i4>44</vt:i4>
      </vt:variant>
      <vt:variant>
        <vt:i4>0</vt:i4>
      </vt:variant>
      <vt:variant>
        <vt:i4>5</vt:i4>
      </vt:variant>
      <vt:variant>
        <vt:lpwstr/>
      </vt:variant>
      <vt:variant>
        <vt:lpwstr>_Toc55588429</vt:lpwstr>
      </vt:variant>
      <vt:variant>
        <vt:i4>1900602</vt:i4>
      </vt:variant>
      <vt:variant>
        <vt:i4>38</vt:i4>
      </vt:variant>
      <vt:variant>
        <vt:i4>0</vt:i4>
      </vt:variant>
      <vt:variant>
        <vt:i4>5</vt:i4>
      </vt:variant>
      <vt:variant>
        <vt:lpwstr/>
      </vt:variant>
      <vt:variant>
        <vt:lpwstr>_Toc55588423</vt:lpwstr>
      </vt:variant>
      <vt:variant>
        <vt:i4>1441849</vt:i4>
      </vt:variant>
      <vt:variant>
        <vt:i4>32</vt:i4>
      </vt:variant>
      <vt:variant>
        <vt:i4>0</vt:i4>
      </vt:variant>
      <vt:variant>
        <vt:i4>5</vt:i4>
      </vt:variant>
      <vt:variant>
        <vt:lpwstr/>
      </vt:variant>
      <vt:variant>
        <vt:lpwstr>_Toc55588418</vt:lpwstr>
      </vt:variant>
      <vt:variant>
        <vt:i4>1507384</vt:i4>
      </vt:variant>
      <vt:variant>
        <vt:i4>26</vt:i4>
      </vt:variant>
      <vt:variant>
        <vt:i4>0</vt:i4>
      </vt:variant>
      <vt:variant>
        <vt:i4>5</vt:i4>
      </vt:variant>
      <vt:variant>
        <vt:lpwstr/>
      </vt:variant>
      <vt:variant>
        <vt:lpwstr>_Toc55588409</vt:lpwstr>
      </vt:variant>
      <vt:variant>
        <vt:i4>1441848</vt:i4>
      </vt:variant>
      <vt:variant>
        <vt:i4>20</vt:i4>
      </vt:variant>
      <vt:variant>
        <vt:i4>0</vt:i4>
      </vt:variant>
      <vt:variant>
        <vt:i4>5</vt:i4>
      </vt:variant>
      <vt:variant>
        <vt:lpwstr/>
      </vt:variant>
      <vt:variant>
        <vt:lpwstr>_Toc55588408</vt:lpwstr>
      </vt:variant>
      <vt:variant>
        <vt:i4>1703992</vt:i4>
      </vt:variant>
      <vt:variant>
        <vt:i4>14</vt:i4>
      </vt:variant>
      <vt:variant>
        <vt:i4>0</vt:i4>
      </vt:variant>
      <vt:variant>
        <vt:i4>5</vt:i4>
      </vt:variant>
      <vt:variant>
        <vt:lpwstr/>
      </vt:variant>
      <vt:variant>
        <vt:lpwstr>_Toc55588404</vt:lpwstr>
      </vt:variant>
      <vt:variant>
        <vt:i4>1900600</vt:i4>
      </vt:variant>
      <vt:variant>
        <vt:i4>8</vt:i4>
      </vt:variant>
      <vt:variant>
        <vt:i4>0</vt:i4>
      </vt:variant>
      <vt:variant>
        <vt:i4>5</vt:i4>
      </vt:variant>
      <vt:variant>
        <vt:lpwstr/>
      </vt:variant>
      <vt:variant>
        <vt:lpwstr>_Toc55588403</vt:lpwstr>
      </vt:variant>
      <vt:variant>
        <vt:i4>1835064</vt:i4>
      </vt:variant>
      <vt:variant>
        <vt:i4>2</vt:i4>
      </vt:variant>
      <vt:variant>
        <vt:i4>0</vt:i4>
      </vt:variant>
      <vt:variant>
        <vt:i4>5</vt:i4>
      </vt:variant>
      <vt:variant>
        <vt:lpwstr/>
      </vt:variant>
      <vt:variant>
        <vt:lpwstr>_Toc55588402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dc:title>
  <dc:creator>Учетная запись Майкрософт</dc:creator>
  <cp:lastModifiedBy>5 msoft5ksm</cp:lastModifiedBy>
  <cp:revision>2</cp:revision>
  <cp:lastPrinted>2019-01-31T06:16:00Z</cp:lastPrinted>
  <dcterms:created xsi:type="dcterms:W3CDTF">2026-04-27T10:50:00Z</dcterms:created>
  <dcterms:modified xsi:type="dcterms:W3CDTF">2026-04-27T10:50:00Z</dcterms:modified>
</cp:coreProperties>
</file>