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vsdx" ContentType="application/vnd.ms-visio.drawi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tbl>
      <w:tblPr>
        <w:tblW w:w="9780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5279"/>
        <w:gridCol w:w="2658"/>
      </w:tblGrid>
      <w:tr w:rsidR="001E01CB" w:rsidRPr="00C92893" w14:paraId="4B8875FA" w14:textId="77777777" w:rsidTr="001E01CB">
        <w:trPr>
          <w:trHeight w:val="1248"/>
        </w:trPr>
        <w:tc>
          <w:tcPr>
            <w:tcW w:w="9780" w:type="dxa"/>
            <w:gridSpan w:val="3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</w:tcPr>
          <w:p w14:paraId="14A30F79" w14:textId="77777777" w:rsidR="001E01CB" w:rsidRPr="00C92893" w:rsidRDefault="001E01CB" w:rsidP="001E01CB">
            <w:pPr>
              <w:spacing w:before="60"/>
              <w:ind w:firstLine="34"/>
              <w:jc w:val="center"/>
              <w:rPr>
                <w:rFonts w:ascii="Arial" w:eastAsia="Calibri" w:hAnsi="Arial" w:cs="Arial"/>
                <w:b/>
                <w:bCs/>
                <w:sz w:val="23"/>
                <w:szCs w:val="23"/>
                <w:lang w:eastAsia="ru-RU"/>
              </w:rPr>
            </w:pPr>
            <w:r w:rsidRPr="00C92893">
              <w:rPr>
                <w:rFonts w:ascii="Arial" w:hAnsi="Arial" w:cs="Arial"/>
                <w:b/>
                <w:bCs/>
                <w:noProof/>
                <w:sz w:val="23"/>
                <w:szCs w:val="23"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803136" behindDoc="0" locked="0" layoutInCell="1" allowOverlap="1" wp14:anchorId="133A8825" wp14:editId="4785AF89">
                      <wp:simplePos x="0" y="0"/>
                      <wp:positionH relativeFrom="column">
                        <wp:posOffset>4486910</wp:posOffset>
                      </wp:positionH>
                      <wp:positionV relativeFrom="paragraph">
                        <wp:posOffset>-2621280</wp:posOffset>
                      </wp:positionV>
                      <wp:extent cx="1691640" cy="160020"/>
                      <wp:effectExtent l="0" t="0" r="3810" b="0"/>
                      <wp:wrapNone/>
                      <wp:docPr id="2" name="Надпись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91640" cy="1600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0B620A0" w14:textId="77777777" w:rsidR="006F10C5" w:rsidRDefault="006F10C5" w:rsidP="001E01CB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133A882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17" o:spid="_x0000_s1026" type="#_x0000_t202" style="position:absolute;left:0;text-align:left;margin-left:353.3pt;margin-top:-206.4pt;width:133.2pt;height:12.6pt;z-index:25180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" fillcolor="white [3201]" stroked="f" strokeweight=".5pt">
                      <v:textbox>
                        <w:txbxContent>
                          <w:p w14:paraId="40B620A0" w14:textId="77777777" w:rsidR="006F10C5" w:rsidRDefault="006F10C5" w:rsidP="001E01CB"/>
                        </w:txbxContent>
                      </v:textbox>
                    </v:shape>
                  </w:pict>
                </mc:Fallback>
              </mc:AlternateContent>
            </w:r>
            <w:r w:rsidRPr="00C92893">
              <w:rPr>
                <w:rFonts w:ascii="Arial" w:eastAsia="Calibri" w:hAnsi="Arial" w:cs="Arial"/>
                <w:b/>
                <w:bCs/>
                <w:sz w:val="23"/>
                <w:szCs w:val="23"/>
                <w:lang w:eastAsia="ru-RU"/>
              </w:rPr>
              <w:t>ЕВРАЗИЙСКИЙ СОВЕТ ПО СТАНДАРТИЗАЦИИ, МЕТРОЛОГИИ И СЕРТИФИКАЦИИ</w:t>
            </w:r>
          </w:p>
          <w:p w14:paraId="4E9551E0" w14:textId="77777777" w:rsidR="001E01CB" w:rsidRPr="00C92893" w:rsidRDefault="001E01CB" w:rsidP="001E01CB">
            <w:pPr>
              <w:ind w:firstLine="34"/>
              <w:jc w:val="center"/>
              <w:rPr>
                <w:rFonts w:ascii="Arial" w:eastAsia="Calibri" w:hAnsi="Arial" w:cs="Arial"/>
                <w:b/>
                <w:bCs/>
                <w:sz w:val="23"/>
                <w:szCs w:val="23"/>
                <w:lang w:val="en-US" w:eastAsia="ru-RU"/>
              </w:rPr>
            </w:pPr>
            <w:r w:rsidRPr="00C92893">
              <w:rPr>
                <w:rFonts w:ascii="Arial" w:eastAsia="Calibri" w:hAnsi="Arial" w:cs="Arial"/>
                <w:b/>
                <w:bCs/>
                <w:sz w:val="23"/>
                <w:szCs w:val="23"/>
                <w:lang w:val="en-US" w:eastAsia="ru-RU"/>
              </w:rPr>
              <w:t>(</w:t>
            </w:r>
            <w:r w:rsidRPr="00C92893">
              <w:rPr>
                <w:rFonts w:ascii="Arial" w:eastAsia="Calibri" w:hAnsi="Arial" w:cs="Arial"/>
                <w:b/>
                <w:bCs/>
                <w:sz w:val="23"/>
                <w:szCs w:val="23"/>
                <w:lang w:eastAsia="ru-RU"/>
              </w:rPr>
              <w:t>ЕАСС</w:t>
            </w:r>
            <w:r w:rsidRPr="00C92893">
              <w:rPr>
                <w:rFonts w:ascii="Arial" w:eastAsia="Calibri" w:hAnsi="Arial" w:cs="Arial"/>
                <w:b/>
                <w:bCs/>
                <w:sz w:val="23"/>
                <w:szCs w:val="23"/>
                <w:lang w:val="en-US" w:eastAsia="ru-RU"/>
              </w:rPr>
              <w:t xml:space="preserve">) </w:t>
            </w:r>
          </w:p>
          <w:p w14:paraId="5172CBB3" w14:textId="77777777" w:rsidR="001E01CB" w:rsidRPr="00C92893" w:rsidRDefault="001E01CB" w:rsidP="001E01CB">
            <w:pPr>
              <w:ind w:firstLine="34"/>
              <w:jc w:val="center"/>
              <w:rPr>
                <w:rFonts w:ascii="Arial" w:eastAsia="Calibri" w:hAnsi="Arial" w:cs="Arial"/>
                <w:b/>
                <w:bCs/>
                <w:sz w:val="23"/>
                <w:szCs w:val="23"/>
                <w:lang w:val="en-US" w:eastAsia="ru-RU"/>
              </w:rPr>
            </w:pPr>
          </w:p>
          <w:p w14:paraId="3BFD7D40" w14:textId="77777777" w:rsidR="001E01CB" w:rsidRPr="00C92893" w:rsidRDefault="001E01CB" w:rsidP="001E01CB">
            <w:pPr>
              <w:ind w:firstLine="34"/>
              <w:jc w:val="center"/>
              <w:rPr>
                <w:rFonts w:ascii="Arial" w:eastAsia="Calibri" w:hAnsi="Arial" w:cs="Arial"/>
                <w:b/>
                <w:bCs/>
                <w:sz w:val="23"/>
                <w:szCs w:val="23"/>
                <w:lang w:val="en-US" w:eastAsia="ru-RU"/>
              </w:rPr>
            </w:pPr>
            <w:r w:rsidRPr="00C92893">
              <w:rPr>
                <w:rFonts w:ascii="Arial" w:eastAsia="Calibri" w:hAnsi="Arial" w:cs="Arial"/>
                <w:b/>
                <w:bCs/>
                <w:sz w:val="23"/>
                <w:szCs w:val="23"/>
                <w:lang w:val="en-US" w:eastAsia="ru-RU"/>
              </w:rPr>
              <w:t>EURO-ASIAN COUNCIL FOR STANDARDIZATION, METROLOGY AND CERTIFICATION</w:t>
            </w:r>
          </w:p>
          <w:p w14:paraId="06BAD752" w14:textId="77777777" w:rsidR="001E01CB" w:rsidRPr="00C92893" w:rsidRDefault="001E01CB" w:rsidP="001E01CB">
            <w:pPr>
              <w:ind w:firstLine="34"/>
              <w:jc w:val="center"/>
              <w:rPr>
                <w:rFonts w:ascii="Arial" w:eastAsia="Calibri" w:hAnsi="Arial" w:cs="Arial"/>
                <w:b/>
                <w:bCs/>
                <w:sz w:val="23"/>
                <w:szCs w:val="23"/>
                <w:lang w:eastAsia="ru-RU"/>
              </w:rPr>
            </w:pPr>
            <w:r w:rsidRPr="00C92893">
              <w:rPr>
                <w:rFonts w:ascii="Arial" w:eastAsia="Calibri" w:hAnsi="Arial" w:cs="Arial"/>
                <w:b/>
                <w:bCs/>
                <w:sz w:val="23"/>
                <w:szCs w:val="23"/>
                <w:lang w:val="en-US" w:eastAsia="ru-RU"/>
              </w:rPr>
              <w:t>(</w:t>
            </w:r>
            <w:r w:rsidRPr="00C92893">
              <w:rPr>
                <w:rFonts w:ascii="Arial" w:eastAsia="Calibri" w:hAnsi="Arial" w:cs="Arial"/>
                <w:b/>
                <w:bCs/>
                <w:sz w:val="23"/>
                <w:szCs w:val="23"/>
                <w:lang w:eastAsia="ru-RU"/>
              </w:rPr>
              <w:t>ЕА</w:t>
            </w:r>
            <w:r w:rsidRPr="00C92893">
              <w:rPr>
                <w:rFonts w:ascii="Arial" w:eastAsia="Calibri" w:hAnsi="Arial" w:cs="Arial"/>
                <w:b/>
                <w:bCs/>
                <w:sz w:val="23"/>
                <w:szCs w:val="23"/>
                <w:lang w:val="en-US" w:eastAsia="ru-RU"/>
              </w:rPr>
              <w:t>SC)</w:t>
            </w:r>
          </w:p>
          <w:p w14:paraId="48E31AD0" w14:textId="77777777" w:rsidR="001E01CB" w:rsidRPr="00C92893" w:rsidRDefault="001E01CB" w:rsidP="001E01CB">
            <w:pPr>
              <w:ind w:firstLine="34"/>
              <w:jc w:val="center"/>
              <w:rPr>
                <w:rFonts w:ascii="Arial" w:eastAsia="Calibri" w:hAnsi="Arial" w:cs="Arial"/>
                <w:b/>
                <w:bCs/>
                <w:spacing w:val="102"/>
                <w:lang w:eastAsia="ru-RU"/>
              </w:rPr>
            </w:pPr>
          </w:p>
        </w:tc>
      </w:tr>
      <w:tr w:rsidR="001E01CB" w:rsidRPr="009611B1" w14:paraId="4953CC43" w14:textId="77777777" w:rsidTr="001E01CB">
        <w:trPr>
          <w:trHeight w:val="1583"/>
        </w:trPr>
        <w:tc>
          <w:tcPr>
            <w:tcW w:w="1843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  <w:hideMark/>
          </w:tcPr>
          <w:p w14:paraId="4D22DE8C" w14:textId="77777777" w:rsidR="001E01CB" w:rsidRPr="009611B1" w:rsidRDefault="001E01CB" w:rsidP="001E01CB">
            <w:pPr>
              <w:ind w:firstLine="34"/>
              <w:rPr>
                <w:rFonts w:ascii="Arial" w:eastAsia="Calibri" w:hAnsi="Arial" w:cs="Arial"/>
                <w:b/>
                <w:bCs/>
                <w:spacing w:val="102"/>
                <w:lang w:val="en-US" w:eastAsia="ru-RU"/>
              </w:rPr>
            </w:pPr>
            <w:r w:rsidRPr="009611B1">
              <w:rPr>
                <w:noProof/>
                <w:lang w:eastAsia="zh-CN"/>
              </w:rPr>
              <w:drawing>
                <wp:inline distT="0" distB="0" distL="0" distR="0" wp14:anchorId="6EABE82B" wp14:editId="53F6ABD0">
                  <wp:extent cx="1068779" cy="1068779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780" cy="1068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9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14:paraId="4DC07BD2" w14:textId="77777777" w:rsidR="001E01CB" w:rsidRPr="009611B1" w:rsidRDefault="001E01CB" w:rsidP="001E01CB">
            <w:pPr>
              <w:spacing w:line="360" w:lineRule="auto"/>
              <w:ind w:firstLine="34"/>
              <w:jc w:val="center"/>
              <w:rPr>
                <w:rFonts w:ascii="Arial" w:eastAsia="Calibri" w:hAnsi="Arial" w:cs="Arial"/>
                <w:b/>
                <w:bCs/>
                <w:spacing w:val="58"/>
                <w:lang w:eastAsia="ru-RU"/>
              </w:rPr>
            </w:pPr>
            <w:r w:rsidRPr="009611B1">
              <w:rPr>
                <w:rFonts w:ascii="Arial" w:eastAsia="Calibri" w:hAnsi="Arial" w:cs="Arial"/>
                <w:b/>
                <w:bCs/>
                <w:spacing w:val="58"/>
                <w:lang w:eastAsia="ru-RU"/>
              </w:rPr>
              <w:t>МЕЖГОСУДАРСТВЕННЫЙ</w:t>
            </w:r>
          </w:p>
          <w:p w14:paraId="6C5B14C2" w14:textId="77777777" w:rsidR="001E01CB" w:rsidRPr="009611B1" w:rsidRDefault="001E01CB" w:rsidP="001E01CB">
            <w:pPr>
              <w:spacing w:line="360" w:lineRule="auto"/>
              <w:ind w:firstLine="34"/>
              <w:jc w:val="center"/>
              <w:rPr>
                <w:rFonts w:ascii="Arial" w:eastAsia="Calibri" w:hAnsi="Arial" w:cs="Arial"/>
                <w:b/>
                <w:bCs/>
                <w:spacing w:val="102"/>
                <w:lang w:eastAsia="ru-RU"/>
              </w:rPr>
            </w:pPr>
            <w:r w:rsidRPr="009611B1">
              <w:rPr>
                <w:rFonts w:ascii="Arial" w:eastAsia="Calibri" w:hAnsi="Arial" w:cs="Arial"/>
                <w:b/>
                <w:bCs/>
                <w:spacing w:val="58"/>
                <w:lang w:eastAsia="ru-RU"/>
              </w:rPr>
              <w:t>СТАНДАРТ</w:t>
            </w:r>
          </w:p>
        </w:tc>
        <w:tc>
          <w:tcPr>
            <w:tcW w:w="2658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14:paraId="33B9C729" w14:textId="77777777" w:rsidR="001E01CB" w:rsidRPr="009611B1" w:rsidRDefault="001E01CB" w:rsidP="001E01CB">
            <w:pPr>
              <w:tabs>
                <w:tab w:val="left" w:pos="9781"/>
              </w:tabs>
              <w:ind w:left="-108" w:right="-249"/>
              <w:rPr>
                <w:rFonts w:ascii="Arial" w:hAnsi="Arial" w:cs="Arial"/>
                <w:b/>
                <w:bCs/>
                <w:sz w:val="36"/>
                <w:szCs w:val="36"/>
              </w:rPr>
            </w:pPr>
            <w:r w:rsidRPr="009611B1">
              <w:rPr>
                <w:rFonts w:ascii="Arial" w:hAnsi="Arial" w:cs="Arial"/>
                <w:b/>
                <w:bCs/>
                <w:sz w:val="36"/>
                <w:szCs w:val="36"/>
              </w:rPr>
              <w:t xml:space="preserve">ГОСТ </w:t>
            </w:r>
          </w:p>
          <w:p w14:paraId="791A51AC" w14:textId="02435D29" w:rsidR="001E01CB" w:rsidRPr="009611B1" w:rsidRDefault="001E01CB" w:rsidP="001E01CB">
            <w:pPr>
              <w:tabs>
                <w:tab w:val="left" w:pos="9781"/>
              </w:tabs>
              <w:ind w:left="-108" w:right="-249"/>
              <w:rPr>
                <w:rFonts w:ascii="Arial" w:hAnsi="Arial" w:cs="Arial"/>
                <w:b/>
                <w:bCs/>
                <w:sz w:val="36"/>
                <w:szCs w:val="36"/>
              </w:rPr>
            </w:pPr>
            <w:r w:rsidRPr="009611B1">
              <w:rPr>
                <w:rFonts w:ascii="Arial" w:hAnsi="Arial" w:cs="Arial"/>
                <w:b/>
                <w:bCs/>
                <w:sz w:val="36"/>
                <w:szCs w:val="36"/>
                <w:lang w:val="en-US"/>
              </w:rPr>
              <w:t>IEC</w:t>
            </w:r>
            <w:r w:rsidRPr="009611B1">
              <w:rPr>
                <w:rFonts w:ascii="Arial" w:hAnsi="Arial" w:cs="Arial"/>
                <w:b/>
                <w:bCs/>
                <w:sz w:val="36"/>
                <w:szCs w:val="36"/>
              </w:rPr>
              <w:t xml:space="preserve"> </w:t>
            </w:r>
            <w:r w:rsidR="00CE1E7C">
              <w:rPr>
                <w:rFonts w:ascii="Arial" w:hAnsi="Arial" w:cs="Arial"/>
                <w:b/>
                <w:bCs/>
                <w:sz w:val="36"/>
                <w:szCs w:val="36"/>
              </w:rPr>
              <w:t>61643-331</w:t>
            </w:r>
          </w:p>
          <w:p w14:paraId="67231E71" w14:textId="16718A87" w:rsidR="001E01CB" w:rsidRPr="009611B1" w:rsidRDefault="001E01CB" w:rsidP="00F07EE6">
            <w:pPr>
              <w:tabs>
                <w:tab w:val="left" w:pos="9781"/>
              </w:tabs>
              <w:ind w:left="-108" w:right="-249"/>
              <w:rPr>
                <w:rFonts w:ascii="Arial" w:eastAsia="Calibri" w:hAnsi="Arial" w:cs="Arial"/>
                <w:b/>
                <w:bCs/>
                <w:i/>
                <w:sz w:val="32"/>
                <w:szCs w:val="32"/>
                <w:lang w:eastAsia="ru-RU"/>
              </w:rPr>
            </w:pPr>
            <w:r w:rsidRPr="009611B1">
              <w:rPr>
                <w:rFonts w:ascii="Arial" w:hAnsi="Arial" w:cs="Arial"/>
                <w:b/>
                <w:bCs/>
                <w:sz w:val="36"/>
                <w:szCs w:val="36"/>
              </w:rPr>
              <w:t>202_</w:t>
            </w:r>
          </w:p>
        </w:tc>
      </w:tr>
    </w:tbl>
    <w:p w14:paraId="2ECFFFCE" w14:textId="77777777" w:rsidR="001E01CB" w:rsidRPr="009611B1" w:rsidRDefault="001E01CB" w:rsidP="001E01CB">
      <w:pPr>
        <w:spacing w:line="360" w:lineRule="auto"/>
        <w:jc w:val="center"/>
        <w:rPr>
          <w:rFonts w:ascii="Arial" w:hAnsi="Arial" w:cs="Arial"/>
          <w:b/>
          <w:bCs/>
          <w:sz w:val="26"/>
          <w:szCs w:val="26"/>
          <w:lang w:eastAsia="ru-RU"/>
        </w:rPr>
      </w:pPr>
    </w:p>
    <w:p w14:paraId="7C955707" w14:textId="77777777" w:rsidR="001E01CB" w:rsidRPr="009611B1" w:rsidRDefault="001E01CB" w:rsidP="001E01CB">
      <w:pPr>
        <w:spacing w:line="360" w:lineRule="auto"/>
        <w:jc w:val="center"/>
        <w:rPr>
          <w:rFonts w:ascii="Arial" w:hAnsi="Arial" w:cs="Arial"/>
          <w:b/>
          <w:bCs/>
          <w:sz w:val="26"/>
          <w:szCs w:val="26"/>
          <w:lang w:eastAsia="ru-RU"/>
        </w:rPr>
      </w:pPr>
    </w:p>
    <w:p w14:paraId="43358CB3" w14:textId="77777777" w:rsidR="00986511" w:rsidRPr="00D255D4" w:rsidRDefault="00986511" w:rsidP="00986511">
      <w:pPr>
        <w:suppressAutoHyphens w:val="0"/>
        <w:spacing w:line="360" w:lineRule="auto"/>
        <w:jc w:val="center"/>
        <w:rPr>
          <w:rFonts w:ascii="Arial" w:hAnsi="Arial" w:cs="Arial"/>
          <w:b/>
          <w:bCs/>
          <w:sz w:val="26"/>
          <w:szCs w:val="26"/>
          <w:lang w:eastAsia="ru-RU"/>
        </w:rPr>
      </w:pPr>
    </w:p>
    <w:p w14:paraId="78638BEF" w14:textId="77777777" w:rsidR="00986511" w:rsidRPr="00D255D4" w:rsidRDefault="00986511" w:rsidP="00986511">
      <w:pPr>
        <w:suppressAutoHyphens w:val="0"/>
        <w:spacing w:line="360" w:lineRule="auto"/>
        <w:jc w:val="center"/>
        <w:rPr>
          <w:rFonts w:ascii="Arial" w:hAnsi="Arial" w:cs="Arial"/>
          <w:b/>
          <w:bCs/>
          <w:sz w:val="26"/>
          <w:szCs w:val="26"/>
          <w:lang w:eastAsia="ru-RU"/>
        </w:rPr>
      </w:pPr>
    </w:p>
    <w:p w14:paraId="1DFC5905" w14:textId="1CC257B6" w:rsidR="00986511" w:rsidRDefault="00CE1E7C" w:rsidP="00986511">
      <w:pPr>
        <w:suppressAutoHyphens w:val="0"/>
        <w:spacing w:line="360" w:lineRule="auto"/>
        <w:jc w:val="center"/>
        <w:rPr>
          <w:rFonts w:ascii="Arial" w:eastAsia="Calibri" w:hAnsi="Arial" w:cs="Arial"/>
          <w:b/>
          <w:bCs/>
          <w:sz w:val="36"/>
          <w:szCs w:val="28"/>
          <w:lang w:eastAsia="en-US"/>
        </w:rPr>
      </w:pPr>
      <w:r>
        <w:rPr>
          <w:rFonts w:ascii="Arial" w:eastAsia="Calibri" w:hAnsi="Arial" w:cs="Arial"/>
          <w:b/>
          <w:bCs/>
          <w:sz w:val="36"/>
          <w:szCs w:val="28"/>
          <w:lang w:eastAsia="en-US"/>
        </w:rPr>
        <w:t xml:space="preserve">КОМПОНЕНТЫ НИЗКОВОЛЬТНЫХ УСТРОЙСТВ </w:t>
      </w:r>
      <w:r w:rsidR="0041705D">
        <w:rPr>
          <w:rFonts w:ascii="Arial" w:eastAsia="Calibri" w:hAnsi="Arial" w:cs="Arial"/>
          <w:b/>
          <w:bCs/>
          <w:sz w:val="36"/>
          <w:szCs w:val="28"/>
          <w:lang w:eastAsia="en-US"/>
        </w:rPr>
        <w:br/>
      </w:r>
      <w:r>
        <w:rPr>
          <w:rFonts w:ascii="Arial" w:eastAsia="Calibri" w:hAnsi="Arial" w:cs="Arial"/>
          <w:b/>
          <w:bCs/>
          <w:sz w:val="36"/>
          <w:szCs w:val="28"/>
          <w:lang w:eastAsia="en-US"/>
        </w:rPr>
        <w:t>ЗАЩИТЫ ОТ ПЕРЕНАПРЯЖЕНИЙ</w:t>
      </w:r>
    </w:p>
    <w:p w14:paraId="74EFDEC5" w14:textId="1DAC129C" w:rsidR="00986511" w:rsidRPr="009D1D74" w:rsidRDefault="00986511" w:rsidP="00986511">
      <w:pPr>
        <w:suppressAutoHyphens w:val="0"/>
        <w:spacing w:line="360" w:lineRule="auto"/>
        <w:jc w:val="center"/>
        <w:rPr>
          <w:rFonts w:ascii="Arial" w:eastAsia="Calibri" w:hAnsi="Arial" w:cs="Arial"/>
          <w:b/>
          <w:bCs/>
          <w:sz w:val="32"/>
          <w:szCs w:val="28"/>
          <w:lang w:eastAsia="en-US"/>
        </w:rPr>
      </w:pPr>
      <w:r w:rsidRPr="002802FD">
        <w:rPr>
          <w:rFonts w:ascii="Arial" w:eastAsia="Calibri" w:hAnsi="Arial" w:cs="Arial"/>
          <w:b/>
          <w:bCs/>
          <w:sz w:val="32"/>
          <w:szCs w:val="28"/>
          <w:lang w:eastAsia="en-US"/>
        </w:rPr>
        <w:t>Часть</w:t>
      </w:r>
      <w:r w:rsidRPr="009D1D74">
        <w:rPr>
          <w:rFonts w:ascii="Arial" w:eastAsia="Calibri" w:hAnsi="Arial" w:cs="Arial"/>
          <w:b/>
          <w:bCs/>
          <w:sz w:val="32"/>
          <w:szCs w:val="28"/>
          <w:lang w:eastAsia="en-US"/>
        </w:rPr>
        <w:t xml:space="preserve"> </w:t>
      </w:r>
      <w:r w:rsidR="00CE1E7C">
        <w:rPr>
          <w:rFonts w:ascii="Arial" w:eastAsia="Calibri" w:hAnsi="Arial" w:cs="Arial"/>
          <w:b/>
          <w:bCs/>
          <w:sz w:val="32"/>
          <w:szCs w:val="28"/>
          <w:lang w:eastAsia="en-US"/>
        </w:rPr>
        <w:t>33</w:t>
      </w:r>
      <w:r w:rsidR="002802FD" w:rsidRPr="009D1D74">
        <w:rPr>
          <w:rFonts w:ascii="Arial" w:eastAsia="Calibri" w:hAnsi="Arial" w:cs="Arial"/>
          <w:b/>
          <w:bCs/>
          <w:sz w:val="32"/>
          <w:szCs w:val="28"/>
          <w:lang w:eastAsia="en-US"/>
        </w:rPr>
        <w:t>1</w:t>
      </w:r>
    </w:p>
    <w:p w14:paraId="3142101F" w14:textId="723CF1F0" w:rsidR="00986511" w:rsidRPr="00CE1E7C" w:rsidRDefault="00CE1E7C" w:rsidP="00986511">
      <w:pPr>
        <w:suppressAutoHyphens w:val="0"/>
        <w:spacing w:line="360" w:lineRule="auto"/>
        <w:jc w:val="center"/>
        <w:rPr>
          <w:rFonts w:ascii="Arial" w:eastAsia="Calibri" w:hAnsi="Arial" w:cs="Arial"/>
          <w:b/>
          <w:bCs/>
          <w:sz w:val="32"/>
          <w:szCs w:val="32"/>
          <w:lang w:eastAsia="en-US"/>
        </w:rPr>
      </w:pPr>
      <w:r w:rsidRPr="00CE1E7C">
        <w:rPr>
          <w:rFonts w:ascii="Arial" w:hAnsi="Arial" w:cs="Arial"/>
          <w:b/>
          <w:bCs/>
          <w:sz w:val="32"/>
          <w:szCs w:val="32"/>
        </w:rPr>
        <w:t xml:space="preserve">Требования к эксплуатационным характеристикам и </w:t>
      </w:r>
      <w:r w:rsidR="00A74A39">
        <w:rPr>
          <w:rFonts w:ascii="Arial" w:hAnsi="Arial" w:cs="Arial"/>
          <w:b/>
          <w:bCs/>
          <w:sz w:val="32"/>
          <w:szCs w:val="32"/>
        </w:rPr>
        <w:br/>
      </w:r>
      <w:r w:rsidRPr="00CE1E7C">
        <w:rPr>
          <w:rFonts w:ascii="Arial" w:hAnsi="Arial" w:cs="Arial"/>
          <w:b/>
          <w:bCs/>
          <w:sz w:val="32"/>
          <w:szCs w:val="32"/>
        </w:rPr>
        <w:t>методы испытаний металлооксидных варисторов (</w:t>
      </w:r>
      <w:r w:rsidR="00F07EE6" w:rsidRPr="00CE1E7C">
        <w:rPr>
          <w:rFonts w:ascii="Arial" w:hAnsi="Arial" w:cs="Arial"/>
          <w:b/>
          <w:bCs/>
          <w:sz w:val="32"/>
          <w:szCs w:val="32"/>
        </w:rPr>
        <w:t>MO</w:t>
      </w:r>
      <w:r w:rsidR="00F07EE6">
        <w:rPr>
          <w:rFonts w:ascii="Arial" w:hAnsi="Arial" w:cs="Arial"/>
          <w:b/>
          <w:bCs/>
          <w:sz w:val="32"/>
          <w:szCs w:val="32"/>
        </w:rPr>
        <w:t>В</w:t>
      </w:r>
      <w:r w:rsidRPr="00CE1E7C">
        <w:rPr>
          <w:rFonts w:ascii="Arial" w:hAnsi="Arial" w:cs="Arial"/>
          <w:b/>
          <w:bCs/>
          <w:sz w:val="32"/>
          <w:szCs w:val="32"/>
        </w:rPr>
        <w:t>)</w:t>
      </w:r>
    </w:p>
    <w:p w14:paraId="4E71461C" w14:textId="77777777" w:rsidR="00986511" w:rsidRPr="009D1D74" w:rsidRDefault="00986511" w:rsidP="00986511">
      <w:pPr>
        <w:suppressAutoHyphens w:val="0"/>
        <w:spacing w:line="360" w:lineRule="auto"/>
        <w:jc w:val="center"/>
        <w:rPr>
          <w:rFonts w:ascii="Arial" w:eastAsia="Calibri" w:hAnsi="Arial" w:cs="Arial"/>
          <w:b/>
          <w:bCs/>
          <w:sz w:val="22"/>
          <w:szCs w:val="22"/>
          <w:highlight w:val="yellow"/>
          <w:lang w:eastAsia="en-US"/>
        </w:rPr>
      </w:pPr>
    </w:p>
    <w:p w14:paraId="6A9B79A2" w14:textId="77777777" w:rsidR="00986511" w:rsidRPr="009D1D74" w:rsidRDefault="00986511" w:rsidP="00986511">
      <w:pPr>
        <w:suppressAutoHyphens w:val="0"/>
        <w:spacing w:line="360" w:lineRule="auto"/>
        <w:jc w:val="center"/>
        <w:rPr>
          <w:rFonts w:ascii="Arial" w:eastAsia="Calibri" w:hAnsi="Arial" w:cs="Arial"/>
          <w:b/>
          <w:bCs/>
          <w:sz w:val="22"/>
          <w:szCs w:val="22"/>
          <w:highlight w:val="yellow"/>
          <w:lang w:eastAsia="en-US"/>
        </w:rPr>
      </w:pPr>
    </w:p>
    <w:p w14:paraId="69963768" w14:textId="77777777" w:rsidR="00986511" w:rsidRPr="009D1D74" w:rsidRDefault="00986511" w:rsidP="00986511">
      <w:pPr>
        <w:suppressAutoHyphens w:val="0"/>
        <w:spacing w:line="360" w:lineRule="auto"/>
        <w:jc w:val="center"/>
        <w:rPr>
          <w:rFonts w:ascii="Arial" w:eastAsia="Calibri" w:hAnsi="Arial" w:cs="Arial"/>
          <w:b/>
          <w:bCs/>
          <w:sz w:val="22"/>
          <w:szCs w:val="22"/>
          <w:lang w:eastAsia="en-US"/>
        </w:rPr>
      </w:pPr>
    </w:p>
    <w:p w14:paraId="36E145AD" w14:textId="1901B0FD" w:rsidR="00CE1E7C" w:rsidRPr="00CE1E7C" w:rsidRDefault="00986511" w:rsidP="00CE1E7C">
      <w:pPr>
        <w:jc w:val="center"/>
        <w:rPr>
          <w:rFonts w:ascii="Arial" w:hAnsi="Arial" w:cs="Arial"/>
          <w:b/>
          <w:lang w:val="en-US"/>
        </w:rPr>
      </w:pPr>
      <w:r w:rsidRPr="00CE1E7C">
        <w:rPr>
          <w:rFonts w:ascii="Arial" w:eastAsia="Calibri" w:hAnsi="Arial" w:cs="Arial"/>
          <w:b/>
          <w:bCs/>
          <w:lang w:val="en-US" w:eastAsia="en-US"/>
        </w:rPr>
        <w:t>(IE</w:t>
      </w:r>
      <w:r w:rsidRPr="00CE1E7C">
        <w:rPr>
          <w:rFonts w:ascii="Arial" w:eastAsia="Calibri" w:hAnsi="Arial" w:cs="Arial"/>
          <w:b/>
          <w:bCs/>
          <w:lang w:eastAsia="en-US"/>
        </w:rPr>
        <w:t>С</w:t>
      </w:r>
      <w:r w:rsidRPr="00CE1E7C">
        <w:rPr>
          <w:rFonts w:ascii="Arial" w:eastAsia="Calibri" w:hAnsi="Arial" w:cs="Arial"/>
          <w:b/>
          <w:bCs/>
          <w:lang w:val="en-US" w:eastAsia="en-US"/>
        </w:rPr>
        <w:t xml:space="preserve"> 6</w:t>
      </w:r>
      <w:r w:rsidR="00234CE7" w:rsidRPr="00234CE7">
        <w:rPr>
          <w:rFonts w:ascii="Arial" w:eastAsia="Calibri" w:hAnsi="Arial" w:cs="Arial"/>
          <w:b/>
          <w:bCs/>
          <w:lang w:val="en-US" w:eastAsia="en-US"/>
        </w:rPr>
        <w:t>1643</w:t>
      </w:r>
      <w:r w:rsidRPr="00CE1E7C">
        <w:rPr>
          <w:rFonts w:ascii="Arial" w:eastAsia="Calibri" w:hAnsi="Arial" w:cs="Arial"/>
          <w:b/>
          <w:bCs/>
          <w:lang w:val="en-US" w:eastAsia="en-US"/>
        </w:rPr>
        <w:t>-</w:t>
      </w:r>
      <w:r w:rsidR="00CE1E7C" w:rsidRPr="00CE1E7C">
        <w:rPr>
          <w:rFonts w:ascii="Arial" w:eastAsia="Calibri" w:hAnsi="Arial" w:cs="Arial"/>
          <w:b/>
          <w:bCs/>
          <w:lang w:val="en-US" w:eastAsia="en-US"/>
        </w:rPr>
        <w:t>331</w:t>
      </w:r>
      <w:r w:rsidRPr="00CE1E7C">
        <w:rPr>
          <w:rFonts w:ascii="Arial" w:eastAsia="Calibri" w:hAnsi="Arial" w:cs="Arial"/>
          <w:b/>
          <w:bCs/>
          <w:lang w:val="en-US" w:eastAsia="en-US"/>
        </w:rPr>
        <w:t>:202</w:t>
      </w:r>
      <w:r w:rsidR="00CE1E7C" w:rsidRPr="00CE1E7C">
        <w:rPr>
          <w:rFonts w:ascii="Arial" w:eastAsia="Calibri" w:hAnsi="Arial" w:cs="Arial"/>
          <w:b/>
          <w:bCs/>
          <w:lang w:val="en-US" w:eastAsia="en-US"/>
        </w:rPr>
        <w:t>0</w:t>
      </w:r>
      <w:r w:rsidRPr="00CE1E7C">
        <w:rPr>
          <w:rFonts w:ascii="Arial" w:eastAsia="Calibri" w:hAnsi="Arial" w:cs="Arial"/>
          <w:b/>
          <w:bCs/>
          <w:lang w:val="en-US" w:eastAsia="en-US"/>
        </w:rPr>
        <w:t xml:space="preserve"> </w:t>
      </w:r>
      <w:r w:rsidR="00CE1E7C" w:rsidRPr="00CE1E7C">
        <w:rPr>
          <w:rFonts w:ascii="Arial" w:hAnsi="Arial" w:cs="Arial"/>
          <w:b/>
          <w:lang w:val="en-US"/>
        </w:rPr>
        <w:t>Components for low-voltage surge protection –</w:t>
      </w:r>
    </w:p>
    <w:p w14:paraId="42D87EC7" w14:textId="0D64687A" w:rsidR="00986511" w:rsidRPr="00CE1E7C" w:rsidRDefault="00CE1E7C" w:rsidP="00CE1E7C">
      <w:pPr>
        <w:suppressAutoHyphens w:val="0"/>
        <w:spacing w:line="360" w:lineRule="auto"/>
        <w:jc w:val="center"/>
        <w:rPr>
          <w:rFonts w:ascii="Arial" w:eastAsia="Calibri" w:hAnsi="Arial" w:cs="Arial"/>
          <w:b/>
          <w:bCs/>
          <w:lang w:val="en-US" w:eastAsia="en-US"/>
        </w:rPr>
      </w:pPr>
      <w:r w:rsidRPr="00CE1E7C">
        <w:rPr>
          <w:rFonts w:ascii="Arial" w:hAnsi="Arial" w:cs="Arial"/>
          <w:b/>
          <w:lang w:val="en-US"/>
        </w:rPr>
        <w:t xml:space="preserve">Part 331: Performance requirements and test methods for metal oxide </w:t>
      </w:r>
      <w:r>
        <w:rPr>
          <w:rFonts w:ascii="Arial" w:hAnsi="Arial" w:cs="Arial"/>
          <w:b/>
          <w:lang w:val="en-US"/>
        </w:rPr>
        <w:br/>
      </w:r>
      <w:r w:rsidRPr="00CE1E7C">
        <w:rPr>
          <w:rFonts w:ascii="Arial" w:hAnsi="Arial" w:cs="Arial"/>
          <w:b/>
          <w:lang w:val="en-US"/>
        </w:rPr>
        <w:t>varistors (MOV)</w:t>
      </w:r>
      <w:r w:rsidRPr="00CE1E7C">
        <w:rPr>
          <w:rFonts w:ascii="Arial" w:hAnsi="Arial" w:cs="Arial"/>
          <w:b/>
          <w:bCs/>
          <w:lang w:val="en-US"/>
        </w:rPr>
        <w:t>, IDT</w:t>
      </w:r>
      <w:r w:rsidR="00986511" w:rsidRPr="00CE1E7C">
        <w:rPr>
          <w:rFonts w:ascii="Arial" w:eastAsia="Calibri" w:hAnsi="Arial" w:cs="Arial"/>
          <w:b/>
          <w:bCs/>
          <w:lang w:val="en-US" w:eastAsia="en-US"/>
        </w:rPr>
        <w:t>)</w:t>
      </w:r>
    </w:p>
    <w:p w14:paraId="4A3AD07C" w14:textId="77777777" w:rsidR="001E01CB" w:rsidRPr="009611B1" w:rsidRDefault="001E01CB" w:rsidP="001E01CB">
      <w:pPr>
        <w:spacing w:line="360" w:lineRule="auto"/>
        <w:jc w:val="center"/>
        <w:rPr>
          <w:rFonts w:ascii="Arial" w:hAnsi="Arial" w:cs="Arial"/>
          <w:b/>
          <w:bCs/>
          <w:lang w:val="en-US" w:eastAsia="ru-RU"/>
        </w:rPr>
      </w:pPr>
    </w:p>
    <w:p w14:paraId="4D5D0DB9" w14:textId="77777777" w:rsidR="001E01CB" w:rsidRPr="009611B1" w:rsidRDefault="001E01CB" w:rsidP="001E01CB">
      <w:pPr>
        <w:spacing w:line="360" w:lineRule="auto"/>
        <w:jc w:val="center"/>
        <w:rPr>
          <w:rFonts w:ascii="Arial" w:hAnsi="Arial" w:cs="Arial"/>
          <w:b/>
          <w:bCs/>
          <w:lang w:val="en-US" w:eastAsia="ru-RU"/>
        </w:rPr>
      </w:pPr>
    </w:p>
    <w:p w14:paraId="6A67BEFF" w14:textId="5D3BA8B8" w:rsidR="00B53AA2" w:rsidRPr="00CB48C5" w:rsidRDefault="00F07EE6" w:rsidP="00B53AA2">
      <w:pPr>
        <w:widowControl w:val="0"/>
        <w:tabs>
          <w:tab w:val="left" w:pos="9781"/>
        </w:tabs>
        <w:autoSpaceDE w:val="0"/>
        <w:autoSpaceDN w:val="0"/>
        <w:adjustRightInd w:val="0"/>
        <w:spacing w:after="120"/>
        <w:jc w:val="center"/>
        <w:rPr>
          <w:rFonts w:ascii="Arial" w:hAnsi="Arial" w:cs="Arial"/>
          <w:bCs/>
          <w:kern w:val="1"/>
        </w:rPr>
      </w:pPr>
      <w:r w:rsidRPr="00E9034F">
        <w:rPr>
          <w:rFonts w:ascii="Arial" w:hAnsi="Arial" w:cs="Arial"/>
          <w:b/>
          <w:bCs/>
          <w:lang w:eastAsia="ru-RU"/>
        </w:rPr>
        <w:t>Издание официальное</w:t>
      </w:r>
    </w:p>
    <w:p w14:paraId="463E962E" w14:textId="77777777" w:rsidR="001E01CB" w:rsidRPr="009611B1" w:rsidRDefault="001E01CB" w:rsidP="001E01CB">
      <w:pPr>
        <w:spacing w:line="360" w:lineRule="auto"/>
        <w:jc w:val="center"/>
        <w:rPr>
          <w:rFonts w:ascii="Arial" w:hAnsi="Arial" w:cs="Arial"/>
          <w:b/>
          <w:bCs/>
          <w:lang w:eastAsia="ru-RU"/>
        </w:rPr>
      </w:pPr>
    </w:p>
    <w:p w14:paraId="280460A2" w14:textId="77777777" w:rsidR="001E01CB" w:rsidRPr="009611B1" w:rsidRDefault="001E01CB" w:rsidP="001E01CB">
      <w:pPr>
        <w:spacing w:line="360" w:lineRule="auto"/>
        <w:jc w:val="center"/>
        <w:rPr>
          <w:rFonts w:ascii="Arial" w:hAnsi="Arial" w:cs="Arial"/>
          <w:b/>
          <w:bCs/>
          <w:lang w:eastAsia="ru-RU"/>
        </w:rPr>
      </w:pPr>
    </w:p>
    <w:p w14:paraId="4AFBFAFF" w14:textId="77777777" w:rsidR="001E01CB" w:rsidRPr="009611B1" w:rsidRDefault="001E01CB" w:rsidP="001E01CB">
      <w:pPr>
        <w:spacing w:line="360" w:lineRule="auto"/>
        <w:jc w:val="center"/>
        <w:rPr>
          <w:rFonts w:ascii="Arial" w:hAnsi="Arial" w:cs="Arial"/>
          <w:b/>
          <w:bCs/>
          <w:lang w:eastAsia="ru-RU"/>
        </w:rPr>
      </w:pPr>
    </w:p>
    <w:p w14:paraId="3FD8E1CD" w14:textId="77777777" w:rsidR="001E01CB" w:rsidRPr="009611B1" w:rsidRDefault="001E01CB" w:rsidP="001E01CB">
      <w:pPr>
        <w:spacing w:line="360" w:lineRule="auto"/>
        <w:jc w:val="center"/>
        <w:rPr>
          <w:rFonts w:ascii="Arial" w:hAnsi="Arial" w:cs="Arial"/>
          <w:b/>
          <w:bCs/>
          <w:lang w:eastAsia="ru-RU"/>
        </w:rPr>
      </w:pPr>
      <w:r w:rsidRPr="009611B1">
        <w:rPr>
          <w:rFonts w:ascii="Arial" w:hAnsi="Arial" w:cs="Arial"/>
          <w:b/>
          <w:bCs/>
          <w:lang w:eastAsia="ru-RU"/>
        </w:rPr>
        <w:t>Минск</w:t>
      </w:r>
    </w:p>
    <w:p w14:paraId="7E5B5527" w14:textId="77777777" w:rsidR="001E01CB" w:rsidRPr="009611B1" w:rsidRDefault="001E01CB" w:rsidP="001E01CB">
      <w:pPr>
        <w:spacing w:line="360" w:lineRule="auto"/>
        <w:jc w:val="center"/>
        <w:rPr>
          <w:rFonts w:ascii="Arial" w:hAnsi="Arial" w:cs="Arial"/>
          <w:b/>
          <w:bCs/>
          <w:lang w:eastAsia="ru-RU"/>
        </w:rPr>
      </w:pPr>
      <w:r w:rsidRPr="009611B1">
        <w:rPr>
          <w:rFonts w:ascii="Arial" w:hAnsi="Arial" w:cs="Arial"/>
          <w:b/>
          <w:bCs/>
          <w:lang w:eastAsia="ru-RU"/>
        </w:rPr>
        <w:t>Евразийский совет по стандартизации, метрологии и сертификации</w:t>
      </w:r>
    </w:p>
    <w:p w14:paraId="10DEB7A6" w14:textId="77E0A203" w:rsidR="001E01CB" w:rsidRPr="009611B1" w:rsidRDefault="001E01CB" w:rsidP="001E01CB">
      <w:pPr>
        <w:spacing w:line="360" w:lineRule="auto"/>
        <w:jc w:val="center"/>
        <w:rPr>
          <w:rFonts w:ascii="Arial" w:hAnsi="Arial" w:cs="Arial"/>
          <w:b/>
          <w:bCs/>
          <w:sz w:val="26"/>
          <w:szCs w:val="26"/>
          <w:lang w:eastAsia="ru-RU"/>
        </w:rPr>
      </w:pPr>
      <w:r w:rsidRPr="009611B1">
        <w:rPr>
          <w:rFonts w:ascii="Arial" w:hAnsi="Arial" w:cs="Arial"/>
          <w:b/>
          <w:bCs/>
          <w:lang w:eastAsia="ru-RU"/>
        </w:rPr>
        <w:t>202_</w:t>
      </w:r>
      <w:r w:rsidRPr="009611B1">
        <w:rPr>
          <w:rFonts w:ascii="Arial" w:hAnsi="Arial" w:cs="Arial"/>
          <w:b/>
          <w:bCs/>
          <w:sz w:val="26"/>
          <w:szCs w:val="26"/>
          <w:lang w:eastAsia="ru-RU"/>
        </w:rPr>
        <w:br w:type="page"/>
      </w:r>
    </w:p>
    <w:p w14:paraId="4B382628" w14:textId="77777777" w:rsidR="001E01CB" w:rsidRPr="009611B1" w:rsidRDefault="001E01CB" w:rsidP="001E01CB">
      <w:pPr>
        <w:spacing w:line="360" w:lineRule="auto"/>
        <w:ind w:firstLine="709"/>
        <w:jc w:val="center"/>
        <w:rPr>
          <w:rFonts w:ascii="Arial" w:hAnsi="Arial" w:cs="Arial"/>
          <w:b/>
          <w:bCs/>
          <w:sz w:val="28"/>
          <w:szCs w:val="28"/>
          <w:lang w:eastAsia="ru-RU"/>
        </w:rPr>
      </w:pPr>
      <w:r w:rsidRPr="009611B1">
        <w:rPr>
          <w:rFonts w:ascii="Arial" w:hAnsi="Arial" w:cs="Arial"/>
          <w:b/>
          <w:bCs/>
          <w:sz w:val="28"/>
          <w:szCs w:val="28"/>
          <w:lang w:eastAsia="ru-RU"/>
        </w:rPr>
        <w:lastRenderedPageBreak/>
        <w:t>Предисловие</w:t>
      </w:r>
    </w:p>
    <w:p w14:paraId="441CB7FA" w14:textId="77777777" w:rsidR="001E01CB" w:rsidRPr="009611B1" w:rsidRDefault="001E01CB" w:rsidP="001E01CB">
      <w:pPr>
        <w:spacing w:line="360" w:lineRule="auto"/>
        <w:ind w:firstLine="709"/>
        <w:jc w:val="both"/>
        <w:rPr>
          <w:rFonts w:ascii="Arial" w:eastAsia="DejaVuSerif" w:hAnsi="Arial" w:cs="Arial"/>
          <w:lang w:eastAsia="ru-RU"/>
        </w:rPr>
      </w:pPr>
      <w:r w:rsidRPr="009611B1">
        <w:rPr>
          <w:rFonts w:ascii="Arial" w:eastAsia="DejaVuSerif" w:hAnsi="Arial" w:cs="Arial"/>
          <w:lang w:eastAsia="ru-RU"/>
        </w:rPr>
        <w:t>Евразийский совет по стандартизации, метрологии и сертификации (ЕАСС) представляет собой региональное объединение национальных органов по стандартизации государств, входящих в Содружество Независимых Государств. В дальнейшем возможно вступление в ЕАСС национальных органов по стандартизации других государств.</w:t>
      </w:r>
    </w:p>
    <w:p w14:paraId="1CCADDCB" w14:textId="77777777" w:rsidR="001E01CB" w:rsidRPr="009611B1" w:rsidRDefault="001E01CB" w:rsidP="001E01CB">
      <w:pPr>
        <w:spacing w:line="360" w:lineRule="auto"/>
        <w:ind w:firstLine="709"/>
        <w:jc w:val="both"/>
        <w:rPr>
          <w:rFonts w:ascii="Arial" w:eastAsia="DejaVuSerif" w:hAnsi="Arial" w:cs="Arial"/>
          <w:lang w:eastAsia="ru-RU"/>
        </w:rPr>
      </w:pPr>
      <w:r w:rsidRPr="009611B1">
        <w:rPr>
          <w:rFonts w:ascii="Arial" w:eastAsia="DejaVuSerif" w:hAnsi="Arial" w:cs="Arial"/>
          <w:lang w:eastAsia="ru-RU"/>
        </w:rPr>
        <w:t>Цели, основные принципы и общие правила проведения работ по межгосударственной стандартизации установлены ГОСТ 1.0 «Межгосударственная система стандартизации. Основные положения» и ГОСТ 1.2 «Межгосударственная система стандартизации. Стандарты межгосударственные, правила и рекомендации по межгосударственной стандартизации. Правила разработки, принятия, обновления и отмены»</w:t>
      </w:r>
    </w:p>
    <w:p w14:paraId="2DAB84C5" w14:textId="77777777" w:rsidR="001E01CB" w:rsidRPr="009611B1" w:rsidRDefault="001E01CB" w:rsidP="001E01CB">
      <w:pPr>
        <w:spacing w:line="360" w:lineRule="auto"/>
        <w:ind w:firstLine="709"/>
        <w:jc w:val="both"/>
        <w:rPr>
          <w:rFonts w:ascii="Arial" w:eastAsia="DejaVuSerif" w:hAnsi="Arial" w:cs="Arial"/>
          <w:lang w:eastAsia="ru-RU"/>
        </w:rPr>
      </w:pPr>
    </w:p>
    <w:p w14:paraId="2811531C" w14:textId="77777777" w:rsidR="001E01CB" w:rsidRPr="009611B1" w:rsidRDefault="001E01CB" w:rsidP="001E01CB">
      <w:pPr>
        <w:spacing w:line="360" w:lineRule="auto"/>
        <w:ind w:firstLine="709"/>
        <w:jc w:val="both"/>
        <w:rPr>
          <w:rFonts w:ascii="Arial" w:hAnsi="Arial" w:cs="Arial"/>
          <w:b/>
          <w:bCs/>
          <w:lang w:eastAsia="ru-RU"/>
        </w:rPr>
      </w:pPr>
      <w:r w:rsidRPr="009611B1">
        <w:rPr>
          <w:rFonts w:ascii="Arial" w:hAnsi="Arial" w:cs="Arial"/>
          <w:b/>
          <w:bCs/>
          <w:lang w:eastAsia="ru-RU"/>
        </w:rPr>
        <w:t>Сведения о стандарте</w:t>
      </w:r>
    </w:p>
    <w:p w14:paraId="3BAE0EF9" w14:textId="1522E94E" w:rsidR="001E01CB" w:rsidRPr="009611B1" w:rsidRDefault="001E01CB" w:rsidP="001E01CB">
      <w:pPr>
        <w:tabs>
          <w:tab w:val="left" w:pos="993"/>
        </w:tabs>
        <w:spacing w:line="360" w:lineRule="auto"/>
        <w:ind w:firstLine="709"/>
        <w:jc w:val="both"/>
        <w:rPr>
          <w:rFonts w:ascii="Arial" w:eastAsia="Arial Unicode MS" w:hAnsi="Arial" w:cs="Arial"/>
          <w:lang w:bidi="en-US"/>
        </w:rPr>
      </w:pPr>
      <w:r w:rsidRPr="009611B1">
        <w:rPr>
          <w:rFonts w:ascii="Arial" w:hAnsi="Arial" w:cs="Arial"/>
          <w:lang w:eastAsia="ru-RU"/>
        </w:rPr>
        <w:t>1 </w:t>
      </w:r>
      <w:r w:rsidRPr="009611B1">
        <w:rPr>
          <w:rFonts w:ascii="Arial" w:eastAsia="Arial Unicode MS" w:hAnsi="Arial" w:cs="Arial"/>
          <w:lang w:bidi="en-US"/>
        </w:rPr>
        <w:t xml:space="preserve">ПОДГОТОВЛЕН </w:t>
      </w:r>
      <w:r w:rsidRPr="009611B1">
        <w:rPr>
          <w:rFonts w:ascii="Arial" w:hAnsi="Arial" w:cs="Arial"/>
          <w:bCs/>
        </w:rPr>
        <w:t xml:space="preserve">Акционерным обществом «Диэлектрические кабельные системы» (АО «ДКС») </w:t>
      </w:r>
      <w:r w:rsidRPr="009611B1">
        <w:rPr>
          <w:rFonts w:ascii="Arial" w:eastAsia="Arial Unicode MS" w:hAnsi="Arial" w:cs="Arial"/>
          <w:lang w:bidi="en-US"/>
        </w:rPr>
        <w:t>на основе собственного перевода на русский язык англоязычной версии стандарта, указанного в пункте 4</w:t>
      </w:r>
    </w:p>
    <w:p w14:paraId="1F8129F8" w14:textId="77777777" w:rsidR="001E01CB" w:rsidRPr="009611B1" w:rsidRDefault="001E01CB" w:rsidP="001E01CB">
      <w:pPr>
        <w:tabs>
          <w:tab w:val="left" w:pos="993"/>
        </w:tabs>
        <w:spacing w:line="360" w:lineRule="auto"/>
        <w:ind w:firstLine="709"/>
        <w:jc w:val="both"/>
        <w:rPr>
          <w:rFonts w:ascii="Arial" w:hAnsi="Arial" w:cs="Arial"/>
          <w:lang w:eastAsia="ru-RU"/>
        </w:rPr>
      </w:pPr>
      <w:r w:rsidRPr="009611B1">
        <w:rPr>
          <w:rFonts w:ascii="Arial" w:hAnsi="Arial" w:cs="Arial"/>
          <w:lang w:eastAsia="ru-RU"/>
        </w:rPr>
        <w:t xml:space="preserve">2 ВНЕСЕН </w:t>
      </w:r>
      <w:r w:rsidRPr="009611B1">
        <w:rPr>
          <w:rFonts w:ascii="Arial" w:eastAsia="DejaVuSerif" w:hAnsi="Arial" w:cs="Arial"/>
          <w:lang w:eastAsia="ru-RU"/>
        </w:rPr>
        <w:t>Федеральным агентством по техническому регулированию и метрологии</w:t>
      </w:r>
    </w:p>
    <w:p w14:paraId="3933DBD2" w14:textId="55803C5E" w:rsidR="001E01CB" w:rsidRPr="009611B1" w:rsidRDefault="001E01CB" w:rsidP="001E01CB">
      <w:pPr>
        <w:tabs>
          <w:tab w:val="left" w:pos="0"/>
          <w:tab w:val="left" w:pos="392"/>
          <w:tab w:val="left" w:pos="540"/>
        </w:tabs>
        <w:spacing w:line="360" w:lineRule="auto"/>
        <w:ind w:firstLine="709"/>
        <w:jc w:val="both"/>
        <w:rPr>
          <w:rFonts w:ascii="Arial" w:eastAsia="DejaVuSerif" w:hAnsi="Arial" w:cs="Arial"/>
          <w:lang w:eastAsia="ru-RU"/>
        </w:rPr>
      </w:pPr>
      <w:r w:rsidRPr="009611B1">
        <w:rPr>
          <w:rFonts w:ascii="Arial" w:hAnsi="Arial" w:cs="Arial"/>
          <w:lang w:eastAsia="ru-RU"/>
        </w:rPr>
        <w:t xml:space="preserve">3 ПРИНЯТ </w:t>
      </w:r>
      <w:r w:rsidRPr="009611B1">
        <w:rPr>
          <w:rFonts w:ascii="Arial" w:hAnsi="Arial" w:cs="Arial"/>
        </w:rPr>
        <w:t>Евразийским советом по стандартизации, метрологии и сертификации</w:t>
      </w:r>
      <w:r w:rsidRPr="009611B1">
        <w:rPr>
          <w:rFonts w:ascii="Arial" w:eastAsia="DejaVuSerif" w:hAnsi="Arial" w:cs="Arial"/>
          <w:lang w:eastAsia="ru-RU"/>
        </w:rPr>
        <w:t xml:space="preserve"> (протокол от                                          202 г. №                        )</w:t>
      </w:r>
    </w:p>
    <w:p w14:paraId="1584E122" w14:textId="77777777" w:rsidR="001E01CB" w:rsidRPr="009611B1" w:rsidRDefault="001E01CB" w:rsidP="001E01CB">
      <w:pPr>
        <w:spacing w:line="360" w:lineRule="auto"/>
        <w:ind w:firstLine="709"/>
        <w:jc w:val="both"/>
        <w:rPr>
          <w:rFonts w:ascii="Arial" w:hAnsi="Arial" w:cs="Arial"/>
        </w:rPr>
      </w:pPr>
      <w:r w:rsidRPr="009611B1">
        <w:rPr>
          <w:rFonts w:ascii="Arial" w:hAnsi="Arial" w:cs="Arial"/>
        </w:rPr>
        <w:t>За принятие проголосовали:</w:t>
      </w:r>
    </w:p>
    <w:tbl>
      <w:tblPr>
        <w:tblpPr w:leftFromText="181" w:rightFromText="181" w:vertAnchor="text" w:horzAnchor="margin" w:tblpY="1"/>
        <w:tblW w:w="5000" w:type="pct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963"/>
        <w:gridCol w:w="1812"/>
        <w:gridCol w:w="4854"/>
      </w:tblGrid>
      <w:tr w:rsidR="001E01CB" w:rsidRPr="009611B1" w14:paraId="750461A3" w14:textId="77777777" w:rsidTr="001E01CB">
        <w:trPr>
          <w:trHeight w:val="20"/>
        </w:trPr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/>
          </w:tcPr>
          <w:p w14:paraId="25BD80A9" w14:textId="77777777" w:rsidR="001E01CB" w:rsidRPr="009611B1" w:rsidRDefault="001E01CB" w:rsidP="001E01CB">
            <w:pPr>
              <w:pStyle w:val="19"/>
              <w:spacing w:after="0"/>
              <w:ind w:firstLine="0"/>
              <w:jc w:val="center"/>
              <w:rPr>
                <w:sz w:val="24"/>
                <w:szCs w:val="24"/>
              </w:rPr>
            </w:pPr>
            <w:r w:rsidRPr="009611B1">
              <w:rPr>
                <w:sz w:val="24"/>
                <w:szCs w:val="24"/>
              </w:rPr>
              <w:t>Краткое наименование страны по МК (ИСО 3166) 004–97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/>
          </w:tcPr>
          <w:p w14:paraId="71FDACC8" w14:textId="77777777" w:rsidR="001E01CB" w:rsidRPr="009611B1" w:rsidRDefault="001E01CB" w:rsidP="001E01CB">
            <w:pPr>
              <w:pStyle w:val="19"/>
              <w:spacing w:after="0"/>
              <w:ind w:firstLine="0"/>
              <w:jc w:val="center"/>
              <w:rPr>
                <w:sz w:val="24"/>
                <w:szCs w:val="24"/>
              </w:rPr>
            </w:pPr>
            <w:r w:rsidRPr="009611B1">
              <w:rPr>
                <w:sz w:val="24"/>
                <w:szCs w:val="24"/>
              </w:rPr>
              <w:t>Код страны по МК (ИСО 3166) 004–97</w:t>
            </w:r>
          </w:p>
        </w:tc>
        <w:tc>
          <w:tcPr>
            <w:tcW w:w="504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/>
          </w:tcPr>
          <w:p w14:paraId="2BDA693F" w14:textId="77777777" w:rsidR="001E01CB" w:rsidRPr="009611B1" w:rsidRDefault="001E01CB" w:rsidP="001E01CB">
            <w:pPr>
              <w:pStyle w:val="19"/>
              <w:spacing w:after="0"/>
              <w:ind w:firstLine="0"/>
              <w:jc w:val="center"/>
              <w:rPr>
                <w:sz w:val="24"/>
                <w:szCs w:val="24"/>
              </w:rPr>
            </w:pPr>
            <w:r w:rsidRPr="009611B1">
              <w:rPr>
                <w:sz w:val="24"/>
                <w:szCs w:val="24"/>
              </w:rPr>
              <w:t>Сокращенное наименование национального органа по стандартизации</w:t>
            </w:r>
          </w:p>
        </w:tc>
      </w:tr>
      <w:tr w:rsidR="001E01CB" w:rsidRPr="009611B1" w14:paraId="3496061C" w14:textId="77777777" w:rsidTr="001E01CB">
        <w:trPr>
          <w:trHeight w:val="38"/>
        </w:trPr>
        <w:tc>
          <w:tcPr>
            <w:tcW w:w="3077" w:type="dxa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4229C8E" w14:textId="7D50EAFD" w:rsidR="001E01CB" w:rsidRPr="009611B1" w:rsidRDefault="001E01CB" w:rsidP="001E01CB">
            <w:pPr>
              <w:widowControl w:val="0"/>
              <w:autoSpaceDE w:val="0"/>
              <w:autoSpaceDN w:val="0"/>
              <w:adjustRightInd w:val="0"/>
              <w:ind w:left="142"/>
              <w:rPr>
                <w:rFonts w:ascii="Arial" w:hAnsi="Arial" w:cs="Arial"/>
              </w:rPr>
            </w:pPr>
          </w:p>
        </w:tc>
        <w:tc>
          <w:tcPr>
            <w:tcW w:w="1880" w:type="dxa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EDCD49D" w14:textId="1B49E7DE" w:rsidR="001E01CB" w:rsidRPr="009611B1" w:rsidRDefault="001E01CB" w:rsidP="009611B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5044" w:type="dxa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8D593DA" w14:textId="19DF0184" w:rsidR="001E01CB" w:rsidRPr="009611B1" w:rsidRDefault="001E01CB" w:rsidP="009611B1">
            <w:pPr>
              <w:widowControl w:val="0"/>
              <w:autoSpaceDE w:val="0"/>
              <w:autoSpaceDN w:val="0"/>
              <w:adjustRightInd w:val="0"/>
              <w:ind w:left="143"/>
              <w:jc w:val="both"/>
              <w:rPr>
                <w:rFonts w:ascii="Arial" w:hAnsi="Arial" w:cs="Arial"/>
              </w:rPr>
            </w:pPr>
          </w:p>
        </w:tc>
      </w:tr>
      <w:tr w:rsidR="001E01CB" w:rsidRPr="009611B1" w14:paraId="4448757A" w14:textId="77777777" w:rsidTr="001E01CB">
        <w:trPr>
          <w:trHeight w:val="20"/>
        </w:trPr>
        <w:tc>
          <w:tcPr>
            <w:tcW w:w="307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A753A02" w14:textId="07E27064" w:rsidR="001E01CB" w:rsidRPr="009611B1" w:rsidRDefault="001E01CB" w:rsidP="001E01CB">
            <w:pPr>
              <w:widowControl w:val="0"/>
              <w:autoSpaceDE w:val="0"/>
              <w:autoSpaceDN w:val="0"/>
              <w:adjustRightInd w:val="0"/>
              <w:ind w:left="142"/>
              <w:rPr>
                <w:rFonts w:ascii="Arial" w:hAnsi="Arial" w:cs="Arial"/>
              </w:rPr>
            </w:pPr>
          </w:p>
        </w:tc>
        <w:tc>
          <w:tcPr>
            <w:tcW w:w="188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E3F56C2" w14:textId="41C6EF98" w:rsidR="001E01CB" w:rsidRPr="009611B1" w:rsidRDefault="001E01CB" w:rsidP="009611B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504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EF05061" w14:textId="2453E6B8" w:rsidR="001E01CB" w:rsidRPr="009611B1" w:rsidRDefault="001E01CB" w:rsidP="009611B1">
            <w:pPr>
              <w:widowControl w:val="0"/>
              <w:autoSpaceDE w:val="0"/>
              <w:autoSpaceDN w:val="0"/>
              <w:adjustRightInd w:val="0"/>
              <w:ind w:left="143"/>
              <w:jc w:val="both"/>
              <w:rPr>
                <w:rFonts w:ascii="Arial" w:hAnsi="Arial" w:cs="Arial"/>
              </w:rPr>
            </w:pPr>
          </w:p>
        </w:tc>
      </w:tr>
      <w:tr w:rsidR="001E01CB" w:rsidRPr="009611B1" w14:paraId="266239D6" w14:textId="77777777" w:rsidTr="001E01CB">
        <w:trPr>
          <w:trHeight w:val="20"/>
        </w:trPr>
        <w:tc>
          <w:tcPr>
            <w:tcW w:w="307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ACF93CD" w14:textId="2306DDF6" w:rsidR="001E01CB" w:rsidRPr="009611B1" w:rsidRDefault="001E01CB" w:rsidP="001E01CB">
            <w:pPr>
              <w:widowControl w:val="0"/>
              <w:autoSpaceDE w:val="0"/>
              <w:autoSpaceDN w:val="0"/>
              <w:adjustRightInd w:val="0"/>
              <w:ind w:left="142"/>
              <w:rPr>
                <w:rFonts w:ascii="Arial" w:hAnsi="Arial" w:cs="Arial"/>
              </w:rPr>
            </w:pPr>
          </w:p>
        </w:tc>
        <w:tc>
          <w:tcPr>
            <w:tcW w:w="188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865E813" w14:textId="7D077B01" w:rsidR="001E01CB" w:rsidRPr="009611B1" w:rsidRDefault="001E01CB" w:rsidP="009611B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504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885217A" w14:textId="14FE5B76" w:rsidR="001E01CB" w:rsidRPr="009611B1" w:rsidRDefault="001E01CB" w:rsidP="009611B1">
            <w:pPr>
              <w:widowControl w:val="0"/>
              <w:autoSpaceDE w:val="0"/>
              <w:autoSpaceDN w:val="0"/>
              <w:adjustRightInd w:val="0"/>
              <w:ind w:left="143"/>
              <w:jc w:val="both"/>
              <w:rPr>
                <w:rFonts w:ascii="Arial" w:hAnsi="Arial" w:cs="Arial"/>
              </w:rPr>
            </w:pPr>
          </w:p>
        </w:tc>
      </w:tr>
      <w:tr w:rsidR="001E01CB" w:rsidRPr="009611B1" w14:paraId="7D910DBB" w14:textId="77777777" w:rsidTr="001E01CB">
        <w:trPr>
          <w:trHeight w:val="20"/>
        </w:trPr>
        <w:tc>
          <w:tcPr>
            <w:tcW w:w="307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1518B9A" w14:textId="0E553009" w:rsidR="001E01CB" w:rsidRPr="009611B1" w:rsidRDefault="001E01CB" w:rsidP="001E01CB">
            <w:pPr>
              <w:widowControl w:val="0"/>
              <w:autoSpaceDE w:val="0"/>
              <w:autoSpaceDN w:val="0"/>
              <w:adjustRightInd w:val="0"/>
              <w:ind w:left="142"/>
              <w:rPr>
                <w:rFonts w:ascii="Arial" w:hAnsi="Arial" w:cs="Arial"/>
              </w:rPr>
            </w:pPr>
          </w:p>
        </w:tc>
        <w:tc>
          <w:tcPr>
            <w:tcW w:w="188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0656A03" w14:textId="4CDE7C59" w:rsidR="001E01CB" w:rsidRPr="009611B1" w:rsidRDefault="001E01CB" w:rsidP="009611B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504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DA0D17A" w14:textId="597DDEF0" w:rsidR="001E01CB" w:rsidRPr="009611B1" w:rsidRDefault="001E01CB" w:rsidP="009611B1">
            <w:pPr>
              <w:widowControl w:val="0"/>
              <w:autoSpaceDE w:val="0"/>
              <w:autoSpaceDN w:val="0"/>
              <w:adjustRightInd w:val="0"/>
              <w:ind w:left="143"/>
              <w:jc w:val="both"/>
              <w:rPr>
                <w:rFonts w:ascii="Arial" w:hAnsi="Arial" w:cs="Arial"/>
              </w:rPr>
            </w:pPr>
          </w:p>
        </w:tc>
      </w:tr>
      <w:tr w:rsidR="001E01CB" w:rsidRPr="009611B1" w14:paraId="42D19C33" w14:textId="77777777" w:rsidTr="001E01CB">
        <w:trPr>
          <w:trHeight w:val="20"/>
        </w:trPr>
        <w:tc>
          <w:tcPr>
            <w:tcW w:w="307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0C8CC06" w14:textId="46D307B0" w:rsidR="001E01CB" w:rsidRPr="009611B1" w:rsidRDefault="001E01CB" w:rsidP="001E01CB">
            <w:pPr>
              <w:widowControl w:val="0"/>
              <w:autoSpaceDE w:val="0"/>
              <w:autoSpaceDN w:val="0"/>
              <w:adjustRightInd w:val="0"/>
              <w:ind w:left="142"/>
              <w:rPr>
                <w:rFonts w:ascii="Arial" w:hAnsi="Arial" w:cs="Arial"/>
              </w:rPr>
            </w:pPr>
          </w:p>
        </w:tc>
        <w:tc>
          <w:tcPr>
            <w:tcW w:w="188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247DD37" w14:textId="7C724521" w:rsidR="001E01CB" w:rsidRPr="009611B1" w:rsidRDefault="001E01CB" w:rsidP="009611B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504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9FE7B6B" w14:textId="75208A9B" w:rsidR="001E01CB" w:rsidRPr="009611B1" w:rsidRDefault="001E01CB" w:rsidP="009611B1">
            <w:pPr>
              <w:widowControl w:val="0"/>
              <w:autoSpaceDE w:val="0"/>
              <w:autoSpaceDN w:val="0"/>
              <w:adjustRightInd w:val="0"/>
              <w:ind w:left="143"/>
              <w:jc w:val="both"/>
              <w:rPr>
                <w:rFonts w:ascii="Arial" w:hAnsi="Arial" w:cs="Arial"/>
              </w:rPr>
            </w:pPr>
          </w:p>
        </w:tc>
      </w:tr>
      <w:tr w:rsidR="001E01CB" w:rsidRPr="009611B1" w14:paraId="40C525D0" w14:textId="77777777" w:rsidTr="001E01CB">
        <w:trPr>
          <w:trHeight w:val="20"/>
        </w:trPr>
        <w:tc>
          <w:tcPr>
            <w:tcW w:w="307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E6232AE" w14:textId="3456C99D" w:rsidR="001E01CB" w:rsidRPr="009611B1" w:rsidRDefault="001E01CB" w:rsidP="001E01CB">
            <w:pPr>
              <w:widowControl w:val="0"/>
              <w:autoSpaceDE w:val="0"/>
              <w:autoSpaceDN w:val="0"/>
              <w:adjustRightInd w:val="0"/>
              <w:ind w:left="142"/>
              <w:rPr>
                <w:rFonts w:ascii="Arial" w:hAnsi="Arial" w:cs="Arial"/>
              </w:rPr>
            </w:pPr>
          </w:p>
        </w:tc>
        <w:tc>
          <w:tcPr>
            <w:tcW w:w="188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83F3B78" w14:textId="69EFECA8" w:rsidR="001E01CB" w:rsidRPr="009611B1" w:rsidRDefault="001E01CB" w:rsidP="009611B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504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CD9209E" w14:textId="28DAB8CA" w:rsidR="001E01CB" w:rsidRPr="009611B1" w:rsidRDefault="001E01CB" w:rsidP="009611B1">
            <w:pPr>
              <w:widowControl w:val="0"/>
              <w:autoSpaceDE w:val="0"/>
              <w:autoSpaceDN w:val="0"/>
              <w:adjustRightInd w:val="0"/>
              <w:ind w:left="143"/>
              <w:jc w:val="both"/>
              <w:rPr>
                <w:rFonts w:ascii="Arial" w:hAnsi="Arial" w:cs="Arial"/>
              </w:rPr>
            </w:pPr>
          </w:p>
        </w:tc>
      </w:tr>
      <w:tr w:rsidR="001E01CB" w:rsidRPr="009611B1" w14:paraId="1442E67E" w14:textId="77777777" w:rsidTr="001E01CB">
        <w:trPr>
          <w:trHeight w:val="20"/>
        </w:trPr>
        <w:tc>
          <w:tcPr>
            <w:tcW w:w="307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648834A" w14:textId="5EBE7434" w:rsidR="001E01CB" w:rsidRPr="009611B1" w:rsidRDefault="001E01CB" w:rsidP="001E01CB">
            <w:pPr>
              <w:widowControl w:val="0"/>
              <w:autoSpaceDE w:val="0"/>
              <w:autoSpaceDN w:val="0"/>
              <w:adjustRightInd w:val="0"/>
              <w:ind w:left="142"/>
              <w:rPr>
                <w:rFonts w:ascii="Arial" w:hAnsi="Arial" w:cs="Arial"/>
              </w:rPr>
            </w:pPr>
          </w:p>
        </w:tc>
        <w:tc>
          <w:tcPr>
            <w:tcW w:w="188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6E188D9" w14:textId="7FF46B1F" w:rsidR="001E01CB" w:rsidRPr="009611B1" w:rsidRDefault="001E01CB" w:rsidP="009611B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504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54BB3F1" w14:textId="00816B0C" w:rsidR="001E01CB" w:rsidRPr="009611B1" w:rsidRDefault="001E01CB" w:rsidP="009611B1">
            <w:pPr>
              <w:widowControl w:val="0"/>
              <w:autoSpaceDE w:val="0"/>
              <w:autoSpaceDN w:val="0"/>
              <w:adjustRightInd w:val="0"/>
              <w:ind w:left="143"/>
              <w:jc w:val="both"/>
              <w:rPr>
                <w:rFonts w:ascii="Arial" w:hAnsi="Arial" w:cs="Arial"/>
              </w:rPr>
            </w:pPr>
          </w:p>
        </w:tc>
      </w:tr>
      <w:tr w:rsidR="001E01CB" w:rsidRPr="009611B1" w14:paraId="3B73DBA1" w14:textId="77777777" w:rsidTr="001E01CB">
        <w:trPr>
          <w:trHeight w:val="20"/>
        </w:trPr>
        <w:tc>
          <w:tcPr>
            <w:tcW w:w="307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5911D41" w14:textId="54238116" w:rsidR="001E01CB" w:rsidRPr="009611B1" w:rsidRDefault="001E01CB" w:rsidP="001E01CB">
            <w:pPr>
              <w:widowControl w:val="0"/>
              <w:autoSpaceDE w:val="0"/>
              <w:autoSpaceDN w:val="0"/>
              <w:adjustRightInd w:val="0"/>
              <w:ind w:left="142"/>
              <w:rPr>
                <w:rFonts w:ascii="Arial" w:hAnsi="Arial" w:cs="Arial"/>
              </w:rPr>
            </w:pPr>
          </w:p>
        </w:tc>
        <w:tc>
          <w:tcPr>
            <w:tcW w:w="188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B1C2A45" w14:textId="110A531F" w:rsidR="001E01CB" w:rsidRPr="009611B1" w:rsidRDefault="001E01CB" w:rsidP="009611B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504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28E62DF" w14:textId="4B7CE281" w:rsidR="001E01CB" w:rsidRPr="009611B1" w:rsidRDefault="001E01CB" w:rsidP="009611B1">
            <w:pPr>
              <w:widowControl w:val="0"/>
              <w:autoSpaceDE w:val="0"/>
              <w:autoSpaceDN w:val="0"/>
              <w:adjustRightInd w:val="0"/>
              <w:ind w:left="143"/>
              <w:jc w:val="both"/>
              <w:rPr>
                <w:rFonts w:ascii="Arial" w:hAnsi="Arial" w:cs="Arial"/>
              </w:rPr>
            </w:pPr>
          </w:p>
        </w:tc>
      </w:tr>
      <w:tr w:rsidR="001E01CB" w:rsidRPr="009611B1" w14:paraId="63D2C7CE" w14:textId="77777777" w:rsidTr="001E01CB">
        <w:trPr>
          <w:trHeight w:val="20"/>
        </w:trPr>
        <w:tc>
          <w:tcPr>
            <w:tcW w:w="307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6BD886D" w14:textId="16CF0605" w:rsidR="001E01CB" w:rsidRPr="009611B1" w:rsidRDefault="001E01CB" w:rsidP="001E01CB">
            <w:pPr>
              <w:widowControl w:val="0"/>
              <w:autoSpaceDE w:val="0"/>
              <w:autoSpaceDN w:val="0"/>
              <w:adjustRightInd w:val="0"/>
              <w:ind w:left="142"/>
              <w:rPr>
                <w:rFonts w:ascii="Arial" w:hAnsi="Arial" w:cs="Arial"/>
              </w:rPr>
            </w:pPr>
          </w:p>
        </w:tc>
        <w:tc>
          <w:tcPr>
            <w:tcW w:w="188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027AEBE" w14:textId="5AF8D34D" w:rsidR="001E01CB" w:rsidRPr="009611B1" w:rsidRDefault="001E01CB" w:rsidP="009611B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504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D676D23" w14:textId="711C0500" w:rsidR="001E01CB" w:rsidRPr="009611B1" w:rsidRDefault="001E01CB" w:rsidP="009611B1">
            <w:pPr>
              <w:widowControl w:val="0"/>
              <w:autoSpaceDE w:val="0"/>
              <w:autoSpaceDN w:val="0"/>
              <w:adjustRightInd w:val="0"/>
              <w:ind w:left="143"/>
              <w:jc w:val="both"/>
              <w:rPr>
                <w:rFonts w:ascii="Arial" w:hAnsi="Arial" w:cs="Arial"/>
              </w:rPr>
            </w:pPr>
          </w:p>
        </w:tc>
      </w:tr>
      <w:tr w:rsidR="001E01CB" w:rsidRPr="009611B1" w14:paraId="5E21424B" w14:textId="77777777" w:rsidTr="001E01CB">
        <w:trPr>
          <w:trHeight w:val="20"/>
        </w:trPr>
        <w:tc>
          <w:tcPr>
            <w:tcW w:w="307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8481FDA" w14:textId="5F06E4AF" w:rsidR="001E01CB" w:rsidRPr="009611B1" w:rsidRDefault="001E01CB" w:rsidP="001E01CB">
            <w:pPr>
              <w:widowControl w:val="0"/>
              <w:autoSpaceDE w:val="0"/>
              <w:autoSpaceDN w:val="0"/>
              <w:adjustRightInd w:val="0"/>
              <w:ind w:left="142"/>
              <w:rPr>
                <w:rFonts w:ascii="Arial" w:hAnsi="Arial" w:cs="Arial"/>
              </w:rPr>
            </w:pPr>
          </w:p>
        </w:tc>
        <w:tc>
          <w:tcPr>
            <w:tcW w:w="188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1FAA4E4" w14:textId="28F52130" w:rsidR="001E01CB" w:rsidRPr="009611B1" w:rsidRDefault="001E01CB" w:rsidP="009611B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504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794AF99" w14:textId="1F26A783" w:rsidR="001E01CB" w:rsidRPr="009611B1" w:rsidRDefault="001E01CB" w:rsidP="009611B1">
            <w:pPr>
              <w:widowControl w:val="0"/>
              <w:autoSpaceDE w:val="0"/>
              <w:autoSpaceDN w:val="0"/>
              <w:adjustRightInd w:val="0"/>
              <w:ind w:left="143"/>
              <w:jc w:val="both"/>
              <w:rPr>
                <w:rFonts w:ascii="Arial" w:hAnsi="Arial" w:cs="Arial"/>
              </w:rPr>
            </w:pPr>
          </w:p>
        </w:tc>
      </w:tr>
      <w:tr w:rsidR="001E01CB" w:rsidRPr="009611B1" w14:paraId="3221B00E" w14:textId="77777777" w:rsidTr="001E01CB">
        <w:trPr>
          <w:trHeight w:val="20"/>
        </w:trPr>
        <w:tc>
          <w:tcPr>
            <w:tcW w:w="30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CF91C8D" w14:textId="37B40CAC" w:rsidR="001E01CB" w:rsidRPr="009611B1" w:rsidRDefault="001E01CB" w:rsidP="001E01CB">
            <w:pPr>
              <w:widowControl w:val="0"/>
              <w:autoSpaceDE w:val="0"/>
              <w:autoSpaceDN w:val="0"/>
              <w:adjustRightInd w:val="0"/>
              <w:ind w:left="142"/>
              <w:rPr>
                <w:rFonts w:ascii="Arial" w:hAnsi="Arial" w:cs="Arial"/>
              </w:rPr>
            </w:pPr>
          </w:p>
        </w:tc>
        <w:tc>
          <w:tcPr>
            <w:tcW w:w="18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BC916E1" w14:textId="16C8FD8F" w:rsidR="001E01CB" w:rsidRPr="009611B1" w:rsidRDefault="001E01CB" w:rsidP="009611B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50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C7F7E6C" w14:textId="267FFAE5" w:rsidR="001E01CB" w:rsidRPr="009611B1" w:rsidRDefault="001E01CB" w:rsidP="009611B1">
            <w:pPr>
              <w:widowControl w:val="0"/>
              <w:autoSpaceDE w:val="0"/>
              <w:autoSpaceDN w:val="0"/>
              <w:adjustRightInd w:val="0"/>
              <w:ind w:left="143"/>
              <w:jc w:val="both"/>
              <w:rPr>
                <w:rFonts w:ascii="Arial" w:hAnsi="Arial" w:cs="Arial"/>
              </w:rPr>
            </w:pPr>
          </w:p>
        </w:tc>
      </w:tr>
    </w:tbl>
    <w:p w14:paraId="4CEF072B" w14:textId="77777777" w:rsidR="00F07EE6" w:rsidRDefault="00F07EE6" w:rsidP="001E01CB">
      <w:pPr>
        <w:spacing w:line="360" w:lineRule="auto"/>
        <w:ind w:right="57" w:firstLine="709"/>
        <w:jc w:val="both"/>
        <w:rPr>
          <w:rFonts w:ascii="Arial" w:hAnsi="Arial" w:cs="Arial"/>
          <w:lang w:eastAsia="ru-RU"/>
        </w:rPr>
      </w:pPr>
    </w:p>
    <w:p w14:paraId="66487EFB" w14:textId="77777777" w:rsidR="00F07EE6" w:rsidRDefault="00F07EE6">
      <w:pPr>
        <w:suppressAutoHyphens w:val="0"/>
        <w:rPr>
          <w:rFonts w:ascii="Arial" w:hAnsi="Arial" w:cs="Arial"/>
          <w:lang w:eastAsia="ru-RU"/>
        </w:rPr>
      </w:pPr>
      <w:r>
        <w:rPr>
          <w:rFonts w:ascii="Arial" w:hAnsi="Arial" w:cs="Arial"/>
          <w:lang w:eastAsia="ru-RU"/>
        </w:rPr>
        <w:br w:type="page"/>
      </w:r>
    </w:p>
    <w:p w14:paraId="79955301" w14:textId="271A6F69" w:rsidR="001E01CB" w:rsidRPr="00CE1E7C" w:rsidRDefault="001E01CB" w:rsidP="001E01CB">
      <w:pPr>
        <w:spacing w:line="360" w:lineRule="auto"/>
        <w:ind w:right="57" w:firstLine="709"/>
        <w:jc w:val="both"/>
        <w:rPr>
          <w:rFonts w:ascii="Arial" w:hAnsi="Arial" w:cs="Arial"/>
          <w:lang w:eastAsia="ru-RU"/>
        </w:rPr>
      </w:pPr>
      <w:r w:rsidRPr="00CE1E7C">
        <w:rPr>
          <w:rFonts w:ascii="Arial" w:hAnsi="Arial" w:cs="Arial"/>
          <w:lang w:eastAsia="ru-RU"/>
        </w:rPr>
        <w:lastRenderedPageBreak/>
        <w:t xml:space="preserve">4 Настоящий стандарт идентичен </w:t>
      </w:r>
      <w:r w:rsidR="00CE1E7C" w:rsidRPr="00CE1E7C">
        <w:rPr>
          <w:rFonts w:ascii="Arial" w:hAnsi="Arial" w:cs="Arial"/>
        </w:rPr>
        <w:t>международному стандарту</w:t>
      </w:r>
      <w:r w:rsidR="00CE1E7C" w:rsidRPr="00CE1E7C">
        <w:rPr>
          <w:rFonts w:ascii="Arial" w:hAnsi="Arial" w:cs="Arial"/>
          <w:color w:val="FF0000"/>
        </w:rPr>
        <w:t xml:space="preserve"> </w:t>
      </w:r>
      <w:r w:rsidR="00CE1E7C" w:rsidRPr="00CE1E7C">
        <w:rPr>
          <w:rFonts w:ascii="Arial" w:hAnsi="Arial" w:cs="Arial"/>
          <w:lang w:val="en-US"/>
        </w:rPr>
        <w:t>IEC</w:t>
      </w:r>
      <w:r w:rsidR="00CE1E7C" w:rsidRPr="00CE1E7C">
        <w:rPr>
          <w:rFonts w:ascii="Arial" w:hAnsi="Arial" w:cs="Arial"/>
        </w:rPr>
        <w:t xml:space="preserve"> 61643-331:2020 «Компоненты низковольтных устройств защиты от перенапряжений. Часть 331. Требования к эксплуатационным характеристикам и методы испытаний металлооксидных варисторов (</w:t>
      </w:r>
      <w:r w:rsidR="004956D0" w:rsidRPr="00CE1E7C">
        <w:rPr>
          <w:rFonts w:ascii="Arial" w:hAnsi="Arial" w:cs="Arial"/>
        </w:rPr>
        <w:t>MO</w:t>
      </w:r>
      <w:r w:rsidR="004956D0">
        <w:rPr>
          <w:rFonts w:ascii="Arial" w:hAnsi="Arial" w:cs="Arial"/>
        </w:rPr>
        <w:t>В</w:t>
      </w:r>
      <w:r w:rsidR="00CE1E7C" w:rsidRPr="00CE1E7C">
        <w:rPr>
          <w:rFonts w:ascii="Arial" w:hAnsi="Arial" w:cs="Arial"/>
        </w:rPr>
        <w:t>)</w:t>
      </w:r>
      <w:r w:rsidR="00CE1E7C" w:rsidRPr="00CE1E7C">
        <w:rPr>
          <w:rFonts w:ascii="Arial" w:hAnsi="Arial" w:cs="Arial"/>
          <w:bCs/>
        </w:rPr>
        <w:t xml:space="preserve">» </w:t>
      </w:r>
      <w:r w:rsidR="00CE1E7C" w:rsidRPr="00CE1E7C">
        <w:rPr>
          <w:rFonts w:ascii="Arial" w:hAnsi="Arial" w:cs="Arial"/>
        </w:rPr>
        <w:t>(«</w:t>
      </w:r>
      <w:r w:rsidR="00CE1E7C" w:rsidRPr="00CE1E7C">
        <w:rPr>
          <w:rFonts w:ascii="Arial" w:hAnsi="Arial" w:cs="Arial"/>
          <w:lang w:val="en-US"/>
        </w:rPr>
        <w:t>Components</w:t>
      </w:r>
      <w:r w:rsidR="00CE1E7C" w:rsidRPr="00CE1E7C">
        <w:rPr>
          <w:rFonts w:ascii="Arial" w:hAnsi="Arial" w:cs="Arial"/>
        </w:rPr>
        <w:t xml:space="preserve"> </w:t>
      </w:r>
      <w:r w:rsidR="00CE1E7C" w:rsidRPr="00CE1E7C">
        <w:rPr>
          <w:rFonts w:ascii="Arial" w:hAnsi="Arial" w:cs="Arial"/>
          <w:lang w:val="en-US"/>
        </w:rPr>
        <w:t>for</w:t>
      </w:r>
      <w:r w:rsidR="00CE1E7C" w:rsidRPr="00CE1E7C">
        <w:rPr>
          <w:rFonts w:ascii="Arial" w:hAnsi="Arial" w:cs="Arial"/>
        </w:rPr>
        <w:t xml:space="preserve"> </w:t>
      </w:r>
      <w:r w:rsidR="00CE1E7C" w:rsidRPr="00CE1E7C">
        <w:rPr>
          <w:rFonts w:ascii="Arial" w:hAnsi="Arial" w:cs="Arial"/>
          <w:lang w:val="en-US"/>
        </w:rPr>
        <w:t>low</w:t>
      </w:r>
      <w:r w:rsidR="00CE1E7C" w:rsidRPr="00CE1E7C">
        <w:rPr>
          <w:rFonts w:ascii="Arial" w:hAnsi="Arial" w:cs="Arial"/>
        </w:rPr>
        <w:t>-</w:t>
      </w:r>
      <w:r w:rsidR="00CE1E7C" w:rsidRPr="00CE1E7C">
        <w:rPr>
          <w:rFonts w:ascii="Arial" w:hAnsi="Arial" w:cs="Arial"/>
          <w:lang w:val="en-US"/>
        </w:rPr>
        <w:t>voltage</w:t>
      </w:r>
      <w:r w:rsidR="00CE1E7C" w:rsidRPr="00CE1E7C">
        <w:rPr>
          <w:rFonts w:ascii="Arial" w:hAnsi="Arial" w:cs="Arial"/>
        </w:rPr>
        <w:t xml:space="preserve"> </w:t>
      </w:r>
      <w:r w:rsidR="00CE1E7C" w:rsidRPr="00CE1E7C">
        <w:rPr>
          <w:rFonts w:ascii="Arial" w:hAnsi="Arial" w:cs="Arial"/>
          <w:lang w:val="en-US"/>
        </w:rPr>
        <w:t>surge</w:t>
      </w:r>
      <w:r w:rsidR="00CE1E7C" w:rsidRPr="00CE1E7C">
        <w:rPr>
          <w:rFonts w:ascii="Arial" w:hAnsi="Arial" w:cs="Arial"/>
        </w:rPr>
        <w:t xml:space="preserve"> </w:t>
      </w:r>
      <w:r w:rsidR="00CE1E7C" w:rsidRPr="00CE1E7C">
        <w:rPr>
          <w:rFonts w:ascii="Arial" w:hAnsi="Arial" w:cs="Arial"/>
          <w:lang w:val="en-US"/>
        </w:rPr>
        <w:t>protection</w:t>
      </w:r>
      <w:r w:rsidR="00CE1E7C" w:rsidRPr="00CE1E7C">
        <w:rPr>
          <w:rFonts w:ascii="Arial" w:hAnsi="Arial" w:cs="Arial"/>
        </w:rPr>
        <w:t xml:space="preserve"> – </w:t>
      </w:r>
      <w:r w:rsidR="00CE1E7C" w:rsidRPr="00CE1E7C">
        <w:rPr>
          <w:rFonts w:ascii="Arial" w:hAnsi="Arial" w:cs="Arial"/>
          <w:lang w:val="en-US"/>
        </w:rPr>
        <w:t>Part</w:t>
      </w:r>
      <w:r w:rsidR="00CE1E7C" w:rsidRPr="00CE1E7C">
        <w:rPr>
          <w:rFonts w:ascii="Arial" w:hAnsi="Arial" w:cs="Arial"/>
        </w:rPr>
        <w:t xml:space="preserve"> 331: </w:t>
      </w:r>
      <w:r w:rsidR="00CE1E7C" w:rsidRPr="00CE1E7C">
        <w:rPr>
          <w:rFonts w:ascii="Arial" w:hAnsi="Arial" w:cs="Arial"/>
          <w:lang w:val="en-US"/>
        </w:rPr>
        <w:t>Performance</w:t>
      </w:r>
      <w:r w:rsidR="00CE1E7C" w:rsidRPr="00CE1E7C">
        <w:rPr>
          <w:rFonts w:ascii="Arial" w:hAnsi="Arial" w:cs="Arial"/>
        </w:rPr>
        <w:t xml:space="preserve"> </w:t>
      </w:r>
      <w:r w:rsidR="00CE1E7C" w:rsidRPr="00CE1E7C">
        <w:rPr>
          <w:rFonts w:ascii="Arial" w:hAnsi="Arial" w:cs="Arial"/>
          <w:lang w:val="en-US"/>
        </w:rPr>
        <w:t>requirements</w:t>
      </w:r>
      <w:r w:rsidR="00CE1E7C" w:rsidRPr="00CE1E7C">
        <w:rPr>
          <w:rFonts w:ascii="Arial" w:hAnsi="Arial" w:cs="Arial"/>
        </w:rPr>
        <w:t xml:space="preserve"> </w:t>
      </w:r>
      <w:r w:rsidR="00CE1E7C" w:rsidRPr="00CE1E7C">
        <w:rPr>
          <w:rFonts w:ascii="Arial" w:hAnsi="Arial" w:cs="Arial"/>
          <w:lang w:val="en-US"/>
        </w:rPr>
        <w:t>and</w:t>
      </w:r>
      <w:r w:rsidR="00CE1E7C" w:rsidRPr="00CE1E7C">
        <w:rPr>
          <w:rFonts w:ascii="Arial" w:hAnsi="Arial" w:cs="Arial"/>
        </w:rPr>
        <w:t xml:space="preserve"> </w:t>
      </w:r>
      <w:r w:rsidR="00CE1E7C" w:rsidRPr="00CE1E7C">
        <w:rPr>
          <w:rFonts w:ascii="Arial" w:hAnsi="Arial" w:cs="Arial"/>
          <w:lang w:val="en-US"/>
        </w:rPr>
        <w:t>test</w:t>
      </w:r>
      <w:r w:rsidR="00CE1E7C" w:rsidRPr="00CE1E7C">
        <w:rPr>
          <w:rFonts w:ascii="Arial" w:hAnsi="Arial" w:cs="Arial"/>
        </w:rPr>
        <w:t xml:space="preserve"> </w:t>
      </w:r>
      <w:r w:rsidR="00CE1E7C" w:rsidRPr="00CE1E7C">
        <w:rPr>
          <w:rFonts w:ascii="Arial" w:hAnsi="Arial" w:cs="Arial"/>
          <w:lang w:val="en-US"/>
        </w:rPr>
        <w:t>methods</w:t>
      </w:r>
      <w:r w:rsidR="00CE1E7C" w:rsidRPr="00CE1E7C">
        <w:rPr>
          <w:rFonts w:ascii="Arial" w:hAnsi="Arial" w:cs="Arial"/>
        </w:rPr>
        <w:t xml:space="preserve"> </w:t>
      </w:r>
      <w:r w:rsidR="00CE1E7C" w:rsidRPr="00CE1E7C">
        <w:rPr>
          <w:rFonts w:ascii="Arial" w:hAnsi="Arial" w:cs="Arial"/>
          <w:lang w:val="en-US"/>
        </w:rPr>
        <w:t>for</w:t>
      </w:r>
      <w:r w:rsidR="00CE1E7C" w:rsidRPr="00CE1E7C">
        <w:rPr>
          <w:rFonts w:ascii="Arial" w:hAnsi="Arial" w:cs="Arial"/>
        </w:rPr>
        <w:t xml:space="preserve"> </w:t>
      </w:r>
      <w:r w:rsidR="00CE1E7C" w:rsidRPr="00CE1E7C">
        <w:rPr>
          <w:rFonts w:ascii="Arial" w:hAnsi="Arial" w:cs="Arial"/>
          <w:lang w:val="en-US"/>
        </w:rPr>
        <w:t>metal</w:t>
      </w:r>
      <w:r w:rsidR="00CE1E7C" w:rsidRPr="00CE1E7C">
        <w:rPr>
          <w:rFonts w:ascii="Arial" w:hAnsi="Arial" w:cs="Arial"/>
        </w:rPr>
        <w:t xml:space="preserve"> </w:t>
      </w:r>
      <w:r w:rsidR="00CE1E7C" w:rsidRPr="00CE1E7C">
        <w:rPr>
          <w:rFonts w:ascii="Arial" w:hAnsi="Arial" w:cs="Arial"/>
          <w:lang w:val="en-US"/>
        </w:rPr>
        <w:t>oxide</w:t>
      </w:r>
      <w:r w:rsidR="00CE1E7C" w:rsidRPr="00CE1E7C">
        <w:rPr>
          <w:rFonts w:ascii="Arial" w:hAnsi="Arial" w:cs="Arial"/>
        </w:rPr>
        <w:t xml:space="preserve"> </w:t>
      </w:r>
      <w:r w:rsidR="00CE1E7C" w:rsidRPr="00CE1E7C">
        <w:rPr>
          <w:rFonts w:ascii="Arial" w:hAnsi="Arial" w:cs="Arial"/>
          <w:lang w:val="en-US"/>
        </w:rPr>
        <w:t>varistors</w:t>
      </w:r>
      <w:r w:rsidR="00CE1E7C" w:rsidRPr="00CE1E7C">
        <w:rPr>
          <w:rFonts w:ascii="Arial" w:hAnsi="Arial" w:cs="Arial"/>
        </w:rPr>
        <w:t xml:space="preserve"> (</w:t>
      </w:r>
      <w:r w:rsidR="00CE1E7C" w:rsidRPr="00CE1E7C">
        <w:rPr>
          <w:rFonts w:ascii="Arial" w:hAnsi="Arial" w:cs="Arial"/>
          <w:lang w:val="en-US"/>
        </w:rPr>
        <w:t>MOV</w:t>
      </w:r>
      <w:r w:rsidR="00CE1E7C" w:rsidRPr="00CE1E7C">
        <w:rPr>
          <w:rFonts w:ascii="Arial" w:hAnsi="Arial" w:cs="Arial"/>
        </w:rPr>
        <w:t xml:space="preserve">)», </w:t>
      </w:r>
      <w:r w:rsidR="00CE1E7C" w:rsidRPr="00CE1E7C">
        <w:rPr>
          <w:rFonts w:ascii="Arial" w:hAnsi="Arial" w:cs="Arial"/>
          <w:lang w:val="en-US"/>
        </w:rPr>
        <w:t>IDT</w:t>
      </w:r>
      <w:r w:rsidR="00CE1E7C" w:rsidRPr="00CE1E7C">
        <w:rPr>
          <w:rFonts w:ascii="Arial" w:eastAsia="Calibri" w:hAnsi="Arial" w:cs="Arial"/>
          <w:bCs/>
          <w:lang w:eastAsia="en-US"/>
        </w:rPr>
        <w:t>)</w:t>
      </w:r>
      <w:r w:rsidRPr="00CE1E7C">
        <w:rPr>
          <w:rFonts w:ascii="Arial" w:hAnsi="Arial" w:cs="Arial"/>
          <w:lang w:eastAsia="ru-RU"/>
        </w:rPr>
        <w:t>.</w:t>
      </w:r>
    </w:p>
    <w:p w14:paraId="70E65AB7" w14:textId="3E5720B9" w:rsidR="001E01CB" w:rsidRDefault="001E01CB" w:rsidP="001E01CB">
      <w:pPr>
        <w:spacing w:line="360" w:lineRule="auto"/>
        <w:ind w:right="57" w:firstLine="709"/>
        <w:jc w:val="both"/>
        <w:rPr>
          <w:rFonts w:ascii="Arial" w:hAnsi="Arial" w:cs="Arial"/>
          <w:lang w:eastAsia="ru-RU"/>
        </w:rPr>
      </w:pPr>
      <w:r w:rsidRPr="009611B1">
        <w:rPr>
          <w:rFonts w:ascii="Arial" w:hAnsi="Arial" w:cs="Arial"/>
          <w:lang w:eastAsia="ru-RU"/>
        </w:rPr>
        <w:t xml:space="preserve">Международный стандарт разработан подкомитетом </w:t>
      </w:r>
      <w:r w:rsidR="00CE1E7C">
        <w:rPr>
          <w:rFonts w:ascii="Arial" w:hAnsi="Arial" w:cs="Arial"/>
          <w:lang w:eastAsia="ru-RU"/>
        </w:rPr>
        <w:t>37В</w:t>
      </w:r>
      <w:r w:rsidRPr="009611B1">
        <w:rPr>
          <w:rFonts w:ascii="Arial" w:hAnsi="Arial" w:cs="Arial"/>
          <w:lang w:eastAsia="ru-RU"/>
        </w:rPr>
        <w:t xml:space="preserve"> «</w:t>
      </w:r>
      <w:r w:rsidR="006122E0">
        <w:rPr>
          <w:rFonts w:ascii="Arial" w:hAnsi="Arial" w:cs="Arial"/>
          <w:lang w:eastAsia="ru-RU"/>
        </w:rPr>
        <w:t>Специальные компоненты разрядников и средств для защиты от выбросов напряжения</w:t>
      </w:r>
      <w:r w:rsidRPr="009611B1">
        <w:rPr>
          <w:rFonts w:ascii="Arial" w:hAnsi="Arial" w:cs="Arial"/>
          <w:lang w:eastAsia="ru-RU"/>
        </w:rPr>
        <w:t xml:space="preserve">» Технического комитета TC </w:t>
      </w:r>
      <w:r w:rsidR="00FE3A14">
        <w:rPr>
          <w:rFonts w:ascii="Arial" w:hAnsi="Arial" w:cs="Arial"/>
          <w:lang w:eastAsia="ru-RU"/>
        </w:rPr>
        <w:t>3</w:t>
      </w:r>
      <w:r w:rsidR="006122E0">
        <w:rPr>
          <w:rFonts w:ascii="Arial" w:hAnsi="Arial" w:cs="Arial"/>
          <w:lang w:eastAsia="ru-RU"/>
        </w:rPr>
        <w:t>7</w:t>
      </w:r>
      <w:r w:rsidR="00FE3A14">
        <w:rPr>
          <w:rFonts w:ascii="Arial" w:hAnsi="Arial" w:cs="Arial"/>
          <w:lang w:eastAsia="ru-RU"/>
        </w:rPr>
        <w:t xml:space="preserve"> </w:t>
      </w:r>
      <w:r w:rsidRPr="009611B1">
        <w:rPr>
          <w:rFonts w:ascii="Arial" w:hAnsi="Arial" w:cs="Arial"/>
          <w:lang w:eastAsia="ru-RU"/>
        </w:rPr>
        <w:t>«</w:t>
      </w:r>
      <w:r w:rsidR="006122E0">
        <w:rPr>
          <w:rFonts w:ascii="Arial" w:hAnsi="Arial" w:cs="Arial"/>
          <w:lang w:eastAsia="ru-RU"/>
        </w:rPr>
        <w:t>Разрядники для защиты от атмосферных перенапряжений</w:t>
      </w:r>
      <w:r w:rsidRPr="009611B1">
        <w:rPr>
          <w:rFonts w:ascii="Arial" w:hAnsi="Arial" w:cs="Arial"/>
          <w:lang w:eastAsia="ru-RU"/>
        </w:rPr>
        <w:t xml:space="preserve">» Международной электротехнической комиссии (IEC). </w:t>
      </w:r>
    </w:p>
    <w:p w14:paraId="2F8F305A" w14:textId="354EB762" w:rsidR="00F07EE6" w:rsidRPr="009611B1" w:rsidRDefault="00F07EE6" w:rsidP="001E01CB">
      <w:pPr>
        <w:spacing w:line="360" w:lineRule="auto"/>
        <w:ind w:right="57" w:firstLine="709"/>
        <w:jc w:val="both"/>
        <w:rPr>
          <w:rFonts w:ascii="Arial" w:hAnsi="Arial" w:cs="Arial"/>
          <w:lang w:eastAsia="ru-RU"/>
        </w:rPr>
      </w:pPr>
      <w:r>
        <w:rPr>
          <w:rFonts w:ascii="Arial" w:hAnsi="Arial" w:cs="Arial"/>
          <w:lang w:eastAsia="ru-RU"/>
        </w:rPr>
        <w:t>Наименование настоящего стандарта изменено относительно наименования указанного международного стандарта для приведения в соответствии с ГОСТ 1.5 (подраздел 3.6).</w:t>
      </w:r>
    </w:p>
    <w:p w14:paraId="2402B773" w14:textId="50330A00" w:rsidR="001E01CB" w:rsidRPr="009611B1" w:rsidRDefault="001E01CB" w:rsidP="001E01CB">
      <w:pPr>
        <w:spacing w:line="360" w:lineRule="auto"/>
        <w:ind w:right="57" w:firstLine="709"/>
        <w:jc w:val="both"/>
        <w:rPr>
          <w:rFonts w:ascii="Arial" w:hAnsi="Arial" w:cs="Arial"/>
          <w:lang w:eastAsia="ru-RU"/>
        </w:rPr>
      </w:pPr>
      <w:r w:rsidRPr="009611B1">
        <w:rPr>
          <w:rFonts w:ascii="Arial" w:hAnsi="Arial" w:cs="Arial"/>
          <w:lang w:eastAsia="ru-RU"/>
        </w:rPr>
        <w:t>При применении настоящего стандарта рекомендуется использовать вместо ссылочных международных стандартов соответствующие им межгосударственные стандарты, сведения о которых приведены в дополнительном приложении ДА.</w:t>
      </w:r>
    </w:p>
    <w:p w14:paraId="36B2D107" w14:textId="77777777" w:rsidR="001E01CB" w:rsidRPr="009611B1" w:rsidRDefault="001E01CB" w:rsidP="001E01CB">
      <w:pPr>
        <w:spacing w:line="360" w:lineRule="auto"/>
        <w:ind w:right="57" w:firstLine="709"/>
        <w:jc w:val="both"/>
        <w:rPr>
          <w:rFonts w:ascii="Arial" w:hAnsi="Arial" w:cs="Arial"/>
          <w:lang w:eastAsia="ru-RU"/>
        </w:rPr>
      </w:pPr>
    </w:p>
    <w:p w14:paraId="0509CAB2" w14:textId="23B181D1" w:rsidR="001E01CB" w:rsidRPr="009611B1" w:rsidRDefault="001E01CB" w:rsidP="001E01CB">
      <w:pPr>
        <w:spacing w:line="360" w:lineRule="auto"/>
        <w:ind w:right="57" w:firstLine="709"/>
        <w:jc w:val="both"/>
        <w:rPr>
          <w:rFonts w:ascii="Arial" w:hAnsi="Arial" w:cs="Arial"/>
          <w:snapToGrid w:val="0"/>
          <w:lang w:eastAsia="ru-RU"/>
        </w:rPr>
      </w:pPr>
      <w:r w:rsidRPr="009611B1">
        <w:rPr>
          <w:rFonts w:ascii="Arial" w:hAnsi="Arial" w:cs="Arial"/>
          <w:snapToGrid w:val="0"/>
          <w:lang w:eastAsia="ru-RU"/>
        </w:rPr>
        <w:t>5 </w:t>
      </w:r>
      <w:r w:rsidR="006122E0">
        <w:rPr>
          <w:rFonts w:ascii="Arial" w:hAnsi="Arial" w:cs="Arial"/>
          <w:snapToGrid w:val="0"/>
          <w:lang w:eastAsia="ru-RU"/>
        </w:rPr>
        <w:t>ВВЕДЕН ВПЕРВЫЕ</w:t>
      </w:r>
    </w:p>
    <w:p w14:paraId="63B1B746" w14:textId="77777777" w:rsidR="001E01CB" w:rsidRPr="009611B1" w:rsidRDefault="001E01CB" w:rsidP="001E01CB">
      <w:pPr>
        <w:spacing w:line="360" w:lineRule="auto"/>
        <w:ind w:right="57" w:firstLine="709"/>
        <w:jc w:val="both"/>
        <w:rPr>
          <w:rFonts w:ascii="Arial" w:hAnsi="Arial" w:cs="Arial"/>
          <w:lang w:eastAsia="ru-RU"/>
        </w:rPr>
      </w:pPr>
    </w:p>
    <w:p w14:paraId="33D0E381" w14:textId="77777777" w:rsidR="001E01CB" w:rsidRPr="009611B1" w:rsidRDefault="001E01CB" w:rsidP="001E01CB">
      <w:pPr>
        <w:widowControl w:val="0"/>
        <w:autoSpaceDE w:val="0"/>
        <w:autoSpaceDN w:val="0"/>
        <w:adjustRightInd w:val="0"/>
        <w:spacing w:line="360" w:lineRule="auto"/>
        <w:ind w:right="57" w:firstLine="709"/>
        <w:jc w:val="both"/>
        <w:rPr>
          <w:rFonts w:ascii="Arial" w:hAnsi="Arial" w:cs="Arial"/>
          <w:i/>
          <w:iCs/>
        </w:rPr>
      </w:pPr>
    </w:p>
    <w:p w14:paraId="6FB494FE" w14:textId="77777777" w:rsidR="001E01CB" w:rsidRPr="009611B1" w:rsidRDefault="001E01CB" w:rsidP="001E01CB">
      <w:pPr>
        <w:widowControl w:val="0"/>
        <w:autoSpaceDE w:val="0"/>
        <w:autoSpaceDN w:val="0"/>
        <w:adjustRightInd w:val="0"/>
        <w:spacing w:line="360" w:lineRule="auto"/>
        <w:ind w:right="57" w:firstLine="709"/>
        <w:jc w:val="both"/>
        <w:rPr>
          <w:rFonts w:ascii="Arial" w:hAnsi="Arial" w:cs="Arial"/>
          <w:i/>
          <w:iCs/>
        </w:rPr>
      </w:pPr>
      <w:r w:rsidRPr="009611B1">
        <w:rPr>
          <w:rFonts w:ascii="Arial" w:hAnsi="Arial" w:cs="Arial"/>
          <w:i/>
          <w:iCs/>
        </w:rPr>
        <w:t>Информация о введении в действие (прекращении действия) настоящего стандарта и изменений к нему на территории указанных выше государств публикуется в указателях национальных стандартов, издаваемых в этих государствах, а также в сети Интернет на сайтах соответствующих национальных органов по стандартизации.</w:t>
      </w:r>
    </w:p>
    <w:p w14:paraId="7DC4B8E6" w14:textId="77777777" w:rsidR="001E01CB" w:rsidRPr="009611B1" w:rsidRDefault="001E01CB" w:rsidP="001E01CB">
      <w:pPr>
        <w:widowControl w:val="0"/>
        <w:autoSpaceDE w:val="0"/>
        <w:autoSpaceDN w:val="0"/>
        <w:adjustRightInd w:val="0"/>
        <w:spacing w:line="360" w:lineRule="auto"/>
        <w:ind w:right="57" w:firstLine="709"/>
        <w:jc w:val="both"/>
        <w:rPr>
          <w:rFonts w:ascii="Arial" w:hAnsi="Arial" w:cs="Arial"/>
          <w:i/>
          <w:iCs/>
        </w:rPr>
      </w:pPr>
      <w:r w:rsidRPr="009611B1">
        <w:rPr>
          <w:rFonts w:ascii="Arial" w:hAnsi="Arial" w:cs="Arial"/>
          <w:i/>
          <w:iCs/>
        </w:rPr>
        <w:t>В случае пересмотра, изменения или отмены настоящего стандарта соответствующая информация будет опубликована на официальном интернет-сайте Межгосударственного совета по стандартизации, метрологии и сертификации в каталоге «Межгосударственные стандарты»</w:t>
      </w:r>
    </w:p>
    <w:p w14:paraId="46F411D7" w14:textId="77777777" w:rsidR="001E01CB" w:rsidRPr="009611B1" w:rsidRDefault="001E01CB" w:rsidP="001E01CB">
      <w:pPr>
        <w:widowControl w:val="0"/>
        <w:autoSpaceDE w:val="0"/>
        <w:autoSpaceDN w:val="0"/>
        <w:adjustRightInd w:val="0"/>
        <w:spacing w:line="360" w:lineRule="auto"/>
        <w:ind w:right="57" w:firstLine="709"/>
        <w:jc w:val="right"/>
        <w:rPr>
          <w:rFonts w:ascii="Arial" w:hAnsi="Arial" w:cs="Arial"/>
          <w:spacing w:val="-1"/>
        </w:rPr>
      </w:pPr>
    </w:p>
    <w:p w14:paraId="1DEB715B" w14:textId="710CF034" w:rsidR="001F346A" w:rsidRPr="00CB48C5" w:rsidRDefault="001E01CB" w:rsidP="001315C4">
      <w:pPr>
        <w:widowControl w:val="0"/>
        <w:autoSpaceDE w:val="0"/>
        <w:autoSpaceDN w:val="0"/>
        <w:adjustRightInd w:val="0"/>
        <w:spacing w:line="360" w:lineRule="auto"/>
        <w:ind w:right="57" w:firstLine="709"/>
        <w:jc w:val="both"/>
        <w:rPr>
          <w:rFonts w:ascii="Arial" w:eastAsia="Arial" w:hAnsi="Arial" w:cs="Arial"/>
          <w:sz w:val="20"/>
          <w:szCs w:val="20"/>
        </w:rPr>
        <w:sectPr w:rsidR="001F346A" w:rsidRPr="00CB48C5" w:rsidSect="001E01CB">
          <w:headerReference w:type="default" r:id="rId9"/>
          <w:footerReference w:type="default" r:id="rId10"/>
          <w:pgSz w:w="11920" w:h="16860"/>
          <w:pgMar w:top="1340" w:right="863" w:bottom="280" w:left="1418" w:header="624" w:footer="921" w:gutter="0"/>
          <w:pgNumType w:fmt="upperRoman" w:start="1"/>
          <w:cols w:space="720"/>
          <w:titlePg/>
          <w:docGrid w:linePitch="326"/>
        </w:sectPr>
      </w:pPr>
      <w:r w:rsidRPr="009611B1">
        <w:rPr>
          <w:rFonts w:ascii="Arial" w:hAnsi="Arial" w:cs="Arial"/>
        </w:rPr>
        <w:t xml:space="preserve">Исключительное право официального опубликования настоящего стандарта на территории указанных выше государств принадлежит национальным органам по стандартизации этих </w:t>
      </w:r>
      <w:bookmarkStart w:id="0" w:name="_GoBack"/>
      <w:bookmarkEnd w:id="0"/>
    </w:p>
    <w:p w14:paraId="5BBE0C24" w14:textId="77777777" w:rsidR="00563619" w:rsidRPr="004231C1" w:rsidRDefault="00563619" w:rsidP="00563619">
      <w:pPr>
        <w:tabs>
          <w:tab w:val="left" w:pos="9781"/>
        </w:tabs>
        <w:spacing w:after="120" w:line="360" w:lineRule="auto"/>
        <w:jc w:val="center"/>
        <w:rPr>
          <w:rFonts w:ascii="Arial" w:hAnsi="Arial" w:cs="Arial"/>
          <w:b/>
          <w:sz w:val="28"/>
        </w:rPr>
      </w:pPr>
      <w:r w:rsidRPr="004231C1">
        <w:rPr>
          <w:rFonts w:ascii="Arial" w:hAnsi="Arial" w:cs="Arial"/>
          <w:b/>
          <w:sz w:val="28"/>
        </w:rPr>
        <w:lastRenderedPageBreak/>
        <w:t>Содержание</w:t>
      </w:r>
    </w:p>
    <w:p w14:paraId="24E49AC5" w14:textId="77777777" w:rsidR="00563619" w:rsidRPr="00336F7E" w:rsidRDefault="00563619" w:rsidP="00563619">
      <w:pPr>
        <w:pStyle w:val="27"/>
        <w:ind w:left="0"/>
        <w:rPr>
          <w:color w:val="auto"/>
          <w:lang w:eastAsia="ru-RU"/>
        </w:rPr>
      </w:pPr>
      <w:r w:rsidRPr="004231C1">
        <w:fldChar w:fldCharType="begin"/>
      </w:r>
      <w:r w:rsidRPr="004231C1">
        <w:instrText xml:space="preserve"> TOC \o "1-3" \n \h \z \u </w:instrText>
      </w:r>
      <w:r w:rsidRPr="004231C1">
        <w:fldChar w:fldCharType="separate"/>
      </w:r>
      <w:r w:rsidRPr="004231C1">
        <w:rPr>
          <w:color w:val="auto"/>
        </w:rPr>
        <w:fldChar w:fldCharType="begin"/>
      </w:r>
      <w:r w:rsidRPr="004231C1">
        <w:rPr>
          <w:color w:val="auto"/>
        </w:rPr>
        <w:instrText xml:space="preserve"> TOC \o "1-3" \n \h \z \u </w:instrText>
      </w:r>
      <w:r w:rsidRPr="004231C1">
        <w:rPr>
          <w:color w:val="auto"/>
        </w:rPr>
        <w:fldChar w:fldCharType="separate"/>
      </w:r>
      <w:r w:rsidRPr="00336F7E">
        <w:rPr>
          <w:color w:val="auto"/>
        </w:rPr>
        <w:t>1 Область применения</w:t>
      </w:r>
      <w:r w:rsidRPr="00336F7E">
        <w:rPr>
          <w:rStyle w:val="affa"/>
          <w:color w:val="auto"/>
          <w:u w:val="none"/>
        </w:rPr>
        <w:tab/>
      </w:r>
    </w:p>
    <w:p w14:paraId="71123B4D" w14:textId="77777777" w:rsidR="00563619" w:rsidRPr="00336F7E" w:rsidRDefault="008D5F25" w:rsidP="00563619">
      <w:pPr>
        <w:pStyle w:val="27"/>
        <w:ind w:left="0"/>
        <w:rPr>
          <w:color w:val="auto"/>
          <w:lang w:eastAsia="ru-RU"/>
        </w:rPr>
      </w:pPr>
      <w:hyperlink w:anchor="_Toc68556821" w:history="1">
        <w:r w:rsidR="00563619" w:rsidRPr="00336F7E">
          <w:rPr>
            <w:rStyle w:val="affa"/>
            <w:color w:val="auto"/>
            <w:u w:val="none"/>
          </w:rPr>
          <w:t>2 Нормативные ссылки</w:t>
        </w:r>
      </w:hyperlink>
      <w:r w:rsidR="00563619" w:rsidRPr="00336F7E">
        <w:rPr>
          <w:rStyle w:val="affa"/>
          <w:color w:val="auto"/>
          <w:u w:val="none"/>
        </w:rPr>
        <w:tab/>
      </w:r>
    </w:p>
    <w:p w14:paraId="6379DA9A" w14:textId="77777777" w:rsidR="00563619" w:rsidRPr="00336F7E" w:rsidRDefault="008D5F25" w:rsidP="00563619">
      <w:pPr>
        <w:pStyle w:val="27"/>
        <w:ind w:left="0"/>
        <w:rPr>
          <w:color w:val="auto"/>
          <w:lang w:eastAsia="ru-RU"/>
        </w:rPr>
      </w:pPr>
      <w:hyperlink w:anchor="_Toc68556822" w:history="1">
        <w:r w:rsidR="00563619" w:rsidRPr="00336F7E">
          <w:rPr>
            <w:rStyle w:val="affa"/>
            <w:color w:val="auto"/>
            <w:u w:val="none"/>
          </w:rPr>
          <w:t>3 Термины</w:t>
        </w:r>
      </w:hyperlink>
      <w:r w:rsidR="00563619" w:rsidRPr="00336F7E">
        <w:rPr>
          <w:rStyle w:val="affa"/>
          <w:color w:val="auto"/>
          <w:u w:val="none"/>
        </w:rPr>
        <w:t xml:space="preserve"> и определения</w:t>
      </w:r>
      <w:r w:rsidR="00563619" w:rsidRPr="00336F7E">
        <w:rPr>
          <w:rStyle w:val="affa"/>
          <w:color w:val="auto"/>
          <w:u w:val="none"/>
        </w:rPr>
        <w:tab/>
      </w:r>
    </w:p>
    <w:p w14:paraId="54C439DC" w14:textId="77777777" w:rsidR="00563619" w:rsidRPr="00336F7E" w:rsidRDefault="008D5F25" w:rsidP="00563619">
      <w:pPr>
        <w:pStyle w:val="27"/>
        <w:ind w:left="0"/>
        <w:rPr>
          <w:color w:val="auto"/>
          <w:lang w:eastAsia="ru-RU"/>
        </w:rPr>
      </w:pPr>
      <w:hyperlink w:anchor="_Toc68556823" w:history="1">
        <w:r w:rsidR="00563619" w:rsidRPr="00336F7E">
          <w:rPr>
            <w:rStyle w:val="affa"/>
            <w:color w:val="auto"/>
            <w:u w:val="none"/>
          </w:rPr>
          <w:t xml:space="preserve">4 </w:t>
        </w:r>
      </w:hyperlink>
      <w:r w:rsidR="00563619" w:rsidRPr="00336F7E">
        <w:rPr>
          <w:rStyle w:val="affa"/>
          <w:color w:val="auto"/>
          <w:u w:val="none"/>
        </w:rPr>
        <w:t>Условия эксплуатации</w:t>
      </w:r>
      <w:r w:rsidR="00563619" w:rsidRPr="00336F7E">
        <w:rPr>
          <w:rStyle w:val="affa"/>
          <w:color w:val="auto"/>
          <w:u w:val="none"/>
        </w:rPr>
        <w:tab/>
      </w:r>
    </w:p>
    <w:p w14:paraId="06EC86B1" w14:textId="77777777" w:rsidR="00563619" w:rsidRPr="00336F7E" w:rsidRDefault="008D5F25" w:rsidP="00563619">
      <w:pPr>
        <w:pStyle w:val="27"/>
        <w:ind w:left="0"/>
        <w:rPr>
          <w:rStyle w:val="affa"/>
          <w:color w:val="auto"/>
          <w:u w:val="none"/>
        </w:rPr>
      </w:pPr>
      <w:hyperlink w:anchor="_Toc68556824" w:history="1">
        <w:r w:rsidR="00563619" w:rsidRPr="00336F7E">
          <w:rPr>
            <w:rStyle w:val="affa"/>
            <w:color w:val="auto"/>
            <w:u w:val="none"/>
          </w:rPr>
          <w:t xml:space="preserve">5 </w:t>
        </w:r>
      </w:hyperlink>
      <w:r w:rsidR="00563619" w:rsidRPr="00336F7E">
        <w:rPr>
          <w:rStyle w:val="affa"/>
          <w:color w:val="auto"/>
          <w:u w:val="none"/>
        </w:rPr>
        <w:t>Механические требования и материалы</w:t>
      </w:r>
      <w:r w:rsidR="00563619" w:rsidRPr="00336F7E">
        <w:rPr>
          <w:rStyle w:val="affa"/>
          <w:color w:val="auto"/>
          <w:u w:val="none"/>
        </w:rPr>
        <w:tab/>
      </w:r>
    </w:p>
    <w:p w14:paraId="3AF7D8A4" w14:textId="77777777" w:rsidR="00563619" w:rsidRPr="00336F7E" w:rsidRDefault="008D5F25" w:rsidP="00563619">
      <w:pPr>
        <w:pStyle w:val="27"/>
        <w:ind w:left="0"/>
        <w:rPr>
          <w:rStyle w:val="affa"/>
          <w:color w:val="auto"/>
          <w:u w:val="none"/>
        </w:rPr>
      </w:pPr>
      <w:hyperlink w:anchor="_Toc68556825" w:history="1">
        <w:r w:rsidR="00563619" w:rsidRPr="00336F7E">
          <w:rPr>
            <w:rStyle w:val="affa"/>
            <w:color w:val="auto"/>
            <w:u w:val="none"/>
          </w:rPr>
          <w:t xml:space="preserve">6 </w:t>
        </w:r>
      </w:hyperlink>
      <w:r w:rsidR="00563619" w:rsidRPr="00336F7E">
        <w:rPr>
          <w:rStyle w:val="affa"/>
          <w:color w:val="auto"/>
          <w:u w:val="none"/>
        </w:rPr>
        <w:t>Общие положения</w:t>
      </w:r>
      <w:r w:rsidR="00563619" w:rsidRPr="00336F7E">
        <w:rPr>
          <w:rStyle w:val="affa"/>
          <w:color w:val="auto"/>
          <w:u w:val="none"/>
        </w:rPr>
        <w:tab/>
      </w:r>
    </w:p>
    <w:p w14:paraId="513EE917" w14:textId="63AC1C53" w:rsidR="00563619" w:rsidRPr="00336F7E" w:rsidRDefault="008D5F25" w:rsidP="00563619">
      <w:pPr>
        <w:pStyle w:val="27"/>
        <w:ind w:left="0"/>
        <w:rPr>
          <w:rStyle w:val="affa"/>
          <w:color w:val="auto"/>
          <w:u w:val="none"/>
        </w:rPr>
      </w:pPr>
      <w:hyperlink w:anchor="_Toc68556826" w:history="1">
        <w:r w:rsidR="00563619" w:rsidRPr="00336F7E">
          <w:rPr>
            <w:rStyle w:val="affa"/>
            <w:color w:val="auto"/>
            <w:u w:val="none"/>
          </w:rPr>
          <w:t xml:space="preserve">7 </w:t>
        </w:r>
      </w:hyperlink>
      <w:r w:rsidR="00563619" w:rsidRPr="00336F7E">
        <w:rPr>
          <w:rStyle w:val="affa"/>
          <w:color w:val="auto"/>
          <w:u w:val="none"/>
        </w:rPr>
        <w:t>Требования к электрооборудованию</w:t>
      </w:r>
      <w:r w:rsidR="00563619" w:rsidRPr="00336F7E">
        <w:rPr>
          <w:rStyle w:val="affa"/>
          <w:color w:val="auto"/>
          <w:u w:val="none"/>
        </w:rPr>
        <w:tab/>
      </w:r>
    </w:p>
    <w:p w14:paraId="7580E534" w14:textId="67A7CC9B" w:rsidR="00563619" w:rsidRPr="00336F7E" w:rsidRDefault="008D5F25" w:rsidP="00563619">
      <w:pPr>
        <w:pStyle w:val="27"/>
        <w:ind w:left="0"/>
        <w:rPr>
          <w:rStyle w:val="affa"/>
          <w:color w:val="auto"/>
          <w:u w:val="none"/>
        </w:rPr>
      </w:pPr>
      <w:hyperlink w:anchor="_Toc68556827" w:history="1">
        <w:r w:rsidR="00563619" w:rsidRPr="00336F7E">
          <w:rPr>
            <w:rStyle w:val="affa"/>
            <w:color w:val="auto"/>
            <w:u w:val="none"/>
          </w:rPr>
          <w:t xml:space="preserve">8 </w:t>
        </w:r>
      </w:hyperlink>
      <w:r w:rsidR="00563619" w:rsidRPr="00336F7E">
        <w:rPr>
          <w:rStyle w:val="affa"/>
          <w:color w:val="auto"/>
          <w:u w:val="none"/>
        </w:rPr>
        <w:t>Типовые критерии проведения испытаний</w:t>
      </w:r>
      <w:r w:rsidR="00563619" w:rsidRPr="00336F7E">
        <w:rPr>
          <w:rStyle w:val="affa"/>
          <w:color w:val="auto"/>
          <w:u w:val="none"/>
        </w:rPr>
        <w:tab/>
      </w:r>
    </w:p>
    <w:p w14:paraId="6CE5F187" w14:textId="1CBB9E99" w:rsidR="00563619" w:rsidRPr="004231C1" w:rsidRDefault="008D5F25" w:rsidP="00563619">
      <w:pPr>
        <w:pStyle w:val="27"/>
        <w:ind w:left="0"/>
        <w:rPr>
          <w:rStyle w:val="affa"/>
          <w:color w:val="auto"/>
          <w:u w:val="none"/>
        </w:rPr>
      </w:pPr>
      <w:hyperlink w:anchor="_Toc68556828" w:history="1">
        <w:r w:rsidR="00563619" w:rsidRPr="00336F7E">
          <w:rPr>
            <w:rStyle w:val="affa"/>
            <w:color w:val="auto"/>
            <w:u w:val="none"/>
          </w:rPr>
          <w:t xml:space="preserve">9 </w:t>
        </w:r>
      </w:hyperlink>
      <w:r w:rsidR="00563619" w:rsidRPr="00336F7E">
        <w:rPr>
          <w:rStyle w:val="affa"/>
          <w:color w:val="auto"/>
          <w:u w:val="none"/>
        </w:rPr>
        <w:t>Номинальный разрядный ток и временное перенапряжение при ограничении тока</w:t>
      </w:r>
      <w:r w:rsidR="00563619" w:rsidRPr="004231C1">
        <w:rPr>
          <w:rStyle w:val="affa"/>
          <w:color w:val="auto"/>
          <w:u w:val="none"/>
        </w:rPr>
        <w:tab/>
      </w:r>
    </w:p>
    <w:p w14:paraId="4C6FA8C6" w14:textId="77777777" w:rsidR="00563619" w:rsidRPr="004231C1" w:rsidRDefault="008D5F25" w:rsidP="00563619">
      <w:pPr>
        <w:pStyle w:val="27"/>
        <w:ind w:left="0"/>
        <w:rPr>
          <w:color w:val="auto"/>
          <w:lang w:eastAsia="ru-RU"/>
        </w:rPr>
      </w:pPr>
      <w:hyperlink w:anchor="_Toc99525453" w:history="1">
        <w:r w:rsidR="00563619" w:rsidRPr="004231C1">
          <w:rPr>
            <w:rStyle w:val="affa"/>
            <w:color w:val="auto"/>
            <w:u w:val="none"/>
          </w:rPr>
          <w:t>Приложение A</w:t>
        </w:r>
      </w:hyperlink>
      <w:r w:rsidR="00563619" w:rsidRPr="004231C1">
        <w:rPr>
          <w:rStyle w:val="affa"/>
          <w:color w:val="auto"/>
          <w:u w:val="none"/>
        </w:rPr>
        <w:t xml:space="preserve"> (рекомендуемое) </w:t>
      </w:r>
      <w:r w:rsidR="00563619" w:rsidRPr="004231C1">
        <w:rPr>
          <w:color w:val="auto"/>
        </w:rPr>
        <w:t>Испытания MO</w:t>
      </w:r>
      <w:r w:rsidR="00563619">
        <w:rPr>
          <w:color w:val="auto"/>
        </w:rPr>
        <w:t>В</w:t>
      </w:r>
      <w:r w:rsidR="00563619" w:rsidRPr="004231C1">
        <w:rPr>
          <w:color w:val="auto"/>
        </w:rPr>
        <w:t xml:space="preserve"> в соответствии с IEC 61643-11:2011 Устройства защиты от импульсных перенапряжений для классов I, II и II</w:t>
      </w:r>
      <w:r w:rsidR="00563619" w:rsidRPr="004231C1">
        <w:rPr>
          <w:rStyle w:val="affa"/>
          <w:color w:val="auto"/>
          <w:u w:val="none"/>
        </w:rPr>
        <w:tab/>
      </w:r>
    </w:p>
    <w:p w14:paraId="72AAA0F3" w14:textId="578E423B" w:rsidR="00563619" w:rsidRPr="004231C1" w:rsidRDefault="008D5F25" w:rsidP="00563619">
      <w:pPr>
        <w:pStyle w:val="27"/>
        <w:ind w:left="0"/>
        <w:rPr>
          <w:color w:val="auto"/>
          <w:lang w:eastAsia="ru-RU"/>
        </w:rPr>
      </w:pPr>
      <w:hyperlink w:anchor="_Toc99525453" w:history="1">
        <w:r w:rsidR="00563619" w:rsidRPr="004231C1">
          <w:rPr>
            <w:rStyle w:val="affa"/>
            <w:color w:val="auto"/>
            <w:u w:val="none"/>
          </w:rPr>
          <w:t xml:space="preserve">Приложение </w:t>
        </w:r>
      </w:hyperlink>
      <w:r w:rsidR="00563619" w:rsidRPr="004231C1">
        <w:rPr>
          <w:rStyle w:val="affa"/>
          <w:color w:val="auto"/>
          <w:u w:val="none"/>
        </w:rPr>
        <w:t xml:space="preserve">B (рекомендуемое) </w:t>
      </w:r>
      <w:r w:rsidR="00563619" w:rsidRPr="004231C1">
        <w:rPr>
          <w:color w:val="auto"/>
        </w:rPr>
        <w:t>IEC 61051 «Варисторы для электронно</w:t>
      </w:r>
      <w:r w:rsidR="0036511B">
        <w:rPr>
          <w:color w:val="auto"/>
        </w:rPr>
        <w:t>го</w:t>
      </w:r>
      <w:r w:rsidR="00563619" w:rsidRPr="004231C1">
        <w:rPr>
          <w:color w:val="auto"/>
        </w:rPr>
        <w:t xml:space="preserve"> оборудовани</w:t>
      </w:r>
      <w:r w:rsidR="0036511B">
        <w:rPr>
          <w:color w:val="auto"/>
        </w:rPr>
        <w:t>я</w:t>
      </w:r>
      <w:r w:rsidR="00563619" w:rsidRPr="004231C1">
        <w:rPr>
          <w:color w:val="auto"/>
        </w:rPr>
        <w:t>»</w:t>
      </w:r>
      <w:r w:rsidR="00563619" w:rsidRPr="004231C1">
        <w:rPr>
          <w:rStyle w:val="affa"/>
          <w:b/>
          <w:color w:val="auto"/>
          <w:u w:val="none"/>
        </w:rPr>
        <w:tab/>
      </w:r>
    </w:p>
    <w:p w14:paraId="16ED6F22" w14:textId="464A9F36" w:rsidR="00563619" w:rsidRPr="004231C1" w:rsidRDefault="00563619" w:rsidP="00563619">
      <w:pPr>
        <w:pStyle w:val="27"/>
        <w:ind w:left="0"/>
        <w:rPr>
          <w:rStyle w:val="affa"/>
          <w:color w:val="auto"/>
          <w:u w:val="none"/>
        </w:rPr>
      </w:pPr>
      <w:r w:rsidRPr="004231C1">
        <w:rPr>
          <w:color w:val="auto"/>
        </w:rPr>
        <w:t xml:space="preserve">Приложение </w:t>
      </w:r>
      <w:r w:rsidRPr="004231C1">
        <w:rPr>
          <w:color w:val="auto"/>
          <w:lang w:val="en-US"/>
        </w:rPr>
        <w:t>C</w:t>
      </w:r>
      <w:r w:rsidRPr="004231C1">
        <w:rPr>
          <w:rStyle w:val="affa"/>
          <w:color w:val="auto"/>
          <w:u w:val="none"/>
        </w:rPr>
        <w:t xml:space="preserve"> (обязательное) </w:t>
      </w:r>
      <w:r w:rsidRPr="004231C1">
        <w:rPr>
          <w:color w:val="auto"/>
        </w:rPr>
        <w:t xml:space="preserve">Ускоренное отбраковочное испытание на </w:t>
      </w:r>
      <w:r w:rsidR="009F646D">
        <w:rPr>
          <w:color w:val="auto"/>
        </w:rPr>
        <w:t>б</w:t>
      </w:r>
      <w:r w:rsidR="009F646D" w:rsidRPr="009F646D">
        <w:rPr>
          <w:color w:val="auto"/>
        </w:rPr>
        <w:t>езотказность (старение</w:t>
      </w:r>
      <w:r w:rsidRPr="004231C1">
        <w:rPr>
          <w:rStyle w:val="affa"/>
          <w:color w:val="auto"/>
          <w:u w:val="none"/>
        </w:rPr>
        <w:tab/>
      </w:r>
    </w:p>
    <w:p w14:paraId="2DCD31B6" w14:textId="77777777" w:rsidR="00563619" w:rsidRPr="004231C1" w:rsidRDefault="008D5F25" w:rsidP="00563619">
      <w:pPr>
        <w:spacing w:line="360" w:lineRule="auto"/>
        <w:jc w:val="both"/>
        <w:rPr>
          <w:rFonts w:ascii="Arial" w:hAnsi="Arial" w:cs="Arial"/>
        </w:rPr>
      </w:pPr>
      <w:hyperlink w:anchor="_Toc99525453" w:history="1">
        <w:r w:rsidR="00563619" w:rsidRPr="004231C1">
          <w:rPr>
            <w:rStyle w:val="affa"/>
            <w:rFonts w:ascii="Arial" w:hAnsi="Arial" w:cs="Arial"/>
            <w:color w:val="auto"/>
            <w:u w:val="none"/>
          </w:rPr>
          <w:t xml:space="preserve">Приложение </w:t>
        </w:r>
      </w:hyperlink>
      <w:r w:rsidR="00563619" w:rsidRPr="004231C1">
        <w:rPr>
          <w:rStyle w:val="affa"/>
          <w:rFonts w:ascii="Arial" w:hAnsi="Arial" w:cs="Arial"/>
          <w:color w:val="auto"/>
          <w:u w:val="none"/>
          <w:lang w:val="en-US"/>
        </w:rPr>
        <w:t>D</w:t>
      </w:r>
      <w:r w:rsidR="00563619" w:rsidRPr="004231C1">
        <w:rPr>
          <w:rStyle w:val="affa"/>
          <w:rFonts w:ascii="Arial" w:hAnsi="Arial" w:cs="Arial"/>
          <w:color w:val="auto"/>
          <w:u w:val="none"/>
        </w:rPr>
        <w:t xml:space="preserve"> (рекомендуемое) </w:t>
      </w:r>
      <w:r w:rsidR="00563619" w:rsidRPr="004231C1">
        <w:rPr>
          <w:rFonts w:ascii="Arial" w:hAnsi="Arial" w:cs="Arial"/>
        </w:rPr>
        <w:t>Рекомендуемый метод испытаний MTTF – среднее время наработки на отказ (MTTF)..................................................................</w:t>
      </w:r>
    </w:p>
    <w:p w14:paraId="33F8DC19" w14:textId="77777777" w:rsidR="00563619" w:rsidRPr="004231C1" w:rsidRDefault="008D5F25" w:rsidP="00563619">
      <w:pPr>
        <w:pStyle w:val="27"/>
        <w:ind w:left="0"/>
        <w:rPr>
          <w:rFonts w:eastAsiaTheme="minorEastAsia"/>
          <w:color w:val="auto"/>
          <w:lang w:eastAsia="ru-RU"/>
        </w:rPr>
      </w:pPr>
      <w:hyperlink w:anchor="_Toc99525454" w:history="1">
        <w:r w:rsidR="00563619" w:rsidRPr="004231C1">
          <w:rPr>
            <w:rStyle w:val="affa"/>
            <w:color w:val="auto"/>
            <w:u w:val="none"/>
          </w:rPr>
          <w:t>Приложение ДА</w:t>
        </w:r>
      </w:hyperlink>
      <w:r w:rsidR="00563619" w:rsidRPr="004231C1">
        <w:rPr>
          <w:rStyle w:val="affa"/>
          <w:color w:val="auto"/>
          <w:u w:val="none"/>
        </w:rPr>
        <w:t xml:space="preserve"> (справочное) </w:t>
      </w:r>
      <w:r w:rsidR="00563619" w:rsidRPr="004231C1">
        <w:rPr>
          <w:bCs/>
          <w:color w:val="auto"/>
          <w:lang w:eastAsia="ru-RU"/>
        </w:rPr>
        <w:t>Сведения о соответствии ссылочных международных стандартов межгосударственным стандартам</w:t>
      </w:r>
      <w:r w:rsidR="00563619" w:rsidRPr="004231C1">
        <w:rPr>
          <w:rStyle w:val="affa"/>
          <w:color w:val="auto"/>
          <w:u w:val="none"/>
        </w:rPr>
        <w:t xml:space="preserve"> ……………........……</w:t>
      </w:r>
    </w:p>
    <w:p w14:paraId="6D2081C6" w14:textId="77777777" w:rsidR="00563619" w:rsidRPr="004231C1" w:rsidRDefault="00563619" w:rsidP="00563619">
      <w:pPr>
        <w:pStyle w:val="27"/>
        <w:rPr>
          <w:color w:val="auto"/>
          <w:lang w:eastAsia="ru-RU"/>
        </w:rPr>
      </w:pPr>
    </w:p>
    <w:p w14:paraId="131F68D7" w14:textId="77777777" w:rsidR="00563619" w:rsidRPr="004231C1" w:rsidRDefault="00563619" w:rsidP="00563619">
      <w:pPr>
        <w:tabs>
          <w:tab w:val="left" w:pos="9781"/>
        </w:tabs>
        <w:spacing w:line="360" w:lineRule="auto"/>
        <w:rPr>
          <w:rFonts w:ascii="Arial" w:hAnsi="Arial" w:cs="Arial"/>
        </w:rPr>
      </w:pPr>
      <w:r w:rsidRPr="004231C1">
        <w:rPr>
          <w:rFonts w:ascii="Arial" w:hAnsi="Arial" w:cs="Arial"/>
        </w:rPr>
        <w:fldChar w:fldCharType="end"/>
      </w:r>
    </w:p>
    <w:p w14:paraId="3705C6C4" w14:textId="77777777" w:rsidR="00563619" w:rsidRDefault="00563619" w:rsidP="00563619">
      <w:r w:rsidRPr="004231C1">
        <w:fldChar w:fldCharType="end"/>
      </w:r>
    </w:p>
    <w:p w14:paraId="14E7E968" w14:textId="4EC92282" w:rsidR="00CF14B6" w:rsidRPr="00CB48C5" w:rsidRDefault="00CF14B6" w:rsidP="00AC6F5F">
      <w:pPr>
        <w:pStyle w:val="27"/>
        <w:rPr>
          <w:sz w:val="22"/>
          <w:szCs w:val="22"/>
        </w:rPr>
      </w:pPr>
    </w:p>
    <w:p w14:paraId="77F8776A" w14:textId="77777777" w:rsidR="00CF14B6" w:rsidRPr="00CB48C5" w:rsidRDefault="00CF14B6">
      <w:pPr>
        <w:suppressAutoHyphens w:val="0"/>
        <w:rPr>
          <w:rFonts w:ascii="Arial" w:hAnsi="Arial" w:cs="Arial"/>
          <w:sz w:val="22"/>
          <w:szCs w:val="22"/>
        </w:rPr>
      </w:pPr>
      <w:r w:rsidRPr="00CB48C5">
        <w:rPr>
          <w:rFonts w:ascii="Arial" w:hAnsi="Arial" w:cs="Arial"/>
          <w:sz w:val="22"/>
          <w:szCs w:val="22"/>
        </w:rPr>
        <w:br w:type="page"/>
      </w:r>
    </w:p>
    <w:p w14:paraId="73ED2A5C" w14:textId="77777777" w:rsidR="0081552C" w:rsidRPr="00CB48C5" w:rsidRDefault="0081552C" w:rsidP="00C47B67">
      <w:pPr>
        <w:tabs>
          <w:tab w:val="left" w:pos="9781"/>
        </w:tabs>
        <w:spacing w:line="360" w:lineRule="auto"/>
        <w:ind w:right="-154"/>
        <w:jc w:val="both"/>
        <w:rPr>
          <w:rFonts w:ascii="Arial" w:eastAsia="Arial" w:hAnsi="Arial" w:cs="Arial"/>
          <w:sz w:val="20"/>
          <w:szCs w:val="20"/>
        </w:rPr>
        <w:sectPr w:rsidR="0081552C" w:rsidRPr="00CB48C5" w:rsidSect="00C47B67">
          <w:pgSz w:w="11920" w:h="16860"/>
          <w:pgMar w:top="1340" w:right="1300" w:bottom="280" w:left="1418" w:header="624" w:footer="624" w:gutter="0"/>
          <w:pgNumType w:fmt="upperRoman"/>
          <w:cols w:space="720"/>
          <w:docGrid w:linePitch="326"/>
        </w:sectPr>
      </w:pPr>
    </w:p>
    <w:p w14:paraId="616A86D8" w14:textId="5471B457" w:rsidR="00141E76" w:rsidRPr="00CB48C5" w:rsidRDefault="00CB3ED5" w:rsidP="006E0EA2">
      <w:pPr>
        <w:tabs>
          <w:tab w:val="left" w:pos="9781"/>
        </w:tabs>
        <w:suppressAutoHyphens w:val="0"/>
        <w:spacing w:line="360" w:lineRule="auto"/>
        <w:jc w:val="center"/>
        <w:rPr>
          <w:rFonts w:ascii="Arial" w:hAnsi="Arial" w:cs="Arial"/>
          <w:b/>
          <w:spacing w:val="100"/>
          <w:sz w:val="32"/>
          <w:lang w:eastAsia="ru-RU"/>
        </w:rPr>
      </w:pPr>
      <w:r w:rsidRPr="00CB48C5">
        <w:rPr>
          <w:rFonts w:ascii="Arial" w:hAnsi="Arial" w:cs="Arial"/>
          <w:b/>
          <w:spacing w:val="100"/>
          <w:sz w:val="32"/>
          <w:lang w:eastAsia="ru-RU"/>
        </w:rPr>
        <w:lastRenderedPageBreak/>
        <w:t>МЕЖГОСУДАРСТВЕННЫЙ СТАНДАР</w:t>
      </w:r>
      <w:r w:rsidR="00141E76" w:rsidRPr="00CB48C5">
        <w:rPr>
          <w:rFonts w:ascii="Arial" w:hAnsi="Arial" w:cs="Arial"/>
          <w:b/>
          <w:spacing w:val="100"/>
          <w:sz w:val="32"/>
          <w:lang w:eastAsia="ru-RU"/>
        </w:rPr>
        <w:t>Т</w:t>
      </w:r>
    </w:p>
    <w:p w14:paraId="4EC3F67E" w14:textId="77777777" w:rsidR="00141E76" w:rsidRPr="00CB48C5" w:rsidRDefault="002F572E" w:rsidP="00C47B67">
      <w:pPr>
        <w:tabs>
          <w:tab w:val="left" w:pos="9781"/>
        </w:tabs>
        <w:suppressAutoHyphens w:val="0"/>
        <w:spacing w:line="276" w:lineRule="auto"/>
        <w:jc w:val="center"/>
        <w:rPr>
          <w:rFonts w:ascii="Arial" w:hAnsi="Arial" w:cs="Arial"/>
          <w:b/>
          <w:lang w:eastAsia="ru-RU"/>
        </w:rPr>
      </w:pPr>
      <w:r w:rsidRPr="00CB48C5">
        <w:rPr>
          <w:noProof/>
          <w:szCs w:val="28"/>
          <w:lang w:eastAsia="zh-CN"/>
        </w:rPr>
        <mc:AlternateContent>
          <mc:Choice Requires="wps">
            <w:drawing>
              <wp:anchor distT="0" distB="0" distL="114300" distR="114300" simplePos="0" relativeHeight="251578880" behindDoc="0" locked="0" layoutInCell="1" allowOverlap="1" wp14:anchorId="3380845F" wp14:editId="6462FC6A">
                <wp:simplePos x="0" y="0"/>
                <wp:positionH relativeFrom="column">
                  <wp:posOffset>24765</wp:posOffset>
                </wp:positionH>
                <wp:positionV relativeFrom="paragraph">
                  <wp:posOffset>11430</wp:posOffset>
                </wp:positionV>
                <wp:extent cx="5943600" cy="0"/>
                <wp:effectExtent l="15240" t="11430" r="13335" b="17145"/>
                <wp:wrapNone/>
                <wp:docPr id="442" name="Line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1908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A6C675" id="Line 398" o:spid="_x0000_s1026" style="position:absolute;z-index:25157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95pt,.9pt" to="469.95pt,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" strokeweight=".53mm">
                <v:stroke joinstyle="miter"/>
              </v:line>
            </w:pict>
          </mc:Fallback>
        </mc:AlternateContent>
      </w:r>
    </w:p>
    <w:p w14:paraId="20ECDA43" w14:textId="77777777" w:rsidR="007C4383" w:rsidRDefault="00E25CCF" w:rsidP="00A83105">
      <w:pPr>
        <w:tabs>
          <w:tab w:val="left" w:pos="9781"/>
        </w:tabs>
        <w:suppressAutoHyphens w:val="0"/>
        <w:spacing w:line="360" w:lineRule="auto"/>
        <w:jc w:val="center"/>
        <w:rPr>
          <w:rFonts w:ascii="Arial" w:hAnsi="Arial" w:cs="Arial"/>
          <w:b/>
          <w:sz w:val="28"/>
          <w:szCs w:val="28"/>
          <w:lang w:eastAsia="ru-RU"/>
        </w:rPr>
      </w:pPr>
      <w:r>
        <w:rPr>
          <w:rFonts w:ascii="Arial" w:hAnsi="Arial" w:cs="Arial"/>
          <w:b/>
          <w:sz w:val="28"/>
          <w:szCs w:val="28"/>
          <w:lang w:eastAsia="ru-RU"/>
        </w:rPr>
        <w:t xml:space="preserve">КОМПОНЕНТЫ НИЗКОВОЛЬТНЫХ УСТРОЙСТВ ЗАЩИТЫ </w:t>
      </w:r>
    </w:p>
    <w:p w14:paraId="4ED41A70" w14:textId="0CF7FE8B" w:rsidR="00141E76" w:rsidRPr="00CB48C5" w:rsidRDefault="00E25CCF" w:rsidP="00A83105">
      <w:pPr>
        <w:tabs>
          <w:tab w:val="left" w:pos="9781"/>
        </w:tabs>
        <w:suppressAutoHyphens w:val="0"/>
        <w:spacing w:line="360" w:lineRule="auto"/>
        <w:jc w:val="center"/>
        <w:rPr>
          <w:rFonts w:ascii="Arial" w:hAnsi="Arial" w:cs="Arial"/>
          <w:b/>
          <w:sz w:val="28"/>
          <w:szCs w:val="28"/>
          <w:lang w:eastAsia="ru-RU"/>
        </w:rPr>
      </w:pPr>
      <w:r>
        <w:rPr>
          <w:rFonts w:ascii="Arial" w:hAnsi="Arial" w:cs="Arial"/>
          <w:b/>
          <w:sz w:val="28"/>
          <w:szCs w:val="28"/>
          <w:lang w:eastAsia="ru-RU"/>
        </w:rPr>
        <w:t>ОТ ПЕРЕ</w:t>
      </w:r>
      <w:r w:rsidR="007C4383">
        <w:rPr>
          <w:rFonts w:ascii="Arial" w:hAnsi="Arial" w:cs="Arial"/>
          <w:b/>
          <w:sz w:val="28"/>
          <w:szCs w:val="28"/>
          <w:lang w:eastAsia="ru-RU"/>
        </w:rPr>
        <w:t>НАПРЯЖЕНИЙ</w:t>
      </w:r>
    </w:p>
    <w:p w14:paraId="3A070C49" w14:textId="40E80CAA" w:rsidR="00141E76" w:rsidRPr="00CB48C5" w:rsidRDefault="00141E76" w:rsidP="00A83105">
      <w:pPr>
        <w:numPr>
          <w:ilvl w:val="0"/>
          <w:numId w:val="1"/>
        </w:numPr>
        <w:tabs>
          <w:tab w:val="left" w:pos="9781"/>
        </w:tabs>
        <w:suppressAutoHyphens w:val="0"/>
        <w:spacing w:line="360" w:lineRule="auto"/>
        <w:ind w:left="57"/>
        <w:jc w:val="center"/>
        <w:rPr>
          <w:rFonts w:ascii="Arial" w:hAnsi="Arial" w:cs="Arial"/>
          <w:b/>
          <w:spacing w:val="40"/>
          <w:sz w:val="28"/>
          <w:lang w:val="en-US"/>
        </w:rPr>
      </w:pPr>
      <w:r w:rsidRPr="00CB48C5">
        <w:rPr>
          <w:rFonts w:ascii="Arial" w:hAnsi="Arial" w:cs="Arial"/>
          <w:b/>
          <w:spacing w:val="40"/>
          <w:sz w:val="28"/>
        </w:rPr>
        <w:t>Часть</w:t>
      </w:r>
      <w:r w:rsidR="002B7F85" w:rsidRPr="00CB48C5">
        <w:rPr>
          <w:rFonts w:ascii="Arial" w:hAnsi="Arial" w:cs="Arial"/>
          <w:b/>
          <w:spacing w:val="40"/>
          <w:sz w:val="28"/>
        </w:rPr>
        <w:t xml:space="preserve"> </w:t>
      </w:r>
      <w:r w:rsidR="007C4383">
        <w:rPr>
          <w:rFonts w:ascii="Arial" w:hAnsi="Arial" w:cs="Arial"/>
          <w:b/>
          <w:spacing w:val="40"/>
          <w:sz w:val="28"/>
        </w:rPr>
        <w:t>33</w:t>
      </w:r>
      <w:r w:rsidR="008648D8">
        <w:rPr>
          <w:rFonts w:ascii="Arial" w:hAnsi="Arial" w:cs="Arial"/>
          <w:b/>
          <w:spacing w:val="40"/>
          <w:sz w:val="28"/>
        </w:rPr>
        <w:t>1</w:t>
      </w:r>
    </w:p>
    <w:p w14:paraId="3B6F1EF1" w14:textId="725AA2AB" w:rsidR="00141E76" w:rsidRPr="007C4383" w:rsidRDefault="007C4383" w:rsidP="00A83105">
      <w:pPr>
        <w:numPr>
          <w:ilvl w:val="0"/>
          <w:numId w:val="1"/>
        </w:numPr>
        <w:tabs>
          <w:tab w:val="left" w:pos="9781"/>
        </w:tabs>
        <w:suppressAutoHyphens w:val="0"/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  <w:r w:rsidRPr="007C4383">
        <w:rPr>
          <w:rFonts w:ascii="Arial" w:hAnsi="Arial" w:cs="Arial"/>
          <w:b/>
          <w:bCs/>
          <w:sz w:val="28"/>
          <w:szCs w:val="28"/>
        </w:rPr>
        <w:t>Требования к эксплуатационным характеристикам и методы испытаний металлооксидных варисторов (</w:t>
      </w:r>
      <w:r w:rsidR="00D242D1" w:rsidRPr="007C4383">
        <w:rPr>
          <w:rFonts w:ascii="Arial" w:hAnsi="Arial" w:cs="Arial"/>
          <w:b/>
          <w:bCs/>
          <w:sz w:val="28"/>
          <w:szCs w:val="28"/>
        </w:rPr>
        <w:t>MO</w:t>
      </w:r>
      <w:r w:rsidR="00D242D1">
        <w:rPr>
          <w:rFonts w:ascii="Arial" w:hAnsi="Arial" w:cs="Arial"/>
          <w:b/>
          <w:bCs/>
          <w:sz w:val="28"/>
          <w:szCs w:val="28"/>
        </w:rPr>
        <w:t>В</w:t>
      </w:r>
      <w:r w:rsidRPr="007C4383">
        <w:rPr>
          <w:rFonts w:ascii="Arial" w:hAnsi="Arial" w:cs="Arial"/>
          <w:b/>
          <w:bCs/>
          <w:sz w:val="28"/>
          <w:szCs w:val="28"/>
        </w:rPr>
        <w:t>)</w:t>
      </w:r>
    </w:p>
    <w:p w14:paraId="3102D5E6" w14:textId="76E1B966" w:rsidR="00141E76" w:rsidRPr="007C4383" w:rsidRDefault="007C4383" w:rsidP="00A83105">
      <w:pPr>
        <w:tabs>
          <w:tab w:val="left" w:pos="9781"/>
        </w:tabs>
        <w:suppressAutoHyphens w:val="0"/>
        <w:spacing w:line="360" w:lineRule="auto"/>
        <w:jc w:val="center"/>
        <w:rPr>
          <w:rFonts w:ascii="Arial" w:hAnsi="Arial" w:cs="Arial"/>
          <w:lang w:val="en-US"/>
        </w:rPr>
      </w:pPr>
      <w:r w:rsidRPr="007C4383">
        <w:rPr>
          <w:rFonts w:ascii="Arial" w:hAnsi="Arial" w:cs="Arial"/>
          <w:lang w:val="en-US"/>
        </w:rPr>
        <w:t>Components for low-voltage surge protection - Part 331: Performance requirements and test methods for metal oxide varistors (MOV)</w:t>
      </w:r>
    </w:p>
    <w:p w14:paraId="7CA1D752" w14:textId="309D9896" w:rsidR="005F46F4" w:rsidRPr="00CB48C5" w:rsidRDefault="002F572E" w:rsidP="00A7360D">
      <w:pPr>
        <w:tabs>
          <w:tab w:val="left" w:pos="9781"/>
        </w:tabs>
        <w:spacing w:before="240" w:line="360" w:lineRule="auto"/>
        <w:ind w:left="6101" w:hanging="289"/>
        <w:jc w:val="right"/>
        <w:rPr>
          <w:rFonts w:ascii="Arial" w:hAnsi="Arial" w:cs="Arial"/>
          <w:b/>
          <w:bCs/>
        </w:rPr>
      </w:pPr>
      <w:r w:rsidRPr="00CB48C5">
        <w:rPr>
          <w:rFonts w:ascii="Arial" w:hAnsi="Arial" w:cs="Arial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576832" behindDoc="0" locked="0" layoutInCell="0" allowOverlap="1" wp14:anchorId="447A486C" wp14:editId="22392FE0">
                <wp:simplePos x="0" y="0"/>
                <wp:positionH relativeFrom="column">
                  <wp:posOffset>38100</wp:posOffset>
                </wp:positionH>
                <wp:positionV relativeFrom="paragraph">
                  <wp:posOffset>1270</wp:posOffset>
                </wp:positionV>
                <wp:extent cx="5958840" cy="0"/>
                <wp:effectExtent l="9525" t="10795" r="13335" b="17780"/>
                <wp:wrapNone/>
                <wp:docPr id="441" name="Line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5884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326DAA" id="Line 397" o:spid="_x0000_s1026" style="position:absolute;z-index:25157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pt,.1pt" to="472.2pt,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" o:allowincell="f" strokeweight="1.5pt"/>
            </w:pict>
          </mc:Fallback>
        </mc:AlternateContent>
      </w:r>
      <w:r w:rsidR="00141E76" w:rsidRPr="001315C4">
        <w:rPr>
          <w:rFonts w:ascii="Arial" w:hAnsi="Arial" w:cs="Arial"/>
          <w:b/>
          <w:bCs/>
        </w:rPr>
        <w:t xml:space="preserve">      </w:t>
      </w:r>
      <w:r w:rsidR="005F46F4" w:rsidRPr="00CB48C5">
        <w:rPr>
          <w:rFonts w:ascii="Arial" w:hAnsi="Arial" w:cs="Arial"/>
          <w:b/>
          <w:bCs/>
        </w:rPr>
        <w:t>Дата введения –</w:t>
      </w:r>
      <w:r w:rsidR="005F46F4" w:rsidRPr="00CB48C5">
        <w:rPr>
          <w:rFonts w:ascii="Arial" w:hAnsi="Arial" w:cs="Arial"/>
          <w:b/>
          <w:bCs/>
        </w:rPr>
        <w:tab/>
      </w:r>
    </w:p>
    <w:p w14:paraId="67CE5A46" w14:textId="77777777" w:rsidR="00141E76" w:rsidRPr="00CB48C5" w:rsidRDefault="00141E76" w:rsidP="00F90664">
      <w:pPr>
        <w:pStyle w:val="2"/>
        <w:tabs>
          <w:tab w:val="left" w:pos="9781"/>
        </w:tabs>
        <w:spacing w:after="120" w:line="360" w:lineRule="auto"/>
        <w:ind w:firstLine="567"/>
        <w:jc w:val="both"/>
        <w:rPr>
          <w:rFonts w:ascii="Arial" w:hAnsi="Arial" w:cs="Arial"/>
          <w:b/>
        </w:rPr>
      </w:pPr>
      <w:bookmarkStart w:id="1" w:name="_Toc99525433"/>
      <w:r w:rsidRPr="00CB48C5">
        <w:rPr>
          <w:rFonts w:ascii="Arial" w:hAnsi="Arial" w:cs="Arial"/>
          <w:b/>
        </w:rPr>
        <w:t>1</w:t>
      </w:r>
      <w:r w:rsidR="00A97BE3" w:rsidRPr="00CB48C5">
        <w:rPr>
          <w:rFonts w:ascii="Arial" w:hAnsi="Arial" w:cs="Arial"/>
          <w:b/>
        </w:rPr>
        <w:t xml:space="preserve"> </w:t>
      </w:r>
      <w:r w:rsidRPr="00CB48C5">
        <w:rPr>
          <w:rFonts w:ascii="Arial" w:hAnsi="Arial" w:cs="Arial"/>
          <w:b/>
        </w:rPr>
        <w:t>Область применения</w:t>
      </w:r>
      <w:bookmarkEnd w:id="1"/>
    </w:p>
    <w:p w14:paraId="07D55FC4" w14:textId="43FBC751" w:rsidR="00C937B5" w:rsidRDefault="00C67602" w:rsidP="007C4383">
      <w:pPr>
        <w:spacing w:line="360" w:lineRule="auto"/>
        <w:ind w:firstLine="709"/>
        <w:jc w:val="both"/>
        <w:rPr>
          <w:rFonts w:ascii="Arial" w:hAnsi="Arial" w:cs="Arial"/>
        </w:rPr>
      </w:pPr>
      <w:bookmarkStart w:id="2" w:name="_Toc99525434"/>
      <w:r>
        <w:rPr>
          <w:rFonts w:ascii="Arial" w:eastAsia="Calibri" w:hAnsi="Arial" w:cs="Arial"/>
        </w:rPr>
        <w:t>Настоящая часть</w:t>
      </w:r>
      <w:r w:rsidR="00D242D1" w:rsidRPr="00B64131">
        <w:rPr>
          <w:rFonts w:ascii="Arial" w:eastAsia="Calibri" w:hAnsi="Arial" w:cs="Arial"/>
        </w:rPr>
        <w:t xml:space="preserve"> стандарта IEC 61643 опис</w:t>
      </w:r>
      <w:r>
        <w:rPr>
          <w:rFonts w:ascii="Arial" w:eastAsia="Calibri" w:hAnsi="Arial" w:cs="Arial"/>
        </w:rPr>
        <w:t>ывает</w:t>
      </w:r>
      <w:r w:rsidR="00D242D1" w:rsidRPr="00B64131">
        <w:rPr>
          <w:rFonts w:ascii="Arial" w:eastAsia="Calibri" w:hAnsi="Arial" w:cs="Arial"/>
        </w:rPr>
        <w:t xml:space="preserve"> требования к характеристикам и методы испытаний металлооксидных варисторов (MOВ), предназначенных для применения в цепях передачи электроэнергии напряжением до 1000 В переменного тока или 1500 В постоянного тока, а также в телекоммуникационных или сигнальных цепях</w:t>
      </w:r>
      <w:r w:rsidR="000B0839">
        <w:rPr>
          <w:rFonts w:ascii="Arial" w:eastAsia="Calibri" w:hAnsi="Arial" w:cs="Arial"/>
        </w:rPr>
        <w:t>.</w:t>
      </w:r>
      <w:r w:rsidR="000B0839" w:rsidRPr="0059681A">
        <w:rPr>
          <w:rFonts w:ascii="Arial" w:hAnsi="Arial" w:cs="Arial"/>
        </w:rPr>
        <w:t xml:space="preserve"> </w:t>
      </w:r>
    </w:p>
    <w:p w14:paraId="1CB9444F" w14:textId="76E69B01" w:rsidR="007C4383" w:rsidRPr="007C4383" w:rsidRDefault="000B0839" w:rsidP="007C4383">
      <w:pPr>
        <w:spacing w:line="360" w:lineRule="auto"/>
        <w:ind w:firstLine="709"/>
        <w:jc w:val="both"/>
        <w:rPr>
          <w:rFonts w:ascii="Arial" w:hAnsi="Arial" w:cs="Arial"/>
        </w:rPr>
      </w:pPr>
      <w:r>
        <w:rPr>
          <w:rFonts w:ascii="Arial" w:eastAsia="Calibri" w:hAnsi="Arial" w:cs="Arial"/>
        </w:rPr>
        <w:t>М</w:t>
      </w:r>
      <w:r w:rsidRPr="00606594">
        <w:rPr>
          <w:rFonts w:ascii="Arial" w:eastAsia="Calibri" w:hAnsi="Arial" w:cs="Arial"/>
        </w:rPr>
        <w:t>еталлооксидны</w:t>
      </w:r>
      <w:r>
        <w:rPr>
          <w:rFonts w:ascii="Arial" w:eastAsia="Calibri" w:hAnsi="Arial" w:cs="Arial"/>
        </w:rPr>
        <w:t>е</w:t>
      </w:r>
      <w:r w:rsidRPr="00606594">
        <w:rPr>
          <w:rFonts w:ascii="Arial" w:eastAsia="Calibri" w:hAnsi="Arial" w:cs="Arial"/>
        </w:rPr>
        <w:t xml:space="preserve"> варистор</w:t>
      </w:r>
      <w:r>
        <w:rPr>
          <w:rFonts w:ascii="Arial" w:eastAsia="Calibri" w:hAnsi="Arial" w:cs="Arial"/>
        </w:rPr>
        <w:t>ы</w:t>
      </w:r>
      <w:r w:rsidRPr="00606594">
        <w:rPr>
          <w:rFonts w:ascii="Arial" w:eastAsia="Calibri" w:hAnsi="Arial" w:cs="Arial"/>
        </w:rPr>
        <w:t xml:space="preserve"> </w:t>
      </w:r>
      <w:r w:rsidRPr="00B64131">
        <w:rPr>
          <w:rFonts w:ascii="Arial" w:eastAsia="Calibri" w:hAnsi="Arial" w:cs="Arial"/>
        </w:rPr>
        <w:t>(MOВ)</w:t>
      </w:r>
      <w:r w:rsidR="007C4383" w:rsidRPr="000B0839">
        <w:rPr>
          <w:rFonts w:ascii="Arial" w:hAnsi="Arial" w:cs="Arial"/>
        </w:rPr>
        <w:t xml:space="preserve"> предназначены для защиты оборудования, персонала или и того, и другого от высоких переходных напряжений.</w:t>
      </w:r>
    </w:p>
    <w:p w14:paraId="03058280" w14:textId="0D091096" w:rsidR="0074781E" w:rsidRPr="007C4383" w:rsidRDefault="00E043E5" w:rsidP="007C4383">
      <w:pPr>
        <w:pStyle w:val="FORMATTEXT"/>
        <w:spacing w:line="360" w:lineRule="auto"/>
        <w:ind w:firstLine="709"/>
        <w:jc w:val="both"/>
        <w:rPr>
          <w:sz w:val="24"/>
          <w:szCs w:val="24"/>
        </w:rPr>
      </w:pPr>
      <w:r w:rsidRPr="00416301">
        <w:rPr>
          <w:rFonts w:eastAsia="Calibri"/>
          <w:sz w:val="24"/>
          <w:szCs w:val="24"/>
        </w:rPr>
        <w:t xml:space="preserve">Настоящий стандарт распространяется на </w:t>
      </w:r>
      <w:r w:rsidRPr="00277AA5">
        <w:rPr>
          <w:rFonts w:eastAsia="Calibri"/>
          <w:sz w:val="24"/>
          <w:szCs w:val="24"/>
        </w:rPr>
        <w:t>MO</w:t>
      </w:r>
      <w:r>
        <w:rPr>
          <w:rFonts w:eastAsia="Calibri"/>
          <w:sz w:val="24"/>
          <w:szCs w:val="24"/>
        </w:rPr>
        <w:t>В</w:t>
      </w:r>
      <w:r w:rsidRPr="00416301">
        <w:rPr>
          <w:rFonts w:eastAsia="Calibri"/>
          <w:sz w:val="24"/>
          <w:szCs w:val="24"/>
        </w:rPr>
        <w:t xml:space="preserve"> с двумя электродами и на гибридные компоненты защиты от импульсных перенапряжений</w:t>
      </w:r>
      <w:r>
        <w:rPr>
          <w:rFonts w:eastAsia="Calibri"/>
          <w:sz w:val="24"/>
          <w:szCs w:val="24"/>
        </w:rPr>
        <w:t xml:space="preserve">. </w:t>
      </w:r>
      <w:r w:rsidR="007C4383" w:rsidRPr="00E043E5">
        <w:rPr>
          <w:sz w:val="24"/>
          <w:szCs w:val="24"/>
        </w:rPr>
        <w:t xml:space="preserve">Настоящий стандарт не распространяется на крепления и их влияние на характеристики </w:t>
      </w:r>
      <w:r w:rsidRPr="00E043E5">
        <w:rPr>
          <w:sz w:val="24"/>
          <w:szCs w:val="24"/>
        </w:rPr>
        <w:t>MO</w:t>
      </w:r>
      <w:r>
        <w:rPr>
          <w:sz w:val="24"/>
          <w:szCs w:val="24"/>
        </w:rPr>
        <w:t>В</w:t>
      </w:r>
      <w:r w:rsidR="007C4383" w:rsidRPr="00E043E5">
        <w:rPr>
          <w:sz w:val="24"/>
          <w:szCs w:val="24"/>
        </w:rPr>
        <w:t xml:space="preserve">. Приведенные характеристики относятся исключительно к </w:t>
      </w:r>
      <w:r w:rsidRPr="00E043E5">
        <w:rPr>
          <w:sz w:val="24"/>
          <w:szCs w:val="24"/>
        </w:rPr>
        <w:t>MO</w:t>
      </w:r>
      <w:r>
        <w:rPr>
          <w:sz w:val="24"/>
          <w:szCs w:val="24"/>
        </w:rPr>
        <w:t>В</w:t>
      </w:r>
      <w:r w:rsidR="007C4383" w:rsidRPr="00E043E5">
        <w:rPr>
          <w:sz w:val="24"/>
          <w:szCs w:val="24"/>
        </w:rPr>
        <w:t>, установленному только описанным для испытаний способом.</w:t>
      </w:r>
    </w:p>
    <w:p w14:paraId="69D4D7B7" w14:textId="77777777" w:rsidR="00F87159" w:rsidRPr="00CB48C5" w:rsidRDefault="00F87159" w:rsidP="00F90664">
      <w:pPr>
        <w:pStyle w:val="2"/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  <w:b/>
        </w:rPr>
      </w:pPr>
      <w:r w:rsidRPr="00CB48C5">
        <w:rPr>
          <w:rFonts w:ascii="Arial" w:hAnsi="Arial" w:cs="Arial"/>
          <w:b/>
        </w:rPr>
        <w:t>2 Нормативные ссылки</w:t>
      </w:r>
      <w:bookmarkEnd w:id="2"/>
    </w:p>
    <w:p w14:paraId="2564661E" w14:textId="58D0111E" w:rsidR="00F71BBC" w:rsidRPr="00CB48C5" w:rsidRDefault="00F71BBC" w:rsidP="00F90664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/>
        </w:rPr>
      </w:pPr>
      <w:r w:rsidRPr="00CB48C5">
        <w:rPr>
          <w:rFonts w:ascii="Arial" w:hAnsi="Arial"/>
        </w:rPr>
        <w:t xml:space="preserve">В настоящем стандарте использованы нормативные ссылки на следующие стандарты </w:t>
      </w:r>
      <w:r w:rsidR="007A29BF" w:rsidRPr="00CB48C5">
        <w:rPr>
          <w:rFonts w:ascii="Arial" w:hAnsi="Arial"/>
        </w:rPr>
        <w:t>[д</w:t>
      </w:r>
      <w:r w:rsidRPr="00CB48C5">
        <w:rPr>
          <w:rFonts w:ascii="Arial" w:hAnsi="Arial"/>
        </w:rPr>
        <w:t>ля датированных ссылок применяют только указанное издание ссылочного стандарта, для недатированных – последнее издание (включая все изменения)</w:t>
      </w:r>
      <w:r w:rsidR="007A29BF" w:rsidRPr="00CB48C5">
        <w:rPr>
          <w:rFonts w:ascii="Arial" w:hAnsi="Arial"/>
        </w:rPr>
        <w:t>]:</w:t>
      </w:r>
    </w:p>
    <w:p w14:paraId="06C18FAA" w14:textId="77777777" w:rsidR="007C4383" w:rsidRPr="00CB67B4" w:rsidRDefault="007C4383" w:rsidP="007C4383">
      <w:pPr>
        <w:spacing w:line="360" w:lineRule="auto"/>
        <w:ind w:firstLine="709"/>
        <w:jc w:val="both"/>
        <w:rPr>
          <w:rFonts w:ascii="Arial" w:hAnsi="Arial" w:cs="Arial"/>
          <w:lang w:val="en-US"/>
        </w:rPr>
      </w:pPr>
      <w:r w:rsidRPr="007C4383">
        <w:rPr>
          <w:rFonts w:ascii="Arial" w:hAnsi="Arial" w:cs="Arial"/>
          <w:lang w:val="en-US"/>
        </w:rPr>
        <w:t>IEC</w:t>
      </w:r>
      <w:r w:rsidRPr="00797CBE">
        <w:rPr>
          <w:rFonts w:ascii="Arial" w:hAnsi="Arial" w:cs="Arial"/>
          <w:lang w:val="en-US"/>
        </w:rPr>
        <w:t xml:space="preserve"> 60068-1:2013, </w:t>
      </w:r>
      <w:r w:rsidRPr="00B64131">
        <w:rPr>
          <w:rFonts w:ascii="Arial" w:hAnsi="Arial" w:cs="Arial"/>
          <w:lang w:val="en-US"/>
        </w:rPr>
        <w:t>Environmental testing – Part 1: General and guidance</w:t>
      </w:r>
      <w:r w:rsidRPr="00797CBE">
        <w:rPr>
          <w:rFonts w:ascii="Arial" w:hAnsi="Arial" w:cs="Arial"/>
          <w:lang w:val="en-US"/>
        </w:rPr>
        <w:t xml:space="preserve"> (</w:t>
      </w:r>
      <w:r w:rsidRPr="007C4383">
        <w:rPr>
          <w:rFonts w:ascii="Arial" w:hAnsi="Arial" w:cs="Arial"/>
        </w:rPr>
        <w:t>Испытания</w:t>
      </w:r>
      <w:r w:rsidRPr="00797CBE">
        <w:rPr>
          <w:rFonts w:ascii="Arial" w:hAnsi="Arial" w:cs="Arial"/>
          <w:lang w:val="en-US"/>
        </w:rPr>
        <w:t xml:space="preserve"> </w:t>
      </w:r>
      <w:r w:rsidRPr="007C4383">
        <w:rPr>
          <w:rFonts w:ascii="Arial" w:hAnsi="Arial" w:cs="Arial"/>
        </w:rPr>
        <w:t>на</w:t>
      </w:r>
      <w:r w:rsidRPr="00797CBE">
        <w:rPr>
          <w:rFonts w:ascii="Arial" w:hAnsi="Arial" w:cs="Arial"/>
          <w:lang w:val="en-US"/>
        </w:rPr>
        <w:t xml:space="preserve"> </w:t>
      </w:r>
      <w:r w:rsidRPr="007C4383">
        <w:rPr>
          <w:rFonts w:ascii="Arial" w:hAnsi="Arial" w:cs="Arial"/>
        </w:rPr>
        <w:t>воздействие</w:t>
      </w:r>
      <w:r w:rsidRPr="00797CBE">
        <w:rPr>
          <w:rFonts w:ascii="Arial" w:hAnsi="Arial" w:cs="Arial"/>
          <w:lang w:val="en-US"/>
        </w:rPr>
        <w:t xml:space="preserve"> </w:t>
      </w:r>
      <w:r w:rsidRPr="007C4383">
        <w:rPr>
          <w:rFonts w:ascii="Arial" w:hAnsi="Arial" w:cs="Arial"/>
        </w:rPr>
        <w:t>внешних</w:t>
      </w:r>
      <w:r w:rsidRPr="00797CBE">
        <w:rPr>
          <w:rFonts w:ascii="Arial" w:hAnsi="Arial" w:cs="Arial"/>
          <w:lang w:val="en-US"/>
        </w:rPr>
        <w:t xml:space="preserve"> </w:t>
      </w:r>
      <w:r w:rsidRPr="007C4383">
        <w:rPr>
          <w:rFonts w:ascii="Arial" w:hAnsi="Arial" w:cs="Arial"/>
        </w:rPr>
        <w:t>факторов</w:t>
      </w:r>
      <w:r w:rsidRPr="00797CBE">
        <w:rPr>
          <w:rFonts w:ascii="Arial" w:hAnsi="Arial" w:cs="Arial"/>
          <w:lang w:val="en-US"/>
        </w:rPr>
        <w:t xml:space="preserve">. </w:t>
      </w:r>
      <w:r w:rsidRPr="007C4383">
        <w:rPr>
          <w:rFonts w:ascii="Arial" w:hAnsi="Arial" w:cs="Arial"/>
        </w:rPr>
        <w:t>Часть</w:t>
      </w:r>
      <w:r w:rsidRPr="00CB67B4">
        <w:rPr>
          <w:rFonts w:ascii="Arial" w:hAnsi="Arial" w:cs="Arial"/>
          <w:lang w:val="en-US"/>
        </w:rPr>
        <w:t xml:space="preserve"> 1. </w:t>
      </w:r>
      <w:r w:rsidRPr="007C4383">
        <w:rPr>
          <w:rFonts w:ascii="Arial" w:hAnsi="Arial" w:cs="Arial"/>
        </w:rPr>
        <w:t>Общие</w:t>
      </w:r>
      <w:r w:rsidRPr="00CB67B4">
        <w:rPr>
          <w:rFonts w:ascii="Arial" w:hAnsi="Arial" w:cs="Arial"/>
          <w:lang w:val="en-US"/>
        </w:rPr>
        <w:t xml:space="preserve"> </w:t>
      </w:r>
      <w:r w:rsidRPr="007C4383">
        <w:rPr>
          <w:rFonts w:ascii="Arial" w:hAnsi="Arial" w:cs="Arial"/>
        </w:rPr>
        <w:t>положения</w:t>
      </w:r>
      <w:r w:rsidRPr="00CB67B4">
        <w:rPr>
          <w:rFonts w:ascii="Arial" w:hAnsi="Arial" w:cs="Arial"/>
          <w:lang w:val="en-US"/>
        </w:rPr>
        <w:t xml:space="preserve"> </w:t>
      </w:r>
      <w:r w:rsidRPr="007C4383">
        <w:rPr>
          <w:rFonts w:ascii="Arial" w:hAnsi="Arial" w:cs="Arial"/>
        </w:rPr>
        <w:t>и</w:t>
      </w:r>
      <w:r w:rsidRPr="00CB67B4">
        <w:rPr>
          <w:rFonts w:ascii="Arial" w:hAnsi="Arial" w:cs="Arial"/>
          <w:lang w:val="en-US"/>
        </w:rPr>
        <w:t xml:space="preserve"> </w:t>
      </w:r>
      <w:r w:rsidRPr="007C4383">
        <w:rPr>
          <w:rFonts w:ascii="Arial" w:hAnsi="Arial" w:cs="Arial"/>
        </w:rPr>
        <w:t>руководство</w:t>
      </w:r>
      <w:r w:rsidRPr="00CB67B4">
        <w:rPr>
          <w:rFonts w:ascii="Arial" w:hAnsi="Arial" w:cs="Arial"/>
          <w:lang w:val="en-US"/>
        </w:rPr>
        <w:t>)</w:t>
      </w:r>
    </w:p>
    <w:p w14:paraId="4AB116F1" w14:textId="67F487A4" w:rsidR="007C4383" w:rsidRPr="00BA312D" w:rsidRDefault="007C4383" w:rsidP="007C4383">
      <w:pPr>
        <w:spacing w:line="360" w:lineRule="auto"/>
        <w:ind w:firstLine="709"/>
        <w:jc w:val="both"/>
        <w:rPr>
          <w:rFonts w:ascii="Arial" w:hAnsi="Arial" w:cs="Arial"/>
          <w:lang w:val="en-US"/>
        </w:rPr>
      </w:pPr>
      <w:r w:rsidRPr="00C67602">
        <w:rPr>
          <w:rFonts w:ascii="Arial" w:hAnsi="Arial" w:cs="Arial"/>
          <w:lang w:val="en-US"/>
        </w:rPr>
        <w:lastRenderedPageBreak/>
        <w:t xml:space="preserve">IEC 60068-2-6:2007, </w:t>
      </w:r>
      <w:r w:rsidRPr="00B64131">
        <w:rPr>
          <w:rFonts w:ascii="Arial" w:hAnsi="Arial" w:cs="Arial"/>
          <w:lang w:val="en-US"/>
        </w:rPr>
        <w:t>Environmental testing – Part 2-6: Tests – Test Fc: Vibration (sinusoidal)</w:t>
      </w:r>
      <w:r w:rsidRPr="00C67602">
        <w:rPr>
          <w:rFonts w:ascii="Arial" w:hAnsi="Arial" w:cs="Arial"/>
          <w:lang w:val="en-US"/>
        </w:rPr>
        <w:t xml:space="preserve"> </w:t>
      </w:r>
      <w:r w:rsidR="00A74A39" w:rsidRPr="00C67602">
        <w:rPr>
          <w:rFonts w:ascii="Arial" w:hAnsi="Arial" w:cs="Arial"/>
          <w:lang w:val="en-US"/>
        </w:rPr>
        <w:t>[</w:t>
      </w:r>
      <w:r w:rsidRPr="00C67602">
        <w:rPr>
          <w:rFonts w:ascii="Arial" w:hAnsi="Arial" w:cs="Arial"/>
        </w:rPr>
        <w:t>Испытания</w:t>
      </w:r>
      <w:r w:rsidRPr="008D70FB">
        <w:rPr>
          <w:rFonts w:ascii="Arial" w:hAnsi="Arial" w:cs="Arial"/>
          <w:lang w:val="en-US"/>
        </w:rPr>
        <w:t xml:space="preserve"> </w:t>
      </w:r>
      <w:r w:rsidRPr="008D70FB">
        <w:rPr>
          <w:rFonts w:ascii="Arial" w:hAnsi="Arial" w:cs="Arial"/>
        </w:rPr>
        <w:t>на</w:t>
      </w:r>
      <w:r w:rsidRPr="008D70FB">
        <w:rPr>
          <w:rFonts w:ascii="Arial" w:hAnsi="Arial" w:cs="Arial"/>
          <w:lang w:val="en-US"/>
        </w:rPr>
        <w:t xml:space="preserve"> </w:t>
      </w:r>
      <w:r w:rsidRPr="008D70FB">
        <w:rPr>
          <w:rFonts w:ascii="Arial" w:hAnsi="Arial" w:cs="Arial"/>
        </w:rPr>
        <w:t>воздействие</w:t>
      </w:r>
      <w:r w:rsidRPr="008D70FB">
        <w:rPr>
          <w:rFonts w:ascii="Arial" w:hAnsi="Arial" w:cs="Arial"/>
          <w:lang w:val="en-US"/>
        </w:rPr>
        <w:t xml:space="preserve"> </w:t>
      </w:r>
      <w:r w:rsidRPr="008D70FB">
        <w:rPr>
          <w:rFonts w:ascii="Arial" w:hAnsi="Arial" w:cs="Arial"/>
        </w:rPr>
        <w:t>внешних</w:t>
      </w:r>
      <w:r w:rsidRPr="008D70FB">
        <w:rPr>
          <w:rFonts w:ascii="Arial" w:hAnsi="Arial" w:cs="Arial"/>
          <w:lang w:val="en-US"/>
        </w:rPr>
        <w:t xml:space="preserve"> </w:t>
      </w:r>
      <w:r w:rsidRPr="008D70FB">
        <w:rPr>
          <w:rFonts w:ascii="Arial" w:hAnsi="Arial" w:cs="Arial"/>
        </w:rPr>
        <w:t>факторов</w:t>
      </w:r>
      <w:r w:rsidRPr="00A3598A">
        <w:rPr>
          <w:rFonts w:ascii="Arial" w:hAnsi="Arial" w:cs="Arial"/>
          <w:lang w:val="en-US"/>
        </w:rPr>
        <w:t xml:space="preserve">. </w:t>
      </w:r>
      <w:r w:rsidRPr="00A3598A">
        <w:rPr>
          <w:rFonts w:ascii="Arial" w:hAnsi="Arial" w:cs="Arial"/>
        </w:rPr>
        <w:t>Часть</w:t>
      </w:r>
      <w:r w:rsidRPr="00A3598A">
        <w:rPr>
          <w:rFonts w:ascii="Arial" w:hAnsi="Arial" w:cs="Arial"/>
          <w:lang w:val="en-US"/>
        </w:rPr>
        <w:t xml:space="preserve"> 2: </w:t>
      </w:r>
      <w:r w:rsidRPr="00A3598A">
        <w:rPr>
          <w:rFonts w:ascii="Arial" w:hAnsi="Arial" w:cs="Arial"/>
        </w:rPr>
        <w:t>Испытания</w:t>
      </w:r>
      <w:r w:rsidRPr="00A3598A">
        <w:rPr>
          <w:rFonts w:ascii="Arial" w:hAnsi="Arial" w:cs="Arial"/>
          <w:lang w:val="en-US"/>
        </w:rPr>
        <w:t xml:space="preserve">. </w:t>
      </w:r>
      <w:r w:rsidRPr="005E26D3">
        <w:rPr>
          <w:rFonts w:ascii="Arial" w:hAnsi="Arial" w:cs="Arial"/>
        </w:rPr>
        <w:t>Испытание</w:t>
      </w:r>
      <w:r w:rsidRPr="005E26D3">
        <w:rPr>
          <w:rFonts w:ascii="Arial" w:hAnsi="Arial" w:cs="Arial"/>
          <w:lang w:val="en-US"/>
        </w:rPr>
        <w:t xml:space="preserve"> Fc: </w:t>
      </w:r>
      <w:r w:rsidRPr="005E26D3">
        <w:rPr>
          <w:rFonts w:ascii="Arial" w:hAnsi="Arial" w:cs="Arial"/>
        </w:rPr>
        <w:t>Вибрация</w:t>
      </w:r>
      <w:r w:rsidRPr="005E26D3">
        <w:rPr>
          <w:rFonts w:ascii="Arial" w:hAnsi="Arial" w:cs="Arial"/>
          <w:lang w:val="en-US"/>
        </w:rPr>
        <w:t xml:space="preserve"> (</w:t>
      </w:r>
      <w:r w:rsidRPr="00BA312D">
        <w:rPr>
          <w:rFonts w:ascii="Arial" w:hAnsi="Arial" w:cs="Arial"/>
        </w:rPr>
        <w:t>синусоидальная</w:t>
      </w:r>
      <w:r w:rsidRPr="00BA312D">
        <w:rPr>
          <w:rFonts w:ascii="Arial" w:hAnsi="Arial" w:cs="Arial"/>
          <w:lang w:val="en-US"/>
        </w:rPr>
        <w:t>)</w:t>
      </w:r>
      <w:r w:rsidR="00A74A39" w:rsidRPr="00BA312D">
        <w:rPr>
          <w:rFonts w:ascii="Arial" w:hAnsi="Arial" w:cs="Arial"/>
          <w:lang w:val="en-US"/>
        </w:rPr>
        <w:t>]</w:t>
      </w:r>
    </w:p>
    <w:p w14:paraId="06C9FF82" w14:textId="77777777" w:rsidR="007C4383" w:rsidRPr="00BA312D" w:rsidRDefault="007C4383" w:rsidP="007C4383">
      <w:pPr>
        <w:spacing w:line="360" w:lineRule="auto"/>
        <w:ind w:firstLine="709"/>
        <w:jc w:val="both"/>
        <w:rPr>
          <w:rFonts w:ascii="Arial" w:hAnsi="Arial" w:cs="Arial"/>
          <w:lang w:val="en-US"/>
        </w:rPr>
      </w:pPr>
      <w:r w:rsidRPr="00BA312D">
        <w:rPr>
          <w:rFonts w:ascii="Arial" w:hAnsi="Arial" w:cs="Arial"/>
          <w:lang w:val="en-US"/>
        </w:rPr>
        <w:t xml:space="preserve">IEC 60068-2-14:2009, </w:t>
      </w:r>
      <w:r w:rsidRPr="00B64131">
        <w:rPr>
          <w:rFonts w:ascii="Arial" w:hAnsi="Arial" w:cs="Arial"/>
          <w:lang w:val="en-US"/>
        </w:rPr>
        <w:t>Environmental testing – Part 2-14: Tests – Test N: Change of temperature</w:t>
      </w:r>
      <w:r w:rsidRPr="00C67602">
        <w:rPr>
          <w:rFonts w:ascii="Arial" w:hAnsi="Arial" w:cs="Arial"/>
          <w:lang w:val="en-US"/>
        </w:rPr>
        <w:t xml:space="preserve"> (</w:t>
      </w:r>
      <w:r w:rsidRPr="00C67602">
        <w:rPr>
          <w:rFonts w:ascii="Arial" w:hAnsi="Arial" w:cs="Arial"/>
        </w:rPr>
        <w:t>Испытания</w:t>
      </w:r>
      <w:r w:rsidRPr="00C67602">
        <w:rPr>
          <w:rFonts w:ascii="Arial" w:hAnsi="Arial" w:cs="Arial"/>
          <w:lang w:val="en-US"/>
        </w:rPr>
        <w:t xml:space="preserve"> </w:t>
      </w:r>
      <w:r w:rsidRPr="008D70FB">
        <w:rPr>
          <w:rFonts w:ascii="Arial" w:hAnsi="Arial" w:cs="Arial"/>
        </w:rPr>
        <w:t>на</w:t>
      </w:r>
      <w:r w:rsidRPr="008D70FB">
        <w:rPr>
          <w:rFonts w:ascii="Arial" w:hAnsi="Arial" w:cs="Arial"/>
          <w:lang w:val="en-US"/>
        </w:rPr>
        <w:t xml:space="preserve"> </w:t>
      </w:r>
      <w:r w:rsidRPr="008D70FB">
        <w:rPr>
          <w:rFonts w:ascii="Arial" w:hAnsi="Arial" w:cs="Arial"/>
        </w:rPr>
        <w:t>воздействие</w:t>
      </w:r>
      <w:r w:rsidRPr="008D70FB">
        <w:rPr>
          <w:rFonts w:ascii="Arial" w:hAnsi="Arial" w:cs="Arial"/>
          <w:lang w:val="en-US"/>
        </w:rPr>
        <w:t xml:space="preserve"> </w:t>
      </w:r>
      <w:r w:rsidRPr="008D70FB">
        <w:rPr>
          <w:rFonts w:ascii="Arial" w:hAnsi="Arial" w:cs="Arial"/>
        </w:rPr>
        <w:t>внешних</w:t>
      </w:r>
      <w:r w:rsidRPr="008D70FB">
        <w:rPr>
          <w:rFonts w:ascii="Arial" w:hAnsi="Arial" w:cs="Arial"/>
          <w:lang w:val="en-US"/>
        </w:rPr>
        <w:t xml:space="preserve"> </w:t>
      </w:r>
      <w:r w:rsidRPr="008D70FB">
        <w:rPr>
          <w:rFonts w:ascii="Arial" w:hAnsi="Arial" w:cs="Arial"/>
        </w:rPr>
        <w:t>факторов</w:t>
      </w:r>
      <w:r w:rsidRPr="008D70FB">
        <w:rPr>
          <w:rFonts w:ascii="Arial" w:hAnsi="Arial" w:cs="Arial"/>
          <w:lang w:val="en-US"/>
        </w:rPr>
        <w:t xml:space="preserve">. </w:t>
      </w:r>
      <w:r w:rsidRPr="008D70FB">
        <w:rPr>
          <w:rFonts w:ascii="Arial" w:hAnsi="Arial" w:cs="Arial"/>
        </w:rPr>
        <w:t>Часть</w:t>
      </w:r>
      <w:r w:rsidRPr="00A3598A">
        <w:rPr>
          <w:rFonts w:ascii="Arial" w:hAnsi="Arial" w:cs="Arial"/>
          <w:lang w:val="en-US"/>
        </w:rPr>
        <w:t xml:space="preserve"> 2-14: </w:t>
      </w:r>
      <w:r w:rsidRPr="005E26D3">
        <w:rPr>
          <w:rFonts w:ascii="Arial" w:hAnsi="Arial" w:cs="Arial"/>
        </w:rPr>
        <w:t>Испытания</w:t>
      </w:r>
      <w:r w:rsidRPr="005E26D3">
        <w:rPr>
          <w:rFonts w:ascii="Arial" w:hAnsi="Arial" w:cs="Arial"/>
          <w:lang w:val="en-US"/>
        </w:rPr>
        <w:t xml:space="preserve">. </w:t>
      </w:r>
      <w:r w:rsidRPr="005E26D3">
        <w:rPr>
          <w:rFonts w:ascii="Arial" w:hAnsi="Arial" w:cs="Arial"/>
        </w:rPr>
        <w:t>Испытание</w:t>
      </w:r>
      <w:r w:rsidRPr="00BA312D">
        <w:rPr>
          <w:rFonts w:ascii="Arial" w:hAnsi="Arial" w:cs="Arial"/>
          <w:lang w:val="en-US"/>
        </w:rPr>
        <w:t xml:space="preserve"> N: </w:t>
      </w:r>
      <w:r w:rsidRPr="00BA312D">
        <w:rPr>
          <w:rFonts w:ascii="Arial" w:hAnsi="Arial" w:cs="Arial"/>
        </w:rPr>
        <w:t>Изменение</w:t>
      </w:r>
      <w:r w:rsidRPr="00BA312D">
        <w:rPr>
          <w:rFonts w:ascii="Arial" w:hAnsi="Arial" w:cs="Arial"/>
          <w:lang w:val="en-US"/>
        </w:rPr>
        <w:t xml:space="preserve"> </w:t>
      </w:r>
      <w:r w:rsidRPr="00BA312D">
        <w:rPr>
          <w:rFonts w:ascii="Arial" w:hAnsi="Arial" w:cs="Arial"/>
        </w:rPr>
        <w:t>температуры</w:t>
      </w:r>
      <w:r w:rsidRPr="00BA312D">
        <w:rPr>
          <w:rFonts w:ascii="Arial" w:hAnsi="Arial" w:cs="Arial"/>
          <w:lang w:val="en-US"/>
        </w:rPr>
        <w:t>)</w:t>
      </w:r>
    </w:p>
    <w:p w14:paraId="0E5BDD8B" w14:textId="77777777" w:rsidR="007C4383" w:rsidRPr="00A3598A" w:rsidRDefault="007C4383" w:rsidP="007C4383">
      <w:pPr>
        <w:spacing w:line="360" w:lineRule="auto"/>
        <w:ind w:firstLine="709"/>
        <w:jc w:val="both"/>
        <w:rPr>
          <w:rFonts w:ascii="Arial" w:hAnsi="Arial" w:cs="Arial"/>
        </w:rPr>
      </w:pPr>
      <w:r w:rsidRPr="00BA312D">
        <w:rPr>
          <w:rFonts w:ascii="Arial" w:hAnsi="Arial" w:cs="Arial"/>
          <w:lang w:val="en-US"/>
        </w:rPr>
        <w:t xml:space="preserve">IEC 60068-2-20:2008, </w:t>
      </w:r>
      <w:r w:rsidRPr="00B64131">
        <w:rPr>
          <w:rFonts w:ascii="Arial" w:hAnsi="Arial" w:cs="Arial"/>
          <w:lang w:val="en-US"/>
        </w:rPr>
        <w:t>Environmental testing – Part 2-20: Tests – Test T: Test methods for solderability and resistance to soldering heat of devices with leads</w:t>
      </w:r>
      <w:r w:rsidRPr="00C67602">
        <w:rPr>
          <w:rFonts w:ascii="Arial" w:hAnsi="Arial" w:cs="Arial"/>
          <w:lang w:val="en-US"/>
        </w:rPr>
        <w:t xml:space="preserve"> (</w:t>
      </w:r>
      <w:r w:rsidRPr="00C67602">
        <w:rPr>
          <w:rFonts w:ascii="Arial" w:hAnsi="Arial" w:cs="Arial"/>
        </w:rPr>
        <w:t>Испытания</w:t>
      </w:r>
      <w:r w:rsidRPr="008D70FB">
        <w:rPr>
          <w:rFonts w:ascii="Arial" w:hAnsi="Arial" w:cs="Arial"/>
          <w:lang w:val="en-US"/>
        </w:rPr>
        <w:t xml:space="preserve"> </w:t>
      </w:r>
      <w:r w:rsidRPr="008D70FB">
        <w:rPr>
          <w:rFonts w:ascii="Arial" w:hAnsi="Arial" w:cs="Arial"/>
        </w:rPr>
        <w:t>на</w:t>
      </w:r>
      <w:r w:rsidRPr="008D70FB">
        <w:rPr>
          <w:rFonts w:ascii="Arial" w:hAnsi="Arial" w:cs="Arial"/>
          <w:lang w:val="en-US"/>
        </w:rPr>
        <w:t xml:space="preserve"> </w:t>
      </w:r>
      <w:r w:rsidRPr="008D70FB">
        <w:rPr>
          <w:rFonts w:ascii="Arial" w:hAnsi="Arial" w:cs="Arial"/>
        </w:rPr>
        <w:t>воздействие</w:t>
      </w:r>
      <w:r w:rsidRPr="008D70FB">
        <w:rPr>
          <w:rFonts w:ascii="Arial" w:hAnsi="Arial" w:cs="Arial"/>
          <w:lang w:val="en-US"/>
        </w:rPr>
        <w:t xml:space="preserve"> </w:t>
      </w:r>
      <w:r w:rsidRPr="008D70FB">
        <w:rPr>
          <w:rFonts w:ascii="Arial" w:hAnsi="Arial" w:cs="Arial"/>
        </w:rPr>
        <w:t>внешних</w:t>
      </w:r>
      <w:r w:rsidRPr="008D70FB">
        <w:rPr>
          <w:rFonts w:ascii="Arial" w:hAnsi="Arial" w:cs="Arial"/>
          <w:lang w:val="en-US"/>
        </w:rPr>
        <w:t xml:space="preserve"> </w:t>
      </w:r>
      <w:r w:rsidRPr="008D70FB">
        <w:rPr>
          <w:rFonts w:ascii="Arial" w:hAnsi="Arial" w:cs="Arial"/>
        </w:rPr>
        <w:t>факторов</w:t>
      </w:r>
      <w:r w:rsidRPr="008D70FB">
        <w:rPr>
          <w:rFonts w:ascii="Arial" w:hAnsi="Arial" w:cs="Arial"/>
          <w:lang w:val="en-US"/>
        </w:rPr>
        <w:t xml:space="preserve">. </w:t>
      </w:r>
      <w:r w:rsidRPr="00A3598A">
        <w:rPr>
          <w:rFonts w:ascii="Arial" w:hAnsi="Arial" w:cs="Arial"/>
        </w:rPr>
        <w:t>Часть 2-20. Испытания. Испытание Т. Методы испытания на паяемость и стойкость к воздействию нагрева при пайке устройств с соединительными проводами)</w:t>
      </w:r>
    </w:p>
    <w:p w14:paraId="754EE3A0" w14:textId="77777777" w:rsidR="007C4383" w:rsidRPr="005E26D3" w:rsidRDefault="007C4383" w:rsidP="007C4383">
      <w:pPr>
        <w:spacing w:line="360" w:lineRule="auto"/>
        <w:ind w:firstLine="709"/>
        <w:jc w:val="both"/>
        <w:rPr>
          <w:rFonts w:ascii="Arial" w:hAnsi="Arial" w:cs="Arial"/>
        </w:rPr>
      </w:pPr>
      <w:r w:rsidRPr="00A3598A">
        <w:rPr>
          <w:rFonts w:ascii="Arial" w:hAnsi="Arial" w:cs="Arial"/>
          <w:lang w:val="en-US"/>
        </w:rPr>
        <w:t xml:space="preserve">IEC 60068-2-21, </w:t>
      </w:r>
      <w:r w:rsidRPr="00B64131">
        <w:rPr>
          <w:rFonts w:ascii="Arial" w:hAnsi="Arial" w:cs="Arial"/>
          <w:lang w:val="en-US"/>
        </w:rPr>
        <w:t>Environmental testing – Part 2-21: Tests – Test U: Robustness of terminations and integral mounting devices</w:t>
      </w:r>
      <w:r w:rsidRPr="00C67602">
        <w:rPr>
          <w:rFonts w:ascii="Arial" w:hAnsi="Arial" w:cs="Arial"/>
          <w:lang w:val="en-US"/>
        </w:rPr>
        <w:t xml:space="preserve"> (</w:t>
      </w:r>
      <w:r w:rsidRPr="00C67602">
        <w:rPr>
          <w:rFonts w:ascii="Arial" w:hAnsi="Arial" w:cs="Arial"/>
        </w:rPr>
        <w:t>Испытания</w:t>
      </w:r>
      <w:r w:rsidRPr="008D70FB">
        <w:rPr>
          <w:rFonts w:ascii="Arial" w:hAnsi="Arial" w:cs="Arial"/>
          <w:lang w:val="en-US"/>
        </w:rPr>
        <w:t xml:space="preserve"> </w:t>
      </w:r>
      <w:r w:rsidRPr="008D70FB">
        <w:rPr>
          <w:rFonts w:ascii="Arial" w:hAnsi="Arial" w:cs="Arial"/>
        </w:rPr>
        <w:t>на</w:t>
      </w:r>
      <w:r w:rsidRPr="008D70FB">
        <w:rPr>
          <w:rFonts w:ascii="Arial" w:hAnsi="Arial" w:cs="Arial"/>
          <w:lang w:val="en-US"/>
        </w:rPr>
        <w:t xml:space="preserve"> </w:t>
      </w:r>
      <w:r w:rsidRPr="008D70FB">
        <w:rPr>
          <w:rFonts w:ascii="Arial" w:hAnsi="Arial" w:cs="Arial"/>
        </w:rPr>
        <w:t>воздействие</w:t>
      </w:r>
      <w:r w:rsidRPr="008D70FB">
        <w:rPr>
          <w:rFonts w:ascii="Arial" w:hAnsi="Arial" w:cs="Arial"/>
          <w:lang w:val="en-US"/>
        </w:rPr>
        <w:t xml:space="preserve"> </w:t>
      </w:r>
      <w:r w:rsidRPr="008D70FB">
        <w:rPr>
          <w:rFonts w:ascii="Arial" w:hAnsi="Arial" w:cs="Arial"/>
        </w:rPr>
        <w:t>внешних</w:t>
      </w:r>
      <w:r w:rsidRPr="008D70FB">
        <w:rPr>
          <w:rFonts w:ascii="Arial" w:hAnsi="Arial" w:cs="Arial"/>
          <w:lang w:val="en-US"/>
        </w:rPr>
        <w:t xml:space="preserve"> </w:t>
      </w:r>
      <w:r w:rsidRPr="005E26D3">
        <w:rPr>
          <w:rFonts w:ascii="Arial" w:hAnsi="Arial" w:cs="Arial"/>
        </w:rPr>
        <w:t>факторов</w:t>
      </w:r>
      <w:r w:rsidRPr="005E26D3">
        <w:rPr>
          <w:rFonts w:ascii="Arial" w:hAnsi="Arial" w:cs="Arial"/>
          <w:lang w:val="en-US"/>
        </w:rPr>
        <w:t xml:space="preserve">. </w:t>
      </w:r>
      <w:r w:rsidRPr="005E26D3">
        <w:rPr>
          <w:rFonts w:ascii="Arial" w:hAnsi="Arial" w:cs="Arial"/>
        </w:rPr>
        <w:t>Часть 2-21. Испытания. Испытание U. Прочность выводов и неразъемных крепежных устройств)</w:t>
      </w:r>
    </w:p>
    <w:p w14:paraId="6E7F71ED" w14:textId="77777777" w:rsidR="007C4383" w:rsidRPr="004B51F4" w:rsidRDefault="007C4383" w:rsidP="007C4383">
      <w:pPr>
        <w:spacing w:line="360" w:lineRule="auto"/>
        <w:ind w:firstLine="709"/>
        <w:jc w:val="both"/>
        <w:rPr>
          <w:rFonts w:ascii="Arial" w:hAnsi="Arial" w:cs="Arial"/>
          <w:lang w:val="en-US"/>
        </w:rPr>
      </w:pPr>
      <w:r w:rsidRPr="005E26D3">
        <w:rPr>
          <w:rFonts w:ascii="Arial" w:hAnsi="Arial" w:cs="Arial"/>
          <w:lang w:val="en-US"/>
        </w:rPr>
        <w:t>IEC</w:t>
      </w:r>
      <w:r w:rsidRPr="006F10C5">
        <w:rPr>
          <w:rFonts w:ascii="Arial" w:hAnsi="Arial" w:cs="Arial"/>
        </w:rPr>
        <w:t xml:space="preserve"> 60068-2-27:2008, </w:t>
      </w:r>
      <w:r w:rsidRPr="00B64131">
        <w:rPr>
          <w:rFonts w:ascii="Arial" w:hAnsi="Arial" w:cs="Arial"/>
          <w:lang w:val="en-US"/>
        </w:rPr>
        <w:t>Environmental</w:t>
      </w:r>
      <w:r w:rsidRPr="006F10C5">
        <w:rPr>
          <w:rFonts w:ascii="Arial" w:hAnsi="Arial" w:cs="Arial"/>
        </w:rPr>
        <w:t xml:space="preserve"> </w:t>
      </w:r>
      <w:r w:rsidRPr="00B64131">
        <w:rPr>
          <w:rFonts w:ascii="Arial" w:hAnsi="Arial" w:cs="Arial"/>
          <w:lang w:val="en-US"/>
        </w:rPr>
        <w:t>testing</w:t>
      </w:r>
      <w:r w:rsidRPr="006F10C5">
        <w:rPr>
          <w:rFonts w:ascii="Arial" w:hAnsi="Arial" w:cs="Arial"/>
        </w:rPr>
        <w:t xml:space="preserve"> – </w:t>
      </w:r>
      <w:r w:rsidRPr="00B64131">
        <w:rPr>
          <w:rFonts w:ascii="Arial" w:hAnsi="Arial" w:cs="Arial"/>
          <w:lang w:val="en-US"/>
        </w:rPr>
        <w:t>Part</w:t>
      </w:r>
      <w:r w:rsidRPr="006F10C5">
        <w:rPr>
          <w:rFonts w:ascii="Arial" w:hAnsi="Arial" w:cs="Arial"/>
        </w:rPr>
        <w:t xml:space="preserve"> 2-27: </w:t>
      </w:r>
      <w:r w:rsidRPr="00B64131">
        <w:rPr>
          <w:rFonts w:ascii="Arial" w:hAnsi="Arial" w:cs="Arial"/>
          <w:lang w:val="en-US"/>
        </w:rPr>
        <w:t>Tests</w:t>
      </w:r>
      <w:r w:rsidRPr="006F10C5">
        <w:rPr>
          <w:rFonts w:ascii="Arial" w:hAnsi="Arial" w:cs="Arial"/>
        </w:rPr>
        <w:t xml:space="preserve"> – </w:t>
      </w:r>
      <w:r w:rsidRPr="00B64131">
        <w:rPr>
          <w:rFonts w:ascii="Arial" w:hAnsi="Arial" w:cs="Arial"/>
          <w:lang w:val="en-US"/>
        </w:rPr>
        <w:t>Test</w:t>
      </w:r>
      <w:r w:rsidRPr="006F10C5">
        <w:rPr>
          <w:rFonts w:ascii="Arial" w:hAnsi="Arial" w:cs="Arial"/>
        </w:rPr>
        <w:t xml:space="preserve"> </w:t>
      </w:r>
      <w:r w:rsidRPr="00B64131">
        <w:rPr>
          <w:rFonts w:ascii="Arial" w:hAnsi="Arial" w:cs="Arial"/>
          <w:lang w:val="en-US"/>
        </w:rPr>
        <w:t>Ea</w:t>
      </w:r>
      <w:r w:rsidRPr="006F10C5">
        <w:rPr>
          <w:rFonts w:ascii="Arial" w:hAnsi="Arial" w:cs="Arial"/>
        </w:rPr>
        <w:t xml:space="preserve"> </w:t>
      </w:r>
      <w:r w:rsidRPr="00B64131">
        <w:rPr>
          <w:rFonts w:ascii="Arial" w:hAnsi="Arial" w:cs="Arial"/>
          <w:lang w:val="en-US"/>
        </w:rPr>
        <w:t>and</w:t>
      </w:r>
      <w:r w:rsidRPr="006F10C5">
        <w:rPr>
          <w:rFonts w:ascii="Arial" w:hAnsi="Arial" w:cs="Arial"/>
        </w:rPr>
        <w:t xml:space="preserve"> </w:t>
      </w:r>
      <w:r w:rsidRPr="00B64131">
        <w:rPr>
          <w:rFonts w:ascii="Arial" w:hAnsi="Arial" w:cs="Arial"/>
          <w:lang w:val="en-US"/>
        </w:rPr>
        <w:t>guidance</w:t>
      </w:r>
      <w:r w:rsidRPr="006F10C5">
        <w:rPr>
          <w:rFonts w:ascii="Arial" w:hAnsi="Arial" w:cs="Arial"/>
        </w:rPr>
        <w:t xml:space="preserve">: </w:t>
      </w:r>
      <w:r w:rsidRPr="00B64131">
        <w:rPr>
          <w:rFonts w:ascii="Arial" w:hAnsi="Arial" w:cs="Arial"/>
          <w:lang w:val="en-US"/>
        </w:rPr>
        <w:t>Shock</w:t>
      </w:r>
      <w:r w:rsidRPr="006F10C5">
        <w:rPr>
          <w:rFonts w:ascii="Arial" w:hAnsi="Arial" w:cs="Arial"/>
        </w:rPr>
        <w:t xml:space="preserve"> (</w:t>
      </w:r>
      <w:r w:rsidRPr="00C67602">
        <w:rPr>
          <w:rFonts w:ascii="Arial" w:hAnsi="Arial" w:cs="Arial"/>
        </w:rPr>
        <w:t>Испытания</w:t>
      </w:r>
      <w:r w:rsidRPr="006F10C5">
        <w:rPr>
          <w:rFonts w:ascii="Arial" w:hAnsi="Arial" w:cs="Arial"/>
        </w:rPr>
        <w:t xml:space="preserve"> </w:t>
      </w:r>
      <w:r w:rsidRPr="008D70FB">
        <w:rPr>
          <w:rFonts w:ascii="Arial" w:hAnsi="Arial" w:cs="Arial"/>
        </w:rPr>
        <w:t>на</w:t>
      </w:r>
      <w:r w:rsidRPr="006F10C5">
        <w:rPr>
          <w:rFonts w:ascii="Arial" w:hAnsi="Arial" w:cs="Arial"/>
        </w:rPr>
        <w:t xml:space="preserve"> </w:t>
      </w:r>
      <w:r w:rsidRPr="008D70FB">
        <w:rPr>
          <w:rFonts w:ascii="Arial" w:hAnsi="Arial" w:cs="Arial"/>
        </w:rPr>
        <w:t>воздействие</w:t>
      </w:r>
      <w:r w:rsidRPr="006F10C5">
        <w:rPr>
          <w:rFonts w:ascii="Arial" w:hAnsi="Arial" w:cs="Arial"/>
        </w:rPr>
        <w:t xml:space="preserve"> </w:t>
      </w:r>
      <w:r w:rsidRPr="008D70FB">
        <w:rPr>
          <w:rFonts w:ascii="Arial" w:hAnsi="Arial" w:cs="Arial"/>
        </w:rPr>
        <w:t>внешних</w:t>
      </w:r>
      <w:r w:rsidRPr="006F10C5">
        <w:rPr>
          <w:rFonts w:ascii="Arial" w:hAnsi="Arial" w:cs="Arial"/>
        </w:rPr>
        <w:t xml:space="preserve"> </w:t>
      </w:r>
      <w:r w:rsidRPr="008D70FB">
        <w:rPr>
          <w:rFonts w:ascii="Arial" w:hAnsi="Arial" w:cs="Arial"/>
        </w:rPr>
        <w:t>факторов</w:t>
      </w:r>
      <w:r w:rsidRPr="006F10C5">
        <w:rPr>
          <w:rFonts w:ascii="Arial" w:hAnsi="Arial" w:cs="Arial"/>
        </w:rPr>
        <w:t xml:space="preserve">. </w:t>
      </w:r>
      <w:r w:rsidRPr="008D70FB">
        <w:rPr>
          <w:rFonts w:ascii="Arial" w:hAnsi="Arial" w:cs="Arial"/>
        </w:rPr>
        <w:t>Часть</w:t>
      </w:r>
      <w:r w:rsidRPr="00A3598A">
        <w:rPr>
          <w:rFonts w:ascii="Arial" w:hAnsi="Arial" w:cs="Arial"/>
          <w:lang w:val="en-US"/>
        </w:rPr>
        <w:t xml:space="preserve"> 2. </w:t>
      </w:r>
      <w:r w:rsidRPr="005E26D3">
        <w:rPr>
          <w:rFonts w:ascii="Arial" w:hAnsi="Arial" w:cs="Arial"/>
        </w:rPr>
        <w:t>Испытания</w:t>
      </w:r>
      <w:r w:rsidRPr="005E26D3">
        <w:rPr>
          <w:rFonts w:ascii="Arial" w:hAnsi="Arial" w:cs="Arial"/>
          <w:lang w:val="en-US"/>
        </w:rPr>
        <w:t xml:space="preserve">. </w:t>
      </w:r>
      <w:r w:rsidRPr="005E26D3">
        <w:rPr>
          <w:rFonts w:ascii="Arial" w:hAnsi="Arial" w:cs="Arial"/>
        </w:rPr>
        <w:t>Часть</w:t>
      </w:r>
      <w:r w:rsidRPr="005E26D3">
        <w:rPr>
          <w:rFonts w:ascii="Arial" w:hAnsi="Arial" w:cs="Arial"/>
          <w:lang w:val="en-US"/>
        </w:rPr>
        <w:t xml:space="preserve"> 2-27: </w:t>
      </w:r>
      <w:r w:rsidRPr="00BA312D">
        <w:rPr>
          <w:rFonts w:ascii="Arial" w:hAnsi="Arial" w:cs="Arial"/>
        </w:rPr>
        <w:t>Испытания</w:t>
      </w:r>
      <w:r w:rsidRPr="00BA312D">
        <w:rPr>
          <w:rFonts w:ascii="Arial" w:hAnsi="Arial" w:cs="Arial"/>
          <w:lang w:val="en-US"/>
        </w:rPr>
        <w:t xml:space="preserve">. </w:t>
      </w:r>
      <w:r w:rsidRPr="00BA312D">
        <w:rPr>
          <w:rFonts w:ascii="Arial" w:hAnsi="Arial" w:cs="Arial"/>
        </w:rPr>
        <w:t>Испытание</w:t>
      </w:r>
      <w:r w:rsidRPr="00BA312D">
        <w:rPr>
          <w:rFonts w:ascii="Arial" w:hAnsi="Arial" w:cs="Arial"/>
          <w:lang w:val="en-US"/>
        </w:rPr>
        <w:t xml:space="preserve"> </w:t>
      </w:r>
      <w:r w:rsidRPr="00BA312D">
        <w:rPr>
          <w:rFonts w:ascii="Arial" w:hAnsi="Arial" w:cs="Arial"/>
        </w:rPr>
        <w:t>Еа</w:t>
      </w:r>
      <w:r w:rsidRPr="00BA312D">
        <w:rPr>
          <w:rFonts w:ascii="Arial" w:hAnsi="Arial" w:cs="Arial"/>
          <w:lang w:val="en-US"/>
        </w:rPr>
        <w:t xml:space="preserve"> </w:t>
      </w:r>
      <w:r w:rsidRPr="00BA312D">
        <w:rPr>
          <w:rFonts w:ascii="Arial" w:hAnsi="Arial" w:cs="Arial"/>
        </w:rPr>
        <w:t>и</w:t>
      </w:r>
      <w:r w:rsidRPr="007A28F9">
        <w:rPr>
          <w:rFonts w:ascii="Arial" w:hAnsi="Arial" w:cs="Arial"/>
          <w:lang w:val="en-US"/>
        </w:rPr>
        <w:t xml:space="preserve"> </w:t>
      </w:r>
      <w:r w:rsidRPr="007A28F9">
        <w:rPr>
          <w:rFonts w:ascii="Arial" w:hAnsi="Arial" w:cs="Arial"/>
        </w:rPr>
        <w:t>руководство</w:t>
      </w:r>
      <w:r w:rsidRPr="00442A07">
        <w:rPr>
          <w:rFonts w:ascii="Arial" w:hAnsi="Arial" w:cs="Arial"/>
          <w:lang w:val="en-US"/>
        </w:rPr>
        <w:t xml:space="preserve">: </w:t>
      </w:r>
      <w:r w:rsidRPr="004B51F4">
        <w:rPr>
          <w:rFonts w:ascii="Arial" w:hAnsi="Arial" w:cs="Arial"/>
        </w:rPr>
        <w:t>Удар</w:t>
      </w:r>
      <w:r w:rsidRPr="004B51F4">
        <w:rPr>
          <w:rFonts w:ascii="Arial" w:hAnsi="Arial" w:cs="Arial"/>
          <w:lang w:val="en-US"/>
        </w:rPr>
        <w:t>)</w:t>
      </w:r>
    </w:p>
    <w:p w14:paraId="2A42743B" w14:textId="44C59BFE" w:rsidR="007C4383" w:rsidRPr="005E26D3" w:rsidRDefault="007C4383" w:rsidP="007C4383">
      <w:pPr>
        <w:spacing w:line="360" w:lineRule="auto"/>
        <w:ind w:firstLine="709"/>
        <w:jc w:val="both"/>
        <w:rPr>
          <w:rFonts w:ascii="Arial" w:hAnsi="Arial" w:cs="Arial"/>
        </w:rPr>
      </w:pPr>
      <w:r w:rsidRPr="004B51F4">
        <w:rPr>
          <w:rFonts w:ascii="Arial" w:hAnsi="Arial" w:cs="Arial"/>
          <w:lang w:val="en-US"/>
        </w:rPr>
        <w:t xml:space="preserve">IEC 60068-2-52:2017 </w:t>
      </w:r>
      <w:r w:rsidRPr="00B64131">
        <w:rPr>
          <w:rFonts w:ascii="Arial" w:hAnsi="Arial" w:cs="Arial"/>
          <w:lang w:val="en-US"/>
        </w:rPr>
        <w:t>Environmental testing – Part 2-52: Tests – Test Kb: Salt mist, cyclic (sodium chloride solution)</w:t>
      </w:r>
      <w:r w:rsidRPr="00C67602">
        <w:rPr>
          <w:rFonts w:ascii="Arial" w:hAnsi="Arial" w:cs="Arial"/>
          <w:lang w:val="en-US"/>
        </w:rPr>
        <w:t xml:space="preserve"> </w:t>
      </w:r>
      <w:r w:rsidR="00764938" w:rsidRPr="00C67602">
        <w:rPr>
          <w:rFonts w:ascii="Arial" w:hAnsi="Arial" w:cs="Arial"/>
          <w:lang w:val="en-US"/>
        </w:rPr>
        <w:t>[</w:t>
      </w:r>
      <w:r w:rsidRPr="00C67602">
        <w:rPr>
          <w:rFonts w:ascii="Arial" w:hAnsi="Arial" w:cs="Arial"/>
        </w:rPr>
        <w:t>Испытания</w:t>
      </w:r>
      <w:r w:rsidRPr="008D70FB">
        <w:rPr>
          <w:rFonts w:ascii="Arial" w:hAnsi="Arial" w:cs="Arial"/>
          <w:lang w:val="en-US"/>
        </w:rPr>
        <w:t xml:space="preserve"> </w:t>
      </w:r>
      <w:r w:rsidRPr="008D70FB">
        <w:rPr>
          <w:rFonts w:ascii="Arial" w:hAnsi="Arial" w:cs="Arial"/>
        </w:rPr>
        <w:t>на</w:t>
      </w:r>
      <w:r w:rsidRPr="008D70FB">
        <w:rPr>
          <w:rFonts w:ascii="Arial" w:hAnsi="Arial" w:cs="Arial"/>
          <w:lang w:val="en-US"/>
        </w:rPr>
        <w:t xml:space="preserve"> </w:t>
      </w:r>
      <w:r w:rsidRPr="008D70FB">
        <w:rPr>
          <w:rFonts w:ascii="Arial" w:hAnsi="Arial" w:cs="Arial"/>
        </w:rPr>
        <w:t>воздействие</w:t>
      </w:r>
      <w:r w:rsidRPr="008D70FB">
        <w:rPr>
          <w:rFonts w:ascii="Arial" w:hAnsi="Arial" w:cs="Arial"/>
          <w:lang w:val="en-US"/>
        </w:rPr>
        <w:t xml:space="preserve"> </w:t>
      </w:r>
      <w:r w:rsidRPr="008D70FB">
        <w:rPr>
          <w:rFonts w:ascii="Arial" w:hAnsi="Arial" w:cs="Arial"/>
        </w:rPr>
        <w:t>внешних</w:t>
      </w:r>
      <w:r w:rsidRPr="008D70FB">
        <w:rPr>
          <w:rFonts w:ascii="Arial" w:hAnsi="Arial" w:cs="Arial"/>
          <w:lang w:val="en-US"/>
        </w:rPr>
        <w:t xml:space="preserve"> </w:t>
      </w:r>
      <w:r w:rsidRPr="008D70FB">
        <w:rPr>
          <w:rFonts w:ascii="Arial" w:hAnsi="Arial" w:cs="Arial"/>
        </w:rPr>
        <w:t>факторов</w:t>
      </w:r>
      <w:r w:rsidRPr="008D70FB">
        <w:rPr>
          <w:rFonts w:ascii="Arial" w:hAnsi="Arial" w:cs="Arial"/>
          <w:lang w:val="en-US"/>
        </w:rPr>
        <w:t xml:space="preserve">. </w:t>
      </w:r>
      <w:r w:rsidRPr="005E26D3">
        <w:rPr>
          <w:rFonts w:ascii="Arial" w:hAnsi="Arial" w:cs="Arial"/>
        </w:rPr>
        <w:t>Часть 2-52. Испытания. Испытание Кb: Соляной туман, циклическое испытание (раствор хлорида натрия)</w:t>
      </w:r>
    </w:p>
    <w:p w14:paraId="5271BAE6" w14:textId="77777777" w:rsidR="007C4383" w:rsidRPr="00431B45" w:rsidRDefault="007C4383" w:rsidP="007C4383">
      <w:pPr>
        <w:spacing w:line="360" w:lineRule="auto"/>
        <w:ind w:firstLine="709"/>
        <w:jc w:val="both"/>
        <w:rPr>
          <w:rFonts w:ascii="Arial" w:hAnsi="Arial" w:cs="Arial"/>
          <w:lang w:val="en-US"/>
        </w:rPr>
      </w:pPr>
      <w:r w:rsidRPr="005E26D3">
        <w:rPr>
          <w:rFonts w:ascii="Arial" w:hAnsi="Arial" w:cs="Arial"/>
          <w:lang w:val="en-US"/>
        </w:rPr>
        <w:t>IEC</w:t>
      </w:r>
      <w:r w:rsidRPr="006F10C5">
        <w:rPr>
          <w:rFonts w:ascii="Arial" w:hAnsi="Arial" w:cs="Arial"/>
        </w:rPr>
        <w:t xml:space="preserve"> 61643-11:2011, </w:t>
      </w:r>
      <w:r w:rsidRPr="00B64131">
        <w:rPr>
          <w:rFonts w:ascii="Arial" w:hAnsi="Arial" w:cs="Arial"/>
          <w:lang w:val="en-US"/>
        </w:rPr>
        <w:t>Low</w:t>
      </w:r>
      <w:r w:rsidRPr="006F10C5">
        <w:rPr>
          <w:rFonts w:ascii="Arial" w:hAnsi="Arial" w:cs="Arial"/>
        </w:rPr>
        <w:t>-</w:t>
      </w:r>
      <w:r w:rsidRPr="00B64131">
        <w:rPr>
          <w:rFonts w:ascii="Arial" w:hAnsi="Arial" w:cs="Arial"/>
          <w:lang w:val="en-US"/>
        </w:rPr>
        <w:t>voltage</w:t>
      </w:r>
      <w:r w:rsidRPr="006F10C5">
        <w:rPr>
          <w:rFonts w:ascii="Arial" w:hAnsi="Arial" w:cs="Arial"/>
        </w:rPr>
        <w:t xml:space="preserve"> </w:t>
      </w:r>
      <w:r w:rsidRPr="00B64131">
        <w:rPr>
          <w:rFonts w:ascii="Arial" w:hAnsi="Arial" w:cs="Arial"/>
          <w:lang w:val="en-US"/>
        </w:rPr>
        <w:t>surge</w:t>
      </w:r>
      <w:r w:rsidRPr="006F10C5">
        <w:rPr>
          <w:rFonts w:ascii="Arial" w:hAnsi="Arial" w:cs="Arial"/>
        </w:rPr>
        <w:t xml:space="preserve"> </w:t>
      </w:r>
      <w:r w:rsidRPr="00B64131">
        <w:rPr>
          <w:rFonts w:ascii="Arial" w:hAnsi="Arial" w:cs="Arial"/>
          <w:lang w:val="en-US"/>
        </w:rPr>
        <w:t>protective</w:t>
      </w:r>
      <w:r w:rsidRPr="006F10C5">
        <w:rPr>
          <w:rFonts w:ascii="Arial" w:hAnsi="Arial" w:cs="Arial"/>
        </w:rPr>
        <w:t xml:space="preserve"> </w:t>
      </w:r>
      <w:r w:rsidRPr="00B64131">
        <w:rPr>
          <w:rFonts w:ascii="Arial" w:hAnsi="Arial" w:cs="Arial"/>
          <w:lang w:val="en-US"/>
        </w:rPr>
        <w:t>devices</w:t>
      </w:r>
      <w:r w:rsidRPr="006F10C5">
        <w:rPr>
          <w:rFonts w:ascii="Arial" w:hAnsi="Arial" w:cs="Arial"/>
        </w:rPr>
        <w:t xml:space="preserve"> – </w:t>
      </w:r>
      <w:r w:rsidRPr="00B64131">
        <w:rPr>
          <w:rFonts w:ascii="Arial" w:hAnsi="Arial" w:cs="Arial"/>
          <w:lang w:val="en-US"/>
        </w:rPr>
        <w:t>Part</w:t>
      </w:r>
      <w:r w:rsidRPr="006F10C5">
        <w:rPr>
          <w:rFonts w:ascii="Arial" w:hAnsi="Arial" w:cs="Arial"/>
        </w:rPr>
        <w:t xml:space="preserve"> 11: </w:t>
      </w:r>
      <w:r w:rsidRPr="00B64131">
        <w:rPr>
          <w:rFonts w:ascii="Arial" w:hAnsi="Arial" w:cs="Arial"/>
          <w:lang w:val="en-US"/>
        </w:rPr>
        <w:t>Surge</w:t>
      </w:r>
      <w:r w:rsidRPr="006F10C5">
        <w:rPr>
          <w:rFonts w:ascii="Arial" w:hAnsi="Arial" w:cs="Arial"/>
        </w:rPr>
        <w:t xml:space="preserve"> </w:t>
      </w:r>
      <w:r w:rsidRPr="00B64131">
        <w:rPr>
          <w:rFonts w:ascii="Arial" w:hAnsi="Arial" w:cs="Arial"/>
          <w:lang w:val="en-US"/>
        </w:rPr>
        <w:t>protective</w:t>
      </w:r>
      <w:r w:rsidRPr="006F10C5">
        <w:rPr>
          <w:rFonts w:ascii="Arial" w:hAnsi="Arial" w:cs="Arial"/>
        </w:rPr>
        <w:t xml:space="preserve"> </w:t>
      </w:r>
      <w:r w:rsidRPr="00B64131">
        <w:rPr>
          <w:rFonts w:ascii="Arial" w:hAnsi="Arial" w:cs="Arial"/>
          <w:lang w:val="en-US"/>
        </w:rPr>
        <w:t>devices</w:t>
      </w:r>
      <w:r w:rsidRPr="006F10C5">
        <w:rPr>
          <w:rFonts w:ascii="Arial" w:hAnsi="Arial" w:cs="Arial"/>
        </w:rPr>
        <w:t xml:space="preserve"> </w:t>
      </w:r>
      <w:r w:rsidRPr="00B64131">
        <w:rPr>
          <w:rFonts w:ascii="Arial" w:hAnsi="Arial" w:cs="Arial"/>
          <w:lang w:val="en-US"/>
        </w:rPr>
        <w:t>connected</w:t>
      </w:r>
      <w:r w:rsidRPr="006F10C5">
        <w:rPr>
          <w:rFonts w:ascii="Arial" w:hAnsi="Arial" w:cs="Arial"/>
        </w:rPr>
        <w:t xml:space="preserve"> </w:t>
      </w:r>
      <w:r w:rsidRPr="00B64131">
        <w:rPr>
          <w:rFonts w:ascii="Arial" w:hAnsi="Arial" w:cs="Arial"/>
          <w:lang w:val="en-US"/>
        </w:rPr>
        <w:t>to</w:t>
      </w:r>
      <w:r w:rsidRPr="006F10C5">
        <w:rPr>
          <w:rFonts w:ascii="Arial" w:hAnsi="Arial" w:cs="Arial"/>
        </w:rPr>
        <w:t xml:space="preserve"> </w:t>
      </w:r>
      <w:r w:rsidRPr="00B64131">
        <w:rPr>
          <w:rFonts w:ascii="Arial" w:hAnsi="Arial" w:cs="Arial"/>
          <w:lang w:val="en-US"/>
        </w:rPr>
        <w:t>low</w:t>
      </w:r>
      <w:r w:rsidRPr="006F10C5">
        <w:rPr>
          <w:rFonts w:ascii="Arial" w:hAnsi="Arial" w:cs="Arial"/>
        </w:rPr>
        <w:t>-</w:t>
      </w:r>
      <w:r w:rsidRPr="00B64131">
        <w:rPr>
          <w:rFonts w:ascii="Arial" w:hAnsi="Arial" w:cs="Arial"/>
          <w:lang w:val="en-US"/>
        </w:rPr>
        <w:t>voltage</w:t>
      </w:r>
      <w:r w:rsidRPr="006F10C5">
        <w:rPr>
          <w:rFonts w:ascii="Arial" w:hAnsi="Arial" w:cs="Arial"/>
        </w:rPr>
        <w:t xml:space="preserve"> </w:t>
      </w:r>
      <w:r w:rsidRPr="00B64131">
        <w:rPr>
          <w:rFonts w:ascii="Arial" w:hAnsi="Arial" w:cs="Arial"/>
          <w:lang w:val="en-US"/>
        </w:rPr>
        <w:t>power</w:t>
      </w:r>
      <w:r w:rsidRPr="006F10C5">
        <w:rPr>
          <w:rFonts w:ascii="Arial" w:hAnsi="Arial" w:cs="Arial"/>
        </w:rPr>
        <w:t xml:space="preserve"> </w:t>
      </w:r>
      <w:r w:rsidRPr="00B64131">
        <w:rPr>
          <w:rFonts w:ascii="Arial" w:hAnsi="Arial" w:cs="Arial"/>
          <w:lang w:val="en-US"/>
        </w:rPr>
        <w:t>systems</w:t>
      </w:r>
      <w:r w:rsidRPr="006F10C5">
        <w:rPr>
          <w:rFonts w:ascii="Arial" w:hAnsi="Arial" w:cs="Arial"/>
        </w:rPr>
        <w:t xml:space="preserve"> – </w:t>
      </w:r>
      <w:r w:rsidRPr="00B64131">
        <w:rPr>
          <w:rFonts w:ascii="Arial" w:hAnsi="Arial" w:cs="Arial"/>
          <w:lang w:val="en-US"/>
        </w:rPr>
        <w:t>Requirements</w:t>
      </w:r>
      <w:r w:rsidRPr="006F10C5">
        <w:rPr>
          <w:rFonts w:ascii="Arial" w:hAnsi="Arial" w:cs="Arial"/>
        </w:rPr>
        <w:t xml:space="preserve"> </w:t>
      </w:r>
      <w:r w:rsidRPr="00B64131">
        <w:rPr>
          <w:rFonts w:ascii="Arial" w:hAnsi="Arial" w:cs="Arial"/>
          <w:lang w:val="en-US"/>
        </w:rPr>
        <w:t>and</w:t>
      </w:r>
      <w:r w:rsidRPr="006F10C5">
        <w:rPr>
          <w:rFonts w:ascii="Arial" w:hAnsi="Arial" w:cs="Arial"/>
        </w:rPr>
        <w:t xml:space="preserve"> </w:t>
      </w:r>
      <w:r w:rsidRPr="00B64131">
        <w:rPr>
          <w:rFonts w:ascii="Arial" w:hAnsi="Arial" w:cs="Arial"/>
          <w:lang w:val="en-US"/>
        </w:rPr>
        <w:t>test</w:t>
      </w:r>
      <w:r w:rsidRPr="006F10C5">
        <w:rPr>
          <w:rFonts w:ascii="Arial" w:hAnsi="Arial" w:cs="Arial"/>
        </w:rPr>
        <w:t xml:space="preserve"> </w:t>
      </w:r>
      <w:r w:rsidRPr="00B64131">
        <w:rPr>
          <w:rFonts w:ascii="Arial" w:hAnsi="Arial" w:cs="Arial"/>
          <w:lang w:val="en-US"/>
        </w:rPr>
        <w:t>methods</w:t>
      </w:r>
      <w:r w:rsidRPr="006F10C5">
        <w:rPr>
          <w:rFonts w:ascii="Arial" w:hAnsi="Arial" w:cs="Arial"/>
        </w:rPr>
        <w:t xml:space="preserve"> (</w:t>
      </w:r>
      <w:r w:rsidRPr="00C67602">
        <w:rPr>
          <w:rFonts w:ascii="Arial" w:hAnsi="Arial" w:cs="Arial"/>
        </w:rPr>
        <w:t>Устройства</w:t>
      </w:r>
      <w:r w:rsidRPr="006F10C5">
        <w:rPr>
          <w:rFonts w:ascii="Arial" w:hAnsi="Arial" w:cs="Arial"/>
        </w:rPr>
        <w:t xml:space="preserve"> </w:t>
      </w:r>
      <w:r w:rsidRPr="008D70FB">
        <w:rPr>
          <w:rFonts w:ascii="Arial" w:hAnsi="Arial" w:cs="Arial"/>
        </w:rPr>
        <w:t>защиты</w:t>
      </w:r>
      <w:r w:rsidRPr="006F10C5">
        <w:rPr>
          <w:rFonts w:ascii="Arial" w:hAnsi="Arial" w:cs="Arial"/>
        </w:rPr>
        <w:t xml:space="preserve"> </w:t>
      </w:r>
      <w:r w:rsidRPr="008D70FB">
        <w:rPr>
          <w:rFonts w:ascii="Arial" w:hAnsi="Arial" w:cs="Arial"/>
        </w:rPr>
        <w:t>от</w:t>
      </w:r>
      <w:r w:rsidRPr="006F10C5">
        <w:rPr>
          <w:rFonts w:ascii="Arial" w:hAnsi="Arial" w:cs="Arial"/>
        </w:rPr>
        <w:t xml:space="preserve"> </w:t>
      </w:r>
      <w:r w:rsidRPr="008D70FB">
        <w:rPr>
          <w:rFonts w:ascii="Arial" w:hAnsi="Arial" w:cs="Arial"/>
        </w:rPr>
        <w:t>перенапряжений</w:t>
      </w:r>
      <w:r w:rsidRPr="006F10C5">
        <w:rPr>
          <w:rFonts w:ascii="Arial" w:hAnsi="Arial" w:cs="Arial"/>
        </w:rPr>
        <w:t xml:space="preserve"> </w:t>
      </w:r>
      <w:r w:rsidRPr="008D70FB">
        <w:rPr>
          <w:rFonts w:ascii="Arial" w:hAnsi="Arial" w:cs="Arial"/>
        </w:rPr>
        <w:t>низковольтные</w:t>
      </w:r>
      <w:r w:rsidRPr="006F10C5">
        <w:rPr>
          <w:rFonts w:ascii="Arial" w:hAnsi="Arial" w:cs="Arial"/>
        </w:rPr>
        <w:t xml:space="preserve">. </w:t>
      </w:r>
      <w:r w:rsidRPr="00A3598A">
        <w:rPr>
          <w:rFonts w:ascii="Arial" w:hAnsi="Arial" w:cs="Arial"/>
        </w:rPr>
        <w:t>Часть 11. Устройства защиты от перенапряжений, подсоединенные к низковольтным системам распределения электроэнергии. Требования</w:t>
      </w:r>
      <w:r w:rsidRPr="00431B45">
        <w:rPr>
          <w:rFonts w:ascii="Arial" w:hAnsi="Arial" w:cs="Arial"/>
          <w:lang w:val="en-US"/>
        </w:rPr>
        <w:t xml:space="preserve"> </w:t>
      </w:r>
      <w:r w:rsidRPr="00431B45">
        <w:rPr>
          <w:rFonts w:ascii="Arial" w:hAnsi="Arial" w:cs="Arial"/>
        </w:rPr>
        <w:t>и</w:t>
      </w:r>
      <w:r w:rsidRPr="00431B45">
        <w:rPr>
          <w:rFonts w:ascii="Arial" w:hAnsi="Arial" w:cs="Arial"/>
          <w:lang w:val="en-US"/>
        </w:rPr>
        <w:t xml:space="preserve"> </w:t>
      </w:r>
      <w:r w:rsidRPr="00431B45">
        <w:rPr>
          <w:rFonts w:ascii="Arial" w:hAnsi="Arial" w:cs="Arial"/>
        </w:rPr>
        <w:t>методы</w:t>
      </w:r>
      <w:r w:rsidRPr="00431B45">
        <w:rPr>
          <w:rFonts w:ascii="Arial" w:hAnsi="Arial" w:cs="Arial"/>
          <w:lang w:val="en-US"/>
        </w:rPr>
        <w:t xml:space="preserve"> </w:t>
      </w:r>
      <w:r w:rsidRPr="00431B45">
        <w:rPr>
          <w:rFonts w:ascii="Arial" w:hAnsi="Arial" w:cs="Arial"/>
        </w:rPr>
        <w:t>испытаний</w:t>
      </w:r>
      <w:r w:rsidRPr="00431B45">
        <w:rPr>
          <w:rFonts w:ascii="Arial" w:hAnsi="Arial" w:cs="Arial"/>
          <w:lang w:val="en-US"/>
        </w:rPr>
        <w:t>)</w:t>
      </w:r>
    </w:p>
    <w:p w14:paraId="4AF8C46A" w14:textId="701BDD9F" w:rsidR="00E079BC" w:rsidRPr="00C67602" w:rsidRDefault="007C4383" w:rsidP="007C4383">
      <w:pPr>
        <w:pStyle w:val="FORMATTEXT"/>
        <w:spacing w:line="360" w:lineRule="auto"/>
        <w:ind w:firstLine="709"/>
        <w:jc w:val="both"/>
        <w:rPr>
          <w:sz w:val="24"/>
          <w:szCs w:val="24"/>
        </w:rPr>
      </w:pPr>
      <w:r w:rsidRPr="00431B45">
        <w:rPr>
          <w:sz w:val="24"/>
          <w:szCs w:val="24"/>
          <w:lang w:val="en-US"/>
        </w:rPr>
        <w:t xml:space="preserve">IEC 61000-4-2:2008, </w:t>
      </w:r>
      <w:r w:rsidRPr="00B64131">
        <w:rPr>
          <w:sz w:val="24"/>
          <w:szCs w:val="24"/>
          <w:lang w:val="en-US"/>
        </w:rPr>
        <w:t>Electromagnetic compatibility (EMC) – Part 4-2: Testing and measurement techniques – Electrostatic discharge immunity test</w:t>
      </w:r>
      <w:r w:rsidRPr="00C67602">
        <w:rPr>
          <w:sz w:val="24"/>
          <w:szCs w:val="24"/>
          <w:lang w:val="en-US"/>
        </w:rPr>
        <w:t xml:space="preserve"> (</w:t>
      </w:r>
      <w:r w:rsidRPr="00C67602">
        <w:rPr>
          <w:sz w:val="24"/>
          <w:szCs w:val="24"/>
        </w:rPr>
        <w:t>Электромагнитная</w:t>
      </w:r>
      <w:r w:rsidRPr="00C67602">
        <w:rPr>
          <w:sz w:val="24"/>
          <w:szCs w:val="24"/>
          <w:lang w:val="en-US"/>
        </w:rPr>
        <w:t xml:space="preserve"> </w:t>
      </w:r>
      <w:r w:rsidRPr="00C67602">
        <w:rPr>
          <w:sz w:val="24"/>
          <w:szCs w:val="24"/>
        </w:rPr>
        <w:t>совместимость</w:t>
      </w:r>
      <w:r w:rsidRPr="00C67602">
        <w:rPr>
          <w:sz w:val="24"/>
          <w:szCs w:val="24"/>
          <w:lang w:val="en-US"/>
        </w:rPr>
        <w:t xml:space="preserve">. </w:t>
      </w:r>
      <w:r w:rsidRPr="00C67602">
        <w:rPr>
          <w:sz w:val="24"/>
          <w:szCs w:val="24"/>
        </w:rPr>
        <w:t>Часть 4-2. Методики испытаний и измерений. Испытание на невосприимчивость к электростатическому разряду)</w:t>
      </w:r>
      <w:r w:rsidR="008F5671" w:rsidRPr="00C67602">
        <w:rPr>
          <w:sz w:val="24"/>
          <w:szCs w:val="24"/>
        </w:rPr>
        <w:t>.</w:t>
      </w:r>
    </w:p>
    <w:p w14:paraId="77DE7E32" w14:textId="77777777" w:rsidR="008F6E9A" w:rsidRPr="009D1D74" w:rsidRDefault="00870515" w:rsidP="00647072">
      <w:pPr>
        <w:pStyle w:val="2"/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  <w:b/>
        </w:rPr>
      </w:pPr>
      <w:bookmarkStart w:id="3" w:name="_Toc99525435"/>
      <w:r w:rsidRPr="009D1D74">
        <w:rPr>
          <w:rFonts w:ascii="Arial" w:hAnsi="Arial" w:cs="Arial"/>
          <w:b/>
        </w:rPr>
        <w:t xml:space="preserve">3 </w:t>
      </w:r>
      <w:r w:rsidRPr="00CB48C5">
        <w:rPr>
          <w:rFonts w:ascii="Arial" w:hAnsi="Arial" w:cs="Arial"/>
          <w:b/>
        </w:rPr>
        <w:t>Термины</w:t>
      </w:r>
      <w:r w:rsidRPr="009D1D74">
        <w:rPr>
          <w:rFonts w:ascii="Arial" w:hAnsi="Arial" w:cs="Arial"/>
          <w:b/>
        </w:rPr>
        <w:t xml:space="preserve"> </w:t>
      </w:r>
      <w:r w:rsidRPr="00CB48C5">
        <w:rPr>
          <w:rFonts w:ascii="Arial" w:hAnsi="Arial" w:cs="Arial"/>
          <w:b/>
        </w:rPr>
        <w:t>и</w:t>
      </w:r>
      <w:r w:rsidRPr="009D1D74">
        <w:rPr>
          <w:rFonts w:ascii="Arial" w:hAnsi="Arial" w:cs="Arial"/>
          <w:b/>
        </w:rPr>
        <w:t xml:space="preserve"> </w:t>
      </w:r>
      <w:r w:rsidRPr="00CB48C5">
        <w:rPr>
          <w:rFonts w:ascii="Arial" w:hAnsi="Arial" w:cs="Arial"/>
          <w:b/>
        </w:rPr>
        <w:t>определения</w:t>
      </w:r>
      <w:bookmarkEnd w:id="3"/>
    </w:p>
    <w:p w14:paraId="710B004B" w14:textId="655A6F8C" w:rsidR="00647072" w:rsidRDefault="00D931D1" w:rsidP="00647072">
      <w:pPr>
        <w:pStyle w:val="MSGENFONTSTYLENAMETEMPLATEROLENUMBERMSGENFONTSTYLENAMEBYROLETEXT20"/>
        <w:spacing w:before="0" w:after="0" w:line="360" w:lineRule="auto"/>
        <w:ind w:firstLine="567"/>
        <w:rPr>
          <w:sz w:val="24"/>
          <w:szCs w:val="24"/>
        </w:rPr>
      </w:pPr>
      <w:r>
        <w:rPr>
          <w:sz w:val="24"/>
          <w:szCs w:val="24"/>
        </w:rPr>
        <w:t>В настоящем стандарте</w:t>
      </w:r>
      <w:r w:rsidR="00647072" w:rsidRPr="00647072">
        <w:rPr>
          <w:sz w:val="24"/>
          <w:szCs w:val="24"/>
        </w:rPr>
        <w:t xml:space="preserve"> </w:t>
      </w:r>
      <w:r w:rsidR="00B73357">
        <w:rPr>
          <w:sz w:val="24"/>
          <w:szCs w:val="24"/>
        </w:rPr>
        <w:t>применены</w:t>
      </w:r>
      <w:r w:rsidR="00647072" w:rsidRPr="00647072">
        <w:rPr>
          <w:sz w:val="24"/>
          <w:szCs w:val="24"/>
        </w:rPr>
        <w:t xml:space="preserve"> </w:t>
      </w:r>
      <w:r w:rsidR="008F5671">
        <w:rPr>
          <w:sz w:val="24"/>
          <w:szCs w:val="24"/>
        </w:rPr>
        <w:t xml:space="preserve">следующие термины </w:t>
      </w:r>
      <w:r>
        <w:rPr>
          <w:sz w:val="24"/>
          <w:szCs w:val="24"/>
        </w:rPr>
        <w:t xml:space="preserve">с </w:t>
      </w:r>
      <w:r w:rsidR="00016DFE">
        <w:rPr>
          <w:sz w:val="24"/>
          <w:szCs w:val="24"/>
        </w:rPr>
        <w:t>соответствующими определениями</w:t>
      </w:r>
      <w:r w:rsidR="00647072" w:rsidRPr="00647072">
        <w:rPr>
          <w:sz w:val="24"/>
          <w:szCs w:val="24"/>
        </w:rPr>
        <w:t>.</w:t>
      </w:r>
    </w:p>
    <w:p w14:paraId="789FBFA3" w14:textId="58A1B955" w:rsidR="00B73357" w:rsidRPr="004E7E01" w:rsidRDefault="00B73357" w:rsidP="00B73357">
      <w:pPr>
        <w:widowControl w:val="0"/>
        <w:spacing w:line="360" w:lineRule="auto"/>
        <w:ind w:firstLine="567"/>
        <w:jc w:val="both"/>
        <w:rPr>
          <w:rFonts w:ascii="Arial" w:eastAsia="Arial" w:hAnsi="Arial" w:cs="Arial"/>
          <w:lang w:bidi="en-US"/>
        </w:rPr>
      </w:pPr>
      <w:r w:rsidRPr="004E7E01">
        <w:rPr>
          <w:rFonts w:ascii="Arial" w:eastAsia="Arial" w:hAnsi="Arial" w:cs="Arial"/>
          <w:lang w:bidi="en-US"/>
        </w:rPr>
        <w:lastRenderedPageBreak/>
        <w:t xml:space="preserve">ISO и IEC </w:t>
      </w:r>
      <w:r>
        <w:rPr>
          <w:rFonts w:ascii="Arial" w:eastAsia="Arial" w:hAnsi="Arial" w:cs="Arial"/>
          <w:lang w:bidi="en-US"/>
        </w:rPr>
        <w:t>поддерживают</w:t>
      </w:r>
      <w:r w:rsidRPr="004E7E01">
        <w:rPr>
          <w:rFonts w:ascii="Arial" w:eastAsia="Arial" w:hAnsi="Arial" w:cs="Arial"/>
          <w:lang w:bidi="en-US"/>
        </w:rPr>
        <w:t xml:space="preserve"> терминологические базы данных, используемы</w:t>
      </w:r>
      <w:r>
        <w:rPr>
          <w:rFonts w:ascii="Arial" w:eastAsia="Arial" w:hAnsi="Arial" w:cs="Arial"/>
          <w:lang w:bidi="en-US"/>
        </w:rPr>
        <w:t xml:space="preserve">е в целях </w:t>
      </w:r>
      <w:r w:rsidRPr="004E7E01">
        <w:rPr>
          <w:rFonts w:ascii="Arial" w:eastAsia="Arial" w:hAnsi="Arial" w:cs="Arial"/>
          <w:lang w:bidi="en-US"/>
        </w:rPr>
        <w:t>стандартизации</w:t>
      </w:r>
      <w:r>
        <w:rPr>
          <w:rFonts w:ascii="Arial" w:eastAsia="Arial" w:hAnsi="Arial" w:cs="Arial"/>
          <w:lang w:bidi="en-US"/>
        </w:rPr>
        <w:t>,</w:t>
      </w:r>
      <w:r w:rsidRPr="004E7E01">
        <w:rPr>
          <w:rFonts w:ascii="Arial" w:eastAsia="Arial" w:hAnsi="Arial" w:cs="Arial"/>
          <w:lang w:bidi="en-US"/>
        </w:rPr>
        <w:t xml:space="preserve"> по следующим адресам:</w:t>
      </w:r>
    </w:p>
    <w:p w14:paraId="2387C4E1" w14:textId="77777777" w:rsidR="00B73357" w:rsidRPr="004E7E01" w:rsidRDefault="00B73357" w:rsidP="00B73357">
      <w:pPr>
        <w:widowControl w:val="0"/>
        <w:spacing w:line="360" w:lineRule="auto"/>
        <w:ind w:firstLine="567"/>
        <w:jc w:val="both"/>
        <w:rPr>
          <w:rFonts w:ascii="Arial" w:eastAsia="Arial" w:hAnsi="Arial" w:cs="Arial"/>
          <w:lang w:bidi="en-US"/>
        </w:rPr>
      </w:pPr>
      <w:r w:rsidRPr="004E7E01">
        <w:rPr>
          <w:rFonts w:ascii="Arial" w:eastAsia="Arial" w:hAnsi="Arial" w:cs="Arial"/>
          <w:lang w:bidi="en-US"/>
        </w:rPr>
        <w:t>- Электропедия IEC</w:t>
      </w:r>
      <w:r>
        <w:rPr>
          <w:rFonts w:ascii="Arial" w:eastAsia="Arial" w:hAnsi="Arial" w:cs="Arial"/>
          <w:lang w:bidi="en-US"/>
        </w:rPr>
        <w:t>:</w:t>
      </w:r>
      <w:r w:rsidRPr="004E7E01">
        <w:rPr>
          <w:rFonts w:ascii="Arial" w:eastAsia="Arial" w:hAnsi="Arial" w:cs="Arial"/>
          <w:lang w:bidi="en-US"/>
        </w:rPr>
        <w:t xml:space="preserve"> доступна по адресу </w:t>
      </w:r>
      <w:hyperlink r:id="rId11" w:history="1">
        <w:r w:rsidRPr="004E7E01">
          <w:rPr>
            <w:rFonts w:ascii="Arial" w:eastAsia="Arial" w:hAnsi="Arial" w:cs="Arial"/>
            <w:lang w:bidi="en-US"/>
          </w:rPr>
          <w:t>http://www.electropedia.org/</w:t>
        </w:r>
      </w:hyperlink>
      <w:r w:rsidRPr="004E7E01">
        <w:rPr>
          <w:rFonts w:ascii="Arial" w:eastAsia="Arial" w:hAnsi="Arial" w:cs="Arial"/>
          <w:lang w:bidi="en-US"/>
        </w:rPr>
        <w:t>;</w:t>
      </w:r>
    </w:p>
    <w:p w14:paraId="1A408254" w14:textId="2A98BE89" w:rsidR="00CA265E" w:rsidRPr="00CB48C5" w:rsidRDefault="00B73357" w:rsidP="00B73357">
      <w:pPr>
        <w:pStyle w:val="MSGENFONTSTYLENAMETEMPLATEROLENUMBERMSGENFONTSTYLENAMEBYROLETEXT20"/>
        <w:shd w:val="clear" w:color="auto" w:fill="auto"/>
        <w:suppressAutoHyphens/>
        <w:spacing w:before="0" w:after="0" w:line="360" w:lineRule="auto"/>
        <w:ind w:firstLine="567"/>
        <w:rPr>
          <w:sz w:val="24"/>
          <w:szCs w:val="24"/>
        </w:rPr>
      </w:pPr>
      <w:r w:rsidRPr="004E7E01">
        <w:rPr>
          <w:sz w:val="24"/>
          <w:szCs w:val="24"/>
          <w:lang w:bidi="en-US"/>
        </w:rPr>
        <w:t xml:space="preserve">- платформа </w:t>
      </w:r>
      <w:r>
        <w:rPr>
          <w:sz w:val="24"/>
          <w:szCs w:val="24"/>
          <w:lang w:bidi="en-US"/>
        </w:rPr>
        <w:t xml:space="preserve">онлайн-просмотра </w:t>
      </w:r>
      <w:r w:rsidRPr="004E7E01">
        <w:rPr>
          <w:sz w:val="24"/>
          <w:szCs w:val="24"/>
          <w:lang w:bidi="en-US"/>
        </w:rPr>
        <w:t>ISO</w:t>
      </w:r>
      <w:r>
        <w:rPr>
          <w:sz w:val="24"/>
          <w:szCs w:val="24"/>
          <w:lang w:bidi="en-US"/>
        </w:rPr>
        <w:t>:</w:t>
      </w:r>
      <w:r w:rsidRPr="004E7E01">
        <w:rPr>
          <w:sz w:val="24"/>
          <w:szCs w:val="24"/>
          <w:lang w:bidi="en-US"/>
        </w:rPr>
        <w:t xml:space="preserve"> доступна по адресу </w:t>
      </w:r>
      <w:hyperlink r:id="rId12" w:history="1">
        <w:r w:rsidRPr="004E7E01">
          <w:rPr>
            <w:sz w:val="24"/>
            <w:szCs w:val="24"/>
            <w:lang w:bidi="en-US"/>
          </w:rPr>
          <w:t>http://www.iso.org/obp</w:t>
        </w:r>
      </w:hyperlink>
      <w:r w:rsidRPr="004E7E01">
        <w:rPr>
          <w:sz w:val="24"/>
          <w:szCs w:val="24"/>
        </w:rPr>
        <w:t>.</w:t>
      </w:r>
    </w:p>
    <w:p w14:paraId="778E3404" w14:textId="77777777" w:rsidR="00764938" w:rsidRPr="00764938" w:rsidRDefault="00764938" w:rsidP="00764938">
      <w:pPr>
        <w:spacing w:line="360" w:lineRule="auto"/>
        <w:ind w:firstLine="709"/>
        <w:jc w:val="both"/>
        <w:rPr>
          <w:rFonts w:ascii="Arial" w:hAnsi="Arial" w:cs="Arial"/>
          <w:b/>
        </w:rPr>
      </w:pPr>
      <w:r w:rsidRPr="00764938">
        <w:rPr>
          <w:rFonts w:ascii="Arial" w:hAnsi="Arial" w:cs="Arial"/>
          <w:b/>
        </w:rPr>
        <w:t>3.1 Термины и определения</w:t>
      </w:r>
    </w:p>
    <w:p w14:paraId="256E7B09" w14:textId="42703335" w:rsidR="00764938" w:rsidRPr="00764938" w:rsidRDefault="00764938" w:rsidP="00764938">
      <w:pPr>
        <w:spacing w:line="360" w:lineRule="auto"/>
        <w:ind w:firstLine="709"/>
        <w:jc w:val="both"/>
        <w:rPr>
          <w:rFonts w:ascii="Arial" w:hAnsi="Arial" w:cs="Arial"/>
          <w:b/>
        </w:rPr>
      </w:pPr>
      <w:r w:rsidRPr="00764938">
        <w:rPr>
          <w:rFonts w:ascii="Arial" w:hAnsi="Arial" w:cs="Arial"/>
          <w:b/>
        </w:rPr>
        <w:t xml:space="preserve">3.1.1 </w:t>
      </w:r>
      <w:r w:rsidR="00C67602">
        <w:rPr>
          <w:rFonts w:ascii="Arial" w:hAnsi="Arial" w:cs="Arial"/>
          <w:b/>
        </w:rPr>
        <w:t>Номинальные характеристики</w:t>
      </w:r>
    </w:p>
    <w:p w14:paraId="1A72CC3B" w14:textId="0AEB32AE" w:rsidR="00764938" w:rsidRPr="008D70FB" w:rsidRDefault="00764938" w:rsidP="00764938">
      <w:pPr>
        <w:spacing w:line="360" w:lineRule="auto"/>
        <w:ind w:firstLine="709"/>
        <w:jc w:val="both"/>
        <w:rPr>
          <w:rFonts w:ascii="Arial" w:hAnsi="Arial" w:cs="Arial"/>
        </w:rPr>
      </w:pPr>
      <w:r w:rsidRPr="00B73357">
        <w:rPr>
          <w:rFonts w:ascii="Arial" w:hAnsi="Arial" w:cs="Arial"/>
        </w:rPr>
        <w:t>3.1.1.1</w:t>
      </w:r>
      <w:r w:rsidRPr="00764938">
        <w:rPr>
          <w:rFonts w:ascii="Arial" w:hAnsi="Arial" w:cs="Arial"/>
          <w:b/>
        </w:rPr>
        <w:t xml:space="preserve"> </w:t>
      </w:r>
      <w:r w:rsidR="00C67602">
        <w:rPr>
          <w:rFonts w:ascii="Arial" w:hAnsi="Arial" w:cs="Arial"/>
          <w:b/>
        </w:rPr>
        <w:t>максимальный рабочий диапазон</w:t>
      </w:r>
      <w:r w:rsidRPr="00764938">
        <w:rPr>
          <w:rFonts w:ascii="Arial" w:hAnsi="Arial" w:cs="Arial"/>
          <w:b/>
        </w:rPr>
        <w:t xml:space="preserve"> </w:t>
      </w:r>
      <w:r w:rsidRPr="00764938">
        <w:rPr>
          <w:rFonts w:ascii="Arial" w:hAnsi="Arial" w:cs="Arial"/>
        </w:rPr>
        <w:t xml:space="preserve">(absolute maximum ratings): </w:t>
      </w:r>
      <w:r w:rsidR="008D70FB" w:rsidRPr="00B64131">
        <w:rPr>
          <w:rFonts w:ascii="Arial" w:eastAsia="Calibri" w:hAnsi="Arial" w:cs="Arial"/>
        </w:rPr>
        <w:t xml:space="preserve">Предельные значения условий эксплуатации и окружающей среды, применимые к </w:t>
      </w:r>
      <w:r w:rsidR="00A67021">
        <w:rPr>
          <w:rFonts w:ascii="Arial" w:eastAsia="Calibri" w:hAnsi="Arial" w:cs="Arial"/>
        </w:rPr>
        <w:t>образцу</w:t>
      </w:r>
      <w:r w:rsidR="008D70FB" w:rsidRPr="00B64131">
        <w:rPr>
          <w:rFonts w:ascii="Arial" w:eastAsia="Calibri" w:hAnsi="Arial" w:cs="Arial"/>
        </w:rPr>
        <w:t xml:space="preserve">, устройству, оборудованию или механизму, определенные в опубликованных </w:t>
      </w:r>
      <w:r w:rsidR="008D00E1">
        <w:rPr>
          <w:rFonts w:ascii="Arial" w:eastAsia="Calibri" w:hAnsi="Arial" w:cs="Arial"/>
        </w:rPr>
        <w:t>технических требованиях</w:t>
      </w:r>
      <w:r w:rsidR="008D70FB" w:rsidRPr="00B64131">
        <w:rPr>
          <w:rFonts w:ascii="Arial" w:eastAsia="Calibri" w:hAnsi="Arial" w:cs="Arial"/>
        </w:rPr>
        <w:t xml:space="preserve"> с его данными, которые не должны быть превышены при наихудших возможных условиях.</w:t>
      </w:r>
    </w:p>
    <w:p w14:paraId="4111C39B" w14:textId="0C131831" w:rsidR="00764938" w:rsidRPr="00B64131" w:rsidRDefault="00764938" w:rsidP="00764938">
      <w:pPr>
        <w:spacing w:line="360" w:lineRule="auto"/>
        <w:ind w:firstLine="709"/>
        <w:jc w:val="both"/>
        <w:rPr>
          <w:rFonts w:ascii="Arial" w:eastAsia="Calibri" w:hAnsi="Arial" w:cs="Arial"/>
          <w:sz w:val="22"/>
          <w:szCs w:val="20"/>
        </w:rPr>
      </w:pPr>
      <w:r w:rsidRPr="00B64131">
        <w:rPr>
          <w:rFonts w:ascii="Arial" w:hAnsi="Arial" w:cs="Arial"/>
          <w:spacing w:val="60"/>
          <w:sz w:val="22"/>
          <w:szCs w:val="20"/>
        </w:rPr>
        <w:t>Примечание</w:t>
      </w:r>
      <w:r w:rsidRPr="00B64131">
        <w:rPr>
          <w:rFonts w:ascii="Arial" w:hAnsi="Arial" w:cs="Arial"/>
          <w:spacing w:val="40"/>
          <w:sz w:val="22"/>
          <w:szCs w:val="20"/>
        </w:rPr>
        <w:t xml:space="preserve"> </w:t>
      </w:r>
      <w:r w:rsidR="00B16D84" w:rsidRPr="00B64131">
        <w:rPr>
          <w:rFonts w:ascii="Arial" w:hAnsi="Arial" w:cs="Arial"/>
          <w:spacing w:val="40"/>
          <w:sz w:val="22"/>
          <w:szCs w:val="20"/>
        </w:rPr>
        <w:t>–</w:t>
      </w:r>
      <w:r w:rsidRPr="00B64131">
        <w:rPr>
          <w:rFonts w:ascii="Arial" w:hAnsi="Arial" w:cs="Arial"/>
          <w:sz w:val="22"/>
          <w:szCs w:val="20"/>
        </w:rPr>
        <w:t xml:space="preserve"> </w:t>
      </w:r>
      <w:r w:rsidR="008D70FB" w:rsidRPr="00B64131">
        <w:rPr>
          <w:rFonts w:ascii="Arial" w:eastAsia="Calibri" w:hAnsi="Arial" w:cs="Arial"/>
          <w:sz w:val="22"/>
          <w:szCs w:val="20"/>
        </w:rPr>
        <w:t>Ограничивающее условие может быть либо максимальным, либо минимальным, либо и тем, и другим.</w:t>
      </w:r>
    </w:p>
    <w:p w14:paraId="6EC9F11C" w14:textId="22FDF8D1" w:rsidR="008D70FB" w:rsidRPr="00B64131" w:rsidRDefault="008D70FB" w:rsidP="008D70FB">
      <w:pPr>
        <w:spacing w:line="360" w:lineRule="auto"/>
        <w:jc w:val="both"/>
        <w:rPr>
          <w:rFonts w:ascii="Arial" w:hAnsi="Arial" w:cs="Arial"/>
        </w:rPr>
      </w:pPr>
      <w:r w:rsidRPr="00B64131">
        <w:rPr>
          <w:rFonts w:ascii="Arial" w:eastAsia="Calibri" w:hAnsi="Arial" w:cs="Arial"/>
        </w:rPr>
        <w:t>[IEC 62240-1: 2013, 3.1.1, изменено («любому полупроводниковому устройству определенного типа» заменено на «</w:t>
      </w:r>
      <w:r w:rsidR="00A67021">
        <w:rPr>
          <w:rFonts w:ascii="Arial" w:eastAsia="Calibri" w:hAnsi="Arial" w:cs="Arial"/>
        </w:rPr>
        <w:t>образцу</w:t>
      </w:r>
      <w:r w:rsidRPr="00B64131">
        <w:rPr>
          <w:rFonts w:ascii="Arial" w:eastAsia="Calibri" w:hAnsi="Arial" w:cs="Arial"/>
        </w:rPr>
        <w:t>, устройству, оборудованию или механизму», добавлено примечание к пункту)]</w:t>
      </w:r>
      <w:r>
        <w:rPr>
          <w:rFonts w:ascii="Arial" w:eastAsia="Calibri" w:hAnsi="Arial" w:cs="Arial"/>
        </w:rPr>
        <w:t>.</w:t>
      </w:r>
    </w:p>
    <w:p w14:paraId="1A69D187" w14:textId="78A82AE9" w:rsidR="00A3598A" w:rsidRPr="00B64131" w:rsidRDefault="00764938" w:rsidP="00B64131">
      <w:pPr>
        <w:tabs>
          <w:tab w:val="left" w:pos="284"/>
        </w:tabs>
        <w:spacing w:line="360" w:lineRule="auto"/>
        <w:ind w:firstLine="709"/>
        <w:jc w:val="both"/>
        <w:rPr>
          <w:rFonts w:ascii="Arial" w:eastAsia="Calibri" w:hAnsi="Arial" w:cs="Arial"/>
          <w:b/>
        </w:rPr>
      </w:pPr>
      <w:r w:rsidRPr="00B73357">
        <w:rPr>
          <w:rFonts w:ascii="Arial" w:hAnsi="Arial" w:cs="Arial"/>
        </w:rPr>
        <w:t>3</w:t>
      </w:r>
      <w:r w:rsidRPr="00A3598A">
        <w:rPr>
          <w:rFonts w:ascii="Arial" w:hAnsi="Arial" w:cs="Arial"/>
        </w:rPr>
        <w:t>.1.1.2</w:t>
      </w:r>
      <w:r w:rsidRPr="00A3598A">
        <w:rPr>
          <w:rFonts w:ascii="Arial" w:hAnsi="Arial" w:cs="Arial"/>
          <w:b/>
        </w:rPr>
        <w:t xml:space="preserve"> </w:t>
      </w:r>
      <w:r w:rsidR="00A3598A" w:rsidRPr="00B64131">
        <w:rPr>
          <w:rFonts w:ascii="Arial" w:eastAsia="Calibri" w:hAnsi="Arial" w:cs="Arial"/>
          <w:b/>
        </w:rPr>
        <w:t>максимальный ток одиночного</w:t>
      </w:r>
      <w:r w:rsidR="006F10C5">
        <w:rPr>
          <w:rFonts w:ascii="Arial" w:eastAsia="Calibri" w:hAnsi="Arial" w:cs="Arial"/>
          <w:b/>
        </w:rPr>
        <w:t xml:space="preserve"> </w:t>
      </w:r>
      <w:r w:rsidR="00A3598A" w:rsidRPr="00B64131">
        <w:rPr>
          <w:rFonts w:ascii="Arial" w:eastAsia="Calibri" w:hAnsi="Arial" w:cs="Arial"/>
        </w:rPr>
        <w:t>[кратковременного] импульса (single-impulse [transient] maximum current) (</w:t>
      </w:r>
      <w:r w:rsidR="00A3598A" w:rsidRPr="00B64131">
        <w:rPr>
          <w:rFonts w:ascii="Arial" w:eastAsia="Calibri" w:hAnsi="Arial" w:cs="Arial"/>
          <w:i/>
        </w:rPr>
        <w:t>I</w:t>
      </w:r>
      <w:r w:rsidR="00A3598A" w:rsidRPr="00B64131">
        <w:rPr>
          <w:rFonts w:ascii="Arial" w:eastAsia="Calibri" w:hAnsi="Arial" w:cs="Arial"/>
          <w:vertAlign w:val="subscript"/>
        </w:rPr>
        <w:t>TM</w:t>
      </w:r>
      <w:r w:rsidR="00A3598A" w:rsidRPr="00B64131">
        <w:rPr>
          <w:rFonts w:ascii="Arial" w:eastAsia="Calibri" w:hAnsi="Arial" w:cs="Arial"/>
        </w:rPr>
        <w:t>):</w:t>
      </w:r>
    </w:p>
    <w:p w14:paraId="6189F8C8" w14:textId="5B9E2F3C" w:rsidR="00764938" w:rsidRPr="00A3598A" w:rsidRDefault="00A3598A" w:rsidP="00A3598A">
      <w:pPr>
        <w:spacing w:line="360" w:lineRule="auto"/>
        <w:ind w:firstLine="709"/>
        <w:jc w:val="both"/>
        <w:rPr>
          <w:rFonts w:ascii="Arial" w:hAnsi="Arial" w:cs="Arial"/>
        </w:rPr>
      </w:pPr>
      <w:r w:rsidRPr="00B64131">
        <w:rPr>
          <w:rFonts w:ascii="Arial" w:eastAsia="Calibri" w:hAnsi="Arial" w:cs="Arial"/>
        </w:rPr>
        <w:t xml:space="preserve">Максимально допустимое значение тока, который может быть подан в виде одиночного </w:t>
      </w:r>
      <w:r w:rsidR="00CE2E73" w:rsidRPr="00CE2E73">
        <w:rPr>
          <w:rFonts w:ascii="Arial" w:eastAsia="Calibri" w:hAnsi="Arial" w:cs="Arial"/>
        </w:rPr>
        <w:t xml:space="preserve">[кратковременного] </w:t>
      </w:r>
      <w:r w:rsidRPr="00B64131">
        <w:rPr>
          <w:rFonts w:ascii="Arial" w:eastAsia="Calibri" w:hAnsi="Arial" w:cs="Arial"/>
        </w:rPr>
        <w:t>импульса определенной формы волны</w:t>
      </w:r>
      <w:r w:rsidRPr="00A3598A">
        <w:rPr>
          <w:rFonts w:ascii="Arial" w:eastAsia="Calibri" w:hAnsi="Arial" w:cs="Arial"/>
        </w:rPr>
        <w:t>.</w:t>
      </w:r>
    </w:p>
    <w:p w14:paraId="051A0AF1" w14:textId="7D48B57D" w:rsidR="00764938" w:rsidRPr="00B64131" w:rsidRDefault="00764938" w:rsidP="00764938">
      <w:pPr>
        <w:spacing w:line="360" w:lineRule="auto"/>
        <w:ind w:firstLine="709"/>
        <w:jc w:val="both"/>
        <w:rPr>
          <w:rFonts w:ascii="Arial" w:hAnsi="Arial" w:cs="Arial"/>
          <w:sz w:val="22"/>
          <w:szCs w:val="20"/>
        </w:rPr>
      </w:pPr>
      <w:r w:rsidRPr="00B64131">
        <w:rPr>
          <w:rFonts w:ascii="Arial" w:hAnsi="Arial" w:cs="Arial"/>
          <w:spacing w:val="60"/>
          <w:sz w:val="22"/>
          <w:szCs w:val="20"/>
        </w:rPr>
        <w:t>Примечание</w:t>
      </w:r>
      <w:r w:rsidRPr="00B64131">
        <w:rPr>
          <w:rFonts w:ascii="Arial" w:hAnsi="Arial" w:cs="Arial"/>
          <w:spacing w:val="40"/>
          <w:sz w:val="22"/>
          <w:szCs w:val="20"/>
        </w:rPr>
        <w:t xml:space="preserve"> </w:t>
      </w:r>
      <w:r w:rsidR="00B73357" w:rsidRPr="00B64131">
        <w:rPr>
          <w:rFonts w:ascii="Arial" w:hAnsi="Arial" w:cs="Arial"/>
          <w:spacing w:val="40"/>
          <w:sz w:val="22"/>
          <w:szCs w:val="20"/>
        </w:rPr>
        <w:t>–</w:t>
      </w:r>
      <w:r w:rsidR="00A3598A" w:rsidRPr="00B64131">
        <w:rPr>
          <w:rFonts w:eastAsia="Calibri"/>
          <w:sz w:val="28"/>
        </w:rPr>
        <w:t xml:space="preserve"> </w:t>
      </w:r>
      <w:r w:rsidR="00A3598A" w:rsidRPr="00B64131">
        <w:rPr>
          <w:rFonts w:ascii="Arial" w:eastAsia="Calibri" w:hAnsi="Arial" w:cs="Arial"/>
          <w:sz w:val="22"/>
          <w:szCs w:val="20"/>
        </w:rPr>
        <w:t>Для УЗИП силовых цепей использу</w:t>
      </w:r>
      <w:r w:rsidR="00A67021" w:rsidRPr="00B64131">
        <w:rPr>
          <w:rFonts w:ascii="Arial" w:eastAsia="Calibri" w:hAnsi="Arial" w:cs="Arial"/>
          <w:sz w:val="22"/>
          <w:szCs w:val="20"/>
        </w:rPr>
        <w:t>ют</w:t>
      </w:r>
      <w:r w:rsidR="00A3598A" w:rsidRPr="00B64131">
        <w:rPr>
          <w:rFonts w:ascii="Arial" w:eastAsia="Calibri" w:hAnsi="Arial" w:cs="Arial"/>
          <w:sz w:val="22"/>
          <w:szCs w:val="20"/>
        </w:rPr>
        <w:t xml:space="preserve"> параметр из IEC 61643-11:2011, максимальный разрядный ток </w:t>
      </w:r>
      <w:r w:rsidR="00A3598A" w:rsidRPr="00B64131">
        <w:rPr>
          <w:rFonts w:ascii="Arial" w:eastAsia="Calibri" w:hAnsi="Arial" w:cs="Arial"/>
          <w:i/>
          <w:sz w:val="22"/>
          <w:szCs w:val="20"/>
        </w:rPr>
        <w:t>I</w:t>
      </w:r>
      <w:r w:rsidR="00A3598A" w:rsidRPr="00B64131">
        <w:rPr>
          <w:rFonts w:ascii="Arial" w:eastAsia="Calibri" w:hAnsi="Arial" w:cs="Arial"/>
          <w:sz w:val="22"/>
          <w:szCs w:val="20"/>
          <w:vertAlign w:val="subscript"/>
        </w:rPr>
        <w:t>max</w:t>
      </w:r>
      <w:r w:rsidRPr="00B64131">
        <w:rPr>
          <w:rFonts w:ascii="Arial" w:hAnsi="Arial" w:cs="Arial"/>
          <w:sz w:val="22"/>
          <w:szCs w:val="20"/>
        </w:rPr>
        <w:t>.</w:t>
      </w:r>
    </w:p>
    <w:p w14:paraId="532283CF" w14:textId="085A2CF5" w:rsidR="00764938" w:rsidRPr="00431B45" w:rsidRDefault="00431B45" w:rsidP="00B64131">
      <w:pPr>
        <w:tabs>
          <w:tab w:val="left" w:pos="284"/>
        </w:tabs>
        <w:spacing w:line="360" w:lineRule="auto"/>
        <w:ind w:firstLine="709"/>
        <w:jc w:val="both"/>
        <w:rPr>
          <w:rFonts w:ascii="Arial" w:hAnsi="Arial" w:cs="Arial"/>
        </w:rPr>
      </w:pPr>
      <w:r w:rsidRPr="00B64131">
        <w:rPr>
          <w:rFonts w:ascii="Arial" w:eastAsia="Calibri" w:hAnsi="Arial" w:cs="Arial"/>
        </w:rPr>
        <w:t xml:space="preserve">3.1.1.3 </w:t>
      </w:r>
      <w:r w:rsidRPr="00B64131">
        <w:rPr>
          <w:rFonts w:ascii="Arial" w:eastAsia="Calibri" w:hAnsi="Arial" w:cs="Arial"/>
          <w:b/>
        </w:rPr>
        <w:t>номинальный разрядный ток</w:t>
      </w:r>
      <w:r w:rsidRPr="00B64131">
        <w:rPr>
          <w:rFonts w:ascii="Arial" w:eastAsia="Calibri" w:hAnsi="Arial" w:cs="Arial"/>
        </w:rPr>
        <w:t xml:space="preserve"> (</w:t>
      </w:r>
      <w:r w:rsidRPr="00B64131">
        <w:rPr>
          <w:rFonts w:ascii="Arial" w:eastAsia="Calibri" w:hAnsi="Arial" w:cs="Arial"/>
          <w:lang w:val="en-US"/>
        </w:rPr>
        <w:t>nominal</w:t>
      </w:r>
      <w:r w:rsidRPr="00B64131">
        <w:rPr>
          <w:rFonts w:ascii="Arial" w:eastAsia="Calibri" w:hAnsi="Arial" w:cs="Arial"/>
        </w:rPr>
        <w:t xml:space="preserve"> </w:t>
      </w:r>
      <w:r w:rsidRPr="00B64131">
        <w:rPr>
          <w:rFonts w:ascii="Arial" w:eastAsia="Calibri" w:hAnsi="Arial" w:cs="Arial"/>
          <w:lang w:val="en-US"/>
        </w:rPr>
        <w:t>discharge</w:t>
      </w:r>
      <w:r w:rsidRPr="00B64131">
        <w:rPr>
          <w:rFonts w:ascii="Arial" w:eastAsia="Calibri" w:hAnsi="Arial" w:cs="Arial"/>
        </w:rPr>
        <w:t xml:space="preserve"> </w:t>
      </w:r>
      <w:r w:rsidRPr="00B64131">
        <w:rPr>
          <w:rFonts w:ascii="Arial" w:eastAsia="Calibri" w:hAnsi="Arial" w:cs="Arial"/>
          <w:lang w:val="en-US"/>
        </w:rPr>
        <w:t>current</w:t>
      </w:r>
      <w:r w:rsidRPr="00B64131">
        <w:rPr>
          <w:rFonts w:ascii="Arial" w:eastAsia="Calibri" w:hAnsi="Arial" w:cs="Arial"/>
        </w:rPr>
        <w:t>) (</w:t>
      </w:r>
      <w:r w:rsidRPr="00B64131">
        <w:rPr>
          <w:rFonts w:ascii="Arial" w:eastAsia="Calibri" w:hAnsi="Arial" w:cs="Arial"/>
          <w:i/>
          <w:lang w:val="en-US"/>
        </w:rPr>
        <w:t>I</w:t>
      </w:r>
      <w:r w:rsidRPr="00B64131">
        <w:rPr>
          <w:rFonts w:ascii="Arial" w:eastAsia="Calibri" w:hAnsi="Arial" w:cs="Arial"/>
          <w:vertAlign w:val="subscript"/>
          <w:lang w:val="en-US"/>
        </w:rPr>
        <w:t>n</w:t>
      </w:r>
      <w:r w:rsidRPr="00B64131">
        <w:rPr>
          <w:rFonts w:ascii="Arial" w:eastAsia="Calibri" w:hAnsi="Arial" w:cs="Arial"/>
        </w:rPr>
        <w:t>):</w:t>
      </w:r>
      <w:r>
        <w:rPr>
          <w:rFonts w:ascii="Arial" w:eastAsia="Calibri" w:hAnsi="Arial" w:cs="Arial"/>
        </w:rPr>
        <w:t xml:space="preserve"> </w:t>
      </w:r>
      <w:r w:rsidRPr="00B64131">
        <w:rPr>
          <w:rFonts w:ascii="Arial" w:eastAsia="Calibri" w:hAnsi="Arial" w:cs="Arial"/>
        </w:rPr>
        <w:t xml:space="preserve">Амплитудное значение тока, имеющего </w:t>
      </w:r>
      <w:r w:rsidR="00336F7E">
        <w:rPr>
          <w:rFonts w:ascii="Arial" w:eastAsia="Calibri" w:hAnsi="Arial" w:cs="Arial"/>
        </w:rPr>
        <w:t>форму волны 8/20 мкс, через MOВ</w:t>
      </w:r>
      <w:r>
        <w:rPr>
          <w:rFonts w:ascii="Arial" w:eastAsia="Calibri" w:hAnsi="Arial" w:cs="Arial"/>
        </w:rPr>
        <w:t>.</w:t>
      </w:r>
    </w:p>
    <w:p w14:paraId="6E27883E" w14:textId="2E7F9CC0" w:rsidR="00764938" w:rsidRPr="00431B45" w:rsidRDefault="00431B45" w:rsidP="00431B45">
      <w:pPr>
        <w:spacing w:line="360" w:lineRule="auto"/>
        <w:ind w:firstLine="709"/>
        <w:jc w:val="both"/>
        <w:rPr>
          <w:rFonts w:ascii="Arial" w:hAnsi="Arial" w:cs="Arial"/>
        </w:rPr>
      </w:pPr>
      <w:r w:rsidRPr="00B64131">
        <w:rPr>
          <w:rFonts w:ascii="Arial" w:eastAsia="Calibri" w:hAnsi="Arial" w:cs="Arial"/>
        </w:rPr>
        <w:t xml:space="preserve">3.1.1.4 </w:t>
      </w:r>
      <w:r>
        <w:rPr>
          <w:rFonts w:ascii="Arial" w:eastAsia="Calibri" w:hAnsi="Arial" w:cs="Arial"/>
          <w:b/>
        </w:rPr>
        <w:t>з</w:t>
      </w:r>
      <w:r w:rsidRPr="00B64131">
        <w:rPr>
          <w:rFonts w:ascii="Arial" w:eastAsia="Calibri" w:hAnsi="Arial" w:cs="Arial"/>
          <w:b/>
        </w:rPr>
        <w:t>ависимость количества выдерживаемых импульсов от их амплитуды</w:t>
      </w:r>
      <w:r w:rsidRPr="00B64131">
        <w:rPr>
          <w:rFonts w:ascii="Arial" w:eastAsia="Calibri" w:hAnsi="Arial" w:cs="Arial"/>
        </w:rPr>
        <w:t xml:space="preserve"> (impulse life characteristic):</w:t>
      </w:r>
      <w:r w:rsidRPr="00B64131">
        <w:rPr>
          <w:rFonts w:ascii="Arial" w:hAnsi="Arial" w:cs="Arial"/>
        </w:rPr>
        <w:t xml:space="preserve"> </w:t>
      </w:r>
      <w:r w:rsidRPr="00B64131">
        <w:rPr>
          <w:rFonts w:ascii="Arial" w:eastAsia="Calibri" w:hAnsi="Arial" w:cs="Arial"/>
        </w:rPr>
        <w:t>График зависимости между амплитудой импульсного тока (I), эквивалентного прямоугольному импульсу длительностью (T), и числом импульсов (n), которые может выдержать MOВ.</w:t>
      </w:r>
    </w:p>
    <w:p w14:paraId="7DA2AFE0" w14:textId="070654F5" w:rsidR="00764938" w:rsidRPr="00B64131" w:rsidRDefault="00764938" w:rsidP="00764938">
      <w:pPr>
        <w:spacing w:line="360" w:lineRule="auto"/>
        <w:ind w:firstLine="709"/>
        <w:jc w:val="both"/>
        <w:rPr>
          <w:rFonts w:ascii="Arial" w:hAnsi="Arial" w:cs="Arial"/>
          <w:sz w:val="22"/>
          <w:szCs w:val="20"/>
        </w:rPr>
      </w:pPr>
      <w:r w:rsidRPr="00B64131">
        <w:rPr>
          <w:rFonts w:ascii="Arial" w:hAnsi="Arial" w:cs="Arial"/>
          <w:spacing w:val="60"/>
          <w:sz w:val="22"/>
          <w:szCs w:val="20"/>
        </w:rPr>
        <w:t>Примечание</w:t>
      </w:r>
      <w:r w:rsidRPr="00B64131">
        <w:rPr>
          <w:rFonts w:ascii="Arial" w:hAnsi="Arial" w:cs="Arial"/>
          <w:spacing w:val="40"/>
          <w:sz w:val="22"/>
          <w:szCs w:val="20"/>
        </w:rPr>
        <w:t xml:space="preserve"> –</w:t>
      </w:r>
      <w:r w:rsidR="00431B45" w:rsidRPr="00B64131">
        <w:rPr>
          <w:rFonts w:eastAsia="Calibri"/>
          <w:sz w:val="28"/>
        </w:rPr>
        <w:t xml:space="preserve"> </w:t>
      </w:r>
      <w:r w:rsidR="00431B45" w:rsidRPr="00B64131">
        <w:rPr>
          <w:rFonts w:ascii="Arial" w:eastAsia="Calibri" w:hAnsi="Arial" w:cs="Arial"/>
          <w:sz w:val="22"/>
          <w:szCs w:val="20"/>
        </w:rPr>
        <w:t>Если не указано иное, диапазон T должен составлять от 20 мкс до 10 мс, диапазон n должен составлять 106, 105, 104, 103, 102, 101 и 100.</w:t>
      </w:r>
    </w:p>
    <w:p w14:paraId="6542203B" w14:textId="3C1AF31A" w:rsidR="00764938" w:rsidRPr="00431B45" w:rsidRDefault="00431B45" w:rsidP="00431B45">
      <w:pPr>
        <w:spacing w:line="360" w:lineRule="auto"/>
        <w:ind w:firstLine="709"/>
        <w:jc w:val="both"/>
        <w:rPr>
          <w:rFonts w:ascii="Arial" w:hAnsi="Arial" w:cs="Arial"/>
        </w:rPr>
      </w:pPr>
      <w:r w:rsidRPr="00B64131">
        <w:rPr>
          <w:rFonts w:ascii="Arial" w:eastAsia="Calibri" w:hAnsi="Arial" w:cs="Arial"/>
        </w:rPr>
        <w:t xml:space="preserve">3.1.1.5 </w:t>
      </w:r>
      <w:r w:rsidRPr="00B64131">
        <w:rPr>
          <w:rFonts w:ascii="Arial" w:eastAsia="Calibri" w:hAnsi="Arial" w:cs="Arial"/>
          <w:b/>
        </w:rPr>
        <w:t>кривая ухудшения параметров при изменении температуры</w:t>
      </w:r>
      <w:r w:rsidRPr="00B64131">
        <w:rPr>
          <w:rFonts w:ascii="Arial" w:eastAsia="Calibri" w:hAnsi="Arial" w:cs="Arial"/>
        </w:rPr>
        <w:t xml:space="preserve"> (temperature derating curve): </w:t>
      </w:r>
      <w:r w:rsidR="00995D3F">
        <w:rPr>
          <w:rFonts w:ascii="Arial" w:eastAsia="Calibri" w:hAnsi="Arial" w:cs="Arial"/>
        </w:rPr>
        <w:t>Г</w:t>
      </w:r>
      <w:r w:rsidRPr="00B64131">
        <w:rPr>
          <w:rFonts w:ascii="Arial" w:eastAsia="Calibri" w:hAnsi="Arial" w:cs="Arial"/>
        </w:rPr>
        <w:t>рафическое представление зависимости ухудшения параметров по отношению к изменению температуры</w:t>
      </w:r>
      <w:r>
        <w:rPr>
          <w:rFonts w:ascii="Arial" w:eastAsia="Calibri" w:hAnsi="Arial" w:cs="Arial"/>
        </w:rPr>
        <w:t>.</w:t>
      </w:r>
    </w:p>
    <w:p w14:paraId="34DB5B04" w14:textId="4CC1369A" w:rsidR="00764938" w:rsidRPr="00B64131" w:rsidRDefault="00764938" w:rsidP="00764938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B64131">
        <w:rPr>
          <w:rFonts w:ascii="Arial" w:hAnsi="Arial" w:cs="Arial"/>
          <w:spacing w:val="60"/>
          <w:sz w:val="22"/>
          <w:szCs w:val="22"/>
        </w:rPr>
        <w:lastRenderedPageBreak/>
        <w:t>Примечание</w:t>
      </w:r>
      <w:r w:rsidRPr="00B64131">
        <w:rPr>
          <w:rFonts w:ascii="Arial" w:hAnsi="Arial" w:cs="Arial"/>
          <w:spacing w:val="40"/>
          <w:sz w:val="22"/>
          <w:szCs w:val="22"/>
        </w:rPr>
        <w:t xml:space="preserve"> –</w:t>
      </w:r>
      <w:r w:rsidR="00431B45" w:rsidRPr="00B64131">
        <w:rPr>
          <w:rFonts w:eastAsia="Calibri"/>
          <w:sz w:val="22"/>
          <w:szCs w:val="22"/>
        </w:rPr>
        <w:t xml:space="preserve"> </w:t>
      </w:r>
      <w:r w:rsidR="00431B45" w:rsidRPr="00B64131">
        <w:rPr>
          <w:rFonts w:ascii="Arial" w:eastAsia="Calibri" w:hAnsi="Arial" w:cs="Arial"/>
          <w:sz w:val="22"/>
          <w:szCs w:val="22"/>
        </w:rPr>
        <w:t>Типичными параметрами являются номинальное напряжение, импульсный ток, энергия и средняя рассеиваемая мощность.</w:t>
      </w:r>
    </w:p>
    <w:p w14:paraId="5E3F6B4A" w14:textId="7F60C892" w:rsidR="00764938" w:rsidRPr="00995D3F" w:rsidRDefault="00995D3F" w:rsidP="00764938">
      <w:pPr>
        <w:spacing w:line="360" w:lineRule="auto"/>
        <w:ind w:firstLine="709"/>
        <w:jc w:val="both"/>
        <w:rPr>
          <w:rFonts w:ascii="Arial" w:hAnsi="Arial" w:cs="Arial"/>
        </w:rPr>
      </w:pPr>
      <w:r w:rsidRPr="00B64131">
        <w:rPr>
          <w:rFonts w:ascii="Arial" w:eastAsia="Calibri" w:hAnsi="Arial" w:cs="Arial"/>
        </w:rPr>
        <w:t xml:space="preserve">3.1.1.6 </w:t>
      </w:r>
      <w:r w:rsidRPr="00B64131">
        <w:rPr>
          <w:rFonts w:ascii="Arial" w:eastAsia="Calibri" w:hAnsi="Arial" w:cs="Arial"/>
          <w:b/>
        </w:rPr>
        <w:t>максимальная энергия одиночного [кратковременного] импульса</w:t>
      </w:r>
      <w:r w:rsidRPr="00B64131">
        <w:rPr>
          <w:rFonts w:ascii="Arial" w:eastAsia="Calibri" w:hAnsi="Arial" w:cs="Arial"/>
        </w:rPr>
        <w:t xml:space="preserve"> (single-pulse [transient] maximum energy) (</w:t>
      </w:r>
      <w:r w:rsidRPr="00B64131">
        <w:rPr>
          <w:rFonts w:ascii="Arial" w:eastAsia="Calibri" w:hAnsi="Arial" w:cs="Arial"/>
          <w:i/>
        </w:rPr>
        <w:t>W</w:t>
      </w:r>
      <w:r w:rsidRPr="00B64131">
        <w:rPr>
          <w:rFonts w:ascii="Arial" w:eastAsia="Calibri" w:hAnsi="Arial" w:cs="Arial"/>
          <w:vertAlign w:val="subscript"/>
        </w:rPr>
        <w:t>TM</w:t>
      </w:r>
      <w:r w:rsidRPr="00B64131">
        <w:rPr>
          <w:rFonts w:ascii="Arial" w:eastAsia="Calibri" w:hAnsi="Arial" w:cs="Arial"/>
        </w:rPr>
        <w:t>): Максимально допустимое значение энергии, которая может быть поглощена при воздействии одиночным импульсом определенной формы волны</w:t>
      </w:r>
      <w:r>
        <w:rPr>
          <w:rFonts w:ascii="Arial" w:eastAsia="Calibri" w:hAnsi="Arial" w:cs="Arial"/>
        </w:rPr>
        <w:t>.</w:t>
      </w:r>
    </w:p>
    <w:p w14:paraId="4203D09F" w14:textId="1BCEE395" w:rsidR="00764938" w:rsidRPr="00B64131" w:rsidRDefault="00764938" w:rsidP="00764938">
      <w:pPr>
        <w:spacing w:line="360" w:lineRule="auto"/>
        <w:ind w:firstLine="709"/>
        <w:jc w:val="both"/>
        <w:rPr>
          <w:rFonts w:ascii="Arial" w:hAnsi="Arial" w:cs="Arial"/>
          <w:sz w:val="22"/>
          <w:szCs w:val="20"/>
        </w:rPr>
      </w:pPr>
      <w:r w:rsidRPr="00B64131">
        <w:rPr>
          <w:rFonts w:ascii="Arial" w:hAnsi="Arial" w:cs="Arial"/>
          <w:spacing w:val="60"/>
          <w:sz w:val="22"/>
          <w:szCs w:val="20"/>
        </w:rPr>
        <w:t>Примечание</w:t>
      </w:r>
      <w:r w:rsidRPr="00B64131">
        <w:rPr>
          <w:rFonts w:ascii="Arial" w:hAnsi="Arial" w:cs="Arial"/>
          <w:spacing w:val="40"/>
          <w:sz w:val="22"/>
          <w:szCs w:val="20"/>
        </w:rPr>
        <w:t xml:space="preserve"> –</w:t>
      </w:r>
      <w:r w:rsidRPr="00B64131">
        <w:rPr>
          <w:rFonts w:ascii="Arial" w:hAnsi="Arial" w:cs="Arial"/>
          <w:sz w:val="22"/>
          <w:szCs w:val="20"/>
        </w:rPr>
        <w:t xml:space="preserve"> Если не указано иное, используется прямоугольный импульс длительностью 2 мс (</w:t>
      </w:r>
      <w:r w:rsidR="005E26D3" w:rsidRPr="00B64131">
        <w:rPr>
          <w:rFonts w:ascii="Arial" w:hAnsi="Arial" w:cs="Arial"/>
          <w:sz w:val="22"/>
          <w:szCs w:val="20"/>
        </w:rPr>
        <w:t xml:space="preserve">см. </w:t>
      </w:r>
      <w:r w:rsidRPr="00B64131">
        <w:rPr>
          <w:rFonts w:ascii="Arial" w:hAnsi="Arial" w:cs="Arial"/>
          <w:sz w:val="22"/>
          <w:szCs w:val="20"/>
        </w:rPr>
        <w:t>IEC 60060).</w:t>
      </w:r>
    </w:p>
    <w:p w14:paraId="27673C54" w14:textId="0E49EF4A" w:rsidR="00764938" w:rsidRPr="005E26D3" w:rsidRDefault="005E26D3" w:rsidP="002A3C37">
      <w:pPr>
        <w:tabs>
          <w:tab w:val="left" w:pos="284"/>
        </w:tabs>
        <w:spacing w:line="360" w:lineRule="auto"/>
        <w:ind w:firstLine="709"/>
        <w:jc w:val="both"/>
        <w:rPr>
          <w:rFonts w:ascii="Arial" w:hAnsi="Arial" w:cs="Arial"/>
        </w:rPr>
      </w:pPr>
      <w:r w:rsidRPr="00B64131">
        <w:rPr>
          <w:rFonts w:ascii="Arial" w:eastAsia="Calibri" w:hAnsi="Arial" w:cs="Arial"/>
        </w:rPr>
        <w:t xml:space="preserve">3.1.1.7 </w:t>
      </w:r>
      <w:r w:rsidR="00D02540" w:rsidRPr="00B64131">
        <w:rPr>
          <w:rFonts w:ascii="Arial" w:eastAsia="Calibri" w:hAnsi="Arial" w:cs="Arial"/>
          <w:b/>
        </w:rPr>
        <w:t>м</w:t>
      </w:r>
      <w:r w:rsidRPr="00B64131">
        <w:rPr>
          <w:rFonts w:ascii="Arial" w:eastAsia="Calibri" w:hAnsi="Arial" w:cs="Arial"/>
          <w:b/>
        </w:rPr>
        <w:t>аксимальное длительное напряжение</w:t>
      </w:r>
      <w:r w:rsidRPr="00B64131">
        <w:rPr>
          <w:rFonts w:ascii="Arial" w:eastAsia="Calibri" w:hAnsi="Arial" w:cs="Arial"/>
        </w:rPr>
        <w:t xml:space="preserve"> (maximum continuous voltage) (</w:t>
      </w:r>
      <w:r w:rsidRPr="00B64131">
        <w:rPr>
          <w:rFonts w:ascii="Arial" w:eastAsia="Calibri" w:hAnsi="Arial" w:cs="Arial"/>
          <w:i/>
        </w:rPr>
        <w:t>V</w:t>
      </w:r>
      <w:r w:rsidRPr="00B64131">
        <w:rPr>
          <w:rFonts w:ascii="Arial" w:eastAsia="Calibri" w:hAnsi="Arial" w:cs="Arial"/>
          <w:vertAlign w:val="subscript"/>
        </w:rPr>
        <w:t>M</w:t>
      </w:r>
      <w:r w:rsidRPr="00B64131">
        <w:rPr>
          <w:rFonts w:ascii="Arial" w:eastAsia="Calibri" w:hAnsi="Arial" w:cs="Arial"/>
        </w:rPr>
        <w:t>):</w:t>
      </w:r>
      <w:r>
        <w:rPr>
          <w:rFonts w:ascii="Arial" w:eastAsia="Calibri" w:hAnsi="Arial" w:cs="Arial"/>
        </w:rPr>
        <w:t xml:space="preserve"> </w:t>
      </w:r>
      <w:r w:rsidR="00D02540">
        <w:rPr>
          <w:rFonts w:ascii="Arial" w:eastAsia="Calibri" w:hAnsi="Arial" w:cs="Arial"/>
        </w:rPr>
        <w:t>н</w:t>
      </w:r>
      <w:r w:rsidRPr="00B64131">
        <w:rPr>
          <w:rFonts w:ascii="Arial" w:eastAsia="Calibri" w:hAnsi="Arial" w:cs="Arial"/>
        </w:rPr>
        <w:t>апряжение, которое может быть приложено длительно при определенной температуре</w:t>
      </w:r>
      <w:r w:rsidR="00D02540">
        <w:rPr>
          <w:rFonts w:ascii="Arial" w:eastAsia="Calibri" w:hAnsi="Arial" w:cs="Arial"/>
        </w:rPr>
        <w:t>.</w:t>
      </w:r>
    </w:p>
    <w:p w14:paraId="3E8230D1" w14:textId="551613ED" w:rsidR="00764938" w:rsidRPr="00B64131" w:rsidRDefault="00764938" w:rsidP="00764938">
      <w:pPr>
        <w:spacing w:line="360" w:lineRule="auto"/>
        <w:ind w:firstLine="709"/>
        <w:jc w:val="both"/>
        <w:rPr>
          <w:rFonts w:ascii="Arial" w:hAnsi="Arial" w:cs="Arial"/>
          <w:sz w:val="22"/>
          <w:szCs w:val="20"/>
        </w:rPr>
      </w:pPr>
      <w:r w:rsidRPr="00B64131">
        <w:rPr>
          <w:rFonts w:ascii="Arial" w:hAnsi="Arial" w:cs="Arial"/>
          <w:spacing w:val="60"/>
          <w:sz w:val="22"/>
          <w:szCs w:val="20"/>
        </w:rPr>
        <w:t>Примечание</w:t>
      </w:r>
      <w:r w:rsidRPr="00B64131">
        <w:rPr>
          <w:rFonts w:ascii="Arial" w:hAnsi="Arial" w:cs="Arial"/>
          <w:spacing w:val="40"/>
          <w:sz w:val="22"/>
          <w:szCs w:val="20"/>
        </w:rPr>
        <w:t xml:space="preserve"> 1 –</w:t>
      </w:r>
      <w:r w:rsidRPr="00B64131">
        <w:rPr>
          <w:rFonts w:ascii="Arial" w:hAnsi="Arial" w:cs="Arial"/>
          <w:sz w:val="22"/>
          <w:szCs w:val="20"/>
        </w:rPr>
        <w:t xml:space="preserve"> Может также обозначаться как </w:t>
      </w:r>
      <w:r w:rsidRPr="00B64131">
        <w:rPr>
          <w:rFonts w:ascii="Arial" w:hAnsi="Arial" w:cs="Arial"/>
          <w:i/>
          <w:sz w:val="22"/>
          <w:szCs w:val="20"/>
          <w:lang w:val="en-US"/>
        </w:rPr>
        <w:t>U</w:t>
      </w:r>
      <w:r w:rsidRPr="00B64131">
        <w:rPr>
          <w:rFonts w:ascii="Arial" w:hAnsi="Arial" w:cs="Arial"/>
          <w:sz w:val="22"/>
          <w:szCs w:val="20"/>
          <w:vertAlign w:val="subscript"/>
          <w:lang w:val="en-US"/>
        </w:rPr>
        <w:t>C</w:t>
      </w:r>
      <w:r w:rsidRPr="00B64131">
        <w:rPr>
          <w:rFonts w:ascii="Arial" w:hAnsi="Arial" w:cs="Arial"/>
          <w:sz w:val="22"/>
          <w:szCs w:val="20"/>
        </w:rPr>
        <w:t xml:space="preserve"> или </w:t>
      </w:r>
      <w:r w:rsidRPr="00B64131">
        <w:rPr>
          <w:rFonts w:ascii="Arial" w:hAnsi="Arial" w:cs="Arial"/>
          <w:sz w:val="22"/>
          <w:szCs w:val="20"/>
          <w:lang w:val="en-US"/>
        </w:rPr>
        <w:t>MCOV</w:t>
      </w:r>
      <w:r w:rsidRPr="00B64131">
        <w:rPr>
          <w:rFonts w:ascii="Arial" w:hAnsi="Arial" w:cs="Arial"/>
          <w:sz w:val="22"/>
          <w:szCs w:val="20"/>
        </w:rPr>
        <w:t>.</w:t>
      </w:r>
    </w:p>
    <w:p w14:paraId="239794A6" w14:textId="77777777" w:rsidR="00764938" w:rsidRPr="00B64131" w:rsidRDefault="00764938" w:rsidP="00764938">
      <w:pPr>
        <w:spacing w:line="360" w:lineRule="auto"/>
        <w:ind w:firstLine="709"/>
        <w:jc w:val="both"/>
        <w:rPr>
          <w:rFonts w:ascii="Arial" w:hAnsi="Arial" w:cs="Arial"/>
          <w:sz w:val="22"/>
          <w:szCs w:val="20"/>
        </w:rPr>
      </w:pPr>
      <w:r w:rsidRPr="00B64131">
        <w:rPr>
          <w:rFonts w:ascii="Arial" w:hAnsi="Arial" w:cs="Arial"/>
          <w:spacing w:val="60"/>
          <w:sz w:val="22"/>
          <w:szCs w:val="20"/>
        </w:rPr>
        <w:t>Примечание</w:t>
      </w:r>
      <w:r w:rsidRPr="00B64131">
        <w:rPr>
          <w:rFonts w:ascii="Arial" w:hAnsi="Arial" w:cs="Arial"/>
          <w:spacing w:val="40"/>
          <w:sz w:val="22"/>
          <w:szCs w:val="20"/>
        </w:rPr>
        <w:t xml:space="preserve"> 2 –</w:t>
      </w:r>
      <w:r w:rsidRPr="00B64131">
        <w:rPr>
          <w:rFonts w:ascii="Arial" w:hAnsi="Arial" w:cs="Arial"/>
          <w:sz w:val="22"/>
          <w:szCs w:val="20"/>
        </w:rPr>
        <w:t xml:space="preserve"> См. рисунок 1.</w:t>
      </w:r>
    </w:p>
    <w:p w14:paraId="092E6C2A" w14:textId="3013961D" w:rsidR="00764938" w:rsidRPr="00442A07" w:rsidRDefault="00442A07" w:rsidP="002A3C37">
      <w:pPr>
        <w:tabs>
          <w:tab w:val="left" w:pos="284"/>
        </w:tabs>
        <w:spacing w:line="360" w:lineRule="auto"/>
        <w:ind w:firstLine="709"/>
        <w:jc w:val="both"/>
        <w:rPr>
          <w:rFonts w:ascii="Arial" w:hAnsi="Arial" w:cs="Arial"/>
        </w:rPr>
      </w:pPr>
      <w:r w:rsidRPr="00B64131">
        <w:rPr>
          <w:rFonts w:ascii="Arial" w:eastAsia="Calibri" w:hAnsi="Arial" w:cs="Arial"/>
        </w:rPr>
        <w:t xml:space="preserve">3.1.1.8 </w:t>
      </w:r>
      <w:r w:rsidRPr="00B64131">
        <w:rPr>
          <w:rFonts w:ascii="Arial" w:eastAsia="Calibri" w:hAnsi="Arial" w:cs="Arial"/>
          <w:b/>
        </w:rPr>
        <w:t>максимальное длительное напряжение переменного тока</w:t>
      </w:r>
      <w:r w:rsidRPr="00B64131">
        <w:rPr>
          <w:rFonts w:ascii="Arial" w:eastAsia="Calibri" w:hAnsi="Arial" w:cs="Arial"/>
        </w:rPr>
        <w:t xml:space="preserve"> (maximum continuous AC voltage) (</w:t>
      </w:r>
      <w:r w:rsidRPr="00B64131">
        <w:rPr>
          <w:rFonts w:ascii="Arial" w:eastAsia="Calibri" w:hAnsi="Arial" w:cs="Arial"/>
          <w:i/>
        </w:rPr>
        <w:t>V</w:t>
      </w:r>
      <w:r w:rsidRPr="00B64131">
        <w:rPr>
          <w:rFonts w:ascii="Arial" w:eastAsia="Calibri" w:hAnsi="Arial" w:cs="Arial"/>
          <w:vertAlign w:val="subscript"/>
        </w:rPr>
        <w:t>M (AC)</w:t>
      </w:r>
      <w:r w:rsidRPr="00B64131">
        <w:rPr>
          <w:rFonts w:ascii="Arial" w:eastAsia="Calibri" w:hAnsi="Arial" w:cs="Arial"/>
        </w:rPr>
        <w:t>):</w:t>
      </w:r>
      <w:r>
        <w:rPr>
          <w:rFonts w:ascii="Arial" w:eastAsia="Calibri" w:hAnsi="Arial" w:cs="Arial"/>
        </w:rPr>
        <w:t xml:space="preserve"> </w:t>
      </w:r>
      <w:r w:rsidRPr="00B64131">
        <w:rPr>
          <w:rFonts w:ascii="Arial" w:eastAsia="Calibri" w:hAnsi="Arial" w:cs="Arial"/>
        </w:rPr>
        <w:t xml:space="preserve">Величина среднеквадратичного значения напряжения </w:t>
      </w:r>
      <w:r w:rsidR="005F4A25" w:rsidRPr="005F4A25">
        <w:rPr>
          <w:rFonts w:ascii="Arial" w:eastAsia="Calibri" w:hAnsi="Arial" w:cs="Arial"/>
        </w:rPr>
        <w:t>(</w:t>
      </w:r>
      <w:r w:rsidR="00B64131">
        <w:rPr>
          <w:rFonts w:ascii="Arial" w:eastAsia="Calibri" w:hAnsi="Arial" w:cs="Arial"/>
          <w:lang w:val="en-US"/>
        </w:rPr>
        <w:t>RMS</w:t>
      </w:r>
      <w:r w:rsidR="002A3C37">
        <w:rPr>
          <w:rFonts w:ascii="Arial" w:eastAsia="Calibri" w:hAnsi="Arial" w:cs="Arial"/>
        </w:rPr>
        <w:t>)</w:t>
      </w:r>
      <w:r w:rsidR="005F4A25" w:rsidRPr="005F4A25">
        <w:rPr>
          <w:rFonts w:ascii="Arial" w:eastAsia="Calibri" w:hAnsi="Arial" w:cs="Arial"/>
        </w:rPr>
        <w:t xml:space="preserve"> </w:t>
      </w:r>
      <w:r w:rsidRPr="00B64131">
        <w:rPr>
          <w:rFonts w:ascii="Arial" w:eastAsia="Calibri" w:hAnsi="Arial" w:cs="Arial"/>
        </w:rPr>
        <w:t>промышленной частоты (при суммарных гармонических искажениях менее 5%), которое может быть приложено длительно при определенной температуре</w:t>
      </w:r>
      <w:r>
        <w:rPr>
          <w:rFonts w:ascii="Arial" w:eastAsia="Calibri" w:hAnsi="Arial" w:cs="Arial"/>
        </w:rPr>
        <w:t>.</w:t>
      </w:r>
    </w:p>
    <w:p w14:paraId="54F84227" w14:textId="3D2C3FD6" w:rsidR="00764938" w:rsidRPr="00442A07" w:rsidRDefault="00442A07" w:rsidP="002A3C37">
      <w:pPr>
        <w:tabs>
          <w:tab w:val="left" w:pos="284"/>
        </w:tabs>
        <w:spacing w:line="360" w:lineRule="auto"/>
        <w:ind w:firstLine="709"/>
        <w:jc w:val="both"/>
        <w:rPr>
          <w:rFonts w:ascii="Arial" w:hAnsi="Arial" w:cs="Arial"/>
        </w:rPr>
      </w:pPr>
      <w:r w:rsidRPr="00B64131">
        <w:rPr>
          <w:rFonts w:ascii="Arial" w:eastAsia="Calibri" w:hAnsi="Arial" w:cs="Arial"/>
        </w:rPr>
        <w:t xml:space="preserve">3.1.1.9 </w:t>
      </w:r>
      <w:r w:rsidRPr="00B64131">
        <w:rPr>
          <w:rFonts w:ascii="Arial" w:eastAsia="Calibri" w:hAnsi="Arial" w:cs="Arial"/>
          <w:b/>
        </w:rPr>
        <w:t>максимальное длительное напряжение постоянного тока</w:t>
      </w:r>
      <w:r w:rsidRPr="00B64131">
        <w:rPr>
          <w:rFonts w:ascii="Arial" w:eastAsia="Calibri" w:hAnsi="Arial" w:cs="Arial"/>
        </w:rPr>
        <w:t xml:space="preserve"> (maximum continuous DC voltage) (</w:t>
      </w:r>
      <w:r w:rsidRPr="00B64131">
        <w:rPr>
          <w:rFonts w:ascii="Arial" w:eastAsia="Calibri" w:hAnsi="Arial" w:cs="Arial"/>
          <w:i/>
        </w:rPr>
        <w:t>V</w:t>
      </w:r>
      <w:r w:rsidRPr="00B64131">
        <w:rPr>
          <w:rFonts w:ascii="Arial" w:eastAsia="Calibri" w:hAnsi="Arial" w:cs="Arial"/>
          <w:vertAlign w:val="subscript"/>
        </w:rPr>
        <w:t>M (DC)</w:t>
      </w:r>
      <w:r w:rsidRPr="00B64131">
        <w:rPr>
          <w:rFonts w:ascii="Arial" w:eastAsia="Calibri" w:hAnsi="Arial" w:cs="Arial"/>
        </w:rPr>
        <w:t>):</w:t>
      </w:r>
      <w:r>
        <w:rPr>
          <w:rFonts w:ascii="Arial" w:eastAsia="Calibri" w:hAnsi="Arial" w:cs="Arial"/>
        </w:rPr>
        <w:t xml:space="preserve"> </w:t>
      </w:r>
      <w:r w:rsidRPr="00B64131">
        <w:rPr>
          <w:rFonts w:ascii="Arial" w:eastAsia="Calibri" w:hAnsi="Arial" w:cs="Arial"/>
        </w:rPr>
        <w:t>Напряжение постоянного тока, которое может быть приложено длительно при определенной температуре</w:t>
      </w:r>
      <w:r>
        <w:rPr>
          <w:rFonts w:ascii="Arial" w:eastAsia="Calibri" w:hAnsi="Arial" w:cs="Arial"/>
        </w:rPr>
        <w:t>.</w:t>
      </w:r>
    </w:p>
    <w:p w14:paraId="530EA32A" w14:textId="4F12018B" w:rsidR="00764938" w:rsidRPr="00764938" w:rsidRDefault="00764938" w:rsidP="00764938">
      <w:pPr>
        <w:spacing w:line="360" w:lineRule="auto"/>
        <w:ind w:firstLine="709"/>
        <w:jc w:val="both"/>
        <w:rPr>
          <w:rFonts w:ascii="Arial" w:hAnsi="Arial" w:cs="Arial"/>
        </w:rPr>
      </w:pPr>
      <w:r w:rsidRPr="00F8497E">
        <w:rPr>
          <w:rFonts w:ascii="Arial" w:hAnsi="Arial" w:cs="Arial"/>
        </w:rPr>
        <w:t>3.1.1.10</w:t>
      </w:r>
      <w:r w:rsidRPr="00764938">
        <w:rPr>
          <w:rFonts w:ascii="Arial" w:hAnsi="Arial" w:cs="Arial"/>
          <w:b/>
        </w:rPr>
        <w:t xml:space="preserve"> среднее время наработки </w:t>
      </w:r>
      <w:r w:rsidR="005F4A25">
        <w:rPr>
          <w:rFonts w:ascii="Arial" w:hAnsi="Arial" w:cs="Arial"/>
          <w:b/>
        </w:rPr>
        <w:t>до</w:t>
      </w:r>
      <w:r w:rsidR="00A55DAA">
        <w:rPr>
          <w:rFonts w:ascii="Arial" w:hAnsi="Arial" w:cs="Arial"/>
          <w:b/>
        </w:rPr>
        <w:t xml:space="preserve"> </w:t>
      </w:r>
      <w:r w:rsidRPr="00764938">
        <w:rPr>
          <w:rFonts w:ascii="Arial" w:hAnsi="Arial" w:cs="Arial"/>
          <w:b/>
        </w:rPr>
        <w:t>отказ</w:t>
      </w:r>
      <w:r w:rsidR="005F4A25">
        <w:rPr>
          <w:rFonts w:ascii="Arial" w:hAnsi="Arial" w:cs="Arial"/>
          <w:b/>
        </w:rPr>
        <w:t>а</w:t>
      </w:r>
      <w:r w:rsidRPr="00764938">
        <w:rPr>
          <w:rFonts w:ascii="Arial" w:hAnsi="Arial" w:cs="Arial"/>
        </w:rPr>
        <w:t xml:space="preserve"> (mean time to failure) (MTTF): Основная мера надежности для неремонтопригодных изделий, представляющая собой отношение общего количества единиц ресурса изделия к общему количеству отказов в данной совокупности за определенный интервал измерений в заданных условиях.</w:t>
      </w:r>
    </w:p>
    <w:p w14:paraId="739669A8" w14:textId="77777777" w:rsidR="00764938" w:rsidRPr="00764938" w:rsidRDefault="00764938" w:rsidP="00764938">
      <w:pPr>
        <w:spacing w:line="360" w:lineRule="auto"/>
        <w:ind w:firstLine="709"/>
        <w:jc w:val="both"/>
        <w:rPr>
          <w:rFonts w:ascii="Arial" w:hAnsi="Arial" w:cs="Arial"/>
          <w:b/>
        </w:rPr>
      </w:pPr>
      <w:r w:rsidRPr="00764938">
        <w:rPr>
          <w:rFonts w:ascii="Arial" w:hAnsi="Arial" w:cs="Arial"/>
          <w:b/>
        </w:rPr>
        <w:t>3.1.2 Характеристики</w:t>
      </w:r>
    </w:p>
    <w:p w14:paraId="6C604558" w14:textId="00D2027F" w:rsidR="00764938" w:rsidRPr="00764938" w:rsidRDefault="00764938" w:rsidP="00764938">
      <w:pPr>
        <w:spacing w:line="360" w:lineRule="auto"/>
        <w:ind w:firstLine="709"/>
        <w:jc w:val="both"/>
        <w:rPr>
          <w:rFonts w:ascii="Arial" w:hAnsi="Arial" w:cs="Arial"/>
        </w:rPr>
      </w:pPr>
      <w:r w:rsidRPr="00F8497E">
        <w:rPr>
          <w:rFonts w:ascii="Arial" w:hAnsi="Arial" w:cs="Arial"/>
        </w:rPr>
        <w:t>3.1.2.1</w:t>
      </w:r>
      <w:r w:rsidRPr="00764938">
        <w:rPr>
          <w:rFonts w:ascii="Arial" w:hAnsi="Arial" w:cs="Arial"/>
          <w:b/>
        </w:rPr>
        <w:t xml:space="preserve"> характеристика </w:t>
      </w:r>
      <w:r w:rsidRPr="00764938">
        <w:rPr>
          <w:rFonts w:ascii="Arial" w:hAnsi="Arial" w:cs="Arial"/>
        </w:rPr>
        <w:t xml:space="preserve">(characteristic): Присущие и измеряемые свойства </w:t>
      </w:r>
      <w:r w:rsidR="004B5224" w:rsidRPr="00764938">
        <w:rPr>
          <w:rFonts w:ascii="Arial" w:hAnsi="Arial" w:cs="Arial"/>
        </w:rPr>
        <w:t>MO</w:t>
      </w:r>
      <w:r w:rsidR="004B5224">
        <w:rPr>
          <w:rFonts w:ascii="Arial" w:hAnsi="Arial" w:cs="Arial"/>
        </w:rPr>
        <w:t>В</w:t>
      </w:r>
      <w:r w:rsidRPr="00764938">
        <w:rPr>
          <w:rFonts w:ascii="Arial" w:hAnsi="Arial" w:cs="Arial"/>
        </w:rPr>
        <w:t>.</w:t>
      </w:r>
    </w:p>
    <w:p w14:paraId="44512FCA" w14:textId="2C752364" w:rsidR="00764938" w:rsidRPr="00B64131" w:rsidRDefault="004B5224" w:rsidP="002A3C37">
      <w:pPr>
        <w:tabs>
          <w:tab w:val="left" w:pos="284"/>
        </w:tabs>
        <w:spacing w:line="360" w:lineRule="auto"/>
        <w:ind w:firstLine="709"/>
        <w:jc w:val="both"/>
        <w:rPr>
          <w:rFonts w:ascii="Arial" w:hAnsi="Arial" w:cs="Arial"/>
        </w:rPr>
      </w:pPr>
      <w:r w:rsidRPr="00B64131">
        <w:rPr>
          <w:rFonts w:ascii="Arial" w:eastAsia="Calibri" w:hAnsi="Arial" w:cs="Arial"/>
        </w:rPr>
        <w:t xml:space="preserve">3.1.2.2 </w:t>
      </w:r>
      <w:r w:rsidRPr="00B64131">
        <w:rPr>
          <w:rFonts w:ascii="Arial" w:eastAsia="Calibri" w:hAnsi="Arial" w:cs="Arial"/>
          <w:b/>
        </w:rPr>
        <w:t xml:space="preserve">ток </w:t>
      </w:r>
      <w:r w:rsidR="00481AF0">
        <w:rPr>
          <w:rFonts w:ascii="Arial" w:eastAsia="Calibri" w:hAnsi="Arial" w:cs="Arial"/>
          <w:b/>
        </w:rPr>
        <w:t xml:space="preserve">утечки </w:t>
      </w:r>
      <w:r w:rsidR="00774068">
        <w:rPr>
          <w:rFonts w:ascii="Arial" w:eastAsia="Calibri" w:hAnsi="Arial" w:cs="Arial"/>
          <w:b/>
        </w:rPr>
        <w:t>в режиме</w:t>
      </w:r>
      <w:r w:rsidR="00774068" w:rsidRPr="00774068" w:rsidDel="00EC37C5">
        <w:rPr>
          <w:rFonts w:ascii="Arial" w:eastAsia="Calibri" w:hAnsi="Arial" w:cs="Arial"/>
          <w:b/>
        </w:rPr>
        <w:t xml:space="preserve"> </w:t>
      </w:r>
      <w:r w:rsidR="00774068">
        <w:rPr>
          <w:rFonts w:ascii="Arial" w:eastAsia="Calibri" w:hAnsi="Arial" w:cs="Arial"/>
          <w:b/>
        </w:rPr>
        <w:t>ожидания</w:t>
      </w:r>
      <w:r w:rsidRPr="00B64131">
        <w:rPr>
          <w:rFonts w:ascii="Arial" w:eastAsia="Calibri" w:hAnsi="Arial" w:cs="Arial"/>
        </w:rPr>
        <w:t xml:space="preserve"> (standby current) (</w:t>
      </w:r>
      <w:r w:rsidRPr="00B64131">
        <w:rPr>
          <w:rFonts w:ascii="Arial" w:eastAsia="Calibri" w:hAnsi="Arial" w:cs="Arial"/>
          <w:i/>
        </w:rPr>
        <w:t>I</w:t>
      </w:r>
      <w:r w:rsidRPr="00B64131">
        <w:rPr>
          <w:rFonts w:ascii="Arial" w:eastAsia="Calibri" w:hAnsi="Arial" w:cs="Arial"/>
          <w:vertAlign w:val="subscript"/>
        </w:rPr>
        <w:t>D</w:t>
      </w:r>
      <w:r w:rsidRPr="00B64131">
        <w:rPr>
          <w:rFonts w:ascii="Arial" w:eastAsia="Calibri" w:hAnsi="Arial" w:cs="Arial"/>
        </w:rPr>
        <w:t xml:space="preserve">): Ток, проходящий через MOВ при максимальном длительном напряжении </w:t>
      </w:r>
      <w:r w:rsidRPr="00B64131">
        <w:rPr>
          <w:rFonts w:ascii="Arial" w:eastAsia="Calibri" w:hAnsi="Arial" w:cs="Arial"/>
          <w:i/>
        </w:rPr>
        <w:t>V</w:t>
      </w:r>
      <w:r w:rsidRPr="00B64131">
        <w:rPr>
          <w:rFonts w:ascii="Arial" w:eastAsia="Calibri" w:hAnsi="Arial" w:cs="Arial"/>
          <w:vertAlign w:val="subscript"/>
        </w:rPr>
        <w:t>M</w:t>
      </w:r>
      <w:r w:rsidRPr="00B64131">
        <w:rPr>
          <w:rFonts w:ascii="Arial" w:eastAsia="Calibri" w:hAnsi="Arial" w:cs="Arial"/>
        </w:rPr>
        <w:t>.</w:t>
      </w:r>
    </w:p>
    <w:p w14:paraId="79A324BB" w14:textId="4AA8BA2E" w:rsidR="00764938" w:rsidRPr="002A3C37" w:rsidRDefault="00764938" w:rsidP="00764938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2A3C37">
        <w:rPr>
          <w:rFonts w:ascii="Arial" w:hAnsi="Arial" w:cs="Arial"/>
          <w:spacing w:val="60"/>
          <w:sz w:val="22"/>
          <w:szCs w:val="22"/>
        </w:rPr>
        <w:t>Примечание</w:t>
      </w:r>
      <w:r w:rsidRPr="002A3C37">
        <w:rPr>
          <w:rFonts w:ascii="Arial" w:hAnsi="Arial" w:cs="Arial"/>
          <w:spacing w:val="40"/>
          <w:sz w:val="22"/>
          <w:szCs w:val="22"/>
        </w:rPr>
        <w:t xml:space="preserve"> –</w:t>
      </w:r>
      <w:r w:rsidRPr="002A3C37">
        <w:rPr>
          <w:rFonts w:ascii="Arial" w:hAnsi="Arial" w:cs="Arial"/>
          <w:sz w:val="22"/>
          <w:szCs w:val="22"/>
        </w:rPr>
        <w:t xml:space="preserve"> </w:t>
      </w:r>
      <w:r w:rsidR="004B5224" w:rsidRPr="002A3C37">
        <w:rPr>
          <w:rFonts w:ascii="Arial" w:hAnsi="Arial" w:cs="Arial"/>
          <w:color w:val="000000"/>
          <w:sz w:val="22"/>
          <w:szCs w:val="22"/>
        </w:rPr>
        <w:t xml:space="preserve">Ток, проходящий через MOВ при напряжении меньше </w:t>
      </w:r>
      <w:r w:rsidR="004B5224" w:rsidRPr="002A3C37">
        <w:rPr>
          <w:rFonts w:ascii="Arial" w:hAnsi="Arial" w:cs="Arial"/>
          <w:i/>
          <w:iCs/>
          <w:color w:val="000000"/>
          <w:sz w:val="22"/>
          <w:szCs w:val="22"/>
        </w:rPr>
        <w:t>V</w:t>
      </w:r>
      <w:r w:rsidR="004B5224" w:rsidRPr="002A3C37">
        <w:rPr>
          <w:rFonts w:ascii="Arial" w:hAnsi="Arial" w:cs="Arial"/>
          <w:color w:val="000000"/>
          <w:sz w:val="22"/>
          <w:szCs w:val="22"/>
          <w:vertAlign w:val="subscript"/>
        </w:rPr>
        <w:t>М</w:t>
      </w:r>
      <w:r w:rsidR="004B5224" w:rsidRPr="002A3C37">
        <w:rPr>
          <w:rFonts w:ascii="Arial" w:hAnsi="Arial" w:cs="Arial"/>
          <w:color w:val="000000"/>
          <w:sz w:val="22"/>
          <w:szCs w:val="22"/>
        </w:rPr>
        <w:t>, называется током утечки.</w:t>
      </w:r>
    </w:p>
    <w:p w14:paraId="02C51DA9" w14:textId="4ECED8CC" w:rsidR="00764938" w:rsidRPr="00764938" w:rsidRDefault="00764938" w:rsidP="00764938">
      <w:pPr>
        <w:spacing w:line="360" w:lineRule="auto"/>
        <w:ind w:firstLine="709"/>
        <w:jc w:val="both"/>
        <w:rPr>
          <w:rFonts w:ascii="Arial" w:hAnsi="Arial" w:cs="Arial"/>
        </w:rPr>
      </w:pPr>
      <w:r w:rsidRPr="00F8497E">
        <w:rPr>
          <w:rFonts w:ascii="Arial" w:hAnsi="Arial" w:cs="Arial"/>
        </w:rPr>
        <w:lastRenderedPageBreak/>
        <w:t xml:space="preserve">3.1.2.3 </w:t>
      </w:r>
      <w:r w:rsidRPr="00764938">
        <w:rPr>
          <w:rFonts w:ascii="Arial" w:hAnsi="Arial" w:cs="Arial"/>
          <w:b/>
        </w:rPr>
        <w:t xml:space="preserve">напряжение </w:t>
      </w:r>
      <w:r w:rsidR="004B51F4">
        <w:rPr>
          <w:rFonts w:ascii="Arial" w:hAnsi="Arial" w:cs="Arial"/>
          <w:b/>
        </w:rPr>
        <w:t>варистора</w:t>
      </w:r>
      <w:r w:rsidRPr="00764938">
        <w:rPr>
          <w:rFonts w:ascii="Arial" w:hAnsi="Arial" w:cs="Arial"/>
        </w:rPr>
        <w:t xml:space="preserve"> (</w:t>
      </w:r>
      <w:r w:rsidRPr="00764938">
        <w:rPr>
          <w:rFonts w:ascii="Arial" w:hAnsi="Arial" w:cs="Arial"/>
          <w:lang w:val="en-US"/>
        </w:rPr>
        <w:t>varistor</w:t>
      </w:r>
      <w:r w:rsidRPr="00764938">
        <w:rPr>
          <w:rFonts w:ascii="Arial" w:hAnsi="Arial" w:cs="Arial"/>
        </w:rPr>
        <w:t xml:space="preserve"> </w:t>
      </w:r>
      <w:r w:rsidRPr="00764938">
        <w:rPr>
          <w:rFonts w:ascii="Arial" w:hAnsi="Arial" w:cs="Arial"/>
          <w:lang w:val="en-US"/>
        </w:rPr>
        <w:t>voltage</w:t>
      </w:r>
      <w:r w:rsidRPr="00764938">
        <w:rPr>
          <w:rFonts w:ascii="Arial" w:hAnsi="Arial" w:cs="Arial"/>
        </w:rPr>
        <w:t>) (</w:t>
      </w:r>
      <w:r w:rsidRPr="00764938">
        <w:rPr>
          <w:rFonts w:ascii="Arial" w:hAnsi="Arial" w:cs="Arial"/>
          <w:i/>
          <w:lang w:val="en-US"/>
        </w:rPr>
        <w:t>V</w:t>
      </w:r>
      <w:r w:rsidRPr="00764938">
        <w:rPr>
          <w:rFonts w:ascii="Arial" w:hAnsi="Arial" w:cs="Arial"/>
          <w:vertAlign w:val="subscript"/>
          <w:lang w:val="en-US"/>
        </w:rPr>
        <w:t>V</w:t>
      </w:r>
      <w:r w:rsidRPr="00764938">
        <w:rPr>
          <w:rFonts w:ascii="Arial" w:hAnsi="Arial" w:cs="Arial"/>
        </w:rPr>
        <w:t xml:space="preserve">): </w:t>
      </w:r>
      <w:r w:rsidR="00203011">
        <w:rPr>
          <w:rFonts w:ascii="Arial" w:hAnsi="Arial" w:cs="Arial"/>
        </w:rPr>
        <w:t>Н</w:t>
      </w:r>
      <w:r w:rsidRPr="00764938">
        <w:rPr>
          <w:rFonts w:ascii="Arial" w:hAnsi="Arial" w:cs="Arial"/>
        </w:rPr>
        <w:t xml:space="preserve">апряжение </w:t>
      </w:r>
      <w:r w:rsidR="004B51F4" w:rsidRPr="00764938">
        <w:rPr>
          <w:rFonts w:ascii="Arial" w:hAnsi="Arial" w:cs="Arial"/>
        </w:rPr>
        <w:t>MO</w:t>
      </w:r>
      <w:r w:rsidR="004B51F4">
        <w:rPr>
          <w:rFonts w:ascii="Arial" w:hAnsi="Arial" w:cs="Arial"/>
        </w:rPr>
        <w:t>В</w:t>
      </w:r>
      <w:r w:rsidRPr="00764938">
        <w:rPr>
          <w:rFonts w:ascii="Arial" w:hAnsi="Arial" w:cs="Arial"/>
        </w:rPr>
        <w:t>, измеренное при определенном токе (обычно 1 мА) в течение определенного времени.</w:t>
      </w:r>
    </w:p>
    <w:p w14:paraId="5F0F9C75" w14:textId="22453C4D" w:rsidR="00764938" w:rsidRPr="00764938" w:rsidRDefault="00764938" w:rsidP="00764938">
      <w:pPr>
        <w:spacing w:line="360" w:lineRule="auto"/>
        <w:ind w:firstLine="709"/>
        <w:jc w:val="both"/>
        <w:rPr>
          <w:rFonts w:ascii="Arial" w:hAnsi="Arial" w:cs="Arial"/>
        </w:rPr>
      </w:pPr>
      <w:r w:rsidRPr="00F8497E">
        <w:rPr>
          <w:rFonts w:ascii="Arial" w:hAnsi="Arial" w:cs="Arial"/>
        </w:rPr>
        <w:t>3.1.2.4</w:t>
      </w:r>
      <w:r w:rsidRPr="00764938">
        <w:rPr>
          <w:rFonts w:ascii="Arial" w:hAnsi="Arial" w:cs="Arial"/>
          <w:b/>
        </w:rPr>
        <w:t xml:space="preserve"> испытательный ток варистора</w:t>
      </w:r>
      <w:r w:rsidRPr="00764938">
        <w:rPr>
          <w:rFonts w:ascii="Arial" w:hAnsi="Arial" w:cs="Arial"/>
        </w:rPr>
        <w:t xml:space="preserve"> (</w:t>
      </w:r>
      <w:r w:rsidRPr="00764938">
        <w:rPr>
          <w:rFonts w:ascii="Arial" w:hAnsi="Arial" w:cs="Arial"/>
          <w:lang w:val="en-US"/>
        </w:rPr>
        <w:t>varistor</w:t>
      </w:r>
      <w:r w:rsidRPr="00764938">
        <w:rPr>
          <w:rFonts w:ascii="Arial" w:hAnsi="Arial" w:cs="Arial"/>
        </w:rPr>
        <w:t xml:space="preserve"> </w:t>
      </w:r>
      <w:r w:rsidRPr="00764938">
        <w:rPr>
          <w:rFonts w:ascii="Arial" w:hAnsi="Arial" w:cs="Arial"/>
          <w:lang w:val="en-US"/>
        </w:rPr>
        <w:t>test</w:t>
      </w:r>
      <w:r w:rsidRPr="00764938">
        <w:rPr>
          <w:rFonts w:ascii="Arial" w:hAnsi="Arial" w:cs="Arial"/>
        </w:rPr>
        <w:t xml:space="preserve"> </w:t>
      </w:r>
      <w:r w:rsidRPr="00764938">
        <w:rPr>
          <w:rFonts w:ascii="Arial" w:hAnsi="Arial" w:cs="Arial"/>
          <w:lang w:val="en-US"/>
        </w:rPr>
        <w:t>current</w:t>
      </w:r>
      <w:r w:rsidRPr="00764938">
        <w:rPr>
          <w:rFonts w:ascii="Arial" w:hAnsi="Arial" w:cs="Arial"/>
        </w:rPr>
        <w:t>) (</w:t>
      </w:r>
      <w:r w:rsidRPr="00764938">
        <w:rPr>
          <w:rFonts w:ascii="Arial" w:hAnsi="Arial" w:cs="Arial"/>
          <w:i/>
          <w:lang w:val="en-US"/>
        </w:rPr>
        <w:t>I</w:t>
      </w:r>
      <w:r w:rsidRPr="00764938">
        <w:rPr>
          <w:rFonts w:ascii="Arial" w:hAnsi="Arial" w:cs="Arial"/>
          <w:vertAlign w:val="subscript"/>
          <w:lang w:val="en-US"/>
        </w:rPr>
        <w:t>N</w:t>
      </w:r>
      <w:r w:rsidRPr="00764938">
        <w:rPr>
          <w:rFonts w:ascii="Arial" w:hAnsi="Arial" w:cs="Arial"/>
        </w:rPr>
        <w:t xml:space="preserve">): </w:t>
      </w:r>
      <w:r w:rsidR="00203011">
        <w:rPr>
          <w:rFonts w:ascii="Arial" w:hAnsi="Arial" w:cs="Arial"/>
        </w:rPr>
        <w:t>И</w:t>
      </w:r>
      <w:r w:rsidRPr="00764938">
        <w:rPr>
          <w:rFonts w:ascii="Arial" w:hAnsi="Arial" w:cs="Arial"/>
        </w:rPr>
        <w:t xml:space="preserve">спытательный ток (обычно 1 мА) для определения напряжения на варисторе </w:t>
      </w:r>
      <w:r w:rsidRPr="00764938">
        <w:rPr>
          <w:rFonts w:ascii="Arial" w:hAnsi="Arial" w:cs="Arial"/>
          <w:i/>
          <w:lang w:val="en-US"/>
        </w:rPr>
        <w:t>V</w:t>
      </w:r>
      <w:r w:rsidRPr="00764938">
        <w:rPr>
          <w:rFonts w:ascii="Arial" w:hAnsi="Arial" w:cs="Arial"/>
          <w:vertAlign w:val="subscript"/>
          <w:lang w:val="en-US"/>
        </w:rPr>
        <w:t>V</w:t>
      </w:r>
      <w:r w:rsidRPr="00764938">
        <w:rPr>
          <w:rFonts w:ascii="Arial" w:hAnsi="Arial" w:cs="Arial"/>
        </w:rPr>
        <w:t>.</w:t>
      </w:r>
    </w:p>
    <w:p w14:paraId="74F219F5" w14:textId="77777777" w:rsidR="00764938" w:rsidRPr="00203011" w:rsidRDefault="00764938" w:rsidP="00764938">
      <w:pPr>
        <w:spacing w:line="360" w:lineRule="auto"/>
        <w:ind w:firstLine="709"/>
        <w:jc w:val="both"/>
        <w:rPr>
          <w:rFonts w:ascii="Arial" w:hAnsi="Arial" w:cs="Arial"/>
          <w:sz w:val="22"/>
          <w:szCs w:val="20"/>
        </w:rPr>
      </w:pPr>
      <w:r w:rsidRPr="00203011">
        <w:rPr>
          <w:rFonts w:ascii="Arial" w:hAnsi="Arial" w:cs="Arial"/>
          <w:spacing w:val="60"/>
          <w:sz w:val="22"/>
          <w:szCs w:val="20"/>
        </w:rPr>
        <w:t>Примечание</w:t>
      </w:r>
      <w:r w:rsidRPr="00203011">
        <w:rPr>
          <w:rFonts w:ascii="Arial" w:hAnsi="Arial" w:cs="Arial"/>
          <w:spacing w:val="40"/>
          <w:sz w:val="22"/>
          <w:szCs w:val="20"/>
        </w:rPr>
        <w:t xml:space="preserve"> –</w:t>
      </w:r>
      <w:r w:rsidRPr="00203011">
        <w:rPr>
          <w:rFonts w:ascii="Arial" w:hAnsi="Arial" w:cs="Arial"/>
          <w:sz w:val="22"/>
          <w:szCs w:val="20"/>
        </w:rPr>
        <w:t xml:space="preserve"> См. рисунок 1.</w:t>
      </w:r>
    </w:p>
    <w:p w14:paraId="06DABA9A" w14:textId="0089ECBA" w:rsidR="00764938" w:rsidRPr="00764938" w:rsidRDefault="00764938" w:rsidP="00764938">
      <w:pPr>
        <w:spacing w:line="360" w:lineRule="auto"/>
        <w:ind w:firstLine="709"/>
        <w:jc w:val="both"/>
        <w:rPr>
          <w:rFonts w:ascii="Arial" w:hAnsi="Arial" w:cs="Arial"/>
        </w:rPr>
      </w:pPr>
      <w:r w:rsidRPr="00F8497E">
        <w:rPr>
          <w:rFonts w:ascii="Arial" w:hAnsi="Arial" w:cs="Arial"/>
        </w:rPr>
        <w:t>3.1.2.5</w:t>
      </w:r>
      <w:r w:rsidRPr="00764938">
        <w:rPr>
          <w:rFonts w:ascii="Arial" w:hAnsi="Arial" w:cs="Arial"/>
          <w:b/>
        </w:rPr>
        <w:t xml:space="preserve"> зажимное напряжение</w:t>
      </w:r>
      <w:r w:rsidRPr="00764938">
        <w:rPr>
          <w:rFonts w:ascii="Arial" w:hAnsi="Arial" w:cs="Arial"/>
        </w:rPr>
        <w:t xml:space="preserve"> (clamping voltage) (</w:t>
      </w:r>
      <w:r w:rsidRPr="00764938">
        <w:rPr>
          <w:rFonts w:ascii="Arial" w:hAnsi="Arial" w:cs="Arial"/>
          <w:i/>
          <w:lang w:val="en-US"/>
        </w:rPr>
        <w:t>V</w:t>
      </w:r>
      <w:r w:rsidRPr="00764938">
        <w:rPr>
          <w:rFonts w:ascii="Arial" w:hAnsi="Arial" w:cs="Arial"/>
          <w:vertAlign w:val="subscript"/>
          <w:lang w:val="en-US"/>
        </w:rPr>
        <w:t>C</w:t>
      </w:r>
      <w:r w:rsidRPr="00764938">
        <w:rPr>
          <w:rFonts w:ascii="Arial" w:hAnsi="Arial" w:cs="Arial"/>
        </w:rPr>
        <w:t xml:space="preserve">): Пиковое напряжение </w:t>
      </w:r>
      <w:r w:rsidR="00A67021" w:rsidRPr="00764938">
        <w:rPr>
          <w:rFonts w:ascii="Arial" w:hAnsi="Arial" w:cs="Arial"/>
        </w:rPr>
        <w:t>MO</w:t>
      </w:r>
      <w:r w:rsidR="00A67021">
        <w:rPr>
          <w:rFonts w:ascii="Arial" w:hAnsi="Arial" w:cs="Arial"/>
        </w:rPr>
        <w:t>В</w:t>
      </w:r>
      <w:r w:rsidRPr="00764938">
        <w:rPr>
          <w:rFonts w:ascii="Arial" w:hAnsi="Arial" w:cs="Arial"/>
        </w:rPr>
        <w:t>, измеренное в условиях заданного пикового импульсного тока (</w:t>
      </w:r>
      <w:r w:rsidRPr="00764938">
        <w:rPr>
          <w:rFonts w:ascii="Arial" w:hAnsi="Arial" w:cs="Arial"/>
          <w:i/>
        </w:rPr>
        <w:t>I</w:t>
      </w:r>
      <w:r w:rsidRPr="00764938">
        <w:rPr>
          <w:rFonts w:ascii="Arial" w:hAnsi="Arial" w:cs="Arial"/>
          <w:vertAlign w:val="subscript"/>
        </w:rPr>
        <w:t>P</w:t>
      </w:r>
      <w:r w:rsidRPr="00764938">
        <w:rPr>
          <w:rFonts w:ascii="Arial" w:hAnsi="Arial" w:cs="Arial"/>
        </w:rPr>
        <w:t>) и заданной формы волны.</w:t>
      </w:r>
    </w:p>
    <w:p w14:paraId="10355D52" w14:textId="77777777" w:rsidR="00764938" w:rsidRPr="00203011" w:rsidRDefault="00764938" w:rsidP="00764938">
      <w:pPr>
        <w:spacing w:line="360" w:lineRule="auto"/>
        <w:ind w:firstLine="709"/>
        <w:jc w:val="both"/>
        <w:rPr>
          <w:rFonts w:ascii="Arial" w:hAnsi="Arial" w:cs="Arial"/>
          <w:sz w:val="22"/>
          <w:szCs w:val="20"/>
        </w:rPr>
      </w:pPr>
      <w:r w:rsidRPr="00203011">
        <w:rPr>
          <w:rFonts w:ascii="Arial" w:hAnsi="Arial" w:cs="Arial"/>
          <w:spacing w:val="60"/>
          <w:sz w:val="22"/>
          <w:szCs w:val="20"/>
        </w:rPr>
        <w:t>Примечание</w:t>
      </w:r>
      <w:r w:rsidRPr="00203011">
        <w:rPr>
          <w:rFonts w:ascii="Arial" w:hAnsi="Arial" w:cs="Arial"/>
          <w:spacing w:val="40"/>
          <w:sz w:val="22"/>
          <w:szCs w:val="20"/>
        </w:rPr>
        <w:t xml:space="preserve"> 1 –</w:t>
      </w:r>
      <w:r w:rsidRPr="00203011">
        <w:rPr>
          <w:rFonts w:ascii="Arial" w:hAnsi="Arial" w:cs="Arial"/>
          <w:sz w:val="22"/>
          <w:szCs w:val="20"/>
        </w:rPr>
        <w:t xml:space="preserve"> См. рисунок 1.</w:t>
      </w:r>
    </w:p>
    <w:p w14:paraId="6A49CF2E" w14:textId="53BF5E8A" w:rsidR="00764938" w:rsidRPr="00203011" w:rsidRDefault="00764938" w:rsidP="00764938">
      <w:pPr>
        <w:spacing w:line="360" w:lineRule="auto"/>
        <w:ind w:firstLine="709"/>
        <w:jc w:val="both"/>
        <w:rPr>
          <w:rFonts w:ascii="Arial" w:hAnsi="Arial" w:cs="Arial"/>
          <w:sz w:val="22"/>
          <w:szCs w:val="20"/>
        </w:rPr>
      </w:pPr>
      <w:r w:rsidRPr="00203011">
        <w:rPr>
          <w:rFonts w:ascii="Arial" w:hAnsi="Arial" w:cs="Arial"/>
          <w:spacing w:val="60"/>
          <w:sz w:val="22"/>
          <w:szCs w:val="20"/>
        </w:rPr>
        <w:t>Примечание</w:t>
      </w:r>
      <w:r w:rsidRPr="00203011">
        <w:rPr>
          <w:rFonts w:ascii="Arial" w:hAnsi="Arial" w:cs="Arial"/>
          <w:spacing w:val="40"/>
          <w:sz w:val="22"/>
          <w:szCs w:val="20"/>
        </w:rPr>
        <w:t xml:space="preserve"> 2 –</w:t>
      </w:r>
      <w:r w:rsidRPr="00203011">
        <w:rPr>
          <w:rFonts w:ascii="Arial" w:hAnsi="Arial" w:cs="Arial"/>
          <w:sz w:val="22"/>
          <w:szCs w:val="20"/>
        </w:rPr>
        <w:t xml:space="preserve"> </w:t>
      </w:r>
      <w:r w:rsidR="004B51F4" w:rsidRPr="00203011">
        <w:rPr>
          <w:rFonts w:ascii="Arial" w:eastAsia="Calibri" w:hAnsi="Arial" w:cs="Arial"/>
          <w:sz w:val="22"/>
          <w:szCs w:val="20"/>
        </w:rPr>
        <w:t xml:space="preserve">Если не указано иное, типовое значение этого параметра измеряется при импульсном токе формы 8/20. </w:t>
      </w:r>
    </w:p>
    <w:p w14:paraId="2C9E00FD" w14:textId="740B4288" w:rsidR="00764938" w:rsidRPr="00203011" w:rsidRDefault="00764938" w:rsidP="00764938">
      <w:pPr>
        <w:spacing w:line="360" w:lineRule="auto"/>
        <w:ind w:firstLine="709"/>
        <w:jc w:val="both"/>
        <w:rPr>
          <w:rFonts w:ascii="Arial" w:hAnsi="Arial" w:cs="Arial"/>
          <w:sz w:val="22"/>
          <w:szCs w:val="20"/>
        </w:rPr>
      </w:pPr>
      <w:r w:rsidRPr="00203011">
        <w:rPr>
          <w:rFonts w:ascii="Arial" w:hAnsi="Arial" w:cs="Arial"/>
          <w:spacing w:val="60"/>
          <w:sz w:val="22"/>
          <w:szCs w:val="20"/>
        </w:rPr>
        <w:t>Примечани</w:t>
      </w:r>
      <w:r w:rsidRPr="00203011">
        <w:rPr>
          <w:rFonts w:ascii="Arial" w:hAnsi="Arial" w:cs="Arial"/>
          <w:spacing w:val="40"/>
          <w:sz w:val="22"/>
          <w:szCs w:val="20"/>
        </w:rPr>
        <w:t>е 3 –</w:t>
      </w:r>
      <w:r w:rsidRPr="00203011">
        <w:rPr>
          <w:rFonts w:ascii="Arial" w:hAnsi="Arial" w:cs="Arial"/>
          <w:sz w:val="22"/>
          <w:szCs w:val="20"/>
        </w:rPr>
        <w:t xml:space="preserve"> </w:t>
      </w:r>
      <w:r w:rsidR="004B51F4" w:rsidRPr="00203011">
        <w:rPr>
          <w:rFonts w:ascii="Arial" w:eastAsia="Calibri" w:hAnsi="Arial" w:cs="Arial"/>
          <w:sz w:val="22"/>
          <w:szCs w:val="20"/>
        </w:rPr>
        <w:t xml:space="preserve">Напряжение ограничения </w:t>
      </w:r>
      <w:r w:rsidR="004B51F4" w:rsidRPr="00203011">
        <w:rPr>
          <w:rFonts w:ascii="Arial" w:eastAsia="Calibri" w:hAnsi="Arial" w:cs="Arial"/>
          <w:i/>
          <w:sz w:val="22"/>
          <w:szCs w:val="20"/>
        </w:rPr>
        <w:t>V</w:t>
      </w:r>
      <w:r w:rsidR="004B51F4" w:rsidRPr="00203011">
        <w:rPr>
          <w:rFonts w:ascii="Arial" w:eastAsia="Calibri" w:hAnsi="Arial" w:cs="Arial"/>
          <w:sz w:val="22"/>
          <w:szCs w:val="20"/>
          <w:vertAlign w:val="subscript"/>
        </w:rPr>
        <w:t>C</w:t>
      </w:r>
      <w:r w:rsidR="004B51F4" w:rsidRPr="00203011">
        <w:rPr>
          <w:rFonts w:ascii="Arial" w:eastAsia="Calibri" w:hAnsi="Arial" w:cs="Arial"/>
          <w:sz w:val="22"/>
          <w:szCs w:val="20"/>
        </w:rPr>
        <w:t xml:space="preserve"> в IEC 61643-11:2011 называется измеренным предельным напряжением.</w:t>
      </w:r>
    </w:p>
    <w:p w14:paraId="54F57918" w14:textId="77777777" w:rsidR="00764938" w:rsidRDefault="00764938" w:rsidP="00764938">
      <w:pPr>
        <w:rPr>
          <w:b/>
          <w:bCs/>
        </w:rPr>
      </w:pPr>
    </w:p>
    <w:p w14:paraId="3781B0B8" w14:textId="7770FA1F" w:rsidR="00764938" w:rsidRDefault="00A67021" w:rsidP="007E035C">
      <w:pPr>
        <w:jc w:val="center"/>
        <w:rPr>
          <w:b/>
          <w:bCs/>
        </w:rPr>
      </w:pPr>
      <w:r>
        <w:rPr>
          <w:b/>
          <w:bCs/>
          <w:noProof/>
          <w:lang w:eastAsia="zh-CN"/>
        </w:rPr>
        <w:drawing>
          <wp:inline distT="0" distB="0" distL="0" distR="0" wp14:anchorId="501978E4" wp14:editId="6AA04D9E">
            <wp:extent cx="5295900" cy="4045795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8043" cy="4047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CC63EC" w14:textId="77777777" w:rsidR="007E035C" w:rsidRDefault="007E035C" w:rsidP="00764938">
      <w:pPr>
        <w:jc w:val="center"/>
        <w:rPr>
          <w:rFonts w:ascii="Arial" w:hAnsi="Arial" w:cs="Arial"/>
          <w:b/>
          <w:iCs/>
        </w:rPr>
      </w:pPr>
    </w:p>
    <w:p w14:paraId="2D0D4901" w14:textId="6F0441C1" w:rsidR="00764938" w:rsidRPr="00203011" w:rsidRDefault="00764938" w:rsidP="00764938">
      <w:pPr>
        <w:jc w:val="center"/>
        <w:rPr>
          <w:rFonts w:ascii="Arial" w:hAnsi="Arial" w:cs="Arial"/>
          <w:bCs/>
        </w:rPr>
      </w:pPr>
      <w:r w:rsidRPr="00203011">
        <w:rPr>
          <w:rFonts w:ascii="Arial" w:hAnsi="Arial" w:cs="Arial"/>
          <w:iCs/>
        </w:rPr>
        <w:t xml:space="preserve">Рисунок </w:t>
      </w:r>
      <w:r w:rsidRPr="00203011">
        <w:rPr>
          <w:rFonts w:ascii="Arial" w:hAnsi="Arial" w:cs="Arial"/>
          <w:iCs/>
        </w:rPr>
        <w:fldChar w:fldCharType="begin"/>
      </w:r>
      <w:r w:rsidRPr="00203011">
        <w:rPr>
          <w:rFonts w:ascii="Arial" w:hAnsi="Arial" w:cs="Arial"/>
          <w:iCs/>
        </w:rPr>
        <w:instrText xml:space="preserve"> SEQ Рисунок \* ARABIC </w:instrText>
      </w:r>
      <w:r w:rsidRPr="00203011">
        <w:rPr>
          <w:rFonts w:ascii="Arial" w:hAnsi="Arial" w:cs="Arial"/>
          <w:iCs/>
        </w:rPr>
        <w:fldChar w:fldCharType="separate"/>
      </w:r>
      <w:r w:rsidRPr="00203011">
        <w:rPr>
          <w:rFonts w:ascii="Arial" w:hAnsi="Arial" w:cs="Arial"/>
          <w:iCs/>
          <w:noProof/>
        </w:rPr>
        <w:t>1</w:t>
      </w:r>
      <w:r w:rsidRPr="00203011">
        <w:rPr>
          <w:rFonts w:ascii="Arial" w:hAnsi="Arial" w:cs="Arial"/>
          <w:iCs/>
        </w:rPr>
        <w:fldChar w:fldCharType="end"/>
      </w:r>
      <w:r w:rsidRPr="00203011">
        <w:rPr>
          <w:rFonts w:ascii="Arial" w:hAnsi="Arial" w:cs="Arial"/>
          <w:iCs/>
        </w:rPr>
        <w:t xml:space="preserve"> </w:t>
      </w:r>
      <w:r w:rsidR="007E035C" w:rsidRPr="00203011">
        <w:rPr>
          <w:rFonts w:ascii="Arial" w:hAnsi="Arial" w:cs="Arial"/>
          <w:iCs/>
        </w:rPr>
        <w:t>–</w:t>
      </w:r>
      <w:r w:rsidRPr="00203011">
        <w:rPr>
          <w:rFonts w:ascii="Arial" w:hAnsi="Arial" w:cs="Arial"/>
          <w:iCs/>
        </w:rPr>
        <w:t xml:space="preserve"> Вольт-амперная характеристика </w:t>
      </w:r>
      <w:r w:rsidR="004B51F4" w:rsidRPr="00203011">
        <w:rPr>
          <w:rFonts w:ascii="Arial" w:hAnsi="Arial" w:cs="Arial"/>
          <w:iCs/>
        </w:rPr>
        <w:t>MOВ</w:t>
      </w:r>
    </w:p>
    <w:p w14:paraId="5720962B" w14:textId="77777777" w:rsidR="00764938" w:rsidRDefault="00764938" w:rsidP="00764938">
      <w:pPr>
        <w:rPr>
          <w:b/>
          <w:bCs/>
        </w:rPr>
      </w:pPr>
    </w:p>
    <w:p w14:paraId="46BAB404" w14:textId="43F373CD" w:rsidR="00764938" w:rsidRPr="00764938" w:rsidRDefault="00764938" w:rsidP="00E403A4">
      <w:pPr>
        <w:spacing w:line="360" w:lineRule="auto"/>
        <w:ind w:firstLine="709"/>
        <w:jc w:val="both"/>
        <w:rPr>
          <w:rFonts w:ascii="Arial" w:hAnsi="Arial" w:cs="Arial"/>
          <w:b/>
          <w:bCs/>
        </w:rPr>
      </w:pPr>
      <w:r w:rsidRPr="00F8497E">
        <w:rPr>
          <w:rFonts w:ascii="Arial" w:hAnsi="Arial" w:cs="Arial"/>
          <w:bCs/>
        </w:rPr>
        <w:t>3.1.2.6</w:t>
      </w:r>
      <w:r w:rsidRPr="00764938">
        <w:rPr>
          <w:rFonts w:ascii="Arial" w:hAnsi="Arial" w:cs="Arial"/>
          <w:b/>
          <w:bCs/>
        </w:rPr>
        <w:t xml:space="preserve"> емкость</w:t>
      </w:r>
      <w:r w:rsidRPr="00764938">
        <w:rPr>
          <w:rFonts w:ascii="Arial" w:hAnsi="Arial" w:cs="Arial"/>
        </w:rPr>
        <w:t xml:space="preserve"> (capacitance) (</w:t>
      </w:r>
      <w:r w:rsidRPr="007E035C">
        <w:rPr>
          <w:rFonts w:ascii="Arial" w:hAnsi="Arial" w:cs="Arial"/>
          <w:i/>
          <w:lang w:val="en-US"/>
        </w:rPr>
        <w:t>C</w:t>
      </w:r>
      <w:r w:rsidRPr="00764938">
        <w:rPr>
          <w:rFonts w:ascii="Arial" w:hAnsi="Arial" w:cs="Arial"/>
          <w:vertAlign w:val="subscript"/>
          <w:lang w:val="en-US"/>
        </w:rPr>
        <w:t>V</w:t>
      </w:r>
      <w:r w:rsidRPr="00764938">
        <w:rPr>
          <w:rFonts w:ascii="Arial" w:hAnsi="Arial" w:cs="Arial"/>
        </w:rPr>
        <w:t>): Емкость MO</w:t>
      </w:r>
      <w:r w:rsidR="006F18CD">
        <w:rPr>
          <w:rFonts w:ascii="Arial" w:hAnsi="Arial" w:cs="Arial"/>
        </w:rPr>
        <w:t>В</w:t>
      </w:r>
      <w:r w:rsidRPr="00764938">
        <w:rPr>
          <w:rFonts w:ascii="Arial" w:hAnsi="Arial" w:cs="Arial"/>
        </w:rPr>
        <w:t>, измеренная при заданных частоте, напряжении и времени</w:t>
      </w:r>
    </w:p>
    <w:p w14:paraId="6C40E0A7" w14:textId="46116940" w:rsidR="00764938" w:rsidRPr="00764938" w:rsidRDefault="00764938" w:rsidP="00E403A4">
      <w:pPr>
        <w:spacing w:line="360" w:lineRule="auto"/>
        <w:ind w:firstLine="709"/>
        <w:jc w:val="both"/>
        <w:rPr>
          <w:rFonts w:ascii="Arial" w:hAnsi="Arial" w:cs="Arial"/>
        </w:rPr>
      </w:pPr>
      <w:r w:rsidRPr="00F8497E">
        <w:rPr>
          <w:rFonts w:ascii="Arial" w:hAnsi="Arial" w:cs="Arial"/>
          <w:bCs/>
        </w:rPr>
        <w:lastRenderedPageBreak/>
        <w:t xml:space="preserve">3.1.2.7 </w:t>
      </w:r>
      <w:r w:rsidRPr="00764938">
        <w:rPr>
          <w:rFonts w:ascii="Arial" w:hAnsi="Arial" w:cs="Arial"/>
          <w:b/>
          <w:bCs/>
        </w:rPr>
        <w:t>металлооксидный варистор (MO</w:t>
      </w:r>
      <w:r w:rsidR="006F18CD">
        <w:rPr>
          <w:rFonts w:ascii="Arial" w:hAnsi="Arial" w:cs="Arial"/>
          <w:b/>
          <w:bCs/>
        </w:rPr>
        <w:t>В</w:t>
      </w:r>
      <w:r w:rsidRPr="00764938">
        <w:rPr>
          <w:rFonts w:ascii="Arial" w:hAnsi="Arial" w:cs="Arial"/>
          <w:b/>
          <w:bCs/>
        </w:rPr>
        <w:t>)</w:t>
      </w:r>
      <w:r w:rsidRPr="00764938">
        <w:rPr>
          <w:rFonts w:ascii="Arial" w:hAnsi="Arial" w:cs="Arial"/>
        </w:rPr>
        <w:t xml:space="preserve"> (metal oxide varistor (MOV)): Компонент, проводимость которого в статическом состоянии при заданной температуре быстро увеличивается с ростом напряжения.</w:t>
      </w:r>
    </w:p>
    <w:p w14:paraId="0FF75FFB" w14:textId="77777777" w:rsidR="00764938" w:rsidRPr="00203011" w:rsidRDefault="00764938" w:rsidP="007E035C">
      <w:pPr>
        <w:spacing w:line="360" w:lineRule="auto"/>
        <w:ind w:firstLine="709"/>
        <w:rPr>
          <w:rFonts w:ascii="Arial" w:hAnsi="Arial" w:cs="Arial"/>
          <w:sz w:val="22"/>
          <w:szCs w:val="20"/>
        </w:rPr>
      </w:pPr>
      <w:r w:rsidRPr="00203011">
        <w:rPr>
          <w:rFonts w:ascii="Arial" w:hAnsi="Arial" w:cs="Arial"/>
          <w:spacing w:val="60"/>
          <w:sz w:val="22"/>
          <w:szCs w:val="20"/>
        </w:rPr>
        <w:t>Примечание</w:t>
      </w:r>
      <w:r w:rsidRPr="00203011">
        <w:rPr>
          <w:rFonts w:ascii="Arial" w:hAnsi="Arial" w:cs="Arial"/>
          <w:spacing w:val="40"/>
          <w:sz w:val="22"/>
          <w:szCs w:val="20"/>
        </w:rPr>
        <w:t xml:space="preserve"> –</w:t>
      </w:r>
      <w:r w:rsidRPr="00203011">
        <w:rPr>
          <w:rFonts w:ascii="Arial" w:hAnsi="Arial" w:cs="Arial"/>
          <w:sz w:val="22"/>
          <w:szCs w:val="20"/>
        </w:rPr>
        <w:t xml:space="preserve"> Этот элемент также известен как резистор, зависящий от напряжения (VDR).</w:t>
      </w:r>
    </w:p>
    <w:p w14:paraId="2029D6A9" w14:textId="75250DDB" w:rsidR="00764938" w:rsidRPr="00B438E9" w:rsidRDefault="006F18CD" w:rsidP="00B438E9">
      <w:pPr>
        <w:spacing w:line="360" w:lineRule="auto"/>
        <w:ind w:firstLine="709"/>
        <w:jc w:val="both"/>
        <w:rPr>
          <w:rFonts w:ascii="Arial" w:hAnsi="Arial" w:cs="Arial"/>
        </w:rPr>
      </w:pPr>
      <w:r w:rsidRPr="00B64131">
        <w:rPr>
          <w:rFonts w:ascii="Arial" w:eastAsia="Calibri" w:hAnsi="Arial" w:cs="Arial"/>
        </w:rPr>
        <w:t xml:space="preserve">3.1.2.8 </w:t>
      </w:r>
      <w:r w:rsidRPr="00B64131">
        <w:rPr>
          <w:rFonts w:ascii="Arial" w:eastAsia="Calibri" w:hAnsi="Arial" w:cs="Arial"/>
          <w:b/>
        </w:rPr>
        <w:t>металлоксидный варистор с тепловой защитой</w:t>
      </w:r>
      <w:r w:rsidRPr="00B64131">
        <w:rPr>
          <w:rFonts w:ascii="Arial" w:eastAsia="Calibri" w:hAnsi="Arial" w:cs="Arial"/>
        </w:rPr>
        <w:t xml:space="preserve"> (thermally protected metal oxide varistor): Варистор, включенный последовательно с размыкающим элементом, который отключает MOВ при его перегреве</w:t>
      </w:r>
      <w:r w:rsidR="009A5C45">
        <w:rPr>
          <w:rFonts w:ascii="Arial" w:eastAsia="Calibri" w:hAnsi="Arial" w:cs="Arial"/>
        </w:rPr>
        <w:t>.</w:t>
      </w:r>
      <w:r w:rsidR="00FA3747" w:rsidRPr="00B64131">
        <w:rPr>
          <w:rFonts w:ascii="Arial" w:eastAsia="Calibri" w:hAnsi="Arial" w:cs="Arial"/>
        </w:rPr>
        <w:t xml:space="preserve"> </w:t>
      </w:r>
    </w:p>
    <w:p w14:paraId="001CC6E6" w14:textId="6985064B" w:rsidR="00764938" w:rsidRPr="00B438E9" w:rsidRDefault="00B438E9" w:rsidP="00E403A4">
      <w:pPr>
        <w:spacing w:line="360" w:lineRule="auto"/>
        <w:ind w:firstLine="709"/>
        <w:jc w:val="both"/>
        <w:rPr>
          <w:rFonts w:ascii="Arial" w:hAnsi="Arial" w:cs="Arial"/>
        </w:rPr>
      </w:pPr>
      <w:r w:rsidRPr="00B64131">
        <w:rPr>
          <w:rFonts w:ascii="Arial" w:eastAsia="Calibri" w:hAnsi="Arial" w:cs="Arial"/>
        </w:rPr>
        <w:t xml:space="preserve">3.1.2.9 </w:t>
      </w:r>
      <w:r w:rsidRPr="00B64131">
        <w:rPr>
          <w:rFonts w:ascii="Arial" w:eastAsia="Calibri" w:hAnsi="Arial" w:cs="Arial"/>
          <w:b/>
        </w:rPr>
        <w:t xml:space="preserve">ток </w:t>
      </w:r>
      <w:r w:rsidR="006D011A" w:rsidRPr="006D011A">
        <w:rPr>
          <w:rFonts w:ascii="Arial" w:eastAsia="Calibri" w:hAnsi="Arial" w:cs="Arial"/>
          <w:b/>
        </w:rPr>
        <w:t xml:space="preserve">в режиме ожидания </w:t>
      </w:r>
      <w:r w:rsidRPr="00B64131">
        <w:rPr>
          <w:rFonts w:ascii="Arial" w:eastAsia="Calibri" w:hAnsi="Arial" w:cs="Arial"/>
          <w:b/>
        </w:rPr>
        <w:t>при постоянном напряжении</w:t>
      </w:r>
      <w:r w:rsidRPr="00B64131">
        <w:rPr>
          <w:rFonts w:ascii="Arial" w:eastAsia="Calibri" w:hAnsi="Arial" w:cs="Arial"/>
        </w:rPr>
        <w:t xml:space="preserve"> (DC standby current) (</w:t>
      </w:r>
      <w:r w:rsidRPr="00B64131">
        <w:rPr>
          <w:rFonts w:ascii="Arial" w:eastAsia="Calibri" w:hAnsi="Arial" w:cs="Arial"/>
          <w:i/>
        </w:rPr>
        <w:t>I</w:t>
      </w:r>
      <w:r w:rsidRPr="00B64131">
        <w:rPr>
          <w:rFonts w:ascii="Arial" w:eastAsia="Calibri" w:hAnsi="Arial" w:cs="Arial"/>
          <w:vertAlign w:val="subscript"/>
        </w:rPr>
        <w:t>DC</w:t>
      </w:r>
      <w:r w:rsidRPr="00B64131">
        <w:rPr>
          <w:rFonts w:ascii="Arial" w:eastAsia="Calibri" w:hAnsi="Arial" w:cs="Arial"/>
        </w:rPr>
        <w:t xml:space="preserve">): Ток, проходящий через MOВ при максимальном длительном напряжении постоянного тока </w:t>
      </w:r>
      <w:r w:rsidRPr="00B64131">
        <w:rPr>
          <w:rFonts w:ascii="Arial" w:eastAsia="Calibri" w:hAnsi="Arial" w:cs="Arial"/>
          <w:i/>
        </w:rPr>
        <w:t>V</w:t>
      </w:r>
      <w:r w:rsidRPr="00B64131">
        <w:rPr>
          <w:rFonts w:ascii="Arial" w:eastAsia="Calibri" w:hAnsi="Arial" w:cs="Arial"/>
          <w:vertAlign w:val="subscript"/>
        </w:rPr>
        <w:t>М(DC)</w:t>
      </w:r>
      <w:r>
        <w:rPr>
          <w:rFonts w:ascii="Arial" w:eastAsia="Calibri" w:hAnsi="Arial" w:cs="Arial"/>
        </w:rPr>
        <w:t>.</w:t>
      </w:r>
    </w:p>
    <w:p w14:paraId="6B070D31" w14:textId="5C9AEF3B" w:rsidR="00764938" w:rsidRPr="00E403A4" w:rsidRDefault="00764938" w:rsidP="00E403A4">
      <w:pPr>
        <w:spacing w:line="360" w:lineRule="auto"/>
        <w:ind w:firstLine="709"/>
        <w:jc w:val="both"/>
        <w:rPr>
          <w:rFonts w:ascii="Arial" w:hAnsi="Arial" w:cs="Arial"/>
          <w:b/>
          <w:bCs/>
        </w:rPr>
      </w:pPr>
      <w:r w:rsidRPr="00E403A4">
        <w:rPr>
          <w:rFonts w:ascii="Arial" w:hAnsi="Arial" w:cs="Arial"/>
          <w:b/>
          <w:bCs/>
        </w:rPr>
        <w:t xml:space="preserve">3.2 </w:t>
      </w:r>
      <w:r w:rsidR="001F18A2">
        <w:rPr>
          <w:rFonts w:ascii="Arial" w:hAnsi="Arial" w:cs="Arial"/>
          <w:b/>
          <w:bCs/>
        </w:rPr>
        <w:t>Обозначения и сокращенные термины</w:t>
      </w:r>
    </w:p>
    <w:p w14:paraId="0891EE04" w14:textId="3ED89655" w:rsidR="00764938" w:rsidRPr="00E403A4" w:rsidRDefault="00764938" w:rsidP="00E403A4">
      <w:pPr>
        <w:spacing w:line="360" w:lineRule="auto"/>
        <w:ind w:firstLine="709"/>
        <w:jc w:val="both"/>
        <w:rPr>
          <w:rFonts w:ascii="Arial" w:hAnsi="Arial" w:cs="Arial"/>
          <w:b/>
          <w:bCs/>
        </w:rPr>
      </w:pPr>
      <w:r w:rsidRPr="00E403A4">
        <w:rPr>
          <w:rFonts w:ascii="Arial" w:hAnsi="Arial" w:cs="Arial"/>
          <w:b/>
          <w:bCs/>
        </w:rPr>
        <w:t xml:space="preserve">3.2.1 </w:t>
      </w:r>
      <w:r w:rsidR="001F18A2">
        <w:rPr>
          <w:rFonts w:ascii="Arial" w:hAnsi="Arial" w:cs="Arial"/>
          <w:b/>
          <w:bCs/>
        </w:rPr>
        <w:t>Обозначения</w:t>
      </w:r>
    </w:p>
    <w:p w14:paraId="3FC14EC8" w14:textId="62CACE42" w:rsidR="00E403A4" w:rsidRDefault="00764938" w:rsidP="00290B20">
      <w:pPr>
        <w:spacing w:line="360" w:lineRule="auto"/>
        <w:ind w:firstLine="709"/>
        <w:jc w:val="both"/>
        <w:rPr>
          <w:rFonts w:ascii="Arial" w:hAnsi="Arial" w:cs="Arial"/>
        </w:rPr>
      </w:pPr>
      <w:r w:rsidRPr="00E403A4">
        <w:rPr>
          <w:rFonts w:ascii="Arial" w:hAnsi="Arial" w:cs="Arial"/>
        </w:rPr>
        <w:t xml:space="preserve">На рис. 2 и рис. 3 представлены условные обозначения </w:t>
      </w:r>
      <w:r w:rsidR="007E035C">
        <w:rPr>
          <w:rFonts w:ascii="Arial" w:hAnsi="Arial" w:cs="Arial"/>
          <w:lang w:val="en-US"/>
        </w:rPr>
        <w:t>IEC</w:t>
      </w:r>
      <w:r w:rsidRPr="00E403A4">
        <w:rPr>
          <w:rFonts w:ascii="Arial" w:hAnsi="Arial" w:cs="Arial"/>
        </w:rPr>
        <w:t xml:space="preserve"> 60617 для </w:t>
      </w:r>
      <w:r w:rsidR="001F18A2" w:rsidRPr="00E403A4">
        <w:rPr>
          <w:rFonts w:ascii="Arial" w:hAnsi="Arial" w:cs="Arial"/>
          <w:lang w:val="en-US"/>
        </w:rPr>
        <w:t>MO</w:t>
      </w:r>
      <w:r w:rsidR="001F18A2">
        <w:rPr>
          <w:rFonts w:ascii="Arial" w:hAnsi="Arial" w:cs="Arial"/>
        </w:rPr>
        <w:t>В</w:t>
      </w:r>
      <w:r w:rsidR="001F18A2" w:rsidRPr="00E403A4">
        <w:rPr>
          <w:rFonts w:ascii="Arial" w:hAnsi="Arial" w:cs="Arial"/>
        </w:rPr>
        <w:t xml:space="preserve"> </w:t>
      </w:r>
      <w:r w:rsidRPr="00E403A4">
        <w:rPr>
          <w:rFonts w:ascii="Arial" w:hAnsi="Arial" w:cs="Arial"/>
        </w:rPr>
        <w:t xml:space="preserve">и </w:t>
      </w:r>
      <w:r w:rsidR="001F18A2" w:rsidRPr="00E403A4">
        <w:rPr>
          <w:rFonts w:ascii="Arial" w:hAnsi="Arial" w:cs="Arial"/>
          <w:lang w:val="en-US"/>
        </w:rPr>
        <w:t>MO</w:t>
      </w:r>
      <w:r w:rsidR="001F18A2">
        <w:rPr>
          <w:rFonts w:ascii="Arial" w:hAnsi="Arial" w:cs="Arial"/>
        </w:rPr>
        <w:t>В</w:t>
      </w:r>
      <w:r w:rsidR="000E2D5B" w:rsidRPr="000E2D5B">
        <w:t xml:space="preserve"> </w:t>
      </w:r>
      <w:r w:rsidR="000E2D5B" w:rsidRPr="000E2D5B">
        <w:rPr>
          <w:rFonts w:ascii="Arial" w:hAnsi="Arial" w:cs="Arial"/>
        </w:rPr>
        <w:t>с тепловой защитой</w:t>
      </w:r>
      <w:r w:rsidRPr="000E2D5B">
        <w:rPr>
          <w:rFonts w:ascii="Arial" w:hAnsi="Arial" w:cs="Arial"/>
        </w:rPr>
        <w:t>,</w:t>
      </w:r>
      <w:r w:rsidRPr="00E403A4">
        <w:rPr>
          <w:rFonts w:ascii="Arial" w:hAnsi="Arial" w:cs="Arial"/>
        </w:rPr>
        <w:t xml:space="preserve"> соответственно.</w:t>
      </w:r>
    </w:p>
    <w:p w14:paraId="52F31DAC" w14:textId="77777777" w:rsidR="00E403A4" w:rsidRDefault="00E403A4" w:rsidP="00E403A4">
      <w:pPr>
        <w:ind w:firstLine="709"/>
        <w:jc w:val="both"/>
        <w:rPr>
          <w:rFonts w:ascii="Arial" w:hAnsi="Arial" w:cs="Arial"/>
        </w:rPr>
      </w:pPr>
    </w:p>
    <w:p w14:paraId="7BE80D78" w14:textId="07A5FEEF" w:rsidR="00E403A4" w:rsidRDefault="00E403A4" w:rsidP="00E403A4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zh-CN"/>
        </w:rPr>
        <w:drawing>
          <wp:inline distT="0" distB="0" distL="0" distR="0" wp14:anchorId="635FE00F" wp14:editId="2DA305D5">
            <wp:extent cx="1137261" cy="2097741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400" cy="210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BB0A67" w14:textId="1957B84F" w:rsidR="00E403A4" w:rsidRPr="00797CBE" w:rsidRDefault="00E403A4" w:rsidP="00E403A4">
      <w:pPr>
        <w:jc w:val="center"/>
        <w:rPr>
          <w:rFonts w:ascii="Arial" w:hAnsi="Arial" w:cs="Arial"/>
        </w:rPr>
      </w:pPr>
      <w:r w:rsidRPr="00797CBE">
        <w:rPr>
          <w:rFonts w:ascii="Arial" w:hAnsi="Arial" w:cs="Arial"/>
          <w:iCs/>
        </w:rPr>
        <w:t xml:space="preserve">Рисунок </w:t>
      </w:r>
      <w:r w:rsidRPr="00797CBE">
        <w:rPr>
          <w:rFonts w:ascii="Arial" w:hAnsi="Arial" w:cs="Arial"/>
          <w:iCs/>
        </w:rPr>
        <w:fldChar w:fldCharType="begin"/>
      </w:r>
      <w:r w:rsidRPr="00797CBE">
        <w:rPr>
          <w:rFonts w:ascii="Arial" w:hAnsi="Arial" w:cs="Arial"/>
          <w:iCs/>
        </w:rPr>
        <w:instrText xml:space="preserve"> SEQ Рисунок \* ARABIC </w:instrText>
      </w:r>
      <w:r w:rsidRPr="00797CBE">
        <w:rPr>
          <w:rFonts w:ascii="Arial" w:hAnsi="Arial" w:cs="Arial"/>
          <w:iCs/>
        </w:rPr>
        <w:fldChar w:fldCharType="separate"/>
      </w:r>
      <w:r w:rsidRPr="00797CBE">
        <w:rPr>
          <w:rFonts w:ascii="Arial" w:hAnsi="Arial" w:cs="Arial"/>
          <w:iCs/>
          <w:noProof/>
        </w:rPr>
        <w:t>2</w:t>
      </w:r>
      <w:r w:rsidRPr="00797CBE">
        <w:rPr>
          <w:rFonts w:ascii="Arial" w:hAnsi="Arial" w:cs="Arial"/>
          <w:iCs/>
        </w:rPr>
        <w:fldChar w:fldCharType="end"/>
      </w:r>
      <w:r w:rsidRPr="00797CBE">
        <w:rPr>
          <w:rFonts w:ascii="Arial" w:hAnsi="Arial" w:cs="Arial"/>
          <w:iCs/>
          <w:lang w:val="en-US"/>
        </w:rPr>
        <w:t xml:space="preserve"> </w:t>
      </w:r>
      <w:r w:rsidR="007E035C" w:rsidRPr="00797CBE">
        <w:rPr>
          <w:rFonts w:ascii="Arial" w:hAnsi="Arial" w:cs="Arial"/>
          <w:iCs/>
          <w:lang w:val="en-US"/>
        </w:rPr>
        <w:t>–</w:t>
      </w:r>
      <w:r w:rsidRPr="00797CBE">
        <w:rPr>
          <w:rFonts w:ascii="Arial" w:hAnsi="Arial" w:cs="Arial"/>
          <w:iCs/>
          <w:lang w:val="en-US"/>
        </w:rPr>
        <w:t xml:space="preserve"> </w:t>
      </w:r>
      <w:r w:rsidRPr="00797CBE">
        <w:rPr>
          <w:rFonts w:ascii="Arial" w:hAnsi="Arial" w:cs="Arial"/>
          <w:iCs/>
        </w:rPr>
        <w:t xml:space="preserve">Условное обозначение </w:t>
      </w:r>
      <w:r w:rsidR="001F18A2" w:rsidRPr="00797CBE">
        <w:rPr>
          <w:rFonts w:ascii="Arial" w:hAnsi="Arial" w:cs="Arial"/>
          <w:iCs/>
        </w:rPr>
        <w:t>MO</w:t>
      </w:r>
      <w:r w:rsidR="001F18A2">
        <w:rPr>
          <w:rFonts w:ascii="Arial" w:hAnsi="Arial" w:cs="Arial"/>
          <w:iCs/>
        </w:rPr>
        <w:t>В</w:t>
      </w:r>
    </w:p>
    <w:p w14:paraId="572BFFEA" w14:textId="7D80DD1A" w:rsidR="00E403A4" w:rsidRDefault="00290B20" w:rsidP="00290B20">
      <w:pPr>
        <w:ind w:firstLine="709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zh-CN"/>
        </w:rPr>
        <w:drawing>
          <wp:inline distT="0" distB="0" distL="0" distR="0" wp14:anchorId="6805494F" wp14:editId="2617E38A">
            <wp:extent cx="1957705" cy="2565400"/>
            <wp:effectExtent l="0" t="0" r="4445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705" cy="256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B986B8" w14:textId="099B59BA" w:rsidR="00E403A4" w:rsidRPr="000E2D5B" w:rsidRDefault="00290B20" w:rsidP="000E2D5B">
      <w:pPr>
        <w:ind w:firstLine="142"/>
        <w:jc w:val="center"/>
        <w:rPr>
          <w:rFonts w:ascii="Arial" w:hAnsi="Arial" w:cs="Arial"/>
          <w:iCs/>
        </w:rPr>
      </w:pPr>
      <w:r w:rsidRPr="00797CBE">
        <w:rPr>
          <w:rFonts w:ascii="Arial" w:hAnsi="Arial" w:cs="Arial"/>
          <w:iCs/>
        </w:rPr>
        <w:t xml:space="preserve">Рисунок </w:t>
      </w:r>
      <w:r w:rsidRPr="00797CBE">
        <w:rPr>
          <w:rFonts w:ascii="Arial" w:hAnsi="Arial" w:cs="Arial"/>
          <w:iCs/>
        </w:rPr>
        <w:fldChar w:fldCharType="begin"/>
      </w:r>
      <w:r w:rsidRPr="00797CBE">
        <w:rPr>
          <w:rFonts w:ascii="Arial" w:hAnsi="Arial" w:cs="Arial"/>
          <w:iCs/>
        </w:rPr>
        <w:instrText xml:space="preserve"> SEQ Рисунок \* ARABIC </w:instrText>
      </w:r>
      <w:r w:rsidRPr="00797CBE">
        <w:rPr>
          <w:rFonts w:ascii="Arial" w:hAnsi="Arial" w:cs="Arial"/>
          <w:iCs/>
        </w:rPr>
        <w:fldChar w:fldCharType="separate"/>
      </w:r>
      <w:r w:rsidRPr="00797CBE">
        <w:rPr>
          <w:rFonts w:ascii="Arial" w:hAnsi="Arial" w:cs="Arial"/>
          <w:iCs/>
          <w:noProof/>
        </w:rPr>
        <w:t>3</w:t>
      </w:r>
      <w:r w:rsidRPr="00797CBE">
        <w:rPr>
          <w:rFonts w:ascii="Arial" w:hAnsi="Arial" w:cs="Arial"/>
          <w:iCs/>
        </w:rPr>
        <w:fldChar w:fldCharType="end"/>
      </w:r>
      <w:r w:rsidRPr="00797CBE">
        <w:rPr>
          <w:rFonts w:ascii="Arial" w:hAnsi="Arial" w:cs="Arial"/>
          <w:iCs/>
        </w:rPr>
        <w:t xml:space="preserve"> </w:t>
      </w:r>
      <w:r w:rsidR="007E035C" w:rsidRPr="00797CBE">
        <w:rPr>
          <w:rFonts w:ascii="Arial" w:hAnsi="Arial" w:cs="Arial"/>
          <w:iCs/>
        </w:rPr>
        <w:t>–</w:t>
      </w:r>
      <w:r w:rsidRPr="00797CBE">
        <w:rPr>
          <w:rFonts w:ascii="Arial" w:hAnsi="Arial" w:cs="Arial"/>
          <w:iCs/>
        </w:rPr>
        <w:t xml:space="preserve"> Условное обозначение </w:t>
      </w:r>
      <w:r w:rsidR="001F18A2" w:rsidRPr="00797CBE">
        <w:rPr>
          <w:rFonts w:ascii="Arial" w:hAnsi="Arial" w:cs="Arial"/>
          <w:iCs/>
          <w:lang w:val="en-US"/>
        </w:rPr>
        <w:t>MO</w:t>
      </w:r>
      <w:r w:rsidR="001F18A2">
        <w:rPr>
          <w:rFonts w:ascii="Arial" w:hAnsi="Arial" w:cs="Arial"/>
          <w:iCs/>
        </w:rPr>
        <w:t>В</w:t>
      </w:r>
      <w:r w:rsidR="000E2D5B" w:rsidRPr="000E2D5B">
        <w:t xml:space="preserve"> </w:t>
      </w:r>
      <w:r w:rsidR="000E2D5B" w:rsidRPr="000E2D5B">
        <w:rPr>
          <w:rFonts w:ascii="Arial" w:hAnsi="Arial" w:cs="Arial"/>
          <w:iCs/>
        </w:rPr>
        <w:t>с тепловой защитой</w:t>
      </w:r>
    </w:p>
    <w:p w14:paraId="175E0E2A" w14:textId="77777777" w:rsidR="00E403A4" w:rsidRDefault="00E403A4" w:rsidP="00E403A4">
      <w:pPr>
        <w:ind w:firstLine="709"/>
        <w:jc w:val="both"/>
        <w:rPr>
          <w:rFonts w:ascii="Arial" w:hAnsi="Arial" w:cs="Arial"/>
        </w:rPr>
      </w:pPr>
    </w:p>
    <w:p w14:paraId="5EBC74EF" w14:textId="679490ED" w:rsidR="00764938" w:rsidRPr="00203011" w:rsidRDefault="00764938" w:rsidP="00290B20">
      <w:pPr>
        <w:spacing w:line="360" w:lineRule="auto"/>
        <w:ind w:firstLine="709"/>
        <w:jc w:val="both"/>
        <w:rPr>
          <w:rFonts w:ascii="Arial" w:hAnsi="Arial" w:cs="Arial"/>
          <w:sz w:val="22"/>
          <w:szCs w:val="20"/>
        </w:rPr>
      </w:pPr>
      <w:r w:rsidRPr="00203011">
        <w:rPr>
          <w:rFonts w:ascii="Arial" w:hAnsi="Arial" w:cs="Arial"/>
          <w:spacing w:val="60"/>
          <w:sz w:val="22"/>
          <w:szCs w:val="20"/>
        </w:rPr>
        <w:t>Примечание</w:t>
      </w:r>
      <w:r w:rsidRPr="00203011">
        <w:rPr>
          <w:rFonts w:ascii="Arial" w:hAnsi="Arial" w:cs="Arial"/>
          <w:spacing w:val="40"/>
          <w:sz w:val="22"/>
          <w:szCs w:val="20"/>
        </w:rPr>
        <w:t xml:space="preserve"> –</w:t>
      </w:r>
      <w:r w:rsidRPr="00203011">
        <w:rPr>
          <w:rFonts w:ascii="Arial" w:hAnsi="Arial" w:cs="Arial"/>
          <w:sz w:val="22"/>
          <w:szCs w:val="20"/>
        </w:rPr>
        <w:t xml:space="preserve"> </w:t>
      </w:r>
      <w:r w:rsidR="007E035C" w:rsidRPr="00203011">
        <w:rPr>
          <w:rFonts w:ascii="Arial" w:hAnsi="Arial" w:cs="Arial"/>
          <w:sz w:val="22"/>
          <w:szCs w:val="20"/>
          <w:lang w:val="en-US"/>
        </w:rPr>
        <w:t>IEC</w:t>
      </w:r>
      <w:r w:rsidRPr="00203011">
        <w:rPr>
          <w:rFonts w:ascii="Arial" w:hAnsi="Arial" w:cs="Arial"/>
          <w:sz w:val="22"/>
          <w:szCs w:val="20"/>
        </w:rPr>
        <w:t xml:space="preserve"> 60027 рекомендует использовать буквы </w:t>
      </w:r>
      <w:r w:rsidRPr="00203011">
        <w:rPr>
          <w:rFonts w:ascii="Arial" w:hAnsi="Arial" w:cs="Arial"/>
          <w:sz w:val="22"/>
          <w:szCs w:val="20"/>
          <w:lang w:val="en-US"/>
        </w:rPr>
        <w:t>V</w:t>
      </w:r>
      <w:r w:rsidRPr="00203011">
        <w:rPr>
          <w:rFonts w:ascii="Arial" w:hAnsi="Arial" w:cs="Arial"/>
          <w:sz w:val="22"/>
          <w:szCs w:val="20"/>
        </w:rPr>
        <w:t xml:space="preserve"> и </w:t>
      </w:r>
      <w:r w:rsidRPr="00203011">
        <w:rPr>
          <w:rFonts w:ascii="Arial" w:hAnsi="Arial" w:cs="Arial"/>
          <w:sz w:val="22"/>
          <w:szCs w:val="20"/>
          <w:lang w:val="en-US"/>
        </w:rPr>
        <w:t>v</w:t>
      </w:r>
      <w:r w:rsidRPr="00203011">
        <w:rPr>
          <w:rFonts w:ascii="Arial" w:hAnsi="Arial" w:cs="Arial"/>
          <w:sz w:val="22"/>
          <w:szCs w:val="20"/>
        </w:rPr>
        <w:t xml:space="preserve"> только в качестве резервных символов для обозначения напряжения; однако в области компонентов </w:t>
      </w:r>
      <w:r w:rsidR="001F18A2" w:rsidRPr="00203011">
        <w:rPr>
          <w:rFonts w:ascii="Arial" w:hAnsi="Arial" w:cs="Arial"/>
          <w:sz w:val="22"/>
          <w:szCs w:val="20"/>
          <w:lang w:val="en-US"/>
        </w:rPr>
        <w:t>MO</w:t>
      </w:r>
      <w:r w:rsidR="001F18A2" w:rsidRPr="00203011">
        <w:rPr>
          <w:rFonts w:ascii="Arial" w:hAnsi="Arial" w:cs="Arial"/>
          <w:sz w:val="22"/>
          <w:szCs w:val="20"/>
        </w:rPr>
        <w:t xml:space="preserve">В </w:t>
      </w:r>
      <w:r w:rsidRPr="00203011">
        <w:rPr>
          <w:rFonts w:ascii="Arial" w:hAnsi="Arial" w:cs="Arial"/>
          <w:sz w:val="22"/>
          <w:szCs w:val="20"/>
        </w:rPr>
        <w:t xml:space="preserve">они используются настолько широко, что в данном </w:t>
      </w:r>
      <w:r w:rsidR="001F18A2" w:rsidRPr="00203011">
        <w:rPr>
          <w:rFonts w:ascii="Arial" w:hAnsi="Arial" w:cs="Arial"/>
          <w:sz w:val="22"/>
          <w:szCs w:val="20"/>
        </w:rPr>
        <w:t xml:space="preserve">стандарте </w:t>
      </w:r>
      <w:r w:rsidRPr="00203011">
        <w:rPr>
          <w:rFonts w:ascii="Arial" w:hAnsi="Arial" w:cs="Arial"/>
          <w:sz w:val="22"/>
          <w:szCs w:val="20"/>
        </w:rPr>
        <w:t xml:space="preserve">им отдается предпочтение перед </w:t>
      </w:r>
      <w:r w:rsidRPr="00203011">
        <w:rPr>
          <w:rFonts w:ascii="Arial" w:hAnsi="Arial" w:cs="Arial"/>
          <w:sz w:val="22"/>
          <w:szCs w:val="20"/>
          <w:lang w:val="en-US"/>
        </w:rPr>
        <w:t>U</w:t>
      </w:r>
      <w:r w:rsidRPr="00203011">
        <w:rPr>
          <w:rFonts w:ascii="Arial" w:hAnsi="Arial" w:cs="Arial"/>
          <w:sz w:val="22"/>
          <w:szCs w:val="20"/>
        </w:rPr>
        <w:t xml:space="preserve"> и </w:t>
      </w:r>
      <w:r w:rsidRPr="00203011">
        <w:rPr>
          <w:rFonts w:ascii="Arial" w:hAnsi="Arial" w:cs="Arial"/>
          <w:sz w:val="22"/>
          <w:szCs w:val="20"/>
          <w:lang w:val="en-US"/>
        </w:rPr>
        <w:t>u</w:t>
      </w:r>
      <w:r w:rsidRPr="00203011">
        <w:rPr>
          <w:rFonts w:ascii="Arial" w:hAnsi="Arial" w:cs="Arial"/>
          <w:sz w:val="22"/>
          <w:szCs w:val="20"/>
        </w:rPr>
        <w:t>.</w:t>
      </w:r>
    </w:p>
    <w:p w14:paraId="058A9125" w14:textId="4988D2E0" w:rsidR="00764938" w:rsidRPr="00290B20" w:rsidRDefault="00764938" w:rsidP="00290B20">
      <w:pPr>
        <w:spacing w:line="360" w:lineRule="auto"/>
        <w:ind w:firstLine="709"/>
        <w:rPr>
          <w:rFonts w:ascii="Arial" w:hAnsi="Arial" w:cs="Arial"/>
          <w:b/>
          <w:bCs/>
        </w:rPr>
      </w:pPr>
      <w:r w:rsidRPr="00290B20">
        <w:rPr>
          <w:rFonts w:ascii="Arial" w:hAnsi="Arial" w:cs="Arial"/>
          <w:b/>
          <w:bCs/>
        </w:rPr>
        <w:t xml:space="preserve">3.2.2 </w:t>
      </w:r>
      <w:r w:rsidR="001F18A2">
        <w:rPr>
          <w:rFonts w:ascii="Arial" w:hAnsi="Arial" w:cs="Arial"/>
          <w:b/>
          <w:bCs/>
        </w:rPr>
        <w:t>Сокращенные термины</w:t>
      </w:r>
    </w:p>
    <w:p w14:paraId="6AE465C0" w14:textId="2E6906D1" w:rsidR="001F18A2" w:rsidRPr="00273BB5" w:rsidRDefault="001F18A2" w:rsidP="00B64131">
      <w:pPr>
        <w:tabs>
          <w:tab w:val="left" w:pos="284"/>
        </w:tabs>
        <w:spacing w:line="360" w:lineRule="auto"/>
        <w:ind w:firstLine="709"/>
        <w:rPr>
          <w:rFonts w:ascii="Arial" w:eastAsia="Calibri" w:hAnsi="Arial" w:cs="Arial"/>
        </w:rPr>
      </w:pPr>
      <w:r w:rsidRPr="00273BB5">
        <w:rPr>
          <w:rFonts w:ascii="Arial" w:eastAsia="Calibri" w:hAnsi="Arial" w:cs="Arial"/>
        </w:rPr>
        <w:t>CUT</w:t>
      </w:r>
      <w:r>
        <w:rPr>
          <w:rFonts w:ascii="Arial" w:eastAsia="Calibri" w:hAnsi="Arial" w:cs="Arial"/>
        </w:rPr>
        <w:t>–</w:t>
      </w:r>
      <w:r w:rsidRPr="00273BB5">
        <w:rPr>
          <w:rFonts w:ascii="Arial" w:eastAsia="Calibri" w:hAnsi="Arial" w:cs="Arial"/>
        </w:rPr>
        <w:t xml:space="preserve"> </w:t>
      </w:r>
      <w:r w:rsidR="00273BB5">
        <w:rPr>
          <w:rFonts w:ascii="Arial" w:eastAsia="Calibri" w:hAnsi="Arial" w:cs="Arial"/>
        </w:rPr>
        <w:t xml:space="preserve"> испытуемый</w:t>
      </w:r>
      <w:r w:rsidRPr="00273BB5">
        <w:rPr>
          <w:rFonts w:ascii="Arial" w:eastAsia="Calibri" w:hAnsi="Arial" w:cs="Arial"/>
        </w:rPr>
        <w:t xml:space="preserve"> образец</w:t>
      </w:r>
      <w:r>
        <w:rPr>
          <w:rFonts w:ascii="Arial" w:eastAsia="Calibri" w:hAnsi="Arial" w:cs="Arial"/>
        </w:rPr>
        <w:t>;</w:t>
      </w:r>
      <w:r w:rsidRPr="00273BB5">
        <w:rPr>
          <w:rFonts w:ascii="Arial" w:eastAsia="Calibri" w:hAnsi="Arial" w:cs="Arial"/>
        </w:rPr>
        <w:t xml:space="preserve"> </w:t>
      </w:r>
    </w:p>
    <w:p w14:paraId="5720614C" w14:textId="5F5CD3D3" w:rsidR="001F18A2" w:rsidRPr="00273BB5" w:rsidRDefault="001F18A2" w:rsidP="00B64131">
      <w:pPr>
        <w:tabs>
          <w:tab w:val="left" w:pos="284"/>
        </w:tabs>
        <w:spacing w:line="360" w:lineRule="auto"/>
        <w:ind w:firstLine="709"/>
        <w:rPr>
          <w:rFonts w:ascii="Arial" w:eastAsia="Calibri" w:hAnsi="Arial" w:cs="Arial"/>
        </w:rPr>
      </w:pPr>
      <w:r w:rsidRPr="00273BB5">
        <w:rPr>
          <w:rFonts w:ascii="Arial" w:eastAsia="Calibri" w:hAnsi="Arial" w:cs="Arial"/>
        </w:rPr>
        <w:t xml:space="preserve">ESD </w:t>
      </w:r>
      <w:r>
        <w:rPr>
          <w:rFonts w:ascii="Arial" w:eastAsia="Calibri" w:hAnsi="Arial" w:cs="Arial"/>
        </w:rPr>
        <w:t>–</w:t>
      </w:r>
      <w:r w:rsidRPr="00273BB5">
        <w:rPr>
          <w:rFonts w:ascii="Arial" w:eastAsia="Calibri" w:hAnsi="Arial" w:cs="Arial"/>
        </w:rPr>
        <w:t xml:space="preserve"> электростатический разряд</w:t>
      </w:r>
      <w:r>
        <w:rPr>
          <w:rFonts w:ascii="Arial" w:eastAsia="Calibri" w:hAnsi="Arial" w:cs="Arial"/>
        </w:rPr>
        <w:t>;</w:t>
      </w:r>
    </w:p>
    <w:p w14:paraId="104185D7" w14:textId="0AD06F37" w:rsidR="001F18A2" w:rsidRPr="00273BB5" w:rsidRDefault="001F18A2" w:rsidP="00B64131">
      <w:pPr>
        <w:tabs>
          <w:tab w:val="left" w:pos="284"/>
        </w:tabs>
        <w:spacing w:line="360" w:lineRule="auto"/>
        <w:ind w:firstLine="709"/>
        <w:rPr>
          <w:rFonts w:ascii="Arial" w:eastAsia="Calibri" w:hAnsi="Arial" w:cs="Arial"/>
        </w:rPr>
      </w:pPr>
      <w:r w:rsidRPr="00273BB5">
        <w:rPr>
          <w:rFonts w:ascii="Arial" w:eastAsia="Calibri" w:hAnsi="Arial" w:cs="Arial"/>
        </w:rPr>
        <w:t xml:space="preserve">MCOV </w:t>
      </w:r>
      <w:r>
        <w:rPr>
          <w:rFonts w:ascii="Arial" w:eastAsia="Calibri" w:hAnsi="Arial" w:cs="Arial"/>
        </w:rPr>
        <w:t>–</w:t>
      </w:r>
      <w:r w:rsidRPr="00273BB5">
        <w:rPr>
          <w:rFonts w:ascii="Arial" w:eastAsia="Calibri" w:hAnsi="Arial" w:cs="Arial"/>
        </w:rPr>
        <w:t xml:space="preserve"> максимальное длительное рабочее напряжение</w:t>
      </w:r>
      <w:r>
        <w:rPr>
          <w:rFonts w:ascii="Arial" w:eastAsia="Calibri" w:hAnsi="Arial" w:cs="Arial"/>
        </w:rPr>
        <w:t>;</w:t>
      </w:r>
    </w:p>
    <w:p w14:paraId="3CB84BCB" w14:textId="4130E106" w:rsidR="001F18A2" w:rsidRPr="00273BB5" w:rsidRDefault="001F18A2" w:rsidP="00B64131">
      <w:pPr>
        <w:tabs>
          <w:tab w:val="left" w:pos="284"/>
        </w:tabs>
        <w:spacing w:line="360" w:lineRule="auto"/>
        <w:ind w:firstLine="709"/>
        <w:rPr>
          <w:rFonts w:ascii="Arial" w:eastAsia="Calibri" w:hAnsi="Arial" w:cs="Arial"/>
        </w:rPr>
      </w:pPr>
      <w:r w:rsidRPr="00273BB5">
        <w:rPr>
          <w:rFonts w:ascii="Arial" w:eastAsia="Calibri" w:hAnsi="Arial" w:cs="Arial"/>
        </w:rPr>
        <w:t xml:space="preserve">MOV </w:t>
      </w:r>
      <w:r>
        <w:rPr>
          <w:rFonts w:ascii="Arial" w:eastAsia="Calibri" w:hAnsi="Arial" w:cs="Arial"/>
        </w:rPr>
        <w:t>–</w:t>
      </w:r>
      <w:r w:rsidRPr="00273BB5">
        <w:rPr>
          <w:rFonts w:ascii="Arial" w:eastAsia="Calibri" w:hAnsi="Arial" w:cs="Arial"/>
        </w:rPr>
        <w:t xml:space="preserve"> металлооксидный варистор (МОВ)</w:t>
      </w:r>
      <w:r>
        <w:rPr>
          <w:rFonts w:ascii="Arial" w:eastAsia="Calibri" w:hAnsi="Arial" w:cs="Arial"/>
        </w:rPr>
        <w:t>;</w:t>
      </w:r>
    </w:p>
    <w:p w14:paraId="0540778D" w14:textId="61714E37" w:rsidR="001F18A2" w:rsidRPr="00273BB5" w:rsidRDefault="001F18A2" w:rsidP="00B64131">
      <w:pPr>
        <w:tabs>
          <w:tab w:val="left" w:pos="284"/>
        </w:tabs>
        <w:spacing w:line="360" w:lineRule="auto"/>
        <w:ind w:firstLine="709"/>
        <w:rPr>
          <w:rFonts w:ascii="Arial" w:eastAsia="Calibri" w:hAnsi="Arial" w:cs="Arial"/>
        </w:rPr>
      </w:pPr>
      <w:r w:rsidRPr="00273BB5">
        <w:rPr>
          <w:rFonts w:ascii="Arial" w:eastAsia="Calibri" w:hAnsi="Arial" w:cs="Arial"/>
        </w:rPr>
        <w:t xml:space="preserve">MTTF </w:t>
      </w:r>
      <w:r>
        <w:rPr>
          <w:rFonts w:ascii="Arial" w:eastAsia="Calibri" w:hAnsi="Arial" w:cs="Arial"/>
        </w:rPr>
        <w:t>–</w:t>
      </w:r>
      <w:r w:rsidRPr="00273BB5">
        <w:rPr>
          <w:rFonts w:ascii="Arial" w:eastAsia="Calibri" w:hAnsi="Arial" w:cs="Arial"/>
        </w:rPr>
        <w:t xml:space="preserve"> среднее время наработки </w:t>
      </w:r>
      <w:r w:rsidR="008726A8">
        <w:rPr>
          <w:rFonts w:ascii="Arial" w:eastAsia="Calibri" w:hAnsi="Arial" w:cs="Arial"/>
        </w:rPr>
        <w:t>до</w:t>
      </w:r>
      <w:r w:rsidRPr="00273BB5">
        <w:rPr>
          <w:rFonts w:ascii="Arial" w:eastAsia="Calibri" w:hAnsi="Arial" w:cs="Arial"/>
        </w:rPr>
        <w:t xml:space="preserve"> отказ</w:t>
      </w:r>
      <w:r w:rsidR="008726A8">
        <w:rPr>
          <w:rFonts w:ascii="Arial" w:eastAsia="Calibri" w:hAnsi="Arial" w:cs="Arial"/>
        </w:rPr>
        <w:t>а</w:t>
      </w:r>
      <w:r>
        <w:rPr>
          <w:rFonts w:ascii="Arial" w:eastAsia="Calibri" w:hAnsi="Arial" w:cs="Arial"/>
        </w:rPr>
        <w:t>;</w:t>
      </w:r>
    </w:p>
    <w:p w14:paraId="153716AB" w14:textId="0E374371" w:rsidR="001F18A2" w:rsidRPr="00273BB5" w:rsidRDefault="001F18A2" w:rsidP="00B64131">
      <w:pPr>
        <w:tabs>
          <w:tab w:val="left" w:pos="284"/>
        </w:tabs>
        <w:spacing w:line="360" w:lineRule="auto"/>
        <w:ind w:firstLine="709"/>
        <w:rPr>
          <w:rFonts w:ascii="Arial" w:eastAsia="Calibri" w:hAnsi="Arial" w:cs="Arial"/>
        </w:rPr>
      </w:pPr>
      <w:r w:rsidRPr="00273BB5">
        <w:rPr>
          <w:rFonts w:ascii="Arial" w:eastAsia="Calibri" w:hAnsi="Arial" w:cs="Arial"/>
        </w:rPr>
        <w:t xml:space="preserve">SMD </w:t>
      </w:r>
      <w:r>
        <w:rPr>
          <w:rFonts w:ascii="Arial" w:eastAsia="Calibri" w:hAnsi="Arial" w:cs="Arial"/>
        </w:rPr>
        <w:t>–</w:t>
      </w:r>
      <w:r w:rsidRPr="00273BB5">
        <w:rPr>
          <w:rFonts w:ascii="Arial" w:eastAsia="Calibri" w:hAnsi="Arial" w:cs="Arial"/>
        </w:rPr>
        <w:t xml:space="preserve"> </w:t>
      </w:r>
      <w:r w:rsidR="009A5C45">
        <w:rPr>
          <w:rFonts w:ascii="Arial" w:eastAsia="Calibri" w:hAnsi="Arial" w:cs="Arial"/>
        </w:rPr>
        <w:t xml:space="preserve"> компонент</w:t>
      </w:r>
      <w:r w:rsidRPr="00273BB5">
        <w:rPr>
          <w:rFonts w:ascii="Arial" w:eastAsia="Calibri" w:hAnsi="Arial" w:cs="Arial"/>
        </w:rPr>
        <w:t xml:space="preserve"> поверхностного монтажа</w:t>
      </w:r>
      <w:r>
        <w:rPr>
          <w:rFonts w:ascii="Arial" w:eastAsia="Calibri" w:hAnsi="Arial" w:cs="Arial"/>
        </w:rPr>
        <w:t>;</w:t>
      </w:r>
      <w:r w:rsidRPr="00273BB5">
        <w:rPr>
          <w:rFonts w:ascii="Arial" w:eastAsia="Calibri" w:hAnsi="Arial" w:cs="Arial"/>
        </w:rPr>
        <w:t xml:space="preserve"> </w:t>
      </w:r>
    </w:p>
    <w:p w14:paraId="7D6D6BAB" w14:textId="43845E02" w:rsidR="001F18A2" w:rsidRPr="00273BB5" w:rsidRDefault="001F18A2" w:rsidP="00B64131">
      <w:pPr>
        <w:tabs>
          <w:tab w:val="left" w:pos="284"/>
        </w:tabs>
        <w:spacing w:line="360" w:lineRule="auto"/>
        <w:ind w:firstLine="709"/>
        <w:rPr>
          <w:rFonts w:ascii="Arial" w:eastAsia="Calibri" w:hAnsi="Arial" w:cs="Arial"/>
        </w:rPr>
      </w:pPr>
      <w:r w:rsidRPr="00273BB5">
        <w:rPr>
          <w:rFonts w:ascii="Arial" w:eastAsia="Calibri" w:hAnsi="Arial" w:cs="Arial"/>
        </w:rPr>
        <w:t xml:space="preserve">SPD </w:t>
      </w:r>
      <w:r>
        <w:rPr>
          <w:rFonts w:ascii="Arial" w:eastAsia="Calibri" w:hAnsi="Arial" w:cs="Arial"/>
        </w:rPr>
        <w:t>–</w:t>
      </w:r>
      <w:r w:rsidRPr="00273BB5">
        <w:rPr>
          <w:rFonts w:ascii="Arial" w:eastAsia="Calibri" w:hAnsi="Arial" w:cs="Arial"/>
        </w:rPr>
        <w:t xml:space="preserve"> устройство защиты от импульсных перенапряжений (УЗИП)</w:t>
      </w:r>
      <w:r>
        <w:rPr>
          <w:rFonts w:ascii="Arial" w:eastAsia="Calibri" w:hAnsi="Arial" w:cs="Arial"/>
        </w:rPr>
        <w:t>;</w:t>
      </w:r>
    </w:p>
    <w:p w14:paraId="27C302CF" w14:textId="621F1352" w:rsidR="00254B87" w:rsidRPr="001F18A2" w:rsidRDefault="001F18A2" w:rsidP="00D63556">
      <w:pPr>
        <w:spacing w:line="360" w:lineRule="auto"/>
        <w:ind w:firstLine="709"/>
        <w:rPr>
          <w:rFonts w:ascii="Arial" w:hAnsi="Arial" w:cs="Arial"/>
        </w:rPr>
      </w:pPr>
      <w:r w:rsidRPr="00273BB5">
        <w:rPr>
          <w:rFonts w:ascii="Arial" w:eastAsia="Calibri" w:hAnsi="Arial" w:cs="Arial"/>
        </w:rPr>
        <w:t xml:space="preserve">VDR </w:t>
      </w:r>
      <w:r w:rsidR="00D969C5">
        <w:rPr>
          <w:rFonts w:ascii="Arial" w:eastAsia="Calibri" w:hAnsi="Arial" w:cs="Arial"/>
        </w:rPr>
        <w:t>–</w:t>
      </w:r>
      <w:r w:rsidRPr="00273BB5">
        <w:rPr>
          <w:rFonts w:ascii="Arial" w:eastAsia="Calibri" w:hAnsi="Arial" w:cs="Arial"/>
        </w:rPr>
        <w:t xml:space="preserve"> резистор</w:t>
      </w:r>
      <w:r w:rsidR="00CB67B4">
        <w:rPr>
          <w:rFonts w:ascii="Arial" w:eastAsia="Calibri" w:hAnsi="Arial" w:cs="Arial"/>
        </w:rPr>
        <w:t>,</w:t>
      </w:r>
      <w:r w:rsidRPr="00273BB5">
        <w:rPr>
          <w:rFonts w:ascii="Arial" w:eastAsia="Calibri" w:hAnsi="Arial" w:cs="Arial"/>
        </w:rPr>
        <w:t xml:space="preserve"> зависящий от напряжения</w:t>
      </w:r>
      <w:r w:rsidR="00D969C5">
        <w:rPr>
          <w:rFonts w:ascii="Arial" w:eastAsia="Calibri" w:hAnsi="Arial" w:cs="Arial"/>
        </w:rPr>
        <w:t>.</w:t>
      </w:r>
    </w:p>
    <w:p w14:paraId="46524659" w14:textId="2285FC6D" w:rsidR="009E418C" w:rsidRPr="00F2103A" w:rsidRDefault="00975381" w:rsidP="00741531">
      <w:pPr>
        <w:pStyle w:val="HEADERTEXT0"/>
        <w:spacing w:line="360" w:lineRule="auto"/>
        <w:ind w:firstLine="709"/>
        <w:jc w:val="both"/>
        <w:outlineLvl w:val="2"/>
        <w:rPr>
          <w:b/>
          <w:bCs/>
          <w:color w:val="auto"/>
          <w:sz w:val="28"/>
          <w:szCs w:val="28"/>
        </w:rPr>
      </w:pPr>
      <w:bookmarkStart w:id="4" w:name="_Toc99525436"/>
      <w:r w:rsidRPr="00F2103A">
        <w:rPr>
          <w:b/>
          <w:color w:val="auto"/>
          <w:sz w:val="28"/>
          <w:szCs w:val="28"/>
        </w:rPr>
        <w:t xml:space="preserve">4 </w:t>
      </w:r>
      <w:bookmarkEnd w:id="4"/>
      <w:r w:rsidR="00F2103A">
        <w:rPr>
          <w:b/>
          <w:bCs/>
          <w:color w:val="auto"/>
          <w:sz w:val="28"/>
          <w:szCs w:val="28"/>
        </w:rPr>
        <w:t>Условия эксплуатации</w:t>
      </w:r>
      <w:r w:rsidR="009E418C" w:rsidRPr="00F2103A">
        <w:rPr>
          <w:b/>
          <w:bCs/>
          <w:color w:val="auto"/>
          <w:sz w:val="28"/>
          <w:szCs w:val="28"/>
        </w:rPr>
        <w:t xml:space="preserve"> </w:t>
      </w:r>
    </w:p>
    <w:p w14:paraId="7824ED5F" w14:textId="77777777" w:rsidR="00F2103A" w:rsidRPr="00F2103A" w:rsidRDefault="00F2103A" w:rsidP="00741531">
      <w:pPr>
        <w:spacing w:line="360" w:lineRule="auto"/>
        <w:ind w:firstLine="709"/>
        <w:jc w:val="both"/>
        <w:rPr>
          <w:rFonts w:ascii="Arial" w:hAnsi="Arial" w:cs="Arial"/>
          <w:b/>
          <w:bCs/>
        </w:rPr>
      </w:pPr>
      <w:bookmarkStart w:id="5" w:name="_Toc99525437"/>
      <w:r w:rsidRPr="00F2103A">
        <w:rPr>
          <w:rFonts w:ascii="Arial" w:hAnsi="Arial" w:cs="Arial"/>
          <w:b/>
          <w:bCs/>
        </w:rPr>
        <w:t>4.1 Диапазоны рабочих температур и температур хранения</w:t>
      </w:r>
    </w:p>
    <w:p w14:paraId="3BB35AA9" w14:textId="77777777" w:rsidR="00F2103A" w:rsidRPr="00F2103A" w:rsidRDefault="00F2103A" w:rsidP="00741531">
      <w:pPr>
        <w:spacing w:line="360" w:lineRule="auto"/>
        <w:ind w:firstLine="709"/>
        <w:jc w:val="both"/>
        <w:rPr>
          <w:rFonts w:ascii="Arial" w:hAnsi="Arial" w:cs="Arial"/>
        </w:rPr>
      </w:pPr>
      <w:r w:rsidRPr="00F2103A">
        <w:rPr>
          <w:rFonts w:ascii="Arial" w:hAnsi="Arial" w:cs="Arial"/>
        </w:rPr>
        <w:t>Рабочий диапазон</w:t>
      </w:r>
    </w:p>
    <w:p w14:paraId="6AA9E23A" w14:textId="625DF83A" w:rsidR="00F2103A" w:rsidRPr="00F2103A" w:rsidRDefault="00F8497E" w:rsidP="00F8497E">
      <w:pPr>
        <w:tabs>
          <w:tab w:val="left" w:pos="1134"/>
        </w:tabs>
        <w:spacing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>
        <w:rPr>
          <w:rFonts w:ascii="Arial" w:hAnsi="Arial" w:cs="Arial"/>
        </w:rPr>
        <w:tab/>
      </w:r>
      <w:r w:rsidR="00F2103A" w:rsidRPr="00F2103A">
        <w:rPr>
          <w:rFonts w:ascii="Arial" w:hAnsi="Arial" w:cs="Arial"/>
        </w:rPr>
        <w:t>Нормальный: от -5 °C до +55 °C</w:t>
      </w:r>
    </w:p>
    <w:p w14:paraId="1258CD4C" w14:textId="2B5EE0D0" w:rsidR="00F2103A" w:rsidRPr="00F2103A" w:rsidRDefault="00F8497E" w:rsidP="00F8497E">
      <w:pPr>
        <w:tabs>
          <w:tab w:val="left" w:pos="1134"/>
        </w:tabs>
        <w:spacing w:line="360" w:lineRule="auto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>
        <w:rPr>
          <w:rFonts w:ascii="Arial" w:hAnsi="Arial" w:cs="Arial"/>
        </w:rPr>
        <w:tab/>
      </w:r>
      <w:r w:rsidR="00F2103A" w:rsidRPr="00F2103A">
        <w:rPr>
          <w:rFonts w:ascii="Arial" w:hAnsi="Arial" w:cs="Arial"/>
        </w:rPr>
        <w:t>Расширенный: от -40 °C до +85 °C</w:t>
      </w:r>
    </w:p>
    <w:p w14:paraId="73C8AA9B" w14:textId="1822AE90" w:rsidR="00F2103A" w:rsidRPr="00F2103A" w:rsidRDefault="00F2103A" w:rsidP="00741531">
      <w:pPr>
        <w:spacing w:line="360" w:lineRule="auto"/>
        <w:ind w:firstLine="709"/>
        <w:jc w:val="both"/>
        <w:rPr>
          <w:rFonts w:ascii="Arial" w:hAnsi="Arial" w:cs="Arial"/>
        </w:rPr>
      </w:pPr>
      <w:r w:rsidRPr="00F2103A">
        <w:rPr>
          <w:rFonts w:ascii="Arial" w:hAnsi="Arial" w:cs="Arial"/>
        </w:rPr>
        <w:t xml:space="preserve">Диапазон хранения </w:t>
      </w:r>
      <w:r w:rsidR="00A67021" w:rsidRPr="00F2103A">
        <w:rPr>
          <w:rFonts w:ascii="Arial" w:hAnsi="Arial" w:cs="Arial"/>
        </w:rPr>
        <w:t>MO</w:t>
      </w:r>
      <w:r w:rsidR="00A67021">
        <w:rPr>
          <w:rFonts w:ascii="Arial" w:hAnsi="Arial" w:cs="Arial"/>
        </w:rPr>
        <w:t>В</w:t>
      </w:r>
    </w:p>
    <w:p w14:paraId="7445FFE1" w14:textId="3965088D" w:rsidR="00F2103A" w:rsidRPr="00F2103A" w:rsidRDefault="00F8497E" w:rsidP="00F8497E">
      <w:pPr>
        <w:tabs>
          <w:tab w:val="left" w:pos="1134"/>
        </w:tabs>
        <w:spacing w:line="360" w:lineRule="auto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>
        <w:rPr>
          <w:rFonts w:ascii="Arial" w:hAnsi="Arial" w:cs="Arial"/>
        </w:rPr>
        <w:tab/>
      </w:r>
      <w:r w:rsidR="00F2103A" w:rsidRPr="00F2103A">
        <w:rPr>
          <w:rFonts w:ascii="Arial" w:hAnsi="Arial" w:cs="Arial"/>
        </w:rPr>
        <w:t>Нормальный: от -40 °C до +85 °C</w:t>
      </w:r>
    </w:p>
    <w:p w14:paraId="3C765971" w14:textId="2DBF9D7A" w:rsidR="00F2103A" w:rsidRPr="00F2103A" w:rsidRDefault="00F8497E" w:rsidP="00F8497E">
      <w:pPr>
        <w:tabs>
          <w:tab w:val="left" w:pos="1134"/>
        </w:tabs>
        <w:spacing w:line="360" w:lineRule="auto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>
        <w:rPr>
          <w:rFonts w:ascii="Arial" w:hAnsi="Arial" w:cs="Arial"/>
        </w:rPr>
        <w:tab/>
      </w:r>
      <w:r w:rsidR="00F2103A" w:rsidRPr="00F2103A">
        <w:rPr>
          <w:rFonts w:ascii="Arial" w:hAnsi="Arial" w:cs="Arial"/>
        </w:rPr>
        <w:t>Расширенный: от -40 °C до +125 °C</w:t>
      </w:r>
    </w:p>
    <w:p w14:paraId="235223E3" w14:textId="6FFE5BD7" w:rsidR="00F2103A" w:rsidRPr="00A57B34" w:rsidRDefault="00F2103A" w:rsidP="00A57B34">
      <w:pPr>
        <w:tabs>
          <w:tab w:val="left" w:pos="1134"/>
        </w:tabs>
        <w:spacing w:line="360" w:lineRule="auto"/>
        <w:ind w:firstLine="709"/>
        <w:jc w:val="both"/>
        <w:rPr>
          <w:rFonts w:ascii="Arial" w:hAnsi="Arial" w:cs="Arial"/>
        </w:rPr>
      </w:pPr>
      <w:r w:rsidRPr="00F2103A">
        <w:rPr>
          <w:rFonts w:ascii="Arial" w:hAnsi="Arial" w:cs="Arial"/>
        </w:rPr>
        <w:t xml:space="preserve">Диапазон хранения </w:t>
      </w:r>
      <w:r w:rsidR="00254B87" w:rsidRPr="00F2103A">
        <w:rPr>
          <w:rFonts w:ascii="Arial" w:hAnsi="Arial" w:cs="Arial"/>
        </w:rPr>
        <w:t>MO</w:t>
      </w:r>
      <w:r w:rsidR="00254B87">
        <w:rPr>
          <w:rFonts w:ascii="Arial" w:hAnsi="Arial" w:cs="Arial"/>
        </w:rPr>
        <w:t>В</w:t>
      </w:r>
      <w:r w:rsidR="00A57B34" w:rsidRPr="00A57B34">
        <w:t xml:space="preserve"> </w:t>
      </w:r>
      <w:r w:rsidR="00A57B34" w:rsidRPr="00A57B34">
        <w:rPr>
          <w:rFonts w:ascii="Arial" w:hAnsi="Arial" w:cs="Arial"/>
        </w:rPr>
        <w:t>с тепловой защитой</w:t>
      </w:r>
    </w:p>
    <w:p w14:paraId="21377B28" w14:textId="4407735C" w:rsidR="00F2103A" w:rsidRPr="00F2103A" w:rsidRDefault="00F8497E" w:rsidP="00F8497E">
      <w:pPr>
        <w:tabs>
          <w:tab w:val="left" w:pos="1134"/>
        </w:tabs>
        <w:spacing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>
        <w:rPr>
          <w:rFonts w:ascii="Arial" w:hAnsi="Arial" w:cs="Arial"/>
        </w:rPr>
        <w:tab/>
      </w:r>
      <w:r w:rsidR="00F2103A" w:rsidRPr="00F2103A">
        <w:rPr>
          <w:rFonts w:ascii="Arial" w:hAnsi="Arial" w:cs="Arial"/>
        </w:rPr>
        <w:t>Нормальный: от -40 °C до +85 °C</w:t>
      </w:r>
    </w:p>
    <w:p w14:paraId="687C7024" w14:textId="05B55900" w:rsidR="00F2103A" w:rsidRPr="00F2103A" w:rsidRDefault="00F8497E" w:rsidP="00F8497E">
      <w:pPr>
        <w:tabs>
          <w:tab w:val="left" w:pos="1134"/>
        </w:tabs>
        <w:spacing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>
        <w:rPr>
          <w:rFonts w:ascii="Arial" w:hAnsi="Arial" w:cs="Arial"/>
        </w:rPr>
        <w:tab/>
      </w:r>
      <w:r w:rsidR="00F2103A" w:rsidRPr="00F2103A">
        <w:rPr>
          <w:rFonts w:ascii="Arial" w:hAnsi="Arial" w:cs="Arial"/>
        </w:rPr>
        <w:t>Расширенный: от -40 °C до +85 °C</w:t>
      </w:r>
    </w:p>
    <w:p w14:paraId="08E70147" w14:textId="77777777" w:rsidR="00F2103A" w:rsidRPr="00203011" w:rsidRDefault="00F2103A" w:rsidP="00741531">
      <w:pPr>
        <w:spacing w:line="360" w:lineRule="auto"/>
        <w:ind w:firstLine="709"/>
        <w:jc w:val="both"/>
        <w:rPr>
          <w:rFonts w:ascii="Arial" w:hAnsi="Arial" w:cs="Arial"/>
          <w:sz w:val="22"/>
          <w:szCs w:val="20"/>
        </w:rPr>
      </w:pPr>
      <w:r w:rsidRPr="00203011">
        <w:rPr>
          <w:rFonts w:ascii="Arial" w:hAnsi="Arial" w:cs="Arial"/>
          <w:spacing w:val="60"/>
          <w:sz w:val="22"/>
          <w:szCs w:val="20"/>
        </w:rPr>
        <w:t>Примечание</w:t>
      </w:r>
      <w:r w:rsidRPr="00203011">
        <w:rPr>
          <w:rFonts w:ascii="Arial" w:hAnsi="Arial" w:cs="Arial"/>
          <w:spacing w:val="40"/>
          <w:sz w:val="22"/>
          <w:szCs w:val="20"/>
        </w:rPr>
        <w:t xml:space="preserve"> –</w:t>
      </w:r>
      <w:r w:rsidRPr="00203011">
        <w:rPr>
          <w:rFonts w:ascii="Arial" w:hAnsi="Arial" w:cs="Arial"/>
          <w:sz w:val="22"/>
          <w:szCs w:val="20"/>
        </w:rPr>
        <w:t xml:space="preserve"> Температурный диапазон (рабочий или хранения) может отличаться от приведенных выше нормальных или расширенных значений.</w:t>
      </w:r>
    </w:p>
    <w:p w14:paraId="2128BF5C" w14:textId="0C1643DD" w:rsidR="00F2103A" w:rsidRPr="00F2103A" w:rsidRDefault="00F2103A" w:rsidP="004B00D1">
      <w:pPr>
        <w:spacing w:line="360" w:lineRule="auto"/>
        <w:ind w:firstLine="709"/>
        <w:jc w:val="both"/>
        <w:rPr>
          <w:rFonts w:ascii="Arial" w:hAnsi="Arial" w:cs="Arial"/>
          <w:b/>
          <w:bCs/>
        </w:rPr>
      </w:pPr>
      <w:r w:rsidRPr="00F2103A">
        <w:rPr>
          <w:rFonts w:ascii="Arial" w:hAnsi="Arial" w:cs="Arial"/>
          <w:b/>
          <w:bCs/>
        </w:rPr>
        <w:t>4.2 Диапазон атмосферного давления</w:t>
      </w:r>
    </w:p>
    <w:p w14:paraId="3341F999" w14:textId="601B302F" w:rsidR="00F2103A" w:rsidRPr="00254B87" w:rsidRDefault="00254B87" w:rsidP="004B00D1">
      <w:pPr>
        <w:spacing w:line="360" w:lineRule="auto"/>
        <w:ind w:firstLine="709"/>
        <w:jc w:val="both"/>
        <w:rPr>
          <w:rFonts w:ascii="Arial" w:hAnsi="Arial" w:cs="Arial"/>
        </w:rPr>
      </w:pPr>
      <w:r w:rsidRPr="00B64131">
        <w:rPr>
          <w:rFonts w:ascii="Arial" w:eastAsia="Calibri" w:hAnsi="Arial" w:cs="Arial"/>
        </w:rPr>
        <w:t>Значение атмосферного давления находится в пределах от 80 до 106 кПа (см. IEC 60068-1).</w:t>
      </w:r>
    </w:p>
    <w:p w14:paraId="05113FDF" w14:textId="77777777" w:rsidR="00F2103A" w:rsidRPr="00F2103A" w:rsidRDefault="00F2103A" w:rsidP="004B00D1">
      <w:pPr>
        <w:spacing w:line="360" w:lineRule="auto"/>
        <w:ind w:firstLine="709"/>
        <w:jc w:val="both"/>
        <w:rPr>
          <w:rFonts w:ascii="Arial" w:hAnsi="Arial" w:cs="Arial"/>
          <w:b/>
          <w:bCs/>
        </w:rPr>
      </w:pPr>
      <w:r w:rsidRPr="00F2103A">
        <w:rPr>
          <w:rFonts w:ascii="Arial" w:hAnsi="Arial" w:cs="Arial"/>
          <w:b/>
          <w:bCs/>
        </w:rPr>
        <w:t>4.3 Относительная влажность</w:t>
      </w:r>
    </w:p>
    <w:p w14:paraId="56AA86B7" w14:textId="6F70E186" w:rsidR="00203011" w:rsidRDefault="00254B87" w:rsidP="004B00D1">
      <w:pPr>
        <w:pStyle w:val="FORMATTEXT"/>
        <w:spacing w:line="360" w:lineRule="auto"/>
        <w:ind w:firstLine="709"/>
        <w:jc w:val="both"/>
        <w:rPr>
          <w:rFonts w:eastAsia="Calibri"/>
          <w:sz w:val="24"/>
          <w:szCs w:val="24"/>
        </w:rPr>
      </w:pPr>
      <w:r w:rsidRPr="00DE6305">
        <w:rPr>
          <w:rFonts w:eastAsia="Calibri"/>
          <w:sz w:val="24"/>
          <w:szCs w:val="24"/>
        </w:rPr>
        <w:t xml:space="preserve">Нормальный диапазон: от 5% до 95% при 25 ° </w:t>
      </w:r>
      <w:r w:rsidRPr="00277AA5">
        <w:rPr>
          <w:rFonts w:eastAsia="Calibri"/>
          <w:sz w:val="24"/>
          <w:szCs w:val="24"/>
        </w:rPr>
        <w:t>C</w:t>
      </w:r>
      <w:r w:rsidRPr="00DE6305">
        <w:rPr>
          <w:rFonts w:eastAsia="Calibri"/>
          <w:sz w:val="24"/>
          <w:szCs w:val="24"/>
        </w:rPr>
        <w:t xml:space="preserve"> (см. </w:t>
      </w:r>
      <w:r w:rsidRPr="00277AA5">
        <w:rPr>
          <w:rFonts w:eastAsia="Calibri"/>
          <w:sz w:val="24"/>
          <w:szCs w:val="24"/>
        </w:rPr>
        <w:t xml:space="preserve">IEC 60068-1 и </w:t>
      </w:r>
      <w:r>
        <w:rPr>
          <w:rFonts w:eastAsia="Calibri"/>
          <w:sz w:val="24"/>
          <w:szCs w:val="24"/>
        </w:rPr>
        <w:t xml:space="preserve">                                 </w:t>
      </w:r>
      <w:r w:rsidRPr="00277AA5">
        <w:rPr>
          <w:rFonts w:eastAsia="Calibri"/>
          <w:sz w:val="24"/>
          <w:szCs w:val="24"/>
        </w:rPr>
        <w:t>IEC 60068-2-78).</w:t>
      </w:r>
    </w:p>
    <w:p w14:paraId="5888B1E3" w14:textId="77777777" w:rsidR="00203011" w:rsidRDefault="00203011">
      <w:pPr>
        <w:suppressAutoHyphens w:val="0"/>
        <w:rPr>
          <w:rFonts w:ascii="Arial" w:eastAsia="Calibri" w:hAnsi="Arial" w:cs="Arial"/>
          <w:lang w:eastAsia="ru-RU"/>
        </w:rPr>
      </w:pPr>
      <w:r>
        <w:rPr>
          <w:rFonts w:eastAsia="Calibri"/>
        </w:rPr>
        <w:br w:type="page"/>
      </w:r>
    </w:p>
    <w:p w14:paraId="41F50295" w14:textId="77777777" w:rsidR="00F11B17" w:rsidRPr="00F2103A" w:rsidRDefault="00F11B17" w:rsidP="004B00D1">
      <w:pPr>
        <w:pStyle w:val="FORMATTEXT"/>
        <w:spacing w:line="360" w:lineRule="auto"/>
        <w:ind w:firstLine="709"/>
        <w:jc w:val="both"/>
        <w:rPr>
          <w:sz w:val="24"/>
          <w:szCs w:val="24"/>
        </w:rPr>
      </w:pPr>
    </w:p>
    <w:p w14:paraId="4AE81BBF" w14:textId="419C8E4D" w:rsidR="00975381" w:rsidRDefault="00975381" w:rsidP="004B00D1">
      <w:pPr>
        <w:pStyle w:val="2"/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  <w:b/>
          <w:bCs/>
        </w:rPr>
      </w:pPr>
      <w:r w:rsidRPr="009D1D74">
        <w:rPr>
          <w:rFonts w:ascii="Arial" w:hAnsi="Arial" w:cs="Arial"/>
          <w:b/>
        </w:rPr>
        <w:t xml:space="preserve">5 </w:t>
      </w:r>
      <w:bookmarkEnd w:id="5"/>
      <w:r w:rsidR="0014142A">
        <w:rPr>
          <w:rFonts w:ascii="Arial" w:hAnsi="Arial" w:cs="Arial"/>
          <w:b/>
        </w:rPr>
        <w:t>Механические требования и материалы</w:t>
      </w:r>
    </w:p>
    <w:p w14:paraId="50B4CD6E" w14:textId="18D9362F" w:rsidR="0014142A" w:rsidRPr="0014142A" w:rsidRDefault="0014142A" w:rsidP="0014142A">
      <w:pPr>
        <w:spacing w:line="360" w:lineRule="auto"/>
        <w:ind w:firstLine="709"/>
        <w:jc w:val="both"/>
        <w:rPr>
          <w:rFonts w:ascii="Arial" w:hAnsi="Arial" w:cs="Arial"/>
          <w:b/>
        </w:rPr>
      </w:pPr>
      <w:r w:rsidRPr="0014142A">
        <w:rPr>
          <w:rFonts w:ascii="Arial" w:hAnsi="Arial" w:cs="Arial"/>
          <w:b/>
        </w:rPr>
        <w:t xml:space="preserve">5.1 Надежность </w:t>
      </w:r>
      <w:r w:rsidR="00254B87">
        <w:rPr>
          <w:rFonts w:ascii="Arial" w:hAnsi="Arial" w:cs="Arial"/>
          <w:b/>
        </w:rPr>
        <w:t>выводов</w:t>
      </w:r>
    </w:p>
    <w:p w14:paraId="4339C2E3" w14:textId="7CA098B9" w:rsidR="0014142A" w:rsidRPr="0014142A" w:rsidRDefault="0014142A" w:rsidP="0014142A">
      <w:pPr>
        <w:spacing w:line="360" w:lineRule="auto"/>
        <w:ind w:firstLine="709"/>
        <w:jc w:val="both"/>
        <w:rPr>
          <w:rFonts w:ascii="Arial" w:hAnsi="Arial" w:cs="Arial"/>
        </w:rPr>
      </w:pPr>
      <w:r w:rsidRPr="0014142A">
        <w:rPr>
          <w:rFonts w:ascii="Arial" w:hAnsi="Arial" w:cs="Arial"/>
        </w:rPr>
        <w:t xml:space="preserve">Если применимо, </w:t>
      </w:r>
      <w:r>
        <w:rPr>
          <w:rFonts w:ascii="Arial" w:hAnsi="Arial" w:cs="Arial"/>
        </w:rPr>
        <w:t>потребитель</w:t>
      </w:r>
      <w:r w:rsidRPr="0014142A">
        <w:rPr>
          <w:rFonts w:ascii="Arial" w:hAnsi="Arial" w:cs="Arial"/>
        </w:rPr>
        <w:t xml:space="preserve"> должен указать соответствующее испытание из стандарта IEC 60068-2-21.</w:t>
      </w:r>
    </w:p>
    <w:p w14:paraId="19F654B6" w14:textId="77777777" w:rsidR="0014142A" w:rsidRPr="00A11566" w:rsidRDefault="0014142A" w:rsidP="0014142A">
      <w:pPr>
        <w:spacing w:line="360" w:lineRule="auto"/>
        <w:ind w:firstLine="709"/>
        <w:jc w:val="both"/>
        <w:rPr>
          <w:rFonts w:ascii="Arial" w:hAnsi="Arial" w:cs="Arial"/>
          <w:b/>
        </w:rPr>
      </w:pPr>
      <w:r w:rsidRPr="00A11566">
        <w:rPr>
          <w:rFonts w:ascii="Arial" w:hAnsi="Arial" w:cs="Arial"/>
          <w:b/>
        </w:rPr>
        <w:t>5.2 Паяемость</w:t>
      </w:r>
    </w:p>
    <w:p w14:paraId="1A1C8038" w14:textId="1A5775A8" w:rsidR="0014142A" w:rsidRPr="00254B87" w:rsidRDefault="00254B87" w:rsidP="0014142A">
      <w:pPr>
        <w:spacing w:line="360" w:lineRule="auto"/>
        <w:ind w:firstLine="709"/>
        <w:jc w:val="both"/>
        <w:rPr>
          <w:rFonts w:ascii="Arial" w:hAnsi="Arial" w:cs="Arial"/>
        </w:rPr>
      </w:pPr>
      <w:r w:rsidRPr="00B64131">
        <w:rPr>
          <w:rFonts w:ascii="Arial" w:eastAsia="Calibri" w:hAnsi="Arial" w:cs="Arial"/>
        </w:rPr>
        <w:t>Паяные выводы должны удовлетворять требованиям IEC 60068-2-20, испытание Ta, метод 1.</w:t>
      </w:r>
    </w:p>
    <w:p w14:paraId="526F9D5D" w14:textId="77777777" w:rsidR="0014142A" w:rsidRPr="00A11566" w:rsidRDefault="0014142A" w:rsidP="0014142A">
      <w:pPr>
        <w:spacing w:line="360" w:lineRule="auto"/>
        <w:ind w:firstLine="709"/>
        <w:jc w:val="both"/>
        <w:rPr>
          <w:rFonts w:ascii="Arial" w:hAnsi="Arial" w:cs="Arial"/>
          <w:b/>
        </w:rPr>
      </w:pPr>
      <w:r w:rsidRPr="00A11566">
        <w:rPr>
          <w:rFonts w:ascii="Arial" w:hAnsi="Arial" w:cs="Arial"/>
          <w:b/>
        </w:rPr>
        <w:t>5.3 Маркировка</w:t>
      </w:r>
    </w:p>
    <w:p w14:paraId="1EF4DB65" w14:textId="722AFA74" w:rsidR="0014142A" w:rsidRPr="007B7410" w:rsidRDefault="007B7410" w:rsidP="0014142A">
      <w:pPr>
        <w:spacing w:line="360" w:lineRule="auto"/>
        <w:ind w:firstLine="709"/>
        <w:jc w:val="both"/>
        <w:rPr>
          <w:rFonts w:ascii="Arial" w:hAnsi="Arial" w:cs="Arial"/>
        </w:rPr>
      </w:pPr>
      <w:r w:rsidRPr="00B64131">
        <w:rPr>
          <w:rFonts w:ascii="Arial" w:eastAsia="Calibri" w:hAnsi="Arial" w:cs="Arial"/>
        </w:rPr>
        <w:t>При необходимости на MOВ нан</w:t>
      </w:r>
      <w:r w:rsidR="00E87DE0">
        <w:rPr>
          <w:rFonts w:ascii="Arial" w:eastAsia="Calibri" w:hAnsi="Arial" w:cs="Arial"/>
        </w:rPr>
        <w:t xml:space="preserve">осят </w:t>
      </w:r>
      <w:r w:rsidRPr="00B64131">
        <w:rPr>
          <w:rFonts w:ascii="Arial" w:eastAsia="Calibri" w:hAnsi="Arial" w:cs="Arial"/>
        </w:rPr>
        <w:t>разборчив</w:t>
      </w:r>
      <w:r w:rsidR="00E87DE0">
        <w:rPr>
          <w:rFonts w:ascii="Arial" w:eastAsia="Calibri" w:hAnsi="Arial" w:cs="Arial"/>
        </w:rPr>
        <w:t>ую</w:t>
      </w:r>
      <w:r w:rsidRPr="00B64131">
        <w:rPr>
          <w:rFonts w:ascii="Arial" w:eastAsia="Calibri" w:hAnsi="Arial" w:cs="Arial"/>
        </w:rPr>
        <w:t xml:space="preserve"> и нестираем</w:t>
      </w:r>
      <w:r w:rsidR="00E87DE0">
        <w:rPr>
          <w:rFonts w:ascii="Arial" w:eastAsia="Calibri" w:hAnsi="Arial" w:cs="Arial"/>
        </w:rPr>
        <w:t>у</w:t>
      </w:r>
      <w:r w:rsidR="00D63556">
        <w:rPr>
          <w:rFonts w:ascii="Arial" w:eastAsia="Calibri" w:hAnsi="Arial" w:cs="Arial"/>
        </w:rPr>
        <w:t>ю</w:t>
      </w:r>
      <w:r w:rsidRPr="00B64131">
        <w:rPr>
          <w:rFonts w:ascii="Arial" w:eastAsia="Calibri" w:hAnsi="Arial" w:cs="Arial"/>
        </w:rPr>
        <w:t xml:space="preserve"> маркировк</w:t>
      </w:r>
      <w:r w:rsidR="00E87DE0">
        <w:rPr>
          <w:rFonts w:ascii="Arial" w:eastAsia="Calibri" w:hAnsi="Arial" w:cs="Arial"/>
        </w:rPr>
        <w:t>у</w:t>
      </w:r>
      <w:r w:rsidRPr="00B64131">
        <w:rPr>
          <w:rFonts w:ascii="Arial" w:eastAsia="Calibri" w:hAnsi="Arial" w:cs="Arial"/>
        </w:rPr>
        <w:t>, позволяющ</w:t>
      </w:r>
      <w:r w:rsidR="00E87DE0">
        <w:rPr>
          <w:rFonts w:ascii="Arial" w:eastAsia="Calibri" w:hAnsi="Arial" w:cs="Arial"/>
        </w:rPr>
        <w:t>ую</w:t>
      </w:r>
      <w:r w:rsidR="00D63556">
        <w:rPr>
          <w:rFonts w:ascii="Arial" w:eastAsia="Calibri" w:hAnsi="Arial" w:cs="Arial"/>
        </w:rPr>
        <w:t xml:space="preserve"> </w:t>
      </w:r>
      <w:r w:rsidRPr="00B64131">
        <w:rPr>
          <w:rFonts w:ascii="Arial" w:eastAsia="Calibri" w:hAnsi="Arial" w:cs="Arial"/>
        </w:rPr>
        <w:t>потребителю путем осмотра определить следующую информацию.</w:t>
      </w:r>
    </w:p>
    <w:p w14:paraId="329166AB" w14:textId="5A733790" w:rsidR="0014142A" w:rsidRPr="007B7410" w:rsidRDefault="007B7410" w:rsidP="0014142A">
      <w:pPr>
        <w:spacing w:line="360" w:lineRule="auto"/>
        <w:ind w:firstLine="709"/>
        <w:jc w:val="both"/>
        <w:rPr>
          <w:rFonts w:ascii="Arial" w:hAnsi="Arial" w:cs="Arial"/>
        </w:rPr>
      </w:pPr>
      <w:r w:rsidRPr="00B64131">
        <w:rPr>
          <w:rFonts w:ascii="Arial" w:eastAsia="Calibri" w:hAnsi="Arial" w:cs="Arial"/>
        </w:rPr>
        <w:t>Каждый MOВ должен иметь маркировку, содержащую следующую информацию:</w:t>
      </w:r>
    </w:p>
    <w:p w14:paraId="0F1C71B6" w14:textId="759C13AE" w:rsidR="0014142A" w:rsidRPr="0014142A" w:rsidRDefault="00F8497E" w:rsidP="00F8497E">
      <w:pPr>
        <w:tabs>
          <w:tab w:val="left" w:pos="1134"/>
        </w:tabs>
        <w:spacing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>
        <w:rPr>
          <w:rFonts w:ascii="Arial" w:hAnsi="Arial" w:cs="Arial"/>
        </w:rPr>
        <w:tab/>
      </w:r>
      <w:r w:rsidR="0014142A" w:rsidRPr="0014142A">
        <w:rPr>
          <w:rFonts w:ascii="Arial" w:hAnsi="Arial" w:cs="Arial"/>
        </w:rPr>
        <w:t>дат</w:t>
      </w:r>
      <w:r w:rsidR="00A11566">
        <w:rPr>
          <w:rFonts w:ascii="Arial" w:hAnsi="Arial" w:cs="Arial"/>
        </w:rPr>
        <w:t>у</w:t>
      </w:r>
      <w:r w:rsidR="0014142A" w:rsidRPr="0014142A">
        <w:rPr>
          <w:rFonts w:ascii="Arial" w:hAnsi="Arial" w:cs="Arial"/>
        </w:rPr>
        <w:t xml:space="preserve"> изготовления или номер партии;</w:t>
      </w:r>
    </w:p>
    <w:p w14:paraId="51430073" w14:textId="2EBBB722" w:rsidR="0014142A" w:rsidRPr="0014142A" w:rsidRDefault="00F8497E" w:rsidP="00F8497E">
      <w:pPr>
        <w:tabs>
          <w:tab w:val="left" w:pos="1134"/>
        </w:tabs>
        <w:spacing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>
        <w:rPr>
          <w:rFonts w:ascii="Arial" w:hAnsi="Arial" w:cs="Arial"/>
        </w:rPr>
        <w:tab/>
      </w:r>
      <w:r w:rsidR="0014142A" w:rsidRPr="0014142A">
        <w:rPr>
          <w:rFonts w:ascii="Arial" w:hAnsi="Arial" w:cs="Arial"/>
        </w:rPr>
        <w:t>наименование изготовителя или товарный знак;</w:t>
      </w:r>
    </w:p>
    <w:p w14:paraId="12751180" w14:textId="2FF40F1A" w:rsidR="0014142A" w:rsidRPr="0014142A" w:rsidRDefault="00F8497E" w:rsidP="00F8497E">
      <w:pPr>
        <w:tabs>
          <w:tab w:val="left" w:pos="1134"/>
        </w:tabs>
        <w:spacing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>
        <w:rPr>
          <w:rFonts w:ascii="Arial" w:hAnsi="Arial" w:cs="Arial"/>
        </w:rPr>
        <w:tab/>
      </w:r>
      <w:r w:rsidR="00E87DE0">
        <w:rPr>
          <w:rFonts w:ascii="Arial" w:hAnsi="Arial" w:cs="Arial"/>
        </w:rPr>
        <w:t>обозначение</w:t>
      </w:r>
      <w:r w:rsidR="00E87DE0" w:rsidRPr="0014142A">
        <w:rPr>
          <w:rFonts w:ascii="Arial" w:hAnsi="Arial" w:cs="Arial"/>
        </w:rPr>
        <w:t xml:space="preserve"> </w:t>
      </w:r>
      <w:r w:rsidR="00E87DE0">
        <w:rPr>
          <w:rFonts w:ascii="Arial" w:hAnsi="Arial" w:cs="Arial"/>
        </w:rPr>
        <w:t>компонента</w:t>
      </w:r>
      <w:r w:rsidR="0014142A" w:rsidRPr="0014142A">
        <w:rPr>
          <w:rFonts w:ascii="Arial" w:hAnsi="Arial" w:cs="Arial"/>
        </w:rPr>
        <w:t>;</w:t>
      </w:r>
    </w:p>
    <w:p w14:paraId="302D072F" w14:textId="6EA520F4" w:rsidR="0014142A" w:rsidRPr="0014142A" w:rsidRDefault="00F8497E" w:rsidP="00F8497E">
      <w:pPr>
        <w:tabs>
          <w:tab w:val="left" w:pos="1134"/>
        </w:tabs>
        <w:spacing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>
        <w:rPr>
          <w:rFonts w:ascii="Arial" w:hAnsi="Arial" w:cs="Arial"/>
        </w:rPr>
        <w:tab/>
      </w:r>
      <w:r w:rsidR="0014142A" w:rsidRPr="0014142A">
        <w:rPr>
          <w:rFonts w:ascii="Arial" w:hAnsi="Arial" w:cs="Arial"/>
        </w:rPr>
        <w:t xml:space="preserve"> </w:t>
      </w:r>
      <w:r w:rsidR="007B7410" w:rsidRPr="0014142A">
        <w:rPr>
          <w:rFonts w:ascii="Arial" w:hAnsi="Arial" w:cs="Arial"/>
        </w:rPr>
        <w:t>маркировк</w:t>
      </w:r>
      <w:r w:rsidR="007B7410">
        <w:rPr>
          <w:rFonts w:ascii="Arial" w:hAnsi="Arial" w:cs="Arial"/>
        </w:rPr>
        <w:t>у</w:t>
      </w:r>
      <w:r w:rsidR="0014142A" w:rsidRPr="0014142A">
        <w:rPr>
          <w:rFonts w:ascii="Arial" w:hAnsi="Arial" w:cs="Arial"/>
        </w:rPr>
        <w:t xml:space="preserve">, </w:t>
      </w:r>
      <w:r w:rsidR="007B7410" w:rsidRPr="0014142A">
        <w:rPr>
          <w:rFonts w:ascii="Arial" w:hAnsi="Arial" w:cs="Arial"/>
        </w:rPr>
        <w:t>подтверждающ</w:t>
      </w:r>
      <w:r w:rsidR="007B7410">
        <w:rPr>
          <w:rFonts w:ascii="Arial" w:hAnsi="Arial" w:cs="Arial"/>
        </w:rPr>
        <w:t>ую</w:t>
      </w:r>
      <w:r w:rsidR="007B7410" w:rsidRPr="0014142A">
        <w:rPr>
          <w:rFonts w:ascii="Arial" w:hAnsi="Arial" w:cs="Arial"/>
        </w:rPr>
        <w:t xml:space="preserve"> </w:t>
      </w:r>
      <w:r w:rsidR="0014142A" w:rsidRPr="0014142A">
        <w:rPr>
          <w:rFonts w:ascii="Arial" w:hAnsi="Arial" w:cs="Arial"/>
        </w:rPr>
        <w:t>безопасность.</w:t>
      </w:r>
    </w:p>
    <w:p w14:paraId="4A796BF1" w14:textId="77777777" w:rsidR="0014142A" w:rsidRPr="00A61376" w:rsidRDefault="0014142A" w:rsidP="0014142A">
      <w:pPr>
        <w:spacing w:line="360" w:lineRule="auto"/>
        <w:ind w:firstLine="709"/>
        <w:jc w:val="both"/>
        <w:rPr>
          <w:rFonts w:ascii="Arial" w:hAnsi="Arial" w:cs="Arial"/>
          <w:sz w:val="22"/>
          <w:szCs w:val="20"/>
        </w:rPr>
      </w:pPr>
      <w:r w:rsidRPr="00A61376">
        <w:rPr>
          <w:rFonts w:ascii="Arial" w:hAnsi="Arial" w:cs="Arial"/>
          <w:spacing w:val="60"/>
          <w:sz w:val="22"/>
          <w:szCs w:val="20"/>
        </w:rPr>
        <w:t>Примечание</w:t>
      </w:r>
      <w:r w:rsidRPr="00A61376">
        <w:rPr>
          <w:rFonts w:ascii="Arial" w:hAnsi="Arial" w:cs="Arial"/>
          <w:spacing w:val="40"/>
          <w:sz w:val="22"/>
          <w:szCs w:val="20"/>
        </w:rPr>
        <w:t xml:space="preserve"> 1 –</w:t>
      </w:r>
      <w:r w:rsidRPr="00A61376">
        <w:rPr>
          <w:rFonts w:ascii="Arial" w:hAnsi="Arial" w:cs="Arial"/>
          <w:sz w:val="22"/>
          <w:szCs w:val="20"/>
        </w:rPr>
        <w:t xml:space="preserve"> Необходимая информация также может быть закодирована.</w:t>
      </w:r>
    </w:p>
    <w:p w14:paraId="2F2EDC89" w14:textId="554EC5C8" w:rsidR="0014142A" w:rsidRPr="00A61376" w:rsidRDefault="0014142A" w:rsidP="0014142A">
      <w:pPr>
        <w:spacing w:line="360" w:lineRule="auto"/>
        <w:ind w:firstLine="709"/>
        <w:jc w:val="both"/>
        <w:rPr>
          <w:rFonts w:ascii="Arial" w:hAnsi="Arial" w:cs="Arial"/>
          <w:sz w:val="22"/>
          <w:szCs w:val="20"/>
        </w:rPr>
      </w:pPr>
      <w:r w:rsidRPr="00A61376">
        <w:rPr>
          <w:rFonts w:ascii="Arial" w:hAnsi="Arial" w:cs="Arial"/>
          <w:spacing w:val="60"/>
          <w:sz w:val="22"/>
          <w:szCs w:val="20"/>
        </w:rPr>
        <w:t>Примечание</w:t>
      </w:r>
      <w:r w:rsidRPr="00A61376">
        <w:rPr>
          <w:rFonts w:ascii="Arial" w:hAnsi="Arial" w:cs="Arial"/>
          <w:spacing w:val="40"/>
          <w:sz w:val="22"/>
          <w:szCs w:val="20"/>
        </w:rPr>
        <w:t xml:space="preserve"> 2 –</w:t>
      </w:r>
      <w:r w:rsidRPr="00A61376">
        <w:rPr>
          <w:rFonts w:ascii="Arial" w:hAnsi="Arial" w:cs="Arial"/>
          <w:sz w:val="22"/>
          <w:szCs w:val="20"/>
        </w:rPr>
        <w:t xml:space="preserve"> Если места для печати этих данных недостаточно, они могут быть указаны на наименьшей единичной таре, в которую упакован продукт, или по договоренности между </w:t>
      </w:r>
      <w:r w:rsidR="00A11566" w:rsidRPr="00A61376">
        <w:rPr>
          <w:rFonts w:ascii="Arial" w:hAnsi="Arial" w:cs="Arial"/>
          <w:sz w:val="22"/>
          <w:szCs w:val="20"/>
        </w:rPr>
        <w:t>изготовителем</w:t>
      </w:r>
      <w:r w:rsidRPr="00A61376">
        <w:rPr>
          <w:rFonts w:ascii="Arial" w:hAnsi="Arial" w:cs="Arial"/>
          <w:sz w:val="22"/>
          <w:szCs w:val="20"/>
        </w:rPr>
        <w:t xml:space="preserve"> и </w:t>
      </w:r>
      <w:r w:rsidR="00A11566" w:rsidRPr="00A61376">
        <w:rPr>
          <w:rFonts w:ascii="Arial" w:hAnsi="Arial" w:cs="Arial"/>
          <w:sz w:val="22"/>
          <w:szCs w:val="20"/>
        </w:rPr>
        <w:t>потребителем.</w:t>
      </w:r>
    </w:p>
    <w:p w14:paraId="320F0E72" w14:textId="5CFF9B65" w:rsidR="00D715A5" w:rsidRPr="00A11566" w:rsidRDefault="00D715A5" w:rsidP="00F8497E">
      <w:pPr>
        <w:pStyle w:val="2"/>
        <w:tabs>
          <w:tab w:val="left" w:pos="9781"/>
        </w:tabs>
        <w:spacing w:line="360" w:lineRule="auto"/>
        <w:ind w:firstLine="709"/>
        <w:jc w:val="both"/>
        <w:rPr>
          <w:rFonts w:ascii="Arial" w:eastAsia="Arial" w:hAnsi="Arial" w:cs="Arial"/>
          <w:szCs w:val="28"/>
        </w:rPr>
      </w:pPr>
      <w:bookmarkStart w:id="6" w:name="_Toc99525439"/>
      <w:r w:rsidRPr="00A11566">
        <w:rPr>
          <w:rFonts w:ascii="Arial" w:hAnsi="Arial" w:cs="Arial"/>
          <w:b/>
          <w:szCs w:val="28"/>
        </w:rPr>
        <w:t xml:space="preserve">6 </w:t>
      </w:r>
      <w:r w:rsidR="00A11566" w:rsidRPr="00A11566">
        <w:rPr>
          <w:rFonts w:ascii="Arial" w:hAnsi="Arial" w:cs="Arial"/>
          <w:b/>
          <w:szCs w:val="28"/>
        </w:rPr>
        <w:t>Общие положения</w:t>
      </w:r>
    </w:p>
    <w:p w14:paraId="075BA0F2" w14:textId="4FEE29CD" w:rsidR="00A11566" w:rsidRPr="00A11566" w:rsidRDefault="00A11566" w:rsidP="00944A92">
      <w:pPr>
        <w:spacing w:line="360" w:lineRule="auto"/>
        <w:ind w:firstLine="709"/>
        <w:jc w:val="both"/>
        <w:rPr>
          <w:rFonts w:ascii="Arial" w:hAnsi="Arial" w:cs="Arial"/>
          <w:b/>
          <w:bCs/>
        </w:rPr>
      </w:pPr>
      <w:r w:rsidRPr="00A11566">
        <w:rPr>
          <w:rFonts w:ascii="Arial" w:hAnsi="Arial" w:cs="Arial"/>
          <w:b/>
          <w:bCs/>
        </w:rPr>
        <w:t xml:space="preserve">6.1 </w:t>
      </w:r>
      <w:r w:rsidR="00FF0A9B">
        <w:rPr>
          <w:rFonts w:ascii="Arial" w:hAnsi="Arial" w:cs="Arial"/>
          <w:b/>
          <w:bCs/>
        </w:rPr>
        <w:t>Интенсивность отказов</w:t>
      </w:r>
    </w:p>
    <w:p w14:paraId="613A1D15" w14:textId="7EC66C5E" w:rsidR="00A11566" w:rsidRPr="00A11566" w:rsidRDefault="00A11566" w:rsidP="00944A92">
      <w:pPr>
        <w:spacing w:line="360" w:lineRule="auto"/>
        <w:ind w:firstLine="709"/>
        <w:jc w:val="both"/>
        <w:rPr>
          <w:rFonts w:ascii="Arial" w:hAnsi="Arial" w:cs="Arial"/>
        </w:rPr>
      </w:pPr>
      <w:r w:rsidRPr="00A11566">
        <w:rPr>
          <w:rFonts w:ascii="Arial" w:hAnsi="Arial" w:cs="Arial"/>
        </w:rPr>
        <w:t xml:space="preserve">Размер выборки, проверяемые электрические характеристики и т.д. должны быть отражены в требованиях к обеспечению качества, которые не рассматриваются в данном </w:t>
      </w:r>
      <w:r w:rsidR="00F7480B">
        <w:rPr>
          <w:rFonts w:ascii="Arial" w:hAnsi="Arial" w:cs="Arial"/>
        </w:rPr>
        <w:t>стандарте</w:t>
      </w:r>
      <w:r w:rsidRPr="00A11566">
        <w:rPr>
          <w:rFonts w:ascii="Arial" w:hAnsi="Arial" w:cs="Arial"/>
        </w:rPr>
        <w:t>.</w:t>
      </w:r>
    </w:p>
    <w:p w14:paraId="0D7A9F2D" w14:textId="77777777" w:rsidR="00A11566" w:rsidRPr="00A11566" w:rsidRDefault="00A11566" w:rsidP="00944A92">
      <w:pPr>
        <w:spacing w:line="360" w:lineRule="auto"/>
        <w:ind w:firstLine="709"/>
        <w:jc w:val="both"/>
        <w:rPr>
          <w:rFonts w:ascii="Arial" w:hAnsi="Arial" w:cs="Arial"/>
          <w:b/>
          <w:bCs/>
        </w:rPr>
      </w:pPr>
      <w:r w:rsidRPr="00A11566">
        <w:rPr>
          <w:rFonts w:ascii="Arial" w:hAnsi="Arial" w:cs="Arial"/>
          <w:b/>
          <w:bCs/>
        </w:rPr>
        <w:t>6.2 Стандартные атмосферные условия испытаний</w:t>
      </w:r>
    </w:p>
    <w:p w14:paraId="34392E15" w14:textId="28190832" w:rsidR="00A11566" w:rsidRPr="00F7480B" w:rsidRDefault="00F7480B" w:rsidP="00944A92">
      <w:pPr>
        <w:spacing w:line="360" w:lineRule="auto"/>
        <w:ind w:firstLine="709"/>
        <w:jc w:val="both"/>
        <w:rPr>
          <w:rFonts w:ascii="Arial" w:hAnsi="Arial" w:cs="Arial"/>
        </w:rPr>
      </w:pPr>
      <w:r w:rsidRPr="00B64131">
        <w:rPr>
          <w:rFonts w:ascii="Arial" w:eastAsia="Calibri" w:hAnsi="Arial" w:cs="Arial"/>
        </w:rPr>
        <w:t>Последующие испытания должны быть выполнены на МОВ, в соответствии с требованиями стандарта. Если не указано иное, при испытаниях должны быть обеспечены следующие условия окружающей среды:</w:t>
      </w:r>
    </w:p>
    <w:p w14:paraId="10A99FF7" w14:textId="32BC8CFA" w:rsidR="00A11566" w:rsidRPr="00A156B5" w:rsidRDefault="00F8497E" w:rsidP="00A156B5">
      <w:pPr>
        <w:tabs>
          <w:tab w:val="left" w:pos="1134"/>
        </w:tabs>
        <w:spacing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A156B5">
        <w:rPr>
          <w:rFonts w:ascii="Arial" w:hAnsi="Arial" w:cs="Arial"/>
        </w:rPr>
        <w:tab/>
      </w:r>
      <w:r w:rsidR="00F7480B" w:rsidRPr="00B64131">
        <w:rPr>
          <w:rFonts w:ascii="Arial" w:eastAsia="Calibri" w:hAnsi="Arial" w:cs="Arial"/>
        </w:rPr>
        <w:t xml:space="preserve"> температура: от 15 до 35 ° C</w:t>
      </w:r>
      <w:r w:rsidR="00A11566" w:rsidRPr="00A156B5">
        <w:rPr>
          <w:rFonts w:ascii="Arial" w:hAnsi="Arial" w:cs="Arial"/>
        </w:rPr>
        <w:t>;</w:t>
      </w:r>
    </w:p>
    <w:p w14:paraId="566A9362" w14:textId="0679149C" w:rsidR="00A11566" w:rsidRPr="00A156B5" w:rsidRDefault="00F8497E" w:rsidP="00A156B5">
      <w:pPr>
        <w:tabs>
          <w:tab w:val="left" w:pos="1134"/>
        </w:tabs>
        <w:spacing w:line="360" w:lineRule="auto"/>
        <w:ind w:firstLine="709"/>
        <w:jc w:val="both"/>
        <w:rPr>
          <w:rFonts w:ascii="Arial" w:hAnsi="Arial" w:cs="Arial"/>
        </w:rPr>
      </w:pPr>
      <w:r w:rsidRPr="00A156B5">
        <w:rPr>
          <w:rFonts w:ascii="Arial" w:hAnsi="Arial" w:cs="Arial"/>
        </w:rPr>
        <w:t>-</w:t>
      </w:r>
      <w:r w:rsidRPr="00A156B5">
        <w:rPr>
          <w:rFonts w:ascii="Arial" w:hAnsi="Arial" w:cs="Arial"/>
        </w:rPr>
        <w:tab/>
      </w:r>
      <w:r w:rsidR="00F7480B" w:rsidRPr="00B64131">
        <w:rPr>
          <w:rFonts w:ascii="Arial" w:eastAsia="Calibri" w:hAnsi="Arial" w:cs="Arial"/>
        </w:rPr>
        <w:t xml:space="preserve"> относительная влажность от 25</w:t>
      </w:r>
      <w:r w:rsidR="00A156B5">
        <w:rPr>
          <w:rFonts w:ascii="Arial" w:eastAsia="Calibri" w:hAnsi="Arial" w:cs="Arial"/>
        </w:rPr>
        <w:t xml:space="preserve"> </w:t>
      </w:r>
      <w:r w:rsidR="00F7480B" w:rsidRPr="00B64131">
        <w:rPr>
          <w:rFonts w:ascii="Arial" w:eastAsia="Calibri" w:hAnsi="Arial" w:cs="Arial"/>
        </w:rPr>
        <w:t>% до 75</w:t>
      </w:r>
      <w:r w:rsidR="00A156B5">
        <w:rPr>
          <w:rFonts w:ascii="Arial" w:eastAsia="Calibri" w:hAnsi="Arial" w:cs="Arial"/>
        </w:rPr>
        <w:t xml:space="preserve"> </w:t>
      </w:r>
      <w:r w:rsidR="00F7480B" w:rsidRPr="00B64131">
        <w:rPr>
          <w:rFonts w:ascii="Arial" w:eastAsia="Calibri" w:hAnsi="Arial" w:cs="Arial"/>
        </w:rPr>
        <w:t>%;</w:t>
      </w:r>
    </w:p>
    <w:p w14:paraId="70D0D62F" w14:textId="6E186A94" w:rsidR="00405899" w:rsidRPr="00A11566" w:rsidRDefault="00A11566" w:rsidP="00944A92">
      <w:pPr>
        <w:pStyle w:val="FORMATTEXT"/>
        <w:spacing w:line="360" w:lineRule="auto"/>
        <w:ind w:firstLine="709"/>
        <w:jc w:val="both"/>
        <w:rPr>
          <w:sz w:val="24"/>
          <w:szCs w:val="24"/>
        </w:rPr>
      </w:pPr>
      <w:r w:rsidRPr="00A11566">
        <w:rPr>
          <w:sz w:val="24"/>
          <w:szCs w:val="24"/>
        </w:rPr>
        <w:t xml:space="preserve">При испытаниях в соответствии с </w:t>
      </w:r>
      <w:r w:rsidR="00944A92">
        <w:rPr>
          <w:sz w:val="24"/>
          <w:szCs w:val="24"/>
        </w:rPr>
        <w:t xml:space="preserve">разделом </w:t>
      </w:r>
      <w:r w:rsidRPr="00A11566">
        <w:rPr>
          <w:sz w:val="24"/>
          <w:szCs w:val="24"/>
        </w:rPr>
        <w:t xml:space="preserve">8 </w:t>
      </w:r>
      <w:r w:rsidR="00944A92">
        <w:rPr>
          <w:sz w:val="24"/>
          <w:szCs w:val="24"/>
        </w:rPr>
        <w:t>варисторы</w:t>
      </w:r>
      <w:r w:rsidRPr="00A11566">
        <w:rPr>
          <w:sz w:val="24"/>
          <w:szCs w:val="24"/>
        </w:rPr>
        <w:t xml:space="preserve"> различных типов должны иметь характеристики, приведенные в </w:t>
      </w:r>
      <w:r w:rsidR="00BE03FA">
        <w:rPr>
          <w:sz w:val="24"/>
          <w:szCs w:val="24"/>
        </w:rPr>
        <w:t xml:space="preserve">таблице </w:t>
      </w:r>
      <w:r w:rsidR="00944A92">
        <w:rPr>
          <w:sz w:val="24"/>
          <w:szCs w:val="24"/>
        </w:rPr>
        <w:t>1</w:t>
      </w:r>
      <w:r w:rsidRPr="00944A92">
        <w:rPr>
          <w:sz w:val="24"/>
          <w:szCs w:val="24"/>
        </w:rPr>
        <w:t>.</w:t>
      </w:r>
    </w:p>
    <w:p w14:paraId="0FA4753A" w14:textId="3DF4111D" w:rsidR="00586DC6" w:rsidRPr="00CB48C5" w:rsidRDefault="006A7AED" w:rsidP="00F8497E">
      <w:pPr>
        <w:pStyle w:val="2"/>
        <w:tabs>
          <w:tab w:val="left" w:pos="9781"/>
        </w:tabs>
        <w:spacing w:line="360" w:lineRule="auto"/>
        <w:ind w:firstLine="709"/>
        <w:jc w:val="both"/>
        <w:rPr>
          <w:rFonts w:ascii="Arial" w:hAnsi="Arial" w:cs="Arial"/>
          <w:b/>
        </w:rPr>
      </w:pPr>
      <w:r w:rsidRPr="00CB48C5">
        <w:rPr>
          <w:rFonts w:ascii="Arial" w:hAnsi="Arial" w:cs="Arial"/>
          <w:b/>
        </w:rPr>
        <w:lastRenderedPageBreak/>
        <w:t xml:space="preserve">7 </w:t>
      </w:r>
      <w:bookmarkStart w:id="7" w:name="_Toc99525440"/>
      <w:bookmarkEnd w:id="6"/>
      <w:r w:rsidR="00DE121C">
        <w:rPr>
          <w:rFonts w:ascii="Arial" w:hAnsi="Arial" w:cs="Arial"/>
          <w:b/>
        </w:rPr>
        <w:t>Требования к электрооборудованию</w:t>
      </w:r>
    </w:p>
    <w:p w14:paraId="77E2C794" w14:textId="39BD9BAA" w:rsidR="00586DC6" w:rsidRPr="00DE121C" w:rsidRDefault="00586DC6" w:rsidP="00F8497E">
      <w:pPr>
        <w:pStyle w:val="2"/>
        <w:tabs>
          <w:tab w:val="left" w:pos="9781"/>
        </w:tabs>
        <w:spacing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CB48C5">
        <w:rPr>
          <w:rFonts w:ascii="Arial" w:hAnsi="Arial" w:cs="Arial"/>
          <w:b/>
          <w:sz w:val="24"/>
          <w:szCs w:val="24"/>
        </w:rPr>
        <w:t xml:space="preserve">7.1 </w:t>
      </w:r>
      <w:r w:rsidR="00DE121C">
        <w:rPr>
          <w:rFonts w:ascii="Arial" w:hAnsi="Arial" w:cs="Arial"/>
          <w:b/>
          <w:sz w:val="24"/>
          <w:szCs w:val="24"/>
        </w:rPr>
        <w:t xml:space="preserve">Напряжение </w:t>
      </w:r>
      <w:r w:rsidR="00A156B5">
        <w:rPr>
          <w:rFonts w:ascii="Arial" w:hAnsi="Arial" w:cs="Arial"/>
          <w:b/>
          <w:sz w:val="24"/>
          <w:szCs w:val="24"/>
        </w:rPr>
        <w:t>варистора</w:t>
      </w:r>
      <w:r w:rsidR="00DE121C">
        <w:rPr>
          <w:rFonts w:ascii="Arial" w:hAnsi="Arial" w:cs="Arial"/>
          <w:b/>
          <w:sz w:val="24"/>
          <w:szCs w:val="24"/>
        </w:rPr>
        <w:t xml:space="preserve"> </w:t>
      </w:r>
      <w:r w:rsidR="00DE121C" w:rsidRPr="00DE121C">
        <w:rPr>
          <w:rFonts w:ascii="Arial" w:hAnsi="Arial" w:cs="Arial"/>
          <w:b/>
          <w:sz w:val="24"/>
          <w:szCs w:val="24"/>
        </w:rPr>
        <w:t>(</w:t>
      </w:r>
      <w:r w:rsidR="00DE121C" w:rsidRPr="00B64131">
        <w:rPr>
          <w:rFonts w:ascii="Arial" w:hAnsi="Arial" w:cs="Arial"/>
          <w:b/>
          <w:i/>
          <w:sz w:val="24"/>
          <w:szCs w:val="24"/>
          <w:lang w:val="en-US"/>
        </w:rPr>
        <w:t>V</w:t>
      </w:r>
      <w:r w:rsidR="00DE121C" w:rsidRPr="00B64131">
        <w:rPr>
          <w:rFonts w:ascii="Arial" w:hAnsi="Arial" w:cs="Arial"/>
          <w:b/>
          <w:sz w:val="24"/>
          <w:szCs w:val="24"/>
          <w:vertAlign w:val="subscript"/>
          <w:lang w:val="en-US"/>
        </w:rPr>
        <w:t>V</w:t>
      </w:r>
      <w:r w:rsidR="00DE121C" w:rsidRPr="00DE121C">
        <w:rPr>
          <w:rFonts w:ascii="Arial" w:hAnsi="Arial" w:cs="Arial"/>
          <w:b/>
          <w:sz w:val="24"/>
          <w:szCs w:val="24"/>
        </w:rPr>
        <w:t>)</w:t>
      </w:r>
    </w:p>
    <w:p w14:paraId="141071E3" w14:textId="5D5DA6E4" w:rsidR="00DE121C" w:rsidRPr="00A156B5" w:rsidRDefault="00A156B5" w:rsidP="00A156B5">
      <w:pPr>
        <w:spacing w:line="360" w:lineRule="auto"/>
        <w:ind w:firstLine="709"/>
        <w:jc w:val="both"/>
        <w:rPr>
          <w:rFonts w:ascii="Arial" w:hAnsi="Arial" w:cs="Arial"/>
        </w:rPr>
      </w:pPr>
      <w:r w:rsidRPr="00B64131">
        <w:rPr>
          <w:rFonts w:ascii="Arial" w:eastAsia="Calibri" w:hAnsi="Arial" w:cs="Arial"/>
        </w:rPr>
        <w:t xml:space="preserve">При испытаниях в соответствии с п. 8.3.3 напряжение варистора должно находиться в пределах, указанных </w:t>
      </w:r>
      <w:r w:rsidR="00BE03FA">
        <w:rPr>
          <w:rFonts w:ascii="Arial" w:eastAsia="Calibri" w:hAnsi="Arial" w:cs="Arial"/>
        </w:rPr>
        <w:t>изготовителем</w:t>
      </w:r>
      <w:r w:rsidRPr="00B64131">
        <w:rPr>
          <w:rFonts w:ascii="Arial" w:eastAsia="Calibri" w:hAnsi="Arial" w:cs="Arial"/>
        </w:rPr>
        <w:t>. В таблице 1 приведены значения для дисковых варисторов высокого и низкого напряжения, которые обычно используют; их допустимые отклонения составляют ± 10</w:t>
      </w:r>
      <w:r w:rsidR="00BE03FA">
        <w:rPr>
          <w:rFonts w:ascii="Arial" w:eastAsia="Calibri" w:hAnsi="Arial" w:cs="Arial"/>
        </w:rPr>
        <w:t xml:space="preserve"> </w:t>
      </w:r>
      <w:r w:rsidRPr="00B64131">
        <w:rPr>
          <w:rFonts w:ascii="Arial" w:eastAsia="Calibri" w:hAnsi="Arial" w:cs="Arial"/>
        </w:rPr>
        <w:t>%.</w:t>
      </w:r>
    </w:p>
    <w:p w14:paraId="55EDC504" w14:textId="0E1017D6" w:rsidR="00DE121C" w:rsidRPr="00A156B5" w:rsidRDefault="00A156B5" w:rsidP="00A156B5">
      <w:pPr>
        <w:spacing w:line="360" w:lineRule="auto"/>
        <w:ind w:firstLine="709"/>
        <w:jc w:val="both"/>
        <w:rPr>
          <w:rFonts w:ascii="Arial" w:hAnsi="Arial" w:cs="Arial"/>
        </w:rPr>
      </w:pPr>
      <w:r w:rsidRPr="00B64131">
        <w:rPr>
          <w:rFonts w:ascii="Arial" w:eastAsia="Calibri" w:hAnsi="Arial" w:cs="Arial"/>
        </w:rPr>
        <w:t>Напряжения варисторов и допуски, указанные в таблице 2, являются типовыми для варисторов SMD типа</w:t>
      </w:r>
      <w:r w:rsidR="00DE121C" w:rsidRPr="00A156B5">
        <w:rPr>
          <w:rFonts w:ascii="Arial" w:hAnsi="Arial" w:cs="Arial"/>
        </w:rPr>
        <w:t>.</w:t>
      </w:r>
    </w:p>
    <w:p w14:paraId="1DAC0319" w14:textId="6670FC95" w:rsidR="00DE121C" w:rsidRPr="00A156B5" w:rsidRDefault="00DE121C" w:rsidP="00DE121C">
      <w:pPr>
        <w:spacing w:line="360" w:lineRule="auto"/>
        <w:ind w:firstLine="709"/>
        <w:jc w:val="both"/>
        <w:rPr>
          <w:rFonts w:ascii="Arial" w:hAnsi="Arial" w:cs="Arial"/>
          <w:b/>
          <w:bCs/>
        </w:rPr>
      </w:pPr>
      <w:r w:rsidRPr="00DE121C">
        <w:rPr>
          <w:rFonts w:ascii="Arial" w:hAnsi="Arial" w:cs="Arial"/>
          <w:b/>
          <w:bCs/>
        </w:rPr>
        <w:t xml:space="preserve">7.2 </w:t>
      </w:r>
      <w:r w:rsidR="00A156B5" w:rsidRPr="00B64131">
        <w:rPr>
          <w:rFonts w:ascii="Arial" w:eastAsia="Calibri" w:hAnsi="Arial" w:cs="Arial"/>
          <w:b/>
        </w:rPr>
        <w:t>Максимальное длительное напряжение переменного (постоянного) тока (</w:t>
      </w:r>
      <w:r w:rsidR="00A156B5" w:rsidRPr="00B64131">
        <w:rPr>
          <w:rFonts w:ascii="Arial" w:eastAsia="Calibri" w:hAnsi="Arial" w:cs="Arial"/>
          <w:b/>
          <w:i/>
        </w:rPr>
        <w:t>V</w:t>
      </w:r>
      <w:r w:rsidR="00A156B5" w:rsidRPr="00B64131">
        <w:rPr>
          <w:rFonts w:ascii="Arial" w:eastAsia="Calibri" w:hAnsi="Arial" w:cs="Arial"/>
          <w:b/>
          <w:vertAlign w:val="subscript"/>
        </w:rPr>
        <w:t xml:space="preserve">M (AC) </w:t>
      </w:r>
      <w:r w:rsidR="00A156B5" w:rsidRPr="00B64131">
        <w:rPr>
          <w:rFonts w:ascii="Arial" w:eastAsia="Calibri" w:hAnsi="Arial" w:cs="Arial"/>
          <w:b/>
        </w:rPr>
        <w:t xml:space="preserve">/ </w:t>
      </w:r>
      <w:r w:rsidR="00A156B5" w:rsidRPr="00B64131">
        <w:rPr>
          <w:rFonts w:ascii="Arial" w:eastAsia="Calibri" w:hAnsi="Arial" w:cs="Arial"/>
          <w:b/>
          <w:i/>
        </w:rPr>
        <w:t>V</w:t>
      </w:r>
      <w:r w:rsidR="00A156B5" w:rsidRPr="00B64131">
        <w:rPr>
          <w:rFonts w:ascii="Arial" w:eastAsia="Calibri" w:hAnsi="Arial" w:cs="Arial"/>
          <w:b/>
          <w:vertAlign w:val="subscript"/>
        </w:rPr>
        <w:t>M</w:t>
      </w:r>
      <w:r w:rsidR="00A156B5" w:rsidRPr="00B64131">
        <w:rPr>
          <w:rFonts w:ascii="Arial" w:eastAsia="Calibri" w:hAnsi="Arial" w:cs="Arial"/>
          <w:b/>
        </w:rPr>
        <w:t xml:space="preserve"> </w:t>
      </w:r>
      <w:r w:rsidR="00A156B5" w:rsidRPr="00B64131">
        <w:rPr>
          <w:rFonts w:ascii="Arial" w:eastAsia="Calibri" w:hAnsi="Arial" w:cs="Arial"/>
          <w:b/>
          <w:vertAlign w:val="subscript"/>
        </w:rPr>
        <w:t>(DC)</w:t>
      </w:r>
      <w:r w:rsidR="00A156B5" w:rsidRPr="00B64131">
        <w:rPr>
          <w:rFonts w:ascii="Arial" w:eastAsia="Calibri" w:hAnsi="Arial" w:cs="Arial"/>
          <w:b/>
        </w:rPr>
        <w:t>)</w:t>
      </w:r>
    </w:p>
    <w:p w14:paraId="6AFF84FC" w14:textId="610B49DE" w:rsidR="00DE121C" w:rsidRPr="009F0BB1" w:rsidRDefault="00A156B5" w:rsidP="009F0BB1">
      <w:pPr>
        <w:spacing w:line="360" w:lineRule="auto"/>
        <w:ind w:firstLine="709"/>
        <w:jc w:val="both"/>
        <w:rPr>
          <w:rFonts w:ascii="Arial" w:hAnsi="Arial" w:cs="Arial"/>
        </w:rPr>
      </w:pPr>
      <w:r w:rsidRPr="00B64131">
        <w:rPr>
          <w:rFonts w:ascii="Arial" w:eastAsia="Calibri" w:hAnsi="Arial" w:cs="Arial"/>
        </w:rPr>
        <w:t>Если не указано иное, то MOВ должны иметь максимальное длительное напряжение переменного (постоянного) тока (V</w:t>
      </w:r>
      <w:r w:rsidRPr="00B64131">
        <w:rPr>
          <w:rFonts w:ascii="Arial" w:eastAsia="Calibri" w:hAnsi="Arial" w:cs="Arial"/>
          <w:vertAlign w:val="subscript"/>
        </w:rPr>
        <w:t>M(AC)</w:t>
      </w:r>
      <w:r w:rsidRPr="00B64131">
        <w:rPr>
          <w:rFonts w:ascii="Arial" w:eastAsia="Calibri" w:hAnsi="Arial" w:cs="Arial"/>
        </w:rPr>
        <w:t xml:space="preserve"> / V</w:t>
      </w:r>
      <w:r w:rsidRPr="00B64131">
        <w:rPr>
          <w:rFonts w:ascii="Arial" w:eastAsia="Calibri" w:hAnsi="Arial" w:cs="Arial"/>
          <w:vertAlign w:val="subscript"/>
        </w:rPr>
        <w:t>M(DC)</w:t>
      </w:r>
      <w:r w:rsidRPr="00B64131">
        <w:rPr>
          <w:rFonts w:ascii="Arial" w:eastAsia="Calibri" w:hAnsi="Arial" w:cs="Arial"/>
        </w:rPr>
        <w:t>), указанное в таблице 1 и таблице 2, соответствие должно оцениваться согласно п. 8.2.3.</w:t>
      </w:r>
    </w:p>
    <w:p w14:paraId="679DAC82" w14:textId="284D0860" w:rsidR="00DE121C" w:rsidRPr="00A61376" w:rsidRDefault="00DE121C" w:rsidP="00DE121C">
      <w:pPr>
        <w:spacing w:line="360" w:lineRule="auto"/>
        <w:ind w:firstLine="709"/>
        <w:jc w:val="both"/>
        <w:rPr>
          <w:rFonts w:ascii="Arial" w:hAnsi="Arial" w:cs="Arial"/>
          <w:sz w:val="18"/>
          <w:szCs w:val="20"/>
        </w:rPr>
      </w:pPr>
      <w:r w:rsidRPr="00A61376">
        <w:rPr>
          <w:rFonts w:ascii="Arial" w:hAnsi="Arial" w:cs="Arial"/>
          <w:spacing w:val="60"/>
          <w:sz w:val="22"/>
          <w:szCs w:val="20"/>
        </w:rPr>
        <w:t>Примечание</w:t>
      </w:r>
      <w:r w:rsidRPr="00A61376">
        <w:rPr>
          <w:rFonts w:ascii="Arial" w:hAnsi="Arial" w:cs="Arial"/>
          <w:spacing w:val="40"/>
          <w:sz w:val="22"/>
          <w:szCs w:val="20"/>
        </w:rPr>
        <w:t xml:space="preserve"> –</w:t>
      </w:r>
      <w:r w:rsidRPr="00A61376">
        <w:rPr>
          <w:rFonts w:ascii="Arial" w:hAnsi="Arial" w:cs="Arial"/>
          <w:sz w:val="22"/>
          <w:szCs w:val="20"/>
        </w:rPr>
        <w:t xml:space="preserve"> </w:t>
      </w:r>
      <w:r w:rsidR="009F0BB1" w:rsidRPr="00A61376">
        <w:rPr>
          <w:rFonts w:ascii="Arial" w:eastAsia="Calibri" w:hAnsi="Arial" w:cs="Arial"/>
          <w:sz w:val="22"/>
        </w:rPr>
        <w:t>Максимальное длительное напряжение переменного (постоянного) тока (V</w:t>
      </w:r>
      <w:r w:rsidR="009F0BB1" w:rsidRPr="00A61376">
        <w:rPr>
          <w:rFonts w:ascii="Arial" w:eastAsia="Calibri" w:hAnsi="Arial" w:cs="Arial"/>
          <w:sz w:val="22"/>
          <w:vertAlign w:val="subscript"/>
        </w:rPr>
        <w:t>M(AC)</w:t>
      </w:r>
      <w:r w:rsidR="009F0BB1" w:rsidRPr="00A61376">
        <w:rPr>
          <w:rFonts w:ascii="Arial" w:eastAsia="Calibri" w:hAnsi="Arial" w:cs="Arial"/>
          <w:sz w:val="22"/>
        </w:rPr>
        <w:t xml:space="preserve"> / V</w:t>
      </w:r>
      <w:r w:rsidR="009F0BB1" w:rsidRPr="00A61376">
        <w:rPr>
          <w:rFonts w:ascii="Arial" w:eastAsia="Calibri" w:hAnsi="Arial" w:cs="Arial"/>
          <w:sz w:val="22"/>
          <w:vertAlign w:val="subscript"/>
        </w:rPr>
        <w:t>M(DC)</w:t>
      </w:r>
      <w:r w:rsidR="009F0BB1" w:rsidRPr="00A61376">
        <w:rPr>
          <w:rFonts w:ascii="Arial" w:eastAsia="Calibri" w:hAnsi="Arial" w:cs="Arial"/>
          <w:sz w:val="22"/>
        </w:rPr>
        <w:t xml:space="preserve">) иногда обозначается как </w:t>
      </w:r>
      <w:r w:rsidR="009F0BB1" w:rsidRPr="00A61376">
        <w:rPr>
          <w:rFonts w:ascii="Arial" w:eastAsia="Calibri" w:hAnsi="Arial" w:cs="Arial"/>
          <w:i/>
          <w:sz w:val="22"/>
        </w:rPr>
        <w:t>U</w:t>
      </w:r>
      <w:r w:rsidR="009F0BB1" w:rsidRPr="00A61376">
        <w:rPr>
          <w:rFonts w:ascii="Arial" w:eastAsia="Calibri" w:hAnsi="Arial" w:cs="Arial"/>
          <w:sz w:val="22"/>
          <w:vertAlign w:val="subscript"/>
        </w:rPr>
        <w:t>с</w:t>
      </w:r>
      <w:r w:rsidR="009F0BB1" w:rsidRPr="00A61376">
        <w:rPr>
          <w:rFonts w:ascii="Arial" w:eastAsia="Calibri" w:hAnsi="Arial" w:cs="Arial"/>
          <w:sz w:val="22"/>
        </w:rPr>
        <w:t>.</w:t>
      </w:r>
    </w:p>
    <w:p w14:paraId="26EFE5E6" w14:textId="6A829DA6" w:rsidR="00DE121C" w:rsidRPr="00DE121C" w:rsidRDefault="00DE121C" w:rsidP="00DE121C">
      <w:pPr>
        <w:spacing w:line="360" w:lineRule="auto"/>
        <w:ind w:firstLine="709"/>
        <w:jc w:val="both"/>
        <w:rPr>
          <w:rFonts w:ascii="Arial" w:hAnsi="Arial" w:cs="Arial"/>
          <w:b/>
          <w:bCs/>
        </w:rPr>
      </w:pPr>
      <w:r w:rsidRPr="00DE121C">
        <w:rPr>
          <w:rFonts w:ascii="Arial" w:hAnsi="Arial" w:cs="Arial"/>
          <w:b/>
          <w:bCs/>
        </w:rPr>
        <w:t xml:space="preserve">7.3 Ток </w:t>
      </w:r>
      <w:r w:rsidR="00A51AE7">
        <w:rPr>
          <w:rFonts w:ascii="Arial" w:hAnsi="Arial" w:cs="Arial"/>
          <w:b/>
          <w:bCs/>
        </w:rPr>
        <w:t xml:space="preserve">утечки </w:t>
      </w:r>
      <w:r w:rsidR="00A51AE7" w:rsidRPr="00A51AE7">
        <w:rPr>
          <w:rFonts w:ascii="Arial" w:hAnsi="Arial" w:cs="Arial"/>
          <w:b/>
          <w:bCs/>
        </w:rPr>
        <w:t xml:space="preserve">в режиме </w:t>
      </w:r>
      <w:r w:rsidRPr="00DE121C">
        <w:rPr>
          <w:rFonts w:ascii="Arial" w:hAnsi="Arial" w:cs="Arial"/>
          <w:b/>
          <w:bCs/>
        </w:rPr>
        <w:t>ожидания (</w:t>
      </w:r>
      <w:r w:rsidRPr="00DE121C">
        <w:rPr>
          <w:rFonts w:ascii="Arial" w:hAnsi="Arial" w:cs="Arial"/>
          <w:b/>
          <w:bCs/>
          <w:i/>
          <w:iCs/>
        </w:rPr>
        <w:t>I</w:t>
      </w:r>
      <w:r w:rsidRPr="00DE121C">
        <w:rPr>
          <w:rFonts w:ascii="Arial" w:hAnsi="Arial" w:cs="Arial"/>
          <w:b/>
          <w:bCs/>
          <w:vertAlign w:val="subscript"/>
        </w:rPr>
        <w:t>D</w:t>
      </w:r>
      <w:r w:rsidRPr="00DE121C">
        <w:rPr>
          <w:rFonts w:ascii="Arial" w:hAnsi="Arial" w:cs="Arial"/>
          <w:b/>
          <w:bCs/>
        </w:rPr>
        <w:t>)</w:t>
      </w:r>
    </w:p>
    <w:p w14:paraId="5C5366E5" w14:textId="2149C574" w:rsidR="00DE121C" w:rsidRPr="009F0BB1" w:rsidRDefault="009F0BB1" w:rsidP="009F0BB1">
      <w:pPr>
        <w:spacing w:line="360" w:lineRule="auto"/>
        <w:ind w:firstLine="709"/>
        <w:jc w:val="both"/>
        <w:rPr>
          <w:rFonts w:ascii="Arial" w:hAnsi="Arial" w:cs="Arial"/>
        </w:rPr>
      </w:pPr>
      <w:r w:rsidRPr="00B64131">
        <w:rPr>
          <w:rFonts w:ascii="Arial" w:eastAsia="Calibri" w:hAnsi="Arial" w:cs="Arial"/>
        </w:rPr>
        <w:t>При испытании в соответствии с п. 8.3.2 ток</w:t>
      </w:r>
      <w:r w:rsidR="00A51AE7">
        <w:rPr>
          <w:rFonts w:ascii="Arial" w:eastAsia="Calibri" w:hAnsi="Arial" w:cs="Arial"/>
        </w:rPr>
        <w:t xml:space="preserve"> утечки</w:t>
      </w:r>
      <w:r w:rsidRPr="00B64131">
        <w:rPr>
          <w:rFonts w:ascii="Arial" w:eastAsia="Calibri" w:hAnsi="Arial" w:cs="Arial"/>
        </w:rPr>
        <w:t xml:space="preserve"> </w:t>
      </w:r>
      <w:r w:rsidR="006D011A" w:rsidRPr="006D011A">
        <w:rPr>
          <w:rFonts w:ascii="Arial" w:eastAsia="Calibri" w:hAnsi="Arial" w:cs="Arial"/>
        </w:rPr>
        <w:t xml:space="preserve">в режиме ожидания </w:t>
      </w:r>
      <w:r w:rsidRPr="00B64131">
        <w:rPr>
          <w:rFonts w:ascii="Arial" w:eastAsia="Calibri" w:hAnsi="Arial" w:cs="Arial"/>
          <w:i/>
        </w:rPr>
        <w:t>I</w:t>
      </w:r>
      <w:r w:rsidRPr="00B64131">
        <w:rPr>
          <w:rFonts w:ascii="Arial" w:eastAsia="Calibri" w:hAnsi="Arial" w:cs="Arial"/>
          <w:vertAlign w:val="subscript"/>
        </w:rPr>
        <w:t>DС</w:t>
      </w:r>
      <w:r w:rsidRPr="00B64131">
        <w:rPr>
          <w:rFonts w:ascii="Arial" w:eastAsia="Calibri" w:hAnsi="Arial" w:cs="Arial"/>
        </w:rPr>
        <w:t xml:space="preserve"> при максимальном длительном напряжении постоянного тока </w:t>
      </w:r>
      <w:r w:rsidRPr="00B64131">
        <w:rPr>
          <w:rFonts w:ascii="Arial" w:eastAsia="Calibri" w:hAnsi="Arial" w:cs="Arial"/>
          <w:i/>
        </w:rPr>
        <w:t>V</w:t>
      </w:r>
      <w:r w:rsidRPr="00B64131">
        <w:rPr>
          <w:rFonts w:ascii="Arial" w:eastAsia="Calibri" w:hAnsi="Arial" w:cs="Arial"/>
          <w:vertAlign w:val="subscript"/>
        </w:rPr>
        <w:t>M(DC)</w:t>
      </w:r>
      <w:r w:rsidRPr="00B64131">
        <w:rPr>
          <w:rFonts w:ascii="Arial" w:eastAsia="Calibri" w:hAnsi="Arial" w:cs="Arial"/>
        </w:rPr>
        <w:t xml:space="preserve"> должен быть меньше максимального значения, указанного изготовителем, и при приложении испытательного напряжения </w:t>
      </w:r>
      <w:r w:rsidRPr="00B64131">
        <w:rPr>
          <w:rFonts w:ascii="Arial" w:eastAsia="Calibri" w:hAnsi="Arial" w:cs="Arial"/>
          <w:i/>
        </w:rPr>
        <w:t>V</w:t>
      </w:r>
      <w:r w:rsidRPr="00B64131">
        <w:rPr>
          <w:rFonts w:ascii="Arial" w:eastAsia="Calibri" w:hAnsi="Arial" w:cs="Arial"/>
          <w:vertAlign w:val="subscript"/>
        </w:rPr>
        <w:t>M(DC)</w:t>
      </w:r>
      <w:r w:rsidRPr="00B64131">
        <w:rPr>
          <w:rFonts w:ascii="Arial" w:eastAsia="Calibri" w:hAnsi="Arial" w:cs="Arial"/>
        </w:rPr>
        <w:t xml:space="preserve"> дрейфа в сторону увеличения не должно быть.</w:t>
      </w:r>
    </w:p>
    <w:p w14:paraId="069F3DD4" w14:textId="77777777" w:rsidR="00DE121C" w:rsidRPr="00DE121C" w:rsidRDefault="00DE121C" w:rsidP="00DE121C">
      <w:pPr>
        <w:spacing w:line="360" w:lineRule="auto"/>
        <w:ind w:firstLine="709"/>
        <w:jc w:val="both"/>
        <w:rPr>
          <w:rFonts w:ascii="Arial" w:hAnsi="Arial" w:cs="Arial"/>
          <w:b/>
          <w:bCs/>
        </w:rPr>
      </w:pPr>
      <w:r w:rsidRPr="00DE121C">
        <w:rPr>
          <w:rFonts w:ascii="Arial" w:hAnsi="Arial" w:cs="Arial"/>
          <w:b/>
          <w:bCs/>
        </w:rPr>
        <w:t>7.4 Емкость (</w:t>
      </w:r>
      <w:r w:rsidRPr="00DE121C">
        <w:rPr>
          <w:rFonts w:ascii="Arial" w:hAnsi="Arial" w:cs="Arial"/>
          <w:b/>
          <w:bCs/>
          <w:i/>
          <w:iCs/>
        </w:rPr>
        <w:t>C</w:t>
      </w:r>
      <w:r w:rsidRPr="00DE121C">
        <w:rPr>
          <w:rFonts w:ascii="Arial" w:hAnsi="Arial" w:cs="Arial"/>
          <w:b/>
          <w:bCs/>
          <w:vertAlign w:val="subscript"/>
        </w:rPr>
        <w:t>V</w:t>
      </w:r>
      <w:r w:rsidRPr="00DE121C">
        <w:rPr>
          <w:rFonts w:ascii="Arial" w:hAnsi="Arial" w:cs="Arial"/>
          <w:b/>
          <w:bCs/>
        </w:rPr>
        <w:t>)</w:t>
      </w:r>
    </w:p>
    <w:p w14:paraId="2613B14E" w14:textId="4A83FB0D" w:rsidR="00DE121C" w:rsidRDefault="00DE121C" w:rsidP="00DE121C">
      <w:pPr>
        <w:spacing w:line="360" w:lineRule="auto"/>
        <w:ind w:firstLine="709"/>
        <w:jc w:val="both"/>
        <w:rPr>
          <w:rFonts w:ascii="Arial" w:hAnsi="Arial" w:cs="Arial"/>
        </w:rPr>
      </w:pPr>
      <w:r w:rsidRPr="00DE121C">
        <w:rPr>
          <w:rFonts w:ascii="Arial" w:hAnsi="Arial" w:cs="Arial"/>
        </w:rPr>
        <w:t xml:space="preserve">При испытаниях в соответствии с п. 8.3.4 измеренное значение емкости не должно превышать значения, указанного </w:t>
      </w:r>
      <w:r w:rsidR="00187872">
        <w:rPr>
          <w:rFonts w:ascii="Arial" w:hAnsi="Arial" w:cs="Arial"/>
        </w:rPr>
        <w:t>изготовителем</w:t>
      </w:r>
      <w:r w:rsidRPr="00DE121C">
        <w:rPr>
          <w:rFonts w:ascii="Arial" w:hAnsi="Arial" w:cs="Arial"/>
        </w:rPr>
        <w:t>.</w:t>
      </w:r>
    </w:p>
    <w:p w14:paraId="5C85B528" w14:textId="2628ACD6" w:rsidR="00DE121C" w:rsidRPr="00DE121C" w:rsidRDefault="00DE121C" w:rsidP="00DE121C">
      <w:pPr>
        <w:spacing w:line="360" w:lineRule="auto"/>
        <w:ind w:firstLine="709"/>
        <w:jc w:val="both"/>
        <w:rPr>
          <w:rFonts w:ascii="Arial" w:hAnsi="Arial" w:cs="Arial"/>
          <w:b/>
          <w:bCs/>
        </w:rPr>
      </w:pPr>
      <w:r w:rsidRPr="00DE121C">
        <w:rPr>
          <w:rFonts w:ascii="Arial" w:hAnsi="Arial" w:cs="Arial"/>
          <w:b/>
          <w:bCs/>
        </w:rPr>
        <w:t xml:space="preserve">7.5 Напряжение </w:t>
      </w:r>
      <w:r w:rsidR="00A91901">
        <w:rPr>
          <w:rFonts w:ascii="Arial" w:hAnsi="Arial" w:cs="Arial"/>
          <w:b/>
          <w:bCs/>
        </w:rPr>
        <w:t xml:space="preserve">ограничения </w:t>
      </w:r>
      <w:r w:rsidRPr="00DE121C">
        <w:rPr>
          <w:rFonts w:ascii="Arial" w:hAnsi="Arial" w:cs="Arial"/>
          <w:b/>
          <w:bCs/>
        </w:rPr>
        <w:t>(</w:t>
      </w:r>
      <w:r w:rsidRPr="00B64131">
        <w:rPr>
          <w:rFonts w:ascii="Arial" w:hAnsi="Arial" w:cs="Arial"/>
          <w:b/>
          <w:bCs/>
          <w:i/>
        </w:rPr>
        <w:t>V</w:t>
      </w:r>
      <w:r w:rsidRPr="00DE121C">
        <w:rPr>
          <w:rFonts w:ascii="Arial" w:hAnsi="Arial" w:cs="Arial"/>
          <w:b/>
          <w:bCs/>
          <w:vertAlign w:val="subscript"/>
        </w:rPr>
        <w:t>C</w:t>
      </w:r>
      <w:r w:rsidRPr="00DE121C">
        <w:rPr>
          <w:rFonts w:ascii="Arial" w:hAnsi="Arial" w:cs="Arial"/>
          <w:b/>
          <w:bCs/>
        </w:rPr>
        <w:t>)</w:t>
      </w:r>
    </w:p>
    <w:p w14:paraId="1083A5BD" w14:textId="63A37A77" w:rsidR="00DE121C" w:rsidRPr="00A91901" w:rsidRDefault="00A91901" w:rsidP="00A91901">
      <w:pPr>
        <w:spacing w:line="360" w:lineRule="auto"/>
        <w:ind w:firstLine="709"/>
        <w:jc w:val="both"/>
        <w:rPr>
          <w:rFonts w:ascii="Arial" w:hAnsi="Arial" w:cs="Arial"/>
        </w:rPr>
      </w:pPr>
      <w:r w:rsidRPr="00B64131">
        <w:rPr>
          <w:rFonts w:ascii="Arial" w:eastAsia="Calibri" w:hAnsi="Arial" w:cs="Arial"/>
        </w:rPr>
        <w:t xml:space="preserve">Измеренное напряжение ограничения (см. 8.3.1) при заданном импульсном токе не должно превышать указанных значений или значений, приведенных в таблице 1. Если не указано иное, </w:t>
      </w:r>
      <w:r w:rsidR="00BE03FA">
        <w:rPr>
          <w:rFonts w:ascii="Arial" w:eastAsia="Calibri" w:hAnsi="Arial" w:cs="Arial"/>
        </w:rPr>
        <w:t>необходимо использовать</w:t>
      </w:r>
      <w:r w:rsidRPr="00B64131">
        <w:rPr>
          <w:rFonts w:ascii="Arial" w:eastAsia="Calibri" w:hAnsi="Arial" w:cs="Arial"/>
        </w:rPr>
        <w:t xml:space="preserve"> импульсный ток формы волны 8/20, имеющий указанную амплитуду.</w:t>
      </w:r>
    </w:p>
    <w:p w14:paraId="2579EDD9" w14:textId="47C4FC7E" w:rsidR="00DE121C" w:rsidRPr="00A61376" w:rsidRDefault="00DE121C" w:rsidP="00DE121C">
      <w:pPr>
        <w:spacing w:line="360" w:lineRule="auto"/>
        <w:ind w:firstLine="709"/>
        <w:jc w:val="both"/>
        <w:rPr>
          <w:rFonts w:ascii="Arial" w:eastAsia="Calibri" w:hAnsi="Arial" w:cs="Arial"/>
          <w:sz w:val="22"/>
          <w:szCs w:val="20"/>
        </w:rPr>
      </w:pPr>
      <w:r w:rsidRPr="00A61376">
        <w:rPr>
          <w:rFonts w:ascii="Arial" w:hAnsi="Arial" w:cs="Arial"/>
          <w:spacing w:val="60"/>
          <w:sz w:val="22"/>
          <w:szCs w:val="20"/>
        </w:rPr>
        <w:t>Примечание</w:t>
      </w:r>
      <w:r w:rsidRPr="00A61376">
        <w:rPr>
          <w:rFonts w:ascii="Arial" w:hAnsi="Arial" w:cs="Arial"/>
          <w:spacing w:val="40"/>
          <w:sz w:val="22"/>
          <w:szCs w:val="20"/>
        </w:rPr>
        <w:t xml:space="preserve"> –</w:t>
      </w:r>
      <w:r w:rsidRPr="00A61376">
        <w:rPr>
          <w:rFonts w:ascii="Arial" w:hAnsi="Arial" w:cs="Arial"/>
          <w:sz w:val="22"/>
          <w:szCs w:val="20"/>
        </w:rPr>
        <w:t xml:space="preserve"> </w:t>
      </w:r>
      <w:r w:rsidR="00A91901" w:rsidRPr="00A61376">
        <w:rPr>
          <w:rFonts w:ascii="Arial" w:eastAsia="Calibri" w:hAnsi="Arial" w:cs="Arial"/>
          <w:sz w:val="22"/>
          <w:szCs w:val="20"/>
        </w:rPr>
        <w:t xml:space="preserve">Напряжение ограничения </w:t>
      </w:r>
      <w:r w:rsidR="00A91901" w:rsidRPr="00A61376">
        <w:rPr>
          <w:rFonts w:ascii="Arial" w:eastAsia="Calibri" w:hAnsi="Arial" w:cs="Arial"/>
          <w:i/>
          <w:sz w:val="22"/>
          <w:szCs w:val="20"/>
        </w:rPr>
        <w:t>V</w:t>
      </w:r>
      <w:r w:rsidR="00A91901" w:rsidRPr="00A61376">
        <w:rPr>
          <w:rFonts w:ascii="Arial" w:eastAsia="Calibri" w:hAnsi="Arial" w:cs="Arial"/>
          <w:sz w:val="22"/>
          <w:szCs w:val="20"/>
          <w:vertAlign w:val="subscript"/>
        </w:rPr>
        <w:t>C</w:t>
      </w:r>
      <w:r w:rsidR="00A91901" w:rsidRPr="00A61376">
        <w:rPr>
          <w:rFonts w:ascii="Arial" w:eastAsia="Calibri" w:hAnsi="Arial" w:cs="Arial"/>
          <w:sz w:val="22"/>
          <w:szCs w:val="20"/>
        </w:rPr>
        <w:t xml:space="preserve"> в IEC 61643-11:2011 обозначается, как измеренное предельное напряжение.</w:t>
      </w:r>
    </w:p>
    <w:p w14:paraId="7A9398EC" w14:textId="0427FE22" w:rsidR="00A61376" w:rsidRDefault="00A61376">
      <w:pPr>
        <w:suppressAutoHyphens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0D4D234A" w14:textId="77777777" w:rsidR="00A91901" w:rsidRPr="00A91901" w:rsidRDefault="00A91901" w:rsidP="00DE121C">
      <w:pPr>
        <w:spacing w:line="36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14:paraId="51A65B6C" w14:textId="35D62F13" w:rsidR="00DE121C" w:rsidRPr="00A91901" w:rsidRDefault="00DE121C" w:rsidP="00DE121C">
      <w:pPr>
        <w:rPr>
          <w:rFonts w:ascii="Arial" w:hAnsi="Arial" w:cs="Arial"/>
        </w:rPr>
      </w:pPr>
      <w:r w:rsidRPr="00A61376">
        <w:rPr>
          <w:rFonts w:ascii="Arial" w:hAnsi="Arial" w:cs="Arial"/>
          <w:spacing w:val="60"/>
        </w:rPr>
        <w:t>Таблица</w:t>
      </w:r>
      <w:r w:rsidRPr="00797CBE">
        <w:rPr>
          <w:rFonts w:ascii="Arial" w:hAnsi="Arial" w:cs="Arial"/>
          <w:spacing w:val="40"/>
        </w:rPr>
        <w:t xml:space="preserve"> 1 –</w:t>
      </w:r>
      <w:r w:rsidRPr="00797CBE">
        <w:rPr>
          <w:rFonts w:ascii="Arial" w:hAnsi="Arial" w:cs="Arial"/>
        </w:rPr>
        <w:t xml:space="preserve"> </w:t>
      </w:r>
      <w:r w:rsidR="00A91901" w:rsidRPr="00B64131">
        <w:rPr>
          <w:rFonts w:ascii="Arial" w:eastAsia="Calibri" w:hAnsi="Arial" w:cs="Arial"/>
        </w:rPr>
        <w:t>Типовые значения напряжения для варисторов дискового типа</w:t>
      </w:r>
    </w:p>
    <w:p w14:paraId="7D51A55C" w14:textId="77777777" w:rsidR="00DE121C" w:rsidRPr="00A91901" w:rsidRDefault="00DE121C" w:rsidP="00DE121C">
      <w:pPr>
        <w:rPr>
          <w:rFonts w:ascii="Arial" w:hAnsi="Arial" w:cs="Arial"/>
          <w:b/>
        </w:rPr>
      </w:pPr>
    </w:p>
    <w:tbl>
      <w:tblPr>
        <w:tblStyle w:val="TableGrid"/>
        <w:tblW w:w="8727" w:type="dxa"/>
        <w:tblInd w:w="-5" w:type="dxa"/>
        <w:tblCellMar>
          <w:top w:w="99" w:type="dxa"/>
          <w:left w:w="110" w:type="dxa"/>
          <w:right w:w="82" w:type="dxa"/>
        </w:tblCellMar>
        <w:tblLook w:val="04A0" w:firstRow="1" w:lastRow="0" w:firstColumn="1" w:lastColumn="0" w:noHBand="0" w:noVBand="1"/>
      </w:tblPr>
      <w:tblGrid>
        <w:gridCol w:w="1748"/>
        <w:gridCol w:w="2239"/>
        <w:gridCol w:w="1786"/>
        <w:gridCol w:w="2954"/>
      </w:tblGrid>
      <w:tr w:rsidR="00DE121C" w:rsidRPr="00EB764F" w14:paraId="6C050C02" w14:textId="77777777" w:rsidTr="00B64131">
        <w:trPr>
          <w:trHeight w:val="314"/>
        </w:trPr>
        <w:tc>
          <w:tcPr>
            <w:tcW w:w="17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0E23E9" w14:textId="3BAB15BF" w:rsidR="00DE121C" w:rsidRPr="00B64131" w:rsidRDefault="00DE121C" w:rsidP="00A9190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4131">
              <w:rPr>
                <w:rFonts w:ascii="Arial" w:hAnsi="Arial" w:cs="Arial"/>
                <w:sz w:val="20"/>
                <w:szCs w:val="20"/>
              </w:rPr>
              <w:t xml:space="preserve">Напряжение варистора </w:t>
            </w:r>
            <w:r w:rsidRPr="00B64131">
              <w:rPr>
                <w:rFonts w:ascii="Arial" w:hAnsi="Arial" w:cs="Arial"/>
                <w:i/>
                <w:sz w:val="20"/>
                <w:szCs w:val="20"/>
              </w:rPr>
              <w:t>V</w:t>
            </w:r>
            <w:r w:rsidRPr="00B64131">
              <w:rPr>
                <w:rFonts w:ascii="Arial" w:hAnsi="Arial" w:cs="Arial"/>
                <w:sz w:val="20"/>
                <w:szCs w:val="20"/>
                <w:vertAlign w:val="subscript"/>
              </w:rPr>
              <w:t>V</w:t>
            </w:r>
            <w:r w:rsidR="00A91901" w:rsidRPr="00B64131">
              <w:rPr>
                <w:rFonts w:ascii="Arial" w:hAnsi="Arial" w:cs="Arial"/>
                <w:sz w:val="20"/>
                <w:szCs w:val="20"/>
              </w:rPr>
              <w:t>,</w:t>
            </w:r>
            <w:r w:rsidR="00A91901" w:rsidRPr="00B64131">
              <w:rPr>
                <w:rFonts w:ascii="Arial" w:hAnsi="Arial" w:cs="Arial"/>
                <w:sz w:val="20"/>
                <w:szCs w:val="20"/>
              </w:rPr>
              <w:br/>
            </w:r>
            <w:r w:rsidRPr="00B64131">
              <w:rPr>
                <w:rFonts w:ascii="Arial" w:hAnsi="Arial" w:cs="Arial"/>
                <w:sz w:val="20"/>
                <w:szCs w:val="20"/>
              </w:rPr>
              <w:t>В</w:t>
            </w:r>
          </w:p>
        </w:tc>
        <w:tc>
          <w:tcPr>
            <w:tcW w:w="40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848E25" w14:textId="62C693AC" w:rsidR="00DE121C" w:rsidRPr="00B64131" w:rsidRDefault="001029C9" w:rsidP="00F622E9">
            <w:pPr>
              <w:ind w:right="32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4131">
              <w:rPr>
                <w:rFonts w:ascii="Arial" w:eastAsia="Calibri" w:hAnsi="Arial" w:cs="Arial"/>
                <w:bCs/>
                <w:sz w:val="20"/>
                <w:szCs w:val="20"/>
              </w:rPr>
              <w:t>Максимальное длительное напряжение (</w:t>
            </w:r>
            <w:r w:rsidRPr="00B64131">
              <w:rPr>
                <w:rFonts w:ascii="Arial" w:eastAsia="Calibri" w:hAnsi="Arial" w:cs="Arial"/>
                <w:bCs/>
                <w:i/>
                <w:sz w:val="20"/>
                <w:szCs w:val="20"/>
              </w:rPr>
              <w:t>V</w:t>
            </w:r>
            <w:r w:rsidRPr="00B64131">
              <w:rPr>
                <w:rFonts w:ascii="Arial" w:eastAsia="Calibri" w:hAnsi="Arial" w:cs="Arial"/>
                <w:bCs/>
                <w:sz w:val="20"/>
                <w:szCs w:val="20"/>
                <w:vertAlign w:val="subscript"/>
              </w:rPr>
              <w:t>M</w:t>
            </w:r>
            <w:r w:rsidRPr="00B64131">
              <w:rPr>
                <w:rFonts w:ascii="Arial" w:eastAsia="Calibri" w:hAnsi="Arial" w:cs="Arial"/>
                <w:bCs/>
                <w:sz w:val="20"/>
                <w:szCs w:val="20"/>
              </w:rPr>
              <w:t>)</w:t>
            </w:r>
            <w:r w:rsidRPr="00B64131">
              <w:rPr>
                <w:rFonts w:ascii="Arial" w:eastAsia="Calibri" w:hAnsi="Arial" w:cs="Arial"/>
                <w:bCs/>
                <w:sz w:val="20"/>
                <w:szCs w:val="20"/>
              </w:rPr>
              <w:br/>
              <w:t xml:space="preserve">В </w:t>
            </w:r>
          </w:p>
        </w:tc>
        <w:tc>
          <w:tcPr>
            <w:tcW w:w="2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4DD584" w14:textId="052C2790" w:rsidR="00DE121C" w:rsidRPr="00B64131" w:rsidRDefault="00DE121C" w:rsidP="001029C9">
            <w:pPr>
              <w:ind w:right="37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4131">
              <w:rPr>
                <w:rFonts w:ascii="Arial" w:hAnsi="Arial" w:cs="Arial"/>
                <w:sz w:val="20"/>
                <w:szCs w:val="20"/>
              </w:rPr>
              <w:t xml:space="preserve">Напряжение </w:t>
            </w:r>
            <w:r w:rsidR="001029C9" w:rsidRPr="00B64131">
              <w:rPr>
                <w:rFonts w:ascii="Arial" w:hAnsi="Arial" w:cs="Arial"/>
                <w:sz w:val="20"/>
                <w:szCs w:val="20"/>
              </w:rPr>
              <w:t xml:space="preserve">ограничения </w:t>
            </w:r>
            <w:r w:rsidRPr="00B64131">
              <w:rPr>
                <w:rFonts w:ascii="Arial" w:hAnsi="Arial" w:cs="Arial"/>
                <w:sz w:val="20"/>
                <w:szCs w:val="20"/>
              </w:rPr>
              <w:t xml:space="preserve">(примечание) </w:t>
            </w:r>
            <w:r w:rsidRPr="00B64131">
              <w:rPr>
                <w:rFonts w:ascii="Arial" w:hAnsi="Arial" w:cs="Arial"/>
                <w:i/>
                <w:sz w:val="20"/>
                <w:szCs w:val="20"/>
                <w:lang w:val="en-US"/>
              </w:rPr>
              <w:t>V</w:t>
            </w:r>
            <w:r w:rsidRPr="00B64131">
              <w:rPr>
                <w:rFonts w:ascii="Arial" w:hAnsi="Arial" w:cs="Arial"/>
                <w:sz w:val="20"/>
                <w:szCs w:val="20"/>
                <w:vertAlign w:val="subscript"/>
                <w:lang w:val="en-US"/>
              </w:rPr>
              <w:t>C</w:t>
            </w:r>
            <w:r w:rsidR="001029C9" w:rsidRPr="00B64131">
              <w:rPr>
                <w:rFonts w:ascii="Arial" w:hAnsi="Arial" w:cs="Arial"/>
                <w:sz w:val="20"/>
                <w:szCs w:val="20"/>
                <w:vertAlign w:val="subscript"/>
              </w:rPr>
              <w:br/>
            </w:r>
            <w:r w:rsidRPr="00B64131">
              <w:rPr>
                <w:rFonts w:ascii="Arial" w:hAnsi="Arial" w:cs="Arial"/>
                <w:sz w:val="20"/>
                <w:szCs w:val="20"/>
              </w:rPr>
              <w:t>В</w:t>
            </w:r>
          </w:p>
        </w:tc>
      </w:tr>
      <w:tr w:rsidR="00DE121C" w:rsidRPr="00EB764F" w14:paraId="497514A2" w14:textId="77777777" w:rsidTr="00336F7E">
        <w:trPr>
          <w:trHeight w:val="314"/>
        </w:trPr>
        <w:tc>
          <w:tcPr>
            <w:tcW w:w="1748" w:type="dxa"/>
            <w:vMerge/>
            <w:tcBorders>
              <w:top w:val="nil"/>
              <w:left w:val="single" w:sz="4" w:space="0" w:color="000000"/>
              <w:bottom w:val="double" w:sz="4" w:space="0" w:color="auto"/>
              <w:right w:val="single" w:sz="4" w:space="0" w:color="000000"/>
            </w:tcBorders>
          </w:tcPr>
          <w:p w14:paraId="18AA8783" w14:textId="77777777" w:rsidR="00DE121C" w:rsidRPr="00B64131" w:rsidRDefault="00DE121C" w:rsidP="00F622E9">
            <w:pPr>
              <w:spacing w:after="1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</w:tcPr>
          <w:p w14:paraId="611D7DE3" w14:textId="77777777" w:rsidR="00DE121C" w:rsidRPr="00B64131" w:rsidRDefault="00DE121C" w:rsidP="00F622E9">
            <w:pPr>
              <w:ind w:right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4131">
              <w:rPr>
                <w:rFonts w:ascii="Arial" w:hAnsi="Arial" w:cs="Arial"/>
                <w:sz w:val="20"/>
                <w:szCs w:val="20"/>
              </w:rPr>
              <w:t xml:space="preserve">Переменный ток (среднеквадратичное значение) </w:t>
            </w:r>
            <w:r w:rsidRPr="00B64131">
              <w:rPr>
                <w:rFonts w:ascii="Arial" w:hAnsi="Arial" w:cs="Arial"/>
                <w:i/>
                <w:sz w:val="20"/>
                <w:szCs w:val="20"/>
              </w:rPr>
              <w:t>V</w:t>
            </w:r>
            <w:r w:rsidRPr="00B64131">
              <w:rPr>
                <w:rFonts w:ascii="Arial" w:hAnsi="Arial" w:cs="Arial"/>
                <w:sz w:val="20"/>
                <w:szCs w:val="20"/>
                <w:vertAlign w:val="subscript"/>
              </w:rPr>
              <w:t>M(AC)</w:t>
            </w:r>
            <w:r w:rsidRPr="00B6413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</w:tcPr>
          <w:p w14:paraId="43734A60" w14:textId="24BBD031" w:rsidR="00DE121C" w:rsidRPr="00B64131" w:rsidRDefault="00DE121C" w:rsidP="00F622E9">
            <w:pPr>
              <w:ind w:right="3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4131">
              <w:rPr>
                <w:rFonts w:ascii="Arial" w:hAnsi="Arial" w:cs="Arial"/>
                <w:sz w:val="20"/>
                <w:szCs w:val="20"/>
              </w:rPr>
              <w:t xml:space="preserve">Постоянный ток </w:t>
            </w:r>
            <w:r w:rsidRPr="00B64131">
              <w:rPr>
                <w:rFonts w:ascii="Arial" w:hAnsi="Arial" w:cs="Arial"/>
                <w:i/>
                <w:sz w:val="20"/>
                <w:szCs w:val="20"/>
              </w:rPr>
              <w:t>V</w:t>
            </w:r>
            <w:r w:rsidRPr="00B64131">
              <w:rPr>
                <w:rFonts w:ascii="Arial" w:hAnsi="Arial" w:cs="Arial"/>
                <w:sz w:val="20"/>
                <w:szCs w:val="20"/>
                <w:vertAlign w:val="subscript"/>
              </w:rPr>
              <w:t>M</w:t>
            </w:r>
            <w:r w:rsidR="001029C9">
              <w:rPr>
                <w:rFonts w:ascii="Arial" w:hAnsi="Arial" w:cs="Arial"/>
                <w:sz w:val="20"/>
                <w:szCs w:val="20"/>
                <w:vertAlign w:val="subscript"/>
              </w:rPr>
              <w:t xml:space="preserve"> </w:t>
            </w:r>
            <w:r w:rsidRPr="00B64131">
              <w:rPr>
                <w:rFonts w:ascii="Arial" w:hAnsi="Arial" w:cs="Arial"/>
                <w:sz w:val="20"/>
                <w:szCs w:val="20"/>
                <w:vertAlign w:val="subscript"/>
              </w:rPr>
              <w:t>(DC)</w:t>
            </w:r>
            <w:r w:rsidRPr="00B6413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954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</w:tcPr>
          <w:p w14:paraId="38F927B5" w14:textId="77777777" w:rsidR="00DE121C" w:rsidRPr="00B64131" w:rsidRDefault="00DE121C" w:rsidP="00F622E9">
            <w:pPr>
              <w:ind w:right="37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4131">
              <w:rPr>
                <w:rFonts w:ascii="Arial" w:hAnsi="Arial" w:cs="Arial"/>
                <w:sz w:val="20"/>
                <w:szCs w:val="20"/>
              </w:rPr>
              <w:t xml:space="preserve">8/20, </w:t>
            </w:r>
            <w:r w:rsidRPr="00B64131">
              <w:rPr>
                <w:rFonts w:ascii="Arial" w:hAnsi="Arial" w:cs="Arial"/>
                <w:i/>
                <w:sz w:val="20"/>
                <w:szCs w:val="20"/>
              </w:rPr>
              <w:t>V</w:t>
            </w:r>
            <w:r w:rsidRPr="00B64131">
              <w:rPr>
                <w:rFonts w:ascii="Arial" w:hAnsi="Arial" w:cs="Arial"/>
                <w:sz w:val="20"/>
                <w:szCs w:val="20"/>
                <w:vertAlign w:val="subscript"/>
              </w:rPr>
              <w:t>C</w:t>
            </w:r>
            <w:r w:rsidRPr="00B6413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DE121C" w:rsidRPr="00EB764F" w14:paraId="1FE8CAA7" w14:textId="77777777" w:rsidTr="00336F7E">
        <w:trPr>
          <w:trHeight w:val="314"/>
        </w:trPr>
        <w:tc>
          <w:tcPr>
            <w:tcW w:w="1748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A56870" w14:textId="77777777" w:rsidR="00DE121C" w:rsidRPr="00B64131" w:rsidRDefault="00DE121C" w:rsidP="00F622E9">
            <w:pPr>
              <w:ind w:right="32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4131">
              <w:rPr>
                <w:rFonts w:ascii="Arial" w:hAnsi="Arial" w:cs="Arial"/>
                <w:sz w:val="20"/>
                <w:szCs w:val="20"/>
              </w:rPr>
              <w:t xml:space="preserve">18 </w:t>
            </w:r>
          </w:p>
        </w:tc>
        <w:tc>
          <w:tcPr>
            <w:tcW w:w="2239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A46583" w14:textId="77777777" w:rsidR="00DE121C" w:rsidRPr="00B64131" w:rsidRDefault="00DE121C" w:rsidP="00F622E9">
            <w:pPr>
              <w:ind w:right="35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4131">
              <w:rPr>
                <w:rFonts w:ascii="Arial" w:hAnsi="Arial" w:cs="Arial"/>
                <w:sz w:val="20"/>
                <w:szCs w:val="20"/>
              </w:rPr>
              <w:t xml:space="preserve">11 </w:t>
            </w:r>
          </w:p>
        </w:tc>
        <w:tc>
          <w:tcPr>
            <w:tcW w:w="1786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D6F761" w14:textId="77777777" w:rsidR="00DE121C" w:rsidRPr="00B64131" w:rsidRDefault="00DE121C" w:rsidP="00F622E9">
            <w:pPr>
              <w:ind w:right="35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4131">
              <w:rPr>
                <w:rFonts w:ascii="Arial" w:hAnsi="Arial" w:cs="Arial"/>
                <w:sz w:val="20"/>
                <w:szCs w:val="20"/>
              </w:rPr>
              <w:t xml:space="preserve">14 </w:t>
            </w:r>
          </w:p>
        </w:tc>
        <w:tc>
          <w:tcPr>
            <w:tcW w:w="2954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DD2532" w14:textId="77777777" w:rsidR="00DE121C" w:rsidRPr="00B64131" w:rsidRDefault="00DE121C" w:rsidP="00F622E9">
            <w:pPr>
              <w:ind w:right="35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4131">
              <w:rPr>
                <w:rFonts w:ascii="Arial" w:hAnsi="Arial" w:cs="Arial"/>
                <w:sz w:val="20"/>
                <w:szCs w:val="20"/>
              </w:rPr>
              <w:t xml:space="preserve">36 </w:t>
            </w:r>
          </w:p>
        </w:tc>
      </w:tr>
      <w:tr w:rsidR="00DE121C" w:rsidRPr="00EB764F" w14:paraId="73F286DF" w14:textId="77777777" w:rsidTr="00B64131">
        <w:trPr>
          <w:trHeight w:val="314"/>
        </w:trPr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B33A31" w14:textId="77777777" w:rsidR="00DE121C" w:rsidRPr="00B64131" w:rsidRDefault="00DE121C" w:rsidP="00F622E9">
            <w:pPr>
              <w:ind w:right="32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4131">
              <w:rPr>
                <w:rFonts w:ascii="Arial" w:hAnsi="Arial" w:cs="Arial"/>
                <w:sz w:val="20"/>
                <w:szCs w:val="20"/>
              </w:rPr>
              <w:t xml:space="preserve">22 </w:t>
            </w: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CC3541" w14:textId="77777777" w:rsidR="00DE121C" w:rsidRPr="00B64131" w:rsidRDefault="00DE121C" w:rsidP="00F622E9">
            <w:pPr>
              <w:ind w:right="35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4131">
              <w:rPr>
                <w:rFonts w:ascii="Arial" w:hAnsi="Arial" w:cs="Arial"/>
                <w:sz w:val="20"/>
                <w:szCs w:val="20"/>
              </w:rPr>
              <w:t xml:space="preserve">14 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23D514" w14:textId="77777777" w:rsidR="00DE121C" w:rsidRPr="00B64131" w:rsidRDefault="00DE121C" w:rsidP="00F622E9">
            <w:pPr>
              <w:ind w:right="35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4131">
              <w:rPr>
                <w:rFonts w:ascii="Arial" w:hAnsi="Arial" w:cs="Arial"/>
                <w:sz w:val="20"/>
                <w:szCs w:val="20"/>
              </w:rPr>
              <w:t xml:space="preserve">18 </w:t>
            </w:r>
          </w:p>
        </w:tc>
        <w:tc>
          <w:tcPr>
            <w:tcW w:w="2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B251A2" w14:textId="77777777" w:rsidR="00DE121C" w:rsidRPr="00B64131" w:rsidRDefault="00DE121C" w:rsidP="00F622E9">
            <w:pPr>
              <w:ind w:right="35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4131">
              <w:rPr>
                <w:rFonts w:ascii="Arial" w:hAnsi="Arial" w:cs="Arial"/>
                <w:sz w:val="20"/>
                <w:szCs w:val="20"/>
              </w:rPr>
              <w:t xml:space="preserve">43 </w:t>
            </w:r>
          </w:p>
        </w:tc>
      </w:tr>
      <w:tr w:rsidR="00DE121C" w:rsidRPr="00EB764F" w14:paraId="5B3D6553" w14:textId="77777777" w:rsidTr="00B64131">
        <w:trPr>
          <w:trHeight w:val="314"/>
        </w:trPr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2CFCBE" w14:textId="77777777" w:rsidR="00DE121C" w:rsidRPr="00B64131" w:rsidRDefault="00DE121C" w:rsidP="00F622E9">
            <w:pPr>
              <w:ind w:right="32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4131">
              <w:rPr>
                <w:rFonts w:ascii="Arial" w:hAnsi="Arial" w:cs="Arial"/>
                <w:sz w:val="20"/>
                <w:szCs w:val="20"/>
              </w:rPr>
              <w:t xml:space="preserve">27 </w:t>
            </w: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E8D5DE" w14:textId="77777777" w:rsidR="00DE121C" w:rsidRPr="00B64131" w:rsidRDefault="00DE121C" w:rsidP="00F622E9">
            <w:pPr>
              <w:ind w:right="35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4131">
              <w:rPr>
                <w:rFonts w:ascii="Arial" w:hAnsi="Arial" w:cs="Arial"/>
                <w:sz w:val="20"/>
                <w:szCs w:val="20"/>
              </w:rPr>
              <w:t xml:space="preserve">17 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61A57B" w14:textId="77777777" w:rsidR="00DE121C" w:rsidRPr="00B64131" w:rsidRDefault="00DE121C" w:rsidP="00F622E9">
            <w:pPr>
              <w:ind w:right="35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4131">
              <w:rPr>
                <w:rFonts w:ascii="Arial" w:hAnsi="Arial" w:cs="Arial"/>
                <w:sz w:val="20"/>
                <w:szCs w:val="20"/>
              </w:rPr>
              <w:t xml:space="preserve">22 </w:t>
            </w:r>
          </w:p>
        </w:tc>
        <w:tc>
          <w:tcPr>
            <w:tcW w:w="2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160EAB" w14:textId="77777777" w:rsidR="00DE121C" w:rsidRPr="00B64131" w:rsidRDefault="00DE121C" w:rsidP="00F622E9">
            <w:pPr>
              <w:ind w:right="35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4131">
              <w:rPr>
                <w:rFonts w:ascii="Arial" w:hAnsi="Arial" w:cs="Arial"/>
                <w:sz w:val="20"/>
                <w:szCs w:val="20"/>
              </w:rPr>
              <w:t xml:space="preserve">53 </w:t>
            </w:r>
          </w:p>
        </w:tc>
      </w:tr>
      <w:tr w:rsidR="00DE121C" w:rsidRPr="00EB764F" w14:paraId="2A13793A" w14:textId="77777777" w:rsidTr="00B64131">
        <w:trPr>
          <w:trHeight w:val="312"/>
        </w:trPr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651720" w14:textId="77777777" w:rsidR="00DE121C" w:rsidRPr="00B64131" w:rsidRDefault="00DE121C" w:rsidP="00F622E9">
            <w:pPr>
              <w:ind w:right="32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4131">
              <w:rPr>
                <w:rFonts w:ascii="Arial" w:hAnsi="Arial" w:cs="Arial"/>
                <w:sz w:val="20"/>
                <w:szCs w:val="20"/>
              </w:rPr>
              <w:t xml:space="preserve">33 </w:t>
            </w: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35136D" w14:textId="77777777" w:rsidR="00DE121C" w:rsidRPr="00B64131" w:rsidRDefault="00DE121C" w:rsidP="00F622E9">
            <w:pPr>
              <w:ind w:right="35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4131">
              <w:rPr>
                <w:rFonts w:ascii="Arial" w:hAnsi="Arial" w:cs="Arial"/>
                <w:sz w:val="20"/>
                <w:szCs w:val="20"/>
              </w:rPr>
              <w:t xml:space="preserve">20 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36E62F" w14:textId="77777777" w:rsidR="00DE121C" w:rsidRPr="00B64131" w:rsidRDefault="00DE121C" w:rsidP="00F622E9">
            <w:pPr>
              <w:ind w:right="35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4131">
              <w:rPr>
                <w:rFonts w:ascii="Arial" w:hAnsi="Arial" w:cs="Arial"/>
                <w:sz w:val="20"/>
                <w:szCs w:val="20"/>
              </w:rPr>
              <w:t xml:space="preserve">26 </w:t>
            </w:r>
          </w:p>
        </w:tc>
        <w:tc>
          <w:tcPr>
            <w:tcW w:w="2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296BA6" w14:textId="77777777" w:rsidR="00DE121C" w:rsidRPr="00B64131" w:rsidRDefault="00DE121C" w:rsidP="00F622E9">
            <w:pPr>
              <w:ind w:right="35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4131">
              <w:rPr>
                <w:rFonts w:ascii="Arial" w:hAnsi="Arial" w:cs="Arial"/>
                <w:sz w:val="20"/>
                <w:szCs w:val="20"/>
              </w:rPr>
              <w:t xml:space="preserve">65 </w:t>
            </w:r>
          </w:p>
        </w:tc>
      </w:tr>
      <w:tr w:rsidR="00DE121C" w:rsidRPr="00EB764F" w14:paraId="37F29231" w14:textId="77777777" w:rsidTr="00B64131">
        <w:trPr>
          <w:trHeight w:val="314"/>
        </w:trPr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1E6935" w14:textId="77777777" w:rsidR="00DE121C" w:rsidRPr="00B64131" w:rsidRDefault="00DE121C" w:rsidP="00F622E9">
            <w:pPr>
              <w:ind w:right="32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4131">
              <w:rPr>
                <w:rFonts w:ascii="Arial" w:hAnsi="Arial" w:cs="Arial"/>
                <w:sz w:val="20"/>
                <w:szCs w:val="20"/>
              </w:rPr>
              <w:t xml:space="preserve">39 </w:t>
            </w: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B6E680" w14:textId="77777777" w:rsidR="00DE121C" w:rsidRPr="00B64131" w:rsidRDefault="00DE121C" w:rsidP="00F622E9">
            <w:pPr>
              <w:ind w:right="35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4131">
              <w:rPr>
                <w:rFonts w:ascii="Arial" w:hAnsi="Arial" w:cs="Arial"/>
                <w:sz w:val="20"/>
                <w:szCs w:val="20"/>
              </w:rPr>
              <w:t xml:space="preserve">25 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B5AAF1" w14:textId="77777777" w:rsidR="00DE121C" w:rsidRPr="00B64131" w:rsidRDefault="00DE121C" w:rsidP="00F622E9">
            <w:pPr>
              <w:ind w:right="35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4131">
              <w:rPr>
                <w:rFonts w:ascii="Arial" w:hAnsi="Arial" w:cs="Arial"/>
                <w:sz w:val="20"/>
                <w:szCs w:val="20"/>
              </w:rPr>
              <w:t xml:space="preserve">31 </w:t>
            </w:r>
          </w:p>
        </w:tc>
        <w:tc>
          <w:tcPr>
            <w:tcW w:w="2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6BD5B7" w14:textId="77777777" w:rsidR="00DE121C" w:rsidRPr="00B64131" w:rsidRDefault="00DE121C" w:rsidP="00F622E9">
            <w:pPr>
              <w:ind w:right="35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4131">
              <w:rPr>
                <w:rFonts w:ascii="Arial" w:hAnsi="Arial" w:cs="Arial"/>
                <w:sz w:val="20"/>
                <w:szCs w:val="20"/>
              </w:rPr>
              <w:t xml:space="preserve">77 </w:t>
            </w:r>
          </w:p>
        </w:tc>
      </w:tr>
      <w:tr w:rsidR="00DE121C" w:rsidRPr="00EB764F" w14:paraId="153DCA32" w14:textId="77777777" w:rsidTr="00B64131">
        <w:trPr>
          <w:trHeight w:val="314"/>
        </w:trPr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DF2AEE" w14:textId="77777777" w:rsidR="00DE121C" w:rsidRPr="00B64131" w:rsidRDefault="00DE121C" w:rsidP="00F622E9">
            <w:pPr>
              <w:ind w:right="32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4131">
              <w:rPr>
                <w:rFonts w:ascii="Arial" w:hAnsi="Arial" w:cs="Arial"/>
                <w:sz w:val="20"/>
                <w:szCs w:val="20"/>
              </w:rPr>
              <w:t xml:space="preserve">47 </w:t>
            </w: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7ED117" w14:textId="77777777" w:rsidR="00DE121C" w:rsidRPr="00B64131" w:rsidRDefault="00DE121C" w:rsidP="00F622E9">
            <w:pPr>
              <w:ind w:right="35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4131">
              <w:rPr>
                <w:rFonts w:ascii="Arial" w:hAnsi="Arial" w:cs="Arial"/>
                <w:sz w:val="20"/>
                <w:szCs w:val="20"/>
              </w:rPr>
              <w:t xml:space="preserve">30 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283719" w14:textId="77777777" w:rsidR="00DE121C" w:rsidRPr="00B64131" w:rsidRDefault="00DE121C" w:rsidP="00F622E9">
            <w:pPr>
              <w:ind w:right="35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4131">
              <w:rPr>
                <w:rFonts w:ascii="Arial" w:hAnsi="Arial" w:cs="Arial"/>
                <w:sz w:val="20"/>
                <w:szCs w:val="20"/>
              </w:rPr>
              <w:t xml:space="preserve">38 </w:t>
            </w:r>
          </w:p>
        </w:tc>
        <w:tc>
          <w:tcPr>
            <w:tcW w:w="2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D68875" w14:textId="77777777" w:rsidR="00DE121C" w:rsidRPr="00B64131" w:rsidRDefault="00DE121C" w:rsidP="00F622E9">
            <w:pPr>
              <w:ind w:right="35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4131">
              <w:rPr>
                <w:rFonts w:ascii="Arial" w:hAnsi="Arial" w:cs="Arial"/>
                <w:sz w:val="20"/>
                <w:szCs w:val="20"/>
              </w:rPr>
              <w:t xml:space="preserve">93 </w:t>
            </w:r>
          </w:p>
        </w:tc>
      </w:tr>
      <w:tr w:rsidR="00DE121C" w:rsidRPr="00EB764F" w14:paraId="2575AC6C" w14:textId="77777777" w:rsidTr="00B64131">
        <w:trPr>
          <w:trHeight w:val="314"/>
        </w:trPr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82A3E5" w14:textId="77777777" w:rsidR="00DE121C" w:rsidRPr="00B64131" w:rsidRDefault="00DE121C" w:rsidP="00F622E9">
            <w:pPr>
              <w:ind w:right="32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4131">
              <w:rPr>
                <w:rFonts w:ascii="Arial" w:hAnsi="Arial" w:cs="Arial"/>
                <w:sz w:val="20"/>
                <w:szCs w:val="20"/>
              </w:rPr>
              <w:t xml:space="preserve">56 </w:t>
            </w: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D6902F" w14:textId="77777777" w:rsidR="00DE121C" w:rsidRPr="00B64131" w:rsidRDefault="00DE121C" w:rsidP="00F622E9">
            <w:pPr>
              <w:ind w:right="35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4131">
              <w:rPr>
                <w:rFonts w:ascii="Arial" w:hAnsi="Arial" w:cs="Arial"/>
                <w:sz w:val="20"/>
                <w:szCs w:val="20"/>
              </w:rPr>
              <w:t xml:space="preserve">35 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664EFC" w14:textId="77777777" w:rsidR="00DE121C" w:rsidRPr="00B64131" w:rsidRDefault="00DE121C" w:rsidP="00F622E9">
            <w:pPr>
              <w:ind w:right="35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4131">
              <w:rPr>
                <w:rFonts w:ascii="Arial" w:hAnsi="Arial" w:cs="Arial"/>
                <w:sz w:val="20"/>
                <w:szCs w:val="20"/>
              </w:rPr>
              <w:t xml:space="preserve">45 </w:t>
            </w:r>
          </w:p>
        </w:tc>
        <w:tc>
          <w:tcPr>
            <w:tcW w:w="2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F119BF" w14:textId="77777777" w:rsidR="00DE121C" w:rsidRPr="00B64131" w:rsidRDefault="00DE121C" w:rsidP="00F622E9">
            <w:pPr>
              <w:ind w:right="35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4131">
              <w:rPr>
                <w:rFonts w:ascii="Arial" w:hAnsi="Arial" w:cs="Arial"/>
                <w:sz w:val="20"/>
                <w:szCs w:val="20"/>
              </w:rPr>
              <w:t xml:space="preserve">110 </w:t>
            </w:r>
          </w:p>
        </w:tc>
      </w:tr>
      <w:tr w:rsidR="00DE121C" w:rsidRPr="00EB764F" w14:paraId="4B4C3ABC" w14:textId="77777777" w:rsidTr="00B64131">
        <w:trPr>
          <w:trHeight w:val="314"/>
        </w:trPr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6484C6" w14:textId="77777777" w:rsidR="00DE121C" w:rsidRPr="00B64131" w:rsidRDefault="00DE121C" w:rsidP="00F622E9">
            <w:pPr>
              <w:ind w:right="32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4131">
              <w:rPr>
                <w:rFonts w:ascii="Arial" w:hAnsi="Arial" w:cs="Arial"/>
                <w:sz w:val="20"/>
                <w:szCs w:val="20"/>
              </w:rPr>
              <w:t xml:space="preserve">68 </w:t>
            </w: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467C17" w14:textId="77777777" w:rsidR="00DE121C" w:rsidRPr="00B64131" w:rsidRDefault="00DE121C" w:rsidP="00F622E9">
            <w:pPr>
              <w:ind w:right="35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4131">
              <w:rPr>
                <w:rFonts w:ascii="Arial" w:hAnsi="Arial" w:cs="Arial"/>
                <w:sz w:val="20"/>
                <w:szCs w:val="20"/>
              </w:rPr>
              <w:t xml:space="preserve">40 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13683A" w14:textId="77777777" w:rsidR="00DE121C" w:rsidRPr="00B64131" w:rsidRDefault="00DE121C" w:rsidP="00F622E9">
            <w:pPr>
              <w:ind w:right="35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4131">
              <w:rPr>
                <w:rFonts w:ascii="Arial" w:hAnsi="Arial" w:cs="Arial"/>
                <w:sz w:val="20"/>
                <w:szCs w:val="20"/>
              </w:rPr>
              <w:t xml:space="preserve">56 </w:t>
            </w:r>
          </w:p>
        </w:tc>
        <w:tc>
          <w:tcPr>
            <w:tcW w:w="2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926C29" w14:textId="77777777" w:rsidR="00DE121C" w:rsidRPr="00B64131" w:rsidRDefault="00DE121C" w:rsidP="00F622E9">
            <w:pPr>
              <w:ind w:right="35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4131">
              <w:rPr>
                <w:rFonts w:ascii="Arial" w:hAnsi="Arial" w:cs="Arial"/>
                <w:sz w:val="20"/>
                <w:szCs w:val="20"/>
              </w:rPr>
              <w:t xml:space="preserve">135 </w:t>
            </w:r>
          </w:p>
        </w:tc>
      </w:tr>
      <w:tr w:rsidR="00DE121C" w:rsidRPr="00EB764F" w14:paraId="35D8650D" w14:textId="77777777" w:rsidTr="00B64131">
        <w:trPr>
          <w:trHeight w:val="314"/>
        </w:trPr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760FF8" w14:textId="77777777" w:rsidR="00DE121C" w:rsidRPr="00B64131" w:rsidRDefault="00DE121C" w:rsidP="00F622E9">
            <w:pPr>
              <w:ind w:right="32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4131">
              <w:rPr>
                <w:rFonts w:ascii="Arial" w:hAnsi="Arial" w:cs="Arial"/>
                <w:sz w:val="20"/>
                <w:szCs w:val="20"/>
              </w:rPr>
              <w:t xml:space="preserve">82 </w:t>
            </w: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4F767C" w14:textId="77777777" w:rsidR="00DE121C" w:rsidRPr="00B64131" w:rsidRDefault="00DE121C" w:rsidP="00F622E9">
            <w:pPr>
              <w:ind w:right="35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4131">
              <w:rPr>
                <w:rFonts w:ascii="Arial" w:hAnsi="Arial" w:cs="Arial"/>
                <w:sz w:val="20"/>
                <w:szCs w:val="20"/>
              </w:rPr>
              <w:t xml:space="preserve">50 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14146" w14:textId="77777777" w:rsidR="00DE121C" w:rsidRPr="00B64131" w:rsidRDefault="00DE121C" w:rsidP="00F622E9">
            <w:pPr>
              <w:ind w:right="35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4131">
              <w:rPr>
                <w:rFonts w:ascii="Arial" w:hAnsi="Arial" w:cs="Arial"/>
                <w:sz w:val="20"/>
                <w:szCs w:val="20"/>
              </w:rPr>
              <w:t xml:space="preserve">65 </w:t>
            </w:r>
          </w:p>
        </w:tc>
        <w:tc>
          <w:tcPr>
            <w:tcW w:w="2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B1E62F" w14:textId="77777777" w:rsidR="00DE121C" w:rsidRPr="00B64131" w:rsidRDefault="00DE121C" w:rsidP="00F622E9">
            <w:pPr>
              <w:ind w:right="35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4131">
              <w:rPr>
                <w:rFonts w:ascii="Arial" w:hAnsi="Arial" w:cs="Arial"/>
                <w:sz w:val="20"/>
                <w:szCs w:val="20"/>
              </w:rPr>
              <w:t>135</w:t>
            </w:r>
            <w:r w:rsidRPr="00B64131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</w:p>
        </w:tc>
      </w:tr>
      <w:tr w:rsidR="00DE121C" w:rsidRPr="00EB764F" w14:paraId="5E47D5F2" w14:textId="77777777" w:rsidTr="00B64131">
        <w:trPr>
          <w:trHeight w:val="312"/>
        </w:trPr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A9849B" w14:textId="77777777" w:rsidR="00DE121C" w:rsidRPr="00B64131" w:rsidRDefault="00DE121C" w:rsidP="00F622E9">
            <w:pPr>
              <w:ind w:right="32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4131">
              <w:rPr>
                <w:rFonts w:ascii="Arial" w:hAnsi="Arial" w:cs="Arial"/>
                <w:sz w:val="20"/>
                <w:szCs w:val="20"/>
              </w:rPr>
              <w:t xml:space="preserve">100 </w:t>
            </w: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5102D5" w14:textId="77777777" w:rsidR="00DE121C" w:rsidRPr="00B64131" w:rsidRDefault="00DE121C" w:rsidP="00F622E9">
            <w:pPr>
              <w:ind w:right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4131">
              <w:rPr>
                <w:rFonts w:ascii="Arial" w:hAnsi="Arial" w:cs="Arial"/>
                <w:sz w:val="20"/>
                <w:szCs w:val="20"/>
              </w:rPr>
              <w:t xml:space="preserve">60 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E654A9" w14:textId="77777777" w:rsidR="00DE121C" w:rsidRPr="00B64131" w:rsidRDefault="00DE121C" w:rsidP="00F622E9">
            <w:pPr>
              <w:ind w:right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4131">
              <w:rPr>
                <w:rFonts w:ascii="Arial" w:hAnsi="Arial" w:cs="Arial"/>
                <w:sz w:val="20"/>
                <w:szCs w:val="20"/>
              </w:rPr>
              <w:t xml:space="preserve">85 </w:t>
            </w:r>
          </w:p>
        </w:tc>
        <w:tc>
          <w:tcPr>
            <w:tcW w:w="2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4AA27A" w14:textId="77777777" w:rsidR="00DE121C" w:rsidRPr="00B64131" w:rsidRDefault="00DE121C" w:rsidP="00F622E9">
            <w:pPr>
              <w:ind w:right="35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4131">
              <w:rPr>
                <w:rFonts w:ascii="Arial" w:hAnsi="Arial" w:cs="Arial"/>
                <w:sz w:val="20"/>
                <w:szCs w:val="20"/>
              </w:rPr>
              <w:t>165</w:t>
            </w:r>
            <w:r w:rsidRPr="00B64131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</w:p>
        </w:tc>
      </w:tr>
      <w:tr w:rsidR="00DE121C" w:rsidRPr="00EB764F" w14:paraId="145338AE" w14:textId="77777777" w:rsidTr="00B64131">
        <w:trPr>
          <w:trHeight w:val="314"/>
        </w:trPr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E78487" w14:textId="77777777" w:rsidR="00DE121C" w:rsidRPr="00B64131" w:rsidRDefault="00DE121C" w:rsidP="00F622E9">
            <w:pPr>
              <w:ind w:right="32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4131">
              <w:rPr>
                <w:rFonts w:ascii="Arial" w:hAnsi="Arial" w:cs="Arial"/>
                <w:sz w:val="20"/>
                <w:szCs w:val="20"/>
              </w:rPr>
              <w:t xml:space="preserve">120 </w:t>
            </w: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D3D9D4" w14:textId="77777777" w:rsidR="00DE121C" w:rsidRPr="00B64131" w:rsidRDefault="00DE121C" w:rsidP="00F622E9">
            <w:pPr>
              <w:ind w:right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4131">
              <w:rPr>
                <w:rFonts w:ascii="Arial" w:hAnsi="Arial" w:cs="Arial"/>
                <w:sz w:val="20"/>
                <w:szCs w:val="20"/>
              </w:rPr>
              <w:t xml:space="preserve">75 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5868FE" w14:textId="77777777" w:rsidR="00DE121C" w:rsidRPr="00B64131" w:rsidRDefault="00DE121C" w:rsidP="00F622E9">
            <w:pPr>
              <w:ind w:right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4131">
              <w:rPr>
                <w:rFonts w:ascii="Arial" w:hAnsi="Arial" w:cs="Arial"/>
                <w:sz w:val="20"/>
                <w:szCs w:val="20"/>
              </w:rPr>
              <w:t xml:space="preserve">100 </w:t>
            </w:r>
          </w:p>
        </w:tc>
        <w:tc>
          <w:tcPr>
            <w:tcW w:w="2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C09CFB" w14:textId="77777777" w:rsidR="00DE121C" w:rsidRPr="00B64131" w:rsidRDefault="00DE121C" w:rsidP="00F622E9">
            <w:pPr>
              <w:ind w:right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4131">
              <w:rPr>
                <w:rFonts w:ascii="Arial" w:hAnsi="Arial" w:cs="Arial"/>
                <w:sz w:val="20"/>
                <w:szCs w:val="20"/>
              </w:rPr>
              <w:t>200</w:t>
            </w:r>
            <w:r w:rsidRPr="00B64131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</w:p>
        </w:tc>
      </w:tr>
      <w:tr w:rsidR="00DE121C" w:rsidRPr="00EB764F" w14:paraId="4B915185" w14:textId="77777777" w:rsidTr="00B64131">
        <w:trPr>
          <w:trHeight w:val="314"/>
        </w:trPr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B2297A" w14:textId="77777777" w:rsidR="00DE121C" w:rsidRPr="00B64131" w:rsidRDefault="00DE121C" w:rsidP="00F622E9">
            <w:pPr>
              <w:ind w:right="32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4131">
              <w:rPr>
                <w:rFonts w:ascii="Arial" w:hAnsi="Arial" w:cs="Arial"/>
                <w:sz w:val="20"/>
                <w:szCs w:val="20"/>
              </w:rPr>
              <w:t xml:space="preserve">150 </w:t>
            </w: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EE04FC" w14:textId="77777777" w:rsidR="00DE121C" w:rsidRPr="00B64131" w:rsidRDefault="00DE121C" w:rsidP="00F622E9">
            <w:pPr>
              <w:ind w:right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4131">
              <w:rPr>
                <w:rFonts w:ascii="Arial" w:hAnsi="Arial" w:cs="Arial"/>
                <w:sz w:val="20"/>
                <w:szCs w:val="20"/>
              </w:rPr>
              <w:t xml:space="preserve">95 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422552" w14:textId="77777777" w:rsidR="00DE121C" w:rsidRPr="00B64131" w:rsidRDefault="00DE121C" w:rsidP="00F622E9">
            <w:pPr>
              <w:ind w:right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4131">
              <w:rPr>
                <w:rFonts w:ascii="Arial" w:hAnsi="Arial" w:cs="Arial"/>
                <w:sz w:val="20"/>
                <w:szCs w:val="20"/>
              </w:rPr>
              <w:t xml:space="preserve">125 </w:t>
            </w:r>
          </w:p>
        </w:tc>
        <w:tc>
          <w:tcPr>
            <w:tcW w:w="2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9E723D" w14:textId="77777777" w:rsidR="00DE121C" w:rsidRPr="00B64131" w:rsidRDefault="00DE121C" w:rsidP="00F622E9">
            <w:pPr>
              <w:ind w:right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4131">
              <w:rPr>
                <w:rFonts w:ascii="Arial" w:hAnsi="Arial" w:cs="Arial"/>
                <w:sz w:val="20"/>
                <w:szCs w:val="20"/>
              </w:rPr>
              <w:t>250</w:t>
            </w:r>
            <w:r w:rsidRPr="00B64131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</w:p>
        </w:tc>
      </w:tr>
      <w:tr w:rsidR="00DE121C" w:rsidRPr="00EB764F" w14:paraId="7382D512" w14:textId="77777777" w:rsidTr="00B64131">
        <w:trPr>
          <w:trHeight w:val="314"/>
        </w:trPr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F14079" w14:textId="77777777" w:rsidR="00DE121C" w:rsidRPr="00B64131" w:rsidRDefault="00DE121C" w:rsidP="00F622E9">
            <w:pPr>
              <w:ind w:right="32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4131">
              <w:rPr>
                <w:rFonts w:ascii="Arial" w:hAnsi="Arial" w:cs="Arial"/>
                <w:sz w:val="20"/>
                <w:szCs w:val="20"/>
              </w:rPr>
              <w:t xml:space="preserve">180 </w:t>
            </w: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431DAC" w14:textId="77777777" w:rsidR="00DE121C" w:rsidRPr="00B64131" w:rsidRDefault="00DE121C" w:rsidP="00F622E9">
            <w:pPr>
              <w:ind w:right="35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4131">
              <w:rPr>
                <w:rFonts w:ascii="Arial" w:hAnsi="Arial" w:cs="Arial"/>
                <w:sz w:val="20"/>
                <w:szCs w:val="20"/>
              </w:rPr>
              <w:t xml:space="preserve">115 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D646C5" w14:textId="77777777" w:rsidR="00DE121C" w:rsidRPr="00B64131" w:rsidRDefault="00DE121C" w:rsidP="00F622E9">
            <w:pPr>
              <w:ind w:right="35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4131">
              <w:rPr>
                <w:rFonts w:ascii="Arial" w:hAnsi="Arial" w:cs="Arial"/>
                <w:sz w:val="20"/>
                <w:szCs w:val="20"/>
              </w:rPr>
              <w:t xml:space="preserve">150 </w:t>
            </w:r>
          </w:p>
        </w:tc>
        <w:tc>
          <w:tcPr>
            <w:tcW w:w="2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65D401" w14:textId="77777777" w:rsidR="00DE121C" w:rsidRPr="00B64131" w:rsidRDefault="00DE121C" w:rsidP="00F622E9">
            <w:pPr>
              <w:ind w:right="35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4131">
              <w:rPr>
                <w:rFonts w:ascii="Arial" w:hAnsi="Arial" w:cs="Arial"/>
                <w:sz w:val="20"/>
                <w:szCs w:val="20"/>
              </w:rPr>
              <w:t>300</w:t>
            </w:r>
            <w:r w:rsidRPr="00B64131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</w:p>
        </w:tc>
      </w:tr>
      <w:tr w:rsidR="00DE121C" w:rsidRPr="00EB764F" w14:paraId="22683EF6" w14:textId="77777777" w:rsidTr="00B64131">
        <w:trPr>
          <w:trHeight w:val="314"/>
        </w:trPr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3501E8" w14:textId="77777777" w:rsidR="00DE121C" w:rsidRPr="00B64131" w:rsidRDefault="00DE121C" w:rsidP="00F622E9">
            <w:pPr>
              <w:ind w:right="32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4131">
              <w:rPr>
                <w:rFonts w:ascii="Arial" w:hAnsi="Arial" w:cs="Arial"/>
                <w:sz w:val="20"/>
                <w:szCs w:val="20"/>
              </w:rPr>
              <w:t xml:space="preserve">200 </w:t>
            </w: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97108C" w14:textId="77777777" w:rsidR="00DE121C" w:rsidRPr="00B64131" w:rsidRDefault="00DE121C" w:rsidP="00F622E9">
            <w:pPr>
              <w:ind w:right="35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4131">
              <w:rPr>
                <w:rFonts w:ascii="Arial" w:hAnsi="Arial" w:cs="Arial"/>
                <w:sz w:val="20"/>
                <w:szCs w:val="20"/>
              </w:rPr>
              <w:t xml:space="preserve">130 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62C106" w14:textId="77777777" w:rsidR="00DE121C" w:rsidRPr="00B64131" w:rsidRDefault="00DE121C" w:rsidP="00F622E9">
            <w:pPr>
              <w:ind w:right="35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4131">
              <w:rPr>
                <w:rFonts w:ascii="Arial" w:hAnsi="Arial" w:cs="Arial"/>
                <w:sz w:val="20"/>
                <w:szCs w:val="20"/>
              </w:rPr>
              <w:t xml:space="preserve">170 </w:t>
            </w:r>
          </w:p>
        </w:tc>
        <w:tc>
          <w:tcPr>
            <w:tcW w:w="2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93C7E3" w14:textId="77777777" w:rsidR="00DE121C" w:rsidRPr="00B64131" w:rsidRDefault="00DE121C" w:rsidP="00F622E9">
            <w:pPr>
              <w:ind w:right="35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4131">
              <w:rPr>
                <w:rFonts w:ascii="Arial" w:hAnsi="Arial" w:cs="Arial"/>
                <w:sz w:val="20"/>
                <w:szCs w:val="20"/>
              </w:rPr>
              <w:t xml:space="preserve">340 </w:t>
            </w:r>
          </w:p>
        </w:tc>
      </w:tr>
      <w:tr w:rsidR="00DE121C" w:rsidRPr="00EB764F" w14:paraId="5295022D" w14:textId="77777777" w:rsidTr="00A61376">
        <w:trPr>
          <w:trHeight w:val="314"/>
        </w:trPr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4421A3" w14:textId="77777777" w:rsidR="00DE121C" w:rsidRPr="00DE121C" w:rsidRDefault="00DE121C" w:rsidP="00F622E9">
            <w:pPr>
              <w:ind w:right="3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121C">
              <w:rPr>
                <w:rFonts w:ascii="Arial" w:hAnsi="Arial" w:cs="Arial"/>
                <w:sz w:val="18"/>
                <w:szCs w:val="18"/>
              </w:rPr>
              <w:t xml:space="preserve">220 </w:t>
            </w: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CB1B85" w14:textId="77777777" w:rsidR="00DE121C" w:rsidRPr="00DE121C" w:rsidRDefault="00DE121C" w:rsidP="00F622E9">
            <w:pPr>
              <w:ind w:right="35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121C">
              <w:rPr>
                <w:rFonts w:ascii="Arial" w:hAnsi="Arial" w:cs="Arial"/>
                <w:sz w:val="18"/>
                <w:szCs w:val="18"/>
              </w:rPr>
              <w:t xml:space="preserve">140 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EB84B9" w14:textId="77777777" w:rsidR="00DE121C" w:rsidRPr="00DE121C" w:rsidRDefault="00DE121C" w:rsidP="00F622E9">
            <w:pPr>
              <w:ind w:right="35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121C">
              <w:rPr>
                <w:rFonts w:ascii="Arial" w:hAnsi="Arial" w:cs="Arial"/>
                <w:sz w:val="18"/>
                <w:szCs w:val="18"/>
              </w:rPr>
              <w:t xml:space="preserve">180 </w:t>
            </w:r>
          </w:p>
        </w:tc>
        <w:tc>
          <w:tcPr>
            <w:tcW w:w="2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4F8B05" w14:textId="77777777" w:rsidR="00DE121C" w:rsidRPr="00DE121C" w:rsidRDefault="00DE121C" w:rsidP="00F622E9">
            <w:pPr>
              <w:ind w:right="35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121C">
              <w:rPr>
                <w:rFonts w:ascii="Arial" w:hAnsi="Arial" w:cs="Arial"/>
                <w:sz w:val="18"/>
                <w:szCs w:val="18"/>
              </w:rPr>
              <w:t xml:space="preserve">360 </w:t>
            </w:r>
          </w:p>
        </w:tc>
      </w:tr>
      <w:tr w:rsidR="00DE121C" w:rsidRPr="00EB764F" w14:paraId="61D8C09A" w14:textId="77777777" w:rsidTr="00A61376">
        <w:trPr>
          <w:trHeight w:val="312"/>
        </w:trPr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815D80" w14:textId="77777777" w:rsidR="00DE121C" w:rsidRPr="00DE121C" w:rsidRDefault="00DE121C" w:rsidP="00F622E9">
            <w:pPr>
              <w:ind w:right="3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121C">
              <w:rPr>
                <w:rFonts w:ascii="Arial" w:hAnsi="Arial" w:cs="Arial"/>
                <w:sz w:val="18"/>
                <w:szCs w:val="18"/>
              </w:rPr>
              <w:t xml:space="preserve">240 </w:t>
            </w: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ECD995" w14:textId="77777777" w:rsidR="00DE121C" w:rsidRPr="00DE121C" w:rsidRDefault="00DE121C" w:rsidP="00F622E9">
            <w:pPr>
              <w:ind w:right="35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121C">
              <w:rPr>
                <w:rFonts w:ascii="Arial" w:hAnsi="Arial" w:cs="Arial"/>
                <w:sz w:val="18"/>
                <w:szCs w:val="18"/>
              </w:rPr>
              <w:t xml:space="preserve">150 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63FA0D" w14:textId="77777777" w:rsidR="00DE121C" w:rsidRPr="00DE121C" w:rsidRDefault="00DE121C" w:rsidP="00F622E9">
            <w:pPr>
              <w:ind w:right="35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121C">
              <w:rPr>
                <w:rFonts w:ascii="Arial" w:hAnsi="Arial" w:cs="Arial"/>
                <w:sz w:val="18"/>
                <w:szCs w:val="18"/>
              </w:rPr>
              <w:t xml:space="preserve">200 </w:t>
            </w:r>
          </w:p>
        </w:tc>
        <w:tc>
          <w:tcPr>
            <w:tcW w:w="2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7CA527" w14:textId="77777777" w:rsidR="00DE121C" w:rsidRPr="00DE121C" w:rsidRDefault="00DE121C" w:rsidP="00F622E9">
            <w:pPr>
              <w:ind w:right="35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121C">
              <w:rPr>
                <w:rFonts w:ascii="Arial" w:hAnsi="Arial" w:cs="Arial"/>
                <w:sz w:val="18"/>
                <w:szCs w:val="18"/>
              </w:rPr>
              <w:t xml:space="preserve">395 </w:t>
            </w:r>
          </w:p>
        </w:tc>
      </w:tr>
      <w:tr w:rsidR="00DE121C" w:rsidRPr="00EB764F" w14:paraId="1B0740A4" w14:textId="77777777" w:rsidTr="00A61376">
        <w:trPr>
          <w:trHeight w:val="314"/>
        </w:trPr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61C277" w14:textId="77777777" w:rsidR="00DE121C" w:rsidRPr="00DE121C" w:rsidRDefault="00DE121C" w:rsidP="00F622E9">
            <w:pPr>
              <w:ind w:right="3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121C">
              <w:rPr>
                <w:rFonts w:ascii="Arial" w:hAnsi="Arial" w:cs="Arial"/>
                <w:sz w:val="18"/>
                <w:szCs w:val="18"/>
              </w:rPr>
              <w:t xml:space="preserve">275 </w:t>
            </w: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6E25FF" w14:textId="77777777" w:rsidR="00DE121C" w:rsidRPr="00DE121C" w:rsidRDefault="00DE121C" w:rsidP="00F622E9">
            <w:pPr>
              <w:ind w:right="35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121C">
              <w:rPr>
                <w:rFonts w:ascii="Arial" w:hAnsi="Arial" w:cs="Arial"/>
                <w:sz w:val="18"/>
                <w:szCs w:val="18"/>
              </w:rPr>
              <w:t xml:space="preserve">175 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B48E83" w14:textId="77777777" w:rsidR="00DE121C" w:rsidRPr="00DE121C" w:rsidRDefault="00DE121C" w:rsidP="00F622E9">
            <w:pPr>
              <w:ind w:right="35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121C">
              <w:rPr>
                <w:rFonts w:ascii="Arial" w:hAnsi="Arial" w:cs="Arial"/>
                <w:sz w:val="18"/>
                <w:szCs w:val="18"/>
              </w:rPr>
              <w:t xml:space="preserve">225 </w:t>
            </w:r>
          </w:p>
        </w:tc>
        <w:tc>
          <w:tcPr>
            <w:tcW w:w="2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CC207C" w14:textId="77777777" w:rsidR="00DE121C" w:rsidRPr="00DE121C" w:rsidRDefault="00DE121C" w:rsidP="00F622E9">
            <w:pPr>
              <w:ind w:right="35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121C">
              <w:rPr>
                <w:rFonts w:ascii="Arial" w:hAnsi="Arial" w:cs="Arial"/>
                <w:sz w:val="18"/>
                <w:szCs w:val="18"/>
              </w:rPr>
              <w:t xml:space="preserve">455 </w:t>
            </w:r>
          </w:p>
        </w:tc>
      </w:tr>
      <w:tr w:rsidR="00DE121C" w:rsidRPr="00EB764F" w14:paraId="2523B993" w14:textId="77777777" w:rsidTr="00A61376">
        <w:trPr>
          <w:trHeight w:val="314"/>
        </w:trPr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479658" w14:textId="77777777" w:rsidR="00DE121C" w:rsidRPr="00DE121C" w:rsidRDefault="00DE121C" w:rsidP="00F622E9">
            <w:pPr>
              <w:ind w:right="3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121C">
              <w:rPr>
                <w:rFonts w:ascii="Arial" w:hAnsi="Arial" w:cs="Arial"/>
                <w:sz w:val="18"/>
                <w:szCs w:val="18"/>
              </w:rPr>
              <w:t xml:space="preserve">300 </w:t>
            </w: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5F5B60" w14:textId="77777777" w:rsidR="00DE121C" w:rsidRPr="00DE121C" w:rsidRDefault="00DE121C" w:rsidP="00F622E9">
            <w:pPr>
              <w:ind w:right="35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121C">
              <w:rPr>
                <w:rFonts w:ascii="Arial" w:hAnsi="Arial" w:cs="Arial"/>
                <w:sz w:val="18"/>
                <w:szCs w:val="18"/>
              </w:rPr>
              <w:t xml:space="preserve">195 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414E90" w14:textId="77777777" w:rsidR="00DE121C" w:rsidRPr="00DE121C" w:rsidRDefault="00DE121C" w:rsidP="00F622E9">
            <w:pPr>
              <w:ind w:right="35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121C">
              <w:rPr>
                <w:rFonts w:ascii="Arial" w:hAnsi="Arial" w:cs="Arial"/>
                <w:sz w:val="18"/>
                <w:szCs w:val="18"/>
              </w:rPr>
              <w:t xml:space="preserve">250 </w:t>
            </w:r>
          </w:p>
        </w:tc>
        <w:tc>
          <w:tcPr>
            <w:tcW w:w="2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6FC6A0" w14:textId="77777777" w:rsidR="00DE121C" w:rsidRPr="00DE121C" w:rsidRDefault="00DE121C" w:rsidP="00F622E9">
            <w:pPr>
              <w:ind w:right="35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121C">
              <w:rPr>
                <w:rFonts w:ascii="Arial" w:hAnsi="Arial" w:cs="Arial"/>
                <w:sz w:val="18"/>
                <w:szCs w:val="18"/>
              </w:rPr>
              <w:t xml:space="preserve">505 </w:t>
            </w:r>
          </w:p>
        </w:tc>
      </w:tr>
      <w:tr w:rsidR="00DE121C" w:rsidRPr="00EB764F" w14:paraId="620CA527" w14:textId="77777777" w:rsidTr="00A61376">
        <w:trPr>
          <w:trHeight w:val="314"/>
        </w:trPr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9300E3" w14:textId="77777777" w:rsidR="00DE121C" w:rsidRPr="00DE121C" w:rsidRDefault="00DE121C" w:rsidP="00F622E9">
            <w:pPr>
              <w:ind w:right="3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121C">
              <w:rPr>
                <w:rFonts w:ascii="Arial" w:hAnsi="Arial" w:cs="Arial"/>
                <w:sz w:val="18"/>
                <w:szCs w:val="18"/>
              </w:rPr>
              <w:t xml:space="preserve">330 </w:t>
            </w: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95DF0E" w14:textId="77777777" w:rsidR="00DE121C" w:rsidRPr="00DE121C" w:rsidRDefault="00DE121C" w:rsidP="00F622E9">
            <w:pPr>
              <w:ind w:right="35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121C">
              <w:rPr>
                <w:rFonts w:ascii="Arial" w:hAnsi="Arial" w:cs="Arial"/>
                <w:sz w:val="18"/>
                <w:szCs w:val="18"/>
              </w:rPr>
              <w:t xml:space="preserve">210 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9AE6B8" w14:textId="77777777" w:rsidR="00DE121C" w:rsidRPr="00DE121C" w:rsidRDefault="00DE121C" w:rsidP="00F622E9">
            <w:pPr>
              <w:ind w:right="35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121C">
              <w:rPr>
                <w:rFonts w:ascii="Arial" w:hAnsi="Arial" w:cs="Arial"/>
                <w:sz w:val="18"/>
                <w:szCs w:val="18"/>
              </w:rPr>
              <w:t xml:space="preserve">270 </w:t>
            </w:r>
          </w:p>
        </w:tc>
        <w:tc>
          <w:tcPr>
            <w:tcW w:w="2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91D106" w14:textId="77777777" w:rsidR="00DE121C" w:rsidRPr="00DE121C" w:rsidRDefault="00DE121C" w:rsidP="00F622E9">
            <w:pPr>
              <w:ind w:right="35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121C">
              <w:rPr>
                <w:rFonts w:ascii="Arial" w:hAnsi="Arial" w:cs="Arial"/>
                <w:sz w:val="18"/>
                <w:szCs w:val="18"/>
              </w:rPr>
              <w:t xml:space="preserve">545 </w:t>
            </w:r>
          </w:p>
        </w:tc>
      </w:tr>
      <w:tr w:rsidR="00DE121C" w:rsidRPr="00EB764F" w14:paraId="14BD14EB" w14:textId="77777777" w:rsidTr="00A61376">
        <w:trPr>
          <w:trHeight w:val="314"/>
        </w:trPr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28A389" w14:textId="77777777" w:rsidR="00DE121C" w:rsidRPr="00DE121C" w:rsidRDefault="00DE121C" w:rsidP="00F622E9">
            <w:pPr>
              <w:ind w:right="3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121C">
              <w:rPr>
                <w:rFonts w:ascii="Arial" w:hAnsi="Arial" w:cs="Arial"/>
                <w:sz w:val="18"/>
                <w:szCs w:val="18"/>
              </w:rPr>
              <w:t xml:space="preserve">360 </w:t>
            </w: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16747F" w14:textId="77777777" w:rsidR="00DE121C" w:rsidRPr="00DE121C" w:rsidRDefault="00DE121C" w:rsidP="00F622E9">
            <w:pPr>
              <w:ind w:right="35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121C">
              <w:rPr>
                <w:rFonts w:ascii="Arial" w:hAnsi="Arial" w:cs="Arial"/>
                <w:sz w:val="18"/>
                <w:szCs w:val="18"/>
              </w:rPr>
              <w:t xml:space="preserve">230 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7FE8AF" w14:textId="77777777" w:rsidR="00DE121C" w:rsidRPr="00DE121C" w:rsidRDefault="00DE121C" w:rsidP="00F622E9">
            <w:pPr>
              <w:ind w:right="35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121C">
              <w:rPr>
                <w:rFonts w:ascii="Arial" w:hAnsi="Arial" w:cs="Arial"/>
                <w:sz w:val="18"/>
                <w:szCs w:val="18"/>
              </w:rPr>
              <w:t xml:space="preserve">300 </w:t>
            </w:r>
          </w:p>
        </w:tc>
        <w:tc>
          <w:tcPr>
            <w:tcW w:w="2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0E2C10" w14:textId="77777777" w:rsidR="00DE121C" w:rsidRPr="00DE121C" w:rsidRDefault="00DE121C" w:rsidP="00F622E9">
            <w:pPr>
              <w:ind w:right="35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121C">
              <w:rPr>
                <w:rFonts w:ascii="Arial" w:hAnsi="Arial" w:cs="Arial"/>
                <w:sz w:val="18"/>
                <w:szCs w:val="18"/>
              </w:rPr>
              <w:t xml:space="preserve">595 </w:t>
            </w:r>
          </w:p>
        </w:tc>
      </w:tr>
      <w:tr w:rsidR="00DE121C" w:rsidRPr="00EB764F" w14:paraId="4457B3FB" w14:textId="77777777" w:rsidTr="00A61376">
        <w:trPr>
          <w:trHeight w:val="314"/>
        </w:trPr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D82A34" w14:textId="77777777" w:rsidR="00DE121C" w:rsidRPr="00DE121C" w:rsidRDefault="00DE121C" w:rsidP="00F622E9">
            <w:pPr>
              <w:ind w:right="3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121C">
              <w:rPr>
                <w:rFonts w:ascii="Arial" w:hAnsi="Arial" w:cs="Arial"/>
                <w:sz w:val="18"/>
                <w:szCs w:val="18"/>
              </w:rPr>
              <w:t xml:space="preserve">390 </w:t>
            </w: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D7D485" w14:textId="77777777" w:rsidR="00DE121C" w:rsidRPr="00DE121C" w:rsidRDefault="00DE121C" w:rsidP="00F622E9">
            <w:pPr>
              <w:ind w:right="35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121C">
              <w:rPr>
                <w:rFonts w:ascii="Arial" w:hAnsi="Arial" w:cs="Arial"/>
                <w:sz w:val="18"/>
                <w:szCs w:val="18"/>
              </w:rPr>
              <w:t xml:space="preserve">250 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00E508" w14:textId="77777777" w:rsidR="00DE121C" w:rsidRPr="00DE121C" w:rsidRDefault="00DE121C" w:rsidP="00F622E9">
            <w:pPr>
              <w:ind w:right="35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121C">
              <w:rPr>
                <w:rFonts w:ascii="Arial" w:hAnsi="Arial" w:cs="Arial"/>
                <w:sz w:val="18"/>
                <w:szCs w:val="18"/>
              </w:rPr>
              <w:t xml:space="preserve">320 </w:t>
            </w:r>
          </w:p>
        </w:tc>
        <w:tc>
          <w:tcPr>
            <w:tcW w:w="2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5F4144" w14:textId="77777777" w:rsidR="00DE121C" w:rsidRPr="00DE121C" w:rsidRDefault="00DE121C" w:rsidP="00F622E9">
            <w:pPr>
              <w:ind w:right="35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121C">
              <w:rPr>
                <w:rFonts w:ascii="Arial" w:hAnsi="Arial" w:cs="Arial"/>
                <w:sz w:val="18"/>
                <w:szCs w:val="18"/>
              </w:rPr>
              <w:t xml:space="preserve">650 </w:t>
            </w:r>
          </w:p>
        </w:tc>
      </w:tr>
      <w:tr w:rsidR="00DE121C" w:rsidRPr="00EB764F" w14:paraId="0D9ED0EC" w14:textId="77777777" w:rsidTr="00A61376">
        <w:trPr>
          <w:trHeight w:val="312"/>
        </w:trPr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A07BB2" w14:textId="77777777" w:rsidR="00DE121C" w:rsidRPr="00DE121C" w:rsidRDefault="00DE121C" w:rsidP="00F622E9">
            <w:pPr>
              <w:ind w:right="3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121C">
              <w:rPr>
                <w:rFonts w:ascii="Arial" w:hAnsi="Arial" w:cs="Arial"/>
                <w:sz w:val="18"/>
                <w:szCs w:val="18"/>
              </w:rPr>
              <w:t xml:space="preserve">430 </w:t>
            </w: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B661DC" w14:textId="77777777" w:rsidR="00DE121C" w:rsidRPr="00DE121C" w:rsidRDefault="00DE121C" w:rsidP="00F622E9">
            <w:pPr>
              <w:ind w:right="35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121C">
              <w:rPr>
                <w:rFonts w:ascii="Arial" w:hAnsi="Arial" w:cs="Arial"/>
                <w:sz w:val="18"/>
                <w:szCs w:val="18"/>
              </w:rPr>
              <w:t xml:space="preserve">275 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D51B0C" w14:textId="77777777" w:rsidR="00DE121C" w:rsidRPr="00DE121C" w:rsidRDefault="00DE121C" w:rsidP="00F622E9">
            <w:pPr>
              <w:ind w:right="35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121C">
              <w:rPr>
                <w:rFonts w:ascii="Arial" w:hAnsi="Arial" w:cs="Arial"/>
                <w:sz w:val="18"/>
                <w:szCs w:val="18"/>
              </w:rPr>
              <w:t xml:space="preserve">350 </w:t>
            </w:r>
          </w:p>
        </w:tc>
        <w:tc>
          <w:tcPr>
            <w:tcW w:w="2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7B8B61" w14:textId="77777777" w:rsidR="00DE121C" w:rsidRPr="00DE121C" w:rsidRDefault="00DE121C" w:rsidP="00F622E9">
            <w:pPr>
              <w:ind w:right="35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121C">
              <w:rPr>
                <w:rFonts w:ascii="Arial" w:hAnsi="Arial" w:cs="Arial"/>
                <w:sz w:val="18"/>
                <w:szCs w:val="18"/>
              </w:rPr>
              <w:t xml:space="preserve">710 </w:t>
            </w:r>
          </w:p>
        </w:tc>
      </w:tr>
      <w:tr w:rsidR="00DE121C" w:rsidRPr="00EB764F" w14:paraId="219817F3" w14:textId="77777777" w:rsidTr="00A61376">
        <w:trPr>
          <w:trHeight w:val="314"/>
        </w:trPr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C1A88E" w14:textId="77777777" w:rsidR="00DE121C" w:rsidRPr="00DE121C" w:rsidRDefault="00DE121C" w:rsidP="00F622E9">
            <w:pPr>
              <w:ind w:right="3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121C">
              <w:rPr>
                <w:rFonts w:ascii="Arial" w:hAnsi="Arial" w:cs="Arial"/>
                <w:sz w:val="18"/>
                <w:szCs w:val="18"/>
              </w:rPr>
              <w:t xml:space="preserve">470 </w:t>
            </w: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6C199E" w14:textId="77777777" w:rsidR="00DE121C" w:rsidRPr="00DE121C" w:rsidRDefault="00DE121C" w:rsidP="00F622E9">
            <w:pPr>
              <w:ind w:right="35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121C">
              <w:rPr>
                <w:rFonts w:ascii="Arial" w:hAnsi="Arial" w:cs="Arial"/>
                <w:sz w:val="18"/>
                <w:szCs w:val="18"/>
              </w:rPr>
              <w:t xml:space="preserve">300 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1F8790" w14:textId="77777777" w:rsidR="00DE121C" w:rsidRPr="00DE121C" w:rsidRDefault="00DE121C" w:rsidP="00F622E9">
            <w:pPr>
              <w:ind w:right="35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121C">
              <w:rPr>
                <w:rFonts w:ascii="Arial" w:hAnsi="Arial" w:cs="Arial"/>
                <w:sz w:val="18"/>
                <w:szCs w:val="18"/>
              </w:rPr>
              <w:t xml:space="preserve">385 </w:t>
            </w:r>
          </w:p>
        </w:tc>
        <w:tc>
          <w:tcPr>
            <w:tcW w:w="2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A04586" w14:textId="77777777" w:rsidR="00DE121C" w:rsidRPr="00DE121C" w:rsidRDefault="00DE121C" w:rsidP="00F622E9">
            <w:pPr>
              <w:ind w:right="35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121C">
              <w:rPr>
                <w:rFonts w:ascii="Arial" w:hAnsi="Arial" w:cs="Arial"/>
                <w:sz w:val="18"/>
                <w:szCs w:val="18"/>
              </w:rPr>
              <w:t xml:space="preserve">775 </w:t>
            </w:r>
          </w:p>
        </w:tc>
      </w:tr>
      <w:tr w:rsidR="00DE121C" w:rsidRPr="00EB764F" w14:paraId="3A5862A2" w14:textId="77777777" w:rsidTr="00A61376">
        <w:trPr>
          <w:trHeight w:val="314"/>
        </w:trPr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DB78D4" w14:textId="77777777" w:rsidR="00DE121C" w:rsidRPr="00DE121C" w:rsidRDefault="00DE121C" w:rsidP="00F622E9">
            <w:pPr>
              <w:ind w:right="3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121C">
              <w:rPr>
                <w:rFonts w:ascii="Arial" w:hAnsi="Arial" w:cs="Arial"/>
                <w:sz w:val="18"/>
                <w:szCs w:val="18"/>
              </w:rPr>
              <w:t xml:space="preserve">510 </w:t>
            </w: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B735A9" w14:textId="77777777" w:rsidR="00DE121C" w:rsidRPr="00DE121C" w:rsidRDefault="00DE121C" w:rsidP="00F622E9">
            <w:pPr>
              <w:ind w:right="35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121C">
              <w:rPr>
                <w:rFonts w:ascii="Arial" w:hAnsi="Arial" w:cs="Arial"/>
                <w:sz w:val="18"/>
                <w:szCs w:val="18"/>
              </w:rPr>
              <w:t xml:space="preserve">320 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92434D" w14:textId="77777777" w:rsidR="00DE121C" w:rsidRPr="00DE121C" w:rsidRDefault="00DE121C" w:rsidP="00F622E9">
            <w:pPr>
              <w:ind w:right="35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121C">
              <w:rPr>
                <w:rFonts w:ascii="Arial" w:hAnsi="Arial" w:cs="Arial"/>
                <w:sz w:val="18"/>
                <w:szCs w:val="18"/>
              </w:rPr>
              <w:t xml:space="preserve">410 </w:t>
            </w:r>
          </w:p>
        </w:tc>
        <w:tc>
          <w:tcPr>
            <w:tcW w:w="2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2CAF92" w14:textId="77777777" w:rsidR="00DE121C" w:rsidRPr="00DE121C" w:rsidRDefault="00DE121C" w:rsidP="00F622E9">
            <w:pPr>
              <w:ind w:right="35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121C">
              <w:rPr>
                <w:rFonts w:ascii="Arial" w:hAnsi="Arial" w:cs="Arial"/>
                <w:sz w:val="18"/>
                <w:szCs w:val="18"/>
              </w:rPr>
              <w:t xml:space="preserve">845 </w:t>
            </w:r>
          </w:p>
        </w:tc>
      </w:tr>
      <w:tr w:rsidR="00DE121C" w:rsidRPr="00EB764F" w14:paraId="7D6E832B" w14:textId="77777777" w:rsidTr="00A61376">
        <w:trPr>
          <w:trHeight w:val="314"/>
        </w:trPr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CCBE96" w14:textId="77777777" w:rsidR="00DE121C" w:rsidRPr="00DE121C" w:rsidRDefault="00DE121C" w:rsidP="00F622E9">
            <w:pPr>
              <w:ind w:right="3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121C">
              <w:rPr>
                <w:rFonts w:ascii="Arial" w:hAnsi="Arial" w:cs="Arial"/>
                <w:sz w:val="18"/>
                <w:szCs w:val="18"/>
              </w:rPr>
              <w:t xml:space="preserve">560 </w:t>
            </w: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B86340" w14:textId="77777777" w:rsidR="00DE121C" w:rsidRPr="00DE121C" w:rsidRDefault="00DE121C" w:rsidP="00F622E9">
            <w:pPr>
              <w:ind w:right="35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121C">
              <w:rPr>
                <w:rFonts w:ascii="Arial" w:hAnsi="Arial" w:cs="Arial"/>
                <w:sz w:val="18"/>
                <w:szCs w:val="18"/>
              </w:rPr>
              <w:t xml:space="preserve">350 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C45150" w14:textId="77777777" w:rsidR="00DE121C" w:rsidRPr="00DE121C" w:rsidRDefault="00DE121C" w:rsidP="00F622E9">
            <w:pPr>
              <w:ind w:right="35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121C">
              <w:rPr>
                <w:rFonts w:ascii="Arial" w:hAnsi="Arial" w:cs="Arial"/>
                <w:sz w:val="18"/>
                <w:szCs w:val="18"/>
              </w:rPr>
              <w:t xml:space="preserve">450 </w:t>
            </w:r>
          </w:p>
        </w:tc>
        <w:tc>
          <w:tcPr>
            <w:tcW w:w="2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703358" w14:textId="77777777" w:rsidR="00DE121C" w:rsidRPr="00DE121C" w:rsidRDefault="00DE121C" w:rsidP="00F622E9">
            <w:pPr>
              <w:ind w:right="35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121C">
              <w:rPr>
                <w:rFonts w:ascii="Arial" w:hAnsi="Arial" w:cs="Arial"/>
                <w:sz w:val="18"/>
                <w:szCs w:val="18"/>
              </w:rPr>
              <w:t xml:space="preserve">930 </w:t>
            </w:r>
          </w:p>
        </w:tc>
      </w:tr>
      <w:tr w:rsidR="00DE121C" w:rsidRPr="00EB764F" w14:paraId="320E77AC" w14:textId="77777777" w:rsidTr="00A61376">
        <w:trPr>
          <w:trHeight w:val="314"/>
        </w:trPr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AAFE69" w14:textId="77777777" w:rsidR="00DE121C" w:rsidRPr="00DE121C" w:rsidRDefault="00DE121C" w:rsidP="00F622E9">
            <w:pPr>
              <w:ind w:right="3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121C">
              <w:rPr>
                <w:rFonts w:ascii="Arial" w:hAnsi="Arial" w:cs="Arial"/>
                <w:sz w:val="18"/>
                <w:szCs w:val="18"/>
              </w:rPr>
              <w:t xml:space="preserve">620 </w:t>
            </w: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EECA4D" w14:textId="77777777" w:rsidR="00DE121C" w:rsidRPr="00DE121C" w:rsidRDefault="00DE121C" w:rsidP="00F622E9">
            <w:pPr>
              <w:ind w:right="35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121C">
              <w:rPr>
                <w:rFonts w:ascii="Arial" w:hAnsi="Arial" w:cs="Arial"/>
                <w:sz w:val="18"/>
                <w:szCs w:val="18"/>
              </w:rPr>
              <w:t xml:space="preserve">385 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D3C2BD" w14:textId="77777777" w:rsidR="00DE121C" w:rsidRPr="00DE121C" w:rsidRDefault="00DE121C" w:rsidP="00F622E9">
            <w:pPr>
              <w:ind w:right="35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121C">
              <w:rPr>
                <w:rFonts w:ascii="Arial" w:hAnsi="Arial" w:cs="Arial"/>
                <w:sz w:val="18"/>
                <w:szCs w:val="18"/>
              </w:rPr>
              <w:t xml:space="preserve">505 </w:t>
            </w:r>
          </w:p>
        </w:tc>
        <w:tc>
          <w:tcPr>
            <w:tcW w:w="2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E2B38A" w14:textId="77777777" w:rsidR="00DE121C" w:rsidRPr="00DE121C" w:rsidRDefault="00DE121C" w:rsidP="00F622E9">
            <w:pPr>
              <w:ind w:right="3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121C">
              <w:rPr>
                <w:rFonts w:ascii="Arial" w:hAnsi="Arial" w:cs="Arial"/>
                <w:sz w:val="18"/>
                <w:szCs w:val="18"/>
              </w:rPr>
              <w:t xml:space="preserve">1 025 </w:t>
            </w:r>
          </w:p>
        </w:tc>
      </w:tr>
      <w:tr w:rsidR="00E36697" w:rsidRPr="00EB764F" w14:paraId="34679946" w14:textId="77777777" w:rsidTr="00E36697">
        <w:trPr>
          <w:trHeight w:val="341"/>
        </w:trPr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011C059" w14:textId="77777777" w:rsidR="00E36697" w:rsidRPr="00DE121C" w:rsidRDefault="00E36697" w:rsidP="00F622E9">
            <w:pPr>
              <w:ind w:right="3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121C">
              <w:rPr>
                <w:rFonts w:ascii="Arial" w:hAnsi="Arial" w:cs="Arial"/>
                <w:sz w:val="18"/>
                <w:szCs w:val="18"/>
              </w:rPr>
              <w:t xml:space="preserve">680 </w:t>
            </w: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40CFF61" w14:textId="77777777" w:rsidR="00E36697" w:rsidRPr="00DE121C" w:rsidRDefault="00E36697" w:rsidP="00F622E9">
            <w:pPr>
              <w:ind w:right="35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121C">
              <w:rPr>
                <w:rFonts w:ascii="Arial" w:hAnsi="Arial" w:cs="Arial"/>
                <w:sz w:val="18"/>
                <w:szCs w:val="18"/>
              </w:rPr>
              <w:t xml:space="preserve">420 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1AE1F8E" w14:textId="77777777" w:rsidR="00E36697" w:rsidRPr="00DE121C" w:rsidRDefault="00E36697" w:rsidP="00F622E9">
            <w:pPr>
              <w:ind w:right="35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121C">
              <w:rPr>
                <w:rFonts w:ascii="Arial" w:hAnsi="Arial" w:cs="Arial"/>
                <w:sz w:val="18"/>
                <w:szCs w:val="18"/>
              </w:rPr>
              <w:t xml:space="preserve">560 </w:t>
            </w:r>
          </w:p>
        </w:tc>
        <w:tc>
          <w:tcPr>
            <w:tcW w:w="295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FFD530A" w14:textId="77777777" w:rsidR="00E36697" w:rsidRPr="00DE121C" w:rsidRDefault="00E36697" w:rsidP="00F622E9">
            <w:pPr>
              <w:ind w:right="3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121C">
              <w:rPr>
                <w:rFonts w:ascii="Arial" w:hAnsi="Arial" w:cs="Arial"/>
                <w:sz w:val="18"/>
                <w:szCs w:val="18"/>
              </w:rPr>
              <w:t xml:space="preserve">1 120 </w:t>
            </w:r>
          </w:p>
        </w:tc>
      </w:tr>
      <w:tr w:rsidR="00E36697" w:rsidRPr="00EB764F" w14:paraId="183EF1CC" w14:textId="77777777" w:rsidTr="00E36697">
        <w:trPr>
          <w:trHeight w:val="558"/>
        </w:trPr>
        <w:tc>
          <w:tcPr>
            <w:tcW w:w="8727" w:type="dxa"/>
            <w:gridSpan w:val="4"/>
          </w:tcPr>
          <w:p w14:paraId="49B3F807" w14:textId="23CBEE58" w:rsidR="00E36697" w:rsidRPr="00E36697" w:rsidRDefault="00E36697" w:rsidP="00E36697">
            <w:pPr>
              <w:ind w:right="37"/>
              <w:rPr>
                <w:rFonts w:ascii="Arial" w:hAnsi="Arial" w:cs="Arial"/>
                <w:i/>
              </w:rPr>
            </w:pPr>
            <w:r w:rsidRPr="00E36697">
              <w:rPr>
                <w:rFonts w:ascii="Arial" w:hAnsi="Arial" w:cs="Arial"/>
                <w:i/>
              </w:rPr>
              <w:lastRenderedPageBreak/>
              <w:t>Окончание Таблицы 1</w:t>
            </w:r>
          </w:p>
        </w:tc>
      </w:tr>
      <w:tr w:rsidR="00E36697" w:rsidRPr="00EB764F" w14:paraId="57FD8573" w14:textId="77777777" w:rsidTr="00A61376">
        <w:trPr>
          <w:trHeight w:val="314"/>
        </w:trPr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CEDD00" w14:textId="7CF1D241" w:rsidR="00E36697" w:rsidRPr="00DE121C" w:rsidRDefault="00E36697" w:rsidP="00E36697">
            <w:pPr>
              <w:ind w:right="3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121C">
              <w:rPr>
                <w:rFonts w:ascii="Arial" w:hAnsi="Arial" w:cs="Arial"/>
                <w:sz w:val="18"/>
                <w:szCs w:val="18"/>
              </w:rPr>
              <w:t xml:space="preserve">715 </w:t>
            </w: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012430" w14:textId="641BF8C1" w:rsidR="00E36697" w:rsidRPr="00DE121C" w:rsidRDefault="00E36697" w:rsidP="00E36697">
            <w:pPr>
              <w:ind w:right="35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121C">
              <w:rPr>
                <w:rFonts w:ascii="Arial" w:hAnsi="Arial" w:cs="Arial"/>
                <w:sz w:val="18"/>
                <w:szCs w:val="18"/>
              </w:rPr>
              <w:t xml:space="preserve">440 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D62174" w14:textId="2022E8BF" w:rsidR="00E36697" w:rsidRPr="00DE121C" w:rsidRDefault="00E36697" w:rsidP="00E36697">
            <w:pPr>
              <w:ind w:right="35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121C">
              <w:rPr>
                <w:rFonts w:ascii="Arial" w:hAnsi="Arial" w:cs="Arial"/>
                <w:sz w:val="18"/>
                <w:szCs w:val="18"/>
              </w:rPr>
              <w:t xml:space="preserve">585 </w:t>
            </w:r>
          </w:p>
        </w:tc>
        <w:tc>
          <w:tcPr>
            <w:tcW w:w="2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CE14B8" w14:textId="764798B0" w:rsidR="00E36697" w:rsidRPr="00DE121C" w:rsidRDefault="00E36697" w:rsidP="00E36697">
            <w:pPr>
              <w:ind w:right="3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121C">
              <w:rPr>
                <w:rFonts w:ascii="Arial" w:hAnsi="Arial" w:cs="Arial"/>
                <w:sz w:val="18"/>
                <w:szCs w:val="18"/>
              </w:rPr>
              <w:t xml:space="preserve">1 180 </w:t>
            </w:r>
          </w:p>
        </w:tc>
      </w:tr>
      <w:tr w:rsidR="00E36697" w:rsidRPr="00EB764F" w14:paraId="71AB9597" w14:textId="77777777" w:rsidTr="00A61376">
        <w:trPr>
          <w:trHeight w:val="314"/>
        </w:trPr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639D44" w14:textId="0D068D11" w:rsidR="00E36697" w:rsidRPr="00DE121C" w:rsidRDefault="00E36697" w:rsidP="00E36697">
            <w:pPr>
              <w:ind w:right="3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121C">
              <w:rPr>
                <w:rFonts w:ascii="Arial" w:hAnsi="Arial" w:cs="Arial"/>
                <w:sz w:val="18"/>
                <w:szCs w:val="18"/>
              </w:rPr>
              <w:t xml:space="preserve">750 </w:t>
            </w: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94EA42" w14:textId="4F5E7235" w:rsidR="00E36697" w:rsidRPr="00DE121C" w:rsidRDefault="00E36697" w:rsidP="00E36697">
            <w:pPr>
              <w:ind w:right="35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121C">
              <w:rPr>
                <w:rFonts w:ascii="Arial" w:hAnsi="Arial" w:cs="Arial"/>
                <w:sz w:val="18"/>
                <w:szCs w:val="18"/>
              </w:rPr>
              <w:t xml:space="preserve">460 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EBB46E" w14:textId="75503B75" w:rsidR="00E36697" w:rsidRPr="00DE121C" w:rsidRDefault="00E36697" w:rsidP="00E36697">
            <w:pPr>
              <w:ind w:right="35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121C">
              <w:rPr>
                <w:rFonts w:ascii="Arial" w:hAnsi="Arial" w:cs="Arial"/>
                <w:sz w:val="18"/>
                <w:szCs w:val="18"/>
              </w:rPr>
              <w:t xml:space="preserve">615 </w:t>
            </w:r>
          </w:p>
        </w:tc>
        <w:tc>
          <w:tcPr>
            <w:tcW w:w="2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759A42" w14:textId="22060066" w:rsidR="00E36697" w:rsidRPr="00DE121C" w:rsidRDefault="00E36697" w:rsidP="00E36697">
            <w:pPr>
              <w:ind w:right="3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121C">
              <w:rPr>
                <w:rFonts w:ascii="Arial" w:hAnsi="Arial" w:cs="Arial"/>
                <w:sz w:val="18"/>
                <w:szCs w:val="18"/>
              </w:rPr>
              <w:t xml:space="preserve">1 240 </w:t>
            </w:r>
          </w:p>
        </w:tc>
      </w:tr>
      <w:tr w:rsidR="00E36697" w:rsidRPr="00EB764F" w14:paraId="786E3DFF" w14:textId="77777777" w:rsidTr="00A61376">
        <w:trPr>
          <w:trHeight w:val="314"/>
        </w:trPr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F565DE" w14:textId="77777777" w:rsidR="00E36697" w:rsidRPr="00DE121C" w:rsidRDefault="00E36697" w:rsidP="00E36697">
            <w:pPr>
              <w:ind w:right="3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121C">
              <w:rPr>
                <w:rFonts w:ascii="Arial" w:hAnsi="Arial" w:cs="Arial"/>
                <w:sz w:val="18"/>
                <w:szCs w:val="18"/>
              </w:rPr>
              <w:t xml:space="preserve">820 </w:t>
            </w: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51CE5D" w14:textId="77777777" w:rsidR="00E36697" w:rsidRPr="00DE121C" w:rsidRDefault="00E36697" w:rsidP="00E36697">
            <w:pPr>
              <w:ind w:right="35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121C">
              <w:rPr>
                <w:rFonts w:ascii="Arial" w:hAnsi="Arial" w:cs="Arial"/>
                <w:sz w:val="18"/>
                <w:szCs w:val="18"/>
              </w:rPr>
              <w:t xml:space="preserve">510 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66A206" w14:textId="77777777" w:rsidR="00E36697" w:rsidRPr="00DE121C" w:rsidRDefault="00E36697" w:rsidP="00E36697">
            <w:pPr>
              <w:ind w:right="35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121C">
              <w:rPr>
                <w:rFonts w:ascii="Arial" w:hAnsi="Arial" w:cs="Arial"/>
                <w:sz w:val="18"/>
                <w:szCs w:val="18"/>
              </w:rPr>
              <w:t xml:space="preserve">670 </w:t>
            </w:r>
          </w:p>
        </w:tc>
        <w:tc>
          <w:tcPr>
            <w:tcW w:w="2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628AA8" w14:textId="77777777" w:rsidR="00E36697" w:rsidRPr="00DE121C" w:rsidRDefault="00E36697" w:rsidP="00E36697">
            <w:pPr>
              <w:ind w:right="3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121C">
              <w:rPr>
                <w:rFonts w:ascii="Arial" w:hAnsi="Arial" w:cs="Arial"/>
                <w:sz w:val="18"/>
                <w:szCs w:val="18"/>
              </w:rPr>
              <w:t xml:space="preserve">1 355 </w:t>
            </w:r>
          </w:p>
        </w:tc>
      </w:tr>
      <w:tr w:rsidR="00E36697" w:rsidRPr="00EB764F" w14:paraId="72806AB7" w14:textId="77777777" w:rsidTr="00A61376">
        <w:trPr>
          <w:trHeight w:val="314"/>
        </w:trPr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4D604A" w14:textId="77777777" w:rsidR="00E36697" w:rsidRPr="00DE121C" w:rsidRDefault="00E36697" w:rsidP="00E36697">
            <w:pPr>
              <w:ind w:right="3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121C">
              <w:rPr>
                <w:rFonts w:ascii="Arial" w:hAnsi="Arial" w:cs="Arial"/>
                <w:sz w:val="18"/>
                <w:szCs w:val="18"/>
              </w:rPr>
              <w:t xml:space="preserve">910 </w:t>
            </w: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73CC14" w14:textId="77777777" w:rsidR="00E36697" w:rsidRPr="00DE121C" w:rsidRDefault="00E36697" w:rsidP="00E36697">
            <w:pPr>
              <w:ind w:right="35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121C">
              <w:rPr>
                <w:rFonts w:ascii="Arial" w:hAnsi="Arial" w:cs="Arial"/>
                <w:sz w:val="18"/>
                <w:szCs w:val="18"/>
              </w:rPr>
              <w:t xml:space="preserve">550 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68E2E5" w14:textId="77777777" w:rsidR="00E36697" w:rsidRPr="00DE121C" w:rsidRDefault="00E36697" w:rsidP="00E36697">
            <w:pPr>
              <w:ind w:right="35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121C">
              <w:rPr>
                <w:rFonts w:ascii="Arial" w:hAnsi="Arial" w:cs="Arial"/>
                <w:sz w:val="18"/>
                <w:szCs w:val="18"/>
              </w:rPr>
              <w:t xml:space="preserve">745 </w:t>
            </w:r>
          </w:p>
        </w:tc>
        <w:tc>
          <w:tcPr>
            <w:tcW w:w="2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D55DE7" w14:textId="77777777" w:rsidR="00E36697" w:rsidRPr="00DE121C" w:rsidRDefault="00E36697" w:rsidP="00E36697">
            <w:pPr>
              <w:ind w:right="3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121C">
              <w:rPr>
                <w:rFonts w:ascii="Arial" w:hAnsi="Arial" w:cs="Arial"/>
                <w:sz w:val="18"/>
                <w:szCs w:val="18"/>
              </w:rPr>
              <w:t xml:space="preserve">1 500 </w:t>
            </w:r>
          </w:p>
        </w:tc>
      </w:tr>
      <w:tr w:rsidR="00E36697" w:rsidRPr="00EB764F" w14:paraId="3D21E3C9" w14:textId="77777777" w:rsidTr="00A61376">
        <w:trPr>
          <w:trHeight w:val="314"/>
        </w:trPr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8ADBCD" w14:textId="77777777" w:rsidR="00E36697" w:rsidRPr="00DE121C" w:rsidRDefault="00E36697" w:rsidP="00E36697">
            <w:pPr>
              <w:ind w:right="35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121C">
              <w:rPr>
                <w:rFonts w:ascii="Arial" w:hAnsi="Arial" w:cs="Arial"/>
                <w:sz w:val="18"/>
                <w:szCs w:val="18"/>
              </w:rPr>
              <w:t xml:space="preserve">1 000 </w:t>
            </w: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1F21E9" w14:textId="77777777" w:rsidR="00E36697" w:rsidRPr="00DE121C" w:rsidRDefault="00E36697" w:rsidP="00E36697">
            <w:pPr>
              <w:ind w:right="3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121C">
              <w:rPr>
                <w:rFonts w:ascii="Arial" w:hAnsi="Arial" w:cs="Arial"/>
                <w:sz w:val="18"/>
                <w:szCs w:val="18"/>
              </w:rPr>
              <w:t xml:space="preserve">625 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64CAB3" w14:textId="77777777" w:rsidR="00E36697" w:rsidRPr="00DE121C" w:rsidRDefault="00E36697" w:rsidP="00E36697">
            <w:pPr>
              <w:ind w:right="3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121C">
              <w:rPr>
                <w:rFonts w:ascii="Arial" w:hAnsi="Arial" w:cs="Arial"/>
                <w:sz w:val="18"/>
                <w:szCs w:val="18"/>
              </w:rPr>
              <w:t xml:space="preserve">825 </w:t>
            </w:r>
          </w:p>
        </w:tc>
        <w:tc>
          <w:tcPr>
            <w:tcW w:w="2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C113D0" w14:textId="77777777" w:rsidR="00E36697" w:rsidRPr="00DE121C" w:rsidRDefault="00E36697" w:rsidP="00E36697">
            <w:pPr>
              <w:ind w:right="3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121C">
              <w:rPr>
                <w:rFonts w:ascii="Arial" w:hAnsi="Arial" w:cs="Arial"/>
                <w:sz w:val="18"/>
                <w:szCs w:val="18"/>
              </w:rPr>
              <w:t xml:space="preserve">1 650 </w:t>
            </w:r>
          </w:p>
        </w:tc>
      </w:tr>
      <w:tr w:rsidR="00E36697" w:rsidRPr="00EB764F" w14:paraId="2E71661F" w14:textId="77777777" w:rsidTr="00A61376">
        <w:trPr>
          <w:trHeight w:val="312"/>
        </w:trPr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2C6BF6" w14:textId="77777777" w:rsidR="00E36697" w:rsidRPr="00DE121C" w:rsidRDefault="00E36697" w:rsidP="00E36697">
            <w:pPr>
              <w:ind w:right="35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121C">
              <w:rPr>
                <w:rFonts w:ascii="Arial" w:hAnsi="Arial" w:cs="Arial"/>
                <w:sz w:val="18"/>
                <w:szCs w:val="18"/>
              </w:rPr>
              <w:t xml:space="preserve">1 100 </w:t>
            </w: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36A352" w14:textId="77777777" w:rsidR="00E36697" w:rsidRPr="00DE121C" w:rsidRDefault="00E36697" w:rsidP="00E36697">
            <w:pPr>
              <w:ind w:right="3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121C">
              <w:rPr>
                <w:rFonts w:ascii="Arial" w:hAnsi="Arial" w:cs="Arial"/>
                <w:sz w:val="18"/>
                <w:szCs w:val="18"/>
              </w:rPr>
              <w:t xml:space="preserve">680 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244A4B" w14:textId="77777777" w:rsidR="00E36697" w:rsidRPr="00DE121C" w:rsidRDefault="00E36697" w:rsidP="00E36697">
            <w:pPr>
              <w:ind w:right="3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121C">
              <w:rPr>
                <w:rFonts w:ascii="Arial" w:hAnsi="Arial" w:cs="Arial"/>
                <w:sz w:val="18"/>
                <w:szCs w:val="18"/>
              </w:rPr>
              <w:t xml:space="preserve">895 </w:t>
            </w:r>
          </w:p>
        </w:tc>
        <w:tc>
          <w:tcPr>
            <w:tcW w:w="2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43005B" w14:textId="77777777" w:rsidR="00E36697" w:rsidRPr="00DE121C" w:rsidRDefault="00E36697" w:rsidP="00E36697">
            <w:pPr>
              <w:ind w:right="3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121C">
              <w:rPr>
                <w:rFonts w:ascii="Arial" w:hAnsi="Arial" w:cs="Arial"/>
                <w:sz w:val="18"/>
                <w:szCs w:val="18"/>
              </w:rPr>
              <w:t xml:space="preserve">1 815 </w:t>
            </w:r>
          </w:p>
        </w:tc>
      </w:tr>
      <w:tr w:rsidR="00E36697" w:rsidRPr="00EB764F" w14:paraId="050A0A61" w14:textId="77777777" w:rsidTr="00A61376">
        <w:trPr>
          <w:trHeight w:val="314"/>
        </w:trPr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677C8A" w14:textId="77777777" w:rsidR="00E36697" w:rsidRPr="00DE121C" w:rsidRDefault="00E36697" w:rsidP="00E36697">
            <w:pPr>
              <w:ind w:right="35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121C">
              <w:rPr>
                <w:rFonts w:ascii="Arial" w:hAnsi="Arial" w:cs="Arial"/>
                <w:sz w:val="18"/>
                <w:szCs w:val="18"/>
              </w:rPr>
              <w:t xml:space="preserve">1 200 </w:t>
            </w: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21ACB3" w14:textId="77777777" w:rsidR="00E36697" w:rsidRPr="00DE121C" w:rsidRDefault="00E36697" w:rsidP="00E36697">
            <w:pPr>
              <w:ind w:right="3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121C">
              <w:rPr>
                <w:rFonts w:ascii="Arial" w:hAnsi="Arial" w:cs="Arial"/>
                <w:sz w:val="18"/>
                <w:szCs w:val="18"/>
              </w:rPr>
              <w:t xml:space="preserve">750 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EB1E74" w14:textId="77777777" w:rsidR="00E36697" w:rsidRPr="00DE121C" w:rsidRDefault="00E36697" w:rsidP="00E36697">
            <w:pPr>
              <w:ind w:right="3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121C">
              <w:rPr>
                <w:rFonts w:ascii="Arial" w:hAnsi="Arial" w:cs="Arial"/>
                <w:sz w:val="18"/>
                <w:szCs w:val="18"/>
              </w:rPr>
              <w:t xml:space="preserve">970 </w:t>
            </w:r>
          </w:p>
        </w:tc>
        <w:tc>
          <w:tcPr>
            <w:tcW w:w="2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FC104B" w14:textId="77777777" w:rsidR="00E36697" w:rsidRPr="00DE121C" w:rsidRDefault="00E36697" w:rsidP="00E36697">
            <w:pPr>
              <w:ind w:right="3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121C">
              <w:rPr>
                <w:rFonts w:ascii="Arial" w:hAnsi="Arial" w:cs="Arial"/>
                <w:sz w:val="18"/>
                <w:szCs w:val="18"/>
              </w:rPr>
              <w:t xml:space="preserve">2 000 </w:t>
            </w:r>
          </w:p>
        </w:tc>
      </w:tr>
      <w:tr w:rsidR="00E36697" w:rsidRPr="00EB764F" w14:paraId="1222A7D4" w14:textId="77777777" w:rsidTr="00A61376">
        <w:trPr>
          <w:trHeight w:val="314"/>
        </w:trPr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3CEBE6" w14:textId="77777777" w:rsidR="00E36697" w:rsidRPr="00DE121C" w:rsidRDefault="00E36697" w:rsidP="00E36697">
            <w:pPr>
              <w:ind w:right="35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121C">
              <w:rPr>
                <w:rFonts w:ascii="Arial" w:hAnsi="Arial" w:cs="Arial"/>
                <w:sz w:val="18"/>
                <w:szCs w:val="18"/>
              </w:rPr>
              <w:t xml:space="preserve">1 600 </w:t>
            </w: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32CD64" w14:textId="77777777" w:rsidR="00E36697" w:rsidRPr="00DE121C" w:rsidRDefault="00E36697" w:rsidP="00E36697">
            <w:pPr>
              <w:ind w:right="3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121C">
              <w:rPr>
                <w:rFonts w:ascii="Arial" w:hAnsi="Arial" w:cs="Arial"/>
                <w:sz w:val="18"/>
                <w:szCs w:val="18"/>
              </w:rPr>
              <w:t xml:space="preserve">1 000 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FE5277" w14:textId="77777777" w:rsidR="00E36697" w:rsidRPr="00DE121C" w:rsidRDefault="00E36697" w:rsidP="00E36697">
            <w:pPr>
              <w:ind w:right="3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121C">
              <w:rPr>
                <w:rFonts w:ascii="Arial" w:hAnsi="Arial" w:cs="Arial"/>
                <w:sz w:val="18"/>
                <w:szCs w:val="18"/>
              </w:rPr>
              <w:t xml:space="preserve">1 280 </w:t>
            </w:r>
          </w:p>
        </w:tc>
        <w:tc>
          <w:tcPr>
            <w:tcW w:w="2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AE709A" w14:textId="77777777" w:rsidR="00E36697" w:rsidRPr="00DE121C" w:rsidRDefault="00E36697" w:rsidP="00E36697">
            <w:pPr>
              <w:ind w:right="3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121C">
              <w:rPr>
                <w:rFonts w:ascii="Arial" w:hAnsi="Arial" w:cs="Arial"/>
                <w:sz w:val="18"/>
                <w:szCs w:val="18"/>
              </w:rPr>
              <w:t xml:space="preserve">2 650 </w:t>
            </w:r>
          </w:p>
        </w:tc>
      </w:tr>
      <w:tr w:rsidR="00E36697" w:rsidRPr="00EB764F" w14:paraId="470D8F4E" w14:textId="77777777" w:rsidTr="00A61376">
        <w:trPr>
          <w:trHeight w:val="314"/>
        </w:trPr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8D2870" w14:textId="77777777" w:rsidR="00E36697" w:rsidRPr="00DE121C" w:rsidRDefault="00E36697" w:rsidP="00E36697">
            <w:pPr>
              <w:ind w:right="35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121C">
              <w:rPr>
                <w:rFonts w:ascii="Arial" w:hAnsi="Arial" w:cs="Arial"/>
                <w:sz w:val="18"/>
                <w:szCs w:val="18"/>
              </w:rPr>
              <w:t xml:space="preserve">1 800 </w:t>
            </w: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5521EA" w14:textId="77777777" w:rsidR="00E36697" w:rsidRPr="00DE121C" w:rsidRDefault="00E36697" w:rsidP="00E36697">
            <w:pPr>
              <w:ind w:right="3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121C">
              <w:rPr>
                <w:rFonts w:ascii="Arial" w:hAnsi="Arial" w:cs="Arial"/>
                <w:sz w:val="18"/>
                <w:szCs w:val="18"/>
              </w:rPr>
              <w:t xml:space="preserve">1 100 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02BD96" w14:textId="77777777" w:rsidR="00E36697" w:rsidRPr="00DE121C" w:rsidRDefault="00E36697" w:rsidP="00E36697">
            <w:pPr>
              <w:ind w:right="3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121C">
              <w:rPr>
                <w:rFonts w:ascii="Arial" w:hAnsi="Arial" w:cs="Arial"/>
                <w:sz w:val="18"/>
                <w:szCs w:val="18"/>
              </w:rPr>
              <w:t xml:space="preserve">1 465 </w:t>
            </w:r>
          </w:p>
        </w:tc>
        <w:tc>
          <w:tcPr>
            <w:tcW w:w="2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300A72" w14:textId="77777777" w:rsidR="00E36697" w:rsidRPr="00DE121C" w:rsidRDefault="00E36697" w:rsidP="00E36697">
            <w:pPr>
              <w:ind w:right="3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121C">
              <w:rPr>
                <w:rFonts w:ascii="Arial" w:hAnsi="Arial" w:cs="Arial"/>
                <w:sz w:val="18"/>
                <w:szCs w:val="18"/>
              </w:rPr>
              <w:t xml:space="preserve">2 970 </w:t>
            </w:r>
          </w:p>
        </w:tc>
      </w:tr>
      <w:tr w:rsidR="00E36697" w:rsidRPr="00EB764F" w14:paraId="1510D4C1" w14:textId="77777777" w:rsidTr="00A61376">
        <w:trPr>
          <w:trHeight w:val="396"/>
        </w:trPr>
        <w:tc>
          <w:tcPr>
            <w:tcW w:w="872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3F7FA5" w14:textId="7CAC4DE8" w:rsidR="00E36697" w:rsidRPr="00E36697" w:rsidRDefault="00E36697" w:rsidP="00E36697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E36697">
              <w:rPr>
                <w:rFonts w:ascii="Arial" w:hAnsi="Arial" w:cs="Arial"/>
                <w:spacing w:val="60"/>
                <w:sz w:val="22"/>
                <w:szCs w:val="22"/>
              </w:rPr>
              <w:t>Примечание</w:t>
            </w:r>
            <w:r w:rsidRPr="00E36697">
              <w:rPr>
                <w:rFonts w:ascii="Arial" w:hAnsi="Arial" w:cs="Arial"/>
                <w:spacing w:val="40"/>
                <w:sz w:val="22"/>
                <w:szCs w:val="22"/>
              </w:rPr>
              <w:t xml:space="preserve"> –</w:t>
            </w:r>
            <w:r w:rsidRPr="00E36697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E36697">
              <w:rPr>
                <w:rFonts w:ascii="Arial" w:eastAsia="Calibri" w:hAnsi="Arial" w:cs="Arial"/>
                <w:sz w:val="22"/>
                <w:szCs w:val="22"/>
              </w:rPr>
              <w:t xml:space="preserve">в IEC 61643-11 напряжение ограничения </w:t>
            </w:r>
            <w:r w:rsidRPr="00E36697">
              <w:rPr>
                <w:rFonts w:ascii="Arial" w:eastAsia="Calibri" w:hAnsi="Arial" w:cs="Arial"/>
                <w:i/>
                <w:sz w:val="22"/>
                <w:szCs w:val="22"/>
              </w:rPr>
              <w:t>V</w:t>
            </w:r>
            <w:r w:rsidRPr="00E36697">
              <w:rPr>
                <w:rFonts w:ascii="Arial" w:eastAsia="Calibri" w:hAnsi="Arial" w:cs="Arial"/>
                <w:sz w:val="22"/>
                <w:szCs w:val="22"/>
                <w:vertAlign w:val="subscript"/>
              </w:rPr>
              <w:t>C</w:t>
            </w:r>
            <w:r w:rsidRPr="00E36697">
              <w:rPr>
                <w:rFonts w:ascii="Arial" w:eastAsia="Calibri" w:hAnsi="Arial" w:cs="Arial"/>
                <w:sz w:val="22"/>
                <w:szCs w:val="22"/>
              </w:rPr>
              <w:t xml:space="preserve"> обозначается, как измеренное предельное напряжение.</w:t>
            </w:r>
          </w:p>
        </w:tc>
      </w:tr>
    </w:tbl>
    <w:p w14:paraId="41BEB4AC" w14:textId="71CFFDD1" w:rsidR="00DE121C" w:rsidRDefault="00DE121C" w:rsidP="00DB7A53">
      <w:pPr>
        <w:suppressAutoHyphens w:val="0"/>
        <w:spacing w:line="259" w:lineRule="auto"/>
      </w:pPr>
    </w:p>
    <w:p w14:paraId="53491E48" w14:textId="25D81357" w:rsidR="00187872" w:rsidRDefault="00DB7A53" w:rsidP="00DB7A53">
      <w:pPr>
        <w:suppressAutoHyphens w:val="0"/>
        <w:spacing w:line="360" w:lineRule="auto"/>
        <w:ind w:firstLine="709"/>
        <w:jc w:val="both"/>
        <w:rPr>
          <w:rFonts w:ascii="Arial" w:hAnsi="Arial" w:cs="Arial"/>
        </w:rPr>
      </w:pPr>
      <w:r w:rsidRPr="00DB7A53">
        <w:rPr>
          <w:rFonts w:ascii="Arial" w:hAnsi="Arial" w:cs="Arial"/>
        </w:rPr>
        <w:t>Во время испытаний не должно быть перекрытия или пробоя образцов, до и после испытаний должно быть проверено напряжение зажима (</w:t>
      </w:r>
      <w:r w:rsidRPr="00DB7A53">
        <w:rPr>
          <w:rFonts w:ascii="Arial" w:hAnsi="Arial" w:cs="Arial"/>
          <w:i/>
        </w:rPr>
        <w:t>V</w:t>
      </w:r>
      <w:r w:rsidRPr="00DB7A53">
        <w:rPr>
          <w:rFonts w:ascii="Arial" w:hAnsi="Arial" w:cs="Arial"/>
          <w:vertAlign w:val="subscript"/>
        </w:rPr>
        <w:t>C</w:t>
      </w:r>
      <w:r w:rsidRPr="00DB7A53">
        <w:rPr>
          <w:rFonts w:ascii="Arial" w:hAnsi="Arial" w:cs="Arial"/>
        </w:rPr>
        <w:t>) образцов, изменение которого не должно превышать ±10 % при испытаниях согласно 8.3.1.</w:t>
      </w:r>
    </w:p>
    <w:p w14:paraId="33B33DAE" w14:textId="7935AE0C" w:rsidR="00DB7A53" w:rsidRPr="00DB7A53" w:rsidRDefault="00DB7A53" w:rsidP="00DB7A53">
      <w:pPr>
        <w:suppressAutoHyphens w:val="0"/>
        <w:spacing w:line="360" w:lineRule="auto"/>
        <w:ind w:firstLine="709"/>
        <w:jc w:val="both"/>
        <w:rPr>
          <w:rFonts w:ascii="Arial" w:hAnsi="Arial" w:cs="Arial"/>
          <w:b/>
        </w:rPr>
      </w:pPr>
      <w:r w:rsidRPr="00DB7A53">
        <w:rPr>
          <w:rFonts w:ascii="Arial" w:hAnsi="Arial" w:cs="Arial"/>
          <w:b/>
        </w:rPr>
        <w:t xml:space="preserve">7.6 Электростатический разряд (ESD) (только для </w:t>
      </w:r>
      <w:r w:rsidR="001029C9" w:rsidRPr="00DB7A53">
        <w:rPr>
          <w:rFonts w:ascii="Arial" w:hAnsi="Arial" w:cs="Arial"/>
          <w:b/>
        </w:rPr>
        <w:t>MO</w:t>
      </w:r>
      <w:r w:rsidR="001029C9">
        <w:rPr>
          <w:rFonts w:ascii="Arial" w:hAnsi="Arial" w:cs="Arial"/>
          <w:b/>
        </w:rPr>
        <w:t>В</w:t>
      </w:r>
      <w:r w:rsidR="001029C9" w:rsidRPr="00DB7A53">
        <w:rPr>
          <w:rFonts w:ascii="Arial" w:hAnsi="Arial" w:cs="Arial"/>
          <w:b/>
        </w:rPr>
        <w:t xml:space="preserve"> </w:t>
      </w:r>
      <w:r w:rsidRPr="00DB7A53">
        <w:rPr>
          <w:rFonts w:ascii="Arial" w:hAnsi="Arial" w:cs="Arial"/>
          <w:b/>
        </w:rPr>
        <w:t>типа SMD)</w:t>
      </w:r>
    </w:p>
    <w:p w14:paraId="6D6AA5A7" w14:textId="14D2E932" w:rsidR="00DB7A53" w:rsidRDefault="00DB7A53" w:rsidP="00DB7A53">
      <w:pPr>
        <w:suppressAutoHyphens w:val="0"/>
        <w:spacing w:line="360" w:lineRule="auto"/>
        <w:ind w:firstLine="709"/>
        <w:jc w:val="both"/>
        <w:rPr>
          <w:rFonts w:ascii="Arial" w:hAnsi="Arial" w:cs="Arial"/>
        </w:rPr>
      </w:pPr>
      <w:r w:rsidRPr="00DB7A53">
        <w:rPr>
          <w:rFonts w:ascii="Arial" w:hAnsi="Arial" w:cs="Arial"/>
        </w:rPr>
        <w:t xml:space="preserve">Требование </w:t>
      </w:r>
      <w:r>
        <w:rPr>
          <w:rFonts w:ascii="Arial" w:hAnsi="Arial" w:cs="Arial"/>
        </w:rPr>
        <w:t>т</w:t>
      </w:r>
      <w:r w:rsidRPr="00DB7A53">
        <w:rPr>
          <w:rFonts w:ascii="Arial" w:hAnsi="Arial" w:cs="Arial"/>
        </w:rPr>
        <w:t xml:space="preserve">аблицы 2 применимо только для устройств поверхностного монтажа (ТОЛЬКО для варисторов SMD). </w:t>
      </w:r>
      <w:r>
        <w:rPr>
          <w:rFonts w:ascii="Arial" w:hAnsi="Arial" w:cs="Arial"/>
        </w:rPr>
        <w:t>Варисторы</w:t>
      </w:r>
      <w:r w:rsidRPr="00DB7A53">
        <w:rPr>
          <w:rFonts w:ascii="Arial" w:hAnsi="Arial" w:cs="Arial"/>
        </w:rPr>
        <w:t xml:space="preserve"> SMD </w:t>
      </w:r>
      <w:r w:rsidR="00F7748E">
        <w:rPr>
          <w:rFonts w:ascii="Arial" w:hAnsi="Arial" w:cs="Arial"/>
        </w:rPr>
        <w:t>следует испытывать</w:t>
      </w:r>
      <w:r w:rsidRPr="00DB7A53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согласно пункту</w:t>
      </w:r>
      <w:r w:rsidRPr="00DB7A53">
        <w:rPr>
          <w:rFonts w:ascii="Arial" w:hAnsi="Arial" w:cs="Arial"/>
        </w:rPr>
        <w:t xml:space="preserve"> 8.5.</w:t>
      </w:r>
    </w:p>
    <w:p w14:paraId="2D54534F" w14:textId="77777777" w:rsidR="00DB7A53" w:rsidRDefault="00DB7A53">
      <w:pPr>
        <w:suppressAutoHyphens w:val="0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056E0897" w14:textId="77777777" w:rsidR="00DB7A53" w:rsidRDefault="00DB7A53" w:rsidP="00DB7A53">
      <w:pPr>
        <w:suppressAutoHyphens w:val="0"/>
        <w:spacing w:line="360" w:lineRule="auto"/>
        <w:ind w:firstLine="709"/>
        <w:jc w:val="both"/>
        <w:rPr>
          <w:rFonts w:ascii="Arial" w:hAnsi="Arial" w:cs="Arial"/>
        </w:rPr>
      </w:pPr>
    </w:p>
    <w:p w14:paraId="5031B9A9" w14:textId="3CC889B4" w:rsidR="00DB7A53" w:rsidRPr="001029C9" w:rsidRDefault="00DB7A53" w:rsidP="00DB7A53">
      <w:pPr>
        <w:suppressAutoHyphens w:val="0"/>
        <w:spacing w:line="360" w:lineRule="auto"/>
        <w:jc w:val="both"/>
        <w:rPr>
          <w:rFonts w:ascii="Arial" w:hAnsi="Arial" w:cs="Arial"/>
        </w:rPr>
      </w:pPr>
      <w:r w:rsidRPr="00E36697">
        <w:rPr>
          <w:rFonts w:ascii="Arial" w:hAnsi="Arial" w:cs="Arial"/>
          <w:spacing w:val="60"/>
        </w:rPr>
        <w:t>Таблица</w:t>
      </w:r>
      <w:r w:rsidRPr="00797CBE">
        <w:rPr>
          <w:rFonts w:ascii="Arial" w:hAnsi="Arial" w:cs="Arial"/>
        </w:rPr>
        <w:t xml:space="preserve"> 2 – </w:t>
      </w:r>
      <w:r w:rsidR="001029C9" w:rsidRPr="00B64131">
        <w:rPr>
          <w:rFonts w:ascii="Arial" w:eastAsia="Calibri" w:hAnsi="Arial" w:cs="Arial"/>
        </w:rPr>
        <w:t>Типовые значения напряжения для варисторов SMD типа</w:t>
      </w:r>
    </w:p>
    <w:tbl>
      <w:tblPr>
        <w:tblW w:w="9356" w:type="dxa"/>
        <w:tblInd w:w="-5" w:type="dxa"/>
        <w:tblCellMar>
          <w:top w:w="99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860"/>
        <w:gridCol w:w="2529"/>
        <w:gridCol w:w="2967"/>
      </w:tblGrid>
      <w:tr w:rsidR="00DB7A53" w14:paraId="47219191" w14:textId="77777777" w:rsidTr="003D1B49">
        <w:trPr>
          <w:trHeight w:val="314"/>
        </w:trPr>
        <w:tc>
          <w:tcPr>
            <w:tcW w:w="38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36DC26" w14:textId="77777777" w:rsidR="001029C9" w:rsidRDefault="00DB7A53" w:rsidP="00DB7A53">
            <w:pPr>
              <w:spacing w:line="259" w:lineRule="auto"/>
              <w:ind w:left="597" w:right="55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C603E">
              <w:rPr>
                <w:rFonts w:ascii="Arial" w:hAnsi="Arial" w:cs="Arial"/>
                <w:sz w:val="20"/>
                <w:szCs w:val="20"/>
              </w:rPr>
              <w:t xml:space="preserve">Напряжение варистора </w:t>
            </w:r>
            <w:r w:rsidRPr="004C603E">
              <w:rPr>
                <w:rFonts w:ascii="Arial" w:hAnsi="Arial" w:cs="Arial"/>
                <w:i/>
                <w:sz w:val="20"/>
                <w:szCs w:val="20"/>
              </w:rPr>
              <w:t>V</w:t>
            </w:r>
            <w:r w:rsidRPr="004C603E">
              <w:rPr>
                <w:rFonts w:ascii="Arial" w:hAnsi="Arial" w:cs="Arial"/>
                <w:sz w:val="20"/>
                <w:szCs w:val="20"/>
                <w:vertAlign w:val="subscript"/>
              </w:rPr>
              <w:t>V</w:t>
            </w:r>
            <w:r w:rsidR="001029C9">
              <w:rPr>
                <w:rFonts w:ascii="Arial" w:hAnsi="Arial" w:cs="Arial"/>
                <w:sz w:val="20"/>
                <w:szCs w:val="20"/>
              </w:rPr>
              <w:t>,</w:t>
            </w:r>
          </w:p>
          <w:p w14:paraId="575C5E70" w14:textId="5E165103" w:rsidR="00DB7A53" w:rsidRPr="004C603E" w:rsidRDefault="00DB7A53" w:rsidP="001029C9">
            <w:pPr>
              <w:spacing w:line="259" w:lineRule="auto"/>
              <w:ind w:left="597" w:right="55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C603E">
              <w:rPr>
                <w:rFonts w:ascii="Arial" w:hAnsi="Arial" w:cs="Arial"/>
                <w:sz w:val="20"/>
                <w:szCs w:val="20"/>
              </w:rPr>
              <w:t xml:space="preserve">В </w:t>
            </w:r>
          </w:p>
        </w:tc>
        <w:tc>
          <w:tcPr>
            <w:tcW w:w="54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9FD0FF" w14:textId="192EC1B9" w:rsidR="00DB7A53" w:rsidRPr="004C603E" w:rsidRDefault="00DB7A53" w:rsidP="001029C9">
            <w:pPr>
              <w:spacing w:line="259" w:lineRule="auto"/>
              <w:ind w:right="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C603E">
              <w:rPr>
                <w:rFonts w:ascii="Arial" w:hAnsi="Arial" w:cs="Arial"/>
                <w:sz w:val="20"/>
                <w:szCs w:val="20"/>
              </w:rPr>
              <w:t xml:space="preserve">Максимальное </w:t>
            </w:r>
            <w:r w:rsidR="001029C9">
              <w:rPr>
                <w:rFonts w:ascii="Arial" w:hAnsi="Arial" w:cs="Arial"/>
                <w:sz w:val="20"/>
                <w:szCs w:val="20"/>
              </w:rPr>
              <w:t>длительное</w:t>
            </w:r>
            <w:r w:rsidR="001029C9" w:rsidRPr="004C603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4C603E">
              <w:rPr>
                <w:rFonts w:ascii="Arial" w:hAnsi="Arial" w:cs="Arial"/>
                <w:sz w:val="20"/>
                <w:szCs w:val="20"/>
              </w:rPr>
              <w:t>напряжение (</w:t>
            </w:r>
            <w:r w:rsidRPr="004C603E">
              <w:rPr>
                <w:rFonts w:ascii="Arial" w:hAnsi="Arial" w:cs="Arial"/>
                <w:i/>
                <w:sz w:val="20"/>
                <w:szCs w:val="20"/>
              </w:rPr>
              <w:t>V</w:t>
            </w:r>
            <w:r w:rsidRPr="004C603E">
              <w:rPr>
                <w:rFonts w:ascii="Arial" w:hAnsi="Arial" w:cs="Arial"/>
                <w:sz w:val="20"/>
                <w:szCs w:val="20"/>
                <w:vertAlign w:val="subscript"/>
              </w:rPr>
              <w:t>M</w:t>
            </w:r>
            <w:r w:rsidRPr="004C603E">
              <w:rPr>
                <w:rFonts w:ascii="Arial" w:hAnsi="Arial" w:cs="Arial"/>
                <w:sz w:val="20"/>
                <w:szCs w:val="20"/>
              </w:rPr>
              <w:t xml:space="preserve">) </w:t>
            </w:r>
          </w:p>
        </w:tc>
      </w:tr>
      <w:tr w:rsidR="00DB7A53" w14:paraId="4F97BD9C" w14:textId="77777777" w:rsidTr="00D56434">
        <w:trPr>
          <w:trHeight w:val="314"/>
        </w:trPr>
        <w:tc>
          <w:tcPr>
            <w:tcW w:w="3860" w:type="dxa"/>
            <w:vMerge/>
            <w:tcBorders>
              <w:top w:val="nil"/>
              <w:left w:val="single" w:sz="4" w:space="0" w:color="000000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DDA33BA" w14:textId="77777777" w:rsidR="00DB7A53" w:rsidRPr="004C603E" w:rsidRDefault="00DB7A53" w:rsidP="00F622E9">
            <w:pPr>
              <w:spacing w:after="160" w:line="259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6FF4E6B" w14:textId="71E8C64B" w:rsidR="00DB7A53" w:rsidRPr="004C603E" w:rsidRDefault="00DB7A53" w:rsidP="00DB7A53">
            <w:pPr>
              <w:spacing w:line="259" w:lineRule="auto"/>
              <w:ind w:right="7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C603E">
              <w:rPr>
                <w:rFonts w:ascii="Arial" w:hAnsi="Arial" w:cs="Arial"/>
                <w:sz w:val="20"/>
                <w:szCs w:val="20"/>
              </w:rPr>
              <w:t xml:space="preserve">Переменный ток (среднеквадратическое значение) </w:t>
            </w:r>
            <w:r w:rsidRPr="004C603E">
              <w:rPr>
                <w:rFonts w:ascii="Arial" w:hAnsi="Arial" w:cs="Arial"/>
                <w:i/>
                <w:sz w:val="20"/>
                <w:szCs w:val="20"/>
              </w:rPr>
              <w:t>V</w:t>
            </w:r>
            <w:r w:rsidRPr="004C603E">
              <w:rPr>
                <w:rFonts w:ascii="Arial" w:hAnsi="Arial" w:cs="Arial"/>
                <w:sz w:val="20"/>
                <w:szCs w:val="20"/>
                <w:vertAlign w:val="subscript"/>
              </w:rPr>
              <w:t>AC</w:t>
            </w:r>
            <w:r w:rsidRPr="004C603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967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B7055C8" w14:textId="0F8B7A38" w:rsidR="00DB7A53" w:rsidRPr="004C603E" w:rsidRDefault="00DB7A53" w:rsidP="00F622E9">
            <w:pPr>
              <w:spacing w:line="259" w:lineRule="auto"/>
              <w:ind w:right="12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C603E">
              <w:rPr>
                <w:rFonts w:ascii="Arial" w:hAnsi="Arial" w:cs="Arial"/>
                <w:sz w:val="20"/>
                <w:szCs w:val="20"/>
              </w:rPr>
              <w:t xml:space="preserve">Постоянный ток </w:t>
            </w:r>
            <w:r w:rsidRPr="004C603E">
              <w:rPr>
                <w:rFonts w:ascii="Arial" w:hAnsi="Arial" w:cs="Arial"/>
                <w:i/>
                <w:sz w:val="20"/>
                <w:szCs w:val="20"/>
              </w:rPr>
              <w:t>V</w:t>
            </w:r>
            <w:r w:rsidRPr="004C603E">
              <w:rPr>
                <w:rFonts w:ascii="Arial" w:hAnsi="Arial" w:cs="Arial"/>
                <w:sz w:val="20"/>
                <w:szCs w:val="20"/>
                <w:vertAlign w:val="subscript"/>
              </w:rPr>
              <w:t>DC</w:t>
            </w:r>
            <w:r w:rsidRPr="004C603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DB7A53" w14:paraId="4130259A" w14:textId="77777777" w:rsidTr="00D56434">
        <w:trPr>
          <w:trHeight w:val="314"/>
        </w:trPr>
        <w:tc>
          <w:tcPr>
            <w:tcW w:w="3860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51EF81" w14:textId="77777777" w:rsidR="00DB7A53" w:rsidRPr="003D1B49" w:rsidRDefault="00DB7A53" w:rsidP="00F622E9">
            <w:pPr>
              <w:spacing w:line="259" w:lineRule="auto"/>
              <w:ind w:right="6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D1B49">
              <w:rPr>
                <w:rFonts w:ascii="Arial" w:hAnsi="Arial" w:cs="Arial"/>
                <w:sz w:val="20"/>
                <w:szCs w:val="20"/>
              </w:rPr>
              <w:t xml:space="preserve">5,6 ±20 % </w:t>
            </w:r>
          </w:p>
        </w:tc>
        <w:tc>
          <w:tcPr>
            <w:tcW w:w="2529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5DD591" w14:textId="77777777" w:rsidR="00DB7A53" w:rsidRPr="003D1B49" w:rsidRDefault="00DB7A53" w:rsidP="00F622E9">
            <w:pPr>
              <w:spacing w:line="259" w:lineRule="auto"/>
              <w:ind w:right="7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D1B49">
              <w:rPr>
                <w:rFonts w:ascii="Arial" w:hAnsi="Arial" w:cs="Arial"/>
                <w:sz w:val="20"/>
                <w:szCs w:val="20"/>
              </w:rPr>
              <w:t xml:space="preserve">2,5 </w:t>
            </w:r>
          </w:p>
        </w:tc>
        <w:tc>
          <w:tcPr>
            <w:tcW w:w="2967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D7143C" w14:textId="77777777" w:rsidR="00DB7A53" w:rsidRPr="003D1B49" w:rsidRDefault="00DB7A53" w:rsidP="00F622E9">
            <w:pPr>
              <w:spacing w:line="259" w:lineRule="auto"/>
              <w:ind w:right="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D1B49">
              <w:rPr>
                <w:rFonts w:ascii="Arial" w:hAnsi="Arial" w:cs="Arial"/>
                <w:sz w:val="20"/>
                <w:szCs w:val="20"/>
              </w:rPr>
              <w:t xml:space="preserve">4 </w:t>
            </w:r>
          </w:p>
        </w:tc>
      </w:tr>
      <w:tr w:rsidR="00DB7A53" w14:paraId="332F1797" w14:textId="77777777" w:rsidTr="003D1B49">
        <w:trPr>
          <w:trHeight w:val="314"/>
        </w:trPr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1F5CAF" w14:textId="77777777" w:rsidR="00DB7A53" w:rsidRPr="003D1B49" w:rsidRDefault="00DB7A53" w:rsidP="00F622E9">
            <w:pPr>
              <w:spacing w:line="259" w:lineRule="auto"/>
              <w:ind w:right="6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D1B49">
              <w:rPr>
                <w:rFonts w:ascii="Arial" w:hAnsi="Arial" w:cs="Arial"/>
                <w:sz w:val="20"/>
                <w:szCs w:val="20"/>
              </w:rPr>
              <w:t xml:space="preserve">6,8±20 % 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339A51" w14:textId="77777777" w:rsidR="00DB7A53" w:rsidRPr="003D1B49" w:rsidRDefault="00DB7A53" w:rsidP="00F622E9">
            <w:pPr>
              <w:spacing w:line="259" w:lineRule="auto"/>
              <w:ind w:right="7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D1B49">
              <w:rPr>
                <w:rFonts w:ascii="Arial" w:hAnsi="Arial" w:cs="Arial"/>
                <w:sz w:val="20"/>
                <w:szCs w:val="20"/>
              </w:rPr>
              <w:t xml:space="preserve">3,5 </w:t>
            </w:r>
          </w:p>
        </w:tc>
        <w:tc>
          <w:tcPr>
            <w:tcW w:w="2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B3C8E7" w14:textId="77777777" w:rsidR="00DB7A53" w:rsidRPr="003D1B49" w:rsidRDefault="00DB7A53" w:rsidP="00F622E9">
            <w:pPr>
              <w:spacing w:line="259" w:lineRule="auto"/>
              <w:ind w:right="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D1B49">
              <w:rPr>
                <w:rFonts w:ascii="Arial" w:hAnsi="Arial" w:cs="Arial"/>
                <w:sz w:val="20"/>
                <w:szCs w:val="20"/>
              </w:rPr>
              <w:t xml:space="preserve">4,5 </w:t>
            </w:r>
          </w:p>
        </w:tc>
      </w:tr>
      <w:tr w:rsidR="00DB7A53" w14:paraId="165896DD" w14:textId="77777777" w:rsidTr="003D1B49">
        <w:trPr>
          <w:trHeight w:val="312"/>
        </w:trPr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A8D53F" w14:textId="77777777" w:rsidR="00DB7A53" w:rsidRPr="003D1B49" w:rsidRDefault="00DB7A53" w:rsidP="00F622E9">
            <w:pPr>
              <w:spacing w:line="259" w:lineRule="auto"/>
              <w:ind w:right="6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D1B49">
              <w:rPr>
                <w:rFonts w:ascii="Arial" w:hAnsi="Arial" w:cs="Arial"/>
                <w:sz w:val="20"/>
                <w:szCs w:val="20"/>
              </w:rPr>
              <w:t xml:space="preserve">8,2 ±20 % 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09A01C" w14:textId="77777777" w:rsidR="00DB7A53" w:rsidRPr="003D1B49" w:rsidRDefault="00DB7A53" w:rsidP="00F622E9">
            <w:pPr>
              <w:spacing w:line="259" w:lineRule="auto"/>
              <w:ind w:right="7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D1B49">
              <w:rPr>
                <w:rFonts w:ascii="Arial" w:hAnsi="Arial" w:cs="Arial"/>
                <w:sz w:val="20"/>
                <w:szCs w:val="20"/>
              </w:rPr>
              <w:t xml:space="preserve">4 </w:t>
            </w:r>
          </w:p>
        </w:tc>
        <w:tc>
          <w:tcPr>
            <w:tcW w:w="2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50444B" w14:textId="77777777" w:rsidR="00DB7A53" w:rsidRPr="003D1B49" w:rsidRDefault="00DB7A53" w:rsidP="00F622E9">
            <w:pPr>
              <w:spacing w:line="259" w:lineRule="auto"/>
              <w:ind w:right="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D1B49">
              <w:rPr>
                <w:rFonts w:ascii="Arial" w:hAnsi="Arial" w:cs="Arial"/>
                <w:sz w:val="20"/>
                <w:szCs w:val="20"/>
              </w:rPr>
              <w:t xml:space="preserve">5,5 </w:t>
            </w:r>
          </w:p>
        </w:tc>
      </w:tr>
      <w:tr w:rsidR="00DB7A53" w14:paraId="0A5D9579" w14:textId="77777777" w:rsidTr="003D1B49">
        <w:trPr>
          <w:trHeight w:val="314"/>
        </w:trPr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A056CD" w14:textId="77777777" w:rsidR="00DB7A53" w:rsidRPr="003D1B49" w:rsidRDefault="00DB7A53" w:rsidP="00F622E9">
            <w:pPr>
              <w:spacing w:line="259" w:lineRule="auto"/>
              <w:ind w:right="6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D1B49">
              <w:rPr>
                <w:rFonts w:ascii="Arial" w:hAnsi="Arial" w:cs="Arial"/>
                <w:sz w:val="20"/>
                <w:szCs w:val="20"/>
              </w:rPr>
              <w:t xml:space="preserve">10 ± 20 % 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2EF15B" w14:textId="77777777" w:rsidR="00DB7A53" w:rsidRPr="003D1B49" w:rsidRDefault="00DB7A53" w:rsidP="00F622E9">
            <w:pPr>
              <w:spacing w:line="259" w:lineRule="auto"/>
              <w:ind w:right="7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D1B49">
              <w:rPr>
                <w:rFonts w:ascii="Arial" w:hAnsi="Arial" w:cs="Arial"/>
                <w:sz w:val="20"/>
                <w:szCs w:val="20"/>
              </w:rPr>
              <w:t xml:space="preserve">5 </w:t>
            </w:r>
          </w:p>
        </w:tc>
        <w:tc>
          <w:tcPr>
            <w:tcW w:w="2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EE05B4" w14:textId="77777777" w:rsidR="00DB7A53" w:rsidRPr="003D1B49" w:rsidRDefault="00DB7A53" w:rsidP="00F622E9">
            <w:pPr>
              <w:spacing w:line="259" w:lineRule="auto"/>
              <w:ind w:right="1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D1B49">
              <w:rPr>
                <w:rFonts w:ascii="Arial" w:hAnsi="Arial" w:cs="Arial"/>
                <w:sz w:val="20"/>
                <w:szCs w:val="20"/>
              </w:rPr>
              <w:t xml:space="preserve">7 </w:t>
            </w:r>
          </w:p>
        </w:tc>
      </w:tr>
      <w:tr w:rsidR="00DB7A53" w14:paraId="56F5643F" w14:textId="77777777" w:rsidTr="003D1B49">
        <w:trPr>
          <w:trHeight w:val="314"/>
        </w:trPr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3BF695" w14:textId="77777777" w:rsidR="00DB7A53" w:rsidRPr="003D1B49" w:rsidRDefault="00DB7A53" w:rsidP="00F622E9">
            <w:pPr>
              <w:spacing w:line="259" w:lineRule="auto"/>
              <w:ind w:right="6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D1B49">
              <w:rPr>
                <w:rFonts w:ascii="Arial" w:hAnsi="Arial" w:cs="Arial"/>
                <w:sz w:val="20"/>
                <w:szCs w:val="20"/>
              </w:rPr>
              <w:t xml:space="preserve">12± 20 % 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6F91BC" w14:textId="77777777" w:rsidR="00DB7A53" w:rsidRPr="003D1B49" w:rsidRDefault="00DB7A53" w:rsidP="00F622E9">
            <w:pPr>
              <w:spacing w:line="259" w:lineRule="auto"/>
              <w:ind w:right="7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D1B49">
              <w:rPr>
                <w:rFonts w:ascii="Arial" w:hAnsi="Arial" w:cs="Arial"/>
                <w:sz w:val="20"/>
                <w:szCs w:val="20"/>
              </w:rPr>
              <w:t xml:space="preserve">6 </w:t>
            </w:r>
          </w:p>
        </w:tc>
        <w:tc>
          <w:tcPr>
            <w:tcW w:w="2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36D0CF" w14:textId="77777777" w:rsidR="00DB7A53" w:rsidRPr="003D1B49" w:rsidRDefault="00DB7A53" w:rsidP="00F622E9">
            <w:pPr>
              <w:spacing w:line="259" w:lineRule="auto"/>
              <w:ind w:right="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D1B49">
              <w:rPr>
                <w:rFonts w:ascii="Arial" w:hAnsi="Arial" w:cs="Arial"/>
                <w:sz w:val="20"/>
                <w:szCs w:val="20"/>
              </w:rPr>
              <w:t xml:space="preserve">8,5 </w:t>
            </w:r>
          </w:p>
        </w:tc>
      </w:tr>
      <w:tr w:rsidR="00DB7A53" w14:paraId="7A27D6B9" w14:textId="77777777" w:rsidTr="003D1B49">
        <w:trPr>
          <w:trHeight w:val="314"/>
        </w:trPr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13B6EE" w14:textId="77777777" w:rsidR="00DB7A53" w:rsidRPr="003D1B49" w:rsidRDefault="00DB7A53" w:rsidP="00F622E9">
            <w:pPr>
              <w:spacing w:line="259" w:lineRule="auto"/>
              <w:ind w:right="6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D1B49">
              <w:rPr>
                <w:rFonts w:ascii="Arial" w:hAnsi="Arial" w:cs="Arial"/>
                <w:sz w:val="20"/>
                <w:szCs w:val="20"/>
              </w:rPr>
              <w:t xml:space="preserve">15± 20 % 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5D8D78" w14:textId="77777777" w:rsidR="00DB7A53" w:rsidRPr="003D1B49" w:rsidRDefault="00DB7A53" w:rsidP="00F622E9">
            <w:pPr>
              <w:spacing w:line="259" w:lineRule="auto"/>
              <w:ind w:right="7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D1B49">
              <w:rPr>
                <w:rFonts w:ascii="Arial" w:hAnsi="Arial" w:cs="Arial"/>
                <w:sz w:val="20"/>
                <w:szCs w:val="20"/>
              </w:rPr>
              <w:t xml:space="preserve">7,5 </w:t>
            </w:r>
          </w:p>
        </w:tc>
        <w:tc>
          <w:tcPr>
            <w:tcW w:w="2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091998" w14:textId="77777777" w:rsidR="00DB7A53" w:rsidRPr="003D1B49" w:rsidRDefault="00DB7A53" w:rsidP="00F622E9">
            <w:pPr>
              <w:spacing w:line="259" w:lineRule="auto"/>
              <w:ind w:right="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D1B49">
              <w:rPr>
                <w:rFonts w:ascii="Arial" w:hAnsi="Arial" w:cs="Arial"/>
                <w:sz w:val="20"/>
                <w:szCs w:val="20"/>
              </w:rPr>
              <w:t xml:space="preserve">10,5 </w:t>
            </w:r>
          </w:p>
        </w:tc>
      </w:tr>
      <w:tr w:rsidR="00DB7A53" w14:paraId="2CDB9A9C" w14:textId="77777777" w:rsidTr="003D1B49">
        <w:trPr>
          <w:trHeight w:val="314"/>
        </w:trPr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6576BC" w14:textId="77777777" w:rsidR="00DB7A53" w:rsidRPr="003D1B49" w:rsidRDefault="00DB7A53" w:rsidP="00F622E9">
            <w:pPr>
              <w:spacing w:line="259" w:lineRule="auto"/>
              <w:ind w:right="6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D1B49">
              <w:rPr>
                <w:rFonts w:ascii="Arial" w:hAnsi="Arial" w:cs="Arial"/>
                <w:sz w:val="20"/>
                <w:szCs w:val="20"/>
              </w:rPr>
              <w:t xml:space="preserve">18 ± 20 % 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88EA22" w14:textId="77777777" w:rsidR="00DB7A53" w:rsidRPr="003D1B49" w:rsidRDefault="00DB7A53" w:rsidP="00F622E9">
            <w:pPr>
              <w:spacing w:line="259" w:lineRule="auto"/>
              <w:ind w:right="7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D1B49">
              <w:rPr>
                <w:rFonts w:ascii="Arial" w:hAnsi="Arial" w:cs="Arial"/>
                <w:sz w:val="20"/>
                <w:szCs w:val="20"/>
              </w:rPr>
              <w:t xml:space="preserve">9 </w:t>
            </w:r>
          </w:p>
        </w:tc>
        <w:tc>
          <w:tcPr>
            <w:tcW w:w="2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8ADA0B" w14:textId="77777777" w:rsidR="00DB7A53" w:rsidRPr="003D1B49" w:rsidRDefault="00DB7A53" w:rsidP="00F622E9">
            <w:pPr>
              <w:spacing w:line="259" w:lineRule="auto"/>
              <w:ind w:right="1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D1B49">
              <w:rPr>
                <w:rFonts w:ascii="Arial" w:hAnsi="Arial" w:cs="Arial"/>
                <w:sz w:val="20"/>
                <w:szCs w:val="20"/>
              </w:rPr>
              <w:t xml:space="preserve">13 </w:t>
            </w:r>
          </w:p>
        </w:tc>
      </w:tr>
      <w:tr w:rsidR="00DB7A53" w14:paraId="0D7F32F4" w14:textId="77777777" w:rsidTr="003D1B49">
        <w:trPr>
          <w:trHeight w:val="314"/>
        </w:trPr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C72401" w14:textId="77777777" w:rsidR="00DB7A53" w:rsidRPr="003D1B49" w:rsidRDefault="00DB7A53" w:rsidP="00F622E9">
            <w:pPr>
              <w:spacing w:line="259" w:lineRule="auto"/>
              <w:ind w:right="6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D1B49">
              <w:rPr>
                <w:rFonts w:ascii="Arial" w:hAnsi="Arial" w:cs="Arial"/>
                <w:sz w:val="20"/>
                <w:szCs w:val="20"/>
              </w:rPr>
              <w:t xml:space="preserve">22 ± 10 % 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BD2DF1" w14:textId="77777777" w:rsidR="00DB7A53" w:rsidRPr="003D1B49" w:rsidRDefault="00DB7A53" w:rsidP="00F622E9">
            <w:pPr>
              <w:spacing w:line="259" w:lineRule="auto"/>
              <w:ind w:right="7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D1B49">
              <w:rPr>
                <w:rFonts w:ascii="Arial" w:hAnsi="Arial" w:cs="Arial"/>
                <w:sz w:val="20"/>
                <w:szCs w:val="20"/>
              </w:rPr>
              <w:t xml:space="preserve">14 </w:t>
            </w:r>
          </w:p>
        </w:tc>
        <w:tc>
          <w:tcPr>
            <w:tcW w:w="2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984441" w14:textId="77777777" w:rsidR="00DB7A53" w:rsidRPr="003D1B49" w:rsidRDefault="00DB7A53" w:rsidP="00F622E9">
            <w:pPr>
              <w:spacing w:line="259" w:lineRule="auto"/>
              <w:ind w:right="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D1B49">
              <w:rPr>
                <w:rFonts w:ascii="Arial" w:hAnsi="Arial" w:cs="Arial"/>
                <w:sz w:val="20"/>
                <w:szCs w:val="20"/>
              </w:rPr>
              <w:t xml:space="preserve">18 </w:t>
            </w:r>
          </w:p>
        </w:tc>
      </w:tr>
      <w:tr w:rsidR="00DB7A53" w14:paraId="6DA97ABD" w14:textId="77777777" w:rsidTr="003D1B49">
        <w:trPr>
          <w:trHeight w:val="312"/>
        </w:trPr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D27D1A" w14:textId="77777777" w:rsidR="00DB7A53" w:rsidRPr="003D1B49" w:rsidRDefault="00DB7A53" w:rsidP="00F622E9">
            <w:pPr>
              <w:spacing w:line="259" w:lineRule="auto"/>
              <w:ind w:right="6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D1B49">
              <w:rPr>
                <w:rFonts w:ascii="Arial" w:hAnsi="Arial" w:cs="Arial"/>
                <w:sz w:val="20"/>
                <w:szCs w:val="20"/>
              </w:rPr>
              <w:t xml:space="preserve">27 ± 10 % 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162CB5" w14:textId="77777777" w:rsidR="00DB7A53" w:rsidRPr="003D1B49" w:rsidRDefault="00DB7A53" w:rsidP="00F622E9">
            <w:pPr>
              <w:spacing w:line="259" w:lineRule="auto"/>
              <w:ind w:right="7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D1B49">
              <w:rPr>
                <w:rFonts w:ascii="Arial" w:hAnsi="Arial" w:cs="Arial"/>
                <w:sz w:val="20"/>
                <w:szCs w:val="20"/>
              </w:rPr>
              <w:t xml:space="preserve">17 </w:t>
            </w:r>
          </w:p>
        </w:tc>
        <w:tc>
          <w:tcPr>
            <w:tcW w:w="2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BDE28F" w14:textId="77777777" w:rsidR="00DB7A53" w:rsidRPr="003D1B49" w:rsidRDefault="00DB7A53" w:rsidP="00F622E9">
            <w:pPr>
              <w:spacing w:line="259" w:lineRule="auto"/>
              <w:ind w:right="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D1B49">
              <w:rPr>
                <w:rFonts w:ascii="Arial" w:hAnsi="Arial" w:cs="Arial"/>
                <w:sz w:val="20"/>
                <w:szCs w:val="20"/>
              </w:rPr>
              <w:t xml:space="preserve">22 </w:t>
            </w:r>
          </w:p>
        </w:tc>
      </w:tr>
      <w:tr w:rsidR="00DB7A53" w14:paraId="69B3FA60" w14:textId="77777777" w:rsidTr="003D1B49">
        <w:trPr>
          <w:trHeight w:val="314"/>
        </w:trPr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D688FE" w14:textId="77777777" w:rsidR="00DB7A53" w:rsidRPr="003D1B49" w:rsidRDefault="00DB7A53" w:rsidP="00F622E9">
            <w:pPr>
              <w:spacing w:line="259" w:lineRule="auto"/>
              <w:ind w:right="6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D1B49">
              <w:rPr>
                <w:rFonts w:ascii="Arial" w:hAnsi="Arial" w:cs="Arial"/>
                <w:sz w:val="20"/>
                <w:szCs w:val="20"/>
              </w:rPr>
              <w:t xml:space="preserve">33 ± 10 % 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523424" w14:textId="77777777" w:rsidR="00DB7A53" w:rsidRPr="003D1B49" w:rsidRDefault="00DB7A53" w:rsidP="00F622E9">
            <w:pPr>
              <w:spacing w:line="259" w:lineRule="auto"/>
              <w:ind w:right="7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D1B49">
              <w:rPr>
                <w:rFonts w:ascii="Arial" w:hAnsi="Arial" w:cs="Arial"/>
                <w:sz w:val="20"/>
                <w:szCs w:val="20"/>
              </w:rPr>
              <w:t xml:space="preserve">20 </w:t>
            </w:r>
          </w:p>
        </w:tc>
        <w:tc>
          <w:tcPr>
            <w:tcW w:w="2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A727F0" w14:textId="77777777" w:rsidR="00DB7A53" w:rsidRPr="003D1B49" w:rsidRDefault="00DB7A53" w:rsidP="00F622E9">
            <w:pPr>
              <w:spacing w:line="259" w:lineRule="auto"/>
              <w:ind w:right="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D1B49">
              <w:rPr>
                <w:rFonts w:ascii="Arial" w:hAnsi="Arial" w:cs="Arial"/>
                <w:sz w:val="20"/>
                <w:szCs w:val="20"/>
              </w:rPr>
              <w:t xml:space="preserve">26 </w:t>
            </w:r>
          </w:p>
        </w:tc>
      </w:tr>
      <w:tr w:rsidR="00DB7A53" w14:paraId="71395F4B" w14:textId="77777777" w:rsidTr="003D1B49">
        <w:trPr>
          <w:trHeight w:val="314"/>
        </w:trPr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992D10" w14:textId="77777777" w:rsidR="00DB7A53" w:rsidRPr="003D1B49" w:rsidRDefault="00DB7A53" w:rsidP="00F622E9">
            <w:pPr>
              <w:spacing w:line="259" w:lineRule="auto"/>
              <w:ind w:right="6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D1B49">
              <w:rPr>
                <w:rFonts w:ascii="Arial" w:hAnsi="Arial" w:cs="Arial"/>
                <w:sz w:val="20"/>
                <w:szCs w:val="20"/>
              </w:rPr>
              <w:t xml:space="preserve">39 ± 10 % 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627FC6" w14:textId="77777777" w:rsidR="00DB7A53" w:rsidRPr="003D1B49" w:rsidRDefault="00DB7A53" w:rsidP="00F622E9">
            <w:pPr>
              <w:spacing w:line="259" w:lineRule="auto"/>
              <w:ind w:right="7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D1B49">
              <w:rPr>
                <w:rFonts w:ascii="Arial" w:hAnsi="Arial" w:cs="Arial"/>
                <w:sz w:val="20"/>
                <w:szCs w:val="20"/>
              </w:rPr>
              <w:t xml:space="preserve">25 </w:t>
            </w:r>
          </w:p>
        </w:tc>
        <w:tc>
          <w:tcPr>
            <w:tcW w:w="2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CCBB47" w14:textId="77777777" w:rsidR="00DB7A53" w:rsidRPr="003D1B49" w:rsidRDefault="00DB7A53" w:rsidP="00F622E9">
            <w:pPr>
              <w:spacing w:line="259" w:lineRule="auto"/>
              <w:ind w:right="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D1B49">
              <w:rPr>
                <w:rFonts w:ascii="Arial" w:hAnsi="Arial" w:cs="Arial"/>
                <w:sz w:val="20"/>
                <w:szCs w:val="20"/>
              </w:rPr>
              <w:t xml:space="preserve">31 </w:t>
            </w:r>
          </w:p>
        </w:tc>
      </w:tr>
      <w:tr w:rsidR="00DB7A53" w14:paraId="24556D47" w14:textId="77777777" w:rsidTr="003D1B49">
        <w:trPr>
          <w:trHeight w:val="314"/>
        </w:trPr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09AB8B" w14:textId="77777777" w:rsidR="00DB7A53" w:rsidRPr="003D1B49" w:rsidRDefault="00DB7A53" w:rsidP="00F622E9">
            <w:pPr>
              <w:spacing w:line="259" w:lineRule="auto"/>
              <w:ind w:right="6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D1B49">
              <w:rPr>
                <w:rFonts w:ascii="Arial" w:hAnsi="Arial" w:cs="Arial"/>
                <w:sz w:val="20"/>
                <w:szCs w:val="20"/>
              </w:rPr>
              <w:t xml:space="preserve">47 ± 10 % 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06D188" w14:textId="77777777" w:rsidR="00DB7A53" w:rsidRPr="003D1B49" w:rsidRDefault="00DB7A53" w:rsidP="00F622E9">
            <w:pPr>
              <w:spacing w:line="259" w:lineRule="auto"/>
              <w:ind w:right="7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D1B49">
              <w:rPr>
                <w:rFonts w:ascii="Arial" w:hAnsi="Arial" w:cs="Arial"/>
                <w:sz w:val="20"/>
                <w:szCs w:val="20"/>
              </w:rPr>
              <w:t xml:space="preserve">30 </w:t>
            </w:r>
          </w:p>
        </w:tc>
        <w:tc>
          <w:tcPr>
            <w:tcW w:w="2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A126AC" w14:textId="77777777" w:rsidR="00DB7A53" w:rsidRPr="003D1B49" w:rsidRDefault="00DB7A53" w:rsidP="00F622E9">
            <w:pPr>
              <w:spacing w:line="259" w:lineRule="auto"/>
              <w:ind w:right="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D1B49">
              <w:rPr>
                <w:rFonts w:ascii="Arial" w:hAnsi="Arial" w:cs="Arial"/>
                <w:sz w:val="20"/>
                <w:szCs w:val="20"/>
              </w:rPr>
              <w:t xml:space="preserve">38 </w:t>
            </w:r>
          </w:p>
        </w:tc>
      </w:tr>
      <w:tr w:rsidR="00DB7A53" w14:paraId="088DDE2B" w14:textId="77777777" w:rsidTr="003D1B49">
        <w:trPr>
          <w:trHeight w:val="314"/>
        </w:trPr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4DF9A2" w14:textId="77777777" w:rsidR="00DB7A53" w:rsidRPr="003D1B49" w:rsidRDefault="00DB7A53" w:rsidP="00F622E9">
            <w:pPr>
              <w:spacing w:line="259" w:lineRule="auto"/>
              <w:ind w:right="6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D1B49">
              <w:rPr>
                <w:rFonts w:ascii="Arial" w:hAnsi="Arial" w:cs="Arial"/>
                <w:sz w:val="20"/>
                <w:szCs w:val="20"/>
              </w:rPr>
              <w:t xml:space="preserve">56 ± 10 % 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6EA892" w14:textId="77777777" w:rsidR="00DB7A53" w:rsidRPr="003D1B49" w:rsidRDefault="00DB7A53" w:rsidP="00F622E9">
            <w:pPr>
              <w:spacing w:line="259" w:lineRule="auto"/>
              <w:ind w:right="7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D1B49">
              <w:rPr>
                <w:rFonts w:ascii="Arial" w:hAnsi="Arial" w:cs="Arial"/>
                <w:sz w:val="20"/>
                <w:szCs w:val="20"/>
              </w:rPr>
              <w:t xml:space="preserve">35 </w:t>
            </w:r>
          </w:p>
        </w:tc>
        <w:tc>
          <w:tcPr>
            <w:tcW w:w="2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45D874" w14:textId="77777777" w:rsidR="00DB7A53" w:rsidRPr="003D1B49" w:rsidRDefault="00DB7A53" w:rsidP="00F622E9">
            <w:pPr>
              <w:spacing w:line="259" w:lineRule="auto"/>
              <w:ind w:right="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D1B49">
              <w:rPr>
                <w:rFonts w:ascii="Arial" w:hAnsi="Arial" w:cs="Arial"/>
                <w:sz w:val="20"/>
                <w:szCs w:val="20"/>
              </w:rPr>
              <w:t xml:space="preserve">45 </w:t>
            </w:r>
          </w:p>
        </w:tc>
      </w:tr>
      <w:tr w:rsidR="00DB7A53" w14:paraId="3EA080C4" w14:textId="77777777" w:rsidTr="003D1B49">
        <w:trPr>
          <w:trHeight w:val="314"/>
        </w:trPr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90CD32" w14:textId="77777777" w:rsidR="00DB7A53" w:rsidRPr="003D1B49" w:rsidRDefault="00DB7A53" w:rsidP="00F622E9">
            <w:pPr>
              <w:spacing w:line="259" w:lineRule="auto"/>
              <w:ind w:right="6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D1B49">
              <w:rPr>
                <w:rFonts w:ascii="Arial" w:hAnsi="Arial" w:cs="Arial"/>
                <w:sz w:val="20"/>
                <w:szCs w:val="20"/>
              </w:rPr>
              <w:t xml:space="preserve">68 ± 10 % 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1CCC22" w14:textId="77777777" w:rsidR="00DB7A53" w:rsidRPr="003D1B49" w:rsidRDefault="00DB7A53" w:rsidP="00F622E9">
            <w:pPr>
              <w:spacing w:line="259" w:lineRule="auto"/>
              <w:ind w:right="7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D1B49">
              <w:rPr>
                <w:rFonts w:ascii="Arial" w:hAnsi="Arial" w:cs="Arial"/>
                <w:sz w:val="20"/>
                <w:szCs w:val="20"/>
              </w:rPr>
              <w:t xml:space="preserve">40 </w:t>
            </w:r>
          </w:p>
        </w:tc>
        <w:tc>
          <w:tcPr>
            <w:tcW w:w="2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D00D70" w14:textId="77777777" w:rsidR="00DB7A53" w:rsidRPr="003D1B49" w:rsidRDefault="00DB7A53" w:rsidP="00F622E9">
            <w:pPr>
              <w:spacing w:line="259" w:lineRule="auto"/>
              <w:ind w:right="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D1B49">
              <w:rPr>
                <w:rFonts w:ascii="Arial" w:hAnsi="Arial" w:cs="Arial"/>
                <w:sz w:val="20"/>
                <w:szCs w:val="20"/>
              </w:rPr>
              <w:t xml:space="preserve">56 </w:t>
            </w:r>
          </w:p>
        </w:tc>
      </w:tr>
      <w:tr w:rsidR="00DB7A53" w14:paraId="00B4774F" w14:textId="77777777" w:rsidTr="003D1B49">
        <w:trPr>
          <w:trHeight w:val="314"/>
        </w:trPr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78BB71" w14:textId="77777777" w:rsidR="00DB7A53" w:rsidRPr="003D1B49" w:rsidRDefault="00DB7A53" w:rsidP="00F622E9">
            <w:pPr>
              <w:spacing w:line="259" w:lineRule="auto"/>
              <w:ind w:right="6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D1B49">
              <w:rPr>
                <w:rFonts w:ascii="Arial" w:hAnsi="Arial" w:cs="Arial"/>
                <w:sz w:val="20"/>
                <w:szCs w:val="20"/>
              </w:rPr>
              <w:t xml:space="preserve">82 ± 10 % 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BBA887" w14:textId="77777777" w:rsidR="00DB7A53" w:rsidRPr="003D1B49" w:rsidRDefault="00DB7A53" w:rsidP="00F622E9">
            <w:pPr>
              <w:spacing w:line="259" w:lineRule="auto"/>
              <w:ind w:right="7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D1B49">
              <w:rPr>
                <w:rFonts w:ascii="Arial" w:hAnsi="Arial" w:cs="Arial"/>
                <w:sz w:val="20"/>
                <w:szCs w:val="20"/>
              </w:rPr>
              <w:t xml:space="preserve">50 </w:t>
            </w:r>
          </w:p>
        </w:tc>
        <w:tc>
          <w:tcPr>
            <w:tcW w:w="2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3D3204" w14:textId="77777777" w:rsidR="00DB7A53" w:rsidRPr="003D1B49" w:rsidRDefault="00DB7A53" w:rsidP="00F622E9">
            <w:pPr>
              <w:spacing w:line="259" w:lineRule="auto"/>
              <w:ind w:right="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D1B49">
              <w:rPr>
                <w:rFonts w:ascii="Arial" w:hAnsi="Arial" w:cs="Arial"/>
                <w:sz w:val="20"/>
                <w:szCs w:val="20"/>
              </w:rPr>
              <w:t xml:space="preserve">65 </w:t>
            </w:r>
          </w:p>
        </w:tc>
      </w:tr>
    </w:tbl>
    <w:p w14:paraId="72327B24" w14:textId="017A820D" w:rsidR="00DB7A53" w:rsidRPr="00DB7A53" w:rsidRDefault="00DB7A53" w:rsidP="003D1B49">
      <w:pPr>
        <w:spacing w:after="238" w:line="259" w:lineRule="auto"/>
        <w:ind w:left="3"/>
        <w:rPr>
          <w:rFonts w:ascii="Arial" w:hAnsi="Arial" w:cs="Arial"/>
          <w:b/>
        </w:rPr>
      </w:pPr>
      <w:r>
        <w:rPr>
          <w:sz w:val="16"/>
        </w:rPr>
        <w:t xml:space="preserve"> </w:t>
      </w:r>
    </w:p>
    <w:p w14:paraId="4C260C0A" w14:textId="7394A083" w:rsidR="00DE121C" w:rsidRPr="00DE121C" w:rsidRDefault="00DE121C" w:rsidP="00DE121C">
      <w:pPr>
        <w:suppressAutoHyphens w:val="0"/>
        <w:spacing w:line="360" w:lineRule="auto"/>
        <w:ind w:firstLine="709"/>
        <w:jc w:val="both"/>
        <w:rPr>
          <w:rFonts w:ascii="Arial" w:hAnsi="Arial" w:cs="Arial"/>
          <w:b/>
          <w:bCs/>
        </w:rPr>
      </w:pPr>
      <w:r w:rsidRPr="003F1693">
        <w:rPr>
          <w:rFonts w:ascii="Arial" w:hAnsi="Arial" w:cs="Arial"/>
          <w:b/>
          <w:bCs/>
        </w:rPr>
        <w:t>7.7 Номинальная энергия импульса</w:t>
      </w:r>
    </w:p>
    <w:p w14:paraId="6AA8C880" w14:textId="6D1B3DB8" w:rsidR="00DE121C" w:rsidRPr="003F1693" w:rsidRDefault="003F1693" w:rsidP="003F1693">
      <w:pPr>
        <w:suppressAutoHyphens w:val="0"/>
        <w:spacing w:line="360" w:lineRule="auto"/>
        <w:ind w:firstLine="709"/>
        <w:jc w:val="both"/>
        <w:rPr>
          <w:rFonts w:ascii="Arial" w:hAnsi="Arial" w:cs="Arial"/>
        </w:rPr>
      </w:pPr>
      <w:r w:rsidRPr="00B64131">
        <w:rPr>
          <w:rFonts w:ascii="Arial" w:eastAsia="Calibri" w:hAnsi="Arial" w:cs="Arial"/>
        </w:rPr>
        <w:t>Варистор должен быть способен поглощать энергию импульса, указанную изготовителем, при воздействии на него одиночным импульсом тока прямоугольной формы длительностью 2 мс, или волной формы 10/1000 мкс, или формы 8/20 мкс при испытаниях согласно п.8.2.1.</w:t>
      </w:r>
    </w:p>
    <w:p w14:paraId="6820D3C7" w14:textId="491BA258" w:rsidR="00DE121C" w:rsidRPr="00DE121C" w:rsidRDefault="00DE121C" w:rsidP="00DE121C">
      <w:pPr>
        <w:suppressAutoHyphens w:val="0"/>
        <w:spacing w:line="360" w:lineRule="auto"/>
        <w:ind w:firstLine="709"/>
        <w:jc w:val="both"/>
        <w:rPr>
          <w:rFonts w:ascii="Arial" w:hAnsi="Arial" w:cs="Arial"/>
          <w:b/>
          <w:bCs/>
        </w:rPr>
      </w:pPr>
      <w:r w:rsidRPr="00DE121C">
        <w:rPr>
          <w:rFonts w:ascii="Arial" w:hAnsi="Arial" w:cs="Arial"/>
          <w:b/>
          <w:bCs/>
        </w:rPr>
        <w:t xml:space="preserve">7.8 Номинальный </w:t>
      </w:r>
      <w:r w:rsidR="003F1693">
        <w:rPr>
          <w:rFonts w:ascii="Arial" w:hAnsi="Arial" w:cs="Arial"/>
          <w:b/>
          <w:bCs/>
        </w:rPr>
        <w:t>разрядный ток</w:t>
      </w:r>
      <w:r w:rsidRPr="00DE121C">
        <w:rPr>
          <w:rFonts w:ascii="Arial" w:hAnsi="Arial" w:cs="Arial"/>
          <w:b/>
          <w:bCs/>
        </w:rPr>
        <w:t xml:space="preserve"> (</w:t>
      </w:r>
      <w:r w:rsidRPr="003D1B49">
        <w:rPr>
          <w:rFonts w:ascii="Arial" w:hAnsi="Arial" w:cs="Arial"/>
          <w:b/>
          <w:bCs/>
          <w:i/>
        </w:rPr>
        <w:t>I</w:t>
      </w:r>
      <w:r w:rsidRPr="003D1B49">
        <w:rPr>
          <w:rFonts w:ascii="Arial" w:hAnsi="Arial" w:cs="Arial"/>
          <w:b/>
          <w:bCs/>
          <w:vertAlign w:val="subscript"/>
        </w:rPr>
        <w:t>n</w:t>
      </w:r>
      <w:r w:rsidRPr="00DE121C">
        <w:rPr>
          <w:rFonts w:ascii="Arial" w:hAnsi="Arial" w:cs="Arial"/>
          <w:b/>
          <w:bCs/>
        </w:rPr>
        <w:t>)</w:t>
      </w:r>
    </w:p>
    <w:p w14:paraId="4E696E1B" w14:textId="45491713" w:rsidR="00DE121C" w:rsidRPr="003F1693" w:rsidRDefault="003F1693" w:rsidP="00DE121C">
      <w:pPr>
        <w:suppressAutoHyphens w:val="0"/>
        <w:spacing w:line="360" w:lineRule="auto"/>
        <w:ind w:firstLine="709"/>
        <w:jc w:val="both"/>
        <w:rPr>
          <w:rFonts w:ascii="Arial" w:hAnsi="Arial" w:cs="Arial"/>
        </w:rPr>
      </w:pPr>
      <w:r w:rsidRPr="00B64131">
        <w:rPr>
          <w:rFonts w:ascii="Arial" w:eastAsia="Calibri" w:hAnsi="Arial" w:cs="Arial"/>
        </w:rPr>
        <w:t>Варистор МОВ должен быть подвергнут 15 воздействиям импульсного тока волны 8/20 с амплитудным значением, указанным изготовителем, и испытан в соответствии с п.9.3.</w:t>
      </w:r>
    </w:p>
    <w:p w14:paraId="3DB1E277" w14:textId="038E8847" w:rsidR="00DE121C" w:rsidRPr="00DE121C" w:rsidRDefault="00DE121C" w:rsidP="00DE121C">
      <w:pPr>
        <w:suppressAutoHyphens w:val="0"/>
        <w:spacing w:line="360" w:lineRule="auto"/>
        <w:ind w:firstLine="709"/>
        <w:jc w:val="both"/>
        <w:rPr>
          <w:rFonts w:ascii="Arial" w:hAnsi="Arial" w:cs="Arial"/>
          <w:b/>
          <w:bCs/>
        </w:rPr>
      </w:pPr>
      <w:r w:rsidRPr="00DE121C">
        <w:rPr>
          <w:rFonts w:ascii="Arial" w:hAnsi="Arial" w:cs="Arial"/>
          <w:b/>
          <w:bCs/>
        </w:rPr>
        <w:t xml:space="preserve">7.9 </w:t>
      </w:r>
      <w:r w:rsidR="00B60B18" w:rsidRPr="00B60B18">
        <w:rPr>
          <w:rFonts w:ascii="Arial" w:hAnsi="Arial" w:cs="Arial"/>
          <w:b/>
          <w:bCs/>
        </w:rPr>
        <w:t>Безотказность</w:t>
      </w:r>
      <w:r w:rsidR="00B60B18">
        <w:rPr>
          <w:rFonts w:ascii="Arial" w:hAnsi="Arial" w:cs="Arial"/>
          <w:b/>
          <w:bCs/>
        </w:rPr>
        <w:t xml:space="preserve"> (старение</w:t>
      </w:r>
      <w:r w:rsidR="00792F34">
        <w:rPr>
          <w:rFonts w:ascii="Arial" w:hAnsi="Arial" w:cs="Arial"/>
          <w:b/>
          <w:bCs/>
        </w:rPr>
        <w:t>)</w:t>
      </w:r>
    </w:p>
    <w:p w14:paraId="5FB2FD03" w14:textId="01B5A003" w:rsidR="00B76081" w:rsidRDefault="003F1693" w:rsidP="00DE121C">
      <w:pPr>
        <w:suppressAutoHyphens w:val="0"/>
        <w:spacing w:line="360" w:lineRule="auto"/>
        <w:ind w:firstLine="709"/>
        <w:jc w:val="both"/>
        <w:rPr>
          <w:rFonts w:ascii="Arial" w:eastAsia="Calibri" w:hAnsi="Arial" w:cs="Arial"/>
        </w:rPr>
      </w:pPr>
      <w:r w:rsidRPr="00B64131">
        <w:rPr>
          <w:rFonts w:ascii="Arial" w:eastAsia="Calibri" w:hAnsi="Arial" w:cs="Arial"/>
        </w:rPr>
        <w:t>Варистор подверг</w:t>
      </w:r>
      <w:r w:rsidR="00730593">
        <w:rPr>
          <w:rFonts w:ascii="Arial" w:eastAsia="Calibri" w:hAnsi="Arial" w:cs="Arial"/>
        </w:rPr>
        <w:t>ают</w:t>
      </w:r>
      <w:r w:rsidRPr="00B64131">
        <w:rPr>
          <w:rFonts w:ascii="Arial" w:eastAsia="Calibri" w:hAnsi="Arial" w:cs="Arial"/>
        </w:rPr>
        <w:t xml:space="preserve"> испытанию на </w:t>
      </w:r>
      <w:r w:rsidR="00CD3BAF">
        <w:rPr>
          <w:rFonts w:ascii="Arial" w:eastAsia="Calibri" w:hAnsi="Arial" w:cs="Arial"/>
        </w:rPr>
        <w:t>безотказность</w:t>
      </w:r>
      <w:r w:rsidRPr="00B64131">
        <w:rPr>
          <w:rFonts w:ascii="Arial" w:eastAsia="Calibri" w:hAnsi="Arial" w:cs="Arial"/>
        </w:rPr>
        <w:t xml:space="preserve"> (старение) в условиях заданной температуры и максимального непрерывного напряжения в течение 1000 ч </w:t>
      </w:r>
      <w:r w:rsidRPr="00B64131">
        <w:rPr>
          <w:rFonts w:ascii="Arial" w:eastAsia="Calibri" w:hAnsi="Arial" w:cs="Arial"/>
        </w:rPr>
        <w:lastRenderedPageBreak/>
        <w:t xml:space="preserve">и испытан в соответствии с п. 8.4. При согласии всех заинтересованных сторон может быть использовано дополнительное ускоренное испытание на </w:t>
      </w:r>
      <w:r w:rsidR="00CD3BAF">
        <w:rPr>
          <w:rFonts w:ascii="Arial" w:eastAsia="Calibri" w:hAnsi="Arial" w:cs="Arial"/>
        </w:rPr>
        <w:t>безотказность</w:t>
      </w:r>
      <w:r w:rsidRPr="00B64131">
        <w:rPr>
          <w:rFonts w:ascii="Arial" w:eastAsia="Calibri" w:hAnsi="Arial" w:cs="Arial"/>
        </w:rPr>
        <w:t xml:space="preserve"> (старение), приведенное в приложении С</w:t>
      </w:r>
      <w:r w:rsidR="00E36697">
        <w:rPr>
          <w:rFonts w:ascii="Arial" w:eastAsia="Calibri" w:hAnsi="Arial" w:cs="Arial"/>
        </w:rPr>
        <w:t>.</w:t>
      </w:r>
    </w:p>
    <w:p w14:paraId="67853442" w14:textId="31D3C760" w:rsidR="00DE121C" w:rsidRPr="00090B0B" w:rsidRDefault="00DE121C" w:rsidP="00DE121C">
      <w:pPr>
        <w:suppressAutoHyphens w:val="0"/>
        <w:spacing w:line="360" w:lineRule="auto"/>
        <w:ind w:firstLine="709"/>
        <w:jc w:val="both"/>
        <w:rPr>
          <w:rFonts w:ascii="Arial" w:hAnsi="Arial" w:cs="Arial"/>
          <w:b/>
          <w:bCs/>
        </w:rPr>
      </w:pPr>
      <w:r w:rsidRPr="00DE121C">
        <w:rPr>
          <w:rFonts w:ascii="Arial" w:hAnsi="Arial" w:cs="Arial"/>
          <w:b/>
          <w:bCs/>
        </w:rPr>
        <w:t xml:space="preserve">7.10 </w:t>
      </w:r>
      <w:r w:rsidR="00090B0B" w:rsidRPr="00B64131">
        <w:rPr>
          <w:rFonts w:ascii="Arial" w:eastAsia="Calibri" w:hAnsi="Arial" w:cs="Arial"/>
          <w:b/>
        </w:rPr>
        <w:t>Временное перенапряжение при ограниченном токе</w:t>
      </w:r>
    </w:p>
    <w:p w14:paraId="7C32B84A" w14:textId="3F963AC1" w:rsidR="00DE121C" w:rsidRPr="00090B0B" w:rsidRDefault="00090B0B" w:rsidP="00090B0B">
      <w:pPr>
        <w:suppressAutoHyphens w:val="0"/>
        <w:spacing w:line="360" w:lineRule="auto"/>
        <w:ind w:firstLine="709"/>
        <w:jc w:val="both"/>
        <w:rPr>
          <w:rFonts w:ascii="Arial" w:hAnsi="Arial" w:cs="Arial"/>
        </w:rPr>
      </w:pPr>
      <w:r>
        <w:rPr>
          <w:rFonts w:ascii="Arial" w:eastAsia="Calibri" w:hAnsi="Arial" w:cs="Arial"/>
        </w:rPr>
        <w:t>Настоящее</w:t>
      </w:r>
      <w:r w:rsidRPr="00B64131">
        <w:rPr>
          <w:rFonts w:ascii="Arial" w:eastAsia="Calibri" w:hAnsi="Arial" w:cs="Arial"/>
        </w:rPr>
        <w:t xml:space="preserve"> испытание представляет собой ступенчатое воздействие переменным током, с целью оценки наличия потенциальной возможности возгорания варисторов</w:t>
      </w:r>
      <w:r w:rsidR="00B60B18" w:rsidRPr="00B60B18">
        <w:t xml:space="preserve"> </w:t>
      </w:r>
      <w:r w:rsidR="00B60B18" w:rsidRPr="00B60B18">
        <w:rPr>
          <w:rFonts w:ascii="Arial" w:eastAsia="Calibri" w:hAnsi="Arial" w:cs="Arial"/>
        </w:rPr>
        <w:t>с тепловой защитой</w:t>
      </w:r>
      <w:r w:rsidRPr="00B64131">
        <w:rPr>
          <w:rFonts w:ascii="Arial" w:eastAsia="Calibri" w:hAnsi="Arial" w:cs="Arial"/>
        </w:rPr>
        <w:t xml:space="preserve">, </w:t>
      </w:r>
      <w:r w:rsidR="006F02F3">
        <w:rPr>
          <w:rFonts w:ascii="Arial" w:eastAsia="Calibri" w:hAnsi="Arial" w:cs="Arial"/>
        </w:rPr>
        <w:t xml:space="preserve">при </w:t>
      </w:r>
      <w:r w:rsidRPr="00B64131">
        <w:rPr>
          <w:rFonts w:ascii="Arial" w:eastAsia="Calibri" w:hAnsi="Arial" w:cs="Arial"/>
        </w:rPr>
        <w:t>перегрузке переменным током. (см. 9.4)</w:t>
      </w:r>
      <w:r>
        <w:rPr>
          <w:rFonts w:ascii="Arial" w:eastAsia="Calibri" w:hAnsi="Arial" w:cs="Arial"/>
        </w:rPr>
        <w:t>.</w:t>
      </w:r>
    </w:p>
    <w:p w14:paraId="2DC61C65" w14:textId="39845642" w:rsidR="006A7AED" w:rsidRPr="00F622E9" w:rsidRDefault="006A7AED" w:rsidP="004C603E">
      <w:pPr>
        <w:pStyle w:val="2"/>
        <w:tabs>
          <w:tab w:val="left" w:pos="9781"/>
        </w:tabs>
        <w:spacing w:line="360" w:lineRule="auto"/>
        <w:ind w:firstLine="709"/>
        <w:jc w:val="both"/>
        <w:rPr>
          <w:rFonts w:ascii="Arial" w:hAnsi="Arial" w:cs="Arial"/>
          <w:b/>
        </w:rPr>
      </w:pPr>
      <w:r w:rsidRPr="00F622E9">
        <w:rPr>
          <w:rFonts w:ascii="Arial" w:hAnsi="Arial" w:cs="Arial"/>
          <w:b/>
        </w:rPr>
        <w:t xml:space="preserve">8 </w:t>
      </w:r>
      <w:bookmarkEnd w:id="7"/>
      <w:r w:rsidR="007F15E7">
        <w:rPr>
          <w:rFonts w:ascii="Arial" w:hAnsi="Arial" w:cs="Arial"/>
          <w:b/>
        </w:rPr>
        <w:t>Стандартные требования</w:t>
      </w:r>
      <w:r w:rsidR="009E008C">
        <w:rPr>
          <w:rFonts w:ascii="Arial" w:hAnsi="Arial" w:cs="Arial"/>
          <w:b/>
        </w:rPr>
        <w:t xml:space="preserve"> </w:t>
      </w:r>
      <w:r w:rsidR="00090B0B">
        <w:rPr>
          <w:rFonts w:ascii="Arial" w:hAnsi="Arial" w:cs="Arial"/>
          <w:b/>
        </w:rPr>
        <w:t>проведения испытаний</w:t>
      </w:r>
    </w:p>
    <w:p w14:paraId="7E7511E9" w14:textId="3812CA11" w:rsidR="00072238" w:rsidRPr="00F622E9" w:rsidRDefault="00586DC6" w:rsidP="004C603E">
      <w:pPr>
        <w:pStyle w:val="FORMATTEXT"/>
        <w:spacing w:line="360" w:lineRule="auto"/>
        <w:ind w:firstLine="709"/>
        <w:jc w:val="both"/>
        <w:rPr>
          <w:b/>
          <w:bCs/>
          <w:sz w:val="24"/>
          <w:szCs w:val="24"/>
        </w:rPr>
      </w:pPr>
      <w:bookmarkStart w:id="8" w:name="_Toc99525441"/>
      <w:r w:rsidRPr="00F622E9">
        <w:rPr>
          <w:b/>
          <w:sz w:val="24"/>
          <w:szCs w:val="24"/>
        </w:rPr>
        <w:t>8.1</w:t>
      </w:r>
      <w:r w:rsidRPr="00F622E9">
        <w:rPr>
          <w:sz w:val="24"/>
          <w:szCs w:val="24"/>
        </w:rPr>
        <w:t xml:space="preserve"> </w:t>
      </w:r>
      <w:r w:rsidR="00F622E9">
        <w:rPr>
          <w:b/>
          <w:bCs/>
          <w:sz w:val="24"/>
          <w:szCs w:val="24"/>
        </w:rPr>
        <w:t>Общие положения</w:t>
      </w:r>
    </w:p>
    <w:p w14:paraId="54BAD6F6" w14:textId="3A4E0AAC" w:rsidR="00F622E9" w:rsidRPr="00090B0B" w:rsidRDefault="00090B0B" w:rsidP="00090B0B">
      <w:pPr>
        <w:spacing w:line="360" w:lineRule="auto"/>
        <w:ind w:firstLine="709"/>
        <w:jc w:val="both"/>
        <w:rPr>
          <w:rFonts w:ascii="Arial" w:hAnsi="Arial" w:cs="Arial"/>
        </w:rPr>
      </w:pPr>
      <w:r w:rsidRPr="00B64131">
        <w:rPr>
          <w:rFonts w:ascii="Arial" w:eastAsia="Calibri" w:hAnsi="Arial" w:cs="Arial"/>
        </w:rPr>
        <w:t xml:space="preserve">Испытания, описанные в п. 8.3, представляют собой стандартизованные методы измерения определенных параметров варисторов с целью последующей возможности их выбора для применения в различных конструкциях. </w:t>
      </w:r>
      <w:r w:rsidR="00B5757C">
        <w:rPr>
          <w:rFonts w:ascii="Arial" w:eastAsia="Calibri" w:hAnsi="Arial" w:cs="Arial"/>
        </w:rPr>
        <w:t xml:space="preserve">Данные </w:t>
      </w:r>
      <w:r w:rsidRPr="00B64131">
        <w:rPr>
          <w:rFonts w:ascii="Arial" w:eastAsia="Calibri" w:hAnsi="Arial" w:cs="Arial"/>
        </w:rPr>
        <w:t>параметры могут отличаться для разных типов варисторов, что делает необходимым измерение всех их образцов. Варисторы обладают двунаправленными свойствами поэтому</w:t>
      </w:r>
      <w:r w:rsidR="00C02480">
        <w:rPr>
          <w:rFonts w:ascii="Arial" w:eastAsia="Calibri" w:hAnsi="Arial" w:cs="Arial"/>
        </w:rPr>
        <w:t xml:space="preserve"> измерение необходимо</w:t>
      </w:r>
      <w:r w:rsidRPr="00B64131">
        <w:rPr>
          <w:rFonts w:ascii="Arial" w:eastAsia="Calibri" w:hAnsi="Arial" w:cs="Arial"/>
        </w:rPr>
        <w:t xml:space="preserve"> </w:t>
      </w:r>
      <w:r w:rsidR="00C02480">
        <w:rPr>
          <w:rFonts w:ascii="Arial" w:eastAsia="Calibri" w:hAnsi="Arial" w:cs="Arial"/>
        </w:rPr>
        <w:t xml:space="preserve">проводить </w:t>
      </w:r>
      <w:r w:rsidR="00F93CC4">
        <w:rPr>
          <w:rFonts w:ascii="Arial" w:eastAsia="Calibri" w:hAnsi="Arial" w:cs="Arial"/>
        </w:rPr>
        <w:t>при испытаниях</w:t>
      </w:r>
      <w:r w:rsidRPr="00B64131">
        <w:rPr>
          <w:rFonts w:ascii="Arial" w:eastAsia="Calibri" w:hAnsi="Arial" w:cs="Arial"/>
        </w:rPr>
        <w:t xml:space="preserve"> как положительным, так и отрицательным напряжением.</w:t>
      </w:r>
    </w:p>
    <w:p w14:paraId="1ED579DB" w14:textId="77777777" w:rsidR="00F622E9" w:rsidRPr="00F622E9" w:rsidRDefault="00F622E9" w:rsidP="00F622E9">
      <w:pPr>
        <w:spacing w:line="360" w:lineRule="auto"/>
        <w:ind w:firstLine="709"/>
        <w:jc w:val="both"/>
        <w:rPr>
          <w:rFonts w:ascii="Arial" w:hAnsi="Arial" w:cs="Arial"/>
          <w:b/>
          <w:bCs/>
        </w:rPr>
      </w:pPr>
      <w:r w:rsidRPr="00F622E9">
        <w:rPr>
          <w:rFonts w:ascii="Arial" w:hAnsi="Arial" w:cs="Arial"/>
          <w:b/>
          <w:bCs/>
        </w:rPr>
        <w:t>8.2 Номинальные параметры</w:t>
      </w:r>
    </w:p>
    <w:p w14:paraId="7EB07BE7" w14:textId="5EFC4C83" w:rsidR="00F622E9" w:rsidRPr="00F622E9" w:rsidRDefault="00F622E9" w:rsidP="00F622E9">
      <w:pPr>
        <w:spacing w:line="360" w:lineRule="auto"/>
        <w:ind w:firstLine="709"/>
        <w:jc w:val="both"/>
        <w:rPr>
          <w:rFonts w:ascii="Arial" w:hAnsi="Arial" w:cs="Arial"/>
          <w:b/>
          <w:bCs/>
        </w:rPr>
      </w:pPr>
      <w:r w:rsidRPr="00F622E9">
        <w:rPr>
          <w:rFonts w:ascii="Arial" w:hAnsi="Arial" w:cs="Arial"/>
          <w:b/>
          <w:bCs/>
        </w:rPr>
        <w:t>8.2.1 Максимальный ток</w:t>
      </w:r>
      <w:r w:rsidR="00B5757C">
        <w:rPr>
          <w:rFonts w:ascii="Arial" w:hAnsi="Arial" w:cs="Arial"/>
          <w:b/>
          <w:bCs/>
        </w:rPr>
        <w:t xml:space="preserve"> одиночного импульса</w:t>
      </w:r>
      <w:r w:rsidRPr="00F622E9">
        <w:rPr>
          <w:rFonts w:ascii="Arial" w:hAnsi="Arial" w:cs="Arial"/>
          <w:b/>
          <w:bCs/>
        </w:rPr>
        <w:t xml:space="preserve"> (</w:t>
      </w:r>
      <w:r w:rsidRPr="00F622E9">
        <w:rPr>
          <w:rFonts w:ascii="Arial" w:hAnsi="Arial" w:cs="Arial"/>
          <w:b/>
          <w:bCs/>
          <w:i/>
          <w:iCs/>
        </w:rPr>
        <w:t>I</w:t>
      </w:r>
      <w:r w:rsidRPr="00F622E9">
        <w:rPr>
          <w:rFonts w:ascii="Arial" w:hAnsi="Arial" w:cs="Arial"/>
          <w:b/>
          <w:bCs/>
          <w:vertAlign w:val="subscript"/>
        </w:rPr>
        <w:t>TM</w:t>
      </w:r>
      <w:r w:rsidRPr="00F622E9">
        <w:rPr>
          <w:rFonts w:ascii="Arial" w:hAnsi="Arial" w:cs="Arial"/>
          <w:b/>
          <w:bCs/>
        </w:rPr>
        <w:t>)</w:t>
      </w:r>
    </w:p>
    <w:p w14:paraId="538E59B5" w14:textId="44EF1B62" w:rsidR="00F622E9" w:rsidRPr="00B5757C" w:rsidRDefault="00B5757C" w:rsidP="00F622E9">
      <w:pPr>
        <w:spacing w:line="360" w:lineRule="auto"/>
        <w:ind w:firstLine="709"/>
        <w:jc w:val="both"/>
        <w:rPr>
          <w:rFonts w:ascii="Arial" w:hAnsi="Arial" w:cs="Arial"/>
        </w:rPr>
      </w:pPr>
      <w:r w:rsidRPr="00B64131">
        <w:rPr>
          <w:rFonts w:ascii="Arial" w:eastAsia="Calibri" w:hAnsi="Arial" w:cs="Arial"/>
        </w:rPr>
        <w:t>При отсутствии особых требований испытательный ток должен иметь форму волны 8/20. Для регистрации напряжения ограничения(</w:t>
      </w:r>
      <w:r w:rsidRPr="00B64131">
        <w:rPr>
          <w:rFonts w:ascii="Arial" w:eastAsia="Calibri" w:hAnsi="Arial" w:cs="Arial"/>
          <w:i/>
        </w:rPr>
        <w:t>V</w:t>
      </w:r>
      <w:r w:rsidRPr="00B64131">
        <w:rPr>
          <w:rFonts w:ascii="Arial" w:eastAsia="Calibri" w:hAnsi="Arial" w:cs="Arial"/>
          <w:vertAlign w:val="subscript"/>
        </w:rPr>
        <w:t>C</w:t>
      </w:r>
      <w:r w:rsidRPr="00B64131">
        <w:rPr>
          <w:rFonts w:ascii="Arial" w:eastAsia="Calibri" w:hAnsi="Arial" w:cs="Arial"/>
        </w:rPr>
        <w:t xml:space="preserve">) испытуемого варистора используется осциллограф. Нормированное значение напряжения </w:t>
      </w:r>
      <w:r w:rsidRPr="00B64131">
        <w:rPr>
          <w:rFonts w:ascii="Arial" w:eastAsia="Calibri" w:hAnsi="Arial" w:cs="Arial"/>
          <w:i/>
        </w:rPr>
        <w:t>V</w:t>
      </w:r>
      <w:r w:rsidRPr="00B64131">
        <w:rPr>
          <w:rFonts w:ascii="Arial" w:eastAsia="Calibri" w:hAnsi="Arial" w:cs="Arial"/>
          <w:vertAlign w:val="subscript"/>
        </w:rPr>
        <w:t>M(AC)</w:t>
      </w:r>
      <w:r w:rsidRPr="00B64131">
        <w:rPr>
          <w:rFonts w:ascii="Arial" w:eastAsia="Calibri" w:hAnsi="Arial" w:cs="Arial"/>
        </w:rPr>
        <w:t xml:space="preserve"> или </w:t>
      </w:r>
      <w:r w:rsidRPr="00B64131">
        <w:rPr>
          <w:rFonts w:ascii="Arial" w:eastAsia="Calibri" w:hAnsi="Arial" w:cs="Arial"/>
          <w:i/>
        </w:rPr>
        <w:t>V</w:t>
      </w:r>
      <w:r w:rsidRPr="00B64131">
        <w:rPr>
          <w:rFonts w:ascii="Arial" w:eastAsia="Calibri" w:hAnsi="Arial" w:cs="Arial"/>
          <w:vertAlign w:val="subscript"/>
        </w:rPr>
        <w:t>M(DC)</w:t>
      </w:r>
      <w:r w:rsidRPr="00B64131">
        <w:rPr>
          <w:rFonts w:ascii="Arial" w:eastAsia="Calibri" w:hAnsi="Arial" w:cs="Arial"/>
        </w:rPr>
        <w:t>, в зависимости от того что требуется, должно подаваться непрерывно в течение минимум 2 секунд до импульса и не менее 30 секунд после импульса.</w:t>
      </w:r>
    </w:p>
    <w:p w14:paraId="17145A49" w14:textId="56845432" w:rsidR="00F622E9" w:rsidRPr="00B5757C" w:rsidRDefault="00B5757C" w:rsidP="00B5757C">
      <w:pPr>
        <w:spacing w:line="360" w:lineRule="auto"/>
        <w:ind w:firstLine="709"/>
        <w:jc w:val="both"/>
        <w:rPr>
          <w:rFonts w:ascii="Arial" w:hAnsi="Arial" w:cs="Arial"/>
        </w:rPr>
      </w:pPr>
      <w:r w:rsidRPr="00B64131">
        <w:rPr>
          <w:rFonts w:ascii="Arial" w:eastAsia="Calibri" w:hAnsi="Arial" w:cs="Arial"/>
        </w:rPr>
        <w:t>Следует применять методы измерения, предназначенные для испытаний на больших токах и высоких частотах, такие как четырёхпроводные щупы Кельвина, дифференциальные осциллографы, короткие выводы.</w:t>
      </w:r>
    </w:p>
    <w:p w14:paraId="02D85AB8" w14:textId="620497DF" w:rsidR="00F33A6A" w:rsidRPr="00E36697" w:rsidRDefault="00F622E9" w:rsidP="00F622E9">
      <w:pPr>
        <w:spacing w:line="360" w:lineRule="auto"/>
        <w:ind w:firstLine="709"/>
        <w:jc w:val="both"/>
        <w:rPr>
          <w:rFonts w:ascii="Arial" w:hAnsi="Arial" w:cs="Arial"/>
          <w:sz w:val="22"/>
          <w:szCs w:val="20"/>
        </w:rPr>
      </w:pPr>
      <w:r w:rsidRPr="00E36697">
        <w:rPr>
          <w:rFonts w:ascii="Arial" w:hAnsi="Arial" w:cs="Arial"/>
          <w:spacing w:val="60"/>
          <w:sz w:val="22"/>
          <w:szCs w:val="20"/>
        </w:rPr>
        <w:t>Примечание</w:t>
      </w:r>
      <w:r w:rsidRPr="00E36697">
        <w:rPr>
          <w:rFonts w:ascii="Arial" w:hAnsi="Arial" w:cs="Arial"/>
          <w:spacing w:val="40"/>
          <w:sz w:val="22"/>
          <w:szCs w:val="20"/>
        </w:rPr>
        <w:t xml:space="preserve"> –</w:t>
      </w:r>
      <w:r w:rsidRPr="00E36697">
        <w:rPr>
          <w:rFonts w:ascii="Arial" w:hAnsi="Arial" w:cs="Arial"/>
          <w:sz w:val="22"/>
          <w:szCs w:val="20"/>
        </w:rPr>
        <w:t xml:space="preserve"> см. рис. 4.</w:t>
      </w:r>
    </w:p>
    <w:p w14:paraId="6543288A" w14:textId="77777777" w:rsidR="00F33A6A" w:rsidRDefault="00F33A6A">
      <w:pPr>
        <w:suppressAutoHyphens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4F0A87B2" w14:textId="77777777" w:rsidR="00F622E9" w:rsidRDefault="00F622E9" w:rsidP="00F622E9">
      <w:pPr>
        <w:spacing w:line="36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14:paraId="60086375" w14:textId="3EA017A8" w:rsidR="00855A3C" w:rsidRDefault="00855A3C" w:rsidP="00855A3C">
      <w:pPr>
        <w:spacing w:line="360" w:lineRule="auto"/>
        <w:jc w:val="center"/>
        <w:rPr>
          <w:rFonts w:ascii="Arial" w:hAnsi="Arial" w:cs="Arial"/>
          <w:spacing w:val="40"/>
        </w:rPr>
      </w:pPr>
      <w:r>
        <w:rPr>
          <w:rFonts w:ascii="Arial" w:hAnsi="Arial" w:cs="Arial"/>
          <w:noProof/>
          <w:spacing w:val="40"/>
          <w:lang w:eastAsia="zh-CN"/>
        </w:rPr>
        <w:drawing>
          <wp:inline distT="0" distB="0" distL="0" distR="0" wp14:anchorId="0890FB7B" wp14:editId="64CAA913">
            <wp:extent cx="5547995" cy="1460500"/>
            <wp:effectExtent l="0" t="0" r="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0" t="13880" b="11878"/>
                    <a:stretch/>
                  </pic:blipFill>
                  <pic:spPr bwMode="auto">
                    <a:xfrm>
                      <a:off x="0" y="0"/>
                      <a:ext cx="5609464" cy="1476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f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55"/>
        <w:gridCol w:w="4655"/>
      </w:tblGrid>
      <w:tr w:rsidR="00855A3C" w14:paraId="52EDAC73" w14:textId="77777777" w:rsidTr="00855A3C">
        <w:tc>
          <w:tcPr>
            <w:tcW w:w="4655" w:type="dxa"/>
          </w:tcPr>
          <w:p w14:paraId="13778AF5" w14:textId="3F18EF04" w:rsidR="00855A3C" w:rsidRPr="00E36697" w:rsidRDefault="00855A3C" w:rsidP="00504D4B">
            <w:pPr>
              <w:pStyle w:val="af9"/>
              <w:spacing w:line="276" w:lineRule="auto"/>
              <w:ind w:firstLine="0"/>
              <w:rPr>
                <w:rFonts w:ascii="Arial" w:hAnsi="Arial" w:cs="Arial"/>
                <w:sz w:val="22"/>
              </w:rPr>
            </w:pPr>
            <w:r w:rsidRPr="00E36697">
              <w:rPr>
                <w:rFonts w:ascii="Arial" w:hAnsi="Arial" w:cs="Arial"/>
                <w:sz w:val="22"/>
                <w:lang w:val="en-US"/>
              </w:rPr>
              <w:t>C</w:t>
            </w:r>
            <w:r w:rsidRPr="00E36697">
              <w:rPr>
                <w:rFonts w:ascii="Arial" w:hAnsi="Arial" w:cs="Arial"/>
                <w:sz w:val="22"/>
              </w:rPr>
              <w:t xml:space="preserve"> </w:t>
            </w:r>
            <w:r w:rsidR="00B5757C" w:rsidRPr="00E36697">
              <w:rPr>
                <w:rFonts w:ascii="Arial" w:hAnsi="Arial" w:cs="Arial"/>
                <w:sz w:val="22"/>
              </w:rPr>
              <w:t>–</w:t>
            </w:r>
            <w:r w:rsidRPr="00E36697">
              <w:rPr>
                <w:rFonts w:ascii="Arial" w:hAnsi="Arial" w:cs="Arial"/>
                <w:sz w:val="22"/>
              </w:rPr>
              <w:t xml:space="preserve"> </w:t>
            </w:r>
            <w:r w:rsidR="00B5757C" w:rsidRPr="00E36697">
              <w:rPr>
                <w:rFonts w:ascii="Arial" w:eastAsia="Calibri" w:hAnsi="Arial" w:cs="Arial"/>
                <w:sz w:val="22"/>
              </w:rPr>
              <w:t>емкостной накопитель энергии</w:t>
            </w:r>
          </w:p>
        </w:tc>
        <w:tc>
          <w:tcPr>
            <w:tcW w:w="4655" w:type="dxa"/>
          </w:tcPr>
          <w:p w14:paraId="6C1A95B2" w14:textId="50CF864D" w:rsidR="00855A3C" w:rsidRPr="00E36697" w:rsidRDefault="00855A3C" w:rsidP="00504D4B">
            <w:pPr>
              <w:pStyle w:val="af9"/>
              <w:spacing w:line="276" w:lineRule="auto"/>
              <w:ind w:firstLine="0"/>
              <w:rPr>
                <w:rFonts w:ascii="Arial" w:hAnsi="Arial" w:cs="Arial"/>
                <w:sz w:val="22"/>
              </w:rPr>
            </w:pPr>
            <w:r w:rsidRPr="00E36697">
              <w:rPr>
                <w:rFonts w:ascii="Arial" w:hAnsi="Arial" w:cs="Arial"/>
                <w:sz w:val="22"/>
                <w:lang w:val="en-US"/>
              </w:rPr>
              <w:t>R</w:t>
            </w:r>
            <w:r w:rsidRPr="00E36697">
              <w:rPr>
                <w:rFonts w:ascii="Arial" w:hAnsi="Arial" w:cs="Arial"/>
                <w:sz w:val="22"/>
              </w:rPr>
              <w:t xml:space="preserve">3 </w:t>
            </w:r>
            <w:r w:rsidR="00F33A6A" w:rsidRPr="00E36697">
              <w:rPr>
                <w:rFonts w:ascii="Arial" w:hAnsi="Arial" w:cs="Arial"/>
                <w:sz w:val="22"/>
              </w:rPr>
              <w:t>–</w:t>
            </w:r>
            <w:r w:rsidRPr="00E36697">
              <w:rPr>
                <w:rFonts w:ascii="Arial" w:hAnsi="Arial" w:cs="Arial"/>
                <w:sz w:val="22"/>
              </w:rPr>
              <w:t xml:space="preserve"> </w:t>
            </w:r>
            <w:r w:rsidR="00F33A6A" w:rsidRPr="00E36697">
              <w:rPr>
                <w:rFonts w:ascii="Arial" w:eastAsia="Calibri" w:hAnsi="Arial" w:cs="Arial"/>
                <w:sz w:val="22"/>
              </w:rPr>
              <w:t xml:space="preserve"> резистор для формирования </w:t>
            </w:r>
            <w:r w:rsidR="00E36697">
              <w:rPr>
                <w:rFonts w:ascii="Arial" w:eastAsia="Calibri" w:hAnsi="Arial" w:cs="Arial"/>
                <w:sz w:val="22"/>
              </w:rPr>
              <w:br/>
            </w:r>
            <w:r w:rsidR="00F33A6A" w:rsidRPr="00E36697">
              <w:rPr>
                <w:rFonts w:ascii="Arial" w:eastAsia="Calibri" w:hAnsi="Arial" w:cs="Arial"/>
                <w:sz w:val="22"/>
              </w:rPr>
              <w:t>импульса</w:t>
            </w:r>
          </w:p>
        </w:tc>
      </w:tr>
      <w:tr w:rsidR="00855A3C" w14:paraId="02F46066" w14:textId="77777777" w:rsidTr="00E36697">
        <w:trPr>
          <w:trHeight w:val="588"/>
        </w:trPr>
        <w:tc>
          <w:tcPr>
            <w:tcW w:w="4655" w:type="dxa"/>
          </w:tcPr>
          <w:p w14:paraId="71BFB946" w14:textId="7ED59599" w:rsidR="00855A3C" w:rsidRPr="00E36697" w:rsidRDefault="00855A3C" w:rsidP="00504D4B">
            <w:pPr>
              <w:pStyle w:val="af9"/>
              <w:spacing w:line="276" w:lineRule="auto"/>
              <w:ind w:firstLine="0"/>
              <w:rPr>
                <w:rFonts w:ascii="Arial" w:eastAsia="Calibri" w:hAnsi="Arial" w:cs="Arial"/>
                <w:sz w:val="22"/>
              </w:rPr>
            </w:pPr>
            <w:r w:rsidRPr="00E36697">
              <w:rPr>
                <w:rFonts w:ascii="Arial" w:hAnsi="Arial" w:cs="Arial"/>
                <w:sz w:val="22"/>
                <w:lang w:val="en-US"/>
              </w:rPr>
              <w:t>L</w:t>
            </w:r>
            <w:r w:rsidRPr="00E36697">
              <w:rPr>
                <w:rFonts w:ascii="Arial" w:hAnsi="Arial" w:cs="Arial"/>
                <w:sz w:val="22"/>
              </w:rPr>
              <w:t xml:space="preserve"> </w:t>
            </w:r>
            <w:r w:rsidR="00B5757C" w:rsidRPr="00E36697">
              <w:rPr>
                <w:rFonts w:ascii="Arial" w:hAnsi="Arial" w:cs="Arial"/>
                <w:sz w:val="22"/>
              </w:rPr>
              <w:t>–</w:t>
            </w:r>
            <w:r w:rsidRPr="00E36697">
              <w:rPr>
                <w:rFonts w:ascii="Arial" w:hAnsi="Arial" w:cs="Arial"/>
                <w:sz w:val="22"/>
              </w:rPr>
              <w:t xml:space="preserve"> </w:t>
            </w:r>
            <w:r w:rsidR="00B5757C" w:rsidRPr="00E36697">
              <w:rPr>
                <w:rFonts w:ascii="Arial" w:eastAsia="Calibri" w:hAnsi="Arial" w:cs="Arial"/>
                <w:sz w:val="22"/>
              </w:rPr>
              <w:t>индуктивность</w:t>
            </w:r>
            <w:r w:rsidR="001A230B" w:rsidRPr="00E36697">
              <w:rPr>
                <w:rFonts w:ascii="Arial" w:eastAsia="Calibri" w:hAnsi="Arial" w:cs="Arial"/>
                <w:sz w:val="22"/>
              </w:rPr>
              <w:t>,</w:t>
            </w:r>
            <w:r w:rsidR="00B5757C" w:rsidRPr="00E36697">
              <w:rPr>
                <w:rFonts w:ascii="Arial" w:eastAsia="Calibri" w:hAnsi="Arial" w:cs="Arial"/>
                <w:sz w:val="22"/>
              </w:rPr>
              <w:t xml:space="preserve"> формирующая импульс</w:t>
            </w:r>
          </w:p>
          <w:p w14:paraId="02FD8914" w14:textId="7751BC0C" w:rsidR="00F33A6A" w:rsidRPr="00E36697" w:rsidRDefault="00F33A6A" w:rsidP="00B64131">
            <w:pPr>
              <w:spacing w:line="276" w:lineRule="auto"/>
              <w:rPr>
                <w:rFonts w:ascii="Arial" w:hAnsi="Arial" w:cs="Arial"/>
                <w:sz w:val="22"/>
              </w:rPr>
            </w:pPr>
            <w:r w:rsidRPr="00E36697">
              <w:rPr>
                <w:rFonts w:ascii="Arial" w:hAnsi="Arial" w:cs="Arial"/>
                <w:sz w:val="22"/>
                <w:szCs w:val="20"/>
                <w:lang w:val="en-US"/>
              </w:rPr>
              <w:t>MOV</w:t>
            </w:r>
            <w:r w:rsidRPr="00E36697">
              <w:rPr>
                <w:rFonts w:ascii="Arial" w:hAnsi="Arial" w:cs="Arial"/>
                <w:sz w:val="22"/>
                <w:szCs w:val="20"/>
              </w:rPr>
              <w:t xml:space="preserve"> –  </w:t>
            </w:r>
            <w:r w:rsidR="0062608C" w:rsidRPr="00E36697">
              <w:rPr>
                <w:rFonts w:ascii="Arial" w:hAnsi="Arial" w:cs="Arial"/>
                <w:sz w:val="22"/>
                <w:szCs w:val="20"/>
              </w:rPr>
              <w:t>испытуемый</w:t>
            </w:r>
            <w:r w:rsidRPr="00E36697">
              <w:rPr>
                <w:rFonts w:ascii="Arial" w:hAnsi="Arial" w:cs="Arial"/>
                <w:sz w:val="22"/>
                <w:szCs w:val="20"/>
              </w:rPr>
              <w:t xml:space="preserve"> варистор (МОВ)</w:t>
            </w:r>
          </w:p>
        </w:tc>
        <w:tc>
          <w:tcPr>
            <w:tcW w:w="4655" w:type="dxa"/>
          </w:tcPr>
          <w:p w14:paraId="53807AD0" w14:textId="330542C6" w:rsidR="00855A3C" w:rsidRPr="00E36697" w:rsidRDefault="00855A3C" w:rsidP="00504D4B">
            <w:pPr>
              <w:pStyle w:val="af9"/>
              <w:spacing w:line="276" w:lineRule="auto"/>
              <w:ind w:firstLine="0"/>
              <w:rPr>
                <w:rFonts w:ascii="Arial" w:hAnsi="Arial" w:cs="Arial"/>
                <w:sz w:val="22"/>
              </w:rPr>
            </w:pPr>
            <w:r w:rsidRPr="00E36697">
              <w:rPr>
                <w:rFonts w:ascii="Arial" w:hAnsi="Arial" w:cs="Arial"/>
                <w:sz w:val="22"/>
                <w:lang w:val="en-US"/>
              </w:rPr>
              <w:t>R</w:t>
            </w:r>
            <w:r w:rsidRPr="00E36697">
              <w:rPr>
                <w:rFonts w:ascii="Arial" w:hAnsi="Arial" w:cs="Arial"/>
                <w:sz w:val="22"/>
              </w:rPr>
              <w:t xml:space="preserve">2 </w:t>
            </w:r>
            <w:r w:rsidR="00F33A6A" w:rsidRPr="00E36697">
              <w:rPr>
                <w:rFonts w:ascii="Arial" w:hAnsi="Arial" w:cs="Arial"/>
                <w:sz w:val="22"/>
              </w:rPr>
              <w:t>–</w:t>
            </w:r>
            <w:r w:rsidRPr="00E36697">
              <w:rPr>
                <w:rFonts w:ascii="Arial" w:hAnsi="Arial" w:cs="Arial"/>
                <w:sz w:val="22"/>
              </w:rPr>
              <w:t xml:space="preserve"> </w:t>
            </w:r>
            <w:r w:rsidR="00F33A6A" w:rsidRPr="00E36697">
              <w:rPr>
                <w:rFonts w:ascii="Arial" w:eastAsia="Calibri" w:hAnsi="Arial" w:cs="Arial"/>
                <w:sz w:val="22"/>
              </w:rPr>
              <w:t xml:space="preserve">резистор для формирования </w:t>
            </w:r>
            <w:r w:rsidR="00E36697">
              <w:rPr>
                <w:rFonts w:ascii="Arial" w:eastAsia="Calibri" w:hAnsi="Arial" w:cs="Arial"/>
                <w:sz w:val="22"/>
              </w:rPr>
              <w:br/>
            </w:r>
            <w:r w:rsidR="00F33A6A" w:rsidRPr="00E36697">
              <w:rPr>
                <w:rFonts w:ascii="Arial" w:eastAsia="Calibri" w:hAnsi="Arial" w:cs="Arial"/>
                <w:sz w:val="22"/>
              </w:rPr>
              <w:t>импульса и ограничения тока</w:t>
            </w:r>
          </w:p>
        </w:tc>
      </w:tr>
      <w:tr w:rsidR="00855A3C" w14:paraId="71571474" w14:textId="77777777" w:rsidTr="00855A3C">
        <w:tc>
          <w:tcPr>
            <w:tcW w:w="4655" w:type="dxa"/>
          </w:tcPr>
          <w:p w14:paraId="6F05CEC6" w14:textId="0A881A0B" w:rsidR="00F33A6A" w:rsidRPr="00E36697" w:rsidRDefault="00F33A6A" w:rsidP="00B64131">
            <w:pPr>
              <w:spacing w:line="276" w:lineRule="auto"/>
              <w:rPr>
                <w:rFonts w:ascii="Arial" w:hAnsi="Arial" w:cs="Arial"/>
                <w:sz w:val="22"/>
              </w:rPr>
            </w:pPr>
            <w:r w:rsidRPr="00E36697">
              <w:rPr>
                <w:rFonts w:ascii="Arial" w:hAnsi="Arial" w:cs="Arial"/>
                <w:sz w:val="22"/>
                <w:szCs w:val="20"/>
                <w:lang w:val="en-US"/>
              </w:rPr>
              <w:t>OSC</w:t>
            </w:r>
            <w:r w:rsidRPr="00E36697">
              <w:rPr>
                <w:rFonts w:ascii="Arial" w:hAnsi="Arial" w:cs="Arial"/>
                <w:sz w:val="22"/>
                <w:szCs w:val="20"/>
              </w:rPr>
              <w:t xml:space="preserve"> – осциллограф для измерения тока и напряжения</w:t>
            </w:r>
          </w:p>
          <w:p w14:paraId="620D2DB5" w14:textId="225BBD63" w:rsidR="00F33A6A" w:rsidRPr="00E36697" w:rsidRDefault="00F33A6A" w:rsidP="00B64131">
            <w:pPr>
              <w:spacing w:line="276" w:lineRule="auto"/>
              <w:rPr>
                <w:rFonts w:ascii="Arial" w:eastAsia="Calibri" w:hAnsi="Arial" w:cs="Arial"/>
                <w:sz w:val="22"/>
              </w:rPr>
            </w:pPr>
            <w:r w:rsidRPr="00E36697">
              <w:rPr>
                <w:rFonts w:ascii="Arial" w:eastAsia="Calibri" w:hAnsi="Arial" w:cs="Arial"/>
                <w:sz w:val="22"/>
                <w:szCs w:val="20"/>
              </w:rPr>
              <w:t>PS – источник постоянного тока для зарядки</w:t>
            </w:r>
          </w:p>
          <w:p w14:paraId="7422E392" w14:textId="34D3E0E1" w:rsidR="00F33A6A" w:rsidRPr="00E36697" w:rsidRDefault="00F33A6A" w:rsidP="00B64131">
            <w:pPr>
              <w:spacing w:line="276" w:lineRule="auto"/>
              <w:rPr>
                <w:rFonts w:ascii="Arial" w:hAnsi="Arial" w:cs="Arial"/>
                <w:sz w:val="22"/>
              </w:rPr>
            </w:pPr>
            <w:r w:rsidRPr="00E36697">
              <w:rPr>
                <w:rFonts w:ascii="Arial" w:eastAsia="Calibri" w:hAnsi="Arial" w:cs="Arial"/>
                <w:sz w:val="22"/>
                <w:szCs w:val="20"/>
              </w:rPr>
              <w:t>R1 – зарядный резистор</w:t>
            </w:r>
          </w:p>
        </w:tc>
        <w:tc>
          <w:tcPr>
            <w:tcW w:w="4655" w:type="dxa"/>
          </w:tcPr>
          <w:p w14:paraId="798152EC" w14:textId="45B0E06F" w:rsidR="00855A3C" w:rsidRPr="00E36697" w:rsidRDefault="00855A3C" w:rsidP="00504D4B">
            <w:pPr>
              <w:pStyle w:val="af9"/>
              <w:spacing w:line="276" w:lineRule="auto"/>
              <w:ind w:firstLine="0"/>
              <w:rPr>
                <w:rFonts w:ascii="Arial" w:hAnsi="Arial" w:cs="Arial"/>
                <w:sz w:val="22"/>
              </w:rPr>
            </w:pPr>
            <w:r w:rsidRPr="00E36697">
              <w:rPr>
                <w:rFonts w:ascii="Arial" w:hAnsi="Arial" w:cs="Arial"/>
                <w:sz w:val="22"/>
                <w:lang w:val="en-US"/>
              </w:rPr>
              <w:t>R</w:t>
            </w:r>
            <w:r w:rsidRPr="00E36697">
              <w:rPr>
                <w:rFonts w:ascii="Arial" w:hAnsi="Arial" w:cs="Arial"/>
                <w:sz w:val="22"/>
              </w:rPr>
              <w:t xml:space="preserve">4 </w:t>
            </w:r>
            <w:r w:rsidR="00F33A6A" w:rsidRPr="00E36697">
              <w:rPr>
                <w:rFonts w:ascii="Arial" w:hAnsi="Arial" w:cs="Arial"/>
                <w:sz w:val="22"/>
              </w:rPr>
              <w:t>–</w:t>
            </w:r>
            <w:r w:rsidR="00F33A6A" w:rsidRPr="00E36697">
              <w:rPr>
                <w:rFonts w:ascii="Arial" w:eastAsia="Calibri" w:hAnsi="Arial" w:cs="Arial"/>
                <w:sz w:val="22"/>
              </w:rPr>
              <w:t xml:space="preserve"> измерительный шунт (коаксиального типа). В качестве альтернативы может быть использован измерительный трансформатор тока с соответствующими характеристиками</w:t>
            </w:r>
          </w:p>
        </w:tc>
      </w:tr>
      <w:tr w:rsidR="00855A3C" w14:paraId="63AC5854" w14:textId="77777777" w:rsidTr="00F33A6A">
        <w:trPr>
          <w:trHeight w:val="155"/>
        </w:trPr>
        <w:tc>
          <w:tcPr>
            <w:tcW w:w="4655" w:type="dxa"/>
          </w:tcPr>
          <w:p w14:paraId="34B8958F" w14:textId="46BD1658" w:rsidR="00855A3C" w:rsidRPr="00E36697" w:rsidRDefault="00855A3C" w:rsidP="00504D4B">
            <w:pPr>
              <w:pStyle w:val="af9"/>
              <w:spacing w:line="276" w:lineRule="auto"/>
              <w:ind w:firstLine="0"/>
              <w:rPr>
                <w:rFonts w:ascii="Arial" w:hAnsi="Arial" w:cs="Arial"/>
                <w:sz w:val="22"/>
              </w:rPr>
            </w:pPr>
          </w:p>
        </w:tc>
        <w:tc>
          <w:tcPr>
            <w:tcW w:w="4655" w:type="dxa"/>
          </w:tcPr>
          <w:p w14:paraId="284E6CB0" w14:textId="409396F3" w:rsidR="00855A3C" w:rsidRPr="00E36697" w:rsidRDefault="00855A3C" w:rsidP="004A3F4E">
            <w:pPr>
              <w:pStyle w:val="af9"/>
              <w:spacing w:line="276" w:lineRule="auto"/>
              <w:ind w:firstLine="0"/>
              <w:rPr>
                <w:rFonts w:ascii="Arial" w:hAnsi="Arial" w:cs="Arial"/>
                <w:sz w:val="22"/>
              </w:rPr>
            </w:pPr>
            <w:r w:rsidRPr="00E36697">
              <w:rPr>
                <w:rFonts w:ascii="Arial" w:hAnsi="Arial" w:cs="Arial"/>
                <w:sz w:val="22"/>
                <w:lang w:val="en-US"/>
              </w:rPr>
              <w:t>S</w:t>
            </w:r>
            <w:r w:rsidRPr="00E36697">
              <w:rPr>
                <w:rFonts w:ascii="Arial" w:hAnsi="Arial" w:cs="Arial"/>
                <w:sz w:val="22"/>
              </w:rPr>
              <w:t xml:space="preserve">1 </w:t>
            </w:r>
            <w:r w:rsidR="004A3F4E">
              <w:rPr>
                <w:rFonts w:ascii="Arial" w:hAnsi="Arial" w:cs="Arial"/>
                <w:sz w:val="22"/>
              </w:rPr>
              <w:t>–</w:t>
            </w:r>
            <w:r w:rsidRPr="00E36697">
              <w:rPr>
                <w:rFonts w:ascii="Arial" w:hAnsi="Arial" w:cs="Arial"/>
                <w:sz w:val="22"/>
              </w:rPr>
              <w:t xml:space="preserve"> переключатель </w:t>
            </w:r>
            <w:r w:rsidR="00F33A6A" w:rsidRPr="00E36697">
              <w:rPr>
                <w:rFonts w:ascii="Arial" w:hAnsi="Arial" w:cs="Arial"/>
                <w:sz w:val="22"/>
              </w:rPr>
              <w:t>заряда</w:t>
            </w:r>
          </w:p>
        </w:tc>
      </w:tr>
      <w:tr w:rsidR="00855A3C" w14:paraId="5B6CE0CC" w14:textId="77777777" w:rsidTr="00855A3C">
        <w:tc>
          <w:tcPr>
            <w:tcW w:w="4655" w:type="dxa"/>
          </w:tcPr>
          <w:p w14:paraId="65C577CA" w14:textId="3E1DA7FE" w:rsidR="00855A3C" w:rsidRPr="00E36697" w:rsidRDefault="00855A3C" w:rsidP="00504D4B">
            <w:pPr>
              <w:pStyle w:val="af9"/>
              <w:spacing w:line="276" w:lineRule="auto"/>
              <w:ind w:firstLine="0"/>
              <w:rPr>
                <w:rFonts w:ascii="Arial" w:hAnsi="Arial" w:cs="Arial"/>
                <w:sz w:val="22"/>
              </w:rPr>
            </w:pPr>
          </w:p>
        </w:tc>
        <w:tc>
          <w:tcPr>
            <w:tcW w:w="4655" w:type="dxa"/>
          </w:tcPr>
          <w:p w14:paraId="63916216" w14:textId="7C9E4A2C" w:rsidR="00855A3C" w:rsidRPr="00E36697" w:rsidRDefault="00855A3C" w:rsidP="004A3F4E">
            <w:pPr>
              <w:pStyle w:val="af9"/>
              <w:spacing w:line="276" w:lineRule="auto"/>
              <w:ind w:firstLine="0"/>
              <w:rPr>
                <w:rFonts w:ascii="Arial" w:hAnsi="Arial" w:cs="Arial"/>
                <w:sz w:val="22"/>
              </w:rPr>
            </w:pPr>
            <w:r w:rsidRPr="00E36697">
              <w:rPr>
                <w:rFonts w:ascii="Arial" w:hAnsi="Arial" w:cs="Arial"/>
                <w:sz w:val="22"/>
                <w:lang w:val="en-US"/>
              </w:rPr>
              <w:t>S</w:t>
            </w:r>
            <w:r w:rsidRPr="00E36697">
              <w:rPr>
                <w:rFonts w:ascii="Arial" w:hAnsi="Arial" w:cs="Arial"/>
                <w:sz w:val="22"/>
              </w:rPr>
              <w:t xml:space="preserve">2 </w:t>
            </w:r>
            <w:r w:rsidR="004A3F4E">
              <w:rPr>
                <w:rFonts w:ascii="Arial" w:hAnsi="Arial" w:cs="Arial"/>
                <w:sz w:val="22"/>
              </w:rPr>
              <w:t>–</w:t>
            </w:r>
            <w:r w:rsidRPr="00E36697">
              <w:rPr>
                <w:rFonts w:ascii="Arial" w:hAnsi="Arial" w:cs="Arial"/>
                <w:sz w:val="22"/>
              </w:rPr>
              <w:t xml:space="preserve"> переключатель </w:t>
            </w:r>
            <w:r w:rsidR="00F33A6A" w:rsidRPr="00E36697">
              <w:rPr>
                <w:rFonts w:ascii="Arial" w:hAnsi="Arial" w:cs="Arial"/>
                <w:sz w:val="22"/>
              </w:rPr>
              <w:t>разряда</w:t>
            </w:r>
          </w:p>
        </w:tc>
      </w:tr>
    </w:tbl>
    <w:p w14:paraId="4586FBBE" w14:textId="77777777" w:rsidR="00E36697" w:rsidRDefault="00E36697" w:rsidP="00F33A6A">
      <w:pPr>
        <w:spacing w:line="360" w:lineRule="auto"/>
        <w:jc w:val="both"/>
        <w:rPr>
          <w:rFonts w:ascii="Arial" w:hAnsi="Arial" w:cs="Arial"/>
          <w:spacing w:val="60"/>
          <w:sz w:val="22"/>
          <w:szCs w:val="20"/>
        </w:rPr>
      </w:pPr>
    </w:p>
    <w:p w14:paraId="3E06F442" w14:textId="5DC76553" w:rsidR="00855A3C" w:rsidRPr="00E36697" w:rsidRDefault="00855A3C" w:rsidP="00F33A6A">
      <w:pPr>
        <w:spacing w:line="360" w:lineRule="auto"/>
        <w:jc w:val="both"/>
        <w:rPr>
          <w:rFonts w:ascii="Arial" w:hAnsi="Arial" w:cs="Arial"/>
          <w:spacing w:val="40"/>
          <w:sz w:val="28"/>
        </w:rPr>
      </w:pPr>
      <w:r w:rsidRPr="00E36697">
        <w:rPr>
          <w:rFonts w:ascii="Arial" w:hAnsi="Arial" w:cs="Arial"/>
          <w:spacing w:val="60"/>
          <w:sz w:val="22"/>
          <w:szCs w:val="20"/>
        </w:rPr>
        <w:t>Примечание</w:t>
      </w:r>
      <w:r w:rsidRPr="00E36697">
        <w:rPr>
          <w:rFonts w:ascii="Arial" w:hAnsi="Arial" w:cs="Arial"/>
          <w:spacing w:val="40"/>
          <w:sz w:val="22"/>
          <w:szCs w:val="20"/>
        </w:rPr>
        <w:t xml:space="preserve"> –</w:t>
      </w:r>
      <w:r w:rsidRPr="00E36697">
        <w:rPr>
          <w:rFonts w:ascii="Arial" w:hAnsi="Arial" w:cs="Arial"/>
          <w:sz w:val="22"/>
          <w:szCs w:val="20"/>
        </w:rPr>
        <w:t xml:space="preserve"> Внимание: </w:t>
      </w:r>
      <w:r w:rsidR="00F337E0" w:rsidRPr="00E36697">
        <w:rPr>
          <w:rFonts w:ascii="Arial" w:hAnsi="Arial" w:cs="Arial"/>
          <w:sz w:val="22"/>
          <w:szCs w:val="20"/>
        </w:rPr>
        <w:t>Схема приведена в качестве примера.</w:t>
      </w:r>
    </w:p>
    <w:p w14:paraId="46C8654D" w14:textId="77777777" w:rsidR="00855A3C" w:rsidRDefault="00855A3C" w:rsidP="00855A3C">
      <w:pPr>
        <w:spacing w:line="360" w:lineRule="auto"/>
        <w:jc w:val="both"/>
        <w:rPr>
          <w:rFonts w:ascii="Arial" w:hAnsi="Arial" w:cs="Arial"/>
          <w:spacing w:val="40"/>
        </w:rPr>
      </w:pPr>
    </w:p>
    <w:p w14:paraId="39657456" w14:textId="7D4EF166" w:rsidR="00855A3C" w:rsidRPr="00797CBE" w:rsidRDefault="00855A3C" w:rsidP="00855A3C">
      <w:pPr>
        <w:pStyle w:val="af9"/>
        <w:ind w:firstLine="0"/>
        <w:jc w:val="center"/>
        <w:rPr>
          <w:rFonts w:ascii="Arial" w:hAnsi="Arial" w:cs="Arial"/>
          <w:sz w:val="24"/>
          <w:szCs w:val="24"/>
        </w:rPr>
      </w:pPr>
      <w:r w:rsidRPr="00797CBE">
        <w:rPr>
          <w:rFonts w:ascii="Arial" w:hAnsi="Arial" w:cs="Arial"/>
          <w:sz w:val="24"/>
          <w:szCs w:val="24"/>
        </w:rPr>
        <w:t xml:space="preserve">Рисунок </w:t>
      </w:r>
      <w:r w:rsidRPr="00797CBE">
        <w:rPr>
          <w:rFonts w:ascii="Arial" w:hAnsi="Arial" w:cs="Arial"/>
          <w:i/>
          <w:iCs/>
          <w:sz w:val="24"/>
          <w:szCs w:val="24"/>
        </w:rPr>
        <w:fldChar w:fldCharType="begin"/>
      </w:r>
      <w:r w:rsidRPr="00797CBE">
        <w:rPr>
          <w:rFonts w:ascii="Arial" w:hAnsi="Arial" w:cs="Arial"/>
          <w:sz w:val="24"/>
          <w:szCs w:val="24"/>
        </w:rPr>
        <w:instrText xml:space="preserve"> SEQ Рисунок \* ARABIC </w:instrText>
      </w:r>
      <w:r w:rsidRPr="00797CBE">
        <w:rPr>
          <w:rFonts w:ascii="Arial" w:hAnsi="Arial" w:cs="Arial"/>
          <w:i/>
          <w:iCs/>
          <w:sz w:val="24"/>
          <w:szCs w:val="24"/>
        </w:rPr>
        <w:fldChar w:fldCharType="separate"/>
      </w:r>
      <w:r w:rsidRPr="00797CBE">
        <w:rPr>
          <w:rFonts w:ascii="Arial" w:hAnsi="Arial" w:cs="Arial"/>
          <w:noProof/>
          <w:sz w:val="24"/>
          <w:szCs w:val="24"/>
        </w:rPr>
        <w:t>4</w:t>
      </w:r>
      <w:r w:rsidRPr="00797CBE">
        <w:rPr>
          <w:rFonts w:ascii="Arial" w:hAnsi="Arial" w:cs="Arial"/>
          <w:i/>
          <w:iCs/>
          <w:sz w:val="24"/>
          <w:szCs w:val="24"/>
        </w:rPr>
        <w:fldChar w:fldCharType="end"/>
      </w:r>
      <w:r w:rsidRPr="00797CBE">
        <w:rPr>
          <w:rFonts w:ascii="Arial" w:hAnsi="Arial" w:cs="Arial"/>
          <w:sz w:val="24"/>
          <w:szCs w:val="24"/>
        </w:rPr>
        <w:t xml:space="preserve"> – </w:t>
      </w:r>
      <w:r w:rsidR="00027CED">
        <w:rPr>
          <w:rFonts w:ascii="Arial" w:hAnsi="Arial" w:cs="Arial"/>
          <w:sz w:val="24"/>
          <w:szCs w:val="24"/>
        </w:rPr>
        <w:t xml:space="preserve">Одна из испытательных </w:t>
      </w:r>
      <w:r w:rsidRPr="00797CBE">
        <w:rPr>
          <w:rFonts w:ascii="Arial" w:hAnsi="Arial" w:cs="Arial"/>
          <w:sz w:val="24"/>
          <w:szCs w:val="24"/>
        </w:rPr>
        <w:t>схем</w:t>
      </w:r>
      <w:r w:rsidR="00137A4D">
        <w:rPr>
          <w:rFonts w:ascii="Arial" w:hAnsi="Arial" w:cs="Arial"/>
          <w:sz w:val="24"/>
          <w:szCs w:val="24"/>
        </w:rPr>
        <w:t xml:space="preserve"> </w:t>
      </w:r>
      <w:r w:rsidRPr="00797CBE">
        <w:rPr>
          <w:rFonts w:ascii="Arial" w:hAnsi="Arial" w:cs="Arial"/>
          <w:sz w:val="24"/>
          <w:szCs w:val="24"/>
        </w:rPr>
        <w:t xml:space="preserve">для одноимпульсного максимального тока </w:t>
      </w:r>
      <w:r w:rsidR="00BA0A6B">
        <w:rPr>
          <w:rFonts w:ascii="Arial" w:hAnsi="Arial" w:cs="Arial"/>
          <w:sz w:val="24"/>
          <w:szCs w:val="24"/>
        </w:rPr>
        <w:t>в качестве примера.</w:t>
      </w:r>
    </w:p>
    <w:p w14:paraId="1F778987" w14:textId="77777777" w:rsidR="00855A3C" w:rsidRPr="00797CBE" w:rsidRDefault="00855A3C" w:rsidP="006A0164">
      <w:pPr>
        <w:spacing w:line="360" w:lineRule="auto"/>
        <w:ind w:firstLine="709"/>
        <w:jc w:val="both"/>
        <w:rPr>
          <w:rFonts w:ascii="Arial" w:hAnsi="Arial" w:cs="Arial"/>
          <w:lang w:eastAsia="ru-RU"/>
        </w:rPr>
      </w:pPr>
    </w:p>
    <w:p w14:paraId="10C26435" w14:textId="1EDC8D97" w:rsidR="00F622E9" w:rsidRPr="006A0164" w:rsidRDefault="00F622E9" w:rsidP="006A0164">
      <w:pPr>
        <w:spacing w:line="360" w:lineRule="auto"/>
        <w:ind w:firstLine="709"/>
        <w:jc w:val="both"/>
        <w:rPr>
          <w:rFonts w:ascii="Arial" w:hAnsi="Arial" w:cs="Arial"/>
          <w:b/>
          <w:bCs/>
        </w:rPr>
      </w:pPr>
      <w:r w:rsidRPr="006A0164">
        <w:rPr>
          <w:rFonts w:ascii="Arial" w:hAnsi="Arial" w:cs="Arial"/>
          <w:b/>
          <w:bCs/>
        </w:rPr>
        <w:t xml:space="preserve">8.2.2 </w:t>
      </w:r>
      <w:r w:rsidR="00EC353D">
        <w:rPr>
          <w:rFonts w:ascii="Arial" w:hAnsi="Arial" w:cs="Arial"/>
          <w:b/>
          <w:bCs/>
        </w:rPr>
        <w:t>Последующие</w:t>
      </w:r>
      <w:r w:rsidR="005E37F3" w:rsidRPr="006A0164">
        <w:rPr>
          <w:rFonts w:ascii="Arial" w:hAnsi="Arial" w:cs="Arial"/>
          <w:b/>
          <w:bCs/>
        </w:rPr>
        <w:t xml:space="preserve"> </w:t>
      </w:r>
      <w:r w:rsidRPr="006A0164">
        <w:rPr>
          <w:rFonts w:ascii="Arial" w:hAnsi="Arial" w:cs="Arial"/>
          <w:b/>
          <w:bCs/>
        </w:rPr>
        <w:t>импульс</w:t>
      </w:r>
      <w:r w:rsidR="00EC353D">
        <w:rPr>
          <w:rFonts w:ascii="Arial" w:hAnsi="Arial" w:cs="Arial"/>
          <w:b/>
          <w:bCs/>
        </w:rPr>
        <w:t>ы</w:t>
      </w:r>
    </w:p>
    <w:p w14:paraId="0C8AF55D" w14:textId="3BDAD6FC" w:rsidR="00F622E9" w:rsidRPr="005E37F3" w:rsidRDefault="005E37F3" w:rsidP="006A0164">
      <w:pPr>
        <w:spacing w:line="360" w:lineRule="auto"/>
        <w:ind w:firstLine="709"/>
        <w:jc w:val="both"/>
        <w:rPr>
          <w:rFonts w:ascii="Arial" w:hAnsi="Arial" w:cs="Arial"/>
        </w:rPr>
      </w:pPr>
      <w:r w:rsidRPr="00B64131">
        <w:rPr>
          <w:rFonts w:ascii="Arial" w:eastAsia="Calibri" w:hAnsi="Arial" w:cs="Arial"/>
        </w:rPr>
        <w:t>Последующ</w:t>
      </w:r>
      <w:r w:rsidR="00EC353D">
        <w:rPr>
          <w:rFonts w:ascii="Arial" w:eastAsia="Calibri" w:hAnsi="Arial" w:cs="Arial"/>
        </w:rPr>
        <w:t>ие</w:t>
      </w:r>
      <w:r w:rsidRPr="00B64131">
        <w:rPr>
          <w:rFonts w:ascii="Arial" w:eastAsia="Calibri" w:hAnsi="Arial" w:cs="Arial"/>
        </w:rPr>
        <w:t xml:space="preserve"> импульс</w:t>
      </w:r>
      <w:r w:rsidR="00EC353D">
        <w:rPr>
          <w:rFonts w:ascii="Arial" w:eastAsia="Calibri" w:hAnsi="Arial" w:cs="Arial"/>
        </w:rPr>
        <w:t>ы</w:t>
      </w:r>
      <w:r w:rsidRPr="00B64131">
        <w:rPr>
          <w:rFonts w:ascii="Arial" w:eastAsia="Calibri" w:hAnsi="Arial" w:cs="Arial"/>
        </w:rPr>
        <w:t xml:space="preserve"> </w:t>
      </w:r>
      <w:r>
        <w:rPr>
          <w:rFonts w:ascii="Arial" w:eastAsia="Calibri" w:hAnsi="Arial" w:cs="Arial"/>
        </w:rPr>
        <w:t>необходимо приложить</w:t>
      </w:r>
      <w:r w:rsidRPr="00B64131">
        <w:rPr>
          <w:rFonts w:ascii="Arial" w:eastAsia="Calibri" w:hAnsi="Arial" w:cs="Arial"/>
        </w:rPr>
        <w:t xml:space="preserve"> после того, как испытуемый </w:t>
      </w:r>
      <w:r w:rsidR="00384953">
        <w:rPr>
          <w:rFonts w:ascii="Arial" w:eastAsia="Calibri" w:hAnsi="Arial" w:cs="Arial"/>
        </w:rPr>
        <w:t>образец</w:t>
      </w:r>
      <w:r w:rsidRPr="00B64131">
        <w:rPr>
          <w:rFonts w:ascii="Arial" w:eastAsia="Calibri" w:hAnsi="Arial" w:cs="Arial"/>
        </w:rPr>
        <w:t xml:space="preserve"> вернется в состояние теплового равновесия (например, к исходному состоянию до подачи импульсов). При отсутствии особых требований испытательный ток должен иметь форму волны 8/20.</w:t>
      </w:r>
    </w:p>
    <w:p w14:paraId="49F3956D" w14:textId="386EB8B5" w:rsidR="00F622E9" w:rsidRPr="004A3F4E" w:rsidRDefault="00F622E9" w:rsidP="006A0164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4A3F4E">
        <w:rPr>
          <w:rFonts w:ascii="Arial" w:hAnsi="Arial" w:cs="Arial"/>
          <w:spacing w:val="60"/>
          <w:sz w:val="22"/>
          <w:szCs w:val="22"/>
        </w:rPr>
        <w:t>Примечание</w:t>
      </w:r>
      <w:r w:rsidRPr="004A3F4E">
        <w:rPr>
          <w:rFonts w:ascii="Arial" w:hAnsi="Arial" w:cs="Arial"/>
          <w:spacing w:val="40"/>
          <w:sz w:val="22"/>
          <w:szCs w:val="22"/>
        </w:rPr>
        <w:t xml:space="preserve"> 1 – </w:t>
      </w:r>
      <w:r w:rsidR="005E37F3" w:rsidRPr="004A3F4E">
        <w:rPr>
          <w:rFonts w:ascii="Arial" w:eastAsia="Calibri" w:hAnsi="Arial" w:cs="Arial"/>
          <w:sz w:val="22"/>
          <w:szCs w:val="22"/>
        </w:rPr>
        <w:t>Варисторы, предназначенные для работы в устройствах защиты от импульсных перенапряжений в соответствии с IEC 61643-1, требуют специальных форм волн импульсов и процедур испытаний по классам I, II и III. Эти испытания описаны в Приложении А.</w:t>
      </w:r>
    </w:p>
    <w:p w14:paraId="20B8499F" w14:textId="77777777" w:rsidR="00F622E9" w:rsidRPr="004A3F4E" w:rsidRDefault="00F622E9" w:rsidP="006A0164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4A3F4E">
        <w:rPr>
          <w:rFonts w:ascii="Arial" w:hAnsi="Arial" w:cs="Arial"/>
          <w:spacing w:val="60"/>
          <w:sz w:val="22"/>
          <w:szCs w:val="22"/>
        </w:rPr>
        <w:t>Примечание</w:t>
      </w:r>
      <w:r w:rsidRPr="004A3F4E">
        <w:rPr>
          <w:rFonts w:ascii="Arial" w:hAnsi="Arial" w:cs="Arial"/>
          <w:spacing w:val="40"/>
          <w:sz w:val="22"/>
          <w:szCs w:val="22"/>
        </w:rPr>
        <w:t xml:space="preserve"> 2 – </w:t>
      </w:r>
      <w:r w:rsidRPr="004A3F4E">
        <w:rPr>
          <w:rFonts w:ascii="Arial" w:hAnsi="Arial" w:cs="Arial"/>
          <w:sz w:val="22"/>
          <w:szCs w:val="22"/>
        </w:rPr>
        <w:t>См. рис. 4.</w:t>
      </w:r>
    </w:p>
    <w:p w14:paraId="58ED1620" w14:textId="0AB0C65B" w:rsidR="00F622E9" w:rsidRPr="006A0164" w:rsidRDefault="00F622E9" w:rsidP="006A0164">
      <w:pPr>
        <w:spacing w:line="360" w:lineRule="auto"/>
        <w:ind w:firstLine="709"/>
        <w:jc w:val="both"/>
        <w:rPr>
          <w:rFonts w:ascii="Arial" w:hAnsi="Arial" w:cs="Arial"/>
          <w:b/>
          <w:bCs/>
        </w:rPr>
      </w:pPr>
      <w:r w:rsidRPr="006A0164">
        <w:rPr>
          <w:rFonts w:ascii="Arial" w:hAnsi="Arial" w:cs="Arial"/>
          <w:b/>
          <w:bCs/>
        </w:rPr>
        <w:t xml:space="preserve">8.2.3 Максимальное </w:t>
      </w:r>
      <w:r w:rsidR="005E37F3">
        <w:rPr>
          <w:rFonts w:ascii="Arial" w:hAnsi="Arial" w:cs="Arial"/>
          <w:b/>
          <w:bCs/>
        </w:rPr>
        <w:t>длительное</w:t>
      </w:r>
      <w:r w:rsidR="005E37F3" w:rsidRPr="006A0164">
        <w:rPr>
          <w:rFonts w:ascii="Arial" w:hAnsi="Arial" w:cs="Arial"/>
          <w:b/>
          <w:bCs/>
        </w:rPr>
        <w:t xml:space="preserve"> </w:t>
      </w:r>
      <w:r w:rsidRPr="006A0164">
        <w:rPr>
          <w:rFonts w:ascii="Arial" w:hAnsi="Arial" w:cs="Arial"/>
          <w:b/>
          <w:bCs/>
        </w:rPr>
        <w:t>напряжение (</w:t>
      </w:r>
      <w:r w:rsidRPr="006A0164">
        <w:rPr>
          <w:rFonts w:ascii="Arial" w:hAnsi="Arial" w:cs="Arial"/>
          <w:b/>
          <w:bCs/>
          <w:i/>
          <w:lang w:val="en-US"/>
        </w:rPr>
        <w:t>V</w:t>
      </w:r>
      <w:r w:rsidRPr="006A0164">
        <w:rPr>
          <w:rFonts w:ascii="Arial" w:hAnsi="Arial" w:cs="Arial"/>
          <w:b/>
          <w:bCs/>
          <w:vertAlign w:val="subscript"/>
          <w:lang w:val="en-US"/>
        </w:rPr>
        <w:t>M</w:t>
      </w:r>
      <w:r w:rsidRPr="006A0164">
        <w:rPr>
          <w:rFonts w:ascii="Arial" w:hAnsi="Arial" w:cs="Arial"/>
          <w:b/>
          <w:bCs/>
        </w:rPr>
        <w:t>)</w:t>
      </w:r>
    </w:p>
    <w:p w14:paraId="1A76C0C3" w14:textId="74B95F8F" w:rsidR="004A3F4E" w:rsidRDefault="00AB22E9" w:rsidP="006A0164">
      <w:pPr>
        <w:spacing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Данный</w:t>
      </w:r>
      <w:r w:rsidR="00F622E9" w:rsidRPr="006A0164">
        <w:rPr>
          <w:rFonts w:ascii="Arial" w:hAnsi="Arial" w:cs="Arial"/>
        </w:rPr>
        <w:t xml:space="preserve"> показатель </w:t>
      </w:r>
      <w:r w:rsidR="00384953">
        <w:rPr>
          <w:rFonts w:ascii="Arial" w:hAnsi="Arial" w:cs="Arial"/>
        </w:rPr>
        <w:t>проверяют</w:t>
      </w:r>
      <w:r w:rsidR="00384953" w:rsidRPr="006A0164">
        <w:rPr>
          <w:rFonts w:ascii="Arial" w:hAnsi="Arial" w:cs="Arial"/>
        </w:rPr>
        <w:t xml:space="preserve"> </w:t>
      </w:r>
      <w:r w:rsidR="00F622E9" w:rsidRPr="006A0164">
        <w:rPr>
          <w:rFonts w:ascii="Arial" w:hAnsi="Arial" w:cs="Arial"/>
        </w:rPr>
        <w:t>в п. 8.3.2.</w:t>
      </w:r>
    </w:p>
    <w:p w14:paraId="0693F115" w14:textId="77777777" w:rsidR="004A3F4E" w:rsidRDefault="004A3F4E">
      <w:pPr>
        <w:suppressAutoHyphens w:val="0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58CDCB56" w14:textId="77777777" w:rsidR="00F622E9" w:rsidRPr="006A0164" w:rsidRDefault="00F622E9" w:rsidP="006A0164">
      <w:pPr>
        <w:spacing w:line="360" w:lineRule="auto"/>
        <w:ind w:firstLine="709"/>
        <w:jc w:val="both"/>
        <w:rPr>
          <w:rFonts w:ascii="Arial" w:hAnsi="Arial" w:cs="Arial"/>
          <w:b/>
          <w:bCs/>
        </w:rPr>
      </w:pPr>
      <w:r w:rsidRPr="006A0164">
        <w:rPr>
          <w:rFonts w:ascii="Arial" w:hAnsi="Arial" w:cs="Arial"/>
          <w:b/>
          <w:bCs/>
        </w:rPr>
        <w:lastRenderedPageBreak/>
        <w:t>8.3 Электрические характеристики</w:t>
      </w:r>
    </w:p>
    <w:p w14:paraId="69FE7B8E" w14:textId="008C499F" w:rsidR="00F622E9" w:rsidRPr="006A0164" w:rsidRDefault="00F622E9" w:rsidP="006A0164">
      <w:pPr>
        <w:spacing w:line="360" w:lineRule="auto"/>
        <w:ind w:firstLine="709"/>
        <w:jc w:val="both"/>
        <w:rPr>
          <w:rFonts w:ascii="Arial" w:hAnsi="Arial" w:cs="Arial"/>
          <w:b/>
          <w:bCs/>
        </w:rPr>
      </w:pPr>
      <w:r w:rsidRPr="006A0164">
        <w:rPr>
          <w:rFonts w:ascii="Arial" w:hAnsi="Arial" w:cs="Arial"/>
          <w:b/>
          <w:bCs/>
        </w:rPr>
        <w:t xml:space="preserve">8.3.1 Напряжение </w:t>
      </w:r>
      <w:r w:rsidR="00787193">
        <w:rPr>
          <w:rFonts w:ascii="Arial" w:hAnsi="Arial" w:cs="Arial"/>
          <w:b/>
          <w:bCs/>
        </w:rPr>
        <w:t>ограничения</w:t>
      </w:r>
      <w:r w:rsidR="00787193" w:rsidRPr="006A0164">
        <w:rPr>
          <w:rFonts w:ascii="Arial" w:hAnsi="Arial" w:cs="Arial"/>
          <w:b/>
          <w:bCs/>
        </w:rPr>
        <w:t xml:space="preserve"> </w:t>
      </w:r>
      <w:r w:rsidRPr="006A0164">
        <w:rPr>
          <w:rFonts w:ascii="Arial" w:hAnsi="Arial" w:cs="Arial"/>
          <w:b/>
          <w:bCs/>
        </w:rPr>
        <w:t>(</w:t>
      </w:r>
      <w:r w:rsidRPr="006A0164">
        <w:rPr>
          <w:rFonts w:ascii="Arial" w:hAnsi="Arial" w:cs="Arial"/>
          <w:b/>
          <w:bCs/>
          <w:i/>
          <w:lang w:val="en-US"/>
        </w:rPr>
        <w:t>V</w:t>
      </w:r>
      <w:r w:rsidRPr="006A0164">
        <w:rPr>
          <w:rFonts w:ascii="Arial" w:hAnsi="Arial" w:cs="Arial"/>
          <w:b/>
          <w:bCs/>
          <w:vertAlign w:val="subscript"/>
          <w:lang w:val="en-US"/>
        </w:rPr>
        <w:t>C</w:t>
      </w:r>
      <w:r w:rsidRPr="006A0164">
        <w:rPr>
          <w:rFonts w:ascii="Arial" w:hAnsi="Arial" w:cs="Arial"/>
          <w:b/>
          <w:bCs/>
        </w:rPr>
        <w:t>)</w:t>
      </w:r>
    </w:p>
    <w:p w14:paraId="62D6E434" w14:textId="237017A0" w:rsidR="00F622E9" w:rsidRPr="00787193" w:rsidRDefault="00787193" w:rsidP="006A0164">
      <w:pPr>
        <w:spacing w:line="360" w:lineRule="auto"/>
        <w:ind w:firstLine="709"/>
        <w:jc w:val="both"/>
        <w:rPr>
          <w:rFonts w:ascii="Arial" w:hAnsi="Arial" w:cs="Arial"/>
        </w:rPr>
      </w:pPr>
      <w:r w:rsidRPr="00B64131">
        <w:rPr>
          <w:rFonts w:ascii="Arial" w:eastAsia="Calibri" w:hAnsi="Arial" w:cs="Arial"/>
        </w:rPr>
        <w:t>Напряжение ограничения измеряется в течение одиночного импульса тока (</w:t>
      </w:r>
      <w:r w:rsidRPr="00B64131">
        <w:rPr>
          <w:rFonts w:ascii="Arial" w:eastAsia="Calibri" w:hAnsi="Arial" w:cs="Arial"/>
          <w:i/>
        </w:rPr>
        <w:t>I</w:t>
      </w:r>
      <w:r w:rsidRPr="00B64131">
        <w:rPr>
          <w:rFonts w:ascii="Arial" w:eastAsia="Calibri" w:hAnsi="Arial" w:cs="Arial"/>
          <w:b/>
          <w:vertAlign w:val="subscript"/>
        </w:rPr>
        <w:t>P</w:t>
      </w:r>
      <w:r w:rsidRPr="00B64131">
        <w:rPr>
          <w:rFonts w:ascii="Arial" w:eastAsia="Calibri" w:hAnsi="Arial" w:cs="Arial"/>
        </w:rPr>
        <w:t>) (п. 3.1.2.5), с учетом требований п. 8.2.1. Пиковое значение напряжения ограничения и пиковое значение испытательного тока не обязательно могут совпадают по времени. При отсутствии указанных требований испытательный ток должен иметь форму волны 8/20.</w:t>
      </w:r>
    </w:p>
    <w:p w14:paraId="68FD9520" w14:textId="529BC5FB" w:rsidR="00F622E9" w:rsidRPr="004A3F4E" w:rsidRDefault="00F622E9" w:rsidP="006A0164">
      <w:pPr>
        <w:spacing w:line="360" w:lineRule="auto"/>
        <w:ind w:firstLine="709"/>
        <w:jc w:val="both"/>
        <w:rPr>
          <w:rFonts w:ascii="Arial" w:hAnsi="Arial" w:cs="Arial"/>
          <w:sz w:val="22"/>
          <w:szCs w:val="20"/>
        </w:rPr>
      </w:pPr>
      <w:r w:rsidRPr="004A3F4E">
        <w:rPr>
          <w:rFonts w:ascii="Arial" w:hAnsi="Arial" w:cs="Arial"/>
          <w:spacing w:val="60"/>
          <w:sz w:val="22"/>
          <w:szCs w:val="20"/>
        </w:rPr>
        <w:t>Примечание</w:t>
      </w:r>
      <w:r w:rsidRPr="004A3F4E">
        <w:rPr>
          <w:rFonts w:ascii="Arial" w:hAnsi="Arial" w:cs="Arial"/>
          <w:spacing w:val="40"/>
          <w:sz w:val="22"/>
          <w:szCs w:val="20"/>
        </w:rPr>
        <w:t xml:space="preserve"> 1 – </w:t>
      </w:r>
      <w:r w:rsidR="00787193" w:rsidRPr="004A3F4E">
        <w:rPr>
          <w:rFonts w:eastAsia="Calibri"/>
          <w:sz w:val="28"/>
        </w:rPr>
        <w:t xml:space="preserve"> </w:t>
      </w:r>
      <w:r w:rsidR="00787193" w:rsidRPr="004A3F4E">
        <w:rPr>
          <w:rFonts w:ascii="Arial" w:eastAsia="Calibri" w:hAnsi="Arial" w:cs="Arial"/>
          <w:sz w:val="22"/>
          <w:szCs w:val="20"/>
        </w:rPr>
        <w:t>MOВ, предназначенные для использования в устройствах защиты от импульсных перенапряжений в соответствии с IEC 61643-1, требуют специальных форм волн импульсов и процедур испытаний по классам II или III. Эти испытания описаны в Приложении А.</w:t>
      </w:r>
    </w:p>
    <w:p w14:paraId="634EDE97" w14:textId="77777777" w:rsidR="00F622E9" w:rsidRPr="004A3F4E" w:rsidRDefault="00F622E9" w:rsidP="006A0164">
      <w:pPr>
        <w:spacing w:line="360" w:lineRule="auto"/>
        <w:ind w:firstLine="709"/>
        <w:jc w:val="both"/>
        <w:rPr>
          <w:rFonts w:ascii="Arial" w:hAnsi="Arial" w:cs="Arial"/>
          <w:sz w:val="22"/>
          <w:szCs w:val="20"/>
        </w:rPr>
      </w:pPr>
      <w:r w:rsidRPr="004A3F4E">
        <w:rPr>
          <w:rFonts w:ascii="Arial" w:hAnsi="Arial" w:cs="Arial"/>
          <w:spacing w:val="60"/>
          <w:sz w:val="22"/>
          <w:szCs w:val="20"/>
        </w:rPr>
        <w:t>Примечание</w:t>
      </w:r>
      <w:r w:rsidRPr="004A3F4E">
        <w:rPr>
          <w:rFonts w:ascii="Arial" w:hAnsi="Arial" w:cs="Arial"/>
          <w:spacing w:val="40"/>
          <w:sz w:val="22"/>
          <w:szCs w:val="20"/>
        </w:rPr>
        <w:t xml:space="preserve"> 2 – </w:t>
      </w:r>
      <w:r w:rsidRPr="004A3F4E">
        <w:rPr>
          <w:rFonts w:ascii="Arial" w:hAnsi="Arial" w:cs="Arial"/>
          <w:sz w:val="22"/>
          <w:szCs w:val="20"/>
        </w:rPr>
        <w:t>См. рисунок 4.</w:t>
      </w:r>
    </w:p>
    <w:p w14:paraId="63BE2B42" w14:textId="024F615A" w:rsidR="00F622E9" w:rsidRPr="006A0164" w:rsidRDefault="00F622E9" w:rsidP="006A0164">
      <w:pPr>
        <w:spacing w:line="360" w:lineRule="auto"/>
        <w:ind w:firstLine="709"/>
        <w:jc w:val="both"/>
        <w:rPr>
          <w:rFonts w:ascii="Arial" w:hAnsi="Arial" w:cs="Arial"/>
          <w:b/>
          <w:bCs/>
        </w:rPr>
      </w:pPr>
      <w:r w:rsidRPr="006A0164">
        <w:rPr>
          <w:rFonts w:ascii="Arial" w:hAnsi="Arial" w:cs="Arial"/>
          <w:b/>
          <w:bCs/>
        </w:rPr>
        <w:t>8.3.2 Ток в режиме ожидания (</w:t>
      </w:r>
      <w:r w:rsidRPr="006A0164">
        <w:rPr>
          <w:rFonts w:ascii="Arial" w:hAnsi="Arial" w:cs="Arial"/>
          <w:b/>
          <w:bCs/>
          <w:i/>
          <w:iCs/>
          <w:lang w:val="en-US"/>
        </w:rPr>
        <w:t>I</w:t>
      </w:r>
      <w:r w:rsidRPr="006A0164">
        <w:rPr>
          <w:rFonts w:ascii="Arial" w:hAnsi="Arial" w:cs="Arial"/>
          <w:b/>
          <w:bCs/>
          <w:vertAlign w:val="subscript"/>
          <w:lang w:val="en-US"/>
        </w:rPr>
        <w:t>D</w:t>
      </w:r>
      <w:r w:rsidR="005F6665">
        <w:rPr>
          <w:rFonts w:ascii="Arial" w:hAnsi="Arial" w:cs="Arial"/>
          <w:b/>
          <w:bCs/>
          <w:vertAlign w:val="subscript"/>
        </w:rPr>
        <w:t>С</w:t>
      </w:r>
      <w:r w:rsidRPr="006A0164">
        <w:rPr>
          <w:rFonts w:ascii="Arial" w:hAnsi="Arial" w:cs="Arial"/>
          <w:b/>
          <w:bCs/>
        </w:rPr>
        <w:t>)</w:t>
      </w:r>
    </w:p>
    <w:p w14:paraId="118E6C1B" w14:textId="32DE93EC" w:rsidR="00F622E9" w:rsidRPr="00DE10D2" w:rsidRDefault="00822360" w:rsidP="006A0164">
      <w:pPr>
        <w:spacing w:line="360" w:lineRule="auto"/>
        <w:ind w:firstLine="709"/>
        <w:jc w:val="both"/>
        <w:rPr>
          <w:rFonts w:ascii="Arial" w:hAnsi="Arial" w:cs="Arial"/>
        </w:rPr>
      </w:pPr>
      <w:r w:rsidRPr="00822360">
        <w:rPr>
          <w:rFonts w:ascii="Arial" w:hAnsi="Arial" w:cs="Arial"/>
        </w:rPr>
        <w:t xml:space="preserve">Измерение этого параметра должно проводиться при поддержании постоянного значения (независимо от сопротивления нагрузки) напряжения источника питания </w:t>
      </w:r>
      <w:r w:rsidRPr="00822360">
        <w:rPr>
          <w:rFonts w:ascii="Arial" w:hAnsi="Arial" w:cs="Arial"/>
          <w:lang w:val="en-US"/>
        </w:rPr>
        <w:t>PS</w:t>
      </w:r>
      <w:r w:rsidRPr="00822360">
        <w:rPr>
          <w:rFonts w:ascii="Arial" w:hAnsi="Arial" w:cs="Arial"/>
        </w:rPr>
        <w:t xml:space="preserve"> равного указанному максимальному постоянному напряжению V</w:t>
      </w:r>
      <w:r w:rsidRPr="00B64131">
        <w:rPr>
          <w:rFonts w:ascii="Arial" w:hAnsi="Arial" w:cs="Arial"/>
          <w:vertAlign w:val="subscript"/>
        </w:rPr>
        <w:t>M</w:t>
      </w:r>
      <w:r w:rsidR="00C958E8" w:rsidRPr="00B64131">
        <w:rPr>
          <w:rFonts w:ascii="Arial" w:hAnsi="Arial" w:cs="Arial"/>
          <w:vertAlign w:val="subscript"/>
        </w:rPr>
        <w:t xml:space="preserve">(DC) </w:t>
      </w:r>
      <w:r w:rsidR="00FF42C9">
        <w:rPr>
          <w:rFonts w:ascii="Arial" w:hAnsi="Arial" w:cs="Arial"/>
        </w:rPr>
        <w:t>испытуемого</w:t>
      </w:r>
      <w:r w:rsidR="00C958E8">
        <w:rPr>
          <w:rFonts w:ascii="Arial" w:hAnsi="Arial" w:cs="Arial"/>
        </w:rPr>
        <w:t xml:space="preserve"> MOВ. </w:t>
      </w:r>
      <w:r w:rsidRPr="00822360">
        <w:rPr>
          <w:rFonts w:ascii="Arial" w:hAnsi="Arial" w:cs="Arial"/>
        </w:rPr>
        <w:t xml:space="preserve">Для получения точного значения тока </w:t>
      </w:r>
      <w:r w:rsidR="00C958E8">
        <w:rPr>
          <w:rFonts w:ascii="Arial" w:hAnsi="Arial" w:cs="Arial"/>
        </w:rPr>
        <w:t>утечки в режиме ожидания</w:t>
      </w:r>
      <w:r w:rsidRPr="00822360">
        <w:rPr>
          <w:rFonts w:ascii="Arial" w:hAnsi="Arial" w:cs="Arial"/>
        </w:rPr>
        <w:t xml:space="preserve">, измерительный вольтметр (из-за утечки тока через измерительный прибор) не рекомендуется подключать параллельно </w:t>
      </w:r>
      <w:r w:rsidR="00C958E8">
        <w:rPr>
          <w:rFonts w:ascii="Arial" w:hAnsi="Arial" w:cs="Arial"/>
        </w:rPr>
        <w:t>испытуемому</w:t>
      </w:r>
      <w:r w:rsidRPr="00822360">
        <w:rPr>
          <w:rFonts w:ascii="Arial" w:hAnsi="Arial" w:cs="Arial"/>
        </w:rPr>
        <w:t xml:space="preserve"> образцу, непосредственно к его выводам</w:t>
      </w:r>
      <w:r w:rsidR="00C958E8">
        <w:rPr>
          <w:rFonts w:ascii="Arial" w:hAnsi="Arial" w:cs="Arial"/>
        </w:rPr>
        <w:t>.</w:t>
      </w:r>
    </w:p>
    <w:p w14:paraId="1FD5F538" w14:textId="77777777" w:rsidR="00F622E9" w:rsidRPr="00A461CB" w:rsidRDefault="00F622E9" w:rsidP="006A0164">
      <w:pPr>
        <w:spacing w:line="360" w:lineRule="auto"/>
        <w:ind w:firstLine="709"/>
        <w:jc w:val="both"/>
        <w:rPr>
          <w:rFonts w:ascii="Arial" w:hAnsi="Arial" w:cs="Arial"/>
          <w:sz w:val="22"/>
          <w:szCs w:val="20"/>
        </w:rPr>
      </w:pPr>
      <w:r w:rsidRPr="00A461CB">
        <w:rPr>
          <w:rFonts w:ascii="Arial" w:hAnsi="Arial" w:cs="Arial"/>
          <w:spacing w:val="60"/>
          <w:sz w:val="22"/>
          <w:szCs w:val="20"/>
        </w:rPr>
        <w:t>Примечание</w:t>
      </w:r>
      <w:r w:rsidRPr="00A461CB">
        <w:rPr>
          <w:rFonts w:ascii="Arial" w:hAnsi="Arial" w:cs="Arial"/>
          <w:spacing w:val="40"/>
          <w:sz w:val="22"/>
          <w:szCs w:val="20"/>
        </w:rPr>
        <w:t xml:space="preserve"> 1 – </w:t>
      </w:r>
      <w:r w:rsidRPr="00A461CB">
        <w:rPr>
          <w:rFonts w:ascii="Arial" w:hAnsi="Arial" w:cs="Arial"/>
          <w:sz w:val="22"/>
          <w:szCs w:val="20"/>
        </w:rPr>
        <w:t>См. рис. 5.</w:t>
      </w:r>
    </w:p>
    <w:p w14:paraId="6E2D1BAA" w14:textId="0FB862F4" w:rsidR="00F622E9" w:rsidRPr="00A461CB" w:rsidRDefault="00F622E9" w:rsidP="006A0164">
      <w:pPr>
        <w:spacing w:line="360" w:lineRule="auto"/>
        <w:ind w:firstLine="709"/>
        <w:jc w:val="both"/>
        <w:rPr>
          <w:rFonts w:ascii="Arial" w:hAnsi="Arial" w:cs="Arial"/>
          <w:sz w:val="22"/>
          <w:szCs w:val="20"/>
        </w:rPr>
      </w:pPr>
      <w:r w:rsidRPr="00A461CB">
        <w:rPr>
          <w:rFonts w:ascii="Arial" w:hAnsi="Arial" w:cs="Arial"/>
          <w:spacing w:val="60"/>
          <w:sz w:val="22"/>
          <w:szCs w:val="20"/>
        </w:rPr>
        <w:t>Примечание</w:t>
      </w:r>
      <w:r w:rsidRPr="00A461CB">
        <w:rPr>
          <w:rFonts w:ascii="Arial" w:hAnsi="Arial" w:cs="Arial"/>
          <w:spacing w:val="40"/>
          <w:sz w:val="22"/>
          <w:szCs w:val="20"/>
        </w:rPr>
        <w:t xml:space="preserve"> 2 – </w:t>
      </w:r>
      <w:r w:rsidR="00DE10D2" w:rsidRPr="00A461CB">
        <w:rPr>
          <w:rFonts w:ascii="Arial" w:eastAsia="Calibri" w:hAnsi="Arial" w:cs="Arial"/>
          <w:sz w:val="22"/>
          <w:szCs w:val="20"/>
        </w:rPr>
        <w:t xml:space="preserve">Продолжительность испытаний на определение тока </w:t>
      </w:r>
      <w:r w:rsidR="00137A4D" w:rsidRPr="00A461CB">
        <w:rPr>
          <w:rFonts w:ascii="Arial" w:eastAsia="Calibri" w:hAnsi="Arial" w:cs="Arial"/>
          <w:sz w:val="22"/>
          <w:szCs w:val="20"/>
        </w:rPr>
        <w:t xml:space="preserve">утечки </w:t>
      </w:r>
      <w:r w:rsidR="006D011A" w:rsidRPr="00A461CB">
        <w:rPr>
          <w:rFonts w:ascii="Arial" w:eastAsia="Calibri" w:hAnsi="Arial" w:cs="Arial"/>
          <w:sz w:val="22"/>
          <w:szCs w:val="20"/>
        </w:rPr>
        <w:t xml:space="preserve">в режиме ожидания </w:t>
      </w:r>
      <w:r w:rsidR="00DE10D2" w:rsidRPr="00A461CB">
        <w:rPr>
          <w:rFonts w:ascii="Arial" w:eastAsia="Calibri" w:hAnsi="Arial" w:cs="Arial"/>
          <w:sz w:val="22"/>
          <w:szCs w:val="20"/>
        </w:rPr>
        <w:t>зависит, главным образом, от площади электрода</w:t>
      </w:r>
      <w:r w:rsidR="00DE10D2" w:rsidRPr="00A461CB">
        <w:rPr>
          <w:rFonts w:ascii="Arial" w:hAnsi="Arial" w:cs="Arial"/>
          <w:sz w:val="22"/>
          <w:szCs w:val="20"/>
        </w:rPr>
        <w:t xml:space="preserve"> </w:t>
      </w:r>
      <w:r w:rsidR="00DE10D2" w:rsidRPr="00A461CB">
        <w:rPr>
          <w:rFonts w:ascii="Arial" w:eastAsia="Calibri" w:hAnsi="Arial" w:cs="Arial"/>
          <w:sz w:val="22"/>
          <w:szCs w:val="20"/>
        </w:rPr>
        <w:t xml:space="preserve">MOВ, чем больше площадь электродов, тем больше должна быть продолжительность испытаний, если другие условия остаются такими же. Продолжительность испытаний может быть достаточно большой, что бы ток </w:t>
      </w:r>
      <w:r w:rsidR="005F082C" w:rsidRPr="00A461CB">
        <w:rPr>
          <w:rFonts w:ascii="Arial" w:eastAsia="Calibri" w:hAnsi="Arial" w:cs="Arial"/>
          <w:sz w:val="22"/>
          <w:szCs w:val="20"/>
        </w:rPr>
        <w:t xml:space="preserve">утечки </w:t>
      </w:r>
      <w:r w:rsidR="006D011A" w:rsidRPr="00A461CB">
        <w:rPr>
          <w:rFonts w:ascii="Arial" w:eastAsia="Calibri" w:hAnsi="Arial" w:cs="Arial"/>
          <w:sz w:val="22"/>
          <w:szCs w:val="20"/>
        </w:rPr>
        <w:t xml:space="preserve">в режиме ожидания </w:t>
      </w:r>
      <w:r w:rsidR="00DE10D2" w:rsidRPr="00A461CB">
        <w:rPr>
          <w:rFonts w:ascii="Arial" w:eastAsia="Calibri" w:hAnsi="Arial" w:cs="Arial"/>
          <w:sz w:val="22"/>
          <w:szCs w:val="20"/>
        </w:rPr>
        <w:t>стабилизировался.</w:t>
      </w:r>
    </w:p>
    <w:p w14:paraId="538B3D0C" w14:textId="77777777" w:rsidR="00F622E9" w:rsidRPr="003113A1" w:rsidRDefault="00F622E9" w:rsidP="00F622E9">
      <w:pPr>
        <w:rPr>
          <w:sz w:val="22"/>
          <w:szCs w:val="22"/>
        </w:rPr>
      </w:pPr>
    </w:p>
    <w:p w14:paraId="1FB1CB9B" w14:textId="77E92465" w:rsidR="00F622E9" w:rsidRDefault="006A0164" w:rsidP="006A0164">
      <w:pPr>
        <w:jc w:val="center"/>
        <w:rPr>
          <w:sz w:val="22"/>
          <w:szCs w:val="22"/>
        </w:rPr>
      </w:pPr>
      <w:r>
        <w:rPr>
          <w:noProof/>
          <w:sz w:val="22"/>
          <w:szCs w:val="22"/>
          <w:lang w:eastAsia="zh-CN"/>
        </w:rPr>
        <w:lastRenderedPageBreak/>
        <w:drawing>
          <wp:inline distT="0" distB="0" distL="0" distR="0" wp14:anchorId="51E28B23" wp14:editId="462623A3">
            <wp:extent cx="3544570" cy="2436495"/>
            <wp:effectExtent l="0" t="0" r="0" b="1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4570" cy="243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998493" w14:textId="04034CE7" w:rsidR="006A0164" w:rsidRDefault="006A0164" w:rsidP="006A0164">
      <w:pPr>
        <w:jc w:val="center"/>
        <w:rPr>
          <w:sz w:val="22"/>
          <w:szCs w:val="22"/>
        </w:rPr>
      </w:pPr>
    </w:p>
    <w:p w14:paraId="11148AEB" w14:textId="2FB8D92C" w:rsidR="006A0164" w:rsidRPr="00797CBE" w:rsidRDefault="006A0164" w:rsidP="006A0164">
      <w:pPr>
        <w:pStyle w:val="af9"/>
        <w:ind w:firstLine="0"/>
        <w:jc w:val="center"/>
        <w:rPr>
          <w:rFonts w:ascii="Arial" w:hAnsi="Arial" w:cs="Arial"/>
          <w:i/>
          <w:iCs/>
          <w:sz w:val="24"/>
          <w:szCs w:val="24"/>
        </w:rPr>
      </w:pPr>
      <w:r w:rsidRPr="00797CBE">
        <w:rPr>
          <w:rFonts w:ascii="Arial" w:hAnsi="Arial" w:cs="Arial"/>
          <w:sz w:val="24"/>
          <w:szCs w:val="24"/>
        </w:rPr>
        <w:t xml:space="preserve">Рисунок </w:t>
      </w:r>
      <w:r w:rsidRPr="00797CBE">
        <w:rPr>
          <w:rFonts w:ascii="Arial" w:hAnsi="Arial" w:cs="Arial"/>
          <w:i/>
          <w:iCs/>
          <w:sz w:val="24"/>
          <w:szCs w:val="24"/>
        </w:rPr>
        <w:fldChar w:fldCharType="begin"/>
      </w:r>
      <w:r w:rsidRPr="00797CBE">
        <w:rPr>
          <w:rFonts w:ascii="Arial" w:hAnsi="Arial" w:cs="Arial"/>
          <w:sz w:val="24"/>
          <w:szCs w:val="24"/>
        </w:rPr>
        <w:instrText xml:space="preserve"> SEQ Рисунок \* ARABIC </w:instrText>
      </w:r>
      <w:r w:rsidRPr="00797CBE">
        <w:rPr>
          <w:rFonts w:ascii="Arial" w:hAnsi="Arial" w:cs="Arial"/>
          <w:i/>
          <w:iCs/>
          <w:sz w:val="24"/>
          <w:szCs w:val="24"/>
        </w:rPr>
        <w:fldChar w:fldCharType="separate"/>
      </w:r>
      <w:r w:rsidRPr="00797CBE">
        <w:rPr>
          <w:rFonts w:ascii="Arial" w:hAnsi="Arial" w:cs="Arial"/>
          <w:noProof/>
          <w:sz w:val="24"/>
          <w:szCs w:val="24"/>
        </w:rPr>
        <w:t>5</w:t>
      </w:r>
      <w:r w:rsidRPr="00797CBE">
        <w:rPr>
          <w:rFonts w:ascii="Arial" w:hAnsi="Arial" w:cs="Arial"/>
          <w:i/>
          <w:iCs/>
          <w:sz w:val="24"/>
          <w:szCs w:val="24"/>
        </w:rPr>
        <w:fldChar w:fldCharType="end"/>
      </w:r>
      <w:r w:rsidRPr="00797CBE">
        <w:rPr>
          <w:rFonts w:ascii="Arial" w:hAnsi="Arial" w:cs="Arial"/>
          <w:sz w:val="24"/>
          <w:szCs w:val="24"/>
        </w:rPr>
        <w:t xml:space="preserve"> – Испытательная схема для измерения тока </w:t>
      </w:r>
      <w:r w:rsidR="005F082C">
        <w:rPr>
          <w:rFonts w:ascii="Arial" w:hAnsi="Arial" w:cs="Arial"/>
          <w:sz w:val="24"/>
          <w:szCs w:val="24"/>
        </w:rPr>
        <w:t xml:space="preserve">утечки </w:t>
      </w:r>
      <w:r w:rsidRPr="00797CBE">
        <w:rPr>
          <w:rFonts w:ascii="Arial" w:hAnsi="Arial" w:cs="Arial"/>
          <w:sz w:val="24"/>
          <w:szCs w:val="24"/>
        </w:rPr>
        <w:t>в режиме ожидания</w:t>
      </w:r>
      <w:r w:rsidR="006D011A">
        <w:rPr>
          <w:rFonts w:ascii="Arial" w:hAnsi="Arial" w:cs="Arial"/>
          <w:sz w:val="24"/>
          <w:szCs w:val="24"/>
        </w:rPr>
        <w:t xml:space="preserve"> </w:t>
      </w:r>
    </w:p>
    <w:p w14:paraId="5D4A2087" w14:textId="77777777" w:rsidR="006A0164" w:rsidRDefault="006A0164" w:rsidP="006A0164">
      <w:pPr>
        <w:jc w:val="center"/>
        <w:rPr>
          <w:sz w:val="22"/>
          <w:szCs w:val="22"/>
        </w:rPr>
      </w:pPr>
    </w:p>
    <w:p w14:paraId="02DCAF69" w14:textId="61703F1B" w:rsidR="00F622E9" w:rsidRPr="00DE179D" w:rsidRDefault="00F622E9" w:rsidP="00DE179D">
      <w:pPr>
        <w:spacing w:line="360" w:lineRule="auto"/>
        <w:ind w:firstLine="709"/>
        <w:jc w:val="both"/>
        <w:rPr>
          <w:rFonts w:ascii="Arial" w:hAnsi="Arial" w:cs="Arial"/>
          <w:b/>
          <w:bCs/>
        </w:rPr>
      </w:pPr>
      <w:r w:rsidRPr="00DE179D">
        <w:rPr>
          <w:rFonts w:ascii="Arial" w:hAnsi="Arial" w:cs="Arial"/>
          <w:b/>
          <w:bCs/>
        </w:rPr>
        <w:t xml:space="preserve">8.3.3 Напряжение </w:t>
      </w:r>
      <w:r w:rsidR="00DE10D2">
        <w:rPr>
          <w:rFonts w:ascii="Arial" w:hAnsi="Arial" w:cs="Arial"/>
          <w:b/>
          <w:bCs/>
        </w:rPr>
        <w:t>варистора</w:t>
      </w:r>
      <w:r w:rsidRPr="00DE179D">
        <w:rPr>
          <w:rFonts w:ascii="Arial" w:hAnsi="Arial" w:cs="Arial"/>
          <w:b/>
          <w:bCs/>
        </w:rPr>
        <w:t xml:space="preserve"> (</w:t>
      </w:r>
      <w:r w:rsidRPr="00DE179D">
        <w:rPr>
          <w:rFonts w:ascii="Arial" w:hAnsi="Arial" w:cs="Arial"/>
          <w:b/>
          <w:bCs/>
          <w:i/>
        </w:rPr>
        <w:t>V</w:t>
      </w:r>
      <w:r w:rsidRPr="00DE179D">
        <w:rPr>
          <w:rFonts w:ascii="Arial" w:hAnsi="Arial" w:cs="Arial"/>
          <w:b/>
          <w:bCs/>
          <w:vertAlign w:val="subscript"/>
        </w:rPr>
        <w:t>V</w:t>
      </w:r>
      <w:r w:rsidRPr="00DE179D">
        <w:rPr>
          <w:rFonts w:ascii="Arial" w:hAnsi="Arial" w:cs="Arial"/>
          <w:b/>
          <w:bCs/>
        </w:rPr>
        <w:t>)</w:t>
      </w:r>
    </w:p>
    <w:p w14:paraId="6742082A" w14:textId="77777777" w:rsidR="00F622E9" w:rsidRPr="00DE179D" w:rsidRDefault="00F622E9" w:rsidP="00DE179D">
      <w:pPr>
        <w:spacing w:line="360" w:lineRule="auto"/>
        <w:ind w:firstLine="709"/>
        <w:jc w:val="both"/>
        <w:rPr>
          <w:rFonts w:ascii="Arial" w:hAnsi="Arial" w:cs="Arial"/>
        </w:rPr>
      </w:pPr>
      <w:r w:rsidRPr="00DE179D">
        <w:rPr>
          <w:rFonts w:ascii="Arial" w:hAnsi="Arial" w:cs="Arial"/>
        </w:rPr>
        <w:t>При этом измерении ток должен поддерживаться на постоянном значении независимо от импеданса нагрузки. Необходимо использовать источник постоянного тока. Время подачи испытательного тока (</w:t>
      </w:r>
      <w:r w:rsidRPr="00DE179D">
        <w:rPr>
          <w:rFonts w:ascii="Arial" w:hAnsi="Arial" w:cs="Arial"/>
          <w:i/>
        </w:rPr>
        <w:t>I</w:t>
      </w:r>
      <w:r w:rsidRPr="00DE179D">
        <w:rPr>
          <w:rFonts w:ascii="Arial" w:hAnsi="Arial" w:cs="Arial"/>
          <w:vertAlign w:val="subscript"/>
        </w:rPr>
        <w:t>N</w:t>
      </w:r>
      <w:r w:rsidRPr="00DE179D">
        <w:rPr>
          <w:rFonts w:ascii="Arial" w:hAnsi="Arial" w:cs="Arial"/>
        </w:rPr>
        <w:t>) должно составлять от 20 до 100 мс. Если не указано иное, испытательный ток должен составлять 1 мА постоянного тока.</w:t>
      </w:r>
    </w:p>
    <w:p w14:paraId="6B4015DD" w14:textId="77777777" w:rsidR="00F622E9" w:rsidRPr="00A461CB" w:rsidRDefault="00F622E9" w:rsidP="00DE179D">
      <w:pPr>
        <w:spacing w:line="360" w:lineRule="auto"/>
        <w:ind w:firstLine="709"/>
        <w:jc w:val="both"/>
        <w:rPr>
          <w:rFonts w:ascii="Arial" w:hAnsi="Arial" w:cs="Arial"/>
          <w:sz w:val="22"/>
          <w:szCs w:val="20"/>
        </w:rPr>
      </w:pPr>
      <w:r w:rsidRPr="00A461CB">
        <w:rPr>
          <w:rFonts w:ascii="Arial" w:hAnsi="Arial" w:cs="Arial"/>
          <w:spacing w:val="60"/>
          <w:sz w:val="22"/>
          <w:szCs w:val="20"/>
        </w:rPr>
        <w:t>Примечание</w:t>
      </w:r>
      <w:r w:rsidRPr="00A461CB">
        <w:rPr>
          <w:rFonts w:ascii="Arial" w:hAnsi="Arial" w:cs="Arial"/>
          <w:spacing w:val="40"/>
          <w:sz w:val="22"/>
          <w:szCs w:val="20"/>
        </w:rPr>
        <w:t xml:space="preserve"> 1 – </w:t>
      </w:r>
      <w:r w:rsidRPr="00A461CB">
        <w:rPr>
          <w:rFonts w:ascii="Arial" w:hAnsi="Arial" w:cs="Arial"/>
          <w:sz w:val="22"/>
          <w:szCs w:val="20"/>
        </w:rPr>
        <w:t>См. рис. 6.</w:t>
      </w:r>
    </w:p>
    <w:p w14:paraId="1493B1A1" w14:textId="2A31CBA5" w:rsidR="00F622E9" w:rsidRPr="00A461CB" w:rsidRDefault="00F622E9" w:rsidP="00DE179D">
      <w:pPr>
        <w:spacing w:line="360" w:lineRule="auto"/>
        <w:ind w:firstLine="709"/>
        <w:jc w:val="both"/>
        <w:rPr>
          <w:rFonts w:ascii="Arial" w:hAnsi="Arial" w:cs="Arial"/>
          <w:sz w:val="22"/>
          <w:szCs w:val="20"/>
        </w:rPr>
      </w:pPr>
      <w:r w:rsidRPr="00A461CB">
        <w:rPr>
          <w:rFonts w:ascii="Arial" w:hAnsi="Arial" w:cs="Arial"/>
          <w:spacing w:val="60"/>
          <w:sz w:val="22"/>
          <w:szCs w:val="20"/>
        </w:rPr>
        <w:t>Примечание</w:t>
      </w:r>
      <w:r w:rsidRPr="00A461CB">
        <w:rPr>
          <w:rFonts w:ascii="Arial" w:hAnsi="Arial" w:cs="Arial"/>
          <w:spacing w:val="40"/>
          <w:sz w:val="22"/>
          <w:szCs w:val="20"/>
        </w:rPr>
        <w:t xml:space="preserve"> 2 – </w:t>
      </w:r>
      <w:r w:rsidRPr="00A461CB">
        <w:rPr>
          <w:rFonts w:ascii="Arial" w:hAnsi="Arial" w:cs="Arial"/>
          <w:sz w:val="22"/>
          <w:szCs w:val="20"/>
        </w:rPr>
        <w:t xml:space="preserve">Длительность испытания не может быть слишком большой, чтобы избежать теплового эффекта, когда температура </w:t>
      </w:r>
      <w:r w:rsidR="00DE10D2" w:rsidRPr="00A461CB">
        <w:rPr>
          <w:rFonts w:ascii="Arial" w:hAnsi="Arial" w:cs="Arial"/>
          <w:sz w:val="22"/>
          <w:szCs w:val="20"/>
        </w:rPr>
        <w:t xml:space="preserve">MOВ </w:t>
      </w:r>
      <w:r w:rsidRPr="00A461CB">
        <w:rPr>
          <w:rFonts w:ascii="Arial" w:hAnsi="Arial" w:cs="Arial"/>
          <w:sz w:val="22"/>
          <w:szCs w:val="20"/>
        </w:rPr>
        <w:t>заметно повышается во время измерения. Однако для варисторов очень больших размеров может потребоваться более 100 мс.</w:t>
      </w:r>
    </w:p>
    <w:p w14:paraId="727E2A78" w14:textId="3C712444" w:rsidR="00F622E9" w:rsidRDefault="00DE179D" w:rsidP="00DE179D">
      <w:pPr>
        <w:jc w:val="center"/>
        <w:rPr>
          <w:sz w:val="22"/>
          <w:szCs w:val="22"/>
        </w:rPr>
      </w:pPr>
      <w:r>
        <w:rPr>
          <w:noProof/>
          <w:sz w:val="22"/>
          <w:szCs w:val="22"/>
          <w:lang w:eastAsia="zh-CN"/>
        </w:rPr>
        <w:drawing>
          <wp:inline distT="0" distB="0" distL="0" distR="0" wp14:anchorId="045485C4" wp14:editId="25DCBF3D">
            <wp:extent cx="2914650" cy="22098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02" b="9091"/>
                    <a:stretch/>
                  </pic:blipFill>
                  <pic:spPr bwMode="auto">
                    <a:xfrm>
                      <a:off x="0" y="0"/>
                      <a:ext cx="2922316" cy="2215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30CB04" w14:textId="3AA65EF4" w:rsidR="00DE179D" w:rsidRDefault="00DE179D" w:rsidP="00B64131">
      <w:pPr>
        <w:pStyle w:val="af9"/>
        <w:ind w:firstLine="0"/>
        <w:jc w:val="center"/>
      </w:pPr>
      <w:r w:rsidRPr="00797CBE">
        <w:rPr>
          <w:rFonts w:ascii="Arial" w:hAnsi="Arial" w:cs="Arial"/>
          <w:sz w:val="24"/>
          <w:szCs w:val="24"/>
        </w:rPr>
        <w:t xml:space="preserve">Рисунок </w:t>
      </w:r>
      <w:r w:rsidRPr="00797CBE">
        <w:rPr>
          <w:rFonts w:ascii="Arial" w:hAnsi="Arial" w:cs="Arial"/>
          <w:i/>
          <w:iCs/>
        </w:rPr>
        <w:fldChar w:fldCharType="begin"/>
      </w:r>
      <w:r w:rsidRPr="00797CBE">
        <w:rPr>
          <w:rFonts w:ascii="Arial" w:hAnsi="Arial" w:cs="Arial"/>
          <w:sz w:val="24"/>
          <w:szCs w:val="24"/>
        </w:rPr>
        <w:instrText xml:space="preserve"> SEQ Рисунок \* ARABIC </w:instrText>
      </w:r>
      <w:r w:rsidRPr="00797CBE">
        <w:rPr>
          <w:rFonts w:ascii="Arial" w:hAnsi="Arial" w:cs="Arial"/>
          <w:i/>
          <w:iCs/>
        </w:rPr>
        <w:fldChar w:fldCharType="separate"/>
      </w:r>
      <w:r w:rsidRPr="00797CBE">
        <w:rPr>
          <w:rFonts w:ascii="Arial" w:hAnsi="Arial" w:cs="Arial"/>
          <w:noProof/>
          <w:sz w:val="24"/>
          <w:szCs w:val="24"/>
        </w:rPr>
        <w:t>6</w:t>
      </w:r>
      <w:r w:rsidRPr="00797CBE">
        <w:rPr>
          <w:rFonts w:ascii="Arial" w:hAnsi="Arial" w:cs="Arial"/>
          <w:i/>
          <w:iCs/>
        </w:rPr>
        <w:fldChar w:fldCharType="end"/>
      </w:r>
      <w:r w:rsidRPr="00797CBE">
        <w:rPr>
          <w:rFonts w:ascii="Arial" w:hAnsi="Arial" w:cs="Arial"/>
          <w:sz w:val="24"/>
          <w:szCs w:val="24"/>
        </w:rPr>
        <w:t xml:space="preserve"> – Испытательная схема для измерения напряжения </w:t>
      </w:r>
      <w:r w:rsidR="00DE10D2">
        <w:rPr>
          <w:rFonts w:ascii="Arial" w:hAnsi="Arial" w:cs="Arial"/>
          <w:sz w:val="24"/>
          <w:szCs w:val="24"/>
        </w:rPr>
        <w:t>варистора</w:t>
      </w:r>
      <w:r w:rsidRPr="00797CBE">
        <w:rPr>
          <w:rFonts w:ascii="Arial" w:hAnsi="Arial" w:cs="Arial"/>
          <w:sz w:val="24"/>
          <w:szCs w:val="24"/>
        </w:rPr>
        <w:t xml:space="preserve"> (</w:t>
      </w:r>
      <w:r w:rsidRPr="00797CBE">
        <w:rPr>
          <w:rFonts w:ascii="Arial" w:hAnsi="Arial" w:cs="Arial"/>
          <w:i/>
          <w:sz w:val="24"/>
          <w:szCs w:val="24"/>
        </w:rPr>
        <w:t>V</w:t>
      </w:r>
      <w:r w:rsidRPr="00797CBE">
        <w:rPr>
          <w:rFonts w:ascii="Arial" w:hAnsi="Arial" w:cs="Arial"/>
          <w:sz w:val="24"/>
          <w:szCs w:val="24"/>
          <w:vertAlign w:val="subscript"/>
        </w:rPr>
        <w:t>V</w:t>
      </w:r>
      <w:r w:rsidRPr="00797CBE">
        <w:rPr>
          <w:rFonts w:ascii="Arial" w:hAnsi="Arial" w:cs="Arial"/>
          <w:sz w:val="24"/>
          <w:szCs w:val="24"/>
        </w:rPr>
        <w:t>)</w:t>
      </w:r>
    </w:p>
    <w:p w14:paraId="6D304506" w14:textId="77777777" w:rsidR="00F622E9" w:rsidRDefault="00F622E9" w:rsidP="00F622E9">
      <w:pPr>
        <w:rPr>
          <w:sz w:val="22"/>
          <w:szCs w:val="22"/>
        </w:rPr>
      </w:pPr>
    </w:p>
    <w:p w14:paraId="6FD4F056" w14:textId="01FE0C6F" w:rsidR="00F622E9" w:rsidRPr="00DE179D" w:rsidRDefault="00F622E9" w:rsidP="00DE179D">
      <w:pPr>
        <w:spacing w:line="360" w:lineRule="auto"/>
        <w:ind w:firstLine="709"/>
        <w:jc w:val="both"/>
        <w:rPr>
          <w:rFonts w:ascii="Arial" w:hAnsi="Arial" w:cs="Arial"/>
          <w:b/>
          <w:bCs/>
        </w:rPr>
      </w:pPr>
      <w:r w:rsidRPr="00DE179D">
        <w:rPr>
          <w:rFonts w:ascii="Arial" w:hAnsi="Arial" w:cs="Arial"/>
          <w:b/>
          <w:bCs/>
        </w:rPr>
        <w:t>8.3.4 Емкость (</w:t>
      </w:r>
      <w:r w:rsidRPr="00BD3289">
        <w:rPr>
          <w:rFonts w:ascii="Arial" w:hAnsi="Arial" w:cs="Arial"/>
          <w:b/>
          <w:bCs/>
          <w:i/>
        </w:rPr>
        <w:t>C</w:t>
      </w:r>
      <w:r w:rsidRPr="00BD3289">
        <w:rPr>
          <w:rFonts w:ascii="Arial" w:hAnsi="Arial" w:cs="Arial"/>
          <w:b/>
          <w:bCs/>
          <w:vertAlign w:val="subscript"/>
        </w:rPr>
        <w:t>V</w:t>
      </w:r>
      <w:r w:rsidRPr="00DE179D">
        <w:rPr>
          <w:rFonts w:ascii="Arial" w:hAnsi="Arial" w:cs="Arial"/>
          <w:b/>
          <w:bCs/>
        </w:rPr>
        <w:t>)</w:t>
      </w:r>
    </w:p>
    <w:p w14:paraId="57150881" w14:textId="318375D3" w:rsidR="00F622E9" w:rsidRPr="00DE10D2" w:rsidRDefault="00DE10D2" w:rsidP="00DE179D">
      <w:pPr>
        <w:spacing w:line="360" w:lineRule="auto"/>
        <w:ind w:firstLine="709"/>
        <w:jc w:val="both"/>
        <w:rPr>
          <w:rFonts w:ascii="Arial" w:hAnsi="Arial" w:cs="Arial"/>
        </w:rPr>
      </w:pPr>
      <w:r w:rsidRPr="00B64131">
        <w:rPr>
          <w:rFonts w:ascii="Arial" w:eastAsia="Calibri" w:hAnsi="Arial" w:cs="Arial"/>
        </w:rPr>
        <w:t xml:space="preserve">Емкость должна измеряться на определенной частоте напряжения синусоидальной формы и при определенной температуре. Если не указано иное, </w:t>
      </w:r>
      <w:r w:rsidRPr="00B64131">
        <w:rPr>
          <w:rFonts w:ascii="Arial" w:eastAsia="Calibri" w:hAnsi="Arial" w:cs="Arial"/>
        </w:rPr>
        <w:lastRenderedPageBreak/>
        <w:t>рекомендуется напряжение не более 1 В среднеквадратического значения с частотой 1 кГц при 25 °C без смещения по постоянному току.</w:t>
      </w:r>
    </w:p>
    <w:p w14:paraId="5CF4210A" w14:textId="7300CBC8" w:rsidR="00F622E9" w:rsidRPr="00A461CB" w:rsidRDefault="00F622E9" w:rsidP="00DE179D">
      <w:pPr>
        <w:spacing w:line="360" w:lineRule="auto"/>
        <w:ind w:firstLine="709"/>
        <w:jc w:val="both"/>
        <w:rPr>
          <w:rFonts w:ascii="Arial" w:hAnsi="Arial" w:cs="Arial"/>
          <w:sz w:val="18"/>
          <w:szCs w:val="20"/>
        </w:rPr>
      </w:pPr>
      <w:r w:rsidRPr="00A461CB">
        <w:rPr>
          <w:rFonts w:ascii="Arial" w:hAnsi="Arial" w:cs="Arial"/>
          <w:spacing w:val="60"/>
          <w:sz w:val="22"/>
          <w:szCs w:val="20"/>
        </w:rPr>
        <w:t>Примечание</w:t>
      </w:r>
      <w:r w:rsidRPr="00A461CB">
        <w:rPr>
          <w:rFonts w:ascii="Arial" w:hAnsi="Arial" w:cs="Arial"/>
          <w:spacing w:val="40"/>
          <w:sz w:val="22"/>
          <w:szCs w:val="20"/>
        </w:rPr>
        <w:t xml:space="preserve"> – </w:t>
      </w:r>
      <w:r w:rsidR="00DE10D2" w:rsidRPr="00A461CB">
        <w:rPr>
          <w:rFonts w:ascii="Arial" w:eastAsia="Calibri" w:hAnsi="Arial" w:cs="Arial"/>
          <w:sz w:val="22"/>
        </w:rPr>
        <w:t>Если определение емкости выполняется на образцах MOВ, которые ранее подвергались другим испытаниям, то может потребоваться пауза продолжительностью 48 часов.</w:t>
      </w:r>
    </w:p>
    <w:p w14:paraId="1CA47738" w14:textId="77777777" w:rsidR="00F622E9" w:rsidRPr="00DE179D" w:rsidRDefault="00F622E9" w:rsidP="00DE179D">
      <w:pPr>
        <w:spacing w:line="360" w:lineRule="auto"/>
        <w:ind w:firstLine="709"/>
        <w:jc w:val="both"/>
        <w:rPr>
          <w:rFonts w:ascii="Arial" w:hAnsi="Arial" w:cs="Arial"/>
          <w:b/>
          <w:bCs/>
        </w:rPr>
      </w:pPr>
      <w:r w:rsidRPr="00DE179D">
        <w:rPr>
          <w:rFonts w:ascii="Arial" w:hAnsi="Arial" w:cs="Arial"/>
          <w:b/>
          <w:bCs/>
        </w:rPr>
        <w:t>8.3.5 Номинальная энергия</w:t>
      </w:r>
    </w:p>
    <w:p w14:paraId="6C7E591C" w14:textId="40D78858" w:rsidR="00F622E9" w:rsidRPr="00DE179D" w:rsidRDefault="00F622E9" w:rsidP="00DE179D">
      <w:pPr>
        <w:spacing w:line="360" w:lineRule="auto"/>
        <w:ind w:firstLine="709"/>
        <w:jc w:val="both"/>
        <w:rPr>
          <w:rFonts w:ascii="Arial" w:hAnsi="Arial" w:cs="Arial"/>
        </w:rPr>
      </w:pPr>
      <w:r w:rsidRPr="00DE179D">
        <w:rPr>
          <w:rFonts w:ascii="Arial" w:hAnsi="Arial" w:cs="Arial"/>
        </w:rPr>
        <w:t xml:space="preserve">Соответствие номинальной энергии, указанной в техническом паспорте </w:t>
      </w:r>
      <w:r w:rsidR="00794A1A" w:rsidRPr="00DE179D">
        <w:rPr>
          <w:rFonts w:ascii="Arial" w:hAnsi="Arial" w:cs="Arial"/>
        </w:rPr>
        <w:t>MO</w:t>
      </w:r>
      <w:r w:rsidR="00794A1A">
        <w:rPr>
          <w:rFonts w:ascii="Arial" w:hAnsi="Arial" w:cs="Arial"/>
        </w:rPr>
        <w:t>В</w:t>
      </w:r>
      <w:r w:rsidRPr="00DE179D">
        <w:rPr>
          <w:rFonts w:ascii="Arial" w:hAnsi="Arial" w:cs="Arial"/>
        </w:rPr>
        <w:t xml:space="preserve">, проверяется с помощью импульса тока, форма волны которого указана в техническом паспорте </w:t>
      </w:r>
      <w:r w:rsidR="00794A1A" w:rsidRPr="00DE179D">
        <w:rPr>
          <w:rFonts w:ascii="Arial" w:hAnsi="Arial" w:cs="Arial"/>
        </w:rPr>
        <w:t>MO</w:t>
      </w:r>
      <w:r w:rsidR="00794A1A">
        <w:rPr>
          <w:rFonts w:ascii="Arial" w:hAnsi="Arial" w:cs="Arial"/>
        </w:rPr>
        <w:t>В</w:t>
      </w:r>
      <w:r w:rsidRPr="00DE179D">
        <w:rPr>
          <w:rFonts w:ascii="Arial" w:hAnsi="Arial" w:cs="Arial"/>
        </w:rPr>
        <w:t>. Если не указано иное, импульс тока должен иметь прямоугольную форму 2 мс или форму 10/1000.</w:t>
      </w:r>
    </w:p>
    <w:p w14:paraId="462D8919" w14:textId="77777777" w:rsidR="00F622E9" w:rsidRPr="00DE179D" w:rsidRDefault="00F622E9" w:rsidP="00DE179D">
      <w:pPr>
        <w:spacing w:line="360" w:lineRule="auto"/>
        <w:ind w:firstLine="709"/>
        <w:jc w:val="both"/>
        <w:rPr>
          <w:rFonts w:ascii="Arial" w:hAnsi="Arial" w:cs="Arial"/>
          <w:b/>
          <w:bCs/>
        </w:rPr>
      </w:pPr>
      <w:r w:rsidRPr="00DE179D">
        <w:rPr>
          <w:rFonts w:ascii="Arial" w:hAnsi="Arial" w:cs="Arial"/>
          <w:b/>
          <w:bCs/>
        </w:rPr>
        <w:t>8.4 Проверка номинальных характеристик варисторов</w:t>
      </w:r>
    </w:p>
    <w:p w14:paraId="3A02D1F9" w14:textId="04EFC386" w:rsidR="00794A1A" w:rsidRPr="00B64131" w:rsidRDefault="00794A1A" w:rsidP="008B4AFB">
      <w:pPr>
        <w:tabs>
          <w:tab w:val="left" w:pos="284"/>
        </w:tabs>
        <w:spacing w:line="360" w:lineRule="auto"/>
        <w:ind w:firstLine="709"/>
        <w:jc w:val="both"/>
        <w:rPr>
          <w:rFonts w:ascii="Arial" w:eastAsia="Calibri" w:hAnsi="Arial" w:cs="Arial"/>
        </w:rPr>
      </w:pPr>
      <w:r w:rsidRPr="00B64131">
        <w:rPr>
          <w:rFonts w:ascii="Arial" w:eastAsia="Calibri" w:hAnsi="Arial" w:cs="Arial"/>
        </w:rPr>
        <w:t xml:space="preserve">Целью данного испытания является проверка того, что значение максимального длительного рабочего напряжения варистора </w:t>
      </w:r>
      <w:r w:rsidRPr="00B64131">
        <w:rPr>
          <w:rFonts w:ascii="Arial" w:eastAsia="Calibri" w:hAnsi="Arial" w:cs="Arial"/>
          <w:i/>
        </w:rPr>
        <w:t>V</w:t>
      </w:r>
      <w:r w:rsidRPr="00B64131">
        <w:rPr>
          <w:rFonts w:ascii="Arial" w:eastAsia="Calibri" w:hAnsi="Arial" w:cs="Arial"/>
          <w:vertAlign w:val="subscript"/>
        </w:rPr>
        <w:t>М</w:t>
      </w:r>
      <w:r w:rsidRPr="00B64131">
        <w:rPr>
          <w:rFonts w:ascii="Arial" w:eastAsia="Calibri" w:hAnsi="Arial" w:cs="Arial"/>
        </w:rPr>
        <w:t xml:space="preserve"> соответствует заявленному.</w:t>
      </w:r>
    </w:p>
    <w:p w14:paraId="27E80E65" w14:textId="3184257C" w:rsidR="00EF3EAA" w:rsidRPr="00794A1A" w:rsidRDefault="00794A1A" w:rsidP="00794A1A">
      <w:pPr>
        <w:spacing w:line="360" w:lineRule="auto"/>
        <w:ind w:firstLine="709"/>
        <w:jc w:val="both"/>
        <w:rPr>
          <w:rFonts w:ascii="Arial" w:hAnsi="Arial" w:cs="Arial"/>
        </w:rPr>
      </w:pPr>
      <w:r w:rsidRPr="00B64131">
        <w:rPr>
          <w:rFonts w:ascii="Arial" w:eastAsia="Calibri" w:hAnsi="Arial" w:cs="Arial"/>
        </w:rPr>
        <w:t xml:space="preserve">Перед этим испытанием измеряются и регистрируются напряжение варистора </w:t>
      </w:r>
      <w:r w:rsidRPr="00B64131">
        <w:rPr>
          <w:rFonts w:ascii="Arial" w:eastAsia="Calibri" w:hAnsi="Arial" w:cs="Arial"/>
          <w:i/>
        </w:rPr>
        <w:t>V</w:t>
      </w:r>
      <w:r w:rsidRPr="00B64131">
        <w:rPr>
          <w:rFonts w:ascii="Arial" w:eastAsia="Calibri" w:hAnsi="Arial" w:cs="Arial"/>
          <w:vertAlign w:val="subscript"/>
        </w:rPr>
        <w:t>V</w:t>
      </w:r>
      <w:r w:rsidRPr="00B64131">
        <w:rPr>
          <w:rFonts w:ascii="Arial" w:eastAsia="Calibri" w:hAnsi="Arial" w:cs="Arial"/>
        </w:rPr>
        <w:t xml:space="preserve"> и ток </w:t>
      </w:r>
      <w:r w:rsidR="00FF42C9">
        <w:rPr>
          <w:rFonts w:ascii="Arial" w:eastAsia="Calibri" w:hAnsi="Arial" w:cs="Arial"/>
        </w:rPr>
        <w:t xml:space="preserve">утечки </w:t>
      </w:r>
      <w:r w:rsidR="006D011A" w:rsidRPr="006D011A">
        <w:rPr>
          <w:rFonts w:ascii="Arial" w:eastAsia="Calibri" w:hAnsi="Arial" w:cs="Arial"/>
        </w:rPr>
        <w:t>в режиме ожидания</w:t>
      </w:r>
      <w:r>
        <w:rPr>
          <w:rFonts w:ascii="Arial" w:eastAsia="Calibri" w:hAnsi="Arial" w:cs="Arial"/>
        </w:rPr>
        <w:t>.</w:t>
      </w:r>
    </w:p>
    <w:p w14:paraId="557EFA79" w14:textId="2B225796" w:rsidR="00F622E9" w:rsidRPr="00DE179D" w:rsidRDefault="00794A1A" w:rsidP="00DE179D">
      <w:pPr>
        <w:spacing w:line="360" w:lineRule="auto"/>
        <w:ind w:firstLine="709"/>
        <w:jc w:val="both"/>
        <w:rPr>
          <w:rFonts w:ascii="Arial" w:hAnsi="Arial" w:cs="Arial"/>
        </w:rPr>
      </w:pPr>
      <w:r w:rsidRPr="00DE179D">
        <w:rPr>
          <w:rFonts w:ascii="Arial" w:hAnsi="Arial" w:cs="Arial"/>
        </w:rPr>
        <w:t>MO</w:t>
      </w:r>
      <w:r>
        <w:rPr>
          <w:rFonts w:ascii="Arial" w:hAnsi="Arial" w:cs="Arial"/>
        </w:rPr>
        <w:t>В</w:t>
      </w:r>
      <w:r w:rsidRPr="00DE179D">
        <w:rPr>
          <w:rFonts w:ascii="Arial" w:hAnsi="Arial" w:cs="Arial"/>
        </w:rPr>
        <w:t xml:space="preserve"> </w:t>
      </w:r>
      <w:r w:rsidR="00F622E9" w:rsidRPr="00DE179D">
        <w:rPr>
          <w:rFonts w:ascii="Arial" w:hAnsi="Arial" w:cs="Arial"/>
        </w:rPr>
        <w:t>нагревается до максимальной рабочей нормальной температуры в течение 1000 ч.</w:t>
      </w:r>
    </w:p>
    <w:p w14:paraId="035BE8ED" w14:textId="36E62456" w:rsidR="00F622E9" w:rsidRPr="00794A1A" w:rsidRDefault="00F622E9" w:rsidP="00DE179D">
      <w:pPr>
        <w:spacing w:line="360" w:lineRule="auto"/>
        <w:ind w:firstLine="709"/>
        <w:jc w:val="both"/>
        <w:rPr>
          <w:rFonts w:ascii="Arial" w:hAnsi="Arial" w:cs="Arial"/>
        </w:rPr>
      </w:pPr>
      <w:r w:rsidRPr="00DE179D">
        <w:rPr>
          <w:rFonts w:ascii="Arial" w:hAnsi="Arial" w:cs="Arial"/>
        </w:rPr>
        <w:t xml:space="preserve">Испытательное напряжение должно быть </w:t>
      </w:r>
      <w:r w:rsidRPr="00EF3EAA">
        <w:rPr>
          <w:rFonts w:ascii="Arial" w:hAnsi="Arial" w:cs="Arial"/>
          <w:i/>
        </w:rPr>
        <w:t>V</w:t>
      </w:r>
      <w:r w:rsidRPr="00DE179D">
        <w:rPr>
          <w:rFonts w:ascii="Arial" w:hAnsi="Arial" w:cs="Arial"/>
          <w:vertAlign w:val="subscript"/>
        </w:rPr>
        <w:t>M(AC)</w:t>
      </w:r>
      <w:r w:rsidRPr="00DE179D">
        <w:rPr>
          <w:rFonts w:ascii="Arial" w:hAnsi="Arial" w:cs="Arial"/>
        </w:rPr>
        <w:t xml:space="preserve"> для переменного тока и/или </w:t>
      </w:r>
      <w:r w:rsidRPr="00EF3EAA">
        <w:rPr>
          <w:rFonts w:ascii="Arial" w:hAnsi="Arial" w:cs="Arial"/>
          <w:i/>
        </w:rPr>
        <w:t>V</w:t>
      </w:r>
      <w:r w:rsidRPr="00DE179D">
        <w:rPr>
          <w:rFonts w:ascii="Arial" w:hAnsi="Arial" w:cs="Arial"/>
          <w:vertAlign w:val="subscript"/>
        </w:rPr>
        <w:t>M(DC)</w:t>
      </w:r>
      <w:r w:rsidRPr="00DE179D">
        <w:rPr>
          <w:rFonts w:ascii="Arial" w:hAnsi="Arial" w:cs="Arial"/>
        </w:rPr>
        <w:t xml:space="preserve"> для постоянного тока. </w:t>
      </w:r>
      <w:r w:rsidR="00794A1A" w:rsidRPr="00B64131">
        <w:rPr>
          <w:rFonts w:ascii="Arial" w:eastAsia="Calibri" w:hAnsi="Arial" w:cs="Arial"/>
        </w:rPr>
        <w:t xml:space="preserve">Испытание должно проводиться в камере с допуском на изменение температуры в пределах 5 К. По окончании испытания образцы должны быть охлаждены в течение не менее 1 часа, но не более 2 часов. Измеренные при температуре окружающей среды напряжение варистора </w:t>
      </w:r>
      <w:r w:rsidR="00794A1A" w:rsidRPr="00B64131">
        <w:rPr>
          <w:rFonts w:ascii="Arial" w:eastAsia="Calibri" w:hAnsi="Arial" w:cs="Arial"/>
          <w:i/>
        </w:rPr>
        <w:t>V</w:t>
      </w:r>
      <w:r w:rsidR="00794A1A" w:rsidRPr="00B64131">
        <w:rPr>
          <w:rFonts w:ascii="Arial" w:eastAsia="Calibri" w:hAnsi="Arial" w:cs="Arial"/>
          <w:vertAlign w:val="subscript"/>
        </w:rPr>
        <w:t>V</w:t>
      </w:r>
      <w:r w:rsidR="00794A1A" w:rsidRPr="00B64131">
        <w:rPr>
          <w:rFonts w:ascii="Arial" w:eastAsia="Calibri" w:hAnsi="Arial" w:cs="Arial"/>
        </w:rPr>
        <w:t xml:space="preserve"> и ток </w:t>
      </w:r>
      <w:r w:rsidR="00AD7A2C">
        <w:rPr>
          <w:rFonts w:ascii="Arial" w:eastAsia="Calibri" w:hAnsi="Arial" w:cs="Arial"/>
        </w:rPr>
        <w:t xml:space="preserve">утечки </w:t>
      </w:r>
      <w:r w:rsidR="006D011A" w:rsidRPr="006D011A">
        <w:rPr>
          <w:rFonts w:ascii="Arial" w:eastAsia="Calibri" w:hAnsi="Arial" w:cs="Arial"/>
        </w:rPr>
        <w:t xml:space="preserve">в режиме ожидания </w:t>
      </w:r>
      <w:r w:rsidR="00794A1A" w:rsidRPr="00B64131">
        <w:rPr>
          <w:rFonts w:ascii="Arial" w:eastAsia="Calibri" w:hAnsi="Arial" w:cs="Arial"/>
          <w:i/>
        </w:rPr>
        <w:t>I</w:t>
      </w:r>
      <w:r w:rsidR="00794A1A" w:rsidRPr="00B64131">
        <w:rPr>
          <w:rFonts w:ascii="Arial" w:eastAsia="Calibri" w:hAnsi="Arial" w:cs="Arial"/>
          <w:i/>
          <w:vertAlign w:val="subscript"/>
        </w:rPr>
        <w:t>D</w:t>
      </w:r>
      <w:r w:rsidR="00794A1A" w:rsidRPr="00B64131">
        <w:rPr>
          <w:rFonts w:ascii="Arial" w:eastAsia="Calibri" w:hAnsi="Arial" w:cs="Arial"/>
        </w:rPr>
        <w:t xml:space="preserve"> должны находиться в заданных пределах</w:t>
      </w:r>
      <w:r w:rsidR="000A76DF">
        <w:rPr>
          <w:rFonts w:ascii="Arial" w:eastAsia="Calibri" w:hAnsi="Arial" w:cs="Arial"/>
        </w:rPr>
        <w:t>.</w:t>
      </w:r>
    </w:p>
    <w:p w14:paraId="78036DF6" w14:textId="75B989A5" w:rsidR="00F622E9" w:rsidRDefault="00F622E9" w:rsidP="00DE179D">
      <w:pPr>
        <w:spacing w:line="360" w:lineRule="auto"/>
        <w:ind w:firstLine="709"/>
        <w:jc w:val="both"/>
        <w:rPr>
          <w:rFonts w:ascii="Arial" w:hAnsi="Arial" w:cs="Arial"/>
        </w:rPr>
      </w:pPr>
      <w:r w:rsidRPr="00DE179D">
        <w:rPr>
          <w:rFonts w:ascii="Arial" w:hAnsi="Arial" w:cs="Arial"/>
        </w:rPr>
        <w:t xml:space="preserve">Для более надежных </w:t>
      </w:r>
      <w:r w:rsidR="00794A1A" w:rsidRPr="00DE179D">
        <w:rPr>
          <w:rFonts w:ascii="Arial" w:hAnsi="Arial" w:cs="Arial"/>
        </w:rPr>
        <w:t>MO</w:t>
      </w:r>
      <w:r w:rsidR="00794A1A">
        <w:rPr>
          <w:rFonts w:ascii="Arial" w:hAnsi="Arial" w:cs="Arial"/>
        </w:rPr>
        <w:t>В</w:t>
      </w:r>
      <w:r w:rsidR="00794A1A" w:rsidRPr="00DE179D">
        <w:rPr>
          <w:rFonts w:ascii="Arial" w:hAnsi="Arial" w:cs="Arial"/>
        </w:rPr>
        <w:t xml:space="preserve"> </w:t>
      </w:r>
      <w:r w:rsidRPr="00DE179D">
        <w:rPr>
          <w:rFonts w:ascii="Arial" w:hAnsi="Arial" w:cs="Arial"/>
        </w:rPr>
        <w:t xml:space="preserve">данное испытание на </w:t>
      </w:r>
      <w:r w:rsidR="00CD3BAF">
        <w:rPr>
          <w:rFonts w:ascii="Arial" w:hAnsi="Arial" w:cs="Arial"/>
        </w:rPr>
        <w:t>безотказность (старение)</w:t>
      </w:r>
      <w:r w:rsidRPr="00DE179D">
        <w:rPr>
          <w:rFonts w:ascii="Arial" w:hAnsi="Arial" w:cs="Arial"/>
        </w:rPr>
        <w:t xml:space="preserve"> может быть увеличено до максимальной рабочей расширенной температуры в течение 1000 ч.</w:t>
      </w:r>
    </w:p>
    <w:p w14:paraId="14F18C86" w14:textId="241B6F0A" w:rsidR="00BD3289" w:rsidRDefault="00BD3289" w:rsidP="00BD3289">
      <w:pPr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zh-CN"/>
        </w:rPr>
        <w:lastRenderedPageBreak/>
        <w:drawing>
          <wp:inline distT="0" distB="0" distL="0" distR="0" wp14:anchorId="1873B540" wp14:editId="77757A5E">
            <wp:extent cx="5640110" cy="3125096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557" cy="3147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BFCA57" w14:textId="39041A7E" w:rsidR="00BD3289" w:rsidRPr="00B64131" w:rsidRDefault="00BD3289" w:rsidP="00BD3289">
      <w:pPr>
        <w:pStyle w:val="af9"/>
        <w:ind w:firstLine="0"/>
        <w:jc w:val="center"/>
        <w:rPr>
          <w:rFonts w:ascii="Arial" w:hAnsi="Arial" w:cs="Arial"/>
          <w:i/>
          <w:sz w:val="24"/>
          <w:szCs w:val="24"/>
        </w:rPr>
      </w:pPr>
      <w:r w:rsidRPr="00B64131">
        <w:rPr>
          <w:rFonts w:ascii="Arial" w:hAnsi="Arial" w:cs="Arial"/>
          <w:sz w:val="24"/>
          <w:szCs w:val="24"/>
        </w:rPr>
        <w:t xml:space="preserve">Рисунок </w:t>
      </w:r>
      <w:r w:rsidRPr="00B64131">
        <w:rPr>
          <w:rFonts w:ascii="Arial" w:hAnsi="Arial" w:cs="Arial"/>
          <w:i/>
          <w:sz w:val="24"/>
          <w:szCs w:val="24"/>
        </w:rPr>
        <w:fldChar w:fldCharType="begin"/>
      </w:r>
      <w:r w:rsidRPr="00B64131">
        <w:rPr>
          <w:rFonts w:ascii="Arial" w:hAnsi="Arial" w:cs="Arial"/>
          <w:sz w:val="24"/>
          <w:szCs w:val="24"/>
        </w:rPr>
        <w:instrText xml:space="preserve"> SEQ Рисунок \* ARABIC </w:instrText>
      </w:r>
      <w:r w:rsidRPr="00B64131">
        <w:rPr>
          <w:rFonts w:ascii="Arial" w:hAnsi="Arial" w:cs="Arial"/>
          <w:i/>
          <w:sz w:val="24"/>
          <w:szCs w:val="24"/>
        </w:rPr>
        <w:fldChar w:fldCharType="separate"/>
      </w:r>
      <w:r w:rsidRPr="00B64131">
        <w:rPr>
          <w:rFonts w:ascii="Arial" w:hAnsi="Arial" w:cs="Arial"/>
          <w:noProof/>
          <w:sz w:val="24"/>
          <w:szCs w:val="24"/>
        </w:rPr>
        <w:t>7</w:t>
      </w:r>
      <w:r w:rsidRPr="00B64131">
        <w:rPr>
          <w:rFonts w:ascii="Arial" w:hAnsi="Arial" w:cs="Arial"/>
          <w:i/>
          <w:sz w:val="24"/>
          <w:szCs w:val="24"/>
        </w:rPr>
        <w:fldChar w:fldCharType="end"/>
      </w:r>
      <w:r w:rsidRPr="00B64131">
        <w:rPr>
          <w:rFonts w:ascii="Arial" w:hAnsi="Arial" w:cs="Arial"/>
          <w:sz w:val="24"/>
          <w:szCs w:val="24"/>
        </w:rPr>
        <w:t xml:space="preserve"> – Установка для проверки номинальных характеристик </w:t>
      </w:r>
      <w:r w:rsidRPr="00B64131">
        <w:rPr>
          <w:rFonts w:ascii="Arial" w:hAnsi="Arial" w:cs="Arial"/>
          <w:sz w:val="24"/>
          <w:szCs w:val="24"/>
        </w:rPr>
        <w:br/>
        <w:t>варисторов</w:t>
      </w:r>
    </w:p>
    <w:p w14:paraId="2C1C81A2" w14:textId="0524BF9F" w:rsidR="00BD3289" w:rsidRPr="00BD3289" w:rsidRDefault="00BD3289" w:rsidP="00DE179D">
      <w:pPr>
        <w:spacing w:line="360" w:lineRule="auto"/>
        <w:ind w:firstLine="709"/>
        <w:jc w:val="both"/>
        <w:rPr>
          <w:rFonts w:ascii="Arial" w:hAnsi="Arial" w:cs="Arial"/>
          <w:b/>
        </w:rPr>
      </w:pPr>
    </w:p>
    <w:p w14:paraId="369E7A77" w14:textId="7BB7D01C" w:rsidR="00F622E9" w:rsidRPr="00D07953" w:rsidRDefault="00F622E9" w:rsidP="00D07953">
      <w:pPr>
        <w:spacing w:line="360" w:lineRule="auto"/>
        <w:ind w:firstLine="709"/>
        <w:jc w:val="both"/>
        <w:rPr>
          <w:rFonts w:ascii="Arial" w:hAnsi="Arial" w:cs="Arial"/>
          <w:b/>
        </w:rPr>
      </w:pPr>
      <w:r w:rsidRPr="00D07953">
        <w:rPr>
          <w:rFonts w:ascii="Arial" w:hAnsi="Arial" w:cs="Arial"/>
          <w:b/>
        </w:rPr>
        <w:t xml:space="preserve">8.5 Испытание на </w:t>
      </w:r>
      <w:r w:rsidR="00794A1A" w:rsidRPr="00D07953">
        <w:rPr>
          <w:rFonts w:ascii="Arial" w:hAnsi="Arial" w:cs="Arial"/>
          <w:b/>
        </w:rPr>
        <w:t>электростатическ</w:t>
      </w:r>
      <w:r w:rsidR="00794A1A">
        <w:rPr>
          <w:rFonts w:ascii="Arial" w:hAnsi="Arial" w:cs="Arial"/>
          <w:b/>
        </w:rPr>
        <w:t>ий</w:t>
      </w:r>
      <w:r w:rsidR="00794A1A" w:rsidRPr="00D07953">
        <w:rPr>
          <w:rFonts w:ascii="Arial" w:hAnsi="Arial" w:cs="Arial"/>
          <w:b/>
        </w:rPr>
        <w:t xml:space="preserve"> </w:t>
      </w:r>
      <w:r w:rsidRPr="00D07953">
        <w:rPr>
          <w:rFonts w:ascii="Arial" w:hAnsi="Arial" w:cs="Arial"/>
          <w:b/>
        </w:rPr>
        <w:t>разряд</w:t>
      </w:r>
    </w:p>
    <w:p w14:paraId="78CD0A0F" w14:textId="1CF2BC24" w:rsidR="00F622E9" w:rsidRPr="00794A1A" w:rsidRDefault="00794A1A" w:rsidP="00D07953">
      <w:pPr>
        <w:spacing w:line="360" w:lineRule="auto"/>
        <w:ind w:firstLine="709"/>
        <w:jc w:val="both"/>
        <w:rPr>
          <w:rFonts w:ascii="Arial" w:hAnsi="Arial" w:cs="Arial"/>
        </w:rPr>
      </w:pPr>
      <w:r w:rsidRPr="00B64131">
        <w:rPr>
          <w:rFonts w:ascii="Arial" w:eastAsia="Calibri" w:hAnsi="Arial" w:cs="Arial"/>
        </w:rPr>
        <w:t>Начальные измерения: напряжение варистора</w:t>
      </w:r>
      <w:r w:rsidRPr="00B64131">
        <w:rPr>
          <w:rFonts w:ascii="Arial" w:eastAsia="Calibri" w:hAnsi="Arial" w:cs="Arial"/>
          <w:i/>
        </w:rPr>
        <w:t xml:space="preserve"> V</w:t>
      </w:r>
      <w:r w:rsidRPr="00B64131">
        <w:rPr>
          <w:rFonts w:ascii="Arial" w:eastAsia="Calibri" w:hAnsi="Arial" w:cs="Arial"/>
          <w:vertAlign w:val="subscript"/>
        </w:rPr>
        <w:t>V</w:t>
      </w:r>
      <w:r w:rsidRPr="00B64131">
        <w:rPr>
          <w:rFonts w:ascii="Arial" w:eastAsia="Calibri" w:hAnsi="Arial" w:cs="Arial"/>
        </w:rPr>
        <w:t xml:space="preserve"> и напряжение ограничения </w:t>
      </w:r>
      <w:r w:rsidRPr="00B64131">
        <w:rPr>
          <w:rFonts w:ascii="Arial" w:eastAsia="Calibri" w:hAnsi="Arial" w:cs="Arial"/>
          <w:i/>
        </w:rPr>
        <w:t>V</w:t>
      </w:r>
      <w:r w:rsidRPr="00B64131">
        <w:rPr>
          <w:rFonts w:ascii="Arial" w:eastAsia="Calibri" w:hAnsi="Arial" w:cs="Arial"/>
          <w:vertAlign w:val="subscript"/>
        </w:rPr>
        <w:t>С</w:t>
      </w:r>
      <w:r w:rsidRPr="00B64131">
        <w:rPr>
          <w:rFonts w:ascii="Arial" w:eastAsia="Calibri" w:hAnsi="Arial" w:cs="Arial"/>
        </w:rPr>
        <w:t xml:space="preserve"> только для варисторов SMD</w:t>
      </w:r>
      <w:r w:rsidR="008B4AFB">
        <w:rPr>
          <w:rFonts w:ascii="Arial" w:eastAsia="Calibri" w:hAnsi="Arial" w:cs="Arial"/>
        </w:rPr>
        <w:t>–</w:t>
      </w:r>
      <w:r w:rsidRPr="00B64131">
        <w:rPr>
          <w:rFonts w:ascii="Arial" w:eastAsia="Calibri" w:hAnsi="Arial" w:cs="Arial"/>
        </w:rPr>
        <w:t>типа.</w:t>
      </w:r>
    </w:p>
    <w:p w14:paraId="6D07D1B0" w14:textId="7446FD96" w:rsidR="00F622E9" w:rsidRPr="00794A1A" w:rsidRDefault="00794A1A" w:rsidP="00D07953">
      <w:pPr>
        <w:spacing w:line="360" w:lineRule="auto"/>
        <w:ind w:firstLine="709"/>
        <w:jc w:val="both"/>
        <w:rPr>
          <w:rFonts w:ascii="Arial" w:hAnsi="Arial" w:cs="Arial"/>
        </w:rPr>
      </w:pPr>
      <w:r w:rsidRPr="00B64131">
        <w:rPr>
          <w:rFonts w:ascii="Arial" w:eastAsia="Calibri" w:hAnsi="Arial" w:cs="Arial"/>
        </w:rPr>
        <w:t>Образцы должны быть установлены на печатной плате с большой заземляющей поверхностью. Печатная плата должна иметь удобную точку разряда для электростатического пистолета в контактном режиме, а SMD</w:t>
      </w:r>
      <w:r w:rsidR="008B4AFB">
        <w:rPr>
          <w:rFonts w:ascii="Arial" w:eastAsia="Calibri" w:hAnsi="Arial" w:cs="Arial"/>
        </w:rPr>
        <w:t>–</w:t>
      </w:r>
      <w:r w:rsidRPr="00B64131">
        <w:rPr>
          <w:rFonts w:ascii="Arial" w:eastAsia="Calibri" w:hAnsi="Arial" w:cs="Arial"/>
        </w:rPr>
        <w:t>матрица должна быть установлена между точкой разряда электростатического пистолета и заземляющей поверхностью платы. Затем печатная плата размещается в центре заземленного металлического основания размером не менее 0,5 м, как описано в ANSI/ESD SP5.6. Заземляющая поверхность печатной платы и металлическое заземленное основание должны иметь хороший электрический контакт.</w:t>
      </w:r>
    </w:p>
    <w:p w14:paraId="5D9DA78B" w14:textId="2595996A" w:rsidR="005F5B62" w:rsidRPr="00D07953" w:rsidRDefault="00794A1A" w:rsidP="00D07953">
      <w:pPr>
        <w:pStyle w:val="FORMATTEXT"/>
        <w:spacing w:line="360" w:lineRule="auto"/>
        <w:ind w:firstLine="709"/>
        <w:jc w:val="both"/>
        <w:rPr>
          <w:sz w:val="24"/>
          <w:szCs w:val="24"/>
        </w:rPr>
      </w:pPr>
      <w:r w:rsidRPr="00F86E56">
        <w:rPr>
          <w:rFonts w:eastAsia="Calibri"/>
          <w:sz w:val="24"/>
          <w:szCs w:val="24"/>
        </w:rPr>
        <w:t xml:space="preserve">Образцы </w:t>
      </w:r>
      <w:r w:rsidRPr="00277AA5">
        <w:rPr>
          <w:rFonts w:eastAsia="Calibri"/>
          <w:sz w:val="24"/>
          <w:szCs w:val="24"/>
        </w:rPr>
        <w:t>SMD</w:t>
      </w:r>
      <w:r w:rsidR="008B4AFB">
        <w:rPr>
          <w:rFonts w:eastAsia="Calibri"/>
          <w:sz w:val="24"/>
          <w:szCs w:val="24"/>
        </w:rPr>
        <w:t xml:space="preserve"> – </w:t>
      </w:r>
      <w:r w:rsidRPr="00F86E56">
        <w:rPr>
          <w:rFonts w:eastAsia="Calibri"/>
          <w:sz w:val="24"/>
          <w:szCs w:val="24"/>
        </w:rPr>
        <w:t xml:space="preserve">варисторов подвергаются контактному разряду при напряжении 8 кВ ± 5% в количестве 10 раз с интервалом 1 сек. с помощью электростатического пистолета, соответствующего стандарту </w:t>
      </w:r>
      <w:r w:rsidRPr="00277AA5">
        <w:rPr>
          <w:rFonts w:eastAsia="Calibri"/>
          <w:sz w:val="24"/>
          <w:szCs w:val="24"/>
        </w:rPr>
        <w:t>IEC</w:t>
      </w:r>
      <w:r w:rsidRPr="00F86E56">
        <w:rPr>
          <w:rFonts w:eastAsia="Calibri"/>
          <w:sz w:val="24"/>
          <w:szCs w:val="24"/>
        </w:rPr>
        <w:t xml:space="preserve"> 61000-4-2. Заземляющий провод электростатического пистолета должен быть подключен к одному из углов металлического заземленного основания. Во время испытаний не должно быть никаких признаков пробоя или перекрытия образцов, а напряжение варистора </w:t>
      </w:r>
      <w:r w:rsidRPr="008B4AFB">
        <w:rPr>
          <w:rFonts w:eastAsia="Calibri"/>
          <w:i/>
          <w:sz w:val="24"/>
          <w:szCs w:val="24"/>
        </w:rPr>
        <w:t>V</w:t>
      </w:r>
      <w:r w:rsidRPr="008B4AFB">
        <w:rPr>
          <w:rFonts w:eastAsia="Calibri"/>
          <w:i/>
          <w:sz w:val="24"/>
          <w:szCs w:val="24"/>
          <w:vertAlign w:val="subscript"/>
        </w:rPr>
        <w:t>V</w:t>
      </w:r>
      <w:r w:rsidRPr="00F86E56">
        <w:rPr>
          <w:rFonts w:eastAsia="Calibri"/>
          <w:sz w:val="24"/>
          <w:szCs w:val="24"/>
        </w:rPr>
        <w:t xml:space="preserve"> образцов должно быть измерено до и после испытаний, его изменение не должно превышать ± 30%. Напряжение ограничения </w:t>
      </w:r>
      <w:r w:rsidRPr="00277AA5">
        <w:rPr>
          <w:rFonts w:eastAsia="Calibri"/>
          <w:i/>
          <w:sz w:val="24"/>
          <w:szCs w:val="24"/>
        </w:rPr>
        <w:t>V</w:t>
      </w:r>
      <w:r w:rsidRPr="00F86E56">
        <w:rPr>
          <w:rFonts w:eastAsia="Calibri"/>
          <w:sz w:val="24"/>
          <w:szCs w:val="24"/>
          <w:vertAlign w:val="subscript"/>
        </w:rPr>
        <w:t>С</w:t>
      </w:r>
      <w:r w:rsidRPr="00F86E56">
        <w:rPr>
          <w:rFonts w:eastAsia="Calibri"/>
          <w:sz w:val="24"/>
          <w:szCs w:val="24"/>
        </w:rPr>
        <w:t xml:space="preserve"> </w:t>
      </w:r>
      <w:r w:rsidRPr="00277AA5">
        <w:rPr>
          <w:rFonts w:eastAsia="Calibri"/>
          <w:sz w:val="24"/>
          <w:szCs w:val="24"/>
        </w:rPr>
        <w:t>SMD</w:t>
      </w:r>
      <w:r w:rsidRPr="00F86E56">
        <w:rPr>
          <w:rFonts w:eastAsia="Calibri"/>
          <w:sz w:val="24"/>
          <w:szCs w:val="24"/>
        </w:rPr>
        <w:t xml:space="preserve"> варистора во время электростатического разряда должно составлять &lt; 2 кВ.</w:t>
      </w:r>
    </w:p>
    <w:p w14:paraId="12909D72" w14:textId="7CF7C700" w:rsidR="00797036" w:rsidRPr="00CB48C5" w:rsidRDefault="00797036" w:rsidP="00751117">
      <w:pPr>
        <w:pStyle w:val="2"/>
        <w:tabs>
          <w:tab w:val="left" w:pos="9781"/>
        </w:tabs>
        <w:spacing w:line="360" w:lineRule="auto"/>
        <w:ind w:firstLine="709"/>
        <w:jc w:val="both"/>
        <w:rPr>
          <w:rFonts w:ascii="Arial" w:hAnsi="Arial" w:cs="Arial"/>
          <w:b/>
        </w:rPr>
      </w:pPr>
      <w:r w:rsidRPr="00CB48C5">
        <w:rPr>
          <w:rFonts w:ascii="Arial" w:hAnsi="Arial" w:cs="Arial"/>
          <w:b/>
        </w:rPr>
        <w:lastRenderedPageBreak/>
        <w:t xml:space="preserve">9 </w:t>
      </w:r>
      <w:bookmarkEnd w:id="8"/>
      <w:r w:rsidR="003A4047">
        <w:rPr>
          <w:rFonts w:ascii="Arial" w:hAnsi="Arial" w:cs="Arial"/>
          <w:b/>
        </w:rPr>
        <w:t>Номинальный разрядный ток и временное перенапряжение при ограничении тока</w:t>
      </w:r>
    </w:p>
    <w:p w14:paraId="40223F5E" w14:textId="489A4B21" w:rsidR="00E7522A" w:rsidRPr="00D76CBA" w:rsidRDefault="00E7522A" w:rsidP="00751117">
      <w:pPr>
        <w:pStyle w:val="MSGENFONTSTYLENAMETEMPLATEROLELEVELMSGENFONTSTYLENAMEBYROLEHEADING61"/>
        <w:keepNext/>
        <w:keepLines/>
        <w:shd w:val="clear" w:color="auto" w:fill="auto"/>
        <w:tabs>
          <w:tab w:val="left" w:pos="621"/>
          <w:tab w:val="left" w:pos="1134"/>
        </w:tabs>
        <w:suppressAutoHyphens/>
        <w:spacing w:line="360" w:lineRule="auto"/>
        <w:ind w:firstLine="709"/>
        <w:jc w:val="both"/>
        <w:rPr>
          <w:sz w:val="24"/>
          <w:szCs w:val="24"/>
        </w:rPr>
      </w:pPr>
      <w:bookmarkStart w:id="9" w:name="_Toc99525442"/>
      <w:r w:rsidRPr="00D76CBA">
        <w:rPr>
          <w:sz w:val="24"/>
          <w:szCs w:val="24"/>
        </w:rPr>
        <w:t xml:space="preserve">9.1 </w:t>
      </w:r>
      <w:r w:rsidR="00503A31">
        <w:rPr>
          <w:sz w:val="24"/>
          <w:szCs w:val="24"/>
        </w:rPr>
        <w:t>В</w:t>
      </w:r>
      <w:r w:rsidR="00D07953">
        <w:rPr>
          <w:sz w:val="24"/>
          <w:szCs w:val="24"/>
        </w:rPr>
        <w:t>аристоры</w:t>
      </w:r>
      <w:r w:rsidR="00503A31" w:rsidRPr="00503A31">
        <w:t xml:space="preserve"> </w:t>
      </w:r>
      <w:r w:rsidR="00503A31" w:rsidRPr="00503A31">
        <w:rPr>
          <w:sz w:val="24"/>
          <w:szCs w:val="24"/>
        </w:rPr>
        <w:t>с тепловой защитой</w:t>
      </w:r>
      <w:r w:rsidR="00D07953" w:rsidRPr="00503A31">
        <w:rPr>
          <w:sz w:val="24"/>
          <w:szCs w:val="24"/>
        </w:rPr>
        <w:t xml:space="preserve"> </w:t>
      </w:r>
      <w:r w:rsidR="00D07953">
        <w:rPr>
          <w:sz w:val="24"/>
          <w:szCs w:val="24"/>
        </w:rPr>
        <w:t>– последовательность испытаний</w:t>
      </w:r>
    </w:p>
    <w:bookmarkEnd w:id="9"/>
    <w:p w14:paraId="6DED599E" w14:textId="79A40FD8" w:rsidR="00D07953" w:rsidRPr="00D07953" w:rsidRDefault="003A4047" w:rsidP="00D07953">
      <w:pPr>
        <w:pStyle w:val="afc"/>
        <w:widowControl/>
        <w:numPr>
          <w:ilvl w:val="0"/>
          <w:numId w:val="33"/>
        </w:numPr>
        <w:tabs>
          <w:tab w:val="left" w:pos="1134"/>
        </w:tabs>
        <w:suppressAutoHyphens/>
        <w:spacing w:after="0" w:line="360" w:lineRule="auto"/>
        <w:ind w:left="0" w:firstLine="709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Обработка температурой и влажностью п.</w:t>
      </w:r>
      <w:r w:rsidR="00D07953" w:rsidRPr="00D07953">
        <w:rPr>
          <w:rFonts w:ascii="Arial" w:hAnsi="Arial"/>
          <w:sz w:val="24"/>
          <w:szCs w:val="24"/>
        </w:rPr>
        <w:t xml:space="preserve"> 9.2;</w:t>
      </w:r>
    </w:p>
    <w:p w14:paraId="4593E5D4" w14:textId="2600CFE0" w:rsidR="00D07953" w:rsidRPr="00D07953" w:rsidRDefault="00D07953" w:rsidP="00D07953">
      <w:pPr>
        <w:pStyle w:val="afc"/>
        <w:widowControl/>
        <w:numPr>
          <w:ilvl w:val="0"/>
          <w:numId w:val="33"/>
        </w:numPr>
        <w:tabs>
          <w:tab w:val="left" w:pos="1134"/>
        </w:tabs>
        <w:suppressAutoHyphens/>
        <w:spacing w:after="0" w:line="360" w:lineRule="auto"/>
        <w:ind w:left="0" w:firstLine="709"/>
        <w:jc w:val="both"/>
        <w:rPr>
          <w:rFonts w:ascii="Arial" w:hAnsi="Arial"/>
          <w:sz w:val="24"/>
          <w:szCs w:val="24"/>
        </w:rPr>
      </w:pPr>
      <w:r w:rsidRPr="00D07953">
        <w:rPr>
          <w:rFonts w:ascii="Arial" w:hAnsi="Arial"/>
          <w:sz w:val="24"/>
          <w:szCs w:val="24"/>
        </w:rPr>
        <w:t xml:space="preserve">Испытание на </w:t>
      </w:r>
      <w:r w:rsidR="003A4047">
        <w:rPr>
          <w:rFonts w:ascii="Arial" w:hAnsi="Arial"/>
          <w:sz w:val="24"/>
          <w:szCs w:val="24"/>
        </w:rPr>
        <w:t>электрическую прочность изоляции п.</w:t>
      </w:r>
      <w:r w:rsidRPr="00D07953">
        <w:rPr>
          <w:rFonts w:ascii="Arial" w:hAnsi="Arial"/>
          <w:sz w:val="24"/>
          <w:szCs w:val="24"/>
        </w:rPr>
        <w:t xml:space="preserve"> 9.5;</w:t>
      </w:r>
    </w:p>
    <w:p w14:paraId="55E4D15A" w14:textId="02AE2431" w:rsidR="00D07953" w:rsidRPr="00D07953" w:rsidRDefault="00D07953" w:rsidP="00D07953">
      <w:pPr>
        <w:pStyle w:val="afc"/>
        <w:widowControl/>
        <w:numPr>
          <w:ilvl w:val="0"/>
          <w:numId w:val="33"/>
        </w:numPr>
        <w:tabs>
          <w:tab w:val="left" w:pos="1134"/>
        </w:tabs>
        <w:suppressAutoHyphens/>
        <w:spacing w:after="0" w:line="360" w:lineRule="auto"/>
        <w:ind w:left="0" w:firstLine="709"/>
        <w:jc w:val="both"/>
        <w:rPr>
          <w:rFonts w:ascii="Arial" w:hAnsi="Arial"/>
          <w:sz w:val="24"/>
          <w:szCs w:val="24"/>
        </w:rPr>
      </w:pPr>
      <w:r w:rsidRPr="00D07953">
        <w:rPr>
          <w:rFonts w:ascii="Arial" w:hAnsi="Arial"/>
          <w:sz w:val="24"/>
          <w:szCs w:val="24"/>
        </w:rPr>
        <w:t xml:space="preserve">Испытание на сопротивление изоляции </w:t>
      </w:r>
      <w:r w:rsidR="003A4047">
        <w:rPr>
          <w:rFonts w:ascii="Arial" w:hAnsi="Arial"/>
          <w:sz w:val="24"/>
          <w:szCs w:val="24"/>
        </w:rPr>
        <w:t xml:space="preserve">п. </w:t>
      </w:r>
      <w:r w:rsidRPr="00D07953">
        <w:rPr>
          <w:rFonts w:ascii="Arial" w:hAnsi="Arial"/>
          <w:sz w:val="24"/>
          <w:szCs w:val="24"/>
        </w:rPr>
        <w:t>9.6;</w:t>
      </w:r>
    </w:p>
    <w:p w14:paraId="464053A5" w14:textId="08338857" w:rsidR="00D07953" w:rsidRPr="00D07953" w:rsidRDefault="00D07953" w:rsidP="00D07953">
      <w:pPr>
        <w:pStyle w:val="afc"/>
        <w:widowControl/>
        <w:numPr>
          <w:ilvl w:val="0"/>
          <w:numId w:val="33"/>
        </w:numPr>
        <w:tabs>
          <w:tab w:val="left" w:pos="1134"/>
        </w:tabs>
        <w:suppressAutoHyphens/>
        <w:spacing w:after="0" w:line="360" w:lineRule="auto"/>
        <w:ind w:left="0" w:firstLine="709"/>
        <w:jc w:val="both"/>
        <w:rPr>
          <w:rFonts w:ascii="Arial" w:hAnsi="Arial"/>
          <w:sz w:val="24"/>
          <w:szCs w:val="24"/>
        </w:rPr>
      </w:pPr>
      <w:r w:rsidRPr="00D07953">
        <w:rPr>
          <w:rFonts w:ascii="Arial" w:hAnsi="Arial"/>
          <w:sz w:val="24"/>
          <w:szCs w:val="24"/>
        </w:rPr>
        <w:t xml:space="preserve">Испытание </w:t>
      </w:r>
      <w:r w:rsidR="003A4047">
        <w:rPr>
          <w:rFonts w:ascii="Arial" w:hAnsi="Arial"/>
          <w:sz w:val="24"/>
          <w:szCs w:val="24"/>
        </w:rPr>
        <w:t>по проверке номинального разрядного тока</w:t>
      </w:r>
      <w:r w:rsidRPr="00D07953">
        <w:rPr>
          <w:rFonts w:ascii="Arial" w:hAnsi="Arial"/>
          <w:sz w:val="24"/>
          <w:szCs w:val="24"/>
        </w:rPr>
        <w:t>, как описано в п. 9.3;</w:t>
      </w:r>
    </w:p>
    <w:p w14:paraId="2CD5B4A3" w14:textId="4ED0E5D3" w:rsidR="00D07953" w:rsidRPr="00D07953" w:rsidRDefault="00D07953" w:rsidP="00D07953">
      <w:pPr>
        <w:pStyle w:val="afc"/>
        <w:widowControl/>
        <w:numPr>
          <w:ilvl w:val="0"/>
          <w:numId w:val="33"/>
        </w:numPr>
        <w:tabs>
          <w:tab w:val="left" w:pos="1134"/>
        </w:tabs>
        <w:suppressAutoHyphens/>
        <w:spacing w:after="0" w:line="360" w:lineRule="auto"/>
        <w:ind w:left="0" w:firstLine="709"/>
        <w:jc w:val="both"/>
        <w:rPr>
          <w:rFonts w:ascii="Arial" w:hAnsi="Arial"/>
          <w:sz w:val="24"/>
          <w:szCs w:val="24"/>
        </w:rPr>
      </w:pPr>
      <w:r w:rsidRPr="00D07953">
        <w:rPr>
          <w:rFonts w:ascii="Arial" w:hAnsi="Arial"/>
          <w:sz w:val="24"/>
          <w:szCs w:val="24"/>
        </w:rPr>
        <w:t xml:space="preserve">Испытание </w:t>
      </w:r>
      <w:r w:rsidR="003A4047">
        <w:rPr>
          <w:rFonts w:ascii="Arial" w:hAnsi="Arial"/>
          <w:sz w:val="24"/>
          <w:szCs w:val="24"/>
        </w:rPr>
        <w:t>при ограничении тока</w:t>
      </w:r>
      <w:r w:rsidRPr="00D07953">
        <w:rPr>
          <w:rFonts w:ascii="Arial" w:hAnsi="Arial"/>
          <w:sz w:val="24"/>
          <w:szCs w:val="24"/>
        </w:rPr>
        <w:t>, как указано в 9.4;</w:t>
      </w:r>
    </w:p>
    <w:p w14:paraId="1D7FA6EF" w14:textId="0B13CF78" w:rsidR="00D07953" w:rsidRPr="00D07953" w:rsidRDefault="00D07953" w:rsidP="00D07953">
      <w:pPr>
        <w:pStyle w:val="afc"/>
        <w:widowControl/>
        <w:numPr>
          <w:ilvl w:val="0"/>
          <w:numId w:val="33"/>
        </w:numPr>
        <w:tabs>
          <w:tab w:val="left" w:pos="1134"/>
        </w:tabs>
        <w:suppressAutoHyphens/>
        <w:spacing w:after="0" w:line="360" w:lineRule="auto"/>
        <w:ind w:left="0" w:firstLine="709"/>
        <w:jc w:val="both"/>
        <w:rPr>
          <w:rFonts w:ascii="Arial" w:hAnsi="Arial"/>
          <w:sz w:val="24"/>
          <w:szCs w:val="24"/>
        </w:rPr>
      </w:pPr>
      <w:r w:rsidRPr="00D07953">
        <w:rPr>
          <w:rFonts w:ascii="Arial" w:hAnsi="Arial"/>
          <w:sz w:val="24"/>
          <w:szCs w:val="24"/>
        </w:rPr>
        <w:t xml:space="preserve">Испытание на </w:t>
      </w:r>
      <w:r w:rsidR="003A4047">
        <w:rPr>
          <w:rFonts w:ascii="Arial" w:hAnsi="Arial"/>
          <w:sz w:val="24"/>
          <w:szCs w:val="24"/>
        </w:rPr>
        <w:t>электрическую прочность изоляции.</w:t>
      </w:r>
      <w:r w:rsidRPr="00D07953">
        <w:rPr>
          <w:rFonts w:ascii="Arial" w:hAnsi="Arial"/>
          <w:sz w:val="24"/>
          <w:szCs w:val="24"/>
        </w:rPr>
        <w:t xml:space="preserve"> 9.5 (повторное);</w:t>
      </w:r>
    </w:p>
    <w:p w14:paraId="4533F0DF" w14:textId="23352DEB" w:rsidR="00D07953" w:rsidRPr="00D07953" w:rsidRDefault="00D07953" w:rsidP="00D07953">
      <w:pPr>
        <w:pStyle w:val="afc"/>
        <w:widowControl/>
        <w:numPr>
          <w:ilvl w:val="0"/>
          <w:numId w:val="33"/>
        </w:numPr>
        <w:tabs>
          <w:tab w:val="left" w:pos="1134"/>
        </w:tabs>
        <w:suppressAutoHyphens/>
        <w:spacing w:after="0" w:line="360" w:lineRule="auto"/>
        <w:ind w:left="0" w:firstLine="709"/>
        <w:jc w:val="both"/>
        <w:rPr>
          <w:rFonts w:ascii="Arial" w:hAnsi="Arial"/>
          <w:sz w:val="24"/>
          <w:szCs w:val="24"/>
        </w:rPr>
      </w:pPr>
      <w:r w:rsidRPr="00D07953">
        <w:rPr>
          <w:rFonts w:ascii="Arial" w:hAnsi="Arial"/>
          <w:sz w:val="24"/>
          <w:szCs w:val="24"/>
        </w:rPr>
        <w:t xml:space="preserve">Испытание на сопротивление изоляции </w:t>
      </w:r>
      <w:r w:rsidR="003A4047">
        <w:rPr>
          <w:rFonts w:ascii="Arial" w:hAnsi="Arial"/>
          <w:sz w:val="24"/>
          <w:szCs w:val="24"/>
        </w:rPr>
        <w:t xml:space="preserve">п. </w:t>
      </w:r>
      <w:r w:rsidRPr="00D07953">
        <w:rPr>
          <w:rFonts w:ascii="Arial" w:hAnsi="Arial"/>
          <w:sz w:val="24"/>
          <w:szCs w:val="24"/>
        </w:rPr>
        <w:t>9.6 (повторно</w:t>
      </w:r>
      <w:r w:rsidR="003A4047">
        <w:rPr>
          <w:rFonts w:ascii="Arial" w:hAnsi="Arial"/>
          <w:sz w:val="24"/>
          <w:szCs w:val="24"/>
        </w:rPr>
        <w:t>е</w:t>
      </w:r>
      <w:r w:rsidRPr="00D07953">
        <w:rPr>
          <w:rFonts w:ascii="Arial" w:hAnsi="Arial"/>
          <w:sz w:val="24"/>
          <w:szCs w:val="24"/>
        </w:rPr>
        <w:t>).</w:t>
      </w:r>
    </w:p>
    <w:p w14:paraId="7B3BAB8C" w14:textId="25697BCA" w:rsidR="003A4047" w:rsidRDefault="00D07953" w:rsidP="00B64131">
      <w:pPr>
        <w:pStyle w:val="afc"/>
        <w:tabs>
          <w:tab w:val="left" w:pos="1134"/>
        </w:tabs>
        <w:spacing w:after="0" w:line="360" w:lineRule="auto"/>
        <w:ind w:left="0" w:firstLine="709"/>
      </w:pPr>
      <w:r w:rsidRPr="00D07953">
        <w:rPr>
          <w:rFonts w:ascii="Arial" w:hAnsi="Arial"/>
          <w:b/>
          <w:sz w:val="24"/>
          <w:szCs w:val="24"/>
        </w:rPr>
        <w:t xml:space="preserve">9.2 </w:t>
      </w:r>
      <w:r w:rsidR="003A4047">
        <w:rPr>
          <w:rFonts w:ascii="Arial" w:hAnsi="Arial"/>
          <w:b/>
          <w:sz w:val="24"/>
          <w:szCs w:val="24"/>
        </w:rPr>
        <w:t>Температурно-влажностн</w:t>
      </w:r>
      <w:r w:rsidR="00305D4B">
        <w:rPr>
          <w:rFonts w:ascii="Arial" w:hAnsi="Arial"/>
          <w:b/>
          <w:sz w:val="24"/>
          <w:szCs w:val="24"/>
        </w:rPr>
        <w:t>ая</w:t>
      </w:r>
      <w:r w:rsidR="005A72E7">
        <w:rPr>
          <w:rFonts w:ascii="Arial" w:hAnsi="Arial"/>
          <w:b/>
          <w:sz w:val="24"/>
          <w:szCs w:val="24"/>
        </w:rPr>
        <w:t xml:space="preserve"> подготовк</w:t>
      </w:r>
      <w:r w:rsidR="00BB69E6">
        <w:rPr>
          <w:rFonts w:ascii="Arial" w:hAnsi="Arial"/>
          <w:b/>
          <w:sz w:val="24"/>
          <w:szCs w:val="24"/>
        </w:rPr>
        <w:t xml:space="preserve">а </w:t>
      </w:r>
      <w:r w:rsidR="005A72E7">
        <w:rPr>
          <w:rFonts w:ascii="Arial" w:hAnsi="Arial"/>
          <w:b/>
          <w:sz w:val="24"/>
          <w:szCs w:val="24"/>
        </w:rPr>
        <w:t>образцов</w:t>
      </w:r>
      <w:r w:rsidR="003A4047" w:rsidRPr="003A4047">
        <w:t xml:space="preserve"> </w:t>
      </w:r>
    </w:p>
    <w:p w14:paraId="50F0B2C8" w14:textId="5ABEC574" w:rsidR="003A4047" w:rsidRPr="00B64131" w:rsidRDefault="003A4047" w:rsidP="00B64131">
      <w:pPr>
        <w:tabs>
          <w:tab w:val="left" w:pos="284"/>
        </w:tabs>
        <w:spacing w:line="360" w:lineRule="auto"/>
        <w:ind w:firstLine="709"/>
        <w:jc w:val="both"/>
        <w:rPr>
          <w:rFonts w:ascii="Arial" w:eastAsia="Calibri" w:hAnsi="Arial" w:cs="Arial"/>
        </w:rPr>
      </w:pPr>
      <w:r w:rsidRPr="00B64131">
        <w:rPr>
          <w:rFonts w:ascii="Arial" w:eastAsia="Calibri" w:hAnsi="Arial" w:cs="Arial"/>
        </w:rPr>
        <w:t xml:space="preserve">Образцы должны быть подвергнуты следующему циклу </w:t>
      </w:r>
      <w:r w:rsidR="002F0859">
        <w:rPr>
          <w:rFonts w:ascii="Arial" w:eastAsia="Calibri" w:hAnsi="Arial" w:cs="Arial"/>
        </w:rPr>
        <w:t>подготовки</w:t>
      </w:r>
      <w:r w:rsidRPr="00B64131">
        <w:rPr>
          <w:rFonts w:ascii="Arial" w:eastAsia="Calibri" w:hAnsi="Arial" w:cs="Arial"/>
        </w:rPr>
        <w:t xml:space="preserve">. Цикл должен состоять из следующих этапов: обработка 24 ч при </w:t>
      </w:r>
      <w:r w:rsidR="000A76DF">
        <w:rPr>
          <w:rFonts w:ascii="Arial" w:eastAsia="Calibri" w:hAnsi="Arial" w:cs="Arial"/>
        </w:rPr>
        <w:t>(</w:t>
      </w:r>
      <w:r w:rsidRPr="00B64131">
        <w:rPr>
          <w:rFonts w:ascii="Arial" w:eastAsia="Calibri" w:hAnsi="Arial" w:cs="Arial"/>
        </w:rPr>
        <w:t>60 ± 5</w:t>
      </w:r>
      <w:r w:rsidR="000A76DF">
        <w:rPr>
          <w:rFonts w:ascii="Arial" w:eastAsia="Calibri" w:hAnsi="Arial" w:cs="Arial"/>
        </w:rPr>
        <w:t>)</w:t>
      </w:r>
      <w:r w:rsidRPr="00B64131">
        <w:rPr>
          <w:rFonts w:ascii="Arial" w:eastAsia="Calibri" w:hAnsi="Arial" w:cs="Arial"/>
        </w:rPr>
        <w:t xml:space="preserve"> °С, затем сразу же (не позднее 15 мин), не менее 24 ч при 35 °С ± 5 °С и относительной влажности 90% ± 5%, а затем обработка 8 ч при 0 °С ± 2 °С.</w:t>
      </w:r>
    </w:p>
    <w:p w14:paraId="5F9351E8" w14:textId="6C3F70BD" w:rsidR="00D07953" w:rsidRPr="003A4047" w:rsidRDefault="003A4047" w:rsidP="003A4047">
      <w:pPr>
        <w:pStyle w:val="afc"/>
        <w:spacing w:after="0" w:line="360" w:lineRule="auto"/>
        <w:ind w:left="0" w:firstLine="709"/>
        <w:jc w:val="both"/>
        <w:rPr>
          <w:rFonts w:ascii="Arial" w:hAnsi="Arial"/>
          <w:sz w:val="24"/>
          <w:szCs w:val="24"/>
        </w:rPr>
      </w:pPr>
      <w:r w:rsidRPr="00B64131">
        <w:rPr>
          <w:rFonts w:ascii="Arial" w:hAnsi="Arial"/>
          <w:sz w:val="24"/>
          <w:szCs w:val="24"/>
        </w:rPr>
        <w:t>Испытания на электрическую прочность и с</w:t>
      </w:r>
      <w:r w:rsidR="000A76DF" w:rsidRPr="000A76DF">
        <w:rPr>
          <w:rFonts w:ascii="Arial" w:hAnsi="Arial"/>
          <w:sz w:val="24"/>
          <w:szCs w:val="24"/>
        </w:rPr>
        <w:t>опротивление изоляции проводят</w:t>
      </w:r>
      <w:r w:rsidRPr="00B64131">
        <w:rPr>
          <w:rFonts w:ascii="Arial" w:hAnsi="Arial"/>
          <w:sz w:val="24"/>
          <w:szCs w:val="24"/>
        </w:rPr>
        <w:t xml:space="preserve"> после извлечения образцов из климатической камеры.</w:t>
      </w:r>
    </w:p>
    <w:p w14:paraId="31BA18FC" w14:textId="77777777" w:rsidR="00D07953" w:rsidRPr="006A22C5" w:rsidRDefault="00D07953" w:rsidP="006A22C5">
      <w:pPr>
        <w:suppressAutoHyphens w:val="0"/>
        <w:spacing w:line="360" w:lineRule="auto"/>
        <w:ind w:firstLine="709"/>
        <w:rPr>
          <w:rFonts w:ascii="Arial" w:hAnsi="Arial" w:cs="Arial"/>
          <w:b/>
        </w:rPr>
      </w:pPr>
      <w:r w:rsidRPr="006A22C5">
        <w:rPr>
          <w:rFonts w:ascii="Arial" w:hAnsi="Arial" w:cs="Arial"/>
          <w:b/>
        </w:rPr>
        <w:t>9.3 Методика проведения испытаний на номинальный разрядный ток (</w:t>
      </w:r>
      <w:r w:rsidRPr="006A22C5">
        <w:rPr>
          <w:rFonts w:ascii="Arial" w:hAnsi="Arial" w:cs="Arial"/>
          <w:b/>
          <w:i/>
        </w:rPr>
        <w:t>I</w:t>
      </w:r>
      <w:r w:rsidRPr="006A22C5">
        <w:rPr>
          <w:rFonts w:ascii="Arial" w:hAnsi="Arial" w:cs="Arial"/>
          <w:b/>
          <w:vertAlign w:val="subscript"/>
        </w:rPr>
        <w:t>n</w:t>
      </w:r>
      <w:r w:rsidRPr="006A22C5">
        <w:rPr>
          <w:rFonts w:ascii="Arial" w:hAnsi="Arial" w:cs="Arial"/>
          <w:b/>
        </w:rPr>
        <w:t>)</w:t>
      </w:r>
    </w:p>
    <w:p w14:paraId="4B5D3E02" w14:textId="77777777" w:rsidR="00D07953" w:rsidRPr="006A22C5" w:rsidRDefault="00D07953" w:rsidP="006A22C5">
      <w:pPr>
        <w:suppressAutoHyphens w:val="0"/>
        <w:spacing w:line="360" w:lineRule="auto"/>
        <w:ind w:firstLine="709"/>
        <w:rPr>
          <w:rFonts w:ascii="Arial" w:hAnsi="Arial" w:cs="Arial"/>
          <w:b/>
        </w:rPr>
      </w:pPr>
      <w:r w:rsidRPr="006A22C5">
        <w:rPr>
          <w:rFonts w:ascii="Arial" w:hAnsi="Arial" w:cs="Arial"/>
          <w:b/>
        </w:rPr>
        <w:t>9.3.1 Общие положения</w:t>
      </w:r>
    </w:p>
    <w:p w14:paraId="5320B0FC" w14:textId="77777777" w:rsidR="00D07953" w:rsidRPr="006A22C5" w:rsidRDefault="00D07953" w:rsidP="006A22C5">
      <w:pPr>
        <w:suppressAutoHyphens w:val="0"/>
        <w:spacing w:line="360" w:lineRule="auto"/>
        <w:ind w:firstLine="709"/>
        <w:rPr>
          <w:rFonts w:ascii="Arial" w:hAnsi="Arial" w:cs="Arial"/>
        </w:rPr>
      </w:pPr>
      <w:r w:rsidRPr="006A22C5">
        <w:rPr>
          <w:rFonts w:ascii="Arial" w:hAnsi="Arial" w:cs="Arial"/>
        </w:rPr>
        <w:t>На рис. 8 показана последовательность испытаний:</w:t>
      </w:r>
    </w:p>
    <w:p w14:paraId="2832A0B8" w14:textId="0C7427B9" w:rsidR="00D07953" w:rsidRPr="006A22C5" w:rsidRDefault="00797CBE" w:rsidP="006D011A">
      <w:pPr>
        <w:pStyle w:val="afc"/>
        <w:widowControl/>
        <w:numPr>
          <w:ilvl w:val="0"/>
          <w:numId w:val="34"/>
        </w:numPr>
        <w:tabs>
          <w:tab w:val="left" w:pos="1134"/>
        </w:tabs>
        <w:spacing w:after="0" w:line="360" w:lineRule="auto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п</w:t>
      </w:r>
      <w:r w:rsidR="00D07953" w:rsidRPr="006A22C5">
        <w:rPr>
          <w:rFonts w:ascii="Arial" w:hAnsi="Arial"/>
          <w:sz w:val="24"/>
          <w:szCs w:val="24"/>
        </w:rPr>
        <w:t xml:space="preserve">еред испытанием на разрядный ток измерить начальное напряжение </w:t>
      </w:r>
      <w:r w:rsidR="00165A98">
        <w:rPr>
          <w:rFonts w:ascii="Arial" w:hAnsi="Arial"/>
          <w:sz w:val="24"/>
          <w:szCs w:val="24"/>
        </w:rPr>
        <w:t>варистора</w:t>
      </w:r>
      <w:r w:rsidR="00D07953" w:rsidRPr="006A22C5">
        <w:rPr>
          <w:rFonts w:ascii="Arial" w:hAnsi="Arial"/>
          <w:sz w:val="24"/>
          <w:szCs w:val="24"/>
        </w:rPr>
        <w:t xml:space="preserve"> </w:t>
      </w:r>
      <w:r w:rsidR="00D07953" w:rsidRPr="006A22C5">
        <w:rPr>
          <w:rFonts w:ascii="Arial" w:hAnsi="Arial"/>
          <w:i/>
          <w:sz w:val="24"/>
          <w:szCs w:val="24"/>
        </w:rPr>
        <w:t>V</w:t>
      </w:r>
      <w:r w:rsidR="00D07953" w:rsidRPr="006A22C5">
        <w:rPr>
          <w:rFonts w:ascii="Arial" w:hAnsi="Arial"/>
          <w:sz w:val="24"/>
          <w:szCs w:val="24"/>
          <w:vertAlign w:val="subscript"/>
        </w:rPr>
        <w:t>V</w:t>
      </w:r>
      <w:r w:rsidR="00D07953" w:rsidRPr="006A22C5">
        <w:rPr>
          <w:rFonts w:ascii="Arial" w:hAnsi="Arial"/>
          <w:sz w:val="24"/>
          <w:szCs w:val="24"/>
        </w:rPr>
        <w:t xml:space="preserve"> и ток </w:t>
      </w:r>
      <w:r w:rsidR="00BD6E13">
        <w:rPr>
          <w:rFonts w:ascii="Arial" w:hAnsi="Arial"/>
          <w:sz w:val="24"/>
          <w:szCs w:val="24"/>
        </w:rPr>
        <w:t xml:space="preserve">утечки </w:t>
      </w:r>
      <w:r w:rsidR="006D011A" w:rsidRPr="006D011A">
        <w:rPr>
          <w:rFonts w:ascii="Arial" w:hAnsi="Arial"/>
          <w:sz w:val="24"/>
          <w:szCs w:val="24"/>
        </w:rPr>
        <w:t xml:space="preserve">в режиме ожидания </w:t>
      </w:r>
      <w:r w:rsidR="00D07953" w:rsidRPr="006A22C5">
        <w:rPr>
          <w:rFonts w:ascii="Arial" w:hAnsi="Arial"/>
          <w:i/>
          <w:sz w:val="24"/>
          <w:szCs w:val="24"/>
        </w:rPr>
        <w:t>I</w:t>
      </w:r>
      <w:r w:rsidR="00D07953" w:rsidRPr="006A22C5">
        <w:rPr>
          <w:rFonts w:ascii="Arial" w:hAnsi="Arial"/>
          <w:sz w:val="24"/>
          <w:szCs w:val="24"/>
          <w:vertAlign w:val="subscript"/>
        </w:rPr>
        <w:t>D</w:t>
      </w:r>
      <w:r w:rsidR="00D07953" w:rsidRPr="006A22C5">
        <w:rPr>
          <w:rFonts w:ascii="Arial" w:hAnsi="Arial"/>
          <w:sz w:val="24"/>
          <w:szCs w:val="24"/>
        </w:rPr>
        <w:t>;</w:t>
      </w:r>
    </w:p>
    <w:p w14:paraId="394C7F45" w14:textId="5F24A9BD" w:rsidR="00D07953" w:rsidRPr="006A22C5" w:rsidRDefault="00D07953" w:rsidP="006A22C5">
      <w:pPr>
        <w:pStyle w:val="afc"/>
        <w:widowControl/>
        <w:numPr>
          <w:ilvl w:val="0"/>
          <w:numId w:val="34"/>
        </w:numPr>
        <w:tabs>
          <w:tab w:val="left" w:pos="1134"/>
        </w:tabs>
        <w:spacing w:after="0" w:line="360" w:lineRule="auto"/>
        <w:ind w:left="0" w:firstLine="709"/>
        <w:rPr>
          <w:rFonts w:ascii="Arial" w:hAnsi="Arial"/>
          <w:sz w:val="24"/>
          <w:szCs w:val="24"/>
        </w:rPr>
      </w:pPr>
      <w:r w:rsidRPr="006A22C5">
        <w:rPr>
          <w:rFonts w:ascii="Arial" w:hAnsi="Arial"/>
          <w:sz w:val="24"/>
          <w:szCs w:val="24"/>
        </w:rPr>
        <w:t xml:space="preserve">подать 1 импульс без приложенного напряжения и в течение 1 секунды (см. T1 рис. 9) подать </w:t>
      </w:r>
      <w:r w:rsidR="00165A98">
        <w:rPr>
          <w:rFonts w:ascii="Arial" w:hAnsi="Arial"/>
          <w:sz w:val="24"/>
          <w:szCs w:val="24"/>
        </w:rPr>
        <w:t xml:space="preserve">напряжение </w:t>
      </w:r>
      <w:r w:rsidRPr="006A22C5">
        <w:rPr>
          <w:rFonts w:ascii="Arial" w:hAnsi="Arial"/>
          <w:i/>
          <w:sz w:val="24"/>
          <w:szCs w:val="24"/>
        </w:rPr>
        <w:t>V</w:t>
      </w:r>
      <w:r w:rsidRPr="006A22C5">
        <w:rPr>
          <w:rFonts w:ascii="Arial" w:hAnsi="Arial"/>
          <w:sz w:val="24"/>
          <w:szCs w:val="24"/>
          <w:vertAlign w:val="subscript"/>
        </w:rPr>
        <w:t>M</w:t>
      </w:r>
      <w:r w:rsidRPr="006A22C5">
        <w:rPr>
          <w:rFonts w:ascii="Arial" w:hAnsi="Arial"/>
          <w:sz w:val="24"/>
          <w:szCs w:val="24"/>
        </w:rPr>
        <w:t xml:space="preserve"> на </w:t>
      </w:r>
      <w:r w:rsidR="00165A98">
        <w:rPr>
          <w:rFonts w:ascii="Arial" w:hAnsi="Arial"/>
          <w:sz w:val="24"/>
          <w:szCs w:val="24"/>
        </w:rPr>
        <w:t>(</w:t>
      </w:r>
      <w:r w:rsidRPr="006A22C5">
        <w:rPr>
          <w:rFonts w:ascii="Arial" w:hAnsi="Arial"/>
          <w:sz w:val="24"/>
          <w:szCs w:val="24"/>
        </w:rPr>
        <w:t>60 ± 15</w:t>
      </w:r>
      <w:r w:rsidR="00165A98">
        <w:rPr>
          <w:rFonts w:ascii="Arial" w:hAnsi="Arial"/>
          <w:sz w:val="24"/>
          <w:szCs w:val="24"/>
        </w:rPr>
        <w:t>)</w:t>
      </w:r>
      <w:r w:rsidRPr="006A22C5">
        <w:rPr>
          <w:rFonts w:ascii="Arial" w:hAnsi="Arial"/>
          <w:sz w:val="24"/>
          <w:szCs w:val="24"/>
        </w:rPr>
        <w:t xml:space="preserve"> с (см. T2 рис. 9);</w:t>
      </w:r>
    </w:p>
    <w:p w14:paraId="46BB5E65" w14:textId="77777777" w:rsidR="00D07953" w:rsidRPr="006A22C5" w:rsidRDefault="00D07953" w:rsidP="006A22C5">
      <w:pPr>
        <w:pStyle w:val="afc"/>
        <w:widowControl/>
        <w:numPr>
          <w:ilvl w:val="0"/>
          <w:numId w:val="34"/>
        </w:numPr>
        <w:tabs>
          <w:tab w:val="left" w:pos="1134"/>
        </w:tabs>
        <w:spacing w:after="0" w:line="360" w:lineRule="auto"/>
        <w:ind w:left="0" w:firstLine="709"/>
        <w:rPr>
          <w:rFonts w:ascii="Arial" w:hAnsi="Arial"/>
          <w:sz w:val="24"/>
          <w:szCs w:val="24"/>
        </w:rPr>
      </w:pPr>
      <w:r w:rsidRPr="006A22C5">
        <w:rPr>
          <w:rFonts w:ascii="Arial" w:hAnsi="Arial"/>
          <w:sz w:val="24"/>
          <w:szCs w:val="24"/>
        </w:rPr>
        <w:t>повторить этот цикл 15 раз;</w:t>
      </w:r>
    </w:p>
    <w:p w14:paraId="1D212ADA" w14:textId="1C90A715" w:rsidR="00D07953" w:rsidRPr="006A22C5" w:rsidRDefault="00D07953" w:rsidP="006A22C5">
      <w:pPr>
        <w:pStyle w:val="afc"/>
        <w:widowControl/>
        <w:numPr>
          <w:ilvl w:val="0"/>
          <w:numId w:val="34"/>
        </w:numPr>
        <w:tabs>
          <w:tab w:val="left" w:pos="1134"/>
        </w:tabs>
        <w:spacing w:after="0" w:line="360" w:lineRule="auto"/>
        <w:ind w:left="0" w:firstLine="709"/>
        <w:rPr>
          <w:rFonts w:ascii="Arial" w:hAnsi="Arial"/>
          <w:sz w:val="24"/>
          <w:szCs w:val="24"/>
        </w:rPr>
      </w:pPr>
      <w:r w:rsidRPr="006A22C5">
        <w:rPr>
          <w:rFonts w:ascii="Arial" w:hAnsi="Arial"/>
          <w:sz w:val="24"/>
          <w:szCs w:val="24"/>
        </w:rPr>
        <w:t xml:space="preserve">после каждых 5 циклов необходимо дать </w:t>
      </w:r>
      <w:r w:rsidR="00165A98">
        <w:rPr>
          <w:rFonts w:ascii="Arial" w:hAnsi="Arial"/>
          <w:sz w:val="24"/>
          <w:szCs w:val="24"/>
        </w:rPr>
        <w:t>образцу</w:t>
      </w:r>
      <w:r w:rsidR="00165A98" w:rsidRPr="006A22C5">
        <w:rPr>
          <w:rFonts w:ascii="Arial" w:hAnsi="Arial"/>
          <w:sz w:val="24"/>
          <w:szCs w:val="24"/>
        </w:rPr>
        <w:t xml:space="preserve"> </w:t>
      </w:r>
      <w:r w:rsidRPr="006A22C5">
        <w:rPr>
          <w:rFonts w:ascii="Arial" w:hAnsi="Arial"/>
          <w:sz w:val="24"/>
          <w:szCs w:val="24"/>
        </w:rPr>
        <w:t>остыть в течение 30 минут ± 5 минут;</w:t>
      </w:r>
    </w:p>
    <w:p w14:paraId="1C759EBA" w14:textId="76BE1EC4" w:rsidR="00D07953" w:rsidRPr="006A22C5" w:rsidRDefault="00D07953" w:rsidP="006A22C5">
      <w:pPr>
        <w:pStyle w:val="afc"/>
        <w:widowControl/>
        <w:numPr>
          <w:ilvl w:val="0"/>
          <w:numId w:val="34"/>
        </w:numPr>
        <w:tabs>
          <w:tab w:val="left" w:pos="1134"/>
        </w:tabs>
        <w:spacing w:after="0" w:line="360" w:lineRule="auto"/>
        <w:ind w:left="0" w:firstLine="709"/>
        <w:rPr>
          <w:rFonts w:ascii="Arial" w:hAnsi="Arial"/>
          <w:sz w:val="24"/>
          <w:szCs w:val="24"/>
        </w:rPr>
      </w:pPr>
      <w:r w:rsidRPr="006A22C5">
        <w:rPr>
          <w:rFonts w:ascii="Arial" w:hAnsi="Arial"/>
          <w:sz w:val="24"/>
          <w:szCs w:val="24"/>
        </w:rPr>
        <w:t xml:space="preserve">после последнего цикла продолжить подавать </w:t>
      </w:r>
      <w:r w:rsidR="00165A98">
        <w:rPr>
          <w:rFonts w:ascii="Arial" w:hAnsi="Arial"/>
          <w:sz w:val="24"/>
          <w:szCs w:val="24"/>
        </w:rPr>
        <w:t xml:space="preserve">напряжение </w:t>
      </w:r>
      <w:r w:rsidRPr="006A22C5">
        <w:rPr>
          <w:rFonts w:ascii="Arial" w:hAnsi="Arial"/>
          <w:i/>
          <w:sz w:val="24"/>
          <w:szCs w:val="24"/>
        </w:rPr>
        <w:t>V</w:t>
      </w:r>
      <w:r w:rsidRPr="006A22C5">
        <w:rPr>
          <w:rFonts w:ascii="Arial" w:hAnsi="Arial"/>
          <w:sz w:val="24"/>
          <w:szCs w:val="24"/>
          <w:vertAlign w:val="subscript"/>
        </w:rPr>
        <w:t>M</w:t>
      </w:r>
      <w:r w:rsidRPr="006A22C5">
        <w:rPr>
          <w:rFonts w:ascii="Arial" w:hAnsi="Arial"/>
          <w:sz w:val="24"/>
          <w:szCs w:val="24"/>
        </w:rPr>
        <w:t xml:space="preserve"> в течение еще как минимум 15 минут;</w:t>
      </w:r>
    </w:p>
    <w:p w14:paraId="6756FB84" w14:textId="1C796AE3" w:rsidR="00D07953" w:rsidRPr="006A22C5" w:rsidRDefault="00D07953" w:rsidP="006A22C5">
      <w:pPr>
        <w:pStyle w:val="afc"/>
        <w:widowControl/>
        <w:numPr>
          <w:ilvl w:val="0"/>
          <w:numId w:val="34"/>
        </w:numPr>
        <w:tabs>
          <w:tab w:val="left" w:pos="1134"/>
        </w:tabs>
        <w:spacing w:after="0" w:line="360" w:lineRule="auto"/>
        <w:ind w:left="0" w:firstLine="709"/>
        <w:rPr>
          <w:rFonts w:ascii="Arial" w:hAnsi="Arial"/>
          <w:sz w:val="24"/>
          <w:szCs w:val="24"/>
        </w:rPr>
      </w:pPr>
      <w:r w:rsidRPr="006A22C5">
        <w:rPr>
          <w:rFonts w:ascii="Arial" w:hAnsi="Arial"/>
          <w:sz w:val="24"/>
          <w:szCs w:val="24"/>
        </w:rPr>
        <w:t xml:space="preserve">измерить напряжение </w:t>
      </w:r>
      <w:r w:rsidR="00165A98">
        <w:rPr>
          <w:rFonts w:ascii="Arial" w:hAnsi="Arial"/>
          <w:sz w:val="24"/>
          <w:szCs w:val="24"/>
        </w:rPr>
        <w:t>варистора</w:t>
      </w:r>
      <w:r w:rsidRPr="006A22C5">
        <w:rPr>
          <w:rFonts w:ascii="Arial" w:hAnsi="Arial"/>
          <w:sz w:val="24"/>
          <w:szCs w:val="24"/>
        </w:rPr>
        <w:t xml:space="preserve"> и ток в режиме ожидания.</w:t>
      </w:r>
    </w:p>
    <w:p w14:paraId="0EFBEEC4" w14:textId="77777777" w:rsidR="00D07953" w:rsidRPr="00626472" w:rsidRDefault="00D07953" w:rsidP="006A22C5">
      <w:pPr>
        <w:suppressAutoHyphens w:val="0"/>
        <w:spacing w:line="360" w:lineRule="auto"/>
        <w:ind w:firstLine="709"/>
        <w:rPr>
          <w:rFonts w:ascii="Arial" w:hAnsi="Arial" w:cs="Arial"/>
          <w:sz w:val="22"/>
          <w:szCs w:val="22"/>
        </w:rPr>
      </w:pPr>
      <w:r w:rsidRPr="00626472">
        <w:rPr>
          <w:rFonts w:ascii="Arial" w:hAnsi="Arial" w:cs="Arial"/>
          <w:spacing w:val="60"/>
          <w:sz w:val="22"/>
          <w:szCs w:val="22"/>
        </w:rPr>
        <w:lastRenderedPageBreak/>
        <w:t>Примечание</w:t>
      </w:r>
      <w:r w:rsidRPr="00626472">
        <w:rPr>
          <w:rFonts w:ascii="Arial" w:hAnsi="Arial" w:cs="Arial"/>
          <w:spacing w:val="40"/>
          <w:sz w:val="22"/>
          <w:szCs w:val="22"/>
        </w:rPr>
        <w:t xml:space="preserve"> –</w:t>
      </w:r>
      <w:r w:rsidRPr="00626472">
        <w:rPr>
          <w:rFonts w:ascii="Arial" w:hAnsi="Arial" w:cs="Arial"/>
          <w:sz w:val="22"/>
          <w:szCs w:val="22"/>
        </w:rPr>
        <w:t xml:space="preserve"> Некоторые из указанных испытаний могут быть опасны для персонала, проводящего их; необходимо принять все необходимые меры по защите персонала от возможных пожаро- или взрывоопасных факторов.</w:t>
      </w:r>
    </w:p>
    <w:p w14:paraId="0F2BCF87" w14:textId="6480CAA5" w:rsidR="00165A98" w:rsidRDefault="00165A98">
      <w:pPr>
        <w:suppressAutoHyphens w:val="0"/>
      </w:pPr>
    </w:p>
    <w:p w14:paraId="16AD2FB6" w14:textId="0D6ABA09" w:rsidR="00D07953" w:rsidRDefault="00BD6E13" w:rsidP="006A22C5">
      <w:pPr>
        <w:suppressAutoHyphens w:val="0"/>
        <w:jc w:val="center"/>
      </w:pPr>
      <w:r w:rsidRPr="00BE7ADC">
        <w:object w:dxaOrig="10451" w:dyaOrig="11991" w14:anchorId="130DE92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5.4pt;height:615.2pt" o:ole="">
            <v:imagedata r:id="rId20" o:title=""/>
          </v:shape>
          <o:OLEObject Type="Embed" ProgID="Visio.Drawing.15" ShapeID="_x0000_i1025" DrawAspect="Content" ObjectID="_1830465079" r:id="rId21"/>
        </w:object>
      </w:r>
    </w:p>
    <w:p w14:paraId="05885E66" w14:textId="77777777" w:rsidR="00165A98" w:rsidRDefault="00165A98" w:rsidP="006A22C5">
      <w:pPr>
        <w:pStyle w:val="af9"/>
        <w:ind w:firstLine="0"/>
        <w:jc w:val="center"/>
        <w:rPr>
          <w:rFonts w:ascii="Arial" w:hAnsi="Arial" w:cs="Arial"/>
          <w:sz w:val="24"/>
        </w:rPr>
      </w:pPr>
    </w:p>
    <w:p w14:paraId="29254C1F" w14:textId="02014388" w:rsidR="006A22C5" w:rsidRPr="00797CBE" w:rsidRDefault="006A22C5" w:rsidP="006A22C5">
      <w:pPr>
        <w:pStyle w:val="af9"/>
        <w:ind w:firstLine="0"/>
        <w:jc w:val="center"/>
        <w:rPr>
          <w:rFonts w:ascii="Arial" w:hAnsi="Arial" w:cs="Arial"/>
          <w:sz w:val="36"/>
          <w:szCs w:val="24"/>
        </w:rPr>
      </w:pPr>
      <w:r w:rsidRPr="00797CBE">
        <w:rPr>
          <w:rFonts w:ascii="Arial" w:hAnsi="Arial" w:cs="Arial"/>
          <w:sz w:val="24"/>
        </w:rPr>
        <w:t xml:space="preserve">Рисунок </w:t>
      </w:r>
      <w:r w:rsidRPr="00797CBE">
        <w:rPr>
          <w:rFonts w:ascii="Arial" w:hAnsi="Arial" w:cs="Arial"/>
          <w:sz w:val="24"/>
        </w:rPr>
        <w:fldChar w:fldCharType="begin"/>
      </w:r>
      <w:r w:rsidRPr="00797CBE">
        <w:rPr>
          <w:rFonts w:ascii="Arial" w:hAnsi="Arial" w:cs="Arial"/>
          <w:sz w:val="24"/>
        </w:rPr>
        <w:instrText xml:space="preserve"> SEQ Рисунок \* ARABIC </w:instrText>
      </w:r>
      <w:r w:rsidRPr="00797CBE">
        <w:rPr>
          <w:rFonts w:ascii="Arial" w:hAnsi="Arial" w:cs="Arial"/>
          <w:sz w:val="24"/>
        </w:rPr>
        <w:fldChar w:fldCharType="separate"/>
      </w:r>
      <w:r w:rsidRPr="00797CBE">
        <w:rPr>
          <w:rFonts w:ascii="Arial" w:hAnsi="Arial" w:cs="Arial"/>
          <w:noProof/>
          <w:sz w:val="24"/>
        </w:rPr>
        <w:t>8</w:t>
      </w:r>
      <w:r w:rsidRPr="00797CBE">
        <w:rPr>
          <w:rFonts w:ascii="Arial" w:hAnsi="Arial" w:cs="Arial"/>
          <w:sz w:val="24"/>
        </w:rPr>
        <w:fldChar w:fldCharType="end"/>
      </w:r>
      <w:r w:rsidRPr="00797CBE">
        <w:rPr>
          <w:rFonts w:ascii="Arial" w:hAnsi="Arial" w:cs="Arial"/>
          <w:sz w:val="24"/>
        </w:rPr>
        <w:t xml:space="preserve"> </w:t>
      </w:r>
      <w:r w:rsidR="00843057" w:rsidRPr="00797CBE">
        <w:rPr>
          <w:rFonts w:ascii="Arial" w:hAnsi="Arial" w:cs="Arial"/>
          <w:sz w:val="24"/>
        </w:rPr>
        <w:t>–</w:t>
      </w:r>
      <w:r w:rsidRPr="00797CBE">
        <w:rPr>
          <w:rFonts w:ascii="Arial" w:hAnsi="Arial" w:cs="Arial"/>
          <w:sz w:val="24"/>
        </w:rPr>
        <w:t xml:space="preserve"> Блок-схема испытаний на номинальный разрядный ток</w:t>
      </w:r>
    </w:p>
    <w:p w14:paraId="1276C9E0" w14:textId="77777777" w:rsidR="00E76D82" w:rsidRDefault="00E76D82" w:rsidP="00E76D82">
      <w:pPr>
        <w:suppressAutoHyphens w:val="0"/>
        <w:jc w:val="center"/>
        <w:rPr>
          <w:b/>
          <w:sz w:val="28"/>
          <w:szCs w:val="20"/>
        </w:rPr>
      </w:pPr>
      <w:r>
        <w:rPr>
          <w:b/>
          <w:noProof/>
          <w:sz w:val="28"/>
          <w:szCs w:val="20"/>
          <w:lang w:eastAsia="zh-CN"/>
        </w:rPr>
        <w:lastRenderedPageBreak/>
        <w:drawing>
          <wp:inline distT="0" distB="0" distL="0" distR="0" wp14:anchorId="0E6FE407" wp14:editId="032FED20">
            <wp:extent cx="5634302" cy="5082988"/>
            <wp:effectExtent l="0" t="0" r="5080" b="381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300" cy="5098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66627A" w14:textId="79064D92" w:rsidR="00E76D82" w:rsidRPr="00810F29" w:rsidRDefault="00E76D82" w:rsidP="00F462D2">
      <w:pPr>
        <w:pStyle w:val="af9"/>
        <w:ind w:firstLine="0"/>
        <w:jc w:val="center"/>
        <w:rPr>
          <w:rFonts w:ascii="Arial" w:hAnsi="Arial" w:cs="Arial"/>
          <w:sz w:val="24"/>
          <w:szCs w:val="24"/>
        </w:rPr>
      </w:pPr>
      <w:r w:rsidRPr="00810F29">
        <w:rPr>
          <w:rFonts w:ascii="Arial" w:hAnsi="Arial" w:cs="Arial"/>
          <w:sz w:val="24"/>
          <w:szCs w:val="24"/>
        </w:rPr>
        <w:t xml:space="preserve">Рисунок </w:t>
      </w:r>
      <w:r w:rsidRPr="00810F29">
        <w:rPr>
          <w:rFonts w:ascii="Arial" w:hAnsi="Arial" w:cs="Arial"/>
          <w:sz w:val="24"/>
          <w:szCs w:val="24"/>
        </w:rPr>
        <w:fldChar w:fldCharType="begin"/>
      </w:r>
      <w:r w:rsidRPr="00810F29">
        <w:rPr>
          <w:rFonts w:ascii="Arial" w:hAnsi="Arial" w:cs="Arial"/>
          <w:sz w:val="24"/>
          <w:szCs w:val="24"/>
        </w:rPr>
        <w:instrText xml:space="preserve"> SEQ Рисунок \* ARABIC </w:instrText>
      </w:r>
      <w:r w:rsidRPr="00810F29">
        <w:rPr>
          <w:rFonts w:ascii="Arial" w:hAnsi="Arial" w:cs="Arial"/>
          <w:sz w:val="24"/>
          <w:szCs w:val="24"/>
        </w:rPr>
        <w:fldChar w:fldCharType="separate"/>
      </w:r>
      <w:r w:rsidRPr="00810F29">
        <w:rPr>
          <w:rFonts w:ascii="Arial" w:hAnsi="Arial" w:cs="Arial"/>
          <w:noProof/>
          <w:sz w:val="24"/>
          <w:szCs w:val="24"/>
        </w:rPr>
        <w:t>9</w:t>
      </w:r>
      <w:r w:rsidRPr="00810F29">
        <w:rPr>
          <w:rFonts w:ascii="Arial" w:hAnsi="Arial" w:cs="Arial"/>
          <w:sz w:val="24"/>
          <w:szCs w:val="24"/>
        </w:rPr>
        <w:fldChar w:fldCharType="end"/>
      </w:r>
      <w:r w:rsidRPr="00810F29">
        <w:rPr>
          <w:rFonts w:ascii="Arial" w:hAnsi="Arial" w:cs="Arial"/>
          <w:sz w:val="24"/>
          <w:szCs w:val="24"/>
        </w:rPr>
        <w:t xml:space="preserve"> – Последовательность проведения </w:t>
      </w:r>
      <w:r w:rsidR="00D40046">
        <w:rPr>
          <w:rFonts w:ascii="Arial" w:hAnsi="Arial" w:cs="Arial"/>
          <w:sz w:val="24"/>
          <w:szCs w:val="24"/>
        </w:rPr>
        <w:t>испытания</w:t>
      </w:r>
      <w:r w:rsidR="00D40046" w:rsidRPr="00810F29">
        <w:rPr>
          <w:rFonts w:ascii="Arial" w:hAnsi="Arial" w:cs="Arial"/>
          <w:sz w:val="24"/>
          <w:szCs w:val="24"/>
        </w:rPr>
        <w:t xml:space="preserve"> </w:t>
      </w:r>
      <w:r w:rsidRPr="00810F29">
        <w:rPr>
          <w:rFonts w:ascii="Arial" w:hAnsi="Arial" w:cs="Arial"/>
          <w:i/>
          <w:sz w:val="24"/>
          <w:szCs w:val="24"/>
        </w:rPr>
        <w:t>I</w:t>
      </w:r>
      <w:r w:rsidRPr="00810F29">
        <w:rPr>
          <w:rFonts w:ascii="Arial" w:hAnsi="Arial" w:cs="Arial"/>
          <w:sz w:val="24"/>
          <w:szCs w:val="24"/>
          <w:vertAlign w:val="subscript"/>
        </w:rPr>
        <w:t>n</w:t>
      </w:r>
    </w:p>
    <w:p w14:paraId="3AEF5910" w14:textId="77777777" w:rsidR="00E76D82" w:rsidRPr="00E76D82" w:rsidRDefault="00E76D82" w:rsidP="00F462D2">
      <w:pPr>
        <w:suppressAutoHyphens w:val="0"/>
        <w:jc w:val="center"/>
        <w:rPr>
          <w:rFonts w:ascii="Arial" w:hAnsi="Arial" w:cs="Arial"/>
          <w:b/>
        </w:rPr>
      </w:pPr>
    </w:p>
    <w:p w14:paraId="0F1ED4E7" w14:textId="57F1BBD7" w:rsidR="00D07953" w:rsidRPr="00F462D2" w:rsidRDefault="00D07953" w:rsidP="00F462D2">
      <w:pPr>
        <w:suppressAutoHyphens w:val="0"/>
        <w:spacing w:line="360" w:lineRule="auto"/>
        <w:ind w:firstLine="709"/>
        <w:jc w:val="both"/>
        <w:rPr>
          <w:rFonts w:ascii="Arial" w:hAnsi="Arial" w:cs="Arial"/>
          <w:b/>
        </w:rPr>
      </w:pPr>
      <w:r w:rsidRPr="00F462D2">
        <w:rPr>
          <w:rFonts w:ascii="Arial" w:hAnsi="Arial" w:cs="Arial"/>
          <w:b/>
        </w:rPr>
        <w:t>9.3.2 Критерии прохождения/не</w:t>
      </w:r>
      <w:r w:rsidR="00626472">
        <w:rPr>
          <w:rFonts w:ascii="Arial" w:hAnsi="Arial" w:cs="Arial"/>
          <w:b/>
        </w:rPr>
        <w:t xml:space="preserve"> </w:t>
      </w:r>
      <w:r w:rsidRPr="00F462D2">
        <w:rPr>
          <w:rFonts w:ascii="Arial" w:hAnsi="Arial" w:cs="Arial"/>
          <w:b/>
        </w:rPr>
        <w:t>прохождения испытаний</w:t>
      </w:r>
    </w:p>
    <w:p w14:paraId="2CDA4968" w14:textId="3FE1D5D8" w:rsidR="00D07953" w:rsidRPr="00F462D2" w:rsidRDefault="00D07953" w:rsidP="00D40046">
      <w:pPr>
        <w:suppressAutoHyphens w:val="0"/>
        <w:spacing w:line="360" w:lineRule="auto"/>
        <w:ind w:firstLine="709"/>
        <w:jc w:val="both"/>
        <w:rPr>
          <w:rFonts w:ascii="Arial" w:hAnsi="Arial" w:cs="Arial"/>
        </w:rPr>
      </w:pPr>
      <w:r w:rsidRPr="00F462D2">
        <w:rPr>
          <w:rFonts w:ascii="Arial" w:hAnsi="Arial" w:cs="Arial"/>
        </w:rPr>
        <w:t xml:space="preserve">Измеренное напряжение на варисторе после 15 циклов должно составлять не менее 100 % +/- 10 % от первоначально измеренного напряжения на варисторе, а ток ожидания должен быть меньше указанного </w:t>
      </w:r>
      <w:r w:rsidR="00E83F58">
        <w:rPr>
          <w:rFonts w:ascii="Arial" w:hAnsi="Arial" w:cs="Arial"/>
        </w:rPr>
        <w:t>изготовителем</w:t>
      </w:r>
      <w:r w:rsidRPr="00F462D2">
        <w:rPr>
          <w:rFonts w:ascii="Arial" w:hAnsi="Arial" w:cs="Arial"/>
        </w:rPr>
        <w:t xml:space="preserve"> значения.</w:t>
      </w:r>
    </w:p>
    <w:p w14:paraId="4D3EEA0E" w14:textId="01DAC258" w:rsidR="00D07953" w:rsidRPr="00C940EA" w:rsidRDefault="00D07953" w:rsidP="00C940EA">
      <w:pPr>
        <w:suppressAutoHyphens w:val="0"/>
        <w:spacing w:line="360" w:lineRule="auto"/>
        <w:ind w:firstLine="709"/>
        <w:jc w:val="both"/>
        <w:rPr>
          <w:rFonts w:ascii="Arial" w:hAnsi="Arial" w:cs="Arial"/>
          <w:b/>
        </w:rPr>
      </w:pPr>
      <w:r w:rsidRPr="00F462D2">
        <w:rPr>
          <w:rFonts w:ascii="Arial" w:hAnsi="Arial" w:cs="Arial"/>
          <w:b/>
        </w:rPr>
        <w:t>9.4 Описание и методика проведения испытаний на временное перенапряжение при ограниченном токе для варисторов</w:t>
      </w:r>
      <w:r w:rsidR="00C940EA" w:rsidRPr="00C940EA">
        <w:t xml:space="preserve"> </w:t>
      </w:r>
      <w:r w:rsidR="00C940EA" w:rsidRPr="00C940EA">
        <w:rPr>
          <w:rFonts w:ascii="Arial" w:hAnsi="Arial" w:cs="Arial"/>
          <w:b/>
        </w:rPr>
        <w:t>с тепловой защитой</w:t>
      </w:r>
    </w:p>
    <w:p w14:paraId="01A5FBAC" w14:textId="77777777" w:rsidR="00D07953" w:rsidRPr="00F462D2" w:rsidRDefault="00D07953" w:rsidP="00F462D2">
      <w:pPr>
        <w:suppressAutoHyphens w:val="0"/>
        <w:spacing w:line="360" w:lineRule="auto"/>
        <w:ind w:firstLine="709"/>
        <w:jc w:val="both"/>
        <w:rPr>
          <w:rFonts w:ascii="Arial" w:hAnsi="Arial" w:cs="Arial"/>
          <w:b/>
        </w:rPr>
      </w:pPr>
      <w:r w:rsidRPr="00F462D2">
        <w:rPr>
          <w:rFonts w:ascii="Arial" w:hAnsi="Arial" w:cs="Arial"/>
          <w:b/>
        </w:rPr>
        <w:t>9.4.1 Общие положения</w:t>
      </w:r>
    </w:p>
    <w:p w14:paraId="1DE0B85A" w14:textId="711232C0" w:rsidR="00626472" w:rsidRDefault="00D40046" w:rsidP="00F462D2">
      <w:pPr>
        <w:suppressAutoHyphens w:val="0"/>
        <w:spacing w:line="360" w:lineRule="auto"/>
        <w:ind w:firstLine="709"/>
        <w:jc w:val="both"/>
        <w:rPr>
          <w:rFonts w:ascii="Arial" w:eastAsia="Calibri" w:hAnsi="Arial" w:cs="Arial"/>
        </w:rPr>
      </w:pPr>
      <w:r w:rsidRPr="00B64131">
        <w:rPr>
          <w:rFonts w:ascii="Arial" w:eastAsia="Calibri" w:hAnsi="Arial" w:cs="Arial"/>
        </w:rPr>
        <w:t>Для варисторов</w:t>
      </w:r>
      <w:r w:rsidR="00AD26BD" w:rsidRPr="00B64131">
        <w:rPr>
          <w:rFonts w:ascii="Arial" w:eastAsia="Calibri" w:hAnsi="Arial" w:cs="Arial"/>
        </w:rPr>
        <w:t xml:space="preserve"> </w:t>
      </w:r>
      <w:r w:rsidR="00BB7026" w:rsidRPr="00B64131">
        <w:rPr>
          <w:rFonts w:ascii="Arial" w:eastAsia="Calibri" w:hAnsi="Arial" w:cs="Arial"/>
        </w:rPr>
        <w:t xml:space="preserve">с </w:t>
      </w:r>
      <w:r w:rsidR="00AD26BD" w:rsidRPr="00B64131">
        <w:rPr>
          <w:rFonts w:ascii="Arial" w:eastAsia="Calibri" w:hAnsi="Arial" w:cs="Arial"/>
        </w:rPr>
        <w:t>тепловой защитой</w:t>
      </w:r>
      <w:r w:rsidRPr="00B64131">
        <w:rPr>
          <w:rFonts w:ascii="Arial" w:eastAsia="Calibri" w:hAnsi="Arial" w:cs="Arial"/>
        </w:rPr>
        <w:t xml:space="preserve">, предназначенных для установки </w:t>
      </w:r>
      <w:r w:rsidR="00AD26BD" w:rsidRPr="00EB4782">
        <w:rPr>
          <w:rFonts w:ascii="Arial" w:eastAsia="Calibri" w:hAnsi="Arial" w:cs="Arial"/>
        </w:rPr>
        <w:t xml:space="preserve">в схемах постоянного подключения. </w:t>
      </w:r>
      <w:r w:rsidR="00AD26BD" w:rsidRPr="00B64131">
        <w:rPr>
          <w:rFonts w:ascii="Arial" w:eastAsia="Calibri" w:hAnsi="Arial" w:cs="Arial"/>
        </w:rPr>
        <w:t xml:space="preserve">Ступени предельных токов испытания </w:t>
      </w:r>
      <w:r w:rsidRPr="00B64131">
        <w:rPr>
          <w:rFonts w:ascii="Arial" w:eastAsia="Calibri" w:hAnsi="Arial" w:cs="Arial"/>
        </w:rPr>
        <w:t xml:space="preserve">должны составлять 0,625 А, 1,25 А, 2,5 А, 5,0 А и 10,0 А, если не указано иное. Для </w:t>
      </w:r>
      <w:r w:rsidR="00AD26BD" w:rsidRPr="00EB4782">
        <w:rPr>
          <w:rFonts w:ascii="Arial" w:eastAsia="Calibri" w:hAnsi="Arial" w:cs="Arial"/>
        </w:rPr>
        <w:t xml:space="preserve">варисторов </w:t>
      </w:r>
      <w:r w:rsidR="00BB7026" w:rsidRPr="00EB4782">
        <w:rPr>
          <w:rFonts w:ascii="Arial" w:eastAsia="Calibri" w:hAnsi="Arial" w:cs="Arial"/>
        </w:rPr>
        <w:t xml:space="preserve">с </w:t>
      </w:r>
      <w:r w:rsidR="00AD26BD" w:rsidRPr="008E68E3">
        <w:rPr>
          <w:rFonts w:ascii="Arial" w:eastAsia="Calibri" w:hAnsi="Arial" w:cs="Arial"/>
        </w:rPr>
        <w:t>тепловой защитой</w:t>
      </w:r>
      <w:r w:rsidRPr="00B64131">
        <w:rPr>
          <w:rFonts w:ascii="Arial" w:eastAsia="Calibri" w:hAnsi="Arial" w:cs="Arial"/>
        </w:rPr>
        <w:t xml:space="preserve">, предназначенных для </w:t>
      </w:r>
      <w:r w:rsidR="00BB7026" w:rsidRPr="00B64131">
        <w:rPr>
          <w:rFonts w:ascii="Arial" w:eastAsia="Calibri" w:hAnsi="Arial" w:cs="Arial"/>
        </w:rPr>
        <w:t>подключения</w:t>
      </w:r>
      <w:r w:rsidRPr="00B64131">
        <w:rPr>
          <w:rFonts w:ascii="Arial" w:eastAsia="Calibri" w:hAnsi="Arial" w:cs="Arial"/>
        </w:rPr>
        <w:t xml:space="preserve"> </w:t>
      </w:r>
      <w:r w:rsidR="0007791F" w:rsidRPr="00B64131">
        <w:rPr>
          <w:rFonts w:ascii="Arial" w:eastAsia="Calibri" w:hAnsi="Arial" w:cs="Arial"/>
        </w:rPr>
        <w:t xml:space="preserve">к ним </w:t>
      </w:r>
      <w:r w:rsidR="00626472">
        <w:rPr>
          <w:rFonts w:ascii="Arial" w:eastAsia="Calibri" w:hAnsi="Arial" w:cs="Arial"/>
        </w:rPr>
        <w:t xml:space="preserve">проводников. </w:t>
      </w:r>
    </w:p>
    <w:p w14:paraId="57B4AE21" w14:textId="60E549B6" w:rsidR="00D07953" w:rsidRPr="003710B8" w:rsidRDefault="00AD26BD" w:rsidP="00F462D2">
      <w:pPr>
        <w:suppressAutoHyphens w:val="0"/>
        <w:spacing w:line="360" w:lineRule="auto"/>
        <w:ind w:firstLine="709"/>
        <w:jc w:val="both"/>
        <w:rPr>
          <w:rFonts w:ascii="Arial" w:hAnsi="Arial" w:cs="Arial"/>
        </w:rPr>
      </w:pPr>
      <w:r w:rsidRPr="00EB4782">
        <w:rPr>
          <w:rFonts w:ascii="Arial" w:eastAsia="Calibri" w:hAnsi="Arial" w:cs="Arial"/>
        </w:rPr>
        <w:t>Ступени</w:t>
      </w:r>
      <w:r w:rsidR="00EB4782" w:rsidRPr="00EB4782">
        <w:rPr>
          <w:rFonts w:ascii="Arial" w:eastAsia="Calibri" w:hAnsi="Arial" w:cs="Arial"/>
        </w:rPr>
        <w:t xml:space="preserve"> </w:t>
      </w:r>
      <w:r w:rsidRPr="008E68E3">
        <w:rPr>
          <w:rFonts w:ascii="Arial" w:eastAsia="Calibri" w:hAnsi="Arial" w:cs="Arial"/>
        </w:rPr>
        <w:t>предельных токов испытания</w:t>
      </w:r>
      <w:r w:rsidRPr="00B64131" w:rsidDel="00AD26BD">
        <w:rPr>
          <w:rFonts w:ascii="Arial" w:eastAsia="Calibri" w:hAnsi="Arial" w:cs="Arial"/>
        </w:rPr>
        <w:t xml:space="preserve"> </w:t>
      </w:r>
      <w:r w:rsidR="00D40046" w:rsidRPr="00B64131">
        <w:rPr>
          <w:rFonts w:ascii="Arial" w:eastAsia="Calibri" w:hAnsi="Arial" w:cs="Arial"/>
        </w:rPr>
        <w:t xml:space="preserve">должны составлять 0,625 А, 1,25 А, </w:t>
      </w:r>
      <w:r w:rsidR="00626472">
        <w:rPr>
          <w:rFonts w:ascii="Arial" w:eastAsia="Calibri" w:hAnsi="Arial" w:cs="Arial"/>
        </w:rPr>
        <w:t xml:space="preserve"> </w:t>
      </w:r>
      <w:r w:rsidR="00D40046" w:rsidRPr="00B64131">
        <w:rPr>
          <w:rFonts w:ascii="Arial" w:eastAsia="Calibri" w:hAnsi="Arial" w:cs="Arial"/>
        </w:rPr>
        <w:t>2,5 А и 5,0 А, если не указано иное.</w:t>
      </w:r>
    </w:p>
    <w:p w14:paraId="49890E1E" w14:textId="40E28F5A" w:rsidR="00D07953" w:rsidRPr="00626472" w:rsidRDefault="00D07953" w:rsidP="00F462D2">
      <w:pPr>
        <w:suppressAutoHyphens w:val="0"/>
        <w:spacing w:line="360" w:lineRule="auto"/>
        <w:ind w:firstLine="709"/>
        <w:jc w:val="both"/>
        <w:rPr>
          <w:rFonts w:ascii="Arial" w:hAnsi="Arial" w:cs="Arial"/>
          <w:sz w:val="22"/>
          <w:szCs w:val="20"/>
        </w:rPr>
      </w:pPr>
      <w:r w:rsidRPr="00626472">
        <w:rPr>
          <w:rFonts w:ascii="Arial" w:hAnsi="Arial" w:cs="Arial"/>
          <w:spacing w:val="60"/>
          <w:sz w:val="22"/>
          <w:szCs w:val="20"/>
        </w:rPr>
        <w:lastRenderedPageBreak/>
        <w:t>Примечание</w:t>
      </w:r>
      <w:r w:rsidRPr="00626472">
        <w:rPr>
          <w:rFonts w:ascii="Arial" w:hAnsi="Arial" w:cs="Arial"/>
          <w:spacing w:val="40"/>
          <w:sz w:val="22"/>
          <w:szCs w:val="20"/>
        </w:rPr>
        <w:t xml:space="preserve"> </w:t>
      </w:r>
      <w:r w:rsidR="00E83F58" w:rsidRPr="00626472">
        <w:rPr>
          <w:rFonts w:ascii="Arial" w:hAnsi="Arial" w:cs="Arial"/>
          <w:spacing w:val="40"/>
          <w:sz w:val="22"/>
          <w:szCs w:val="20"/>
        </w:rPr>
        <w:t>–</w:t>
      </w:r>
      <w:r w:rsidRPr="00626472">
        <w:rPr>
          <w:rFonts w:ascii="Arial" w:hAnsi="Arial" w:cs="Arial"/>
          <w:spacing w:val="40"/>
          <w:sz w:val="22"/>
          <w:szCs w:val="20"/>
        </w:rPr>
        <w:t xml:space="preserve"> </w:t>
      </w:r>
      <w:r w:rsidRPr="00626472">
        <w:rPr>
          <w:rFonts w:ascii="Arial" w:hAnsi="Arial" w:cs="Arial"/>
          <w:sz w:val="22"/>
          <w:szCs w:val="20"/>
        </w:rPr>
        <w:t>Некоторые из указанных испытаний могут быть опасны для персонала, проводящего их; необходимо принять все необходимые меры для защиты персонала от возможных пожаро- или взрывоопасных факторов.</w:t>
      </w:r>
    </w:p>
    <w:p w14:paraId="29EF69F2" w14:textId="77777777" w:rsidR="00D07953" w:rsidRPr="00F462D2" w:rsidRDefault="00D07953" w:rsidP="00F462D2">
      <w:pPr>
        <w:spacing w:line="360" w:lineRule="auto"/>
        <w:ind w:firstLine="709"/>
        <w:jc w:val="both"/>
        <w:rPr>
          <w:rFonts w:ascii="Arial" w:hAnsi="Arial" w:cs="Arial"/>
          <w:b/>
        </w:rPr>
      </w:pPr>
      <w:r w:rsidRPr="00F462D2">
        <w:rPr>
          <w:rFonts w:ascii="Arial" w:hAnsi="Arial" w:cs="Arial"/>
          <w:b/>
        </w:rPr>
        <w:t>9.4.2 Подготовка образцов</w:t>
      </w:r>
    </w:p>
    <w:p w14:paraId="60C0229B" w14:textId="16A448F0" w:rsidR="00D07953" w:rsidRPr="00144537" w:rsidRDefault="00AC7557" w:rsidP="00F462D2">
      <w:pPr>
        <w:spacing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В</w:t>
      </w:r>
      <w:r w:rsidR="00D40046" w:rsidRPr="00B64131">
        <w:rPr>
          <w:rFonts w:ascii="Arial" w:eastAsia="Calibri" w:hAnsi="Arial" w:cs="Arial"/>
        </w:rPr>
        <w:t xml:space="preserve">аристоры </w:t>
      </w:r>
      <w:r w:rsidRPr="00AC7557">
        <w:rPr>
          <w:rFonts w:ascii="Arial" w:eastAsia="Calibri" w:hAnsi="Arial" w:cs="Arial"/>
        </w:rPr>
        <w:t xml:space="preserve">с тепловой защитой </w:t>
      </w:r>
      <w:r w:rsidR="00D40046" w:rsidRPr="00B64131">
        <w:rPr>
          <w:rFonts w:ascii="Arial" w:eastAsia="Calibri" w:hAnsi="Arial" w:cs="Arial"/>
        </w:rPr>
        <w:t>должны быть установлены в соответствии с рекомендациями изготовителя.</w:t>
      </w:r>
      <w:r w:rsidR="00D40046">
        <w:rPr>
          <w:rFonts w:eastAsia="Calibri"/>
        </w:rPr>
        <w:t xml:space="preserve"> </w:t>
      </w:r>
      <w:r w:rsidR="00D07953" w:rsidRPr="00F462D2">
        <w:rPr>
          <w:rFonts w:ascii="Arial" w:hAnsi="Arial" w:cs="Arial"/>
        </w:rPr>
        <w:t xml:space="preserve">Для контроля опасности используется марля. </w:t>
      </w:r>
      <w:r w:rsidR="00144537" w:rsidRPr="00B64131">
        <w:rPr>
          <w:rFonts w:ascii="Arial" w:eastAsia="Calibri" w:hAnsi="Arial" w:cs="Arial"/>
        </w:rPr>
        <w:t>Два слоя марли должны быть свободно натянуты вокруг образца</w:t>
      </w:r>
      <w:r w:rsidR="00144537">
        <w:rPr>
          <w:rFonts w:ascii="Arial" w:eastAsia="Calibri" w:hAnsi="Arial" w:cs="Arial"/>
        </w:rPr>
        <w:t>.</w:t>
      </w:r>
    </w:p>
    <w:p w14:paraId="45FC8F44" w14:textId="77777777" w:rsidR="00D07953" w:rsidRPr="00F462D2" w:rsidRDefault="00D07953" w:rsidP="00F462D2">
      <w:pPr>
        <w:spacing w:line="360" w:lineRule="auto"/>
        <w:ind w:firstLine="709"/>
        <w:jc w:val="both"/>
        <w:rPr>
          <w:rFonts w:ascii="Arial" w:hAnsi="Arial" w:cs="Arial"/>
          <w:b/>
        </w:rPr>
      </w:pPr>
      <w:r w:rsidRPr="00F462D2">
        <w:rPr>
          <w:rFonts w:ascii="Arial" w:hAnsi="Arial" w:cs="Arial"/>
          <w:b/>
        </w:rPr>
        <w:t>9.4.3 Условия испытаний</w:t>
      </w:r>
    </w:p>
    <w:p w14:paraId="05110052" w14:textId="55A505D1" w:rsidR="00D07953" w:rsidRPr="00144537" w:rsidRDefault="00144537" w:rsidP="00F462D2">
      <w:pPr>
        <w:spacing w:line="360" w:lineRule="auto"/>
        <w:ind w:firstLine="709"/>
        <w:jc w:val="both"/>
        <w:rPr>
          <w:rFonts w:ascii="Arial" w:hAnsi="Arial" w:cs="Arial"/>
        </w:rPr>
      </w:pPr>
      <w:r w:rsidRPr="00B64131">
        <w:rPr>
          <w:rFonts w:ascii="Arial" w:eastAsia="Calibri" w:hAnsi="Arial" w:cs="Arial"/>
        </w:rPr>
        <w:t xml:space="preserve">Источник питания переменного тока должен быть настроен на 1,6-кратное максимальное длительное напряжение </w:t>
      </w:r>
      <w:r w:rsidRPr="00B64131">
        <w:rPr>
          <w:rFonts w:ascii="Arial" w:eastAsia="Calibri" w:hAnsi="Arial" w:cs="Arial"/>
          <w:i/>
        </w:rPr>
        <w:t>V</w:t>
      </w:r>
      <w:r w:rsidRPr="00B64131">
        <w:rPr>
          <w:rFonts w:ascii="Arial" w:eastAsia="Calibri" w:hAnsi="Arial" w:cs="Arial"/>
          <w:vertAlign w:val="subscript"/>
        </w:rPr>
        <w:t>M</w:t>
      </w:r>
      <w:r w:rsidRPr="00B64131">
        <w:rPr>
          <w:rFonts w:ascii="Arial" w:eastAsia="Calibri" w:hAnsi="Arial" w:cs="Arial"/>
        </w:rPr>
        <w:t xml:space="preserve"> образца при каждом перечисленном значении тока в соответствии с рис. 10. Ток </w:t>
      </w:r>
      <w:r w:rsidR="003710B8">
        <w:rPr>
          <w:rFonts w:ascii="Arial" w:eastAsia="Calibri" w:hAnsi="Arial" w:cs="Arial"/>
        </w:rPr>
        <w:t>испытываемого</w:t>
      </w:r>
      <w:r w:rsidRPr="00B64131">
        <w:rPr>
          <w:rFonts w:ascii="Arial" w:eastAsia="Calibri" w:hAnsi="Arial" w:cs="Arial"/>
        </w:rPr>
        <w:t xml:space="preserve"> образца контролиру</w:t>
      </w:r>
      <w:r w:rsidR="008E68E3">
        <w:rPr>
          <w:rFonts w:ascii="Arial" w:eastAsia="Calibri" w:hAnsi="Arial" w:cs="Arial"/>
        </w:rPr>
        <w:t>ют</w:t>
      </w:r>
      <w:r w:rsidRPr="00B64131">
        <w:rPr>
          <w:rFonts w:ascii="Arial" w:eastAsia="Calibri" w:hAnsi="Arial" w:cs="Arial"/>
        </w:rPr>
        <w:t xml:space="preserve"> с момента подачи питания до тех пор, пока не отключится тепловая связь, но не более 7 часов. После того, как тепловая связь отключилась, необходимо дать </w:t>
      </w:r>
      <w:r w:rsidR="003710B8">
        <w:rPr>
          <w:rFonts w:ascii="Arial" w:eastAsia="Calibri" w:hAnsi="Arial" w:cs="Arial"/>
        </w:rPr>
        <w:t>испытываемому</w:t>
      </w:r>
      <w:r w:rsidRPr="00B64131">
        <w:rPr>
          <w:rFonts w:ascii="Arial" w:eastAsia="Calibri" w:hAnsi="Arial" w:cs="Arial"/>
        </w:rPr>
        <w:t xml:space="preserve"> образцу остыть в течение 5 минут</w:t>
      </w:r>
      <w:r>
        <w:rPr>
          <w:rFonts w:ascii="Arial" w:eastAsia="Calibri" w:hAnsi="Arial" w:cs="Arial"/>
        </w:rPr>
        <w:t>.</w:t>
      </w:r>
    </w:p>
    <w:p w14:paraId="7845EA61" w14:textId="4491CD8E" w:rsidR="00D07953" w:rsidRPr="00F462D2" w:rsidRDefault="00D07953" w:rsidP="00F462D2">
      <w:pPr>
        <w:spacing w:line="360" w:lineRule="auto"/>
        <w:ind w:firstLine="709"/>
        <w:jc w:val="both"/>
        <w:rPr>
          <w:rFonts w:ascii="Arial" w:hAnsi="Arial" w:cs="Arial"/>
          <w:b/>
        </w:rPr>
      </w:pPr>
      <w:r w:rsidRPr="00F462D2">
        <w:rPr>
          <w:rFonts w:ascii="Arial" w:hAnsi="Arial" w:cs="Arial"/>
          <w:b/>
        </w:rPr>
        <w:t>9.4.4 Критерии прохождения/не</w:t>
      </w:r>
      <w:r w:rsidR="00F75D2D">
        <w:rPr>
          <w:rFonts w:ascii="Arial" w:hAnsi="Arial" w:cs="Arial"/>
          <w:b/>
        </w:rPr>
        <w:t xml:space="preserve"> </w:t>
      </w:r>
      <w:r w:rsidRPr="00F462D2">
        <w:rPr>
          <w:rFonts w:ascii="Arial" w:hAnsi="Arial" w:cs="Arial"/>
          <w:b/>
        </w:rPr>
        <w:t>прохождения испытаний</w:t>
      </w:r>
    </w:p>
    <w:p w14:paraId="6A4F65C0" w14:textId="0E2B1AD8" w:rsidR="00E83F58" w:rsidRDefault="00D07953" w:rsidP="00E83F58">
      <w:pPr>
        <w:spacing w:line="360" w:lineRule="auto"/>
        <w:ind w:firstLine="709"/>
        <w:jc w:val="both"/>
        <w:rPr>
          <w:noProof/>
          <w:lang w:eastAsia="ru-RU"/>
        </w:rPr>
      </w:pPr>
      <w:r w:rsidRPr="00F462D2">
        <w:rPr>
          <w:rFonts w:ascii="Arial" w:hAnsi="Arial" w:cs="Arial"/>
        </w:rPr>
        <w:t xml:space="preserve">По окончании испытания марля должна быть осмотрена. Ткань не должна быть повреждена ни одним из следующих опасных факторов: выброс осколков, </w:t>
      </w:r>
      <w:r w:rsidR="00144537" w:rsidRPr="00F462D2">
        <w:rPr>
          <w:rFonts w:ascii="Arial" w:hAnsi="Arial" w:cs="Arial"/>
        </w:rPr>
        <w:t>расплавленн</w:t>
      </w:r>
      <w:r w:rsidR="00144537">
        <w:rPr>
          <w:rFonts w:ascii="Arial" w:hAnsi="Arial" w:cs="Arial"/>
        </w:rPr>
        <w:t>ого металла</w:t>
      </w:r>
      <w:r w:rsidRPr="00F462D2">
        <w:rPr>
          <w:rFonts w:ascii="Arial" w:hAnsi="Arial" w:cs="Arial"/>
        </w:rPr>
        <w:t>, выделение горячих газов (включая пламя) и электрическое искрение. Монтажное положение компонентов не должно изменяться при пайке припоем.</w:t>
      </w:r>
      <w:r w:rsidR="00E83F58">
        <w:rPr>
          <w:noProof/>
          <w:lang w:eastAsia="ru-RU"/>
        </w:rPr>
        <w:t xml:space="preserve"> </w:t>
      </w:r>
    </w:p>
    <w:p w14:paraId="2D2F5EF8" w14:textId="3DF24512" w:rsidR="00E83F58" w:rsidRPr="00E83F58" w:rsidRDefault="00D07953" w:rsidP="00E83F58">
      <w:pPr>
        <w:spacing w:line="360" w:lineRule="auto"/>
        <w:ind w:firstLine="709"/>
        <w:jc w:val="both"/>
        <w:rPr>
          <w:rFonts w:ascii="Arial" w:hAnsi="Arial" w:cs="Arial"/>
        </w:rPr>
      </w:pPr>
      <w:r w:rsidRPr="00E83F58">
        <w:rPr>
          <w:rFonts w:ascii="Arial" w:hAnsi="Arial" w:cs="Arial"/>
        </w:rPr>
        <w:t>Ткань может быть хлопчатобумажной и иметь размер не менее 13 нитей на 11 нитей в каждом квадратном сантиметре.</w:t>
      </w:r>
    </w:p>
    <w:p w14:paraId="12509E35" w14:textId="06B1D7E1" w:rsidR="00E83F58" w:rsidRDefault="00E83F58">
      <w:pPr>
        <w:suppressAutoHyphens w:val="0"/>
      </w:pPr>
    </w:p>
    <w:p w14:paraId="424C37DB" w14:textId="3483CCBF" w:rsidR="00E83F58" w:rsidRDefault="007D21CA" w:rsidP="00E83F58">
      <w:pPr>
        <w:pStyle w:val="af9"/>
        <w:ind w:firstLine="0"/>
        <w:jc w:val="center"/>
        <w:rPr>
          <w:i/>
          <w:sz w:val="24"/>
        </w:rPr>
      </w:pPr>
      <w:r>
        <w:object w:dxaOrig="10451" w:dyaOrig="11991" w14:anchorId="2265934C">
          <v:shape id="_x0000_i1026" type="#_x0000_t75" style="width:498.55pt;height:571.9pt" o:ole="">
            <v:imagedata r:id="rId23" o:title="" cropbottom="3279f" cropright="3381f"/>
          </v:shape>
          <o:OLEObject Type="Embed" ProgID="Visio.Drawing.15" ShapeID="_x0000_i1026" DrawAspect="Content" ObjectID="_1830465080" r:id="rId24"/>
        </w:object>
      </w:r>
    </w:p>
    <w:p w14:paraId="54A29BD8" w14:textId="77777777" w:rsidR="00E83F58" w:rsidRDefault="00E83F58" w:rsidP="00E83F58">
      <w:pPr>
        <w:pStyle w:val="af9"/>
        <w:ind w:firstLine="0"/>
        <w:jc w:val="center"/>
        <w:rPr>
          <w:i/>
          <w:sz w:val="24"/>
        </w:rPr>
      </w:pPr>
    </w:p>
    <w:p w14:paraId="0DBC5BA4" w14:textId="77777777" w:rsidR="00E83F58" w:rsidRDefault="00E83F58" w:rsidP="00E83F58">
      <w:pPr>
        <w:pStyle w:val="af9"/>
        <w:ind w:firstLine="0"/>
        <w:jc w:val="center"/>
        <w:rPr>
          <w:i/>
          <w:sz w:val="24"/>
        </w:rPr>
      </w:pPr>
    </w:p>
    <w:p w14:paraId="3D108605" w14:textId="26B176C2" w:rsidR="00D07953" w:rsidRPr="00DB0867" w:rsidRDefault="00E83F58" w:rsidP="00B64131">
      <w:pPr>
        <w:pStyle w:val="af9"/>
        <w:spacing w:line="360" w:lineRule="auto"/>
        <w:ind w:firstLine="0"/>
        <w:jc w:val="center"/>
        <w:rPr>
          <w:rFonts w:ascii="Arial" w:hAnsi="Arial" w:cs="Arial"/>
        </w:rPr>
      </w:pPr>
      <w:r w:rsidRPr="00810F29">
        <w:rPr>
          <w:rFonts w:ascii="Arial" w:hAnsi="Arial" w:cs="Arial"/>
          <w:sz w:val="24"/>
        </w:rPr>
        <w:t xml:space="preserve">Рисунок </w:t>
      </w:r>
      <w:r w:rsidRPr="00810F29">
        <w:rPr>
          <w:rFonts w:ascii="Arial" w:hAnsi="Arial" w:cs="Arial"/>
          <w:sz w:val="24"/>
        </w:rPr>
        <w:fldChar w:fldCharType="begin"/>
      </w:r>
      <w:r w:rsidRPr="00810F29">
        <w:rPr>
          <w:rFonts w:ascii="Arial" w:hAnsi="Arial" w:cs="Arial"/>
          <w:sz w:val="24"/>
        </w:rPr>
        <w:instrText xml:space="preserve"> SEQ Рисунок \* ARABIC </w:instrText>
      </w:r>
      <w:r w:rsidRPr="00810F29">
        <w:rPr>
          <w:rFonts w:ascii="Arial" w:hAnsi="Arial" w:cs="Arial"/>
          <w:sz w:val="24"/>
        </w:rPr>
        <w:fldChar w:fldCharType="separate"/>
      </w:r>
      <w:r w:rsidRPr="00810F29">
        <w:rPr>
          <w:rFonts w:ascii="Arial" w:hAnsi="Arial" w:cs="Arial"/>
          <w:noProof/>
          <w:sz w:val="24"/>
        </w:rPr>
        <w:t>10</w:t>
      </w:r>
      <w:r w:rsidRPr="00810F29">
        <w:rPr>
          <w:rFonts w:ascii="Arial" w:hAnsi="Arial" w:cs="Arial"/>
          <w:sz w:val="24"/>
        </w:rPr>
        <w:fldChar w:fldCharType="end"/>
      </w:r>
      <w:r w:rsidRPr="00810F29">
        <w:rPr>
          <w:rFonts w:ascii="Arial" w:hAnsi="Arial" w:cs="Arial"/>
          <w:sz w:val="24"/>
        </w:rPr>
        <w:t xml:space="preserve"> </w:t>
      </w:r>
      <w:r w:rsidR="005358A4" w:rsidRPr="00810F29">
        <w:rPr>
          <w:rFonts w:ascii="Arial" w:hAnsi="Arial" w:cs="Arial"/>
          <w:sz w:val="24"/>
        </w:rPr>
        <w:t>–</w:t>
      </w:r>
      <w:r w:rsidRPr="00810F29">
        <w:rPr>
          <w:rFonts w:ascii="Arial" w:hAnsi="Arial" w:cs="Arial"/>
          <w:sz w:val="24"/>
        </w:rPr>
        <w:t xml:space="preserve"> </w:t>
      </w:r>
      <w:r w:rsidR="00DB0867" w:rsidRPr="00DB0867">
        <w:rPr>
          <w:rFonts w:eastAsia="Calibri"/>
          <w:sz w:val="24"/>
          <w:szCs w:val="24"/>
        </w:rPr>
        <w:t xml:space="preserve"> </w:t>
      </w:r>
      <w:r w:rsidR="00DB0867" w:rsidRPr="00B64131">
        <w:rPr>
          <w:rFonts w:ascii="Arial" w:eastAsia="Calibri" w:hAnsi="Arial" w:cs="Arial"/>
          <w:sz w:val="24"/>
          <w:szCs w:val="24"/>
        </w:rPr>
        <w:t>Блок</w:t>
      </w:r>
      <w:r w:rsidR="00D50BE4">
        <w:rPr>
          <w:rFonts w:ascii="Arial" w:eastAsia="Calibri" w:hAnsi="Arial" w:cs="Arial"/>
          <w:sz w:val="24"/>
          <w:szCs w:val="24"/>
        </w:rPr>
        <w:t xml:space="preserve"> – </w:t>
      </w:r>
      <w:r w:rsidR="00DB0867" w:rsidRPr="00B64131">
        <w:rPr>
          <w:rFonts w:ascii="Arial" w:eastAsia="Calibri" w:hAnsi="Arial" w:cs="Arial"/>
          <w:sz w:val="24"/>
          <w:szCs w:val="24"/>
        </w:rPr>
        <w:t>схема процедуры испытания на временное перенапряжение при ограничении тока</w:t>
      </w:r>
    </w:p>
    <w:p w14:paraId="054ABA7A" w14:textId="77777777" w:rsidR="005358A4" w:rsidRPr="00B64131" w:rsidRDefault="005358A4" w:rsidP="00B64131">
      <w:pPr>
        <w:spacing w:line="360" w:lineRule="auto"/>
        <w:rPr>
          <w:rFonts w:ascii="Arial" w:hAnsi="Arial" w:cs="Arial"/>
          <w:b/>
        </w:rPr>
      </w:pPr>
    </w:p>
    <w:p w14:paraId="5D88CA9C" w14:textId="704C218D" w:rsidR="00DB0867" w:rsidRDefault="00DB0867" w:rsidP="005358A4">
      <w:pPr>
        <w:spacing w:line="360" w:lineRule="auto"/>
        <w:ind w:firstLine="709"/>
        <w:rPr>
          <w:rFonts w:ascii="Arial" w:hAnsi="Arial" w:cs="Arial"/>
          <w:b/>
        </w:rPr>
      </w:pPr>
    </w:p>
    <w:p w14:paraId="33B00FE4" w14:textId="77777777" w:rsidR="00F75D2D" w:rsidRDefault="00F75D2D" w:rsidP="005358A4">
      <w:pPr>
        <w:spacing w:line="360" w:lineRule="auto"/>
        <w:ind w:firstLine="709"/>
        <w:rPr>
          <w:rFonts w:ascii="Arial" w:hAnsi="Arial" w:cs="Arial"/>
          <w:b/>
        </w:rPr>
      </w:pPr>
    </w:p>
    <w:p w14:paraId="0D5B1A93" w14:textId="1AB8BBA5" w:rsidR="00D07953" w:rsidRPr="00AC7557" w:rsidRDefault="00D07953" w:rsidP="00B64131">
      <w:pPr>
        <w:spacing w:line="360" w:lineRule="auto"/>
        <w:ind w:firstLine="709"/>
        <w:jc w:val="both"/>
        <w:rPr>
          <w:rFonts w:ascii="Arial" w:eastAsia="Calibri" w:hAnsi="Arial" w:cs="Arial"/>
          <w:b/>
        </w:rPr>
      </w:pPr>
      <w:r w:rsidRPr="005358A4">
        <w:rPr>
          <w:rFonts w:ascii="Arial" w:hAnsi="Arial" w:cs="Arial"/>
          <w:b/>
        </w:rPr>
        <w:lastRenderedPageBreak/>
        <w:t xml:space="preserve">9.5 </w:t>
      </w:r>
      <w:r w:rsidR="00DB0867" w:rsidRPr="00B64131">
        <w:rPr>
          <w:rFonts w:ascii="Arial" w:eastAsia="Calibri" w:hAnsi="Arial" w:cs="Arial"/>
          <w:b/>
        </w:rPr>
        <w:t>Испытания изоляции для варисторов</w:t>
      </w:r>
      <w:r w:rsidR="00AC7557" w:rsidRPr="00AC7557">
        <w:t xml:space="preserve"> </w:t>
      </w:r>
      <w:r w:rsidR="00AC7557" w:rsidRPr="00AC7557">
        <w:rPr>
          <w:rFonts w:ascii="Arial" w:eastAsia="Calibri" w:hAnsi="Arial" w:cs="Arial"/>
          <w:b/>
        </w:rPr>
        <w:t>с тепловой защитой</w:t>
      </w:r>
    </w:p>
    <w:p w14:paraId="7B174201" w14:textId="3C035FD4" w:rsidR="00D07953" w:rsidRPr="00AC7557" w:rsidRDefault="00D07953" w:rsidP="00AC7557">
      <w:pPr>
        <w:spacing w:line="360" w:lineRule="auto"/>
        <w:ind w:firstLine="709"/>
        <w:rPr>
          <w:rFonts w:ascii="Arial" w:hAnsi="Arial" w:cs="Arial"/>
          <w:b/>
        </w:rPr>
      </w:pPr>
      <w:r w:rsidRPr="005358A4">
        <w:rPr>
          <w:rFonts w:ascii="Arial" w:hAnsi="Arial" w:cs="Arial"/>
          <w:b/>
        </w:rPr>
        <w:t xml:space="preserve">9.5.1 Условия испытаний для </w:t>
      </w:r>
      <w:r w:rsidR="00DB0867" w:rsidRPr="005358A4">
        <w:rPr>
          <w:rFonts w:ascii="Arial" w:hAnsi="Arial" w:cs="Arial"/>
          <w:b/>
          <w:lang w:val="en-US"/>
        </w:rPr>
        <w:t>MO</w:t>
      </w:r>
      <w:r w:rsidR="00DB0867">
        <w:rPr>
          <w:rFonts w:ascii="Arial" w:hAnsi="Arial" w:cs="Arial"/>
          <w:b/>
        </w:rPr>
        <w:t>В</w:t>
      </w:r>
      <w:r w:rsidR="00AC7557" w:rsidRPr="00AC7557">
        <w:t xml:space="preserve"> </w:t>
      </w:r>
      <w:r w:rsidR="00AC7557" w:rsidRPr="00AC7557">
        <w:rPr>
          <w:rFonts w:ascii="Arial" w:hAnsi="Arial" w:cs="Arial"/>
          <w:b/>
        </w:rPr>
        <w:t>с тепловой защитой</w:t>
      </w:r>
    </w:p>
    <w:p w14:paraId="464C20F1" w14:textId="688010A8" w:rsidR="00D07953" w:rsidRPr="00DB0867" w:rsidRDefault="00DB0867" w:rsidP="005358A4">
      <w:pPr>
        <w:spacing w:line="360" w:lineRule="auto"/>
        <w:ind w:firstLine="709"/>
        <w:jc w:val="both"/>
        <w:rPr>
          <w:rFonts w:ascii="Arial" w:hAnsi="Arial" w:cs="Arial"/>
        </w:rPr>
      </w:pPr>
      <w:r w:rsidRPr="00B64131">
        <w:rPr>
          <w:rFonts w:ascii="Arial" w:eastAsia="Calibri" w:hAnsi="Arial" w:cs="Arial"/>
        </w:rPr>
        <w:t>Подготовить схему для испытаний электрической прочности изоляции следующим образом:</w:t>
      </w:r>
    </w:p>
    <w:p w14:paraId="71988BB3" w14:textId="140BEDE0" w:rsidR="00D07953" w:rsidRPr="00DB0867" w:rsidRDefault="00DB0867" w:rsidP="005358A4">
      <w:pPr>
        <w:pStyle w:val="afc"/>
        <w:widowControl/>
        <w:numPr>
          <w:ilvl w:val="0"/>
          <w:numId w:val="34"/>
        </w:numPr>
        <w:tabs>
          <w:tab w:val="left" w:pos="1134"/>
        </w:tabs>
        <w:suppressAutoHyphens/>
        <w:spacing w:after="0" w:line="360" w:lineRule="auto"/>
        <w:ind w:left="0" w:firstLine="709"/>
        <w:jc w:val="both"/>
        <w:rPr>
          <w:rFonts w:ascii="Arial" w:hAnsi="Arial"/>
          <w:sz w:val="24"/>
          <w:szCs w:val="24"/>
        </w:rPr>
      </w:pPr>
      <w:r w:rsidRPr="00DB0867">
        <w:rPr>
          <w:sz w:val="24"/>
          <w:szCs w:val="24"/>
        </w:rPr>
        <w:t xml:space="preserve"> </w:t>
      </w:r>
      <w:r w:rsidRPr="00B64131">
        <w:rPr>
          <w:rFonts w:ascii="Arial" w:hAnsi="Arial"/>
          <w:sz w:val="24"/>
          <w:szCs w:val="24"/>
        </w:rPr>
        <w:t>Испытательное напряжение должно иметь синусоидальную форму с частотой от 45 до 62 Гц</w:t>
      </w:r>
      <w:r w:rsidR="00D07953" w:rsidRPr="00DB0867">
        <w:rPr>
          <w:rFonts w:ascii="Arial" w:hAnsi="Arial"/>
          <w:sz w:val="24"/>
          <w:szCs w:val="24"/>
        </w:rPr>
        <w:t>;</w:t>
      </w:r>
    </w:p>
    <w:p w14:paraId="04343D2E" w14:textId="3A94E166" w:rsidR="00D07953" w:rsidRPr="00DB0867" w:rsidRDefault="00DB0867" w:rsidP="005358A4">
      <w:pPr>
        <w:pStyle w:val="afc"/>
        <w:widowControl/>
        <w:numPr>
          <w:ilvl w:val="0"/>
          <w:numId w:val="34"/>
        </w:numPr>
        <w:tabs>
          <w:tab w:val="left" w:pos="1134"/>
        </w:tabs>
        <w:suppressAutoHyphens/>
        <w:spacing w:after="0" w:line="360" w:lineRule="auto"/>
        <w:ind w:left="0" w:firstLine="709"/>
        <w:jc w:val="both"/>
        <w:rPr>
          <w:rFonts w:ascii="Arial" w:hAnsi="Arial"/>
          <w:sz w:val="24"/>
          <w:szCs w:val="24"/>
        </w:rPr>
      </w:pPr>
      <w:r w:rsidRPr="00B64131">
        <w:rPr>
          <w:rFonts w:ascii="Arial" w:hAnsi="Arial"/>
          <w:sz w:val="24"/>
          <w:szCs w:val="24"/>
        </w:rPr>
        <w:t>Первоначально подается не более половины заданного напряжения. Затем напряжение увеличивают со скоростью 500 В/с до заданного значения;</w:t>
      </w:r>
    </w:p>
    <w:p w14:paraId="631BB798" w14:textId="1B51E1E2" w:rsidR="00D07953" w:rsidRPr="00DB0867" w:rsidRDefault="00DB0867" w:rsidP="005358A4">
      <w:pPr>
        <w:pStyle w:val="afc"/>
        <w:widowControl/>
        <w:numPr>
          <w:ilvl w:val="0"/>
          <w:numId w:val="34"/>
        </w:numPr>
        <w:tabs>
          <w:tab w:val="left" w:pos="1134"/>
        </w:tabs>
        <w:suppressAutoHyphens/>
        <w:spacing w:after="0" w:line="360" w:lineRule="auto"/>
        <w:ind w:left="0" w:firstLine="709"/>
        <w:jc w:val="both"/>
        <w:rPr>
          <w:rFonts w:ascii="Arial" w:hAnsi="Arial"/>
          <w:sz w:val="24"/>
          <w:szCs w:val="24"/>
        </w:rPr>
      </w:pPr>
      <w:r w:rsidRPr="00B64131">
        <w:rPr>
          <w:rFonts w:ascii="Arial" w:hAnsi="Arial"/>
          <w:sz w:val="24"/>
          <w:szCs w:val="24"/>
        </w:rPr>
        <w:t xml:space="preserve">Напряжение = 2-х кратному номинальному напряжению </w:t>
      </w:r>
      <w:r w:rsidRPr="00B64131">
        <w:rPr>
          <w:rFonts w:ascii="Arial" w:hAnsi="Arial"/>
          <w:i/>
          <w:sz w:val="24"/>
          <w:szCs w:val="24"/>
        </w:rPr>
        <w:t>U</w:t>
      </w:r>
      <w:r w:rsidRPr="00B64131">
        <w:rPr>
          <w:rFonts w:ascii="Arial" w:hAnsi="Arial"/>
          <w:sz w:val="24"/>
          <w:szCs w:val="24"/>
          <w:vertAlign w:val="subscript"/>
        </w:rPr>
        <w:t>r</w:t>
      </w:r>
      <w:r w:rsidRPr="00B64131">
        <w:rPr>
          <w:rFonts w:ascii="Arial" w:hAnsi="Arial"/>
          <w:sz w:val="24"/>
          <w:szCs w:val="24"/>
        </w:rPr>
        <w:t xml:space="preserve"> </w:t>
      </w:r>
      <w:r w:rsidR="00030A57">
        <w:rPr>
          <w:rFonts w:ascii="Arial" w:hAnsi="Arial"/>
          <w:sz w:val="24"/>
          <w:szCs w:val="24"/>
        </w:rPr>
        <w:t>испытуемого</w:t>
      </w:r>
      <w:r w:rsidRPr="00B64131">
        <w:rPr>
          <w:rFonts w:ascii="Arial" w:hAnsi="Arial"/>
          <w:sz w:val="24"/>
          <w:szCs w:val="24"/>
        </w:rPr>
        <w:t xml:space="preserve"> образца;</w:t>
      </w:r>
    </w:p>
    <w:p w14:paraId="395F30AA" w14:textId="2F53632F" w:rsidR="00D07953" w:rsidRPr="00DB0867" w:rsidRDefault="00DB0867" w:rsidP="005358A4">
      <w:pPr>
        <w:pStyle w:val="afc"/>
        <w:widowControl/>
        <w:numPr>
          <w:ilvl w:val="0"/>
          <w:numId w:val="34"/>
        </w:numPr>
        <w:tabs>
          <w:tab w:val="left" w:pos="1134"/>
        </w:tabs>
        <w:suppressAutoHyphens/>
        <w:spacing w:after="0" w:line="360" w:lineRule="auto"/>
        <w:ind w:left="0" w:firstLine="709"/>
        <w:jc w:val="both"/>
        <w:rPr>
          <w:rFonts w:ascii="Arial" w:hAnsi="Arial"/>
          <w:sz w:val="24"/>
          <w:szCs w:val="24"/>
        </w:rPr>
      </w:pPr>
      <w:r w:rsidRPr="00B64131">
        <w:rPr>
          <w:rFonts w:ascii="Arial" w:hAnsi="Arial"/>
          <w:sz w:val="24"/>
          <w:szCs w:val="24"/>
        </w:rPr>
        <w:t>Пороговый ток (ток отсечки) = Напряжение / на 200 кОм;</w:t>
      </w:r>
    </w:p>
    <w:p w14:paraId="13DAB98F" w14:textId="633C5C13" w:rsidR="00D07953" w:rsidRPr="000A63B6" w:rsidRDefault="000A63B6" w:rsidP="005358A4">
      <w:pPr>
        <w:pStyle w:val="afc"/>
        <w:widowControl/>
        <w:numPr>
          <w:ilvl w:val="0"/>
          <w:numId w:val="34"/>
        </w:numPr>
        <w:tabs>
          <w:tab w:val="left" w:pos="1134"/>
        </w:tabs>
        <w:suppressAutoHyphens/>
        <w:spacing w:after="0" w:line="360" w:lineRule="auto"/>
        <w:ind w:left="0" w:firstLine="709"/>
        <w:jc w:val="both"/>
        <w:rPr>
          <w:rFonts w:ascii="Arial" w:hAnsi="Arial"/>
          <w:sz w:val="24"/>
          <w:szCs w:val="24"/>
        </w:rPr>
      </w:pPr>
      <w:r w:rsidRPr="00B64131">
        <w:rPr>
          <w:rFonts w:ascii="Arial" w:hAnsi="Arial"/>
          <w:sz w:val="24"/>
          <w:szCs w:val="24"/>
        </w:rPr>
        <w:t>Измерить электрическую прочность изоляции в цепи терморазъединителя трехвыводного варистора в течение 1 минуты.</w:t>
      </w:r>
    </w:p>
    <w:p w14:paraId="490D6795" w14:textId="6342C910" w:rsidR="00D07953" w:rsidRPr="00F75D2D" w:rsidRDefault="00D07953" w:rsidP="005358A4">
      <w:pPr>
        <w:spacing w:line="360" w:lineRule="auto"/>
        <w:ind w:firstLine="709"/>
        <w:jc w:val="both"/>
        <w:rPr>
          <w:rFonts w:ascii="Arial" w:hAnsi="Arial" w:cs="Arial"/>
          <w:sz w:val="22"/>
          <w:szCs w:val="20"/>
        </w:rPr>
      </w:pPr>
      <w:r w:rsidRPr="00F75D2D">
        <w:rPr>
          <w:rFonts w:ascii="Arial" w:hAnsi="Arial" w:cs="Arial"/>
          <w:spacing w:val="60"/>
          <w:sz w:val="22"/>
          <w:szCs w:val="20"/>
        </w:rPr>
        <w:t>Примечание</w:t>
      </w:r>
      <w:r w:rsidRPr="00F75D2D">
        <w:rPr>
          <w:rFonts w:ascii="Arial" w:hAnsi="Arial" w:cs="Arial"/>
          <w:spacing w:val="40"/>
          <w:sz w:val="22"/>
          <w:szCs w:val="20"/>
        </w:rPr>
        <w:t xml:space="preserve"> –</w:t>
      </w:r>
      <w:r w:rsidRPr="00F75D2D">
        <w:rPr>
          <w:rFonts w:ascii="Arial" w:hAnsi="Arial" w:cs="Arial"/>
          <w:sz w:val="22"/>
          <w:szCs w:val="20"/>
        </w:rPr>
        <w:t xml:space="preserve"> </w:t>
      </w:r>
      <w:r w:rsidR="000A63B6" w:rsidRPr="00F75D2D">
        <w:rPr>
          <w:rFonts w:eastAsia="Calibri"/>
          <w:sz w:val="28"/>
        </w:rPr>
        <w:t xml:space="preserve"> </w:t>
      </w:r>
      <w:r w:rsidR="000A63B6" w:rsidRPr="00F75D2D">
        <w:rPr>
          <w:rFonts w:ascii="Arial" w:eastAsia="Calibri" w:hAnsi="Arial" w:cs="Arial"/>
          <w:sz w:val="22"/>
          <w:szCs w:val="20"/>
        </w:rPr>
        <w:t>Данное испытание проводится только после испытания на временное перенапряжение при ограниченном токе, пункт 9.4.</w:t>
      </w:r>
    </w:p>
    <w:p w14:paraId="224BA7A8" w14:textId="48E78686" w:rsidR="00D07953" w:rsidRPr="0076218A" w:rsidRDefault="00D07953" w:rsidP="00810F29">
      <w:pPr>
        <w:spacing w:line="360" w:lineRule="auto"/>
        <w:jc w:val="both"/>
        <w:rPr>
          <w:rFonts w:ascii="Arial" w:hAnsi="Arial" w:cs="Arial"/>
          <w:szCs w:val="22"/>
        </w:rPr>
      </w:pPr>
      <w:r w:rsidRPr="00F75D2D">
        <w:rPr>
          <w:rFonts w:ascii="Arial" w:hAnsi="Arial" w:cs="Arial"/>
          <w:spacing w:val="60"/>
          <w:szCs w:val="22"/>
        </w:rPr>
        <w:t>Таблица</w:t>
      </w:r>
      <w:r w:rsidRPr="00810F29">
        <w:rPr>
          <w:rFonts w:ascii="Arial" w:hAnsi="Arial" w:cs="Arial"/>
          <w:spacing w:val="40"/>
          <w:szCs w:val="22"/>
        </w:rPr>
        <w:t xml:space="preserve"> 3 </w:t>
      </w:r>
      <w:r w:rsidR="005358A4" w:rsidRPr="00810F29">
        <w:rPr>
          <w:rFonts w:ascii="Arial" w:hAnsi="Arial" w:cs="Arial"/>
          <w:spacing w:val="40"/>
          <w:szCs w:val="22"/>
        </w:rPr>
        <w:t>–</w:t>
      </w:r>
      <w:r w:rsidRPr="00810F29">
        <w:rPr>
          <w:rFonts w:ascii="Arial" w:hAnsi="Arial" w:cs="Arial"/>
          <w:szCs w:val="22"/>
        </w:rPr>
        <w:t xml:space="preserve"> </w:t>
      </w:r>
      <w:r w:rsidR="0076218A" w:rsidRPr="00B64131">
        <w:rPr>
          <w:rFonts w:ascii="Arial" w:eastAsia="Calibri" w:hAnsi="Arial" w:cs="Arial"/>
        </w:rPr>
        <w:t>Испытательные напряжения для определения электрической прочности изоляции</w:t>
      </w:r>
    </w:p>
    <w:tbl>
      <w:tblPr>
        <w:tblStyle w:val="TableGrid"/>
        <w:tblW w:w="9070" w:type="dxa"/>
        <w:tblInd w:w="5" w:type="dxa"/>
        <w:tblCellMar>
          <w:top w:w="99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541"/>
        <w:gridCol w:w="4529"/>
      </w:tblGrid>
      <w:tr w:rsidR="00D07953" w:rsidRPr="00160DAA" w14:paraId="4BFE6030" w14:textId="77777777" w:rsidTr="00D56434">
        <w:trPr>
          <w:trHeight w:val="312"/>
        </w:trPr>
        <w:tc>
          <w:tcPr>
            <w:tcW w:w="4541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</w:tcPr>
          <w:p w14:paraId="4B6B9A6B" w14:textId="77777777" w:rsidR="00D07953" w:rsidRPr="00751117" w:rsidRDefault="00D07953" w:rsidP="0041705D">
            <w:pPr>
              <w:spacing w:line="259" w:lineRule="auto"/>
              <w:ind w:right="7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51117">
              <w:rPr>
                <w:rFonts w:ascii="Arial" w:hAnsi="Arial" w:cs="Arial"/>
                <w:sz w:val="20"/>
                <w:szCs w:val="20"/>
              </w:rPr>
              <w:t>Между</w:t>
            </w:r>
          </w:p>
        </w:tc>
        <w:tc>
          <w:tcPr>
            <w:tcW w:w="4529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</w:tcPr>
          <w:p w14:paraId="7A0FD229" w14:textId="77777777" w:rsidR="00D07953" w:rsidRPr="00751117" w:rsidRDefault="00D07953" w:rsidP="0041705D">
            <w:pPr>
              <w:spacing w:line="259" w:lineRule="auto"/>
              <w:ind w:right="7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51117">
              <w:rPr>
                <w:rFonts w:ascii="Arial" w:hAnsi="Arial" w:cs="Arial"/>
                <w:sz w:val="20"/>
                <w:szCs w:val="20"/>
              </w:rPr>
              <w:t>Испытательное напряжение</w:t>
            </w:r>
          </w:p>
        </w:tc>
      </w:tr>
      <w:tr w:rsidR="00D07953" w:rsidRPr="00160DAA" w14:paraId="463996E3" w14:textId="77777777" w:rsidTr="00D56434">
        <w:trPr>
          <w:trHeight w:val="317"/>
        </w:trPr>
        <w:tc>
          <w:tcPr>
            <w:tcW w:w="4541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BCDD7D" w14:textId="6B9BC146" w:rsidR="00D07953" w:rsidRPr="0076218A" w:rsidRDefault="0076218A" w:rsidP="0041705D">
            <w:pPr>
              <w:spacing w:line="259" w:lineRule="auto"/>
              <w:ind w:right="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6218A">
              <w:rPr>
                <w:rFonts w:ascii="Arial" w:hAnsi="Arial" w:cs="Arial"/>
                <w:sz w:val="20"/>
                <w:szCs w:val="20"/>
              </w:rPr>
              <w:t>Токоведущими частями и корпусом</w:t>
            </w:r>
          </w:p>
        </w:tc>
        <w:tc>
          <w:tcPr>
            <w:tcW w:w="4529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89EC44" w14:textId="51527C96" w:rsidR="00D07953" w:rsidRPr="005358A4" w:rsidRDefault="00D07953" w:rsidP="0041705D">
            <w:pPr>
              <w:spacing w:line="259" w:lineRule="auto"/>
              <w:ind w:right="6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58A4">
              <w:rPr>
                <w:rFonts w:ascii="Arial" w:hAnsi="Arial" w:cs="Arial"/>
                <w:sz w:val="20"/>
                <w:szCs w:val="20"/>
              </w:rPr>
              <w:t xml:space="preserve">2 </w:t>
            </w:r>
            <w:r w:rsidRPr="005358A4">
              <w:rPr>
                <w:rFonts w:ascii="Arial" w:hAnsi="Arial" w:cs="Arial"/>
                <w:i/>
                <w:sz w:val="20"/>
                <w:szCs w:val="20"/>
              </w:rPr>
              <w:t>U</w:t>
            </w:r>
            <w:r w:rsidRPr="005358A4">
              <w:rPr>
                <w:rFonts w:ascii="Arial" w:hAnsi="Arial" w:cs="Arial"/>
                <w:sz w:val="20"/>
                <w:szCs w:val="20"/>
                <w:vertAlign w:val="subscript"/>
              </w:rPr>
              <w:t>r</w:t>
            </w:r>
            <w:r w:rsidRPr="005358A4">
              <w:rPr>
                <w:rFonts w:ascii="Arial" w:hAnsi="Arial" w:cs="Arial"/>
                <w:sz w:val="20"/>
                <w:szCs w:val="20"/>
              </w:rPr>
              <w:t xml:space="preserve"> + 1000 В</w:t>
            </w:r>
          </w:p>
        </w:tc>
      </w:tr>
      <w:tr w:rsidR="00D07953" w:rsidRPr="00160DAA" w14:paraId="511C3F91" w14:textId="77777777" w:rsidTr="0041705D">
        <w:trPr>
          <w:trHeight w:val="314"/>
        </w:trPr>
        <w:tc>
          <w:tcPr>
            <w:tcW w:w="4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5E666C" w14:textId="64825E88" w:rsidR="00D07953" w:rsidRPr="0076218A" w:rsidRDefault="0076218A" w:rsidP="0076218A">
            <w:pPr>
              <w:spacing w:line="259" w:lineRule="auto"/>
              <w:ind w:right="6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4131">
              <w:rPr>
                <w:rFonts w:ascii="Arial" w:eastAsia="Calibri" w:hAnsi="Arial" w:cs="Arial"/>
                <w:sz w:val="20"/>
                <w:szCs w:val="20"/>
              </w:rPr>
              <w:t>Разъединителем (между разомкнутыми контактами)</w:t>
            </w:r>
          </w:p>
        </w:tc>
        <w:tc>
          <w:tcPr>
            <w:tcW w:w="4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8C0804" w14:textId="77777777" w:rsidR="00D07953" w:rsidRPr="005358A4" w:rsidRDefault="00D07953" w:rsidP="0041705D">
            <w:pPr>
              <w:spacing w:line="259" w:lineRule="auto"/>
              <w:ind w:right="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58A4">
              <w:rPr>
                <w:rFonts w:ascii="Arial" w:hAnsi="Arial" w:cs="Arial"/>
                <w:sz w:val="20"/>
                <w:szCs w:val="20"/>
              </w:rPr>
              <w:t xml:space="preserve">2 </w:t>
            </w:r>
            <w:r w:rsidRPr="005358A4">
              <w:rPr>
                <w:rFonts w:ascii="Arial" w:hAnsi="Arial" w:cs="Arial"/>
                <w:i/>
                <w:sz w:val="20"/>
                <w:szCs w:val="20"/>
              </w:rPr>
              <w:t>U</w:t>
            </w:r>
            <w:r w:rsidRPr="005358A4">
              <w:rPr>
                <w:rFonts w:ascii="Arial" w:hAnsi="Arial" w:cs="Arial"/>
                <w:sz w:val="20"/>
                <w:szCs w:val="20"/>
                <w:vertAlign w:val="subscript"/>
              </w:rPr>
              <w:t>r</w:t>
            </w:r>
            <w:r w:rsidRPr="005358A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</w:tbl>
    <w:p w14:paraId="43BF8DC5" w14:textId="77777777" w:rsidR="00D07953" w:rsidRDefault="00D07953" w:rsidP="00D07953">
      <w:pPr>
        <w:rPr>
          <w:szCs w:val="22"/>
        </w:rPr>
      </w:pPr>
    </w:p>
    <w:p w14:paraId="26AEA538" w14:textId="787171A7" w:rsidR="00D07953" w:rsidRPr="005358A4" w:rsidRDefault="00D07953" w:rsidP="005358A4">
      <w:pPr>
        <w:spacing w:line="360" w:lineRule="auto"/>
        <w:ind w:firstLine="709"/>
        <w:jc w:val="both"/>
        <w:rPr>
          <w:rFonts w:ascii="Arial" w:hAnsi="Arial" w:cs="Arial"/>
          <w:b/>
        </w:rPr>
      </w:pPr>
      <w:r w:rsidRPr="005358A4">
        <w:rPr>
          <w:rFonts w:ascii="Arial" w:hAnsi="Arial" w:cs="Arial"/>
          <w:b/>
        </w:rPr>
        <w:t xml:space="preserve">9.5.2 </w:t>
      </w:r>
      <w:r w:rsidR="0076218A">
        <w:rPr>
          <w:rFonts w:ascii="Arial" w:hAnsi="Arial" w:cs="Arial"/>
          <w:b/>
        </w:rPr>
        <w:t>Размещение фольги по отношению к выводам</w:t>
      </w:r>
    </w:p>
    <w:p w14:paraId="15052957" w14:textId="7FE6CD78" w:rsidR="00D07953" w:rsidRPr="005358A4" w:rsidRDefault="0076218A" w:rsidP="005358A4">
      <w:pPr>
        <w:spacing w:line="360" w:lineRule="auto"/>
        <w:ind w:firstLine="709"/>
        <w:jc w:val="both"/>
        <w:rPr>
          <w:rFonts w:ascii="Arial" w:hAnsi="Arial" w:cs="Arial"/>
        </w:rPr>
      </w:pPr>
      <w:r w:rsidRPr="00B64131">
        <w:rPr>
          <w:rFonts w:ascii="Arial" w:eastAsia="Calibri" w:hAnsi="Arial" w:cs="Arial"/>
        </w:rPr>
        <w:t>Подгот</w:t>
      </w:r>
      <w:r w:rsidR="002C59DE">
        <w:rPr>
          <w:rFonts w:ascii="Arial" w:eastAsia="Calibri" w:hAnsi="Arial" w:cs="Arial"/>
        </w:rPr>
        <w:t>авливают</w:t>
      </w:r>
      <w:r w:rsidRPr="00B64131">
        <w:rPr>
          <w:rFonts w:ascii="Arial" w:eastAsia="Calibri" w:hAnsi="Arial" w:cs="Arial"/>
        </w:rPr>
        <w:t xml:space="preserve"> схему для испытаний электрической прочности изоляции следующим образом:</w:t>
      </w:r>
    </w:p>
    <w:p w14:paraId="020FB9D6" w14:textId="5C43B3D5" w:rsidR="00D07953" w:rsidRPr="0076218A" w:rsidRDefault="0076218A" w:rsidP="005358A4">
      <w:pPr>
        <w:pStyle w:val="afc"/>
        <w:widowControl/>
        <w:numPr>
          <w:ilvl w:val="0"/>
          <w:numId w:val="34"/>
        </w:numPr>
        <w:tabs>
          <w:tab w:val="left" w:pos="1134"/>
        </w:tabs>
        <w:suppressAutoHyphens/>
        <w:spacing w:after="0" w:line="360" w:lineRule="auto"/>
        <w:ind w:left="0" w:firstLine="709"/>
        <w:jc w:val="both"/>
        <w:rPr>
          <w:rFonts w:ascii="Arial" w:hAnsi="Arial"/>
          <w:sz w:val="24"/>
          <w:szCs w:val="24"/>
        </w:rPr>
      </w:pPr>
      <w:r w:rsidRPr="0076218A">
        <w:rPr>
          <w:sz w:val="24"/>
          <w:szCs w:val="24"/>
        </w:rPr>
        <w:t xml:space="preserve"> </w:t>
      </w:r>
      <w:r w:rsidRPr="00B64131">
        <w:rPr>
          <w:rFonts w:ascii="Arial" w:hAnsi="Arial"/>
          <w:sz w:val="24"/>
          <w:szCs w:val="24"/>
        </w:rPr>
        <w:t xml:space="preserve">Напряжение = 2-кратное номинальное напряжение </w:t>
      </w:r>
      <w:r w:rsidRPr="00B64131">
        <w:rPr>
          <w:rFonts w:ascii="Arial" w:hAnsi="Arial"/>
          <w:i/>
          <w:sz w:val="24"/>
          <w:szCs w:val="24"/>
        </w:rPr>
        <w:t>U</w:t>
      </w:r>
      <w:r w:rsidRPr="00B64131">
        <w:rPr>
          <w:rFonts w:ascii="Arial" w:hAnsi="Arial"/>
          <w:sz w:val="24"/>
          <w:szCs w:val="24"/>
          <w:vertAlign w:val="subscript"/>
        </w:rPr>
        <w:t>r</w:t>
      </w:r>
      <w:r w:rsidRPr="00B64131">
        <w:rPr>
          <w:rFonts w:ascii="Arial" w:hAnsi="Arial"/>
          <w:sz w:val="24"/>
          <w:szCs w:val="24"/>
        </w:rPr>
        <w:t xml:space="preserve"> испытуемого компонента + 1000 В;</w:t>
      </w:r>
    </w:p>
    <w:p w14:paraId="3059084E" w14:textId="2C56CD0B" w:rsidR="00D07953" w:rsidRPr="0076218A" w:rsidRDefault="0076218A" w:rsidP="005358A4">
      <w:pPr>
        <w:pStyle w:val="afc"/>
        <w:widowControl/>
        <w:numPr>
          <w:ilvl w:val="0"/>
          <w:numId w:val="34"/>
        </w:numPr>
        <w:tabs>
          <w:tab w:val="left" w:pos="1134"/>
        </w:tabs>
        <w:suppressAutoHyphens/>
        <w:spacing w:after="0" w:line="360" w:lineRule="auto"/>
        <w:ind w:left="0" w:firstLine="709"/>
        <w:jc w:val="both"/>
        <w:rPr>
          <w:rFonts w:ascii="Arial" w:hAnsi="Arial"/>
          <w:sz w:val="24"/>
          <w:szCs w:val="24"/>
        </w:rPr>
      </w:pPr>
      <w:r w:rsidRPr="0076218A">
        <w:rPr>
          <w:sz w:val="24"/>
          <w:szCs w:val="24"/>
        </w:rPr>
        <w:t xml:space="preserve"> </w:t>
      </w:r>
      <w:r w:rsidRPr="00B64131">
        <w:rPr>
          <w:rFonts w:ascii="Arial" w:hAnsi="Arial"/>
          <w:sz w:val="24"/>
          <w:szCs w:val="24"/>
        </w:rPr>
        <w:t>Пороговый ток (ток отсечки) = Напряжение / 2000 кОм;</w:t>
      </w:r>
    </w:p>
    <w:p w14:paraId="62A06FB4" w14:textId="5A45E15A" w:rsidR="00D07953" w:rsidRPr="0076218A" w:rsidRDefault="0076218A" w:rsidP="005358A4">
      <w:pPr>
        <w:pStyle w:val="afc"/>
        <w:widowControl/>
        <w:numPr>
          <w:ilvl w:val="0"/>
          <w:numId w:val="34"/>
        </w:numPr>
        <w:tabs>
          <w:tab w:val="left" w:pos="1134"/>
        </w:tabs>
        <w:suppressAutoHyphens/>
        <w:spacing w:after="0" w:line="360" w:lineRule="auto"/>
        <w:ind w:left="0" w:firstLine="709"/>
        <w:jc w:val="both"/>
        <w:rPr>
          <w:rFonts w:ascii="Arial" w:hAnsi="Arial"/>
          <w:sz w:val="24"/>
          <w:szCs w:val="24"/>
        </w:rPr>
      </w:pPr>
      <w:r w:rsidRPr="0076218A">
        <w:rPr>
          <w:sz w:val="24"/>
          <w:szCs w:val="24"/>
        </w:rPr>
        <w:t xml:space="preserve"> </w:t>
      </w:r>
      <w:r w:rsidRPr="00B64131">
        <w:rPr>
          <w:rFonts w:ascii="Arial" w:hAnsi="Arial"/>
          <w:sz w:val="24"/>
          <w:szCs w:val="24"/>
        </w:rPr>
        <w:t>Об</w:t>
      </w:r>
      <w:r w:rsidR="002C59DE">
        <w:rPr>
          <w:rFonts w:ascii="Arial" w:hAnsi="Arial"/>
          <w:sz w:val="24"/>
          <w:szCs w:val="24"/>
        </w:rPr>
        <w:t>орачивают</w:t>
      </w:r>
      <w:r w:rsidRPr="00B64131">
        <w:rPr>
          <w:rFonts w:ascii="Arial" w:hAnsi="Arial"/>
          <w:sz w:val="24"/>
          <w:szCs w:val="24"/>
        </w:rPr>
        <w:t xml:space="preserve"> кусок фольги вокруг образца, следя за тем, чтобы между фольгой и выводами был зазор не менее 0,5 мм;</w:t>
      </w:r>
    </w:p>
    <w:p w14:paraId="3FEA354A" w14:textId="0F5D353D" w:rsidR="00D07953" w:rsidRPr="006B4881" w:rsidRDefault="006B4881" w:rsidP="005358A4">
      <w:pPr>
        <w:pStyle w:val="afc"/>
        <w:widowControl/>
        <w:numPr>
          <w:ilvl w:val="0"/>
          <w:numId w:val="34"/>
        </w:numPr>
        <w:tabs>
          <w:tab w:val="left" w:pos="1134"/>
        </w:tabs>
        <w:suppressAutoHyphens/>
        <w:spacing w:after="0" w:line="360" w:lineRule="auto"/>
        <w:ind w:left="0" w:firstLine="709"/>
        <w:jc w:val="both"/>
        <w:rPr>
          <w:rFonts w:ascii="Arial" w:hAnsi="Arial"/>
          <w:sz w:val="24"/>
          <w:szCs w:val="24"/>
        </w:rPr>
      </w:pPr>
      <w:r w:rsidRPr="006B4881">
        <w:rPr>
          <w:sz w:val="24"/>
          <w:szCs w:val="24"/>
        </w:rPr>
        <w:t xml:space="preserve"> </w:t>
      </w:r>
      <w:r w:rsidRPr="00B64131">
        <w:rPr>
          <w:rFonts w:ascii="Arial" w:hAnsi="Arial"/>
          <w:sz w:val="24"/>
          <w:szCs w:val="24"/>
        </w:rPr>
        <w:t>Объедин</w:t>
      </w:r>
      <w:r w:rsidR="002C59DE">
        <w:rPr>
          <w:rFonts w:ascii="Arial" w:hAnsi="Arial"/>
          <w:sz w:val="24"/>
          <w:szCs w:val="24"/>
        </w:rPr>
        <w:t>яют</w:t>
      </w:r>
      <w:r w:rsidRPr="00B64131">
        <w:rPr>
          <w:rFonts w:ascii="Arial" w:hAnsi="Arial"/>
          <w:sz w:val="24"/>
          <w:szCs w:val="24"/>
        </w:rPr>
        <w:t xml:space="preserve"> все выводы образца и подключить прибор для измерения изоляции к фольге и к объединенным выводам;</w:t>
      </w:r>
    </w:p>
    <w:p w14:paraId="170B3D1D" w14:textId="05B4BD27" w:rsidR="00D07953" w:rsidRPr="006B4881" w:rsidRDefault="006B4881" w:rsidP="005358A4">
      <w:pPr>
        <w:pStyle w:val="afc"/>
        <w:widowControl/>
        <w:numPr>
          <w:ilvl w:val="0"/>
          <w:numId w:val="34"/>
        </w:numPr>
        <w:tabs>
          <w:tab w:val="left" w:pos="1134"/>
        </w:tabs>
        <w:suppressAutoHyphens/>
        <w:spacing w:after="0" w:line="360" w:lineRule="auto"/>
        <w:ind w:left="0" w:firstLine="709"/>
        <w:jc w:val="both"/>
        <w:rPr>
          <w:rFonts w:ascii="Arial" w:hAnsi="Arial"/>
          <w:sz w:val="24"/>
          <w:szCs w:val="24"/>
        </w:rPr>
      </w:pPr>
      <w:r w:rsidRPr="00B64131">
        <w:rPr>
          <w:rFonts w:ascii="Arial" w:hAnsi="Arial"/>
          <w:sz w:val="24"/>
          <w:szCs w:val="24"/>
        </w:rPr>
        <w:t xml:space="preserve"> Измер</w:t>
      </w:r>
      <w:r w:rsidR="002C59DE">
        <w:rPr>
          <w:rFonts w:ascii="Arial" w:hAnsi="Arial"/>
          <w:sz w:val="24"/>
          <w:szCs w:val="24"/>
        </w:rPr>
        <w:t>яют</w:t>
      </w:r>
      <w:r w:rsidRPr="00B64131">
        <w:rPr>
          <w:rFonts w:ascii="Arial" w:hAnsi="Arial"/>
          <w:sz w:val="24"/>
          <w:szCs w:val="24"/>
        </w:rPr>
        <w:t xml:space="preserve"> электрическую прочность изоляции между выводами и фольгой в течение 1 минуты</w:t>
      </w:r>
      <w:r>
        <w:rPr>
          <w:rFonts w:ascii="Arial" w:hAnsi="Arial"/>
          <w:sz w:val="24"/>
          <w:szCs w:val="24"/>
        </w:rPr>
        <w:t>.</w:t>
      </w:r>
    </w:p>
    <w:p w14:paraId="25344439" w14:textId="21EBD89F" w:rsidR="00D07953" w:rsidRPr="005358A4" w:rsidRDefault="00D07953" w:rsidP="005358A4">
      <w:pPr>
        <w:spacing w:line="360" w:lineRule="auto"/>
        <w:ind w:firstLine="709"/>
        <w:jc w:val="both"/>
        <w:rPr>
          <w:rFonts w:ascii="Arial" w:hAnsi="Arial" w:cs="Arial"/>
          <w:b/>
        </w:rPr>
      </w:pPr>
      <w:r w:rsidRPr="005358A4">
        <w:rPr>
          <w:rFonts w:ascii="Arial" w:hAnsi="Arial" w:cs="Arial"/>
          <w:b/>
        </w:rPr>
        <w:t>9.5.3 Критерии прохождения</w:t>
      </w:r>
      <w:r w:rsidR="00A6273D">
        <w:rPr>
          <w:rFonts w:ascii="Arial" w:hAnsi="Arial" w:cs="Arial"/>
          <w:b/>
        </w:rPr>
        <w:t xml:space="preserve"> испытаний</w:t>
      </w:r>
    </w:p>
    <w:p w14:paraId="612A0B82" w14:textId="63EDC8FC" w:rsidR="00D07953" w:rsidRPr="005358A4" w:rsidRDefault="00A345A1" w:rsidP="005358A4">
      <w:pPr>
        <w:spacing w:line="360" w:lineRule="auto"/>
        <w:ind w:firstLine="709"/>
        <w:jc w:val="both"/>
        <w:rPr>
          <w:rFonts w:ascii="Arial" w:hAnsi="Arial" w:cs="Arial"/>
        </w:rPr>
      </w:pPr>
      <w:r w:rsidRPr="00B64131">
        <w:rPr>
          <w:rFonts w:ascii="Arial" w:eastAsia="Calibri" w:hAnsi="Arial" w:cs="Arial"/>
        </w:rPr>
        <w:t>Ток не превышает пороговый ток (ток отсечки)</w:t>
      </w:r>
      <w:r>
        <w:rPr>
          <w:rFonts w:ascii="Arial" w:eastAsia="Calibri" w:hAnsi="Arial" w:cs="Arial"/>
        </w:rPr>
        <w:t>.</w:t>
      </w:r>
    </w:p>
    <w:p w14:paraId="25085B09" w14:textId="3787C3CE" w:rsidR="005358A4" w:rsidRPr="00F75D2D" w:rsidRDefault="00D07953" w:rsidP="005358A4">
      <w:pPr>
        <w:spacing w:line="360" w:lineRule="auto"/>
        <w:ind w:firstLine="709"/>
        <w:jc w:val="both"/>
        <w:rPr>
          <w:rFonts w:ascii="Arial" w:hAnsi="Arial" w:cs="Arial"/>
          <w:sz w:val="22"/>
          <w:szCs w:val="20"/>
        </w:rPr>
      </w:pPr>
      <w:r w:rsidRPr="00F75D2D">
        <w:rPr>
          <w:rFonts w:ascii="Arial" w:hAnsi="Arial" w:cs="Arial"/>
          <w:spacing w:val="60"/>
          <w:sz w:val="22"/>
          <w:szCs w:val="20"/>
        </w:rPr>
        <w:lastRenderedPageBreak/>
        <w:t>Примечание</w:t>
      </w:r>
      <w:r w:rsidRPr="00F75D2D">
        <w:rPr>
          <w:rFonts w:ascii="Arial" w:hAnsi="Arial" w:cs="Arial"/>
          <w:spacing w:val="40"/>
          <w:sz w:val="22"/>
          <w:szCs w:val="20"/>
        </w:rPr>
        <w:t xml:space="preserve"> –</w:t>
      </w:r>
      <w:r w:rsidRPr="00F75D2D">
        <w:rPr>
          <w:rFonts w:ascii="Arial" w:hAnsi="Arial" w:cs="Arial"/>
          <w:sz w:val="22"/>
          <w:szCs w:val="20"/>
        </w:rPr>
        <w:t xml:space="preserve"> Напряжение представляет собой среднеквадратичное напряжение</w:t>
      </w:r>
      <w:r w:rsidR="00273CBA" w:rsidRPr="00273CBA">
        <w:t xml:space="preserve"> </w:t>
      </w:r>
      <w:r w:rsidR="00273CBA" w:rsidRPr="00273CBA">
        <w:rPr>
          <w:rFonts w:ascii="Arial" w:hAnsi="Arial" w:cs="Arial"/>
          <w:sz w:val="22"/>
          <w:szCs w:val="20"/>
        </w:rPr>
        <w:t xml:space="preserve">синусоидальной формы </w:t>
      </w:r>
      <w:r w:rsidRPr="00F75D2D">
        <w:rPr>
          <w:rFonts w:ascii="Arial" w:hAnsi="Arial" w:cs="Arial"/>
          <w:sz w:val="22"/>
          <w:szCs w:val="20"/>
        </w:rPr>
        <w:t>частотой от 45 до 62 Гц.</w:t>
      </w:r>
    </w:p>
    <w:p w14:paraId="4C9935D2" w14:textId="4393FEB8" w:rsidR="00D07953" w:rsidRPr="007E5AEE" w:rsidRDefault="00D07953" w:rsidP="007E5AEE">
      <w:pPr>
        <w:spacing w:line="360" w:lineRule="auto"/>
        <w:ind w:firstLine="709"/>
        <w:jc w:val="both"/>
        <w:rPr>
          <w:rFonts w:ascii="Arial" w:hAnsi="Arial" w:cs="Arial"/>
          <w:b/>
        </w:rPr>
      </w:pPr>
      <w:r w:rsidRPr="005358A4">
        <w:rPr>
          <w:rFonts w:ascii="Arial" w:hAnsi="Arial" w:cs="Arial"/>
          <w:b/>
        </w:rPr>
        <w:t xml:space="preserve">9.6 </w:t>
      </w:r>
      <w:r w:rsidR="00A345A1">
        <w:rPr>
          <w:rFonts w:ascii="Arial" w:hAnsi="Arial" w:cs="Arial"/>
          <w:b/>
        </w:rPr>
        <w:t>Измерение сопротивления изоляции для варисторов</w:t>
      </w:r>
      <w:r w:rsidR="007E5AEE" w:rsidRPr="007E5AEE">
        <w:t xml:space="preserve"> </w:t>
      </w:r>
      <w:r w:rsidR="007E5AEE" w:rsidRPr="007E5AEE">
        <w:rPr>
          <w:rFonts w:ascii="Arial" w:hAnsi="Arial" w:cs="Arial"/>
          <w:b/>
        </w:rPr>
        <w:t>с тепловой защитой</w:t>
      </w:r>
    </w:p>
    <w:p w14:paraId="2CB2930E" w14:textId="1963B5F3" w:rsidR="00D07953" w:rsidRPr="005358A4" w:rsidRDefault="00D07953" w:rsidP="005358A4">
      <w:pPr>
        <w:spacing w:line="360" w:lineRule="auto"/>
        <w:ind w:firstLine="709"/>
        <w:jc w:val="both"/>
        <w:rPr>
          <w:rFonts w:ascii="Arial" w:hAnsi="Arial" w:cs="Arial"/>
        </w:rPr>
      </w:pPr>
      <w:r w:rsidRPr="005358A4">
        <w:rPr>
          <w:rFonts w:ascii="Arial" w:hAnsi="Arial" w:cs="Arial"/>
        </w:rPr>
        <w:t xml:space="preserve">Сопротивление изоляции измеряется постоянным напряжением 100 В ± 15 В (для </w:t>
      </w:r>
      <w:r w:rsidRPr="00A16DCC">
        <w:rPr>
          <w:rFonts w:ascii="Arial" w:hAnsi="Arial" w:cs="Arial"/>
          <w:i/>
          <w:lang w:val="en-US"/>
        </w:rPr>
        <w:t>U</w:t>
      </w:r>
      <w:r w:rsidRPr="00A16DCC">
        <w:rPr>
          <w:rFonts w:ascii="Arial" w:hAnsi="Arial" w:cs="Arial"/>
          <w:vertAlign w:val="subscript"/>
          <w:lang w:val="en-US"/>
        </w:rPr>
        <w:t>ISO</w:t>
      </w:r>
      <w:r w:rsidRPr="005358A4">
        <w:rPr>
          <w:rFonts w:ascii="Arial" w:hAnsi="Arial" w:cs="Arial"/>
        </w:rPr>
        <w:t xml:space="preserve"> &lt; 500 В) или 500 В ± 50 В (для </w:t>
      </w:r>
      <w:r w:rsidRPr="00A16DCC">
        <w:rPr>
          <w:rFonts w:ascii="Arial" w:hAnsi="Arial" w:cs="Arial"/>
          <w:i/>
          <w:lang w:val="en-US"/>
        </w:rPr>
        <w:t>U</w:t>
      </w:r>
      <w:r w:rsidRPr="00E77816">
        <w:rPr>
          <w:rFonts w:ascii="Arial" w:hAnsi="Arial" w:cs="Arial"/>
          <w:vertAlign w:val="subscript"/>
          <w:lang w:val="en-US"/>
        </w:rPr>
        <w:t>ISO</w:t>
      </w:r>
      <w:r w:rsidRPr="005358A4">
        <w:rPr>
          <w:rFonts w:ascii="Arial" w:hAnsi="Arial" w:cs="Arial"/>
        </w:rPr>
        <w:t xml:space="preserve"> &gt; 500 В) между обоими выводами варистора, соединенными вместе в качестве одного полюса, и металлическими шариками, металлической фольгой или </w:t>
      </w:r>
      <w:r w:rsidRPr="005358A4">
        <w:rPr>
          <w:rFonts w:ascii="Arial" w:hAnsi="Arial" w:cs="Arial"/>
          <w:lang w:val="en-US"/>
        </w:rPr>
        <w:t>V</w:t>
      </w:r>
      <w:r w:rsidR="00336F7E">
        <w:rPr>
          <w:rFonts w:ascii="Arial" w:hAnsi="Arial" w:cs="Arial"/>
        </w:rPr>
        <w:t>–</w:t>
      </w:r>
      <w:r w:rsidRPr="005358A4">
        <w:rPr>
          <w:rFonts w:ascii="Arial" w:hAnsi="Arial" w:cs="Arial"/>
        </w:rPr>
        <w:t>образным блоком в качестве другого полюса.</w:t>
      </w:r>
    </w:p>
    <w:p w14:paraId="59C04ACA" w14:textId="1B551114" w:rsidR="00D07953" w:rsidRPr="00A345A1" w:rsidRDefault="00A345A1" w:rsidP="005358A4">
      <w:pPr>
        <w:spacing w:line="360" w:lineRule="auto"/>
        <w:ind w:firstLine="709"/>
        <w:jc w:val="both"/>
        <w:rPr>
          <w:rFonts w:ascii="Arial" w:hAnsi="Arial" w:cs="Arial"/>
        </w:rPr>
      </w:pPr>
      <w:r w:rsidRPr="00B64131">
        <w:rPr>
          <w:rFonts w:ascii="Arial" w:eastAsia="Calibri" w:hAnsi="Arial" w:cs="Arial"/>
        </w:rPr>
        <w:t>Напряжение должно подаваться в течение 1 минуты или в течение такого короткого времени, которое необходимо для получения стабильных показаний, при этом сопротивление изоляции должно измеряться по истечении этого времени.</w:t>
      </w:r>
    </w:p>
    <w:p w14:paraId="410204E5" w14:textId="3ADD78EE" w:rsidR="00D07953" w:rsidRPr="003710B8" w:rsidRDefault="00A345A1" w:rsidP="005358A4">
      <w:pPr>
        <w:spacing w:line="360" w:lineRule="auto"/>
        <w:ind w:firstLine="709"/>
        <w:jc w:val="both"/>
        <w:rPr>
          <w:rFonts w:ascii="Arial" w:hAnsi="Arial" w:cs="Arial"/>
        </w:rPr>
      </w:pPr>
      <w:r w:rsidRPr="00B64131">
        <w:rPr>
          <w:rFonts w:ascii="Arial" w:eastAsia="Calibri" w:hAnsi="Arial" w:cs="Arial"/>
        </w:rPr>
        <w:t xml:space="preserve">При измерении </w:t>
      </w:r>
      <w:r w:rsidR="003A7524">
        <w:rPr>
          <w:rFonts w:ascii="Arial" w:eastAsia="Calibri" w:hAnsi="Arial" w:cs="Arial"/>
        </w:rPr>
        <w:t xml:space="preserve">изоляции </w:t>
      </w:r>
      <w:r w:rsidRPr="00B64131">
        <w:rPr>
          <w:rFonts w:ascii="Arial" w:eastAsia="Calibri" w:hAnsi="Arial" w:cs="Arial"/>
        </w:rPr>
        <w:t>варисторов в соответствии с техническими требованиями сопротивление изоляции должно быть не менее соответствующего значения</w:t>
      </w:r>
      <w:r w:rsidR="002709A3">
        <w:rPr>
          <w:rFonts w:ascii="Arial" w:eastAsia="Calibri" w:hAnsi="Arial" w:cs="Arial"/>
        </w:rPr>
        <w:t>.</w:t>
      </w:r>
    </w:p>
    <w:p w14:paraId="0582930C" w14:textId="5B98F6EB" w:rsidR="00D07953" w:rsidRPr="005358A4" w:rsidRDefault="00A345A1" w:rsidP="005358A4">
      <w:pPr>
        <w:spacing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Не должно быть пробоя или перекрытия.</w:t>
      </w:r>
    </w:p>
    <w:p w14:paraId="7BC223A5" w14:textId="11C38BB2" w:rsidR="00D07953" w:rsidRDefault="00132C64" w:rsidP="005358A4">
      <w:pPr>
        <w:suppressAutoHyphens w:val="0"/>
        <w:spacing w:line="360" w:lineRule="auto"/>
        <w:ind w:firstLine="709"/>
        <w:jc w:val="both"/>
        <w:rPr>
          <w:szCs w:val="20"/>
        </w:rPr>
      </w:pPr>
      <w:r w:rsidRPr="00B64131">
        <w:rPr>
          <w:rFonts w:ascii="Arial" w:eastAsia="Calibri" w:hAnsi="Arial" w:cs="Arial"/>
        </w:rPr>
        <w:t>Измеренное сопротивление изоляции должно быть не менее 2 МОм, если иное не указано в техническом описании компонента, а при размыкании – не менее 0,2 МОм</w:t>
      </w:r>
      <w:r>
        <w:rPr>
          <w:rFonts w:ascii="Arial" w:eastAsia="Calibri" w:hAnsi="Arial" w:cs="Arial"/>
        </w:rPr>
        <w:t>.</w:t>
      </w:r>
      <w:r>
        <w:rPr>
          <w:szCs w:val="20"/>
        </w:rPr>
        <w:t xml:space="preserve"> </w:t>
      </w:r>
      <w:r w:rsidR="00D07953">
        <w:rPr>
          <w:szCs w:val="20"/>
        </w:rPr>
        <w:br w:type="page"/>
      </w:r>
    </w:p>
    <w:p w14:paraId="6BDD7757" w14:textId="77777777" w:rsidR="00D931B1" w:rsidRPr="00C913A8" w:rsidRDefault="00D931B1" w:rsidP="00D931B1">
      <w:pPr>
        <w:tabs>
          <w:tab w:val="left" w:pos="9781"/>
        </w:tabs>
        <w:jc w:val="both"/>
        <w:rPr>
          <w:rFonts w:ascii="Arial" w:eastAsia="Arial" w:hAnsi="Arial" w:cs="Arial"/>
          <w:sz w:val="20"/>
          <w:szCs w:val="20"/>
        </w:rPr>
        <w:sectPr w:rsidR="00D931B1" w:rsidRPr="00C913A8" w:rsidSect="00290B21">
          <w:headerReference w:type="even" r:id="rId25"/>
          <w:headerReference w:type="default" r:id="rId26"/>
          <w:footerReference w:type="even" r:id="rId27"/>
          <w:footerReference w:type="default" r:id="rId28"/>
          <w:headerReference w:type="first" r:id="rId29"/>
          <w:footerReference w:type="first" r:id="rId30"/>
          <w:pgSz w:w="11920" w:h="16860"/>
          <w:pgMar w:top="1340" w:right="1300" w:bottom="1135" w:left="1300" w:header="624" w:footer="439" w:gutter="0"/>
          <w:pgNumType w:start="1"/>
          <w:cols w:space="720"/>
          <w:titlePg/>
          <w:docGrid w:linePitch="326"/>
        </w:sectPr>
      </w:pPr>
    </w:p>
    <w:p w14:paraId="45A70027" w14:textId="77777777" w:rsidR="002D7AD8" w:rsidRDefault="002D7AD8" w:rsidP="00E77816">
      <w:pPr>
        <w:pStyle w:val="2"/>
        <w:tabs>
          <w:tab w:val="left" w:pos="9781"/>
        </w:tabs>
        <w:spacing w:after="100" w:afterAutospacing="1" w:line="360" w:lineRule="auto"/>
        <w:rPr>
          <w:rFonts w:ascii="Arial" w:hAnsi="Arial" w:cs="Arial"/>
          <w:b/>
          <w:sz w:val="24"/>
          <w:szCs w:val="24"/>
        </w:rPr>
      </w:pPr>
      <w:bookmarkStart w:id="10" w:name="_Toc99525453"/>
    </w:p>
    <w:p w14:paraId="2A383A3F" w14:textId="01917E4D" w:rsidR="002171C2" w:rsidRPr="00E77816" w:rsidRDefault="00D931B1" w:rsidP="00E77816">
      <w:pPr>
        <w:pStyle w:val="2"/>
        <w:tabs>
          <w:tab w:val="left" w:pos="9781"/>
        </w:tabs>
        <w:spacing w:after="100" w:afterAutospacing="1" w:line="360" w:lineRule="auto"/>
        <w:rPr>
          <w:rFonts w:ascii="Arial" w:hAnsi="Arial" w:cs="Arial"/>
          <w:b/>
          <w:sz w:val="24"/>
          <w:szCs w:val="24"/>
        </w:rPr>
      </w:pPr>
      <w:r w:rsidRPr="002171C2">
        <w:rPr>
          <w:rFonts w:ascii="Arial" w:hAnsi="Arial" w:cs="Arial"/>
          <w:b/>
          <w:sz w:val="24"/>
          <w:szCs w:val="24"/>
        </w:rPr>
        <w:t>Приложение A</w:t>
      </w:r>
      <w:bookmarkEnd w:id="10"/>
      <w:r w:rsidRPr="002171C2">
        <w:rPr>
          <w:rFonts w:ascii="Arial" w:hAnsi="Arial" w:cs="Arial"/>
          <w:b/>
          <w:sz w:val="24"/>
          <w:szCs w:val="24"/>
        </w:rPr>
        <w:br/>
      </w:r>
      <w:r w:rsidRPr="00195C5E">
        <w:rPr>
          <w:rFonts w:ascii="Arial" w:hAnsi="Arial" w:cs="Arial"/>
          <w:b/>
          <w:sz w:val="24"/>
          <w:szCs w:val="24"/>
        </w:rPr>
        <w:t>(</w:t>
      </w:r>
      <w:r w:rsidR="00407832" w:rsidRPr="00195C5E">
        <w:rPr>
          <w:rFonts w:ascii="Arial" w:hAnsi="Arial" w:cs="Arial"/>
          <w:b/>
          <w:sz w:val="24"/>
          <w:szCs w:val="24"/>
        </w:rPr>
        <w:t>рекомендуемое</w:t>
      </w:r>
      <w:r w:rsidRPr="00195C5E">
        <w:rPr>
          <w:rFonts w:ascii="Arial" w:hAnsi="Arial" w:cs="Arial"/>
          <w:b/>
          <w:sz w:val="24"/>
          <w:szCs w:val="24"/>
        </w:rPr>
        <w:t>)</w:t>
      </w:r>
      <w:r w:rsidRPr="002171C2">
        <w:rPr>
          <w:rFonts w:ascii="Arial" w:hAnsi="Arial" w:cs="Arial"/>
          <w:sz w:val="24"/>
          <w:szCs w:val="24"/>
        </w:rPr>
        <w:br/>
      </w:r>
      <w:r w:rsidR="00E77816" w:rsidRPr="00E77816">
        <w:rPr>
          <w:rFonts w:ascii="Arial" w:hAnsi="Arial" w:cs="Arial"/>
          <w:b/>
          <w:sz w:val="24"/>
          <w:szCs w:val="24"/>
        </w:rPr>
        <w:t xml:space="preserve">Испытания </w:t>
      </w:r>
      <w:r w:rsidR="002873A2" w:rsidRPr="00E77816">
        <w:rPr>
          <w:rFonts w:ascii="Arial" w:hAnsi="Arial" w:cs="Arial"/>
          <w:b/>
          <w:sz w:val="24"/>
          <w:szCs w:val="24"/>
        </w:rPr>
        <w:t>MO</w:t>
      </w:r>
      <w:r w:rsidR="002873A2">
        <w:rPr>
          <w:rFonts w:ascii="Arial" w:hAnsi="Arial" w:cs="Arial"/>
          <w:b/>
          <w:sz w:val="24"/>
          <w:szCs w:val="24"/>
        </w:rPr>
        <w:t>В</w:t>
      </w:r>
      <w:r w:rsidR="002873A2" w:rsidRPr="00E77816">
        <w:rPr>
          <w:rFonts w:ascii="Arial" w:hAnsi="Arial" w:cs="Arial"/>
          <w:b/>
          <w:sz w:val="24"/>
          <w:szCs w:val="24"/>
        </w:rPr>
        <w:t xml:space="preserve"> </w:t>
      </w:r>
      <w:r w:rsidR="00E77816" w:rsidRPr="00E77816">
        <w:rPr>
          <w:rFonts w:ascii="Arial" w:hAnsi="Arial" w:cs="Arial"/>
          <w:b/>
          <w:sz w:val="24"/>
          <w:szCs w:val="24"/>
        </w:rPr>
        <w:t>в соответствии с IEC 61643-11:2011 «Устройства защиты от импульсных перенапряжений для классов I, II и II</w:t>
      </w:r>
      <w:r w:rsidR="00C46EA9">
        <w:rPr>
          <w:rFonts w:ascii="Arial" w:hAnsi="Arial" w:cs="Arial"/>
          <w:b/>
          <w:sz w:val="24"/>
          <w:szCs w:val="24"/>
          <w:lang w:val="en-US"/>
        </w:rPr>
        <w:t>I</w:t>
      </w:r>
      <w:r w:rsidR="00E77816" w:rsidRPr="00E77816">
        <w:rPr>
          <w:rFonts w:ascii="Arial" w:hAnsi="Arial" w:cs="Arial"/>
          <w:b/>
          <w:sz w:val="24"/>
          <w:szCs w:val="24"/>
        </w:rPr>
        <w:t>»</w:t>
      </w:r>
    </w:p>
    <w:p w14:paraId="55A03AFB" w14:textId="77777777" w:rsidR="00E77816" w:rsidRPr="00E77816" w:rsidRDefault="00E77816" w:rsidP="00E77816">
      <w:pPr>
        <w:spacing w:line="360" w:lineRule="auto"/>
        <w:ind w:firstLine="709"/>
        <w:jc w:val="both"/>
        <w:rPr>
          <w:rFonts w:ascii="Arial" w:hAnsi="Arial" w:cs="Arial"/>
          <w:b/>
          <w:sz w:val="22"/>
          <w:szCs w:val="22"/>
        </w:rPr>
      </w:pPr>
      <w:r w:rsidRPr="00E77816">
        <w:rPr>
          <w:rFonts w:ascii="Arial" w:hAnsi="Arial" w:cs="Arial"/>
          <w:b/>
          <w:sz w:val="22"/>
          <w:szCs w:val="22"/>
        </w:rPr>
        <w:t>А.1 Общие сведения</w:t>
      </w:r>
    </w:p>
    <w:p w14:paraId="7F039B38" w14:textId="77777777" w:rsidR="00E77816" w:rsidRPr="00E77816" w:rsidRDefault="00E77816" w:rsidP="00E77816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E77816">
        <w:rPr>
          <w:rFonts w:ascii="Arial" w:hAnsi="Arial" w:cs="Arial"/>
          <w:sz w:val="22"/>
          <w:szCs w:val="22"/>
        </w:rPr>
        <w:t>Устройства защиты от импульсных перенапряжений (УЗИП), соответствующие стандарту IEC 61643-11:2011, проходят одно или несколько определенных испытаний на устойчивость к электростатическому разряду. Эти испытания называются: класс I, класс II и класс III.</w:t>
      </w:r>
    </w:p>
    <w:p w14:paraId="4866A16A" w14:textId="090B1381" w:rsidR="00E77816" w:rsidRPr="00E77816" w:rsidRDefault="00C46EA9" w:rsidP="00E77816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B64131">
        <w:rPr>
          <w:rStyle w:val="1486"/>
          <w:rFonts w:ascii="Arial" w:eastAsiaTheme="majorEastAsia" w:hAnsi="Arial" w:cs="Arial"/>
          <w:color w:val="000000"/>
          <w:sz w:val="22"/>
          <w:szCs w:val="22"/>
        </w:rPr>
        <w:t>Испытание кла</w:t>
      </w:r>
      <w:r w:rsidRPr="00B64131">
        <w:rPr>
          <w:rFonts w:ascii="Arial" w:hAnsi="Arial" w:cs="Arial"/>
          <w:color w:val="000000"/>
          <w:sz w:val="22"/>
          <w:szCs w:val="22"/>
        </w:rPr>
        <w:t>сса I предназначено для имитации частичных импульсов тока наведенных молний</w:t>
      </w:r>
      <w:r w:rsidR="00E77816" w:rsidRPr="00C46EA9">
        <w:rPr>
          <w:rFonts w:ascii="Arial" w:hAnsi="Arial" w:cs="Arial"/>
          <w:sz w:val="22"/>
          <w:szCs w:val="22"/>
        </w:rPr>
        <w:t>. Устройства УЗИП</w:t>
      </w:r>
      <w:r w:rsidR="00E77816" w:rsidRPr="00E77816">
        <w:rPr>
          <w:rFonts w:ascii="Arial" w:hAnsi="Arial" w:cs="Arial"/>
          <w:sz w:val="22"/>
          <w:szCs w:val="22"/>
        </w:rPr>
        <w:t>, прошедшие испытания по классу I, обычно рекомендуют для установки в точках повышенного воздействия, например, на линейных входах в здания, защищенные системами молниезащиты.</w:t>
      </w:r>
    </w:p>
    <w:p w14:paraId="244B32E8" w14:textId="683C6CBE" w:rsidR="00E77816" w:rsidRPr="00E77816" w:rsidRDefault="00E77816" w:rsidP="00E77816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E77816">
        <w:rPr>
          <w:rFonts w:ascii="Arial" w:hAnsi="Arial" w:cs="Arial"/>
          <w:sz w:val="22"/>
          <w:szCs w:val="22"/>
        </w:rPr>
        <w:t>УЗИП, испытанные по методам класса II или III, подвергают воздействию импульсов меньшей длительности.</w:t>
      </w:r>
    </w:p>
    <w:p w14:paraId="73ECA820" w14:textId="279CD6F8" w:rsidR="00E77816" w:rsidRPr="00CC74CE" w:rsidRDefault="00E77816" w:rsidP="00E77816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E77816">
        <w:rPr>
          <w:rFonts w:ascii="Arial" w:hAnsi="Arial" w:cs="Arial"/>
          <w:sz w:val="22"/>
          <w:szCs w:val="22"/>
        </w:rPr>
        <w:t xml:space="preserve">Полная информация об испытаниях приведена </w:t>
      </w:r>
      <w:r w:rsidRPr="00CC74CE">
        <w:rPr>
          <w:rFonts w:ascii="Arial" w:hAnsi="Arial" w:cs="Arial"/>
          <w:sz w:val="22"/>
          <w:szCs w:val="22"/>
        </w:rPr>
        <w:t xml:space="preserve">в стандарте IEC 61643-11. В </w:t>
      </w:r>
      <w:r w:rsidR="00C46EA9">
        <w:rPr>
          <w:rFonts w:ascii="Arial" w:hAnsi="Arial" w:cs="Arial"/>
          <w:sz w:val="22"/>
          <w:szCs w:val="22"/>
        </w:rPr>
        <w:t xml:space="preserve">настоящем </w:t>
      </w:r>
      <w:r w:rsidRPr="00CC74CE">
        <w:rPr>
          <w:rFonts w:ascii="Arial" w:hAnsi="Arial" w:cs="Arial"/>
          <w:sz w:val="22"/>
          <w:szCs w:val="22"/>
        </w:rPr>
        <w:t xml:space="preserve">приложении приведен обзор испытаний </w:t>
      </w:r>
      <w:r w:rsidR="00C46EA9" w:rsidRPr="00CC74CE">
        <w:rPr>
          <w:rFonts w:ascii="Arial" w:hAnsi="Arial" w:cs="Arial"/>
          <w:sz w:val="22"/>
          <w:szCs w:val="22"/>
        </w:rPr>
        <w:t>MO</w:t>
      </w:r>
      <w:r w:rsidR="00C46EA9">
        <w:rPr>
          <w:rFonts w:ascii="Arial" w:hAnsi="Arial" w:cs="Arial"/>
          <w:sz w:val="22"/>
          <w:szCs w:val="22"/>
        </w:rPr>
        <w:t>В</w:t>
      </w:r>
      <w:r w:rsidR="00C46EA9" w:rsidRPr="00CC74CE">
        <w:rPr>
          <w:rFonts w:ascii="Arial" w:hAnsi="Arial" w:cs="Arial"/>
          <w:sz w:val="22"/>
          <w:szCs w:val="22"/>
        </w:rPr>
        <w:t xml:space="preserve"> </w:t>
      </w:r>
      <w:r w:rsidRPr="00CC74CE">
        <w:rPr>
          <w:rFonts w:ascii="Arial" w:hAnsi="Arial" w:cs="Arial"/>
          <w:sz w:val="22"/>
          <w:szCs w:val="22"/>
        </w:rPr>
        <w:t xml:space="preserve">для использования в УЗИП по </w:t>
      </w:r>
      <w:r w:rsidR="00CC74CE" w:rsidRPr="00CC74CE">
        <w:rPr>
          <w:rFonts w:ascii="Arial" w:hAnsi="Arial" w:cs="Arial"/>
          <w:sz w:val="22"/>
          <w:szCs w:val="22"/>
        </w:rPr>
        <w:t>IEC</w:t>
      </w:r>
      <w:r w:rsidRPr="00CC74CE">
        <w:rPr>
          <w:rFonts w:ascii="Arial" w:hAnsi="Arial" w:cs="Arial"/>
          <w:sz w:val="22"/>
          <w:szCs w:val="22"/>
        </w:rPr>
        <w:t xml:space="preserve"> 61643-11.</w:t>
      </w:r>
    </w:p>
    <w:p w14:paraId="58FAB628" w14:textId="46EFA443" w:rsidR="00E77816" w:rsidRPr="00CC74CE" w:rsidRDefault="00E77816" w:rsidP="00E77816">
      <w:pPr>
        <w:spacing w:line="360" w:lineRule="auto"/>
        <w:ind w:firstLine="709"/>
        <w:jc w:val="both"/>
        <w:rPr>
          <w:rFonts w:ascii="Arial" w:hAnsi="Arial" w:cs="Arial"/>
          <w:b/>
          <w:sz w:val="22"/>
          <w:szCs w:val="22"/>
        </w:rPr>
      </w:pPr>
      <w:r w:rsidRPr="00CC74CE">
        <w:rPr>
          <w:rFonts w:ascii="Arial" w:hAnsi="Arial" w:cs="Arial"/>
          <w:b/>
          <w:sz w:val="22"/>
          <w:szCs w:val="22"/>
        </w:rPr>
        <w:t xml:space="preserve">A.2 Выбор </w:t>
      </w:r>
      <w:r w:rsidR="00C46EA9" w:rsidRPr="00CC74CE">
        <w:rPr>
          <w:rFonts w:ascii="Arial" w:hAnsi="Arial" w:cs="Arial"/>
          <w:b/>
          <w:sz w:val="22"/>
          <w:szCs w:val="22"/>
        </w:rPr>
        <w:t>MO</w:t>
      </w:r>
      <w:r w:rsidR="00C46EA9">
        <w:rPr>
          <w:rFonts w:ascii="Arial" w:hAnsi="Arial" w:cs="Arial"/>
          <w:b/>
          <w:sz w:val="22"/>
          <w:szCs w:val="22"/>
        </w:rPr>
        <w:t>В</w:t>
      </w:r>
    </w:p>
    <w:p w14:paraId="252AF0FA" w14:textId="51A677D3" w:rsidR="00E77816" w:rsidRPr="00E77816" w:rsidRDefault="00E77816" w:rsidP="00E77816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CC74CE">
        <w:rPr>
          <w:rFonts w:ascii="Arial" w:hAnsi="Arial" w:cs="Arial"/>
          <w:sz w:val="22"/>
          <w:szCs w:val="22"/>
        </w:rPr>
        <w:t xml:space="preserve">Номинальные импульсные характеристики УЗИП по </w:t>
      </w:r>
      <w:r w:rsidR="00CC74CE" w:rsidRPr="00CC74CE">
        <w:rPr>
          <w:rFonts w:ascii="Arial" w:hAnsi="Arial" w:cs="Arial"/>
          <w:sz w:val="22"/>
          <w:szCs w:val="22"/>
        </w:rPr>
        <w:t>IEC</w:t>
      </w:r>
      <w:r w:rsidRPr="00CC74CE">
        <w:rPr>
          <w:rFonts w:ascii="Arial" w:hAnsi="Arial" w:cs="Arial"/>
          <w:sz w:val="22"/>
          <w:szCs w:val="22"/>
        </w:rPr>
        <w:t xml:space="preserve"> 61643-11 могут быть обеспечены одним </w:t>
      </w:r>
      <w:r w:rsidR="00C46EA9" w:rsidRPr="00CC74CE">
        <w:rPr>
          <w:rFonts w:ascii="Arial" w:hAnsi="Arial" w:cs="Arial"/>
          <w:sz w:val="22"/>
          <w:szCs w:val="22"/>
        </w:rPr>
        <w:t>MO</w:t>
      </w:r>
      <w:r w:rsidR="00C46EA9">
        <w:rPr>
          <w:rFonts w:ascii="Arial" w:hAnsi="Arial" w:cs="Arial"/>
          <w:sz w:val="22"/>
          <w:szCs w:val="22"/>
        </w:rPr>
        <w:t>В</w:t>
      </w:r>
      <w:r w:rsidR="00C46EA9" w:rsidRPr="00CC74CE">
        <w:rPr>
          <w:rFonts w:ascii="Arial" w:hAnsi="Arial" w:cs="Arial"/>
          <w:sz w:val="22"/>
          <w:szCs w:val="22"/>
        </w:rPr>
        <w:t xml:space="preserve"> </w:t>
      </w:r>
      <w:r w:rsidRPr="00CC74CE">
        <w:rPr>
          <w:rFonts w:ascii="Arial" w:hAnsi="Arial" w:cs="Arial"/>
          <w:sz w:val="22"/>
          <w:szCs w:val="22"/>
        </w:rPr>
        <w:t xml:space="preserve">или комбинацией </w:t>
      </w:r>
      <w:r w:rsidR="00C46EA9" w:rsidRPr="00CC74CE">
        <w:rPr>
          <w:rFonts w:ascii="Arial" w:hAnsi="Arial" w:cs="Arial"/>
          <w:sz w:val="22"/>
          <w:szCs w:val="22"/>
        </w:rPr>
        <w:t>MO</w:t>
      </w:r>
      <w:r w:rsidR="00C46EA9">
        <w:rPr>
          <w:rFonts w:ascii="Arial" w:hAnsi="Arial" w:cs="Arial"/>
          <w:sz w:val="22"/>
          <w:szCs w:val="22"/>
        </w:rPr>
        <w:t>В</w:t>
      </w:r>
      <w:r w:rsidRPr="00CC74CE">
        <w:rPr>
          <w:rFonts w:ascii="Arial" w:hAnsi="Arial" w:cs="Arial"/>
          <w:sz w:val="22"/>
          <w:szCs w:val="22"/>
        </w:rPr>
        <w:t>, соединенных последовательно</w:t>
      </w:r>
      <w:r w:rsidRPr="00E77816">
        <w:rPr>
          <w:rFonts w:ascii="Arial" w:hAnsi="Arial" w:cs="Arial"/>
          <w:sz w:val="22"/>
          <w:szCs w:val="22"/>
        </w:rPr>
        <w:t>, параллельно или одновременно.</w:t>
      </w:r>
    </w:p>
    <w:p w14:paraId="7B6B757E" w14:textId="77777777" w:rsidR="00E77816" w:rsidRPr="00E77816" w:rsidRDefault="00E77816" w:rsidP="00E77816">
      <w:pPr>
        <w:spacing w:line="360" w:lineRule="auto"/>
        <w:ind w:firstLine="709"/>
        <w:jc w:val="both"/>
        <w:rPr>
          <w:rFonts w:ascii="Arial" w:hAnsi="Arial" w:cs="Arial"/>
          <w:b/>
          <w:sz w:val="22"/>
          <w:szCs w:val="22"/>
        </w:rPr>
      </w:pPr>
      <w:r w:rsidRPr="00E77816">
        <w:rPr>
          <w:rFonts w:ascii="Arial" w:hAnsi="Arial" w:cs="Arial"/>
          <w:b/>
          <w:sz w:val="22"/>
          <w:szCs w:val="22"/>
        </w:rPr>
        <w:t xml:space="preserve">А.3 </w:t>
      </w:r>
      <w:r w:rsidRPr="00563619">
        <w:rPr>
          <w:rFonts w:ascii="Arial" w:hAnsi="Arial" w:cs="Arial"/>
          <w:b/>
          <w:sz w:val="22"/>
          <w:szCs w:val="22"/>
        </w:rPr>
        <w:t>Перекрестный справочный</w:t>
      </w:r>
      <w:r w:rsidRPr="00E77816">
        <w:rPr>
          <w:rFonts w:ascii="Arial" w:hAnsi="Arial" w:cs="Arial"/>
          <w:b/>
          <w:sz w:val="22"/>
          <w:szCs w:val="22"/>
        </w:rPr>
        <w:t xml:space="preserve"> список сокращений, описаний и определений</w:t>
      </w:r>
    </w:p>
    <w:p w14:paraId="64875856" w14:textId="7A4FAD0B" w:rsidR="00E77816" w:rsidRPr="00E77816" w:rsidRDefault="00E77816" w:rsidP="00E77816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E77816">
        <w:rPr>
          <w:rFonts w:ascii="Arial" w:hAnsi="Arial" w:cs="Arial"/>
          <w:sz w:val="22"/>
          <w:szCs w:val="22"/>
        </w:rPr>
        <w:t xml:space="preserve">В таблице А.1 приведен список используемых в </w:t>
      </w:r>
      <w:r w:rsidR="00C46EA9">
        <w:rPr>
          <w:rFonts w:ascii="Arial" w:hAnsi="Arial" w:cs="Arial"/>
          <w:sz w:val="22"/>
          <w:szCs w:val="22"/>
        </w:rPr>
        <w:t>настоящем стандарте</w:t>
      </w:r>
      <w:r w:rsidRPr="00E77816">
        <w:rPr>
          <w:rFonts w:ascii="Arial" w:hAnsi="Arial" w:cs="Arial"/>
          <w:sz w:val="22"/>
          <w:szCs w:val="22"/>
        </w:rPr>
        <w:t xml:space="preserve"> сокращений, описаний и определений, относящихся </w:t>
      </w:r>
      <w:r w:rsidRPr="00CC74CE">
        <w:rPr>
          <w:rFonts w:ascii="Arial" w:hAnsi="Arial" w:cs="Arial"/>
          <w:sz w:val="22"/>
          <w:szCs w:val="22"/>
        </w:rPr>
        <w:t xml:space="preserve">к </w:t>
      </w:r>
      <w:r w:rsidR="00CC74CE" w:rsidRPr="00CC74CE">
        <w:rPr>
          <w:rFonts w:ascii="Arial" w:hAnsi="Arial" w:cs="Arial"/>
          <w:sz w:val="22"/>
          <w:szCs w:val="22"/>
        </w:rPr>
        <w:t>IEC</w:t>
      </w:r>
      <w:r w:rsidRPr="00CC74CE">
        <w:rPr>
          <w:rFonts w:ascii="Arial" w:hAnsi="Arial" w:cs="Arial"/>
          <w:sz w:val="22"/>
          <w:szCs w:val="22"/>
        </w:rPr>
        <w:t xml:space="preserve"> 61</w:t>
      </w:r>
      <w:r w:rsidRPr="00E77816">
        <w:rPr>
          <w:rFonts w:ascii="Arial" w:hAnsi="Arial" w:cs="Arial"/>
          <w:sz w:val="22"/>
          <w:szCs w:val="22"/>
        </w:rPr>
        <w:t>643-11.</w:t>
      </w:r>
    </w:p>
    <w:p w14:paraId="3754B4EF" w14:textId="77777777" w:rsidR="00E77816" w:rsidRDefault="00E77816" w:rsidP="00E77816"/>
    <w:p w14:paraId="47ADF88F" w14:textId="77777777" w:rsidR="00E77816" w:rsidRDefault="00E77816" w:rsidP="00E77816"/>
    <w:p w14:paraId="78256794" w14:textId="77777777" w:rsidR="00E77816" w:rsidRDefault="00E77816" w:rsidP="00E77816"/>
    <w:p w14:paraId="4E038C9B" w14:textId="77777777" w:rsidR="00E77816" w:rsidRDefault="00E77816" w:rsidP="00E77816"/>
    <w:p w14:paraId="7935E940" w14:textId="26B4B8A1" w:rsidR="00E77816" w:rsidRDefault="00E77816">
      <w:pPr>
        <w:suppressAutoHyphens w:val="0"/>
      </w:pPr>
      <w:r>
        <w:br w:type="page"/>
      </w:r>
    </w:p>
    <w:p w14:paraId="1C861AEC" w14:textId="2BC55323" w:rsidR="00E77816" w:rsidRPr="00B64131" w:rsidRDefault="00E77816" w:rsidP="00E77816">
      <w:pPr>
        <w:spacing w:after="240"/>
        <w:rPr>
          <w:rFonts w:ascii="Arial" w:hAnsi="Arial" w:cs="Arial"/>
          <w:sz w:val="22"/>
          <w:szCs w:val="20"/>
        </w:rPr>
      </w:pPr>
      <w:r w:rsidRPr="00A428DD">
        <w:rPr>
          <w:rFonts w:ascii="Arial" w:hAnsi="Arial" w:cs="Arial"/>
          <w:spacing w:val="60"/>
          <w:sz w:val="22"/>
          <w:szCs w:val="20"/>
        </w:rPr>
        <w:lastRenderedPageBreak/>
        <w:t>Таблица</w:t>
      </w:r>
      <w:r w:rsidRPr="00B64131">
        <w:rPr>
          <w:rFonts w:ascii="Arial" w:hAnsi="Arial" w:cs="Arial"/>
          <w:spacing w:val="40"/>
          <w:sz w:val="22"/>
          <w:szCs w:val="20"/>
        </w:rPr>
        <w:t xml:space="preserve"> </w:t>
      </w:r>
      <w:r w:rsidRPr="00B64131">
        <w:rPr>
          <w:rFonts w:ascii="Arial" w:hAnsi="Arial" w:cs="Arial"/>
          <w:sz w:val="22"/>
          <w:szCs w:val="20"/>
          <w:lang w:val="en-US"/>
        </w:rPr>
        <w:t>A</w:t>
      </w:r>
      <w:r w:rsidR="00195C5E" w:rsidRPr="00B64131">
        <w:rPr>
          <w:rFonts w:ascii="Arial" w:hAnsi="Arial" w:cs="Arial"/>
          <w:sz w:val="22"/>
          <w:szCs w:val="20"/>
        </w:rPr>
        <w:t>.</w:t>
      </w:r>
      <w:r w:rsidRPr="00B64131">
        <w:rPr>
          <w:rFonts w:ascii="Arial" w:hAnsi="Arial" w:cs="Arial"/>
          <w:sz w:val="22"/>
          <w:szCs w:val="20"/>
        </w:rPr>
        <w:t>1</w:t>
      </w:r>
      <w:r w:rsidRPr="00B64131">
        <w:rPr>
          <w:rFonts w:ascii="Arial" w:hAnsi="Arial" w:cs="Arial"/>
          <w:spacing w:val="40"/>
          <w:sz w:val="22"/>
          <w:szCs w:val="20"/>
        </w:rPr>
        <w:t xml:space="preserve"> – </w:t>
      </w:r>
      <w:r w:rsidRPr="00B64131">
        <w:rPr>
          <w:rFonts w:ascii="Arial" w:hAnsi="Arial" w:cs="Arial"/>
          <w:sz w:val="22"/>
          <w:szCs w:val="20"/>
        </w:rPr>
        <w:t>Сокращения, описания и определения</w:t>
      </w:r>
    </w:p>
    <w:tbl>
      <w:tblPr>
        <w:tblStyle w:val="TableGrid"/>
        <w:tblW w:w="9639" w:type="dxa"/>
        <w:tblInd w:w="-5" w:type="dxa"/>
        <w:tblLayout w:type="fixed"/>
        <w:tblCellMar>
          <w:top w:w="99" w:type="dxa"/>
          <w:left w:w="108" w:type="dxa"/>
          <w:bottom w:w="34" w:type="dxa"/>
          <w:right w:w="32" w:type="dxa"/>
        </w:tblCellMar>
        <w:tblLook w:val="04A0" w:firstRow="1" w:lastRow="0" w:firstColumn="1" w:lastColumn="0" w:noHBand="0" w:noVBand="1"/>
      </w:tblPr>
      <w:tblGrid>
        <w:gridCol w:w="1418"/>
        <w:gridCol w:w="1843"/>
        <w:gridCol w:w="1417"/>
        <w:gridCol w:w="1418"/>
        <w:gridCol w:w="1842"/>
        <w:gridCol w:w="1701"/>
      </w:tblGrid>
      <w:tr w:rsidR="00E77816" w:rsidRPr="00195C5E" w14:paraId="30A2FB69" w14:textId="77777777" w:rsidTr="00D56434">
        <w:trPr>
          <w:trHeight w:val="31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14:paraId="5FC3896D" w14:textId="77777777" w:rsidR="00E77816" w:rsidRPr="00195C5E" w:rsidRDefault="00E77816" w:rsidP="0041705D">
            <w:pPr>
              <w:spacing w:after="160" w:line="259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32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B7C158D" w14:textId="27956C24" w:rsidR="00E77816" w:rsidRPr="00195C5E" w:rsidRDefault="00E77816" w:rsidP="00195C5E">
            <w:pPr>
              <w:spacing w:line="259" w:lineRule="auto"/>
              <w:ind w:left="-112"/>
              <w:rPr>
                <w:rFonts w:ascii="Arial" w:hAnsi="Arial" w:cs="Arial"/>
                <w:sz w:val="20"/>
                <w:szCs w:val="20"/>
              </w:rPr>
            </w:pPr>
            <w:r w:rsidRPr="00195C5E">
              <w:rPr>
                <w:rFonts w:ascii="Arial" w:hAnsi="Arial" w:cs="Arial"/>
                <w:sz w:val="20"/>
                <w:szCs w:val="20"/>
              </w:rPr>
              <w:t>IEC 61643-11</w:t>
            </w:r>
          </w:p>
        </w:tc>
        <w:tc>
          <w:tcPr>
            <w:tcW w:w="3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253C533" w14:textId="77777777" w:rsidR="00E77816" w:rsidRPr="00195C5E" w:rsidRDefault="00E77816" w:rsidP="0041705D">
            <w:pPr>
              <w:spacing w:line="259" w:lineRule="auto"/>
              <w:ind w:left="1637"/>
              <w:rPr>
                <w:rFonts w:ascii="Arial" w:hAnsi="Arial" w:cs="Arial"/>
                <w:sz w:val="20"/>
                <w:szCs w:val="20"/>
              </w:rPr>
            </w:pPr>
            <w:r w:rsidRPr="00195C5E">
              <w:rPr>
                <w:rFonts w:ascii="Arial" w:hAnsi="Arial" w:cs="Arial"/>
                <w:sz w:val="20"/>
                <w:szCs w:val="20"/>
              </w:rPr>
              <w:t xml:space="preserve">IEC 61643-331 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2C0FC7C" w14:textId="77777777" w:rsidR="00E77816" w:rsidRPr="00195C5E" w:rsidRDefault="00E77816" w:rsidP="0041705D">
            <w:pPr>
              <w:spacing w:after="160" w:line="259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77816" w:rsidRPr="00195C5E" w14:paraId="7FF4D9B0" w14:textId="77777777" w:rsidTr="00D56434">
        <w:trPr>
          <w:trHeight w:val="497"/>
        </w:trPr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  <w:vAlign w:val="center"/>
          </w:tcPr>
          <w:p w14:paraId="7793C73A" w14:textId="77777777" w:rsidR="00E77816" w:rsidRPr="00195C5E" w:rsidRDefault="00E77816" w:rsidP="0041705D">
            <w:pPr>
              <w:spacing w:line="259" w:lineRule="auto"/>
              <w:rPr>
                <w:rFonts w:ascii="Arial" w:hAnsi="Arial" w:cs="Arial"/>
                <w:sz w:val="20"/>
                <w:szCs w:val="20"/>
              </w:rPr>
            </w:pPr>
            <w:r w:rsidRPr="00195C5E">
              <w:rPr>
                <w:rFonts w:ascii="Arial" w:hAnsi="Arial" w:cs="Arial"/>
                <w:sz w:val="20"/>
                <w:szCs w:val="20"/>
              </w:rPr>
              <w:t>Сокращение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vAlign w:val="center"/>
          </w:tcPr>
          <w:p w14:paraId="7B4F0556" w14:textId="77777777" w:rsidR="00E77816" w:rsidRPr="00195C5E" w:rsidRDefault="00E77816" w:rsidP="0041705D">
            <w:pPr>
              <w:spacing w:line="259" w:lineRule="auto"/>
              <w:ind w:right="85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95C5E">
              <w:rPr>
                <w:rFonts w:ascii="Arial" w:hAnsi="Arial" w:cs="Arial"/>
                <w:sz w:val="20"/>
                <w:szCs w:val="20"/>
              </w:rPr>
              <w:t>Описание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vAlign w:val="center"/>
          </w:tcPr>
          <w:p w14:paraId="218CAB75" w14:textId="4165C03A" w:rsidR="00E77816" w:rsidRPr="00195C5E" w:rsidRDefault="00E77816" w:rsidP="00FE42A3">
            <w:pPr>
              <w:spacing w:line="259" w:lineRule="auto"/>
              <w:ind w:left="-111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95C5E">
              <w:rPr>
                <w:rFonts w:ascii="Arial" w:hAnsi="Arial" w:cs="Arial"/>
                <w:sz w:val="20"/>
                <w:szCs w:val="20"/>
              </w:rPr>
              <w:t>Определение/Пункт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vAlign w:val="center"/>
          </w:tcPr>
          <w:p w14:paraId="2C9A5AAE" w14:textId="77777777" w:rsidR="00E77816" w:rsidRPr="00195C5E" w:rsidRDefault="00E77816" w:rsidP="0041705D">
            <w:pPr>
              <w:rPr>
                <w:rFonts w:ascii="Arial" w:hAnsi="Arial" w:cs="Arial"/>
                <w:sz w:val="20"/>
                <w:szCs w:val="20"/>
              </w:rPr>
            </w:pPr>
            <w:r w:rsidRPr="00195C5E">
              <w:rPr>
                <w:rFonts w:ascii="Arial" w:hAnsi="Arial" w:cs="Arial"/>
                <w:sz w:val="20"/>
                <w:szCs w:val="20"/>
              </w:rPr>
              <w:t xml:space="preserve">Сокращение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vAlign w:val="center"/>
          </w:tcPr>
          <w:p w14:paraId="3895A160" w14:textId="77777777" w:rsidR="00E77816" w:rsidRPr="00195C5E" w:rsidRDefault="00E77816" w:rsidP="0041705D">
            <w:pPr>
              <w:spacing w:line="259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95C5E">
              <w:rPr>
                <w:rFonts w:ascii="Arial" w:hAnsi="Arial" w:cs="Arial"/>
                <w:sz w:val="20"/>
                <w:szCs w:val="20"/>
              </w:rPr>
              <w:t>Описание (параметрические выражения)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5CA362" w14:textId="77777777" w:rsidR="00E77816" w:rsidRPr="00195C5E" w:rsidRDefault="00E77816" w:rsidP="0041705D">
            <w:pPr>
              <w:spacing w:line="259" w:lineRule="auto"/>
              <w:ind w:right="8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95C5E">
              <w:rPr>
                <w:rFonts w:ascii="Arial" w:hAnsi="Arial" w:cs="Arial"/>
                <w:sz w:val="20"/>
                <w:szCs w:val="20"/>
              </w:rPr>
              <w:t>Определение</w:t>
            </w:r>
          </w:p>
        </w:tc>
      </w:tr>
      <w:tr w:rsidR="00E77816" w:rsidRPr="00195C5E" w14:paraId="1737AF24" w14:textId="77777777" w:rsidTr="00D56434">
        <w:trPr>
          <w:trHeight w:val="314"/>
        </w:trPr>
        <w:tc>
          <w:tcPr>
            <w:tcW w:w="1418" w:type="dxa"/>
            <w:tcBorders>
              <w:top w:val="doub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14:paraId="6F503523" w14:textId="77777777" w:rsidR="00E77816" w:rsidRPr="00195C5E" w:rsidRDefault="00E77816" w:rsidP="0041705D">
            <w:pPr>
              <w:spacing w:after="160" w:line="259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20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731377D2" w14:textId="77777777" w:rsidR="00E77816" w:rsidRPr="00195C5E" w:rsidRDefault="00E77816" w:rsidP="0041705D">
            <w:pPr>
              <w:spacing w:line="259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95C5E">
              <w:rPr>
                <w:rFonts w:ascii="Arial" w:hAnsi="Arial" w:cs="Arial"/>
                <w:sz w:val="20"/>
                <w:szCs w:val="20"/>
              </w:rPr>
              <w:t>Сокращения, описания и определения, относящиеся к напряжению</w:t>
            </w:r>
          </w:p>
        </w:tc>
        <w:tc>
          <w:tcPr>
            <w:tcW w:w="1701" w:type="dxa"/>
            <w:tcBorders>
              <w:top w:val="doub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CE8BA16" w14:textId="77777777" w:rsidR="00E77816" w:rsidRPr="00195C5E" w:rsidRDefault="00E77816" w:rsidP="0041705D">
            <w:pPr>
              <w:spacing w:after="160" w:line="259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77816" w:rsidRPr="00195C5E" w14:paraId="77A2A1CC" w14:textId="77777777" w:rsidTr="00D56434">
        <w:trPr>
          <w:trHeight w:val="499"/>
        </w:trPr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46C70D" w14:textId="77777777" w:rsidR="00E77816" w:rsidRPr="00195C5E" w:rsidRDefault="00E77816" w:rsidP="0041705D">
            <w:pPr>
              <w:spacing w:line="259" w:lineRule="auto"/>
              <w:rPr>
                <w:rFonts w:ascii="Arial" w:hAnsi="Arial" w:cs="Arial"/>
                <w:sz w:val="20"/>
                <w:szCs w:val="20"/>
              </w:rPr>
            </w:pPr>
            <w:r w:rsidRPr="00195C5E">
              <w:rPr>
                <w:rFonts w:ascii="Arial" w:hAnsi="Arial" w:cs="Arial"/>
                <w:i/>
                <w:sz w:val="20"/>
                <w:szCs w:val="20"/>
              </w:rPr>
              <w:t>U</w:t>
            </w:r>
            <w:r w:rsidRPr="00195C5E">
              <w:rPr>
                <w:rFonts w:ascii="Arial" w:hAnsi="Arial" w:cs="Arial"/>
                <w:sz w:val="20"/>
                <w:szCs w:val="20"/>
                <w:vertAlign w:val="subscript"/>
              </w:rPr>
              <w:t>c</w:t>
            </w:r>
            <w:r w:rsidRPr="00195C5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4F28CC" w14:textId="744C5F26" w:rsidR="00E77816" w:rsidRPr="00195C5E" w:rsidRDefault="00E77816" w:rsidP="0041705D">
            <w:pPr>
              <w:spacing w:line="259" w:lineRule="auto"/>
              <w:ind w:right="26"/>
              <w:rPr>
                <w:rFonts w:ascii="Arial" w:hAnsi="Arial" w:cs="Arial"/>
                <w:sz w:val="20"/>
                <w:szCs w:val="20"/>
              </w:rPr>
            </w:pPr>
            <w:r w:rsidRPr="00195C5E">
              <w:rPr>
                <w:rFonts w:ascii="Arial" w:hAnsi="Arial" w:cs="Arial"/>
                <w:sz w:val="20"/>
                <w:szCs w:val="20"/>
              </w:rPr>
              <w:t>Максимально</w:t>
            </w:r>
            <w:r w:rsidR="00E32B2E">
              <w:rPr>
                <w:rFonts w:ascii="Arial" w:hAnsi="Arial" w:cs="Arial"/>
                <w:sz w:val="20"/>
                <w:szCs w:val="20"/>
              </w:rPr>
              <w:t>е</w:t>
            </w:r>
            <w:r w:rsidRPr="00195C5E">
              <w:rPr>
                <w:rFonts w:ascii="Arial" w:hAnsi="Arial" w:cs="Arial"/>
                <w:sz w:val="20"/>
                <w:szCs w:val="20"/>
              </w:rPr>
              <w:t xml:space="preserve"> длительное рабочее напряжение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DCE33D" w14:textId="77777777" w:rsidR="00E77816" w:rsidRPr="00195C5E" w:rsidRDefault="00E77816" w:rsidP="0041705D">
            <w:pPr>
              <w:spacing w:line="259" w:lineRule="auto"/>
              <w:ind w:right="8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95C5E">
              <w:rPr>
                <w:rFonts w:ascii="Arial" w:hAnsi="Arial" w:cs="Arial"/>
                <w:sz w:val="20"/>
                <w:szCs w:val="20"/>
              </w:rPr>
              <w:t xml:space="preserve">3.1.11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067FCA" w14:textId="77777777" w:rsidR="00E77816" w:rsidRPr="00195C5E" w:rsidRDefault="00E77816" w:rsidP="0041705D">
            <w:pPr>
              <w:spacing w:line="259" w:lineRule="auto"/>
              <w:ind w:right="86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95C5E">
              <w:rPr>
                <w:rFonts w:ascii="Arial" w:hAnsi="Arial" w:cs="Arial"/>
                <w:i/>
                <w:sz w:val="20"/>
                <w:szCs w:val="20"/>
              </w:rPr>
              <w:t>V</w:t>
            </w:r>
            <w:r w:rsidRPr="00195C5E">
              <w:rPr>
                <w:rFonts w:ascii="Arial" w:hAnsi="Arial" w:cs="Arial"/>
                <w:sz w:val="20"/>
                <w:szCs w:val="20"/>
                <w:vertAlign w:val="subscript"/>
              </w:rPr>
              <w:t>M</w:t>
            </w:r>
            <w:r w:rsidRPr="00195C5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61400E" w14:textId="57156E80" w:rsidR="00E77816" w:rsidRPr="00195C5E" w:rsidRDefault="00E77816" w:rsidP="0041705D">
            <w:pPr>
              <w:spacing w:line="259" w:lineRule="auto"/>
              <w:rPr>
                <w:rFonts w:ascii="Arial" w:hAnsi="Arial" w:cs="Arial"/>
                <w:sz w:val="20"/>
                <w:szCs w:val="20"/>
              </w:rPr>
            </w:pPr>
            <w:r w:rsidRPr="00195C5E">
              <w:rPr>
                <w:rFonts w:ascii="Arial" w:hAnsi="Arial" w:cs="Arial"/>
                <w:sz w:val="20"/>
                <w:szCs w:val="20"/>
              </w:rPr>
              <w:t>Максимально</w:t>
            </w:r>
            <w:r w:rsidR="00E32B2E">
              <w:rPr>
                <w:rFonts w:ascii="Arial" w:hAnsi="Arial" w:cs="Arial"/>
                <w:sz w:val="20"/>
                <w:szCs w:val="20"/>
              </w:rPr>
              <w:t>е</w:t>
            </w:r>
            <w:r w:rsidRPr="00195C5E">
              <w:rPr>
                <w:rFonts w:ascii="Arial" w:hAnsi="Arial" w:cs="Arial"/>
                <w:sz w:val="20"/>
                <w:szCs w:val="20"/>
              </w:rPr>
              <w:t xml:space="preserve"> длительное напряжение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E2FA21" w14:textId="77777777" w:rsidR="00E77816" w:rsidRPr="00195C5E" w:rsidRDefault="00E77816" w:rsidP="0041705D">
            <w:pPr>
              <w:spacing w:line="259" w:lineRule="auto"/>
              <w:ind w:right="82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95C5E">
              <w:rPr>
                <w:rFonts w:ascii="Arial" w:hAnsi="Arial" w:cs="Arial"/>
                <w:sz w:val="20"/>
                <w:szCs w:val="20"/>
              </w:rPr>
              <w:t xml:space="preserve">3.1.1.7 </w:t>
            </w:r>
          </w:p>
        </w:tc>
      </w:tr>
      <w:tr w:rsidR="00E77816" w:rsidRPr="00195C5E" w14:paraId="5930B948" w14:textId="77777777" w:rsidTr="00B64131">
        <w:trPr>
          <w:trHeight w:val="312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260738" w14:textId="77777777" w:rsidR="00E77816" w:rsidRPr="00195C5E" w:rsidRDefault="00E77816" w:rsidP="0041705D">
            <w:pPr>
              <w:spacing w:line="259" w:lineRule="auto"/>
              <w:rPr>
                <w:rFonts w:ascii="Arial" w:hAnsi="Arial" w:cs="Arial"/>
                <w:sz w:val="20"/>
                <w:szCs w:val="20"/>
              </w:rPr>
            </w:pPr>
            <w:r w:rsidRPr="00195C5E">
              <w:rPr>
                <w:rFonts w:ascii="Arial" w:hAnsi="Arial" w:cs="Arial"/>
                <w:i/>
                <w:sz w:val="20"/>
                <w:szCs w:val="20"/>
              </w:rPr>
              <w:t>U</w:t>
            </w:r>
            <w:r w:rsidRPr="00195C5E">
              <w:rPr>
                <w:rFonts w:ascii="Arial" w:hAnsi="Arial" w:cs="Arial"/>
                <w:sz w:val="20"/>
                <w:szCs w:val="20"/>
                <w:vertAlign w:val="subscript"/>
              </w:rPr>
              <w:t>oc</w:t>
            </w:r>
            <w:r w:rsidRPr="00195C5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EFCFC8" w14:textId="5DAE8591" w:rsidR="00E77816" w:rsidRPr="00195C5E" w:rsidRDefault="00E77816" w:rsidP="00E32B2E">
            <w:pPr>
              <w:spacing w:line="259" w:lineRule="auto"/>
              <w:rPr>
                <w:rFonts w:ascii="Arial" w:hAnsi="Arial" w:cs="Arial"/>
                <w:sz w:val="20"/>
                <w:szCs w:val="20"/>
              </w:rPr>
            </w:pPr>
            <w:r w:rsidRPr="00195C5E">
              <w:rPr>
                <w:rFonts w:ascii="Arial" w:hAnsi="Arial" w:cs="Arial"/>
                <w:sz w:val="20"/>
                <w:szCs w:val="20"/>
              </w:rPr>
              <w:t xml:space="preserve">Напряжение </w:t>
            </w:r>
            <w:r w:rsidR="00E32B2E">
              <w:rPr>
                <w:rFonts w:ascii="Arial" w:hAnsi="Arial" w:cs="Arial"/>
                <w:sz w:val="20"/>
                <w:szCs w:val="20"/>
              </w:rPr>
              <w:t xml:space="preserve"> открытого выхода генератора комбинированной волны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02D65E" w14:textId="77777777" w:rsidR="00E77816" w:rsidRPr="00195C5E" w:rsidRDefault="00E77816" w:rsidP="0041705D">
            <w:pPr>
              <w:spacing w:line="259" w:lineRule="auto"/>
              <w:ind w:right="8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95C5E">
              <w:rPr>
                <w:rFonts w:ascii="Arial" w:hAnsi="Arial" w:cs="Arial"/>
                <w:sz w:val="20"/>
                <w:szCs w:val="20"/>
              </w:rPr>
              <w:t xml:space="preserve">3.1.23 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E69C29" w14:textId="77777777" w:rsidR="00E77816" w:rsidRPr="00195C5E" w:rsidRDefault="00E77816" w:rsidP="0041705D">
            <w:pPr>
              <w:spacing w:line="259" w:lineRule="auto"/>
              <w:ind w:right="31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95C5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01735D" w14:textId="77777777" w:rsidR="00E77816" w:rsidRPr="00195C5E" w:rsidRDefault="00E77816" w:rsidP="0041705D">
            <w:pPr>
              <w:spacing w:line="259" w:lineRule="auto"/>
              <w:rPr>
                <w:rFonts w:ascii="Arial" w:hAnsi="Arial" w:cs="Arial"/>
                <w:sz w:val="20"/>
                <w:szCs w:val="20"/>
              </w:rPr>
            </w:pPr>
            <w:r w:rsidRPr="00195C5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B37F8B" w14:textId="77777777" w:rsidR="00E77816" w:rsidRPr="00195C5E" w:rsidRDefault="00E77816" w:rsidP="0041705D">
            <w:pPr>
              <w:spacing w:line="259" w:lineRule="auto"/>
              <w:ind w:right="26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95C5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E77816" w:rsidRPr="00195C5E" w14:paraId="112F5F5A" w14:textId="77777777" w:rsidTr="00B64131">
        <w:trPr>
          <w:trHeight w:val="31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40EB6E" w14:textId="77777777" w:rsidR="00E77816" w:rsidRPr="00195C5E" w:rsidRDefault="00E77816" w:rsidP="0041705D">
            <w:pPr>
              <w:spacing w:line="259" w:lineRule="auto"/>
              <w:rPr>
                <w:rFonts w:ascii="Arial" w:hAnsi="Arial" w:cs="Arial"/>
                <w:sz w:val="20"/>
                <w:szCs w:val="20"/>
              </w:rPr>
            </w:pPr>
            <w:r w:rsidRPr="00195C5E">
              <w:rPr>
                <w:rFonts w:ascii="Arial" w:hAnsi="Arial" w:cs="Arial"/>
                <w:i/>
                <w:sz w:val="20"/>
                <w:szCs w:val="20"/>
              </w:rPr>
              <w:t>U</w:t>
            </w:r>
            <w:r w:rsidRPr="00195C5E">
              <w:rPr>
                <w:rFonts w:ascii="Arial" w:hAnsi="Arial" w:cs="Arial"/>
                <w:sz w:val="20"/>
                <w:szCs w:val="20"/>
                <w:vertAlign w:val="subscript"/>
              </w:rPr>
              <w:t xml:space="preserve">res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94A07E" w14:textId="77777777" w:rsidR="00E77816" w:rsidRPr="00195C5E" w:rsidRDefault="00E77816" w:rsidP="0041705D">
            <w:pPr>
              <w:spacing w:line="259" w:lineRule="auto"/>
              <w:rPr>
                <w:rFonts w:ascii="Arial" w:hAnsi="Arial" w:cs="Arial"/>
                <w:sz w:val="20"/>
                <w:szCs w:val="20"/>
              </w:rPr>
            </w:pPr>
            <w:r w:rsidRPr="00195C5E">
              <w:rPr>
                <w:rFonts w:ascii="Arial" w:hAnsi="Arial" w:cs="Arial"/>
                <w:sz w:val="20"/>
                <w:szCs w:val="20"/>
              </w:rPr>
              <w:t>Остаточное напряжение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DDF132" w14:textId="77777777" w:rsidR="00E77816" w:rsidRPr="00195C5E" w:rsidRDefault="00E77816" w:rsidP="0041705D">
            <w:pPr>
              <w:spacing w:line="259" w:lineRule="auto"/>
              <w:ind w:right="8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95C5E">
              <w:rPr>
                <w:rFonts w:ascii="Arial" w:hAnsi="Arial" w:cs="Arial"/>
                <w:sz w:val="20"/>
                <w:szCs w:val="20"/>
              </w:rPr>
              <w:t xml:space="preserve">3.16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7AC28A" w14:textId="77777777" w:rsidR="00E77816" w:rsidRPr="00195C5E" w:rsidRDefault="00E77816" w:rsidP="0041705D">
            <w:pPr>
              <w:spacing w:line="259" w:lineRule="auto"/>
              <w:ind w:right="85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95C5E">
              <w:rPr>
                <w:rFonts w:ascii="Arial" w:hAnsi="Arial" w:cs="Arial"/>
                <w:i/>
                <w:sz w:val="20"/>
                <w:szCs w:val="20"/>
              </w:rPr>
              <w:t>V</w:t>
            </w:r>
            <w:r w:rsidRPr="00195C5E">
              <w:rPr>
                <w:rFonts w:ascii="Arial" w:hAnsi="Arial" w:cs="Arial"/>
                <w:sz w:val="20"/>
                <w:szCs w:val="20"/>
                <w:vertAlign w:val="subscript"/>
              </w:rPr>
              <w:t>C</w:t>
            </w:r>
            <w:r w:rsidRPr="00195C5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85E487" w14:textId="0B46EE36" w:rsidR="00E77816" w:rsidRPr="00195C5E" w:rsidRDefault="00563619" w:rsidP="0041705D">
            <w:pPr>
              <w:spacing w:line="259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br/>
            </w:r>
            <w:r w:rsidR="00926E88">
              <w:rPr>
                <w:rFonts w:ascii="Arial" w:hAnsi="Arial" w:cs="Arial"/>
                <w:sz w:val="20"/>
                <w:szCs w:val="20"/>
              </w:rPr>
              <w:t>Напряжение ограничения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9CD1F4" w14:textId="77777777" w:rsidR="00E77816" w:rsidRPr="00195C5E" w:rsidRDefault="00E77816" w:rsidP="0041705D">
            <w:pPr>
              <w:spacing w:line="259" w:lineRule="auto"/>
              <w:ind w:right="8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95C5E">
              <w:rPr>
                <w:rFonts w:ascii="Arial" w:hAnsi="Arial" w:cs="Arial"/>
                <w:sz w:val="20"/>
                <w:szCs w:val="20"/>
              </w:rPr>
              <w:t xml:space="preserve">3.1.2.5 </w:t>
            </w:r>
          </w:p>
        </w:tc>
      </w:tr>
      <w:tr w:rsidR="00E77816" w:rsidRPr="00195C5E" w14:paraId="18BF3C93" w14:textId="77777777" w:rsidTr="00B64131">
        <w:trPr>
          <w:trHeight w:val="499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69ADC6" w14:textId="77777777" w:rsidR="00E77816" w:rsidRPr="00195C5E" w:rsidRDefault="00E77816" w:rsidP="0041705D">
            <w:pPr>
              <w:spacing w:line="259" w:lineRule="auto"/>
              <w:rPr>
                <w:rFonts w:ascii="Arial" w:hAnsi="Arial" w:cs="Arial"/>
                <w:sz w:val="20"/>
                <w:szCs w:val="20"/>
              </w:rPr>
            </w:pPr>
            <w:r w:rsidRPr="00195C5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3C79F8" w14:textId="3B2D3BA0" w:rsidR="00E77816" w:rsidRPr="00195C5E" w:rsidRDefault="00F81201" w:rsidP="0041705D">
            <w:pPr>
              <w:spacing w:line="259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Предельное напряжение с комбинированной волной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1FEE4B" w14:textId="77777777" w:rsidR="00E77816" w:rsidRPr="00195C5E" w:rsidRDefault="00E77816" w:rsidP="0041705D">
            <w:pPr>
              <w:spacing w:line="259" w:lineRule="auto"/>
              <w:ind w:right="2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95C5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058CDD" w14:textId="77777777" w:rsidR="00E77816" w:rsidRPr="00195C5E" w:rsidRDefault="00E77816" w:rsidP="0041705D">
            <w:pPr>
              <w:spacing w:line="259" w:lineRule="auto"/>
              <w:ind w:right="85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95C5E">
              <w:rPr>
                <w:rFonts w:ascii="Arial" w:hAnsi="Arial" w:cs="Arial"/>
                <w:i/>
                <w:sz w:val="20"/>
                <w:szCs w:val="20"/>
              </w:rPr>
              <w:t>V</w:t>
            </w:r>
            <w:r w:rsidRPr="00195C5E">
              <w:rPr>
                <w:rFonts w:ascii="Arial" w:hAnsi="Arial" w:cs="Arial"/>
                <w:sz w:val="20"/>
                <w:szCs w:val="20"/>
                <w:vertAlign w:val="subscript"/>
              </w:rPr>
              <w:t>C</w:t>
            </w:r>
            <w:r w:rsidRPr="00195C5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F9B70D" w14:textId="515530D5" w:rsidR="00E77816" w:rsidRPr="00195C5E" w:rsidRDefault="00926E88" w:rsidP="0041705D">
            <w:pPr>
              <w:spacing w:line="259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br/>
              <w:t>Напряжение ограничения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F0537A" w14:textId="77777777" w:rsidR="00E77816" w:rsidRPr="00195C5E" w:rsidRDefault="00E77816" w:rsidP="0041705D">
            <w:pPr>
              <w:spacing w:line="259" w:lineRule="auto"/>
              <w:ind w:right="8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95C5E">
              <w:rPr>
                <w:rFonts w:ascii="Arial" w:hAnsi="Arial" w:cs="Arial"/>
                <w:sz w:val="20"/>
                <w:szCs w:val="20"/>
              </w:rPr>
              <w:t xml:space="preserve">3.1.2.5 </w:t>
            </w:r>
          </w:p>
        </w:tc>
      </w:tr>
      <w:tr w:rsidR="00E77816" w:rsidRPr="00195C5E" w14:paraId="3B219155" w14:textId="77777777" w:rsidTr="00B64131">
        <w:trPr>
          <w:trHeight w:val="31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83914A" w14:textId="77777777" w:rsidR="00E77816" w:rsidRPr="00195C5E" w:rsidRDefault="00E77816" w:rsidP="0041705D">
            <w:pPr>
              <w:spacing w:line="259" w:lineRule="auto"/>
              <w:rPr>
                <w:rFonts w:ascii="Arial" w:hAnsi="Arial" w:cs="Arial"/>
                <w:sz w:val="20"/>
                <w:szCs w:val="20"/>
              </w:rPr>
            </w:pPr>
            <w:r w:rsidRPr="00195C5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69C570" w14:textId="77777777" w:rsidR="00E77816" w:rsidRPr="00195C5E" w:rsidRDefault="00E77816" w:rsidP="0041705D">
            <w:pPr>
              <w:spacing w:line="259" w:lineRule="auto"/>
              <w:rPr>
                <w:rFonts w:ascii="Arial" w:hAnsi="Arial" w:cs="Arial"/>
                <w:sz w:val="20"/>
                <w:szCs w:val="20"/>
              </w:rPr>
            </w:pPr>
            <w:r w:rsidRPr="00195C5E">
              <w:rPr>
                <w:rFonts w:ascii="Arial" w:hAnsi="Arial" w:cs="Arial"/>
                <w:sz w:val="20"/>
                <w:szCs w:val="20"/>
              </w:rPr>
              <w:t>Измеренное предельное напряжение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C80F69" w14:textId="77777777" w:rsidR="00E77816" w:rsidRPr="00195C5E" w:rsidRDefault="00E77816" w:rsidP="0041705D">
            <w:pPr>
              <w:spacing w:line="259" w:lineRule="auto"/>
              <w:ind w:right="8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95C5E">
              <w:rPr>
                <w:rFonts w:ascii="Arial" w:hAnsi="Arial" w:cs="Arial"/>
                <w:sz w:val="20"/>
                <w:szCs w:val="20"/>
              </w:rPr>
              <w:t xml:space="preserve">3.1.15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04120E" w14:textId="77777777" w:rsidR="00E77816" w:rsidRPr="00195C5E" w:rsidRDefault="00E77816" w:rsidP="0041705D">
            <w:pPr>
              <w:spacing w:line="259" w:lineRule="auto"/>
              <w:ind w:right="85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95C5E">
              <w:rPr>
                <w:rFonts w:ascii="Arial" w:hAnsi="Arial" w:cs="Arial"/>
                <w:i/>
                <w:sz w:val="20"/>
                <w:szCs w:val="20"/>
              </w:rPr>
              <w:t>V</w:t>
            </w:r>
            <w:r w:rsidRPr="00195C5E">
              <w:rPr>
                <w:rFonts w:ascii="Arial" w:hAnsi="Arial" w:cs="Arial"/>
                <w:sz w:val="20"/>
                <w:szCs w:val="20"/>
                <w:vertAlign w:val="subscript"/>
              </w:rPr>
              <w:t>C</w:t>
            </w:r>
            <w:r w:rsidRPr="00195C5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355909" w14:textId="4C3F2EB3" w:rsidR="00E77816" w:rsidRPr="00195C5E" w:rsidRDefault="00563619" w:rsidP="0041705D">
            <w:pPr>
              <w:spacing w:line="259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br/>
            </w:r>
            <w:r w:rsidR="00926E88">
              <w:rPr>
                <w:rFonts w:ascii="Arial" w:hAnsi="Arial" w:cs="Arial"/>
                <w:sz w:val="20"/>
                <w:szCs w:val="20"/>
              </w:rPr>
              <w:t>Напряжение ограничения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A57FB7" w14:textId="77777777" w:rsidR="00E77816" w:rsidRPr="00195C5E" w:rsidRDefault="00E77816" w:rsidP="0041705D">
            <w:pPr>
              <w:spacing w:line="259" w:lineRule="auto"/>
              <w:ind w:right="8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95C5E">
              <w:rPr>
                <w:rFonts w:ascii="Arial" w:hAnsi="Arial" w:cs="Arial"/>
                <w:sz w:val="20"/>
                <w:szCs w:val="20"/>
              </w:rPr>
              <w:t xml:space="preserve">3.1.2.5 </w:t>
            </w:r>
          </w:p>
        </w:tc>
      </w:tr>
      <w:tr w:rsidR="00E77816" w:rsidRPr="00195C5E" w14:paraId="3208D7E4" w14:textId="77777777" w:rsidTr="004B2DA2">
        <w:trPr>
          <w:trHeight w:val="312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1D13B7B" w14:textId="77777777" w:rsidR="00E77816" w:rsidRPr="00195C5E" w:rsidRDefault="00E77816" w:rsidP="0041705D">
            <w:pPr>
              <w:spacing w:after="160" w:line="259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20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22E389BE" w14:textId="77777777" w:rsidR="00E77816" w:rsidRPr="00FE42A3" w:rsidRDefault="00E77816" w:rsidP="0041705D">
            <w:pPr>
              <w:spacing w:line="259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E42A3">
              <w:rPr>
                <w:rFonts w:ascii="Arial" w:hAnsi="Arial" w:cs="Arial"/>
                <w:sz w:val="20"/>
                <w:szCs w:val="20"/>
              </w:rPr>
              <w:t>Сокращения, описания и определения, относящиеся к току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E28105F" w14:textId="77777777" w:rsidR="00E77816" w:rsidRPr="00FE42A3" w:rsidRDefault="00E77816" w:rsidP="0041705D">
            <w:pPr>
              <w:spacing w:after="160" w:line="259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77816" w:rsidRPr="00195C5E" w14:paraId="33F25A80" w14:textId="77777777" w:rsidTr="00B64131">
        <w:trPr>
          <w:trHeight w:val="499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4F1554" w14:textId="77777777" w:rsidR="00E77816" w:rsidRPr="00195C5E" w:rsidRDefault="00E77816" w:rsidP="0041705D">
            <w:pPr>
              <w:spacing w:line="259" w:lineRule="auto"/>
              <w:rPr>
                <w:rFonts w:ascii="Arial" w:hAnsi="Arial" w:cs="Arial"/>
                <w:sz w:val="20"/>
                <w:szCs w:val="20"/>
              </w:rPr>
            </w:pPr>
            <w:r w:rsidRPr="00195C5E">
              <w:rPr>
                <w:rFonts w:ascii="Arial" w:hAnsi="Arial" w:cs="Arial"/>
                <w:i/>
                <w:sz w:val="20"/>
                <w:szCs w:val="20"/>
              </w:rPr>
              <w:t>I</w:t>
            </w:r>
            <w:r w:rsidRPr="00195C5E">
              <w:rPr>
                <w:rFonts w:ascii="Arial" w:hAnsi="Arial" w:cs="Arial"/>
                <w:sz w:val="20"/>
                <w:szCs w:val="20"/>
                <w:vertAlign w:val="subscript"/>
              </w:rPr>
              <w:t>n</w:t>
            </w:r>
            <w:r w:rsidRPr="00195C5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F206A4" w14:textId="1335C40E" w:rsidR="00E77816" w:rsidRPr="00195C5E" w:rsidRDefault="00E77816" w:rsidP="00F81201">
            <w:pPr>
              <w:spacing w:line="259" w:lineRule="auto"/>
              <w:rPr>
                <w:rFonts w:ascii="Arial" w:hAnsi="Arial" w:cs="Arial"/>
                <w:sz w:val="20"/>
                <w:szCs w:val="20"/>
              </w:rPr>
            </w:pPr>
            <w:r w:rsidRPr="00195C5E">
              <w:rPr>
                <w:rFonts w:ascii="Arial" w:hAnsi="Arial" w:cs="Arial"/>
                <w:sz w:val="20"/>
                <w:szCs w:val="20"/>
              </w:rPr>
              <w:t xml:space="preserve">Номинальный </w:t>
            </w:r>
            <w:r w:rsidR="00F81201">
              <w:rPr>
                <w:rFonts w:ascii="Arial" w:hAnsi="Arial" w:cs="Arial"/>
                <w:sz w:val="20"/>
                <w:szCs w:val="20"/>
              </w:rPr>
              <w:t xml:space="preserve">разрядный </w:t>
            </w:r>
            <w:r w:rsidRPr="00195C5E">
              <w:rPr>
                <w:rFonts w:ascii="Arial" w:hAnsi="Arial" w:cs="Arial"/>
                <w:sz w:val="20"/>
                <w:szCs w:val="20"/>
              </w:rPr>
              <w:t xml:space="preserve">ток </w:t>
            </w:r>
            <w:r w:rsidR="00F81201">
              <w:rPr>
                <w:rFonts w:ascii="Arial" w:hAnsi="Arial" w:cs="Arial"/>
                <w:sz w:val="20"/>
                <w:szCs w:val="20"/>
              </w:rPr>
              <w:t xml:space="preserve">для </w:t>
            </w:r>
            <w:r w:rsidR="00F81201" w:rsidRPr="00195C5E">
              <w:rPr>
                <w:rFonts w:ascii="Arial" w:hAnsi="Arial" w:cs="Arial"/>
                <w:sz w:val="20"/>
                <w:szCs w:val="20"/>
              </w:rPr>
              <w:t>испытани</w:t>
            </w:r>
            <w:r w:rsidR="00F81201">
              <w:rPr>
                <w:rFonts w:ascii="Arial" w:hAnsi="Arial" w:cs="Arial"/>
                <w:sz w:val="20"/>
                <w:szCs w:val="20"/>
              </w:rPr>
              <w:t>й</w:t>
            </w:r>
            <w:r w:rsidR="00F81201" w:rsidRPr="00195C5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F81201">
              <w:rPr>
                <w:rFonts w:ascii="Arial" w:hAnsi="Arial" w:cs="Arial"/>
                <w:sz w:val="20"/>
                <w:szCs w:val="20"/>
              </w:rPr>
              <w:t>класса</w:t>
            </w:r>
            <w:r w:rsidRPr="00195C5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95C5E">
              <w:rPr>
                <w:rFonts w:ascii="Arial" w:hAnsi="Arial" w:cs="Arial"/>
                <w:sz w:val="20"/>
                <w:szCs w:val="20"/>
                <w:lang w:val="en-US"/>
              </w:rPr>
              <w:t>II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F59439" w14:textId="77777777" w:rsidR="00E77816" w:rsidRPr="00195C5E" w:rsidRDefault="00E77816" w:rsidP="0041705D">
            <w:pPr>
              <w:spacing w:line="259" w:lineRule="auto"/>
              <w:ind w:right="8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95C5E">
              <w:rPr>
                <w:rFonts w:ascii="Arial" w:hAnsi="Arial" w:cs="Arial"/>
                <w:sz w:val="20"/>
                <w:szCs w:val="20"/>
              </w:rPr>
              <w:t xml:space="preserve">3.1.9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4435F5" w14:textId="77777777" w:rsidR="00E77816" w:rsidRPr="00195C5E" w:rsidRDefault="00E77816" w:rsidP="0041705D">
            <w:pPr>
              <w:spacing w:line="259" w:lineRule="auto"/>
              <w:ind w:right="8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95C5E">
              <w:rPr>
                <w:rFonts w:ascii="Arial" w:hAnsi="Arial" w:cs="Arial"/>
                <w:i/>
                <w:sz w:val="20"/>
                <w:szCs w:val="20"/>
              </w:rPr>
              <w:t>I</w:t>
            </w:r>
            <w:r w:rsidRPr="00195C5E">
              <w:rPr>
                <w:rFonts w:ascii="Arial" w:hAnsi="Arial" w:cs="Arial"/>
                <w:sz w:val="20"/>
                <w:szCs w:val="20"/>
                <w:vertAlign w:val="subscript"/>
              </w:rPr>
              <w:t>n</w:t>
            </w:r>
            <w:r w:rsidRPr="00195C5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D6DD63" w14:textId="10AF1851" w:rsidR="00E77816" w:rsidRPr="00195C5E" w:rsidRDefault="00E77816" w:rsidP="00F81201">
            <w:pPr>
              <w:spacing w:line="259" w:lineRule="auto"/>
              <w:rPr>
                <w:rFonts w:ascii="Arial" w:hAnsi="Arial" w:cs="Arial"/>
                <w:sz w:val="20"/>
                <w:szCs w:val="20"/>
              </w:rPr>
            </w:pPr>
            <w:r w:rsidRPr="00195C5E">
              <w:rPr>
                <w:rFonts w:ascii="Arial" w:hAnsi="Arial" w:cs="Arial"/>
                <w:sz w:val="20"/>
                <w:szCs w:val="20"/>
              </w:rPr>
              <w:t xml:space="preserve">Номинальный </w:t>
            </w:r>
            <w:r w:rsidR="00F81201">
              <w:rPr>
                <w:rFonts w:ascii="Arial" w:hAnsi="Arial" w:cs="Arial"/>
                <w:sz w:val="20"/>
                <w:szCs w:val="20"/>
              </w:rPr>
              <w:t>разрядный ток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F7C94C" w14:textId="77777777" w:rsidR="00E77816" w:rsidRPr="00195C5E" w:rsidRDefault="00E77816" w:rsidP="0041705D">
            <w:pPr>
              <w:spacing w:line="259" w:lineRule="auto"/>
              <w:ind w:right="8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95C5E">
              <w:rPr>
                <w:rFonts w:ascii="Arial" w:hAnsi="Arial" w:cs="Arial"/>
                <w:sz w:val="20"/>
                <w:szCs w:val="20"/>
              </w:rPr>
              <w:t xml:space="preserve">3.1.1.3 </w:t>
            </w:r>
          </w:p>
        </w:tc>
      </w:tr>
      <w:tr w:rsidR="00E77816" w:rsidRPr="00195C5E" w14:paraId="2FBAA0E5" w14:textId="77777777" w:rsidTr="00B64131">
        <w:trPr>
          <w:trHeight w:val="497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86BDEF" w14:textId="77777777" w:rsidR="00E77816" w:rsidRPr="00195C5E" w:rsidRDefault="00E77816" w:rsidP="0041705D">
            <w:pPr>
              <w:spacing w:line="259" w:lineRule="auto"/>
              <w:rPr>
                <w:rFonts w:ascii="Arial" w:hAnsi="Arial" w:cs="Arial"/>
                <w:sz w:val="20"/>
                <w:szCs w:val="20"/>
              </w:rPr>
            </w:pPr>
            <w:r w:rsidRPr="00195C5E">
              <w:rPr>
                <w:rFonts w:ascii="Arial" w:hAnsi="Arial" w:cs="Arial"/>
                <w:i/>
                <w:sz w:val="20"/>
                <w:szCs w:val="20"/>
              </w:rPr>
              <w:t>I</w:t>
            </w:r>
            <w:r w:rsidRPr="00195C5E">
              <w:rPr>
                <w:rFonts w:ascii="Arial" w:hAnsi="Arial" w:cs="Arial"/>
                <w:sz w:val="20"/>
                <w:szCs w:val="20"/>
                <w:vertAlign w:val="subscript"/>
              </w:rPr>
              <w:t>max</w:t>
            </w:r>
            <w:r w:rsidRPr="00195C5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316713" w14:textId="28449CFD" w:rsidR="00E77816" w:rsidRPr="00195C5E" w:rsidRDefault="00E77816" w:rsidP="005B7BE5">
            <w:pPr>
              <w:spacing w:line="259" w:lineRule="auto"/>
              <w:rPr>
                <w:rFonts w:ascii="Arial" w:hAnsi="Arial" w:cs="Arial"/>
                <w:sz w:val="20"/>
                <w:szCs w:val="20"/>
              </w:rPr>
            </w:pPr>
            <w:r w:rsidRPr="00195C5E">
              <w:rPr>
                <w:rFonts w:ascii="Arial" w:hAnsi="Arial" w:cs="Arial"/>
                <w:sz w:val="20"/>
                <w:szCs w:val="20"/>
              </w:rPr>
              <w:t xml:space="preserve">Максимальный </w:t>
            </w:r>
            <w:r w:rsidR="005B7BE5">
              <w:rPr>
                <w:rFonts w:ascii="Arial" w:hAnsi="Arial" w:cs="Arial"/>
                <w:sz w:val="20"/>
                <w:szCs w:val="20"/>
              </w:rPr>
              <w:t>разрядный ток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4BF115" w14:textId="77777777" w:rsidR="00E77816" w:rsidRPr="00195C5E" w:rsidRDefault="00E77816" w:rsidP="0041705D">
            <w:pPr>
              <w:spacing w:line="259" w:lineRule="auto"/>
              <w:ind w:right="8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95C5E">
              <w:rPr>
                <w:rFonts w:ascii="Arial" w:hAnsi="Arial" w:cs="Arial"/>
                <w:sz w:val="20"/>
                <w:szCs w:val="20"/>
              </w:rPr>
              <w:t xml:space="preserve">3.1.48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6CA0C7" w14:textId="77777777" w:rsidR="00E77816" w:rsidRPr="00195C5E" w:rsidRDefault="00E77816" w:rsidP="0041705D">
            <w:pPr>
              <w:spacing w:line="259" w:lineRule="auto"/>
              <w:ind w:right="8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95C5E">
              <w:rPr>
                <w:rFonts w:ascii="Arial" w:hAnsi="Arial" w:cs="Arial"/>
                <w:i/>
                <w:sz w:val="20"/>
                <w:szCs w:val="20"/>
              </w:rPr>
              <w:t>I</w:t>
            </w:r>
            <w:r w:rsidRPr="00195C5E">
              <w:rPr>
                <w:rFonts w:ascii="Arial" w:hAnsi="Arial" w:cs="Arial"/>
                <w:sz w:val="20"/>
                <w:szCs w:val="20"/>
                <w:vertAlign w:val="subscript"/>
              </w:rPr>
              <w:t>TM</w:t>
            </w:r>
            <w:r w:rsidRPr="00195C5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60A637" w14:textId="77777777" w:rsidR="00E77816" w:rsidRPr="00195C5E" w:rsidRDefault="00E77816" w:rsidP="0041705D">
            <w:pPr>
              <w:spacing w:line="259" w:lineRule="auto"/>
              <w:rPr>
                <w:rFonts w:ascii="Arial" w:hAnsi="Arial" w:cs="Arial"/>
                <w:sz w:val="20"/>
                <w:szCs w:val="20"/>
              </w:rPr>
            </w:pPr>
            <w:r w:rsidRPr="00195C5E">
              <w:rPr>
                <w:rFonts w:ascii="Arial" w:hAnsi="Arial" w:cs="Arial"/>
                <w:sz w:val="20"/>
                <w:szCs w:val="20"/>
              </w:rPr>
              <w:t>Максимальный ток одиночного импульса [переходного процесса]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D58777" w14:textId="77777777" w:rsidR="00E77816" w:rsidRPr="00195C5E" w:rsidRDefault="00E77816" w:rsidP="0041705D">
            <w:pPr>
              <w:spacing w:line="259" w:lineRule="auto"/>
              <w:ind w:right="82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95C5E">
              <w:rPr>
                <w:rFonts w:ascii="Arial" w:hAnsi="Arial" w:cs="Arial"/>
                <w:sz w:val="20"/>
                <w:szCs w:val="20"/>
              </w:rPr>
              <w:t xml:space="preserve">3.1.1.2 </w:t>
            </w:r>
          </w:p>
        </w:tc>
      </w:tr>
      <w:tr w:rsidR="00E77816" w:rsidRPr="00195C5E" w14:paraId="4A1A1439" w14:textId="77777777" w:rsidTr="00B64131">
        <w:trPr>
          <w:trHeight w:val="499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BB41AB" w14:textId="77777777" w:rsidR="00E77816" w:rsidRPr="00195C5E" w:rsidRDefault="00E77816" w:rsidP="0041705D">
            <w:pPr>
              <w:spacing w:line="259" w:lineRule="auto"/>
              <w:rPr>
                <w:rFonts w:ascii="Arial" w:hAnsi="Arial" w:cs="Arial"/>
                <w:sz w:val="20"/>
                <w:szCs w:val="20"/>
              </w:rPr>
            </w:pPr>
            <w:r w:rsidRPr="00195C5E">
              <w:rPr>
                <w:rFonts w:ascii="Arial" w:hAnsi="Arial" w:cs="Arial"/>
                <w:i/>
                <w:sz w:val="20"/>
                <w:szCs w:val="20"/>
              </w:rPr>
              <w:t>I</w:t>
            </w:r>
            <w:r w:rsidRPr="00195C5E">
              <w:rPr>
                <w:rFonts w:ascii="Arial" w:hAnsi="Arial" w:cs="Arial"/>
                <w:sz w:val="20"/>
                <w:szCs w:val="20"/>
                <w:vertAlign w:val="subscript"/>
              </w:rPr>
              <w:t>imp</w:t>
            </w:r>
            <w:r w:rsidRPr="00195C5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D2F3BF" w14:textId="77777777" w:rsidR="00E77816" w:rsidRPr="00195C5E" w:rsidRDefault="00E77816" w:rsidP="0041705D">
            <w:pPr>
              <w:spacing w:line="259" w:lineRule="auto"/>
              <w:rPr>
                <w:rFonts w:ascii="Arial" w:hAnsi="Arial" w:cs="Arial"/>
                <w:sz w:val="20"/>
                <w:szCs w:val="20"/>
              </w:rPr>
            </w:pPr>
            <w:r w:rsidRPr="00195C5E">
              <w:rPr>
                <w:rFonts w:ascii="Arial" w:hAnsi="Arial" w:cs="Arial"/>
                <w:sz w:val="20"/>
                <w:szCs w:val="20"/>
              </w:rPr>
              <w:t xml:space="preserve">Импульсный разрядный ток для испытаний класса </w:t>
            </w:r>
            <w:r w:rsidRPr="00195C5E">
              <w:rPr>
                <w:rFonts w:ascii="Arial" w:hAnsi="Arial" w:cs="Arial"/>
                <w:sz w:val="20"/>
                <w:szCs w:val="20"/>
                <w:lang w:val="en-US"/>
              </w:rPr>
              <w:t>I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DDA9D3" w14:textId="77777777" w:rsidR="00E77816" w:rsidRPr="00195C5E" w:rsidRDefault="00E77816" w:rsidP="0041705D">
            <w:pPr>
              <w:spacing w:line="259" w:lineRule="auto"/>
              <w:ind w:right="8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95C5E">
              <w:rPr>
                <w:rFonts w:ascii="Arial" w:hAnsi="Arial" w:cs="Arial"/>
                <w:sz w:val="20"/>
                <w:szCs w:val="20"/>
              </w:rPr>
              <w:t xml:space="preserve">3.1.10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C8C96A" w14:textId="77777777" w:rsidR="00E77816" w:rsidRPr="00195C5E" w:rsidRDefault="00E77816" w:rsidP="0041705D">
            <w:pPr>
              <w:spacing w:line="259" w:lineRule="auto"/>
              <w:ind w:right="31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95C5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E39F1B" w14:textId="77777777" w:rsidR="00E77816" w:rsidRPr="00195C5E" w:rsidRDefault="00E77816" w:rsidP="0041705D">
            <w:pPr>
              <w:spacing w:line="259" w:lineRule="auto"/>
              <w:rPr>
                <w:rFonts w:ascii="Arial" w:hAnsi="Arial" w:cs="Arial"/>
                <w:sz w:val="20"/>
                <w:szCs w:val="20"/>
              </w:rPr>
            </w:pPr>
            <w:r w:rsidRPr="00195C5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5BA01C" w14:textId="77777777" w:rsidR="00E77816" w:rsidRPr="00195C5E" w:rsidRDefault="00E77816" w:rsidP="0041705D">
            <w:pPr>
              <w:spacing w:line="259" w:lineRule="auto"/>
              <w:ind w:right="26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95C5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E77816" w:rsidRPr="00195C5E" w14:paraId="4DBEF0F7" w14:textId="77777777" w:rsidTr="00B64131">
        <w:trPr>
          <w:trHeight w:val="31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8699D2" w14:textId="77777777" w:rsidR="00E77816" w:rsidRPr="00195C5E" w:rsidRDefault="00E77816" w:rsidP="0041705D">
            <w:pPr>
              <w:spacing w:line="259" w:lineRule="auto"/>
              <w:rPr>
                <w:rFonts w:ascii="Arial" w:hAnsi="Arial" w:cs="Arial"/>
                <w:sz w:val="20"/>
                <w:szCs w:val="20"/>
              </w:rPr>
            </w:pPr>
            <w:r w:rsidRPr="00195C5E">
              <w:rPr>
                <w:rFonts w:ascii="Arial" w:hAnsi="Arial" w:cs="Arial"/>
                <w:i/>
                <w:sz w:val="20"/>
                <w:szCs w:val="20"/>
              </w:rPr>
              <w:t>I</w:t>
            </w:r>
            <w:r w:rsidRPr="00195C5E">
              <w:rPr>
                <w:rFonts w:ascii="Arial" w:hAnsi="Arial" w:cs="Arial"/>
                <w:sz w:val="20"/>
                <w:szCs w:val="20"/>
                <w:vertAlign w:val="subscript"/>
              </w:rPr>
              <w:t>f</w:t>
            </w:r>
            <w:r w:rsidRPr="00195C5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C7FDFA" w14:textId="6B476D46" w:rsidR="00E77816" w:rsidRPr="00195C5E" w:rsidRDefault="005B7BE5" w:rsidP="0041705D">
            <w:pPr>
              <w:spacing w:line="259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Сопровождающий ток</w:t>
            </w:r>
            <w:r w:rsidR="00E77816" w:rsidRPr="00195C5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676737" w14:textId="77777777" w:rsidR="00E77816" w:rsidRPr="00195C5E" w:rsidRDefault="00E77816" w:rsidP="0041705D">
            <w:pPr>
              <w:spacing w:line="259" w:lineRule="auto"/>
              <w:ind w:right="8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95C5E">
              <w:rPr>
                <w:rFonts w:ascii="Arial" w:hAnsi="Arial" w:cs="Arial"/>
                <w:sz w:val="20"/>
                <w:szCs w:val="20"/>
              </w:rPr>
              <w:t xml:space="preserve">3.1.12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EF8B82" w14:textId="77777777" w:rsidR="00E77816" w:rsidRPr="00195C5E" w:rsidRDefault="00E77816" w:rsidP="0041705D">
            <w:pPr>
              <w:spacing w:line="259" w:lineRule="auto"/>
              <w:ind w:right="31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95C5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C7F4F5" w14:textId="77777777" w:rsidR="00E77816" w:rsidRPr="00195C5E" w:rsidRDefault="00E77816" w:rsidP="0041705D">
            <w:pPr>
              <w:spacing w:line="259" w:lineRule="auto"/>
              <w:rPr>
                <w:rFonts w:ascii="Arial" w:hAnsi="Arial" w:cs="Arial"/>
                <w:sz w:val="20"/>
                <w:szCs w:val="20"/>
              </w:rPr>
            </w:pPr>
            <w:r w:rsidRPr="00195C5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0D4939" w14:textId="77777777" w:rsidR="00E77816" w:rsidRPr="00195C5E" w:rsidRDefault="00E77816" w:rsidP="0041705D">
            <w:pPr>
              <w:spacing w:line="259" w:lineRule="auto"/>
              <w:ind w:right="26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95C5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E77816" w:rsidRPr="00195C5E" w14:paraId="6107B97A" w14:textId="77777777" w:rsidTr="00B64131">
        <w:trPr>
          <w:trHeight w:val="1581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312F04BB" w14:textId="77777777" w:rsidR="00E77816" w:rsidRPr="00195C5E" w:rsidRDefault="00E77816" w:rsidP="0041705D">
            <w:pPr>
              <w:spacing w:line="259" w:lineRule="auto"/>
              <w:rPr>
                <w:rFonts w:ascii="Arial" w:hAnsi="Arial" w:cs="Arial"/>
                <w:sz w:val="20"/>
                <w:szCs w:val="20"/>
              </w:rPr>
            </w:pPr>
            <w:r w:rsidRPr="00195C5E">
              <w:rPr>
                <w:rFonts w:ascii="Arial" w:hAnsi="Arial" w:cs="Arial"/>
                <w:i/>
                <w:sz w:val="20"/>
                <w:szCs w:val="20"/>
              </w:rPr>
              <w:lastRenderedPageBreak/>
              <w:t>I</w:t>
            </w:r>
            <w:r w:rsidRPr="00195C5E">
              <w:rPr>
                <w:rFonts w:ascii="Arial" w:hAnsi="Arial" w:cs="Arial"/>
                <w:sz w:val="20"/>
                <w:szCs w:val="20"/>
                <w:vertAlign w:val="subscript"/>
              </w:rPr>
              <w:t>p</w:t>
            </w:r>
            <w:r w:rsidRPr="00195C5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73D53AF8" w14:textId="380E4DB1" w:rsidR="00E77816" w:rsidRPr="00195C5E" w:rsidRDefault="00E77816" w:rsidP="000D7651">
            <w:pPr>
              <w:spacing w:line="259" w:lineRule="auto"/>
              <w:rPr>
                <w:rFonts w:ascii="Arial" w:hAnsi="Arial" w:cs="Arial"/>
                <w:sz w:val="20"/>
                <w:szCs w:val="20"/>
              </w:rPr>
            </w:pPr>
            <w:r w:rsidRPr="00195C5E">
              <w:rPr>
                <w:rFonts w:ascii="Arial" w:hAnsi="Arial" w:cs="Arial"/>
                <w:sz w:val="20"/>
                <w:szCs w:val="20"/>
              </w:rPr>
              <w:t>Ожидаем</w:t>
            </w:r>
            <w:r w:rsidR="000D7651" w:rsidRPr="00195C5E">
              <w:rPr>
                <w:rFonts w:ascii="Arial" w:hAnsi="Arial" w:cs="Arial"/>
                <w:sz w:val="20"/>
                <w:szCs w:val="20"/>
              </w:rPr>
              <w:t>ый</w:t>
            </w:r>
            <w:r w:rsidRPr="00195C5E">
              <w:rPr>
                <w:rFonts w:ascii="Arial" w:hAnsi="Arial" w:cs="Arial"/>
                <w:sz w:val="20"/>
                <w:szCs w:val="20"/>
              </w:rPr>
              <w:t xml:space="preserve"> ток короткого замыкания источника питания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56442F68" w14:textId="77777777" w:rsidR="00E77816" w:rsidRPr="00195C5E" w:rsidRDefault="00E77816" w:rsidP="0041705D">
            <w:pPr>
              <w:spacing w:line="259" w:lineRule="auto"/>
              <w:ind w:right="8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95C5E">
              <w:rPr>
                <w:rFonts w:ascii="Arial" w:hAnsi="Arial" w:cs="Arial"/>
                <w:sz w:val="20"/>
                <w:szCs w:val="20"/>
              </w:rPr>
              <w:t xml:space="preserve">3.1.38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10DB979A" w14:textId="77777777" w:rsidR="00E77816" w:rsidRPr="00195C5E" w:rsidRDefault="00E77816" w:rsidP="0041705D">
            <w:pPr>
              <w:spacing w:line="259" w:lineRule="auto"/>
              <w:ind w:right="31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95C5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5353BB39" w14:textId="77777777" w:rsidR="00E77816" w:rsidRPr="00195C5E" w:rsidRDefault="00E77816" w:rsidP="0041705D">
            <w:pPr>
              <w:spacing w:line="259" w:lineRule="auto"/>
              <w:rPr>
                <w:rFonts w:ascii="Arial" w:hAnsi="Arial" w:cs="Arial"/>
                <w:sz w:val="20"/>
                <w:szCs w:val="20"/>
              </w:rPr>
            </w:pPr>
            <w:r w:rsidRPr="00195C5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4E425019" w14:textId="77777777" w:rsidR="00E77816" w:rsidRPr="00195C5E" w:rsidRDefault="00E77816" w:rsidP="0041705D">
            <w:pPr>
              <w:spacing w:line="259" w:lineRule="auto"/>
              <w:ind w:right="27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95C5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195C5E" w:rsidRPr="00195C5E" w14:paraId="13E232B8" w14:textId="77777777" w:rsidTr="004B2DA2">
        <w:trPr>
          <w:trHeight w:val="31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35E87DB" w14:textId="77777777" w:rsidR="00195C5E" w:rsidRPr="00195C5E" w:rsidRDefault="00195C5E" w:rsidP="0041705D">
            <w:pPr>
              <w:spacing w:after="160" w:line="259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20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6C8EC9CD" w14:textId="646EA989" w:rsidR="00195C5E" w:rsidRPr="00FE42A3" w:rsidRDefault="00195C5E" w:rsidP="0041705D">
            <w:pPr>
              <w:spacing w:line="259" w:lineRule="auto"/>
              <w:ind w:left="-8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E42A3">
              <w:rPr>
                <w:rFonts w:ascii="Arial" w:hAnsi="Arial" w:cs="Arial"/>
                <w:sz w:val="20"/>
                <w:szCs w:val="20"/>
              </w:rPr>
              <w:t>Определения, относящиеся к классификации импульсных испытаний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CE0B73B" w14:textId="77777777" w:rsidR="00195C5E" w:rsidRPr="00195C5E" w:rsidRDefault="00195C5E" w:rsidP="0041705D">
            <w:pPr>
              <w:spacing w:after="160" w:line="259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77816" w:rsidRPr="00195C5E" w14:paraId="6F7754F5" w14:textId="77777777" w:rsidTr="00B64131">
        <w:trPr>
          <w:trHeight w:val="31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57C70B" w14:textId="09F83A8F" w:rsidR="00E77816" w:rsidRPr="00195C5E" w:rsidRDefault="00E77816" w:rsidP="0041705D">
            <w:pPr>
              <w:spacing w:line="259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7BA287" w14:textId="77777777" w:rsidR="00E77816" w:rsidRPr="00195C5E" w:rsidRDefault="00E77816" w:rsidP="0041705D">
            <w:pPr>
              <w:spacing w:line="259" w:lineRule="auto"/>
              <w:rPr>
                <w:rFonts w:ascii="Arial" w:hAnsi="Arial" w:cs="Arial"/>
                <w:sz w:val="20"/>
                <w:szCs w:val="20"/>
              </w:rPr>
            </w:pPr>
            <w:r w:rsidRPr="00195C5E">
              <w:rPr>
                <w:rFonts w:ascii="Arial" w:hAnsi="Arial" w:cs="Arial"/>
                <w:sz w:val="20"/>
                <w:szCs w:val="20"/>
              </w:rPr>
              <w:t>Испытания класса I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16CAFE" w14:textId="77777777" w:rsidR="00E77816" w:rsidRPr="00195C5E" w:rsidRDefault="00E77816" w:rsidP="0041705D">
            <w:pPr>
              <w:spacing w:line="259" w:lineRule="auto"/>
              <w:ind w:right="82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95C5E">
              <w:rPr>
                <w:rFonts w:ascii="Arial" w:hAnsi="Arial" w:cs="Arial"/>
                <w:sz w:val="20"/>
                <w:szCs w:val="20"/>
              </w:rPr>
              <w:t xml:space="preserve">3.1.34.1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7643BA" w14:textId="77777777" w:rsidR="00E77816" w:rsidRPr="00195C5E" w:rsidRDefault="00E77816" w:rsidP="0041705D">
            <w:pPr>
              <w:spacing w:line="259" w:lineRule="auto"/>
              <w:ind w:right="31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95C5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10D4B1" w14:textId="77777777" w:rsidR="00E77816" w:rsidRPr="00195C5E" w:rsidRDefault="00E77816" w:rsidP="0041705D">
            <w:pPr>
              <w:spacing w:line="259" w:lineRule="auto"/>
              <w:rPr>
                <w:rFonts w:ascii="Arial" w:hAnsi="Arial" w:cs="Arial"/>
                <w:sz w:val="20"/>
                <w:szCs w:val="20"/>
              </w:rPr>
            </w:pPr>
            <w:r w:rsidRPr="00195C5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BC64E3" w14:textId="77777777" w:rsidR="00E77816" w:rsidRPr="00195C5E" w:rsidRDefault="00E77816" w:rsidP="0041705D">
            <w:pPr>
              <w:spacing w:line="259" w:lineRule="auto"/>
              <w:ind w:right="26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95C5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E77816" w:rsidRPr="00195C5E" w14:paraId="4DFFFA1C" w14:textId="77777777" w:rsidTr="00B64131">
        <w:trPr>
          <w:trHeight w:val="31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03203B" w14:textId="77777777" w:rsidR="00E77816" w:rsidRPr="00195C5E" w:rsidRDefault="00E77816" w:rsidP="0041705D">
            <w:pPr>
              <w:spacing w:line="259" w:lineRule="auto"/>
              <w:rPr>
                <w:rFonts w:ascii="Arial" w:hAnsi="Arial" w:cs="Arial"/>
                <w:sz w:val="20"/>
                <w:szCs w:val="20"/>
              </w:rPr>
            </w:pPr>
            <w:r w:rsidRPr="00195C5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F8608F" w14:textId="77777777" w:rsidR="00E77816" w:rsidRPr="00195C5E" w:rsidRDefault="00E77816" w:rsidP="0041705D">
            <w:pPr>
              <w:spacing w:line="259" w:lineRule="auto"/>
              <w:rPr>
                <w:rFonts w:ascii="Arial" w:hAnsi="Arial" w:cs="Arial"/>
                <w:sz w:val="20"/>
                <w:szCs w:val="20"/>
              </w:rPr>
            </w:pPr>
            <w:r w:rsidRPr="00195C5E">
              <w:rPr>
                <w:rFonts w:ascii="Arial" w:hAnsi="Arial" w:cs="Arial"/>
                <w:sz w:val="20"/>
                <w:szCs w:val="20"/>
              </w:rPr>
              <w:t>Испытания класса II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9D21B8" w14:textId="77777777" w:rsidR="00E77816" w:rsidRPr="00195C5E" w:rsidRDefault="00E77816" w:rsidP="0041705D">
            <w:pPr>
              <w:spacing w:line="259" w:lineRule="auto"/>
              <w:ind w:right="82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95C5E">
              <w:rPr>
                <w:rFonts w:ascii="Arial" w:hAnsi="Arial" w:cs="Arial"/>
                <w:sz w:val="20"/>
                <w:szCs w:val="20"/>
              </w:rPr>
              <w:t xml:space="preserve">3.1.34.2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236C89" w14:textId="77777777" w:rsidR="00E77816" w:rsidRPr="00195C5E" w:rsidRDefault="00E77816" w:rsidP="0041705D">
            <w:pPr>
              <w:spacing w:line="259" w:lineRule="auto"/>
              <w:ind w:right="31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95C5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076B54" w14:textId="77777777" w:rsidR="00E77816" w:rsidRPr="00195C5E" w:rsidRDefault="00E77816" w:rsidP="0041705D">
            <w:pPr>
              <w:spacing w:line="259" w:lineRule="auto"/>
              <w:rPr>
                <w:rFonts w:ascii="Arial" w:hAnsi="Arial" w:cs="Arial"/>
                <w:sz w:val="20"/>
                <w:szCs w:val="20"/>
              </w:rPr>
            </w:pPr>
            <w:r w:rsidRPr="00195C5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AD7220" w14:textId="77777777" w:rsidR="00E77816" w:rsidRPr="00195C5E" w:rsidRDefault="00E77816" w:rsidP="0041705D">
            <w:pPr>
              <w:spacing w:line="259" w:lineRule="auto"/>
              <w:ind w:right="26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95C5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E77816" w:rsidRPr="00195C5E" w14:paraId="7EC3A814" w14:textId="77777777" w:rsidTr="00B64131">
        <w:trPr>
          <w:trHeight w:val="31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2ADEC2" w14:textId="77777777" w:rsidR="00E77816" w:rsidRPr="00195C5E" w:rsidRDefault="00E77816" w:rsidP="0041705D">
            <w:pPr>
              <w:spacing w:line="259" w:lineRule="auto"/>
              <w:rPr>
                <w:rFonts w:ascii="Arial" w:hAnsi="Arial" w:cs="Arial"/>
                <w:sz w:val="20"/>
                <w:szCs w:val="20"/>
              </w:rPr>
            </w:pPr>
            <w:r w:rsidRPr="00195C5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B0A978" w14:textId="77777777" w:rsidR="00E77816" w:rsidRPr="00195C5E" w:rsidRDefault="00E77816" w:rsidP="0041705D">
            <w:pPr>
              <w:spacing w:line="259" w:lineRule="auto"/>
              <w:rPr>
                <w:rFonts w:ascii="Arial" w:hAnsi="Arial" w:cs="Arial"/>
                <w:sz w:val="20"/>
                <w:szCs w:val="20"/>
              </w:rPr>
            </w:pPr>
            <w:r w:rsidRPr="00195C5E">
              <w:rPr>
                <w:rFonts w:ascii="Arial" w:hAnsi="Arial" w:cs="Arial"/>
                <w:sz w:val="20"/>
                <w:szCs w:val="20"/>
              </w:rPr>
              <w:t>Испытания класса III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623724" w14:textId="77777777" w:rsidR="00E77816" w:rsidRPr="00195C5E" w:rsidRDefault="00E77816" w:rsidP="0041705D">
            <w:pPr>
              <w:spacing w:line="259" w:lineRule="auto"/>
              <w:ind w:right="82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95C5E">
              <w:rPr>
                <w:rFonts w:ascii="Arial" w:hAnsi="Arial" w:cs="Arial"/>
                <w:sz w:val="20"/>
                <w:szCs w:val="20"/>
              </w:rPr>
              <w:t xml:space="preserve">3.1.34.3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EA0BB0" w14:textId="77777777" w:rsidR="00E77816" w:rsidRPr="00195C5E" w:rsidRDefault="00E77816" w:rsidP="0041705D">
            <w:pPr>
              <w:spacing w:line="259" w:lineRule="auto"/>
              <w:ind w:right="31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95C5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CF2DD6" w14:textId="77777777" w:rsidR="00E77816" w:rsidRPr="00195C5E" w:rsidRDefault="00E77816" w:rsidP="0041705D">
            <w:pPr>
              <w:spacing w:line="259" w:lineRule="auto"/>
              <w:rPr>
                <w:rFonts w:ascii="Arial" w:hAnsi="Arial" w:cs="Arial"/>
                <w:sz w:val="20"/>
                <w:szCs w:val="20"/>
              </w:rPr>
            </w:pPr>
            <w:r w:rsidRPr="00195C5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1E4ED9" w14:textId="77777777" w:rsidR="00E77816" w:rsidRPr="00195C5E" w:rsidRDefault="00E77816" w:rsidP="0041705D">
            <w:pPr>
              <w:spacing w:line="259" w:lineRule="auto"/>
              <w:ind w:right="26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95C5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</w:tbl>
    <w:p w14:paraId="331411E2" w14:textId="77777777" w:rsidR="00E77816" w:rsidRPr="00195C5E" w:rsidRDefault="00E77816" w:rsidP="00E77816">
      <w:pPr>
        <w:rPr>
          <w:sz w:val="20"/>
          <w:szCs w:val="20"/>
        </w:rPr>
      </w:pPr>
    </w:p>
    <w:p w14:paraId="23FEE671" w14:textId="2E380EB1" w:rsidR="00E77816" w:rsidRPr="00CC74CE" w:rsidRDefault="00E77816" w:rsidP="00CC74CE">
      <w:pPr>
        <w:spacing w:line="360" w:lineRule="auto"/>
        <w:ind w:firstLine="709"/>
        <w:jc w:val="both"/>
        <w:rPr>
          <w:rFonts w:ascii="Arial" w:hAnsi="Arial" w:cs="Arial"/>
          <w:b/>
          <w:sz w:val="22"/>
          <w:szCs w:val="22"/>
        </w:rPr>
      </w:pPr>
      <w:r w:rsidRPr="00CC74CE">
        <w:rPr>
          <w:rFonts w:ascii="Arial" w:hAnsi="Arial" w:cs="Arial"/>
          <w:b/>
          <w:sz w:val="22"/>
          <w:szCs w:val="22"/>
        </w:rPr>
        <w:t xml:space="preserve">A.4 Испытание </w:t>
      </w:r>
      <w:r w:rsidR="00D802BE">
        <w:rPr>
          <w:rFonts w:ascii="Arial" w:hAnsi="Arial" w:cs="Arial"/>
          <w:b/>
          <w:sz w:val="22"/>
          <w:szCs w:val="22"/>
        </w:rPr>
        <w:t>в рабочем режиме</w:t>
      </w:r>
    </w:p>
    <w:p w14:paraId="04DB40A4" w14:textId="3798644F" w:rsidR="00E77816" w:rsidRPr="00CC74CE" w:rsidRDefault="00E77816" w:rsidP="00CC74CE">
      <w:pPr>
        <w:spacing w:line="360" w:lineRule="auto"/>
        <w:ind w:firstLine="709"/>
        <w:jc w:val="both"/>
        <w:rPr>
          <w:rFonts w:ascii="Arial" w:hAnsi="Arial" w:cs="Arial"/>
          <w:b/>
          <w:sz w:val="22"/>
          <w:szCs w:val="22"/>
        </w:rPr>
      </w:pPr>
      <w:r w:rsidRPr="00CC74CE">
        <w:rPr>
          <w:rFonts w:ascii="Arial" w:hAnsi="Arial" w:cs="Arial"/>
          <w:b/>
          <w:sz w:val="22"/>
          <w:szCs w:val="22"/>
        </w:rPr>
        <w:t xml:space="preserve">A.4.1 Общие </w:t>
      </w:r>
      <w:r w:rsidR="00D802BE">
        <w:rPr>
          <w:rFonts w:ascii="Arial" w:hAnsi="Arial" w:cs="Arial"/>
          <w:b/>
          <w:sz w:val="22"/>
          <w:szCs w:val="22"/>
        </w:rPr>
        <w:t>положения</w:t>
      </w:r>
    </w:p>
    <w:p w14:paraId="6A4B80E8" w14:textId="77777777" w:rsidR="00E77816" w:rsidRPr="00CC74CE" w:rsidRDefault="00E77816" w:rsidP="00CC74CE">
      <w:pPr>
        <w:spacing w:line="360" w:lineRule="auto"/>
        <w:ind w:firstLine="709"/>
        <w:jc w:val="both"/>
        <w:rPr>
          <w:rFonts w:ascii="Arial" w:hAnsi="Arial" w:cs="Arial"/>
          <w:b/>
          <w:sz w:val="22"/>
          <w:szCs w:val="22"/>
        </w:rPr>
      </w:pPr>
      <w:r w:rsidRPr="00CC74CE">
        <w:rPr>
          <w:rFonts w:ascii="Arial" w:hAnsi="Arial" w:cs="Arial"/>
          <w:b/>
          <w:sz w:val="22"/>
          <w:szCs w:val="22"/>
        </w:rPr>
        <w:t>A.4.1.1 Обзор</w:t>
      </w:r>
    </w:p>
    <w:p w14:paraId="6D9D405C" w14:textId="2B35B058" w:rsidR="00E77816" w:rsidRPr="00CC74CE" w:rsidRDefault="00E77816" w:rsidP="00CC74CE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CC74CE">
        <w:rPr>
          <w:rFonts w:ascii="Arial" w:hAnsi="Arial" w:cs="Arial"/>
          <w:sz w:val="22"/>
          <w:szCs w:val="22"/>
        </w:rPr>
        <w:t xml:space="preserve">Общий обзор приведен в блок-схеме испытания в рабочем режиме на рис. A.1 </w:t>
      </w:r>
    </w:p>
    <w:p w14:paraId="07C2E219" w14:textId="4F02DFE7" w:rsidR="00CC74CE" w:rsidRDefault="003E65CB" w:rsidP="00CC74CE">
      <w:pPr>
        <w:jc w:val="center"/>
      </w:pPr>
      <w:r>
        <w:rPr>
          <w:noProof/>
          <w:lang w:eastAsia="zh-CN"/>
        </w:rPr>
        <w:lastRenderedPageBreak/>
        <w:drawing>
          <wp:inline distT="0" distB="0" distL="0" distR="0" wp14:anchorId="084E0015" wp14:editId="0E44BD15">
            <wp:extent cx="4895893" cy="5918200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1567" cy="5925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8369AF" w14:textId="77777777" w:rsidR="003E65CB" w:rsidRDefault="003E65CB" w:rsidP="003E65CB">
      <w:pPr>
        <w:jc w:val="both"/>
        <w:rPr>
          <w:rFonts w:ascii="Arial" w:hAnsi="Arial" w:cs="Arial"/>
          <w:spacing w:val="40"/>
          <w:sz w:val="20"/>
          <w:szCs w:val="20"/>
        </w:rPr>
      </w:pPr>
    </w:p>
    <w:p w14:paraId="57E75BB0" w14:textId="428CA282" w:rsidR="00CC74CE" w:rsidRPr="00D802BE" w:rsidRDefault="00CC74CE" w:rsidP="00B64131">
      <w:pPr>
        <w:jc w:val="both"/>
        <w:rPr>
          <w:rFonts w:ascii="Arial" w:hAnsi="Arial" w:cs="Arial"/>
          <w:sz w:val="20"/>
          <w:szCs w:val="20"/>
        </w:rPr>
      </w:pPr>
      <w:r w:rsidRPr="00A428DD">
        <w:rPr>
          <w:rFonts w:ascii="Arial" w:hAnsi="Arial" w:cs="Arial"/>
          <w:spacing w:val="60"/>
          <w:sz w:val="20"/>
          <w:szCs w:val="20"/>
        </w:rPr>
        <w:t>Примечание</w:t>
      </w:r>
      <w:r w:rsidRPr="004B2DA2">
        <w:rPr>
          <w:rFonts w:ascii="Arial" w:hAnsi="Arial" w:cs="Arial"/>
          <w:spacing w:val="40"/>
          <w:sz w:val="20"/>
          <w:szCs w:val="20"/>
        </w:rPr>
        <w:t xml:space="preserve"> </w:t>
      </w:r>
      <w:r w:rsidR="00FE42A3">
        <w:rPr>
          <w:rFonts w:ascii="Arial" w:hAnsi="Arial" w:cs="Arial"/>
          <w:spacing w:val="40"/>
          <w:sz w:val="20"/>
          <w:szCs w:val="20"/>
        </w:rPr>
        <w:t>–</w:t>
      </w:r>
      <w:r w:rsidR="00D802BE" w:rsidRPr="00B64131">
        <w:rPr>
          <w:rFonts w:ascii="Arial" w:eastAsia="Calibri" w:hAnsi="Arial" w:cs="Arial"/>
        </w:rPr>
        <w:t xml:space="preserve"> </w:t>
      </w:r>
      <w:r w:rsidR="00D802BE" w:rsidRPr="00B64131">
        <w:rPr>
          <w:rFonts w:ascii="Arial" w:eastAsia="Calibri" w:hAnsi="Arial" w:cs="Arial"/>
          <w:sz w:val="20"/>
          <w:szCs w:val="20"/>
        </w:rPr>
        <w:t xml:space="preserve">Измеренное предельное напряжение в IEC 61643-11 называется напряжением ограничения </w:t>
      </w:r>
      <w:r w:rsidR="00D802BE" w:rsidRPr="00B64131">
        <w:rPr>
          <w:rFonts w:ascii="Arial" w:eastAsia="Calibri" w:hAnsi="Arial" w:cs="Arial"/>
          <w:i/>
          <w:sz w:val="20"/>
          <w:szCs w:val="20"/>
        </w:rPr>
        <w:t>V</w:t>
      </w:r>
      <w:r w:rsidR="00D802BE" w:rsidRPr="00B64131">
        <w:rPr>
          <w:rFonts w:ascii="Arial" w:eastAsia="Calibri" w:hAnsi="Arial" w:cs="Arial"/>
          <w:sz w:val="20"/>
          <w:szCs w:val="20"/>
          <w:vertAlign w:val="subscript"/>
        </w:rPr>
        <w:t>C</w:t>
      </w:r>
      <w:r w:rsidR="00D802BE" w:rsidRPr="00B64131">
        <w:rPr>
          <w:rFonts w:ascii="Arial" w:eastAsia="Calibri" w:hAnsi="Arial" w:cs="Arial"/>
          <w:sz w:val="20"/>
          <w:szCs w:val="20"/>
        </w:rPr>
        <w:t xml:space="preserve"> в IEC 61643-331.</w:t>
      </w:r>
    </w:p>
    <w:p w14:paraId="307C6196" w14:textId="77777777" w:rsidR="00A428DD" w:rsidRDefault="00A428DD" w:rsidP="00A428DD">
      <w:pPr>
        <w:jc w:val="center"/>
        <w:rPr>
          <w:rFonts w:ascii="Arial" w:hAnsi="Arial" w:cs="Arial"/>
          <w:sz w:val="22"/>
          <w:szCs w:val="22"/>
        </w:rPr>
      </w:pPr>
    </w:p>
    <w:p w14:paraId="2A703243" w14:textId="3A8236C8" w:rsidR="00CC74CE" w:rsidRPr="00B91941" w:rsidRDefault="00CC74CE" w:rsidP="00A428DD">
      <w:pPr>
        <w:jc w:val="center"/>
        <w:rPr>
          <w:sz w:val="22"/>
        </w:rPr>
      </w:pPr>
      <w:r w:rsidRPr="00D802BE">
        <w:rPr>
          <w:rFonts w:ascii="Arial" w:hAnsi="Arial" w:cs="Arial"/>
          <w:sz w:val="22"/>
          <w:szCs w:val="22"/>
        </w:rPr>
        <w:t xml:space="preserve">Рисунок А.1 – </w:t>
      </w:r>
      <w:r w:rsidR="00D802BE" w:rsidRPr="00B64131">
        <w:rPr>
          <w:rFonts w:ascii="Arial" w:eastAsia="Calibri" w:hAnsi="Arial" w:cs="Arial"/>
          <w:sz w:val="22"/>
          <w:szCs w:val="22"/>
        </w:rPr>
        <w:t>Блок-схема испытаний в рабочем режиме</w:t>
      </w:r>
    </w:p>
    <w:p w14:paraId="1E1898B8" w14:textId="77777777" w:rsidR="00A428DD" w:rsidRDefault="00A428DD" w:rsidP="004B2DA2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</w:p>
    <w:p w14:paraId="55421E52" w14:textId="126EBF47" w:rsidR="00E77816" w:rsidRPr="003E65CB" w:rsidRDefault="003A7524" w:rsidP="004B2DA2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3A7524">
        <w:rPr>
          <w:rFonts w:ascii="Arial" w:hAnsi="Arial" w:cs="Arial"/>
          <w:sz w:val="22"/>
          <w:szCs w:val="22"/>
        </w:rPr>
        <w:t xml:space="preserve">В ходе этого испытания </w:t>
      </w:r>
      <w:r w:rsidR="003E65CB" w:rsidRPr="00B64131">
        <w:rPr>
          <w:rFonts w:ascii="Arial" w:eastAsia="Calibri" w:hAnsi="Arial" w:cs="Arial"/>
          <w:sz w:val="22"/>
          <w:szCs w:val="22"/>
        </w:rPr>
        <w:t xml:space="preserve">моделируются условия эксплуатации путем подачи на УЗИП заданного количества импульсов при максимальном длительном напряжении </w:t>
      </w:r>
      <w:r w:rsidR="003E65CB" w:rsidRPr="00B64131">
        <w:rPr>
          <w:rFonts w:ascii="Arial" w:eastAsia="Calibri" w:hAnsi="Arial" w:cs="Arial"/>
          <w:i/>
          <w:sz w:val="22"/>
          <w:szCs w:val="22"/>
        </w:rPr>
        <w:t>U</w:t>
      </w:r>
      <w:r w:rsidR="003E65CB" w:rsidRPr="00B64131">
        <w:rPr>
          <w:rFonts w:ascii="Arial" w:eastAsia="Calibri" w:hAnsi="Arial" w:cs="Arial"/>
          <w:sz w:val="22"/>
          <w:szCs w:val="22"/>
          <w:vertAlign w:val="subscript"/>
        </w:rPr>
        <w:t>C</w:t>
      </w:r>
      <w:r w:rsidR="003E65CB" w:rsidRPr="00B64131">
        <w:rPr>
          <w:rFonts w:ascii="Arial" w:eastAsia="Calibri" w:hAnsi="Arial" w:cs="Arial"/>
          <w:sz w:val="22"/>
          <w:szCs w:val="22"/>
        </w:rPr>
        <w:t xml:space="preserve"> от источника переменного тока в соответствии с п. 8.3.4.2.</w:t>
      </w:r>
      <w:r w:rsidRPr="003A7524">
        <w:rPr>
          <w:rFonts w:ascii="Arial" w:eastAsia="Calibri" w:hAnsi="Arial" w:cs="Arial"/>
          <w:sz w:val="22"/>
          <w:szCs w:val="22"/>
        </w:rPr>
        <w:t xml:space="preserve"> IEC 61643-11:2011</w:t>
      </w:r>
    </w:p>
    <w:p w14:paraId="649216BD" w14:textId="5AFE8A58" w:rsidR="00E77816" w:rsidRPr="004B2DA2" w:rsidRDefault="00E77816" w:rsidP="004B2DA2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4B2DA2">
        <w:rPr>
          <w:rFonts w:ascii="Arial" w:hAnsi="Arial" w:cs="Arial"/>
          <w:sz w:val="22"/>
          <w:szCs w:val="22"/>
        </w:rPr>
        <w:t>Данная испытательная установка должна соответствовать схеме, приведенной на рис. А.2.</w:t>
      </w:r>
    </w:p>
    <w:p w14:paraId="227878CC" w14:textId="47DE9D36" w:rsidR="004B2DA2" w:rsidRDefault="004B2DA2" w:rsidP="00E77816"/>
    <w:p w14:paraId="4242083E" w14:textId="7EBDC30E" w:rsidR="004B2DA2" w:rsidRDefault="000F116C" w:rsidP="004B2DA2">
      <w:pPr>
        <w:jc w:val="center"/>
      </w:pPr>
      <w:r>
        <w:rPr>
          <w:noProof/>
          <w:lang w:eastAsia="zh-CN"/>
        </w:rPr>
        <w:lastRenderedPageBreak/>
        <mc:AlternateContent>
          <mc:Choice Requires="wps">
            <w:drawing>
              <wp:anchor distT="0" distB="0" distL="114300" distR="114300" simplePos="0" relativeHeight="251804160" behindDoc="0" locked="0" layoutInCell="1" allowOverlap="1" wp14:anchorId="51EA0BCF" wp14:editId="4964500D">
                <wp:simplePos x="0" y="0"/>
                <wp:positionH relativeFrom="column">
                  <wp:posOffset>133985</wp:posOffset>
                </wp:positionH>
                <wp:positionV relativeFrom="paragraph">
                  <wp:posOffset>1965960</wp:posOffset>
                </wp:positionV>
                <wp:extent cx="5930900" cy="1625600"/>
                <wp:effectExtent l="0" t="0" r="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0900" cy="1625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DA0AC4C" w14:textId="63E1368B" w:rsidR="006F10C5" w:rsidRPr="004D1F20" w:rsidRDefault="006F10C5" w:rsidP="00B64131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4D1F2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Ключевые обозначения:</w:t>
                            </w:r>
                          </w:p>
                          <w:p w14:paraId="7D178B8F" w14:textId="2138E28B" w:rsidR="006F10C5" w:rsidRPr="00B64131" w:rsidRDefault="006F10C5" w:rsidP="00B64131">
                            <w:pPr>
                              <w:tabs>
                                <w:tab w:val="left" w:pos="284"/>
                              </w:tabs>
                              <w:spacing w:line="276" w:lineRule="auto"/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</w:rPr>
                            </w:pPr>
                            <w:r w:rsidRPr="00B64131">
                              <w:rPr>
                                <w:rFonts w:ascii="Arial" w:eastAsia="Calibri" w:hAnsi="Arial" w:cs="Arial"/>
                                <w:i/>
                                <w:sz w:val="20"/>
                                <w:szCs w:val="20"/>
                              </w:rPr>
                              <w:t>U</w:t>
                            </w:r>
                            <w:r w:rsidRPr="00B64131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vertAlign w:val="subscript"/>
                              </w:rPr>
                              <w:t>с</w:t>
                            </w:r>
                            <w:r w:rsidRPr="00B64131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</w:rPr>
                              <w:t xml:space="preserve"> – источник питания в соответствии с 8.3.4.2;</w:t>
                            </w:r>
                          </w:p>
                          <w:p w14:paraId="0B51F672" w14:textId="3C294E35" w:rsidR="006F10C5" w:rsidRPr="00B64131" w:rsidRDefault="006F10C5" w:rsidP="00B64131">
                            <w:pPr>
                              <w:tabs>
                                <w:tab w:val="left" w:pos="284"/>
                              </w:tabs>
                              <w:spacing w:line="276" w:lineRule="auto"/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</w:rPr>
                            </w:pPr>
                            <w:r w:rsidRPr="00B64131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</w:rPr>
                              <w:t>D – разъединители УЗИП, как указано изготовителем;</w:t>
                            </w:r>
                          </w:p>
                          <w:p w14:paraId="626832E0" w14:textId="1CECDE67" w:rsidR="006F10C5" w:rsidRPr="00B64131" w:rsidRDefault="006F10C5" w:rsidP="00B64131">
                            <w:pPr>
                              <w:tabs>
                                <w:tab w:val="left" w:pos="284"/>
                              </w:tabs>
                              <w:spacing w:line="276" w:lineRule="auto"/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</w:rPr>
                            </w:pPr>
                            <w:r w:rsidRPr="00B64131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</w:rPr>
                              <w:t>DUT – испытуемое устройство (УЗИП);</w:t>
                            </w:r>
                          </w:p>
                          <w:p w14:paraId="5274B5CF" w14:textId="68B2E894" w:rsidR="006F10C5" w:rsidRPr="00B64131" w:rsidRDefault="006F10C5" w:rsidP="00B64131">
                            <w:pPr>
                              <w:tabs>
                                <w:tab w:val="left" w:pos="284"/>
                              </w:tabs>
                              <w:spacing w:line="276" w:lineRule="auto"/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</w:rPr>
                            </w:pPr>
                            <w:r w:rsidRPr="00B64131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val="en-US"/>
                              </w:rPr>
                              <w:t>Surge</w:t>
                            </w:r>
                            <w:r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</w:rPr>
                              <w:t xml:space="preserve"> –</w:t>
                            </w:r>
                            <w:r w:rsidRPr="00B64131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</w:rPr>
                              <w:t xml:space="preserve"> Импульсные воздействия </w:t>
                            </w:r>
                          </w:p>
                          <w:p w14:paraId="51F65480" w14:textId="60F58896" w:rsidR="006F10C5" w:rsidRPr="00B64131" w:rsidRDefault="006F10C5" w:rsidP="00B64131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64131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</w:rPr>
                              <w:t xml:space="preserve">Волна тока 8/20 для испытаний в рабочем режиме класса I и II в соответствии с 8.3.4.3. Импульсный разрядный ток </w:t>
                            </w:r>
                            <w:r w:rsidRPr="00B64131">
                              <w:rPr>
                                <w:rFonts w:ascii="Arial" w:eastAsia="Calibri" w:hAnsi="Arial" w:cs="Arial"/>
                                <w:i/>
                                <w:sz w:val="20"/>
                                <w:szCs w:val="20"/>
                              </w:rPr>
                              <w:t>I</w:t>
                            </w:r>
                            <w:r w:rsidRPr="00B64131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vertAlign w:val="subscript"/>
                              </w:rPr>
                              <w:t>imp</w:t>
                            </w:r>
                            <w:r w:rsidRPr="00B64131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</w:rPr>
                              <w:t xml:space="preserve"> для дополнительных испытаний в рабочем режиме в соответствии с 8.3.4.4. Комбинированная волна для испытаний в рабочем режиме клас</w:t>
                            </w:r>
                            <w:r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</w:rPr>
                              <w:t>са III в соответствии с 8.3.4.5</w:t>
                            </w:r>
                            <w:r w:rsidRPr="003A7524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</w:rPr>
                              <w:t xml:space="preserve"> IEC 61643-11:2011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EA0BCF" id="Надпись 5" o:spid="_x0000_s1027" type="#_x0000_t202" style="position:absolute;left:0;text-align:left;margin-left:10.55pt;margin-top:154.8pt;width:467pt;height:128pt;z-index:25180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" fillcolor="white [3201]" stroked="f" strokeweight=".5pt">
                <v:textbox>
                  <w:txbxContent>
                    <w:p w14:paraId="4DA0AC4C" w14:textId="63E1368B" w:rsidR="006F10C5" w:rsidRPr="004D1F20" w:rsidRDefault="006F10C5" w:rsidP="00B64131">
                      <w:pPr>
                        <w:spacing w:line="276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4D1F20">
                        <w:rPr>
                          <w:rFonts w:ascii="Arial" w:hAnsi="Arial" w:cs="Arial"/>
                          <w:sz w:val="20"/>
                          <w:szCs w:val="20"/>
                        </w:rPr>
                        <w:t>Ключевые обозначения:</w:t>
                      </w:r>
                    </w:p>
                    <w:p w14:paraId="7D178B8F" w14:textId="2138E28B" w:rsidR="006F10C5" w:rsidRPr="00B64131" w:rsidRDefault="006F10C5" w:rsidP="00B64131">
                      <w:pPr>
                        <w:tabs>
                          <w:tab w:val="left" w:pos="284"/>
                        </w:tabs>
                        <w:spacing w:line="276" w:lineRule="auto"/>
                        <w:rPr>
                          <w:rFonts w:ascii="Arial" w:eastAsia="Calibri" w:hAnsi="Arial" w:cs="Arial"/>
                          <w:sz w:val="20"/>
                          <w:szCs w:val="20"/>
                        </w:rPr>
                      </w:pPr>
                      <w:r w:rsidRPr="00B64131">
                        <w:rPr>
                          <w:rFonts w:ascii="Arial" w:eastAsia="Calibri" w:hAnsi="Arial" w:cs="Arial"/>
                          <w:i/>
                          <w:sz w:val="20"/>
                          <w:szCs w:val="20"/>
                        </w:rPr>
                        <w:t>U</w:t>
                      </w:r>
                      <w:r w:rsidRPr="00B64131">
                        <w:rPr>
                          <w:rFonts w:ascii="Arial" w:eastAsia="Calibri" w:hAnsi="Arial" w:cs="Arial"/>
                          <w:sz w:val="20"/>
                          <w:szCs w:val="20"/>
                          <w:vertAlign w:val="subscript"/>
                        </w:rPr>
                        <w:t>с</w:t>
                      </w:r>
                      <w:r w:rsidRPr="00B64131">
                        <w:rPr>
                          <w:rFonts w:ascii="Arial" w:eastAsia="Calibri" w:hAnsi="Arial" w:cs="Arial"/>
                          <w:sz w:val="20"/>
                          <w:szCs w:val="20"/>
                        </w:rPr>
                        <w:t xml:space="preserve"> – источник питания в соответствии с 8.3.4.2;</w:t>
                      </w:r>
                    </w:p>
                    <w:p w14:paraId="0B51F672" w14:textId="3C294E35" w:rsidR="006F10C5" w:rsidRPr="00B64131" w:rsidRDefault="006F10C5" w:rsidP="00B64131">
                      <w:pPr>
                        <w:tabs>
                          <w:tab w:val="left" w:pos="284"/>
                        </w:tabs>
                        <w:spacing w:line="276" w:lineRule="auto"/>
                        <w:rPr>
                          <w:rFonts w:ascii="Arial" w:eastAsia="Calibri" w:hAnsi="Arial" w:cs="Arial"/>
                          <w:sz w:val="20"/>
                          <w:szCs w:val="20"/>
                        </w:rPr>
                      </w:pPr>
                      <w:r w:rsidRPr="00B64131">
                        <w:rPr>
                          <w:rFonts w:ascii="Arial" w:eastAsia="Calibri" w:hAnsi="Arial" w:cs="Arial"/>
                          <w:sz w:val="20"/>
                          <w:szCs w:val="20"/>
                        </w:rPr>
                        <w:t>D – разъединители УЗИП, как указано изготовителем;</w:t>
                      </w:r>
                    </w:p>
                    <w:p w14:paraId="626832E0" w14:textId="1CECDE67" w:rsidR="006F10C5" w:rsidRPr="00B64131" w:rsidRDefault="006F10C5" w:rsidP="00B64131">
                      <w:pPr>
                        <w:tabs>
                          <w:tab w:val="left" w:pos="284"/>
                        </w:tabs>
                        <w:spacing w:line="276" w:lineRule="auto"/>
                        <w:rPr>
                          <w:rFonts w:ascii="Arial" w:eastAsia="Calibri" w:hAnsi="Arial" w:cs="Arial"/>
                          <w:sz w:val="20"/>
                          <w:szCs w:val="20"/>
                        </w:rPr>
                      </w:pPr>
                      <w:r w:rsidRPr="00B64131">
                        <w:rPr>
                          <w:rFonts w:ascii="Arial" w:eastAsia="Calibri" w:hAnsi="Arial" w:cs="Arial"/>
                          <w:sz w:val="20"/>
                          <w:szCs w:val="20"/>
                        </w:rPr>
                        <w:t>DUT – испытуемое устройство (УЗИП);</w:t>
                      </w:r>
                    </w:p>
                    <w:p w14:paraId="5274B5CF" w14:textId="68B2E894" w:rsidR="006F10C5" w:rsidRPr="00B64131" w:rsidRDefault="006F10C5" w:rsidP="00B64131">
                      <w:pPr>
                        <w:tabs>
                          <w:tab w:val="left" w:pos="284"/>
                        </w:tabs>
                        <w:spacing w:line="276" w:lineRule="auto"/>
                        <w:rPr>
                          <w:rFonts w:ascii="Arial" w:eastAsia="Calibri" w:hAnsi="Arial" w:cs="Arial"/>
                          <w:sz w:val="20"/>
                          <w:szCs w:val="20"/>
                        </w:rPr>
                      </w:pPr>
                      <w:r w:rsidRPr="00B64131">
                        <w:rPr>
                          <w:rFonts w:ascii="Arial" w:eastAsia="Calibri" w:hAnsi="Arial" w:cs="Arial"/>
                          <w:sz w:val="20"/>
                          <w:szCs w:val="20"/>
                          <w:lang w:val="en-US"/>
                        </w:rPr>
                        <w:t>Surge</w:t>
                      </w:r>
                      <w:r>
                        <w:rPr>
                          <w:rFonts w:ascii="Arial" w:eastAsia="Calibri" w:hAnsi="Arial" w:cs="Arial"/>
                          <w:sz w:val="20"/>
                          <w:szCs w:val="20"/>
                        </w:rPr>
                        <w:t xml:space="preserve"> –</w:t>
                      </w:r>
                      <w:r w:rsidRPr="00B64131">
                        <w:rPr>
                          <w:rFonts w:ascii="Arial" w:eastAsia="Calibri" w:hAnsi="Arial" w:cs="Arial"/>
                          <w:sz w:val="20"/>
                          <w:szCs w:val="20"/>
                        </w:rPr>
                        <w:t xml:space="preserve"> Импульсные воздействия </w:t>
                      </w:r>
                    </w:p>
                    <w:p w14:paraId="51F65480" w14:textId="60F58896" w:rsidR="006F10C5" w:rsidRPr="00B64131" w:rsidRDefault="006F10C5" w:rsidP="00B64131">
                      <w:pPr>
                        <w:spacing w:line="276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B64131">
                        <w:rPr>
                          <w:rFonts w:ascii="Arial" w:eastAsia="Calibri" w:hAnsi="Arial" w:cs="Arial"/>
                          <w:sz w:val="20"/>
                          <w:szCs w:val="20"/>
                        </w:rPr>
                        <w:t xml:space="preserve">Волна тока 8/20 для испытаний в рабочем режиме класса I и II в соответствии с 8.3.4.3. Импульсный разрядный ток </w:t>
                      </w:r>
                      <w:r w:rsidRPr="00B64131">
                        <w:rPr>
                          <w:rFonts w:ascii="Arial" w:eastAsia="Calibri" w:hAnsi="Arial" w:cs="Arial"/>
                          <w:i/>
                          <w:sz w:val="20"/>
                          <w:szCs w:val="20"/>
                        </w:rPr>
                        <w:t>I</w:t>
                      </w:r>
                      <w:r w:rsidRPr="00B64131">
                        <w:rPr>
                          <w:rFonts w:ascii="Arial" w:eastAsia="Calibri" w:hAnsi="Arial" w:cs="Arial"/>
                          <w:sz w:val="20"/>
                          <w:szCs w:val="20"/>
                          <w:vertAlign w:val="subscript"/>
                        </w:rPr>
                        <w:t>imp</w:t>
                      </w:r>
                      <w:r w:rsidRPr="00B64131">
                        <w:rPr>
                          <w:rFonts w:ascii="Arial" w:eastAsia="Calibri" w:hAnsi="Arial" w:cs="Arial"/>
                          <w:sz w:val="20"/>
                          <w:szCs w:val="20"/>
                        </w:rPr>
                        <w:t xml:space="preserve"> для дополнительных испытаний в рабочем режиме в соответствии с 8.3.4.4. Комбинированная волна для испытаний в рабочем режиме клас</w:t>
                      </w:r>
                      <w:r>
                        <w:rPr>
                          <w:rFonts w:ascii="Arial" w:eastAsia="Calibri" w:hAnsi="Arial" w:cs="Arial"/>
                          <w:sz w:val="20"/>
                          <w:szCs w:val="20"/>
                        </w:rPr>
                        <w:t>са III в соответствии с 8.3.4.5</w:t>
                      </w:r>
                      <w:r w:rsidRPr="003A7524">
                        <w:rPr>
                          <w:rFonts w:ascii="Arial" w:eastAsia="Calibri" w:hAnsi="Arial" w:cs="Arial"/>
                          <w:sz w:val="20"/>
                          <w:szCs w:val="20"/>
                        </w:rPr>
                        <w:t xml:space="preserve"> IEC 61643-11:2011</w:t>
                      </w:r>
                    </w:p>
                  </w:txbxContent>
                </v:textbox>
              </v:shape>
            </w:pict>
          </mc:Fallback>
        </mc:AlternateContent>
      </w:r>
      <w:r w:rsidRPr="00D85610">
        <w:rPr>
          <w:noProof/>
          <w:lang w:eastAsia="zh-CN"/>
        </w:rPr>
        <w:drawing>
          <wp:inline distT="0" distB="0" distL="0" distR="0" wp14:anchorId="5F595795" wp14:editId="5CC2D5F3">
            <wp:extent cx="3600450" cy="2032000"/>
            <wp:effectExtent l="0" t="0" r="0" b="635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4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BFE7BE" w14:textId="77777777" w:rsidR="004D1F20" w:rsidRDefault="004D1F20" w:rsidP="004B2DA2">
      <w:pPr>
        <w:pStyle w:val="af9"/>
        <w:ind w:firstLine="0"/>
        <w:jc w:val="center"/>
        <w:rPr>
          <w:rFonts w:ascii="Arial" w:hAnsi="Arial" w:cs="Arial"/>
          <w:sz w:val="22"/>
          <w:szCs w:val="22"/>
        </w:rPr>
      </w:pPr>
    </w:p>
    <w:p w14:paraId="1B4E687C" w14:textId="3428656D" w:rsidR="000F116C" w:rsidRDefault="000F116C" w:rsidP="004B2DA2">
      <w:pPr>
        <w:pStyle w:val="af9"/>
        <w:ind w:firstLine="0"/>
        <w:jc w:val="center"/>
        <w:rPr>
          <w:rFonts w:ascii="Arial" w:hAnsi="Arial" w:cs="Arial"/>
          <w:sz w:val="22"/>
          <w:szCs w:val="22"/>
        </w:rPr>
      </w:pPr>
    </w:p>
    <w:p w14:paraId="1866135D" w14:textId="77777777" w:rsidR="000F116C" w:rsidRDefault="000F116C" w:rsidP="004B2DA2">
      <w:pPr>
        <w:pStyle w:val="af9"/>
        <w:ind w:firstLine="0"/>
        <w:jc w:val="center"/>
        <w:rPr>
          <w:rFonts w:ascii="Arial" w:hAnsi="Arial" w:cs="Arial"/>
          <w:sz w:val="22"/>
          <w:szCs w:val="22"/>
        </w:rPr>
      </w:pPr>
    </w:p>
    <w:p w14:paraId="6BD3392D" w14:textId="77777777" w:rsidR="000F116C" w:rsidRDefault="000F116C" w:rsidP="004B2DA2">
      <w:pPr>
        <w:pStyle w:val="af9"/>
        <w:ind w:firstLine="0"/>
        <w:jc w:val="center"/>
        <w:rPr>
          <w:rFonts w:ascii="Arial" w:hAnsi="Arial" w:cs="Arial"/>
          <w:sz w:val="22"/>
          <w:szCs w:val="22"/>
        </w:rPr>
      </w:pPr>
    </w:p>
    <w:p w14:paraId="32C14556" w14:textId="4D4C2E54" w:rsidR="000F116C" w:rsidRDefault="000F116C" w:rsidP="004B2DA2">
      <w:pPr>
        <w:pStyle w:val="af9"/>
        <w:ind w:firstLine="0"/>
        <w:jc w:val="center"/>
        <w:rPr>
          <w:rFonts w:ascii="Arial" w:hAnsi="Arial" w:cs="Arial"/>
          <w:sz w:val="22"/>
          <w:szCs w:val="22"/>
        </w:rPr>
      </w:pPr>
    </w:p>
    <w:p w14:paraId="172829FA" w14:textId="77777777" w:rsidR="000F116C" w:rsidRDefault="000F116C" w:rsidP="004B2DA2">
      <w:pPr>
        <w:pStyle w:val="af9"/>
        <w:ind w:firstLine="0"/>
        <w:jc w:val="center"/>
        <w:rPr>
          <w:rFonts w:ascii="Arial" w:hAnsi="Arial" w:cs="Arial"/>
          <w:sz w:val="22"/>
          <w:szCs w:val="22"/>
        </w:rPr>
      </w:pPr>
    </w:p>
    <w:p w14:paraId="1C3E2B43" w14:textId="77777777" w:rsidR="000F116C" w:rsidRDefault="000F116C" w:rsidP="004B2DA2">
      <w:pPr>
        <w:pStyle w:val="af9"/>
        <w:ind w:firstLine="0"/>
        <w:jc w:val="center"/>
        <w:rPr>
          <w:rFonts w:ascii="Arial" w:hAnsi="Arial" w:cs="Arial"/>
          <w:sz w:val="22"/>
          <w:szCs w:val="22"/>
        </w:rPr>
      </w:pPr>
    </w:p>
    <w:p w14:paraId="2E53A99F" w14:textId="77777777" w:rsidR="000F116C" w:rsidRDefault="000F116C" w:rsidP="004B2DA2">
      <w:pPr>
        <w:pStyle w:val="af9"/>
        <w:ind w:firstLine="0"/>
        <w:jc w:val="center"/>
        <w:rPr>
          <w:rFonts w:ascii="Arial" w:hAnsi="Arial" w:cs="Arial"/>
          <w:sz w:val="22"/>
          <w:szCs w:val="22"/>
        </w:rPr>
      </w:pPr>
    </w:p>
    <w:p w14:paraId="00D35AC5" w14:textId="77777777" w:rsidR="000F116C" w:rsidRDefault="000F116C" w:rsidP="004B2DA2">
      <w:pPr>
        <w:pStyle w:val="af9"/>
        <w:ind w:firstLine="0"/>
        <w:jc w:val="center"/>
        <w:rPr>
          <w:rFonts w:ascii="Arial" w:hAnsi="Arial" w:cs="Arial"/>
          <w:sz w:val="22"/>
          <w:szCs w:val="22"/>
        </w:rPr>
      </w:pPr>
    </w:p>
    <w:p w14:paraId="6E1150E8" w14:textId="3551FDAC" w:rsidR="000F116C" w:rsidRDefault="000F116C" w:rsidP="004B2DA2">
      <w:pPr>
        <w:pStyle w:val="af9"/>
        <w:ind w:firstLine="0"/>
        <w:jc w:val="center"/>
        <w:rPr>
          <w:rFonts w:ascii="Arial" w:hAnsi="Arial" w:cs="Arial"/>
          <w:sz w:val="22"/>
          <w:szCs w:val="22"/>
        </w:rPr>
      </w:pPr>
    </w:p>
    <w:p w14:paraId="55FF2570" w14:textId="609BF9F3" w:rsidR="004B2DA2" w:rsidRPr="008B1E10" w:rsidRDefault="004B2DA2" w:rsidP="004B2DA2">
      <w:pPr>
        <w:pStyle w:val="af9"/>
        <w:ind w:firstLine="0"/>
        <w:jc w:val="center"/>
        <w:rPr>
          <w:rFonts w:ascii="Arial" w:hAnsi="Arial" w:cs="Arial"/>
          <w:sz w:val="22"/>
          <w:szCs w:val="22"/>
        </w:rPr>
      </w:pPr>
      <w:r w:rsidRPr="008B1E10">
        <w:rPr>
          <w:rFonts w:ascii="Arial" w:hAnsi="Arial" w:cs="Arial"/>
          <w:sz w:val="22"/>
          <w:szCs w:val="22"/>
        </w:rPr>
        <w:t xml:space="preserve">Рисунок </w:t>
      </w:r>
      <w:r w:rsidRPr="008B1E10">
        <w:rPr>
          <w:rFonts w:ascii="Arial" w:hAnsi="Arial" w:cs="Arial"/>
          <w:sz w:val="22"/>
          <w:szCs w:val="22"/>
          <w:lang w:val="en-US"/>
        </w:rPr>
        <w:t>A</w:t>
      </w:r>
      <w:r w:rsidRPr="008B1E10">
        <w:rPr>
          <w:rFonts w:ascii="Arial" w:hAnsi="Arial" w:cs="Arial"/>
          <w:sz w:val="22"/>
          <w:szCs w:val="22"/>
        </w:rPr>
        <w:t>.2 – Испытательная установка для проверки в рабочем режиме</w:t>
      </w:r>
    </w:p>
    <w:p w14:paraId="1E4B377A" w14:textId="7F69D067" w:rsidR="004B2DA2" w:rsidRDefault="004B2DA2" w:rsidP="00E77816"/>
    <w:p w14:paraId="537F4087" w14:textId="3D22A769" w:rsidR="00E77816" w:rsidRPr="00B64131" w:rsidRDefault="00273D7C" w:rsidP="004B2DA2">
      <w:pPr>
        <w:spacing w:line="360" w:lineRule="auto"/>
        <w:ind w:firstLine="709"/>
        <w:jc w:val="both"/>
        <w:rPr>
          <w:rFonts w:ascii="Arial" w:hAnsi="Arial" w:cs="Arial"/>
          <w:sz w:val="20"/>
          <w:szCs w:val="22"/>
        </w:rPr>
      </w:pPr>
      <w:r w:rsidRPr="00B64131">
        <w:rPr>
          <w:rFonts w:ascii="Arial" w:eastAsia="Calibri" w:hAnsi="Arial" w:cs="Arial"/>
          <w:sz w:val="22"/>
        </w:rPr>
        <w:t>Характеристики частоты и мощности источника питания для испытаний в рабочем режиме для УЗИП с сопровождающим током 500 А или менее описаны в 8.3.4.2.1.</w:t>
      </w:r>
    </w:p>
    <w:p w14:paraId="53DB5C26" w14:textId="77777777" w:rsidR="00E77816" w:rsidRPr="004B2DA2" w:rsidRDefault="00E77816" w:rsidP="004B2DA2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4B2DA2">
        <w:rPr>
          <w:rFonts w:ascii="Arial" w:hAnsi="Arial" w:cs="Arial"/>
          <w:sz w:val="22"/>
          <w:szCs w:val="22"/>
        </w:rPr>
        <w:t>Измеренное предельное напряжение определяется с помощью испытания, описанного в п. 8.3.3.</w:t>
      </w:r>
    </w:p>
    <w:p w14:paraId="22012BB7" w14:textId="23DC2CAF" w:rsidR="00E77816" w:rsidRPr="005E68E4" w:rsidRDefault="009267DA" w:rsidP="004B2DA2">
      <w:pPr>
        <w:pStyle w:val="afc"/>
        <w:widowControl/>
        <w:numPr>
          <w:ilvl w:val="0"/>
          <w:numId w:val="35"/>
        </w:numPr>
        <w:tabs>
          <w:tab w:val="left" w:pos="1134"/>
        </w:tabs>
        <w:suppressAutoHyphens/>
        <w:spacing w:after="0" w:line="360" w:lineRule="auto"/>
        <w:ind w:left="0" w:firstLine="709"/>
        <w:jc w:val="both"/>
        <w:rPr>
          <w:rFonts w:ascii="Arial" w:hAnsi="Arial"/>
        </w:rPr>
      </w:pPr>
      <w:r w:rsidRPr="009267DA">
        <w:t xml:space="preserve"> </w:t>
      </w:r>
      <w:r w:rsidRPr="00B64131">
        <w:rPr>
          <w:rFonts w:ascii="Arial" w:hAnsi="Arial"/>
        </w:rPr>
        <w:t>Во избежание перегрузки образцов испытание проводится:</w:t>
      </w:r>
      <w:r w:rsidR="005E68E4" w:rsidRPr="005E68E4">
        <w:rPr>
          <w:sz w:val="24"/>
          <w:szCs w:val="24"/>
        </w:rPr>
        <w:t xml:space="preserve"> </w:t>
      </w:r>
      <w:r w:rsidR="005E68E4" w:rsidRPr="00B64131">
        <w:rPr>
          <w:rFonts w:ascii="Arial" w:hAnsi="Arial"/>
        </w:rPr>
        <w:t xml:space="preserve">в соответствии с п. 8.3.3.1, но только при амплитудном значении тока, соответствующем </w:t>
      </w:r>
      <w:r w:rsidR="005E68E4" w:rsidRPr="00B64131">
        <w:rPr>
          <w:rFonts w:ascii="Arial" w:hAnsi="Arial"/>
          <w:i/>
        </w:rPr>
        <w:t>I</w:t>
      </w:r>
      <w:r w:rsidR="005E68E4" w:rsidRPr="00B64131">
        <w:rPr>
          <w:rFonts w:ascii="Arial" w:hAnsi="Arial"/>
          <w:vertAlign w:val="subscript"/>
        </w:rPr>
        <w:t>imp</w:t>
      </w:r>
      <w:r w:rsidR="005E68E4" w:rsidRPr="00B64131">
        <w:rPr>
          <w:rFonts w:ascii="Arial" w:hAnsi="Arial"/>
        </w:rPr>
        <w:t xml:space="preserve"> для класса испытаний I;</w:t>
      </w:r>
    </w:p>
    <w:p w14:paraId="21F6D7AF" w14:textId="77777777" w:rsidR="00E77816" w:rsidRPr="004B2DA2" w:rsidRDefault="00E77816" w:rsidP="004B2DA2">
      <w:pPr>
        <w:pStyle w:val="afc"/>
        <w:widowControl/>
        <w:numPr>
          <w:ilvl w:val="0"/>
          <w:numId w:val="35"/>
        </w:numPr>
        <w:tabs>
          <w:tab w:val="left" w:pos="1134"/>
        </w:tabs>
        <w:suppressAutoHyphens/>
        <w:spacing w:after="0" w:line="360" w:lineRule="auto"/>
        <w:ind w:left="0" w:firstLine="709"/>
        <w:jc w:val="both"/>
        <w:rPr>
          <w:rFonts w:ascii="Arial" w:hAnsi="Arial"/>
        </w:rPr>
      </w:pPr>
      <w:r w:rsidRPr="004B2DA2">
        <w:rPr>
          <w:rFonts w:ascii="Arial" w:hAnsi="Arial"/>
        </w:rPr>
        <w:t xml:space="preserve">в соответствии с п. 8.3.3.1, но только при значении </w:t>
      </w:r>
      <w:r w:rsidRPr="004B2DA2">
        <w:rPr>
          <w:rFonts w:ascii="Arial" w:hAnsi="Arial"/>
          <w:i/>
        </w:rPr>
        <w:t>I</w:t>
      </w:r>
      <w:r w:rsidRPr="004B2DA2">
        <w:rPr>
          <w:rFonts w:ascii="Arial" w:hAnsi="Arial"/>
          <w:vertAlign w:val="subscript"/>
        </w:rPr>
        <w:t>n</w:t>
      </w:r>
      <w:r w:rsidRPr="004B2DA2">
        <w:rPr>
          <w:rFonts w:ascii="Arial" w:hAnsi="Arial"/>
        </w:rPr>
        <w:t xml:space="preserve"> для класса испытаний II;</w:t>
      </w:r>
    </w:p>
    <w:p w14:paraId="15BD2400" w14:textId="6205D15B" w:rsidR="00E77816" w:rsidRPr="004B2DA2" w:rsidRDefault="00E77816" w:rsidP="004B2DA2">
      <w:pPr>
        <w:pStyle w:val="afc"/>
        <w:widowControl/>
        <w:numPr>
          <w:ilvl w:val="0"/>
          <w:numId w:val="35"/>
        </w:numPr>
        <w:tabs>
          <w:tab w:val="left" w:pos="1134"/>
        </w:tabs>
        <w:suppressAutoHyphens/>
        <w:spacing w:after="0" w:line="360" w:lineRule="auto"/>
        <w:ind w:left="0" w:firstLine="709"/>
        <w:jc w:val="both"/>
        <w:rPr>
          <w:rFonts w:ascii="Arial" w:hAnsi="Arial"/>
        </w:rPr>
      </w:pPr>
      <w:r w:rsidRPr="004B2DA2">
        <w:rPr>
          <w:rFonts w:ascii="Arial" w:hAnsi="Arial"/>
        </w:rPr>
        <w:t xml:space="preserve">согласно </w:t>
      </w:r>
      <w:r w:rsidR="005E68E4">
        <w:rPr>
          <w:rFonts w:ascii="Arial" w:hAnsi="Arial"/>
        </w:rPr>
        <w:t xml:space="preserve">п. </w:t>
      </w:r>
      <w:r w:rsidRPr="004B2DA2">
        <w:rPr>
          <w:rFonts w:ascii="Arial" w:hAnsi="Arial"/>
        </w:rPr>
        <w:t xml:space="preserve">8.3.3.3, но только при </w:t>
      </w:r>
      <w:r w:rsidRPr="004B2DA2">
        <w:rPr>
          <w:rFonts w:ascii="Arial" w:hAnsi="Arial"/>
          <w:i/>
        </w:rPr>
        <w:t>U</w:t>
      </w:r>
      <w:r w:rsidRPr="004B2DA2">
        <w:rPr>
          <w:rFonts w:ascii="Arial" w:hAnsi="Arial"/>
          <w:vertAlign w:val="subscript"/>
        </w:rPr>
        <w:t>oc</w:t>
      </w:r>
      <w:r w:rsidRPr="004B2DA2">
        <w:rPr>
          <w:rFonts w:ascii="Arial" w:hAnsi="Arial"/>
        </w:rPr>
        <w:t xml:space="preserve"> для класса испытаний III;</w:t>
      </w:r>
    </w:p>
    <w:p w14:paraId="7F3763C3" w14:textId="5FB8E580" w:rsidR="004B2DA2" w:rsidRPr="00A428DD" w:rsidRDefault="00E77816" w:rsidP="00A428DD">
      <w:pPr>
        <w:pStyle w:val="afc"/>
        <w:widowControl/>
        <w:numPr>
          <w:ilvl w:val="0"/>
          <w:numId w:val="35"/>
        </w:numPr>
        <w:tabs>
          <w:tab w:val="left" w:pos="1134"/>
        </w:tabs>
        <w:suppressAutoHyphens/>
        <w:spacing w:after="0" w:line="360" w:lineRule="auto"/>
        <w:ind w:left="0" w:firstLine="709"/>
        <w:jc w:val="both"/>
        <w:rPr>
          <w:rFonts w:ascii="Arial" w:hAnsi="Arial"/>
        </w:rPr>
      </w:pPr>
      <w:r w:rsidRPr="004B2DA2">
        <w:rPr>
          <w:rFonts w:ascii="Arial" w:hAnsi="Arial"/>
        </w:rPr>
        <w:t>при подаче одного положительного и одного отрицательного импульса.</w:t>
      </w:r>
    </w:p>
    <w:p w14:paraId="454E3834" w14:textId="77777777" w:rsidR="005E68E4" w:rsidRDefault="005E68E4">
      <w:pPr>
        <w:suppressAutoHyphens w:val="0"/>
        <w:rPr>
          <w:rFonts w:ascii="Arial" w:eastAsia="Calibri" w:hAnsi="Arial" w:cs="Arial"/>
          <w:sz w:val="22"/>
          <w:szCs w:val="22"/>
          <w:lang w:eastAsia="ru-RU" w:bidi="ru-RU"/>
        </w:rPr>
      </w:pPr>
    </w:p>
    <w:p w14:paraId="657CC14C" w14:textId="77777777" w:rsidR="00E77816" w:rsidRPr="004B2DA2" w:rsidRDefault="00E77816" w:rsidP="004B2DA2">
      <w:pPr>
        <w:spacing w:line="360" w:lineRule="auto"/>
        <w:ind w:firstLine="709"/>
        <w:jc w:val="both"/>
        <w:rPr>
          <w:rFonts w:ascii="Arial" w:hAnsi="Arial" w:cs="Arial"/>
          <w:b/>
          <w:sz w:val="22"/>
          <w:szCs w:val="22"/>
        </w:rPr>
      </w:pPr>
      <w:r w:rsidRPr="004B2DA2">
        <w:rPr>
          <w:rFonts w:ascii="Arial" w:hAnsi="Arial" w:cs="Arial"/>
          <w:b/>
          <w:sz w:val="22"/>
          <w:szCs w:val="22"/>
        </w:rPr>
        <w:t>А.4.1.2 Измеренное предельное напряжение</w:t>
      </w:r>
    </w:p>
    <w:p w14:paraId="7E10677C" w14:textId="50AAE980" w:rsidR="00E77816" w:rsidRPr="004B2DA2" w:rsidRDefault="00E77816" w:rsidP="004B2DA2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4B2DA2">
        <w:rPr>
          <w:rFonts w:ascii="Arial" w:hAnsi="Arial" w:cs="Arial"/>
          <w:b/>
          <w:sz w:val="22"/>
          <w:szCs w:val="22"/>
        </w:rPr>
        <w:t xml:space="preserve">A.4.1.2.1 Общие </w:t>
      </w:r>
      <w:r w:rsidR="005E68E4">
        <w:rPr>
          <w:rFonts w:ascii="Arial" w:hAnsi="Arial" w:cs="Arial"/>
          <w:b/>
          <w:sz w:val="22"/>
          <w:szCs w:val="22"/>
        </w:rPr>
        <w:t>положения</w:t>
      </w:r>
    </w:p>
    <w:p w14:paraId="565EE8F2" w14:textId="7A1AEC29" w:rsidR="00E77816" w:rsidRPr="004B2DA2" w:rsidRDefault="00E77816" w:rsidP="004B2DA2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4B2DA2">
        <w:rPr>
          <w:rFonts w:ascii="Arial" w:hAnsi="Arial" w:cs="Arial"/>
          <w:sz w:val="22"/>
          <w:szCs w:val="22"/>
        </w:rPr>
        <w:t xml:space="preserve">Испытания различных типов УЗИП для определения их измеренных предельных напряжений </w:t>
      </w:r>
      <w:r w:rsidR="00F7748E">
        <w:rPr>
          <w:rFonts w:ascii="Arial" w:hAnsi="Arial" w:cs="Arial"/>
          <w:sz w:val="22"/>
          <w:szCs w:val="22"/>
        </w:rPr>
        <w:t>следует проводить</w:t>
      </w:r>
      <w:r w:rsidRPr="004B2DA2">
        <w:rPr>
          <w:rFonts w:ascii="Arial" w:hAnsi="Arial" w:cs="Arial"/>
          <w:sz w:val="22"/>
          <w:szCs w:val="22"/>
        </w:rPr>
        <w:t xml:space="preserve"> в соответствии с блок-схемой, приведенной на рис. А.3.</w:t>
      </w:r>
    </w:p>
    <w:p w14:paraId="121B7125" w14:textId="77777777" w:rsidR="00E77816" w:rsidRPr="00563619" w:rsidRDefault="00E77816" w:rsidP="004B2DA2">
      <w:pPr>
        <w:spacing w:line="360" w:lineRule="auto"/>
        <w:ind w:firstLine="709"/>
        <w:jc w:val="both"/>
        <w:rPr>
          <w:rFonts w:ascii="Arial" w:hAnsi="Arial" w:cs="Arial"/>
          <w:b/>
          <w:sz w:val="22"/>
          <w:szCs w:val="22"/>
        </w:rPr>
      </w:pPr>
      <w:r w:rsidRPr="00563619">
        <w:rPr>
          <w:rFonts w:ascii="Arial" w:hAnsi="Arial" w:cs="Arial"/>
          <w:b/>
          <w:sz w:val="22"/>
          <w:szCs w:val="22"/>
        </w:rPr>
        <w:t>А.4.1.2.2 Остаточное напряжение при импульсе тока 8/20 (8.3.3.1)</w:t>
      </w:r>
    </w:p>
    <w:p w14:paraId="41D05B21" w14:textId="3957FE9F" w:rsidR="00E77816" w:rsidRPr="00563619" w:rsidRDefault="005E68E4" w:rsidP="004B2DA2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B64131">
        <w:rPr>
          <w:rFonts w:ascii="Arial" w:eastAsia="Calibri" w:hAnsi="Arial" w:cs="Arial"/>
          <w:sz w:val="22"/>
          <w:szCs w:val="22"/>
        </w:rPr>
        <w:t xml:space="preserve">Если УЗИП содержит только компоненты, ограничивающие напряжение, то данное испытание необходимо проводить только при амплитудных значениях </w:t>
      </w:r>
      <w:r w:rsidRPr="00B64131">
        <w:rPr>
          <w:rFonts w:ascii="Arial" w:eastAsia="Calibri" w:hAnsi="Arial" w:cs="Arial"/>
          <w:i/>
          <w:sz w:val="22"/>
          <w:szCs w:val="22"/>
        </w:rPr>
        <w:t>I</w:t>
      </w:r>
      <w:r w:rsidRPr="00B64131">
        <w:rPr>
          <w:rFonts w:ascii="Arial" w:eastAsia="Calibri" w:hAnsi="Arial" w:cs="Arial"/>
          <w:sz w:val="22"/>
          <w:szCs w:val="22"/>
          <w:vertAlign w:val="subscript"/>
        </w:rPr>
        <w:t>imp</w:t>
      </w:r>
      <w:r w:rsidRPr="00B64131">
        <w:rPr>
          <w:rFonts w:ascii="Arial" w:eastAsia="Calibri" w:hAnsi="Arial" w:cs="Arial"/>
          <w:sz w:val="22"/>
          <w:szCs w:val="22"/>
        </w:rPr>
        <w:t xml:space="preserve"> для класса испытаний I или </w:t>
      </w:r>
      <w:r w:rsidRPr="00B64131">
        <w:rPr>
          <w:rFonts w:ascii="Arial" w:eastAsia="Calibri" w:hAnsi="Arial" w:cs="Arial"/>
          <w:i/>
          <w:sz w:val="22"/>
          <w:szCs w:val="22"/>
        </w:rPr>
        <w:t>I</w:t>
      </w:r>
      <w:r w:rsidRPr="00B64131">
        <w:rPr>
          <w:rFonts w:ascii="Arial" w:eastAsia="Calibri" w:hAnsi="Arial" w:cs="Arial"/>
          <w:sz w:val="22"/>
          <w:szCs w:val="22"/>
          <w:vertAlign w:val="subscript"/>
        </w:rPr>
        <w:t>n</w:t>
      </w:r>
      <w:r w:rsidRPr="00B64131">
        <w:rPr>
          <w:rFonts w:ascii="Arial" w:eastAsia="Calibri" w:hAnsi="Arial" w:cs="Arial"/>
          <w:sz w:val="22"/>
          <w:szCs w:val="22"/>
        </w:rPr>
        <w:t xml:space="preserve"> для класса испытаний II.</w:t>
      </w:r>
    </w:p>
    <w:p w14:paraId="7144CDC9" w14:textId="53ADE3E7" w:rsidR="00E77816" w:rsidRPr="00563619" w:rsidRDefault="00792B76" w:rsidP="004B2DA2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B64131">
        <w:rPr>
          <w:rFonts w:ascii="Arial" w:eastAsia="Calibri" w:hAnsi="Arial" w:cs="Arial"/>
          <w:sz w:val="22"/>
          <w:szCs w:val="22"/>
        </w:rPr>
        <w:t xml:space="preserve">При заявленном изготовителем значении </w:t>
      </w:r>
      <w:r w:rsidRPr="00B64131">
        <w:rPr>
          <w:rFonts w:ascii="Arial" w:eastAsia="Calibri" w:hAnsi="Arial" w:cs="Arial"/>
          <w:i/>
          <w:sz w:val="22"/>
          <w:szCs w:val="22"/>
        </w:rPr>
        <w:t>I</w:t>
      </w:r>
      <w:r w:rsidRPr="00B64131">
        <w:rPr>
          <w:rFonts w:ascii="Arial" w:eastAsia="Calibri" w:hAnsi="Arial" w:cs="Arial"/>
          <w:sz w:val="22"/>
          <w:szCs w:val="22"/>
          <w:vertAlign w:val="subscript"/>
        </w:rPr>
        <w:t>max</w:t>
      </w:r>
      <w:r w:rsidRPr="00B64131">
        <w:rPr>
          <w:rFonts w:ascii="Arial" w:eastAsia="Calibri" w:hAnsi="Arial" w:cs="Arial"/>
          <w:sz w:val="22"/>
          <w:szCs w:val="22"/>
        </w:rPr>
        <w:t xml:space="preserve"> подается дополнительный импульс тока 8/20 с амплитудным значением </w:t>
      </w:r>
      <w:r w:rsidRPr="00B64131">
        <w:rPr>
          <w:rFonts w:ascii="Arial" w:eastAsia="Calibri" w:hAnsi="Arial" w:cs="Arial"/>
          <w:i/>
          <w:sz w:val="22"/>
          <w:szCs w:val="22"/>
        </w:rPr>
        <w:t>I</w:t>
      </w:r>
      <w:r w:rsidRPr="00B64131">
        <w:rPr>
          <w:rFonts w:ascii="Arial" w:eastAsia="Calibri" w:hAnsi="Arial" w:cs="Arial"/>
          <w:sz w:val="22"/>
          <w:szCs w:val="22"/>
          <w:vertAlign w:val="subscript"/>
        </w:rPr>
        <w:t>max</w:t>
      </w:r>
      <w:r w:rsidRPr="00B64131">
        <w:rPr>
          <w:rFonts w:ascii="Arial" w:eastAsia="Calibri" w:hAnsi="Arial" w:cs="Arial"/>
          <w:sz w:val="22"/>
          <w:szCs w:val="22"/>
        </w:rPr>
        <w:t>, измеряется и регистрируется остаточное напряжение</w:t>
      </w:r>
      <w:r w:rsidRPr="00563619">
        <w:rPr>
          <w:rFonts w:ascii="Arial" w:eastAsia="Calibri" w:hAnsi="Arial" w:cs="Arial"/>
          <w:sz w:val="22"/>
          <w:szCs w:val="22"/>
        </w:rPr>
        <w:t>.</w:t>
      </w:r>
    </w:p>
    <w:p w14:paraId="77979F30" w14:textId="019E29C2" w:rsidR="00E77816" w:rsidRPr="00563619" w:rsidRDefault="00B869CD" w:rsidP="004B2DA2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B64131">
        <w:rPr>
          <w:rFonts w:ascii="Arial" w:eastAsia="Calibri" w:hAnsi="Arial" w:cs="Arial"/>
          <w:sz w:val="22"/>
          <w:szCs w:val="22"/>
        </w:rPr>
        <w:lastRenderedPageBreak/>
        <w:t>Для УЗИП проводят по одному циклу испытаний при положительной и отрицательной полярности</w:t>
      </w:r>
      <w:r w:rsidRPr="00563619">
        <w:rPr>
          <w:rFonts w:ascii="Arial" w:eastAsia="Calibri" w:hAnsi="Arial" w:cs="Arial"/>
          <w:sz w:val="22"/>
          <w:szCs w:val="22"/>
        </w:rPr>
        <w:t>.</w:t>
      </w:r>
    </w:p>
    <w:p w14:paraId="0EC2E85B" w14:textId="77777777" w:rsidR="00E77816" w:rsidRPr="00563619" w:rsidRDefault="00E77816" w:rsidP="004B2DA2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563619">
        <w:rPr>
          <w:rFonts w:ascii="Arial" w:hAnsi="Arial" w:cs="Arial"/>
          <w:sz w:val="22"/>
          <w:szCs w:val="22"/>
        </w:rPr>
        <w:t>Интервал между отдельными импульсами должен быть достаточным, чтобы образец успел остыть до температуры окружающей среды.</w:t>
      </w:r>
    </w:p>
    <w:p w14:paraId="66589E88" w14:textId="6598F385" w:rsidR="00E77816" w:rsidRPr="004B2DA2" w:rsidRDefault="00E77816" w:rsidP="004B2DA2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563619">
        <w:rPr>
          <w:rFonts w:ascii="Arial" w:hAnsi="Arial" w:cs="Arial"/>
          <w:sz w:val="22"/>
          <w:szCs w:val="22"/>
        </w:rPr>
        <w:t>Остаточное напряжение, используемое для определения измеренного предельного напряжения, представляет собой наибольшее значение напряжения, соответствующее токам для:</w:t>
      </w:r>
    </w:p>
    <w:p w14:paraId="70C6BF70" w14:textId="77777777" w:rsidR="00E77816" w:rsidRPr="004B2DA2" w:rsidRDefault="00E77816" w:rsidP="004B2DA2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4B2DA2">
        <w:rPr>
          <w:rFonts w:ascii="Arial" w:hAnsi="Arial" w:cs="Arial"/>
          <w:sz w:val="22"/>
          <w:szCs w:val="22"/>
        </w:rPr>
        <w:t xml:space="preserve">- Класс I: при </w:t>
      </w:r>
      <w:r w:rsidRPr="004B2DA2">
        <w:rPr>
          <w:rFonts w:ascii="Arial" w:hAnsi="Arial" w:cs="Arial"/>
          <w:i/>
          <w:sz w:val="22"/>
          <w:szCs w:val="22"/>
        </w:rPr>
        <w:t>I</w:t>
      </w:r>
      <w:r w:rsidRPr="004B2DA2">
        <w:rPr>
          <w:rFonts w:ascii="Arial" w:hAnsi="Arial" w:cs="Arial"/>
          <w:sz w:val="22"/>
          <w:szCs w:val="22"/>
          <w:vertAlign w:val="subscript"/>
        </w:rPr>
        <w:t>imp</w:t>
      </w:r>
    </w:p>
    <w:p w14:paraId="13AB2B71" w14:textId="77777777" w:rsidR="00E77816" w:rsidRPr="004B2DA2" w:rsidRDefault="00E77816" w:rsidP="004B2DA2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4B2DA2">
        <w:rPr>
          <w:rFonts w:ascii="Arial" w:hAnsi="Arial" w:cs="Arial"/>
          <w:sz w:val="22"/>
          <w:szCs w:val="22"/>
        </w:rPr>
        <w:t xml:space="preserve">- Класс II: при </w:t>
      </w:r>
      <w:r w:rsidRPr="004B2DA2">
        <w:rPr>
          <w:rFonts w:ascii="Arial" w:hAnsi="Arial" w:cs="Arial"/>
          <w:i/>
          <w:sz w:val="22"/>
          <w:szCs w:val="22"/>
        </w:rPr>
        <w:t>I</w:t>
      </w:r>
      <w:r w:rsidRPr="004B2DA2">
        <w:rPr>
          <w:rFonts w:ascii="Arial" w:hAnsi="Arial" w:cs="Arial"/>
          <w:sz w:val="22"/>
          <w:szCs w:val="22"/>
          <w:vertAlign w:val="subscript"/>
        </w:rPr>
        <w:t>n</w:t>
      </w:r>
    </w:p>
    <w:p w14:paraId="28AE5C5A" w14:textId="3BD8A7CA" w:rsidR="00E77816" w:rsidRPr="002F7E0F" w:rsidRDefault="00E77816" w:rsidP="004B2DA2">
      <w:pPr>
        <w:spacing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57EA6">
        <w:rPr>
          <w:rFonts w:ascii="Arial" w:hAnsi="Arial" w:cs="Arial"/>
          <w:spacing w:val="60"/>
          <w:sz w:val="20"/>
          <w:szCs w:val="18"/>
        </w:rPr>
        <w:t>Примечание</w:t>
      </w:r>
      <w:r w:rsidRPr="00331009">
        <w:rPr>
          <w:rFonts w:ascii="Arial" w:hAnsi="Arial" w:cs="Arial"/>
          <w:spacing w:val="40"/>
          <w:sz w:val="20"/>
          <w:szCs w:val="18"/>
        </w:rPr>
        <w:t xml:space="preserve"> </w:t>
      </w:r>
      <w:r w:rsidR="00331009" w:rsidRPr="00331009">
        <w:rPr>
          <w:rFonts w:ascii="Arial" w:hAnsi="Arial" w:cs="Arial"/>
          <w:spacing w:val="40"/>
          <w:sz w:val="20"/>
          <w:szCs w:val="18"/>
        </w:rPr>
        <w:t>–</w:t>
      </w:r>
      <w:r w:rsidRPr="00331009">
        <w:rPr>
          <w:rFonts w:ascii="Arial" w:hAnsi="Arial" w:cs="Arial"/>
          <w:sz w:val="20"/>
          <w:szCs w:val="18"/>
        </w:rPr>
        <w:t xml:space="preserve"> </w:t>
      </w:r>
      <w:r w:rsidR="002F7E0F" w:rsidRPr="00B64131">
        <w:rPr>
          <w:rFonts w:ascii="Arial" w:eastAsia="Calibri" w:hAnsi="Arial" w:cs="Arial"/>
          <w:sz w:val="20"/>
          <w:szCs w:val="20"/>
        </w:rPr>
        <w:t xml:space="preserve">Остаточное напряжение </w:t>
      </w:r>
      <w:r w:rsidR="002F7E0F">
        <w:rPr>
          <w:rFonts w:ascii="Arial" w:eastAsia="Calibri" w:hAnsi="Arial" w:cs="Arial"/>
          <w:sz w:val="20"/>
          <w:szCs w:val="20"/>
        </w:rPr>
        <w:t>–</w:t>
      </w:r>
      <w:r w:rsidR="002F7E0F" w:rsidRPr="00B64131">
        <w:rPr>
          <w:rFonts w:ascii="Arial" w:eastAsia="Calibri" w:hAnsi="Arial" w:cs="Arial"/>
          <w:sz w:val="20"/>
          <w:szCs w:val="20"/>
        </w:rPr>
        <w:t xml:space="preserve"> это наибольшее амплитудное значение, измеренное при протекании импульсного тока. При этом не учитываются высокочастотные помехи и выбросы до и во время протекания тока, вызванные особенностями конструкции </w:t>
      </w:r>
      <w:r w:rsidR="003A7524" w:rsidRPr="003A7524">
        <w:rPr>
          <w:rFonts w:ascii="Arial" w:eastAsia="Calibri" w:hAnsi="Arial" w:cs="Arial"/>
          <w:sz w:val="20"/>
          <w:szCs w:val="20"/>
        </w:rPr>
        <w:t>типа</w:t>
      </w:r>
      <w:r w:rsidR="003033E5" w:rsidRPr="003033E5">
        <w:rPr>
          <w:rFonts w:ascii="Arial" w:eastAsia="Calibri" w:hAnsi="Arial" w:cs="Arial"/>
          <w:sz w:val="20"/>
          <w:szCs w:val="20"/>
        </w:rPr>
        <w:t xml:space="preserve"> </w:t>
      </w:r>
      <w:r w:rsidR="003033E5" w:rsidRPr="00B64131">
        <w:rPr>
          <w:rFonts w:ascii="Arial" w:eastAsia="Calibri" w:hAnsi="Arial" w:cs="Arial"/>
          <w:sz w:val="20"/>
          <w:szCs w:val="20"/>
        </w:rPr>
        <w:t>генераторов</w:t>
      </w:r>
      <w:r w:rsidR="003A7524" w:rsidRPr="003A7524">
        <w:rPr>
          <w:rFonts w:ascii="Arial" w:eastAsia="Calibri" w:hAnsi="Arial" w:cs="Arial"/>
          <w:sz w:val="20"/>
          <w:szCs w:val="20"/>
        </w:rPr>
        <w:t>, как (кроубар)</w:t>
      </w:r>
      <w:r w:rsidR="002F7E0F" w:rsidRPr="00B64131">
        <w:rPr>
          <w:rFonts w:ascii="Arial" w:eastAsia="Calibri" w:hAnsi="Arial" w:cs="Arial"/>
          <w:sz w:val="20"/>
          <w:szCs w:val="20"/>
        </w:rPr>
        <w:t>.</w:t>
      </w:r>
    </w:p>
    <w:p w14:paraId="4419BB6B" w14:textId="77777777" w:rsidR="00E77816" w:rsidRPr="004B2DA2" w:rsidRDefault="00E77816" w:rsidP="004B2DA2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4B2DA2">
        <w:rPr>
          <w:rFonts w:ascii="Arial" w:hAnsi="Arial" w:cs="Arial"/>
          <w:sz w:val="22"/>
          <w:szCs w:val="22"/>
        </w:rPr>
        <w:t xml:space="preserve">Значением для определения </w:t>
      </w:r>
      <w:r w:rsidRPr="00331009">
        <w:rPr>
          <w:rFonts w:ascii="Arial" w:hAnsi="Arial" w:cs="Arial"/>
          <w:i/>
          <w:sz w:val="22"/>
          <w:szCs w:val="22"/>
        </w:rPr>
        <w:t>U</w:t>
      </w:r>
      <w:r w:rsidRPr="004B2DA2">
        <w:rPr>
          <w:rFonts w:ascii="Arial" w:hAnsi="Arial" w:cs="Arial"/>
          <w:sz w:val="22"/>
          <w:szCs w:val="22"/>
          <w:vertAlign w:val="subscript"/>
        </w:rPr>
        <w:t>max</w:t>
      </w:r>
      <w:r w:rsidRPr="004B2DA2">
        <w:rPr>
          <w:rFonts w:ascii="Arial" w:hAnsi="Arial" w:cs="Arial"/>
          <w:sz w:val="22"/>
          <w:szCs w:val="22"/>
        </w:rPr>
        <w:t xml:space="preserve"> является наибольшее остаточное напряжение, измеренное при </w:t>
      </w:r>
      <w:r w:rsidRPr="004B2DA2">
        <w:rPr>
          <w:rFonts w:ascii="Arial" w:hAnsi="Arial" w:cs="Arial"/>
          <w:i/>
          <w:sz w:val="22"/>
          <w:szCs w:val="22"/>
        </w:rPr>
        <w:t>I</w:t>
      </w:r>
      <w:r w:rsidRPr="004B2DA2">
        <w:rPr>
          <w:rFonts w:ascii="Arial" w:hAnsi="Arial" w:cs="Arial"/>
          <w:sz w:val="22"/>
          <w:szCs w:val="22"/>
          <w:vertAlign w:val="subscript"/>
        </w:rPr>
        <w:t>n</w:t>
      </w:r>
      <w:r w:rsidRPr="004B2DA2">
        <w:rPr>
          <w:rFonts w:ascii="Arial" w:hAnsi="Arial" w:cs="Arial"/>
          <w:sz w:val="22"/>
          <w:szCs w:val="22"/>
        </w:rPr>
        <w:t xml:space="preserve">, </w:t>
      </w:r>
      <w:r w:rsidRPr="004B2DA2">
        <w:rPr>
          <w:rFonts w:ascii="Arial" w:hAnsi="Arial" w:cs="Arial"/>
          <w:i/>
          <w:sz w:val="22"/>
          <w:szCs w:val="22"/>
        </w:rPr>
        <w:t>I</w:t>
      </w:r>
      <w:r w:rsidRPr="004B2DA2">
        <w:rPr>
          <w:rFonts w:ascii="Arial" w:hAnsi="Arial" w:cs="Arial"/>
          <w:sz w:val="22"/>
          <w:szCs w:val="22"/>
          <w:vertAlign w:val="subscript"/>
        </w:rPr>
        <w:t>max</w:t>
      </w:r>
      <w:r w:rsidRPr="004B2DA2">
        <w:rPr>
          <w:rFonts w:ascii="Arial" w:hAnsi="Arial" w:cs="Arial"/>
          <w:sz w:val="22"/>
          <w:szCs w:val="22"/>
        </w:rPr>
        <w:t xml:space="preserve"> или </w:t>
      </w:r>
      <w:r w:rsidRPr="004B2DA2">
        <w:rPr>
          <w:rFonts w:ascii="Arial" w:hAnsi="Arial" w:cs="Arial"/>
          <w:i/>
          <w:sz w:val="22"/>
          <w:szCs w:val="22"/>
        </w:rPr>
        <w:t>I</w:t>
      </w:r>
      <w:r w:rsidRPr="004B2DA2">
        <w:rPr>
          <w:rFonts w:ascii="Arial" w:hAnsi="Arial" w:cs="Arial"/>
          <w:sz w:val="22"/>
          <w:szCs w:val="22"/>
          <w:vertAlign w:val="subscript"/>
        </w:rPr>
        <w:t>imp</w:t>
      </w:r>
      <w:r w:rsidRPr="004B2DA2">
        <w:rPr>
          <w:rFonts w:ascii="Arial" w:hAnsi="Arial" w:cs="Arial"/>
          <w:sz w:val="22"/>
          <w:szCs w:val="22"/>
        </w:rPr>
        <w:t xml:space="preserve">, в зависимости от класса испытания УЗИП. </w:t>
      </w:r>
    </w:p>
    <w:p w14:paraId="2A37BFBB" w14:textId="77777777" w:rsidR="00E77816" w:rsidRPr="004B2DA2" w:rsidRDefault="00E77816" w:rsidP="004B2DA2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</w:p>
    <w:p w14:paraId="37C323D4" w14:textId="0E69F5B3" w:rsidR="00E77816" w:rsidRDefault="00D20C52" w:rsidP="00331009">
      <w:pPr>
        <w:jc w:val="center"/>
      </w:pPr>
      <w:r>
        <w:rPr>
          <w:noProof/>
          <w:lang w:eastAsia="zh-CN"/>
        </w:rPr>
        <w:lastRenderedPageBreak/>
        <w:drawing>
          <wp:inline distT="0" distB="0" distL="0" distR="0" wp14:anchorId="0FB8141A" wp14:editId="2EE4D558">
            <wp:extent cx="6165850" cy="7181850"/>
            <wp:effectExtent l="0" t="0" r="635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850" cy="718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0332CD" w14:textId="120397D7" w:rsidR="002F7E0F" w:rsidRDefault="00563619" w:rsidP="00331009">
      <w:pPr>
        <w:pStyle w:val="af9"/>
        <w:ind w:firstLine="0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  <w:lang w:eastAsia="zh-CN"/>
        </w:rPr>
        <mc:AlternateContent>
          <mc:Choice Requires="wps">
            <w:drawing>
              <wp:anchor distT="0" distB="0" distL="114300" distR="114300" simplePos="0" relativeHeight="251805184" behindDoc="0" locked="0" layoutInCell="1" allowOverlap="1" wp14:anchorId="20F61B0E" wp14:editId="02313D3F">
                <wp:simplePos x="0" y="0"/>
                <wp:positionH relativeFrom="margin">
                  <wp:posOffset>6985</wp:posOffset>
                </wp:positionH>
                <wp:positionV relativeFrom="paragraph">
                  <wp:posOffset>76835</wp:posOffset>
                </wp:positionV>
                <wp:extent cx="6165850" cy="660400"/>
                <wp:effectExtent l="0" t="0" r="6350" b="635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5850" cy="660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32141B8" w14:textId="18D8B763" w:rsidR="006F10C5" w:rsidRPr="002F7E0F" w:rsidRDefault="006F10C5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F7E0F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NA</w:t>
                            </w:r>
                            <w:r w:rsidRPr="002F7E0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– не применяют;</w:t>
                            </w:r>
                          </w:p>
                          <w:p w14:paraId="4D001E84" w14:textId="361C6ACB" w:rsidR="006F10C5" w:rsidRPr="00D57EA6" w:rsidRDefault="006F10C5" w:rsidP="00D20C52">
                            <w:p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2"/>
                              </w:rPr>
                            </w:pPr>
                            <w:r w:rsidRPr="00D57EA6">
                              <w:rPr>
                                <w:rFonts w:ascii="Arial" w:hAnsi="Arial" w:cs="Arial"/>
                                <w:spacing w:val="60"/>
                                <w:sz w:val="20"/>
                                <w:szCs w:val="22"/>
                              </w:rPr>
                              <w:t>Примечание</w:t>
                            </w:r>
                            <w:r w:rsidRPr="00D57EA6">
                              <w:rPr>
                                <w:rFonts w:ascii="Arial" w:hAnsi="Arial" w:cs="Arial"/>
                                <w:spacing w:val="40"/>
                                <w:sz w:val="20"/>
                                <w:szCs w:val="22"/>
                              </w:rPr>
                              <w:t xml:space="preserve"> </w:t>
                            </w:r>
                            <w:r w:rsidRPr="00D57EA6">
                              <w:rPr>
                                <w:rFonts w:ascii="Arial" w:hAnsi="Arial" w:cs="Arial"/>
                                <w:sz w:val="20"/>
                                <w:szCs w:val="22"/>
                              </w:rPr>
                              <w:t xml:space="preserve">– Измеренное предельное напряжение в </w:t>
                            </w:r>
                            <w:r w:rsidRPr="00D57EA6">
                              <w:rPr>
                                <w:rFonts w:ascii="Arial" w:hAnsi="Arial" w:cs="Arial"/>
                                <w:sz w:val="20"/>
                                <w:szCs w:val="22"/>
                                <w:lang w:val="en-US"/>
                              </w:rPr>
                              <w:t>IEC</w:t>
                            </w:r>
                            <w:r w:rsidRPr="00D57EA6">
                              <w:rPr>
                                <w:rFonts w:ascii="Arial" w:hAnsi="Arial" w:cs="Arial"/>
                                <w:sz w:val="20"/>
                                <w:szCs w:val="22"/>
                              </w:rPr>
                              <w:t xml:space="preserve"> 61643-11 называется напряжением зажима </w:t>
                            </w:r>
                            <w:r w:rsidRPr="00D57EA6">
                              <w:rPr>
                                <w:rFonts w:ascii="Arial" w:hAnsi="Arial" w:cs="Arial"/>
                                <w:i/>
                                <w:sz w:val="20"/>
                                <w:szCs w:val="22"/>
                                <w:lang w:val="en-US"/>
                              </w:rPr>
                              <w:t>V</w:t>
                            </w:r>
                            <w:r w:rsidRPr="00D57EA6">
                              <w:rPr>
                                <w:rFonts w:ascii="Arial" w:hAnsi="Arial" w:cs="Arial"/>
                                <w:sz w:val="20"/>
                                <w:szCs w:val="22"/>
                                <w:vertAlign w:val="subscript"/>
                                <w:lang w:val="en-US"/>
                              </w:rPr>
                              <w:t>c</w:t>
                            </w:r>
                            <w:r w:rsidRPr="00D57EA6">
                              <w:rPr>
                                <w:rFonts w:ascii="Arial" w:hAnsi="Arial" w:cs="Arial"/>
                                <w:sz w:val="20"/>
                                <w:szCs w:val="22"/>
                              </w:rPr>
                              <w:t xml:space="preserve"> в </w:t>
                            </w:r>
                            <w:r w:rsidRPr="00D57EA6">
                              <w:rPr>
                                <w:rFonts w:ascii="Arial" w:hAnsi="Arial" w:cs="Arial"/>
                                <w:sz w:val="20"/>
                                <w:szCs w:val="22"/>
                                <w:lang w:val="en-US"/>
                              </w:rPr>
                              <w:t>IEC</w:t>
                            </w:r>
                            <w:r w:rsidRPr="00D57EA6">
                              <w:rPr>
                                <w:rFonts w:ascii="Arial" w:hAnsi="Arial" w:cs="Arial"/>
                                <w:sz w:val="20"/>
                                <w:szCs w:val="22"/>
                              </w:rPr>
                              <w:t>61643-331.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F61B0E" id="Надпись 9" o:spid="_x0000_s1028" type="#_x0000_t202" style="position:absolute;left:0;text-align:left;margin-left:.55pt;margin-top:6.05pt;width:485.5pt;height:52pt;z-index:251805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" fillcolor="white [3201]" stroked="f" strokeweight=".5pt">
                <v:textbox>
                  <w:txbxContent>
                    <w:p w14:paraId="732141B8" w14:textId="18D8B763" w:rsidR="006F10C5" w:rsidRPr="002F7E0F" w:rsidRDefault="006F10C5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2F7E0F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NA</w:t>
                      </w:r>
                      <w:r w:rsidRPr="002F7E0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– не применяют;</w:t>
                      </w:r>
                    </w:p>
                    <w:p w14:paraId="4D001E84" w14:textId="361C6ACB" w:rsidR="006F10C5" w:rsidRPr="00D57EA6" w:rsidRDefault="006F10C5" w:rsidP="00D20C52">
                      <w:pPr>
                        <w:jc w:val="both"/>
                        <w:rPr>
                          <w:rFonts w:ascii="Arial" w:hAnsi="Arial" w:cs="Arial"/>
                          <w:sz w:val="20"/>
                          <w:szCs w:val="22"/>
                        </w:rPr>
                      </w:pPr>
                      <w:r w:rsidRPr="00D57EA6">
                        <w:rPr>
                          <w:rFonts w:ascii="Arial" w:hAnsi="Arial" w:cs="Arial"/>
                          <w:spacing w:val="60"/>
                          <w:sz w:val="20"/>
                          <w:szCs w:val="22"/>
                        </w:rPr>
                        <w:t>Примечание</w:t>
                      </w:r>
                      <w:r w:rsidRPr="00D57EA6">
                        <w:rPr>
                          <w:rFonts w:ascii="Arial" w:hAnsi="Arial" w:cs="Arial"/>
                          <w:spacing w:val="40"/>
                          <w:sz w:val="20"/>
                          <w:szCs w:val="22"/>
                        </w:rPr>
                        <w:t xml:space="preserve"> </w:t>
                      </w:r>
                      <w:r w:rsidRPr="00D57EA6">
                        <w:rPr>
                          <w:rFonts w:ascii="Arial" w:hAnsi="Arial" w:cs="Arial"/>
                          <w:sz w:val="20"/>
                          <w:szCs w:val="22"/>
                        </w:rPr>
                        <w:t xml:space="preserve">– Измеренное предельное напряжение в </w:t>
                      </w:r>
                      <w:r w:rsidRPr="00D57EA6">
                        <w:rPr>
                          <w:rFonts w:ascii="Arial" w:hAnsi="Arial" w:cs="Arial"/>
                          <w:sz w:val="20"/>
                          <w:szCs w:val="22"/>
                          <w:lang w:val="en-US"/>
                        </w:rPr>
                        <w:t>IEC</w:t>
                      </w:r>
                      <w:r w:rsidRPr="00D57EA6">
                        <w:rPr>
                          <w:rFonts w:ascii="Arial" w:hAnsi="Arial" w:cs="Arial"/>
                          <w:sz w:val="20"/>
                          <w:szCs w:val="22"/>
                        </w:rPr>
                        <w:t xml:space="preserve"> 61643-11 называется напряжением зажима </w:t>
                      </w:r>
                      <w:r w:rsidRPr="00D57EA6">
                        <w:rPr>
                          <w:rFonts w:ascii="Arial" w:hAnsi="Arial" w:cs="Arial"/>
                          <w:i/>
                          <w:sz w:val="20"/>
                          <w:szCs w:val="22"/>
                          <w:lang w:val="en-US"/>
                        </w:rPr>
                        <w:t>V</w:t>
                      </w:r>
                      <w:r w:rsidRPr="00D57EA6">
                        <w:rPr>
                          <w:rFonts w:ascii="Arial" w:hAnsi="Arial" w:cs="Arial"/>
                          <w:sz w:val="20"/>
                          <w:szCs w:val="22"/>
                          <w:vertAlign w:val="subscript"/>
                          <w:lang w:val="en-US"/>
                        </w:rPr>
                        <w:t>c</w:t>
                      </w:r>
                      <w:r w:rsidRPr="00D57EA6">
                        <w:rPr>
                          <w:rFonts w:ascii="Arial" w:hAnsi="Arial" w:cs="Arial"/>
                          <w:sz w:val="20"/>
                          <w:szCs w:val="22"/>
                        </w:rPr>
                        <w:t xml:space="preserve"> в </w:t>
                      </w:r>
                      <w:r w:rsidRPr="00D57EA6">
                        <w:rPr>
                          <w:rFonts w:ascii="Arial" w:hAnsi="Arial" w:cs="Arial"/>
                          <w:sz w:val="20"/>
                          <w:szCs w:val="22"/>
                          <w:lang w:val="en-US"/>
                        </w:rPr>
                        <w:t>IEC</w:t>
                      </w:r>
                      <w:r w:rsidRPr="00D57EA6">
                        <w:rPr>
                          <w:rFonts w:ascii="Arial" w:hAnsi="Arial" w:cs="Arial"/>
                          <w:sz w:val="20"/>
                          <w:szCs w:val="22"/>
                        </w:rPr>
                        <w:t>61643-331.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E34FFEE" w14:textId="5E894E98" w:rsidR="002F7E0F" w:rsidRDefault="002F7E0F" w:rsidP="00331009">
      <w:pPr>
        <w:pStyle w:val="af9"/>
        <w:ind w:firstLine="0"/>
        <w:jc w:val="center"/>
        <w:rPr>
          <w:rFonts w:ascii="Arial" w:hAnsi="Arial" w:cs="Arial"/>
          <w:b/>
          <w:sz w:val="22"/>
          <w:szCs w:val="22"/>
        </w:rPr>
      </w:pPr>
    </w:p>
    <w:p w14:paraId="2C621934" w14:textId="50B726F8" w:rsidR="002F7E0F" w:rsidRDefault="002F7E0F" w:rsidP="00331009">
      <w:pPr>
        <w:pStyle w:val="af9"/>
        <w:ind w:firstLine="0"/>
        <w:jc w:val="center"/>
        <w:rPr>
          <w:rFonts w:ascii="Arial" w:hAnsi="Arial" w:cs="Arial"/>
          <w:b/>
          <w:sz w:val="22"/>
          <w:szCs w:val="22"/>
        </w:rPr>
      </w:pPr>
    </w:p>
    <w:p w14:paraId="43CB99AD" w14:textId="77777777" w:rsidR="00D20C52" w:rsidRDefault="00D20C52" w:rsidP="00331009">
      <w:pPr>
        <w:pStyle w:val="af9"/>
        <w:ind w:firstLine="0"/>
        <w:jc w:val="center"/>
        <w:rPr>
          <w:rFonts w:ascii="Arial" w:hAnsi="Arial" w:cs="Arial"/>
          <w:b/>
          <w:sz w:val="22"/>
          <w:szCs w:val="22"/>
        </w:rPr>
      </w:pPr>
    </w:p>
    <w:p w14:paraId="77501D27" w14:textId="77777777" w:rsidR="00D20C52" w:rsidRDefault="00D20C52" w:rsidP="00331009">
      <w:pPr>
        <w:pStyle w:val="af9"/>
        <w:ind w:firstLine="0"/>
        <w:jc w:val="center"/>
        <w:rPr>
          <w:rFonts w:ascii="Arial" w:hAnsi="Arial" w:cs="Arial"/>
          <w:b/>
          <w:sz w:val="22"/>
          <w:szCs w:val="22"/>
        </w:rPr>
      </w:pPr>
    </w:p>
    <w:p w14:paraId="050D794E" w14:textId="77777777" w:rsidR="00D20C52" w:rsidRDefault="00D20C52" w:rsidP="00331009">
      <w:pPr>
        <w:pStyle w:val="af9"/>
        <w:ind w:firstLine="0"/>
        <w:jc w:val="center"/>
        <w:rPr>
          <w:rFonts w:ascii="Arial" w:hAnsi="Arial" w:cs="Arial"/>
          <w:b/>
          <w:sz w:val="22"/>
          <w:szCs w:val="22"/>
        </w:rPr>
      </w:pPr>
    </w:p>
    <w:p w14:paraId="0EEA97F2" w14:textId="77777777" w:rsidR="00D20C52" w:rsidRDefault="00D20C52" w:rsidP="00331009">
      <w:pPr>
        <w:pStyle w:val="af9"/>
        <w:ind w:firstLine="0"/>
        <w:jc w:val="center"/>
        <w:rPr>
          <w:rFonts w:ascii="Arial" w:hAnsi="Arial" w:cs="Arial"/>
          <w:b/>
          <w:sz w:val="22"/>
          <w:szCs w:val="22"/>
        </w:rPr>
      </w:pPr>
    </w:p>
    <w:p w14:paraId="715C5ECF" w14:textId="52CFF4AE" w:rsidR="00331009" w:rsidRPr="00D20C52" w:rsidRDefault="00331009" w:rsidP="00946A66">
      <w:pPr>
        <w:pStyle w:val="af9"/>
        <w:ind w:firstLine="0"/>
        <w:jc w:val="center"/>
        <w:rPr>
          <w:rFonts w:ascii="Arial" w:hAnsi="Arial" w:cs="Arial"/>
          <w:sz w:val="22"/>
          <w:szCs w:val="22"/>
        </w:rPr>
      </w:pPr>
      <w:r w:rsidRPr="00D20C52">
        <w:rPr>
          <w:rFonts w:ascii="Arial" w:hAnsi="Arial" w:cs="Arial"/>
          <w:sz w:val="22"/>
          <w:szCs w:val="22"/>
        </w:rPr>
        <w:t xml:space="preserve">Рисунок </w:t>
      </w:r>
      <w:r w:rsidRPr="00D20C52">
        <w:rPr>
          <w:rFonts w:ascii="Arial" w:hAnsi="Arial" w:cs="Arial"/>
          <w:sz w:val="22"/>
          <w:szCs w:val="22"/>
          <w:lang w:val="en-US"/>
        </w:rPr>
        <w:t>A</w:t>
      </w:r>
      <w:r w:rsidRPr="00D20C52">
        <w:rPr>
          <w:rFonts w:ascii="Arial" w:hAnsi="Arial" w:cs="Arial"/>
          <w:sz w:val="22"/>
          <w:szCs w:val="22"/>
        </w:rPr>
        <w:t>.3 – Блок-схема испытаний для определения измеренного предельного напряжения</w:t>
      </w:r>
    </w:p>
    <w:p w14:paraId="54424D03" w14:textId="2394884B" w:rsidR="00E77816" w:rsidRPr="00331009" w:rsidRDefault="00E77816" w:rsidP="00E77816">
      <w:pPr>
        <w:rPr>
          <w:rFonts w:ascii="Arial" w:hAnsi="Arial" w:cs="Arial"/>
          <w:sz w:val="22"/>
          <w:szCs w:val="22"/>
        </w:rPr>
      </w:pPr>
    </w:p>
    <w:p w14:paraId="0C2885DC" w14:textId="77777777" w:rsidR="00D20C52" w:rsidRPr="00B64131" w:rsidRDefault="00D20C52">
      <w:pPr>
        <w:suppressAutoHyphens w:val="0"/>
        <w:rPr>
          <w:rFonts w:ascii="Arial" w:hAnsi="Arial" w:cs="Arial"/>
          <w:b/>
          <w:sz w:val="22"/>
          <w:szCs w:val="22"/>
        </w:rPr>
      </w:pPr>
      <w:r w:rsidRPr="00B64131">
        <w:rPr>
          <w:rFonts w:ascii="Arial" w:hAnsi="Arial" w:cs="Arial"/>
          <w:b/>
          <w:sz w:val="22"/>
          <w:szCs w:val="22"/>
        </w:rPr>
        <w:br w:type="page"/>
      </w:r>
    </w:p>
    <w:p w14:paraId="0E91537F" w14:textId="4B9BE11B" w:rsidR="00E77816" w:rsidRPr="00946A66" w:rsidRDefault="00E77816" w:rsidP="00331009">
      <w:pPr>
        <w:spacing w:line="360" w:lineRule="auto"/>
        <w:ind w:firstLine="709"/>
        <w:jc w:val="both"/>
        <w:rPr>
          <w:rFonts w:ascii="Arial" w:hAnsi="Arial" w:cs="Arial"/>
          <w:b/>
          <w:sz w:val="22"/>
          <w:szCs w:val="22"/>
        </w:rPr>
      </w:pPr>
      <w:r w:rsidRPr="00331009">
        <w:rPr>
          <w:rFonts w:ascii="Arial" w:hAnsi="Arial" w:cs="Arial"/>
          <w:b/>
          <w:sz w:val="22"/>
          <w:szCs w:val="22"/>
          <w:lang w:val="en-US"/>
        </w:rPr>
        <w:lastRenderedPageBreak/>
        <w:t>A</w:t>
      </w:r>
      <w:r w:rsidRPr="00331009">
        <w:rPr>
          <w:rFonts w:ascii="Arial" w:hAnsi="Arial" w:cs="Arial"/>
          <w:b/>
          <w:sz w:val="22"/>
          <w:szCs w:val="22"/>
        </w:rPr>
        <w:t xml:space="preserve">.4.1.2.3 </w:t>
      </w:r>
      <w:r w:rsidR="00946A66" w:rsidRPr="00B64131">
        <w:rPr>
          <w:rFonts w:ascii="Arial" w:eastAsia="Calibri" w:hAnsi="Arial" w:cs="Arial"/>
          <w:b/>
          <w:sz w:val="22"/>
          <w:szCs w:val="22"/>
        </w:rPr>
        <w:t>Измерение предельного напряжения при помощи комбинированной волны (8.3.3.3)</w:t>
      </w:r>
    </w:p>
    <w:p w14:paraId="783CD5B9" w14:textId="1785452A" w:rsidR="00E77816" w:rsidRPr="00331009" w:rsidRDefault="00E77816" w:rsidP="00331009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331009">
        <w:rPr>
          <w:rFonts w:ascii="Arial" w:hAnsi="Arial" w:cs="Arial"/>
          <w:sz w:val="22"/>
          <w:szCs w:val="22"/>
        </w:rPr>
        <w:t xml:space="preserve">Для проведения </w:t>
      </w:r>
      <w:r w:rsidR="00946A66">
        <w:rPr>
          <w:rFonts w:ascii="Arial" w:hAnsi="Arial" w:cs="Arial"/>
          <w:sz w:val="22"/>
          <w:szCs w:val="22"/>
        </w:rPr>
        <w:t>данного</w:t>
      </w:r>
      <w:r w:rsidR="00946A66" w:rsidRPr="00331009">
        <w:rPr>
          <w:rFonts w:ascii="Arial" w:hAnsi="Arial" w:cs="Arial"/>
          <w:sz w:val="22"/>
          <w:szCs w:val="22"/>
        </w:rPr>
        <w:t xml:space="preserve"> </w:t>
      </w:r>
      <w:r w:rsidRPr="00331009">
        <w:rPr>
          <w:rFonts w:ascii="Arial" w:hAnsi="Arial" w:cs="Arial"/>
          <w:sz w:val="22"/>
          <w:szCs w:val="22"/>
        </w:rPr>
        <w:t xml:space="preserve">испытания </w:t>
      </w:r>
      <w:r w:rsidR="00946A66" w:rsidRPr="00331009">
        <w:rPr>
          <w:rFonts w:ascii="Arial" w:hAnsi="Arial" w:cs="Arial"/>
          <w:sz w:val="22"/>
          <w:szCs w:val="22"/>
        </w:rPr>
        <w:t>использу</w:t>
      </w:r>
      <w:r w:rsidR="00946A66">
        <w:rPr>
          <w:rFonts w:ascii="Arial" w:hAnsi="Arial" w:cs="Arial"/>
          <w:sz w:val="22"/>
          <w:szCs w:val="22"/>
        </w:rPr>
        <w:t>ют</w:t>
      </w:r>
      <w:r w:rsidR="00946A66" w:rsidRPr="00331009">
        <w:rPr>
          <w:rFonts w:ascii="Arial" w:hAnsi="Arial" w:cs="Arial"/>
          <w:sz w:val="22"/>
          <w:szCs w:val="22"/>
        </w:rPr>
        <w:t xml:space="preserve"> </w:t>
      </w:r>
      <w:r w:rsidRPr="00331009">
        <w:rPr>
          <w:rFonts w:ascii="Arial" w:hAnsi="Arial" w:cs="Arial"/>
          <w:sz w:val="22"/>
          <w:szCs w:val="22"/>
        </w:rPr>
        <w:t>генератор комбинированной волны.</w:t>
      </w:r>
    </w:p>
    <w:p w14:paraId="50E008F3" w14:textId="77777777" w:rsidR="00E77816" w:rsidRPr="00331009" w:rsidRDefault="00E77816" w:rsidP="00331009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331009">
        <w:rPr>
          <w:rFonts w:ascii="Arial" w:hAnsi="Arial" w:cs="Arial"/>
          <w:sz w:val="22"/>
          <w:szCs w:val="22"/>
        </w:rPr>
        <w:t>Интервал между отдельными импульсами должен быть достаточно большим, чтобы образец успел остыть до температуры окружающей среды.</w:t>
      </w:r>
    </w:p>
    <w:p w14:paraId="3DC43E1A" w14:textId="77777777" w:rsidR="00E77816" w:rsidRPr="00331009" w:rsidRDefault="00E77816" w:rsidP="00331009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331009">
        <w:rPr>
          <w:rFonts w:ascii="Arial" w:hAnsi="Arial" w:cs="Arial"/>
          <w:sz w:val="22"/>
          <w:szCs w:val="22"/>
        </w:rPr>
        <w:t xml:space="preserve">Если УЗИП содержит только компоненты, ограничивающие напряжение, то данное испытание необходимо проводить только при </w:t>
      </w:r>
      <w:r w:rsidRPr="00331009">
        <w:rPr>
          <w:rFonts w:ascii="Arial" w:hAnsi="Arial" w:cs="Arial"/>
          <w:i/>
          <w:sz w:val="22"/>
          <w:szCs w:val="22"/>
          <w:lang w:val="en-US"/>
        </w:rPr>
        <w:t>U</w:t>
      </w:r>
      <w:r w:rsidRPr="00331009">
        <w:rPr>
          <w:rFonts w:ascii="Arial" w:hAnsi="Arial" w:cs="Arial"/>
          <w:sz w:val="22"/>
          <w:szCs w:val="22"/>
          <w:vertAlign w:val="subscript"/>
          <w:lang w:val="en-US"/>
        </w:rPr>
        <w:t>OC</w:t>
      </w:r>
      <w:r w:rsidRPr="00331009">
        <w:rPr>
          <w:rFonts w:ascii="Arial" w:hAnsi="Arial" w:cs="Arial"/>
          <w:sz w:val="22"/>
          <w:szCs w:val="22"/>
        </w:rPr>
        <w:t>.</w:t>
      </w:r>
    </w:p>
    <w:p w14:paraId="2C8F2D89" w14:textId="77777777" w:rsidR="00E77816" w:rsidRPr="00331009" w:rsidRDefault="00E77816" w:rsidP="00331009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331009">
        <w:rPr>
          <w:rFonts w:ascii="Arial" w:hAnsi="Arial" w:cs="Arial"/>
          <w:sz w:val="22"/>
          <w:szCs w:val="22"/>
        </w:rPr>
        <w:t>При таких настройках генератора на УЗИП будет подано четыре импульса, два с положительной и два с отрицательной полярностью.</w:t>
      </w:r>
    </w:p>
    <w:p w14:paraId="0BD29C31" w14:textId="2A651BC9" w:rsidR="00E77816" w:rsidRPr="00331009" w:rsidRDefault="00E77816" w:rsidP="00331009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331009">
        <w:rPr>
          <w:rFonts w:ascii="Arial" w:hAnsi="Arial" w:cs="Arial"/>
          <w:sz w:val="22"/>
          <w:szCs w:val="22"/>
        </w:rPr>
        <w:t xml:space="preserve">Значение для определения измеренного предельного напряжения и </w:t>
      </w:r>
      <w:r w:rsidRPr="00331009">
        <w:rPr>
          <w:rFonts w:ascii="Arial" w:hAnsi="Arial" w:cs="Arial"/>
          <w:i/>
          <w:sz w:val="22"/>
          <w:szCs w:val="22"/>
          <w:lang w:val="en-US"/>
        </w:rPr>
        <w:t>U</w:t>
      </w:r>
      <w:r w:rsidRPr="00331009">
        <w:rPr>
          <w:rFonts w:ascii="Arial" w:hAnsi="Arial" w:cs="Arial"/>
          <w:sz w:val="22"/>
          <w:szCs w:val="22"/>
          <w:vertAlign w:val="subscript"/>
          <w:lang w:val="en-US"/>
        </w:rPr>
        <w:t>max</w:t>
      </w:r>
      <w:r w:rsidRPr="00331009">
        <w:rPr>
          <w:rFonts w:ascii="Arial" w:hAnsi="Arial" w:cs="Arial"/>
          <w:sz w:val="22"/>
          <w:szCs w:val="22"/>
        </w:rPr>
        <w:t xml:space="preserve"> </w:t>
      </w:r>
      <w:r w:rsidR="00331009">
        <w:rPr>
          <w:rFonts w:ascii="Arial" w:hAnsi="Arial" w:cs="Arial"/>
          <w:sz w:val="22"/>
          <w:szCs w:val="22"/>
        </w:rPr>
        <w:t>–</w:t>
      </w:r>
      <w:r w:rsidRPr="00331009">
        <w:rPr>
          <w:rFonts w:ascii="Arial" w:hAnsi="Arial" w:cs="Arial"/>
          <w:sz w:val="22"/>
          <w:szCs w:val="22"/>
        </w:rPr>
        <w:t xml:space="preserve"> это максимальное напряжение, зарегистрированное в ходе данного испытания.</w:t>
      </w:r>
    </w:p>
    <w:p w14:paraId="29BEB8DA" w14:textId="1893F9C4" w:rsidR="00E77816" w:rsidRPr="00331009" w:rsidRDefault="00E77816" w:rsidP="00331009">
      <w:pPr>
        <w:spacing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57EA6">
        <w:rPr>
          <w:rFonts w:ascii="Arial" w:hAnsi="Arial" w:cs="Arial"/>
          <w:spacing w:val="60"/>
          <w:sz w:val="20"/>
          <w:szCs w:val="20"/>
        </w:rPr>
        <w:t>Примечание</w:t>
      </w:r>
      <w:r w:rsidRPr="00331009">
        <w:rPr>
          <w:rFonts w:ascii="Arial" w:hAnsi="Arial" w:cs="Arial"/>
          <w:spacing w:val="40"/>
          <w:sz w:val="20"/>
          <w:szCs w:val="20"/>
        </w:rPr>
        <w:t xml:space="preserve"> </w:t>
      </w:r>
      <w:r w:rsidR="00331009" w:rsidRPr="00331009">
        <w:rPr>
          <w:rFonts w:ascii="Arial" w:hAnsi="Arial" w:cs="Arial"/>
          <w:spacing w:val="40"/>
          <w:sz w:val="20"/>
          <w:szCs w:val="20"/>
        </w:rPr>
        <w:t>–</w:t>
      </w:r>
      <w:r w:rsidRPr="00331009">
        <w:rPr>
          <w:rFonts w:ascii="Arial" w:hAnsi="Arial" w:cs="Arial"/>
          <w:sz w:val="20"/>
          <w:szCs w:val="20"/>
        </w:rPr>
        <w:t xml:space="preserve"> </w:t>
      </w:r>
      <w:r w:rsidRPr="00331009">
        <w:rPr>
          <w:rFonts w:ascii="Arial" w:hAnsi="Arial" w:cs="Arial"/>
          <w:i/>
          <w:sz w:val="20"/>
          <w:szCs w:val="20"/>
          <w:lang w:val="en-US"/>
        </w:rPr>
        <w:t>U</w:t>
      </w:r>
      <w:r w:rsidRPr="00331009">
        <w:rPr>
          <w:rFonts w:ascii="Arial" w:hAnsi="Arial" w:cs="Arial"/>
          <w:sz w:val="20"/>
          <w:szCs w:val="20"/>
          <w:vertAlign w:val="subscript"/>
          <w:lang w:val="en-US"/>
        </w:rPr>
        <w:t>OC</w:t>
      </w:r>
      <w:r w:rsidRPr="00331009">
        <w:rPr>
          <w:rFonts w:ascii="Arial" w:hAnsi="Arial" w:cs="Arial"/>
          <w:sz w:val="20"/>
          <w:szCs w:val="20"/>
        </w:rPr>
        <w:t xml:space="preserve"> </w:t>
      </w:r>
      <w:r w:rsidR="00946A66">
        <w:rPr>
          <w:rFonts w:ascii="Arial" w:hAnsi="Arial" w:cs="Arial"/>
          <w:sz w:val="20"/>
          <w:szCs w:val="20"/>
        </w:rPr>
        <w:t>–</w:t>
      </w:r>
      <w:r w:rsidRPr="00331009">
        <w:rPr>
          <w:rFonts w:ascii="Arial" w:hAnsi="Arial" w:cs="Arial"/>
          <w:sz w:val="20"/>
          <w:szCs w:val="20"/>
        </w:rPr>
        <w:t xml:space="preserve"> напряжение разомкнутой цепи генератора комбинированных волн в точке подключения </w:t>
      </w:r>
      <w:r w:rsidR="00946A66">
        <w:rPr>
          <w:rFonts w:ascii="Arial" w:hAnsi="Arial" w:cs="Arial"/>
          <w:sz w:val="20"/>
          <w:szCs w:val="20"/>
        </w:rPr>
        <w:t xml:space="preserve">испытуемого </w:t>
      </w:r>
      <w:r w:rsidRPr="00331009">
        <w:rPr>
          <w:rFonts w:ascii="Arial" w:hAnsi="Arial" w:cs="Arial"/>
          <w:sz w:val="20"/>
          <w:szCs w:val="20"/>
        </w:rPr>
        <w:t xml:space="preserve">компонента. </w:t>
      </w:r>
    </w:p>
    <w:p w14:paraId="14C64DC0" w14:textId="0BD3DC3B" w:rsidR="00E77816" w:rsidRPr="00D27D80" w:rsidRDefault="00E77816" w:rsidP="00D27D80">
      <w:pPr>
        <w:spacing w:line="360" w:lineRule="auto"/>
        <w:ind w:firstLine="709"/>
        <w:jc w:val="both"/>
        <w:rPr>
          <w:rFonts w:ascii="Arial" w:hAnsi="Arial" w:cs="Arial"/>
          <w:b/>
          <w:sz w:val="22"/>
          <w:szCs w:val="22"/>
        </w:rPr>
      </w:pPr>
      <w:r w:rsidRPr="00D27D80">
        <w:rPr>
          <w:rFonts w:ascii="Arial" w:hAnsi="Arial" w:cs="Arial"/>
          <w:b/>
          <w:sz w:val="22"/>
          <w:szCs w:val="22"/>
        </w:rPr>
        <w:t xml:space="preserve">А.4.2 Испытания </w:t>
      </w:r>
      <w:r w:rsidR="00946A66">
        <w:rPr>
          <w:rFonts w:ascii="Arial" w:hAnsi="Arial" w:cs="Arial"/>
          <w:b/>
          <w:sz w:val="22"/>
          <w:szCs w:val="22"/>
        </w:rPr>
        <w:t>в рабочем режиме</w:t>
      </w:r>
      <w:r w:rsidR="006D49C0">
        <w:rPr>
          <w:rFonts w:ascii="Arial" w:hAnsi="Arial" w:cs="Arial"/>
          <w:b/>
          <w:sz w:val="22"/>
          <w:szCs w:val="22"/>
        </w:rPr>
        <w:t xml:space="preserve"> </w:t>
      </w:r>
      <w:r w:rsidR="00946A66">
        <w:rPr>
          <w:rFonts w:ascii="Arial" w:hAnsi="Arial" w:cs="Arial"/>
          <w:b/>
          <w:sz w:val="22"/>
          <w:szCs w:val="22"/>
        </w:rPr>
        <w:t>для</w:t>
      </w:r>
      <w:r w:rsidRPr="00D27D80">
        <w:rPr>
          <w:rFonts w:ascii="Arial" w:hAnsi="Arial" w:cs="Arial"/>
          <w:b/>
          <w:sz w:val="22"/>
          <w:szCs w:val="22"/>
        </w:rPr>
        <w:t xml:space="preserve"> классов I и II (8.3.4.3)</w:t>
      </w:r>
    </w:p>
    <w:p w14:paraId="16A18E54" w14:textId="59B46A05" w:rsidR="00E77816" w:rsidRPr="00D27D80" w:rsidRDefault="00E77816" w:rsidP="00D27D80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D27D80">
        <w:rPr>
          <w:rFonts w:ascii="Arial" w:hAnsi="Arial" w:cs="Arial"/>
          <w:sz w:val="22"/>
          <w:szCs w:val="22"/>
        </w:rPr>
        <w:t>Применяют три группы по пять импульсов тока 8/20 с положительной полярностью.</w:t>
      </w:r>
    </w:p>
    <w:p w14:paraId="4EDDDC3F" w14:textId="7954308F" w:rsidR="00E77816" w:rsidRPr="00D27D80" w:rsidRDefault="00E77816" w:rsidP="00D27D80">
      <w:pPr>
        <w:spacing w:after="100" w:afterAutospacing="1"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D27D80">
        <w:rPr>
          <w:rFonts w:ascii="Arial" w:hAnsi="Arial" w:cs="Arial"/>
          <w:sz w:val="22"/>
          <w:szCs w:val="22"/>
        </w:rPr>
        <w:t xml:space="preserve">Испытуемые образцы подключают к источнику питания в соответствии с п. 8.3.4.2. Каждый импульс должен быть синхронизирован с частотой питания. Начиная с 0° угол синхронизации увеличивается с шагом 30° с допуском ±5° для каждого угла синхронизации. Описание испытаний приведено на рисунке А.4. </w:t>
      </w:r>
    </w:p>
    <w:p w14:paraId="30572B6A" w14:textId="2FCD37A2" w:rsidR="00E77816" w:rsidRDefault="003A23C2" w:rsidP="000A1D20">
      <w:pPr>
        <w:jc w:val="center"/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810304" behindDoc="0" locked="0" layoutInCell="1" allowOverlap="1" wp14:anchorId="06713A55" wp14:editId="751A5515">
                <wp:simplePos x="0" y="0"/>
                <wp:positionH relativeFrom="column">
                  <wp:posOffset>4305935</wp:posOffset>
                </wp:positionH>
                <wp:positionV relativeFrom="paragraph">
                  <wp:posOffset>758825</wp:posOffset>
                </wp:positionV>
                <wp:extent cx="589915" cy="355600"/>
                <wp:effectExtent l="0" t="0" r="635" b="6350"/>
                <wp:wrapNone/>
                <wp:docPr id="26" name="Надпись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915" cy="355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8DAE45" w14:textId="4B6AD04B" w:rsidR="006F10C5" w:rsidRPr="003C4B9D" w:rsidRDefault="006F10C5" w:rsidP="003A23C2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1</w:t>
                            </w:r>
                            <w:r w:rsidRPr="003C4B9D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5 мин</w:t>
                            </w:r>
                          </w:p>
                          <w:p w14:paraId="61411ABA" w14:textId="77777777" w:rsidR="006F10C5" w:rsidRDefault="006F10C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13A55" id="Надпись 26" o:spid="_x0000_s1029" type="#_x0000_t202" style="position:absolute;left:0;text-align:left;margin-left:339.05pt;margin-top:59.75pt;width:46.45pt;height:28pt;z-index:25181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" fillcolor="white [3201]" stroked="f" strokeweight=".5pt">
                <v:textbox>
                  <w:txbxContent>
                    <w:p w14:paraId="728DAE45" w14:textId="4B6AD04B" w:rsidR="006F10C5" w:rsidRPr="003C4B9D" w:rsidRDefault="006F10C5" w:rsidP="003A23C2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1</w:t>
                      </w:r>
                      <w:r w:rsidRPr="003C4B9D">
                        <w:rPr>
                          <w:rFonts w:ascii="Arial" w:hAnsi="Arial" w:cs="Arial"/>
                          <w:sz w:val="16"/>
                          <w:szCs w:val="16"/>
                        </w:rPr>
                        <w:t>5 мин</w:t>
                      </w:r>
                    </w:p>
                    <w:p w14:paraId="61411ABA" w14:textId="77777777" w:rsidR="006F10C5" w:rsidRDefault="006F10C5"/>
                  </w:txbxContent>
                </v:textbox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811328" behindDoc="0" locked="0" layoutInCell="1" allowOverlap="1" wp14:anchorId="16D85B27" wp14:editId="253406FB">
                <wp:simplePos x="0" y="0"/>
                <wp:positionH relativeFrom="column">
                  <wp:posOffset>4667885</wp:posOffset>
                </wp:positionH>
                <wp:positionV relativeFrom="paragraph">
                  <wp:posOffset>263525</wp:posOffset>
                </wp:positionV>
                <wp:extent cx="459740" cy="336550"/>
                <wp:effectExtent l="0" t="0" r="0" b="6350"/>
                <wp:wrapNone/>
                <wp:docPr id="27" name="Надпись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740" cy="336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D62A08F" w14:textId="0C8CFDC0" w:rsidR="006F10C5" w:rsidRPr="00B64131" w:rsidRDefault="006F10C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B64131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  <w:lang w:val="en-US"/>
                              </w:rPr>
                              <w:t>U</w:t>
                            </w:r>
                            <w:r w:rsidRPr="00B64131">
                              <w:rPr>
                                <w:rFonts w:ascii="Arial" w:hAnsi="Arial" w:cs="Arial"/>
                                <w:sz w:val="16"/>
                                <w:szCs w:val="16"/>
                                <w:vertAlign w:val="subscript"/>
                                <w:lang w:val="en-US"/>
                              </w:rPr>
                              <w:t>OC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D85B27" id="Надпись 27" o:spid="_x0000_s1030" type="#_x0000_t202" style="position:absolute;left:0;text-align:left;margin-left:367.55pt;margin-top:20.75pt;width:36.2pt;height:26.5pt;z-index:25181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" fillcolor="white [3201]" stroked="f" strokeweight=".5pt">
                <v:textbox>
                  <w:txbxContent>
                    <w:p w14:paraId="5D62A08F" w14:textId="0C8CFDC0" w:rsidR="006F10C5" w:rsidRPr="00B64131" w:rsidRDefault="006F10C5">
                      <w:pPr>
                        <w:rPr>
                          <w:sz w:val="16"/>
                          <w:szCs w:val="16"/>
                        </w:rPr>
                      </w:pPr>
                      <w:r w:rsidRPr="00B64131">
                        <w:rPr>
                          <w:rFonts w:ascii="Arial" w:hAnsi="Arial" w:cs="Arial"/>
                          <w:i/>
                          <w:sz w:val="16"/>
                          <w:szCs w:val="16"/>
                          <w:lang w:val="en-US"/>
                        </w:rPr>
                        <w:t>U</w:t>
                      </w:r>
                      <w:r w:rsidRPr="00B64131">
                        <w:rPr>
                          <w:rFonts w:ascii="Arial" w:hAnsi="Arial" w:cs="Arial"/>
                          <w:sz w:val="16"/>
                          <w:szCs w:val="16"/>
                          <w:vertAlign w:val="subscript"/>
                          <w:lang w:val="en-US"/>
                        </w:rPr>
                        <w:t>OC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809280" behindDoc="0" locked="0" layoutInCell="1" allowOverlap="1" wp14:anchorId="5B2F14A6" wp14:editId="6232B050">
                <wp:simplePos x="0" y="0"/>
                <wp:positionH relativeFrom="column">
                  <wp:posOffset>3416935</wp:posOffset>
                </wp:positionH>
                <wp:positionV relativeFrom="paragraph">
                  <wp:posOffset>1793875</wp:posOffset>
                </wp:positionV>
                <wp:extent cx="634365" cy="279400"/>
                <wp:effectExtent l="0" t="0" r="0" b="6350"/>
                <wp:wrapNone/>
                <wp:docPr id="25" name="Надпись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365" cy="279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86DAF8E" w14:textId="77777777" w:rsidR="006F10C5" w:rsidRPr="003C4B9D" w:rsidRDefault="006F10C5" w:rsidP="003A23C2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3C4B9D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35 мин</w:t>
                            </w:r>
                          </w:p>
                          <w:p w14:paraId="2D38F1E4" w14:textId="77777777" w:rsidR="006F10C5" w:rsidRDefault="006F10C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2F14A6" id="Надпись 25" o:spid="_x0000_s1031" type="#_x0000_t202" style="position:absolute;left:0;text-align:left;margin-left:269.05pt;margin-top:141.25pt;width:49.95pt;height:22pt;z-index:25180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" fillcolor="white [3201]" stroked="f" strokeweight=".5pt">
                <v:textbox>
                  <w:txbxContent>
                    <w:p w14:paraId="486DAF8E" w14:textId="77777777" w:rsidR="006F10C5" w:rsidRPr="003C4B9D" w:rsidRDefault="006F10C5" w:rsidP="003A23C2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3C4B9D">
                        <w:rPr>
                          <w:rFonts w:ascii="Arial" w:hAnsi="Arial" w:cs="Arial"/>
                          <w:sz w:val="16"/>
                          <w:szCs w:val="16"/>
                        </w:rPr>
                        <w:t>35 мин</w:t>
                      </w:r>
                    </w:p>
                    <w:p w14:paraId="2D38F1E4" w14:textId="77777777" w:rsidR="006F10C5" w:rsidRDefault="006F10C5"/>
                  </w:txbxContent>
                </v:textbox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808256" behindDoc="0" locked="0" layoutInCell="1" allowOverlap="1" wp14:anchorId="6BAE3D99" wp14:editId="394FEFC8">
                <wp:simplePos x="0" y="0"/>
                <wp:positionH relativeFrom="column">
                  <wp:posOffset>2502535</wp:posOffset>
                </wp:positionH>
                <wp:positionV relativeFrom="paragraph">
                  <wp:posOffset>1793875</wp:posOffset>
                </wp:positionV>
                <wp:extent cx="546100" cy="260350"/>
                <wp:effectExtent l="0" t="0" r="6350" b="6350"/>
                <wp:wrapNone/>
                <wp:docPr id="24" name="Надпись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100" cy="260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62F56E9" w14:textId="26A216D3" w:rsidR="006F10C5" w:rsidRPr="00B64131" w:rsidRDefault="006F10C5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B64131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35 мин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AE3D99" id="Надпись 24" o:spid="_x0000_s1032" type="#_x0000_t202" style="position:absolute;left:0;text-align:left;margin-left:197.05pt;margin-top:141.25pt;width:43pt;height:20.5pt;z-index:25180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" fillcolor="white [3201]" stroked="f" strokeweight=".5pt">
                <v:textbox>
                  <w:txbxContent>
                    <w:p w14:paraId="662F56E9" w14:textId="26A216D3" w:rsidR="006F10C5" w:rsidRPr="00B64131" w:rsidRDefault="006F10C5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B64131">
                        <w:rPr>
                          <w:rFonts w:ascii="Arial" w:hAnsi="Arial" w:cs="Arial"/>
                          <w:sz w:val="16"/>
                          <w:szCs w:val="16"/>
                        </w:rPr>
                        <w:t>35 мин</w:t>
                      </w:r>
                    </w:p>
                  </w:txbxContent>
                </v:textbox>
              </v:shape>
            </w:pict>
          </mc:Fallback>
        </mc:AlternateContent>
      </w:r>
      <w:r w:rsidR="00946A66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807232" behindDoc="0" locked="0" layoutInCell="1" allowOverlap="1" wp14:anchorId="464F6A18" wp14:editId="59E9D4B9">
                <wp:simplePos x="0" y="0"/>
                <wp:positionH relativeFrom="column">
                  <wp:posOffset>2762885</wp:posOffset>
                </wp:positionH>
                <wp:positionV relativeFrom="paragraph">
                  <wp:posOffset>34925</wp:posOffset>
                </wp:positionV>
                <wp:extent cx="1689100" cy="273050"/>
                <wp:effectExtent l="0" t="0" r="6350" b="0"/>
                <wp:wrapNone/>
                <wp:docPr id="23" name="Надпись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9100" cy="273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44FC719" w14:textId="795E8CB8" w:rsidR="006F10C5" w:rsidRPr="00B64131" w:rsidRDefault="006F10C5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B64131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Испытания в рабочем режиме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4F6A18" id="Надпись 23" o:spid="_x0000_s1033" type="#_x0000_t202" style="position:absolute;left:0;text-align:left;margin-left:217.55pt;margin-top:2.75pt;width:133pt;height:21.5pt;z-index:25180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" fillcolor="white [3201]" stroked="f" strokeweight=".5pt">
                <v:textbox>
                  <w:txbxContent>
                    <w:p w14:paraId="344FC719" w14:textId="795E8CB8" w:rsidR="006F10C5" w:rsidRPr="00B64131" w:rsidRDefault="006F10C5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B64131">
                        <w:rPr>
                          <w:rFonts w:ascii="Arial" w:hAnsi="Arial" w:cs="Arial"/>
                          <w:sz w:val="16"/>
                          <w:szCs w:val="16"/>
                        </w:rPr>
                        <w:t>Испытания в рабочем режиме</w:t>
                      </w:r>
                    </w:p>
                  </w:txbxContent>
                </v:textbox>
              </v:shape>
            </w:pict>
          </mc:Fallback>
        </mc:AlternateContent>
      </w:r>
      <w:r w:rsidR="00946A66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806208" behindDoc="0" locked="0" layoutInCell="1" allowOverlap="1" wp14:anchorId="0D4A6461" wp14:editId="19AB3A06">
                <wp:simplePos x="0" y="0"/>
                <wp:positionH relativeFrom="column">
                  <wp:posOffset>1219835</wp:posOffset>
                </wp:positionH>
                <wp:positionV relativeFrom="paragraph">
                  <wp:posOffset>104775</wp:posOffset>
                </wp:positionV>
                <wp:extent cx="1084580" cy="247650"/>
                <wp:effectExtent l="0" t="0" r="1270" b="0"/>
                <wp:wrapNone/>
                <wp:docPr id="22" name="Надпись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458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9B2C35" w14:textId="5D570DFE" w:rsidR="006F10C5" w:rsidRPr="00B64131" w:rsidRDefault="006F10C5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B64131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Импульсы тока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4A6461" id="Надпись 22" o:spid="_x0000_s1034" type="#_x0000_t202" style="position:absolute;left:0;text-align:left;margin-left:96.05pt;margin-top:8.25pt;width:85.4pt;height:19.5pt;z-index:25180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" fillcolor="white [3201]" stroked="f" strokeweight=".5pt">
                <v:textbox>
                  <w:txbxContent>
                    <w:p w14:paraId="6A9B2C35" w14:textId="5D570DFE" w:rsidR="006F10C5" w:rsidRPr="00B64131" w:rsidRDefault="006F10C5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B64131">
                        <w:rPr>
                          <w:rFonts w:ascii="Arial" w:hAnsi="Arial" w:cs="Arial"/>
                          <w:sz w:val="16"/>
                          <w:szCs w:val="16"/>
                        </w:rPr>
                        <w:t>Импульсы тока</w:t>
                      </w:r>
                    </w:p>
                  </w:txbxContent>
                </v:textbox>
              </v:shape>
            </w:pict>
          </mc:Fallback>
        </mc:AlternateContent>
      </w:r>
      <w:r w:rsidR="000A1D20">
        <w:rPr>
          <w:noProof/>
          <w:lang w:eastAsia="zh-CN"/>
        </w:rPr>
        <w:drawing>
          <wp:inline distT="0" distB="0" distL="0" distR="0" wp14:anchorId="06596681" wp14:editId="667237F2">
            <wp:extent cx="3802380" cy="2194560"/>
            <wp:effectExtent l="0" t="0" r="762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760" cy="2197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ACE0F4" w14:textId="173D4FFD" w:rsidR="000A1D20" w:rsidRPr="00B64131" w:rsidRDefault="000A1D20" w:rsidP="000A1D20">
      <w:pPr>
        <w:pStyle w:val="af9"/>
        <w:ind w:firstLine="0"/>
        <w:jc w:val="center"/>
        <w:rPr>
          <w:rFonts w:ascii="Arial" w:hAnsi="Arial" w:cs="Arial"/>
          <w:sz w:val="22"/>
          <w:szCs w:val="22"/>
        </w:rPr>
      </w:pPr>
      <w:r w:rsidRPr="00B64131">
        <w:rPr>
          <w:rFonts w:ascii="Arial" w:hAnsi="Arial" w:cs="Arial"/>
          <w:sz w:val="22"/>
          <w:szCs w:val="22"/>
        </w:rPr>
        <w:t xml:space="preserve">Рисунок </w:t>
      </w:r>
      <w:r w:rsidRPr="00B64131">
        <w:rPr>
          <w:rFonts w:ascii="Arial" w:hAnsi="Arial" w:cs="Arial"/>
          <w:sz w:val="22"/>
          <w:szCs w:val="22"/>
          <w:lang w:val="en-US"/>
        </w:rPr>
        <w:t>A</w:t>
      </w:r>
      <w:r w:rsidRPr="00B64131">
        <w:rPr>
          <w:rFonts w:ascii="Arial" w:hAnsi="Arial" w:cs="Arial"/>
          <w:sz w:val="22"/>
          <w:szCs w:val="22"/>
        </w:rPr>
        <w:t xml:space="preserve">.4 – Временная диаграмма испытаний в рабочем режиме для классов </w:t>
      </w:r>
      <w:r w:rsidR="003A23C2">
        <w:rPr>
          <w:rFonts w:ascii="Arial" w:hAnsi="Arial" w:cs="Arial"/>
          <w:sz w:val="22"/>
          <w:szCs w:val="22"/>
        </w:rPr>
        <w:br/>
      </w:r>
      <w:r w:rsidRPr="00B64131">
        <w:rPr>
          <w:rFonts w:ascii="Arial" w:hAnsi="Arial" w:cs="Arial"/>
          <w:sz w:val="22"/>
          <w:szCs w:val="22"/>
        </w:rPr>
        <w:t>испытаний I и II</w:t>
      </w:r>
    </w:p>
    <w:p w14:paraId="78A9DA6A" w14:textId="18B12C87" w:rsidR="000A1D20" w:rsidRDefault="000A1D20" w:rsidP="000A1D20">
      <w:pPr>
        <w:jc w:val="center"/>
      </w:pPr>
    </w:p>
    <w:p w14:paraId="6005E99E" w14:textId="77777777" w:rsidR="000A1D20" w:rsidRDefault="000A1D20" w:rsidP="000A1D20">
      <w:pPr>
        <w:jc w:val="center"/>
      </w:pPr>
    </w:p>
    <w:p w14:paraId="1B2942C6" w14:textId="52C25AB3" w:rsidR="00E77816" w:rsidRPr="003A23C2" w:rsidRDefault="003A23C2" w:rsidP="00D27D80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3A23C2">
        <w:rPr>
          <w:rFonts w:eastAsia="Calibri"/>
        </w:rPr>
        <w:t xml:space="preserve"> </w:t>
      </w:r>
      <w:r w:rsidRPr="00B64131">
        <w:rPr>
          <w:rFonts w:ascii="Arial" w:eastAsia="Calibri" w:hAnsi="Arial" w:cs="Arial"/>
          <w:sz w:val="22"/>
          <w:szCs w:val="22"/>
        </w:rPr>
        <w:t xml:space="preserve">Во время приложения групп импульсов, УЗИП должен находиться под напряжением </w:t>
      </w:r>
      <w:r w:rsidRPr="00B64131">
        <w:rPr>
          <w:rFonts w:ascii="Arial" w:eastAsia="Calibri" w:hAnsi="Arial" w:cs="Arial"/>
          <w:i/>
          <w:sz w:val="22"/>
          <w:szCs w:val="22"/>
        </w:rPr>
        <w:t>U</w:t>
      </w:r>
      <w:r w:rsidRPr="00B64131">
        <w:rPr>
          <w:rFonts w:ascii="Arial" w:eastAsia="Calibri" w:hAnsi="Arial" w:cs="Arial"/>
          <w:sz w:val="22"/>
          <w:szCs w:val="22"/>
          <w:vertAlign w:val="subscript"/>
        </w:rPr>
        <w:t>c</w:t>
      </w:r>
      <w:r w:rsidRPr="00B64131">
        <w:rPr>
          <w:rFonts w:ascii="Arial" w:eastAsia="Calibri" w:hAnsi="Arial" w:cs="Arial"/>
          <w:sz w:val="22"/>
          <w:szCs w:val="22"/>
        </w:rPr>
        <w:t>. Ожидаемый ток короткого замыкания источника питания должен соответствовать 8.3.4.2 во время применения групп импульсов. После подачи каждой группы импульсов и после прерывания последнего сопровождающего тока (если он есть) УЗИП должно оставаться под напряжением без перерыва в течение не менее 1 минуты для проверки стабильности. После завершения последней группы импульсов и 1</w:t>
      </w:r>
      <w:r w:rsidR="00792F34">
        <w:rPr>
          <w:rFonts w:ascii="Arial" w:eastAsia="Calibri" w:hAnsi="Arial" w:cs="Arial"/>
          <w:sz w:val="22"/>
          <w:szCs w:val="22"/>
        </w:rPr>
        <w:t>-</w:t>
      </w:r>
      <w:r w:rsidRPr="00B64131">
        <w:rPr>
          <w:rFonts w:ascii="Arial" w:eastAsia="Calibri" w:hAnsi="Arial" w:cs="Arial"/>
          <w:sz w:val="22"/>
          <w:szCs w:val="22"/>
        </w:rPr>
        <w:t xml:space="preserve">минутного периода УЗИП либо остается </w:t>
      </w:r>
      <w:r w:rsidRPr="00B64131">
        <w:rPr>
          <w:rFonts w:ascii="Arial" w:eastAsia="Calibri" w:hAnsi="Arial" w:cs="Arial"/>
          <w:sz w:val="22"/>
          <w:szCs w:val="22"/>
        </w:rPr>
        <w:lastRenderedPageBreak/>
        <w:t xml:space="preserve">подключенным к данному источнику питания, либо переключается за время менее 30 с на другой источник </w:t>
      </w:r>
      <w:r w:rsidRPr="00B64131">
        <w:rPr>
          <w:rFonts w:ascii="Arial" w:eastAsia="Calibri" w:hAnsi="Arial" w:cs="Arial"/>
          <w:i/>
          <w:sz w:val="22"/>
          <w:szCs w:val="22"/>
        </w:rPr>
        <w:t>U</w:t>
      </w:r>
      <w:r w:rsidRPr="00B64131">
        <w:rPr>
          <w:rFonts w:ascii="Arial" w:eastAsia="Calibri" w:hAnsi="Arial" w:cs="Arial"/>
          <w:sz w:val="22"/>
          <w:szCs w:val="22"/>
          <w:vertAlign w:val="subscript"/>
        </w:rPr>
        <w:t>c</w:t>
      </w:r>
      <w:r w:rsidRPr="00B64131">
        <w:rPr>
          <w:rFonts w:ascii="Arial" w:eastAsia="Calibri" w:hAnsi="Arial" w:cs="Arial"/>
          <w:sz w:val="22"/>
          <w:szCs w:val="22"/>
        </w:rPr>
        <w:t xml:space="preserve"> и остается подключенным к нему в течение еще 15 минут для проверки стабильности. Для этой цели способность источника питания обеспечивать ток короткого замыкания (при </w:t>
      </w:r>
      <w:r w:rsidRPr="00B64131">
        <w:rPr>
          <w:rFonts w:ascii="Arial" w:eastAsia="Calibri" w:hAnsi="Arial" w:cs="Arial"/>
          <w:i/>
          <w:sz w:val="22"/>
          <w:szCs w:val="22"/>
        </w:rPr>
        <w:t>U</w:t>
      </w:r>
      <w:r w:rsidRPr="00B64131">
        <w:rPr>
          <w:rFonts w:ascii="Arial" w:eastAsia="Calibri" w:hAnsi="Arial" w:cs="Arial"/>
          <w:sz w:val="22"/>
          <w:szCs w:val="22"/>
          <w:vertAlign w:val="subscript"/>
        </w:rPr>
        <w:t>c</w:t>
      </w:r>
      <w:r w:rsidRPr="00B64131">
        <w:rPr>
          <w:rFonts w:ascii="Arial" w:eastAsia="Calibri" w:hAnsi="Arial" w:cs="Arial"/>
          <w:sz w:val="22"/>
          <w:szCs w:val="22"/>
        </w:rPr>
        <w:t>) может быть уменьшена до 5 А</w:t>
      </w:r>
      <w:r>
        <w:rPr>
          <w:rFonts w:ascii="Arial" w:eastAsia="Calibri" w:hAnsi="Arial" w:cs="Arial"/>
          <w:sz w:val="22"/>
          <w:szCs w:val="22"/>
        </w:rPr>
        <w:t>.</w:t>
      </w:r>
    </w:p>
    <w:p w14:paraId="19C92BB7" w14:textId="3C56D618" w:rsidR="003A23C2" w:rsidRPr="00B64131" w:rsidRDefault="003A23C2" w:rsidP="00B64131">
      <w:pPr>
        <w:tabs>
          <w:tab w:val="left" w:pos="284"/>
        </w:tabs>
        <w:spacing w:line="360" w:lineRule="auto"/>
        <w:ind w:firstLine="709"/>
        <w:rPr>
          <w:rFonts w:ascii="Arial" w:eastAsia="Calibri" w:hAnsi="Arial" w:cs="Arial"/>
          <w:sz w:val="22"/>
          <w:szCs w:val="22"/>
        </w:rPr>
      </w:pPr>
      <w:r w:rsidRPr="00B64131">
        <w:rPr>
          <w:rFonts w:ascii="Arial" w:eastAsia="Calibri" w:hAnsi="Arial" w:cs="Arial"/>
          <w:sz w:val="22"/>
          <w:szCs w:val="22"/>
        </w:rPr>
        <w:t xml:space="preserve">При испытании MOВ по классу I прикладывают импульсы тока 8/20 с амплитудным значением, соответствующим </w:t>
      </w:r>
      <w:r w:rsidRPr="00B64131">
        <w:rPr>
          <w:rFonts w:ascii="Arial" w:eastAsia="Calibri" w:hAnsi="Arial" w:cs="Arial"/>
          <w:i/>
          <w:sz w:val="22"/>
          <w:szCs w:val="22"/>
        </w:rPr>
        <w:t>I</w:t>
      </w:r>
      <w:r w:rsidRPr="00B64131">
        <w:rPr>
          <w:rFonts w:ascii="Arial" w:eastAsia="Calibri" w:hAnsi="Arial" w:cs="Arial"/>
          <w:sz w:val="22"/>
          <w:szCs w:val="22"/>
          <w:vertAlign w:val="subscript"/>
        </w:rPr>
        <w:t>imp</w:t>
      </w:r>
      <w:r w:rsidRPr="00B64131">
        <w:rPr>
          <w:rFonts w:ascii="Arial" w:eastAsia="Calibri" w:hAnsi="Arial" w:cs="Arial"/>
          <w:sz w:val="22"/>
          <w:szCs w:val="22"/>
        </w:rPr>
        <w:t>.</w:t>
      </w:r>
    </w:p>
    <w:p w14:paraId="4BED4E9D" w14:textId="559ECB65" w:rsidR="00E77816" w:rsidRPr="003A23C2" w:rsidRDefault="003A23C2" w:rsidP="003A23C2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B64131">
        <w:rPr>
          <w:rFonts w:ascii="Arial" w:eastAsia="Calibri" w:hAnsi="Arial" w:cs="Arial"/>
          <w:sz w:val="22"/>
          <w:szCs w:val="22"/>
        </w:rPr>
        <w:t xml:space="preserve">При испытаниях MOВ по классу II должны применяться импульсы тока 8/20 с амплитудой </w:t>
      </w:r>
      <w:r w:rsidRPr="00B64131">
        <w:rPr>
          <w:rFonts w:ascii="Arial" w:eastAsia="Calibri" w:hAnsi="Arial" w:cs="Arial"/>
          <w:i/>
          <w:sz w:val="22"/>
          <w:szCs w:val="22"/>
        </w:rPr>
        <w:t>I</w:t>
      </w:r>
      <w:r w:rsidRPr="00B64131">
        <w:rPr>
          <w:rFonts w:ascii="Arial" w:eastAsia="Calibri" w:hAnsi="Arial" w:cs="Arial"/>
          <w:sz w:val="22"/>
          <w:szCs w:val="22"/>
          <w:vertAlign w:val="subscript"/>
        </w:rPr>
        <w:t>n</w:t>
      </w:r>
    </w:p>
    <w:p w14:paraId="69EDC9D4" w14:textId="08D543D1" w:rsidR="00E77816" w:rsidRPr="003A23C2" w:rsidRDefault="00E77816" w:rsidP="001F230B">
      <w:pPr>
        <w:spacing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1F230B">
        <w:rPr>
          <w:rFonts w:ascii="Arial" w:hAnsi="Arial" w:cs="Arial"/>
          <w:spacing w:val="40"/>
          <w:sz w:val="20"/>
          <w:szCs w:val="20"/>
        </w:rPr>
        <w:t xml:space="preserve">Примечание </w:t>
      </w:r>
      <w:r w:rsidR="00FE42A3">
        <w:rPr>
          <w:rFonts w:ascii="Arial" w:hAnsi="Arial" w:cs="Arial"/>
          <w:spacing w:val="40"/>
          <w:sz w:val="20"/>
          <w:szCs w:val="20"/>
        </w:rPr>
        <w:t>–</w:t>
      </w:r>
      <w:r w:rsidR="003A23C2" w:rsidRPr="00B64131">
        <w:rPr>
          <w:rFonts w:ascii="Arial" w:eastAsia="Calibri" w:hAnsi="Arial" w:cs="Arial"/>
          <w:sz w:val="20"/>
          <w:szCs w:val="20"/>
        </w:rPr>
        <w:t>Если MOВ относится к классу испытаний I и классу испытаний II, то по согласованию с изготовителем это испытание допускается проводить только один раз, но с наиболее жестким набором параметров обоих классов испытаний</w:t>
      </w:r>
      <w:r w:rsidR="003A23C2">
        <w:rPr>
          <w:rFonts w:ascii="Arial" w:eastAsia="Calibri" w:hAnsi="Arial" w:cs="Arial"/>
          <w:sz w:val="20"/>
          <w:szCs w:val="20"/>
        </w:rPr>
        <w:t>.</w:t>
      </w:r>
    </w:p>
    <w:p w14:paraId="6264C053" w14:textId="5AF2BCE3" w:rsidR="00E77816" w:rsidRPr="001F230B" w:rsidRDefault="00E77816" w:rsidP="001F230B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1F230B">
        <w:rPr>
          <w:rFonts w:ascii="Arial" w:hAnsi="Arial" w:cs="Arial"/>
          <w:sz w:val="22"/>
          <w:szCs w:val="22"/>
        </w:rPr>
        <w:t xml:space="preserve">Интервал между импульсами составляет от 50 до 60 с, интервал между группами </w:t>
      </w:r>
      <w:r w:rsidR="003A23C2">
        <w:rPr>
          <w:rFonts w:ascii="Arial" w:hAnsi="Arial" w:cs="Arial"/>
          <w:sz w:val="22"/>
          <w:szCs w:val="22"/>
        </w:rPr>
        <w:t>–</w:t>
      </w:r>
      <w:r w:rsidRPr="001F230B">
        <w:rPr>
          <w:rFonts w:ascii="Arial" w:hAnsi="Arial" w:cs="Arial"/>
          <w:sz w:val="22"/>
          <w:szCs w:val="22"/>
        </w:rPr>
        <w:t xml:space="preserve"> от 30 до 35 мин.</w:t>
      </w:r>
    </w:p>
    <w:p w14:paraId="4E332916" w14:textId="5EEC092A" w:rsidR="00E77816" w:rsidRDefault="00E77816" w:rsidP="001F230B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1F230B">
        <w:rPr>
          <w:rFonts w:ascii="Arial" w:hAnsi="Arial" w:cs="Arial"/>
          <w:sz w:val="22"/>
          <w:szCs w:val="22"/>
        </w:rPr>
        <w:t>Подача напряжения на испытуемый образец между группами не требуется.</w:t>
      </w:r>
    </w:p>
    <w:p w14:paraId="1BBC1147" w14:textId="290D49BA" w:rsidR="00E77816" w:rsidRPr="00C144E8" w:rsidRDefault="00792F34" w:rsidP="001F230B">
      <w:pPr>
        <w:spacing w:line="360" w:lineRule="auto"/>
        <w:ind w:firstLine="709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А.4.3 Дополнительное испытание </w:t>
      </w:r>
      <w:r w:rsidR="00E6219B">
        <w:rPr>
          <w:rFonts w:ascii="Arial" w:hAnsi="Arial" w:cs="Arial"/>
          <w:b/>
          <w:sz w:val="22"/>
          <w:szCs w:val="22"/>
        </w:rPr>
        <w:t xml:space="preserve">в рабочем режиме </w:t>
      </w:r>
      <w:r w:rsidR="00E77816" w:rsidRPr="00C144E8">
        <w:rPr>
          <w:rFonts w:ascii="Arial" w:hAnsi="Arial" w:cs="Arial"/>
          <w:b/>
          <w:sz w:val="22"/>
          <w:szCs w:val="22"/>
        </w:rPr>
        <w:t>для класса испытаний I</w:t>
      </w:r>
    </w:p>
    <w:p w14:paraId="18EF93EE" w14:textId="024059DE" w:rsidR="00E77816" w:rsidRPr="00131A7D" w:rsidRDefault="00E6219B" w:rsidP="00332AAB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E6219B">
        <w:rPr>
          <w:rFonts w:ascii="Arial" w:hAnsi="Arial" w:cs="Arial"/>
          <w:sz w:val="22"/>
          <w:szCs w:val="22"/>
        </w:rPr>
        <w:t xml:space="preserve">Данное </w:t>
      </w:r>
      <w:r w:rsidR="00E77816" w:rsidRPr="00E6219B">
        <w:rPr>
          <w:rFonts w:ascii="Arial" w:hAnsi="Arial" w:cs="Arial"/>
          <w:sz w:val="22"/>
          <w:szCs w:val="22"/>
        </w:rPr>
        <w:t xml:space="preserve">испытание </w:t>
      </w:r>
      <w:r w:rsidRPr="00E6219B">
        <w:rPr>
          <w:rFonts w:ascii="Arial" w:hAnsi="Arial" w:cs="Arial"/>
          <w:sz w:val="22"/>
          <w:szCs w:val="22"/>
        </w:rPr>
        <w:t>проводят- импульсами тока</w:t>
      </w:r>
      <w:r w:rsidRPr="008A4152">
        <w:rPr>
          <w:rFonts w:ascii="Arial" w:hAnsi="Arial" w:cs="Arial"/>
          <w:sz w:val="22"/>
          <w:szCs w:val="22"/>
        </w:rPr>
        <w:t xml:space="preserve">, проходящими через УЗИП и повышаемыми постепенно до </w:t>
      </w:r>
      <w:r w:rsidR="00E77816" w:rsidRPr="00131A7D">
        <w:rPr>
          <w:rFonts w:ascii="Arial" w:hAnsi="Arial" w:cs="Arial"/>
          <w:i/>
          <w:sz w:val="22"/>
          <w:szCs w:val="22"/>
        </w:rPr>
        <w:t>I</w:t>
      </w:r>
      <w:r w:rsidR="00E77816" w:rsidRPr="00131A7D">
        <w:rPr>
          <w:rFonts w:ascii="Arial" w:hAnsi="Arial" w:cs="Arial"/>
          <w:sz w:val="22"/>
          <w:szCs w:val="22"/>
          <w:vertAlign w:val="subscript"/>
        </w:rPr>
        <w:t>imp</w:t>
      </w:r>
      <w:r w:rsidR="00E77816" w:rsidRPr="00131A7D">
        <w:rPr>
          <w:rFonts w:ascii="Arial" w:hAnsi="Arial" w:cs="Arial"/>
          <w:sz w:val="22"/>
          <w:szCs w:val="22"/>
        </w:rPr>
        <w:t>.</w:t>
      </w:r>
    </w:p>
    <w:p w14:paraId="3A0AE1B6" w14:textId="23ED60D7" w:rsidR="00E77816" w:rsidRPr="00E6219B" w:rsidRDefault="00E6219B" w:rsidP="00332AAB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B64131">
        <w:rPr>
          <w:rFonts w:ascii="Arial" w:eastAsia="Calibri" w:hAnsi="Arial" w:cs="Arial"/>
          <w:sz w:val="22"/>
          <w:szCs w:val="22"/>
        </w:rPr>
        <w:t xml:space="preserve">МОВ должен находиться под напряжением </w:t>
      </w:r>
      <w:r w:rsidRPr="00B64131">
        <w:rPr>
          <w:rFonts w:ascii="Arial" w:eastAsia="Calibri" w:hAnsi="Arial" w:cs="Arial"/>
          <w:i/>
          <w:sz w:val="22"/>
          <w:szCs w:val="22"/>
        </w:rPr>
        <w:t>U</w:t>
      </w:r>
      <w:r w:rsidRPr="00B64131">
        <w:rPr>
          <w:rFonts w:ascii="Arial" w:eastAsia="Calibri" w:hAnsi="Arial" w:cs="Arial"/>
          <w:sz w:val="22"/>
          <w:szCs w:val="22"/>
          <w:vertAlign w:val="subscript"/>
        </w:rPr>
        <w:t>с</w:t>
      </w:r>
      <w:r w:rsidRPr="00B64131">
        <w:rPr>
          <w:rFonts w:ascii="Arial" w:eastAsia="Calibri" w:hAnsi="Arial" w:cs="Arial"/>
          <w:sz w:val="22"/>
          <w:szCs w:val="22"/>
        </w:rPr>
        <w:t xml:space="preserve">. Расчетный ток короткого замыкания источника питания во время подачи импульсов должен составлять 5 А. После подачи каждого импульса и после прерывания каждого сопровождающего тока (если таковой имеется) УЗИП должно оставаться под напряжением без перерыва в течение не менее 1 минуты для проверки стабильности. После этого периода УЗИП либо остается подключенным к источнику питания, либо переключается за время менее 30 с на другой источник </w:t>
      </w:r>
      <w:r w:rsidRPr="00B64131">
        <w:rPr>
          <w:rFonts w:ascii="Arial" w:eastAsia="Calibri" w:hAnsi="Arial" w:cs="Arial"/>
          <w:i/>
          <w:sz w:val="22"/>
          <w:szCs w:val="22"/>
        </w:rPr>
        <w:t>U</w:t>
      </w:r>
      <w:r w:rsidRPr="00B64131">
        <w:rPr>
          <w:rFonts w:ascii="Arial" w:eastAsia="Calibri" w:hAnsi="Arial" w:cs="Arial"/>
          <w:sz w:val="22"/>
          <w:szCs w:val="22"/>
          <w:vertAlign w:val="subscript"/>
        </w:rPr>
        <w:t>c</w:t>
      </w:r>
      <w:r w:rsidRPr="00B64131">
        <w:rPr>
          <w:rFonts w:ascii="Arial" w:eastAsia="Calibri" w:hAnsi="Arial" w:cs="Arial"/>
          <w:sz w:val="22"/>
          <w:szCs w:val="22"/>
        </w:rPr>
        <w:t xml:space="preserve"> и остается подключенным к нему в течение еще 15 минут для проверки стабильности. Для этой цели способность источника питания обеспечивать ток короткого замыкания также должна составлять 5 А.</w:t>
      </w:r>
    </w:p>
    <w:p w14:paraId="4E81CB33" w14:textId="26EE1386" w:rsidR="00E77816" w:rsidRPr="00E6219B" w:rsidRDefault="00E6219B" w:rsidP="00332AAB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B64131">
        <w:rPr>
          <w:rFonts w:ascii="Arial" w:eastAsia="Calibri" w:hAnsi="Arial" w:cs="Arial"/>
          <w:sz w:val="22"/>
          <w:szCs w:val="22"/>
        </w:rPr>
        <w:t>Импульсы тока положительной полярности должны быть поданы на проверяемый испытательн</w:t>
      </w:r>
      <w:r w:rsidR="00273BB5">
        <w:rPr>
          <w:rFonts w:ascii="Arial" w:eastAsia="Calibri" w:hAnsi="Arial" w:cs="Arial"/>
          <w:sz w:val="22"/>
          <w:szCs w:val="22"/>
        </w:rPr>
        <w:t>ый</w:t>
      </w:r>
      <w:r w:rsidRPr="00B64131">
        <w:rPr>
          <w:rFonts w:ascii="Arial" w:eastAsia="Calibri" w:hAnsi="Arial" w:cs="Arial"/>
          <w:sz w:val="22"/>
          <w:szCs w:val="22"/>
        </w:rPr>
        <w:t xml:space="preserve"> образец, находящийся под напряжением, при положительной полуволне напряжения источника питания промышленной частоты следующим образом:</w:t>
      </w:r>
    </w:p>
    <w:p w14:paraId="645D3353" w14:textId="050106D3" w:rsidR="00E77816" w:rsidRPr="00E6219B" w:rsidRDefault="00E6219B" w:rsidP="00332AAB">
      <w:pPr>
        <w:pStyle w:val="afc"/>
        <w:widowControl/>
        <w:numPr>
          <w:ilvl w:val="0"/>
          <w:numId w:val="35"/>
        </w:numPr>
        <w:tabs>
          <w:tab w:val="left" w:pos="1134"/>
        </w:tabs>
        <w:suppressAutoHyphens/>
        <w:spacing w:after="0" w:line="360" w:lineRule="auto"/>
        <w:ind w:left="0" w:firstLine="709"/>
        <w:jc w:val="both"/>
        <w:rPr>
          <w:rFonts w:ascii="Arial" w:hAnsi="Arial"/>
        </w:rPr>
      </w:pPr>
      <w:r w:rsidRPr="00E6219B">
        <w:rPr>
          <w:sz w:val="24"/>
          <w:szCs w:val="24"/>
        </w:rPr>
        <w:t xml:space="preserve"> </w:t>
      </w:r>
      <w:r w:rsidRPr="00B64131">
        <w:rPr>
          <w:rFonts w:ascii="Arial" w:hAnsi="Arial"/>
        </w:rPr>
        <w:t xml:space="preserve">один импульс тока при 0,1 </w:t>
      </w:r>
      <w:r w:rsidRPr="00B64131">
        <w:rPr>
          <w:rFonts w:ascii="Arial" w:hAnsi="Arial"/>
          <w:i/>
        </w:rPr>
        <w:t>I</w:t>
      </w:r>
      <w:r w:rsidRPr="00B64131">
        <w:rPr>
          <w:rFonts w:ascii="Arial" w:hAnsi="Arial"/>
          <w:vertAlign w:val="subscript"/>
        </w:rPr>
        <w:t>imp</w:t>
      </w:r>
      <w:r w:rsidRPr="00B64131">
        <w:rPr>
          <w:rFonts w:ascii="Arial" w:hAnsi="Arial"/>
        </w:rPr>
        <w:t>; проверка тепловой стабильности; охлаждение до температуры окружающей среды</w:t>
      </w:r>
      <w:r w:rsidR="00E77816" w:rsidRPr="00E6219B">
        <w:rPr>
          <w:rFonts w:ascii="Arial" w:hAnsi="Arial"/>
        </w:rPr>
        <w:t>;</w:t>
      </w:r>
    </w:p>
    <w:p w14:paraId="6686E226" w14:textId="1148B66C" w:rsidR="00E77816" w:rsidRPr="00E6219B" w:rsidRDefault="00E6219B" w:rsidP="00332AAB">
      <w:pPr>
        <w:pStyle w:val="afc"/>
        <w:widowControl/>
        <w:numPr>
          <w:ilvl w:val="0"/>
          <w:numId w:val="35"/>
        </w:numPr>
        <w:tabs>
          <w:tab w:val="left" w:pos="1134"/>
        </w:tabs>
        <w:suppressAutoHyphens/>
        <w:spacing w:after="0" w:line="360" w:lineRule="auto"/>
        <w:ind w:left="0" w:firstLine="709"/>
        <w:jc w:val="both"/>
        <w:rPr>
          <w:rFonts w:ascii="Arial" w:hAnsi="Arial"/>
        </w:rPr>
      </w:pPr>
      <w:r w:rsidRPr="00E6219B">
        <w:rPr>
          <w:sz w:val="24"/>
          <w:szCs w:val="24"/>
        </w:rPr>
        <w:t xml:space="preserve"> </w:t>
      </w:r>
      <w:r w:rsidRPr="00B64131">
        <w:rPr>
          <w:rFonts w:ascii="Arial" w:hAnsi="Arial"/>
        </w:rPr>
        <w:t xml:space="preserve">один импульс тока при 0,25 </w:t>
      </w:r>
      <w:r w:rsidRPr="00B64131">
        <w:rPr>
          <w:rFonts w:ascii="Arial" w:hAnsi="Arial"/>
          <w:i/>
        </w:rPr>
        <w:t>I</w:t>
      </w:r>
      <w:r w:rsidRPr="00B64131">
        <w:rPr>
          <w:rFonts w:ascii="Arial" w:hAnsi="Arial"/>
          <w:vertAlign w:val="subscript"/>
        </w:rPr>
        <w:t>imp</w:t>
      </w:r>
      <w:r w:rsidRPr="00B64131">
        <w:rPr>
          <w:rFonts w:ascii="Arial" w:hAnsi="Arial"/>
        </w:rPr>
        <w:t>; проверка тепловой стабильности; охлаждение до температуры окружающей среды;</w:t>
      </w:r>
    </w:p>
    <w:p w14:paraId="5F9EB454" w14:textId="7049367D" w:rsidR="00E77816" w:rsidRPr="008A4152" w:rsidRDefault="008A4152" w:rsidP="00332AAB">
      <w:pPr>
        <w:pStyle w:val="afc"/>
        <w:widowControl/>
        <w:numPr>
          <w:ilvl w:val="0"/>
          <w:numId w:val="35"/>
        </w:numPr>
        <w:tabs>
          <w:tab w:val="left" w:pos="1134"/>
        </w:tabs>
        <w:suppressAutoHyphens/>
        <w:spacing w:after="0" w:line="360" w:lineRule="auto"/>
        <w:ind w:left="0" w:firstLine="709"/>
        <w:jc w:val="both"/>
        <w:rPr>
          <w:rFonts w:ascii="Arial" w:hAnsi="Arial"/>
        </w:rPr>
      </w:pPr>
      <w:r w:rsidRPr="008A4152">
        <w:rPr>
          <w:sz w:val="24"/>
          <w:szCs w:val="24"/>
        </w:rPr>
        <w:t xml:space="preserve"> </w:t>
      </w:r>
      <w:r w:rsidRPr="00B64131">
        <w:rPr>
          <w:rFonts w:ascii="Arial" w:hAnsi="Arial"/>
        </w:rPr>
        <w:t xml:space="preserve">один импульс тока при 0,5 </w:t>
      </w:r>
      <w:r w:rsidRPr="00B64131">
        <w:rPr>
          <w:rFonts w:ascii="Arial" w:hAnsi="Arial"/>
          <w:i/>
        </w:rPr>
        <w:t>I</w:t>
      </w:r>
      <w:r w:rsidRPr="00B64131">
        <w:rPr>
          <w:rFonts w:ascii="Arial" w:hAnsi="Arial"/>
          <w:vertAlign w:val="subscript"/>
        </w:rPr>
        <w:t>imp</w:t>
      </w:r>
      <w:r w:rsidRPr="00B64131">
        <w:rPr>
          <w:rFonts w:ascii="Arial" w:hAnsi="Arial"/>
        </w:rPr>
        <w:t>; проверка тепловой стабильности; охлаждение до температуры окружающей среды;</w:t>
      </w:r>
    </w:p>
    <w:p w14:paraId="6678E343" w14:textId="4CB6DB4F" w:rsidR="00E77816" w:rsidRPr="008A4152" w:rsidRDefault="008A4152" w:rsidP="00332AAB">
      <w:pPr>
        <w:pStyle w:val="afc"/>
        <w:widowControl/>
        <w:numPr>
          <w:ilvl w:val="0"/>
          <w:numId w:val="35"/>
        </w:numPr>
        <w:tabs>
          <w:tab w:val="left" w:pos="1134"/>
        </w:tabs>
        <w:suppressAutoHyphens/>
        <w:spacing w:after="0" w:line="360" w:lineRule="auto"/>
        <w:ind w:left="0" w:firstLine="709"/>
        <w:jc w:val="both"/>
        <w:rPr>
          <w:rFonts w:ascii="Arial" w:hAnsi="Arial"/>
        </w:rPr>
      </w:pPr>
      <w:r w:rsidRPr="008A4152">
        <w:rPr>
          <w:sz w:val="24"/>
          <w:szCs w:val="24"/>
        </w:rPr>
        <w:t xml:space="preserve"> </w:t>
      </w:r>
      <w:r w:rsidRPr="00B64131">
        <w:rPr>
          <w:rFonts w:ascii="Arial" w:hAnsi="Arial"/>
        </w:rPr>
        <w:t xml:space="preserve">один импульс тока при 0,75 </w:t>
      </w:r>
      <w:r w:rsidRPr="00B64131">
        <w:rPr>
          <w:rFonts w:ascii="Arial" w:hAnsi="Arial"/>
          <w:i/>
        </w:rPr>
        <w:t>I</w:t>
      </w:r>
      <w:r w:rsidRPr="00B64131">
        <w:rPr>
          <w:rFonts w:ascii="Arial" w:hAnsi="Arial"/>
          <w:vertAlign w:val="subscript"/>
        </w:rPr>
        <w:t>imp</w:t>
      </w:r>
      <w:r w:rsidRPr="00B64131">
        <w:rPr>
          <w:rFonts w:ascii="Arial" w:hAnsi="Arial"/>
        </w:rPr>
        <w:t>; проверка тепловой стабильности; охлаждение до температуры окружающей среды</w:t>
      </w:r>
      <w:r>
        <w:rPr>
          <w:rFonts w:ascii="Arial" w:hAnsi="Arial"/>
        </w:rPr>
        <w:t>;</w:t>
      </w:r>
    </w:p>
    <w:p w14:paraId="46B37EFF" w14:textId="58177B5B" w:rsidR="00E77816" w:rsidRPr="008A4152" w:rsidRDefault="008A4152" w:rsidP="00332AAB">
      <w:pPr>
        <w:pStyle w:val="afc"/>
        <w:widowControl/>
        <w:numPr>
          <w:ilvl w:val="0"/>
          <w:numId w:val="35"/>
        </w:numPr>
        <w:tabs>
          <w:tab w:val="left" w:pos="1134"/>
        </w:tabs>
        <w:suppressAutoHyphens/>
        <w:spacing w:after="0" w:line="360" w:lineRule="auto"/>
        <w:ind w:left="0" w:firstLine="709"/>
        <w:jc w:val="both"/>
        <w:rPr>
          <w:rFonts w:ascii="Arial" w:hAnsi="Arial"/>
        </w:rPr>
      </w:pPr>
      <w:r w:rsidRPr="008A4152">
        <w:rPr>
          <w:sz w:val="24"/>
          <w:szCs w:val="24"/>
        </w:rPr>
        <w:t xml:space="preserve"> </w:t>
      </w:r>
      <w:r w:rsidRPr="00B64131">
        <w:rPr>
          <w:rFonts w:ascii="Arial" w:hAnsi="Arial"/>
        </w:rPr>
        <w:t xml:space="preserve">один импульс тока при 1,0 </w:t>
      </w:r>
      <w:r w:rsidRPr="00B64131">
        <w:rPr>
          <w:rFonts w:ascii="Arial" w:hAnsi="Arial"/>
          <w:i/>
        </w:rPr>
        <w:t>I</w:t>
      </w:r>
      <w:r w:rsidRPr="00B64131">
        <w:rPr>
          <w:rFonts w:ascii="Arial" w:hAnsi="Arial"/>
          <w:vertAlign w:val="subscript"/>
        </w:rPr>
        <w:t>imp</w:t>
      </w:r>
      <w:r w:rsidRPr="00B64131">
        <w:rPr>
          <w:rFonts w:ascii="Arial" w:hAnsi="Arial"/>
        </w:rPr>
        <w:t>; проверка тепловой стабильности; охлаждение до температуры окружающей среды.</w:t>
      </w:r>
    </w:p>
    <w:p w14:paraId="6F1BC790" w14:textId="1BFB1E78" w:rsidR="00E77816" w:rsidRDefault="00E77816" w:rsidP="00332AAB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040EF6">
        <w:rPr>
          <w:rFonts w:ascii="Arial" w:hAnsi="Arial" w:cs="Arial"/>
          <w:sz w:val="22"/>
          <w:szCs w:val="22"/>
        </w:rPr>
        <w:lastRenderedPageBreak/>
        <w:t xml:space="preserve">Временная диаграмма приведена на рис. А.5. </w:t>
      </w:r>
    </w:p>
    <w:p w14:paraId="0BCCA03D" w14:textId="77777777" w:rsidR="00B00BEF" w:rsidRPr="00040EF6" w:rsidRDefault="00B00BEF" w:rsidP="00332AAB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</w:p>
    <w:p w14:paraId="129756A9" w14:textId="78F0520A" w:rsidR="00C144E8" w:rsidRDefault="008A4152" w:rsidP="00C144E8">
      <w:pPr>
        <w:jc w:val="center"/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812352" behindDoc="0" locked="0" layoutInCell="1" allowOverlap="1" wp14:anchorId="36883FF2" wp14:editId="65729AD4">
                <wp:simplePos x="0" y="0"/>
                <wp:positionH relativeFrom="column">
                  <wp:posOffset>1562735</wp:posOffset>
                </wp:positionH>
                <wp:positionV relativeFrom="paragraph">
                  <wp:posOffset>-24765</wp:posOffset>
                </wp:positionV>
                <wp:extent cx="3028950" cy="698500"/>
                <wp:effectExtent l="0" t="0" r="0" b="6350"/>
                <wp:wrapNone/>
                <wp:docPr id="28" name="Надпись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8950" cy="698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311A0BA" w14:textId="522C6019" w:rsidR="006F10C5" w:rsidRPr="00B64131" w:rsidRDefault="006F10C5" w:rsidP="00B64131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B64131">
                              <w:rPr>
                                <w:rFonts w:ascii="Arial" w:eastAsia="Calibri" w:hAnsi="Arial" w:cs="Arial"/>
                                <w:sz w:val="18"/>
                                <w:szCs w:val="18"/>
                              </w:rPr>
                              <w:t>Дополнительные испытания в рабочем режиме для класса испытаний I</w:t>
                            </w:r>
                            <w:r w:rsidRPr="00B6413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64131">
                              <w:rPr>
                                <w:rFonts w:ascii="Arial" w:eastAsia="Calibri" w:hAnsi="Arial" w:cs="Arial"/>
                                <w:sz w:val="18"/>
                                <w:szCs w:val="18"/>
                              </w:rPr>
                              <w:t xml:space="preserve">с питанием при напряжении </w:t>
                            </w:r>
                            <w:r w:rsidRPr="00B64131">
                              <w:rPr>
                                <w:rFonts w:ascii="Arial" w:eastAsia="Calibri" w:hAnsi="Arial" w:cs="Arial"/>
                                <w:i/>
                                <w:sz w:val="18"/>
                                <w:szCs w:val="18"/>
                              </w:rPr>
                              <w:t>U</w:t>
                            </w:r>
                            <w:r w:rsidRPr="00B64131">
                              <w:rPr>
                                <w:rFonts w:ascii="Arial" w:eastAsia="Calibri" w:hAnsi="Arial" w:cs="Arial"/>
                                <w:sz w:val="18"/>
                                <w:szCs w:val="18"/>
                                <w:vertAlign w:val="subscript"/>
                              </w:rPr>
                              <w:t>с</w:t>
                            </w:r>
                            <w:r w:rsidRPr="00B64131">
                              <w:rPr>
                                <w:rFonts w:ascii="Arial" w:eastAsia="Calibri" w:hAnsi="Arial" w:cs="Arial"/>
                                <w:sz w:val="18"/>
                                <w:szCs w:val="18"/>
                              </w:rPr>
                              <w:t xml:space="preserve"> во время и после каждого воздействия импульсным током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883FF2" id="Надпись 28" o:spid="_x0000_s1035" type="#_x0000_t202" style="position:absolute;left:0;text-align:left;margin-left:123.05pt;margin-top:-1.95pt;width:238.5pt;height:55pt;z-index:25181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" fillcolor="white [3201]" stroked="f" strokeweight=".5pt">
                <v:textbox>
                  <w:txbxContent>
                    <w:p w14:paraId="6311A0BA" w14:textId="522C6019" w:rsidR="006F10C5" w:rsidRPr="00B64131" w:rsidRDefault="006F10C5" w:rsidP="00B64131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B64131">
                        <w:rPr>
                          <w:rFonts w:ascii="Arial" w:eastAsia="Calibri" w:hAnsi="Arial" w:cs="Arial"/>
                          <w:sz w:val="18"/>
                          <w:szCs w:val="18"/>
                        </w:rPr>
                        <w:t>Дополнительные испытания в рабочем режиме для класса испытаний I</w:t>
                      </w:r>
                      <w:r w:rsidRPr="00B64131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B64131">
                        <w:rPr>
                          <w:rFonts w:ascii="Arial" w:eastAsia="Calibri" w:hAnsi="Arial" w:cs="Arial"/>
                          <w:sz w:val="18"/>
                          <w:szCs w:val="18"/>
                        </w:rPr>
                        <w:t xml:space="preserve">с питанием при напряжении </w:t>
                      </w:r>
                      <w:r w:rsidRPr="00B64131">
                        <w:rPr>
                          <w:rFonts w:ascii="Arial" w:eastAsia="Calibri" w:hAnsi="Arial" w:cs="Arial"/>
                          <w:i/>
                          <w:sz w:val="18"/>
                          <w:szCs w:val="18"/>
                        </w:rPr>
                        <w:t>U</w:t>
                      </w:r>
                      <w:r w:rsidRPr="00B64131">
                        <w:rPr>
                          <w:rFonts w:ascii="Arial" w:eastAsia="Calibri" w:hAnsi="Arial" w:cs="Arial"/>
                          <w:sz w:val="18"/>
                          <w:szCs w:val="18"/>
                          <w:vertAlign w:val="subscript"/>
                        </w:rPr>
                        <w:t>с</w:t>
                      </w:r>
                      <w:r w:rsidRPr="00B64131">
                        <w:rPr>
                          <w:rFonts w:ascii="Arial" w:eastAsia="Calibri" w:hAnsi="Arial" w:cs="Arial"/>
                          <w:sz w:val="18"/>
                          <w:szCs w:val="18"/>
                        </w:rPr>
                        <w:t xml:space="preserve"> во время и после каждого воздействия импульсным током</w:t>
                      </w:r>
                    </w:p>
                  </w:txbxContent>
                </v:textbox>
              </v:shape>
            </w:pict>
          </mc:Fallback>
        </mc:AlternateContent>
      </w:r>
      <w:r w:rsidR="00C144E8">
        <w:rPr>
          <w:noProof/>
          <w:lang w:eastAsia="zh-CN"/>
        </w:rPr>
        <w:drawing>
          <wp:inline distT="0" distB="0" distL="0" distR="0" wp14:anchorId="62B05B0C" wp14:editId="30B26E8F">
            <wp:extent cx="3461548" cy="2657139"/>
            <wp:effectExtent l="0" t="0" r="571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1297" cy="2664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61DF28" w14:textId="3A42DD89" w:rsidR="00C144E8" w:rsidRPr="00B64131" w:rsidRDefault="00C144E8" w:rsidP="00C144E8">
      <w:pPr>
        <w:pStyle w:val="af9"/>
        <w:spacing w:after="100" w:afterAutospacing="1"/>
        <w:ind w:firstLine="0"/>
        <w:jc w:val="center"/>
        <w:rPr>
          <w:rFonts w:ascii="Arial" w:hAnsi="Arial" w:cs="Arial"/>
          <w:sz w:val="22"/>
          <w:szCs w:val="22"/>
        </w:rPr>
      </w:pPr>
      <w:r w:rsidRPr="00B64131">
        <w:rPr>
          <w:rFonts w:ascii="Arial" w:hAnsi="Arial" w:cs="Arial"/>
          <w:sz w:val="22"/>
          <w:szCs w:val="22"/>
        </w:rPr>
        <w:t xml:space="preserve">Рисунок </w:t>
      </w:r>
      <w:r w:rsidRPr="00B64131">
        <w:rPr>
          <w:rFonts w:ascii="Arial" w:hAnsi="Arial" w:cs="Arial"/>
          <w:sz w:val="22"/>
          <w:szCs w:val="22"/>
          <w:lang w:val="en-US"/>
        </w:rPr>
        <w:t>A</w:t>
      </w:r>
      <w:r w:rsidR="00B00BEF">
        <w:rPr>
          <w:rFonts w:ascii="Arial" w:hAnsi="Arial" w:cs="Arial"/>
          <w:sz w:val="22"/>
          <w:szCs w:val="22"/>
        </w:rPr>
        <w:t>.5 –</w:t>
      </w:r>
      <w:r w:rsidR="008A4152" w:rsidRPr="00B64131">
        <w:rPr>
          <w:rFonts w:ascii="Arial" w:eastAsia="Calibri" w:hAnsi="Arial" w:cs="Arial"/>
          <w:sz w:val="22"/>
          <w:szCs w:val="22"/>
        </w:rPr>
        <w:t xml:space="preserve"> Временная диаграмма дополнительных испытаний в рабочем режиме для класса испытаний I</w:t>
      </w:r>
    </w:p>
    <w:p w14:paraId="17C3D1BB" w14:textId="6E715CB0" w:rsidR="00E77816" w:rsidRPr="00332AAB" w:rsidRDefault="00E77816" w:rsidP="00332AAB">
      <w:pPr>
        <w:spacing w:line="360" w:lineRule="auto"/>
        <w:ind w:firstLine="709"/>
        <w:jc w:val="both"/>
        <w:rPr>
          <w:rFonts w:ascii="Arial" w:hAnsi="Arial" w:cs="Arial"/>
          <w:b/>
          <w:sz w:val="22"/>
          <w:szCs w:val="22"/>
        </w:rPr>
      </w:pPr>
      <w:r w:rsidRPr="00332AAB">
        <w:rPr>
          <w:rFonts w:ascii="Arial" w:hAnsi="Arial" w:cs="Arial"/>
          <w:b/>
          <w:sz w:val="22"/>
          <w:szCs w:val="22"/>
        </w:rPr>
        <w:t xml:space="preserve">А.4.4 Испытания в рабочем режиме </w:t>
      </w:r>
      <w:r w:rsidR="00347849">
        <w:rPr>
          <w:rFonts w:ascii="Arial" w:hAnsi="Arial" w:cs="Arial"/>
          <w:b/>
          <w:sz w:val="22"/>
          <w:szCs w:val="22"/>
        </w:rPr>
        <w:t xml:space="preserve">для </w:t>
      </w:r>
      <w:r w:rsidRPr="00332AAB">
        <w:rPr>
          <w:rFonts w:ascii="Arial" w:hAnsi="Arial" w:cs="Arial"/>
          <w:b/>
          <w:sz w:val="22"/>
          <w:szCs w:val="22"/>
        </w:rPr>
        <w:t xml:space="preserve">класса </w:t>
      </w:r>
      <w:r w:rsidR="00347849">
        <w:rPr>
          <w:rFonts w:ascii="Arial" w:hAnsi="Arial" w:cs="Arial"/>
          <w:b/>
          <w:sz w:val="22"/>
          <w:szCs w:val="22"/>
        </w:rPr>
        <w:t xml:space="preserve">испытаний </w:t>
      </w:r>
      <w:r w:rsidRPr="00332AAB">
        <w:rPr>
          <w:rFonts w:ascii="Arial" w:hAnsi="Arial" w:cs="Arial"/>
          <w:b/>
          <w:sz w:val="22"/>
          <w:szCs w:val="22"/>
          <w:lang w:val="en-US"/>
        </w:rPr>
        <w:t>III</w:t>
      </w:r>
    </w:p>
    <w:p w14:paraId="4E51B47F" w14:textId="5731B879" w:rsidR="00E77816" w:rsidRPr="00332AAB" w:rsidRDefault="00E77816" w:rsidP="00332AAB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332AAB">
        <w:rPr>
          <w:rFonts w:ascii="Arial" w:hAnsi="Arial" w:cs="Arial"/>
          <w:sz w:val="22"/>
          <w:szCs w:val="22"/>
        </w:rPr>
        <w:t xml:space="preserve">УЗИП </w:t>
      </w:r>
      <w:r w:rsidR="00897950">
        <w:rPr>
          <w:rFonts w:ascii="Arial" w:hAnsi="Arial" w:cs="Arial"/>
          <w:sz w:val="22"/>
          <w:szCs w:val="22"/>
        </w:rPr>
        <w:t>испытывают</w:t>
      </w:r>
      <w:r w:rsidR="00897950" w:rsidRPr="00332AAB">
        <w:rPr>
          <w:rFonts w:ascii="Arial" w:hAnsi="Arial" w:cs="Arial"/>
          <w:sz w:val="22"/>
          <w:szCs w:val="22"/>
        </w:rPr>
        <w:t xml:space="preserve"> </w:t>
      </w:r>
      <w:r w:rsidRPr="00332AAB">
        <w:rPr>
          <w:rFonts w:ascii="Arial" w:hAnsi="Arial" w:cs="Arial"/>
          <w:sz w:val="22"/>
          <w:szCs w:val="22"/>
        </w:rPr>
        <w:t xml:space="preserve">тремя группами импульсов, соответствующими </w:t>
      </w:r>
      <w:r w:rsidRPr="00332AAB">
        <w:rPr>
          <w:rFonts w:ascii="Arial" w:hAnsi="Arial" w:cs="Arial"/>
          <w:i/>
          <w:sz w:val="22"/>
          <w:szCs w:val="22"/>
          <w:lang w:val="en-US"/>
        </w:rPr>
        <w:t>U</w:t>
      </w:r>
      <w:r w:rsidRPr="00332AAB">
        <w:rPr>
          <w:rFonts w:ascii="Arial" w:hAnsi="Arial" w:cs="Arial"/>
          <w:sz w:val="22"/>
          <w:szCs w:val="22"/>
          <w:vertAlign w:val="subscript"/>
          <w:lang w:val="en-US"/>
        </w:rPr>
        <w:t>oc</w:t>
      </w:r>
      <w:r w:rsidR="00897950">
        <w:rPr>
          <w:rFonts w:ascii="Arial" w:hAnsi="Arial" w:cs="Arial"/>
          <w:sz w:val="22"/>
          <w:szCs w:val="22"/>
        </w:rPr>
        <w:t>,</w:t>
      </w:r>
      <w:r w:rsidRPr="00332AAB">
        <w:rPr>
          <w:rFonts w:ascii="Arial" w:hAnsi="Arial" w:cs="Arial"/>
          <w:sz w:val="22"/>
          <w:szCs w:val="22"/>
        </w:rPr>
        <w:t xml:space="preserve"> </w:t>
      </w:r>
      <w:r w:rsidR="00897950">
        <w:rPr>
          <w:rFonts w:ascii="Arial" w:hAnsi="Arial" w:cs="Arial"/>
          <w:sz w:val="22"/>
          <w:szCs w:val="22"/>
        </w:rPr>
        <w:t xml:space="preserve"> в следующем порядке</w:t>
      </w:r>
      <w:r w:rsidRPr="00332AAB">
        <w:rPr>
          <w:rFonts w:ascii="Arial" w:hAnsi="Arial" w:cs="Arial"/>
          <w:sz w:val="22"/>
          <w:szCs w:val="22"/>
        </w:rPr>
        <w:t>:</w:t>
      </w:r>
    </w:p>
    <w:p w14:paraId="2F864381" w14:textId="297ED36C" w:rsidR="00E77816" w:rsidRPr="00131A7D" w:rsidRDefault="00131A7D" w:rsidP="00332AAB">
      <w:pPr>
        <w:pStyle w:val="afc"/>
        <w:widowControl/>
        <w:numPr>
          <w:ilvl w:val="0"/>
          <w:numId w:val="35"/>
        </w:numPr>
        <w:tabs>
          <w:tab w:val="left" w:pos="1134"/>
        </w:tabs>
        <w:suppressAutoHyphens/>
        <w:spacing w:after="0" w:line="360" w:lineRule="auto"/>
        <w:ind w:left="0" w:firstLine="709"/>
        <w:jc w:val="both"/>
        <w:rPr>
          <w:rFonts w:ascii="Arial" w:hAnsi="Arial"/>
        </w:rPr>
      </w:pPr>
      <w:r w:rsidRPr="00B64131">
        <w:rPr>
          <w:rFonts w:ascii="Arial" w:hAnsi="Arial"/>
        </w:rPr>
        <w:t xml:space="preserve"> пять положительных импульсов, инициированных при пиковом значении положительной полуволны (± 5 °);</w:t>
      </w:r>
    </w:p>
    <w:p w14:paraId="4CD87DC2" w14:textId="669A6297" w:rsidR="00E77816" w:rsidRPr="00131A7D" w:rsidRDefault="00131A7D" w:rsidP="00332AAB">
      <w:pPr>
        <w:pStyle w:val="afc"/>
        <w:widowControl/>
        <w:numPr>
          <w:ilvl w:val="0"/>
          <w:numId w:val="35"/>
        </w:numPr>
        <w:tabs>
          <w:tab w:val="left" w:pos="1134"/>
        </w:tabs>
        <w:suppressAutoHyphens/>
        <w:spacing w:after="0" w:line="360" w:lineRule="auto"/>
        <w:ind w:left="0" w:firstLine="709"/>
        <w:jc w:val="both"/>
        <w:rPr>
          <w:rFonts w:ascii="Arial" w:hAnsi="Arial"/>
        </w:rPr>
      </w:pPr>
      <w:r w:rsidRPr="00B64131">
        <w:rPr>
          <w:rFonts w:ascii="Arial" w:hAnsi="Arial"/>
        </w:rPr>
        <w:t xml:space="preserve"> пять отрицательных импульсов, инициируемых при пиковом значении отрицательной полуволны (± 5 °);</w:t>
      </w:r>
    </w:p>
    <w:p w14:paraId="285D69C6" w14:textId="4BC52D92" w:rsidR="00E77816" w:rsidRPr="00131A7D" w:rsidRDefault="00131A7D" w:rsidP="00332AAB">
      <w:pPr>
        <w:pStyle w:val="afc"/>
        <w:widowControl/>
        <w:numPr>
          <w:ilvl w:val="0"/>
          <w:numId w:val="35"/>
        </w:numPr>
        <w:tabs>
          <w:tab w:val="left" w:pos="1134"/>
        </w:tabs>
        <w:suppressAutoHyphens/>
        <w:spacing w:after="0" w:line="360" w:lineRule="auto"/>
        <w:ind w:left="0" w:firstLine="709"/>
        <w:jc w:val="both"/>
        <w:rPr>
          <w:rFonts w:ascii="Arial" w:hAnsi="Arial"/>
        </w:rPr>
      </w:pPr>
      <w:r w:rsidRPr="00B64131">
        <w:rPr>
          <w:rFonts w:ascii="Arial" w:hAnsi="Arial"/>
        </w:rPr>
        <w:t xml:space="preserve"> пять положительных импульсов, инициированных при пиковом значении положительной полуволны (± 5 °)</w:t>
      </w:r>
    </w:p>
    <w:p w14:paraId="22AF92CB" w14:textId="3580C883" w:rsidR="00E77816" w:rsidRPr="00332AAB" w:rsidRDefault="00E77816" w:rsidP="00332AAB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332AAB">
        <w:rPr>
          <w:rFonts w:ascii="Arial" w:hAnsi="Arial" w:cs="Arial"/>
          <w:sz w:val="22"/>
          <w:szCs w:val="22"/>
        </w:rPr>
        <w:t>Временная диаграмма описана на рисунке А.6.</w:t>
      </w:r>
    </w:p>
    <w:p w14:paraId="56839A48" w14:textId="24E33638" w:rsidR="00332AAB" w:rsidRDefault="005F434F" w:rsidP="00332AAB">
      <w:pPr>
        <w:jc w:val="center"/>
        <w:rPr>
          <w:noProof/>
          <w:lang w:eastAsia="ru-RU"/>
        </w:rPr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815424" behindDoc="0" locked="0" layoutInCell="1" allowOverlap="1" wp14:anchorId="3BA3CA93" wp14:editId="70CB40BC">
                <wp:simplePos x="0" y="0"/>
                <wp:positionH relativeFrom="column">
                  <wp:posOffset>3448685</wp:posOffset>
                </wp:positionH>
                <wp:positionV relativeFrom="paragraph">
                  <wp:posOffset>1946910</wp:posOffset>
                </wp:positionV>
                <wp:extent cx="825500" cy="336550"/>
                <wp:effectExtent l="0" t="0" r="0" b="6350"/>
                <wp:wrapNone/>
                <wp:docPr id="40" name="Надпись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5500" cy="336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440AA48" w14:textId="77777777" w:rsidR="006F10C5" w:rsidRPr="003C4B9D" w:rsidRDefault="006F10C5" w:rsidP="005F434F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3C4B9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30 мин</w:t>
                            </w:r>
                          </w:p>
                          <w:p w14:paraId="0AD3E582" w14:textId="77777777" w:rsidR="006F10C5" w:rsidRDefault="006F10C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A3CA93" id="Надпись 40" o:spid="_x0000_s1036" type="#_x0000_t202" style="position:absolute;left:0;text-align:left;margin-left:271.55pt;margin-top:153.3pt;width:65pt;height:26.5pt;z-index:25181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" fillcolor="white [3201]" stroked="f" strokeweight=".5pt">
                <v:textbox>
                  <w:txbxContent>
                    <w:p w14:paraId="6440AA48" w14:textId="77777777" w:rsidR="006F10C5" w:rsidRPr="003C4B9D" w:rsidRDefault="006F10C5" w:rsidP="005F434F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3C4B9D">
                        <w:rPr>
                          <w:rFonts w:ascii="Arial" w:hAnsi="Arial" w:cs="Arial"/>
                          <w:sz w:val="18"/>
                          <w:szCs w:val="18"/>
                        </w:rPr>
                        <w:t>30 мин</w:t>
                      </w:r>
                    </w:p>
                    <w:p w14:paraId="0AD3E582" w14:textId="77777777" w:rsidR="006F10C5" w:rsidRDefault="006F10C5"/>
                  </w:txbxContent>
                </v:textbox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813376" behindDoc="0" locked="0" layoutInCell="1" allowOverlap="1" wp14:anchorId="1375B2FB" wp14:editId="4D6FE516">
                <wp:simplePos x="0" y="0"/>
                <wp:positionH relativeFrom="column">
                  <wp:posOffset>1048385</wp:posOffset>
                </wp:positionH>
                <wp:positionV relativeFrom="paragraph">
                  <wp:posOffset>29210</wp:posOffset>
                </wp:positionV>
                <wp:extent cx="2082800" cy="546100"/>
                <wp:effectExtent l="0" t="0" r="0" b="6350"/>
                <wp:wrapNone/>
                <wp:docPr id="29" name="Надпись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2800" cy="546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7A8B98" w14:textId="60A68C23" w:rsidR="006F10C5" w:rsidRPr="00B64131" w:rsidRDefault="006F10C5" w:rsidP="00B64131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B6413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Импульсные воздействия от генератора</w:t>
                            </w:r>
                          </w:p>
                          <w:p w14:paraId="4F42F2F7" w14:textId="4EE37133" w:rsidR="006F10C5" w:rsidRPr="00B64131" w:rsidRDefault="006F10C5" w:rsidP="00B64131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B6413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комбинированной волны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75B2FB" id="Надпись 29" o:spid="_x0000_s1037" type="#_x0000_t202" style="position:absolute;left:0;text-align:left;margin-left:82.55pt;margin-top:2.3pt;width:164pt;height:43pt;z-index:25181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" fillcolor="white [3201]" stroked="f" strokeweight=".5pt">
                <v:textbox>
                  <w:txbxContent>
                    <w:p w14:paraId="067A8B98" w14:textId="60A68C23" w:rsidR="006F10C5" w:rsidRPr="00B64131" w:rsidRDefault="006F10C5" w:rsidP="00B64131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B64131">
                        <w:rPr>
                          <w:rFonts w:ascii="Arial" w:hAnsi="Arial" w:cs="Arial"/>
                          <w:sz w:val="18"/>
                          <w:szCs w:val="18"/>
                        </w:rPr>
                        <w:t>Импульсные воздействия от генератора</w:t>
                      </w:r>
                    </w:p>
                    <w:p w14:paraId="4F42F2F7" w14:textId="4EE37133" w:rsidR="006F10C5" w:rsidRPr="00B64131" w:rsidRDefault="006F10C5" w:rsidP="00B64131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B64131">
                        <w:rPr>
                          <w:rFonts w:ascii="Arial" w:hAnsi="Arial" w:cs="Arial"/>
                          <w:sz w:val="18"/>
                          <w:szCs w:val="18"/>
                        </w:rPr>
                        <w:t>комбинированной волны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814400" behindDoc="0" locked="0" layoutInCell="1" allowOverlap="1" wp14:anchorId="5876490D" wp14:editId="7E185489">
                <wp:simplePos x="0" y="0"/>
                <wp:positionH relativeFrom="column">
                  <wp:posOffset>2629535</wp:posOffset>
                </wp:positionH>
                <wp:positionV relativeFrom="paragraph">
                  <wp:posOffset>1927860</wp:posOffset>
                </wp:positionV>
                <wp:extent cx="622300" cy="311150"/>
                <wp:effectExtent l="0" t="0" r="6350" b="0"/>
                <wp:wrapNone/>
                <wp:docPr id="30" name="Надпись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300" cy="311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81CFF21" w14:textId="3C17C2AB" w:rsidR="006F10C5" w:rsidRPr="00B64131" w:rsidRDefault="006F10C5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B6413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30 мин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76490D" id="Надпись 30" o:spid="_x0000_s1038" type="#_x0000_t202" style="position:absolute;left:0;text-align:left;margin-left:207.05pt;margin-top:151.8pt;width:49pt;height:24.5pt;z-index:25181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" fillcolor="white [3201]" stroked="f" strokeweight=".5pt">
                <v:textbox>
                  <w:txbxContent>
                    <w:p w14:paraId="081CFF21" w14:textId="3C17C2AB" w:rsidR="006F10C5" w:rsidRPr="00B64131" w:rsidRDefault="006F10C5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B64131">
                        <w:rPr>
                          <w:rFonts w:ascii="Arial" w:hAnsi="Arial" w:cs="Arial"/>
                          <w:sz w:val="18"/>
                          <w:szCs w:val="18"/>
                        </w:rPr>
                        <w:t>30 мин</w:t>
                      </w:r>
                    </w:p>
                  </w:txbxContent>
                </v:textbox>
              </v:shape>
            </w:pict>
          </mc:Fallback>
        </mc:AlternateContent>
      </w:r>
      <w:r w:rsidR="00332AAB">
        <w:rPr>
          <w:noProof/>
          <w:lang w:eastAsia="zh-CN"/>
        </w:rPr>
        <w:drawing>
          <wp:inline distT="0" distB="0" distL="0" distR="0" wp14:anchorId="5D8CE1DF" wp14:editId="71060C57">
            <wp:extent cx="3631044" cy="2298700"/>
            <wp:effectExtent l="0" t="0" r="7620" b="635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450" cy="2302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FFF6C8" w14:textId="005593B8" w:rsidR="00332AAB" w:rsidRPr="005F434F" w:rsidRDefault="00332AAB" w:rsidP="00332AAB">
      <w:pPr>
        <w:pStyle w:val="af9"/>
        <w:ind w:firstLine="0"/>
        <w:jc w:val="center"/>
        <w:rPr>
          <w:rFonts w:ascii="Arial" w:hAnsi="Arial" w:cs="Arial"/>
          <w:sz w:val="22"/>
          <w:szCs w:val="22"/>
        </w:rPr>
      </w:pPr>
      <w:r w:rsidRPr="005F434F">
        <w:rPr>
          <w:rFonts w:ascii="Arial" w:hAnsi="Arial" w:cs="Arial"/>
          <w:sz w:val="22"/>
          <w:szCs w:val="22"/>
        </w:rPr>
        <w:t xml:space="preserve">Рисунок </w:t>
      </w:r>
      <w:r w:rsidRPr="005F434F">
        <w:rPr>
          <w:rFonts w:ascii="Arial" w:hAnsi="Arial" w:cs="Arial"/>
          <w:sz w:val="22"/>
          <w:szCs w:val="22"/>
          <w:lang w:val="en-US"/>
        </w:rPr>
        <w:t>A</w:t>
      </w:r>
      <w:r w:rsidRPr="005F434F">
        <w:rPr>
          <w:rFonts w:ascii="Arial" w:hAnsi="Arial" w:cs="Arial"/>
          <w:sz w:val="22"/>
          <w:szCs w:val="22"/>
        </w:rPr>
        <w:t xml:space="preserve">.6 – Временная диаграмма испытаний в рабочем режиме </w:t>
      </w:r>
      <w:r w:rsidRPr="005F434F">
        <w:rPr>
          <w:rFonts w:ascii="Arial" w:hAnsi="Arial" w:cs="Arial"/>
          <w:sz w:val="22"/>
          <w:szCs w:val="22"/>
        </w:rPr>
        <w:br/>
        <w:t xml:space="preserve">для класса испытаний </w:t>
      </w:r>
      <w:r w:rsidRPr="005F434F">
        <w:rPr>
          <w:rFonts w:ascii="Arial" w:hAnsi="Arial" w:cs="Arial"/>
          <w:sz w:val="22"/>
          <w:szCs w:val="22"/>
          <w:lang w:val="en-US"/>
        </w:rPr>
        <w:t>III</w:t>
      </w:r>
    </w:p>
    <w:p w14:paraId="64B1A145" w14:textId="77777777" w:rsidR="00332AAB" w:rsidRPr="006C2043" w:rsidRDefault="00332AAB" w:rsidP="006C2043">
      <w:pPr>
        <w:spacing w:line="360" w:lineRule="auto"/>
        <w:ind w:firstLine="709"/>
        <w:jc w:val="both"/>
        <w:rPr>
          <w:rFonts w:ascii="Arial" w:hAnsi="Arial" w:cs="Arial"/>
          <w:noProof/>
          <w:sz w:val="22"/>
          <w:szCs w:val="22"/>
          <w:lang w:eastAsia="ru-RU"/>
        </w:rPr>
      </w:pPr>
    </w:p>
    <w:p w14:paraId="449F429F" w14:textId="51DCE447" w:rsidR="00E77816" w:rsidRPr="006C2043" w:rsidRDefault="00E77816" w:rsidP="006C2043">
      <w:pPr>
        <w:spacing w:line="360" w:lineRule="auto"/>
        <w:ind w:firstLine="709"/>
        <w:jc w:val="both"/>
        <w:rPr>
          <w:rFonts w:ascii="Arial" w:hAnsi="Arial" w:cs="Arial"/>
          <w:b/>
          <w:sz w:val="22"/>
          <w:szCs w:val="22"/>
        </w:rPr>
      </w:pPr>
      <w:r w:rsidRPr="006C2043">
        <w:rPr>
          <w:rFonts w:ascii="Arial" w:hAnsi="Arial" w:cs="Arial"/>
          <w:b/>
          <w:sz w:val="22"/>
          <w:szCs w:val="22"/>
        </w:rPr>
        <w:lastRenderedPageBreak/>
        <w:t>A.4.5 Критерии прохождения для всех испытаний в рабочем режиме и для дополнительного испытания в рабочем режиме для класса испытаний I</w:t>
      </w:r>
    </w:p>
    <w:p w14:paraId="2CCBB58A" w14:textId="68546246" w:rsidR="00E77816" w:rsidRPr="006C2043" w:rsidRDefault="00F7748E" w:rsidP="006C2043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Следует применять</w:t>
      </w:r>
      <w:r w:rsidR="00E77816" w:rsidRPr="006C2043">
        <w:rPr>
          <w:rFonts w:ascii="Arial" w:hAnsi="Arial" w:cs="Arial"/>
          <w:sz w:val="22"/>
          <w:szCs w:val="22"/>
        </w:rPr>
        <w:t xml:space="preserve"> критерии прохождения A, B, C, D, E, F, G и M в соответствии с таблицей 4 стандарта IEC 61643-11:2011.</w:t>
      </w:r>
    </w:p>
    <w:p w14:paraId="1E003891" w14:textId="77C4751A" w:rsidR="00E77816" w:rsidRPr="005F434F" w:rsidRDefault="00E77816" w:rsidP="006C2043">
      <w:pPr>
        <w:spacing w:line="360" w:lineRule="auto"/>
        <w:ind w:firstLine="709"/>
        <w:jc w:val="both"/>
        <w:rPr>
          <w:rFonts w:ascii="Arial" w:hAnsi="Arial" w:cs="Arial"/>
          <w:b/>
          <w:sz w:val="22"/>
          <w:szCs w:val="22"/>
        </w:rPr>
      </w:pPr>
      <w:r w:rsidRPr="006C2043">
        <w:rPr>
          <w:rFonts w:ascii="Arial" w:hAnsi="Arial" w:cs="Arial"/>
          <w:b/>
          <w:sz w:val="22"/>
          <w:szCs w:val="22"/>
        </w:rPr>
        <w:t xml:space="preserve">А.4.6 </w:t>
      </w:r>
      <w:r w:rsidR="005F434F" w:rsidRPr="00B64131">
        <w:rPr>
          <w:rFonts w:ascii="Arial" w:eastAsia="Calibri" w:hAnsi="Arial" w:cs="Arial"/>
          <w:b/>
          <w:sz w:val="22"/>
          <w:szCs w:val="22"/>
        </w:rPr>
        <w:t xml:space="preserve">Предпочтительные параметры импульсного разрядного тока </w:t>
      </w:r>
      <w:r w:rsidR="005F434F" w:rsidRPr="00B64131">
        <w:rPr>
          <w:rFonts w:ascii="Arial" w:eastAsia="Calibri" w:hAnsi="Arial" w:cs="Arial"/>
          <w:b/>
          <w:i/>
          <w:sz w:val="22"/>
          <w:szCs w:val="22"/>
        </w:rPr>
        <w:t>I</w:t>
      </w:r>
      <w:r w:rsidR="005F434F" w:rsidRPr="00B64131">
        <w:rPr>
          <w:rFonts w:ascii="Arial" w:eastAsia="Calibri" w:hAnsi="Arial" w:cs="Arial"/>
          <w:b/>
          <w:sz w:val="22"/>
          <w:szCs w:val="22"/>
          <w:vertAlign w:val="subscript"/>
        </w:rPr>
        <w:t>imp</w:t>
      </w:r>
      <w:r w:rsidR="005F434F" w:rsidRPr="00B64131">
        <w:rPr>
          <w:rFonts w:ascii="Arial" w:eastAsia="Calibri" w:hAnsi="Arial" w:cs="Arial"/>
          <w:b/>
          <w:sz w:val="22"/>
          <w:szCs w:val="22"/>
        </w:rPr>
        <w:t>, используемые при дополнительных испытаниях в рабочем режиме для класса испытаний I</w:t>
      </w:r>
    </w:p>
    <w:p w14:paraId="0986C674" w14:textId="60B8E7D7" w:rsidR="00E77816" w:rsidRPr="006C2043" w:rsidRDefault="00D93C37" w:rsidP="006C2043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B64131">
        <w:rPr>
          <w:rFonts w:ascii="Arial" w:eastAsia="Calibri" w:hAnsi="Arial" w:cs="Arial"/>
          <w:sz w:val="22"/>
          <w:szCs w:val="22"/>
        </w:rPr>
        <w:t>Импульсный разрядный ток, проходящий через испытуемый MO</w:t>
      </w:r>
      <w:r w:rsidR="00792F34">
        <w:rPr>
          <w:rFonts w:ascii="Arial" w:eastAsia="Calibri" w:hAnsi="Arial" w:cs="Arial"/>
          <w:sz w:val="22"/>
          <w:szCs w:val="22"/>
        </w:rPr>
        <w:t>В</w:t>
      </w:r>
      <w:r w:rsidRPr="00B64131">
        <w:rPr>
          <w:rFonts w:ascii="Arial" w:eastAsia="Calibri" w:hAnsi="Arial" w:cs="Arial"/>
          <w:sz w:val="22"/>
          <w:szCs w:val="22"/>
        </w:rPr>
        <w:t xml:space="preserve">, определяют амплитудным значением </w:t>
      </w:r>
      <w:r w:rsidRPr="00B64131">
        <w:rPr>
          <w:rFonts w:ascii="Arial" w:eastAsia="Calibri" w:hAnsi="Arial" w:cs="Arial"/>
          <w:i/>
          <w:sz w:val="22"/>
          <w:szCs w:val="22"/>
        </w:rPr>
        <w:t>I</w:t>
      </w:r>
      <w:r w:rsidRPr="00B64131">
        <w:rPr>
          <w:rFonts w:ascii="Arial" w:eastAsia="Calibri" w:hAnsi="Arial" w:cs="Arial"/>
          <w:sz w:val="22"/>
          <w:szCs w:val="22"/>
          <w:vertAlign w:val="subscript"/>
        </w:rPr>
        <w:t>imp</w:t>
      </w:r>
      <w:r w:rsidRPr="00B64131">
        <w:rPr>
          <w:rFonts w:ascii="Arial" w:eastAsia="Calibri" w:hAnsi="Arial" w:cs="Arial"/>
          <w:sz w:val="22"/>
          <w:szCs w:val="22"/>
        </w:rPr>
        <w:t>, зарядом Q и удельной энергией W/R.</w:t>
      </w:r>
      <w:r>
        <w:rPr>
          <w:rFonts w:ascii="Arial" w:hAnsi="Arial" w:cs="Arial"/>
          <w:sz w:val="22"/>
          <w:szCs w:val="22"/>
        </w:rPr>
        <w:t xml:space="preserve"> </w:t>
      </w:r>
      <w:r w:rsidR="00E77816" w:rsidRPr="006C2043">
        <w:rPr>
          <w:rFonts w:ascii="Arial" w:hAnsi="Arial" w:cs="Arial"/>
          <w:sz w:val="22"/>
          <w:szCs w:val="22"/>
        </w:rPr>
        <w:t xml:space="preserve">Импульсный ток не должен менять полярность и должен достигать значения </w:t>
      </w:r>
      <w:r w:rsidR="00E77816" w:rsidRPr="006C2043">
        <w:rPr>
          <w:rFonts w:ascii="Arial" w:hAnsi="Arial" w:cs="Arial"/>
          <w:i/>
          <w:sz w:val="22"/>
          <w:szCs w:val="22"/>
        </w:rPr>
        <w:t>I</w:t>
      </w:r>
      <w:r w:rsidR="00E77816" w:rsidRPr="006C2043">
        <w:rPr>
          <w:rFonts w:ascii="Arial" w:hAnsi="Arial" w:cs="Arial"/>
          <w:sz w:val="22"/>
          <w:szCs w:val="22"/>
          <w:vertAlign w:val="subscript"/>
        </w:rPr>
        <w:t>imp</w:t>
      </w:r>
      <w:r w:rsidR="00E77816" w:rsidRPr="006C2043">
        <w:rPr>
          <w:rFonts w:ascii="Arial" w:hAnsi="Arial" w:cs="Arial"/>
          <w:sz w:val="22"/>
          <w:szCs w:val="22"/>
        </w:rPr>
        <w:t xml:space="preserve"> в течение 50 мкс. Передача заряда Q должна происходить в течение 5 мс, а удельная энергия W/R должна рассеиваться в течение 5 мс.</w:t>
      </w:r>
    </w:p>
    <w:p w14:paraId="12781753" w14:textId="77777777" w:rsidR="00E77816" w:rsidRPr="006C2043" w:rsidRDefault="00E77816" w:rsidP="006C2043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6C2043">
        <w:rPr>
          <w:rFonts w:ascii="Arial" w:hAnsi="Arial" w:cs="Arial"/>
          <w:sz w:val="22"/>
          <w:szCs w:val="22"/>
        </w:rPr>
        <w:t>Длительность импульса не должна превышать 5 мс.</w:t>
      </w:r>
    </w:p>
    <w:p w14:paraId="2423940F" w14:textId="77777777" w:rsidR="00E77816" w:rsidRPr="006C2043" w:rsidRDefault="00E77816" w:rsidP="006C2043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6C2043">
        <w:rPr>
          <w:rFonts w:ascii="Arial" w:hAnsi="Arial" w:cs="Arial"/>
          <w:sz w:val="22"/>
          <w:szCs w:val="22"/>
        </w:rPr>
        <w:t xml:space="preserve">В табл. А.2 приведены значения Q (А-с) и W/R (кДж/Ом) для конкретных значений </w:t>
      </w:r>
      <w:r w:rsidRPr="006C2043">
        <w:rPr>
          <w:rFonts w:ascii="Arial" w:hAnsi="Arial" w:cs="Arial"/>
          <w:i/>
          <w:sz w:val="22"/>
          <w:szCs w:val="22"/>
        </w:rPr>
        <w:t>I</w:t>
      </w:r>
      <w:r w:rsidRPr="006C2043">
        <w:rPr>
          <w:rFonts w:ascii="Arial" w:hAnsi="Arial" w:cs="Arial"/>
          <w:sz w:val="22"/>
          <w:szCs w:val="22"/>
          <w:vertAlign w:val="subscript"/>
        </w:rPr>
        <w:t>imp</w:t>
      </w:r>
      <w:r w:rsidRPr="006C2043">
        <w:rPr>
          <w:rFonts w:ascii="Arial" w:hAnsi="Arial" w:cs="Arial"/>
          <w:sz w:val="22"/>
          <w:szCs w:val="22"/>
        </w:rPr>
        <w:t xml:space="preserve"> (кА).</w:t>
      </w:r>
    </w:p>
    <w:p w14:paraId="03F3D32D" w14:textId="09839A43" w:rsidR="00E77816" w:rsidRPr="00D93C37" w:rsidRDefault="00D93C37" w:rsidP="006C2043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B64131">
        <w:rPr>
          <w:rFonts w:ascii="Arial" w:eastAsia="Calibri" w:hAnsi="Arial" w:cs="Arial"/>
          <w:sz w:val="22"/>
          <w:szCs w:val="22"/>
        </w:rPr>
        <w:t xml:space="preserve">Соотношение между </w:t>
      </w:r>
      <w:r w:rsidRPr="00B64131">
        <w:rPr>
          <w:rFonts w:ascii="Arial" w:eastAsia="Calibri" w:hAnsi="Arial" w:cs="Arial"/>
          <w:i/>
          <w:sz w:val="22"/>
          <w:szCs w:val="22"/>
        </w:rPr>
        <w:t>I</w:t>
      </w:r>
      <w:r w:rsidRPr="00B64131">
        <w:rPr>
          <w:rFonts w:ascii="Arial" w:eastAsia="Calibri" w:hAnsi="Arial" w:cs="Arial"/>
          <w:sz w:val="22"/>
          <w:szCs w:val="22"/>
          <w:vertAlign w:val="subscript"/>
        </w:rPr>
        <w:t>imp</w:t>
      </w:r>
      <w:r w:rsidRPr="00B64131">
        <w:rPr>
          <w:rFonts w:ascii="Arial" w:eastAsia="Calibri" w:hAnsi="Arial" w:cs="Arial"/>
          <w:sz w:val="22"/>
          <w:szCs w:val="22"/>
        </w:rPr>
        <w:t>, Q и W/R выглядит следующим образом:</w:t>
      </w:r>
    </w:p>
    <w:p w14:paraId="3BF92304" w14:textId="77777777" w:rsidR="00E77816" w:rsidRPr="006C2043" w:rsidRDefault="00E77816" w:rsidP="006C2043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  <w:lang w:val="en-US"/>
        </w:rPr>
      </w:pPr>
      <w:r w:rsidRPr="006C2043">
        <w:rPr>
          <w:rFonts w:ascii="Arial" w:hAnsi="Arial" w:cs="Arial"/>
          <w:sz w:val="22"/>
          <w:szCs w:val="22"/>
          <w:lang w:val="en-US"/>
        </w:rPr>
        <w:t xml:space="preserve">- Q = </w:t>
      </w:r>
      <w:r w:rsidRPr="006C2043">
        <w:rPr>
          <w:rFonts w:ascii="Arial" w:hAnsi="Arial" w:cs="Arial"/>
          <w:i/>
          <w:sz w:val="22"/>
          <w:szCs w:val="22"/>
          <w:lang w:val="en-US"/>
        </w:rPr>
        <w:t>I</w:t>
      </w:r>
      <w:r w:rsidRPr="006C2043">
        <w:rPr>
          <w:rFonts w:ascii="Arial" w:hAnsi="Arial" w:cs="Arial"/>
          <w:sz w:val="22"/>
          <w:szCs w:val="22"/>
          <w:vertAlign w:val="subscript"/>
          <w:lang w:val="en-US"/>
        </w:rPr>
        <w:t>imp</w:t>
      </w:r>
      <w:r w:rsidRPr="006C2043">
        <w:rPr>
          <w:rFonts w:ascii="Arial" w:hAnsi="Arial" w:cs="Arial"/>
          <w:sz w:val="22"/>
          <w:szCs w:val="22"/>
          <w:lang w:val="en-US"/>
        </w:rPr>
        <w:t xml:space="preserve"> × a, </w:t>
      </w:r>
      <w:r w:rsidRPr="006C2043">
        <w:rPr>
          <w:rFonts w:ascii="Arial" w:hAnsi="Arial" w:cs="Arial"/>
          <w:sz w:val="22"/>
          <w:szCs w:val="22"/>
        </w:rPr>
        <w:t>где</w:t>
      </w:r>
      <w:r w:rsidRPr="006C2043">
        <w:rPr>
          <w:rFonts w:ascii="Arial" w:hAnsi="Arial" w:cs="Arial"/>
          <w:sz w:val="22"/>
          <w:szCs w:val="22"/>
          <w:lang w:val="en-US"/>
        </w:rPr>
        <w:t xml:space="preserve"> a = 5 × 10</w:t>
      </w:r>
      <w:r w:rsidRPr="006C2043">
        <w:rPr>
          <w:rFonts w:ascii="Arial" w:hAnsi="Arial" w:cs="Arial"/>
          <w:sz w:val="22"/>
          <w:szCs w:val="22"/>
          <w:vertAlign w:val="superscript"/>
          <w:lang w:val="en-US"/>
        </w:rPr>
        <w:t>-4</w:t>
      </w:r>
      <w:r w:rsidRPr="006C2043">
        <w:rPr>
          <w:rFonts w:ascii="Arial" w:hAnsi="Arial" w:cs="Arial"/>
          <w:sz w:val="22"/>
          <w:szCs w:val="22"/>
          <w:lang w:val="en-US"/>
        </w:rPr>
        <w:t xml:space="preserve"> </w:t>
      </w:r>
      <w:r w:rsidRPr="006C2043">
        <w:rPr>
          <w:rFonts w:ascii="Arial" w:hAnsi="Arial" w:cs="Arial"/>
          <w:sz w:val="22"/>
          <w:szCs w:val="22"/>
        </w:rPr>
        <w:t>с</w:t>
      </w:r>
    </w:p>
    <w:p w14:paraId="5FC116BC" w14:textId="77777777" w:rsidR="00E77816" w:rsidRPr="006C2043" w:rsidRDefault="00E77816" w:rsidP="006C2043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6C2043">
        <w:rPr>
          <w:rFonts w:ascii="Arial" w:hAnsi="Arial" w:cs="Arial"/>
          <w:sz w:val="22"/>
          <w:szCs w:val="22"/>
        </w:rPr>
        <w:t xml:space="preserve">- W/R = </w:t>
      </w:r>
      <w:r w:rsidRPr="006C2043">
        <w:rPr>
          <w:rFonts w:ascii="Arial" w:hAnsi="Arial" w:cs="Arial"/>
          <w:i/>
          <w:sz w:val="22"/>
          <w:szCs w:val="22"/>
        </w:rPr>
        <w:t>I</w:t>
      </w:r>
      <w:r w:rsidRPr="006C2043">
        <w:rPr>
          <w:rFonts w:ascii="Arial" w:hAnsi="Arial" w:cs="Arial"/>
          <w:sz w:val="22"/>
          <w:szCs w:val="22"/>
          <w:vertAlign w:val="subscript"/>
        </w:rPr>
        <w:t>imp</w:t>
      </w:r>
      <w:r w:rsidRPr="006C2043">
        <w:rPr>
          <w:rFonts w:ascii="Arial" w:hAnsi="Arial" w:cs="Arial"/>
          <w:sz w:val="22"/>
          <w:szCs w:val="22"/>
        </w:rPr>
        <w:t xml:space="preserve"> 2 × b, где b = 2,5 × 10</w:t>
      </w:r>
      <w:r w:rsidRPr="006C2043">
        <w:rPr>
          <w:rFonts w:ascii="Arial" w:hAnsi="Arial" w:cs="Arial"/>
          <w:sz w:val="22"/>
          <w:szCs w:val="22"/>
          <w:vertAlign w:val="superscript"/>
        </w:rPr>
        <w:t>-4</w:t>
      </w:r>
      <w:r w:rsidRPr="006C2043">
        <w:rPr>
          <w:rFonts w:ascii="Arial" w:hAnsi="Arial" w:cs="Arial"/>
          <w:sz w:val="22"/>
          <w:szCs w:val="22"/>
        </w:rPr>
        <w:t xml:space="preserve"> с </w:t>
      </w:r>
    </w:p>
    <w:p w14:paraId="39F06F9F" w14:textId="12A878FE" w:rsidR="00E77816" w:rsidRPr="00B64131" w:rsidRDefault="00E77816" w:rsidP="006C2043">
      <w:pPr>
        <w:spacing w:after="100" w:afterAutospacing="1"/>
        <w:rPr>
          <w:rFonts w:ascii="Arial" w:hAnsi="Arial" w:cs="Arial"/>
          <w:sz w:val="22"/>
          <w:szCs w:val="22"/>
        </w:rPr>
      </w:pPr>
      <w:r w:rsidRPr="00B64131">
        <w:rPr>
          <w:rFonts w:ascii="Arial" w:hAnsi="Arial" w:cs="Arial"/>
          <w:spacing w:val="40"/>
          <w:sz w:val="22"/>
          <w:szCs w:val="22"/>
        </w:rPr>
        <w:t>Таблица</w:t>
      </w:r>
      <w:r w:rsidRPr="00B64131">
        <w:rPr>
          <w:rFonts w:ascii="Arial" w:hAnsi="Arial" w:cs="Arial"/>
          <w:sz w:val="22"/>
          <w:szCs w:val="22"/>
        </w:rPr>
        <w:t xml:space="preserve"> </w:t>
      </w:r>
      <w:r w:rsidRPr="00B64131">
        <w:rPr>
          <w:rFonts w:ascii="Arial" w:hAnsi="Arial" w:cs="Arial"/>
          <w:sz w:val="22"/>
          <w:szCs w:val="22"/>
          <w:lang w:val="en-US"/>
        </w:rPr>
        <w:t>A</w:t>
      </w:r>
      <w:r w:rsidRPr="00B64131">
        <w:rPr>
          <w:rFonts w:ascii="Arial" w:hAnsi="Arial" w:cs="Arial"/>
          <w:sz w:val="22"/>
          <w:szCs w:val="22"/>
        </w:rPr>
        <w:t xml:space="preserve">.2 </w:t>
      </w:r>
      <w:r w:rsidR="006C2043" w:rsidRPr="00B64131">
        <w:rPr>
          <w:rFonts w:ascii="Arial" w:hAnsi="Arial" w:cs="Arial"/>
          <w:sz w:val="22"/>
          <w:szCs w:val="22"/>
        </w:rPr>
        <w:t>–</w:t>
      </w:r>
      <w:r w:rsidRPr="00B64131">
        <w:rPr>
          <w:rFonts w:ascii="Arial" w:hAnsi="Arial" w:cs="Arial"/>
          <w:sz w:val="22"/>
          <w:szCs w:val="22"/>
        </w:rPr>
        <w:t xml:space="preserve"> Предпочтительные параметры для испытаний класса </w:t>
      </w:r>
      <w:r w:rsidRPr="00B64131">
        <w:rPr>
          <w:rFonts w:ascii="Arial" w:hAnsi="Arial" w:cs="Arial"/>
          <w:sz w:val="22"/>
          <w:szCs w:val="22"/>
          <w:lang w:val="en-US"/>
        </w:rPr>
        <w:t>I</w:t>
      </w:r>
    </w:p>
    <w:tbl>
      <w:tblPr>
        <w:tblStyle w:val="TableGrid"/>
        <w:tblW w:w="9498" w:type="dxa"/>
        <w:tblInd w:w="-5" w:type="dxa"/>
        <w:tblCellMar>
          <w:top w:w="99" w:type="dxa"/>
          <w:left w:w="110" w:type="dxa"/>
          <w:right w:w="61" w:type="dxa"/>
        </w:tblCellMar>
        <w:tblLook w:val="04A0" w:firstRow="1" w:lastRow="0" w:firstColumn="1" w:lastColumn="0" w:noHBand="0" w:noVBand="1"/>
      </w:tblPr>
      <w:tblGrid>
        <w:gridCol w:w="3411"/>
        <w:gridCol w:w="2268"/>
        <w:gridCol w:w="3819"/>
      </w:tblGrid>
      <w:tr w:rsidR="00E77816" w:rsidRPr="0014341D" w14:paraId="4036D5BD" w14:textId="77777777" w:rsidTr="002D7AD8">
        <w:trPr>
          <w:trHeight w:val="922"/>
        </w:trPr>
        <w:tc>
          <w:tcPr>
            <w:tcW w:w="3411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</w:tcPr>
          <w:p w14:paraId="57F6F9DB" w14:textId="18C1BE21" w:rsidR="00E77816" w:rsidRPr="00854915" w:rsidRDefault="00E77816" w:rsidP="00B47EB5">
            <w:pPr>
              <w:spacing w:line="259" w:lineRule="auto"/>
              <w:ind w:right="56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54915">
              <w:rPr>
                <w:rFonts w:ascii="Arial" w:hAnsi="Arial" w:cs="Arial"/>
                <w:i/>
                <w:sz w:val="18"/>
                <w:szCs w:val="18"/>
                <w:lang w:val="en-US"/>
              </w:rPr>
              <w:t>I</w:t>
            </w:r>
            <w:r w:rsidRPr="00854915">
              <w:rPr>
                <w:rFonts w:ascii="Arial" w:hAnsi="Arial" w:cs="Arial"/>
                <w:sz w:val="18"/>
                <w:szCs w:val="18"/>
                <w:vertAlign w:val="subscript"/>
                <w:lang w:val="en-US"/>
              </w:rPr>
              <w:t>imp</w:t>
            </w:r>
            <w:r w:rsidRPr="00854915">
              <w:rPr>
                <w:rFonts w:ascii="Arial" w:hAnsi="Arial" w:cs="Arial"/>
                <w:sz w:val="18"/>
                <w:szCs w:val="18"/>
              </w:rPr>
              <w:t xml:space="preserve"> в </w:t>
            </w:r>
            <w:r w:rsidR="00B47EB5">
              <w:rPr>
                <w:rFonts w:ascii="Arial" w:hAnsi="Arial" w:cs="Arial"/>
                <w:sz w:val="18"/>
                <w:szCs w:val="18"/>
              </w:rPr>
              <w:t xml:space="preserve">течение </w:t>
            </w:r>
            <w:r w:rsidRPr="00854915">
              <w:rPr>
                <w:rFonts w:ascii="Arial" w:hAnsi="Arial" w:cs="Arial"/>
                <w:sz w:val="18"/>
                <w:szCs w:val="18"/>
              </w:rPr>
              <w:t>50 мкс</w:t>
            </w:r>
            <w:r w:rsidRPr="00854915">
              <w:rPr>
                <w:rFonts w:ascii="Arial" w:hAnsi="Arial" w:cs="Arial"/>
                <w:i/>
                <w:sz w:val="18"/>
                <w:szCs w:val="18"/>
              </w:rPr>
              <w:t xml:space="preserve"> </w:t>
            </w:r>
            <w:r w:rsidRPr="00854915">
              <w:rPr>
                <w:rFonts w:ascii="Arial" w:hAnsi="Arial" w:cs="Arial"/>
                <w:sz w:val="18"/>
                <w:szCs w:val="18"/>
              </w:rPr>
              <w:t xml:space="preserve">(кА)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</w:tcPr>
          <w:p w14:paraId="38DC3142" w14:textId="77777777" w:rsidR="00E77816" w:rsidRPr="00854915" w:rsidRDefault="00E77816" w:rsidP="0041705D">
            <w:pPr>
              <w:spacing w:line="396" w:lineRule="auto"/>
              <w:ind w:left="543" w:right="60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54915">
              <w:rPr>
                <w:rFonts w:ascii="Arial" w:hAnsi="Arial" w:cs="Arial"/>
                <w:sz w:val="18"/>
                <w:szCs w:val="18"/>
                <w:lang w:val="en-US"/>
              </w:rPr>
              <w:t>Q</w:t>
            </w:r>
            <w:r w:rsidRPr="00854915">
              <w:rPr>
                <w:rFonts w:ascii="Arial" w:hAnsi="Arial" w:cs="Arial"/>
                <w:sz w:val="18"/>
                <w:szCs w:val="18"/>
              </w:rPr>
              <w:t xml:space="preserve"> в пределах 5 мс </w:t>
            </w:r>
          </w:p>
          <w:p w14:paraId="725A7DA0" w14:textId="77777777" w:rsidR="00E77816" w:rsidRPr="00854915" w:rsidRDefault="00E77816" w:rsidP="0041705D">
            <w:pPr>
              <w:spacing w:line="259" w:lineRule="auto"/>
              <w:ind w:right="5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54915">
              <w:rPr>
                <w:rFonts w:ascii="Arial" w:hAnsi="Arial" w:cs="Arial"/>
                <w:sz w:val="18"/>
                <w:szCs w:val="18"/>
              </w:rPr>
              <w:t>(</w:t>
            </w:r>
            <w:r w:rsidRPr="00854915">
              <w:rPr>
                <w:rFonts w:ascii="Arial" w:hAnsi="Arial" w:cs="Arial"/>
                <w:sz w:val="18"/>
                <w:szCs w:val="18"/>
                <w:lang w:val="en-US"/>
              </w:rPr>
              <w:t>A</w:t>
            </w:r>
            <w:r w:rsidRPr="00854915">
              <w:rPr>
                <w:rFonts w:ascii="Arial" w:hAnsi="Arial" w:cs="Arial"/>
                <w:sz w:val="18"/>
                <w:szCs w:val="18"/>
              </w:rPr>
              <w:t xml:space="preserve">-с) </w:t>
            </w:r>
          </w:p>
        </w:tc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</w:tcPr>
          <w:p w14:paraId="14925C5D" w14:textId="77777777" w:rsidR="00E77816" w:rsidRPr="00854915" w:rsidRDefault="00E77816" w:rsidP="0041705D">
            <w:pPr>
              <w:spacing w:line="396" w:lineRule="auto"/>
              <w:ind w:left="543" w:right="60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54915">
              <w:rPr>
                <w:rFonts w:ascii="Arial" w:hAnsi="Arial" w:cs="Arial"/>
                <w:sz w:val="18"/>
                <w:szCs w:val="18"/>
                <w:lang w:val="en-US"/>
              </w:rPr>
              <w:t>W</w:t>
            </w:r>
            <w:r w:rsidRPr="00854915">
              <w:rPr>
                <w:rFonts w:ascii="Arial" w:hAnsi="Arial" w:cs="Arial"/>
                <w:sz w:val="18"/>
                <w:szCs w:val="18"/>
              </w:rPr>
              <w:t>/</w:t>
            </w:r>
            <w:r w:rsidRPr="00854915">
              <w:rPr>
                <w:rFonts w:ascii="Arial" w:hAnsi="Arial" w:cs="Arial"/>
                <w:sz w:val="18"/>
                <w:szCs w:val="18"/>
                <w:lang w:val="en-US"/>
              </w:rPr>
              <w:t>R</w:t>
            </w:r>
            <w:r w:rsidRPr="00854915">
              <w:rPr>
                <w:rFonts w:ascii="Arial" w:hAnsi="Arial" w:cs="Arial"/>
                <w:sz w:val="18"/>
                <w:szCs w:val="18"/>
              </w:rPr>
              <w:t xml:space="preserve"> в пределах 5 мс </w:t>
            </w:r>
          </w:p>
          <w:p w14:paraId="4DEE0B5D" w14:textId="77777777" w:rsidR="00E77816" w:rsidRPr="00854915" w:rsidRDefault="00E77816" w:rsidP="0041705D">
            <w:pPr>
              <w:spacing w:line="259" w:lineRule="auto"/>
              <w:ind w:right="55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54915">
              <w:rPr>
                <w:rFonts w:ascii="Arial" w:hAnsi="Arial" w:cs="Arial"/>
                <w:sz w:val="18"/>
                <w:szCs w:val="18"/>
              </w:rPr>
              <w:t xml:space="preserve">(кДж/Ом) </w:t>
            </w:r>
          </w:p>
        </w:tc>
      </w:tr>
      <w:tr w:rsidR="00E77816" w:rsidRPr="0014341D" w14:paraId="03B9B2E7" w14:textId="77777777" w:rsidTr="002D7AD8">
        <w:trPr>
          <w:trHeight w:val="314"/>
        </w:trPr>
        <w:tc>
          <w:tcPr>
            <w:tcW w:w="3411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B27D2B" w14:textId="77777777" w:rsidR="00E77816" w:rsidRPr="006C2043" w:rsidRDefault="00E77816" w:rsidP="0041705D">
            <w:pPr>
              <w:spacing w:line="259" w:lineRule="auto"/>
              <w:ind w:right="5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C2043">
              <w:rPr>
                <w:rFonts w:ascii="Arial" w:hAnsi="Arial" w:cs="Arial"/>
                <w:sz w:val="18"/>
                <w:szCs w:val="18"/>
              </w:rPr>
              <w:t xml:space="preserve">25 </w:t>
            </w: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78955D" w14:textId="77777777" w:rsidR="00E77816" w:rsidRPr="006C2043" w:rsidRDefault="00E77816" w:rsidP="0041705D">
            <w:pPr>
              <w:spacing w:line="259" w:lineRule="auto"/>
              <w:ind w:right="5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C2043">
              <w:rPr>
                <w:rFonts w:ascii="Arial" w:hAnsi="Arial" w:cs="Arial"/>
                <w:sz w:val="18"/>
                <w:szCs w:val="18"/>
              </w:rPr>
              <w:t xml:space="preserve">12,5 </w:t>
            </w:r>
          </w:p>
        </w:tc>
        <w:tc>
          <w:tcPr>
            <w:tcW w:w="3819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06FA37" w14:textId="77777777" w:rsidR="00E77816" w:rsidRPr="006C2043" w:rsidRDefault="00E77816" w:rsidP="0041705D">
            <w:pPr>
              <w:spacing w:line="259" w:lineRule="auto"/>
              <w:ind w:right="59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C2043">
              <w:rPr>
                <w:rFonts w:ascii="Arial" w:hAnsi="Arial" w:cs="Arial"/>
                <w:sz w:val="18"/>
                <w:szCs w:val="18"/>
              </w:rPr>
              <w:t xml:space="preserve">156 </w:t>
            </w:r>
          </w:p>
        </w:tc>
      </w:tr>
      <w:tr w:rsidR="00E77816" w:rsidRPr="0014341D" w14:paraId="693B1F45" w14:textId="77777777" w:rsidTr="00854915">
        <w:trPr>
          <w:trHeight w:val="314"/>
        </w:trPr>
        <w:tc>
          <w:tcPr>
            <w:tcW w:w="3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10EDC3" w14:textId="77777777" w:rsidR="00E77816" w:rsidRPr="006C2043" w:rsidRDefault="00E77816" w:rsidP="0041705D">
            <w:pPr>
              <w:spacing w:line="259" w:lineRule="auto"/>
              <w:ind w:right="5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C2043">
              <w:rPr>
                <w:rFonts w:ascii="Arial" w:hAnsi="Arial" w:cs="Arial"/>
                <w:sz w:val="18"/>
                <w:szCs w:val="18"/>
              </w:rPr>
              <w:t xml:space="preserve">20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7E0666" w14:textId="77777777" w:rsidR="00E77816" w:rsidRPr="006C2043" w:rsidRDefault="00E77816" w:rsidP="0041705D">
            <w:pPr>
              <w:spacing w:line="259" w:lineRule="auto"/>
              <w:ind w:right="5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C2043">
              <w:rPr>
                <w:rFonts w:ascii="Arial" w:hAnsi="Arial" w:cs="Arial"/>
                <w:sz w:val="18"/>
                <w:szCs w:val="18"/>
              </w:rPr>
              <w:t xml:space="preserve">10 </w:t>
            </w:r>
          </w:p>
        </w:tc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C8463B" w14:textId="77777777" w:rsidR="00E77816" w:rsidRPr="006C2043" w:rsidRDefault="00E77816" w:rsidP="0041705D">
            <w:pPr>
              <w:spacing w:line="259" w:lineRule="auto"/>
              <w:ind w:right="5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C2043">
              <w:rPr>
                <w:rFonts w:ascii="Arial" w:hAnsi="Arial" w:cs="Arial"/>
                <w:sz w:val="18"/>
                <w:szCs w:val="18"/>
              </w:rPr>
              <w:t xml:space="preserve">100 </w:t>
            </w:r>
          </w:p>
        </w:tc>
      </w:tr>
      <w:tr w:rsidR="00E77816" w:rsidRPr="0014341D" w14:paraId="6EEE00D8" w14:textId="77777777" w:rsidTr="00854915">
        <w:trPr>
          <w:trHeight w:val="314"/>
        </w:trPr>
        <w:tc>
          <w:tcPr>
            <w:tcW w:w="3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2B921B" w14:textId="77777777" w:rsidR="00E77816" w:rsidRPr="006C2043" w:rsidRDefault="00E77816" w:rsidP="0041705D">
            <w:pPr>
              <w:spacing w:line="259" w:lineRule="auto"/>
              <w:ind w:right="5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C2043">
              <w:rPr>
                <w:rFonts w:ascii="Arial" w:hAnsi="Arial" w:cs="Arial"/>
                <w:sz w:val="18"/>
                <w:szCs w:val="18"/>
              </w:rPr>
              <w:t xml:space="preserve">12,5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90C8D6" w14:textId="77777777" w:rsidR="00E77816" w:rsidRPr="006C2043" w:rsidRDefault="00E77816" w:rsidP="0041705D">
            <w:pPr>
              <w:spacing w:line="259" w:lineRule="auto"/>
              <w:ind w:right="59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C2043">
              <w:rPr>
                <w:rFonts w:ascii="Arial" w:hAnsi="Arial" w:cs="Arial"/>
                <w:sz w:val="18"/>
                <w:szCs w:val="18"/>
              </w:rPr>
              <w:t xml:space="preserve">6,25 </w:t>
            </w:r>
          </w:p>
        </w:tc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7587F8" w14:textId="77777777" w:rsidR="00E77816" w:rsidRPr="006C2043" w:rsidRDefault="00E77816" w:rsidP="0041705D">
            <w:pPr>
              <w:spacing w:line="259" w:lineRule="auto"/>
              <w:ind w:right="59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C2043">
              <w:rPr>
                <w:rFonts w:ascii="Arial" w:hAnsi="Arial" w:cs="Arial"/>
                <w:sz w:val="18"/>
                <w:szCs w:val="18"/>
              </w:rPr>
              <w:t xml:space="preserve">39 </w:t>
            </w:r>
          </w:p>
        </w:tc>
      </w:tr>
      <w:tr w:rsidR="00E77816" w:rsidRPr="0014341D" w14:paraId="347F533B" w14:textId="77777777" w:rsidTr="00854915">
        <w:trPr>
          <w:trHeight w:val="314"/>
        </w:trPr>
        <w:tc>
          <w:tcPr>
            <w:tcW w:w="3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A350CF" w14:textId="77777777" w:rsidR="00E77816" w:rsidRPr="006C2043" w:rsidRDefault="00E77816" w:rsidP="0041705D">
            <w:pPr>
              <w:spacing w:line="259" w:lineRule="auto"/>
              <w:ind w:right="5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C2043">
              <w:rPr>
                <w:rFonts w:ascii="Arial" w:hAnsi="Arial" w:cs="Arial"/>
                <w:sz w:val="18"/>
                <w:szCs w:val="18"/>
              </w:rPr>
              <w:t xml:space="preserve">10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5FF63C" w14:textId="77777777" w:rsidR="00E77816" w:rsidRPr="006C2043" w:rsidRDefault="00E77816" w:rsidP="0041705D">
            <w:pPr>
              <w:spacing w:line="259" w:lineRule="auto"/>
              <w:ind w:right="5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C2043">
              <w:rPr>
                <w:rFonts w:ascii="Arial" w:hAnsi="Arial" w:cs="Arial"/>
                <w:sz w:val="18"/>
                <w:szCs w:val="18"/>
              </w:rPr>
              <w:t xml:space="preserve">5 </w:t>
            </w:r>
          </w:p>
        </w:tc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7617E4" w14:textId="77777777" w:rsidR="00E77816" w:rsidRPr="006C2043" w:rsidRDefault="00E77816" w:rsidP="0041705D">
            <w:pPr>
              <w:spacing w:line="259" w:lineRule="auto"/>
              <w:ind w:right="5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C2043">
              <w:rPr>
                <w:rFonts w:ascii="Arial" w:hAnsi="Arial" w:cs="Arial"/>
                <w:sz w:val="18"/>
                <w:szCs w:val="18"/>
              </w:rPr>
              <w:t xml:space="preserve">25 </w:t>
            </w:r>
          </w:p>
        </w:tc>
      </w:tr>
      <w:tr w:rsidR="00E77816" w:rsidRPr="0014341D" w14:paraId="42638F0D" w14:textId="77777777" w:rsidTr="00854915">
        <w:trPr>
          <w:trHeight w:val="314"/>
        </w:trPr>
        <w:tc>
          <w:tcPr>
            <w:tcW w:w="3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A8CA44" w14:textId="77777777" w:rsidR="00E77816" w:rsidRPr="006C2043" w:rsidRDefault="00E77816" w:rsidP="0041705D">
            <w:pPr>
              <w:spacing w:line="259" w:lineRule="auto"/>
              <w:ind w:right="5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C2043">
              <w:rPr>
                <w:rFonts w:ascii="Arial" w:hAnsi="Arial" w:cs="Arial"/>
                <w:sz w:val="18"/>
                <w:szCs w:val="18"/>
              </w:rPr>
              <w:t xml:space="preserve">5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643F49" w14:textId="77777777" w:rsidR="00E77816" w:rsidRPr="006C2043" w:rsidRDefault="00E77816" w:rsidP="0041705D">
            <w:pPr>
              <w:spacing w:line="259" w:lineRule="auto"/>
              <w:ind w:right="5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C2043">
              <w:rPr>
                <w:rFonts w:ascii="Arial" w:hAnsi="Arial" w:cs="Arial"/>
                <w:sz w:val="18"/>
                <w:szCs w:val="18"/>
              </w:rPr>
              <w:t xml:space="preserve">2,5 </w:t>
            </w:r>
          </w:p>
        </w:tc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DCB049" w14:textId="77777777" w:rsidR="00E77816" w:rsidRPr="006C2043" w:rsidRDefault="00E77816" w:rsidP="0041705D">
            <w:pPr>
              <w:spacing w:line="259" w:lineRule="auto"/>
              <w:ind w:right="5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C2043">
              <w:rPr>
                <w:rFonts w:ascii="Arial" w:hAnsi="Arial" w:cs="Arial"/>
                <w:sz w:val="18"/>
                <w:szCs w:val="18"/>
              </w:rPr>
              <w:t xml:space="preserve">6,25 </w:t>
            </w:r>
          </w:p>
        </w:tc>
      </w:tr>
      <w:tr w:rsidR="00E77816" w:rsidRPr="0014341D" w14:paraId="16144012" w14:textId="77777777" w:rsidTr="00854915">
        <w:trPr>
          <w:trHeight w:val="312"/>
        </w:trPr>
        <w:tc>
          <w:tcPr>
            <w:tcW w:w="3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73B7D9" w14:textId="77777777" w:rsidR="00E77816" w:rsidRPr="006C2043" w:rsidRDefault="00E77816" w:rsidP="0041705D">
            <w:pPr>
              <w:spacing w:line="259" w:lineRule="auto"/>
              <w:ind w:right="5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C2043">
              <w:rPr>
                <w:rFonts w:ascii="Arial" w:hAnsi="Arial" w:cs="Arial"/>
                <w:sz w:val="18"/>
                <w:szCs w:val="18"/>
              </w:rPr>
              <w:t xml:space="preserve">2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60B64D" w14:textId="77777777" w:rsidR="00E77816" w:rsidRPr="006C2043" w:rsidRDefault="00E77816" w:rsidP="0041705D">
            <w:pPr>
              <w:spacing w:line="259" w:lineRule="auto"/>
              <w:ind w:right="5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C2043">
              <w:rPr>
                <w:rFonts w:ascii="Arial" w:hAnsi="Arial" w:cs="Arial"/>
                <w:sz w:val="18"/>
                <w:szCs w:val="18"/>
              </w:rPr>
              <w:t xml:space="preserve">1 </w:t>
            </w:r>
          </w:p>
        </w:tc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3EAA34" w14:textId="77777777" w:rsidR="00E77816" w:rsidRPr="006C2043" w:rsidRDefault="00E77816" w:rsidP="0041705D">
            <w:pPr>
              <w:spacing w:line="259" w:lineRule="auto"/>
              <w:ind w:right="5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C2043">
              <w:rPr>
                <w:rFonts w:ascii="Arial" w:hAnsi="Arial" w:cs="Arial"/>
                <w:sz w:val="18"/>
                <w:szCs w:val="18"/>
              </w:rPr>
              <w:t xml:space="preserve">1 </w:t>
            </w:r>
          </w:p>
        </w:tc>
      </w:tr>
      <w:tr w:rsidR="00E77816" w:rsidRPr="0014341D" w14:paraId="7B704C65" w14:textId="77777777" w:rsidTr="00854915">
        <w:trPr>
          <w:trHeight w:val="314"/>
        </w:trPr>
        <w:tc>
          <w:tcPr>
            <w:tcW w:w="3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EAA858" w14:textId="77777777" w:rsidR="00E77816" w:rsidRPr="006C2043" w:rsidRDefault="00E77816" w:rsidP="0041705D">
            <w:pPr>
              <w:spacing w:line="259" w:lineRule="auto"/>
              <w:ind w:right="5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C2043">
              <w:rPr>
                <w:rFonts w:ascii="Arial" w:hAnsi="Arial" w:cs="Arial"/>
                <w:sz w:val="18"/>
                <w:szCs w:val="18"/>
              </w:rPr>
              <w:t xml:space="preserve">1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48EC1E" w14:textId="77777777" w:rsidR="00E77816" w:rsidRPr="006C2043" w:rsidRDefault="00E77816" w:rsidP="0041705D">
            <w:pPr>
              <w:spacing w:line="259" w:lineRule="auto"/>
              <w:ind w:right="5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C2043">
              <w:rPr>
                <w:rFonts w:ascii="Arial" w:hAnsi="Arial" w:cs="Arial"/>
                <w:sz w:val="18"/>
                <w:szCs w:val="18"/>
              </w:rPr>
              <w:t xml:space="preserve">0,5 </w:t>
            </w:r>
          </w:p>
        </w:tc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9724ED" w14:textId="77777777" w:rsidR="00E77816" w:rsidRPr="006C2043" w:rsidRDefault="00E77816" w:rsidP="0041705D">
            <w:pPr>
              <w:spacing w:line="259" w:lineRule="auto"/>
              <w:ind w:right="5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C2043">
              <w:rPr>
                <w:rFonts w:ascii="Arial" w:hAnsi="Arial" w:cs="Arial"/>
                <w:sz w:val="18"/>
                <w:szCs w:val="18"/>
              </w:rPr>
              <w:t xml:space="preserve">0,25 </w:t>
            </w:r>
          </w:p>
        </w:tc>
      </w:tr>
      <w:tr w:rsidR="00E77816" w:rsidRPr="0014341D" w14:paraId="277F0E18" w14:textId="77777777" w:rsidTr="00854915">
        <w:trPr>
          <w:trHeight w:val="578"/>
        </w:trPr>
        <w:tc>
          <w:tcPr>
            <w:tcW w:w="94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2FB6A8" w14:textId="77777777" w:rsidR="00E77816" w:rsidRPr="006C2043" w:rsidRDefault="00E77816" w:rsidP="0041705D">
            <w:pPr>
              <w:spacing w:line="259" w:lineRule="auto"/>
              <w:rPr>
                <w:rFonts w:ascii="Arial" w:hAnsi="Arial" w:cs="Arial"/>
                <w:sz w:val="18"/>
                <w:szCs w:val="18"/>
              </w:rPr>
            </w:pPr>
            <w:r w:rsidRPr="00792F34">
              <w:rPr>
                <w:rFonts w:ascii="Arial" w:hAnsi="Arial" w:cs="Arial"/>
                <w:spacing w:val="60"/>
                <w:sz w:val="18"/>
                <w:szCs w:val="18"/>
              </w:rPr>
              <w:t>Примечание</w:t>
            </w:r>
            <w:r w:rsidRPr="006C2043">
              <w:rPr>
                <w:rFonts w:ascii="Arial" w:hAnsi="Arial" w:cs="Arial"/>
                <w:spacing w:val="40"/>
                <w:sz w:val="18"/>
                <w:szCs w:val="18"/>
              </w:rPr>
              <w:t xml:space="preserve"> –</w:t>
            </w:r>
            <w:r w:rsidRPr="006C2043">
              <w:rPr>
                <w:rFonts w:ascii="Arial" w:hAnsi="Arial" w:cs="Arial"/>
                <w:sz w:val="18"/>
                <w:szCs w:val="18"/>
              </w:rPr>
              <w:t xml:space="preserve"> Одним из возможных испытательных импульсов, удовлетворяющих указанным выше параметрам, является форма волны 10/350, предложенная в стандарте </w:t>
            </w:r>
            <w:r w:rsidRPr="006C2043">
              <w:rPr>
                <w:rFonts w:ascii="Arial" w:hAnsi="Arial" w:cs="Arial"/>
                <w:sz w:val="18"/>
                <w:szCs w:val="18"/>
                <w:lang w:val="en-US"/>
              </w:rPr>
              <w:t>IEC</w:t>
            </w:r>
            <w:r w:rsidRPr="006C2043">
              <w:rPr>
                <w:rFonts w:ascii="Arial" w:hAnsi="Arial" w:cs="Arial"/>
                <w:sz w:val="18"/>
                <w:szCs w:val="18"/>
              </w:rPr>
              <w:t xml:space="preserve"> 62305-1.</w:t>
            </w:r>
          </w:p>
        </w:tc>
      </w:tr>
    </w:tbl>
    <w:p w14:paraId="504C77FF" w14:textId="77777777" w:rsidR="00E77816" w:rsidRDefault="00E77816" w:rsidP="00E77816"/>
    <w:p w14:paraId="20A46434" w14:textId="77777777" w:rsidR="00E77816" w:rsidRPr="006C2043" w:rsidRDefault="00E77816" w:rsidP="006C2043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6C2043">
        <w:rPr>
          <w:rFonts w:ascii="Arial" w:hAnsi="Arial" w:cs="Arial"/>
          <w:sz w:val="22"/>
          <w:szCs w:val="22"/>
        </w:rPr>
        <w:t>Применимы следующие допуски:</w:t>
      </w:r>
    </w:p>
    <w:p w14:paraId="5DA4EE50" w14:textId="1F295BF6" w:rsidR="00E77816" w:rsidRPr="006C2043" w:rsidRDefault="00E77816" w:rsidP="006C2043">
      <w:pPr>
        <w:pStyle w:val="afc"/>
        <w:widowControl/>
        <w:numPr>
          <w:ilvl w:val="0"/>
          <w:numId w:val="36"/>
        </w:numPr>
        <w:tabs>
          <w:tab w:val="left" w:pos="1134"/>
        </w:tabs>
        <w:suppressAutoHyphens/>
        <w:spacing w:after="0" w:line="360" w:lineRule="auto"/>
        <w:ind w:left="0" w:firstLine="709"/>
        <w:jc w:val="both"/>
        <w:rPr>
          <w:rFonts w:ascii="Arial" w:hAnsi="Arial"/>
        </w:rPr>
      </w:pPr>
      <w:r w:rsidRPr="006C2043">
        <w:rPr>
          <w:rFonts w:ascii="Arial" w:hAnsi="Arial"/>
          <w:i/>
        </w:rPr>
        <w:t>I</w:t>
      </w:r>
      <w:r w:rsidRPr="006C2043">
        <w:rPr>
          <w:rFonts w:ascii="Arial" w:hAnsi="Arial"/>
          <w:vertAlign w:val="subscript"/>
        </w:rPr>
        <w:t>imp</w:t>
      </w:r>
      <w:r w:rsidRPr="006C2043">
        <w:rPr>
          <w:rFonts w:ascii="Arial" w:hAnsi="Arial"/>
        </w:rPr>
        <w:t xml:space="preserve"> </w:t>
      </w:r>
      <w:r w:rsidR="00792F34">
        <w:rPr>
          <w:rFonts w:ascii="Arial" w:hAnsi="Arial"/>
        </w:rPr>
        <w:t>–</w:t>
      </w:r>
      <w:r w:rsidRPr="006C2043">
        <w:rPr>
          <w:rFonts w:ascii="Arial" w:hAnsi="Arial"/>
        </w:rPr>
        <w:t>10 %/+10 %;</w:t>
      </w:r>
    </w:p>
    <w:p w14:paraId="1B576196" w14:textId="141E918F" w:rsidR="00E77816" w:rsidRPr="006C2043" w:rsidRDefault="00E77816" w:rsidP="006C2043">
      <w:pPr>
        <w:pStyle w:val="afc"/>
        <w:widowControl/>
        <w:numPr>
          <w:ilvl w:val="0"/>
          <w:numId w:val="36"/>
        </w:numPr>
        <w:tabs>
          <w:tab w:val="left" w:pos="1134"/>
        </w:tabs>
        <w:suppressAutoHyphens/>
        <w:spacing w:after="0" w:line="360" w:lineRule="auto"/>
        <w:ind w:left="0" w:firstLine="709"/>
        <w:jc w:val="both"/>
        <w:rPr>
          <w:rFonts w:ascii="Arial" w:hAnsi="Arial"/>
        </w:rPr>
      </w:pPr>
      <w:r w:rsidRPr="006C2043">
        <w:rPr>
          <w:rFonts w:ascii="Arial" w:hAnsi="Arial"/>
          <w:lang w:val="en-US"/>
        </w:rPr>
        <w:t>Q</w:t>
      </w:r>
      <w:r w:rsidRPr="006C2043">
        <w:rPr>
          <w:rFonts w:ascii="Arial" w:hAnsi="Arial"/>
        </w:rPr>
        <w:t xml:space="preserve"> </w:t>
      </w:r>
      <w:r w:rsidR="00B00BEF">
        <w:rPr>
          <w:rFonts w:ascii="Arial" w:hAnsi="Arial"/>
        </w:rPr>
        <w:t>–</w:t>
      </w:r>
      <w:r w:rsidRPr="006C2043">
        <w:rPr>
          <w:rFonts w:ascii="Arial" w:hAnsi="Arial"/>
        </w:rPr>
        <w:t>10 %/+20 %</w:t>
      </w:r>
      <w:r w:rsidRPr="00B64131">
        <w:rPr>
          <w:rFonts w:ascii="Arial" w:hAnsi="Arial"/>
        </w:rPr>
        <w:t>;</w:t>
      </w:r>
    </w:p>
    <w:p w14:paraId="024767E6" w14:textId="46E59A36" w:rsidR="00E77816" w:rsidRPr="006C2043" w:rsidRDefault="00E77816" w:rsidP="006C2043">
      <w:pPr>
        <w:pStyle w:val="afc"/>
        <w:widowControl/>
        <w:numPr>
          <w:ilvl w:val="0"/>
          <w:numId w:val="36"/>
        </w:numPr>
        <w:tabs>
          <w:tab w:val="left" w:pos="1134"/>
        </w:tabs>
        <w:suppressAutoHyphens/>
        <w:spacing w:after="0" w:line="360" w:lineRule="auto"/>
        <w:ind w:left="0" w:firstLine="709"/>
        <w:jc w:val="both"/>
        <w:rPr>
          <w:rFonts w:ascii="Arial" w:hAnsi="Arial"/>
        </w:rPr>
      </w:pPr>
      <w:r w:rsidRPr="006C2043">
        <w:rPr>
          <w:rFonts w:ascii="Arial" w:hAnsi="Arial"/>
          <w:lang w:val="en-US"/>
        </w:rPr>
        <w:t>W</w:t>
      </w:r>
      <w:r w:rsidRPr="00B64131">
        <w:rPr>
          <w:rFonts w:ascii="Arial" w:hAnsi="Arial"/>
        </w:rPr>
        <w:t>/</w:t>
      </w:r>
      <w:r w:rsidRPr="006C2043">
        <w:rPr>
          <w:rFonts w:ascii="Arial" w:hAnsi="Arial"/>
          <w:lang w:val="en-US"/>
        </w:rPr>
        <w:t>R</w:t>
      </w:r>
      <w:r w:rsidRPr="00B64131">
        <w:rPr>
          <w:rFonts w:ascii="Arial" w:hAnsi="Arial"/>
        </w:rPr>
        <w:t xml:space="preserve"> </w:t>
      </w:r>
      <w:r w:rsidR="00B00BEF">
        <w:rPr>
          <w:rFonts w:ascii="Arial" w:hAnsi="Arial"/>
        </w:rPr>
        <w:t>–</w:t>
      </w:r>
      <w:r w:rsidRPr="00B64131">
        <w:rPr>
          <w:rFonts w:ascii="Arial" w:hAnsi="Arial"/>
        </w:rPr>
        <w:t>10 %/+45 %</w:t>
      </w:r>
      <w:r w:rsidRPr="006C2043">
        <w:rPr>
          <w:rFonts w:ascii="Arial" w:hAnsi="Arial"/>
        </w:rPr>
        <w:t>.</w:t>
      </w:r>
    </w:p>
    <w:p w14:paraId="0869A312" w14:textId="5CD0D2A8" w:rsidR="00E77816" w:rsidRPr="00B47EB5" w:rsidRDefault="00E77816" w:rsidP="006C2043">
      <w:pPr>
        <w:spacing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B00BEF">
        <w:rPr>
          <w:rFonts w:ascii="Arial" w:hAnsi="Arial" w:cs="Arial"/>
          <w:spacing w:val="60"/>
          <w:sz w:val="20"/>
          <w:szCs w:val="20"/>
        </w:rPr>
        <w:lastRenderedPageBreak/>
        <w:t>Примечание</w:t>
      </w:r>
      <w:r w:rsidRPr="00B47EB5">
        <w:rPr>
          <w:rFonts w:ascii="Arial" w:hAnsi="Arial" w:cs="Arial"/>
          <w:spacing w:val="40"/>
          <w:sz w:val="20"/>
          <w:szCs w:val="20"/>
        </w:rPr>
        <w:t xml:space="preserve"> –</w:t>
      </w:r>
      <w:r w:rsidR="00B47EB5" w:rsidRPr="00B64131">
        <w:rPr>
          <w:rFonts w:ascii="Arial" w:eastAsia="Calibri" w:hAnsi="Arial" w:cs="Arial"/>
        </w:rPr>
        <w:t xml:space="preserve"> </w:t>
      </w:r>
      <w:r w:rsidR="00B47EB5" w:rsidRPr="00B64131">
        <w:rPr>
          <w:rFonts w:ascii="Arial" w:eastAsia="Calibri" w:hAnsi="Arial" w:cs="Arial"/>
          <w:sz w:val="20"/>
          <w:szCs w:val="20"/>
        </w:rPr>
        <w:t xml:space="preserve">Более подробную информацию по данному вопросу см. в </w:t>
      </w:r>
      <w:r w:rsidR="00B47EB5" w:rsidRPr="00B64131">
        <w:rPr>
          <w:rFonts w:ascii="Arial" w:eastAsia="Calibri" w:hAnsi="Arial" w:cs="Arial"/>
          <w:sz w:val="20"/>
          <w:szCs w:val="20"/>
          <w:lang w:val="en-US"/>
        </w:rPr>
        <w:t>IEC</w:t>
      </w:r>
      <w:r w:rsidR="00B47EB5" w:rsidRPr="00B64131">
        <w:rPr>
          <w:rFonts w:ascii="Arial" w:eastAsia="Calibri" w:hAnsi="Arial" w:cs="Arial"/>
          <w:sz w:val="20"/>
          <w:szCs w:val="20"/>
        </w:rPr>
        <w:t xml:space="preserve"> 61643-11</w:t>
      </w:r>
      <w:r w:rsidR="00B00BEF">
        <w:rPr>
          <w:rFonts w:ascii="Arial" w:eastAsia="Calibri" w:hAnsi="Arial" w:cs="Arial"/>
          <w:sz w:val="20"/>
          <w:szCs w:val="20"/>
        </w:rPr>
        <w:t xml:space="preserve">           </w:t>
      </w:r>
      <w:r w:rsidR="00B47EB5" w:rsidRPr="00B64131">
        <w:rPr>
          <w:rFonts w:ascii="Arial" w:eastAsia="Calibri" w:hAnsi="Arial" w:cs="Arial"/>
          <w:sz w:val="20"/>
          <w:szCs w:val="20"/>
        </w:rPr>
        <w:t xml:space="preserve"> (п. 8.3.4.4 -Дополнительные испытания в рабочем режиме для класса испытаний I)</w:t>
      </w:r>
      <w:r w:rsidRPr="00B47EB5">
        <w:rPr>
          <w:rFonts w:ascii="Arial" w:hAnsi="Arial" w:cs="Arial"/>
          <w:sz w:val="20"/>
          <w:szCs w:val="20"/>
        </w:rPr>
        <w:t>.</w:t>
      </w:r>
    </w:p>
    <w:p w14:paraId="57A1AC14" w14:textId="4DEFB8A4" w:rsidR="00E77816" w:rsidRPr="00B47EB5" w:rsidRDefault="00E77816" w:rsidP="006C2043">
      <w:pPr>
        <w:spacing w:line="360" w:lineRule="auto"/>
        <w:ind w:firstLine="709"/>
        <w:jc w:val="both"/>
        <w:rPr>
          <w:rFonts w:ascii="Arial" w:hAnsi="Arial" w:cs="Arial"/>
          <w:b/>
          <w:sz w:val="22"/>
          <w:szCs w:val="22"/>
        </w:rPr>
      </w:pPr>
      <w:r w:rsidRPr="006C2043">
        <w:rPr>
          <w:rFonts w:ascii="Arial" w:hAnsi="Arial" w:cs="Arial"/>
          <w:b/>
          <w:sz w:val="22"/>
          <w:szCs w:val="22"/>
        </w:rPr>
        <w:t xml:space="preserve">А.4.7 </w:t>
      </w:r>
      <w:r w:rsidR="00B47EB5" w:rsidRPr="00B64131">
        <w:rPr>
          <w:rFonts w:ascii="Arial" w:eastAsia="Calibri" w:hAnsi="Arial" w:cs="Arial"/>
          <w:b/>
          <w:sz w:val="22"/>
          <w:szCs w:val="22"/>
        </w:rPr>
        <w:t xml:space="preserve">Предпочтительные значения импульсного разрядного тока </w:t>
      </w:r>
      <w:r w:rsidR="00B47EB5" w:rsidRPr="00B64131">
        <w:rPr>
          <w:rFonts w:ascii="Arial" w:eastAsia="Calibri" w:hAnsi="Arial" w:cs="Arial"/>
          <w:b/>
          <w:i/>
          <w:sz w:val="22"/>
          <w:szCs w:val="22"/>
        </w:rPr>
        <w:t>I</w:t>
      </w:r>
      <w:r w:rsidR="00B47EB5" w:rsidRPr="00B64131">
        <w:rPr>
          <w:rFonts w:ascii="Arial" w:eastAsia="Calibri" w:hAnsi="Arial" w:cs="Arial"/>
          <w:b/>
          <w:sz w:val="22"/>
          <w:szCs w:val="22"/>
          <w:vertAlign w:val="subscript"/>
        </w:rPr>
        <w:t>n</w:t>
      </w:r>
      <w:r w:rsidR="00B47EB5" w:rsidRPr="00B64131">
        <w:rPr>
          <w:rFonts w:ascii="Arial" w:eastAsia="Calibri" w:hAnsi="Arial" w:cs="Arial"/>
          <w:b/>
          <w:sz w:val="22"/>
          <w:szCs w:val="22"/>
        </w:rPr>
        <w:t>, используемые при испытаниях на определение остаточного напряжения и испытан</w:t>
      </w:r>
      <w:r w:rsidR="00B24C41">
        <w:rPr>
          <w:rFonts w:ascii="Arial" w:eastAsia="Calibri" w:hAnsi="Arial" w:cs="Arial"/>
          <w:b/>
          <w:sz w:val="22"/>
          <w:szCs w:val="22"/>
        </w:rPr>
        <w:t>иях</w:t>
      </w:r>
      <w:r w:rsidR="00B47EB5" w:rsidRPr="00B64131">
        <w:rPr>
          <w:rFonts w:ascii="Arial" w:eastAsia="Calibri" w:hAnsi="Arial" w:cs="Arial"/>
          <w:b/>
          <w:sz w:val="22"/>
          <w:szCs w:val="22"/>
        </w:rPr>
        <w:t xml:space="preserve"> в рабочем режиме для классов испытаний I и II</w:t>
      </w:r>
    </w:p>
    <w:p w14:paraId="7053511F" w14:textId="1560A49A" w:rsidR="00E77816" w:rsidRPr="00B47EB5" w:rsidRDefault="00B47EB5" w:rsidP="006C2043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B47EB5">
        <w:rPr>
          <w:rFonts w:eastAsia="Calibri"/>
        </w:rPr>
        <w:t xml:space="preserve"> </w:t>
      </w:r>
      <w:r w:rsidRPr="00B64131">
        <w:rPr>
          <w:rFonts w:ascii="Arial" w:eastAsia="Calibri" w:hAnsi="Arial" w:cs="Arial"/>
          <w:sz w:val="22"/>
          <w:szCs w:val="22"/>
        </w:rPr>
        <w:t xml:space="preserve">Предпочтительные значения импульсного разрядного тока </w:t>
      </w:r>
      <w:r w:rsidRPr="00B64131">
        <w:rPr>
          <w:rFonts w:ascii="Arial" w:eastAsia="Calibri" w:hAnsi="Arial" w:cs="Arial"/>
          <w:i/>
          <w:sz w:val="22"/>
          <w:szCs w:val="22"/>
        </w:rPr>
        <w:t>I</w:t>
      </w:r>
      <w:r w:rsidRPr="00B64131">
        <w:rPr>
          <w:rFonts w:ascii="Arial" w:eastAsia="Calibri" w:hAnsi="Arial" w:cs="Arial"/>
          <w:sz w:val="22"/>
          <w:szCs w:val="22"/>
          <w:vertAlign w:val="subscript"/>
        </w:rPr>
        <w:t>n</w:t>
      </w:r>
      <w:r w:rsidRPr="00B64131">
        <w:rPr>
          <w:rFonts w:ascii="Arial" w:eastAsia="Calibri" w:hAnsi="Arial" w:cs="Arial"/>
          <w:sz w:val="22"/>
          <w:szCs w:val="22"/>
        </w:rPr>
        <w:t>, используемые при испытаниях на определение остаточного напряжения и испытаний в рабочем режиме для классов испытаний I и II, приведены в таблице А.3. Применяется форма волны 8/20.</w:t>
      </w:r>
    </w:p>
    <w:p w14:paraId="475C0953" w14:textId="6A03BF4A" w:rsidR="00E77816" w:rsidRPr="00B47EB5" w:rsidRDefault="00E77816" w:rsidP="00854915">
      <w:pPr>
        <w:spacing w:before="120" w:after="120"/>
        <w:rPr>
          <w:rFonts w:ascii="Arial" w:hAnsi="Arial" w:cs="Arial"/>
          <w:sz w:val="22"/>
        </w:rPr>
      </w:pPr>
      <w:r w:rsidRPr="00B47EB5">
        <w:rPr>
          <w:rFonts w:ascii="Arial" w:hAnsi="Arial" w:cs="Arial"/>
          <w:spacing w:val="40"/>
          <w:sz w:val="22"/>
        </w:rPr>
        <w:t>Таблица</w:t>
      </w:r>
      <w:r w:rsidRPr="00B47EB5">
        <w:rPr>
          <w:rFonts w:ascii="Arial" w:hAnsi="Arial" w:cs="Arial"/>
          <w:sz w:val="22"/>
        </w:rPr>
        <w:t xml:space="preserve"> А.3</w:t>
      </w:r>
      <w:r w:rsidRPr="00B47EB5">
        <w:rPr>
          <w:rFonts w:ascii="Arial" w:hAnsi="Arial" w:cs="Arial"/>
          <w:spacing w:val="40"/>
          <w:sz w:val="22"/>
        </w:rPr>
        <w:t xml:space="preserve"> </w:t>
      </w:r>
      <w:r w:rsidR="00BC342C" w:rsidRPr="00B47EB5">
        <w:rPr>
          <w:rFonts w:ascii="Arial" w:hAnsi="Arial" w:cs="Arial"/>
          <w:spacing w:val="40"/>
          <w:sz w:val="22"/>
        </w:rPr>
        <w:t>–</w:t>
      </w:r>
      <w:r w:rsidRPr="00B47EB5">
        <w:rPr>
          <w:rFonts w:ascii="Arial" w:hAnsi="Arial" w:cs="Arial"/>
          <w:sz w:val="22"/>
        </w:rPr>
        <w:t xml:space="preserve"> Предпочтительные значения для испытаний класса I и класса II </w:t>
      </w:r>
    </w:p>
    <w:tbl>
      <w:tblPr>
        <w:tblStyle w:val="TableGrid"/>
        <w:tblW w:w="7229" w:type="dxa"/>
        <w:tblInd w:w="1271" w:type="dxa"/>
        <w:tblCellMar>
          <w:top w:w="99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7229"/>
      </w:tblGrid>
      <w:tr w:rsidR="00E77816" w:rsidRPr="007A4625" w14:paraId="5163C114" w14:textId="77777777" w:rsidTr="002D7AD8">
        <w:trPr>
          <w:trHeight w:val="367"/>
        </w:trPr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</w:tcPr>
          <w:p w14:paraId="30DE80C2" w14:textId="72EB0CA1" w:rsidR="00E77816" w:rsidRPr="00B00BEF" w:rsidRDefault="00E77816" w:rsidP="0041705D">
            <w:pPr>
              <w:spacing w:line="259" w:lineRule="auto"/>
              <w:ind w:left="1917" w:right="187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00BEF">
              <w:rPr>
                <w:rFonts w:ascii="Arial" w:hAnsi="Arial" w:cs="Arial"/>
                <w:i/>
                <w:sz w:val="18"/>
                <w:szCs w:val="18"/>
              </w:rPr>
              <w:t>I</w:t>
            </w:r>
            <w:r w:rsidRPr="00B00BEF">
              <w:rPr>
                <w:rFonts w:ascii="Arial" w:hAnsi="Arial" w:cs="Arial"/>
                <w:sz w:val="18"/>
                <w:szCs w:val="18"/>
                <w:vertAlign w:val="subscript"/>
              </w:rPr>
              <w:t>n</w:t>
            </w:r>
            <w:r w:rsidR="000F116C" w:rsidRPr="00B00BEF">
              <w:rPr>
                <w:rFonts w:ascii="Arial" w:hAnsi="Arial" w:cs="Arial"/>
                <w:sz w:val="18"/>
                <w:szCs w:val="18"/>
              </w:rPr>
              <w:t>,</w:t>
            </w:r>
          </w:p>
          <w:p w14:paraId="62FE5084" w14:textId="72030EAB" w:rsidR="00E77816" w:rsidRPr="00543903" w:rsidRDefault="000F116C" w:rsidP="0041705D">
            <w:pPr>
              <w:spacing w:line="259" w:lineRule="auto"/>
              <w:ind w:left="1917" w:right="1873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кA</w:t>
            </w:r>
          </w:p>
        </w:tc>
      </w:tr>
      <w:tr w:rsidR="00E77816" w:rsidRPr="007A4625" w14:paraId="54EF65F4" w14:textId="77777777" w:rsidTr="002D7AD8">
        <w:trPr>
          <w:trHeight w:val="233"/>
        </w:trPr>
        <w:tc>
          <w:tcPr>
            <w:tcW w:w="7229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F2F008" w14:textId="77777777" w:rsidR="00E77816" w:rsidRPr="00543903" w:rsidRDefault="00E77816" w:rsidP="0041705D">
            <w:pPr>
              <w:spacing w:line="259" w:lineRule="auto"/>
              <w:ind w:right="9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3903">
              <w:rPr>
                <w:rFonts w:ascii="Arial" w:hAnsi="Arial" w:cs="Arial"/>
                <w:sz w:val="18"/>
                <w:szCs w:val="18"/>
              </w:rPr>
              <w:t xml:space="preserve">20 </w:t>
            </w:r>
          </w:p>
        </w:tc>
      </w:tr>
      <w:tr w:rsidR="00E77816" w:rsidRPr="007A4625" w14:paraId="1E4FA194" w14:textId="77777777" w:rsidTr="00B64131">
        <w:trPr>
          <w:trHeight w:val="39"/>
        </w:trPr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273600" w14:textId="77777777" w:rsidR="00E77816" w:rsidRPr="00543903" w:rsidRDefault="00E77816" w:rsidP="0041705D">
            <w:pPr>
              <w:spacing w:line="259" w:lineRule="auto"/>
              <w:ind w:right="9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3903">
              <w:rPr>
                <w:rFonts w:ascii="Arial" w:hAnsi="Arial" w:cs="Arial"/>
                <w:sz w:val="18"/>
                <w:szCs w:val="18"/>
              </w:rPr>
              <w:t xml:space="preserve">15 </w:t>
            </w:r>
          </w:p>
        </w:tc>
      </w:tr>
      <w:tr w:rsidR="00E77816" w:rsidRPr="007A4625" w14:paraId="5950C4C8" w14:textId="77777777" w:rsidTr="000F116C">
        <w:trPr>
          <w:trHeight w:val="314"/>
        </w:trPr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F65CBD" w14:textId="77777777" w:rsidR="00E77816" w:rsidRPr="00543903" w:rsidRDefault="00E77816" w:rsidP="0041705D">
            <w:pPr>
              <w:spacing w:line="259" w:lineRule="auto"/>
              <w:ind w:right="9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3903">
              <w:rPr>
                <w:rFonts w:ascii="Arial" w:hAnsi="Arial" w:cs="Arial"/>
                <w:sz w:val="18"/>
                <w:szCs w:val="18"/>
              </w:rPr>
              <w:t xml:space="preserve">10 </w:t>
            </w:r>
          </w:p>
        </w:tc>
      </w:tr>
      <w:tr w:rsidR="00E77816" w:rsidRPr="007A4625" w14:paraId="52C6FE7F" w14:textId="77777777" w:rsidTr="00B64131">
        <w:trPr>
          <w:trHeight w:val="135"/>
        </w:trPr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9A0BE5" w14:textId="77777777" w:rsidR="00E77816" w:rsidRPr="00543903" w:rsidRDefault="00E77816" w:rsidP="0041705D">
            <w:pPr>
              <w:spacing w:line="259" w:lineRule="auto"/>
              <w:ind w:right="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3903">
              <w:rPr>
                <w:rFonts w:ascii="Arial" w:hAnsi="Arial" w:cs="Arial"/>
                <w:sz w:val="18"/>
                <w:szCs w:val="18"/>
              </w:rPr>
              <w:t xml:space="preserve">5 </w:t>
            </w:r>
          </w:p>
        </w:tc>
      </w:tr>
      <w:tr w:rsidR="00E77816" w:rsidRPr="007A4625" w14:paraId="1C6622AF" w14:textId="77777777" w:rsidTr="00B64131">
        <w:trPr>
          <w:trHeight w:val="83"/>
        </w:trPr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1E31B8" w14:textId="77777777" w:rsidR="00E77816" w:rsidRPr="00543903" w:rsidRDefault="00E77816" w:rsidP="0041705D">
            <w:pPr>
              <w:spacing w:line="259" w:lineRule="auto"/>
              <w:ind w:right="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3903">
              <w:rPr>
                <w:rFonts w:ascii="Arial" w:hAnsi="Arial" w:cs="Arial"/>
                <w:sz w:val="18"/>
                <w:szCs w:val="18"/>
              </w:rPr>
              <w:t xml:space="preserve">3 </w:t>
            </w:r>
          </w:p>
        </w:tc>
      </w:tr>
      <w:tr w:rsidR="00E77816" w:rsidRPr="007A4625" w14:paraId="50CE0DD8" w14:textId="77777777" w:rsidTr="00B64131">
        <w:trPr>
          <w:trHeight w:val="174"/>
        </w:trPr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4D47F4" w14:textId="77777777" w:rsidR="00E77816" w:rsidRPr="00543903" w:rsidRDefault="00E77816" w:rsidP="0041705D">
            <w:pPr>
              <w:spacing w:line="259" w:lineRule="auto"/>
              <w:ind w:right="9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3903">
              <w:rPr>
                <w:rFonts w:ascii="Arial" w:hAnsi="Arial" w:cs="Arial"/>
                <w:sz w:val="18"/>
                <w:szCs w:val="18"/>
              </w:rPr>
              <w:t xml:space="preserve">2,5 </w:t>
            </w:r>
          </w:p>
        </w:tc>
      </w:tr>
      <w:tr w:rsidR="00E77816" w:rsidRPr="007A4625" w14:paraId="737C8949" w14:textId="77777777" w:rsidTr="00B64131">
        <w:trPr>
          <w:trHeight w:val="277"/>
        </w:trPr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F5E5C6" w14:textId="77777777" w:rsidR="00E77816" w:rsidRPr="00543903" w:rsidRDefault="00E77816" w:rsidP="0041705D">
            <w:pPr>
              <w:spacing w:line="259" w:lineRule="auto"/>
              <w:ind w:right="9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3903">
              <w:rPr>
                <w:rFonts w:ascii="Arial" w:hAnsi="Arial" w:cs="Arial"/>
                <w:sz w:val="18"/>
                <w:szCs w:val="18"/>
              </w:rPr>
              <w:t xml:space="preserve">2,0 </w:t>
            </w:r>
          </w:p>
        </w:tc>
      </w:tr>
      <w:tr w:rsidR="00E77816" w:rsidRPr="007A4625" w14:paraId="52B56AFE" w14:textId="77777777" w:rsidTr="00B64131">
        <w:trPr>
          <w:trHeight w:val="170"/>
        </w:trPr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ABA3BE" w14:textId="77777777" w:rsidR="00E77816" w:rsidRPr="00543903" w:rsidRDefault="00E77816" w:rsidP="0041705D">
            <w:pPr>
              <w:spacing w:line="259" w:lineRule="auto"/>
              <w:ind w:right="9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3903">
              <w:rPr>
                <w:rFonts w:ascii="Arial" w:hAnsi="Arial" w:cs="Arial"/>
                <w:sz w:val="18"/>
                <w:szCs w:val="18"/>
              </w:rPr>
              <w:t xml:space="preserve">1,5 </w:t>
            </w:r>
          </w:p>
        </w:tc>
      </w:tr>
      <w:tr w:rsidR="00E77816" w:rsidRPr="007A4625" w14:paraId="00B68972" w14:textId="77777777" w:rsidTr="00B64131">
        <w:trPr>
          <w:trHeight w:val="259"/>
        </w:trPr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D66A3E" w14:textId="77777777" w:rsidR="00E77816" w:rsidRPr="00543903" w:rsidRDefault="00E77816" w:rsidP="0041705D">
            <w:pPr>
              <w:spacing w:line="259" w:lineRule="auto"/>
              <w:ind w:right="9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3903">
              <w:rPr>
                <w:rFonts w:ascii="Arial" w:hAnsi="Arial" w:cs="Arial"/>
                <w:sz w:val="18"/>
                <w:szCs w:val="18"/>
              </w:rPr>
              <w:t xml:space="preserve">1,0 </w:t>
            </w:r>
          </w:p>
        </w:tc>
      </w:tr>
      <w:tr w:rsidR="00E77816" w:rsidRPr="007A4625" w14:paraId="68472B19" w14:textId="77777777" w:rsidTr="00B64131">
        <w:trPr>
          <w:trHeight w:val="179"/>
        </w:trPr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C38160" w14:textId="77777777" w:rsidR="00E77816" w:rsidRPr="00543903" w:rsidRDefault="00E77816" w:rsidP="0041705D">
            <w:pPr>
              <w:spacing w:line="259" w:lineRule="auto"/>
              <w:ind w:right="9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3903">
              <w:rPr>
                <w:rFonts w:ascii="Arial" w:hAnsi="Arial" w:cs="Arial"/>
                <w:sz w:val="18"/>
                <w:szCs w:val="18"/>
              </w:rPr>
              <w:t xml:space="preserve">0,5 </w:t>
            </w:r>
          </w:p>
        </w:tc>
      </w:tr>
      <w:tr w:rsidR="00E77816" w:rsidRPr="007A4625" w14:paraId="67BA5B25" w14:textId="77777777" w:rsidTr="00B64131">
        <w:trPr>
          <w:trHeight w:val="270"/>
        </w:trPr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4D40C4" w14:textId="77777777" w:rsidR="00E77816" w:rsidRPr="00543903" w:rsidRDefault="00E77816" w:rsidP="0041705D">
            <w:pPr>
              <w:spacing w:line="259" w:lineRule="auto"/>
              <w:ind w:right="9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3903">
              <w:rPr>
                <w:rFonts w:ascii="Arial" w:hAnsi="Arial" w:cs="Arial"/>
                <w:sz w:val="18"/>
                <w:szCs w:val="18"/>
              </w:rPr>
              <w:t xml:space="preserve">0,25 </w:t>
            </w:r>
          </w:p>
        </w:tc>
      </w:tr>
      <w:tr w:rsidR="00E77816" w:rsidRPr="007A4625" w14:paraId="1910AB23" w14:textId="77777777" w:rsidTr="00B64131">
        <w:trPr>
          <w:trHeight w:val="175"/>
        </w:trPr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478044" w14:textId="77777777" w:rsidR="00E77816" w:rsidRPr="00543903" w:rsidRDefault="00E77816" w:rsidP="0041705D">
            <w:pPr>
              <w:spacing w:line="259" w:lineRule="auto"/>
              <w:ind w:right="9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3903">
              <w:rPr>
                <w:rFonts w:ascii="Arial" w:hAnsi="Arial" w:cs="Arial"/>
                <w:sz w:val="18"/>
                <w:szCs w:val="18"/>
              </w:rPr>
              <w:t xml:space="preserve">0,1 </w:t>
            </w:r>
          </w:p>
        </w:tc>
      </w:tr>
      <w:tr w:rsidR="00E77816" w:rsidRPr="007A4625" w14:paraId="307AA131" w14:textId="77777777" w:rsidTr="000F116C">
        <w:trPr>
          <w:trHeight w:val="314"/>
        </w:trPr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823010" w14:textId="77777777" w:rsidR="00E77816" w:rsidRPr="00543903" w:rsidRDefault="00E77816" w:rsidP="0041705D">
            <w:pPr>
              <w:spacing w:line="259" w:lineRule="auto"/>
              <w:ind w:right="9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3903">
              <w:rPr>
                <w:rFonts w:ascii="Arial" w:hAnsi="Arial" w:cs="Arial"/>
                <w:sz w:val="18"/>
                <w:szCs w:val="18"/>
              </w:rPr>
              <w:t xml:space="preserve">0,05 </w:t>
            </w:r>
          </w:p>
        </w:tc>
      </w:tr>
    </w:tbl>
    <w:p w14:paraId="6B86A44C" w14:textId="44FCCB82" w:rsidR="00E77816" w:rsidRPr="00B64131" w:rsidRDefault="000F116C" w:rsidP="00BC342C">
      <w:pPr>
        <w:spacing w:before="240"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B64131">
        <w:rPr>
          <w:rFonts w:ascii="Arial" w:eastAsia="Calibri" w:hAnsi="Arial" w:cs="Arial"/>
          <w:sz w:val="22"/>
          <w:szCs w:val="22"/>
        </w:rPr>
        <w:t>Допуски на форму волны тока, проходящего через испытуемый MOВ, следующие:</w:t>
      </w:r>
    </w:p>
    <w:p w14:paraId="2759ED19" w14:textId="311820F4" w:rsidR="00E77816" w:rsidRPr="00B64131" w:rsidRDefault="00E77816" w:rsidP="00BC342C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B64131">
        <w:rPr>
          <w:rFonts w:ascii="Arial" w:hAnsi="Arial" w:cs="Arial"/>
          <w:sz w:val="22"/>
          <w:szCs w:val="22"/>
        </w:rPr>
        <w:t xml:space="preserve">- </w:t>
      </w:r>
      <w:r w:rsidR="000F116C" w:rsidRPr="00B64131">
        <w:rPr>
          <w:rFonts w:ascii="Arial" w:hAnsi="Arial" w:cs="Arial"/>
          <w:sz w:val="22"/>
          <w:szCs w:val="22"/>
        </w:rPr>
        <w:t>значение амплитуды</w:t>
      </w:r>
      <w:r w:rsidRPr="00B64131">
        <w:rPr>
          <w:rFonts w:ascii="Arial" w:hAnsi="Arial" w:cs="Arial"/>
          <w:sz w:val="22"/>
          <w:szCs w:val="22"/>
        </w:rPr>
        <w:t xml:space="preserve"> ±10 % </w:t>
      </w:r>
    </w:p>
    <w:p w14:paraId="3FE9AABA" w14:textId="05B50B9C" w:rsidR="00E77816" w:rsidRPr="00B64131" w:rsidRDefault="00E77816" w:rsidP="00BC342C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B64131">
        <w:rPr>
          <w:rFonts w:ascii="Arial" w:hAnsi="Arial" w:cs="Arial"/>
          <w:sz w:val="22"/>
          <w:szCs w:val="22"/>
        </w:rPr>
        <w:t xml:space="preserve">- время фронта ±10 % </w:t>
      </w:r>
    </w:p>
    <w:p w14:paraId="024788D3" w14:textId="6F2CC4BF" w:rsidR="00E77816" w:rsidRPr="00B64131" w:rsidRDefault="00E77816" w:rsidP="00BC342C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B64131">
        <w:rPr>
          <w:rFonts w:ascii="Arial" w:hAnsi="Arial" w:cs="Arial"/>
          <w:sz w:val="22"/>
          <w:szCs w:val="22"/>
        </w:rPr>
        <w:t xml:space="preserve">- время до половины значения </w:t>
      </w:r>
      <w:r w:rsidR="000F116C" w:rsidRPr="00B64131">
        <w:rPr>
          <w:rFonts w:ascii="Arial" w:hAnsi="Arial" w:cs="Arial"/>
          <w:sz w:val="22"/>
          <w:szCs w:val="22"/>
        </w:rPr>
        <w:t xml:space="preserve">по спаду </w:t>
      </w:r>
      <w:r w:rsidRPr="00B64131">
        <w:rPr>
          <w:rFonts w:ascii="Arial" w:hAnsi="Arial" w:cs="Arial"/>
          <w:sz w:val="22"/>
          <w:szCs w:val="22"/>
        </w:rPr>
        <w:t xml:space="preserve">±10 %  </w:t>
      </w:r>
    </w:p>
    <w:p w14:paraId="0D58C5AC" w14:textId="289BCACF" w:rsidR="00E77816" w:rsidRPr="00B64131" w:rsidRDefault="00493F32" w:rsidP="00BC342C">
      <w:pPr>
        <w:spacing w:line="360" w:lineRule="auto"/>
        <w:ind w:firstLine="709"/>
        <w:jc w:val="both"/>
        <w:rPr>
          <w:rFonts w:ascii="Arial" w:hAnsi="Arial" w:cs="Arial"/>
          <w:sz w:val="20"/>
          <w:szCs w:val="22"/>
        </w:rPr>
      </w:pPr>
      <w:r w:rsidRPr="00B64131">
        <w:rPr>
          <w:rFonts w:ascii="Arial" w:eastAsia="Calibri" w:hAnsi="Arial" w:cs="Arial"/>
          <w:sz w:val="22"/>
        </w:rPr>
        <w:t>Допускаются небольшие превышения или колебания при условии, что амплитуда любого колебания составляет не более 5% от значения амплитуды импульса. Любое изменение полярности после того, как ток упал до нуля, не должно превышать 30% от значения амплитуды импульса.</w:t>
      </w:r>
    </w:p>
    <w:p w14:paraId="21A401C0" w14:textId="614514F8" w:rsidR="00E77816" w:rsidRDefault="00E77816" w:rsidP="00BC342C">
      <w:pPr>
        <w:spacing w:line="360" w:lineRule="auto"/>
        <w:ind w:firstLine="709"/>
        <w:jc w:val="both"/>
        <w:rPr>
          <w:rFonts w:ascii="Arial" w:eastAsia="Calibri" w:hAnsi="Arial" w:cs="Arial"/>
          <w:sz w:val="20"/>
          <w:szCs w:val="20"/>
        </w:rPr>
      </w:pPr>
      <w:r w:rsidRPr="00B00BEF">
        <w:rPr>
          <w:rFonts w:ascii="Arial" w:hAnsi="Arial" w:cs="Arial"/>
          <w:spacing w:val="60"/>
          <w:sz w:val="20"/>
          <w:szCs w:val="20"/>
        </w:rPr>
        <w:t>Примечание</w:t>
      </w:r>
      <w:r w:rsidRPr="00493F32">
        <w:rPr>
          <w:rFonts w:ascii="Arial" w:hAnsi="Arial" w:cs="Arial"/>
          <w:spacing w:val="40"/>
          <w:sz w:val="20"/>
          <w:szCs w:val="20"/>
        </w:rPr>
        <w:t xml:space="preserve"> </w:t>
      </w:r>
      <w:r w:rsidR="00493F32" w:rsidRPr="00493F32">
        <w:rPr>
          <w:rFonts w:ascii="Arial" w:hAnsi="Arial" w:cs="Arial"/>
          <w:spacing w:val="40"/>
          <w:sz w:val="20"/>
          <w:szCs w:val="20"/>
        </w:rPr>
        <w:t>–</w:t>
      </w:r>
      <w:r w:rsidRPr="00493F32">
        <w:rPr>
          <w:rFonts w:ascii="Arial" w:hAnsi="Arial" w:cs="Arial"/>
          <w:sz w:val="20"/>
          <w:szCs w:val="20"/>
        </w:rPr>
        <w:t xml:space="preserve"> </w:t>
      </w:r>
      <w:r w:rsidR="00493F32" w:rsidRPr="00B64131">
        <w:rPr>
          <w:rFonts w:ascii="Arial" w:eastAsia="Calibri" w:hAnsi="Arial" w:cs="Arial"/>
          <w:sz w:val="20"/>
          <w:szCs w:val="20"/>
        </w:rPr>
        <w:t>Более подробную информацию по данному вопросу см. в стандарте IEC 61643-11:2011 (8.3.3.1, Остаточное напряжение при импульсах тока 8/20 и 8.3.4.3, Испытания в рабочих режимах для классов испытания I и II).</w:t>
      </w:r>
    </w:p>
    <w:p w14:paraId="3242551F" w14:textId="416852ED" w:rsidR="00B00BEF" w:rsidRDefault="00B00BEF" w:rsidP="00BC342C">
      <w:pPr>
        <w:spacing w:line="360" w:lineRule="auto"/>
        <w:ind w:firstLine="709"/>
        <w:jc w:val="both"/>
        <w:rPr>
          <w:rFonts w:ascii="Arial" w:eastAsia="Calibri" w:hAnsi="Arial" w:cs="Arial"/>
          <w:sz w:val="20"/>
          <w:szCs w:val="20"/>
        </w:rPr>
      </w:pPr>
    </w:p>
    <w:p w14:paraId="5A42180D" w14:textId="77777777" w:rsidR="00B00BEF" w:rsidRPr="00493F32" w:rsidRDefault="00B00BEF" w:rsidP="00BC342C">
      <w:pPr>
        <w:spacing w:line="36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14:paraId="2BE3D7F3" w14:textId="77777777" w:rsidR="00E77816" w:rsidRPr="00B81116" w:rsidRDefault="00E77816" w:rsidP="00BC342C">
      <w:pPr>
        <w:spacing w:line="360" w:lineRule="auto"/>
        <w:ind w:firstLine="709"/>
        <w:jc w:val="both"/>
        <w:rPr>
          <w:rFonts w:ascii="Arial" w:hAnsi="Arial" w:cs="Arial"/>
          <w:b/>
          <w:bCs/>
          <w:sz w:val="22"/>
        </w:rPr>
      </w:pPr>
      <w:r w:rsidRPr="00B81116">
        <w:rPr>
          <w:rFonts w:ascii="Arial" w:hAnsi="Arial" w:cs="Arial"/>
          <w:b/>
          <w:bCs/>
          <w:sz w:val="22"/>
        </w:rPr>
        <w:lastRenderedPageBreak/>
        <w:t>А.4.8 Предпочтительные значения формы волны комбинированного генератора, используемые для испытаний класса III</w:t>
      </w:r>
    </w:p>
    <w:p w14:paraId="5EE05DC4" w14:textId="394EF093" w:rsidR="00E77816" w:rsidRPr="00D72AFD" w:rsidRDefault="00493F32" w:rsidP="00BC342C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B64131">
        <w:rPr>
          <w:rFonts w:ascii="Arial" w:eastAsia="Calibri" w:hAnsi="Arial" w:cs="Arial"/>
          <w:sz w:val="22"/>
          <w:szCs w:val="22"/>
        </w:rPr>
        <w:t>Стандартный импульс генератора комбинированной волны характеризу</w:t>
      </w:r>
      <w:r w:rsidR="00D72AFD">
        <w:rPr>
          <w:rFonts w:ascii="Arial" w:eastAsia="Calibri" w:hAnsi="Arial" w:cs="Arial"/>
          <w:sz w:val="22"/>
          <w:szCs w:val="22"/>
        </w:rPr>
        <w:t>ют</w:t>
      </w:r>
      <w:r w:rsidRPr="00B64131">
        <w:rPr>
          <w:rFonts w:ascii="Arial" w:eastAsia="Calibri" w:hAnsi="Arial" w:cs="Arial"/>
          <w:sz w:val="22"/>
          <w:szCs w:val="22"/>
        </w:rPr>
        <w:t xml:space="preserve"> выходным напряжением в условиях разомкнутой цепи и выходным током в условиях короткого замыкания. Напряжение разомкнутой цепи должно иметь время фронта 1,2 мкс и время до половины спада импульса </w:t>
      </w:r>
      <w:r w:rsidR="00D72AFD">
        <w:rPr>
          <w:rFonts w:ascii="Arial" w:eastAsia="Calibri" w:hAnsi="Arial" w:cs="Arial"/>
          <w:sz w:val="22"/>
          <w:szCs w:val="22"/>
        </w:rPr>
        <w:t>–</w:t>
      </w:r>
      <w:r w:rsidRPr="00B64131">
        <w:rPr>
          <w:rFonts w:ascii="Arial" w:eastAsia="Calibri" w:hAnsi="Arial" w:cs="Arial"/>
          <w:sz w:val="22"/>
          <w:szCs w:val="22"/>
        </w:rPr>
        <w:t xml:space="preserve"> 50 мкс. Время фронта тока короткого замыкания должно составлять 8 мкс, а время до половины спада импульса </w:t>
      </w:r>
      <w:r w:rsidR="00D72AFD">
        <w:rPr>
          <w:rFonts w:ascii="Arial" w:eastAsia="Calibri" w:hAnsi="Arial" w:cs="Arial"/>
          <w:sz w:val="22"/>
          <w:szCs w:val="22"/>
        </w:rPr>
        <w:t>–</w:t>
      </w:r>
      <w:r w:rsidRPr="00B64131">
        <w:rPr>
          <w:rFonts w:ascii="Arial" w:eastAsia="Calibri" w:hAnsi="Arial" w:cs="Arial"/>
          <w:sz w:val="22"/>
          <w:szCs w:val="22"/>
        </w:rPr>
        <w:t xml:space="preserve"> 20 мкс</w:t>
      </w:r>
      <w:r w:rsidR="00D72AFD">
        <w:rPr>
          <w:rFonts w:ascii="Arial" w:eastAsia="Calibri" w:hAnsi="Arial" w:cs="Arial"/>
          <w:sz w:val="22"/>
          <w:szCs w:val="22"/>
        </w:rPr>
        <w:t>.</w:t>
      </w:r>
    </w:p>
    <w:p w14:paraId="607A15E6" w14:textId="3F62B383" w:rsidR="00E77816" w:rsidRPr="00B81116" w:rsidRDefault="00E77816" w:rsidP="00BC342C">
      <w:pPr>
        <w:spacing w:line="360" w:lineRule="auto"/>
        <w:ind w:firstLine="709"/>
        <w:jc w:val="both"/>
        <w:rPr>
          <w:rFonts w:ascii="Arial" w:hAnsi="Arial" w:cs="Arial"/>
          <w:sz w:val="22"/>
        </w:rPr>
      </w:pPr>
      <w:r w:rsidRPr="00B81116">
        <w:rPr>
          <w:rFonts w:ascii="Arial" w:hAnsi="Arial" w:cs="Arial"/>
          <w:sz w:val="22"/>
        </w:rPr>
        <w:t xml:space="preserve">Максимальные значения величин напряжения разомкнутой цепи </w:t>
      </w:r>
      <w:r w:rsidRPr="00B81116">
        <w:rPr>
          <w:rFonts w:ascii="Arial" w:hAnsi="Arial" w:cs="Arial"/>
          <w:i/>
          <w:sz w:val="22"/>
        </w:rPr>
        <w:t>U</w:t>
      </w:r>
      <w:r w:rsidRPr="00B81116">
        <w:rPr>
          <w:rFonts w:ascii="Arial" w:hAnsi="Arial" w:cs="Arial"/>
          <w:sz w:val="22"/>
          <w:vertAlign w:val="subscript"/>
        </w:rPr>
        <w:t>oc</w:t>
      </w:r>
      <w:r w:rsidRPr="00B81116">
        <w:rPr>
          <w:rFonts w:ascii="Arial" w:hAnsi="Arial" w:cs="Arial"/>
          <w:sz w:val="22"/>
        </w:rPr>
        <w:t xml:space="preserve"> и тока короткого замыкания </w:t>
      </w:r>
      <w:r w:rsidRPr="00B81116">
        <w:rPr>
          <w:rFonts w:ascii="Arial" w:hAnsi="Arial" w:cs="Arial"/>
          <w:i/>
          <w:sz w:val="22"/>
        </w:rPr>
        <w:t>I</w:t>
      </w:r>
      <w:r w:rsidRPr="00B81116">
        <w:rPr>
          <w:rFonts w:ascii="Arial" w:hAnsi="Arial" w:cs="Arial"/>
          <w:sz w:val="22"/>
          <w:vertAlign w:val="subscript"/>
        </w:rPr>
        <w:t>sc</w:t>
      </w:r>
      <w:r w:rsidRPr="00B81116">
        <w:rPr>
          <w:rFonts w:ascii="Arial" w:hAnsi="Arial" w:cs="Arial"/>
          <w:sz w:val="22"/>
        </w:rPr>
        <w:t xml:space="preserve"> составляют 20 кВ и 10 кА соответственно. При превышении этих значений (20 кВ /10 кА) </w:t>
      </w:r>
      <w:r w:rsidR="00F7748E" w:rsidRPr="00B81116">
        <w:rPr>
          <w:rFonts w:ascii="Arial" w:hAnsi="Arial" w:cs="Arial"/>
          <w:sz w:val="22"/>
        </w:rPr>
        <w:t>следует проводить</w:t>
      </w:r>
      <w:r w:rsidRPr="00B81116">
        <w:rPr>
          <w:rFonts w:ascii="Arial" w:hAnsi="Arial" w:cs="Arial"/>
          <w:sz w:val="22"/>
        </w:rPr>
        <w:t xml:space="preserve"> испытания класса II.</w:t>
      </w:r>
    </w:p>
    <w:p w14:paraId="46A6EF66" w14:textId="61215B70" w:rsidR="00E77816" w:rsidRDefault="00D72AFD" w:rsidP="00BC342C">
      <w:pPr>
        <w:spacing w:line="360" w:lineRule="auto"/>
        <w:ind w:firstLine="709"/>
        <w:jc w:val="both"/>
        <w:rPr>
          <w:rFonts w:ascii="Arial" w:eastAsia="Calibri" w:hAnsi="Arial" w:cs="Arial"/>
          <w:sz w:val="22"/>
        </w:rPr>
      </w:pPr>
      <w:r w:rsidRPr="00B64131">
        <w:rPr>
          <w:rFonts w:ascii="Arial" w:eastAsia="Calibri" w:hAnsi="Arial" w:cs="Arial"/>
          <w:sz w:val="22"/>
        </w:rPr>
        <w:t>Предпочтительные значения параметров генератора комбинированной волны, используемого для испытаний класса III, приведены в табл. А.4.</w:t>
      </w:r>
    </w:p>
    <w:p w14:paraId="75E4F51C" w14:textId="2E4B385C" w:rsidR="00E77816" w:rsidRPr="00B81116" w:rsidRDefault="00E77816" w:rsidP="00E77816">
      <w:pPr>
        <w:rPr>
          <w:rFonts w:ascii="Arial" w:hAnsi="Arial" w:cs="Arial"/>
          <w:sz w:val="22"/>
          <w:szCs w:val="22"/>
        </w:rPr>
      </w:pPr>
      <w:r w:rsidRPr="00B00BEF">
        <w:rPr>
          <w:rFonts w:ascii="Arial" w:hAnsi="Arial" w:cs="Arial"/>
          <w:spacing w:val="60"/>
          <w:sz w:val="22"/>
          <w:szCs w:val="22"/>
        </w:rPr>
        <w:t>Таблица</w:t>
      </w:r>
      <w:r w:rsidRPr="00B81116">
        <w:rPr>
          <w:rFonts w:ascii="Arial" w:hAnsi="Arial" w:cs="Arial"/>
          <w:sz w:val="22"/>
          <w:szCs w:val="22"/>
        </w:rPr>
        <w:t xml:space="preserve"> А.4 </w:t>
      </w:r>
      <w:r w:rsidR="00854915" w:rsidRPr="00B81116">
        <w:rPr>
          <w:rFonts w:ascii="Arial" w:hAnsi="Arial" w:cs="Arial"/>
          <w:sz w:val="22"/>
          <w:szCs w:val="22"/>
        </w:rPr>
        <w:t>–</w:t>
      </w:r>
      <w:r w:rsidRPr="00B81116">
        <w:rPr>
          <w:rFonts w:ascii="Arial" w:hAnsi="Arial" w:cs="Arial"/>
          <w:sz w:val="22"/>
          <w:szCs w:val="22"/>
        </w:rPr>
        <w:t xml:space="preserve"> Предпочтительные значения для испытаний класса III</w:t>
      </w:r>
    </w:p>
    <w:p w14:paraId="6B9C2BBB" w14:textId="77777777" w:rsidR="00E77816" w:rsidRPr="00B81116" w:rsidRDefault="00E77816" w:rsidP="00E77816"/>
    <w:tbl>
      <w:tblPr>
        <w:tblStyle w:val="afb"/>
        <w:tblW w:w="0" w:type="auto"/>
        <w:tblLook w:val="04A0" w:firstRow="1" w:lastRow="0" w:firstColumn="1" w:lastColumn="0" w:noHBand="0" w:noVBand="1"/>
      </w:tblPr>
      <w:tblGrid>
        <w:gridCol w:w="4856"/>
        <w:gridCol w:w="4857"/>
      </w:tblGrid>
      <w:tr w:rsidR="00B81116" w14:paraId="56468BBA" w14:textId="77777777" w:rsidTr="002D7AD8">
        <w:tc>
          <w:tcPr>
            <w:tcW w:w="4856" w:type="dxa"/>
            <w:tcBorders>
              <w:bottom w:val="double" w:sz="4" w:space="0" w:color="auto"/>
            </w:tcBorders>
          </w:tcPr>
          <w:p w14:paraId="4531CF01" w14:textId="518CC43F" w:rsidR="00B81116" w:rsidRPr="00493F32" w:rsidRDefault="00B81116" w:rsidP="00B81116">
            <w:pPr>
              <w:spacing w:line="259" w:lineRule="auto"/>
              <w:ind w:left="720" w:right="675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93F32">
              <w:rPr>
                <w:rFonts w:ascii="Arial" w:hAnsi="Arial" w:cs="Arial"/>
                <w:i/>
                <w:sz w:val="20"/>
                <w:szCs w:val="20"/>
              </w:rPr>
              <w:t>U</w:t>
            </w:r>
            <w:r w:rsidRPr="00493F32">
              <w:rPr>
                <w:rFonts w:ascii="Arial" w:hAnsi="Arial" w:cs="Arial"/>
                <w:sz w:val="20"/>
                <w:szCs w:val="20"/>
                <w:vertAlign w:val="subscript"/>
              </w:rPr>
              <w:t>oc</w:t>
            </w:r>
            <w:r w:rsidRPr="00493F32">
              <w:rPr>
                <w:rFonts w:ascii="Arial" w:hAnsi="Arial" w:cs="Arial"/>
                <w:sz w:val="20"/>
                <w:szCs w:val="20"/>
              </w:rPr>
              <w:t>,</w:t>
            </w:r>
          </w:p>
          <w:p w14:paraId="01CB3BCB" w14:textId="6276649C" w:rsidR="00B81116" w:rsidRPr="00493F32" w:rsidRDefault="00B81116" w:rsidP="00B811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93F32">
              <w:rPr>
                <w:rFonts w:ascii="Arial" w:hAnsi="Arial" w:cs="Arial"/>
                <w:sz w:val="20"/>
                <w:szCs w:val="20"/>
              </w:rPr>
              <w:t>кВ</w:t>
            </w:r>
          </w:p>
        </w:tc>
        <w:tc>
          <w:tcPr>
            <w:tcW w:w="4857" w:type="dxa"/>
            <w:tcBorders>
              <w:bottom w:val="double" w:sz="4" w:space="0" w:color="auto"/>
            </w:tcBorders>
          </w:tcPr>
          <w:p w14:paraId="734D5FF4" w14:textId="77777777" w:rsidR="00B81116" w:rsidRPr="00493F32" w:rsidRDefault="00B81116" w:rsidP="00B81116">
            <w:pPr>
              <w:spacing w:line="259" w:lineRule="auto"/>
              <w:ind w:left="751" w:right="70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93F32">
              <w:rPr>
                <w:rFonts w:ascii="Arial" w:hAnsi="Arial" w:cs="Arial"/>
                <w:i/>
                <w:sz w:val="20"/>
                <w:szCs w:val="20"/>
              </w:rPr>
              <w:t>I</w:t>
            </w:r>
            <w:r w:rsidRPr="00493F32">
              <w:rPr>
                <w:rFonts w:ascii="Arial" w:hAnsi="Arial" w:cs="Arial"/>
                <w:sz w:val="20"/>
                <w:szCs w:val="20"/>
                <w:vertAlign w:val="subscript"/>
              </w:rPr>
              <w:t>sc</w:t>
            </w:r>
            <w:r w:rsidRPr="00493F32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6CC17F89" w14:textId="211416CA" w:rsidR="00B81116" w:rsidRPr="00493F32" w:rsidRDefault="00B81116" w:rsidP="00B811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93F32">
              <w:rPr>
                <w:rFonts w:ascii="Arial" w:hAnsi="Arial" w:cs="Arial"/>
                <w:sz w:val="20"/>
                <w:szCs w:val="20"/>
              </w:rPr>
              <w:t>кА</w:t>
            </w:r>
          </w:p>
        </w:tc>
      </w:tr>
      <w:tr w:rsidR="00B81116" w14:paraId="5F65D8BD" w14:textId="77777777" w:rsidTr="002D7AD8">
        <w:tc>
          <w:tcPr>
            <w:tcW w:w="4856" w:type="dxa"/>
            <w:tcBorders>
              <w:top w:val="double" w:sz="4" w:space="0" w:color="auto"/>
            </w:tcBorders>
          </w:tcPr>
          <w:p w14:paraId="6F1C79DE" w14:textId="624F6084" w:rsidR="00B81116" w:rsidRPr="00493F32" w:rsidRDefault="00B81116" w:rsidP="00B811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93F32"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4857" w:type="dxa"/>
            <w:tcBorders>
              <w:top w:val="double" w:sz="4" w:space="0" w:color="auto"/>
            </w:tcBorders>
          </w:tcPr>
          <w:p w14:paraId="327C2360" w14:textId="3378F986" w:rsidR="00B81116" w:rsidRPr="00493F32" w:rsidRDefault="00493F32" w:rsidP="00B811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93F32">
              <w:rPr>
                <w:rFonts w:ascii="Arial" w:hAnsi="Arial" w:cs="Arial"/>
                <w:sz w:val="20"/>
                <w:szCs w:val="20"/>
              </w:rPr>
              <w:t>10</w:t>
            </w:r>
          </w:p>
        </w:tc>
      </w:tr>
      <w:tr w:rsidR="00B81116" w14:paraId="53AE0095" w14:textId="77777777" w:rsidTr="00B81116">
        <w:tc>
          <w:tcPr>
            <w:tcW w:w="4856" w:type="dxa"/>
          </w:tcPr>
          <w:p w14:paraId="1845B278" w14:textId="05F7FC64" w:rsidR="00B81116" w:rsidRPr="00493F32" w:rsidRDefault="00B81116" w:rsidP="00B811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93F32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4857" w:type="dxa"/>
          </w:tcPr>
          <w:p w14:paraId="44DC54CC" w14:textId="034332E3" w:rsidR="00B81116" w:rsidRPr="00493F32" w:rsidRDefault="00493F32" w:rsidP="00B811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93F32"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B81116" w14:paraId="189D4C77" w14:textId="77777777" w:rsidTr="00B81116">
        <w:tc>
          <w:tcPr>
            <w:tcW w:w="4856" w:type="dxa"/>
          </w:tcPr>
          <w:p w14:paraId="683C984E" w14:textId="308B71EA" w:rsidR="00B81116" w:rsidRPr="00493F32" w:rsidRDefault="00B81116" w:rsidP="00B811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93F32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4857" w:type="dxa"/>
          </w:tcPr>
          <w:p w14:paraId="77ABE5D6" w14:textId="5B1ABBBF" w:rsidR="00B81116" w:rsidRPr="00493F32" w:rsidRDefault="00493F32" w:rsidP="00B811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93F32"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B81116" w14:paraId="5E92B18C" w14:textId="77777777" w:rsidTr="00B81116">
        <w:tc>
          <w:tcPr>
            <w:tcW w:w="4856" w:type="dxa"/>
          </w:tcPr>
          <w:p w14:paraId="5ACFF049" w14:textId="168BB0F3" w:rsidR="00B81116" w:rsidRPr="00493F32" w:rsidRDefault="00B81116" w:rsidP="00B811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93F32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4857" w:type="dxa"/>
          </w:tcPr>
          <w:p w14:paraId="76420A51" w14:textId="4D51144C" w:rsidR="00B81116" w:rsidRPr="00493F32" w:rsidRDefault="00493F32" w:rsidP="00B811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93F32">
              <w:rPr>
                <w:rFonts w:ascii="Arial" w:hAnsi="Arial" w:cs="Arial"/>
                <w:sz w:val="20"/>
                <w:szCs w:val="20"/>
              </w:rPr>
              <w:t>2,5</w:t>
            </w:r>
          </w:p>
        </w:tc>
      </w:tr>
      <w:tr w:rsidR="00B81116" w14:paraId="24AA4C33" w14:textId="77777777" w:rsidTr="00B81116">
        <w:tc>
          <w:tcPr>
            <w:tcW w:w="4856" w:type="dxa"/>
          </w:tcPr>
          <w:p w14:paraId="248EC2C7" w14:textId="56B8D25A" w:rsidR="00B81116" w:rsidRPr="00493F32" w:rsidRDefault="00B81116" w:rsidP="00B811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93F32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4857" w:type="dxa"/>
          </w:tcPr>
          <w:p w14:paraId="13D31A72" w14:textId="1DF802CE" w:rsidR="00B81116" w:rsidRPr="00493F32" w:rsidRDefault="00493F32" w:rsidP="00B811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93F32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B81116" w14:paraId="1FC4DC3D" w14:textId="77777777" w:rsidTr="00B81116">
        <w:tc>
          <w:tcPr>
            <w:tcW w:w="4856" w:type="dxa"/>
          </w:tcPr>
          <w:p w14:paraId="6B6B5122" w14:textId="4001F10A" w:rsidR="00B81116" w:rsidRPr="00493F32" w:rsidRDefault="00B81116" w:rsidP="00B811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93F32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4857" w:type="dxa"/>
          </w:tcPr>
          <w:p w14:paraId="0F147B24" w14:textId="5534F560" w:rsidR="00B81116" w:rsidRPr="00493F32" w:rsidRDefault="00493F32" w:rsidP="00B811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93F32">
              <w:rPr>
                <w:rFonts w:ascii="Arial" w:hAnsi="Arial" w:cs="Arial"/>
                <w:sz w:val="20"/>
                <w:szCs w:val="20"/>
              </w:rPr>
              <w:t>1,5</w:t>
            </w:r>
          </w:p>
        </w:tc>
      </w:tr>
      <w:tr w:rsidR="00B81116" w14:paraId="613C8956" w14:textId="77777777" w:rsidTr="00B81116">
        <w:tc>
          <w:tcPr>
            <w:tcW w:w="4856" w:type="dxa"/>
          </w:tcPr>
          <w:p w14:paraId="5E41C090" w14:textId="48401F13" w:rsidR="00B81116" w:rsidRPr="00493F32" w:rsidRDefault="00B81116" w:rsidP="00B811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93F32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4857" w:type="dxa"/>
          </w:tcPr>
          <w:p w14:paraId="1B853B31" w14:textId="08CF8B10" w:rsidR="00B81116" w:rsidRPr="00493F32" w:rsidRDefault="00493F32" w:rsidP="00B811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93F32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B81116" w14:paraId="2F530FBF" w14:textId="77777777" w:rsidTr="00B81116">
        <w:tc>
          <w:tcPr>
            <w:tcW w:w="4856" w:type="dxa"/>
          </w:tcPr>
          <w:p w14:paraId="6A6D8D78" w14:textId="21D2B1C1" w:rsidR="00B81116" w:rsidRPr="00493F32" w:rsidRDefault="00B81116" w:rsidP="00B811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93F32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4857" w:type="dxa"/>
          </w:tcPr>
          <w:p w14:paraId="07D91DA6" w14:textId="37AEEC5B" w:rsidR="00B81116" w:rsidRPr="00493F32" w:rsidRDefault="00493F32" w:rsidP="00B811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93F32">
              <w:rPr>
                <w:rFonts w:ascii="Arial" w:hAnsi="Arial" w:cs="Arial"/>
                <w:sz w:val="20"/>
                <w:szCs w:val="20"/>
              </w:rPr>
              <w:t>0,5</w:t>
            </w:r>
          </w:p>
        </w:tc>
      </w:tr>
      <w:tr w:rsidR="00B81116" w14:paraId="0C42883A" w14:textId="77777777" w:rsidTr="00B81116">
        <w:tc>
          <w:tcPr>
            <w:tcW w:w="4856" w:type="dxa"/>
          </w:tcPr>
          <w:p w14:paraId="208FCCD5" w14:textId="27FA5764" w:rsidR="00B81116" w:rsidRPr="00493F32" w:rsidRDefault="00B81116" w:rsidP="00B811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93F32">
              <w:rPr>
                <w:rFonts w:ascii="Arial" w:hAnsi="Arial" w:cs="Arial"/>
                <w:sz w:val="20"/>
                <w:szCs w:val="20"/>
              </w:rPr>
              <w:t>0,5</w:t>
            </w:r>
          </w:p>
        </w:tc>
        <w:tc>
          <w:tcPr>
            <w:tcW w:w="4857" w:type="dxa"/>
          </w:tcPr>
          <w:p w14:paraId="47B1D4EE" w14:textId="08E8598A" w:rsidR="00B81116" w:rsidRPr="00493F32" w:rsidRDefault="00493F32" w:rsidP="00B811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93F32">
              <w:rPr>
                <w:rFonts w:ascii="Arial" w:hAnsi="Arial" w:cs="Arial"/>
                <w:sz w:val="20"/>
                <w:szCs w:val="20"/>
              </w:rPr>
              <w:t>0,25</w:t>
            </w:r>
          </w:p>
        </w:tc>
      </w:tr>
      <w:tr w:rsidR="00B81116" w14:paraId="7E20BCE6" w14:textId="77777777" w:rsidTr="00B81116">
        <w:tc>
          <w:tcPr>
            <w:tcW w:w="4856" w:type="dxa"/>
          </w:tcPr>
          <w:p w14:paraId="6F70E3C5" w14:textId="1B7F563C" w:rsidR="00B81116" w:rsidRPr="00493F32" w:rsidRDefault="00B81116" w:rsidP="00B811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93F32">
              <w:rPr>
                <w:rFonts w:ascii="Arial" w:hAnsi="Arial" w:cs="Arial"/>
                <w:sz w:val="20"/>
                <w:szCs w:val="20"/>
              </w:rPr>
              <w:t>0,2</w:t>
            </w:r>
          </w:p>
        </w:tc>
        <w:tc>
          <w:tcPr>
            <w:tcW w:w="4857" w:type="dxa"/>
          </w:tcPr>
          <w:p w14:paraId="58DF0070" w14:textId="536239C3" w:rsidR="00B81116" w:rsidRPr="00493F32" w:rsidRDefault="00493F32" w:rsidP="00B811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93F32">
              <w:rPr>
                <w:rFonts w:ascii="Arial" w:hAnsi="Arial" w:cs="Arial"/>
                <w:sz w:val="20"/>
                <w:szCs w:val="20"/>
              </w:rPr>
              <w:t>0,1</w:t>
            </w:r>
          </w:p>
        </w:tc>
      </w:tr>
      <w:tr w:rsidR="00B81116" w14:paraId="1E02E75B" w14:textId="77777777" w:rsidTr="00B81116">
        <w:tc>
          <w:tcPr>
            <w:tcW w:w="4856" w:type="dxa"/>
          </w:tcPr>
          <w:p w14:paraId="48FBB931" w14:textId="2BCC9897" w:rsidR="00B81116" w:rsidRPr="00493F32" w:rsidRDefault="00B81116" w:rsidP="00B811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93F32">
              <w:rPr>
                <w:rFonts w:ascii="Arial" w:hAnsi="Arial" w:cs="Arial"/>
                <w:sz w:val="20"/>
                <w:szCs w:val="20"/>
              </w:rPr>
              <w:t>0,1</w:t>
            </w:r>
          </w:p>
        </w:tc>
        <w:tc>
          <w:tcPr>
            <w:tcW w:w="4857" w:type="dxa"/>
          </w:tcPr>
          <w:p w14:paraId="7BFC6D88" w14:textId="0F7DCE9F" w:rsidR="00B81116" w:rsidRPr="00493F32" w:rsidRDefault="00493F32" w:rsidP="00B811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93F32">
              <w:rPr>
                <w:rFonts w:ascii="Arial" w:hAnsi="Arial" w:cs="Arial"/>
                <w:sz w:val="20"/>
                <w:szCs w:val="20"/>
              </w:rPr>
              <w:t>0,05</w:t>
            </w:r>
          </w:p>
        </w:tc>
      </w:tr>
    </w:tbl>
    <w:p w14:paraId="3D02CA87" w14:textId="77777777" w:rsidR="00E77816" w:rsidRDefault="00E77816" w:rsidP="00E77816"/>
    <w:p w14:paraId="52DFAB8B" w14:textId="76E6AFCF" w:rsidR="00B81116" w:rsidRPr="00B64131" w:rsidRDefault="00C607FA" w:rsidP="00854915">
      <w:pPr>
        <w:spacing w:before="120" w:line="360" w:lineRule="auto"/>
        <w:ind w:firstLine="709"/>
        <w:jc w:val="both"/>
        <w:rPr>
          <w:rFonts w:ascii="Arial" w:hAnsi="Arial" w:cs="Arial"/>
          <w:sz w:val="20"/>
          <w:szCs w:val="22"/>
        </w:rPr>
      </w:pPr>
      <w:r w:rsidRPr="00B64131">
        <w:rPr>
          <w:rFonts w:ascii="Arial" w:eastAsia="Calibri" w:hAnsi="Arial" w:cs="Arial"/>
          <w:sz w:val="22"/>
        </w:rPr>
        <w:t xml:space="preserve">Допуски на параметры волны напряжения </w:t>
      </w:r>
      <w:r w:rsidRPr="00B64131">
        <w:rPr>
          <w:rFonts w:ascii="Arial" w:eastAsia="Calibri" w:hAnsi="Arial" w:cs="Arial"/>
          <w:i/>
          <w:sz w:val="22"/>
        </w:rPr>
        <w:t>U</w:t>
      </w:r>
      <w:r w:rsidRPr="00B64131">
        <w:rPr>
          <w:rFonts w:ascii="Arial" w:eastAsia="Calibri" w:hAnsi="Arial" w:cs="Arial"/>
          <w:sz w:val="22"/>
          <w:vertAlign w:val="subscript"/>
        </w:rPr>
        <w:t>oc</w:t>
      </w:r>
      <w:r w:rsidRPr="00B64131">
        <w:rPr>
          <w:rFonts w:ascii="Arial" w:eastAsia="Calibri" w:hAnsi="Arial" w:cs="Arial"/>
          <w:sz w:val="22"/>
        </w:rPr>
        <w:t xml:space="preserve"> разомкнутой цепи в точках, где будет подключаться испыт</w:t>
      </w:r>
      <w:r w:rsidR="00273BB5">
        <w:rPr>
          <w:rFonts w:ascii="Arial" w:eastAsia="Calibri" w:hAnsi="Arial" w:cs="Arial"/>
          <w:sz w:val="22"/>
        </w:rPr>
        <w:t>уемый</w:t>
      </w:r>
      <w:r w:rsidRPr="00B64131">
        <w:rPr>
          <w:rFonts w:ascii="Arial" w:eastAsia="Calibri" w:hAnsi="Arial" w:cs="Arial"/>
          <w:sz w:val="22"/>
        </w:rPr>
        <w:t xml:space="preserve"> образец, следующие:</w:t>
      </w:r>
    </w:p>
    <w:p w14:paraId="61B00798" w14:textId="36DB5559" w:rsidR="00E77816" w:rsidRPr="004B7347" w:rsidRDefault="00E77816" w:rsidP="004B7347">
      <w:pPr>
        <w:pStyle w:val="afc"/>
        <w:widowControl/>
        <w:numPr>
          <w:ilvl w:val="0"/>
          <w:numId w:val="37"/>
        </w:numPr>
        <w:tabs>
          <w:tab w:val="left" w:pos="1134"/>
        </w:tabs>
        <w:suppressAutoHyphens/>
        <w:spacing w:after="0" w:line="360" w:lineRule="auto"/>
        <w:ind w:left="0" w:firstLine="709"/>
        <w:jc w:val="both"/>
        <w:rPr>
          <w:rFonts w:ascii="Arial" w:hAnsi="Arial"/>
        </w:rPr>
      </w:pPr>
      <w:r w:rsidRPr="004B7347">
        <w:rPr>
          <w:rFonts w:ascii="Arial" w:hAnsi="Arial"/>
        </w:rPr>
        <w:t xml:space="preserve">значение </w:t>
      </w:r>
      <w:r w:rsidR="00C607FA">
        <w:rPr>
          <w:rFonts w:ascii="Arial" w:hAnsi="Arial"/>
        </w:rPr>
        <w:t>амплитуды</w:t>
      </w:r>
      <w:r w:rsidR="00C607FA" w:rsidRPr="004B7347">
        <w:rPr>
          <w:rFonts w:ascii="Arial" w:hAnsi="Arial"/>
        </w:rPr>
        <w:t xml:space="preserve"> </w:t>
      </w:r>
      <w:r w:rsidRPr="004B7347">
        <w:rPr>
          <w:rFonts w:ascii="Arial" w:hAnsi="Arial"/>
        </w:rPr>
        <w:t>±5 %;</w:t>
      </w:r>
    </w:p>
    <w:p w14:paraId="39202FE1" w14:textId="1765FF7E" w:rsidR="00E77816" w:rsidRPr="004B7347" w:rsidRDefault="00E77816" w:rsidP="004B7347">
      <w:pPr>
        <w:pStyle w:val="afc"/>
        <w:widowControl/>
        <w:numPr>
          <w:ilvl w:val="0"/>
          <w:numId w:val="37"/>
        </w:numPr>
        <w:tabs>
          <w:tab w:val="left" w:pos="1134"/>
        </w:tabs>
        <w:suppressAutoHyphens/>
        <w:spacing w:after="0" w:line="360" w:lineRule="auto"/>
        <w:ind w:left="0" w:firstLine="709"/>
        <w:jc w:val="both"/>
        <w:rPr>
          <w:rFonts w:ascii="Arial" w:hAnsi="Arial"/>
        </w:rPr>
      </w:pPr>
      <w:r w:rsidRPr="004B7347">
        <w:rPr>
          <w:rFonts w:ascii="Arial" w:hAnsi="Arial"/>
        </w:rPr>
        <w:t>время фронта ±30 %;</w:t>
      </w:r>
    </w:p>
    <w:p w14:paraId="22D9A687" w14:textId="1FDA7335" w:rsidR="00E77816" w:rsidRPr="004B7347" w:rsidRDefault="00E77816" w:rsidP="004B7347">
      <w:pPr>
        <w:pStyle w:val="afc"/>
        <w:widowControl/>
        <w:numPr>
          <w:ilvl w:val="0"/>
          <w:numId w:val="37"/>
        </w:numPr>
        <w:tabs>
          <w:tab w:val="left" w:pos="1134"/>
        </w:tabs>
        <w:suppressAutoHyphens/>
        <w:spacing w:after="0" w:line="360" w:lineRule="auto"/>
        <w:ind w:left="0" w:firstLine="709"/>
        <w:jc w:val="both"/>
        <w:rPr>
          <w:rFonts w:ascii="Arial" w:hAnsi="Arial"/>
        </w:rPr>
      </w:pPr>
      <w:r w:rsidRPr="004B7347">
        <w:rPr>
          <w:rFonts w:ascii="Arial" w:hAnsi="Arial"/>
        </w:rPr>
        <w:t xml:space="preserve">время до половины значения </w:t>
      </w:r>
      <w:r w:rsidR="00C607FA">
        <w:rPr>
          <w:rFonts w:ascii="Arial" w:hAnsi="Arial"/>
        </w:rPr>
        <w:t xml:space="preserve">по спаду </w:t>
      </w:r>
      <w:r w:rsidRPr="004B7347">
        <w:rPr>
          <w:rFonts w:ascii="Arial" w:hAnsi="Arial"/>
        </w:rPr>
        <w:t>±20 %.</w:t>
      </w:r>
    </w:p>
    <w:p w14:paraId="12D65014" w14:textId="128FE63A" w:rsidR="00E77816" w:rsidRPr="004B7347" w:rsidRDefault="00E77816" w:rsidP="004B7347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4B7347">
        <w:rPr>
          <w:rFonts w:ascii="Arial" w:hAnsi="Arial" w:cs="Arial"/>
          <w:sz w:val="22"/>
          <w:szCs w:val="22"/>
        </w:rPr>
        <w:t xml:space="preserve">Эти допуски относят только к генератору, без подключенных </w:t>
      </w:r>
      <w:r w:rsidR="00C607FA" w:rsidRPr="004B7347">
        <w:rPr>
          <w:rFonts w:ascii="Arial" w:hAnsi="Arial" w:cs="Arial"/>
          <w:sz w:val="22"/>
          <w:szCs w:val="22"/>
        </w:rPr>
        <w:t>MO</w:t>
      </w:r>
      <w:r w:rsidR="00C607FA">
        <w:rPr>
          <w:rFonts w:ascii="Arial" w:hAnsi="Arial" w:cs="Arial"/>
          <w:sz w:val="22"/>
          <w:szCs w:val="22"/>
        </w:rPr>
        <w:t>В</w:t>
      </w:r>
      <w:r w:rsidR="00C607FA" w:rsidRPr="004B7347">
        <w:rPr>
          <w:rFonts w:ascii="Arial" w:hAnsi="Arial" w:cs="Arial"/>
          <w:sz w:val="22"/>
          <w:szCs w:val="22"/>
        </w:rPr>
        <w:t xml:space="preserve"> </w:t>
      </w:r>
      <w:r w:rsidRPr="004B7347">
        <w:rPr>
          <w:rFonts w:ascii="Arial" w:hAnsi="Arial" w:cs="Arial"/>
          <w:sz w:val="22"/>
          <w:szCs w:val="22"/>
        </w:rPr>
        <w:t>или цепей питания, в зависимости от того, будет ли испытание проводиться под напряжением или без него.</w:t>
      </w:r>
    </w:p>
    <w:p w14:paraId="42CACA3C" w14:textId="46775940" w:rsidR="00E77816" w:rsidRPr="004B7347" w:rsidRDefault="00E77816" w:rsidP="004B7347">
      <w:pPr>
        <w:spacing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B00BEF">
        <w:rPr>
          <w:rFonts w:ascii="Arial" w:hAnsi="Arial" w:cs="Arial"/>
          <w:spacing w:val="60"/>
          <w:sz w:val="20"/>
          <w:szCs w:val="20"/>
        </w:rPr>
        <w:t>Примечание</w:t>
      </w:r>
      <w:r w:rsidRPr="004B7347">
        <w:rPr>
          <w:rFonts w:ascii="Arial" w:hAnsi="Arial" w:cs="Arial"/>
          <w:spacing w:val="40"/>
          <w:sz w:val="20"/>
          <w:szCs w:val="20"/>
        </w:rPr>
        <w:t xml:space="preserve"> </w:t>
      </w:r>
      <w:r w:rsidR="00854915">
        <w:rPr>
          <w:rFonts w:ascii="Arial" w:hAnsi="Arial" w:cs="Arial"/>
          <w:spacing w:val="40"/>
          <w:sz w:val="20"/>
          <w:szCs w:val="20"/>
        </w:rPr>
        <w:t>–</w:t>
      </w:r>
      <w:r w:rsidRPr="004B7347">
        <w:rPr>
          <w:rFonts w:ascii="Arial" w:hAnsi="Arial" w:cs="Arial"/>
          <w:sz w:val="20"/>
          <w:szCs w:val="20"/>
        </w:rPr>
        <w:t xml:space="preserve"> Дополнительные указания по этому вопросу см. в IEC 61643-11:2011 (8.1.4</w:t>
      </w:r>
      <w:r w:rsidR="00A53355">
        <w:rPr>
          <w:rFonts w:ascii="Arial" w:hAnsi="Arial" w:cs="Arial"/>
          <w:sz w:val="20"/>
          <w:szCs w:val="20"/>
        </w:rPr>
        <w:t>,</w:t>
      </w:r>
      <w:r w:rsidRPr="004B7347">
        <w:rPr>
          <w:rFonts w:ascii="Arial" w:hAnsi="Arial" w:cs="Arial"/>
          <w:sz w:val="20"/>
          <w:szCs w:val="20"/>
        </w:rPr>
        <w:t xml:space="preserve"> Комбинированная волна, используемая для испытаний класса III, пункт a).</w:t>
      </w:r>
    </w:p>
    <w:p w14:paraId="78BD37C2" w14:textId="1A60D8D0" w:rsidR="00E77816" w:rsidRPr="006404EF" w:rsidRDefault="006404EF" w:rsidP="004B7347">
      <w:pPr>
        <w:spacing w:line="360" w:lineRule="auto"/>
        <w:ind w:firstLine="709"/>
        <w:jc w:val="both"/>
        <w:rPr>
          <w:rFonts w:ascii="Arial" w:hAnsi="Arial" w:cs="Arial"/>
          <w:sz w:val="22"/>
          <w:szCs w:val="20"/>
        </w:rPr>
      </w:pPr>
      <w:r w:rsidRPr="006404EF">
        <w:rPr>
          <w:rFonts w:eastAsia="Calibri"/>
        </w:rPr>
        <w:t xml:space="preserve"> </w:t>
      </w:r>
      <w:r w:rsidRPr="00B64131">
        <w:rPr>
          <w:rFonts w:ascii="Arial" w:eastAsia="Calibri" w:hAnsi="Arial" w:cs="Arial"/>
          <w:sz w:val="22"/>
          <w:szCs w:val="20"/>
        </w:rPr>
        <w:t xml:space="preserve">Допуски на параметры ток короткого замыкания </w:t>
      </w:r>
      <w:r w:rsidRPr="00B64131">
        <w:rPr>
          <w:rFonts w:ascii="Arial" w:eastAsia="Calibri" w:hAnsi="Arial" w:cs="Arial"/>
          <w:i/>
          <w:sz w:val="22"/>
          <w:szCs w:val="20"/>
        </w:rPr>
        <w:t>I</w:t>
      </w:r>
      <w:r w:rsidRPr="00B64131">
        <w:rPr>
          <w:rFonts w:ascii="Arial" w:eastAsia="Calibri" w:hAnsi="Arial" w:cs="Arial"/>
          <w:sz w:val="22"/>
          <w:szCs w:val="20"/>
          <w:vertAlign w:val="subscript"/>
        </w:rPr>
        <w:t>sc</w:t>
      </w:r>
      <w:r w:rsidRPr="00B64131">
        <w:rPr>
          <w:rFonts w:ascii="Arial" w:eastAsia="Calibri" w:hAnsi="Arial" w:cs="Arial"/>
          <w:sz w:val="22"/>
          <w:szCs w:val="20"/>
        </w:rPr>
        <w:t xml:space="preserve"> в точках, где будет подключен испыт</w:t>
      </w:r>
      <w:r w:rsidR="00273BB5">
        <w:rPr>
          <w:rFonts w:ascii="Arial" w:eastAsia="Calibri" w:hAnsi="Arial" w:cs="Arial"/>
          <w:sz w:val="22"/>
          <w:szCs w:val="20"/>
        </w:rPr>
        <w:t>уемый</w:t>
      </w:r>
      <w:r w:rsidRPr="00B64131">
        <w:rPr>
          <w:rFonts w:ascii="Arial" w:eastAsia="Calibri" w:hAnsi="Arial" w:cs="Arial"/>
          <w:sz w:val="22"/>
          <w:szCs w:val="20"/>
        </w:rPr>
        <w:t xml:space="preserve"> образец, следующие:</w:t>
      </w:r>
    </w:p>
    <w:p w14:paraId="0E111720" w14:textId="106A56F7" w:rsidR="00E77816" w:rsidRPr="004B7347" w:rsidRDefault="00E77816" w:rsidP="004B7347">
      <w:pPr>
        <w:pStyle w:val="afc"/>
        <w:widowControl/>
        <w:numPr>
          <w:ilvl w:val="0"/>
          <w:numId w:val="37"/>
        </w:numPr>
        <w:tabs>
          <w:tab w:val="left" w:pos="1134"/>
        </w:tabs>
        <w:suppressAutoHyphens/>
        <w:spacing w:after="0" w:line="360" w:lineRule="auto"/>
        <w:ind w:left="0" w:firstLine="709"/>
        <w:jc w:val="both"/>
        <w:rPr>
          <w:rFonts w:ascii="Arial" w:hAnsi="Arial"/>
        </w:rPr>
      </w:pPr>
      <w:r w:rsidRPr="004B7347">
        <w:rPr>
          <w:rFonts w:ascii="Arial" w:hAnsi="Arial"/>
        </w:rPr>
        <w:t xml:space="preserve">значение </w:t>
      </w:r>
      <w:r w:rsidR="006404EF">
        <w:rPr>
          <w:rFonts w:ascii="Arial" w:hAnsi="Arial"/>
        </w:rPr>
        <w:t xml:space="preserve">амплитуды </w:t>
      </w:r>
      <w:r w:rsidRPr="004B7347">
        <w:rPr>
          <w:rFonts w:ascii="Arial" w:hAnsi="Arial"/>
        </w:rPr>
        <w:t>±10 %;</w:t>
      </w:r>
    </w:p>
    <w:p w14:paraId="40B0CDAA" w14:textId="5A970C6F" w:rsidR="00E77816" w:rsidRPr="004B7347" w:rsidRDefault="00E77816" w:rsidP="004B7347">
      <w:pPr>
        <w:pStyle w:val="afc"/>
        <w:widowControl/>
        <w:numPr>
          <w:ilvl w:val="0"/>
          <w:numId w:val="37"/>
        </w:numPr>
        <w:tabs>
          <w:tab w:val="left" w:pos="1134"/>
        </w:tabs>
        <w:suppressAutoHyphens/>
        <w:spacing w:after="0" w:line="360" w:lineRule="auto"/>
        <w:ind w:left="0" w:firstLine="709"/>
        <w:jc w:val="both"/>
        <w:rPr>
          <w:rFonts w:ascii="Arial" w:hAnsi="Arial"/>
        </w:rPr>
      </w:pPr>
      <w:r w:rsidRPr="004B7347">
        <w:rPr>
          <w:rFonts w:ascii="Arial" w:hAnsi="Arial"/>
        </w:rPr>
        <w:t xml:space="preserve">время </w:t>
      </w:r>
      <w:r w:rsidR="006404EF">
        <w:rPr>
          <w:rFonts w:ascii="Arial" w:hAnsi="Arial"/>
        </w:rPr>
        <w:t>фронта</w:t>
      </w:r>
      <w:r w:rsidRPr="004B7347">
        <w:rPr>
          <w:rFonts w:ascii="Arial" w:hAnsi="Arial"/>
        </w:rPr>
        <w:t xml:space="preserve"> ±10 %;</w:t>
      </w:r>
    </w:p>
    <w:p w14:paraId="59CEBE96" w14:textId="749F0E14" w:rsidR="00E77816" w:rsidRPr="004B7347" w:rsidRDefault="00E77816" w:rsidP="004B7347">
      <w:pPr>
        <w:pStyle w:val="afc"/>
        <w:widowControl/>
        <w:numPr>
          <w:ilvl w:val="0"/>
          <w:numId w:val="37"/>
        </w:numPr>
        <w:tabs>
          <w:tab w:val="left" w:pos="1134"/>
        </w:tabs>
        <w:suppressAutoHyphens/>
        <w:spacing w:after="0" w:line="360" w:lineRule="auto"/>
        <w:ind w:left="0" w:firstLine="709"/>
        <w:jc w:val="both"/>
        <w:rPr>
          <w:rFonts w:ascii="Arial" w:hAnsi="Arial"/>
        </w:rPr>
      </w:pPr>
      <w:r w:rsidRPr="004B7347">
        <w:rPr>
          <w:rFonts w:ascii="Arial" w:hAnsi="Arial"/>
        </w:rPr>
        <w:t xml:space="preserve">время до половины значения </w:t>
      </w:r>
      <w:r w:rsidR="006404EF">
        <w:rPr>
          <w:rFonts w:ascii="Arial" w:hAnsi="Arial"/>
        </w:rPr>
        <w:t xml:space="preserve">по спаду </w:t>
      </w:r>
      <w:r w:rsidRPr="004B7347">
        <w:rPr>
          <w:rFonts w:ascii="Arial" w:hAnsi="Arial"/>
        </w:rPr>
        <w:t>±10 %.</w:t>
      </w:r>
    </w:p>
    <w:p w14:paraId="6B72536F" w14:textId="6FC4DBD5" w:rsidR="00E77816" w:rsidRPr="004B7347" w:rsidRDefault="00D66EE5" w:rsidP="004B7347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Данные</w:t>
      </w:r>
      <w:r w:rsidRPr="004B7347">
        <w:rPr>
          <w:rFonts w:ascii="Arial" w:hAnsi="Arial" w:cs="Arial"/>
          <w:sz w:val="22"/>
          <w:szCs w:val="22"/>
        </w:rPr>
        <w:t xml:space="preserve"> </w:t>
      </w:r>
      <w:r w:rsidR="00E77816" w:rsidRPr="004B7347">
        <w:rPr>
          <w:rFonts w:ascii="Arial" w:hAnsi="Arial" w:cs="Arial"/>
          <w:sz w:val="22"/>
          <w:szCs w:val="22"/>
        </w:rPr>
        <w:t xml:space="preserve">допуски генератора </w:t>
      </w:r>
      <w:r w:rsidR="00F7748E">
        <w:rPr>
          <w:rFonts w:ascii="Arial" w:hAnsi="Arial" w:cs="Arial"/>
          <w:sz w:val="22"/>
          <w:szCs w:val="22"/>
        </w:rPr>
        <w:t xml:space="preserve">следует </w:t>
      </w:r>
      <w:r w:rsidR="00E77816" w:rsidRPr="004B7347">
        <w:rPr>
          <w:rFonts w:ascii="Arial" w:hAnsi="Arial" w:cs="Arial"/>
          <w:sz w:val="22"/>
          <w:szCs w:val="22"/>
        </w:rPr>
        <w:t>соблюдать как при подключенной цепи питания, так и без нее, в зависимости от того, будет ли испытание проводиться под напряжением или без него.</w:t>
      </w:r>
    </w:p>
    <w:p w14:paraId="1BF7CC74" w14:textId="505431D4" w:rsidR="00E77816" w:rsidRDefault="00E77816" w:rsidP="004B7347">
      <w:pPr>
        <w:spacing w:line="360" w:lineRule="auto"/>
        <w:ind w:firstLine="709"/>
        <w:jc w:val="both"/>
        <w:rPr>
          <w:rFonts w:ascii="Arial" w:eastAsia="Calibri" w:hAnsi="Arial" w:cs="Arial"/>
          <w:sz w:val="20"/>
          <w:szCs w:val="20"/>
        </w:rPr>
      </w:pPr>
      <w:r w:rsidRPr="00B00BEF">
        <w:rPr>
          <w:rFonts w:ascii="Arial" w:hAnsi="Arial" w:cs="Arial"/>
          <w:spacing w:val="60"/>
          <w:sz w:val="20"/>
          <w:szCs w:val="20"/>
        </w:rPr>
        <w:t>Примечание</w:t>
      </w:r>
      <w:r w:rsidRPr="005E68D2">
        <w:rPr>
          <w:rFonts w:ascii="Arial" w:hAnsi="Arial" w:cs="Arial"/>
          <w:spacing w:val="40"/>
          <w:sz w:val="20"/>
          <w:szCs w:val="20"/>
        </w:rPr>
        <w:t xml:space="preserve"> </w:t>
      </w:r>
      <w:r w:rsidR="00854915">
        <w:rPr>
          <w:rFonts w:ascii="Arial" w:hAnsi="Arial" w:cs="Arial"/>
          <w:spacing w:val="40"/>
          <w:sz w:val="20"/>
          <w:szCs w:val="20"/>
        </w:rPr>
        <w:t>–</w:t>
      </w:r>
      <w:r w:rsidRPr="005E68D2">
        <w:rPr>
          <w:rFonts w:ascii="Arial" w:hAnsi="Arial" w:cs="Arial"/>
          <w:sz w:val="20"/>
          <w:szCs w:val="20"/>
        </w:rPr>
        <w:t xml:space="preserve"> </w:t>
      </w:r>
      <w:r w:rsidR="00A94EEC" w:rsidRPr="00A94EEC">
        <w:rPr>
          <w:rFonts w:eastAsia="Calibri"/>
        </w:rPr>
        <w:t xml:space="preserve"> </w:t>
      </w:r>
      <w:r w:rsidR="00A94EEC" w:rsidRPr="00B64131">
        <w:rPr>
          <w:rFonts w:ascii="Arial" w:eastAsia="Calibri" w:hAnsi="Arial" w:cs="Arial"/>
          <w:sz w:val="20"/>
          <w:szCs w:val="20"/>
        </w:rPr>
        <w:t>Более полную информацию по данному вопросу см. в IEC 61643-11:2011 (8.1.4, Комбинированная волна, используемая для испытаний класса III, пункт b)</w:t>
      </w:r>
      <w:r w:rsidR="00A94EEC">
        <w:rPr>
          <w:rFonts w:ascii="Arial" w:eastAsia="Calibri" w:hAnsi="Arial" w:cs="Arial"/>
          <w:sz w:val="20"/>
          <w:szCs w:val="20"/>
        </w:rPr>
        <w:t>.</w:t>
      </w:r>
    </w:p>
    <w:p w14:paraId="0C6B2CD3" w14:textId="77777777" w:rsidR="00E77816" w:rsidRPr="004B7347" w:rsidRDefault="00E77816" w:rsidP="004B7347">
      <w:pPr>
        <w:spacing w:line="360" w:lineRule="auto"/>
        <w:ind w:firstLine="709"/>
        <w:jc w:val="both"/>
        <w:rPr>
          <w:rFonts w:ascii="Arial" w:hAnsi="Arial" w:cs="Arial"/>
          <w:b/>
          <w:bCs/>
          <w:sz w:val="22"/>
          <w:szCs w:val="22"/>
        </w:rPr>
      </w:pPr>
      <w:r w:rsidRPr="004B7347">
        <w:rPr>
          <w:rFonts w:ascii="Arial" w:hAnsi="Arial" w:cs="Arial"/>
          <w:b/>
          <w:bCs/>
          <w:sz w:val="22"/>
          <w:szCs w:val="22"/>
        </w:rPr>
        <w:t>Испытательная установка:</w:t>
      </w:r>
    </w:p>
    <w:p w14:paraId="06A3545A" w14:textId="77777777" w:rsidR="00E77816" w:rsidRPr="004B7347" w:rsidRDefault="00E77816" w:rsidP="004B7347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4B7347">
        <w:rPr>
          <w:rFonts w:ascii="Arial" w:hAnsi="Arial" w:cs="Arial"/>
          <w:sz w:val="22"/>
          <w:szCs w:val="22"/>
        </w:rPr>
        <w:t xml:space="preserve">Фиктивный импеданс </w:t>
      </w:r>
      <w:r w:rsidRPr="004B7347">
        <w:rPr>
          <w:rFonts w:ascii="Arial" w:hAnsi="Arial" w:cs="Arial"/>
          <w:i/>
          <w:iCs/>
          <w:sz w:val="22"/>
          <w:szCs w:val="22"/>
          <w:lang w:val="en-US"/>
        </w:rPr>
        <w:t>Z</w:t>
      </w:r>
      <w:r w:rsidRPr="004B7347">
        <w:rPr>
          <w:rFonts w:ascii="Arial" w:hAnsi="Arial" w:cs="Arial"/>
          <w:sz w:val="22"/>
          <w:szCs w:val="22"/>
          <w:vertAlign w:val="subscript"/>
          <w:lang w:val="en-US"/>
        </w:rPr>
        <w:t>f</w:t>
      </w:r>
      <w:r w:rsidRPr="004B7347">
        <w:rPr>
          <w:rFonts w:ascii="Arial" w:hAnsi="Arial" w:cs="Arial"/>
          <w:sz w:val="22"/>
          <w:szCs w:val="22"/>
        </w:rPr>
        <w:t xml:space="preserve"> генератора должен быть номинально равен 2 Ом. По определению, фиктивный импеданс представляет собой отношение пикового значения напряжения разомкнутой цепи </w:t>
      </w:r>
      <w:r w:rsidRPr="004B7347">
        <w:rPr>
          <w:rFonts w:ascii="Arial" w:hAnsi="Arial" w:cs="Arial"/>
          <w:i/>
          <w:iCs/>
          <w:sz w:val="22"/>
          <w:szCs w:val="22"/>
          <w:lang w:val="en-US"/>
        </w:rPr>
        <w:t>U</w:t>
      </w:r>
      <w:r w:rsidRPr="004B7347">
        <w:rPr>
          <w:rFonts w:ascii="Arial" w:hAnsi="Arial" w:cs="Arial"/>
          <w:sz w:val="22"/>
          <w:szCs w:val="22"/>
          <w:vertAlign w:val="subscript"/>
          <w:lang w:val="en-US"/>
        </w:rPr>
        <w:t>OC</w:t>
      </w:r>
      <w:r w:rsidRPr="004B7347">
        <w:rPr>
          <w:rFonts w:ascii="Arial" w:hAnsi="Arial" w:cs="Arial"/>
          <w:sz w:val="22"/>
          <w:szCs w:val="22"/>
        </w:rPr>
        <w:t xml:space="preserve"> к пиковому значению тока короткого замыкания </w:t>
      </w:r>
      <w:r w:rsidRPr="004B7347">
        <w:rPr>
          <w:rFonts w:ascii="Arial" w:hAnsi="Arial" w:cs="Arial"/>
          <w:i/>
          <w:iCs/>
          <w:sz w:val="22"/>
          <w:szCs w:val="22"/>
          <w:lang w:val="en-US"/>
        </w:rPr>
        <w:t>I</w:t>
      </w:r>
      <w:r w:rsidRPr="004B7347">
        <w:rPr>
          <w:rFonts w:ascii="Arial" w:hAnsi="Arial" w:cs="Arial"/>
          <w:sz w:val="22"/>
          <w:szCs w:val="22"/>
          <w:vertAlign w:val="subscript"/>
          <w:lang w:val="en-US"/>
        </w:rPr>
        <w:t>SC</w:t>
      </w:r>
      <w:r w:rsidRPr="004B7347">
        <w:rPr>
          <w:rFonts w:ascii="Arial" w:hAnsi="Arial" w:cs="Arial"/>
          <w:sz w:val="22"/>
          <w:szCs w:val="22"/>
        </w:rPr>
        <w:t>.</w:t>
      </w:r>
    </w:p>
    <w:p w14:paraId="42E7AEED" w14:textId="49E804EA" w:rsidR="00E77816" w:rsidRPr="004B7347" w:rsidRDefault="00E77816" w:rsidP="004B7347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4B7347">
        <w:rPr>
          <w:rFonts w:ascii="Arial" w:hAnsi="Arial" w:cs="Arial"/>
          <w:sz w:val="22"/>
          <w:szCs w:val="22"/>
        </w:rPr>
        <w:t xml:space="preserve">Приведенные выше требования к форме сигнала и допуску относятся только к испытаниям, проводимым при заявленном </w:t>
      </w:r>
      <w:r w:rsidR="005E68D2">
        <w:rPr>
          <w:rFonts w:ascii="Arial" w:hAnsi="Arial" w:cs="Arial"/>
          <w:sz w:val="22"/>
          <w:szCs w:val="22"/>
        </w:rPr>
        <w:t>изготовителем</w:t>
      </w:r>
      <w:r w:rsidRPr="004B7347">
        <w:rPr>
          <w:rFonts w:ascii="Arial" w:hAnsi="Arial" w:cs="Arial"/>
          <w:sz w:val="22"/>
          <w:szCs w:val="22"/>
        </w:rPr>
        <w:t xml:space="preserve"> значении </w:t>
      </w:r>
      <w:r w:rsidRPr="005E68D2">
        <w:rPr>
          <w:rFonts w:ascii="Arial" w:hAnsi="Arial" w:cs="Arial"/>
          <w:i/>
          <w:sz w:val="22"/>
          <w:szCs w:val="22"/>
          <w:lang w:val="en-US"/>
        </w:rPr>
        <w:t>U</w:t>
      </w:r>
      <w:r w:rsidRPr="005E68D2">
        <w:rPr>
          <w:rFonts w:ascii="Arial" w:hAnsi="Arial" w:cs="Arial"/>
          <w:sz w:val="22"/>
          <w:szCs w:val="22"/>
          <w:vertAlign w:val="subscript"/>
          <w:lang w:val="en-US"/>
        </w:rPr>
        <w:t>OC</w:t>
      </w:r>
      <w:r w:rsidRPr="004B7347">
        <w:rPr>
          <w:rFonts w:ascii="Arial" w:hAnsi="Arial" w:cs="Arial"/>
          <w:sz w:val="22"/>
          <w:szCs w:val="22"/>
        </w:rPr>
        <w:t xml:space="preserve">, для достижения которого могут потребоваться некоторые регулировки генератора. Для испытаний, проводимых при значениях ниже </w:t>
      </w:r>
      <w:r w:rsidRPr="004B7347">
        <w:rPr>
          <w:rFonts w:ascii="Arial" w:hAnsi="Arial" w:cs="Arial"/>
          <w:i/>
          <w:iCs/>
          <w:sz w:val="22"/>
          <w:szCs w:val="22"/>
          <w:lang w:val="en-US"/>
        </w:rPr>
        <w:t>U</w:t>
      </w:r>
      <w:r w:rsidRPr="004B7347">
        <w:rPr>
          <w:rFonts w:ascii="Arial" w:hAnsi="Arial" w:cs="Arial"/>
          <w:sz w:val="22"/>
          <w:szCs w:val="22"/>
          <w:vertAlign w:val="subscript"/>
          <w:lang w:val="en-US"/>
        </w:rPr>
        <w:t>OC</w:t>
      </w:r>
      <w:r w:rsidRPr="004B7347">
        <w:rPr>
          <w:rFonts w:ascii="Arial" w:hAnsi="Arial" w:cs="Arial"/>
          <w:sz w:val="22"/>
          <w:szCs w:val="22"/>
        </w:rPr>
        <w:t xml:space="preserve"> (0,1; 0,2; 0,5; 1,0 от </w:t>
      </w:r>
      <w:r w:rsidRPr="004B7347">
        <w:rPr>
          <w:rFonts w:ascii="Arial" w:hAnsi="Arial" w:cs="Arial"/>
          <w:i/>
          <w:iCs/>
          <w:sz w:val="22"/>
          <w:szCs w:val="22"/>
          <w:lang w:val="en-US"/>
        </w:rPr>
        <w:t>U</w:t>
      </w:r>
      <w:r w:rsidRPr="004B7347">
        <w:rPr>
          <w:rFonts w:ascii="Arial" w:hAnsi="Arial" w:cs="Arial"/>
          <w:sz w:val="22"/>
          <w:szCs w:val="22"/>
          <w:vertAlign w:val="subscript"/>
          <w:lang w:val="en-US"/>
        </w:rPr>
        <w:t>OC</w:t>
      </w:r>
      <w:r w:rsidRPr="004B7347">
        <w:rPr>
          <w:rFonts w:ascii="Arial" w:hAnsi="Arial" w:cs="Arial"/>
          <w:sz w:val="22"/>
          <w:szCs w:val="22"/>
        </w:rPr>
        <w:t xml:space="preserve">), никаких дополнительных регулировок генератора не требуется, и </w:t>
      </w:r>
      <w:r w:rsidR="00F7748E">
        <w:rPr>
          <w:rFonts w:ascii="Arial" w:hAnsi="Arial" w:cs="Arial"/>
          <w:sz w:val="22"/>
          <w:szCs w:val="22"/>
        </w:rPr>
        <w:t xml:space="preserve">следует </w:t>
      </w:r>
      <w:r w:rsidRPr="004B7347">
        <w:rPr>
          <w:rFonts w:ascii="Arial" w:hAnsi="Arial" w:cs="Arial"/>
          <w:sz w:val="22"/>
          <w:szCs w:val="22"/>
        </w:rPr>
        <w:t>использовать те же настройки.</w:t>
      </w:r>
    </w:p>
    <w:p w14:paraId="4D2E96B5" w14:textId="7A9A2542" w:rsidR="00E77816" w:rsidRPr="005E68D2" w:rsidRDefault="00E77816" w:rsidP="004B7347">
      <w:pPr>
        <w:spacing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A53355">
        <w:rPr>
          <w:rFonts w:ascii="Arial" w:hAnsi="Arial" w:cs="Arial"/>
          <w:spacing w:val="60"/>
          <w:sz w:val="20"/>
          <w:szCs w:val="20"/>
        </w:rPr>
        <w:t>Примечание</w:t>
      </w:r>
      <w:r w:rsidRPr="005E68D2">
        <w:rPr>
          <w:rFonts w:ascii="Arial" w:hAnsi="Arial" w:cs="Arial"/>
          <w:spacing w:val="40"/>
          <w:sz w:val="20"/>
          <w:szCs w:val="20"/>
        </w:rPr>
        <w:t xml:space="preserve"> </w:t>
      </w:r>
      <w:r w:rsidR="00854915">
        <w:rPr>
          <w:rFonts w:ascii="Arial" w:hAnsi="Arial" w:cs="Arial"/>
          <w:spacing w:val="40"/>
          <w:sz w:val="20"/>
          <w:szCs w:val="20"/>
        </w:rPr>
        <w:t xml:space="preserve">– </w:t>
      </w:r>
      <w:r w:rsidRPr="005E68D2">
        <w:rPr>
          <w:rFonts w:ascii="Arial" w:hAnsi="Arial" w:cs="Arial"/>
          <w:sz w:val="20"/>
          <w:szCs w:val="20"/>
        </w:rPr>
        <w:t xml:space="preserve">Более подробные указания по этому вопросу приведены в </w:t>
      </w:r>
      <w:r w:rsidRPr="005E68D2">
        <w:rPr>
          <w:rFonts w:ascii="Arial" w:hAnsi="Arial" w:cs="Arial"/>
          <w:sz w:val="20"/>
          <w:szCs w:val="20"/>
          <w:lang w:val="en-US"/>
        </w:rPr>
        <w:t>IEC</w:t>
      </w:r>
      <w:r w:rsidRPr="005E68D2">
        <w:rPr>
          <w:rFonts w:ascii="Arial" w:hAnsi="Arial" w:cs="Arial"/>
          <w:sz w:val="20"/>
          <w:szCs w:val="20"/>
        </w:rPr>
        <w:t xml:space="preserve"> 61643-11 (8.1.4, Комбинированная волна, используемая для испытаний класса </w:t>
      </w:r>
      <w:r w:rsidRPr="005E68D2">
        <w:rPr>
          <w:rFonts w:ascii="Arial" w:hAnsi="Arial" w:cs="Arial"/>
          <w:sz w:val="20"/>
          <w:szCs w:val="20"/>
          <w:lang w:val="en-US"/>
        </w:rPr>
        <w:t>III</w:t>
      </w:r>
      <w:r w:rsidRPr="005E68D2">
        <w:rPr>
          <w:rFonts w:ascii="Arial" w:hAnsi="Arial" w:cs="Arial"/>
          <w:sz w:val="20"/>
          <w:szCs w:val="20"/>
        </w:rPr>
        <w:t xml:space="preserve">, пункт </w:t>
      </w:r>
      <w:r w:rsidRPr="005E68D2">
        <w:rPr>
          <w:rFonts w:ascii="Arial" w:hAnsi="Arial" w:cs="Arial"/>
          <w:sz w:val="20"/>
          <w:szCs w:val="20"/>
          <w:lang w:val="en-US"/>
        </w:rPr>
        <w:t>c</w:t>
      </w:r>
      <w:r w:rsidRPr="005E68D2">
        <w:rPr>
          <w:rFonts w:ascii="Arial" w:hAnsi="Arial" w:cs="Arial"/>
          <w:sz w:val="20"/>
          <w:szCs w:val="20"/>
        </w:rPr>
        <w:t>).</w:t>
      </w:r>
    </w:p>
    <w:p w14:paraId="5AB37095" w14:textId="6BE116E6" w:rsidR="002171C2" w:rsidRPr="005A3206" w:rsidRDefault="00E77816" w:rsidP="00E77816">
      <w:pPr>
        <w:suppressAutoHyphens w:val="0"/>
      </w:pPr>
      <w:r>
        <w:br w:type="page"/>
      </w:r>
    </w:p>
    <w:p w14:paraId="5A13B8C1" w14:textId="650088A6" w:rsidR="00D931B1" w:rsidRPr="00F02388" w:rsidRDefault="00D931B1" w:rsidP="00F02388">
      <w:pPr>
        <w:tabs>
          <w:tab w:val="left" w:pos="9781"/>
        </w:tabs>
        <w:spacing w:line="360" w:lineRule="auto"/>
        <w:jc w:val="center"/>
        <w:rPr>
          <w:rFonts w:ascii="Arial" w:hAnsi="Arial" w:cs="Arial"/>
          <w:b/>
          <w:bCs/>
        </w:rPr>
      </w:pPr>
      <w:r w:rsidRPr="00CB48C5">
        <w:rPr>
          <w:rFonts w:ascii="Arial" w:hAnsi="Arial" w:cs="Arial"/>
          <w:b/>
        </w:rPr>
        <w:lastRenderedPageBreak/>
        <w:t xml:space="preserve">Приложение </w:t>
      </w:r>
      <w:r w:rsidRPr="00CB48C5">
        <w:rPr>
          <w:rFonts w:ascii="Arial" w:hAnsi="Arial" w:cs="Arial"/>
          <w:b/>
          <w:lang w:val="en-US"/>
        </w:rPr>
        <w:t>B</w:t>
      </w:r>
      <w:r w:rsidRPr="00CB48C5">
        <w:rPr>
          <w:rFonts w:ascii="Arial" w:hAnsi="Arial"/>
          <w:b/>
        </w:rPr>
        <w:br/>
      </w:r>
      <w:r w:rsidRPr="00854915">
        <w:rPr>
          <w:rFonts w:ascii="Arial" w:hAnsi="Arial"/>
          <w:b/>
        </w:rPr>
        <w:t>(</w:t>
      </w:r>
      <w:r w:rsidR="00335642" w:rsidRPr="00854915">
        <w:rPr>
          <w:rFonts w:ascii="Arial" w:hAnsi="Arial"/>
          <w:b/>
        </w:rPr>
        <w:t>рекомендуемое</w:t>
      </w:r>
      <w:r w:rsidRPr="00854915">
        <w:rPr>
          <w:rFonts w:ascii="Arial" w:hAnsi="Arial"/>
          <w:b/>
        </w:rPr>
        <w:t>)</w:t>
      </w:r>
      <w:r w:rsidRPr="00CB48C5">
        <w:rPr>
          <w:rFonts w:ascii="Arial" w:hAnsi="Arial" w:cs="Arial"/>
        </w:rPr>
        <w:br/>
      </w:r>
      <w:r w:rsidR="00F02388" w:rsidRPr="00F02388">
        <w:rPr>
          <w:rFonts w:ascii="Arial" w:hAnsi="Arial" w:cs="Arial"/>
          <w:b/>
        </w:rPr>
        <w:t>IEC 61051 Варисторы для электронно</w:t>
      </w:r>
      <w:r w:rsidR="00B24C41">
        <w:rPr>
          <w:rFonts w:ascii="Arial" w:hAnsi="Arial" w:cs="Arial"/>
          <w:b/>
        </w:rPr>
        <w:t>го</w:t>
      </w:r>
      <w:r w:rsidR="00F02388" w:rsidRPr="00F02388">
        <w:rPr>
          <w:rFonts w:ascii="Arial" w:hAnsi="Arial" w:cs="Arial"/>
          <w:b/>
        </w:rPr>
        <w:t xml:space="preserve"> оборудовани</w:t>
      </w:r>
      <w:r w:rsidR="00B24C41">
        <w:rPr>
          <w:rFonts w:ascii="Arial" w:hAnsi="Arial" w:cs="Arial"/>
          <w:b/>
        </w:rPr>
        <w:t>я</w:t>
      </w:r>
    </w:p>
    <w:p w14:paraId="7592DCBD" w14:textId="77777777" w:rsidR="00AC6F5F" w:rsidRPr="00335642" w:rsidRDefault="00AC6F5F" w:rsidP="00F02388">
      <w:pPr>
        <w:tabs>
          <w:tab w:val="left" w:pos="9781"/>
        </w:tabs>
        <w:spacing w:line="360" w:lineRule="auto"/>
        <w:jc w:val="center"/>
        <w:rPr>
          <w:rFonts w:ascii="Arial" w:hAnsi="Arial" w:cs="Arial"/>
          <w:b/>
        </w:rPr>
      </w:pPr>
    </w:p>
    <w:p w14:paraId="59355D2F" w14:textId="29FBB018" w:rsidR="00F02388" w:rsidRPr="00F02388" w:rsidRDefault="00F02388" w:rsidP="00F02388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F02388">
        <w:rPr>
          <w:rFonts w:ascii="Arial" w:hAnsi="Arial" w:cs="Arial"/>
          <w:sz w:val="22"/>
          <w:szCs w:val="22"/>
        </w:rPr>
        <w:t xml:space="preserve">Стандарт IEC 61051 распространяется на варисторы для использования в электронном оборудовании и состоит из </w:t>
      </w:r>
      <w:r w:rsidR="00530C60" w:rsidRPr="00530C60">
        <w:rPr>
          <w:rFonts w:ascii="Arial" w:hAnsi="Arial" w:cs="Arial"/>
          <w:sz w:val="22"/>
          <w:szCs w:val="22"/>
        </w:rPr>
        <w:t>IEC 61051-1– Варисторы для электронного оборудования. Часть 1. Общие технические условия и IEC 61051-2 – Варисторы для электронного оборудования. Часть 2. Групповые технические условия на варисторы для подавл</w:t>
      </w:r>
      <w:r w:rsidR="00530C60">
        <w:rPr>
          <w:rFonts w:ascii="Arial" w:hAnsi="Arial" w:cs="Arial"/>
          <w:sz w:val="22"/>
          <w:szCs w:val="22"/>
        </w:rPr>
        <w:t>ения импульсного перенапряжения</w:t>
      </w:r>
      <w:r w:rsidRPr="00F02388">
        <w:rPr>
          <w:rFonts w:ascii="Arial" w:hAnsi="Arial" w:cs="Arial"/>
          <w:sz w:val="22"/>
          <w:szCs w:val="22"/>
        </w:rPr>
        <w:t>.</w:t>
      </w:r>
    </w:p>
    <w:p w14:paraId="6F44AD3C" w14:textId="3FD2125C" w:rsidR="00F02388" w:rsidRPr="00B64131" w:rsidRDefault="00A94EEC" w:rsidP="00F02388">
      <w:pPr>
        <w:spacing w:line="360" w:lineRule="auto"/>
        <w:ind w:firstLine="709"/>
        <w:jc w:val="both"/>
        <w:rPr>
          <w:rFonts w:ascii="Arial" w:hAnsi="Arial" w:cs="Arial"/>
          <w:sz w:val="20"/>
          <w:szCs w:val="22"/>
        </w:rPr>
      </w:pPr>
      <w:r w:rsidRPr="00B64131">
        <w:rPr>
          <w:rFonts w:ascii="Arial" w:eastAsia="Calibri" w:hAnsi="Arial" w:cs="Arial"/>
          <w:sz w:val="22"/>
        </w:rPr>
        <w:t>Данные части направлены на обеспечение качества, поскольку имеют уровни качества AQL и объем выборки образцов.</w:t>
      </w:r>
    </w:p>
    <w:p w14:paraId="0B387490" w14:textId="38B6DCD8" w:rsidR="003F3DA0" w:rsidRPr="00F02388" w:rsidRDefault="00F02388" w:rsidP="00F02388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F02388">
        <w:rPr>
          <w:rFonts w:ascii="Arial" w:hAnsi="Arial" w:cs="Arial"/>
          <w:sz w:val="22"/>
          <w:szCs w:val="22"/>
        </w:rPr>
        <w:t>Испытания охватывают напряжение на варисторе, ток утечки, импульсный ток, сопротивление изоляции, прочность выводов, паяемость, удары, динамические нагрузки, вибрацию, нагрев во влажной среде, воздействие окружающей среды, пожар, стойкость к температуре и устойчивость к растворителям.</w:t>
      </w:r>
    </w:p>
    <w:p w14:paraId="519EBF8B" w14:textId="6527F838" w:rsidR="003F3DA0" w:rsidRDefault="003F3DA0" w:rsidP="00F02388">
      <w:pPr>
        <w:spacing w:line="360" w:lineRule="auto"/>
        <w:ind w:firstLine="567"/>
        <w:jc w:val="both"/>
        <w:rPr>
          <w:rFonts w:ascii="Arial" w:hAnsi="Arial" w:cs="Arial"/>
          <w:sz w:val="22"/>
          <w:szCs w:val="22"/>
        </w:rPr>
      </w:pPr>
    </w:p>
    <w:p w14:paraId="496A6C10" w14:textId="03AE9333" w:rsidR="003F3DA0" w:rsidRDefault="003F3DA0" w:rsidP="00D931B1">
      <w:pPr>
        <w:spacing w:line="360" w:lineRule="auto"/>
        <w:ind w:firstLine="567"/>
        <w:jc w:val="both"/>
        <w:rPr>
          <w:rFonts w:ascii="Arial" w:hAnsi="Arial" w:cs="Arial"/>
          <w:sz w:val="22"/>
          <w:szCs w:val="22"/>
        </w:rPr>
      </w:pPr>
    </w:p>
    <w:p w14:paraId="5B51CFEF" w14:textId="77777777" w:rsidR="003F3DA0" w:rsidRPr="00004254" w:rsidRDefault="003F3DA0" w:rsidP="00D931B1">
      <w:pPr>
        <w:spacing w:line="360" w:lineRule="auto"/>
        <w:ind w:firstLine="567"/>
        <w:jc w:val="both"/>
        <w:rPr>
          <w:rFonts w:ascii="Arial" w:hAnsi="Arial" w:cs="Arial"/>
          <w:sz w:val="22"/>
          <w:szCs w:val="22"/>
        </w:rPr>
      </w:pPr>
    </w:p>
    <w:p w14:paraId="69C9D5E4" w14:textId="77777777" w:rsidR="004128F6" w:rsidRPr="00004254" w:rsidRDefault="004128F6">
      <w:pPr>
        <w:suppressAutoHyphens w:val="0"/>
        <w:rPr>
          <w:rFonts w:ascii="Arial" w:hAnsi="Arial" w:cs="Arial"/>
          <w:sz w:val="22"/>
          <w:szCs w:val="22"/>
        </w:rPr>
      </w:pPr>
      <w:r w:rsidRPr="00004254">
        <w:rPr>
          <w:rFonts w:ascii="Arial" w:hAnsi="Arial" w:cs="Arial"/>
          <w:sz w:val="22"/>
          <w:szCs w:val="22"/>
        </w:rPr>
        <w:br w:type="page"/>
      </w:r>
    </w:p>
    <w:p w14:paraId="60C3FAF7" w14:textId="743F4931" w:rsidR="00D931B1" w:rsidRPr="005825CD" w:rsidRDefault="00D931B1" w:rsidP="00B52AD1">
      <w:pPr>
        <w:pStyle w:val="2"/>
        <w:pageBreakBefore/>
        <w:tabs>
          <w:tab w:val="left" w:pos="9781"/>
        </w:tabs>
        <w:spacing w:before="240" w:after="240" w:line="360" w:lineRule="auto"/>
        <w:rPr>
          <w:rFonts w:ascii="Arial" w:hAnsi="Arial" w:cs="Arial"/>
          <w:b/>
          <w:szCs w:val="28"/>
        </w:rPr>
      </w:pPr>
      <w:r w:rsidRPr="00CB48C5">
        <w:rPr>
          <w:rFonts w:ascii="Arial" w:hAnsi="Arial" w:cs="Arial"/>
          <w:b/>
          <w:szCs w:val="24"/>
        </w:rPr>
        <w:lastRenderedPageBreak/>
        <w:t>Приложение C</w:t>
      </w:r>
      <w:r w:rsidRPr="00CB48C5">
        <w:rPr>
          <w:rFonts w:ascii="Arial" w:hAnsi="Arial" w:cs="Arial"/>
          <w:b/>
          <w:szCs w:val="24"/>
        </w:rPr>
        <w:br/>
      </w:r>
      <w:r w:rsidRPr="00854915">
        <w:rPr>
          <w:rFonts w:ascii="Arial" w:hAnsi="Arial" w:cs="Arial"/>
          <w:b/>
          <w:sz w:val="24"/>
          <w:szCs w:val="24"/>
        </w:rPr>
        <w:t>(</w:t>
      </w:r>
      <w:r w:rsidR="00F02388" w:rsidRPr="00854915">
        <w:rPr>
          <w:rFonts w:ascii="Arial" w:hAnsi="Arial" w:cs="Arial"/>
          <w:b/>
          <w:sz w:val="24"/>
          <w:szCs w:val="24"/>
        </w:rPr>
        <w:t>обязательное</w:t>
      </w:r>
      <w:r w:rsidRPr="00854915">
        <w:rPr>
          <w:rFonts w:ascii="Arial" w:hAnsi="Arial" w:cs="Arial"/>
          <w:b/>
          <w:sz w:val="24"/>
          <w:szCs w:val="24"/>
        </w:rPr>
        <w:t>)</w:t>
      </w:r>
      <w:r w:rsidRPr="00854915">
        <w:rPr>
          <w:rFonts w:ascii="Arial" w:hAnsi="Arial" w:cs="Arial"/>
          <w:b/>
          <w:szCs w:val="24"/>
        </w:rPr>
        <w:br/>
      </w:r>
      <w:r w:rsidR="00F02388" w:rsidRPr="005825CD">
        <w:rPr>
          <w:rFonts w:ascii="Arial" w:hAnsi="Arial" w:cs="Arial"/>
          <w:b/>
          <w:sz w:val="24"/>
          <w:szCs w:val="24"/>
        </w:rPr>
        <w:t xml:space="preserve">Ускоренное отбраковочное испытание на </w:t>
      </w:r>
      <w:r w:rsidR="00CD3BAF">
        <w:rPr>
          <w:rFonts w:ascii="Arial" w:hAnsi="Arial" w:cs="Arial"/>
          <w:b/>
          <w:sz w:val="24"/>
          <w:szCs w:val="24"/>
        </w:rPr>
        <w:t>безотказность (старение)</w:t>
      </w:r>
    </w:p>
    <w:p w14:paraId="76355057" w14:textId="0021467C" w:rsidR="005825CD" w:rsidRPr="000D7852" w:rsidRDefault="005825CD" w:rsidP="000D7852">
      <w:pPr>
        <w:spacing w:line="360" w:lineRule="auto"/>
        <w:ind w:firstLine="709"/>
        <w:jc w:val="both"/>
        <w:rPr>
          <w:rFonts w:ascii="Arial" w:hAnsi="Arial" w:cs="Arial"/>
          <w:b/>
          <w:bCs/>
          <w:sz w:val="22"/>
          <w:szCs w:val="22"/>
        </w:rPr>
      </w:pPr>
      <w:r w:rsidRPr="000D7852">
        <w:rPr>
          <w:rFonts w:ascii="Arial" w:hAnsi="Arial" w:cs="Arial"/>
          <w:b/>
          <w:bCs/>
          <w:sz w:val="22"/>
          <w:szCs w:val="22"/>
        </w:rPr>
        <w:t xml:space="preserve">C.1 Ускоренное отбраковочное испытание на </w:t>
      </w:r>
      <w:r w:rsidR="00CD3BAF">
        <w:rPr>
          <w:rFonts w:ascii="Arial" w:hAnsi="Arial" w:cs="Arial"/>
          <w:b/>
          <w:bCs/>
          <w:sz w:val="22"/>
          <w:szCs w:val="22"/>
        </w:rPr>
        <w:t>безотказность (старение)</w:t>
      </w:r>
    </w:p>
    <w:p w14:paraId="76581250" w14:textId="2C68390A" w:rsidR="005825CD" w:rsidRPr="00FE212C" w:rsidRDefault="00FE212C" w:rsidP="000D7852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B64131">
        <w:rPr>
          <w:rFonts w:ascii="Arial" w:eastAsia="Calibri" w:hAnsi="Arial" w:cs="Arial"/>
          <w:sz w:val="22"/>
          <w:szCs w:val="22"/>
        </w:rPr>
        <w:t xml:space="preserve">Цель этого испытания </w:t>
      </w:r>
      <w:r>
        <w:rPr>
          <w:rFonts w:ascii="Arial" w:eastAsia="Calibri" w:hAnsi="Arial" w:cs="Arial"/>
          <w:sz w:val="22"/>
          <w:szCs w:val="22"/>
        </w:rPr>
        <w:t>–</w:t>
      </w:r>
      <w:r w:rsidRPr="00B64131">
        <w:rPr>
          <w:rFonts w:ascii="Arial" w:eastAsia="Calibri" w:hAnsi="Arial" w:cs="Arial"/>
          <w:sz w:val="22"/>
          <w:szCs w:val="22"/>
        </w:rPr>
        <w:t xml:space="preserve"> проверить MOВ </w:t>
      </w:r>
      <w:r w:rsidR="00707C47">
        <w:rPr>
          <w:rFonts w:ascii="Arial" w:eastAsia="Calibri" w:hAnsi="Arial" w:cs="Arial"/>
          <w:sz w:val="22"/>
          <w:szCs w:val="22"/>
        </w:rPr>
        <w:t>до</w:t>
      </w:r>
      <w:r w:rsidRPr="00B64131">
        <w:rPr>
          <w:rFonts w:ascii="Arial" w:eastAsia="Calibri" w:hAnsi="Arial" w:cs="Arial"/>
          <w:sz w:val="22"/>
          <w:szCs w:val="22"/>
        </w:rPr>
        <w:t xml:space="preserve"> отказ</w:t>
      </w:r>
      <w:r w:rsidR="00707C47">
        <w:rPr>
          <w:rFonts w:ascii="Arial" w:eastAsia="Calibri" w:hAnsi="Arial" w:cs="Arial"/>
          <w:sz w:val="22"/>
          <w:szCs w:val="22"/>
        </w:rPr>
        <w:t>а</w:t>
      </w:r>
      <w:r w:rsidRPr="00B64131">
        <w:rPr>
          <w:rFonts w:ascii="Arial" w:eastAsia="Calibri" w:hAnsi="Arial" w:cs="Arial"/>
          <w:sz w:val="22"/>
          <w:szCs w:val="22"/>
        </w:rPr>
        <w:t xml:space="preserve"> в начальный период эксплуатации. Данное испытание не применимо к MOВ, используемым в системах защиты от электростатических разрядов.</w:t>
      </w:r>
    </w:p>
    <w:p w14:paraId="2BC378E1" w14:textId="77777777" w:rsidR="005825CD" w:rsidRPr="000D7852" w:rsidRDefault="005825CD" w:rsidP="000D7852">
      <w:pPr>
        <w:spacing w:line="360" w:lineRule="auto"/>
        <w:ind w:firstLine="709"/>
        <w:jc w:val="both"/>
        <w:rPr>
          <w:rFonts w:ascii="Arial" w:hAnsi="Arial" w:cs="Arial"/>
          <w:b/>
          <w:bCs/>
          <w:sz w:val="22"/>
          <w:szCs w:val="22"/>
        </w:rPr>
      </w:pPr>
      <w:r w:rsidRPr="000D7852">
        <w:rPr>
          <w:rFonts w:ascii="Arial" w:hAnsi="Arial" w:cs="Arial"/>
          <w:b/>
          <w:bCs/>
          <w:sz w:val="22"/>
          <w:szCs w:val="22"/>
        </w:rPr>
        <w:t>C.2 Подготовка образцов</w:t>
      </w:r>
    </w:p>
    <w:p w14:paraId="05012649" w14:textId="3B560CFB" w:rsidR="005825CD" w:rsidRPr="000D7852" w:rsidRDefault="005825CD" w:rsidP="000D7852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0D7852">
        <w:rPr>
          <w:rFonts w:ascii="Arial" w:hAnsi="Arial" w:cs="Arial"/>
          <w:sz w:val="22"/>
          <w:szCs w:val="22"/>
        </w:rPr>
        <w:t xml:space="preserve">Количество образцов </w:t>
      </w:r>
      <w:r w:rsidR="00A53355">
        <w:rPr>
          <w:rFonts w:ascii="Arial" w:hAnsi="Arial" w:cs="Arial"/>
          <w:sz w:val="22"/>
          <w:szCs w:val="22"/>
        </w:rPr>
        <w:t>–</w:t>
      </w:r>
      <w:r w:rsidRPr="000D7852">
        <w:rPr>
          <w:rFonts w:ascii="Arial" w:hAnsi="Arial" w:cs="Arial"/>
          <w:sz w:val="22"/>
          <w:szCs w:val="22"/>
        </w:rPr>
        <w:t xml:space="preserve"> не менее 10 шт. из одной и той же производственной партии. На образцах измеряют </w:t>
      </w:r>
      <w:r w:rsidR="00530C60" w:rsidRPr="00530C60">
        <w:rPr>
          <w:rFonts w:ascii="Arial" w:hAnsi="Arial" w:cs="Arial"/>
          <w:sz w:val="22"/>
          <w:szCs w:val="22"/>
        </w:rPr>
        <w:t>напряжение VT при значениях токов указанных в табл. С.1 и записывают измеренное значение</w:t>
      </w:r>
      <w:r w:rsidRPr="000D7852">
        <w:rPr>
          <w:rFonts w:ascii="Arial" w:hAnsi="Arial" w:cs="Arial"/>
          <w:sz w:val="22"/>
          <w:szCs w:val="22"/>
        </w:rPr>
        <w:t xml:space="preserve">. Кроме того, разброс </w:t>
      </w:r>
      <w:r w:rsidRPr="000D7852">
        <w:rPr>
          <w:rFonts w:ascii="Arial" w:hAnsi="Arial" w:cs="Arial"/>
          <w:i/>
          <w:iCs/>
          <w:sz w:val="22"/>
          <w:szCs w:val="22"/>
        </w:rPr>
        <w:t>V</w:t>
      </w:r>
      <w:r w:rsidRPr="000D7852">
        <w:rPr>
          <w:rFonts w:ascii="Arial" w:hAnsi="Arial" w:cs="Arial"/>
          <w:sz w:val="22"/>
          <w:szCs w:val="22"/>
          <w:vertAlign w:val="subscript"/>
        </w:rPr>
        <w:t>T</w:t>
      </w:r>
      <w:r w:rsidRPr="000D7852">
        <w:rPr>
          <w:rFonts w:ascii="Arial" w:hAnsi="Arial" w:cs="Arial"/>
          <w:sz w:val="22"/>
          <w:szCs w:val="22"/>
        </w:rPr>
        <w:t xml:space="preserve"> для всех образцов должен быть в пределах </w:t>
      </w:r>
      <w:r w:rsidR="00530C60">
        <w:rPr>
          <w:rFonts w:ascii="Arial" w:hAnsi="Arial" w:cs="Arial"/>
          <w:sz w:val="22"/>
          <w:szCs w:val="22"/>
        </w:rPr>
        <w:t xml:space="preserve">       </w:t>
      </w:r>
      <w:r w:rsidRPr="000D7852">
        <w:rPr>
          <w:rFonts w:ascii="Arial" w:hAnsi="Arial" w:cs="Arial"/>
          <w:sz w:val="22"/>
          <w:szCs w:val="22"/>
        </w:rPr>
        <w:t>±1 %.</w:t>
      </w:r>
    </w:p>
    <w:p w14:paraId="18266A21" w14:textId="7C75C55F" w:rsidR="005825CD" w:rsidRPr="00B64131" w:rsidRDefault="005825CD" w:rsidP="00976374">
      <w:pPr>
        <w:spacing w:line="360" w:lineRule="auto"/>
        <w:rPr>
          <w:rFonts w:ascii="Arial" w:hAnsi="Arial" w:cs="Arial"/>
          <w:sz w:val="22"/>
          <w:szCs w:val="22"/>
          <w:vertAlign w:val="subscript"/>
        </w:rPr>
      </w:pPr>
      <w:r w:rsidRPr="00A53355">
        <w:rPr>
          <w:rFonts w:ascii="Arial" w:hAnsi="Arial" w:cs="Arial"/>
          <w:spacing w:val="60"/>
          <w:sz w:val="22"/>
          <w:szCs w:val="22"/>
        </w:rPr>
        <w:t>Таблица</w:t>
      </w:r>
      <w:r w:rsidRPr="00B64131">
        <w:rPr>
          <w:rFonts w:ascii="Arial" w:hAnsi="Arial" w:cs="Arial"/>
          <w:spacing w:val="40"/>
          <w:sz w:val="22"/>
          <w:szCs w:val="22"/>
        </w:rPr>
        <w:t xml:space="preserve"> </w:t>
      </w:r>
      <w:r w:rsidRPr="00B64131">
        <w:rPr>
          <w:rFonts w:ascii="Arial" w:hAnsi="Arial" w:cs="Arial"/>
          <w:sz w:val="22"/>
          <w:szCs w:val="22"/>
        </w:rPr>
        <w:t xml:space="preserve">С.1 </w:t>
      </w:r>
      <w:r w:rsidR="000D7852" w:rsidRPr="00B64131">
        <w:rPr>
          <w:rFonts w:ascii="Arial" w:hAnsi="Arial" w:cs="Arial"/>
          <w:sz w:val="22"/>
          <w:szCs w:val="22"/>
        </w:rPr>
        <w:t>–</w:t>
      </w:r>
      <w:r w:rsidRPr="00B64131">
        <w:rPr>
          <w:rFonts w:ascii="Arial" w:hAnsi="Arial" w:cs="Arial"/>
          <w:sz w:val="22"/>
          <w:szCs w:val="22"/>
        </w:rPr>
        <w:t xml:space="preserve"> Ток при измерении </w:t>
      </w:r>
      <w:r w:rsidRPr="00B64131">
        <w:rPr>
          <w:rFonts w:ascii="Arial" w:hAnsi="Arial" w:cs="Arial"/>
          <w:i/>
          <w:iCs/>
          <w:sz w:val="22"/>
          <w:szCs w:val="22"/>
        </w:rPr>
        <w:t>V</w:t>
      </w:r>
      <w:r w:rsidRPr="00B64131">
        <w:rPr>
          <w:rFonts w:ascii="Arial" w:hAnsi="Arial" w:cs="Arial"/>
          <w:sz w:val="22"/>
          <w:szCs w:val="22"/>
          <w:vertAlign w:val="subscript"/>
        </w:rPr>
        <w:t>T</w:t>
      </w:r>
    </w:p>
    <w:tbl>
      <w:tblPr>
        <w:tblStyle w:val="TableGrid"/>
        <w:tblW w:w="9639" w:type="dxa"/>
        <w:tblInd w:w="-5" w:type="dxa"/>
        <w:tblCellMar>
          <w:top w:w="98" w:type="dxa"/>
          <w:left w:w="108" w:type="dxa"/>
          <w:right w:w="106" w:type="dxa"/>
        </w:tblCellMar>
        <w:tblLook w:val="04A0" w:firstRow="1" w:lastRow="0" w:firstColumn="1" w:lastColumn="0" w:noHBand="0" w:noVBand="1"/>
      </w:tblPr>
      <w:tblGrid>
        <w:gridCol w:w="4111"/>
        <w:gridCol w:w="1985"/>
        <w:gridCol w:w="3543"/>
      </w:tblGrid>
      <w:tr w:rsidR="00FE212C" w:rsidRPr="004E7FEA" w14:paraId="3EFCA336" w14:textId="77777777" w:rsidTr="002D7AD8">
        <w:trPr>
          <w:trHeight w:val="338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</w:tcPr>
          <w:p w14:paraId="14C242E4" w14:textId="2510BA99" w:rsidR="00FE212C" w:rsidRPr="00FE212C" w:rsidRDefault="00FE212C" w:rsidP="00FE212C">
            <w:pPr>
              <w:spacing w:line="259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4131">
              <w:rPr>
                <w:rFonts w:ascii="Arial" w:eastAsia="Calibri" w:hAnsi="Arial" w:cs="Arial"/>
                <w:sz w:val="20"/>
                <w:szCs w:val="20"/>
              </w:rPr>
              <w:t>Диаметр MOВ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</w:tcPr>
          <w:p w14:paraId="7B8CE291" w14:textId="28F7E06C" w:rsidR="00FE212C" w:rsidRPr="00FE212C" w:rsidRDefault="00FE212C" w:rsidP="00FE212C">
            <w:pPr>
              <w:spacing w:line="259" w:lineRule="auto"/>
              <w:ind w:left="55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4131">
              <w:rPr>
                <w:rFonts w:ascii="Cambria Math" w:eastAsia="Calibri" w:hAnsi="Cambria Math" w:cs="Cambria Math"/>
                <w:sz w:val="20"/>
                <w:szCs w:val="20"/>
              </w:rPr>
              <w:t>≦</w:t>
            </w:r>
            <w:r w:rsidRPr="00B64131">
              <w:rPr>
                <w:rFonts w:ascii="Arial" w:eastAsia="Calibri" w:hAnsi="Arial" w:cs="Arial"/>
                <w:sz w:val="20"/>
                <w:szCs w:val="20"/>
              </w:rPr>
              <w:t xml:space="preserve"> Ø 7 мм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</w:tcPr>
          <w:p w14:paraId="66DCC84A" w14:textId="7AFB4960" w:rsidR="00FE212C" w:rsidRPr="00FE212C" w:rsidRDefault="00FE212C" w:rsidP="00FE212C">
            <w:pPr>
              <w:spacing w:line="259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4131">
              <w:rPr>
                <w:rFonts w:ascii="Cambria Math" w:eastAsia="Calibri" w:hAnsi="Cambria Math" w:cs="Cambria Math"/>
                <w:sz w:val="20"/>
                <w:szCs w:val="20"/>
              </w:rPr>
              <w:t>≧</w:t>
            </w:r>
            <w:r w:rsidRPr="00B64131">
              <w:rPr>
                <w:rFonts w:ascii="Arial" w:eastAsia="Calibri" w:hAnsi="Arial" w:cs="Arial"/>
                <w:sz w:val="20"/>
                <w:szCs w:val="20"/>
              </w:rPr>
              <w:t xml:space="preserve"> Ø 10 мм</w:t>
            </w:r>
          </w:p>
        </w:tc>
      </w:tr>
      <w:tr w:rsidR="00FE212C" w:rsidRPr="004E7FEA" w14:paraId="19981444" w14:textId="77777777" w:rsidTr="002D7AD8">
        <w:trPr>
          <w:trHeight w:val="314"/>
        </w:trPr>
        <w:tc>
          <w:tcPr>
            <w:tcW w:w="4111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0E30C5" w14:textId="79F1EABC" w:rsidR="00FE212C" w:rsidRPr="00FE212C" w:rsidRDefault="00FE212C" w:rsidP="00FE212C">
            <w:pPr>
              <w:spacing w:line="259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4131">
              <w:rPr>
                <w:rFonts w:ascii="Arial" w:eastAsia="Calibri" w:hAnsi="Arial" w:cs="Arial"/>
                <w:sz w:val="20"/>
                <w:szCs w:val="20"/>
              </w:rPr>
              <w:t xml:space="preserve">Ток при измерении </w:t>
            </w:r>
            <w:r w:rsidRPr="00B64131">
              <w:rPr>
                <w:rFonts w:ascii="Arial" w:eastAsia="Calibri" w:hAnsi="Arial" w:cs="Arial"/>
                <w:i/>
                <w:sz w:val="20"/>
                <w:szCs w:val="20"/>
              </w:rPr>
              <w:t>V</w:t>
            </w:r>
            <w:r w:rsidRPr="00B64131">
              <w:rPr>
                <w:rFonts w:ascii="Arial" w:eastAsia="Calibri" w:hAnsi="Arial" w:cs="Arial"/>
                <w:sz w:val="20"/>
                <w:szCs w:val="20"/>
                <w:vertAlign w:val="subscript"/>
              </w:rPr>
              <w:t>T</w:t>
            </w:r>
            <w:r w:rsidRPr="00B64131">
              <w:rPr>
                <w:rFonts w:ascii="Arial" w:eastAsia="Calibri" w:hAnsi="Arial" w:cs="Arial"/>
                <w:sz w:val="20"/>
                <w:szCs w:val="20"/>
              </w:rPr>
              <w:t>, DC</w:t>
            </w:r>
          </w:p>
        </w:tc>
        <w:tc>
          <w:tcPr>
            <w:tcW w:w="1985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71F3D3" w14:textId="05F0836C" w:rsidR="00FE212C" w:rsidRPr="00FE212C" w:rsidRDefault="00FE212C" w:rsidP="00FE212C">
            <w:pPr>
              <w:spacing w:line="259" w:lineRule="auto"/>
              <w:ind w:left="41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4131">
              <w:rPr>
                <w:rFonts w:ascii="Arial" w:eastAsia="Calibri" w:hAnsi="Arial" w:cs="Arial"/>
                <w:sz w:val="20"/>
                <w:szCs w:val="20"/>
              </w:rPr>
              <w:t>0,1 мА</w:t>
            </w:r>
          </w:p>
        </w:tc>
        <w:tc>
          <w:tcPr>
            <w:tcW w:w="3543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A39BAD" w14:textId="381E9181" w:rsidR="00FE212C" w:rsidRPr="00FE212C" w:rsidRDefault="00FE212C" w:rsidP="00FE212C">
            <w:pPr>
              <w:spacing w:line="259" w:lineRule="auto"/>
              <w:ind w:right="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4131">
              <w:rPr>
                <w:rFonts w:ascii="Arial" w:eastAsia="Calibri" w:hAnsi="Arial" w:cs="Arial"/>
                <w:sz w:val="20"/>
                <w:szCs w:val="20"/>
              </w:rPr>
              <w:t>1 мА</w:t>
            </w:r>
          </w:p>
        </w:tc>
      </w:tr>
    </w:tbl>
    <w:p w14:paraId="7A4E3510" w14:textId="77777777" w:rsidR="005825CD" w:rsidRDefault="005825CD" w:rsidP="005825CD"/>
    <w:p w14:paraId="2556A824" w14:textId="77777777" w:rsidR="005825CD" w:rsidRPr="00976374" w:rsidRDefault="005825CD" w:rsidP="00976374">
      <w:pPr>
        <w:spacing w:line="360" w:lineRule="auto"/>
        <w:ind w:firstLine="709"/>
        <w:jc w:val="both"/>
        <w:rPr>
          <w:rFonts w:ascii="Arial" w:hAnsi="Arial" w:cs="Arial"/>
          <w:b/>
          <w:bCs/>
          <w:sz w:val="22"/>
          <w:szCs w:val="22"/>
        </w:rPr>
      </w:pPr>
      <w:r w:rsidRPr="00976374">
        <w:rPr>
          <w:rFonts w:ascii="Arial" w:hAnsi="Arial" w:cs="Arial"/>
          <w:b/>
          <w:bCs/>
          <w:sz w:val="22"/>
          <w:szCs w:val="22"/>
        </w:rPr>
        <w:t>С.3 Условия испытаний</w:t>
      </w:r>
    </w:p>
    <w:p w14:paraId="087D3457" w14:textId="07C0C1C8" w:rsidR="005825CD" w:rsidRPr="00976374" w:rsidRDefault="005825CD" w:rsidP="00976374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976374">
        <w:rPr>
          <w:rFonts w:ascii="Arial" w:hAnsi="Arial" w:cs="Arial"/>
          <w:sz w:val="22"/>
          <w:szCs w:val="22"/>
        </w:rPr>
        <w:t xml:space="preserve">Испытуемые образцы нагревают в камере до 105 ± 5 °C. Приложенное постоянное напряжение должно соответствовать минимальному значению </w:t>
      </w:r>
      <w:r w:rsidRPr="00976374">
        <w:rPr>
          <w:rFonts w:ascii="Arial" w:hAnsi="Arial" w:cs="Arial"/>
          <w:i/>
          <w:iCs/>
          <w:sz w:val="22"/>
          <w:szCs w:val="22"/>
        </w:rPr>
        <w:t>V</w:t>
      </w:r>
      <w:r w:rsidRPr="00976374">
        <w:rPr>
          <w:rFonts w:ascii="Arial" w:hAnsi="Arial" w:cs="Arial"/>
          <w:sz w:val="22"/>
          <w:szCs w:val="22"/>
          <w:vertAlign w:val="subscript"/>
        </w:rPr>
        <w:t>T</w:t>
      </w:r>
      <w:r w:rsidRPr="00976374">
        <w:rPr>
          <w:rFonts w:ascii="Arial" w:hAnsi="Arial" w:cs="Arial"/>
          <w:sz w:val="22"/>
          <w:szCs w:val="22"/>
        </w:rPr>
        <w:t xml:space="preserve"> испытуемых образцов.</w:t>
      </w:r>
    </w:p>
    <w:p w14:paraId="464D971E" w14:textId="79F5707C" w:rsidR="005825CD" w:rsidRPr="00976374" w:rsidRDefault="005825CD" w:rsidP="00976374">
      <w:pPr>
        <w:spacing w:line="360" w:lineRule="auto"/>
        <w:ind w:firstLine="709"/>
        <w:jc w:val="both"/>
        <w:rPr>
          <w:rFonts w:ascii="Arial" w:hAnsi="Arial" w:cs="Arial"/>
          <w:b/>
          <w:bCs/>
          <w:sz w:val="22"/>
          <w:szCs w:val="22"/>
        </w:rPr>
      </w:pPr>
      <w:r w:rsidRPr="00976374">
        <w:rPr>
          <w:rFonts w:ascii="Arial" w:hAnsi="Arial" w:cs="Arial"/>
          <w:b/>
          <w:bCs/>
          <w:sz w:val="22"/>
          <w:szCs w:val="22"/>
        </w:rPr>
        <w:t>С.4 Схема испытательной цепи приведена на рисунке С.1.</w:t>
      </w:r>
    </w:p>
    <w:p w14:paraId="232DB9BC" w14:textId="1C39C652" w:rsidR="00976374" w:rsidRDefault="00976374" w:rsidP="00976374">
      <w:pPr>
        <w:spacing w:line="360" w:lineRule="auto"/>
        <w:jc w:val="both"/>
        <w:rPr>
          <w:b/>
          <w:bCs/>
        </w:rPr>
      </w:pPr>
    </w:p>
    <w:p w14:paraId="6F7A0689" w14:textId="23D6C6FB" w:rsidR="00976374" w:rsidRDefault="00976374" w:rsidP="00976374">
      <w:pPr>
        <w:jc w:val="center"/>
        <w:rPr>
          <w:b/>
          <w:bCs/>
        </w:rPr>
      </w:pPr>
      <w:r>
        <w:rPr>
          <w:b/>
          <w:bCs/>
          <w:noProof/>
          <w:lang w:eastAsia="zh-CN"/>
        </w:rPr>
        <w:drawing>
          <wp:inline distT="0" distB="0" distL="0" distR="0" wp14:anchorId="4BA0EBAD" wp14:editId="2573D092">
            <wp:extent cx="4019894" cy="2569580"/>
            <wp:effectExtent l="0" t="0" r="0" b="254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08" t="11848" r="8357" b="7674"/>
                    <a:stretch/>
                  </pic:blipFill>
                  <pic:spPr bwMode="auto">
                    <a:xfrm>
                      <a:off x="0" y="0"/>
                      <a:ext cx="4050329" cy="258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A5FA94" w14:textId="4522B751" w:rsidR="00976374" w:rsidRPr="00F7748E" w:rsidRDefault="00976374" w:rsidP="00976374">
      <w:pPr>
        <w:pStyle w:val="af9"/>
        <w:spacing w:before="120" w:after="120"/>
        <w:ind w:firstLine="0"/>
        <w:jc w:val="center"/>
        <w:rPr>
          <w:rFonts w:ascii="Arial" w:hAnsi="Arial" w:cs="Arial"/>
          <w:iCs/>
          <w:sz w:val="22"/>
          <w:szCs w:val="22"/>
        </w:rPr>
      </w:pPr>
      <w:r w:rsidRPr="00F7748E">
        <w:rPr>
          <w:rFonts w:ascii="Arial" w:hAnsi="Arial" w:cs="Arial"/>
          <w:iCs/>
          <w:sz w:val="22"/>
          <w:szCs w:val="22"/>
        </w:rPr>
        <w:t xml:space="preserve">Рисунок </w:t>
      </w:r>
      <w:r w:rsidRPr="00F7748E">
        <w:rPr>
          <w:rFonts w:ascii="Arial" w:hAnsi="Arial" w:cs="Arial"/>
          <w:iCs/>
          <w:sz w:val="22"/>
          <w:szCs w:val="22"/>
          <w:lang w:val="en-US"/>
        </w:rPr>
        <w:t>C</w:t>
      </w:r>
      <w:r w:rsidRPr="00F7748E">
        <w:rPr>
          <w:rFonts w:ascii="Arial" w:hAnsi="Arial" w:cs="Arial"/>
          <w:iCs/>
          <w:sz w:val="22"/>
          <w:szCs w:val="22"/>
        </w:rPr>
        <w:t>.1 – Схема ускоренного испытания на старение</w:t>
      </w:r>
    </w:p>
    <w:p w14:paraId="5C77ABC6" w14:textId="77777777" w:rsidR="00976374" w:rsidRPr="00083A91" w:rsidRDefault="00976374" w:rsidP="00976374">
      <w:pPr>
        <w:jc w:val="center"/>
        <w:rPr>
          <w:b/>
          <w:bCs/>
        </w:rPr>
      </w:pPr>
    </w:p>
    <w:p w14:paraId="29AB2581" w14:textId="38CDBFF6" w:rsidR="005825CD" w:rsidRPr="00976374" w:rsidRDefault="005825CD" w:rsidP="00976374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976374">
        <w:rPr>
          <w:rFonts w:ascii="Arial" w:hAnsi="Arial" w:cs="Arial"/>
          <w:sz w:val="22"/>
          <w:szCs w:val="22"/>
        </w:rPr>
        <w:lastRenderedPageBreak/>
        <w:t xml:space="preserve">Период испытаний составляет 1 000 ч, если не указано иное. В качестве временных интервалов для измерения </w:t>
      </w:r>
      <w:r w:rsidRPr="00976374">
        <w:rPr>
          <w:rFonts w:ascii="Arial" w:hAnsi="Arial" w:cs="Arial"/>
          <w:i/>
          <w:iCs/>
          <w:sz w:val="22"/>
          <w:szCs w:val="22"/>
        </w:rPr>
        <w:t>V</w:t>
      </w:r>
      <w:r w:rsidRPr="00976374">
        <w:rPr>
          <w:rFonts w:ascii="Arial" w:hAnsi="Arial" w:cs="Arial"/>
          <w:sz w:val="22"/>
          <w:szCs w:val="22"/>
          <w:vertAlign w:val="subscript"/>
        </w:rPr>
        <w:t>T</w:t>
      </w:r>
      <w:r w:rsidRPr="00976374">
        <w:rPr>
          <w:rFonts w:ascii="Arial" w:hAnsi="Arial" w:cs="Arial"/>
          <w:sz w:val="22"/>
          <w:szCs w:val="22"/>
        </w:rPr>
        <w:t xml:space="preserve"> рекомендуют 168 ч, 366 ч и 1000 ч. Кроме того, допустимо использование интервала только 1000 ч.</w:t>
      </w:r>
    </w:p>
    <w:p w14:paraId="342C3198" w14:textId="42137285" w:rsidR="00B96C71" w:rsidRPr="00B64131" w:rsidRDefault="00B96C71" w:rsidP="00B64131">
      <w:pPr>
        <w:tabs>
          <w:tab w:val="left" w:pos="284"/>
        </w:tabs>
        <w:spacing w:line="360" w:lineRule="auto"/>
        <w:ind w:firstLine="709"/>
        <w:jc w:val="both"/>
        <w:rPr>
          <w:rFonts w:ascii="Arial" w:eastAsia="Calibri" w:hAnsi="Arial" w:cs="Arial"/>
          <w:sz w:val="22"/>
          <w:szCs w:val="22"/>
        </w:rPr>
      </w:pPr>
      <w:r w:rsidRPr="00B64131">
        <w:rPr>
          <w:rFonts w:ascii="Arial" w:eastAsia="Calibri" w:hAnsi="Arial" w:cs="Arial"/>
          <w:sz w:val="22"/>
          <w:szCs w:val="22"/>
        </w:rPr>
        <w:t xml:space="preserve">После 1000 часов испытаний </w:t>
      </w:r>
      <w:r>
        <w:rPr>
          <w:rFonts w:ascii="Arial" w:eastAsia="Calibri" w:hAnsi="Arial" w:cs="Arial"/>
          <w:sz w:val="22"/>
          <w:szCs w:val="22"/>
        </w:rPr>
        <w:t>измеряют</w:t>
      </w:r>
      <w:r w:rsidRPr="00B64131">
        <w:rPr>
          <w:rFonts w:ascii="Arial" w:eastAsia="Calibri" w:hAnsi="Arial" w:cs="Arial"/>
          <w:sz w:val="22"/>
          <w:szCs w:val="22"/>
        </w:rPr>
        <w:t xml:space="preserve"> напряжение </w:t>
      </w:r>
      <w:r w:rsidRPr="00B64131">
        <w:rPr>
          <w:rFonts w:ascii="Arial" w:eastAsia="Calibri" w:hAnsi="Arial" w:cs="Arial"/>
          <w:i/>
          <w:sz w:val="22"/>
          <w:szCs w:val="22"/>
        </w:rPr>
        <w:t>V</w:t>
      </w:r>
      <w:r w:rsidRPr="00B64131">
        <w:rPr>
          <w:rFonts w:ascii="Arial" w:eastAsia="Calibri" w:hAnsi="Arial" w:cs="Arial"/>
          <w:sz w:val="22"/>
          <w:szCs w:val="22"/>
          <w:vertAlign w:val="subscript"/>
        </w:rPr>
        <w:t>T</w:t>
      </w:r>
      <w:r w:rsidRPr="00B64131">
        <w:rPr>
          <w:rFonts w:ascii="Arial" w:eastAsia="Calibri" w:hAnsi="Arial" w:cs="Arial"/>
          <w:sz w:val="22"/>
          <w:szCs w:val="22"/>
        </w:rPr>
        <w:t xml:space="preserve"> для всех образцов, предварительно оставив испытываемые образцы для остывания при комнатной температуре не менее чем на 1 час.</w:t>
      </w:r>
    </w:p>
    <w:p w14:paraId="25CA83E8" w14:textId="1E7752DC" w:rsidR="005825CD" w:rsidRPr="00B96C71" w:rsidRDefault="00B96C71" w:rsidP="00B96C71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B64131">
        <w:rPr>
          <w:rFonts w:ascii="Arial" w:eastAsia="Calibri" w:hAnsi="Arial" w:cs="Arial"/>
          <w:sz w:val="22"/>
          <w:szCs w:val="22"/>
        </w:rPr>
        <w:t xml:space="preserve">Если при измерении напряжение </w:t>
      </w:r>
      <w:r w:rsidRPr="00B64131">
        <w:rPr>
          <w:rFonts w:ascii="Arial" w:eastAsia="Calibri" w:hAnsi="Arial" w:cs="Arial"/>
          <w:i/>
          <w:sz w:val="22"/>
          <w:szCs w:val="22"/>
        </w:rPr>
        <w:t>V</w:t>
      </w:r>
      <w:r w:rsidRPr="00B64131">
        <w:rPr>
          <w:rFonts w:ascii="Arial" w:eastAsia="Calibri" w:hAnsi="Arial" w:cs="Arial"/>
          <w:sz w:val="22"/>
          <w:szCs w:val="22"/>
          <w:vertAlign w:val="subscript"/>
        </w:rPr>
        <w:t>T</w:t>
      </w:r>
      <w:r w:rsidRPr="00B64131">
        <w:rPr>
          <w:rFonts w:ascii="Arial" w:eastAsia="Calibri" w:hAnsi="Arial" w:cs="Arial"/>
          <w:sz w:val="22"/>
          <w:szCs w:val="22"/>
        </w:rPr>
        <w:t xml:space="preserve"> образца изменяется более чем на ±10% от исходного значения или происходит перегорание предохранителя, такой образец считается неисправным. Испытание неисправных образцов (приложение к ним напряжения) может быть прекращено.</w:t>
      </w:r>
    </w:p>
    <w:p w14:paraId="65331E0A" w14:textId="77777777" w:rsidR="005825CD" w:rsidRPr="00976374" w:rsidRDefault="005825CD" w:rsidP="00976374">
      <w:pPr>
        <w:spacing w:line="360" w:lineRule="auto"/>
        <w:ind w:firstLine="709"/>
        <w:jc w:val="both"/>
        <w:rPr>
          <w:rFonts w:ascii="Arial" w:hAnsi="Arial" w:cs="Arial"/>
          <w:b/>
          <w:bCs/>
          <w:sz w:val="22"/>
          <w:szCs w:val="22"/>
        </w:rPr>
      </w:pPr>
      <w:r w:rsidRPr="00976374">
        <w:rPr>
          <w:rFonts w:ascii="Arial" w:hAnsi="Arial" w:cs="Arial"/>
          <w:b/>
          <w:bCs/>
          <w:sz w:val="22"/>
          <w:szCs w:val="22"/>
          <w:lang w:val="en-US"/>
        </w:rPr>
        <w:t>C</w:t>
      </w:r>
      <w:r w:rsidRPr="00976374">
        <w:rPr>
          <w:rFonts w:ascii="Arial" w:hAnsi="Arial" w:cs="Arial"/>
          <w:b/>
          <w:bCs/>
          <w:sz w:val="22"/>
          <w:szCs w:val="22"/>
        </w:rPr>
        <w:t>.5 Критерии прохождения</w:t>
      </w:r>
    </w:p>
    <w:p w14:paraId="59399BA0" w14:textId="5150AB0A" w:rsidR="00B96C71" w:rsidRPr="00B64131" w:rsidRDefault="00B96C71" w:rsidP="00B64131">
      <w:pPr>
        <w:tabs>
          <w:tab w:val="left" w:pos="284"/>
        </w:tabs>
        <w:spacing w:line="360" w:lineRule="auto"/>
        <w:ind w:firstLine="709"/>
        <w:jc w:val="both"/>
        <w:rPr>
          <w:rFonts w:ascii="Arial" w:eastAsia="Calibri" w:hAnsi="Arial" w:cs="Arial"/>
          <w:sz w:val="22"/>
          <w:szCs w:val="22"/>
        </w:rPr>
      </w:pPr>
      <w:r w:rsidRPr="00B64131">
        <w:rPr>
          <w:rFonts w:ascii="Arial" w:eastAsia="Calibri" w:hAnsi="Arial" w:cs="Arial"/>
          <w:sz w:val="22"/>
          <w:szCs w:val="22"/>
        </w:rPr>
        <w:t>Изменение напряжения варистора в процентном соотношении не должно превышать ±10% от начального значения.</w:t>
      </w:r>
    </w:p>
    <w:p w14:paraId="29AABEE4" w14:textId="283ECBE4" w:rsidR="00976374" w:rsidRPr="00B96C71" w:rsidRDefault="00B96C71" w:rsidP="00B96C71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B64131">
        <w:rPr>
          <w:rFonts w:ascii="Arial" w:eastAsia="Calibri" w:hAnsi="Arial" w:cs="Arial"/>
          <w:sz w:val="22"/>
          <w:szCs w:val="22"/>
        </w:rPr>
        <w:t>Недопустимо срабатывание реле максимального тока или предохранителя 125 мА, хотя бы для одного образца</w:t>
      </w:r>
      <w:r w:rsidR="00AE6E3A">
        <w:rPr>
          <w:rFonts w:ascii="Arial" w:eastAsia="Calibri" w:hAnsi="Arial" w:cs="Arial"/>
          <w:sz w:val="22"/>
          <w:szCs w:val="22"/>
        </w:rPr>
        <w:t>.</w:t>
      </w:r>
    </w:p>
    <w:p w14:paraId="4DCD3FAA" w14:textId="77777777" w:rsidR="00976374" w:rsidRDefault="00976374">
      <w:pPr>
        <w:suppressAutoHyphens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075FC447" w14:textId="63CD434C" w:rsidR="00976374" w:rsidRPr="00976374" w:rsidRDefault="00976374" w:rsidP="00976374">
      <w:pPr>
        <w:pStyle w:val="2"/>
        <w:pageBreakBefore/>
        <w:tabs>
          <w:tab w:val="left" w:pos="9781"/>
        </w:tabs>
        <w:spacing w:before="240" w:after="240" w:line="360" w:lineRule="auto"/>
        <w:rPr>
          <w:rFonts w:ascii="Arial" w:hAnsi="Arial" w:cs="Arial"/>
          <w:b/>
          <w:sz w:val="24"/>
          <w:szCs w:val="24"/>
        </w:rPr>
      </w:pPr>
      <w:r w:rsidRPr="00CB48C5">
        <w:rPr>
          <w:rFonts w:ascii="Arial" w:hAnsi="Arial" w:cs="Arial"/>
          <w:b/>
          <w:szCs w:val="24"/>
        </w:rPr>
        <w:lastRenderedPageBreak/>
        <w:t xml:space="preserve">Приложение </w:t>
      </w:r>
      <w:r>
        <w:rPr>
          <w:rFonts w:ascii="Arial" w:hAnsi="Arial" w:cs="Arial"/>
          <w:b/>
          <w:szCs w:val="24"/>
          <w:lang w:val="en-US"/>
        </w:rPr>
        <w:t>D</w:t>
      </w:r>
      <w:r w:rsidRPr="00CB48C5">
        <w:rPr>
          <w:rFonts w:ascii="Arial" w:hAnsi="Arial" w:cs="Arial"/>
          <w:b/>
          <w:szCs w:val="24"/>
        </w:rPr>
        <w:br/>
      </w:r>
      <w:r w:rsidRPr="00A53355">
        <w:rPr>
          <w:rFonts w:ascii="Arial" w:hAnsi="Arial" w:cs="Arial"/>
          <w:b/>
          <w:sz w:val="24"/>
          <w:szCs w:val="24"/>
        </w:rPr>
        <w:t>(рекоменду</w:t>
      </w:r>
      <w:r w:rsidR="00EC2921" w:rsidRPr="00A53355">
        <w:rPr>
          <w:rFonts w:ascii="Arial" w:hAnsi="Arial" w:cs="Arial"/>
          <w:b/>
          <w:sz w:val="24"/>
          <w:szCs w:val="24"/>
        </w:rPr>
        <w:t>е</w:t>
      </w:r>
      <w:r w:rsidRPr="00A53355">
        <w:rPr>
          <w:rFonts w:ascii="Arial" w:hAnsi="Arial" w:cs="Arial"/>
          <w:b/>
          <w:sz w:val="24"/>
          <w:szCs w:val="24"/>
        </w:rPr>
        <w:t>мое)</w:t>
      </w:r>
      <w:r w:rsidRPr="00CB48C5">
        <w:rPr>
          <w:rFonts w:ascii="Arial" w:hAnsi="Arial" w:cs="Arial"/>
          <w:b/>
          <w:szCs w:val="24"/>
        </w:rPr>
        <w:br/>
      </w:r>
      <w:r w:rsidRPr="00976374">
        <w:rPr>
          <w:rFonts w:ascii="Arial" w:hAnsi="Arial" w:cs="Arial"/>
          <w:b/>
          <w:sz w:val="24"/>
          <w:szCs w:val="24"/>
        </w:rPr>
        <w:t xml:space="preserve">Рекомендуемый метод испытаний MTTF </w:t>
      </w:r>
      <w:r>
        <w:rPr>
          <w:rFonts w:ascii="Arial" w:hAnsi="Arial" w:cs="Arial"/>
          <w:b/>
          <w:sz w:val="24"/>
          <w:szCs w:val="24"/>
        </w:rPr>
        <w:t>–</w:t>
      </w:r>
      <w:r w:rsidRPr="00976374">
        <w:rPr>
          <w:rFonts w:ascii="Arial" w:hAnsi="Arial" w:cs="Arial"/>
          <w:b/>
          <w:sz w:val="24"/>
          <w:szCs w:val="24"/>
        </w:rPr>
        <w:t xml:space="preserve"> среднее наработк</w:t>
      </w:r>
      <w:r w:rsidR="00C62274">
        <w:rPr>
          <w:rFonts w:ascii="Arial" w:hAnsi="Arial" w:cs="Arial"/>
          <w:b/>
          <w:sz w:val="24"/>
          <w:szCs w:val="24"/>
        </w:rPr>
        <w:t>а до</w:t>
      </w:r>
      <w:r w:rsidRPr="00976374">
        <w:rPr>
          <w:rFonts w:ascii="Arial" w:hAnsi="Arial" w:cs="Arial"/>
          <w:b/>
          <w:sz w:val="24"/>
          <w:szCs w:val="24"/>
        </w:rPr>
        <w:t xml:space="preserve"> отказ</w:t>
      </w:r>
      <w:r w:rsidR="00C62274">
        <w:rPr>
          <w:rFonts w:ascii="Arial" w:hAnsi="Arial" w:cs="Arial"/>
          <w:b/>
          <w:sz w:val="24"/>
          <w:szCs w:val="24"/>
        </w:rPr>
        <w:t>а</w:t>
      </w:r>
      <w:r w:rsidRPr="00976374">
        <w:rPr>
          <w:rFonts w:ascii="Arial" w:hAnsi="Arial" w:cs="Arial"/>
          <w:b/>
          <w:sz w:val="24"/>
          <w:szCs w:val="24"/>
        </w:rPr>
        <w:t xml:space="preserve"> (MTTF)</w:t>
      </w:r>
    </w:p>
    <w:p w14:paraId="1F7C19D1" w14:textId="5A0E9E76" w:rsidR="00976374" w:rsidRPr="006F0139" w:rsidRDefault="00976374" w:rsidP="006F0139">
      <w:pPr>
        <w:spacing w:line="360" w:lineRule="auto"/>
        <w:ind w:firstLine="709"/>
        <w:jc w:val="both"/>
        <w:rPr>
          <w:rFonts w:ascii="Arial" w:hAnsi="Arial" w:cs="Arial"/>
          <w:b/>
          <w:bCs/>
          <w:sz w:val="22"/>
          <w:szCs w:val="22"/>
        </w:rPr>
      </w:pPr>
      <w:r w:rsidRPr="006F0139">
        <w:rPr>
          <w:rFonts w:ascii="Arial" w:hAnsi="Arial" w:cs="Arial"/>
          <w:b/>
          <w:bCs/>
          <w:sz w:val="22"/>
          <w:szCs w:val="22"/>
          <w:lang w:val="en-US"/>
        </w:rPr>
        <w:t>D</w:t>
      </w:r>
      <w:r w:rsidRPr="006F0139">
        <w:rPr>
          <w:rFonts w:ascii="Arial" w:hAnsi="Arial" w:cs="Arial"/>
          <w:b/>
          <w:bCs/>
          <w:sz w:val="22"/>
          <w:szCs w:val="22"/>
        </w:rPr>
        <w:t xml:space="preserve">.1 Планы </w:t>
      </w:r>
      <w:r w:rsidR="00C62274">
        <w:rPr>
          <w:rFonts w:ascii="Arial" w:hAnsi="Arial" w:cs="Arial"/>
          <w:b/>
          <w:bCs/>
          <w:sz w:val="22"/>
          <w:szCs w:val="22"/>
        </w:rPr>
        <w:t>контроля</w:t>
      </w:r>
    </w:p>
    <w:p w14:paraId="76F73B97" w14:textId="5FF52C8B" w:rsidR="00976374" w:rsidRPr="006F0139" w:rsidRDefault="00976374" w:rsidP="006F0139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6F0139">
        <w:rPr>
          <w:rFonts w:ascii="Arial" w:hAnsi="Arial" w:cs="Arial"/>
          <w:sz w:val="22"/>
          <w:szCs w:val="22"/>
        </w:rPr>
        <w:t xml:space="preserve">На выбор </w:t>
      </w:r>
      <w:r w:rsidR="00EC2921">
        <w:rPr>
          <w:rFonts w:ascii="Arial" w:hAnsi="Arial" w:cs="Arial"/>
          <w:sz w:val="22"/>
          <w:szCs w:val="22"/>
        </w:rPr>
        <w:t>потребителя</w:t>
      </w:r>
      <w:r w:rsidR="00EC2921" w:rsidRPr="006F0139">
        <w:rPr>
          <w:rFonts w:ascii="Arial" w:hAnsi="Arial" w:cs="Arial"/>
          <w:sz w:val="22"/>
          <w:szCs w:val="22"/>
        </w:rPr>
        <w:t xml:space="preserve"> </w:t>
      </w:r>
      <w:r w:rsidRPr="006F0139">
        <w:rPr>
          <w:rFonts w:ascii="Arial" w:hAnsi="Arial" w:cs="Arial"/>
          <w:sz w:val="22"/>
          <w:szCs w:val="22"/>
        </w:rPr>
        <w:t xml:space="preserve">предоставляют четыре плана </w:t>
      </w:r>
      <w:r w:rsidR="00C62274">
        <w:rPr>
          <w:rFonts w:ascii="Arial" w:hAnsi="Arial" w:cs="Arial"/>
          <w:sz w:val="22"/>
          <w:szCs w:val="22"/>
        </w:rPr>
        <w:t>контроля</w:t>
      </w:r>
      <w:r w:rsidRPr="006F0139">
        <w:rPr>
          <w:rFonts w:ascii="Arial" w:hAnsi="Arial" w:cs="Arial"/>
          <w:sz w:val="22"/>
          <w:szCs w:val="22"/>
        </w:rPr>
        <w:t xml:space="preserve"> (см. табл. </w:t>
      </w:r>
      <w:r w:rsidRPr="006F0139">
        <w:rPr>
          <w:rFonts w:ascii="Arial" w:hAnsi="Arial" w:cs="Arial"/>
          <w:sz w:val="22"/>
          <w:szCs w:val="22"/>
          <w:lang w:val="en-US"/>
        </w:rPr>
        <w:t>D</w:t>
      </w:r>
      <w:r w:rsidRPr="006F0139">
        <w:rPr>
          <w:rFonts w:ascii="Arial" w:hAnsi="Arial" w:cs="Arial"/>
          <w:sz w:val="22"/>
          <w:szCs w:val="22"/>
        </w:rPr>
        <w:t xml:space="preserve">.1), которые основаны на доверительных уровнях 60 % и 90 % и допустимом количестве отказов </w:t>
      </w:r>
      <w:r w:rsidRPr="006F0139">
        <w:rPr>
          <w:rFonts w:ascii="Arial" w:hAnsi="Arial" w:cs="Arial"/>
          <w:sz w:val="22"/>
          <w:szCs w:val="22"/>
          <w:lang w:val="en-US"/>
        </w:rPr>
        <w:t>C</w:t>
      </w:r>
      <w:r w:rsidRPr="006F0139">
        <w:rPr>
          <w:rFonts w:ascii="Arial" w:hAnsi="Arial" w:cs="Arial"/>
          <w:sz w:val="22"/>
          <w:szCs w:val="22"/>
        </w:rPr>
        <w:t xml:space="preserve"> = 0 и </w:t>
      </w:r>
      <w:r w:rsidRPr="006F0139">
        <w:rPr>
          <w:rFonts w:ascii="Arial" w:hAnsi="Arial" w:cs="Arial"/>
          <w:sz w:val="22"/>
          <w:szCs w:val="22"/>
          <w:lang w:val="en-US"/>
        </w:rPr>
        <w:t>C</w:t>
      </w:r>
      <w:r w:rsidRPr="006F0139">
        <w:rPr>
          <w:rFonts w:ascii="Arial" w:hAnsi="Arial" w:cs="Arial"/>
          <w:sz w:val="22"/>
          <w:szCs w:val="22"/>
        </w:rPr>
        <w:t xml:space="preserve"> = 1.</w:t>
      </w:r>
    </w:p>
    <w:p w14:paraId="05B619CD" w14:textId="1D7E4DDD" w:rsidR="00976374" w:rsidRPr="006F0139" w:rsidRDefault="00976374" w:rsidP="006F0139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6F0139">
        <w:rPr>
          <w:rFonts w:ascii="Arial" w:hAnsi="Arial" w:cs="Arial"/>
          <w:sz w:val="22"/>
          <w:szCs w:val="22"/>
        </w:rPr>
        <w:t xml:space="preserve">В табл. </w:t>
      </w:r>
      <w:r w:rsidRPr="006F0139">
        <w:rPr>
          <w:rFonts w:ascii="Arial" w:hAnsi="Arial" w:cs="Arial"/>
          <w:sz w:val="22"/>
          <w:szCs w:val="22"/>
          <w:lang w:val="en-US"/>
        </w:rPr>
        <w:t>D</w:t>
      </w:r>
      <w:r w:rsidRPr="006F0139">
        <w:rPr>
          <w:rFonts w:ascii="Arial" w:hAnsi="Arial" w:cs="Arial"/>
          <w:sz w:val="22"/>
          <w:szCs w:val="22"/>
        </w:rPr>
        <w:t xml:space="preserve">.1 </w:t>
      </w:r>
      <w:r w:rsidR="00EC2921">
        <w:rPr>
          <w:rFonts w:ascii="Arial" w:hAnsi="Arial" w:cs="Arial"/>
          <w:sz w:val="22"/>
          <w:szCs w:val="22"/>
        </w:rPr>
        <w:t>представлены четыре варианта</w:t>
      </w:r>
      <w:r w:rsidRPr="006F0139">
        <w:rPr>
          <w:rFonts w:ascii="Arial" w:hAnsi="Arial" w:cs="Arial"/>
          <w:sz w:val="22"/>
          <w:szCs w:val="22"/>
        </w:rPr>
        <w:t>.</w:t>
      </w:r>
    </w:p>
    <w:p w14:paraId="18901429" w14:textId="4007A5D4" w:rsidR="00976374" w:rsidRPr="00B64131" w:rsidRDefault="00976374" w:rsidP="00976374">
      <w:pPr>
        <w:spacing w:before="120" w:after="240"/>
        <w:rPr>
          <w:rFonts w:ascii="Arial" w:hAnsi="Arial" w:cs="Arial"/>
          <w:sz w:val="22"/>
        </w:rPr>
      </w:pPr>
      <w:r w:rsidRPr="00B64131">
        <w:rPr>
          <w:rFonts w:ascii="Arial" w:hAnsi="Arial" w:cs="Arial"/>
          <w:spacing w:val="40"/>
          <w:sz w:val="22"/>
        </w:rPr>
        <w:t>Таблица</w:t>
      </w:r>
      <w:r w:rsidRPr="00B64131">
        <w:rPr>
          <w:rFonts w:ascii="Arial" w:hAnsi="Arial" w:cs="Arial"/>
          <w:sz w:val="22"/>
        </w:rPr>
        <w:t xml:space="preserve"> </w:t>
      </w:r>
      <w:r w:rsidRPr="00B64131">
        <w:rPr>
          <w:rFonts w:ascii="Arial" w:hAnsi="Arial" w:cs="Arial"/>
          <w:sz w:val="22"/>
          <w:lang w:val="en-US"/>
        </w:rPr>
        <w:t>D</w:t>
      </w:r>
      <w:r w:rsidRPr="00B64131">
        <w:rPr>
          <w:rFonts w:ascii="Arial" w:hAnsi="Arial" w:cs="Arial"/>
          <w:sz w:val="22"/>
        </w:rPr>
        <w:t>.1</w:t>
      </w:r>
      <w:r w:rsidR="006F0139" w:rsidRPr="00B64131">
        <w:rPr>
          <w:rFonts w:ascii="Arial" w:hAnsi="Arial" w:cs="Arial"/>
          <w:sz w:val="22"/>
        </w:rPr>
        <w:t xml:space="preserve"> – Планы </w:t>
      </w:r>
      <w:r w:rsidR="00C62274">
        <w:rPr>
          <w:rFonts w:ascii="Arial" w:hAnsi="Arial" w:cs="Arial"/>
          <w:sz w:val="22"/>
        </w:rPr>
        <w:t>контроля</w:t>
      </w:r>
    </w:p>
    <w:tbl>
      <w:tblPr>
        <w:tblStyle w:val="TableGrid"/>
        <w:tblW w:w="9070" w:type="dxa"/>
        <w:tblInd w:w="5" w:type="dxa"/>
        <w:tblCellMar>
          <w:top w:w="98" w:type="dxa"/>
          <w:left w:w="107" w:type="dxa"/>
          <w:right w:w="63" w:type="dxa"/>
        </w:tblCellMar>
        <w:tblLook w:val="04A0" w:firstRow="1" w:lastRow="0" w:firstColumn="1" w:lastColumn="0" w:noHBand="0" w:noVBand="1"/>
      </w:tblPr>
      <w:tblGrid>
        <w:gridCol w:w="1702"/>
        <w:gridCol w:w="1289"/>
        <w:gridCol w:w="1335"/>
        <w:gridCol w:w="937"/>
        <w:gridCol w:w="936"/>
        <w:gridCol w:w="940"/>
        <w:gridCol w:w="967"/>
        <w:gridCol w:w="964"/>
      </w:tblGrid>
      <w:tr w:rsidR="00976374" w:rsidRPr="004E3911" w14:paraId="7073F910" w14:textId="77777777" w:rsidTr="0041705D">
        <w:trPr>
          <w:trHeight w:val="314"/>
        </w:trPr>
        <w:tc>
          <w:tcPr>
            <w:tcW w:w="37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089062" w14:textId="77777777" w:rsidR="00976374" w:rsidRPr="00B64131" w:rsidRDefault="00976374" w:rsidP="0041705D">
            <w:pPr>
              <w:spacing w:line="259" w:lineRule="auto"/>
              <w:ind w:left="1"/>
              <w:rPr>
                <w:rFonts w:ascii="Arial" w:hAnsi="Arial" w:cs="Arial"/>
                <w:sz w:val="20"/>
                <w:szCs w:val="20"/>
              </w:rPr>
            </w:pPr>
            <w:r w:rsidRPr="00B64131">
              <w:rPr>
                <w:rFonts w:ascii="Arial" w:hAnsi="Arial" w:cs="Arial"/>
                <w:sz w:val="20"/>
                <w:szCs w:val="20"/>
              </w:rPr>
              <w:t>Срок службы в годах</w:t>
            </w:r>
          </w:p>
        </w:tc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97E150" w14:textId="77777777" w:rsidR="00976374" w:rsidRPr="00B64131" w:rsidRDefault="00976374" w:rsidP="0041705D">
            <w:pPr>
              <w:spacing w:line="259" w:lineRule="auto"/>
              <w:ind w:left="1"/>
              <w:rPr>
                <w:rFonts w:ascii="Arial" w:hAnsi="Arial" w:cs="Arial"/>
                <w:sz w:val="20"/>
                <w:szCs w:val="20"/>
              </w:rPr>
            </w:pPr>
            <w:r w:rsidRPr="00B64131">
              <w:rPr>
                <w:rFonts w:ascii="Arial" w:hAnsi="Arial" w:cs="Arial"/>
                <w:sz w:val="20"/>
                <w:szCs w:val="20"/>
              </w:rPr>
              <w:t xml:space="preserve">  5 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AB6825" w14:textId="77777777" w:rsidR="00976374" w:rsidRPr="00B64131" w:rsidRDefault="00976374" w:rsidP="0041705D">
            <w:pPr>
              <w:spacing w:line="259" w:lineRule="auto"/>
              <w:ind w:left="1"/>
              <w:rPr>
                <w:rFonts w:ascii="Arial" w:hAnsi="Arial" w:cs="Arial"/>
                <w:sz w:val="20"/>
                <w:szCs w:val="20"/>
              </w:rPr>
            </w:pPr>
            <w:r w:rsidRPr="00B64131">
              <w:rPr>
                <w:rFonts w:ascii="Arial" w:hAnsi="Arial" w:cs="Arial"/>
                <w:sz w:val="20"/>
                <w:szCs w:val="20"/>
              </w:rPr>
              <w:t xml:space="preserve"> 10 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C7221E" w14:textId="77777777" w:rsidR="00976374" w:rsidRPr="00B64131" w:rsidRDefault="00976374" w:rsidP="0041705D">
            <w:pPr>
              <w:spacing w:line="259" w:lineRule="auto"/>
              <w:ind w:left="3"/>
              <w:rPr>
                <w:rFonts w:ascii="Arial" w:hAnsi="Arial" w:cs="Arial"/>
                <w:sz w:val="20"/>
                <w:szCs w:val="20"/>
              </w:rPr>
            </w:pPr>
            <w:r w:rsidRPr="00B64131">
              <w:rPr>
                <w:rFonts w:ascii="Arial" w:hAnsi="Arial" w:cs="Arial"/>
                <w:sz w:val="20"/>
                <w:szCs w:val="20"/>
              </w:rPr>
              <w:t xml:space="preserve"> 15 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74B38F" w14:textId="77777777" w:rsidR="00976374" w:rsidRPr="00B64131" w:rsidRDefault="00976374" w:rsidP="0041705D">
            <w:pPr>
              <w:spacing w:line="259" w:lineRule="auto"/>
              <w:ind w:left="3"/>
              <w:rPr>
                <w:rFonts w:ascii="Arial" w:hAnsi="Arial" w:cs="Arial"/>
                <w:sz w:val="20"/>
                <w:szCs w:val="20"/>
              </w:rPr>
            </w:pPr>
            <w:r w:rsidRPr="00B64131">
              <w:rPr>
                <w:rFonts w:ascii="Arial" w:hAnsi="Arial" w:cs="Arial"/>
                <w:sz w:val="20"/>
                <w:szCs w:val="20"/>
              </w:rPr>
              <w:t xml:space="preserve"> 20 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196CE9" w14:textId="77777777" w:rsidR="00976374" w:rsidRPr="00B64131" w:rsidRDefault="00976374" w:rsidP="0041705D">
            <w:pPr>
              <w:spacing w:line="259" w:lineRule="auto"/>
              <w:rPr>
                <w:rFonts w:ascii="Arial" w:hAnsi="Arial" w:cs="Arial"/>
                <w:sz w:val="20"/>
                <w:szCs w:val="20"/>
              </w:rPr>
            </w:pPr>
            <w:r w:rsidRPr="00B64131">
              <w:rPr>
                <w:rFonts w:ascii="Arial" w:hAnsi="Arial" w:cs="Arial"/>
                <w:sz w:val="20"/>
                <w:szCs w:val="20"/>
              </w:rPr>
              <w:t xml:space="preserve"> 30 </w:t>
            </w:r>
          </w:p>
        </w:tc>
      </w:tr>
      <w:tr w:rsidR="00976374" w:rsidRPr="004E3911" w14:paraId="3AF0DF2C" w14:textId="77777777" w:rsidTr="0041705D">
        <w:trPr>
          <w:trHeight w:val="314"/>
        </w:trPr>
        <w:tc>
          <w:tcPr>
            <w:tcW w:w="37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26D386" w14:textId="77777777" w:rsidR="00976374" w:rsidRPr="00B64131" w:rsidRDefault="00976374" w:rsidP="0041705D">
            <w:pPr>
              <w:spacing w:line="259" w:lineRule="auto"/>
              <w:ind w:left="1"/>
              <w:rPr>
                <w:rFonts w:ascii="Arial" w:hAnsi="Arial" w:cs="Arial"/>
                <w:sz w:val="20"/>
                <w:szCs w:val="20"/>
              </w:rPr>
            </w:pPr>
            <w:r w:rsidRPr="00B64131">
              <w:rPr>
                <w:rFonts w:ascii="Arial" w:hAnsi="Arial" w:cs="Arial"/>
                <w:sz w:val="20"/>
                <w:szCs w:val="20"/>
              </w:rPr>
              <w:t>Срок службы в часах</w:t>
            </w:r>
          </w:p>
        </w:tc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8D8721" w14:textId="77777777" w:rsidR="00976374" w:rsidRPr="00B64131" w:rsidRDefault="00976374" w:rsidP="0041705D">
            <w:pPr>
              <w:spacing w:line="259" w:lineRule="auto"/>
              <w:ind w:left="1"/>
              <w:rPr>
                <w:rFonts w:ascii="Arial" w:hAnsi="Arial" w:cs="Arial"/>
                <w:sz w:val="20"/>
                <w:szCs w:val="20"/>
              </w:rPr>
            </w:pPr>
            <w:r w:rsidRPr="00B64131">
              <w:rPr>
                <w:rFonts w:ascii="Arial" w:hAnsi="Arial" w:cs="Arial"/>
                <w:sz w:val="20"/>
                <w:szCs w:val="20"/>
              </w:rPr>
              <w:t xml:space="preserve">  44 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85F9D2" w14:textId="77777777" w:rsidR="00976374" w:rsidRPr="00B64131" w:rsidRDefault="00976374" w:rsidP="0041705D">
            <w:pPr>
              <w:spacing w:line="259" w:lineRule="auto"/>
              <w:ind w:left="1"/>
              <w:rPr>
                <w:rFonts w:ascii="Arial" w:hAnsi="Arial" w:cs="Arial"/>
                <w:sz w:val="20"/>
                <w:szCs w:val="20"/>
              </w:rPr>
            </w:pPr>
            <w:r w:rsidRPr="00B64131">
              <w:rPr>
                <w:rFonts w:ascii="Arial" w:hAnsi="Arial" w:cs="Arial"/>
                <w:sz w:val="20"/>
                <w:szCs w:val="20"/>
              </w:rPr>
              <w:t xml:space="preserve"> 88 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CDB84A" w14:textId="77777777" w:rsidR="00976374" w:rsidRPr="00B64131" w:rsidRDefault="00976374" w:rsidP="0041705D">
            <w:pPr>
              <w:spacing w:line="259" w:lineRule="auto"/>
              <w:ind w:left="3"/>
              <w:rPr>
                <w:rFonts w:ascii="Arial" w:hAnsi="Arial" w:cs="Arial"/>
                <w:sz w:val="20"/>
                <w:szCs w:val="20"/>
              </w:rPr>
            </w:pPr>
            <w:r w:rsidRPr="00B64131">
              <w:rPr>
                <w:rFonts w:ascii="Arial" w:hAnsi="Arial" w:cs="Arial"/>
                <w:sz w:val="20"/>
                <w:szCs w:val="20"/>
              </w:rPr>
              <w:t xml:space="preserve"> 132 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23E843" w14:textId="77777777" w:rsidR="00976374" w:rsidRPr="00B64131" w:rsidRDefault="00976374" w:rsidP="0041705D">
            <w:pPr>
              <w:spacing w:line="259" w:lineRule="auto"/>
              <w:ind w:left="3"/>
              <w:rPr>
                <w:rFonts w:ascii="Arial" w:hAnsi="Arial" w:cs="Arial"/>
                <w:sz w:val="20"/>
                <w:szCs w:val="20"/>
              </w:rPr>
            </w:pPr>
            <w:r w:rsidRPr="00B64131">
              <w:rPr>
                <w:rFonts w:ascii="Arial" w:hAnsi="Arial" w:cs="Arial"/>
                <w:sz w:val="20"/>
                <w:szCs w:val="20"/>
              </w:rPr>
              <w:t xml:space="preserve"> 176 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925C6E" w14:textId="77777777" w:rsidR="00976374" w:rsidRPr="00B64131" w:rsidRDefault="00976374" w:rsidP="0041705D">
            <w:pPr>
              <w:spacing w:line="259" w:lineRule="auto"/>
              <w:rPr>
                <w:rFonts w:ascii="Arial" w:hAnsi="Arial" w:cs="Arial"/>
                <w:sz w:val="20"/>
                <w:szCs w:val="20"/>
              </w:rPr>
            </w:pPr>
            <w:r w:rsidRPr="00B64131">
              <w:rPr>
                <w:rFonts w:ascii="Arial" w:hAnsi="Arial" w:cs="Arial"/>
                <w:sz w:val="20"/>
                <w:szCs w:val="20"/>
              </w:rPr>
              <w:t xml:space="preserve"> 264 </w:t>
            </w:r>
          </w:p>
        </w:tc>
      </w:tr>
      <w:tr w:rsidR="00976374" w:rsidRPr="004E3911" w14:paraId="154589F9" w14:textId="77777777" w:rsidTr="0041705D">
        <w:trPr>
          <w:trHeight w:val="338"/>
        </w:trPr>
        <w:tc>
          <w:tcPr>
            <w:tcW w:w="37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AE7473" w14:textId="77777777" w:rsidR="00976374" w:rsidRPr="00B64131" w:rsidRDefault="00976374" w:rsidP="0041705D">
            <w:pPr>
              <w:spacing w:line="259" w:lineRule="auto"/>
              <w:ind w:left="1"/>
              <w:rPr>
                <w:rFonts w:ascii="Arial" w:hAnsi="Arial" w:cs="Arial"/>
                <w:sz w:val="20"/>
                <w:szCs w:val="20"/>
              </w:rPr>
            </w:pPr>
            <w:r w:rsidRPr="00B64131">
              <w:rPr>
                <w:rFonts w:ascii="Arial" w:hAnsi="Arial" w:cs="Arial"/>
                <w:sz w:val="20"/>
                <w:szCs w:val="20"/>
                <w:lang w:val="en-US"/>
              </w:rPr>
              <w:t>MTTF</w:t>
            </w:r>
            <w:r w:rsidRPr="00B6413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B64131">
              <w:rPr>
                <w:rFonts w:ascii="Arial" w:eastAsia="MS Mincho" w:hAnsi="Arial" w:cs="Arial" w:hint="eastAsia"/>
                <w:sz w:val="20"/>
                <w:szCs w:val="20"/>
              </w:rPr>
              <w:t>（</w:t>
            </w:r>
            <w:r w:rsidRPr="00B64131">
              <w:rPr>
                <w:rFonts w:ascii="Arial" w:hAnsi="Arial" w:cs="Arial"/>
                <w:sz w:val="20"/>
                <w:szCs w:val="20"/>
              </w:rPr>
              <w:t>количество отказов /10</w:t>
            </w:r>
            <w:r w:rsidRPr="00B64131">
              <w:rPr>
                <w:rFonts w:ascii="Arial" w:hAnsi="Arial" w:cs="Arial"/>
                <w:sz w:val="20"/>
                <w:szCs w:val="20"/>
                <w:vertAlign w:val="superscript"/>
              </w:rPr>
              <w:t>6</w:t>
            </w:r>
            <w:r w:rsidRPr="00B64131">
              <w:rPr>
                <w:rFonts w:ascii="Arial" w:hAnsi="Arial" w:cs="Arial"/>
                <w:sz w:val="20"/>
                <w:szCs w:val="20"/>
              </w:rPr>
              <w:t xml:space="preserve"> часов</w:t>
            </w:r>
            <w:r w:rsidRPr="00B64131">
              <w:rPr>
                <w:rFonts w:ascii="Arial" w:eastAsia="MS Mincho" w:hAnsi="Arial" w:cs="Arial" w:hint="eastAsia"/>
                <w:sz w:val="20"/>
                <w:szCs w:val="20"/>
              </w:rPr>
              <w:t>）</w:t>
            </w:r>
            <w:r w:rsidRPr="00B6413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B634F8" w14:textId="77777777" w:rsidR="00976374" w:rsidRPr="00B64131" w:rsidRDefault="00976374" w:rsidP="0041705D">
            <w:pPr>
              <w:spacing w:line="259" w:lineRule="auto"/>
              <w:ind w:left="1"/>
              <w:rPr>
                <w:rFonts w:ascii="Arial" w:hAnsi="Arial" w:cs="Arial"/>
                <w:sz w:val="20"/>
                <w:szCs w:val="20"/>
              </w:rPr>
            </w:pPr>
            <w:r w:rsidRPr="00B64131">
              <w:rPr>
                <w:rFonts w:ascii="Arial" w:hAnsi="Arial" w:cs="Arial"/>
                <w:sz w:val="20"/>
                <w:szCs w:val="20"/>
              </w:rPr>
              <w:t xml:space="preserve">  22,7 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1AFC16" w14:textId="77777777" w:rsidR="00976374" w:rsidRPr="00B64131" w:rsidRDefault="00976374" w:rsidP="0041705D">
            <w:pPr>
              <w:spacing w:line="259" w:lineRule="auto"/>
              <w:ind w:left="1"/>
              <w:rPr>
                <w:rFonts w:ascii="Arial" w:hAnsi="Arial" w:cs="Arial"/>
                <w:sz w:val="20"/>
                <w:szCs w:val="20"/>
              </w:rPr>
            </w:pPr>
            <w:r w:rsidRPr="00B64131">
              <w:rPr>
                <w:rFonts w:ascii="Arial" w:hAnsi="Arial" w:cs="Arial"/>
                <w:sz w:val="20"/>
                <w:szCs w:val="20"/>
              </w:rPr>
              <w:t xml:space="preserve"> 11,4 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45CAB6" w14:textId="77777777" w:rsidR="00976374" w:rsidRPr="00B64131" w:rsidRDefault="00976374" w:rsidP="0041705D">
            <w:pPr>
              <w:spacing w:line="259" w:lineRule="auto"/>
              <w:ind w:left="3"/>
              <w:rPr>
                <w:rFonts w:ascii="Arial" w:hAnsi="Arial" w:cs="Arial"/>
                <w:sz w:val="20"/>
                <w:szCs w:val="20"/>
              </w:rPr>
            </w:pPr>
            <w:r w:rsidRPr="00B64131">
              <w:rPr>
                <w:rFonts w:ascii="Arial" w:hAnsi="Arial" w:cs="Arial"/>
                <w:sz w:val="20"/>
                <w:szCs w:val="20"/>
              </w:rPr>
              <w:t xml:space="preserve"> 7,57 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7E5F30" w14:textId="77777777" w:rsidR="00976374" w:rsidRPr="00B64131" w:rsidRDefault="00976374" w:rsidP="0041705D">
            <w:pPr>
              <w:spacing w:line="259" w:lineRule="auto"/>
              <w:ind w:left="3"/>
              <w:rPr>
                <w:rFonts w:ascii="Arial" w:hAnsi="Arial" w:cs="Arial"/>
                <w:sz w:val="20"/>
                <w:szCs w:val="20"/>
              </w:rPr>
            </w:pPr>
            <w:r w:rsidRPr="00B64131">
              <w:rPr>
                <w:rFonts w:ascii="Arial" w:hAnsi="Arial" w:cs="Arial"/>
                <w:sz w:val="20"/>
                <w:szCs w:val="20"/>
              </w:rPr>
              <w:t xml:space="preserve"> 5,7 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16A1B0" w14:textId="77777777" w:rsidR="00976374" w:rsidRPr="00B64131" w:rsidRDefault="00976374" w:rsidP="0041705D">
            <w:pPr>
              <w:spacing w:line="259" w:lineRule="auto"/>
              <w:rPr>
                <w:rFonts w:ascii="Arial" w:hAnsi="Arial" w:cs="Arial"/>
                <w:sz w:val="20"/>
                <w:szCs w:val="20"/>
              </w:rPr>
            </w:pPr>
            <w:r w:rsidRPr="00B64131">
              <w:rPr>
                <w:rFonts w:ascii="Arial" w:hAnsi="Arial" w:cs="Arial"/>
                <w:sz w:val="20"/>
                <w:szCs w:val="20"/>
              </w:rPr>
              <w:t xml:space="preserve"> 3,8 </w:t>
            </w:r>
          </w:p>
        </w:tc>
      </w:tr>
      <w:tr w:rsidR="00976374" w:rsidRPr="004E3911" w14:paraId="763AEE79" w14:textId="77777777" w:rsidTr="0041705D">
        <w:trPr>
          <w:trHeight w:val="314"/>
        </w:trPr>
        <w:tc>
          <w:tcPr>
            <w:tcW w:w="37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CACF4E" w14:textId="77777777" w:rsidR="00976374" w:rsidRPr="00B64131" w:rsidRDefault="00976374" w:rsidP="0041705D">
            <w:pPr>
              <w:spacing w:line="259" w:lineRule="auto"/>
              <w:ind w:left="1"/>
              <w:rPr>
                <w:rFonts w:ascii="Arial" w:hAnsi="Arial" w:cs="Arial"/>
                <w:sz w:val="20"/>
                <w:szCs w:val="20"/>
              </w:rPr>
            </w:pPr>
            <w:r w:rsidRPr="00B64131">
              <w:rPr>
                <w:rFonts w:ascii="Arial" w:hAnsi="Arial" w:cs="Arial"/>
                <w:sz w:val="20"/>
                <w:szCs w:val="20"/>
              </w:rPr>
              <w:t>Доля отказов (%/1 000) обозначение уровня</w:t>
            </w:r>
          </w:p>
        </w:tc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7F9F81" w14:textId="77777777" w:rsidR="00976374" w:rsidRPr="00B64131" w:rsidRDefault="00976374" w:rsidP="0041705D">
            <w:pPr>
              <w:spacing w:line="259" w:lineRule="auto"/>
              <w:rPr>
                <w:rFonts w:ascii="Arial" w:hAnsi="Arial" w:cs="Arial"/>
                <w:sz w:val="20"/>
                <w:szCs w:val="20"/>
              </w:rPr>
            </w:pPr>
            <w:r w:rsidRPr="00B64131">
              <w:rPr>
                <w:rFonts w:ascii="Arial" w:hAnsi="Arial" w:cs="Arial"/>
                <w:sz w:val="20"/>
                <w:szCs w:val="20"/>
              </w:rPr>
              <w:t xml:space="preserve"> L- 2,27 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16EC3B" w14:textId="77777777" w:rsidR="00976374" w:rsidRPr="00B64131" w:rsidRDefault="00976374" w:rsidP="0041705D">
            <w:pPr>
              <w:spacing w:line="259" w:lineRule="auto"/>
              <w:rPr>
                <w:rFonts w:ascii="Arial" w:hAnsi="Arial" w:cs="Arial"/>
                <w:sz w:val="20"/>
                <w:szCs w:val="20"/>
              </w:rPr>
            </w:pPr>
            <w:r w:rsidRPr="00B64131">
              <w:rPr>
                <w:rFonts w:ascii="Arial" w:hAnsi="Arial" w:cs="Arial"/>
                <w:sz w:val="20"/>
                <w:szCs w:val="20"/>
              </w:rPr>
              <w:t xml:space="preserve"> L-1,14 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718180" w14:textId="77777777" w:rsidR="00976374" w:rsidRPr="00B64131" w:rsidRDefault="00976374" w:rsidP="0041705D">
            <w:pPr>
              <w:spacing w:line="259" w:lineRule="auto"/>
              <w:ind w:left="3"/>
              <w:rPr>
                <w:rFonts w:ascii="Arial" w:hAnsi="Arial" w:cs="Arial"/>
                <w:sz w:val="20"/>
                <w:szCs w:val="20"/>
              </w:rPr>
            </w:pPr>
            <w:r w:rsidRPr="00B64131">
              <w:rPr>
                <w:rFonts w:ascii="Arial" w:hAnsi="Arial" w:cs="Arial"/>
                <w:sz w:val="20"/>
                <w:szCs w:val="20"/>
              </w:rPr>
              <w:t xml:space="preserve">M-0,76 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820542" w14:textId="77777777" w:rsidR="00976374" w:rsidRPr="00B64131" w:rsidRDefault="00976374" w:rsidP="0041705D">
            <w:pPr>
              <w:spacing w:line="259" w:lineRule="auto"/>
              <w:ind w:left="2"/>
              <w:rPr>
                <w:rFonts w:ascii="Arial" w:hAnsi="Arial" w:cs="Arial"/>
                <w:sz w:val="20"/>
                <w:szCs w:val="20"/>
              </w:rPr>
            </w:pPr>
            <w:r w:rsidRPr="00B64131">
              <w:rPr>
                <w:rFonts w:ascii="Arial" w:hAnsi="Arial" w:cs="Arial"/>
                <w:sz w:val="20"/>
                <w:szCs w:val="20"/>
              </w:rPr>
              <w:t xml:space="preserve">M-0,57 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109542" w14:textId="77777777" w:rsidR="00976374" w:rsidRPr="00B64131" w:rsidRDefault="00976374" w:rsidP="0041705D">
            <w:pPr>
              <w:spacing w:line="259" w:lineRule="auto"/>
              <w:rPr>
                <w:rFonts w:ascii="Arial" w:hAnsi="Arial" w:cs="Arial"/>
                <w:sz w:val="20"/>
                <w:szCs w:val="20"/>
              </w:rPr>
            </w:pPr>
            <w:r w:rsidRPr="00B64131">
              <w:rPr>
                <w:rFonts w:ascii="Arial" w:hAnsi="Arial" w:cs="Arial"/>
                <w:sz w:val="20"/>
                <w:szCs w:val="20"/>
              </w:rPr>
              <w:t xml:space="preserve">M-0,38 </w:t>
            </w:r>
          </w:p>
        </w:tc>
      </w:tr>
      <w:tr w:rsidR="00976374" w:rsidRPr="007E5F86" w14:paraId="2F5A67E2" w14:textId="77777777" w:rsidTr="0041705D">
        <w:trPr>
          <w:trHeight w:val="1106"/>
        </w:trPr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DB8E91" w14:textId="77777777" w:rsidR="00976374" w:rsidRPr="00B64131" w:rsidRDefault="00976374" w:rsidP="0041705D">
            <w:pPr>
              <w:spacing w:line="259" w:lineRule="auto"/>
              <w:ind w:right="55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4131">
              <w:rPr>
                <w:rFonts w:ascii="Arial" w:hAnsi="Arial" w:cs="Arial"/>
                <w:sz w:val="20"/>
                <w:szCs w:val="20"/>
              </w:rPr>
              <w:t xml:space="preserve">Доверительный уровень (%) 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F93F31" w14:textId="77777777" w:rsidR="00976374" w:rsidRPr="00B64131" w:rsidRDefault="00976374" w:rsidP="0041705D">
            <w:pPr>
              <w:spacing w:line="259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B64131">
              <w:rPr>
                <w:rFonts w:ascii="Arial" w:hAnsi="Arial" w:cs="Arial"/>
                <w:sz w:val="20"/>
                <w:szCs w:val="20"/>
              </w:rPr>
              <w:t>Допустимое</w:t>
            </w:r>
            <w:r w:rsidRPr="00B64131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r w:rsidRPr="00B64131">
              <w:rPr>
                <w:rFonts w:ascii="Arial" w:hAnsi="Arial" w:cs="Arial"/>
                <w:sz w:val="20"/>
                <w:szCs w:val="20"/>
              </w:rPr>
              <w:t>число</w:t>
            </w:r>
            <w:r w:rsidRPr="00B64131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r w:rsidRPr="00B64131">
              <w:rPr>
                <w:rFonts w:ascii="Arial" w:hAnsi="Arial" w:cs="Arial"/>
                <w:sz w:val="20"/>
                <w:szCs w:val="20"/>
              </w:rPr>
              <w:t>отказов</w:t>
            </w:r>
            <w:r w:rsidRPr="00B64131">
              <w:rPr>
                <w:rFonts w:ascii="Arial" w:hAnsi="Arial" w:cs="Arial"/>
                <w:sz w:val="20"/>
                <w:szCs w:val="20"/>
                <w:lang w:val="en-US"/>
              </w:rPr>
              <w:t xml:space="preserve"> C </w:t>
            </w: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FA37EE" w14:textId="117DD64E" w:rsidR="00976374" w:rsidRPr="00B64131" w:rsidRDefault="00F3037A" w:rsidP="0041705D">
            <w:pPr>
              <w:spacing w:line="259" w:lineRule="auto"/>
              <w:ind w:right="57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4131">
              <w:rPr>
                <w:rFonts w:ascii="Arial" w:hAnsi="Arial" w:cs="Arial"/>
                <w:sz w:val="20"/>
                <w:szCs w:val="20"/>
              </w:rPr>
              <w:t>Суммарные единичные часы</w:t>
            </w:r>
            <w:r w:rsidR="00976374" w:rsidRPr="00B64131">
              <w:rPr>
                <w:rFonts w:ascii="Arial" w:hAnsi="Arial" w:cs="Arial"/>
                <w:sz w:val="20"/>
                <w:szCs w:val="20"/>
              </w:rPr>
              <w:t xml:space="preserve"> (×10</w:t>
            </w:r>
            <w:r w:rsidR="00976374" w:rsidRPr="00B64131">
              <w:rPr>
                <w:rFonts w:ascii="Arial" w:hAnsi="Arial" w:cs="Arial"/>
                <w:sz w:val="20"/>
                <w:szCs w:val="20"/>
                <w:vertAlign w:val="superscript"/>
              </w:rPr>
              <w:t>6</w:t>
            </w:r>
            <w:r w:rsidR="00976374" w:rsidRPr="00B64131">
              <w:rPr>
                <w:rFonts w:ascii="Arial" w:hAnsi="Arial" w:cs="Arial"/>
                <w:sz w:val="20"/>
                <w:szCs w:val="20"/>
              </w:rPr>
              <w:t>) уровня М</w:t>
            </w:r>
            <w:r w:rsidR="00976374" w:rsidRPr="00B64131">
              <w:rPr>
                <w:rFonts w:ascii="Arial" w:hAnsi="Arial" w:cs="Arial"/>
                <w:sz w:val="20"/>
                <w:szCs w:val="20"/>
                <w:vertAlign w:val="superscript"/>
                <w:lang w:val="en-US"/>
              </w:rPr>
              <w:t>a</w:t>
            </w:r>
            <w:r w:rsidR="00976374" w:rsidRPr="00B64131">
              <w:rPr>
                <w:rFonts w:ascii="Arial" w:hAnsi="Arial" w:cs="Arial"/>
                <w:sz w:val="20"/>
                <w:szCs w:val="20"/>
                <w:vertAlign w:val="superscript"/>
              </w:rPr>
              <w:t>)</w:t>
            </w:r>
            <w:r w:rsidR="00976374" w:rsidRPr="00B6413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30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408C7E" w14:textId="23931899" w:rsidR="00976374" w:rsidRPr="00B64131" w:rsidRDefault="00F3037A" w:rsidP="0041705D">
            <w:pPr>
              <w:spacing w:line="259" w:lineRule="auto"/>
              <w:ind w:right="52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4131">
              <w:rPr>
                <w:rFonts w:ascii="Arial" w:hAnsi="Arial" w:cs="Arial"/>
                <w:sz w:val="20"/>
                <w:szCs w:val="20"/>
              </w:rPr>
              <w:t>Суммарные единичные часы</w:t>
            </w:r>
            <w:r w:rsidR="00976374" w:rsidRPr="00B64131">
              <w:rPr>
                <w:rFonts w:ascii="Arial" w:hAnsi="Arial" w:cs="Arial"/>
                <w:sz w:val="20"/>
                <w:szCs w:val="20"/>
              </w:rPr>
              <w:t xml:space="preserve"> (×10</w:t>
            </w:r>
            <w:r w:rsidR="00976374" w:rsidRPr="00B64131">
              <w:rPr>
                <w:rFonts w:ascii="Arial" w:hAnsi="Arial" w:cs="Arial"/>
                <w:sz w:val="20"/>
                <w:szCs w:val="20"/>
                <w:vertAlign w:val="superscript"/>
              </w:rPr>
              <w:t>6</w:t>
            </w:r>
            <w:r w:rsidR="00976374" w:rsidRPr="00B64131">
              <w:rPr>
                <w:rFonts w:ascii="Arial" w:hAnsi="Arial" w:cs="Arial"/>
                <w:sz w:val="20"/>
                <w:szCs w:val="20"/>
              </w:rPr>
              <w:t>)</w:t>
            </w:r>
            <w:r w:rsidRPr="00B64131">
              <w:rPr>
                <w:rFonts w:ascii="Arial" w:hAnsi="Arial" w:cs="Arial"/>
                <w:sz w:val="20"/>
                <w:szCs w:val="20"/>
              </w:rPr>
              <w:t xml:space="preserve"> испытаний</w:t>
            </w:r>
          </w:p>
        </w:tc>
      </w:tr>
      <w:tr w:rsidR="00976374" w:rsidRPr="004E3911" w14:paraId="0BF2C981" w14:textId="77777777" w:rsidTr="0041705D">
        <w:trPr>
          <w:trHeight w:val="312"/>
        </w:trPr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502617" w14:textId="77777777" w:rsidR="00976374" w:rsidRPr="00B64131" w:rsidRDefault="00976374" w:rsidP="0041705D">
            <w:pPr>
              <w:spacing w:line="259" w:lineRule="auto"/>
              <w:ind w:left="1"/>
              <w:rPr>
                <w:rFonts w:ascii="Arial" w:hAnsi="Arial" w:cs="Arial"/>
                <w:sz w:val="20"/>
                <w:szCs w:val="20"/>
              </w:rPr>
            </w:pPr>
            <w:r w:rsidRPr="00B64131">
              <w:rPr>
                <w:rFonts w:ascii="Arial" w:hAnsi="Arial" w:cs="Arial"/>
                <w:sz w:val="20"/>
                <w:szCs w:val="20"/>
              </w:rPr>
              <w:t xml:space="preserve">60 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D203CB" w14:textId="77777777" w:rsidR="00976374" w:rsidRPr="00B64131" w:rsidRDefault="00976374" w:rsidP="0041705D">
            <w:pPr>
              <w:spacing w:line="259" w:lineRule="auto"/>
              <w:ind w:left="3"/>
              <w:rPr>
                <w:rFonts w:ascii="Arial" w:hAnsi="Arial" w:cs="Arial"/>
                <w:sz w:val="20"/>
                <w:szCs w:val="20"/>
              </w:rPr>
            </w:pPr>
            <w:r w:rsidRPr="00B64131">
              <w:rPr>
                <w:rFonts w:ascii="Arial" w:hAnsi="Arial" w:cs="Arial"/>
                <w:sz w:val="20"/>
                <w:szCs w:val="20"/>
              </w:rPr>
              <w:t xml:space="preserve">0 </w:t>
            </w: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E84882" w14:textId="77777777" w:rsidR="00976374" w:rsidRPr="00B64131" w:rsidRDefault="00976374" w:rsidP="0041705D">
            <w:pPr>
              <w:spacing w:line="259" w:lineRule="auto"/>
              <w:ind w:left="1"/>
              <w:rPr>
                <w:rFonts w:ascii="Arial" w:hAnsi="Arial" w:cs="Arial"/>
                <w:sz w:val="20"/>
                <w:szCs w:val="20"/>
              </w:rPr>
            </w:pPr>
            <w:r w:rsidRPr="00B64131">
              <w:rPr>
                <w:rFonts w:ascii="Arial" w:hAnsi="Arial" w:cs="Arial"/>
                <w:sz w:val="20"/>
                <w:szCs w:val="20"/>
              </w:rPr>
              <w:t xml:space="preserve">0,0916 </w:t>
            </w:r>
          </w:p>
        </w:tc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325AD3" w14:textId="77777777" w:rsidR="00976374" w:rsidRPr="00B64131" w:rsidRDefault="00976374" w:rsidP="0041705D">
            <w:pPr>
              <w:spacing w:line="259" w:lineRule="auto"/>
              <w:ind w:left="1"/>
              <w:rPr>
                <w:rFonts w:ascii="Arial" w:hAnsi="Arial" w:cs="Arial"/>
                <w:sz w:val="20"/>
                <w:szCs w:val="20"/>
              </w:rPr>
            </w:pPr>
            <w:r w:rsidRPr="00B64131">
              <w:rPr>
                <w:rFonts w:ascii="Arial" w:hAnsi="Arial" w:cs="Arial"/>
                <w:sz w:val="20"/>
                <w:szCs w:val="20"/>
              </w:rPr>
              <w:t xml:space="preserve">0,0404 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D321F2" w14:textId="77777777" w:rsidR="00976374" w:rsidRPr="00B64131" w:rsidRDefault="00976374" w:rsidP="0041705D">
            <w:pPr>
              <w:spacing w:line="259" w:lineRule="auto"/>
              <w:ind w:left="1"/>
              <w:rPr>
                <w:rFonts w:ascii="Arial" w:hAnsi="Arial" w:cs="Arial"/>
                <w:sz w:val="20"/>
                <w:szCs w:val="20"/>
              </w:rPr>
            </w:pPr>
            <w:r w:rsidRPr="00B64131">
              <w:rPr>
                <w:rFonts w:ascii="Arial" w:hAnsi="Arial" w:cs="Arial"/>
                <w:sz w:val="20"/>
                <w:szCs w:val="20"/>
              </w:rPr>
              <w:t xml:space="preserve">0,0804 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CA4431" w14:textId="77777777" w:rsidR="00976374" w:rsidRPr="00B64131" w:rsidRDefault="00976374" w:rsidP="0041705D">
            <w:pPr>
              <w:spacing w:line="259" w:lineRule="auto"/>
              <w:ind w:left="3"/>
              <w:rPr>
                <w:rFonts w:ascii="Arial" w:hAnsi="Arial" w:cs="Arial"/>
                <w:sz w:val="20"/>
                <w:szCs w:val="20"/>
              </w:rPr>
            </w:pPr>
            <w:r w:rsidRPr="00B64131">
              <w:rPr>
                <w:rFonts w:ascii="Arial" w:hAnsi="Arial" w:cs="Arial"/>
                <w:sz w:val="20"/>
                <w:szCs w:val="20"/>
              </w:rPr>
              <w:t xml:space="preserve">0,1205 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A6C844" w14:textId="77777777" w:rsidR="00976374" w:rsidRPr="00B64131" w:rsidRDefault="00976374" w:rsidP="0041705D">
            <w:pPr>
              <w:spacing w:line="259" w:lineRule="auto"/>
              <w:ind w:left="3"/>
              <w:rPr>
                <w:rFonts w:ascii="Arial" w:hAnsi="Arial" w:cs="Arial"/>
                <w:sz w:val="20"/>
                <w:szCs w:val="20"/>
              </w:rPr>
            </w:pPr>
            <w:r w:rsidRPr="00B64131">
              <w:rPr>
                <w:rFonts w:ascii="Arial" w:hAnsi="Arial" w:cs="Arial"/>
                <w:sz w:val="20"/>
                <w:szCs w:val="20"/>
              </w:rPr>
              <w:t xml:space="preserve">0,1607 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5DC8F2" w14:textId="77777777" w:rsidR="00976374" w:rsidRPr="00B64131" w:rsidRDefault="00976374" w:rsidP="0041705D">
            <w:pPr>
              <w:spacing w:line="259" w:lineRule="auto"/>
              <w:rPr>
                <w:rFonts w:ascii="Arial" w:hAnsi="Arial" w:cs="Arial"/>
                <w:sz w:val="20"/>
                <w:szCs w:val="20"/>
              </w:rPr>
            </w:pPr>
            <w:r w:rsidRPr="00B64131">
              <w:rPr>
                <w:rFonts w:ascii="Arial" w:hAnsi="Arial" w:cs="Arial"/>
                <w:sz w:val="20"/>
                <w:szCs w:val="20"/>
              </w:rPr>
              <w:t xml:space="preserve">0,2411 </w:t>
            </w:r>
          </w:p>
        </w:tc>
      </w:tr>
      <w:tr w:rsidR="00976374" w:rsidRPr="004E3911" w14:paraId="7B62DA93" w14:textId="77777777" w:rsidTr="0041705D">
        <w:trPr>
          <w:trHeight w:val="314"/>
        </w:trPr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290851" w14:textId="77777777" w:rsidR="00976374" w:rsidRPr="00B64131" w:rsidRDefault="00976374" w:rsidP="0041705D">
            <w:pPr>
              <w:spacing w:line="259" w:lineRule="auto"/>
              <w:ind w:left="1"/>
              <w:rPr>
                <w:rFonts w:ascii="Arial" w:hAnsi="Arial" w:cs="Arial"/>
                <w:sz w:val="20"/>
                <w:szCs w:val="20"/>
              </w:rPr>
            </w:pPr>
            <w:r w:rsidRPr="00B64131">
              <w:rPr>
                <w:rFonts w:ascii="Arial" w:hAnsi="Arial" w:cs="Arial"/>
                <w:sz w:val="20"/>
                <w:szCs w:val="20"/>
              </w:rPr>
              <w:t xml:space="preserve">60 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30FCF1" w14:textId="77777777" w:rsidR="00976374" w:rsidRPr="00B64131" w:rsidRDefault="00976374" w:rsidP="0041705D">
            <w:pPr>
              <w:spacing w:line="259" w:lineRule="auto"/>
              <w:ind w:left="3"/>
              <w:rPr>
                <w:rFonts w:ascii="Arial" w:hAnsi="Arial" w:cs="Arial"/>
                <w:sz w:val="20"/>
                <w:szCs w:val="20"/>
              </w:rPr>
            </w:pPr>
            <w:r w:rsidRPr="00B64131">
              <w:rPr>
                <w:rFonts w:ascii="Arial" w:hAnsi="Arial" w:cs="Arial"/>
                <w:sz w:val="20"/>
                <w:szCs w:val="20"/>
              </w:rPr>
              <w:t xml:space="preserve">1 </w:t>
            </w: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648A95" w14:textId="77777777" w:rsidR="00976374" w:rsidRPr="00B64131" w:rsidRDefault="00976374" w:rsidP="0041705D">
            <w:pPr>
              <w:spacing w:line="259" w:lineRule="auto"/>
              <w:ind w:left="1"/>
              <w:rPr>
                <w:rFonts w:ascii="Arial" w:hAnsi="Arial" w:cs="Arial"/>
                <w:sz w:val="20"/>
                <w:szCs w:val="20"/>
              </w:rPr>
            </w:pPr>
            <w:r w:rsidRPr="00B64131">
              <w:rPr>
                <w:rFonts w:ascii="Arial" w:hAnsi="Arial" w:cs="Arial"/>
                <w:sz w:val="20"/>
                <w:szCs w:val="20"/>
              </w:rPr>
              <w:t xml:space="preserve">0,202 </w:t>
            </w:r>
          </w:p>
        </w:tc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255897" w14:textId="77777777" w:rsidR="00976374" w:rsidRPr="00B64131" w:rsidRDefault="00976374" w:rsidP="0041705D">
            <w:pPr>
              <w:spacing w:line="259" w:lineRule="auto"/>
              <w:ind w:left="1"/>
              <w:rPr>
                <w:rFonts w:ascii="Arial" w:hAnsi="Arial" w:cs="Arial"/>
                <w:sz w:val="20"/>
                <w:szCs w:val="20"/>
              </w:rPr>
            </w:pPr>
            <w:r w:rsidRPr="00B64131">
              <w:rPr>
                <w:rFonts w:ascii="Arial" w:hAnsi="Arial" w:cs="Arial"/>
                <w:sz w:val="20"/>
                <w:szCs w:val="20"/>
              </w:rPr>
              <w:t xml:space="preserve">0,089 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C4400B" w14:textId="77777777" w:rsidR="00976374" w:rsidRPr="00B64131" w:rsidRDefault="00976374" w:rsidP="0041705D">
            <w:pPr>
              <w:spacing w:line="259" w:lineRule="auto"/>
              <w:ind w:left="1"/>
              <w:rPr>
                <w:rFonts w:ascii="Arial" w:hAnsi="Arial" w:cs="Arial"/>
                <w:sz w:val="20"/>
                <w:szCs w:val="20"/>
              </w:rPr>
            </w:pPr>
            <w:r w:rsidRPr="00B64131">
              <w:rPr>
                <w:rFonts w:ascii="Arial" w:hAnsi="Arial" w:cs="Arial"/>
                <w:sz w:val="20"/>
                <w:szCs w:val="20"/>
              </w:rPr>
              <w:t xml:space="preserve">0,1772 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D9BFC3" w14:textId="77777777" w:rsidR="00976374" w:rsidRPr="00B64131" w:rsidRDefault="00976374" w:rsidP="0041705D">
            <w:pPr>
              <w:spacing w:line="259" w:lineRule="auto"/>
              <w:ind w:left="3"/>
              <w:rPr>
                <w:rFonts w:ascii="Arial" w:hAnsi="Arial" w:cs="Arial"/>
                <w:sz w:val="20"/>
                <w:szCs w:val="20"/>
              </w:rPr>
            </w:pPr>
            <w:r w:rsidRPr="00B64131">
              <w:rPr>
                <w:rFonts w:ascii="Arial" w:hAnsi="Arial" w:cs="Arial"/>
                <w:sz w:val="20"/>
                <w:szCs w:val="20"/>
              </w:rPr>
              <w:t xml:space="preserve">0,2658 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9E668C" w14:textId="77777777" w:rsidR="00976374" w:rsidRPr="00B64131" w:rsidRDefault="00976374" w:rsidP="0041705D">
            <w:pPr>
              <w:spacing w:line="259" w:lineRule="auto"/>
              <w:ind w:left="3"/>
              <w:rPr>
                <w:rFonts w:ascii="Arial" w:hAnsi="Arial" w:cs="Arial"/>
                <w:sz w:val="20"/>
                <w:szCs w:val="20"/>
              </w:rPr>
            </w:pPr>
            <w:r w:rsidRPr="00B64131">
              <w:rPr>
                <w:rFonts w:ascii="Arial" w:hAnsi="Arial" w:cs="Arial"/>
                <w:sz w:val="20"/>
                <w:szCs w:val="20"/>
              </w:rPr>
              <w:t xml:space="preserve">0,3544 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D0C001" w14:textId="77777777" w:rsidR="00976374" w:rsidRPr="00B64131" w:rsidRDefault="00976374" w:rsidP="0041705D">
            <w:pPr>
              <w:spacing w:line="259" w:lineRule="auto"/>
              <w:rPr>
                <w:rFonts w:ascii="Arial" w:hAnsi="Arial" w:cs="Arial"/>
                <w:sz w:val="20"/>
                <w:szCs w:val="20"/>
              </w:rPr>
            </w:pPr>
            <w:r w:rsidRPr="00B64131">
              <w:rPr>
                <w:rFonts w:ascii="Arial" w:hAnsi="Arial" w:cs="Arial"/>
                <w:sz w:val="20"/>
                <w:szCs w:val="20"/>
              </w:rPr>
              <w:t xml:space="preserve">0,5316 </w:t>
            </w:r>
          </w:p>
        </w:tc>
      </w:tr>
      <w:tr w:rsidR="00976374" w:rsidRPr="004E3911" w14:paraId="3E56C822" w14:textId="77777777" w:rsidTr="0041705D">
        <w:trPr>
          <w:trHeight w:val="314"/>
        </w:trPr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682F1E" w14:textId="77777777" w:rsidR="00976374" w:rsidRPr="00B64131" w:rsidRDefault="00976374" w:rsidP="0041705D">
            <w:pPr>
              <w:spacing w:line="259" w:lineRule="auto"/>
              <w:ind w:left="1"/>
              <w:rPr>
                <w:rFonts w:ascii="Arial" w:hAnsi="Arial" w:cs="Arial"/>
                <w:sz w:val="20"/>
                <w:szCs w:val="20"/>
              </w:rPr>
            </w:pPr>
            <w:r w:rsidRPr="00B64131">
              <w:rPr>
                <w:rFonts w:ascii="Arial" w:hAnsi="Arial" w:cs="Arial"/>
                <w:sz w:val="20"/>
                <w:szCs w:val="20"/>
              </w:rPr>
              <w:t xml:space="preserve">90 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E4532A" w14:textId="77777777" w:rsidR="00976374" w:rsidRPr="00B64131" w:rsidRDefault="00976374" w:rsidP="0041705D">
            <w:pPr>
              <w:spacing w:line="259" w:lineRule="auto"/>
              <w:ind w:left="3"/>
              <w:rPr>
                <w:rFonts w:ascii="Arial" w:hAnsi="Arial" w:cs="Arial"/>
                <w:sz w:val="20"/>
                <w:szCs w:val="20"/>
              </w:rPr>
            </w:pPr>
            <w:r w:rsidRPr="00B64131">
              <w:rPr>
                <w:rFonts w:ascii="Arial" w:hAnsi="Arial" w:cs="Arial"/>
                <w:sz w:val="20"/>
                <w:szCs w:val="20"/>
              </w:rPr>
              <w:t xml:space="preserve">0 </w:t>
            </w: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572DC0" w14:textId="77777777" w:rsidR="00976374" w:rsidRPr="00B64131" w:rsidRDefault="00976374" w:rsidP="0041705D">
            <w:pPr>
              <w:spacing w:line="259" w:lineRule="auto"/>
              <w:ind w:left="1"/>
              <w:rPr>
                <w:rFonts w:ascii="Arial" w:hAnsi="Arial" w:cs="Arial"/>
                <w:sz w:val="20"/>
                <w:szCs w:val="20"/>
              </w:rPr>
            </w:pPr>
            <w:r w:rsidRPr="00B64131">
              <w:rPr>
                <w:rFonts w:ascii="Arial" w:hAnsi="Arial" w:cs="Arial"/>
                <w:sz w:val="20"/>
                <w:szCs w:val="20"/>
              </w:rPr>
              <w:t xml:space="preserve">0,230 </w:t>
            </w:r>
          </w:p>
        </w:tc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830122" w14:textId="77777777" w:rsidR="00976374" w:rsidRPr="00B64131" w:rsidRDefault="00976374" w:rsidP="0041705D">
            <w:pPr>
              <w:spacing w:line="259" w:lineRule="auto"/>
              <w:ind w:left="1"/>
              <w:rPr>
                <w:rFonts w:ascii="Arial" w:hAnsi="Arial" w:cs="Arial"/>
                <w:sz w:val="20"/>
                <w:szCs w:val="20"/>
              </w:rPr>
            </w:pPr>
            <w:r w:rsidRPr="00B64131">
              <w:rPr>
                <w:rFonts w:ascii="Arial" w:hAnsi="Arial" w:cs="Arial"/>
                <w:sz w:val="20"/>
                <w:szCs w:val="20"/>
              </w:rPr>
              <w:t xml:space="preserve">0,1013 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CF3BCA" w14:textId="77777777" w:rsidR="00976374" w:rsidRPr="00B64131" w:rsidRDefault="00976374" w:rsidP="0041705D">
            <w:pPr>
              <w:spacing w:line="259" w:lineRule="auto"/>
              <w:ind w:left="1"/>
              <w:rPr>
                <w:rFonts w:ascii="Arial" w:hAnsi="Arial" w:cs="Arial"/>
                <w:sz w:val="20"/>
                <w:szCs w:val="20"/>
              </w:rPr>
            </w:pPr>
            <w:r w:rsidRPr="00B64131">
              <w:rPr>
                <w:rFonts w:ascii="Arial" w:hAnsi="Arial" w:cs="Arial"/>
                <w:sz w:val="20"/>
                <w:szCs w:val="20"/>
              </w:rPr>
              <w:t xml:space="preserve">0,2018 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355DF8" w14:textId="77777777" w:rsidR="00976374" w:rsidRPr="00B64131" w:rsidRDefault="00976374" w:rsidP="0041705D">
            <w:pPr>
              <w:spacing w:line="259" w:lineRule="auto"/>
              <w:ind w:left="3"/>
              <w:rPr>
                <w:rFonts w:ascii="Arial" w:hAnsi="Arial" w:cs="Arial"/>
                <w:sz w:val="20"/>
                <w:szCs w:val="20"/>
              </w:rPr>
            </w:pPr>
            <w:r w:rsidRPr="00B64131">
              <w:rPr>
                <w:rFonts w:ascii="Arial" w:hAnsi="Arial" w:cs="Arial"/>
                <w:sz w:val="20"/>
                <w:szCs w:val="20"/>
              </w:rPr>
              <w:t xml:space="preserve">0,3026 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62C5AA" w14:textId="77777777" w:rsidR="00976374" w:rsidRPr="00B64131" w:rsidRDefault="00976374" w:rsidP="0041705D">
            <w:pPr>
              <w:spacing w:line="259" w:lineRule="auto"/>
              <w:ind w:left="3"/>
              <w:rPr>
                <w:rFonts w:ascii="Arial" w:hAnsi="Arial" w:cs="Arial"/>
                <w:sz w:val="20"/>
                <w:szCs w:val="20"/>
              </w:rPr>
            </w:pPr>
            <w:r w:rsidRPr="00B64131">
              <w:rPr>
                <w:rFonts w:ascii="Arial" w:hAnsi="Arial" w:cs="Arial"/>
                <w:sz w:val="20"/>
                <w:szCs w:val="20"/>
              </w:rPr>
              <w:t xml:space="preserve">0,4035 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45EB0B" w14:textId="77777777" w:rsidR="00976374" w:rsidRPr="00B64131" w:rsidRDefault="00976374" w:rsidP="0041705D">
            <w:pPr>
              <w:spacing w:line="259" w:lineRule="auto"/>
              <w:rPr>
                <w:rFonts w:ascii="Arial" w:hAnsi="Arial" w:cs="Arial"/>
                <w:sz w:val="20"/>
                <w:szCs w:val="20"/>
              </w:rPr>
            </w:pPr>
            <w:r w:rsidRPr="00B64131">
              <w:rPr>
                <w:rFonts w:ascii="Arial" w:hAnsi="Arial" w:cs="Arial"/>
                <w:sz w:val="20"/>
                <w:szCs w:val="20"/>
              </w:rPr>
              <w:t xml:space="preserve">0,6053 </w:t>
            </w:r>
          </w:p>
        </w:tc>
      </w:tr>
      <w:tr w:rsidR="00976374" w:rsidRPr="004E3911" w14:paraId="0CF8C916" w14:textId="77777777" w:rsidTr="0041705D">
        <w:trPr>
          <w:trHeight w:val="314"/>
        </w:trPr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48909A" w14:textId="77777777" w:rsidR="00976374" w:rsidRPr="00B64131" w:rsidRDefault="00976374" w:rsidP="0041705D">
            <w:pPr>
              <w:spacing w:line="259" w:lineRule="auto"/>
              <w:ind w:left="1"/>
              <w:rPr>
                <w:rFonts w:ascii="Arial" w:hAnsi="Arial" w:cs="Arial"/>
                <w:sz w:val="20"/>
                <w:szCs w:val="20"/>
              </w:rPr>
            </w:pPr>
            <w:r w:rsidRPr="00B64131">
              <w:rPr>
                <w:rFonts w:ascii="Arial" w:hAnsi="Arial" w:cs="Arial"/>
                <w:sz w:val="20"/>
                <w:szCs w:val="20"/>
              </w:rPr>
              <w:t xml:space="preserve">90 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E02C06" w14:textId="77777777" w:rsidR="00976374" w:rsidRPr="00B64131" w:rsidRDefault="00976374" w:rsidP="0041705D">
            <w:pPr>
              <w:spacing w:line="259" w:lineRule="auto"/>
              <w:ind w:left="3"/>
              <w:rPr>
                <w:rFonts w:ascii="Arial" w:hAnsi="Arial" w:cs="Arial"/>
                <w:sz w:val="20"/>
                <w:szCs w:val="20"/>
              </w:rPr>
            </w:pPr>
            <w:r w:rsidRPr="00B64131">
              <w:rPr>
                <w:rFonts w:ascii="Arial" w:hAnsi="Arial" w:cs="Arial"/>
                <w:sz w:val="20"/>
                <w:szCs w:val="20"/>
              </w:rPr>
              <w:t xml:space="preserve">1 </w:t>
            </w: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05D858" w14:textId="77777777" w:rsidR="00976374" w:rsidRPr="00B64131" w:rsidRDefault="00976374" w:rsidP="0041705D">
            <w:pPr>
              <w:spacing w:line="259" w:lineRule="auto"/>
              <w:ind w:left="1"/>
              <w:rPr>
                <w:rFonts w:ascii="Arial" w:hAnsi="Arial" w:cs="Arial"/>
                <w:sz w:val="20"/>
                <w:szCs w:val="20"/>
              </w:rPr>
            </w:pPr>
            <w:r w:rsidRPr="00B64131">
              <w:rPr>
                <w:rFonts w:ascii="Arial" w:hAnsi="Arial" w:cs="Arial"/>
                <w:sz w:val="20"/>
                <w:szCs w:val="20"/>
              </w:rPr>
              <w:t xml:space="preserve">0,389 </w:t>
            </w:r>
          </w:p>
        </w:tc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496C9A" w14:textId="77777777" w:rsidR="00976374" w:rsidRPr="00B64131" w:rsidRDefault="00976374" w:rsidP="0041705D">
            <w:pPr>
              <w:spacing w:line="259" w:lineRule="auto"/>
              <w:ind w:left="1"/>
              <w:rPr>
                <w:rFonts w:ascii="Arial" w:hAnsi="Arial" w:cs="Arial"/>
                <w:sz w:val="20"/>
                <w:szCs w:val="20"/>
              </w:rPr>
            </w:pPr>
            <w:r w:rsidRPr="00B64131">
              <w:rPr>
                <w:rFonts w:ascii="Arial" w:hAnsi="Arial" w:cs="Arial"/>
                <w:sz w:val="20"/>
                <w:szCs w:val="20"/>
              </w:rPr>
              <w:t xml:space="preserve">0,1714 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D83878" w14:textId="77777777" w:rsidR="00976374" w:rsidRPr="00B64131" w:rsidRDefault="00976374" w:rsidP="0041705D">
            <w:pPr>
              <w:spacing w:line="259" w:lineRule="auto"/>
              <w:ind w:left="1"/>
              <w:rPr>
                <w:rFonts w:ascii="Arial" w:hAnsi="Arial" w:cs="Arial"/>
                <w:sz w:val="20"/>
                <w:szCs w:val="20"/>
              </w:rPr>
            </w:pPr>
            <w:r w:rsidRPr="00B64131">
              <w:rPr>
                <w:rFonts w:ascii="Arial" w:hAnsi="Arial" w:cs="Arial"/>
                <w:sz w:val="20"/>
                <w:szCs w:val="20"/>
              </w:rPr>
              <w:t xml:space="preserve">0,3412 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FB3C6A" w14:textId="77777777" w:rsidR="00976374" w:rsidRPr="00B64131" w:rsidRDefault="00976374" w:rsidP="0041705D">
            <w:pPr>
              <w:spacing w:line="259" w:lineRule="auto"/>
              <w:ind w:left="3"/>
              <w:rPr>
                <w:rFonts w:ascii="Arial" w:hAnsi="Arial" w:cs="Arial"/>
                <w:sz w:val="20"/>
                <w:szCs w:val="20"/>
              </w:rPr>
            </w:pPr>
            <w:r w:rsidRPr="00B64131">
              <w:rPr>
                <w:rFonts w:ascii="Arial" w:hAnsi="Arial" w:cs="Arial"/>
                <w:sz w:val="20"/>
                <w:szCs w:val="20"/>
              </w:rPr>
              <w:t xml:space="preserve">0,5118 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49B335" w14:textId="77777777" w:rsidR="00976374" w:rsidRPr="00B64131" w:rsidRDefault="00976374" w:rsidP="0041705D">
            <w:pPr>
              <w:spacing w:line="259" w:lineRule="auto"/>
              <w:ind w:left="3"/>
              <w:rPr>
                <w:rFonts w:ascii="Arial" w:hAnsi="Arial" w:cs="Arial"/>
                <w:sz w:val="20"/>
                <w:szCs w:val="20"/>
              </w:rPr>
            </w:pPr>
            <w:r w:rsidRPr="00B64131">
              <w:rPr>
                <w:rFonts w:ascii="Arial" w:hAnsi="Arial" w:cs="Arial"/>
                <w:sz w:val="20"/>
                <w:szCs w:val="20"/>
              </w:rPr>
              <w:t xml:space="preserve">0,6825 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6CC61A" w14:textId="77777777" w:rsidR="00976374" w:rsidRPr="00B64131" w:rsidRDefault="00976374" w:rsidP="0041705D">
            <w:pPr>
              <w:spacing w:line="259" w:lineRule="auto"/>
              <w:rPr>
                <w:rFonts w:ascii="Arial" w:hAnsi="Arial" w:cs="Arial"/>
                <w:sz w:val="20"/>
                <w:szCs w:val="20"/>
              </w:rPr>
            </w:pPr>
            <w:r w:rsidRPr="00B64131">
              <w:rPr>
                <w:rFonts w:ascii="Arial" w:hAnsi="Arial" w:cs="Arial"/>
                <w:sz w:val="20"/>
                <w:szCs w:val="20"/>
              </w:rPr>
              <w:t xml:space="preserve">1,0237 </w:t>
            </w:r>
          </w:p>
        </w:tc>
      </w:tr>
      <w:tr w:rsidR="00976374" w:rsidRPr="004E3911" w14:paraId="2385F5A1" w14:textId="77777777" w:rsidTr="0041705D">
        <w:trPr>
          <w:trHeight w:val="499"/>
        </w:trPr>
        <w:tc>
          <w:tcPr>
            <w:tcW w:w="907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470B36" w14:textId="575B8639" w:rsidR="00976374" w:rsidRPr="006F0139" w:rsidRDefault="00976374" w:rsidP="00F3037A">
            <w:pPr>
              <w:spacing w:line="259" w:lineRule="auto"/>
              <w:ind w:left="284" w:hanging="283"/>
              <w:rPr>
                <w:rFonts w:ascii="Arial" w:hAnsi="Arial" w:cs="Arial"/>
                <w:sz w:val="18"/>
                <w:szCs w:val="18"/>
              </w:rPr>
            </w:pPr>
            <w:r w:rsidRPr="006F0139">
              <w:rPr>
                <w:rFonts w:ascii="Arial" w:hAnsi="Arial" w:cs="Arial"/>
                <w:sz w:val="18"/>
                <w:szCs w:val="18"/>
                <w:vertAlign w:val="superscript"/>
                <w:lang w:val="en-US"/>
              </w:rPr>
              <w:t>a</w:t>
            </w:r>
            <w:r w:rsidRPr="006F0139">
              <w:rPr>
                <w:rFonts w:ascii="Arial" w:hAnsi="Arial" w:cs="Arial"/>
                <w:sz w:val="18"/>
                <w:szCs w:val="18"/>
                <w:vertAlign w:val="superscript"/>
              </w:rPr>
              <w:t>)</w:t>
            </w:r>
            <w:r w:rsidR="00F3037A" w:rsidRPr="00AD36F8">
              <w:rPr>
                <w:rFonts w:eastAsia="Calibri"/>
              </w:rPr>
              <w:t xml:space="preserve"> </w:t>
            </w:r>
            <w:r w:rsidR="00F3037A" w:rsidRPr="00B64131">
              <w:rPr>
                <w:rFonts w:ascii="Arial" w:eastAsia="Calibri" w:hAnsi="Arial" w:cs="Arial"/>
                <w:sz w:val="20"/>
                <w:szCs w:val="20"/>
              </w:rPr>
              <w:t>Суммарные единичные часы (×10</w:t>
            </w:r>
            <w:r w:rsidR="00F3037A" w:rsidRPr="00B64131">
              <w:rPr>
                <w:rFonts w:ascii="Arial" w:eastAsia="Calibri" w:hAnsi="Arial" w:cs="Arial"/>
                <w:sz w:val="20"/>
                <w:szCs w:val="20"/>
                <w:vertAlign w:val="superscript"/>
              </w:rPr>
              <w:t>6</w:t>
            </w:r>
            <w:r w:rsidR="00F3037A" w:rsidRPr="00B64131">
              <w:rPr>
                <w:rFonts w:ascii="Arial" w:eastAsia="Calibri" w:hAnsi="Arial" w:cs="Arial"/>
                <w:sz w:val="20"/>
                <w:szCs w:val="20"/>
              </w:rPr>
              <w:t>) уровня М являются контрольными для расчета суммарных единичных часов (×10</w:t>
            </w:r>
            <w:r w:rsidR="00F3037A" w:rsidRPr="00B64131">
              <w:rPr>
                <w:rFonts w:ascii="Arial" w:eastAsia="Calibri" w:hAnsi="Arial" w:cs="Arial"/>
                <w:sz w:val="20"/>
                <w:szCs w:val="20"/>
                <w:vertAlign w:val="superscript"/>
              </w:rPr>
              <w:t>6</w:t>
            </w:r>
            <w:r w:rsidR="00F3037A" w:rsidRPr="00B64131">
              <w:rPr>
                <w:rFonts w:ascii="Arial" w:eastAsia="Calibri" w:hAnsi="Arial" w:cs="Arial"/>
                <w:sz w:val="20"/>
                <w:szCs w:val="20"/>
              </w:rPr>
              <w:t>) испытаний и могут быть удалены</w:t>
            </w:r>
            <w:r w:rsidRPr="00B64131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</w:tbl>
    <w:p w14:paraId="652CE140" w14:textId="77777777" w:rsidR="00976374" w:rsidRPr="004E3911" w:rsidRDefault="00976374" w:rsidP="00976374"/>
    <w:p w14:paraId="05CA4432" w14:textId="77777777" w:rsidR="00976374" w:rsidRPr="006F0139" w:rsidRDefault="00976374" w:rsidP="006F0139">
      <w:pPr>
        <w:spacing w:line="360" w:lineRule="auto"/>
        <w:ind w:firstLine="709"/>
        <w:jc w:val="both"/>
        <w:rPr>
          <w:rFonts w:ascii="Arial" w:hAnsi="Arial" w:cs="Arial"/>
          <w:b/>
          <w:bCs/>
          <w:sz w:val="22"/>
          <w:szCs w:val="22"/>
        </w:rPr>
      </w:pPr>
      <w:r w:rsidRPr="006F0139">
        <w:rPr>
          <w:rFonts w:ascii="Arial" w:hAnsi="Arial" w:cs="Arial"/>
          <w:b/>
          <w:bCs/>
          <w:sz w:val="22"/>
          <w:szCs w:val="22"/>
        </w:rPr>
        <w:t>D.2 Общее количество часов испытаний</w:t>
      </w:r>
    </w:p>
    <w:p w14:paraId="3BA6F3E0" w14:textId="7DCB1BD2" w:rsidR="00976374" w:rsidRPr="006F0139" w:rsidRDefault="00976374" w:rsidP="006F0139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6F0139">
        <w:rPr>
          <w:rFonts w:ascii="Arial" w:hAnsi="Arial" w:cs="Arial"/>
          <w:sz w:val="22"/>
          <w:szCs w:val="22"/>
        </w:rPr>
        <w:t>Обычно испытания на MTTF проводят</w:t>
      </w:r>
      <w:r w:rsidR="00AE6E3A">
        <w:rPr>
          <w:rFonts w:ascii="Arial" w:hAnsi="Arial" w:cs="Arial"/>
          <w:sz w:val="22"/>
          <w:szCs w:val="22"/>
        </w:rPr>
        <w:t xml:space="preserve"> </w:t>
      </w:r>
      <w:r w:rsidRPr="006F0139">
        <w:rPr>
          <w:rFonts w:ascii="Arial" w:hAnsi="Arial" w:cs="Arial"/>
          <w:sz w:val="22"/>
          <w:szCs w:val="22"/>
        </w:rPr>
        <w:t>в течение 2000 ч.</w:t>
      </w:r>
    </w:p>
    <w:p w14:paraId="0EE6BDAE" w14:textId="77777777" w:rsidR="00976374" w:rsidRPr="006F0139" w:rsidRDefault="00976374" w:rsidP="006F0139">
      <w:pPr>
        <w:spacing w:line="360" w:lineRule="auto"/>
        <w:ind w:firstLine="709"/>
        <w:jc w:val="both"/>
        <w:rPr>
          <w:rFonts w:ascii="Arial" w:hAnsi="Arial" w:cs="Arial"/>
          <w:b/>
          <w:bCs/>
          <w:sz w:val="22"/>
          <w:szCs w:val="22"/>
        </w:rPr>
      </w:pPr>
      <w:r w:rsidRPr="006F0139">
        <w:rPr>
          <w:rFonts w:ascii="Arial" w:hAnsi="Arial" w:cs="Arial"/>
          <w:b/>
          <w:bCs/>
          <w:sz w:val="22"/>
          <w:szCs w:val="22"/>
        </w:rPr>
        <w:t>D.3 Образцы</w:t>
      </w:r>
    </w:p>
    <w:p w14:paraId="450785DE" w14:textId="77777777" w:rsidR="00976374" w:rsidRPr="006F0139" w:rsidRDefault="00976374" w:rsidP="006F0139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6F0139">
        <w:rPr>
          <w:rFonts w:ascii="Arial" w:hAnsi="Arial" w:cs="Arial"/>
          <w:sz w:val="22"/>
          <w:szCs w:val="22"/>
        </w:rPr>
        <w:t>Общее количество образцов для испытаний может быть либо NA, либо (NB1+NB2) в соответствии с требуемым сроком службы в годах или сроком службы в часах, указанным в табл. D.1.</w:t>
      </w:r>
    </w:p>
    <w:tbl>
      <w:tblPr>
        <w:tblStyle w:val="afb"/>
        <w:tblW w:w="0" w:type="auto"/>
        <w:tblInd w:w="-147" w:type="dxa"/>
        <w:tblLook w:val="04A0" w:firstRow="1" w:lastRow="0" w:firstColumn="1" w:lastColumn="0" w:noHBand="0" w:noVBand="1"/>
      </w:tblPr>
      <w:tblGrid>
        <w:gridCol w:w="8676"/>
        <w:gridCol w:w="1194"/>
      </w:tblGrid>
      <w:tr w:rsidR="00976374" w:rsidRPr="006F0139" w14:paraId="1CE0A60F" w14:textId="77777777" w:rsidTr="0041705D">
        <w:tc>
          <w:tcPr>
            <w:tcW w:w="87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A75E54" w14:textId="44CE953E" w:rsidR="00976374" w:rsidRPr="006F0139" w:rsidRDefault="00F3037A" w:rsidP="006F0139">
            <w:pPr>
              <w:spacing w:line="360" w:lineRule="auto"/>
              <w:ind w:firstLine="709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64131">
              <w:rPr>
                <w:rFonts w:ascii="Arial" w:eastAsia="Calibri" w:hAnsi="Arial" w:cs="Arial"/>
                <w:sz w:val="22"/>
                <w:szCs w:val="22"/>
              </w:rPr>
              <w:t>N</w:t>
            </w:r>
            <w:r w:rsidRPr="00B64131">
              <w:rPr>
                <w:rFonts w:ascii="Arial" w:eastAsia="Calibri" w:hAnsi="Arial" w:cs="Arial"/>
                <w:sz w:val="22"/>
                <w:szCs w:val="22"/>
                <w:vertAlign w:val="subscript"/>
              </w:rPr>
              <w:t>A</w:t>
            </w:r>
            <w:r w:rsidRPr="00B64131">
              <w:rPr>
                <w:rFonts w:ascii="Arial" w:eastAsia="Calibri" w:hAnsi="Arial" w:cs="Arial"/>
                <w:sz w:val="22"/>
                <w:szCs w:val="22"/>
              </w:rPr>
              <w:t xml:space="preserve"> = [Суммарные единичные часы (×10</w:t>
            </w:r>
            <w:r w:rsidRPr="00B64131">
              <w:rPr>
                <w:rFonts w:ascii="Arial" w:eastAsia="Calibri" w:hAnsi="Arial" w:cs="Arial"/>
                <w:sz w:val="22"/>
                <w:szCs w:val="22"/>
                <w:vertAlign w:val="superscript"/>
              </w:rPr>
              <w:t>6</w:t>
            </w:r>
            <w:r w:rsidRPr="00B64131">
              <w:rPr>
                <w:rFonts w:ascii="Arial" w:eastAsia="Calibri" w:hAnsi="Arial" w:cs="Arial"/>
                <w:sz w:val="22"/>
                <w:szCs w:val="22"/>
              </w:rPr>
              <w:t>) испытаний выбранных из таблицы D.1] /2 000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DA9DB2" w14:textId="77777777" w:rsidR="00976374" w:rsidRPr="006F0139" w:rsidRDefault="00976374" w:rsidP="006F0139">
            <w:pPr>
              <w:spacing w:line="360" w:lineRule="auto"/>
              <w:ind w:firstLine="709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F0139">
              <w:rPr>
                <w:rFonts w:ascii="Arial" w:hAnsi="Arial" w:cs="Arial"/>
                <w:sz w:val="22"/>
                <w:szCs w:val="22"/>
              </w:rPr>
              <w:t>(1)</w:t>
            </w:r>
          </w:p>
        </w:tc>
      </w:tr>
    </w:tbl>
    <w:p w14:paraId="714F529B" w14:textId="77777777" w:rsidR="00976374" w:rsidRPr="006F0139" w:rsidRDefault="00976374" w:rsidP="006F0139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</w:p>
    <w:p w14:paraId="0B20F741" w14:textId="77777777" w:rsidR="00976374" w:rsidRPr="006F0139" w:rsidRDefault="00976374" w:rsidP="006F0139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  <w:lang w:val="en-US"/>
        </w:rPr>
      </w:pPr>
      <w:r w:rsidRPr="006F0139">
        <w:rPr>
          <w:rFonts w:ascii="Arial" w:hAnsi="Arial" w:cs="Arial"/>
          <w:sz w:val="22"/>
          <w:szCs w:val="22"/>
        </w:rPr>
        <w:t xml:space="preserve"> </w:t>
      </w:r>
    </w:p>
    <w:tbl>
      <w:tblPr>
        <w:tblStyle w:val="afb"/>
        <w:tblW w:w="0" w:type="auto"/>
        <w:tblLook w:val="04A0" w:firstRow="1" w:lastRow="0" w:firstColumn="1" w:lastColumn="0" w:noHBand="0" w:noVBand="1"/>
      </w:tblPr>
      <w:tblGrid>
        <w:gridCol w:w="8529"/>
        <w:gridCol w:w="1194"/>
      </w:tblGrid>
      <w:tr w:rsidR="00976374" w:rsidRPr="006F0139" w14:paraId="4A1B0A0D" w14:textId="77777777" w:rsidTr="0041705D">
        <w:tc>
          <w:tcPr>
            <w:tcW w:w="87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BA1E4E" w14:textId="77777777" w:rsidR="00976374" w:rsidRPr="006F0139" w:rsidRDefault="00976374" w:rsidP="006F0139">
            <w:pPr>
              <w:spacing w:line="360" w:lineRule="auto"/>
              <w:ind w:firstLine="709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6F0139">
              <w:rPr>
                <w:rFonts w:ascii="Arial" w:hAnsi="Arial" w:cs="Arial"/>
                <w:sz w:val="22"/>
                <w:szCs w:val="22"/>
                <w:lang w:val="en-US"/>
              </w:rPr>
              <w:t>N</w:t>
            </w:r>
            <w:r w:rsidRPr="006F0139">
              <w:rPr>
                <w:rFonts w:ascii="Arial" w:hAnsi="Arial" w:cs="Arial"/>
                <w:sz w:val="22"/>
                <w:szCs w:val="22"/>
                <w:vertAlign w:val="subscript"/>
                <w:lang w:val="en-US"/>
              </w:rPr>
              <w:t>B1</w:t>
            </w:r>
            <w:r w:rsidRPr="006F0139">
              <w:rPr>
                <w:rFonts w:ascii="Arial" w:hAnsi="Arial" w:cs="Arial"/>
                <w:sz w:val="22"/>
                <w:szCs w:val="22"/>
                <w:lang w:val="en-US"/>
              </w:rPr>
              <w:t xml:space="preserve"> = N</w:t>
            </w:r>
            <w:r w:rsidRPr="006F0139">
              <w:rPr>
                <w:rFonts w:ascii="Arial" w:hAnsi="Arial" w:cs="Arial"/>
                <w:sz w:val="22"/>
                <w:szCs w:val="22"/>
                <w:vertAlign w:val="subscript"/>
                <w:lang w:val="en-US"/>
              </w:rPr>
              <w:t>A</w:t>
            </w:r>
            <w:r w:rsidRPr="006F0139">
              <w:rPr>
                <w:rFonts w:ascii="Arial" w:hAnsi="Arial" w:cs="Arial"/>
                <w:sz w:val="22"/>
                <w:szCs w:val="22"/>
                <w:lang w:val="en-US"/>
              </w:rPr>
              <w:t>/3, N</w:t>
            </w:r>
            <w:r w:rsidRPr="006F0139">
              <w:rPr>
                <w:rFonts w:ascii="Arial" w:hAnsi="Arial" w:cs="Arial"/>
                <w:sz w:val="22"/>
                <w:szCs w:val="22"/>
                <w:vertAlign w:val="subscript"/>
                <w:lang w:val="en-US"/>
              </w:rPr>
              <w:t>B2</w:t>
            </w:r>
            <w:r w:rsidRPr="006F0139">
              <w:rPr>
                <w:rFonts w:ascii="Arial" w:hAnsi="Arial" w:cs="Arial"/>
                <w:sz w:val="22"/>
                <w:szCs w:val="22"/>
                <w:lang w:val="en-US"/>
              </w:rPr>
              <w:t xml:space="preserve"> = (2/3)N</w:t>
            </w:r>
            <w:r w:rsidRPr="006F0139">
              <w:rPr>
                <w:rFonts w:ascii="Arial" w:hAnsi="Arial" w:cs="Arial"/>
                <w:sz w:val="22"/>
                <w:szCs w:val="22"/>
                <w:vertAlign w:val="subscript"/>
                <w:lang w:val="en-US"/>
              </w:rPr>
              <w:t>A</w:t>
            </w:r>
            <w:r w:rsidRPr="006F0139">
              <w:rPr>
                <w:rFonts w:ascii="Arial" w:hAnsi="Arial" w:cs="Arial"/>
                <w:sz w:val="22"/>
                <w:szCs w:val="22"/>
                <w:lang w:val="en-US"/>
              </w:rPr>
              <w:t>/AF,</w:t>
            </w: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14:paraId="212957D3" w14:textId="77777777" w:rsidR="00976374" w:rsidRPr="006F0139" w:rsidRDefault="00976374" w:rsidP="006F0139">
            <w:pPr>
              <w:spacing w:line="360" w:lineRule="auto"/>
              <w:ind w:firstLine="709"/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6F0139">
              <w:rPr>
                <w:rFonts w:ascii="Arial" w:hAnsi="Arial" w:cs="Arial"/>
                <w:sz w:val="22"/>
                <w:szCs w:val="22"/>
                <w:lang w:val="en-US"/>
              </w:rPr>
              <w:t>(2)</w:t>
            </w:r>
          </w:p>
        </w:tc>
      </w:tr>
    </w:tbl>
    <w:p w14:paraId="0A5D6ABE" w14:textId="45387608" w:rsidR="00976374" w:rsidRPr="006F0139" w:rsidRDefault="00976374" w:rsidP="006F0139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6F0139">
        <w:rPr>
          <w:rFonts w:ascii="Arial" w:hAnsi="Arial" w:cs="Arial"/>
          <w:sz w:val="22"/>
          <w:szCs w:val="22"/>
        </w:rPr>
        <w:lastRenderedPageBreak/>
        <w:t>где образцы N</w:t>
      </w:r>
      <w:r w:rsidRPr="006F0139">
        <w:rPr>
          <w:rFonts w:ascii="Arial" w:hAnsi="Arial" w:cs="Arial"/>
          <w:sz w:val="22"/>
          <w:szCs w:val="22"/>
          <w:vertAlign w:val="subscript"/>
        </w:rPr>
        <w:t>A</w:t>
      </w:r>
      <w:r w:rsidRPr="006F0139">
        <w:rPr>
          <w:rFonts w:ascii="Arial" w:hAnsi="Arial" w:cs="Arial"/>
          <w:sz w:val="22"/>
          <w:szCs w:val="22"/>
        </w:rPr>
        <w:t xml:space="preserve"> и N</w:t>
      </w:r>
      <w:r w:rsidRPr="006F0139">
        <w:rPr>
          <w:rFonts w:ascii="Arial" w:hAnsi="Arial" w:cs="Arial"/>
          <w:sz w:val="22"/>
          <w:szCs w:val="22"/>
          <w:vertAlign w:val="subscript"/>
        </w:rPr>
        <w:t>B1</w:t>
      </w:r>
      <w:r w:rsidRPr="006F0139">
        <w:rPr>
          <w:rFonts w:ascii="Arial" w:hAnsi="Arial" w:cs="Arial"/>
          <w:sz w:val="22"/>
          <w:szCs w:val="22"/>
        </w:rPr>
        <w:t xml:space="preserve"> испытывают при нормальных номинальных напряжениях и температуре (</w:t>
      </w:r>
      <w:r w:rsidRPr="00B64131">
        <w:rPr>
          <w:rFonts w:ascii="Arial" w:hAnsi="Arial" w:cs="Arial"/>
          <w:i/>
          <w:sz w:val="22"/>
          <w:szCs w:val="22"/>
        </w:rPr>
        <w:t>V</w:t>
      </w:r>
      <w:r w:rsidRPr="006F0139">
        <w:rPr>
          <w:rFonts w:ascii="Arial" w:hAnsi="Arial" w:cs="Arial"/>
          <w:sz w:val="22"/>
          <w:szCs w:val="22"/>
          <w:vertAlign w:val="subscript"/>
        </w:rPr>
        <w:t>M</w:t>
      </w:r>
      <w:r w:rsidRPr="006F0139">
        <w:rPr>
          <w:rFonts w:ascii="Arial" w:hAnsi="Arial" w:cs="Arial"/>
          <w:sz w:val="22"/>
          <w:szCs w:val="22"/>
        </w:rPr>
        <w:t xml:space="preserve"> и максимальная рабочая температура), образцы NB2 испытывают при ускоренных напряжениях, коэффициент ускорения которых равен AF.</w:t>
      </w:r>
    </w:p>
    <w:p w14:paraId="3CD4C295" w14:textId="197FF041" w:rsidR="00976374" w:rsidRPr="006F0139" w:rsidRDefault="00976374" w:rsidP="006F0139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6F0139">
        <w:rPr>
          <w:rFonts w:ascii="Arial" w:hAnsi="Arial" w:cs="Arial"/>
          <w:sz w:val="22"/>
          <w:szCs w:val="22"/>
        </w:rPr>
        <w:t>Начальные напряжения варисторов всех испытываемых образцов должны отличаться друг от друга не более чем на 1</w:t>
      </w:r>
      <w:r w:rsidR="00F3037A">
        <w:rPr>
          <w:rFonts w:ascii="Arial" w:hAnsi="Arial" w:cs="Arial"/>
          <w:sz w:val="22"/>
          <w:szCs w:val="22"/>
        </w:rPr>
        <w:t xml:space="preserve"> </w:t>
      </w:r>
      <w:r w:rsidRPr="006F0139">
        <w:rPr>
          <w:rFonts w:ascii="Arial" w:hAnsi="Arial" w:cs="Arial"/>
          <w:sz w:val="22"/>
          <w:szCs w:val="22"/>
        </w:rPr>
        <w:t>%.</w:t>
      </w:r>
    </w:p>
    <w:p w14:paraId="49399383" w14:textId="2214DFCF" w:rsidR="00976374" w:rsidRPr="00506F14" w:rsidRDefault="00976374" w:rsidP="006F0139">
      <w:pPr>
        <w:spacing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255EB9">
        <w:rPr>
          <w:rFonts w:ascii="Arial" w:hAnsi="Arial" w:cs="Arial"/>
          <w:spacing w:val="60"/>
          <w:sz w:val="20"/>
          <w:szCs w:val="20"/>
        </w:rPr>
        <w:t>Примечание</w:t>
      </w:r>
      <w:r w:rsidRPr="00506F14">
        <w:rPr>
          <w:rFonts w:ascii="Arial" w:hAnsi="Arial" w:cs="Arial"/>
          <w:spacing w:val="40"/>
          <w:sz w:val="20"/>
          <w:szCs w:val="20"/>
        </w:rPr>
        <w:t xml:space="preserve"> </w:t>
      </w:r>
      <w:r w:rsidR="00F3037A">
        <w:rPr>
          <w:rFonts w:ascii="Arial" w:hAnsi="Arial" w:cs="Arial"/>
          <w:spacing w:val="40"/>
          <w:sz w:val="20"/>
          <w:szCs w:val="20"/>
        </w:rPr>
        <w:t>–</w:t>
      </w:r>
      <w:r w:rsidRPr="00506F14">
        <w:rPr>
          <w:rFonts w:ascii="Arial" w:hAnsi="Arial" w:cs="Arial"/>
          <w:sz w:val="20"/>
          <w:szCs w:val="20"/>
        </w:rPr>
        <w:t xml:space="preserve"> Определение AF находится на стадии рассмотрения.</w:t>
      </w:r>
    </w:p>
    <w:p w14:paraId="40DCEA12" w14:textId="77777777" w:rsidR="00976374" w:rsidRPr="006F0139" w:rsidRDefault="00976374" w:rsidP="006F0139">
      <w:pPr>
        <w:spacing w:line="360" w:lineRule="auto"/>
        <w:ind w:firstLine="709"/>
        <w:jc w:val="both"/>
        <w:rPr>
          <w:rFonts w:ascii="Arial" w:hAnsi="Arial" w:cs="Arial"/>
          <w:b/>
          <w:bCs/>
          <w:sz w:val="22"/>
          <w:szCs w:val="22"/>
        </w:rPr>
      </w:pPr>
      <w:r w:rsidRPr="006F0139">
        <w:rPr>
          <w:rFonts w:ascii="Arial" w:hAnsi="Arial" w:cs="Arial"/>
          <w:b/>
          <w:bCs/>
          <w:sz w:val="22"/>
          <w:szCs w:val="22"/>
          <w:lang w:val="en-US"/>
        </w:rPr>
        <w:t>D</w:t>
      </w:r>
      <w:r w:rsidRPr="006F0139">
        <w:rPr>
          <w:rFonts w:ascii="Arial" w:hAnsi="Arial" w:cs="Arial"/>
          <w:b/>
          <w:bCs/>
          <w:sz w:val="22"/>
          <w:szCs w:val="22"/>
        </w:rPr>
        <w:t>.4 Испытательная установка</w:t>
      </w:r>
    </w:p>
    <w:p w14:paraId="760C9A70" w14:textId="77777777" w:rsidR="00976374" w:rsidRPr="006F0139" w:rsidRDefault="00976374" w:rsidP="006F0139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6F0139">
        <w:rPr>
          <w:rFonts w:ascii="Arial" w:hAnsi="Arial" w:cs="Arial"/>
          <w:sz w:val="22"/>
          <w:szCs w:val="22"/>
        </w:rPr>
        <w:t>Источник напряжения должен подавать на все образцы заданное испытательное напряжение (±0,5 %). Номинальный ток источника напряжения не должен ограничивать увеличение тока образца.</w:t>
      </w:r>
    </w:p>
    <w:p w14:paraId="5C8DBC16" w14:textId="77777777" w:rsidR="00976374" w:rsidRPr="006F0139" w:rsidRDefault="00976374" w:rsidP="006F0139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6F0139">
        <w:rPr>
          <w:rFonts w:ascii="Arial" w:hAnsi="Arial" w:cs="Arial"/>
          <w:sz w:val="22"/>
          <w:szCs w:val="22"/>
        </w:rPr>
        <w:t>Температура в испытательных камерах должна соответствовать заданному значению (±1К).</w:t>
      </w:r>
    </w:p>
    <w:p w14:paraId="44758C81" w14:textId="15DAC5F1" w:rsidR="00976374" w:rsidRPr="006F0139" w:rsidRDefault="00976374" w:rsidP="006F0139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6F0139">
        <w:rPr>
          <w:rFonts w:ascii="Arial" w:hAnsi="Arial" w:cs="Arial"/>
          <w:sz w:val="22"/>
          <w:szCs w:val="22"/>
        </w:rPr>
        <w:t xml:space="preserve">Один токоизмерительный резистор </w:t>
      </w:r>
      <w:r w:rsidRPr="006F0139">
        <w:rPr>
          <w:rFonts w:ascii="Arial" w:hAnsi="Arial" w:cs="Arial"/>
          <w:sz w:val="22"/>
          <w:szCs w:val="22"/>
          <w:lang w:val="en-US"/>
        </w:rPr>
        <w:t>Ry</w:t>
      </w:r>
      <w:r w:rsidRPr="006F0139">
        <w:rPr>
          <w:rFonts w:ascii="Arial" w:hAnsi="Arial" w:cs="Arial"/>
          <w:sz w:val="22"/>
          <w:szCs w:val="22"/>
        </w:rPr>
        <w:t xml:space="preserve"> включается последовательно с каждым образцом. Резистор </w:t>
      </w:r>
      <w:r w:rsidRPr="006F0139">
        <w:rPr>
          <w:rFonts w:ascii="Arial" w:hAnsi="Arial" w:cs="Arial"/>
          <w:sz w:val="22"/>
          <w:szCs w:val="22"/>
          <w:lang w:val="en-US"/>
        </w:rPr>
        <w:t>Ry</w:t>
      </w:r>
      <w:r w:rsidRPr="006F0139">
        <w:rPr>
          <w:rFonts w:ascii="Arial" w:hAnsi="Arial" w:cs="Arial"/>
          <w:sz w:val="22"/>
          <w:szCs w:val="22"/>
        </w:rPr>
        <w:t xml:space="preserve"> размещается вне камеры (см. рис. </w:t>
      </w:r>
      <w:r w:rsidRPr="006F0139">
        <w:rPr>
          <w:rFonts w:ascii="Arial" w:hAnsi="Arial" w:cs="Arial"/>
          <w:sz w:val="22"/>
          <w:szCs w:val="22"/>
          <w:lang w:val="en-US"/>
        </w:rPr>
        <w:t>D</w:t>
      </w:r>
      <w:r w:rsidRPr="006F0139">
        <w:rPr>
          <w:rFonts w:ascii="Arial" w:hAnsi="Arial" w:cs="Arial"/>
          <w:sz w:val="22"/>
          <w:szCs w:val="22"/>
        </w:rPr>
        <w:t xml:space="preserve">.1 </w:t>
      </w:r>
      <w:r w:rsidRPr="006F0139">
        <w:rPr>
          <w:rFonts w:ascii="Arial" w:hAnsi="Arial" w:cs="Arial"/>
          <w:sz w:val="22"/>
          <w:szCs w:val="22"/>
          <w:lang w:val="en-US"/>
        </w:rPr>
        <w:t>a</w:t>
      </w:r>
      <w:r w:rsidRPr="006F0139">
        <w:rPr>
          <w:rFonts w:ascii="Arial" w:hAnsi="Arial" w:cs="Arial"/>
          <w:sz w:val="22"/>
          <w:szCs w:val="22"/>
        </w:rPr>
        <w:t xml:space="preserve">)). Величина резистора </w:t>
      </w:r>
      <w:r w:rsidRPr="006F0139">
        <w:rPr>
          <w:rFonts w:ascii="Arial" w:hAnsi="Arial" w:cs="Arial"/>
          <w:sz w:val="22"/>
          <w:szCs w:val="22"/>
          <w:lang w:val="en-US"/>
        </w:rPr>
        <w:t>Ry</w:t>
      </w:r>
      <w:r w:rsidRPr="006F0139">
        <w:rPr>
          <w:rFonts w:ascii="Arial" w:hAnsi="Arial" w:cs="Arial"/>
          <w:sz w:val="22"/>
          <w:szCs w:val="22"/>
        </w:rPr>
        <w:t xml:space="preserve"> выбирается таким образом, чтобы напряжение на нем составляло не более 0,5% от испытательного напряжения. На рис. </w:t>
      </w:r>
      <w:r w:rsidRPr="006F0139">
        <w:rPr>
          <w:rFonts w:ascii="Arial" w:hAnsi="Arial" w:cs="Arial"/>
          <w:sz w:val="22"/>
          <w:szCs w:val="22"/>
          <w:lang w:val="en-US"/>
        </w:rPr>
        <w:t>D</w:t>
      </w:r>
      <w:r w:rsidRPr="006F0139">
        <w:rPr>
          <w:rFonts w:ascii="Arial" w:hAnsi="Arial" w:cs="Arial"/>
          <w:sz w:val="22"/>
          <w:szCs w:val="22"/>
        </w:rPr>
        <w:t xml:space="preserve">.1 </w:t>
      </w:r>
      <w:r w:rsidRPr="006F0139">
        <w:rPr>
          <w:rFonts w:ascii="Arial" w:hAnsi="Arial" w:cs="Arial"/>
          <w:sz w:val="22"/>
          <w:szCs w:val="22"/>
          <w:lang w:val="en-US"/>
        </w:rPr>
        <w:t>b</w:t>
      </w:r>
      <w:r w:rsidRPr="006F0139">
        <w:rPr>
          <w:rFonts w:ascii="Arial" w:hAnsi="Arial" w:cs="Arial"/>
          <w:sz w:val="22"/>
          <w:szCs w:val="22"/>
        </w:rPr>
        <w:t xml:space="preserve">) представлена альтернативная схема испытаний, которая подходит для низковольтных </w:t>
      </w:r>
      <w:r w:rsidR="00541072" w:rsidRPr="006F0139">
        <w:rPr>
          <w:rFonts w:ascii="Arial" w:hAnsi="Arial" w:cs="Arial"/>
          <w:sz w:val="22"/>
          <w:szCs w:val="22"/>
          <w:lang w:val="en-US"/>
        </w:rPr>
        <w:t>MO</w:t>
      </w:r>
      <w:r w:rsidR="00541072">
        <w:rPr>
          <w:rFonts w:ascii="Arial" w:hAnsi="Arial" w:cs="Arial"/>
          <w:sz w:val="22"/>
          <w:szCs w:val="22"/>
        </w:rPr>
        <w:t>В</w:t>
      </w:r>
      <w:r w:rsidRPr="006F0139">
        <w:rPr>
          <w:rFonts w:ascii="Arial" w:hAnsi="Arial" w:cs="Arial"/>
          <w:sz w:val="22"/>
          <w:szCs w:val="22"/>
        </w:rPr>
        <w:t xml:space="preserve">. В этой схеме ток утечки преобразуется в напряжение с помощью операционного усилителя </w:t>
      </w:r>
      <w:r w:rsidRPr="006F0139">
        <w:rPr>
          <w:rFonts w:ascii="Arial" w:hAnsi="Arial" w:cs="Arial"/>
          <w:sz w:val="22"/>
          <w:szCs w:val="22"/>
          <w:lang w:val="en-US"/>
        </w:rPr>
        <w:t>A</w:t>
      </w:r>
      <w:r w:rsidRPr="006F0139">
        <w:rPr>
          <w:rFonts w:ascii="Arial" w:hAnsi="Arial" w:cs="Arial"/>
          <w:sz w:val="22"/>
          <w:szCs w:val="22"/>
        </w:rPr>
        <w:t xml:space="preserve"> и резистора </w:t>
      </w:r>
      <w:r w:rsidRPr="006F0139">
        <w:rPr>
          <w:rFonts w:ascii="Arial" w:hAnsi="Arial" w:cs="Arial"/>
          <w:sz w:val="22"/>
          <w:szCs w:val="22"/>
          <w:lang w:val="en-US"/>
        </w:rPr>
        <w:t>Ry</w:t>
      </w:r>
      <w:r w:rsidRPr="006F0139">
        <w:rPr>
          <w:rFonts w:ascii="Arial" w:hAnsi="Arial" w:cs="Arial"/>
          <w:sz w:val="22"/>
          <w:szCs w:val="22"/>
        </w:rPr>
        <w:t xml:space="preserve">. Погрешность вольтметров </w:t>
      </w:r>
      <w:r w:rsidRPr="00B64131">
        <w:rPr>
          <w:rFonts w:ascii="Arial" w:hAnsi="Arial" w:cs="Arial"/>
          <w:i/>
          <w:sz w:val="22"/>
          <w:szCs w:val="22"/>
          <w:lang w:val="en-US"/>
        </w:rPr>
        <w:t>V</w:t>
      </w:r>
      <w:r w:rsidRPr="006F0139">
        <w:rPr>
          <w:rFonts w:ascii="Arial" w:hAnsi="Arial" w:cs="Arial"/>
          <w:sz w:val="22"/>
          <w:szCs w:val="22"/>
          <w:vertAlign w:val="subscript"/>
        </w:rPr>
        <w:t>1</w:t>
      </w:r>
      <w:r w:rsidRPr="006F0139">
        <w:rPr>
          <w:rFonts w:ascii="Arial" w:hAnsi="Arial" w:cs="Arial"/>
          <w:sz w:val="22"/>
          <w:szCs w:val="22"/>
        </w:rPr>
        <w:t xml:space="preserve"> и </w:t>
      </w:r>
      <w:r w:rsidRPr="00B64131">
        <w:rPr>
          <w:rFonts w:ascii="Arial" w:hAnsi="Arial" w:cs="Arial"/>
          <w:i/>
          <w:sz w:val="22"/>
          <w:szCs w:val="22"/>
          <w:lang w:val="en-US"/>
        </w:rPr>
        <w:t>V</w:t>
      </w:r>
      <w:r w:rsidRPr="006F0139">
        <w:rPr>
          <w:rFonts w:ascii="Arial" w:hAnsi="Arial" w:cs="Arial"/>
          <w:sz w:val="22"/>
          <w:szCs w:val="22"/>
          <w:vertAlign w:val="subscript"/>
        </w:rPr>
        <w:t>2</w:t>
      </w:r>
      <w:r w:rsidRPr="006F0139">
        <w:rPr>
          <w:rFonts w:ascii="Arial" w:hAnsi="Arial" w:cs="Arial"/>
          <w:sz w:val="22"/>
          <w:szCs w:val="22"/>
        </w:rPr>
        <w:t xml:space="preserve">, а также резистора </w:t>
      </w:r>
      <w:r w:rsidRPr="006F0139">
        <w:rPr>
          <w:rFonts w:ascii="Arial" w:hAnsi="Arial" w:cs="Arial"/>
          <w:sz w:val="22"/>
          <w:szCs w:val="22"/>
          <w:lang w:val="en-US"/>
        </w:rPr>
        <w:t>Ry</w:t>
      </w:r>
      <w:r w:rsidRPr="006F0139">
        <w:rPr>
          <w:rFonts w:ascii="Arial" w:hAnsi="Arial" w:cs="Arial"/>
          <w:sz w:val="22"/>
          <w:szCs w:val="22"/>
        </w:rPr>
        <w:t xml:space="preserve"> должна составлять 1 %.</w:t>
      </w:r>
    </w:p>
    <w:p w14:paraId="5560BB6D" w14:textId="77777777" w:rsidR="006F0139" w:rsidRPr="006F0139" w:rsidRDefault="006F0139" w:rsidP="006F0139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</w:p>
    <w:p w14:paraId="1D7F544E" w14:textId="164EBA2C" w:rsidR="006F0139" w:rsidRDefault="00541072" w:rsidP="006F0139">
      <w:pPr>
        <w:jc w:val="center"/>
      </w:pPr>
      <w:r>
        <w:rPr>
          <w:noProof/>
          <w:lang w:eastAsia="zh-CN"/>
        </w:rPr>
        <w:drawing>
          <wp:inline distT="0" distB="0" distL="0" distR="0" wp14:anchorId="6C8417DD" wp14:editId="7C7FED31">
            <wp:extent cx="4840583" cy="194945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561" cy="195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BF2262" w14:textId="31AA1A48" w:rsidR="006F0139" w:rsidRPr="00541072" w:rsidRDefault="006F0139" w:rsidP="006F0139">
      <w:pPr>
        <w:pStyle w:val="af9"/>
        <w:ind w:firstLine="0"/>
        <w:jc w:val="center"/>
        <w:rPr>
          <w:rFonts w:ascii="Arial" w:hAnsi="Arial" w:cs="Arial"/>
          <w:iCs/>
          <w:sz w:val="22"/>
          <w:szCs w:val="22"/>
        </w:rPr>
      </w:pPr>
      <w:r w:rsidRPr="00541072">
        <w:rPr>
          <w:rFonts w:ascii="Arial" w:hAnsi="Arial" w:cs="Arial"/>
          <w:iCs/>
          <w:sz w:val="22"/>
          <w:szCs w:val="22"/>
        </w:rPr>
        <w:t xml:space="preserve">Рисунок </w:t>
      </w:r>
      <w:r w:rsidRPr="00541072">
        <w:rPr>
          <w:rFonts w:ascii="Arial" w:hAnsi="Arial" w:cs="Arial"/>
          <w:iCs/>
          <w:sz w:val="22"/>
          <w:szCs w:val="22"/>
          <w:lang w:val="en-US"/>
        </w:rPr>
        <w:t>D</w:t>
      </w:r>
      <w:r w:rsidRPr="00541072">
        <w:rPr>
          <w:rFonts w:ascii="Arial" w:hAnsi="Arial" w:cs="Arial"/>
          <w:iCs/>
          <w:sz w:val="22"/>
          <w:szCs w:val="22"/>
        </w:rPr>
        <w:t>.1 – Испытательная схема для определения средн</w:t>
      </w:r>
      <w:r w:rsidR="008726A8">
        <w:rPr>
          <w:rFonts w:ascii="Arial" w:hAnsi="Arial" w:cs="Arial"/>
          <w:iCs/>
          <w:sz w:val="22"/>
          <w:szCs w:val="22"/>
        </w:rPr>
        <w:t>ей</w:t>
      </w:r>
      <w:r w:rsidRPr="00541072">
        <w:rPr>
          <w:rFonts w:ascii="Arial" w:hAnsi="Arial" w:cs="Arial"/>
          <w:iCs/>
          <w:sz w:val="22"/>
          <w:szCs w:val="22"/>
        </w:rPr>
        <w:t xml:space="preserve"> наработки </w:t>
      </w:r>
      <w:r w:rsidR="008726A8">
        <w:rPr>
          <w:rFonts w:ascii="Arial" w:hAnsi="Arial" w:cs="Arial"/>
          <w:iCs/>
          <w:sz w:val="22"/>
          <w:szCs w:val="22"/>
        </w:rPr>
        <w:t xml:space="preserve">до </w:t>
      </w:r>
      <w:r w:rsidRPr="00541072">
        <w:rPr>
          <w:rFonts w:ascii="Arial" w:hAnsi="Arial" w:cs="Arial"/>
          <w:iCs/>
          <w:sz w:val="22"/>
          <w:szCs w:val="22"/>
        </w:rPr>
        <w:t>отказ</w:t>
      </w:r>
      <w:r w:rsidR="008726A8">
        <w:rPr>
          <w:rFonts w:ascii="Arial" w:hAnsi="Arial" w:cs="Arial"/>
          <w:iCs/>
          <w:sz w:val="22"/>
          <w:szCs w:val="22"/>
        </w:rPr>
        <w:t>а</w:t>
      </w:r>
    </w:p>
    <w:p w14:paraId="3468C53A" w14:textId="77777777" w:rsidR="006F0139" w:rsidRPr="006F0139" w:rsidRDefault="006F0139" w:rsidP="006F0139">
      <w:pPr>
        <w:jc w:val="center"/>
        <w:rPr>
          <w:rFonts w:ascii="Arial" w:hAnsi="Arial" w:cs="Arial"/>
          <w:b/>
          <w:sz w:val="22"/>
          <w:szCs w:val="22"/>
        </w:rPr>
      </w:pPr>
    </w:p>
    <w:p w14:paraId="6C9C1C02" w14:textId="33F10020" w:rsidR="00976374" w:rsidRDefault="00976374" w:rsidP="006F0139">
      <w:pPr>
        <w:spacing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255EB9">
        <w:rPr>
          <w:rFonts w:ascii="Arial" w:hAnsi="Arial" w:cs="Arial"/>
          <w:spacing w:val="60"/>
          <w:sz w:val="20"/>
          <w:szCs w:val="20"/>
        </w:rPr>
        <w:t>Примечание</w:t>
      </w:r>
      <w:r w:rsidRPr="00506F14">
        <w:rPr>
          <w:rFonts w:ascii="Arial" w:hAnsi="Arial" w:cs="Arial"/>
          <w:spacing w:val="40"/>
          <w:sz w:val="20"/>
          <w:szCs w:val="20"/>
        </w:rPr>
        <w:t xml:space="preserve"> </w:t>
      </w:r>
      <w:r w:rsidR="00506F14">
        <w:rPr>
          <w:rFonts w:ascii="Arial" w:hAnsi="Arial" w:cs="Arial"/>
          <w:spacing w:val="40"/>
          <w:sz w:val="20"/>
          <w:szCs w:val="20"/>
        </w:rPr>
        <w:t>–</w:t>
      </w:r>
      <w:r w:rsidRPr="00506F14">
        <w:rPr>
          <w:rFonts w:ascii="Arial" w:hAnsi="Arial" w:cs="Arial"/>
          <w:sz w:val="20"/>
          <w:szCs w:val="20"/>
        </w:rPr>
        <w:t xml:space="preserve"> </w:t>
      </w:r>
      <w:r w:rsidR="00541072">
        <w:rPr>
          <w:rFonts w:ascii="Arial" w:hAnsi="Arial" w:cs="Arial"/>
          <w:sz w:val="20"/>
          <w:szCs w:val="20"/>
        </w:rPr>
        <w:t>Испытательная</w:t>
      </w:r>
      <w:r w:rsidRPr="00506F14">
        <w:rPr>
          <w:rFonts w:ascii="Arial" w:hAnsi="Arial" w:cs="Arial"/>
          <w:sz w:val="20"/>
          <w:szCs w:val="20"/>
        </w:rPr>
        <w:t xml:space="preserve"> схема, приведенная на рис. D.1b), основана на принципе "виртуального нуля" операционного усилителя (ОУ), имеющего очень большой коэффициент усиления </w:t>
      </w:r>
      <w:r w:rsidR="00541072">
        <w:rPr>
          <w:rFonts w:ascii="Arial" w:hAnsi="Arial" w:cs="Arial"/>
          <w:sz w:val="20"/>
          <w:szCs w:val="20"/>
        </w:rPr>
        <w:t>(обычно более 10</w:t>
      </w:r>
      <w:r w:rsidRPr="00506F14">
        <w:rPr>
          <w:rFonts w:ascii="Arial" w:hAnsi="Arial" w:cs="Arial"/>
          <w:sz w:val="20"/>
          <w:szCs w:val="20"/>
        </w:rPr>
        <w:t>000). Если выходное напряжение</w:t>
      </w:r>
      <w:r w:rsidR="00541072">
        <w:rPr>
          <w:rFonts w:ascii="Arial" w:hAnsi="Arial" w:cs="Arial"/>
          <w:sz w:val="20"/>
          <w:szCs w:val="20"/>
        </w:rPr>
        <w:t xml:space="preserve"> ОУ с коэффициентом усиления 10</w:t>
      </w:r>
      <w:r w:rsidRPr="00506F14">
        <w:rPr>
          <w:rFonts w:ascii="Arial" w:hAnsi="Arial" w:cs="Arial"/>
          <w:sz w:val="20"/>
          <w:szCs w:val="20"/>
        </w:rPr>
        <w:t>000 изменяется от 0 мВ до 1000 мВ, то входное напряжение ОУ (V1) изменяется от 0 мВ до 0,1 мВ, что можно рассматривать как 0. Поэтому потенциал нижнего вывода MO</w:t>
      </w:r>
      <w:r w:rsidR="00EB7C25">
        <w:rPr>
          <w:rFonts w:ascii="Arial" w:hAnsi="Arial" w:cs="Arial"/>
          <w:sz w:val="20"/>
          <w:szCs w:val="20"/>
        </w:rPr>
        <w:t xml:space="preserve">В </w:t>
      </w:r>
      <w:r w:rsidRPr="00506F14">
        <w:rPr>
          <w:rFonts w:ascii="Arial" w:hAnsi="Arial" w:cs="Arial"/>
          <w:sz w:val="20"/>
          <w:szCs w:val="20"/>
        </w:rPr>
        <w:t>на рис. D.1b) можно рассматривать как "нулевой потенциал" или "виртуально-нулевую точку". Например, при токе через MO</w:t>
      </w:r>
      <w:r w:rsidR="00EB7C25">
        <w:rPr>
          <w:rFonts w:ascii="Arial" w:hAnsi="Arial" w:cs="Arial"/>
          <w:sz w:val="20"/>
          <w:szCs w:val="20"/>
        </w:rPr>
        <w:t>В</w:t>
      </w:r>
      <w:r w:rsidRPr="00506F14">
        <w:rPr>
          <w:rFonts w:ascii="Arial" w:hAnsi="Arial" w:cs="Arial"/>
          <w:sz w:val="20"/>
          <w:szCs w:val="20"/>
        </w:rPr>
        <w:t xml:space="preserve"> 1 мА и Ry = 1000 Ом выходное напряжение OA (V2) равно 1 мА × 1 000 Ом = 1 000 мВ, потенциал нижней клеммы </w:t>
      </w:r>
      <w:r w:rsidR="00541072" w:rsidRPr="00506F14">
        <w:rPr>
          <w:rFonts w:ascii="Arial" w:hAnsi="Arial" w:cs="Arial"/>
          <w:sz w:val="20"/>
          <w:szCs w:val="20"/>
        </w:rPr>
        <w:t>MO</w:t>
      </w:r>
      <w:r w:rsidR="00541072">
        <w:rPr>
          <w:rFonts w:ascii="Arial" w:hAnsi="Arial" w:cs="Arial"/>
          <w:sz w:val="20"/>
          <w:szCs w:val="20"/>
        </w:rPr>
        <w:t xml:space="preserve">В </w:t>
      </w:r>
      <w:r w:rsidRPr="00506F14">
        <w:rPr>
          <w:rFonts w:ascii="Arial" w:hAnsi="Arial" w:cs="Arial"/>
          <w:sz w:val="20"/>
          <w:szCs w:val="20"/>
        </w:rPr>
        <w:t>равен 0,1 мВ.</w:t>
      </w:r>
    </w:p>
    <w:p w14:paraId="2AEB086F" w14:textId="77777777" w:rsidR="00255EB9" w:rsidRPr="00506F14" w:rsidRDefault="00255EB9" w:rsidP="006F0139">
      <w:pPr>
        <w:spacing w:line="36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14:paraId="3BEB6F30" w14:textId="77777777" w:rsidR="00976374" w:rsidRPr="006F0139" w:rsidRDefault="00976374" w:rsidP="00506F14">
      <w:pPr>
        <w:spacing w:line="360" w:lineRule="auto"/>
        <w:ind w:firstLine="709"/>
        <w:jc w:val="both"/>
        <w:rPr>
          <w:rFonts w:ascii="Arial" w:hAnsi="Arial" w:cs="Arial"/>
          <w:b/>
          <w:bCs/>
          <w:sz w:val="22"/>
          <w:szCs w:val="22"/>
        </w:rPr>
      </w:pPr>
      <w:r w:rsidRPr="006F0139">
        <w:rPr>
          <w:rFonts w:ascii="Arial" w:hAnsi="Arial" w:cs="Arial"/>
          <w:b/>
          <w:bCs/>
          <w:sz w:val="22"/>
          <w:szCs w:val="22"/>
          <w:lang w:val="en-US"/>
        </w:rPr>
        <w:lastRenderedPageBreak/>
        <w:t>D</w:t>
      </w:r>
      <w:r w:rsidRPr="006F0139">
        <w:rPr>
          <w:rFonts w:ascii="Arial" w:hAnsi="Arial" w:cs="Arial"/>
          <w:b/>
          <w:bCs/>
          <w:sz w:val="22"/>
          <w:szCs w:val="22"/>
        </w:rPr>
        <w:t>.5 Промежуточные измерения</w:t>
      </w:r>
    </w:p>
    <w:p w14:paraId="52156505" w14:textId="1F3E26D2" w:rsidR="00976374" w:rsidRPr="006F0139" w:rsidRDefault="00541072" w:rsidP="00506F14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B64131">
        <w:rPr>
          <w:rFonts w:ascii="Arial" w:eastAsia="Calibri" w:hAnsi="Arial" w:cs="Arial"/>
          <w:sz w:val="22"/>
          <w:szCs w:val="22"/>
        </w:rPr>
        <w:t xml:space="preserve">Ток, проходящий через образец, </w:t>
      </w:r>
      <w:r w:rsidR="00FB73A0" w:rsidRPr="00FB73A0">
        <w:rPr>
          <w:rFonts w:ascii="Arial" w:eastAsia="Calibri" w:hAnsi="Arial" w:cs="Arial"/>
          <w:sz w:val="22"/>
          <w:szCs w:val="22"/>
        </w:rPr>
        <w:t xml:space="preserve">измеряют от начала проведения испытаний через (в часах): </w:t>
      </w:r>
      <w:r w:rsidRPr="00B64131">
        <w:rPr>
          <w:rFonts w:ascii="Arial" w:eastAsia="Calibri" w:hAnsi="Arial" w:cs="Arial"/>
          <w:sz w:val="22"/>
          <w:szCs w:val="22"/>
        </w:rPr>
        <w:t>1</w:t>
      </w:r>
      <w:r w:rsidRPr="00B64131">
        <w:rPr>
          <w:rFonts w:ascii="Arial" w:eastAsia="MS Gothic" w:hAnsi="Arial" w:cs="Arial" w:hint="eastAsia"/>
          <w:sz w:val="22"/>
          <w:szCs w:val="22"/>
        </w:rPr>
        <w:t>，</w:t>
      </w:r>
      <w:r w:rsidRPr="00B64131">
        <w:rPr>
          <w:rFonts w:ascii="Arial" w:eastAsia="Calibri" w:hAnsi="Arial" w:cs="Arial"/>
          <w:sz w:val="22"/>
          <w:szCs w:val="22"/>
        </w:rPr>
        <w:t>4</w:t>
      </w:r>
      <w:r w:rsidRPr="00B64131">
        <w:rPr>
          <w:rFonts w:ascii="Arial" w:eastAsia="MS Gothic" w:hAnsi="Arial" w:cs="Arial" w:hint="eastAsia"/>
          <w:sz w:val="22"/>
          <w:szCs w:val="22"/>
        </w:rPr>
        <w:t>，</w:t>
      </w:r>
      <w:r w:rsidRPr="00B64131">
        <w:rPr>
          <w:rFonts w:ascii="Arial" w:eastAsia="Calibri" w:hAnsi="Arial" w:cs="Arial"/>
          <w:sz w:val="22"/>
          <w:szCs w:val="22"/>
        </w:rPr>
        <w:t>24</w:t>
      </w:r>
      <w:r w:rsidRPr="00B64131">
        <w:rPr>
          <w:rFonts w:ascii="Arial" w:eastAsia="MS Gothic" w:hAnsi="Arial" w:cs="Arial" w:hint="eastAsia"/>
          <w:sz w:val="22"/>
          <w:szCs w:val="22"/>
        </w:rPr>
        <w:t>，</w:t>
      </w:r>
      <w:r w:rsidRPr="00B64131">
        <w:rPr>
          <w:rFonts w:ascii="Arial" w:eastAsia="Calibri" w:hAnsi="Arial" w:cs="Arial"/>
          <w:sz w:val="22"/>
          <w:szCs w:val="22"/>
        </w:rPr>
        <w:t>96</w:t>
      </w:r>
      <w:r w:rsidRPr="00B64131">
        <w:rPr>
          <w:rFonts w:ascii="Arial" w:eastAsia="MS Gothic" w:hAnsi="Arial" w:cs="Arial" w:hint="eastAsia"/>
          <w:sz w:val="22"/>
          <w:szCs w:val="22"/>
        </w:rPr>
        <w:t>，</w:t>
      </w:r>
      <w:r w:rsidRPr="00B64131">
        <w:rPr>
          <w:rFonts w:ascii="Arial" w:eastAsia="Calibri" w:hAnsi="Arial" w:cs="Arial"/>
          <w:sz w:val="22"/>
          <w:szCs w:val="22"/>
        </w:rPr>
        <w:t>200,</w:t>
      </w:r>
      <w:r w:rsidRPr="00B64131">
        <w:rPr>
          <w:rFonts w:ascii="Arial" w:eastAsia="MS Gothic" w:hAnsi="Arial" w:cs="Arial"/>
          <w:sz w:val="22"/>
          <w:szCs w:val="22"/>
        </w:rPr>
        <w:t xml:space="preserve"> </w:t>
      </w:r>
      <w:r w:rsidRPr="00B64131">
        <w:rPr>
          <w:rFonts w:ascii="Arial" w:eastAsia="Calibri" w:hAnsi="Arial" w:cs="Arial"/>
          <w:sz w:val="22"/>
          <w:szCs w:val="22"/>
        </w:rPr>
        <w:t>500</w:t>
      </w:r>
      <w:r w:rsidRPr="00B64131">
        <w:rPr>
          <w:rFonts w:ascii="Arial" w:eastAsia="MS Gothic" w:hAnsi="Arial" w:cs="Arial" w:hint="eastAsia"/>
          <w:sz w:val="22"/>
          <w:szCs w:val="22"/>
        </w:rPr>
        <w:t>，</w:t>
      </w:r>
      <w:r w:rsidRPr="00B64131">
        <w:rPr>
          <w:rFonts w:ascii="Arial" w:eastAsia="Calibri" w:hAnsi="Arial" w:cs="Arial"/>
          <w:sz w:val="22"/>
          <w:szCs w:val="22"/>
        </w:rPr>
        <w:t>750</w:t>
      </w:r>
      <w:r w:rsidRPr="00B64131">
        <w:rPr>
          <w:rFonts w:ascii="Arial" w:eastAsia="MS Gothic" w:hAnsi="Arial" w:cs="Arial" w:hint="eastAsia"/>
          <w:sz w:val="22"/>
          <w:szCs w:val="22"/>
        </w:rPr>
        <w:t>，</w:t>
      </w:r>
      <w:r w:rsidRPr="00B64131">
        <w:rPr>
          <w:rFonts w:ascii="Arial" w:eastAsia="Calibri" w:hAnsi="Arial" w:cs="Arial"/>
          <w:sz w:val="22"/>
          <w:szCs w:val="22"/>
        </w:rPr>
        <w:t>1000</w:t>
      </w:r>
      <w:r w:rsidRPr="00B64131">
        <w:rPr>
          <w:rFonts w:ascii="Arial" w:eastAsia="MS Gothic" w:hAnsi="Arial" w:cs="Arial" w:hint="eastAsia"/>
          <w:sz w:val="22"/>
          <w:szCs w:val="22"/>
        </w:rPr>
        <w:t>，</w:t>
      </w:r>
      <w:r w:rsidRPr="00B64131">
        <w:rPr>
          <w:rFonts w:ascii="Arial" w:eastAsia="Calibri" w:hAnsi="Arial" w:cs="Arial"/>
          <w:sz w:val="22"/>
          <w:szCs w:val="22"/>
        </w:rPr>
        <w:t>1250</w:t>
      </w:r>
      <w:r w:rsidRPr="00B64131">
        <w:rPr>
          <w:rFonts w:ascii="Arial" w:eastAsia="MS Gothic" w:hAnsi="Arial" w:cs="Arial" w:hint="eastAsia"/>
          <w:sz w:val="22"/>
          <w:szCs w:val="22"/>
        </w:rPr>
        <w:t>，</w:t>
      </w:r>
      <w:r w:rsidRPr="00B64131">
        <w:rPr>
          <w:rFonts w:ascii="Arial" w:eastAsia="Calibri" w:hAnsi="Arial" w:cs="Arial"/>
          <w:sz w:val="22"/>
          <w:szCs w:val="22"/>
        </w:rPr>
        <w:t>1500</w:t>
      </w:r>
      <w:r w:rsidRPr="00B64131">
        <w:rPr>
          <w:rFonts w:ascii="Arial" w:eastAsia="MS Gothic" w:hAnsi="Arial" w:cs="Arial" w:hint="eastAsia"/>
          <w:sz w:val="22"/>
          <w:szCs w:val="22"/>
        </w:rPr>
        <w:t>，</w:t>
      </w:r>
      <w:r w:rsidRPr="00B64131">
        <w:rPr>
          <w:rFonts w:ascii="Arial" w:eastAsia="Calibri" w:hAnsi="Arial" w:cs="Arial"/>
          <w:sz w:val="22"/>
          <w:szCs w:val="22"/>
        </w:rPr>
        <w:t>1750</w:t>
      </w:r>
      <w:r w:rsidRPr="00B64131">
        <w:rPr>
          <w:rFonts w:ascii="Arial" w:eastAsia="MS Gothic" w:hAnsi="Arial" w:cs="Arial" w:hint="eastAsia"/>
          <w:sz w:val="22"/>
          <w:szCs w:val="22"/>
        </w:rPr>
        <w:t>，</w:t>
      </w:r>
      <w:r w:rsidRPr="00B64131">
        <w:rPr>
          <w:rFonts w:ascii="Arial" w:eastAsia="Calibri" w:hAnsi="Arial" w:cs="Arial"/>
          <w:sz w:val="22"/>
          <w:szCs w:val="22"/>
        </w:rPr>
        <w:t>2000.</w:t>
      </w:r>
      <w:r>
        <w:rPr>
          <w:rFonts w:eastAsia="Calibri"/>
        </w:rPr>
        <w:t xml:space="preserve"> </w:t>
      </w:r>
      <w:r w:rsidR="00976374" w:rsidRPr="006F0139">
        <w:rPr>
          <w:rFonts w:ascii="Arial" w:hAnsi="Arial" w:cs="Arial"/>
          <w:sz w:val="22"/>
          <w:szCs w:val="22"/>
        </w:rPr>
        <w:t xml:space="preserve">Если наблюдается постоянное увеличение показаний, то </w:t>
      </w:r>
      <w:r w:rsidR="00460EFF">
        <w:rPr>
          <w:rFonts w:ascii="Arial" w:hAnsi="Arial" w:cs="Arial"/>
          <w:sz w:val="22"/>
          <w:szCs w:val="22"/>
        </w:rPr>
        <w:t>проводят</w:t>
      </w:r>
      <w:r w:rsidR="00460EFF" w:rsidRPr="006F0139">
        <w:rPr>
          <w:rFonts w:ascii="Arial" w:hAnsi="Arial" w:cs="Arial"/>
          <w:sz w:val="22"/>
          <w:szCs w:val="22"/>
        </w:rPr>
        <w:t xml:space="preserve"> </w:t>
      </w:r>
      <w:r w:rsidR="00976374" w:rsidRPr="006F0139">
        <w:rPr>
          <w:rFonts w:ascii="Arial" w:hAnsi="Arial" w:cs="Arial"/>
          <w:sz w:val="22"/>
          <w:szCs w:val="22"/>
        </w:rPr>
        <w:t>контрольное измерение с меньшим интервалом.</w:t>
      </w:r>
    </w:p>
    <w:p w14:paraId="19D14FD4" w14:textId="77777777" w:rsidR="00976374" w:rsidRPr="006F0139" w:rsidRDefault="00976374" w:rsidP="00506F14">
      <w:pPr>
        <w:spacing w:line="360" w:lineRule="auto"/>
        <w:ind w:firstLine="709"/>
        <w:jc w:val="both"/>
        <w:rPr>
          <w:rFonts w:ascii="Arial" w:hAnsi="Arial" w:cs="Arial"/>
          <w:b/>
          <w:bCs/>
          <w:sz w:val="22"/>
          <w:szCs w:val="22"/>
        </w:rPr>
      </w:pPr>
      <w:r w:rsidRPr="006F0139">
        <w:rPr>
          <w:rFonts w:ascii="Arial" w:hAnsi="Arial" w:cs="Arial"/>
          <w:b/>
          <w:bCs/>
          <w:sz w:val="22"/>
          <w:szCs w:val="22"/>
          <w:lang w:val="en-US"/>
        </w:rPr>
        <w:t>D</w:t>
      </w:r>
      <w:r w:rsidRPr="006F0139">
        <w:rPr>
          <w:rFonts w:ascii="Arial" w:hAnsi="Arial" w:cs="Arial"/>
          <w:b/>
          <w:bCs/>
          <w:sz w:val="22"/>
          <w:szCs w:val="22"/>
        </w:rPr>
        <w:t>.6 Критерии отказа</w:t>
      </w:r>
    </w:p>
    <w:p w14:paraId="0DF037C8" w14:textId="77777777" w:rsidR="00976374" w:rsidRPr="006F0139" w:rsidRDefault="00976374" w:rsidP="00506F14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6F0139">
        <w:rPr>
          <w:rFonts w:ascii="Arial" w:hAnsi="Arial" w:cs="Arial"/>
          <w:sz w:val="22"/>
          <w:szCs w:val="22"/>
        </w:rPr>
        <w:t>Ток, проходящий через образец, неуклонно возрастает и превышает заданное число кратно начальному значению (значение тока, измеренное через 1 ч).</w:t>
      </w:r>
    </w:p>
    <w:p w14:paraId="5398BD3C" w14:textId="77777777" w:rsidR="00976374" w:rsidRPr="006F0139" w:rsidRDefault="00976374" w:rsidP="00506F14">
      <w:pPr>
        <w:spacing w:line="360" w:lineRule="auto"/>
        <w:ind w:firstLine="709"/>
        <w:jc w:val="both"/>
        <w:rPr>
          <w:rFonts w:ascii="Arial" w:hAnsi="Arial" w:cs="Arial"/>
          <w:b/>
          <w:bCs/>
          <w:sz w:val="22"/>
          <w:szCs w:val="22"/>
        </w:rPr>
      </w:pPr>
      <w:r w:rsidRPr="006F0139">
        <w:rPr>
          <w:rFonts w:ascii="Arial" w:hAnsi="Arial" w:cs="Arial"/>
          <w:b/>
          <w:bCs/>
          <w:sz w:val="22"/>
          <w:szCs w:val="22"/>
          <w:lang w:val="en-US"/>
        </w:rPr>
        <w:t>D</w:t>
      </w:r>
      <w:r w:rsidRPr="006F0139">
        <w:rPr>
          <w:rFonts w:ascii="Arial" w:hAnsi="Arial" w:cs="Arial"/>
          <w:b/>
          <w:bCs/>
          <w:sz w:val="22"/>
          <w:szCs w:val="22"/>
        </w:rPr>
        <w:t>.7 Критерии приемлемости</w:t>
      </w:r>
    </w:p>
    <w:p w14:paraId="7FAD0B89" w14:textId="25A08EE0" w:rsidR="00976374" w:rsidRPr="006F0139" w:rsidRDefault="00976374" w:rsidP="00506F14">
      <w:pPr>
        <w:spacing w:line="360" w:lineRule="auto"/>
        <w:ind w:firstLine="709"/>
        <w:jc w:val="both"/>
        <w:rPr>
          <w:rFonts w:ascii="Arial" w:hAnsi="Arial" w:cs="Arial"/>
          <w:b/>
          <w:bCs/>
          <w:sz w:val="22"/>
          <w:szCs w:val="22"/>
        </w:rPr>
      </w:pPr>
      <w:r w:rsidRPr="006F0139">
        <w:rPr>
          <w:rFonts w:ascii="Arial" w:hAnsi="Arial" w:cs="Arial"/>
          <w:sz w:val="22"/>
          <w:szCs w:val="22"/>
        </w:rPr>
        <w:t xml:space="preserve">Число отказов не должно быть больше значений, указанных в таблице </w:t>
      </w:r>
      <w:r w:rsidRPr="006F0139">
        <w:rPr>
          <w:rFonts w:ascii="Arial" w:hAnsi="Arial" w:cs="Arial"/>
          <w:sz w:val="22"/>
          <w:szCs w:val="22"/>
          <w:lang w:val="en-US"/>
        </w:rPr>
        <w:t>D</w:t>
      </w:r>
      <w:r w:rsidRPr="006F0139">
        <w:rPr>
          <w:rFonts w:ascii="Arial" w:hAnsi="Arial" w:cs="Arial"/>
          <w:sz w:val="22"/>
          <w:szCs w:val="22"/>
        </w:rPr>
        <w:t>.1.</w:t>
      </w:r>
    </w:p>
    <w:p w14:paraId="1669FED5" w14:textId="3C52CC4B" w:rsidR="00976374" w:rsidRDefault="00976374" w:rsidP="006F0139">
      <w:pPr>
        <w:suppressAutoHyphens w:val="0"/>
        <w:spacing w:line="360" w:lineRule="auto"/>
      </w:pPr>
    </w:p>
    <w:p w14:paraId="4F74254C" w14:textId="6450CCFD" w:rsidR="00976374" w:rsidRDefault="00976374">
      <w:pPr>
        <w:suppressAutoHyphens w:val="0"/>
      </w:pPr>
      <w:r>
        <w:br w:type="page"/>
      </w:r>
    </w:p>
    <w:p w14:paraId="76B752D6" w14:textId="6B5F7CF9" w:rsidR="00D931B1" w:rsidRPr="006023EF" w:rsidRDefault="00D931B1" w:rsidP="002D7AD8">
      <w:pPr>
        <w:tabs>
          <w:tab w:val="left" w:pos="6300"/>
        </w:tabs>
        <w:spacing w:line="360" w:lineRule="auto"/>
        <w:jc w:val="both"/>
        <w:rPr>
          <w:rFonts w:ascii="Arial" w:eastAsia="Arial" w:hAnsi="Arial" w:cs="Arial"/>
          <w:sz w:val="22"/>
          <w:szCs w:val="22"/>
        </w:rPr>
      </w:pPr>
    </w:p>
    <w:p w14:paraId="70D76BED" w14:textId="7B3B6C66" w:rsidR="00D931B1" w:rsidRPr="002D7AD8" w:rsidRDefault="00D931B1" w:rsidP="001749BC">
      <w:pPr>
        <w:spacing w:line="360" w:lineRule="auto"/>
        <w:jc w:val="center"/>
        <w:rPr>
          <w:rFonts w:ascii="Arial" w:hAnsi="Arial" w:cs="Arial"/>
          <w:b/>
        </w:rPr>
      </w:pPr>
      <w:bookmarkStart w:id="11" w:name="_Toc99525454"/>
      <w:r w:rsidRPr="002D7AD8">
        <w:rPr>
          <w:rFonts w:ascii="Arial" w:hAnsi="Arial" w:cs="Arial"/>
          <w:b/>
        </w:rPr>
        <w:t>Приложение ДА</w:t>
      </w:r>
      <w:bookmarkEnd w:id="11"/>
      <w:r w:rsidRPr="002D7AD8">
        <w:rPr>
          <w:rFonts w:ascii="Arial" w:hAnsi="Arial" w:cs="Arial"/>
          <w:b/>
        </w:rPr>
        <w:br/>
        <w:t>(</w:t>
      </w:r>
      <w:r w:rsidR="00563619" w:rsidRPr="002D7AD8">
        <w:rPr>
          <w:rFonts w:ascii="Arial" w:hAnsi="Arial" w:cs="Arial"/>
          <w:b/>
        </w:rPr>
        <w:t>справочное</w:t>
      </w:r>
      <w:r w:rsidRPr="002D7AD8">
        <w:rPr>
          <w:rFonts w:ascii="Arial" w:hAnsi="Arial" w:cs="Arial"/>
          <w:b/>
        </w:rPr>
        <w:t>)</w:t>
      </w:r>
      <w:r w:rsidRPr="002D7AD8">
        <w:rPr>
          <w:rFonts w:ascii="Arial" w:hAnsi="Arial" w:cs="Arial"/>
          <w:b/>
        </w:rPr>
        <w:br/>
        <w:t>Сведения о соответствии ссылочных международных стандартов межгосударственным стандартам</w:t>
      </w:r>
    </w:p>
    <w:p w14:paraId="13546819" w14:textId="77777777" w:rsidR="00D931B1" w:rsidRPr="00D95D96" w:rsidRDefault="00D931B1" w:rsidP="00D931B1">
      <w:pPr>
        <w:tabs>
          <w:tab w:val="left" w:pos="9781"/>
        </w:tabs>
        <w:jc w:val="center"/>
        <w:rPr>
          <w:rFonts w:ascii="Arial" w:hAnsi="Arial" w:cs="Arial"/>
          <w:bCs/>
          <w:sz w:val="22"/>
          <w:szCs w:val="22"/>
        </w:rPr>
      </w:pPr>
    </w:p>
    <w:p w14:paraId="282A4A72" w14:textId="77777777" w:rsidR="00D931B1" w:rsidRPr="00D95D96" w:rsidRDefault="00D931B1" w:rsidP="00D931B1">
      <w:pPr>
        <w:tabs>
          <w:tab w:val="left" w:pos="9781"/>
        </w:tabs>
        <w:spacing w:line="360" w:lineRule="auto"/>
        <w:rPr>
          <w:rFonts w:ascii="Arial" w:hAnsi="Arial" w:cs="Arial"/>
          <w:sz w:val="22"/>
          <w:szCs w:val="22"/>
        </w:rPr>
      </w:pPr>
      <w:r w:rsidRPr="00D95D96">
        <w:rPr>
          <w:rFonts w:ascii="Arial" w:hAnsi="Arial" w:cs="Arial"/>
          <w:spacing w:val="40"/>
          <w:sz w:val="22"/>
          <w:szCs w:val="22"/>
        </w:rPr>
        <w:t>Таблица</w:t>
      </w:r>
      <w:r w:rsidRPr="00D95D96">
        <w:rPr>
          <w:rFonts w:ascii="Arial" w:hAnsi="Arial" w:cs="Arial"/>
          <w:sz w:val="22"/>
          <w:szCs w:val="22"/>
        </w:rPr>
        <w:t xml:space="preserve"> ДА.1</w:t>
      </w:r>
    </w:p>
    <w:tbl>
      <w:tblPr>
        <w:tblW w:w="978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45"/>
        <w:gridCol w:w="1837"/>
        <w:gridCol w:w="5368"/>
        <w:gridCol w:w="31"/>
      </w:tblGrid>
      <w:tr w:rsidR="00D931B1" w:rsidRPr="00D95D96" w14:paraId="0E9D0173" w14:textId="77777777" w:rsidTr="00D931B1">
        <w:trPr>
          <w:gridAfter w:val="1"/>
          <w:wAfter w:w="31" w:type="dxa"/>
          <w:tblHeader/>
        </w:trPr>
        <w:tc>
          <w:tcPr>
            <w:tcW w:w="2545" w:type="dxa"/>
            <w:tcBorders>
              <w:bottom w:val="double" w:sz="4" w:space="0" w:color="auto"/>
            </w:tcBorders>
          </w:tcPr>
          <w:p w14:paraId="7976B633" w14:textId="77777777" w:rsidR="00D931B1" w:rsidRPr="00D95D96" w:rsidRDefault="00D931B1" w:rsidP="00D931B1">
            <w:pPr>
              <w:tabs>
                <w:tab w:val="left" w:pos="9781"/>
              </w:tabs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95D96">
              <w:rPr>
                <w:rFonts w:ascii="Arial" w:hAnsi="Arial" w:cs="Arial"/>
                <w:sz w:val="22"/>
                <w:szCs w:val="22"/>
              </w:rPr>
              <w:t>Обозначение международного стандарта, документа</w:t>
            </w:r>
          </w:p>
        </w:tc>
        <w:tc>
          <w:tcPr>
            <w:tcW w:w="1837" w:type="dxa"/>
            <w:tcBorders>
              <w:bottom w:val="double" w:sz="4" w:space="0" w:color="auto"/>
            </w:tcBorders>
          </w:tcPr>
          <w:p w14:paraId="5A38CAF8" w14:textId="77777777" w:rsidR="00D931B1" w:rsidRPr="00D95D96" w:rsidRDefault="00D931B1" w:rsidP="00D931B1">
            <w:pPr>
              <w:tabs>
                <w:tab w:val="left" w:pos="9781"/>
              </w:tabs>
              <w:suppressAutoHyphens w:val="0"/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95D96">
              <w:rPr>
                <w:rFonts w:ascii="Arial" w:hAnsi="Arial" w:cs="Arial"/>
                <w:sz w:val="22"/>
                <w:szCs w:val="22"/>
              </w:rPr>
              <w:t xml:space="preserve">Степень </w:t>
            </w:r>
          </w:p>
          <w:p w14:paraId="4FCF8374" w14:textId="77777777" w:rsidR="00D931B1" w:rsidRPr="00D95D96" w:rsidRDefault="00D931B1" w:rsidP="00D931B1">
            <w:pPr>
              <w:tabs>
                <w:tab w:val="left" w:pos="9781"/>
              </w:tabs>
              <w:suppressAutoHyphens w:val="0"/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95D96">
              <w:rPr>
                <w:rFonts w:ascii="Arial" w:hAnsi="Arial" w:cs="Arial"/>
                <w:sz w:val="22"/>
                <w:szCs w:val="22"/>
              </w:rPr>
              <w:t>соответствия</w:t>
            </w:r>
          </w:p>
        </w:tc>
        <w:tc>
          <w:tcPr>
            <w:tcW w:w="5368" w:type="dxa"/>
            <w:tcBorders>
              <w:bottom w:val="double" w:sz="4" w:space="0" w:color="auto"/>
            </w:tcBorders>
          </w:tcPr>
          <w:p w14:paraId="66F2E08A" w14:textId="77777777" w:rsidR="00D931B1" w:rsidRPr="00D95D96" w:rsidRDefault="00D931B1" w:rsidP="00D931B1">
            <w:pPr>
              <w:tabs>
                <w:tab w:val="left" w:pos="9781"/>
              </w:tabs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95D96">
              <w:rPr>
                <w:rFonts w:ascii="Arial" w:hAnsi="Arial" w:cs="Arial"/>
                <w:sz w:val="22"/>
                <w:szCs w:val="22"/>
              </w:rPr>
              <w:t>Обозначение и наименование соответствующего межгосударственного стандарта</w:t>
            </w:r>
          </w:p>
        </w:tc>
      </w:tr>
      <w:tr w:rsidR="00D931B1" w:rsidRPr="00731917" w14:paraId="5100E971" w14:textId="77777777" w:rsidTr="002D7AD8">
        <w:trPr>
          <w:gridAfter w:val="1"/>
          <w:wAfter w:w="31" w:type="dxa"/>
          <w:trHeight w:val="1008"/>
        </w:trPr>
        <w:tc>
          <w:tcPr>
            <w:tcW w:w="2545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384D6129" w14:textId="5CB0268C" w:rsidR="00D931B1" w:rsidRPr="00F157FA" w:rsidRDefault="00506F14" w:rsidP="00F05360">
            <w:pPr>
              <w:tabs>
                <w:tab w:val="left" w:pos="9781"/>
              </w:tabs>
              <w:suppressAutoHyphens w:val="0"/>
              <w:rPr>
                <w:rFonts w:ascii="Arial" w:hAnsi="Arial" w:cs="Arial"/>
                <w:sz w:val="22"/>
                <w:szCs w:val="22"/>
              </w:rPr>
            </w:pPr>
            <w:r w:rsidRPr="00F157FA">
              <w:rPr>
                <w:rFonts w:ascii="Arial" w:hAnsi="Arial" w:cs="Arial"/>
                <w:sz w:val="22"/>
                <w:szCs w:val="22"/>
              </w:rPr>
              <w:t>IEC 60068-1:2013</w:t>
            </w:r>
          </w:p>
        </w:tc>
        <w:tc>
          <w:tcPr>
            <w:tcW w:w="1837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0B952735" w14:textId="6DF33A44" w:rsidR="00D931B1" w:rsidRPr="00F157FA" w:rsidRDefault="00D931B1" w:rsidP="00F05360">
            <w:pPr>
              <w:tabs>
                <w:tab w:val="left" w:pos="9781"/>
              </w:tabs>
              <w:suppressAutoHyphens w:val="0"/>
              <w:ind w:firstLine="85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368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250B5409" w14:textId="7764FAE1" w:rsidR="00D931B1" w:rsidRPr="005C58BA" w:rsidRDefault="00883D1D" w:rsidP="00883D1D">
            <w:pPr>
              <w:tabs>
                <w:tab w:val="left" w:pos="9781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58BA">
              <w:rPr>
                <w:rFonts w:ascii="Arial" w:hAnsi="Arial" w:cs="Arial"/>
                <w:color w:val="000000"/>
                <w:sz w:val="16"/>
                <w:szCs w:val="16"/>
              </w:rPr>
              <w:t xml:space="preserve">* </w:t>
            </w:r>
            <w:r w:rsidRPr="005C58BA">
              <w:rPr>
                <w:rStyle w:val="aff0"/>
                <w:rFonts w:ascii="Arial" w:hAnsi="Arial" w:cs="Arial"/>
                <w:color w:val="000000"/>
                <w:sz w:val="16"/>
                <w:szCs w:val="16"/>
              </w:rPr>
              <w:footnoteReference w:id="1"/>
            </w:r>
          </w:p>
        </w:tc>
      </w:tr>
      <w:tr w:rsidR="007D2D2E" w:rsidRPr="00731917" w14:paraId="6A01DCD0" w14:textId="77777777" w:rsidTr="002D7AD8">
        <w:trPr>
          <w:gridAfter w:val="1"/>
          <w:wAfter w:w="31" w:type="dxa"/>
          <w:trHeight w:val="1008"/>
        </w:trPr>
        <w:tc>
          <w:tcPr>
            <w:tcW w:w="254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FA1781D" w14:textId="2797E021" w:rsidR="007D2D2E" w:rsidRPr="00F157FA" w:rsidRDefault="007D2D2E" w:rsidP="00F05360">
            <w:pPr>
              <w:tabs>
                <w:tab w:val="left" w:pos="9781"/>
              </w:tabs>
              <w:suppressAutoHyphens w:val="0"/>
              <w:rPr>
                <w:rFonts w:ascii="Arial" w:hAnsi="Arial" w:cs="Arial"/>
                <w:sz w:val="22"/>
                <w:szCs w:val="22"/>
              </w:rPr>
            </w:pPr>
            <w:r w:rsidRPr="00F157FA">
              <w:rPr>
                <w:rFonts w:ascii="Arial" w:hAnsi="Arial" w:cs="Arial"/>
                <w:sz w:val="22"/>
                <w:szCs w:val="22"/>
              </w:rPr>
              <w:t>IEC 60068-2-6:2007</w:t>
            </w:r>
          </w:p>
        </w:tc>
        <w:tc>
          <w:tcPr>
            <w:tcW w:w="183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089AE93" w14:textId="77777777" w:rsidR="007D2D2E" w:rsidRPr="00F157FA" w:rsidRDefault="007D2D2E" w:rsidP="00F05360">
            <w:pPr>
              <w:tabs>
                <w:tab w:val="left" w:pos="9781"/>
              </w:tabs>
              <w:suppressAutoHyphens w:val="0"/>
              <w:ind w:firstLine="85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53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CFB2687" w14:textId="0D5C9F8F" w:rsidR="007D2D2E" w:rsidRPr="005C58BA" w:rsidRDefault="00883D1D" w:rsidP="00883D1D">
            <w:pPr>
              <w:tabs>
                <w:tab w:val="left" w:pos="9781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58BA">
              <w:rPr>
                <w:rFonts w:ascii="Arial" w:hAnsi="Arial" w:cs="Arial"/>
                <w:sz w:val="16"/>
                <w:szCs w:val="16"/>
              </w:rPr>
              <w:t>*</w:t>
            </w:r>
            <w:r w:rsidRPr="005C58BA">
              <w:rPr>
                <w:rStyle w:val="aff0"/>
                <w:rFonts w:ascii="Arial" w:hAnsi="Arial" w:cs="Arial"/>
                <w:sz w:val="16"/>
                <w:szCs w:val="16"/>
              </w:rPr>
              <w:footnoteReference w:id="2"/>
            </w:r>
          </w:p>
        </w:tc>
      </w:tr>
      <w:tr w:rsidR="007D2D2E" w:rsidRPr="00731917" w14:paraId="707FA112" w14:textId="77777777" w:rsidTr="002D7AD8">
        <w:trPr>
          <w:gridAfter w:val="1"/>
          <w:wAfter w:w="31" w:type="dxa"/>
          <w:trHeight w:val="1008"/>
        </w:trPr>
        <w:tc>
          <w:tcPr>
            <w:tcW w:w="254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BA8F7D5" w14:textId="4A3005BE" w:rsidR="007D2D2E" w:rsidRPr="00F157FA" w:rsidRDefault="007D2D2E" w:rsidP="00F05360">
            <w:pPr>
              <w:tabs>
                <w:tab w:val="left" w:pos="9781"/>
              </w:tabs>
              <w:suppressAutoHyphens w:val="0"/>
              <w:rPr>
                <w:rFonts w:ascii="Arial" w:hAnsi="Arial" w:cs="Arial"/>
                <w:sz w:val="22"/>
                <w:szCs w:val="22"/>
              </w:rPr>
            </w:pPr>
            <w:r w:rsidRPr="00F157FA">
              <w:rPr>
                <w:rFonts w:ascii="Arial" w:hAnsi="Arial" w:cs="Arial"/>
                <w:sz w:val="22"/>
                <w:szCs w:val="22"/>
              </w:rPr>
              <w:t>IEC 60068-2-14:2009</w:t>
            </w:r>
          </w:p>
        </w:tc>
        <w:tc>
          <w:tcPr>
            <w:tcW w:w="183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C389340" w14:textId="77777777" w:rsidR="007D2D2E" w:rsidRPr="00F157FA" w:rsidRDefault="007D2D2E" w:rsidP="00F05360">
            <w:pPr>
              <w:tabs>
                <w:tab w:val="left" w:pos="9781"/>
              </w:tabs>
              <w:suppressAutoHyphens w:val="0"/>
              <w:ind w:firstLine="85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53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175D52C" w14:textId="1AC8A751" w:rsidR="007D2D2E" w:rsidRPr="005C58BA" w:rsidRDefault="00883D1D" w:rsidP="001265F4">
            <w:pPr>
              <w:tabs>
                <w:tab w:val="left" w:pos="9781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58BA">
              <w:rPr>
                <w:rFonts w:ascii="Arial" w:hAnsi="Arial" w:cs="Arial"/>
                <w:sz w:val="16"/>
                <w:szCs w:val="16"/>
              </w:rPr>
              <w:t>*</w:t>
            </w:r>
            <w:r w:rsidRPr="005C58BA">
              <w:rPr>
                <w:rStyle w:val="aff0"/>
                <w:rFonts w:ascii="Arial" w:hAnsi="Arial" w:cs="Arial"/>
                <w:sz w:val="16"/>
                <w:szCs w:val="16"/>
              </w:rPr>
              <w:footnoteReference w:id="3"/>
            </w:r>
          </w:p>
        </w:tc>
      </w:tr>
      <w:tr w:rsidR="007D2D2E" w:rsidRPr="00731917" w14:paraId="2AAFAE9F" w14:textId="77777777" w:rsidTr="002D7AD8">
        <w:trPr>
          <w:gridAfter w:val="1"/>
          <w:wAfter w:w="31" w:type="dxa"/>
          <w:trHeight w:val="1008"/>
        </w:trPr>
        <w:tc>
          <w:tcPr>
            <w:tcW w:w="254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E90F331" w14:textId="655093FA" w:rsidR="007D2D2E" w:rsidRPr="00F157FA" w:rsidRDefault="007D2D2E" w:rsidP="00F05360">
            <w:pPr>
              <w:tabs>
                <w:tab w:val="left" w:pos="9781"/>
              </w:tabs>
              <w:suppressAutoHyphens w:val="0"/>
              <w:rPr>
                <w:rFonts w:ascii="Arial" w:hAnsi="Arial" w:cs="Arial"/>
                <w:sz w:val="22"/>
                <w:szCs w:val="22"/>
              </w:rPr>
            </w:pPr>
            <w:r w:rsidRPr="00F157FA">
              <w:rPr>
                <w:rFonts w:ascii="Arial" w:hAnsi="Arial" w:cs="Arial"/>
                <w:sz w:val="22"/>
                <w:szCs w:val="22"/>
              </w:rPr>
              <w:t>IEC 60068-2-20:2008</w:t>
            </w:r>
          </w:p>
        </w:tc>
        <w:tc>
          <w:tcPr>
            <w:tcW w:w="183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9CE6E61" w14:textId="77777777" w:rsidR="007D2D2E" w:rsidRPr="00F157FA" w:rsidRDefault="007D2D2E" w:rsidP="00F05360">
            <w:pPr>
              <w:tabs>
                <w:tab w:val="left" w:pos="9781"/>
              </w:tabs>
              <w:suppressAutoHyphens w:val="0"/>
              <w:ind w:firstLine="85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53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F6D2EF8" w14:textId="0F5A1227" w:rsidR="007D2D2E" w:rsidRPr="005C58BA" w:rsidRDefault="001265F4" w:rsidP="001265F4">
            <w:pPr>
              <w:tabs>
                <w:tab w:val="left" w:pos="9781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58BA">
              <w:rPr>
                <w:rFonts w:ascii="Arial" w:hAnsi="Arial" w:cs="Arial"/>
                <w:sz w:val="16"/>
                <w:szCs w:val="16"/>
              </w:rPr>
              <w:t>*</w:t>
            </w:r>
            <w:r w:rsidRPr="005C58BA">
              <w:rPr>
                <w:rStyle w:val="aff0"/>
                <w:rFonts w:ascii="Arial" w:hAnsi="Arial" w:cs="Arial"/>
                <w:sz w:val="16"/>
                <w:szCs w:val="16"/>
              </w:rPr>
              <w:footnoteReference w:id="4"/>
            </w:r>
          </w:p>
        </w:tc>
      </w:tr>
      <w:tr w:rsidR="007D2D2E" w:rsidRPr="00731917" w14:paraId="2640EA49" w14:textId="77777777" w:rsidTr="002D7AD8">
        <w:trPr>
          <w:gridAfter w:val="1"/>
          <w:wAfter w:w="31" w:type="dxa"/>
          <w:trHeight w:val="1008"/>
        </w:trPr>
        <w:tc>
          <w:tcPr>
            <w:tcW w:w="254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3D07E5F" w14:textId="0B303A67" w:rsidR="007D2D2E" w:rsidRPr="00F157FA" w:rsidRDefault="007D2D2E" w:rsidP="007D2D2E">
            <w:pPr>
              <w:tabs>
                <w:tab w:val="left" w:pos="9781"/>
              </w:tabs>
              <w:suppressAutoHyphens w:val="0"/>
              <w:rPr>
                <w:rFonts w:ascii="Arial" w:hAnsi="Arial" w:cs="Arial"/>
                <w:sz w:val="22"/>
                <w:szCs w:val="22"/>
              </w:rPr>
            </w:pPr>
            <w:r w:rsidRPr="00F157FA">
              <w:rPr>
                <w:rFonts w:ascii="Arial" w:hAnsi="Arial" w:cs="Arial"/>
                <w:sz w:val="22"/>
                <w:szCs w:val="22"/>
              </w:rPr>
              <w:t>IEC 60068-2-21:2006</w:t>
            </w:r>
          </w:p>
        </w:tc>
        <w:tc>
          <w:tcPr>
            <w:tcW w:w="183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08CD65C" w14:textId="77777777" w:rsidR="007D2D2E" w:rsidRPr="00F157FA" w:rsidRDefault="007D2D2E" w:rsidP="00F05360">
            <w:pPr>
              <w:tabs>
                <w:tab w:val="left" w:pos="9781"/>
              </w:tabs>
              <w:suppressAutoHyphens w:val="0"/>
              <w:ind w:firstLine="85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53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60844B7" w14:textId="684124FD" w:rsidR="007D2D2E" w:rsidRPr="005C58BA" w:rsidRDefault="001265F4" w:rsidP="001265F4">
            <w:pPr>
              <w:tabs>
                <w:tab w:val="left" w:pos="9781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58BA">
              <w:rPr>
                <w:rFonts w:ascii="Arial" w:hAnsi="Arial" w:cs="Arial"/>
                <w:sz w:val="16"/>
                <w:szCs w:val="16"/>
              </w:rPr>
              <w:t>*</w:t>
            </w:r>
            <w:r w:rsidRPr="005C58BA">
              <w:rPr>
                <w:rStyle w:val="aff0"/>
                <w:rFonts w:ascii="Arial" w:hAnsi="Arial" w:cs="Arial"/>
                <w:sz w:val="16"/>
                <w:szCs w:val="16"/>
              </w:rPr>
              <w:footnoteReference w:id="5"/>
            </w:r>
          </w:p>
        </w:tc>
      </w:tr>
      <w:tr w:rsidR="007D2D2E" w:rsidRPr="00731917" w14:paraId="1BF8D3C5" w14:textId="77777777" w:rsidTr="001265F4">
        <w:trPr>
          <w:gridAfter w:val="1"/>
          <w:wAfter w:w="31" w:type="dxa"/>
          <w:trHeight w:val="1068"/>
        </w:trPr>
        <w:tc>
          <w:tcPr>
            <w:tcW w:w="254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DC9C38C" w14:textId="7CDBBEEA" w:rsidR="007D2D2E" w:rsidRPr="00F157FA" w:rsidRDefault="007D2D2E" w:rsidP="00F05360">
            <w:pPr>
              <w:tabs>
                <w:tab w:val="left" w:pos="9781"/>
              </w:tabs>
              <w:suppressAutoHyphens w:val="0"/>
              <w:rPr>
                <w:rFonts w:ascii="Arial" w:hAnsi="Arial" w:cs="Arial"/>
                <w:sz w:val="22"/>
                <w:szCs w:val="22"/>
              </w:rPr>
            </w:pPr>
            <w:r w:rsidRPr="00F157FA">
              <w:rPr>
                <w:rFonts w:ascii="Arial" w:hAnsi="Arial" w:cs="Arial"/>
                <w:sz w:val="22"/>
                <w:szCs w:val="22"/>
              </w:rPr>
              <w:t>IEC 60068-2-27:2008</w:t>
            </w:r>
          </w:p>
        </w:tc>
        <w:tc>
          <w:tcPr>
            <w:tcW w:w="183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05F99A5" w14:textId="77777777" w:rsidR="007D2D2E" w:rsidRPr="00F157FA" w:rsidRDefault="007D2D2E" w:rsidP="00F05360">
            <w:pPr>
              <w:tabs>
                <w:tab w:val="left" w:pos="9781"/>
              </w:tabs>
              <w:suppressAutoHyphens w:val="0"/>
              <w:ind w:firstLine="85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53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E9602DE" w14:textId="4762F16B" w:rsidR="007D2D2E" w:rsidRPr="005C58BA" w:rsidRDefault="001265F4" w:rsidP="001265F4">
            <w:pPr>
              <w:tabs>
                <w:tab w:val="left" w:pos="9781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58BA">
              <w:rPr>
                <w:rFonts w:ascii="Arial" w:hAnsi="Arial" w:cs="Arial"/>
                <w:sz w:val="16"/>
                <w:szCs w:val="16"/>
              </w:rPr>
              <w:t>*</w:t>
            </w:r>
            <w:r w:rsidRPr="005C58BA">
              <w:rPr>
                <w:rStyle w:val="aff0"/>
                <w:rFonts w:ascii="Arial" w:hAnsi="Arial" w:cs="Arial"/>
                <w:sz w:val="16"/>
                <w:szCs w:val="16"/>
              </w:rPr>
              <w:footnoteReference w:id="6"/>
            </w:r>
          </w:p>
        </w:tc>
      </w:tr>
      <w:tr w:rsidR="007D2D2E" w:rsidRPr="00731917" w14:paraId="464531A3" w14:textId="77777777" w:rsidTr="00F157FA">
        <w:trPr>
          <w:gridAfter w:val="1"/>
          <w:wAfter w:w="31" w:type="dxa"/>
          <w:trHeight w:val="1258"/>
        </w:trPr>
        <w:tc>
          <w:tcPr>
            <w:tcW w:w="2545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5F6AC6A0" w14:textId="446EE046" w:rsidR="007D2D2E" w:rsidRPr="00F157FA" w:rsidRDefault="007D2D2E" w:rsidP="00F05360">
            <w:pPr>
              <w:tabs>
                <w:tab w:val="left" w:pos="9781"/>
              </w:tabs>
              <w:suppressAutoHyphens w:val="0"/>
              <w:rPr>
                <w:rFonts w:ascii="Arial" w:hAnsi="Arial" w:cs="Arial"/>
                <w:sz w:val="22"/>
                <w:szCs w:val="22"/>
              </w:rPr>
            </w:pPr>
            <w:r w:rsidRPr="00F157FA">
              <w:rPr>
                <w:rFonts w:ascii="Arial" w:hAnsi="Arial" w:cs="Arial"/>
                <w:sz w:val="22"/>
                <w:szCs w:val="22"/>
              </w:rPr>
              <w:lastRenderedPageBreak/>
              <w:t>IEC 60068-2-52:2017</w:t>
            </w:r>
          </w:p>
        </w:tc>
        <w:tc>
          <w:tcPr>
            <w:tcW w:w="1837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1E52C424" w14:textId="77777777" w:rsidR="007D2D2E" w:rsidRPr="00F157FA" w:rsidRDefault="007D2D2E" w:rsidP="00F05360">
            <w:pPr>
              <w:tabs>
                <w:tab w:val="left" w:pos="9781"/>
              </w:tabs>
              <w:suppressAutoHyphens w:val="0"/>
              <w:ind w:firstLine="85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5368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683B4EA6" w14:textId="43E95311" w:rsidR="007D2D2E" w:rsidRPr="005C58BA" w:rsidRDefault="001265F4" w:rsidP="005C58BA">
            <w:pPr>
              <w:tabs>
                <w:tab w:val="left" w:pos="9781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58BA">
              <w:rPr>
                <w:rFonts w:ascii="Arial" w:hAnsi="Arial" w:cs="Arial"/>
                <w:sz w:val="16"/>
                <w:szCs w:val="16"/>
              </w:rPr>
              <w:t>*</w:t>
            </w:r>
            <w:r w:rsidRPr="005C58BA">
              <w:rPr>
                <w:rStyle w:val="aff0"/>
                <w:rFonts w:ascii="Arial" w:hAnsi="Arial" w:cs="Arial"/>
                <w:sz w:val="16"/>
                <w:szCs w:val="16"/>
              </w:rPr>
              <w:footnoteReference w:id="7"/>
            </w:r>
          </w:p>
        </w:tc>
      </w:tr>
      <w:tr w:rsidR="002D7AD8" w:rsidRPr="00731917" w14:paraId="14AF5EF9" w14:textId="77777777" w:rsidTr="002D7AD8">
        <w:trPr>
          <w:gridAfter w:val="1"/>
          <w:wAfter w:w="31" w:type="dxa"/>
          <w:trHeight w:val="1258"/>
        </w:trPr>
        <w:tc>
          <w:tcPr>
            <w:tcW w:w="254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5BC1BA3" w14:textId="77777777" w:rsidR="002D7AD8" w:rsidRPr="00F157FA" w:rsidRDefault="002D7AD8" w:rsidP="00F05360">
            <w:pPr>
              <w:tabs>
                <w:tab w:val="left" w:pos="9781"/>
              </w:tabs>
              <w:suppressAutoHyphens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3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C7D0799" w14:textId="77777777" w:rsidR="002D7AD8" w:rsidRPr="00F157FA" w:rsidRDefault="002D7AD8" w:rsidP="00F05360">
            <w:pPr>
              <w:tabs>
                <w:tab w:val="left" w:pos="9781"/>
              </w:tabs>
              <w:suppressAutoHyphens w:val="0"/>
              <w:ind w:firstLine="85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53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39921B8" w14:textId="77777777" w:rsidR="002D7AD8" w:rsidRPr="005C58BA" w:rsidRDefault="002D7AD8" w:rsidP="005C58BA">
            <w:pPr>
              <w:tabs>
                <w:tab w:val="left" w:pos="9781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D2D2E" w:rsidRPr="00731917" w14:paraId="56F3277A" w14:textId="77777777" w:rsidTr="00F157FA">
        <w:trPr>
          <w:gridAfter w:val="1"/>
          <w:wAfter w:w="31" w:type="dxa"/>
          <w:trHeight w:val="1584"/>
        </w:trPr>
        <w:tc>
          <w:tcPr>
            <w:tcW w:w="254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ED6029B" w14:textId="5FBE3642" w:rsidR="007D2D2E" w:rsidRPr="00F157FA" w:rsidRDefault="007D2D2E" w:rsidP="00F05360">
            <w:pPr>
              <w:tabs>
                <w:tab w:val="left" w:pos="9781"/>
              </w:tabs>
              <w:suppressAutoHyphens w:val="0"/>
              <w:rPr>
                <w:rFonts w:ascii="Arial" w:hAnsi="Arial" w:cs="Arial"/>
                <w:sz w:val="22"/>
                <w:szCs w:val="22"/>
              </w:rPr>
            </w:pPr>
            <w:r w:rsidRPr="00F157FA">
              <w:rPr>
                <w:rFonts w:ascii="Arial" w:hAnsi="Arial" w:cs="Arial"/>
                <w:sz w:val="22"/>
                <w:szCs w:val="22"/>
              </w:rPr>
              <w:t>IEC 61643-11:2011</w:t>
            </w:r>
          </w:p>
        </w:tc>
        <w:tc>
          <w:tcPr>
            <w:tcW w:w="183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32EEE84" w14:textId="6653536D" w:rsidR="007D2D2E" w:rsidRPr="00F157FA" w:rsidRDefault="00414B51" w:rsidP="00F05360">
            <w:pPr>
              <w:tabs>
                <w:tab w:val="left" w:pos="9781"/>
              </w:tabs>
              <w:suppressAutoHyphens w:val="0"/>
              <w:ind w:firstLine="85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157FA">
              <w:rPr>
                <w:rFonts w:ascii="Arial" w:hAnsi="Arial" w:cs="Arial"/>
                <w:sz w:val="22"/>
                <w:szCs w:val="22"/>
                <w:lang w:val="en-US"/>
              </w:rPr>
              <w:t>IDT</w:t>
            </w:r>
          </w:p>
        </w:tc>
        <w:tc>
          <w:tcPr>
            <w:tcW w:w="53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A81219C" w14:textId="14FCBB90" w:rsidR="007D2D2E" w:rsidRPr="00F157FA" w:rsidRDefault="00414B51" w:rsidP="00D95D96">
            <w:pPr>
              <w:tabs>
                <w:tab w:val="left" w:pos="9781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F157FA">
              <w:rPr>
                <w:rFonts w:ascii="Arial" w:hAnsi="Arial" w:cs="Arial"/>
                <w:sz w:val="22"/>
                <w:szCs w:val="22"/>
              </w:rPr>
              <w:t>ГОСТ IEC 61643-11-2013 Устройства защиты от перенапряжений низковольтные. Часть 11. Устройства защиты от перенапряжений, подсоединенные к низковольтным системам распределения электроэнергии. Требования и методы испытаний</w:t>
            </w:r>
          </w:p>
        </w:tc>
      </w:tr>
      <w:tr w:rsidR="00D931B1" w:rsidRPr="00731917" w14:paraId="2DB14390" w14:textId="77777777" w:rsidTr="00F157FA">
        <w:trPr>
          <w:gridAfter w:val="1"/>
          <w:wAfter w:w="31" w:type="dxa"/>
          <w:trHeight w:val="609"/>
        </w:trPr>
        <w:tc>
          <w:tcPr>
            <w:tcW w:w="2545" w:type="dxa"/>
            <w:vAlign w:val="center"/>
          </w:tcPr>
          <w:p w14:paraId="2B086ECA" w14:textId="2085BC7F" w:rsidR="00D931B1" w:rsidRPr="00F157FA" w:rsidRDefault="007D2D2E" w:rsidP="00F05360">
            <w:pPr>
              <w:tabs>
                <w:tab w:val="left" w:pos="9781"/>
              </w:tabs>
              <w:suppressAutoHyphens w:val="0"/>
              <w:rPr>
                <w:rFonts w:ascii="Arial" w:hAnsi="Arial" w:cs="Arial"/>
                <w:sz w:val="22"/>
                <w:szCs w:val="22"/>
              </w:rPr>
            </w:pPr>
            <w:r w:rsidRPr="00F157FA">
              <w:rPr>
                <w:rFonts w:ascii="Arial" w:hAnsi="Arial" w:cs="Arial"/>
                <w:sz w:val="22"/>
                <w:szCs w:val="22"/>
              </w:rPr>
              <w:t>IEC 61000-4-2:2008</w:t>
            </w:r>
          </w:p>
        </w:tc>
        <w:tc>
          <w:tcPr>
            <w:tcW w:w="1837" w:type="dxa"/>
            <w:vAlign w:val="center"/>
          </w:tcPr>
          <w:p w14:paraId="7D8F13F2" w14:textId="57E47BE8" w:rsidR="00D931B1" w:rsidRPr="00F157FA" w:rsidRDefault="00F157FA" w:rsidP="00F05360">
            <w:pPr>
              <w:ind w:firstLine="85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157FA">
              <w:rPr>
                <w:rFonts w:ascii="Arial" w:hAnsi="Arial" w:cs="Arial"/>
                <w:sz w:val="22"/>
                <w:szCs w:val="22"/>
                <w:lang w:val="en-US"/>
              </w:rPr>
              <w:t>MOD</w:t>
            </w:r>
          </w:p>
        </w:tc>
        <w:tc>
          <w:tcPr>
            <w:tcW w:w="5368" w:type="dxa"/>
            <w:vAlign w:val="center"/>
          </w:tcPr>
          <w:p w14:paraId="74FD1F93" w14:textId="6D067D95" w:rsidR="00D931B1" w:rsidRPr="00F157FA" w:rsidRDefault="00F157FA" w:rsidP="00D95D96">
            <w:pPr>
              <w:tabs>
                <w:tab w:val="left" w:pos="9781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F157FA">
              <w:rPr>
                <w:rFonts w:ascii="Arial" w:hAnsi="Arial" w:cs="Arial"/>
                <w:sz w:val="22"/>
                <w:szCs w:val="22"/>
              </w:rPr>
              <w:t>ГОСТ 30804.4.2-2013 (IEC 61000-4-2:2008) Совместимость технических средств электромагнитная. Устойчивость к электростатическим разрядам. Требования и методы испытаний</w:t>
            </w:r>
          </w:p>
        </w:tc>
      </w:tr>
      <w:tr w:rsidR="00D931B1" w:rsidRPr="002B1A96" w14:paraId="409FF70A" w14:textId="77777777" w:rsidTr="00D931B1">
        <w:tc>
          <w:tcPr>
            <w:tcW w:w="9781" w:type="dxa"/>
            <w:gridSpan w:val="4"/>
          </w:tcPr>
          <w:p w14:paraId="4326433C" w14:textId="77777777" w:rsidR="00C46A78" w:rsidRPr="00EE4EFC" w:rsidRDefault="00C46A78" w:rsidP="005C58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E4EFC">
              <w:rPr>
                <w:rFonts w:ascii="Arial" w:hAnsi="Arial" w:cs="Arial"/>
                <w:color w:val="000000"/>
                <w:sz w:val="18"/>
                <w:szCs w:val="18"/>
              </w:rPr>
              <w:t>* Соответствующий межгосударственный стандарт отсутствует. До его принятия рекомендуется использовать перевод на русский язык данного международного стандарта.</w:t>
            </w:r>
          </w:p>
          <w:p w14:paraId="65AEADE5" w14:textId="4B9FEC74" w:rsidR="00AC6F5F" w:rsidRPr="00F157FA" w:rsidRDefault="00AC6F5F" w:rsidP="005C58BA">
            <w:pPr>
              <w:pStyle w:val="21"/>
              <w:widowControl w:val="0"/>
              <w:tabs>
                <w:tab w:val="left" w:pos="8647"/>
                <w:tab w:val="left" w:pos="9781"/>
              </w:tabs>
              <w:spacing w:before="120" w:line="240" w:lineRule="auto"/>
              <w:ind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157FA">
              <w:rPr>
                <w:rFonts w:ascii="Arial" w:hAnsi="Arial" w:cs="Arial"/>
                <w:spacing w:val="40"/>
                <w:sz w:val="18"/>
                <w:szCs w:val="18"/>
              </w:rPr>
              <w:t>Примечание</w:t>
            </w:r>
            <w:r w:rsidRPr="00F157FA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731917" w:rsidRPr="00F157FA">
              <w:rPr>
                <w:rFonts w:ascii="Arial" w:hAnsi="Arial" w:cs="Arial"/>
                <w:sz w:val="18"/>
                <w:szCs w:val="18"/>
              </w:rPr>
              <w:t>–</w:t>
            </w:r>
            <w:r w:rsidRPr="00F157FA">
              <w:rPr>
                <w:rFonts w:ascii="Arial" w:hAnsi="Arial" w:cs="Arial"/>
                <w:sz w:val="18"/>
                <w:szCs w:val="18"/>
              </w:rPr>
              <w:t xml:space="preserve"> В настоящей таблице </w:t>
            </w:r>
            <w:r w:rsidR="00460EFF" w:rsidRPr="00F157FA">
              <w:rPr>
                <w:rFonts w:ascii="Arial" w:hAnsi="Arial" w:cs="Arial"/>
                <w:sz w:val="18"/>
                <w:szCs w:val="18"/>
              </w:rPr>
              <w:t>использован</w:t>
            </w:r>
            <w:r w:rsidR="00460EFF">
              <w:rPr>
                <w:rFonts w:ascii="Arial" w:hAnsi="Arial" w:cs="Arial"/>
                <w:sz w:val="18"/>
                <w:szCs w:val="18"/>
              </w:rPr>
              <w:t>о</w:t>
            </w:r>
            <w:r w:rsidR="00460EFF" w:rsidRPr="00F157FA">
              <w:rPr>
                <w:rFonts w:ascii="Arial" w:hAnsi="Arial" w:cs="Arial"/>
                <w:sz w:val="18"/>
                <w:szCs w:val="18"/>
              </w:rPr>
              <w:t xml:space="preserve"> следующ</w:t>
            </w:r>
            <w:r w:rsidR="00460EFF">
              <w:rPr>
                <w:rFonts w:ascii="Arial" w:hAnsi="Arial" w:cs="Arial"/>
                <w:sz w:val="18"/>
                <w:szCs w:val="18"/>
              </w:rPr>
              <w:t>ее</w:t>
            </w:r>
            <w:r w:rsidR="00460EFF" w:rsidRPr="00F157FA">
              <w:rPr>
                <w:rFonts w:ascii="Arial" w:hAnsi="Arial" w:cs="Arial"/>
                <w:sz w:val="18"/>
                <w:szCs w:val="18"/>
              </w:rPr>
              <w:t xml:space="preserve"> условн</w:t>
            </w:r>
            <w:r w:rsidR="00460EFF">
              <w:rPr>
                <w:rFonts w:ascii="Arial" w:hAnsi="Arial" w:cs="Arial"/>
                <w:sz w:val="18"/>
                <w:szCs w:val="18"/>
              </w:rPr>
              <w:t>о</w:t>
            </w:r>
            <w:r w:rsidR="00460EFF" w:rsidRPr="00F157FA">
              <w:rPr>
                <w:rFonts w:ascii="Arial" w:hAnsi="Arial" w:cs="Arial"/>
                <w:sz w:val="18"/>
                <w:szCs w:val="18"/>
              </w:rPr>
              <w:t>е обозначени</w:t>
            </w:r>
            <w:r w:rsidR="00460EFF">
              <w:rPr>
                <w:rFonts w:ascii="Arial" w:hAnsi="Arial" w:cs="Arial"/>
                <w:sz w:val="18"/>
                <w:szCs w:val="18"/>
              </w:rPr>
              <w:t>е</w:t>
            </w:r>
            <w:r w:rsidR="00460EFF" w:rsidRPr="00F157FA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F157FA">
              <w:rPr>
                <w:rFonts w:ascii="Arial" w:hAnsi="Arial" w:cs="Arial"/>
                <w:sz w:val="18"/>
                <w:szCs w:val="18"/>
              </w:rPr>
              <w:t>степени соответствия стандартов:</w:t>
            </w:r>
          </w:p>
          <w:p w14:paraId="795217BC" w14:textId="77777777" w:rsidR="00AC6F5F" w:rsidRPr="00F157FA" w:rsidRDefault="00AC6F5F" w:rsidP="005C58BA">
            <w:pPr>
              <w:pStyle w:val="21"/>
              <w:tabs>
                <w:tab w:val="left" w:pos="8647"/>
                <w:tab w:val="left" w:pos="9781"/>
              </w:tabs>
              <w:spacing w:line="240" w:lineRule="auto"/>
              <w:ind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157FA">
              <w:rPr>
                <w:rFonts w:ascii="Arial" w:hAnsi="Arial" w:cs="Arial"/>
                <w:sz w:val="18"/>
                <w:szCs w:val="18"/>
              </w:rPr>
              <w:t xml:space="preserve">- </w:t>
            </w:r>
            <w:r w:rsidRPr="00F157FA">
              <w:rPr>
                <w:rFonts w:ascii="Arial" w:hAnsi="Arial" w:cs="Arial"/>
                <w:sz w:val="18"/>
                <w:szCs w:val="18"/>
                <w:lang w:val="en-US"/>
              </w:rPr>
              <w:t>IDT</w:t>
            </w:r>
            <w:r w:rsidRPr="00F157FA">
              <w:rPr>
                <w:rFonts w:ascii="Arial" w:hAnsi="Arial" w:cs="Arial"/>
                <w:sz w:val="18"/>
                <w:szCs w:val="18"/>
              </w:rPr>
              <w:t xml:space="preserve"> – идентичные стандарты;</w:t>
            </w:r>
          </w:p>
          <w:p w14:paraId="1C13DA07" w14:textId="3FCDBC00" w:rsidR="00D931B1" w:rsidRPr="00731917" w:rsidRDefault="00AC6F5F" w:rsidP="00AC6F5F">
            <w:pPr>
              <w:pStyle w:val="21"/>
              <w:tabs>
                <w:tab w:val="left" w:pos="8647"/>
                <w:tab w:val="left" w:pos="9781"/>
              </w:tabs>
              <w:spacing w:line="276" w:lineRule="auto"/>
              <w:ind w:firstLine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F157FA">
              <w:rPr>
                <w:rFonts w:ascii="Arial" w:hAnsi="Arial" w:cs="Arial"/>
                <w:sz w:val="18"/>
                <w:szCs w:val="18"/>
              </w:rPr>
              <w:t xml:space="preserve">- </w:t>
            </w:r>
            <w:r w:rsidRPr="00F157FA">
              <w:rPr>
                <w:rFonts w:ascii="Arial" w:hAnsi="Arial" w:cs="Arial"/>
                <w:sz w:val="18"/>
                <w:szCs w:val="18"/>
                <w:lang w:val="en-US"/>
              </w:rPr>
              <w:t>MOD</w:t>
            </w:r>
            <w:r w:rsidRPr="00F157FA">
              <w:rPr>
                <w:rFonts w:ascii="Arial" w:hAnsi="Arial" w:cs="Arial"/>
                <w:sz w:val="18"/>
                <w:szCs w:val="18"/>
              </w:rPr>
              <w:t xml:space="preserve"> – модифицированные стандарты</w:t>
            </w:r>
            <w:r w:rsidR="002B1A96" w:rsidRPr="00F157FA">
              <w:rPr>
                <w:rFonts w:ascii="Arial" w:hAnsi="Arial" w:cs="Arial"/>
                <w:sz w:val="18"/>
                <w:szCs w:val="18"/>
              </w:rPr>
              <w:t>.</w:t>
            </w:r>
          </w:p>
        </w:tc>
      </w:tr>
    </w:tbl>
    <w:p w14:paraId="53D512D3" w14:textId="77777777" w:rsidR="00D931B1" w:rsidRPr="002B1A96" w:rsidRDefault="00D931B1" w:rsidP="00F00616">
      <w:pPr>
        <w:pStyle w:val="2"/>
        <w:tabs>
          <w:tab w:val="left" w:pos="9781"/>
        </w:tabs>
        <w:spacing w:after="240" w:line="360" w:lineRule="auto"/>
        <w:jc w:val="left"/>
        <w:rPr>
          <w:rFonts w:ascii="Arial" w:hAnsi="Arial" w:cs="Arial"/>
          <w:sz w:val="22"/>
          <w:szCs w:val="22"/>
          <w:highlight w:val="yellow"/>
        </w:rPr>
      </w:pPr>
    </w:p>
    <w:p w14:paraId="303FFA7A" w14:textId="77777777" w:rsidR="00D931B1" w:rsidRPr="00D95D96" w:rsidRDefault="00D931B1" w:rsidP="00D931B1">
      <w:pPr>
        <w:suppressAutoHyphens w:val="0"/>
        <w:rPr>
          <w:rFonts w:ascii="Arial" w:hAnsi="Arial" w:cs="Arial"/>
          <w:sz w:val="22"/>
          <w:szCs w:val="22"/>
        </w:rPr>
      </w:pPr>
      <w:bookmarkStart w:id="12" w:name="_Toc99525455"/>
      <w:r w:rsidRPr="00D95D96">
        <w:rPr>
          <w:rFonts w:ascii="Arial" w:hAnsi="Arial" w:cs="Arial"/>
          <w:sz w:val="22"/>
          <w:szCs w:val="22"/>
        </w:rPr>
        <w:br w:type="page"/>
      </w:r>
    </w:p>
    <w:bookmarkEnd w:id="12"/>
    <w:p w14:paraId="342D6B16" w14:textId="40865D5E" w:rsidR="00D931B1" w:rsidRPr="00CB48C5" w:rsidRDefault="00D931B1" w:rsidP="00D931B1">
      <w:pPr>
        <w:suppressAutoHyphens w:val="0"/>
        <w:rPr>
          <w:rFonts w:ascii="Arial" w:hAnsi="Arial" w:cs="Arial"/>
        </w:rPr>
      </w:pPr>
    </w:p>
    <w:tbl>
      <w:tblPr>
        <w:tblW w:w="9355" w:type="dxa"/>
        <w:tblInd w:w="57" w:type="dxa"/>
        <w:tblBorders>
          <w:top w:val="single" w:sz="8" w:space="0" w:color="auto"/>
          <w:bottom w:val="single" w:sz="8" w:space="0" w:color="auto"/>
        </w:tblBorders>
        <w:tblLayout w:type="fixed"/>
        <w:tblCellMar>
          <w:top w:w="142" w:type="dxa"/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4737"/>
        <w:gridCol w:w="1418"/>
        <w:gridCol w:w="1417"/>
        <w:gridCol w:w="649"/>
        <w:gridCol w:w="1134"/>
      </w:tblGrid>
      <w:tr w:rsidR="00D931B1" w:rsidRPr="00CB48C5" w14:paraId="3EC96B67" w14:textId="77777777" w:rsidTr="00236E6A">
        <w:trPr>
          <w:trHeight w:val="246"/>
        </w:trPr>
        <w:tc>
          <w:tcPr>
            <w:tcW w:w="4737" w:type="dxa"/>
            <w:tcBorders>
              <w:top w:val="single" w:sz="8" w:space="0" w:color="auto"/>
              <w:bottom w:val="nil"/>
            </w:tcBorders>
          </w:tcPr>
          <w:p w14:paraId="4D720BE0" w14:textId="22741B70" w:rsidR="00D931B1" w:rsidRPr="00D438BB" w:rsidRDefault="00D931B1" w:rsidP="00F157FA">
            <w:pPr>
              <w:rPr>
                <w:rFonts w:ascii="Arial" w:hAnsi="Arial" w:cs="Arial"/>
              </w:rPr>
            </w:pPr>
            <w:r w:rsidRPr="00CB48C5">
              <w:br w:type="page"/>
            </w:r>
            <w:r w:rsidRPr="00D438BB">
              <w:rPr>
                <w:rFonts w:ascii="Arial" w:hAnsi="Arial" w:cs="Arial"/>
              </w:rPr>
              <w:t xml:space="preserve">УДК </w:t>
            </w:r>
            <w:r w:rsidR="00F157FA">
              <w:rPr>
                <w:rFonts w:ascii="Arial" w:hAnsi="Arial" w:cs="Arial"/>
              </w:rPr>
              <w:t>621.316.8</w:t>
            </w:r>
          </w:p>
        </w:tc>
        <w:tc>
          <w:tcPr>
            <w:tcW w:w="1418" w:type="dxa"/>
            <w:tcBorders>
              <w:top w:val="single" w:sz="8" w:space="0" w:color="auto"/>
              <w:bottom w:val="nil"/>
            </w:tcBorders>
          </w:tcPr>
          <w:p w14:paraId="2B3E64E5" w14:textId="77777777" w:rsidR="00D931B1" w:rsidRPr="00CB48C5" w:rsidRDefault="00D931B1" w:rsidP="00D931B1">
            <w:pPr>
              <w:jc w:val="right"/>
              <w:rPr>
                <w:rFonts w:ascii="Arial" w:hAnsi="Arial" w:cs="Arial"/>
              </w:rPr>
            </w:pPr>
            <w:r w:rsidRPr="00CB48C5">
              <w:rPr>
                <w:rFonts w:ascii="Arial" w:hAnsi="Arial" w:cs="Arial"/>
              </w:rPr>
              <w:t xml:space="preserve">МКС </w:t>
            </w:r>
          </w:p>
        </w:tc>
        <w:tc>
          <w:tcPr>
            <w:tcW w:w="1417" w:type="dxa"/>
            <w:tcBorders>
              <w:top w:val="single" w:sz="8" w:space="0" w:color="auto"/>
              <w:bottom w:val="nil"/>
            </w:tcBorders>
          </w:tcPr>
          <w:p w14:paraId="13B17AD6" w14:textId="3DFBBA68" w:rsidR="00D931B1" w:rsidRPr="00CB48C5" w:rsidRDefault="00F157FA" w:rsidP="003E3996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31.040.20</w:t>
            </w:r>
          </w:p>
        </w:tc>
        <w:tc>
          <w:tcPr>
            <w:tcW w:w="649" w:type="dxa"/>
            <w:tcBorders>
              <w:top w:val="single" w:sz="8" w:space="0" w:color="auto"/>
              <w:bottom w:val="nil"/>
            </w:tcBorders>
          </w:tcPr>
          <w:p w14:paraId="1AC22ED3" w14:textId="77777777" w:rsidR="00D931B1" w:rsidRPr="00CB48C5" w:rsidRDefault="00D931B1" w:rsidP="00D931B1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1134" w:type="dxa"/>
            <w:tcBorders>
              <w:top w:val="single" w:sz="8" w:space="0" w:color="auto"/>
              <w:bottom w:val="nil"/>
            </w:tcBorders>
          </w:tcPr>
          <w:p w14:paraId="268B0848" w14:textId="77777777" w:rsidR="00D931B1" w:rsidRPr="00CB48C5" w:rsidRDefault="00D931B1" w:rsidP="00D931B1">
            <w:pPr>
              <w:jc w:val="center"/>
              <w:rPr>
                <w:rFonts w:ascii="Arial" w:hAnsi="Arial" w:cs="Arial"/>
              </w:rPr>
            </w:pPr>
            <w:r w:rsidRPr="00CB48C5">
              <w:rPr>
                <w:rFonts w:ascii="Arial" w:hAnsi="Arial" w:cs="Arial"/>
                <w:lang w:val="en-US"/>
              </w:rPr>
              <w:t>IDT</w:t>
            </w:r>
          </w:p>
        </w:tc>
      </w:tr>
      <w:tr w:rsidR="00D931B1" w:rsidRPr="003E3996" w14:paraId="7B09CCA6" w14:textId="77777777" w:rsidTr="00236E6A">
        <w:tblPrEx>
          <w:tblCellMar>
            <w:bottom w:w="142" w:type="dxa"/>
          </w:tblCellMar>
        </w:tblPrEx>
        <w:trPr>
          <w:trHeight w:val="311"/>
        </w:trPr>
        <w:tc>
          <w:tcPr>
            <w:tcW w:w="9355" w:type="dxa"/>
            <w:gridSpan w:val="5"/>
            <w:tcBorders>
              <w:top w:val="nil"/>
              <w:bottom w:val="single" w:sz="8" w:space="0" w:color="auto"/>
            </w:tcBorders>
          </w:tcPr>
          <w:p w14:paraId="21F9B429" w14:textId="77777777" w:rsidR="00236E6A" w:rsidRPr="003E3996" w:rsidRDefault="00236E6A" w:rsidP="00D931B1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  <w:p w14:paraId="502A1F91" w14:textId="10EE298C" w:rsidR="00D931B1" w:rsidRPr="003E3996" w:rsidRDefault="00D931B1" w:rsidP="0091625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3E3996">
              <w:rPr>
                <w:rFonts w:ascii="Arial" w:hAnsi="Arial" w:cs="Arial"/>
              </w:rPr>
              <w:t xml:space="preserve">Ключевые слова: </w:t>
            </w:r>
            <w:r w:rsidR="00916251">
              <w:rPr>
                <w:rFonts w:ascii="Arial" w:hAnsi="Arial" w:cs="Arial"/>
              </w:rPr>
              <w:t xml:space="preserve">металлооксидный </w:t>
            </w:r>
            <w:r w:rsidR="00F157FA">
              <w:rPr>
                <w:rFonts w:ascii="Arial" w:hAnsi="Arial" w:cs="Arial"/>
              </w:rPr>
              <w:t>варистор</w:t>
            </w:r>
            <w:r w:rsidR="00460EFF">
              <w:rPr>
                <w:rFonts w:ascii="Arial" w:hAnsi="Arial" w:cs="Arial"/>
              </w:rPr>
              <w:t xml:space="preserve"> (МОВ)</w:t>
            </w:r>
            <w:r w:rsidR="003E3996" w:rsidRPr="003E3996">
              <w:rPr>
                <w:rFonts w:ascii="Arial" w:hAnsi="Arial" w:cs="Arial"/>
              </w:rPr>
              <w:t xml:space="preserve">, </w:t>
            </w:r>
            <w:r w:rsidR="00916251">
              <w:rPr>
                <w:rFonts w:ascii="Arial" w:hAnsi="Arial" w:cs="Arial"/>
              </w:rPr>
              <w:t>напряжение варистора, зажимное напряжение</w:t>
            </w:r>
            <w:r w:rsidR="003E3996" w:rsidRPr="003E3996">
              <w:rPr>
                <w:rFonts w:ascii="Arial" w:hAnsi="Arial" w:cs="Arial"/>
              </w:rPr>
              <w:t xml:space="preserve"> </w:t>
            </w:r>
          </w:p>
        </w:tc>
      </w:tr>
    </w:tbl>
    <w:p w14:paraId="41FCE761" w14:textId="77777777" w:rsidR="00D931B1" w:rsidRDefault="00D931B1" w:rsidP="00D931B1">
      <w:pPr>
        <w:tabs>
          <w:tab w:val="left" w:pos="9781"/>
        </w:tabs>
        <w:spacing w:line="360" w:lineRule="auto"/>
        <w:ind w:firstLine="567"/>
        <w:jc w:val="both"/>
        <w:rPr>
          <w:sz w:val="28"/>
          <w:szCs w:val="28"/>
        </w:rPr>
      </w:pPr>
    </w:p>
    <w:p w14:paraId="19777598" w14:textId="77777777" w:rsidR="00632EF5" w:rsidRDefault="00632EF5" w:rsidP="00D931B1">
      <w:pPr>
        <w:tabs>
          <w:tab w:val="left" w:pos="9781"/>
        </w:tabs>
        <w:spacing w:line="360" w:lineRule="auto"/>
        <w:ind w:firstLine="567"/>
        <w:jc w:val="both"/>
        <w:rPr>
          <w:sz w:val="28"/>
          <w:szCs w:val="28"/>
        </w:rPr>
      </w:pPr>
    </w:p>
    <w:p w14:paraId="03813F5F" w14:textId="77777777" w:rsidR="00236E6A" w:rsidRDefault="00236E6A" w:rsidP="00D931B1">
      <w:pPr>
        <w:tabs>
          <w:tab w:val="left" w:pos="9781"/>
        </w:tabs>
        <w:spacing w:line="360" w:lineRule="auto"/>
        <w:ind w:firstLine="567"/>
        <w:jc w:val="both"/>
        <w:rPr>
          <w:sz w:val="28"/>
          <w:szCs w:val="28"/>
        </w:rPr>
      </w:pPr>
    </w:p>
    <w:p w14:paraId="1068D504" w14:textId="77777777" w:rsidR="00236E6A" w:rsidRDefault="00236E6A" w:rsidP="00D931B1">
      <w:pPr>
        <w:tabs>
          <w:tab w:val="left" w:pos="9781"/>
        </w:tabs>
        <w:spacing w:line="360" w:lineRule="auto"/>
        <w:ind w:firstLine="567"/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950"/>
        <w:gridCol w:w="283"/>
        <w:gridCol w:w="2677"/>
        <w:gridCol w:w="283"/>
        <w:gridCol w:w="2530"/>
      </w:tblGrid>
      <w:tr w:rsidR="00632EF5" w:rsidRPr="001E55F1" w14:paraId="42534DED" w14:textId="77777777" w:rsidTr="00E50C5F">
        <w:tc>
          <w:tcPr>
            <w:tcW w:w="3969" w:type="dxa"/>
            <w:shd w:val="clear" w:color="auto" w:fill="auto"/>
          </w:tcPr>
          <w:p w14:paraId="3C7037C3" w14:textId="77777777" w:rsidR="00632EF5" w:rsidRPr="001E55F1" w:rsidRDefault="00632EF5" w:rsidP="00E50C5F">
            <w:pPr>
              <w:rPr>
                <w:rFonts w:ascii="Arial" w:hAnsi="Arial" w:cs="Arial"/>
              </w:rPr>
            </w:pPr>
            <w:r w:rsidRPr="001E55F1">
              <w:rPr>
                <w:rFonts w:ascii="Arial" w:hAnsi="Arial" w:cs="Arial"/>
              </w:rPr>
              <w:t>Руководитель разработки:</w:t>
            </w:r>
          </w:p>
          <w:p w14:paraId="3817F7E0" w14:textId="77777777" w:rsidR="00632EF5" w:rsidRPr="001E55F1" w:rsidRDefault="00632EF5" w:rsidP="00E50C5F">
            <w:pPr>
              <w:rPr>
                <w:rFonts w:ascii="Arial" w:hAnsi="Arial" w:cs="Arial"/>
              </w:rPr>
            </w:pPr>
          </w:p>
          <w:p w14:paraId="0A8D2385" w14:textId="513F0E28" w:rsidR="00632EF5" w:rsidRDefault="00460EFF" w:rsidP="00E50C5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Заместитель генерального директора</w:t>
            </w:r>
            <w:r w:rsidR="00632EF5" w:rsidRPr="00F4085D">
              <w:rPr>
                <w:rFonts w:ascii="Arial" w:hAnsi="Arial" w:cs="Arial"/>
              </w:rPr>
              <w:t xml:space="preserve"> </w:t>
            </w:r>
          </w:p>
          <w:p w14:paraId="6398624E" w14:textId="77777777" w:rsidR="00632EF5" w:rsidRPr="001E55F1" w:rsidRDefault="00632EF5" w:rsidP="00E50C5F">
            <w:pPr>
              <w:rPr>
                <w:rFonts w:ascii="Arial" w:hAnsi="Arial" w:cs="Arial"/>
              </w:rPr>
            </w:pPr>
            <w:r w:rsidRPr="00F4085D">
              <w:rPr>
                <w:rFonts w:ascii="Arial" w:hAnsi="Arial" w:cs="Arial"/>
              </w:rPr>
              <w:t>АО «ДКС»</w:t>
            </w:r>
          </w:p>
        </w:tc>
        <w:tc>
          <w:tcPr>
            <w:tcW w:w="284" w:type="dxa"/>
            <w:shd w:val="clear" w:color="auto" w:fill="auto"/>
          </w:tcPr>
          <w:p w14:paraId="680044FE" w14:textId="77777777" w:rsidR="00632EF5" w:rsidRPr="00F11423" w:rsidRDefault="00632EF5" w:rsidP="00E50C5F">
            <w:pPr>
              <w:rPr>
                <w:rFonts w:ascii="Arial" w:hAnsi="Arial" w:cs="Arial"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auto"/>
          </w:tcPr>
          <w:p w14:paraId="6D63AB5F" w14:textId="77777777" w:rsidR="00632EF5" w:rsidRPr="001E55F1" w:rsidRDefault="00632EF5" w:rsidP="00E50C5F">
            <w:pPr>
              <w:rPr>
                <w:rFonts w:ascii="Arial" w:hAnsi="Arial" w:cs="Arial"/>
              </w:rPr>
            </w:pPr>
          </w:p>
        </w:tc>
        <w:tc>
          <w:tcPr>
            <w:tcW w:w="284" w:type="dxa"/>
            <w:shd w:val="clear" w:color="auto" w:fill="auto"/>
          </w:tcPr>
          <w:p w14:paraId="23B25952" w14:textId="77777777" w:rsidR="00632EF5" w:rsidRPr="001E55F1" w:rsidRDefault="00632EF5" w:rsidP="00E50C5F">
            <w:pPr>
              <w:rPr>
                <w:rFonts w:ascii="Arial" w:hAnsi="Arial" w:cs="Arial"/>
              </w:rPr>
            </w:pPr>
          </w:p>
        </w:tc>
        <w:tc>
          <w:tcPr>
            <w:tcW w:w="2540" w:type="dxa"/>
            <w:shd w:val="clear" w:color="auto" w:fill="auto"/>
            <w:vAlign w:val="bottom"/>
          </w:tcPr>
          <w:p w14:paraId="0C19515F" w14:textId="77777777" w:rsidR="00632EF5" w:rsidRPr="001E55F1" w:rsidRDefault="00632EF5" w:rsidP="00E50C5F">
            <w:pPr>
              <w:rPr>
                <w:rFonts w:ascii="Arial" w:hAnsi="Arial" w:cs="Arial"/>
              </w:rPr>
            </w:pPr>
            <w:r w:rsidRPr="001E55F1">
              <w:rPr>
                <w:rFonts w:ascii="Arial" w:hAnsi="Arial" w:cs="Arial"/>
              </w:rPr>
              <w:t>Р.Р. Ахмедшин</w:t>
            </w:r>
          </w:p>
        </w:tc>
      </w:tr>
      <w:tr w:rsidR="00632EF5" w:rsidRPr="00FD043A" w14:paraId="29AACDFC" w14:textId="77777777" w:rsidTr="00E50C5F">
        <w:tc>
          <w:tcPr>
            <w:tcW w:w="3969" w:type="dxa"/>
            <w:shd w:val="clear" w:color="auto" w:fill="auto"/>
          </w:tcPr>
          <w:p w14:paraId="10E16194" w14:textId="77777777" w:rsidR="00632EF5" w:rsidRPr="001E55F1" w:rsidRDefault="00632EF5" w:rsidP="00E50C5F">
            <w:pPr>
              <w:jc w:val="center"/>
              <w:rPr>
                <w:rFonts w:ascii="Arial" w:hAnsi="Arial" w:cs="Arial"/>
              </w:rPr>
            </w:pPr>
            <w:r w:rsidRPr="001E55F1">
              <w:rPr>
                <w:rFonts w:ascii="Arial" w:hAnsi="Arial" w:cs="Arial"/>
                <w:i/>
                <w:sz w:val="28"/>
                <w:szCs w:val="28"/>
                <w:vertAlign w:val="superscript"/>
              </w:rPr>
              <w:t>должность</w:t>
            </w:r>
          </w:p>
        </w:tc>
        <w:tc>
          <w:tcPr>
            <w:tcW w:w="284" w:type="dxa"/>
            <w:shd w:val="clear" w:color="auto" w:fill="auto"/>
          </w:tcPr>
          <w:p w14:paraId="3169347F" w14:textId="77777777" w:rsidR="00632EF5" w:rsidRPr="001E55F1" w:rsidRDefault="00632EF5" w:rsidP="00E50C5F">
            <w:pPr>
              <w:rPr>
                <w:rFonts w:ascii="Arial" w:hAnsi="Arial" w:cs="Arial"/>
              </w:rPr>
            </w:pPr>
          </w:p>
        </w:tc>
        <w:tc>
          <w:tcPr>
            <w:tcW w:w="2693" w:type="dxa"/>
            <w:tcBorders>
              <w:top w:val="single" w:sz="4" w:space="0" w:color="auto"/>
            </w:tcBorders>
            <w:shd w:val="clear" w:color="auto" w:fill="auto"/>
          </w:tcPr>
          <w:p w14:paraId="2C0FBBC9" w14:textId="77777777" w:rsidR="00632EF5" w:rsidRPr="001E55F1" w:rsidRDefault="00632EF5" w:rsidP="00E50C5F">
            <w:pPr>
              <w:jc w:val="center"/>
              <w:rPr>
                <w:rFonts w:ascii="Arial" w:hAnsi="Arial" w:cs="Arial"/>
              </w:rPr>
            </w:pPr>
            <w:r w:rsidRPr="001E55F1">
              <w:rPr>
                <w:rFonts w:ascii="Arial" w:hAnsi="Arial" w:cs="Arial"/>
                <w:i/>
                <w:sz w:val="28"/>
                <w:szCs w:val="28"/>
                <w:vertAlign w:val="superscript"/>
              </w:rPr>
              <w:t>подпись</w:t>
            </w:r>
          </w:p>
        </w:tc>
        <w:tc>
          <w:tcPr>
            <w:tcW w:w="284" w:type="dxa"/>
            <w:shd w:val="clear" w:color="auto" w:fill="auto"/>
          </w:tcPr>
          <w:p w14:paraId="72A3EB14" w14:textId="77777777" w:rsidR="00632EF5" w:rsidRPr="001E55F1" w:rsidRDefault="00632EF5" w:rsidP="00E50C5F">
            <w:pPr>
              <w:rPr>
                <w:rFonts w:ascii="Arial" w:hAnsi="Arial" w:cs="Arial"/>
              </w:rPr>
            </w:pPr>
          </w:p>
        </w:tc>
        <w:tc>
          <w:tcPr>
            <w:tcW w:w="2540" w:type="dxa"/>
            <w:shd w:val="clear" w:color="auto" w:fill="auto"/>
          </w:tcPr>
          <w:p w14:paraId="157E4F09" w14:textId="77777777" w:rsidR="00632EF5" w:rsidRPr="00FD043A" w:rsidRDefault="00632EF5" w:rsidP="00E50C5F">
            <w:pPr>
              <w:jc w:val="center"/>
              <w:rPr>
                <w:rFonts w:ascii="Arial" w:hAnsi="Arial" w:cs="Arial"/>
              </w:rPr>
            </w:pPr>
            <w:r w:rsidRPr="001E55F1">
              <w:rPr>
                <w:rFonts w:ascii="Arial" w:hAnsi="Arial" w:cs="Arial"/>
                <w:i/>
                <w:sz w:val="28"/>
                <w:szCs w:val="28"/>
                <w:vertAlign w:val="superscript"/>
              </w:rPr>
              <w:t>инициалы фамилия</w:t>
            </w:r>
          </w:p>
        </w:tc>
      </w:tr>
      <w:tr w:rsidR="00632EF5" w:rsidRPr="00FD043A" w14:paraId="24EF6F1F" w14:textId="77777777" w:rsidTr="00E50C5F">
        <w:tc>
          <w:tcPr>
            <w:tcW w:w="3969" w:type="dxa"/>
            <w:shd w:val="clear" w:color="auto" w:fill="auto"/>
          </w:tcPr>
          <w:p w14:paraId="18ACFB7D" w14:textId="77777777" w:rsidR="00632EF5" w:rsidRPr="00FD043A" w:rsidRDefault="00632EF5" w:rsidP="00E50C5F">
            <w:pPr>
              <w:rPr>
                <w:rFonts w:ascii="Arial" w:hAnsi="Arial" w:cs="Arial"/>
              </w:rPr>
            </w:pPr>
          </w:p>
        </w:tc>
        <w:tc>
          <w:tcPr>
            <w:tcW w:w="284" w:type="dxa"/>
            <w:shd w:val="clear" w:color="auto" w:fill="auto"/>
          </w:tcPr>
          <w:p w14:paraId="3F38B411" w14:textId="77777777" w:rsidR="00632EF5" w:rsidRPr="00FD043A" w:rsidRDefault="00632EF5" w:rsidP="00E50C5F">
            <w:pPr>
              <w:rPr>
                <w:rFonts w:ascii="Arial" w:hAnsi="Arial" w:cs="Arial"/>
              </w:rPr>
            </w:pPr>
          </w:p>
        </w:tc>
        <w:tc>
          <w:tcPr>
            <w:tcW w:w="2693" w:type="dxa"/>
            <w:shd w:val="clear" w:color="auto" w:fill="auto"/>
          </w:tcPr>
          <w:p w14:paraId="7D60B8DA" w14:textId="77777777" w:rsidR="00632EF5" w:rsidRPr="00FD043A" w:rsidRDefault="00632EF5" w:rsidP="00E50C5F">
            <w:pPr>
              <w:rPr>
                <w:rFonts w:ascii="Arial" w:hAnsi="Arial" w:cs="Arial"/>
              </w:rPr>
            </w:pPr>
          </w:p>
        </w:tc>
        <w:tc>
          <w:tcPr>
            <w:tcW w:w="284" w:type="dxa"/>
            <w:shd w:val="clear" w:color="auto" w:fill="auto"/>
          </w:tcPr>
          <w:p w14:paraId="02A08ABF" w14:textId="77777777" w:rsidR="00632EF5" w:rsidRPr="00FD043A" w:rsidRDefault="00632EF5" w:rsidP="00E50C5F">
            <w:pPr>
              <w:rPr>
                <w:rFonts w:ascii="Arial" w:hAnsi="Arial" w:cs="Arial"/>
              </w:rPr>
            </w:pPr>
          </w:p>
        </w:tc>
        <w:tc>
          <w:tcPr>
            <w:tcW w:w="2540" w:type="dxa"/>
            <w:shd w:val="clear" w:color="auto" w:fill="auto"/>
          </w:tcPr>
          <w:p w14:paraId="63F76520" w14:textId="77777777" w:rsidR="00632EF5" w:rsidRPr="00FD043A" w:rsidRDefault="00632EF5" w:rsidP="00E50C5F">
            <w:pPr>
              <w:rPr>
                <w:rFonts w:ascii="Arial" w:hAnsi="Arial" w:cs="Arial"/>
              </w:rPr>
            </w:pPr>
          </w:p>
        </w:tc>
      </w:tr>
      <w:tr w:rsidR="00236E6A" w:rsidRPr="00FD043A" w14:paraId="6DB1A1E1" w14:textId="77777777" w:rsidTr="00E50C5F">
        <w:tc>
          <w:tcPr>
            <w:tcW w:w="3969" w:type="dxa"/>
            <w:shd w:val="clear" w:color="auto" w:fill="auto"/>
          </w:tcPr>
          <w:p w14:paraId="529C255B" w14:textId="77777777" w:rsidR="00236E6A" w:rsidRDefault="00236E6A" w:rsidP="00E50C5F">
            <w:pPr>
              <w:rPr>
                <w:rFonts w:ascii="Arial" w:hAnsi="Arial" w:cs="Arial"/>
              </w:rPr>
            </w:pPr>
          </w:p>
          <w:p w14:paraId="4B51EE32" w14:textId="77777777" w:rsidR="00236E6A" w:rsidRDefault="00236E6A" w:rsidP="00E50C5F">
            <w:pPr>
              <w:rPr>
                <w:rFonts w:ascii="Arial" w:hAnsi="Arial" w:cs="Arial"/>
              </w:rPr>
            </w:pPr>
          </w:p>
          <w:p w14:paraId="2161B4B3" w14:textId="77777777" w:rsidR="00236E6A" w:rsidRPr="00FD043A" w:rsidRDefault="00236E6A" w:rsidP="00E50C5F">
            <w:pPr>
              <w:rPr>
                <w:rFonts w:ascii="Arial" w:hAnsi="Arial" w:cs="Arial"/>
              </w:rPr>
            </w:pPr>
          </w:p>
        </w:tc>
        <w:tc>
          <w:tcPr>
            <w:tcW w:w="284" w:type="dxa"/>
            <w:shd w:val="clear" w:color="auto" w:fill="auto"/>
          </w:tcPr>
          <w:p w14:paraId="3C5DF4D8" w14:textId="77777777" w:rsidR="00236E6A" w:rsidRPr="00FD043A" w:rsidRDefault="00236E6A" w:rsidP="00E50C5F">
            <w:pPr>
              <w:rPr>
                <w:rFonts w:ascii="Arial" w:hAnsi="Arial" w:cs="Arial"/>
              </w:rPr>
            </w:pPr>
          </w:p>
        </w:tc>
        <w:tc>
          <w:tcPr>
            <w:tcW w:w="2693" w:type="dxa"/>
            <w:shd w:val="clear" w:color="auto" w:fill="auto"/>
          </w:tcPr>
          <w:p w14:paraId="7B86D6AF" w14:textId="77777777" w:rsidR="00236E6A" w:rsidRPr="00FD043A" w:rsidRDefault="00236E6A" w:rsidP="00E50C5F">
            <w:pPr>
              <w:rPr>
                <w:rFonts w:ascii="Arial" w:hAnsi="Arial" w:cs="Arial"/>
              </w:rPr>
            </w:pPr>
          </w:p>
        </w:tc>
        <w:tc>
          <w:tcPr>
            <w:tcW w:w="284" w:type="dxa"/>
            <w:shd w:val="clear" w:color="auto" w:fill="auto"/>
          </w:tcPr>
          <w:p w14:paraId="7EE6FE11" w14:textId="77777777" w:rsidR="00236E6A" w:rsidRPr="00FD043A" w:rsidRDefault="00236E6A" w:rsidP="00E50C5F">
            <w:pPr>
              <w:rPr>
                <w:rFonts w:ascii="Arial" w:hAnsi="Arial" w:cs="Arial"/>
              </w:rPr>
            </w:pPr>
          </w:p>
        </w:tc>
        <w:tc>
          <w:tcPr>
            <w:tcW w:w="2540" w:type="dxa"/>
            <w:shd w:val="clear" w:color="auto" w:fill="auto"/>
          </w:tcPr>
          <w:p w14:paraId="7EADD42C" w14:textId="77777777" w:rsidR="00236E6A" w:rsidRPr="00FD043A" w:rsidRDefault="00236E6A" w:rsidP="00E50C5F">
            <w:pPr>
              <w:rPr>
                <w:rFonts w:ascii="Arial" w:hAnsi="Arial" w:cs="Arial"/>
              </w:rPr>
            </w:pPr>
          </w:p>
        </w:tc>
      </w:tr>
      <w:tr w:rsidR="00632EF5" w:rsidRPr="00FD043A" w14:paraId="18C8A94A" w14:textId="77777777" w:rsidTr="00E50C5F">
        <w:tc>
          <w:tcPr>
            <w:tcW w:w="3969" w:type="dxa"/>
            <w:shd w:val="clear" w:color="auto" w:fill="auto"/>
          </w:tcPr>
          <w:p w14:paraId="1086B15C" w14:textId="77777777" w:rsidR="00632EF5" w:rsidRPr="00FD043A" w:rsidRDefault="00632EF5" w:rsidP="00E50C5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Исполнитель:</w:t>
            </w:r>
          </w:p>
          <w:p w14:paraId="0E4607BF" w14:textId="77777777" w:rsidR="00632EF5" w:rsidRDefault="00632EF5" w:rsidP="00E50C5F">
            <w:pPr>
              <w:rPr>
                <w:rFonts w:ascii="Arial" w:hAnsi="Arial" w:cs="Arial"/>
              </w:rPr>
            </w:pPr>
            <w:r w:rsidRPr="00FD043A">
              <w:rPr>
                <w:rFonts w:ascii="Arial" w:hAnsi="Arial" w:cs="Arial"/>
              </w:rPr>
              <w:t>Руководитель проектного отдела НВО</w:t>
            </w:r>
          </w:p>
          <w:p w14:paraId="1A4ED9A3" w14:textId="124627BB" w:rsidR="00916251" w:rsidRPr="00FD043A" w:rsidRDefault="00916251" w:rsidP="00E50C5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АО «ДКС»</w:t>
            </w:r>
          </w:p>
        </w:tc>
        <w:tc>
          <w:tcPr>
            <w:tcW w:w="284" w:type="dxa"/>
            <w:shd w:val="clear" w:color="auto" w:fill="auto"/>
          </w:tcPr>
          <w:p w14:paraId="5DFFF311" w14:textId="77777777" w:rsidR="00632EF5" w:rsidRPr="00FD043A" w:rsidRDefault="00632EF5" w:rsidP="00E50C5F">
            <w:pPr>
              <w:rPr>
                <w:rFonts w:ascii="Arial" w:hAnsi="Arial" w:cs="Arial"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auto"/>
          </w:tcPr>
          <w:p w14:paraId="3F1CBD80" w14:textId="77777777" w:rsidR="00632EF5" w:rsidRPr="00FD043A" w:rsidRDefault="00632EF5" w:rsidP="00E50C5F">
            <w:pPr>
              <w:rPr>
                <w:rFonts w:ascii="Arial" w:hAnsi="Arial" w:cs="Arial"/>
              </w:rPr>
            </w:pPr>
          </w:p>
        </w:tc>
        <w:tc>
          <w:tcPr>
            <w:tcW w:w="284" w:type="dxa"/>
            <w:shd w:val="clear" w:color="auto" w:fill="auto"/>
          </w:tcPr>
          <w:p w14:paraId="4C9EA7AC" w14:textId="77777777" w:rsidR="00632EF5" w:rsidRPr="00FD043A" w:rsidRDefault="00632EF5" w:rsidP="00E50C5F">
            <w:pPr>
              <w:rPr>
                <w:rFonts w:ascii="Arial" w:hAnsi="Arial" w:cs="Arial"/>
              </w:rPr>
            </w:pPr>
          </w:p>
        </w:tc>
        <w:tc>
          <w:tcPr>
            <w:tcW w:w="2540" w:type="dxa"/>
            <w:shd w:val="clear" w:color="auto" w:fill="auto"/>
            <w:vAlign w:val="bottom"/>
          </w:tcPr>
          <w:p w14:paraId="7D9358F5" w14:textId="77777777" w:rsidR="00632EF5" w:rsidRPr="00FD043A" w:rsidRDefault="00632EF5" w:rsidP="00E50C5F">
            <w:pPr>
              <w:rPr>
                <w:rFonts w:ascii="Arial" w:hAnsi="Arial" w:cs="Arial"/>
              </w:rPr>
            </w:pPr>
            <w:r w:rsidRPr="00FD043A">
              <w:rPr>
                <w:rFonts w:ascii="Arial" w:hAnsi="Arial" w:cs="Arial"/>
              </w:rPr>
              <w:t>С.А. Колобков</w:t>
            </w:r>
          </w:p>
        </w:tc>
      </w:tr>
      <w:tr w:rsidR="00632EF5" w:rsidRPr="00FD043A" w14:paraId="6CE8E838" w14:textId="77777777" w:rsidTr="00E50C5F">
        <w:tc>
          <w:tcPr>
            <w:tcW w:w="3969" w:type="dxa"/>
            <w:shd w:val="clear" w:color="auto" w:fill="auto"/>
          </w:tcPr>
          <w:p w14:paraId="65134024" w14:textId="77777777" w:rsidR="00632EF5" w:rsidRPr="00FD043A" w:rsidRDefault="00632EF5" w:rsidP="00E50C5F">
            <w:pPr>
              <w:jc w:val="center"/>
              <w:rPr>
                <w:rFonts w:ascii="Arial" w:hAnsi="Arial" w:cs="Arial"/>
              </w:rPr>
            </w:pPr>
            <w:r w:rsidRPr="00FD043A">
              <w:rPr>
                <w:rFonts w:ascii="Arial" w:hAnsi="Arial" w:cs="Arial"/>
                <w:i/>
                <w:sz w:val="28"/>
                <w:szCs w:val="28"/>
                <w:vertAlign w:val="superscript"/>
              </w:rPr>
              <w:t>должность</w:t>
            </w:r>
          </w:p>
        </w:tc>
        <w:tc>
          <w:tcPr>
            <w:tcW w:w="284" w:type="dxa"/>
            <w:shd w:val="clear" w:color="auto" w:fill="auto"/>
          </w:tcPr>
          <w:p w14:paraId="2E909120" w14:textId="77777777" w:rsidR="00632EF5" w:rsidRPr="00FD043A" w:rsidRDefault="00632EF5" w:rsidP="00E50C5F">
            <w:pPr>
              <w:rPr>
                <w:rFonts w:ascii="Arial" w:hAnsi="Arial" w:cs="Arial"/>
              </w:rPr>
            </w:pPr>
          </w:p>
        </w:tc>
        <w:tc>
          <w:tcPr>
            <w:tcW w:w="2693" w:type="dxa"/>
            <w:tcBorders>
              <w:top w:val="single" w:sz="4" w:space="0" w:color="auto"/>
            </w:tcBorders>
            <w:shd w:val="clear" w:color="auto" w:fill="auto"/>
          </w:tcPr>
          <w:p w14:paraId="7B1C4F9D" w14:textId="77777777" w:rsidR="00632EF5" w:rsidRPr="00FD043A" w:rsidRDefault="00632EF5" w:rsidP="00E50C5F">
            <w:pPr>
              <w:jc w:val="center"/>
              <w:rPr>
                <w:rFonts w:ascii="Arial" w:hAnsi="Arial" w:cs="Arial"/>
              </w:rPr>
            </w:pPr>
            <w:r w:rsidRPr="00FD043A">
              <w:rPr>
                <w:rFonts w:ascii="Arial" w:hAnsi="Arial" w:cs="Arial"/>
                <w:i/>
                <w:sz w:val="28"/>
                <w:szCs w:val="28"/>
                <w:vertAlign w:val="superscript"/>
              </w:rPr>
              <w:t>подпись</w:t>
            </w:r>
          </w:p>
        </w:tc>
        <w:tc>
          <w:tcPr>
            <w:tcW w:w="284" w:type="dxa"/>
            <w:shd w:val="clear" w:color="auto" w:fill="auto"/>
          </w:tcPr>
          <w:p w14:paraId="082735D2" w14:textId="77777777" w:rsidR="00632EF5" w:rsidRPr="00FD043A" w:rsidRDefault="00632EF5" w:rsidP="00E50C5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540" w:type="dxa"/>
            <w:shd w:val="clear" w:color="auto" w:fill="auto"/>
          </w:tcPr>
          <w:p w14:paraId="63486F76" w14:textId="77777777" w:rsidR="00632EF5" w:rsidRPr="00FD043A" w:rsidRDefault="00632EF5" w:rsidP="00E50C5F">
            <w:pPr>
              <w:jc w:val="center"/>
              <w:rPr>
                <w:rFonts w:ascii="Arial" w:hAnsi="Arial" w:cs="Arial"/>
              </w:rPr>
            </w:pPr>
            <w:r w:rsidRPr="00FD043A">
              <w:rPr>
                <w:rFonts w:ascii="Arial" w:hAnsi="Arial" w:cs="Arial"/>
                <w:i/>
                <w:sz w:val="28"/>
                <w:szCs w:val="28"/>
                <w:vertAlign w:val="superscript"/>
              </w:rPr>
              <w:t>инициалы фамилия</w:t>
            </w:r>
          </w:p>
        </w:tc>
      </w:tr>
    </w:tbl>
    <w:p w14:paraId="16E6F507" w14:textId="77777777" w:rsidR="00632EF5" w:rsidRPr="00CB48C5" w:rsidRDefault="00632EF5" w:rsidP="00D931B1">
      <w:pPr>
        <w:tabs>
          <w:tab w:val="left" w:pos="9781"/>
        </w:tabs>
        <w:spacing w:line="360" w:lineRule="auto"/>
        <w:ind w:firstLine="567"/>
        <w:jc w:val="both"/>
        <w:rPr>
          <w:sz w:val="28"/>
          <w:szCs w:val="28"/>
        </w:rPr>
      </w:pPr>
    </w:p>
    <w:sectPr w:rsidR="00632EF5" w:rsidRPr="00CB48C5" w:rsidSect="009611B1">
      <w:headerReference w:type="even" r:id="rId39"/>
      <w:headerReference w:type="default" r:id="rId40"/>
      <w:footerReference w:type="even" r:id="rId41"/>
      <w:footerReference w:type="default" r:id="rId42"/>
      <w:headerReference w:type="first" r:id="rId43"/>
      <w:footerReference w:type="first" r:id="rId44"/>
      <w:pgSz w:w="11906" w:h="16838" w:code="9"/>
      <w:pgMar w:top="1259" w:right="924" w:bottom="1258" w:left="1259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FC293BA" w14:textId="77777777" w:rsidR="008D5F25" w:rsidRDefault="008D5F25">
      <w:r>
        <w:separator/>
      </w:r>
    </w:p>
  </w:endnote>
  <w:endnote w:type="continuationSeparator" w:id="0">
    <w:p w14:paraId="4499711F" w14:textId="77777777" w:rsidR="008D5F25" w:rsidRDefault="008D5F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eiryo">
    <w:altName w:val="MS Gothic"/>
    <w:charset w:val="80"/>
    <w:family w:val="swiss"/>
    <w:pitch w:val="variable"/>
    <w:sig w:usb0="E10102FF" w:usb1="EAC7FFFF" w:usb2="00010012" w:usb3="00000000" w:csb0="0002009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-BoldMT">
    <w:altName w:val="Times New Roman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DejaVuSerif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4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8A1C25" w14:textId="77777777" w:rsidR="006F10C5" w:rsidRDefault="006F10C5" w:rsidP="00292F54">
    <w:pPr>
      <w:pStyle w:val="ae"/>
      <w:jc w:val="right"/>
      <w:rPr>
        <w:rFonts w:ascii="Arial" w:hAnsi="Arial" w:cs="Arial"/>
      </w:rPr>
    </w:pPr>
  </w:p>
  <w:p w14:paraId="3F66802E" w14:textId="6B93983E" w:rsidR="006F10C5" w:rsidRPr="006A2AEA" w:rsidRDefault="006F10C5" w:rsidP="001E01CB">
    <w:pPr>
      <w:pStyle w:val="ae"/>
      <w:jc w:val="right"/>
      <w:rPr>
        <w:lang w:val="en-US"/>
      </w:rPr>
    </w:pPr>
    <w:r w:rsidRPr="00DD4724">
      <w:rPr>
        <w:rFonts w:ascii="Arial" w:hAnsi="Arial" w:cs="Arial"/>
      </w:rPr>
      <w:fldChar w:fldCharType="begin"/>
    </w:r>
    <w:r w:rsidRPr="00DD4724">
      <w:rPr>
        <w:rFonts w:ascii="Arial" w:hAnsi="Arial" w:cs="Arial"/>
      </w:rPr>
      <w:instrText>PAGE   \* MERGEFORMAT</w:instrText>
    </w:r>
    <w:r w:rsidRPr="00DD4724">
      <w:rPr>
        <w:rFonts w:ascii="Arial" w:hAnsi="Arial" w:cs="Arial"/>
      </w:rPr>
      <w:fldChar w:fldCharType="separate"/>
    </w:r>
    <w:r w:rsidR="001315C4">
      <w:rPr>
        <w:rFonts w:ascii="Arial" w:hAnsi="Arial" w:cs="Arial"/>
        <w:noProof/>
      </w:rPr>
      <w:t>III</w:t>
    </w:r>
    <w:r w:rsidRPr="00DD4724">
      <w:rPr>
        <w:rFonts w:ascii="Arial" w:hAnsi="Arial" w:cs="Arial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B5C0E0" w14:textId="77777777" w:rsidR="006F10C5" w:rsidRDefault="006F10C5" w:rsidP="00AE6BA3">
    <w:pPr>
      <w:pStyle w:val="ae"/>
    </w:pPr>
  </w:p>
  <w:p w14:paraId="50B51F60" w14:textId="5870583A" w:rsidR="006F10C5" w:rsidRPr="00DD4724" w:rsidRDefault="006F10C5">
    <w:pPr>
      <w:pStyle w:val="ae"/>
      <w:rPr>
        <w:rFonts w:ascii="Arial" w:hAnsi="Arial" w:cs="Arial"/>
        <w:lang w:val="en-US"/>
      </w:rPr>
    </w:pPr>
    <w:r w:rsidRPr="00DD4724">
      <w:rPr>
        <w:rFonts w:ascii="Arial" w:hAnsi="Arial" w:cs="Arial"/>
      </w:rPr>
      <w:fldChar w:fldCharType="begin"/>
    </w:r>
    <w:r w:rsidRPr="00DD4724">
      <w:rPr>
        <w:rFonts w:ascii="Arial" w:hAnsi="Arial" w:cs="Arial"/>
      </w:rPr>
      <w:instrText>PAGE   \* MERGEFORMAT</w:instrText>
    </w:r>
    <w:r w:rsidRPr="00DD4724">
      <w:rPr>
        <w:rFonts w:ascii="Arial" w:hAnsi="Arial" w:cs="Arial"/>
      </w:rPr>
      <w:fldChar w:fldCharType="separate"/>
    </w:r>
    <w:r w:rsidR="001315C4">
      <w:rPr>
        <w:rFonts w:ascii="Arial" w:hAnsi="Arial" w:cs="Arial"/>
        <w:noProof/>
      </w:rPr>
      <w:t>16</w:t>
    </w:r>
    <w:r w:rsidRPr="00DD4724">
      <w:rPr>
        <w:rFonts w:ascii="Arial" w:hAnsi="Arial" w:cs="Arial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8EBB55" w14:textId="77777777" w:rsidR="006F10C5" w:rsidRDefault="006F10C5" w:rsidP="00292F54">
    <w:pPr>
      <w:pStyle w:val="ae"/>
      <w:jc w:val="right"/>
      <w:rPr>
        <w:rFonts w:ascii="Arial" w:hAnsi="Arial" w:cs="Arial"/>
      </w:rPr>
    </w:pPr>
  </w:p>
  <w:p w14:paraId="1CB58BA4" w14:textId="3F839CB6" w:rsidR="006F10C5" w:rsidRPr="006A2AEA" w:rsidRDefault="006F10C5" w:rsidP="00DD4724">
    <w:pPr>
      <w:pStyle w:val="ae"/>
      <w:jc w:val="right"/>
      <w:rPr>
        <w:lang w:val="en-US"/>
      </w:rPr>
    </w:pPr>
    <w:r w:rsidRPr="00DD4724">
      <w:rPr>
        <w:rFonts w:ascii="Arial" w:hAnsi="Arial" w:cs="Arial"/>
      </w:rPr>
      <w:fldChar w:fldCharType="begin"/>
    </w:r>
    <w:r w:rsidRPr="00DD4724">
      <w:rPr>
        <w:rFonts w:ascii="Arial" w:hAnsi="Arial" w:cs="Arial"/>
      </w:rPr>
      <w:instrText>PAGE   \* MERGEFORMAT</w:instrText>
    </w:r>
    <w:r w:rsidRPr="00DD4724">
      <w:rPr>
        <w:rFonts w:ascii="Arial" w:hAnsi="Arial" w:cs="Arial"/>
      </w:rPr>
      <w:fldChar w:fldCharType="separate"/>
    </w:r>
    <w:r w:rsidR="001315C4">
      <w:rPr>
        <w:rFonts w:ascii="Arial" w:hAnsi="Arial" w:cs="Arial"/>
        <w:noProof/>
      </w:rPr>
      <w:t>15</w:t>
    </w:r>
    <w:r w:rsidRPr="00DD4724">
      <w:rPr>
        <w:rFonts w:ascii="Arial" w:hAnsi="Arial" w:cs="Arial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31E37F" w14:textId="77777777" w:rsidR="006F10C5" w:rsidRPr="00D931B1" w:rsidRDefault="006F10C5" w:rsidP="007D5E95">
    <w:pPr>
      <w:pStyle w:val="ae"/>
      <w:rPr>
        <w:rFonts w:ascii="Arial" w:hAnsi="Arial" w:cs="Arial"/>
        <w:sz w:val="22"/>
        <w:szCs w:val="22"/>
      </w:rPr>
    </w:pPr>
    <w:r w:rsidRPr="00D931B1">
      <w:rPr>
        <w:rFonts w:ascii="Arial" w:hAnsi="Arial" w:cs="Arial"/>
        <w:sz w:val="22"/>
        <w:szCs w:val="22"/>
      </w:rPr>
      <w:t xml:space="preserve">_______________________________________    </w:t>
    </w:r>
  </w:p>
  <w:p w14:paraId="36F12A4C" w14:textId="41451B9C" w:rsidR="006F10C5" w:rsidRPr="00B64131" w:rsidRDefault="006F10C5" w:rsidP="007D5E95">
    <w:pPr>
      <w:pStyle w:val="ae"/>
      <w:rPr>
        <w:rFonts w:ascii="Arial" w:hAnsi="Arial" w:cs="Arial"/>
        <w:b/>
      </w:rPr>
    </w:pPr>
    <w:r w:rsidRPr="00B64131">
      <w:rPr>
        <w:rFonts w:ascii="Arial" w:hAnsi="Arial" w:cs="Arial"/>
        <w:b/>
      </w:rPr>
      <w:t>Издание официальное</w:t>
    </w:r>
  </w:p>
  <w:sdt>
    <w:sdtPr>
      <w:rPr>
        <w:b/>
      </w:rPr>
      <w:id w:val="-1108581245"/>
      <w:docPartObj>
        <w:docPartGallery w:val="Page Numbers (Bottom of Page)"/>
        <w:docPartUnique/>
      </w:docPartObj>
    </w:sdtPr>
    <w:sdtEndPr>
      <w:rPr>
        <w:rFonts w:ascii="Arial" w:hAnsi="Arial" w:cs="Arial"/>
        <w:b w:val="0"/>
        <w:sz w:val="22"/>
      </w:rPr>
    </w:sdtEndPr>
    <w:sdtContent>
      <w:p w14:paraId="5CF07110" w14:textId="65A02BCB" w:rsidR="006F10C5" w:rsidRPr="00B64131" w:rsidRDefault="006F10C5" w:rsidP="007D5E95">
        <w:pPr>
          <w:pStyle w:val="ae"/>
          <w:jc w:val="right"/>
          <w:rPr>
            <w:rFonts w:ascii="Arial" w:hAnsi="Arial" w:cs="Arial"/>
            <w:sz w:val="22"/>
          </w:rPr>
        </w:pPr>
        <w:r w:rsidRPr="00B64131">
          <w:rPr>
            <w:rFonts w:ascii="Arial" w:hAnsi="Arial" w:cs="Arial"/>
            <w:sz w:val="22"/>
          </w:rPr>
          <w:fldChar w:fldCharType="begin"/>
        </w:r>
        <w:r w:rsidRPr="00B64131">
          <w:rPr>
            <w:rFonts w:ascii="Arial" w:hAnsi="Arial" w:cs="Arial"/>
            <w:sz w:val="22"/>
          </w:rPr>
          <w:instrText>PAGE   \* MERGEFORMAT</w:instrText>
        </w:r>
        <w:r w:rsidRPr="00B64131">
          <w:rPr>
            <w:rFonts w:ascii="Arial" w:hAnsi="Arial" w:cs="Arial"/>
            <w:sz w:val="22"/>
          </w:rPr>
          <w:fldChar w:fldCharType="separate"/>
        </w:r>
        <w:r w:rsidR="001315C4">
          <w:rPr>
            <w:rFonts w:ascii="Arial" w:hAnsi="Arial" w:cs="Arial"/>
            <w:noProof/>
            <w:sz w:val="22"/>
          </w:rPr>
          <w:t>1</w:t>
        </w:r>
        <w:r w:rsidRPr="00B64131">
          <w:rPr>
            <w:rFonts w:ascii="Arial" w:hAnsi="Arial" w:cs="Arial"/>
            <w:sz w:val="22"/>
          </w:rPr>
          <w:fldChar w:fldCharType="end"/>
        </w:r>
      </w:p>
    </w:sdtContent>
  </w:sdt>
  <w:p w14:paraId="0F2E4948" w14:textId="77777777" w:rsidR="006F10C5" w:rsidRPr="00D931B1" w:rsidRDefault="006F10C5" w:rsidP="00D931B1">
    <w:pPr>
      <w:pStyle w:val="ae"/>
      <w:jc w:val="right"/>
      <w:rPr>
        <w:rFonts w:ascii="Arial" w:hAnsi="Arial" w:cs="Arial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89179445"/>
      <w:docPartObj>
        <w:docPartGallery w:val="Page Numbers (Bottom of Page)"/>
        <w:docPartUnique/>
      </w:docPartObj>
    </w:sdtPr>
    <w:sdtEndPr>
      <w:rPr>
        <w:rFonts w:ascii="Arial" w:hAnsi="Arial" w:cs="Arial"/>
      </w:rPr>
    </w:sdtEndPr>
    <w:sdtContent>
      <w:p w14:paraId="5232E237" w14:textId="4E392C94" w:rsidR="006F10C5" w:rsidRPr="001749BC" w:rsidRDefault="006F10C5" w:rsidP="00A162B9">
        <w:pPr>
          <w:pStyle w:val="ae"/>
          <w:rPr>
            <w:rFonts w:ascii="Arial" w:hAnsi="Arial" w:cs="Arial"/>
          </w:rPr>
        </w:pPr>
        <w:r w:rsidRPr="001749BC">
          <w:rPr>
            <w:rFonts w:ascii="Arial" w:hAnsi="Arial" w:cs="Arial"/>
          </w:rPr>
          <w:fldChar w:fldCharType="begin"/>
        </w:r>
        <w:r w:rsidRPr="001749BC">
          <w:rPr>
            <w:rFonts w:ascii="Arial" w:hAnsi="Arial" w:cs="Arial"/>
          </w:rPr>
          <w:instrText>PAGE   \* MERGEFORMAT</w:instrText>
        </w:r>
        <w:r w:rsidRPr="001749BC">
          <w:rPr>
            <w:rFonts w:ascii="Arial" w:hAnsi="Arial" w:cs="Arial"/>
          </w:rPr>
          <w:fldChar w:fldCharType="separate"/>
        </w:r>
        <w:r w:rsidR="001315C4">
          <w:rPr>
            <w:rFonts w:ascii="Arial" w:hAnsi="Arial" w:cs="Arial"/>
            <w:noProof/>
          </w:rPr>
          <w:t>48</w:t>
        </w:r>
        <w:r w:rsidRPr="001749BC">
          <w:rPr>
            <w:rFonts w:ascii="Arial" w:hAnsi="Arial" w:cs="Arial"/>
          </w:rPr>
          <w:fldChar w:fldCharType="end"/>
        </w:r>
      </w:p>
    </w:sdtContent>
  </w:sdt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Arial" w:hAnsi="Arial" w:cs="Arial"/>
      </w:rPr>
      <w:id w:val="422001275"/>
      <w:docPartObj>
        <w:docPartGallery w:val="Page Numbers (Bottom of Page)"/>
        <w:docPartUnique/>
      </w:docPartObj>
    </w:sdtPr>
    <w:sdtEndPr/>
    <w:sdtContent>
      <w:p w14:paraId="4AF64381" w14:textId="15AC8875" w:rsidR="006F10C5" w:rsidRPr="00A137B2" w:rsidRDefault="006F10C5" w:rsidP="00A137B2">
        <w:pPr>
          <w:pStyle w:val="ae"/>
          <w:jc w:val="right"/>
          <w:rPr>
            <w:rFonts w:ascii="Arial" w:hAnsi="Arial" w:cs="Arial"/>
          </w:rPr>
        </w:pPr>
        <w:r w:rsidRPr="00A137B2">
          <w:rPr>
            <w:rFonts w:ascii="Arial" w:hAnsi="Arial" w:cs="Arial"/>
          </w:rPr>
          <w:fldChar w:fldCharType="begin"/>
        </w:r>
        <w:r w:rsidRPr="00A137B2">
          <w:rPr>
            <w:rFonts w:ascii="Arial" w:hAnsi="Arial" w:cs="Arial"/>
          </w:rPr>
          <w:instrText>PAGE   \* MERGEFORMAT</w:instrText>
        </w:r>
        <w:r w:rsidRPr="00A137B2">
          <w:rPr>
            <w:rFonts w:ascii="Arial" w:hAnsi="Arial" w:cs="Arial"/>
          </w:rPr>
          <w:fldChar w:fldCharType="separate"/>
        </w:r>
        <w:r w:rsidR="001315C4">
          <w:rPr>
            <w:rFonts w:ascii="Arial" w:hAnsi="Arial" w:cs="Arial"/>
            <w:noProof/>
          </w:rPr>
          <w:t>47</w:t>
        </w:r>
        <w:r w:rsidRPr="00A137B2">
          <w:rPr>
            <w:rFonts w:ascii="Arial" w:hAnsi="Arial" w:cs="Arial"/>
          </w:rPr>
          <w:fldChar w:fldCharType="end"/>
        </w:r>
      </w:p>
    </w:sdtContent>
  </w:sdt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Arial" w:hAnsi="Arial" w:cs="Arial"/>
      </w:rPr>
      <w:id w:val="-303241619"/>
      <w:docPartObj>
        <w:docPartGallery w:val="Page Numbers (Bottom of Page)"/>
        <w:docPartUnique/>
      </w:docPartObj>
    </w:sdtPr>
    <w:sdtEndPr/>
    <w:sdtContent>
      <w:p w14:paraId="49F5F27E" w14:textId="226CC9C9" w:rsidR="006F10C5" w:rsidRPr="009611B1" w:rsidRDefault="006F10C5">
        <w:pPr>
          <w:pStyle w:val="ae"/>
          <w:rPr>
            <w:rFonts w:ascii="Arial" w:hAnsi="Arial" w:cs="Arial"/>
          </w:rPr>
        </w:pPr>
        <w:r w:rsidRPr="009611B1">
          <w:rPr>
            <w:rFonts w:ascii="Arial" w:hAnsi="Arial" w:cs="Arial"/>
          </w:rPr>
          <w:fldChar w:fldCharType="begin"/>
        </w:r>
        <w:r w:rsidRPr="009611B1">
          <w:rPr>
            <w:rFonts w:ascii="Arial" w:hAnsi="Arial" w:cs="Arial"/>
          </w:rPr>
          <w:instrText>PAGE   \* MERGEFORMAT</w:instrText>
        </w:r>
        <w:r w:rsidRPr="009611B1">
          <w:rPr>
            <w:rFonts w:ascii="Arial" w:hAnsi="Arial" w:cs="Arial"/>
          </w:rPr>
          <w:fldChar w:fldCharType="separate"/>
        </w:r>
        <w:r w:rsidR="001315C4">
          <w:rPr>
            <w:rFonts w:ascii="Arial" w:hAnsi="Arial" w:cs="Arial"/>
            <w:noProof/>
          </w:rPr>
          <w:t>26</w:t>
        </w:r>
        <w:r w:rsidRPr="009611B1">
          <w:rPr>
            <w:rFonts w:ascii="Arial" w:hAnsi="Arial" w:cs="Arial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1DADB62" w14:textId="77777777" w:rsidR="008D5F25" w:rsidRDefault="008D5F25">
      <w:r>
        <w:separator/>
      </w:r>
    </w:p>
  </w:footnote>
  <w:footnote w:type="continuationSeparator" w:id="0">
    <w:p w14:paraId="4A13008A" w14:textId="77777777" w:rsidR="008D5F25" w:rsidRDefault="008D5F25">
      <w:r>
        <w:continuationSeparator/>
      </w:r>
    </w:p>
  </w:footnote>
  <w:footnote w:id="1">
    <w:p w14:paraId="21E8A707" w14:textId="3AB9F019" w:rsidR="006F10C5" w:rsidRPr="001265F4" w:rsidRDefault="006F10C5" w:rsidP="00B64131">
      <w:pPr>
        <w:pStyle w:val="afe"/>
        <w:jc w:val="both"/>
        <w:rPr>
          <w:rFonts w:ascii="Arial" w:hAnsi="Arial" w:cs="Arial"/>
          <w:sz w:val="18"/>
          <w:szCs w:val="18"/>
        </w:rPr>
      </w:pPr>
      <w:r>
        <w:rPr>
          <w:rStyle w:val="aff0"/>
        </w:rPr>
        <w:footnoteRef/>
      </w:r>
      <w:r>
        <w:t xml:space="preserve"> </w:t>
      </w:r>
      <w:r w:rsidRPr="001265F4">
        <w:rPr>
          <w:rFonts w:ascii="Arial" w:hAnsi="Arial" w:cs="Arial"/>
          <w:sz w:val="18"/>
          <w:szCs w:val="18"/>
        </w:rPr>
        <w:t xml:space="preserve">На территории Российской Федерации действует ГОСТ 28198-89 (МЭК 68-1-88) </w:t>
      </w:r>
      <w:r>
        <w:rPr>
          <w:rFonts w:ascii="Arial" w:hAnsi="Arial" w:cs="Arial"/>
          <w:sz w:val="18"/>
          <w:szCs w:val="18"/>
        </w:rPr>
        <w:t>«</w:t>
      </w:r>
      <w:r w:rsidRPr="001265F4">
        <w:rPr>
          <w:rFonts w:ascii="Arial" w:hAnsi="Arial" w:cs="Arial"/>
          <w:sz w:val="18"/>
          <w:szCs w:val="18"/>
        </w:rPr>
        <w:t>Основные методы испытаний на воздействие внешних факторов. Часть 1. Общие положения и руководство</w:t>
      </w:r>
      <w:r>
        <w:rPr>
          <w:rFonts w:ascii="Arial" w:hAnsi="Arial" w:cs="Arial"/>
          <w:sz w:val="18"/>
          <w:szCs w:val="18"/>
        </w:rPr>
        <w:t>»</w:t>
      </w:r>
    </w:p>
  </w:footnote>
  <w:footnote w:id="2">
    <w:p w14:paraId="051065E9" w14:textId="2A818B4E" w:rsidR="006F10C5" w:rsidRPr="001265F4" w:rsidRDefault="006F10C5" w:rsidP="00B64131">
      <w:pPr>
        <w:pStyle w:val="afe"/>
        <w:jc w:val="both"/>
        <w:rPr>
          <w:rFonts w:ascii="Arial" w:hAnsi="Arial" w:cs="Arial"/>
          <w:sz w:val="18"/>
          <w:szCs w:val="18"/>
        </w:rPr>
      </w:pPr>
      <w:r w:rsidRPr="001265F4">
        <w:rPr>
          <w:rStyle w:val="aff0"/>
          <w:rFonts w:ascii="Arial" w:hAnsi="Arial" w:cs="Arial"/>
          <w:sz w:val="18"/>
          <w:szCs w:val="18"/>
        </w:rPr>
        <w:footnoteRef/>
      </w:r>
      <w:r w:rsidRPr="001265F4">
        <w:rPr>
          <w:rFonts w:ascii="Arial" w:hAnsi="Arial" w:cs="Arial"/>
          <w:sz w:val="18"/>
          <w:szCs w:val="18"/>
        </w:rPr>
        <w:t xml:space="preserve"> На территории Российской Федерации действует ГОСТ 28203-89 (МЭК 68-2-6-82) </w:t>
      </w:r>
      <w:r>
        <w:rPr>
          <w:rFonts w:ascii="Arial" w:hAnsi="Arial" w:cs="Arial"/>
          <w:sz w:val="18"/>
          <w:szCs w:val="18"/>
        </w:rPr>
        <w:t>«</w:t>
      </w:r>
      <w:r w:rsidRPr="001265F4">
        <w:rPr>
          <w:rFonts w:ascii="Arial" w:hAnsi="Arial" w:cs="Arial"/>
          <w:sz w:val="18"/>
          <w:szCs w:val="18"/>
        </w:rPr>
        <w:t>Основные методы испытаний на воздействие внешних факторов. Часть 2. Испытания. Испытание Fc и руководство: Вибрация (синусоидальная)</w:t>
      </w:r>
      <w:r>
        <w:rPr>
          <w:rFonts w:ascii="Arial" w:hAnsi="Arial" w:cs="Arial"/>
          <w:sz w:val="18"/>
          <w:szCs w:val="18"/>
        </w:rPr>
        <w:t>»</w:t>
      </w:r>
    </w:p>
  </w:footnote>
  <w:footnote w:id="3">
    <w:p w14:paraId="74A27351" w14:textId="02E686CC" w:rsidR="006F10C5" w:rsidRPr="001265F4" w:rsidRDefault="006F10C5" w:rsidP="00B64131">
      <w:pPr>
        <w:pStyle w:val="afe"/>
        <w:jc w:val="both"/>
        <w:rPr>
          <w:rFonts w:ascii="Arial" w:hAnsi="Arial" w:cs="Arial"/>
          <w:sz w:val="18"/>
          <w:szCs w:val="18"/>
        </w:rPr>
      </w:pPr>
      <w:r w:rsidRPr="001265F4">
        <w:rPr>
          <w:rStyle w:val="aff0"/>
          <w:rFonts w:ascii="Arial" w:hAnsi="Arial" w:cs="Arial"/>
          <w:sz w:val="18"/>
          <w:szCs w:val="18"/>
        </w:rPr>
        <w:footnoteRef/>
      </w:r>
      <w:r w:rsidRPr="001265F4">
        <w:rPr>
          <w:rFonts w:ascii="Arial" w:hAnsi="Arial" w:cs="Arial"/>
          <w:sz w:val="18"/>
          <w:szCs w:val="18"/>
        </w:rPr>
        <w:t xml:space="preserve"> На территории Российской Федерации действует ГОСТ 28209-89 (МЭК 68-2-14-84) </w:t>
      </w:r>
      <w:r>
        <w:rPr>
          <w:rFonts w:ascii="Arial" w:hAnsi="Arial" w:cs="Arial"/>
          <w:sz w:val="18"/>
          <w:szCs w:val="18"/>
        </w:rPr>
        <w:t>«</w:t>
      </w:r>
      <w:r w:rsidRPr="001265F4">
        <w:rPr>
          <w:rFonts w:ascii="Arial" w:hAnsi="Arial" w:cs="Arial"/>
          <w:sz w:val="18"/>
          <w:szCs w:val="18"/>
        </w:rPr>
        <w:t>Основные методы испытаний на воздействие внешних факторов. Часть 2. Испытания. Испытание N: Смена температуры</w:t>
      </w:r>
      <w:r>
        <w:rPr>
          <w:rFonts w:ascii="Arial" w:hAnsi="Arial" w:cs="Arial"/>
          <w:sz w:val="18"/>
          <w:szCs w:val="18"/>
        </w:rPr>
        <w:t>»</w:t>
      </w:r>
    </w:p>
  </w:footnote>
  <w:footnote w:id="4">
    <w:p w14:paraId="2E1DD21C" w14:textId="0C7F86B6" w:rsidR="006F10C5" w:rsidRPr="001265F4" w:rsidRDefault="006F10C5" w:rsidP="00B64131">
      <w:pPr>
        <w:pStyle w:val="afe"/>
        <w:jc w:val="both"/>
        <w:rPr>
          <w:rFonts w:ascii="Arial" w:hAnsi="Arial" w:cs="Arial"/>
          <w:sz w:val="18"/>
          <w:szCs w:val="18"/>
        </w:rPr>
      </w:pPr>
      <w:r w:rsidRPr="001265F4">
        <w:rPr>
          <w:rStyle w:val="aff0"/>
          <w:rFonts w:ascii="Arial" w:hAnsi="Arial" w:cs="Arial"/>
          <w:sz w:val="18"/>
          <w:szCs w:val="18"/>
        </w:rPr>
        <w:footnoteRef/>
      </w:r>
      <w:r w:rsidRPr="001265F4">
        <w:rPr>
          <w:rFonts w:ascii="Arial" w:hAnsi="Arial" w:cs="Arial"/>
          <w:sz w:val="18"/>
          <w:szCs w:val="18"/>
        </w:rPr>
        <w:t xml:space="preserve"> На территории Российской Федерации действует ГОСТ 28211-89 (МЭК 68-2-20-79) </w:t>
      </w:r>
      <w:r>
        <w:rPr>
          <w:rFonts w:ascii="Arial" w:hAnsi="Arial" w:cs="Arial"/>
          <w:sz w:val="18"/>
          <w:szCs w:val="18"/>
        </w:rPr>
        <w:t>«</w:t>
      </w:r>
      <w:r w:rsidRPr="001265F4">
        <w:rPr>
          <w:rFonts w:ascii="Arial" w:hAnsi="Arial" w:cs="Arial"/>
          <w:sz w:val="18"/>
          <w:szCs w:val="18"/>
        </w:rPr>
        <w:t>Основные методы испытаний на воздействие внешних факторов. Часть 2. Испытания. Испытание Т: Пайка</w:t>
      </w:r>
      <w:r>
        <w:rPr>
          <w:rFonts w:ascii="Arial" w:hAnsi="Arial" w:cs="Arial"/>
          <w:sz w:val="18"/>
          <w:szCs w:val="18"/>
        </w:rPr>
        <w:t>»</w:t>
      </w:r>
    </w:p>
  </w:footnote>
  <w:footnote w:id="5">
    <w:p w14:paraId="5F1AF64C" w14:textId="3A7A8082" w:rsidR="006F10C5" w:rsidRPr="001265F4" w:rsidRDefault="006F10C5" w:rsidP="00B64131">
      <w:pPr>
        <w:pStyle w:val="afe"/>
        <w:jc w:val="both"/>
        <w:rPr>
          <w:rFonts w:ascii="Arial" w:hAnsi="Arial" w:cs="Arial"/>
          <w:sz w:val="18"/>
          <w:szCs w:val="18"/>
        </w:rPr>
      </w:pPr>
      <w:r w:rsidRPr="001265F4">
        <w:rPr>
          <w:rStyle w:val="aff0"/>
          <w:rFonts w:ascii="Arial" w:hAnsi="Arial" w:cs="Arial"/>
          <w:sz w:val="18"/>
          <w:szCs w:val="18"/>
        </w:rPr>
        <w:footnoteRef/>
      </w:r>
      <w:r w:rsidRPr="001265F4">
        <w:rPr>
          <w:rFonts w:ascii="Arial" w:hAnsi="Arial" w:cs="Arial"/>
          <w:sz w:val="18"/>
          <w:szCs w:val="18"/>
        </w:rPr>
        <w:t xml:space="preserve"> На территории Российской Федерации действует ГОСТ 28212-89 (МЭК 68-2-21-83) </w:t>
      </w:r>
      <w:r>
        <w:rPr>
          <w:rFonts w:ascii="Arial" w:hAnsi="Arial" w:cs="Arial"/>
          <w:sz w:val="18"/>
          <w:szCs w:val="18"/>
        </w:rPr>
        <w:t>«</w:t>
      </w:r>
      <w:r w:rsidRPr="001265F4">
        <w:rPr>
          <w:rFonts w:ascii="Arial" w:hAnsi="Arial" w:cs="Arial"/>
          <w:sz w:val="18"/>
          <w:szCs w:val="18"/>
        </w:rPr>
        <w:t>Основные методы испытаний на воздействие внешних факторов. Часть 2. Испытания. Испытание U: Прочность выводов и их креплений к корпусу изделия</w:t>
      </w:r>
      <w:r>
        <w:rPr>
          <w:rFonts w:ascii="Arial" w:hAnsi="Arial" w:cs="Arial"/>
          <w:sz w:val="18"/>
          <w:szCs w:val="18"/>
        </w:rPr>
        <w:t>»</w:t>
      </w:r>
    </w:p>
  </w:footnote>
  <w:footnote w:id="6">
    <w:p w14:paraId="08A46FB6" w14:textId="3C8F2D50" w:rsidR="006F10C5" w:rsidRPr="001265F4" w:rsidRDefault="006F10C5" w:rsidP="00B64131">
      <w:pPr>
        <w:pStyle w:val="afe"/>
        <w:jc w:val="both"/>
        <w:rPr>
          <w:rFonts w:ascii="Arial" w:hAnsi="Arial" w:cs="Arial"/>
          <w:sz w:val="18"/>
          <w:szCs w:val="18"/>
        </w:rPr>
      </w:pPr>
      <w:r w:rsidRPr="001265F4">
        <w:rPr>
          <w:rStyle w:val="aff0"/>
          <w:rFonts w:ascii="Arial" w:hAnsi="Arial" w:cs="Arial"/>
          <w:sz w:val="18"/>
          <w:szCs w:val="18"/>
        </w:rPr>
        <w:footnoteRef/>
      </w:r>
      <w:r w:rsidRPr="001265F4">
        <w:rPr>
          <w:rFonts w:ascii="Arial" w:hAnsi="Arial" w:cs="Arial"/>
          <w:sz w:val="18"/>
          <w:szCs w:val="18"/>
        </w:rPr>
        <w:t xml:space="preserve"> На территории Российской Федерации действует ГОСТ 28213-89 (МЭК 68-2-27-87) </w:t>
      </w:r>
      <w:r>
        <w:rPr>
          <w:rFonts w:ascii="Arial" w:hAnsi="Arial" w:cs="Arial"/>
          <w:sz w:val="18"/>
          <w:szCs w:val="18"/>
        </w:rPr>
        <w:t>«</w:t>
      </w:r>
      <w:r w:rsidRPr="001265F4">
        <w:rPr>
          <w:rFonts w:ascii="Arial" w:hAnsi="Arial" w:cs="Arial"/>
          <w:sz w:val="18"/>
          <w:szCs w:val="18"/>
        </w:rPr>
        <w:t>Основные методы испытаний на воздействие внешних факторов. Часть 2. Испытания. Испытание Ea и руководство: Одиночный удар</w:t>
      </w:r>
      <w:r>
        <w:rPr>
          <w:rFonts w:ascii="Arial" w:hAnsi="Arial" w:cs="Arial"/>
          <w:sz w:val="18"/>
          <w:szCs w:val="18"/>
        </w:rPr>
        <w:t>»</w:t>
      </w:r>
    </w:p>
  </w:footnote>
  <w:footnote w:id="7">
    <w:p w14:paraId="6E03FAA8" w14:textId="52CA195E" w:rsidR="006F10C5" w:rsidRPr="00B64131" w:rsidRDefault="006F10C5" w:rsidP="00B64131">
      <w:pPr>
        <w:pStyle w:val="afe"/>
        <w:jc w:val="both"/>
        <w:rPr>
          <w:rFonts w:ascii="Arial" w:hAnsi="Arial" w:cs="Arial"/>
          <w:sz w:val="18"/>
          <w:szCs w:val="18"/>
        </w:rPr>
      </w:pPr>
      <w:r>
        <w:rPr>
          <w:rStyle w:val="aff0"/>
        </w:rPr>
        <w:footnoteRef/>
      </w:r>
      <w:r>
        <w:t xml:space="preserve"> </w:t>
      </w:r>
      <w:r w:rsidRPr="00B64131">
        <w:rPr>
          <w:rFonts w:ascii="Arial" w:hAnsi="Arial" w:cs="Arial"/>
          <w:sz w:val="18"/>
          <w:szCs w:val="18"/>
        </w:rPr>
        <w:t xml:space="preserve">На территории Российской Федерации </w:t>
      </w:r>
      <w:r w:rsidRPr="00460EFF">
        <w:rPr>
          <w:rFonts w:ascii="Arial" w:hAnsi="Arial" w:cs="Arial"/>
          <w:sz w:val="18"/>
          <w:szCs w:val="18"/>
        </w:rPr>
        <w:t>ГОСТ 28234-89 (МЭК 68-2-52-84) Основные методы испытаний на воздействие внешних факторов. Часть 2. Испытания. Испытание Kb: Соляной туман, циклическое (раствор хлорида натрия)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F9E6EE" w14:textId="1A884250" w:rsidR="006F10C5" w:rsidRPr="00733DD9" w:rsidRDefault="006F10C5" w:rsidP="00986511">
    <w:pPr>
      <w:pStyle w:val="ac"/>
      <w:jc w:val="right"/>
      <w:rPr>
        <w:rFonts w:ascii="Arial" w:hAnsi="Arial" w:cs="Arial"/>
        <w:b/>
      </w:rPr>
    </w:pPr>
    <w:r w:rsidRPr="00733DD9">
      <w:rPr>
        <w:rFonts w:ascii="Arial" w:hAnsi="Arial" w:cs="Arial"/>
        <w:b/>
      </w:rPr>
      <w:t xml:space="preserve">ГОСТ </w:t>
    </w:r>
    <w:r w:rsidRPr="00733DD9">
      <w:rPr>
        <w:rFonts w:ascii="Arial" w:hAnsi="Arial" w:cs="Arial"/>
        <w:b/>
        <w:lang w:val="en-US"/>
      </w:rPr>
      <w:t>IEC</w:t>
    </w:r>
    <w:r w:rsidRPr="00733DD9">
      <w:rPr>
        <w:rFonts w:ascii="Arial" w:hAnsi="Arial" w:cs="Arial"/>
        <w:b/>
      </w:rPr>
      <w:t xml:space="preserve"> </w:t>
    </w:r>
    <w:r>
      <w:rPr>
        <w:rFonts w:ascii="Arial" w:hAnsi="Arial" w:cs="Arial"/>
        <w:b/>
      </w:rPr>
      <w:t>61643-331</w:t>
    </w:r>
    <w:r w:rsidRPr="00733DD9">
      <w:rPr>
        <w:rFonts w:ascii="Arial" w:hAnsi="Arial" w:cs="Arial"/>
        <w:b/>
      </w:rPr>
      <w:t>–20</w:t>
    </w:r>
    <w:r w:rsidRPr="00961DBD">
      <w:rPr>
        <w:rFonts w:ascii="Arial" w:hAnsi="Arial" w:cs="Arial"/>
        <w:b/>
      </w:rPr>
      <w:t>2</w:t>
    </w:r>
    <w:r w:rsidRPr="00733DD9">
      <w:rPr>
        <w:rFonts w:ascii="Arial" w:hAnsi="Arial" w:cs="Arial"/>
        <w:b/>
      </w:rPr>
      <w:t>_</w:t>
    </w:r>
  </w:p>
  <w:p w14:paraId="1CD05B82" w14:textId="704C4D28" w:rsidR="006F10C5" w:rsidRPr="00365090" w:rsidRDefault="006F10C5" w:rsidP="00986511">
    <w:pPr>
      <w:pStyle w:val="ac"/>
      <w:jc w:val="right"/>
      <w:rPr>
        <w:rFonts w:ascii="Arial" w:hAnsi="Arial" w:cs="Arial"/>
        <w:sz w:val="22"/>
        <w:szCs w:val="2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C5A2D0" w14:textId="1599959F" w:rsidR="006F10C5" w:rsidRPr="00733DD9" w:rsidRDefault="006F10C5" w:rsidP="00513C39">
    <w:pPr>
      <w:pStyle w:val="ac"/>
      <w:rPr>
        <w:rFonts w:ascii="Arial" w:hAnsi="Arial" w:cs="Arial"/>
        <w:b/>
      </w:rPr>
    </w:pPr>
    <w:r w:rsidRPr="00733DD9">
      <w:rPr>
        <w:rFonts w:ascii="Arial" w:hAnsi="Arial" w:cs="Arial"/>
        <w:b/>
      </w:rPr>
      <w:t xml:space="preserve">ГОСТ </w:t>
    </w:r>
    <w:r w:rsidRPr="00733DD9">
      <w:rPr>
        <w:rFonts w:ascii="Arial" w:hAnsi="Arial" w:cs="Arial"/>
        <w:b/>
        <w:lang w:val="en-US"/>
      </w:rPr>
      <w:t>IEC</w:t>
    </w:r>
    <w:r w:rsidRPr="00733DD9">
      <w:rPr>
        <w:rFonts w:ascii="Arial" w:hAnsi="Arial" w:cs="Arial"/>
        <w:b/>
      </w:rPr>
      <w:t xml:space="preserve"> </w:t>
    </w:r>
    <w:r>
      <w:rPr>
        <w:rFonts w:ascii="Arial" w:hAnsi="Arial" w:cs="Arial"/>
        <w:b/>
      </w:rPr>
      <w:t>61643-331</w:t>
    </w:r>
    <w:r w:rsidRPr="00733DD9">
      <w:rPr>
        <w:rFonts w:ascii="Arial" w:hAnsi="Arial" w:cs="Arial"/>
        <w:b/>
      </w:rPr>
      <w:t>–20</w:t>
    </w:r>
    <w:r w:rsidRPr="00961DBD">
      <w:rPr>
        <w:rFonts w:ascii="Arial" w:hAnsi="Arial" w:cs="Arial"/>
        <w:b/>
      </w:rPr>
      <w:t>2</w:t>
    </w:r>
    <w:r w:rsidRPr="00733DD9">
      <w:rPr>
        <w:rFonts w:ascii="Arial" w:hAnsi="Arial" w:cs="Arial"/>
        <w:b/>
      </w:rPr>
      <w:t>_</w:t>
    </w:r>
  </w:p>
  <w:p w14:paraId="2A1BA8E9" w14:textId="77777777" w:rsidR="006F10C5" w:rsidRPr="00513C39" w:rsidRDefault="006F10C5" w:rsidP="00513C39">
    <w:pPr>
      <w:pStyle w:val="ac"/>
      <w:jc w:val="both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80BAD4" w14:textId="0806BC0E" w:rsidR="006F10C5" w:rsidRPr="00733DD9" w:rsidRDefault="006F10C5" w:rsidP="00513C39">
    <w:pPr>
      <w:pStyle w:val="ac"/>
      <w:jc w:val="right"/>
      <w:rPr>
        <w:rFonts w:ascii="Arial" w:hAnsi="Arial" w:cs="Arial"/>
        <w:b/>
      </w:rPr>
    </w:pPr>
    <w:r w:rsidRPr="00733DD9">
      <w:rPr>
        <w:rFonts w:ascii="Arial" w:hAnsi="Arial" w:cs="Arial"/>
        <w:b/>
      </w:rPr>
      <w:t xml:space="preserve">ГОСТ </w:t>
    </w:r>
    <w:r w:rsidRPr="00733DD9">
      <w:rPr>
        <w:rFonts w:ascii="Arial" w:hAnsi="Arial" w:cs="Arial"/>
        <w:b/>
        <w:lang w:val="en-US"/>
      </w:rPr>
      <w:t>IEC</w:t>
    </w:r>
    <w:r w:rsidRPr="00733DD9">
      <w:rPr>
        <w:rFonts w:ascii="Arial" w:hAnsi="Arial" w:cs="Arial"/>
        <w:b/>
      </w:rPr>
      <w:t xml:space="preserve"> </w:t>
    </w:r>
    <w:r>
      <w:rPr>
        <w:rFonts w:ascii="Arial" w:hAnsi="Arial" w:cs="Arial"/>
        <w:b/>
      </w:rPr>
      <w:t>61643-331</w:t>
    </w:r>
    <w:r w:rsidRPr="00733DD9">
      <w:rPr>
        <w:rFonts w:ascii="Arial" w:hAnsi="Arial" w:cs="Arial"/>
        <w:b/>
      </w:rPr>
      <w:t>–20</w:t>
    </w:r>
    <w:r w:rsidRPr="00961DBD">
      <w:rPr>
        <w:rFonts w:ascii="Arial" w:hAnsi="Arial" w:cs="Arial"/>
        <w:b/>
      </w:rPr>
      <w:t>2</w:t>
    </w:r>
    <w:r w:rsidRPr="00733DD9">
      <w:rPr>
        <w:rFonts w:ascii="Arial" w:hAnsi="Arial" w:cs="Arial"/>
        <w:b/>
      </w:rPr>
      <w:t>_</w:t>
    </w:r>
  </w:p>
  <w:p w14:paraId="108C18CE" w14:textId="0010B8F1" w:rsidR="006F10C5" w:rsidRPr="00365090" w:rsidRDefault="006F10C5" w:rsidP="00513C39">
    <w:pPr>
      <w:pStyle w:val="ac"/>
      <w:jc w:val="right"/>
      <w:rPr>
        <w:rFonts w:ascii="Arial" w:hAnsi="Arial" w:cs="Arial"/>
        <w:sz w:val="22"/>
        <w:szCs w:val="22"/>
      </w:rPr>
    </w:pPr>
  </w:p>
  <w:p w14:paraId="4436EB9D" w14:textId="77777777" w:rsidR="006F10C5" w:rsidRPr="00256344" w:rsidRDefault="006F10C5" w:rsidP="00792812">
    <w:pPr>
      <w:pStyle w:val="ac"/>
      <w:spacing w:line="360" w:lineRule="auto"/>
      <w:jc w:val="right"/>
      <w:rPr>
        <w:rFonts w:ascii="Arial" w:hAnsi="Arial" w:cs="Arial"/>
        <w:sz w:val="22"/>
        <w:szCs w:val="2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A915FE" w14:textId="47D57B56" w:rsidR="006F10C5" w:rsidRPr="00733DD9" w:rsidRDefault="006F10C5" w:rsidP="00513C39">
    <w:pPr>
      <w:pStyle w:val="ac"/>
      <w:jc w:val="right"/>
      <w:rPr>
        <w:rFonts w:ascii="Arial" w:hAnsi="Arial" w:cs="Arial"/>
        <w:b/>
      </w:rPr>
    </w:pPr>
    <w:r w:rsidRPr="00733DD9">
      <w:rPr>
        <w:rFonts w:ascii="Arial" w:hAnsi="Arial" w:cs="Arial"/>
        <w:b/>
      </w:rPr>
      <w:t xml:space="preserve">ГОСТ </w:t>
    </w:r>
    <w:r w:rsidRPr="00733DD9">
      <w:rPr>
        <w:rFonts w:ascii="Arial" w:hAnsi="Arial" w:cs="Arial"/>
        <w:b/>
        <w:lang w:val="en-US"/>
      </w:rPr>
      <w:t>IEC</w:t>
    </w:r>
    <w:r w:rsidRPr="00733DD9">
      <w:rPr>
        <w:rFonts w:ascii="Arial" w:hAnsi="Arial" w:cs="Arial"/>
        <w:b/>
      </w:rPr>
      <w:t xml:space="preserve"> </w:t>
    </w:r>
    <w:r>
      <w:rPr>
        <w:rFonts w:ascii="Arial" w:hAnsi="Arial" w:cs="Arial"/>
        <w:b/>
      </w:rPr>
      <w:t>61643-331</w:t>
    </w:r>
    <w:r w:rsidRPr="00733DD9">
      <w:rPr>
        <w:rFonts w:ascii="Arial" w:hAnsi="Arial" w:cs="Arial"/>
        <w:b/>
      </w:rPr>
      <w:t>–20</w:t>
    </w:r>
    <w:r w:rsidRPr="00961DBD">
      <w:rPr>
        <w:rFonts w:ascii="Arial" w:hAnsi="Arial" w:cs="Arial"/>
        <w:b/>
      </w:rPr>
      <w:t>2</w:t>
    </w:r>
    <w:r w:rsidRPr="00733DD9">
      <w:rPr>
        <w:rFonts w:ascii="Arial" w:hAnsi="Arial" w:cs="Arial"/>
        <w:b/>
      </w:rPr>
      <w:t>_</w:t>
    </w:r>
  </w:p>
  <w:p w14:paraId="77F5F810" w14:textId="77777777" w:rsidR="006F10C5" w:rsidRDefault="006F10C5" w:rsidP="00D931B1">
    <w:pPr>
      <w:pStyle w:val="ac"/>
      <w:jc w:val="right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62F71B" w14:textId="5138D8CB" w:rsidR="006F10C5" w:rsidRPr="00733DD9" w:rsidRDefault="006F10C5" w:rsidP="004128F6">
    <w:pPr>
      <w:pStyle w:val="ac"/>
      <w:rPr>
        <w:rFonts w:ascii="Arial" w:hAnsi="Arial" w:cs="Arial"/>
        <w:b/>
      </w:rPr>
    </w:pPr>
    <w:r w:rsidRPr="00733DD9">
      <w:rPr>
        <w:rFonts w:ascii="Arial" w:hAnsi="Arial" w:cs="Arial"/>
        <w:b/>
      </w:rPr>
      <w:t xml:space="preserve">ГОСТ </w:t>
    </w:r>
    <w:r w:rsidRPr="00733DD9">
      <w:rPr>
        <w:rFonts w:ascii="Arial" w:hAnsi="Arial" w:cs="Arial"/>
        <w:b/>
        <w:lang w:val="en-US"/>
      </w:rPr>
      <w:t>IEC</w:t>
    </w:r>
    <w:r w:rsidRPr="00733DD9">
      <w:rPr>
        <w:rFonts w:ascii="Arial" w:hAnsi="Arial" w:cs="Arial"/>
        <w:b/>
      </w:rPr>
      <w:t xml:space="preserve"> </w:t>
    </w:r>
    <w:r>
      <w:rPr>
        <w:rFonts w:ascii="Arial" w:hAnsi="Arial" w:cs="Arial"/>
        <w:b/>
      </w:rPr>
      <w:t>61643-331</w:t>
    </w:r>
    <w:r w:rsidRPr="00733DD9">
      <w:rPr>
        <w:rFonts w:ascii="Arial" w:hAnsi="Arial" w:cs="Arial"/>
        <w:b/>
      </w:rPr>
      <w:t>–20</w:t>
    </w:r>
    <w:r w:rsidRPr="00961DBD">
      <w:rPr>
        <w:rFonts w:ascii="Arial" w:hAnsi="Arial" w:cs="Arial"/>
        <w:b/>
      </w:rPr>
      <w:t>2</w:t>
    </w:r>
    <w:r w:rsidRPr="00733DD9">
      <w:rPr>
        <w:rFonts w:ascii="Arial" w:hAnsi="Arial" w:cs="Arial"/>
        <w:b/>
      </w:rPr>
      <w:t>_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768234" w14:textId="012F0ADE" w:rsidR="006F10C5" w:rsidRPr="00733DD9" w:rsidRDefault="006F10C5" w:rsidP="004128F6">
    <w:pPr>
      <w:pStyle w:val="ac"/>
      <w:jc w:val="right"/>
      <w:rPr>
        <w:rFonts w:ascii="Arial" w:hAnsi="Arial" w:cs="Arial"/>
        <w:b/>
      </w:rPr>
    </w:pPr>
    <w:r w:rsidRPr="00733DD9">
      <w:rPr>
        <w:rFonts w:ascii="Arial" w:hAnsi="Arial" w:cs="Arial"/>
        <w:b/>
      </w:rPr>
      <w:t xml:space="preserve">ГОСТ </w:t>
    </w:r>
    <w:r w:rsidRPr="00733DD9">
      <w:rPr>
        <w:rFonts w:ascii="Arial" w:hAnsi="Arial" w:cs="Arial"/>
        <w:b/>
        <w:lang w:val="en-US"/>
      </w:rPr>
      <w:t>IEC</w:t>
    </w:r>
    <w:r w:rsidRPr="00733DD9">
      <w:rPr>
        <w:rFonts w:ascii="Arial" w:hAnsi="Arial" w:cs="Arial"/>
        <w:b/>
      </w:rPr>
      <w:t xml:space="preserve"> </w:t>
    </w:r>
    <w:r>
      <w:rPr>
        <w:rFonts w:ascii="Arial" w:hAnsi="Arial" w:cs="Arial"/>
        <w:b/>
      </w:rPr>
      <w:t>61643-331</w:t>
    </w:r>
    <w:r w:rsidRPr="00733DD9">
      <w:rPr>
        <w:rFonts w:ascii="Arial" w:hAnsi="Arial" w:cs="Arial"/>
        <w:b/>
      </w:rPr>
      <w:t>–20</w:t>
    </w:r>
    <w:r w:rsidRPr="00961DBD">
      <w:rPr>
        <w:rFonts w:ascii="Arial" w:hAnsi="Arial" w:cs="Arial"/>
        <w:b/>
      </w:rPr>
      <w:t>2</w:t>
    </w:r>
    <w:r w:rsidRPr="00733DD9">
      <w:rPr>
        <w:rFonts w:ascii="Arial" w:hAnsi="Arial" w:cs="Arial"/>
        <w:b/>
      </w:rPr>
      <w:t>_</w:t>
    </w:r>
  </w:p>
  <w:p w14:paraId="0447C2C0" w14:textId="77777777" w:rsidR="006F10C5" w:rsidRPr="00256344" w:rsidRDefault="006F10C5" w:rsidP="00A63F18">
    <w:pPr>
      <w:pStyle w:val="ac"/>
      <w:spacing w:line="360" w:lineRule="auto"/>
      <w:jc w:val="right"/>
      <w:rPr>
        <w:rFonts w:ascii="Arial" w:hAnsi="Arial" w:cs="Arial"/>
        <w:sz w:val="22"/>
        <w:szCs w:val="22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3270B9" w14:textId="025058AC" w:rsidR="006F10C5" w:rsidRPr="00733DD9" w:rsidRDefault="006F10C5" w:rsidP="00B4010B">
    <w:pPr>
      <w:pStyle w:val="ac"/>
      <w:jc w:val="right"/>
      <w:rPr>
        <w:rFonts w:ascii="Arial" w:hAnsi="Arial" w:cs="Arial"/>
        <w:b/>
      </w:rPr>
    </w:pPr>
    <w:r w:rsidRPr="00733DD9">
      <w:rPr>
        <w:rFonts w:ascii="Arial" w:hAnsi="Arial" w:cs="Arial"/>
        <w:b/>
      </w:rPr>
      <w:t xml:space="preserve">ГОСТ </w:t>
    </w:r>
    <w:r w:rsidRPr="00733DD9">
      <w:rPr>
        <w:rFonts w:ascii="Arial" w:hAnsi="Arial" w:cs="Arial"/>
        <w:b/>
        <w:lang w:val="en-US"/>
      </w:rPr>
      <w:t>IEC</w:t>
    </w:r>
    <w:r w:rsidRPr="00733DD9">
      <w:rPr>
        <w:rFonts w:ascii="Arial" w:hAnsi="Arial" w:cs="Arial"/>
        <w:b/>
      </w:rPr>
      <w:t xml:space="preserve"> </w:t>
    </w:r>
    <w:r>
      <w:rPr>
        <w:rFonts w:ascii="Arial" w:hAnsi="Arial" w:cs="Arial"/>
        <w:b/>
      </w:rPr>
      <w:t>61643-331</w:t>
    </w:r>
    <w:r w:rsidRPr="00733DD9">
      <w:rPr>
        <w:rFonts w:ascii="Arial" w:hAnsi="Arial" w:cs="Arial"/>
        <w:b/>
      </w:rPr>
      <w:t>–20</w:t>
    </w:r>
    <w:r w:rsidRPr="00961DBD">
      <w:rPr>
        <w:rFonts w:ascii="Arial" w:hAnsi="Arial" w:cs="Arial"/>
        <w:b/>
      </w:rPr>
      <w:t>2</w:t>
    </w:r>
    <w:r w:rsidRPr="00733DD9">
      <w:rPr>
        <w:rFonts w:ascii="Arial" w:hAnsi="Arial" w:cs="Arial"/>
        <w:b/>
      </w:rPr>
      <w:t>_</w:t>
    </w:r>
  </w:p>
  <w:p w14:paraId="66D6E108" w14:textId="77777777" w:rsidR="006F10C5" w:rsidRDefault="006F10C5" w:rsidP="009611B1">
    <w:pPr>
      <w:pStyle w:val="ac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D35271"/>
    <w:multiLevelType w:val="hybridMultilevel"/>
    <w:tmpl w:val="BE2E892E"/>
    <w:lvl w:ilvl="0" w:tplc="EF90F2B2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99"/>
        <w:sz w:val="24"/>
        <w:lang w:val="en-US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CF14C1"/>
    <w:multiLevelType w:val="hybridMultilevel"/>
    <w:tmpl w:val="93522E8A"/>
    <w:lvl w:ilvl="0" w:tplc="7E4E1E2C">
      <w:start w:val="5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0642376C"/>
    <w:multiLevelType w:val="hybridMultilevel"/>
    <w:tmpl w:val="977E3938"/>
    <w:lvl w:ilvl="0" w:tplc="95567BAA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" w15:restartNumberingAfterBreak="0">
    <w:nsid w:val="098E3D94"/>
    <w:multiLevelType w:val="hybridMultilevel"/>
    <w:tmpl w:val="2BDC0C1C"/>
    <w:lvl w:ilvl="0" w:tplc="90C43928">
      <w:start w:val="35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5018C4"/>
    <w:multiLevelType w:val="hybridMultilevel"/>
    <w:tmpl w:val="FC387C3E"/>
    <w:lvl w:ilvl="0" w:tplc="E0908CBC">
      <w:start w:val="1"/>
      <w:numFmt w:val="lowerLetter"/>
      <w:lvlText w:val="%1)"/>
      <w:lvlJc w:val="left"/>
      <w:pPr>
        <w:ind w:left="927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0CE9737B"/>
    <w:multiLevelType w:val="hybridMultilevel"/>
    <w:tmpl w:val="FC387C3E"/>
    <w:lvl w:ilvl="0" w:tplc="E0908CBC">
      <w:start w:val="1"/>
      <w:numFmt w:val="lowerLetter"/>
      <w:lvlText w:val="%1)"/>
      <w:lvlJc w:val="left"/>
      <w:pPr>
        <w:ind w:left="927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0ED47C67"/>
    <w:multiLevelType w:val="hybridMultilevel"/>
    <w:tmpl w:val="C23E55E4"/>
    <w:lvl w:ilvl="0" w:tplc="5EB24714">
      <w:start w:val="6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F9C0319"/>
    <w:multiLevelType w:val="hybridMultilevel"/>
    <w:tmpl w:val="B9C2BF60"/>
    <w:lvl w:ilvl="0" w:tplc="520AC150">
      <w:start w:val="16"/>
      <w:numFmt w:val="bullet"/>
      <w:lvlText w:val="•"/>
      <w:lvlJc w:val="left"/>
      <w:pPr>
        <w:ind w:left="516" w:hanging="360"/>
      </w:pPr>
      <w:rPr>
        <w:rFonts w:ascii="Arial" w:eastAsia="Meiryo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23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5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7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9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1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3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5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76" w:hanging="360"/>
      </w:pPr>
      <w:rPr>
        <w:rFonts w:ascii="Wingdings" w:hAnsi="Wingdings" w:hint="default"/>
      </w:rPr>
    </w:lvl>
  </w:abstractNum>
  <w:abstractNum w:abstractNumId="9" w15:restartNumberingAfterBreak="0">
    <w:nsid w:val="1C3C59AD"/>
    <w:multiLevelType w:val="hybridMultilevel"/>
    <w:tmpl w:val="135AD87A"/>
    <w:lvl w:ilvl="0" w:tplc="47F84C5E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20650514"/>
    <w:multiLevelType w:val="hybridMultilevel"/>
    <w:tmpl w:val="D16CBEBC"/>
    <w:lvl w:ilvl="0" w:tplc="7E4E1E2C">
      <w:start w:val="5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11" w15:restartNumberingAfterBreak="0">
    <w:nsid w:val="22C510EE"/>
    <w:multiLevelType w:val="multilevel"/>
    <w:tmpl w:val="4E568D00"/>
    <w:lvl w:ilvl="0">
      <w:start w:val="2"/>
      <w:numFmt w:val="decimal"/>
      <w:lvlText w:val="%1"/>
      <w:lvlJc w:val="left"/>
      <w:pPr>
        <w:ind w:left="340" w:hanging="284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16"/>
        <w:szCs w:val="16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798" w:hanging="425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16"/>
        <w:szCs w:val="16"/>
        <w:lang w:val="en-US" w:eastAsia="en-US" w:bidi="ar-SA"/>
      </w:rPr>
    </w:lvl>
    <w:lvl w:ilvl="2">
      <w:numFmt w:val="bullet"/>
      <w:lvlText w:val="•"/>
      <w:lvlJc w:val="left"/>
      <w:pPr>
        <w:ind w:left="1049" w:hanging="425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1299" w:hanging="425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1549" w:hanging="425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1798" w:hanging="425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2048" w:hanging="425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2298" w:hanging="425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2547" w:hanging="425"/>
      </w:pPr>
      <w:rPr>
        <w:rFonts w:hint="default"/>
        <w:lang w:val="en-US" w:eastAsia="en-US" w:bidi="ar-SA"/>
      </w:rPr>
    </w:lvl>
  </w:abstractNum>
  <w:abstractNum w:abstractNumId="12" w15:restartNumberingAfterBreak="0">
    <w:nsid w:val="25944A52"/>
    <w:multiLevelType w:val="hybridMultilevel"/>
    <w:tmpl w:val="E67CB3AA"/>
    <w:lvl w:ilvl="0" w:tplc="443AB3A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 w15:restartNumberingAfterBreak="0">
    <w:nsid w:val="299B4ACA"/>
    <w:multiLevelType w:val="hybridMultilevel"/>
    <w:tmpl w:val="39ACF908"/>
    <w:lvl w:ilvl="0" w:tplc="8118D760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 w15:restartNumberingAfterBreak="0">
    <w:nsid w:val="2A85686C"/>
    <w:multiLevelType w:val="multilevel"/>
    <w:tmpl w:val="C40A58E2"/>
    <w:lvl w:ilvl="0">
      <w:start w:val="1"/>
      <w:numFmt w:val="decimal"/>
      <w:lvlText w:val="%1"/>
      <w:lvlJc w:val="left"/>
      <w:pPr>
        <w:ind w:left="340" w:hanging="284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16"/>
        <w:szCs w:val="16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798" w:hanging="425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16"/>
        <w:szCs w:val="16"/>
        <w:lang w:val="en-US" w:eastAsia="en-US" w:bidi="ar-SA"/>
      </w:rPr>
    </w:lvl>
    <w:lvl w:ilvl="2">
      <w:numFmt w:val="bullet"/>
      <w:lvlText w:val="•"/>
      <w:lvlJc w:val="left"/>
      <w:pPr>
        <w:ind w:left="1049" w:hanging="425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1299" w:hanging="425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1549" w:hanging="425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1798" w:hanging="425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2048" w:hanging="425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2298" w:hanging="425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2547" w:hanging="425"/>
      </w:pPr>
      <w:rPr>
        <w:rFonts w:hint="default"/>
        <w:lang w:val="en-US" w:eastAsia="en-US" w:bidi="ar-SA"/>
      </w:rPr>
    </w:lvl>
  </w:abstractNum>
  <w:abstractNum w:abstractNumId="15" w15:restartNumberingAfterBreak="0">
    <w:nsid w:val="2B9A7EE8"/>
    <w:multiLevelType w:val="hybridMultilevel"/>
    <w:tmpl w:val="436A8AB4"/>
    <w:lvl w:ilvl="0" w:tplc="7256C47C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 w15:restartNumberingAfterBreak="0">
    <w:nsid w:val="2C480840"/>
    <w:multiLevelType w:val="hybridMultilevel"/>
    <w:tmpl w:val="17E4DEF0"/>
    <w:lvl w:ilvl="0" w:tplc="91A85BFA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 w15:restartNumberingAfterBreak="0">
    <w:nsid w:val="32116C6B"/>
    <w:multiLevelType w:val="hybridMultilevel"/>
    <w:tmpl w:val="E72E8B6E"/>
    <w:lvl w:ilvl="0" w:tplc="EF90F2B2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99"/>
        <w:sz w:val="24"/>
        <w:lang w:val="en-US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44B715F"/>
    <w:multiLevelType w:val="multilevel"/>
    <w:tmpl w:val="4CC0D540"/>
    <w:lvl w:ilvl="0">
      <w:start w:val="1"/>
      <w:numFmt w:val="decimal"/>
      <w:lvlText w:val="%1"/>
      <w:lvlJc w:val="left"/>
      <w:pPr>
        <w:ind w:left="798" w:hanging="425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798" w:hanging="425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16"/>
        <w:szCs w:val="16"/>
        <w:lang w:val="en-US" w:eastAsia="en-US" w:bidi="ar-SA"/>
      </w:rPr>
    </w:lvl>
    <w:lvl w:ilvl="2">
      <w:numFmt w:val="bullet"/>
      <w:lvlText w:val="•"/>
      <w:lvlJc w:val="left"/>
      <w:pPr>
        <w:ind w:left="1249" w:hanging="425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1474" w:hanging="425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1698" w:hanging="425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1923" w:hanging="425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2148" w:hanging="425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2372" w:hanging="425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2597" w:hanging="425"/>
      </w:pPr>
      <w:rPr>
        <w:rFonts w:hint="default"/>
        <w:lang w:val="en-US" w:eastAsia="en-US" w:bidi="ar-SA"/>
      </w:rPr>
    </w:lvl>
  </w:abstractNum>
  <w:abstractNum w:abstractNumId="19" w15:restartNumberingAfterBreak="0">
    <w:nsid w:val="38C34DE0"/>
    <w:multiLevelType w:val="hybridMultilevel"/>
    <w:tmpl w:val="94305DD0"/>
    <w:lvl w:ilvl="0" w:tplc="4C62BD3E">
      <w:start w:val="10"/>
      <w:numFmt w:val="bullet"/>
      <w:lvlText w:val="–"/>
      <w:lvlJc w:val="left"/>
      <w:pPr>
        <w:ind w:left="476" w:hanging="360"/>
      </w:pPr>
      <w:rPr>
        <w:rFonts w:ascii="Arial" w:eastAsia="Arial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1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36" w:hanging="360"/>
      </w:pPr>
      <w:rPr>
        <w:rFonts w:ascii="Wingdings" w:hAnsi="Wingdings" w:hint="default"/>
      </w:rPr>
    </w:lvl>
  </w:abstractNum>
  <w:abstractNum w:abstractNumId="20" w15:restartNumberingAfterBreak="0">
    <w:nsid w:val="3FBA79B2"/>
    <w:multiLevelType w:val="hybridMultilevel"/>
    <w:tmpl w:val="513E0DB4"/>
    <w:lvl w:ilvl="0" w:tplc="EF90F2B2">
      <w:start w:val="3"/>
      <w:numFmt w:val="bullet"/>
      <w:lvlText w:val="-"/>
      <w:lvlJc w:val="left"/>
      <w:pPr>
        <w:tabs>
          <w:tab w:val="num" w:pos="1214"/>
        </w:tabs>
        <w:ind w:left="1214" w:hanging="675"/>
      </w:pPr>
      <w:rPr>
        <w:rFonts w:ascii="Times New Roman" w:eastAsia="Times New Roman" w:hAnsi="Times New Roman" w:cs="Times New Roman" w:hint="default"/>
        <w:sz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619"/>
        </w:tabs>
        <w:ind w:left="161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39"/>
        </w:tabs>
        <w:ind w:left="233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59"/>
        </w:tabs>
        <w:ind w:left="305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79"/>
        </w:tabs>
        <w:ind w:left="377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99"/>
        </w:tabs>
        <w:ind w:left="449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19"/>
        </w:tabs>
        <w:ind w:left="521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39"/>
        </w:tabs>
        <w:ind w:left="593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59"/>
        </w:tabs>
        <w:ind w:left="6659" w:hanging="360"/>
      </w:pPr>
      <w:rPr>
        <w:rFonts w:ascii="Wingdings" w:hAnsi="Wingdings" w:hint="default"/>
      </w:rPr>
    </w:lvl>
  </w:abstractNum>
  <w:abstractNum w:abstractNumId="21" w15:restartNumberingAfterBreak="0">
    <w:nsid w:val="431C562F"/>
    <w:multiLevelType w:val="hybridMultilevel"/>
    <w:tmpl w:val="85FC9DCA"/>
    <w:lvl w:ilvl="0" w:tplc="E244F514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 w15:restartNumberingAfterBreak="0">
    <w:nsid w:val="4377723A"/>
    <w:multiLevelType w:val="hybridMultilevel"/>
    <w:tmpl w:val="3DE868C8"/>
    <w:lvl w:ilvl="0" w:tplc="EF90F2B2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4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B2225DA"/>
    <w:multiLevelType w:val="hybridMultilevel"/>
    <w:tmpl w:val="BFCA30EE"/>
    <w:lvl w:ilvl="0" w:tplc="04190017">
      <w:start w:val="1"/>
      <w:numFmt w:val="lowerLetter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4" w15:restartNumberingAfterBreak="0">
    <w:nsid w:val="4B4D1851"/>
    <w:multiLevelType w:val="hybridMultilevel"/>
    <w:tmpl w:val="7E224BC4"/>
    <w:lvl w:ilvl="0" w:tplc="0C125954">
      <w:start w:val="1"/>
      <w:numFmt w:val="decimal"/>
      <w:lvlText w:val="%1)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20"/>
        </w:tabs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40"/>
        </w:tabs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60"/>
        </w:tabs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80"/>
        </w:tabs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00"/>
        </w:tabs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20"/>
        </w:tabs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40"/>
        </w:tabs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60"/>
        </w:tabs>
        <w:ind w:left="6960" w:hanging="180"/>
      </w:pPr>
    </w:lvl>
  </w:abstractNum>
  <w:abstractNum w:abstractNumId="25" w15:restartNumberingAfterBreak="0">
    <w:nsid w:val="4C7D2E72"/>
    <w:multiLevelType w:val="hybridMultilevel"/>
    <w:tmpl w:val="96468A5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F57112E"/>
    <w:multiLevelType w:val="hybridMultilevel"/>
    <w:tmpl w:val="0E74FC0A"/>
    <w:lvl w:ilvl="0" w:tplc="9B14D3A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7" w15:restartNumberingAfterBreak="0">
    <w:nsid w:val="4F842FDA"/>
    <w:multiLevelType w:val="hybridMultilevel"/>
    <w:tmpl w:val="E4902B40"/>
    <w:lvl w:ilvl="0" w:tplc="A022C906">
      <w:start w:val="1"/>
      <w:numFmt w:val="lowerRoman"/>
      <w:lvlText w:val="%1)"/>
      <w:lvlJc w:val="left"/>
      <w:pPr>
        <w:ind w:left="1429" w:hanging="72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 w15:restartNumberingAfterBreak="0">
    <w:nsid w:val="536218D9"/>
    <w:multiLevelType w:val="hybridMultilevel"/>
    <w:tmpl w:val="E8EC6712"/>
    <w:lvl w:ilvl="0" w:tplc="FB5A3758">
      <w:start w:val="1"/>
      <w:numFmt w:val="lowerLetter"/>
      <w:lvlText w:val="%1)"/>
      <w:lvlJc w:val="left"/>
      <w:pPr>
        <w:ind w:left="786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4934EB3"/>
    <w:multiLevelType w:val="hybridMultilevel"/>
    <w:tmpl w:val="F44EF3EE"/>
    <w:lvl w:ilvl="0" w:tplc="9B14F024">
      <w:start w:val="65535"/>
      <w:numFmt w:val="bullet"/>
      <w:lvlText w:val="-"/>
      <w:lvlJc w:val="left"/>
      <w:pPr>
        <w:ind w:left="1287" w:hanging="360"/>
      </w:pPr>
      <w:rPr>
        <w:rFonts w:ascii="Arial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 w15:restartNumberingAfterBreak="0">
    <w:nsid w:val="5AD43276"/>
    <w:multiLevelType w:val="hybridMultilevel"/>
    <w:tmpl w:val="B82E709C"/>
    <w:lvl w:ilvl="0" w:tplc="EF90F2B2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99"/>
        <w:sz w:val="24"/>
        <w:lang w:val="en-US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E4E6F38"/>
    <w:multiLevelType w:val="hybridMultilevel"/>
    <w:tmpl w:val="D4380DBA"/>
    <w:lvl w:ilvl="0" w:tplc="9B14F024">
      <w:start w:val="65535"/>
      <w:numFmt w:val="bullet"/>
      <w:lvlText w:val="-"/>
      <w:lvlJc w:val="left"/>
      <w:pPr>
        <w:ind w:left="1287" w:hanging="360"/>
      </w:pPr>
      <w:rPr>
        <w:rFonts w:ascii="Arial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 w15:restartNumberingAfterBreak="0">
    <w:nsid w:val="75F7438E"/>
    <w:multiLevelType w:val="hybridMultilevel"/>
    <w:tmpl w:val="A984A47E"/>
    <w:lvl w:ilvl="0" w:tplc="AD6C94FC">
      <w:start w:val="35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87A3266"/>
    <w:multiLevelType w:val="hybridMultilevel"/>
    <w:tmpl w:val="423C691C"/>
    <w:lvl w:ilvl="0" w:tplc="9B14F024">
      <w:start w:val="65535"/>
      <w:numFmt w:val="bullet"/>
      <w:lvlText w:val="-"/>
      <w:lvlJc w:val="left"/>
      <w:pPr>
        <w:ind w:left="1429" w:hanging="360"/>
      </w:pPr>
      <w:rPr>
        <w:rFonts w:ascii="Arial" w:hAnsi="Arial" w:cs="Arial" w:hint="default"/>
        <w:w w:val="99"/>
        <w:sz w:val="24"/>
        <w:lang w:val="en-US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 w15:restartNumberingAfterBreak="0">
    <w:nsid w:val="796A1998"/>
    <w:multiLevelType w:val="hybridMultilevel"/>
    <w:tmpl w:val="A8F4459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D78286B"/>
    <w:multiLevelType w:val="hybridMultilevel"/>
    <w:tmpl w:val="8626D998"/>
    <w:lvl w:ilvl="0" w:tplc="7E4E1E2C">
      <w:start w:val="5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6" w15:restartNumberingAfterBreak="0">
    <w:nsid w:val="7FDA3139"/>
    <w:multiLevelType w:val="hybridMultilevel"/>
    <w:tmpl w:val="46266FEC"/>
    <w:lvl w:ilvl="0" w:tplc="4D94BBC6">
      <w:start w:val="1"/>
      <w:numFmt w:val="lowerLetter"/>
      <w:lvlText w:val="%1)"/>
      <w:lvlJc w:val="left"/>
      <w:pPr>
        <w:ind w:left="1353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num w:numId="1">
    <w:abstractNumId w:val="0"/>
  </w:num>
  <w:num w:numId="2">
    <w:abstractNumId w:val="20"/>
  </w:num>
  <w:num w:numId="3">
    <w:abstractNumId w:val="10"/>
  </w:num>
  <w:num w:numId="4">
    <w:abstractNumId w:val="24"/>
  </w:num>
  <w:num w:numId="5">
    <w:abstractNumId w:val="3"/>
  </w:num>
  <w:num w:numId="6">
    <w:abstractNumId w:val="9"/>
  </w:num>
  <w:num w:numId="7">
    <w:abstractNumId w:val="15"/>
  </w:num>
  <w:num w:numId="8">
    <w:abstractNumId w:val="26"/>
  </w:num>
  <w:num w:numId="9">
    <w:abstractNumId w:val="25"/>
  </w:num>
  <w:num w:numId="10">
    <w:abstractNumId w:val="13"/>
  </w:num>
  <w:num w:numId="11">
    <w:abstractNumId w:val="12"/>
  </w:num>
  <w:num w:numId="12">
    <w:abstractNumId w:val="8"/>
  </w:num>
  <w:num w:numId="13">
    <w:abstractNumId w:val="19"/>
  </w:num>
  <w:num w:numId="14">
    <w:abstractNumId w:val="27"/>
  </w:num>
  <w:num w:numId="15">
    <w:abstractNumId w:val="23"/>
  </w:num>
  <w:num w:numId="16">
    <w:abstractNumId w:val="29"/>
  </w:num>
  <w:num w:numId="17">
    <w:abstractNumId w:val="31"/>
  </w:num>
  <w:num w:numId="18">
    <w:abstractNumId w:val="35"/>
  </w:num>
  <w:num w:numId="19">
    <w:abstractNumId w:val="2"/>
  </w:num>
  <w:num w:numId="20">
    <w:abstractNumId w:val="6"/>
  </w:num>
  <w:num w:numId="21">
    <w:abstractNumId w:val="4"/>
  </w:num>
  <w:num w:numId="22">
    <w:abstractNumId w:val="32"/>
  </w:num>
  <w:num w:numId="23">
    <w:abstractNumId w:val="7"/>
  </w:num>
  <w:num w:numId="24">
    <w:abstractNumId w:val="5"/>
  </w:num>
  <w:num w:numId="25">
    <w:abstractNumId w:val="16"/>
  </w:num>
  <w:num w:numId="26">
    <w:abstractNumId w:val="21"/>
  </w:num>
  <w:num w:numId="27">
    <w:abstractNumId w:val="36"/>
  </w:num>
  <w:num w:numId="28">
    <w:abstractNumId w:val="28"/>
  </w:num>
  <w:num w:numId="29">
    <w:abstractNumId w:val="34"/>
  </w:num>
  <w:num w:numId="30">
    <w:abstractNumId w:val="11"/>
  </w:num>
  <w:num w:numId="31">
    <w:abstractNumId w:val="18"/>
  </w:num>
  <w:num w:numId="32">
    <w:abstractNumId w:val="14"/>
  </w:num>
  <w:num w:numId="33">
    <w:abstractNumId w:val="33"/>
  </w:num>
  <w:num w:numId="34">
    <w:abstractNumId w:val="1"/>
  </w:num>
  <w:num w:numId="35">
    <w:abstractNumId w:val="17"/>
  </w:num>
  <w:num w:numId="36">
    <w:abstractNumId w:val="30"/>
  </w:num>
  <w:num w:numId="37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isplayBackgroundShape/>
  <w:defaultTabStop w:val="708"/>
  <w:autoHyphenation/>
  <w:evenAndOddHeaders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528C"/>
    <w:rsid w:val="00000168"/>
    <w:rsid w:val="00000E21"/>
    <w:rsid w:val="00000EEC"/>
    <w:rsid w:val="000016D2"/>
    <w:rsid w:val="00001E65"/>
    <w:rsid w:val="00002556"/>
    <w:rsid w:val="0000265B"/>
    <w:rsid w:val="00002758"/>
    <w:rsid w:val="00002F9E"/>
    <w:rsid w:val="0000303C"/>
    <w:rsid w:val="00003160"/>
    <w:rsid w:val="0000337F"/>
    <w:rsid w:val="000035B8"/>
    <w:rsid w:val="00004254"/>
    <w:rsid w:val="00004CE8"/>
    <w:rsid w:val="00004D7A"/>
    <w:rsid w:val="0000566B"/>
    <w:rsid w:val="0000591A"/>
    <w:rsid w:val="00006AE0"/>
    <w:rsid w:val="00007343"/>
    <w:rsid w:val="000105F1"/>
    <w:rsid w:val="0001074E"/>
    <w:rsid w:val="00010773"/>
    <w:rsid w:val="00010C1F"/>
    <w:rsid w:val="00011EAF"/>
    <w:rsid w:val="00012655"/>
    <w:rsid w:val="000127FC"/>
    <w:rsid w:val="000128B7"/>
    <w:rsid w:val="00012F9A"/>
    <w:rsid w:val="0001305F"/>
    <w:rsid w:val="000134A6"/>
    <w:rsid w:val="000137D4"/>
    <w:rsid w:val="0001399D"/>
    <w:rsid w:val="000141D3"/>
    <w:rsid w:val="00014F45"/>
    <w:rsid w:val="00014F69"/>
    <w:rsid w:val="00015D04"/>
    <w:rsid w:val="00015E14"/>
    <w:rsid w:val="00016577"/>
    <w:rsid w:val="00016DC8"/>
    <w:rsid w:val="00016DFE"/>
    <w:rsid w:val="0002055A"/>
    <w:rsid w:val="000219AA"/>
    <w:rsid w:val="00022176"/>
    <w:rsid w:val="0002306D"/>
    <w:rsid w:val="00023191"/>
    <w:rsid w:val="0002325C"/>
    <w:rsid w:val="00023E0A"/>
    <w:rsid w:val="00024296"/>
    <w:rsid w:val="000243FB"/>
    <w:rsid w:val="0002466B"/>
    <w:rsid w:val="0002489D"/>
    <w:rsid w:val="0002491E"/>
    <w:rsid w:val="00024B70"/>
    <w:rsid w:val="00024C7A"/>
    <w:rsid w:val="00024DA3"/>
    <w:rsid w:val="00024F33"/>
    <w:rsid w:val="000250DC"/>
    <w:rsid w:val="00025118"/>
    <w:rsid w:val="0002601F"/>
    <w:rsid w:val="000264B8"/>
    <w:rsid w:val="00026AA7"/>
    <w:rsid w:val="000273A0"/>
    <w:rsid w:val="00027750"/>
    <w:rsid w:val="0002787F"/>
    <w:rsid w:val="00027CED"/>
    <w:rsid w:val="00030492"/>
    <w:rsid w:val="00030518"/>
    <w:rsid w:val="00030A57"/>
    <w:rsid w:val="00030D20"/>
    <w:rsid w:val="00030FC7"/>
    <w:rsid w:val="00031138"/>
    <w:rsid w:val="00031152"/>
    <w:rsid w:val="000313DD"/>
    <w:rsid w:val="000314B8"/>
    <w:rsid w:val="00031D70"/>
    <w:rsid w:val="00031FA6"/>
    <w:rsid w:val="0003206A"/>
    <w:rsid w:val="00032907"/>
    <w:rsid w:val="00032AD8"/>
    <w:rsid w:val="00032EC4"/>
    <w:rsid w:val="000330A9"/>
    <w:rsid w:val="00033244"/>
    <w:rsid w:val="000334AD"/>
    <w:rsid w:val="00033D47"/>
    <w:rsid w:val="00034014"/>
    <w:rsid w:val="00034155"/>
    <w:rsid w:val="000343CA"/>
    <w:rsid w:val="000347C7"/>
    <w:rsid w:val="000347D9"/>
    <w:rsid w:val="00034B9D"/>
    <w:rsid w:val="000357DA"/>
    <w:rsid w:val="00035B3E"/>
    <w:rsid w:val="00035D65"/>
    <w:rsid w:val="00035E6E"/>
    <w:rsid w:val="00035FBC"/>
    <w:rsid w:val="00035FF6"/>
    <w:rsid w:val="00036223"/>
    <w:rsid w:val="00036478"/>
    <w:rsid w:val="000366E6"/>
    <w:rsid w:val="000372D1"/>
    <w:rsid w:val="00037A65"/>
    <w:rsid w:val="00040003"/>
    <w:rsid w:val="000407B7"/>
    <w:rsid w:val="00040A24"/>
    <w:rsid w:val="00040EF6"/>
    <w:rsid w:val="000412DB"/>
    <w:rsid w:val="00041373"/>
    <w:rsid w:val="0004182B"/>
    <w:rsid w:val="00041C30"/>
    <w:rsid w:val="00042084"/>
    <w:rsid w:val="000420F1"/>
    <w:rsid w:val="00043020"/>
    <w:rsid w:val="00043048"/>
    <w:rsid w:val="000435D1"/>
    <w:rsid w:val="000436F2"/>
    <w:rsid w:val="00043B87"/>
    <w:rsid w:val="00043BBF"/>
    <w:rsid w:val="00044016"/>
    <w:rsid w:val="00044491"/>
    <w:rsid w:val="0004493D"/>
    <w:rsid w:val="0004493F"/>
    <w:rsid w:val="00044B5A"/>
    <w:rsid w:val="000451FE"/>
    <w:rsid w:val="000456AE"/>
    <w:rsid w:val="0004571E"/>
    <w:rsid w:val="000463BC"/>
    <w:rsid w:val="000473D4"/>
    <w:rsid w:val="00047BB2"/>
    <w:rsid w:val="00047C6F"/>
    <w:rsid w:val="00047D83"/>
    <w:rsid w:val="00047FA3"/>
    <w:rsid w:val="00050090"/>
    <w:rsid w:val="00050DF7"/>
    <w:rsid w:val="00051401"/>
    <w:rsid w:val="0005182E"/>
    <w:rsid w:val="00051EF5"/>
    <w:rsid w:val="0005221A"/>
    <w:rsid w:val="000522CD"/>
    <w:rsid w:val="00052535"/>
    <w:rsid w:val="00052C80"/>
    <w:rsid w:val="0005332F"/>
    <w:rsid w:val="000538CB"/>
    <w:rsid w:val="00053B66"/>
    <w:rsid w:val="0005417F"/>
    <w:rsid w:val="00054220"/>
    <w:rsid w:val="000544AC"/>
    <w:rsid w:val="0005467B"/>
    <w:rsid w:val="00054A39"/>
    <w:rsid w:val="00054DAD"/>
    <w:rsid w:val="00055296"/>
    <w:rsid w:val="00055F7D"/>
    <w:rsid w:val="0005619E"/>
    <w:rsid w:val="00056266"/>
    <w:rsid w:val="000563B5"/>
    <w:rsid w:val="0005640B"/>
    <w:rsid w:val="00056E85"/>
    <w:rsid w:val="00057288"/>
    <w:rsid w:val="000579A2"/>
    <w:rsid w:val="000606C3"/>
    <w:rsid w:val="00060784"/>
    <w:rsid w:val="00060C7E"/>
    <w:rsid w:val="00061073"/>
    <w:rsid w:val="00061130"/>
    <w:rsid w:val="00061DCC"/>
    <w:rsid w:val="00061DF2"/>
    <w:rsid w:val="00062072"/>
    <w:rsid w:val="0006256F"/>
    <w:rsid w:val="00062BD2"/>
    <w:rsid w:val="000632AE"/>
    <w:rsid w:val="0006400C"/>
    <w:rsid w:val="00064084"/>
    <w:rsid w:val="0006453F"/>
    <w:rsid w:val="00064547"/>
    <w:rsid w:val="0006560E"/>
    <w:rsid w:val="00065C5B"/>
    <w:rsid w:val="00065C8F"/>
    <w:rsid w:val="00066075"/>
    <w:rsid w:val="00066237"/>
    <w:rsid w:val="0006638B"/>
    <w:rsid w:val="000666A7"/>
    <w:rsid w:val="00066AED"/>
    <w:rsid w:val="0006743C"/>
    <w:rsid w:val="000678C3"/>
    <w:rsid w:val="000679B6"/>
    <w:rsid w:val="000679DD"/>
    <w:rsid w:val="00067AD9"/>
    <w:rsid w:val="00067E6D"/>
    <w:rsid w:val="000700C8"/>
    <w:rsid w:val="000702C5"/>
    <w:rsid w:val="00070583"/>
    <w:rsid w:val="0007083C"/>
    <w:rsid w:val="0007183B"/>
    <w:rsid w:val="00072238"/>
    <w:rsid w:val="000724F5"/>
    <w:rsid w:val="0007299F"/>
    <w:rsid w:val="00072B88"/>
    <w:rsid w:val="00073387"/>
    <w:rsid w:val="000737FC"/>
    <w:rsid w:val="00073EAF"/>
    <w:rsid w:val="0007471E"/>
    <w:rsid w:val="00074B16"/>
    <w:rsid w:val="00074F7F"/>
    <w:rsid w:val="000756E2"/>
    <w:rsid w:val="000758AB"/>
    <w:rsid w:val="00075DC2"/>
    <w:rsid w:val="00076A4F"/>
    <w:rsid w:val="00076D69"/>
    <w:rsid w:val="000770F8"/>
    <w:rsid w:val="000773D2"/>
    <w:rsid w:val="0007791F"/>
    <w:rsid w:val="00077E33"/>
    <w:rsid w:val="00080038"/>
    <w:rsid w:val="00080828"/>
    <w:rsid w:val="0008096F"/>
    <w:rsid w:val="00080C7E"/>
    <w:rsid w:val="00080D07"/>
    <w:rsid w:val="00080F05"/>
    <w:rsid w:val="00081616"/>
    <w:rsid w:val="00081E6A"/>
    <w:rsid w:val="00082692"/>
    <w:rsid w:val="00082990"/>
    <w:rsid w:val="0008338A"/>
    <w:rsid w:val="00083815"/>
    <w:rsid w:val="00084842"/>
    <w:rsid w:val="00085165"/>
    <w:rsid w:val="0008528C"/>
    <w:rsid w:val="00085550"/>
    <w:rsid w:val="00085945"/>
    <w:rsid w:val="000859FB"/>
    <w:rsid w:val="00085A19"/>
    <w:rsid w:val="00085E77"/>
    <w:rsid w:val="00085F9C"/>
    <w:rsid w:val="00086103"/>
    <w:rsid w:val="0008657B"/>
    <w:rsid w:val="000867EB"/>
    <w:rsid w:val="00086932"/>
    <w:rsid w:val="000869E9"/>
    <w:rsid w:val="0008717D"/>
    <w:rsid w:val="000872DA"/>
    <w:rsid w:val="00087D0D"/>
    <w:rsid w:val="00087F93"/>
    <w:rsid w:val="0009029D"/>
    <w:rsid w:val="0009034E"/>
    <w:rsid w:val="00090755"/>
    <w:rsid w:val="00090A55"/>
    <w:rsid w:val="00090B0B"/>
    <w:rsid w:val="0009103D"/>
    <w:rsid w:val="000911C6"/>
    <w:rsid w:val="000913D7"/>
    <w:rsid w:val="0009149F"/>
    <w:rsid w:val="000915C2"/>
    <w:rsid w:val="000915E3"/>
    <w:rsid w:val="00091D12"/>
    <w:rsid w:val="000922D9"/>
    <w:rsid w:val="00092482"/>
    <w:rsid w:val="00092866"/>
    <w:rsid w:val="00092A31"/>
    <w:rsid w:val="00093146"/>
    <w:rsid w:val="000936D8"/>
    <w:rsid w:val="00094096"/>
    <w:rsid w:val="000942EC"/>
    <w:rsid w:val="00094460"/>
    <w:rsid w:val="00094808"/>
    <w:rsid w:val="00094ED1"/>
    <w:rsid w:val="00095474"/>
    <w:rsid w:val="00095496"/>
    <w:rsid w:val="00095607"/>
    <w:rsid w:val="00095F24"/>
    <w:rsid w:val="00096327"/>
    <w:rsid w:val="00096FD9"/>
    <w:rsid w:val="00097650"/>
    <w:rsid w:val="00097687"/>
    <w:rsid w:val="00097C17"/>
    <w:rsid w:val="00097DDD"/>
    <w:rsid w:val="000A0A8D"/>
    <w:rsid w:val="000A14B9"/>
    <w:rsid w:val="000A16D6"/>
    <w:rsid w:val="000A1D0E"/>
    <w:rsid w:val="000A1D18"/>
    <w:rsid w:val="000A1D20"/>
    <w:rsid w:val="000A1D52"/>
    <w:rsid w:val="000A203C"/>
    <w:rsid w:val="000A28F6"/>
    <w:rsid w:val="000A3418"/>
    <w:rsid w:val="000A358B"/>
    <w:rsid w:val="000A3C9C"/>
    <w:rsid w:val="000A3D5A"/>
    <w:rsid w:val="000A3E16"/>
    <w:rsid w:val="000A428A"/>
    <w:rsid w:val="000A4506"/>
    <w:rsid w:val="000A4642"/>
    <w:rsid w:val="000A48F1"/>
    <w:rsid w:val="000A53B7"/>
    <w:rsid w:val="000A56A8"/>
    <w:rsid w:val="000A63B6"/>
    <w:rsid w:val="000A654C"/>
    <w:rsid w:val="000A7229"/>
    <w:rsid w:val="000A76DF"/>
    <w:rsid w:val="000A787D"/>
    <w:rsid w:val="000A7D27"/>
    <w:rsid w:val="000A7DA9"/>
    <w:rsid w:val="000B0839"/>
    <w:rsid w:val="000B08B8"/>
    <w:rsid w:val="000B0BBF"/>
    <w:rsid w:val="000B11AD"/>
    <w:rsid w:val="000B1670"/>
    <w:rsid w:val="000B18B8"/>
    <w:rsid w:val="000B1C94"/>
    <w:rsid w:val="000B1FFE"/>
    <w:rsid w:val="000B2213"/>
    <w:rsid w:val="000B22EC"/>
    <w:rsid w:val="000B2F47"/>
    <w:rsid w:val="000B388B"/>
    <w:rsid w:val="000B38E2"/>
    <w:rsid w:val="000B3E03"/>
    <w:rsid w:val="000B554A"/>
    <w:rsid w:val="000B60DC"/>
    <w:rsid w:val="000B63B5"/>
    <w:rsid w:val="000B63CE"/>
    <w:rsid w:val="000B6686"/>
    <w:rsid w:val="000B6B03"/>
    <w:rsid w:val="000B6C74"/>
    <w:rsid w:val="000B6D2B"/>
    <w:rsid w:val="000B7426"/>
    <w:rsid w:val="000B77C8"/>
    <w:rsid w:val="000B7FAC"/>
    <w:rsid w:val="000C003C"/>
    <w:rsid w:val="000C007B"/>
    <w:rsid w:val="000C00D1"/>
    <w:rsid w:val="000C124B"/>
    <w:rsid w:val="000C19E2"/>
    <w:rsid w:val="000C239A"/>
    <w:rsid w:val="000C2456"/>
    <w:rsid w:val="000C294D"/>
    <w:rsid w:val="000C3689"/>
    <w:rsid w:val="000C394D"/>
    <w:rsid w:val="000C3C6C"/>
    <w:rsid w:val="000C471E"/>
    <w:rsid w:val="000C48F2"/>
    <w:rsid w:val="000C4D50"/>
    <w:rsid w:val="000C50F4"/>
    <w:rsid w:val="000C51F4"/>
    <w:rsid w:val="000C6005"/>
    <w:rsid w:val="000C6071"/>
    <w:rsid w:val="000C6099"/>
    <w:rsid w:val="000C60BB"/>
    <w:rsid w:val="000C62BB"/>
    <w:rsid w:val="000C6D2A"/>
    <w:rsid w:val="000C6DF8"/>
    <w:rsid w:val="000C7029"/>
    <w:rsid w:val="000C74AF"/>
    <w:rsid w:val="000C7536"/>
    <w:rsid w:val="000C75CA"/>
    <w:rsid w:val="000C7C9C"/>
    <w:rsid w:val="000C7EC7"/>
    <w:rsid w:val="000D037B"/>
    <w:rsid w:val="000D075C"/>
    <w:rsid w:val="000D17A4"/>
    <w:rsid w:val="000D1A39"/>
    <w:rsid w:val="000D1AE2"/>
    <w:rsid w:val="000D1D29"/>
    <w:rsid w:val="000D2764"/>
    <w:rsid w:val="000D30EA"/>
    <w:rsid w:val="000D33AF"/>
    <w:rsid w:val="000D3A6B"/>
    <w:rsid w:val="000D4028"/>
    <w:rsid w:val="000D41F1"/>
    <w:rsid w:val="000D4226"/>
    <w:rsid w:val="000D45CA"/>
    <w:rsid w:val="000D45DB"/>
    <w:rsid w:val="000D4DFA"/>
    <w:rsid w:val="000D50C2"/>
    <w:rsid w:val="000D51C0"/>
    <w:rsid w:val="000D539D"/>
    <w:rsid w:val="000D55D2"/>
    <w:rsid w:val="000D58F2"/>
    <w:rsid w:val="000D5CFB"/>
    <w:rsid w:val="000D5DC5"/>
    <w:rsid w:val="000D5F12"/>
    <w:rsid w:val="000D61ED"/>
    <w:rsid w:val="000D651B"/>
    <w:rsid w:val="000D7649"/>
    <w:rsid w:val="000D7651"/>
    <w:rsid w:val="000D7852"/>
    <w:rsid w:val="000D7E6E"/>
    <w:rsid w:val="000D7F04"/>
    <w:rsid w:val="000E0A4D"/>
    <w:rsid w:val="000E0D04"/>
    <w:rsid w:val="000E141D"/>
    <w:rsid w:val="000E1E0C"/>
    <w:rsid w:val="000E21BB"/>
    <w:rsid w:val="000E23C8"/>
    <w:rsid w:val="000E24AA"/>
    <w:rsid w:val="000E2896"/>
    <w:rsid w:val="000E2AB5"/>
    <w:rsid w:val="000E2D4D"/>
    <w:rsid w:val="000E2D5B"/>
    <w:rsid w:val="000E2F1C"/>
    <w:rsid w:val="000E3D60"/>
    <w:rsid w:val="000E3FF3"/>
    <w:rsid w:val="000E4153"/>
    <w:rsid w:val="000E465D"/>
    <w:rsid w:val="000E481D"/>
    <w:rsid w:val="000E4901"/>
    <w:rsid w:val="000E5096"/>
    <w:rsid w:val="000E559C"/>
    <w:rsid w:val="000E6814"/>
    <w:rsid w:val="000E682C"/>
    <w:rsid w:val="000E6EF2"/>
    <w:rsid w:val="000E7043"/>
    <w:rsid w:val="000E76C2"/>
    <w:rsid w:val="000E78C0"/>
    <w:rsid w:val="000F0888"/>
    <w:rsid w:val="000F0AE6"/>
    <w:rsid w:val="000F116C"/>
    <w:rsid w:val="000F11D6"/>
    <w:rsid w:val="000F1F04"/>
    <w:rsid w:val="000F252F"/>
    <w:rsid w:val="000F29C7"/>
    <w:rsid w:val="000F3204"/>
    <w:rsid w:val="000F3589"/>
    <w:rsid w:val="000F3B9D"/>
    <w:rsid w:val="000F3E31"/>
    <w:rsid w:val="000F4415"/>
    <w:rsid w:val="000F484B"/>
    <w:rsid w:val="000F548A"/>
    <w:rsid w:val="000F5728"/>
    <w:rsid w:val="000F65D5"/>
    <w:rsid w:val="000F6A5E"/>
    <w:rsid w:val="000F722E"/>
    <w:rsid w:val="000F7452"/>
    <w:rsid w:val="000F78C4"/>
    <w:rsid w:val="000F7DA4"/>
    <w:rsid w:val="000F7F98"/>
    <w:rsid w:val="0010047D"/>
    <w:rsid w:val="00100B4A"/>
    <w:rsid w:val="00100DBF"/>
    <w:rsid w:val="00100E42"/>
    <w:rsid w:val="0010127C"/>
    <w:rsid w:val="001014D1"/>
    <w:rsid w:val="00101B7B"/>
    <w:rsid w:val="00102001"/>
    <w:rsid w:val="001020E4"/>
    <w:rsid w:val="00102527"/>
    <w:rsid w:val="0010275C"/>
    <w:rsid w:val="001029C9"/>
    <w:rsid w:val="00102C62"/>
    <w:rsid w:val="00102F94"/>
    <w:rsid w:val="001030E1"/>
    <w:rsid w:val="00103749"/>
    <w:rsid w:val="0010444B"/>
    <w:rsid w:val="00104681"/>
    <w:rsid w:val="001046E8"/>
    <w:rsid w:val="001048C3"/>
    <w:rsid w:val="0010492F"/>
    <w:rsid w:val="00104C3C"/>
    <w:rsid w:val="0010503C"/>
    <w:rsid w:val="00105206"/>
    <w:rsid w:val="00106614"/>
    <w:rsid w:val="001066F2"/>
    <w:rsid w:val="00106B5E"/>
    <w:rsid w:val="00106EE6"/>
    <w:rsid w:val="0010741C"/>
    <w:rsid w:val="0010741F"/>
    <w:rsid w:val="0010759C"/>
    <w:rsid w:val="0010780D"/>
    <w:rsid w:val="0010781B"/>
    <w:rsid w:val="00107BB0"/>
    <w:rsid w:val="00110254"/>
    <w:rsid w:val="00110379"/>
    <w:rsid w:val="00110664"/>
    <w:rsid w:val="001109B6"/>
    <w:rsid w:val="00111575"/>
    <w:rsid w:val="001121D3"/>
    <w:rsid w:val="0011271E"/>
    <w:rsid w:val="00112814"/>
    <w:rsid w:val="00112F60"/>
    <w:rsid w:val="00113097"/>
    <w:rsid w:val="001133DE"/>
    <w:rsid w:val="00113ABE"/>
    <w:rsid w:val="00113F64"/>
    <w:rsid w:val="00113FD3"/>
    <w:rsid w:val="0011475B"/>
    <w:rsid w:val="001148AD"/>
    <w:rsid w:val="001148E8"/>
    <w:rsid w:val="00114A11"/>
    <w:rsid w:val="00115348"/>
    <w:rsid w:val="0011542E"/>
    <w:rsid w:val="00115AB0"/>
    <w:rsid w:val="001165BD"/>
    <w:rsid w:val="0011699C"/>
    <w:rsid w:val="001169B0"/>
    <w:rsid w:val="00116C77"/>
    <w:rsid w:val="001175F1"/>
    <w:rsid w:val="0011791E"/>
    <w:rsid w:val="0011799E"/>
    <w:rsid w:val="00117B2C"/>
    <w:rsid w:val="00117B8D"/>
    <w:rsid w:val="00117D8E"/>
    <w:rsid w:val="00117FBE"/>
    <w:rsid w:val="001200CB"/>
    <w:rsid w:val="00120574"/>
    <w:rsid w:val="00120CF4"/>
    <w:rsid w:val="00120D90"/>
    <w:rsid w:val="00120FD0"/>
    <w:rsid w:val="0012283E"/>
    <w:rsid w:val="00122A03"/>
    <w:rsid w:val="00122A24"/>
    <w:rsid w:val="00122CF5"/>
    <w:rsid w:val="00122F7A"/>
    <w:rsid w:val="00122FB0"/>
    <w:rsid w:val="001230BF"/>
    <w:rsid w:val="001237D5"/>
    <w:rsid w:val="0012416B"/>
    <w:rsid w:val="0012475E"/>
    <w:rsid w:val="00124C37"/>
    <w:rsid w:val="001251F1"/>
    <w:rsid w:val="0012521A"/>
    <w:rsid w:val="001254C4"/>
    <w:rsid w:val="001258F1"/>
    <w:rsid w:val="00125A53"/>
    <w:rsid w:val="00125C54"/>
    <w:rsid w:val="001265F4"/>
    <w:rsid w:val="00126D78"/>
    <w:rsid w:val="00127316"/>
    <w:rsid w:val="00127505"/>
    <w:rsid w:val="001301BE"/>
    <w:rsid w:val="001301FB"/>
    <w:rsid w:val="00130A89"/>
    <w:rsid w:val="001315C4"/>
    <w:rsid w:val="001315E6"/>
    <w:rsid w:val="00131850"/>
    <w:rsid w:val="00131A7D"/>
    <w:rsid w:val="00131B6F"/>
    <w:rsid w:val="00131FD9"/>
    <w:rsid w:val="0013229D"/>
    <w:rsid w:val="00132C64"/>
    <w:rsid w:val="00132D06"/>
    <w:rsid w:val="0013333E"/>
    <w:rsid w:val="001334F6"/>
    <w:rsid w:val="00133891"/>
    <w:rsid w:val="00133C32"/>
    <w:rsid w:val="00133C7D"/>
    <w:rsid w:val="00134F4F"/>
    <w:rsid w:val="00135756"/>
    <w:rsid w:val="001357FA"/>
    <w:rsid w:val="00135EFB"/>
    <w:rsid w:val="0013675E"/>
    <w:rsid w:val="00136D09"/>
    <w:rsid w:val="00136D18"/>
    <w:rsid w:val="00136DE2"/>
    <w:rsid w:val="00136EC9"/>
    <w:rsid w:val="0013709C"/>
    <w:rsid w:val="001371EA"/>
    <w:rsid w:val="001376B6"/>
    <w:rsid w:val="00137A4D"/>
    <w:rsid w:val="00137B10"/>
    <w:rsid w:val="00137CB6"/>
    <w:rsid w:val="00137E27"/>
    <w:rsid w:val="00140582"/>
    <w:rsid w:val="0014142A"/>
    <w:rsid w:val="0014165A"/>
    <w:rsid w:val="00141CAE"/>
    <w:rsid w:val="00141E76"/>
    <w:rsid w:val="001421F3"/>
    <w:rsid w:val="001423B1"/>
    <w:rsid w:val="00142A67"/>
    <w:rsid w:val="00142FA3"/>
    <w:rsid w:val="001430ED"/>
    <w:rsid w:val="001435CF"/>
    <w:rsid w:val="00143654"/>
    <w:rsid w:val="00143F12"/>
    <w:rsid w:val="001440F2"/>
    <w:rsid w:val="00144527"/>
    <w:rsid w:val="00144537"/>
    <w:rsid w:val="00144558"/>
    <w:rsid w:val="00144DB0"/>
    <w:rsid w:val="00145347"/>
    <w:rsid w:val="00146063"/>
    <w:rsid w:val="0014662C"/>
    <w:rsid w:val="0014692A"/>
    <w:rsid w:val="00147094"/>
    <w:rsid w:val="0014743B"/>
    <w:rsid w:val="00147856"/>
    <w:rsid w:val="00147E60"/>
    <w:rsid w:val="00147F9F"/>
    <w:rsid w:val="001504EE"/>
    <w:rsid w:val="0015053A"/>
    <w:rsid w:val="001505A7"/>
    <w:rsid w:val="00150717"/>
    <w:rsid w:val="001511A1"/>
    <w:rsid w:val="00151453"/>
    <w:rsid w:val="00151608"/>
    <w:rsid w:val="001518A4"/>
    <w:rsid w:val="00151991"/>
    <w:rsid w:val="00151ED2"/>
    <w:rsid w:val="00151FEE"/>
    <w:rsid w:val="00152D7C"/>
    <w:rsid w:val="00152ECF"/>
    <w:rsid w:val="0015305D"/>
    <w:rsid w:val="001530CD"/>
    <w:rsid w:val="0015311C"/>
    <w:rsid w:val="00153133"/>
    <w:rsid w:val="00153405"/>
    <w:rsid w:val="0015378F"/>
    <w:rsid w:val="001537DD"/>
    <w:rsid w:val="00153A9C"/>
    <w:rsid w:val="00153C65"/>
    <w:rsid w:val="00153FE6"/>
    <w:rsid w:val="00154671"/>
    <w:rsid w:val="00154734"/>
    <w:rsid w:val="001549C7"/>
    <w:rsid w:val="0015510B"/>
    <w:rsid w:val="001552A1"/>
    <w:rsid w:val="0015581B"/>
    <w:rsid w:val="00155885"/>
    <w:rsid w:val="00155F2E"/>
    <w:rsid w:val="00156C99"/>
    <w:rsid w:val="0015709B"/>
    <w:rsid w:val="00157713"/>
    <w:rsid w:val="00157912"/>
    <w:rsid w:val="001605DB"/>
    <w:rsid w:val="001607AE"/>
    <w:rsid w:val="00161599"/>
    <w:rsid w:val="00161AFC"/>
    <w:rsid w:val="0016215E"/>
    <w:rsid w:val="0016287A"/>
    <w:rsid w:val="001629C5"/>
    <w:rsid w:val="00163174"/>
    <w:rsid w:val="00163E54"/>
    <w:rsid w:val="00164298"/>
    <w:rsid w:val="00164514"/>
    <w:rsid w:val="001645CA"/>
    <w:rsid w:val="00164D7C"/>
    <w:rsid w:val="00165168"/>
    <w:rsid w:val="001654CF"/>
    <w:rsid w:val="00165A98"/>
    <w:rsid w:val="00165D29"/>
    <w:rsid w:val="00165EC6"/>
    <w:rsid w:val="001667FE"/>
    <w:rsid w:val="0016686D"/>
    <w:rsid w:val="001672D7"/>
    <w:rsid w:val="001674EC"/>
    <w:rsid w:val="0016796F"/>
    <w:rsid w:val="00167E86"/>
    <w:rsid w:val="001700A9"/>
    <w:rsid w:val="0017056B"/>
    <w:rsid w:val="001708F4"/>
    <w:rsid w:val="00170AE9"/>
    <w:rsid w:val="00170E79"/>
    <w:rsid w:val="00170FBD"/>
    <w:rsid w:val="001716A1"/>
    <w:rsid w:val="00171889"/>
    <w:rsid w:val="00171AE6"/>
    <w:rsid w:val="00171B18"/>
    <w:rsid w:val="00172439"/>
    <w:rsid w:val="001728EF"/>
    <w:rsid w:val="00172C64"/>
    <w:rsid w:val="0017332D"/>
    <w:rsid w:val="00174031"/>
    <w:rsid w:val="001742BB"/>
    <w:rsid w:val="00174838"/>
    <w:rsid w:val="001749BC"/>
    <w:rsid w:val="00174AD7"/>
    <w:rsid w:val="00174AE9"/>
    <w:rsid w:val="00174B32"/>
    <w:rsid w:val="00174CA8"/>
    <w:rsid w:val="00175494"/>
    <w:rsid w:val="001754AA"/>
    <w:rsid w:val="001755B0"/>
    <w:rsid w:val="00175AE8"/>
    <w:rsid w:val="00176216"/>
    <w:rsid w:val="001765F2"/>
    <w:rsid w:val="001767D8"/>
    <w:rsid w:val="00176CEC"/>
    <w:rsid w:val="00177B7C"/>
    <w:rsid w:val="00177F83"/>
    <w:rsid w:val="0018086E"/>
    <w:rsid w:val="001809B9"/>
    <w:rsid w:val="00180D35"/>
    <w:rsid w:val="00181201"/>
    <w:rsid w:val="0018191F"/>
    <w:rsid w:val="001819FB"/>
    <w:rsid w:val="00181A15"/>
    <w:rsid w:val="001820F8"/>
    <w:rsid w:val="001826BA"/>
    <w:rsid w:val="00182A1F"/>
    <w:rsid w:val="00182DA7"/>
    <w:rsid w:val="00182DED"/>
    <w:rsid w:val="0018312D"/>
    <w:rsid w:val="00183213"/>
    <w:rsid w:val="00183B88"/>
    <w:rsid w:val="00183CCB"/>
    <w:rsid w:val="00184820"/>
    <w:rsid w:val="0018518E"/>
    <w:rsid w:val="001851C1"/>
    <w:rsid w:val="0018577A"/>
    <w:rsid w:val="00185C70"/>
    <w:rsid w:val="00185CAF"/>
    <w:rsid w:val="00185F95"/>
    <w:rsid w:val="00186172"/>
    <w:rsid w:val="00186D25"/>
    <w:rsid w:val="00187689"/>
    <w:rsid w:val="00187872"/>
    <w:rsid w:val="0018792C"/>
    <w:rsid w:val="001900BD"/>
    <w:rsid w:val="001900C9"/>
    <w:rsid w:val="0019088B"/>
    <w:rsid w:val="00190C2B"/>
    <w:rsid w:val="00190C9E"/>
    <w:rsid w:val="00191340"/>
    <w:rsid w:val="00191743"/>
    <w:rsid w:val="00191DF2"/>
    <w:rsid w:val="00191F6C"/>
    <w:rsid w:val="001921E8"/>
    <w:rsid w:val="0019222F"/>
    <w:rsid w:val="0019265A"/>
    <w:rsid w:val="00192843"/>
    <w:rsid w:val="0019318F"/>
    <w:rsid w:val="0019340C"/>
    <w:rsid w:val="00194603"/>
    <w:rsid w:val="0019484D"/>
    <w:rsid w:val="00194A05"/>
    <w:rsid w:val="00194A45"/>
    <w:rsid w:val="001959F0"/>
    <w:rsid w:val="00195C5E"/>
    <w:rsid w:val="00195CEC"/>
    <w:rsid w:val="001963D7"/>
    <w:rsid w:val="001969C2"/>
    <w:rsid w:val="00196EE2"/>
    <w:rsid w:val="00197356"/>
    <w:rsid w:val="00197529"/>
    <w:rsid w:val="001A004F"/>
    <w:rsid w:val="001A032A"/>
    <w:rsid w:val="001A0340"/>
    <w:rsid w:val="001A06A2"/>
    <w:rsid w:val="001A0A9C"/>
    <w:rsid w:val="001A0ADF"/>
    <w:rsid w:val="001A1336"/>
    <w:rsid w:val="001A14C8"/>
    <w:rsid w:val="001A1677"/>
    <w:rsid w:val="001A1AB1"/>
    <w:rsid w:val="001A219E"/>
    <w:rsid w:val="001A230B"/>
    <w:rsid w:val="001A249F"/>
    <w:rsid w:val="001A25FC"/>
    <w:rsid w:val="001A2B0C"/>
    <w:rsid w:val="001A2DF2"/>
    <w:rsid w:val="001A2FDD"/>
    <w:rsid w:val="001A309C"/>
    <w:rsid w:val="001A35EE"/>
    <w:rsid w:val="001A3B69"/>
    <w:rsid w:val="001A3D8D"/>
    <w:rsid w:val="001A4509"/>
    <w:rsid w:val="001A461B"/>
    <w:rsid w:val="001A50FD"/>
    <w:rsid w:val="001A568E"/>
    <w:rsid w:val="001A5725"/>
    <w:rsid w:val="001A5CCD"/>
    <w:rsid w:val="001A5F87"/>
    <w:rsid w:val="001A681A"/>
    <w:rsid w:val="001A6B8D"/>
    <w:rsid w:val="001A6D37"/>
    <w:rsid w:val="001A721F"/>
    <w:rsid w:val="001A72C9"/>
    <w:rsid w:val="001A72FF"/>
    <w:rsid w:val="001A7557"/>
    <w:rsid w:val="001A763A"/>
    <w:rsid w:val="001A7BC4"/>
    <w:rsid w:val="001A7FD9"/>
    <w:rsid w:val="001B0465"/>
    <w:rsid w:val="001B0AE4"/>
    <w:rsid w:val="001B0B80"/>
    <w:rsid w:val="001B0D03"/>
    <w:rsid w:val="001B0D73"/>
    <w:rsid w:val="001B102F"/>
    <w:rsid w:val="001B12A7"/>
    <w:rsid w:val="001B13FE"/>
    <w:rsid w:val="001B1621"/>
    <w:rsid w:val="001B16D8"/>
    <w:rsid w:val="001B269D"/>
    <w:rsid w:val="001B2E0D"/>
    <w:rsid w:val="001B390C"/>
    <w:rsid w:val="001B3A6B"/>
    <w:rsid w:val="001B45A6"/>
    <w:rsid w:val="001B48B2"/>
    <w:rsid w:val="001B4977"/>
    <w:rsid w:val="001B4A4E"/>
    <w:rsid w:val="001B4F8F"/>
    <w:rsid w:val="001B5A5A"/>
    <w:rsid w:val="001B5E2E"/>
    <w:rsid w:val="001B6C9C"/>
    <w:rsid w:val="001B710E"/>
    <w:rsid w:val="001B7E5A"/>
    <w:rsid w:val="001C0CE4"/>
    <w:rsid w:val="001C0D0E"/>
    <w:rsid w:val="001C0EAA"/>
    <w:rsid w:val="001C15DF"/>
    <w:rsid w:val="001C1873"/>
    <w:rsid w:val="001C1E98"/>
    <w:rsid w:val="001C285D"/>
    <w:rsid w:val="001C2C29"/>
    <w:rsid w:val="001C3B3D"/>
    <w:rsid w:val="001C4571"/>
    <w:rsid w:val="001C4785"/>
    <w:rsid w:val="001C49DE"/>
    <w:rsid w:val="001C52DF"/>
    <w:rsid w:val="001C5484"/>
    <w:rsid w:val="001C5754"/>
    <w:rsid w:val="001C61C2"/>
    <w:rsid w:val="001C676A"/>
    <w:rsid w:val="001C6B34"/>
    <w:rsid w:val="001C6C60"/>
    <w:rsid w:val="001C7318"/>
    <w:rsid w:val="001C7479"/>
    <w:rsid w:val="001C7970"/>
    <w:rsid w:val="001C7C85"/>
    <w:rsid w:val="001C7D3A"/>
    <w:rsid w:val="001C7E2F"/>
    <w:rsid w:val="001C7E86"/>
    <w:rsid w:val="001C7E8D"/>
    <w:rsid w:val="001D01FD"/>
    <w:rsid w:val="001D07F6"/>
    <w:rsid w:val="001D0968"/>
    <w:rsid w:val="001D10A1"/>
    <w:rsid w:val="001D1B3B"/>
    <w:rsid w:val="001D1CDA"/>
    <w:rsid w:val="001D21F9"/>
    <w:rsid w:val="001D23C7"/>
    <w:rsid w:val="001D2B4F"/>
    <w:rsid w:val="001D2E11"/>
    <w:rsid w:val="001D3B8D"/>
    <w:rsid w:val="001D3C85"/>
    <w:rsid w:val="001D4FEE"/>
    <w:rsid w:val="001D552D"/>
    <w:rsid w:val="001D5A93"/>
    <w:rsid w:val="001D5C8F"/>
    <w:rsid w:val="001D5FA3"/>
    <w:rsid w:val="001D67BE"/>
    <w:rsid w:val="001D68C6"/>
    <w:rsid w:val="001D6B40"/>
    <w:rsid w:val="001D6ED6"/>
    <w:rsid w:val="001D7454"/>
    <w:rsid w:val="001D76D0"/>
    <w:rsid w:val="001D7B70"/>
    <w:rsid w:val="001D7DC5"/>
    <w:rsid w:val="001D7FD8"/>
    <w:rsid w:val="001E01CB"/>
    <w:rsid w:val="001E020A"/>
    <w:rsid w:val="001E03A0"/>
    <w:rsid w:val="001E07BF"/>
    <w:rsid w:val="001E0812"/>
    <w:rsid w:val="001E0C48"/>
    <w:rsid w:val="001E1491"/>
    <w:rsid w:val="001E14D5"/>
    <w:rsid w:val="001E1893"/>
    <w:rsid w:val="001E1B63"/>
    <w:rsid w:val="001E1DD6"/>
    <w:rsid w:val="001E2088"/>
    <w:rsid w:val="001E214C"/>
    <w:rsid w:val="001E228E"/>
    <w:rsid w:val="001E29BE"/>
    <w:rsid w:val="001E2E30"/>
    <w:rsid w:val="001E2F83"/>
    <w:rsid w:val="001E305D"/>
    <w:rsid w:val="001E345A"/>
    <w:rsid w:val="001E3569"/>
    <w:rsid w:val="001E3B0B"/>
    <w:rsid w:val="001E3B32"/>
    <w:rsid w:val="001E3FB2"/>
    <w:rsid w:val="001E4296"/>
    <w:rsid w:val="001E4A50"/>
    <w:rsid w:val="001E4DC3"/>
    <w:rsid w:val="001E5013"/>
    <w:rsid w:val="001E57D3"/>
    <w:rsid w:val="001E5E49"/>
    <w:rsid w:val="001E67EF"/>
    <w:rsid w:val="001E6FD5"/>
    <w:rsid w:val="001E774F"/>
    <w:rsid w:val="001E77DA"/>
    <w:rsid w:val="001E796D"/>
    <w:rsid w:val="001E7A4E"/>
    <w:rsid w:val="001E7DFB"/>
    <w:rsid w:val="001E7EC0"/>
    <w:rsid w:val="001F01C9"/>
    <w:rsid w:val="001F08F2"/>
    <w:rsid w:val="001F09DC"/>
    <w:rsid w:val="001F0ADC"/>
    <w:rsid w:val="001F1666"/>
    <w:rsid w:val="001F1854"/>
    <w:rsid w:val="001F18A2"/>
    <w:rsid w:val="001F19A2"/>
    <w:rsid w:val="001F1B7C"/>
    <w:rsid w:val="001F230B"/>
    <w:rsid w:val="001F29A4"/>
    <w:rsid w:val="001F346A"/>
    <w:rsid w:val="001F4A76"/>
    <w:rsid w:val="001F5091"/>
    <w:rsid w:val="001F51CC"/>
    <w:rsid w:val="001F5740"/>
    <w:rsid w:val="001F5AC3"/>
    <w:rsid w:val="001F65B1"/>
    <w:rsid w:val="001F6A66"/>
    <w:rsid w:val="001F6B69"/>
    <w:rsid w:val="001F6EB7"/>
    <w:rsid w:val="001F71CE"/>
    <w:rsid w:val="001F76F2"/>
    <w:rsid w:val="001F778B"/>
    <w:rsid w:val="001F7881"/>
    <w:rsid w:val="001F78D2"/>
    <w:rsid w:val="001F79E1"/>
    <w:rsid w:val="001F7AA9"/>
    <w:rsid w:val="001F7BA2"/>
    <w:rsid w:val="0020043F"/>
    <w:rsid w:val="00200BBD"/>
    <w:rsid w:val="00200D96"/>
    <w:rsid w:val="00200DA8"/>
    <w:rsid w:val="00200E26"/>
    <w:rsid w:val="00201008"/>
    <w:rsid w:val="00201ABB"/>
    <w:rsid w:val="00202B58"/>
    <w:rsid w:val="00202C61"/>
    <w:rsid w:val="00202E6D"/>
    <w:rsid w:val="00203011"/>
    <w:rsid w:val="00203198"/>
    <w:rsid w:val="0020323F"/>
    <w:rsid w:val="00203D2B"/>
    <w:rsid w:val="00204230"/>
    <w:rsid w:val="002044A7"/>
    <w:rsid w:val="00204994"/>
    <w:rsid w:val="00204FAF"/>
    <w:rsid w:val="002053B6"/>
    <w:rsid w:val="00205989"/>
    <w:rsid w:val="00205E51"/>
    <w:rsid w:val="0020606D"/>
    <w:rsid w:val="00206864"/>
    <w:rsid w:val="00207241"/>
    <w:rsid w:val="00207487"/>
    <w:rsid w:val="00207611"/>
    <w:rsid w:val="00207F75"/>
    <w:rsid w:val="002100AE"/>
    <w:rsid w:val="00210B15"/>
    <w:rsid w:val="0021144F"/>
    <w:rsid w:val="00211A5B"/>
    <w:rsid w:val="00211CD0"/>
    <w:rsid w:val="00211D24"/>
    <w:rsid w:val="00212AB6"/>
    <w:rsid w:val="00212B50"/>
    <w:rsid w:val="00212C86"/>
    <w:rsid w:val="00212EA4"/>
    <w:rsid w:val="00212F45"/>
    <w:rsid w:val="002130FD"/>
    <w:rsid w:val="002131FE"/>
    <w:rsid w:val="00213407"/>
    <w:rsid w:val="002137F8"/>
    <w:rsid w:val="00213B54"/>
    <w:rsid w:val="00213D6B"/>
    <w:rsid w:val="00213EF1"/>
    <w:rsid w:val="00213F76"/>
    <w:rsid w:val="0021413B"/>
    <w:rsid w:val="002147C1"/>
    <w:rsid w:val="002154D8"/>
    <w:rsid w:val="00216355"/>
    <w:rsid w:val="002167A1"/>
    <w:rsid w:val="00216C9C"/>
    <w:rsid w:val="002170DE"/>
    <w:rsid w:val="002171C2"/>
    <w:rsid w:val="002174EE"/>
    <w:rsid w:val="002176AA"/>
    <w:rsid w:val="00217822"/>
    <w:rsid w:val="0021794E"/>
    <w:rsid w:val="0022016C"/>
    <w:rsid w:val="0022056C"/>
    <w:rsid w:val="00220C27"/>
    <w:rsid w:val="002214DF"/>
    <w:rsid w:val="00221BBA"/>
    <w:rsid w:val="00221FCE"/>
    <w:rsid w:val="0022239C"/>
    <w:rsid w:val="002223E6"/>
    <w:rsid w:val="002228CF"/>
    <w:rsid w:val="00222B1B"/>
    <w:rsid w:val="00223E45"/>
    <w:rsid w:val="00224A40"/>
    <w:rsid w:val="00224F57"/>
    <w:rsid w:val="002250BF"/>
    <w:rsid w:val="00225CC1"/>
    <w:rsid w:val="00225D5D"/>
    <w:rsid w:val="002264AF"/>
    <w:rsid w:val="00226A90"/>
    <w:rsid w:val="00226CC3"/>
    <w:rsid w:val="00227B43"/>
    <w:rsid w:val="00227BE2"/>
    <w:rsid w:val="00230247"/>
    <w:rsid w:val="00230C62"/>
    <w:rsid w:val="00230D4D"/>
    <w:rsid w:val="00230D9E"/>
    <w:rsid w:val="00231344"/>
    <w:rsid w:val="002316B8"/>
    <w:rsid w:val="00231A6F"/>
    <w:rsid w:val="00231D86"/>
    <w:rsid w:val="00232F54"/>
    <w:rsid w:val="00233A3F"/>
    <w:rsid w:val="00234721"/>
    <w:rsid w:val="002349FD"/>
    <w:rsid w:val="00234CE7"/>
    <w:rsid w:val="00234EFA"/>
    <w:rsid w:val="002359FB"/>
    <w:rsid w:val="00235E78"/>
    <w:rsid w:val="002360F0"/>
    <w:rsid w:val="00236C2F"/>
    <w:rsid w:val="00236CAC"/>
    <w:rsid w:val="00236E6A"/>
    <w:rsid w:val="002379F8"/>
    <w:rsid w:val="00237E9A"/>
    <w:rsid w:val="00240065"/>
    <w:rsid w:val="00240D04"/>
    <w:rsid w:val="002419E6"/>
    <w:rsid w:val="0024282E"/>
    <w:rsid w:val="0024294E"/>
    <w:rsid w:val="00242B75"/>
    <w:rsid w:val="00242CD2"/>
    <w:rsid w:val="002430CF"/>
    <w:rsid w:val="00243289"/>
    <w:rsid w:val="00243610"/>
    <w:rsid w:val="00243E54"/>
    <w:rsid w:val="00243F71"/>
    <w:rsid w:val="002440CC"/>
    <w:rsid w:val="002446AB"/>
    <w:rsid w:val="0024492C"/>
    <w:rsid w:val="00244A0B"/>
    <w:rsid w:val="00244AB6"/>
    <w:rsid w:val="002451D6"/>
    <w:rsid w:val="00245571"/>
    <w:rsid w:val="00245615"/>
    <w:rsid w:val="00245985"/>
    <w:rsid w:val="00245D74"/>
    <w:rsid w:val="00246311"/>
    <w:rsid w:val="0024676D"/>
    <w:rsid w:val="002467D7"/>
    <w:rsid w:val="00246EF9"/>
    <w:rsid w:val="0024728B"/>
    <w:rsid w:val="00247331"/>
    <w:rsid w:val="00247522"/>
    <w:rsid w:val="00247B4C"/>
    <w:rsid w:val="002501DE"/>
    <w:rsid w:val="0025074E"/>
    <w:rsid w:val="00250BD7"/>
    <w:rsid w:val="00251118"/>
    <w:rsid w:val="002511E7"/>
    <w:rsid w:val="002519D9"/>
    <w:rsid w:val="00251EDD"/>
    <w:rsid w:val="00253417"/>
    <w:rsid w:val="00253903"/>
    <w:rsid w:val="00253C2E"/>
    <w:rsid w:val="00253E94"/>
    <w:rsid w:val="00254627"/>
    <w:rsid w:val="002549C1"/>
    <w:rsid w:val="00254B4E"/>
    <w:rsid w:val="00254B87"/>
    <w:rsid w:val="00255A51"/>
    <w:rsid w:val="00255E27"/>
    <w:rsid w:val="00255EB9"/>
    <w:rsid w:val="00255FB6"/>
    <w:rsid w:val="00256344"/>
    <w:rsid w:val="00256546"/>
    <w:rsid w:val="00256971"/>
    <w:rsid w:val="00256C17"/>
    <w:rsid w:val="002575F7"/>
    <w:rsid w:val="00257700"/>
    <w:rsid w:val="0025787A"/>
    <w:rsid w:val="00257B14"/>
    <w:rsid w:val="00257B80"/>
    <w:rsid w:val="00257F00"/>
    <w:rsid w:val="002601C2"/>
    <w:rsid w:val="002602C1"/>
    <w:rsid w:val="00260507"/>
    <w:rsid w:val="002610E7"/>
    <w:rsid w:val="0026120B"/>
    <w:rsid w:val="00261376"/>
    <w:rsid w:val="00261396"/>
    <w:rsid w:val="0026148B"/>
    <w:rsid w:val="0026163B"/>
    <w:rsid w:val="0026193C"/>
    <w:rsid w:val="0026201D"/>
    <w:rsid w:val="00262407"/>
    <w:rsid w:val="002627D1"/>
    <w:rsid w:val="00262B3B"/>
    <w:rsid w:val="00262BDB"/>
    <w:rsid w:val="00262CCC"/>
    <w:rsid w:val="00263380"/>
    <w:rsid w:val="002633C0"/>
    <w:rsid w:val="002637B0"/>
    <w:rsid w:val="00263B5F"/>
    <w:rsid w:val="002641DB"/>
    <w:rsid w:val="002643D5"/>
    <w:rsid w:val="002644BC"/>
    <w:rsid w:val="00264C31"/>
    <w:rsid w:val="00264C35"/>
    <w:rsid w:val="00265242"/>
    <w:rsid w:val="00265376"/>
    <w:rsid w:val="002654C9"/>
    <w:rsid w:val="00265B04"/>
    <w:rsid w:val="00266336"/>
    <w:rsid w:val="002665B3"/>
    <w:rsid w:val="002666CD"/>
    <w:rsid w:val="00266CEC"/>
    <w:rsid w:val="00266F4E"/>
    <w:rsid w:val="00266F5F"/>
    <w:rsid w:val="00267364"/>
    <w:rsid w:val="002674AC"/>
    <w:rsid w:val="002674B5"/>
    <w:rsid w:val="00267D55"/>
    <w:rsid w:val="00267D59"/>
    <w:rsid w:val="00267DD9"/>
    <w:rsid w:val="00267F40"/>
    <w:rsid w:val="00270464"/>
    <w:rsid w:val="0027085D"/>
    <w:rsid w:val="002709A3"/>
    <w:rsid w:val="00270ADE"/>
    <w:rsid w:val="00270E7E"/>
    <w:rsid w:val="00270F1F"/>
    <w:rsid w:val="00270FF5"/>
    <w:rsid w:val="00271187"/>
    <w:rsid w:val="00271496"/>
    <w:rsid w:val="00272070"/>
    <w:rsid w:val="0027229E"/>
    <w:rsid w:val="00272378"/>
    <w:rsid w:val="00272C7D"/>
    <w:rsid w:val="00272EF2"/>
    <w:rsid w:val="00273BB5"/>
    <w:rsid w:val="00273CBA"/>
    <w:rsid w:val="00273D7C"/>
    <w:rsid w:val="00273F17"/>
    <w:rsid w:val="00274172"/>
    <w:rsid w:val="00274592"/>
    <w:rsid w:val="0027567E"/>
    <w:rsid w:val="00275888"/>
    <w:rsid w:val="00275983"/>
    <w:rsid w:val="00275C0B"/>
    <w:rsid w:val="00275D6C"/>
    <w:rsid w:val="0027633F"/>
    <w:rsid w:val="002766D6"/>
    <w:rsid w:val="002769A6"/>
    <w:rsid w:val="002772A9"/>
    <w:rsid w:val="002802FD"/>
    <w:rsid w:val="00280924"/>
    <w:rsid w:val="00280929"/>
    <w:rsid w:val="00280AD5"/>
    <w:rsid w:val="00281060"/>
    <w:rsid w:val="00281837"/>
    <w:rsid w:val="00281D2E"/>
    <w:rsid w:val="00282175"/>
    <w:rsid w:val="0028248C"/>
    <w:rsid w:val="00282D43"/>
    <w:rsid w:val="00283132"/>
    <w:rsid w:val="00283342"/>
    <w:rsid w:val="00284684"/>
    <w:rsid w:val="00284AA0"/>
    <w:rsid w:val="00284BF0"/>
    <w:rsid w:val="00284F11"/>
    <w:rsid w:val="0028558C"/>
    <w:rsid w:val="002856A3"/>
    <w:rsid w:val="002857E8"/>
    <w:rsid w:val="00285A93"/>
    <w:rsid w:val="00285DD8"/>
    <w:rsid w:val="00286128"/>
    <w:rsid w:val="002861AD"/>
    <w:rsid w:val="002867C3"/>
    <w:rsid w:val="00286BAF"/>
    <w:rsid w:val="002871C0"/>
    <w:rsid w:val="002873A2"/>
    <w:rsid w:val="002900F4"/>
    <w:rsid w:val="00290199"/>
    <w:rsid w:val="00290519"/>
    <w:rsid w:val="00290B20"/>
    <w:rsid w:val="00290B21"/>
    <w:rsid w:val="002910E2"/>
    <w:rsid w:val="0029165B"/>
    <w:rsid w:val="002916B0"/>
    <w:rsid w:val="00291755"/>
    <w:rsid w:val="0029195E"/>
    <w:rsid w:val="00292015"/>
    <w:rsid w:val="002920CD"/>
    <w:rsid w:val="00292DEB"/>
    <w:rsid w:val="00292F54"/>
    <w:rsid w:val="00293936"/>
    <w:rsid w:val="00293C11"/>
    <w:rsid w:val="00293D04"/>
    <w:rsid w:val="00293DD0"/>
    <w:rsid w:val="00294473"/>
    <w:rsid w:val="002949E6"/>
    <w:rsid w:val="00294A61"/>
    <w:rsid w:val="0029508F"/>
    <w:rsid w:val="002952AD"/>
    <w:rsid w:val="002956A0"/>
    <w:rsid w:val="002958A2"/>
    <w:rsid w:val="00295CEA"/>
    <w:rsid w:val="00297266"/>
    <w:rsid w:val="002976FE"/>
    <w:rsid w:val="00297890"/>
    <w:rsid w:val="00297BC9"/>
    <w:rsid w:val="00297D2A"/>
    <w:rsid w:val="002A1D06"/>
    <w:rsid w:val="002A206C"/>
    <w:rsid w:val="002A285B"/>
    <w:rsid w:val="002A2C7B"/>
    <w:rsid w:val="002A2DE8"/>
    <w:rsid w:val="002A35D1"/>
    <w:rsid w:val="002A3C37"/>
    <w:rsid w:val="002A3CDF"/>
    <w:rsid w:val="002A3FE5"/>
    <w:rsid w:val="002A418A"/>
    <w:rsid w:val="002A48DF"/>
    <w:rsid w:val="002A4AF9"/>
    <w:rsid w:val="002A5F7E"/>
    <w:rsid w:val="002A6E95"/>
    <w:rsid w:val="002A70AF"/>
    <w:rsid w:val="002A72B2"/>
    <w:rsid w:val="002A7773"/>
    <w:rsid w:val="002A7894"/>
    <w:rsid w:val="002A7A98"/>
    <w:rsid w:val="002A7E2D"/>
    <w:rsid w:val="002B06F8"/>
    <w:rsid w:val="002B0CCF"/>
    <w:rsid w:val="002B192A"/>
    <w:rsid w:val="002B1A96"/>
    <w:rsid w:val="002B1ABE"/>
    <w:rsid w:val="002B26E1"/>
    <w:rsid w:val="002B2DA7"/>
    <w:rsid w:val="002B2FF3"/>
    <w:rsid w:val="002B3176"/>
    <w:rsid w:val="002B331B"/>
    <w:rsid w:val="002B3C8F"/>
    <w:rsid w:val="002B46C7"/>
    <w:rsid w:val="002B4734"/>
    <w:rsid w:val="002B4741"/>
    <w:rsid w:val="002B4983"/>
    <w:rsid w:val="002B4BA2"/>
    <w:rsid w:val="002B4CD4"/>
    <w:rsid w:val="002B58C1"/>
    <w:rsid w:val="002B5C68"/>
    <w:rsid w:val="002B6369"/>
    <w:rsid w:val="002B6598"/>
    <w:rsid w:val="002B6B59"/>
    <w:rsid w:val="002B6C09"/>
    <w:rsid w:val="002B7F85"/>
    <w:rsid w:val="002C03C3"/>
    <w:rsid w:val="002C0932"/>
    <w:rsid w:val="002C0FAB"/>
    <w:rsid w:val="002C1114"/>
    <w:rsid w:val="002C224D"/>
    <w:rsid w:val="002C22F6"/>
    <w:rsid w:val="002C26DC"/>
    <w:rsid w:val="002C2720"/>
    <w:rsid w:val="002C279A"/>
    <w:rsid w:val="002C2EA5"/>
    <w:rsid w:val="002C33D7"/>
    <w:rsid w:val="002C3425"/>
    <w:rsid w:val="002C36F6"/>
    <w:rsid w:val="002C3836"/>
    <w:rsid w:val="002C3B2D"/>
    <w:rsid w:val="002C41A2"/>
    <w:rsid w:val="002C43CC"/>
    <w:rsid w:val="002C445A"/>
    <w:rsid w:val="002C4D71"/>
    <w:rsid w:val="002C4D99"/>
    <w:rsid w:val="002C4F4B"/>
    <w:rsid w:val="002C511F"/>
    <w:rsid w:val="002C5477"/>
    <w:rsid w:val="002C59DE"/>
    <w:rsid w:val="002C60CE"/>
    <w:rsid w:val="002C60E7"/>
    <w:rsid w:val="002C6902"/>
    <w:rsid w:val="002C6BDD"/>
    <w:rsid w:val="002C6DFE"/>
    <w:rsid w:val="002C76D8"/>
    <w:rsid w:val="002C7AF2"/>
    <w:rsid w:val="002C7BD5"/>
    <w:rsid w:val="002D03C6"/>
    <w:rsid w:val="002D0B02"/>
    <w:rsid w:val="002D0BB7"/>
    <w:rsid w:val="002D11AA"/>
    <w:rsid w:val="002D11F5"/>
    <w:rsid w:val="002D1264"/>
    <w:rsid w:val="002D160B"/>
    <w:rsid w:val="002D1611"/>
    <w:rsid w:val="002D1BF8"/>
    <w:rsid w:val="002D1F06"/>
    <w:rsid w:val="002D2215"/>
    <w:rsid w:val="002D2BFB"/>
    <w:rsid w:val="002D336A"/>
    <w:rsid w:val="002D3DA8"/>
    <w:rsid w:val="002D3F5A"/>
    <w:rsid w:val="002D3FC6"/>
    <w:rsid w:val="002D4104"/>
    <w:rsid w:val="002D4213"/>
    <w:rsid w:val="002D4515"/>
    <w:rsid w:val="002D476F"/>
    <w:rsid w:val="002D4E91"/>
    <w:rsid w:val="002D5384"/>
    <w:rsid w:val="002D5481"/>
    <w:rsid w:val="002D5825"/>
    <w:rsid w:val="002D5E3F"/>
    <w:rsid w:val="002D6899"/>
    <w:rsid w:val="002D708E"/>
    <w:rsid w:val="002D7560"/>
    <w:rsid w:val="002D7600"/>
    <w:rsid w:val="002D7AD8"/>
    <w:rsid w:val="002E033E"/>
    <w:rsid w:val="002E09FA"/>
    <w:rsid w:val="002E0EAB"/>
    <w:rsid w:val="002E1D30"/>
    <w:rsid w:val="002E240F"/>
    <w:rsid w:val="002E2AB5"/>
    <w:rsid w:val="002E2BCB"/>
    <w:rsid w:val="002E2EEE"/>
    <w:rsid w:val="002E3252"/>
    <w:rsid w:val="002E34B5"/>
    <w:rsid w:val="002E35F0"/>
    <w:rsid w:val="002E370F"/>
    <w:rsid w:val="002E390E"/>
    <w:rsid w:val="002E3A38"/>
    <w:rsid w:val="002E4203"/>
    <w:rsid w:val="002E4A08"/>
    <w:rsid w:val="002E4C61"/>
    <w:rsid w:val="002E55EB"/>
    <w:rsid w:val="002E5C72"/>
    <w:rsid w:val="002E5CB7"/>
    <w:rsid w:val="002E5D43"/>
    <w:rsid w:val="002E6B85"/>
    <w:rsid w:val="002E6D61"/>
    <w:rsid w:val="002E732B"/>
    <w:rsid w:val="002E7710"/>
    <w:rsid w:val="002E7B6B"/>
    <w:rsid w:val="002E7BD4"/>
    <w:rsid w:val="002E7BE5"/>
    <w:rsid w:val="002E7EFD"/>
    <w:rsid w:val="002F04CA"/>
    <w:rsid w:val="002F05D8"/>
    <w:rsid w:val="002F0734"/>
    <w:rsid w:val="002F0859"/>
    <w:rsid w:val="002F0959"/>
    <w:rsid w:val="002F0BDD"/>
    <w:rsid w:val="002F1872"/>
    <w:rsid w:val="002F1CA8"/>
    <w:rsid w:val="002F27A9"/>
    <w:rsid w:val="002F2FE8"/>
    <w:rsid w:val="002F3644"/>
    <w:rsid w:val="002F38BD"/>
    <w:rsid w:val="002F4885"/>
    <w:rsid w:val="002F4A65"/>
    <w:rsid w:val="002F5044"/>
    <w:rsid w:val="002F53ED"/>
    <w:rsid w:val="002F572E"/>
    <w:rsid w:val="002F5A66"/>
    <w:rsid w:val="002F60A8"/>
    <w:rsid w:val="002F612A"/>
    <w:rsid w:val="002F67E5"/>
    <w:rsid w:val="002F6845"/>
    <w:rsid w:val="002F707C"/>
    <w:rsid w:val="002F78BD"/>
    <w:rsid w:val="002F7940"/>
    <w:rsid w:val="002F7E0F"/>
    <w:rsid w:val="00300503"/>
    <w:rsid w:val="0030056F"/>
    <w:rsid w:val="00300F0E"/>
    <w:rsid w:val="003010D9"/>
    <w:rsid w:val="003010E7"/>
    <w:rsid w:val="0030160F"/>
    <w:rsid w:val="003016DF"/>
    <w:rsid w:val="0030241F"/>
    <w:rsid w:val="00302647"/>
    <w:rsid w:val="0030273A"/>
    <w:rsid w:val="0030298A"/>
    <w:rsid w:val="00302CCE"/>
    <w:rsid w:val="00302EBC"/>
    <w:rsid w:val="003033E5"/>
    <w:rsid w:val="003040D0"/>
    <w:rsid w:val="003040FD"/>
    <w:rsid w:val="00304C82"/>
    <w:rsid w:val="0030563C"/>
    <w:rsid w:val="003059C3"/>
    <w:rsid w:val="00305BF7"/>
    <w:rsid w:val="00305C0E"/>
    <w:rsid w:val="00305D4B"/>
    <w:rsid w:val="00305F9E"/>
    <w:rsid w:val="00306323"/>
    <w:rsid w:val="0030643A"/>
    <w:rsid w:val="00306AED"/>
    <w:rsid w:val="00306C06"/>
    <w:rsid w:val="00307989"/>
    <w:rsid w:val="00307AB0"/>
    <w:rsid w:val="00311EB1"/>
    <w:rsid w:val="003124D7"/>
    <w:rsid w:val="00312944"/>
    <w:rsid w:val="00312AB8"/>
    <w:rsid w:val="00312CF2"/>
    <w:rsid w:val="00312F79"/>
    <w:rsid w:val="003133B4"/>
    <w:rsid w:val="00313659"/>
    <w:rsid w:val="00313875"/>
    <w:rsid w:val="00314914"/>
    <w:rsid w:val="00315924"/>
    <w:rsid w:val="00315A3E"/>
    <w:rsid w:val="00315B1D"/>
    <w:rsid w:val="00315CB7"/>
    <w:rsid w:val="00315F94"/>
    <w:rsid w:val="0031686A"/>
    <w:rsid w:val="0031705A"/>
    <w:rsid w:val="003174DB"/>
    <w:rsid w:val="003175D6"/>
    <w:rsid w:val="0031775E"/>
    <w:rsid w:val="00320142"/>
    <w:rsid w:val="003202B3"/>
    <w:rsid w:val="0032041C"/>
    <w:rsid w:val="00320463"/>
    <w:rsid w:val="00320CC9"/>
    <w:rsid w:val="003212B7"/>
    <w:rsid w:val="00321315"/>
    <w:rsid w:val="003219AB"/>
    <w:rsid w:val="00321B2E"/>
    <w:rsid w:val="00322902"/>
    <w:rsid w:val="00323147"/>
    <w:rsid w:val="0032368E"/>
    <w:rsid w:val="00323B26"/>
    <w:rsid w:val="00323C99"/>
    <w:rsid w:val="00324014"/>
    <w:rsid w:val="003240EF"/>
    <w:rsid w:val="00324628"/>
    <w:rsid w:val="00324A2B"/>
    <w:rsid w:val="00324E4E"/>
    <w:rsid w:val="00325013"/>
    <w:rsid w:val="00325444"/>
    <w:rsid w:val="0032563F"/>
    <w:rsid w:val="00325955"/>
    <w:rsid w:val="00326733"/>
    <w:rsid w:val="003267B5"/>
    <w:rsid w:val="00326BA6"/>
    <w:rsid w:val="00327528"/>
    <w:rsid w:val="00327725"/>
    <w:rsid w:val="00327863"/>
    <w:rsid w:val="003304D7"/>
    <w:rsid w:val="00330676"/>
    <w:rsid w:val="003307E5"/>
    <w:rsid w:val="003307FA"/>
    <w:rsid w:val="00330A57"/>
    <w:rsid w:val="00330B77"/>
    <w:rsid w:val="00331009"/>
    <w:rsid w:val="00331324"/>
    <w:rsid w:val="00331500"/>
    <w:rsid w:val="0033163E"/>
    <w:rsid w:val="00331B0F"/>
    <w:rsid w:val="00331F57"/>
    <w:rsid w:val="00332494"/>
    <w:rsid w:val="0033286A"/>
    <w:rsid w:val="003329FB"/>
    <w:rsid w:val="00332AAB"/>
    <w:rsid w:val="00332E9F"/>
    <w:rsid w:val="00333266"/>
    <w:rsid w:val="0033335A"/>
    <w:rsid w:val="00333EBD"/>
    <w:rsid w:val="003341BF"/>
    <w:rsid w:val="00334216"/>
    <w:rsid w:val="003343EA"/>
    <w:rsid w:val="003345D9"/>
    <w:rsid w:val="00334BDE"/>
    <w:rsid w:val="00335642"/>
    <w:rsid w:val="0033566C"/>
    <w:rsid w:val="0033599B"/>
    <w:rsid w:val="00335A87"/>
    <w:rsid w:val="00336BB7"/>
    <w:rsid w:val="00336D0D"/>
    <w:rsid w:val="00336E69"/>
    <w:rsid w:val="00336F7E"/>
    <w:rsid w:val="0033712F"/>
    <w:rsid w:val="00337148"/>
    <w:rsid w:val="00337FBF"/>
    <w:rsid w:val="003405E1"/>
    <w:rsid w:val="003407DE"/>
    <w:rsid w:val="00340D4A"/>
    <w:rsid w:val="00340D53"/>
    <w:rsid w:val="00340DE2"/>
    <w:rsid w:val="00340E0A"/>
    <w:rsid w:val="003412D4"/>
    <w:rsid w:val="0034163D"/>
    <w:rsid w:val="00341655"/>
    <w:rsid w:val="00341F12"/>
    <w:rsid w:val="003426E2"/>
    <w:rsid w:val="003427F1"/>
    <w:rsid w:val="0034302E"/>
    <w:rsid w:val="00343105"/>
    <w:rsid w:val="003433E1"/>
    <w:rsid w:val="003435A0"/>
    <w:rsid w:val="00343FF8"/>
    <w:rsid w:val="003440B4"/>
    <w:rsid w:val="00344512"/>
    <w:rsid w:val="00344A8D"/>
    <w:rsid w:val="0034502F"/>
    <w:rsid w:val="00345485"/>
    <w:rsid w:val="003456AA"/>
    <w:rsid w:val="0034593D"/>
    <w:rsid w:val="00346458"/>
    <w:rsid w:val="00346549"/>
    <w:rsid w:val="003465B7"/>
    <w:rsid w:val="003469C4"/>
    <w:rsid w:val="003476F5"/>
    <w:rsid w:val="0034773F"/>
    <w:rsid w:val="00347849"/>
    <w:rsid w:val="0034794F"/>
    <w:rsid w:val="00347B9C"/>
    <w:rsid w:val="00347C19"/>
    <w:rsid w:val="00347D47"/>
    <w:rsid w:val="00347E1C"/>
    <w:rsid w:val="00347E91"/>
    <w:rsid w:val="00350096"/>
    <w:rsid w:val="00350241"/>
    <w:rsid w:val="00350582"/>
    <w:rsid w:val="00350A3E"/>
    <w:rsid w:val="00350D87"/>
    <w:rsid w:val="00351400"/>
    <w:rsid w:val="00351952"/>
    <w:rsid w:val="00352051"/>
    <w:rsid w:val="0035293B"/>
    <w:rsid w:val="00352EE3"/>
    <w:rsid w:val="003536F9"/>
    <w:rsid w:val="00353712"/>
    <w:rsid w:val="003537BE"/>
    <w:rsid w:val="00354600"/>
    <w:rsid w:val="00354E59"/>
    <w:rsid w:val="00355061"/>
    <w:rsid w:val="0035542D"/>
    <w:rsid w:val="00356389"/>
    <w:rsid w:val="00356B6E"/>
    <w:rsid w:val="00356C0B"/>
    <w:rsid w:val="00356CBB"/>
    <w:rsid w:val="003571A8"/>
    <w:rsid w:val="0035725E"/>
    <w:rsid w:val="00357772"/>
    <w:rsid w:val="00357C14"/>
    <w:rsid w:val="003602CA"/>
    <w:rsid w:val="00360655"/>
    <w:rsid w:val="00360758"/>
    <w:rsid w:val="003607E3"/>
    <w:rsid w:val="00360C2E"/>
    <w:rsid w:val="00361200"/>
    <w:rsid w:val="00361382"/>
    <w:rsid w:val="00361686"/>
    <w:rsid w:val="00361757"/>
    <w:rsid w:val="00361E9F"/>
    <w:rsid w:val="0036201C"/>
    <w:rsid w:val="003624B2"/>
    <w:rsid w:val="0036258B"/>
    <w:rsid w:val="00363C75"/>
    <w:rsid w:val="003641D1"/>
    <w:rsid w:val="00364EC3"/>
    <w:rsid w:val="00364F93"/>
    <w:rsid w:val="00365090"/>
    <w:rsid w:val="0036511B"/>
    <w:rsid w:val="003655E3"/>
    <w:rsid w:val="0036599A"/>
    <w:rsid w:val="00365D8B"/>
    <w:rsid w:val="003660DB"/>
    <w:rsid w:val="00366D62"/>
    <w:rsid w:val="00367201"/>
    <w:rsid w:val="003674ED"/>
    <w:rsid w:val="003677BF"/>
    <w:rsid w:val="00367D88"/>
    <w:rsid w:val="003707E2"/>
    <w:rsid w:val="0037082F"/>
    <w:rsid w:val="00370A56"/>
    <w:rsid w:val="003710B8"/>
    <w:rsid w:val="0037137F"/>
    <w:rsid w:val="00371D68"/>
    <w:rsid w:val="0037216C"/>
    <w:rsid w:val="00372838"/>
    <w:rsid w:val="003729EA"/>
    <w:rsid w:val="00372EC1"/>
    <w:rsid w:val="003732E8"/>
    <w:rsid w:val="003739EB"/>
    <w:rsid w:val="00373EB7"/>
    <w:rsid w:val="00373EF9"/>
    <w:rsid w:val="00374961"/>
    <w:rsid w:val="00374F01"/>
    <w:rsid w:val="00375F4D"/>
    <w:rsid w:val="00376261"/>
    <w:rsid w:val="0037684A"/>
    <w:rsid w:val="00376DCF"/>
    <w:rsid w:val="00376DD7"/>
    <w:rsid w:val="00377710"/>
    <w:rsid w:val="003779CA"/>
    <w:rsid w:val="00377D16"/>
    <w:rsid w:val="00377EF2"/>
    <w:rsid w:val="003801B6"/>
    <w:rsid w:val="00380225"/>
    <w:rsid w:val="00380287"/>
    <w:rsid w:val="0038068D"/>
    <w:rsid w:val="00380C33"/>
    <w:rsid w:val="00380D84"/>
    <w:rsid w:val="00381475"/>
    <w:rsid w:val="003814A5"/>
    <w:rsid w:val="00381D99"/>
    <w:rsid w:val="00381FDD"/>
    <w:rsid w:val="00382529"/>
    <w:rsid w:val="00382F76"/>
    <w:rsid w:val="00382FEE"/>
    <w:rsid w:val="00383110"/>
    <w:rsid w:val="0038343C"/>
    <w:rsid w:val="00383870"/>
    <w:rsid w:val="00383FB7"/>
    <w:rsid w:val="00384018"/>
    <w:rsid w:val="00384861"/>
    <w:rsid w:val="00384953"/>
    <w:rsid w:val="00384DEF"/>
    <w:rsid w:val="00384F21"/>
    <w:rsid w:val="003853A1"/>
    <w:rsid w:val="0038558D"/>
    <w:rsid w:val="003858E0"/>
    <w:rsid w:val="00385BF8"/>
    <w:rsid w:val="00385D27"/>
    <w:rsid w:val="00385EAB"/>
    <w:rsid w:val="00385F2E"/>
    <w:rsid w:val="00386202"/>
    <w:rsid w:val="0038643F"/>
    <w:rsid w:val="003868B3"/>
    <w:rsid w:val="003869E3"/>
    <w:rsid w:val="00386E56"/>
    <w:rsid w:val="00386F78"/>
    <w:rsid w:val="003874F0"/>
    <w:rsid w:val="00390DBD"/>
    <w:rsid w:val="003911D3"/>
    <w:rsid w:val="003913E1"/>
    <w:rsid w:val="00391878"/>
    <w:rsid w:val="003918B9"/>
    <w:rsid w:val="00391B8E"/>
    <w:rsid w:val="00391BFD"/>
    <w:rsid w:val="00392AE2"/>
    <w:rsid w:val="00393690"/>
    <w:rsid w:val="0039397F"/>
    <w:rsid w:val="00393BED"/>
    <w:rsid w:val="00393C6A"/>
    <w:rsid w:val="00394433"/>
    <w:rsid w:val="0039455B"/>
    <w:rsid w:val="003946F6"/>
    <w:rsid w:val="00394B3F"/>
    <w:rsid w:val="00394DCF"/>
    <w:rsid w:val="00395386"/>
    <w:rsid w:val="00395C50"/>
    <w:rsid w:val="00395D47"/>
    <w:rsid w:val="0039618D"/>
    <w:rsid w:val="00396330"/>
    <w:rsid w:val="0039680E"/>
    <w:rsid w:val="00397013"/>
    <w:rsid w:val="003975EC"/>
    <w:rsid w:val="0039764B"/>
    <w:rsid w:val="00397A1F"/>
    <w:rsid w:val="00397CA1"/>
    <w:rsid w:val="00397CB5"/>
    <w:rsid w:val="003A0DFB"/>
    <w:rsid w:val="003A10ED"/>
    <w:rsid w:val="003A1243"/>
    <w:rsid w:val="003A159F"/>
    <w:rsid w:val="003A19CC"/>
    <w:rsid w:val="003A23C2"/>
    <w:rsid w:val="003A25C5"/>
    <w:rsid w:val="003A2B9F"/>
    <w:rsid w:val="003A3C3D"/>
    <w:rsid w:val="003A3CAF"/>
    <w:rsid w:val="003A3DB1"/>
    <w:rsid w:val="003A4047"/>
    <w:rsid w:val="003A447B"/>
    <w:rsid w:val="003A5132"/>
    <w:rsid w:val="003A5305"/>
    <w:rsid w:val="003A5642"/>
    <w:rsid w:val="003A5B0F"/>
    <w:rsid w:val="003A6296"/>
    <w:rsid w:val="003A7524"/>
    <w:rsid w:val="003A7FC2"/>
    <w:rsid w:val="003B0984"/>
    <w:rsid w:val="003B1062"/>
    <w:rsid w:val="003B1462"/>
    <w:rsid w:val="003B2181"/>
    <w:rsid w:val="003B2561"/>
    <w:rsid w:val="003B29EF"/>
    <w:rsid w:val="003B32CC"/>
    <w:rsid w:val="003B390C"/>
    <w:rsid w:val="003B3A0A"/>
    <w:rsid w:val="003B3C2C"/>
    <w:rsid w:val="003B40DF"/>
    <w:rsid w:val="003B43E4"/>
    <w:rsid w:val="003B49DB"/>
    <w:rsid w:val="003B4BE3"/>
    <w:rsid w:val="003B4CC0"/>
    <w:rsid w:val="003B4F1F"/>
    <w:rsid w:val="003B50B2"/>
    <w:rsid w:val="003B53DF"/>
    <w:rsid w:val="003B5835"/>
    <w:rsid w:val="003B6771"/>
    <w:rsid w:val="003B68E0"/>
    <w:rsid w:val="003B6B51"/>
    <w:rsid w:val="003B6D64"/>
    <w:rsid w:val="003B6E11"/>
    <w:rsid w:val="003B710C"/>
    <w:rsid w:val="003B74BB"/>
    <w:rsid w:val="003B76D4"/>
    <w:rsid w:val="003B7906"/>
    <w:rsid w:val="003C052B"/>
    <w:rsid w:val="003C0A6D"/>
    <w:rsid w:val="003C0AB5"/>
    <w:rsid w:val="003C0E1E"/>
    <w:rsid w:val="003C1127"/>
    <w:rsid w:val="003C13B1"/>
    <w:rsid w:val="003C18BA"/>
    <w:rsid w:val="003C1D45"/>
    <w:rsid w:val="003C1E60"/>
    <w:rsid w:val="003C2104"/>
    <w:rsid w:val="003C23E4"/>
    <w:rsid w:val="003C2F0F"/>
    <w:rsid w:val="003C346F"/>
    <w:rsid w:val="003C34AD"/>
    <w:rsid w:val="003C3811"/>
    <w:rsid w:val="003C3D16"/>
    <w:rsid w:val="003C421D"/>
    <w:rsid w:val="003C4924"/>
    <w:rsid w:val="003C4F0B"/>
    <w:rsid w:val="003C5011"/>
    <w:rsid w:val="003C5046"/>
    <w:rsid w:val="003C5F82"/>
    <w:rsid w:val="003C6045"/>
    <w:rsid w:val="003C64A4"/>
    <w:rsid w:val="003C68F5"/>
    <w:rsid w:val="003C6C9D"/>
    <w:rsid w:val="003C6EA8"/>
    <w:rsid w:val="003C6EEA"/>
    <w:rsid w:val="003C7043"/>
    <w:rsid w:val="003C76D2"/>
    <w:rsid w:val="003C7D9B"/>
    <w:rsid w:val="003D0993"/>
    <w:rsid w:val="003D0AA6"/>
    <w:rsid w:val="003D0D93"/>
    <w:rsid w:val="003D1230"/>
    <w:rsid w:val="003D132C"/>
    <w:rsid w:val="003D1B49"/>
    <w:rsid w:val="003D1BF5"/>
    <w:rsid w:val="003D21F7"/>
    <w:rsid w:val="003D2FD9"/>
    <w:rsid w:val="003D357B"/>
    <w:rsid w:val="003D39C1"/>
    <w:rsid w:val="003D3AF7"/>
    <w:rsid w:val="003D3FCA"/>
    <w:rsid w:val="003D3FD2"/>
    <w:rsid w:val="003D4343"/>
    <w:rsid w:val="003D4959"/>
    <w:rsid w:val="003D4C18"/>
    <w:rsid w:val="003D4C22"/>
    <w:rsid w:val="003D51F3"/>
    <w:rsid w:val="003D524D"/>
    <w:rsid w:val="003D5539"/>
    <w:rsid w:val="003D562B"/>
    <w:rsid w:val="003D6BD2"/>
    <w:rsid w:val="003D6FE1"/>
    <w:rsid w:val="003D71D1"/>
    <w:rsid w:val="003D785B"/>
    <w:rsid w:val="003D7CFD"/>
    <w:rsid w:val="003D7D05"/>
    <w:rsid w:val="003D7E1D"/>
    <w:rsid w:val="003D7EB7"/>
    <w:rsid w:val="003D7EEE"/>
    <w:rsid w:val="003E04EF"/>
    <w:rsid w:val="003E0AA3"/>
    <w:rsid w:val="003E0AE0"/>
    <w:rsid w:val="003E0D75"/>
    <w:rsid w:val="003E164F"/>
    <w:rsid w:val="003E1F11"/>
    <w:rsid w:val="003E26F1"/>
    <w:rsid w:val="003E298D"/>
    <w:rsid w:val="003E2C21"/>
    <w:rsid w:val="003E362D"/>
    <w:rsid w:val="003E3732"/>
    <w:rsid w:val="003E3996"/>
    <w:rsid w:val="003E3BF6"/>
    <w:rsid w:val="003E3E16"/>
    <w:rsid w:val="003E3F79"/>
    <w:rsid w:val="003E4B1D"/>
    <w:rsid w:val="003E56B9"/>
    <w:rsid w:val="003E597A"/>
    <w:rsid w:val="003E5D81"/>
    <w:rsid w:val="003E63BE"/>
    <w:rsid w:val="003E63C0"/>
    <w:rsid w:val="003E6557"/>
    <w:rsid w:val="003E65CB"/>
    <w:rsid w:val="003E6ACF"/>
    <w:rsid w:val="003E6FCE"/>
    <w:rsid w:val="003E71FF"/>
    <w:rsid w:val="003E78A2"/>
    <w:rsid w:val="003E7980"/>
    <w:rsid w:val="003E7A90"/>
    <w:rsid w:val="003E7E1D"/>
    <w:rsid w:val="003F0169"/>
    <w:rsid w:val="003F029C"/>
    <w:rsid w:val="003F0558"/>
    <w:rsid w:val="003F059C"/>
    <w:rsid w:val="003F05A4"/>
    <w:rsid w:val="003F0930"/>
    <w:rsid w:val="003F0D43"/>
    <w:rsid w:val="003F1693"/>
    <w:rsid w:val="003F1D08"/>
    <w:rsid w:val="003F1E55"/>
    <w:rsid w:val="003F2739"/>
    <w:rsid w:val="003F3BB8"/>
    <w:rsid w:val="003F3DA0"/>
    <w:rsid w:val="003F4264"/>
    <w:rsid w:val="003F44C3"/>
    <w:rsid w:val="003F47E6"/>
    <w:rsid w:val="003F4C03"/>
    <w:rsid w:val="003F4E83"/>
    <w:rsid w:val="003F4E88"/>
    <w:rsid w:val="003F50D8"/>
    <w:rsid w:val="003F5B45"/>
    <w:rsid w:val="003F6565"/>
    <w:rsid w:val="003F6EE5"/>
    <w:rsid w:val="003F7936"/>
    <w:rsid w:val="003F7D71"/>
    <w:rsid w:val="00400259"/>
    <w:rsid w:val="004002A8"/>
    <w:rsid w:val="004008D8"/>
    <w:rsid w:val="00400B95"/>
    <w:rsid w:val="00400E00"/>
    <w:rsid w:val="004010A4"/>
    <w:rsid w:val="00401186"/>
    <w:rsid w:val="004012B5"/>
    <w:rsid w:val="004016C7"/>
    <w:rsid w:val="00401CC6"/>
    <w:rsid w:val="00402B49"/>
    <w:rsid w:val="00402F5B"/>
    <w:rsid w:val="0040349D"/>
    <w:rsid w:val="00403720"/>
    <w:rsid w:val="004039BA"/>
    <w:rsid w:val="004049D8"/>
    <w:rsid w:val="00404C17"/>
    <w:rsid w:val="004050C5"/>
    <w:rsid w:val="004050E2"/>
    <w:rsid w:val="004050FB"/>
    <w:rsid w:val="00405312"/>
    <w:rsid w:val="0040555D"/>
    <w:rsid w:val="00405899"/>
    <w:rsid w:val="00405A11"/>
    <w:rsid w:val="004061B2"/>
    <w:rsid w:val="004062F3"/>
    <w:rsid w:val="0040630A"/>
    <w:rsid w:val="004069F1"/>
    <w:rsid w:val="00406DAE"/>
    <w:rsid w:val="00406E00"/>
    <w:rsid w:val="00407832"/>
    <w:rsid w:val="004079B3"/>
    <w:rsid w:val="00407C78"/>
    <w:rsid w:val="004101D2"/>
    <w:rsid w:val="0041033E"/>
    <w:rsid w:val="004104B0"/>
    <w:rsid w:val="0041075D"/>
    <w:rsid w:val="00410B55"/>
    <w:rsid w:val="00410C5F"/>
    <w:rsid w:val="00411545"/>
    <w:rsid w:val="004116BC"/>
    <w:rsid w:val="004116CE"/>
    <w:rsid w:val="004116DA"/>
    <w:rsid w:val="00411859"/>
    <w:rsid w:val="00411AFE"/>
    <w:rsid w:val="00411DE6"/>
    <w:rsid w:val="00412173"/>
    <w:rsid w:val="00412476"/>
    <w:rsid w:val="004128F6"/>
    <w:rsid w:val="00412DEA"/>
    <w:rsid w:val="00413045"/>
    <w:rsid w:val="004134FA"/>
    <w:rsid w:val="00414165"/>
    <w:rsid w:val="00414507"/>
    <w:rsid w:val="004145C5"/>
    <w:rsid w:val="00414B51"/>
    <w:rsid w:val="00414C29"/>
    <w:rsid w:val="004159B1"/>
    <w:rsid w:val="00415AD2"/>
    <w:rsid w:val="00415E43"/>
    <w:rsid w:val="0041631C"/>
    <w:rsid w:val="004168EF"/>
    <w:rsid w:val="00416BE2"/>
    <w:rsid w:val="0041705D"/>
    <w:rsid w:val="004210B2"/>
    <w:rsid w:val="00421440"/>
    <w:rsid w:val="0042184A"/>
    <w:rsid w:val="00421887"/>
    <w:rsid w:val="00421A73"/>
    <w:rsid w:val="0042216B"/>
    <w:rsid w:val="00422693"/>
    <w:rsid w:val="004229E5"/>
    <w:rsid w:val="00422BF4"/>
    <w:rsid w:val="00423640"/>
    <w:rsid w:val="00423E49"/>
    <w:rsid w:val="0042410B"/>
    <w:rsid w:val="0042430A"/>
    <w:rsid w:val="004245F6"/>
    <w:rsid w:val="00424C8E"/>
    <w:rsid w:val="00424D04"/>
    <w:rsid w:val="0042513D"/>
    <w:rsid w:val="00425314"/>
    <w:rsid w:val="00425460"/>
    <w:rsid w:val="00425632"/>
    <w:rsid w:val="00425705"/>
    <w:rsid w:val="004257AD"/>
    <w:rsid w:val="004257BD"/>
    <w:rsid w:val="00425C52"/>
    <w:rsid w:val="00426860"/>
    <w:rsid w:val="00426F19"/>
    <w:rsid w:val="00427B93"/>
    <w:rsid w:val="00427DB7"/>
    <w:rsid w:val="0043041C"/>
    <w:rsid w:val="00430502"/>
    <w:rsid w:val="00430584"/>
    <w:rsid w:val="00430832"/>
    <w:rsid w:val="00431123"/>
    <w:rsid w:val="00431A0A"/>
    <w:rsid w:val="00431B45"/>
    <w:rsid w:val="0043212F"/>
    <w:rsid w:val="0043253D"/>
    <w:rsid w:val="00432E23"/>
    <w:rsid w:val="00433100"/>
    <w:rsid w:val="00433B26"/>
    <w:rsid w:val="00433B8B"/>
    <w:rsid w:val="00433E83"/>
    <w:rsid w:val="00434304"/>
    <w:rsid w:val="004344E0"/>
    <w:rsid w:val="004347A5"/>
    <w:rsid w:val="0043502A"/>
    <w:rsid w:val="004354D5"/>
    <w:rsid w:val="00435551"/>
    <w:rsid w:val="00436E89"/>
    <w:rsid w:val="0043700D"/>
    <w:rsid w:val="0043728E"/>
    <w:rsid w:val="004372A5"/>
    <w:rsid w:val="004372C2"/>
    <w:rsid w:val="0044000E"/>
    <w:rsid w:val="0044107B"/>
    <w:rsid w:val="004410FE"/>
    <w:rsid w:val="00441146"/>
    <w:rsid w:val="00441352"/>
    <w:rsid w:val="00441F9B"/>
    <w:rsid w:val="00442205"/>
    <w:rsid w:val="0044245B"/>
    <w:rsid w:val="00442628"/>
    <w:rsid w:val="00442A07"/>
    <w:rsid w:val="00442CEF"/>
    <w:rsid w:val="0044312E"/>
    <w:rsid w:val="0044390E"/>
    <w:rsid w:val="0044417F"/>
    <w:rsid w:val="00444FD9"/>
    <w:rsid w:val="00445688"/>
    <w:rsid w:val="004458D0"/>
    <w:rsid w:val="00446016"/>
    <w:rsid w:val="00446761"/>
    <w:rsid w:val="00446A34"/>
    <w:rsid w:val="00446FEF"/>
    <w:rsid w:val="00447204"/>
    <w:rsid w:val="00447A17"/>
    <w:rsid w:val="00447B4D"/>
    <w:rsid w:val="00447C92"/>
    <w:rsid w:val="00447DCB"/>
    <w:rsid w:val="00447E4A"/>
    <w:rsid w:val="0045021C"/>
    <w:rsid w:val="0045093A"/>
    <w:rsid w:val="00450E00"/>
    <w:rsid w:val="004514E0"/>
    <w:rsid w:val="00451895"/>
    <w:rsid w:val="004518DE"/>
    <w:rsid w:val="00451957"/>
    <w:rsid w:val="0045203C"/>
    <w:rsid w:val="00452737"/>
    <w:rsid w:val="004529B9"/>
    <w:rsid w:val="00452F1B"/>
    <w:rsid w:val="00452FA2"/>
    <w:rsid w:val="00453228"/>
    <w:rsid w:val="004536C0"/>
    <w:rsid w:val="00453D0B"/>
    <w:rsid w:val="00454EB9"/>
    <w:rsid w:val="00455180"/>
    <w:rsid w:val="00455316"/>
    <w:rsid w:val="00455993"/>
    <w:rsid w:val="00456282"/>
    <w:rsid w:val="00456CC5"/>
    <w:rsid w:val="00456FE1"/>
    <w:rsid w:val="004571BF"/>
    <w:rsid w:val="004574C0"/>
    <w:rsid w:val="00457502"/>
    <w:rsid w:val="00457906"/>
    <w:rsid w:val="00457B99"/>
    <w:rsid w:val="00457F9E"/>
    <w:rsid w:val="00460680"/>
    <w:rsid w:val="0046086E"/>
    <w:rsid w:val="00460EFF"/>
    <w:rsid w:val="004618C0"/>
    <w:rsid w:val="00461B3B"/>
    <w:rsid w:val="00461B4F"/>
    <w:rsid w:val="0046292D"/>
    <w:rsid w:val="00462E51"/>
    <w:rsid w:val="00463313"/>
    <w:rsid w:val="0046339E"/>
    <w:rsid w:val="0046342C"/>
    <w:rsid w:val="0046396B"/>
    <w:rsid w:val="004639CC"/>
    <w:rsid w:val="00463B67"/>
    <w:rsid w:val="00463B77"/>
    <w:rsid w:val="00463B90"/>
    <w:rsid w:val="00463BF7"/>
    <w:rsid w:val="00464B8A"/>
    <w:rsid w:val="00464C8F"/>
    <w:rsid w:val="004655EF"/>
    <w:rsid w:val="00465800"/>
    <w:rsid w:val="00465E2D"/>
    <w:rsid w:val="00465E39"/>
    <w:rsid w:val="00465F67"/>
    <w:rsid w:val="0046646C"/>
    <w:rsid w:val="004664F8"/>
    <w:rsid w:val="00466A6F"/>
    <w:rsid w:val="00467743"/>
    <w:rsid w:val="004700B9"/>
    <w:rsid w:val="00470433"/>
    <w:rsid w:val="0047048A"/>
    <w:rsid w:val="0047069C"/>
    <w:rsid w:val="004708BD"/>
    <w:rsid w:val="004715AB"/>
    <w:rsid w:val="004718D2"/>
    <w:rsid w:val="00471A3C"/>
    <w:rsid w:val="00471BD1"/>
    <w:rsid w:val="00471DF1"/>
    <w:rsid w:val="0047231C"/>
    <w:rsid w:val="00472337"/>
    <w:rsid w:val="0047269F"/>
    <w:rsid w:val="004728CA"/>
    <w:rsid w:val="00472AD7"/>
    <w:rsid w:val="00473574"/>
    <w:rsid w:val="00473C63"/>
    <w:rsid w:val="00473DC8"/>
    <w:rsid w:val="00473F3C"/>
    <w:rsid w:val="00473FE1"/>
    <w:rsid w:val="00474A36"/>
    <w:rsid w:val="004754F7"/>
    <w:rsid w:val="004756BC"/>
    <w:rsid w:val="00476254"/>
    <w:rsid w:val="00476B19"/>
    <w:rsid w:val="00476B8B"/>
    <w:rsid w:val="00477568"/>
    <w:rsid w:val="004802A8"/>
    <w:rsid w:val="00480682"/>
    <w:rsid w:val="00480A58"/>
    <w:rsid w:val="0048127C"/>
    <w:rsid w:val="004812E7"/>
    <w:rsid w:val="004819C4"/>
    <w:rsid w:val="00481A29"/>
    <w:rsid w:val="00481AF0"/>
    <w:rsid w:val="00481C04"/>
    <w:rsid w:val="00481F27"/>
    <w:rsid w:val="00482157"/>
    <w:rsid w:val="0048231E"/>
    <w:rsid w:val="00482588"/>
    <w:rsid w:val="00482E42"/>
    <w:rsid w:val="0048398B"/>
    <w:rsid w:val="00484164"/>
    <w:rsid w:val="00484620"/>
    <w:rsid w:val="00484DAC"/>
    <w:rsid w:val="004852CA"/>
    <w:rsid w:val="00485831"/>
    <w:rsid w:val="0048684E"/>
    <w:rsid w:val="00486B4F"/>
    <w:rsid w:val="00486F18"/>
    <w:rsid w:val="00487856"/>
    <w:rsid w:val="00487989"/>
    <w:rsid w:val="00487B16"/>
    <w:rsid w:val="00487D5F"/>
    <w:rsid w:val="00487DB3"/>
    <w:rsid w:val="00487F09"/>
    <w:rsid w:val="0049003B"/>
    <w:rsid w:val="0049003F"/>
    <w:rsid w:val="004902C5"/>
    <w:rsid w:val="0049031C"/>
    <w:rsid w:val="00490A2D"/>
    <w:rsid w:val="00490CA1"/>
    <w:rsid w:val="00491096"/>
    <w:rsid w:val="00491140"/>
    <w:rsid w:val="00491826"/>
    <w:rsid w:val="004918DC"/>
    <w:rsid w:val="00491E2D"/>
    <w:rsid w:val="0049265A"/>
    <w:rsid w:val="00492DB1"/>
    <w:rsid w:val="00492EE8"/>
    <w:rsid w:val="004930FB"/>
    <w:rsid w:val="004933CC"/>
    <w:rsid w:val="00493838"/>
    <w:rsid w:val="00493975"/>
    <w:rsid w:val="00493C40"/>
    <w:rsid w:val="00493F32"/>
    <w:rsid w:val="00493F84"/>
    <w:rsid w:val="00494019"/>
    <w:rsid w:val="004945EE"/>
    <w:rsid w:val="0049479A"/>
    <w:rsid w:val="004947EE"/>
    <w:rsid w:val="00494AC1"/>
    <w:rsid w:val="00495201"/>
    <w:rsid w:val="004956D0"/>
    <w:rsid w:val="004958A4"/>
    <w:rsid w:val="00495D7A"/>
    <w:rsid w:val="00495FE9"/>
    <w:rsid w:val="0049610D"/>
    <w:rsid w:val="004961AA"/>
    <w:rsid w:val="004962BD"/>
    <w:rsid w:val="004968F8"/>
    <w:rsid w:val="0049693F"/>
    <w:rsid w:val="00496983"/>
    <w:rsid w:val="00496E87"/>
    <w:rsid w:val="004975E4"/>
    <w:rsid w:val="004978D1"/>
    <w:rsid w:val="00497BCD"/>
    <w:rsid w:val="00497F6D"/>
    <w:rsid w:val="004A0002"/>
    <w:rsid w:val="004A06C0"/>
    <w:rsid w:val="004A0CD0"/>
    <w:rsid w:val="004A1D15"/>
    <w:rsid w:val="004A22E7"/>
    <w:rsid w:val="004A2526"/>
    <w:rsid w:val="004A27B4"/>
    <w:rsid w:val="004A2D09"/>
    <w:rsid w:val="004A39FB"/>
    <w:rsid w:val="004A3F4E"/>
    <w:rsid w:val="004A4331"/>
    <w:rsid w:val="004A43F9"/>
    <w:rsid w:val="004A4572"/>
    <w:rsid w:val="004A4C9B"/>
    <w:rsid w:val="004A4D26"/>
    <w:rsid w:val="004A51E9"/>
    <w:rsid w:val="004A53DE"/>
    <w:rsid w:val="004A58BD"/>
    <w:rsid w:val="004A59DF"/>
    <w:rsid w:val="004A6F2A"/>
    <w:rsid w:val="004A75A3"/>
    <w:rsid w:val="004A766B"/>
    <w:rsid w:val="004A76FF"/>
    <w:rsid w:val="004A7752"/>
    <w:rsid w:val="004A7E57"/>
    <w:rsid w:val="004B00D1"/>
    <w:rsid w:val="004B0173"/>
    <w:rsid w:val="004B0C38"/>
    <w:rsid w:val="004B0EB1"/>
    <w:rsid w:val="004B2482"/>
    <w:rsid w:val="004B2DA2"/>
    <w:rsid w:val="004B2E9D"/>
    <w:rsid w:val="004B3746"/>
    <w:rsid w:val="004B449F"/>
    <w:rsid w:val="004B4648"/>
    <w:rsid w:val="004B4F88"/>
    <w:rsid w:val="004B507A"/>
    <w:rsid w:val="004B51F4"/>
    <w:rsid w:val="004B5224"/>
    <w:rsid w:val="004B5D8F"/>
    <w:rsid w:val="004B62FA"/>
    <w:rsid w:val="004B63BD"/>
    <w:rsid w:val="004B66D4"/>
    <w:rsid w:val="004B674C"/>
    <w:rsid w:val="004B69CC"/>
    <w:rsid w:val="004B7347"/>
    <w:rsid w:val="004B7522"/>
    <w:rsid w:val="004B759E"/>
    <w:rsid w:val="004B7727"/>
    <w:rsid w:val="004B7A4D"/>
    <w:rsid w:val="004B7BAC"/>
    <w:rsid w:val="004B7F35"/>
    <w:rsid w:val="004C063A"/>
    <w:rsid w:val="004C07B3"/>
    <w:rsid w:val="004C0C04"/>
    <w:rsid w:val="004C0CB2"/>
    <w:rsid w:val="004C271E"/>
    <w:rsid w:val="004C2CB3"/>
    <w:rsid w:val="004C3471"/>
    <w:rsid w:val="004C356A"/>
    <w:rsid w:val="004C37FE"/>
    <w:rsid w:val="004C3C3D"/>
    <w:rsid w:val="004C3C3E"/>
    <w:rsid w:val="004C40B1"/>
    <w:rsid w:val="004C4BD0"/>
    <w:rsid w:val="004C56D9"/>
    <w:rsid w:val="004C5B68"/>
    <w:rsid w:val="004C5CBD"/>
    <w:rsid w:val="004C603E"/>
    <w:rsid w:val="004C6448"/>
    <w:rsid w:val="004C6EBA"/>
    <w:rsid w:val="004C705A"/>
    <w:rsid w:val="004C71F3"/>
    <w:rsid w:val="004C7A9F"/>
    <w:rsid w:val="004D0247"/>
    <w:rsid w:val="004D06A7"/>
    <w:rsid w:val="004D0805"/>
    <w:rsid w:val="004D0921"/>
    <w:rsid w:val="004D0962"/>
    <w:rsid w:val="004D0976"/>
    <w:rsid w:val="004D17B3"/>
    <w:rsid w:val="004D19D6"/>
    <w:rsid w:val="004D1A88"/>
    <w:rsid w:val="004D1AC0"/>
    <w:rsid w:val="004D1B63"/>
    <w:rsid w:val="004D1F20"/>
    <w:rsid w:val="004D2206"/>
    <w:rsid w:val="004D25A7"/>
    <w:rsid w:val="004D317D"/>
    <w:rsid w:val="004D3250"/>
    <w:rsid w:val="004D35E0"/>
    <w:rsid w:val="004D383B"/>
    <w:rsid w:val="004D3BB2"/>
    <w:rsid w:val="004D3BBE"/>
    <w:rsid w:val="004D3D48"/>
    <w:rsid w:val="004D3E41"/>
    <w:rsid w:val="004D4313"/>
    <w:rsid w:val="004D4EE8"/>
    <w:rsid w:val="004D5406"/>
    <w:rsid w:val="004D544C"/>
    <w:rsid w:val="004D55F1"/>
    <w:rsid w:val="004D5AC9"/>
    <w:rsid w:val="004D5D3D"/>
    <w:rsid w:val="004D6798"/>
    <w:rsid w:val="004D7734"/>
    <w:rsid w:val="004D7982"/>
    <w:rsid w:val="004D7A87"/>
    <w:rsid w:val="004D7B6F"/>
    <w:rsid w:val="004E01E2"/>
    <w:rsid w:val="004E01F7"/>
    <w:rsid w:val="004E07FE"/>
    <w:rsid w:val="004E09CD"/>
    <w:rsid w:val="004E0A51"/>
    <w:rsid w:val="004E1393"/>
    <w:rsid w:val="004E13B9"/>
    <w:rsid w:val="004E16B8"/>
    <w:rsid w:val="004E1752"/>
    <w:rsid w:val="004E1A0B"/>
    <w:rsid w:val="004E1C76"/>
    <w:rsid w:val="004E2694"/>
    <w:rsid w:val="004E382F"/>
    <w:rsid w:val="004E42F8"/>
    <w:rsid w:val="004E43BA"/>
    <w:rsid w:val="004E4700"/>
    <w:rsid w:val="004E47F4"/>
    <w:rsid w:val="004E4D57"/>
    <w:rsid w:val="004E4E4C"/>
    <w:rsid w:val="004E5533"/>
    <w:rsid w:val="004E55F9"/>
    <w:rsid w:val="004E563E"/>
    <w:rsid w:val="004E56AA"/>
    <w:rsid w:val="004E5A67"/>
    <w:rsid w:val="004E6800"/>
    <w:rsid w:val="004E7722"/>
    <w:rsid w:val="004E7A41"/>
    <w:rsid w:val="004E7D26"/>
    <w:rsid w:val="004E7E56"/>
    <w:rsid w:val="004E7F13"/>
    <w:rsid w:val="004F07B9"/>
    <w:rsid w:val="004F0905"/>
    <w:rsid w:val="004F0A98"/>
    <w:rsid w:val="004F1355"/>
    <w:rsid w:val="004F161A"/>
    <w:rsid w:val="004F1740"/>
    <w:rsid w:val="004F1913"/>
    <w:rsid w:val="004F2214"/>
    <w:rsid w:val="004F28AF"/>
    <w:rsid w:val="004F29D9"/>
    <w:rsid w:val="004F2F78"/>
    <w:rsid w:val="004F2FB6"/>
    <w:rsid w:val="004F30E1"/>
    <w:rsid w:val="004F43C4"/>
    <w:rsid w:val="004F4453"/>
    <w:rsid w:val="004F4546"/>
    <w:rsid w:val="004F47E2"/>
    <w:rsid w:val="004F48C4"/>
    <w:rsid w:val="004F4B93"/>
    <w:rsid w:val="004F509F"/>
    <w:rsid w:val="004F5894"/>
    <w:rsid w:val="004F5FBE"/>
    <w:rsid w:val="004F6217"/>
    <w:rsid w:val="004F63E1"/>
    <w:rsid w:val="004F67B5"/>
    <w:rsid w:val="004F6CB0"/>
    <w:rsid w:val="004F718B"/>
    <w:rsid w:val="004F7D24"/>
    <w:rsid w:val="0050026A"/>
    <w:rsid w:val="00500421"/>
    <w:rsid w:val="0050057F"/>
    <w:rsid w:val="0050079A"/>
    <w:rsid w:val="005009B9"/>
    <w:rsid w:val="0050199C"/>
    <w:rsid w:val="005019E3"/>
    <w:rsid w:val="00501CA2"/>
    <w:rsid w:val="0050263B"/>
    <w:rsid w:val="00502CC8"/>
    <w:rsid w:val="0050379E"/>
    <w:rsid w:val="00503A31"/>
    <w:rsid w:val="00503C53"/>
    <w:rsid w:val="00503D85"/>
    <w:rsid w:val="0050409B"/>
    <w:rsid w:val="0050429E"/>
    <w:rsid w:val="005042FD"/>
    <w:rsid w:val="0050440E"/>
    <w:rsid w:val="00504546"/>
    <w:rsid w:val="00504CCD"/>
    <w:rsid w:val="00504D4B"/>
    <w:rsid w:val="005058B6"/>
    <w:rsid w:val="00505AA6"/>
    <w:rsid w:val="00505D6C"/>
    <w:rsid w:val="00505F5E"/>
    <w:rsid w:val="0050600D"/>
    <w:rsid w:val="0050618C"/>
    <w:rsid w:val="0050655A"/>
    <w:rsid w:val="00506F14"/>
    <w:rsid w:val="005070CF"/>
    <w:rsid w:val="005072F6"/>
    <w:rsid w:val="00507681"/>
    <w:rsid w:val="00507A5C"/>
    <w:rsid w:val="00507B55"/>
    <w:rsid w:val="00507DA4"/>
    <w:rsid w:val="00507F0F"/>
    <w:rsid w:val="0051012B"/>
    <w:rsid w:val="005105B3"/>
    <w:rsid w:val="00510675"/>
    <w:rsid w:val="005106A2"/>
    <w:rsid w:val="0051128A"/>
    <w:rsid w:val="00511518"/>
    <w:rsid w:val="00511719"/>
    <w:rsid w:val="00511835"/>
    <w:rsid w:val="00511E02"/>
    <w:rsid w:val="00511EB2"/>
    <w:rsid w:val="005124AF"/>
    <w:rsid w:val="0051269E"/>
    <w:rsid w:val="00512E3E"/>
    <w:rsid w:val="00512F93"/>
    <w:rsid w:val="00513C10"/>
    <w:rsid w:val="00513C39"/>
    <w:rsid w:val="00514345"/>
    <w:rsid w:val="0051481C"/>
    <w:rsid w:val="005149E8"/>
    <w:rsid w:val="00514C73"/>
    <w:rsid w:val="00516082"/>
    <w:rsid w:val="0051611A"/>
    <w:rsid w:val="00516674"/>
    <w:rsid w:val="00516EC4"/>
    <w:rsid w:val="005171DE"/>
    <w:rsid w:val="005171E8"/>
    <w:rsid w:val="005174D0"/>
    <w:rsid w:val="00520644"/>
    <w:rsid w:val="00520E9A"/>
    <w:rsid w:val="00521C0F"/>
    <w:rsid w:val="00521C13"/>
    <w:rsid w:val="00521EE1"/>
    <w:rsid w:val="00522142"/>
    <w:rsid w:val="005222DD"/>
    <w:rsid w:val="00522462"/>
    <w:rsid w:val="00522691"/>
    <w:rsid w:val="00522AF5"/>
    <w:rsid w:val="005237B0"/>
    <w:rsid w:val="00524033"/>
    <w:rsid w:val="00524434"/>
    <w:rsid w:val="005245AC"/>
    <w:rsid w:val="0052542F"/>
    <w:rsid w:val="005258D2"/>
    <w:rsid w:val="00525D5F"/>
    <w:rsid w:val="00525EFB"/>
    <w:rsid w:val="0052626A"/>
    <w:rsid w:val="00527197"/>
    <w:rsid w:val="005273F7"/>
    <w:rsid w:val="00527454"/>
    <w:rsid w:val="00527B22"/>
    <w:rsid w:val="005304A3"/>
    <w:rsid w:val="0053085A"/>
    <w:rsid w:val="00530A65"/>
    <w:rsid w:val="00530C60"/>
    <w:rsid w:val="00530EB1"/>
    <w:rsid w:val="00530ECA"/>
    <w:rsid w:val="00531146"/>
    <w:rsid w:val="005313F5"/>
    <w:rsid w:val="00532685"/>
    <w:rsid w:val="005326DA"/>
    <w:rsid w:val="005335E7"/>
    <w:rsid w:val="00533744"/>
    <w:rsid w:val="00533B1A"/>
    <w:rsid w:val="00533C13"/>
    <w:rsid w:val="00534133"/>
    <w:rsid w:val="00534AFF"/>
    <w:rsid w:val="005351F5"/>
    <w:rsid w:val="005351FC"/>
    <w:rsid w:val="0053571E"/>
    <w:rsid w:val="00535872"/>
    <w:rsid w:val="005358A4"/>
    <w:rsid w:val="005363D7"/>
    <w:rsid w:val="00536876"/>
    <w:rsid w:val="00536A94"/>
    <w:rsid w:val="00537812"/>
    <w:rsid w:val="005409AA"/>
    <w:rsid w:val="00541072"/>
    <w:rsid w:val="00541084"/>
    <w:rsid w:val="005410C1"/>
    <w:rsid w:val="005414DA"/>
    <w:rsid w:val="00541732"/>
    <w:rsid w:val="00541E89"/>
    <w:rsid w:val="00541EB1"/>
    <w:rsid w:val="005421FF"/>
    <w:rsid w:val="005427D6"/>
    <w:rsid w:val="0054295A"/>
    <w:rsid w:val="00542B65"/>
    <w:rsid w:val="00542FAC"/>
    <w:rsid w:val="0054315A"/>
    <w:rsid w:val="00543328"/>
    <w:rsid w:val="00543903"/>
    <w:rsid w:val="00543F9B"/>
    <w:rsid w:val="00543FC9"/>
    <w:rsid w:val="0054407B"/>
    <w:rsid w:val="005442F4"/>
    <w:rsid w:val="00544901"/>
    <w:rsid w:val="00544AB5"/>
    <w:rsid w:val="00544B82"/>
    <w:rsid w:val="00544BAA"/>
    <w:rsid w:val="00544EF0"/>
    <w:rsid w:val="0054521D"/>
    <w:rsid w:val="00545BDE"/>
    <w:rsid w:val="00545D5D"/>
    <w:rsid w:val="00545E10"/>
    <w:rsid w:val="00546700"/>
    <w:rsid w:val="005469AA"/>
    <w:rsid w:val="00547152"/>
    <w:rsid w:val="00547172"/>
    <w:rsid w:val="005474F0"/>
    <w:rsid w:val="00547FF0"/>
    <w:rsid w:val="005507B3"/>
    <w:rsid w:val="0055186B"/>
    <w:rsid w:val="0055199E"/>
    <w:rsid w:val="00551A60"/>
    <w:rsid w:val="00551BF6"/>
    <w:rsid w:val="00552340"/>
    <w:rsid w:val="00552483"/>
    <w:rsid w:val="00552578"/>
    <w:rsid w:val="00552A74"/>
    <w:rsid w:val="00552D93"/>
    <w:rsid w:val="00553A5C"/>
    <w:rsid w:val="005542E4"/>
    <w:rsid w:val="005544F1"/>
    <w:rsid w:val="00554511"/>
    <w:rsid w:val="00554D17"/>
    <w:rsid w:val="005550FD"/>
    <w:rsid w:val="005553ED"/>
    <w:rsid w:val="00555615"/>
    <w:rsid w:val="00555974"/>
    <w:rsid w:val="005568C2"/>
    <w:rsid w:val="005568EE"/>
    <w:rsid w:val="00556C75"/>
    <w:rsid w:val="00556E77"/>
    <w:rsid w:val="00556E97"/>
    <w:rsid w:val="0055726E"/>
    <w:rsid w:val="00557397"/>
    <w:rsid w:val="005579C6"/>
    <w:rsid w:val="00557DA3"/>
    <w:rsid w:val="00557E04"/>
    <w:rsid w:val="00557F10"/>
    <w:rsid w:val="00560199"/>
    <w:rsid w:val="0056021A"/>
    <w:rsid w:val="005604E2"/>
    <w:rsid w:val="0056229E"/>
    <w:rsid w:val="005623F7"/>
    <w:rsid w:val="00562C98"/>
    <w:rsid w:val="00563034"/>
    <w:rsid w:val="00563619"/>
    <w:rsid w:val="00563B48"/>
    <w:rsid w:val="00563F45"/>
    <w:rsid w:val="00564095"/>
    <w:rsid w:val="00564293"/>
    <w:rsid w:val="005642E2"/>
    <w:rsid w:val="00564545"/>
    <w:rsid w:val="005647F0"/>
    <w:rsid w:val="00564BA0"/>
    <w:rsid w:val="00565A08"/>
    <w:rsid w:val="00565A94"/>
    <w:rsid w:val="005666C6"/>
    <w:rsid w:val="00566750"/>
    <w:rsid w:val="00566CA2"/>
    <w:rsid w:val="005677BE"/>
    <w:rsid w:val="00567DD6"/>
    <w:rsid w:val="00567E6D"/>
    <w:rsid w:val="005704FC"/>
    <w:rsid w:val="005706EA"/>
    <w:rsid w:val="00570D5C"/>
    <w:rsid w:val="00570E54"/>
    <w:rsid w:val="00571B36"/>
    <w:rsid w:val="00571ED2"/>
    <w:rsid w:val="0057209B"/>
    <w:rsid w:val="00572805"/>
    <w:rsid w:val="00572811"/>
    <w:rsid w:val="00572A57"/>
    <w:rsid w:val="00572BFF"/>
    <w:rsid w:val="005732AD"/>
    <w:rsid w:val="00573579"/>
    <w:rsid w:val="00573850"/>
    <w:rsid w:val="00574722"/>
    <w:rsid w:val="005750D3"/>
    <w:rsid w:val="005758B4"/>
    <w:rsid w:val="00575B7B"/>
    <w:rsid w:val="0057647B"/>
    <w:rsid w:val="005764FD"/>
    <w:rsid w:val="0057657F"/>
    <w:rsid w:val="0057674B"/>
    <w:rsid w:val="00576C54"/>
    <w:rsid w:val="00576D2B"/>
    <w:rsid w:val="00576D5D"/>
    <w:rsid w:val="00577096"/>
    <w:rsid w:val="00577427"/>
    <w:rsid w:val="005774CD"/>
    <w:rsid w:val="00577B3C"/>
    <w:rsid w:val="00577CB4"/>
    <w:rsid w:val="00577F1C"/>
    <w:rsid w:val="005803D6"/>
    <w:rsid w:val="005807AF"/>
    <w:rsid w:val="00580B6B"/>
    <w:rsid w:val="005813C6"/>
    <w:rsid w:val="00581C85"/>
    <w:rsid w:val="00582109"/>
    <w:rsid w:val="0058237D"/>
    <w:rsid w:val="005824D1"/>
    <w:rsid w:val="005825B3"/>
    <w:rsid w:val="005825CD"/>
    <w:rsid w:val="00582648"/>
    <w:rsid w:val="0058332E"/>
    <w:rsid w:val="00583722"/>
    <w:rsid w:val="00583DC8"/>
    <w:rsid w:val="00583E95"/>
    <w:rsid w:val="00583ED1"/>
    <w:rsid w:val="00584400"/>
    <w:rsid w:val="00584DA1"/>
    <w:rsid w:val="00584F03"/>
    <w:rsid w:val="00585E7B"/>
    <w:rsid w:val="005860ED"/>
    <w:rsid w:val="00586C22"/>
    <w:rsid w:val="00586C69"/>
    <w:rsid w:val="00586D4D"/>
    <w:rsid w:val="00586D6F"/>
    <w:rsid w:val="00586DC6"/>
    <w:rsid w:val="00587213"/>
    <w:rsid w:val="005874D2"/>
    <w:rsid w:val="00587F88"/>
    <w:rsid w:val="005900F4"/>
    <w:rsid w:val="00590229"/>
    <w:rsid w:val="00590421"/>
    <w:rsid w:val="00590AC0"/>
    <w:rsid w:val="00591457"/>
    <w:rsid w:val="0059170B"/>
    <w:rsid w:val="005918F3"/>
    <w:rsid w:val="00591D4A"/>
    <w:rsid w:val="00591EE1"/>
    <w:rsid w:val="00592103"/>
    <w:rsid w:val="00592268"/>
    <w:rsid w:val="00592747"/>
    <w:rsid w:val="00592751"/>
    <w:rsid w:val="0059286A"/>
    <w:rsid w:val="00592B15"/>
    <w:rsid w:val="00592E60"/>
    <w:rsid w:val="00592E83"/>
    <w:rsid w:val="005930F7"/>
    <w:rsid w:val="005938EE"/>
    <w:rsid w:val="00593E11"/>
    <w:rsid w:val="00594CF5"/>
    <w:rsid w:val="00594F12"/>
    <w:rsid w:val="005950BA"/>
    <w:rsid w:val="005950D3"/>
    <w:rsid w:val="0059538A"/>
    <w:rsid w:val="0059553A"/>
    <w:rsid w:val="00595655"/>
    <w:rsid w:val="00595E46"/>
    <w:rsid w:val="00595E74"/>
    <w:rsid w:val="00596298"/>
    <w:rsid w:val="00596519"/>
    <w:rsid w:val="0059681A"/>
    <w:rsid w:val="00596A7E"/>
    <w:rsid w:val="00597D27"/>
    <w:rsid w:val="00597E87"/>
    <w:rsid w:val="00597EF4"/>
    <w:rsid w:val="005A011F"/>
    <w:rsid w:val="005A0FCC"/>
    <w:rsid w:val="005A1582"/>
    <w:rsid w:val="005A15EE"/>
    <w:rsid w:val="005A17B1"/>
    <w:rsid w:val="005A192B"/>
    <w:rsid w:val="005A1CE4"/>
    <w:rsid w:val="005A1E24"/>
    <w:rsid w:val="005A1F87"/>
    <w:rsid w:val="005A2D5D"/>
    <w:rsid w:val="005A2DEF"/>
    <w:rsid w:val="005A2F35"/>
    <w:rsid w:val="005A3206"/>
    <w:rsid w:val="005A394D"/>
    <w:rsid w:val="005A41B3"/>
    <w:rsid w:val="005A4414"/>
    <w:rsid w:val="005A4B85"/>
    <w:rsid w:val="005A5B95"/>
    <w:rsid w:val="005A628C"/>
    <w:rsid w:val="005A6497"/>
    <w:rsid w:val="005A6C70"/>
    <w:rsid w:val="005A6F88"/>
    <w:rsid w:val="005A70E2"/>
    <w:rsid w:val="005A72E7"/>
    <w:rsid w:val="005A7928"/>
    <w:rsid w:val="005B045A"/>
    <w:rsid w:val="005B04B2"/>
    <w:rsid w:val="005B0724"/>
    <w:rsid w:val="005B0A66"/>
    <w:rsid w:val="005B0B90"/>
    <w:rsid w:val="005B1270"/>
    <w:rsid w:val="005B1280"/>
    <w:rsid w:val="005B12BA"/>
    <w:rsid w:val="005B1709"/>
    <w:rsid w:val="005B1905"/>
    <w:rsid w:val="005B19BE"/>
    <w:rsid w:val="005B27D8"/>
    <w:rsid w:val="005B3639"/>
    <w:rsid w:val="005B392D"/>
    <w:rsid w:val="005B39A3"/>
    <w:rsid w:val="005B4670"/>
    <w:rsid w:val="005B482F"/>
    <w:rsid w:val="005B48D2"/>
    <w:rsid w:val="005B4F68"/>
    <w:rsid w:val="005B542B"/>
    <w:rsid w:val="005B5950"/>
    <w:rsid w:val="005B5DC1"/>
    <w:rsid w:val="005B5E5B"/>
    <w:rsid w:val="005B61BA"/>
    <w:rsid w:val="005B672A"/>
    <w:rsid w:val="005B6D20"/>
    <w:rsid w:val="005B7226"/>
    <w:rsid w:val="005B746B"/>
    <w:rsid w:val="005B756A"/>
    <w:rsid w:val="005B75C6"/>
    <w:rsid w:val="005B7607"/>
    <w:rsid w:val="005B7BE5"/>
    <w:rsid w:val="005B7E1C"/>
    <w:rsid w:val="005B7F8F"/>
    <w:rsid w:val="005B7FCA"/>
    <w:rsid w:val="005C012C"/>
    <w:rsid w:val="005C0846"/>
    <w:rsid w:val="005C08E3"/>
    <w:rsid w:val="005C0B23"/>
    <w:rsid w:val="005C0C27"/>
    <w:rsid w:val="005C17BB"/>
    <w:rsid w:val="005C1FF2"/>
    <w:rsid w:val="005C2015"/>
    <w:rsid w:val="005C26AA"/>
    <w:rsid w:val="005C2C07"/>
    <w:rsid w:val="005C3B3F"/>
    <w:rsid w:val="005C3BA9"/>
    <w:rsid w:val="005C3F68"/>
    <w:rsid w:val="005C4375"/>
    <w:rsid w:val="005C44E4"/>
    <w:rsid w:val="005C47C4"/>
    <w:rsid w:val="005C58BA"/>
    <w:rsid w:val="005C5E96"/>
    <w:rsid w:val="005C6036"/>
    <w:rsid w:val="005C639B"/>
    <w:rsid w:val="005C66C9"/>
    <w:rsid w:val="005C67E6"/>
    <w:rsid w:val="005C6AA2"/>
    <w:rsid w:val="005C6CFC"/>
    <w:rsid w:val="005C71BC"/>
    <w:rsid w:val="005C7A48"/>
    <w:rsid w:val="005C7E2E"/>
    <w:rsid w:val="005D036E"/>
    <w:rsid w:val="005D05FF"/>
    <w:rsid w:val="005D1787"/>
    <w:rsid w:val="005D32E3"/>
    <w:rsid w:val="005D3C23"/>
    <w:rsid w:val="005D3FB5"/>
    <w:rsid w:val="005D4820"/>
    <w:rsid w:val="005D503D"/>
    <w:rsid w:val="005D5267"/>
    <w:rsid w:val="005D5CDD"/>
    <w:rsid w:val="005D5EC4"/>
    <w:rsid w:val="005D6168"/>
    <w:rsid w:val="005D6209"/>
    <w:rsid w:val="005D63C8"/>
    <w:rsid w:val="005D63D4"/>
    <w:rsid w:val="005D6CB8"/>
    <w:rsid w:val="005D762D"/>
    <w:rsid w:val="005D76F9"/>
    <w:rsid w:val="005D771E"/>
    <w:rsid w:val="005E0349"/>
    <w:rsid w:val="005E0AD2"/>
    <w:rsid w:val="005E10C1"/>
    <w:rsid w:val="005E1176"/>
    <w:rsid w:val="005E1261"/>
    <w:rsid w:val="005E1560"/>
    <w:rsid w:val="005E1D7A"/>
    <w:rsid w:val="005E1E57"/>
    <w:rsid w:val="005E265A"/>
    <w:rsid w:val="005E26D3"/>
    <w:rsid w:val="005E31AD"/>
    <w:rsid w:val="005E3283"/>
    <w:rsid w:val="005E3556"/>
    <w:rsid w:val="005E37F3"/>
    <w:rsid w:val="005E3B55"/>
    <w:rsid w:val="005E3D6E"/>
    <w:rsid w:val="005E4601"/>
    <w:rsid w:val="005E51D8"/>
    <w:rsid w:val="005E5498"/>
    <w:rsid w:val="005E5B23"/>
    <w:rsid w:val="005E6852"/>
    <w:rsid w:val="005E68D2"/>
    <w:rsid w:val="005E68E4"/>
    <w:rsid w:val="005E6A39"/>
    <w:rsid w:val="005E6AE7"/>
    <w:rsid w:val="005E6DD6"/>
    <w:rsid w:val="005E713A"/>
    <w:rsid w:val="005E74AB"/>
    <w:rsid w:val="005E74CC"/>
    <w:rsid w:val="005E798A"/>
    <w:rsid w:val="005F082C"/>
    <w:rsid w:val="005F098C"/>
    <w:rsid w:val="005F0C70"/>
    <w:rsid w:val="005F10C1"/>
    <w:rsid w:val="005F1198"/>
    <w:rsid w:val="005F25E8"/>
    <w:rsid w:val="005F2BCE"/>
    <w:rsid w:val="005F2CE6"/>
    <w:rsid w:val="005F309B"/>
    <w:rsid w:val="005F3948"/>
    <w:rsid w:val="005F3B3C"/>
    <w:rsid w:val="005F3D13"/>
    <w:rsid w:val="005F41D3"/>
    <w:rsid w:val="005F434F"/>
    <w:rsid w:val="005F46F4"/>
    <w:rsid w:val="005F4A25"/>
    <w:rsid w:val="005F4C50"/>
    <w:rsid w:val="005F4FD6"/>
    <w:rsid w:val="005F5B62"/>
    <w:rsid w:val="005F5D97"/>
    <w:rsid w:val="005F5FDE"/>
    <w:rsid w:val="005F6665"/>
    <w:rsid w:val="005F69F7"/>
    <w:rsid w:val="005F6CAD"/>
    <w:rsid w:val="005F6F99"/>
    <w:rsid w:val="005F73F8"/>
    <w:rsid w:val="00600D8E"/>
    <w:rsid w:val="00601104"/>
    <w:rsid w:val="00601D61"/>
    <w:rsid w:val="00602248"/>
    <w:rsid w:val="006023EF"/>
    <w:rsid w:val="00602697"/>
    <w:rsid w:val="0060284A"/>
    <w:rsid w:val="00602B26"/>
    <w:rsid w:val="00602DF6"/>
    <w:rsid w:val="006036C6"/>
    <w:rsid w:val="006037A3"/>
    <w:rsid w:val="0060426A"/>
    <w:rsid w:val="0060449D"/>
    <w:rsid w:val="00604B49"/>
    <w:rsid w:val="00604BA5"/>
    <w:rsid w:val="00605121"/>
    <w:rsid w:val="006051D1"/>
    <w:rsid w:val="006052EE"/>
    <w:rsid w:val="006053B0"/>
    <w:rsid w:val="006055F7"/>
    <w:rsid w:val="00605B45"/>
    <w:rsid w:val="00606945"/>
    <w:rsid w:val="00606CB3"/>
    <w:rsid w:val="00606FE2"/>
    <w:rsid w:val="00607735"/>
    <w:rsid w:val="00607B8E"/>
    <w:rsid w:val="00607DD6"/>
    <w:rsid w:val="00610689"/>
    <w:rsid w:val="00610879"/>
    <w:rsid w:val="00610E5E"/>
    <w:rsid w:val="00610EBE"/>
    <w:rsid w:val="006112C0"/>
    <w:rsid w:val="006115D2"/>
    <w:rsid w:val="00611A27"/>
    <w:rsid w:val="006122E0"/>
    <w:rsid w:val="0061255C"/>
    <w:rsid w:val="00612730"/>
    <w:rsid w:val="00612759"/>
    <w:rsid w:val="00612F5B"/>
    <w:rsid w:val="00613E3F"/>
    <w:rsid w:val="0061418B"/>
    <w:rsid w:val="006145A8"/>
    <w:rsid w:val="00614DDD"/>
    <w:rsid w:val="00614EC2"/>
    <w:rsid w:val="00615315"/>
    <w:rsid w:val="006154EB"/>
    <w:rsid w:val="00615C98"/>
    <w:rsid w:val="00615FB6"/>
    <w:rsid w:val="00616019"/>
    <w:rsid w:val="00616441"/>
    <w:rsid w:val="0061673F"/>
    <w:rsid w:val="006167BF"/>
    <w:rsid w:val="006168BF"/>
    <w:rsid w:val="00616B91"/>
    <w:rsid w:val="00616D38"/>
    <w:rsid w:val="00616DEF"/>
    <w:rsid w:val="00616F0B"/>
    <w:rsid w:val="00616F35"/>
    <w:rsid w:val="00617658"/>
    <w:rsid w:val="006176E7"/>
    <w:rsid w:val="0061787F"/>
    <w:rsid w:val="00617DC6"/>
    <w:rsid w:val="00617F3D"/>
    <w:rsid w:val="0062032E"/>
    <w:rsid w:val="006203E5"/>
    <w:rsid w:val="0062064D"/>
    <w:rsid w:val="00620A38"/>
    <w:rsid w:val="00620CD9"/>
    <w:rsid w:val="00620DEE"/>
    <w:rsid w:val="00620F57"/>
    <w:rsid w:val="006217CE"/>
    <w:rsid w:val="00622D8F"/>
    <w:rsid w:val="0062328F"/>
    <w:rsid w:val="006235FB"/>
    <w:rsid w:val="006241D4"/>
    <w:rsid w:val="00624565"/>
    <w:rsid w:val="0062466B"/>
    <w:rsid w:val="0062467E"/>
    <w:rsid w:val="00624919"/>
    <w:rsid w:val="00624A81"/>
    <w:rsid w:val="00624BA4"/>
    <w:rsid w:val="00624BA9"/>
    <w:rsid w:val="00624E14"/>
    <w:rsid w:val="00624E56"/>
    <w:rsid w:val="006251FF"/>
    <w:rsid w:val="00625269"/>
    <w:rsid w:val="00625791"/>
    <w:rsid w:val="00625813"/>
    <w:rsid w:val="00625A3A"/>
    <w:rsid w:val="00626028"/>
    <w:rsid w:val="0062608C"/>
    <w:rsid w:val="00626472"/>
    <w:rsid w:val="00626759"/>
    <w:rsid w:val="0062677C"/>
    <w:rsid w:val="006268B2"/>
    <w:rsid w:val="00626E00"/>
    <w:rsid w:val="00626F2D"/>
    <w:rsid w:val="0062737C"/>
    <w:rsid w:val="006303F4"/>
    <w:rsid w:val="00630613"/>
    <w:rsid w:val="00630B38"/>
    <w:rsid w:val="00630BE6"/>
    <w:rsid w:val="006316B7"/>
    <w:rsid w:val="00631E62"/>
    <w:rsid w:val="006320F0"/>
    <w:rsid w:val="0063217B"/>
    <w:rsid w:val="0063225E"/>
    <w:rsid w:val="0063297A"/>
    <w:rsid w:val="00632993"/>
    <w:rsid w:val="00632B7C"/>
    <w:rsid w:val="00632EF5"/>
    <w:rsid w:val="006339B2"/>
    <w:rsid w:val="00633ADA"/>
    <w:rsid w:val="006346BA"/>
    <w:rsid w:val="00634B61"/>
    <w:rsid w:val="00635541"/>
    <w:rsid w:val="0063595E"/>
    <w:rsid w:val="00635AE5"/>
    <w:rsid w:val="0063640E"/>
    <w:rsid w:val="00636582"/>
    <w:rsid w:val="00636B7C"/>
    <w:rsid w:val="00636D7A"/>
    <w:rsid w:val="00636E7E"/>
    <w:rsid w:val="00636FB6"/>
    <w:rsid w:val="00637012"/>
    <w:rsid w:val="00637287"/>
    <w:rsid w:val="00637760"/>
    <w:rsid w:val="00637F85"/>
    <w:rsid w:val="00640057"/>
    <w:rsid w:val="00640236"/>
    <w:rsid w:val="006404EF"/>
    <w:rsid w:val="00640E4E"/>
    <w:rsid w:val="0064180C"/>
    <w:rsid w:val="00641A31"/>
    <w:rsid w:val="00642188"/>
    <w:rsid w:val="00642253"/>
    <w:rsid w:val="0064292B"/>
    <w:rsid w:val="00642C0F"/>
    <w:rsid w:val="006435FD"/>
    <w:rsid w:val="00643658"/>
    <w:rsid w:val="006440EF"/>
    <w:rsid w:val="00644B97"/>
    <w:rsid w:val="00645603"/>
    <w:rsid w:val="00645F59"/>
    <w:rsid w:val="0064652F"/>
    <w:rsid w:val="00646C2C"/>
    <w:rsid w:val="00647072"/>
    <w:rsid w:val="0064732E"/>
    <w:rsid w:val="00647DD7"/>
    <w:rsid w:val="00647E0D"/>
    <w:rsid w:val="00650510"/>
    <w:rsid w:val="0065093D"/>
    <w:rsid w:val="00650DEC"/>
    <w:rsid w:val="00650F7A"/>
    <w:rsid w:val="0065127A"/>
    <w:rsid w:val="00651822"/>
    <w:rsid w:val="00651B05"/>
    <w:rsid w:val="00651B19"/>
    <w:rsid w:val="00651C2F"/>
    <w:rsid w:val="00651FB0"/>
    <w:rsid w:val="006523F5"/>
    <w:rsid w:val="00652794"/>
    <w:rsid w:val="00652E21"/>
    <w:rsid w:val="00652F6D"/>
    <w:rsid w:val="00653C71"/>
    <w:rsid w:val="00653DAA"/>
    <w:rsid w:val="00653F0C"/>
    <w:rsid w:val="00654CFE"/>
    <w:rsid w:val="00655A6A"/>
    <w:rsid w:val="00655F74"/>
    <w:rsid w:val="006560B2"/>
    <w:rsid w:val="00656C0A"/>
    <w:rsid w:val="00656D53"/>
    <w:rsid w:val="00657466"/>
    <w:rsid w:val="006577D5"/>
    <w:rsid w:val="00660338"/>
    <w:rsid w:val="00660CAF"/>
    <w:rsid w:val="006610EF"/>
    <w:rsid w:val="0066138A"/>
    <w:rsid w:val="006614E9"/>
    <w:rsid w:val="006625D5"/>
    <w:rsid w:val="006645E5"/>
    <w:rsid w:val="00664BB2"/>
    <w:rsid w:val="00664C2E"/>
    <w:rsid w:val="0066565C"/>
    <w:rsid w:val="00665C10"/>
    <w:rsid w:val="00665C89"/>
    <w:rsid w:val="0066609A"/>
    <w:rsid w:val="00666557"/>
    <w:rsid w:val="0066690B"/>
    <w:rsid w:val="00666DEF"/>
    <w:rsid w:val="00670302"/>
    <w:rsid w:val="00670460"/>
    <w:rsid w:val="00670735"/>
    <w:rsid w:val="00670A5D"/>
    <w:rsid w:val="00670DD8"/>
    <w:rsid w:val="00671B9F"/>
    <w:rsid w:val="00671BD3"/>
    <w:rsid w:val="00671C4B"/>
    <w:rsid w:val="00671CA4"/>
    <w:rsid w:val="006724F8"/>
    <w:rsid w:val="0067250A"/>
    <w:rsid w:val="0067284F"/>
    <w:rsid w:val="006729AF"/>
    <w:rsid w:val="00672DC1"/>
    <w:rsid w:val="00673E0E"/>
    <w:rsid w:val="00673F12"/>
    <w:rsid w:val="00674539"/>
    <w:rsid w:val="00674B94"/>
    <w:rsid w:val="00674E33"/>
    <w:rsid w:val="00674EEA"/>
    <w:rsid w:val="00675818"/>
    <w:rsid w:val="006758C8"/>
    <w:rsid w:val="00675CED"/>
    <w:rsid w:val="00676E06"/>
    <w:rsid w:val="00676FFB"/>
    <w:rsid w:val="006771FA"/>
    <w:rsid w:val="0067740B"/>
    <w:rsid w:val="0067785A"/>
    <w:rsid w:val="00677886"/>
    <w:rsid w:val="00677A0C"/>
    <w:rsid w:val="00677C9B"/>
    <w:rsid w:val="00677EAC"/>
    <w:rsid w:val="00677F0D"/>
    <w:rsid w:val="00677F3A"/>
    <w:rsid w:val="006807E7"/>
    <w:rsid w:val="00680BD3"/>
    <w:rsid w:val="00680D2F"/>
    <w:rsid w:val="006812EE"/>
    <w:rsid w:val="00681ED7"/>
    <w:rsid w:val="00682B99"/>
    <w:rsid w:val="0068329B"/>
    <w:rsid w:val="006834A3"/>
    <w:rsid w:val="00683C54"/>
    <w:rsid w:val="00683CC1"/>
    <w:rsid w:val="00683F2C"/>
    <w:rsid w:val="00683F66"/>
    <w:rsid w:val="00684058"/>
    <w:rsid w:val="006845C3"/>
    <w:rsid w:val="006849E4"/>
    <w:rsid w:val="00684C30"/>
    <w:rsid w:val="00684E06"/>
    <w:rsid w:val="00685164"/>
    <w:rsid w:val="00685651"/>
    <w:rsid w:val="00685E02"/>
    <w:rsid w:val="006867EE"/>
    <w:rsid w:val="006869DE"/>
    <w:rsid w:val="00686CB9"/>
    <w:rsid w:val="00687D6A"/>
    <w:rsid w:val="00687E13"/>
    <w:rsid w:val="00690133"/>
    <w:rsid w:val="006902C4"/>
    <w:rsid w:val="00690931"/>
    <w:rsid w:val="00690954"/>
    <w:rsid w:val="00690C79"/>
    <w:rsid w:val="00690E9C"/>
    <w:rsid w:val="00691177"/>
    <w:rsid w:val="00691357"/>
    <w:rsid w:val="00691BC6"/>
    <w:rsid w:val="00691BFC"/>
    <w:rsid w:val="00691E03"/>
    <w:rsid w:val="00691FD6"/>
    <w:rsid w:val="00691FDC"/>
    <w:rsid w:val="00692127"/>
    <w:rsid w:val="006923C8"/>
    <w:rsid w:val="00692ABC"/>
    <w:rsid w:val="00692B9F"/>
    <w:rsid w:val="00692D83"/>
    <w:rsid w:val="00692FA0"/>
    <w:rsid w:val="0069312F"/>
    <w:rsid w:val="00693328"/>
    <w:rsid w:val="00693DEE"/>
    <w:rsid w:val="00693EEB"/>
    <w:rsid w:val="00694E02"/>
    <w:rsid w:val="00694E8B"/>
    <w:rsid w:val="00694ED8"/>
    <w:rsid w:val="00694F52"/>
    <w:rsid w:val="00695520"/>
    <w:rsid w:val="00695B58"/>
    <w:rsid w:val="00695C01"/>
    <w:rsid w:val="00695E55"/>
    <w:rsid w:val="006963F5"/>
    <w:rsid w:val="00696921"/>
    <w:rsid w:val="00697AA5"/>
    <w:rsid w:val="00697BB3"/>
    <w:rsid w:val="00697C65"/>
    <w:rsid w:val="00697F0F"/>
    <w:rsid w:val="006A0049"/>
    <w:rsid w:val="006A0102"/>
    <w:rsid w:val="006A0164"/>
    <w:rsid w:val="006A038C"/>
    <w:rsid w:val="006A07E0"/>
    <w:rsid w:val="006A1363"/>
    <w:rsid w:val="006A1781"/>
    <w:rsid w:val="006A198E"/>
    <w:rsid w:val="006A1BF7"/>
    <w:rsid w:val="006A228F"/>
    <w:rsid w:val="006A22C5"/>
    <w:rsid w:val="006A25E0"/>
    <w:rsid w:val="006A28FA"/>
    <w:rsid w:val="006A2928"/>
    <w:rsid w:val="006A2994"/>
    <w:rsid w:val="006A2AEA"/>
    <w:rsid w:val="006A2BFD"/>
    <w:rsid w:val="006A2C2C"/>
    <w:rsid w:val="006A2D57"/>
    <w:rsid w:val="006A342B"/>
    <w:rsid w:val="006A3C10"/>
    <w:rsid w:val="006A3EC1"/>
    <w:rsid w:val="006A3EF8"/>
    <w:rsid w:val="006A4558"/>
    <w:rsid w:val="006A468D"/>
    <w:rsid w:val="006A488D"/>
    <w:rsid w:val="006A4A43"/>
    <w:rsid w:val="006A4DAA"/>
    <w:rsid w:val="006A56AE"/>
    <w:rsid w:val="006A58C0"/>
    <w:rsid w:val="006A5AC1"/>
    <w:rsid w:val="006A5F08"/>
    <w:rsid w:val="006A6E01"/>
    <w:rsid w:val="006A6FEE"/>
    <w:rsid w:val="006A70CF"/>
    <w:rsid w:val="006A7224"/>
    <w:rsid w:val="006A76B0"/>
    <w:rsid w:val="006A7AED"/>
    <w:rsid w:val="006B070D"/>
    <w:rsid w:val="006B0A90"/>
    <w:rsid w:val="006B102F"/>
    <w:rsid w:val="006B1179"/>
    <w:rsid w:val="006B1AC6"/>
    <w:rsid w:val="006B1BC6"/>
    <w:rsid w:val="006B1F24"/>
    <w:rsid w:val="006B2768"/>
    <w:rsid w:val="006B2D36"/>
    <w:rsid w:val="006B35EA"/>
    <w:rsid w:val="006B3C9C"/>
    <w:rsid w:val="006B45F8"/>
    <w:rsid w:val="006B4881"/>
    <w:rsid w:val="006B4EAF"/>
    <w:rsid w:val="006B509A"/>
    <w:rsid w:val="006B651A"/>
    <w:rsid w:val="006B68A5"/>
    <w:rsid w:val="006B69D8"/>
    <w:rsid w:val="006B6A6C"/>
    <w:rsid w:val="006B75E9"/>
    <w:rsid w:val="006B7DB1"/>
    <w:rsid w:val="006C059F"/>
    <w:rsid w:val="006C0F62"/>
    <w:rsid w:val="006C1251"/>
    <w:rsid w:val="006C12A5"/>
    <w:rsid w:val="006C15CB"/>
    <w:rsid w:val="006C1813"/>
    <w:rsid w:val="006C1A85"/>
    <w:rsid w:val="006C2043"/>
    <w:rsid w:val="006C215D"/>
    <w:rsid w:val="006C2229"/>
    <w:rsid w:val="006C22DD"/>
    <w:rsid w:val="006C23F0"/>
    <w:rsid w:val="006C2431"/>
    <w:rsid w:val="006C2504"/>
    <w:rsid w:val="006C2ACC"/>
    <w:rsid w:val="006C2AF2"/>
    <w:rsid w:val="006C2B81"/>
    <w:rsid w:val="006C2C4F"/>
    <w:rsid w:val="006C319B"/>
    <w:rsid w:val="006C3C53"/>
    <w:rsid w:val="006C3F28"/>
    <w:rsid w:val="006C40BB"/>
    <w:rsid w:val="006C45BD"/>
    <w:rsid w:val="006C45DC"/>
    <w:rsid w:val="006C4737"/>
    <w:rsid w:val="006C4D89"/>
    <w:rsid w:val="006C5387"/>
    <w:rsid w:val="006C59DA"/>
    <w:rsid w:val="006C6162"/>
    <w:rsid w:val="006C6181"/>
    <w:rsid w:val="006C625B"/>
    <w:rsid w:val="006C6273"/>
    <w:rsid w:val="006C63BD"/>
    <w:rsid w:val="006C657A"/>
    <w:rsid w:val="006C6E32"/>
    <w:rsid w:val="006C7046"/>
    <w:rsid w:val="006C73F5"/>
    <w:rsid w:val="006C7847"/>
    <w:rsid w:val="006C79FC"/>
    <w:rsid w:val="006D011A"/>
    <w:rsid w:val="006D05CD"/>
    <w:rsid w:val="006D0B43"/>
    <w:rsid w:val="006D0F86"/>
    <w:rsid w:val="006D1125"/>
    <w:rsid w:val="006D17BB"/>
    <w:rsid w:val="006D1F17"/>
    <w:rsid w:val="006D2261"/>
    <w:rsid w:val="006D35B6"/>
    <w:rsid w:val="006D38B1"/>
    <w:rsid w:val="006D395E"/>
    <w:rsid w:val="006D3A22"/>
    <w:rsid w:val="006D4070"/>
    <w:rsid w:val="006D4358"/>
    <w:rsid w:val="006D49C0"/>
    <w:rsid w:val="006D4EC0"/>
    <w:rsid w:val="006D50CA"/>
    <w:rsid w:val="006D5887"/>
    <w:rsid w:val="006D5C34"/>
    <w:rsid w:val="006D5F81"/>
    <w:rsid w:val="006D627D"/>
    <w:rsid w:val="006D6C75"/>
    <w:rsid w:val="006D766A"/>
    <w:rsid w:val="006D7DAB"/>
    <w:rsid w:val="006E0684"/>
    <w:rsid w:val="006E09A5"/>
    <w:rsid w:val="006E0CEB"/>
    <w:rsid w:val="006E0EA2"/>
    <w:rsid w:val="006E15EB"/>
    <w:rsid w:val="006E1A36"/>
    <w:rsid w:val="006E1CDD"/>
    <w:rsid w:val="006E1D3D"/>
    <w:rsid w:val="006E20FD"/>
    <w:rsid w:val="006E2474"/>
    <w:rsid w:val="006E33E6"/>
    <w:rsid w:val="006E36A8"/>
    <w:rsid w:val="006E38BB"/>
    <w:rsid w:val="006E3FD1"/>
    <w:rsid w:val="006E441D"/>
    <w:rsid w:val="006E4C27"/>
    <w:rsid w:val="006E4D51"/>
    <w:rsid w:val="006E4E00"/>
    <w:rsid w:val="006E5108"/>
    <w:rsid w:val="006E54C2"/>
    <w:rsid w:val="006E591A"/>
    <w:rsid w:val="006E6108"/>
    <w:rsid w:val="006E6262"/>
    <w:rsid w:val="006E6C02"/>
    <w:rsid w:val="006E6C45"/>
    <w:rsid w:val="006E767D"/>
    <w:rsid w:val="006F0139"/>
    <w:rsid w:val="006F02F3"/>
    <w:rsid w:val="006F0AE5"/>
    <w:rsid w:val="006F0D75"/>
    <w:rsid w:val="006F10C5"/>
    <w:rsid w:val="006F183D"/>
    <w:rsid w:val="006F18CD"/>
    <w:rsid w:val="006F276B"/>
    <w:rsid w:val="006F282D"/>
    <w:rsid w:val="006F2D32"/>
    <w:rsid w:val="006F2D99"/>
    <w:rsid w:val="006F3A39"/>
    <w:rsid w:val="006F3BB5"/>
    <w:rsid w:val="006F3EF7"/>
    <w:rsid w:val="006F508A"/>
    <w:rsid w:val="006F54E9"/>
    <w:rsid w:val="006F64D1"/>
    <w:rsid w:val="006F717B"/>
    <w:rsid w:val="006F7889"/>
    <w:rsid w:val="006F78C4"/>
    <w:rsid w:val="006F7A13"/>
    <w:rsid w:val="006F7D91"/>
    <w:rsid w:val="007001E3"/>
    <w:rsid w:val="007004D5"/>
    <w:rsid w:val="00700584"/>
    <w:rsid w:val="0070059C"/>
    <w:rsid w:val="00700AB1"/>
    <w:rsid w:val="00700FF7"/>
    <w:rsid w:val="00701408"/>
    <w:rsid w:val="007016EF"/>
    <w:rsid w:val="0070183A"/>
    <w:rsid w:val="00701899"/>
    <w:rsid w:val="00701A27"/>
    <w:rsid w:val="00701E20"/>
    <w:rsid w:val="00702FAF"/>
    <w:rsid w:val="0070312F"/>
    <w:rsid w:val="007031DC"/>
    <w:rsid w:val="0070323F"/>
    <w:rsid w:val="00703402"/>
    <w:rsid w:val="00703886"/>
    <w:rsid w:val="007039CB"/>
    <w:rsid w:val="00704389"/>
    <w:rsid w:val="007043B5"/>
    <w:rsid w:val="00704433"/>
    <w:rsid w:val="007045E8"/>
    <w:rsid w:val="00704681"/>
    <w:rsid w:val="0070582E"/>
    <w:rsid w:val="00706F29"/>
    <w:rsid w:val="00707C47"/>
    <w:rsid w:val="007101FB"/>
    <w:rsid w:val="00710247"/>
    <w:rsid w:val="00710656"/>
    <w:rsid w:val="00710C33"/>
    <w:rsid w:val="0071102C"/>
    <w:rsid w:val="007114B6"/>
    <w:rsid w:val="007115F6"/>
    <w:rsid w:val="007116A4"/>
    <w:rsid w:val="007127C8"/>
    <w:rsid w:val="007128D8"/>
    <w:rsid w:val="00712DC0"/>
    <w:rsid w:val="00712E6C"/>
    <w:rsid w:val="00713759"/>
    <w:rsid w:val="00713779"/>
    <w:rsid w:val="00713DF0"/>
    <w:rsid w:val="007145E3"/>
    <w:rsid w:val="007147A5"/>
    <w:rsid w:val="00715362"/>
    <w:rsid w:val="00715479"/>
    <w:rsid w:val="00715885"/>
    <w:rsid w:val="00715F12"/>
    <w:rsid w:val="00715F34"/>
    <w:rsid w:val="007162E6"/>
    <w:rsid w:val="00716A83"/>
    <w:rsid w:val="00716AD8"/>
    <w:rsid w:val="00716AD9"/>
    <w:rsid w:val="00716E15"/>
    <w:rsid w:val="00716EB4"/>
    <w:rsid w:val="00716F39"/>
    <w:rsid w:val="00717888"/>
    <w:rsid w:val="0072003B"/>
    <w:rsid w:val="007203E8"/>
    <w:rsid w:val="00720847"/>
    <w:rsid w:val="00721881"/>
    <w:rsid w:val="00721AAA"/>
    <w:rsid w:val="00721BD8"/>
    <w:rsid w:val="007228BE"/>
    <w:rsid w:val="00722C20"/>
    <w:rsid w:val="007233B6"/>
    <w:rsid w:val="0072342D"/>
    <w:rsid w:val="00723541"/>
    <w:rsid w:val="0072363E"/>
    <w:rsid w:val="00723DD7"/>
    <w:rsid w:val="00723FE5"/>
    <w:rsid w:val="007249A1"/>
    <w:rsid w:val="007249DA"/>
    <w:rsid w:val="00724BD8"/>
    <w:rsid w:val="007253DD"/>
    <w:rsid w:val="00725765"/>
    <w:rsid w:val="0072584C"/>
    <w:rsid w:val="00725B7A"/>
    <w:rsid w:val="00725D1D"/>
    <w:rsid w:val="0072628E"/>
    <w:rsid w:val="00726904"/>
    <w:rsid w:val="00726CC9"/>
    <w:rsid w:val="00727736"/>
    <w:rsid w:val="00727822"/>
    <w:rsid w:val="00727E2B"/>
    <w:rsid w:val="00727F62"/>
    <w:rsid w:val="00730058"/>
    <w:rsid w:val="0073005E"/>
    <w:rsid w:val="00730248"/>
    <w:rsid w:val="0073042D"/>
    <w:rsid w:val="00730477"/>
    <w:rsid w:val="007304DE"/>
    <w:rsid w:val="00730593"/>
    <w:rsid w:val="0073062F"/>
    <w:rsid w:val="00730FF1"/>
    <w:rsid w:val="00731422"/>
    <w:rsid w:val="0073160B"/>
    <w:rsid w:val="007318AD"/>
    <w:rsid w:val="00731917"/>
    <w:rsid w:val="00731B40"/>
    <w:rsid w:val="00731BA3"/>
    <w:rsid w:val="007323FD"/>
    <w:rsid w:val="0073276E"/>
    <w:rsid w:val="00733121"/>
    <w:rsid w:val="00733619"/>
    <w:rsid w:val="00733711"/>
    <w:rsid w:val="00733CB3"/>
    <w:rsid w:val="00733D4A"/>
    <w:rsid w:val="00733DD9"/>
    <w:rsid w:val="00733F48"/>
    <w:rsid w:val="0073421F"/>
    <w:rsid w:val="00734896"/>
    <w:rsid w:val="007356A2"/>
    <w:rsid w:val="00735AE9"/>
    <w:rsid w:val="00735DFF"/>
    <w:rsid w:val="00735E03"/>
    <w:rsid w:val="00736970"/>
    <w:rsid w:val="007369A8"/>
    <w:rsid w:val="00736A51"/>
    <w:rsid w:val="00736DE8"/>
    <w:rsid w:val="007373A6"/>
    <w:rsid w:val="0074001E"/>
    <w:rsid w:val="00740340"/>
    <w:rsid w:val="00740462"/>
    <w:rsid w:val="0074131A"/>
    <w:rsid w:val="00741484"/>
    <w:rsid w:val="00741531"/>
    <w:rsid w:val="00741A59"/>
    <w:rsid w:val="00741CDD"/>
    <w:rsid w:val="00741EB1"/>
    <w:rsid w:val="0074206F"/>
    <w:rsid w:val="007424DE"/>
    <w:rsid w:val="00742F42"/>
    <w:rsid w:val="00743089"/>
    <w:rsid w:val="007439B5"/>
    <w:rsid w:val="007443FC"/>
    <w:rsid w:val="007449FC"/>
    <w:rsid w:val="00744AA7"/>
    <w:rsid w:val="00744DD0"/>
    <w:rsid w:val="00745353"/>
    <w:rsid w:val="0074535F"/>
    <w:rsid w:val="0074543B"/>
    <w:rsid w:val="007456C6"/>
    <w:rsid w:val="007459D4"/>
    <w:rsid w:val="007462DA"/>
    <w:rsid w:val="00746549"/>
    <w:rsid w:val="00746626"/>
    <w:rsid w:val="0074694C"/>
    <w:rsid w:val="00746C95"/>
    <w:rsid w:val="007475FF"/>
    <w:rsid w:val="0074781E"/>
    <w:rsid w:val="0074796C"/>
    <w:rsid w:val="00747A52"/>
    <w:rsid w:val="00751117"/>
    <w:rsid w:val="00751279"/>
    <w:rsid w:val="007516CE"/>
    <w:rsid w:val="00751F62"/>
    <w:rsid w:val="0075243A"/>
    <w:rsid w:val="007527A0"/>
    <w:rsid w:val="0075283D"/>
    <w:rsid w:val="00752896"/>
    <w:rsid w:val="00753745"/>
    <w:rsid w:val="0075396F"/>
    <w:rsid w:val="00753991"/>
    <w:rsid w:val="00753B41"/>
    <w:rsid w:val="00753DD6"/>
    <w:rsid w:val="00753FD1"/>
    <w:rsid w:val="0075450D"/>
    <w:rsid w:val="007547E8"/>
    <w:rsid w:val="007549DD"/>
    <w:rsid w:val="00755711"/>
    <w:rsid w:val="007559DD"/>
    <w:rsid w:val="00756135"/>
    <w:rsid w:val="007563F5"/>
    <w:rsid w:val="007564F6"/>
    <w:rsid w:val="00756D1F"/>
    <w:rsid w:val="00757374"/>
    <w:rsid w:val="00757765"/>
    <w:rsid w:val="00757A63"/>
    <w:rsid w:val="00760155"/>
    <w:rsid w:val="007603F1"/>
    <w:rsid w:val="00760464"/>
    <w:rsid w:val="007609CB"/>
    <w:rsid w:val="00760DFA"/>
    <w:rsid w:val="0076137A"/>
    <w:rsid w:val="007613C4"/>
    <w:rsid w:val="0076145C"/>
    <w:rsid w:val="00761D97"/>
    <w:rsid w:val="00761E0D"/>
    <w:rsid w:val="00761E49"/>
    <w:rsid w:val="0076218A"/>
    <w:rsid w:val="00762E3C"/>
    <w:rsid w:val="007639AD"/>
    <w:rsid w:val="007639D7"/>
    <w:rsid w:val="00763AF2"/>
    <w:rsid w:val="00763E4E"/>
    <w:rsid w:val="0076451F"/>
    <w:rsid w:val="00764938"/>
    <w:rsid w:val="00765315"/>
    <w:rsid w:val="007654BD"/>
    <w:rsid w:val="00765A24"/>
    <w:rsid w:val="00765C66"/>
    <w:rsid w:val="00765E04"/>
    <w:rsid w:val="00765E73"/>
    <w:rsid w:val="00765FAC"/>
    <w:rsid w:val="00766365"/>
    <w:rsid w:val="00766621"/>
    <w:rsid w:val="0076695E"/>
    <w:rsid w:val="00766997"/>
    <w:rsid w:val="00766999"/>
    <w:rsid w:val="0076774A"/>
    <w:rsid w:val="007677C2"/>
    <w:rsid w:val="00767E19"/>
    <w:rsid w:val="00770562"/>
    <w:rsid w:val="00770BE7"/>
    <w:rsid w:val="00770EBC"/>
    <w:rsid w:val="00770F4D"/>
    <w:rsid w:val="00771126"/>
    <w:rsid w:val="007711AC"/>
    <w:rsid w:val="0077151C"/>
    <w:rsid w:val="00771A83"/>
    <w:rsid w:val="00772642"/>
    <w:rsid w:val="00772773"/>
    <w:rsid w:val="0077283C"/>
    <w:rsid w:val="00772BF8"/>
    <w:rsid w:val="00772DF0"/>
    <w:rsid w:val="00772E71"/>
    <w:rsid w:val="00772F1E"/>
    <w:rsid w:val="00772F90"/>
    <w:rsid w:val="00773B16"/>
    <w:rsid w:val="00774068"/>
    <w:rsid w:val="00774679"/>
    <w:rsid w:val="0077496A"/>
    <w:rsid w:val="00774F30"/>
    <w:rsid w:val="00775767"/>
    <w:rsid w:val="007757D4"/>
    <w:rsid w:val="00775A61"/>
    <w:rsid w:val="007761FD"/>
    <w:rsid w:val="00776930"/>
    <w:rsid w:val="00776B08"/>
    <w:rsid w:val="00776F5A"/>
    <w:rsid w:val="007772C5"/>
    <w:rsid w:val="00777662"/>
    <w:rsid w:val="007777F4"/>
    <w:rsid w:val="00777B02"/>
    <w:rsid w:val="007804AE"/>
    <w:rsid w:val="00781110"/>
    <w:rsid w:val="00781B83"/>
    <w:rsid w:val="007820CB"/>
    <w:rsid w:val="00782556"/>
    <w:rsid w:val="0078337D"/>
    <w:rsid w:val="007833C3"/>
    <w:rsid w:val="00783A32"/>
    <w:rsid w:val="00783A77"/>
    <w:rsid w:val="00783B46"/>
    <w:rsid w:val="00783B5A"/>
    <w:rsid w:val="0078401C"/>
    <w:rsid w:val="00784147"/>
    <w:rsid w:val="0078434B"/>
    <w:rsid w:val="007843D0"/>
    <w:rsid w:val="00784794"/>
    <w:rsid w:val="007848EC"/>
    <w:rsid w:val="00784A38"/>
    <w:rsid w:val="00785747"/>
    <w:rsid w:val="007857B2"/>
    <w:rsid w:val="0078586D"/>
    <w:rsid w:val="00785BCE"/>
    <w:rsid w:val="00785DD3"/>
    <w:rsid w:val="007862EB"/>
    <w:rsid w:val="0078630C"/>
    <w:rsid w:val="0078654C"/>
    <w:rsid w:val="00786586"/>
    <w:rsid w:val="00787041"/>
    <w:rsid w:val="007870DE"/>
    <w:rsid w:val="00787193"/>
    <w:rsid w:val="007876BD"/>
    <w:rsid w:val="00790011"/>
    <w:rsid w:val="00790512"/>
    <w:rsid w:val="007913DC"/>
    <w:rsid w:val="00791589"/>
    <w:rsid w:val="00791599"/>
    <w:rsid w:val="00791E17"/>
    <w:rsid w:val="00792359"/>
    <w:rsid w:val="007924C6"/>
    <w:rsid w:val="00792812"/>
    <w:rsid w:val="00792AFB"/>
    <w:rsid w:val="00792B76"/>
    <w:rsid w:val="00792F34"/>
    <w:rsid w:val="00793523"/>
    <w:rsid w:val="00793CE0"/>
    <w:rsid w:val="0079400F"/>
    <w:rsid w:val="007942D1"/>
    <w:rsid w:val="007946A8"/>
    <w:rsid w:val="007948B0"/>
    <w:rsid w:val="007949E3"/>
    <w:rsid w:val="00794A1A"/>
    <w:rsid w:val="0079531D"/>
    <w:rsid w:val="00795FCB"/>
    <w:rsid w:val="007966BA"/>
    <w:rsid w:val="00796964"/>
    <w:rsid w:val="00797036"/>
    <w:rsid w:val="0079719B"/>
    <w:rsid w:val="00797504"/>
    <w:rsid w:val="0079794F"/>
    <w:rsid w:val="00797CBE"/>
    <w:rsid w:val="00797E29"/>
    <w:rsid w:val="007A0299"/>
    <w:rsid w:val="007A03A6"/>
    <w:rsid w:val="007A03AE"/>
    <w:rsid w:val="007A03BE"/>
    <w:rsid w:val="007A0CEA"/>
    <w:rsid w:val="007A1237"/>
    <w:rsid w:val="007A1609"/>
    <w:rsid w:val="007A1899"/>
    <w:rsid w:val="007A1A9D"/>
    <w:rsid w:val="007A1C1D"/>
    <w:rsid w:val="007A1D8F"/>
    <w:rsid w:val="007A2015"/>
    <w:rsid w:val="007A28F9"/>
    <w:rsid w:val="007A29BF"/>
    <w:rsid w:val="007A3949"/>
    <w:rsid w:val="007A399B"/>
    <w:rsid w:val="007A3AE6"/>
    <w:rsid w:val="007A3B32"/>
    <w:rsid w:val="007A3DF3"/>
    <w:rsid w:val="007A40C8"/>
    <w:rsid w:val="007A4411"/>
    <w:rsid w:val="007A4479"/>
    <w:rsid w:val="007A46C8"/>
    <w:rsid w:val="007A48A6"/>
    <w:rsid w:val="007A48B2"/>
    <w:rsid w:val="007A4AF3"/>
    <w:rsid w:val="007A4BAD"/>
    <w:rsid w:val="007A4BB0"/>
    <w:rsid w:val="007A505E"/>
    <w:rsid w:val="007A532A"/>
    <w:rsid w:val="007A5A47"/>
    <w:rsid w:val="007A5D74"/>
    <w:rsid w:val="007A5FF6"/>
    <w:rsid w:val="007A60F0"/>
    <w:rsid w:val="007A616E"/>
    <w:rsid w:val="007A6C0D"/>
    <w:rsid w:val="007A6E84"/>
    <w:rsid w:val="007B0118"/>
    <w:rsid w:val="007B03DA"/>
    <w:rsid w:val="007B0E89"/>
    <w:rsid w:val="007B120F"/>
    <w:rsid w:val="007B1591"/>
    <w:rsid w:val="007B1D1B"/>
    <w:rsid w:val="007B2220"/>
    <w:rsid w:val="007B2415"/>
    <w:rsid w:val="007B26AB"/>
    <w:rsid w:val="007B2983"/>
    <w:rsid w:val="007B2C38"/>
    <w:rsid w:val="007B3473"/>
    <w:rsid w:val="007B35FA"/>
    <w:rsid w:val="007B3FE8"/>
    <w:rsid w:val="007B423F"/>
    <w:rsid w:val="007B45D5"/>
    <w:rsid w:val="007B4894"/>
    <w:rsid w:val="007B4E75"/>
    <w:rsid w:val="007B5336"/>
    <w:rsid w:val="007B538F"/>
    <w:rsid w:val="007B6135"/>
    <w:rsid w:val="007B62BD"/>
    <w:rsid w:val="007B6CC8"/>
    <w:rsid w:val="007B6E1B"/>
    <w:rsid w:val="007B7410"/>
    <w:rsid w:val="007B74D2"/>
    <w:rsid w:val="007B798E"/>
    <w:rsid w:val="007B7AAD"/>
    <w:rsid w:val="007B7E43"/>
    <w:rsid w:val="007C06C8"/>
    <w:rsid w:val="007C09A9"/>
    <w:rsid w:val="007C0A53"/>
    <w:rsid w:val="007C0D28"/>
    <w:rsid w:val="007C0E71"/>
    <w:rsid w:val="007C1259"/>
    <w:rsid w:val="007C1B2D"/>
    <w:rsid w:val="007C1BA4"/>
    <w:rsid w:val="007C1F33"/>
    <w:rsid w:val="007C2582"/>
    <w:rsid w:val="007C26E8"/>
    <w:rsid w:val="007C2AFD"/>
    <w:rsid w:val="007C3008"/>
    <w:rsid w:val="007C31A6"/>
    <w:rsid w:val="007C3AA2"/>
    <w:rsid w:val="007C4180"/>
    <w:rsid w:val="007C4383"/>
    <w:rsid w:val="007C440D"/>
    <w:rsid w:val="007C45FD"/>
    <w:rsid w:val="007C4616"/>
    <w:rsid w:val="007C527B"/>
    <w:rsid w:val="007C5B99"/>
    <w:rsid w:val="007C5D0C"/>
    <w:rsid w:val="007C670F"/>
    <w:rsid w:val="007C6B94"/>
    <w:rsid w:val="007C6BD7"/>
    <w:rsid w:val="007C7C5E"/>
    <w:rsid w:val="007C7D31"/>
    <w:rsid w:val="007C7E4A"/>
    <w:rsid w:val="007D022C"/>
    <w:rsid w:val="007D05EA"/>
    <w:rsid w:val="007D069F"/>
    <w:rsid w:val="007D0910"/>
    <w:rsid w:val="007D0A11"/>
    <w:rsid w:val="007D0B0D"/>
    <w:rsid w:val="007D0B90"/>
    <w:rsid w:val="007D13DF"/>
    <w:rsid w:val="007D2048"/>
    <w:rsid w:val="007D21CA"/>
    <w:rsid w:val="007D22A6"/>
    <w:rsid w:val="007D24DC"/>
    <w:rsid w:val="007D2A57"/>
    <w:rsid w:val="007D2D2E"/>
    <w:rsid w:val="007D318C"/>
    <w:rsid w:val="007D34C9"/>
    <w:rsid w:val="007D35AF"/>
    <w:rsid w:val="007D35BD"/>
    <w:rsid w:val="007D3995"/>
    <w:rsid w:val="007D39B7"/>
    <w:rsid w:val="007D3B59"/>
    <w:rsid w:val="007D3F33"/>
    <w:rsid w:val="007D45B0"/>
    <w:rsid w:val="007D49D6"/>
    <w:rsid w:val="007D49ED"/>
    <w:rsid w:val="007D4F0D"/>
    <w:rsid w:val="007D522F"/>
    <w:rsid w:val="007D59F7"/>
    <w:rsid w:val="007D5D29"/>
    <w:rsid w:val="007D5E95"/>
    <w:rsid w:val="007D6185"/>
    <w:rsid w:val="007D6985"/>
    <w:rsid w:val="007D6F88"/>
    <w:rsid w:val="007D763D"/>
    <w:rsid w:val="007D7D12"/>
    <w:rsid w:val="007D7DB3"/>
    <w:rsid w:val="007E035C"/>
    <w:rsid w:val="007E12CC"/>
    <w:rsid w:val="007E131F"/>
    <w:rsid w:val="007E13FB"/>
    <w:rsid w:val="007E1F4E"/>
    <w:rsid w:val="007E2068"/>
    <w:rsid w:val="007E20CD"/>
    <w:rsid w:val="007E26B8"/>
    <w:rsid w:val="007E2946"/>
    <w:rsid w:val="007E3196"/>
    <w:rsid w:val="007E323E"/>
    <w:rsid w:val="007E3734"/>
    <w:rsid w:val="007E3844"/>
    <w:rsid w:val="007E3FC8"/>
    <w:rsid w:val="007E405D"/>
    <w:rsid w:val="007E4258"/>
    <w:rsid w:val="007E4334"/>
    <w:rsid w:val="007E4599"/>
    <w:rsid w:val="007E495C"/>
    <w:rsid w:val="007E4D44"/>
    <w:rsid w:val="007E4ECA"/>
    <w:rsid w:val="007E54A3"/>
    <w:rsid w:val="007E56D0"/>
    <w:rsid w:val="007E5AEE"/>
    <w:rsid w:val="007E5CA9"/>
    <w:rsid w:val="007E5E44"/>
    <w:rsid w:val="007E614E"/>
    <w:rsid w:val="007E699D"/>
    <w:rsid w:val="007E6C7A"/>
    <w:rsid w:val="007E744E"/>
    <w:rsid w:val="007E745B"/>
    <w:rsid w:val="007F00E8"/>
    <w:rsid w:val="007F0D37"/>
    <w:rsid w:val="007F0F59"/>
    <w:rsid w:val="007F0FC6"/>
    <w:rsid w:val="007F15E7"/>
    <w:rsid w:val="007F199A"/>
    <w:rsid w:val="007F21B3"/>
    <w:rsid w:val="007F2455"/>
    <w:rsid w:val="007F2717"/>
    <w:rsid w:val="007F2E91"/>
    <w:rsid w:val="007F30BA"/>
    <w:rsid w:val="007F3E64"/>
    <w:rsid w:val="007F3EEF"/>
    <w:rsid w:val="007F3F43"/>
    <w:rsid w:val="007F3F7E"/>
    <w:rsid w:val="007F5463"/>
    <w:rsid w:val="007F6ACE"/>
    <w:rsid w:val="007F6CC4"/>
    <w:rsid w:val="007F6D64"/>
    <w:rsid w:val="007F6E8E"/>
    <w:rsid w:val="007F76AB"/>
    <w:rsid w:val="007F76D2"/>
    <w:rsid w:val="007F7D15"/>
    <w:rsid w:val="007F7D7B"/>
    <w:rsid w:val="007F7E3D"/>
    <w:rsid w:val="0080055F"/>
    <w:rsid w:val="00800B4E"/>
    <w:rsid w:val="00800CE7"/>
    <w:rsid w:val="00800E54"/>
    <w:rsid w:val="008011B8"/>
    <w:rsid w:val="0080182F"/>
    <w:rsid w:val="00801A86"/>
    <w:rsid w:val="00801D7D"/>
    <w:rsid w:val="008023CB"/>
    <w:rsid w:val="00802960"/>
    <w:rsid w:val="00802E2A"/>
    <w:rsid w:val="00802EFD"/>
    <w:rsid w:val="00803289"/>
    <w:rsid w:val="00803498"/>
    <w:rsid w:val="008038FA"/>
    <w:rsid w:val="00803F71"/>
    <w:rsid w:val="008045CA"/>
    <w:rsid w:val="008045F9"/>
    <w:rsid w:val="00804645"/>
    <w:rsid w:val="0080507B"/>
    <w:rsid w:val="00805528"/>
    <w:rsid w:val="00805621"/>
    <w:rsid w:val="00805647"/>
    <w:rsid w:val="00805A49"/>
    <w:rsid w:val="00805A7C"/>
    <w:rsid w:val="00805C5E"/>
    <w:rsid w:val="00805F50"/>
    <w:rsid w:val="00806FF2"/>
    <w:rsid w:val="008070BA"/>
    <w:rsid w:val="0080733E"/>
    <w:rsid w:val="008074A8"/>
    <w:rsid w:val="00807F82"/>
    <w:rsid w:val="0081019E"/>
    <w:rsid w:val="008101D7"/>
    <w:rsid w:val="00810600"/>
    <w:rsid w:val="00810F29"/>
    <w:rsid w:val="0081106E"/>
    <w:rsid w:val="0081124D"/>
    <w:rsid w:val="008118D0"/>
    <w:rsid w:val="00812550"/>
    <w:rsid w:val="00812BF0"/>
    <w:rsid w:val="008132E0"/>
    <w:rsid w:val="0081380C"/>
    <w:rsid w:val="00813CB5"/>
    <w:rsid w:val="0081480E"/>
    <w:rsid w:val="00814D29"/>
    <w:rsid w:val="0081552C"/>
    <w:rsid w:val="0081587B"/>
    <w:rsid w:val="008161B9"/>
    <w:rsid w:val="00816232"/>
    <w:rsid w:val="008164DB"/>
    <w:rsid w:val="00816816"/>
    <w:rsid w:val="00817085"/>
    <w:rsid w:val="008171C8"/>
    <w:rsid w:val="0082031B"/>
    <w:rsid w:val="008205CE"/>
    <w:rsid w:val="00821A39"/>
    <w:rsid w:val="00821B45"/>
    <w:rsid w:val="00821C11"/>
    <w:rsid w:val="00822360"/>
    <w:rsid w:val="00822F92"/>
    <w:rsid w:val="0082349C"/>
    <w:rsid w:val="0082431C"/>
    <w:rsid w:val="008246D0"/>
    <w:rsid w:val="00824BA4"/>
    <w:rsid w:val="00824D55"/>
    <w:rsid w:val="00825564"/>
    <w:rsid w:val="00825664"/>
    <w:rsid w:val="0082586E"/>
    <w:rsid w:val="00825D10"/>
    <w:rsid w:val="00825FAF"/>
    <w:rsid w:val="008267C5"/>
    <w:rsid w:val="00826906"/>
    <w:rsid w:val="00827160"/>
    <w:rsid w:val="0082797F"/>
    <w:rsid w:val="008279A5"/>
    <w:rsid w:val="00827D3B"/>
    <w:rsid w:val="0083026D"/>
    <w:rsid w:val="00830309"/>
    <w:rsid w:val="0083086A"/>
    <w:rsid w:val="008310AA"/>
    <w:rsid w:val="008311BE"/>
    <w:rsid w:val="0083162C"/>
    <w:rsid w:val="00831AD2"/>
    <w:rsid w:val="00831C81"/>
    <w:rsid w:val="00831C99"/>
    <w:rsid w:val="00832333"/>
    <w:rsid w:val="0083248B"/>
    <w:rsid w:val="00832A2C"/>
    <w:rsid w:val="00832C2C"/>
    <w:rsid w:val="00833D4B"/>
    <w:rsid w:val="00833E9D"/>
    <w:rsid w:val="00834E3E"/>
    <w:rsid w:val="0083538A"/>
    <w:rsid w:val="00835D75"/>
    <w:rsid w:val="00836271"/>
    <w:rsid w:val="00836459"/>
    <w:rsid w:val="00836E7C"/>
    <w:rsid w:val="00836E89"/>
    <w:rsid w:val="008377A4"/>
    <w:rsid w:val="008377C7"/>
    <w:rsid w:val="00837F59"/>
    <w:rsid w:val="00837FBA"/>
    <w:rsid w:val="008400AD"/>
    <w:rsid w:val="0084026A"/>
    <w:rsid w:val="00840AD7"/>
    <w:rsid w:val="00840CE1"/>
    <w:rsid w:val="00840EEA"/>
    <w:rsid w:val="00841374"/>
    <w:rsid w:val="0084175F"/>
    <w:rsid w:val="008417BB"/>
    <w:rsid w:val="00841934"/>
    <w:rsid w:val="00841A37"/>
    <w:rsid w:val="00841EDB"/>
    <w:rsid w:val="008422D4"/>
    <w:rsid w:val="00842885"/>
    <w:rsid w:val="00842DDE"/>
    <w:rsid w:val="00843057"/>
    <w:rsid w:val="00843515"/>
    <w:rsid w:val="00843945"/>
    <w:rsid w:val="0084394B"/>
    <w:rsid w:val="00843FE5"/>
    <w:rsid w:val="008441AB"/>
    <w:rsid w:val="0084436E"/>
    <w:rsid w:val="00844534"/>
    <w:rsid w:val="00844B5D"/>
    <w:rsid w:val="00844DEE"/>
    <w:rsid w:val="00845295"/>
    <w:rsid w:val="00845315"/>
    <w:rsid w:val="00845DB7"/>
    <w:rsid w:val="00846226"/>
    <w:rsid w:val="00846483"/>
    <w:rsid w:val="008465AE"/>
    <w:rsid w:val="00846949"/>
    <w:rsid w:val="00846B0D"/>
    <w:rsid w:val="008479E2"/>
    <w:rsid w:val="00847C67"/>
    <w:rsid w:val="00847DC4"/>
    <w:rsid w:val="00850099"/>
    <w:rsid w:val="00850A3E"/>
    <w:rsid w:val="00850F6E"/>
    <w:rsid w:val="008512AB"/>
    <w:rsid w:val="008514DF"/>
    <w:rsid w:val="00851E06"/>
    <w:rsid w:val="00851E1F"/>
    <w:rsid w:val="00852046"/>
    <w:rsid w:val="008521CA"/>
    <w:rsid w:val="008521F0"/>
    <w:rsid w:val="00852BED"/>
    <w:rsid w:val="00852D49"/>
    <w:rsid w:val="00853119"/>
    <w:rsid w:val="0085335C"/>
    <w:rsid w:val="00853802"/>
    <w:rsid w:val="00853AE6"/>
    <w:rsid w:val="00853C81"/>
    <w:rsid w:val="00853F04"/>
    <w:rsid w:val="0085444E"/>
    <w:rsid w:val="00854915"/>
    <w:rsid w:val="00854B0B"/>
    <w:rsid w:val="00854C9B"/>
    <w:rsid w:val="00854D1C"/>
    <w:rsid w:val="008550DC"/>
    <w:rsid w:val="008552CF"/>
    <w:rsid w:val="00855A3C"/>
    <w:rsid w:val="00855C5D"/>
    <w:rsid w:val="0085604C"/>
    <w:rsid w:val="008560AC"/>
    <w:rsid w:val="00856414"/>
    <w:rsid w:val="00856CF6"/>
    <w:rsid w:val="0085748A"/>
    <w:rsid w:val="008578D9"/>
    <w:rsid w:val="00857961"/>
    <w:rsid w:val="00857B39"/>
    <w:rsid w:val="00857D04"/>
    <w:rsid w:val="00857D2E"/>
    <w:rsid w:val="00857EAE"/>
    <w:rsid w:val="008603F1"/>
    <w:rsid w:val="00860857"/>
    <w:rsid w:val="00860C1B"/>
    <w:rsid w:val="00861322"/>
    <w:rsid w:val="00861E9A"/>
    <w:rsid w:val="00861FE2"/>
    <w:rsid w:val="00862DC9"/>
    <w:rsid w:val="008631CC"/>
    <w:rsid w:val="008633C7"/>
    <w:rsid w:val="008634AB"/>
    <w:rsid w:val="00863DD6"/>
    <w:rsid w:val="00864240"/>
    <w:rsid w:val="008648D8"/>
    <w:rsid w:val="00864A7E"/>
    <w:rsid w:val="008652B3"/>
    <w:rsid w:val="008656E2"/>
    <w:rsid w:val="00865D13"/>
    <w:rsid w:val="00865DB0"/>
    <w:rsid w:val="0086666A"/>
    <w:rsid w:val="0086695F"/>
    <w:rsid w:val="00866FC5"/>
    <w:rsid w:val="008671A3"/>
    <w:rsid w:val="0086736A"/>
    <w:rsid w:val="00867A57"/>
    <w:rsid w:val="00867B54"/>
    <w:rsid w:val="00867EFE"/>
    <w:rsid w:val="00867F5F"/>
    <w:rsid w:val="00870515"/>
    <w:rsid w:val="00870935"/>
    <w:rsid w:val="00870C24"/>
    <w:rsid w:val="00870CDF"/>
    <w:rsid w:val="0087170A"/>
    <w:rsid w:val="00871A2A"/>
    <w:rsid w:val="00871FDE"/>
    <w:rsid w:val="00872054"/>
    <w:rsid w:val="00872315"/>
    <w:rsid w:val="00872402"/>
    <w:rsid w:val="008724CD"/>
    <w:rsid w:val="008726A8"/>
    <w:rsid w:val="00872A5D"/>
    <w:rsid w:val="00872C9D"/>
    <w:rsid w:val="008734A6"/>
    <w:rsid w:val="00873709"/>
    <w:rsid w:val="0087391D"/>
    <w:rsid w:val="00874311"/>
    <w:rsid w:val="0087487A"/>
    <w:rsid w:val="008748DA"/>
    <w:rsid w:val="008749A7"/>
    <w:rsid w:val="00874B57"/>
    <w:rsid w:val="00874BDF"/>
    <w:rsid w:val="00874D79"/>
    <w:rsid w:val="008756BF"/>
    <w:rsid w:val="00875AE6"/>
    <w:rsid w:val="00875F73"/>
    <w:rsid w:val="00875FAE"/>
    <w:rsid w:val="008766FD"/>
    <w:rsid w:val="00876DDB"/>
    <w:rsid w:val="00877814"/>
    <w:rsid w:val="0087792C"/>
    <w:rsid w:val="00880541"/>
    <w:rsid w:val="00880746"/>
    <w:rsid w:val="008809AA"/>
    <w:rsid w:val="008810B3"/>
    <w:rsid w:val="008817F8"/>
    <w:rsid w:val="00881A31"/>
    <w:rsid w:val="0088286F"/>
    <w:rsid w:val="00882AB4"/>
    <w:rsid w:val="00882DC1"/>
    <w:rsid w:val="00882E29"/>
    <w:rsid w:val="00882E93"/>
    <w:rsid w:val="00883583"/>
    <w:rsid w:val="0088392A"/>
    <w:rsid w:val="00883D1D"/>
    <w:rsid w:val="008848A8"/>
    <w:rsid w:val="008851F3"/>
    <w:rsid w:val="00885236"/>
    <w:rsid w:val="008854AA"/>
    <w:rsid w:val="00885585"/>
    <w:rsid w:val="00885B68"/>
    <w:rsid w:val="00885B76"/>
    <w:rsid w:val="00885CA4"/>
    <w:rsid w:val="0088692F"/>
    <w:rsid w:val="00887394"/>
    <w:rsid w:val="00887623"/>
    <w:rsid w:val="008877D4"/>
    <w:rsid w:val="00887970"/>
    <w:rsid w:val="00890884"/>
    <w:rsid w:val="00890D9E"/>
    <w:rsid w:val="00890DFF"/>
    <w:rsid w:val="00890EC6"/>
    <w:rsid w:val="00890F85"/>
    <w:rsid w:val="00891023"/>
    <w:rsid w:val="008911DD"/>
    <w:rsid w:val="00891398"/>
    <w:rsid w:val="008913A0"/>
    <w:rsid w:val="00891513"/>
    <w:rsid w:val="008923F9"/>
    <w:rsid w:val="00892CB1"/>
    <w:rsid w:val="00892F97"/>
    <w:rsid w:val="00892FDD"/>
    <w:rsid w:val="00893261"/>
    <w:rsid w:val="00893600"/>
    <w:rsid w:val="00893B07"/>
    <w:rsid w:val="00893E3D"/>
    <w:rsid w:val="008940C9"/>
    <w:rsid w:val="00894959"/>
    <w:rsid w:val="00894EAB"/>
    <w:rsid w:val="0089549C"/>
    <w:rsid w:val="00895615"/>
    <w:rsid w:val="0089597F"/>
    <w:rsid w:val="00895A17"/>
    <w:rsid w:val="00895A3B"/>
    <w:rsid w:val="00895CA5"/>
    <w:rsid w:val="00895E77"/>
    <w:rsid w:val="008968C0"/>
    <w:rsid w:val="00896A93"/>
    <w:rsid w:val="008970BA"/>
    <w:rsid w:val="00897950"/>
    <w:rsid w:val="00897B53"/>
    <w:rsid w:val="00897BE5"/>
    <w:rsid w:val="00897C23"/>
    <w:rsid w:val="008A063F"/>
    <w:rsid w:val="008A0D27"/>
    <w:rsid w:val="008A146C"/>
    <w:rsid w:val="008A179A"/>
    <w:rsid w:val="008A17BD"/>
    <w:rsid w:val="008A18C5"/>
    <w:rsid w:val="008A2199"/>
    <w:rsid w:val="008A2B94"/>
    <w:rsid w:val="008A2DD6"/>
    <w:rsid w:val="008A2EDC"/>
    <w:rsid w:val="008A32CA"/>
    <w:rsid w:val="008A3344"/>
    <w:rsid w:val="008A35DC"/>
    <w:rsid w:val="008A393B"/>
    <w:rsid w:val="008A3BF7"/>
    <w:rsid w:val="008A4152"/>
    <w:rsid w:val="008A466B"/>
    <w:rsid w:val="008A4D1B"/>
    <w:rsid w:val="008A4F1A"/>
    <w:rsid w:val="008A50AC"/>
    <w:rsid w:val="008A5259"/>
    <w:rsid w:val="008A58ED"/>
    <w:rsid w:val="008A5A40"/>
    <w:rsid w:val="008A5A4B"/>
    <w:rsid w:val="008A5CA2"/>
    <w:rsid w:val="008A5CF3"/>
    <w:rsid w:val="008A5D81"/>
    <w:rsid w:val="008A5E11"/>
    <w:rsid w:val="008A61A7"/>
    <w:rsid w:val="008A6A01"/>
    <w:rsid w:val="008A6D55"/>
    <w:rsid w:val="008A7760"/>
    <w:rsid w:val="008A7E51"/>
    <w:rsid w:val="008B0012"/>
    <w:rsid w:val="008B0095"/>
    <w:rsid w:val="008B02B2"/>
    <w:rsid w:val="008B09B6"/>
    <w:rsid w:val="008B0DAB"/>
    <w:rsid w:val="008B11B7"/>
    <w:rsid w:val="008B128E"/>
    <w:rsid w:val="008B138A"/>
    <w:rsid w:val="008B1440"/>
    <w:rsid w:val="008B1642"/>
    <w:rsid w:val="008B1A88"/>
    <w:rsid w:val="008B1CC5"/>
    <w:rsid w:val="008B1E10"/>
    <w:rsid w:val="008B2272"/>
    <w:rsid w:val="008B23C8"/>
    <w:rsid w:val="008B2F62"/>
    <w:rsid w:val="008B310D"/>
    <w:rsid w:val="008B3589"/>
    <w:rsid w:val="008B3A95"/>
    <w:rsid w:val="008B400C"/>
    <w:rsid w:val="008B41F5"/>
    <w:rsid w:val="008B420A"/>
    <w:rsid w:val="008B4298"/>
    <w:rsid w:val="008B4AFB"/>
    <w:rsid w:val="008B4CD3"/>
    <w:rsid w:val="008B4CF9"/>
    <w:rsid w:val="008B5052"/>
    <w:rsid w:val="008B5385"/>
    <w:rsid w:val="008B56C7"/>
    <w:rsid w:val="008B5A8C"/>
    <w:rsid w:val="008B5D0F"/>
    <w:rsid w:val="008B5D98"/>
    <w:rsid w:val="008B5F51"/>
    <w:rsid w:val="008B601D"/>
    <w:rsid w:val="008B6B03"/>
    <w:rsid w:val="008B6BCF"/>
    <w:rsid w:val="008B6D79"/>
    <w:rsid w:val="008B6E62"/>
    <w:rsid w:val="008B706D"/>
    <w:rsid w:val="008B7EEE"/>
    <w:rsid w:val="008C0514"/>
    <w:rsid w:val="008C073D"/>
    <w:rsid w:val="008C074F"/>
    <w:rsid w:val="008C0E5E"/>
    <w:rsid w:val="008C1514"/>
    <w:rsid w:val="008C1E50"/>
    <w:rsid w:val="008C1F98"/>
    <w:rsid w:val="008C255C"/>
    <w:rsid w:val="008C2A38"/>
    <w:rsid w:val="008C2FE6"/>
    <w:rsid w:val="008C3555"/>
    <w:rsid w:val="008C3DB8"/>
    <w:rsid w:val="008C4269"/>
    <w:rsid w:val="008C4733"/>
    <w:rsid w:val="008C4B1D"/>
    <w:rsid w:val="008C4EC1"/>
    <w:rsid w:val="008C4F07"/>
    <w:rsid w:val="008C5CE3"/>
    <w:rsid w:val="008C64A4"/>
    <w:rsid w:val="008C66C3"/>
    <w:rsid w:val="008C6998"/>
    <w:rsid w:val="008C6ABA"/>
    <w:rsid w:val="008C6B88"/>
    <w:rsid w:val="008C6FD1"/>
    <w:rsid w:val="008C78AE"/>
    <w:rsid w:val="008C7AB7"/>
    <w:rsid w:val="008C7AF6"/>
    <w:rsid w:val="008C7F85"/>
    <w:rsid w:val="008D00E1"/>
    <w:rsid w:val="008D0555"/>
    <w:rsid w:val="008D0AAE"/>
    <w:rsid w:val="008D0BD1"/>
    <w:rsid w:val="008D1289"/>
    <w:rsid w:val="008D1439"/>
    <w:rsid w:val="008D1464"/>
    <w:rsid w:val="008D1D46"/>
    <w:rsid w:val="008D273C"/>
    <w:rsid w:val="008D285C"/>
    <w:rsid w:val="008D28D6"/>
    <w:rsid w:val="008D2BA0"/>
    <w:rsid w:val="008D2E5B"/>
    <w:rsid w:val="008D30A1"/>
    <w:rsid w:val="008D3317"/>
    <w:rsid w:val="008D3927"/>
    <w:rsid w:val="008D3990"/>
    <w:rsid w:val="008D3CE9"/>
    <w:rsid w:val="008D40BA"/>
    <w:rsid w:val="008D42BC"/>
    <w:rsid w:val="008D5428"/>
    <w:rsid w:val="008D5441"/>
    <w:rsid w:val="008D554E"/>
    <w:rsid w:val="008D5A0A"/>
    <w:rsid w:val="008D5C09"/>
    <w:rsid w:val="008D5F25"/>
    <w:rsid w:val="008D5F3C"/>
    <w:rsid w:val="008D60B6"/>
    <w:rsid w:val="008D6199"/>
    <w:rsid w:val="008D6EC9"/>
    <w:rsid w:val="008D70FB"/>
    <w:rsid w:val="008D7460"/>
    <w:rsid w:val="008D7800"/>
    <w:rsid w:val="008D7B9C"/>
    <w:rsid w:val="008D7E8E"/>
    <w:rsid w:val="008D7F32"/>
    <w:rsid w:val="008E0047"/>
    <w:rsid w:val="008E00E1"/>
    <w:rsid w:val="008E0773"/>
    <w:rsid w:val="008E096D"/>
    <w:rsid w:val="008E0ACD"/>
    <w:rsid w:val="008E133D"/>
    <w:rsid w:val="008E14C6"/>
    <w:rsid w:val="008E17D9"/>
    <w:rsid w:val="008E2967"/>
    <w:rsid w:val="008E29BB"/>
    <w:rsid w:val="008E2B5A"/>
    <w:rsid w:val="008E2BDC"/>
    <w:rsid w:val="008E2D40"/>
    <w:rsid w:val="008E2DE7"/>
    <w:rsid w:val="008E30CC"/>
    <w:rsid w:val="008E3892"/>
    <w:rsid w:val="008E3E3C"/>
    <w:rsid w:val="008E41E2"/>
    <w:rsid w:val="008E44A2"/>
    <w:rsid w:val="008E4D88"/>
    <w:rsid w:val="008E68E3"/>
    <w:rsid w:val="008E68FF"/>
    <w:rsid w:val="008E6BE1"/>
    <w:rsid w:val="008E6C19"/>
    <w:rsid w:val="008E72C6"/>
    <w:rsid w:val="008E75AB"/>
    <w:rsid w:val="008E7B8D"/>
    <w:rsid w:val="008F03CD"/>
    <w:rsid w:val="008F0DC2"/>
    <w:rsid w:val="008F1B50"/>
    <w:rsid w:val="008F225E"/>
    <w:rsid w:val="008F2647"/>
    <w:rsid w:val="008F2939"/>
    <w:rsid w:val="008F2BDA"/>
    <w:rsid w:val="008F32DE"/>
    <w:rsid w:val="008F32EF"/>
    <w:rsid w:val="008F374C"/>
    <w:rsid w:val="008F3FB1"/>
    <w:rsid w:val="008F404F"/>
    <w:rsid w:val="008F40F4"/>
    <w:rsid w:val="008F4321"/>
    <w:rsid w:val="008F4415"/>
    <w:rsid w:val="008F46BF"/>
    <w:rsid w:val="008F4ECF"/>
    <w:rsid w:val="008F52FF"/>
    <w:rsid w:val="008F5671"/>
    <w:rsid w:val="008F5F7A"/>
    <w:rsid w:val="008F5F93"/>
    <w:rsid w:val="008F61B1"/>
    <w:rsid w:val="008F65E7"/>
    <w:rsid w:val="008F6680"/>
    <w:rsid w:val="008F6865"/>
    <w:rsid w:val="008F6C34"/>
    <w:rsid w:val="008F6E9A"/>
    <w:rsid w:val="008F7089"/>
    <w:rsid w:val="008F71FC"/>
    <w:rsid w:val="008F7808"/>
    <w:rsid w:val="00900030"/>
    <w:rsid w:val="00900341"/>
    <w:rsid w:val="009005BA"/>
    <w:rsid w:val="00900709"/>
    <w:rsid w:val="009015E5"/>
    <w:rsid w:val="00901E88"/>
    <w:rsid w:val="00902BAE"/>
    <w:rsid w:val="00902DC4"/>
    <w:rsid w:val="00902DC5"/>
    <w:rsid w:val="00903226"/>
    <w:rsid w:val="009032DE"/>
    <w:rsid w:val="00903F87"/>
    <w:rsid w:val="00904168"/>
    <w:rsid w:val="009059C7"/>
    <w:rsid w:val="00905A3E"/>
    <w:rsid w:val="00905E20"/>
    <w:rsid w:val="00906222"/>
    <w:rsid w:val="00906A49"/>
    <w:rsid w:val="00906A6D"/>
    <w:rsid w:val="00906CB7"/>
    <w:rsid w:val="00907802"/>
    <w:rsid w:val="00907A4F"/>
    <w:rsid w:val="00907AD8"/>
    <w:rsid w:val="00907B46"/>
    <w:rsid w:val="00907E60"/>
    <w:rsid w:val="00907ED4"/>
    <w:rsid w:val="0091047E"/>
    <w:rsid w:val="009110DA"/>
    <w:rsid w:val="009112E9"/>
    <w:rsid w:val="00911376"/>
    <w:rsid w:val="00911447"/>
    <w:rsid w:val="0091176B"/>
    <w:rsid w:val="00911A36"/>
    <w:rsid w:val="00911ABA"/>
    <w:rsid w:val="00911FF8"/>
    <w:rsid w:val="009120EB"/>
    <w:rsid w:val="00912288"/>
    <w:rsid w:val="00912366"/>
    <w:rsid w:val="00912D35"/>
    <w:rsid w:val="009131C9"/>
    <w:rsid w:val="00913715"/>
    <w:rsid w:val="009139C6"/>
    <w:rsid w:val="00913A01"/>
    <w:rsid w:val="00913B1C"/>
    <w:rsid w:val="00913FD5"/>
    <w:rsid w:val="00914BFA"/>
    <w:rsid w:val="00914C5D"/>
    <w:rsid w:val="00915136"/>
    <w:rsid w:val="00915160"/>
    <w:rsid w:val="0091573F"/>
    <w:rsid w:val="00915BDD"/>
    <w:rsid w:val="00915CA1"/>
    <w:rsid w:val="00916189"/>
    <w:rsid w:val="00916251"/>
    <w:rsid w:val="00916375"/>
    <w:rsid w:val="009169B1"/>
    <w:rsid w:val="00916E12"/>
    <w:rsid w:val="00920224"/>
    <w:rsid w:val="00920C68"/>
    <w:rsid w:val="00921074"/>
    <w:rsid w:val="0092130F"/>
    <w:rsid w:val="00921BF3"/>
    <w:rsid w:val="00921E1C"/>
    <w:rsid w:val="00922141"/>
    <w:rsid w:val="00922406"/>
    <w:rsid w:val="00922505"/>
    <w:rsid w:val="00923568"/>
    <w:rsid w:val="0092356F"/>
    <w:rsid w:val="0092367D"/>
    <w:rsid w:val="00923804"/>
    <w:rsid w:val="0092383D"/>
    <w:rsid w:val="00923F78"/>
    <w:rsid w:val="009246DF"/>
    <w:rsid w:val="00924952"/>
    <w:rsid w:val="0092585F"/>
    <w:rsid w:val="0092615C"/>
    <w:rsid w:val="009267DA"/>
    <w:rsid w:val="00926826"/>
    <w:rsid w:val="00926E88"/>
    <w:rsid w:val="0092723B"/>
    <w:rsid w:val="00930387"/>
    <w:rsid w:val="009303A7"/>
    <w:rsid w:val="0093046F"/>
    <w:rsid w:val="0093095B"/>
    <w:rsid w:val="00930B11"/>
    <w:rsid w:val="0093171C"/>
    <w:rsid w:val="00932469"/>
    <w:rsid w:val="009326E0"/>
    <w:rsid w:val="00933094"/>
    <w:rsid w:val="009332AC"/>
    <w:rsid w:val="00933690"/>
    <w:rsid w:val="00933CDC"/>
    <w:rsid w:val="00933E67"/>
    <w:rsid w:val="00934127"/>
    <w:rsid w:val="00934220"/>
    <w:rsid w:val="00934348"/>
    <w:rsid w:val="0093484F"/>
    <w:rsid w:val="00934C54"/>
    <w:rsid w:val="0093517E"/>
    <w:rsid w:val="009358D8"/>
    <w:rsid w:val="009358EC"/>
    <w:rsid w:val="00935CA2"/>
    <w:rsid w:val="00935F72"/>
    <w:rsid w:val="0093632F"/>
    <w:rsid w:val="0093635D"/>
    <w:rsid w:val="009367D1"/>
    <w:rsid w:val="00936B2A"/>
    <w:rsid w:val="00936F49"/>
    <w:rsid w:val="00937389"/>
    <w:rsid w:val="00937677"/>
    <w:rsid w:val="00937908"/>
    <w:rsid w:val="00937C28"/>
    <w:rsid w:val="009401B1"/>
    <w:rsid w:val="00940236"/>
    <w:rsid w:val="00940AA1"/>
    <w:rsid w:val="00941B16"/>
    <w:rsid w:val="0094224C"/>
    <w:rsid w:val="009424D3"/>
    <w:rsid w:val="009425AB"/>
    <w:rsid w:val="00942681"/>
    <w:rsid w:val="009428D8"/>
    <w:rsid w:val="00942B74"/>
    <w:rsid w:val="00942E36"/>
    <w:rsid w:val="00943004"/>
    <w:rsid w:val="009431B8"/>
    <w:rsid w:val="0094329E"/>
    <w:rsid w:val="009434FE"/>
    <w:rsid w:val="00944A43"/>
    <w:rsid w:val="00944A92"/>
    <w:rsid w:val="009452B5"/>
    <w:rsid w:val="009453CC"/>
    <w:rsid w:val="0094604E"/>
    <w:rsid w:val="009461D6"/>
    <w:rsid w:val="00946A66"/>
    <w:rsid w:val="00946CB9"/>
    <w:rsid w:val="00946F11"/>
    <w:rsid w:val="00947326"/>
    <w:rsid w:val="009474F0"/>
    <w:rsid w:val="00947E64"/>
    <w:rsid w:val="00947F05"/>
    <w:rsid w:val="00950874"/>
    <w:rsid w:val="00951166"/>
    <w:rsid w:val="00951BB6"/>
    <w:rsid w:val="0095203E"/>
    <w:rsid w:val="00952412"/>
    <w:rsid w:val="0095285E"/>
    <w:rsid w:val="00952919"/>
    <w:rsid w:val="00952EF8"/>
    <w:rsid w:val="0095307B"/>
    <w:rsid w:val="0095345B"/>
    <w:rsid w:val="00953610"/>
    <w:rsid w:val="009536A7"/>
    <w:rsid w:val="00953FF7"/>
    <w:rsid w:val="00954129"/>
    <w:rsid w:val="00954491"/>
    <w:rsid w:val="00954ECE"/>
    <w:rsid w:val="00955498"/>
    <w:rsid w:val="009559FE"/>
    <w:rsid w:val="0095618A"/>
    <w:rsid w:val="00960053"/>
    <w:rsid w:val="00961128"/>
    <w:rsid w:val="009611B1"/>
    <w:rsid w:val="009613BA"/>
    <w:rsid w:val="00961792"/>
    <w:rsid w:val="00961DBD"/>
    <w:rsid w:val="00962341"/>
    <w:rsid w:val="0096314D"/>
    <w:rsid w:val="0096386A"/>
    <w:rsid w:val="0096398F"/>
    <w:rsid w:val="00964020"/>
    <w:rsid w:val="00964456"/>
    <w:rsid w:val="009651C2"/>
    <w:rsid w:val="0096531E"/>
    <w:rsid w:val="0096574E"/>
    <w:rsid w:val="00965A1A"/>
    <w:rsid w:val="00965A92"/>
    <w:rsid w:val="00966238"/>
    <w:rsid w:val="00966248"/>
    <w:rsid w:val="009662D2"/>
    <w:rsid w:val="00966D96"/>
    <w:rsid w:val="00966E0D"/>
    <w:rsid w:val="0096730E"/>
    <w:rsid w:val="00967D68"/>
    <w:rsid w:val="0097015E"/>
    <w:rsid w:val="00970476"/>
    <w:rsid w:val="0097057F"/>
    <w:rsid w:val="009706AE"/>
    <w:rsid w:val="00970DB6"/>
    <w:rsid w:val="00970FDD"/>
    <w:rsid w:val="00971643"/>
    <w:rsid w:val="00971CE6"/>
    <w:rsid w:val="00971E31"/>
    <w:rsid w:val="00971F91"/>
    <w:rsid w:val="00972719"/>
    <w:rsid w:val="00973577"/>
    <w:rsid w:val="00973658"/>
    <w:rsid w:val="00973C19"/>
    <w:rsid w:val="00973D08"/>
    <w:rsid w:val="00973DD1"/>
    <w:rsid w:val="00973E4C"/>
    <w:rsid w:val="0097461C"/>
    <w:rsid w:val="00974A5F"/>
    <w:rsid w:val="00974BD6"/>
    <w:rsid w:val="0097509D"/>
    <w:rsid w:val="00975381"/>
    <w:rsid w:val="00975A05"/>
    <w:rsid w:val="00976374"/>
    <w:rsid w:val="00976B13"/>
    <w:rsid w:val="009772C9"/>
    <w:rsid w:val="00977DC9"/>
    <w:rsid w:val="0098046D"/>
    <w:rsid w:val="009804CF"/>
    <w:rsid w:val="00980CCE"/>
    <w:rsid w:val="009811FD"/>
    <w:rsid w:val="009813D6"/>
    <w:rsid w:val="0098195A"/>
    <w:rsid w:val="00981D71"/>
    <w:rsid w:val="009822F7"/>
    <w:rsid w:val="009823BB"/>
    <w:rsid w:val="0098262E"/>
    <w:rsid w:val="00982665"/>
    <w:rsid w:val="00982FA5"/>
    <w:rsid w:val="00983133"/>
    <w:rsid w:val="0098314A"/>
    <w:rsid w:val="0098350E"/>
    <w:rsid w:val="009839EE"/>
    <w:rsid w:val="0098422B"/>
    <w:rsid w:val="00984677"/>
    <w:rsid w:val="00984A45"/>
    <w:rsid w:val="0098577D"/>
    <w:rsid w:val="009858C1"/>
    <w:rsid w:val="00985B36"/>
    <w:rsid w:val="00985C55"/>
    <w:rsid w:val="00985C74"/>
    <w:rsid w:val="00986387"/>
    <w:rsid w:val="00986511"/>
    <w:rsid w:val="00986705"/>
    <w:rsid w:val="00986F57"/>
    <w:rsid w:val="009871D1"/>
    <w:rsid w:val="009872C8"/>
    <w:rsid w:val="009872DC"/>
    <w:rsid w:val="00987D9D"/>
    <w:rsid w:val="00987DF5"/>
    <w:rsid w:val="00991015"/>
    <w:rsid w:val="009910D8"/>
    <w:rsid w:val="00991B1A"/>
    <w:rsid w:val="00991B79"/>
    <w:rsid w:val="00992AC8"/>
    <w:rsid w:val="00992C24"/>
    <w:rsid w:val="00992DBF"/>
    <w:rsid w:val="009935FD"/>
    <w:rsid w:val="00993F0E"/>
    <w:rsid w:val="009940E1"/>
    <w:rsid w:val="009944BD"/>
    <w:rsid w:val="0099454F"/>
    <w:rsid w:val="00994D21"/>
    <w:rsid w:val="00995699"/>
    <w:rsid w:val="00995D3F"/>
    <w:rsid w:val="00995F0D"/>
    <w:rsid w:val="00996146"/>
    <w:rsid w:val="0099689C"/>
    <w:rsid w:val="009972DE"/>
    <w:rsid w:val="00997B4C"/>
    <w:rsid w:val="00997C50"/>
    <w:rsid w:val="009A0A0E"/>
    <w:rsid w:val="009A0EA0"/>
    <w:rsid w:val="009A127A"/>
    <w:rsid w:val="009A12EB"/>
    <w:rsid w:val="009A1397"/>
    <w:rsid w:val="009A191F"/>
    <w:rsid w:val="009A200B"/>
    <w:rsid w:val="009A24EC"/>
    <w:rsid w:val="009A37F3"/>
    <w:rsid w:val="009A392A"/>
    <w:rsid w:val="009A3CFA"/>
    <w:rsid w:val="009A41C4"/>
    <w:rsid w:val="009A4CCB"/>
    <w:rsid w:val="009A4DED"/>
    <w:rsid w:val="009A5506"/>
    <w:rsid w:val="009A5C45"/>
    <w:rsid w:val="009A6E66"/>
    <w:rsid w:val="009A7168"/>
    <w:rsid w:val="009B0492"/>
    <w:rsid w:val="009B0B56"/>
    <w:rsid w:val="009B0C71"/>
    <w:rsid w:val="009B0DDF"/>
    <w:rsid w:val="009B1632"/>
    <w:rsid w:val="009B17BA"/>
    <w:rsid w:val="009B1EB1"/>
    <w:rsid w:val="009B287D"/>
    <w:rsid w:val="009B2982"/>
    <w:rsid w:val="009B2B11"/>
    <w:rsid w:val="009B2B2F"/>
    <w:rsid w:val="009B4AF6"/>
    <w:rsid w:val="009B4B9E"/>
    <w:rsid w:val="009B4CEA"/>
    <w:rsid w:val="009B4F00"/>
    <w:rsid w:val="009B53A7"/>
    <w:rsid w:val="009B5781"/>
    <w:rsid w:val="009B586D"/>
    <w:rsid w:val="009B5B6B"/>
    <w:rsid w:val="009B6B87"/>
    <w:rsid w:val="009B6E8B"/>
    <w:rsid w:val="009B7051"/>
    <w:rsid w:val="009B72D6"/>
    <w:rsid w:val="009B73FE"/>
    <w:rsid w:val="009B741F"/>
    <w:rsid w:val="009B7DE4"/>
    <w:rsid w:val="009B7FDF"/>
    <w:rsid w:val="009C05FD"/>
    <w:rsid w:val="009C0619"/>
    <w:rsid w:val="009C10C7"/>
    <w:rsid w:val="009C15BA"/>
    <w:rsid w:val="009C1D4B"/>
    <w:rsid w:val="009C2D4F"/>
    <w:rsid w:val="009C2EF0"/>
    <w:rsid w:val="009C2F6E"/>
    <w:rsid w:val="009C3187"/>
    <w:rsid w:val="009C31A3"/>
    <w:rsid w:val="009C3D79"/>
    <w:rsid w:val="009C40E0"/>
    <w:rsid w:val="009C45D5"/>
    <w:rsid w:val="009C4642"/>
    <w:rsid w:val="009C4D6B"/>
    <w:rsid w:val="009C4F8D"/>
    <w:rsid w:val="009C5A46"/>
    <w:rsid w:val="009C6C52"/>
    <w:rsid w:val="009C70B4"/>
    <w:rsid w:val="009C7396"/>
    <w:rsid w:val="009C73C4"/>
    <w:rsid w:val="009C7E9A"/>
    <w:rsid w:val="009D01E2"/>
    <w:rsid w:val="009D0698"/>
    <w:rsid w:val="009D0B9E"/>
    <w:rsid w:val="009D0E8E"/>
    <w:rsid w:val="009D0FD3"/>
    <w:rsid w:val="009D1A90"/>
    <w:rsid w:val="009D1D74"/>
    <w:rsid w:val="009D1EAF"/>
    <w:rsid w:val="009D1EBD"/>
    <w:rsid w:val="009D3110"/>
    <w:rsid w:val="009D3146"/>
    <w:rsid w:val="009D3174"/>
    <w:rsid w:val="009D3434"/>
    <w:rsid w:val="009D3544"/>
    <w:rsid w:val="009D3814"/>
    <w:rsid w:val="009D3C5D"/>
    <w:rsid w:val="009D4BBA"/>
    <w:rsid w:val="009D4F59"/>
    <w:rsid w:val="009D60B4"/>
    <w:rsid w:val="009D62B2"/>
    <w:rsid w:val="009D62B4"/>
    <w:rsid w:val="009D6507"/>
    <w:rsid w:val="009D69B9"/>
    <w:rsid w:val="009D6BD2"/>
    <w:rsid w:val="009E008C"/>
    <w:rsid w:val="009E0213"/>
    <w:rsid w:val="009E0466"/>
    <w:rsid w:val="009E0F7E"/>
    <w:rsid w:val="009E10FA"/>
    <w:rsid w:val="009E1392"/>
    <w:rsid w:val="009E1624"/>
    <w:rsid w:val="009E1864"/>
    <w:rsid w:val="009E1C62"/>
    <w:rsid w:val="009E2084"/>
    <w:rsid w:val="009E2B51"/>
    <w:rsid w:val="009E2E75"/>
    <w:rsid w:val="009E36DD"/>
    <w:rsid w:val="009E40D2"/>
    <w:rsid w:val="009E418C"/>
    <w:rsid w:val="009E42F5"/>
    <w:rsid w:val="009E4790"/>
    <w:rsid w:val="009E4885"/>
    <w:rsid w:val="009E48DE"/>
    <w:rsid w:val="009E4D17"/>
    <w:rsid w:val="009E4D39"/>
    <w:rsid w:val="009E4EB9"/>
    <w:rsid w:val="009E5077"/>
    <w:rsid w:val="009E52D3"/>
    <w:rsid w:val="009E58AD"/>
    <w:rsid w:val="009E5FA3"/>
    <w:rsid w:val="009E627E"/>
    <w:rsid w:val="009E62B5"/>
    <w:rsid w:val="009E67E0"/>
    <w:rsid w:val="009E6D57"/>
    <w:rsid w:val="009E71A7"/>
    <w:rsid w:val="009E7615"/>
    <w:rsid w:val="009E7B80"/>
    <w:rsid w:val="009E7E9B"/>
    <w:rsid w:val="009F02CC"/>
    <w:rsid w:val="009F0389"/>
    <w:rsid w:val="009F0439"/>
    <w:rsid w:val="009F0463"/>
    <w:rsid w:val="009F0BB1"/>
    <w:rsid w:val="009F11C7"/>
    <w:rsid w:val="009F1288"/>
    <w:rsid w:val="009F1585"/>
    <w:rsid w:val="009F1AF8"/>
    <w:rsid w:val="009F213E"/>
    <w:rsid w:val="009F28CA"/>
    <w:rsid w:val="009F2B5F"/>
    <w:rsid w:val="009F2C94"/>
    <w:rsid w:val="009F2D31"/>
    <w:rsid w:val="009F2FA2"/>
    <w:rsid w:val="009F3283"/>
    <w:rsid w:val="009F3677"/>
    <w:rsid w:val="009F377A"/>
    <w:rsid w:val="009F37C7"/>
    <w:rsid w:val="009F3805"/>
    <w:rsid w:val="009F3924"/>
    <w:rsid w:val="009F399C"/>
    <w:rsid w:val="009F3ADA"/>
    <w:rsid w:val="009F3E25"/>
    <w:rsid w:val="009F3FE5"/>
    <w:rsid w:val="009F4345"/>
    <w:rsid w:val="009F47E4"/>
    <w:rsid w:val="009F51F8"/>
    <w:rsid w:val="009F5487"/>
    <w:rsid w:val="009F5558"/>
    <w:rsid w:val="009F629E"/>
    <w:rsid w:val="009F646D"/>
    <w:rsid w:val="009F652E"/>
    <w:rsid w:val="009F6A0A"/>
    <w:rsid w:val="009F6FD5"/>
    <w:rsid w:val="009F7BFD"/>
    <w:rsid w:val="009F7E0E"/>
    <w:rsid w:val="00A00031"/>
    <w:rsid w:val="00A000CF"/>
    <w:rsid w:val="00A002FA"/>
    <w:rsid w:val="00A003E9"/>
    <w:rsid w:val="00A00541"/>
    <w:rsid w:val="00A00C72"/>
    <w:rsid w:val="00A00C9A"/>
    <w:rsid w:val="00A00E7B"/>
    <w:rsid w:val="00A013BB"/>
    <w:rsid w:val="00A01711"/>
    <w:rsid w:val="00A018BB"/>
    <w:rsid w:val="00A018BC"/>
    <w:rsid w:val="00A018CA"/>
    <w:rsid w:val="00A019B8"/>
    <w:rsid w:val="00A02255"/>
    <w:rsid w:val="00A02502"/>
    <w:rsid w:val="00A0260D"/>
    <w:rsid w:val="00A02689"/>
    <w:rsid w:val="00A028E9"/>
    <w:rsid w:val="00A031D2"/>
    <w:rsid w:val="00A0329A"/>
    <w:rsid w:val="00A0381E"/>
    <w:rsid w:val="00A038AB"/>
    <w:rsid w:val="00A03F09"/>
    <w:rsid w:val="00A0407E"/>
    <w:rsid w:val="00A045A5"/>
    <w:rsid w:val="00A05B50"/>
    <w:rsid w:val="00A05C0B"/>
    <w:rsid w:val="00A05EC2"/>
    <w:rsid w:val="00A0654A"/>
    <w:rsid w:val="00A0680C"/>
    <w:rsid w:val="00A069D4"/>
    <w:rsid w:val="00A06A6D"/>
    <w:rsid w:val="00A06ECB"/>
    <w:rsid w:val="00A1036D"/>
    <w:rsid w:val="00A107E0"/>
    <w:rsid w:val="00A111C3"/>
    <w:rsid w:val="00A11566"/>
    <w:rsid w:val="00A119EE"/>
    <w:rsid w:val="00A11BE5"/>
    <w:rsid w:val="00A11EB3"/>
    <w:rsid w:val="00A1224E"/>
    <w:rsid w:val="00A123D6"/>
    <w:rsid w:val="00A126CC"/>
    <w:rsid w:val="00A129D1"/>
    <w:rsid w:val="00A12B83"/>
    <w:rsid w:val="00A137B2"/>
    <w:rsid w:val="00A14778"/>
    <w:rsid w:val="00A148CE"/>
    <w:rsid w:val="00A156B5"/>
    <w:rsid w:val="00A1594D"/>
    <w:rsid w:val="00A159E2"/>
    <w:rsid w:val="00A15FC7"/>
    <w:rsid w:val="00A162B9"/>
    <w:rsid w:val="00A16488"/>
    <w:rsid w:val="00A16B88"/>
    <w:rsid w:val="00A16DCC"/>
    <w:rsid w:val="00A16F43"/>
    <w:rsid w:val="00A17603"/>
    <w:rsid w:val="00A17AE1"/>
    <w:rsid w:val="00A17B26"/>
    <w:rsid w:val="00A17EAD"/>
    <w:rsid w:val="00A17EF3"/>
    <w:rsid w:val="00A201A2"/>
    <w:rsid w:val="00A20550"/>
    <w:rsid w:val="00A2072B"/>
    <w:rsid w:val="00A20C3F"/>
    <w:rsid w:val="00A20D8F"/>
    <w:rsid w:val="00A21114"/>
    <w:rsid w:val="00A211E7"/>
    <w:rsid w:val="00A214D0"/>
    <w:rsid w:val="00A21BD3"/>
    <w:rsid w:val="00A21CD1"/>
    <w:rsid w:val="00A21F58"/>
    <w:rsid w:val="00A21F66"/>
    <w:rsid w:val="00A23B1C"/>
    <w:rsid w:val="00A2425F"/>
    <w:rsid w:val="00A24AFF"/>
    <w:rsid w:val="00A24BCB"/>
    <w:rsid w:val="00A24CBD"/>
    <w:rsid w:val="00A25409"/>
    <w:rsid w:val="00A26117"/>
    <w:rsid w:val="00A2612B"/>
    <w:rsid w:val="00A264B3"/>
    <w:rsid w:val="00A266E1"/>
    <w:rsid w:val="00A2729C"/>
    <w:rsid w:val="00A2754F"/>
    <w:rsid w:val="00A27557"/>
    <w:rsid w:val="00A27914"/>
    <w:rsid w:val="00A27B19"/>
    <w:rsid w:val="00A307D5"/>
    <w:rsid w:val="00A30BAE"/>
    <w:rsid w:val="00A30CA3"/>
    <w:rsid w:val="00A30CF9"/>
    <w:rsid w:val="00A30D26"/>
    <w:rsid w:val="00A30E86"/>
    <w:rsid w:val="00A310FD"/>
    <w:rsid w:val="00A31759"/>
    <w:rsid w:val="00A31B78"/>
    <w:rsid w:val="00A31CAD"/>
    <w:rsid w:val="00A321AE"/>
    <w:rsid w:val="00A32304"/>
    <w:rsid w:val="00A323CB"/>
    <w:rsid w:val="00A327CC"/>
    <w:rsid w:val="00A32BA0"/>
    <w:rsid w:val="00A32E42"/>
    <w:rsid w:val="00A32EED"/>
    <w:rsid w:val="00A33DF4"/>
    <w:rsid w:val="00A34169"/>
    <w:rsid w:val="00A342C5"/>
    <w:rsid w:val="00A342EC"/>
    <w:rsid w:val="00A345A1"/>
    <w:rsid w:val="00A34A27"/>
    <w:rsid w:val="00A34EF2"/>
    <w:rsid w:val="00A3598A"/>
    <w:rsid w:val="00A366A9"/>
    <w:rsid w:val="00A36C22"/>
    <w:rsid w:val="00A37293"/>
    <w:rsid w:val="00A373AF"/>
    <w:rsid w:val="00A37A60"/>
    <w:rsid w:val="00A37CDD"/>
    <w:rsid w:val="00A4037A"/>
    <w:rsid w:val="00A40B8C"/>
    <w:rsid w:val="00A414DF"/>
    <w:rsid w:val="00A4167C"/>
    <w:rsid w:val="00A4215F"/>
    <w:rsid w:val="00A4250A"/>
    <w:rsid w:val="00A428DD"/>
    <w:rsid w:val="00A42BF2"/>
    <w:rsid w:val="00A4311C"/>
    <w:rsid w:val="00A43270"/>
    <w:rsid w:val="00A4378D"/>
    <w:rsid w:val="00A439A8"/>
    <w:rsid w:val="00A43D61"/>
    <w:rsid w:val="00A4461F"/>
    <w:rsid w:val="00A446A3"/>
    <w:rsid w:val="00A44968"/>
    <w:rsid w:val="00A461CB"/>
    <w:rsid w:val="00A46C18"/>
    <w:rsid w:val="00A470C0"/>
    <w:rsid w:val="00A4773A"/>
    <w:rsid w:val="00A477AA"/>
    <w:rsid w:val="00A47D3E"/>
    <w:rsid w:val="00A50963"/>
    <w:rsid w:val="00A509F7"/>
    <w:rsid w:val="00A50C4D"/>
    <w:rsid w:val="00A510ED"/>
    <w:rsid w:val="00A51168"/>
    <w:rsid w:val="00A512AF"/>
    <w:rsid w:val="00A51AE7"/>
    <w:rsid w:val="00A51B8B"/>
    <w:rsid w:val="00A52B0A"/>
    <w:rsid w:val="00A52B2B"/>
    <w:rsid w:val="00A52F6F"/>
    <w:rsid w:val="00A53212"/>
    <w:rsid w:val="00A53355"/>
    <w:rsid w:val="00A53422"/>
    <w:rsid w:val="00A53AA8"/>
    <w:rsid w:val="00A53FF1"/>
    <w:rsid w:val="00A54059"/>
    <w:rsid w:val="00A5425B"/>
    <w:rsid w:val="00A542FA"/>
    <w:rsid w:val="00A54574"/>
    <w:rsid w:val="00A546A3"/>
    <w:rsid w:val="00A55286"/>
    <w:rsid w:val="00A55395"/>
    <w:rsid w:val="00A55625"/>
    <w:rsid w:val="00A5581B"/>
    <w:rsid w:val="00A55DAA"/>
    <w:rsid w:val="00A5612C"/>
    <w:rsid w:val="00A5627C"/>
    <w:rsid w:val="00A562FC"/>
    <w:rsid w:val="00A56372"/>
    <w:rsid w:val="00A56378"/>
    <w:rsid w:val="00A56A3A"/>
    <w:rsid w:val="00A56F8B"/>
    <w:rsid w:val="00A57197"/>
    <w:rsid w:val="00A571A9"/>
    <w:rsid w:val="00A571F2"/>
    <w:rsid w:val="00A57381"/>
    <w:rsid w:val="00A577A4"/>
    <w:rsid w:val="00A57987"/>
    <w:rsid w:val="00A57B34"/>
    <w:rsid w:val="00A6006D"/>
    <w:rsid w:val="00A602F7"/>
    <w:rsid w:val="00A607F7"/>
    <w:rsid w:val="00A6136E"/>
    <w:rsid w:val="00A61376"/>
    <w:rsid w:val="00A61B9C"/>
    <w:rsid w:val="00A62098"/>
    <w:rsid w:val="00A62348"/>
    <w:rsid w:val="00A6273D"/>
    <w:rsid w:val="00A62810"/>
    <w:rsid w:val="00A62EB4"/>
    <w:rsid w:val="00A63E8B"/>
    <w:rsid w:val="00A63F18"/>
    <w:rsid w:val="00A64282"/>
    <w:rsid w:val="00A6463A"/>
    <w:rsid w:val="00A64810"/>
    <w:rsid w:val="00A64A8A"/>
    <w:rsid w:val="00A64C11"/>
    <w:rsid w:val="00A64E2E"/>
    <w:rsid w:val="00A65160"/>
    <w:rsid w:val="00A651C3"/>
    <w:rsid w:val="00A65893"/>
    <w:rsid w:val="00A65A57"/>
    <w:rsid w:val="00A66206"/>
    <w:rsid w:val="00A66635"/>
    <w:rsid w:val="00A666FC"/>
    <w:rsid w:val="00A66F0C"/>
    <w:rsid w:val="00A67021"/>
    <w:rsid w:val="00A6712A"/>
    <w:rsid w:val="00A671E0"/>
    <w:rsid w:val="00A67281"/>
    <w:rsid w:val="00A67839"/>
    <w:rsid w:val="00A67CAB"/>
    <w:rsid w:val="00A67D91"/>
    <w:rsid w:val="00A701DE"/>
    <w:rsid w:val="00A70205"/>
    <w:rsid w:val="00A70221"/>
    <w:rsid w:val="00A70670"/>
    <w:rsid w:val="00A70F1D"/>
    <w:rsid w:val="00A7101C"/>
    <w:rsid w:val="00A7108E"/>
    <w:rsid w:val="00A71365"/>
    <w:rsid w:val="00A71C6D"/>
    <w:rsid w:val="00A71EDE"/>
    <w:rsid w:val="00A72050"/>
    <w:rsid w:val="00A7267D"/>
    <w:rsid w:val="00A727A1"/>
    <w:rsid w:val="00A72B0B"/>
    <w:rsid w:val="00A7355D"/>
    <w:rsid w:val="00A7357D"/>
    <w:rsid w:val="00A7360D"/>
    <w:rsid w:val="00A737A7"/>
    <w:rsid w:val="00A73E34"/>
    <w:rsid w:val="00A73F24"/>
    <w:rsid w:val="00A749CE"/>
    <w:rsid w:val="00A74A39"/>
    <w:rsid w:val="00A74E59"/>
    <w:rsid w:val="00A74FB2"/>
    <w:rsid w:val="00A752AF"/>
    <w:rsid w:val="00A7559F"/>
    <w:rsid w:val="00A7581D"/>
    <w:rsid w:val="00A75A87"/>
    <w:rsid w:val="00A75AA7"/>
    <w:rsid w:val="00A76829"/>
    <w:rsid w:val="00A769ED"/>
    <w:rsid w:val="00A76F8A"/>
    <w:rsid w:val="00A77154"/>
    <w:rsid w:val="00A774AC"/>
    <w:rsid w:val="00A7771A"/>
    <w:rsid w:val="00A7798A"/>
    <w:rsid w:val="00A77D7A"/>
    <w:rsid w:val="00A805D9"/>
    <w:rsid w:val="00A808E8"/>
    <w:rsid w:val="00A813D7"/>
    <w:rsid w:val="00A827EC"/>
    <w:rsid w:val="00A8292C"/>
    <w:rsid w:val="00A82EEB"/>
    <w:rsid w:val="00A83033"/>
    <w:rsid w:val="00A83105"/>
    <w:rsid w:val="00A8317E"/>
    <w:rsid w:val="00A83467"/>
    <w:rsid w:val="00A83BE3"/>
    <w:rsid w:val="00A83EEE"/>
    <w:rsid w:val="00A84633"/>
    <w:rsid w:val="00A84822"/>
    <w:rsid w:val="00A84DE4"/>
    <w:rsid w:val="00A85847"/>
    <w:rsid w:val="00A85FC2"/>
    <w:rsid w:val="00A868CA"/>
    <w:rsid w:val="00A8705D"/>
    <w:rsid w:val="00A87943"/>
    <w:rsid w:val="00A87B0E"/>
    <w:rsid w:val="00A87B12"/>
    <w:rsid w:val="00A87DBE"/>
    <w:rsid w:val="00A9016F"/>
    <w:rsid w:val="00A9023C"/>
    <w:rsid w:val="00A90D9E"/>
    <w:rsid w:val="00A91551"/>
    <w:rsid w:val="00A91901"/>
    <w:rsid w:val="00A925D4"/>
    <w:rsid w:val="00A926DF"/>
    <w:rsid w:val="00A92F85"/>
    <w:rsid w:val="00A93014"/>
    <w:rsid w:val="00A931A3"/>
    <w:rsid w:val="00A93EF4"/>
    <w:rsid w:val="00A941F4"/>
    <w:rsid w:val="00A94BFD"/>
    <w:rsid w:val="00A94CBC"/>
    <w:rsid w:val="00A94E6C"/>
    <w:rsid w:val="00A94EB9"/>
    <w:rsid w:val="00A94EEC"/>
    <w:rsid w:val="00A950FF"/>
    <w:rsid w:val="00A95247"/>
    <w:rsid w:val="00A95C92"/>
    <w:rsid w:val="00A95D86"/>
    <w:rsid w:val="00A964FE"/>
    <w:rsid w:val="00A96535"/>
    <w:rsid w:val="00A965FB"/>
    <w:rsid w:val="00A967B0"/>
    <w:rsid w:val="00A96CB1"/>
    <w:rsid w:val="00A97140"/>
    <w:rsid w:val="00A9762C"/>
    <w:rsid w:val="00A97BE3"/>
    <w:rsid w:val="00A97C06"/>
    <w:rsid w:val="00A97CD1"/>
    <w:rsid w:val="00A97D94"/>
    <w:rsid w:val="00AA0966"/>
    <w:rsid w:val="00AA09CF"/>
    <w:rsid w:val="00AA126A"/>
    <w:rsid w:val="00AA1529"/>
    <w:rsid w:val="00AA257F"/>
    <w:rsid w:val="00AA2825"/>
    <w:rsid w:val="00AA29B4"/>
    <w:rsid w:val="00AA3008"/>
    <w:rsid w:val="00AA3716"/>
    <w:rsid w:val="00AA4060"/>
    <w:rsid w:val="00AA4965"/>
    <w:rsid w:val="00AA499D"/>
    <w:rsid w:val="00AA4A69"/>
    <w:rsid w:val="00AA504C"/>
    <w:rsid w:val="00AA52DB"/>
    <w:rsid w:val="00AA541A"/>
    <w:rsid w:val="00AA5955"/>
    <w:rsid w:val="00AA61C7"/>
    <w:rsid w:val="00AA61F7"/>
    <w:rsid w:val="00AA63CC"/>
    <w:rsid w:val="00AA693A"/>
    <w:rsid w:val="00AA6C65"/>
    <w:rsid w:val="00AA6FED"/>
    <w:rsid w:val="00AA71B6"/>
    <w:rsid w:val="00AA7337"/>
    <w:rsid w:val="00AA73D0"/>
    <w:rsid w:val="00AA74B4"/>
    <w:rsid w:val="00AA7522"/>
    <w:rsid w:val="00AA759F"/>
    <w:rsid w:val="00AA78AA"/>
    <w:rsid w:val="00AA78AB"/>
    <w:rsid w:val="00AA7B65"/>
    <w:rsid w:val="00AA7F9C"/>
    <w:rsid w:val="00AB04A5"/>
    <w:rsid w:val="00AB04C0"/>
    <w:rsid w:val="00AB04E0"/>
    <w:rsid w:val="00AB075D"/>
    <w:rsid w:val="00AB0D06"/>
    <w:rsid w:val="00AB0D78"/>
    <w:rsid w:val="00AB1111"/>
    <w:rsid w:val="00AB122D"/>
    <w:rsid w:val="00AB22E9"/>
    <w:rsid w:val="00AB23EE"/>
    <w:rsid w:val="00AB23F6"/>
    <w:rsid w:val="00AB2DF1"/>
    <w:rsid w:val="00AB308E"/>
    <w:rsid w:val="00AB3301"/>
    <w:rsid w:val="00AB36B6"/>
    <w:rsid w:val="00AB3998"/>
    <w:rsid w:val="00AB3E72"/>
    <w:rsid w:val="00AB413E"/>
    <w:rsid w:val="00AB4D15"/>
    <w:rsid w:val="00AB5962"/>
    <w:rsid w:val="00AB5F9F"/>
    <w:rsid w:val="00AB63B3"/>
    <w:rsid w:val="00AB6D8A"/>
    <w:rsid w:val="00AB6EC2"/>
    <w:rsid w:val="00AB771A"/>
    <w:rsid w:val="00AB7720"/>
    <w:rsid w:val="00AB7979"/>
    <w:rsid w:val="00AB7B4F"/>
    <w:rsid w:val="00AB7EB7"/>
    <w:rsid w:val="00AC0025"/>
    <w:rsid w:val="00AC0116"/>
    <w:rsid w:val="00AC0190"/>
    <w:rsid w:val="00AC0735"/>
    <w:rsid w:val="00AC079D"/>
    <w:rsid w:val="00AC0B29"/>
    <w:rsid w:val="00AC0C2B"/>
    <w:rsid w:val="00AC166A"/>
    <w:rsid w:val="00AC1761"/>
    <w:rsid w:val="00AC1CB7"/>
    <w:rsid w:val="00AC2305"/>
    <w:rsid w:val="00AC240C"/>
    <w:rsid w:val="00AC2432"/>
    <w:rsid w:val="00AC28BD"/>
    <w:rsid w:val="00AC2B0C"/>
    <w:rsid w:val="00AC2C70"/>
    <w:rsid w:val="00AC30B2"/>
    <w:rsid w:val="00AC385C"/>
    <w:rsid w:val="00AC4028"/>
    <w:rsid w:val="00AC4532"/>
    <w:rsid w:val="00AC47D5"/>
    <w:rsid w:val="00AC4AB3"/>
    <w:rsid w:val="00AC573D"/>
    <w:rsid w:val="00AC5A14"/>
    <w:rsid w:val="00AC5C3C"/>
    <w:rsid w:val="00AC5DCA"/>
    <w:rsid w:val="00AC6CAF"/>
    <w:rsid w:val="00AC6DD4"/>
    <w:rsid w:val="00AC6F5F"/>
    <w:rsid w:val="00AC720A"/>
    <w:rsid w:val="00AC7557"/>
    <w:rsid w:val="00AD02D9"/>
    <w:rsid w:val="00AD0633"/>
    <w:rsid w:val="00AD0BA8"/>
    <w:rsid w:val="00AD0BEA"/>
    <w:rsid w:val="00AD0C1D"/>
    <w:rsid w:val="00AD1146"/>
    <w:rsid w:val="00AD136A"/>
    <w:rsid w:val="00AD1897"/>
    <w:rsid w:val="00AD1AF3"/>
    <w:rsid w:val="00AD2319"/>
    <w:rsid w:val="00AD240A"/>
    <w:rsid w:val="00AD24A7"/>
    <w:rsid w:val="00AD26BD"/>
    <w:rsid w:val="00AD2752"/>
    <w:rsid w:val="00AD2B1B"/>
    <w:rsid w:val="00AD350F"/>
    <w:rsid w:val="00AD3651"/>
    <w:rsid w:val="00AD3C95"/>
    <w:rsid w:val="00AD3FE9"/>
    <w:rsid w:val="00AD4337"/>
    <w:rsid w:val="00AD4374"/>
    <w:rsid w:val="00AD44B3"/>
    <w:rsid w:val="00AD476C"/>
    <w:rsid w:val="00AD49A4"/>
    <w:rsid w:val="00AD4A29"/>
    <w:rsid w:val="00AD4AEB"/>
    <w:rsid w:val="00AD5CD2"/>
    <w:rsid w:val="00AD5E1E"/>
    <w:rsid w:val="00AD61B3"/>
    <w:rsid w:val="00AD61CB"/>
    <w:rsid w:val="00AD7236"/>
    <w:rsid w:val="00AD7651"/>
    <w:rsid w:val="00AD772C"/>
    <w:rsid w:val="00AD7A2C"/>
    <w:rsid w:val="00AD7CED"/>
    <w:rsid w:val="00AE0605"/>
    <w:rsid w:val="00AE0B04"/>
    <w:rsid w:val="00AE10A4"/>
    <w:rsid w:val="00AE1A6C"/>
    <w:rsid w:val="00AE1C0C"/>
    <w:rsid w:val="00AE1C7E"/>
    <w:rsid w:val="00AE1DC6"/>
    <w:rsid w:val="00AE20D6"/>
    <w:rsid w:val="00AE20D7"/>
    <w:rsid w:val="00AE2293"/>
    <w:rsid w:val="00AE23C9"/>
    <w:rsid w:val="00AE28C9"/>
    <w:rsid w:val="00AE294B"/>
    <w:rsid w:val="00AE2AEA"/>
    <w:rsid w:val="00AE2CC8"/>
    <w:rsid w:val="00AE2DF1"/>
    <w:rsid w:val="00AE3F8C"/>
    <w:rsid w:val="00AE48E5"/>
    <w:rsid w:val="00AE4B2D"/>
    <w:rsid w:val="00AE4E74"/>
    <w:rsid w:val="00AE536D"/>
    <w:rsid w:val="00AE55E4"/>
    <w:rsid w:val="00AE5674"/>
    <w:rsid w:val="00AE586F"/>
    <w:rsid w:val="00AE6111"/>
    <w:rsid w:val="00AE686E"/>
    <w:rsid w:val="00AE6BA3"/>
    <w:rsid w:val="00AE6E3A"/>
    <w:rsid w:val="00AE6EF1"/>
    <w:rsid w:val="00AE702C"/>
    <w:rsid w:val="00AE75D3"/>
    <w:rsid w:val="00AE7877"/>
    <w:rsid w:val="00AF1BC9"/>
    <w:rsid w:val="00AF2806"/>
    <w:rsid w:val="00AF2A4D"/>
    <w:rsid w:val="00AF2D6D"/>
    <w:rsid w:val="00AF30D1"/>
    <w:rsid w:val="00AF328D"/>
    <w:rsid w:val="00AF3421"/>
    <w:rsid w:val="00AF34F2"/>
    <w:rsid w:val="00AF37FD"/>
    <w:rsid w:val="00AF3B56"/>
    <w:rsid w:val="00AF4D1B"/>
    <w:rsid w:val="00AF61F1"/>
    <w:rsid w:val="00AF62AD"/>
    <w:rsid w:val="00AF6643"/>
    <w:rsid w:val="00AF775A"/>
    <w:rsid w:val="00AF77CB"/>
    <w:rsid w:val="00B00589"/>
    <w:rsid w:val="00B006A5"/>
    <w:rsid w:val="00B00747"/>
    <w:rsid w:val="00B0087A"/>
    <w:rsid w:val="00B00BEF"/>
    <w:rsid w:val="00B00F7B"/>
    <w:rsid w:val="00B00FCE"/>
    <w:rsid w:val="00B01170"/>
    <w:rsid w:val="00B012CA"/>
    <w:rsid w:val="00B01465"/>
    <w:rsid w:val="00B014D5"/>
    <w:rsid w:val="00B0152A"/>
    <w:rsid w:val="00B0171B"/>
    <w:rsid w:val="00B01B37"/>
    <w:rsid w:val="00B01C85"/>
    <w:rsid w:val="00B01D2C"/>
    <w:rsid w:val="00B020A8"/>
    <w:rsid w:val="00B024DF"/>
    <w:rsid w:val="00B0271F"/>
    <w:rsid w:val="00B0291C"/>
    <w:rsid w:val="00B0398E"/>
    <w:rsid w:val="00B042EB"/>
    <w:rsid w:val="00B044B8"/>
    <w:rsid w:val="00B048A2"/>
    <w:rsid w:val="00B04E2C"/>
    <w:rsid w:val="00B05548"/>
    <w:rsid w:val="00B05812"/>
    <w:rsid w:val="00B05B6A"/>
    <w:rsid w:val="00B067E6"/>
    <w:rsid w:val="00B105F7"/>
    <w:rsid w:val="00B10747"/>
    <w:rsid w:val="00B10B50"/>
    <w:rsid w:val="00B10CB4"/>
    <w:rsid w:val="00B10E48"/>
    <w:rsid w:val="00B1134C"/>
    <w:rsid w:val="00B1156D"/>
    <w:rsid w:val="00B11636"/>
    <w:rsid w:val="00B11814"/>
    <w:rsid w:val="00B118BA"/>
    <w:rsid w:val="00B11C7F"/>
    <w:rsid w:val="00B11EBC"/>
    <w:rsid w:val="00B12525"/>
    <w:rsid w:val="00B1264E"/>
    <w:rsid w:val="00B12680"/>
    <w:rsid w:val="00B128A4"/>
    <w:rsid w:val="00B128D8"/>
    <w:rsid w:val="00B12B59"/>
    <w:rsid w:val="00B13EBC"/>
    <w:rsid w:val="00B14269"/>
    <w:rsid w:val="00B1426B"/>
    <w:rsid w:val="00B14585"/>
    <w:rsid w:val="00B151BD"/>
    <w:rsid w:val="00B153CE"/>
    <w:rsid w:val="00B15BE9"/>
    <w:rsid w:val="00B1610C"/>
    <w:rsid w:val="00B16541"/>
    <w:rsid w:val="00B16613"/>
    <w:rsid w:val="00B16929"/>
    <w:rsid w:val="00B16D84"/>
    <w:rsid w:val="00B17761"/>
    <w:rsid w:val="00B1799A"/>
    <w:rsid w:val="00B200DA"/>
    <w:rsid w:val="00B205BF"/>
    <w:rsid w:val="00B21680"/>
    <w:rsid w:val="00B2242C"/>
    <w:rsid w:val="00B23095"/>
    <w:rsid w:val="00B23272"/>
    <w:rsid w:val="00B23878"/>
    <w:rsid w:val="00B23F9C"/>
    <w:rsid w:val="00B24936"/>
    <w:rsid w:val="00B24B91"/>
    <w:rsid w:val="00B24C41"/>
    <w:rsid w:val="00B24C8C"/>
    <w:rsid w:val="00B25767"/>
    <w:rsid w:val="00B25EB7"/>
    <w:rsid w:val="00B27294"/>
    <w:rsid w:val="00B27646"/>
    <w:rsid w:val="00B27B89"/>
    <w:rsid w:val="00B3024D"/>
    <w:rsid w:val="00B302D0"/>
    <w:rsid w:val="00B3037B"/>
    <w:rsid w:val="00B30583"/>
    <w:rsid w:val="00B30643"/>
    <w:rsid w:val="00B30678"/>
    <w:rsid w:val="00B30D95"/>
    <w:rsid w:val="00B30DCB"/>
    <w:rsid w:val="00B30E46"/>
    <w:rsid w:val="00B3130C"/>
    <w:rsid w:val="00B3188C"/>
    <w:rsid w:val="00B318A4"/>
    <w:rsid w:val="00B31F42"/>
    <w:rsid w:val="00B321B6"/>
    <w:rsid w:val="00B32434"/>
    <w:rsid w:val="00B32752"/>
    <w:rsid w:val="00B33552"/>
    <w:rsid w:val="00B342D1"/>
    <w:rsid w:val="00B34EA3"/>
    <w:rsid w:val="00B35211"/>
    <w:rsid w:val="00B35848"/>
    <w:rsid w:val="00B35B9F"/>
    <w:rsid w:val="00B36104"/>
    <w:rsid w:val="00B370AC"/>
    <w:rsid w:val="00B37240"/>
    <w:rsid w:val="00B372AC"/>
    <w:rsid w:val="00B378C9"/>
    <w:rsid w:val="00B37DCB"/>
    <w:rsid w:val="00B40079"/>
    <w:rsid w:val="00B4010B"/>
    <w:rsid w:val="00B41196"/>
    <w:rsid w:val="00B418A4"/>
    <w:rsid w:val="00B418DE"/>
    <w:rsid w:val="00B41E9E"/>
    <w:rsid w:val="00B42166"/>
    <w:rsid w:val="00B430BE"/>
    <w:rsid w:val="00B433AC"/>
    <w:rsid w:val="00B4363E"/>
    <w:rsid w:val="00B438E9"/>
    <w:rsid w:val="00B43CAC"/>
    <w:rsid w:val="00B441C0"/>
    <w:rsid w:val="00B44D35"/>
    <w:rsid w:val="00B45299"/>
    <w:rsid w:val="00B45EA9"/>
    <w:rsid w:val="00B45F1B"/>
    <w:rsid w:val="00B46224"/>
    <w:rsid w:val="00B463FB"/>
    <w:rsid w:val="00B4652F"/>
    <w:rsid w:val="00B46934"/>
    <w:rsid w:val="00B46BB8"/>
    <w:rsid w:val="00B46E2F"/>
    <w:rsid w:val="00B47233"/>
    <w:rsid w:val="00B477D6"/>
    <w:rsid w:val="00B47B04"/>
    <w:rsid w:val="00B47EB5"/>
    <w:rsid w:val="00B5012A"/>
    <w:rsid w:val="00B50185"/>
    <w:rsid w:val="00B50647"/>
    <w:rsid w:val="00B51B64"/>
    <w:rsid w:val="00B51C9F"/>
    <w:rsid w:val="00B52659"/>
    <w:rsid w:val="00B52AD1"/>
    <w:rsid w:val="00B52C3C"/>
    <w:rsid w:val="00B52EB1"/>
    <w:rsid w:val="00B534AF"/>
    <w:rsid w:val="00B538C5"/>
    <w:rsid w:val="00B53A1B"/>
    <w:rsid w:val="00B53AA2"/>
    <w:rsid w:val="00B53CDC"/>
    <w:rsid w:val="00B53E56"/>
    <w:rsid w:val="00B550F7"/>
    <w:rsid w:val="00B55737"/>
    <w:rsid w:val="00B55A9C"/>
    <w:rsid w:val="00B561B6"/>
    <w:rsid w:val="00B5620A"/>
    <w:rsid w:val="00B562DF"/>
    <w:rsid w:val="00B56640"/>
    <w:rsid w:val="00B5679D"/>
    <w:rsid w:val="00B57562"/>
    <w:rsid w:val="00B5757C"/>
    <w:rsid w:val="00B57FF0"/>
    <w:rsid w:val="00B60550"/>
    <w:rsid w:val="00B60609"/>
    <w:rsid w:val="00B608C2"/>
    <w:rsid w:val="00B60B18"/>
    <w:rsid w:val="00B619BA"/>
    <w:rsid w:val="00B61A46"/>
    <w:rsid w:val="00B61E10"/>
    <w:rsid w:val="00B6248A"/>
    <w:rsid w:val="00B624AB"/>
    <w:rsid w:val="00B62C06"/>
    <w:rsid w:val="00B6307A"/>
    <w:rsid w:val="00B6330B"/>
    <w:rsid w:val="00B640DB"/>
    <w:rsid w:val="00B64131"/>
    <w:rsid w:val="00B64A96"/>
    <w:rsid w:val="00B64BE2"/>
    <w:rsid w:val="00B654A0"/>
    <w:rsid w:val="00B666B6"/>
    <w:rsid w:val="00B66D61"/>
    <w:rsid w:val="00B67384"/>
    <w:rsid w:val="00B67632"/>
    <w:rsid w:val="00B6791F"/>
    <w:rsid w:val="00B67994"/>
    <w:rsid w:val="00B67B60"/>
    <w:rsid w:val="00B67CCD"/>
    <w:rsid w:val="00B67D6A"/>
    <w:rsid w:val="00B70216"/>
    <w:rsid w:val="00B70CCD"/>
    <w:rsid w:val="00B70D25"/>
    <w:rsid w:val="00B71B38"/>
    <w:rsid w:val="00B71BDE"/>
    <w:rsid w:val="00B71BFA"/>
    <w:rsid w:val="00B720F4"/>
    <w:rsid w:val="00B72141"/>
    <w:rsid w:val="00B721A2"/>
    <w:rsid w:val="00B7229E"/>
    <w:rsid w:val="00B72C28"/>
    <w:rsid w:val="00B72D7B"/>
    <w:rsid w:val="00B7320F"/>
    <w:rsid w:val="00B73357"/>
    <w:rsid w:val="00B742DB"/>
    <w:rsid w:val="00B743CB"/>
    <w:rsid w:val="00B74812"/>
    <w:rsid w:val="00B74D91"/>
    <w:rsid w:val="00B75330"/>
    <w:rsid w:val="00B7556D"/>
    <w:rsid w:val="00B7579B"/>
    <w:rsid w:val="00B75995"/>
    <w:rsid w:val="00B76081"/>
    <w:rsid w:val="00B761AB"/>
    <w:rsid w:val="00B76B0C"/>
    <w:rsid w:val="00B76E95"/>
    <w:rsid w:val="00B76FF4"/>
    <w:rsid w:val="00B77096"/>
    <w:rsid w:val="00B77255"/>
    <w:rsid w:val="00B77D0D"/>
    <w:rsid w:val="00B77DC4"/>
    <w:rsid w:val="00B800EE"/>
    <w:rsid w:val="00B80237"/>
    <w:rsid w:val="00B80369"/>
    <w:rsid w:val="00B804FC"/>
    <w:rsid w:val="00B8084E"/>
    <w:rsid w:val="00B81116"/>
    <w:rsid w:val="00B81221"/>
    <w:rsid w:val="00B8189C"/>
    <w:rsid w:val="00B81AE5"/>
    <w:rsid w:val="00B8211A"/>
    <w:rsid w:val="00B8256D"/>
    <w:rsid w:val="00B8290F"/>
    <w:rsid w:val="00B82994"/>
    <w:rsid w:val="00B82C81"/>
    <w:rsid w:val="00B82E16"/>
    <w:rsid w:val="00B8319C"/>
    <w:rsid w:val="00B8319E"/>
    <w:rsid w:val="00B83449"/>
    <w:rsid w:val="00B84331"/>
    <w:rsid w:val="00B848BD"/>
    <w:rsid w:val="00B85257"/>
    <w:rsid w:val="00B85385"/>
    <w:rsid w:val="00B854C0"/>
    <w:rsid w:val="00B85875"/>
    <w:rsid w:val="00B860A2"/>
    <w:rsid w:val="00B860CD"/>
    <w:rsid w:val="00B864E2"/>
    <w:rsid w:val="00B869CD"/>
    <w:rsid w:val="00B8711D"/>
    <w:rsid w:val="00B87124"/>
    <w:rsid w:val="00B878C8"/>
    <w:rsid w:val="00B87C09"/>
    <w:rsid w:val="00B87FB0"/>
    <w:rsid w:val="00B900B4"/>
    <w:rsid w:val="00B900CD"/>
    <w:rsid w:val="00B910A5"/>
    <w:rsid w:val="00B910CE"/>
    <w:rsid w:val="00B91607"/>
    <w:rsid w:val="00B91942"/>
    <w:rsid w:val="00B91DE2"/>
    <w:rsid w:val="00B91E54"/>
    <w:rsid w:val="00B922EE"/>
    <w:rsid w:val="00B9258A"/>
    <w:rsid w:val="00B925AF"/>
    <w:rsid w:val="00B92605"/>
    <w:rsid w:val="00B92727"/>
    <w:rsid w:val="00B93571"/>
    <w:rsid w:val="00B939E9"/>
    <w:rsid w:val="00B94A51"/>
    <w:rsid w:val="00B958C2"/>
    <w:rsid w:val="00B958D3"/>
    <w:rsid w:val="00B967EC"/>
    <w:rsid w:val="00B96C71"/>
    <w:rsid w:val="00B96FD2"/>
    <w:rsid w:val="00B97406"/>
    <w:rsid w:val="00B97549"/>
    <w:rsid w:val="00B97697"/>
    <w:rsid w:val="00BA02AC"/>
    <w:rsid w:val="00BA02AE"/>
    <w:rsid w:val="00BA04B2"/>
    <w:rsid w:val="00BA052E"/>
    <w:rsid w:val="00BA053D"/>
    <w:rsid w:val="00BA06DE"/>
    <w:rsid w:val="00BA0A6B"/>
    <w:rsid w:val="00BA0BEA"/>
    <w:rsid w:val="00BA0C71"/>
    <w:rsid w:val="00BA147A"/>
    <w:rsid w:val="00BA17DC"/>
    <w:rsid w:val="00BA1F67"/>
    <w:rsid w:val="00BA1F93"/>
    <w:rsid w:val="00BA2004"/>
    <w:rsid w:val="00BA2045"/>
    <w:rsid w:val="00BA2485"/>
    <w:rsid w:val="00BA266C"/>
    <w:rsid w:val="00BA312D"/>
    <w:rsid w:val="00BA3883"/>
    <w:rsid w:val="00BA3BB4"/>
    <w:rsid w:val="00BA3F64"/>
    <w:rsid w:val="00BA4269"/>
    <w:rsid w:val="00BA434F"/>
    <w:rsid w:val="00BA43FB"/>
    <w:rsid w:val="00BA47BE"/>
    <w:rsid w:val="00BA4993"/>
    <w:rsid w:val="00BA59E9"/>
    <w:rsid w:val="00BA59F2"/>
    <w:rsid w:val="00BA5EFF"/>
    <w:rsid w:val="00BA5FEC"/>
    <w:rsid w:val="00BA6495"/>
    <w:rsid w:val="00BA7604"/>
    <w:rsid w:val="00BA7B49"/>
    <w:rsid w:val="00BA7C18"/>
    <w:rsid w:val="00BA7F32"/>
    <w:rsid w:val="00BA7F84"/>
    <w:rsid w:val="00BB03AF"/>
    <w:rsid w:val="00BB079C"/>
    <w:rsid w:val="00BB0BDC"/>
    <w:rsid w:val="00BB0CE6"/>
    <w:rsid w:val="00BB0ED8"/>
    <w:rsid w:val="00BB10C3"/>
    <w:rsid w:val="00BB20CF"/>
    <w:rsid w:val="00BB245C"/>
    <w:rsid w:val="00BB346E"/>
    <w:rsid w:val="00BB3E37"/>
    <w:rsid w:val="00BB3E40"/>
    <w:rsid w:val="00BB3F0F"/>
    <w:rsid w:val="00BB42C7"/>
    <w:rsid w:val="00BB43E0"/>
    <w:rsid w:val="00BB4458"/>
    <w:rsid w:val="00BB446D"/>
    <w:rsid w:val="00BB4653"/>
    <w:rsid w:val="00BB4777"/>
    <w:rsid w:val="00BB4883"/>
    <w:rsid w:val="00BB4954"/>
    <w:rsid w:val="00BB499D"/>
    <w:rsid w:val="00BB4B60"/>
    <w:rsid w:val="00BB4BB7"/>
    <w:rsid w:val="00BB4C23"/>
    <w:rsid w:val="00BB4D0B"/>
    <w:rsid w:val="00BB52F7"/>
    <w:rsid w:val="00BB57EF"/>
    <w:rsid w:val="00BB5847"/>
    <w:rsid w:val="00BB5CD9"/>
    <w:rsid w:val="00BB5D67"/>
    <w:rsid w:val="00BB61FC"/>
    <w:rsid w:val="00BB639D"/>
    <w:rsid w:val="00BB67FD"/>
    <w:rsid w:val="00BB69E6"/>
    <w:rsid w:val="00BB6D70"/>
    <w:rsid w:val="00BB7026"/>
    <w:rsid w:val="00BB73CB"/>
    <w:rsid w:val="00BB74C5"/>
    <w:rsid w:val="00BB7A4F"/>
    <w:rsid w:val="00BB7BE5"/>
    <w:rsid w:val="00BC0E57"/>
    <w:rsid w:val="00BC0FCD"/>
    <w:rsid w:val="00BC151C"/>
    <w:rsid w:val="00BC171C"/>
    <w:rsid w:val="00BC1882"/>
    <w:rsid w:val="00BC1C1A"/>
    <w:rsid w:val="00BC21F1"/>
    <w:rsid w:val="00BC2909"/>
    <w:rsid w:val="00BC32CB"/>
    <w:rsid w:val="00BC342C"/>
    <w:rsid w:val="00BC3D5B"/>
    <w:rsid w:val="00BC4041"/>
    <w:rsid w:val="00BC44D9"/>
    <w:rsid w:val="00BC45A9"/>
    <w:rsid w:val="00BC4D21"/>
    <w:rsid w:val="00BC550F"/>
    <w:rsid w:val="00BC5C6E"/>
    <w:rsid w:val="00BC5E62"/>
    <w:rsid w:val="00BC6672"/>
    <w:rsid w:val="00BC72F7"/>
    <w:rsid w:val="00BC75A9"/>
    <w:rsid w:val="00BC7DCC"/>
    <w:rsid w:val="00BD0045"/>
    <w:rsid w:val="00BD0139"/>
    <w:rsid w:val="00BD0251"/>
    <w:rsid w:val="00BD065C"/>
    <w:rsid w:val="00BD07EE"/>
    <w:rsid w:val="00BD0DDF"/>
    <w:rsid w:val="00BD16B5"/>
    <w:rsid w:val="00BD1D25"/>
    <w:rsid w:val="00BD2095"/>
    <w:rsid w:val="00BD24A3"/>
    <w:rsid w:val="00BD24B3"/>
    <w:rsid w:val="00BD24B9"/>
    <w:rsid w:val="00BD281D"/>
    <w:rsid w:val="00BD31F6"/>
    <w:rsid w:val="00BD3289"/>
    <w:rsid w:val="00BD3348"/>
    <w:rsid w:val="00BD348B"/>
    <w:rsid w:val="00BD3B74"/>
    <w:rsid w:val="00BD3BB5"/>
    <w:rsid w:val="00BD3D6A"/>
    <w:rsid w:val="00BD40FE"/>
    <w:rsid w:val="00BD4643"/>
    <w:rsid w:val="00BD5A6D"/>
    <w:rsid w:val="00BD5AB7"/>
    <w:rsid w:val="00BD5B41"/>
    <w:rsid w:val="00BD692E"/>
    <w:rsid w:val="00BD69AB"/>
    <w:rsid w:val="00BD6DBD"/>
    <w:rsid w:val="00BD6E13"/>
    <w:rsid w:val="00BD74CC"/>
    <w:rsid w:val="00BD768F"/>
    <w:rsid w:val="00BD7827"/>
    <w:rsid w:val="00BD7929"/>
    <w:rsid w:val="00BE0303"/>
    <w:rsid w:val="00BE03FA"/>
    <w:rsid w:val="00BE0AA8"/>
    <w:rsid w:val="00BE137D"/>
    <w:rsid w:val="00BE18AE"/>
    <w:rsid w:val="00BE1A1F"/>
    <w:rsid w:val="00BE2B73"/>
    <w:rsid w:val="00BE2C0A"/>
    <w:rsid w:val="00BE2C54"/>
    <w:rsid w:val="00BE2E66"/>
    <w:rsid w:val="00BE2EDF"/>
    <w:rsid w:val="00BE2F00"/>
    <w:rsid w:val="00BE324D"/>
    <w:rsid w:val="00BE37F9"/>
    <w:rsid w:val="00BE3CC4"/>
    <w:rsid w:val="00BE3E15"/>
    <w:rsid w:val="00BE40D3"/>
    <w:rsid w:val="00BE531C"/>
    <w:rsid w:val="00BE54CE"/>
    <w:rsid w:val="00BE5EFC"/>
    <w:rsid w:val="00BE6390"/>
    <w:rsid w:val="00BE666D"/>
    <w:rsid w:val="00BE6F97"/>
    <w:rsid w:val="00BF067D"/>
    <w:rsid w:val="00BF0CE2"/>
    <w:rsid w:val="00BF0E55"/>
    <w:rsid w:val="00BF0FE1"/>
    <w:rsid w:val="00BF121C"/>
    <w:rsid w:val="00BF1394"/>
    <w:rsid w:val="00BF2016"/>
    <w:rsid w:val="00BF217F"/>
    <w:rsid w:val="00BF231E"/>
    <w:rsid w:val="00BF28E8"/>
    <w:rsid w:val="00BF29D0"/>
    <w:rsid w:val="00BF29E6"/>
    <w:rsid w:val="00BF2B33"/>
    <w:rsid w:val="00BF2BB2"/>
    <w:rsid w:val="00BF2EDE"/>
    <w:rsid w:val="00BF34BC"/>
    <w:rsid w:val="00BF398A"/>
    <w:rsid w:val="00BF4EEA"/>
    <w:rsid w:val="00BF5330"/>
    <w:rsid w:val="00BF5C3E"/>
    <w:rsid w:val="00BF5D26"/>
    <w:rsid w:val="00BF6C58"/>
    <w:rsid w:val="00BF717B"/>
    <w:rsid w:val="00BF7308"/>
    <w:rsid w:val="00BF732F"/>
    <w:rsid w:val="00BF7505"/>
    <w:rsid w:val="00BF76B3"/>
    <w:rsid w:val="00BF7BE5"/>
    <w:rsid w:val="00BF7C07"/>
    <w:rsid w:val="00C00439"/>
    <w:rsid w:val="00C00514"/>
    <w:rsid w:val="00C0111F"/>
    <w:rsid w:val="00C01B69"/>
    <w:rsid w:val="00C01DA4"/>
    <w:rsid w:val="00C02250"/>
    <w:rsid w:val="00C0228A"/>
    <w:rsid w:val="00C02480"/>
    <w:rsid w:val="00C02736"/>
    <w:rsid w:val="00C02BDC"/>
    <w:rsid w:val="00C02C59"/>
    <w:rsid w:val="00C02CE4"/>
    <w:rsid w:val="00C02FD4"/>
    <w:rsid w:val="00C0303B"/>
    <w:rsid w:val="00C03183"/>
    <w:rsid w:val="00C03E33"/>
    <w:rsid w:val="00C0430A"/>
    <w:rsid w:val="00C048B5"/>
    <w:rsid w:val="00C0556C"/>
    <w:rsid w:val="00C06C69"/>
    <w:rsid w:val="00C06E5F"/>
    <w:rsid w:val="00C071C2"/>
    <w:rsid w:val="00C073A6"/>
    <w:rsid w:val="00C073CE"/>
    <w:rsid w:val="00C07685"/>
    <w:rsid w:val="00C07D44"/>
    <w:rsid w:val="00C100AB"/>
    <w:rsid w:val="00C10330"/>
    <w:rsid w:val="00C107BB"/>
    <w:rsid w:val="00C10AD8"/>
    <w:rsid w:val="00C11099"/>
    <w:rsid w:val="00C1115F"/>
    <w:rsid w:val="00C11615"/>
    <w:rsid w:val="00C11768"/>
    <w:rsid w:val="00C11949"/>
    <w:rsid w:val="00C12035"/>
    <w:rsid w:val="00C12832"/>
    <w:rsid w:val="00C12BB3"/>
    <w:rsid w:val="00C13083"/>
    <w:rsid w:val="00C130E2"/>
    <w:rsid w:val="00C13123"/>
    <w:rsid w:val="00C13199"/>
    <w:rsid w:val="00C13572"/>
    <w:rsid w:val="00C13DBD"/>
    <w:rsid w:val="00C142BA"/>
    <w:rsid w:val="00C14362"/>
    <w:rsid w:val="00C144BA"/>
    <w:rsid w:val="00C144E8"/>
    <w:rsid w:val="00C147B2"/>
    <w:rsid w:val="00C14E06"/>
    <w:rsid w:val="00C14FA9"/>
    <w:rsid w:val="00C15419"/>
    <w:rsid w:val="00C154AC"/>
    <w:rsid w:val="00C15763"/>
    <w:rsid w:val="00C15A51"/>
    <w:rsid w:val="00C16389"/>
    <w:rsid w:val="00C165D6"/>
    <w:rsid w:val="00C16A9D"/>
    <w:rsid w:val="00C171E9"/>
    <w:rsid w:val="00C172A8"/>
    <w:rsid w:val="00C172F8"/>
    <w:rsid w:val="00C1739B"/>
    <w:rsid w:val="00C2011C"/>
    <w:rsid w:val="00C20B29"/>
    <w:rsid w:val="00C20C41"/>
    <w:rsid w:val="00C21080"/>
    <w:rsid w:val="00C2153B"/>
    <w:rsid w:val="00C21957"/>
    <w:rsid w:val="00C21AA2"/>
    <w:rsid w:val="00C21C51"/>
    <w:rsid w:val="00C21F38"/>
    <w:rsid w:val="00C223E4"/>
    <w:rsid w:val="00C22497"/>
    <w:rsid w:val="00C2249D"/>
    <w:rsid w:val="00C22E2C"/>
    <w:rsid w:val="00C23E08"/>
    <w:rsid w:val="00C24371"/>
    <w:rsid w:val="00C2461F"/>
    <w:rsid w:val="00C247AB"/>
    <w:rsid w:val="00C24ACF"/>
    <w:rsid w:val="00C24BB9"/>
    <w:rsid w:val="00C253AB"/>
    <w:rsid w:val="00C254F5"/>
    <w:rsid w:val="00C257B4"/>
    <w:rsid w:val="00C25A66"/>
    <w:rsid w:val="00C25C27"/>
    <w:rsid w:val="00C26158"/>
    <w:rsid w:val="00C2641D"/>
    <w:rsid w:val="00C26550"/>
    <w:rsid w:val="00C26A9C"/>
    <w:rsid w:val="00C26CC1"/>
    <w:rsid w:val="00C27138"/>
    <w:rsid w:val="00C272AA"/>
    <w:rsid w:val="00C27755"/>
    <w:rsid w:val="00C27A9A"/>
    <w:rsid w:val="00C27EDA"/>
    <w:rsid w:val="00C3011A"/>
    <w:rsid w:val="00C305CE"/>
    <w:rsid w:val="00C30C97"/>
    <w:rsid w:val="00C31113"/>
    <w:rsid w:val="00C311EA"/>
    <w:rsid w:val="00C31C3C"/>
    <w:rsid w:val="00C32E0A"/>
    <w:rsid w:val="00C3330D"/>
    <w:rsid w:val="00C334BC"/>
    <w:rsid w:val="00C3370C"/>
    <w:rsid w:val="00C33B7F"/>
    <w:rsid w:val="00C34014"/>
    <w:rsid w:val="00C34C2E"/>
    <w:rsid w:val="00C34E9D"/>
    <w:rsid w:val="00C351CF"/>
    <w:rsid w:val="00C35B43"/>
    <w:rsid w:val="00C370C0"/>
    <w:rsid w:val="00C37723"/>
    <w:rsid w:val="00C37DB2"/>
    <w:rsid w:val="00C4099F"/>
    <w:rsid w:val="00C40A1B"/>
    <w:rsid w:val="00C40C49"/>
    <w:rsid w:val="00C40E49"/>
    <w:rsid w:val="00C40E8F"/>
    <w:rsid w:val="00C40F9E"/>
    <w:rsid w:val="00C4153B"/>
    <w:rsid w:val="00C41744"/>
    <w:rsid w:val="00C41B36"/>
    <w:rsid w:val="00C41B8C"/>
    <w:rsid w:val="00C42734"/>
    <w:rsid w:val="00C42DAB"/>
    <w:rsid w:val="00C42EF0"/>
    <w:rsid w:val="00C42F6F"/>
    <w:rsid w:val="00C43097"/>
    <w:rsid w:val="00C43D31"/>
    <w:rsid w:val="00C443AB"/>
    <w:rsid w:val="00C4552E"/>
    <w:rsid w:val="00C457B1"/>
    <w:rsid w:val="00C459D8"/>
    <w:rsid w:val="00C46274"/>
    <w:rsid w:val="00C462AD"/>
    <w:rsid w:val="00C469D1"/>
    <w:rsid w:val="00C46A78"/>
    <w:rsid w:val="00C46EA9"/>
    <w:rsid w:val="00C46FCE"/>
    <w:rsid w:val="00C471CA"/>
    <w:rsid w:val="00C4730F"/>
    <w:rsid w:val="00C47627"/>
    <w:rsid w:val="00C47825"/>
    <w:rsid w:val="00C4784F"/>
    <w:rsid w:val="00C47B67"/>
    <w:rsid w:val="00C47D07"/>
    <w:rsid w:val="00C51079"/>
    <w:rsid w:val="00C516BB"/>
    <w:rsid w:val="00C526C9"/>
    <w:rsid w:val="00C52C8D"/>
    <w:rsid w:val="00C530A7"/>
    <w:rsid w:val="00C535B9"/>
    <w:rsid w:val="00C53EF7"/>
    <w:rsid w:val="00C542DA"/>
    <w:rsid w:val="00C558C1"/>
    <w:rsid w:val="00C55902"/>
    <w:rsid w:val="00C55F85"/>
    <w:rsid w:val="00C56032"/>
    <w:rsid w:val="00C56762"/>
    <w:rsid w:val="00C56FE9"/>
    <w:rsid w:val="00C574E9"/>
    <w:rsid w:val="00C57A9A"/>
    <w:rsid w:val="00C57AE9"/>
    <w:rsid w:val="00C57EE5"/>
    <w:rsid w:val="00C6001D"/>
    <w:rsid w:val="00C600B1"/>
    <w:rsid w:val="00C603FE"/>
    <w:rsid w:val="00C607FA"/>
    <w:rsid w:val="00C60DC8"/>
    <w:rsid w:val="00C61D22"/>
    <w:rsid w:val="00C61D4D"/>
    <w:rsid w:val="00C61E50"/>
    <w:rsid w:val="00C62274"/>
    <w:rsid w:val="00C63335"/>
    <w:rsid w:val="00C635C8"/>
    <w:rsid w:val="00C63BE1"/>
    <w:rsid w:val="00C64448"/>
    <w:rsid w:val="00C644A3"/>
    <w:rsid w:val="00C64C56"/>
    <w:rsid w:val="00C64CC3"/>
    <w:rsid w:val="00C65481"/>
    <w:rsid w:val="00C65E40"/>
    <w:rsid w:val="00C66221"/>
    <w:rsid w:val="00C66550"/>
    <w:rsid w:val="00C66BE3"/>
    <w:rsid w:val="00C66C4E"/>
    <w:rsid w:val="00C670A8"/>
    <w:rsid w:val="00C67602"/>
    <w:rsid w:val="00C678F2"/>
    <w:rsid w:val="00C679BF"/>
    <w:rsid w:val="00C67BBF"/>
    <w:rsid w:val="00C67E2B"/>
    <w:rsid w:val="00C70154"/>
    <w:rsid w:val="00C70624"/>
    <w:rsid w:val="00C70B6E"/>
    <w:rsid w:val="00C71BE8"/>
    <w:rsid w:val="00C71CEE"/>
    <w:rsid w:val="00C71E52"/>
    <w:rsid w:val="00C72B4B"/>
    <w:rsid w:val="00C733B2"/>
    <w:rsid w:val="00C734A3"/>
    <w:rsid w:val="00C734B1"/>
    <w:rsid w:val="00C735D5"/>
    <w:rsid w:val="00C740FB"/>
    <w:rsid w:val="00C74F91"/>
    <w:rsid w:val="00C75403"/>
    <w:rsid w:val="00C754D8"/>
    <w:rsid w:val="00C754F7"/>
    <w:rsid w:val="00C758A3"/>
    <w:rsid w:val="00C75979"/>
    <w:rsid w:val="00C75C45"/>
    <w:rsid w:val="00C75F3B"/>
    <w:rsid w:val="00C75F7E"/>
    <w:rsid w:val="00C7689B"/>
    <w:rsid w:val="00C76B2B"/>
    <w:rsid w:val="00C76E44"/>
    <w:rsid w:val="00C77656"/>
    <w:rsid w:val="00C80124"/>
    <w:rsid w:val="00C8065E"/>
    <w:rsid w:val="00C80F27"/>
    <w:rsid w:val="00C8100D"/>
    <w:rsid w:val="00C813F1"/>
    <w:rsid w:val="00C81845"/>
    <w:rsid w:val="00C81B13"/>
    <w:rsid w:val="00C81DC7"/>
    <w:rsid w:val="00C8215C"/>
    <w:rsid w:val="00C82A75"/>
    <w:rsid w:val="00C82BBF"/>
    <w:rsid w:val="00C83902"/>
    <w:rsid w:val="00C839D1"/>
    <w:rsid w:val="00C83D33"/>
    <w:rsid w:val="00C83DA9"/>
    <w:rsid w:val="00C84389"/>
    <w:rsid w:val="00C844C3"/>
    <w:rsid w:val="00C84BA9"/>
    <w:rsid w:val="00C84C49"/>
    <w:rsid w:val="00C84DC3"/>
    <w:rsid w:val="00C84F26"/>
    <w:rsid w:val="00C85304"/>
    <w:rsid w:val="00C85389"/>
    <w:rsid w:val="00C854C0"/>
    <w:rsid w:val="00C85832"/>
    <w:rsid w:val="00C8587C"/>
    <w:rsid w:val="00C864DE"/>
    <w:rsid w:val="00C86542"/>
    <w:rsid w:val="00C87198"/>
    <w:rsid w:val="00C87B9A"/>
    <w:rsid w:val="00C87E39"/>
    <w:rsid w:val="00C87F75"/>
    <w:rsid w:val="00C905CB"/>
    <w:rsid w:val="00C90826"/>
    <w:rsid w:val="00C90A45"/>
    <w:rsid w:val="00C90D78"/>
    <w:rsid w:val="00C911EE"/>
    <w:rsid w:val="00C913A8"/>
    <w:rsid w:val="00C91B1C"/>
    <w:rsid w:val="00C91CBF"/>
    <w:rsid w:val="00C91E11"/>
    <w:rsid w:val="00C925DB"/>
    <w:rsid w:val="00C927FF"/>
    <w:rsid w:val="00C92E0E"/>
    <w:rsid w:val="00C92FF7"/>
    <w:rsid w:val="00C930E9"/>
    <w:rsid w:val="00C933BF"/>
    <w:rsid w:val="00C9369B"/>
    <w:rsid w:val="00C937B5"/>
    <w:rsid w:val="00C93A55"/>
    <w:rsid w:val="00C93BBA"/>
    <w:rsid w:val="00C93BC0"/>
    <w:rsid w:val="00C93EA6"/>
    <w:rsid w:val="00C940E7"/>
    <w:rsid w:val="00C940EA"/>
    <w:rsid w:val="00C950EE"/>
    <w:rsid w:val="00C952A4"/>
    <w:rsid w:val="00C95452"/>
    <w:rsid w:val="00C95779"/>
    <w:rsid w:val="00C958C0"/>
    <w:rsid w:val="00C958E8"/>
    <w:rsid w:val="00C95B80"/>
    <w:rsid w:val="00C95BE5"/>
    <w:rsid w:val="00C95E4B"/>
    <w:rsid w:val="00C96F13"/>
    <w:rsid w:val="00C97A8E"/>
    <w:rsid w:val="00C97AF5"/>
    <w:rsid w:val="00CA00CE"/>
    <w:rsid w:val="00CA0F30"/>
    <w:rsid w:val="00CA1FEC"/>
    <w:rsid w:val="00CA23CC"/>
    <w:rsid w:val="00CA265E"/>
    <w:rsid w:val="00CA2D25"/>
    <w:rsid w:val="00CA314F"/>
    <w:rsid w:val="00CA33C6"/>
    <w:rsid w:val="00CA393C"/>
    <w:rsid w:val="00CA40B8"/>
    <w:rsid w:val="00CA40C5"/>
    <w:rsid w:val="00CA43F7"/>
    <w:rsid w:val="00CA44DF"/>
    <w:rsid w:val="00CA52AA"/>
    <w:rsid w:val="00CA58EF"/>
    <w:rsid w:val="00CA59D1"/>
    <w:rsid w:val="00CA5CEC"/>
    <w:rsid w:val="00CA6089"/>
    <w:rsid w:val="00CA6098"/>
    <w:rsid w:val="00CA6914"/>
    <w:rsid w:val="00CA6D26"/>
    <w:rsid w:val="00CA6D86"/>
    <w:rsid w:val="00CA70A4"/>
    <w:rsid w:val="00CA717E"/>
    <w:rsid w:val="00CA7621"/>
    <w:rsid w:val="00CA7649"/>
    <w:rsid w:val="00CA7826"/>
    <w:rsid w:val="00CA7E3A"/>
    <w:rsid w:val="00CB06E5"/>
    <w:rsid w:val="00CB0C00"/>
    <w:rsid w:val="00CB0E6C"/>
    <w:rsid w:val="00CB1653"/>
    <w:rsid w:val="00CB2089"/>
    <w:rsid w:val="00CB2174"/>
    <w:rsid w:val="00CB287C"/>
    <w:rsid w:val="00CB3839"/>
    <w:rsid w:val="00CB3D45"/>
    <w:rsid w:val="00CB3DF4"/>
    <w:rsid w:val="00CB3ED5"/>
    <w:rsid w:val="00CB466C"/>
    <w:rsid w:val="00CB4715"/>
    <w:rsid w:val="00CB48C5"/>
    <w:rsid w:val="00CB4A39"/>
    <w:rsid w:val="00CB568F"/>
    <w:rsid w:val="00CB67B4"/>
    <w:rsid w:val="00CB7918"/>
    <w:rsid w:val="00CC029B"/>
    <w:rsid w:val="00CC04CE"/>
    <w:rsid w:val="00CC082C"/>
    <w:rsid w:val="00CC1267"/>
    <w:rsid w:val="00CC12A2"/>
    <w:rsid w:val="00CC187D"/>
    <w:rsid w:val="00CC1887"/>
    <w:rsid w:val="00CC25B5"/>
    <w:rsid w:val="00CC2695"/>
    <w:rsid w:val="00CC29F1"/>
    <w:rsid w:val="00CC2F24"/>
    <w:rsid w:val="00CC2FFC"/>
    <w:rsid w:val="00CC34B1"/>
    <w:rsid w:val="00CC3ADF"/>
    <w:rsid w:val="00CC43C0"/>
    <w:rsid w:val="00CC47DE"/>
    <w:rsid w:val="00CC4BC2"/>
    <w:rsid w:val="00CC529D"/>
    <w:rsid w:val="00CC52E5"/>
    <w:rsid w:val="00CC54BD"/>
    <w:rsid w:val="00CC54E8"/>
    <w:rsid w:val="00CC5724"/>
    <w:rsid w:val="00CC5A48"/>
    <w:rsid w:val="00CC5EBD"/>
    <w:rsid w:val="00CC60AC"/>
    <w:rsid w:val="00CC60D0"/>
    <w:rsid w:val="00CC6B26"/>
    <w:rsid w:val="00CC6F3A"/>
    <w:rsid w:val="00CC7411"/>
    <w:rsid w:val="00CC74CE"/>
    <w:rsid w:val="00CC7804"/>
    <w:rsid w:val="00CC7892"/>
    <w:rsid w:val="00CC7B66"/>
    <w:rsid w:val="00CC7C7F"/>
    <w:rsid w:val="00CD0264"/>
    <w:rsid w:val="00CD087E"/>
    <w:rsid w:val="00CD0EC0"/>
    <w:rsid w:val="00CD0F32"/>
    <w:rsid w:val="00CD18D7"/>
    <w:rsid w:val="00CD2A1E"/>
    <w:rsid w:val="00CD2A6B"/>
    <w:rsid w:val="00CD2F17"/>
    <w:rsid w:val="00CD324C"/>
    <w:rsid w:val="00CD3BAF"/>
    <w:rsid w:val="00CD4107"/>
    <w:rsid w:val="00CD4667"/>
    <w:rsid w:val="00CD4685"/>
    <w:rsid w:val="00CD4761"/>
    <w:rsid w:val="00CD4804"/>
    <w:rsid w:val="00CD49E5"/>
    <w:rsid w:val="00CD4C78"/>
    <w:rsid w:val="00CD4EDF"/>
    <w:rsid w:val="00CD5BC6"/>
    <w:rsid w:val="00CD70F0"/>
    <w:rsid w:val="00CD7393"/>
    <w:rsid w:val="00CD75BC"/>
    <w:rsid w:val="00CD7B9A"/>
    <w:rsid w:val="00CD7BFD"/>
    <w:rsid w:val="00CE04C5"/>
    <w:rsid w:val="00CE04E9"/>
    <w:rsid w:val="00CE0563"/>
    <w:rsid w:val="00CE0810"/>
    <w:rsid w:val="00CE138C"/>
    <w:rsid w:val="00CE17FE"/>
    <w:rsid w:val="00CE1D1E"/>
    <w:rsid w:val="00CE1E58"/>
    <w:rsid w:val="00CE1E7C"/>
    <w:rsid w:val="00CE227A"/>
    <w:rsid w:val="00CE23C3"/>
    <w:rsid w:val="00CE2455"/>
    <w:rsid w:val="00CE2DBB"/>
    <w:rsid w:val="00CE2E73"/>
    <w:rsid w:val="00CE3159"/>
    <w:rsid w:val="00CE3690"/>
    <w:rsid w:val="00CE3A9E"/>
    <w:rsid w:val="00CE449B"/>
    <w:rsid w:val="00CE460D"/>
    <w:rsid w:val="00CE4EF0"/>
    <w:rsid w:val="00CE515A"/>
    <w:rsid w:val="00CE56B9"/>
    <w:rsid w:val="00CE5AD7"/>
    <w:rsid w:val="00CE5B33"/>
    <w:rsid w:val="00CE6331"/>
    <w:rsid w:val="00CE679E"/>
    <w:rsid w:val="00CE6BD7"/>
    <w:rsid w:val="00CE716A"/>
    <w:rsid w:val="00CE73D3"/>
    <w:rsid w:val="00CE756F"/>
    <w:rsid w:val="00CE767F"/>
    <w:rsid w:val="00CE7A80"/>
    <w:rsid w:val="00CF0082"/>
    <w:rsid w:val="00CF01B0"/>
    <w:rsid w:val="00CF09A8"/>
    <w:rsid w:val="00CF0F84"/>
    <w:rsid w:val="00CF11E5"/>
    <w:rsid w:val="00CF14B6"/>
    <w:rsid w:val="00CF1A21"/>
    <w:rsid w:val="00CF1BB7"/>
    <w:rsid w:val="00CF2625"/>
    <w:rsid w:val="00CF2BE5"/>
    <w:rsid w:val="00CF3269"/>
    <w:rsid w:val="00CF3B73"/>
    <w:rsid w:val="00CF3D1A"/>
    <w:rsid w:val="00CF43D1"/>
    <w:rsid w:val="00CF444B"/>
    <w:rsid w:val="00CF4B96"/>
    <w:rsid w:val="00CF4BEF"/>
    <w:rsid w:val="00CF53F9"/>
    <w:rsid w:val="00CF5772"/>
    <w:rsid w:val="00CF5B41"/>
    <w:rsid w:val="00CF5D31"/>
    <w:rsid w:val="00CF626D"/>
    <w:rsid w:val="00CF6F53"/>
    <w:rsid w:val="00CF71EF"/>
    <w:rsid w:val="00CF74D2"/>
    <w:rsid w:val="00CF7B1D"/>
    <w:rsid w:val="00CF7C7C"/>
    <w:rsid w:val="00CF7D24"/>
    <w:rsid w:val="00D001CA"/>
    <w:rsid w:val="00D010B2"/>
    <w:rsid w:val="00D02191"/>
    <w:rsid w:val="00D02540"/>
    <w:rsid w:val="00D02549"/>
    <w:rsid w:val="00D02702"/>
    <w:rsid w:val="00D02DFB"/>
    <w:rsid w:val="00D0302A"/>
    <w:rsid w:val="00D03198"/>
    <w:rsid w:val="00D03387"/>
    <w:rsid w:val="00D03A9A"/>
    <w:rsid w:val="00D03ED6"/>
    <w:rsid w:val="00D04531"/>
    <w:rsid w:val="00D0467B"/>
    <w:rsid w:val="00D0488F"/>
    <w:rsid w:val="00D04967"/>
    <w:rsid w:val="00D04ABE"/>
    <w:rsid w:val="00D04AC7"/>
    <w:rsid w:val="00D05117"/>
    <w:rsid w:val="00D05E0C"/>
    <w:rsid w:val="00D05E34"/>
    <w:rsid w:val="00D060D5"/>
    <w:rsid w:val="00D06BFC"/>
    <w:rsid w:val="00D07378"/>
    <w:rsid w:val="00D07953"/>
    <w:rsid w:val="00D07BE4"/>
    <w:rsid w:val="00D107C3"/>
    <w:rsid w:val="00D109BC"/>
    <w:rsid w:val="00D110E0"/>
    <w:rsid w:val="00D11547"/>
    <w:rsid w:val="00D1183C"/>
    <w:rsid w:val="00D119AA"/>
    <w:rsid w:val="00D11C3E"/>
    <w:rsid w:val="00D11D7F"/>
    <w:rsid w:val="00D11F75"/>
    <w:rsid w:val="00D12146"/>
    <w:rsid w:val="00D127BF"/>
    <w:rsid w:val="00D12813"/>
    <w:rsid w:val="00D137BA"/>
    <w:rsid w:val="00D13A81"/>
    <w:rsid w:val="00D13B9F"/>
    <w:rsid w:val="00D13C19"/>
    <w:rsid w:val="00D13CA0"/>
    <w:rsid w:val="00D145D9"/>
    <w:rsid w:val="00D153D9"/>
    <w:rsid w:val="00D15AAA"/>
    <w:rsid w:val="00D15BA5"/>
    <w:rsid w:val="00D15BAD"/>
    <w:rsid w:val="00D15BCB"/>
    <w:rsid w:val="00D16434"/>
    <w:rsid w:val="00D1663F"/>
    <w:rsid w:val="00D16727"/>
    <w:rsid w:val="00D17746"/>
    <w:rsid w:val="00D1779C"/>
    <w:rsid w:val="00D17912"/>
    <w:rsid w:val="00D17CDF"/>
    <w:rsid w:val="00D17DC8"/>
    <w:rsid w:val="00D20591"/>
    <w:rsid w:val="00D2061E"/>
    <w:rsid w:val="00D20914"/>
    <w:rsid w:val="00D20C52"/>
    <w:rsid w:val="00D20FF4"/>
    <w:rsid w:val="00D210B1"/>
    <w:rsid w:val="00D212A2"/>
    <w:rsid w:val="00D216BF"/>
    <w:rsid w:val="00D22273"/>
    <w:rsid w:val="00D2292A"/>
    <w:rsid w:val="00D22CCC"/>
    <w:rsid w:val="00D2314C"/>
    <w:rsid w:val="00D231CE"/>
    <w:rsid w:val="00D23407"/>
    <w:rsid w:val="00D23B12"/>
    <w:rsid w:val="00D24129"/>
    <w:rsid w:val="00D242D1"/>
    <w:rsid w:val="00D24A14"/>
    <w:rsid w:val="00D25361"/>
    <w:rsid w:val="00D25C7D"/>
    <w:rsid w:val="00D25CC5"/>
    <w:rsid w:val="00D261EA"/>
    <w:rsid w:val="00D26480"/>
    <w:rsid w:val="00D26530"/>
    <w:rsid w:val="00D27567"/>
    <w:rsid w:val="00D27849"/>
    <w:rsid w:val="00D27D80"/>
    <w:rsid w:val="00D303B5"/>
    <w:rsid w:val="00D3099E"/>
    <w:rsid w:val="00D3129D"/>
    <w:rsid w:val="00D31583"/>
    <w:rsid w:val="00D31901"/>
    <w:rsid w:val="00D31DEE"/>
    <w:rsid w:val="00D32225"/>
    <w:rsid w:val="00D32472"/>
    <w:rsid w:val="00D32C3A"/>
    <w:rsid w:val="00D32F28"/>
    <w:rsid w:val="00D33ADE"/>
    <w:rsid w:val="00D345A6"/>
    <w:rsid w:val="00D345DE"/>
    <w:rsid w:val="00D34A5B"/>
    <w:rsid w:val="00D34C00"/>
    <w:rsid w:val="00D34D99"/>
    <w:rsid w:val="00D35722"/>
    <w:rsid w:val="00D35C9C"/>
    <w:rsid w:val="00D365C4"/>
    <w:rsid w:val="00D36C5F"/>
    <w:rsid w:val="00D37423"/>
    <w:rsid w:val="00D37A74"/>
    <w:rsid w:val="00D37B65"/>
    <w:rsid w:val="00D37B80"/>
    <w:rsid w:val="00D40046"/>
    <w:rsid w:val="00D402A9"/>
    <w:rsid w:val="00D404E3"/>
    <w:rsid w:val="00D405A8"/>
    <w:rsid w:val="00D4092E"/>
    <w:rsid w:val="00D414E4"/>
    <w:rsid w:val="00D420E4"/>
    <w:rsid w:val="00D420E6"/>
    <w:rsid w:val="00D4242C"/>
    <w:rsid w:val="00D42D44"/>
    <w:rsid w:val="00D42D79"/>
    <w:rsid w:val="00D434DF"/>
    <w:rsid w:val="00D438BB"/>
    <w:rsid w:val="00D43FB4"/>
    <w:rsid w:val="00D440E3"/>
    <w:rsid w:val="00D44315"/>
    <w:rsid w:val="00D44B44"/>
    <w:rsid w:val="00D44CB8"/>
    <w:rsid w:val="00D45838"/>
    <w:rsid w:val="00D45D2F"/>
    <w:rsid w:val="00D45DED"/>
    <w:rsid w:val="00D463FC"/>
    <w:rsid w:val="00D4699F"/>
    <w:rsid w:val="00D46A14"/>
    <w:rsid w:val="00D46F12"/>
    <w:rsid w:val="00D4701A"/>
    <w:rsid w:val="00D47021"/>
    <w:rsid w:val="00D4733F"/>
    <w:rsid w:val="00D47CEC"/>
    <w:rsid w:val="00D47FF1"/>
    <w:rsid w:val="00D50605"/>
    <w:rsid w:val="00D508D1"/>
    <w:rsid w:val="00D50BE4"/>
    <w:rsid w:val="00D50FBF"/>
    <w:rsid w:val="00D518E8"/>
    <w:rsid w:val="00D51D84"/>
    <w:rsid w:val="00D51F47"/>
    <w:rsid w:val="00D52604"/>
    <w:rsid w:val="00D52633"/>
    <w:rsid w:val="00D52634"/>
    <w:rsid w:val="00D529A4"/>
    <w:rsid w:val="00D52D01"/>
    <w:rsid w:val="00D533AB"/>
    <w:rsid w:val="00D5355A"/>
    <w:rsid w:val="00D535C5"/>
    <w:rsid w:val="00D535F4"/>
    <w:rsid w:val="00D537C1"/>
    <w:rsid w:val="00D53C1B"/>
    <w:rsid w:val="00D54394"/>
    <w:rsid w:val="00D54925"/>
    <w:rsid w:val="00D54A3E"/>
    <w:rsid w:val="00D5562B"/>
    <w:rsid w:val="00D55CD7"/>
    <w:rsid w:val="00D56060"/>
    <w:rsid w:val="00D56434"/>
    <w:rsid w:val="00D5758B"/>
    <w:rsid w:val="00D575FE"/>
    <w:rsid w:val="00D57AC6"/>
    <w:rsid w:val="00D57EA6"/>
    <w:rsid w:val="00D601B0"/>
    <w:rsid w:val="00D60297"/>
    <w:rsid w:val="00D606CA"/>
    <w:rsid w:val="00D609D4"/>
    <w:rsid w:val="00D60A7B"/>
    <w:rsid w:val="00D60AEE"/>
    <w:rsid w:val="00D6166A"/>
    <w:rsid w:val="00D62050"/>
    <w:rsid w:val="00D62579"/>
    <w:rsid w:val="00D62903"/>
    <w:rsid w:val="00D62EE4"/>
    <w:rsid w:val="00D63130"/>
    <w:rsid w:val="00D63556"/>
    <w:rsid w:val="00D636E1"/>
    <w:rsid w:val="00D63E2C"/>
    <w:rsid w:val="00D640DB"/>
    <w:rsid w:val="00D64227"/>
    <w:rsid w:val="00D64324"/>
    <w:rsid w:val="00D6450C"/>
    <w:rsid w:val="00D64BE9"/>
    <w:rsid w:val="00D64D32"/>
    <w:rsid w:val="00D65026"/>
    <w:rsid w:val="00D656FA"/>
    <w:rsid w:val="00D65A49"/>
    <w:rsid w:val="00D65BC7"/>
    <w:rsid w:val="00D65C30"/>
    <w:rsid w:val="00D664EE"/>
    <w:rsid w:val="00D66815"/>
    <w:rsid w:val="00D6697B"/>
    <w:rsid w:val="00D66EE5"/>
    <w:rsid w:val="00D670A1"/>
    <w:rsid w:val="00D67323"/>
    <w:rsid w:val="00D673F8"/>
    <w:rsid w:val="00D67552"/>
    <w:rsid w:val="00D6762D"/>
    <w:rsid w:val="00D679BF"/>
    <w:rsid w:val="00D67B4D"/>
    <w:rsid w:val="00D70262"/>
    <w:rsid w:val="00D706E1"/>
    <w:rsid w:val="00D7108B"/>
    <w:rsid w:val="00D715A5"/>
    <w:rsid w:val="00D7186F"/>
    <w:rsid w:val="00D71E48"/>
    <w:rsid w:val="00D71F18"/>
    <w:rsid w:val="00D725FE"/>
    <w:rsid w:val="00D72AFD"/>
    <w:rsid w:val="00D72F97"/>
    <w:rsid w:val="00D7301D"/>
    <w:rsid w:val="00D73223"/>
    <w:rsid w:val="00D73390"/>
    <w:rsid w:val="00D73F54"/>
    <w:rsid w:val="00D7468B"/>
    <w:rsid w:val="00D7481B"/>
    <w:rsid w:val="00D74DB8"/>
    <w:rsid w:val="00D74DC9"/>
    <w:rsid w:val="00D74EE0"/>
    <w:rsid w:val="00D7576E"/>
    <w:rsid w:val="00D75BC3"/>
    <w:rsid w:val="00D75D8D"/>
    <w:rsid w:val="00D7653F"/>
    <w:rsid w:val="00D76CBA"/>
    <w:rsid w:val="00D771B8"/>
    <w:rsid w:val="00D773E3"/>
    <w:rsid w:val="00D774D8"/>
    <w:rsid w:val="00D77830"/>
    <w:rsid w:val="00D77A75"/>
    <w:rsid w:val="00D77B72"/>
    <w:rsid w:val="00D77C6F"/>
    <w:rsid w:val="00D77DFD"/>
    <w:rsid w:val="00D802BE"/>
    <w:rsid w:val="00D80C46"/>
    <w:rsid w:val="00D82E06"/>
    <w:rsid w:val="00D82F98"/>
    <w:rsid w:val="00D832F9"/>
    <w:rsid w:val="00D8360D"/>
    <w:rsid w:val="00D83B01"/>
    <w:rsid w:val="00D840F0"/>
    <w:rsid w:val="00D84670"/>
    <w:rsid w:val="00D84837"/>
    <w:rsid w:val="00D854DF"/>
    <w:rsid w:val="00D858E9"/>
    <w:rsid w:val="00D85C4C"/>
    <w:rsid w:val="00D85E18"/>
    <w:rsid w:val="00D8609B"/>
    <w:rsid w:val="00D8615E"/>
    <w:rsid w:val="00D8726A"/>
    <w:rsid w:val="00D87427"/>
    <w:rsid w:val="00D87638"/>
    <w:rsid w:val="00D877FE"/>
    <w:rsid w:val="00D879D4"/>
    <w:rsid w:val="00D87BDA"/>
    <w:rsid w:val="00D87F17"/>
    <w:rsid w:val="00D90487"/>
    <w:rsid w:val="00D9052C"/>
    <w:rsid w:val="00D90674"/>
    <w:rsid w:val="00D90D91"/>
    <w:rsid w:val="00D90E5B"/>
    <w:rsid w:val="00D91328"/>
    <w:rsid w:val="00D919BD"/>
    <w:rsid w:val="00D931B1"/>
    <w:rsid w:val="00D931D1"/>
    <w:rsid w:val="00D9320A"/>
    <w:rsid w:val="00D93C37"/>
    <w:rsid w:val="00D94542"/>
    <w:rsid w:val="00D94752"/>
    <w:rsid w:val="00D94769"/>
    <w:rsid w:val="00D94880"/>
    <w:rsid w:val="00D94B16"/>
    <w:rsid w:val="00D94B45"/>
    <w:rsid w:val="00D95D96"/>
    <w:rsid w:val="00D9614B"/>
    <w:rsid w:val="00D964B1"/>
    <w:rsid w:val="00D965F8"/>
    <w:rsid w:val="00D96923"/>
    <w:rsid w:val="00D969C5"/>
    <w:rsid w:val="00D9704C"/>
    <w:rsid w:val="00D970DA"/>
    <w:rsid w:val="00D97214"/>
    <w:rsid w:val="00D976CC"/>
    <w:rsid w:val="00DA0157"/>
    <w:rsid w:val="00DA08E6"/>
    <w:rsid w:val="00DA0EB4"/>
    <w:rsid w:val="00DA1B9D"/>
    <w:rsid w:val="00DA1BA4"/>
    <w:rsid w:val="00DA1DD5"/>
    <w:rsid w:val="00DA2443"/>
    <w:rsid w:val="00DA26AD"/>
    <w:rsid w:val="00DA28C5"/>
    <w:rsid w:val="00DA29CC"/>
    <w:rsid w:val="00DA3782"/>
    <w:rsid w:val="00DA3863"/>
    <w:rsid w:val="00DA3878"/>
    <w:rsid w:val="00DA3F0E"/>
    <w:rsid w:val="00DA3FB7"/>
    <w:rsid w:val="00DA43DB"/>
    <w:rsid w:val="00DA48E1"/>
    <w:rsid w:val="00DA49D7"/>
    <w:rsid w:val="00DA4CCD"/>
    <w:rsid w:val="00DA4FEE"/>
    <w:rsid w:val="00DA513B"/>
    <w:rsid w:val="00DA5632"/>
    <w:rsid w:val="00DA5763"/>
    <w:rsid w:val="00DA5E3C"/>
    <w:rsid w:val="00DA5E45"/>
    <w:rsid w:val="00DA6191"/>
    <w:rsid w:val="00DA631E"/>
    <w:rsid w:val="00DA6C80"/>
    <w:rsid w:val="00DA6DEA"/>
    <w:rsid w:val="00DA71A1"/>
    <w:rsid w:val="00DA772C"/>
    <w:rsid w:val="00DA7C15"/>
    <w:rsid w:val="00DA7CB7"/>
    <w:rsid w:val="00DA7CE8"/>
    <w:rsid w:val="00DA7E59"/>
    <w:rsid w:val="00DB039B"/>
    <w:rsid w:val="00DB0867"/>
    <w:rsid w:val="00DB1503"/>
    <w:rsid w:val="00DB16CC"/>
    <w:rsid w:val="00DB1D9E"/>
    <w:rsid w:val="00DB2386"/>
    <w:rsid w:val="00DB2575"/>
    <w:rsid w:val="00DB28E6"/>
    <w:rsid w:val="00DB30B8"/>
    <w:rsid w:val="00DB32BA"/>
    <w:rsid w:val="00DB3433"/>
    <w:rsid w:val="00DB349E"/>
    <w:rsid w:val="00DB3629"/>
    <w:rsid w:val="00DB370B"/>
    <w:rsid w:val="00DB4088"/>
    <w:rsid w:val="00DB429A"/>
    <w:rsid w:val="00DB47DF"/>
    <w:rsid w:val="00DB4A5B"/>
    <w:rsid w:val="00DB4F5A"/>
    <w:rsid w:val="00DB60D5"/>
    <w:rsid w:val="00DB678F"/>
    <w:rsid w:val="00DB696A"/>
    <w:rsid w:val="00DB6D3B"/>
    <w:rsid w:val="00DB7587"/>
    <w:rsid w:val="00DB778F"/>
    <w:rsid w:val="00DB7A29"/>
    <w:rsid w:val="00DB7A53"/>
    <w:rsid w:val="00DC0467"/>
    <w:rsid w:val="00DC0582"/>
    <w:rsid w:val="00DC07C7"/>
    <w:rsid w:val="00DC0950"/>
    <w:rsid w:val="00DC0D62"/>
    <w:rsid w:val="00DC127B"/>
    <w:rsid w:val="00DC1292"/>
    <w:rsid w:val="00DC12AA"/>
    <w:rsid w:val="00DC19F1"/>
    <w:rsid w:val="00DC2156"/>
    <w:rsid w:val="00DC27ED"/>
    <w:rsid w:val="00DC4A33"/>
    <w:rsid w:val="00DC4A3D"/>
    <w:rsid w:val="00DC55BE"/>
    <w:rsid w:val="00DC5805"/>
    <w:rsid w:val="00DC5D76"/>
    <w:rsid w:val="00DC661D"/>
    <w:rsid w:val="00DC69BD"/>
    <w:rsid w:val="00DC6F18"/>
    <w:rsid w:val="00DC7830"/>
    <w:rsid w:val="00DC7B37"/>
    <w:rsid w:val="00DD1119"/>
    <w:rsid w:val="00DD1302"/>
    <w:rsid w:val="00DD1CE8"/>
    <w:rsid w:val="00DD1E38"/>
    <w:rsid w:val="00DD1E81"/>
    <w:rsid w:val="00DD26F7"/>
    <w:rsid w:val="00DD2B96"/>
    <w:rsid w:val="00DD2ECC"/>
    <w:rsid w:val="00DD2FAB"/>
    <w:rsid w:val="00DD38B4"/>
    <w:rsid w:val="00DD38DD"/>
    <w:rsid w:val="00DD422C"/>
    <w:rsid w:val="00DD4724"/>
    <w:rsid w:val="00DD498B"/>
    <w:rsid w:val="00DD4AC4"/>
    <w:rsid w:val="00DD4C53"/>
    <w:rsid w:val="00DD506C"/>
    <w:rsid w:val="00DD565E"/>
    <w:rsid w:val="00DD5A8D"/>
    <w:rsid w:val="00DD5E35"/>
    <w:rsid w:val="00DD60F7"/>
    <w:rsid w:val="00DD6195"/>
    <w:rsid w:val="00DD6AD4"/>
    <w:rsid w:val="00DD6CDD"/>
    <w:rsid w:val="00DD707C"/>
    <w:rsid w:val="00DE01A9"/>
    <w:rsid w:val="00DE0676"/>
    <w:rsid w:val="00DE0A27"/>
    <w:rsid w:val="00DE0FAC"/>
    <w:rsid w:val="00DE0FBF"/>
    <w:rsid w:val="00DE10D2"/>
    <w:rsid w:val="00DE121C"/>
    <w:rsid w:val="00DE132A"/>
    <w:rsid w:val="00DE1411"/>
    <w:rsid w:val="00DE147E"/>
    <w:rsid w:val="00DE179D"/>
    <w:rsid w:val="00DE192E"/>
    <w:rsid w:val="00DE1AD6"/>
    <w:rsid w:val="00DE2952"/>
    <w:rsid w:val="00DE2A00"/>
    <w:rsid w:val="00DE2F15"/>
    <w:rsid w:val="00DE3709"/>
    <w:rsid w:val="00DE3BF5"/>
    <w:rsid w:val="00DE3CED"/>
    <w:rsid w:val="00DE3E05"/>
    <w:rsid w:val="00DE3EE6"/>
    <w:rsid w:val="00DE3FC3"/>
    <w:rsid w:val="00DE500F"/>
    <w:rsid w:val="00DE515B"/>
    <w:rsid w:val="00DE557C"/>
    <w:rsid w:val="00DE579D"/>
    <w:rsid w:val="00DE5A60"/>
    <w:rsid w:val="00DE5AD3"/>
    <w:rsid w:val="00DE5C82"/>
    <w:rsid w:val="00DE5DD9"/>
    <w:rsid w:val="00DE637C"/>
    <w:rsid w:val="00DE6803"/>
    <w:rsid w:val="00DE72E7"/>
    <w:rsid w:val="00DE731B"/>
    <w:rsid w:val="00DE7746"/>
    <w:rsid w:val="00DF01FE"/>
    <w:rsid w:val="00DF0DCA"/>
    <w:rsid w:val="00DF0EEF"/>
    <w:rsid w:val="00DF128D"/>
    <w:rsid w:val="00DF13B7"/>
    <w:rsid w:val="00DF16C9"/>
    <w:rsid w:val="00DF2FCD"/>
    <w:rsid w:val="00DF32A4"/>
    <w:rsid w:val="00DF347D"/>
    <w:rsid w:val="00DF35DE"/>
    <w:rsid w:val="00DF36EE"/>
    <w:rsid w:val="00DF3C41"/>
    <w:rsid w:val="00DF3E60"/>
    <w:rsid w:val="00DF4775"/>
    <w:rsid w:val="00DF541A"/>
    <w:rsid w:val="00DF5F04"/>
    <w:rsid w:val="00DF6548"/>
    <w:rsid w:val="00DF6765"/>
    <w:rsid w:val="00DF780E"/>
    <w:rsid w:val="00DF798C"/>
    <w:rsid w:val="00DF7E27"/>
    <w:rsid w:val="00E00821"/>
    <w:rsid w:val="00E00868"/>
    <w:rsid w:val="00E024E1"/>
    <w:rsid w:val="00E02597"/>
    <w:rsid w:val="00E029EA"/>
    <w:rsid w:val="00E036FA"/>
    <w:rsid w:val="00E03CCC"/>
    <w:rsid w:val="00E04197"/>
    <w:rsid w:val="00E04378"/>
    <w:rsid w:val="00E043E5"/>
    <w:rsid w:val="00E0455C"/>
    <w:rsid w:val="00E046A7"/>
    <w:rsid w:val="00E04BB4"/>
    <w:rsid w:val="00E04EF5"/>
    <w:rsid w:val="00E05407"/>
    <w:rsid w:val="00E054BF"/>
    <w:rsid w:val="00E0554C"/>
    <w:rsid w:val="00E05D8B"/>
    <w:rsid w:val="00E067D2"/>
    <w:rsid w:val="00E06A51"/>
    <w:rsid w:val="00E073F6"/>
    <w:rsid w:val="00E07415"/>
    <w:rsid w:val="00E077EB"/>
    <w:rsid w:val="00E078A6"/>
    <w:rsid w:val="00E0790F"/>
    <w:rsid w:val="00E07987"/>
    <w:rsid w:val="00E0799F"/>
    <w:rsid w:val="00E079BC"/>
    <w:rsid w:val="00E07A4C"/>
    <w:rsid w:val="00E07AFC"/>
    <w:rsid w:val="00E07C3D"/>
    <w:rsid w:val="00E102AC"/>
    <w:rsid w:val="00E10565"/>
    <w:rsid w:val="00E11777"/>
    <w:rsid w:val="00E11D31"/>
    <w:rsid w:val="00E11EDC"/>
    <w:rsid w:val="00E11F6B"/>
    <w:rsid w:val="00E1215A"/>
    <w:rsid w:val="00E12411"/>
    <w:rsid w:val="00E1252E"/>
    <w:rsid w:val="00E1256F"/>
    <w:rsid w:val="00E12B24"/>
    <w:rsid w:val="00E130DB"/>
    <w:rsid w:val="00E136ED"/>
    <w:rsid w:val="00E13C28"/>
    <w:rsid w:val="00E1406A"/>
    <w:rsid w:val="00E14768"/>
    <w:rsid w:val="00E14C9A"/>
    <w:rsid w:val="00E14E76"/>
    <w:rsid w:val="00E14EC0"/>
    <w:rsid w:val="00E15044"/>
    <w:rsid w:val="00E15685"/>
    <w:rsid w:val="00E159BC"/>
    <w:rsid w:val="00E15F64"/>
    <w:rsid w:val="00E1621E"/>
    <w:rsid w:val="00E162C5"/>
    <w:rsid w:val="00E1655E"/>
    <w:rsid w:val="00E16C25"/>
    <w:rsid w:val="00E16E6D"/>
    <w:rsid w:val="00E1720A"/>
    <w:rsid w:val="00E17358"/>
    <w:rsid w:val="00E17A05"/>
    <w:rsid w:val="00E17A7F"/>
    <w:rsid w:val="00E17BE2"/>
    <w:rsid w:val="00E17D60"/>
    <w:rsid w:val="00E17D86"/>
    <w:rsid w:val="00E17EE3"/>
    <w:rsid w:val="00E20224"/>
    <w:rsid w:val="00E20413"/>
    <w:rsid w:val="00E20710"/>
    <w:rsid w:val="00E212DC"/>
    <w:rsid w:val="00E2194A"/>
    <w:rsid w:val="00E22017"/>
    <w:rsid w:val="00E22385"/>
    <w:rsid w:val="00E22817"/>
    <w:rsid w:val="00E22867"/>
    <w:rsid w:val="00E22CA8"/>
    <w:rsid w:val="00E236D5"/>
    <w:rsid w:val="00E238CF"/>
    <w:rsid w:val="00E23918"/>
    <w:rsid w:val="00E23B01"/>
    <w:rsid w:val="00E23C04"/>
    <w:rsid w:val="00E23DFC"/>
    <w:rsid w:val="00E2408C"/>
    <w:rsid w:val="00E248E7"/>
    <w:rsid w:val="00E24C27"/>
    <w:rsid w:val="00E24DA2"/>
    <w:rsid w:val="00E2520E"/>
    <w:rsid w:val="00E25451"/>
    <w:rsid w:val="00E255FF"/>
    <w:rsid w:val="00E25C74"/>
    <w:rsid w:val="00E25CCF"/>
    <w:rsid w:val="00E261E5"/>
    <w:rsid w:val="00E26523"/>
    <w:rsid w:val="00E2692D"/>
    <w:rsid w:val="00E26C0F"/>
    <w:rsid w:val="00E26D3B"/>
    <w:rsid w:val="00E27B04"/>
    <w:rsid w:val="00E27B6A"/>
    <w:rsid w:val="00E27BE9"/>
    <w:rsid w:val="00E27E36"/>
    <w:rsid w:val="00E30406"/>
    <w:rsid w:val="00E30BE0"/>
    <w:rsid w:val="00E30F77"/>
    <w:rsid w:val="00E31190"/>
    <w:rsid w:val="00E315B1"/>
    <w:rsid w:val="00E3167A"/>
    <w:rsid w:val="00E326F9"/>
    <w:rsid w:val="00E3278F"/>
    <w:rsid w:val="00E32B2E"/>
    <w:rsid w:val="00E33531"/>
    <w:rsid w:val="00E336E2"/>
    <w:rsid w:val="00E33950"/>
    <w:rsid w:val="00E33A20"/>
    <w:rsid w:val="00E33AF7"/>
    <w:rsid w:val="00E33C71"/>
    <w:rsid w:val="00E34332"/>
    <w:rsid w:val="00E343C1"/>
    <w:rsid w:val="00E34466"/>
    <w:rsid w:val="00E348F4"/>
    <w:rsid w:val="00E3490B"/>
    <w:rsid w:val="00E34E76"/>
    <w:rsid w:val="00E35374"/>
    <w:rsid w:val="00E35B75"/>
    <w:rsid w:val="00E35CA8"/>
    <w:rsid w:val="00E360CF"/>
    <w:rsid w:val="00E36405"/>
    <w:rsid w:val="00E36697"/>
    <w:rsid w:val="00E36BB1"/>
    <w:rsid w:val="00E37049"/>
    <w:rsid w:val="00E37166"/>
    <w:rsid w:val="00E371A3"/>
    <w:rsid w:val="00E37331"/>
    <w:rsid w:val="00E37595"/>
    <w:rsid w:val="00E37972"/>
    <w:rsid w:val="00E37C0A"/>
    <w:rsid w:val="00E403A4"/>
    <w:rsid w:val="00E41EA2"/>
    <w:rsid w:val="00E42167"/>
    <w:rsid w:val="00E42190"/>
    <w:rsid w:val="00E43913"/>
    <w:rsid w:val="00E44BC6"/>
    <w:rsid w:val="00E44DF1"/>
    <w:rsid w:val="00E44E04"/>
    <w:rsid w:val="00E45395"/>
    <w:rsid w:val="00E459BF"/>
    <w:rsid w:val="00E45AC1"/>
    <w:rsid w:val="00E45B94"/>
    <w:rsid w:val="00E45E93"/>
    <w:rsid w:val="00E45ECE"/>
    <w:rsid w:val="00E462AD"/>
    <w:rsid w:val="00E46975"/>
    <w:rsid w:val="00E47124"/>
    <w:rsid w:val="00E47215"/>
    <w:rsid w:val="00E47ABA"/>
    <w:rsid w:val="00E47DB2"/>
    <w:rsid w:val="00E5018C"/>
    <w:rsid w:val="00E506A3"/>
    <w:rsid w:val="00E506B4"/>
    <w:rsid w:val="00E50C5F"/>
    <w:rsid w:val="00E51672"/>
    <w:rsid w:val="00E51B6E"/>
    <w:rsid w:val="00E52454"/>
    <w:rsid w:val="00E52B47"/>
    <w:rsid w:val="00E53183"/>
    <w:rsid w:val="00E5330B"/>
    <w:rsid w:val="00E539CC"/>
    <w:rsid w:val="00E545D9"/>
    <w:rsid w:val="00E54BBB"/>
    <w:rsid w:val="00E54BE1"/>
    <w:rsid w:val="00E54CC0"/>
    <w:rsid w:val="00E54E4F"/>
    <w:rsid w:val="00E55352"/>
    <w:rsid w:val="00E55724"/>
    <w:rsid w:val="00E560A9"/>
    <w:rsid w:val="00E561C9"/>
    <w:rsid w:val="00E56202"/>
    <w:rsid w:val="00E5634E"/>
    <w:rsid w:val="00E56701"/>
    <w:rsid w:val="00E5686B"/>
    <w:rsid w:val="00E56B30"/>
    <w:rsid w:val="00E56BFB"/>
    <w:rsid w:val="00E56C65"/>
    <w:rsid w:val="00E56E82"/>
    <w:rsid w:val="00E5712E"/>
    <w:rsid w:val="00E57232"/>
    <w:rsid w:val="00E5764C"/>
    <w:rsid w:val="00E57B52"/>
    <w:rsid w:val="00E57B64"/>
    <w:rsid w:val="00E57E16"/>
    <w:rsid w:val="00E6002D"/>
    <w:rsid w:val="00E60829"/>
    <w:rsid w:val="00E60CDC"/>
    <w:rsid w:val="00E61D0D"/>
    <w:rsid w:val="00E6219B"/>
    <w:rsid w:val="00E6238D"/>
    <w:rsid w:val="00E6269D"/>
    <w:rsid w:val="00E6270C"/>
    <w:rsid w:val="00E628D3"/>
    <w:rsid w:val="00E62BA6"/>
    <w:rsid w:val="00E63327"/>
    <w:rsid w:val="00E63D8A"/>
    <w:rsid w:val="00E6458A"/>
    <w:rsid w:val="00E645C4"/>
    <w:rsid w:val="00E64B58"/>
    <w:rsid w:val="00E64F34"/>
    <w:rsid w:val="00E656C0"/>
    <w:rsid w:val="00E65A56"/>
    <w:rsid w:val="00E66739"/>
    <w:rsid w:val="00E6698A"/>
    <w:rsid w:val="00E66CFE"/>
    <w:rsid w:val="00E66E4E"/>
    <w:rsid w:val="00E66E77"/>
    <w:rsid w:val="00E67180"/>
    <w:rsid w:val="00E67372"/>
    <w:rsid w:val="00E70A77"/>
    <w:rsid w:val="00E7148C"/>
    <w:rsid w:val="00E718A5"/>
    <w:rsid w:val="00E71CC3"/>
    <w:rsid w:val="00E724F6"/>
    <w:rsid w:val="00E725CF"/>
    <w:rsid w:val="00E72795"/>
    <w:rsid w:val="00E72CF4"/>
    <w:rsid w:val="00E7303E"/>
    <w:rsid w:val="00E730FF"/>
    <w:rsid w:val="00E733B8"/>
    <w:rsid w:val="00E73A03"/>
    <w:rsid w:val="00E73A3C"/>
    <w:rsid w:val="00E73B23"/>
    <w:rsid w:val="00E73EBE"/>
    <w:rsid w:val="00E746B7"/>
    <w:rsid w:val="00E747A3"/>
    <w:rsid w:val="00E7498D"/>
    <w:rsid w:val="00E74B0D"/>
    <w:rsid w:val="00E74E77"/>
    <w:rsid w:val="00E7522A"/>
    <w:rsid w:val="00E75416"/>
    <w:rsid w:val="00E756A7"/>
    <w:rsid w:val="00E75A5C"/>
    <w:rsid w:val="00E7622D"/>
    <w:rsid w:val="00E76600"/>
    <w:rsid w:val="00E76A42"/>
    <w:rsid w:val="00E76D82"/>
    <w:rsid w:val="00E76FA2"/>
    <w:rsid w:val="00E77816"/>
    <w:rsid w:val="00E80118"/>
    <w:rsid w:val="00E80281"/>
    <w:rsid w:val="00E80C47"/>
    <w:rsid w:val="00E80E83"/>
    <w:rsid w:val="00E80FEB"/>
    <w:rsid w:val="00E810AD"/>
    <w:rsid w:val="00E8131F"/>
    <w:rsid w:val="00E81C14"/>
    <w:rsid w:val="00E82163"/>
    <w:rsid w:val="00E826BE"/>
    <w:rsid w:val="00E82884"/>
    <w:rsid w:val="00E82CFC"/>
    <w:rsid w:val="00E83031"/>
    <w:rsid w:val="00E8347D"/>
    <w:rsid w:val="00E83543"/>
    <w:rsid w:val="00E83F58"/>
    <w:rsid w:val="00E84291"/>
    <w:rsid w:val="00E8456D"/>
    <w:rsid w:val="00E84AA7"/>
    <w:rsid w:val="00E84BF7"/>
    <w:rsid w:val="00E85321"/>
    <w:rsid w:val="00E85801"/>
    <w:rsid w:val="00E85843"/>
    <w:rsid w:val="00E85A40"/>
    <w:rsid w:val="00E85A7D"/>
    <w:rsid w:val="00E8645C"/>
    <w:rsid w:val="00E86535"/>
    <w:rsid w:val="00E86A50"/>
    <w:rsid w:val="00E86E44"/>
    <w:rsid w:val="00E875BD"/>
    <w:rsid w:val="00E8773A"/>
    <w:rsid w:val="00E87A07"/>
    <w:rsid w:val="00E87DE0"/>
    <w:rsid w:val="00E87E38"/>
    <w:rsid w:val="00E90200"/>
    <w:rsid w:val="00E907C2"/>
    <w:rsid w:val="00E90989"/>
    <w:rsid w:val="00E90DB2"/>
    <w:rsid w:val="00E915CF"/>
    <w:rsid w:val="00E915FE"/>
    <w:rsid w:val="00E91CB5"/>
    <w:rsid w:val="00E91FEA"/>
    <w:rsid w:val="00E9211E"/>
    <w:rsid w:val="00E92428"/>
    <w:rsid w:val="00E92574"/>
    <w:rsid w:val="00E92E33"/>
    <w:rsid w:val="00E938E0"/>
    <w:rsid w:val="00E9443D"/>
    <w:rsid w:val="00E955C8"/>
    <w:rsid w:val="00E95A04"/>
    <w:rsid w:val="00E95D66"/>
    <w:rsid w:val="00E95D95"/>
    <w:rsid w:val="00E95EF3"/>
    <w:rsid w:val="00E96114"/>
    <w:rsid w:val="00E9635E"/>
    <w:rsid w:val="00E96490"/>
    <w:rsid w:val="00E96A98"/>
    <w:rsid w:val="00E96B12"/>
    <w:rsid w:val="00E976EC"/>
    <w:rsid w:val="00E97A45"/>
    <w:rsid w:val="00EA004A"/>
    <w:rsid w:val="00EA0B7A"/>
    <w:rsid w:val="00EA11DA"/>
    <w:rsid w:val="00EA1455"/>
    <w:rsid w:val="00EA155C"/>
    <w:rsid w:val="00EA1863"/>
    <w:rsid w:val="00EA1B80"/>
    <w:rsid w:val="00EA21BF"/>
    <w:rsid w:val="00EA2267"/>
    <w:rsid w:val="00EA22A1"/>
    <w:rsid w:val="00EA2767"/>
    <w:rsid w:val="00EA31C8"/>
    <w:rsid w:val="00EA31CC"/>
    <w:rsid w:val="00EA33D3"/>
    <w:rsid w:val="00EA33E6"/>
    <w:rsid w:val="00EA3684"/>
    <w:rsid w:val="00EA3D80"/>
    <w:rsid w:val="00EA453B"/>
    <w:rsid w:val="00EA4689"/>
    <w:rsid w:val="00EA4CCF"/>
    <w:rsid w:val="00EA4D73"/>
    <w:rsid w:val="00EA5EBB"/>
    <w:rsid w:val="00EA6864"/>
    <w:rsid w:val="00EA6B6A"/>
    <w:rsid w:val="00EA6C66"/>
    <w:rsid w:val="00EA7573"/>
    <w:rsid w:val="00EA771D"/>
    <w:rsid w:val="00EA7F29"/>
    <w:rsid w:val="00EA7F9D"/>
    <w:rsid w:val="00EB02B0"/>
    <w:rsid w:val="00EB044B"/>
    <w:rsid w:val="00EB0A0D"/>
    <w:rsid w:val="00EB0BE5"/>
    <w:rsid w:val="00EB1CB3"/>
    <w:rsid w:val="00EB2319"/>
    <w:rsid w:val="00EB25E2"/>
    <w:rsid w:val="00EB29C3"/>
    <w:rsid w:val="00EB2B9B"/>
    <w:rsid w:val="00EB30EE"/>
    <w:rsid w:val="00EB3AFF"/>
    <w:rsid w:val="00EB3BEE"/>
    <w:rsid w:val="00EB3D88"/>
    <w:rsid w:val="00EB4180"/>
    <w:rsid w:val="00EB4280"/>
    <w:rsid w:val="00EB4782"/>
    <w:rsid w:val="00EB4A0A"/>
    <w:rsid w:val="00EB5D54"/>
    <w:rsid w:val="00EB6572"/>
    <w:rsid w:val="00EB6A93"/>
    <w:rsid w:val="00EB7A2C"/>
    <w:rsid w:val="00EB7C25"/>
    <w:rsid w:val="00EC0592"/>
    <w:rsid w:val="00EC0823"/>
    <w:rsid w:val="00EC1551"/>
    <w:rsid w:val="00EC1AD8"/>
    <w:rsid w:val="00EC1B91"/>
    <w:rsid w:val="00EC2377"/>
    <w:rsid w:val="00EC24D6"/>
    <w:rsid w:val="00EC281D"/>
    <w:rsid w:val="00EC2921"/>
    <w:rsid w:val="00EC306D"/>
    <w:rsid w:val="00EC3373"/>
    <w:rsid w:val="00EC353D"/>
    <w:rsid w:val="00EC37C5"/>
    <w:rsid w:val="00EC3800"/>
    <w:rsid w:val="00EC4797"/>
    <w:rsid w:val="00EC4873"/>
    <w:rsid w:val="00EC4C9F"/>
    <w:rsid w:val="00EC4D8D"/>
    <w:rsid w:val="00EC4D8F"/>
    <w:rsid w:val="00EC50DC"/>
    <w:rsid w:val="00EC693B"/>
    <w:rsid w:val="00EC6942"/>
    <w:rsid w:val="00EC6A80"/>
    <w:rsid w:val="00EC738A"/>
    <w:rsid w:val="00EC7F74"/>
    <w:rsid w:val="00ED023A"/>
    <w:rsid w:val="00ED04E6"/>
    <w:rsid w:val="00ED07F4"/>
    <w:rsid w:val="00ED09D4"/>
    <w:rsid w:val="00ED0B95"/>
    <w:rsid w:val="00ED1801"/>
    <w:rsid w:val="00ED1E6C"/>
    <w:rsid w:val="00ED1FEF"/>
    <w:rsid w:val="00ED284C"/>
    <w:rsid w:val="00ED2F96"/>
    <w:rsid w:val="00ED3406"/>
    <w:rsid w:val="00ED3474"/>
    <w:rsid w:val="00ED37D7"/>
    <w:rsid w:val="00ED38E0"/>
    <w:rsid w:val="00ED4B0A"/>
    <w:rsid w:val="00ED4F15"/>
    <w:rsid w:val="00ED58F4"/>
    <w:rsid w:val="00ED659F"/>
    <w:rsid w:val="00ED6F71"/>
    <w:rsid w:val="00ED73A2"/>
    <w:rsid w:val="00EE0590"/>
    <w:rsid w:val="00EE10DE"/>
    <w:rsid w:val="00EE1277"/>
    <w:rsid w:val="00EE1346"/>
    <w:rsid w:val="00EE140F"/>
    <w:rsid w:val="00EE173D"/>
    <w:rsid w:val="00EE1780"/>
    <w:rsid w:val="00EE1EBA"/>
    <w:rsid w:val="00EE2BAC"/>
    <w:rsid w:val="00EE2F85"/>
    <w:rsid w:val="00EE310D"/>
    <w:rsid w:val="00EE38CD"/>
    <w:rsid w:val="00EE44A9"/>
    <w:rsid w:val="00EE451F"/>
    <w:rsid w:val="00EE489F"/>
    <w:rsid w:val="00EE4B9E"/>
    <w:rsid w:val="00EE4BEB"/>
    <w:rsid w:val="00EE4E96"/>
    <w:rsid w:val="00EE56CF"/>
    <w:rsid w:val="00EE5B9E"/>
    <w:rsid w:val="00EE6392"/>
    <w:rsid w:val="00EE67AD"/>
    <w:rsid w:val="00EF0661"/>
    <w:rsid w:val="00EF0763"/>
    <w:rsid w:val="00EF08BE"/>
    <w:rsid w:val="00EF10A0"/>
    <w:rsid w:val="00EF17C0"/>
    <w:rsid w:val="00EF1E06"/>
    <w:rsid w:val="00EF22CE"/>
    <w:rsid w:val="00EF3462"/>
    <w:rsid w:val="00EF3EAA"/>
    <w:rsid w:val="00EF3F61"/>
    <w:rsid w:val="00EF443B"/>
    <w:rsid w:val="00EF6038"/>
    <w:rsid w:val="00EF60F0"/>
    <w:rsid w:val="00EF6C35"/>
    <w:rsid w:val="00EF6DDF"/>
    <w:rsid w:val="00EF6DE2"/>
    <w:rsid w:val="00EF700E"/>
    <w:rsid w:val="00EF7028"/>
    <w:rsid w:val="00EF720A"/>
    <w:rsid w:val="00EF7255"/>
    <w:rsid w:val="00EF7BC8"/>
    <w:rsid w:val="00EF7DDA"/>
    <w:rsid w:val="00F00616"/>
    <w:rsid w:val="00F008A5"/>
    <w:rsid w:val="00F00C3F"/>
    <w:rsid w:val="00F00C77"/>
    <w:rsid w:val="00F0127C"/>
    <w:rsid w:val="00F021DE"/>
    <w:rsid w:val="00F02388"/>
    <w:rsid w:val="00F0258A"/>
    <w:rsid w:val="00F0341D"/>
    <w:rsid w:val="00F0409B"/>
    <w:rsid w:val="00F0449F"/>
    <w:rsid w:val="00F04BC9"/>
    <w:rsid w:val="00F04C4A"/>
    <w:rsid w:val="00F05092"/>
    <w:rsid w:val="00F05275"/>
    <w:rsid w:val="00F05360"/>
    <w:rsid w:val="00F05626"/>
    <w:rsid w:val="00F06187"/>
    <w:rsid w:val="00F06256"/>
    <w:rsid w:val="00F06A26"/>
    <w:rsid w:val="00F06D3A"/>
    <w:rsid w:val="00F0736C"/>
    <w:rsid w:val="00F07409"/>
    <w:rsid w:val="00F076D2"/>
    <w:rsid w:val="00F07AC5"/>
    <w:rsid w:val="00F07D39"/>
    <w:rsid w:val="00F07EE6"/>
    <w:rsid w:val="00F10402"/>
    <w:rsid w:val="00F10790"/>
    <w:rsid w:val="00F10F5C"/>
    <w:rsid w:val="00F1113F"/>
    <w:rsid w:val="00F11863"/>
    <w:rsid w:val="00F11B09"/>
    <w:rsid w:val="00F11B17"/>
    <w:rsid w:val="00F11DB9"/>
    <w:rsid w:val="00F12179"/>
    <w:rsid w:val="00F1235F"/>
    <w:rsid w:val="00F126F3"/>
    <w:rsid w:val="00F12E2D"/>
    <w:rsid w:val="00F133E1"/>
    <w:rsid w:val="00F13879"/>
    <w:rsid w:val="00F13DD5"/>
    <w:rsid w:val="00F14345"/>
    <w:rsid w:val="00F14475"/>
    <w:rsid w:val="00F14994"/>
    <w:rsid w:val="00F14CA7"/>
    <w:rsid w:val="00F15490"/>
    <w:rsid w:val="00F157FA"/>
    <w:rsid w:val="00F15818"/>
    <w:rsid w:val="00F15AC0"/>
    <w:rsid w:val="00F15E24"/>
    <w:rsid w:val="00F15FAA"/>
    <w:rsid w:val="00F16039"/>
    <w:rsid w:val="00F1634C"/>
    <w:rsid w:val="00F1679F"/>
    <w:rsid w:val="00F16A64"/>
    <w:rsid w:val="00F16DBE"/>
    <w:rsid w:val="00F16EBA"/>
    <w:rsid w:val="00F16F9E"/>
    <w:rsid w:val="00F17018"/>
    <w:rsid w:val="00F1707A"/>
    <w:rsid w:val="00F1739D"/>
    <w:rsid w:val="00F176D6"/>
    <w:rsid w:val="00F202D8"/>
    <w:rsid w:val="00F20385"/>
    <w:rsid w:val="00F20984"/>
    <w:rsid w:val="00F20CDA"/>
    <w:rsid w:val="00F2103A"/>
    <w:rsid w:val="00F210BE"/>
    <w:rsid w:val="00F2110E"/>
    <w:rsid w:val="00F21215"/>
    <w:rsid w:val="00F21463"/>
    <w:rsid w:val="00F21D92"/>
    <w:rsid w:val="00F22B71"/>
    <w:rsid w:val="00F22E72"/>
    <w:rsid w:val="00F23003"/>
    <w:rsid w:val="00F230DA"/>
    <w:rsid w:val="00F23836"/>
    <w:rsid w:val="00F23F6E"/>
    <w:rsid w:val="00F247F6"/>
    <w:rsid w:val="00F2485D"/>
    <w:rsid w:val="00F2497A"/>
    <w:rsid w:val="00F24C0B"/>
    <w:rsid w:val="00F24FFE"/>
    <w:rsid w:val="00F25071"/>
    <w:rsid w:val="00F250C6"/>
    <w:rsid w:val="00F25166"/>
    <w:rsid w:val="00F258B7"/>
    <w:rsid w:val="00F25C8B"/>
    <w:rsid w:val="00F25FFE"/>
    <w:rsid w:val="00F26610"/>
    <w:rsid w:val="00F267A5"/>
    <w:rsid w:val="00F26939"/>
    <w:rsid w:val="00F2697A"/>
    <w:rsid w:val="00F26BDE"/>
    <w:rsid w:val="00F26D7A"/>
    <w:rsid w:val="00F26E19"/>
    <w:rsid w:val="00F27C4C"/>
    <w:rsid w:val="00F27C77"/>
    <w:rsid w:val="00F27DBC"/>
    <w:rsid w:val="00F27ED0"/>
    <w:rsid w:val="00F300CE"/>
    <w:rsid w:val="00F3037A"/>
    <w:rsid w:val="00F3050B"/>
    <w:rsid w:val="00F3079B"/>
    <w:rsid w:val="00F309CE"/>
    <w:rsid w:val="00F30E96"/>
    <w:rsid w:val="00F315FF"/>
    <w:rsid w:val="00F31BA8"/>
    <w:rsid w:val="00F32059"/>
    <w:rsid w:val="00F32FC9"/>
    <w:rsid w:val="00F33430"/>
    <w:rsid w:val="00F33572"/>
    <w:rsid w:val="00F337E0"/>
    <w:rsid w:val="00F338D1"/>
    <w:rsid w:val="00F33A6A"/>
    <w:rsid w:val="00F33AA0"/>
    <w:rsid w:val="00F347FD"/>
    <w:rsid w:val="00F35124"/>
    <w:rsid w:val="00F352F6"/>
    <w:rsid w:val="00F35F91"/>
    <w:rsid w:val="00F36402"/>
    <w:rsid w:val="00F36427"/>
    <w:rsid w:val="00F364EC"/>
    <w:rsid w:val="00F36C7F"/>
    <w:rsid w:val="00F37225"/>
    <w:rsid w:val="00F37566"/>
    <w:rsid w:val="00F379C7"/>
    <w:rsid w:val="00F37B2A"/>
    <w:rsid w:val="00F37C9B"/>
    <w:rsid w:val="00F37DB6"/>
    <w:rsid w:val="00F40121"/>
    <w:rsid w:val="00F4036E"/>
    <w:rsid w:val="00F4038D"/>
    <w:rsid w:val="00F4108E"/>
    <w:rsid w:val="00F4136F"/>
    <w:rsid w:val="00F417A4"/>
    <w:rsid w:val="00F41971"/>
    <w:rsid w:val="00F42B61"/>
    <w:rsid w:val="00F43635"/>
    <w:rsid w:val="00F43726"/>
    <w:rsid w:val="00F43787"/>
    <w:rsid w:val="00F43792"/>
    <w:rsid w:val="00F43895"/>
    <w:rsid w:val="00F43925"/>
    <w:rsid w:val="00F43EA0"/>
    <w:rsid w:val="00F440D7"/>
    <w:rsid w:val="00F44299"/>
    <w:rsid w:val="00F44788"/>
    <w:rsid w:val="00F44898"/>
    <w:rsid w:val="00F44A3C"/>
    <w:rsid w:val="00F44F9D"/>
    <w:rsid w:val="00F456C3"/>
    <w:rsid w:val="00F4595A"/>
    <w:rsid w:val="00F45D0C"/>
    <w:rsid w:val="00F46285"/>
    <w:rsid w:val="00F462D2"/>
    <w:rsid w:val="00F4677A"/>
    <w:rsid w:val="00F46823"/>
    <w:rsid w:val="00F46841"/>
    <w:rsid w:val="00F46AA4"/>
    <w:rsid w:val="00F46BCE"/>
    <w:rsid w:val="00F4711A"/>
    <w:rsid w:val="00F4763F"/>
    <w:rsid w:val="00F47C07"/>
    <w:rsid w:val="00F47F19"/>
    <w:rsid w:val="00F50872"/>
    <w:rsid w:val="00F50A8C"/>
    <w:rsid w:val="00F5113F"/>
    <w:rsid w:val="00F51B5C"/>
    <w:rsid w:val="00F51BA8"/>
    <w:rsid w:val="00F51F0A"/>
    <w:rsid w:val="00F520B8"/>
    <w:rsid w:val="00F5245C"/>
    <w:rsid w:val="00F525C3"/>
    <w:rsid w:val="00F52615"/>
    <w:rsid w:val="00F5283B"/>
    <w:rsid w:val="00F52C0B"/>
    <w:rsid w:val="00F53324"/>
    <w:rsid w:val="00F533E9"/>
    <w:rsid w:val="00F536B8"/>
    <w:rsid w:val="00F53E9F"/>
    <w:rsid w:val="00F53FD5"/>
    <w:rsid w:val="00F54444"/>
    <w:rsid w:val="00F5458D"/>
    <w:rsid w:val="00F5472A"/>
    <w:rsid w:val="00F54928"/>
    <w:rsid w:val="00F555D7"/>
    <w:rsid w:val="00F5580E"/>
    <w:rsid w:val="00F55F99"/>
    <w:rsid w:val="00F5650E"/>
    <w:rsid w:val="00F5785C"/>
    <w:rsid w:val="00F5788E"/>
    <w:rsid w:val="00F607F1"/>
    <w:rsid w:val="00F60E66"/>
    <w:rsid w:val="00F61309"/>
    <w:rsid w:val="00F613AF"/>
    <w:rsid w:val="00F6161E"/>
    <w:rsid w:val="00F617E5"/>
    <w:rsid w:val="00F6198F"/>
    <w:rsid w:val="00F61CA0"/>
    <w:rsid w:val="00F620B4"/>
    <w:rsid w:val="00F622E9"/>
    <w:rsid w:val="00F626DC"/>
    <w:rsid w:val="00F627BD"/>
    <w:rsid w:val="00F631DA"/>
    <w:rsid w:val="00F63359"/>
    <w:rsid w:val="00F6386A"/>
    <w:rsid w:val="00F63DC3"/>
    <w:rsid w:val="00F644F3"/>
    <w:rsid w:val="00F64B86"/>
    <w:rsid w:val="00F65756"/>
    <w:rsid w:val="00F6593A"/>
    <w:rsid w:val="00F65B75"/>
    <w:rsid w:val="00F6669D"/>
    <w:rsid w:val="00F66EDF"/>
    <w:rsid w:val="00F67049"/>
    <w:rsid w:val="00F67202"/>
    <w:rsid w:val="00F67947"/>
    <w:rsid w:val="00F67AA6"/>
    <w:rsid w:val="00F70B86"/>
    <w:rsid w:val="00F70D62"/>
    <w:rsid w:val="00F70E0D"/>
    <w:rsid w:val="00F7141E"/>
    <w:rsid w:val="00F71545"/>
    <w:rsid w:val="00F71BBC"/>
    <w:rsid w:val="00F71D77"/>
    <w:rsid w:val="00F72AE4"/>
    <w:rsid w:val="00F72E18"/>
    <w:rsid w:val="00F734A3"/>
    <w:rsid w:val="00F7356C"/>
    <w:rsid w:val="00F7359C"/>
    <w:rsid w:val="00F735C3"/>
    <w:rsid w:val="00F73923"/>
    <w:rsid w:val="00F74176"/>
    <w:rsid w:val="00F7440F"/>
    <w:rsid w:val="00F7443E"/>
    <w:rsid w:val="00F745E1"/>
    <w:rsid w:val="00F7474E"/>
    <w:rsid w:val="00F7480B"/>
    <w:rsid w:val="00F74A44"/>
    <w:rsid w:val="00F75D2D"/>
    <w:rsid w:val="00F75E67"/>
    <w:rsid w:val="00F762E2"/>
    <w:rsid w:val="00F77071"/>
    <w:rsid w:val="00F7744D"/>
    <w:rsid w:val="00F7748E"/>
    <w:rsid w:val="00F774DF"/>
    <w:rsid w:val="00F77540"/>
    <w:rsid w:val="00F77897"/>
    <w:rsid w:val="00F77DAA"/>
    <w:rsid w:val="00F80158"/>
    <w:rsid w:val="00F80362"/>
    <w:rsid w:val="00F80389"/>
    <w:rsid w:val="00F8090B"/>
    <w:rsid w:val="00F80A28"/>
    <w:rsid w:val="00F80FC6"/>
    <w:rsid w:val="00F81201"/>
    <w:rsid w:val="00F816D1"/>
    <w:rsid w:val="00F81712"/>
    <w:rsid w:val="00F821C6"/>
    <w:rsid w:val="00F822D5"/>
    <w:rsid w:val="00F824DF"/>
    <w:rsid w:val="00F82AA6"/>
    <w:rsid w:val="00F82D34"/>
    <w:rsid w:val="00F8334F"/>
    <w:rsid w:val="00F83685"/>
    <w:rsid w:val="00F838EF"/>
    <w:rsid w:val="00F83CB8"/>
    <w:rsid w:val="00F844A7"/>
    <w:rsid w:val="00F84663"/>
    <w:rsid w:val="00F8497E"/>
    <w:rsid w:val="00F84E2F"/>
    <w:rsid w:val="00F8515D"/>
    <w:rsid w:val="00F85849"/>
    <w:rsid w:val="00F85A05"/>
    <w:rsid w:val="00F85DCC"/>
    <w:rsid w:val="00F8669E"/>
    <w:rsid w:val="00F87041"/>
    <w:rsid w:val="00F87119"/>
    <w:rsid w:val="00F87159"/>
    <w:rsid w:val="00F871C5"/>
    <w:rsid w:val="00F878F2"/>
    <w:rsid w:val="00F879AD"/>
    <w:rsid w:val="00F87F90"/>
    <w:rsid w:val="00F90664"/>
    <w:rsid w:val="00F91159"/>
    <w:rsid w:val="00F912F2"/>
    <w:rsid w:val="00F914D2"/>
    <w:rsid w:val="00F916F7"/>
    <w:rsid w:val="00F91C23"/>
    <w:rsid w:val="00F920F5"/>
    <w:rsid w:val="00F9220E"/>
    <w:rsid w:val="00F92661"/>
    <w:rsid w:val="00F92776"/>
    <w:rsid w:val="00F92FF6"/>
    <w:rsid w:val="00F93664"/>
    <w:rsid w:val="00F93CC4"/>
    <w:rsid w:val="00F93D75"/>
    <w:rsid w:val="00F94595"/>
    <w:rsid w:val="00F952EB"/>
    <w:rsid w:val="00F956B9"/>
    <w:rsid w:val="00F95740"/>
    <w:rsid w:val="00F95EBC"/>
    <w:rsid w:val="00F962AD"/>
    <w:rsid w:val="00F96901"/>
    <w:rsid w:val="00F9711B"/>
    <w:rsid w:val="00F9758E"/>
    <w:rsid w:val="00FA00A0"/>
    <w:rsid w:val="00FA0422"/>
    <w:rsid w:val="00FA1156"/>
    <w:rsid w:val="00FA186B"/>
    <w:rsid w:val="00FA26FE"/>
    <w:rsid w:val="00FA2BFA"/>
    <w:rsid w:val="00FA2CDB"/>
    <w:rsid w:val="00FA2F4C"/>
    <w:rsid w:val="00FA35DA"/>
    <w:rsid w:val="00FA3747"/>
    <w:rsid w:val="00FA426F"/>
    <w:rsid w:val="00FA430F"/>
    <w:rsid w:val="00FA4752"/>
    <w:rsid w:val="00FA4C07"/>
    <w:rsid w:val="00FA502D"/>
    <w:rsid w:val="00FA5442"/>
    <w:rsid w:val="00FA54D2"/>
    <w:rsid w:val="00FA57F6"/>
    <w:rsid w:val="00FA5CC2"/>
    <w:rsid w:val="00FA5F01"/>
    <w:rsid w:val="00FA5F41"/>
    <w:rsid w:val="00FA60B6"/>
    <w:rsid w:val="00FA665E"/>
    <w:rsid w:val="00FA6732"/>
    <w:rsid w:val="00FA681A"/>
    <w:rsid w:val="00FA6C07"/>
    <w:rsid w:val="00FA753D"/>
    <w:rsid w:val="00FA780F"/>
    <w:rsid w:val="00FA7D1D"/>
    <w:rsid w:val="00FA7E4C"/>
    <w:rsid w:val="00FB0636"/>
    <w:rsid w:val="00FB180D"/>
    <w:rsid w:val="00FB19BF"/>
    <w:rsid w:val="00FB1C9C"/>
    <w:rsid w:val="00FB1DFF"/>
    <w:rsid w:val="00FB21BB"/>
    <w:rsid w:val="00FB21F3"/>
    <w:rsid w:val="00FB2BA4"/>
    <w:rsid w:val="00FB2E02"/>
    <w:rsid w:val="00FB3598"/>
    <w:rsid w:val="00FB373E"/>
    <w:rsid w:val="00FB387B"/>
    <w:rsid w:val="00FB3B67"/>
    <w:rsid w:val="00FB3EF9"/>
    <w:rsid w:val="00FB46B2"/>
    <w:rsid w:val="00FB482D"/>
    <w:rsid w:val="00FB54A5"/>
    <w:rsid w:val="00FB55D9"/>
    <w:rsid w:val="00FB5951"/>
    <w:rsid w:val="00FB5C9C"/>
    <w:rsid w:val="00FB65D0"/>
    <w:rsid w:val="00FB6AFA"/>
    <w:rsid w:val="00FB7059"/>
    <w:rsid w:val="00FB73A0"/>
    <w:rsid w:val="00FC0D20"/>
    <w:rsid w:val="00FC0EF7"/>
    <w:rsid w:val="00FC1C27"/>
    <w:rsid w:val="00FC29C1"/>
    <w:rsid w:val="00FC2DDA"/>
    <w:rsid w:val="00FC2ECB"/>
    <w:rsid w:val="00FC2F00"/>
    <w:rsid w:val="00FC2F61"/>
    <w:rsid w:val="00FC3037"/>
    <w:rsid w:val="00FC3195"/>
    <w:rsid w:val="00FC322F"/>
    <w:rsid w:val="00FC3F8D"/>
    <w:rsid w:val="00FC3FD1"/>
    <w:rsid w:val="00FC48BB"/>
    <w:rsid w:val="00FC525D"/>
    <w:rsid w:val="00FC58B5"/>
    <w:rsid w:val="00FC5A2B"/>
    <w:rsid w:val="00FC6472"/>
    <w:rsid w:val="00FC68D6"/>
    <w:rsid w:val="00FC6A31"/>
    <w:rsid w:val="00FC6C09"/>
    <w:rsid w:val="00FC70A9"/>
    <w:rsid w:val="00FC7208"/>
    <w:rsid w:val="00FC740A"/>
    <w:rsid w:val="00FC7520"/>
    <w:rsid w:val="00FC78B9"/>
    <w:rsid w:val="00FD081C"/>
    <w:rsid w:val="00FD092C"/>
    <w:rsid w:val="00FD0ACE"/>
    <w:rsid w:val="00FD0E57"/>
    <w:rsid w:val="00FD195E"/>
    <w:rsid w:val="00FD19ED"/>
    <w:rsid w:val="00FD1D51"/>
    <w:rsid w:val="00FD2448"/>
    <w:rsid w:val="00FD2AB5"/>
    <w:rsid w:val="00FD2D2D"/>
    <w:rsid w:val="00FD2E12"/>
    <w:rsid w:val="00FD320D"/>
    <w:rsid w:val="00FD394C"/>
    <w:rsid w:val="00FD3D66"/>
    <w:rsid w:val="00FD4026"/>
    <w:rsid w:val="00FD42DF"/>
    <w:rsid w:val="00FD42E9"/>
    <w:rsid w:val="00FD5044"/>
    <w:rsid w:val="00FD5054"/>
    <w:rsid w:val="00FD55B1"/>
    <w:rsid w:val="00FD5E83"/>
    <w:rsid w:val="00FD60F9"/>
    <w:rsid w:val="00FD694F"/>
    <w:rsid w:val="00FD699F"/>
    <w:rsid w:val="00FD6FCD"/>
    <w:rsid w:val="00FD79B4"/>
    <w:rsid w:val="00FD7ABC"/>
    <w:rsid w:val="00FD7B13"/>
    <w:rsid w:val="00FD7CEB"/>
    <w:rsid w:val="00FE0189"/>
    <w:rsid w:val="00FE047C"/>
    <w:rsid w:val="00FE04CE"/>
    <w:rsid w:val="00FE069F"/>
    <w:rsid w:val="00FE09A7"/>
    <w:rsid w:val="00FE14F3"/>
    <w:rsid w:val="00FE17AA"/>
    <w:rsid w:val="00FE212C"/>
    <w:rsid w:val="00FE22D1"/>
    <w:rsid w:val="00FE239F"/>
    <w:rsid w:val="00FE2671"/>
    <w:rsid w:val="00FE2F8D"/>
    <w:rsid w:val="00FE30E5"/>
    <w:rsid w:val="00FE323D"/>
    <w:rsid w:val="00FE39C2"/>
    <w:rsid w:val="00FE3A14"/>
    <w:rsid w:val="00FE3F08"/>
    <w:rsid w:val="00FE42A3"/>
    <w:rsid w:val="00FE42C3"/>
    <w:rsid w:val="00FE4507"/>
    <w:rsid w:val="00FE5A5E"/>
    <w:rsid w:val="00FE5F8F"/>
    <w:rsid w:val="00FE606B"/>
    <w:rsid w:val="00FE6145"/>
    <w:rsid w:val="00FE6857"/>
    <w:rsid w:val="00FE6FA2"/>
    <w:rsid w:val="00FE711E"/>
    <w:rsid w:val="00FE7BD4"/>
    <w:rsid w:val="00FF0754"/>
    <w:rsid w:val="00FF0841"/>
    <w:rsid w:val="00FF0A9B"/>
    <w:rsid w:val="00FF1015"/>
    <w:rsid w:val="00FF1250"/>
    <w:rsid w:val="00FF1CCF"/>
    <w:rsid w:val="00FF1F20"/>
    <w:rsid w:val="00FF2812"/>
    <w:rsid w:val="00FF31B1"/>
    <w:rsid w:val="00FF3482"/>
    <w:rsid w:val="00FF3A47"/>
    <w:rsid w:val="00FF3DA7"/>
    <w:rsid w:val="00FF42C9"/>
    <w:rsid w:val="00FF42FC"/>
    <w:rsid w:val="00FF47B7"/>
    <w:rsid w:val="00FF4D6F"/>
    <w:rsid w:val="00FF4D9C"/>
    <w:rsid w:val="00FF5179"/>
    <w:rsid w:val="00FF5A83"/>
    <w:rsid w:val="00FF5EE2"/>
    <w:rsid w:val="00FF64F7"/>
    <w:rsid w:val="00FF66B8"/>
    <w:rsid w:val="00FF686B"/>
    <w:rsid w:val="00FF6A96"/>
    <w:rsid w:val="00FF7139"/>
    <w:rsid w:val="00FF79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F2C9181"/>
  <w15:docId w15:val="{154D919E-150B-4293-9577-D7385313CC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0" w:qFormat="1"/>
    <w:lsdException w:name="heading 3" w:semiHidden="1" w:uiPriority="0" w:unhideWhenUsed="1" w:qFormat="1"/>
    <w:lsdException w:name="heading 4" w:uiPriority="0" w:qFormat="1"/>
    <w:lsdException w:name="heading 5" w:uiPriority="0" w:qFormat="1"/>
    <w:lsdException w:name="heading 6" w:uiPriority="0" w:qFormat="1"/>
    <w:lsdException w:name="heading 7" w:semiHidden="1" w:uiPriority="0" w:unhideWhenUsed="1" w:qFormat="1"/>
    <w:lsdException w:name="heading 8" w:uiPriority="0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1019E"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"/>
    <w:next w:val="a"/>
    <w:link w:val="10"/>
    <w:uiPriority w:val="9"/>
    <w:qFormat/>
    <w:pPr>
      <w:keepNext/>
      <w:tabs>
        <w:tab w:val="num" w:pos="0"/>
      </w:tabs>
      <w:ind w:left="567"/>
      <w:jc w:val="right"/>
      <w:outlineLvl w:val="0"/>
    </w:pPr>
    <w:rPr>
      <w:b/>
      <w:szCs w:val="20"/>
      <w:lang w:val="en-US"/>
    </w:rPr>
  </w:style>
  <w:style w:type="paragraph" w:styleId="2">
    <w:name w:val="heading 2"/>
    <w:basedOn w:val="a"/>
    <w:next w:val="a"/>
    <w:link w:val="20"/>
    <w:qFormat/>
    <w:pPr>
      <w:keepNext/>
      <w:tabs>
        <w:tab w:val="num" w:pos="0"/>
      </w:tabs>
      <w:spacing w:line="480" w:lineRule="auto"/>
      <w:jc w:val="center"/>
      <w:outlineLvl w:val="1"/>
    </w:pPr>
    <w:rPr>
      <w:sz w:val="28"/>
      <w:szCs w:val="20"/>
    </w:rPr>
  </w:style>
  <w:style w:type="paragraph" w:styleId="3">
    <w:name w:val="heading 3"/>
    <w:basedOn w:val="a"/>
    <w:next w:val="a"/>
    <w:link w:val="30"/>
    <w:qFormat/>
    <w:rsid w:val="00870515"/>
    <w:pPr>
      <w:keepNext/>
      <w:tabs>
        <w:tab w:val="num" w:pos="0"/>
      </w:tabs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pPr>
      <w:keepNext/>
      <w:tabs>
        <w:tab w:val="num" w:pos="0"/>
      </w:tabs>
      <w:spacing w:line="480" w:lineRule="auto"/>
      <w:jc w:val="center"/>
      <w:outlineLvl w:val="3"/>
    </w:pPr>
    <w:rPr>
      <w:b/>
      <w:sz w:val="28"/>
      <w:szCs w:val="20"/>
    </w:rPr>
  </w:style>
  <w:style w:type="paragraph" w:styleId="5">
    <w:name w:val="heading 5"/>
    <w:basedOn w:val="a"/>
    <w:next w:val="a"/>
    <w:link w:val="50"/>
    <w:qFormat/>
    <w:pPr>
      <w:keepNext/>
      <w:tabs>
        <w:tab w:val="num" w:pos="0"/>
      </w:tabs>
      <w:spacing w:line="480" w:lineRule="auto"/>
      <w:ind w:left="567"/>
      <w:outlineLvl w:val="4"/>
    </w:pPr>
    <w:rPr>
      <w:sz w:val="28"/>
      <w:szCs w:val="20"/>
    </w:rPr>
  </w:style>
  <w:style w:type="paragraph" w:styleId="6">
    <w:name w:val="heading 6"/>
    <w:basedOn w:val="a"/>
    <w:next w:val="a"/>
    <w:link w:val="60"/>
    <w:qFormat/>
    <w:pPr>
      <w:keepNext/>
      <w:tabs>
        <w:tab w:val="num" w:pos="0"/>
      </w:tabs>
      <w:spacing w:line="480" w:lineRule="auto"/>
      <w:ind w:left="567"/>
      <w:jc w:val="center"/>
      <w:outlineLvl w:val="5"/>
    </w:pPr>
    <w:rPr>
      <w:b/>
      <w:sz w:val="28"/>
      <w:szCs w:val="20"/>
    </w:rPr>
  </w:style>
  <w:style w:type="paragraph" w:styleId="7">
    <w:name w:val="heading 7"/>
    <w:basedOn w:val="a"/>
    <w:next w:val="a"/>
    <w:link w:val="70"/>
    <w:qFormat/>
    <w:rsid w:val="00870515"/>
    <w:pPr>
      <w:tabs>
        <w:tab w:val="num" w:pos="0"/>
      </w:tabs>
      <w:spacing w:before="240" w:after="60"/>
      <w:outlineLvl w:val="6"/>
    </w:pPr>
  </w:style>
  <w:style w:type="paragraph" w:styleId="8">
    <w:name w:val="heading 8"/>
    <w:basedOn w:val="a"/>
    <w:next w:val="a"/>
    <w:link w:val="80"/>
    <w:qFormat/>
    <w:pPr>
      <w:keepNext/>
      <w:tabs>
        <w:tab w:val="num" w:pos="0"/>
      </w:tabs>
      <w:spacing w:line="480" w:lineRule="auto"/>
      <w:ind w:left="567"/>
      <w:outlineLvl w:val="7"/>
    </w:pPr>
    <w:rPr>
      <w:b/>
      <w:sz w:val="28"/>
      <w:szCs w:val="20"/>
    </w:rPr>
  </w:style>
  <w:style w:type="paragraph" w:styleId="9">
    <w:name w:val="heading 9"/>
    <w:basedOn w:val="a"/>
    <w:next w:val="a"/>
    <w:link w:val="90"/>
    <w:unhideWhenUsed/>
    <w:qFormat/>
    <w:rsid w:val="00870515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70515"/>
    <w:rPr>
      <w:b/>
      <w:sz w:val="24"/>
      <w:lang w:val="en-US" w:eastAsia="ar-SA"/>
    </w:rPr>
  </w:style>
  <w:style w:type="character" w:customStyle="1" w:styleId="20">
    <w:name w:val="Заголовок 2 Знак"/>
    <w:link w:val="2"/>
    <w:rsid w:val="00870515"/>
    <w:rPr>
      <w:sz w:val="28"/>
      <w:lang w:eastAsia="ar-SA"/>
    </w:rPr>
  </w:style>
  <w:style w:type="character" w:customStyle="1" w:styleId="30">
    <w:name w:val="Заголовок 3 Знак"/>
    <w:link w:val="3"/>
    <w:rsid w:val="00870515"/>
    <w:rPr>
      <w:rFonts w:ascii="Arial" w:hAnsi="Arial" w:cs="Arial"/>
      <w:b/>
      <w:bCs/>
      <w:sz w:val="26"/>
      <w:szCs w:val="26"/>
      <w:lang w:eastAsia="ar-SA"/>
    </w:rPr>
  </w:style>
  <w:style w:type="character" w:customStyle="1" w:styleId="40">
    <w:name w:val="Заголовок 4 Знак"/>
    <w:link w:val="4"/>
    <w:rsid w:val="00870515"/>
    <w:rPr>
      <w:b/>
      <w:sz w:val="28"/>
      <w:lang w:eastAsia="ar-SA"/>
    </w:rPr>
  </w:style>
  <w:style w:type="character" w:customStyle="1" w:styleId="50">
    <w:name w:val="Заголовок 5 Знак"/>
    <w:link w:val="5"/>
    <w:rsid w:val="00870515"/>
    <w:rPr>
      <w:sz w:val="28"/>
      <w:lang w:eastAsia="ar-SA"/>
    </w:rPr>
  </w:style>
  <w:style w:type="character" w:customStyle="1" w:styleId="60">
    <w:name w:val="Заголовок 6 Знак"/>
    <w:link w:val="6"/>
    <w:rsid w:val="00870515"/>
    <w:rPr>
      <w:b/>
      <w:sz w:val="28"/>
      <w:lang w:eastAsia="ar-SA"/>
    </w:rPr>
  </w:style>
  <w:style w:type="character" w:customStyle="1" w:styleId="70">
    <w:name w:val="Заголовок 7 Знак"/>
    <w:link w:val="7"/>
    <w:rsid w:val="00870515"/>
    <w:rPr>
      <w:sz w:val="24"/>
      <w:szCs w:val="24"/>
      <w:lang w:eastAsia="ar-SA"/>
    </w:rPr>
  </w:style>
  <w:style w:type="character" w:customStyle="1" w:styleId="80">
    <w:name w:val="Заголовок 8 Знак"/>
    <w:link w:val="8"/>
    <w:rsid w:val="00870515"/>
    <w:rPr>
      <w:b/>
      <w:sz w:val="28"/>
      <w:lang w:eastAsia="ar-SA"/>
    </w:rPr>
  </w:style>
  <w:style w:type="character" w:customStyle="1" w:styleId="90">
    <w:name w:val="Заголовок 9 Знак"/>
    <w:link w:val="9"/>
    <w:rsid w:val="00870515"/>
    <w:rPr>
      <w:rFonts w:ascii="Cambria" w:eastAsia="Times New Roman" w:hAnsi="Cambria" w:cs="Times New Roman"/>
      <w:sz w:val="22"/>
      <w:szCs w:val="22"/>
      <w:lang w:eastAsia="ar-SA"/>
    </w:rPr>
  </w:style>
  <w:style w:type="character" w:customStyle="1" w:styleId="11">
    <w:name w:val="Основной шрифт абзаца1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8Num1z0">
    <w:name w:val="WW8Num1z0"/>
    <w:rPr>
      <w:rFonts w:ascii="Symbol" w:hAnsi="Symbol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3z0">
    <w:name w:val="WW8Num3z0"/>
    <w:rPr>
      <w:b/>
    </w:rPr>
  </w:style>
  <w:style w:type="character" w:customStyle="1" w:styleId="WW8Num4z0">
    <w:name w:val="WW8Num4z0"/>
    <w:rPr>
      <w:b/>
    </w:rPr>
  </w:style>
  <w:style w:type="character" w:customStyle="1" w:styleId="WW8Num5z0">
    <w:name w:val="WW8Num5z0"/>
    <w:rPr>
      <w:b/>
      <w:sz w:val="28"/>
    </w:rPr>
  </w:style>
  <w:style w:type="character" w:customStyle="1" w:styleId="WW8Num7z0">
    <w:name w:val="WW8Num7z0"/>
    <w:rPr>
      <w:b/>
    </w:rPr>
  </w:style>
  <w:style w:type="character" w:customStyle="1" w:styleId="WW8Num10z0">
    <w:name w:val="WW8Num10z0"/>
    <w:rPr>
      <w:b/>
    </w:rPr>
  </w:style>
  <w:style w:type="character" w:customStyle="1" w:styleId="WW8Num12z0">
    <w:name w:val="WW8Num12z0"/>
    <w:rPr>
      <w:b/>
    </w:rPr>
  </w:style>
  <w:style w:type="character" w:customStyle="1" w:styleId="WW8Num15z0">
    <w:name w:val="WW8Num15z0"/>
    <w:rPr>
      <w:sz w:val="20"/>
    </w:rPr>
  </w:style>
  <w:style w:type="character" w:customStyle="1" w:styleId="WW8Num15z1">
    <w:name w:val="WW8Num15z1"/>
    <w:rPr>
      <w:b/>
    </w:rPr>
  </w:style>
  <w:style w:type="character" w:customStyle="1" w:styleId="WW8Num16z0">
    <w:name w:val="WW8Num16z0"/>
    <w:rPr>
      <w:b/>
    </w:rPr>
  </w:style>
  <w:style w:type="character" w:customStyle="1" w:styleId="WW8Num17z0">
    <w:name w:val="WW8Num17z0"/>
    <w:rPr>
      <w:b/>
    </w:rPr>
  </w:style>
  <w:style w:type="character" w:customStyle="1" w:styleId="WW8Num21z0">
    <w:name w:val="WW8Num21z0"/>
    <w:rPr>
      <w:b/>
    </w:rPr>
  </w:style>
  <w:style w:type="character" w:customStyle="1" w:styleId="WW8Num28z0">
    <w:name w:val="WW8Num28z0"/>
    <w:rPr>
      <w:b/>
    </w:rPr>
  </w:style>
  <w:style w:type="character" w:customStyle="1" w:styleId="WW8Num29z0">
    <w:name w:val="WW8Num29z0"/>
    <w:rPr>
      <w:sz w:val="20"/>
    </w:rPr>
  </w:style>
  <w:style w:type="character" w:customStyle="1" w:styleId="WW8Num29z1">
    <w:name w:val="WW8Num29z1"/>
    <w:rPr>
      <w:b/>
    </w:rPr>
  </w:style>
  <w:style w:type="character" w:customStyle="1" w:styleId="WW8Num34z0">
    <w:name w:val="WW8Num34z0"/>
    <w:rPr>
      <w:b/>
    </w:rPr>
  </w:style>
  <w:style w:type="character" w:customStyle="1" w:styleId="WW8Num35z0">
    <w:name w:val="WW8Num35z0"/>
    <w:rPr>
      <w:b/>
    </w:rPr>
  </w:style>
  <w:style w:type="character" w:customStyle="1" w:styleId="WW8Num39z0">
    <w:name w:val="WW8Num39z0"/>
    <w:rPr>
      <w:b/>
    </w:rPr>
  </w:style>
  <w:style w:type="character" w:customStyle="1" w:styleId="WW8Num42z0">
    <w:name w:val="WW8Num42z0"/>
    <w:rPr>
      <w:b/>
    </w:rPr>
  </w:style>
  <w:style w:type="character" w:customStyle="1" w:styleId="WW8Num44z0">
    <w:name w:val="WW8Num44z0"/>
    <w:rPr>
      <w:b/>
    </w:rPr>
  </w:style>
  <w:style w:type="character" w:customStyle="1" w:styleId="WW8Num47z0">
    <w:name w:val="WW8Num47z0"/>
    <w:rPr>
      <w:b/>
    </w:rPr>
  </w:style>
  <w:style w:type="character" w:customStyle="1" w:styleId="WW8Num48z0">
    <w:name w:val="WW8Num48z0"/>
    <w:rPr>
      <w:rFonts w:ascii="Symbol" w:hAnsi="Symbol"/>
    </w:rPr>
  </w:style>
  <w:style w:type="character" w:customStyle="1" w:styleId="WW8Num49z0">
    <w:name w:val="WW8Num49z0"/>
    <w:rPr>
      <w:b/>
      <w:sz w:val="28"/>
    </w:rPr>
  </w:style>
  <w:style w:type="character" w:customStyle="1" w:styleId="WW8Num50z0">
    <w:name w:val="WW8Num50z0"/>
    <w:rPr>
      <w:b/>
    </w:rPr>
  </w:style>
  <w:style w:type="character" w:customStyle="1" w:styleId="WW8Num53z0">
    <w:name w:val="WW8Num53z0"/>
    <w:rPr>
      <w:b/>
    </w:rPr>
  </w:style>
  <w:style w:type="character" w:customStyle="1" w:styleId="WW8Num54z1">
    <w:name w:val="WW8Num54z1"/>
    <w:rPr>
      <w:b/>
    </w:rPr>
  </w:style>
  <w:style w:type="character" w:customStyle="1" w:styleId="WW8Num56z1">
    <w:name w:val="WW8Num56z1"/>
    <w:rPr>
      <w:b/>
    </w:rPr>
  </w:style>
  <w:style w:type="character" w:customStyle="1" w:styleId="WW8Num57z0">
    <w:name w:val="WW8Num57z0"/>
    <w:rPr>
      <w:b/>
    </w:rPr>
  </w:style>
  <w:style w:type="character" w:customStyle="1" w:styleId="WW8Num58z1">
    <w:name w:val="WW8Num58z1"/>
    <w:rPr>
      <w:b/>
    </w:rPr>
  </w:style>
  <w:style w:type="character" w:customStyle="1" w:styleId="WW8Num59z0">
    <w:name w:val="WW8Num59z0"/>
    <w:rPr>
      <w:b/>
    </w:rPr>
  </w:style>
  <w:style w:type="character" w:customStyle="1" w:styleId="WW8Num60z0">
    <w:name w:val="WW8Num60z0"/>
    <w:rPr>
      <w:b/>
    </w:rPr>
  </w:style>
  <w:style w:type="character" w:customStyle="1" w:styleId="WW8Num61z0">
    <w:name w:val="WW8Num61z0"/>
    <w:rPr>
      <w:b/>
    </w:rPr>
  </w:style>
  <w:style w:type="character" w:customStyle="1" w:styleId="WW8Num62z1">
    <w:name w:val="WW8Num62z1"/>
    <w:rPr>
      <w:b/>
    </w:rPr>
  </w:style>
  <w:style w:type="character" w:customStyle="1" w:styleId="WW8Num63z0">
    <w:name w:val="WW8Num63z0"/>
    <w:rPr>
      <w:b/>
    </w:rPr>
  </w:style>
  <w:style w:type="character" w:customStyle="1" w:styleId="WW8Num65z0">
    <w:name w:val="WW8Num65z0"/>
    <w:rPr>
      <w:b/>
    </w:rPr>
  </w:style>
  <w:style w:type="character" w:customStyle="1" w:styleId="WW8Num66z0">
    <w:name w:val="WW8Num66z0"/>
    <w:rPr>
      <w:b/>
    </w:rPr>
  </w:style>
  <w:style w:type="character" w:customStyle="1" w:styleId="WW8Num68z0">
    <w:name w:val="WW8Num68z0"/>
    <w:rPr>
      <w:b/>
    </w:rPr>
  </w:style>
  <w:style w:type="character" w:customStyle="1" w:styleId="WW8Num70z0">
    <w:name w:val="WW8Num70z0"/>
    <w:rPr>
      <w:sz w:val="20"/>
    </w:rPr>
  </w:style>
  <w:style w:type="character" w:customStyle="1" w:styleId="WW8Num70z1">
    <w:name w:val="WW8Num70z1"/>
    <w:rPr>
      <w:b/>
    </w:rPr>
  </w:style>
  <w:style w:type="character" w:customStyle="1" w:styleId="WW8Num72z0">
    <w:name w:val="WW8Num72z0"/>
    <w:rPr>
      <w:rFonts w:ascii="Symbol" w:hAnsi="Symbol"/>
    </w:rPr>
  </w:style>
  <w:style w:type="character" w:customStyle="1" w:styleId="WW8Num73z0">
    <w:name w:val="WW8Num73z0"/>
    <w:rPr>
      <w:b/>
    </w:rPr>
  </w:style>
  <w:style w:type="character" w:customStyle="1" w:styleId="WW8Num74z0">
    <w:name w:val="WW8Num74z0"/>
    <w:rPr>
      <w:rFonts w:ascii="Arial" w:hAnsi="Arial"/>
      <w:b w:val="0"/>
      <w:i w:val="0"/>
      <w:sz w:val="24"/>
      <w:u w:val="none"/>
    </w:rPr>
  </w:style>
  <w:style w:type="character" w:customStyle="1" w:styleId="WW8Num75z0">
    <w:name w:val="WW8Num75z0"/>
    <w:rPr>
      <w:rFonts w:ascii="Arial" w:hAnsi="Arial"/>
      <w:b w:val="0"/>
      <w:i w:val="0"/>
      <w:sz w:val="24"/>
      <w:u w:val="none"/>
    </w:rPr>
  </w:style>
  <w:style w:type="character" w:customStyle="1" w:styleId="WW8Num76z0">
    <w:name w:val="WW8Num76z0"/>
    <w:rPr>
      <w:b/>
    </w:rPr>
  </w:style>
  <w:style w:type="character" w:customStyle="1" w:styleId="WW8Num79z0">
    <w:name w:val="WW8Num79z0"/>
    <w:rPr>
      <w:b/>
    </w:rPr>
  </w:style>
  <w:style w:type="character" w:customStyle="1" w:styleId="WW8Num80z0">
    <w:name w:val="WW8Num80z0"/>
    <w:rPr>
      <w:b/>
    </w:rPr>
  </w:style>
  <w:style w:type="character" w:customStyle="1" w:styleId="WW8Num81z0">
    <w:name w:val="WW8Num81z0"/>
    <w:rPr>
      <w:b/>
    </w:rPr>
  </w:style>
  <w:style w:type="character" w:customStyle="1" w:styleId="WW8Num83z0">
    <w:name w:val="WW8Num83z0"/>
    <w:rPr>
      <w:b/>
    </w:rPr>
  </w:style>
  <w:style w:type="character" w:customStyle="1" w:styleId="WW8Num85z1">
    <w:name w:val="WW8Num85z1"/>
    <w:rPr>
      <w:b/>
    </w:rPr>
  </w:style>
  <w:style w:type="character" w:customStyle="1" w:styleId="WW8Num87z0">
    <w:name w:val="WW8Num87z0"/>
    <w:rPr>
      <w:rFonts w:ascii="Arial" w:hAnsi="Arial"/>
      <w:b w:val="0"/>
      <w:i w:val="0"/>
      <w:sz w:val="24"/>
      <w:u w:val="none"/>
    </w:rPr>
  </w:style>
  <w:style w:type="character" w:customStyle="1" w:styleId="WW8Num88z0">
    <w:name w:val="WW8Num88z0"/>
    <w:rPr>
      <w:rFonts w:ascii="Symbol" w:hAnsi="Symbol"/>
    </w:rPr>
  </w:style>
  <w:style w:type="character" w:customStyle="1" w:styleId="WW8Num93z0">
    <w:name w:val="WW8Num93z0"/>
    <w:rPr>
      <w:b/>
    </w:rPr>
  </w:style>
  <w:style w:type="character" w:customStyle="1" w:styleId="WW8Num95z0">
    <w:name w:val="WW8Num95z0"/>
    <w:rPr>
      <w:b/>
    </w:rPr>
  </w:style>
  <w:style w:type="character" w:customStyle="1" w:styleId="WW8Num96z0">
    <w:name w:val="WW8Num96z0"/>
    <w:rPr>
      <w:b/>
    </w:rPr>
  </w:style>
  <w:style w:type="character" w:customStyle="1" w:styleId="WW8Num99z0">
    <w:name w:val="WW8Num99z0"/>
    <w:rPr>
      <w:b/>
    </w:rPr>
  </w:style>
  <w:style w:type="character" w:customStyle="1" w:styleId="WW8Num101z0">
    <w:name w:val="WW8Num101z0"/>
    <w:rPr>
      <w:b/>
    </w:rPr>
  </w:style>
  <w:style w:type="character" w:customStyle="1" w:styleId="WW8Num103z0">
    <w:name w:val="WW8Num103z0"/>
    <w:rPr>
      <w:rFonts w:ascii="Symbol" w:hAnsi="Symbol"/>
      <w:i w:val="0"/>
    </w:rPr>
  </w:style>
  <w:style w:type="character" w:customStyle="1" w:styleId="WW8Num104z0">
    <w:name w:val="WW8Num104z0"/>
    <w:rPr>
      <w:b/>
    </w:rPr>
  </w:style>
  <w:style w:type="character" w:customStyle="1" w:styleId="WW8Num106z0">
    <w:name w:val="WW8Num106z0"/>
    <w:rPr>
      <w:b/>
    </w:rPr>
  </w:style>
  <w:style w:type="character" w:customStyle="1" w:styleId="WW8Num107z0">
    <w:name w:val="WW8Num107z0"/>
    <w:rPr>
      <w:b/>
    </w:rPr>
  </w:style>
  <w:style w:type="character" w:customStyle="1" w:styleId="WW8Num110z0">
    <w:name w:val="WW8Num110z0"/>
    <w:rPr>
      <w:rFonts w:ascii="Symbol" w:hAnsi="Symbol"/>
    </w:rPr>
  </w:style>
  <w:style w:type="character" w:customStyle="1" w:styleId="WW8Num111z0">
    <w:name w:val="WW8Num111z0"/>
    <w:rPr>
      <w:b/>
    </w:rPr>
  </w:style>
  <w:style w:type="character" w:customStyle="1" w:styleId="WW8Num112z0">
    <w:name w:val="WW8Num112z0"/>
    <w:rPr>
      <w:b/>
    </w:rPr>
  </w:style>
  <w:style w:type="character" w:customStyle="1" w:styleId="WW8Num117z0">
    <w:name w:val="WW8Num117z0"/>
    <w:rPr>
      <w:b/>
    </w:rPr>
  </w:style>
  <w:style w:type="character" w:customStyle="1" w:styleId="WW8Num120z0">
    <w:name w:val="WW8Num120z0"/>
    <w:rPr>
      <w:sz w:val="20"/>
    </w:rPr>
  </w:style>
  <w:style w:type="character" w:customStyle="1" w:styleId="WW8Num120z1">
    <w:name w:val="WW8Num120z1"/>
    <w:rPr>
      <w:b/>
    </w:rPr>
  </w:style>
  <w:style w:type="character" w:customStyle="1" w:styleId="WW8Num123z0">
    <w:name w:val="WW8Num123z0"/>
    <w:rPr>
      <w:b/>
    </w:rPr>
  </w:style>
  <w:style w:type="character" w:customStyle="1" w:styleId="WW-">
    <w:name w:val="WW-Основной шрифт абзаца"/>
  </w:style>
  <w:style w:type="character" w:styleId="a3">
    <w:name w:val="page number"/>
    <w:basedOn w:val="WW-"/>
    <w:semiHidden/>
  </w:style>
  <w:style w:type="paragraph" w:customStyle="1" w:styleId="12">
    <w:name w:val="Заголовок1"/>
    <w:basedOn w:val="a"/>
    <w:next w:val="a4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a4">
    <w:name w:val="Body Text"/>
    <w:basedOn w:val="a"/>
    <w:link w:val="a5"/>
    <w:pPr>
      <w:jc w:val="both"/>
    </w:pPr>
    <w:rPr>
      <w:sz w:val="28"/>
      <w:szCs w:val="20"/>
    </w:rPr>
  </w:style>
  <w:style w:type="character" w:customStyle="1" w:styleId="a5">
    <w:name w:val="Основной текст Знак"/>
    <w:link w:val="a4"/>
    <w:rsid w:val="00870515"/>
    <w:rPr>
      <w:sz w:val="28"/>
      <w:lang w:eastAsia="ar-SA"/>
    </w:rPr>
  </w:style>
  <w:style w:type="paragraph" w:styleId="a6">
    <w:name w:val="List"/>
    <w:basedOn w:val="a4"/>
    <w:semiHidden/>
    <w:rPr>
      <w:rFonts w:cs="Tahoma"/>
    </w:rPr>
  </w:style>
  <w:style w:type="paragraph" w:customStyle="1" w:styleId="13">
    <w:name w:val="Название1"/>
    <w:basedOn w:val="a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14">
    <w:name w:val="Указатель1"/>
    <w:basedOn w:val="a"/>
    <w:pPr>
      <w:suppressLineNumbers/>
    </w:pPr>
    <w:rPr>
      <w:rFonts w:cs="Tahoma"/>
    </w:rPr>
  </w:style>
  <w:style w:type="paragraph" w:styleId="a7">
    <w:name w:val="Title"/>
    <w:basedOn w:val="a"/>
    <w:next w:val="a8"/>
    <w:link w:val="a9"/>
    <w:qFormat/>
    <w:pPr>
      <w:suppressLineNumbers/>
      <w:spacing w:before="120" w:after="120"/>
    </w:pPr>
    <w:rPr>
      <w:rFonts w:cs="Tahoma"/>
      <w:i/>
      <w:iCs/>
    </w:rPr>
  </w:style>
  <w:style w:type="paragraph" w:styleId="a8">
    <w:name w:val="Subtitle"/>
    <w:basedOn w:val="12"/>
    <w:next w:val="a4"/>
    <w:link w:val="aa"/>
    <w:qFormat/>
    <w:pPr>
      <w:jc w:val="center"/>
    </w:pPr>
    <w:rPr>
      <w:i/>
      <w:iCs/>
    </w:rPr>
  </w:style>
  <w:style w:type="character" w:customStyle="1" w:styleId="a9">
    <w:name w:val="Заголовок Знак"/>
    <w:link w:val="a7"/>
    <w:rsid w:val="00870515"/>
    <w:rPr>
      <w:rFonts w:cs="Tahoma"/>
      <w:i/>
      <w:iCs/>
      <w:sz w:val="24"/>
      <w:szCs w:val="24"/>
      <w:lang w:eastAsia="ar-SA"/>
    </w:rPr>
  </w:style>
  <w:style w:type="paragraph" w:styleId="ab">
    <w:name w:val="index heading"/>
    <w:basedOn w:val="a"/>
    <w:semiHidden/>
    <w:pPr>
      <w:suppressLineNumbers/>
    </w:pPr>
    <w:rPr>
      <w:rFonts w:cs="Tahoma"/>
    </w:rPr>
  </w:style>
  <w:style w:type="paragraph" w:styleId="ac">
    <w:name w:val="header"/>
    <w:aliases w:val=" Знак3 Знак,Верхний колонтитул Знак Знак, Знак3 Знак Знак"/>
    <w:basedOn w:val="a"/>
    <w:link w:val="ad"/>
    <w:uiPriority w:val="99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aliases w:val=" Знак3 Знак Знак1,Верхний колонтитул Знак Знак Знак, Знак3 Знак Знак Знак"/>
    <w:link w:val="ac"/>
    <w:uiPriority w:val="99"/>
    <w:rsid w:val="00870515"/>
    <w:rPr>
      <w:sz w:val="24"/>
      <w:szCs w:val="24"/>
      <w:lang w:eastAsia="ar-SA"/>
    </w:rPr>
  </w:style>
  <w:style w:type="paragraph" w:styleId="ae">
    <w:name w:val="footer"/>
    <w:basedOn w:val="a"/>
    <w:link w:val="af"/>
    <w:uiPriority w:val="99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link w:val="ae"/>
    <w:uiPriority w:val="99"/>
    <w:rsid w:val="00870515"/>
    <w:rPr>
      <w:sz w:val="24"/>
      <w:szCs w:val="24"/>
      <w:lang w:eastAsia="ar-SA"/>
    </w:rPr>
  </w:style>
  <w:style w:type="paragraph" w:styleId="af0">
    <w:name w:val="Body Text Indent"/>
    <w:basedOn w:val="a"/>
    <w:link w:val="af1"/>
    <w:pPr>
      <w:ind w:left="567"/>
    </w:pPr>
    <w:rPr>
      <w:szCs w:val="20"/>
    </w:rPr>
  </w:style>
  <w:style w:type="character" w:customStyle="1" w:styleId="af1">
    <w:name w:val="Основной текст с отступом Знак"/>
    <w:link w:val="af0"/>
    <w:rsid w:val="00870515"/>
    <w:rPr>
      <w:sz w:val="24"/>
      <w:lang w:eastAsia="ar-SA"/>
    </w:rPr>
  </w:style>
  <w:style w:type="paragraph" w:customStyle="1" w:styleId="31">
    <w:name w:val="Основной текст с отступом 31"/>
    <w:basedOn w:val="a"/>
    <w:pPr>
      <w:spacing w:line="480" w:lineRule="auto"/>
      <w:ind w:firstLine="567"/>
      <w:jc w:val="both"/>
    </w:pPr>
    <w:rPr>
      <w:sz w:val="28"/>
      <w:szCs w:val="20"/>
    </w:rPr>
  </w:style>
  <w:style w:type="paragraph" w:customStyle="1" w:styleId="21">
    <w:name w:val="Основной текст с отступом 21"/>
    <w:basedOn w:val="a"/>
    <w:pPr>
      <w:spacing w:line="480" w:lineRule="auto"/>
      <w:ind w:firstLine="567"/>
    </w:pPr>
    <w:rPr>
      <w:sz w:val="28"/>
      <w:szCs w:val="20"/>
    </w:rPr>
  </w:style>
  <w:style w:type="paragraph" w:customStyle="1" w:styleId="210">
    <w:name w:val="Основной текст 21"/>
    <w:basedOn w:val="a"/>
    <w:pPr>
      <w:spacing w:line="480" w:lineRule="auto"/>
    </w:pPr>
    <w:rPr>
      <w:sz w:val="28"/>
      <w:szCs w:val="20"/>
    </w:rPr>
  </w:style>
  <w:style w:type="paragraph" w:customStyle="1" w:styleId="22">
    <w:name w:val="заголовок 2"/>
    <w:basedOn w:val="a"/>
    <w:next w:val="a"/>
    <w:pPr>
      <w:keepNext/>
      <w:tabs>
        <w:tab w:val="left" w:pos="317"/>
      </w:tabs>
      <w:autoSpaceDE w:val="0"/>
      <w:ind w:left="3719" w:right="2318" w:hanging="3719"/>
    </w:pPr>
    <w:rPr>
      <w:b/>
      <w:bCs/>
      <w:sz w:val="28"/>
      <w:szCs w:val="28"/>
    </w:rPr>
  </w:style>
  <w:style w:type="paragraph" w:customStyle="1" w:styleId="15">
    <w:name w:val="заголовок 1"/>
    <w:basedOn w:val="a"/>
    <w:next w:val="a"/>
    <w:pPr>
      <w:keepNext/>
      <w:autoSpaceDE w:val="0"/>
      <w:ind w:right="2318"/>
    </w:pPr>
    <w:rPr>
      <w:b/>
      <w:bCs/>
      <w:sz w:val="28"/>
      <w:szCs w:val="28"/>
    </w:rPr>
  </w:style>
  <w:style w:type="paragraph" w:customStyle="1" w:styleId="af2">
    <w:name w:val="Содержимое таблицы"/>
    <w:basedOn w:val="a"/>
    <w:pPr>
      <w:suppressLineNumbers/>
    </w:pPr>
  </w:style>
  <w:style w:type="paragraph" w:customStyle="1" w:styleId="af3">
    <w:name w:val="Заголовок таблицы"/>
    <w:basedOn w:val="af2"/>
    <w:pPr>
      <w:jc w:val="center"/>
    </w:pPr>
    <w:rPr>
      <w:b/>
      <w:bCs/>
      <w:i/>
      <w:iCs/>
    </w:rPr>
  </w:style>
  <w:style w:type="paragraph" w:customStyle="1" w:styleId="af4">
    <w:name w:val="Содержимое врезки"/>
    <w:basedOn w:val="a4"/>
  </w:style>
  <w:style w:type="character" w:customStyle="1" w:styleId="WW8Num6z0">
    <w:name w:val="WW8Num6z0"/>
    <w:rsid w:val="00870515"/>
    <w:rPr>
      <w:rFonts w:ascii="Times New Roman" w:hAnsi="Times New Roman"/>
      <w:b w:val="0"/>
      <w:i w:val="0"/>
      <w:sz w:val="28"/>
      <w:u w:val="none"/>
    </w:rPr>
  </w:style>
  <w:style w:type="character" w:customStyle="1" w:styleId="WW8Num8z0">
    <w:name w:val="WW8Num8z0"/>
    <w:rsid w:val="00870515"/>
    <w:rPr>
      <w:rFonts w:ascii="Times New Roman" w:hAnsi="Times New Roman"/>
      <w:b w:val="0"/>
      <w:i w:val="0"/>
      <w:sz w:val="28"/>
      <w:u w:val="none"/>
    </w:rPr>
  </w:style>
  <w:style w:type="character" w:customStyle="1" w:styleId="WW8Num9z0">
    <w:name w:val="WW8Num9z0"/>
    <w:rsid w:val="00870515"/>
    <w:rPr>
      <w:rFonts w:ascii="Times New Roman" w:hAnsi="Times New Roman"/>
      <w:b w:val="0"/>
      <w:i w:val="0"/>
      <w:sz w:val="28"/>
      <w:u w:val="none"/>
    </w:rPr>
  </w:style>
  <w:style w:type="character" w:customStyle="1" w:styleId="WW8Num11z0">
    <w:name w:val="WW8Num11z0"/>
    <w:rsid w:val="00870515"/>
    <w:rPr>
      <w:sz w:val="28"/>
      <w:szCs w:val="24"/>
    </w:rPr>
  </w:style>
  <w:style w:type="character" w:customStyle="1" w:styleId="WW8Num13z0">
    <w:name w:val="WW8Num13z0"/>
    <w:rsid w:val="00870515"/>
    <w:rPr>
      <w:b/>
    </w:rPr>
  </w:style>
  <w:style w:type="character" w:customStyle="1" w:styleId="WW8Num14z0">
    <w:name w:val="WW8Num14z0"/>
    <w:rsid w:val="00870515"/>
    <w:rPr>
      <w:rFonts w:ascii="Times New Roman" w:hAnsi="Times New Roman"/>
      <w:b w:val="0"/>
      <w:i w:val="0"/>
      <w:sz w:val="28"/>
      <w:u w:val="none"/>
    </w:rPr>
  </w:style>
  <w:style w:type="character" w:customStyle="1" w:styleId="WW8Num18z0">
    <w:name w:val="WW8Num18z0"/>
    <w:rsid w:val="00870515"/>
    <w:rPr>
      <w:sz w:val="28"/>
      <w:szCs w:val="24"/>
    </w:rPr>
  </w:style>
  <w:style w:type="character" w:customStyle="1" w:styleId="WW8Num19z0">
    <w:name w:val="WW8Num19z0"/>
    <w:rsid w:val="00870515"/>
    <w:rPr>
      <w:sz w:val="28"/>
      <w:szCs w:val="24"/>
    </w:rPr>
  </w:style>
  <w:style w:type="character" w:customStyle="1" w:styleId="WW8Num20z0">
    <w:name w:val="WW8Num20z0"/>
    <w:rsid w:val="00870515"/>
    <w:rPr>
      <w:sz w:val="28"/>
      <w:szCs w:val="24"/>
    </w:rPr>
  </w:style>
  <w:style w:type="character" w:customStyle="1" w:styleId="WW-Absatz-Standardschriftart11">
    <w:name w:val="WW-Absatz-Standardschriftart11"/>
    <w:rsid w:val="00870515"/>
  </w:style>
  <w:style w:type="character" w:customStyle="1" w:styleId="WW8Num22z0">
    <w:name w:val="WW8Num22z0"/>
    <w:rsid w:val="00870515"/>
    <w:rPr>
      <w:b/>
    </w:rPr>
  </w:style>
  <w:style w:type="character" w:customStyle="1" w:styleId="WW8Num23z0">
    <w:name w:val="WW8Num23z0"/>
    <w:rsid w:val="00870515"/>
    <w:rPr>
      <w:rFonts w:ascii="Times New Roman" w:hAnsi="Times New Roman"/>
      <w:b w:val="0"/>
      <w:i w:val="0"/>
      <w:sz w:val="28"/>
      <w:u w:val="none"/>
    </w:rPr>
  </w:style>
  <w:style w:type="character" w:customStyle="1" w:styleId="WW8Num25z0">
    <w:name w:val="WW8Num25z0"/>
    <w:rsid w:val="00870515"/>
    <w:rPr>
      <w:b/>
    </w:rPr>
  </w:style>
  <w:style w:type="character" w:customStyle="1" w:styleId="WW8Num26z0">
    <w:name w:val="WW8Num26z0"/>
    <w:rsid w:val="00870515"/>
    <w:rPr>
      <w:rFonts w:ascii="Times New Roman" w:hAnsi="Times New Roman"/>
      <w:b w:val="0"/>
      <w:i w:val="0"/>
      <w:sz w:val="28"/>
      <w:u w:val="none"/>
    </w:rPr>
  </w:style>
  <w:style w:type="character" w:customStyle="1" w:styleId="WW8Num27z0">
    <w:name w:val="WW8Num27z0"/>
    <w:rsid w:val="00870515"/>
    <w:rPr>
      <w:rFonts w:ascii="Times New Roman" w:hAnsi="Times New Roman"/>
      <w:b w:val="0"/>
      <w:i w:val="0"/>
      <w:sz w:val="28"/>
      <w:u w:val="none"/>
    </w:rPr>
  </w:style>
  <w:style w:type="character" w:customStyle="1" w:styleId="WW8Num31z0">
    <w:name w:val="WW8Num31z0"/>
    <w:rsid w:val="00870515"/>
    <w:rPr>
      <w:sz w:val="20"/>
    </w:rPr>
  </w:style>
  <w:style w:type="character" w:customStyle="1" w:styleId="WW8Num31z1">
    <w:name w:val="WW8Num31z1"/>
    <w:rsid w:val="00870515"/>
    <w:rPr>
      <w:b/>
    </w:rPr>
  </w:style>
  <w:style w:type="character" w:customStyle="1" w:styleId="WW8Num32z0">
    <w:name w:val="WW8Num32z0"/>
    <w:rsid w:val="00870515"/>
    <w:rPr>
      <w:b/>
    </w:rPr>
  </w:style>
  <w:style w:type="character" w:customStyle="1" w:styleId="WW8Num33z0">
    <w:name w:val="WW8Num33z0"/>
    <w:rsid w:val="00870515"/>
    <w:rPr>
      <w:rFonts w:ascii="Times New Roman" w:hAnsi="Times New Roman"/>
      <w:b w:val="0"/>
      <w:i w:val="0"/>
      <w:sz w:val="28"/>
      <w:u w:val="none"/>
    </w:rPr>
  </w:style>
  <w:style w:type="character" w:customStyle="1" w:styleId="WW8Num40z0">
    <w:name w:val="WW8Num40z0"/>
    <w:rsid w:val="00870515"/>
    <w:rPr>
      <w:rFonts w:ascii="Times New Roman" w:hAnsi="Times New Roman"/>
      <w:b w:val="0"/>
      <w:i w:val="0"/>
      <w:sz w:val="28"/>
      <w:u w:val="none"/>
    </w:rPr>
  </w:style>
  <w:style w:type="character" w:customStyle="1" w:styleId="WW8Num43z0">
    <w:name w:val="WW8Num43z0"/>
    <w:rsid w:val="00870515"/>
    <w:rPr>
      <w:rFonts w:ascii="Times New Roman" w:hAnsi="Times New Roman"/>
      <w:b w:val="0"/>
      <w:i w:val="0"/>
      <w:sz w:val="28"/>
      <w:u w:val="none"/>
    </w:rPr>
  </w:style>
  <w:style w:type="character" w:customStyle="1" w:styleId="WW8Num45z0">
    <w:name w:val="WW8Num45z0"/>
    <w:rsid w:val="00870515"/>
    <w:rPr>
      <w:rFonts w:ascii="Times New Roman" w:hAnsi="Times New Roman"/>
      <w:b w:val="0"/>
      <w:i w:val="0"/>
      <w:sz w:val="28"/>
      <w:u w:val="none"/>
    </w:rPr>
  </w:style>
  <w:style w:type="character" w:customStyle="1" w:styleId="WW8Num46z0">
    <w:name w:val="WW8Num46z0"/>
    <w:rsid w:val="00870515"/>
    <w:rPr>
      <w:b/>
    </w:rPr>
  </w:style>
  <w:style w:type="character" w:customStyle="1" w:styleId="WW8Num55z0">
    <w:name w:val="WW8Num55z0"/>
    <w:rsid w:val="00870515"/>
    <w:rPr>
      <w:rFonts w:ascii="Times New Roman" w:hAnsi="Times New Roman"/>
      <w:b w:val="0"/>
      <w:i w:val="0"/>
      <w:sz w:val="28"/>
      <w:u w:val="none"/>
    </w:rPr>
  </w:style>
  <w:style w:type="character" w:customStyle="1" w:styleId="WW8Num58z0">
    <w:name w:val="WW8Num58z0"/>
    <w:rsid w:val="00870515"/>
    <w:rPr>
      <w:sz w:val="20"/>
    </w:rPr>
  </w:style>
  <w:style w:type="character" w:customStyle="1" w:styleId="WW8Num64z0">
    <w:name w:val="WW8Num64z0"/>
    <w:rsid w:val="00870515"/>
    <w:rPr>
      <w:rFonts w:ascii="Times New Roman" w:hAnsi="Times New Roman"/>
      <w:b/>
      <w:i w:val="0"/>
      <w:sz w:val="28"/>
      <w:u w:val="none"/>
    </w:rPr>
  </w:style>
  <w:style w:type="character" w:customStyle="1" w:styleId="WW8Num82z0">
    <w:name w:val="WW8Num82z0"/>
    <w:rsid w:val="00870515"/>
    <w:rPr>
      <w:rFonts w:ascii="Symbol" w:hAnsi="Symbol"/>
    </w:rPr>
  </w:style>
  <w:style w:type="character" w:customStyle="1" w:styleId="WW8Num84z0">
    <w:name w:val="WW8Num84z0"/>
    <w:rsid w:val="00870515"/>
    <w:rPr>
      <w:b/>
    </w:rPr>
  </w:style>
  <w:style w:type="character" w:customStyle="1" w:styleId="WW8Num85z0">
    <w:name w:val="WW8Num85z0"/>
    <w:rsid w:val="00870515"/>
    <w:rPr>
      <w:rFonts w:ascii="Times New Roman" w:hAnsi="Times New Roman"/>
      <w:b w:val="0"/>
      <w:i w:val="0"/>
      <w:sz w:val="28"/>
      <w:u w:val="none"/>
    </w:rPr>
  </w:style>
  <w:style w:type="character" w:customStyle="1" w:styleId="WW8Num89z1">
    <w:name w:val="WW8Num89z1"/>
    <w:rsid w:val="00870515"/>
    <w:rPr>
      <w:b/>
    </w:rPr>
  </w:style>
  <w:style w:type="character" w:customStyle="1" w:styleId="WW8Num91z1">
    <w:name w:val="WW8Num91z1"/>
    <w:rsid w:val="00870515"/>
    <w:rPr>
      <w:b/>
    </w:rPr>
  </w:style>
  <w:style w:type="character" w:customStyle="1" w:styleId="WW8Num92z0">
    <w:name w:val="WW8Num92z0"/>
    <w:rsid w:val="00870515"/>
    <w:rPr>
      <w:b/>
    </w:rPr>
  </w:style>
  <w:style w:type="character" w:customStyle="1" w:styleId="WW8Num94z1">
    <w:name w:val="WW8Num94z1"/>
    <w:rsid w:val="00870515"/>
    <w:rPr>
      <w:b/>
    </w:rPr>
  </w:style>
  <w:style w:type="character" w:customStyle="1" w:styleId="WW8Num97z0">
    <w:name w:val="WW8Num97z0"/>
    <w:rsid w:val="00870515"/>
    <w:rPr>
      <w:b/>
    </w:rPr>
  </w:style>
  <w:style w:type="character" w:customStyle="1" w:styleId="WW8Num98z0">
    <w:name w:val="WW8Num98z0"/>
    <w:rsid w:val="00870515"/>
    <w:rPr>
      <w:b/>
    </w:rPr>
  </w:style>
  <w:style w:type="character" w:customStyle="1" w:styleId="WW8Num99z1">
    <w:name w:val="WW8Num99z1"/>
    <w:rsid w:val="00870515"/>
    <w:rPr>
      <w:b/>
    </w:rPr>
  </w:style>
  <w:style w:type="character" w:customStyle="1" w:styleId="WW8Num100z0">
    <w:name w:val="WW8Num100z0"/>
    <w:rsid w:val="00870515"/>
    <w:rPr>
      <w:rFonts w:ascii="Times New Roman" w:hAnsi="Times New Roman"/>
      <w:b w:val="0"/>
      <w:i w:val="0"/>
      <w:sz w:val="32"/>
    </w:rPr>
  </w:style>
  <w:style w:type="character" w:customStyle="1" w:styleId="WW8Num102z0">
    <w:name w:val="WW8Num102z0"/>
    <w:rsid w:val="00870515"/>
    <w:rPr>
      <w:rFonts w:ascii="Times New Roman" w:hAnsi="Times New Roman"/>
      <w:b w:val="0"/>
      <w:i w:val="0"/>
      <w:sz w:val="28"/>
      <w:u w:val="none"/>
    </w:rPr>
  </w:style>
  <w:style w:type="character" w:customStyle="1" w:styleId="WW8Num108z0">
    <w:name w:val="WW8Num108z0"/>
    <w:rsid w:val="00870515"/>
    <w:rPr>
      <w:b/>
    </w:rPr>
  </w:style>
  <w:style w:type="character" w:customStyle="1" w:styleId="WW8Num109z0">
    <w:name w:val="WW8Num109z0"/>
    <w:rsid w:val="00870515"/>
    <w:rPr>
      <w:b/>
    </w:rPr>
  </w:style>
  <w:style w:type="character" w:customStyle="1" w:styleId="WW8Num114z0">
    <w:name w:val="WW8Num114z0"/>
    <w:rsid w:val="00870515"/>
    <w:rPr>
      <w:sz w:val="20"/>
    </w:rPr>
  </w:style>
  <w:style w:type="character" w:customStyle="1" w:styleId="WW8Num114z1">
    <w:name w:val="WW8Num114z1"/>
    <w:rsid w:val="00870515"/>
    <w:rPr>
      <w:b/>
    </w:rPr>
  </w:style>
  <w:style w:type="character" w:customStyle="1" w:styleId="WW8Num115z0">
    <w:name w:val="WW8Num115z0"/>
    <w:rsid w:val="00870515"/>
    <w:rPr>
      <w:rFonts w:ascii="Times New Roman" w:hAnsi="Times New Roman"/>
      <w:b w:val="0"/>
      <w:i w:val="0"/>
      <w:sz w:val="28"/>
      <w:u w:val="none"/>
    </w:rPr>
  </w:style>
  <w:style w:type="character" w:customStyle="1" w:styleId="WW8Num118z0">
    <w:name w:val="WW8Num118z0"/>
    <w:rsid w:val="00870515"/>
    <w:rPr>
      <w:b/>
    </w:rPr>
  </w:style>
  <w:style w:type="character" w:customStyle="1" w:styleId="WW8Num119z0">
    <w:name w:val="WW8Num119z0"/>
    <w:rsid w:val="00870515"/>
    <w:rPr>
      <w:rFonts w:ascii="Arial" w:hAnsi="Arial"/>
      <w:b w:val="0"/>
      <w:i w:val="0"/>
      <w:sz w:val="24"/>
      <w:u w:val="none"/>
    </w:rPr>
  </w:style>
  <w:style w:type="character" w:customStyle="1" w:styleId="WW8Num121z0">
    <w:name w:val="WW8Num121z0"/>
    <w:rsid w:val="00870515"/>
    <w:rPr>
      <w:rFonts w:ascii="Times New Roman" w:hAnsi="Times New Roman"/>
      <w:b w:val="0"/>
      <w:i w:val="0"/>
      <w:sz w:val="32"/>
    </w:rPr>
  </w:style>
  <w:style w:type="character" w:customStyle="1" w:styleId="WW8Num122z0">
    <w:name w:val="WW8Num122z0"/>
    <w:rsid w:val="00870515"/>
    <w:rPr>
      <w:b/>
    </w:rPr>
  </w:style>
  <w:style w:type="character" w:customStyle="1" w:styleId="WW8Num126z0">
    <w:name w:val="WW8Num126z0"/>
    <w:rsid w:val="00870515"/>
    <w:rPr>
      <w:b/>
    </w:rPr>
  </w:style>
  <w:style w:type="character" w:customStyle="1" w:styleId="WW8Num127z0">
    <w:name w:val="WW8Num127z0"/>
    <w:rsid w:val="00870515"/>
    <w:rPr>
      <w:rFonts w:ascii="Times New Roman" w:hAnsi="Times New Roman"/>
      <w:b w:val="0"/>
      <w:i w:val="0"/>
      <w:sz w:val="28"/>
      <w:u w:val="none"/>
    </w:rPr>
  </w:style>
  <w:style w:type="character" w:customStyle="1" w:styleId="WW8Num128z0">
    <w:name w:val="WW8Num128z0"/>
    <w:rsid w:val="00870515"/>
    <w:rPr>
      <w:rFonts w:ascii="Times New Roman" w:hAnsi="Times New Roman"/>
      <w:b w:val="0"/>
      <w:i w:val="0"/>
      <w:sz w:val="28"/>
      <w:u w:val="none"/>
    </w:rPr>
  </w:style>
  <w:style w:type="character" w:customStyle="1" w:styleId="WW8Num129z0">
    <w:name w:val="WW8Num129z0"/>
    <w:rsid w:val="00870515"/>
    <w:rPr>
      <w:rFonts w:ascii="Times New Roman" w:hAnsi="Times New Roman"/>
      <w:b w:val="0"/>
      <w:i w:val="0"/>
      <w:sz w:val="28"/>
      <w:u w:val="none"/>
    </w:rPr>
  </w:style>
  <w:style w:type="character" w:customStyle="1" w:styleId="WW8Num131z0">
    <w:name w:val="WW8Num131z0"/>
    <w:rsid w:val="00870515"/>
    <w:rPr>
      <w:rFonts w:ascii="Times New Roman" w:hAnsi="Times New Roman"/>
      <w:b/>
      <w:i w:val="0"/>
      <w:sz w:val="28"/>
      <w:u w:val="none"/>
    </w:rPr>
  </w:style>
  <w:style w:type="character" w:customStyle="1" w:styleId="WW8Num132z0">
    <w:name w:val="WW8Num132z0"/>
    <w:rsid w:val="00870515"/>
    <w:rPr>
      <w:b/>
    </w:rPr>
  </w:style>
  <w:style w:type="character" w:customStyle="1" w:styleId="WW8Num133z0">
    <w:name w:val="WW8Num133z0"/>
    <w:rsid w:val="00870515"/>
    <w:rPr>
      <w:b/>
    </w:rPr>
  </w:style>
  <w:style w:type="character" w:customStyle="1" w:styleId="WW8Num134z0">
    <w:name w:val="WW8Num134z0"/>
    <w:rsid w:val="00870515"/>
    <w:rPr>
      <w:rFonts w:ascii="Times New Roman" w:hAnsi="Times New Roman"/>
      <w:b w:val="0"/>
      <w:i w:val="0"/>
      <w:sz w:val="28"/>
      <w:u w:val="none"/>
    </w:rPr>
  </w:style>
  <w:style w:type="character" w:customStyle="1" w:styleId="WW8Num136z0">
    <w:name w:val="WW8Num136z0"/>
    <w:rsid w:val="00870515"/>
    <w:rPr>
      <w:rFonts w:ascii="Times New Roman" w:hAnsi="Times New Roman"/>
      <w:b w:val="0"/>
      <w:i w:val="0"/>
      <w:sz w:val="28"/>
      <w:u w:val="none"/>
    </w:rPr>
  </w:style>
  <w:style w:type="character" w:customStyle="1" w:styleId="WW8Num138z0">
    <w:name w:val="WW8Num138z0"/>
    <w:rsid w:val="00870515"/>
    <w:rPr>
      <w:b/>
    </w:rPr>
  </w:style>
  <w:style w:type="character" w:customStyle="1" w:styleId="WW8Num139z0">
    <w:name w:val="WW8Num139z0"/>
    <w:rsid w:val="00870515"/>
    <w:rPr>
      <w:rFonts w:ascii="Times New Roman" w:hAnsi="Times New Roman"/>
      <w:b w:val="0"/>
      <w:i w:val="0"/>
      <w:sz w:val="28"/>
      <w:u w:val="none"/>
    </w:rPr>
  </w:style>
  <w:style w:type="character" w:customStyle="1" w:styleId="WW8Num140z0">
    <w:name w:val="WW8Num140z0"/>
    <w:rsid w:val="00870515"/>
    <w:rPr>
      <w:rFonts w:ascii="Times New Roman" w:hAnsi="Times New Roman"/>
      <w:b w:val="0"/>
      <w:i w:val="0"/>
      <w:sz w:val="28"/>
    </w:rPr>
  </w:style>
  <w:style w:type="character" w:customStyle="1" w:styleId="WW8Num143z0">
    <w:name w:val="WW8Num143z0"/>
    <w:rsid w:val="00870515"/>
    <w:rPr>
      <w:rFonts w:ascii="Times New Roman" w:hAnsi="Times New Roman"/>
      <w:b w:val="0"/>
      <w:i w:val="0"/>
      <w:sz w:val="28"/>
      <w:u w:val="none"/>
    </w:rPr>
  </w:style>
  <w:style w:type="character" w:customStyle="1" w:styleId="WW8Num144z1">
    <w:name w:val="WW8Num144z1"/>
    <w:rsid w:val="00870515"/>
    <w:rPr>
      <w:b/>
    </w:rPr>
  </w:style>
  <w:style w:type="character" w:customStyle="1" w:styleId="WW8Num145z0">
    <w:name w:val="WW8Num145z0"/>
    <w:rsid w:val="00870515"/>
    <w:rPr>
      <w:rFonts w:ascii="Times New Roman" w:hAnsi="Times New Roman"/>
      <w:b/>
      <w:i w:val="0"/>
      <w:sz w:val="28"/>
      <w:u w:val="none"/>
    </w:rPr>
  </w:style>
  <w:style w:type="character" w:customStyle="1" w:styleId="WW8Num147z0">
    <w:name w:val="WW8Num147z0"/>
    <w:rsid w:val="00870515"/>
    <w:rPr>
      <w:rFonts w:ascii="Arial" w:hAnsi="Arial"/>
      <w:b w:val="0"/>
      <w:i w:val="0"/>
      <w:sz w:val="24"/>
      <w:u w:val="none"/>
    </w:rPr>
  </w:style>
  <w:style w:type="character" w:customStyle="1" w:styleId="WW8Num148z0">
    <w:name w:val="WW8Num148z0"/>
    <w:rsid w:val="00870515"/>
    <w:rPr>
      <w:rFonts w:ascii="Times New Roman" w:hAnsi="Times New Roman"/>
      <w:b w:val="0"/>
      <w:i w:val="0"/>
      <w:sz w:val="28"/>
      <w:u w:val="none"/>
    </w:rPr>
  </w:style>
  <w:style w:type="character" w:customStyle="1" w:styleId="WW8Num149z0">
    <w:name w:val="WW8Num149z0"/>
    <w:rsid w:val="00870515"/>
    <w:rPr>
      <w:rFonts w:ascii="Symbol" w:hAnsi="Symbol"/>
    </w:rPr>
  </w:style>
  <w:style w:type="character" w:customStyle="1" w:styleId="WW8Num152z0">
    <w:name w:val="WW8Num152z0"/>
    <w:rsid w:val="00870515"/>
    <w:rPr>
      <w:rFonts w:ascii="Times New Roman" w:hAnsi="Times New Roman"/>
      <w:b w:val="0"/>
      <w:i w:val="0"/>
      <w:sz w:val="28"/>
      <w:u w:val="none"/>
    </w:rPr>
  </w:style>
  <w:style w:type="character" w:customStyle="1" w:styleId="WW8Num154z0">
    <w:name w:val="WW8Num154z0"/>
    <w:rsid w:val="00870515"/>
    <w:rPr>
      <w:rFonts w:ascii="Times New Roman" w:hAnsi="Times New Roman"/>
      <w:b/>
      <w:i w:val="0"/>
      <w:sz w:val="28"/>
      <w:u w:val="none"/>
    </w:rPr>
  </w:style>
  <w:style w:type="character" w:customStyle="1" w:styleId="WW8Num157z0">
    <w:name w:val="WW8Num157z0"/>
    <w:rsid w:val="00870515"/>
    <w:rPr>
      <w:b/>
    </w:rPr>
  </w:style>
  <w:style w:type="character" w:customStyle="1" w:styleId="WW8Num159z0">
    <w:name w:val="WW8Num159z0"/>
    <w:rsid w:val="00870515"/>
    <w:rPr>
      <w:rFonts w:ascii="Times New Roman" w:hAnsi="Times New Roman"/>
      <w:b w:val="0"/>
      <w:i w:val="0"/>
      <w:sz w:val="28"/>
      <w:u w:val="none"/>
    </w:rPr>
  </w:style>
  <w:style w:type="character" w:customStyle="1" w:styleId="WW8Num160z0">
    <w:name w:val="WW8Num160z0"/>
    <w:rsid w:val="00870515"/>
    <w:rPr>
      <w:rFonts w:ascii="Times New Roman" w:hAnsi="Times New Roman"/>
      <w:b w:val="0"/>
      <w:i w:val="0"/>
      <w:sz w:val="28"/>
      <w:u w:val="none"/>
    </w:rPr>
  </w:style>
  <w:style w:type="character" w:customStyle="1" w:styleId="WW8Num162z0">
    <w:name w:val="WW8Num162z0"/>
    <w:rsid w:val="00870515"/>
    <w:rPr>
      <w:b/>
    </w:rPr>
  </w:style>
  <w:style w:type="character" w:customStyle="1" w:styleId="WW8Num165z0">
    <w:name w:val="WW8Num165z0"/>
    <w:rsid w:val="00870515"/>
    <w:rPr>
      <w:b/>
    </w:rPr>
  </w:style>
  <w:style w:type="character" w:customStyle="1" w:styleId="WW8Num166z0">
    <w:name w:val="WW8Num166z0"/>
    <w:rsid w:val="00870515"/>
    <w:rPr>
      <w:rFonts w:ascii="Times New Roman" w:hAnsi="Times New Roman"/>
      <w:b w:val="0"/>
      <w:i w:val="0"/>
      <w:sz w:val="28"/>
      <w:u w:val="none"/>
    </w:rPr>
  </w:style>
  <w:style w:type="character" w:customStyle="1" w:styleId="WW8Num167z0">
    <w:name w:val="WW8Num167z0"/>
    <w:rsid w:val="00870515"/>
    <w:rPr>
      <w:rFonts w:ascii="Times New Roman" w:hAnsi="Times New Roman"/>
      <w:b w:val="0"/>
      <w:i w:val="0"/>
      <w:sz w:val="28"/>
      <w:u w:val="none"/>
    </w:rPr>
  </w:style>
  <w:style w:type="character" w:customStyle="1" w:styleId="WW8Num170z0">
    <w:name w:val="WW8Num170z0"/>
    <w:rsid w:val="00870515"/>
    <w:rPr>
      <w:b/>
    </w:rPr>
  </w:style>
  <w:style w:type="character" w:customStyle="1" w:styleId="WW8Num172z0">
    <w:name w:val="WW8Num172z0"/>
    <w:rsid w:val="00870515"/>
    <w:rPr>
      <w:b/>
    </w:rPr>
  </w:style>
  <w:style w:type="character" w:customStyle="1" w:styleId="WW8Num174z0">
    <w:name w:val="WW8Num174z0"/>
    <w:rsid w:val="00870515"/>
    <w:rPr>
      <w:rFonts w:ascii="Symbol" w:hAnsi="Symbol"/>
      <w:i w:val="0"/>
    </w:rPr>
  </w:style>
  <w:style w:type="character" w:customStyle="1" w:styleId="WW8Num175z0">
    <w:name w:val="WW8Num175z0"/>
    <w:rsid w:val="00870515"/>
    <w:rPr>
      <w:b/>
    </w:rPr>
  </w:style>
  <w:style w:type="character" w:customStyle="1" w:styleId="WW8Num177z0">
    <w:name w:val="WW8Num177z0"/>
    <w:rsid w:val="00870515"/>
    <w:rPr>
      <w:b/>
    </w:rPr>
  </w:style>
  <w:style w:type="character" w:customStyle="1" w:styleId="WW8Num178z0">
    <w:name w:val="WW8Num178z0"/>
    <w:rsid w:val="00870515"/>
    <w:rPr>
      <w:rFonts w:ascii="Times New Roman" w:hAnsi="Times New Roman"/>
      <w:b w:val="0"/>
      <w:i w:val="0"/>
      <w:sz w:val="32"/>
    </w:rPr>
  </w:style>
  <w:style w:type="character" w:customStyle="1" w:styleId="WW8Num179z0">
    <w:name w:val="WW8Num179z0"/>
    <w:rsid w:val="00870515"/>
    <w:rPr>
      <w:b/>
    </w:rPr>
  </w:style>
  <w:style w:type="character" w:customStyle="1" w:styleId="WW8Num180z0">
    <w:name w:val="WW8Num180z0"/>
    <w:rsid w:val="00870515"/>
    <w:rPr>
      <w:rFonts w:ascii="Times New Roman" w:hAnsi="Times New Roman"/>
      <w:b w:val="0"/>
      <w:i w:val="0"/>
      <w:sz w:val="28"/>
      <w:u w:val="none"/>
    </w:rPr>
  </w:style>
  <w:style w:type="character" w:customStyle="1" w:styleId="WW8Num181z0">
    <w:name w:val="WW8Num181z0"/>
    <w:rsid w:val="00870515"/>
    <w:rPr>
      <w:rFonts w:ascii="Times New Roman" w:hAnsi="Times New Roman"/>
      <w:b/>
      <w:i w:val="0"/>
      <w:sz w:val="28"/>
      <w:u w:val="none"/>
    </w:rPr>
  </w:style>
  <w:style w:type="character" w:customStyle="1" w:styleId="WW8Num182z0">
    <w:name w:val="WW8Num182z0"/>
    <w:rsid w:val="00870515"/>
    <w:rPr>
      <w:rFonts w:ascii="Times New Roman" w:hAnsi="Times New Roman"/>
      <w:b w:val="0"/>
      <w:i w:val="0"/>
      <w:sz w:val="28"/>
      <w:u w:val="none"/>
    </w:rPr>
  </w:style>
  <w:style w:type="character" w:customStyle="1" w:styleId="WW8Num183z0">
    <w:name w:val="WW8Num183z0"/>
    <w:rsid w:val="00870515"/>
    <w:rPr>
      <w:rFonts w:ascii="Times New Roman" w:hAnsi="Times New Roman"/>
      <w:b w:val="0"/>
      <w:i w:val="0"/>
      <w:sz w:val="28"/>
      <w:u w:val="none"/>
    </w:rPr>
  </w:style>
  <w:style w:type="character" w:customStyle="1" w:styleId="WW8Num184z0">
    <w:name w:val="WW8Num184z0"/>
    <w:rsid w:val="00870515"/>
    <w:rPr>
      <w:rFonts w:ascii="Times New Roman" w:hAnsi="Times New Roman"/>
      <w:b w:val="0"/>
      <w:i w:val="0"/>
      <w:sz w:val="22"/>
    </w:rPr>
  </w:style>
  <w:style w:type="character" w:customStyle="1" w:styleId="WW8Num187z0">
    <w:name w:val="WW8Num187z0"/>
    <w:rsid w:val="00870515"/>
    <w:rPr>
      <w:rFonts w:ascii="Symbol" w:hAnsi="Symbol"/>
    </w:rPr>
  </w:style>
  <w:style w:type="character" w:customStyle="1" w:styleId="WW8Num188z0">
    <w:name w:val="WW8Num188z0"/>
    <w:rsid w:val="00870515"/>
    <w:rPr>
      <w:rFonts w:ascii="Times New Roman" w:hAnsi="Times New Roman"/>
      <w:b w:val="0"/>
      <w:i w:val="0"/>
      <w:sz w:val="28"/>
      <w:u w:val="none"/>
    </w:rPr>
  </w:style>
  <w:style w:type="character" w:customStyle="1" w:styleId="WW8Num189z0">
    <w:name w:val="WW8Num189z0"/>
    <w:rsid w:val="00870515"/>
    <w:rPr>
      <w:b/>
    </w:rPr>
  </w:style>
  <w:style w:type="character" w:customStyle="1" w:styleId="WW8Num190z0">
    <w:name w:val="WW8Num190z0"/>
    <w:rsid w:val="00870515"/>
    <w:rPr>
      <w:rFonts w:ascii="Times New Roman" w:hAnsi="Times New Roman"/>
      <w:b w:val="0"/>
      <w:i w:val="0"/>
      <w:sz w:val="28"/>
      <w:u w:val="none"/>
    </w:rPr>
  </w:style>
  <w:style w:type="character" w:customStyle="1" w:styleId="WW8Num191z0">
    <w:name w:val="WW8Num191z0"/>
    <w:rsid w:val="00870515"/>
    <w:rPr>
      <w:rFonts w:ascii="Times New Roman" w:hAnsi="Times New Roman"/>
      <w:b w:val="0"/>
      <w:i w:val="0"/>
      <w:sz w:val="28"/>
      <w:u w:val="none"/>
    </w:rPr>
  </w:style>
  <w:style w:type="character" w:customStyle="1" w:styleId="WW8Num192z0">
    <w:name w:val="WW8Num192z0"/>
    <w:rsid w:val="00870515"/>
    <w:rPr>
      <w:b/>
    </w:rPr>
  </w:style>
  <w:style w:type="character" w:customStyle="1" w:styleId="WW8Num199z0">
    <w:name w:val="WW8Num199z0"/>
    <w:rsid w:val="00870515"/>
    <w:rPr>
      <w:rFonts w:ascii="Times New Roman" w:hAnsi="Times New Roman"/>
      <w:b/>
      <w:i w:val="0"/>
      <w:sz w:val="28"/>
      <w:u w:val="none"/>
    </w:rPr>
  </w:style>
  <w:style w:type="character" w:customStyle="1" w:styleId="WW8Num200z0">
    <w:name w:val="WW8Num200z0"/>
    <w:rsid w:val="00870515"/>
    <w:rPr>
      <w:rFonts w:ascii="Symbol" w:hAnsi="Symbol"/>
    </w:rPr>
  </w:style>
  <w:style w:type="character" w:customStyle="1" w:styleId="WW8Num205z0">
    <w:name w:val="WW8Num205z0"/>
    <w:rsid w:val="00870515"/>
    <w:rPr>
      <w:rFonts w:ascii="Times New Roman" w:hAnsi="Times New Roman"/>
      <w:b w:val="0"/>
      <w:i w:val="0"/>
      <w:sz w:val="32"/>
    </w:rPr>
  </w:style>
  <w:style w:type="character" w:customStyle="1" w:styleId="WW8Num206z0">
    <w:name w:val="WW8Num206z0"/>
    <w:rsid w:val="00870515"/>
    <w:rPr>
      <w:b/>
    </w:rPr>
  </w:style>
  <w:style w:type="character" w:customStyle="1" w:styleId="WW8Num209z0">
    <w:name w:val="WW8Num209z0"/>
    <w:rsid w:val="00870515"/>
    <w:rPr>
      <w:rFonts w:ascii="Times New Roman" w:hAnsi="Times New Roman"/>
      <w:b/>
      <w:i w:val="0"/>
      <w:sz w:val="28"/>
      <w:u w:val="none"/>
    </w:rPr>
  </w:style>
  <w:style w:type="character" w:customStyle="1" w:styleId="WW8Num212z0">
    <w:name w:val="WW8Num212z0"/>
    <w:rsid w:val="00870515"/>
    <w:rPr>
      <w:sz w:val="20"/>
    </w:rPr>
  </w:style>
  <w:style w:type="character" w:customStyle="1" w:styleId="WW8Num212z1">
    <w:name w:val="WW8Num212z1"/>
    <w:rsid w:val="00870515"/>
    <w:rPr>
      <w:b/>
    </w:rPr>
  </w:style>
  <w:style w:type="character" w:customStyle="1" w:styleId="WW8Num214z0">
    <w:name w:val="WW8Num214z0"/>
    <w:rsid w:val="00870515"/>
    <w:rPr>
      <w:rFonts w:ascii="Times New Roman" w:hAnsi="Times New Roman"/>
      <w:b w:val="0"/>
      <w:i w:val="0"/>
      <w:sz w:val="28"/>
      <w:u w:val="none"/>
    </w:rPr>
  </w:style>
  <w:style w:type="character" w:customStyle="1" w:styleId="WW8Num216z0">
    <w:name w:val="WW8Num216z0"/>
    <w:rsid w:val="00870515"/>
    <w:rPr>
      <w:rFonts w:ascii="Times New Roman" w:hAnsi="Times New Roman"/>
      <w:b/>
      <w:i w:val="0"/>
      <w:sz w:val="28"/>
      <w:u w:val="none"/>
    </w:rPr>
  </w:style>
  <w:style w:type="character" w:customStyle="1" w:styleId="WW8Num217z0">
    <w:name w:val="WW8Num217z0"/>
    <w:rsid w:val="00870515"/>
    <w:rPr>
      <w:b/>
    </w:rPr>
  </w:style>
  <w:style w:type="character" w:customStyle="1" w:styleId="WW8Num218z0">
    <w:name w:val="WW8Num218z0"/>
    <w:rsid w:val="00870515"/>
    <w:rPr>
      <w:rFonts w:ascii="Times New Roman" w:hAnsi="Times New Roman"/>
      <w:b w:val="0"/>
      <w:i w:val="0"/>
      <w:sz w:val="28"/>
      <w:u w:val="none"/>
    </w:rPr>
  </w:style>
  <w:style w:type="character" w:customStyle="1" w:styleId="WW8NumSt143z0">
    <w:name w:val="WW8NumSt143z0"/>
    <w:rsid w:val="00870515"/>
    <w:rPr>
      <w:rFonts w:ascii="Times New Roman" w:hAnsi="Times New Roman"/>
      <w:b w:val="0"/>
      <w:i w:val="0"/>
      <w:sz w:val="28"/>
      <w:u w:val="none"/>
    </w:rPr>
  </w:style>
  <w:style w:type="character" w:customStyle="1" w:styleId="WW8NumSt155z0">
    <w:name w:val="WW8NumSt155z0"/>
    <w:rsid w:val="00870515"/>
    <w:rPr>
      <w:rFonts w:ascii="Times New Roman" w:hAnsi="Times New Roman"/>
      <w:b w:val="0"/>
      <w:i w:val="0"/>
      <w:sz w:val="28"/>
      <w:u w:val="none"/>
    </w:rPr>
  </w:style>
  <w:style w:type="character" w:customStyle="1" w:styleId="WW8NumSt173z0">
    <w:name w:val="WW8NumSt173z0"/>
    <w:rsid w:val="00870515"/>
    <w:rPr>
      <w:rFonts w:ascii="Times New Roman" w:hAnsi="Times New Roman"/>
      <w:b w:val="0"/>
      <w:i w:val="0"/>
      <w:sz w:val="32"/>
    </w:rPr>
  </w:style>
  <w:style w:type="character" w:customStyle="1" w:styleId="WW8NumSt190z0">
    <w:name w:val="WW8NumSt190z0"/>
    <w:rsid w:val="00870515"/>
    <w:rPr>
      <w:rFonts w:ascii="Times New Roman" w:hAnsi="Times New Roman"/>
      <w:b w:val="0"/>
      <w:i w:val="0"/>
      <w:sz w:val="28"/>
      <w:u w:val="none"/>
    </w:rPr>
  </w:style>
  <w:style w:type="character" w:customStyle="1" w:styleId="af5">
    <w:name w:val="Символ нумерации"/>
    <w:rsid w:val="00870515"/>
    <w:rPr>
      <w:sz w:val="28"/>
      <w:szCs w:val="24"/>
    </w:rPr>
  </w:style>
  <w:style w:type="paragraph" w:styleId="23">
    <w:name w:val="Body Text Indent 2"/>
    <w:basedOn w:val="a"/>
    <w:link w:val="24"/>
    <w:rsid w:val="00870515"/>
    <w:pPr>
      <w:spacing w:line="480" w:lineRule="auto"/>
      <w:ind w:firstLine="567"/>
    </w:pPr>
    <w:rPr>
      <w:sz w:val="28"/>
      <w:szCs w:val="20"/>
    </w:rPr>
  </w:style>
  <w:style w:type="character" w:customStyle="1" w:styleId="24">
    <w:name w:val="Основной текст с отступом 2 Знак"/>
    <w:link w:val="23"/>
    <w:rsid w:val="00870515"/>
    <w:rPr>
      <w:sz w:val="28"/>
      <w:lang w:eastAsia="ar-SA"/>
    </w:rPr>
  </w:style>
  <w:style w:type="paragraph" w:styleId="32">
    <w:name w:val="Body Text Indent 3"/>
    <w:basedOn w:val="a"/>
    <w:link w:val="33"/>
    <w:rsid w:val="00870515"/>
    <w:pPr>
      <w:spacing w:line="480" w:lineRule="auto"/>
      <w:ind w:firstLine="539"/>
    </w:pPr>
    <w:rPr>
      <w:sz w:val="28"/>
    </w:rPr>
  </w:style>
  <w:style w:type="character" w:customStyle="1" w:styleId="33">
    <w:name w:val="Основной текст с отступом 3 Знак"/>
    <w:link w:val="32"/>
    <w:rsid w:val="00870515"/>
    <w:rPr>
      <w:sz w:val="28"/>
      <w:szCs w:val="24"/>
      <w:lang w:eastAsia="ar-SA"/>
    </w:rPr>
  </w:style>
  <w:style w:type="character" w:customStyle="1" w:styleId="25">
    <w:name w:val="Основной текст 2 Знак"/>
    <w:link w:val="26"/>
    <w:rsid w:val="00870515"/>
    <w:rPr>
      <w:sz w:val="28"/>
      <w:lang w:eastAsia="ar-SA"/>
    </w:rPr>
  </w:style>
  <w:style w:type="paragraph" w:styleId="26">
    <w:name w:val="Body Text 2"/>
    <w:basedOn w:val="a"/>
    <w:link w:val="25"/>
    <w:rsid w:val="00870515"/>
    <w:pPr>
      <w:spacing w:line="480" w:lineRule="auto"/>
    </w:pPr>
    <w:rPr>
      <w:sz w:val="28"/>
      <w:szCs w:val="20"/>
    </w:rPr>
  </w:style>
  <w:style w:type="character" w:customStyle="1" w:styleId="211">
    <w:name w:val="Основной текст 2 Знак1"/>
    <w:uiPriority w:val="99"/>
    <w:semiHidden/>
    <w:rsid w:val="00870515"/>
    <w:rPr>
      <w:sz w:val="24"/>
      <w:szCs w:val="24"/>
      <w:lang w:eastAsia="ar-SA"/>
    </w:rPr>
  </w:style>
  <w:style w:type="paragraph" w:customStyle="1" w:styleId="16">
    <w:name w:val="Обычный1"/>
    <w:rsid w:val="00870515"/>
    <w:pPr>
      <w:suppressAutoHyphens/>
    </w:pPr>
    <w:rPr>
      <w:rFonts w:ascii="Courier New" w:hAnsi="Courier New"/>
      <w:sz w:val="24"/>
      <w:lang w:eastAsia="ar-SA"/>
    </w:rPr>
  </w:style>
  <w:style w:type="character" w:customStyle="1" w:styleId="34">
    <w:name w:val="Основной текст 3 Знак"/>
    <w:link w:val="35"/>
    <w:rsid w:val="00870515"/>
    <w:rPr>
      <w:sz w:val="28"/>
      <w:lang w:eastAsia="ar-SA"/>
    </w:rPr>
  </w:style>
  <w:style w:type="paragraph" w:styleId="35">
    <w:name w:val="Body Text 3"/>
    <w:basedOn w:val="a"/>
    <w:link w:val="34"/>
    <w:rsid w:val="00870515"/>
    <w:pPr>
      <w:jc w:val="both"/>
    </w:pPr>
    <w:rPr>
      <w:sz w:val="28"/>
      <w:szCs w:val="20"/>
    </w:rPr>
  </w:style>
  <w:style w:type="character" w:customStyle="1" w:styleId="310">
    <w:name w:val="Основной текст 3 Знак1"/>
    <w:uiPriority w:val="99"/>
    <w:semiHidden/>
    <w:rsid w:val="00870515"/>
    <w:rPr>
      <w:sz w:val="16"/>
      <w:szCs w:val="16"/>
      <w:lang w:eastAsia="ar-SA"/>
    </w:rPr>
  </w:style>
  <w:style w:type="paragraph" w:customStyle="1" w:styleId="FR1">
    <w:name w:val="FR1"/>
    <w:rsid w:val="00870515"/>
    <w:pPr>
      <w:widowControl w:val="0"/>
      <w:suppressAutoHyphens/>
      <w:ind w:firstLine="360"/>
    </w:pPr>
    <w:rPr>
      <w:sz w:val="16"/>
      <w:lang w:eastAsia="ar-SA"/>
    </w:rPr>
  </w:style>
  <w:style w:type="paragraph" w:customStyle="1" w:styleId="FR2">
    <w:name w:val="FR2"/>
    <w:rsid w:val="00870515"/>
    <w:pPr>
      <w:widowControl w:val="0"/>
      <w:suppressAutoHyphens/>
      <w:ind w:left="80" w:firstLine="340"/>
    </w:pPr>
    <w:rPr>
      <w:sz w:val="16"/>
      <w:lang w:eastAsia="ar-SA"/>
    </w:rPr>
  </w:style>
  <w:style w:type="character" w:customStyle="1" w:styleId="af6">
    <w:name w:val="Текст выноски Знак"/>
    <w:link w:val="af7"/>
    <w:uiPriority w:val="99"/>
    <w:semiHidden/>
    <w:rsid w:val="00870515"/>
    <w:rPr>
      <w:rFonts w:ascii="Tahoma" w:hAnsi="Tahoma" w:cs="Tahoma"/>
      <w:sz w:val="16"/>
      <w:szCs w:val="16"/>
      <w:lang w:eastAsia="ar-SA"/>
    </w:rPr>
  </w:style>
  <w:style w:type="paragraph" w:styleId="af7">
    <w:name w:val="Balloon Text"/>
    <w:basedOn w:val="a"/>
    <w:link w:val="af6"/>
    <w:uiPriority w:val="99"/>
    <w:semiHidden/>
    <w:unhideWhenUsed/>
    <w:rsid w:val="00870515"/>
    <w:rPr>
      <w:rFonts w:ascii="Tahoma" w:hAnsi="Tahoma" w:cs="Tahoma"/>
      <w:sz w:val="16"/>
      <w:szCs w:val="16"/>
    </w:rPr>
  </w:style>
  <w:style w:type="character" w:customStyle="1" w:styleId="17">
    <w:name w:val="Текст выноски Знак1"/>
    <w:uiPriority w:val="99"/>
    <w:semiHidden/>
    <w:rsid w:val="00870515"/>
    <w:rPr>
      <w:rFonts w:ascii="Tahoma" w:hAnsi="Tahoma" w:cs="Tahoma"/>
      <w:sz w:val="16"/>
      <w:szCs w:val="16"/>
      <w:lang w:eastAsia="ar-SA"/>
    </w:rPr>
  </w:style>
  <w:style w:type="paragraph" w:styleId="af8">
    <w:name w:val="Revision"/>
    <w:hidden/>
    <w:uiPriority w:val="99"/>
    <w:semiHidden/>
    <w:rsid w:val="00870515"/>
    <w:rPr>
      <w:sz w:val="24"/>
      <w:szCs w:val="24"/>
      <w:lang w:eastAsia="ar-SA"/>
    </w:rPr>
  </w:style>
  <w:style w:type="paragraph" w:customStyle="1" w:styleId="FR3">
    <w:name w:val="FR3"/>
    <w:rsid w:val="00870515"/>
    <w:pPr>
      <w:widowControl w:val="0"/>
      <w:spacing w:before="420" w:line="320" w:lineRule="auto"/>
      <w:ind w:left="40" w:right="1000"/>
    </w:pPr>
    <w:rPr>
      <w:sz w:val="12"/>
    </w:rPr>
  </w:style>
  <w:style w:type="paragraph" w:styleId="af9">
    <w:name w:val="caption"/>
    <w:basedOn w:val="a"/>
    <w:next w:val="a"/>
    <w:uiPriority w:val="35"/>
    <w:qFormat/>
    <w:rsid w:val="00870515"/>
    <w:pPr>
      <w:suppressAutoHyphens w:val="0"/>
      <w:ind w:firstLine="567"/>
    </w:pPr>
    <w:rPr>
      <w:sz w:val="28"/>
      <w:szCs w:val="20"/>
      <w:lang w:eastAsia="ru-RU"/>
    </w:rPr>
  </w:style>
  <w:style w:type="paragraph" w:styleId="18">
    <w:name w:val="index 1"/>
    <w:basedOn w:val="a"/>
    <w:next w:val="a"/>
    <w:autoRedefine/>
    <w:uiPriority w:val="99"/>
    <w:semiHidden/>
    <w:unhideWhenUsed/>
    <w:rsid w:val="00870515"/>
    <w:pPr>
      <w:suppressAutoHyphens w:val="0"/>
      <w:ind w:left="240" w:hanging="240"/>
    </w:pPr>
    <w:rPr>
      <w:szCs w:val="20"/>
      <w:lang w:eastAsia="ru-RU"/>
    </w:rPr>
  </w:style>
  <w:style w:type="paragraph" w:styleId="afa">
    <w:name w:val="Block Text"/>
    <w:basedOn w:val="a"/>
    <w:rsid w:val="00870515"/>
    <w:pPr>
      <w:ind w:left="567" w:right="334"/>
      <w:jc w:val="both"/>
    </w:pPr>
    <w:rPr>
      <w:sz w:val="20"/>
      <w:szCs w:val="20"/>
    </w:rPr>
  </w:style>
  <w:style w:type="table" w:styleId="afb">
    <w:name w:val="Table Grid"/>
    <w:basedOn w:val="a1"/>
    <w:uiPriority w:val="39"/>
    <w:rsid w:val="004D17B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c">
    <w:name w:val="List Paragraph"/>
    <w:basedOn w:val="a"/>
    <w:uiPriority w:val="34"/>
    <w:qFormat/>
    <w:rsid w:val="00797036"/>
    <w:pPr>
      <w:widowControl w:val="0"/>
      <w:suppressAutoHyphens w:val="0"/>
      <w:spacing w:after="200" w:line="276" w:lineRule="auto"/>
      <w:ind w:left="720"/>
      <w:contextualSpacing/>
    </w:pPr>
    <w:rPr>
      <w:rFonts w:ascii="Calibri" w:eastAsia="Calibri" w:hAnsi="Calibri" w:cs="Arial"/>
      <w:sz w:val="22"/>
      <w:szCs w:val="22"/>
      <w:lang w:eastAsia="ru-RU" w:bidi="ru-RU"/>
    </w:rPr>
  </w:style>
  <w:style w:type="paragraph" w:styleId="afd">
    <w:name w:val="No Spacing"/>
    <w:uiPriority w:val="1"/>
    <w:qFormat/>
    <w:rsid w:val="00797036"/>
    <w:pPr>
      <w:widowControl w:val="0"/>
    </w:pPr>
    <w:rPr>
      <w:rFonts w:ascii="Calibri" w:eastAsia="Calibri" w:hAnsi="Calibri" w:cs="Arial"/>
      <w:sz w:val="22"/>
      <w:szCs w:val="22"/>
      <w:lang w:bidi="ru-RU"/>
    </w:rPr>
  </w:style>
  <w:style w:type="paragraph" w:customStyle="1" w:styleId="headertext">
    <w:name w:val="headertext"/>
    <w:basedOn w:val="a"/>
    <w:rsid w:val="00C21AA2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19">
    <w:name w:val="1 Примечание"/>
    <w:basedOn w:val="a"/>
    <w:link w:val="1a"/>
    <w:qFormat/>
    <w:rsid w:val="001F346A"/>
    <w:pPr>
      <w:suppressAutoHyphens w:val="0"/>
      <w:spacing w:after="120"/>
      <w:ind w:firstLine="709"/>
    </w:pPr>
    <w:rPr>
      <w:rFonts w:ascii="Arial" w:hAnsi="Arial" w:cs="Arial"/>
      <w:snapToGrid w:val="0"/>
      <w:sz w:val="18"/>
      <w:szCs w:val="18"/>
      <w:lang w:eastAsia="ru-RU"/>
    </w:rPr>
  </w:style>
  <w:style w:type="character" w:customStyle="1" w:styleId="1a">
    <w:name w:val="1 Примечание Знак"/>
    <w:link w:val="19"/>
    <w:rsid w:val="001F346A"/>
    <w:rPr>
      <w:rFonts w:ascii="Arial" w:hAnsi="Arial" w:cs="Arial"/>
      <w:snapToGrid w:val="0"/>
      <w:sz w:val="18"/>
      <w:szCs w:val="18"/>
    </w:rPr>
  </w:style>
  <w:style w:type="paragraph" w:styleId="afe">
    <w:name w:val="footnote text"/>
    <w:basedOn w:val="a"/>
    <w:link w:val="aff"/>
    <w:uiPriority w:val="99"/>
    <w:semiHidden/>
    <w:unhideWhenUsed/>
    <w:rsid w:val="00CE1E58"/>
    <w:rPr>
      <w:sz w:val="20"/>
      <w:szCs w:val="20"/>
    </w:rPr>
  </w:style>
  <w:style w:type="character" w:customStyle="1" w:styleId="aff">
    <w:name w:val="Текст сноски Знак"/>
    <w:link w:val="afe"/>
    <w:uiPriority w:val="99"/>
    <w:semiHidden/>
    <w:rsid w:val="00CE1E58"/>
    <w:rPr>
      <w:lang w:eastAsia="ar-SA"/>
    </w:rPr>
  </w:style>
  <w:style w:type="character" w:styleId="aff0">
    <w:name w:val="footnote reference"/>
    <w:uiPriority w:val="99"/>
    <w:semiHidden/>
    <w:unhideWhenUsed/>
    <w:rsid w:val="00CE1E58"/>
    <w:rPr>
      <w:vertAlign w:val="superscript"/>
    </w:rPr>
  </w:style>
  <w:style w:type="paragraph" w:styleId="aff1">
    <w:name w:val="endnote text"/>
    <w:basedOn w:val="a"/>
    <w:link w:val="aff2"/>
    <w:uiPriority w:val="99"/>
    <w:semiHidden/>
    <w:unhideWhenUsed/>
    <w:rsid w:val="00F914D2"/>
    <w:rPr>
      <w:sz w:val="20"/>
      <w:szCs w:val="20"/>
    </w:rPr>
  </w:style>
  <w:style w:type="character" w:customStyle="1" w:styleId="aff2">
    <w:name w:val="Текст концевой сноски Знак"/>
    <w:link w:val="aff1"/>
    <w:uiPriority w:val="99"/>
    <w:semiHidden/>
    <w:rsid w:val="00F914D2"/>
    <w:rPr>
      <w:lang w:eastAsia="ar-SA"/>
    </w:rPr>
  </w:style>
  <w:style w:type="character" w:styleId="aff3">
    <w:name w:val="endnote reference"/>
    <w:uiPriority w:val="99"/>
    <w:semiHidden/>
    <w:unhideWhenUsed/>
    <w:rsid w:val="00F914D2"/>
    <w:rPr>
      <w:vertAlign w:val="superscript"/>
    </w:rPr>
  </w:style>
  <w:style w:type="character" w:styleId="aff4">
    <w:name w:val="annotation reference"/>
    <w:uiPriority w:val="99"/>
    <w:semiHidden/>
    <w:unhideWhenUsed/>
    <w:rsid w:val="00B40079"/>
    <w:rPr>
      <w:sz w:val="16"/>
      <w:szCs w:val="16"/>
    </w:rPr>
  </w:style>
  <w:style w:type="paragraph" w:styleId="aff5">
    <w:name w:val="annotation text"/>
    <w:basedOn w:val="a"/>
    <w:link w:val="aff6"/>
    <w:uiPriority w:val="99"/>
    <w:semiHidden/>
    <w:unhideWhenUsed/>
    <w:rsid w:val="00B40079"/>
    <w:rPr>
      <w:sz w:val="20"/>
      <w:szCs w:val="20"/>
    </w:rPr>
  </w:style>
  <w:style w:type="character" w:customStyle="1" w:styleId="aff6">
    <w:name w:val="Текст примечания Знак"/>
    <w:link w:val="aff5"/>
    <w:uiPriority w:val="99"/>
    <w:semiHidden/>
    <w:rsid w:val="00B40079"/>
    <w:rPr>
      <w:lang w:eastAsia="ar-SA"/>
    </w:rPr>
  </w:style>
  <w:style w:type="paragraph" w:styleId="aff7">
    <w:name w:val="annotation subject"/>
    <w:basedOn w:val="aff5"/>
    <w:next w:val="aff5"/>
    <w:link w:val="aff8"/>
    <w:uiPriority w:val="99"/>
    <w:semiHidden/>
    <w:unhideWhenUsed/>
    <w:rsid w:val="00B40079"/>
    <w:rPr>
      <w:b/>
      <w:bCs/>
    </w:rPr>
  </w:style>
  <w:style w:type="character" w:customStyle="1" w:styleId="aff8">
    <w:name w:val="Тема примечания Знак"/>
    <w:link w:val="aff7"/>
    <w:uiPriority w:val="99"/>
    <w:semiHidden/>
    <w:rsid w:val="00B40079"/>
    <w:rPr>
      <w:b/>
      <w:bCs/>
      <w:lang w:eastAsia="ar-SA"/>
    </w:rPr>
  </w:style>
  <w:style w:type="paragraph" w:styleId="aff9">
    <w:name w:val="TOC Heading"/>
    <w:basedOn w:val="1"/>
    <w:next w:val="a"/>
    <w:uiPriority w:val="39"/>
    <w:semiHidden/>
    <w:unhideWhenUsed/>
    <w:qFormat/>
    <w:rsid w:val="00A97BE3"/>
    <w:pPr>
      <w:keepLines/>
      <w:tabs>
        <w:tab w:val="clear" w:pos="0"/>
      </w:tabs>
      <w:suppressAutoHyphens w:val="0"/>
      <w:spacing w:before="480" w:line="276" w:lineRule="auto"/>
      <w:ind w:left="0"/>
      <w:jc w:val="left"/>
      <w:outlineLvl w:val="9"/>
    </w:pPr>
    <w:rPr>
      <w:rFonts w:ascii="Cambria" w:hAnsi="Cambria"/>
      <w:bCs/>
      <w:color w:val="365F91"/>
      <w:sz w:val="28"/>
      <w:szCs w:val="28"/>
      <w:lang w:val="ru-RU" w:eastAsia="ru-RU"/>
    </w:rPr>
  </w:style>
  <w:style w:type="paragraph" w:styleId="27">
    <w:name w:val="toc 2"/>
    <w:basedOn w:val="a"/>
    <w:next w:val="a"/>
    <w:autoRedefine/>
    <w:uiPriority w:val="39"/>
    <w:unhideWhenUsed/>
    <w:rsid w:val="00AC6F5F"/>
    <w:pPr>
      <w:tabs>
        <w:tab w:val="right" w:leader="dot" w:pos="9310"/>
        <w:tab w:val="left" w:pos="9781"/>
      </w:tabs>
      <w:spacing w:line="360" w:lineRule="auto"/>
      <w:ind w:left="240"/>
      <w:jc w:val="both"/>
    </w:pPr>
    <w:rPr>
      <w:rFonts w:ascii="Arial" w:hAnsi="Arial" w:cs="Arial"/>
      <w:noProof/>
      <w:color w:val="000000" w:themeColor="text1"/>
    </w:rPr>
  </w:style>
  <w:style w:type="paragraph" w:styleId="1b">
    <w:name w:val="toc 1"/>
    <w:basedOn w:val="a"/>
    <w:next w:val="a"/>
    <w:autoRedefine/>
    <w:uiPriority w:val="39"/>
    <w:unhideWhenUsed/>
    <w:rsid w:val="00A97BE3"/>
  </w:style>
  <w:style w:type="character" w:styleId="affa">
    <w:name w:val="Hyperlink"/>
    <w:uiPriority w:val="99"/>
    <w:unhideWhenUsed/>
    <w:rsid w:val="00A97BE3"/>
    <w:rPr>
      <w:color w:val="0000FF"/>
      <w:u w:val="single"/>
    </w:rPr>
  </w:style>
  <w:style w:type="character" w:styleId="affb">
    <w:name w:val="FollowedHyperlink"/>
    <w:uiPriority w:val="99"/>
    <w:semiHidden/>
    <w:unhideWhenUsed/>
    <w:rsid w:val="008C6998"/>
    <w:rPr>
      <w:color w:val="800080"/>
      <w:u w:val="single"/>
    </w:rPr>
  </w:style>
  <w:style w:type="character" w:styleId="affc">
    <w:name w:val="Placeholder Text"/>
    <w:basedOn w:val="a0"/>
    <w:uiPriority w:val="99"/>
    <w:semiHidden/>
    <w:rsid w:val="00A84DE4"/>
    <w:rPr>
      <w:color w:val="808080"/>
    </w:rPr>
  </w:style>
  <w:style w:type="character" w:customStyle="1" w:styleId="fontstyle01">
    <w:name w:val="fontstyle01"/>
    <w:basedOn w:val="a0"/>
    <w:rsid w:val="002E0EAB"/>
    <w:rPr>
      <w:rFonts w:ascii="Arial-BoldMT" w:hAnsi="Arial-BoldMT" w:hint="default"/>
      <w:b/>
      <w:bCs/>
      <w:i w:val="0"/>
      <w:iCs w:val="0"/>
      <w:color w:val="000000"/>
      <w:sz w:val="20"/>
      <w:szCs w:val="20"/>
    </w:rPr>
  </w:style>
  <w:style w:type="character" w:customStyle="1" w:styleId="MSGENFONTSTYLENAMETEMPLATEROLENUMBERMSGENFONTSTYLENAMEBYROLETEXT2">
    <w:name w:val="MSG_EN_FONT_STYLE_NAME_TEMPLATE_ROLE_NUMBER MSG_EN_FONT_STYLE_NAME_BY_ROLE_TEXT 2_"/>
    <w:link w:val="MSGENFONTSTYLENAMETEMPLATEROLENUMBERMSGENFONTSTYLENAMEBYROLETEXT20"/>
    <w:locked/>
    <w:rsid w:val="004159B1"/>
    <w:rPr>
      <w:rFonts w:ascii="Arial" w:eastAsia="Arial" w:hAnsi="Arial" w:cs="Arial"/>
      <w:sz w:val="21"/>
      <w:szCs w:val="21"/>
      <w:shd w:val="clear" w:color="auto" w:fill="FFFFFF"/>
    </w:rPr>
  </w:style>
  <w:style w:type="paragraph" w:customStyle="1" w:styleId="MSGENFONTSTYLENAMETEMPLATEROLENUMBERMSGENFONTSTYLENAMEBYROLETEXT20">
    <w:name w:val="MSG_EN_FONT_STYLE_NAME_TEMPLATE_ROLE_NUMBER MSG_EN_FONT_STYLE_NAME_BY_ROLE_TEXT 2"/>
    <w:basedOn w:val="a"/>
    <w:link w:val="MSGENFONTSTYLENAMETEMPLATEROLENUMBERMSGENFONTSTYLENAMEBYROLETEXT2"/>
    <w:rsid w:val="004159B1"/>
    <w:pPr>
      <w:widowControl w:val="0"/>
      <w:shd w:val="clear" w:color="auto" w:fill="FFFFFF"/>
      <w:suppressAutoHyphens w:val="0"/>
      <w:spacing w:before="280" w:after="280" w:line="230" w:lineRule="exact"/>
      <w:ind w:hanging="380"/>
      <w:jc w:val="both"/>
    </w:pPr>
    <w:rPr>
      <w:rFonts w:ascii="Arial" w:eastAsia="Arial" w:hAnsi="Arial" w:cs="Arial"/>
      <w:sz w:val="21"/>
      <w:szCs w:val="21"/>
      <w:lang w:eastAsia="ru-RU"/>
    </w:rPr>
  </w:style>
  <w:style w:type="character" w:customStyle="1" w:styleId="MSGENFONTSTYLENAMETEMPLATEROLENUMBERMSGENFONTSTYLENAMEBYROLETEXT3">
    <w:name w:val="MSG_EN_FONT_STYLE_NAME_TEMPLATE_ROLE_NUMBER MSG_EN_FONT_STYLE_NAME_BY_ROLE_TEXT 3_"/>
    <w:link w:val="MSGENFONTSTYLENAMETEMPLATEROLENUMBERMSGENFONTSTYLENAMEBYROLETEXT30"/>
    <w:locked/>
    <w:rsid w:val="004159B1"/>
    <w:rPr>
      <w:rFonts w:ascii="Arial" w:eastAsia="Arial" w:hAnsi="Arial" w:cs="Arial"/>
      <w:sz w:val="16"/>
      <w:szCs w:val="16"/>
      <w:shd w:val="clear" w:color="auto" w:fill="FFFFFF"/>
    </w:rPr>
  </w:style>
  <w:style w:type="paragraph" w:customStyle="1" w:styleId="MSGENFONTSTYLENAMETEMPLATEROLENUMBERMSGENFONTSTYLENAMEBYROLETEXT30">
    <w:name w:val="MSG_EN_FONT_STYLE_NAME_TEMPLATE_ROLE_NUMBER MSG_EN_FONT_STYLE_NAME_BY_ROLE_TEXT 3"/>
    <w:basedOn w:val="a"/>
    <w:link w:val="MSGENFONTSTYLENAMETEMPLATEROLENUMBERMSGENFONTSTYLENAMEBYROLETEXT3"/>
    <w:rsid w:val="004159B1"/>
    <w:pPr>
      <w:widowControl w:val="0"/>
      <w:shd w:val="clear" w:color="auto" w:fill="FFFFFF"/>
      <w:suppressAutoHyphens w:val="0"/>
      <w:spacing w:after="960" w:line="178" w:lineRule="exact"/>
      <w:ind w:hanging="320"/>
    </w:pPr>
    <w:rPr>
      <w:rFonts w:ascii="Arial" w:eastAsia="Arial" w:hAnsi="Arial" w:cs="Arial"/>
      <w:sz w:val="16"/>
      <w:szCs w:val="16"/>
      <w:lang w:eastAsia="ru-RU"/>
    </w:rPr>
  </w:style>
  <w:style w:type="character" w:customStyle="1" w:styleId="aa">
    <w:name w:val="Подзаголовок Знак"/>
    <w:basedOn w:val="a0"/>
    <w:link w:val="a8"/>
    <w:rsid w:val="007942D1"/>
    <w:rPr>
      <w:rFonts w:ascii="Arial" w:eastAsia="Lucida Sans Unicode" w:hAnsi="Arial" w:cs="Tahoma"/>
      <w:i/>
      <w:iCs/>
      <w:sz w:val="28"/>
      <w:szCs w:val="28"/>
      <w:lang w:eastAsia="ar-SA"/>
    </w:rPr>
  </w:style>
  <w:style w:type="paragraph" w:customStyle="1" w:styleId="28">
    <w:name w:val="Обычный2"/>
    <w:rsid w:val="007942D1"/>
    <w:pPr>
      <w:suppressAutoHyphens/>
    </w:pPr>
    <w:rPr>
      <w:rFonts w:ascii="Courier New" w:hAnsi="Courier New"/>
      <w:sz w:val="24"/>
      <w:lang w:eastAsia="ar-SA"/>
    </w:rPr>
  </w:style>
  <w:style w:type="paragraph" w:customStyle="1" w:styleId="affd">
    <w:name w:val="Межгосударственный"/>
    <w:basedOn w:val="a"/>
    <w:rsid w:val="007942D1"/>
    <w:pPr>
      <w:suppressAutoHyphens w:val="0"/>
      <w:spacing w:line="360" w:lineRule="auto"/>
      <w:jc w:val="center"/>
    </w:pPr>
    <w:rPr>
      <w:rFonts w:ascii="Arial" w:hAnsi="Arial"/>
      <w:b/>
      <w:caps/>
      <w:snapToGrid w:val="0"/>
      <w:spacing w:val="50"/>
      <w:sz w:val="28"/>
      <w:lang w:eastAsia="ru-RU"/>
    </w:rPr>
  </w:style>
  <w:style w:type="paragraph" w:customStyle="1" w:styleId="1c">
    <w:name w:val="ОБЛОЖКА1"/>
    <w:basedOn w:val="a"/>
    <w:rsid w:val="007942D1"/>
    <w:pPr>
      <w:suppressAutoHyphens w:val="0"/>
    </w:pPr>
    <w:rPr>
      <w:rFonts w:ascii="Arial" w:hAnsi="Arial"/>
      <w:b/>
      <w:caps/>
      <w:sz w:val="28"/>
      <w:szCs w:val="20"/>
      <w:lang w:eastAsia="ru-RU"/>
    </w:rPr>
  </w:style>
  <w:style w:type="paragraph" w:customStyle="1" w:styleId="affe">
    <w:name w:val="Издание"/>
    <w:basedOn w:val="a"/>
    <w:rsid w:val="007942D1"/>
    <w:pPr>
      <w:tabs>
        <w:tab w:val="left" w:pos="720"/>
      </w:tabs>
      <w:suppressAutoHyphens w:val="0"/>
      <w:spacing w:before="1200" w:after="6000"/>
      <w:jc w:val="center"/>
    </w:pPr>
    <w:rPr>
      <w:b/>
      <w:snapToGrid w:val="0"/>
      <w:szCs w:val="20"/>
      <w:lang w:eastAsia="ru-RU"/>
    </w:rPr>
  </w:style>
  <w:style w:type="character" w:customStyle="1" w:styleId="41">
    <w:name w:val="Основной текст (4)_"/>
    <w:link w:val="42"/>
    <w:rsid w:val="007942D1"/>
    <w:rPr>
      <w:b/>
      <w:bCs/>
      <w:spacing w:val="-10"/>
      <w:sz w:val="39"/>
      <w:szCs w:val="39"/>
      <w:shd w:val="clear" w:color="auto" w:fill="FFFFFF"/>
    </w:rPr>
  </w:style>
  <w:style w:type="paragraph" w:customStyle="1" w:styleId="42">
    <w:name w:val="Основной текст (4)"/>
    <w:basedOn w:val="a"/>
    <w:link w:val="41"/>
    <w:rsid w:val="007942D1"/>
    <w:pPr>
      <w:shd w:val="clear" w:color="auto" w:fill="FFFFFF"/>
      <w:suppressAutoHyphens w:val="0"/>
      <w:spacing w:before="1020" w:after="360" w:line="427" w:lineRule="exact"/>
      <w:jc w:val="center"/>
    </w:pPr>
    <w:rPr>
      <w:b/>
      <w:bCs/>
      <w:spacing w:val="-10"/>
      <w:sz w:val="39"/>
      <w:szCs w:val="39"/>
      <w:shd w:val="clear" w:color="auto" w:fill="FFFFFF"/>
      <w:lang w:eastAsia="ru-RU"/>
    </w:rPr>
  </w:style>
  <w:style w:type="paragraph" w:customStyle="1" w:styleId="MSGENFONTSTYLENAMETEMPLATEROLELEVELMSGENFONTSTYLENAMEBYROLEHEADING5">
    <w:name w:val="MSG_EN_FONT_STYLE_NAME_TEMPLATE_ROLE_LEVEL MSG_EN_FONT_STYLE_NAME_BY_ROLE_HEADING 5"/>
    <w:basedOn w:val="a"/>
    <w:link w:val="MSGENFONTSTYLENAMETEMPLATEROLELEVELMSGENFONTSTYLENAMEBYROLEHEADING50"/>
    <w:rsid w:val="00785747"/>
    <w:pPr>
      <w:widowControl w:val="0"/>
      <w:shd w:val="clear" w:color="auto" w:fill="FFFFFF"/>
      <w:suppressAutoHyphens w:val="0"/>
      <w:spacing w:line="293" w:lineRule="exact"/>
      <w:ind w:firstLine="220"/>
      <w:outlineLvl w:val="4"/>
    </w:pPr>
    <w:rPr>
      <w:rFonts w:ascii="Arial" w:eastAsia="Arial" w:hAnsi="Arial" w:cs="Arial"/>
      <w:b/>
      <w:bCs/>
      <w:sz w:val="20"/>
      <w:szCs w:val="20"/>
      <w:lang w:eastAsia="ru-RU"/>
    </w:rPr>
  </w:style>
  <w:style w:type="character" w:customStyle="1" w:styleId="MSGENFONTSTYLENAMETEMPLATEROLELEVELMSGENFONTSTYLENAMEBYROLEHEADING50">
    <w:name w:val="MSG_EN_FONT_STYLE_NAME_TEMPLATE_ROLE_LEVEL MSG_EN_FONT_STYLE_NAME_BY_ROLE_HEADING 5_"/>
    <w:link w:val="MSGENFONTSTYLENAMETEMPLATEROLELEVELMSGENFONTSTYLENAMEBYROLEHEADING5"/>
    <w:rsid w:val="00785747"/>
    <w:rPr>
      <w:rFonts w:ascii="Arial" w:eastAsia="Arial" w:hAnsi="Arial" w:cs="Arial"/>
      <w:b/>
      <w:bCs/>
      <w:shd w:val="clear" w:color="auto" w:fill="FFFFFF"/>
    </w:rPr>
  </w:style>
  <w:style w:type="paragraph" w:customStyle="1" w:styleId="MSGENFONTSTYLENAMETEMPLATEROLELEVELMSGENFONTSTYLENAMEBYROLEHEADING61">
    <w:name w:val="MSG_EN_FONT_STYLE_NAME_TEMPLATE_ROLE_LEVEL MSG_EN_FONT_STYLE_NAME_BY_ROLE_HEADING 61"/>
    <w:basedOn w:val="a"/>
    <w:link w:val="MSGENFONTSTYLENAMETEMPLATEROLELEVELMSGENFONTSTYLENAMEBYROLEHEADING6"/>
    <w:rsid w:val="00E5634E"/>
    <w:pPr>
      <w:widowControl w:val="0"/>
      <w:shd w:val="clear" w:color="auto" w:fill="FFFFFF"/>
      <w:suppressAutoHyphens w:val="0"/>
      <w:spacing w:line="293" w:lineRule="exact"/>
      <w:ind w:firstLine="240"/>
      <w:outlineLvl w:val="5"/>
    </w:pPr>
    <w:rPr>
      <w:rFonts w:ascii="Arial" w:eastAsia="Arial" w:hAnsi="Arial" w:cs="Arial"/>
      <w:b/>
      <w:bCs/>
      <w:sz w:val="20"/>
      <w:szCs w:val="20"/>
      <w:lang w:eastAsia="ru-RU"/>
    </w:rPr>
  </w:style>
  <w:style w:type="character" w:customStyle="1" w:styleId="MSGENFONTSTYLENAMETEMPLATEROLELEVELMSGENFONTSTYLENAMEBYROLEHEADING6">
    <w:name w:val="MSG_EN_FONT_STYLE_NAME_TEMPLATE_ROLE_LEVEL MSG_EN_FONT_STYLE_NAME_BY_ROLE_HEADING 6_"/>
    <w:link w:val="MSGENFONTSTYLENAMETEMPLATEROLELEVELMSGENFONTSTYLENAMEBYROLEHEADING61"/>
    <w:rsid w:val="00E5634E"/>
    <w:rPr>
      <w:rFonts w:ascii="Arial" w:eastAsia="Arial" w:hAnsi="Arial" w:cs="Arial"/>
      <w:b/>
      <w:bCs/>
      <w:shd w:val="clear" w:color="auto" w:fill="FFFFFF"/>
    </w:rPr>
  </w:style>
  <w:style w:type="paragraph" w:customStyle="1" w:styleId="36">
    <w:name w:val="Обычный3"/>
    <w:rsid w:val="00A8705D"/>
    <w:pPr>
      <w:suppressAutoHyphens/>
    </w:pPr>
    <w:rPr>
      <w:rFonts w:ascii="Courier New" w:hAnsi="Courier New"/>
      <w:sz w:val="24"/>
      <w:lang w:eastAsia="ar-SA"/>
    </w:rPr>
  </w:style>
  <w:style w:type="paragraph" w:customStyle="1" w:styleId="43">
    <w:name w:val="Обычный4"/>
    <w:rsid w:val="00846483"/>
    <w:pPr>
      <w:suppressAutoHyphens/>
    </w:pPr>
    <w:rPr>
      <w:rFonts w:ascii="Courier New" w:hAnsi="Courier New"/>
      <w:sz w:val="24"/>
      <w:lang w:eastAsia="ar-SA"/>
    </w:rPr>
  </w:style>
  <w:style w:type="paragraph" w:customStyle="1" w:styleId="51">
    <w:name w:val="Обычный5"/>
    <w:rsid w:val="008748DA"/>
    <w:pPr>
      <w:suppressAutoHyphens/>
    </w:pPr>
    <w:rPr>
      <w:rFonts w:ascii="Courier New" w:hAnsi="Courier New"/>
      <w:sz w:val="24"/>
      <w:lang w:eastAsia="ar-SA"/>
    </w:rPr>
  </w:style>
  <w:style w:type="paragraph" w:customStyle="1" w:styleId="61">
    <w:name w:val="Обычный6"/>
    <w:rsid w:val="00BE3CC4"/>
    <w:pPr>
      <w:suppressAutoHyphens/>
    </w:pPr>
    <w:rPr>
      <w:rFonts w:ascii="Courier New" w:hAnsi="Courier New"/>
      <w:sz w:val="24"/>
      <w:lang w:eastAsia="ar-SA"/>
    </w:rPr>
  </w:style>
  <w:style w:type="paragraph" w:customStyle="1" w:styleId="71">
    <w:name w:val="Обычный7"/>
    <w:rsid w:val="00255A51"/>
    <w:pPr>
      <w:suppressAutoHyphens/>
    </w:pPr>
    <w:rPr>
      <w:rFonts w:ascii="Courier New" w:hAnsi="Courier New"/>
      <w:sz w:val="24"/>
      <w:lang w:eastAsia="ar-SA"/>
    </w:rPr>
  </w:style>
  <w:style w:type="character" w:customStyle="1" w:styleId="MSGENFONTSTYLENAMETEMPLATEROLENUMBERMSGENFONTSTYLENAMEBYROLETEXT2MSGENFONTSTYLEMODIFERSIZE12">
    <w:name w:val="MSG_EN_FONT_STYLE_NAME_TEMPLATE_ROLE_NUMBER MSG_EN_FONT_STYLE_NAME_BY_ROLE_TEXT 2 + MSG_EN_FONT_STYLE_MODIFER_SIZE 12"/>
    <w:rsid w:val="00733DD9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paragraph" w:customStyle="1" w:styleId="FORMATTEXT">
    <w:name w:val=".FORMATTEXT"/>
    <w:uiPriority w:val="99"/>
    <w:rsid w:val="00C51079"/>
    <w:pPr>
      <w:widowControl w:val="0"/>
      <w:autoSpaceDE w:val="0"/>
      <w:autoSpaceDN w:val="0"/>
      <w:adjustRightInd w:val="0"/>
    </w:pPr>
    <w:rPr>
      <w:rFonts w:ascii="Arial" w:eastAsiaTheme="minorEastAsia" w:hAnsi="Arial" w:cs="Arial"/>
    </w:rPr>
  </w:style>
  <w:style w:type="paragraph" w:customStyle="1" w:styleId="formattext0">
    <w:name w:val="formattext"/>
    <w:basedOn w:val="a"/>
    <w:rsid w:val="00085A19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HEADERTEXT0">
    <w:name w:val=".HEADERTEXT"/>
    <w:uiPriority w:val="99"/>
    <w:rsid w:val="009E418C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color w:val="2B4279"/>
    </w:rPr>
  </w:style>
  <w:style w:type="paragraph" w:customStyle="1" w:styleId="TableParagraph">
    <w:name w:val="Table Paragraph"/>
    <w:basedOn w:val="a"/>
    <w:uiPriority w:val="1"/>
    <w:qFormat/>
    <w:rsid w:val="009F399C"/>
    <w:pPr>
      <w:widowControl w:val="0"/>
      <w:suppressAutoHyphens w:val="0"/>
      <w:autoSpaceDE w:val="0"/>
      <w:autoSpaceDN w:val="0"/>
      <w:jc w:val="center"/>
    </w:pPr>
    <w:rPr>
      <w:rFonts w:ascii="Arial MT" w:eastAsia="Arial MT" w:hAnsi="Arial MT" w:cs="Arial MT"/>
      <w:sz w:val="22"/>
      <w:szCs w:val="22"/>
      <w:lang w:val="en-US" w:eastAsia="en-US"/>
    </w:rPr>
  </w:style>
  <w:style w:type="table" w:customStyle="1" w:styleId="TableNormal">
    <w:name w:val="Table Normal"/>
    <w:uiPriority w:val="2"/>
    <w:semiHidden/>
    <w:unhideWhenUsed/>
    <w:qFormat/>
    <w:rsid w:val="00642253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">
    <w:name w:val="TableGrid"/>
    <w:rsid w:val="00DE121C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486">
    <w:name w:val="1486"/>
    <w:aliases w:val="bqiaagaaeyqcaaagiaiaaanrbqaabxkfaaaaaaaaaaaaaaaaaaaaaaaaaaaaaaaaaaaaaaaaaaaaaaaaaaaaaaaaaaaaaaaaaaaaaaaaaaaaaaaaaaaaaaaaaaaaaaaaaaaaaaaaaaaaaaaaaaaaaaaaaaaaaaaaaaaaaaaaaaaaaaaaaaaaaaaaaaaaaaaaaaaaaaaaaaaaaaaaaaaaaaaaaaaaaaaaaaaaaaaa"/>
    <w:basedOn w:val="a0"/>
    <w:rsid w:val="00C46E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70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4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54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4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1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1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0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44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0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6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9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9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4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9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5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58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13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8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2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1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1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1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88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85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header" Target="header3.xml"/><Relationship Id="rId39" Type="http://schemas.openxmlformats.org/officeDocument/2006/relationships/header" Target="header5.xml"/><Relationship Id="rId3" Type="http://schemas.openxmlformats.org/officeDocument/2006/relationships/styles" Target="styles.xml"/><Relationship Id="rId21" Type="http://schemas.openxmlformats.org/officeDocument/2006/relationships/package" Target="embeddings/_________Microsoft_Visio1.vsdx"/><Relationship Id="rId34" Type="http://schemas.openxmlformats.org/officeDocument/2006/relationships/image" Target="media/image15.png"/><Relationship Id="rId42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yperlink" Target="http://www.iso.org/obp" TargetMode="External"/><Relationship Id="rId17" Type="http://schemas.openxmlformats.org/officeDocument/2006/relationships/image" Target="media/image6.png"/><Relationship Id="rId25" Type="http://schemas.openxmlformats.org/officeDocument/2006/relationships/header" Target="header2.xml"/><Relationship Id="rId33" Type="http://schemas.openxmlformats.org/officeDocument/2006/relationships/image" Target="media/image14.png"/><Relationship Id="rId38" Type="http://schemas.openxmlformats.org/officeDocument/2006/relationships/image" Target="media/image19.pn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emf"/><Relationship Id="rId29" Type="http://schemas.openxmlformats.org/officeDocument/2006/relationships/header" Target="header4.xml"/><Relationship Id="rId41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electropedia.org/" TargetMode="External"/><Relationship Id="rId24" Type="http://schemas.openxmlformats.org/officeDocument/2006/relationships/package" Target="embeddings/_________Microsoft_Visio11.vsdx"/><Relationship Id="rId32" Type="http://schemas.openxmlformats.org/officeDocument/2006/relationships/image" Target="media/image13.jpeg"/><Relationship Id="rId37" Type="http://schemas.openxmlformats.org/officeDocument/2006/relationships/image" Target="media/image18.png"/><Relationship Id="rId40" Type="http://schemas.openxmlformats.org/officeDocument/2006/relationships/header" Target="header6.xm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1.emf"/><Relationship Id="rId28" Type="http://schemas.openxmlformats.org/officeDocument/2006/relationships/footer" Target="footer3.xml"/><Relationship Id="rId36" Type="http://schemas.openxmlformats.org/officeDocument/2006/relationships/image" Target="media/image17.png"/><Relationship Id="rId10" Type="http://schemas.openxmlformats.org/officeDocument/2006/relationships/footer" Target="footer1.xml"/><Relationship Id="rId19" Type="http://schemas.openxmlformats.org/officeDocument/2006/relationships/image" Target="media/image8.png"/><Relationship Id="rId31" Type="http://schemas.openxmlformats.org/officeDocument/2006/relationships/image" Target="media/image12.png"/><Relationship Id="rId44" Type="http://schemas.openxmlformats.org/officeDocument/2006/relationships/footer" Target="footer7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3.png"/><Relationship Id="rId22" Type="http://schemas.openxmlformats.org/officeDocument/2006/relationships/image" Target="media/image10.png"/><Relationship Id="rId27" Type="http://schemas.openxmlformats.org/officeDocument/2006/relationships/footer" Target="footer2.xml"/><Relationship Id="rId30" Type="http://schemas.openxmlformats.org/officeDocument/2006/relationships/footer" Target="footer4.xml"/><Relationship Id="rId35" Type="http://schemas.openxmlformats.org/officeDocument/2006/relationships/image" Target="media/image16.png"/><Relationship Id="rId43" Type="http://schemas.openxmlformats.org/officeDocument/2006/relationships/header" Target="header7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E3A714B7-79CD-41CB-9B1B-EBFB6D9702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726</TotalTime>
  <Pages>52</Pages>
  <Words>9381</Words>
  <Characters>53475</Characters>
  <Application>Microsoft Office Word</Application>
  <DocSecurity>0</DocSecurity>
  <Lines>445</Lines>
  <Paragraphs>125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АГЕНСТВО РОССИЙСКОЙ ФЕДЕРАЦИИ</vt:lpstr>
    </vt:vector>
  </TitlesOfParts>
  <Company>ВНИИэлектроаппарат</Company>
  <LinksUpToDate>false</LinksUpToDate>
  <CharactersWithSpaces>62731</CharactersWithSpaces>
  <SharedDoc>false</SharedDoc>
  <HLinks>
    <vt:vector size="174" baseType="variant">
      <vt:variant>
        <vt:i4>7274610</vt:i4>
      </vt:variant>
      <vt:variant>
        <vt:i4>87</vt:i4>
      </vt:variant>
      <vt:variant>
        <vt:i4>0</vt:i4>
      </vt:variant>
      <vt:variant>
        <vt:i4>5</vt:i4>
      </vt:variant>
      <vt:variant>
        <vt:lpwstr>https://www.gostinfo.ru/catalog/Details/?id=4527917</vt:lpwstr>
      </vt:variant>
      <vt:variant>
        <vt:lpwstr/>
      </vt:variant>
      <vt:variant>
        <vt:i4>6684790</vt:i4>
      </vt:variant>
      <vt:variant>
        <vt:i4>84</vt:i4>
      </vt:variant>
      <vt:variant>
        <vt:i4>0</vt:i4>
      </vt:variant>
      <vt:variant>
        <vt:i4>5</vt:i4>
      </vt:variant>
      <vt:variant>
        <vt:lpwstr>https://www.gostinfo.ru/catalog/Details/?id=4193683</vt:lpwstr>
      </vt:variant>
      <vt:variant>
        <vt:lpwstr/>
      </vt:variant>
      <vt:variant>
        <vt:i4>7078008</vt:i4>
      </vt:variant>
      <vt:variant>
        <vt:i4>81</vt:i4>
      </vt:variant>
      <vt:variant>
        <vt:i4>0</vt:i4>
      </vt:variant>
      <vt:variant>
        <vt:i4>5</vt:i4>
      </vt:variant>
      <vt:variant>
        <vt:lpwstr>https://www.gostinfo.ru/catalog/Details/?id=4530252</vt:lpwstr>
      </vt:variant>
      <vt:variant>
        <vt:lpwstr/>
      </vt:variant>
      <vt:variant>
        <vt:i4>6553718</vt:i4>
      </vt:variant>
      <vt:variant>
        <vt:i4>78</vt:i4>
      </vt:variant>
      <vt:variant>
        <vt:i4>0</vt:i4>
      </vt:variant>
      <vt:variant>
        <vt:i4>5</vt:i4>
      </vt:variant>
      <vt:variant>
        <vt:lpwstr>https://www.gostinfo.ru/catalog/Details/?id=4191680</vt:lpwstr>
      </vt:variant>
      <vt:variant>
        <vt:lpwstr/>
      </vt:variant>
      <vt:variant>
        <vt:i4>6946930</vt:i4>
      </vt:variant>
      <vt:variant>
        <vt:i4>75</vt:i4>
      </vt:variant>
      <vt:variant>
        <vt:i4>0</vt:i4>
      </vt:variant>
      <vt:variant>
        <vt:i4>5</vt:i4>
      </vt:variant>
      <vt:variant>
        <vt:lpwstr>https://www.gostinfo.ru/catalog/Details/?id=3643833</vt:lpwstr>
      </vt:variant>
      <vt:variant>
        <vt:lpwstr/>
      </vt:variant>
      <vt:variant>
        <vt:i4>5177424</vt:i4>
      </vt:variant>
      <vt:variant>
        <vt:i4>72</vt:i4>
      </vt:variant>
      <vt:variant>
        <vt:i4>0</vt:i4>
      </vt:variant>
      <vt:variant>
        <vt:i4>5</vt:i4>
      </vt:variant>
      <vt:variant>
        <vt:lpwstr>http://www.electropedia.org/</vt:lpwstr>
      </vt:variant>
      <vt:variant>
        <vt:lpwstr/>
      </vt:variant>
      <vt:variant>
        <vt:i4>1245233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_Toc68556841</vt:lpwstr>
      </vt:variant>
      <vt:variant>
        <vt:i4>1179697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_Toc68556840</vt:lpwstr>
      </vt:variant>
      <vt:variant>
        <vt:i4>1769526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_Toc68556839</vt:lpwstr>
      </vt:variant>
      <vt:variant>
        <vt:i4>1703990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_Toc68556838</vt:lpwstr>
      </vt:variant>
      <vt:variant>
        <vt:i4>1376310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_Toc68556837</vt:lpwstr>
      </vt:variant>
      <vt:variant>
        <vt:i4>1310774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_Toc68556836</vt:lpwstr>
      </vt:variant>
      <vt:variant>
        <vt:i4>1507382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_Toc68556835</vt:lpwstr>
      </vt:variant>
      <vt:variant>
        <vt:i4>1441846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_Toc68556834</vt:lpwstr>
      </vt:variant>
      <vt:variant>
        <vt:i4>1114166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_Toc68556833</vt:lpwstr>
      </vt:variant>
      <vt:variant>
        <vt:i4>1048630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_Toc68556832</vt:lpwstr>
      </vt:variant>
      <vt:variant>
        <vt:i4>1245238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_Toc68556831</vt:lpwstr>
      </vt:variant>
      <vt:variant>
        <vt:i4>1179702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_Toc68556830</vt:lpwstr>
      </vt:variant>
      <vt:variant>
        <vt:i4>1769527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_Toc68556829</vt:lpwstr>
      </vt:variant>
      <vt:variant>
        <vt:i4>1703991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_Toc68556828</vt:lpwstr>
      </vt:variant>
      <vt:variant>
        <vt:i4>1376311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_Toc68556827</vt:lpwstr>
      </vt:variant>
      <vt:variant>
        <vt:i4>1310775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_Toc68556826</vt:lpwstr>
      </vt:variant>
      <vt:variant>
        <vt:i4>1507383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_Toc68556825</vt:lpwstr>
      </vt:variant>
      <vt:variant>
        <vt:i4>1441847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_Toc68556824</vt:lpwstr>
      </vt:variant>
      <vt:variant>
        <vt:i4>1114167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_Toc68556823</vt:lpwstr>
      </vt:variant>
      <vt:variant>
        <vt:i4>1048631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_Toc68556822</vt:lpwstr>
      </vt:variant>
      <vt:variant>
        <vt:i4>1245239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_Toc68556821</vt:lpwstr>
      </vt:variant>
      <vt:variant>
        <vt:i4>1179703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_Toc68556820</vt:lpwstr>
      </vt:variant>
      <vt:variant>
        <vt:i4>1769524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_Toc68556819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АГЕНСТВО РОССИЙСКОЙ ФЕДЕРАЦИИ</dc:title>
  <dc:creator>В.С. Гандрабуров</dc:creator>
  <cp:lastModifiedBy>Колобков Сергей Александрович</cp:lastModifiedBy>
  <cp:revision>91</cp:revision>
  <cp:lastPrinted>2022-01-17T11:55:00Z</cp:lastPrinted>
  <dcterms:created xsi:type="dcterms:W3CDTF">2025-10-23T04:29:00Z</dcterms:created>
  <dcterms:modified xsi:type="dcterms:W3CDTF">2026-01-20T22:45:00Z</dcterms:modified>
</cp:coreProperties>
</file>