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00AD9" w14:textId="54C628D8" w:rsidR="00C0596F" w:rsidRPr="0089109D" w:rsidRDefault="00C0596F" w:rsidP="00C0596F">
      <w:pPr>
        <w:spacing w:line="360" w:lineRule="auto"/>
        <w:jc w:val="right"/>
        <w:rPr>
          <w:rFonts w:ascii="Arial" w:hAnsi="Arial" w:cs="Arial"/>
          <w:b/>
          <w:sz w:val="28"/>
          <w:szCs w:val="28"/>
        </w:rPr>
      </w:pPr>
      <w:r w:rsidRPr="0089109D">
        <w:rPr>
          <w:rFonts w:ascii="Arial" w:hAnsi="Arial" w:cs="Arial"/>
          <w:b/>
          <w:sz w:val="28"/>
          <w:szCs w:val="28"/>
        </w:rPr>
        <w:t>МКС 13.</w:t>
      </w:r>
      <w:r w:rsidR="00315BB6" w:rsidRPr="0089109D">
        <w:rPr>
          <w:rFonts w:ascii="Arial" w:hAnsi="Arial" w:cs="Arial"/>
          <w:b/>
          <w:sz w:val="28"/>
          <w:szCs w:val="28"/>
        </w:rPr>
        <w:t>340.10</w:t>
      </w:r>
    </w:p>
    <w:p w14:paraId="247CD883" w14:textId="012CE02E" w:rsidR="00C0596F" w:rsidRPr="0089109D" w:rsidRDefault="00C0596F" w:rsidP="00C0596F">
      <w:pPr>
        <w:spacing w:after="240" w:line="360" w:lineRule="auto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 xml:space="preserve">Изменение № 1 </w:t>
      </w:r>
      <w:r w:rsidR="00D75EE9" w:rsidRPr="0089109D">
        <w:rPr>
          <w:rFonts w:ascii="Arial" w:hAnsi="Arial" w:cs="Arial"/>
          <w:b/>
        </w:rPr>
        <w:t xml:space="preserve">ГОСТ </w:t>
      </w:r>
      <w:r w:rsidR="00D75EE9" w:rsidRPr="0089109D">
        <w:rPr>
          <w:rFonts w:ascii="Arial" w:hAnsi="Arial" w:cs="Arial"/>
          <w:b/>
          <w:lang w:val="en-US"/>
        </w:rPr>
        <w:t>EN</w:t>
      </w:r>
      <w:r w:rsidR="00D75EE9" w:rsidRPr="0089109D">
        <w:rPr>
          <w:rFonts w:ascii="Arial" w:hAnsi="Arial" w:cs="Arial"/>
          <w:b/>
        </w:rPr>
        <w:t xml:space="preserve"> </w:t>
      </w:r>
      <w:r w:rsidR="00F448EA" w:rsidRPr="0089109D">
        <w:rPr>
          <w:rFonts w:ascii="Arial" w:hAnsi="Arial" w:cs="Arial"/>
          <w:b/>
        </w:rPr>
        <w:t>14058–2023</w:t>
      </w:r>
      <w:r w:rsidRPr="0089109D">
        <w:rPr>
          <w:rFonts w:ascii="Arial" w:hAnsi="Arial" w:cs="Arial"/>
          <w:b/>
        </w:rPr>
        <w:t xml:space="preserve"> </w:t>
      </w:r>
      <w:r w:rsidR="00F448EA" w:rsidRPr="0089109D">
        <w:rPr>
          <w:rFonts w:ascii="Arial" w:hAnsi="Arial" w:cs="Arial"/>
          <w:b/>
        </w:rPr>
        <w:t>Система стандартов безопасности труда. Одежда специальная для защиты от прохладной окружающей среды. Технические требования и методы испытаний</w:t>
      </w:r>
    </w:p>
    <w:p w14:paraId="648ADD79" w14:textId="7378ECE4" w:rsidR="00C0596F" w:rsidRPr="0089109D" w:rsidRDefault="00C0596F" w:rsidP="00C0596F">
      <w:pPr>
        <w:spacing w:after="240" w:line="360" w:lineRule="auto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 xml:space="preserve">Принято </w:t>
      </w:r>
      <w:r w:rsidR="00A9037D" w:rsidRPr="0089109D">
        <w:rPr>
          <w:rFonts w:ascii="Arial" w:hAnsi="Arial" w:cs="Arial"/>
          <w:b/>
        </w:rPr>
        <w:t>Межгосударственным</w:t>
      </w:r>
      <w:r w:rsidRPr="0089109D">
        <w:rPr>
          <w:rFonts w:ascii="Arial" w:hAnsi="Arial" w:cs="Arial"/>
          <w:b/>
        </w:rPr>
        <w:t xml:space="preserve"> советом по стандартизации, метрологии и сертификации  (протокол </w:t>
      </w:r>
      <w:r w:rsidR="00DA0A6A" w:rsidRPr="0089109D">
        <w:rPr>
          <w:rFonts w:ascii="Arial" w:hAnsi="Arial" w:cs="Arial"/>
          <w:b/>
        </w:rPr>
        <w:t>№</w:t>
      </w:r>
      <w:r w:rsidRPr="0089109D">
        <w:rPr>
          <w:rFonts w:ascii="Arial" w:hAnsi="Arial" w:cs="Arial"/>
          <w:b/>
        </w:rPr>
        <w:t xml:space="preserve">              </w:t>
      </w:r>
      <w:r w:rsidR="00DA0A6A" w:rsidRPr="0089109D">
        <w:rPr>
          <w:rFonts w:ascii="Arial" w:hAnsi="Arial" w:cs="Arial"/>
          <w:b/>
        </w:rPr>
        <w:t>от</w:t>
      </w:r>
      <w:r w:rsidRPr="0089109D">
        <w:rPr>
          <w:rFonts w:ascii="Arial" w:hAnsi="Arial" w:cs="Arial"/>
          <w:b/>
        </w:rPr>
        <w:t xml:space="preserve">                      ) </w:t>
      </w:r>
    </w:p>
    <w:p w14:paraId="3E5F5A87" w14:textId="77777777" w:rsidR="00C0596F" w:rsidRPr="0089109D" w:rsidRDefault="00C0596F" w:rsidP="00C0596F">
      <w:pPr>
        <w:spacing w:after="240" w:line="360" w:lineRule="auto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>Зарегистрировано Бюро по стандартам МГС №</w:t>
      </w:r>
    </w:p>
    <w:p w14:paraId="6B20B246" w14:textId="77777777" w:rsidR="00C0596F" w:rsidRPr="0089109D" w:rsidRDefault="00C0596F" w:rsidP="00C0596F">
      <w:pPr>
        <w:spacing w:line="360" w:lineRule="auto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 xml:space="preserve">За принятие изменения проголосовали национальные органы по стандартизации следующих государств: </w:t>
      </w:r>
    </w:p>
    <w:p w14:paraId="60642156" w14:textId="77777777" w:rsidR="00C0596F" w:rsidRPr="0089109D" w:rsidRDefault="00C0596F" w:rsidP="00C0596F">
      <w:pPr>
        <w:spacing w:after="240" w:line="360" w:lineRule="auto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>[коды альфа-2 по МК (ИСО 3166) 004]</w:t>
      </w:r>
    </w:p>
    <w:p w14:paraId="7C5FCE75" w14:textId="77777777" w:rsidR="00F860DE" w:rsidRPr="0089109D" w:rsidRDefault="00C0596F" w:rsidP="00891494">
      <w:pPr>
        <w:spacing w:line="360" w:lineRule="auto"/>
        <w:ind w:firstLine="709"/>
        <w:jc w:val="both"/>
        <w:rPr>
          <w:rFonts w:ascii="Arial" w:hAnsi="Arial" w:cs="Arial"/>
          <w:b/>
        </w:rPr>
      </w:pPr>
      <w:r w:rsidRPr="0089109D">
        <w:rPr>
          <w:rFonts w:ascii="Arial" w:hAnsi="Arial" w:cs="Arial"/>
          <w:b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6CDCDE22" w14:textId="77777777" w:rsidR="00FF73A8" w:rsidRPr="0089109D" w:rsidRDefault="00FF73A8" w:rsidP="00C0596F">
      <w:pPr>
        <w:spacing w:line="360" w:lineRule="auto"/>
        <w:rPr>
          <w:rFonts w:ascii="Arial" w:hAnsi="Arial" w:cs="Arial"/>
          <w:b/>
        </w:rPr>
      </w:pPr>
    </w:p>
    <w:p w14:paraId="18724EC5" w14:textId="46545BE4" w:rsidR="00547856" w:rsidRPr="0089109D" w:rsidRDefault="00F448EA" w:rsidP="00646C81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Обозначение стандарт</w:t>
      </w:r>
      <w:r w:rsidR="008A6352" w:rsidRPr="0089109D">
        <w:rPr>
          <w:rFonts w:ascii="Arial" w:hAnsi="Arial" w:cs="Arial"/>
        </w:rPr>
        <w:t>а</w:t>
      </w:r>
      <w:r w:rsidRPr="0089109D">
        <w:rPr>
          <w:rFonts w:ascii="Arial" w:hAnsi="Arial" w:cs="Arial"/>
        </w:rPr>
        <w:t xml:space="preserve"> на титульном листе изложить в новой редакции:</w:t>
      </w:r>
    </w:p>
    <w:p w14:paraId="30FB4B24" w14:textId="34CEA044" w:rsidR="00F448EA" w:rsidRPr="0089109D" w:rsidRDefault="008A6352" w:rsidP="00F448EA">
      <w:pPr>
        <w:spacing w:line="360" w:lineRule="auto"/>
        <w:ind w:firstLine="709"/>
        <w:jc w:val="both"/>
        <w:rPr>
          <w:rFonts w:ascii="Arial" w:hAnsi="Arial" w:cs="Arial"/>
          <w:lang w:val="en-US"/>
        </w:rPr>
      </w:pPr>
      <w:r w:rsidRPr="0089109D">
        <w:rPr>
          <w:rFonts w:ascii="Arial" w:hAnsi="Arial" w:cs="Arial"/>
          <w:lang w:val="en-US"/>
        </w:rPr>
        <w:t>«EN 14058:2017+A</w:t>
      </w:r>
      <w:r w:rsidR="00F448EA" w:rsidRPr="0089109D">
        <w:rPr>
          <w:rFonts w:ascii="Arial" w:hAnsi="Arial" w:cs="Arial"/>
          <w:lang w:val="en-US"/>
        </w:rPr>
        <w:t>1:2023»</w:t>
      </w:r>
    </w:p>
    <w:p w14:paraId="4257B6A7" w14:textId="250B2287" w:rsidR="00F448EA" w:rsidRPr="0089109D" w:rsidRDefault="00F448EA" w:rsidP="00F448EA">
      <w:pPr>
        <w:spacing w:line="360" w:lineRule="auto"/>
        <w:ind w:firstLine="709"/>
        <w:jc w:val="both"/>
        <w:rPr>
          <w:rFonts w:ascii="Arial" w:hAnsi="Arial" w:cs="Arial"/>
          <w:lang w:val="en-US"/>
        </w:rPr>
      </w:pPr>
      <w:r w:rsidRPr="0089109D">
        <w:rPr>
          <w:rFonts w:ascii="Arial" w:hAnsi="Arial" w:cs="Arial"/>
        </w:rPr>
        <w:t>Предисловие</w:t>
      </w:r>
      <w:r w:rsidRPr="0089109D">
        <w:rPr>
          <w:rFonts w:ascii="Arial" w:hAnsi="Arial" w:cs="Arial"/>
          <w:lang w:val="en-US"/>
        </w:rPr>
        <w:t xml:space="preserve">. </w:t>
      </w:r>
      <w:r w:rsidRPr="0089109D">
        <w:rPr>
          <w:rFonts w:ascii="Arial" w:hAnsi="Arial" w:cs="Arial"/>
        </w:rPr>
        <w:t>Пункт</w:t>
      </w:r>
      <w:r w:rsidRPr="0089109D">
        <w:rPr>
          <w:rFonts w:ascii="Arial" w:hAnsi="Arial" w:cs="Arial"/>
          <w:lang w:val="en-US"/>
        </w:rPr>
        <w:t xml:space="preserve"> </w:t>
      </w:r>
      <w:r w:rsidR="008A6352" w:rsidRPr="0089109D">
        <w:rPr>
          <w:rFonts w:ascii="Arial" w:hAnsi="Arial" w:cs="Arial"/>
          <w:lang w:val="en-US"/>
        </w:rPr>
        <w:t>5</w:t>
      </w:r>
      <w:r w:rsidRPr="0089109D">
        <w:rPr>
          <w:rFonts w:ascii="Arial" w:hAnsi="Arial" w:cs="Arial"/>
          <w:lang w:val="en-US"/>
        </w:rPr>
        <w:t xml:space="preserve">. </w:t>
      </w:r>
      <w:r w:rsidR="00AA4358" w:rsidRPr="0089109D">
        <w:rPr>
          <w:rFonts w:ascii="Arial" w:hAnsi="Arial" w:cs="Arial"/>
        </w:rPr>
        <w:t>Дополнить</w:t>
      </w:r>
      <w:r w:rsidR="00AA4358" w:rsidRPr="0089109D">
        <w:rPr>
          <w:rFonts w:ascii="Arial" w:hAnsi="Arial" w:cs="Arial"/>
          <w:lang w:val="en-US"/>
        </w:rPr>
        <w:t xml:space="preserve"> </w:t>
      </w:r>
      <w:r w:rsidR="00AA4358" w:rsidRPr="0089109D">
        <w:rPr>
          <w:rFonts w:ascii="Arial" w:hAnsi="Arial" w:cs="Arial"/>
        </w:rPr>
        <w:t>словами</w:t>
      </w:r>
      <w:r w:rsidR="00F3366B" w:rsidRPr="0089109D">
        <w:rPr>
          <w:rFonts w:ascii="Arial" w:hAnsi="Arial" w:cs="Arial"/>
          <w:lang w:val="en-US"/>
        </w:rPr>
        <w:t xml:space="preserve"> </w:t>
      </w:r>
      <w:r w:rsidR="00AA4358" w:rsidRPr="0089109D">
        <w:rPr>
          <w:rFonts w:ascii="Arial" w:hAnsi="Arial" w:cs="Arial"/>
        </w:rPr>
        <w:t>после</w:t>
      </w:r>
      <w:r w:rsidR="00AA4358" w:rsidRPr="0089109D">
        <w:rPr>
          <w:rFonts w:ascii="Arial" w:hAnsi="Arial" w:cs="Arial"/>
          <w:lang w:val="en-US"/>
        </w:rPr>
        <w:t xml:space="preserve"> «(«Protective clothing – Garments for protection against cool environments</w:t>
      </w:r>
      <w:r w:rsidR="00F3366B" w:rsidRPr="0089109D">
        <w:rPr>
          <w:rFonts w:ascii="Arial" w:hAnsi="Arial" w:cs="Arial"/>
          <w:lang w:val="en-US"/>
        </w:rPr>
        <w:t>», IDT)»:</w:t>
      </w:r>
      <w:r w:rsidR="00AA4358" w:rsidRPr="0089109D">
        <w:rPr>
          <w:rFonts w:ascii="Arial" w:hAnsi="Arial" w:cs="Arial"/>
          <w:lang w:val="en-US"/>
        </w:rPr>
        <w:t xml:space="preserve"> «, </w:t>
      </w:r>
      <w:r w:rsidR="00AA4358" w:rsidRPr="0089109D">
        <w:rPr>
          <w:rFonts w:ascii="Arial" w:hAnsi="Arial" w:cs="Arial"/>
        </w:rPr>
        <w:t>включая</w:t>
      </w:r>
      <w:r w:rsidR="00AA4358" w:rsidRPr="0089109D">
        <w:rPr>
          <w:rFonts w:ascii="Arial" w:hAnsi="Arial" w:cs="Arial"/>
          <w:lang w:val="en-US"/>
        </w:rPr>
        <w:t xml:space="preserve"> </w:t>
      </w:r>
      <w:r w:rsidR="00AA4358" w:rsidRPr="0089109D">
        <w:rPr>
          <w:rFonts w:ascii="Arial" w:hAnsi="Arial" w:cs="Arial"/>
        </w:rPr>
        <w:t>изменение</w:t>
      </w:r>
      <w:r w:rsidR="00AA4358" w:rsidRPr="0089109D">
        <w:rPr>
          <w:rFonts w:ascii="Arial" w:hAnsi="Arial" w:cs="Arial"/>
          <w:lang w:val="en-US"/>
        </w:rPr>
        <w:t xml:space="preserve"> </w:t>
      </w:r>
      <w:r w:rsidR="00AA4358" w:rsidRPr="0089109D">
        <w:rPr>
          <w:rFonts w:ascii="Arial" w:hAnsi="Arial" w:cs="Arial"/>
        </w:rPr>
        <w:t>А</w:t>
      </w:r>
      <w:r w:rsidR="00AA4358" w:rsidRPr="0089109D">
        <w:rPr>
          <w:rFonts w:ascii="Arial" w:hAnsi="Arial" w:cs="Arial"/>
          <w:lang w:val="en-US"/>
        </w:rPr>
        <w:t>1:2023»</w:t>
      </w:r>
    </w:p>
    <w:p w14:paraId="0C616079" w14:textId="48F7B1EA" w:rsidR="00F448EA" w:rsidRPr="0089109D" w:rsidRDefault="00D22151" w:rsidP="00D30961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Содержание. Приложение ZА. Наименование приложения изложить в новой редакции:</w:t>
      </w:r>
    </w:p>
    <w:p w14:paraId="3601EBD5" w14:textId="0B0342D0" w:rsidR="00D22151" w:rsidRPr="0089109D" w:rsidRDefault="00D22151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«Взаимосвязь между EN 14058:2017</w:t>
      </w:r>
      <w:r w:rsidR="009169D7" w:rsidRPr="0089109D">
        <w:rPr>
          <w:rFonts w:ascii="Arial" w:hAnsi="Arial" w:cs="Arial"/>
        </w:rPr>
        <w:t>+A1:2023</w:t>
      </w:r>
      <w:r w:rsidRPr="0089109D">
        <w:rPr>
          <w:rFonts w:ascii="Arial" w:hAnsi="Arial" w:cs="Arial"/>
        </w:rPr>
        <w:t xml:space="preserve"> и основными требованиями Регламе</w:t>
      </w:r>
      <w:r w:rsidR="00102CF7" w:rsidRPr="0089109D">
        <w:rPr>
          <w:rFonts w:ascii="Arial" w:hAnsi="Arial" w:cs="Arial"/>
        </w:rPr>
        <w:t>нта (ЕС) 2016/425 Европейского П</w:t>
      </w:r>
      <w:r w:rsidRPr="0089109D">
        <w:rPr>
          <w:rFonts w:ascii="Arial" w:hAnsi="Arial" w:cs="Arial"/>
        </w:rPr>
        <w:t>арламента и Совета Европейского союза от 9 марта 2016 года на средства индивидуальной защиты, которые должны быть выполнены»</w:t>
      </w:r>
      <w:r w:rsidR="0006066F" w:rsidRPr="0089109D">
        <w:rPr>
          <w:rFonts w:ascii="Arial" w:hAnsi="Arial" w:cs="Arial"/>
        </w:rPr>
        <w:t>;</w:t>
      </w:r>
    </w:p>
    <w:p w14:paraId="3E4D7053" w14:textId="076B2E98" w:rsidR="00D22151" w:rsidRPr="0089109D" w:rsidRDefault="0006066F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и</w:t>
      </w:r>
      <w:r w:rsidR="006634F7" w:rsidRPr="0089109D">
        <w:rPr>
          <w:rFonts w:ascii="Arial" w:hAnsi="Arial" w:cs="Arial"/>
        </w:rPr>
        <w:t>сключить обозначение, статус и наименование приложения ZB</w:t>
      </w:r>
      <w:r w:rsidR="00D22151" w:rsidRPr="0089109D">
        <w:rPr>
          <w:rFonts w:ascii="Arial" w:hAnsi="Arial" w:cs="Arial"/>
        </w:rPr>
        <w:t>.</w:t>
      </w:r>
    </w:p>
    <w:p w14:paraId="35E725E8" w14:textId="3EDC9855" w:rsidR="009169D7" w:rsidRPr="0089109D" w:rsidRDefault="009169D7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Введение. </w:t>
      </w:r>
      <w:r w:rsidR="00347445" w:rsidRPr="0089109D">
        <w:rPr>
          <w:rFonts w:ascii="Arial" w:hAnsi="Arial" w:cs="Arial"/>
        </w:rPr>
        <w:t xml:space="preserve">Предложение </w:t>
      </w:r>
      <w:r w:rsidR="00E30055" w:rsidRPr="0089109D">
        <w:rPr>
          <w:rFonts w:ascii="Arial" w:hAnsi="Arial" w:cs="Arial"/>
        </w:rPr>
        <w:t xml:space="preserve">«Таким образом, данные требования настоящего стандарта применимы, если изготовитель заявляет в эксплуатационной документации о защите от опасностей, связанных с указанными свойствами.» изложить в новой редакции: «Таким образом, данные требования настоящего стандарта применимы, если </w:t>
      </w:r>
      <w:r w:rsidR="00D31365" w:rsidRPr="0089109D">
        <w:rPr>
          <w:rFonts w:ascii="Arial" w:hAnsi="Arial" w:cs="Arial"/>
        </w:rPr>
        <w:t>в инструкциях изготовителя заявлено</w:t>
      </w:r>
      <w:r w:rsidR="00E30055" w:rsidRPr="0089109D">
        <w:rPr>
          <w:rFonts w:ascii="Arial" w:hAnsi="Arial" w:cs="Arial"/>
        </w:rPr>
        <w:t xml:space="preserve"> о защите от опасностей, связанных с указанными свойствами.»</w:t>
      </w:r>
    </w:p>
    <w:p w14:paraId="4EAAA5C6" w14:textId="77F8EBD7" w:rsidR="00347445" w:rsidRPr="0089109D" w:rsidRDefault="00347445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lastRenderedPageBreak/>
        <w:t>Раздел 1. Предложение «Требования настоящего стандарта охватывают воздействие не только низких температур воздуха, но также влажности и скорости воздуха.» изложить в новой редакции: «К таким воздействиям относится не только низкая температура воздуха, но также влажность и скорость воздуха.»</w:t>
      </w:r>
      <w:r w:rsidR="00B55C39" w:rsidRPr="0089109D">
        <w:rPr>
          <w:rFonts w:ascii="Arial" w:hAnsi="Arial" w:cs="Arial"/>
        </w:rPr>
        <w:t>.</w:t>
      </w:r>
    </w:p>
    <w:p w14:paraId="261C9888" w14:textId="5441599F" w:rsidR="00B55C39" w:rsidRPr="0089109D" w:rsidRDefault="00105FE7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Перед </w:t>
      </w:r>
      <w:r w:rsidR="00E30BF7" w:rsidRPr="0089109D">
        <w:rPr>
          <w:rFonts w:ascii="Arial" w:hAnsi="Arial" w:cs="Arial"/>
        </w:rPr>
        <w:t xml:space="preserve">словами </w:t>
      </w:r>
      <w:r w:rsidRPr="0089109D">
        <w:rPr>
          <w:rFonts w:ascii="Arial" w:hAnsi="Arial" w:cs="Arial"/>
        </w:rPr>
        <w:t>«головные уборы»</w:t>
      </w:r>
      <w:r w:rsidR="00B55C39" w:rsidRPr="0089109D">
        <w:rPr>
          <w:rFonts w:ascii="Arial" w:hAnsi="Arial" w:cs="Arial"/>
        </w:rPr>
        <w:t xml:space="preserve"> </w:t>
      </w:r>
      <w:r w:rsidRPr="0089109D">
        <w:rPr>
          <w:rFonts w:ascii="Arial" w:hAnsi="Arial" w:cs="Arial"/>
        </w:rPr>
        <w:t>дополнить «отдельные».</w:t>
      </w:r>
    </w:p>
    <w:p w14:paraId="39619FE9" w14:textId="3C3A5BA5" w:rsidR="00E9283D" w:rsidRPr="0089109D" w:rsidRDefault="00D22151" w:rsidP="0006066F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2. </w:t>
      </w:r>
      <w:r w:rsidR="00E9283D" w:rsidRPr="0089109D">
        <w:rPr>
          <w:rFonts w:ascii="Arial" w:hAnsi="Arial" w:cs="Arial"/>
        </w:rPr>
        <w:t>С</w:t>
      </w:r>
      <w:r w:rsidR="0006066F" w:rsidRPr="0089109D">
        <w:rPr>
          <w:rFonts w:ascii="Arial" w:hAnsi="Arial" w:cs="Arial"/>
        </w:rPr>
        <w:t>носки к разделу 2 исключить;</w:t>
      </w:r>
    </w:p>
    <w:p w14:paraId="4F43FD23" w14:textId="0DDB771D" w:rsidR="00D22151" w:rsidRPr="0089109D" w:rsidRDefault="0006066F" w:rsidP="003A07E9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з</w:t>
      </w:r>
      <w:r w:rsidR="00E9283D" w:rsidRPr="0089109D">
        <w:rPr>
          <w:rFonts w:ascii="Arial" w:hAnsi="Arial" w:cs="Arial"/>
        </w:rPr>
        <w:t>аменить</w:t>
      </w:r>
      <w:r w:rsidR="00E9283D" w:rsidRPr="0089109D">
        <w:rPr>
          <w:rFonts w:ascii="Arial" w:hAnsi="Arial" w:cs="Arial"/>
          <w:lang w:val="en-US"/>
        </w:rPr>
        <w:t xml:space="preserve"> </w:t>
      </w:r>
      <w:r w:rsidR="00E9283D" w:rsidRPr="0089109D">
        <w:rPr>
          <w:rFonts w:ascii="Arial" w:hAnsi="Arial" w:cs="Arial"/>
        </w:rPr>
        <w:t>ссылку</w:t>
      </w:r>
      <w:r w:rsidR="00E9283D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  <w:lang w:val="en-US"/>
        </w:rPr>
        <w:t>EN 20811:1992 Textiles. Determination of resistance to water penetration - Hydrostatic pressure test (</w:t>
      </w:r>
      <w:r w:rsidR="00F049F8" w:rsidRPr="0089109D">
        <w:rPr>
          <w:rFonts w:ascii="Arial" w:hAnsi="Arial" w:cs="Arial"/>
        </w:rPr>
        <w:t>Ткани</w:t>
      </w:r>
      <w:r w:rsidR="00F049F8" w:rsidRPr="0089109D">
        <w:rPr>
          <w:rFonts w:ascii="Arial" w:hAnsi="Arial" w:cs="Arial"/>
          <w:lang w:val="en-US"/>
        </w:rPr>
        <w:t xml:space="preserve">. </w:t>
      </w:r>
      <w:r w:rsidR="00F049F8" w:rsidRPr="0089109D">
        <w:rPr>
          <w:rFonts w:ascii="Arial" w:hAnsi="Arial" w:cs="Arial"/>
        </w:rPr>
        <w:t>Определение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водоотталкивающей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способности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гидростатическим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давлением</w:t>
      </w:r>
      <w:r w:rsidR="00F049F8" w:rsidRPr="0089109D">
        <w:rPr>
          <w:rFonts w:ascii="Arial" w:hAnsi="Arial" w:cs="Arial"/>
          <w:lang w:val="en-US"/>
        </w:rPr>
        <w:t xml:space="preserve">) </w:t>
      </w:r>
      <w:r w:rsidR="00E9283D" w:rsidRPr="0089109D">
        <w:rPr>
          <w:rFonts w:ascii="Arial" w:hAnsi="Arial" w:cs="Arial"/>
        </w:rPr>
        <w:t>на</w:t>
      </w:r>
      <w:r w:rsidR="003A07E9" w:rsidRPr="0089109D">
        <w:rPr>
          <w:rFonts w:ascii="Arial" w:hAnsi="Arial" w:cs="Arial"/>
          <w:lang w:val="en-US"/>
        </w:rPr>
        <w:t xml:space="preserve"> </w:t>
      </w:r>
      <w:r w:rsidR="00D22151" w:rsidRPr="0089109D">
        <w:rPr>
          <w:rFonts w:ascii="Arial" w:hAnsi="Arial" w:cs="Arial"/>
          <w:lang w:val="en-US"/>
        </w:rPr>
        <w:t>«EN ISO 811:2018 Textiles — Determination of resistance to water penetration — Hydrostatic pressure test (ISO 811:2018) (</w:t>
      </w:r>
      <w:r w:rsidR="00D22151" w:rsidRPr="0089109D">
        <w:rPr>
          <w:rFonts w:ascii="Arial" w:hAnsi="Arial" w:cs="Arial"/>
        </w:rPr>
        <w:t>Материалы</w:t>
      </w:r>
      <w:r w:rsidR="00D22151" w:rsidRPr="0089109D">
        <w:rPr>
          <w:rFonts w:ascii="Arial" w:hAnsi="Arial" w:cs="Arial"/>
          <w:lang w:val="en-US"/>
        </w:rPr>
        <w:t xml:space="preserve"> </w:t>
      </w:r>
      <w:r w:rsidR="00D22151" w:rsidRPr="0089109D">
        <w:rPr>
          <w:rFonts w:ascii="Arial" w:hAnsi="Arial" w:cs="Arial"/>
        </w:rPr>
        <w:t>текстильные</w:t>
      </w:r>
      <w:r w:rsidR="00D22151" w:rsidRPr="0089109D">
        <w:rPr>
          <w:rFonts w:ascii="Arial" w:hAnsi="Arial" w:cs="Arial"/>
          <w:lang w:val="en-US"/>
        </w:rPr>
        <w:t xml:space="preserve">. </w:t>
      </w:r>
      <w:r w:rsidR="00D22151" w:rsidRPr="0089109D">
        <w:rPr>
          <w:rFonts w:ascii="Arial" w:hAnsi="Arial" w:cs="Arial"/>
        </w:rPr>
        <w:t>Определение водонепроницаемости. Испытание под гидростатическим давлением)»</w:t>
      </w:r>
      <w:r w:rsidRPr="0089109D">
        <w:rPr>
          <w:rFonts w:ascii="Arial" w:hAnsi="Arial" w:cs="Arial"/>
        </w:rPr>
        <w:t>;</w:t>
      </w:r>
    </w:p>
    <w:p w14:paraId="5134698F" w14:textId="4A124253" w:rsidR="00F448EA" w:rsidRPr="0089109D" w:rsidRDefault="003A07E9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после ссылки </w:t>
      </w:r>
      <w:r w:rsidR="003C3590" w:rsidRPr="0089109D">
        <w:rPr>
          <w:rFonts w:ascii="Arial" w:hAnsi="Arial" w:cs="Arial"/>
        </w:rPr>
        <w:t>EN ISO 13688:2013</w:t>
      </w:r>
      <w:r w:rsidR="000D4B9C" w:rsidRPr="0089109D">
        <w:rPr>
          <w:rFonts w:ascii="Arial" w:hAnsi="Arial" w:cs="Arial"/>
        </w:rPr>
        <w:t xml:space="preserve"> дополнить новой ссылкой</w:t>
      </w:r>
      <w:r w:rsidR="00385CF3" w:rsidRPr="0089109D">
        <w:rPr>
          <w:rFonts w:ascii="Arial" w:hAnsi="Arial" w:cs="Arial"/>
        </w:rPr>
        <w:t>:</w:t>
      </w:r>
    </w:p>
    <w:p w14:paraId="32062264" w14:textId="34867D88" w:rsidR="00385CF3" w:rsidRPr="0089109D" w:rsidRDefault="00385CF3" w:rsidP="00F448EA">
      <w:pPr>
        <w:spacing w:line="360" w:lineRule="auto"/>
        <w:ind w:firstLine="709"/>
        <w:jc w:val="both"/>
        <w:rPr>
          <w:rFonts w:ascii="Arial" w:hAnsi="Arial" w:cs="Arial"/>
          <w:lang w:val="en-US"/>
        </w:rPr>
      </w:pPr>
      <w:r w:rsidRPr="0089109D">
        <w:rPr>
          <w:rFonts w:ascii="Arial" w:hAnsi="Arial" w:cs="Arial"/>
          <w:lang w:val="en-US"/>
        </w:rPr>
        <w:t>«EN ISO 13688:2013/A1:2021 Protective clothing — General requirements — Amendment 1 (ISO 13688:2013/Amd 1:2021) (</w:t>
      </w:r>
      <w:r w:rsidRPr="0089109D">
        <w:rPr>
          <w:rFonts w:ascii="Arial" w:hAnsi="Arial" w:cs="Arial"/>
        </w:rPr>
        <w:t>Защитная</w:t>
      </w:r>
      <w:r w:rsidRPr="0089109D">
        <w:rPr>
          <w:rFonts w:ascii="Arial" w:hAnsi="Arial" w:cs="Arial"/>
          <w:lang w:val="en-US"/>
        </w:rPr>
        <w:t xml:space="preserve"> </w:t>
      </w:r>
      <w:r w:rsidRPr="0089109D">
        <w:rPr>
          <w:rFonts w:ascii="Arial" w:hAnsi="Arial" w:cs="Arial"/>
        </w:rPr>
        <w:t>одежда</w:t>
      </w:r>
      <w:r w:rsidRPr="0089109D">
        <w:rPr>
          <w:rFonts w:ascii="Arial" w:hAnsi="Arial" w:cs="Arial"/>
          <w:lang w:val="en-US"/>
        </w:rPr>
        <w:t xml:space="preserve">. </w:t>
      </w:r>
      <w:r w:rsidRPr="0089109D">
        <w:rPr>
          <w:rFonts w:ascii="Arial" w:hAnsi="Arial" w:cs="Arial"/>
        </w:rPr>
        <w:t>Общие</w:t>
      </w:r>
      <w:r w:rsidRPr="0089109D">
        <w:rPr>
          <w:rFonts w:ascii="Arial" w:hAnsi="Arial" w:cs="Arial"/>
          <w:lang w:val="en-US"/>
        </w:rPr>
        <w:t xml:space="preserve"> </w:t>
      </w:r>
      <w:r w:rsidRPr="0089109D">
        <w:rPr>
          <w:rFonts w:ascii="Arial" w:hAnsi="Arial" w:cs="Arial"/>
        </w:rPr>
        <w:t>технические</w:t>
      </w:r>
      <w:r w:rsidRPr="0089109D">
        <w:rPr>
          <w:rFonts w:ascii="Arial" w:hAnsi="Arial" w:cs="Arial"/>
          <w:lang w:val="en-US"/>
        </w:rPr>
        <w:t xml:space="preserve"> </w:t>
      </w:r>
      <w:r w:rsidRPr="0089109D">
        <w:rPr>
          <w:rFonts w:ascii="Arial" w:hAnsi="Arial" w:cs="Arial"/>
        </w:rPr>
        <w:t>требования</w:t>
      </w:r>
      <w:r w:rsidRPr="0089109D">
        <w:rPr>
          <w:rFonts w:ascii="Arial" w:hAnsi="Arial" w:cs="Arial"/>
          <w:lang w:val="en-US"/>
        </w:rPr>
        <w:t xml:space="preserve">. </w:t>
      </w:r>
      <w:r w:rsidRPr="0089109D">
        <w:rPr>
          <w:rFonts w:ascii="Arial" w:hAnsi="Arial" w:cs="Arial"/>
        </w:rPr>
        <w:t>Изменение</w:t>
      </w:r>
      <w:r w:rsidRPr="0089109D">
        <w:rPr>
          <w:rFonts w:ascii="Arial" w:hAnsi="Arial" w:cs="Arial"/>
          <w:lang w:val="en-US"/>
        </w:rPr>
        <w:t xml:space="preserve"> 1)»</w:t>
      </w:r>
      <w:r w:rsidR="004F377A" w:rsidRPr="0089109D">
        <w:rPr>
          <w:rFonts w:ascii="Arial" w:hAnsi="Arial" w:cs="Arial"/>
          <w:lang w:val="en-US"/>
        </w:rPr>
        <w:t>;</w:t>
      </w:r>
    </w:p>
    <w:p w14:paraId="06286E04" w14:textId="77777777" w:rsidR="00E5467A" w:rsidRPr="0089109D" w:rsidRDefault="004F377A" w:rsidP="004F377A">
      <w:pPr>
        <w:spacing w:line="360" w:lineRule="auto"/>
        <w:ind w:firstLine="709"/>
        <w:jc w:val="both"/>
        <w:rPr>
          <w:rFonts w:ascii="Arial" w:hAnsi="Arial" w:cs="Arial"/>
          <w:lang w:val="en-US"/>
        </w:rPr>
      </w:pPr>
      <w:r w:rsidRPr="0089109D">
        <w:rPr>
          <w:rFonts w:ascii="Arial" w:hAnsi="Arial" w:cs="Arial"/>
        </w:rPr>
        <w:t>з</w:t>
      </w:r>
      <w:r w:rsidR="00E35C9B" w:rsidRPr="0089109D">
        <w:rPr>
          <w:rFonts w:ascii="Arial" w:hAnsi="Arial" w:cs="Arial"/>
        </w:rPr>
        <w:t>аменить</w:t>
      </w:r>
      <w:r w:rsidR="00E35C9B" w:rsidRPr="0089109D">
        <w:rPr>
          <w:rFonts w:ascii="Arial" w:hAnsi="Arial" w:cs="Arial"/>
          <w:lang w:val="en-US"/>
        </w:rPr>
        <w:t xml:space="preserve"> </w:t>
      </w:r>
      <w:r w:rsidR="00E35C9B" w:rsidRPr="0089109D">
        <w:rPr>
          <w:rFonts w:ascii="Arial" w:hAnsi="Arial" w:cs="Arial"/>
        </w:rPr>
        <w:t>ссылк</w:t>
      </w:r>
      <w:r w:rsidRPr="0089109D">
        <w:rPr>
          <w:rFonts w:ascii="Arial" w:hAnsi="Arial" w:cs="Arial"/>
        </w:rPr>
        <w:t>и</w:t>
      </w:r>
      <w:r w:rsidR="00E5467A" w:rsidRPr="0089109D">
        <w:rPr>
          <w:rFonts w:ascii="Arial" w:hAnsi="Arial" w:cs="Arial"/>
          <w:lang w:val="en-US"/>
        </w:rPr>
        <w:t>:</w:t>
      </w:r>
    </w:p>
    <w:p w14:paraId="2E67E5E8" w14:textId="367761EB" w:rsidR="00385CF3" w:rsidRPr="0089109D" w:rsidRDefault="00E5467A" w:rsidP="004F377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  <w:lang w:val="en-US"/>
        </w:rPr>
        <w:t>«</w:t>
      </w:r>
      <w:r w:rsidR="00F049F8" w:rsidRPr="0089109D">
        <w:rPr>
          <w:rFonts w:ascii="Arial" w:hAnsi="Arial" w:cs="Arial"/>
          <w:lang w:val="en-US"/>
        </w:rPr>
        <w:t>EN ISO 13938-1:1999 Textiles - Bursting properties of fabrics - Part 1: Hydraulic method for determination of bursting strength and bursting distention (ISO 13938-1:1999) (</w:t>
      </w:r>
      <w:r w:rsidR="00F049F8" w:rsidRPr="0089109D">
        <w:rPr>
          <w:rFonts w:ascii="Arial" w:hAnsi="Arial" w:cs="Arial"/>
        </w:rPr>
        <w:t>Материалы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текстильные</w:t>
      </w:r>
      <w:r w:rsidR="00F049F8" w:rsidRPr="0089109D">
        <w:rPr>
          <w:rFonts w:ascii="Arial" w:hAnsi="Arial" w:cs="Arial"/>
          <w:lang w:val="en-US"/>
        </w:rPr>
        <w:t xml:space="preserve">. </w:t>
      </w:r>
      <w:r w:rsidR="00F049F8" w:rsidRPr="0089109D">
        <w:rPr>
          <w:rFonts w:ascii="Arial" w:hAnsi="Arial" w:cs="Arial"/>
        </w:rPr>
        <w:t>Свойства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тканей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продавливании</w:t>
      </w:r>
      <w:r w:rsidR="00F049F8" w:rsidRPr="0089109D">
        <w:rPr>
          <w:rFonts w:ascii="Arial" w:hAnsi="Arial" w:cs="Arial"/>
          <w:lang w:val="en-US"/>
        </w:rPr>
        <w:t xml:space="preserve">. </w:t>
      </w:r>
      <w:r w:rsidR="00F049F8" w:rsidRPr="0089109D">
        <w:rPr>
          <w:rFonts w:ascii="Arial" w:hAnsi="Arial" w:cs="Arial"/>
        </w:rPr>
        <w:t>Часть</w:t>
      </w:r>
      <w:r w:rsidR="00F049F8" w:rsidRPr="0089109D">
        <w:rPr>
          <w:rFonts w:ascii="Arial" w:hAnsi="Arial" w:cs="Arial"/>
          <w:lang w:val="en-US"/>
        </w:rPr>
        <w:t xml:space="preserve"> 1. </w:t>
      </w:r>
      <w:r w:rsidR="00F049F8" w:rsidRPr="0089109D">
        <w:rPr>
          <w:rFonts w:ascii="Arial" w:hAnsi="Arial" w:cs="Arial"/>
        </w:rPr>
        <w:t>Гидравлический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метод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определения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прочности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продавливании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растяжения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при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F049F8" w:rsidRPr="0089109D">
        <w:rPr>
          <w:rFonts w:ascii="Arial" w:hAnsi="Arial" w:cs="Arial"/>
        </w:rPr>
        <w:t>продавливании</w:t>
      </w:r>
      <w:r w:rsidR="00F049F8" w:rsidRPr="0089109D">
        <w:rPr>
          <w:rFonts w:ascii="Arial" w:hAnsi="Arial" w:cs="Arial"/>
          <w:lang w:val="en-US"/>
        </w:rPr>
        <w:t>)</w:t>
      </w:r>
      <w:r w:rsidRPr="0089109D">
        <w:rPr>
          <w:rFonts w:ascii="Arial" w:hAnsi="Arial" w:cs="Arial"/>
          <w:lang w:val="en-US"/>
        </w:rPr>
        <w:t>»</w:t>
      </w:r>
      <w:r w:rsidR="00F049F8" w:rsidRPr="0089109D">
        <w:rPr>
          <w:rFonts w:ascii="Arial" w:hAnsi="Arial" w:cs="Arial"/>
          <w:lang w:val="en-US"/>
        </w:rPr>
        <w:t xml:space="preserve"> </w:t>
      </w:r>
      <w:r w:rsidR="00E35C9B" w:rsidRPr="0089109D">
        <w:rPr>
          <w:rFonts w:ascii="Arial" w:hAnsi="Arial" w:cs="Arial"/>
        </w:rPr>
        <w:t>на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  <w:lang w:val="en-US"/>
        </w:rPr>
        <w:t>«EN ISO 13938-1:2019 Textiles – Bursting properties of fabrics – Part 1: Hydraulic method for determination of bursting strength and bursting distention (ISO 13938-1:2019) (</w:t>
      </w:r>
      <w:r w:rsidR="00385CF3" w:rsidRPr="0089109D">
        <w:rPr>
          <w:rFonts w:ascii="Arial" w:hAnsi="Arial" w:cs="Arial"/>
        </w:rPr>
        <w:t>Материалы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текстильные</w:t>
      </w:r>
      <w:r w:rsidR="00385CF3" w:rsidRPr="0089109D">
        <w:rPr>
          <w:rFonts w:ascii="Arial" w:hAnsi="Arial" w:cs="Arial"/>
          <w:lang w:val="en-US"/>
        </w:rPr>
        <w:t xml:space="preserve">. </w:t>
      </w:r>
      <w:r w:rsidR="00385CF3" w:rsidRPr="0089109D">
        <w:rPr>
          <w:rFonts w:ascii="Arial" w:hAnsi="Arial" w:cs="Arial"/>
        </w:rPr>
        <w:t>Свойства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тканей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при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продавливании</w:t>
      </w:r>
      <w:r w:rsidR="00385CF3" w:rsidRPr="0089109D">
        <w:rPr>
          <w:rFonts w:ascii="Arial" w:hAnsi="Arial" w:cs="Arial"/>
          <w:lang w:val="en-US"/>
        </w:rPr>
        <w:t xml:space="preserve">. </w:t>
      </w:r>
      <w:r w:rsidR="00385CF3" w:rsidRPr="0089109D">
        <w:rPr>
          <w:rFonts w:ascii="Arial" w:hAnsi="Arial" w:cs="Arial"/>
        </w:rPr>
        <w:t>Часть</w:t>
      </w:r>
      <w:r w:rsidR="00385CF3" w:rsidRPr="0089109D">
        <w:rPr>
          <w:rFonts w:ascii="Arial" w:hAnsi="Arial" w:cs="Arial"/>
          <w:lang w:val="en-US"/>
        </w:rPr>
        <w:t xml:space="preserve"> 1. </w:t>
      </w:r>
      <w:r w:rsidR="00385CF3" w:rsidRPr="0089109D">
        <w:rPr>
          <w:rFonts w:ascii="Arial" w:hAnsi="Arial" w:cs="Arial"/>
        </w:rPr>
        <w:t>Гидравлический метод определения прочности при продавливании и растяжения при продавливании)»</w:t>
      </w:r>
      <w:r w:rsidR="004F377A" w:rsidRPr="0089109D">
        <w:rPr>
          <w:rFonts w:ascii="Arial" w:hAnsi="Arial" w:cs="Arial"/>
        </w:rPr>
        <w:t>;</w:t>
      </w:r>
    </w:p>
    <w:p w14:paraId="293F1A80" w14:textId="234D466A" w:rsidR="00385CF3" w:rsidRPr="0089109D" w:rsidRDefault="00E5467A" w:rsidP="004F377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  <w:lang w:val="en-US"/>
        </w:rPr>
        <w:t>«</w:t>
      </w:r>
      <w:r w:rsidR="004F377A" w:rsidRPr="0089109D">
        <w:rPr>
          <w:rFonts w:ascii="Arial" w:hAnsi="Arial" w:cs="Arial"/>
          <w:lang w:val="en-US"/>
        </w:rPr>
        <w:t>EN ISO 13938-2:1999 Textiles - Bursting properties of fabrics - Part 2: Pneumatic method for determination of bursting strength and bursting distention (ISO 13938-2:1999) (</w:t>
      </w:r>
      <w:r w:rsidR="004F377A" w:rsidRPr="0089109D">
        <w:rPr>
          <w:rFonts w:ascii="Arial" w:hAnsi="Arial" w:cs="Arial"/>
        </w:rPr>
        <w:t>Материалы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текстильные</w:t>
      </w:r>
      <w:r w:rsidR="004F377A" w:rsidRPr="0089109D">
        <w:rPr>
          <w:rFonts w:ascii="Arial" w:hAnsi="Arial" w:cs="Arial"/>
          <w:lang w:val="en-US"/>
        </w:rPr>
        <w:t xml:space="preserve">. </w:t>
      </w:r>
      <w:r w:rsidR="004F377A" w:rsidRPr="0089109D">
        <w:rPr>
          <w:rFonts w:ascii="Arial" w:hAnsi="Arial" w:cs="Arial"/>
        </w:rPr>
        <w:t>Свойства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тканей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при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продавливании</w:t>
      </w:r>
      <w:r w:rsidR="004F377A" w:rsidRPr="0089109D">
        <w:rPr>
          <w:rFonts w:ascii="Arial" w:hAnsi="Arial" w:cs="Arial"/>
          <w:lang w:val="en-US"/>
        </w:rPr>
        <w:t xml:space="preserve">. </w:t>
      </w:r>
      <w:r w:rsidR="004F377A" w:rsidRPr="0089109D">
        <w:rPr>
          <w:rFonts w:ascii="Arial" w:hAnsi="Arial" w:cs="Arial"/>
        </w:rPr>
        <w:t>Часть</w:t>
      </w:r>
      <w:r w:rsidR="004F377A" w:rsidRPr="0089109D">
        <w:rPr>
          <w:rFonts w:ascii="Arial" w:hAnsi="Arial" w:cs="Arial"/>
          <w:lang w:val="en-US"/>
        </w:rPr>
        <w:t xml:space="preserve"> 2. </w:t>
      </w:r>
      <w:r w:rsidR="004F377A" w:rsidRPr="0089109D">
        <w:rPr>
          <w:rFonts w:ascii="Arial" w:hAnsi="Arial" w:cs="Arial"/>
        </w:rPr>
        <w:t>Пневматический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метод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определения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прочности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и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растяжения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при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4F377A" w:rsidRPr="0089109D">
        <w:rPr>
          <w:rFonts w:ascii="Arial" w:hAnsi="Arial" w:cs="Arial"/>
        </w:rPr>
        <w:t>продавливании</w:t>
      </w:r>
      <w:r w:rsidR="004F377A" w:rsidRPr="0089109D">
        <w:rPr>
          <w:rFonts w:ascii="Arial" w:hAnsi="Arial" w:cs="Arial"/>
          <w:lang w:val="en-US"/>
        </w:rPr>
        <w:t>)</w:t>
      </w:r>
      <w:r w:rsidRPr="0089109D">
        <w:rPr>
          <w:rFonts w:ascii="Arial" w:hAnsi="Arial" w:cs="Arial"/>
          <w:lang w:val="en-US"/>
        </w:rPr>
        <w:t>»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E35C9B" w:rsidRPr="0089109D">
        <w:rPr>
          <w:rFonts w:ascii="Arial" w:hAnsi="Arial" w:cs="Arial"/>
        </w:rPr>
        <w:t>на</w:t>
      </w:r>
      <w:r w:rsidR="00385CF3" w:rsidRPr="0089109D">
        <w:rPr>
          <w:rFonts w:ascii="Arial" w:hAnsi="Arial" w:cs="Arial"/>
          <w:lang w:val="en-US"/>
        </w:rPr>
        <w:t>:</w:t>
      </w:r>
      <w:r w:rsidR="004F377A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  <w:lang w:val="en-US"/>
        </w:rPr>
        <w:t>«EN ISO 13938-2:2019 Textiles – Bursting properties of fabrics – Part 2: Pneumatic method for determination of bursting strength and bursting distention (ISO 13938-2:2019) (</w:t>
      </w:r>
      <w:r w:rsidR="00385CF3" w:rsidRPr="0089109D">
        <w:rPr>
          <w:rFonts w:ascii="Arial" w:hAnsi="Arial" w:cs="Arial"/>
        </w:rPr>
        <w:t>Материалы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текстильные</w:t>
      </w:r>
      <w:r w:rsidR="00385CF3" w:rsidRPr="0089109D">
        <w:rPr>
          <w:rFonts w:ascii="Arial" w:hAnsi="Arial" w:cs="Arial"/>
          <w:lang w:val="en-US"/>
        </w:rPr>
        <w:t xml:space="preserve">. </w:t>
      </w:r>
      <w:r w:rsidR="00385CF3" w:rsidRPr="0089109D">
        <w:rPr>
          <w:rFonts w:ascii="Arial" w:hAnsi="Arial" w:cs="Arial"/>
        </w:rPr>
        <w:t>Свойства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тканей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при</w:t>
      </w:r>
      <w:r w:rsidR="00385CF3" w:rsidRPr="0089109D">
        <w:rPr>
          <w:rFonts w:ascii="Arial" w:hAnsi="Arial" w:cs="Arial"/>
          <w:lang w:val="en-US"/>
        </w:rPr>
        <w:t xml:space="preserve"> </w:t>
      </w:r>
      <w:r w:rsidR="00385CF3" w:rsidRPr="0089109D">
        <w:rPr>
          <w:rFonts w:ascii="Arial" w:hAnsi="Arial" w:cs="Arial"/>
        </w:rPr>
        <w:t>продавливании</w:t>
      </w:r>
      <w:r w:rsidR="00385CF3" w:rsidRPr="0089109D">
        <w:rPr>
          <w:rFonts w:ascii="Arial" w:hAnsi="Arial" w:cs="Arial"/>
          <w:lang w:val="en-US"/>
        </w:rPr>
        <w:t xml:space="preserve">. </w:t>
      </w:r>
      <w:r w:rsidR="00385CF3" w:rsidRPr="0089109D">
        <w:rPr>
          <w:rFonts w:ascii="Arial" w:hAnsi="Arial" w:cs="Arial"/>
        </w:rPr>
        <w:t>Часть</w:t>
      </w:r>
      <w:r w:rsidR="00385CF3" w:rsidRPr="0089109D">
        <w:rPr>
          <w:rFonts w:ascii="Arial" w:hAnsi="Arial" w:cs="Arial"/>
          <w:lang w:val="en-US"/>
        </w:rPr>
        <w:t xml:space="preserve"> 2. </w:t>
      </w:r>
      <w:r w:rsidR="00385CF3" w:rsidRPr="0089109D">
        <w:rPr>
          <w:rFonts w:ascii="Arial" w:hAnsi="Arial" w:cs="Arial"/>
        </w:rPr>
        <w:t>Пневматический метод определения прочности и растяжения при продавливании)»</w:t>
      </w:r>
      <w:r w:rsidR="004F377A" w:rsidRPr="0089109D">
        <w:rPr>
          <w:rFonts w:ascii="Arial" w:hAnsi="Arial" w:cs="Arial"/>
        </w:rPr>
        <w:t>;</w:t>
      </w:r>
    </w:p>
    <w:p w14:paraId="1FF6669B" w14:textId="16C663F9" w:rsidR="00871AD1" w:rsidRPr="0089109D" w:rsidRDefault="00E5467A" w:rsidP="003A07E9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lastRenderedPageBreak/>
        <w:t>«</w:t>
      </w:r>
      <w:r w:rsidR="00E9283D" w:rsidRPr="0089109D">
        <w:rPr>
          <w:rFonts w:ascii="Arial" w:hAnsi="Arial" w:cs="Arial"/>
        </w:rPr>
        <w:t>ISO 7000:2014</w:t>
      </w:r>
      <w:r w:rsidRPr="0089109D">
        <w:rPr>
          <w:rFonts w:ascii="Arial" w:hAnsi="Arial" w:cs="Arial"/>
        </w:rPr>
        <w:t>»</w:t>
      </w:r>
      <w:r w:rsidR="00E9283D" w:rsidRPr="0089109D">
        <w:rPr>
          <w:rFonts w:ascii="Arial" w:hAnsi="Arial" w:cs="Arial"/>
        </w:rPr>
        <w:t xml:space="preserve"> на</w:t>
      </w:r>
      <w:r w:rsidR="003A07E9" w:rsidRPr="0089109D">
        <w:rPr>
          <w:rFonts w:ascii="Arial" w:hAnsi="Arial" w:cs="Arial"/>
        </w:rPr>
        <w:t xml:space="preserve"> </w:t>
      </w:r>
      <w:r w:rsidR="00871AD1" w:rsidRPr="0089109D">
        <w:rPr>
          <w:rFonts w:ascii="Arial" w:hAnsi="Arial" w:cs="Arial"/>
        </w:rPr>
        <w:t>«ISO 7000:2019»</w:t>
      </w:r>
      <w:r w:rsidR="003A07E9" w:rsidRPr="0089109D">
        <w:rPr>
          <w:rFonts w:ascii="Arial" w:hAnsi="Arial" w:cs="Arial"/>
        </w:rPr>
        <w:t>.</w:t>
      </w:r>
    </w:p>
    <w:p w14:paraId="53F5F71C" w14:textId="03BC7033" w:rsidR="005256A3" w:rsidRPr="0089109D" w:rsidRDefault="005256A3" w:rsidP="003A07E9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Раздел 3. Пункт 3.3 изложить в новой редакции:</w:t>
      </w:r>
    </w:p>
    <w:p w14:paraId="6F291171" w14:textId="7C1B2709" w:rsidR="005256A3" w:rsidRPr="0089109D" w:rsidRDefault="005256A3" w:rsidP="005256A3">
      <w:pPr>
        <w:widowControl w:val="0"/>
        <w:autoSpaceDE w:val="0"/>
        <w:spacing w:line="360" w:lineRule="auto"/>
        <w:ind w:firstLine="709"/>
        <w:jc w:val="both"/>
        <w:rPr>
          <w:rFonts w:ascii="Verdana" w:hAnsi="Verdana" w:cs="Verdana"/>
          <w:sz w:val="20"/>
          <w:szCs w:val="20"/>
          <w:lang w:eastAsia="zh-CN"/>
        </w:rPr>
      </w:pPr>
      <w:r w:rsidRPr="0089109D">
        <w:rPr>
          <w:rFonts w:ascii="Arial" w:hAnsi="Arial" w:cs="Arial"/>
        </w:rPr>
        <w:t>«</w:t>
      </w:r>
      <w:r w:rsidRPr="0089109D">
        <w:rPr>
          <w:rFonts w:ascii="Arial" w:hAnsi="Arial" w:cs="Arial"/>
          <w:lang w:eastAsia="zh-CN"/>
        </w:rPr>
        <w:t>3.3</w:t>
      </w:r>
      <w:r w:rsidRPr="0089109D">
        <w:rPr>
          <w:rFonts w:ascii="Arial" w:hAnsi="Arial" w:cs="Arial"/>
          <w:b/>
          <w:lang w:eastAsia="zh-CN"/>
        </w:rPr>
        <w:t xml:space="preserve"> комплект одежды </w:t>
      </w:r>
      <w:r w:rsidRPr="0089109D">
        <w:rPr>
          <w:rFonts w:ascii="Arial" w:hAnsi="Arial" w:cs="Arial"/>
          <w:lang w:eastAsia="zh-CN"/>
        </w:rPr>
        <w:t>(</w:t>
      </w:r>
      <w:r w:rsidRPr="0089109D">
        <w:rPr>
          <w:rFonts w:ascii="Arial" w:hAnsi="Arial" w:cs="Arial"/>
          <w:lang w:val="en-US" w:eastAsia="zh-CN"/>
        </w:rPr>
        <w:t>ensemble</w:t>
      </w:r>
      <w:r w:rsidRPr="0089109D">
        <w:rPr>
          <w:rFonts w:ascii="Arial" w:hAnsi="Arial" w:cs="Arial"/>
          <w:lang w:eastAsia="zh-CN"/>
        </w:rPr>
        <w:t>): Одежда, представляющая собой костюм из двух предметов или комбинезон или ряд предметов одежды, за исключением отдельных предметов для головы, кистей рук и ступней, покрывающие тело человека и обеспечивающие защиту от общего переохлаждения (гипотермии).»</w:t>
      </w:r>
    </w:p>
    <w:p w14:paraId="234F2ADE" w14:textId="12C2F021" w:rsidR="00B04772" w:rsidRPr="0089109D" w:rsidRDefault="008235B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4. </w:t>
      </w:r>
      <w:r w:rsidR="00B04772" w:rsidRPr="0089109D">
        <w:rPr>
          <w:rFonts w:ascii="Arial" w:hAnsi="Arial" w:cs="Arial"/>
        </w:rPr>
        <w:t>П</w:t>
      </w:r>
      <w:r w:rsidR="00C005E3" w:rsidRPr="0089109D">
        <w:rPr>
          <w:rFonts w:ascii="Arial" w:hAnsi="Arial" w:cs="Arial"/>
        </w:rPr>
        <w:t xml:space="preserve">ункт 4.1.1, абзац 2 изложить в новой редакции: </w:t>
      </w:r>
    </w:p>
    <w:p w14:paraId="5B82CC8C" w14:textId="45D16D7C" w:rsidR="00C005E3" w:rsidRPr="0089109D" w:rsidRDefault="00C005E3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«- одежда не должна иметь необработанные, острые или жесткие поверхности, которые могут вызвать раздражение или травмировать пользователя;»</w:t>
      </w:r>
    </w:p>
    <w:p w14:paraId="3359F3D7" w14:textId="5ABCD74C" w:rsidR="00385CF3" w:rsidRPr="0089109D" w:rsidRDefault="008235B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4.1.2. После слов «EN ISO 13688:2013 (пункт 4.2)» </w:t>
      </w:r>
      <w:r w:rsidR="00567188" w:rsidRPr="0089109D">
        <w:rPr>
          <w:rFonts w:ascii="Arial" w:hAnsi="Arial" w:cs="Arial"/>
        </w:rPr>
        <w:t>дополнить</w:t>
      </w:r>
      <w:r w:rsidRPr="0089109D">
        <w:rPr>
          <w:rFonts w:ascii="Arial" w:hAnsi="Arial" w:cs="Arial"/>
        </w:rPr>
        <w:t xml:space="preserve"> «</w:t>
      </w:r>
      <w:r w:rsidR="005C2B76" w:rsidRPr="0089109D">
        <w:rPr>
          <w:rFonts w:ascii="Arial" w:hAnsi="Arial" w:cs="Arial"/>
        </w:rPr>
        <w:t>включая</w:t>
      </w:r>
      <w:r w:rsidRPr="0089109D">
        <w:rPr>
          <w:rFonts w:ascii="Arial" w:hAnsi="Arial" w:cs="Arial"/>
        </w:rPr>
        <w:t xml:space="preserve"> </w:t>
      </w:r>
      <w:r w:rsidR="005C2B76" w:rsidRPr="0089109D">
        <w:rPr>
          <w:rFonts w:ascii="Arial" w:hAnsi="Arial" w:cs="Arial"/>
          <w:lang w:val="en-US"/>
        </w:rPr>
        <w:t>EN</w:t>
      </w:r>
      <w:r w:rsidR="005C2B76" w:rsidRPr="0089109D">
        <w:rPr>
          <w:rFonts w:ascii="Arial" w:hAnsi="Arial" w:cs="Arial"/>
        </w:rPr>
        <w:t xml:space="preserve"> </w:t>
      </w:r>
      <w:r w:rsidRPr="0089109D">
        <w:rPr>
          <w:rFonts w:ascii="Arial" w:hAnsi="Arial" w:cs="Arial"/>
        </w:rPr>
        <w:t>ISO 13688:2013/A1:2021».</w:t>
      </w:r>
    </w:p>
    <w:p w14:paraId="199C68DC" w14:textId="6F6724BA" w:rsidR="00041E1E" w:rsidRPr="0089109D" w:rsidRDefault="00041E1E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4.6, последнее предложение. «комплекта предметов одежды» </w:t>
      </w:r>
      <w:r w:rsidR="0048550C" w:rsidRPr="0089109D">
        <w:rPr>
          <w:rFonts w:ascii="Arial" w:hAnsi="Arial" w:cs="Arial"/>
        </w:rPr>
        <w:t>за</w:t>
      </w:r>
      <w:r w:rsidRPr="0089109D">
        <w:rPr>
          <w:rFonts w:ascii="Arial" w:hAnsi="Arial" w:cs="Arial"/>
        </w:rPr>
        <w:t>менить на «комплекта одежды».</w:t>
      </w:r>
    </w:p>
    <w:p w14:paraId="2DA2A0A4" w14:textId="56EE5AEC" w:rsidR="00041E1E" w:rsidRPr="0089109D" w:rsidRDefault="00041E1E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4.7.1. </w:t>
      </w:r>
      <w:r w:rsidR="0048550C" w:rsidRPr="0089109D">
        <w:rPr>
          <w:rFonts w:ascii="Arial" w:hAnsi="Arial" w:cs="Arial"/>
        </w:rPr>
        <w:t>«трикотажных полотен» заменить на «трикотажных материалов», «с удлинением» заменить на «с относительным удлинением».</w:t>
      </w:r>
      <w:r w:rsidRPr="0089109D">
        <w:rPr>
          <w:rFonts w:ascii="Arial" w:hAnsi="Arial" w:cs="Arial"/>
        </w:rPr>
        <w:t xml:space="preserve"> </w:t>
      </w:r>
    </w:p>
    <w:p w14:paraId="553A145B" w14:textId="77777777" w:rsidR="00665BAD" w:rsidRPr="0089109D" w:rsidRDefault="008235B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4.8. </w:t>
      </w:r>
      <w:r w:rsidR="00665BAD" w:rsidRPr="0089109D">
        <w:rPr>
          <w:rFonts w:ascii="Arial" w:hAnsi="Arial" w:cs="Arial"/>
        </w:rPr>
        <w:t xml:space="preserve">Наименование пункта изложить в новой редакции: </w:t>
      </w:r>
    </w:p>
    <w:p w14:paraId="386E8599" w14:textId="0D07FFFC" w:rsidR="00665BAD" w:rsidRPr="0089109D" w:rsidRDefault="00665BAD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«Изменение размеров после чистки»;</w:t>
      </w:r>
    </w:p>
    <w:p w14:paraId="2E1CB21A" w14:textId="3405F7EF" w:rsidR="008235B0" w:rsidRPr="0089109D" w:rsidRDefault="00665BAD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в</w:t>
      </w:r>
      <w:r w:rsidR="005C2B76" w:rsidRPr="0089109D">
        <w:rPr>
          <w:rFonts w:ascii="Arial" w:hAnsi="Arial" w:cs="Arial"/>
        </w:rPr>
        <w:t>торое предложение изложить в новой редакции</w:t>
      </w:r>
      <w:r w:rsidR="008235B0" w:rsidRPr="0089109D">
        <w:rPr>
          <w:rFonts w:ascii="Arial" w:hAnsi="Arial" w:cs="Arial"/>
        </w:rPr>
        <w:t>:</w:t>
      </w:r>
    </w:p>
    <w:p w14:paraId="792FBF39" w14:textId="3B0184A8" w:rsidR="008235B0" w:rsidRPr="0089109D" w:rsidRDefault="008235B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«Изменение размеров после чистки должно соответствовать требованиям EN ISO 13688:2013 (пункт 5</w:t>
      </w:r>
      <w:r w:rsidR="005C2B76" w:rsidRPr="0089109D">
        <w:rPr>
          <w:rFonts w:ascii="Arial" w:hAnsi="Arial" w:cs="Arial"/>
        </w:rPr>
        <w:t xml:space="preserve">.3), включая </w:t>
      </w:r>
      <w:r w:rsidR="005C2B76" w:rsidRPr="0089109D">
        <w:rPr>
          <w:rFonts w:ascii="Arial" w:hAnsi="Arial" w:cs="Arial"/>
          <w:lang w:val="en-US"/>
        </w:rPr>
        <w:t>EN</w:t>
      </w:r>
      <w:r w:rsidR="005C2B76" w:rsidRPr="0089109D">
        <w:rPr>
          <w:rFonts w:ascii="Arial" w:hAnsi="Arial" w:cs="Arial"/>
        </w:rPr>
        <w:t xml:space="preserve"> </w:t>
      </w:r>
      <w:r w:rsidRPr="0089109D">
        <w:rPr>
          <w:rFonts w:ascii="Arial" w:hAnsi="Arial" w:cs="Arial"/>
        </w:rPr>
        <w:t>ISO 13688:2013/A1:2021.»</w:t>
      </w:r>
    </w:p>
    <w:p w14:paraId="444AED9C" w14:textId="118961E4" w:rsidR="005003D7" w:rsidRPr="0089109D" w:rsidRDefault="005003D7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5. </w:t>
      </w:r>
      <w:r w:rsidR="00CC0008" w:rsidRPr="0089109D">
        <w:rPr>
          <w:rFonts w:ascii="Arial" w:hAnsi="Arial" w:cs="Arial"/>
        </w:rPr>
        <w:t>Содержание раздела и</w:t>
      </w:r>
      <w:r w:rsidRPr="0089109D">
        <w:rPr>
          <w:rFonts w:ascii="Arial" w:hAnsi="Arial" w:cs="Arial"/>
        </w:rPr>
        <w:t>зложить в новой редакции:</w:t>
      </w:r>
    </w:p>
    <w:p w14:paraId="053355D3" w14:textId="1EEA89E3" w:rsidR="005003D7" w:rsidRPr="0089109D" w:rsidRDefault="00CC0008" w:rsidP="005003D7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«Испытуемые пробы</w:t>
      </w:r>
      <w:r w:rsidR="005003D7" w:rsidRPr="0089109D">
        <w:rPr>
          <w:rFonts w:ascii="Arial" w:hAnsi="Arial" w:cs="Arial"/>
        </w:rPr>
        <w:t xml:space="preserve">, </w:t>
      </w:r>
      <w:r w:rsidR="003954CC" w:rsidRPr="0089109D">
        <w:rPr>
          <w:rFonts w:ascii="Arial" w:hAnsi="Arial" w:cs="Arial"/>
        </w:rPr>
        <w:t>используемые для испытаний, указанных</w:t>
      </w:r>
      <w:r w:rsidR="005003D7" w:rsidRPr="0089109D">
        <w:rPr>
          <w:rFonts w:ascii="Arial" w:hAnsi="Arial" w:cs="Arial"/>
        </w:rPr>
        <w:t xml:space="preserve"> в 6.2–6.7, проходят предварительную чистку, которую проводят в соответствии с </w:t>
      </w:r>
      <w:r w:rsidRPr="0089109D">
        <w:rPr>
          <w:rFonts w:ascii="Arial" w:hAnsi="Arial" w:cs="Arial"/>
        </w:rPr>
        <w:t>инструкциями</w:t>
      </w:r>
      <w:r w:rsidR="005003D7" w:rsidRPr="0089109D">
        <w:rPr>
          <w:rFonts w:ascii="Arial" w:hAnsi="Arial" w:cs="Arial"/>
        </w:rPr>
        <w:t xml:space="preserve"> изготовителя на основе стандартных </w:t>
      </w:r>
      <w:r w:rsidR="00640E39" w:rsidRPr="0089109D">
        <w:rPr>
          <w:rFonts w:ascii="Arial" w:hAnsi="Arial" w:cs="Arial"/>
        </w:rPr>
        <w:t>процессов</w:t>
      </w:r>
      <w:r w:rsidR="005003D7" w:rsidRPr="0089109D">
        <w:rPr>
          <w:rFonts w:ascii="Arial" w:hAnsi="Arial" w:cs="Arial"/>
        </w:rPr>
        <w:t xml:space="preserve">. </w:t>
      </w:r>
    </w:p>
    <w:p w14:paraId="1D702FFC" w14:textId="6294EEE7" w:rsidR="005003D7" w:rsidRPr="0089109D" w:rsidRDefault="00041E11" w:rsidP="005003D7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Если количество циклов чистки не указано, испытания должны проводить следующим образом: в случае </w:t>
      </w:r>
      <w:r w:rsidR="00B40EE7" w:rsidRPr="0089109D">
        <w:rPr>
          <w:rFonts w:ascii="Arial" w:hAnsi="Arial" w:cs="Arial"/>
        </w:rPr>
        <w:t xml:space="preserve">процедуры </w:t>
      </w:r>
      <w:r w:rsidRPr="0089109D">
        <w:rPr>
          <w:rFonts w:ascii="Arial" w:hAnsi="Arial" w:cs="Arial"/>
        </w:rPr>
        <w:t>ухода – после пяти</w:t>
      </w:r>
      <w:r w:rsidR="00467BE5" w:rsidRPr="0089109D">
        <w:rPr>
          <w:rFonts w:ascii="Arial" w:hAnsi="Arial" w:cs="Arial"/>
        </w:rPr>
        <w:t xml:space="preserve"> циклов ухода (один цикл</w:t>
      </w:r>
      <w:r w:rsidRPr="0089109D">
        <w:rPr>
          <w:rFonts w:ascii="Arial" w:hAnsi="Arial" w:cs="Arial"/>
        </w:rPr>
        <w:t xml:space="preserve"> состоит из одной стирки и одной сушки), или в случае сухой чистки –</w:t>
      </w:r>
      <w:r w:rsidR="000829F9" w:rsidRPr="0089109D">
        <w:rPr>
          <w:rFonts w:ascii="Arial" w:hAnsi="Arial" w:cs="Arial"/>
        </w:rPr>
        <w:t xml:space="preserve"> после пяти циклов сухой чистки</w:t>
      </w:r>
      <w:r w:rsidR="005003D7" w:rsidRPr="0089109D">
        <w:rPr>
          <w:rFonts w:ascii="Arial" w:hAnsi="Arial" w:cs="Arial"/>
        </w:rPr>
        <w:t xml:space="preserve">. </w:t>
      </w:r>
      <w:r w:rsidR="000829F9" w:rsidRPr="0089109D">
        <w:rPr>
          <w:rFonts w:ascii="Arial" w:hAnsi="Arial" w:cs="Arial"/>
        </w:rPr>
        <w:t>Это должно быть указано в информации, предоставляемой изготовителем</w:t>
      </w:r>
      <w:r w:rsidR="005003D7" w:rsidRPr="0089109D">
        <w:rPr>
          <w:rFonts w:ascii="Arial" w:hAnsi="Arial" w:cs="Arial"/>
        </w:rPr>
        <w:t>.</w:t>
      </w:r>
    </w:p>
    <w:p w14:paraId="18D52E98" w14:textId="77777777" w:rsidR="000829F9" w:rsidRPr="0089109D" w:rsidRDefault="000829F9" w:rsidP="005003D7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Если в инструкциях изготовителя указано, что допускаются оба метода чистки, испытуемая проба должна подвергаться только процедуре ухода.</w:t>
      </w:r>
    </w:p>
    <w:p w14:paraId="6EEA9A2A" w14:textId="6C93CDC1" w:rsidR="005003D7" w:rsidRPr="0089109D" w:rsidRDefault="005003D7" w:rsidP="005003D7">
      <w:pPr>
        <w:spacing w:line="360" w:lineRule="auto"/>
        <w:ind w:firstLine="709"/>
        <w:jc w:val="both"/>
        <w:rPr>
          <w:rFonts w:ascii="Arial" w:hAnsi="Arial" w:cs="Arial"/>
          <w:sz w:val="22"/>
        </w:rPr>
      </w:pPr>
      <w:r w:rsidRPr="0089109D">
        <w:rPr>
          <w:rFonts w:ascii="Arial" w:hAnsi="Arial" w:cs="Arial"/>
          <w:sz w:val="22"/>
        </w:rPr>
        <w:t>Примечание –.</w:t>
      </w:r>
      <w:r w:rsidR="000829F9" w:rsidRPr="0089109D">
        <w:rPr>
          <w:rFonts w:ascii="Arial" w:hAnsi="Arial" w:cs="Arial"/>
          <w:sz w:val="22"/>
        </w:rPr>
        <w:t xml:space="preserve"> В инструкциях изготовителя обычно приводят маркировку в соответствии с </w:t>
      </w:r>
      <w:r w:rsidR="00450098" w:rsidRPr="0089109D">
        <w:rPr>
          <w:rFonts w:ascii="Arial" w:hAnsi="Arial" w:cs="Arial"/>
          <w:sz w:val="22"/>
          <w:lang w:val="en-US"/>
        </w:rPr>
        <w:t>EN</w:t>
      </w:r>
      <w:r w:rsidR="00450098" w:rsidRPr="0089109D">
        <w:rPr>
          <w:rFonts w:ascii="Arial" w:hAnsi="Arial" w:cs="Arial"/>
          <w:sz w:val="22"/>
        </w:rPr>
        <w:t xml:space="preserve"> </w:t>
      </w:r>
      <w:r w:rsidR="000829F9" w:rsidRPr="0089109D">
        <w:rPr>
          <w:rFonts w:ascii="Arial" w:hAnsi="Arial" w:cs="Arial"/>
          <w:sz w:val="22"/>
        </w:rPr>
        <w:t xml:space="preserve">ISO 30023 и указывают один или несколько различных методов или </w:t>
      </w:r>
      <w:r w:rsidR="000829F9" w:rsidRPr="0089109D">
        <w:rPr>
          <w:rFonts w:ascii="Arial" w:hAnsi="Arial" w:cs="Arial"/>
          <w:sz w:val="22"/>
        </w:rPr>
        <w:lastRenderedPageBreak/>
        <w:t>процессов в соот</w:t>
      </w:r>
      <w:r w:rsidR="00B40EE7" w:rsidRPr="0089109D">
        <w:rPr>
          <w:rFonts w:ascii="Arial" w:hAnsi="Arial" w:cs="Arial"/>
          <w:sz w:val="22"/>
        </w:rPr>
        <w:t xml:space="preserve">ветствии с </w:t>
      </w:r>
      <w:r w:rsidR="00450098" w:rsidRPr="0089109D">
        <w:rPr>
          <w:rFonts w:ascii="Arial" w:hAnsi="Arial" w:cs="Arial"/>
          <w:sz w:val="22"/>
          <w:lang w:val="en-US"/>
        </w:rPr>
        <w:t>EN</w:t>
      </w:r>
      <w:r w:rsidR="00450098" w:rsidRPr="0089109D">
        <w:rPr>
          <w:rFonts w:ascii="Arial" w:hAnsi="Arial" w:cs="Arial"/>
          <w:sz w:val="22"/>
        </w:rPr>
        <w:t xml:space="preserve"> </w:t>
      </w:r>
      <w:r w:rsidR="00B40EE7" w:rsidRPr="0089109D">
        <w:rPr>
          <w:rFonts w:ascii="Arial" w:hAnsi="Arial" w:cs="Arial"/>
          <w:sz w:val="22"/>
        </w:rPr>
        <w:t>ISO 6330,</w:t>
      </w:r>
      <w:r w:rsidR="00450098" w:rsidRPr="0089109D">
        <w:rPr>
          <w:rFonts w:ascii="Arial" w:hAnsi="Arial" w:cs="Arial"/>
          <w:sz w:val="22"/>
        </w:rPr>
        <w:t xml:space="preserve"> </w:t>
      </w:r>
      <w:r w:rsidR="00450098" w:rsidRPr="0089109D">
        <w:rPr>
          <w:rFonts w:ascii="Arial" w:hAnsi="Arial" w:cs="Arial"/>
          <w:sz w:val="22"/>
          <w:lang w:val="en-US"/>
        </w:rPr>
        <w:t>EN</w:t>
      </w:r>
      <w:r w:rsidR="00B40EE7" w:rsidRPr="0089109D">
        <w:rPr>
          <w:rFonts w:ascii="Arial" w:hAnsi="Arial" w:cs="Arial"/>
          <w:sz w:val="22"/>
        </w:rPr>
        <w:t xml:space="preserve"> ISO 15797 </w:t>
      </w:r>
      <w:r w:rsidR="000829F9" w:rsidRPr="0089109D">
        <w:rPr>
          <w:rFonts w:ascii="Arial" w:hAnsi="Arial" w:cs="Arial"/>
          <w:sz w:val="22"/>
        </w:rPr>
        <w:t>или эквивалентные стандартные процессы чистки.</w:t>
      </w:r>
      <w:r w:rsidR="004F7882" w:rsidRPr="0089109D">
        <w:rPr>
          <w:rFonts w:ascii="Arial" w:hAnsi="Arial" w:cs="Arial"/>
          <w:sz w:val="22"/>
        </w:rPr>
        <w:t>»</w:t>
      </w:r>
    </w:p>
    <w:p w14:paraId="55322800" w14:textId="77777777" w:rsidR="00BD35F6" w:rsidRPr="0089109D" w:rsidRDefault="008235B0" w:rsidP="00BD35F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6. Пункт 6.2.2. </w:t>
      </w:r>
      <w:r w:rsidR="00BD35F6" w:rsidRPr="0089109D">
        <w:rPr>
          <w:rFonts w:ascii="Arial" w:hAnsi="Arial" w:cs="Arial"/>
        </w:rPr>
        <w:t xml:space="preserve">После слов «EN ISO 13688:2013 (пункт 4.2)» дополнить «включая </w:t>
      </w:r>
      <w:r w:rsidR="00BD35F6" w:rsidRPr="0089109D">
        <w:rPr>
          <w:rFonts w:ascii="Arial" w:hAnsi="Arial" w:cs="Arial"/>
          <w:lang w:val="en-US"/>
        </w:rPr>
        <w:t>EN</w:t>
      </w:r>
      <w:r w:rsidR="00BD35F6" w:rsidRPr="0089109D">
        <w:rPr>
          <w:rFonts w:ascii="Arial" w:hAnsi="Arial" w:cs="Arial"/>
        </w:rPr>
        <w:t xml:space="preserve"> ISO 13688:2013/A1:2021».</w:t>
      </w:r>
    </w:p>
    <w:p w14:paraId="6CD4A2B1" w14:textId="3B639099" w:rsidR="00D34714" w:rsidRPr="0089109D" w:rsidRDefault="00D34714" w:rsidP="00BD35F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6.5. </w:t>
      </w:r>
      <w:r w:rsidR="009E37A1" w:rsidRPr="0089109D">
        <w:rPr>
          <w:rFonts w:ascii="Arial" w:hAnsi="Arial" w:cs="Arial"/>
        </w:rPr>
        <w:t>Ссылку «EN 20811:1992» заменить на «EN ISO 811:2018».</w:t>
      </w:r>
    </w:p>
    <w:p w14:paraId="75AF0210" w14:textId="74C26CA4" w:rsidR="00450098" w:rsidRPr="0089109D" w:rsidRDefault="00450098" w:rsidP="00BD35F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Пункт 6.7</w:t>
      </w:r>
      <w:r w:rsidR="00072016" w:rsidRPr="0089109D">
        <w:rPr>
          <w:rFonts w:ascii="Arial" w:hAnsi="Arial" w:cs="Arial"/>
        </w:rPr>
        <w:t>, последнее предложение.</w:t>
      </w:r>
      <w:r w:rsidRPr="0089109D">
        <w:rPr>
          <w:rFonts w:ascii="Arial" w:hAnsi="Arial" w:cs="Arial"/>
        </w:rPr>
        <w:t xml:space="preserve"> «</w:t>
      </w:r>
      <w:r w:rsidR="00072016" w:rsidRPr="0089109D">
        <w:rPr>
          <w:rFonts w:ascii="Arial" w:hAnsi="Arial" w:cs="Arial"/>
        </w:rPr>
        <w:t>контрольным предметам</w:t>
      </w:r>
      <w:r w:rsidRPr="0089109D">
        <w:rPr>
          <w:rFonts w:ascii="Arial" w:hAnsi="Arial" w:cs="Arial"/>
        </w:rPr>
        <w:t>»</w:t>
      </w:r>
      <w:r w:rsidR="00072016" w:rsidRPr="0089109D">
        <w:rPr>
          <w:rFonts w:ascii="Arial" w:hAnsi="Arial" w:cs="Arial"/>
        </w:rPr>
        <w:t xml:space="preserve"> заменить на «стандартным предметам».</w:t>
      </w:r>
    </w:p>
    <w:p w14:paraId="62FC6C23" w14:textId="2B23F427" w:rsidR="00D34714" w:rsidRPr="0089109D" w:rsidRDefault="00D34714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Пункт 6.8.2. Изложить в новой редакции:</w:t>
      </w:r>
    </w:p>
    <w:p w14:paraId="1D5A3D6F" w14:textId="57735251" w:rsidR="00D34714" w:rsidRPr="0089109D" w:rsidRDefault="00D34714" w:rsidP="00320DD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</w:t>
      </w:r>
      <w:r w:rsidR="00320DD6" w:rsidRPr="0089109D">
        <w:rPr>
          <w:rFonts w:ascii="Arial" w:hAnsi="Arial" w:cs="Arial"/>
        </w:rPr>
        <w:t>Испытания проводят на пяти испытуемых пробах в соответствии с EN ISO 13938-1:2019 или EN ISO 13938-2:2019</w:t>
      </w:r>
      <w:r w:rsidRPr="0089109D">
        <w:rPr>
          <w:rFonts w:ascii="Arial" w:hAnsi="Arial" w:cs="Arial"/>
        </w:rPr>
        <w:t>»</w:t>
      </w:r>
    </w:p>
    <w:p w14:paraId="46AF715F" w14:textId="77777777" w:rsidR="005003D7" w:rsidRPr="0089109D" w:rsidRDefault="00320DD6" w:rsidP="005003D7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Пункт 6.9. </w:t>
      </w:r>
      <w:r w:rsidR="005003D7" w:rsidRPr="0089109D">
        <w:rPr>
          <w:rFonts w:ascii="Arial" w:hAnsi="Arial" w:cs="Arial"/>
        </w:rPr>
        <w:t xml:space="preserve">Наименование пункта изложить в новой редакции: </w:t>
      </w:r>
    </w:p>
    <w:p w14:paraId="31CC87A0" w14:textId="539D1916" w:rsidR="005003D7" w:rsidRPr="0089109D" w:rsidRDefault="005003D7" w:rsidP="005003D7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«Изменение размеров после чистки»;</w:t>
      </w:r>
    </w:p>
    <w:p w14:paraId="263BBDCC" w14:textId="006E2A3C" w:rsidR="00417E0C" w:rsidRPr="0089109D" w:rsidRDefault="00850C26" w:rsidP="00850C2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после слов «EN ISO 13688:2013 (пункт 5.3)» дополнить «включая </w:t>
      </w:r>
      <w:r w:rsidRPr="0089109D">
        <w:rPr>
          <w:rFonts w:ascii="Arial" w:hAnsi="Arial" w:cs="Arial"/>
          <w:lang w:val="en-US"/>
        </w:rPr>
        <w:t>EN</w:t>
      </w:r>
      <w:r w:rsidRPr="0089109D">
        <w:rPr>
          <w:rFonts w:ascii="Arial" w:hAnsi="Arial" w:cs="Arial"/>
        </w:rPr>
        <w:t xml:space="preserve"> ISO 13688:2013/A1:2021».</w:t>
      </w:r>
    </w:p>
    <w:p w14:paraId="2EA55B62" w14:textId="6B630123" w:rsidR="00417E0C" w:rsidRPr="0089109D" w:rsidRDefault="00320DD6" w:rsidP="00E212DE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7. </w:t>
      </w:r>
      <w:r w:rsidR="00E212DE" w:rsidRPr="0089109D">
        <w:rPr>
          <w:rFonts w:ascii="Arial" w:hAnsi="Arial" w:cs="Arial"/>
        </w:rPr>
        <w:t xml:space="preserve">После слов «EN ISO 13688:2013 (раздел 6)» дополнить «включая </w:t>
      </w:r>
      <w:r w:rsidR="00E212DE" w:rsidRPr="0089109D">
        <w:rPr>
          <w:rFonts w:ascii="Arial" w:hAnsi="Arial" w:cs="Arial"/>
          <w:lang w:val="en-US"/>
        </w:rPr>
        <w:t>EN</w:t>
      </w:r>
      <w:r w:rsidR="00E212DE" w:rsidRPr="0089109D">
        <w:rPr>
          <w:rFonts w:ascii="Arial" w:hAnsi="Arial" w:cs="Arial"/>
        </w:rPr>
        <w:t xml:space="preserve"> ISO 13688:2013/A1:2021».</w:t>
      </w:r>
    </w:p>
    <w:p w14:paraId="6799A52B" w14:textId="77772F44" w:rsidR="00417E0C" w:rsidRPr="0089109D" w:rsidRDefault="00320DD6" w:rsidP="00E212DE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8. </w:t>
      </w:r>
      <w:r w:rsidR="00E212DE" w:rsidRPr="0089109D">
        <w:rPr>
          <w:rFonts w:ascii="Arial" w:hAnsi="Arial" w:cs="Arial"/>
        </w:rPr>
        <w:t xml:space="preserve">После слов «EN ISO 13688:2013 (раздел 7)» дополнить «включая </w:t>
      </w:r>
      <w:r w:rsidR="00E212DE" w:rsidRPr="0089109D">
        <w:rPr>
          <w:rFonts w:ascii="Arial" w:hAnsi="Arial" w:cs="Arial"/>
          <w:lang w:val="en-US"/>
        </w:rPr>
        <w:t>EN</w:t>
      </w:r>
      <w:r w:rsidR="00E212DE" w:rsidRPr="0089109D">
        <w:rPr>
          <w:rFonts w:ascii="Arial" w:hAnsi="Arial" w:cs="Arial"/>
        </w:rPr>
        <w:t xml:space="preserve"> ISO 13688:2013/A1:2021».</w:t>
      </w:r>
    </w:p>
    <w:p w14:paraId="428E0D00" w14:textId="3C321B4F" w:rsidR="00320DD6" w:rsidRPr="0089109D" w:rsidRDefault="00320DD6" w:rsidP="00E212DE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Раздел 9. </w:t>
      </w:r>
      <w:r w:rsidR="00E212DE" w:rsidRPr="0089109D">
        <w:rPr>
          <w:rFonts w:ascii="Arial" w:hAnsi="Arial" w:cs="Arial"/>
        </w:rPr>
        <w:t xml:space="preserve">После слов «EN ISO 13688:2013 (раздел 8)» дополнить «включая </w:t>
      </w:r>
      <w:r w:rsidR="00E212DE" w:rsidRPr="0089109D">
        <w:rPr>
          <w:rFonts w:ascii="Arial" w:hAnsi="Arial" w:cs="Arial"/>
          <w:lang w:val="en-US"/>
        </w:rPr>
        <w:t>EN</w:t>
      </w:r>
      <w:r w:rsidR="00E212DE" w:rsidRPr="0089109D">
        <w:rPr>
          <w:rFonts w:ascii="Arial" w:hAnsi="Arial" w:cs="Arial"/>
        </w:rPr>
        <w:t xml:space="preserve"> ISO 13688:2013/A1:2021».</w:t>
      </w:r>
    </w:p>
    <w:p w14:paraId="694E6D07" w14:textId="24505565" w:rsidR="005725BF" w:rsidRPr="0089109D" w:rsidRDefault="005725BF" w:rsidP="00E212DE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Последний абзац изложить в новой редакции: «- соответствующие дополнительные предметы средств индивидуальной защиты (СИЗ)</w:t>
      </w:r>
      <w:r w:rsidRPr="0089109D">
        <w:t xml:space="preserve"> </w:t>
      </w:r>
      <w:r w:rsidRPr="0089109D">
        <w:rPr>
          <w:rFonts w:ascii="Arial" w:hAnsi="Arial" w:cs="Arial"/>
        </w:rPr>
        <w:t>для тех частей тела, которые не защищены комплектом или предметом одежды.»</w:t>
      </w:r>
    </w:p>
    <w:p w14:paraId="77A4F8B0" w14:textId="5CAC9079" w:rsidR="00320DD6" w:rsidRPr="0089109D" w:rsidRDefault="00320DD6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Приложение А. Перечисление с). Изложить в новой редакции:</w:t>
      </w:r>
    </w:p>
    <w:p w14:paraId="6E89554F" w14:textId="3A4FA903" w:rsidR="00DE4803" w:rsidRPr="0089109D" w:rsidRDefault="00320DD6" w:rsidP="00DE4803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«c) в 4.8</w:t>
      </w:r>
      <w:r w:rsidRPr="0089109D">
        <w:rPr>
          <w:rFonts w:ascii="Arial" w:hAnsi="Arial" w:cs="Arial"/>
          <w:vertAlign w:val="superscript"/>
        </w:rPr>
        <w:t>1)</w:t>
      </w:r>
      <w:r w:rsidRPr="0089109D">
        <w:rPr>
          <w:rFonts w:ascii="Arial" w:hAnsi="Arial" w:cs="Arial"/>
        </w:rPr>
        <w:t xml:space="preserve"> добавлено предложение о том, что изменение размеров после чистки соответствует требованиям EN ISO 13688:2013</w:t>
      </w:r>
      <w:r w:rsidR="00723AC9" w:rsidRPr="0089109D">
        <w:rPr>
          <w:rFonts w:ascii="Arial" w:hAnsi="Arial" w:cs="Arial"/>
        </w:rPr>
        <w:t>,</w:t>
      </w:r>
      <w:r w:rsidRPr="0089109D">
        <w:rPr>
          <w:rFonts w:ascii="Arial" w:hAnsi="Arial" w:cs="Arial"/>
        </w:rPr>
        <w:t xml:space="preserve"> </w:t>
      </w:r>
      <w:r w:rsidR="00723AC9" w:rsidRPr="0089109D">
        <w:rPr>
          <w:rFonts w:ascii="Arial" w:hAnsi="Arial" w:cs="Arial"/>
        </w:rPr>
        <w:t xml:space="preserve">включая </w:t>
      </w:r>
      <w:r w:rsidRPr="0089109D">
        <w:rPr>
          <w:rFonts w:ascii="Arial" w:hAnsi="Arial" w:cs="Arial"/>
        </w:rPr>
        <w:t>EN ISO 13688:2013/A1:2021;»</w:t>
      </w:r>
      <w:r w:rsidR="00DE4803" w:rsidRPr="0089109D">
        <w:rPr>
          <w:rFonts w:ascii="Arial" w:hAnsi="Arial" w:cs="Arial"/>
        </w:rPr>
        <w:t>;</w:t>
      </w:r>
    </w:p>
    <w:p w14:paraId="1D13A857" w14:textId="69F139D4" w:rsidR="00DE4803" w:rsidRPr="0089109D" w:rsidRDefault="006A274B" w:rsidP="00DE4803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п</w:t>
      </w:r>
      <w:r w:rsidR="00DE4803" w:rsidRPr="0089109D">
        <w:rPr>
          <w:rFonts w:ascii="Arial" w:hAnsi="Arial" w:cs="Arial"/>
        </w:rPr>
        <w:t xml:space="preserve">еречисление </w:t>
      </w:r>
      <w:r w:rsidR="00DE4803" w:rsidRPr="0089109D">
        <w:rPr>
          <w:rFonts w:ascii="Arial" w:hAnsi="Arial" w:cs="Arial"/>
          <w:lang w:val="en-US"/>
        </w:rPr>
        <w:t>h</w:t>
      </w:r>
      <w:r w:rsidR="00DE4803" w:rsidRPr="0089109D">
        <w:rPr>
          <w:rFonts w:ascii="Arial" w:hAnsi="Arial" w:cs="Arial"/>
        </w:rPr>
        <w:t>) «стирки и сухой чистки» заменить на «чистки».</w:t>
      </w:r>
    </w:p>
    <w:p w14:paraId="6C937E8B" w14:textId="50BECA2A" w:rsidR="00320DD6" w:rsidRPr="0089109D" w:rsidRDefault="00320DD6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Приложение С. Таблица </w:t>
      </w:r>
      <w:r w:rsidR="005D45D0" w:rsidRPr="0089109D">
        <w:rPr>
          <w:rFonts w:ascii="Arial" w:hAnsi="Arial" w:cs="Arial"/>
        </w:rPr>
        <w:t>С.3. Изложить в новой редакции:</w:t>
      </w:r>
    </w:p>
    <w:p w14:paraId="0D41E635" w14:textId="17BDA1D3" w:rsidR="0045543A" w:rsidRPr="0089109D" w:rsidRDefault="005D45D0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89109D">
        <w:rPr>
          <w:rFonts w:ascii="Arial" w:hAnsi="Arial" w:cs="Arial"/>
        </w:rPr>
        <w:t>«</w:t>
      </w:r>
      <w:r w:rsidRPr="0089109D">
        <w:rPr>
          <w:rFonts w:ascii="Arial" w:hAnsi="Arial" w:cs="Arial"/>
          <w:spacing w:val="40"/>
          <w:sz w:val="22"/>
          <w:szCs w:val="22"/>
          <w:lang w:eastAsia="zh-CN"/>
        </w:rPr>
        <w:t>Таблица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С.3 – </w:t>
      </w:r>
      <w:r w:rsidRPr="0089109D">
        <w:rPr>
          <w:rFonts w:ascii="Arial" w:hAnsi="Arial" w:cs="Arial"/>
          <w:bCs/>
          <w:sz w:val="22"/>
          <w:szCs w:val="22"/>
          <w:lang w:eastAsia="zh-CN"/>
        </w:rPr>
        <w:t xml:space="preserve">Влияние варианта исполнения куртки при минимальных температурах на основе </w:t>
      </w:r>
      <w:r w:rsidR="00301C03" w:rsidRPr="0089109D">
        <w:rPr>
          <w:rFonts w:ascii="Arial" w:hAnsi="Arial" w:cs="Arial"/>
          <w:bCs/>
          <w:sz w:val="22"/>
          <w:szCs w:val="22"/>
          <w:lang w:eastAsia="zh-CN"/>
        </w:rPr>
        <w:t>стандартного комплекта одежды R</w:t>
      </w:r>
    </w:p>
    <w:p w14:paraId="60F5DEDD" w14:textId="3D225AD2" w:rsidR="00D81653" w:rsidRPr="0089109D" w:rsidRDefault="00D81653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6A030FBD" w14:textId="1D5C1B81" w:rsidR="00D81653" w:rsidRPr="0089109D" w:rsidRDefault="00D81653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7197D324" w14:textId="540C6E41" w:rsidR="00D81653" w:rsidRPr="0089109D" w:rsidRDefault="00D81653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7BEEA188" w14:textId="77EF0DAB" w:rsidR="00D81653" w:rsidRPr="0089109D" w:rsidRDefault="00D81653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p w14:paraId="28EC47CB" w14:textId="77777777" w:rsidR="00D81653" w:rsidRPr="0089109D" w:rsidRDefault="00D81653" w:rsidP="0045543A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1009"/>
        <w:gridCol w:w="1009"/>
        <w:gridCol w:w="989"/>
        <w:gridCol w:w="906"/>
        <w:gridCol w:w="881"/>
        <w:gridCol w:w="922"/>
        <w:gridCol w:w="1009"/>
        <w:gridCol w:w="922"/>
        <w:gridCol w:w="923"/>
        <w:gridCol w:w="775"/>
      </w:tblGrid>
      <w:tr w:rsidR="0089109D" w:rsidRPr="0089109D" w14:paraId="019D60E9" w14:textId="77777777" w:rsidTr="00D81653"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E096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lastRenderedPageBreak/>
              <w:t>Предполагаемая теплоизоляция одежды</w:t>
            </w:r>
          </w:p>
        </w:tc>
        <w:tc>
          <w:tcPr>
            <w:tcW w:w="75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C3B5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Двигательная активность</w:t>
            </w:r>
          </w:p>
        </w:tc>
      </w:tr>
      <w:tr w:rsidR="0089109D" w:rsidRPr="0089109D" w14:paraId="138FEFDE" w14:textId="77777777" w:rsidTr="00D81653">
        <w:trPr>
          <w:trHeight w:val="817"/>
        </w:trPr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9B782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Варианты исполнения куртки,</w:t>
            </w:r>
          </w:p>
          <w:p w14:paraId="205C474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3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F276A7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Низкая,</w:t>
            </w:r>
          </w:p>
          <w:p w14:paraId="762C162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115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459EFB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Средняя,</w:t>
            </w:r>
          </w:p>
          <w:p w14:paraId="594DAA6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170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</w:tr>
      <w:tr w:rsidR="0089109D" w:rsidRPr="0089109D" w14:paraId="1F88D8F1" w14:textId="77777777" w:rsidTr="00D81653">
        <w:tc>
          <w:tcPr>
            <w:tcW w:w="10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3F1CA1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ct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3DE21E1C" w14:textId="77777777" w:rsidR="005D45D0" w:rsidRPr="0089109D" w:rsidRDefault="005D45D0" w:rsidP="005D45D0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6A9DE8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I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cler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5DCAD063" w14:textId="77777777" w:rsidR="005D45D0" w:rsidRPr="0089109D" w:rsidRDefault="005D45D0" w:rsidP="005D45D0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7502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8A93CA8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Скорость воздуха</w:t>
            </w:r>
          </w:p>
        </w:tc>
      </w:tr>
      <w:tr w:rsidR="0089109D" w:rsidRPr="0089109D" w14:paraId="0FB20179" w14:textId="77777777" w:rsidTr="006A274B">
        <w:tc>
          <w:tcPr>
            <w:tcW w:w="1035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5FF75C3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034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2F99421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2589F262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84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382454A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  <w:tc>
          <w:tcPr>
            <w:tcW w:w="1978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64D01CE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73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EF09C89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</w:tr>
      <w:tr w:rsidR="0089109D" w:rsidRPr="0089109D" w14:paraId="34A1A980" w14:textId="77777777" w:rsidTr="006A274B">
        <w:tc>
          <w:tcPr>
            <w:tcW w:w="1035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AEF404C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034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7826613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013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0929ECD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28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03E2E549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902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282C796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44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E2F8375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1034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5FD301A9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44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3CF38849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945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65C034D4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792" w:type="dxa"/>
            <w:tcBorders>
              <w:top w:val="doub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B7A0D4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</w:tr>
      <w:tr w:rsidR="0089109D" w:rsidRPr="0089109D" w14:paraId="5EC2DF81" w14:textId="77777777" w:rsidTr="006A274B">
        <w:tc>
          <w:tcPr>
            <w:tcW w:w="10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38F06E1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0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,013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ABC32FB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0,175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20FCC41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BFB786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946DD4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EA4198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0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0873377E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4724972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1C72D0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1D1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</w:tr>
      <w:tr w:rsidR="0089109D" w:rsidRPr="0089109D" w14:paraId="297FE3E3" w14:textId="77777777" w:rsidTr="006A274B"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538E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0,090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648BA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0,208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4E2CD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1BA752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EEE5D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4EE7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6CC78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0969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0EBA7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7E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</w:tr>
      <w:tr w:rsidR="0089109D" w:rsidRPr="0089109D" w14:paraId="4151A0AD" w14:textId="77777777" w:rsidTr="006A274B"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6536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0,150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CB863E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0,234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E9C5D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58010E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D4D2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F5AD8E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0FF90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D05BB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5BC989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F53E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</w:tr>
      <w:tr w:rsidR="0089109D" w:rsidRPr="0089109D" w14:paraId="2673C4A4" w14:textId="77777777" w:rsidTr="006A274B"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8DE0B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0,250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F1C9F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0,278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DD85F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8EC8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47FAC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6D3D92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0059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43864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83983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-3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2DC2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</w:tr>
    </w:tbl>
    <w:p w14:paraId="1BEEB059" w14:textId="626E8620" w:rsidR="005D45D0" w:rsidRPr="0089109D" w:rsidRDefault="005D45D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»</w:t>
      </w:r>
      <w:r w:rsidR="00672281" w:rsidRPr="0089109D">
        <w:rPr>
          <w:rFonts w:ascii="Arial" w:hAnsi="Arial" w:cs="Arial"/>
        </w:rPr>
        <w:t>;</w:t>
      </w:r>
    </w:p>
    <w:p w14:paraId="549587A3" w14:textId="2D098875" w:rsidR="00320DD6" w:rsidRPr="0089109D" w:rsidRDefault="00672281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т</w:t>
      </w:r>
      <w:r w:rsidR="005D45D0" w:rsidRPr="0089109D">
        <w:rPr>
          <w:rFonts w:ascii="Arial" w:hAnsi="Arial" w:cs="Arial"/>
        </w:rPr>
        <w:t>аблица С.4. Изложить в новой редакции:</w:t>
      </w:r>
    </w:p>
    <w:p w14:paraId="5CB80116" w14:textId="5BE9272C" w:rsidR="005D45D0" w:rsidRPr="0089109D" w:rsidRDefault="005D45D0" w:rsidP="003C3590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89109D">
        <w:rPr>
          <w:rFonts w:ascii="Arial" w:hAnsi="Arial" w:cs="Arial"/>
        </w:rPr>
        <w:t>«</w:t>
      </w:r>
      <w:r w:rsidRPr="0089109D">
        <w:rPr>
          <w:rFonts w:ascii="Arial" w:hAnsi="Arial" w:cs="Arial"/>
          <w:spacing w:val="40"/>
          <w:sz w:val="22"/>
          <w:szCs w:val="22"/>
          <w:lang w:eastAsia="zh-CN"/>
        </w:rPr>
        <w:t>Таблица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С.4 – </w:t>
      </w:r>
      <w:r w:rsidRPr="0089109D">
        <w:rPr>
          <w:rFonts w:ascii="Arial" w:hAnsi="Arial" w:cs="Arial"/>
          <w:bCs/>
          <w:sz w:val="22"/>
          <w:szCs w:val="22"/>
          <w:lang w:eastAsia="zh-CN"/>
        </w:rPr>
        <w:t>Влияние варианта исполнения брюк при минимальных температурах на основе стандартного комплекта одежды R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1046"/>
        <w:gridCol w:w="1046"/>
        <w:gridCol w:w="977"/>
        <w:gridCol w:w="897"/>
        <w:gridCol w:w="901"/>
        <w:gridCol w:w="921"/>
        <w:gridCol w:w="922"/>
        <w:gridCol w:w="1027"/>
        <w:gridCol w:w="794"/>
        <w:gridCol w:w="814"/>
      </w:tblGrid>
      <w:tr w:rsidR="0089109D" w:rsidRPr="0089109D" w14:paraId="50FFC138" w14:textId="77777777" w:rsidTr="00A44E1A"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E9A1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Предполагаемая теплоизоляция одежды</w:t>
            </w:r>
          </w:p>
        </w:tc>
        <w:tc>
          <w:tcPr>
            <w:tcW w:w="74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0EF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Двигательная активность</w:t>
            </w:r>
          </w:p>
        </w:tc>
      </w:tr>
      <w:tr w:rsidR="0089109D" w:rsidRPr="0089109D" w14:paraId="0BA96AB3" w14:textId="77777777" w:rsidTr="00A44E1A">
        <w:trPr>
          <w:trHeight w:val="813"/>
        </w:trPr>
        <w:tc>
          <w:tcPr>
            <w:tcW w:w="2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4509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Варианты исполнения брюк,</w:t>
            </w:r>
          </w:p>
          <w:p w14:paraId="00B59DF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3785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27A854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Низкая,</w:t>
            </w:r>
          </w:p>
          <w:p w14:paraId="41576EC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115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364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427F6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Средняя,</w:t>
            </w:r>
          </w:p>
          <w:p w14:paraId="5C1E261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170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</w:tr>
      <w:tr w:rsidR="0089109D" w:rsidRPr="0089109D" w14:paraId="0D872CCC" w14:textId="77777777" w:rsidTr="00A44E1A"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D6F1D08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ct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2AB9AB1A" w14:textId="77777777" w:rsidR="005D45D0" w:rsidRPr="0089109D" w:rsidRDefault="005D45D0" w:rsidP="005D45D0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107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E5CD3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I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cler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1DFE05AE" w14:textId="77777777" w:rsidR="005D45D0" w:rsidRPr="0089109D" w:rsidRDefault="005D45D0" w:rsidP="005D45D0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742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AA1F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Скорость воздуха</w:t>
            </w:r>
          </w:p>
        </w:tc>
      </w:tr>
      <w:tr w:rsidR="0089109D" w:rsidRPr="0089109D" w14:paraId="74877C86" w14:textId="77777777" w:rsidTr="00A44E1A">
        <w:tc>
          <w:tcPr>
            <w:tcW w:w="1072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15CE572B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072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27F2C3EC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919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2752EA29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866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32EDEDED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  <w:tc>
          <w:tcPr>
            <w:tcW w:w="1997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6CCD7E6D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64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227819EE" w14:textId="77777777" w:rsidR="005D45D0" w:rsidRPr="0089109D" w:rsidRDefault="005D45D0" w:rsidP="005D45D0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</w:tr>
      <w:tr w:rsidR="0089109D" w:rsidRPr="0089109D" w14:paraId="18241A11" w14:textId="77777777" w:rsidTr="00A44E1A">
        <w:tc>
          <w:tcPr>
            <w:tcW w:w="10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C1224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DED7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00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9BD3F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037A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92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03B1A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4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C2043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9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27A71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105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41019E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81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7E2AB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83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F6C8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</w:tr>
      <w:tr w:rsidR="0089109D" w:rsidRPr="0089109D" w14:paraId="2F8C2AD4" w14:textId="77777777" w:rsidTr="00A44E1A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08C489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0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,013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884C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0,175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B9907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71EF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9B8A0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AED09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4387B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6781B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E89B8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831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</w:tr>
      <w:tr w:rsidR="0089109D" w:rsidRPr="0089109D" w14:paraId="2C97085A" w14:textId="77777777" w:rsidTr="00A44E1A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53CB34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0,090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75F9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0,207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0BB5B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729B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180B41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7471C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3F110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7E0D7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8789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D5D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9</w:t>
            </w:r>
          </w:p>
        </w:tc>
      </w:tr>
      <w:tr w:rsidR="0089109D" w:rsidRPr="0089109D" w14:paraId="21180544" w14:textId="77777777" w:rsidTr="00A44E1A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283DB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440D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0,232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93EA6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750A0C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0F3A7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4395D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D931E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5D277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0E7D0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9E4B7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</w:tr>
      <w:tr w:rsidR="0089109D" w:rsidRPr="0089109D" w14:paraId="1A17F500" w14:textId="77777777" w:rsidTr="00A44E1A"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8ED1C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0,250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1385FB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0,273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07C63A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4C62F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D1A35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634ED9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D4D4B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F244CD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466D1F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39D2" w14:textId="77777777" w:rsidR="005D45D0" w:rsidRPr="0089109D" w:rsidRDefault="005D45D0" w:rsidP="005D45D0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</w:tr>
    </w:tbl>
    <w:p w14:paraId="6C219366" w14:textId="42F8CE6D" w:rsidR="005D45D0" w:rsidRPr="0089109D" w:rsidRDefault="005D45D0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»</w:t>
      </w:r>
      <w:r w:rsidR="00672281" w:rsidRPr="0089109D">
        <w:rPr>
          <w:rFonts w:ascii="Arial" w:hAnsi="Arial" w:cs="Arial"/>
        </w:rPr>
        <w:t>;</w:t>
      </w:r>
    </w:p>
    <w:p w14:paraId="70DD75F0" w14:textId="740ABCA3" w:rsidR="00320DD6" w:rsidRPr="0089109D" w:rsidRDefault="00672281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т</w:t>
      </w:r>
      <w:r w:rsidR="003C3590" w:rsidRPr="0089109D">
        <w:rPr>
          <w:rFonts w:ascii="Arial" w:hAnsi="Arial" w:cs="Arial"/>
        </w:rPr>
        <w:t>аблица</w:t>
      </w:r>
      <w:r w:rsidR="005F6F54" w:rsidRPr="0089109D">
        <w:rPr>
          <w:rFonts w:ascii="Arial" w:hAnsi="Arial" w:cs="Arial"/>
        </w:rPr>
        <w:t xml:space="preserve"> С.5. Изложить в новой редакции:</w:t>
      </w:r>
    </w:p>
    <w:p w14:paraId="54196269" w14:textId="0EC49858" w:rsidR="005F6F54" w:rsidRPr="0089109D" w:rsidRDefault="00467BE5" w:rsidP="003C3590">
      <w:pPr>
        <w:spacing w:line="360" w:lineRule="auto"/>
        <w:ind w:firstLine="709"/>
        <w:jc w:val="both"/>
        <w:rPr>
          <w:rFonts w:ascii="Arial" w:hAnsi="Arial" w:cs="Arial"/>
          <w:bCs/>
          <w:sz w:val="22"/>
          <w:szCs w:val="22"/>
          <w:lang w:eastAsia="zh-CN"/>
        </w:rPr>
      </w:pPr>
      <w:r w:rsidRPr="0089109D">
        <w:rPr>
          <w:rFonts w:ascii="Arial" w:hAnsi="Arial" w:cs="Arial"/>
        </w:rPr>
        <w:t xml:space="preserve"> </w:t>
      </w:r>
      <w:r w:rsidR="005F6F54" w:rsidRPr="0089109D">
        <w:rPr>
          <w:rFonts w:ascii="Arial" w:hAnsi="Arial" w:cs="Arial"/>
        </w:rPr>
        <w:t>«</w:t>
      </w:r>
      <w:r w:rsidR="005F6F54" w:rsidRPr="0089109D">
        <w:rPr>
          <w:rFonts w:ascii="Arial" w:hAnsi="Arial" w:cs="Arial"/>
          <w:spacing w:val="40"/>
          <w:sz w:val="22"/>
          <w:szCs w:val="22"/>
          <w:lang w:eastAsia="zh-CN"/>
        </w:rPr>
        <w:t>Таблица</w:t>
      </w:r>
      <w:r w:rsidR="005F6F54" w:rsidRPr="0089109D">
        <w:rPr>
          <w:rFonts w:ascii="Arial" w:hAnsi="Arial" w:cs="Arial"/>
          <w:sz w:val="22"/>
          <w:szCs w:val="22"/>
          <w:lang w:eastAsia="zh-CN"/>
        </w:rPr>
        <w:t xml:space="preserve"> С.5 – </w:t>
      </w:r>
      <w:r w:rsidR="005F6F54" w:rsidRPr="0089109D">
        <w:rPr>
          <w:rFonts w:ascii="Arial" w:hAnsi="Arial" w:cs="Arial"/>
          <w:bCs/>
          <w:sz w:val="22"/>
          <w:szCs w:val="22"/>
          <w:lang w:eastAsia="zh-CN"/>
        </w:rPr>
        <w:t>Влияние варианта исполнения куртки и брюк при минимальных температурах на основе стандартного комплекта одежды R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1007"/>
        <w:gridCol w:w="1009"/>
        <w:gridCol w:w="989"/>
        <w:gridCol w:w="906"/>
        <w:gridCol w:w="1029"/>
        <w:gridCol w:w="885"/>
        <w:gridCol w:w="991"/>
        <w:gridCol w:w="906"/>
        <w:gridCol w:w="922"/>
        <w:gridCol w:w="701"/>
      </w:tblGrid>
      <w:tr w:rsidR="0089109D" w:rsidRPr="0089109D" w14:paraId="78EAC93C" w14:textId="77777777" w:rsidTr="00672281"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E1423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Предполагаемая теплоизоляция одежды</w:t>
            </w:r>
          </w:p>
        </w:tc>
        <w:tc>
          <w:tcPr>
            <w:tcW w:w="7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528CC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Двигательная активность</w:t>
            </w:r>
          </w:p>
        </w:tc>
      </w:tr>
      <w:tr w:rsidR="0089109D" w:rsidRPr="0089109D" w14:paraId="10AFC794" w14:textId="77777777" w:rsidTr="00672281">
        <w:trPr>
          <w:trHeight w:val="980"/>
        </w:trPr>
        <w:tc>
          <w:tcPr>
            <w:tcW w:w="20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370CAA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Варианты исполнения курток и брюк,</w:t>
            </w:r>
          </w:p>
          <w:p w14:paraId="74EDB7FC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·К/Вт </w:t>
            </w:r>
          </w:p>
        </w:tc>
        <w:tc>
          <w:tcPr>
            <w:tcW w:w="3902" w:type="dxa"/>
            <w:gridSpan w:val="4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EB843C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Низкая,</w:t>
            </w:r>
          </w:p>
          <w:p w14:paraId="5E0CB4E8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115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  <w:tc>
          <w:tcPr>
            <w:tcW w:w="360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85080B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Средняя,</w:t>
            </w:r>
          </w:p>
          <w:p w14:paraId="129246B8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170 Вт/м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eastAsia="zh-CN"/>
              </w:rPr>
              <w:t>2</w:t>
            </w:r>
          </w:p>
        </w:tc>
      </w:tr>
      <w:tr w:rsidR="0089109D" w:rsidRPr="0089109D" w14:paraId="143395D8" w14:textId="77777777" w:rsidTr="00672281">
        <w:tc>
          <w:tcPr>
            <w:tcW w:w="103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2883E39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ct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7FC7F927" w14:textId="77777777" w:rsidR="005F6F54" w:rsidRPr="0089109D" w:rsidRDefault="005F6F54" w:rsidP="005F6F54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10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5AE555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  <w:t>I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val="en-US" w:eastAsia="zh-CN"/>
              </w:rPr>
              <w:t>cler</w:t>
            </w:r>
            <w:r w:rsidRPr="0089109D">
              <w:rPr>
                <w:rFonts w:ascii="Arial" w:hAnsi="Arial" w:cs="Arial"/>
                <w:sz w:val="20"/>
                <w:szCs w:val="20"/>
                <w:vertAlign w:val="subscript"/>
                <w:lang w:eastAsia="zh-CN"/>
              </w:rPr>
              <w:t>,</w:t>
            </w:r>
          </w:p>
          <w:p w14:paraId="7C0BB98C" w14:textId="77777777" w:rsidR="005F6F54" w:rsidRPr="0089109D" w:rsidRDefault="005F6F54" w:rsidP="005F6F54">
            <w:pPr>
              <w:suppressAutoHyphens/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</w:t>
            </w:r>
            <w:r w:rsidRPr="0089109D">
              <w:rPr>
                <w:rFonts w:ascii="Arial" w:hAnsi="Arial" w:cs="Arial"/>
                <w:sz w:val="20"/>
                <w:szCs w:val="20"/>
                <w:vertAlign w:val="superscript"/>
                <w:lang w:val="en-US" w:eastAsia="zh-CN"/>
              </w:rPr>
              <w:t>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·К/Вт</w:t>
            </w:r>
          </w:p>
        </w:tc>
        <w:tc>
          <w:tcPr>
            <w:tcW w:w="7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A27BE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Скорость воздуха</w:t>
            </w:r>
          </w:p>
        </w:tc>
      </w:tr>
      <w:tr w:rsidR="0089109D" w:rsidRPr="0089109D" w14:paraId="0D18E66F" w14:textId="77777777" w:rsidTr="00672281">
        <w:tc>
          <w:tcPr>
            <w:tcW w:w="1032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1A082F93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034" w:type="dxa"/>
            <w:vMerge/>
            <w:tcBorders>
              <w:left w:val="single" w:sz="4" w:space="0" w:color="000000"/>
              <w:bottom w:val="double" w:sz="4" w:space="0" w:color="000000"/>
            </w:tcBorders>
            <w:vAlign w:val="center"/>
          </w:tcPr>
          <w:p w14:paraId="4715E568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i/>
                <w:sz w:val="20"/>
                <w:szCs w:val="20"/>
                <w:lang w:val="en-US" w:eastAsia="zh-CN"/>
              </w:rPr>
            </w:pPr>
          </w:p>
        </w:tc>
        <w:tc>
          <w:tcPr>
            <w:tcW w:w="194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2E0E99CE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961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012F3135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  <w:tc>
          <w:tcPr>
            <w:tcW w:w="1943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  <w:vAlign w:val="center"/>
          </w:tcPr>
          <w:p w14:paraId="0A7F68AB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0,4 м/с</w:t>
            </w:r>
          </w:p>
        </w:tc>
        <w:tc>
          <w:tcPr>
            <w:tcW w:w="1660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54DF1441" w14:textId="77777777" w:rsidR="005F6F54" w:rsidRPr="0089109D" w:rsidRDefault="005F6F54" w:rsidP="005F6F54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3,0 м/с</w:t>
            </w:r>
          </w:p>
        </w:tc>
      </w:tr>
      <w:tr w:rsidR="0089109D" w:rsidRPr="0089109D" w14:paraId="4E7EE398" w14:textId="77777777" w:rsidTr="00672281">
        <w:tc>
          <w:tcPr>
            <w:tcW w:w="10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4CDFD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03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33A80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</w:p>
        </w:tc>
        <w:tc>
          <w:tcPr>
            <w:tcW w:w="1013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0D5A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D03BDB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105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52D81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0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FF8BBF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101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A10F14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92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CC534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  <w:tc>
          <w:tcPr>
            <w:tcW w:w="944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A46D1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 ч</w:t>
            </w:r>
          </w:p>
        </w:tc>
        <w:tc>
          <w:tcPr>
            <w:tcW w:w="7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F294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 ч</w:t>
            </w:r>
          </w:p>
        </w:tc>
      </w:tr>
      <w:tr w:rsidR="0089109D" w:rsidRPr="0089109D" w14:paraId="4B2B67C1" w14:textId="77777777" w:rsidTr="00672281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EE1129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0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,013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55504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0,175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6B75D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95590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649A6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C43DF3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89422E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BCD3AC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115C1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6490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</w:tr>
      <w:tr w:rsidR="0089109D" w:rsidRPr="0089109D" w14:paraId="5BDF0404" w14:textId="77777777" w:rsidTr="00672281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84063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0,090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0AF7A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0,240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CC55E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095A22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D3C011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7C0D71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1C638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23C4E2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44CF78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8165E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</w:tr>
      <w:tr w:rsidR="0089109D" w:rsidRPr="0089109D" w14:paraId="79124C11" w14:textId="77777777" w:rsidTr="00672281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9EEA3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0,150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4AD3F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0,291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E70F0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390BEF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8BC217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1C64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401DB4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C07E0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F7AC8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612F5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20</w:t>
            </w:r>
          </w:p>
        </w:tc>
      </w:tr>
      <w:tr w:rsidR="0089109D" w:rsidRPr="0089109D" w14:paraId="6816FA7D" w14:textId="77777777" w:rsidTr="00672281"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FD2D2C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0,250</w:t>
            </w:r>
          </w:p>
        </w:tc>
        <w:tc>
          <w:tcPr>
            <w:tcW w:w="1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ADAB6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0,376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536E9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8445D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6374B6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812430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561682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AA6798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Verdana" w:hAnsi="Verdana" w:cs="Verdana"/>
                <w:sz w:val="20"/>
                <w:szCs w:val="20"/>
                <w:lang w:eastAsia="zh-CN"/>
              </w:rPr>
              <w:t>-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55216A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FA843" w14:textId="77777777" w:rsidR="005F6F54" w:rsidRPr="0089109D" w:rsidRDefault="005F6F54" w:rsidP="005F6F54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m:oMath>
              <m:r>
                <w:rPr>
                  <w:rFonts w:ascii="Cambria Math" w:hAnsi="Cambria Math" w:cs="Arial"/>
                  <w:sz w:val="20"/>
                  <w:szCs w:val="20"/>
                  <w:lang w:eastAsia="zh-CN"/>
                </w:rPr>
                <m:t>-</m:t>
              </m:r>
            </m:oMath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32</w:t>
            </w:r>
          </w:p>
        </w:tc>
      </w:tr>
    </w:tbl>
    <w:p w14:paraId="7794C076" w14:textId="34606A18" w:rsidR="00AE2C34" w:rsidRPr="0089109D" w:rsidRDefault="00AE2C34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»</w:t>
      </w:r>
      <w:r w:rsidR="00672281" w:rsidRPr="0089109D">
        <w:rPr>
          <w:rFonts w:ascii="Arial" w:hAnsi="Arial" w:cs="Arial"/>
        </w:rPr>
        <w:t>.</w:t>
      </w:r>
    </w:p>
    <w:p w14:paraId="41686B6D" w14:textId="6FCF9598" w:rsidR="00320DD6" w:rsidRPr="0089109D" w:rsidRDefault="00626AEE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lastRenderedPageBreak/>
        <w:t xml:space="preserve">Приложение </w:t>
      </w:r>
      <w:r w:rsidRPr="0089109D">
        <w:rPr>
          <w:rFonts w:ascii="Arial" w:hAnsi="Arial" w:cs="Arial"/>
          <w:lang w:val="en-US"/>
        </w:rPr>
        <w:t>ZA</w:t>
      </w:r>
      <w:r w:rsidRPr="0089109D">
        <w:rPr>
          <w:rFonts w:ascii="Arial" w:hAnsi="Arial" w:cs="Arial"/>
        </w:rPr>
        <w:t>. Изложить в новой редакции:</w:t>
      </w:r>
    </w:p>
    <w:p w14:paraId="07889C59" w14:textId="61C8134B" w:rsidR="00626AEE" w:rsidRPr="0089109D" w:rsidRDefault="00A44E1A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 </w:t>
      </w:r>
      <w:r w:rsidR="00626AEE" w:rsidRPr="0089109D">
        <w:rPr>
          <w:rFonts w:ascii="Arial" w:hAnsi="Arial" w:cs="Arial"/>
        </w:rPr>
        <w:t>«</w:t>
      </w:r>
    </w:p>
    <w:p w14:paraId="46E5DEDE" w14:textId="77777777" w:rsidR="00626AEE" w:rsidRPr="0089109D" w:rsidRDefault="00626AEE" w:rsidP="00626AEE">
      <w:pPr>
        <w:suppressAutoHyphens/>
        <w:spacing w:line="360" w:lineRule="auto"/>
        <w:jc w:val="center"/>
        <w:rPr>
          <w:rFonts w:ascii="Verdana" w:hAnsi="Verdana" w:cs="Verdana"/>
          <w:sz w:val="20"/>
          <w:szCs w:val="20"/>
          <w:lang w:eastAsia="zh-CN"/>
        </w:rPr>
      </w:pPr>
      <w:r w:rsidRPr="0089109D">
        <w:rPr>
          <w:rFonts w:ascii="Arial" w:hAnsi="Arial" w:cs="Arial"/>
          <w:b/>
          <w:lang w:eastAsia="zh-CN"/>
        </w:rPr>
        <w:t xml:space="preserve">Приложение </w:t>
      </w:r>
      <w:r w:rsidRPr="0089109D">
        <w:rPr>
          <w:rFonts w:ascii="Arial" w:hAnsi="Arial" w:cs="Arial"/>
          <w:b/>
          <w:lang w:val="en-US" w:eastAsia="zh-CN"/>
        </w:rPr>
        <w:t>Z</w:t>
      </w:r>
      <w:r w:rsidRPr="0089109D">
        <w:rPr>
          <w:rFonts w:ascii="Arial" w:hAnsi="Arial" w:cs="Arial"/>
          <w:b/>
          <w:lang w:eastAsia="zh-CN"/>
        </w:rPr>
        <w:t>А</w:t>
      </w:r>
    </w:p>
    <w:p w14:paraId="7BA3CD7A" w14:textId="77777777" w:rsidR="00626AEE" w:rsidRPr="0089109D" w:rsidRDefault="00626AEE" w:rsidP="00626AEE">
      <w:pPr>
        <w:spacing w:line="600" w:lineRule="auto"/>
        <w:jc w:val="center"/>
        <w:rPr>
          <w:rFonts w:ascii="Verdana" w:hAnsi="Verdana" w:cs="Verdana"/>
          <w:b/>
          <w:sz w:val="20"/>
          <w:szCs w:val="20"/>
          <w:lang w:eastAsia="zh-CN"/>
        </w:rPr>
      </w:pPr>
      <w:r w:rsidRPr="0089109D">
        <w:rPr>
          <w:rFonts w:ascii="Arial" w:hAnsi="Arial" w:cs="Arial"/>
          <w:b/>
          <w:lang w:eastAsia="zh-CN"/>
        </w:rPr>
        <w:t>(справочное)</w:t>
      </w:r>
    </w:p>
    <w:p w14:paraId="560EB190" w14:textId="580D3302" w:rsidR="00626AEE" w:rsidRPr="0089109D" w:rsidRDefault="00626AEE" w:rsidP="00626AEE">
      <w:pPr>
        <w:spacing w:line="360" w:lineRule="auto"/>
        <w:jc w:val="center"/>
        <w:rPr>
          <w:rFonts w:ascii="Verdana" w:hAnsi="Verdana" w:cs="Verdana"/>
          <w:sz w:val="20"/>
          <w:szCs w:val="20"/>
          <w:lang w:eastAsia="zh-CN"/>
        </w:rPr>
      </w:pPr>
      <w:r w:rsidRPr="0089109D">
        <w:rPr>
          <w:rFonts w:ascii="Arial" w:hAnsi="Arial" w:cs="Arial"/>
          <w:b/>
          <w:bCs/>
          <w:sz w:val="22"/>
          <w:szCs w:val="22"/>
          <w:lang w:eastAsia="zh-CN"/>
        </w:rPr>
        <w:t xml:space="preserve">Взаимосвязь между </w:t>
      </w:r>
      <w:r w:rsidRPr="0089109D">
        <w:rPr>
          <w:rFonts w:ascii="Arial" w:hAnsi="Arial" w:cs="Arial"/>
          <w:b/>
          <w:bCs/>
          <w:sz w:val="22"/>
          <w:szCs w:val="22"/>
          <w:lang w:val="en-US" w:eastAsia="zh-CN"/>
        </w:rPr>
        <w:t>EN</w:t>
      </w:r>
      <w:r w:rsidRPr="0089109D">
        <w:rPr>
          <w:rFonts w:ascii="Arial" w:hAnsi="Arial" w:cs="Arial"/>
          <w:b/>
          <w:bCs/>
          <w:sz w:val="22"/>
          <w:szCs w:val="22"/>
          <w:lang w:eastAsia="zh-CN"/>
        </w:rPr>
        <w:t xml:space="preserve"> 14058:2017</w:t>
      </w:r>
      <w:r w:rsidR="003B0EBE" w:rsidRPr="0089109D">
        <w:rPr>
          <w:rFonts w:ascii="Arial" w:hAnsi="Arial" w:cs="Arial"/>
          <w:b/>
          <w:bCs/>
          <w:sz w:val="22"/>
          <w:szCs w:val="22"/>
          <w:lang w:eastAsia="zh-CN"/>
        </w:rPr>
        <w:t>+А1:2023</w:t>
      </w:r>
      <w:r w:rsidRPr="0089109D">
        <w:rPr>
          <w:rFonts w:ascii="Arial" w:hAnsi="Arial" w:cs="Arial"/>
          <w:b/>
          <w:bCs/>
          <w:sz w:val="22"/>
          <w:szCs w:val="22"/>
          <w:lang w:eastAsia="zh-CN"/>
        </w:rPr>
        <w:t xml:space="preserve"> и основными требованиями Регламента (ЕС) 2016/425 Европейского Парламента и Совета Европейского союза от 9 марта 2016 года на средства индивидуальной защиты, которые должны быть выполнены</w:t>
      </w:r>
    </w:p>
    <w:p w14:paraId="0CBEBF0D" w14:textId="77777777" w:rsidR="00626AEE" w:rsidRPr="0089109D" w:rsidRDefault="00626AEE" w:rsidP="00626AEE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lang w:eastAsia="zh-CN"/>
        </w:rPr>
      </w:pPr>
    </w:p>
    <w:p w14:paraId="0CB4121E" w14:textId="62A0F6D0" w:rsidR="00626AEE" w:rsidRPr="0089109D" w:rsidRDefault="00626AEE" w:rsidP="00626AEE">
      <w:pPr>
        <w:spacing w:line="360" w:lineRule="auto"/>
        <w:ind w:firstLine="708"/>
        <w:jc w:val="both"/>
        <w:rPr>
          <w:rFonts w:ascii="Verdana" w:hAnsi="Verdana" w:cs="Verdana"/>
          <w:sz w:val="22"/>
          <w:szCs w:val="22"/>
          <w:lang w:eastAsia="zh-CN"/>
        </w:rPr>
      </w:pPr>
      <w:r w:rsidRPr="0089109D">
        <w:rPr>
          <w:rFonts w:ascii="Arial" w:hAnsi="Arial" w:cs="Arial"/>
          <w:sz w:val="22"/>
          <w:szCs w:val="22"/>
          <w:lang w:val="en-US" w:eastAsia="zh-CN"/>
        </w:rPr>
        <w:t>EN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14058:2017</w:t>
      </w:r>
      <w:r w:rsidR="003B0EBE" w:rsidRPr="0089109D">
        <w:rPr>
          <w:rFonts w:ascii="Arial" w:hAnsi="Arial" w:cs="Arial"/>
          <w:bCs/>
          <w:sz w:val="22"/>
          <w:szCs w:val="22"/>
          <w:lang w:eastAsia="zh-CN"/>
        </w:rPr>
        <w:t>+А1:2023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был подготовлен по запросу Комиссии по Стандартизации М/571 от 19.11.2020 г. для обеспечения единого добровольного подхода к подтверждению соответствия основным требованиям Регламента (ЕС) 2016/425 Европейского Парламента и Совета Европейского союза от 9 марта 2016 года на средства индивидуальной защиты. </w:t>
      </w:r>
    </w:p>
    <w:p w14:paraId="7327CBCE" w14:textId="6E6E1755" w:rsidR="00626AEE" w:rsidRPr="0089109D" w:rsidRDefault="00626AEE" w:rsidP="00626AEE">
      <w:pPr>
        <w:spacing w:after="120" w:line="360" w:lineRule="auto"/>
        <w:ind w:firstLine="708"/>
        <w:jc w:val="both"/>
        <w:rPr>
          <w:rFonts w:ascii="Arial" w:hAnsi="Arial" w:cs="Arial"/>
          <w:sz w:val="22"/>
          <w:szCs w:val="22"/>
          <w:lang w:eastAsia="zh-CN"/>
        </w:rPr>
      </w:pPr>
      <w:r w:rsidRPr="0089109D">
        <w:rPr>
          <w:rFonts w:ascii="Arial" w:hAnsi="Arial" w:cs="Arial"/>
          <w:sz w:val="22"/>
          <w:szCs w:val="22"/>
          <w:lang w:eastAsia="zh-CN"/>
        </w:rPr>
        <w:t xml:space="preserve">С момента включения </w:t>
      </w:r>
      <w:r w:rsidRPr="0089109D">
        <w:rPr>
          <w:rFonts w:ascii="Arial" w:hAnsi="Arial" w:cs="Arial"/>
          <w:sz w:val="22"/>
          <w:szCs w:val="22"/>
          <w:lang w:val="en-US" w:eastAsia="zh-CN"/>
        </w:rPr>
        <w:t>EN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14058:2017</w:t>
      </w:r>
      <w:r w:rsidR="003B0EBE" w:rsidRPr="0089109D">
        <w:rPr>
          <w:rFonts w:ascii="Arial" w:hAnsi="Arial" w:cs="Arial"/>
          <w:bCs/>
          <w:sz w:val="22"/>
          <w:szCs w:val="22"/>
          <w:lang w:eastAsia="zh-CN"/>
        </w:rPr>
        <w:t>+А1:2023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в список подтверждения требованиям Регламента (ЕС) 2016/425 и опубликования в официальном Журнале Европейского союза, соблюдение нормативных положений настоящего стандарта, приведенных в таблице ZА.1, в пределах области применения настоящего стандарта предполагает презумпцию соответствия основным конкретным требованиям правил Регламента (ЕС) 2016/425 и связанных с ними правил ЕАСТ.</w:t>
      </w:r>
    </w:p>
    <w:p w14:paraId="58C2A5E8" w14:textId="77777777" w:rsidR="00626AEE" w:rsidRPr="0089109D" w:rsidRDefault="00626AEE" w:rsidP="00626AEE">
      <w:pPr>
        <w:spacing w:line="360" w:lineRule="auto"/>
        <w:jc w:val="both"/>
        <w:rPr>
          <w:rFonts w:ascii="Arial" w:hAnsi="Arial" w:cs="Arial"/>
          <w:sz w:val="22"/>
          <w:szCs w:val="22"/>
          <w:lang w:eastAsia="zh-CN"/>
        </w:rPr>
      </w:pPr>
      <w:r w:rsidRPr="0089109D">
        <w:rPr>
          <w:rFonts w:ascii="Arial" w:hAnsi="Arial" w:cs="Arial"/>
          <w:spacing w:val="40"/>
          <w:sz w:val="22"/>
          <w:szCs w:val="22"/>
          <w:lang w:eastAsia="zh-CN"/>
        </w:rPr>
        <w:t>Таблица</w:t>
      </w:r>
      <w:r w:rsidRPr="0089109D">
        <w:rPr>
          <w:rFonts w:ascii="Arial" w:hAnsi="Arial" w:cs="Arial"/>
          <w:sz w:val="22"/>
          <w:szCs w:val="22"/>
          <w:lang w:eastAsia="zh-CN"/>
        </w:rPr>
        <w:t xml:space="preserve"> </w:t>
      </w:r>
      <w:r w:rsidRPr="0089109D">
        <w:rPr>
          <w:rFonts w:ascii="Arial" w:hAnsi="Arial" w:cs="Arial"/>
          <w:sz w:val="22"/>
          <w:szCs w:val="22"/>
          <w:lang w:val="en-US" w:eastAsia="zh-CN"/>
        </w:rPr>
        <w:t>Z</w:t>
      </w:r>
      <w:r w:rsidRPr="0089109D">
        <w:rPr>
          <w:rFonts w:ascii="Arial" w:hAnsi="Arial" w:cs="Arial"/>
          <w:sz w:val="22"/>
          <w:szCs w:val="22"/>
          <w:lang w:eastAsia="zh-CN"/>
        </w:rPr>
        <w:t>А.1 – Соответствие между указанным стандартом и правилами Регламента (ЕС) 2016/425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508"/>
        <w:gridCol w:w="2600"/>
        <w:gridCol w:w="1361"/>
      </w:tblGrid>
      <w:tr w:rsidR="0089109D" w:rsidRPr="0089109D" w14:paraId="13EAD846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7DE9A251" w14:textId="77777777" w:rsidR="002A087A" w:rsidRPr="0089109D" w:rsidRDefault="002A087A" w:rsidP="002A087A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Основные требования Регламента (ЕС) 2016/425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</w:tcBorders>
          </w:tcPr>
          <w:p w14:paraId="0704EB0D" w14:textId="77777777" w:rsidR="002A087A" w:rsidRPr="0089109D" w:rsidRDefault="002A087A" w:rsidP="002A087A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Раздел(ы), подраздел(ы), пункт(ы) настоящего стандарта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5F7646E" w14:textId="77777777" w:rsidR="002A087A" w:rsidRPr="0089109D" w:rsidRDefault="002A087A" w:rsidP="002A087A">
            <w:pPr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Пометки/</w:t>
            </w:r>
          </w:p>
          <w:p w14:paraId="62B9FB4E" w14:textId="39F137D3" w:rsidR="002A087A" w:rsidRPr="0089109D" w:rsidRDefault="002A087A" w:rsidP="002A087A">
            <w:pPr>
              <w:spacing w:before="20" w:after="20"/>
              <w:jc w:val="center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записи</w:t>
            </w:r>
          </w:p>
        </w:tc>
      </w:tr>
      <w:tr w:rsidR="0089109D" w:rsidRPr="0089109D" w14:paraId="0653B993" w14:textId="77777777" w:rsidTr="002A087A">
        <w:tc>
          <w:tcPr>
            <w:tcW w:w="550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77AF5A" w14:textId="70E9CC36" w:rsidR="002A087A" w:rsidRPr="0089109D" w:rsidRDefault="002A087A" w:rsidP="0039182D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1.1.1 </w:t>
            </w:r>
            <w:r w:rsidR="0039182D" w:rsidRPr="0089109D">
              <w:rPr>
                <w:rFonts w:ascii="Arial" w:hAnsi="Arial" w:cs="Arial"/>
                <w:sz w:val="20"/>
                <w:szCs w:val="20"/>
                <w:lang w:eastAsia="zh-CN"/>
              </w:rPr>
              <w:t>Эргономика</w:t>
            </w:r>
          </w:p>
        </w:tc>
        <w:tc>
          <w:tcPr>
            <w:tcW w:w="2600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ED2D6" w14:textId="48FBE105" w:rsidR="002A087A" w:rsidRPr="0089109D" w:rsidRDefault="002A087A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Не </w:t>
            </w:r>
            <w:r w:rsidR="00F220EB" w:rsidRPr="0089109D">
              <w:rPr>
                <w:rFonts w:ascii="Arial" w:hAnsi="Arial" w:cs="Arial"/>
                <w:sz w:val="20"/>
                <w:szCs w:val="20"/>
                <w:lang w:eastAsia="zh-CN"/>
              </w:rPr>
              <w:t>применимы</w:t>
            </w:r>
          </w:p>
        </w:tc>
        <w:tc>
          <w:tcPr>
            <w:tcW w:w="13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05A1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5324B7E6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02E5D6" w14:textId="56F6F432" w:rsidR="002A087A" w:rsidRPr="0089109D" w:rsidRDefault="002A087A" w:rsidP="00861B6F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1.2.1 </w:t>
            </w:r>
            <w:r w:rsidR="00861B6F" w:rsidRPr="0089109D">
              <w:rPr>
                <w:rFonts w:ascii="Arial" w:hAnsi="Arial" w:cs="Arial"/>
                <w:sz w:val="20"/>
                <w:szCs w:val="20"/>
                <w:lang w:eastAsia="zh-CN"/>
              </w:rPr>
              <w:t>Отсутствие присущих рисков и других неблагоприятных факторов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82DBD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4.1.1; 4.3; 4.5; 4.8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942F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71209D89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AFD0D1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1.2.1.1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Пригодность применяемых материалов</w:t>
            </w:r>
            <w:r w:rsidRPr="0089109D">
              <w:rPr>
                <w:rFonts w:ascii="Verdana" w:hAnsi="Verdana" w:cs="Verdana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AA8BB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4.1.2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00B9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5DDEBC8F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4872EE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1.2.1.2 Удовлетворительное состояние поверхности всех деталей СИЗ, находящихся в контакте с пользователем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DC623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4.1.1</w:t>
            </w:r>
          </w:p>
          <w:p w14:paraId="0F5716F7" w14:textId="77777777" w:rsidR="002A087A" w:rsidRPr="0089109D" w:rsidRDefault="002A087A" w:rsidP="002A087A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  <w:p w14:paraId="1B18CB16" w14:textId="77777777" w:rsidR="002A087A" w:rsidRPr="0089109D" w:rsidRDefault="002A087A" w:rsidP="002A087A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DE2A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28ABF7AD" w14:textId="77777777" w:rsidTr="006C4901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F4A8D8" w14:textId="56A51397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1.2.1.3 Максимально допустимые ограничения для пользователя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E39B6" w14:textId="6D6CD15F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Не применимы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F3C0" w14:textId="77777777" w:rsidR="00F220EB" w:rsidRPr="0089109D" w:rsidRDefault="00F220EB" w:rsidP="00F220EB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2C12211C" w14:textId="77777777" w:rsidTr="006C4901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49630A" w14:textId="19A8AC46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1.3.1 Адаптация СИЗ к морфологии пользователя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96380" w14:textId="2B0ECD21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Не применимы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B22C9" w14:textId="77777777" w:rsidR="00F220EB" w:rsidRPr="0089109D" w:rsidRDefault="00F220EB" w:rsidP="00F220EB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67C1464D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8CE978" w14:textId="7F497FEB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1.3.2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BB2615" w:rsidRPr="0089109D">
              <w:rPr>
                <w:rFonts w:ascii="Arial" w:hAnsi="Arial" w:cs="Arial"/>
                <w:sz w:val="20"/>
                <w:szCs w:val="20"/>
                <w:lang w:eastAsia="zh-CN"/>
              </w:rPr>
              <w:t>Легкость и прочность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56E99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4.7.1; 4.7.2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9A6F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2C9574A1" w14:textId="77777777" w:rsidTr="00F9498F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B2D7BA" w14:textId="77777777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1.3.3 Совместимость различных классов или типов СИЗ, предназначенных для одновременного использования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0B0004" w14:textId="239479D2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Не применимы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C869F" w14:textId="77777777" w:rsidR="00F220EB" w:rsidRPr="0089109D" w:rsidRDefault="00F220EB" w:rsidP="00F220EB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743AEA89" w14:textId="77777777" w:rsidTr="00F9498F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A8096B" w14:textId="77777777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1.3.4 Специальная одежда, содержащая съемные защитные средства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E5245" w14:textId="5F42F10F" w:rsidR="00F220EB" w:rsidRPr="0089109D" w:rsidRDefault="00F220EB" w:rsidP="00F220EB">
            <w:pPr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Не применимы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F968" w14:textId="77777777" w:rsidR="00F220EB" w:rsidRPr="0089109D" w:rsidRDefault="00F220EB" w:rsidP="00F220EB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7BADCD8B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448F38" w14:textId="6BC6F815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1.4 </w:t>
            </w:r>
            <w:r w:rsidR="00BB2615" w:rsidRPr="0089109D">
              <w:rPr>
                <w:rFonts w:ascii="Arial" w:hAnsi="Arial" w:cs="Arial"/>
                <w:sz w:val="20"/>
                <w:szCs w:val="20"/>
                <w:lang w:eastAsia="zh-CN"/>
              </w:rPr>
              <w:t>Информация и инструкции, предоставляемые изготовителем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371E27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Раздел 5, раздел 9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8A99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508E3262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35604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2.4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СИЗ, подвергающееся старению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F7AF7E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Раздел 9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5F06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3D1824BC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FC532" w14:textId="7DF61704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2.12 </w:t>
            </w:r>
            <w:r w:rsidR="00BB2615"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СИЗ, имеющие один или несколько </w:t>
            </w:r>
            <w:r w:rsidR="00BB2615" w:rsidRPr="0089109D">
              <w:rPr>
                <w:rFonts w:ascii="Arial" w:hAnsi="Arial" w:cs="Arial"/>
                <w:sz w:val="20"/>
                <w:szCs w:val="20"/>
                <w:lang w:eastAsia="zh-CN"/>
              </w:rPr>
              <w:lastRenderedPageBreak/>
              <w:t>идентификационных или опознавательных знаков, прямо или косвенно связанных с охраной труда и техникой безопасности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D0913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lastRenderedPageBreak/>
              <w:t>Раздел 8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1E5C3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9109D" w:rsidRPr="0089109D" w14:paraId="1FD074BC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46114B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3.7 Защита от холода</w:t>
            </w:r>
          </w:p>
          <w:p w14:paraId="351251A6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3.7.1 Составные материалы и другие компоненты СИЗ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31A42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4.2</w:t>
            </w: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; 4.6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1E5C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  <w:tr w:rsidR="0089109D" w:rsidRPr="0089109D" w14:paraId="7A87D070" w14:textId="77777777" w:rsidTr="002A087A">
        <w:tc>
          <w:tcPr>
            <w:tcW w:w="5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B0473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3.7.2 Укомплектованное СИЗ, готовое для использования</w:t>
            </w:r>
          </w:p>
        </w:tc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6736F" w14:textId="77777777" w:rsidR="002A087A" w:rsidRPr="0089109D" w:rsidRDefault="002A087A" w:rsidP="002A087A">
            <w:pPr>
              <w:spacing w:before="20" w:after="20"/>
              <w:jc w:val="both"/>
              <w:rPr>
                <w:rFonts w:ascii="Verdana" w:hAnsi="Verdana" w:cs="Verdana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4.2; 4.4</w:t>
            </w:r>
          </w:p>
        </w:tc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6A5A" w14:textId="77777777" w:rsidR="002A087A" w:rsidRPr="0089109D" w:rsidRDefault="002A087A" w:rsidP="002A087A">
            <w:pPr>
              <w:snapToGrid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</w:tr>
    </w:tbl>
    <w:p w14:paraId="4367D763" w14:textId="77777777" w:rsidR="002A087A" w:rsidRPr="0089109D" w:rsidRDefault="002A087A" w:rsidP="002A087A">
      <w:pPr>
        <w:widowControl w:val="0"/>
        <w:suppressAutoHyphens/>
        <w:autoSpaceDE w:val="0"/>
        <w:spacing w:before="120" w:line="360" w:lineRule="auto"/>
        <w:ind w:firstLine="720"/>
        <w:jc w:val="both"/>
        <w:rPr>
          <w:rFonts w:ascii="Verdana" w:hAnsi="Verdana" w:cs="Verdana"/>
          <w:sz w:val="20"/>
          <w:szCs w:val="20"/>
          <w:lang w:eastAsia="zh-CN"/>
        </w:rPr>
      </w:pPr>
      <w:r w:rsidRPr="0089109D">
        <w:rPr>
          <w:rFonts w:ascii="Arial" w:hAnsi="Arial" w:cs="Arial"/>
          <w:spacing w:val="40"/>
          <w:sz w:val="20"/>
          <w:szCs w:val="20"/>
          <w:lang w:eastAsia="zh-CN"/>
        </w:rPr>
        <w:t>Предупреждение</w:t>
      </w:r>
      <w:r w:rsidRPr="0089109D">
        <w:rPr>
          <w:rFonts w:ascii="Arial" w:hAnsi="Arial" w:cs="Arial"/>
          <w:sz w:val="20"/>
          <w:szCs w:val="20"/>
          <w:lang w:eastAsia="zh-CN"/>
        </w:rPr>
        <w:t xml:space="preserve"> 1 – Презумпция соответствия остается в силе только до тех пор, пока ссылка на настоящий стандарт сохраняется в списке, опубликованном в официальном Журнале Европейского союза. Пользователям настоящего стандарта следует регулярно обращаться к последнему списку, который опубликован в официальном Журнале Европейского союза.</w:t>
      </w:r>
    </w:p>
    <w:p w14:paraId="6E7BA50A" w14:textId="3827B5C8" w:rsidR="00626AEE" w:rsidRPr="0089109D" w:rsidRDefault="002A087A" w:rsidP="00CC633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  <w:spacing w:val="40"/>
          <w:sz w:val="20"/>
          <w:szCs w:val="20"/>
          <w:lang w:eastAsia="zh-CN"/>
        </w:rPr>
        <w:t>Предупреждение</w:t>
      </w:r>
      <w:r w:rsidRPr="0089109D">
        <w:rPr>
          <w:rFonts w:ascii="Arial" w:hAnsi="Arial" w:cs="Arial"/>
          <w:sz w:val="20"/>
          <w:szCs w:val="20"/>
          <w:lang w:eastAsia="zh-CN"/>
        </w:rPr>
        <w:t xml:space="preserve"> 2 – К продукту (изделию), попадающему под сферу действия настоящего стандарта, могут быть применены другие нормативные документы.</w:t>
      </w:r>
      <w:r w:rsidR="00626AEE" w:rsidRPr="0089109D">
        <w:rPr>
          <w:rFonts w:ascii="Arial" w:hAnsi="Arial" w:cs="Arial"/>
        </w:rPr>
        <w:t>»</w:t>
      </w:r>
    </w:p>
    <w:p w14:paraId="2F1BFA0E" w14:textId="55CB133B" w:rsidR="00320DD6" w:rsidRPr="0089109D" w:rsidRDefault="003E2FDB" w:rsidP="00F448EA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Приложение </w:t>
      </w:r>
      <w:r w:rsidRPr="0089109D">
        <w:rPr>
          <w:rFonts w:ascii="Arial" w:hAnsi="Arial" w:cs="Arial"/>
          <w:lang w:val="en-US"/>
        </w:rPr>
        <w:t>ZB</w:t>
      </w:r>
      <w:r w:rsidRPr="0089109D">
        <w:rPr>
          <w:rFonts w:ascii="Arial" w:hAnsi="Arial" w:cs="Arial"/>
        </w:rPr>
        <w:t>. Исключить.</w:t>
      </w:r>
    </w:p>
    <w:p w14:paraId="400A89EC" w14:textId="6E7DCFF9" w:rsidR="00F46ED9" w:rsidRPr="0089109D" w:rsidRDefault="003E2FDB" w:rsidP="003E2FDB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Приложение ДА. </w:t>
      </w:r>
      <w:r w:rsidR="00F46ED9" w:rsidRPr="0089109D">
        <w:rPr>
          <w:rFonts w:ascii="Arial" w:hAnsi="Arial" w:cs="Arial"/>
        </w:rPr>
        <w:t>Таблица ДА.1. Изложить в новой редакции:</w:t>
      </w:r>
    </w:p>
    <w:p w14:paraId="2549BB96" w14:textId="039C4E63" w:rsidR="00F46ED9" w:rsidRPr="0089109D" w:rsidRDefault="00467BE5" w:rsidP="003E2FDB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 xml:space="preserve"> </w:t>
      </w:r>
      <w:r w:rsidR="00F46ED9" w:rsidRPr="0089109D">
        <w:rPr>
          <w:rFonts w:ascii="Arial" w:hAnsi="Arial" w:cs="Arial"/>
        </w:rPr>
        <w:t>«</w:t>
      </w:r>
    </w:p>
    <w:tbl>
      <w:tblPr>
        <w:tblW w:w="9540" w:type="dxa"/>
        <w:tblInd w:w="90" w:type="dxa"/>
        <w:tblLayout w:type="fixed"/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879"/>
        <w:gridCol w:w="1559"/>
        <w:gridCol w:w="5102"/>
      </w:tblGrid>
      <w:tr w:rsidR="0089109D" w:rsidRPr="0089109D" w14:paraId="05FD881A" w14:textId="77777777" w:rsidTr="00A83426"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hideMark/>
          </w:tcPr>
          <w:p w14:paraId="48324301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Обозначение ссылочного европейского, международного стандарта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nil"/>
            </w:tcBorders>
            <w:hideMark/>
          </w:tcPr>
          <w:p w14:paraId="4B415E78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Степень соответствия </w:t>
            </w:r>
          </w:p>
        </w:tc>
        <w:tc>
          <w:tcPr>
            <w:tcW w:w="510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  <w:hideMark/>
          </w:tcPr>
          <w:p w14:paraId="25D20B0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Обозначение и наименование соответствующего</w:t>
            </w:r>
            <w:r w:rsidRPr="0089109D">
              <w:rPr>
                <w:rFonts w:ascii="Arial" w:hAnsi="Arial" w:cs="Arial"/>
                <w:i/>
                <w:sz w:val="20"/>
                <w:szCs w:val="20"/>
                <w:lang w:eastAsia="zh-CN"/>
              </w:rPr>
              <w:t xml:space="preserve"> 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межгосударственного стандарта</w:t>
            </w:r>
          </w:p>
        </w:tc>
      </w:tr>
      <w:tr w:rsidR="0089109D" w:rsidRPr="0089109D" w14:paraId="7CEF9B4D" w14:textId="77777777" w:rsidTr="00A83426">
        <w:tc>
          <w:tcPr>
            <w:tcW w:w="287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6A5AF348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342:2017</w:t>
            </w:r>
          </w:p>
        </w:tc>
        <w:tc>
          <w:tcPr>
            <w:tcW w:w="1559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nil"/>
            </w:tcBorders>
            <w:vAlign w:val="center"/>
          </w:tcPr>
          <w:p w14:paraId="3E3406F2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pacing w:val="40"/>
                <w:sz w:val="20"/>
                <w:szCs w:val="20"/>
                <w:lang w:eastAsia="zh-CN"/>
              </w:rPr>
              <w:t>—</w:t>
            </w:r>
          </w:p>
        </w:tc>
        <w:tc>
          <w:tcPr>
            <w:tcW w:w="5102" w:type="dxa"/>
            <w:tcBorders>
              <w:top w:val="double" w:sz="4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FB3A11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*</w:t>
            </w:r>
          </w:p>
        </w:tc>
      </w:tr>
      <w:tr w:rsidR="0089109D" w:rsidRPr="0089109D" w14:paraId="026A2F10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F25E65E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 811:2018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C034E55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0F6D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ГОСТ </w:t>
            </w: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ISO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811—2021 «Материалы текстильные. Определение водоупорности. Испытание под гидростатическим давлением»</w:t>
            </w:r>
          </w:p>
        </w:tc>
      </w:tr>
      <w:tr w:rsidR="0089109D" w:rsidRPr="0089109D" w14:paraId="2ADDFC04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E9C189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4674-1:2016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567E693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0542BB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4674-1—2021 «Материалы с резиновым или пластмассовым покрытием. Определение сопротивления раздиру. Часть</w:t>
            </w: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 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1. Методы испытания на раздир с постоянной скоростью»</w:t>
            </w:r>
          </w:p>
        </w:tc>
      </w:tr>
      <w:tr w:rsidR="0089109D" w:rsidRPr="0089109D" w14:paraId="62F23B0D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119F780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9237:1995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C38BF5D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25922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9237—2013 «Материалы текстильные. Метод определения воздухопроницаемости»</w:t>
            </w:r>
          </w:p>
        </w:tc>
      </w:tr>
      <w:tr w:rsidR="0089109D" w:rsidRPr="0089109D" w14:paraId="479CF1ED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1D0496D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11092:2014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2E9D9D0F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9F26B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11092—2021 «Материалы и изделия текстильные. Физиологическое воздействие. Определение теплового сопротивления и сопротивления проникновению пара в стационарных условиях (метод испытания с использованием греющей пластины с имитацией потоотделения и горячей охранной зоной)»</w:t>
            </w:r>
          </w:p>
        </w:tc>
      </w:tr>
      <w:tr w:rsidR="0089109D" w:rsidRPr="0089109D" w14:paraId="4BA27D04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AF9FAD2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 13688:2013, EN ISO 13688:2013/A1:2021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13182F72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E0E449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13688—2022 «Система стандартов безопасности труда. Одежда специальная защитная. Общие технические требования»</w:t>
            </w:r>
          </w:p>
        </w:tc>
      </w:tr>
      <w:tr w:rsidR="0089109D" w:rsidRPr="0089109D" w14:paraId="61B83C9A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3A2DAA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 13938-1:2019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09AABDC4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3EC92A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13938-1—2021 «Материалы и изделия текстильные. Свойства материалов при продавливании. Часть 1. Гидравлический метод определения прочности и растяжения при продавливании»</w:t>
            </w:r>
          </w:p>
        </w:tc>
      </w:tr>
      <w:tr w:rsidR="0089109D" w:rsidRPr="0089109D" w14:paraId="140CE866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3F9D2F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 ISO 13938-2:2019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521EFA3D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72CC1B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13938-2—2021 «Материалы и изделия текстильные. Свойства материалов при продавливании. Часть 2. Пневматический метод определения прочности и растяжения при продавливании»</w:t>
            </w:r>
          </w:p>
        </w:tc>
      </w:tr>
      <w:tr w:rsidR="0089109D" w:rsidRPr="0089109D" w14:paraId="18A0EDF3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E3C5A8F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EN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t>ISO</w:t>
            </w: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15831:2004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C6B010E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20"/>
                <w:szCs w:val="20"/>
                <w:lang w:val="en-US" w:eastAsia="zh-CN"/>
              </w:rPr>
              <w:t>IDT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45F83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both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ГОСТ ISO 15831—2013 «Одежда. Физиологическое воздействие. Метод измерения теплоизоляции на термоманекене»</w:t>
            </w:r>
          </w:p>
        </w:tc>
      </w:tr>
      <w:tr w:rsidR="0089109D" w:rsidRPr="0089109D" w14:paraId="24AC1332" w14:textId="77777777" w:rsidTr="00A83426">
        <w:tc>
          <w:tcPr>
            <w:tcW w:w="287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70D53015" w14:textId="780FCDC9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val="en-US" w:eastAsia="zh-CN"/>
              </w:rPr>
              <w:lastRenderedPageBreak/>
              <w:t>ISO</w:t>
            </w:r>
            <w:r w:rsidR="00BB2615" w:rsidRPr="0089109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7000:2019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3DA2874C" w14:textId="77777777" w:rsidR="00F46ED9" w:rsidRPr="0089109D" w:rsidRDefault="00F46ED9" w:rsidP="00F46ED9">
            <w:pPr>
              <w:suppressAutoHyphens/>
              <w:spacing w:before="20" w:after="20" w:line="276" w:lineRule="auto"/>
              <w:jc w:val="center"/>
              <w:rPr>
                <w:rFonts w:ascii="Arial" w:hAnsi="Arial" w:cs="Arial"/>
                <w:kern w:val="2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pacing w:val="40"/>
                <w:sz w:val="20"/>
                <w:szCs w:val="20"/>
                <w:lang w:eastAsia="zh-CN"/>
              </w:rPr>
              <w:t>—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2D3738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20"/>
                <w:szCs w:val="20"/>
                <w:lang w:eastAsia="zh-CN"/>
              </w:rPr>
              <w:t>*</w:t>
            </w:r>
          </w:p>
        </w:tc>
      </w:tr>
      <w:tr w:rsidR="0089109D" w:rsidRPr="0089109D" w14:paraId="60CC1ECD" w14:textId="77777777" w:rsidTr="00A83426">
        <w:tc>
          <w:tcPr>
            <w:tcW w:w="95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14:paraId="78693350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ind w:firstLine="568"/>
              <w:jc w:val="both"/>
              <w:rPr>
                <w:rFonts w:ascii="Arial" w:hAnsi="Arial" w:cs="Arial"/>
                <w:kern w:val="2"/>
                <w:sz w:val="18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kern w:val="2"/>
                <w:sz w:val="18"/>
                <w:szCs w:val="20"/>
                <w:lang w:eastAsia="zh-CN"/>
              </w:rPr>
              <w:t>*</w:t>
            </w:r>
            <w:r w:rsidRPr="0089109D">
              <w:rPr>
                <w:rFonts w:ascii="Arial" w:hAnsi="Arial" w:cs="Arial"/>
                <w:sz w:val="18"/>
                <w:szCs w:val="20"/>
                <w:lang w:eastAsia="zh-CN"/>
              </w:rPr>
              <w:t>Соответствующий</w:t>
            </w:r>
            <w:r w:rsidRPr="0089109D">
              <w:rPr>
                <w:rFonts w:ascii="Arial" w:hAnsi="Arial" w:cs="Arial"/>
                <w:kern w:val="2"/>
                <w:sz w:val="18"/>
                <w:szCs w:val="20"/>
                <w:lang w:eastAsia="zh-CN"/>
              </w:rPr>
              <w:t xml:space="preserve"> межгосударственный стандарт отсутствует. До его принятия рекомендуется использовать перевод на русский язык данного европейского, международного стандарта. </w:t>
            </w:r>
          </w:p>
          <w:p w14:paraId="76E26F35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ind w:firstLine="568"/>
              <w:jc w:val="both"/>
              <w:rPr>
                <w:rFonts w:ascii="Arial" w:hAnsi="Arial" w:cs="Arial"/>
                <w:sz w:val="18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pacing w:val="40"/>
                <w:sz w:val="18"/>
                <w:szCs w:val="20"/>
                <w:lang w:eastAsia="zh-CN"/>
              </w:rPr>
              <w:t xml:space="preserve">Примечание — </w:t>
            </w:r>
            <w:r w:rsidRPr="0089109D">
              <w:rPr>
                <w:rFonts w:ascii="Arial" w:hAnsi="Arial" w:cs="Arial"/>
                <w:sz w:val="18"/>
                <w:szCs w:val="20"/>
                <w:lang w:eastAsia="zh-CN"/>
              </w:rPr>
              <w:t>В настоящей таблице использовано следующее условное обозначение степени соответствия стандартов:</w:t>
            </w:r>
          </w:p>
          <w:p w14:paraId="67D13ADD" w14:textId="77777777" w:rsidR="00F46ED9" w:rsidRPr="0089109D" w:rsidRDefault="00F46ED9" w:rsidP="00F46ED9">
            <w:pPr>
              <w:widowControl w:val="0"/>
              <w:suppressAutoHyphens/>
              <w:autoSpaceDE w:val="0"/>
              <w:spacing w:before="20" w:after="20"/>
              <w:ind w:firstLine="568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89109D">
              <w:rPr>
                <w:rFonts w:ascii="Arial" w:hAnsi="Arial" w:cs="Arial"/>
                <w:sz w:val="18"/>
                <w:szCs w:val="20"/>
                <w:lang w:eastAsia="zh-CN"/>
              </w:rPr>
              <w:t>- IDT — идентичные стандарты.</w:t>
            </w:r>
          </w:p>
        </w:tc>
      </w:tr>
    </w:tbl>
    <w:p w14:paraId="2A0F6657" w14:textId="33167948" w:rsidR="002E01E9" w:rsidRPr="0089109D" w:rsidRDefault="00F46ED9" w:rsidP="00784256">
      <w:pPr>
        <w:spacing w:line="360" w:lineRule="auto"/>
        <w:ind w:firstLine="709"/>
        <w:jc w:val="both"/>
        <w:rPr>
          <w:rFonts w:ascii="Arial" w:hAnsi="Arial" w:cs="Arial"/>
        </w:rPr>
      </w:pPr>
      <w:r w:rsidRPr="0089109D">
        <w:rPr>
          <w:rFonts w:ascii="Arial" w:hAnsi="Arial" w:cs="Arial"/>
        </w:rPr>
        <w:t>»</w:t>
      </w:r>
    </w:p>
    <w:sectPr w:rsidR="002E01E9" w:rsidRPr="0089109D" w:rsidSect="00AE2C34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276" w:right="850" w:bottom="993" w:left="1701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B90AD" w14:textId="77777777" w:rsidR="00220D73" w:rsidRDefault="00220D73" w:rsidP="007D5B22">
      <w:r>
        <w:separator/>
      </w:r>
    </w:p>
  </w:endnote>
  <w:endnote w:type="continuationSeparator" w:id="0">
    <w:p w14:paraId="39DAB970" w14:textId="77777777" w:rsidR="00220D73" w:rsidRDefault="00220D73" w:rsidP="007D5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2"/>
      </w:rPr>
      <w:id w:val="-1612974324"/>
      <w:docPartObj>
        <w:docPartGallery w:val="Page Numbers (Bottom of Page)"/>
        <w:docPartUnique/>
      </w:docPartObj>
    </w:sdtPr>
    <w:sdtContent>
      <w:p w14:paraId="197A9038" w14:textId="2FD35FCC" w:rsidR="00A83426" w:rsidRPr="007D5B22" w:rsidRDefault="00A83426">
        <w:pPr>
          <w:pStyle w:val="ad"/>
          <w:rPr>
            <w:rFonts w:ascii="Arial" w:hAnsi="Arial" w:cs="Arial"/>
            <w:sz w:val="22"/>
          </w:rPr>
        </w:pPr>
        <w:r w:rsidRPr="007D5B22">
          <w:rPr>
            <w:rFonts w:ascii="Arial" w:hAnsi="Arial" w:cs="Arial"/>
            <w:sz w:val="22"/>
          </w:rPr>
          <w:fldChar w:fldCharType="begin"/>
        </w:r>
        <w:r w:rsidRPr="007D5B22">
          <w:rPr>
            <w:rFonts w:ascii="Arial" w:hAnsi="Arial" w:cs="Arial"/>
            <w:sz w:val="22"/>
          </w:rPr>
          <w:instrText>PAGE   \* MERGEFORMAT</w:instrText>
        </w:r>
        <w:r w:rsidRPr="007D5B22">
          <w:rPr>
            <w:rFonts w:ascii="Arial" w:hAnsi="Arial" w:cs="Arial"/>
            <w:sz w:val="22"/>
          </w:rPr>
          <w:fldChar w:fldCharType="separate"/>
        </w:r>
        <w:r w:rsidR="0089109D">
          <w:rPr>
            <w:rFonts w:ascii="Arial" w:hAnsi="Arial" w:cs="Arial"/>
            <w:noProof/>
            <w:sz w:val="22"/>
          </w:rPr>
          <w:t>8</w:t>
        </w:r>
        <w:r w:rsidRPr="007D5B22">
          <w:rPr>
            <w:rFonts w:ascii="Arial" w:hAnsi="Arial" w:cs="Arial"/>
            <w:sz w:val="22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5526601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14:paraId="006EB91B" w14:textId="64AA2C33" w:rsidR="00A83426" w:rsidRPr="007D5B22" w:rsidRDefault="00A83426" w:rsidP="007D5B22">
        <w:pPr>
          <w:pStyle w:val="ad"/>
          <w:jc w:val="right"/>
          <w:rPr>
            <w:rFonts w:ascii="Arial" w:hAnsi="Arial" w:cs="Arial"/>
            <w:sz w:val="22"/>
          </w:rPr>
        </w:pPr>
        <w:r w:rsidRPr="007D5B22">
          <w:rPr>
            <w:rFonts w:ascii="Arial" w:hAnsi="Arial" w:cs="Arial"/>
            <w:sz w:val="22"/>
          </w:rPr>
          <w:fldChar w:fldCharType="begin"/>
        </w:r>
        <w:r w:rsidRPr="007D5B22">
          <w:rPr>
            <w:rFonts w:ascii="Arial" w:hAnsi="Arial" w:cs="Arial"/>
            <w:sz w:val="22"/>
          </w:rPr>
          <w:instrText>PAGE   \* MERGEFORMAT</w:instrText>
        </w:r>
        <w:r w:rsidRPr="007D5B22">
          <w:rPr>
            <w:rFonts w:ascii="Arial" w:hAnsi="Arial" w:cs="Arial"/>
            <w:sz w:val="22"/>
          </w:rPr>
          <w:fldChar w:fldCharType="separate"/>
        </w:r>
        <w:r w:rsidR="0089109D">
          <w:rPr>
            <w:rFonts w:ascii="Arial" w:hAnsi="Arial" w:cs="Arial"/>
            <w:noProof/>
            <w:sz w:val="22"/>
          </w:rPr>
          <w:t>7</w:t>
        </w:r>
        <w:r w:rsidRPr="007D5B22">
          <w:rPr>
            <w:rFonts w:ascii="Arial" w:hAnsi="Arial" w:cs="Arial"/>
            <w:sz w:val="2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0147725"/>
      <w:docPartObj>
        <w:docPartGallery w:val="Page Numbers (Bottom of Page)"/>
        <w:docPartUnique/>
      </w:docPartObj>
    </w:sdtPr>
    <w:sdtContent>
      <w:p w14:paraId="55455B74" w14:textId="5205F485" w:rsidR="00A83426" w:rsidRDefault="00000000">
        <w:pPr>
          <w:pStyle w:val="ad"/>
        </w:pPr>
      </w:p>
    </w:sdtContent>
  </w:sdt>
  <w:p w14:paraId="47062990" w14:textId="77777777" w:rsidR="00A83426" w:rsidRDefault="00A8342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65622D" w14:textId="77777777" w:rsidR="00220D73" w:rsidRDefault="00220D73" w:rsidP="007D5B22">
      <w:r>
        <w:separator/>
      </w:r>
    </w:p>
  </w:footnote>
  <w:footnote w:type="continuationSeparator" w:id="0">
    <w:p w14:paraId="5FBC6F61" w14:textId="77777777" w:rsidR="00220D73" w:rsidRDefault="00220D73" w:rsidP="007D5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EADC9" w14:textId="08ABAB1C" w:rsidR="00A83426" w:rsidRDefault="00A83426" w:rsidP="00F15AAF">
    <w:pPr>
      <w:pStyle w:val="ab"/>
    </w:pPr>
    <w:r>
      <w:rPr>
        <w:rFonts w:ascii="Arial" w:hAnsi="Arial" w:cs="Arial"/>
        <w:b/>
      </w:rPr>
      <w:t>И</w:t>
    </w:r>
    <w:r w:rsidRPr="00CB228A">
      <w:rPr>
        <w:rFonts w:ascii="Arial" w:hAnsi="Arial" w:cs="Arial"/>
        <w:b/>
      </w:rPr>
      <w:t>зменени</w:t>
    </w:r>
    <w:r>
      <w:rPr>
        <w:rFonts w:ascii="Arial" w:hAnsi="Arial" w:cs="Arial"/>
        <w:b/>
      </w:rPr>
      <w:t>е</w:t>
    </w:r>
    <w:r w:rsidRPr="00CB228A">
      <w:rPr>
        <w:rFonts w:ascii="Arial" w:hAnsi="Arial" w:cs="Arial"/>
        <w:b/>
      </w:rPr>
      <w:t xml:space="preserve"> № </w:t>
    </w:r>
    <w:r>
      <w:rPr>
        <w:rFonts w:ascii="Arial" w:hAnsi="Arial" w:cs="Arial"/>
        <w:b/>
      </w:rPr>
      <w:t>1</w:t>
    </w:r>
    <w:r w:rsidRPr="00CB228A">
      <w:rPr>
        <w:rFonts w:ascii="Arial" w:hAnsi="Arial" w:cs="Arial"/>
        <w:b/>
      </w:rPr>
      <w:t xml:space="preserve"> ГОСТ </w:t>
    </w:r>
    <w:r>
      <w:rPr>
        <w:rFonts w:ascii="Arial" w:hAnsi="Arial" w:cs="Arial"/>
        <w:b/>
        <w:lang w:val="en-US"/>
      </w:rPr>
      <w:t>EN</w:t>
    </w:r>
    <w:r>
      <w:rPr>
        <w:rFonts w:ascii="Arial" w:hAnsi="Arial" w:cs="Arial"/>
        <w:b/>
      </w:rPr>
      <w:t xml:space="preserve"> 14058–2023</w:t>
    </w:r>
    <w:r w:rsidRPr="003B5BD0">
      <w:rPr>
        <w:rFonts w:ascii="Arial" w:hAnsi="Arial" w:cs="Arial"/>
        <w:b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0F9E" w14:textId="39C35672" w:rsidR="00A83426" w:rsidRDefault="00A83426" w:rsidP="003B5BD0">
    <w:pPr>
      <w:pStyle w:val="ab"/>
      <w:jc w:val="right"/>
    </w:pPr>
    <w:r>
      <w:rPr>
        <w:rFonts w:ascii="Arial" w:hAnsi="Arial" w:cs="Arial"/>
        <w:b/>
      </w:rPr>
      <w:t>И</w:t>
    </w:r>
    <w:r w:rsidRPr="00CB228A">
      <w:rPr>
        <w:rFonts w:ascii="Arial" w:hAnsi="Arial" w:cs="Arial"/>
        <w:b/>
      </w:rPr>
      <w:t>зменени</w:t>
    </w:r>
    <w:r>
      <w:rPr>
        <w:rFonts w:ascii="Arial" w:hAnsi="Arial" w:cs="Arial"/>
        <w:b/>
      </w:rPr>
      <w:t>е</w:t>
    </w:r>
    <w:r w:rsidRPr="00CB228A">
      <w:rPr>
        <w:rFonts w:ascii="Arial" w:hAnsi="Arial" w:cs="Arial"/>
        <w:b/>
      </w:rPr>
      <w:t xml:space="preserve"> № </w:t>
    </w:r>
    <w:r>
      <w:rPr>
        <w:rFonts w:ascii="Arial" w:hAnsi="Arial" w:cs="Arial"/>
        <w:b/>
      </w:rPr>
      <w:t>1</w:t>
    </w:r>
    <w:r w:rsidRPr="00CB228A">
      <w:rPr>
        <w:rFonts w:ascii="Arial" w:hAnsi="Arial" w:cs="Arial"/>
        <w:b/>
      </w:rPr>
      <w:t xml:space="preserve"> ГОСТ </w:t>
    </w:r>
    <w:r>
      <w:rPr>
        <w:rFonts w:ascii="Arial" w:hAnsi="Arial" w:cs="Arial"/>
        <w:b/>
        <w:lang w:val="en-US"/>
      </w:rPr>
      <w:t>EN</w:t>
    </w:r>
    <w:r>
      <w:rPr>
        <w:rFonts w:ascii="Arial" w:hAnsi="Arial" w:cs="Arial"/>
        <w:b/>
      </w:rPr>
      <w:t xml:space="preserve"> 14058–2023</w:t>
    </w:r>
    <w:r w:rsidRPr="003B5BD0">
      <w:rPr>
        <w:rFonts w:ascii="Arial" w:hAnsi="Arial" w:cs="Arial"/>
        <w:b/>
      </w:rPr>
      <w:t xml:space="preserve"> </w:t>
    </w:r>
  </w:p>
  <w:p w14:paraId="036FA502" w14:textId="164F71DE" w:rsidR="00A83426" w:rsidRPr="003B5BD0" w:rsidRDefault="00A83426" w:rsidP="003B5BD0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1C4"/>
    <w:rsid w:val="00006C7A"/>
    <w:rsid w:val="00011333"/>
    <w:rsid w:val="00011DD6"/>
    <w:rsid w:val="00016914"/>
    <w:rsid w:val="00030905"/>
    <w:rsid w:val="00033A28"/>
    <w:rsid w:val="00041E11"/>
    <w:rsid w:val="00041E1E"/>
    <w:rsid w:val="00053E95"/>
    <w:rsid w:val="00054902"/>
    <w:rsid w:val="0005773C"/>
    <w:rsid w:val="0006066F"/>
    <w:rsid w:val="000621FA"/>
    <w:rsid w:val="000632EF"/>
    <w:rsid w:val="00063D43"/>
    <w:rsid w:val="000706F9"/>
    <w:rsid w:val="00071C23"/>
    <w:rsid w:val="00071E70"/>
    <w:rsid w:val="00072016"/>
    <w:rsid w:val="00081496"/>
    <w:rsid w:val="000829F9"/>
    <w:rsid w:val="00084614"/>
    <w:rsid w:val="00086234"/>
    <w:rsid w:val="0008779C"/>
    <w:rsid w:val="00093D83"/>
    <w:rsid w:val="000A5ED4"/>
    <w:rsid w:val="000B44F1"/>
    <w:rsid w:val="000B5813"/>
    <w:rsid w:val="000C7D75"/>
    <w:rsid w:val="000D006A"/>
    <w:rsid w:val="000D4AEC"/>
    <w:rsid w:val="000D4B9C"/>
    <w:rsid w:val="000E5D6D"/>
    <w:rsid w:val="000F5DEB"/>
    <w:rsid w:val="000F60AB"/>
    <w:rsid w:val="00100B71"/>
    <w:rsid w:val="00101BA8"/>
    <w:rsid w:val="00102015"/>
    <w:rsid w:val="00102CF7"/>
    <w:rsid w:val="00105FE7"/>
    <w:rsid w:val="001112BA"/>
    <w:rsid w:val="00115BF3"/>
    <w:rsid w:val="00117BBD"/>
    <w:rsid w:val="00124136"/>
    <w:rsid w:val="0013197E"/>
    <w:rsid w:val="0013348B"/>
    <w:rsid w:val="00135477"/>
    <w:rsid w:val="00135495"/>
    <w:rsid w:val="0014053B"/>
    <w:rsid w:val="00157BFB"/>
    <w:rsid w:val="00162F6E"/>
    <w:rsid w:val="00164C0B"/>
    <w:rsid w:val="001756CF"/>
    <w:rsid w:val="00175770"/>
    <w:rsid w:val="00176360"/>
    <w:rsid w:val="00183BBA"/>
    <w:rsid w:val="00186E49"/>
    <w:rsid w:val="00192036"/>
    <w:rsid w:val="001A315A"/>
    <w:rsid w:val="001A6AD0"/>
    <w:rsid w:val="001B044A"/>
    <w:rsid w:val="001C717A"/>
    <w:rsid w:val="001D2145"/>
    <w:rsid w:val="001E2D6C"/>
    <w:rsid w:val="001E470C"/>
    <w:rsid w:val="001F022B"/>
    <w:rsid w:val="001F5BAD"/>
    <w:rsid w:val="001F701A"/>
    <w:rsid w:val="00203F53"/>
    <w:rsid w:val="00206F89"/>
    <w:rsid w:val="002121EE"/>
    <w:rsid w:val="00220647"/>
    <w:rsid w:val="00220D73"/>
    <w:rsid w:val="00226FA3"/>
    <w:rsid w:val="002311A8"/>
    <w:rsid w:val="0024189D"/>
    <w:rsid w:val="00243E31"/>
    <w:rsid w:val="00243F9E"/>
    <w:rsid w:val="002447D7"/>
    <w:rsid w:val="00252227"/>
    <w:rsid w:val="00254A56"/>
    <w:rsid w:val="002579B7"/>
    <w:rsid w:val="0026370D"/>
    <w:rsid w:val="00270A2A"/>
    <w:rsid w:val="002718F2"/>
    <w:rsid w:val="00282BFA"/>
    <w:rsid w:val="00295843"/>
    <w:rsid w:val="0029662C"/>
    <w:rsid w:val="00296985"/>
    <w:rsid w:val="002A087A"/>
    <w:rsid w:val="002B443B"/>
    <w:rsid w:val="002C0785"/>
    <w:rsid w:val="002C21DA"/>
    <w:rsid w:val="002C34EB"/>
    <w:rsid w:val="002D5DB0"/>
    <w:rsid w:val="002D5F55"/>
    <w:rsid w:val="002E01E9"/>
    <w:rsid w:val="002E19A5"/>
    <w:rsid w:val="002F0D1D"/>
    <w:rsid w:val="002F1FF4"/>
    <w:rsid w:val="002F43C7"/>
    <w:rsid w:val="002F4584"/>
    <w:rsid w:val="002F7214"/>
    <w:rsid w:val="00301C03"/>
    <w:rsid w:val="00301F2F"/>
    <w:rsid w:val="00304458"/>
    <w:rsid w:val="00315BB6"/>
    <w:rsid w:val="00316517"/>
    <w:rsid w:val="00320DD6"/>
    <w:rsid w:val="0032187C"/>
    <w:rsid w:val="00321F03"/>
    <w:rsid w:val="003245ED"/>
    <w:rsid w:val="003306AB"/>
    <w:rsid w:val="00333FF6"/>
    <w:rsid w:val="003418A2"/>
    <w:rsid w:val="00347445"/>
    <w:rsid w:val="003547DB"/>
    <w:rsid w:val="0035600C"/>
    <w:rsid w:val="003654BB"/>
    <w:rsid w:val="00370C4B"/>
    <w:rsid w:val="003743FF"/>
    <w:rsid w:val="00385CF3"/>
    <w:rsid w:val="0039182D"/>
    <w:rsid w:val="00392400"/>
    <w:rsid w:val="003954CC"/>
    <w:rsid w:val="003963F4"/>
    <w:rsid w:val="003976C6"/>
    <w:rsid w:val="003A07E9"/>
    <w:rsid w:val="003A0E97"/>
    <w:rsid w:val="003B0EBE"/>
    <w:rsid w:val="003B55DA"/>
    <w:rsid w:val="003B5BD0"/>
    <w:rsid w:val="003C0175"/>
    <w:rsid w:val="003C1018"/>
    <w:rsid w:val="003C3590"/>
    <w:rsid w:val="003D407A"/>
    <w:rsid w:val="003D67C5"/>
    <w:rsid w:val="003E2609"/>
    <w:rsid w:val="003E2FDB"/>
    <w:rsid w:val="003E4657"/>
    <w:rsid w:val="003F6AEB"/>
    <w:rsid w:val="00405F50"/>
    <w:rsid w:val="004135B1"/>
    <w:rsid w:val="00415FA1"/>
    <w:rsid w:val="00417E0C"/>
    <w:rsid w:val="00427F74"/>
    <w:rsid w:val="00436173"/>
    <w:rsid w:val="00436636"/>
    <w:rsid w:val="0044280A"/>
    <w:rsid w:val="0044292E"/>
    <w:rsid w:val="004476FB"/>
    <w:rsid w:val="00450098"/>
    <w:rsid w:val="0045168D"/>
    <w:rsid w:val="00454D62"/>
    <w:rsid w:val="0045543A"/>
    <w:rsid w:val="0046369F"/>
    <w:rsid w:val="00464175"/>
    <w:rsid w:val="00467BE5"/>
    <w:rsid w:val="0047237C"/>
    <w:rsid w:val="0047452D"/>
    <w:rsid w:val="0047509C"/>
    <w:rsid w:val="00480A03"/>
    <w:rsid w:val="00480AB5"/>
    <w:rsid w:val="00481945"/>
    <w:rsid w:val="00482CCA"/>
    <w:rsid w:val="0048550C"/>
    <w:rsid w:val="00490D9A"/>
    <w:rsid w:val="00491687"/>
    <w:rsid w:val="0049620C"/>
    <w:rsid w:val="004A246A"/>
    <w:rsid w:val="004A6F0A"/>
    <w:rsid w:val="004C5022"/>
    <w:rsid w:val="004D26DD"/>
    <w:rsid w:val="004D4E89"/>
    <w:rsid w:val="004D7CBB"/>
    <w:rsid w:val="004E0260"/>
    <w:rsid w:val="004F377A"/>
    <w:rsid w:val="004F7882"/>
    <w:rsid w:val="005003D7"/>
    <w:rsid w:val="00501AB0"/>
    <w:rsid w:val="00501D91"/>
    <w:rsid w:val="0050246F"/>
    <w:rsid w:val="00502D6B"/>
    <w:rsid w:val="00505581"/>
    <w:rsid w:val="00505E68"/>
    <w:rsid w:val="00511323"/>
    <w:rsid w:val="0051400F"/>
    <w:rsid w:val="005236A6"/>
    <w:rsid w:val="005250FB"/>
    <w:rsid w:val="005256A3"/>
    <w:rsid w:val="005274CC"/>
    <w:rsid w:val="00530DF6"/>
    <w:rsid w:val="00531133"/>
    <w:rsid w:val="005370F9"/>
    <w:rsid w:val="00541655"/>
    <w:rsid w:val="00547856"/>
    <w:rsid w:val="00556C21"/>
    <w:rsid w:val="00567188"/>
    <w:rsid w:val="005716EA"/>
    <w:rsid w:val="005725BF"/>
    <w:rsid w:val="00572819"/>
    <w:rsid w:val="00576673"/>
    <w:rsid w:val="00582C31"/>
    <w:rsid w:val="00586AE3"/>
    <w:rsid w:val="00590AAD"/>
    <w:rsid w:val="005929F6"/>
    <w:rsid w:val="005A42B5"/>
    <w:rsid w:val="005B46FF"/>
    <w:rsid w:val="005C2B76"/>
    <w:rsid w:val="005C577F"/>
    <w:rsid w:val="005C7D82"/>
    <w:rsid w:val="005D0EEC"/>
    <w:rsid w:val="005D45D0"/>
    <w:rsid w:val="005D71A5"/>
    <w:rsid w:val="005E0601"/>
    <w:rsid w:val="005E4745"/>
    <w:rsid w:val="005E5ACE"/>
    <w:rsid w:val="005F2CB8"/>
    <w:rsid w:val="005F4E87"/>
    <w:rsid w:val="005F6F54"/>
    <w:rsid w:val="006007F0"/>
    <w:rsid w:val="006042A0"/>
    <w:rsid w:val="0060606E"/>
    <w:rsid w:val="00612FBD"/>
    <w:rsid w:val="006168C8"/>
    <w:rsid w:val="00622104"/>
    <w:rsid w:val="00626287"/>
    <w:rsid w:val="00626AEE"/>
    <w:rsid w:val="00632C13"/>
    <w:rsid w:val="0063466D"/>
    <w:rsid w:val="00640E39"/>
    <w:rsid w:val="00644D90"/>
    <w:rsid w:val="00646C81"/>
    <w:rsid w:val="00654E20"/>
    <w:rsid w:val="006560F4"/>
    <w:rsid w:val="006634F7"/>
    <w:rsid w:val="00665BAD"/>
    <w:rsid w:val="006665DB"/>
    <w:rsid w:val="006701CD"/>
    <w:rsid w:val="00672281"/>
    <w:rsid w:val="00674C4F"/>
    <w:rsid w:val="006A274B"/>
    <w:rsid w:val="006A6B1D"/>
    <w:rsid w:val="006B501E"/>
    <w:rsid w:val="006B7A1A"/>
    <w:rsid w:val="006C36F5"/>
    <w:rsid w:val="006D31F4"/>
    <w:rsid w:val="006D6E1C"/>
    <w:rsid w:val="006E2610"/>
    <w:rsid w:val="006E2DB0"/>
    <w:rsid w:val="006E6173"/>
    <w:rsid w:val="006F0F37"/>
    <w:rsid w:val="007060CD"/>
    <w:rsid w:val="00710944"/>
    <w:rsid w:val="007119C1"/>
    <w:rsid w:val="007151F3"/>
    <w:rsid w:val="00715330"/>
    <w:rsid w:val="00720239"/>
    <w:rsid w:val="00723AC9"/>
    <w:rsid w:val="007257A0"/>
    <w:rsid w:val="00731AA7"/>
    <w:rsid w:val="00732155"/>
    <w:rsid w:val="00734CEE"/>
    <w:rsid w:val="00736F50"/>
    <w:rsid w:val="007454B2"/>
    <w:rsid w:val="0074577C"/>
    <w:rsid w:val="00745ABD"/>
    <w:rsid w:val="0075199E"/>
    <w:rsid w:val="00767529"/>
    <w:rsid w:val="007726A0"/>
    <w:rsid w:val="0077452B"/>
    <w:rsid w:val="00777A03"/>
    <w:rsid w:val="00781689"/>
    <w:rsid w:val="00782812"/>
    <w:rsid w:val="00784256"/>
    <w:rsid w:val="00785091"/>
    <w:rsid w:val="007879F7"/>
    <w:rsid w:val="007900C8"/>
    <w:rsid w:val="007A19FC"/>
    <w:rsid w:val="007B4D4A"/>
    <w:rsid w:val="007B6BB7"/>
    <w:rsid w:val="007C1D89"/>
    <w:rsid w:val="007C200C"/>
    <w:rsid w:val="007C2D82"/>
    <w:rsid w:val="007C350C"/>
    <w:rsid w:val="007D1B1A"/>
    <w:rsid w:val="007D1E65"/>
    <w:rsid w:val="007D4413"/>
    <w:rsid w:val="007D5B22"/>
    <w:rsid w:val="007D62C7"/>
    <w:rsid w:val="007E556A"/>
    <w:rsid w:val="007F0F40"/>
    <w:rsid w:val="00800C67"/>
    <w:rsid w:val="00801126"/>
    <w:rsid w:val="0080230D"/>
    <w:rsid w:val="00802730"/>
    <w:rsid w:val="008063FC"/>
    <w:rsid w:val="008160FD"/>
    <w:rsid w:val="00820223"/>
    <w:rsid w:val="008221A6"/>
    <w:rsid w:val="008235B0"/>
    <w:rsid w:val="008252AC"/>
    <w:rsid w:val="00841F02"/>
    <w:rsid w:val="00845D88"/>
    <w:rsid w:val="00850C26"/>
    <w:rsid w:val="008576CC"/>
    <w:rsid w:val="00861B6F"/>
    <w:rsid w:val="00863475"/>
    <w:rsid w:val="00871AD1"/>
    <w:rsid w:val="00872B3B"/>
    <w:rsid w:val="00872CD6"/>
    <w:rsid w:val="00883607"/>
    <w:rsid w:val="00883E69"/>
    <w:rsid w:val="0089109D"/>
    <w:rsid w:val="00891494"/>
    <w:rsid w:val="00891D52"/>
    <w:rsid w:val="008A4196"/>
    <w:rsid w:val="008A5745"/>
    <w:rsid w:val="008A6352"/>
    <w:rsid w:val="008A76F9"/>
    <w:rsid w:val="008B48D3"/>
    <w:rsid w:val="008B532F"/>
    <w:rsid w:val="008B5419"/>
    <w:rsid w:val="008C060D"/>
    <w:rsid w:val="008C755A"/>
    <w:rsid w:val="008D6BA1"/>
    <w:rsid w:val="008E4CCE"/>
    <w:rsid w:val="008F0695"/>
    <w:rsid w:val="008F63C8"/>
    <w:rsid w:val="009037FB"/>
    <w:rsid w:val="00904F29"/>
    <w:rsid w:val="0090545D"/>
    <w:rsid w:val="009069E4"/>
    <w:rsid w:val="00907DAE"/>
    <w:rsid w:val="00911391"/>
    <w:rsid w:val="009169D7"/>
    <w:rsid w:val="0091756E"/>
    <w:rsid w:val="00924E05"/>
    <w:rsid w:val="00926DF6"/>
    <w:rsid w:val="00934F44"/>
    <w:rsid w:val="009379D7"/>
    <w:rsid w:val="00941494"/>
    <w:rsid w:val="00950D35"/>
    <w:rsid w:val="00953A6F"/>
    <w:rsid w:val="009566D4"/>
    <w:rsid w:val="009651A5"/>
    <w:rsid w:val="009715DF"/>
    <w:rsid w:val="00981175"/>
    <w:rsid w:val="00985655"/>
    <w:rsid w:val="00994873"/>
    <w:rsid w:val="009A107C"/>
    <w:rsid w:val="009A6B49"/>
    <w:rsid w:val="009B155E"/>
    <w:rsid w:val="009B29F2"/>
    <w:rsid w:val="009B3586"/>
    <w:rsid w:val="009B56D0"/>
    <w:rsid w:val="009B6829"/>
    <w:rsid w:val="009D63E1"/>
    <w:rsid w:val="009E37A1"/>
    <w:rsid w:val="009F011D"/>
    <w:rsid w:val="009F53DB"/>
    <w:rsid w:val="009F58AC"/>
    <w:rsid w:val="00A0016F"/>
    <w:rsid w:val="00A05D0C"/>
    <w:rsid w:val="00A07D7C"/>
    <w:rsid w:val="00A10EC7"/>
    <w:rsid w:val="00A1413D"/>
    <w:rsid w:val="00A16396"/>
    <w:rsid w:val="00A2026B"/>
    <w:rsid w:val="00A2156A"/>
    <w:rsid w:val="00A221C4"/>
    <w:rsid w:val="00A314FE"/>
    <w:rsid w:val="00A32073"/>
    <w:rsid w:val="00A37421"/>
    <w:rsid w:val="00A4477E"/>
    <w:rsid w:val="00A44E1A"/>
    <w:rsid w:val="00A504A4"/>
    <w:rsid w:val="00A54722"/>
    <w:rsid w:val="00A55250"/>
    <w:rsid w:val="00A57C40"/>
    <w:rsid w:val="00A62C64"/>
    <w:rsid w:val="00A66671"/>
    <w:rsid w:val="00A75290"/>
    <w:rsid w:val="00A83426"/>
    <w:rsid w:val="00A86C66"/>
    <w:rsid w:val="00A87287"/>
    <w:rsid w:val="00A9037D"/>
    <w:rsid w:val="00A90D93"/>
    <w:rsid w:val="00A91280"/>
    <w:rsid w:val="00A94310"/>
    <w:rsid w:val="00AA03F6"/>
    <w:rsid w:val="00AA254B"/>
    <w:rsid w:val="00AA3B91"/>
    <w:rsid w:val="00AA4358"/>
    <w:rsid w:val="00AC0A4D"/>
    <w:rsid w:val="00AE0B97"/>
    <w:rsid w:val="00AE2C34"/>
    <w:rsid w:val="00B012B8"/>
    <w:rsid w:val="00B04772"/>
    <w:rsid w:val="00B10ED0"/>
    <w:rsid w:val="00B1465B"/>
    <w:rsid w:val="00B20B2E"/>
    <w:rsid w:val="00B271BA"/>
    <w:rsid w:val="00B31FEE"/>
    <w:rsid w:val="00B35775"/>
    <w:rsid w:val="00B40619"/>
    <w:rsid w:val="00B40EE7"/>
    <w:rsid w:val="00B43671"/>
    <w:rsid w:val="00B44BE2"/>
    <w:rsid w:val="00B45C5E"/>
    <w:rsid w:val="00B5025E"/>
    <w:rsid w:val="00B533BA"/>
    <w:rsid w:val="00B535F2"/>
    <w:rsid w:val="00B54A6B"/>
    <w:rsid w:val="00B55C39"/>
    <w:rsid w:val="00B55DA5"/>
    <w:rsid w:val="00B576A9"/>
    <w:rsid w:val="00B63D62"/>
    <w:rsid w:val="00B66523"/>
    <w:rsid w:val="00B73C7C"/>
    <w:rsid w:val="00B86829"/>
    <w:rsid w:val="00B876A5"/>
    <w:rsid w:val="00B92682"/>
    <w:rsid w:val="00B9324A"/>
    <w:rsid w:val="00B94E1B"/>
    <w:rsid w:val="00BA22D0"/>
    <w:rsid w:val="00BA23FA"/>
    <w:rsid w:val="00BA26CA"/>
    <w:rsid w:val="00BB2615"/>
    <w:rsid w:val="00BB516A"/>
    <w:rsid w:val="00BB6125"/>
    <w:rsid w:val="00BB7299"/>
    <w:rsid w:val="00BC2887"/>
    <w:rsid w:val="00BC5BE1"/>
    <w:rsid w:val="00BD35F6"/>
    <w:rsid w:val="00BE33A4"/>
    <w:rsid w:val="00BE4537"/>
    <w:rsid w:val="00BE61DA"/>
    <w:rsid w:val="00BE7290"/>
    <w:rsid w:val="00BF63F4"/>
    <w:rsid w:val="00BF7065"/>
    <w:rsid w:val="00C005E3"/>
    <w:rsid w:val="00C01BE0"/>
    <w:rsid w:val="00C0596F"/>
    <w:rsid w:val="00C067E8"/>
    <w:rsid w:val="00C21111"/>
    <w:rsid w:val="00C2164F"/>
    <w:rsid w:val="00C30BEA"/>
    <w:rsid w:val="00C34E3F"/>
    <w:rsid w:val="00C44070"/>
    <w:rsid w:val="00C5033C"/>
    <w:rsid w:val="00C511E2"/>
    <w:rsid w:val="00C55797"/>
    <w:rsid w:val="00C56E43"/>
    <w:rsid w:val="00C61773"/>
    <w:rsid w:val="00C62DDA"/>
    <w:rsid w:val="00C673C1"/>
    <w:rsid w:val="00C67504"/>
    <w:rsid w:val="00C70C9D"/>
    <w:rsid w:val="00C71470"/>
    <w:rsid w:val="00C7303F"/>
    <w:rsid w:val="00C7750E"/>
    <w:rsid w:val="00C85FC9"/>
    <w:rsid w:val="00C8686F"/>
    <w:rsid w:val="00C87084"/>
    <w:rsid w:val="00C956AF"/>
    <w:rsid w:val="00CA4865"/>
    <w:rsid w:val="00CA5220"/>
    <w:rsid w:val="00CB006E"/>
    <w:rsid w:val="00CB1260"/>
    <w:rsid w:val="00CB3285"/>
    <w:rsid w:val="00CB5C66"/>
    <w:rsid w:val="00CB7E45"/>
    <w:rsid w:val="00CC0008"/>
    <w:rsid w:val="00CC5515"/>
    <w:rsid w:val="00CC633A"/>
    <w:rsid w:val="00CD386A"/>
    <w:rsid w:val="00CD4E29"/>
    <w:rsid w:val="00CE1553"/>
    <w:rsid w:val="00CE50B4"/>
    <w:rsid w:val="00CF0BF1"/>
    <w:rsid w:val="00CF30F6"/>
    <w:rsid w:val="00D04A3B"/>
    <w:rsid w:val="00D07E4F"/>
    <w:rsid w:val="00D10244"/>
    <w:rsid w:val="00D165A6"/>
    <w:rsid w:val="00D17FAC"/>
    <w:rsid w:val="00D212E3"/>
    <w:rsid w:val="00D21467"/>
    <w:rsid w:val="00D22151"/>
    <w:rsid w:val="00D230B9"/>
    <w:rsid w:val="00D27F40"/>
    <w:rsid w:val="00D30497"/>
    <w:rsid w:val="00D30961"/>
    <w:rsid w:val="00D31365"/>
    <w:rsid w:val="00D34253"/>
    <w:rsid w:val="00D34714"/>
    <w:rsid w:val="00D36FBC"/>
    <w:rsid w:val="00D40970"/>
    <w:rsid w:val="00D47A76"/>
    <w:rsid w:val="00D5779F"/>
    <w:rsid w:val="00D61CD6"/>
    <w:rsid w:val="00D71FE3"/>
    <w:rsid w:val="00D73B96"/>
    <w:rsid w:val="00D75EE9"/>
    <w:rsid w:val="00D81653"/>
    <w:rsid w:val="00D90444"/>
    <w:rsid w:val="00DA0A6A"/>
    <w:rsid w:val="00DA5E2A"/>
    <w:rsid w:val="00DA6BEB"/>
    <w:rsid w:val="00DA72E3"/>
    <w:rsid w:val="00DB26B8"/>
    <w:rsid w:val="00DB392F"/>
    <w:rsid w:val="00DC0504"/>
    <w:rsid w:val="00DC159F"/>
    <w:rsid w:val="00DC33DE"/>
    <w:rsid w:val="00DD08C3"/>
    <w:rsid w:val="00DD38B1"/>
    <w:rsid w:val="00DD4F4D"/>
    <w:rsid w:val="00DE1524"/>
    <w:rsid w:val="00DE3172"/>
    <w:rsid w:val="00DE4803"/>
    <w:rsid w:val="00DE48DB"/>
    <w:rsid w:val="00E028C8"/>
    <w:rsid w:val="00E047C2"/>
    <w:rsid w:val="00E05EBF"/>
    <w:rsid w:val="00E14028"/>
    <w:rsid w:val="00E212DE"/>
    <w:rsid w:val="00E24CA4"/>
    <w:rsid w:val="00E30055"/>
    <w:rsid w:val="00E30BF7"/>
    <w:rsid w:val="00E34996"/>
    <w:rsid w:val="00E35460"/>
    <w:rsid w:val="00E35C9B"/>
    <w:rsid w:val="00E36FF1"/>
    <w:rsid w:val="00E405A9"/>
    <w:rsid w:val="00E523CC"/>
    <w:rsid w:val="00E5467A"/>
    <w:rsid w:val="00E56CE8"/>
    <w:rsid w:val="00E65393"/>
    <w:rsid w:val="00E668E6"/>
    <w:rsid w:val="00E66E5D"/>
    <w:rsid w:val="00E7526D"/>
    <w:rsid w:val="00E80D88"/>
    <w:rsid w:val="00E82652"/>
    <w:rsid w:val="00E84A44"/>
    <w:rsid w:val="00E87BA4"/>
    <w:rsid w:val="00E91177"/>
    <w:rsid w:val="00E919A5"/>
    <w:rsid w:val="00E9283D"/>
    <w:rsid w:val="00E9791E"/>
    <w:rsid w:val="00EB0AD8"/>
    <w:rsid w:val="00EB1B8D"/>
    <w:rsid w:val="00EB3661"/>
    <w:rsid w:val="00EB3BBE"/>
    <w:rsid w:val="00EB644E"/>
    <w:rsid w:val="00EC24DC"/>
    <w:rsid w:val="00EC37F2"/>
    <w:rsid w:val="00ED72B7"/>
    <w:rsid w:val="00ED7606"/>
    <w:rsid w:val="00EE140F"/>
    <w:rsid w:val="00EE2D0A"/>
    <w:rsid w:val="00EE3D9A"/>
    <w:rsid w:val="00EF042D"/>
    <w:rsid w:val="00EF485D"/>
    <w:rsid w:val="00F03199"/>
    <w:rsid w:val="00F0480E"/>
    <w:rsid w:val="00F049F8"/>
    <w:rsid w:val="00F134EF"/>
    <w:rsid w:val="00F15AAF"/>
    <w:rsid w:val="00F16204"/>
    <w:rsid w:val="00F2038A"/>
    <w:rsid w:val="00F220EB"/>
    <w:rsid w:val="00F27FDD"/>
    <w:rsid w:val="00F329B8"/>
    <w:rsid w:val="00F3366B"/>
    <w:rsid w:val="00F35036"/>
    <w:rsid w:val="00F419DA"/>
    <w:rsid w:val="00F421FE"/>
    <w:rsid w:val="00F448EA"/>
    <w:rsid w:val="00F46ED9"/>
    <w:rsid w:val="00F46F21"/>
    <w:rsid w:val="00F5307A"/>
    <w:rsid w:val="00F56F05"/>
    <w:rsid w:val="00F573DC"/>
    <w:rsid w:val="00F628AA"/>
    <w:rsid w:val="00F65CE8"/>
    <w:rsid w:val="00F7063E"/>
    <w:rsid w:val="00F70ECF"/>
    <w:rsid w:val="00F77E6B"/>
    <w:rsid w:val="00F80E19"/>
    <w:rsid w:val="00F824F5"/>
    <w:rsid w:val="00F860DE"/>
    <w:rsid w:val="00FA1567"/>
    <w:rsid w:val="00FA24A8"/>
    <w:rsid w:val="00FA2633"/>
    <w:rsid w:val="00FA464C"/>
    <w:rsid w:val="00FA50ED"/>
    <w:rsid w:val="00FA7CEA"/>
    <w:rsid w:val="00FB59AB"/>
    <w:rsid w:val="00FB7F5A"/>
    <w:rsid w:val="00FC2749"/>
    <w:rsid w:val="00FD2969"/>
    <w:rsid w:val="00FD2D72"/>
    <w:rsid w:val="00FD7708"/>
    <w:rsid w:val="00FD7F30"/>
    <w:rsid w:val="00FE2CF9"/>
    <w:rsid w:val="00FE4E58"/>
    <w:rsid w:val="00FF436E"/>
    <w:rsid w:val="00FF5C57"/>
    <w:rsid w:val="00FF73A8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0D1B4"/>
  <w15:docId w15:val="{46455145-293B-42E3-BA32-3039EC31C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C0596F"/>
    <w:pPr>
      <w:widowControl w:val="0"/>
      <w:autoSpaceDE w:val="0"/>
      <w:autoSpaceDN w:val="0"/>
      <w:adjustRightInd w:val="0"/>
      <w:spacing w:line="576" w:lineRule="exact"/>
      <w:jc w:val="both"/>
    </w:pPr>
  </w:style>
  <w:style w:type="character" w:customStyle="1" w:styleId="FontStyle26">
    <w:name w:val="Font Style26"/>
    <w:uiPriority w:val="99"/>
    <w:rsid w:val="00C0596F"/>
    <w:rPr>
      <w:rFonts w:ascii="Times New Roman" w:hAnsi="Times New Roman" w:cs="Times New Roman"/>
      <w:sz w:val="22"/>
      <w:szCs w:val="22"/>
    </w:rPr>
  </w:style>
  <w:style w:type="character" w:styleId="a3">
    <w:name w:val="annotation reference"/>
    <w:uiPriority w:val="99"/>
    <w:unhideWhenUsed/>
    <w:rsid w:val="00C0596F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0596F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05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059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59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9A6B49"/>
    <w:rPr>
      <w:color w:val="0000FF"/>
      <w:u w:val="single"/>
    </w:rPr>
  </w:style>
  <w:style w:type="paragraph" w:customStyle="1" w:styleId="formattext">
    <w:name w:val="formattext"/>
    <w:basedOn w:val="a"/>
    <w:rsid w:val="009A6B49"/>
    <w:pPr>
      <w:spacing w:before="100" w:beforeAutospacing="1" w:after="100" w:afterAutospacing="1"/>
    </w:pPr>
  </w:style>
  <w:style w:type="character" w:customStyle="1" w:styleId="searchtext">
    <w:name w:val="searchtext"/>
    <w:basedOn w:val="a0"/>
    <w:rsid w:val="009A6B49"/>
  </w:style>
  <w:style w:type="paragraph" w:styleId="a9">
    <w:name w:val="annotation subject"/>
    <w:basedOn w:val="a4"/>
    <w:next w:val="a4"/>
    <w:link w:val="aa"/>
    <w:uiPriority w:val="99"/>
    <w:semiHidden/>
    <w:unhideWhenUsed/>
    <w:rsid w:val="00907DAE"/>
    <w:rPr>
      <w:b/>
      <w:bCs/>
    </w:rPr>
  </w:style>
  <w:style w:type="character" w:customStyle="1" w:styleId="aa">
    <w:name w:val="Тема примечания Знак"/>
    <w:basedOn w:val="a5"/>
    <w:link w:val="a9"/>
    <w:uiPriority w:val="99"/>
    <w:semiHidden/>
    <w:rsid w:val="00907D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7D5B2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7D5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7D5B2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D5B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 Indent"/>
    <w:basedOn w:val="a"/>
    <w:link w:val="af0"/>
    <w:semiHidden/>
    <w:rsid w:val="00B5025E"/>
    <w:pPr>
      <w:autoSpaceDE w:val="0"/>
      <w:autoSpaceDN w:val="0"/>
      <w:adjustRightInd w:val="0"/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B5025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1">
    <w:name w:val="Table Grid"/>
    <w:basedOn w:val="a1"/>
    <w:uiPriority w:val="59"/>
    <w:rsid w:val="00D71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text">
    <w:name w:val="headertext"/>
    <w:basedOn w:val="a"/>
    <w:rsid w:val="00D71FE3"/>
    <w:pPr>
      <w:spacing w:before="100" w:beforeAutospacing="1" w:after="100" w:afterAutospacing="1"/>
    </w:pPr>
  </w:style>
  <w:style w:type="character" w:customStyle="1" w:styleId="af2">
    <w:name w:val="Основной текст_"/>
    <w:link w:val="2"/>
    <w:locked/>
    <w:rsid w:val="00071E70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2"/>
    <w:rsid w:val="00071E70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56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972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0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34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5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6978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883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65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37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05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44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3035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47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24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5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88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3714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90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392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87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3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B2E2A-C87E-4F2B-84AE-487F1B1D4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2105</Words>
  <Characters>12002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Дарья</dc:creator>
  <cp:lastModifiedBy>5 msoft5ksm</cp:lastModifiedBy>
  <cp:revision>2</cp:revision>
  <cp:lastPrinted>2023-06-30T12:29:00Z</cp:lastPrinted>
  <dcterms:created xsi:type="dcterms:W3CDTF">2026-04-27T10:22:00Z</dcterms:created>
  <dcterms:modified xsi:type="dcterms:W3CDTF">2026-04-27T10:22:00Z</dcterms:modified>
</cp:coreProperties>
</file>