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6"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5988"/>
        <w:gridCol w:w="2211"/>
      </w:tblGrid>
      <w:tr w:rsidR="00860477" w:rsidRPr="00860477" w:rsidTr="00B75293">
        <w:trPr>
          <w:trHeight w:val="1105"/>
        </w:trPr>
        <w:tc>
          <w:tcPr>
            <w:tcW w:w="10776" w:type="dxa"/>
            <w:gridSpan w:val="3"/>
            <w:tcBorders>
              <w:top w:val="single" w:sz="18" w:space="0" w:color="auto"/>
              <w:left w:val="nil"/>
              <w:bottom w:val="nil"/>
              <w:right w:val="nil"/>
            </w:tcBorders>
          </w:tcPr>
          <w:p w:rsidR="006444D8" w:rsidRPr="002227DE" w:rsidRDefault="006444D8" w:rsidP="006444D8">
            <w:pPr>
              <w:spacing w:after="0" w:line="240" w:lineRule="auto"/>
              <w:jc w:val="center"/>
              <w:rPr>
                <w:rFonts w:ascii="Arial" w:eastAsia="Times New Roman" w:hAnsi="Arial" w:cs="Arial"/>
                <w:b/>
                <w:lang w:eastAsia="ru-RU"/>
              </w:rPr>
            </w:pPr>
            <w:bookmarkStart w:id="0" w:name="_Toc478952468"/>
            <w:bookmarkStart w:id="1" w:name="_Toc485452310"/>
            <w:bookmarkStart w:id="2" w:name="_Toc480259931"/>
            <w:bookmarkStart w:id="3" w:name="_Toc485452320"/>
            <w:r w:rsidRPr="002227DE">
              <w:rPr>
                <w:rFonts w:ascii="Arial" w:eastAsia="Times New Roman" w:hAnsi="Arial" w:cs="Arial"/>
                <w:b/>
                <w:lang w:eastAsia="ru-RU"/>
              </w:rPr>
              <w:t>ЕВРАЗИЙСКИЙ СОВЕТ ПО СТАНДАРТИЗАЦИИ, МЕТРОЛОГИИ И СЕРТИФИКАЦИИ</w:t>
            </w:r>
          </w:p>
          <w:p w:rsidR="006444D8" w:rsidRPr="002227DE" w:rsidRDefault="006444D8" w:rsidP="006444D8">
            <w:pPr>
              <w:spacing w:after="0" w:line="240" w:lineRule="auto"/>
              <w:jc w:val="center"/>
              <w:rPr>
                <w:rFonts w:ascii="Arial" w:eastAsia="Times New Roman" w:hAnsi="Arial" w:cs="Arial"/>
                <w:b/>
                <w:lang w:val="en-US" w:eastAsia="ru-RU"/>
              </w:rPr>
            </w:pPr>
            <w:r w:rsidRPr="002227DE">
              <w:rPr>
                <w:rFonts w:ascii="Arial" w:eastAsia="Times New Roman" w:hAnsi="Arial" w:cs="Arial"/>
                <w:b/>
                <w:lang w:val="en-US" w:eastAsia="ru-RU"/>
              </w:rPr>
              <w:t>(</w:t>
            </w:r>
            <w:r w:rsidRPr="002227DE">
              <w:rPr>
                <w:rFonts w:ascii="Arial" w:eastAsia="Times New Roman" w:hAnsi="Arial" w:cs="Arial"/>
                <w:b/>
                <w:lang w:eastAsia="ru-RU"/>
              </w:rPr>
              <w:t>ЕАСС</w:t>
            </w:r>
            <w:r w:rsidRPr="002227DE">
              <w:rPr>
                <w:rFonts w:ascii="Arial" w:eastAsia="Times New Roman" w:hAnsi="Arial" w:cs="Arial"/>
                <w:b/>
                <w:lang w:val="en-US" w:eastAsia="ru-RU"/>
              </w:rPr>
              <w:t>)</w:t>
            </w:r>
          </w:p>
          <w:p w:rsidR="006444D8" w:rsidRPr="002227DE" w:rsidRDefault="006444D8" w:rsidP="006444D8">
            <w:pPr>
              <w:spacing w:after="0" w:line="240" w:lineRule="auto"/>
              <w:jc w:val="center"/>
              <w:rPr>
                <w:rFonts w:ascii="Arial" w:eastAsia="Times New Roman" w:hAnsi="Arial" w:cs="Arial"/>
                <w:b/>
                <w:lang w:val="en-US" w:eastAsia="ru-RU"/>
              </w:rPr>
            </w:pPr>
          </w:p>
          <w:p w:rsidR="006444D8" w:rsidRPr="002227DE" w:rsidRDefault="006444D8" w:rsidP="006444D8">
            <w:pPr>
              <w:spacing w:after="0" w:line="240" w:lineRule="auto"/>
              <w:jc w:val="center"/>
              <w:rPr>
                <w:rFonts w:ascii="Arial" w:eastAsia="Times New Roman" w:hAnsi="Arial" w:cs="Arial"/>
                <w:b/>
                <w:lang w:val="en-US" w:eastAsia="ru-RU"/>
              </w:rPr>
            </w:pPr>
            <w:r w:rsidRPr="002227DE">
              <w:rPr>
                <w:rFonts w:ascii="Arial" w:eastAsia="Times New Roman" w:hAnsi="Arial" w:cs="Arial"/>
                <w:b/>
                <w:lang w:val="en-US" w:eastAsia="ru-RU"/>
              </w:rPr>
              <w:t>EURO-ASIAN COUNCIL FOR STANDARDIZATION, METROLOGY AND CERTIFICATION</w:t>
            </w:r>
          </w:p>
          <w:p w:rsidR="00860477" w:rsidRPr="00860477" w:rsidRDefault="006444D8" w:rsidP="006444D8">
            <w:pPr>
              <w:spacing w:after="0" w:line="240" w:lineRule="auto"/>
              <w:jc w:val="center"/>
              <w:rPr>
                <w:rFonts w:ascii="Times New Roman" w:eastAsia="Times New Roman" w:hAnsi="Times New Roman"/>
                <w:sz w:val="20"/>
                <w:szCs w:val="20"/>
                <w:lang w:eastAsia="ru-RU"/>
              </w:rPr>
            </w:pPr>
            <w:r w:rsidRPr="002227DE">
              <w:rPr>
                <w:rFonts w:ascii="Arial" w:eastAsia="Times New Roman" w:hAnsi="Arial" w:cs="Arial"/>
                <w:b/>
                <w:lang w:eastAsia="ru-RU"/>
              </w:rPr>
              <w:t>(EASC)</w:t>
            </w:r>
          </w:p>
        </w:tc>
      </w:tr>
      <w:tr w:rsidR="00C31067" w:rsidRPr="00C31067" w:rsidTr="009726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5"/>
        </w:trPr>
        <w:tc>
          <w:tcPr>
            <w:tcW w:w="2577" w:type="dxa"/>
            <w:tcBorders>
              <w:top w:val="single" w:sz="18" w:space="0" w:color="auto"/>
              <w:bottom w:val="single" w:sz="18" w:space="0" w:color="auto"/>
            </w:tcBorders>
          </w:tcPr>
          <w:p w:rsidR="00860477" w:rsidRPr="00860477" w:rsidRDefault="00860477" w:rsidP="00860477">
            <w:pPr>
              <w:keepNext/>
              <w:spacing w:after="0" w:line="240" w:lineRule="auto"/>
              <w:ind w:firstLine="720"/>
              <w:jc w:val="right"/>
              <w:outlineLvl w:val="0"/>
              <w:rPr>
                <w:rFonts w:ascii="Arial" w:eastAsia="Times New Roman" w:hAnsi="Arial"/>
                <w:b/>
                <w:i/>
                <w:sz w:val="28"/>
                <w:szCs w:val="28"/>
                <w:lang w:eastAsia="ru-RU"/>
              </w:rPr>
            </w:pPr>
          </w:p>
          <w:p w:rsidR="00860477" w:rsidRPr="00860477" w:rsidRDefault="006444D8" w:rsidP="00860477">
            <w:pPr>
              <w:keepNext/>
              <w:spacing w:after="0" w:line="240" w:lineRule="auto"/>
              <w:ind w:firstLine="432"/>
              <w:jc w:val="right"/>
              <w:outlineLvl w:val="0"/>
              <w:rPr>
                <w:rFonts w:ascii="Arial" w:eastAsia="Times New Roman" w:hAnsi="Arial"/>
                <w:i/>
                <w:sz w:val="32"/>
                <w:szCs w:val="20"/>
                <w:lang w:eastAsia="ru-RU"/>
              </w:rPr>
            </w:pPr>
            <w:r w:rsidRPr="00A94131">
              <w:rPr>
                <w:rFonts w:ascii="Times New Roman" w:hAnsi="Times New Roman"/>
                <w:noProof/>
                <w:sz w:val="26"/>
                <w:szCs w:val="20"/>
                <w:lang w:eastAsia="ru-RU"/>
              </w:rPr>
              <w:drawing>
                <wp:inline distT="0" distB="0" distL="0" distR="0" wp14:anchorId="52436F0F" wp14:editId="00086147">
                  <wp:extent cx="1293161" cy="1319916"/>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202" cy="1325062"/>
                          </a:xfrm>
                          <a:prstGeom prst="rect">
                            <a:avLst/>
                          </a:prstGeom>
                          <a:noFill/>
                        </pic:spPr>
                      </pic:pic>
                    </a:graphicData>
                  </a:graphic>
                </wp:inline>
              </w:drawing>
            </w:r>
          </w:p>
          <w:p w:rsidR="00860477" w:rsidRPr="00860477" w:rsidRDefault="00860477" w:rsidP="00860477">
            <w:pPr>
              <w:spacing w:after="0" w:line="240" w:lineRule="auto"/>
              <w:rPr>
                <w:rFonts w:ascii="Arial" w:eastAsia="Times New Roman" w:hAnsi="Arial"/>
                <w:sz w:val="20"/>
                <w:szCs w:val="20"/>
                <w:lang w:eastAsia="ru-RU"/>
              </w:rPr>
            </w:pPr>
          </w:p>
        </w:tc>
        <w:tc>
          <w:tcPr>
            <w:tcW w:w="5988" w:type="dxa"/>
            <w:tcBorders>
              <w:top w:val="single" w:sz="18" w:space="0" w:color="auto"/>
              <w:bottom w:val="single" w:sz="18" w:space="0" w:color="auto"/>
            </w:tcBorders>
            <w:vAlign w:val="center"/>
          </w:tcPr>
          <w:p w:rsidR="00860477" w:rsidRPr="00860477" w:rsidRDefault="00860477" w:rsidP="00860477">
            <w:pPr>
              <w:spacing w:after="0" w:line="360" w:lineRule="auto"/>
              <w:jc w:val="center"/>
              <w:rPr>
                <w:rFonts w:ascii="Arial" w:eastAsia="Times New Roman" w:hAnsi="Arial" w:cs="Arial"/>
                <w:b/>
                <w:sz w:val="28"/>
                <w:szCs w:val="28"/>
                <w:lang w:eastAsia="ru-RU"/>
              </w:rPr>
            </w:pPr>
            <w:r w:rsidRPr="00860477">
              <w:rPr>
                <w:rFonts w:ascii="Arial" w:eastAsia="Times New Roman" w:hAnsi="Arial" w:cs="Arial"/>
                <w:b/>
                <w:sz w:val="28"/>
                <w:szCs w:val="28"/>
                <w:lang w:eastAsia="ru-RU"/>
              </w:rPr>
              <w:t xml:space="preserve">М Е Ж Г О С У Д А Р С Т В Е Н </w:t>
            </w:r>
            <w:proofErr w:type="spellStart"/>
            <w:r w:rsidRPr="00860477">
              <w:rPr>
                <w:rFonts w:ascii="Arial" w:eastAsia="Times New Roman" w:hAnsi="Arial" w:cs="Arial"/>
                <w:b/>
                <w:sz w:val="28"/>
                <w:szCs w:val="28"/>
                <w:lang w:eastAsia="ru-RU"/>
              </w:rPr>
              <w:t>Н</w:t>
            </w:r>
            <w:proofErr w:type="spellEnd"/>
            <w:r w:rsidRPr="00860477">
              <w:rPr>
                <w:rFonts w:ascii="Arial" w:eastAsia="Times New Roman" w:hAnsi="Arial" w:cs="Arial"/>
                <w:b/>
                <w:sz w:val="28"/>
                <w:szCs w:val="28"/>
                <w:lang w:eastAsia="ru-RU"/>
              </w:rPr>
              <w:t xml:space="preserve"> Ы Й</w:t>
            </w:r>
          </w:p>
          <w:p w:rsidR="00860477" w:rsidRPr="00860477" w:rsidRDefault="00860477" w:rsidP="00860477">
            <w:pPr>
              <w:spacing w:after="0" w:line="360" w:lineRule="auto"/>
              <w:jc w:val="center"/>
              <w:rPr>
                <w:rFonts w:ascii="Arial" w:eastAsia="Times New Roman" w:hAnsi="Arial" w:cs="Arial"/>
                <w:b/>
                <w:sz w:val="28"/>
                <w:szCs w:val="28"/>
                <w:lang w:eastAsia="ru-RU"/>
              </w:rPr>
            </w:pPr>
            <w:r w:rsidRPr="00860477">
              <w:rPr>
                <w:rFonts w:ascii="Arial" w:eastAsia="Times New Roman" w:hAnsi="Arial" w:cs="Arial"/>
                <w:b/>
                <w:sz w:val="28"/>
                <w:szCs w:val="28"/>
                <w:lang w:eastAsia="ru-RU"/>
              </w:rPr>
              <w:t>С</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Т</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А</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Н</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Д</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А</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Р</w:t>
            </w:r>
            <w:r w:rsidRPr="00860477">
              <w:rPr>
                <w:rFonts w:ascii="Arial" w:eastAsia="Times New Roman" w:hAnsi="Arial" w:cs="Arial"/>
                <w:b/>
                <w:sz w:val="28"/>
                <w:szCs w:val="28"/>
                <w:lang w:val="en-US" w:eastAsia="ru-RU"/>
              </w:rPr>
              <w:t xml:space="preserve"> </w:t>
            </w:r>
            <w:r w:rsidRPr="00860477">
              <w:rPr>
                <w:rFonts w:ascii="Arial" w:eastAsia="Times New Roman" w:hAnsi="Arial" w:cs="Arial"/>
                <w:b/>
                <w:sz w:val="28"/>
                <w:szCs w:val="28"/>
                <w:lang w:eastAsia="ru-RU"/>
              </w:rPr>
              <w:t>Т</w:t>
            </w:r>
          </w:p>
          <w:p w:rsidR="00860477" w:rsidRPr="00860477" w:rsidRDefault="00860477" w:rsidP="00860477">
            <w:pPr>
              <w:spacing w:after="0" w:line="240" w:lineRule="auto"/>
              <w:jc w:val="center"/>
              <w:rPr>
                <w:rFonts w:ascii="Arial" w:eastAsia="Times New Roman" w:hAnsi="Arial"/>
                <w:sz w:val="28"/>
                <w:szCs w:val="20"/>
                <w:lang w:eastAsia="ru-RU"/>
              </w:rPr>
            </w:pPr>
          </w:p>
        </w:tc>
        <w:tc>
          <w:tcPr>
            <w:tcW w:w="2211" w:type="dxa"/>
            <w:tcBorders>
              <w:top w:val="single" w:sz="18" w:space="0" w:color="auto"/>
              <w:bottom w:val="single" w:sz="18" w:space="0" w:color="auto"/>
            </w:tcBorders>
            <w:vAlign w:val="center"/>
          </w:tcPr>
          <w:p w:rsidR="00860477" w:rsidRDefault="00A45072" w:rsidP="00972678">
            <w:pPr>
              <w:spacing w:after="0" w:line="240" w:lineRule="auto"/>
              <w:rPr>
                <w:rFonts w:ascii="Arial" w:eastAsia="Times New Roman" w:hAnsi="Arial"/>
                <w:b/>
                <w:sz w:val="28"/>
                <w:szCs w:val="20"/>
                <w:lang w:eastAsia="ru-RU"/>
              </w:rPr>
            </w:pPr>
            <w:r>
              <w:rPr>
                <w:rFonts w:ascii="Arial" w:eastAsia="Times New Roman" w:hAnsi="Arial"/>
                <w:b/>
                <w:sz w:val="28"/>
                <w:szCs w:val="20"/>
                <w:lang w:eastAsia="ru-RU"/>
              </w:rPr>
              <w:t>ГОСТ</w:t>
            </w:r>
          </w:p>
          <w:p w:rsidR="00A45072" w:rsidRPr="00A45072" w:rsidRDefault="00BA64FB" w:rsidP="00972678">
            <w:pPr>
              <w:spacing w:after="0" w:line="240" w:lineRule="auto"/>
              <w:rPr>
                <w:rFonts w:ascii="Arial" w:eastAsia="Times New Roman" w:hAnsi="Arial"/>
                <w:b/>
                <w:sz w:val="28"/>
                <w:szCs w:val="20"/>
                <w:lang w:eastAsia="ru-RU"/>
              </w:rPr>
            </w:pPr>
            <w:r>
              <w:rPr>
                <w:rFonts w:ascii="Arial" w:eastAsia="Times New Roman" w:hAnsi="Arial" w:cs="Arial"/>
                <w:b/>
                <w:kern w:val="2"/>
                <w:sz w:val="32"/>
                <w:szCs w:val="44"/>
                <w:lang w:eastAsia="ar-SA"/>
              </w:rPr>
              <w:t xml:space="preserve">– </w:t>
            </w:r>
            <w:r w:rsidR="00A45072">
              <w:rPr>
                <w:rFonts w:ascii="Arial" w:eastAsia="Times New Roman" w:hAnsi="Arial"/>
                <w:b/>
                <w:sz w:val="28"/>
                <w:szCs w:val="20"/>
                <w:lang w:eastAsia="ru-RU"/>
              </w:rPr>
              <w:t>202_</w:t>
            </w:r>
          </w:p>
          <w:p w:rsidR="00860477" w:rsidRPr="00C31067" w:rsidRDefault="00860477" w:rsidP="00972678">
            <w:pPr>
              <w:spacing w:after="0" w:line="240" w:lineRule="auto"/>
              <w:rPr>
                <w:rFonts w:ascii="Times New Roman" w:eastAsia="Times New Roman" w:hAnsi="Times New Roman"/>
                <w:i/>
                <w:sz w:val="20"/>
                <w:szCs w:val="20"/>
                <w:lang w:eastAsia="ru-RU"/>
              </w:rPr>
            </w:pPr>
          </w:p>
        </w:tc>
      </w:tr>
    </w:tbl>
    <w:p w:rsidR="002B6AF3" w:rsidRPr="00510C88" w:rsidRDefault="002B6AF3" w:rsidP="00E13214">
      <w:pPr>
        <w:rPr>
          <w:rFonts w:ascii="Arial" w:hAnsi="Arial" w:cs="Arial"/>
          <w:sz w:val="32"/>
          <w:szCs w:val="32"/>
        </w:rPr>
      </w:pPr>
    </w:p>
    <w:p w:rsidR="00BB1FDE" w:rsidRDefault="00BB1FDE" w:rsidP="00972678">
      <w:pPr>
        <w:spacing w:line="360" w:lineRule="auto"/>
        <w:rPr>
          <w:rFonts w:ascii="Arial" w:hAnsi="Arial" w:cs="Arial"/>
          <w:b/>
          <w:sz w:val="32"/>
          <w:szCs w:val="32"/>
        </w:rPr>
      </w:pPr>
    </w:p>
    <w:p w:rsidR="009D4014" w:rsidRDefault="009D4014" w:rsidP="00BB1FDE">
      <w:pPr>
        <w:spacing w:line="360" w:lineRule="auto"/>
        <w:jc w:val="center"/>
        <w:rPr>
          <w:rFonts w:ascii="Arial" w:hAnsi="Arial" w:cs="Arial"/>
          <w:b/>
          <w:sz w:val="32"/>
          <w:szCs w:val="32"/>
        </w:rPr>
      </w:pPr>
    </w:p>
    <w:p w:rsidR="008560FB" w:rsidRPr="008560FB" w:rsidRDefault="008560FB" w:rsidP="008560FB">
      <w:pPr>
        <w:suppressAutoHyphens/>
        <w:spacing w:after="0" w:line="240" w:lineRule="auto"/>
        <w:jc w:val="center"/>
        <w:rPr>
          <w:rFonts w:ascii="Arial" w:eastAsia="Times New Roman" w:hAnsi="Arial" w:cs="Arial"/>
          <w:b/>
          <w:kern w:val="1"/>
          <w:sz w:val="36"/>
          <w:szCs w:val="36"/>
          <w:lang w:eastAsia="ar-SA"/>
        </w:rPr>
      </w:pPr>
      <w:r w:rsidRPr="008560FB">
        <w:rPr>
          <w:rFonts w:ascii="Arial" w:eastAsia="Times New Roman" w:hAnsi="Arial" w:cs="Arial"/>
          <w:b/>
          <w:kern w:val="1"/>
          <w:sz w:val="36"/>
          <w:szCs w:val="36"/>
          <w:lang w:eastAsia="ar-SA"/>
        </w:rPr>
        <w:t xml:space="preserve">ЭЛЕКТРИЧЕСКИЕ СРЕДСТВА ИНДИВИДУАЛЬНОЙ МОБИЛЬНОСТИ </w:t>
      </w:r>
    </w:p>
    <w:p w:rsidR="008560FB" w:rsidRPr="008560FB" w:rsidRDefault="008560FB" w:rsidP="008560FB">
      <w:pPr>
        <w:suppressAutoHyphens/>
        <w:spacing w:after="0" w:line="240" w:lineRule="auto"/>
        <w:jc w:val="center"/>
        <w:rPr>
          <w:rFonts w:ascii="Arial" w:eastAsia="Times New Roman" w:hAnsi="Arial" w:cs="Arial"/>
          <w:b/>
          <w:kern w:val="1"/>
          <w:sz w:val="36"/>
          <w:szCs w:val="36"/>
          <w:lang w:eastAsia="ar-SA"/>
        </w:rPr>
      </w:pPr>
    </w:p>
    <w:p w:rsidR="008560FB" w:rsidRPr="008560FB" w:rsidRDefault="008560FB" w:rsidP="008560FB">
      <w:pPr>
        <w:suppressAutoHyphens/>
        <w:spacing w:after="0" w:line="360" w:lineRule="auto"/>
        <w:jc w:val="center"/>
        <w:rPr>
          <w:rFonts w:ascii="Arial" w:eastAsia="Times New Roman" w:hAnsi="Arial" w:cs="Arial"/>
          <w:b/>
          <w:bCs/>
          <w:sz w:val="36"/>
          <w:szCs w:val="36"/>
          <w:lang w:eastAsia="ar-SA"/>
        </w:rPr>
      </w:pPr>
      <w:r w:rsidRPr="008560FB">
        <w:rPr>
          <w:rFonts w:ascii="Arial" w:eastAsia="Times New Roman" w:hAnsi="Arial" w:cs="Arial"/>
          <w:b/>
          <w:kern w:val="1"/>
          <w:sz w:val="36"/>
          <w:szCs w:val="36"/>
          <w:lang w:eastAsia="ar-SA"/>
        </w:rPr>
        <w:t xml:space="preserve">Технические требования и методы испытаний </w:t>
      </w:r>
    </w:p>
    <w:p w:rsidR="008560FB" w:rsidRPr="008560FB" w:rsidRDefault="008560FB" w:rsidP="008560FB">
      <w:pPr>
        <w:suppressAutoHyphens/>
        <w:spacing w:after="0" w:line="360" w:lineRule="auto"/>
        <w:rPr>
          <w:rFonts w:ascii="Arial" w:eastAsia="Times New Roman" w:hAnsi="Arial" w:cs="Arial"/>
          <w:b/>
          <w:bCs/>
          <w:sz w:val="28"/>
          <w:szCs w:val="28"/>
          <w:lang w:eastAsia="ar-SA"/>
        </w:rPr>
      </w:pPr>
    </w:p>
    <w:p w:rsidR="008560FB" w:rsidRPr="008560FB" w:rsidRDefault="008560FB" w:rsidP="008560FB">
      <w:pPr>
        <w:suppressAutoHyphens/>
        <w:spacing w:after="0" w:line="360" w:lineRule="auto"/>
        <w:jc w:val="center"/>
        <w:rPr>
          <w:rFonts w:ascii="Arial" w:eastAsia="Times New Roman" w:hAnsi="Arial" w:cs="Arial"/>
          <w:sz w:val="24"/>
          <w:szCs w:val="24"/>
          <w:lang w:eastAsia="ar-SA"/>
        </w:rPr>
      </w:pPr>
    </w:p>
    <w:p w:rsidR="002B6AF3" w:rsidRDefault="002B6AF3" w:rsidP="00E13214">
      <w:pPr>
        <w:jc w:val="center"/>
        <w:rPr>
          <w:rFonts w:ascii="Arial" w:eastAsia="Times New Roman" w:hAnsi="Arial" w:cs="Arial"/>
          <w:b/>
          <w:bCs/>
          <w:sz w:val="24"/>
          <w:szCs w:val="24"/>
          <w:lang w:eastAsia="ar-SA"/>
        </w:rPr>
      </w:pPr>
    </w:p>
    <w:p w:rsidR="00D80544" w:rsidRPr="00510C88" w:rsidRDefault="00D80544" w:rsidP="00E13214">
      <w:pPr>
        <w:jc w:val="center"/>
        <w:rPr>
          <w:rFonts w:ascii="Arial" w:hAnsi="Arial" w:cs="Arial"/>
          <w:b/>
          <w:sz w:val="32"/>
          <w:szCs w:val="32"/>
        </w:rPr>
      </w:pPr>
    </w:p>
    <w:p w:rsidR="002B6AF3" w:rsidRPr="00C31067" w:rsidRDefault="002C5AFB" w:rsidP="00860477">
      <w:pPr>
        <w:autoSpaceDE w:val="0"/>
        <w:autoSpaceDN w:val="0"/>
        <w:spacing w:after="0" w:line="240" w:lineRule="auto"/>
        <w:jc w:val="center"/>
        <w:rPr>
          <w:rFonts w:ascii="Arial" w:eastAsia="Batang" w:hAnsi="Arial" w:cs="Arial"/>
          <w:b/>
          <w:sz w:val="24"/>
          <w:szCs w:val="24"/>
          <w:lang w:eastAsia="ko-KR"/>
        </w:rPr>
      </w:pPr>
      <w:r>
        <w:rPr>
          <w:rFonts w:ascii="Arial" w:hAnsi="Arial" w:cs="Arial"/>
          <w:b/>
          <w:sz w:val="24"/>
          <w:szCs w:val="24"/>
        </w:rPr>
        <w:t>Издание официальное</w:t>
      </w:r>
    </w:p>
    <w:p w:rsidR="002B6AF3" w:rsidRPr="00C31067" w:rsidRDefault="002B6AF3" w:rsidP="00E13214">
      <w:pPr>
        <w:spacing w:after="0" w:line="360" w:lineRule="auto"/>
        <w:jc w:val="center"/>
        <w:rPr>
          <w:rFonts w:ascii="Arial" w:hAnsi="Arial" w:cs="Arial"/>
          <w:b/>
          <w:sz w:val="24"/>
          <w:szCs w:val="24"/>
          <w:lang w:eastAsia="ru-RU"/>
        </w:rPr>
      </w:pPr>
    </w:p>
    <w:p w:rsidR="00860477" w:rsidRDefault="00860477" w:rsidP="00E13214">
      <w:pPr>
        <w:spacing w:after="0" w:line="360" w:lineRule="auto"/>
        <w:jc w:val="center"/>
        <w:rPr>
          <w:rFonts w:ascii="Arial" w:hAnsi="Arial" w:cs="Arial"/>
          <w:b/>
          <w:sz w:val="24"/>
          <w:szCs w:val="24"/>
          <w:lang w:eastAsia="ru-RU"/>
        </w:rPr>
      </w:pPr>
    </w:p>
    <w:p w:rsidR="006444D8" w:rsidRPr="00C31067" w:rsidRDefault="006444D8" w:rsidP="00E13214">
      <w:pPr>
        <w:spacing w:after="0" w:line="360" w:lineRule="auto"/>
        <w:jc w:val="center"/>
        <w:rPr>
          <w:rFonts w:ascii="Arial" w:hAnsi="Arial" w:cs="Arial"/>
          <w:b/>
          <w:sz w:val="24"/>
          <w:szCs w:val="24"/>
          <w:lang w:eastAsia="ru-RU"/>
        </w:rPr>
      </w:pPr>
    </w:p>
    <w:p w:rsidR="004C454D" w:rsidRPr="00C31067" w:rsidRDefault="004C454D" w:rsidP="00E13214">
      <w:pPr>
        <w:spacing w:after="0" w:line="360" w:lineRule="auto"/>
        <w:jc w:val="center"/>
        <w:rPr>
          <w:rFonts w:ascii="Arial" w:hAnsi="Arial" w:cs="Arial"/>
          <w:b/>
          <w:sz w:val="24"/>
          <w:szCs w:val="24"/>
          <w:lang w:eastAsia="ru-RU"/>
        </w:rPr>
      </w:pPr>
    </w:p>
    <w:p w:rsidR="00860477" w:rsidRPr="00C31067" w:rsidRDefault="006444D8" w:rsidP="00860477">
      <w:pPr>
        <w:spacing w:after="0" w:line="360" w:lineRule="auto"/>
        <w:jc w:val="center"/>
        <w:rPr>
          <w:rFonts w:ascii="Arial" w:hAnsi="Arial" w:cs="Arial"/>
          <w:b/>
          <w:sz w:val="24"/>
          <w:szCs w:val="24"/>
          <w:lang w:eastAsia="ru-RU"/>
        </w:rPr>
      </w:pPr>
      <w:r>
        <w:rPr>
          <w:rFonts w:ascii="Arial" w:hAnsi="Arial" w:cs="Arial"/>
          <w:b/>
          <w:sz w:val="24"/>
          <w:szCs w:val="24"/>
          <w:lang w:eastAsia="ru-RU"/>
        </w:rPr>
        <w:t>Минск</w:t>
      </w:r>
    </w:p>
    <w:p w:rsidR="00860477" w:rsidRPr="000A3F59" w:rsidRDefault="006444D8" w:rsidP="00860477">
      <w:pPr>
        <w:spacing w:after="0" w:line="360" w:lineRule="auto"/>
        <w:jc w:val="center"/>
        <w:rPr>
          <w:rFonts w:ascii="Arial" w:hAnsi="Arial" w:cs="Arial"/>
          <w:b/>
          <w:sz w:val="24"/>
          <w:szCs w:val="24"/>
          <w:lang w:eastAsia="ru-RU"/>
        </w:rPr>
      </w:pPr>
      <w:r w:rsidRPr="00A94131">
        <w:rPr>
          <w:rFonts w:ascii="Arial" w:hAnsi="Arial" w:cs="Arial"/>
          <w:b/>
          <w:bCs/>
          <w:color w:val="000000"/>
          <w:sz w:val="24"/>
          <w:szCs w:val="24"/>
          <w:lang w:eastAsia="ru-RU"/>
        </w:rPr>
        <w:t>Евразийский совет по стандартизации, метрологии и сертификации</w:t>
      </w:r>
      <w:r>
        <w:rPr>
          <w:rFonts w:ascii="Arial" w:hAnsi="Arial" w:cs="Arial"/>
          <w:b/>
          <w:sz w:val="24"/>
          <w:szCs w:val="24"/>
          <w:lang w:eastAsia="ru-RU"/>
        </w:rPr>
        <w:t xml:space="preserve"> </w:t>
      </w:r>
    </w:p>
    <w:p w:rsidR="004C454D" w:rsidRPr="00D80544" w:rsidRDefault="00860477" w:rsidP="00860477">
      <w:pPr>
        <w:spacing w:after="0" w:line="360" w:lineRule="auto"/>
        <w:jc w:val="center"/>
        <w:rPr>
          <w:rFonts w:ascii="Arial" w:hAnsi="Arial" w:cs="Arial"/>
          <w:b/>
          <w:sz w:val="24"/>
          <w:szCs w:val="24"/>
          <w:lang w:eastAsia="ru-RU"/>
        </w:rPr>
      </w:pPr>
      <w:r w:rsidRPr="00C31067">
        <w:rPr>
          <w:rFonts w:ascii="Arial" w:hAnsi="Arial" w:cs="Arial"/>
          <w:b/>
          <w:sz w:val="24"/>
          <w:szCs w:val="24"/>
          <w:lang w:eastAsia="ru-RU"/>
        </w:rPr>
        <w:t>20</w:t>
      </w:r>
      <w:r w:rsidR="000A3F59" w:rsidRPr="00D80544">
        <w:rPr>
          <w:rFonts w:ascii="Arial" w:hAnsi="Arial" w:cs="Arial"/>
          <w:b/>
          <w:sz w:val="24"/>
          <w:szCs w:val="24"/>
          <w:lang w:eastAsia="ru-RU"/>
        </w:rPr>
        <w:t>2</w:t>
      </w:r>
      <w:r w:rsidR="002C5AFB">
        <w:rPr>
          <w:rFonts w:ascii="Arial" w:hAnsi="Arial" w:cs="Arial"/>
          <w:b/>
          <w:sz w:val="24"/>
          <w:szCs w:val="24"/>
          <w:lang w:eastAsia="ru-RU"/>
        </w:rPr>
        <w:t>6</w:t>
      </w:r>
    </w:p>
    <w:bookmarkEnd w:id="0"/>
    <w:bookmarkEnd w:id="1"/>
    <w:p w:rsidR="004C454D" w:rsidRDefault="004C454D">
      <w:pPr>
        <w:spacing w:after="0" w:line="240" w:lineRule="auto"/>
        <w:rPr>
          <w:rFonts w:ascii="Arial" w:eastAsia="Times New Roman" w:hAnsi="Arial" w:cs="Arial"/>
          <w:b/>
          <w:iCs/>
          <w:sz w:val="28"/>
          <w:szCs w:val="28"/>
          <w:lang w:eastAsia="ru-RU"/>
        </w:rPr>
      </w:pPr>
      <w:r>
        <w:rPr>
          <w:rFonts w:cs="Arial"/>
          <w:sz w:val="28"/>
          <w:szCs w:val="28"/>
        </w:rPr>
        <w:br w:type="page"/>
      </w:r>
    </w:p>
    <w:p w:rsidR="002B6AF3" w:rsidRPr="00404530" w:rsidRDefault="002B6AF3" w:rsidP="00E13214">
      <w:pPr>
        <w:pStyle w:val="afff7"/>
        <w:spacing w:before="0" w:after="0" w:line="360" w:lineRule="auto"/>
        <w:rPr>
          <w:rFonts w:cs="Arial"/>
          <w:sz w:val="24"/>
          <w:szCs w:val="28"/>
        </w:rPr>
      </w:pPr>
      <w:r w:rsidRPr="00404530">
        <w:rPr>
          <w:rFonts w:cs="Arial"/>
          <w:sz w:val="24"/>
          <w:szCs w:val="28"/>
        </w:rPr>
        <w:lastRenderedPageBreak/>
        <w:t>Предисловие</w:t>
      </w:r>
    </w:p>
    <w:p w:rsidR="002B6AF3" w:rsidRPr="00C1504B" w:rsidRDefault="002B6AF3" w:rsidP="00BB1FDE">
      <w:pPr>
        <w:autoSpaceDE w:val="0"/>
        <w:autoSpaceDN w:val="0"/>
        <w:spacing w:after="0" w:line="240" w:lineRule="auto"/>
        <w:ind w:firstLine="709"/>
        <w:jc w:val="both"/>
        <w:rPr>
          <w:rFonts w:ascii="Arial" w:hAnsi="Arial" w:cs="Arial"/>
          <w:sz w:val="21"/>
          <w:szCs w:val="21"/>
        </w:rPr>
      </w:pPr>
      <w:r w:rsidRPr="00C1504B">
        <w:rPr>
          <w:rFonts w:ascii="Arial" w:hAnsi="Arial" w:cs="Arial"/>
          <w:sz w:val="21"/>
          <w:szCs w:val="21"/>
        </w:rPr>
        <w:t>Цели, основные принципы и основной порядок проведения работ по межгосударственной стандартизации</w:t>
      </w:r>
      <w:r w:rsidR="0006735F" w:rsidRPr="00C1504B">
        <w:rPr>
          <w:rFonts w:ascii="Arial" w:hAnsi="Arial" w:cs="Arial"/>
          <w:sz w:val="21"/>
          <w:szCs w:val="21"/>
        </w:rPr>
        <w:t xml:space="preserve"> </w:t>
      </w:r>
      <w:r w:rsidR="00C51CD4" w:rsidRPr="00C1504B">
        <w:rPr>
          <w:rFonts w:ascii="Arial" w:hAnsi="Arial" w:cs="Arial"/>
          <w:sz w:val="21"/>
          <w:szCs w:val="21"/>
        </w:rPr>
        <w:t>установлены ГОСТ 1.0–2015</w:t>
      </w:r>
      <w:r w:rsidRPr="00C1504B">
        <w:rPr>
          <w:rFonts w:ascii="Arial" w:hAnsi="Arial" w:cs="Arial"/>
          <w:sz w:val="21"/>
          <w:szCs w:val="21"/>
        </w:rPr>
        <w:t xml:space="preserve"> «Межгосударственная система стандартизации. Осн</w:t>
      </w:r>
      <w:r w:rsidR="00C51CD4" w:rsidRPr="00C1504B">
        <w:rPr>
          <w:rFonts w:ascii="Arial" w:hAnsi="Arial" w:cs="Arial"/>
          <w:sz w:val="21"/>
          <w:szCs w:val="21"/>
        </w:rPr>
        <w:t>овные положения» и ГОСТ 1.2–2015</w:t>
      </w:r>
      <w:r w:rsidRPr="00C1504B">
        <w:rPr>
          <w:rFonts w:ascii="Arial" w:hAnsi="Arial" w:cs="Arial"/>
          <w:sz w:val="21"/>
          <w:szCs w:val="21"/>
        </w:rPr>
        <w:t xml:space="preserve"> «Межгосударственная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принятия, применения, обновления и отмены» </w:t>
      </w:r>
    </w:p>
    <w:p w:rsidR="002B6AF3" w:rsidRPr="00C1504B" w:rsidRDefault="002B6AF3" w:rsidP="0046595F">
      <w:pPr>
        <w:pStyle w:val="afff7"/>
        <w:spacing w:before="120" w:after="0" w:line="360" w:lineRule="auto"/>
        <w:ind w:right="57" w:firstLine="709"/>
        <w:jc w:val="both"/>
        <w:rPr>
          <w:rFonts w:cs="Arial"/>
          <w:sz w:val="21"/>
          <w:szCs w:val="21"/>
        </w:rPr>
      </w:pPr>
      <w:r w:rsidRPr="00C1504B">
        <w:rPr>
          <w:rFonts w:cs="Arial"/>
          <w:sz w:val="21"/>
          <w:szCs w:val="21"/>
        </w:rPr>
        <w:t>Сведения о стандарте</w:t>
      </w:r>
    </w:p>
    <w:p w:rsidR="00BB1FDE" w:rsidRPr="00C1504B" w:rsidRDefault="002B6AF3" w:rsidP="00C51CD4">
      <w:pPr>
        <w:autoSpaceDE w:val="0"/>
        <w:autoSpaceDN w:val="0"/>
        <w:spacing w:after="240" w:line="240" w:lineRule="auto"/>
        <w:ind w:firstLine="709"/>
        <w:jc w:val="both"/>
        <w:rPr>
          <w:rFonts w:ascii="Arial" w:hAnsi="Arial" w:cs="Arial"/>
          <w:sz w:val="21"/>
          <w:szCs w:val="21"/>
        </w:rPr>
      </w:pPr>
      <w:r w:rsidRPr="00C1504B">
        <w:rPr>
          <w:rFonts w:ascii="Arial" w:hAnsi="Arial" w:cs="Arial"/>
          <w:sz w:val="21"/>
          <w:szCs w:val="21"/>
        </w:rPr>
        <w:t xml:space="preserve">1 </w:t>
      </w:r>
      <w:r w:rsidR="00BB1FDE" w:rsidRPr="00C1504B">
        <w:rPr>
          <w:rFonts w:ascii="Arial" w:hAnsi="Arial" w:cs="Arial"/>
          <w:sz w:val="21"/>
          <w:szCs w:val="21"/>
        </w:rPr>
        <w:t>РАЗРАБОТАН Федеральным государственным унитарным предприятием «Центральный ордена Трудового Красного Знамени научно-исследовательский автомобильный и автомоторный институт «НАМИ» (ФГУП «НАМИ»)</w:t>
      </w:r>
    </w:p>
    <w:p w:rsidR="002B6AF3" w:rsidRPr="00C1504B" w:rsidRDefault="002B6AF3" w:rsidP="00C51CD4">
      <w:pPr>
        <w:autoSpaceDE w:val="0"/>
        <w:autoSpaceDN w:val="0"/>
        <w:spacing w:after="240" w:line="240" w:lineRule="auto"/>
        <w:ind w:firstLine="709"/>
        <w:jc w:val="both"/>
        <w:rPr>
          <w:rFonts w:ascii="Arial" w:hAnsi="Arial" w:cs="Arial"/>
          <w:sz w:val="21"/>
          <w:szCs w:val="21"/>
        </w:rPr>
      </w:pPr>
      <w:r w:rsidRPr="00C1504B">
        <w:rPr>
          <w:rFonts w:ascii="Arial" w:hAnsi="Arial" w:cs="Arial"/>
          <w:sz w:val="21"/>
          <w:szCs w:val="21"/>
        </w:rPr>
        <w:t xml:space="preserve">2 ВНЕСЕН </w:t>
      </w:r>
      <w:r w:rsidR="00C51CD4" w:rsidRPr="00C1504B">
        <w:rPr>
          <w:rFonts w:ascii="Arial" w:hAnsi="Arial" w:cs="Arial"/>
          <w:sz w:val="21"/>
          <w:szCs w:val="21"/>
        </w:rPr>
        <w:t>Межгосударственным техническим комитетом по стандартизации МТК 56 «Дорожный транспорт»</w:t>
      </w:r>
    </w:p>
    <w:p w:rsidR="002B6AF3" w:rsidRPr="00C1504B" w:rsidRDefault="002B6AF3" w:rsidP="00E1581C">
      <w:pPr>
        <w:autoSpaceDE w:val="0"/>
        <w:autoSpaceDN w:val="0"/>
        <w:spacing w:after="0" w:line="240" w:lineRule="auto"/>
        <w:ind w:firstLine="709"/>
        <w:jc w:val="both"/>
        <w:rPr>
          <w:rFonts w:ascii="Arial" w:hAnsi="Arial" w:cs="Arial"/>
          <w:sz w:val="21"/>
          <w:szCs w:val="21"/>
        </w:rPr>
      </w:pPr>
      <w:r w:rsidRPr="00C1504B">
        <w:rPr>
          <w:rFonts w:ascii="Arial" w:hAnsi="Arial" w:cs="Arial"/>
          <w:sz w:val="21"/>
          <w:szCs w:val="21"/>
        </w:rPr>
        <w:t xml:space="preserve">3 </w:t>
      </w:r>
      <w:r w:rsidR="00C51CD4" w:rsidRPr="00C1504B">
        <w:rPr>
          <w:rFonts w:ascii="Arial" w:hAnsi="Arial" w:cs="Arial"/>
          <w:sz w:val="21"/>
          <w:szCs w:val="21"/>
        </w:rPr>
        <w:t xml:space="preserve">ПРИНЯТ </w:t>
      </w:r>
      <w:r w:rsidR="006444D8" w:rsidRPr="00C1504B">
        <w:rPr>
          <w:rFonts w:ascii="Arial" w:hAnsi="Arial" w:cs="Arial"/>
          <w:sz w:val="21"/>
          <w:szCs w:val="21"/>
        </w:rPr>
        <w:t xml:space="preserve">Евразийским советом по стандартизации, метрологии и сертификации (протокол от                №                  </w:t>
      </w:r>
      <w:proofErr w:type="gramStart"/>
      <w:r w:rsidR="006444D8" w:rsidRPr="00C1504B">
        <w:rPr>
          <w:rFonts w:ascii="Arial" w:hAnsi="Arial" w:cs="Arial"/>
          <w:sz w:val="21"/>
          <w:szCs w:val="21"/>
        </w:rPr>
        <w:t xml:space="preserve">  )</w:t>
      </w:r>
      <w:proofErr w:type="gramEnd"/>
      <w:r w:rsidRPr="00C1504B">
        <w:rPr>
          <w:rFonts w:ascii="Arial" w:hAnsi="Arial" w:cs="Arial"/>
          <w:sz w:val="21"/>
          <w:szCs w:val="21"/>
        </w:rPr>
        <w:t xml:space="preserve"> </w:t>
      </w:r>
    </w:p>
    <w:p w:rsidR="002B6AF3" w:rsidRPr="00C1504B" w:rsidRDefault="002B6AF3" w:rsidP="00C51CD4">
      <w:pPr>
        <w:autoSpaceDE w:val="0"/>
        <w:autoSpaceDN w:val="0"/>
        <w:spacing w:before="240" w:after="0" w:line="240" w:lineRule="auto"/>
        <w:ind w:firstLine="709"/>
        <w:jc w:val="both"/>
        <w:rPr>
          <w:rFonts w:ascii="Arial" w:hAnsi="Arial" w:cs="Arial"/>
          <w:sz w:val="21"/>
          <w:szCs w:val="21"/>
        </w:rPr>
      </w:pPr>
      <w:r w:rsidRPr="00C1504B">
        <w:rPr>
          <w:rFonts w:ascii="Arial" w:hAnsi="Arial" w:cs="Arial"/>
          <w:sz w:val="21"/>
          <w:szCs w:val="21"/>
        </w:rPr>
        <w:t>За принятие проголосовали:</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9"/>
        <w:gridCol w:w="1842"/>
        <w:gridCol w:w="5245"/>
      </w:tblGrid>
      <w:tr w:rsidR="00C31067" w:rsidRPr="00C1504B" w:rsidTr="0046595F">
        <w:tc>
          <w:tcPr>
            <w:tcW w:w="2689" w:type="dxa"/>
          </w:tcPr>
          <w:p w:rsidR="002B6AF3" w:rsidRPr="00C1504B" w:rsidRDefault="002B6AF3" w:rsidP="0046595F">
            <w:pPr>
              <w:pStyle w:val="Corpsdetexte"/>
              <w:jc w:val="center"/>
              <w:rPr>
                <w:rFonts w:ascii="Arial" w:hAnsi="Arial" w:cs="Arial"/>
                <w:sz w:val="21"/>
                <w:szCs w:val="21"/>
                <w:lang w:val="ru-RU"/>
              </w:rPr>
            </w:pPr>
            <w:r w:rsidRPr="00C1504B">
              <w:rPr>
                <w:rFonts w:ascii="Arial" w:hAnsi="Arial" w:cs="Arial"/>
                <w:sz w:val="21"/>
                <w:szCs w:val="21"/>
                <w:lang w:val="ru-RU"/>
              </w:rPr>
              <w:t xml:space="preserve">Краткое наименование страны по МК </w:t>
            </w:r>
            <w:r w:rsidR="00451253" w:rsidRPr="00C1504B">
              <w:rPr>
                <w:rFonts w:ascii="Arial" w:hAnsi="Arial" w:cs="Arial"/>
                <w:sz w:val="21"/>
                <w:szCs w:val="21"/>
                <w:lang w:val="ru-RU"/>
              </w:rPr>
              <w:t>(ИСО 3166) 004-9</w:t>
            </w:r>
            <w:r w:rsidRPr="00C1504B">
              <w:rPr>
                <w:rFonts w:ascii="Arial" w:hAnsi="Arial" w:cs="Arial"/>
                <w:sz w:val="21"/>
                <w:szCs w:val="21"/>
                <w:lang w:val="ru-RU"/>
              </w:rPr>
              <w:t>7</w:t>
            </w:r>
          </w:p>
        </w:tc>
        <w:tc>
          <w:tcPr>
            <w:tcW w:w="1842" w:type="dxa"/>
          </w:tcPr>
          <w:p w:rsidR="002B6AF3" w:rsidRPr="00C1504B" w:rsidRDefault="002B6AF3" w:rsidP="00451253">
            <w:pPr>
              <w:pStyle w:val="Corpsdetexte"/>
              <w:jc w:val="center"/>
              <w:rPr>
                <w:rFonts w:ascii="Arial" w:hAnsi="Arial" w:cs="Arial"/>
                <w:sz w:val="21"/>
                <w:szCs w:val="21"/>
                <w:lang w:val="ru-RU"/>
              </w:rPr>
            </w:pPr>
            <w:r w:rsidRPr="00C1504B">
              <w:rPr>
                <w:rFonts w:ascii="Arial" w:hAnsi="Arial" w:cs="Arial"/>
                <w:sz w:val="21"/>
                <w:szCs w:val="21"/>
                <w:lang w:val="ru-RU"/>
              </w:rPr>
              <w:t xml:space="preserve">Код страны по </w:t>
            </w:r>
            <w:r w:rsidR="00451253" w:rsidRPr="00C1504B">
              <w:rPr>
                <w:rFonts w:ascii="Arial" w:hAnsi="Arial" w:cs="Arial"/>
                <w:sz w:val="21"/>
                <w:szCs w:val="21"/>
                <w:lang w:val="ru-RU"/>
              </w:rPr>
              <w:t>МК (ИСО 3166) 004-9</w:t>
            </w:r>
            <w:r w:rsidRPr="00C1504B">
              <w:rPr>
                <w:rFonts w:ascii="Arial" w:hAnsi="Arial" w:cs="Arial"/>
                <w:sz w:val="21"/>
                <w:szCs w:val="21"/>
                <w:lang w:val="ru-RU"/>
              </w:rPr>
              <w:t>7</w:t>
            </w:r>
          </w:p>
        </w:tc>
        <w:tc>
          <w:tcPr>
            <w:tcW w:w="5245" w:type="dxa"/>
          </w:tcPr>
          <w:p w:rsidR="00EE78C1" w:rsidRPr="00C1504B" w:rsidRDefault="002B6AF3" w:rsidP="00E13214">
            <w:pPr>
              <w:pStyle w:val="Corpsdetexte"/>
              <w:jc w:val="center"/>
              <w:rPr>
                <w:rFonts w:ascii="Arial" w:hAnsi="Arial" w:cs="Arial"/>
                <w:sz w:val="21"/>
                <w:szCs w:val="21"/>
                <w:lang w:val="ru-RU"/>
              </w:rPr>
            </w:pPr>
            <w:r w:rsidRPr="00C1504B">
              <w:rPr>
                <w:rFonts w:ascii="Arial" w:hAnsi="Arial" w:cs="Arial"/>
                <w:sz w:val="21"/>
                <w:szCs w:val="21"/>
                <w:lang w:val="ru-RU"/>
              </w:rPr>
              <w:t xml:space="preserve">Сокращенное </w:t>
            </w:r>
            <w:r w:rsidR="00EE78C1" w:rsidRPr="00C1504B">
              <w:rPr>
                <w:rFonts w:ascii="Arial" w:hAnsi="Arial" w:cs="Arial"/>
                <w:sz w:val="21"/>
                <w:szCs w:val="21"/>
                <w:lang w:val="ru-RU"/>
              </w:rPr>
              <w:t xml:space="preserve">наименование </w:t>
            </w:r>
            <w:r w:rsidRPr="00C1504B">
              <w:rPr>
                <w:rFonts w:ascii="Arial" w:hAnsi="Arial" w:cs="Arial"/>
                <w:sz w:val="21"/>
                <w:szCs w:val="21"/>
                <w:lang w:val="ru-RU"/>
              </w:rPr>
              <w:t xml:space="preserve">национального </w:t>
            </w:r>
          </w:p>
          <w:p w:rsidR="002B6AF3" w:rsidRPr="00C1504B" w:rsidRDefault="002B6AF3" w:rsidP="00E13214">
            <w:pPr>
              <w:pStyle w:val="Corpsdetexte"/>
              <w:jc w:val="center"/>
              <w:rPr>
                <w:rFonts w:ascii="Arial" w:hAnsi="Arial" w:cs="Arial"/>
                <w:sz w:val="21"/>
                <w:szCs w:val="21"/>
                <w:lang w:val="ru-RU"/>
              </w:rPr>
            </w:pPr>
            <w:r w:rsidRPr="00C1504B">
              <w:rPr>
                <w:rFonts w:ascii="Arial" w:hAnsi="Arial" w:cs="Arial"/>
                <w:sz w:val="21"/>
                <w:szCs w:val="21"/>
                <w:lang w:val="ru-RU"/>
              </w:rPr>
              <w:t>органа по стандартизации</w:t>
            </w:r>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Азербайджан</w:t>
            </w:r>
          </w:p>
        </w:tc>
        <w:tc>
          <w:tcPr>
            <w:tcW w:w="1842" w:type="dxa"/>
          </w:tcPr>
          <w:p w:rsidR="002B6AF3" w:rsidRPr="00C1504B" w:rsidRDefault="002B6AF3" w:rsidP="00E13214">
            <w:pPr>
              <w:pStyle w:val="Corpsdetexte"/>
              <w:jc w:val="center"/>
              <w:rPr>
                <w:rFonts w:ascii="Arial" w:hAnsi="Arial" w:cs="Arial"/>
                <w:sz w:val="21"/>
                <w:szCs w:val="21"/>
                <w:lang w:val="en-US"/>
              </w:rPr>
            </w:pPr>
            <w:r w:rsidRPr="00C1504B">
              <w:rPr>
                <w:rFonts w:ascii="Arial" w:hAnsi="Arial" w:cs="Arial"/>
                <w:sz w:val="21"/>
                <w:szCs w:val="21"/>
                <w:lang w:val="en-US"/>
              </w:rPr>
              <w:t>AZ</w:t>
            </w:r>
          </w:p>
        </w:tc>
        <w:tc>
          <w:tcPr>
            <w:tcW w:w="5245" w:type="dxa"/>
          </w:tcPr>
          <w:p w:rsidR="002B6AF3" w:rsidRPr="00C1504B" w:rsidRDefault="002B6AF3" w:rsidP="00E13214">
            <w:pPr>
              <w:pStyle w:val="Corpsdetexte"/>
              <w:jc w:val="both"/>
              <w:rPr>
                <w:rFonts w:ascii="Arial" w:hAnsi="Arial" w:cs="Arial"/>
                <w:sz w:val="21"/>
                <w:szCs w:val="21"/>
                <w:lang w:val="ru-RU"/>
              </w:rPr>
            </w:pPr>
            <w:proofErr w:type="spellStart"/>
            <w:r w:rsidRPr="00C1504B">
              <w:rPr>
                <w:rFonts w:ascii="Arial" w:hAnsi="Arial" w:cs="Arial"/>
                <w:sz w:val="21"/>
                <w:szCs w:val="21"/>
                <w:lang w:val="ru-RU"/>
              </w:rPr>
              <w:t>Азгосстандарт</w:t>
            </w:r>
            <w:proofErr w:type="spellEnd"/>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Армения</w:t>
            </w:r>
          </w:p>
        </w:tc>
        <w:tc>
          <w:tcPr>
            <w:tcW w:w="1842" w:type="dxa"/>
          </w:tcPr>
          <w:p w:rsidR="002B6AF3" w:rsidRPr="00C1504B" w:rsidRDefault="002B6AF3" w:rsidP="00E13214">
            <w:pPr>
              <w:pStyle w:val="Corpsdetexte"/>
              <w:jc w:val="center"/>
              <w:rPr>
                <w:rFonts w:ascii="Arial" w:hAnsi="Arial" w:cs="Arial"/>
                <w:sz w:val="21"/>
                <w:szCs w:val="21"/>
                <w:lang w:val="en-US"/>
              </w:rPr>
            </w:pPr>
            <w:r w:rsidRPr="00C1504B">
              <w:rPr>
                <w:rFonts w:ascii="Arial" w:hAnsi="Arial" w:cs="Arial"/>
                <w:sz w:val="21"/>
                <w:szCs w:val="21"/>
                <w:lang w:val="en-US"/>
              </w:rPr>
              <w:t>AM</w:t>
            </w:r>
          </w:p>
        </w:tc>
        <w:tc>
          <w:tcPr>
            <w:tcW w:w="5245" w:type="dxa"/>
          </w:tcPr>
          <w:p w:rsidR="002B6AF3" w:rsidRPr="00C1504B" w:rsidRDefault="0046595F" w:rsidP="00E13214">
            <w:pPr>
              <w:pStyle w:val="Corpsdetexte"/>
              <w:jc w:val="both"/>
              <w:rPr>
                <w:rFonts w:ascii="Arial" w:hAnsi="Arial" w:cs="Arial"/>
                <w:sz w:val="21"/>
                <w:szCs w:val="21"/>
                <w:lang w:val="ru-RU"/>
              </w:rPr>
            </w:pPr>
            <w:r w:rsidRPr="00C1504B">
              <w:rPr>
                <w:rFonts w:ascii="Arial" w:hAnsi="Arial" w:cs="Arial"/>
                <w:sz w:val="21"/>
                <w:szCs w:val="21"/>
                <w:lang w:val="ru-RU"/>
              </w:rPr>
              <w:t xml:space="preserve">ЗАО «Национальный орган по стандартизации и </w:t>
            </w:r>
            <w:r w:rsidRPr="00C1504B">
              <w:rPr>
                <w:rFonts w:ascii="Arial" w:hAnsi="Arial" w:cs="Arial"/>
                <w:sz w:val="21"/>
                <w:szCs w:val="21"/>
                <w:lang w:val="ru-RU"/>
              </w:rPr>
              <w:br/>
              <w:t>метрологии» Республики Армения</w:t>
            </w:r>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Беларусь</w:t>
            </w:r>
          </w:p>
        </w:tc>
        <w:tc>
          <w:tcPr>
            <w:tcW w:w="1842" w:type="dxa"/>
          </w:tcPr>
          <w:p w:rsidR="002B6AF3" w:rsidRPr="00C1504B" w:rsidRDefault="002B6AF3" w:rsidP="00E13214">
            <w:pPr>
              <w:pStyle w:val="Corpsdetexte"/>
              <w:jc w:val="center"/>
              <w:rPr>
                <w:rFonts w:ascii="Arial" w:hAnsi="Arial" w:cs="Arial"/>
                <w:sz w:val="21"/>
                <w:szCs w:val="21"/>
                <w:lang w:val="ru-RU"/>
              </w:rPr>
            </w:pPr>
            <w:r w:rsidRPr="00C1504B">
              <w:rPr>
                <w:rFonts w:ascii="Arial" w:hAnsi="Arial" w:cs="Arial"/>
                <w:sz w:val="21"/>
                <w:szCs w:val="21"/>
                <w:lang w:val="en-US"/>
              </w:rPr>
              <w:t>BY</w:t>
            </w:r>
          </w:p>
        </w:tc>
        <w:tc>
          <w:tcPr>
            <w:tcW w:w="5245"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Госстандарт Республики Беларусь</w:t>
            </w:r>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Казахстан</w:t>
            </w:r>
          </w:p>
        </w:tc>
        <w:tc>
          <w:tcPr>
            <w:tcW w:w="1842" w:type="dxa"/>
          </w:tcPr>
          <w:p w:rsidR="002B6AF3" w:rsidRPr="00C1504B" w:rsidRDefault="002B6AF3" w:rsidP="00E13214">
            <w:pPr>
              <w:pStyle w:val="Corpsdetexte"/>
              <w:jc w:val="center"/>
              <w:rPr>
                <w:rFonts w:ascii="Arial" w:hAnsi="Arial" w:cs="Arial"/>
                <w:sz w:val="21"/>
                <w:szCs w:val="21"/>
                <w:lang w:val="ru-RU"/>
              </w:rPr>
            </w:pPr>
            <w:r w:rsidRPr="00C1504B">
              <w:rPr>
                <w:rFonts w:ascii="Arial" w:hAnsi="Arial" w:cs="Arial"/>
                <w:sz w:val="21"/>
                <w:szCs w:val="21"/>
                <w:lang w:val="en-US"/>
              </w:rPr>
              <w:t>KZ</w:t>
            </w:r>
          </w:p>
        </w:tc>
        <w:tc>
          <w:tcPr>
            <w:tcW w:w="5245"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Госстандарт Республики Казахстан</w:t>
            </w:r>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К</w:t>
            </w:r>
            <w:r w:rsidR="00E1581C" w:rsidRPr="00C1504B">
              <w:rPr>
                <w:rFonts w:ascii="Arial" w:hAnsi="Arial" w:cs="Arial"/>
                <w:sz w:val="21"/>
                <w:szCs w:val="21"/>
                <w:lang w:val="ru-RU"/>
              </w:rPr>
              <w:t>иргизия</w:t>
            </w:r>
          </w:p>
        </w:tc>
        <w:tc>
          <w:tcPr>
            <w:tcW w:w="1842" w:type="dxa"/>
          </w:tcPr>
          <w:p w:rsidR="002B6AF3" w:rsidRPr="00C1504B" w:rsidRDefault="002B6AF3" w:rsidP="00E13214">
            <w:pPr>
              <w:pStyle w:val="Corpsdetexte"/>
              <w:jc w:val="center"/>
              <w:rPr>
                <w:rFonts w:ascii="Arial" w:hAnsi="Arial" w:cs="Arial"/>
                <w:sz w:val="21"/>
                <w:szCs w:val="21"/>
                <w:lang w:val="ru-RU"/>
              </w:rPr>
            </w:pPr>
            <w:r w:rsidRPr="00C1504B">
              <w:rPr>
                <w:rFonts w:ascii="Arial" w:hAnsi="Arial" w:cs="Arial"/>
                <w:sz w:val="21"/>
                <w:szCs w:val="21"/>
                <w:lang w:val="en-US"/>
              </w:rPr>
              <w:t>KG</w:t>
            </w:r>
          </w:p>
        </w:tc>
        <w:tc>
          <w:tcPr>
            <w:tcW w:w="5245" w:type="dxa"/>
          </w:tcPr>
          <w:p w:rsidR="002B6AF3" w:rsidRPr="00C1504B" w:rsidRDefault="002B6AF3" w:rsidP="00E13214">
            <w:pPr>
              <w:pStyle w:val="Corpsdetexte"/>
              <w:jc w:val="both"/>
              <w:rPr>
                <w:rFonts w:ascii="Arial" w:hAnsi="Arial" w:cs="Arial"/>
                <w:sz w:val="21"/>
                <w:szCs w:val="21"/>
                <w:lang w:val="ru-RU"/>
              </w:rPr>
            </w:pPr>
            <w:proofErr w:type="spellStart"/>
            <w:r w:rsidRPr="00C1504B">
              <w:rPr>
                <w:rFonts w:ascii="Arial" w:hAnsi="Arial" w:cs="Arial"/>
                <w:sz w:val="21"/>
                <w:szCs w:val="21"/>
                <w:lang w:val="ru-RU"/>
              </w:rPr>
              <w:t>Кыргызстандарт</w:t>
            </w:r>
            <w:proofErr w:type="spellEnd"/>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Российская Федерация</w:t>
            </w:r>
          </w:p>
        </w:tc>
        <w:tc>
          <w:tcPr>
            <w:tcW w:w="1842" w:type="dxa"/>
          </w:tcPr>
          <w:p w:rsidR="002B6AF3" w:rsidRPr="00C1504B" w:rsidRDefault="002B6AF3" w:rsidP="00E13214">
            <w:pPr>
              <w:pStyle w:val="Corpsdetexte"/>
              <w:jc w:val="center"/>
              <w:rPr>
                <w:rFonts w:ascii="Arial" w:hAnsi="Arial" w:cs="Arial"/>
                <w:sz w:val="21"/>
                <w:szCs w:val="21"/>
                <w:lang w:val="en-US"/>
              </w:rPr>
            </w:pPr>
            <w:r w:rsidRPr="00C1504B">
              <w:rPr>
                <w:rFonts w:ascii="Arial" w:hAnsi="Arial" w:cs="Arial"/>
                <w:sz w:val="21"/>
                <w:szCs w:val="21"/>
                <w:lang w:val="en-US"/>
              </w:rPr>
              <w:t>RU</w:t>
            </w:r>
          </w:p>
        </w:tc>
        <w:tc>
          <w:tcPr>
            <w:tcW w:w="5245" w:type="dxa"/>
          </w:tcPr>
          <w:p w:rsidR="002B6AF3" w:rsidRPr="00C1504B" w:rsidRDefault="002B6AF3" w:rsidP="00E13214">
            <w:pPr>
              <w:pStyle w:val="Corpsdetexte"/>
              <w:jc w:val="both"/>
              <w:rPr>
                <w:rFonts w:ascii="Arial" w:hAnsi="Arial" w:cs="Arial"/>
                <w:sz w:val="21"/>
                <w:szCs w:val="21"/>
                <w:lang w:val="ru-RU"/>
              </w:rPr>
            </w:pPr>
            <w:proofErr w:type="spellStart"/>
            <w:r w:rsidRPr="00C1504B">
              <w:rPr>
                <w:rFonts w:ascii="Arial" w:hAnsi="Arial" w:cs="Arial"/>
                <w:sz w:val="21"/>
                <w:szCs w:val="21"/>
                <w:lang w:val="ru-RU"/>
              </w:rPr>
              <w:t>Росстандарт</w:t>
            </w:r>
            <w:proofErr w:type="spellEnd"/>
            <w:r w:rsidRPr="00C1504B">
              <w:rPr>
                <w:rFonts w:ascii="Arial" w:hAnsi="Arial" w:cs="Arial"/>
                <w:sz w:val="21"/>
                <w:szCs w:val="21"/>
                <w:lang w:val="ru-RU"/>
              </w:rPr>
              <w:t xml:space="preserve"> </w:t>
            </w:r>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Таджикистан</w:t>
            </w:r>
          </w:p>
        </w:tc>
        <w:tc>
          <w:tcPr>
            <w:tcW w:w="1842" w:type="dxa"/>
          </w:tcPr>
          <w:p w:rsidR="002B6AF3" w:rsidRPr="00C1504B" w:rsidRDefault="002B6AF3" w:rsidP="00E13214">
            <w:pPr>
              <w:pStyle w:val="Corpsdetexte"/>
              <w:jc w:val="center"/>
              <w:rPr>
                <w:rFonts w:ascii="Arial" w:hAnsi="Arial" w:cs="Arial"/>
                <w:sz w:val="21"/>
                <w:szCs w:val="21"/>
                <w:lang w:val="en-US"/>
              </w:rPr>
            </w:pPr>
            <w:r w:rsidRPr="00C1504B">
              <w:rPr>
                <w:rFonts w:ascii="Arial" w:hAnsi="Arial" w:cs="Arial"/>
                <w:sz w:val="21"/>
                <w:szCs w:val="21"/>
                <w:lang w:val="en-US"/>
              </w:rPr>
              <w:t>TJ</w:t>
            </w:r>
          </w:p>
        </w:tc>
        <w:tc>
          <w:tcPr>
            <w:tcW w:w="5245" w:type="dxa"/>
          </w:tcPr>
          <w:p w:rsidR="002B6AF3" w:rsidRPr="00C1504B" w:rsidRDefault="002B6AF3" w:rsidP="00E13214">
            <w:pPr>
              <w:pStyle w:val="Corpsdetexte"/>
              <w:jc w:val="both"/>
              <w:rPr>
                <w:rFonts w:ascii="Arial" w:hAnsi="Arial" w:cs="Arial"/>
                <w:sz w:val="21"/>
                <w:szCs w:val="21"/>
                <w:lang w:val="ru-RU"/>
              </w:rPr>
            </w:pPr>
            <w:proofErr w:type="spellStart"/>
            <w:r w:rsidRPr="00C1504B">
              <w:rPr>
                <w:rFonts w:ascii="Arial" w:hAnsi="Arial" w:cs="Arial"/>
                <w:sz w:val="21"/>
                <w:szCs w:val="21"/>
                <w:lang w:val="ru-RU"/>
              </w:rPr>
              <w:t>Таджикстандарт</w:t>
            </w:r>
            <w:proofErr w:type="spellEnd"/>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lang w:val="ru-RU"/>
              </w:rPr>
            </w:pPr>
            <w:r w:rsidRPr="00C1504B">
              <w:rPr>
                <w:rFonts w:ascii="Arial" w:hAnsi="Arial" w:cs="Arial"/>
                <w:sz w:val="21"/>
                <w:szCs w:val="21"/>
                <w:lang w:val="ru-RU"/>
              </w:rPr>
              <w:t>Туркменистан</w:t>
            </w:r>
          </w:p>
        </w:tc>
        <w:tc>
          <w:tcPr>
            <w:tcW w:w="1842" w:type="dxa"/>
          </w:tcPr>
          <w:p w:rsidR="002B6AF3" w:rsidRPr="00C1504B" w:rsidRDefault="002B6AF3" w:rsidP="00E13214">
            <w:pPr>
              <w:pStyle w:val="Corpsdetexte"/>
              <w:jc w:val="center"/>
              <w:rPr>
                <w:rFonts w:ascii="Arial" w:hAnsi="Arial" w:cs="Arial"/>
                <w:sz w:val="21"/>
                <w:szCs w:val="21"/>
                <w:lang w:val="en-US"/>
              </w:rPr>
            </w:pPr>
            <w:r w:rsidRPr="00C1504B">
              <w:rPr>
                <w:rFonts w:ascii="Arial" w:hAnsi="Arial" w:cs="Arial"/>
                <w:sz w:val="21"/>
                <w:szCs w:val="21"/>
                <w:lang w:val="en-US"/>
              </w:rPr>
              <w:t>TM</w:t>
            </w:r>
          </w:p>
        </w:tc>
        <w:tc>
          <w:tcPr>
            <w:tcW w:w="5245" w:type="dxa"/>
          </w:tcPr>
          <w:p w:rsidR="002B6AF3" w:rsidRPr="00C1504B" w:rsidRDefault="002B6AF3" w:rsidP="00E13214">
            <w:pPr>
              <w:pStyle w:val="Corpsdetexte"/>
              <w:jc w:val="both"/>
              <w:rPr>
                <w:rFonts w:ascii="Arial" w:hAnsi="Arial" w:cs="Arial"/>
                <w:sz w:val="21"/>
                <w:szCs w:val="21"/>
                <w:lang w:val="ru-RU"/>
              </w:rPr>
            </w:pPr>
            <w:proofErr w:type="spellStart"/>
            <w:r w:rsidRPr="00C1504B">
              <w:rPr>
                <w:rFonts w:ascii="Arial" w:hAnsi="Arial" w:cs="Arial"/>
                <w:sz w:val="21"/>
                <w:szCs w:val="21"/>
                <w:lang w:val="ru-RU"/>
              </w:rPr>
              <w:t>Главгосслужба</w:t>
            </w:r>
            <w:proofErr w:type="spellEnd"/>
            <w:r w:rsidRPr="00C1504B">
              <w:rPr>
                <w:rFonts w:ascii="Arial" w:hAnsi="Arial" w:cs="Arial"/>
                <w:sz w:val="21"/>
                <w:szCs w:val="21"/>
                <w:lang w:val="ru-RU"/>
              </w:rPr>
              <w:t xml:space="preserve"> «</w:t>
            </w:r>
            <w:proofErr w:type="spellStart"/>
            <w:r w:rsidRPr="00C1504B">
              <w:rPr>
                <w:rFonts w:ascii="Arial" w:hAnsi="Arial" w:cs="Arial"/>
                <w:sz w:val="21"/>
                <w:szCs w:val="21"/>
                <w:lang w:val="ru-RU"/>
              </w:rPr>
              <w:t>Туркменстандартлары</w:t>
            </w:r>
            <w:proofErr w:type="spellEnd"/>
            <w:r w:rsidRPr="00C1504B">
              <w:rPr>
                <w:rFonts w:ascii="Arial" w:hAnsi="Arial" w:cs="Arial"/>
                <w:sz w:val="21"/>
                <w:szCs w:val="21"/>
                <w:lang w:val="ru-RU"/>
              </w:rPr>
              <w:t>»</w:t>
            </w:r>
          </w:p>
        </w:tc>
      </w:tr>
      <w:tr w:rsidR="00C31067" w:rsidRPr="00C1504B" w:rsidTr="0046595F">
        <w:tc>
          <w:tcPr>
            <w:tcW w:w="2689" w:type="dxa"/>
          </w:tcPr>
          <w:p w:rsidR="002B6AF3" w:rsidRPr="00C1504B" w:rsidRDefault="002B6AF3" w:rsidP="00E13214">
            <w:pPr>
              <w:pStyle w:val="Corpsdetexte"/>
              <w:jc w:val="both"/>
              <w:rPr>
                <w:rFonts w:ascii="Arial" w:hAnsi="Arial" w:cs="Arial"/>
                <w:sz w:val="21"/>
                <w:szCs w:val="21"/>
              </w:rPr>
            </w:pPr>
            <w:r w:rsidRPr="00C1504B">
              <w:rPr>
                <w:rFonts w:ascii="Arial" w:hAnsi="Arial" w:cs="Arial"/>
                <w:sz w:val="21"/>
                <w:szCs w:val="21"/>
                <w:lang w:val="ru-RU"/>
              </w:rPr>
              <w:t>Узбекистан</w:t>
            </w:r>
          </w:p>
        </w:tc>
        <w:tc>
          <w:tcPr>
            <w:tcW w:w="1842" w:type="dxa"/>
          </w:tcPr>
          <w:p w:rsidR="002B6AF3" w:rsidRPr="00C1504B" w:rsidRDefault="002B6AF3" w:rsidP="00E13214">
            <w:pPr>
              <w:pStyle w:val="Corpsdetexte"/>
              <w:jc w:val="center"/>
              <w:rPr>
                <w:rFonts w:ascii="Arial" w:hAnsi="Arial" w:cs="Arial"/>
                <w:sz w:val="21"/>
                <w:szCs w:val="21"/>
                <w:lang w:val="en-US"/>
              </w:rPr>
            </w:pPr>
            <w:r w:rsidRPr="00C1504B">
              <w:rPr>
                <w:rFonts w:ascii="Arial" w:hAnsi="Arial" w:cs="Arial"/>
                <w:sz w:val="21"/>
                <w:szCs w:val="21"/>
                <w:lang w:val="en-US"/>
              </w:rPr>
              <w:t>UZ</w:t>
            </w:r>
          </w:p>
        </w:tc>
        <w:tc>
          <w:tcPr>
            <w:tcW w:w="5245" w:type="dxa"/>
          </w:tcPr>
          <w:p w:rsidR="002B6AF3" w:rsidRPr="00C1504B" w:rsidRDefault="002B6AF3" w:rsidP="0046595F">
            <w:pPr>
              <w:pStyle w:val="Corpsdetexte"/>
              <w:jc w:val="both"/>
              <w:rPr>
                <w:rFonts w:ascii="Arial" w:hAnsi="Arial" w:cs="Arial"/>
                <w:sz w:val="21"/>
                <w:szCs w:val="21"/>
                <w:lang w:val="ru-RU"/>
              </w:rPr>
            </w:pPr>
            <w:r w:rsidRPr="00C1504B">
              <w:rPr>
                <w:rFonts w:ascii="Arial" w:hAnsi="Arial" w:cs="Arial"/>
                <w:sz w:val="21"/>
                <w:szCs w:val="21"/>
                <w:lang w:val="ru-RU"/>
              </w:rPr>
              <w:t>Уз</w:t>
            </w:r>
            <w:r w:rsidR="0046595F" w:rsidRPr="00C1504B">
              <w:rPr>
                <w:rFonts w:ascii="Arial" w:hAnsi="Arial" w:cs="Arial"/>
                <w:sz w:val="21"/>
                <w:szCs w:val="21"/>
                <w:lang w:val="ru-RU"/>
              </w:rPr>
              <w:t>бекское агентство по техническому регулированию</w:t>
            </w:r>
          </w:p>
        </w:tc>
      </w:tr>
    </w:tbl>
    <w:p w:rsidR="004A7D0C" w:rsidRPr="00C1504B" w:rsidRDefault="00D557CF" w:rsidP="001F2E7C">
      <w:pPr>
        <w:autoSpaceDE w:val="0"/>
        <w:autoSpaceDN w:val="0"/>
        <w:spacing w:before="240" w:line="240" w:lineRule="auto"/>
        <w:ind w:firstLine="709"/>
        <w:jc w:val="both"/>
        <w:rPr>
          <w:rFonts w:ascii="Arial" w:hAnsi="Arial" w:cs="Arial"/>
          <w:sz w:val="21"/>
          <w:szCs w:val="21"/>
          <w:lang w:val="en-US"/>
        </w:rPr>
      </w:pPr>
      <w:r w:rsidRPr="00C1504B">
        <w:rPr>
          <w:rFonts w:ascii="Arial" w:hAnsi="Arial" w:cs="Arial"/>
          <w:sz w:val="21"/>
          <w:szCs w:val="21"/>
        </w:rPr>
        <w:t xml:space="preserve">4 </w:t>
      </w:r>
      <w:r w:rsidR="004A7D0C" w:rsidRPr="00C1504B">
        <w:rPr>
          <w:rFonts w:ascii="Arial" w:hAnsi="Arial" w:cs="Arial"/>
          <w:sz w:val="21"/>
          <w:szCs w:val="21"/>
        </w:rPr>
        <w:t>Настоящий стандарт разработан с учетом основных нормативных положений стандарта EN 17128:2020 «</w:t>
      </w:r>
      <w:r w:rsidR="007934B8" w:rsidRPr="00C1504B">
        <w:rPr>
          <w:rFonts w:ascii="Arial" w:hAnsi="Arial" w:cs="Arial"/>
          <w:sz w:val="21"/>
          <w:szCs w:val="21"/>
        </w:rPr>
        <w:t>Легковые моторизованные транспортные средства для перевозки людей и грузов без официального одобрения типа, используемые на дорогах, и соответствующее оборудование. Персональные</w:t>
      </w:r>
      <w:r w:rsidR="007934B8" w:rsidRPr="00C1504B">
        <w:rPr>
          <w:rFonts w:ascii="Arial" w:hAnsi="Arial" w:cs="Arial"/>
          <w:sz w:val="21"/>
          <w:szCs w:val="21"/>
          <w:lang w:val="en-US"/>
        </w:rPr>
        <w:t xml:space="preserve"> </w:t>
      </w:r>
      <w:r w:rsidR="007934B8" w:rsidRPr="00C1504B">
        <w:rPr>
          <w:rFonts w:ascii="Arial" w:hAnsi="Arial" w:cs="Arial"/>
          <w:sz w:val="21"/>
          <w:szCs w:val="21"/>
        </w:rPr>
        <w:t>легковые</w:t>
      </w:r>
      <w:r w:rsidR="007934B8" w:rsidRPr="00C1504B">
        <w:rPr>
          <w:rFonts w:ascii="Arial" w:hAnsi="Arial" w:cs="Arial"/>
          <w:sz w:val="21"/>
          <w:szCs w:val="21"/>
          <w:lang w:val="en-US"/>
        </w:rPr>
        <w:t xml:space="preserve"> </w:t>
      </w:r>
      <w:r w:rsidR="007934B8" w:rsidRPr="00C1504B">
        <w:rPr>
          <w:rFonts w:ascii="Arial" w:hAnsi="Arial" w:cs="Arial"/>
          <w:sz w:val="21"/>
          <w:szCs w:val="21"/>
        </w:rPr>
        <w:t>электротранспортные</w:t>
      </w:r>
      <w:r w:rsidR="007934B8" w:rsidRPr="00C1504B">
        <w:rPr>
          <w:rFonts w:ascii="Arial" w:hAnsi="Arial" w:cs="Arial"/>
          <w:sz w:val="21"/>
          <w:szCs w:val="21"/>
          <w:lang w:val="en-US"/>
        </w:rPr>
        <w:t xml:space="preserve"> </w:t>
      </w:r>
      <w:r w:rsidR="007934B8" w:rsidRPr="00C1504B">
        <w:rPr>
          <w:rFonts w:ascii="Arial" w:hAnsi="Arial" w:cs="Arial"/>
          <w:sz w:val="21"/>
          <w:szCs w:val="21"/>
        </w:rPr>
        <w:t>средства</w:t>
      </w:r>
      <w:r w:rsidR="007934B8" w:rsidRPr="00C1504B">
        <w:rPr>
          <w:rFonts w:ascii="Arial" w:hAnsi="Arial" w:cs="Arial"/>
          <w:sz w:val="21"/>
          <w:szCs w:val="21"/>
          <w:lang w:val="en-US"/>
        </w:rPr>
        <w:t xml:space="preserve"> (PLEV)</w:t>
      </w:r>
      <w:r w:rsidR="004A7D0C" w:rsidRPr="00C1504B">
        <w:rPr>
          <w:rFonts w:ascii="Arial" w:hAnsi="Arial" w:cs="Arial"/>
          <w:sz w:val="21"/>
          <w:szCs w:val="21"/>
          <w:lang w:val="en-US"/>
        </w:rPr>
        <w:t>» («Light motorized vehicles for the transportation of persons and goods and related facilities and not subject to type-approval for on-road use —Personal light electric vehicles (PLEV) — Requirements and test methods», NEQ)</w:t>
      </w:r>
    </w:p>
    <w:p w:rsidR="002B6AF3" w:rsidRPr="00C1504B" w:rsidRDefault="00C1504B" w:rsidP="00E1581C">
      <w:pPr>
        <w:autoSpaceDE w:val="0"/>
        <w:autoSpaceDN w:val="0"/>
        <w:spacing w:before="240" w:line="240" w:lineRule="auto"/>
        <w:ind w:firstLine="709"/>
        <w:jc w:val="both"/>
        <w:rPr>
          <w:rFonts w:ascii="Arial" w:hAnsi="Arial" w:cs="Arial"/>
          <w:sz w:val="21"/>
          <w:szCs w:val="21"/>
        </w:rPr>
      </w:pPr>
      <w:r w:rsidRPr="00C1504B">
        <w:rPr>
          <w:rFonts w:ascii="Arial" w:hAnsi="Arial" w:cs="Arial"/>
          <w:sz w:val="21"/>
          <w:szCs w:val="21"/>
        </w:rPr>
        <w:t>5</w:t>
      </w:r>
      <w:r w:rsidR="002B6AF3" w:rsidRPr="00C1504B">
        <w:rPr>
          <w:rFonts w:ascii="Arial" w:hAnsi="Arial" w:cs="Arial"/>
          <w:sz w:val="21"/>
          <w:szCs w:val="21"/>
        </w:rPr>
        <w:t xml:space="preserve"> ВВЕДЕН ВПЕРВЫЕ</w:t>
      </w:r>
    </w:p>
    <w:p w:rsidR="00C31067" w:rsidRPr="00C1504B" w:rsidRDefault="00C31067" w:rsidP="00C31067">
      <w:pPr>
        <w:autoSpaceDE w:val="0"/>
        <w:autoSpaceDN w:val="0"/>
        <w:spacing w:after="0" w:line="240" w:lineRule="auto"/>
        <w:ind w:firstLine="709"/>
        <w:jc w:val="both"/>
        <w:rPr>
          <w:rFonts w:ascii="Arial" w:hAnsi="Arial" w:cs="Arial"/>
          <w:i/>
          <w:iCs/>
          <w:sz w:val="21"/>
          <w:szCs w:val="21"/>
        </w:rPr>
      </w:pPr>
      <w:r w:rsidRPr="00C1504B">
        <w:rPr>
          <w:rFonts w:ascii="Arial" w:hAnsi="Arial" w:cs="Arial"/>
          <w:i/>
          <w:iCs/>
          <w:sz w:val="21"/>
          <w:szCs w:val="21"/>
        </w:rPr>
        <w:t>Информация о введении в действие (прекращении действия) настоящего стандарта и изменений к нему на территории указанных вы</w:t>
      </w:r>
      <w:r w:rsidR="008560FB" w:rsidRPr="00C1504B">
        <w:rPr>
          <w:rFonts w:ascii="Arial" w:hAnsi="Arial" w:cs="Arial"/>
          <w:i/>
          <w:iCs/>
          <w:sz w:val="21"/>
          <w:szCs w:val="21"/>
        </w:rPr>
        <w:t>ше государств публикуется в ука</w:t>
      </w:r>
      <w:r w:rsidRPr="00C1504B">
        <w:rPr>
          <w:rFonts w:ascii="Arial" w:hAnsi="Arial" w:cs="Arial"/>
          <w:i/>
          <w:iCs/>
          <w:sz w:val="21"/>
          <w:szCs w:val="21"/>
        </w:rPr>
        <w:t xml:space="preserve">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 </w:t>
      </w:r>
    </w:p>
    <w:p w:rsidR="001E6407" w:rsidRPr="00C1504B" w:rsidRDefault="00C31067" w:rsidP="001E6407">
      <w:pPr>
        <w:autoSpaceDE w:val="0"/>
        <w:autoSpaceDN w:val="0"/>
        <w:spacing w:after="0" w:line="240" w:lineRule="auto"/>
        <w:ind w:firstLine="709"/>
        <w:jc w:val="both"/>
        <w:rPr>
          <w:rFonts w:ascii="Arial" w:hAnsi="Arial" w:cs="Arial"/>
          <w:i/>
          <w:iCs/>
          <w:sz w:val="21"/>
          <w:szCs w:val="21"/>
        </w:rPr>
      </w:pPr>
      <w:r w:rsidRPr="00C1504B">
        <w:rPr>
          <w:rFonts w:ascii="Arial" w:hAnsi="Arial" w:cs="Arial"/>
          <w:i/>
          <w:iCs/>
          <w:sz w:val="21"/>
          <w:szCs w:val="21"/>
        </w:rPr>
        <w:t>В случае пересмотра, изменения или отме</w:t>
      </w:r>
      <w:r w:rsidR="00404530" w:rsidRPr="00C1504B">
        <w:rPr>
          <w:rFonts w:ascii="Arial" w:hAnsi="Arial" w:cs="Arial"/>
          <w:i/>
          <w:iCs/>
          <w:sz w:val="21"/>
          <w:szCs w:val="21"/>
        </w:rPr>
        <w:t>ны настоящего стандарта соответ</w:t>
      </w:r>
      <w:r w:rsidRPr="00C1504B">
        <w:rPr>
          <w:rFonts w:ascii="Arial" w:hAnsi="Arial" w:cs="Arial"/>
          <w:i/>
          <w:iCs/>
          <w:sz w:val="21"/>
          <w:szCs w:val="21"/>
        </w:rPr>
        <w:t>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w:t>
      </w:r>
      <w:r w:rsidR="001E6407" w:rsidRPr="00C1504B">
        <w:rPr>
          <w:rFonts w:ascii="Arial" w:hAnsi="Arial" w:cs="Arial"/>
          <w:i/>
          <w:iCs/>
          <w:sz w:val="21"/>
          <w:szCs w:val="21"/>
        </w:rPr>
        <w:t>е «Межгосударственные стандарты».</w:t>
      </w:r>
    </w:p>
    <w:p w:rsidR="004A7D0C" w:rsidRPr="00C1504B" w:rsidRDefault="004A7D0C" w:rsidP="001E6407">
      <w:pPr>
        <w:autoSpaceDE w:val="0"/>
        <w:autoSpaceDN w:val="0"/>
        <w:spacing w:after="0" w:line="240" w:lineRule="auto"/>
        <w:ind w:firstLine="709"/>
        <w:jc w:val="right"/>
        <w:rPr>
          <w:rFonts w:ascii="Arial" w:hAnsi="Arial" w:cs="Arial"/>
          <w:iCs/>
          <w:sz w:val="21"/>
          <w:szCs w:val="21"/>
        </w:rPr>
      </w:pPr>
    </w:p>
    <w:p w:rsidR="006444D8" w:rsidRPr="00C1504B" w:rsidRDefault="006444D8" w:rsidP="006444D8">
      <w:pPr>
        <w:spacing w:after="0" w:line="240" w:lineRule="exact"/>
        <w:ind w:firstLine="709"/>
        <w:jc w:val="both"/>
        <w:rPr>
          <w:rFonts w:ascii="Arial" w:hAnsi="Arial" w:cs="Arial"/>
          <w:sz w:val="21"/>
          <w:szCs w:val="21"/>
        </w:rPr>
      </w:pPr>
      <w:r w:rsidRPr="00C1504B">
        <w:rPr>
          <w:rFonts w:ascii="Arial" w:hAnsi="Arial" w:cs="Arial"/>
          <w:sz w:val="21"/>
          <w:szCs w:val="21"/>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rsidR="008560FB" w:rsidRDefault="00734840" w:rsidP="008560FB">
      <w:pPr>
        <w:spacing w:after="0" w:line="240" w:lineRule="auto"/>
        <w:jc w:val="center"/>
        <w:rPr>
          <w:rFonts w:ascii="Arial" w:hAnsi="Arial" w:cs="Arial"/>
          <w:b/>
          <w:sz w:val="28"/>
          <w:szCs w:val="28"/>
        </w:rPr>
      </w:pPr>
      <w:r w:rsidRPr="004A7D0C">
        <w:rPr>
          <w:rFonts w:ascii="Arial" w:hAnsi="Arial" w:cs="Arial"/>
          <w:b/>
          <w:szCs w:val="28"/>
        </w:rPr>
        <w:br w:type="page"/>
      </w:r>
      <w:r w:rsidR="002B6AF3" w:rsidRPr="00510C88">
        <w:rPr>
          <w:rFonts w:ascii="Arial" w:hAnsi="Arial" w:cs="Arial"/>
          <w:b/>
          <w:sz w:val="28"/>
          <w:szCs w:val="28"/>
        </w:rPr>
        <w:lastRenderedPageBreak/>
        <w:t>Содержание</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 Область применения…………………………………………</w:t>
      </w:r>
      <w:proofErr w:type="gramStart"/>
      <w:r w:rsidRPr="008560FB">
        <w:rPr>
          <w:rFonts w:ascii="Arial" w:eastAsia="Times New Roman" w:hAnsi="Arial" w:cs="Arial"/>
          <w:sz w:val="24"/>
          <w:szCs w:val="28"/>
          <w:lang w:eastAsia="ru-RU"/>
        </w:rPr>
        <w:t>…….</w:t>
      </w:r>
      <w:proofErr w:type="gramEnd"/>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1E658B" w:rsidP="00724FE4">
      <w:pPr>
        <w:spacing w:after="0" w:line="360" w:lineRule="exact"/>
        <w:rPr>
          <w:rFonts w:ascii="Arial" w:eastAsia="Times New Roman" w:hAnsi="Arial" w:cs="Arial"/>
          <w:sz w:val="24"/>
          <w:szCs w:val="28"/>
          <w:lang w:eastAsia="ru-RU"/>
        </w:rPr>
      </w:pPr>
      <w:r>
        <w:rPr>
          <w:rFonts w:ascii="Arial" w:eastAsia="Times New Roman" w:hAnsi="Arial" w:cs="Arial"/>
          <w:sz w:val="24"/>
          <w:szCs w:val="28"/>
          <w:lang w:eastAsia="ru-RU"/>
        </w:rPr>
        <w:t>2 Нормативные ссылки</w:t>
      </w:r>
      <w:r w:rsidR="008560FB" w:rsidRPr="008560FB">
        <w:rPr>
          <w:rFonts w:ascii="Arial" w:eastAsia="Times New Roman" w:hAnsi="Arial" w:cs="Arial"/>
          <w:sz w:val="24"/>
          <w:szCs w:val="28"/>
          <w:lang w:eastAsia="ru-RU"/>
        </w:rPr>
        <w:t>………………………………………………………</w:t>
      </w:r>
      <w:proofErr w:type="gramStart"/>
      <w:r w:rsidR="008560FB" w:rsidRPr="008560FB">
        <w:rPr>
          <w:rFonts w:ascii="Arial" w:eastAsia="Times New Roman" w:hAnsi="Arial" w:cs="Arial"/>
          <w:sz w:val="24"/>
          <w:szCs w:val="28"/>
          <w:lang w:eastAsia="ru-RU"/>
        </w:rPr>
        <w:t>…….</w:t>
      </w:r>
      <w:proofErr w:type="gramEnd"/>
      <w:r w:rsidR="008560FB" w:rsidRPr="008560FB">
        <w:rPr>
          <w:rFonts w:ascii="Arial" w:eastAsia="Times New Roman" w:hAnsi="Arial" w:cs="Arial"/>
          <w:sz w:val="24"/>
          <w:szCs w:val="28"/>
          <w:lang w:eastAsia="ru-RU"/>
        </w:rPr>
        <w:t>……</w:t>
      </w:r>
      <w:r>
        <w:rPr>
          <w:rFonts w:ascii="Arial" w:eastAsia="Times New Roman" w:hAnsi="Arial" w:cs="Arial"/>
          <w:sz w:val="24"/>
          <w:szCs w:val="28"/>
          <w:lang w:eastAsia="ru-RU"/>
        </w:rPr>
        <w:t>……..</w:t>
      </w:r>
      <w:r w:rsidR="008560FB" w:rsidRPr="008560FB">
        <w:rPr>
          <w:rFonts w:ascii="Arial" w:eastAsia="Times New Roman" w:hAnsi="Arial" w:cs="Arial"/>
          <w:sz w:val="24"/>
          <w:szCs w:val="28"/>
          <w:lang w:eastAsia="ru-RU"/>
        </w:rPr>
        <w:t>…</w:t>
      </w:r>
      <w:r>
        <w:rPr>
          <w:rFonts w:ascii="Arial" w:eastAsia="Times New Roman" w:hAnsi="Arial" w:cs="Arial"/>
          <w:sz w:val="24"/>
          <w:szCs w:val="28"/>
          <w:lang w:eastAsia="ru-RU"/>
        </w:rPr>
        <w:t>.</w:t>
      </w:r>
      <w:r w:rsidR="008560FB"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3 Термины и определения……………</w:t>
      </w:r>
      <w:proofErr w:type="gramStart"/>
      <w:r w:rsidRPr="008560FB">
        <w:rPr>
          <w:rFonts w:ascii="Arial" w:eastAsia="Times New Roman" w:hAnsi="Arial" w:cs="Arial"/>
          <w:sz w:val="24"/>
          <w:szCs w:val="28"/>
          <w:lang w:eastAsia="ru-RU"/>
        </w:rPr>
        <w:t>…….</w:t>
      </w:r>
      <w:proofErr w:type="gramEnd"/>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4 Классы электрических средств индивидуальной мобильности…………………</w:t>
      </w:r>
      <w:proofErr w:type="gramStart"/>
      <w:r w:rsidR="001E658B">
        <w:rPr>
          <w:rFonts w:ascii="Arial" w:eastAsia="Times New Roman" w:hAnsi="Arial" w:cs="Arial"/>
          <w:sz w:val="24"/>
          <w:szCs w:val="28"/>
          <w:lang w:eastAsia="ru-RU"/>
        </w:rPr>
        <w:t>…….</w:t>
      </w:r>
      <w:proofErr w:type="gramEnd"/>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5 Требования к комплектации электрических средств индивидуальной </w:t>
      </w:r>
      <w:r w:rsidR="001E658B" w:rsidRPr="008560FB">
        <w:rPr>
          <w:rFonts w:ascii="Arial" w:eastAsia="Times New Roman" w:hAnsi="Arial" w:cs="Arial"/>
          <w:sz w:val="24"/>
          <w:szCs w:val="28"/>
          <w:lang w:eastAsia="ru-RU"/>
        </w:rPr>
        <w:t>мобильности</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при продаже………………………</w:t>
      </w:r>
      <w:proofErr w:type="gramStart"/>
      <w:r w:rsidRPr="008560FB">
        <w:rPr>
          <w:rFonts w:ascii="Arial" w:eastAsia="Times New Roman" w:hAnsi="Arial" w:cs="Arial"/>
          <w:sz w:val="24"/>
          <w:szCs w:val="28"/>
          <w:lang w:eastAsia="ru-RU"/>
        </w:rPr>
        <w:t>…….</w:t>
      </w:r>
      <w:proofErr w:type="gramEnd"/>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6 Электрические </w:t>
      </w:r>
      <w:r w:rsidR="00C55408" w:rsidRPr="008560FB">
        <w:rPr>
          <w:rFonts w:ascii="Arial" w:eastAsia="Times New Roman" w:hAnsi="Arial" w:cs="Arial"/>
          <w:sz w:val="24"/>
          <w:szCs w:val="28"/>
          <w:lang w:eastAsia="ru-RU"/>
        </w:rPr>
        <w:t>компоненты…</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7 Управление тяговым приводом…</w:t>
      </w:r>
      <w:proofErr w:type="gramStart"/>
      <w:r w:rsidRPr="008560FB">
        <w:rPr>
          <w:rFonts w:ascii="Arial" w:eastAsia="Times New Roman" w:hAnsi="Arial" w:cs="Arial"/>
          <w:sz w:val="24"/>
          <w:szCs w:val="28"/>
          <w:lang w:eastAsia="ru-RU"/>
        </w:rPr>
        <w:t>…….</w:t>
      </w:r>
      <w:proofErr w:type="gramEnd"/>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8 Ограничение скорости………</w:t>
      </w:r>
      <w:proofErr w:type="gramStart"/>
      <w:r w:rsidRPr="008560FB">
        <w:rPr>
          <w:rFonts w:ascii="Arial" w:eastAsia="Times New Roman" w:hAnsi="Arial" w:cs="Arial"/>
          <w:sz w:val="24"/>
          <w:szCs w:val="28"/>
          <w:lang w:eastAsia="ru-RU"/>
        </w:rPr>
        <w:t>…....</w:t>
      </w:r>
      <w:proofErr w:type="gramEnd"/>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9 Электромагнитная совместимость........…................................................................</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10 Зарядка батарей…..................................................................................................</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11 Хранение энергии в электрических средствах индивидуальной мобильности ...</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rsidR="008560FB" w:rsidRPr="008560FB" w:rsidRDefault="008560FB" w:rsidP="00724FE4">
      <w:pPr>
        <w:spacing w:after="0" w:line="360" w:lineRule="exact"/>
        <w:rPr>
          <w:rFonts w:ascii="Arial" w:eastAsia="Times New Roman" w:hAnsi="Arial" w:cs="Arial"/>
          <w:sz w:val="24"/>
          <w:szCs w:val="28"/>
          <w:lang w:eastAsia="ru-RU"/>
        </w:rPr>
      </w:pPr>
      <w:r w:rsidRPr="008560FB">
        <w:rPr>
          <w:rFonts w:ascii="Arial" w:eastAsia="Times New Roman" w:hAnsi="Arial" w:cs="Arial"/>
          <w:sz w:val="24"/>
          <w:szCs w:val="28"/>
          <w:lang w:eastAsia="ru-RU"/>
        </w:rPr>
        <w:t>12 Структурная целостность.........................................................................................</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13 Углы и выступы........................................................................................................</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14 Подвижные детали....................................................................................................</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 Устойчивость.............................................................................................................</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16 Различимость на дороге.............................................................................................</w:t>
      </w:r>
      <w:r w:rsidR="001E658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17 Устройства предупреждения о сбоях и неисправностях......................................</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18 Горячие поверхности..................................................................................................</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19 Информация об изделии и маркировка...................................................................</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rsidR="008560FB" w:rsidRPr="008560FB" w:rsidRDefault="001E658B" w:rsidP="00724FE4">
      <w:pPr>
        <w:spacing w:after="0" w:line="360" w:lineRule="exact"/>
        <w:jc w:val="both"/>
        <w:rPr>
          <w:rFonts w:ascii="Arial" w:eastAsia="Times New Roman" w:hAnsi="Arial" w:cs="Arial"/>
          <w:sz w:val="24"/>
          <w:szCs w:val="28"/>
          <w:lang w:eastAsia="ru-RU"/>
        </w:rPr>
      </w:pPr>
      <w:r>
        <w:rPr>
          <w:rFonts w:ascii="Arial" w:eastAsia="Times New Roman" w:hAnsi="Arial" w:cs="Arial"/>
          <w:sz w:val="24"/>
          <w:szCs w:val="28"/>
          <w:lang w:eastAsia="ru-RU"/>
        </w:rPr>
        <w:t>Приложение А (справочное)</w:t>
      </w:r>
      <w:r w:rsidR="008560FB" w:rsidRPr="008560FB">
        <w:rPr>
          <w:rFonts w:ascii="Arial" w:eastAsia="Times New Roman" w:hAnsi="Arial" w:cs="Arial"/>
          <w:sz w:val="24"/>
          <w:szCs w:val="28"/>
          <w:lang w:eastAsia="ru-RU"/>
        </w:rPr>
        <w:t xml:space="preserve"> Образцы электрических средств индивидуальной </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w:t>
      </w:r>
      <w:r w:rsidR="001E658B">
        <w:rPr>
          <w:rFonts w:ascii="Arial" w:eastAsia="Times New Roman" w:hAnsi="Arial" w:cs="Arial"/>
          <w:sz w:val="24"/>
          <w:szCs w:val="28"/>
          <w:lang w:eastAsia="ru-RU"/>
        </w:rPr>
        <w:t xml:space="preserve">                    мобильности</w:t>
      </w:r>
      <w:r w:rsidRPr="008560FB">
        <w:rPr>
          <w:rFonts w:ascii="Arial" w:eastAsia="Times New Roman" w:hAnsi="Arial" w:cs="Arial"/>
          <w:sz w:val="24"/>
          <w:szCs w:val="28"/>
          <w:lang w:eastAsia="ru-RU"/>
        </w:rPr>
        <w:t>…………………</w:t>
      </w:r>
      <w:r w:rsidR="00C55408" w:rsidRPr="008560F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p>
    <w:p w:rsidR="00230B0A" w:rsidRPr="00AC1946" w:rsidRDefault="008560FB" w:rsidP="00724FE4">
      <w:pPr>
        <w:spacing w:after="0" w:line="360" w:lineRule="exact"/>
        <w:jc w:val="both"/>
        <w:rPr>
          <w:rFonts w:ascii="Arial" w:eastAsia="Times New Roman" w:hAnsi="Arial" w:cs="Arial"/>
          <w:sz w:val="24"/>
          <w:szCs w:val="28"/>
          <w:lang w:eastAsia="ru-RU"/>
        </w:rPr>
      </w:pPr>
      <w:r w:rsidRPr="00AC1946">
        <w:rPr>
          <w:rFonts w:ascii="Arial" w:eastAsia="Times New Roman" w:hAnsi="Arial" w:cs="Arial"/>
          <w:sz w:val="24"/>
          <w:szCs w:val="28"/>
          <w:lang w:eastAsia="ru-RU"/>
        </w:rPr>
        <w:t>Приложение Б (</w:t>
      </w:r>
      <w:r w:rsidR="007A59BF" w:rsidRPr="00AC1946">
        <w:rPr>
          <w:rFonts w:ascii="Arial" w:eastAsia="Times New Roman" w:hAnsi="Arial" w:cs="Arial"/>
          <w:sz w:val="24"/>
          <w:szCs w:val="28"/>
          <w:lang w:eastAsia="ru-RU"/>
        </w:rPr>
        <w:t>рекомендуем</w:t>
      </w:r>
      <w:r w:rsidR="00230B0A" w:rsidRPr="00AC1946">
        <w:rPr>
          <w:rFonts w:ascii="Arial" w:eastAsia="Times New Roman" w:hAnsi="Arial" w:cs="Arial"/>
          <w:sz w:val="24"/>
          <w:szCs w:val="28"/>
          <w:lang w:eastAsia="ru-RU"/>
        </w:rPr>
        <w:t>ое) Т</w:t>
      </w:r>
      <w:r w:rsidRPr="00AC1946">
        <w:rPr>
          <w:rFonts w:ascii="Arial" w:eastAsia="Times New Roman" w:hAnsi="Arial" w:cs="Arial"/>
          <w:sz w:val="24"/>
          <w:szCs w:val="28"/>
          <w:lang w:eastAsia="ru-RU"/>
        </w:rPr>
        <w:t>ехнически</w:t>
      </w:r>
      <w:r w:rsidR="00230B0A" w:rsidRPr="00AC1946">
        <w:rPr>
          <w:rFonts w:ascii="Arial" w:eastAsia="Times New Roman" w:hAnsi="Arial" w:cs="Arial"/>
          <w:sz w:val="24"/>
          <w:szCs w:val="28"/>
          <w:lang w:eastAsia="ru-RU"/>
        </w:rPr>
        <w:t xml:space="preserve">е </w:t>
      </w:r>
      <w:r w:rsidRPr="00AC1946">
        <w:rPr>
          <w:rFonts w:ascii="Arial" w:eastAsia="Times New Roman" w:hAnsi="Arial" w:cs="Arial"/>
          <w:sz w:val="24"/>
          <w:szCs w:val="28"/>
          <w:lang w:eastAsia="ru-RU"/>
        </w:rPr>
        <w:t>требовани</w:t>
      </w:r>
      <w:r w:rsidR="00230B0A" w:rsidRPr="00AC1946">
        <w:rPr>
          <w:rFonts w:ascii="Arial" w:eastAsia="Times New Roman" w:hAnsi="Arial" w:cs="Arial"/>
          <w:sz w:val="24"/>
          <w:szCs w:val="28"/>
          <w:lang w:eastAsia="ru-RU"/>
        </w:rPr>
        <w:t>я</w:t>
      </w:r>
      <w:r w:rsidRPr="00AC1946">
        <w:rPr>
          <w:rFonts w:ascii="Arial" w:eastAsia="Times New Roman" w:hAnsi="Arial" w:cs="Arial"/>
          <w:sz w:val="24"/>
          <w:szCs w:val="28"/>
          <w:lang w:eastAsia="ru-RU"/>
        </w:rPr>
        <w:t xml:space="preserve"> к</w:t>
      </w:r>
      <w:r w:rsidR="00230B0A" w:rsidRPr="00AC1946">
        <w:rPr>
          <w:rFonts w:ascii="Arial" w:eastAsia="Times New Roman" w:hAnsi="Arial" w:cs="Arial"/>
          <w:sz w:val="24"/>
          <w:szCs w:val="28"/>
          <w:lang w:eastAsia="ru-RU"/>
        </w:rPr>
        <w:t xml:space="preserve"> </w:t>
      </w:r>
      <w:r w:rsidRPr="00AC1946">
        <w:rPr>
          <w:rFonts w:ascii="Arial" w:eastAsia="Times New Roman" w:hAnsi="Arial" w:cs="Arial"/>
          <w:sz w:val="24"/>
          <w:szCs w:val="28"/>
          <w:lang w:eastAsia="ru-RU"/>
        </w:rPr>
        <w:t>аппаратуре</w:t>
      </w:r>
      <w:r w:rsidR="00230B0A" w:rsidRPr="00AC1946">
        <w:rPr>
          <w:rFonts w:ascii="Arial" w:eastAsia="Times New Roman" w:hAnsi="Arial" w:cs="Arial"/>
          <w:sz w:val="24"/>
          <w:szCs w:val="28"/>
          <w:lang w:eastAsia="ru-RU"/>
        </w:rPr>
        <w:t xml:space="preserve"> </w:t>
      </w:r>
      <w:r w:rsidRPr="00AC1946">
        <w:rPr>
          <w:rFonts w:ascii="Arial" w:eastAsia="Times New Roman" w:hAnsi="Arial" w:cs="Arial"/>
          <w:sz w:val="24"/>
          <w:szCs w:val="28"/>
          <w:lang w:eastAsia="ru-RU"/>
        </w:rPr>
        <w:t xml:space="preserve">спутниковой  </w:t>
      </w:r>
    </w:p>
    <w:p w:rsidR="008560FB" w:rsidRPr="008560FB" w:rsidRDefault="001E658B" w:rsidP="00724FE4">
      <w:pPr>
        <w:spacing w:after="0" w:line="360" w:lineRule="exact"/>
        <w:jc w:val="both"/>
        <w:rPr>
          <w:rFonts w:ascii="Arial" w:eastAsia="Times New Roman" w:hAnsi="Arial" w:cs="Arial"/>
          <w:sz w:val="24"/>
          <w:szCs w:val="28"/>
          <w:lang w:eastAsia="ru-RU"/>
        </w:rPr>
      </w:pPr>
      <w:r w:rsidRPr="00AC1946">
        <w:rPr>
          <w:rFonts w:ascii="Arial" w:eastAsia="Times New Roman" w:hAnsi="Arial" w:cs="Arial"/>
          <w:sz w:val="24"/>
          <w:szCs w:val="28"/>
          <w:lang w:eastAsia="ru-RU"/>
        </w:rPr>
        <w:t xml:space="preserve">                       </w:t>
      </w:r>
      <w:r w:rsidR="008560FB" w:rsidRPr="00AC1946">
        <w:rPr>
          <w:rFonts w:ascii="Arial" w:eastAsia="Times New Roman" w:hAnsi="Arial" w:cs="Arial"/>
          <w:sz w:val="24"/>
          <w:szCs w:val="28"/>
          <w:lang w:eastAsia="ru-RU"/>
        </w:rPr>
        <w:t>навигации</w:t>
      </w:r>
      <w:r w:rsidR="00230B0A" w:rsidRPr="00AC1946">
        <w:rPr>
          <w:rFonts w:ascii="Arial" w:eastAsia="Times New Roman" w:hAnsi="Arial" w:cs="Arial"/>
          <w:sz w:val="24"/>
          <w:szCs w:val="28"/>
          <w:lang w:eastAsia="ru-RU"/>
        </w:rPr>
        <w:t xml:space="preserve"> </w:t>
      </w:r>
      <w:r w:rsidR="008560FB" w:rsidRPr="00AC1946">
        <w:rPr>
          <w:rFonts w:ascii="Arial" w:eastAsia="Times New Roman" w:hAnsi="Arial" w:cs="Arial"/>
          <w:sz w:val="24"/>
          <w:szCs w:val="28"/>
          <w:lang w:eastAsia="ru-RU"/>
        </w:rPr>
        <w:t>д</w:t>
      </w:r>
      <w:r w:rsidR="00230B0A" w:rsidRPr="00AC1946">
        <w:rPr>
          <w:rFonts w:ascii="Arial" w:eastAsia="Times New Roman" w:hAnsi="Arial" w:cs="Arial"/>
          <w:sz w:val="24"/>
          <w:szCs w:val="28"/>
          <w:lang w:eastAsia="ru-RU"/>
        </w:rPr>
        <w:t xml:space="preserve">ля автоматических устройств </w:t>
      </w:r>
      <w:r w:rsidR="008560FB" w:rsidRPr="00AC1946">
        <w:rPr>
          <w:rFonts w:ascii="Arial" w:eastAsia="Times New Roman" w:hAnsi="Arial" w:cs="Arial"/>
          <w:sz w:val="24"/>
          <w:szCs w:val="28"/>
          <w:lang w:eastAsia="ru-RU"/>
        </w:rPr>
        <w:t>ограничения</w:t>
      </w:r>
      <w:r w:rsidR="00230B0A" w:rsidRPr="00AC1946">
        <w:rPr>
          <w:rFonts w:ascii="Arial" w:eastAsia="Times New Roman" w:hAnsi="Arial" w:cs="Arial"/>
          <w:sz w:val="24"/>
          <w:szCs w:val="28"/>
          <w:lang w:eastAsia="ru-RU"/>
        </w:rPr>
        <w:t xml:space="preserve"> </w:t>
      </w:r>
      <w:r w:rsidR="008560FB" w:rsidRPr="00AC1946">
        <w:rPr>
          <w:rFonts w:ascii="Arial" w:eastAsia="Times New Roman" w:hAnsi="Arial" w:cs="Arial"/>
          <w:sz w:val="24"/>
          <w:szCs w:val="28"/>
          <w:lang w:eastAsia="ru-RU"/>
        </w:rPr>
        <w:t>скорости</w:t>
      </w:r>
      <w:r w:rsidR="0096795D" w:rsidRPr="00AC1946">
        <w:rPr>
          <w:rFonts w:ascii="Arial" w:eastAsia="Times New Roman" w:hAnsi="Arial" w:cs="Arial"/>
          <w:sz w:val="24"/>
          <w:szCs w:val="28"/>
          <w:lang w:eastAsia="ru-RU"/>
        </w:rPr>
        <w:t xml:space="preserve"> и методы испытаний</w:t>
      </w:r>
      <w:r w:rsidR="008560FB" w:rsidRPr="00AC1946">
        <w:rPr>
          <w:rFonts w:ascii="Arial" w:eastAsia="Times New Roman" w:hAnsi="Arial" w:cs="Arial"/>
          <w:sz w:val="24"/>
          <w:szCs w:val="28"/>
          <w:lang w:eastAsia="ru-RU"/>
        </w:rPr>
        <w:t>…</w:t>
      </w:r>
      <w:r w:rsidR="0096795D" w:rsidRPr="00AC1946">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Приложение В (справочное) Пример рекомендаций по зарядке батареи</w:t>
      </w:r>
      <w:r w:rsidR="00C55408" w:rsidRPr="008560FB">
        <w:rPr>
          <w:rFonts w:ascii="Arial" w:eastAsia="Times New Roman" w:hAnsi="Arial" w:cs="Arial"/>
          <w:sz w:val="24"/>
          <w:szCs w:val="28"/>
          <w:lang w:eastAsia="ru-RU"/>
        </w:rPr>
        <w:t>…</w:t>
      </w:r>
      <w:proofErr w:type="gramStart"/>
      <w:r w:rsidR="00C55408" w:rsidRPr="008560F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roofErr w:type="gramEnd"/>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8560FB" w:rsidRPr="008560FB" w:rsidRDefault="008560FB" w:rsidP="00724FE4">
      <w:pPr>
        <w:spacing w:after="0" w:line="360" w:lineRule="exact"/>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Приложение Г (обязательное) Парковочные устройства электрических</w:t>
      </w:r>
      <w:r w:rsidR="00230B0A">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средств</w:t>
      </w:r>
    </w:p>
    <w:p w:rsidR="008560FB" w:rsidRPr="008560FB" w:rsidRDefault="008560FB" w:rsidP="00724FE4">
      <w:pPr>
        <w:spacing w:after="0" w:line="360" w:lineRule="exact"/>
        <w:jc w:val="both"/>
        <w:rPr>
          <w:rFonts w:ascii="Arial" w:eastAsia="Times New Roman" w:hAnsi="Arial" w:cs="Arial"/>
          <w:b/>
          <w:iCs/>
          <w:sz w:val="24"/>
          <w:szCs w:val="28"/>
          <w:lang w:eastAsia="ar-SA"/>
        </w:rPr>
      </w:pPr>
      <w:r w:rsidRPr="008560FB">
        <w:rPr>
          <w:rFonts w:ascii="Arial" w:eastAsia="Times New Roman" w:hAnsi="Arial" w:cs="Arial"/>
          <w:sz w:val="24"/>
          <w:szCs w:val="28"/>
          <w:lang w:eastAsia="ru-RU"/>
        </w:rPr>
        <w:t xml:space="preserve">                      индивидуальной </w:t>
      </w:r>
      <w:r w:rsidR="00C55408" w:rsidRPr="008560FB">
        <w:rPr>
          <w:rFonts w:ascii="Arial" w:eastAsia="Times New Roman" w:hAnsi="Arial" w:cs="Arial"/>
          <w:sz w:val="24"/>
          <w:szCs w:val="28"/>
          <w:lang w:eastAsia="ru-RU"/>
        </w:rPr>
        <w:t>мобильности...</w:t>
      </w:r>
      <w:r w:rsidRPr="008560FB">
        <w:rPr>
          <w:rFonts w:ascii="Arial" w:eastAsia="Times New Roman" w:hAnsi="Arial" w:cs="Arial"/>
          <w:sz w:val="24"/>
          <w:szCs w:val="28"/>
          <w:lang w:eastAsia="ru-RU"/>
        </w:rPr>
        <w:t>……………………………………………...</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t>.</w:t>
      </w:r>
    </w:p>
    <w:p w:rsidR="001E658B" w:rsidRDefault="008560FB" w:rsidP="00724FE4">
      <w:pPr>
        <w:spacing w:after="0" w:line="360" w:lineRule="exact"/>
        <w:ind w:left="1560" w:hanging="1560"/>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Приложение Д (обязательное) Символы освещения, звукового сигнала, </w:t>
      </w:r>
    </w:p>
    <w:p w:rsidR="008560FB" w:rsidRPr="008560FB" w:rsidRDefault="001E658B" w:rsidP="00724FE4">
      <w:pPr>
        <w:spacing w:after="0" w:line="360" w:lineRule="exact"/>
        <w:ind w:left="1560" w:hanging="1560"/>
        <w:jc w:val="both"/>
        <w:rPr>
          <w:rFonts w:ascii="Arial" w:eastAsia="Times New Roman" w:hAnsi="Arial" w:cs="Arial"/>
          <w:sz w:val="24"/>
          <w:szCs w:val="28"/>
          <w:lang w:eastAsia="ru-RU"/>
        </w:rPr>
      </w:pPr>
      <w:r>
        <w:rPr>
          <w:rFonts w:ascii="Arial" w:eastAsia="Times New Roman" w:hAnsi="Arial" w:cs="Arial"/>
          <w:sz w:val="24"/>
          <w:szCs w:val="28"/>
          <w:lang w:eastAsia="ru-RU"/>
        </w:rPr>
        <w:t xml:space="preserve">                       </w:t>
      </w:r>
      <w:r w:rsidR="008560FB" w:rsidRPr="008560FB">
        <w:rPr>
          <w:rFonts w:ascii="Arial" w:eastAsia="Times New Roman" w:hAnsi="Arial" w:cs="Arial"/>
          <w:sz w:val="24"/>
          <w:szCs w:val="28"/>
          <w:lang w:eastAsia="ru-RU"/>
        </w:rPr>
        <w:t>включения/выключения питания</w:t>
      </w:r>
      <w:r w:rsidRPr="008560FB">
        <w:rPr>
          <w:rFonts w:ascii="Arial" w:eastAsia="Times New Roman" w:hAnsi="Arial" w:cs="Arial"/>
          <w:sz w:val="24"/>
          <w:szCs w:val="28"/>
          <w:lang w:eastAsia="ru-RU"/>
        </w:rPr>
        <w:t>…………………………………………...</w:t>
      </w:r>
      <w:r>
        <w:rPr>
          <w:rFonts w:ascii="Arial" w:eastAsia="Times New Roman" w:hAnsi="Arial" w:cs="Arial"/>
          <w:sz w:val="24"/>
          <w:szCs w:val="28"/>
          <w:lang w:eastAsia="ru-RU"/>
        </w:rPr>
        <w:t>.......</w:t>
      </w:r>
    </w:p>
    <w:p w:rsidR="008560FB" w:rsidRPr="008560FB" w:rsidRDefault="008560FB" w:rsidP="00724FE4">
      <w:pPr>
        <w:spacing w:after="0" w:line="360" w:lineRule="exact"/>
        <w:ind w:left="1560" w:hanging="1560"/>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Библиография………………………………………………………………………………</w:t>
      </w:r>
      <w:r w:rsidR="001E658B">
        <w:rPr>
          <w:rFonts w:ascii="Arial" w:eastAsia="Times New Roman" w:hAnsi="Arial" w:cs="Arial"/>
          <w:sz w:val="24"/>
          <w:szCs w:val="28"/>
          <w:lang w:eastAsia="ru-RU"/>
        </w:rPr>
        <w:t>……….</w:t>
      </w:r>
      <w:r w:rsidRPr="008560FB">
        <w:rPr>
          <w:rFonts w:ascii="Arial" w:eastAsia="Times New Roman" w:hAnsi="Arial" w:cs="Arial"/>
          <w:sz w:val="24"/>
          <w:szCs w:val="28"/>
          <w:lang w:eastAsia="ru-RU"/>
        </w:rPr>
        <w:br w:type="page"/>
      </w:r>
    </w:p>
    <w:p w:rsidR="008D3E7A" w:rsidRPr="008D3E7A" w:rsidRDefault="008D3E7A" w:rsidP="00874D78">
      <w:pPr>
        <w:spacing w:before="120" w:after="120" w:line="360" w:lineRule="auto"/>
        <w:jc w:val="center"/>
        <w:rPr>
          <w:rFonts w:ascii="Arial" w:hAnsi="Arial" w:cs="Arial"/>
          <w:b/>
          <w:sz w:val="28"/>
          <w:szCs w:val="28"/>
        </w:rPr>
      </w:pPr>
      <w:r w:rsidRPr="008D3E7A">
        <w:rPr>
          <w:rFonts w:ascii="Arial" w:hAnsi="Arial" w:cs="Arial"/>
          <w:b/>
          <w:sz w:val="28"/>
          <w:szCs w:val="28"/>
        </w:rPr>
        <w:lastRenderedPageBreak/>
        <w:t>Введение</w:t>
      </w:r>
    </w:p>
    <w:p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 xml:space="preserve">Количество электрических самокатов, </w:t>
      </w:r>
      <w:proofErr w:type="spellStart"/>
      <w:r w:rsidRPr="008560FB">
        <w:rPr>
          <w:rFonts w:ascii="Arial" w:eastAsia="Times New Roman" w:hAnsi="Arial" w:cs="Arial"/>
          <w:sz w:val="24"/>
          <w:szCs w:val="28"/>
          <w:lang w:eastAsia="ar-SA"/>
        </w:rPr>
        <w:t>гироскутеров</w:t>
      </w:r>
      <w:proofErr w:type="spellEnd"/>
      <w:r w:rsidRPr="008560FB">
        <w:rPr>
          <w:rFonts w:ascii="Arial" w:eastAsia="Times New Roman" w:hAnsi="Arial" w:cs="Arial"/>
          <w:sz w:val="24"/>
          <w:szCs w:val="28"/>
          <w:lang w:eastAsia="ar-SA"/>
        </w:rPr>
        <w:t xml:space="preserve">, </w:t>
      </w:r>
      <w:proofErr w:type="spellStart"/>
      <w:r w:rsidRPr="008560FB">
        <w:rPr>
          <w:rFonts w:ascii="Arial" w:eastAsia="Times New Roman" w:hAnsi="Arial" w:cs="Arial"/>
          <w:sz w:val="24"/>
          <w:szCs w:val="28"/>
          <w:lang w:eastAsia="ar-SA"/>
        </w:rPr>
        <w:t>моноколес</w:t>
      </w:r>
      <w:proofErr w:type="spellEnd"/>
      <w:r w:rsidRPr="008560FB">
        <w:rPr>
          <w:rFonts w:ascii="Arial" w:eastAsia="Times New Roman" w:hAnsi="Arial" w:cs="Arial"/>
          <w:sz w:val="24"/>
          <w:szCs w:val="28"/>
          <w:lang w:eastAsia="ar-SA"/>
        </w:rPr>
        <w:t xml:space="preserve"> и других электрических средств индивидуальной мобильности во всем мире стремительно растет. </w:t>
      </w:r>
    </w:p>
    <w:p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 xml:space="preserve">Стараясь избегать </w:t>
      </w:r>
      <w:r w:rsidRPr="008F31B0">
        <w:rPr>
          <w:rFonts w:ascii="Arial" w:eastAsia="Times New Roman" w:hAnsi="Arial" w:cs="Arial"/>
          <w:sz w:val="24"/>
          <w:szCs w:val="28"/>
          <w:lang w:eastAsia="ar-SA"/>
        </w:rPr>
        <w:t>транспорта</w:t>
      </w:r>
      <w:r w:rsidR="000407EB" w:rsidRPr="008F31B0">
        <w:rPr>
          <w:rFonts w:ascii="Arial" w:eastAsia="Times New Roman" w:hAnsi="Arial" w:cs="Arial"/>
          <w:sz w:val="24"/>
          <w:szCs w:val="28"/>
          <w:lang w:eastAsia="ar-SA"/>
        </w:rPr>
        <w:t xml:space="preserve"> общего пользования</w:t>
      </w:r>
      <w:r w:rsidRPr="008F31B0">
        <w:rPr>
          <w:rFonts w:ascii="Arial" w:eastAsia="Times New Roman" w:hAnsi="Arial" w:cs="Arial"/>
          <w:sz w:val="24"/>
          <w:szCs w:val="28"/>
          <w:lang w:eastAsia="ar-SA"/>
        </w:rPr>
        <w:t>,</w:t>
      </w:r>
      <w:r w:rsidRPr="008560FB">
        <w:rPr>
          <w:rFonts w:ascii="Arial" w:eastAsia="Times New Roman" w:hAnsi="Arial" w:cs="Arial"/>
          <w:sz w:val="24"/>
          <w:szCs w:val="28"/>
          <w:lang w:eastAsia="ar-SA"/>
        </w:rPr>
        <w:t xml:space="preserve"> люди </w:t>
      </w:r>
      <w:r w:rsidRPr="008A3A60">
        <w:rPr>
          <w:rFonts w:ascii="Arial" w:eastAsia="Times New Roman" w:hAnsi="Arial" w:cs="Arial"/>
          <w:sz w:val="24"/>
          <w:szCs w:val="28"/>
          <w:lang w:eastAsia="ar-SA"/>
        </w:rPr>
        <w:t>все</w:t>
      </w:r>
      <w:r w:rsidR="00AC1946" w:rsidRPr="008A3A60">
        <w:rPr>
          <w:rFonts w:ascii="Arial" w:eastAsia="Times New Roman" w:hAnsi="Arial" w:cs="Arial"/>
          <w:sz w:val="24"/>
          <w:szCs w:val="28"/>
          <w:lang w:eastAsia="ar-SA"/>
        </w:rPr>
        <w:t xml:space="preserve"> </w:t>
      </w:r>
      <w:r w:rsidR="00937804" w:rsidRPr="008A3A60">
        <w:rPr>
          <w:rFonts w:ascii="Arial" w:eastAsia="Times New Roman" w:hAnsi="Arial" w:cs="Arial"/>
          <w:sz w:val="24"/>
          <w:szCs w:val="28"/>
          <w:lang w:eastAsia="ar-SA"/>
        </w:rPr>
        <w:t xml:space="preserve">чаще </w:t>
      </w:r>
      <w:r w:rsidRPr="008A3A60">
        <w:rPr>
          <w:rFonts w:ascii="Arial" w:eastAsia="Times New Roman" w:hAnsi="Arial" w:cs="Arial"/>
          <w:sz w:val="24"/>
          <w:szCs w:val="28"/>
          <w:lang w:eastAsia="ar-SA"/>
        </w:rPr>
        <w:t>используют</w:t>
      </w:r>
      <w:r w:rsidRPr="008560FB">
        <w:rPr>
          <w:rFonts w:ascii="Arial" w:eastAsia="Times New Roman" w:hAnsi="Arial" w:cs="Arial"/>
          <w:sz w:val="24"/>
          <w:szCs w:val="28"/>
          <w:lang w:eastAsia="ar-SA"/>
        </w:rPr>
        <w:t xml:space="preserve"> малый электрический транспорт, который выглядит безопасным, экономичным, простым и </w:t>
      </w:r>
      <w:proofErr w:type="spellStart"/>
      <w:r w:rsidRPr="008560FB">
        <w:rPr>
          <w:rFonts w:ascii="Arial" w:eastAsia="Times New Roman" w:hAnsi="Arial" w:cs="Arial"/>
          <w:sz w:val="24"/>
          <w:szCs w:val="28"/>
          <w:lang w:eastAsia="ar-SA"/>
        </w:rPr>
        <w:t>экологичным</w:t>
      </w:r>
      <w:proofErr w:type="spellEnd"/>
      <w:r w:rsidRPr="008560FB">
        <w:rPr>
          <w:rFonts w:ascii="Arial" w:eastAsia="Times New Roman" w:hAnsi="Arial" w:cs="Arial"/>
          <w:sz w:val="24"/>
          <w:szCs w:val="28"/>
          <w:lang w:eastAsia="ar-SA"/>
        </w:rPr>
        <w:t xml:space="preserve">. Кроме того, данные устройства зачастую решают вопрос «последней мили», то есть разгружают общественный транспорт и снижают периодичность использования личного автомобильного транспорта. При этом для управления средством индивидуальной мобильности не требуются специальные навыки, что позволяет охватить большой круг потенциальных пользователей. </w:t>
      </w:r>
    </w:p>
    <w:p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 xml:space="preserve">Вместе с тем, данный вид транспорта может представлять опасность для окружающих, особенно в условиях отсутствия его надлежащего нормативно-правового регулирования. </w:t>
      </w:r>
    </w:p>
    <w:p w:rsidR="008560FB" w:rsidRPr="008560FB" w:rsidRDefault="008560FB" w:rsidP="008560FB">
      <w:pPr>
        <w:widowControl w:val="0"/>
        <w:spacing w:after="0" w:line="360" w:lineRule="auto"/>
        <w:ind w:firstLine="709"/>
        <w:jc w:val="both"/>
        <w:rPr>
          <w:rFonts w:ascii="Arial" w:eastAsia="Times New Roman" w:hAnsi="Arial" w:cs="Arial"/>
          <w:sz w:val="24"/>
          <w:szCs w:val="28"/>
          <w:lang w:eastAsia="ar-SA"/>
        </w:rPr>
      </w:pPr>
      <w:r w:rsidRPr="008560FB">
        <w:rPr>
          <w:rFonts w:ascii="Arial" w:eastAsia="Times New Roman" w:hAnsi="Arial" w:cs="Arial"/>
          <w:sz w:val="24"/>
          <w:szCs w:val="28"/>
          <w:lang w:eastAsia="ar-SA"/>
        </w:rPr>
        <w:t>Для повышения уровня безопасности эксплуатации электрических средств индивидуальной мобильности необходимы обязательные технические требования в отношении их конструкции, что и является целью разработки настоящего стандарта.</w:t>
      </w:r>
    </w:p>
    <w:p w:rsidR="008560FB" w:rsidRPr="008560FB" w:rsidRDefault="008560FB" w:rsidP="008560FB">
      <w:pPr>
        <w:widowControl w:val="0"/>
        <w:spacing w:after="0" w:line="360" w:lineRule="auto"/>
        <w:ind w:firstLine="709"/>
        <w:jc w:val="both"/>
        <w:rPr>
          <w:rFonts w:ascii="Arial" w:hAnsi="Arial" w:cs="Arial"/>
          <w:b/>
          <w:strike/>
          <w:sz w:val="24"/>
          <w:szCs w:val="28"/>
          <w:lang w:eastAsia="ru-RU"/>
        </w:rPr>
      </w:pPr>
      <w:r w:rsidRPr="008560FB">
        <w:rPr>
          <w:rFonts w:ascii="Arial" w:eastAsia="Times New Roman" w:hAnsi="Arial" w:cs="Arial"/>
          <w:sz w:val="24"/>
          <w:szCs w:val="28"/>
          <w:lang w:eastAsia="ar-SA"/>
        </w:rPr>
        <w:t xml:space="preserve">Настоящий стандарт по основным положениям гармонизирован с положениями европейского стандарта [1]. </w:t>
      </w:r>
    </w:p>
    <w:p w:rsidR="008560FB" w:rsidRDefault="008560FB" w:rsidP="00860477">
      <w:pPr>
        <w:spacing w:after="120" w:line="240" w:lineRule="auto"/>
        <w:ind w:firstLine="708"/>
        <w:rPr>
          <w:rFonts w:ascii="Arial" w:hAnsi="Arial" w:cs="Arial"/>
          <w:sz w:val="24"/>
          <w:szCs w:val="24"/>
        </w:rPr>
        <w:sectPr w:rsidR="008560FB" w:rsidSect="001F2E7C">
          <w:headerReference w:type="even" r:id="rId9"/>
          <w:headerReference w:type="default" r:id="rId10"/>
          <w:footerReference w:type="even" r:id="rId11"/>
          <w:footerReference w:type="default" r:id="rId12"/>
          <w:pgSz w:w="12240" w:h="15840"/>
          <w:pgMar w:top="1134" w:right="851" w:bottom="1134" w:left="1418" w:header="709" w:footer="709" w:gutter="0"/>
          <w:pgNumType w:fmt="upperRoman" w:start="1"/>
          <w:cols w:space="720"/>
          <w:titlePg/>
          <w:docGrid w:linePitch="299"/>
        </w:sectPr>
      </w:pPr>
    </w:p>
    <w:p w:rsidR="002B6AF3" w:rsidRPr="00860477" w:rsidRDefault="00322BB8" w:rsidP="00322BB8">
      <w:pPr>
        <w:widowControl w:val="0"/>
        <w:suppressAutoHyphens/>
        <w:spacing w:before="120" w:after="120" w:line="360" w:lineRule="auto"/>
        <w:jc w:val="center"/>
        <w:rPr>
          <w:rFonts w:ascii="Arial" w:hAnsi="Arial" w:cs="Arial"/>
          <w:b/>
          <w:spacing w:val="40"/>
          <w:sz w:val="24"/>
          <w:szCs w:val="24"/>
        </w:rPr>
      </w:pPr>
      <w:r w:rsidRPr="00322BB8">
        <w:rPr>
          <w:rFonts w:ascii="Arial" w:hAnsi="Arial" w:cs="Arial"/>
          <w:b/>
          <w:noProof/>
          <w:spacing w:val="40"/>
          <w:sz w:val="24"/>
          <w:szCs w:val="24"/>
          <w:lang w:eastAsia="ru-RU"/>
        </w:rPr>
        <mc:AlternateContent>
          <mc:Choice Requires="wps">
            <w:drawing>
              <wp:anchor distT="4294967294" distB="4294967294" distL="114300" distR="114300" simplePos="0" relativeHeight="251653632" behindDoc="0" locked="0" layoutInCell="1" allowOverlap="1">
                <wp:simplePos x="0" y="0"/>
                <wp:positionH relativeFrom="margin">
                  <wp:align>center</wp:align>
                </wp:positionH>
                <wp:positionV relativeFrom="paragraph">
                  <wp:posOffset>240030</wp:posOffset>
                </wp:positionV>
                <wp:extent cx="5974080" cy="0"/>
                <wp:effectExtent l="0" t="0" r="26670" b="19050"/>
                <wp:wrapNone/>
                <wp:docPr id="8"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A5A7E9" id="Прямая соединительная линия 44" o:spid="_x0000_s1026" style="position:absolute;z-index:25165363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8.9pt" to="470.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" strokeweight="1.5pt">
                <w10:wrap anchorx="margin"/>
              </v:line>
            </w:pict>
          </mc:Fallback>
        </mc:AlternateContent>
      </w:r>
      <w:r w:rsidR="002B6AF3" w:rsidRPr="00322BB8">
        <w:rPr>
          <w:rFonts w:ascii="Arial" w:hAnsi="Arial" w:cs="Arial"/>
          <w:b/>
          <w:spacing w:val="40"/>
          <w:sz w:val="24"/>
          <w:szCs w:val="24"/>
        </w:rPr>
        <w:t xml:space="preserve">М Е Ж Г О С У Д А Р С Т В Е Н </w:t>
      </w:r>
      <w:proofErr w:type="spellStart"/>
      <w:r w:rsidR="002B6AF3" w:rsidRPr="00322BB8">
        <w:rPr>
          <w:rFonts w:ascii="Arial" w:hAnsi="Arial" w:cs="Arial"/>
          <w:b/>
          <w:spacing w:val="40"/>
          <w:sz w:val="24"/>
          <w:szCs w:val="24"/>
        </w:rPr>
        <w:t>Н</w:t>
      </w:r>
      <w:proofErr w:type="spellEnd"/>
      <w:r w:rsidR="002B6AF3" w:rsidRPr="00322BB8">
        <w:rPr>
          <w:rFonts w:ascii="Arial" w:hAnsi="Arial" w:cs="Arial"/>
          <w:b/>
          <w:spacing w:val="40"/>
          <w:sz w:val="24"/>
          <w:szCs w:val="24"/>
        </w:rPr>
        <w:t xml:space="preserve"> Ы Й   С Т А Н Д А Р Т</w:t>
      </w:r>
    </w:p>
    <w:p w:rsidR="008560FB" w:rsidRPr="008560FB" w:rsidRDefault="008560FB" w:rsidP="008560FB">
      <w:pPr>
        <w:suppressAutoHyphens/>
        <w:spacing w:after="0" w:line="240" w:lineRule="auto"/>
        <w:jc w:val="center"/>
        <w:rPr>
          <w:rFonts w:ascii="Arial" w:eastAsia="Times New Roman" w:hAnsi="Arial" w:cs="Arial"/>
          <w:b/>
          <w:kern w:val="1"/>
          <w:sz w:val="26"/>
          <w:szCs w:val="26"/>
          <w:lang w:eastAsia="ar-SA"/>
        </w:rPr>
      </w:pPr>
      <w:r w:rsidRPr="008560FB">
        <w:rPr>
          <w:rFonts w:ascii="Arial" w:eastAsia="Times New Roman" w:hAnsi="Arial" w:cs="Arial"/>
          <w:b/>
          <w:kern w:val="1"/>
          <w:sz w:val="26"/>
          <w:szCs w:val="26"/>
          <w:lang w:eastAsia="ar-SA"/>
        </w:rPr>
        <w:t xml:space="preserve">ЭЛЕКТРИЧЕСКИЕ СРЕДСТВА </w:t>
      </w:r>
    </w:p>
    <w:p w:rsidR="008560FB" w:rsidRPr="008560FB" w:rsidRDefault="008560FB" w:rsidP="008560FB">
      <w:pPr>
        <w:suppressAutoHyphens/>
        <w:spacing w:after="0" w:line="240" w:lineRule="auto"/>
        <w:jc w:val="center"/>
        <w:rPr>
          <w:rFonts w:ascii="Arial" w:eastAsia="Times New Roman" w:hAnsi="Arial" w:cs="Arial"/>
          <w:b/>
          <w:kern w:val="1"/>
          <w:sz w:val="26"/>
          <w:szCs w:val="26"/>
          <w:lang w:eastAsia="ar-SA"/>
        </w:rPr>
      </w:pPr>
      <w:r w:rsidRPr="008560FB">
        <w:rPr>
          <w:rFonts w:ascii="Arial" w:eastAsia="Times New Roman" w:hAnsi="Arial" w:cs="Arial"/>
          <w:b/>
          <w:kern w:val="1"/>
          <w:sz w:val="26"/>
          <w:szCs w:val="26"/>
          <w:lang w:eastAsia="ar-SA"/>
        </w:rPr>
        <w:t>ИНДИВИДУАЛЬНОЙ МОБИЛЬНОСТИ</w:t>
      </w:r>
    </w:p>
    <w:p w:rsidR="008560FB" w:rsidRPr="008560FB" w:rsidRDefault="008560FB" w:rsidP="008560FB">
      <w:pPr>
        <w:suppressAutoHyphens/>
        <w:spacing w:after="0" w:line="240" w:lineRule="auto"/>
        <w:jc w:val="center"/>
        <w:rPr>
          <w:rFonts w:ascii="Arial" w:eastAsia="Times New Roman" w:hAnsi="Arial" w:cs="Arial"/>
          <w:b/>
          <w:kern w:val="1"/>
          <w:sz w:val="12"/>
          <w:szCs w:val="12"/>
          <w:lang w:eastAsia="ar-SA"/>
        </w:rPr>
      </w:pPr>
    </w:p>
    <w:p w:rsidR="008560FB" w:rsidRPr="008560FB" w:rsidRDefault="008560FB" w:rsidP="008560FB">
      <w:pPr>
        <w:suppressAutoHyphens/>
        <w:spacing w:after="0" w:line="360" w:lineRule="auto"/>
        <w:jc w:val="center"/>
        <w:rPr>
          <w:rFonts w:ascii="Arial" w:eastAsia="Times New Roman" w:hAnsi="Arial" w:cs="Arial"/>
          <w:b/>
          <w:kern w:val="1"/>
          <w:sz w:val="28"/>
          <w:szCs w:val="28"/>
          <w:lang w:eastAsia="ar-SA"/>
        </w:rPr>
      </w:pPr>
      <w:r w:rsidRPr="008560FB">
        <w:rPr>
          <w:rFonts w:ascii="Arial" w:eastAsia="Times New Roman" w:hAnsi="Arial" w:cs="Arial"/>
          <w:b/>
          <w:kern w:val="1"/>
          <w:sz w:val="28"/>
          <w:szCs w:val="28"/>
          <w:lang w:eastAsia="ar-SA"/>
        </w:rPr>
        <w:t>Технические требования и методы испытаний</w:t>
      </w:r>
    </w:p>
    <w:p w:rsidR="008560FB" w:rsidRPr="008560FB" w:rsidRDefault="008560FB" w:rsidP="008560FB">
      <w:pPr>
        <w:suppressAutoHyphens/>
        <w:spacing w:after="0" w:line="360" w:lineRule="auto"/>
        <w:jc w:val="center"/>
        <w:rPr>
          <w:rFonts w:ascii="Arial" w:eastAsia="Times New Roman" w:hAnsi="Arial" w:cs="Arial"/>
          <w:b/>
          <w:kern w:val="1"/>
          <w:sz w:val="16"/>
          <w:szCs w:val="16"/>
          <w:lang w:eastAsia="ar-SA"/>
        </w:rPr>
      </w:pPr>
    </w:p>
    <w:p w:rsidR="002B6AF3" w:rsidRPr="009B2008" w:rsidRDefault="008560FB" w:rsidP="008560FB">
      <w:pPr>
        <w:pStyle w:val="aff7"/>
        <w:spacing w:line="240" w:lineRule="auto"/>
        <w:ind w:firstLine="0"/>
        <w:jc w:val="center"/>
        <w:rPr>
          <w:rFonts w:cs="Arial"/>
          <w:b/>
          <w:sz w:val="24"/>
          <w:szCs w:val="24"/>
          <w:lang w:val="en-US"/>
        </w:rPr>
      </w:pPr>
      <w:r w:rsidRPr="008560FB">
        <w:rPr>
          <w:rFonts w:eastAsia="Times New Roman" w:cs="Arial"/>
          <w:bCs/>
          <w:sz w:val="24"/>
          <w:lang w:val="en-US" w:eastAsia="ar-SA"/>
        </w:rPr>
        <w:t>Personal light electric vehicles. Technical requirements and test methods</w:t>
      </w:r>
      <w:r w:rsidRPr="008560FB">
        <w:rPr>
          <w:rFonts w:cs="Arial"/>
          <w:b/>
          <w:noProof/>
          <w:sz w:val="24"/>
          <w:szCs w:val="24"/>
          <w:lang w:val="en-US"/>
        </w:rPr>
        <w:t xml:space="preserve"> </w:t>
      </w:r>
      <w:r w:rsidR="00D023BD">
        <w:rPr>
          <w:rFonts w:cs="Arial"/>
          <w:b/>
          <w:noProof/>
          <w:sz w:val="24"/>
          <w:szCs w:val="24"/>
        </w:rPr>
        <mc:AlternateContent>
          <mc:Choice Requires="wps">
            <w:drawing>
              <wp:anchor distT="4294967294" distB="4294967294" distL="114300" distR="114300" simplePos="0" relativeHeight="251654656" behindDoc="0" locked="0" layoutInCell="1" allowOverlap="1">
                <wp:simplePos x="0" y="0"/>
                <wp:positionH relativeFrom="column">
                  <wp:posOffset>-156845</wp:posOffset>
                </wp:positionH>
                <wp:positionV relativeFrom="paragraph">
                  <wp:posOffset>563244</wp:posOffset>
                </wp:positionV>
                <wp:extent cx="6257925" cy="0"/>
                <wp:effectExtent l="0" t="0" r="9525" b="0"/>
                <wp:wrapNone/>
                <wp:docPr id="7"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86CDD0" id="Прямая соединительная линия 43"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35pt,44.35pt" to="480.4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" strokeweight="1.5pt"/>
            </w:pict>
          </mc:Fallback>
        </mc:AlternateContent>
      </w:r>
    </w:p>
    <w:p w:rsidR="00860477" w:rsidRPr="007C622B" w:rsidRDefault="00860477" w:rsidP="00724FE4">
      <w:pPr>
        <w:pStyle w:val="aff7"/>
        <w:spacing w:after="120"/>
        <w:ind w:firstLine="0"/>
        <w:rPr>
          <w:rFonts w:cs="Arial"/>
          <w:b/>
          <w:sz w:val="8"/>
          <w:szCs w:val="24"/>
          <w:lang w:val="en-US"/>
        </w:rPr>
      </w:pPr>
    </w:p>
    <w:p w:rsidR="00860477" w:rsidRPr="005D4C5C" w:rsidRDefault="00860477" w:rsidP="00860477">
      <w:pPr>
        <w:pStyle w:val="aff7"/>
        <w:spacing w:after="120"/>
        <w:jc w:val="right"/>
        <w:rPr>
          <w:rFonts w:cs="Arial"/>
          <w:b/>
          <w:sz w:val="24"/>
          <w:szCs w:val="24"/>
          <w:lang w:val="en-US"/>
        </w:rPr>
      </w:pPr>
    </w:p>
    <w:p w:rsidR="00860477" w:rsidRDefault="00860477" w:rsidP="00860477">
      <w:pPr>
        <w:pStyle w:val="aff7"/>
        <w:spacing w:after="120"/>
        <w:jc w:val="right"/>
        <w:rPr>
          <w:rFonts w:cs="Arial"/>
          <w:b/>
          <w:sz w:val="24"/>
          <w:szCs w:val="24"/>
        </w:rPr>
      </w:pPr>
      <w:r w:rsidRPr="00860477">
        <w:rPr>
          <w:rFonts w:cs="Arial"/>
          <w:b/>
          <w:sz w:val="24"/>
          <w:szCs w:val="24"/>
        </w:rPr>
        <w:t>Дата введения   –     –    –</w:t>
      </w:r>
    </w:p>
    <w:p w:rsidR="000811C5" w:rsidRDefault="000811C5" w:rsidP="00860477">
      <w:pPr>
        <w:pStyle w:val="aff7"/>
        <w:spacing w:after="120"/>
        <w:jc w:val="right"/>
        <w:rPr>
          <w:rFonts w:cs="Arial"/>
          <w:b/>
          <w:sz w:val="24"/>
          <w:szCs w:val="24"/>
        </w:rPr>
      </w:pPr>
    </w:p>
    <w:p w:rsidR="00EA0D69" w:rsidRPr="00860477" w:rsidRDefault="00EA0D69" w:rsidP="00860477">
      <w:pPr>
        <w:pStyle w:val="aff7"/>
        <w:spacing w:after="120"/>
        <w:jc w:val="right"/>
        <w:rPr>
          <w:rFonts w:cs="Arial"/>
          <w:b/>
          <w:sz w:val="24"/>
          <w:szCs w:val="24"/>
        </w:rPr>
      </w:pPr>
    </w:p>
    <w:bookmarkEnd w:id="2"/>
    <w:bookmarkEnd w:id="3"/>
    <w:p w:rsidR="008560FB" w:rsidRPr="008560FB" w:rsidRDefault="008560FB" w:rsidP="008560FB">
      <w:pPr>
        <w:pStyle w:val="afc"/>
        <w:widowControl w:val="0"/>
        <w:numPr>
          <w:ilvl w:val="0"/>
          <w:numId w:val="13"/>
        </w:numPr>
        <w:spacing w:before="0" w:after="0" w:line="360" w:lineRule="auto"/>
        <w:ind w:left="0" w:firstLine="709"/>
        <w:contextualSpacing/>
        <w:jc w:val="both"/>
        <w:rPr>
          <w:rFonts w:ascii="Arial" w:hAnsi="Arial" w:cs="Arial"/>
          <w:b/>
          <w:sz w:val="28"/>
          <w:szCs w:val="28"/>
        </w:rPr>
      </w:pPr>
      <w:r w:rsidRPr="008560FB">
        <w:rPr>
          <w:rFonts w:ascii="Arial" w:hAnsi="Arial" w:cs="Arial"/>
          <w:b/>
          <w:sz w:val="28"/>
          <w:szCs w:val="28"/>
        </w:rPr>
        <w:t>Область применения</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Настоящий стандарт распространяется на электрические средства индивидуальной </w:t>
      </w:r>
      <w:r w:rsidRPr="008A3A60">
        <w:rPr>
          <w:rFonts w:ascii="Arial" w:hAnsi="Arial" w:cs="Arial"/>
          <w:sz w:val="24"/>
          <w:szCs w:val="28"/>
          <w:lang w:eastAsia="ru-RU"/>
        </w:rPr>
        <w:t>мобильности</w:t>
      </w:r>
      <w:r w:rsidR="00937804" w:rsidRPr="008A3A60">
        <w:rPr>
          <w:rFonts w:ascii="Arial" w:hAnsi="Arial" w:cs="Arial"/>
          <w:sz w:val="24"/>
          <w:szCs w:val="28"/>
          <w:lang w:eastAsia="ru-RU"/>
        </w:rPr>
        <w:t xml:space="preserve"> (далее – ЭСИМ)</w:t>
      </w:r>
      <w:r w:rsidRPr="008A3A60">
        <w:rPr>
          <w:rFonts w:ascii="Arial" w:hAnsi="Arial" w:cs="Arial"/>
          <w:sz w:val="24"/>
          <w:szCs w:val="28"/>
          <w:lang w:eastAsia="ru-RU"/>
        </w:rPr>
        <w:t>, приводимые в движение полностью или частично от установленных на них источников электри</w:t>
      </w:r>
      <w:r w:rsidRPr="008560FB">
        <w:rPr>
          <w:rFonts w:ascii="Arial" w:hAnsi="Arial" w:cs="Arial"/>
          <w:sz w:val="24"/>
          <w:szCs w:val="28"/>
          <w:lang w:eastAsia="ru-RU"/>
        </w:rPr>
        <w:t xml:space="preserve">ческой энергии, с системой </w:t>
      </w:r>
      <w:proofErr w:type="spellStart"/>
      <w:r w:rsidRPr="008560FB">
        <w:rPr>
          <w:rFonts w:ascii="Arial" w:hAnsi="Arial" w:cs="Arial"/>
          <w:sz w:val="24"/>
          <w:szCs w:val="28"/>
          <w:lang w:eastAsia="ru-RU"/>
        </w:rPr>
        <w:t>самобалансирования</w:t>
      </w:r>
      <w:proofErr w:type="spellEnd"/>
      <w:r w:rsidRPr="008560FB">
        <w:rPr>
          <w:rFonts w:ascii="Arial" w:hAnsi="Arial" w:cs="Arial"/>
          <w:sz w:val="24"/>
          <w:szCs w:val="28"/>
          <w:lang w:eastAsia="ru-RU"/>
        </w:rPr>
        <w:t xml:space="preserve"> или без нее. </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Настоящий стандарт устанавливает требования безопасности, методы испытаний, требования к маркировке и сопроводительной документации для снижения риска нанесения ущерба как в отношении третьей стороны, так и </w:t>
      </w:r>
      <w:r w:rsidR="008A3A60">
        <w:rPr>
          <w:rFonts w:ascii="Arial" w:hAnsi="Arial" w:cs="Arial"/>
          <w:sz w:val="24"/>
          <w:szCs w:val="28"/>
          <w:lang w:eastAsia="ru-RU"/>
        </w:rPr>
        <w:t xml:space="preserve">лиц, </w:t>
      </w:r>
      <w:r w:rsidRPr="008560FB">
        <w:rPr>
          <w:rFonts w:ascii="Arial" w:hAnsi="Arial" w:cs="Arial"/>
          <w:sz w:val="24"/>
          <w:szCs w:val="28"/>
          <w:lang w:eastAsia="ru-RU"/>
        </w:rPr>
        <w:t xml:space="preserve">управляющих </w:t>
      </w:r>
      <w:r w:rsidR="008A3A60">
        <w:rPr>
          <w:rFonts w:ascii="Arial" w:hAnsi="Arial" w:cs="Arial"/>
          <w:sz w:val="24"/>
          <w:szCs w:val="28"/>
          <w:lang w:eastAsia="ru-RU"/>
        </w:rPr>
        <w:t>ЭСИМ</w:t>
      </w:r>
      <w:r w:rsidRPr="008560FB">
        <w:rPr>
          <w:rFonts w:ascii="Arial" w:hAnsi="Arial" w:cs="Arial"/>
          <w:sz w:val="24"/>
          <w:szCs w:val="28"/>
          <w:lang w:eastAsia="ru-RU"/>
        </w:rPr>
        <w:t xml:space="preserve"> при </w:t>
      </w:r>
      <w:r w:rsidRPr="008A3A60">
        <w:rPr>
          <w:rFonts w:ascii="Arial" w:hAnsi="Arial" w:cs="Arial"/>
          <w:sz w:val="24"/>
          <w:szCs w:val="28"/>
          <w:lang w:eastAsia="ru-RU"/>
        </w:rPr>
        <w:t xml:space="preserve">использовании </w:t>
      </w:r>
      <w:r w:rsidR="00322BB8" w:rsidRPr="008A3A60">
        <w:rPr>
          <w:rFonts w:ascii="Arial" w:hAnsi="Arial" w:cs="Arial"/>
          <w:sz w:val="24"/>
          <w:szCs w:val="28"/>
          <w:lang w:eastAsia="ru-RU"/>
        </w:rPr>
        <w:t xml:space="preserve">ЭСИМ </w:t>
      </w:r>
      <w:r w:rsidRPr="008A3A60">
        <w:rPr>
          <w:rFonts w:ascii="Arial" w:hAnsi="Arial" w:cs="Arial"/>
          <w:sz w:val="24"/>
          <w:szCs w:val="28"/>
          <w:lang w:eastAsia="ru-RU"/>
        </w:rPr>
        <w:t>по</w:t>
      </w:r>
      <w:r w:rsidRPr="008560FB">
        <w:rPr>
          <w:rFonts w:ascii="Arial" w:hAnsi="Arial" w:cs="Arial"/>
          <w:sz w:val="24"/>
          <w:szCs w:val="28"/>
          <w:lang w:eastAsia="ru-RU"/>
        </w:rPr>
        <w:t xml:space="preserve"> назначению, а также в случаях непреднамеренного неправильного использования, которые предусмотрены изготовителем.</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Настоящий стандарт не распространяется на устройства:</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классифицируемые в качестве игрушек для детей;</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 без системы </w:t>
      </w:r>
      <w:proofErr w:type="spellStart"/>
      <w:r w:rsidRPr="008560FB">
        <w:rPr>
          <w:rFonts w:ascii="Arial" w:hAnsi="Arial" w:cs="Arial"/>
          <w:sz w:val="24"/>
          <w:szCs w:val="28"/>
          <w:lang w:eastAsia="ru-RU"/>
        </w:rPr>
        <w:t>самобалансирования</w:t>
      </w:r>
      <w:proofErr w:type="spellEnd"/>
      <w:r w:rsidRPr="008560FB">
        <w:rPr>
          <w:rFonts w:ascii="Arial" w:hAnsi="Arial" w:cs="Arial"/>
          <w:sz w:val="24"/>
          <w:szCs w:val="28"/>
          <w:lang w:eastAsia="ru-RU"/>
        </w:rPr>
        <w:t>, имеющие сиденье;</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предназначенные для участия в соревнованиях;</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для инвалидов и других лиц с ограниченными физическими возможностями;</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развивающие максимальную конструктивную скорость более 25 км/ч;</w:t>
      </w:r>
    </w:p>
    <w:p w:rsidR="008560FB" w:rsidRPr="008560FB"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 имеющие батарею напряжением выше 100 </w:t>
      </w:r>
      <w:proofErr w:type="gramStart"/>
      <w:r w:rsidRPr="008560FB">
        <w:rPr>
          <w:rFonts w:ascii="Arial" w:hAnsi="Arial" w:cs="Arial"/>
          <w:sz w:val="24"/>
          <w:szCs w:val="28"/>
          <w:lang w:eastAsia="ru-RU"/>
        </w:rPr>
        <w:t>В</w:t>
      </w:r>
      <w:proofErr w:type="gramEnd"/>
      <w:r w:rsidRPr="008560FB">
        <w:rPr>
          <w:rFonts w:ascii="Arial" w:hAnsi="Arial" w:cs="Arial"/>
          <w:sz w:val="24"/>
          <w:szCs w:val="28"/>
          <w:lang w:eastAsia="ru-RU"/>
        </w:rPr>
        <w:t xml:space="preserve"> постоянного тока и/или зарядное устройство напряжением выше 240 В переменного тока;</w:t>
      </w:r>
    </w:p>
    <w:p w:rsidR="00724FE4" w:rsidRDefault="008560FB" w:rsidP="00D80544">
      <w:pPr>
        <w:spacing w:after="0" w:line="336" w:lineRule="auto"/>
        <w:ind w:firstLine="709"/>
        <w:jc w:val="both"/>
        <w:rPr>
          <w:rFonts w:ascii="Arial" w:hAnsi="Arial" w:cs="Arial"/>
          <w:sz w:val="24"/>
          <w:szCs w:val="28"/>
          <w:lang w:eastAsia="ru-RU"/>
        </w:rPr>
      </w:pPr>
      <w:r w:rsidRPr="008560FB">
        <w:rPr>
          <w:rFonts w:ascii="Arial" w:hAnsi="Arial" w:cs="Arial"/>
          <w:sz w:val="24"/>
          <w:szCs w:val="28"/>
          <w:lang w:eastAsia="ru-RU"/>
        </w:rPr>
        <w:t>- на которых не находится управляющий ими оператор,</w:t>
      </w:r>
      <w:r w:rsidR="00724FE4">
        <w:rPr>
          <w:rFonts w:ascii="Arial" w:hAnsi="Arial" w:cs="Arial"/>
          <w:sz w:val="24"/>
          <w:szCs w:val="28"/>
          <w:lang w:eastAsia="ru-RU"/>
        </w:rPr>
        <w:t xml:space="preserve">  </w:t>
      </w:r>
    </w:p>
    <w:p w:rsidR="00EA0D69" w:rsidRPr="008560FB" w:rsidRDefault="008560FB" w:rsidP="000811C5">
      <w:pPr>
        <w:spacing w:after="0" w:line="336" w:lineRule="auto"/>
        <w:jc w:val="both"/>
        <w:rPr>
          <w:rFonts w:ascii="Arial" w:hAnsi="Arial" w:cs="Arial"/>
          <w:sz w:val="24"/>
          <w:szCs w:val="28"/>
          <w:lang w:eastAsia="ru-RU"/>
        </w:rPr>
      </w:pPr>
      <w:r w:rsidRPr="008560FB">
        <w:rPr>
          <w:rFonts w:ascii="Arial" w:hAnsi="Arial" w:cs="Arial"/>
          <w:sz w:val="24"/>
          <w:szCs w:val="28"/>
          <w:lang w:eastAsia="ru-RU"/>
        </w:rPr>
        <w:t>а также на электрические велосипеды.</w:t>
      </w:r>
    </w:p>
    <w:p w:rsidR="008560FB" w:rsidRPr="008560FB" w:rsidRDefault="008560FB" w:rsidP="008560FB">
      <w:pPr>
        <w:spacing w:after="0" w:line="360" w:lineRule="auto"/>
        <w:jc w:val="both"/>
        <w:rPr>
          <w:rFonts w:ascii="Arial" w:hAnsi="Arial" w:cs="Arial"/>
          <w:sz w:val="24"/>
          <w:szCs w:val="28"/>
          <w:lang w:eastAsia="ru-RU"/>
        </w:rPr>
      </w:pPr>
      <w:r w:rsidRPr="008560FB">
        <w:rPr>
          <w:rFonts w:ascii="Arial" w:hAnsi="Arial" w:cs="Arial"/>
          <w:sz w:val="24"/>
          <w:szCs w:val="28"/>
          <w:lang w:eastAsia="ru-RU"/>
        </w:rPr>
        <w:t>______________________________________________________________________</w:t>
      </w:r>
      <w:r w:rsidR="000811C5">
        <w:rPr>
          <w:rFonts w:ascii="Arial" w:hAnsi="Arial" w:cs="Arial"/>
          <w:sz w:val="24"/>
          <w:szCs w:val="28"/>
          <w:lang w:eastAsia="ru-RU"/>
        </w:rPr>
        <w:t>______</w:t>
      </w:r>
    </w:p>
    <w:p w:rsidR="008560FB" w:rsidRPr="00B50350" w:rsidRDefault="009B2E35" w:rsidP="008560FB">
      <w:pPr>
        <w:spacing w:after="0" w:line="360" w:lineRule="auto"/>
        <w:jc w:val="both"/>
        <w:rPr>
          <w:rFonts w:ascii="Arial" w:hAnsi="Arial" w:cs="Arial"/>
          <w:b/>
          <w:szCs w:val="28"/>
          <w:lang w:eastAsia="ru-RU"/>
        </w:rPr>
      </w:pPr>
      <w:r w:rsidRPr="00B50350">
        <w:rPr>
          <w:rFonts w:ascii="Arial" w:hAnsi="Arial" w:cs="Arial"/>
          <w:b/>
          <w:sz w:val="24"/>
          <w:szCs w:val="26"/>
        </w:rPr>
        <w:t>Издание официальное</w:t>
      </w:r>
      <w:r w:rsidR="00D80544" w:rsidRPr="00B50350">
        <w:rPr>
          <w:rFonts w:ascii="Arial" w:hAnsi="Arial" w:cs="Arial"/>
          <w:b/>
          <w:szCs w:val="28"/>
          <w:lang w:eastAsia="ru-RU"/>
        </w:rPr>
        <w:t xml:space="preserve"> </w:t>
      </w:r>
    </w:p>
    <w:p w:rsidR="008560FB" w:rsidRPr="00AC0A13"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На те устройства, на которых не находится управляющий ими оператор, распространяются положения </w:t>
      </w:r>
      <w:r w:rsidR="0005741E">
        <w:rPr>
          <w:rFonts w:ascii="Arial" w:hAnsi="Arial" w:cs="Arial"/>
          <w:sz w:val="24"/>
          <w:szCs w:val="28"/>
          <w:lang w:eastAsia="ru-RU"/>
        </w:rPr>
        <w:t>[2</w:t>
      </w:r>
      <w:r w:rsidR="00AC0A13" w:rsidRPr="00AC0A13">
        <w:rPr>
          <w:rFonts w:ascii="Arial" w:hAnsi="Arial" w:cs="Arial"/>
          <w:sz w:val="24"/>
          <w:szCs w:val="28"/>
          <w:lang w:eastAsia="ru-RU"/>
        </w:rPr>
        <w:t>].</w:t>
      </w:r>
    </w:p>
    <w:p w:rsidR="008560FB" w:rsidRPr="008560FB" w:rsidRDefault="008560FB" w:rsidP="0005741E">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Устройства, имеющие максимальную конструктивную скорость более 25 км/ч, должны быть классифицированы </w:t>
      </w:r>
      <w:r w:rsidR="001E658B">
        <w:rPr>
          <w:rFonts w:ascii="Arial" w:hAnsi="Arial" w:cs="Arial"/>
          <w:sz w:val="24"/>
          <w:szCs w:val="28"/>
          <w:lang w:eastAsia="ru-RU"/>
        </w:rPr>
        <w:t xml:space="preserve">в соответствии с </w:t>
      </w:r>
      <w:r w:rsidR="001704ED" w:rsidRPr="001704ED">
        <w:rPr>
          <w:rFonts w:ascii="Arial" w:hAnsi="Arial" w:cs="Arial"/>
          <w:sz w:val="24"/>
          <w:szCs w:val="28"/>
          <w:lang w:eastAsia="ru-RU"/>
        </w:rPr>
        <w:t>[</w:t>
      </w:r>
      <w:r w:rsidR="0005741E">
        <w:rPr>
          <w:rFonts w:ascii="Arial" w:hAnsi="Arial" w:cs="Arial"/>
          <w:sz w:val="24"/>
          <w:szCs w:val="28"/>
          <w:lang w:eastAsia="ru-RU"/>
        </w:rPr>
        <w:t>3</w:t>
      </w:r>
      <w:r w:rsidR="001704ED" w:rsidRPr="001704ED">
        <w:rPr>
          <w:rFonts w:ascii="Arial" w:hAnsi="Arial" w:cs="Arial"/>
          <w:sz w:val="24"/>
          <w:szCs w:val="28"/>
          <w:lang w:eastAsia="ru-RU"/>
        </w:rPr>
        <w:t>]</w:t>
      </w:r>
      <w:r w:rsidRPr="001704ED">
        <w:rPr>
          <w:rFonts w:ascii="Arial" w:hAnsi="Arial" w:cs="Arial"/>
          <w:sz w:val="24"/>
          <w:szCs w:val="28"/>
          <w:lang w:eastAsia="ru-RU"/>
        </w:rPr>
        <w:t>.</w:t>
      </w:r>
    </w:p>
    <w:p w:rsidR="008560FB" w:rsidRPr="00AB7D8D" w:rsidRDefault="00140851" w:rsidP="008560FB">
      <w:pPr>
        <w:widowControl w:val="0"/>
        <w:spacing w:after="0" w:line="360" w:lineRule="auto"/>
        <w:ind w:firstLine="709"/>
        <w:jc w:val="both"/>
        <w:rPr>
          <w:rFonts w:ascii="Arial" w:hAnsi="Arial" w:cs="Arial"/>
          <w:sz w:val="20"/>
          <w:szCs w:val="20"/>
          <w:lang w:eastAsia="ru-RU"/>
        </w:rPr>
      </w:pPr>
      <w:r w:rsidRPr="00D80544">
        <w:rPr>
          <w:rFonts w:ascii="Arial" w:eastAsia="Times New Roman" w:hAnsi="Arial" w:cs="Arial"/>
          <w:snapToGrid w:val="0"/>
          <w:color w:val="000000"/>
          <w:spacing w:val="70"/>
          <w:sz w:val="20"/>
          <w:szCs w:val="20"/>
          <w:lang w:eastAsia="ru-RU"/>
        </w:rPr>
        <w:t>П</w:t>
      </w:r>
      <w:r w:rsidR="008560FB" w:rsidRPr="00D80544">
        <w:rPr>
          <w:rFonts w:ascii="Arial" w:eastAsia="Times New Roman" w:hAnsi="Arial" w:cs="Arial"/>
          <w:snapToGrid w:val="0"/>
          <w:color w:val="000000"/>
          <w:spacing w:val="70"/>
          <w:sz w:val="20"/>
          <w:szCs w:val="20"/>
          <w:lang w:eastAsia="ru-RU"/>
        </w:rPr>
        <w:t>рим</w:t>
      </w:r>
      <w:r w:rsidRPr="00D80544">
        <w:rPr>
          <w:rFonts w:ascii="Arial" w:eastAsia="Times New Roman" w:hAnsi="Arial" w:cs="Arial"/>
          <w:snapToGrid w:val="0"/>
          <w:color w:val="000000"/>
          <w:spacing w:val="70"/>
          <w:sz w:val="20"/>
          <w:szCs w:val="20"/>
          <w:lang w:eastAsia="ru-RU"/>
        </w:rPr>
        <w:t>е</w:t>
      </w:r>
      <w:r w:rsidR="008560FB" w:rsidRPr="00D80544">
        <w:rPr>
          <w:rFonts w:ascii="Arial" w:eastAsia="Times New Roman" w:hAnsi="Arial" w:cs="Arial"/>
          <w:snapToGrid w:val="0"/>
          <w:color w:val="000000"/>
          <w:spacing w:val="70"/>
          <w:sz w:val="20"/>
          <w:szCs w:val="20"/>
          <w:lang w:eastAsia="ru-RU"/>
        </w:rPr>
        <w:t>чание</w:t>
      </w:r>
      <w:r w:rsidR="008560FB" w:rsidRPr="00AB7D8D">
        <w:rPr>
          <w:rFonts w:ascii="Arial" w:hAnsi="Arial" w:cs="Arial"/>
          <w:sz w:val="20"/>
          <w:szCs w:val="20"/>
          <w:lang w:eastAsia="ru-RU"/>
        </w:rPr>
        <w:t xml:space="preserve"> – Измерение максимальной конструктивной скорости – в соответствии с 8.3.</w:t>
      </w:r>
    </w:p>
    <w:p w:rsidR="008560FB" w:rsidRPr="008560FB" w:rsidRDefault="008560FB" w:rsidP="008560FB">
      <w:pPr>
        <w:widowControl w:val="0"/>
        <w:spacing w:after="0" w:line="360" w:lineRule="auto"/>
        <w:ind w:firstLine="709"/>
        <w:jc w:val="both"/>
        <w:rPr>
          <w:rFonts w:ascii="Arial" w:hAnsi="Arial" w:cs="Arial"/>
          <w:sz w:val="24"/>
          <w:szCs w:val="28"/>
          <w:lang w:eastAsia="ru-RU"/>
        </w:rPr>
      </w:pPr>
    </w:p>
    <w:p w:rsidR="008560FB" w:rsidRPr="008560FB" w:rsidRDefault="008560FB" w:rsidP="008560FB">
      <w:pPr>
        <w:widowControl w:val="0"/>
        <w:numPr>
          <w:ilvl w:val="0"/>
          <w:numId w:val="13"/>
        </w:numPr>
        <w:spacing w:after="0" w:line="360" w:lineRule="auto"/>
        <w:ind w:left="0" w:firstLine="709"/>
        <w:contextualSpacing/>
        <w:jc w:val="both"/>
        <w:rPr>
          <w:rFonts w:ascii="Arial" w:hAnsi="Arial" w:cs="Arial"/>
          <w:b/>
          <w:sz w:val="28"/>
          <w:szCs w:val="28"/>
        </w:rPr>
      </w:pPr>
      <w:r w:rsidRPr="008560FB">
        <w:rPr>
          <w:rFonts w:ascii="Arial" w:hAnsi="Arial" w:cs="Arial"/>
          <w:b/>
          <w:sz w:val="28"/>
          <w:szCs w:val="28"/>
        </w:rPr>
        <w:t>Нормативные ссылки</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В настоящем стандарте использованы нормативные ссылки на следующие стандарты:</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14254 Степени защиты, обеспечиваемые оболочками (Код IP)</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18425 Упаковка транспортная наполненная. Метод испытания на удар при свободном падении</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18725 Микросхемы интегральные. Общие технические условия</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30630.1.9 Методы испытаний на стойкость к механическим внешним воздействующим факторам машин, приборов и других технических изделий. Особенности цифрового управления испытаниями на воздействие широкополосной случайной вибрации</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30630.1.10 (</w:t>
      </w:r>
      <w:r w:rsidRPr="008560FB">
        <w:rPr>
          <w:rFonts w:ascii="Arial" w:hAnsi="Arial" w:cs="Arial"/>
          <w:sz w:val="24"/>
          <w:szCs w:val="28"/>
          <w:lang w:val="en-US" w:eastAsia="ru-RU"/>
        </w:rPr>
        <w:t>IEC</w:t>
      </w:r>
      <w:r w:rsidRPr="008560FB">
        <w:rPr>
          <w:rFonts w:ascii="Arial" w:hAnsi="Arial" w:cs="Arial"/>
          <w:sz w:val="24"/>
          <w:szCs w:val="28"/>
          <w:lang w:eastAsia="ru-RU"/>
        </w:rPr>
        <w:t xml:space="preserve"> 60068-2-75:1997) Методы испытаний на стойкость к механическим внешним воздействующим факторам машин, приборов и других технических изделий. Удары по оболочке изделия</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30804.4.2 (IEC 61000-4-2:2008) Совместимость технических средств электромагнитная. Устойчивость к электростатическим разрядам. Требования и методы испытаний</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30804.6.1 (IEC 61000-6-1:2005) Совместимость технических средств электромагнитная. Устойчивость к электромагнитным помехам технических средств, применяемых в жилых, коммерческих зонах и производственных зонах с малым энергопотреблением. Требования и методы испытаний</w:t>
      </w:r>
    </w:p>
    <w:p w:rsidR="008560FB" w:rsidRPr="00E94407" w:rsidRDefault="00563109" w:rsidP="008560FB">
      <w:pPr>
        <w:widowControl w:val="0"/>
        <w:spacing w:after="0" w:line="360" w:lineRule="auto"/>
        <w:ind w:firstLine="709"/>
        <w:jc w:val="both"/>
        <w:rPr>
          <w:rFonts w:ascii="Arial" w:eastAsia="Times New Roman" w:hAnsi="Arial" w:cs="Arial"/>
          <w:color w:val="000000"/>
          <w:szCs w:val="20"/>
          <w:lang w:eastAsia="ru-RU"/>
        </w:rPr>
      </w:pPr>
      <w:r>
        <w:rPr>
          <w:rFonts w:ascii="Arial" w:hAnsi="Arial" w:cs="Arial"/>
          <w:color w:val="000000"/>
          <w:sz w:val="24"/>
          <w:szCs w:val="28"/>
          <w:lang w:eastAsia="ru-RU"/>
        </w:rPr>
        <w:t xml:space="preserve">ГОСТ 33470–2015 </w:t>
      </w:r>
      <w:r w:rsidR="008560FB" w:rsidRPr="001E658B">
        <w:rPr>
          <w:rFonts w:ascii="Arial" w:hAnsi="Arial" w:cs="Arial"/>
          <w:color w:val="000000"/>
          <w:sz w:val="24"/>
          <w:szCs w:val="28"/>
          <w:lang w:eastAsia="ru-RU"/>
        </w:rPr>
        <w:t xml:space="preserve">Глобальная навигационная спутниковая система. Система экстренного </w:t>
      </w:r>
      <w:r w:rsidR="008560FB" w:rsidRPr="00E94407">
        <w:rPr>
          <w:rFonts w:ascii="Arial" w:hAnsi="Arial" w:cs="Arial"/>
          <w:color w:val="000000"/>
          <w:sz w:val="24"/>
          <w:szCs w:val="28"/>
          <w:lang w:eastAsia="ru-RU"/>
        </w:rPr>
        <w:t>реагирования при авариях. Методы испытаний модулей беспроводной связи устройства/системы вызова экстренных оперативных служб</w:t>
      </w:r>
      <w:r w:rsidR="008560FB" w:rsidRPr="00E94407">
        <w:rPr>
          <w:rFonts w:ascii="Arial" w:eastAsia="Times New Roman" w:hAnsi="Arial" w:cs="Arial"/>
          <w:color w:val="000000"/>
          <w:szCs w:val="20"/>
          <w:lang w:eastAsia="ru-RU"/>
        </w:rPr>
        <w:t xml:space="preserve"> </w:t>
      </w:r>
    </w:p>
    <w:p w:rsidR="00D77B3D" w:rsidRPr="00E94407" w:rsidRDefault="00D77B3D" w:rsidP="00D77B3D">
      <w:pPr>
        <w:widowControl w:val="0"/>
        <w:spacing w:after="0" w:line="360" w:lineRule="auto"/>
        <w:ind w:firstLine="709"/>
        <w:jc w:val="both"/>
        <w:rPr>
          <w:rFonts w:ascii="Arial" w:eastAsia="Times New Roman" w:hAnsi="Arial" w:cs="Arial"/>
          <w:color w:val="000000"/>
          <w:sz w:val="24"/>
          <w:szCs w:val="20"/>
          <w:lang w:eastAsia="ru-RU"/>
        </w:rPr>
      </w:pPr>
      <w:r w:rsidRPr="00E94407">
        <w:rPr>
          <w:rFonts w:ascii="Arial" w:hAnsi="Arial" w:cs="Arial"/>
          <w:color w:val="000000"/>
          <w:sz w:val="24"/>
          <w:szCs w:val="28"/>
          <w:lang w:eastAsia="ru-RU"/>
        </w:rPr>
        <w:t xml:space="preserve">ГОСТ 33471 </w:t>
      </w:r>
      <w:r w:rsidRPr="00E94407">
        <w:rPr>
          <w:rFonts w:ascii="Arial" w:eastAsia="Times New Roman" w:hAnsi="Arial" w:cs="Arial"/>
          <w:color w:val="000000"/>
          <w:sz w:val="24"/>
          <w:szCs w:val="20"/>
          <w:lang w:eastAsia="ru-RU"/>
        </w:rPr>
        <w:t>Глобальная навигационная спутниковая система. Система экстренного реагирования при авариях. Методы испытаний навигационного модуля устройства/системы вызова экстренных оперативных служб</w:t>
      </w:r>
    </w:p>
    <w:p w:rsidR="008560FB" w:rsidRPr="00E94407" w:rsidRDefault="008560FB" w:rsidP="008560FB">
      <w:pPr>
        <w:widowControl w:val="0"/>
        <w:spacing w:after="0" w:line="360" w:lineRule="auto"/>
        <w:ind w:firstLine="709"/>
        <w:jc w:val="both"/>
        <w:rPr>
          <w:rFonts w:ascii="Arial" w:hAnsi="Arial" w:cs="Arial"/>
          <w:color w:val="000000"/>
          <w:spacing w:val="-2"/>
          <w:sz w:val="24"/>
          <w:szCs w:val="28"/>
          <w:lang w:eastAsia="ru-RU"/>
        </w:rPr>
      </w:pPr>
      <w:r w:rsidRPr="00E94407">
        <w:rPr>
          <w:rFonts w:ascii="Arial" w:eastAsia="Times New Roman" w:hAnsi="Arial" w:cs="Arial"/>
          <w:color w:val="000000"/>
          <w:sz w:val="24"/>
          <w:szCs w:val="20"/>
          <w:lang w:eastAsia="ru-RU"/>
        </w:rPr>
        <w:t xml:space="preserve">ГОСТ 33472 </w:t>
      </w:r>
      <w:r w:rsidR="004239C6" w:rsidRPr="00E94407">
        <w:rPr>
          <w:rFonts w:ascii="Arial" w:hAnsi="Arial" w:cs="Arial"/>
          <w:color w:val="000000"/>
          <w:spacing w:val="-2"/>
          <w:sz w:val="24"/>
          <w:szCs w:val="28"/>
          <w:lang w:eastAsia="ru-RU"/>
        </w:rPr>
        <w:t>Глобальная навигационная спутниковая система. Аппаратура спутниковой навигации для оснащения колесных транспортных средств. Общие технические требования</w:t>
      </w:r>
    </w:p>
    <w:p w:rsidR="008418C8" w:rsidRPr="00E94407" w:rsidRDefault="008418C8" w:rsidP="008418C8">
      <w:pPr>
        <w:widowControl w:val="0"/>
        <w:spacing w:after="0" w:line="360" w:lineRule="auto"/>
        <w:ind w:firstLine="709"/>
        <w:jc w:val="both"/>
        <w:rPr>
          <w:rFonts w:ascii="Arial" w:hAnsi="Arial" w:cs="Arial"/>
          <w:color w:val="000000"/>
          <w:spacing w:val="-2"/>
          <w:sz w:val="24"/>
          <w:szCs w:val="28"/>
          <w:lang w:eastAsia="ru-RU"/>
        </w:rPr>
      </w:pPr>
      <w:r w:rsidRPr="00E94407">
        <w:rPr>
          <w:rFonts w:ascii="Arial" w:eastAsia="Times New Roman" w:hAnsi="Arial" w:cs="Arial"/>
          <w:color w:val="000000"/>
          <w:sz w:val="24"/>
          <w:szCs w:val="20"/>
          <w:lang w:eastAsia="ru-RU"/>
        </w:rPr>
        <w:t xml:space="preserve">ГОСТ 33473 </w:t>
      </w:r>
      <w:r w:rsidRPr="00E94407">
        <w:rPr>
          <w:rFonts w:ascii="Arial" w:hAnsi="Arial" w:cs="Arial"/>
          <w:color w:val="000000"/>
          <w:spacing w:val="-2"/>
          <w:sz w:val="24"/>
          <w:szCs w:val="28"/>
          <w:lang w:eastAsia="ru-RU"/>
        </w:rPr>
        <w:t>Глобальная навигационная спутниковая система. Аппаратура спутниковой навигации для оснащения колесных транспортных средств. Методы функционального тестирования</w:t>
      </w:r>
    </w:p>
    <w:p w:rsidR="008560FB" w:rsidRPr="00E94407" w:rsidRDefault="008560FB" w:rsidP="008560FB">
      <w:pPr>
        <w:widowControl w:val="0"/>
        <w:spacing w:after="0" w:line="360" w:lineRule="auto"/>
        <w:ind w:firstLine="709"/>
        <w:jc w:val="both"/>
        <w:rPr>
          <w:rFonts w:ascii="Arial" w:hAnsi="Arial" w:cs="Arial"/>
          <w:color w:val="000000"/>
          <w:spacing w:val="-2"/>
          <w:sz w:val="24"/>
          <w:szCs w:val="28"/>
          <w:lang w:eastAsia="ru-RU"/>
        </w:rPr>
      </w:pPr>
      <w:r w:rsidRPr="00E94407">
        <w:rPr>
          <w:rFonts w:ascii="Arial" w:hAnsi="Arial" w:cs="Arial"/>
          <w:color w:val="000000"/>
          <w:spacing w:val="-2"/>
          <w:sz w:val="24"/>
          <w:szCs w:val="28"/>
          <w:lang w:eastAsia="ru-RU"/>
        </w:rPr>
        <w:t>ГОСТ 34695.21-1 (IEC 61851-21-1:2017) Система зарядки электрических транспортных средств проводная. Часть 21-1. Требования электромагнитной совместимости для проводного подключения бортового зарядного устройства к источнику переменного/постоянного тока</w:t>
      </w:r>
    </w:p>
    <w:p w:rsidR="008560FB" w:rsidRPr="00E94407" w:rsidRDefault="008560FB" w:rsidP="008560FB">
      <w:pPr>
        <w:widowControl w:val="0"/>
        <w:spacing w:after="0" w:line="360" w:lineRule="auto"/>
        <w:ind w:firstLine="709"/>
        <w:jc w:val="both"/>
        <w:rPr>
          <w:rFonts w:ascii="Arial" w:hAnsi="Arial" w:cs="Arial"/>
          <w:sz w:val="24"/>
          <w:szCs w:val="28"/>
          <w:lang w:eastAsia="ru-RU"/>
        </w:rPr>
      </w:pPr>
      <w:r w:rsidRPr="00E94407">
        <w:rPr>
          <w:rFonts w:ascii="Arial" w:hAnsi="Arial" w:cs="Arial"/>
          <w:sz w:val="24"/>
          <w:szCs w:val="28"/>
          <w:lang w:eastAsia="ru-RU"/>
        </w:rPr>
        <w:t>ГОСТ 34695.21-2 (IEC 61851-21-2:2018) Система зарядки электрических транспортных средств проводная. Часть 21-2. Требования для проводного соединения с источником питания переменного или постоянного тока. Требования электромагнитной совместимости для внешних зарядных систем</w:t>
      </w:r>
    </w:p>
    <w:p w:rsidR="00D678E3" w:rsidRPr="00E94407" w:rsidRDefault="00D678E3" w:rsidP="008560FB">
      <w:pPr>
        <w:widowControl w:val="0"/>
        <w:spacing w:after="0" w:line="360" w:lineRule="auto"/>
        <w:ind w:firstLine="709"/>
        <w:jc w:val="both"/>
        <w:rPr>
          <w:rFonts w:ascii="Arial" w:hAnsi="Arial" w:cs="Arial"/>
          <w:sz w:val="24"/>
          <w:szCs w:val="28"/>
          <w:lang w:eastAsia="ru-RU"/>
        </w:rPr>
      </w:pPr>
      <w:r w:rsidRPr="00E94407">
        <w:rPr>
          <w:rFonts w:ascii="Arial" w:hAnsi="Arial" w:cs="Arial"/>
          <w:sz w:val="24"/>
          <w:szCs w:val="28"/>
          <w:lang w:eastAsia="ru-RU"/>
        </w:rPr>
        <w:t xml:space="preserve">ГОСТ </w:t>
      </w:r>
      <w:r w:rsidRPr="00E94407">
        <w:rPr>
          <w:rFonts w:ascii="Arial" w:hAnsi="Arial" w:cs="Arial"/>
          <w:sz w:val="24"/>
          <w:szCs w:val="28"/>
          <w:lang w:val="en-US" w:eastAsia="ru-RU"/>
        </w:rPr>
        <w:t>CISPR</w:t>
      </w:r>
      <w:r w:rsidRPr="00E94407">
        <w:rPr>
          <w:rFonts w:ascii="Arial" w:hAnsi="Arial" w:cs="Arial"/>
          <w:sz w:val="24"/>
          <w:szCs w:val="28"/>
          <w:lang w:eastAsia="ru-RU"/>
        </w:rPr>
        <w:t xml:space="preserve"> 14-2–2023 Электромагнитная совместимость. Требования к бытовым установкам, электрическим инструментам и аналогичным устройствам. Часть 2. Помехоустойчивость. Стандарт на семейство изделий</w:t>
      </w:r>
      <w:r w:rsidR="00EE117C" w:rsidRPr="00E94407">
        <w:rPr>
          <w:rFonts w:ascii="Arial" w:hAnsi="Arial" w:cs="Arial"/>
          <w:sz w:val="24"/>
          <w:szCs w:val="28"/>
          <w:lang w:eastAsia="ru-RU"/>
        </w:rPr>
        <w:t xml:space="preserve"> </w:t>
      </w:r>
    </w:p>
    <w:p w:rsidR="008560FB" w:rsidRPr="008560FB" w:rsidRDefault="008560FB" w:rsidP="008560FB">
      <w:pPr>
        <w:widowControl w:val="0"/>
        <w:spacing w:after="0" w:line="360" w:lineRule="auto"/>
        <w:ind w:firstLine="709"/>
        <w:jc w:val="both"/>
        <w:rPr>
          <w:rFonts w:ascii="Arial" w:hAnsi="Arial" w:cs="Arial"/>
          <w:sz w:val="24"/>
          <w:szCs w:val="28"/>
          <w:highlight w:val="yellow"/>
          <w:lang w:eastAsia="ru-RU"/>
        </w:rPr>
      </w:pPr>
      <w:r w:rsidRPr="00E94407">
        <w:rPr>
          <w:rFonts w:ascii="Arial" w:hAnsi="Arial" w:cs="Arial"/>
          <w:sz w:val="24"/>
          <w:szCs w:val="28"/>
          <w:lang w:eastAsia="ru-RU"/>
        </w:rPr>
        <w:t>ГОСТ IEC 60335-1–2015 Бытовые и</w:t>
      </w:r>
      <w:r w:rsidRPr="008560FB">
        <w:rPr>
          <w:rFonts w:ascii="Arial" w:hAnsi="Arial" w:cs="Arial"/>
          <w:sz w:val="24"/>
          <w:szCs w:val="28"/>
          <w:lang w:eastAsia="ru-RU"/>
        </w:rPr>
        <w:t xml:space="preserve"> аналогичные электрические приборы. Безопасность. Часть 1. Общие требования</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60335-2-29 Бытовые и аналогичные электрические приборы. Безопасность. Часть 2-29. Дополнительные требования к зарядным устройствам батарей</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60384-14 Конденсаторы постоянной емкости для электронной аппаратуры. Часть 14. Групповые технические условия. Конденсаторы постоянной емкости для подавления радиопомех и подключения к питающей магистрали</w:t>
      </w:r>
    </w:p>
    <w:p w:rsidR="008560FB" w:rsidRPr="008560FB" w:rsidRDefault="008560FB" w:rsidP="008560FB">
      <w:pPr>
        <w:widowControl w:val="0"/>
        <w:spacing w:after="0" w:line="360" w:lineRule="auto"/>
        <w:ind w:firstLine="709"/>
        <w:jc w:val="both"/>
        <w:rPr>
          <w:rFonts w:ascii="Arial" w:hAnsi="Arial" w:cs="Arial"/>
          <w:sz w:val="24"/>
          <w:szCs w:val="28"/>
          <w:highlight w:val="yellow"/>
          <w:lang w:eastAsia="ru-RU"/>
        </w:rPr>
      </w:pPr>
      <w:r w:rsidRPr="008560FB">
        <w:rPr>
          <w:rFonts w:ascii="Arial" w:hAnsi="Arial" w:cs="Arial"/>
          <w:sz w:val="24"/>
          <w:szCs w:val="28"/>
          <w:lang w:eastAsia="ru-RU"/>
        </w:rPr>
        <w:t xml:space="preserve">ГОСТ IEC 61000-3-2 Электромагнитная совместимость (ЭМС). Часть 3-2. Нормы. Нормы эмиссии гармонических составляющих тока (оборудование с входным током не более 16 </w:t>
      </w:r>
      <w:proofErr w:type="gramStart"/>
      <w:r w:rsidRPr="008560FB">
        <w:rPr>
          <w:rFonts w:ascii="Arial" w:hAnsi="Arial" w:cs="Arial"/>
          <w:sz w:val="24"/>
          <w:szCs w:val="28"/>
          <w:lang w:eastAsia="ru-RU"/>
        </w:rPr>
        <w:t>А</w:t>
      </w:r>
      <w:proofErr w:type="gramEnd"/>
      <w:r w:rsidRPr="008560FB">
        <w:rPr>
          <w:rFonts w:ascii="Arial" w:hAnsi="Arial" w:cs="Arial"/>
          <w:sz w:val="24"/>
          <w:szCs w:val="28"/>
          <w:lang w:eastAsia="ru-RU"/>
        </w:rPr>
        <w:t xml:space="preserve"> </w:t>
      </w:r>
      <w:r w:rsidR="00C55408">
        <w:rPr>
          <w:rFonts w:ascii="Arial" w:hAnsi="Arial" w:cs="Arial"/>
          <w:sz w:val="24"/>
          <w:szCs w:val="28"/>
          <w:lang w:eastAsia="ru-RU"/>
        </w:rPr>
        <w:t>на фазу</w:t>
      </w:r>
      <w:r w:rsidRPr="008560FB">
        <w:rPr>
          <w:rFonts w:ascii="Arial" w:hAnsi="Arial" w:cs="Arial"/>
          <w:sz w:val="24"/>
          <w:szCs w:val="28"/>
          <w:lang w:eastAsia="ru-RU"/>
        </w:rPr>
        <w:t>)</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61000-3-3 Электромагнитная с</w:t>
      </w:r>
      <w:r w:rsidR="00F12CEC">
        <w:rPr>
          <w:rFonts w:ascii="Arial" w:hAnsi="Arial" w:cs="Arial"/>
          <w:sz w:val="24"/>
          <w:szCs w:val="28"/>
          <w:lang w:eastAsia="ru-RU"/>
        </w:rPr>
        <w:t>овместимость (ЭМС). Часть 3-3.</w:t>
      </w:r>
      <w:r w:rsidRPr="008560FB">
        <w:rPr>
          <w:rFonts w:ascii="Arial" w:hAnsi="Arial" w:cs="Arial"/>
          <w:sz w:val="24"/>
          <w:szCs w:val="28"/>
          <w:lang w:eastAsia="ru-RU"/>
        </w:rPr>
        <w:t xml:space="preserve"> Нормы. Ограничение изменений напряжения, колебаний напряжения и </w:t>
      </w:r>
      <w:proofErr w:type="spellStart"/>
      <w:r w:rsidRPr="008560FB">
        <w:rPr>
          <w:rFonts w:ascii="Arial" w:hAnsi="Arial" w:cs="Arial"/>
          <w:sz w:val="24"/>
          <w:szCs w:val="28"/>
          <w:lang w:eastAsia="ru-RU"/>
        </w:rPr>
        <w:t>фликера</w:t>
      </w:r>
      <w:proofErr w:type="spellEnd"/>
      <w:r w:rsidRPr="008560FB">
        <w:rPr>
          <w:rFonts w:ascii="Arial" w:hAnsi="Arial" w:cs="Arial"/>
          <w:sz w:val="24"/>
          <w:szCs w:val="28"/>
          <w:lang w:eastAsia="ru-RU"/>
        </w:rPr>
        <w:t xml:space="preserve"> в общественных низковольтных системах электроснабжения для оборудования с номинальным током не более 16 А (в одной фазе), подключаемого к сети электропитания без особых условий</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ГОСТ IEC 61000-6-3 Электромагнитная совместимость (ЭМС). Часть 6-3. Общие стандарты. Стандарт электромагнитной эмиссии для жилых, коммерческих и легких промышленных обстановок</w:t>
      </w:r>
    </w:p>
    <w:p w:rsidR="00317A7E" w:rsidRPr="00AB7D8D" w:rsidRDefault="008560FB" w:rsidP="00AB7D8D">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ГОСТ IEC 61558-1 Безопасность силовых трансформаторов, блоков питания, реакторов и аналогичных изделий. Часть </w:t>
      </w:r>
      <w:r w:rsidR="00AB7D8D">
        <w:rPr>
          <w:rFonts w:ascii="Arial" w:hAnsi="Arial" w:cs="Arial"/>
          <w:sz w:val="24"/>
          <w:szCs w:val="28"/>
          <w:lang w:eastAsia="ru-RU"/>
        </w:rPr>
        <w:t>1. Общие требования и испытания</w:t>
      </w:r>
    </w:p>
    <w:p w:rsidR="003E4650" w:rsidRPr="003E4650" w:rsidRDefault="008560FB" w:rsidP="008560FB">
      <w:pPr>
        <w:spacing w:after="0" w:line="360" w:lineRule="auto"/>
        <w:ind w:firstLine="709"/>
        <w:jc w:val="both"/>
        <w:rPr>
          <w:rFonts w:ascii="Arial" w:eastAsia="Times New Roman" w:hAnsi="Arial" w:cs="Arial"/>
          <w:color w:val="000000"/>
          <w:lang w:eastAsia="ru-RU"/>
        </w:rPr>
      </w:pPr>
      <w:r w:rsidRPr="003914D3">
        <w:rPr>
          <w:rFonts w:ascii="Arial" w:eastAsia="Times New Roman" w:hAnsi="Arial" w:cs="Arial"/>
          <w:spacing w:val="56"/>
          <w:sz w:val="20"/>
          <w:szCs w:val="20"/>
          <w:lang w:eastAsia="ru-RU"/>
        </w:rPr>
        <w:t>Примечание</w:t>
      </w:r>
      <w:r w:rsidRPr="003914D3">
        <w:rPr>
          <w:rFonts w:ascii="Arial" w:eastAsia="Times New Roman" w:hAnsi="Arial" w:cs="Arial"/>
          <w:color w:val="000000"/>
          <w:spacing w:val="20"/>
          <w:lang w:eastAsia="ru-RU"/>
        </w:rPr>
        <w:t xml:space="preserve"> </w:t>
      </w:r>
      <w:r w:rsidRPr="003914D3">
        <w:rPr>
          <w:rFonts w:ascii="Arial" w:eastAsia="Times New Roman" w:hAnsi="Arial" w:cs="Arial"/>
          <w:color w:val="000000"/>
          <w:lang w:eastAsia="ru-RU"/>
        </w:rPr>
        <w:t xml:space="preserve">– </w:t>
      </w:r>
      <w:r w:rsidRPr="003914D3">
        <w:rPr>
          <w:rFonts w:ascii="Arial" w:eastAsia="Times New Roman" w:hAnsi="Arial" w:cs="Arial"/>
          <w:sz w:val="20"/>
          <w:szCs w:val="20"/>
          <w:lang w:eastAsia="ru-RU"/>
        </w:rPr>
        <w:t>При пользовании настоящим стандартом целесообразно проверить действие ссылочных стандарто</w:t>
      </w:r>
      <w:r w:rsidR="003E4650" w:rsidRPr="003914D3">
        <w:rPr>
          <w:rFonts w:ascii="Arial" w:eastAsia="Times New Roman" w:hAnsi="Arial" w:cs="Arial"/>
          <w:sz w:val="20"/>
          <w:szCs w:val="20"/>
          <w:lang w:eastAsia="ru-RU"/>
        </w:rPr>
        <w:t>в на официальном интернет-сайте Межгосударственного совета по стандартизации, метрологии и сертификации (</w:t>
      </w:r>
      <w:hyperlink r:id="rId13" w:history="1">
        <w:r w:rsidR="003E4650" w:rsidRPr="003914D3">
          <w:rPr>
            <w:rFonts w:ascii="Arial" w:eastAsia="Times New Roman" w:hAnsi="Arial" w:cs="Arial"/>
            <w:sz w:val="20"/>
            <w:szCs w:val="20"/>
            <w:lang w:val="en-US" w:eastAsia="ru-RU"/>
          </w:rPr>
          <w:t>www</w:t>
        </w:r>
        <w:r w:rsidR="003E4650" w:rsidRPr="00571C6C">
          <w:rPr>
            <w:rFonts w:ascii="Arial" w:eastAsia="Times New Roman" w:hAnsi="Arial" w:cs="Arial"/>
            <w:sz w:val="20"/>
            <w:szCs w:val="20"/>
            <w:lang w:eastAsia="ru-RU"/>
          </w:rPr>
          <w:t>.</w:t>
        </w:r>
        <w:proofErr w:type="spellStart"/>
        <w:r w:rsidR="003E4650" w:rsidRPr="003914D3">
          <w:rPr>
            <w:rFonts w:ascii="Arial" w:eastAsia="Times New Roman" w:hAnsi="Arial" w:cs="Arial"/>
            <w:sz w:val="20"/>
            <w:szCs w:val="20"/>
            <w:lang w:val="en-US" w:eastAsia="ru-RU"/>
          </w:rPr>
          <w:t>easc</w:t>
        </w:r>
        <w:proofErr w:type="spellEnd"/>
        <w:r w:rsidR="003E4650" w:rsidRPr="00571C6C">
          <w:rPr>
            <w:rFonts w:ascii="Arial" w:eastAsia="Times New Roman" w:hAnsi="Arial" w:cs="Arial"/>
            <w:sz w:val="20"/>
            <w:szCs w:val="20"/>
            <w:lang w:eastAsia="ru-RU"/>
          </w:rPr>
          <w:t>.</w:t>
        </w:r>
        <w:r w:rsidR="003E4650" w:rsidRPr="003914D3">
          <w:rPr>
            <w:rFonts w:ascii="Arial" w:eastAsia="Times New Roman" w:hAnsi="Arial" w:cs="Arial"/>
            <w:sz w:val="20"/>
            <w:szCs w:val="20"/>
            <w:lang w:val="en-US" w:eastAsia="ru-RU"/>
          </w:rPr>
          <w:t>by</w:t>
        </w:r>
      </w:hyperlink>
      <w:r w:rsidR="003E4650" w:rsidRPr="003914D3">
        <w:rPr>
          <w:rFonts w:ascii="Arial" w:eastAsia="Times New Roman" w:hAnsi="Arial" w:cs="Arial"/>
          <w:sz w:val="20"/>
          <w:szCs w:val="20"/>
          <w:lang w:eastAsia="ru-RU"/>
        </w:rPr>
        <w:t xml:space="preserve">) или по указателям национальных стандартов, издаваемых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w:t>
      </w:r>
      <w:r w:rsidR="00D80544" w:rsidRPr="00D80544">
        <w:rPr>
          <w:rFonts w:ascii="Arial" w:eastAsia="Times New Roman" w:hAnsi="Arial" w:cs="Arial"/>
          <w:sz w:val="20"/>
          <w:szCs w:val="20"/>
          <w:lang w:eastAsia="ru-RU"/>
        </w:rPr>
        <w:t>документ</w:t>
      </w:r>
      <w:r w:rsidR="003E4650" w:rsidRPr="003914D3">
        <w:rPr>
          <w:rFonts w:ascii="Arial" w:eastAsia="Times New Roman" w:hAnsi="Arial" w:cs="Arial"/>
          <w:sz w:val="20"/>
          <w:szCs w:val="20"/>
          <w:lang w:eastAsia="ru-RU"/>
        </w:rPr>
        <w:t xml:space="preserve">,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w:t>
      </w:r>
      <w:r w:rsidR="00D80544" w:rsidRPr="00D80544">
        <w:rPr>
          <w:rFonts w:ascii="Arial" w:eastAsia="Times New Roman" w:hAnsi="Arial" w:cs="Arial"/>
          <w:sz w:val="20"/>
          <w:szCs w:val="20"/>
          <w:lang w:eastAsia="ru-RU"/>
        </w:rPr>
        <w:t>документ</w:t>
      </w:r>
      <w:r w:rsidR="003E4650" w:rsidRPr="003914D3">
        <w:rPr>
          <w:rFonts w:ascii="Arial" w:eastAsia="Times New Roman" w:hAnsi="Arial" w:cs="Arial"/>
          <w:sz w:val="20"/>
          <w:szCs w:val="20"/>
          <w:lang w:eastAsia="ru-RU"/>
        </w:rPr>
        <w:t xml:space="preserve"> отменен без замены, то положение, в котором дана ссылка на него, применя</w:t>
      </w:r>
      <w:r w:rsidR="00AA5F7A" w:rsidRPr="003914D3">
        <w:rPr>
          <w:rFonts w:ascii="Arial" w:eastAsia="Times New Roman" w:hAnsi="Arial" w:cs="Arial"/>
          <w:sz w:val="20"/>
          <w:szCs w:val="20"/>
          <w:lang w:eastAsia="ru-RU"/>
        </w:rPr>
        <w:t xml:space="preserve">ется </w:t>
      </w:r>
      <w:r w:rsidR="003E4650" w:rsidRPr="003914D3">
        <w:rPr>
          <w:rFonts w:ascii="Arial" w:eastAsia="Times New Roman" w:hAnsi="Arial" w:cs="Arial"/>
          <w:sz w:val="20"/>
          <w:szCs w:val="20"/>
          <w:lang w:eastAsia="ru-RU"/>
        </w:rPr>
        <w:t>в части, не затрагивающей эту ссылку.</w:t>
      </w:r>
    </w:p>
    <w:p w:rsidR="001E658B" w:rsidRDefault="001E658B" w:rsidP="008560FB">
      <w:pPr>
        <w:widowControl w:val="0"/>
        <w:spacing w:after="0" w:line="360" w:lineRule="auto"/>
        <w:ind w:firstLine="709"/>
        <w:jc w:val="both"/>
        <w:rPr>
          <w:rFonts w:ascii="Arial" w:hAnsi="Arial" w:cs="Arial"/>
          <w:b/>
          <w:sz w:val="28"/>
          <w:szCs w:val="28"/>
          <w:lang w:eastAsia="ru-RU"/>
        </w:rPr>
      </w:pPr>
    </w:p>
    <w:p w:rsidR="008560FB" w:rsidRPr="008560FB" w:rsidRDefault="008560FB" w:rsidP="008560FB">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t>3 Термины и определения</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В настоящем стандарте применены следующие термины с соответствующими определениями: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Pr="008560FB">
        <w:rPr>
          <w:rFonts w:ascii="Arial" w:eastAsia="Times New Roman" w:hAnsi="Arial" w:cs="Arial"/>
          <w:b/>
          <w:sz w:val="24"/>
          <w:szCs w:val="28"/>
          <w:lang w:eastAsia="ru-RU"/>
        </w:rPr>
        <w:t xml:space="preserve"> видимая трещина: </w:t>
      </w:r>
      <w:r w:rsidRPr="008560FB">
        <w:rPr>
          <w:rFonts w:ascii="Arial" w:eastAsia="Times New Roman" w:hAnsi="Arial" w:cs="Arial"/>
          <w:sz w:val="24"/>
          <w:szCs w:val="28"/>
          <w:lang w:eastAsia="ru-RU"/>
        </w:rPr>
        <w:t>Трещина, возникшая в результате испытания, видимая невооруженным глазом.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29446D" w:rsidRPr="0029446D">
        <w:rPr>
          <w:rFonts w:ascii="Arial" w:eastAsia="Times New Roman" w:hAnsi="Arial" w:cs="Arial"/>
          <w:sz w:val="24"/>
          <w:szCs w:val="28"/>
          <w:lang w:eastAsia="ru-RU"/>
        </w:rPr>
        <w:t>2</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дека: </w:t>
      </w:r>
      <w:r w:rsidRPr="008560FB">
        <w:rPr>
          <w:rFonts w:ascii="Arial" w:eastAsia="Times New Roman" w:hAnsi="Arial" w:cs="Arial"/>
          <w:sz w:val="24"/>
          <w:szCs w:val="28"/>
          <w:lang w:eastAsia="ru-RU"/>
        </w:rPr>
        <w:t xml:space="preserve">Платформа, удерживающая вес пользователя, находящегося в стоячем положении при движении. </w:t>
      </w:r>
    </w:p>
    <w:p w:rsidR="008560FB" w:rsidRPr="0083497A" w:rsidRDefault="008560FB" w:rsidP="008560FB">
      <w:pPr>
        <w:spacing w:after="0" w:line="360" w:lineRule="auto"/>
        <w:ind w:firstLine="709"/>
        <w:jc w:val="both"/>
        <w:rPr>
          <w:rFonts w:ascii="Arial" w:eastAsia="Times New Roman" w:hAnsi="Arial" w:cs="Arial"/>
          <w:sz w:val="20"/>
          <w:szCs w:val="28"/>
          <w:lang w:eastAsia="ru-RU"/>
        </w:rPr>
      </w:pPr>
      <w:r w:rsidRPr="0083497A">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0083497A" w:rsidRPr="003914D3">
        <w:rPr>
          <w:rFonts w:ascii="Arial" w:eastAsia="Times New Roman" w:hAnsi="Arial" w:cs="Arial"/>
          <w:color w:val="000000"/>
          <w:lang w:eastAsia="ru-RU"/>
        </w:rPr>
        <w:t>–</w:t>
      </w:r>
      <w:r w:rsidRPr="008560FB">
        <w:rPr>
          <w:rFonts w:ascii="Arial" w:eastAsia="Times New Roman" w:hAnsi="Arial" w:cs="Arial"/>
          <w:szCs w:val="28"/>
          <w:lang w:eastAsia="ru-RU"/>
        </w:rPr>
        <w:t xml:space="preserve"> </w:t>
      </w:r>
      <w:r w:rsidRPr="0083497A">
        <w:rPr>
          <w:rFonts w:ascii="Arial" w:eastAsia="Times New Roman" w:hAnsi="Arial" w:cs="Arial"/>
          <w:sz w:val="20"/>
          <w:szCs w:val="28"/>
          <w:lang w:eastAsia="ru-RU"/>
        </w:rPr>
        <w:t xml:space="preserve">Дека может быть составной и складной. </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29446D" w:rsidRPr="0029446D">
        <w:rPr>
          <w:rFonts w:ascii="Arial" w:hAnsi="Arial" w:cs="Arial"/>
          <w:sz w:val="24"/>
          <w:szCs w:val="28"/>
          <w:lang w:eastAsia="ru-RU"/>
        </w:rPr>
        <w:t>3</w:t>
      </w:r>
      <w:r w:rsidRPr="008560FB">
        <w:rPr>
          <w:rFonts w:ascii="Arial" w:hAnsi="Arial" w:cs="Arial"/>
          <w:sz w:val="24"/>
          <w:szCs w:val="28"/>
          <w:lang w:eastAsia="ru-RU"/>
        </w:rPr>
        <w:t xml:space="preserve"> </w:t>
      </w:r>
      <w:r w:rsidRPr="008560FB">
        <w:rPr>
          <w:rFonts w:ascii="Arial" w:hAnsi="Arial" w:cs="Arial"/>
          <w:b/>
          <w:sz w:val="24"/>
          <w:szCs w:val="28"/>
          <w:lang w:eastAsia="ru-RU"/>
        </w:rPr>
        <w:t>длительная номинальная мощность:</w:t>
      </w:r>
      <w:r w:rsidRPr="008560FB">
        <w:rPr>
          <w:rFonts w:ascii="Arial" w:hAnsi="Arial" w:cs="Arial"/>
          <w:sz w:val="24"/>
          <w:szCs w:val="28"/>
          <w:lang w:eastAsia="ru-RU"/>
        </w:rPr>
        <w:t xml:space="preserve"> Заявленная изготовителем длительная или постоянная мощность, при которой двигатель достигает своего теплового равновесия при данных условиях окружающей среды.</w:t>
      </w:r>
    </w:p>
    <w:p w:rsidR="008560FB" w:rsidRPr="003914D3" w:rsidRDefault="00030FDA" w:rsidP="008560FB">
      <w:pPr>
        <w:widowControl w:val="0"/>
        <w:spacing w:after="0" w:line="360" w:lineRule="auto"/>
        <w:ind w:firstLine="709"/>
        <w:jc w:val="both"/>
        <w:rPr>
          <w:rFonts w:ascii="Arial" w:hAnsi="Arial" w:cs="Arial"/>
          <w:sz w:val="20"/>
          <w:szCs w:val="28"/>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Cs w:val="28"/>
          <w:lang w:eastAsia="ru-RU"/>
        </w:rPr>
        <w:t xml:space="preserve"> </w:t>
      </w:r>
      <w:r w:rsidR="00571C6C" w:rsidRPr="003914D3">
        <w:rPr>
          <w:rFonts w:ascii="Arial" w:eastAsia="Times New Roman" w:hAnsi="Arial" w:cs="Arial"/>
          <w:color w:val="000000"/>
          <w:lang w:eastAsia="ru-RU"/>
        </w:rPr>
        <w:t>–</w:t>
      </w:r>
      <w:r w:rsidR="008560FB" w:rsidRPr="008560FB">
        <w:rPr>
          <w:rFonts w:ascii="Arial" w:hAnsi="Arial" w:cs="Arial"/>
          <w:szCs w:val="28"/>
          <w:lang w:eastAsia="ru-RU"/>
        </w:rPr>
        <w:t xml:space="preserve"> </w:t>
      </w:r>
      <w:r w:rsidR="008560FB" w:rsidRPr="003914D3">
        <w:rPr>
          <w:rFonts w:ascii="Arial" w:hAnsi="Arial" w:cs="Arial"/>
          <w:sz w:val="20"/>
          <w:szCs w:val="28"/>
          <w:lang w:eastAsia="ru-RU"/>
        </w:rPr>
        <w:t xml:space="preserve">Тепловое равновесие – состояние, при котором температура деталей двигателя не изменяется более чем на 2 </w:t>
      </w:r>
      <w:r w:rsidR="008560FB" w:rsidRPr="003914D3">
        <w:rPr>
          <w:rFonts w:ascii="Times New Roman" w:hAnsi="Times New Roman"/>
          <w:sz w:val="20"/>
          <w:szCs w:val="28"/>
          <w:lang w:eastAsia="ru-RU"/>
        </w:rPr>
        <w:t>°</w:t>
      </w:r>
      <w:r w:rsidR="008560FB" w:rsidRPr="003914D3">
        <w:rPr>
          <w:rFonts w:ascii="Arial" w:hAnsi="Arial" w:cs="Arial"/>
          <w:sz w:val="20"/>
          <w:szCs w:val="28"/>
          <w:lang w:eastAsia="ru-RU"/>
        </w:rPr>
        <w:t xml:space="preserve">С в </w:t>
      </w:r>
      <w:r w:rsidR="008560FB" w:rsidRPr="003914D3">
        <w:rPr>
          <w:rFonts w:ascii="Arial" w:hAnsi="Arial" w:cs="Arial"/>
          <w:color w:val="000000"/>
          <w:sz w:val="20"/>
          <w:szCs w:val="28"/>
          <w:lang w:eastAsia="ru-RU"/>
        </w:rPr>
        <w:t xml:space="preserve">течение 1 </w:t>
      </w:r>
      <w:r w:rsidR="008560FB" w:rsidRPr="003914D3">
        <w:rPr>
          <w:rFonts w:ascii="Arial" w:hAnsi="Arial" w:cs="Arial"/>
          <w:sz w:val="20"/>
          <w:szCs w:val="28"/>
          <w:lang w:eastAsia="ru-RU"/>
        </w:rPr>
        <w:t>ч.</w:t>
      </w:r>
    </w:p>
    <w:p w:rsidR="00E36BBE" w:rsidRPr="008560FB" w:rsidRDefault="00E36BBE" w:rsidP="00E36BBE">
      <w:pPr>
        <w:widowControl w:val="0"/>
        <w:spacing w:after="0" w:line="360" w:lineRule="auto"/>
        <w:ind w:firstLine="709"/>
        <w:jc w:val="both"/>
        <w:rPr>
          <w:rFonts w:ascii="Arial" w:hAnsi="Arial" w:cs="Arial"/>
          <w:sz w:val="24"/>
          <w:szCs w:val="28"/>
          <w:lang w:eastAsia="ru-RU"/>
        </w:rPr>
      </w:pPr>
      <w:r w:rsidRPr="00BC2375">
        <w:rPr>
          <w:rFonts w:ascii="Arial" w:hAnsi="Arial" w:cs="Arial"/>
          <w:sz w:val="24"/>
          <w:szCs w:val="28"/>
          <w:lang w:eastAsia="ru-RU"/>
        </w:rPr>
        <w:t xml:space="preserve">3.4 </w:t>
      </w:r>
      <w:r w:rsidRPr="00BC2375">
        <w:rPr>
          <w:rFonts w:ascii="Arial" w:hAnsi="Arial" w:cs="Arial"/>
          <w:b/>
          <w:sz w:val="24"/>
          <w:szCs w:val="28"/>
          <w:lang w:eastAsia="ru-RU"/>
        </w:rPr>
        <w:t>запирающий механизм</w:t>
      </w:r>
      <w:r w:rsidRPr="00BC2375">
        <w:rPr>
          <w:rFonts w:ascii="Arial" w:hAnsi="Arial" w:cs="Arial"/>
          <w:sz w:val="24"/>
          <w:szCs w:val="28"/>
          <w:lang w:eastAsia="ru-RU"/>
        </w:rPr>
        <w:t>: Комплект компонентов, состоящий из одного или нескольких устройств блокировки и одного или нескольких устройств управления.</w:t>
      </w:r>
    </w:p>
    <w:p w:rsidR="008560FB" w:rsidRPr="008560FB" w:rsidRDefault="00317A7E" w:rsidP="008560FB">
      <w:pPr>
        <w:spacing w:after="0" w:line="360" w:lineRule="auto"/>
        <w:ind w:firstLine="709"/>
        <w:jc w:val="both"/>
        <w:rPr>
          <w:rFonts w:ascii="Arial" w:eastAsia="Times New Roman" w:hAnsi="Arial" w:cs="Arial"/>
          <w:sz w:val="24"/>
          <w:szCs w:val="24"/>
          <w:lang w:eastAsia="ru-RU"/>
        </w:rPr>
      </w:pPr>
      <w:r w:rsidRPr="00317A7E">
        <w:rPr>
          <w:rFonts w:ascii="Arial" w:eastAsia="Times New Roman" w:hAnsi="Arial" w:cs="Arial"/>
          <w:sz w:val="24"/>
          <w:szCs w:val="24"/>
          <w:lang w:eastAsia="ru-RU"/>
        </w:rPr>
        <w:t>3.</w:t>
      </w:r>
      <w:r w:rsidR="00E36BBE">
        <w:rPr>
          <w:rFonts w:ascii="Arial" w:eastAsia="Times New Roman" w:hAnsi="Arial" w:cs="Arial"/>
          <w:sz w:val="24"/>
          <w:szCs w:val="24"/>
          <w:lang w:eastAsia="ru-RU"/>
        </w:rPr>
        <w:t>5</w:t>
      </w:r>
      <w:r>
        <w:rPr>
          <w:rFonts w:ascii="Arial" w:eastAsia="Times New Roman" w:hAnsi="Arial" w:cs="Arial"/>
          <w:b/>
          <w:sz w:val="24"/>
          <w:szCs w:val="24"/>
          <w:lang w:eastAsia="ru-RU"/>
        </w:rPr>
        <w:t xml:space="preserve"> </w:t>
      </w:r>
      <w:r w:rsidR="008560FB" w:rsidRPr="008560FB">
        <w:rPr>
          <w:rFonts w:ascii="Arial" w:eastAsia="Times New Roman" w:hAnsi="Arial" w:cs="Arial"/>
          <w:b/>
          <w:sz w:val="24"/>
          <w:szCs w:val="24"/>
          <w:lang w:eastAsia="ru-RU"/>
        </w:rPr>
        <w:t>идентификационный номер устройства</w:t>
      </w:r>
      <w:r w:rsidR="008560FB" w:rsidRPr="008560FB">
        <w:rPr>
          <w:rFonts w:ascii="Arial" w:eastAsia="Times New Roman" w:hAnsi="Arial" w:cs="Arial"/>
          <w:sz w:val="24"/>
          <w:szCs w:val="24"/>
          <w:lang w:eastAsia="ru-RU"/>
        </w:rPr>
        <w:t xml:space="preserve"> (</w:t>
      </w:r>
      <w:r w:rsidR="008560FB" w:rsidRPr="008560FB">
        <w:rPr>
          <w:rFonts w:ascii="Arial" w:eastAsia="Times New Roman" w:hAnsi="Arial" w:cs="Arial"/>
          <w:sz w:val="24"/>
          <w:szCs w:val="24"/>
          <w:lang w:val="en-US" w:eastAsia="ru-RU"/>
        </w:rPr>
        <w:t>device</w:t>
      </w:r>
      <w:r w:rsidR="008560FB" w:rsidRPr="008560FB">
        <w:rPr>
          <w:rFonts w:ascii="Arial" w:eastAsia="Times New Roman" w:hAnsi="Arial" w:cs="Arial"/>
          <w:sz w:val="24"/>
          <w:szCs w:val="24"/>
          <w:lang w:eastAsia="ru-RU"/>
        </w:rPr>
        <w:t xml:space="preserve"> </w:t>
      </w:r>
      <w:r w:rsidR="008560FB" w:rsidRPr="00457B9F">
        <w:rPr>
          <w:rFonts w:ascii="Arial" w:eastAsia="Times New Roman" w:hAnsi="Arial" w:cs="Arial"/>
          <w:sz w:val="24"/>
          <w:szCs w:val="24"/>
          <w:lang w:val="en-US" w:eastAsia="ru-RU"/>
        </w:rPr>
        <w:t>identification</w:t>
      </w:r>
      <w:r w:rsidR="008560FB" w:rsidRPr="00AC0A13">
        <w:rPr>
          <w:rFonts w:ascii="Arial" w:eastAsia="Times New Roman" w:hAnsi="Arial" w:cs="Arial"/>
          <w:sz w:val="24"/>
          <w:szCs w:val="24"/>
          <w:lang w:eastAsia="ru-RU"/>
        </w:rPr>
        <w:t xml:space="preserve"> </w:t>
      </w:r>
      <w:r w:rsidR="008560FB" w:rsidRPr="00457B9F">
        <w:rPr>
          <w:rFonts w:ascii="Arial" w:eastAsia="Times New Roman" w:hAnsi="Arial" w:cs="Arial"/>
          <w:sz w:val="24"/>
          <w:szCs w:val="24"/>
          <w:lang w:val="en-US" w:eastAsia="ru-RU"/>
        </w:rPr>
        <w:t>number</w:t>
      </w:r>
      <w:r w:rsidR="008560FB" w:rsidRPr="008560FB">
        <w:rPr>
          <w:rFonts w:ascii="Arial" w:eastAsia="Times New Roman" w:hAnsi="Arial" w:cs="Arial"/>
          <w:sz w:val="24"/>
          <w:szCs w:val="24"/>
          <w:lang w:eastAsia="ru-RU"/>
        </w:rPr>
        <w:t>)</w:t>
      </w:r>
      <w:r w:rsidR="00854AD3">
        <w:rPr>
          <w:rFonts w:ascii="Arial" w:eastAsia="Times New Roman" w:hAnsi="Arial" w:cs="Arial"/>
          <w:sz w:val="24"/>
          <w:szCs w:val="24"/>
          <w:lang w:eastAsia="ru-RU"/>
        </w:rPr>
        <w:t>;</w:t>
      </w:r>
      <w:r w:rsidR="008560FB" w:rsidRPr="008560FB">
        <w:rPr>
          <w:rFonts w:ascii="Arial" w:eastAsia="Times New Roman" w:hAnsi="Arial" w:cs="Arial"/>
          <w:sz w:val="24"/>
          <w:szCs w:val="24"/>
          <w:lang w:eastAsia="ru-RU"/>
        </w:rPr>
        <w:t xml:space="preserve"> </w:t>
      </w:r>
      <w:r w:rsidR="008560FB" w:rsidRPr="008560FB">
        <w:rPr>
          <w:rFonts w:ascii="Arial" w:eastAsia="Times New Roman" w:hAnsi="Arial" w:cs="Arial"/>
          <w:sz w:val="24"/>
          <w:szCs w:val="24"/>
          <w:lang w:val="en-US" w:eastAsia="ru-RU"/>
        </w:rPr>
        <w:t>D</w:t>
      </w:r>
      <w:r w:rsidR="008560FB" w:rsidRPr="008560FB">
        <w:rPr>
          <w:rFonts w:ascii="Arial" w:eastAsia="Times New Roman" w:hAnsi="Arial" w:cs="Arial"/>
          <w:sz w:val="24"/>
          <w:szCs w:val="24"/>
          <w:lang w:eastAsia="ru-RU"/>
        </w:rPr>
        <w:t>IN: Буквенно-цифровая комбинация знаков, устанавливаемая для ЭСИМ с целью обеспечения идентификации каждого ЭСИМ.</w:t>
      </w:r>
    </w:p>
    <w:p w:rsidR="00E36BBE" w:rsidRPr="008560FB" w:rsidRDefault="00E36BBE" w:rsidP="00E36BBE">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3.</w:t>
      </w:r>
      <w:r w:rsidRPr="00CA47CB">
        <w:rPr>
          <w:rFonts w:ascii="Arial" w:eastAsia="Times New Roman" w:hAnsi="Arial" w:cs="Arial"/>
          <w:sz w:val="24"/>
          <w:szCs w:val="28"/>
          <w:lang w:eastAsia="ru-RU"/>
        </w:rPr>
        <w:t>6</w:t>
      </w:r>
      <w:r w:rsidRPr="00CA47CB">
        <w:rPr>
          <w:rFonts w:ascii="Arial" w:eastAsia="Times New Roman" w:hAnsi="Arial" w:cs="Arial"/>
          <w:b/>
          <w:sz w:val="24"/>
          <w:szCs w:val="28"/>
          <w:lang w:eastAsia="ru-RU"/>
        </w:rPr>
        <w:t xml:space="preserve"> излом: </w:t>
      </w:r>
      <w:r w:rsidRPr="00CA47CB">
        <w:rPr>
          <w:rFonts w:ascii="Arial" w:eastAsia="Times New Roman" w:hAnsi="Arial" w:cs="Arial"/>
          <w:sz w:val="24"/>
          <w:szCs w:val="28"/>
          <w:lang w:eastAsia="ru-RU"/>
        </w:rPr>
        <w:t>Непреднамеренное разделение детали на две</w:t>
      </w:r>
      <w:r w:rsidRPr="008560FB">
        <w:rPr>
          <w:rFonts w:ascii="Arial" w:eastAsia="Times New Roman" w:hAnsi="Arial" w:cs="Arial"/>
          <w:sz w:val="24"/>
          <w:szCs w:val="28"/>
          <w:lang w:eastAsia="ru-RU"/>
        </w:rPr>
        <w:t xml:space="preserve"> или более частей.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E36BBE">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интегрированная на все колеса тормозная система:</w:t>
      </w:r>
      <w:r w:rsidRPr="008560FB">
        <w:rPr>
          <w:rFonts w:ascii="Arial" w:eastAsia="Times New Roman" w:hAnsi="Arial" w:cs="Arial"/>
          <w:sz w:val="24"/>
          <w:szCs w:val="28"/>
          <w:lang w:eastAsia="ru-RU"/>
        </w:rPr>
        <w:t xml:space="preserve"> Тормозная система, в которой при активации управляющего сигнала задействуются тормозные механизмы всех колес.</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E36BBE">
        <w:rPr>
          <w:rFonts w:ascii="Arial" w:hAnsi="Arial" w:cs="Arial"/>
          <w:sz w:val="24"/>
          <w:szCs w:val="28"/>
          <w:lang w:eastAsia="ru-RU"/>
        </w:rPr>
        <w:t>8</w:t>
      </w:r>
      <w:r w:rsidRPr="008560FB">
        <w:rPr>
          <w:rFonts w:ascii="Arial" w:hAnsi="Arial" w:cs="Arial"/>
          <w:sz w:val="24"/>
          <w:szCs w:val="28"/>
          <w:lang w:eastAsia="ru-RU"/>
        </w:rPr>
        <w:t xml:space="preserve"> </w:t>
      </w:r>
      <w:r w:rsidRPr="008560FB">
        <w:rPr>
          <w:rFonts w:ascii="Arial" w:hAnsi="Arial" w:cs="Arial"/>
          <w:b/>
          <w:sz w:val="24"/>
          <w:szCs w:val="28"/>
          <w:lang w:eastAsia="ru-RU"/>
        </w:rPr>
        <w:t>интегрированное зарядное устройство:</w:t>
      </w:r>
      <w:r w:rsidRPr="008560FB">
        <w:rPr>
          <w:rFonts w:ascii="Arial" w:hAnsi="Arial" w:cs="Arial"/>
          <w:sz w:val="24"/>
          <w:szCs w:val="28"/>
          <w:lang w:eastAsia="ru-RU"/>
        </w:rPr>
        <w:t xml:space="preserve"> Зарядное устройство, являющееся частью ЭСИМ, снятие которого невозможно без применения инструментов.</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E36BBE">
        <w:rPr>
          <w:rFonts w:ascii="Arial" w:hAnsi="Arial" w:cs="Arial"/>
          <w:sz w:val="24"/>
          <w:szCs w:val="28"/>
          <w:lang w:eastAsia="ru-RU"/>
        </w:rPr>
        <w:t>9</w:t>
      </w:r>
      <w:r w:rsidRPr="008560FB">
        <w:rPr>
          <w:rFonts w:ascii="Arial" w:hAnsi="Arial" w:cs="Arial"/>
          <w:b/>
          <w:sz w:val="24"/>
          <w:szCs w:val="28"/>
          <w:lang w:eastAsia="ru-RU"/>
        </w:rPr>
        <w:t xml:space="preserve"> использование по назначению: </w:t>
      </w:r>
      <w:r w:rsidRPr="008560FB">
        <w:rPr>
          <w:rFonts w:ascii="Arial" w:hAnsi="Arial" w:cs="Arial"/>
          <w:sz w:val="24"/>
          <w:szCs w:val="28"/>
          <w:lang w:eastAsia="ru-RU"/>
        </w:rPr>
        <w:t>Предполагаемое использование в соответствии со спецификацией изготовителя, инструкциями и другой информацией.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E36BBE">
        <w:rPr>
          <w:rFonts w:ascii="Arial" w:eastAsia="Times New Roman" w:hAnsi="Arial" w:cs="Arial"/>
          <w:sz w:val="24"/>
          <w:szCs w:val="28"/>
          <w:lang w:eastAsia="ru-RU"/>
        </w:rPr>
        <w:t>10</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колесо:</w:t>
      </w:r>
      <w:r w:rsidRPr="008560FB">
        <w:rPr>
          <w:rFonts w:ascii="Arial" w:eastAsia="Times New Roman" w:hAnsi="Arial" w:cs="Arial"/>
          <w:sz w:val="24"/>
          <w:szCs w:val="28"/>
          <w:lang w:eastAsia="ru-RU"/>
        </w:rPr>
        <w:t xml:space="preserve"> Сборочная единица или комбинация из ступицы, спиц или диска, обода и шины.</w:t>
      </w:r>
    </w:p>
    <w:p w:rsidR="00B50350" w:rsidRPr="008560FB" w:rsidRDefault="00B50350" w:rsidP="00B50350">
      <w:pPr>
        <w:spacing w:after="0" w:line="360" w:lineRule="auto"/>
        <w:ind w:firstLine="709"/>
        <w:jc w:val="both"/>
        <w:rPr>
          <w:rFonts w:ascii="Arial" w:eastAsia="Times New Roman" w:hAnsi="Arial" w:cs="Arial"/>
          <w:sz w:val="24"/>
          <w:szCs w:val="28"/>
          <w:lang w:eastAsia="ru-RU"/>
        </w:rPr>
      </w:pPr>
      <w:r w:rsidRPr="00AE4D0F">
        <w:rPr>
          <w:rFonts w:ascii="Arial" w:eastAsia="Times New Roman" w:hAnsi="Arial" w:cs="Arial"/>
          <w:sz w:val="24"/>
          <w:szCs w:val="28"/>
          <w:lang w:eastAsia="ru-RU"/>
        </w:rPr>
        <w:t xml:space="preserve">3.11 </w:t>
      </w:r>
      <w:r w:rsidRPr="00AE4D0F">
        <w:rPr>
          <w:rFonts w:ascii="Arial" w:eastAsia="Times New Roman" w:hAnsi="Arial" w:cs="Arial"/>
          <w:b/>
          <w:sz w:val="24"/>
          <w:szCs w:val="28"/>
          <w:lang w:eastAsia="ru-RU"/>
        </w:rPr>
        <w:t>компетентный орган</w:t>
      </w:r>
      <w:r w:rsidRPr="00AE4D0F">
        <w:rPr>
          <w:rStyle w:val="afb"/>
          <w:rFonts w:eastAsia="Times New Roman"/>
          <w:sz w:val="24"/>
          <w:szCs w:val="28"/>
          <w:lang w:eastAsia="ru-RU"/>
        </w:rPr>
        <w:footnoteReference w:customMarkFollows="1" w:id="1"/>
        <w:t>1</w:t>
      </w:r>
      <w:r w:rsidRPr="00AE4D0F">
        <w:rPr>
          <w:rStyle w:val="afb"/>
          <w:rFonts w:eastAsia="Times New Roman"/>
          <w:b/>
          <w:sz w:val="24"/>
          <w:szCs w:val="28"/>
          <w:lang w:eastAsia="ru-RU"/>
        </w:rPr>
        <w:t>)</w:t>
      </w:r>
      <w:r w:rsidRPr="00AE4D0F">
        <w:rPr>
          <w:rFonts w:ascii="Arial" w:eastAsia="Times New Roman" w:hAnsi="Arial" w:cs="Arial"/>
          <w:b/>
          <w:sz w:val="24"/>
          <w:szCs w:val="28"/>
          <w:lang w:eastAsia="ru-RU"/>
        </w:rPr>
        <w:t xml:space="preserve">: </w:t>
      </w:r>
      <w:r w:rsidRPr="00AE4D0F">
        <w:rPr>
          <w:rFonts w:ascii="Arial" w:eastAsia="Times New Roman" w:hAnsi="Arial" w:cs="Arial"/>
          <w:sz w:val="24"/>
          <w:szCs w:val="24"/>
          <w:lang w:eastAsia="ru-RU"/>
        </w:rPr>
        <w:t>организация, осуществляющая присвоение идентификационных номеров устройства (</w:t>
      </w:r>
      <w:r w:rsidRPr="00AE4D0F">
        <w:rPr>
          <w:rFonts w:ascii="Arial" w:eastAsia="Times New Roman" w:hAnsi="Arial" w:cs="Arial"/>
          <w:sz w:val="24"/>
          <w:szCs w:val="24"/>
          <w:lang w:val="en-US" w:eastAsia="ru-RU"/>
        </w:rPr>
        <w:t>DIN</w:t>
      </w:r>
      <w:r w:rsidRPr="00AE4D0F">
        <w:rPr>
          <w:rFonts w:ascii="Arial" w:eastAsia="Times New Roman" w:hAnsi="Arial" w:cs="Arial"/>
          <w:sz w:val="24"/>
          <w:szCs w:val="24"/>
          <w:lang w:eastAsia="ru-RU"/>
        </w:rPr>
        <w:t>).</w:t>
      </w:r>
    </w:p>
    <w:p w:rsidR="00B50350" w:rsidRPr="008560FB" w:rsidRDefault="00B50350" w:rsidP="00B50350">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Pr>
          <w:rFonts w:ascii="Arial" w:eastAsia="Times New Roman" w:hAnsi="Arial" w:cs="Arial"/>
          <w:sz w:val="24"/>
          <w:szCs w:val="28"/>
          <w:lang w:eastAsia="ru-RU"/>
        </w:rPr>
        <w:t>12</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масса в снаряженном состоянии: </w:t>
      </w:r>
      <w:r w:rsidRPr="008560FB">
        <w:rPr>
          <w:rFonts w:ascii="Arial" w:eastAsia="Times New Roman" w:hAnsi="Arial" w:cs="Arial"/>
          <w:sz w:val="24"/>
          <w:szCs w:val="28"/>
          <w:lang w:eastAsia="ru-RU"/>
        </w:rPr>
        <w:t>Масса ЭСИМ без нагрузки, к которой добавлены следующие компоненты:</w:t>
      </w:r>
    </w:p>
    <w:p w:rsidR="00B50350" w:rsidRPr="008560FB" w:rsidRDefault="00B50350" w:rsidP="00B50350">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все стандартные (съемные) батареи, используемые для нормальной эксплуатации и указанные в руководстве по эксплуатации;</w:t>
      </w:r>
    </w:p>
    <w:p w:rsidR="00B50350" w:rsidRPr="008560FB" w:rsidRDefault="00B50350" w:rsidP="00B50350">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дополнительное оборудование, установленное или добавленное изготовителем к тому, которое требуется для нормальной эксплуатации (набор инструментов, багажник, ветровое стекло, защитное оборудование и т. д.).</w:t>
      </w:r>
    </w:p>
    <w:p w:rsidR="00B50350" w:rsidRDefault="00B50350" w:rsidP="00B50350">
      <w:pPr>
        <w:widowControl w:val="0"/>
        <w:spacing w:after="0" w:line="360" w:lineRule="auto"/>
        <w:ind w:firstLine="709"/>
        <w:jc w:val="both"/>
        <w:rPr>
          <w:rFonts w:ascii="Arial" w:hAnsi="Arial" w:cs="Arial"/>
          <w:sz w:val="24"/>
          <w:szCs w:val="28"/>
          <w:lang w:eastAsia="ru-RU"/>
        </w:rPr>
      </w:pPr>
      <w:r w:rsidRPr="00E94407">
        <w:rPr>
          <w:rFonts w:ascii="Arial" w:hAnsi="Arial" w:cs="Arial"/>
          <w:sz w:val="24"/>
          <w:szCs w:val="28"/>
          <w:lang w:eastAsia="ru-RU"/>
        </w:rPr>
        <w:t>3.1</w:t>
      </w:r>
      <w:r>
        <w:rPr>
          <w:rFonts w:ascii="Arial" w:hAnsi="Arial" w:cs="Arial"/>
          <w:sz w:val="24"/>
          <w:szCs w:val="28"/>
          <w:lang w:eastAsia="ru-RU"/>
        </w:rPr>
        <w:t>3</w:t>
      </w:r>
      <w:r w:rsidRPr="00E94407">
        <w:rPr>
          <w:rFonts w:ascii="Arial" w:hAnsi="Arial" w:cs="Arial"/>
          <w:b/>
          <w:sz w:val="24"/>
          <w:szCs w:val="28"/>
          <w:lang w:eastAsia="ru-RU"/>
        </w:rPr>
        <w:t xml:space="preserve"> маркировка с улучшенными светоотражающими характеристиками</w:t>
      </w:r>
      <w:r w:rsidRPr="00E94407">
        <w:rPr>
          <w:rFonts w:ascii="Arial" w:hAnsi="Arial" w:cs="Arial"/>
          <w:sz w:val="24"/>
          <w:szCs w:val="28"/>
          <w:lang w:eastAsia="ru-RU"/>
        </w:rPr>
        <w:t>: средство, предназначенное для улучшения видимости ЭСИМ сбоку, спереди или сзади посредством отражения света, испускаемого источником, не связанным с этим ЭСИМ, для наблюдателя, находящегося вблизи этого источника света.</w:t>
      </w:r>
    </w:p>
    <w:p w:rsidR="00B50350" w:rsidRPr="008560FB" w:rsidRDefault="00B50350" w:rsidP="00B50350">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3.1</w:t>
      </w:r>
      <w:r>
        <w:rPr>
          <w:rFonts w:ascii="Arial" w:hAnsi="Arial" w:cs="Arial"/>
          <w:sz w:val="24"/>
          <w:szCs w:val="28"/>
          <w:lang w:eastAsia="ru-RU"/>
        </w:rPr>
        <w:t>4</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начало торможения: </w:t>
      </w:r>
      <w:r w:rsidRPr="008560FB">
        <w:rPr>
          <w:rFonts w:ascii="Arial" w:hAnsi="Arial" w:cs="Arial"/>
          <w:sz w:val="24"/>
          <w:szCs w:val="28"/>
          <w:lang w:eastAsia="ru-RU"/>
        </w:rPr>
        <w:t xml:space="preserve">Точка на испытательном участке или стенде, в которой тормозной механизм, активируемый рукой или ногой пользователя либо испытательным устройством, начал выход из исходного состояния.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00E36BBE">
        <w:rPr>
          <w:rFonts w:ascii="Arial" w:eastAsia="Times New Roman" w:hAnsi="Arial" w:cs="Arial"/>
          <w:sz w:val="24"/>
          <w:szCs w:val="28"/>
          <w:lang w:eastAsia="ru-RU"/>
        </w:rPr>
        <w:t>5</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недостаточная мощность батареи:</w:t>
      </w:r>
      <w:r w:rsidRPr="008560FB">
        <w:rPr>
          <w:rFonts w:ascii="Arial" w:eastAsia="Times New Roman" w:hAnsi="Arial" w:cs="Arial"/>
          <w:sz w:val="24"/>
          <w:szCs w:val="28"/>
          <w:lang w:eastAsia="ru-RU"/>
        </w:rPr>
        <w:t xml:space="preserve"> Мощность ниже минимального уровня, установленного изготовителем.</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3.1</w:t>
      </w:r>
      <w:r w:rsidR="00E36BBE">
        <w:rPr>
          <w:rFonts w:ascii="Arial" w:hAnsi="Arial" w:cs="Arial"/>
          <w:sz w:val="24"/>
          <w:szCs w:val="28"/>
          <w:lang w:eastAsia="ru-RU"/>
        </w:rPr>
        <w:t>6</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номинальное напряжение: </w:t>
      </w:r>
      <w:r w:rsidRPr="008560FB">
        <w:rPr>
          <w:rFonts w:ascii="Arial" w:hAnsi="Arial" w:cs="Arial"/>
          <w:sz w:val="24"/>
          <w:szCs w:val="28"/>
          <w:lang w:eastAsia="ru-RU"/>
        </w:rPr>
        <w:t xml:space="preserve">Напряжение, декларируемое изготовителем ЭСИМ.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00E36BBE">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нормальная эксплуатация:</w:t>
      </w:r>
      <w:r w:rsidRPr="008560FB">
        <w:rPr>
          <w:rFonts w:ascii="Arial" w:eastAsia="Times New Roman" w:hAnsi="Arial" w:cs="Arial"/>
          <w:sz w:val="24"/>
          <w:szCs w:val="28"/>
          <w:lang w:eastAsia="ru-RU"/>
        </w:rPr>
        <w:t xml:space="preserve"> Рабо</w:t>
      </w:r>
      <w:r w:rsidR="00030FDA">
        <w:rPr>
          <w:rFonts w:ascii="Arial" w:eastAsia="Times New Roman" w:hAnsi="Arial" w:cs="Arial"/>
          <w:sz w:val="24"/>
          <w:szCs w:val="28"/>
          <w:lang w:eastAsia="ru-RU"/>
        </w:rPr>
        <w:t xml:space="preserve">та ЭСИМ с </w:t>
      </w:r>
      <w:r w:rsidR="003C69F3">
        <w:rPr>
          <w:rFonts w:ascii="Arial" w:eastAsia="Times New Roman" w:hAnsi="Arial" w:cs="Arial"/>
          <w:sz w:val="24"/>
          <w:szCs w:val="28"/>
          <w:lang w:eastAsia="ru-RU"/>
        </w:rPr>
        <w:t>полностью заряженной батареей</w:t>
      </w:r>
      <w:r w:rsidRPr="008560FB">
        <w:rPr>
          <w:rFonts w:ascii="Arial" w:eastAsia="Times New Roman" w:hAnsi="Arial" w:cs="Arial"/>
          <w:sz w:val="24"/>
          <w:szCs w:val="28"/>
          <w:lang w:eastAsia="ru-RU"/>
        </w:rPr>
        <w:t xml:space="preserve"> с имитированием положения пользователя при езде. </w:t>
      </w:r>
    </w:p>
    <w:p w:rsidR="008560FB" w:rsidRPr="008560FB" w:rsidRDefault="00030FDA" w:rsidP="008560FB">
      <w:pPr>
        <w:spacing w:after="0" w:line="360" w:lineRule="auto"/>
        <w:ind w:firstLine="709"/>
        <w:jc w:val="both"/>
        <w:rPr>
          <w:rFonts w:ascii="Arial" w:eastAsia="Times New Roman" w:hAnsi="Arial" w:cs="Arial"/>
          <w:szCs w:val="24"/>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Cs w:val="24"/>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szCs w:val="24"/>
          <w:lang w:eastAsia="ru-RU"/>
        </w:rPr>
        <w:t xml:space="preserve"> </w:t>
      </w:r>
      <w:r w:rsidR="008560FB" w:rsidRPr="003914D3">
        <w:rPr>
          <w:rFonts w:ascii="Arial" w:eastAsia="Times New Roman" w:hAnsi="Arial" w:cs="Arial"/>
          <w:sz w:val="20"/>
          <w:szCs w:val="20"/>
          <w:lang w:eastAsia="ru-RU"/>
        </w:rPr>
        <w:t>Устройство должно быть нагружено массой не менее 100 кг или максимальной массой, указанной в инструкции по эксплуатации, в зависимости от того, которое из значений выше. На двигатели подается 66 % от их тока заторможенного ротора путем регулировки нагрузки на ось вращения в направлении движения вперед.</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3.1</w:t>
      </w:r>
      <w:r w:rsidR="00E36BBE">
        <w:rPr>
          <w:rFonts w:ascii="Arial" w:hAnsi="Arial" w:cs="Arial"/>
          <w:sz w:val="24"/>
          <w:szCs w:val="28"/>
          <w:lang w:eastAsia="ru-RU"/>
        </w:rPr>
        <w:t>8</w:t>
      </w:r>
      <w:r w:rsidRPr="008560FB">
        <w:rPr>
          <w:rFonts w:ascii="Arial" w:hAnsi="Arial" w:cs="Arial"/>
          <w:b/>
          <w:sz w:val="24"/>
          <w:szCs w:val="28"/>
          <w:lang w:eastAsia="ru-RU"/>
        </w:rPr>
        <w:t xml:space="preserve"> парковочное устройство: </w:t>
      </w:r>
      <w:r w:rsidRPr="008560FB">
        <w:rPr>
          <w:rFonts w:ascii="Arial" w:hAnsi="Arial" w:cs="Arial"/>
          <w:sz w:val="24"/>
          <w:szCs w:val="28"/>
          <w:lang w:eastAsia="ru-RU"/>
        </w:rPr>
        <w:t>Устройство, удерживающее ЭСИМ в неподвижном состоянии.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3.1</w:t>
      </w:r>
      <w:r w:rsidR="00E36BBE">
        <w:rPr>
          <w:rFonts w:ascii="Arial" w:eastAsia="Times New Roman" w:hAnsi="Arial" w:cs="Arial"/>
          <w:sz w:val="24"/>
          <w:szCs w:val="28"/>
          <w:lang w:eastAsia="ru-RU"/>
        </w:rPr>
        <w:t>9</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перегрев:</w:t>
      </w:r>
      <w:r w:rsidRPr="008560FB">
        <w:rPr>
          <w:rFonts w:ascii="Arial" w:eastAsia="Times New Roman" w:hAnsi="Arial" w:cs="Arial"/>
          <w:sz w:val="24"/>
          <w:szCs w:val="28"/>
          <w:lang w:eastAsia="ru-RU"/>
        </w:rPr>
        <w:t xml:space="preserve"> Температура, заявленная изготовителем в качестве порогового значения, при превышении которого происходит ухудшение рабочих функций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E36BBE">
        <w:rPr>
          <w:rFonts w:ascii="Arial" w:eastAsia="Times New Roman" w:hAnsi="Arial" w:cs="Arial"/>
          <w:sz w:val="24"/>
          <w:szCs w:val="28"/>
          <w:lang w:eastAsia="ru-RU"/>
        </w:rPr>
        <w:t>20</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пешеходный режим: </w:t>
      </w:r>
      <w:r w:rsidRPr="008560FB">
        <w:rPr>
          <w:rFonts w:ascii="Arial" w:eastAsia="Times New Roman" w:hAnsi="Arial" w:cs="Arial"/>
          <w:sz w:val="24"/>
          <w:szCs w:val="28"/>
          <w:lang w:eastAsia="ru-RU"/>
        </w:rPr>
        <w:t>Ограничение скорости ЭСИМ до 8 км/ч.</w:t>
      </w:r>
    </w:p>
    <w:p w:rsid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color w:val="000000"/>
          <w:sz w:val="24"/>
          <w:szCs w:val="28"/>
          <w:lang w:eastAsia="ru-RU"/>
        </w:rPr>
        <w:t>3.</w:t>
      </w:r>
      <w:r w:rsidR="00E36BBE">
        <w:rPr>
          <w:rFonts w:ascii="Arial" w:hAnsi="Arial" w:cs="Arial"/>
          <w:color w:val="000000"/>
          <w:sz w:val="24"/>
          <w:szCs w:val="28"/>
          <w:lang w:eastAsia="ru-RU"/>
        </w:rPr>
        <w:t>21</w:t>
      </w:r>
      <w:r w:rsidRPr="008560FB">
        <w:rPr>
          <w:rFonts w:ascii="Arial" w:hAnsi="Arial" w:cs="Arial"/>
          <w:b/>
          <w:color w:val="000000"/>
          <w:sz w:val="24"/>
          <w:szCs w:val="28"/>
          <w:lang w:eastAsia="ru-RU"/>
        </w:rPr>
        <w:t xml:space="preserve"> </w:t>
      </w:r>
      <w:r w:rsidRPr="008560FB">
        <w:rPr>
          <w:rFonts w:ascii="Arial" w:hAnsi="Arial" w:cs="Arial"/>
          <w:b/>
          <w:sz w:val="24"/>
          <w:szCs w:val="28"/>
          <w:lang w:eastAsia="ru-RU"/>
        </w:rPr>
        <w:t>платформа верхнего уровня</w:t>
      </w:r>
      <w:r w:rsidRPr="008560FB">
        <w:rPr>
          <w:rFonts w:ascii="Arial" w:hAnsi="Arial" w:cs="Arial"/>
          <w:sz w:val="24"/>
          <w:szCs w:val="28"/>
          <w:lang w:eastAsia="ru-RU"/>
        </w:rPr>
        <w:t xml:space="preserve">; ПВУ: Информационная платформа, обеспечивающая сбор, обработку и передачу в некорректируемом виде непосредственно в ЭСИМ навигационной информации об установленных скоростных ограничениях по конкретным </w:t>
      </w:r>
      <w:proofErr w:type="spellStart"/>
      <w:r w:rsidRPr="008560FB">
        <w:rPr>
          <w:rFonts w:ascii="Arial" w:hAnsi="Arial" w:cs="Arial"/>
          <w:sz w:val="24"/>
          <w:szCs w:val="28"/>
          <w:lang w:eastAsia="ru-RU"/>
        </w:rPr>
        <w:t>геозонам</w:t>
      </w:r>
      <w:proofErr w:type="spellEnd"/>
      <w:r w:rsidR="00C5644C" w:rsidRPr="00C5644C">
        <w:rPr>
          <w:rFonts w:ascii="Arial" w:hAnsi="Arial" w:cs="Arial"/>
          <w:sz w:val="24"/>
          <w:szCs w:val="28"/>
          <w:lang w:eastAsia="ru-RU"/>
        </w:rPr>
        <w:t>.</w:t>
      </w:r>
      <w:r w:rsidRPr="008560FB">
        <w:rPr>
          <w:rFonts w:ascii="Arial" w:hAnsi="Arial" w:cs="Arial"/>
          <w:sz w:val="24"/>
          <w:szCs w:val="28"/>
          <w:lang w:eastAsia="ru-RU"/>
        </w:rPr>
        <w:t xml:space="preserve"> </w:t>
      </w:r>
    </w:p>
    <w:p w:rsidR="00E36BBE" w:rsidRDefault="00E36BBE" w:rsidP="008560FB">
      <w:pPr>
        <w:widowControl w:val="0"/>
        <w:spacing w:after="0" w:line="360" w:lineRule="auto"/>
        <w:ind w:firstLine="709"/>
        <w:jc w:val="both"/>
        <w:rPr>
          <w:rFonts w:ascii="Arial" w:hAnsi="Arial" w:cs="Arial"/>
          <w:sz w:val="24"/>
          <w:szCs w:val="28"/>
          <w:lang w:eastAsia="ru-RU"/>
        </w:rPr>
      </w:pPr>
      <w:r w:rsidRPr="00BC2375">
        <w:rPr>
          <w:rFonts w:ascii="Arial" w:hAnsi="Arial" w:cs="Arial"/>
          <w:sz w:val="24"/>
          <w:szCs w:val="28"/>
          <w:lang w:eastAsia="ru-RU"/>
        </w:rPr>
        <w:t xml:space="preserve">3.22 </w:t>
      </w:r>
      <w:r w:rsidRPr="00BC2375">
        <w:rPr>
          <w:rFonts w:ascii="Arial" w:hAnsi="Arial" w:cs="Arial"/>
          <w:b/>
          <w:sz w:val="24"/>
          <w:szCs w:val="28"/>
          <w:lang w:eastAsia="ru-RU"/>
        </w:rPr>
        <w:t>поверхность для регистрационного знака ЭСИМ</w:t>
      </w:r>
      <w:r w:rsidRPr="00BC2375">
        <w:rPr>
          <w:rFonts w:ascii="Arial" w:hAnsi="Arial" w:cs="Arial"/>
          <w:sz w:val="24"/>
          <w:szCs w:val="28"/>
          <w:lang w:eastAsia="ru-RU"/>
        </w:rPr>
        <w:t xml:space="preserve">: </w:t>
      </w:r>
      <w:r w:rsidR="00AF219E">
        <w:rPr>
          <w:rFonts w:ascii="Arial" w:hAnsi="Arial" w:cs="Arial"/>
          <w:sz w:val="24"/>
          <w:szCs w:val="28"/>
          <w:lang w:eastAsia="ru-RU"/>
        </w:rPr>
        <w:t>Р</w:t>
      </w:r>
      <w:r w:rsidRPr="00BC2375">
        <w:rPr>
          <w:rFonts w:ascii="Arial" w:hAnsi="Arial" w:cs="Arial"/>
          <w:sz w:val="24"/>
          <w:szCs w:val="28"/>
          <w:lang w:eastAsia="ru-RU"/>
        </w:rPr>
        <w:t>овная поверхность для возможности идентификации ЭСИМ с помощью установки на нее таблички с буквенно-цифровой комбинацией знаков.</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317A7E">
        <w:rPr>
          <w:rFonts w:ascii="Arial" w:hAnsi="Arial" w:cs="Arial"/>
          <w:sz w:val="24"/>
          <w:szCs w:val="28"/>
          <w:lang w:eastAsia="ru-RU"/>
        </w:rPr>
        <w:t>2</w:t>
      </w:r>
      <w:r w:rsidR="00E36BBE">
        <w:rPr>
          <w:rFonts w:ascii="Arial" w:hAnsi="Arial" w:cs="Arial"/>
          <w:sz w:val="24"/>
          <w:szCs w:val="28"/>
          <w:lang w:eastAsia="ru-RU"/>
        </w:rPr>
        <w:t>3</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подрессоренная рама: </w:t>
      </w:r>
      <w:r w:rsidRPr="008560FB">
        <w:rPr>
          <w:rFonts w:ascii="Arial" w:hAnsi="Arial" w:cs="Arial"/>
          <w:sz w:val="24"/>
          <w:szCs w:val="28"/>
          <w:lang w:eastAsia="ru-RU"/>
        </w:rPr>
        <w:t>Рама c контролируемой вертикальной жесткостью для уменьшения передачи ударов от неровностей дороги пользователю.</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317A7E">
        <w:rPr>
          <w:rFonts w:ascii="Arial" w:eastAsia="Times New Roman" w:hAnsi="Arial" w:cs="Arial"/>
          <w:sz w:val="24"/>
          <w:szCs w:val="28"/>
          <w:lang w:eastAsia="ru-RU"/>
        </w:rPr>
        <w:t>2</w:t>
      </w:r>
      <w:r w:rsidR="00E36BBE">
        <w:rPr>
          <w:rFonts w:ascii="Arial" w:eastAsia="Times New Roman" w:hAnsi="Arial" w:cs="Arial"/>
          <w:sz w:val="24"/>
          <w:szCs w:val="28"/>
          <w:lang w:eastAsia="ru-RU"/>
        </w:rPr>
        <w:t>4</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подставка для ног:</w:t>
      </w:r>
      <w:r w:rsidRPr="008560FB">
        <w:rPr>
          <w:rFonts w:ascii="Arial" w:eastAsia="Times New Roman" w:hAnsi="Arial" w:cs="Arial"/>
          <w:sz w:val="24"/>
          <w:szCs w:val="28"/>
          <w:lang w:eastAsia="ru-RU"/>
        </w:rPr>
        <w:t xml:space="preserve"> Поверхность, предназначенная для поддержки ног во время сидения.</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3.2</w:t>
      </w:r>
      <w:r w:rsidR="00E36BBE">
        <w:rPr>
          <w:rFonts w:ascii="Arial" w:hAnsi="Arial" w:cs="Arial"/>
          <w:sz w:val="24"/>
          <w:szCs w:val="28"/>
          <w:lang w:eastAsia="ru-RU"/>
        </w:rPr>
        <w:t>5</w:t>
      </w:r>
      <w:r w:rsidRPr="008560FB">
        <w:rPr>
          <w:rFonts w:ascii="Arial" w:hAnsi="Arial" w:cs="Arial"/>
          <w:b/>
          <w:sz w:val="24"/>
          <w:szCs w:val="28"/>
          <w:lang w:eastAsia="ru-RU"/>
        </w:rPr>
        <w:t xml:space="preserve"> полнокомплектное ЭСИМ: </w:t>
      </w:r>
      <w:r w:rsidRPr="008560FB">
        <w:rPr>
          <w:rFonts w:ascii="Arial" w:hAnsi="Arial" w:cs="Arial"/>
          <w:sz w:val="24"/>
          <w:szCs w:val="28"/>
          <w:lang w:eastAsia="ru-RU"/>
        </w:rPr>
        <w:t>ЭСИМ</w:t>
      </w:r>
      <w:r w:rsidRPr="008560FB">
        <w:rPr>
          <w:rFonts w:ascii="Arial" w:hAnsi="Arial" w:cs="Arial"/>
          <w:color w:val="C00000"/>
          <w:sz w:val="24"/>
          <w:szCs w:val="28"/>
          <w:lang w:eastAsia="ru-RU"/>
        </w:rPr>
        <w:t xml:space="preserve"> </w:t>
      </w:r>
      <w:r w:rsidRPr="008560FB">
        <w:rPr>
          <w:rFonts w:ascii="Arial" w:hAnsi="Arial" w:cs="Arial"/>
          <w:sz w:val="24"/>
          <w:szCs w:val="28"/>
          <w:lang w:eastAsia="ru-RU"/>
        </w:rPr>
        <w:t>со всем установленным оборудованием, необходимым для использования по назначению.</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3.2</w:t>
      </w:r>
      <w:r w:rsidR="00E36BBE">
        <w:rPr>
          <w:rFonts w:ascii="Arial" w:eastAsia="Times New Roman" w:hAnsi="Arial" w:cs="Arial"/>
          <w:sz w:val="24"/>
          <w:szCs w:val="28"/>
          <w:lang w:eastAsia="ru-RU"/>
        </w:rPr>
        <w:t>6</w:t>
      </w:r>
      <w:r w:rsidRPr="008560FB">
        <w:rPr>
          <w:rFonts w:ascii="Arial" w:eastAsia="Times New Roman" w:hAnsi="Arial" w:cs="Arial"/>
          <w:sz w:val="24"/>
          <w:szCs w:val="28"/>
          <w:lang w:eastAsia="ru-RU"/>
        </w:rPr>
        <w:t xml:space="preserve"> </w:t>
      </w:r>
      <w:r w:rsidRPr="00BC2375">
        <w:rPr>
          <w:rFonts w:ascii="Arial" w:eastAsia="Times New Roman" w:hAnsi="Arial" w:cs="Arial"/>
          <w:b/>
          <w:sz w:val="24"/>
          <w:szCs w:val="28"/>
          <w:lang w:eastAsia="ru-RU"/>
        </w:rPr>
        <w:t xml:space="preserve">превышение </w:t>
      </w:r>
      <w:r w:rsidR="0003750F" w:rsidRPr="00BC2375">
        <w:rPr>
          <w:rFonts w:ascii="Arial" w:eastAsia="Times New Roman" w:hAnsi="Arial" w:cs="Arial"/>
          <w:b/>
          <w:sz w:val="24"/>
          <w:szCs w:val="28"/>
          <w:lang w:eastAsia="ru-RU"/>
        </w:rPr>
        <w:t xml:space="preserve">предела </w:t>
      </w:r>
      <w:r w:rsidRPr="00BC2375">
        <w:rPr>
          <w:rFonts w:ascii="Arial" w:eastAsia="Times New Roman" w:hAnsi="Arial" w:cs="Arial"/>
          <w:b/>
          <w:sz w:val="24"/>
          <w:szCs w:val="28"/>
          <w:lang w:eastAsia="ru-RU"/>
        </w:rPr>
        <w:t>скорости:</w:t>
      </w:r>
      <w:r w:rsidRPr="00BC2375">
        <w:rPr>
          <w:rFonts w:ascii="Arial" w:eastAsia="Times New Roman" w:hAnsi="Arial" w:cs="Arial"/>
          <w:sz w:val="24"/>
          <w:szCs w:val="28"/>
          <w:lang w:eastAsia="ru-RU"/>
        </w:rPr>
        <w:t xml:space="preserve"> Превышение максимальной конструктивной скорости более чем на 10 %</w:t>
      </w:r>
      <w:r w:rsidR="0003750F" w:rsidRPr="00BC2375">
        <w:rPr>
          <w:rFonts w:ascii="Arial" w:eastAsia="Times New Roman" w:hAnsi="Arial" w:cs="Arial"/>
          <w:sz w:val="24"/>
          <w:szCs w:val="28"/>
          <w:lang w:eastAsia="ru-RU"/>
        </w:rPr>
        <w:t xml:space="preserve"> от номинального значения</w:t>
      </w:r>
      <w:r w:rsidRPr="00BC2375">
        <w:rPr>
          <w:rFonts w:ascii="Arial" w:eastAsia="Times New Roman" w:hAnsi="Arial" w:cs="Arial"/>
          <w:sz w:val="24"/>
          <w:szCs w:val="28"/>
          <w:lang w:eastAsia="ru-RU"/>
        </w:rPr>
        <w:t>.</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3.2</w:t>
      </w:r>
      <w:r w:rsidR="00E36BBE">
        <w:rPr>
          <w:rFonts w:ascii="Arial" w:hAnsi="Arial" w:cs="Arial"/>
          <w:sz w:val="24"/>
          <w:szCs w:val="28"/>
          <w:lang w:eastAsia="ru-RU"/>
        </w:rPr>
        <w:t>7</w:t>
      </w:r>
      <w:r w:rsidRPr="008560FB">
        <w:rPr>
          <w:rFonts w:ascii="Arial" w:hAnsi="Arial" w:cs="Arial"/>
          <w:sz w:val="24"/>
          <w:szCs w:val="28"/>
          <w:lang w:eastAsia="ru-RU"/>
        </w:rPr>
        <w:t xml:space="preserve"> </w:t>
      </w:r>
      <w:r w:rsidRPr="008A3A60">
        <w:rPr>
          <w:rFonts w:ascii="Arial" w:hAnsi="Arial" w:cs="Arial"/>
          <w:b/>
          <w:sz w:val="24"/>
          <w:szCs w:val="28"/>
          <w:lang w:eastAsia="ru-RU"/>
        </w:rPr>
        <w:t xml:space="preserve">предельное значение: </w:t>
      </w:r>
      <w:r w:rsidR="008A3A60" w:rsidRPr="008A3A60">
        <w:rPr>
          <w:rFonts w:ascii="Arial" w:hAnsi="Arial" w:cs="Arial"/>
          <w:sz w:val="24"/>
          <w:szCs w:val="28"/>
          <w:lang w:eastAsia="ru-RU"/>
        </w:rPr>
        <w:t>Номинальное значение, которое указывается в утверждении типа компонента и используется как предельное значение для оценки соответствия производства.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3.2</w:t>
      </w:r>
      <w:r w:rsidR="00E36BBE">
        <w:rPr>
          <w:rFonts w:ascii="Arial" w:eastAsia="Times New Roman" w:hAnsi="Arial" w:cs="Arial"/>
          <w:sz w:val="24"/>
          <w:szCs w:val="28"/>
          <w:lang w:eastAsia="ru-RU"/>
        </w:rPr>
        <w:t>8</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рабочая тормозная система: </w:t>
      </w:r>
      <w:r w:rsidRPr="008560FB">
        <w:rPr>
          <w:rFonts w:ascii="Arial" w:eastAsia="Times New Roman" w:hAnsi="Arial" w:cs="Arial"/>
          <w:sz w:val="24"/>
          <w:szCs w:val="28"/>
          <w:lang w:eastAsia="ru-RU"/>
        </w:rPr>
        <w:t>Тормозная система, используемая для замедления ЭСИМ, находящегося в движении.</w:t>
      </w:r>
    </w:p>
    <w:p w:rsidR="003914D3" w:rsidRPr="008560FB" w:rsidRDefault="008560FB" w:rsidP="0083497A">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3.2</w:t>
      </w:r>
      <w:r w:rsidR="00E36BBE">
        <w:rPr>
          <w:rFonts w:ascii="Arial" w:hAnsi="Arial" w:cs="Arial"/>
          <w:sz w:val="24"/>
          <w:szCs w:val="28"/>
          <w:lang w:eastAsia="ru-RU"/>
        </w:rPr>
        <w:t>9</w:t>
      </w:r>
      <w:r w:rsidRPr="008560FB">
        <w:rPr>
          <w:rFonts w:ascii="Arial" w:hAnsi="Arial" w:cs="Arial"/>
          <w:b/>
          <w:sz w:val="24"/>
          <w:szCs w:val="28"/>
          <w:lang w:eastAsia="ru-RU"/>
        </w:rPr>
        <w:t xml:space="preserve"> самобалансирующееся ЭСИМ: </w:t>
      </w:r>
      <w:r w:rsidRPr="008560FB">
        <w:rPr>
          <w:rFonts w:ascii="Arial" w:hAnsi="Arial" w:cs="Arial"/>
          <w:sz w:val="24"/>
          <w:szCs w:val="28"/>
          <w:lang w:eastAsia="ru-RU"/>
        </w:rPr>
        <w:t>Неустойчивое по своей конструкции ЭСИМ, которое самостоятельно динамически стабилизируется по крайней мере в одном направлении при помощи системы управления.</w:t>
      </w:r>
    </w:p>
    <w:p w:rsidR="008560FB" w:rsidRPr="008560FB" w:rsidRDefault="008560FB" w:rsidP="008560FB">
      <w:pPr>
        <w:widowControl w:val="0"/>
        <w:spacing w:after="0" w:line="360" w:lineRule="auto"/>
        <w:ind w:firstLine="709"/>
        <w:jc w:val="both"/>
        <w:rPr>
          <w:rFonts w:ascii="Arial" w:hAnsi="Arial" w:cs="Arial"/>
          <w:szCs w:val="28"/>
          <w:lang w:eastAsia="ru-RU"/>
        </w:rPr>
      </w:pPr>
      <w:r w:rsidRPr="003914D3">
        <w:rPr>
          <w:rFonts w:ascii="Arial" w:eastAsia="Times New Roman" w:hAnsi="Arial" w:cs="Arial"/>
          <w:spacing w:val="56"/>
          <w:sz w:val="20"/>
          <w:szCs w:val="20"/>
          <w:lang w:eastAsia="ru-RU"/>
        </w:rPr>
        <w:t>Примечания</w:t>
      </w:r>
    </w:p>
    <w:p w:rsidR="008560FB" w:rsidRPr="003914D3" w:rsidRDefault="008560FB" w:rsidP="008560FB">
      <w:pPr>
        <w:widowControl w:val="0"/>
        <w:spacing w:after="0" w:line="360" w:lineRule="auto"/>
        <w:ind w:firstLine="709"/>
        <w:jc w:val="both"/>
        <w:rPr>
          <w:rFonts w:ascii="Arial" w:hAnsi="Arial" w:cs="Arial"/>
          <w:sz w:val="20"/>
          <w:szCs w:val="28"/>
          <w:lang w:eastAsia="ru-RU"/>
        </w:rPr>
      </w:pPr>
      <w:r w:rsidRPr="003914D3">
        <w:rPr>
          <w:rFonts w:ascii="Arial" w:hAnsi="Arial" w:cs="Arial"/>
          <w:sz w:val="20"/>
          <w:szCs w:val="28"/>
          <w:lang w:eastAsia="ru-RU"/>
        </w:rPr>
        <w:t xml:space="preserve">1 ЭСИМ может </w:t>
      </w:r>
      <w:proofErr w:type="spellStart"/>
      <w:r w:rsidRPr="003914D3">
        <w:rPr>
          <w:rFonts w:ascii="Arial" w:hAnsi="Arial" w:cs="Arial"/>
          <w:sz w:val="20"/>
          <w:szCs w:val="28"/>
          <w:lang w:eastAsia="ru-RU"/>
        </w:rPr>
        <w:t>самостабилизироваться</w:t>
      </w:r>
      <w:proofErr w:type="spellEnd"/>
      <w:r w:rsidRPr="003914D3">
        <w:rPr>
          <w:rFonts w:ascii="Arial" w:hAnsi="Arial" w:cs="Arial"/>
          <w:sz w:val="20"/>
          <w:szCs w:val="28"/>
          <w:lang w:eastAsia="ru-RU"/>
        </w:rPr>
        <w:t xml:space="preserve"> без воздействия на его пользователя, или система управления может обеспечивать функцию </w:t>
      </w:r>
      <w:proofErr w:type="spellStart"/>
      <w:r w:rsidRPr="003914D3">
        <w:rPr>
          <w:rFonts w:ascii="Arial" w:hAnsi="Arial" w:cs="Arial"/>
          <w:sz w:val="20"/>
          <w:szCs w:val="28"/>
          <w:lang w:eastAsia="ru-RU"/>
        </w:rPr>
        <w:t>самобалансирования</w:t>
      </w:r>
      <w:proofErr w:type="spellEnd"/>
      <w:r w:rsidRPr="003914D3">
        <w:rPr>
          <w:rFonts w:ascii="Arial" w:hAnsi="Arial" w:cs="Arial"/>
          <w:sz w:val="20"/>
          <w:szCs w:val="28"/>
          <w:lang w:eastAsia="ru-RU"/>
        </w:rPr>
        <w:t>.</w:t>
      </w:r>
    </w:p>
    <w:p w:rsidR="008560FB" w:rsidRPr="003914D3" w:rsidRDefault="008560FB" w:rsidP="008560FB">
      <w:pPr>
        <w:widowControl w:val="0"/>
        <w:spacing w:after="0" w:line="360" w:lineRule="auto"/>
        <w:ind w:firstLine="709"/>
        <w:jc w:val="both"/>
        <w:rPr>
          <w:rFonts w:ascii="Arial" w:hAnsi="Arial" w:cs="Arial"/>
          <w:sz w:val="20"/>
          <w:szCs w:val="28"/>
          <w:lang w:eastAsia="ru-RU"/>
        </w:rPr>
      </w:pPr>
      <w:r w:rsidRPr="003914D3">
        <w:rPr>
          <w:rFonts w:ascii="Arial" w:hAnsi="Arial" w:cs="Arial"/>
          <w:sz w:val="20"/>
          <w:szCs w:val="28"/>
          <w:lang w:eastAsia="ru-RU"/>
        </w:rPr>
        <w:t>2 Для поддержания баланса самобалансирующиеся ЭСИМ могут иметь незначительную вибрацию.</w:t>
      </w:r>
    </w:p>
    <w:p w:rsidR="008560FB" w:rsidRPr="003914D3" w:rsidRDefault="008560FB" w:rsidP="008560FB">
      <w:pPr>
        <w:widowControl w:val="0"/>
        <w:spacing w:after="0" w:line="360" w:lineRule="auto"/>
        <w:ind w:firstLine="709"/>
        <w:jc w:val="both"/>
        <w:rPr>
          <w:rFonts w:ascii="Arial" w:hAnsi="Arial" w:cs="Arial"/>
          <w:sz w:val="20"/>
          <w:szCs w:val="28"/>
          <w:lang w:eastAsia="ru-RU"/>
        </w:rPr>
      </w:pPr>
      <w:r w:rsidRPr="003914D3">
        <w:rPr>
          <w:rFonts w:ascii="Arial" w:hAnsi="Arial" w:cs="Arial"/>
          <w:sz w:val="20"/>
          <w:szCs w:val="28"/>
          <w:lang w:eastAsia="ru-RU"/>
        </w:rPr>
        <w:t>3 Пользователь ЭСИМ управляет направлением движения и скоростью за счет переноса своего центра тяжести.</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E36BBE">
        <w:rPr>
          <w:rFonts w:ascii="Arial" w:hAnsi="Arial" w:cs="Arial"/>
          <w:sz w:val="24"/>
          <w:szCs w:val="28"/>
          <w:lang w:eastAsia="ru-RU"/>
        </w:rPr>
        <w:t>30</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система складывания или раскладывания: </w:t>
      </w:r>
      <w:r w:rsidRPr="008560FB">
        <w:rPr>
          <w:rFonts w:ascii="Arial" w:hAnsi="Arial" w:cs="Arial"/>
          <w:sz w:val="24"/>
          <w:szCs w:val="28"/>
          <w:lang w:eastAsia="ru-RU"/>
        </w:rPr>
        <w:t>Механизм, позволяющий складывать или раскладывать ЭСИМ для его перевода в состояние использования (разложенное состояние) или хранения (сложенное состояние), и наоборот.</w:t>
      </w:r>
    </w:p>
    <w:p w:rsidR="00765697"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w:t>
      </w:r>
      <w:r w:rsidR="00E36BBE">
        <w:rPr>
          <w:rFonts w:ascii="Arial" w:eastAsia="Times New Roman" w:hAnsi="Arial" w:cs="Arial"/>
          <w:sz w:val="24"/>
          <w:szCs w:val="28"/>
          <w:lang w:eastAsia="ru-RU"/>
        </w:rPr>
        <w:t>31</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технически допустимая максимальная масса:</w:t>
      </w:r>
      <w:r w:rsidRPr="008560FB">
        <w:rPr>
          <w:rFonts w:ascii="Arial" w:eastAsia="Times New Roman" w:hAnsi="Arial" w:cs="Arial"/>
          <w:sz w:val="24"/>
          <w:szCs w:val="28"/>
          <w:lang w:eastAsia="ru-RU"/>
        </w:rPr>
        <w:t xml:space="preserve"> Сумма массы ЭСИМ в снаряженном состоянии и его максимальной полезной нагрузки (пользователь с </w:t>
      </w:r>
      <w:r w:rsidR="00765697" w:rsidRPr="008560FB">
        <w:rPr>
          <w:rFonts w:ascii="Arial" w:eastAsia="Times New Roman" w:hAnsi="Arial" w:cs="Arial"/>
          <w:sz w:val="24"/>
          <w:szCs w:val="28"/>
          <w:lang w:eastAsia="ru-RU"/>
        </w:rPr>
        <w:t>грузом),</w:t>
      </w:r>
    </w:p>
    <w:p w:rsidR="008560FB" w:rsidRPr="008560FB" w:rsidRDefault="008560FB" w:rsidP="00765697">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заявленная изготовителем.</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w:t>
      </w:r>
      <w:r w:rsidR="00317A7E">
        <w:rPr>
          <w:rFonts w:ascii="Arial" w:hAnsi="Arial" w:cs="Arial"/>
          <w:sz w:val="24"/>
          <w:szCs w:val="28"/>
          <w:lang w:eastAsia="ru-RU"/>
        </w:rPr>
        <w:t>3</w:t>
      </w:r>
      <w:r w:rsidR="00E36BBE">
        <w:rPr>
          <w:rFonts w:ascii="Arial" w:hAnsi="Arial" w:cs="Arial"/>
          <w:sz w:val="24"/>
          <w:szCs w:val="28"/>
          <w:lang w:eastAsia="ru-RU"/>
        </w:rPr>
        <w:t>2</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ток холостого хода: </w:t>
      </w:r>
      <w:r w:rsidRPr="008560FB">
        <w:rPr>
          <w:rFonts w:ascii="Arial" w:hAnsi="Arial" w:cs="Arial"/>
          <w:sz w:val="24"/>
          <w:szCs w:val="28"/>
          <w:lang w:eastAsia="ru-RU"/>
        </w:rPr>
        <w:t>Ток, при котором отсутствует крутящий момент на ведущем колесе.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E36BBE">
        <w:rPr>
          <w:rFonts w:ascii="Arial" w:eastAsia="Times New Roman" w:hAnsi="Arial" w:cs="Arial"/>
          <w:sz w:val="24"/>
          <w:szCs w:val="28"/>
          <w:lang w:eastAsia="ru-RU"/>
        </w:rPr>
        <w:t>3</w:t>
      </w:r>
      <w:r w:rsidRPr="008560FB">
        <w:rPr>
          <w:rFonts w:ascii="Arial" w:eastAsia="Times New Roman" w:hAnsi="Arial" w:cs="Arial"/>
          <w:b/>
          <w:sz w:val="24"/>
          <w:szCs w:val="28"/>
          <w:lang w:eastAsia="ru-RU"/>
        </w:rPr>
        <w:t xml:space="preserve"> тормозное усилие: </w:t>
      </w:r>
      <w:r w:rsidRPr="008560FB">
        <w:rPr>
          <w:rFonts w:ascii="Arial" w:eastAsia="Times New Roman" w:hAnsi="Arial" w:cs="Arial"/>
          <w:sz w:val="24"/>
          <w:szCs w:val="28"/>
          <w:lang w:eastAsia="ru-RU"/>
        </w:rPr>
        <w:t>Тангенциальная сила в направлении, обратном движению, между шиной и дорожной поверхностью либо между шиной и барабаном или лентой испытательного стенда.</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3.3</w:t>
      </w:r>
      <w:r w:rsidR="00E36BBE">
        <w:rPr>
          <w:rFonts w:ascii="Arial" w:hAnsi="Arial" w:cs="Arial"/>
          <w:sz w:val="24"/>
          <w:szCs w:val="28"/>
          <w:lang w:eastAsia="ru-RU"/>
        </w:rPr>
        <w:t>4</w:t>
      </w:r>
      <w:r w:rsidRPr="008560FB">
        <w:rPr>
          <w:rFonts w:ascii="Arial" w:hAnsi="Arial" w:cs="Arial"/>
          <w:b/>
          <w:sz w:val="24"/>
          <w:szCs w:val="28"/>
          <w:lang w:eastAsia="ru-RU"/>
        </w:rPr>
        <w:t xml:space="preserve"> тормозное устройство: </w:t>
      </w:r>
      <w:r w:rsidRPr="008560FB">
        <w:rPr>
          <w:rFonts w:ascii="Arial" w:hAnsi="Arial" w:cs="Arial"/>
          <w:sz w:val="24"/>
          <w:szCs w:val="28"/>
          <w:lang w:eastAsia="ru-RU"/>
        </w:rPr>
        <w:t>Устройство, снижающее скорость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E36BBE">
        <w:rPr>
          <w:rFonts w:ascii="Arial" w:eastAsia="Times New Roman" w:hAnsi="Arial" w:cs="Arial"/>
          <w:sz w:val="24"/>
          <w:szCs w:val="28"/>
          <w:lang w:eastAsia="ru-RU"/>
        </w:rPr>
        <w:t>5</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тормоз:</w:t>
      </w:r>
      <w:r w:rsidRPr="008560FB">
        <w:rPr>
          <w:rFonts w:ascii="Arial" w:eastAsia="Times New Roman" w:hAnsi="Arial" w:cs="Arial"/>
          <w:sz w:val="24"/>
          <w:szCs w:val="28"/>
          <w:lang w:eastAsia="ru-RU"/>
        </w:rPr>
        <w:t xml:space="preserve"> Части тормозной системы, в которых развиваются силы, противодействующие движению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E36BBE">
        <w:rPr>
          <w:rFonts w:ascii="Arial" w:eastAsia="Times New Roman" w:hAnsi="Arial" w:cs="Arial"/>
          <w:sz w:val="24"/>
          <w:szCs w:val="28"/>
          <w:lang w:eastAsia="ru-RU"/>
        </w:rPr>
        <w:t>6</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тормозная система:</w:t>
      </w:r>
      <w:r w:rsidRPr="008560FB">
        <w:rPr>
          <w:rFonts w:ascii="Arial" w:eastAsia="Times New Roman" w:hAnsi="Arial" w:cs="Arial"/>
          <w:sz w:val="24"/>
          <w:szCs w:val="28"/>
          <w:lang w:eastAsia="ru-RU"/>
        </w:rPr>
        <w:t xml:space="preserve"> Комбинация частей, состоящая из органов управления, </w:t>
      </w:r>
      <w:r w:rsidR="008052C3" w:rsidRPr="00BC2375">
        <w:rPr>
          <w:rFonts w:ascii="Arial" w:eastAsia="Times New Roman" w:hAnsi="Arial" w:cs="Arial"/>
          <w:sz w:val="24"/>
          <w:szCs w:val="28"/>
          <w:lang w:eastAsia="ru-RU"/>
        </w:rPr>
        <w:t xml:space="preserve">привода </w:t>
      </w:r>
      <w:r w:rsidRPr="00BC2375">
        <w:rPr>
          <w:rFonts w:ascii="Arial" w:eastAsia="Times New Roman" w:hAnsi="Arial" w:cs="Arial"/>
          <w:sz w:val="24"/>
          <w:szCs w:val="28"/>
          <w:lang w:eastAsia="ru-RU"/>
        </w:rPr>
        <w:t>и тормоз</w:t>
      </w:r>
      <w:r w:rsidR="008052C3" w:rsidRPr="00BC2375">
        <w:rPr>
          <w:rFonts w:ascii="Arial" w:eastAsia="Times New Roman" w:hAnsi="Arial" w:cs="Arial"/>
          <w:sz w:val="24"/>
          <w:szCs w:val="28"/>
          <w:lang w:eastAsia="ru-RU"/>
        </w:rPr>
        <w:t>а</w:t>
      </w:r>
      <w:r w:rsidRPr="00BC2375">
        <w:rPr>
          <w:rFonts w:ascii="Arial" w:eastAsia="Times New Roman" w:hAnsi="Arial" w:cs="Arial"/>
          <w:sz w:val="24"/>
          <w:szCs w:val="28"/>
          <w:lang w:eastAsia="ru-RU"/>
        </w:rPr>
        <w:t>, функция которых</w:t>
      </w:r>
      <w:r w:rsidRPr="008560FB">
        <w:rPr>
          <w:rFonts w:ascii="Arial" w:eastAsia="Times New Roman" w:hAnsi="Arial" w:cs="Arial"/>
          <w:sz w:val="24"/>
          <w:szCs w:val="28"/>
          <w:lang w:eastAsia="ru-RU"/>
        </w:rPr>
        <w:t xml:space="preserve"> заключается в постепенном снижении скорости движущегося ЭСИМ, его остановке и удержании в неподвижном состоянии при остановке.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3.3</w:t>
      </w:r>
      <w:r w:rsidR="00E36BBE">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тормозная система с управляемым ускорением: </w:t>
      </w:r>
      <w:r w:rsidRPr="008560FB">
        <w:rPr>
          <w:rFonts w:ascii="Arial" w:eastAsia="Times New Roman" w:hAnsi="Arial" w:cs="Arial"/>
          <w:sz w:val="24"/>
          <w:szCs w:val="28"/>
          <w:lang w:eastAsia="ru-RU"/>
        </w:rPr>
        <w:t>Тормозная система для замедления ЭСИМ</w:t>
      </w:r>
      <w:r w:rsidRPr="008560FB">
        <w:rPr>
          <w:rFonts w:ascii="Arial" w:eastAsia="Times New Roman" w:hAnsi="Arial" w:cs="Arial"/>
          <w:szCs w:val="20"/>
          <w:lang w:eastAsia="ru-RU"/>
        </w:rPr>
        <w:t xml:space="preserve"> п</w:t>
      </w:r>
      <w:r w:rsidRPr="008560FB">
        <w:rPr>
          <w:rFonts w:ascii="Arial" w:eastAsia="Times New Roman" w:hAnsi="Arial" w:cs="Arial"/>
          <w:sz w:val="24"/>
          <w:szCs w:val="28"/>
          <w:lang w:eastAsia="ru-RU"/>
        </w:rPr>
        <w:t>осредством комбинации ускорения и замедления колеса, которая определяет и контролирует положение всего ЭСИМ, включая пользователя.</w:t>
      </w:r>
    </w:p>
    <w:p w:rsidR="008560FB" w:rsidRPr="00030FDA" w:rsidRDefault="008560FB" w:rsidP="00F12FED">
      <w:pPr>
        <w:widowControl w:val="0"/>
        <w:spacing w:after="0" w:line="360" w:lineRule="auto"/>
        <w:ind w:firstLine="709"/>
        <w:jc w:val="both"/>
        <w:rPr>
          <w:rFonts w:ascii="Arial" w:hAnsi="Arial" w:cs="Arial"/>
          <w:spacing w:val="20"/>
          <w:szCs w:val="28"/>
          <w:lang w:eastAsia="ru-RU"/>
        </w:rPr>
      </w:pPr>
      <w:r w:rsidRPr="00F12FED">
        <w:rPr>
          <w:rFonts w:ascii="Arial" w:eastAsia="Times New Roman" w:hAnsi="Arial" w:cs="Arial"/>
          <w:spacing w:val="56"/>
          <w:sz w:val="20"/>
          <w:szCs w:val="20"/>
          <w:lang w:eastAsia="ru-RU"/>
        </w:rPr>
        <w:t>Примечания</w:t>
      </w:r>
      <w:r w:rsidRPr="00030FDA">
        <w:rPr>
          <w:rFonts w:ascii="Arial" w:hAnsi="Arial" w:cs="Arial"/>
          <w:spacing w:val="20"/>
          <w:szCs w:val="28"/>
          <w:lang w:eastAsia="ru-RU"/>
        </w:rPr>
        <w:t xml:space="preserve"> </w:t>
      </w:r>
    </w:p>
    <w:p w:rsidR="008560FB" w:rsidRPr="00F12FED" w:rsidRDefault="008560FB" w:rsidP="008560FB">
      <w:pPr>
        <w:spacing w:after="0" w:line="360" w:lineRule="auto"/>
        <w:ind w:firstLine="709"/>
        <w:jc w:val="both"/>
        <w:rPr>
          <w:rFonts w:ascii="Arial" w:hAnsi="Arial" w:cs="Arial"/>
          <w:sz w:val="20"/>
          <w:szCs w:val="28"/>
          <w:lang w:eastAsia="ru-RU"/>
        </w:rPr>
      </w:pPr>
      <w:r w:rsidRPr="00F12FED">
        <w:rPr>
          <w:rFonts w:ascii="Arial" w:hAnsi="Arial" w:cs="Arial"/>
          <w:sz w:val="20"/>
          <w:szCs w:val="28"/>
          <w:lang w:eastAsia="ru-RU"/>
        </w:rPr>
        <w:t>1 Для ЭСИМ классов 3 и 4 данная система управляет тормозами для остановки категорий 1 и 2.</w:t>
      </w:r>
    </w:p>
    <w:p w:rsidR="008560FB" w:rsidRPr="00F12FED" w:rsidRDefault="008560FB" w:rsidP="008560FB">
      <w:pPr>
        <w:spacing w:after="0" w:line="360" w:lineRule="auto"/>
        <w:ind w:firstLine="709"/>
        <w:jc w:val="both"/>
        <w:rPr>
          <w:rFonts w:ascii="Arial" w:hAnsi="Arial" w:cs="Arial"/>
          <w:sz w:val="20"/>
          <w:szCs w:val="28"/>
          <w:lang w:eastAsia="ru-RU"/>
        </w:rPr>
      </w:pPr>
      <w:r w:rsidRPr="00F12FED">
        <w:rPr>
          <w:rFonts w:ascii="Arial" w:hAnsi="Arial" w:cs="Arial"/>
          <w:sz w:val="20"/>
          <w:szCs w:val="28"/>
          <w:lang w:eastAsia="ru-RU"/>
        </w:rPr>
        <w:t>2 Категории функций остановки определены в</w:t>
      </w:r>
      <w:r w:rsidR="00CF47F1">
        <w:rPr>
          <w:rFonts w:ascii="Arial" w:hAnsi="Arial" w:cs="Arial"/>
          <w:sz w:val="20"/>
          <w:szCs w:val="28"/>
          <w:lang w:eastAsia="ru-RU"/>
        </w:rPr>
        <w:t xml:space="preserve"> [4</w:t>
      </w:r>
      <w:r w:rsidR="0029446D" w:rsidRPr="00F12FED">
        <w:rPr>
          <w:rFonts w:ascii="Arial" w:hAnsi="Arial" w:cs="Arial"/>
          <w:sz w:val="20"/>
          <w:szCs w:val="28"/>
          <w:lang w:eastAsia="ru-RU"/>
        </w:rPr>
        <w:t>].</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3.3</w:t>
      </w:r>
      <w:r w:rsidR="00E36BBE">
        <w:rPr>
          <w:rFonts w:ascii="Arial" w:hAnsi="Arial" w:cs="Arial"/>
          <w:sz w:val="24"/>
          <w:szCs w:val="28"/>
          <w:lang w:eastAsia="ru-RU"/>
        </w:rPr>
        <w:t>8</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тормозной путь: </w:t>
      </w:r>
      <w:r w:rsidRPr="008560FB">
        <w:rPr>
          <w:rFonts w:ascii="Arial" w:hAnsi="Arial" w:cs="Arial"/>
          <w:sz w:val="24"/>
          <w:szCs w:val="28"/>
          <w:lang w:eastAsia="ru-RU"/>
        </w:rPr>
        <w:t>Дистанция, преодолеваемая ЭСИМ от начала торможения до его полной остановки.</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3.3</w:t>
      </w:r>
      <w:r w:rsidR="00E36BBE">
        <w:rPr>
          <w:rFonts w:ascii="Arial" w:hAnsi="Arial" w:cs="Arial"/>
          <w:sz w:val="24"/>
          <w:szCs w:val="28"/>
          <w:lang w:eastAsia="ru-RU"/>
        </w:rPr>
        <w:t>9</w:t>
      </w:r>
      <w:r w:rsidRPr="008560FB">
        <w:rPr>
          <w:rFonts w:ascii="Arial" w:hAnsi="Arial" w:cs="Arial"/>
          <w:b/>
          <w:sz w:val="24"/>
          <w:szCs w:val="28"/>
          <w:lang w:eastAsia="ru-RU"/>
        </w:rPr>
        <w:t xml:space="preserve"> тяговый привод: </w:t>
      </w:r>
      <w:r w:rsidRPr="008560FB">
        <w:rPr>
          <w:rFonts w:ascii="Arial" w:hAnsi="Arial" w:cs="Arial"/>
          <w:sz w:val="24"/>
          <w:szCs w:val="28"/>
          <w:lang w:eastAsia="ru-RU"/>
        </w:rPr>
        <w:t>Электрический привод, используемый для движения.</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7B2160">
        <w:rPr>
          <w:rFonts w:ascii="Arial" w:hAnsi="Arial" w:cs="Arial"/>
          <w:sz w:val="24"/>
          <w:szCs w:val="28"/>
          <w:lang w:eastAsia="ru-RU"/>
        </w:rPr>
        <w:t>3.</w:t>
      </w:r>
      <w:r w:rsidR="00E36BBE" w:rsidRPr="00BC2375">
        <w:rPr>
          <w:rFonts w:ascii="Arial" w:hAnsi="Arial" w:cs="Arial"/>
          <w:sz w:val="24"/>
          <w:szCs w:val="28"/>
          <w:lang w:eastAsia="ru-RU"/>
        </w:rPr>
        <w:t>40</w:t>
      </w:r>
      <w:r w:rsidRPr="00BC2375">
        <w:rPr>
          <w:rFonts w:ascii="Arial" w:hAnsi="Arial" w:cs="Arial"/>
          <w:sz w:val="24"/>
          <w:szCs w:val="28"/>
          <w:lang w:eastAsia="ru-RU"/>
        </w:rPr>
        <w:t xml:space="preserve"> </w:t>
      </w:r>
      <w:r w:rsidRPr="00BC2375">
        <w:rPr>
          <w:rFonts w:ascii="Arial" w:hAnsi="Arial" w:cs="Arial"/>
          <w:b/>
          <w:sz w:val="24"/>
          <w:szCs w:val="28"/>
          <w:lang w:eastAsia="ru-RU"/>
        </w:rPr>
        <w:t>устройство</w:t>
      </w:r>
      <w:r w:rsidR="00540B59" w:rsidRPr="00BC2375">
        <w:rPr>
          <w:rFonts w:ascii="Arial" w:hAnsi="Arial" w:cs="Arial"/>
          <w:b/>
          <w:sz w:val="24"/>
          <w:szCs w:val="28"/>
          <w:lang w:eastAsia="ru-RU"/>
        </w:rPr>
        <w:t xml:space="preserve"> управления</w:t>
      </w:r>
      <w:r w:rsidRPr="00BC2375">
        <w:rPr>
          <w:rFonts w:ascii="Arial" w:hAnsi="Arial" w:cs="Arial"/>
          <w:b/>
          <w:sz w:val="24"/>
          <w:szCs w:val="28"/>
          <w:lang w:eastAsia="ru-RU"/>
        </w:rPr>
        <w:t xml:space="preserve">: </w:t>
      </w:r>
      <w:r w:rsidRPr="00BC2375">
        <w:rPr>
          <w:rFonts w:ascii="Arial" w:hAnsi="Arial" w:cs="Arial"/>
          <w:sz w:val="24"/>
          <w:szCs w:val="28"/>
          <w:lang w:eastAsia="ru-RU"/>
        </w:rPr>
        <w:t xml:space="preserve">Часть </w:t>
      </w:r>
      <w:r w:rsidR="00540B59" w:rsidRPr="00BC2375">
        <w:rPr>
          <w:rFonts w:ascii="Arial" w:hAnsi="Arial" w:cs="Arial"/>
          <w:sz w:val="24"/>
          <w:szCs w:val="28"/>
          <w:lang w:eastAsia="ru-RU"/>
        </w:rPr>
        <w:t xml:space="preserve">запирающего </w:t>
      </w:r>
      <w:r w:rsidRPr="00BC2375">
        <w:rPr>
          <w:rFonts w:ascii="Arial" w:hAnsi="Arial" w:cs="Arial"/>
          <w:sz w:val="24"/>
          <w:szCs w:val="28"/>
          <w:lang w:eastAsia="ru-RU"/>
        </w:rPr>
        <w:t>механизма, предназначенная для активации</w:t>
      </w:r>
      <w:r w:rsidR="008052C3" w:rsidRPr="00BC2375">
        <w:rPr>
          <w:rFonts w:ascii="Arial" w:hAnsi="Arial" w:cs="Arial"/>
          <w:sz w:val="24"/>
          <w:szCs w:val="28"/>
          <w:lang w:eastAsia="ru-RU"/>
        </w:rPr>
        <w:t>/деактивации</w:t>
      </w:r>
      <w:r w:rsidRPr="008560FB">
        <w:rPr>
          <w:rFonts w:ascii="Arial" w:hAnsi="Arial" w:cs="Arial"/>
          <w:sz w:val="24"/>
          <w:szCs w:val="28"/>
          <w:lang w:eastAsia="ru-RU"/>
        </w:rPr>
        <w:t xml:space="preserve"> со стороны пользователя с помощью одного или нескольких действий.</w:t>
      </w:r>
    </w:p>
    <w:p w:rsidR="008560FB" w:rsidRPr="008560FB" w:rsidRDefault="008560FB" w:rsidP="008560FB">
      <w:pPr>
        <w:widowControl w:val="0"/>
        <w:spacing w:after="0" w:line="360" w:lineRule="auto"/>
        <w:ind w:firstLine="709"/>
        <w:jc w:val="both"/>
        <w:rPr>
          <w:rFonts w:ascii="Arial" w:hAnsi="Arial" w:cs="Arial"/>
          <w:b/>
          <w:sz w:val="24"/>
          <w:szCs w:val="28"/>
          <w:lang w:eastAsia="ru-RU"/>
        </w:rPr>
      </w:pPr>
      <w:r w:rsidRPr="008560FB">
        <w:rPr>
          <w:rFonts w:ascii="Arial" w:hAnsi="Arial" w:cs="Arial"/>
          <w:sz w:val="24"/>
          <w:szCs w:val="28"/>
          <w:lang w:eastAsia="ru-RU"/>
        </w:rPr>
        <w:t>3.</w:t>
      </w:r>
      <w:r w:rsidR="00E36BBE" w:rsidRPr="00986283">
        <w:rPr>
          <w:rFonts w:ascii="Arial" w:hAnsi="Arial" w:cs="Arial"/>
          <w:sz w:val="24"/>
          <w:szCs w:val="28"/>
          <w:lang w:eastAsia="ru-RU"/>
        </w:rPr>
        <w:t>41</w:t>
      </w:r>
      <w:r w:rsidRPr="00986283">
        <w:rPr>
          <w:rFonts w:ascii="Arial" w:hAnsi="Arial" w:cs="Arial"/>
          <w:sz w:val="24"/>
          <w:szCs w:val="28"/>
          <w:lang w:eastAsia="ru-RU"/>
        </w:rPr>
        <w:t xml:space="preserve"> </w:t>
      </w:r>
      <w:r w:rsidRPr="00986283">
        <w:rPr>
          <w:rFonts w:ascii="Arial" w:hAnsi="Arial" w:cs="Arial"/>
          <w:b/>
          <w:sz w:val="24"/>
          <w:szCs w:val="28"/>
          <w:lang w:eastAsia="ru-RU"/>
        </w:rPr>
        <w:t>устройство</w:t>
      </w:r>
      <w:r w:rsidR="00540B59" w:rsidRPr="00986283">
        <w:rPr>
          <w:rFonts w:ascii="Arial" w:hAnsi="Arial" w:cs="Arial"/>
          <w:b/>
          <w:sz w:val="24"/>
          <w:szCs w:val="28"/>
          <w:lang w:eastAsia="ru-RU"/>
        </w:rPr>
        <w:t xml:space="preserve"> блокировки</w:t>
      </w:r>
      <w:r w:rsidRPr="00986283">
        <w:rPr>
          <w:rFonts w:ascii="Arial" w:hAnsi="Arial" w:cs="Arial"/>
          <w:b/>
          <w:sz w:val="24"/>
          <w:szCs w:val="28"/>
          <w:lang w:eastAsia="ru-RU"/>
        </w:rPr>
        <w:t xml:space="preserve">: </w:t>
      </w:r>
      <w:r w:rsidRPr="00986283">
        <w:rPr>
          <w:rFonts w:ascii="Arial" w:hAnsi="Arial" w:cs="Arial"/>
          <w:sz w:val="24"/>
          <w:szCs w:val="28"/>
          <w:lang w:eastAsia="ru-RU"/>
        </w:rPr>
        <w:t xml:space="preserve">Механический компонент, который удерживает элемент(ы) ЭСИМ в положении движения или хранения </w:t>
      </w:r>
      <w:proofErr w:type="gramStart"/>
      <w:r w:rsidRPr="00986283">
        <w:rPr>
          <w:rFonts w:ascii="Arial" w:hAnsi="Arial" w:cs="Arial"/>
          <w:sz w:val="24"/>
          <w:szCs w:val="28"/>
          <w:lang w:eastAsia="ru-RU"/>
        </w:rPr>
        <w:t>[например</w:t>
      </w:r>
      <w:proofErr w:type="gramEnd"/>
      <w:r w:rsidRPr="00986283">
        <w:rPr>
          <w:rFonts w:ascii="Arial" w:hAnsi="Arial" w:cs="Arial"/>
          <w:sz w:val="24"/>
          <w:szCs w:val="28"/>
          <w:lang w:eastAsia="ru-RU"/>
        </w:rPr>
        <w:t xml:space="preserve">, замок(замки), крюк, запор] и может быть деактивирован или активирован путем воздействия на </w:t>
      </w:r>
      <w:r w:rsidR="00540B59" w:rsidRPr="00986283">
        <w:rPr>
          <w:rFonts w:ascii="Arial" w:hAnsi="Arial" w:cs="Arial"/>
          <w:sz w:val="24"/>
          <w:szCs w:val="28"/>
          <w:lang w:eastAsia="ru-RU"/>
        </w:rPr>
        <w:t xml:space="preserve">устройство </w:t>
      </w:r>
      <w:r w:rsidRPr="00986283">
        <w:rPr>
          <w:rFonts w:ascii="Arial" w:hAnsi="Arial" w:cs="Arial"/>
          <w:sz w:val="24"/>
          <w:szCs w:val="28"/>
          <w:lang w:eastAsia="ru-RU"/>
        </w:rPr>
        <w:t>управл</w:t>
      </w:r>
      <w:r w:rsidR="00540B59" w:rsidRPr="00986283">
        <w:rPr>
          <w:rFonts w:ascii="Arial" w:hAnsi="Arial" w:cs="Arial"/>
          <w:sz w:val="24"/>
          <w:szCs w:val="28"/>
          <w:lang w:eastAsia="ru-RU"/>
        </w:rPr>
        <w:t>ения</w:t>
      </w:r>
      <w:r w:rsidRPr="00986283">
        <w:rPr>
          <w:rFonts w:ascii="Arial" w:hAnsi="Arial" w:cs="Arial"/>
          <w:sz w:val="24"/>
          <w:szCs w:val="28"/>
          <w:lang w:eastAsia="ru-RU"/>
        </w:rPr>
        <w:t>.</w:t>
      </w:r>
      <w:r w:rsidRPr="008560FB">
        <w:rPr>
          <w:rFonts w:ascii="Arial" w:hAnsi="Arial" w:cs="Arial"/>
          <w:b/>
          <w:sz w:val="24"/>
          <w:szCs w:val="28"/>
          <w:lang w:eastAsia="ru-RU"/>
        </w:rPr>
        <w:t xml:space="preserve"> </w:t>
      </w:r>
    </w:p>
    <w:p w:rsidR="008052C3" w:rsidRDefault="008560FB" w:rsidP="008560FB">
      <w:pPr>
        <w:widowControl w:val="0"/>
        <w:spacing w:after="0" w:line="360" w:lineRule="auto"/>
        <w:ind w:firstLine="709"/>
        <w:jc w:val="both"/>
      </w:pPr>
      <w:r w:rsidRPr="008560FB">
        <w:rPr>
          <w:rFonts w:ascii="Arial" w:hAnsi="Arial" w:cs="Arial"/>
          <w:sz w:val="24"/>
          <w:szCs w:val="28"/>
          <w:lang w:eastAsia="ru-RU"/>
        </w:rPr>
        <w:t>3.</w:t>
      </w:r>
      <w:r w:rsidR="00317A7E">
        <w:rPr>
          <w:rFonts w:ascii="Arial" w:hAnsi="Arial" w:cs="Arial"/>
          <w:sz w:val="24"/>
          <w:szCs w:val="28"/>
          <w:lang w:eastAsia="ru-RU"/>
        </w:rPr>
        <w:t>4</w:t>
      </w:r>
      <w:r w:rsidR="00E36BBE">
        <w:rPr>
          <w:rFonts w:ascii="Arial" w:hAnsi="Arial" w:cs="Arial"/>
          <w:sz w:val="24"/>
          <w:szCs w:val="28"/>
          <w:lang w:eastAsia="ru-RU"/>
        </w:rPr>
        <w:t>2</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электромагнитная совместимость: </w:t>
      </w:r>
      <w:r w:rsidRPr="008560FB">
        <w:rPr>
          <w:rFonts w:ascii="Arial" w:hAnsi="Arial" w:cs="Arial"/>
          <w:sz w:val="24"/>
          <w:szCs w:val="28"/>
          <w:lang w:eastAsia="ru-RU"/>
        </w:rPr>
        <w:t xml:space="preserve">Способность ЭСИМ или одной из его электрических/электронных систем </w:t>
      </w:r>
      <w:r w:rsidR="008052C3" w:rsidRPr="008052C3">
        <w:rPr>
          <w:rFonts w:ascii="Arial" w:hAnsi="Arial" w:cs="Arial"/>
          <w:sz w:val="24"/>
          <w:szCs w:val="28"/>
          <w:lang w:eastAsia="ru-RU"/>
        </w:rPr>
        <w:t>функционировать с заданным качеством в заданной электромагнитной обстановке и не создавать недопустимых электромагнитных помех другим техническим средствам</w:t>
      </w:r>
      <w:r w:rsidRPr="008560FB">
        <w:rPr>
          <w:rFonts w:ascii="Arial" w:hAnsi="Arial" w:cs="Arial"/>
          <w:sz w:val="24"/>
          <w:szCs w:val="28"/>
          <w:lang w:eastAsia="ru-RU"/>
        </w:rPr>
        <w:t>.</w:t>
      </w:r>
      <w:r w:rsidR="008052C3" w:rsidRPr="008052C3">
        <w:t xml:space="preserve"> </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E36BBE">
        <w:rPr>
          <w:rFonts w:ascii="Arial" w:hAnsi="Arial" w:cs="Arial"/>
          <w:sz w:val="24"/>
          <w:szCs w:val="28"/>
          <w:lang w:eastAsia="ru-RU"/>
        </w:rPr>
        <w:t>3</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электромагнитные помехи: </w:t>
      </w:r>
      <w:r w:rsidRPr="008560FB">
        <w:rPr>
          <w:rFonts w:ascii="Arial" w:hAnsi="Arial" w:cs="Arial"/>
          <w:sz w:val="24"/>
          <w:szCs w:val="28"/>
          <w:lang w:eastAsia="ru-RU"/>
        </w:rPr>
        <w:t>Электромагнитные явления, которые могут ухудшить функционирование ЭСИМ или одной из его электрических/электронных систем.</w:t>
      </w:r>
      <w:r w:rsidR="008052C3" w:rsidRPr="008052C3">
        <w:t xml:space="preserve"> </w:t>
      </w:r>
    </w:p>
    <w:p w:rsidR="008560FB" w:rsidRPr="003914D3" w:rsidRDefault="00030FDA" w:rsidP="008560FB">
      <w:pPr>
        <w:widowControl w:val="0"/>
        <w:spacing w:after="0" w:line="360" w:lineRule="auto"/>
        <w:ind w:firstLine="709"/>
        <w:jc w:val="both"/>
        <w:rPr>
          <w:rFonts w:ascii="Arial" w:hAnsi="Arial" w:cs="Arial"/>
          <w:sz w:val="20"/>
          <w:szCs w:val="28"/>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lang w:eastAsia="ru-RU"/>
        </w:rPr>
        <w:t xml:space="preserve"> </w:t>
      </w:r>
      <w:r w:rsidR="008560FB" w:rsidRPr="003914D3">
        <w:rPr>
          <w:rFonts w:ascii="Arial" w:hAnsi="Arial" w:cs="Arial"/>
          <w:sz w:val="20"/>
          <w:szCs w:val="28"/>
          <w:lang w:eastAsia="ru-RU"/>
        </w:rPr>
        <w:t>Примером электромагнитных помех может служить электромагнитный шум, нежелательный сигнал или изменения в самой среде распространения.</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E36BBE">
        <w:rPr>
          <w:rFonts w:ascii="Arial" w:hAnsi="Arial" w:cs="Arial"/>
          <w:sz w:val="24"/>
          <w:szCs w:val="28"/>
          <w:lang w:eastAsia="ru-RU"/>
        </w:rPr>
        <w:t>4</w:t>
      </w:r>
      <w:r w:rsidRPr="008560FB">
        <w:rPr>
          <w:rFonts w:ascii="Arial" w:hAnsi="Arial" w:cs="Arial"/>
          <w:sz w:val="24"/>
          <w:szCs w:val="28"/>
          <w:lang w:eastAsia="ru-RU"/>
        </w:rPr>
        <w:t xml:space="preserve"> </w:t>
      </w:r>
      <w:r w:rsidRPr="008560FB">
        <w:rPr>
          <w:rFonts w:ascii="Arial" w:hAnsi="Arial" w:cs="Arial"/>
          <w:b/>
          <w:sz w:val="24"/>
          <w:szCs w:val="28"/>
          <w:lang w:eastAsia="ru-RU"/>
        </w:rPr>
        <w:t xml:space="preserve">электромагнитная среда: </w:t>
      </w:r>
      <w:r w:rsidR="008052C3">
        <w:rPr>
          <w:rFonts w:ascii="Arial" w:hAnsi="Arial" w:cs="Arial"/>
          <w:sz w:val="24"/>
          <w:szCs w:val="28"/>
          <w:lang w:eastAsia="ru-RU"/>
        </w:rPr>
        <w:t>С</w:t>
      </w:r>
      <w:r w:rsidR="008052C3" w:rsidRPr="008052C3">
        <w:rPr>
          <w:rFonts w:ascii="Arial" w:hAnsi="Arial" w:cs="Arial"/>
          <w:sz w:val="24"/>
          <w:szCs w:val="28"/>
          <w:lang w:eastAsia="ru-RU"/>
        </w:rPr>
        <w:t>овокупность электромагнитных явлений, существующих в данном мест</w:t>
      </w:r>
      <w:r w:rsidR="008052C3">
        <w:rPr>
          <w:rFonts w:ascii="Arial" w:hAnsi="Arial" w:cs="Arial"/>
          <w:sz w:val="24"/>
          <w:szCs w:val="28"/>
          <w:lang w:eastAsia="ru-RU"/>
        </w:rPr>
        <w:t>е</w:t>
      </w:r>
      <w:r w:rsidRPr="008560FB">
        <w:rPr>
          <w:rFonts w:ascii="Arial" w:hAnsi="Arial" w:cs="Arial"/>
          <w:sz w:val="24"/>
          <w:szCs w:val="28"/>
          <w:lang w:eastAsia="ru-RU"/>
        </w:rPr>
        <w:t>.</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E36BBE">
        <w:rPr>
          <w:rFonts w:ascii="Arial" w:hAnsi="Arial" w:cs="Arial"/>
          <w:sz w:val="24"/>
          <w:szCs w:val="28"/>
          <w:lang w:eastAsia="ru-RU"/>
        </w:rPr>
        <w:t>5</w:t>
      </w:r>
      <w:r w:rsidRPr="008560FB">
        <w:rPr>
          <w:rFonts w:ascii="Arial" w:hAnsi="Arial" w:cs="Arial"/>
          <w:sz w:val="24"/>
          <w:szCs w:val="28"/>
          <w:lang w:eastAsia="ru-RU"/>
        </w:rPr>
        <w:t xml:space="preserve"> </w:t>
      </w:r>
      <w:r w:rsidRPr="008560FB">
        <w:rPr>
          <w:rFonts w:ascii="Arial" w:hAnsi="Arial" w:cs="Arial"/>
          <w:b/>
          <w:sz w:val="24"/>
          <w:szCs w:val="28"/>
          <w:lang w:eastAsia="ru-RU"/>
        </w:rPr>
        <w:t>электрический [электронный] сборочный узел:</w:t>
      </w:r>
      <w:r w:rsidRPr="008560FB">
        <w:rPr>
          <w:rFonts w:ascii="Arial" w:hAnsi="Arial" w:cs="Arial"/>
          <w:sz w:val="24"/>
          <w:szCs w:val="28"/>
          <w:lang w:eastAsia="ru-RU"/>
        </w:rPr>
        <w:t xml:space="preserve"> Электрическое и/или электронное устройство или комплекты таких устройств, которые вместе с любыми соответствующими электрическими соединениями и электропроводкой составляют неотъемлемую часть ЭСИМ и выполняют одну или несколько специальных функций.</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3.4</w:t>
      </w:r>
      <w:r w:rsidR="00E36BBE">
        <w:rPr>
          <w:rFonts w:ascii="Arial" w:hAnsi="Arial" w:cs="Arial"/>
          <w:sz w:val="24"/>
          <w:szCs w:val="28"/>
          <w:lang w:eastAsia="ru-RU"/>
        </w:rPr>
        <w:t>6</w:t>
      </w:r>
      <w:r w:rsidRPr="008560FB">
        <w:rPr>
          <w:rFonts w:ascii="Arial" w:hAnsi="Arial" w:cs="Arial"/>
          <w:b/>
          <w:sz w:val="24"/>
          <w:szCs w:val="28"/>
          <w:lang w:eastAsia="ru-RU"/>
        </w:rPr>
        <w:t xml:space="preserve"> электрическое средство индивидуальной мобильности; </w:t>
      </w:r>
      <w:r w:rsidRPr="008560FB">
        <w:rPr>
          <w:rFonts w:ascii="Arial" w:hAnsi="Arial" w:cs="Arial"/>
          <w:sz w:val="24"/>
          <w:szCs w:val="28"/>
          <w:lang w:eastAsia="ru-RU"/>
        </w:rPr>
        <w:t>ЭСИМ:</w:t>
      </w:r>
      <w:r w:rsidRPr="008560FB">
        <w:rPr>
          <w:rFonts w:ascii="Arial" w:hAnsi="Arial" w:cs="Arial"/>
          <w:b/>
          <w:sz w:val="24"/>
          <w:szCs w:val="28"/>
          <w:lang w:eastAsia="ru-RU"/>
        </w:rPr>
        <w:t xml:space="preserve"> </w:t>
      </w:r>
      <w:r w:rsidRPr="008560FB">
        <w:rPr>
          <w:rFonts w:ascii="Arial" w:hAnsi="Arial" w:cs="Arial"/>
          <w:sz w:val="24"/>
          <w:szCs w:val="28"/>
          <w:lang w:eastAsia="ru-RU"/>
        </w:rPr>
        <w:t xml:space="preserve">Транспортное средство, имеющее одно или несколько колес (роликов), предназначенное для передвижения одного человека посредством использования электродвигателя(ей), не имеющее сиденья, с максимальной конструктивной скоростью не более 25 км/ч.  </w:t>
      </w:r>
    </w:p>
    <w:p w:rsidR="008560FB" w:rsidRPr="008560FB" w:rsidRDefault="00030FDA" w:rsidP="008560FB">
      <w:pPr>
        <w:widowControl w:val="0"/>
        <w:spacing w:after="0" w:line="360" w:lineRule="auto"/>
        <w:ind w:firstLine="709"/>
        <w:jc w:val="both"/>
        <w:rPr>
          <w:rFonts w:ascii="Arial" w:hAnsi="Arial" w:cs="Arial"/>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Cs w:val="28"/>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szCs w:val="28"/>
          <w:lang w:eastAsia="ru-RU"/>
        </w:rPr>
        <w:t xml:space="preserve"> </w:t>
      </w:r>
      <w:r w:rsidR="008560FB" w:rsidRPr="003914D3">
        <w:rPr>
          <w:rFonts w:ascii="Arial" w:hAnsi="Arial" w:cs="Arial"/>
          <w:sz w:val="20"/>
          <w:szCs w:val="28"/>
          <w:lang w:eastAsia="ru-RU"/>
        </w:rPr>
        <w:t>К данным средствам могут быть приравнены самобалансирующиеся устройства, имеющие сиденье.</w:t>
      </w:r>
    </w:p>
    <w:p w:rsidR="008560FB" w:rsidRPr="0083497A" w:rsidRDefault="008560FB" w:rsidP="0083497A">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3.4</w:t>
      </w:r>
      <w:r w:rsidR="00E36BBE">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w:t>
      </w:r>
      <w:r w:rsidRPr="008560FB">
        <w:rPr>
          <w:rFonts w:ascii="Arial" w:eastAsia="Times New Roman" w:hAnsi="Arial" w:cs="Arial"/>
          <w:b/>
          <w:sz w:val="24"/>
          <w:szCs w:val="28"/>
          <w:lang w:eastAsia="ru-RU"/>
        </w:rPr>
        <w:t xml:space="preserve">ЭСИМ с неполным электрическим приводом: </w:t>
      </w:r>
      <w:r w:rsidRPr="008560FB">
        <w:rPr>
          <w:rFonts w:ascii="Arial" w:eastAsia="Times New Roman" w:hAnsi="Arial" w:cs="Arial"/>
          <w:sz w:val="24"/>
          <w:szCs w:val="28"/>
          <w:lang w:eastAsia="ru-RU"/>
        </w:rPr>
        <w:t>ЭСИМ, которое необходимо подталкивать вперед силой человека для запуска, ускорения и/или продолжения движения в допол</w:t>
      </w:r>
      <w:r w:rsidR="0083497A">
        <w:rPr>
          <w:rFonts w:ascii="Arial" w:eastAsia="Times New Roman" w:hAnsi="Arial" w:cs="Arial"/>
          <w:sz w:val="24"/>
          <w:szCs w:val="28"/>
          <w:lang w:eastAsia="ru-RU"/>
        </w:rPr>
        <w:t>нение к электрическому приводу.</w:t>
      </w:r>
    </w:p>
    <w:p w:rsidR="008560FB" w:rsidRPr="008560FB" w:rsidRDefault="008560FB" w:rsidP="008560FB">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t>4 Классы электрических средств индивидуальной мобильности</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Основные классы ЭСИМ в зависимости от вариантов их конструкции указаны в таблице 1.</w:t>
      </w:r>
    </w:p>
    <w:p w:rsidR="008560FB" w:rsidRPr="003914D3" w:rsidRDefault="008560FB" w:rsidP="008560FB">
      <w:pPr>
        <w:spacing w:after="0" w:line="360" w:lineRule="auto"/>
        <w:jc w:val="both"/>
        <w:rPr>
          <w:rFonts w:ascii="Arial" w:hAnsi="Arial" w:cs="Arial"/>
          <w:sz w:val="24"/>
          <w:szCs w:val="28"/>
          <w:lang w:eastAsia="ru-RU"/>
        </w:rPr>
      </w:pPr>
      <w:r w:rsidRPr="003914D3">
        <w:rPr>
          <w:rFonts w:ascii="Arial" w:eastAsia="Times New Roman" w:hAnsi="Arial" w:cs="Arial"/>
          <w:spacing w:val="56"/>
          <w:sz w:val="24"/>
          <w:szCs w:val="20"/>
          <w:lang w:eastAsia="ru-RU"/>
        </w:rPr>
        <w:t>Таблиц</w:t>
      </w:r>
      <w:r w:rsidR="003914D3">
        <w:rPr>
          <w:rFonts w:ascii="Arial" w:eastAsia="Times New Roman" w:hAnsi="Arial" w:cs="Arial"/>
          <w:spacing w:val="56"/>
          <w:sz w:val="24"/>
          <w:szCs w:val="20"/>
          <w:lang w:eastAsia="ru-RU"/>
        </w:rPr>
        <w:t xml:space="preserve">а </w:t>
      </w:r>
      <w:r w:rsidR="00FA4501">
        <w:rPr>
          <w:rFonts w:ascii="Arial" w:hAnsi="Arial" w:cs="Arial"/>
          <w:sz w:val="24"/>
          <w:szCs w:val="28"/>
          <w:lang w:eastAsia="ru-RU"/>
        </w:rPr>
        <w:t xml:space="preserve">1 </w:t>
      </w:r>
    </w:p>
    <w:tbl>
      <w:tblPr>
        <w:tblStyle w:val="310"/>
        <w:tblW w:w="1021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3271"/>
        <w:gridCol w:w="2835"/>
      </w:tblGrid>
      <w:tr w:rsidR="008560FB" w:rsidRPr="008560FB" w:rsidTr="00765697">
        <w:tc>
          <w:tcPr>
            <w:tcW w:w="1276" w:type="dxa"/>
            <w:tcBorders>
              <w:bottom w:val="double" w:sz="4" w:space="0" w:color="auto"/>
            </w:tcBorders>
            <w:vAlign w:val="center"/>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 xml:space="preserve">Класс </w:t>
            </w:r>
            <w:r w:rsidRPr="003914D3">
              <w:rPr>
                <w:rFonts w:ascii="Arial" w:hAnsi="Arial" w:cs="Arial"/>
                <w:color w:val="000000"/>
                <w:szCs w:val="28"/>
                <w:lang w:eastAsia="ru-RU"/>
              </w:rPr>
              <w:t>ЭСИМ</w:t>
            </w:r>
          </w:p>
        </w:tc>
        <w:tc>
          <w:tcPr>
            <w:tcW w:w="2835" w:type="dxa"/>
            <w:tcBorders>
              <w:bottom w:val="double" w:sz="4" w:space="0" w:color="auto"/>
            </w:tcBorders>
            <w:vAlign w:val="center"/>
          </w:tcPr>
          <w:p w:rsidR="008560FB" w:rsidRPr="00986283" w:rsidRDefault="008560FB" w:rsidP="008560FB">
            <w:pPr>
              <w:spacing w:after="0" w:line="240" w:lineRule="auto"/>
              <w:jc w:val="center"/>
              <w:rPr>
                <w:rFonts w:ascii="Arial" w:hAnsi="Arial" w:cs="Arial"/>
                <w:szCs w:val="28"/>
                <w:lang w:eastAsia="ru-RU"/>
              </w:rPr>
            </w:pPr>
            <w:r w:rsidRPr="00986283">
              <w:rPr>
                <w:rFonts w:ascii="Arial" w:hAnsi="Arial" w:cs="Arial"/>
                <w:szCs w:val="28"/>
                <w:lang w:eastAsia="ru-RU"/>
              </w:rPr>
              <w:t xml:space="preserve">Наличие </w:t>
            </w:r>
          </w:p>
          <w:p w:rsidR="008560FB" w:rsidRPr="003914D3" w:rsidRDefault="008560FB" w:rsidP="008560FB">
            <w:pPr>
              <w:spacing w:after="0" w:line="240" w:lineRule="auto"/>
              <w:jc w:val="center"/>
              <w:rPr>
                <w:rFonts w:ascii="Arial" w:hAnsi="Arial" w:cs="Arial"/>
                <w:szCs w:val="28"/>
                <w:lang w:eastAsia="ru-RU"/>
              </w:rPr>
            </w:pPr>
            <w:proofErr w:type="spellStart"/>
            <w:r w:rsidRPr="00986283">
              <w:rPr>
                <w:rFonts w:ascii="Arial" w:hAnsi="Arial" w:cs="Arial"/>
                <w:szCs w:val="28"/>
                <w:lang w:eastAsia="ru-RU"/>
              </w:rPr>
              <w:t>самобалансирования</w:t>
            </w:r>
            <w:proofErr w:type="spellEnd"/>
          </w:p>
        </w:tc>
        <w:tc>
          <w:tcPr>
            <w:tcW w:w="3271" w:type="dxa"/>
            <w:tcBorders>
              <w:bottom w:val="double" w:sz="4" w:space="0" w:color="auto"/>
            </w:tcBorders>
            <w:vAlign w:val="center"/>
          </w:tcPr>
          <w:p w:rsidR="008560FB" w:rsidRPr="003914D3" w:rsidRDefault="008560FB" w:rsidP="00765697">
            <w:pPr>
              <w:spacing w:after="0" w:line="240" w:lineRule="auto"/>
              <w:jc w:val="center"/>
              <w:rPr>
                <w:rFonts w:ascii="Arial" w:hAnsi="Arial" w:cs="Arial"/>
                <w:szCs w:val="28"/>
                <w:lang w:eastAsia="ru-RU"/>
              </w:rPr>
            </w:pPr>
            <w:r w:rsidRPr="003914D3">
              <w:rPr>
                <w:rFonts w:ascii="Arial" w:hAnsi="Arial" w:cs="Arial"/>
                <w:szCs w:val="28"/>
                <w:lang w:eastAsia="ru-RU"/>
              </w:rPr>
              <w:t>Максимальная</w:t>
            </w:r>
            <w:r w:rsidR="00765697">
              <w:rPr>
                <w:rFonts w:ascii="Arial" w:hAnsi="Arial" w:cs="Arial"/>
                <w:szCs w:val="28"/>
                <w:lang w:eastAsia="ru-RU"/>
              </w:rPr>
              <w:t xml:space="preserve"> </w:t>
            </w:r>
            <w:r w:rsidRPr="003914D3">
              <w:rPr>
                <w:rFonts w:ascii="Arial" w:hAnsi="Arial" w:cs="Arial"/>
                <w:szCs w:val="28"/>
                <w:lang w:eastAsia="ru-RU"/>
              </w:rPr>
              <w:t>конструктивная скорость, км/ч</w:t>
            </w:r>
          </w:p>
        </w:tc>
        <w:tc>
          <w:tcPr>
            <w:tcW w:w="2835" w:type="dxa"/>
            <w:tcBorders>
              <w:bottom w:val="double" w:sz="4" w:space="0" w:color="auto"/>
            </w:tcBorders>
            <w:vAlign w:val="center"/>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Наличие места для сидения</w:t>
            </w:r>
          </w:p>
        </w:tc>
      </w:tr>
      <w:tr w:rsidR="008560FB" w:rsidRPr="008560FB" w:rsidTr="00765697">
        <w:tc>
          <w:tcPr>
            <w:tcW w:w="1276" w:type="dxa"/>
            <w:tcBorders>
              <w:top w:val="double" w:sz="4" w:space="0" w:color="auto"/>
            </w:tcBorders>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1</w:t>
            </w:r>
          </w:p>
        </w:tc>
        <w:tc>
          <w:tcPr>
            <w:tcW w:w="2835" w:type="dxa"/>
            <w:tcBorders>
              <w:top w:val="double" w:sz="4" w:space="0" w:color="auto"/>
            </w:tcBorders>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c>
          <w:tcPr>
            <w:tcW w:w="3271" w:type="dxa"/>
            <w:tcBorders>
              <w:top w:val="double" w:sz="4" w:space="0" w:color="auto"/>
            </w:tcBorders>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15 км/ч</w:t>
            </w:r>
          </w:p>
        </w:tc>
        <w:tc>
          <w:tcPr>
            <w:tcW w:w="2835" w:type="dxa"/>
            <w:tcBorders>
              <w:top w:val="double" w:sz="4" w:space="0" w:color="auto"/>
            </w:tcBorders>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r>
      <w:tr w:rsidR="008560FB" w:rsidRPr="008560FB" w:rsidTr="00765697">
        <w:tc>
          <w:tcPr>
            <w:tcW w:w="1276"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2</w:t>
            </w:r>
          </w:p>
        </w:tc>
        <w:tc>
          <w:tcPr>
            <w:tcW w:w="2835"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c>
          <w:tcPr>
            <w:tcW w:w="3271"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25 км/ч</w:t>
            </w:r>
          </w:p>
        </w:tc>
        <w:tc>
          <w:tcPr>
            <w:tcW w:w="2835"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Нет</w:t>
            </w:r>
          </w:p>
        </w:tc>
      </w:tr>
      <w:tr w:rsidR="008560FB" w:rsidRPr="008560FB" w:rsidTr="00765697">
        <w:tc>
          <w:tcPr>
            <w:tcW w:w="1276"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3</w:t>
            </w:r>
          </w:p>
        </w:tc>
        <w:tc>
          <w:tcPr>
            <w:tcW w:w="2835"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Да</w:t>
            </w:r>
          </w:p>
        </w:tc>
        <w:tc>
          <w:tcPr>
            <w:tcW w:w="3271"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15 км/ч</w:t>
            </w:r>
          </w:p>
        </w:tc>
        <w:tc>
          <w:tcPr>
            <w:tcW w:w="2835"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Опция</w:t>
            </w:r>
          </w:p>
        </w:tc>
      </w:tr>
      <w:tr w:rsidR="008560FB" w:rsidRPr="008560FB" w:rsidTr="00765697">
        <w:tc>
          <w:tcPr>
            <w:tcW w:w="1276"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4</w:t>
            </w:r>
          </w:p>
        </w:tc>
        <w:tc>
          <w:tcPr>
            <w:tcW w:w="2835"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Да</w:t>
            </w:r>
          </w:p>
        </w:tc>
        <w:tc>
          <w:tcPr>
            <w:tcW w:w="3271"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Не более 25 км/ч</w:t>
            </w:r>
          </w:p>
        </w:tc>
        <w:tc>
          <w:tcPr>
            <w:tcW w:w="2835" w:type="dxa"/>
          </w:tcPr>
          <w:p w:rsidR="008560FB" w:rsidRPr="003914D3" w:rsidRDefault="008560FB" w:rsidP="008560FB">
            <w:pPr>
              <w:spacing w:before="60" w:after="60" w:line="240" w:lineRule="auto"/>
              <w:jc w:val="center"/>
              <w:rPr>
                <w:rFonts w:ascii="Arial" w:hAnsi="Arial" w:cs="Arial"/>
                <w:szCs w:val="28"/>
                <w:lang w:eastAsia="ru-RU"/>
              </w:rPr>
            </w:pPr>
            <w:r w:rsidRPr="003914D3">
              <w:rPr>
                <w:rFonts w:ascii="Arial" w:hAnsi="Arial" w:cs="Arial"/>
                <w:szCs w:val="28"/>
                <w:lang w:eastAsia="ru-RU"/>
              </w:rPr>
              <w:t>Опция</w:t>
            </w:r>
          </w:p>
        </w:tc>
      </w:tr>
      <w:tr w:rsidR="008560FB" w:rsidRPr="008560FB" w:rsidTr="00765697">
        <w:trPr>
          <w:trHeight w:val="356"/>
        </w:trPr>
        <w:tc>
          <w:tcPr>
            <w:tcW w:w="10217" w:type="dxa"/>
            <w:gridSpan w:val="4"/>
            <w:vAlign w:val="center"/>
          </w:tcPr>
          <w:p w:rsidR="008560FB" w:rsidRPr="008560FB" w:rsidRDefault="008560FB" w:rsidP="00765697">
            <w:pPr>
              <w:spacing w:after="0" w:line="240" w:lineRule="auto"/>
              <w:rPr>
                <w:rFonts w:ascii="Arial" w:hAnsi="Arial" w:cs="Arial"/>
                <w:sz w:val="24"/>
                <w:szCs w:val="28"/>
                <w:lang w:eastAsia="ru-RU"/>
              </w:rPr>
            </w:pPr>
            <w:r w:rsidRPr="003914D3">
              <w:rPr>
                <w:rFonts w:ascii="Arial" w:eastAsia="Times New Roman" w:hAnsi="Arial" w:cs="Arial"/>
                <w:spacing w:val="56"/>
                <w:sz w:val="20"/>
                <w:szCs w:val="20"/>
                <w:lang w:eastAsia="ru-RU"/>
              </w:rPr>
              <w:t>Примечание</w:t>
            </w:r>
            <w:r w:rsidRPr="008560FB">
              <w:rPr>
                <w:rFonts w:ascii="Arial" w:hAnsi="Arial" w:cs="Arial"/>
                <w:sz w:val="20"/>
                <w:szCs w:val="20"/>
                <w:lang w:eastAsia="ru-RU"/>
              </w:rPr>
              <w:t xml:space="preserve"> – Примеры ЭСИМ приведены в приложении А.</w:t>
            </w:r>
          </w:p>
        </w:tc>
      </w:tr>
    </w:tbl>
    <w:p w:rsidR="008052C3" w:rsidRDefault="008052C3" w:rsidP="008560FB">
      <w:pPr>
        <w:widowControl w:val="0"/>
        <w:spacing w:after="0" w:line="360" w:lineRule="auto"/>
        <w:ind w:firstLine="709"/>
        <w:jc w:val="both"/>
        <w:rPr>
          <w:rFonts w:ascii="Arial" w:hAnsi="Arial" w:cs="Arial"/>
          <w:b/>
          <w:sz w:val="28"/>
          <w:szCs w:val="28"/>
          <w:lang w:eastAsia="ru-RU"/>
        </w:rPr>
      </w:pPr>
    </w:p>
    <w:p w:rsidR="008560FB" w:rsidRPr="008560FB" w:rsidRDefault="008560FB" w:rsidP="008560FB">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t xml:space="preserve">5 Требования к комплектации электрических средств индивидуальной мобильности при продаже </w:t>
      </w:r>
    </w:p>
    <w:p w:rsidR="008560FB" w:rsidRPr="008560FB" w:rsidRDefault="008560FB" w:rsidP="008560FB">
      <w:pPr>
        <w:widowControl w:val="0"/>
        <w:spacing w:after="0" w:line="360" w:lineRule="auto"/>
        <w:ind w:firstLine="709"/>
        <w:jc w:val="both"/>
        <w:rPr>
          <w:rFonts w:ascii="Arial" w:hAnsi="Arial" w:cs="Arial"/>
          <w:sz w:val="24"/>
          <w:szCs w:val="28"/>
          <w:lang w:eastAsia="ru-RU"/>
        </w:rPr>
      </w:pPr>
      <w:r w:rsidRPr="008560FB">
        <w:rPr>
          <w:rFonts w:ascii="Arial" w:hAnsi="Arial" w:cs="Arial"/>
          <w:color w:val="000000"/>
          <w:sz w:val="24"/>
          <w:szCs w:val="28"/>
          <w:lang w:eastAsia="ru-RU"/>
        </w:rPr>
        <w:t xml:space="preserve">В комплекте ЭСИМ, продаваемых в </w:t>
      </w:r>
      <w:r w:rsidRPr="008560FB">
        <w:rPr>
          <w:rFonts w:ascii="Arial" w:hAnsi="Arial" w:cs="Arial"/>
          <w:sz w:val="24"/>
          <w:szCs w:val="28"/>
          <w:lang w:eastAsia="ru-RU"/>
        </w:rPr>
        <w:t xml:space="preserve">частично собранном состоянии, при реализации должно быть не более </w:t>
      </w:r>
      <w:r w:rsidRPr="00BC2375">
        <w:rPr>
          <w:rFonts w:ascii="Arial" w:hAnsi="Arial" w:cs="Arial"/>
          <w:sz w:val="24"/>
          <w:szCs w:val="28"/>
          <w:lang w:eastAsia="ru-RU"/>
        </w:rPr>
        <w:t xml:space="preserve">трех </w:t>
      </w:r>
      <w:r w:rsidR="008052C3" w:rsidRPr="00BC2375">
        <w:rPr>
          <w:rFonts w:ascii="Arial" w:hAnsi="Arial" w:cs="Arial"/>
          <w:sz w:val="24"/>
          <w:szCs w:val="28"/>
          <w:lang w:eastAsia="ru-RU"/>
        </w:rPr>
        <w:t>наименований составных</w:t>
      </w:r>
      <w:r w:rsidR="008052C3" w:rsidRPr="008052C3">
        <w:rPr>
          <w:rFonts w:ascii="Arial" w:hAnsi="Arial" w:cs="Arial"/>
          <w:sz w:val="24"/>
          <w:szCs w:val="28"/>
          <w:lang w:eastAsia="ru-RU"/>
        </w:rPr>
        <w:t xml:space="preserve"> частей</w:t>
      </w:r>
      <w:r w:rsidRPr="008560FB">
        <w:rPr>
          <w:rFonts w:ascii="Arial" w:hAnsi="Arial" w:cs="Arial"/>
          <w:sz w:val="24"/>
          <w:szCs w:val="28"/>
          <w:lang w:eastAsia="ru-RU"/>
        </w:rPr>
        <w:t>, требующих сборки (например, рулевая колонка, колеса и батареи), необходимый инструмент и подробная инструкция по сборке, объясняющая с помощью текста и рисунков необходимые операции по сборке и усилия затяжки резьбовых соединений.</w:t>
      </w:r>
    </w:p>
    <w:p w:rsidR="007C622B" w:rsidRDefault="007C622B">
      <w:pPr>
        <w:spacing w:after="0" w:line="240" w:lineRule="auto"/>
        <w:rPr>
          <w:rFonts w:ascii="Arial" w:hAnsi="Arial" w:cs="Arial"/>
          <w:b/>
          <w:sz w:val="28"/>
          <w:szCs w:val="28"/>
          <w:lang w:eastAsia="ru-RU"/>
        </w:rPr>
      </w:pPr>
    </w:p>
    <w:p w:rsidR="009D1C32" w:rsidRDefault="009D1C32">
      <w:pPr>
        <w:spacing w:after="0" w:line="240" w:lineRule="auto"/>
        <w:rPr>
          <w:rFonts w:ascii="Arial" w:hAnsi="Arial" w:cs="Arial"/>
          <w:b/>
          <w:sz w:val="28"/>
          <w:szCs w:val="28"/>
          <w:lang w:eastAsia="ru-RU"/>
        </w:rPr>
      </w:pPr>
      <w:r>
        <w:rPr>
          <w:rFonts w:ascii="Arial" w:hAnsi="Arial" w:cs="Arial"/>
          <w:b/>
          <w:sz w:val="28"/>
          <w:szCs w:val="28"/>
          <w:lang w:eastAsia="ru-RU"/>
        </w:rPr>
        <w:br w:type="page"/>
      </w:r>
    </w:p>
    <w:p w:rsidR="008560FB" w:rsidRPr="008560FB" w:rsidRDefault="008560FB" w:rsidP="0063492D">
      <w:pPr>
        <w:widowControl w:val="0"/>
        <w:spacing w:after="0" w:line="360" w:lineRule="auto"/>
        <w:ind w:firstLine="709"/>
        <w:jc w:val="both"/>
        <w:rPr>
          <w:rFonts w:ascii="Arial" w:hAnsi="Arial" w:cs="Arial"/>
          <w:b/>
          <w:sz w:val="28"/>
          <w:szCs w:val="28"/>
          <w:lang w:eastAsia="ru-RU"/>
        </w:rPr>
      </w:pPr>
      <w:r w:rsidRPr="008560FB">
        <w:rPr>
          <w:rFonts w:ascii="Arial" w:hAnsi="Arial" w:cs="Arial"/>
          <w:b/>
          <w:sz w:val="28"/>
          <w:szCs w:val="28"/>
          <w:lang w:eastAsia="ru-RU"/>
        </w:rPr>
        <w:t>6 Электрические компоненты</w:t>
      </w:r>
    </w:p>
    <w:p w:rsidR="008560FB" w:rsidRPr="008560FB" w:rsidRDefault="008560FB" w:rsidP="0063492D">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6.1 Общая механическая прочность</w:t>
      </w:r>
    </w:p>
    <w:p w:rsidR="006A25E5" w:rsidRDefault="006A25E5" w:rsidP="008560FB">
      <w:pPr>
        <w:spacing w:after="0" w:line="360" w:lineRule="auto"/>
        <w:ind w:firstLine="709"/>
        <w:jc w:val="both"/>
        <w:rPr>
          <w:rFonts w:ascii="Arial" w:hAnsi="Arial" w:cs="Arial"/>
          <w:sz w:val="24"/>
          <w:szCs w:val="28"/>
          <w:lang w:eastAsia="ru-RU"/>
        </w:rPr>
      </w:pPr>
      <w:r w:rsidRPr="001C27D0">
        <w:rPr>
          <w:rFonts w:ascii="Arial" w:hAnsi="Arial" w:cs="Arial"/>
          <w:sz w:val="24"/>
          <w:szCs w:val="28"/>
          <w:lang w:eastAsia="ru-RU"/>
        </w:rPr>
        <w:t>6.1.1 Требования</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Электрические сборочные узлы, включая батарею, должны иметь достаточную механическую прочность и должны быть сконструированы таким образом, чтобы выдерживать грубое обращение, которое возможно при использовании по назначению, а также в предвиденных случаях неправильного применения.</w:t>
      </w:r>
    </w:p>
    <w:p w:rsidR="006A25E5" w:rsidRPr="001C27D0" w:rsidRDefault="006A25E5" w:rsidP="006A25E5">
      <w:pPr>
        <w:spacing w:after="0" w:line="360" w:lineRule="auto"/>
        <w:ind w:firstLine="709"/>
        <w:jc w:val="both"/>
        <w:rPr>
          <w:rFonts w:ascii="Arial" w:hAnsi="Arial" w:cs="Arial"/>
          <w:sz w:val="24"/>
          <w:szCs w:val="28"/>
          <w:lang w:eastAsia="ru-RU"/>
        </w:rPr>
      </w:pPr>
      <w:r w:rsidRPr="001C27D0">
        <w:rPr>
          <w:rFonts w:ascii="Arial" w:hAnsi="Arial" w:cs="Arial"/>
          <w:sz w:val="24"/>
          <w:szCs w:val="28"/>
          <w:lang w:eastAsia="ru-RU"/>
        </w:rPr>
        <w:t>6.1.2 Методика испытаний</w:t>
      </w:r>
    </w:p>
    <w:p w:rsidR="008560FB" w:rsidRPr="008560FB" w:rsidRDefault="008560FB" w:rsidP="008560FB">
      <w:pPr>
        <w:spacing w:after="0" w:line="360" w:lineRule="auto"/>
        <w:ind w:firstLine="709"/>
        <w:jc w:val="both"/>
        <w:rPr>
          <w:rFonts w:ascii="Arial" w:hAnsi="Arial" w:cs="Arial"/>
          <w:sz w:val="24"/>
          <w:szCs w:val="28"/>
          <w:lang w:eastAsia="ru-RU"/>
        </w:rPr>
      </w:pPr>
      <w:r w:rsidRPr="001C27D0">
        <w:rPr>
          <w:rFonts w:ascii="Arial" w:hAnsi="Arial" w:cs="Arial"/>
          <w:sz w:val="24"/>
          <w:szCs w:val="28"/>
          <w:lang w:eastAsia="ru-RU"/>
        </w:rPr>
        <w:t>Соответствие требовани</w:t>
      </w:r>
      <w:r w:rsidR="006A25E5" w:rsidRPr="001C27D0">
        <w:rPr>
          <w:rFonts w:ascii="Arial" w:hAnsi="Arial" w:cs="Arial"/>
          <w:sz w:val="24"/>
          <w:szCs w:val="28"/>
          <w:lang w:eastAsia="ru-RU"/>
        </w:rPr>
        <w:t>ям</w:t>
      </w:r>
      <w:r w:rsidRPr="001C27D0">
        <w:rPr>
          <w:rFonts w:ascii="Arial" w:hAnsi="Arial" w:cs="Arial"/>
          <w:sz w:val="24"/>
          <w:szCs w:val="28"/>
          <w:lang w:eastAsia="ru-RU"/>
        </w:rPr>
        <w:t xml:space="preserve"> проверяют</w:t>
      </w:r>
      <w:r w:rsidRPr="008560FB">
        <w:rPr>
          <w:rFonts w:ascii="Arial" w:hAnsi="Arial" w:cs="Arial"/>
          <w:sz w:val="24"/>
          <w:szCs w:val="28"/>
          <w:lang w:eastAsia="ru-RU"/>
        </w:rPr>
        <w:t>:</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воздействием ударников согласно спецификациям по ГОСТ 30630.1.10 по оболочке электрических сборочных узлов на ЭСИМ. Электрические сборочные узлы должны быть жестко закреплены. Проводят по три удара в три точки оболочки с ожидаемой наименьшей прочностью, с энергией удара (0,7 ± 0,05) Дж;</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 для съемных электрических сборочных узлов свободным падением на жесткую поверхность с высоты 0,90 м в трех различных положениях согласно спецификациям по </w:t>
      </w:r>
      <w:r w:rsidRPr="008560FB">
        <w:rPr>
          <w:rFonts w:ascii="Arial" w:eastAsia="Times New Roman" w:hAnsi="Arial" w:cs="Arial"/>
          <w:sz w:val="24"/>
          <w:szCs w:val="28"/>
          <w:lang w:eastAsia="ru-RU"/>
        </w:rPr>
        <w:t xml:space="preserve">ГОСТ 18425. Оболочки сборочных узлов должны упасть на одну из плоских поверхностей, одну грань и один угол, </w:t>
      </w:r>
      <w:r w:rsidRPr="008560FB">
        <w:rPr>
          <w:rFonts w:ascii="Arial" w:hAnsi="Arial" w:cs="Arial"/>
          <w:sz w:val="24"/>
          <w:szCs w:val="28"/>
          <w:lang w:eastAsia="ru-RU"/>
        </w:rPr>
        <w:t xml:space="preserve">для которых предполагают наихудшие последствия при ударе. </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После испытания у электрических сборочных узлов не должно быть повреждений, которые могли бы привести к выбросам вредных веществ (газа или жидкости), возгоранию или перегреву. Должно быть проведено испытание на повышение температуры в соответствии с 6.3.2.2. Во время испытания изменения температур</w:t>
      </w:r>
      <w:r w:rsidR="005578EB">
        <w:rPr>
          <w:rFonts w:ascii="Arial" w:hAnsi="Arial" w:cs="Arial"/>
          <w:sz w:val="24"/>
          <w:szCs w:val="28"/>
          <w:lang w:eastAsia="ru-RU"/>
        </w:rPr>
        <w:t xml:space="preserve">ы необходимо проверять постоянно, они не должны </w:t>
      </w:r>
      <w:r w:rsidRPr="008560FB">
        <w:rPr>
          <w:rFonts w:ascii="Arial" w:hAnsi="Arial" w:cs="Arial"/>
          <w:sz w:val="24"/>
          <w:szCs w:val="28"/>
          <w:lang w:eastAsia="ru-RU"/>
        </w:rPr>
        <w:t>превышать значений, указанны</w:t>
      </w:r>
      <w:r w:rsidR="005578EB">
        <w:rPr>
          <w:rFonts w:ascii="Arial" w:hAnsi="Arial" w:cs="Arial"/>
          <w:sz w:val="24"/>
          <w:szCs w:val="28"/>
          <w:lang w:eastAsia="ru-RU"/>
        </w:rPr>
        <w:t>е</w:t>
      </w:r>
      <w:r w:rsidRPr="008560FB">
        <w:rPr>
          <w:rFonts w:ascii="Arial" w:hAnsi="Arial" w:cs="Arial"/>
          <w:sz w:val="24"/>
          <w:szCs w:val="28"/>
          <w:lang w:eastAsia="ru-RU"/>
        </w:rPr>
        <w:t xml:space="preserve"> в ГОСТ IEC 60335-1–2015 (таблица 3). После испытания у электрического сборочного узла не должно быть повреждений или неисправностей, которые могут нарушить безопасную эксплуатацию ЭСИМ.</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 xml:space="preserve">Батареи и другие </w:t>
      </w:r>
      <w:proofErr w:type="spellStart"/>
      <w:r w:rsidRPr="008560FB">
        <w:rPr>
          <w:rFonts w:ascii="Arial" w:hAnsi="Arial" w:cs="Arial"/>
          <w:sz w:val="24"/>
          <w:szCs w:val="28"/>
          <w:lang w:eastAsia="ru-RU"/>
        </w:rPr>
        <w:t>кондуктивные</w:t>
      </w:r>
      <w:proofErr w:type="spellEnd"/>
      <w:r w:rsidRPr="008560FB">
        <w:rPr>
          <w:rFonts w:ascii="Arial" w:hAnsi="Arial" w:cs="Arial"/>
          <w:sz w:val="24"/>
          <w:szCs w:val="28"/>
          <w:lang w:eastAsia="ru-RU"/>
        </w:rPr>
        <w:t xml:space="preserve"> системы электропитания должны быть </w:t>
      </w:r>
      <w:r w:rsidRPr="008560FB">
        <w:rPr>
          <w:rFonts w:ascii="Arial" w:hAnsi="Arial" w:cs="Arial"/>
          <w:spacing w:val="-2"/>
          <w:sz w:val="24"/>
          <w:szCs w:val="28"/>
          <w:lang w:eastAsia="ru-RU"/>
        </w:rPr>
        <w:t xml:space="preserve">оценены и испытаны в соответствии с </w:t>
      </w:r>
      <w:r w:rsidR="0029446D" w:rsidRPr="0029446D">
        <w:rPr>
          <w:rFonts w:ascii="Arial" w:hAnsi="Arial" w:cs="Arial"/>
          <w:spacing w:val="-2"/>
          <w:sz w:val="24"/>
          <w:szCs w:val="28"/>
          <w:lang w:eastAsia="ru-RU"/>
        </w:rPr>
        <w:t>[</w:t>
      </w:r>
      <w:r w:rsidR="00B710A8" w:rsidRPr="00B710A8">
        <w:rPr>
          <w:rFonts w:ascii="Arial" w:hAnsi="Arial" w:cs="Arial"/>
          <w:spacing w:val="-2"/>
          <w:sz w:val="24"/>
          <w:szCs w:val="28"/>
          <w:lang w:eastAsia="ru-RU"/>
        </w:rPr>
        <w:t>5</w:t>
      </w:r>
      <w:r w:rsidR="0029446D" w:rsidRPr="0029446D">
        <w:rPr>
          <w:rFonts w:ascii="Arial" w:hAnsi="Arial" w:cs="Arial"/>
          <w:spacing w:val="-2"/>
          <w:sz w:val="24"/>
          <w:szCs w:val="28"/>
          <w:lang w:eastAsia="ru-RU"/>
        </w:rPr>
        <w:t xml:space="preserve">] </w:t>
      </w:r>
      <w:r w:rsidR="0029446D">
        <w:rPr>
          <w:rFonts w:ascii="Arial" w:hAnsi="Arial" w:cs="Arial"/>
          <w:spacing w:val="-2"/>
          <w:sz w:val="24"/>
          <w:szCs w:val="28"/>
          <w:lang w:eastAsia="ru-RU"/>
        </w:rPr>
        <w:t xml:space="preserve">и </w:t>
      </w:r>
      <w:r w:rsidR="0029446D" w:rsidRPr="0029446D">
        <w:rPr>
          <w:rFonts w:ascii="Arial" w:hAnsi="Arial" w:cs="Arial"/>
          <w:spacing w:val="-2"/>
          <w:sz w:val="24"/>
          <w:szCs w:val="28"/>
          <w:lang w:eastAsia="ru-RU"/>
        </w:rPr>
        <w:t>[</w:t>
      </w:r>
      <w:r w:rsidR="00B710A8" w:rsidRPr="00B710A8">
        <w:rPr>
          <w:rFonts w:ascii="Arial" w:hAnsi="Arial" w:cs="Arial"/>
          <w:spacing w:val="-2"/>
          <w:sz w:val="24"/>
          <w:szCs w:val="28"/>
          <w:lang w:eastAsia="ru-RU"/>
        </w:rPr>
        <w:t>6</w:t>
      </w:r>
      <w:r w:rsidR="0029446D" w:rsidRPr="0029446D">
        <w:rPr>
          <w:rFonts w:ascii="Arial" w:hAnsi="Arial" w:cs="Arial"/>
          <w:spacing w:val="-2"/>
          <w:sz w:val="24"/>
          <w:szCs w:val="28"/>
          <w:lang w:eastAsia="ru-RU"/>
        </w:rPr>
        <w:t>]</w:t>
      </w:r>
      <w:r w:rsidR="0029446D">
        <w:rPr>
          <w:rFonts w:ascii="Arial" w:hAnsi="Arial" w:cs="Arial"/>
          <w:spacing w:val="-2"/>
          <w:sz w:val="24"/>
          <w:szCs w:val="28"/>
          <w:lang w:eastAsia="ru-RU"/>
        </w:rPr>
        <w:t xml:space="preserve">. </w:t>
      </w:r>
    </w:p>
    <w:p w:rsidR="005840F1" w:rsidRPr="006444D8" w:rsidRDefault="00CE3A61" w:rsidP="006444D8">
      <w:pPr>
        <w:spacing w:after="0" w:line="360" w:lineRule="auto"/>
        <w:ind w:firstLine="709"/>
        <w:jc w:val="both"/>
        <w:rPr>
          <w:rFonts w:ascii="Arial" w:eastAsia="Times New Roman" w:hAnsi="Arial" w:cs="Arial"/>
          <w:sz w:val="20"/>
          <w:szCs w:val="20"/>
          <w:lang w:eastAsia="ru-RU"/>
        </w:rPr>
      </w:pPr>
      <w:r w:rsidRPr="00CE3A61">
        <w:rPr>
          <w:rFonts w:ascii="Arial" w:eastAsia="Times New Roman" w:hAnsi="Arial" w:cs="Arial"/>
          <w:spacing w:val="56"/>
          <w:sz w:val="20"/>
          <w:szCs w:val="20"/>
          <w:lang w:eastAsia="ru-RU"/>
        </w:rPr>
        <w:t>П</w:t>
      </w:r>
      <w:r w:rsidR="008560FB" w:rsidRPr="00CE3A61">
        <w:rPr>
          <w:rFonts w:ascii="Arial" w:eastAsia="Times New Roman" w:hAnsi="Arial" w:cs="Arial"/>
          <w:spacing w:val="56"/>
          <w:sz w:val="20"/>
          <w:szCs w:val="20"/>
          <w:lang w:eastAsia="ru-RU"/>
        </w:rPr>
        <w:t>римечание</w:t>
      </w:r>
      <w:r w:rsidR="008560FB" w:rsidRPr="008560FB">
        <w:rPr>
          <w:rFonts w:ascii="Arial" w:hAnsi="Arial" w:cs="Arial"/>
          <w:szCs w:val="28"/>
          <w:lang w:eastAsia="ru-RU"/>
        </w:rPr>
        <w:t xml:space="preserve"> </w:t>
      </w:r>
      <w:r w:rsidR="00F12FED" w:rsidRPr="003914D3">
        <w:rPr>
          <w:rFonts w:ascii="Arial" w:eastAsia="Times New Roman" w:hAnsi="Arial" w:cs="Arial"/>
          <w:color w:val="000000"/>
          <w:lang w:eastAsia="ru-RU"/>
        </w:rPr>
        <w:t>–</w:t>
      </w:r>
      <w:r w:rsidR="008560FB" w:rsidRPr="008560FB">
        <w:rPr>
          <w:rFonts w:ascii="Arial" w:hAnsi="Arial" w:cs="Arial"/>
          <w:szCs w:val="28"/>
          <w:lang w:eastAsia="ru-RU"/>
        </w:rPr>
        <w:t xml:space="preserve"> </w:t>
      </w:r>
      <w:r w:rsidR="008560FB" w:rsidRPr="00CE3A61">
        <w:rPr>
          <w:rFonts w:ascii="Arial" w:eastAsia="Times New Roman" w:hAnsi="Arial" w:cs="Arial"/>
          <w:sz w:val="20"/>
          <w:szCs w:val="20"/>
          <w:lang w:eastAsia="ru-RU"/>
        </w:rPr>
        <w:t>В соответствии с правилами перевозок к общей конструкции батарей могут быть предъявлены дополнительные требования.</w:t>
      </w:r>
    </w:p>
    <w:p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 xml:space="preserve">6.2 Управление включением/выключением электропитания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5078E4">
        <w:rPr>
          <w:rFonts w:ascii="Arial" w:hAnsi="Arial" w:cs="Arial"/>
          <w:sz w:val="24"/>
          <w:szCs w:val="28"/>
          <w:lang w:eastAsia="ru-RU"/>
        </w:rPr>
        <w:t xml:space="preserve">Орган управления включением/выключением электропитания </w:t>
      </w:r>
      <w:r w:rsidRPr="005078E4">
        <w:rPr>
          <w:rFonts w:ascii="Arial" w:eastAsia="Times New Roman" w:hAnsi="Arial" w:cs="Arial"/>
          <w:sz w:val="24"/>
          <w:szCs w:val="28"/>
          <w:lang w:eastAsia="ru-RU"/>
        </w:rPr>
        <w:t xml:space="preserve">должен </w:t>
      </w:r>
      <w:r w:rsidR="008052C3" w:rsidRPr="005078E4">
        <w:rPr>
          <w:rFonts w:ascii="Arial" w:eastAsia="Times New Roman" w:hAnsi="Arial" w:cs="Arial"/>
          <w:sz w:val="24"/>
          <w:szCs w:val="28"/>
          <w:lang w:eastAsia="ru-RU"/>
        </w:rPr>
        <w:t xml:space="preserve">замыкать/ </w:t>
      </w:r>
      <w:r w:rsidR="006A25E5" w:rsidRPr="005078E4">
        <w:rPr>
          <w:rFonts w:ascii="Arial" w:eastAsia="Times New Roman" w:hAnsi="Arial" w:cs="Arial"/>
          <w:sz w:val="24"/>
          <w:szCs w:val="28"/>
          <w:lang w:eastAsia="ru-RU"/>
        </w:rPr>
        <w:t>размыкать цепь тягового привода</w:t>
      </w:r>
      <w:r w:rsidRPr="005078E4">
        <w:rPr>
          <w:rFonts w:ascii="Arial" w:eastAsia="Times New Roman" w:hAnsi="Arial" w:cs="Arial"/>
          <w:sz w:val="24"/>
          <w:szCs w:val="28"/>
          <w:lang w:eastAsia="ru-RU"/>
        </w:rPr>
        <w:t>.</w:t>
      </w:r>
      <w:r w:rsidRPr="005078E4">
        <w:rPr>
          <w:rFonts w:ascii="Arial" w:eastAsia="Times New Roman" w:hAnsi="Arial" w:cs="Arial"/>
          <w:b/>
          <w:sz w:val="24"/>
          <w:szCs w:val="28"/>
          <w:lang w:eastAsia="ru-RU"/>
        </w:rPr>
        <w:t xml:space="preserve"> </w:t>
      </w:r>
      <w:r w:rsidRPr="005078E4">
        <w:rPr>
          <w:rFonts w:ascii="Arial" w:eastAsia="Times New Roman" w:hAnsi="Arial" w:cs="Arial"/>
          <w:sz w:val="24"/>
          <w:szCs w:val="28"/>
          <w:lang w:eastAsia="ru-RU"/>
        </w:rPr>
        <w:t>Он должен</w:t>
      </w:r>
      <w:r w:rsidRPr="008560FB">
        <w:rPr>
          <w:rFonts w:ascii="Arial" w:eastAsia="Times New Roman" w:hAnsi="Arial" w:cs="Arial"/>
          <w:sz w:val="24"/>
          <w:szCs w:val="28"/>
          <w:lang w:eastAsia="ru-RU"/>
        </w:rPr>
        <w:t xml:space="preserve"> быть видимым, легко доступным и исключать ошибочное включение/выключение. Для активации тягового привода пользователь должен совершить осознанное действие по переводу органа управления электропитанием во включенное состояние.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Система включения/выключения электропитания должна быть спроектирована таким образом, чтобы в случае неисправности ЭСИМ могло останавливаться или могло быть остановлено с плавным замедлением, как определено в 15.4.2.5.</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eastAsia="Times New Roman" w:hAnsi="Arial" w:cs="Arial"/>
          <w:sz w:val="24"/>
          <w:szCs w:val="28"/>
          <w:lang w:eastAsia="ru-RU"/>
        </w:rPr>
        <w:t xml:space="preserve">Для самобалансирующихся ЭСИМ или ЭСИМ с электрическим тормозом орган </w:t>
      </w:r>
      <w:r w:rsidRPr="008560FB">
        <w:rPr>
          <w:rFonts w:ascii="Arial" w:hAnsi="Arial" w:cs="Arial"/>
          <w:sz w:val="24"/>
          <w:szCs w:val="28"/>
          <w:lang w:eastAsia="ru-RU"/>
        </w:rPr>
        <w:t xml:space="preserve">управления включением/выключением электропитания не должен отключать электропитание при движении ЭСИМ. </w:t>
      </w:r>
      <w:r w:rsidRPr="008560FB">
        <w:rPr>
          <w:rFonts w:ascii="Arial" w:eastAsia="Times New Roman" w:hAnsi="Arial" w:cs="Arial"/>
          <w:sz w:val="24"/>
          <w:szCs w:val="28"/>
          <w:lang w:eastAsia="ru-RU"/>
        </w:rPr>
        <w:t xml:space="preserve">Орган </w:t>
      </w:r>
      <w:r w:rsidRPr="008560FB">
        <w:rPr>
          <w:rFonts w:ascii="Arial" w:hAnsi="Arial" w:cs="Arial"/>
          <w:sz w:val="24"/>
          <w:szCs w:val="28"/>
          <w:lang w:eastAsia="ru-RU"/>
        </w:rPr>
        <w:t>управления может выключать питание при отсутствии пользователя на ЭСИМ.</w:t>
      </w:r>
    </w:p>
    <w:p w:rsidR="008560FB" w:rsidRPr="00D36C6F" w:rsidRDefault="008560FB" w:rsidP="008560FB">
      <w:pPr>
        <w:spacing w:after="0" w:line="360" w:lineRule="auto"/>
        <w:ind w:firstLine="709"/>
        <w:jc w:val="both"/>
        <w:rPr>
          <w:rFonts w:ascii="Arial" w:eastAsia="Times New Roman" w:hAnsi="Arial" w:cs="Arial"/>
          <w:sz w:val="20"/>
          <w:szCs w:val="20"/>
          <w:lang w:eastAsia="ru-RU"/>
        </w:rPr>
      </w:pPr>
      <w:r w:rsidRPr="00D36C6F">
        <w:rPr>
          <w:rFonts w:ascii="Arial" w:eastAsia="Times New Roman" w:hAnsi="Arial" w:cs="Arial"/>
          <w:spacing w:val="56"/>
          <w:sz w:val="20"/>
          <w:szCs w:val="20"/>
          <w:lang w:eastAsia="ru-RU"/>
        </w:rPr>
        <w:t>Примечание</w:t>
      </w:r>
      <w:r w:rsidRPr="008560FB">
        <w:rPr>
          <w:rFonts w:ascii="Arial" w:hAnsi="Arial" w:cs="Arial"/>
          <w:szCs w:val="24"/>
          <w:lang w:eastAsia="ru-RU"/>
        </w:rPr>
        <w:t xml:space="preserve"> </w:t>
      </w:r>
      <w:r w:rsidRPr="008560FB">
        <w:rPr>
          <w:rFonts w:ascii="Arial" w:hAnsi="Arial" w:cs="Arial"/>
          <w:color w:val="000000"/>
          <w:szCs w:val="24"/>
          <w:lang w:eastAsia="ru-RU"/>
        </w:rPr>
        <w:t>–</w:t>
      </w:r>
      <w:r w:rsidRPr="008560FB">
        <w:rPr>
          <w:rFonts w:ascii="Arial" w:hAnsi="Arial" w:cs="Arial"/>
          <w:szCs w:val="28"/>
          <w:lang w:eastAsia="ru-RU"/>
        </w:rPr>
        <w:t xml:space="preserve"> </w:t>
      </w:r>
      <w:r w:rsidRPr="00D36C6F">
        <w:rPr>
          <w:rFonts w:ascii="Arial" w:eastAsia="Times New Roman" w:hAnsi="Arial" w:cs="Arial"/>
          <w:sz w:val="20"/>
          <w:szCs w:val="20"/>
          <w:lang w:eastAsia="ru-RU"/>
        </w:rPr>
        <w:t>Система включения/выключения электропитания может быть механической (ключ, кнопка и т. д.) и электрической (определение наличия пользователя, таймер выключения и т. д.).</w:t>
      </w:r>
    </w:p>
    <w:p w:rsidR="007819DC" w:rsidRPr="007819DC" w:rsidRDefault="007819DC" w:rsidP="008560FB">
      <w:pPr>
        <w:spacing w:after="0" w:line="360" w:lineRule="auto"/>
        <w:ind w:firstLine="709"/>
        <w:jc w:val="both"/>
        <w:rPr>
          <w:rFonts w:ascii="Arial" w:eastAsia="Times New Roman" w:hAnsi="Arial" w:cs="Arial"/>
          <w:sz w:val="24"/>
          <w:szCs w:val="28"/>
          <w:lang w:eastAsia="ru-RU"/>
        </w:rPr>
      </w:pPr>
      <w:r w:rsidRPr="007819DC">
        <w:rPr>
          <w:rFonts w:ascii="Arial" w:eastAsia="Times New Roman" w:hAnsi="Arial" w:cs="Arial"/>
          <w:sz w:val="24"/>
          <w:szCs w:val="28"/>
          <w:lang w:eastAsia="ru-RU"/>
        </w:rPr>
        <w:t>Подтверждение соответствия данному требованию</w:t>
      </w:r>
      <w:r w:rsidR="00167C6D" w:rsidRPr="00167C6D">
        <w:rPr>
          <w:rFonts w:ascii="Arial" w:eastAsia="Times New Roman" w:hAnsi="Arial" w:cs="Arial"/>
          <w:sz w:val="24"/>
          <w:szCs w:val="28"/>
          <w:lang w:eastAsia="ru-RU"/>
        </w:rPr>
        <w:t xml:space="preserve"> </w:t>
      </w:r>
      <w:r w:rsidR="008F31B0" w:rsidRPr="008560FB">
        <w:rPr>
          <w:rFonts w:ascii="Arial" w:hAnsi="Arial" w:cs="Arial"/>
          <w:color w:val="000000"/>
          <w:szCs w:val="24"/>
          <w:lang w:eastAsia="ru-RU"/>
        </w:rPr>
        <w:t>–</w:t>
      </w:r>
      <w:r w:rsidR="008F31B0">
        <w:rPr>
          <w:rFonts w:ascii="Arial" w:hAnsi="Arial" w:cs="Arial"/>
          <w:color w:val="000000"/>
          <w:szCs w:val="24"/>
          <w:lang w:eastAsia="ru-RU"/>
        </w:rPr>
        <w:t xml:space="preserve"> </w:t>
      </w:r>
      <w:r w:rsidRPr="007819DC">
        <w:rPr>
          <w:rFonts w:ascii="Arial" w:eastAsia="Times New Roman" w:hAnsi="Arial" w:cs="Arial"/>
          <w:sz w:val="24"/>
          <w:szCs w:val="28"/>
          <w:lang w:eastAsia="ru-RU"/>
        </w:rPr>
        <w:t>путем проведения проверки и функционального испытания</w:t>
      </w:r>
      <w:r>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 xml:space="preserve">6.3 Электрическая проводка и соединения </w:t>
      </w:r>
    </w:p>
    <w:p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6.3.1 Общие требования</w:t>
      </w:r>
    </w:p>
    <w:p w:rsidR="008560FB" w:rsidRPr="005578E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Все электрические соединения в отношении их видов, герметичности и совместимости материалов должны быть выбраны таким образом, чтобы предотвратить коррозию.</w:t>
      </w:r>
      <w:r w:rsidR="007C622B" w:rsidRPr="007C622B">
        <w:rPr>
          <w:rFonts w:ascii="Arial" w:hAnsi="Arial" w:cs="Arial"/>
          <w:sz w:val="24"/>
          <w:szCs w:val="28"/>
          <w:lang w:eastAsia="ru-RU"/>
        </w:rPr>
        <w:t xml:space="preserve"> </w:t>
      </w:r>
      <w:r w:rsidR="007C622B">
        <w:rPr>
          <w:rFonts w:ascii="Arial" w:hAnsi="Arial" w:cs="Arial"/>
          <w:sz w:val="24"/>
          <w:szCs w:val="28"/>
          <w:lang w:eastAsia="ru-RU"/>
        </w:rPr>
        <w:t>Соответствие требованию проверяется визуальным осмотром.</w:t>
      </w:r>
    </w:p>
    <w:p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6.3.2 Кабели и разъемы</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6.3.2.1 Требования</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Не допускаются повреждения изоляции на любой сборочной единице после испытания в соответствии с 6.3.2.2.</w:t>
      </w:r>
    </w:p>
    <w:p w:rsidR="000C22BB" w:rsidRPr="000C22B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pacing w:val="-2"/>
          <w:sz w:val="24"/>
          <w:szCs w:val="28"/>
          <w:lang w:eastAsia="ru-RU"/>
        </w:rPr>
        <w:t>Сечения кабелей должны быть выбраны в соответствии с ГОСТ IEC 61558-1,</w:t>
      </w:r>
      <w:r w:rsidRPr="008560FB">
        <w:rPr>
          <w:rFonts w:ascii="Arial" w:eastAsia="Times New Roman" w:hAnsi="Arial" w:cs="Arial"/>
          <w:sz w:val="24"/>
          <w:szCs w:val="28"/>
          <w:lang w:eastAsia="ru-RU"/>
        </w:rPr>
        <w:t xml:space="preserve"> </w:t>
      </w:r>
      <w:r w:rsidR="00765697">
        <w:rPr>
          <w:rFonts w:ascii="Arial" w:eastAsia="Times New Roman" w:hAnsi="Arial" w:cs="Arial"/>
          <w:sz w:val="24"/>
          <w:szCs w:val="28"/>
          <w:lang w:eastAsia="ru-RU"/>
        </w:rPr>
        <w:br/>
      </w:r>
      <w:r w:rsidRPr="008560FB">
        <w:rPr>
          <w:rFonts w:ascii="Arial" w:eastAsia="Times New Roman" w:hAnsi="Arial" w:cs="Arial"/>
          <w:sz w:val="24"/>
          <w:szCs w:val="28"/>
          <w:lang w:eastAsia="ru-RU"/>
        </w:rPr>
        <w:t>ГОСТ IEC 60335-1, ГОСТ IEC 60335-2-29 (см. также [</w:t>
      </w:r>
      <w:r w:rsidR="00CF47F1">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или должно быть проведено испытание на повышение </w:t>
      </w:r>
      <w:r w:rsidRPr="008F31B0">
        <w:rPr>
          <w:rFonts w:ascii="Arial" w:eastAsia="Times New Roman" w:hAnsi="Arial" w:cs="Arial"/>
          <w:sz w:val="24"/>
          <w:szCs w:val="28"/>
          <w:lang w:eastAsia="ru-RU"/>
        </w:rPr>
        <w:t>температуры</w:t>
      </w:r>
      <w:r w:rsidR="000C22BB" w:rsidRPr="008F31B0">
        <w:rPr>
          <w:rFonts w:ascii="Arial" w:eastAsia="Times New Roman" w:hAnsi="Arial" w:cs="Arial"/>
          <w:sz w:val="24"/>
          <w:szCs w:val="28"/>
          <w:lang w:eastAsia="ru-RU"/>
        </w:rPr>
        <w:t xml:space="preserve"> по [</w:t>
      </w:r>
      <w:r w:rsidR="00DF025A" w:rsidRPr="008F31B0">
        <w:rPr>
          <w:rFonts w:ascii="Arial" w:eastAsia="Times New Roman" w:hAnsi="Arial" w:cs="Arial"/>
          <w:sz w:val="24"/>
          <w:szCs w:val="28"/>
          <w:lang w:eastAsia="ru-RU"/>
        </w:rPr>
        <w:t>8</w:t>
      </w:r>
      <w:r w:rsidR="000C22BB" w:rsidRPr="008F31B0">
        <w:rPr>
          <w:rFonts w:ascii="Arial" w:eastAsia="Times New Roman" w:hAnsi="Arial" w:cs="Arial"/>
          <w:sz w:val="24"/>
          <w:szCs w:val="28"/>
          <w:lang w:eastAsia="ru-RU"/>
        </w:rPr>
        <w:t>] или 6.3.2.2.</w:t>
      </w:r>
    </w:p>
    <w:p w:rsidR="008560FB" w:rsidRPr="008560FB" w:rsidRDefault="000C22BB" w:rsidP="008560FB">
      <w:pPr>
        <w:spacing w:after="0" w:line="360" w:lineRule="auto"/>
        <w:ind w:firstLine="709"/>
        <w:jc w:val="both"/>
        <w:rPr>
          <w:rFonts w:ascii="Arial" w:eastAsia="Times New Roman" w:hAnsi="Arial" w:cs="Arial"/>
          <w:sz w:val="24"/>
          <w:szCs w:val="28"/>
          <w:lang w:eastAsia="ru-RU"/>
        </w:rPr>
      </w:pPr>
      <w:r w:rsidRPr="001C27D0">
        <w:rPr>
          <w:rFonts w:ascii="Arial" w:eastAsia="Times New Roman" w:hAnsi="Arial" w:cs="Arial"/>
          <w:sz w:val="24"/>
          <w:szCs w:val="28"/>
          <w:lang w:eastAsia="ru-RU"/>
        </w:rPr>
        <w:t xml:space="preserve">При испытании по </w:t>
      </w:r>
      <w:r w:rsidR="008560FB" w:rsidRPr="001C27D0">
        <w:rPr>
          <w:rFonts w:ascii="Arial" w:eastAsia="Times New Roman" w:hAnsi="Arial" w:cs="Arial"/>
          <w:sz w:val="24"/>
          <w:szCs w:val="28"/>
          <w:lang w:eastAsia="ru-RU"/>
        </w:rPr>
        <w:t>6.3.2.2 температура</w:t>
      </w:r>
      <w:r w:rsidR="008560FB" w:rsidRPr="008560FB">
        <w:rPr>
          <w:rFonts w:ascii="Arial" w:eastAsia="Times New Roman" w:hAnsi="Arial" w:cs="Arial"/>
          <w:sz w:val="24"/>
          <w:szCs w:val="28"/>
          <w:lang w:eastAsia="ru-RU"/>
        </w:rPr>
        <w:t xml:space="preserve"> кабелей и разъемов в эксплуатации должна быть не менее чем на 5 °С ниже максимальной температуры, указанной изготовителем кабеля или разъема.</w:t>
      </w:r>
    </w:p>
    <w:p w:rsidR="008560FB" w:rsidRPr="008560FB" w:rsidRDefault="008560FB" w:rsidP="0083497A">
      <w:pPr>
        <w:spacing w:after="0" w:line="360" w:lineRule="auto"/>
        <w:ind w:firstLine="709"/>
        <w:jc w:val="both"/>
        <w:rPr>
          <w:rFonts w:ascii="Arial" w:eastAsia="Times New Roman" w:hAnsi="Arial" w:cs="Arial"/>
          <w:szCs w:val="28"/>
          <w:lang w:eastAsia="ru-RU"/>
        </w:rPr>
      </w:pPr>
      <w:r w:rsidRPr="00D36C6F">
        <w:rPr>
          <w:rFonts w:ascii="Arial" w:eastAsia="Times New Roman" w:hAnsi="Arial" w:cs="Arial"/>
          <w:spacing w:val="56"/>
          <w:sz w:val="20"/>
          <w:szCs w:val="20"/>
          <w:lang w:eastAsia="ru-RU"/>
        </w:rPr>
        <w:t>Примечания</w:t>
      </w:r>
    </w:p>
    <w:p w:rsidR="008560FB" w:rsidRPr="00D36C6F" w:rsidRDefault="008560FB" w:rsidP="0083497A">
      <w:pPr>
        <w:spacing w:after="0" w:line="360" w:lineRule="auto"/>
        <w:ind w:firstLine="709"/>
        <w:jc w:val="both"/>
        <w:rPr>
          <w:rFonts w:ascii="Arial" w:eastAsia="Times New Roman" w:hAnsi="Arial" w:cs="Arial"/>
          <w:sz w:val="20"/>
          <w:szCs w:val="20"/>
          <w:lang w:eastAsia="ru-RU"/>
        </w:rPr>
      </w:pPr>
      <w:r w:rsidRPr="00D36C6F">
        <w:rPr>
          <w:rFonts w:ascii="Arial" w:eastAsia="Times New Roman" w:hAnsi="Arial" w:cs="Arial"/>
          <w:sz w:val="20"/>
          <w:szCs w:val="20"/>
          <w:lang w:eastAsia="ru-RU"/>
        </w:rPr>
        <w:t>1 Требование не применяют для кабелей, используемых только для передачи данных.</w:t>
      </w:r>
    </w:p>
    <w:p w:rsidR="008560FB" w:rsidRPr="00D36C6F" w:rsidRDefault="008560FB" w:rsidP="0083497A">
      <w:pPr>
        <w:spacing w:after="0" w:line="360" w:lineRule="auto"/>
        <w:ind w:firstLine="709"/>
        <w:jc w:val="both"/>
        <w:rPr>
          <w:rFonts w:ascii="Arial" w:eastAsia="Times New Roman" w:hAnsi="Arial" w:cs="Arial"/>
          <w:sz w:val="20"/>
          <w:szCs w:val="20"/>
          <w:lang w:eastAsia="ru-RU"/>
        </w:rPr>
      </w:pPr>
      <w:r w:rsidRPr="00D36C6F">
        <w:rPr>
          <w:rFonts w:ascii="Arial" w:eastAsia="Times New Roman" w:hAnsi="Arial" w:cs="Arial"/>
          <w:sz w:val="20"/>
          <w:szCs w:val="20"/>
          <w:lang w:eastAsia="ru-RU"/>
        </w:rPr>
        <w:t>2 Номинальный ток (в соответствии с ГОСТ IEC 61558-1, ГОСТ IEC 60335-1, ГОСТ IEC 60335-2-29) (см. также [</w:t>
      </w:r>
      <w:r w:rsidR="00CF47F1">
        <w:rPr>
          <w:rFonts w:ascii="Arial" w:eastAsia="Times New Roman" w:hAnsi="Arial" w:cs="Arial"/>
          <w:sz w:val="20"/>
          <w:szCs w:val="20"/>
          <w:lang w:eastAsia="ru-RU"/>
        </w:rPr>
        <w:t>7</w:t>
      </w:r>
      <w:r w:rsidRPr="00D36C6F">
        <w:rPr>
          <w:rFonts w:ascii="Arial" w:eastAsia="Times New Roman" w:hAnsi="Arial" w:cs="Arial"/>
          <w:sz w:val="20"/>
          <w:szCs w:val="20"/>
          <w:lang w:eastAsia="ru-RU"/>
        </w:rPr>
        <w:t>]) измеряют, когда ЭСИМ находится под номинальным напряжением в нормальных условиях эксплуатации.</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6.3.2.2 Методика испытаний</w:t>
      </w:r>
    </w:p>
    <w:p w:rsidR="00FA4501" w:rsidRPr="008560FB" w:rsidRDefault="008560FB" w:rsidP="0083497A">
      <w:pPr>
        <w:spacing w:after="0" w:line="360" w:lineRule="auto"/>
        <w:ind w:firstLine="709"/>
        <w:jc w:val="both"/>
        <w:rPr>
          <w:rFonts w:ascii="Arial" w:hAnsi="Arial" w:cs="Arial"/>
          <w:b/>
          <w:sz w:val="24"/>
          <w:szCs w:val="28"/>
          <w:lang w:eastAsia="ru-RU"/>
        </w:rPr>
      </w:pPr>
      <w:r w:rsidRPr="008560FB">
        <w:rPr>
          <w:rFonts w:ascii="Arial" w:hAnsi="Arial" w:cs="Arial"/>
          <w:sz w:val="24"/>
          <w:szCs w:val="28"/>
          <w:lang w:eastAsia="ru-RU"/>
        </w:rPr>
        <w:t>При комнатной температуре (20 ± 5) °</w:t>
      </w:r>
      <w:proofErr w:type="gramStart"/>
      <w:r w:rsidRPr="008560FB">
        <w:rPr>
          <w:rFonts w:ascii="Arial" w:hAnsi="Arial" w:cs="Arial"/>
          <w:sz w:val="24"/>
          <w:szCs w:val="28"/>
          <w:lang w:eastAsia="ru-RU"/>
        </w:rPr>
        <w:t>С батарея</w:t>
      </w:r>
      <w:proofErr w:type="gramEnd"/>
      <w:r w:rsidRPr="008560FB">
        <w:rPr>
          <w:rFonts w:ascii="Arial" w:hAnsi="Arial" w:cs="Arial"/>
          <w:sz w:val="24"/>
          <w:szCs w:val="28"/>
          <w:lang w:eastAsia="ru-RU"/>
        </w:rPr>
        <w:t xml:space="preserve"> разряжается до предельного значения разрядки для ЭСИМ, затем ее заряжают под номинальным напряжением и эксплуатируют в нормальных условиях, проводя измерения изменений температуры кабелей и разъемов.</w:t>
      </w:r>
      <w:r w:rsidRPr="008560FB">
        <w:rPr>
          <w:rFonts w:ascii="Arial" w:hAnsi="Arial" w:cs="Arial"/>
          <w:b/>
          <w:sz w:val="24"/>
          <w:szCs w:val="28"/>
          <w:lang w:eastAsia="ru-RU"/>
        </w:rPr>
        <w:t xml:space="preserve"> </w:t>
      </w:r>
    </w:p>
    <w:p w:rsidR="008560FB" w:rsidRPr="008560FB" w:rsidRDefault="008560FB" w:rsidP="008560FB">
      <w:pPr>
        <w:spacing w:after="0" w:line="360" w:lineRule="auto"/>
        <w:ind w:firstLine="709"/>
        <w:jc w:val="both"/>
        <w:rPr>
          <w:rFonts w:ascii="Arial" w:hAnsi="Arial" w:cs="Arial"/>
          <w:b/>
          <w:sz w:val="24"/>
          <w:szCs w:val="28"/>
          <w:lang w:eastAsia="ru-RU"/>
        </w:rPr>
      </w:pPr>
      <w:r w:rsidRPr="008560FB">
        <w:rPr>
          <w:rFonts w:ascii="Arial" w:hAnsi="Arial" w:cs="Arial"/>
          <w:b/>
          <w:sz w:val="24"/>
          <w:szCs w:val="28"/>
          <w:lang w:eastAsia="ru-RU"/>
        </w:rPr>
        <w:t>6.3.3 Проводка</w:t>
      </w:r>
    </w:p>
    <w:p w:rsidR="008560FB" w:rsidRPr="008560FB" w:rsidRDefault="008560FB" w:rsidP="008560FB">
      <w:pPr>
        <w:spacing w:after="0" w:line="360" w:lineRule="auto"/>
        <w:ind w:firstLine="709"/>
        <w:jc w:val="both"/>
        <w:rPr>
          <w:rFonts w:ascii="Arial" w:hAnsi="Arial" w:cs="Arial"/>
          <w:sz w:val="24"/>
          <w:szCs w:val="28"/>
          <w:lang w:eastAsia="ru-RU"/>
        </w:rPr>
      </w:pPr>
      <w:r w:rsidRPr="008560FB">
        <w:rPr>
          <w:rFonts w:ascii="Arial" w:hAnsi="Arial" w:cs="Arial"/>
          <w:sz w:val="24"/>
          <w:szCs w:val="28"/>
          <w:lang w:eastAsia="ru-RU"/>
        </w:rPr>
        <w:t>Проводку проверяют при комнатной температуре (20 ± 5) °С в следующей последовательности: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канал провода должен быть гладким и не содержать острые края;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провода должны быть защищены таким образом, чтобы не вступать в контакт с заусенцами, ребрами охлаждения и аналогичными острыми элементами, которые могут привести к повреждению изоляции;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отверстия в металлических элементах, через которые проходят изолированные провода, должны иметь втулки или сглаженные края;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 провода должны быть эффективно защищены от контакта с подвижными деталями. </w:t>
      </w:r>
    </w:p>
    <w:p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 xml:space="preserve">Соответствие </w:t>
      </w:r>
      <w:proofErr w:type="gramStart"/>
      <w:r w:rsidRPr="008560FB">
        <w:rPr>
          <w:rFonts w:ascii="Arial" w:eastAsia="Times New Roman" w:hAnsi="Arial" w:cs="Arial"/>
          <w:spacing w:val="-2"/>
          <w:sz w:val="24"/>
          <w:szCs w:val="28"/>
          <w:lang w:eastAsia="ru-RU"/>
        </w:rPr>
        <w:t>перечислениям</w:t>
      </w:r>
      <w:proofErr w:type="gramEnd"/>
      <w:r w:rsidRPr="008560FB">
        <w:rPr>
          <w:rFonts w:ascii="Arial" w:eastAsia="Times New Roman" w:hAnsi="Arial" w:cs="Arial"/>
          <w:spacing w:val="-2"/>
          <w:sz w:val="24"/>
          <w:szCs w:val="28"/>
          <w:lang w:eastAsia="ru-RU"/>
        </w:rPr>
        <w:t xml:space="preserve"> а)–г) </w:t>
      </w:r>
      <w:r w:rsidRPr="00C06292">
        <w:rPr>
          <w:rFonts w:ascii="Arial" w:eastAsia="Times New Roman" w:hAnsi="Arial" w:cs="Arial"/>
          <w:spacing w:val="-2"/>
          <w:sz w:val="24"/>
          <w:szCs w:val="28"/>
          <w:lang w:eastAsia="ru-RU"/>
        </w:rPr>
        <w:t xml:space="preserve">проверяют </w:t>
      </w:r>
      <w:r w:rsidR="006A25E5" w:rsidRPr="00C06292">
        <w:rPr>
          <w:rFonts w:ascii="Arial" w:eastAsia="Times New Roman" w:hAnsi="Arial" w:cs="Arial"/>
          <w:spacing w:val="-2"/>
          <w:sz w:val="24"/>
          <w:szCs w:val="28"/>
          <w:lang w:eastAsia="ru-RU"/>
        </w:rPr>
        <w:t>визуально и тактильно</w:t>
      </w:r>
      <w:r w:rsidRPr="00C06292">
        <w:rPr>
          <w:rFonts w:ascii="Arial" w:eastAsia="Times New Roman" w:hAnsi="Arial" w:cs="Arial"/>
          <w:spacing w:val="-2"/>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 отдельные детали ЭСИМ, которые могут перемещаться относительно друг друга при нормальной эксплуатации или при проведении технического обслуживания, не должны создавать чрезмерные механические нагрузки в отношении электрических разъемов и электропроводки, включая элементы, обеспечивающие заземление;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 если защиту провода обеспечивает открытая винтовая пружина, она должна быть правильно установлена и изолирована. Гибкие металлические трубки не должны вызывать повреждения изоляции проводников, содержащихся в них.</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Соответствие </w:t>
      </w:r>
      <w:r w:rsidRPr="008560FB">
        <w:rPr>
          <w:rFonts w:ascii="Arial" w:eastAsia="Times New Roman" w:hAnsi="Arial" w:cs="Arial"/>
          <w:spacing w:val="-2"/>
          <w:sz w:val="24"/>
          <w:szCs w:val="28"/>
          <w:lang w:eastAsia="ru-RU"/>
        </w:rPr>
        <w:t>перечислениям</w:t>
      </w:r>
      <w:r w:rsidRPr="008560FB">
        <w:rPr>
          <w:rFonts w:ascii="Arial" w:eastAsia="Times New Roman" w:hAnsi="Arial" w:cs="Arial"/>
          <w:sz w:val="24"/>
          <w:szCs w:val="28"/>
          <w:lang w:eastAsia="ru-RU"/>
        </w:rPr>
        <w:t xml:space="preserve"> д), е) проверяют следующими методами: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если при нормальной эксплуатации происходит сгибание проводов, изделие приводят в положение нормальной эксплуатации и на него подают номинальное напряжение;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подвижная деталь перемещается от одного крайнего положения до другого таким образом, чтобы провода получили максимальный изгиб;</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для тех проводников, которые изгибаются при нормальной эксплуатации, необходимо провести 10 000 циклов сгибания подвижной детали с частотой 0,5 Гц;</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для тех проводников, которые изгибаются при проведении технического обслуживания, необходимо провести 100 циклов сгибания подвижной детали с такой же частотой.</w:t>
      </w:r>
    </w:p>
    <w:p w:rsidR="008560FB" w:rsidRPr="008560FB" w:rsidRDefault="008560FB" w:rsidP="008560FB">
      <w:pPr>
        <w:spacing w:line="360" w:lineRule="auto"/>
        <w:ind w:left="709"/>
        <w:contextualSpacing/>
        <w:rPr>
          <w:rFonts w:ascii="Arial" w:hAnsi="Arial" w:cs="Arial"/>
          <w:b/>
          <w:sz w:val="24"/>
          <w:szCs w:val="28"/>
        </w:rPr>
      </w:pPr>
      <w:r w:rsidRPr="008560FB">
        <w:rPr>
          <w:rFonts w:ascii="Arial" w:hAnsi="Arial" w:cs="Arial"/>
          <w:b/>
          <w:sz w:val="24"/>
          <w:szCs w:val="28"/>
        </w:rPr>
        <w:t>6.3.4 Жгуты проводов</w:t>
      </w:r>
    </w:p>
    <w:p w:rsidR="007819DC"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 xml:space="preserve">При использовании жгутов проводов они должны быть размещены таким образом, чтобы исключить какие-либо повреждения от контакта с подвижными деталями и острыми углами. </w:t>
      </w:r>
      <w:r w:rsidR="007819DC">
        <w:rPr>
          <w:rFonts w:ascii="Arial" w:hAnsi="Arial" w:cs="Arial"/>
          <w:sz w:val="24"/>
          <w:szCs w:val="28"/>
        </w:rPr>
        <w:t>Со</w:t>
      </w:r>
      <w:r w:rsidR="007819DC" w:rsidRPr="007819DC">
        <w:rPr>
          <w:rFonts w:ascii="Arial" w:hAnsi="Arial" w:cs="Arial"/>
          <w:sz w:val="24"/>
          <w:szCs w:val="28"/>
        </w:rPr>
        <w:t xml:space="preserve">ответствие </w:t>
      </w:r>
      <w:r w:rsidR="007819DC">
        <w:rPr>
          <w:rFonts w:ascii="Arial" w:hAnsi="Arial" w:cs="Arial"/>
          <w:sz w:val="24"/>
          <w:szCs w:val="28"/>
        </w:rPr>
        <w:t xml:space="preserve">требованию </w:t>
      </w:r>
      <w:r w:rsidR="007819DC" w:rsidRPr="007819DC">
        <w:rPr>
          <w:rFonts w:ascii="Arial" w:hAnsi="Arial" w:cs="Arial"/>
          <w:sz w:val="24"/>
          <w:szCs w:val="28"/>
        </w:rPr>
        <w:t>проверяют визуальным осмотром</w:t>
      </w:r>
      <w:r w:rsidR="007819DC">
        <w:rPr>
          <w:rFonts w:ascii="Arial" w:hAnsi="Arial" w:cs="Arial"/>
          <w:sz w:val="24"/>
          <w:szCs w:val="28"/>
        </w:rPr>
        <w:t>.</w:t>
      </w:r>
    </w:p>
    <w:p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Все соединения должны выдерживать растягивающее усилие 10 Н в любом направлении.</w:t>
      </w:r>
      <w:r w:rsidR="007819DC" w:rsidRPr="007819DC">
        <w:t xml:space="preserve"> </w:t>
      </w:r>
      <w:r w:rsidR="007819DC">
        <w:rPr>
          <w:rFonts w:ascii="Arial" w:hAnsi="Arial" w:cs="Arial"/>
          <w:sz w:val="24"/>
          <w:szCs w:val="28"/>
        </w:rPr>
        <w:t>Со</w:t>
      </w:r>
      <w:r w:rsidR="007819DC" w:rsidRPr="007819DC">
        <w:rPr>
          <w:rFonts w:ascii="Arial" w:hAnsi="Arial" w:cs="Arial"/>
          <w:sz w:val="24"/>
          <w:szCs w:val="28"/>
        </w:rPr>
        <w:t xml:space="preserve">ответствие </w:t>
      </w:r>
      <w:r w:rsidR="007819DC">
        <w:rPr>
          <w:rFonts w:ascii="Arial" w:hAnsi="Arial" w:cs="Arial"/>
          <w:sz w:val="24"/>
          <w:szCs w:val="28"/>
        </w:rPr>
        <w:t>требованию</w:t>
      </w:r>
      <w:r w:rsidR="007819DC" w:rsidRPr="007819DC">
        <w:rPr>
          <w:rFonts w:ascii="Arial" w:hAnsi="Arial" w:cs="Arial"/>
          <w:sz w:val="24"/>
          <w:szCs w:val="28"/>
        </w:rPr>
        <w:t xml:space="preserve"> проверяют </w:t>
      </w:r>
      <w:r w:rsidR="007819DC">
        <w:rPr>
          <w:rFonts w:ascii="Arial" w:hAnsi="Arial" w:cs="Arial"/>
          <w:sz w:val="24"/>
          <w:szCs w:val="28"/>
        </w:rPr>
        <w:t>соответствующим испытанием с приложением растягивающего усилия.</w:t>
      </w:r>
    </w:p>
    <w:p w:rsidR="008560FB" w:rsidRPr="008560FB" w:rsidRDefault="008560FB" w:rsidP="008560FB">
      <w:pPr>
        <w:spacing w:line="360" w:lineRule="auto"/>
        <w:ind w:left="709"/>
        <w:contextualSpacing/>
        <w:rPr>
          <w:rFonts w:ascii="Arial" w:hAnsi="Arial" w:cs="Arial"/>
          <w:b/>
          <w:sz w:val="24"/>
          <w:szCs w:val="28"/>
        </w:rPr>
      </w:pPr>
      <w:r w:rsidRPr="008560FB">
        <w:rPr>
          <w:rFonts w:ascii="Arial" w:hAnsi="Arial" w:cs="Arial"/>
          <w:b/>
          <w:sz w:val="24"/>
          <w:szCs w:val="28"/>
        </w:rPr>
        <w:t>6.3.5 Силовые кабели и каналы</w:t>
      </w:r>
    </w:p>
    <w:p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Кабельные и канальные вводы и заглушки должны быть сконструированы и расположены таким образом, чтобы не ухудшались защитные меры, принятые изготовителем.</w:t>
      </w:r>
    </w:p>
    <w:p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Соответствие данному требованию проверяют визуальным осмотром.</w:t>
      </w:r>
    </w:p>
    <w:p w:rsidR="008560FB" w:rsidRPr="00D36C6F" w:rsidRDefault="008560FB" w:rsidP="008560FB">
      <w:pPr>
        <w:spacing w:after="0" w:line="360" w:lineRule="auto"/>
        <w:ind w:firstLine="709"/>
        <w:contextualSpacing/>
        <w:jc w:val="both"/>
        <w:rPr>
          <w:rFonts w:ascii="Arial" w:hAnsi="Arial" w:cs="Arial"/>
          <w:sz w:val="20"/>
          <w:szCs w:val="20"/>
        </w:rPr>
      </w:pPr>
      <w:r w:rsidRPr="00D36C6F">
        <w:rPr>
          <w:rFonts w:ascii="Arial" w:eastAsia="Times New Roman" w:hAnsi="Arial" w:cs="Arial"/>
          <w:spacing w:val="56"/>
          <w:sz w:val="20"/>
          <w:szCs w:val="20"/>
          <w:lang w:eastAsia="ru-RU"/>
        </w:rPr>
        <w:t>Примечание</w:t>
      </w:r>
      <w:r w:rsidRPr="007819DC">
        <w:rPr>
          <w:rFonts w:ascii="Arial" w:hAnsi="Arial" w:cs="Arial"/>
          <w:spacing w:val="20"/>
          <w:szCs w:val="28"/>
        </w:rPr>
        <w:t xml:space="preserve"> </w:t>
      </w:r>
      <w:r w:rsidR="00F12FED" w:rsidRPr="008560FB">
        <w:rPr>
          <w:rFonts w:ascii="Arial" w:hAnsi="Arial" w:cs="Arial"/>
          <w:color w:val="000000"/>
          <w:szCs w:val="24"/>
          <w:lang w:eastAsia="ru-RU"/>
        </w:rPr>
        <w:t>–</w:t>
      </w:r>
      <w:r w:rsidRPr="008560FB">
        <w:rPr>
          <w:rFonts w:ascii="Arial" w:hAnsi="Arial" w:cs="Arial"/>
          <w:szCs w:val="28"/>
        </w:rPr>
        <w:t xml:space="preserve"> </w:t>
      </w:r>
      <w:r w:rsidRPr="00D36C6F">
        <w:rPr>
          <w:rFonts w:ascii="Arial" w:hAnsi="Arial" w:cs="Arial"/>
          <w:sz w:val="20"/>
          <w:szCs w:val="20"/>
        </w:rPr>
        <w:t xml:space="preserve">Рекомендации по выбору размеров силовых кабелей приведены в </w:t>
      </w:r>
      <w:r w:rsidR="00CF47F1">
        <w:rPr>
          <w:rFonts w:ascii="Arial" w:hAnsi="Arial" w:cs="Arial"/>
          <w:sz w:val="20"/>
          <w:szCs w:val="20"/>
        </w:rPr>
        <w:t>[</w:t>
      </w:r>
      <w:r w:rsidR="00BC3FCB" w:rsidRPr="00BC3FCB">
        <w:rPr>
          <w:rFonts w:ascii="Arial" w:hAnsi="Arial" w:cs="Arial"/>
          <w:sz w:val="20"/>
          <w:szCs w:val="20"/>
        </w:rPr>
        <w:t>9</w:t>
      </w:r>
      <w:r w:rsidR="007C7098" w:rsidRPr="00D36C6F">
        <w:rPr>
          <w:rFonts w:ascii="Arial" w:hAnsi="Arial" w:cs="Arial"/>
          <w:sz w:val="20"/>
          <w:szCs w:val="20"/>
        </w:rPr>
        <w:t xml:space="preserve">]. </w:t>
      </w:r>
    </w:p>
    <w:p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Изоляция внутренней проводки должна выдерживать электрические нагрузки, вероятные при нормальной эксплуатации. Проводка и ее разъемы должны выдерживать испытание на электрическую прочность с нижеприведенными характеристиками.</w:t>
      </w:r>
    </w:p>
    <w:p w:rsidR="008560FB" w:rsidRPr="008560FB" w:rsidRDefault="00AB0F0F" w:rsidP="008560FB">
      <w:pPr>
        <w:spacing w:after="0" w:line="360" w:lineRule="auto"/>
        <w:ind w:firstLine="709"/>
        <w:contextualSpacing/>
        <w:jc w:val="both"/>
        <w:rPr>
          <w:rFonts w:ascii="Arial" w:hAnsi="Arial" w:cs="Arial"/>
          <w:sz w:val="24"/>
          <w:szCs w:val="28"/>
        </w:rPr>
      </w:pPr>
      <w:r w:rsidRPr="00986283">
        <w:rPr>
          <w:rFonts w:ascii="Arial" w:hAnsi="Arial" w:cs="Arial"/>
          <w:sz w:val="24"/>
          <w:szCs w:val="28"/>
        </w:rPr>
        <w:t>Испытательн</w:t>
      </w:r>
      <w:r w:rsidR="008560FB" w:rsidRPr="00986283">
        <w:rPr>
          <w:rFonts w:ascii="Arial" w:hAnsi="Arial" w:cs="Arial"/>
          <w:sz w:val="24"/>
          <w:szCs w:val="28"/>
        </w:rPr>
        <w:t>ое напряжение</w:t>
      </w:r>
      <w:r w:rsidR="008560FB" w:rsidRPr="008560FB">
        <w:rPr>
          <w:rFonts w:ascii="Arial" w:hAnsi="Arial" w:cs="Arial"/>
          <w:sz w:val="24"/>
          <w:szCs w:val="28"/>
        </w:rPr>
        <w:t xml:space="preserve"> </w:t>
      </w:r>
      <w:r w:rsidR="008560FB" w:rsidRPr="008560FB">
        <w:rPr>
          <w:rFonts w:ascii="Arial" w:hAnsi="Arial" w:cs="Arial"/>
          <w:i/>
          <w:sz w:val="24"/>
          <w:szCs w:val="24"/>
          <w:lang w:val="en-US"/>
        </w:rPr>
        <w:t>U</w:t>
      </w:r>
      <w:r w:rsidR="008560FB" w:rsidRPr="008560FB">
        <w:rPr>
          <w:rFonts w:ascii="Arial" w:hAnsi="Arial" w:cs="Arial"/>
          <w:sz w:val="24"/>
          <w:szCs w:val="24"/>
          <w:vertAlign w:val="subscript"/>
        </w:rPr>
        <w:t>Т</w:t>
      </w:r>
      <w:r w:rsidR="008560FB" w:rsidRPr="008560FB">
        <w:rPr>
          <w:rFonts w:ascii="Arial" w:hAnsi="Arial" w:cs="Arial"/>
          <w:sz w:val="24"/>
          <w:szCs w:val="28"/>
        </w:rPr>
        <w:t xml:space="preserve">, В, </w:t>
      </w:r>
      <w:proofErr w:type="spellStart"/>
      <w:r w:rsidR="008560FB" w:rsidRPr="008560FB">
        <w:rPr>
          <w:rFonts w:ascii="Arial" w:hAnsi="Arial" w:cs="Arial"/>
          <w:sz w:val="24"/>
          <w:szCs w:val="28"/>
        </w:rPr>
        <w:t>сле</w:t>
      </w:r>
      <w:r>
        <w:rPr>
          <w:rFonts w:ascii="Arial" w:hAnsi="Arial" w:cs="Arial"/>
          <w:sz w:val="24"/>
          <w:szCs w:val="28"/>
        </w:rPr>
        <w:t>И</w:t>
      </w:r>
      <w:r w:rsidR="008560FB" w:rsidRPr="008560FB">
        <w:rPr>
          <w:rFonts w:ascii="Arial" w:hAnsi="Arial" w:cs="Arial"/>
          <w:sz w:val="24"/>
          <w:szCs w:val="28"/>
        </w:rPr>
        <w:t>дует</w:t>
      </w:r>
      <w:proofErr w:type="spellEnd"/>
      <w:r w:rsidR="008560FB" w:rsidRPr="008560FB">
        <w:rPr>
          <w:rFonts w:ascii="Arial" w:hAnsi="Arial" w:cs="Arial"/>
          <w:sz w:val="24"/>
          <w:szCs w:val="28"/>
        </w:rPr>
        <w:t xml:space="preserve"> определять по формуле</w:t>
      </w:r>
    </w:p>
    <w:p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 xml:space="preserve">                                                        </w:t>
      </w:r>
      <w:r w:rsidRPr="008560FB">
        <w:rPr>
          <w:rFonts w:ascii="Arial" w:hAnsi="Arial" w:cs="Arial"/>
          <w:i/>
          <w:sz w:val="24"/>
          <w:szCs w:val="24"/>
          <w:lang w:val="en-US"/>
        </w:rPr>
        <w:t>U</w:t>
      </w:r>
      <w:r w:rsidRPr="008560FB">
        <w:rPr>
          <w:rFonts w:ascii="Arial" w:hAnsi="Arial" w:cs="Arial"/>
          <w:szCs w:val="28"/>
          <w:vertAlign w:val="subscript"/>
        </w:rPr>
        <w:t>Т</w:t>
      </w:r>
      <w:r w:rsidR="007C7098">
        <w:rPr>
          <w:rFonts w:ascii="Arial" w:hAnsi="Arial" w:cs="Arial"/>
          <w:sz w:val="24"/>
          <w:szCs w:val="28"/>
        </w:rPr>
        <w:t xml:space="preserve"> = 500 + 2</w:t>
      </w:r>
      <w:r w:rsidRPr="008560FB">
        <w:rPr>
          <w:rFonts w:ascii="Arial" w:hAnsi="Arial" w:cs="Arial"/>
          <w:i/>
          <w:sz w:val="24"/>
          <w:szCs w:val="28"/>
          <w:lang w:val="en-US"/>
        </w:rPr>
        <w:t>U</w:t>
      </w:r>
      <w:r w:rsidRPr="008560FB">
        <w:rPr>
          <w:rFonts w:ascii="Arial" w:hAnsi="Arial" w:cs="Arial"/>
          <w:i/>
          <w:sz w:val="24"/>
          <w:szCs w:val="28"/>
          <w:vertAlign w:val="subscript"/>
          <w:lang w:val="en-US"/>
        </w:rPr>
        <w:t>N</w:t>
      </w:r>
      <w:r w:rsidR="008200BE">
        <w:rPr>
          <w:rFonts w:ascii="Arial" w:hAnsi="Arial" w:cs="Arial"/>
          <w:sz w:val="24"/>
          <w:szCs w:val="28"/>
        </w:rPr>
        <w:t>,</w:t>
      </w:r>
      <w:r w:rsidRPr="008560FB">
        <w:rPr>
          <w:rFonts w:ascii="Arial" w:hAnsi="Arial" w:cs="Arial"/>
          <w:sz w:val="24"/>
          <w:szCs w:val="28"/>
        </w:rPr>
        <w:t xml:space="preserve">                                                        (1)</w:t>
      </w:r>
    </w:p>
    <w:p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где </w:t>
      </w:r>
      <w:r w:rsidRPr="008560FB">
        <w:rPr>
          <w:rFonts w:ascii="Arial" w:eastAsia="Times New Roman" w:hAnsi="Arial" w:cs="Arial"/>
          <w:i/>
          <w:sz w:val="24"/>
          <w:szCs w:val="28"/>
          <w:lang w:val="en-US" w:eastAsia="ru-RU"/>
        </w:rPr>
        <w:t>U</w:t>
      </w:r>
      <w:r w:rsidRPr="008560FB">
        <w:rPr>
          <w:rFonts w:ascii="Arial" w:eastAsia="Times New Roman" w:hAnsi="Arial" w:cs="Arial"/>
          <w:i/>
          <w:sz w:val="24"/>
          <w:szCs w:val="28"/>
          <w:vertAlign w:val="subscript"/>
          <w:lang w:val="en-US" w:eastAsia="ru-RU"/>
        </w:rPr>
        <w:t>N</w:t>
      </w:r>
      <w:r w:rsidRPr="008560FB">
        <w:rPr>
          <w:rFonts w:ascii="Arial" w:eastAsia="Times New Roman" w:hAnsi="Arial" w:cs="Arial"/>
          <w:sz w:val="24"/>
          <w:szCs w:val="28"/>
          <w:lang w:eastAsia="ru-RU"/>
        </w:rPr>
        <w:t xml:space="preserve"> – номинальное напряжение. </w:t>
      </w:r>
    </w:p>
    <w:p w:rsidR="008560FB" w:rsidRPr="008560FB" w:rsidRDefault="00AB0F0F" w:rsidP="008560FB">
      <w:pPr>
        <w:spacing w:after="0" w:line="360" w:lineRule="auto"/>
        <w:ind w:firstLine="709"/>
        <w:contextualSpacing/>
        <w:jc w:val="both"/>
        <w:rPr>
          <w:rFonts w:ascii="Arial" w:hAnsi="Arial" w:cs="Arial"/>
          <w:sz w:val="24"/>
          <w:szCs w:val="28"/>
        </w:rPr>
      </w:pPr>
      <w:r w:rsidRPr="00986283">
        <w:rPr>
          <w:rFonts w:ascii="Arial" w:hAnsi="Arial" w:cs="Arial"/>
          <w:sz w:val="24"/>
          <w:szCs w:val="28"/>
        </w:rPr>
        <w:t xml:space="preserve">Испытательное </w:t>
      </w:r>
      <w:r w:rsidR="008560FB" w:rsidRPr="00986283">
        <w:rPr>
          <w:rFonts w:ascii="Arial" w:hAnsi="Arial" w:cs="Arial"/>
          <w:sz w:val="24"/>
          <w:szCs w:val="28"/>
        </w:rPr>
        <w:t>напряжение</w:t>
      </w:r>
      <w:r w:rsidR="008560FB" w:rsidRPr="008560FB">
        <w:rPr>
          <w:rFonts w:ascii="Arial" w:hAnsi="Arial" w:cs="Arial"/>
          <w:sz w:val="24"/>
          <w:szCs w:val="28"/>
        </w:rPr>
        <w:t xml:space="preserve"> подается в течение 2 мин только между токопроводящими частями и металлическими деталями.</w:t>
      </w:r>
    </w:p>
    <w:p w:rsidR="008560FB" w:rsidRPr="008560FB" w:rsidRDefault="008560FB" w:rsidP="008560FB">
      <w:pPr>
        <w:spacing w:line="360" w:lineRule="auto"/>
        <w:ind w:firstLine="709"/>
        <w:contextualSpacing/>
        <w:rPr>
          <w:rFonts w:ascii="Arial" w:hAnsi="Arial" w:cs="Arial"/>
          <w:b/>
          <w:sz w:val="24"/>
          <w:szCs w:val="28"/>
        </w:rPr>
      </w:pPr>
      <w:r w:rsidRPr="008560FB">
        <w:rPr>
          <w:rFonts w:ascii="Arial" w:hAnsi="Arial" w:cs="Arial"/>
          <w:b/>
          <w:sz w:val="24"/>
          <w:szCs w:val="28"/>
        </w:rPr>
        <w:t>6.3.6 Внешние и внутренние электрические соединения</w:t>
      </w:r>
    </w:p>
    <w:p w:rsidR="00B11456" w:rsidRDefault="00B11456" w:rsidP="008560FB">
      <w:pPr>
        <w:spacing w:after="0" w:line="360" w:lineRule="auto"/>
        <w:ind w:firstLine="709"/>
        <w:contextualSpacing/>
        <w:jc w:val="both"/>
        <w:rPr>
          <w:rFonts w:ascii="Arial" w:hAnsi="Arial" w:cs="Arial"/>
          <w:sz w:val="24"/>
          <w:szCs w:val="28"/>
        </w:rPr>
      </w:pPr>
      <w:r w:rsidRPr="00B11456">
        <w:rPr>
          <w:rFonts w:ascii="Arial" w:hAnsi="Arial" w:cs="Arial"/>
          <w:sz w:val="24"/>
          <w:szCs w:val="28"/>
        </w:rPr>
        <w:t>Внешние и внутренние э</w:t>
      </w:r>
      <w:r w:rsidR="008560FB" w:rsidRPr="00B11456">
        <w:rPr>
          <w:rFonts w:ascii="Arial" w:hAnsi="Arial" w:cs="Arial"/>
          <w:sz w:val="24"/>
          <w:szCs w:val="28"/>
        </w:rPr>
        <w:t xml:space="preserve">лектрические соединения должны </w:t>
      </w:r>
      <w:r w:rsidRPr="00B11456">
        <w:rPr>
          <w:rFonts w:ascii="Arial" w:hAnsi="Arial" w:cs="Arial"/>
          <w:sz w:val="24"/>
          <w:szCs w:val="28"/>
        </w:rPr>
        <w:t xml:space="preserve">обеспечивать электрическую непрерывность, соответствующую механическую прочность и защиту (см. </w:t>
      </w:r>
      <w:r w:rsidR="0029446D" w:rsidRPr="00B11456">
        <w:rPr>
          <w:rFonts w:ascii="Arial" w:hAnsi="Arial" w:cs="Arial"/>
          <w:sz w:val="24"/>
          <w:szCs w:val="28"/>
        </w:rPr>
        <w:t>[</w:t>
      </w:r>
      <w:r w:rsidR="00BC3FCB" w:rsidRPr="007A4841">
        <w:rPr>
          <w:rFonts w:ascii="Arial" w:hAnsi="Arial" w:cs="Arial"/>
          <w:sz w:val="24"/>
          <w:szCs w:val="28"/>
        </w:rPr>
        <w:t>9</w:t>
      </w:r>
      <w:r w:rsidR="0029446D" w:rsidRPr="00B11456">
        <w:rPr>
          <w:rFonts w:ascii="Arial" w:hAnsi="Arial" w:cs="Arial"/>
          <w:sz w:val="24"/>
          <w:szCs w:val="28"/>
        </w:rPr>
        <w:t>]</w:t>
      </w:r>
      <w:r w:rsidRPr="00B0316D">
        <w:rPr>
          <w:rFonts w:ascii="Arial" w:hAnsi="Arial" w:cs="Arial"/>
          <w:sz w:val="24"/>
          <w:szCs w:val="28"/>
        </w:rPr>
        <w:t xml:space="preserve"> (526.1)</w:t>
      </w:r>
      <w:r w:rsidRPr="00B11456">
        <w:rPr>
          <w:rFonts w:ascii="Arial" w:hAnsi="Arial" w:cs="Arial"/>
          <w:sz w:val="24"/>
          <w:szCs w:val="28"/>
        </w:rPr>
        <w:t xml:space="preserve">). Проверка проводится согласно </w:t>
      </w:r>
      <w:r w:rsidRPr="00B0316D">
        <w:rPr>
          <w:rFonts w:ascii="Arial" w:hAnsi="Arial" w:cs="Arial"/>
          <w:sz w:val="24"/>
          <w:szCs w:val="28"/>
        </w:rPr>
        <w:t>[</w:t>
      </w:r>
      <w:r w:rsidR="00BC3FCB" w:rsidRPr="007A4841">
        <w:rPr>
          <w:rFonts w:ascii="Arial" w:hAnsi="Arial" w:cs="Arial"/>
          <w:sz w:val="24"/>
          <w:szCs w:val="28"/>
        </w:rPr>
        <w:t>9</w:t>
      </w:r>
      <w:r w:rsidRPr="00B0316D">
        <w:rPr>
          <w:rFonts w:ascii="Arial" w:hAnsi="Arial" w:cs="Arial"/>
          <w:sz w:val="24"/>
          <w:szCs w:val="28"/>
        </w:rPr>
        <w:t>] (526.2)</w:t>
      </w:r>
      <w:r w:rsidRPr="00B11456">
        <w:rPr>
          <w:rFonts w:ascii="Arial" w:hAnsi="Arial" w:cs="Arial"/>
          <w:sz w:val="24"/>
          <w:szCs w:val="28"/>
        </w:rPr>
        <w:t>.</w:t>
      </w:r>
    </w:p>
    <w:p w:rsidR="008560FB" w:rsidRPr="008560FB" w:rsidRDefault="008560FB" w:rsidP="008560FB">
      <w:pPr>
        <w:spacing w:line="360" w:lineRule="auto"/>
        <w:ind w:firstLine="709"/>
        <w:contextualSpacing/>
        <w:rPr>
          <w:rFonts w:ascii="Arial" w:hAnsi="Arial" w:cs="Arial"/>
          <w:b/>
          <w:sz w:val="24"/>
          <w:szCs w:val="28"/>
        </w:rPr>
      </w:pPr>
      <w:r w:rsidRPr="008560FB">
        <w:rPr>
          <w:rFonts w:ascii="Arial" w:hAnsi="Arial" w:cs="Arial"/>
          <w:b/>
          <w:sz w:val="24"/>
          <w:szCs w:val="28"/>
        </w:rPr>
        <w:t>6.4 Защита от влаги</w:t>
      </w:r>
    </w:p>
    <w:p w:rsidR="008560FB" w:rsidRDefault="008560FB" w:rsidP="008560FB">
      <w:pPr>
        <w:spacing w:after="0" w:line="360" w:lineRule="auto"/>
        <w:ind w:firstLine="709"/>
        <w:contextualSpacing/>
        <w:jc w:val="both"/>
        <w:rPr>
          <w:rFonts w:ascii="Arial" w:hAnsi="Arial" w:cs="Arial"/>
          <w:sz w:val="24"/>
          <w:szCs w:val="28"/>
        </w:rPr>
      </w:pPr>
      <w:r w:rsidRPr="008560FB">
        <w:rPr>
          <w:rFonts w:ascii="Arial" w:hAnsi="Arial" w:cs="Arial"/>
          <w:sz w:val="24"/>
          <w:szCs w:val="28"/>
        </w:rPr>
        <w:t xml:space="preserve">Оболочка электрических компонентов полнокомплектных ЭСИМ должна </w:t>
      </w:r>
      <w:r w:rsidRPr="008560FB">
        <w:rPr>
          <w:rFonts w:ascii="Arial" w:hAnsi="Arial" w:cs="Arial"/>
          <w:spacing w:val="-4"/>
          <w:sz w:val="24"/>
          <w:szCs w:val="28"/>
        </w:rPr>
        <w:t xml:space="preserve">соответствовать и должна быть испытана по уровню </w:t>
      </w:r>
      <w:r w:rsidRPr="008560FB">
        <w:rPr>
          <w:rFonts w:ascii="Arial" w:hAnsi="Arial" w:cs="Arial"/>
          <w:spacing w:val="-4"/>
          <w:sz w:val="24"/>
          <w:szCs w:val="28"/>
          <w:lang w:val="en-US"/>
        </w:rPr>
        <w:t>IPX</w:t>
      </w:r>
      <w:r w:rsidRPr="008560FB">
        <w:rPr>
          <w:rFonts w:ascii="Arial" w:hAnsi="Arial" w:cs="Arial"/>
          <w:spacing w:val="-4"/>
          <w:sz w:val="24"/>
          <w:szCs w:val="28"/>
        </w:rPr>
        <w:t>4 согласно ГОСТ IEC 60335-1–2015</w:t>
      </w:r>
      <w:r w:rsidR="0029423E">
        <w:rPr>
          <w:rFonts w:ascii="Arial" w:hAnsi="Arial" w:cs="Arial"/>
          <w:sz w:val="24"/>
          <w:szCs w:val="28"/>
        </w:rPr>
        <w:t xml:space="preserve"> (15.</w:t>
      </w:r>
      <w:r w:rsidR="0029423E" w:rsidRPr="00986283">
        <w:rPr>
          <w:rFonts w:ascii="Arial" w:hAnsi="Arial" w:cs="Arial"/>
          <w:sz w:val="24"/>
          <w:szCs w:val="28"/>
        </w:rPr>
        <w:t>1) с учетом [8].</w:t>
      </w:r>
    </w:p>
    <w:p w:rsidR="00972678" w:rsidRPr="007A4841" w:rsidRDefault="00972678" w:rsidP="008560FB">
      <w:pPr>
        <w:spacing w:after="0" w:line="360" w:lineRule="auto"/>
        <w:ind w:firstLine="709"/>
        <w:contextualSpacing/>
        <w:jc w:val="both"/>
        <w:rPr>
          <w:rFonts w:ascii="Arial" w:hAnsi="Arial" w:cs="Arial"/>
          <w:sz w:val="24"/>
          <w:szCs w:val="28"/>
        </w:rPr>
      </w:pPr>
    </w:p>
    <w:p w:rsidR="008560FB" w:rsidRPr="008560FB" w:rsidRDefault="008560FB" w:rsidP="008560FB">
      <w:pPr>
        <w:spacing w:after="0" w:line="360" w:lineRule="auto"/>
        <w:ind w:firstLine="709"/>
        <w:contextualSpacing/>
        <w:rPr>
          <w:rFonts w:ascii="Arial" w:hAnsi="Arial" w:cs="Arial"/>
          <w:b/>
          <w:sz w:val="24"/>
          <w:szCs w:val="28"/>
        </w:rPr>
      </w:pPr>
      <w:r w:rsidRPr="008560FB">
        <w:rPr>
          <w:rFonts w:ascii="Arial" w:hAnsi="Arial" w:cs="Arial"/>
          <w:b/>
          <w:sz w:val="24"/>
          <w:szCs w:val="28"/>
        </w:rPr>
        <w:t xml:space="preserve">6.5 Устойчивость электрических функций к вибрациям </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6.5.1 Требования безопасности</w:t>
      </w:r>
    </w:p>
    <w:p w:rsidR="008560FB" w:rsidRPr="008560FB" w:rsidRDefault="008560FB" w:rsidP="008560FB">
      <w:pPr>
        <w:spacing w:after="0" w:line="360" w:lineRule="auto"/>
        <w:ind w:firstLine="709"/>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 xml:space="preserve">Данные требования применяют ко всем ЭСИМ классов 1−4.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должно пройти испытание на </w:t>
      </w:r>
      <w:proofErr w:type="spellStart"/>
      <w:r w:rsidRPr="008560FB">
        <w:rPr>
          <w:rFonts w:ascii="Arial" w:eastAsia="Times New Roman" w:hAnsi="Arial" w:cs="Arial"/>
          <w:sz w:val="24"/>
          <w:szCs w:val="28"/>
          <w:lang w:eastAsia="ru-RU"/>
        </w:rPr>
        <w:t>вибростойкость</w:t>
      </w:r>
      <w:proofErr w:type="spellEnd"/>
      <w:r w:rsidRPr="008560FB">
        <w:rPr>
          <w:rFonts w:ascii="Arial" w:eastAsia="Times New Roman" w:hAnsi="Arial" w:cs="Arial"/>
          <w:sz w:val="24"/>
          <w:szCs w:val="28"/>
          <w:lang w:eastAsia="ru-RU"/>
        </w:rPr>
        <w:t xml:space="preserve"> в условиях, воспроизводящих его предусмотренную эксплуатацию на дорогах и общественных территориях.</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 xml:space="preserve">При испытании по методике, описанной в 6.5.2, все электрические функции должны быть полностью сохранены. В качестве подтверждения после испытания на </w:t>
      </w:r>
      <w:proofErr w:type="spellStart"/>
      <w:r w:rsidRPr="008560FB">
        <w:rPr>
          <w:rFonts w:ascii="Arial" w:eastAsia="Times New Roman" w:hAnsi="Arial" w:cs="Arial"/>
          <w:sz w:val="24"/>
          <w:szCs w:val="28"/>
          <w:lang w:eastAsia="ru-RU"/>
        </w:rPr>
        <w:t>вибростойкость</w:t>
      </w:r>
      <w:proofErr w:type="spellEnd"/>
      <w:r w:rsidRPr="008560FB">
        <w:rPr>
          <w:rFonts w:ascii="Arial" w:eastAsia="Times New Roman" w:hAnsi="Arial" w:cs="Arial"/>
          <w:sz w:val="24"/>
          <w:szCs w:val="28"/>
          <w:lang w:eastAsia="ru-RU"/>
        </w:rPr>
        <w:t xml:space="preserve"> должно быть проведено функциональное испытание.</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6.5.2 Методика испытания</w:t>
      </w:r>
    </w:p>
    <w:p w:rsidR="008560FB" w:rsidRPr="007A4841"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Должно быть проведено испытание на случайную вибрацию в соответствии с </w:t>
      </w:r>
      <w:r w:rsidR="00765697">
        <w:rPr>
          <w:rFonts w:ascii="Arial" w:eastAsia="Times New Roman" w:hAnsi="Arial" w:cs="Arial"/>
          <w:sz w:val="24"/>
          <w:szCs w:val="28"/>
          <w:lang w:eastAsia="ru-RU"/>
        </w:rPr>
        <w:br/>
      </w:r>
      <w:r w:rsidRPr="008560FB">
        <w:rPr>
          <w:rFonts w:ascii="Arial" w:eastAsia="Times New Roman" w:hAnsi="Arial" w:cs="Arial"/>
          <w:sz w:val="24"/>
          <w:szCs w:val="28"/>
          <w:lang w:eastAsia="ru-RU"/>
        </w:rPr>
        <w:t>ГОСТ 30630.1.9.</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устанавливают на </w:t>
      </w:r>
      <w:proofErr w:type="spellStart"/>
      <w:r w:rsidRPr="008560FB">
        <w:rPr>
          <w:rFonts w:ascii="Arial" w:eastAsia="Times New Roman" w:hAnsi="Arial" w:cs="Arial"/>
          <w:sz w:val="24"/>
          <w:szCs w:val="28"/>
          <w:lang w:eastAsia="ru-RU"/>
        </w:rPr>
        <w:t>вибростол</w:t>
      </w:r>
      <w:proofErr w:type="spellEnd"/>
      <w:r w:rsidRPr="008560FB">
        <w:rPr>
          <w:rFonts w:ascii="Arial" w:eastAsia="Times New Roman" w:hAnsi="Arial" w:cs="Arial"/>
          <w:sz w:val="24"/>
          <w:szCs w:val="28"/>
          <w:lang w:eastAsia="ru-RU"/>
        </w:rPr>
        <w:t xml:space="preserve"> таким образом, чтобы вибрационные колебания были перпендикулярны плоскости движения ЭСИМ (возбуждение по вертикальной оси).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должно быть зафиксировано за колесные оси, при необходимости возможно снятие колес. Если фиксация за колесные оси не представляется возможной, допускается фиксация деки (подставки для ног) или рамы. Фиксация должна быть жесткой и симметричной. Метод фиксации должен быть указан в протоколе испытаний.</w:t>
      </w:r>
    </w:p>
    <w:p w:rsidR="008560FB" w:rsidRPr="008A3A60"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Для определения резонансных частот к ЭСИМ прикрепляют акселерометры для </w:t>
      </w:r>
      <w:r w:rsidRPr="008A3A60">
        <w:rPr>
          <w:rFonts w:ascii="Arial" w:eastAsia="Times New Roman" w:hAnsi="Arial" w:cs="Arial"/>
          <w:sz w:val="24"/>
          <w:szCs w:val="28"/>
          <w:lang w:eastAsia="ru-RU"/>
        </w:rPr>
        <w:t xml:space="preserve">измерения и записи вибрационного отклика оборудования по оси вибрации, что позволяет определить резонансные частоты. Выбранные места крепления акселерометров могут включать конструкцию рамы, руль, подставку для ног, батареи или другие крупные компоненты и модули. </w:t>
      </w:r>
    </w:p>
    <w:p w:rsidR="008560FB" w:rsidRPr="008A3A60" w:rsidRDefault="008560FB" w:rsidP="008560FB">
      <w:pPr>
        <w:spacing w:after="0" w:line="360" w:lineRule="auto"/>
        <w:ind w:firstLine="709"/>
        <w:jc w:val="both"/>
        <w:rPr>
          <w:rFonts w:ascii="Arial" w:eastAsia="Times New Roman" w:hAnsi="Arial" w:cs="Arial"/>
          <w:sz w:val="24"/>
          <w:szCs w:val="28"/>
          <w:lang w:eastAsia="ru-RU"/>
        </w:rPr>
      </w:pPr>
      <w:r w:rsidRPr="008A3A60">
        <w:rPr>
          <w:rFonts w:ascii="Arial" w:eastAsia="Times New Roman" w:hAnsi="Arial" w:cs="Arial"/>
          <w:sz w:val="24"/>
          <w:szCs w:val="28"/>
          <w:lang w:eastAsia="ru-RU"/>
        </w:rPr>
        <w:t>Контрольный(е) акселерометр(ы) должен(должны) быть прикреплен(ы) к испытательному стенду как можно ближе к месту крепления испытуемого образца. Если для контроля уровня возбуждения используют более одного акселерометра, в качестве значения уровня используют среднее значение спектральной плотности мощности ускорения.</w:t>
      </w:r>
    </w:p>
    <w:p w:rsidR="008560FB" w:rsidRPr="008A3A60" w:rsidRDefault="008560FB" w:rsidP="008560FB">
      <w:pPr>
        <w:spacing w:after="0" w:line="360" w:lineRule="auto"/>
        <w:ind w:firstLine="709"/>
        <w:jc w:val="both"/>
        <w:rPr>
          <w:rFonts w:ascii="Arial" w:eastAsia="Times New Roman" w:hAnsi="Arial" w:cs="Arial"/>
          <w:sz w:val="24"/>
          <w:szCs w:val="28"/>
          <w:lang w:eastAsia="ru-RU"/>
        </w:rPr>
      </w:pPr>
      <w:r w:rsidRPr="008A3A60">
        <w:rPr>
          <w:rFonts w:ascii="Arial" w:eastAsia="Times New Roman" w:hAnsi="Arial" w:cs="Arial"/>
          <w:sz w:val="24"/>
          <w:szCs w:val="28"/>
          <w:lang w:eastAsia="ru-RU"/>
        </w:rPr>
        <w:t xml:space="preserve">Перед испытанием на случайную вибрацию необходимо выполнить синусоидальную развертку 0,5 </w:t>
      </w:r>
      <w:r w:rsidRPr="008A3A60">
        <w:rPr>
          <w:rFonts w:ascii="Arial" w:eastAsia="Times New Roman" w:hAnsi="Arial" w:cs="Arial"/>
          <w:sz w:val="24"/>
          <w:szCs w:val="28"/>
          <w:lang w:val="en-US" w:eastAsia="ru-RU"/>
        </w:rPr>
        <w:t>g</w:t>
      </w:r>
      <w:r w:rsidRPr="008A3A60">
        <w:rPr>
          <w:rFonts w:ascii="Arial" w:eastAsia="Times New Roman" w:hAnsi="Arial" w:cs="Arial"/>
          <w:sz w:val="24"/>
          <w:szCs w:val="28"/>
          <w:lang w:eastAsia="ru-RU"/>
        </w:rPr>
        <w:t xml:space="preserve"> – </w:t>
      </w:r>
      <w:proofErr w:type="spellStart"/>
      <w:r w:rsidRPr="008A3A60">
        <w:rPr>
          <w:rFonts w:ascii="Arial" w:eastAsia="Times New Roman" w:hAnsi="Arial" w:cs="Arial"/>
          <w:i/>
          <w:sz w:val="24"/>
          <w:szCs w:val="28"/>
          <w:lang w:val="en-US" w:eastAsia="ru-RU"/>
        </w:rPr>
        <w:t>Pk</w:t>
      </w:r>
      <w:proofErr w:type="spellEnd"/>
      <w:r w:rsidRPr="008A3A60">
        <w:rPr>
          <w:rFonts w:ascii="Arial" w:eastAsia="Times New Roman" w:hAnsi="Arial" w:cs="Arial"/>
          <w:sz w:val="24"/>
          <w:szCs w:val="28"/>
          <w:lang w:eastAsia="ru-RU"/>
        </w:rPr>
        <w:t xml:space="preserve"> (где </w:t>
      </w:r>
      <w:proofErr w:type="spellStart"/>
      <w:r w:rsidRPr="008A3A60">
        <w:rPr>
          <w:rFonts w:ascii="Arial" w:eastAsia="Times New Roman" w:hAnsi="Arial" w:cs="Arial"/>
          <w:i/>
          <w:sz w:val="24"/>
          <w:szCs w:val="28"/>
          <w:lang w:val="en-US" w:eastAsia="ru-RU"/>
        </w:rPr>
        <w:t>Pk</w:t>
      </w:r>
      <w:proofErr w:type="spellEnd"/>
      <w:r w:rsidRPr="008A3A60">
        <w:rPr>
          <w:rFonts w:ascii="Arial" w:eastAsia="Times New Roman" w:hAnsi="Arial" w:cs="Arial"/>
          <w:sz w:val="24"/>
          <w:szCs w:val="28"/>
          <w:lang w:eastAsia="ru-RU"/>
        </w:rPr>
        <w:t xml:space="preserve"> – пиковая амплитуда) от 5 до 500 Гц со скоростью развертки, не превышающей 1,0 октаву в минуту. Графики отклика акселерометров в выбранном месте на ЭСИМ записывают для определения резонансных частот.</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A3A60">
        <w:rPr>
          <w:rFonts w:ascii="Arial" w:eastAsia="Times New Roman" w:hAnsi="Arial" w:cs="Arial"/>
          <w:sz w:val="24"/>
          <w:szCs w:val="28"/>
          <w:lang w:eastAsia="ru-RU"/>
        </w:rPr>
        <w:t>Сигнал управления соответствующего уровня спектральной</w:t>
      </w:r>
      <w:r w:rsidRPr="008560FB">
        <w:rPr>
          <w:rFonts w:ascii="Arial" w:eastAsia="Times New Roman" w:hAnsi="Arial" w:cs="Arial"/>
          <w:sz w:val="24"/>
          <w:szCs w:val="28"/>
          <w:lang w:eastAsia="ru-RU"/>
        </w:rPr>
        <w:t xml:space="preserve"> плотности мощности ускорения подают в течение 15 ч. Во время испытания на случайную вибрацию проводят спектральный анализ измерений на стенде отклика на вибрацию.</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Проводят повторное синусоидальное сканирование. Любые изменения резонансных частот вибрации должны быть зарегистрированы.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Вибрационные испытания проводят в нормальных условиях окружающей среды при температуре (23 ± 5) °C (относительная влажность − </w:t>
      </w:r>
      <w:r w:rsidRPr="008560FB">
        <w:rPr>
          <w:rFonts w:ascii="Arial" w:eastAsia="Times New Roman" w:hAnsi="Arial" w:cs="Arial"/>
          <w:color w:val="000000"/>
          <w:sz w:val="24"/>
          <w:szCs w:val="28"/>
          <w:lang w:eastAsia="ru-RU"/>
        </w:rPr>
        <w:t xml:space="preserve">не более </w:t>
      </w:r>
      <w:r w:rsidRPr="008560FB">
        <w:rPr>
          <w:rFonts w:ascii="Arial" w:eastAsia="Times New Roman" w:hAnsi="Arial" w:cs="Arial"/>
          <w:sz w:val="24"/>
          <w:szCs w:val="28"/>
          <w:lang w:eastAsia="ru-RU"/>
        </w:rPr>
        <w:t xml:space="preserve">85 %, атмосферное давление − не менее 82,5 кПа). </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Соответствующую кривую для испытания на случайную вибрацию выбирают по данным таблицы 2 в зависимости от размера колес и конструкции ЭСИМ. Кривые испытаний приведены в таблице 3 и на рисунке 1.</w:t>
      </w:r>
    </w:p>
    <w:p w:rsidR="009D1C32" w:rsidRPr="009D1C32" w:rsidRDefault="009D1C32" w:rsidP="008560FB">
      <w:pPr>
        <w:spacing w:after="0" w:line="360" w:lineRule="auto"/>
        <w:ind w:firstLine="709"/>
        <w:jc w:val="both"/>
        <w:rPr>
          <w:rFonts w:ascii="Arial" w:eastAsia="Times New Roman" w:hAnsi="Arial" w:cs="Arial"/>
          <w:sz w:val="6"/>
          <w:szCs w:val="28"/>
          <w:lang w:eastAsia="ru-RU"/>
        </w:rPr>
      </w:pPr>
    </w:p>
    <w:p w:rsidR="008560FB" w:rsidRPr="008560FB" w:rsidRDefault="008560FB" w:rsidP="008560FB">
      <w:pPr>
        <w:spacing w:after="0" w:line="360" w:lineRule="auto"/>
        <w:rPr>
          <w:rFonts w:ascii="Arial" w:eastAsia="Times New Roman" w:hAnsi="Arial" w:cs="Arial"/>
          <w:sz w:val="24"/>
          <w:szCs w:val="28"/>
          <w:lang w:eastAsia="ru-RU"/>
        </w:rPr>
      </w:pPr>
      <w:r w:rsidRPr="00D36C6F">
        <w:rPr>
          <w:rFonts w:ascii="Arial" w:eastAsia="Times New Roman" w:hAnsi="Arial" w:cs="Arial"/>
          <w:color w:val="000000"/>
          <w:spacing w:val="70"/>
          <w:sz w:val="24"/>
          <w:szCs w:val="24"/>
          <w:lang w:eastAsia="ru-RU"/>
        </w:rPr>
        <w:t>Табл</w:t>
      </w:r>
      <w:r w:rsidR="00D36C6F">
        <w:rPr>
          <w:rFonts w:ascii="Arial" w:eastAsia="Times New Roman" w:hAnsi="Arial" w:cs="Arial"/>
          <w:color w:val="000000"/>
          <w:spacing w:val="70"/>
          <w:sz w:val="24"/>
          <w:szCs w:val="24"/>
          <w:lang w:eastAsia="ru-RU"/>
        </w:rPr>
        <w:t>и</w:t>
      </w:r>
      <w:r w:rsidRPr="00D36C6F">
        <w:rPr>
          <w:rFonts w:ascii="Arial" w:eastAsia="Times New Roman" w:hAnsi="Arial" w:cs="Arial"/>
          <w:color w:val="000000"/>
          <w:spacing w:val="70"/>
          <w:sz w:val="24"/>
          <w:szCs w:val="24"/>
          <w:lang w:eastAsia="ru-RU"/>
        </w:rPr>
        <w:t>ца</w:t>
      </w:r>
      <w:r w:rsidRPr="008560FB">
        <w:rPr>
          <w:rFonts w:ascii="Arial" w:eastAsia="Times New Roman" w:hAnsi="Arial" w:cs="Arial"/>
          <w:sz w:val="24"/>
          <w:szCs w:val="28"/>
          <w:lang w:eastAsia="ru-RU"/>
        </w:rPr>
        <w:t xml:space="preserve"> 2 – Кривые испытаний на вибрацию для категорий ЭСИМ </w:t>
      </w:r>
    </w:p>
    <w:tbl>
      <w:tblPr>
        <w:tblStyle w:val="2b"/>
        <w:tblW w:w="0" w:type="auto"/>
        <w:tblLayout w:type="fixed"/>
        <w:tblLook w:val="04A0" w:firstRow="1" w:lastRow="0" w:firstColumn="1" w:lastColumn="0" w:noHBand="0" w:noVBand="1"/>
      </w:tblPr>
      <w:tblGrid>
        <w:gridCol w:w="2972"/>
        <w:gridCol w:w="1843"/>
        <w:gridCol w:w="1701"/>
        <w:gridCol w:w="1701"/>
        <w:gridCol w:w="1985"/>
      </w:tblGrid>
      <w:tr w:rsidR="008560FB" w:rsidRPr="008560FB" w:rsidTr="00765697">
        <w:tc>
          <w:tcPr>
            <w:tcW w:w="2972" w:type="dxa"/>
            <w:vMerge w:val="restart"/>
          </w:tcPr>
          <w:p w:rsidR="008560FB" w:rsidRPr="00D36C6F" w:rsidRDefault="008560FB" w:rsidP="008560FB">
            <w:pPr>
              <w:spacing w:after="0" w:line="240" w:lineRule="auto"/>
              <w:rPr>
                <w:rFonts w:ascii="Arial" w:hAnsi="Arial" w:cs="Arial"/>
                <w:szCs w:val="28"/>
                <w:lang w:eastAsia="ru-RU"/>
              </w:rPr>
            </w:pPr>
          </w:p>
          <w:p w:rsidR="008560FB" w:rsidRPr="00D36C6F" w:rsidRDefault="008560FB" w:rsidP="008560FB">
            <w:pPr>
              <w:spacing w:after="0" w:line="240" w:lineRule="auto"/>
              <w:rPr>
                <w:rFonts w:ascii="Arial" w:hAnsi="Arial" w:cs="Arial"/>
                <w:szCs w:val="28"/>
                <w:lang w:eastAsia="ru-RU"/>
              </w:rPr>
            </w:pPr>
          </w:p>
          <w:p w:rsidR="008560FB" w:rsidRPr="00D36C6F" w:rsidRDefault="008560FB" w:rsidP="008560FB">
            <w:pPr>
              <w:spacing w:after="0" w:line="240" w:lineRule="auto"/>
              <w:rPr>
                <w:rFonts w:ascii="Arial" w:hAnsi="Arial" w:cs="Arial"/>
                <w:szCs w:val="28"/>
                <w:lang w:eastAsia="ru-RU"/>
              </w:rPr>
            </w:pPr>
            <w:r w:rsidRPr="00D36C6F">
              <w:rPr>
                <w:rFonts w:ascii="Arial" w:hAnsi="Arial" w:cs="Arial"/>
                <w:szCs w:val="28"/>
                <w:lang w:eastAsia="ru-RU"/>
              </w:rPr>
              <w:t>Размеры колес (внешний диаметр)</w:t>
            </w:r>
          </w:p>
        </w:tc>
        <w:tc>
          <w:tcPr>
            <w:tcW w:w="7230" w:type="dxa"/>
            <w:gridSpan w:val="4"/>
          </w:tcPr>
          <w:p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Конструктивные параметры</w:t>
            </w:r>
          </w:p>
        </w:tc>
      </w:tr>
      <w:tr w:rsidR="008560FB" w:rsidRPr="008560FB" w:rsidTr="00765697">
        <w:tc>
          <w:tcPr>
            <w:tcW w:w="2972" w:type="dxa"/>
            <w:vMerge/>
          </w:tcPr>
          <w:p w:rsidR="008560FB" w:rsidRPr="00D36C6F" w:rsidRDefault="008560FB" w:rsidP="008560FB">
            <w:pPr>
              <w:spacing w:after="0" w:line="240" w:lineRule="auto"/>
              <w:rPr>
                <w:rFonts w:ascii="Arial" w:hAnsi="Arial" w:cs="Arial"/>
                <w:szCs w:val="28"/>
                <w:lang w:eastAsia="ru-RU"/>
              </w:rPr>
            </w:pPr>
          </w:p>
        </w:tc>
        <w:tc>
          <w:tcPr>
            <w:tcW w:w="7230" w:type="dxa"/>
            <w:gridSpan w:val="4"/>
          </w:tcPr>
          <w:p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Система подвески</w:t>
            </w:r>
          </w:p>
        </w:tc>
      </w:tr>
      <w:tr w:rsidR="008560FB" w:rsidRPr="008560FB" w:rsidTr="00765697">
        <w:tc>
          <w:tcPr>
            <w:tcW w:w="2972" w:type="dxa"/>
            <w:vMerge/>
          </w:tcPr>
          <w:p w:rsidR="008560FB" w:rsidRPr="00D36C6F" w:rsidRDefault="008560FB" w:rsidP="008560FB">
            <w:pPr>
              <w:spacing w:after="0" w:line="240" w:lineRule="auto"/>
              <w:rPr>
                <w:rFonts w:ascii="Arial" w:hAnsi="Arial" w:cs="Arial"/>
                <w:szCs w:val="28"/>
                <w:lang w:eastAsia="ru-RU"/>
              </w:rPr>
            </w:pPr>
          </w:p>
        </w:tc>
        <w:tc>
          <w:tcPr>
            <w:tcW w:w="3544" w:type="dxa"/>
            <w:gridSpan w:val="2"/>
          </w:tcPr>
          <w:p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Да</w:t>
            </w:r>
          </w:p>
        </w:tc>
        <w:tc>
          <w:tcPr>
            <w:tcW w:w="3686" w:type="dxa"/>
            <w:gridSpan w:val="2"/>
          </w:tcPr>
          <w:p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Нет</w:t>
            </w:r>
          </w:p>
        </w:tc>
      </w:tr>
      <w:tr w:rsidR="008560FB" w:rsidRPr="008560FB" w:rsidTr="00765697">
        <w:tc>
          <w:tcPr>
            <w:tcW w:w="2972" w:type="dxa"/>
            <w:vMerge/>
          </w:tcPr>
          <w:p w:rsidR="008560FB" w:rsidRPr="00D36C6F" w:rsidRDefault="008560FB" w:rsidP="008560FB">
            <w:pPr>
              <w:spacing w:after="0" w:line="240" w:lineRule="auto"/>
              <w:rPr>
                <w:rFonts w:ascii="Arial" w:hAnsi="Arial" w:cs="Arial"/>
                <w:szCs w:val="28"/>
                <w:lang w:eastAsia="ru-RU"/>
              </w:rPr>
            </w:pPr>
          </w:p>
        </w:tc>
        <w:tc>
          <w:tcPr>
            <w:tcW w:w="3544" w:type="dxa"/>
            <w:gridSpan w:val="2"/>
          </w:tcPr>
          <w:p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Шина</w:t>
            </w:r>
          </w:p>
        </w:tc>
        <w:tc>
          <w:tcPr>
            <w:tcW w:w="3686" w:type="dxa"/>
            <w:gridSpan w:val="2"/>
          </w:tcPr>
          <w:p w:rsidR="008560FB" w:rsidRPr="00D36C6F" w:rsidRDefault="008560FB" w:rsidP="008560FB">
            <w:pPr>
              <w:spacing w:after="0" w:line="240" w:lineRule="auto"/>
              <w:jc w:val="center"/>
              <w:rPr>
                <w:rFonts w:ascii="Arial" w:hAnsi="Arial" w:cs="Arial"/>
                <w:szCs w:val="28"/>
                <w:lang w:eastAsia="ru-RU"/>
              </w:rPr>
            </w:pPr>
            <w:r w:rsidRPr="00D36C6F">
              <w:rPr>
                <w:rFonts w:ascii="Arial" w:hAnsi="Arial" w:cs="Arial"/>
                <w:szCs w:val="28"/>
                <w:lang w:eastAsia="ru-RU"/>
              </w:rPr>
              <w:t>Шина</w:t>
            </w:r>
          </w:p>
        </w:tc>
      </w:tr>
      <w:tr w:rsidR="008560FB" w:rsidRPr="008560FB" w:rsidTr="00765697">
        <w:tc>
          <w:tcPr>
            <w:tcW w:w="2972" w:type="dxa"/>
            <w:vMerge/>
            <w:tcBorders>
              <w:bottom w:val="double" w:sz="4" w:space="0" w:color="auto"/>
            </w:tcBorders>
          </w:tcPr>
          <w:p w:rsidR="008560FB" w:rsidRPr="00D36C6F" w:rsidRDefault="008560FB" w:rsidP="008560FB">
            <w:pPr>
              <w:spacing w:after="0" w:line="240" w:lineRule="auto"/>
              <w:rPr>
                <w:rFonts w:ascii="Arial" w:hAnsi="Arial" w:cs="Arial"/>
                <w:szCs w:val="28"/>
                <w:lang w:eastAsia="ru-RU"/>
              </w:rPr>
            </w:pPr>
          </w:p>
        </w:tc>
        <w:tc>
          <w:tcPr>
            <w:tcW w:w="1843" w:type="dxa"/>
            <w:tcBorders>
              <w:bottom w:val="double" w:sz="4" w:space="0" w:color="auto"/>
            </w:tcBorders>
          </w:tcPr>
          <w:p w:rsidR="008560FB" w:rsidRPr="00D36C6F" w:rsidRDefault="008560FB" w:rsidP="008560FB">
            <w:pPr>
              <w:spacing w:after="0" w:line="240" w:lineRule="auto"/>
              <w:jc w:val="center"/>
              <w:rPr>
                <w:rFonts w:ascii="Arial" w:hAnsi="Arial" w:cs="Arial"/>
                <w:spacing w:val="-4"/>
                <w:szCs w:val="28"/>
                <w:lang w:eastAsia="ru-RU"/>
              </w:rPr>
            </w:pPr>
            <w:proofErr w:type="spellStart"/>
            <w:r w:rsidRPr="00D36C6F">
              <w:rPr>
                <w:rFonts w:ascii="Arial" w:hAnsi="Arial" w:cs="Arial"/>
                <w:spacing w:val="-4"/>
                <w:szCs w:val="28"/>
                <w:lang w:eastAsia="ru-RU"/>
              </w:rPr>
              <w:t>Пневмати-ческая</w:t>
            </w:r>
            <w:proofErr w:type="spellEnd"/>
          </w:p>
        </w:tc>
        <w:tc>
          <w:tcPr>
            <w:tcW w:w="1701" w:type="dxa"/>
            <w:tcBorders>
              <w:bottom w:val="double" w:sz="4" w:space="0" w:color="auto"/>
            </w:tcBorders>
          </w:tcPr>
          <w:p w:rsidR="008560FB" w:rsidRPr="00D36C6F" w:rsidRDefault="008560FB" w:rsidP="008560FB">
            <w:pPr>
              <w:spacing w:after="0" w:line="240" w:lineRule="auto"/>
              <w:ind w:left="-57" w:right="-57"/>
              <w:jc w:val="center"/>
              <w:rPr>
                <w:rFonts w:ascii="Arial" w:hAnsi="Arial" w:cs="Arial"/>
                <w:spacing w:val="-4"/>
                <w:szCs w:val="28"/>
                <w:lang w:eastAsia="ru-RU"/>
              </w:rPr>
            </w:pPr>
            <w:r w:rsidRPr="00D36C6F">
              <w:rPr>
                <w:rFonts w:ascii="Arial" w:hAnsi="Arial" w:cs="Arial"/>
                <w:spacing w:val="-4"/>
                <w:szCs w:val="28"/>
                <w:lang w:eastAsia="ru-RU"/>
              </w:rPr>
              <w:t>Цельнолитая/  эластомер</w:t>
            </w:r>
          </w:p>
        </w:tc>
        <w:tc>
          <w:tcPr>
            <w:tcW w:w="1701" w:type="dxa"/>
            <w:tcBorders>
              <w:bottom w:val="double" w:sz="4" w:space="0" w:color="auto"/>
            </w:tcBorders>
          </w:tcPr>
          <w:p w:rsidR="008560FB" w:rsidRPr="00D36C6F" w:rsidRDefault="008560FB" w:rsidP="008560FB">
            <w:pPr>
              <w:spacing w:after="0" w:line="240" w:lineRule="auto"/>
              <w:jc w:val="center"/>
              <w:rPr>
                <w:rFonts w:ascii="Arial" w:hAnsi="Arial" w:cs="Arial"/>
                <w:spacing w:val="-4"/>
                <w:szCs w:val="28"/>
                <w:lang w:eastAsia="ru-RU"/>
              </w:rPr>
            </w:pPr>
            <w:proofErr w:type="spellStart"/>
            <w:r w:rsidRPr="00D36C6F">
              <w:rPr>
                <w:rFonts w:ascii="Arial" w:hAnsi="Arial" w:cs="Arial"/>
                <w:spacing w:val="-4"/>
                <w:szCs w:val="28"/>
                <w:lang w:eastAsia="ru-RU"/>
              </w:rPr>
              <w:t>Пневмати-ческая</w:t>
            </w:r>
            <w:proofErr w:type="spellEnd"/>
          </w:p>
        </w:tc>
        <w:tc>
          <w:tcPr>
            <w:tcW w:w="1985" w:type="dxa"/>
            <w:tcBorders>
              <w:bottom w:val="double" w:sz="4" w:space="0" w:color="auto"/>
            </w:tcBorders>
          </w:tcPr>
          <w:p w:rsidR="008560FB" w:rsidRPr="00D36C6F" w:rsidRDefault="008560FB" w:rsidP="008560FB">
            <w:pPr>
              <w:spacing w:after="0" w:line="240" w:lineRule="auto"/>
              <w:ind w:left="-57" w:right="-57"/>
              <w:jc w:val="center"/>
              <w:rPr>
                <w:rFonts w:ascii="Arial" w:hAnsi="Arial" w:cs="Arial"/>
                <w:spacing w:val="-4"/>
                <w:szCs w:val="28"/>
                <w:lang w:eastAsia="ru-RU"/>
              </w:rPr>
            </w:pPr>
            <w:r w:rsidRPr="00D36C6F">
              <w:rPr>
                <w:rFonts w:ascii="Arial" w:hAnsi="Arial" w:cs="Arial"/>
                <w:spacing w:val="-4"/>
                <w:szCs w:val="28"/>
                <w:lang w:eastAsia="ru-RU"/>
              </w:rPr>
              <w:t>Цельнолитая/  эластомер</w:t>
            </w:r>
          </w:p>
        </w:tc>
      </w:tr>
      <w:tr w:rsidR="008560FB" w:rsidRPr="008560FB" w:rsidTr="00765697">
        <w:tc>
          <w:tcPr>
            <w:tcW w:w="2972" w:type="dxa"/>
            <w:tcBorders>
              <w:top w:val="double" w:sz="4" w:space="0" w:color="auto"/>
            </w:tcBorders>
          </w:tcPr>
          <w:p w:rsidR="008560FB" w:rsidRPr="00D36C6F" w:rsidRDefault="008560FB" w:rsidP="008560FB">
            <w:pPr>
              <w:spacing w:before="60" w:after="60" w:line="240" w:lineRule="auto"/>
              <w:rPr>
                <w:rFonts w:ascii="Arial" w:hAnsi="Arial" w:cs="Arial"/>
                <w:szCs w:val="28"/>
                <w:lang w:eastAsia="ru-RU"/>
              </w:rPr>
            </w:pPr>
            <w:r w:rsidRPr="00D36C6F">
              <w:rPr>
                <w:rFonts w:ascii="Arial" w:hAnsi="Arial" w:cs="Arial"/>
                <w:szCs w:val="28"/>
                <w:lang w:eastAsia="ru-RU"/>
              </w:rPr>
              <w:t>&lt;10 дюймов (&lt;254 мм)</w:t>
            </w:r>
          </w:p>
        </w:tc>
        <w:tc>
          <w:tcPr>
            <w:tcW w:w="1843" w:type="dxa"/>
            <w:tcBorders>
              <w:top w:val="double" w:sz="4" w:space="0" w:color="auto"/>
            </w:tcBorders>
          </w:tcPr>
          <w:p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A</w:t>
            </w:r>
          </w:p>
        </w:tc>
        <w:tc>
          <w:tcPr>
            <w:tcW w:w="1701" w:type="dxa"/>
            <w:tcBorders>
              <w:top w:val="double" w:sz="4" w:space="0" w:color="auto"/>
            </w:tcBorders>
          </w:tcPr>
          <w:p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B</w:t>
            </w:r>
          </w:p>
        </w:tc>
        <w:tc>
          <w:tcPr>
            <w:tcW w:w="1701" w:type="dxa"/>
            <w:tcBorders>
              <w:top w:val="double" w:sz="4" w:space="0" w:color="auto"/>
            </w:tcBorders>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B</w:t>
            </w:r>
          </w:p>
        </w:tc>
        <w:tc>
          <w:tcPr>
            <w:tcW w:w="1985" w:type="dxa"/>
            <w:tcBorders>
              <w:top w:val="double" w:sz="4" w:space="0" w:color="auto"/>
            </w:tcBorders>
          </w:tcPr>
          <w:p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C</w:t>
            </w:r>
          </w:p>
        </w:tc>
      </w:tr>
      <w:tr w:rsidR="008560FB" w:rsidRPr="008560FB" w:rsidTr="00765697">
        <w:tc>
          <w:tcPr>
            <w:tcW w:w="2972" w:type="dxa"/>
          </w:tcPr>
          <w:p w:rsidR="008560FB" w:rsidRPr="00D36C6F" w:rsidRDefault="008560FB" w:rsidP="008560FB">
            <w:pPr>
              <w:spacing w:before="60" w:after="60" w:line="240" w:lineRule="auto"/>
              <w:rPr>
                <w:rFonts w:ascii="Arial" w:hAnsi="Arial" w:cs="Arial"/>
                <w:szCs w:val="28"/>
                <w:lang w:eastAsia="ru-RU"/>
              </w:rPr>
            </w:pPr>
            <w:r w:rsidRPr="00D36C6F">
              <w:rPr>
                <w:rFonts w:ascii="Arial" w:hAnsi="Arial" w:cs="Arial"/>
                <w:szCs w:val="28"/>
                <w:lang w:eastAsia="ru-RU"/>
              </w:rPr>
              <w:t>≥10 дюймов (≥254 мм)</w:t>
            </w:r>
          </w:p>
        </w:tc>
        <w:tc>
          <w:tcPr>
            <w:tcW w:w="1843" w:type="dxa"/>
          </w:tcPr>
          <w:p w:rsidR="008560FB" w:rsidRPr="00D36C6F" w:rsidRDefault="008560FB" w:rsidP="008560FB">
            <w:pPr>
              <w:spacing w:before="60" w:after="60" w:line="240" w:lineRule="auto"/>
              <w:jc w:val="center"/>
              <w:rPr>
                <w:rFonts w:ascii="Arial" w:hAnsi="Arial" w:cs="Arial"/>
                <w:szCs w:val="28"/>
                <w:lang w:val="en-US" w:eastAsia="ru-RU"/>
              </w:rPr>
            </w:pPr>
            <w:r w:rsidRPr="00D36C6F">
              <w:rPr>
                <w:rFonts w:ascii="Arial" w:hAnsi="Arial" w:cs="Arial"/>
                <w:szCs w:val="28"/>
                <w:lang w:val="en-US" w:eastAsia="ru-RU"/>
              </w:rPr>
              <w:t>A</w:t>
            </w:r>
          </w:p>
        </w:tc>
        <w:tc>
          <w:tcPr>
            <w:tcW w:w="1701" w:type="dxa"/>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B</w:t>
            </w:r>
          </w:p>
        </w:tc>
        <w:tc>
          <w:tcPr>
            <w:tcW w:w="1701" w:type="dxa"/>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A</w:t>
            </w:r>
          </w:p>
        </w:tc>
        <w:tc>
          <w:tcPr>
            <w:tcW w:w="1985" w:type="dxa"/>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val="en-US" w:eastAsia="ru-RU"/>
              </w:rPr>
              <w:t>B</w:t>
            </w:r>
          </w:p>
        </w:tc>
      </w:tr>
    </w:tbl>
    <w:p w:rsidR="003A61AE" w:rsidRDefault="003A61AE" w:rsidP="008560FB">
      <w:pPr>
        <w:spacing w:after="0" w:line="360" w:lineRule="auto"/>
        <w:jc w:val="both"/>
        <w:rPr>
          <w:rFonts w:ascii="Arial" w:eastAsia="Times New Roman" w:hAnsi="Arial" w:cs="Arial"/>
          <w:sz w:val="24"/>
          <w:szCs w:val="28"/>
          <w:lang w:eastAsia="ru-RU"/>
        </w:rPr>
      </w:pPr>
    </w:p>
    <w:p w:rsidR="00CC3F5B" w:rsidRDefault="00CC3F5B">
      <w:pPr>
        <w:spacing w:after="0" w:line="240" w:lineRule="auto"/>
        <w:rPr>
          <w:rFonts w:ascii="Arial" w:eastAsia="Times New Roman" w:hAnsi="Arial" w:cs="Arial"/>
          <w:color w:val="000000"/>
          <w:spacing w:val="70"/>
          <w:sz w:val="24"/>
          <w:szCs w:val="24"/>
          <w:lang w:eastAsia="ru-RU"/>
        </w:rPr>
      </w:pPr>
      <w:r>
        <w:rPr>
          <w:rFonts w:ascii="Arial" w:eastAsia="Times New Roman" w:hAnsi="Arial" w:cs="Arial"/>
          <w:color w:val="000000"/>
          <w:spacing w:val="70"/>
          <w:sz w:val="24"/>
          <w:szCs w:val="24"/>
          <w:lang w:eastAsia="ru-RU"/>
        </w:rPr>
        <w:br w:type="page"/>
      </w:r>
    </w:p>
    <w:p w:rsidR="008560FB" w:rsidRPr="008560FB" w:rsidRDefault="008560FB" w:rsidP="008560FB">
      <w:pPr>
        <w:spacing w:after="0" w:line="360" w:lineRule="auto"/>
        <w:jc w:val="both"/>
        <w:rPr>
          <w:rFonts w:ascii="Arial" w:eastAsia="Times New Roman" w:hAnsi="Arial" w:cs="Arial"/>
          <w:sz w:val="24"/>
          <w:szCs w:val="28"/>
          <w:lang w:eastAsia="ru-RU"/>
        </w:rPr>
      </w:pPr>
      <w:r w:rsidRPr="00D36C6F">
        <w:rPr>
          <w:rFonts w:ascii="Arial" w:eastAsia="Times New Roman" w:hAnsi="Arial" w:cs="Arial"/>
          <w:color w:val="000000"/>
          <w:spacing w:val="70"/>
          <w:sz w:val="24"/>
          <w:szCs w:val="24"/>
          <w:lang w:eastAsia="ru-RU"/>
        </w:rPr>
        <w:t>Таблица</w:t>
      </w:r>
      <w:r w:rsidRPr="008560FB">
        <w:rPr>
          <w:rFonts w:ascii="Arial" w:eastAsia="Times New Roman" w:hAnsi="Arial" w:cs="Arial"/>
          <w:sz w:val="24"/>
          <w:szCs w:val="28"/>
          <w:lang w:eastAsia="ru-RU"/>
        </w:rPr>
        <w:t xml:space="preserve"> 3 − Спектральная плотность мощности ускорения в полосе частот,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/Гц</w:t>
      </w:r>
    </w:p>
    <w:tbl>
      <w:tblPr>
        <w:tblStyle w:val="2b"/>
        <w:tblW w:w="0" w:type="auto"/>
        <w:tblLook w:val="04A0" w:firstRow="1" w:lastRow="0" w:firstColumn="1" w:lastColumn="0" w:noHBand="0" w:noVBand="1"/>
      </w:tblPr>
      <w:tblGrid>
        <w:gridCol w:w="1418"/>
        <w:gridCol w:w="1271"/>
        <w:gridCol w:w="1134"/>
        <w:gridCol w:w="1275"/>
        <w:gridCol w:w="1276"/>
        <w:gridCol w:w="1276"/>
        <w:gridCol w:w="1276"/>
        <w:gridCol w:w="1275"/>
      </w:tblGrid>
      <w:tr w:rsidR="008560FB" w:rsidRPr="008560FB" w:rsidTr="00765697">
        <w:tc>
          <w:tcPr>
            <w:tcW w:w="1418" w:type="dxa"/>
            <w:vMerge w:val="restart"/>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Кривая испытаний</w:t>
            </w:r>
          </w:p>
        </w:tc>
        <w:tc>
          <w:tcPr>
            <w:tcW w:w="8783" w:type="dxa"/>
            <w:gridSpan w:val="7"/>
            <w:tcBorders>
              <w:bottom w:val="single" w:sz="4" w:space="0" w:color="000000"/>
            </w:tcBorders>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Частота, Гц</w:t>
            </w:r>
          </w:p>
        </w:tc>
      </w:tr>
      <w:tr w:rsidR="008560FB" w:rsidRPr="008560FB" w:rsidTr="00765697">
        <w:tc>
          <w:tcPr>
            <w:tcW w:w="1418" w:type="dxa"/>
            <w:vMerge/>
            <w:tcBorders>
              <w:bottom w:val="double" w:sz="4" w:space="0" w:color="auto"/>
            </w:tcBorders>
          </w:tcPr>
          <w:p w:rsidR="008560FB" w:rsidRPr="00D36C6F" w:rsidRDefault="008560FB" w:rsidP="008560FB">
            <w:pPr>
              <w:spacing w:before="60" w:after="60" w:line="240" w:lineRule="auto"/>
              <w:jc w:val="center"/>
              <w:rPr>
                <w:rFonts w:ascii="Arial" w:hAnsi="Arial" w:cs="Arial"/>
                <w:szCs w:val="28"/>
                <w:lang w:eastAsia="ru-RU"/>
              </w:rPr>
            </w:pPr>
          </w:p>
        </w:tc>
        <w:tc>
          <w:tcPr>
            <w:tcW w:w="1271" w:type="dxa"/>
            <w:tcBorders>
              <w:bottom w:val="double" w:sz="4" w:space="0" w:color="auto"/>
            </w:tcBorders>
            <w:vAlign w:val="center"/>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5</w:t>
            </w:r>
          </w:p>
        </w:tc>
        <w:tc>
          <w:tcPr>
            <w:tcW w:w="1134" w:type="dxa"/>
            <w:tcBorders>
              <w:bottom w:val="double" w:sz="4" w:space="0" w:color="auto"/>
            </w:tcBorders>
            <w:vAlign w:val="center"/>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10</w:t>
            </w:r>
          </w:p>
        </w:tc>
        <w:tc>
          <w:tcPr>
            <w:tcW w:w="1275" w:type="dxa"/>
            <w:tcBorders>
              <w:bottom w:val="double" w:sz="4" w:space="0" w:color="auto"/>
            </w:tcBorders>
            <w:vAlign w:val="center"/>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20</w:t>
            </w:r>
          </w:p>
        </w:tc>
        <w:tc>
          <w:tcPr>
            <w:tcW w:w="1276" w:type="dxa"/>
            <w:tcBorders>
              <w:bottom w:val="double" w:sz="4" w:space="0" w:color="auto"/>
            </w:tcBorders>
            <w:vAlign w:val="center"/>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40</w:t>
            </w:r>
          </w:p>
        </w:tc>
        <w:tc>
          <w:tcPr>
            <w:tcW w:w="1276" w:type="dxa"/>
            <w:tcBorders>
              <w:bottom w:val="double" w:sz="4" w:space="0" w:color="auto"/>
            </w:tcBorders>
            <w:vAlign w:val="center"/>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50</w:t>
            </w:r>
          </w:p>
        </w:tc>
        <w:tc>
          <w:tcPr>
            <w:tcW w:w="1276" w:type="dxa"/>
            <w:tcBorders>
              <w:bottom w:val="double" w:sz="4" w:space="0" w:color="auto"/>
            </w:tcBorders>
            <w:vAlign w:val="center"/>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200</w:t>
            </w:r>
          </w:p>
        </w:tc>
        <w:tc>
          <w:tcPr>
            <w:tcW w:w="1275" w:type="dxa"/>
            <w:tcBorders>
              <w:bottom w:val="double" w:sz="4" w:space="0" w:color="auto"/>
            </w:tcBorders>
            <w:vAlign w:val="center"/>
          </w:tcPr>
          <w:p w:rsidR="008560FB" w:rsidRPr="00D36C6F" w:rsidRDefault="008560FB" w:rsidP="008560FB">
            <w:pPr>
              <w:spacing w:before="60" w:after="60" w:line="240" w:lineRule="auto"/>
              <w:jc w:val="center"/>
              <w:rPr>
                <w:rFonts w:ascii="Arial" w:hAnsi="Arial" w:cs="Arial"/>
                <w:szCs w:val="28"/>
                <w:lang w:eastAsia="ru-RU"/>
              </w:rPr>
            </w:pPr>
            <w:r w:rsidRPr="00D36C6F">
              <w:rPr>
                <w:rFonts w:ascii="Arial" w:hAnsi="Arial" w:cs="Arial"/>
                <w:szCs w:val="28"/>
                <w:lang w:eastAsia="ru-RU"/>
              </w:rPr>
              <w:t>500</w:t>
            </w:r>
          </w:p>
        </w:tc>
      </w:tr>
      <w:tr w:rsidR="008560FB" w:rsidRPr="008560FB" w:rsidTr="00765697">
        <w:tc>
          <w:tcPr>
            <w:tcW w:w="1418"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A</w:t>
            </w:r>
          </w:p>
        </w:tc>
        <w:tc>
          <w:tcPr>
            <w:tcW w:w="1271"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1</w:t>
            </w:r>
          </w:p>
        </w:tc>
        <w:tc>
          <w:tcPr>
            <w:tcW w:w="1134"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5</w:t>
            </w:r>
          </w:p>
        </w:tc>
        <w:tc>
          <w:tcPr>
            <w:tcW w:w="1275"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5</w:t>
            </w:r>
          </w:p>
        </w:tc>
        <w:tc>
          <w:tcPr>
            <w:tcW w:w="1276"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0,1</w:t>
            </w:r>
          </w:p>
        </w:tc>
        <w:tc>
          <w:tcPr>
            <w:tcW w:w="1275" w:type="dxa"/>
            <w:tcBorders>
              <w:top w:val="double" w:sz="4" w:space="0" w:color="auto"/>
            </w:tcBorders>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val="en-US" w:eastAsia="ru-RU"/>
              </w:rPr>
              <w:t>0,1</w:t>
            </w:r>
          </w:p>
        </w:tc>
      </w:tr>
      <w:tr w:rsidR="008560FB" w:rsidRPr="008560FB" w:rsidTr="00765697">
        <w:tc>
          <w:tcPr>
            <w:tcW w:w="1418"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B</w:t>
            </w:r>
          </w:p>
        </w:tc>
        <w:tc>
          <w:tcPr>
            <w:tcW w:w="1271"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1</w:t>
            </w:r>
          </w:p>
        </w:tc>
        <w:tc>
          <w:tcPr>
            <w:tcW w:w="1134" w:type="dxa"/>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5"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val="en-US" w:eastAsia="ru-RU"/>
              </w:rPr>
              <w:t>0,1</w:t>
            </w:r>
          </w:p>
        </w:tc>
        <w:tc>
          <w:tcPr>
            <w:tcW w:w="1275" w:type="dxa"/>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val="en-US" w:eastAsia="ru-RU"/>
              </w:rPr>
              <w:t>0,1</w:t>
            </w:r>
          </w:p>
        </w:tc>
      </w:tr>
      <w:tr w:rsidR="008560FB" w:rsidRPr="008560FB" w:rsidTr="00765697">
        <w:tc>
          <w:tcPr>
            <w:tcW w:w="1418"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C</w:t>
            </w:r>
          </w:p>
        </w:tc>
        <w:tc>
          <w:tcPr>
            <w:tcW w:w="1271"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1</w:t>
            </w:r>
          </w:p>
        </w:tc>
        <w:tc>
          <w:tcPr>
            <w:tcW w:w="1134" w:type="dxa"/>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5"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6"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20</w:t>
            </w:r>
          </w:p>
        </w:tc>
        <w:tc>
          <w:tcPr>
            <w:tcW w:w="1276" w:type="dxa"/>
          </w:tcPr>
          <w:p w:rsidR="008560FB" w:rsidRPr="00D36C6F" w:rsidRDefault="008560FB" w:rsidP="008560FB">
            <w:pPr>
              <w:spacing w:before="60" w:after="60" w:line="240" w:lineRule="auto"/>
              <w:jc w:val="center"/>
              <w:rPr>
                <w:rFonts w:ascii="Arial" w:hAnsi="Arial" w:cs="Arial"/>
                <w:color w:val="000000"/>
                <w:szCs w:val="28"/>
                <w:lang w:eastAsia="ru-RU"/>
              </w:rPr>
            </w:pPr>
            <w:r w:rsidRPr="00D36C6F">
              <w:rPr>
                <w:rFonts w:ascii="Arial" w:hAnsi="Arial" w:cs="Arial"/>
                <w:color w:val="000000"/>
                <w:szCs w:val="28"/>
                <w:lang w:eastAsia="ru-RU"/>
              </w:rPr>
              <w:t>−</w:t>
            </w:r>
          </w:p>
        </w:tc>
        <w:tc>
          <w:tcPr>
            <w:tcW w:w="1275" w:type="dxa"/>
          </w:tcPr>
          <w:p w:rsidR="008560FB" w:rsidRPr="00D36C6F" w:rsidRDefault="008560FB" w:rsidP="008560FB">
            <w:pPr>
              <w:spacing w:before="60" w:after="60" w:line="240" w:lineRule="auto"/>
              <w:jc w:val="center"/>
              <w:rPr>
                <w:rFonts w:ascii="Arial" w:hAnsi="Arial" w:cs="Arial"/>
                <w:color w:val="000000"/>
                <w:szCs w:val="28"/>
                <w:lang w:val="en-US" w:eastAsia="ru-RU"/>
              </w:rPr>
            </w:pPr>
            <w:r w:rsidRPr="00D36C6F">
              <w:rPr>
                <w:rFonts w:ascii="Arial" w:hAnsi="Arial" w:cs="Arial"/>
                <w:color w:val="000000"/>
                <w:szCs w:val="28"/>
                <w:lang w:val="en-US" w:eastAsia="ru-RU"/>
              </w:rPr>
              <w:t>0.5</w:t>
            </w:r>
          </w:p>
        </w:tc>
      </w:tr>
    </w:tbl>
    <w:p w:rsidR="008560FB" w:rsidRPr="008560FB" w:rsidRDefault="008560FB" w:rsidP="008560FB">
      <w:pPr>
        <w:spacing w:after="0" w:line="240" w:lineRule="auto"/>
        <w:jc w:val="center"/>
        <w:rPr>
          <w:rFonts w:ascii="Arial" w:eastAsia="Times New Roman" w:hAnsi="Arial" w:cs="Arial"/>
          <w:i/>
          <w:szCs w:val="28"/>
          <w:lang w:val="en-US" w:eastAsia="ru-RU"/>
        </w:rPr>
      </w:pPr>
      <w:r w:rsidRPr="008560FB">
        <w:rPr>
          <w:rFonts w:ascii="Arial" w:eastAsia="Times New Roman" w:hAnsi="Arial" w:cs="Arial"/>
          <w:i/>
          <w:noProof/>
          <w:szCs w:val="28"/>
          <w:lang w:eastAsia="ru-RU"/>
        </w:rPr>
        <w:drawing>
          <wp:inline distT="0" distB="0" distL="0" distR="0" wp14:anchorId="48C108C8" wp14:editId="307AB314">
            <wp:extent cx="5819775" cy="328708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223"/>
                    <a:stretch/>
                  </pic:blipFill>
                  <pic:spPr bwMode="auto">
                    <a:xfrm>
                      <a:off x="0" y="0"/>
                      <a:ext cx="5820587" cy="3287545"/>
                    </a:xfrm>
                    <a:prstGeom prst="rect">
                      <a:avLst/>
                    </a:prstGeom>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numPr>
          <w:ilvl w:val="0"/>
          <w:numId w:val="29"/>
        </w:numPr>
        <w:spacing w:after="0" w:line="240" w:lineRule="auto"/>
        <w:ind w:left="851" w:hanging="142"/>
        <w:contextualSpacing/>
        <w:jc w:val="both"/>
        <w:rPr>
          <w:rFonts w:ascii="Arial" w:hAnsi="Arial" w:cs="Arial"/>
          <w:szCs w:val="28"/>
          <w:lang w:val="en-US"/>
        </w:rPr>
      </w:pPr>
      <w:r w:rsidRPr="008560FB">
        <w:rPr>
          <w:rFonts w:ascii="Arial" w:hAnsi="Arial" w:cs="Arial"/>
          <w:szCs w:val="28"/>
        </w:rPr>
        <w:t>–</w:t>
      </w:r>
      <w:r w:rsidRPr="008560FB">
        <w:rPr>
          <w:rFonts w:ascii="Arial" w:hAnsi="Arial" w:cs="Arial"/>
          <w:szCs w:val="28"/>
          <w:lang w:val="en-US"/>
        </w:rPr>
        <w:t xml:space="preserve"> A (1.96</w:t>
      </w:r>
      <w:r w:rsidRPr="008560FB">
        <w:rPr>
          <w:rFonts w:ascii="Arial" w:hAnsi="Arial" w:cs="Arial"/>
          <w:szCs w:val="28"/>
        </w:rPr>
        <w:t xml:space="preserve"> </w:t>
      </w:r>
      <w:r w:rsidRPr="008560FB">
        <w:rPr>
          <w:rFonts w:ascii="Arial" w:hAnsi="Arial" w:cs="Arial"/>
          <w:szCs w:val="28"/>
          <w:lang w:val="en-US"/>
        </w:rPr>
        <w:t xml:space="preserve">g </w:t>
      </w:r>
      <w:proofErr w:type="spellStart"/>
      <w:r w:rsidRPr="008560FB">
        <w:rPr>
          <w:rFonts w:ascii="Arial" w:hAnsi="Arial" w:cs="Arial"/>
          <w:szCs w:val="28"/>
          <w:lang w:val="en-US"/>
        </w:rPr>
        <w:t>rms</w:t>
      </w:r>
      <w:proofErr w:type="spellEnd"/>
      <w:r w:rsidRPr="008560FB">
        <w:rPr>
          <w:rFonts w:ascii="Arial" w:hAnsi="Arial" w:cs="Arial"/>
          <w:szCs w:val="28"/>
          <w:lang w:val="en-US"/>
        </w:rPr>
        <w:t>);</w:t>
      </w:r>
    </w:p>
    <w:p w:rsidR="008560FB" w:rsidRPr="008560FB" w:rsidRDefault="008560FB" w:rsidP="008560FB">
      <w:pPr>
        <w:numPr>
          <w:ilvl w:val="0"/>
          <w:numId w:val="29"/>
        </w:numPr>
        <w:spacing w:after="0" w:line="240" w:lineRule="auto"/>
        <w:ind w:left="851" w:hanging="142"/>
        <w:contextualSpacing/>
        <w:jc w:val="both"/>
        <w:rPr>
          <w:rFonts w:ascii="Arial" w:hAnsi="Arial" w:cs="Arial"/>
          <w:szCs w:val="28"/>
          <w:lang w:val="en-US"/>
        </w:rPr>
      </w:pPr>
      <w:r w:rsidRPr="008560FB">
        <w:rPr>
          <w:rFonts w:ascii="Arial" w:hAnsi="Arial" w:cs="Arial"/>
          <w:i/>
          <w:szCs w:val="28"/>
        </w:rPr>
        <w:t>–</w:t>
      </w:r>
      <w:r w:rsidRPr="008560FB">
        <w:rPr>
          <w:rFonts w:ascii="Arial" w:hAnsi="Arial" w:cs="Arial"/>
          <w:i/>
          <w:szCs w:val="28"/>
          <w:lang w:val="en-US"/>
        </w:rPr>
        <w:t xml:space="preserve"> </w:t>
      </w:r>
      <w:r w:rsidRPr="008560FB">
        <w:rPr>
          <w:rFonts w:ascii="Arial" w:hAnsi="Arial" w:cs="Arial"/>
          <w:szCs w:val="28"/>
          <w:lang w:val="en-US"/>
        </w:rPr>
        <w:t>B (3.05</w:t>
      </w:r>
      <w:r w:rsidRPr="008560FB">
        <w:rPr>
          <w:rFonts w:ascii="Arial" w:hAnsi="Arial" w:cs="Arial"/>
          <w:szCs w:val="28"/>
        </w:rPr>
        <w:t xml:space="preserve"> </w:t>
      </w:r>
      <w:r w:rsidRPr="008560FB">
        <w:rPr>
          <w:rFonts w:ascii="Arial" w:hAnsi="Arial" w:cs="Arial"/>
          <w:szCs w:val="28"/>
          <w:lang w:val="en-US"/>
        </w:rPr>
        <w:t xml:space="preserve">g </w:t>
      </w:r>
      <w:proofErr w:type="spellStart"/>
      <w:r w:rsidRPr="008560FB">
        <w:rPr>
          <w:rFonts w:ascii="Arial" w:hAnsi="Arial" w:cs="Arial"/>
          <w:szCs w:val="28"/>
          <w:lang w:val="en-US"/>
        </w:rPr>
        <w:t>rms</w:t>
      </w:r>
      <w:proofErr w:type="spellEnd"/>
      <w:r w:rsidRPr="008560FB">
        <w:rPr>
          <w:rFonts w:ascii="Arial" w:hAnsi="Arial" w:cs="Arial"/>
          <w:szCs w:val="28"/>
          <w:lang w:val="en-US"/>
        </w:rPr>
        <w:t>);</w:t>
      </w:r>
    </w:p>
    <w:p w:rsidR="008560FB" w:rsidRPr="008560FB" w:rsidRDefault="008560FB" w:rsidP="008560FB">
      <w:pPr>
        <w:numPr>
          <w:ilvl w:val="0"/>
          <w:numId w:val="29"/>
        </w:numPr>
        <w:spacing w:after="0" w:line="240" w:lineRule="auto"/>
        <w:ind w:left="851" w:hanging="142"/>
        <w:contextualSpacing/>
        <w:jc w:val="both"/>
        <w:rPr>
          <w:rFonts w:ascii="Arial" w:hAnsi="Arial" w:cs="Arial"/>
          <w:szCs w:val="28"/>
          <w:lang w:val="en-US"/>
        </w:rPr>
      </w:pPr>
      <w:r w:rsidRPr="008560FB">
        <w:rPr>
          <w:rFonts w:ascii="Arial" w:hAnsi="Arial" w:cs="Arial"/>
          <w:szCs w:val="28"/>
        </w:rPr>
        <w:t>–</w:t>
      </w:r>
      <w:r w:rsidRPr="008560FB">
        <w:rPr>
          <w:rFonts w:ascii="Arial" w:hAnsi="Arial" w:cs="Arial"/>
          <w:szCs w:val="28"/>
          <w:lang w:val="en-US"/>
        </w:rPr>
        <w:t xml:space="preserve"> C (4.53</w:t>
      </w:r>
      <w:r w:rsidRPr="008560FB">
        <w:rPr>
          <w:rFonts w:ascii="Arial" w:hAnsi="Arial" w:cs="Arial"/>
          <w:szCs w:val="28"/>
        </w:rPr>
        <w:t xml:space="preserve"> </w:t>
      </w:r>
      <w:r w:rsidRPr="008560FB">
        <w:rPr>
          <w:rFonts w:ascii="Arial" w:hAnsi="Arial" w:cs="Arial"/>
          <w:szCs w:val="28"/>
          <w:lang w:val="en-US"/>
        </w:rPr>
        <w:t xml:space="preserve">g </w:t>
      </w:r>
      <w:proofErr w:type="spellStart"/>
      <w:r w:rsidRPr="008560FB">
        <w:rPr>
          <w:rFonts w:ascii="Arial" w:hAnsi="Arial" w:cs="Arial"/>
          <w:szCs w:val="28"/>
          <w:lang w:val="en-US"/>
        </w:rPr>
        <w:t>rms</w:t>
      </w:r>
      <w:proofErr w:type="spellEnd"/>
      <w:r w:rsidRPr="008560FB">
        <w:rPr>
          <w:rFonts w:ascii="Arial" w:hAnsi="Arial" w:cs="Arial"/>
          <w:szCs w:val="28"/>
          <w:lang w:val="en-US"/>
        </w:rPr>
        <w:t>)</w:t>
      </w: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eastAsia="ru-RU"/>
        </w:rPr>
        <w:t xml:space="preserve"> </w:t>
      </w:r>
      <w:r w:rsidRPr="008560FB">
        <w:rPr>
          <w:rFonts w:ascii="Arial" w:eastAsia="Times New Roman" w:hAnsi="Arial" w:cs="Arial"/>
          <w:i/>
          <w:szCs w:val="28"/>
          <w:lang w:val="en-US" w:eastAsia="ru-RU"/>
        </w:rPr>
        <w:t>X</w:t>
      </w:r>
      <w:r w:rsidRPr="008560FB">
        <w:rPr>
          <w:rFonts w:ascii="Arial" w:eastAsia="Times New Roman" w:hAnsi="Arial" w:cs="Arial"/>
          <w:szCs w:val="28"/>
          <w:lang w:eastAsia="ru-RU"/>
        </w:rPr>
        <w:t xml:space="preserve"> – </w:t>
      </w:r>
      <w:proofErr w:type="gramStart"/>
      <w:r w:rsidRPr="008560FB">
        <w:rPr>
          <w:rFonts w:ascii="Arial" w:eastAsia="Times New Roman" w:hAnsi="Arial" w:cs="Arial"/>
          <w:szCs w:val="28"/>
          <w:lang w:eastAsia="ru-RU"/>
        </w:rPr>
        <w:t>частота</w:t>
      </w:r>
      <w:proofErr w:type="gramEnd"/>
      <w:r w:rsidRPr="008560FB">
        <w:rPr>
          <w:rFonts w:ascii="Arial" w:eastAsia="Times New Roman" w:hAnsi="Arial" w:cs="Arial"/>
          <w:szCs w:val="28"/>
          <w:lang w:eastAsia="ru-RU"/>
        </w:rPr>
        <w:t>, Гц</w:t>
      </w:r>
      <w:r w:rsidRPr="008560FB">
        <w:rPr>
          <w:rFonts w:ascii="Arial" w:eastAsia="Times New Roman" w:hAnsi="Arial" w:cs="Arial"/>
          <w:color w:val="000000"/>
          <w:szCs w:val="28"/>
          <w:lang w:eastAsia="ru-RU"/>
        </w:rPr>
        <w:t>;</w:t>
      </w:r>
      <w:r w:rsidRPr="008560FB">
        <w:rPr>
          <w:rFonts w:ascii="Arial" w:eastAsia="Times New Roman" w:hAnsi="Arial" w:cs="Arial"/>
          <w:color w:val="C00000"/>
          <w:szCs w:val="28"/>
          <w:lang w:eastAsia="ru-RU"/>
        </w:rPr>
        <w:t xml:space="preserve">   </w:t>
      </w:r>
      <w:r w:rsidRPr="008560FB">
        <w:rPr>
          <w:rFonts w:ascii="Arial" w:eastAsia="Times New Roman" w:hAnsi="Arial" w:cs="Arial"/>
          <w:i/>
          <w:szCs w:val="28"/>
          <w:lang w:val="en-US" w:eastAsia="ru-RU"/>
        </w:rPr>
        <w:t>Y</w:t>
      </w:r>
      <w:r w:rsidRPr="008560FB">
        <w:rPr>
          <w:rFonts w:ascii="Arial" w:eastAsia="Times New Roman" w:hAnsi="Arial" w:cs="Arial"/>
          <w:szCs w:val="28"/>
          <w:lang w:eastAsia="ru-RU"/>
        </w:rPr>
        <w:t xml:space="preserve"> – спектральная плотность мощности ускорения, (м/с</w:t>
      </w:r>
      <w:r w:rsidRPr="008560FB">
        <w:rPr>
          <w:rFonts w:ascii="Arial" w:eastAsia="Times New Roman" w:hAnsi="Arial" w:cs="Arial"/>
          <w:szCs w:val="28"/>
          <w:vertAlign w:val="superscript"/>
          <w:lang w:eastAsia="ru-RU"/>
        </w:rPr>
        <w:t>2</w:t>
      </w:r>
      <w:r w:rsidRPr="008560FB">
        <w:rPr>
          <w:rFonts w:ascii="Arial" w:eastAsia="Times New Roman" w:hAnsi="Arial" w:cs="Arial"/>
          <w:szCs w:val="28"/>
          <w:lang w:eastAsia="ru-RU"/>
        </w:rPr>
        <w:t>)</w:t>
      </w:r>
      <w:r w:rsidRPr="008560FB">
        <w:rPr>
          <w:rFonts w:ascii="Arial" w:eastAsia="Times New Roman" w:hAnsi="Arial" w:cs="Arial"/>
          <w:szCs w:val="28"/>
          <w:vertAlign w:val="superscript"/>
          <w:lang w:eastAsia="ru-RU"/>
        </w:rPr>
        <w:t>2</w:t>
      </w:r>
      <w:r w:rsidRPr="008560FB">
        <w:rPr>
          <w:rFonts w:ascii="Arial" w:eastAsia="Times New Roman" w:hAnsi="Arial" w:cs="Arial"/>
          <w:szCs w:val="28"/>
          <w:lang w:eastAsia="ru-RU"/>
        </w:rPr>
        <w:t>/Гц</w:t>
      </w:r>
    </w:p>
    <w:p w:rsidR="008560FB" w:rsidRPr="008560FB" w:rsidRDefault="008560FB" w:rsidP="008560FB">
      <w:pPr>
        <w:spacing w:after="0" w:line="240" w:lineRule="auto"/>
        <w:jc w:val="center"/>
        <w:rPr>
          <w:rFonts w:ascii="Arial" w:eastAsia="Times New Roman" w:hAnsi="Arial" w:cs="Arial"/>
          <w:sz w:val="18"/>
          <w:szCs w:val="28"/>
          <w:lang w:eastAsia="ru-RU"/>
        </w:rPr>
      </w:pPr>
    </w:p>
    <w:p w:rsidR="008560FB" w:rsidRDefault="008560FB" w:rsidP="008560FB">
      <w:pPr>
        <w:spacing w:after="0" w:line="24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w:t>
      </w:r>
      <w:r w:rsidRPr="008560FB">
        <w:rPr>
          <w:rFonts w:ascii="Arial" w:eastAsia="Times New Roman" w:hAnsi="Arial" w:cs="Arial"/>
          <w:color w:val="000000"/>
          <w:sz w:val="24"/>
          <w:szCs w:val="28"/>
          <w:lang w:eastAsia="ru-RU"/>
        </w:rPr>
        <w:t xml:space="preserve">1 </w:t>
      </w:r>
      <w:r w:rsidRPr="008560FB">
        <w:rPr>
          <w:rFonts w:ascii="Arial" w:eastAsia="Times New Roman" w:hAnsi="Arial" w:cs="Arial"/>
          <w:color w:val="000000"/>
          <w:szCs w:val="28"/>
          <w:lang w:eastAsia="ru-RU"/>
        </w:rPr>
        <w:t>–</w:t>
      </w:r>
      <w:r w:rsidRPr="008560FB">
        <w:rPr>
          <w:rFonts w:ascii="Arial" w:eastAsia="Times New Roman" w:hAnsi="Arial" w:cs="Arial"/>
          <w:szCs w:val="28"/>
          <w:lang w:eastAsia="ru-RU"/>
        </w:rPr>
        <w:t xml:space="preserve"> </w:t>
      </w:r>
      <w:r w:rsidRPr="008560FB">
        <w:rPr>
          <w:rFonts w:ascii="Arial" w:eastAsia="Times New Roman" w:hAnsi="Arial" w:cs="Arial"/>
          <w:sz w:val="24"/>
          <w:szCs w:val="28"/>
          <w:lang w:eastAsia="ru-RU"/>
        </w:rPr>
        <w:t>Кривые испытаний на случайную вибрацию для ЭСИМ</w:t>
      </w:r>
    </w:p>
    <w:p w:rsidR="00D36C6F" w:rsidRDefault="00D36C6F" w:rsidP="008560FB">
      <w:pPr>
        <w:spacing w:after="0" w:line="240" w:lineRule="auto"/>
        <w:jc w:val="center"/>
        <w:rPr>
          <w:rFonts w:ascii="Arial" w:eastAsia="Times New Roman" w:hAnsi="Arial" w:cs="Arial"/>
          <w:sz w:val="24"/>
          <w:szCs w:val="28"/>
          <w:lang w:eastAsia="ru-RU"/>
        </w:rPr>
      </w:pPr>
    </w:p>
    <w:p w:rsidR="0063492D" w:rsidRPr="008560FB" w:rsidRDefault="0063492D" w:rsidP="008560FB">
      <w:pPr>
        <w:spacing w:after="0" w:line="240" w:lineRule="auto"/>
        <w:jc w:val="center"/>
        <w:rPr>
          <w:rFonts w:ascii="Arial" w:eastAsia="Times New Roman" w:hAnsi="Arial" w:cs="Arial"/>
          <w:sz w:val="24"/>
          <w:szCs w:val="28"/>
          <w:lang w:eastAsia="ru-RU"/>
        </w:rPr>
      </w:pPr>
    </w:p>
    <w:p w:rsidR="008560FB" w:rsidRPr="008560FB" w:rsidRDefault="008560FB" w:rsidP="0063492D">
      <w:pPr>
        <w:spacing w:after="0" w:line="360" w:lineRule="auto"/>
        <w:ind w:firstLine="709"/>
        <w:rPr>
          <w:rFonts w:ascii="Arial" w:eastAsia="Times New Roman" w:hAnsi="Arial" w:cs="Arial"/>
          <w:b/>
          <w:sz w:val="28"/>
          <w:szCs w:val="28"/>
          <w:lang w:eastAsia="ru-RU"/>
        </w:rPr>
      </w:pPr>
      <w:r w:rsidRPr="008560FB">
        <w:rPr>
          <w:rFonts w:ascii="Arial" w:eastAsia="Times New Roman" w:hAnsi="Arial" w:cs="Arial"/>
          <w:b/>
          <w:sz w:val="28"/>
          <w:szCs w:val="28"/>
          <w:lang w:eastAsia="ru-RU"/>
        </w:rPr>
        <w:t>7 Управление тяговым приводом</w:t>
      </w:r>
    </w:p>
    <w:p w:rsidR="008560FB" w:rsidRPr="008560FB" w:rsidRDefault="008560FB" w:rsidP="0063492D">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7.1 Активирование тягового привода </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7.1.1 Технические требования</w:t>
      </w:r>
      <w:r w:rsidRPr="008560FB">
        <w:rPr>
          <w:rFonts w:ascii="Arial" w:eastAsia="Times New Roman" w:hAnsi="Arial" w:cs="Arial"/>
          <w:b/>
          <w:color w:val="C00000"/>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Вращение колеса(колес) ЭСИМ от тягового привода должно начинаться только после двух независимых и разнородных действий преднамеренного характера со стороны пользователя. Дополнительно предъявляют следующие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ЭСИМ классов 1 и 2 с неполным электрическим приводом тяговый привод не должен включаться при движении вперед со скоростью менее 3 км/ч.</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 соответствия данному требованию</w:t>
      </w:r>
      <w:r w:rsidRPr="008560FB">
        <w:rPr>
          <w:rFonts w:ascii="Arial" w:eastAsia="Times New Roman" w:hAnsi="Arial" w:cs="Arial"/>
          <w:color w:val="FF0000"/>
          <w:sz w:val="24"/>
          <w:szCs w:val="28"/>
          <w:lang w:eastAsia="ru-RU"/>
        </w:rPr>
        <w:t xml:space="preserve"> </w:t>
      </w:r>
      <w:r w:rsidR="0063492D">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путем проведения испытания согласно 7.1.2</w:t>
      </w:r>
      <w:r w:rsidRPr="008560FB">
        <w:rPr>
          <w:rFonts w:ascii="Arial" w:eastAsia="Times New Roman" w:hAnsi="Arial" w:cs="Arial"/>
          <w:color w:val="000000"/>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для ЭСИМ классов 1 и 2 пользователь должен иметь возможность выключать тяговый привод в любой момент эксплуатации по процедуре, описанной изготовителем в руководстве по эксплуатации (см. 7.3 и 19.4). Для ЭСИМ классов 3 и 4 тяговый привод не может отключаться на каких-либо значениях скорости.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 xml:space="preserve">соответствия данному требованию </w:t>
      </w:r>
      <w:r w:rsidR="0063492D">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путем проведения проверки и функционального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для </w:t>
      </w:r>
      <w:r w:rsidRPr="00302252">
        <w:rPr>
          <w:rFonts w:ascii="Arial" w:eastAsia="Times New Roman" w:hAnsi="Arial" w:cs="Arial"/>
          <w:sz w:val="24"/>
          <w:szCs w:val="28"/>
          <w:lang w:eastAsia="ru-RU"/>
        </w:rPr>
        <w:t>ЭСИМ класс</w:t>
      </w:r>
      <w:r w:rsidR="00D131BC" w:rsidRPr="00302252">
        <w:rPr>
          <w:rFonts w:ascii="Arial" w:eastAsia="Times New Roman" w:hAnsi="Arial" w:cs="Arial"/>
          <w:sz w:val="24"/>
          <w:szCs w:val="28"/>
          <w:lang w:eastAsia="ru-RU"/>
        </w:rPr>
        <w:t>а</w:t>
      </w:r>
      <w:r w:rsidRPr="00302252">
        <w:rPr>
          <w:rFonts w:ascii="Arial" w:eastAsia="Times New Roman" w:hAnsi="Arial" w:cs="Arial"/>
          <w:sz w:val="24"/>
          <w:szCs w:val="28"/>
          <w:lang w:eastAsia="ru-RU"/>
        </w:rPr>
        <w:t xml:space="preserve"> 2 выключение</w:t>
      </w:r>
      <w:r w:rsidRPr="008560FB">
        <w:rPr>
          <w:rFonts w:ascii="Arial" w:eastAsia="Times New Roman" w:hAnsi="Arial" w:cs="Arial"/>
          <w:sz w:val="24"/>
          <w:szCs w:val="28"/>
          <w:lang w:eastAsia="ru-RU"/>
        </w:rPr>
        <w:t xml:space="preserve"> тяговой мощности должно быть приоритетным по отношению к действиям по управлению мощностью (например, если пользователь удерживает рукоятку акселератора во включенном состоянии и активирует тормоз, то управление тяговой мощностью должно быть отключено).</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соответствия данному требованию − путем проведения испытания согласно 7.1.2;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ЭСИМ классов 3 и 4 должны управляться следующим образом:</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горизонтальный уровень площадки для ног: поддержание постоянной скорости,</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наклон площадки для ног назад: прогрессивное управляемое торможение,</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наклон площадки для ног вперед: прогрессивное управляемое ускорение,</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4) ЭСИМ должно быть самобалансирующимся во всех рабочих режимах.</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Подтверждение соответствия данному требованию </w:t>
      </w:r>
      <w:r w:rsidR="0063492D">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путем проведения проверки и функционального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 при достижении ЭСИМ максимальной скорости, установленной для его класса, мощность тягового привода должна быть ограничена, чтобы не превышать это значение скорости. Мощность тягового привода следует регулировать прогрессивно;</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 если ЭСИМ класса 1 или 2 оборудовано механической тормозной системой, то передача крутящего момента на ведущее(</w:t>
      </w:r>
      <w:proofErr w:type="spellStart"/>
      <w:r w:rsidRPr="008560FB">
        <w:rPr>
          <w:rFonts w:ascii="Arial" w:eastAsia="Times New Roman" w:hAnsi="Arial" w:cs="Arial"/>
          <w:sz w:val="24"/>
          <w:szCs w:val="28"/>
          <w:lang w:eastAsia="ru-RU"/>
        </w:rPr>
        <w:t>ие</w:t>
      </w:r>
      <w:proofErr w:type="spellEnd"/>
      <w:r w:rsidRPr="008560FB">
        <w:rPr>
          <w:rFonts w:ascii="Arial" w:eastAsia="Times New Roman" w:hAnsi="Arial" w:cs="Arial"/>
          <w:sz w:val="24"/>
          <w:szCs w:val="28"/>
          <w:lang w:eastAsia="ru-RU"/>
        </w:rPr>
        <w:t>) колесо(а) от тягового двигателя должна быть прекращена в начале торможения в соответствии с 15.4.2;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ж) для ЭСИМ, оборудованного электрической тормозной системой, управление тяговой мощностью должно обеспечить незамедлительное начало торможения при активации органа управления рабочей тормозной системы;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 для самобалансирующихся ЭСИМ тяговая мощность должна обеспечить ограничение максимальной скорости, установленной для класса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 при превышении предела скорости во время движения ЭСИМ классов 3 и 4 под горку должно быть выполнено следующее:</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должен быть подан акустический сигнал предупреждения и, по возможности, предупреждающий визуальный или другой сигнал физического характера,</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ЭСИМ должно быть замедлено в автоматическом режиме до безопасной скорости (в рамках установленного скоростного предела);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л) в случае перегрева тягового двигателя у ЭСИМ классов 3 и 4:</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должны быть поданы акустический сигнал предупреждения и, по возможности, предупреждающий визуальный сигнал или другой сигнал физического характера</w:t>
      </w:r>
      <w:r w:rsidRPr="008560FB">
        <w:rPr>
          <w:rFonts w:ascii="Arial" w:eastAsia="Times New Roman" w:hAnsi="Arial" w:cs="Arial"/>
          <w:color w:val="000000"/>
          <w:sz w:val="24"/>
          <w:szCs w:val="28"/>
          <w:lang w:eastAsia="ru-RU"/>
        </w:rPr>
        <w:t>,</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ЭСИМ должно замедлиться в автоматическом режиме до состояния безопасной остановки,</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должно быть невозможным приводить в движение самобалансирующееся ЭСИМ до того момента, пока система управления ЭСИМ не установит факт устранения исходной проблемы;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м) при недостаточном уровне заряда батареи у ЭСИМ классов 3 и 4:</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должны быть поданы акустический сигнал предупреждения и, по возможности, предупреждающий визуальный сигнал или другой сигнал физического характера,</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ЭСИМ должно замедлиться в автоматическом режиме до состояния безопасной остановки,</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должно быть невозможным приводить в движение самобалансирующееся ЭСИМ до того момента, когда система управления ЭСИМ не установит факт устранения исходной проблемы;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 для предотвращения нестабильных условий вождения ускорение ЭСИМ должно быть плавным, без толчков и ограничено средним значением ускорения 2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Соответствие требованиям г) – н) должно быть проверено с помощью методов испытаний, описанных в 7.1.2.</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7.1.2 Методика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7.1.2.1 Условия проведения </w:t>
      </w:r>
      <w:proofErr w:type="gramStart"/>
      <w:r w:rsidRPr="008560FB">
        <w:rPr>
          <w:rFonts w:ascii="Arial" w:eastAsia="Times New Roman" w:hAnsi="Arial" w:cs="Arial"/>
          <w:sz w:val="24"/>
          <w:szCs w:val="28"/>
          <w:lang w:eastAsia="ru-RU"/>
        </w:rPr>
        <w:t>испытания</w:t>
      </w:r>
      <w:proofErr w:type="gramEnd"/>
      <w:r w:rsidRPr="008560FB">
        <w:rPr>
          <w:rFonts w:ascii="Arial" w:eastAsia="Times New Roman" w:hAnsi="Arial" w:cs="Arial"/>
          <w:sz w:val="24"/>
          <w:szCs w:val="28"/>
          <w:lang w:eastAsia="ru-RU"/>
        </w:rPr>
        <w:t xml:space="preserve"> следующие: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испытание проводят на испытательной дороге, испытательном стенде или устройстве с беговыми барабанами;</w:t>
      </w:r>
    </w:p>
    <w:p w:rsidR="008560FB" w:rsidRPr="008560FB" w:rsidRDefault="008560FB" w:rsidP="008560FB">
      <w:pPr>
        <w:spacing w:after="0" w:line="360" w:lineRule="auto"/>
        <w:ind w:firstLine="709"/>
        <w:jc w:val="both"/>
        <w:rPr>
          <w:rFonts w:ascii="Arial" w:eastAsia="Times New Roman" w:hAnsi="Arial" w:cs="Arial"/>
          <w:i/>
          <w:sz w:val="24"/>
          <w:szCs w:val="28"/>
          <w:lang w:eastAsia="ru-RU"/>
        </w:rPr>
      </w:pPr>
      <w:r w:rsidRPr="008560FB">
        <w:rPr>
          <w:rFonts w:ascii="Arial" w:eastAsia="Times New Roman" w:hAnsi="Arial" w:cs="Arial"/>
          <w:sz w:val="24"/>
          <w:szCs w:val="28"/>
          <w:lang w:eastAsia="ru-RU"/>
        </w:rPr>
        <w:t>б) испытательная дорога должна соответствовать 8.2.1.2;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точность спидометра должна быть не менее ±</w:t>
      </w:r>
      <w:r w:rsidR="006542F3">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2 %;</w:t>
      </w:r>
    </w:p>
    <w:p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г) температура окружающей среды должна быть в диапазоне от 5 °С до 35 °С;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 скорость ветра должна быть не более 3 м/с;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 батарея должна быть полностью заряжена в соответствии с инструкциями изготовителя;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ж) должен быть выбран наименее благоприятный режим (наименее благоприятные скорость и передача);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 ЭСИМ управляется в нормальных условиях с нагрузкой на двигатель в            </w:t>
      </w:r>
      <w:r w:rsidR="0006739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33 % от его тока заторможенного ротора, отрегулированной через нагрузку на ось вращения в направлении движения вперед.</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7.1.2.2 Процедура испытания следующая: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ЭСИМ с неполным электрическим приводом классов 1 или 2 проверяют отсутствие передачи тяговой энергии при движении вперед на скорости не более 3 км/ч. Соответствие проверяют одним из следующих способов в зависимости от применяемой технологии:</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при попытке вести ЭСИМ вперед с использова</w:t>
      </w:r>
      <w:r w:rsidR="00F00597">
        <w:rPr>
          <w:rFonts w:ascii="Arial" w:eastAsia="Times New Roman" w:hAnsi="Arial" w:cs="Arial"/>
          <w:sz w:val="24"/>
          <w:szCs w:val="28"/>
          <w:lang w:eastAsia="ru-RU"/>
        </w:rPr>
        <w:t>нием обычных органов управления,</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для скорости не более 3 км/ч измеряют напряжение тока нагрузки или момент на ведущем колесе;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для ЭСИМ классов 1 или 2 проверяют отсутствие тяговой энергии при использовании тормоза. Соответствие проверяют в зависимости от применяемой технологии:</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измеряют напряжение тока нагрузки или момент на ведущем колесе до и после активации тормозной системы,</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воспроизводят ситуацию для отключения тягового двигателя 30 раз. Передача тяговой энергии должна быть прекращена при активации тормозной системы, но может быть сразу возобновлена после прекращения воздействия на орган управления тормозной системы;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после окончания испытания имитируют неисправность в системе отключения тягового привода (например, потерю контакта или неисправность датчика). При этом должна быть исключена возможность активации тягового привода определенным способом.</w:t>
      </w:r>
    </w:p>
    <w:p w:rsidR="008560FB" w:rsidRPr="008560FB" w:rsidRDefault="0006739B" w:rsidP="008560FB">
      <w:pPr>
        <w:spacing w:after="0" w:line="360" w:lineRule="auto"/>
        <w:ind w:firstLine="709"/>
        <w:jc w:val="both"/>
        <w:rPr>
          <w:rFonts w:ascii="Arial" w:eastAsia="Times New Roman" w:hAnsi="Arial" w:cs="Arial"/>
          <w:szCs w:val="28"/>
          <w:lang w:eastAsia="ru-RU"/>
        </w:rPr>
      </w:pPr>
      <w:r w:rsidRPr="00D36C6F">
        <w:rPr>
          <w:rFonts w:ascii="Arial" w:eastAsia="Times New Roman" w:hAnsi="Arial" w:cs="Arial"/>
          <w:spacing w:val="56"/>
          <w:sz w:val="20"/>
          <w:szCs w:val="20"/>
          <w:lang w:eastAsia="ru-RU"/>
        </w:rPr>
        <w:t>Примечание</w:t>
      </w:r>
      <w:r w:rsidRPr="007819DC">
        <w:rPr>
          <w:rFonts w:ascii="Arial" w:hAnsi="Arial" w:cs="Arial"/>
          <w:spacing w:val="20"/>
          <w:szCs w:val="28"/>
        </w:rPr>
        <w:t xml:space="preserve"> </w:t>
      </w:r>
      <w:r w:rsidRPr="008560FB">
        <w:rPr>
          <w:rFonts w:ascii="Arial" w:hAnsi="Arial" w:cs="Arial"/>
          <w:color w:val="000000"/>
          <w:szCs w:val="24"/>
          <w:lang w:eastAsia="ru-RU"/>
        </w:rPr>
        <w:t>–</w:t>
      </w:r>
      <w:r w:rsidR="008560FB" w:rsidRPr="008560FB">
        <w:rPr>
          <w:rFonts w:ascii="Arial" w:eastAsia="Times New Roman" w:hAnsi="Arial" w:cs="Arial"/>
          <w:szCs w:val="28"/>
          <w:lang w:eastAsia="ru-RU"/>
        </w:rPr>
        <w:t xml:space="preserve"> </w:t>
      </w:r>
      <w:r w:rsidR="008560FB" w:rsidRPr="0006739B">
        <w:rPr>
          <w:rFonts w:ascii="Arial" w:eastAsia="Times New Roman" w:hAnsi="Arial" w:cs="Arial"/>
          <w:sz w:val="20"/>
          <w:szCs w:val="28"/>
          <w:lang w:eastAsia="ru-RU"/>
        </w:rPr>
        <w:t>Данные испытания касаются только проверки системы отключения тягового привода. В отношении тормозных испытаний см. 15.4</w:t>
      </w:r>
      <w:r w:rsidR="008560FB" w:rsidRPr="008560FB">
        <w:rPr>
          <w:rFonts w:ascii="Arial" w:eastAsia="Times New Roman" w:hAnsi="Arial" w:cs="Arial"/>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ЭСИМ находится в неподвижном состоянии или тяговый привод не запускается на скорости 0 км/ч. Затем ЭСИМ приводят в стабильное состо</w:t>
      </w:r>
      <w:r w:rsidR="0006739B">
        <w:rPr>
          <w:rFonts w:ascii="Arial" w:eastAsia="Times New Roman" w:hAnsi="Arial" w:cs="Arial"/>
          <w:sz w:val="24"/>
          <w:szCs w:val="28"/>
          <w:lang w:eastAsia="ru-RU"/>
        </w:rPr>
        <w:t xml:space="preserve">яние движения со </w:t>
      </w:r>
      <w:r w:rsidR="0006739B" w:rsidRPr="006542F3">
        <w:rPr>
          <w:rFonts w:ascii="Arial" w:eastAsia="Times New Roman" w:hAnsi="Arial" w:cs="Arial"/>
          <w:sz w:val="24"/>
          <w:szCs w:val="28"/>
          <w:lang w:eastAsia="ru-RU"/>
        </w:rPr>
        <w:t xml:space="preserve">скоростью </w:t>
      </w:r>
      <w:r w:rsidR="00972678">
        <w:rPr>
          <w:rFonts w:ascii="Arial" w:eastAsia="Times New Roman" w:hAnsi="Arial" w:cs="Arial"/>
          <w:sz w:val="24"/>
          <w:szCs w:val="28"/>
          <w:lang w:eastAsia="ru-RU"/>
        </w:rPr>
        <w:t xml:space="preserve">        </w:t>
      </w:r>
      <w:proofErr w:type="gramStart"/>
      <w:r w:rsidR="00972678">
        <w:rPr>
          <w:rFonts w:ascii="Arial" w:eastAsia="Times New Roman" w:hAnsi="Arial" w:cs="Arial"/>
          <w:sz w:val="24"/>
          <w:szCs w:val="28"/>
          <w:lang w:eastAsia="ru-RU"/>
        </w:rPr>
        <w:t xml:space="preserve">   </w:t>
      </w:r>
      <w:r w:rsidR="0006739B" w:rsidRPr="006542F3">
        <w:rPr>
          <w:rFonts w:ascii="Arial" w:eastAsia="Times New Roman" w:hAnsi="Arial" w:cs="Arial"/>
          <w:sz w:val="24"/>
          <w:szCs w:val="28"/>
          <w:lang w:eastAsia="ru-RU"/>
        </w:rPr>
        <w:t>(</w:t>
      </w:r>
      <w:proofErr w:type="gramEnd"/>
      <w:r w:rsidR="00061049" w:rsidRPr="006542F3">
        <w:rPr>
          <w:rFonts w:ascii="Arial" w:eastAsia="Times New Roman" w:hAnsi="Arial" w:cs="Arial"/>
          <w:sz w:val="24"/>
          <w:szCs w:val="28"/>
          <w:lang w:eastAsia="ru-RU"/>
        </w:rPr>
        <w:t>8</w:t>
      </w:r>
      <w:r w:rsidR="0006739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2) км/ч. ЭСИМ управляется в нормальных условиях с нагрузкой на двигатель в 33 % от его тока заторможенного ротора, отрегулированной через нагрузку на ось вращения в направлении движения вперед.</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Орган управления тяговым двигателем переводят в крайнее положение, которое сохраняется до достижения скорости в 60 % от максимальной.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pacing w:val="-2"/>
          <w:sz w:val="24"/>
          <w:szCs w:val="28"/>
          <w:lang w:eastAsia="ru-RU"/>
        </w:rPr>
        <w:t>Измеряют время от начала движения до момента достижения скорости в 50 %</w:t>
      </w:r>
      <w:r w:rsidRPr="008560FB">
        <w:rPr>
          <w:rFonts w:ascii="Arial" w:eastAsia="Times New Roman" w:hAnsi="Arial" w:cs="Arial"/>
          <w:sz w:val="24"/>
          <w:szCs w:val="28"/>
          <w:lang w:eastAsia="ru-RU"/>
        </w:rPr>
        <w:t xml:space="preserve"> от максимальной.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Вычисляют ускорение.</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7.2 Неисправность электропитания системы управления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случае неисправности электропитания в системе управления ЭСИМ классов 1 и 2 ЭСИМ должно тормозить нормальным </w:t>
      </w:r>
      <w:r w:rsidRPr="00986283">
        <w:rPr>
          <w:rFonts w:ascii="Arial" w:eastAsia="Times New Roman" w:hAnsi="Arial" w:cs="Arial"/>
          <w:sz w:val="24"/>
          <w:szCs w:val="28"/>
          <w:lang w:eastAsia="ru-RU"/>
        </w:rPr>
        <w:t>образом</w:t>
      </w:r>
      <w:r w:rsidR="006242F6" w:rsidRPr="00986283">
        <w:rPr>
          <w:rFonts w:ascii="Arial" w:eastAsia="Times New Roman" w:hAnsi="Arial" w:cs="Arial"/>
          <w:sz w:val="24"/>
          <w:szCs w:val="28"/>
          <w:lang w:eastAsia="ru-RU"/>
        </w:rPr>
        <w:t xml:space="preserve">, т.е. без риска </w:t>
      </w:r>
      <w:proofErr w:type="spellStart"/>
      <w:r w:rsidR="006242F6" w:rsidRPr="00986283">
        <w:rPr>
          <w:rFonts w:ascii="Arial" w:eastAsia="Times New Roman" w:hAnsi="Arial" w:cs="Arial"/>
          <w:sz w:val="24"/>
          <w:szCs w:val="28"/>
          <w:lang w:eastAsia="ru-RU"/>
        </w:rPr>
        <w:t>травмирования</w:t>
      </w:r>
      <w:proofErr w:type="spellEnd"/>
      <w:r w:rsidR="006242F6" w:rsidRPr="00986283">
        <w:rPr>
          <w:rFonts w:ascii="Arial" w:eastAsia="Times New Roman" w:hAnsi="Arial" w:cs="Arial"/>
          <w:sz w:val="24"/>
          <w:szCs w:val="28"/>
          <w:lang w:eastAsia="ru-RU"/>
        </w:rPr>
        <w:t xml:space="preserve"> пользователя,</w:t>
      </w:r>
      <w:r w:rsidRPr="00986283">
        <w:rPr>
          <w:rFonts w:ascii="Arial" w:eastAsia="Times New Roman" w:hAnsi="Arial" w:cs="Arial"/>
          <w:sz w:val="24"/>
          <w:szCs w:val="28"/>
          <w:lang w:eastAsia="ru-RU"/>
        </w:rPr>
        <w:t xml:space="preserve"> или перейти в неподвижное состояние с замедлением</w:t>
      </w:r>
      <w:r w:rsidRPr="008560FB">
        <w:rPr>
          <w:rFonts w:ascii="Arial" w:eastAsia="Times New Roman" w:hAnsi="Arial" w:cs="Arial"/>
          <w:sz w:val="24"/>
          <w:szCs w:val="28"/>
          <w:lang w:eastAsia="ru-RU"/>
        </w:rPr>
        <w:t xml:space="preserve"> от 1,5 до 2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rsidR="00D131BC" w:rsidRDefault="008560FB" w:rsidP="00D131BC">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ЭСИМ классов 3 и 4 состояние неисправности в системе управления тяговым двигателем должно сопровождаться предупредительным сигналом (визуальным, звуковым, вибрационным) на ЭСИМ или его пульте дистанционного управления (см. раздел 17).</w:t>
      </w:r>
      <w:r w:rsidR="00D131BC">
        <w:rPr>
          <w:rFonts w:ascii="Arial" w:eastAsia="Times New Roman" w:hAnsi="Arial" w:cs="Arial"/>
          <w:sz w:val="24"/>
          <w:szCs w:val="28"/>
          <w:lang w:eastAsia="ru-RU"/>
        </w:rPr>
        <w:t xml:space="preserve"> </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условиях движения потеря связи с предупреждающим устройством на пульте управления должна привести к снижению скорости до 6 км/ч или менее для ЭСИМ класса 4. Снижение скорости должно происходить в безопасном режиме без создания дополнительных опасностей</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с соответствующим звуковым оповещением и наклоном назад площадок для ног на самобалансирующихся ЭСИМ.</w:t>
      </w:r>
    </w:p>
    <w:p w:rsidR="00930CDF" w:rsidRPr="00930CDF" w:rsidRDefault="00930CDF"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данному требованию проверяется путем функционального испытания.</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7.3 </w:t>
      </w:r>
      <w:r w:rsidRPr="006542F3">
        <w:rPr>
          <w:rFonts w:ascii="Arial" w:eastAsia="Times New Roman" w:hAnsi="Arial" w:cs="Arial"/>
          <w:b/>
          <w:sz w:val="24"/>
          <w:szCs w:val="28"/>
          <w:lang w:eastAsia="ru-RU"/>
        </w:rPr>
        <w:t>Непреднамеренн</w:t>
      </w:r>
      <w:r w:rsidR="00712913" w:rsidRPr="006542F3">
        <w:rPr>
          <w:rFonts w:ascii="Arial" w:eastAsia="Times New Roman" w:hAnsi="Arial" w:cs="Arial"/>
          <w:b/>
          <w:sz w:val="24"/>
          <w:szCs w:val="28"/>
          <w:lang w:eastAsia="ru-RU"/>
        </w:rPr>
        <w:t>ые</w:t>
      </w:r>
      <w:r w:rsidRPr="006542F3">
        <w:rPr>
          <w:rFonts w:ascii="Arial" w:eastAsia="Times New Roman" w:hAnsi="Arial" w:cs="Arial"/>
          <w:b/>
          <w:sz w:val="24"/>
          <w:szCs w:val="28"/>
          <w:lang w:eastAsia="ru-RU"/>
        </w:rPr>
        <w:t xml:space="preserve"> </w:t>
      </w:r>
      <w:r w:rsidR="00712913" w:rsidRPr="006542F3">
        <w:rPr>
          <w:rFonts w:ascii="Arial" w:eastAsia="Times New Roman" w:hAnsi="Arial" w:cs="Arial"/>
          <w:b/>
          <w:sz w:val="24"/>
          <w:szCs w:val="28"/>
          <w:lang w:eastAsia="ru-RU"/>
        </w:rPr>
        <w:t>действия</w:t>
      </w:r>
      <w:r w:rsidR="00712913">
        <w:rPr>
          <w:rFonts w:ascii="Arial" w:eastAsia="Times New Roman" w:hAnsi="Arial" w:cs="Arial"/>
          <w:b/>
          <w:sz w:val="24"/>
          <w:szCs w:val="28"/>
          <w:lang w:eastAsia="ru-RU"/>
        </w:rPr>
        <w:t xml:space="preserve"> </w:t>
      </w:r>
      <w:r w:rsidRPr="008560FB">
        <w:rPr>
          <w:rFonts w:ascii="Arial" w:eastAsia="Times New Roman" w:hAnsi="Arial" w:cs="Arial"/>
          <w:b/>
          <w:sz w:val="24"/>
          <w:szCs w:val="28"/>
          <w:lang w:eastAsia="ru-RU"/>
        </w:rPr>
        <w:t>или несанкционированное использование электрических средств индивидуальной мобильности</w:t>
      </w:r>
    </w:p>
    <w:p w:rsidR="008560FB" w:rsidRPr="008560FB" w:rsidRDefault="008560FB" w:rsidP="00F00597">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Должны быть предусмотрены </w:t>
      </w:r>
      <w:r w:rsidRPr="00986283">
        <w:rPr>
          <w:rFonts w:ascii="Arial" w:eastAsia="Times New Roman" w:hAnsi="Arial" w:cs="Arial"/>
          <w:sz w:val="24"/>
          <w:szCs w:val="28"/>
          <w:lang w:eastAsia="ru-RU"/>
        </w:rPr>
        <w:t>меры по предотвращению непреднамеренн</w:t>
      </w:r>
      <w:r w:rsidR="00712913" w:rsidRPr="00986283">
        <w:rPr>
          <w:rFonts w:ascii="Arial" w:eastAsia="Times New Roman" w:hAnsi="Arial" w:cs="Arial"/>
          <w:sz w:val="24"/>
          <w:szCs w:val="28"/>
          <w:lang w:eastAsia="ru-RU"/>
        </w:rPr>
        <w:t>ых</w:t>
      </w:r>
      <w:r w:rsidRPr="00986283">
        <w:rPr>
          <w:rFonts w:ascii="Arial" w:eastAsia="Times New Roman" w:hAnsi="Arial" w:cs="Arial"/>
          <w:sz w:val="24"/>
          <w:szCs w:val="28"/>
          <w:lang w:eastAsia="ru-RU"/>
        </w:rPr>
        <w:t xml:space="preserve"> </w:t>
      </w:r>
      <w:r w:rsidR="00712913" w:rsidRPr="00986283">
        <w:rPr>
          <w:rFonts w:ascii="Arial" w:eastAsia="Times New Roman" w:hAnsi="Arial" w:cs="Arial"/>
          <w:sz w:val="24"/>
          <w:szCs w:val="28"/>
          <w:lang w:eastAsia="ru-RU"/>
        </w:rPr>
        <w:t>действий с ЭСИМ (например, случайно</w:t>
      </w:r>
      <w:r w:rsidR="00164641" w:rsidRPr="00986283">
        <w:rPr>
          <w:rFonts w:ascii="Arial" w:eastAsia="Times New Roman" w:hAnsi="Arial" w:cs="Arial"/>
          <w:sz w:val="24"/>
          <w:szCs w:val="28"/>
          <w:lang w:eastAsia="ru-RU"/>
        </w:rPr>
        <w:t>го</w:t>
      </w:r>
      <w:r w:rsidR="00712913" w:rsidRPr="00986283">
        <w:rPr>
          <w:rFonts w:ascii="Arial" w:eastAsia="Times New Roman" w:hAnsi="Arial" w:cs="Arial"/>
          <w:sz w:val="24"/>
          <w:szCs w:val="28"/>
          <w:lang w:eastAsia="ru-RU"/>
        </w:rPr>
        <w:t xml:space="preserve"> складывани</w:t>
      </w:r>
      <w:r w:rsidR="00164641" w:rsidRPr="00986283">
        <w:rPr>
          <w:rFonts w:ascii="Arial" w:eastAsia="Times New Roman" w:hAnsi="Arial" w:cs="Arial"/>
          <w:sz w:val="24"/>
          <w:szCs w:val="28"/>
          <w:lang w:eastAsia="ru-RU"/>
        </w:rPr>
        <w:t>я</w:t>
      </w:r>
      <w:r w:rsidR="00712913" w:rsidRPr="00986283">
        <w:rPr>
          <w:rFonts w:ascii="Arial" w:eastAsia="Times New Roman" w:hAnsi="Arial" w:cs="Arial"/>
          <w:sz w:val="24"/>
          <w:szCs w:val="28"/>
          <w:lang w:eastAsia="ru-RU"/>
        </w:rPr>
        <w:t xml:space="preserve"> ЭСИМ при движении) и несанкционированного</w:t>
      </w:r>
      <w:r w:rsidRPr="00986283">
        <w:rPr>
          <w:rFonts w:ascii="Arial" w:eastAsia="Times New Roman" w:hAnsi="Arial" w:cs="Arial"/>
          <w:b/>
          <w:sz w:val="24"/>
          <w:szCs w:val="28"/>
          <w:lang w:eastAsia="ru-RU"/>
        </w:rPr>
        <w:t xml:space="preserve"> </w:t>
      </w:r>
      <w:r w:rsidRPr="00986283">
        <w:rPr>
          <w:rFonts w:ascii="Arial" w:eastAsia="Times New Roman" w:hAnsi="Arial" w:cs="Arial"/>
          <w:sz w:val="24"/>
          <w:szCs w:val="28"/>
          <w:lang w:eastAsia="ru-RU"/>
        </w:rPr>
        <w:t>использования ЭСИМ</w:t>
      </w:r>
      <w:r w:rsidR="00712913" w:rsidRPr="00986283">
        <w:rPr>
          <w:rFonts w:ascii="Arial" w:eastAsia="Times New Roman" w:hAnsi="Arial" w:cs="Arial"/>
          <w:sz w:val="24"/>
          <w:szCs w:val="28"/>
          <w:lang w:eastAsia="ru-RU"/>
        </w:rPr>
        <w:t>, в частности, детьми</w:t>
      </w:r>
      <w:r w:rsidRPr="00986283">
        <w:rPr>
          <w:rFonts w:ascii="Arial" w:eastAsia="Times New Roman" w:hAnsi="Arial" w:cs="Arial"/>
          <w:sz w:val="24"/>
          <w:szCs w:val="28"/>
          <w:lang w:eastAsia="ru-RU"/>
        </w:rPr>
        <w:t xml:space="preserve"> (например</w:t>
      </w:r>
      <w:r w:rsidRPr="008560FB">
        <w:rPr>
          <w:rFonts w:ascii="Arial" w:eastAsia="Times New Roman" w:hAnsi="Arial" w:cs="Arial"/>
          <w:sz w:val="24"/>
          <w:szCs w:val="28"/>
          <w:lang w:eastAsia="ru-RU"/>
        </w:rPr>
        <w:t>, ключи, замки, электронное устройство управления).</w:t>
      </w:r>
      <w:r w:rsidR="00930CDF">
        <w:rPr>
          <w:rFonts w:ascii="Arial" w:eastAsia="Times New Roman" w:hAnsi="Arial" w:cs="Arial"/>
          <w:sz w:val="24"/>
          <w:szCs w:val="28"/>
          <w:lang w:eastAsia="ru-RU"/>
        </w:rPr>
        <w:t xml:space="preserve"> Соответствие требованию подтверждается путем проведения проверки и визуального осмотра.</w:t>
      </w:r>
    </w:p>
    <w:p w:rsidR="008560FB" w:rsidRPr="008560FB" w:rsidRDefault="008560FB" w:rsidP="008560FB">
      <w:pPr>
        <w:spacing w:after="0" w:line="360" w:lineRule="auto"/>
        <w:ind w:firstLine="709"/>
        <w:jc w:val="both"/>
        <w:rPr>
          <w:rFonts w:ascii="Arial" w:eastAsia="Times New Roman" w:hAnsi="Arial" w:cs="Arial"/>
          <w:sz w:val="24"/>
          <w:szCs w:val="24"/>
          <w:lang w:eastAsia="ru-RU"/>
        </w:rPr>
      </w:pPr>
    </w:p>
    <w:p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8 Ограничение скорости</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8.1 Общие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 целью контроля и регулирования законодательно установленного скоростного режима на различных территориях ЭСИМ классов 2 и 4 должны быть оборудованы автоматическим устройством ограничения скорости с возможностью определения местоположения с использованием глобальной навигационной спутниковой системы (ГНСС) ГЛОНАСС и других ГНСС и возможностью автоматического обновления координат установленных зон ограничения скорости посредством использования микросхемы, предназначенной для аутентификации ЭСИМ в сетях подвижной радиотелефонной связи и содержащей профиль сети подвижной радиотелефонной связи, обеспечивающей функционирование ПВУ.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Автоматическое устройство ограничения скорости должно быть зарегистрировано в ПВУ и обеспечивать возможность:</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получения и выполнения команд ПВУ на ограничение скорости, а также команд, устанавливающих расписание передачи информации о местоположении ЭСИМ и обновление расписания внутренней карты зон ограничения скорости;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передачи в некорректируемом виде на ПВУ с установленной в расписании периодичностью своего местоположения, включая признак определения местоположения по сигналам ГНСС.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Данное устройство должно быть выполнено на основе аппаратуры спутниковой навигации</w:t>
      </w:r>
      <w:r w:rsidRPr="00302252">
        <w:rPr>
          <w:rFonts w:ascii="Arial" w:eastAsia="Times New Roman" w:hAnsi="Arial" w:cs="Arial"/>
          <w:sz w:val="24"/>
          <w:szCs w:val="28"/>
          <w:lang w:eastAsia="ru-RU"/>
        </w:rPr>
        <w:t xml:space="preserve">. </w:t>
      </w:r>
      <w:r w:rsidR="007A59BF" w:rsidRPr="00302252">
        <w:rPr>
          <w:rFonts w:ascii="Arial" w:eastAsia="Times New Roman" w:hAnsi="Arial" w:cs="Arial"/>
          <w:sz w:val="24"/>
          <w:szCs w:val="28"/>
          <w:lang w:eastAsia="ru-RU"/>
        </w:rPr>
        <w:t>Рекомендуемые т</w:t>
      </w:r>
      <w:r w:rsidRPr="00302252">
        <w:rPr>
          <w:rFonts w:ascii="Arial" w:eastAsia="Times New Roman" w:hAnsi="Arial" w:cs="Arial"/>
          <w:sz w:val="24"/>
          <w:szCs w:val="28"/>
          <w:lang w:eastAsia="ru-RU"/>
        </w:rPr>
        <w:t>ехнические требования и характеристики аппаратуры спутниковой навигации для автоматических устройств ограничения скорости</w:t>
      </w:r>
      <w:r w:rsidR="000F36D7" w:rsidRPr="00302252">
        <w:rPr>
          <w:rFonts w:ascii="Arial" w:eastAsia="Times New Roman" w:hAnsi="Arial" w:cs="Arial"/>
          <w:sz w:val="24"/>
          <w:szCs w:val="28"/>
          <w:lang w:eastAsia="ru-RU"/>
        </w:rPr>
        <w:t xml:space="preserve">, а также </w:t>
      </w:r>
      <w:r w:rsidR="003A0819" w:rsidRPr="00302252">
        <w:rPr>
          <w:rFonts w:ascii="Arial" w:eastAsia="Times New Roman" w:hAnsi="Arial" w:cs="Arial"/>
          <w:sz w:val="24"/>
          <w:szCs w:val="28"/>
          <w:lang w:eastAsia="ru-RU"/>
        </w:rPr>
        <w:t xml:space="preserve">ее </w:t>
      </w:r>
      <w:r w:rsidR="000F36D7" w:rsidRPr="00302252">
        <w:rPr>
          <w:rFonts w:ascii="Arial" w:eastAsia="Times New Roman" w:hAnsi="Arial" w:cs="Arial"/>
          <w:sz w:val="24"/>
          <w:szCs w:val="28"/>
          <w:lang w:eastAsia="ru-RU"/>
        </w:rPr>
        <w:t>методы испытаний</w:t>
      </w:r>
      <w:r w:rsidR="003A0819" w:rsidRPr="00302252">
        <w:rPr>
          <w:rFonts w:ascii="Arial" w:eastAsia="Times New Roman" w:hAnsi="Arial" w:cs="Arial"/>
          <w:sz w:val="24"/>
          <w:szCs w:val="28"/>
          <w:lang w:eastAsia="ru-RU"/>
        </w:rPr>
        <w:t xml:space="preserve"> </w:t>
      </w:r>
      <w:r w:rsidRPr="00302252">
        <w:rPr>
          <w:rFonts w:ascii="Arial" w:eastAsia="Times New Roman" w:hAnsi="Arial" w:cs="Arial"/>
          <w:sz w:val="24"/>
          <w:szCs w:val="28"/>
          <w:lang w:eastAsia="ru-RU"/>
        </w:rPr>
        <w:t>приведены</w:t>
      </w:r>
      <w:r w:rsidRPr="008560FB">
        <w:rPr>
          <w:rFonts w:ascii="Arial" w:eastAsia="Times New Roman" w:hAnsi="Arial" w:cs="Arial"/>
          <w:sz w:val="24"/>
          <w:szCs w:val="28"/>
          <w:lang w:eastAsia="ru-RU"/>
        </w:rPr>
        <w:t xml:space="preserve"> в приложении Б.</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Устройство ограничения скорости должно быть компактным, элементы управления устройством должны быть скрыты от пользователя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Конструкция ЭСИМ должна обеспечивать надежное крепление устройства.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Корпус устройства должен иметь достаточную механическую прочность и должен соответствовать 6.1. Степень защиты корпуса устройства должна соответствовать классу защиты не ниже IP54 согласно ГОСТ 14254.</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 xml:space="preserve">Подтверждение </w:t>
      </w:r>
      <w:r w:rsidRPr="00302252">
        <w:rPr>
          <w:rFonts w:ascii="Arial" w:eastAsia="Times New Roman" w:hAnsi="Arial" w:cs="Arial"/>
          <w:sz w:val="24"/>
          <w:szCs w:val="28"/>
          <w:lang w:eastAsia="ru-RU"/>
        </w:rPr>
        <w:t>выполнения требовани</w:t>
      </w:r>
      <w:r w:rsidR="000F36D7" w:rsidRPr="00302252">
        <w:rPr>
          <w:rFonts w:ascii="Arial" w:eastAsia="Times New Roman" w:hAnsi="Arial" w:cs="Arial"/>
          <w:sz w:val="24"/>
          <w:szCs w:val="28"/>
          <w:lang w:eastAsia="ru-RU"/>
        </w:rPr>
        <w:t>й</w:t>
      </w:r>
      <w:r w:rsidRPr="00302252">
        <w:rPr>
          <w:rFonts w:ascii="Arial" w:eastAsia="Times New Roman" w:hAnsi="Arial" w:cs="Arial"/>
          <w:sz w:val="24"/>
          <w:szCs w:val="28"/>
          <w:lang w:eastAsia="ru-RU"/>
        </w:rPr>
        <w:t xml:space="preserve"> </w:t>
      </w:r>
      <w:r w:rsidR="000F36D7" w:rsidRPr="00302252">
        <w:rPr>
          <w:rFonts w:ascii="Arial" w:eastAsia="Times New Roman" w:hAnsi="Arial" w:cs="Arial"/>
          <w:sz w:val="24"/>
          <w:szCs w:val="28"/>
          <w:lang w:eastAsia="ru-RU"/>
        </w:rPr>
        <w:t>в отношении установки устройства ограничения скорости на ЭСИМ</w:t>
      </w:r>
      <w:r w:rsidR="000F36D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в соответствии с 8.2.1 при нахождении ЭСИМ в установленной зоне ограничения скорости.</w:t>
      </w:r>
    </w:p>
    <w:p w:rsidR="008560FB" w:rsidRPr="008560FB" w:rsidRDefault="008560FB" w:rsidP="008560FB">
      <w:pPr>
        <w:tabs>
          <w:tab w:val="left" w:pos="5993"/>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8.2 Пешеходный режим</w:t>
      </w:r>
      <w:r w:rsidRPr="008560FB">
        <w:rPr>
          <w:rFonts w:ascii="Arial" w:eastAsia="Times New Roman" w:hAnsi="Arial" w:cs="Arial"/>
          <w:b/>
          <w:sz w:val="24"/>
          <w:szCs w:val="28"/>
          <w:lang w:eastAsia="ru-RU"/>
        </w:rPr>
        <w:tab/>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ЭСИМ классов 2 и 4 должны иметь пешеходный режим с ограничением скорости до значения не более 8 км/ч.</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Подтверждение выполнения данного требования – в соответствии с 8.2.1.</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активации пешеходного режима должна автоматически включаться передняя фара.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8.2.1 Методика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8.2.1.1 Условия проведения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испытание проводят на испытательной дороге, испытательном стенде или роликовом устройстве;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устройства для измерения скорости и условия испытаний должны обеспечивать следующие характеристики:</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точность − не менее ±</w:t>
      </w:r>
      <w:r w:rsidR="00516B2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2 %,</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разрешение − 0,1 км/ч;</w:t>
      </w:r>
    </w:p>
    <w:p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pacing w:val="-2"/>
          <w:sz w:val="24"/>
          <w:szCs w:val="28"/>
          <w:lang w:eastAsia="ru-RU"/>
        </w:rPr>
        <w:t>в) температура окружающей среды должна быть в диапазоне от 5 °С до 35 °С;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скорость ветра должна быть не более 3 м/с;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 батарея должна быть полностью заряжена в соответствии с инструкциями изготовителя;</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е)</w:t>
      </w:r>
      <w:r w:rsidRPr="008560FB">
        <w:rPr>
          <w:rFonts w:ascii="Arial" w:eastAsia="Times New Roman" w:hAnsi="Arial" w:cs="Arial"/>
          <w:szCs w:val="20"/>
          <w:lang w:eastAsia="ru-RU"/>
        </w:rPr>
        <w:t xml:space="preserve"> ЭСИМ</w:t>
      </w:r>
      <w:r w:rsidRPr="008560FB">
        <w:rPr>
          <w:rFonts w:ascii="Arial" w:eastAsia="Times New Roman" w:hAnsi="Arial" w:cs="Arial"/>
          <w:sz w:val="24"/>
          <w:szCs w:val="28"/>
          <w:lang w:eastAsia="ru-RU"/>
        </w:rPr>
        <w:t xml:space="preserve"> управляется в нормальных условиях с нагрузкой на двигатель </w:t>
      </w:r>
      <w:r w:rsidR="00F00597">
        <w:rPr>
          <w:rFonts w:ascii="Arial" w:eastAsia="Times New Roman" w:hAnsi="Arial" w:cs="Arial"/>
          <w:sz w:val="24"/>
          <w:szCs w:val="28"/>
          <w:lang w:eastAsia="ru-RU"/>
        </w:rPr>
        <w:t xml:space="preserve">в </w:t>
      </w:r>
      <w:r w:rsidRPr="008560FB">
        <w:rPr>
          <w:rFonts w:ascii="Arial" w:eastAsia="Times New Roman" w:hAnsi="Arial" w:cs="Arial"/>
          <w:sz w:val="24"/>
          <w:szCs w:val="28"/>
          <w:lang w:eastAsia="ru-RU"/>
        </w:rPr>
        <w:t>33 % от его тока заторможенного ротора, отрегулированной через нагрузку на ось вращения в направлении движения вперед.</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8.2.1.2 Характеристики испытательного участка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Уклон испытательного участка не должен превышать 0,5 %. При уклоне менее 0,2 % все испытательные заезды проводят в одном направлении. При уклоне от 0,2 % до 0,5 % необходимо провести альтернативные заезды в обратном направлении.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Покрытие должно быть твердым: из бетона или мелкозернистого асфальта, без рыхлой грязи или гравия. Минимальный коэффициент трения между сухим покрытием и шиной ЭСИМ должен составлять 0,75.</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8.2.1.3 Характеристики испытательного стенда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Испытательный стенд должен имитировать дорожное покрытие согласно 8.2.1.2.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8.2.1.4 Характеристики устройства с беговыми барабанами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Беговой барабан должен опираться на подшипник, чтобы уменьшить сопротивление; для достижения номинального тока барабан должен иметь нагрузку (см. рисунок 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p>
    <w:p w:rsidR="008560FB" w:rsidRPr="008560FB" w:rsidRDefault="008560FB" w:rsidP="008560FB">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6E34D89C" wp14:editId="7C66CA69">
            <wp:extent cx="1560353" cy="14478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12398"/>
                    <a:stretch/>
                  </pic:blipFill>
                  <pic:spPr bwMode="auto">
                    <a:xfrm>
                      <a:off x="0" y="0"/>
                      <a:ext cx="1560353"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ind w:firstLine="709"/>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колесо; </w:t>
      </w:r>
      <w:r w:rsidRPr="008560FB">
        <w:rPr>
          <w:rFonts w:ascii="Arial" w:eastAsia="Times New Roman" w:hAnsi="Arial" w:cs="Arial"/>
          <w:i/>
          <w:szCs w:val="28"/>
          <w:lang w:eastAsia="ru-RU"/>
        </w:rPr>
        <w:t>2</w:t>
      </w:r>
      <w:r w:rsidRPr="008560FB">
        <w:rPr>
          <w:rFonts w:ascii="Arial" w:eastAsia="Times New Roman" w:hAnsi="Arial" w:cs="Arial"/>
          <w:szCs w:val="28"/>
          <w:lang w:eastAsia="ru-RU"/>
        </w:rPr>
        <w:t xml:space="preserve"> – беговой барабан (диаметр − 25 мм, на барабане должен быть </w:t>
      </w:r>
    </w:p>
    <w:p w:rsidR="008560FB" w:rsidRPr="008560FB" w:rsidRDefault="008560FB" w:rsidP="008560FB">
      <w:pPr>
        <w:spacing w:after="0" w:line="360" w:lineRule="auto"/>
        <w:ind w:firstLine="709"/>
        <w:jc w:val="center"/>
        <w:rPr>
          <w:rFonts w:ascii="Arial" w:eastAsia="Times New Roman" w:hAnsi="Arial" w:cs="Arial"/>
          <w:szCs w:val="28"/>
          <w:lang w:eastAsia="ru-RU"/>
        </w:rPr>
      </w:pPr>
      <w:r w:rsidRPr="008560FB">
        <w:rPr>
          <w:rFonts w:ascii="Arial" w:eastAsia="Times New Roman" w:hAnsi="Arial" w:cs="Arial"/>
          <w:szCs w:val="28"/>
          <w:lang w:eastAsia="ru-RU"/>
        </w:rPr>
        <w:t>момент нагрузки для достижения номинального тока на ЭСИМ)</w:t>
      </w:r>
    </w:p>
    <w:p w:rsidR="008560FB" w:rsidRPr="008560FB" w:rsidRDefault="008560FB" w:rsidP="00F00597">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2 − Пример устройства с беговыми барабанами (вид сбоку от колеса)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8.2.1.5 Процедура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а) ЭСИМ подготавливают путем движения в течение 5 мин со скоростью, равной </w:t>
      </w:r>
      <w:r w:rsidR="00F0059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80 % от максимальной, заявленной изготовителем. ЭСИМ останавливают;</w:t>
      </w:r>
    </w:p>
    <w:p w:rsidR="007B2160" w:rsidRPr="005840F1" w:rsidRDefault="008560FB" w:rsidP="005840F1">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активируется режим ограничения скорости до 8 км/ч (или </w:t>
      </w:r>
      <w:r w:rsidRPr="008560FB">
        <w:rPr>
          <w:rFonts w:ascii="Arial" w:eastAsia="Times New Roman" w:hAnsi="Arial" w:cs="Arial"/>
          <w:color w:val="000000"/>
          <w:sz w:val="24"/>
          <w:szCs w:val="28"/>
          <w:lang w:eastAsia="ru-RU"/>
        </w:rPr>
        <w:t xml:space="preserve">менее), </w:t>
      </w:r>
      <w:r w:rsidRPr="008560FB">
        <w:rPr>
          <w:rFonts w:ascii="Arial" w:eastAsia="Times New Roman" w:hAnsi="Arial" w:cs="Arial"/>
          <w:sz w:val="24"/>
          <w:szCs w:val="28"/>
          <w:lang w:eastAsia="ru-RU"/>
        </w:rPr>
        <w:t>прове</w:t>
      </w:r>
      <w:r w:rsidRPr="008560FB">
        <w:rPr>
          <w:rFonts w:ascii="Arial" w:eastAsia="Times New Roman" w:hAnsi="Arial" w:cs="Arial"/>
          <w:color w:val="000000"/>
          <w:sz w:val="24"/>
          <w:szCs w:val="28"/>
          <w:lang w:eastAsia="ru-RU"/>
        </w:rPr>
        <w:t>ряют</w:t>
      </w:r>
      <w:r w:rsidRPr="008560FB">
        <w:rPr>
          <w:rFonts w:ascii="Arial" w:eastAsia="Times New Roman" w:hAnsi="Arial" w:cs="Arial"/>
          <w:sz w:val="24"/>
          <w:szCs w:val="28"/>
          <w:lang w:eastAsia="ru-RU"/>
        </w:rPr>
        <w:t xml:space="preserve"> ограничение скорости до 8 км/ч (или меньшего значения).</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8.3 Максимальная скорость от тягового двигателя</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8.3.1 Технические требования</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Максимальная скорость, достигаемая с помощью тягового двигателя, должна соответствовать максимальной скорости, установленной для класса ЭСИМ. Она может отличаться на ±</w:t>
      </w:r>
      <w:r w:rsidR="00516B2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10 % от значения максимальной скорости, указанного на ЭСИМ, в инструкции по эксплуатации и определенной по методике испытаний, описанной в 8.3.2. Максимальная скорость не должна превышать 25 км/ч.</w:t>
      </w:r>
    </w:p>
    <w:p w:rsidR="00164641" w:rsidRDefault="00164641">
      <w:pPr>
        <w:spacing w:after="0" w:line="240" w:lineRule="auto"/>
        <w:rPr>
          <w:rFonts w:ascii="Arial" w:eastAsia="Times New Roman" w:hAnsi="Arial" w:cs="Arial"/>
          <w:b/>
          <w:sz w:val="24"/>
          <w:szCs w:val="28"/>
          <w:lang w:eastAsia="ru-RU"/>
        </w:rPr>
      </w:pPr>
      <w:r>
        <w:rPr>
          <w:rFonts w:ascii="Arial" w:eastAsia="Times New Roman" w:hAnsi="Arial" w:cs="Arial"/>
          <w:b/>
          <w:sz w:val="24"/>
          <w:szCs w:val="28"/>
          <w:lang w:eastAsia="ru-RU"/>
        </w:rPr>
        <w:br w:type="page"/>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8.3.2 Методика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8.3.2.1 Условия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Испытания должны быть проведены в соответствии с условиями </w:t>
      </w:r>
      <w:r w:rsidRPr="008560FB">
        <w:rPr>
          <w:rFonts w:ascii="Arial" w:eastAsia="Times New Roman" w:hAnsi="Arial" w:cs="Arial"/>
          <w:color w:val="000000"/>
          <w:sz w:val="24"/>
          <w:szCs w:val="28"/>
          <w:lang w:eastAsia="ru-RU"/>
        </w:rPr>
        <w:t xml:space="preserve">по </w:t>
      </w:r>
      <w:r w:rsidRPr="008560FB">
        <w:rPr>
          <w:rFonts w:ascii="Arial" w:eastAsia="Times New Roman" w:hAnsi="Arial" w:cs="Arial"/>
          <w:sz w:val="24"/>
          <w:szCs w:val="28"/>
          <w:lang w:eastAsia="ru-RU"/>
        </w:rPr>
        <w:t>8.2.1.1, 8.2.1.2 и 8.2.1.3.</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Масса ЭСИМ при испытании должна </w:t>
      </w:r>
      <w:r w:rsidRPr="00302252">
        <w:rPr>
          <w:rFonts w:ascii="Arial" w:eastAsia="Times New Roman" w:hAnsi="Arial" w:cs="Arial"/>
          <w:sz w:val="24"/>
          <w:szCs w:val="28"/>
          <w:lang w:eastAsia="ru-RU"/>
        </w:rPr>
        <w:t>соответствовать значению технически допустимой массы.</w:t>
      </w:r>
      <w:r w:rsidRPr="008560FB">
        <w:rPr>
          <w:rFonts w:ascii="Arial" w:eastAsia="Times New Roman" w:hAnsi="Arial" w:cs="Arial"/>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8.3.2.2 Процедура испытания</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а) Если испытание проводят на испытательном стенде:</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1) ЭСИМ помещают на стенд и приводят в движение с максимально достижимой скоростью с сохранением этой скорости в течение не менее 60 с;</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2) измеряют максимальную скорость через измерение скорости стенда.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б) При проведении испытания на </w:t>
      </w:r>
      <w:r w:rsidRPr="008560FB">
        <w:rPr>
          <w:rFonts w:ascii="Arial" w:eastAsia="Times New Roman" w:hAnsi="Arial" w:cs="Arial"/>
          <w:sz w:val="24"/>
          <w:szCs w:val="28"/>
          <w:lang w:eastAsia="ru-RU"/>
        </w:rPr>
        <w:t>испытательной дороге: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ЭСИМ помещают на дорогу и приводят в движение с максимально достижимой скоростью с сохранением этой скорости в течение не менее 60 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измеряют скорость ЭСИМ;</w:t>
      </w:r>
    </w:p>
    <w:p w:rsidR="00EC5722" w:rsidRPr="00FA4501" w:rsidRDefault="008560FB" w:rsidP="00FA4501">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измеренная скорость не должна превышать 25 км/ч (±</w:t>
      </w:r>
      <w:r w:rsidR="00516B2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10 %) и максимальную скорость (±</w:t>
      </w:r>
      <w:r w:rsidR="00516B2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10 %), указанную изготовителем в инструкции по эксплуат</w:t>
      </w:r>
      <w:r w:rsidR="00FA4501">
        <w:rPr>
          <w:rFonts w:ascii="Arial" w:eastAsia="Times New Roman" w:hAnsi="Arial" w:cs="Arial"/>
          <w:sz w:val="24"/>
          <w:szCs w:val="28"/>
          <w:lang w:eastAsia="ru-RU"/>
        </w:rPr>
        <w:t>ации, если это значение меньше.</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8.4 Режим заднего хода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8.4.1 Технические требования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имеющие возможность движения задним ходом, должны быть оборудованы устройством, ограничивающим скорость до 6 км/ч при движении задним ходом. При движении задним ходом должен включаться слышимый звуковой сигнал. </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8.4.2 Методика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на испытательном стенде следующим образом: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ЭСИМ подготавливают к испытанию путем движения в течение 5 мин со скоростью, равной 80 % от максимальной, заявленной изготовителем. ЭСИМ останавливают;</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включают привод испытательного стенда для имитации движения в обратном направлении до максимально достижимого значения скорости.</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Проверяют ограничение скорости до 6 км/ч (или меньшего значения).</w:t>
      </w:r>
    </w:p>
    <w:p w:rsidR="007B2160" w:rsidRDefault="007B2160" w:rsidP="0063492D">
      <w:pPr>
        <w:spacing w:after="0" w:line="360" w:lineRule="auto"/>
        <w:ind w:firstLine="709"/>
        <w:jc w:val="both"/>
        <w:rPr>
          <w:rFonts w:ascii="Arial" w:eastAsia="Times New Roman" w:hAnsi="Arial" w:cs="Arial"/>
          <w:b/>
          <w:sz w:val="28"/>
          <w:szCs w:val="28"/>
          <w:lang w:eastAsia="ru-RU"/>
        </w:rPr>
      </w:pPr>
    </w:p>
    <w:p w:rsidR="00CA1FAB" w:rsidRDefault="00CA1FAB" w:rsidP="0063492D">
      <w:pPr>
        <w:spacing w:after="0" w:line="360" w:lineRule="auto"/>
        <w:ind w:firstLine="709"/>
        <w:jc w:val="both"/>
        <w:rPr>
          <w:rFonts w:ascii="Arial" w:eastAsia="Times New Roman" w:hAnsi="Arial" w:cs="Arial"/>
          <w:b/>
          <w:sz w:val="28"/>
          <w:szCs w:val="28"/>
          <w:lang w:eastAsia="ru-RU"/>
        </w:rPr>
      </w:pPr>
    </w:p>
    <w:p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9 Электромагнитная совместимость</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9.1 Излучение</w:t>
      </w:r>
    </w:p>
    <w:p w:rsidR="005E218F" w:rsidRPr="005E218F" w:rsidRDefault="005E218F" w:rsidP="005E218F">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1 и 2 в отношении электромагнитных излучений, создаваемых ЭСИМ</w:t>
      </w:r>
      <w:r>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должны соответствовать требованиям </w:t>
      </w:r>
      <w:r w:rsidR="00BC3FCB">
        <w:rPr>
          <w:rFonts w:ascii="Arial" w:eastAsia="Times New Roman" w:hAnsi="Arial" w:cs="Arial"/>
          <w:sz w:val="24"/>
          <w:szCs w:val="28"/>
          <w:lang w:eastAsia="ru-RU"/>
        </w:rPr>
        <w:t>[10]</w:t>
      </w:r>
      <w:r w:rsidRPr="005E218F">
        <w:rPr>
          <w:rFonts w:ascii="Arial" w:eastAsia="Times New Roman" w:hAnsi="Arial" w:cs="Arial"/>
          <w:sz w:val="24"/>
          <w:szCs w:val="28"/>
          <w:lang w:eastAsia="ru-RU"/>
        </w:rPr>
        <w:t xml:space="preserve"> (кроме режима зарядки с подключением к электросети). Методика испытаний – в соответствии с </w:t>
      </w:r>
      <w:r w:rsidR="00BC3FCB">
        <w:rPr>
          <w:rFonts w:ascii="Arial" w:eastAsia="Times New Roman" w:hAnsi="Arial" w:cs="Arial"/>
          <w:sz w:val="24"/>
          <w:szCs w:val="28"/>
          <w:lang w:eastAsia="ru-RU"/>
        </w:rPr>
        <w:t>[10]</w:t>
      </w:r>
      <w:r w:rsidRPr="005E218F">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3 и 4 должны соответствовать требованиям ГОСТ IEC 61000-6-3. Испытание проводят при нагрузке ЭСИМ, соответствующей (75 ± 10) % от значения длительной мощности, задекларированной изготовителем.</w:t>
      </w:r>
    </w:p>
    <w:p w:rsidR="008560FB" w:rsidRPr="008560FB" w:rsidRDefault="008560FB" w:rsidP="008560FB">
      <w:pPr>
        <w:spacing w:after="0" w:line="360" w:lineRule="auto"/>
        <w:ind w:firstLine="709"/>
        <w:jc w:val="both"/>
        <w:rPr>
          <w:rFonts w:ascii="Arial" w:eastAsia="Times New Roman" w:hAnsi="Arial" w:cs="Arial"/>
          <w:szCs w:val="28"/>
          <w:lang w:eastAsia="ru-RU"/>
        </w:rPr>
      </w:pPr>
      <w:r w:rsidRPr="009C334D">
        <w:rPr>
          <w:rFonts w:ascii="Arial" w:eastAsia="Times New Roman" w:hAnsi="Arial" w:cs="Arial"/>
          <w:snapToGrid w:val="0"/>
          <w:color w:val="000000"/>
          <w:spacing w:val="70"/>
          <w:sz w:val="20"/>
          <w:szCs w:val="20"/>
          <w:lang w:eastAsia="ru-RU"/>
        </w:rPr>
        <w:t>Примечания</w:t>
      </w:r>
      <w:r w:rsidRPr="008560FB">
        <w:rPr>
          <w:rFonts w:ascii="Arial" w:eastAsia="Times New Roman" w:hAnsi="Arial" w:cs="Arial"/>
          <w:szCs w:val="28"/>
          <w:lang w:eastAsia="ru-RU"/>
        </w:rPr>
        <w:t xml:space="preserve"> </w:t>
      </w:r>
    </w:p>
    <w:p w:rsidR="008560FB" w:rsidRPr="009C334D" w:rsidRDefault="008560FB" w:rsidP="008560FB">
      <w:pPr>
        <w:spacing w:after="0" w:line="360" w:lineRule="auto"/>
        <w:ind w:firstLine="709"/>
        <w:jc w:val="both"/>
        <w:rPr>
          <w:rFonts w:ascii="Arial" w:eastAsia="Times New Roman" w:hAnsi="Arial" w:cs="Arial"/>
          <w:sz w:val="20"/>
          <w:szCs w:val="20"/>
          <w:lang w:eastAsia="ru-RU"/>
        </w:rPr>
      </w:pPr>
      <w:r w:rsidRPr="009C334D">
        <w:rPr>
          <w:rFonts w:ascii="Arial" w:eastAsia="Times New Roman" w:hAnsi="Arial" w:cs="Arial"/>
          <w:sz w:val="20"/>
          <w:szCs w:val="20"/>
          <w:lang w:eastAsia="ru-RU"/>
        </w:rPr>
        <w:t>1 Приложение нагрузки возможно за счет торможения с использованием устройств типа тренажерных беговых дорожек.</w:t>
      </w:r>
    </w:p>
    <w:p w:rsidR="008560FB" w:rsidRPr="009C334D" w:rsidRDefault="008560FB" w:rsidP="008560FB">
      <w:pPr>
        <w:spacing w:after="0" w:line="360" w:lineRule="auto"/>
        <w:ind w:firstLine="709"/>
        <w:jc w:val="both"/>
        <w:rPr>
          <w:rFonts w:ascii="Arial" w:eastAsia="Times New Roman" w:hAnsi="Arial" w:cs="Arial"/>
          <w:sz w:val="20"/>
          <w:szCs w:val="20"/>
          <w:lang w:eastAsia="ru-RU"/>
        </w:rPr>
      </w:pPr>
      <w:r w:rsidRPr="009C334D">
        <w:rPr>
          <w:rFonts w:ascii="Arial" w:eastAsia="Times New Roman" w:hAnsi="Arial" w:cs="Arial"/>
          <w:sz w:val="20"/>
          <w:szCs w:val="20"/>
          <w:lang w:eastAsia="ru-RU"/>
        </w:rPr>
        <w:t>2 Испытание может быть проведено при работе двигателя без наличия пользователя на ЭСИМ или при использовании пользователем тормоза.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9.2 Помехоустойчивость</w:t>
      </w:r>
    </w:p>
    <w:p w:rsidR="005E218F" w:rsidRDefault="005E218F"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классов 1 и 2 </w:t>
      </w:r>
      <w:r w:rsidRPr="005E218F">
        <w:rPr>
          <w:rFonts w:ascii="Arial" w:eastAsia="Times New Roman" w:hAnsi="Arial" w:cs="Arial"/>
          <w:sz w:val="24"/>
          <w:szCs w:val="28"/>
          <w:lang w:eastAsia="ru-RU"/>
        </w:rPr>
        <w:t xml:space="preserve">в отношении их устойчивости к электромагнитному излучению должны соответствовать требованиям </w:t>
      </w:r>
      <w:r w:rsidR="00BC3FCB">
        <w:rPr>
          <w:rFonts w:ascii="Arial" w:eastAsia="Times New Roman" w:hAnsi="Arial" w:cs="Arial"/>
          <w:sz w:val="24"/>
          <w:szCs w:val="28"/>
          <w:lang w:eastAsia="ru-RU"/>
        </w:rPr>
        <w:t>[10]</w:t>
      </w:r>
      <w:r w:rsidRPr="005E218F">
        <w:rPr>
          <w:rFonts w:ascii="Arial" w:eastAsia="Times New Roman" w:hAnsi="Arial" w:cs="Arial"/>
          <w:sz w:val="24"/>
          <w:szCs w:val="28"/>
          <w:lang w:eastAsia="ru-RU"/>
        </w:rPr>
        <w:t xml:space="preserve"> (кроме режима зарядки с подключением к электросети). Методика испытаний – в соответствии с </w:t>
      </w:r>
      <w:r w:rsidR="00BC3FCB">
        <w:rPr>
          <w:rFonts w:ascii="Arial" w:eastAsia="Times New Roman" w:hAnsi="Arial" w:cs="Arial"/>
          <w:sz w:val="24"/>
          <w:szCs w:val="28"/>
          <w:lang w:eastAsia="ru-RU"/>
        </w:rPr>
        <w:t>[10]</w:t>
      </w:r>
      <w:r w:rsidRPr="005E218F">
        <w:rPr>
          <w:rFonts w:ascii="Arial" w:eastAsia="Times New Roman" w:hAnsi="Arial" w:cs="Arial"/>
          <w:sz w:val="24"/>
          <w:szCs w:val="28"/>
          <w:lang w:eastAsia="ru-RU"/>
        </w:rPr>
        <w:t xml:space="preserve">. Скорость транспортного средства при испытании должна составлять 25 км/ч или соответствовать максимальной скорости, если это значение меньше.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3 и 4 должны соответствовать требованиям ГОСТ 30804.6.1 при проведении перечисленных ниже испытаний.</w:t>
      </w:r>
    </w:p>
    <w:p w:rsidR="008560FB" w:rsidRPr="008560FB" w:rsidRDefault="008560FB" w:rsidP="008560FB">
      <w:pPr>
        <w:spacing w:after="0" w:line="360" w:lineRule="auto"/>
        <w:ind w:firstLine="709"/>
        <w:jc w:val="both"/>
        <w:rPr>
          <w:rFonts w:ascii="Arial" w:eastAsia="Times New Roman" w:hAnsi="Arial" w:cs="Arial"/>
          <w:color w:val="000000"/>
          <w:szCs w:val="28"/>
          <w:highlight w:val="yellow"/>
          <w:lang w:eastAsia="ru-RU"/>
        </w:rPr>
      </w:pPr>
      <w:r w:rsidRPr="008560FB">
        <w:rPr>
          <w:rFonts w:ascii="Arial" w:eastAsia="Times New Roman" w:hAnsi="Arial" w:cs="Arial"/>
          <w:sz w:val="24"/>
          <w:szCs w:val="28"/>
          <w:lang w:eastAsia="ru-RU"/>
        </w:rPr>
        <w:t>Испытание проводят на ЭСИМ, имеющем массу, равную массе ЭСИМ в снаряженном состоянии</w:t>
      </w:r>
      <w:r w:rsidRPr="008560FB">
        <w:rPr>
          <w:rFonts w:ascii="Arial" w:eastAsia="Times New Roman" w:hAnsi="Arial" w:cs="Arial"/>
          <w:color w:val="000000"/>
          <w:sz w:val="24"/>
          <w:szCs w:val="28"/>
          <w:lang w:eastAsia="ru-RU"/>
        </w:rPr>
        <w:t>. При проведении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тяговый двигатель должен поворачивать ведущие колеса с постоянной скоростью, равной 90 % от максимальной конструктивной;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все системы ЭСИМ должны функционировать нормальным образом;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не допускается электрический контакт ЭСИМ с испытательной площадкой, также не должно быть контакта с испытательным оборудованием, за исключением случаев, оговоренных в </w:t>
      </w:r>
      <w:proofErr w:type="gramStart"/>
      <w:r w:rsidRPr="008560FB">
        <w:rPr>
          <w:rFonts w:ascii="Arial" w:eastAsia="Times New Roman" w:hAnsi="Arial" w:cs="Arial"/>
          <w:sz w:val="24"/>
          <w:szCs w:val="28"/>
          <w:lang w:eastAsia="ru-RU"/>
        </w:rPr>
        <w:t>перечислении</w:t>
      </w:r>
      <w:proofErr w:type="gramEnd"/>
      <w:r w:rsidRPr="008560FB">
        <w:rPr>
          <w:rFonts w:ascii="Arial" w:eastAsia="Times New Roman" w:hAnsi="Arial" w:cs="Arial"/>
          <w:sz w:val="24"/>
          <w:szCs w:val="28"/>
          <w:lang w:eastAsia="ru-RU"/>
        </w:rPr>
        <w:t xml:space="preserve"> 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испытание должно быть проведено при следующих состояниях:</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неподвижное состояние,</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движение со скоростью, равной 90 % от максимальной конструктивной.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Контакт колес с испытательной площадкой не считают электрическим контактом. </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9.2.1 Испытание на электростатический разряд</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на электростатический разряд прово</w:t>
      </w:r>
      <w:r w:rsidRPr="008560FB">
        <w:rPr>
          <w:rFonts w:ascii="Arial" w:eastAsia="Times New Roman" w:hAnsi="Arial" w:cs="Arial"/>
          <w:color w:val="000000"/>
          <w:sz w:val="24"/>
          <w:szCs w:val="28"/>
          <w:lang w:eastAsia="ru-RU"/>
        </w:rPr>
        <w:t>дят</w:t>
      </w:r>
      <w:r w:rsidRPr="008560FB">
        <w:rPr>
          <w:rFonts w:ascii="Arial" w:eastAsia="Times New Roman" w:hAnsi="Arial" w:cs="Arial"/>
          <w:sz w:val="24"/>
          <w:szCs w:val="28"/>
          <w:lang w:eastAsia="ru-RU"/>
        </w:rPr>
        <w:t xml:space="preserve"> в соответствии с</w:t>
      </w:r>
      <w:r w:rsidR="005E218F" w:rsidRPr="005E218F">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ГОСТ 30804.4.2 при испытательном напряжении: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- 4 </w:t>
      </w:r>
      <w:proofErr w:type="spellStart"/>
      <w:r w:rsidRPr="008560FB">
        <w:rPr>
          <w:rFonts w:ascii="Arial" w:eastAsia="Times New Roman" w:hAnsi="Arial" w:cs="Arial"/>
          <w:sz w:val="24"/>
          <w:szCs w:val="28"/>
          <w:lang w:eastAsia="ru-RU"/>
        </w:rPr>
        <w:t>кВ</w:t>
      </w:r>
      <w:proofErr w:type="spellEnd"/>
      <w:r w:rsidRPr="008560FB">
        <w:rPr>
          <w:rFonts w:ascii="Arial" w:eastAsia="Times New Roman" w:hAnsi="Arial" w:cs="Arial"/>
          <w:sz w:val="24"/>
          <w:szCs w:val="28"/>
          <w:lang w:eastAsia="ru-RU"/>
        </w:rPr>
        <w:t xml:space="preserve"> – для контактного разряда;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 xml:space="preserve">- 8 </w:t>
      </w:r>
      <w:proofErr w:type="spellStart"/>
      <w:r w:rsidRPr="008560FB">
        <w:rPr>
          <w:rFonts w:ascii="Arial" w:eastAsia="Times New Roman" w:hAnsi="Arial" w:cs="Arial"/>
          <w:sz w:val="24"/>
          <w:szCs w:val="28"/>
          <w:lang w:eastAsia="ru-RU"/>
        </w:rPr>
        <w:t>кВ</w:t>
      </w:r>
      <w:proofErr w:type="spellEnd"/>
      <w:r w:rsidRPr="008560FB">
        <w:rPr>
          <w:rFonts w:ascii="Arial" w:eastAsia="Times New Roman" w:hAnsi="Arial" w:cs="Arial"/>
          <w:sz w:val="24"/>
          <w:szCs w:val="28"/>
          <w:lang w:eastAsia="ru-RU"/>
        </w:rPr>
        <w:t xml:space="preserve"> – для воздушного разряда.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Специфичные критерии </w:t>
      </w:r>
      <w:r w:rsidRPr="00516B2B">
        <w:rPr>
          <w:rFonts w:ascii="Arial" w:eastAsia="Times New Roman" w:hAnsi="Arial" w:cs="Arial"/>
          <w:sz w:val="24"/>
          <w:szCs w:val="28"/>
          <w:lang w:eastAsia="ru-RU"/>
        </w:rPr>
        <w:t>соответствия (</w:t>
      </w:r>
      <w:r w:rsidR="007A59BF" w:rsidRPr="00516B2B">
        <w:rPr>
          <w:rFonts w:ascii="Arial" w:eastAsia="Times New Roman" w:hAnsi="Arial" w:cs="Arial"/>
          <w:sz w:val="24"/>
          <w:szCs w:val="28"/>
          <w:lang w:eastAsia="ru-RU"/>
        </w:rPr>
        <w:t>критерии качества функционирования</w:t>
      </w:r>
      <w:r w:rsidRPr="00516B2B">
        <w:rPr>
          <w:rFonts w:ascii="Arial" w:eastAsia="Times New Roman" w:hAnsi="Arial" w:cs="Arial"/>
          <w:sz w:val="24"/>
          <w:szCs w:val="28"/>
          <w:lang w:eastAsia="ru-RU"/>
        </w:rPr>
        <w:t>) для</w:t>
      </w:r>
      <w:r w:rsidRPr="008560FB">
        <w:rPr>
          <w:rFonts w:ascii="Arial" w:eastAsia="Times New Roman" w:hAnsi="Arial" w:cs="Arial"/>
          <w:sz w:val="24"/>
          <w:szCs w:val="28"/>
          <w:lang w:eastAsia="ru-RU"/>
        </w:rPr>
        <w:t xml:space="preserve"> ЭСИМ:</w:t>
      </w:r>
    </w:p>
    <w:p w:rsidR="008560FB" w:rsidRPr="00516B2B" w:rsidRDefault="008560FB" w:rsidP="008560FB">
      <w:pPr>
        <w:spacing w:after="0" w:line="360" w:lineRule="auto"/>
        <w:ind w:firstLine="709"/>
        <w:jc w:val="both"/>
        <w:rPr>
          <w:rFonts w:ascii="Arial" w:eastAsia="Times New Roman" w:hAnsi="Arial" w:cs="Arial"/>
          <w:sz w:val="24"/>
          <w:szCs w:val="28"/>
          <w:lang w:eastAsia="ru-RU"/>
        </w:rPr>
      </w:pPr>
      <w:r w:rsidRPr="00516B2B">
        <w:rPr>
          <w:rFonts w:ascii="Arial" w:eastAsia="Times New Roman" w:hAnsi="Arial" w:cs="Arial"/>
          <w:sz w:val="24"/>
          <w:szCs w:val="28"/>
          <w:lang w:eastAsia="ru-RU"/>
        </w:rPr>
        <w:t xml:space="preserve">- </w:t>
      </w:r>
      <w:r w:rsidR="007A59BF" w:rsidRPr="00516B2B">
        <w:rPr>
          <w:rFonts w:ascii="Arial" w:eastAsia="Times New Roman" w:hAnsi="Arial" w:cs="Arial"/>
          <w:sz w:val="24"/>
          <w:szCs w:val="28"/>
          <w:lang w:eastAsia="ru-RU"/>
        </w:rPr>
        <w:t>критери</w:t>
      </w:r>
      <w:r w:rsidR="0056366F" w:rsidRPr="00516B2B">
        <w:rPr>
          <w:rFonts w:ascii="Arial" w:eastAsia="Times New Roman" w:hAnsi="Arial" w:cs="Arial"/>
          <w:sz w:val="24"/>
          <w:szCs w:val="28"/>
          <w:lang w:eastAsia="ru-RU"/>
        </w:rPr>
        <w:t>й</w:t>
      </w:r>
      <w:r w:rsidR="007A59BF" w:rsidRPr="00516B2B">
        <w:rPr>
          <w:rFonts w:ascii="Arial" w:eastAsia="Times New Roman" w:hAnsi="Arial" w:cs="Arial"/>
          <w:sz w:val="24"/>
          <w:szCs w:val="28"/>
          <w:lang w:eastAsia="ru-RU"/>
        </w:rPr>
        <w:t xml:space="preserve"> качества функционирования </w:t>
      </w:r>
      <w:r w:rsidRPr="00516B2B">
        <w:rPr>
          <w:rFonts w:ascii="Arial" w:eastAsia="Times New Roman" w:hAnsi="Arial" w:cs="Arial"/>
          <w:sz w:val="24"/>
          <w:szCs w:val="28"/>
          <w:lang w:eastAsia="ru-RU"/>
        </w:rPr>
        <w:t xml:space="preserve">A: все функции ЭСИМ выполняются предусмотренным образом </w:t>
      </w:r>
      <w:proofErr w:type="gramStart"/>
      <w:r w:rsidRPr="00516B2B">
        <w:rPr>
          <w:rFonts w:ascii="Arial" w:eastAsia="Times New Roman" w:hAnsi="Arial" w:cs="Arial"/>
          <w:sz w:val="24"/>
          <w:szCs w:val="28"/>
          <w:lang w:eastAsia="ru-RU"/>
        </w:rPr>
        <w:t>во</w:t>
      </w:r>
      <w:r w:rsidR="00516B2B">
        <w:rPr>
          <w:rFonts w:ascii="Arial" w:eastAsia="Times New Roman" w:hAnsi="Arial" w:cs="Arial"/>
          <w:sz w:val="24"/>
          <w:szCs w:val="28"/>
          <w:lang w:eastAsia="ru-RU"/>
        </w:rPr>
        <w:t xml:space="preserve"> </w:t>
      </w:r>
      <w:r w:rsidRPr="00516B2B">
        <w:rPr>
          <w:rFonts w:ascii="Arial" w:eastAsia="Times New Roman" w:hAnsi="Arial" w:cs="Arial"/>
          <w:sz w:val="24"/>
          <w:szCs w:val="28"/>
          <w:lang w:eastAsia="ru-RU"/>
        </w:rPr>
        <w:t>время</w:t>
      </w:r>
      <w:proofErr w:type="gramEnd"/>
      <w:r w:rsidRPr="00516B2B">
        <w:rPr>
          <w:rFonts w:ascii="Arial" w:eastAsia="Times New Roman" w:hAnsi="Arial" w:cs="Arial"/>
          <w:sz w:val="24"/>
          <w:szCs w:val="28"/>
          <w:lang w:eastAsia="ru-RU"/>
        </w:rPr>
        <w:t xml:space="preserve"> и после воздействия помех; </w:t>
      </w:r>
    </w:p>
    <w:p w:rsidR="008560FB" w:rsidRPr="00516B2B" w:rsidRDefault="008560FB" w:rsidP="008560FB">
      <w:pPr>
        <w:spacing w:after="0" w:line="360" w:lineRule="auto"/>
        <w:ind w:firstLine="709"/>
        <w:jc w:val="both"/>
        <w:rPr>
          <w:rFonts w:ascii="Arial" w:eastAsia="Times New Roman" w:hAnsi="Arial" w:cs="Arial"/>
          <w:sz w:val="24"/>
          <w:szCs w:val="28"/>
          <w:lang w:eastAsia="ru-RU"/>
        </w:rPr>
      </w:pPr>
      <w:r w:rsidRPr="00516B2B">
        <w:rPr>
          <w:rFonts w:ascii="Arial" w:eastAsia="Times New Roman" w:hAnsi="Arial" w:cs="Arial"/>
          <w:sz w:val="24"/>
          <w:szCs w:val="28"/>
          <w:lang w:eastAsia="ru-RU"/>
        </w:rPr>
        <w:t xml:space="preserve">- </w:t>
      </w:r>
      <w:r w:rsidR="007A59BF" w:rsidRPr="00516B2B">
        <w:rPr>
          <w:rFonts w:ascii="Arial" w:eastAsia="Times New Roman" w:hAnsi="Arial" w:cs="Arial"/>
          <w:sz w:val="24"/>
          <w:szCs w:val="28"/>
          <w:lang w:eastAsia="ru-RU"/>
        </w:rPr>
        <w:t>критери</w:t>
      </w:r>
      <w:r w:rsidR="0056366F" w:rsidRPr="00516B2B">
        <w:rPr>
          <w:rFonts w:ascii="Arial" w:eastAsia="Times New Roman" w:hAnsi="Arial" w:cs="Arial"/>
          <w:sz w:val="24"/>
          <w:szCs w:val="28"/>
          <w:lang w:eastAsia="ru-RU"/>
        </w:rPr>
        <w:t>й</w:t>
      </w:r>
      <w:r w:rsidR="007A59BF" w:rsidRPr="00516B2B">
        <w:rPr>
          <w:rFonts w:ascii="Arial" w:eastAsia="Times New Roman" w:hAnsi="Arial" w:cs="Arial"/>
          <w:sz w:val="24"/>
          <w:szCs w:val="28"/>
          <w:lang w:eastAsia="ru-RU"/>
        </w:rPr>
        <w:t xml:space="preserve"> качества функционирования </w:t>
      </w:r>
      <w:r w:rsidRPr="00516B2B">
        <w:rPr>
          <w:rFonts w:ascii="Arial" w:eastAsia="Times New Roman" w:hAnsi="Arial" w:cs="Arial"/>
          <w:sz w:val="24"/>
          <w:szCs w:val="28"/>
          <w:lang w:eastAsia="ru-RU"/>
        </w:rPr>
        <w:t xml:space="preserve">B: </w:t>
      </w:r>
      <w:r w:rsidR="0056366F" w:rsidRPr="00516B2B">
        <w:rPr>
          <w:rFonts w:ascii="Arial" w:eastAsia="Times New Roman" w:hAnsi="Arial" w:cs="Arial"/>
          <w:sz w:val="24"/>
          <w:szCs w:val="28"/>
          <w:lang w:eastAsia="ru-RU"/>
        </w:rPr>
        <w:t>все функции ЭСИМ во время воздействия выполняются так, как предусмотрено, одна</w:t>
      </w:r>
      <w:r w:rsidR="0056366F" w:rsidRPr="0056366F">
        <w:rPr>
          <w:rFonts w:ascii="Arial" w:eastAsia="Times New Roman" w:hAnsi="Arial" w:cs="Arial"/>
          <w:sz w:val="24"/>
          <w:szCs w:val="28"/>
          <w:lang w:eastAsia="ru-RU"/>
        </w:rPr>
        <w:t>ко параметры одной или нескольких из них могут выходить за пределы установленных значений. Параметры всех функций автоматически возвращаются в нормальные пределы после снятия помех</w:t>
      </w:r>
      <w:r w:rsidRPr="008560FB">
        <w:rPr>
          <w:rFonts w:ascii="Arial" w:eastAsia="Times New Roman" w:hAnsi="Arial" w:cs="Arial"/>
          <w:sz w:val="24"/>
          <w:szCs w:val="28"/>
          <w:lang w:eastAsia="ru-RU"/>
        </w:rPr>
        <w:t xml:space="preserve">. Функции памяти должны выполнять требования </w:t>
      </w:r>
      <w:r w:rsidRPr="00516B2B">
        <w:rPr>
          <w:rFonts w:ascii="Arial" w:eastAsia="Times New Roman" w:hAnsi="Arial" w:cs="Arial"/>
          <w:sz w:val="24"/>
          <w:szCs w:val="28"/>
          <w:lang w:eastAsia="ru-RU"/>
        </w:rPr>
        <w:t>для к</w:t>
      </w:r>
      <w:r w:rsidR="007A59BF" w:rsidRPr="00516B2B">
        <w:rPr>
          <w:rFonts w:ascii="Arial" w:eastAsia="Times New Roman" w:hAnsi="Arial" w:cs="Arial"/>
          <w:sz w:val="24"/>
          <w:szCs w:val="28"/>
          <w:lang w:eastAsia="ru-RU"/>
        </w:rPr>
        <w:t xml:space="preserve">ритерия </w:t>
      </w:r>
      <w:r w:rsidRPr="00516B2B">
        <w:rPr>
          <w:rFonts w:ascii="Arial" w:eastAsia="Times New Roman" w:hAnsi="Arial" w:cs="Arial"/>
          <w:sz w:val="24"/>
          <w:szCs w:val="28"/>
          <w:lang w:eastAsia="ru-RU"/>
        </w:rPr>
        <w:t xml:space="preserve">A; </w:t>
      </w:r>
    </w:p>
    <w:p w:rsidR="008560FB" w:rsidRPr="00516B2B" w:rsidRDefault="008560FB" w:rsidP="008560FB">
      <w:pPr>
        <w:spacing w:after="0" w:line="360" w:lineRule="auto"/>
        <w:ind w:firstLine="709"/>
        <w:jc w:val="both"/>
        <w:rPr>
          <w:rFonts w:ascii="Arial" w:eastAsia="Times New Roman" w:hAnsi="Arial" w:cs="Arial"/>
          <w:sz w:val="24"/>
          <w:szCs w:val="28"/>
          <w:lang w:eastAsia="ru-RU"/>
        </w:rPr>
      </w:pPr>
      <w:r w:rsidRPr="00516B2B">
        <w:rPr>
          <w:rFonts w:ascii="Arial" w:eastAsia="Times New Roman" w:hAnsi="Arial" w:cs="Arial"/>
          <w:sz w:val="24"/>
          <w:szCs w:val="28"/>
          <w:lang w:eastAsia="ru-RU"/>
        </w:rPr>
        <w:t xml:space="preserve">- </w:t>
      </w:r>
      <w:r w:rsidR="007A59BF" w:rsidRPr="00516B2B">
        <w:rPr>
          <w:rFonts w:ascii="Arial" w:eastAsia="Times New Roman" w:hAnsi="Arial" w:cs="Arial"/>
          <w:sz w:val="24"/>
          <w:szCs w:val="28"/>
          <w:lang w:eastAsia="ru-RU"/>
        </w:rPr>
        <w:t>критери</w:t>
      </w:r>
      <w:r w:rsidR="0056366F" w:rsidRPr="00516B2B">
        <w:rPr>
          <w:rFonts w:ascii="Arial" w:eastAsia="Times New Roman" w:hAnsi="Arial" w:cs="Arial"/>
          <w:sz w:val="24"/>
          <w:szCs w:val="28"/>
          <w:lang w:eastAsia="ru-RU"/>
        </w:rPr>
        <w:t>й</w:t>
      </w:r>
      <w:r w:rsidR="007A59BF" w:rsidRPr="00516B2B">
        <w:rPr>
          <w:rFonts w:ascii="Arial" w:eastAsia="Times New Roman" w:hAnsi="Arial" w:cs="Arial"/>
          <w:sz w:val="24"/>
          <w:szCs w:val="28"/>
          <w:lang w:eastAsia="ru-RU"/>
        </w:rPr>
        <w:t xml:space="preserve"> качества функционирования </w:t>
      </w:r>
      <w:r w:rsidRPr="00516B2B">
        <w:rPr>
          <w:rFonts w:ascii="Arial" w:eastAsia="Times New Roman" w:hAnsi="Arial" w:cs="Arial"/>
          <w:sz w:val="24"/>
          <w:szCs w:val="28"/>
          <w:lang w:eastAsia="ru-RU"/>
        </w:rPr>
        <w:t xml:space="preserve">C: одна или несколько функций ЭСИМ не выполняются во время помех, </w:t>
      </w:r>
      <w:r w:rsidR="0056366F" w:rsidRPr="00516B2B">
        <w:rPr>
          <w:rFonts w:ascii="Arial" w:eastAsia="Times New Roman" w:hAnsi="Arial" w:cs="Arial"/>
          <w:sz w:val="24"/>
          <w:szCs w:val="28"/>
          <w:lang w:eastAsia="ru-RU"/>
        </w:rPr>
        <w:t>но</w:t>
      </w:r>
      <w:r w:rsidRPr="00516B2B">
        <w:rPr>
          <w:rFonts w:ascii="Arial" w:eastAsia="Times New Roman" w:hAnsi="Arial" w:cs="Arial"/>
          <w:sz w:val="24"/>
          <w:szCs w:val="28"/>
          <w:lang w:eastAsia="ru-RU"/>
        </w:rPr>
        <w:t xml:space="preserve"> автоматически возвращаются к нормальному режиму работы после снятия помех.</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516B2B">
        <w:rPr>
          <w:rFonts w:ascii="Arial" w:eastAsia="Times New Roman" w:hAnsi="Arial" w:cs="Arial"/>
          <w:sz w:val="24"/>
          <w:szCs w:val="28"/>
          <w:lang w:eastAsia="ru-RU"/>
        </w:rPr>
        <w:t>При испытании на электростатический разряд ЭСИМ должно отвечать требованиям к</w:t>
      </w:r>
      <w:r w:rsidR="007A59BF" w:rsidRPr="00516B2B">
        <w:rPr>
          <w:rFonts w:ascii="Arial" w:eastAsia="Times New Roman" w:hAnsi="Arial" w:cs="Arial"/>
          <w:sz w:val="24"/>
          <w:szCs w:val="28"/>
          <w:lang w:eastAsia="ru-RU"/>
        </w:rPr>
        <w:t>ритерия</w:t>
      </w:r>
      <w:r w:rsidRPr="00516B2B">
        <w:rPr>
          <w:rFonts w:ascii="Arial" w:eastAsia="Times New Roman" w:hAnsi="Arial" w:cs="Arial"/>
          <w:sz w:val="24"/>
          <w:szCs w:val="28"/>
          <w:lang w:eastAsia="ru-RU"/>
        </w:rPr>
        <w:t xml:space="preserve"> </w:t>
      </w:r>
      <w:r w:rsidR="009B7B74" w:rsidRPr="00516B2B">
        <w:rPr>
          <w:rFonts w:ascii="Arial" w:eastAsia="Times New Roman" w:hAnsi="Arial" w:cs="Arial"/>
          <w:sz w:val="24"/>
          <w:szCs w:val="28"/>
          <w:lang w:eastAsia="ru-RU"/>
        </w:rPr>
        <w:t xml:space="preserve">качества функционирования не ниже </w:t>
      </w:r>
      <w:r w:rsidRPr="00516B2B">
        <w:rPr>
          <w:rFonts w:ascii="Arial" w:eastAsia="Times New Roman" w:hAnsi="Arial" w:cs="Arial"/>
          <w:sz w:val="24"/>
          <w:szCs w:val="28"/>
          <w:lang w:eastAsia="ru-RU"/>
        </w:rPr>
        <w:t>В.</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9.3 Зарядное устройство</w:t>
      </w:r>
    </w:p>
    <w:p w:rsidR="008560FB" w:rsidRDefault="008560FB" w:rsidP="008560FB">
      <w:pPr>
        <w:widowControl w:val="0"/>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Для интегрированных зарядных устройств полнокомплектное </w:t>
      </w:r>
      <w:r w:rsidRPr="00900144">
        <w:rPr>
          <w:rFonts w:ascii="Arial" w:eastAsia="Times New Roman" w:hAnsi="Arial" w:cs="Arial"/>
          <w:sz w:val="24"/>
          <w:szCs w:val="28"/>
          <w:lang w:eastAsia="ru-RU"/>
        </w:rPr>
        <w:t xml:space="preserve">ЭСИМ вместе с интегрированным зарядным устройством должно пройти испытания по </w:t>
      </w:r>
      <w:r w:rsidR="005E218F" w:rsidRPr="00900144">
        <w:rPr>
          <w:rFonts w:ascii="Arial" w:eastAsia="Times New Roman" w:hAnsi="Arial" w:cs="Arial"/>
          <w:sz w:val="24"/>
          <w:szCs w:val="28"/>
          <w:lang w:eastAsia="ru-RU"/>
        </w:rPr>
        <w:t>[1</w:t>
      </w:r>
      <w:r w:rsidR="00BC3FCB" w:rsidRPr="00900144">
        <w:rPr>
          <w:rFonts w:ascii="Arial" w:eastAsia="Times New Roman" w:hAnsi="Arial" w:cs="Arial"/>
          <w:sz w:val="24"/>
          <w:szCs w:val="28"/>
          <w:lang w:eastAsia="ru-RU"/>
        </w:rPr>
        <w:t>1</w:t>
      </w:r>
      <w:r w:rsidR="005E218F" w:rsidRPr="00900144">
        <w:rPr>
          <w:rFonts w:ascii="Arial" w:eastAsia="Times New Roman" w:hAnsi="Arial" w:cs="Arial"/>
          <w:sz w:val="24"/>
          <w:szCs w:val="28"/>
          <w:lang w:eastAsia="ru-RU"/>
        </w:rPr>
        <w:t>]</w:t>
      </w:r>
      <w:r w:rsidR="0056366F" w:rsidRPr="00900144">
        <w:rPr>
          <w:rFonts w:ascii="Arial" w:eastAsia="Times New Roman" w:hAnsi="Arial" w:cs="Arial"/>
          <w:sz w:val="24"/>
          <w:szCs w:val="28"/>
          <w:lang w:eastAsia="ru-RU"/>
        </w:rPr>
        <w:t xml:space="preserve">, </w:t>
      </w:r>
      <w:r w:rsidR="001115CE" w:rsidRPr="00900144">
        <w:rPr>
          <w:rFonts w:ascii="Arial" w:eastAsia="Times New Roman" w:hAnsi="Arial" w:cs="Arial"/>
          <w:sz w:val="24"/>
          <w:szCs w:val="28"/>
          <w:lang w:eastAsia="ru-RU"/>
        </w:rPr>
        <w:t xml:space="preserve">ГОСТ </w:t>
      </w:r>
      <w:r w:rsidR="001115CE" w:rsidRPr="00900144">
        <w:rPr>
          <w:rFonts w:ascii="Arial" w:eastAsia="Times New Roman" w:hAnsi="Arial" w:cs="Arial"/>
          <w:sz w:val="24"/>
          <w:szCs w:val="28"/>
          <w:lang w:val="en-US" w:eastAsia="ru-RU"/>
        </w:rPr>
        <w:t>CISPR</w:t>
      </w:r>
      <w:r w:rsidR="001115CE" w:rsidRPr="00900144">
        <w:rPr>
          <w:rFonts w:ascii="Arial" w:eastAsia="Times New Roman" w:hAnsi="Arial" w:cs="Arial"/>
          <w:sz w:val="24"/>
          <w:szCs w:val="28"/>
          <w:lang w:eastAsia="ru-RU"/>
        </w:rPr>
        <w:t xml:space="preserve"> 14-2</w:t>
      </w:r>
      <w:r w:rsidRPr="00900144">
        <w:rPr>
          <w:rFonts w:ascii="Arial" w:eastAsia="Times New Roman" w:hAnsi="Arial" w:cs="Arial"/>
          <w:sz w:val="24"/>
          <w:szCs w:val="28"/>
          <w:lang w:eastAsia="ru-RU"/>
        </w:rPr>
        <w:t>, ГОСТ IEC 61000-3-2, ГОСТ IEC 61000-3-3.</w:t>
      </w:r>
    </w:p>
    <w:p w:rsidR="0063492D" w:rsidRDefault="0063492D" w:rsidP="0063492D">
      <w:pPr>
        <w:widowControl w:val="0"/>
        <w:spacing w:after="0" w:line="360" w:lineRule="auto"/>
        <w:ind w:firstLine="709"/>
        <w:jc w:val="both"/>
        <w:rPr>
          <w:rFonts w:ascii="Arial" w:eastAsia="Times New Roman" w:hAnsi="Arial" w:cs="Arial"/>
          <w:sz w:val="24"/>
          <w:szCs w:val="28"/>
          <w:lang w:eastAsia="ru-RU"/>
        </w:rPr>
      </w:pPr>
    </w:p>
    <w:p w:rsidR="008560FB" w:rsidRPr="008560FB" w:rsidRDefault="008560FB" w:rsidP="0063492D">
      <w:pPr>
        <w:spacing w:after="0" w:line="360" w:lineRule="auto"/>
        <w:ind w:firstLine="709"/>
        <w:rPr>
          <w:rFonts w:ascii="Arial" w:eastAsia="Times New Roman" w:hAnsi="Arial" w:cs="Arial"/>
          <w:b/>
          <w:sz w:val="28"/>
          <w:szCs w:val="28"/>
          <w:lang w:eastAsia="ru-RU"/>
        </w:rPr>
      </w:pPr>
      <w:r w:rsidRPr="008560FB">
        <w:rPr>
          <w:rFonts w:ascii="Arial" w:eastAsia="Times New Roman" w:hAnsi="Arial" w:cs="Arial"/>
          <w:b/>
          <w:sz w:val="28"/>
          <w:szCs w:val="28"/>
          <w:lang w:eastAsia="ru-RU"/>
        </w:rPr>
        <w:t>10 Зарядка батарей</w:t>
      </w:r>
    </w:p>
    <w:p w:rsidR="008560FB" w:rsidRPr="008560FB" w:rsidRDefault="008560FB" w:rsidP="0063492D">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10.1 Технические требования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ЭСИМ оснащено интегрированной и встроенной системами зарядки (например, встроенным зарядным устройством), то пользователь должен быть защищен от опасностей, связанных со случайным прикосновением к зарядным контактам на ЭСИМ и его системах зарядки. Информация в отношении оболочек системы зарядки приведена в 6.4.</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Системы зарядки батареи должны соответствовать требованиям </w:t>
      </w:r>
      <w:r w:rsidR="005E218F" w:rsidRPr="005E218F">
        <w:rPr>
          <w:rFonts w:ascii="Arial" w:eastAsia="Times New Roman" w:hAnsi="Arial" w:cs="Arial"/>
          <w:sz w:val="24"/>
          <w:szCs w:val="28"/>
          <w:lang w:eastAsia="ru-RU"/>
        </w:rPr>
        <w:t>[1</w:t>
      </w:r>
      <w:r w:rsidR="00BC3FCB" w:rsidRPr="00BC3FCB">
        <w:rPr>
          <w:rFonts w:ascii="Arial" w:eastAsia="Times New Roman" w:hAnsi="Arial" w:cs="Arial"/>
          <w:sz w:val="24"/>
          <w:szCs w:val="28"/>
          <w:lang w:eastAsia="ru-RU"/>
        </w:rPr>
        <w:t>2</w:t>
      </w:r>
      <w:r w:rsidR="005E218F" w:rsidRPr="005E218F">
        <w:rPr>
          <w:rFonts w:ascii="Arial" w:eastAsia="Times New Roman" w:hAnsi="Arial" w:cs="Arial"/>
          <w:sz w:val="24"/>
          <w:szCs w:val="28"/>
          <w:lang w:eastAsia="ru-RU"/>
        </w:rPr>
        <w:t xml:space="preserve">] </w:t>
      </w:r>
      <w:r w:rsidR="005E218F">
        <w:rPr>
          <w:rFonts w:ascii="Arial" w:eastAsia="Times New Roman" w:hAnsi="Arial" w:cs="Arial"/>
          <w:sz w:val="24"/>
          <w:szCs w:val="28"/>
          <w:lang w:eastAsia="ru-RU"/>
        </w:rPr>
        <w:t xml:space="preserve">и </w:t>
      </w:r>
      <w:r w:rsidR="005E218F" w:rsidRPr="005E218F">
        <w:rPr>
          <w:rFonts w:ascii="Arial" w:eastAsia="Times New Roman" w:hAnsi="Arial" w:cs="Arial"/>
          <w:sz w:val="24"/>
          <w:szCs w:val="28"/>
          <w:lang w:eastAsia="ru-RU"/>
        </w:rPr>
        <w:t>[</w:t>
      </w:r>
      <w:r w:rsidR="00CF47F1">
        <w:rPr>
          <w:rFonts w:ascii="Arial" w:eastAsia="Times New Roman" w:hAnsi="Arial" w:cs="Arial"/>
          <w:sz w:val="24"/>
          <w:szCs w:val="28"/>
          <w:lang w:eastAsia="ru-RU"/>
        </w:rPr>
        <w:t>4</w:t>
      </w:r>
      <w:r w:rsidR="005E218F" w:rsidRPr="005E218F">
        <w:rPr>
          <w:rFonts w:ascii="Arial" w:eastAsia="Times New Roman" w:hAnsi="Arial" w:cs="Arial"/>
          <w:sz w:val="24"/>
          <w:szCs w:val="28"/>
          <w:lang w:eastAsia="ru-RU"/>
        </w:rPr>
        <w:t>]</w:t>
      </w:r>
      <w:r w:rsidR="005E218F" w:rsidRPr="00EE0164">
        <w:rPr>
          <w:rFonts w:ascii="Arial" w:eastAsia="Times New Roman" w:hAnsi="Arial" w:cs="Arial"/>
          <w:szCs w:val="28"/>
          <w:lang w:eastAsia="ru-RU"/>
        </w:rPr>
        <w:t xml:space="preserve"> </w:t>
      </w:r>
      <w:r w:rsidRPr="008560FB">
        <w:rPr>
          <w:rFonts w:ascii="Arial" w:eastAsia="Times New Roman" w:hAnsi="Arial" w:cs="Arial"/>
          <w:sz w:val="24"/>
          <w:szCs w:val="28"/>
          <w:lang w:eastAsia="ru-RU"/>
        </w:rPr>
        <w:t>либо ГОСТ IEC 60335-</w:t>
      </w:r>
      <w:r w:rsidRPr="00E94407">
        <w:rPr>
          <w:rFonts w:ascii="Arial" w:eastAsia="Times New Roman" w:hAnsi="Arial" w:cs="Arial"/>
          <w:sz w:val="24"/>
          <w:szCs w:val="28"/>
          <w:lang w:eastAsia="ru-RU"/>
        </w:rPr>
        <w:t>2-29</w:t>
      </w:r>
      <w:r w:rsidR="00164641" w:rsidRPr="00E94407">
        <w:rPr>
          <w:rFonts w:ascii="Arial" w:eastAsia="Times New Roman" w:hAnsi="Arial" w:cs="Arial"/>
          <w:sz w:val="24"/>
          <w:szCs w:val="28"/>
          <w:lang w:eastAsia="ru-RU"/>
        </w:rPr>
        <w:t>, в зависимости от конструкции</w:t>
      </w:r>
      <w:r w:rsidRPr="00E94407">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Система зарядки должна оставаться безопасной для окружающих при возникновении перезаряда, перегрузок по току, а также перегрузок, определенных в соответствии с методикой испытаний по 10.2.</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10.2 Методика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Имитируют неисправности для отдельных компонентов системы согласно </w:t>
      </w:r>
      <w:proofErr w:type="gramStart"/>
      <w:r w:rsidR="007C7098">
        <w:rPr>
          <w:rFonts w:ascii="Arial" w:eastAsia="Times New Roman" w:hAnsi="Arial" w:cs="Arial"/>
          <w:color w:val="000000"/>
          <w:sz w:val="24"/>
          <w:szCs w:val="28"/>
          <w:lang w:eastAsia="ru-RU"/>
        </w:rPr>
        <w:t>перечис</w:t>
      </w:r>
      <w:r w:rsidR="007C7098" w:rsidRPr="008560FB">
        <w:rPr>
          <w:rFonts w:ascii="Arial" w:eastAsia="Times New Roman" w:hAnsi="Arial" w:cs="Arial"/>
          <w:color w:val="000000"/>
          <w:sz w:val="24"/>
          <w:szCs w:val="28"/>
          <w:lang w:eastAsia="ru-RU"/>
        </w:rPr>
        <w:t>лениям</w:t>
      </w:r>
      <w:proofErr w:type="gramEnd"/>
      <w:r w:rsidRPr="008560FB">
        <w:rPr>
          <w:rFonts w:ascii="Arial" w:eastAsia="Times New Roman" w:hAnsi="Arial" w:cs="Arial"/>
          <w:color w:val="000000"/>
          <w:sz w:val="24"/>
          <w:szCs w:val="28"/>
          <w:lang w:eastAsia="ru-RU"/>
        </w:rPr>
        <w:t xml:space="preserve"> а)–г) (по одному компоненту), если результирующее влияние таких </w:t>
      </w:r>
      <w:r w:rsidRPr="008560FB">
        <w:rPr>
          <w:rFonts w:ascii="Arial" w:eastAsia="Times New Roman" w:hAnsi="Arial" w:cs="Arial"/>
          <w:sz w:val="24"/>
          <w:szCs w:val="28"/>
          <w:lang w:eastAsia="ru-RU"/>
        </w:rPr>
        <w:t>неисправностей не может быть определено на основании анализа: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обрыв цепи на выводе любого компонента</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 xml:space="preserve">системы зарядки, кроме монолитной интегральной схемы;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короткое замыкание конденсаторов системы зарядки, если они не соответствуют требованиям ГОСТ IEC 60384-14;</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короткое замыкание любых двух выводов электронного компонента</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 xml:space="preserve">системы зарядки, кроме монолитной интегральной схемы. Эту неисправность не используют для выводов </w:t>
      </w:r>
      <w:r w:rsidRPr="00E94407">
        <w:rPr>
          <w:rFonts w:ascii="Arial" w:eastAsia="Times New Roman" w:hAnsi="Arial" w:cs="Arial"/>
          <w:sz w:val="24"/>
          <w:szCs w:val="28"/>
          <w:lang w:eastAsia="ru-RU"/>
        </w:rPr>
        <w:t xml:space="preserve">цепей </w:t>
      </w:r>
      <w:proofErr w:type="spellStart"/>
      <w:r w:rsidRPr="00E94407">
        <w:rPr>
          <w:rFonts w:ascii="Arial" w:eastAsia="Times New Roman" w:hAnsi="Arial" w:cs="Arial"/>
          <w:sz w:val="24"/>
          <w:szCs w:val="28"/>
          <w:lang w:eastAsia="ru-RU"/>
        </w:rPr>
        <w:t>оптопары</w:t>
      </w:r>
      <w:proofErr w:type="spellEnd"/>
      <w:r w:rsidRPr="00E94407">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короткое замыкание вводят в систему зарядки через компонент или между соседними дорожками печатной платы в том месте, в котором предположительно будут получены наиболее неблагоприятные результаты для оценки эффекта обратного тока от батареи.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Для каждой созданной неисправности в батарею, сконфигурированную в последовательную цепочку, перед зарядкой вводят преднамеренный дисбаланс. Дисбаланс вводят в полностью разряженную батарею при заряде одной ячейки примерно до 50 % от полного заряда или меньше.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Проводят испытание на зарядку с постоянным контролем напряжения каждой ячейки. Определяют, не превысило ли оно предельного значения. Допускается вентиляция ячеек.</w:t>
      </w:r>
    </w:p>
    <w:p w:rsidR="008560FB" w:rsidRPr="008560FB" w:rsidRDefault="008560FB" w:rsidP="008560FB">
      <w:pPr>
        <w:spacing w:after="0" w:line="360" w:lineRule="auto"/>
        <w:ind w:firstLine="709"/>
        <w:jc w:val="both"/>
        <w:rPr>
          <w:rFonts w:ascii="Arial" w:eastAsia="Times New Roman" w:hAnsi="Arial" w:cs="Arial"/>
          <w:sz w:val="24"/>
          <w:szCs w:val="28"/>
          <w:shd w:val="clear" w:color="auto" w:fill="F5F5F5"/>
          <w:lang w:eastAsia="ru-RU"/>
        </w:rPr>
      </w:pPr>
      <w:r w:rsidRPr="008560FB">
        <w:rPr>
          <w:rFonts w:ascii="Arial" w:eastAsia="Times New Roman" w:hAnsi="Arial" w:cs="Arial"/>
          <w:sz w:val="24"/>
          <w:szCs w:val="28"/>
          <w:lang w:eastAsia="ru-RU"/>
        </w:rPr>
        <w:t>Для ЭСИМ с внешней системой зарядки батареи зарядные контакты и вилки должны быть сконструированы таким образом, чтобы исключить случайное прикосновение к токопроводящим частям (например, через использование заглушек для вилок и розеток).</w:t>
      </w:r>
      <w:r w:rsidRPr="008560FB">
        <w:rPr>
          <w:rFonts w:ascii="Arial" w:eastAsia="Times New Roman" w:hAnsi="Arial" w:cs="Arial"/>
          <w:sz w:val="24"/>
          <w:szCs w:val="28"/>
          <w:shd w:val="clear" w:color="auto" w:fill="F5F5F5"/>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В отношении напряжения между зарядными контактами должны быть выполнены </w:t>
      </w:r>
      <w:r w:rsidRPr="008560FB">
        <w:rPr>
          <w:rFonts w:ascii="Arial" w:eastAsia="Times New Roman" w:hAnsi="Arial" w:cs="Arial"/>
          <w:sz w:val="24"/>
          <w:szCs w:val="28"/>
          <w:lang w:eastAsia="ru-RU"/>
        </w:rPr>
        <w:t xml:space="preserve">требования соответствующих стандартов в зависимости от типа систем зарядки и/или их внешней среды, в частности: </w:t>
      </w:r>
      <w:r w:rsidR="00CF47F1">
        <w:rPr>
          <w:rFonts w:ascii="Arial" w:eastAsia="Times New Roman" w:hAnsi="Arial" w:cs="Arial"/>
          <w:sz w:val="24"/>
          <w:szCs w:val="28"/>
          <w:lang w:eastAsia="ru-RU"/>
        </w:rPr>
        <w:t>[4</w:t>
      </w:r>
      <w:r w:rsidR="005E218F" w:rsidRPr="007C7098">
        <w:rPr>
          <w:rFonts w:ascii="Arial" w:eastAsia="Times New Roman" w:hAnsi="Arial" w:cs="Arial"/>
          <w:sz w:val="24"/>
          <w:szCs w:val="28"/>
          <w:lang w:eastAsia="ru-RU"/>
        </w:rPr>
        <w:t>]</w:t>
      </w:r>
      <w:r w:rsidRPr="007C7098">
        <w:rPr>
          <w:rFonts w:ascii="Arial" w:eastAsia="Times New Roman" w:hAnsi="Arial" w:cs="Arial"/>
          <w:sz w:val="24"/>
          <w:szCs w:val="28"/>
          <w:lang w:eastAsia="ru-RU"/>
        </w:rPr>
        <w:t xml:space="preserve">, ГОСТ IEC 60335-2-29, </w:t>
      </w:r>
      <w:r w:rsidR="007C7098" w:rsidRPr="007C7098">
        <w:rPr>
          <w:rFonts w:ascii="Arial" w:eastAsia="Times New Roman" w:hAnsi="Arial" w:cs="Arial"/>
          <w:sz w:val="24"/>
          <w:szCs w:val="28"/>
          <w:lang w:eastAsia="ru-RU"/>
        </w:rPr>
        <w:t>[1</w:t>
      </w:r>
      <w:r w:rsidR="00BC3FCB" w:rsidRPr="00BC3FCB">
        <w:rPr>
          <w:rFonts w:ascii="Arial" w:eastAsia="Times New Roman" w:hAnsi="Arial" w:cs="Arial"/>
          <w:sz w:val="24"/>
          <w:szCs w:val="28"/>
          <w:lang w:eastAsia="ru-RU"/>
        </w:rPr>
        <w:t>3</w:t>
      </w:r>
      <w:r w:rsidR="007C7098" w:rsidRPr="007C7098">
        <w:rPr>
          <w:rFonts w:ascii="Arial" w:eastAsia="Times New Roman" w:hAnsi="Arial" w:cs="Arial"/>
          <w:sz w:val="24"/>
          <w:szCs w:val="28"/>
          <w:lang w:eastAsia="ru-RU"/>
        </w:rPr>
        <w:t>]</w:t>
      </w:r>
      <w:r w:rsidRPr="007C7098">
        <w:rPr>
          <w:rFonts w:ascii="Arial" w:eastAsia="Times New Roman" w:hAnsi="Arial" w:cs="Arial"/>
          <w:sz w:val="24"/>
          <w:szCs w:val="28"/>
          <w:lang w:eastAsia="ru-RU"/>
        </w:rPr>
        <w:t xml:space="preserve">, ГОСТ 34695.21-1, </w:t>
      </w:r>
      <w:r w:rsidR="00AC47D8">
        <w:rPr>
          <w:rFonts w:ascii="Arial" w:eastAsia="Times New Roman" w:hAnsi="Arial" w:cs="Arial"/>
          <w:sz w:val="24"/>
          <w:szCs w:val="28"/>
          <w:lang w:eastAsia="ru-RU"/>
        </w:rPr>
        <w:br/>
      </w:r>
      <w:r w:rsidRPr="007C7098">
        <w:rPr>
          <w:rFonts w:ascii="Arial" w:eastAsia="Times New Roman" w:hAnsi="Arial" w:cs="Arial"/>
          <w:sz w:val="24"/>
          <w:szCs w:val="28"/>
          <w:lang w:eastAsia="ru-RU"/>
        </w:rPr>
        <w:t>ГОСТ 34695.21-2.</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Токи зарядки батарей выбирают наиболее низкие из практически возможных.</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10.3 Защитные меры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Необходимо использовать следующие защитные меры в зависимости от того, где это применимо: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 системы </w:t>
      </w:r>
      <w:r w:rsidRPr="008560FB">
        <w:rPr>
          <w:rFonts w:ascii="Arial" w:eastAsia="Times New Roman" w:hAnsi="Arial" w:cs="Arial"/>
          <w:sz w:val="24"/>
          <w:szCs w:val="28"/>
          <w:lang w:eastAsia="ru-RU"/>
        </w:rPr>
        <w:t>зарядки должны быть спроектированы таким образом, чтобы соединения зарядки активировались только тогда, когда к ним подсоединено ЭСИМ;</w:t>
      </w:r>
    </w:p>
    <w:p w:rsidR="008560FB" w:rsidRPr="008560FB" w:rsidRDefault="008560FB" w:rsidP="008560FB">
      <w:pPr>
        <w:spacing w:after="0" w:line="360" w:lineRule="auto"/>
        <w:ind w:firstLine="709"/>
        <w:jc w:val="both"/>
        <w:rPr>
          <w:rFonts w:ascii="Arial" w:eastAsia="Times New Roman" w:hAnsi="Arial" w:cs="Arial"/>
          <w:color w:val="000000"/>
          <w:sz w:val="24"/>
          <w:szCs w:val="28"/>
          <w:shd w:val="clear" w:color="auto" w:fill="F5F5F5"/>
          <w:lang w:eastAsia="ru-RU"/>
        </w:rPr>
      </w:pPr>
      <w:r w:rsidRPr="008560FB">
        <w:rPr>
          <w:rFonts w:ascii="Arial" w:eastAsia="Times New Roman" w:hAnsi="Arial" w:cs="Arial"/>
          <w:color w:val="000000"/>
          <w:sz w:val="24"/>
          <w:szCs w:val="28"/>
          <w:lang w:eastAsia="ru-RU"/>
        </w:rPr>
        <w:t>- системы зарядки должны отображать состояние зарядки или подавать сигнал, когда батарея полностью заряжена;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 xml:space="preserve">- системы зарядки должны быть спроектированы таким образом, чтобы правильная зарядка аккумулятора контролировалась автоматически, во избежание опасности, вызванной перегрузкой или зарядкой полностью разряженных батарей. </w:t>
      </w:r>
    </w:p>
    <w:p w:rsidR="008560FB" w:rsidRPr="008560FB" w:rsidRDefault="008560FB" w:rsidP="008560FB">
      <w:pPr>
        <w:spacing w:after="0" w:line="360" w:lineRule="auto"/>
        <w:rPr>
          <w:rFonts w:ascii="Arial" w:eastAsia="Times New Roman" w:hAnsi="Arial" w:cs="Arial"/>
          <w:b/>
          <w:sz w:val="24"/>
          <w:szCs w:val="24"/>
          <w:lang w:eastAsia="ru-RU"/>
        </w:rPr>
      </w:pPr>
    </w:p>
    <w:p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11 Хранение энергии в электрических средствах индивидуальной мобильности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11.1 Технические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а также комплекты хранения энергии (например, батареи) должны быть спроектированы и сконструированы таким образом, чтобы исключить любой риск возгорания и механического повреждения в результате прогнозируемого ненормального использования. Соответствие этому требованию проверяют испытаниями, проводимыми</w:t>
      </w:r>
      <w:r w:rsidR="00392F80">
        <w:rPr>
          <w:rFonts w:ascii="Arial" w:eastAsia="Times New Roman" w:hAnsi="Arial" w:cs="Arial"/>
          <w:sz w:val="24"/>
          <w:szCs w:val="28"/>
          <w:lang w:eastAsia="ru-RU"/>
        </w:rPr>
        <w:t xml:space="preserve"> согласно</w:t>
      </w:r>
      <w:r w:rsidRPr="008560FB">
        <w:rPr>
          <w:rFonts w:ascii="Arial" w:eastAsia="Times New Roman" w:hAnsi="Arial" w:cs="Arial"/>
          <w:sz w:val="24"/>
          <w:szCs w:val="28"/>
          <w:lang w:eastAsia="ru-RU"/>
        </w:rPr>
        <w:t xml:space="preserve"> 11.2.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Во время </w:t>
      </w:r>
      <w:r w:rsidRPr="008A3A60">
        <w:rPr>
          <w:rFonts w:ascii="Arial" w:eastAsia="Times New Roman" w:hAnsi="Arial" w:cs="Arial"/>
          <w:sz w:val="24"/>
          <w:szCs w:val="28"/>
          <w:lang w:eastAsia="ru-RU"/>
        </w:rPr>
        <w:t>испытаний ЭСИМ и батареи не</w:t>
      </w:r>
      <w:r w:rsidRPr="008560FB">
        <w:rPr>
          <w:rFonts w:ascii="Arial" w:eastAsia="Times New Roman" w:hAnsi="Arial" w:cs="Arial"/>
          <w:sz w:val="24"/>
          <w:szCs w:val="28"/>
          <w:lang w:eastAsia="ru-RU"/>
        </w:rPr>
        <w:t xml:space="preserve"> должны возгораться, расплавляться и источать токсичный или горючий газ в чрезмерных количествах. Защитные оболочки не должны иметь повреждений при визуальном осмотре.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Безопасность и совместимость зарядного устройства и батареи должны быть обеспечены в соответствии с требованиями производителей зарядного устройства и батареи.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Пользователь ЭСИМ и сторонние лица должны быть ограждены от прямого или непрямого контакта с токопроводящими частями ЭСИМ, находящегося в собранном и готовом к эксплуатации виде.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Накопитель энергии должен быть защищен от случайного короткого замыкания. Необходимо обеспечить защиту батарей от любого перезаряда, предусмотреть подходящее защитное устройство от перегрева и коротких замыканий. </w:t>
      </w:r>
    </w:p>
    <w:p w:rsidR="008560FB" w:rsidRPr="009C334D" w:rsidRDefault="008560FB" w:rsidP="008560FB">
      <w:pPr>
        <w:spacing w:after="0" w:line="360" w:lineRule="auto"/>
        <w:ind w:firstLine="709"/>
        <w:jc w:val="both"/>
        <w:rPr>
          <w:rFonts w:ascii="Arial" w:eastAsia="Times New Roman" w:hAnsi="Arial" w:cs="Arial"/>
          <w:sz w:val="20"/>
          <w:szCs w:val="28"/>
          <w:lang w:eastAsia="ru-RU"/>
        </w:rPr>
      </w:pPr>
      <w:r w:rsidRPr="009C334D">
        <w:rPr>
          <w:rFonts w:ascii="Arial" w:eastAsia="Times New Roman" w:hAnsi="Arial" w:cs="Arial"/>
          <w:snapToGrid w:val="0"/>
          <w:color w:val="000000"/>
          <w:spacing w:val="70"/>
          <w:sz w:val="20"/>
          <w:szCs w:val="20"/>
          <w:lang w:eastAsia="ru-RU"/>
        </w:rPr>
        <w:t>Приме</w:t>
      </w:r>
      <w:r w:rsidR="00392F80" w:rsidRPr="009C334D">
        <w:rPr>
          <w:rFonts w:ascii="Arial" w:eastAsia="Times New Roman" w:hAnsi="Arial" w:cs="Arial"/>
          <w:snapToGrid w:val="0"/>
          <w:color w:val="000000"/>
          <w:spacing w:val="70"/>
          <w:sz w:val="20"/>
          <w:szCs w:val="20"/>
          <w:lang w:eastAsia="ru-RU"/>
        </w:rPr>
        <w:t>ч</w:t>
      </w:r>
      <w:r w:rsidRPr="009C334D">
        <w:rPr>
          <w:rFonts w:ascii="Arial" w:eastAsia="Times New Roman" w:hAnsi="Arial" w:cs="Arial"/>
          <w:snapToGrid w:val="0"/>
          <w:color w:val="000000"/>
          <w:spacing w:val="70"/>
          <w:sz w:val="20"/>
          <w:szCs w:val="20"/>
          <w:lang w:eastAsia="ru-RU"/>
        </w:rPr>
        <w:t>ание</w:t>
      </w:r>
      <w:r w:rsidRPr="00392F80">
        <w:rPr>
          <w:rFonts w:ascii="Arial" w:eastAsia="Times New Roman" w:hAnsi="Arial" w:cs="Arial"/>
          <w:spacing w:val="20"/>
          <w:szCs w:val="28"/>
          <w:lang w:eastAsia="ru-RU"/>
        </w:rPr>
        <w:t xml:space="preserve"> </w:t>
      </w:r>
      <w:r w:rsidRPr="008560FB">
        <w:rPr>
          <w:rFonts w:ascii="Arial" w:eastAsia="Times New Roman" w:hAnsi="Arial" w:cs="Arial"/>
          <w:szCs w:val="28"/>
          <w:lang w:eastAsia="ru-RU"/>
        </w:rPr>
        <w:t xml:space="preserve">– </w:t>
      </w:r>
      <w:r w:rsidRPr="009C334D">
        <w:rPr>
          <w:rFonts w:ascii="Arial" w:eastAsia="Times New Roman" w:hAnsi="Arial" w:cs="Arial"/>
          <w:sz w:val="20"/>
          <w:szCs w:val="28"/>
          <w:lang w:eastAsia="ru-RU"/>
        </w:rPr>
        <w:t xml:space="preserve">Пример защитных мер приведен в приложении В. </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11.2 Методика испытания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в соответствии с</w:t>
      </w:r>
      <w:r w:rsidR="007C7098" w:rsidRPr="007C7098">
        <w:rPr>
          <w:rFonts w:ascii="Arial" w:eastAsia="Times New Roman" w:hAnsi="Arial" w:cs="Arial"/>
          <w:sz w:val="24"/>
          <w:szCs w:val="28"/>
          <w:lang w:eastAsia="ru-RU"/>
        </w:rPr>
        <w:t xml:space="preserve"> [</w:t>
      </w:r>
      <w:r w:rsidR="00B710A8" w:rsidRPr="00B710A8">
        <w:rPr>
          <w:rFonts w:ascii="Arial" w:eastAsia="Times New Roman" w:hAnsi="Arial" w:cs="Arial"/>
          <w:sz w:val="24"/>
          <w:szCs w:val="28"/>
          <w:lang w:eastAsia="ru-RU"/>
        </w:rPr>
        <w:t>5</w:t>
      </w:r>
      <w:r w:rsidR="007C7098" w:rsidRPr="007C7098">
        <w:rPr>
          <w:rFonts w:ascii="Arial" w:eastAsia="Times New Roman" w:hAnsi="Arial" w:cs="Arial"/>
          <w:sz w:val="24"/>
          <w:szCs w:val="28"/>
          <w:lang w:eastAsia="ru-RU"/>
        </w:rPr>
        <w:t>]</w:t>
      </w:r>
      <w:r w:rsidR="007C7098">
        <w:rPr>
          <w:rFonts w:ascii="Arial" w:eastAsia="Times New Roman" w:hAnsi="Arial" w:cs="Arial"/>
          <w:sz w:val="24"/>
          <w:szCs w:val="28"/>
          <w:lang w:eastAsia="ru-RU"/>
        </w:rPr>
        <w:t xml:space="preserve">, </w:t>
      </w:r>
      <w:r w:rsidR="007C7098" w:rsidRPr="007C7098">
        <w:rPr>
          <w:rFonts w:ascii="Arial" w:eastAsia="Times New Roman" w:hAnsi="Arial" w:cs="Arial"/>
          <w:sz w:val="24"/>
          <w:szCs w:val="28"/>
          <w:lang w:eastAsia="ru-RU"/>
        </w:rPr>
        <w:t>[</w:t>
      </w:r>
      <w:r w:rsidR="00B710A8" w:rsidRPr="00B710A8">
        <w:rPr>
          <w:rFonts w:ascii="Arial" w:eastAsia="Times New Roman" w:hAnsi="Arial" w:cs="Arial"/>
          <w:sz w:val="24"/>
          <w:szCs w:val="28"/>
          <w:lang w:eastAsia="ru-RU"/>
        </w:rPr>
        <w:t>6</w:t>
      </w:r>
      <w:r w:rsidR="007C7098" w:rsidRPr="007C7098">
        <w:rPr>
          <w:rFonts w:ascii="Arial" w:eastAsia="Times New Roman" w:hAnsi="Arial" w:cs="Arial"/>
          <w:sz w:val="24"/>
          <w:szCs w:val="28"/>
          <w:lang w:eastAsia="ru-RU"/>
        </w:rPr>
        <w:t>]</w:t>
      </w:r>
      <w:r w:rsidRPr="000D4C4A">
        <w:rPr>
          <w:rFonts w:ascii="Arial" w:eastAsia="Times New Roman" w:hAnsi="Arial" w:cs="Arial"/>
          <w:szCs w:val="28"/>
          <w:lang w:eastAsia="ru-RU"/>
        </w:rPr>
        <w:t xml:space="preserve"> </w:t>
      </w:r>
      <w:r w:rsidRPr="008560FB">
        <w:rPr>
          <w:rFonts w:ascii="Arial" w:eastAsia="Times New Roman" w:hAnsi="Arial" w:cs="Arial"/>
          <w:sz w:val="24"/>
          <w:szCs w:val="28"/>
          <w:lang w:eastAsia="ru-RU"/>
        </w:rPr>
        <w:t>либо следующим образом: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осуществляют короткое замыкание клемм полностью заряженной батареи;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осуществляют короткое замыкание клемм двигателя при всех включенных органах управления и полностью заряженной батареи;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ЭСИМ эксплуатируют с заблокированным электродвигателем или системой привода, чтобы полностью разрядить батарею, или до тех пор, пока система не остановится;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батарею заряжают в течение периода, вдвое превышающем рекомендованный, или в течение 24 ч (необходимо выбрать большее из этих значений).</w:t>
      </w:r>
    </w:p>
    <w:p w:rsidR="007B2160" w:rsidRPr="00CA1FAB" w:rsidRDefault="008560FB" w:rsidP="00CA1FA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Критерием соответствия для </w:t>
      </w:r>
      <w:proofErr w:type="gramStart"/>
      <w:r w:rsidRPr="008560FB">
        <w:rPr>
          <w:rFonts w:ascii="Arial" w:eastAsia="Times New Roman" w:hAnsi="Arial" w:cs="Arial"/>
          <w:sz w:val="24"/>
          <w:szCs w:val="28"/>
          <w:lang w:eastAsia="ru-RU"/>
        </w:rPr>
        <w:t>перечислений</w:t>
      </w:r>
      <w:proofErr w:type="gramEnd"/>
      <w:r w:rsidRPr="008560FB">
        <w:rPr>
          <w:rFonts w:ascii="Arial" w:eastAsia="Times New Roman" w:hAnsi="Arial" w:cs="Arial"/>
          <w:sz w:val="24"/>
          <w:szCs w:val="28"/>
          <w:lang w:eastAsia="ru-RU"/>
        </w:rPr>
        <w:t xml:space="preserve"> а)–г) является отсутствие видимых повреждений; для перечисления г) также должно отсутс</w:t>
      </w:r>
      <w:r w:rsidR="00CA1FAB">
        <w:rPr>
          <w:rFonts w:ascii="Arial" w:eastAsia="Times New Roman" w:hAnsi="Arial" w:cs="Arial"/>
          <w:sz w:val="24"/>
          <w:szCs w:val="28"/>
          <w:lang w:eastAsia="ru-RU"/>
        </w:rPr>
        <w:t xml:space="preserve">твовать повышенное напряжение. </w:t>
      </w:r>
    </w:p>
    <w:p w:rsidR="00164641" w:rsidRDefault="00164641">
      <w:pPr>
        <w:spacing w:after="0" w:line="240" w:lineRule="auto"/>
        <w:rPr>
          <w:rFonts w:ascii="Arial" w:eastAsia="Times New Roman" w:hAnsi="Arial" w:cs="Arial"/>
          <w:b/>
          <w:sz w:val="28"/>
          <w:szCs w:val="28"/>
          <w:lang w:eastAsia="ru-RU"/>
        </w:rPr>
      </w:pPr>
    </w:p>
    <w:p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12 Структурная целостность</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 Общие положения</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12.1.1 Количество и подготовка образцов для испытаний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Для каждого вида испытаний (статических, ударных и усталостных) используют новый образец. Однако если доступен только один образец, то допускается проведение всех видов испытаний на </w:t>
      </w:r>
      <w:r w:rsidRPr="008560FB">
        <w:rPr>
          <w:rFonts w:ascii="Arial" w:eastAsia="Times New Roman" w:hAnsi="Arial" w:cs="Arial"/>
          <w:sz w:val="24"/>
          <w:szCs w:val="28"/>
          <w:lang w:eastAsia="ru-RU"/>
        </w:rPr>
        <w:t>одном образце в следующей последовательности: усталостные, статические, а затем ударные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на одном образце проводилось более одного вида испытаний, то их последовательность должна быть указана в протоколе.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Необходимо учитывать, что в случае проведения более одного вида испытаний на одном образце</w:t>
      </w:r>
      <w:r w:rsidR="00FB6872">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испытания, проведенные вначале, могут оказывать влияние на результаты последующих испытаний. Также не допускается напрямую сравнивать причины неудачных результатов испытаний образца, подвергшегося нескольким видам испытаний, с результатами одного испытания, проведенного отдельно. </w:t>
      </w:r>
    </w:p>
    <w:p w:rsid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Для всех испытаний на прочность образцы должны быть полнокомплектными.</w:t>
      </w:r>
      <w:r w:rsidRPr="008560FB">
        <w:rPr>
          <w:rFonts w:ascii="Arial" w:eastAsia="Times New Roman" w:hAnsi="Arial" w:cs="Arial"/>
          <w:b/>
          <w:sz w:val="24"/>
          <w:szCs w:val="28"/>
          <w:lang w:eastAsia="ru-RU"/>
        </w:rPr>
        <w:t xml:space="preserve"> </w:t>
      </w:r>
    </w:p>
    <w:p w:rsidR="006444D8" w:rsidRPr="008560FB" w:rsidRDefault="006444D8" w:rsidP="008560FB">
      <w:pPr>
        <w:spacing w:after="0" w:line="360" w:lineRule="auto"/>
        <w:ind w:firstLine="709"/>
        <w:jc w:val="both"/>
        <w:rPr>
          <w:rFonts w:ascii="Arial" w:eastAsia="Times New Roman" w:hAnsi="Arial" w:cs="Arial"/>
          <w:b/>
          <w:sz w:val="24"/>
          <w:szCs w:val="28"/>
          <w:lang w:eastAsia="ru-RU"/>
        </w:rPr>
      </w:pP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12.1.2 Допуски измерений при испытаниях на структурную целостность</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не указано иное, применяют следующие допуски к номинальным значениям: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усилия и моменты </w:t>
      </w:r>
      <w:r w:rsidRPr="00FA4501">
        <w:rPr>
          <w:rFonts w:ascii="Arial" w:eastAsia="Times New Roman" w:hAnsi="Arial" w:cs="Arial"/>
          <w:sz w:val="24"/>
          <w:szCs w:val="28"/>
          <w:lang w:eastAsia="ru-RU"/>
        </w:rPr>
        <w:t>– 0</w:t>
      </w:r>
      <w:r w:rsidRPr="00FA4501">
        <w:rPr>
          <w:rFonts w:ascii="Arial" w:eastAsia="Times New Roman" w:hAnsi="Arial" w:cs="Arial"/>
          <w:sz w:val="24"/>
          <w:szCs w:val="28"/>
          <w:vertAlign w:val="superscript"/>
          <w:lang w:eastAsia="ru-RU"/>
        </w:rPr>
        <w:t>+5</w:t>
      </w:r>
      <w:r w:rsidRPr="00FA4501">
        <w:rPr>
          <w:rFonts w:ascii="Arial" w:eastAsia="Times New Roman" w:hAnsi="Arial" w:cs="Arial"/>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весовые показатели – ±</w:t>
      </w:r>
      <w:r w:rsidR="00FB6872">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размеры – ±</w:t>
      </w:r>
      <w:r w:rsidR="00FB6872">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 мм;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угловые размеры – ±</w:t>
      </w:r>
      <w:r w:rsidR="00FB6872">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временные показатели – ±</w:t>
      </w:r>
      <w:r w:rsidR="00FB6872">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5 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температурные показатели – ±</w:t>
      </w:r>
      <w:r w:rsidR="00FB6872">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2°С;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давления – ±</w:t>
      </w:r>
      <w:r w:rsidR="00FB6872">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5 %.</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12.1.3 Выявление повреждений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Когда видимые повреждения считают недопустимым критерием испытаний, для выявления наличия повреждений могут быть использованы стандартизованные методы.</w:t>
      </w:r>
    </w:p>
    <w:p w:rsidR="00164641" w:rsidRPr="00CA1FAB" w:rsidRDefault="008560FB" w:rsidP="00CA1FAB">
      <w:pPr>
        <w:spacing w:after="0" w:line="360" w:lineRule="auto"/>
        <w:ind w:firstLine="709"/>
        <w:jc w:val="both"/>
        <w:rPr>
          <w:rFonts w:ascii="Arial" w:eastAsia="Times New Roman" w:hAnsi="Arial" w:cs="Arial"/>
          <w:sz w:val="20"/>
          <w:lang w:eastAsia="ru-RU"/>
        </w:rPr>
      </w:pPr>
      <w:r w:rsidRPr="009C334D">
        <w:rPr>
          <w:rFonts w:ascii="Arial" w:eastAsia="Times New Roman" w:hAnsi="Arial" w:cs="Arial"/>
          <w:snapToGrid w:val="0"/>
          <w:color w:val="000000"/>
          <w:spacing w:val="70"/>
          <w:sz w:val="20"/>
          <w:szCs w:val="20"/>
          <w:lang w:eastAsia="ru-RU"/>
        </w:rPr>
        <w:t>Примечание</w:t>
      </w:r>
      <w:r w:rsidRPr="00181B65">
        <w:rPr>
          <w:rFonts w:ascii="Arial" w:eastAsia="Times New Roman" w:hAnsi="Arial" w:cs="Arial"/>
          <w:lang w:eastAsia="ru-RU"/>
        </w:rPr>
        <w:t xml:space="preserve"> </w:t>
      </w:r>
      <w:r w:rsidRPr="009C334D">
        <w:rPr>
          <w:rFonts w:ascii="Arial" w:eastAsia="Times New Roman" w:hAnsi="Arial" w:cs="Arial"/>
          <w:sz w:val="20"/>
          <w:lang w:eastAsia="ru-RU"/>
        </w:rPr>
        <w:t>– Например, методы проникающего контроля приведены в</w:t>
      </w:r>
      <w:r w:rsidR="00CF47F1">
        <w:rPr>
          <w:rFonts w:ascii="Arial" w:eastAsia="Times New Roman" w:hAnsi="Arial" w:cs="Arial"/>
          <w:sz w:val="20"/>
          <w:lang w:eastAsia="ru-RU"/>
        </w:rPr>
        <w:t xml:space="preserve"> [1</w:t>
      </w:r>
      <w:r w:rsidR="00BC3FCB" w:rsidRPr="00BC3FCB">
        <w:rPr>
          <w:rFonts w:ascii="Arial" w:eastAsia="Times New Roman" w:hAnsi="Arial" w:cs="Arial"/>
          <w:sz w:val="20"/>
          <w:lang w:eastAsia="ru-RU"/>
        </w:rPr>
        <w:t>4</w:t>
      </w:r>
      <w:r w:rsidR="007C7098" w:rsidRPr="009C334D">
        <w:rPr>
          <w:rFonts w:ascii="Arial" w:eastAsia="Times New Roman" w:hAnsi="Arial" w:cs="Arial"/>
          <w:sz w:val="20"/>
          <w:lang w:eastAsia="ru-RU"/>
        </w:rPr>
        <w:t>]</w:t>
      </w:r>
      <w:r w:rsidR="00181B65" w:rsidRPr="009C334D">
        <w:rPr>
          <w:rFonts w:ascii="Arial" w:eastAsia="Times New Roman" w:hAnsi="Arial" w:cs="Arial"/>
          <w:sz w:val="20"/>
          <w:lang w:eastAsia="ru-RU"/>
        </w:rPr>
        <w:t>.</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12.2 Испытания на статическую нагрузку</w:t>
      </w:r>
    </w:p>
    <w:p w:rsidR="008560FB" w:rsidRPr="008560FB" w:rsidRDefault="008560FB" w:rsidP="008560FB">
      <w:pPr>
        <w:spacing w:after="0" w:line="360" w:lineRule="auto"/>
        <w:ind w:firstLine="709"/>
        <w:jc w:val="both"/>
        <w:rPr>
          <w:rFonts w:ascii="Arial" w:eastAsia="Times New Roman" w:hAnsi="Arial" w:cs="Arial"/>
          <w:b/>
          <w:szCs w:val="28"/>
          <w:lang w:eastAsia="ru-RU"/>
        </w:rPr>
      </w:pPr>
      <w:r w:rsidRPr="008560FB">
        <w:rPr>
          <w:rFonts w:ascii="Arial" w:eastAsia="Times New Roman" w:hAnsi="Arial" w:cs="Arial"/>
          <w:b/>
          <w:sz w:val="24"/>
          <w:szCs w:val="28"/>
          <w:lang w:eastAsia="ru-RU"/>
        </w:rPr>
        <w:t>12.2.1 Дека/рама</w:t>
      </w:r>
    </w:p>
    <w:p w:rsidR="008560FB" w:rsidRPr="008560FB" w:rsidRDefault="008560FB" w:rsidP="008560FB">
      <w:pPr>
        <w:spacing w:after="0" w:line="360" w:lineRule="auto"/>
        <w:ind w:firstLine="709"/>
        <w:jc w:val="both"/>
        <w:rPr>
          <w:rFonts w:ascii="Arial" w:eastAsia="Times New Roman" w:hAnsi="Arial" w:cs="Arial"/>
          <w:szCs w:val="28"/>
          <w:lang w:eastAsia="ru-RU"/>
        </w:rPr>
      </w:pPr>
      <w:r w:rsidRPr="008560FB">
        <w:rPr>
          <w:rFonts w:ascii="Arial" w:eastAsia="Times New Roman" w:hAnsi="Arial" w:cs="Arial"/>
          <w:sz w:val="24"/>
          <w:szCs w:val="28"/>
          <w:lang w:eastAsia="ru-RU"/>
        </w:rPr>
        <w:t>12.2.1.1 Требование</w:t>
      </w:r>
    </w:p>
    <w:p w:rsidR="008560FB" w:rsidRPr="008560FB" w:rsidRDefault="008560FB" w:rsidP="008560FB">
      <w:pPr>
        <w:spacing w:after="0" w:line="360" w:lineRule="auto"/>
        <w:ind w:firstLine="709"/>
        <w:jc w:val="both"/>
        <w:rPr>
          <w:rFonts w:ascii="Arial" w:eastAsia="Times New Roman" w:hAnsi="Arial" w:cs="Arial"/>
          <w:szCs w:val="28"/>
          <w:lang w:eastAsia="ru-RU"/>
        </w:rPr>
      </w:pPr>
      <w:r w:rsidRPr="008560FB">
        <w:rPr>
          <w:rFonts w:ascii="Arial" w:eastAsia="Times New Roman" w:hAnsi="Arial" w:cs="Arial"/>
          <w:sz w:val="24"/>
          <w:szCs w:val="28"/>
          <w:lang w:eastAsia="ru-RU"/>
        </w:rPr>
        <w:t>При испытаниях по 12.2.1.2, 12.2.1.3 или 12.2.1.4 не должно быть трещин и изломов, разрушения конструкции или расслоения.</w:t>
      </w:r>
      <w:r w:rsidRPr="008560FB">
        <w:rPr>
          <w:rFonts w:ascii="Arial" w:eastAsia="Times New Roman" w:hAnsi="Arial" w:cs="Arial"/>
          <w:b/>
          <w:sz w:val="24"/>
          <w:szCs w:val="28"/>
          <w:lang w:eastAsia="ru-RU"/>
        </w:rPr>
        <w:t xml:space="preserve"> </w:t>
      </w:r>
      <w:r w:rsidRPr="008560FB">
        <w:rPr>
          <w:rFonts w:ascii="Arial" w:eastAsia="Times New Roman" w:hAnsi="Arial" w:cs="Arial"/>
          <w:sz w:val="24"/>
          <w:szCs w:val="28"/>
          <w:lang w:eastAsia="ru-RU"/>
        </w:rPr>
        <w:t>Если конструкция ЭСИМ не допускает для нормальной эксплуатации нагрузку полной массой на одну деку, то максимальную массу следует разделить на две части, чтобы обеспечить правильную нагрузку для каждой из дек.</w:t>
      </w:r>
    </w:p>
    <w:p w:rsidR="008560FB" w:rsidRPr="008560FB" w:rsidRDefault="008560FB" w:rsidP="008560FB">
      <w:pPr>
        <w:spacing w:after="0" w:line="360" w:lineRule="auto"/>
        <w:ind w:firstLine="709"/>
        <w:jc w:val="both"/>
        <w:rPr>
          <w:rFonts w:ascii="Arial" w:eastAsia="Times New Roman" w:hAnsi="Arial" w:cs="Arial"/>
          <w:szCs w:val="28"/>
          <w:lang w:eastAsia="ru-RU"/>
        </w:rPr>
      </w:pPr>
      <w:r w:rsidRPr="008560FB">
        <w:rPr>
          <w:rFonts w:ascii="Arial" w:eastAsia="Times New Roman" w:hAnsi="Arial" w:cs="Arial"/>
          <w:sz w:val="24"/>
          <w:szCs w:val="28"/>
          <w:lang w:eastAsia="ru-RU"/>
        </w:rPr>
        <w:t>12.2.1.2 Методика испытания – двухколесное ЭСИМ с одиночными колесами по осям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Постепенно прикладывают вес массой, равной значению 100 кг, умноженному на коэффициент безопасности 2,5 (вместо 100 кг следует использовать значение максимально допустимой полезной нагрузки, указанной на ЭСИМ в соответствии с 19.2.1, если оно больше), в течение 1 мин на плоское приспособление, имеющее поверхность размером 100 × 100 мм, расположенное в центре деки или двух дек (см. рисунок 3).</w:t>
      </w:r>
    </w:p>
    <w:p w:rsidR="008560FB" w:rsidRPr="00030FDA" w:rsidRDefault="008560FB" w:rsidP="008560FB">
      <w:pPr>
        <w:spacing w:after="0" w:line="360" w:lineRule="auto"/>
        <w:ind w:firstLine="709"/>
        <w:jc w:val="both"/>
        <w:rPr>
          <w:rFonts w:ascii="Arial" w:eastAsia="Times New Roman" w:hAnsi="Arial" w:cs="Arial"/>
          <w:spacing w:val="20"/>
          <w:szCs w:val="28"/>
          <w:lang w:eastAsia="ru-RU"/>
        </w:rPr>
      </w:pPr>
      <w:r w:rsidRPr="009C334D">
        <w:rPr>
          <w:rFonts w:ascii="Arial" w:eastAsia="Times New Roman" w:hAnsi="Arial" w:cs="Arial"/>
          <w:snapToGrid w:val="0"/>
          <w:color w:val="000000"/>
          <w:spacing w:val="70"/>
          <w:sz w:val="20"/>
          <w:szCs w:val="20"/>
          <w:lang w:eastAsia="ru-RU"/>
        </w:rPr>
        <w:t>Примечания</w:t>
      </w:r>
      <w:r w:rsidRPr="00030FDA">
        <w:rPr>
          <w:rFonts w:ascii="Arial" w:eastAsia="Times New Roman" w:hAnsi="Arial" w:cs="Arial"/>
          <w:spacing w:val="20"/>
          <w:szCs w:val="28"/>
          <w:lang w:eastAsia="ru-RU"/>
        </w:rPr>
        <w:t xml:space="preserve"> </w:t>
      </w:r>
    </w:p>
    <w:p w:rsidR="008560FB" w:rsidRPr="009C334D" w:rsidRDefault="008560FB" w:rsidP="008560FB">
      <w:pPr>
        <w:spacing w:after="0" w:line="360" w:lineRule="auto"/>
        <w:ind w:firstLine="709"/>
        <w:jc w:val="both"/>
        <w:rPr>
          <w:rFonts w:ascii="Arial" w:eastAsia="Times New Roman" w:hAnsi="Arial" w:cs="Arial"/>
          <w:sz w:val="20"/>
          <w:szCs w:val="28"/>
          <w:lang w:eastAsia="ru-RU"/>
        </w:rPr>
      </w:pPr>
      <w:r w:rsidRPr="009C334D">
        <w:rPr>
          <w:rFonts w:ascii="Arial" w:eastAsia="Times New Roman" w:hAnsi="Arial" w:cs="Arial"/>
          <w:sz w:val="20"/>
          <w:szCs w:val="28"/>
          <w:lang w:eastAsia="ru-RU"/>
        </w:rPr>
        <w:t>1 Если на ЭСИМ указана максимально допустимая нагрузка 40 кг, то используют минимальную массу 100 кг, которую получают при умножении максимально допустимой нагрузки на коэффициент безопасности 2,5.</w:t>
      </w:r>
    </w:p>
    <w:p w:rsidR="00BF2D40" w:rsidRDefault="008560FB" w:rsidP="008560FB">
      <w:pPr>
        <w:spacing w:after="0" w:line="360" w:lineRule="auto"/>
        <w:ind w:firstLine="709"/>
        <w:jc w:val="both"/>
        <w:rPr>
          <w:rFonts w:ascii="Arial" w:eastAsia="Times New Roman" w:hAnsi="Arial" w:cs="Arial"/>
          <w:sz w:val="20"/>
          <w:szCs w:val="28"/>
          <w:lang w:eastAsia="ru-RU"/>
        </w:rPr>
      </w:pPr>
      <w:r w:rsidRPr="009C334D">
        <w:rPr>
          <w:rFonts w:ascii="Arial" w:eastAsia="Times New Roman" w:hAnsi="Arial" w:cs="Arial"/>
          <w:sz w:val="20"/>
          <w:szCs w:val="28"/>
          <w:lang w:eastAsia="ru-RU"/>
        </w:rPr>
        <w:t>2 Для максимально допустимой нагрузки 120 кг</w:t>
      </w:r>
      <w:r w:rsidRPr="009C334D">
        <w:rPr>
          <w:rFonts w:ascii="Arial" w:eastAsia="Times New Roman" w:hAnsi="Arial" w:cs="Arial"/>
          <w:sz w:val="20"/>
          <w:szCs w:val="20"/>
          <w:lang w:eastAsia="ru-RU"/>
        </w:rPr>
        <w:t xml:space="preserve"> (</w:t>
      </w:r>
      <w:r w:rsidRPr="009C334D">
        <w:rPr>
          <w:rFonts w:ascii="Arial" w:eastAsia="Times New Roman" w:hAnsi="Arial" w:cs="Arial"/>
          <w:sz w:val="20"/>
          <w:szCs w:val="28"/>
          <w:lang w:eastAsia="ru-RU"/>
        </w:rPr>
        <w:t xml:space="preserve">в соответствии с 19.2.1) следует использовать массу </w:t>
      </w:r>
      <w:r w:rsidRPr="009C334D">
        <w:rPr>
          <w:rFonts w:ascii="Arial" w:eastAsia="Times New Roman" w:hAnsi="Arial" w:cs="Arial"/>
          <w:i/>
          <w:sz w:val="20"/>
          <w:szCs w:val="28"/>
          <w:lang w:val="en-US" w:eastAsia="ru-RU"/>
        </w:rPr>
        <w:t>m</w:t>
      </w:r>
      <w:r w:rsidRPr="009C334D">
        <w:rPr>
          <w:rFonts w:ascii="Arial" w:eastAsia="Times New Roman" w:hAnsi="Arial" w:cs="Arial"/>
          <w:sz w:val="20"/>
          <w:szCs w:val="28"/>
          <w:lang w:eastAsia="ru-RU"/>
        </w:rPr>
        <w:t>, равную 300 кг.</w:t>
      </w:r>
    </w:p>
    <w:p w:rsidR="00BF2D40" w:rsidRDefault="00BF2D40">
      <w:pPr>
        <w:spacing w:after="0" w:line="240" w:lineRule="auto"/>
        <w:rPr>
          <w:rFonts w:ascii="Arial" w:eastAsia="Times New Roman" w:hAnsi="Arial" w:cs="Arial"/>
          <w:sz w:val="20"/>
          <w:szCs w:val="28"/>
          <w:lang w:eastAsia="ru-RU"/>
        </w:rPr>
      </w:pP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0E701429" wp14:editId="7CC21FAA">
            <wp:extent cx="2244436" cy="2091170"/>
            <wp:effectExtent l="0" t="0" r="381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19" t="17430" r="32147" b="17582"/>
                    <a:stretch/>
                  </pic:blipFill>
                  <pic:spPr bwMode="auto">
                    <a:xfrm>
                      <a:off x="0" y="0"/>
                      <a:ext cx="2268085" cy="2113204"/>
                    </a:xfrm>
                    <a:prstGeom prst="rect">
                      <a:avLst/>
                    </a:prstGeom>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3 – Центр деки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Если для деки или рулевого управления используют пластиковый материал, то ЭСИМ должно выдерживаться по </w:t>
      </w:r>
      <w:r w:rsidR="00E8635E">
        <w:rPr>
          <w:rFonts w:ascii="Arial" w:eastAsia="Times New Roman" w:hAnsi="Arial" w:cs="Arial"/>
          <w:sz w:val="24"/>
          <w:szCs w:val="28"/>
          <w:lang w:eastAsia="ru-RU"/>
        </w:rPr>
        <w:t xml:space="preserve">меньшей </w:t>
      </w:r>
      <w:r w:rsidRPr="008560FB">
        <w:rPr>
          <w:rFonts w:ascii="Arial" w:eastAsia="Times New Roman" w:hAnsi="Arial" w:cs="Arial"/>
          <w:sz w:val="24"/>
          <w:szCs w:val="28"/>
          <w:lang w:eastAsia="ru-RU"/>
        </w:rPr>
        <w:t>мере 6 ч при температуре минус (5 ± 1)</w:t>
      </w:r>
      <w:r w:rsidR="009C334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°С. После покидания ЭСИМ помещения с такими условиями испытание должно быть начато в течение 1 мин и продолжаться не более 5 мин.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12.2.1.3 Методика испытания – ЭСИМ со сдвоенными колесами на оси(</w:t>
      </w:r>
      <w:proofErr w:type="spellStart"/>
      <w:r w:rsidRPr="008560FB">
        <w:rPr>
          <w:rFonts w:ascii="Arial" w:eastAsia="Times New Roman" w:hAnsi="Arial" w:cs="Arial"/>
          <w:sz w:val="24"/>
          <w:szCs w:val="28"/>
          <w:lang w:eastAsia="ru-RU"/>
        </w:rPr>
        <w:t>ях</w:t>
      </w:r>
      <w:proofErr w:type="spellEnd"/>
      <w:r w:rsidRPr="008560FB">
        <w:rPr>
          <w:rFonts w:ascii="Arial" w:eastAsia="Times New Roman" w:hAnsi="Arial" w:cs="Arial"/>
          <w:sz w:val="24"/>
          <w:szCs w:val="28"/>
          <w:lang w:eastAsia="ru-RU"/>
        </w:rPr>
        <w:t>)</w:t>
      </w:r>
    </w:p>
    <w:p w:rsidR="008560FB" w:rsidRPr="008560FB" w:rsidRDefault="008560FB" w:rsidP="0063492D">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Постепенно прикладывают вес массой, равной 100 кг, умноженной на коэффициент безопасности 2,5 (вместо 100 кг следует использовать значение максимально допустимой полезной нагрузки, указанной на ЭСИМ в соответствии с 19.2.1, если оно больше), в течение 1 мин на плоские приспособления, имеющие поверхность размером 100 × 100 мм, расположенные одновременно в </w:t>
      </w:r>
      <w:proofErr w:type="gramStart"/>
      <w:r w:rsidRPr="008560FB">
        <w:rPr>
          <w:rFonts w:ascii="Arial" w:eastAsia="Times New Roman" w:hAnsi="Arial" w:cs="Arial"/>
          <w:sz w:val="24"/>
          <w:szCs w:val="28"/>
          <w:lang w:eastAsia="ru-RU"/>
        </w:rPr>
        <w:t>точках</w:t>
      </w:r>
      <w:proofErr w:type="gramEnd"/>
      <w:r w:rsidRPr="008560FB">
        <w:rPr>
          <w:rFonts w:ascii="Arial" w:eastAsia="Times New Roman" w:hAnsi="Arial" w:cs="Arial"/>
          <w:sz w:val="24"/>
          <w:szCs w:val="28"/>
          <w:lang w:eastAsia="ru-RU"/>
        </w:rPr>
        <w:t xml:space="preserve"> </w:t>
      </w:r>
      <w:r w:rsidRPr="008560FB">
        <w:rPr>
          <w:rFonts w:ascii="Arial" w:eastAsia="Times New Roman" w:hAnsi="Arial" w:cs="Arial"/>
          <w:i/>
          <w:sz w:val="24"/>
          <w:szCs w:val="28"/>
          <w:lang w:eastAsia="ru-RU"/>
        </w:rPr>
        <w:t>а</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b</w:t>
      </w:r>
      <w:r w:rsidRPr="008560FB">
        <w:rPr>
          <w:rFonts w:ascii="Arial" w:eastAsia="Times New Roman" w:hAnsi="Arial" w:cs="Arial"/>
          <w:sz w:val="24"/>
          <w:szCs w:val="28"/>
          <w:lang w:eastAsia="ru-RU"/>
        </w:rPr>
        <w:t xml:space="preserve"> (см. рисунок 4).</w:t>
      </w:r>
    </w:p>
    <w:p w:rsidR="008560FB" w:rsidRPr="007C7098" w:rsidRDefault="007C7098" w:rsidP="0063492D">
      <w:pPr>
        <w:spacing w:after="0" w:line="360" w:lineRule="auto"/>
        <w:ind w:firstLine="709"/>
        <w:jc w:val="both"/>
        <w:rPr>
          <w:rFonts w:ascii="Arial" w:eastAsia="Times New Roman" w:hAnsi="Arial" w:cs="Arial"/>
          <w:spacing w:val="20"/>
          <w:szCs w:val="28"/>
          <w:lang w:eastAsia="ru-RU"/>
        </w:rPr>
      </w:pPr>
      <w:r w:rsidRPr="0093682E">
        <w:rPr>
          <w:rFonts w:ascii="Arial" w:eastAsia="Times New Roman" w:hAnsi="Arial" w:cs="Arial"/>
          <w:snapToGrid w:val="0"/>
          <w:color w:val="000000"/>
          <w:spacing w:val="70"/>
          <w:sz w:val="20"/>
          <w:szCs w:val="20"/>
          <w:lang w:eastAsia="ru-RU"/>
        </w:rPr>
        <w:t>П</w:t>
      </w:r>
      <w:r w:rsidR="008560FB" w:rsidRPr="0093682E">
        <w:rPr>
          <w:rFonts w:ascii="Arial" w:eastAsia="Times New Roman" w:hAnsi="Arial" w:cs="Arial"/>
          <w:snapToGrid w:val="0"/>
          <w:color w:val="000000"/>
          <w:spacing w:val="70"/>
          <w:sz w:val="20"/>
          <w:szCs w:val="20"/>
          <w:lang w:eastAsia="ru-RU"/>
        </w:rPr>
        <w:t>римечания</w:t>
      </w:r>
      <w:r w:rsidR="008560FB" w:rsidRPr="007C7098">
        <w:rPr>
          <w:rFonts w:ascii="Arial" w:eastAsia="Times New Roman" w:hAnsi="Arial" w:cs="Arial"/>
          <w:spacing w:val="20"/>
          <w:szCs w:val="28"/>
          <w:lang w:eastAsia="ru-RU"/>
        </w:rPr>
        <w:t xml:space="preserve"> </w:t>
      </w:r>
    </w:p>
    <w:p w:rsidR="008560FB" w:rsidRPr="0093682E" w:rsidRDefault="008560FB" w:rsidP="0063492D">
      <w:pPr>
        <w:spacing w:after="0" w:line="360" w:lineRule="auto"/>
        <w:ind w:firstLine="709"/>
        <w:jc w:val="both"/>
        <w:rPr>
          <w:rFonts w:ascii="Arial" w:eastAsia="Times New Roman" w:hAnsi="Arial" w:cs="Arial"/>
          <w:sz w:val="20"/>
          <w:szCs w:val="28"/>
          <w:lang w:eastAsia="ru-RU"/>
        </w:rPr>
      </w:pPr>
      <w:r w:rsidRPr="0093682E">
        <w:rPr>
          <w:rFonts w:ascii="Arial" w:eastAsia="Times New Roman" w:hAnsi="Arial" w:cs="Arial"/>
          <w:sz w:val="20"/>
          <w:szCs w:val="28"/>
          <w:lang w:eastAsia="ru-RU"/>
        </w:rPr>
        <w:t>1 Если на ЭСИМ указана максимально допустимая нагрузка 40 кг, то используют минимальную массу 100 кг, которую получают при умножении максимально допустимой нагрузки на коэффициент безопасности 2,5.</w:t>
      </w:r>
    </w:p>
    <w:p w:rsidR="008560FB" w:rsidRPr="0093682E" w:rsidRDefault="008560FB" w:rsidP="0063492D">
      <w:pPr>
        <w:spacing w:after="0" w:line="360" w:lineRule="auto"/>
        <w:ind w:firstLine="709"/>
        <w:jc w:val="both"/>
        <w:rPr>
          <w:rFonts w:ascii="Arial" w:eastAsia="Times New Roman" w:hAnsi="Arial" w:cs="Arial"/>
          <w:szCs w:val="28"/>
          <w:lang w:eastAsia="ru-RU"/>
        </w:rPr>
      </w:pPr>
      <w:r w:rsidRPr="0093682E">
        <w:rPr>
          <w:rFonts w:ascii="Arial" w:eastAsia="Times New Roman" w:hAnsi="Arial" w:cs="Arial"/>
          <w:sz w:val="20"/>
          <w:szCs w:val="28"/>
          <w:lang w:eastAsia="ru-RU"/>
        </w:rPr>
        <w:t xml:space="preserve">2 Для максимально допустимой нагрузки </w:t>
      </w:r>
      <w:r w:rsidRPr="0093682E">
        <w:rPr>
          <w:rFonts w:ascii="Arial" w:eastAsia="Times New Roman" w:hAnsi="Arial" w:cs="Arial"/>
          <w:sz w:val="20"/>
          <w:szCs w:val="20"/>
          <w:lang w:eastAsia="ru-RU"/>
        </w:rPr>
        <w:t>(</w:t>
      </w:r>
      <w:r w:rsidRPr="0093682E">
        <w:rPr>
          <w:rFonts w:ascii="Arial" w:eastAsia="Times New Roman" w:hAnsi="Arial" w:cs="Arial"/>
          <w:sz w:val="20"/>
          <w:szCs w:val="28"/>
          <w:lang w:eastAsia="ru-RU"/>
        </w:rPr>
        <w:t>в соответствии с 19.2.1) 120 кг</w:t>
      </w:r>
      <w:r w:rsidRPr="0093682E">
        <w:rPr>
          <w:rFonts w:ascii="Arial" w:eastAsia="Times New Roman" w:hAnsi="Arial" w:cs="Arial"/>
          <w:sz w:val="20"/>
          <w:szCs w:val="20"/>
          <w:lang w:eastAsia="ru-RU"/>
        </w:rPr>
        <w:t xml:space="preserve"> </w:t>
      </w:r>
      <w:r w:rsidRPr="0093682E">
        <w:rPr>
          <w:rFonts w:ascii="Arial" w:eastAsia="Times New Roman" w:hAnsi="Arial" w:cs="Arial"/>
          <w:sz w:val="20"/>
          <w:szCs w:val="28"/>
          <w:lang w:eastAsia="ru-RU"/>
        </w:rPr>
        <w:t xml:space="preserve">следует использовать массу </w:t>
      </w:r>
      <w:r w:rsidRPr="0093682E">
        <w:rPr>
          <w:rFonts w:ascii="Arial" w:eastAsia="Times New Roman" w:hAnsi="Arial" w:cs="Arial"/>
          <w:i/>
          <w:sz w:val="20"/>
          <w:szCs w:val="28"/>
          <w:lang w:val="en-US" w:eastAsia="ru-RU"/>
        </w:rPr>
        <w:t>m</w:t>
      </w:r>
      <w:r w:rsidRPr="0093682E">
        <w:rPr>
          <w:rFonts w:ascii="Arial" w:eastAsia="Times New Roman" w:hAnsi="Arial" w:cs="Arial"/>
          <w:sz w:val="20"/>
          <w:szCs w:val="28"/>
          <w:lang w:eastAsia="ru-RU"/>
        </w:rPr>
        <w:t>, равную 300 кг.</w:t>
      </w:r>
    </w:p>
    <w:p w:rsidR="008560FB" w:rsidRPr="008560FB" w:rsidRDefault="008560FB" w:rsidP="0063492D">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Если для деки или рулевого управления используют пластиковый материал, то ЭСИМ необходимо </w:t>
      </w:r>
      <w:r w:rsidR="0003750F">
        <w:rPr>
          <w:rFonts w:ascii="Arial" w:eastAsia="Times New Roman" w:hAnsi="Arial" w:cs="Arial"/>
          <w:sz w:val="24"/>
          <w:szCs w:val="28"/>
          <w:lang w:eastAsia="ru-RU"/>
        </w:rPr>
        <w:t xml:space="preserve">выдержать по меньшей </w:t>
      </w:r>
      <w:r w:rsidRPr="008560FB">
        <w:rPr>
          <w:rFonts w:ascii="Arial" w:eastAsia="Times New Roman" w:hAnsi="Arial" w:cs="Arial"/>
          <w:sz w:val="24"/>
          <w:szCs w:val="28"/>
          <w:lang w:eastAsia="ru-RU"/>
        </w:rPr>
        <w:t>мере 6 ч при температуре минус (5 ± 1)</w:t>
      </w:r>
      <w:r w:rsidR="00B849AA">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°С. После покидания ЭСИМ помещения с такими условиями испытание должно быть начато в течение 1 мин и продолжаться не более 5 мин. </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3E45B47E" wp14:editId="132A29CE">
            <wp:extent cx="3937000" cy="2201960"/>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940" b="5614"/>
                    <a:stretch/>
                  </pic:blipFill>
                  <pic:spPr bwMode="auto">
                    <a:xfrm>
                      <a:off x="0" y="0"/>
                      <a:ext cx="3965207" cy="2217736"/>
                    </a:xfrm>
                    <a:prstGeom prst="rect">
                      <a:avLst/>
                    </a:prstGeom>
                    <a:noFill/>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a</w:t>
      </w:r>
      <w:r w:rsidRPr="008560FB">
        <w:rPr>
          <w:rFonts w:ascii="Arial" w:eastAsia="Times New Roman" w:hAnsi="Arial" w:cs="Arial"/>
          <w:szCs w:val="28"/>
          <w:lang w:eastAsia="ru-RU"/>
        </w:rPr>
        <w:t xml:space="preserve"> – точка приложения нагрузки</w:t>
      </w:r>
      <w:r w:rsidRPr="008560FB">
        <w:rPr>
          <w:rFonts w:ascii="Arial" w:eastAsia="Times New Roman" w:hAnsi="Arial" w:cs="Arial"/>
          <w:color w:val="000000"/>
          <w:szCs w:val="28"/>
          <w:lang w:eastAsia="ru-RU"/>
        </w:rPr>
        <w:t>;</w:t>
      </w:r>
      <w:r w:rsidRPr="008560FB">
        <w:rPr>
          <w:rFonts w:ascii="Arial" w:eastAsia="Times New Roman" w:hAnsi="Arial" w:cs="Arial"/>
          <w:color w:val="FF0000"/>
          <w:szCs w:val="28"/>
          <w:lang w:eastAsia="ru-RU"/>
        </w:rPr>
        <w:t xml:space="preserve"> </w:t>
      </w:r>
      <w:r w:rsidRPr="008560FB">
        <w:rPr>
          <w:rFonts w:ascii="Arial" w:eastAsia="Times New Roman" w:hAnsi="Arial" w:cs="Arial"/>
          <w:i/>
          <w:szCs w:val="28"/>
          <w:lang w:val="en-US" w:eastAsia="ru-RU"/>
        </w:rPr>
        <w:t>b</w:t>
      </w:r>
      <w:r w:rsidRPr="008560FB">
        <w:rPr>
          <w:rFonts w:ascii="Arial" w:eastAsia="Times New Roman" w:hAnsi="Arial" w:cs="Arial"/>
          <w:szCs w:val="28"/>
          <w:lang w:eastAsia="ru-RU"/>
        </w:rPr>
        <w:t xml:space="preserve"> – точка приложения нагрузки</w:t>
      </w:r>
      <w:r w:rsidRPr="008560FB">
        <w:rPr>
          <w:rFonts w:ascii="Arial" w:eastAsia="Times New Roman" w:hAnsi="Arial" w:cs="Arial"/>
          <w:color w:val="000000"/>
          <w:szCs w:val="28"/>
          <w:lang w:eastAsia="ru-RU"/>
        </w:rPr>
        <w:t>;</w:t>
      </w:r>
    </w:p>
    <w:p w:rsidR="008560FB" w:rsidRPr="008560FB" w:rsidRDefault="008560FB" w:rsidP="008560FB">
      <w:pPr>
        <w:spacing w:after="0" w:line="360" w:lineRule="auto"/>
        <w:jc w:val="center"/>
        <w:rPr>
          <w:rFonts w:ascii="Arial" w:eastAsia="Times New Roman" w:hAnsi="Arial" w:cs="Arial"/>
          <w:i/>
          <w:szCs w:val="28"/>
          <w:lang w:eastAsia="ru-RU"/>
        </w:rPr>
      </w:pPr>
      <w:r w:rsidRPr="008560FB">
        <w:rPr>
          <w:rFonts w:ascii="Arial" w:eastAsia="Times New Roman" w:hAnsi="Arial" w:cs="Arial"/>
          <w:i/>
          <w:szCs w:val="28"/>
          <w:lang w:val="en-US" w:eastAsia="ru-RU"/>
        </w:rPr>
        <w:t>m</w:t>
      </w:r>
      <w:r w:rsidRPr="008560FB">
        <w:rPr>
          <w:rFonts w:ascii="Arial" w:eastAsia="Times New Roman" w:hAnsi="Arial" w:cs="Arial"/>
          <w:szCs w:val="28"/>
          <w:lang w:eastAsia="ru-RU"/>
        </w:rPr>
        <w:t xml:space="preserve"> – </w:t>
      </w:r>
      <w:proofErr w:type="gramStart"/>
      <w:r w:rsidRPr="008560FB">
        <w:rPr>
          <w:rFonts w:ascii="Arial" w:eastAsia="Times New Roman" w:hAnsi="Arial" w:cs="Arial"/>
          <w:szCs w:val="28"/>
          <w:lang w:eastAsia="ru-RU"/>
        </w:rPr>
        <w:t>общая</w:t>
      </w:r>
      <w:proofErr w:type="gramEnd"/>
      <w:r w:rsidRPr="008560FB">
        <w:rPr>
          <w:rFonts w:ascii="Arial" w:eastAsia="Times New Roman" w:hAnsi="Arial" w:cs="Arial"/>
          <w:szCs w:val="28"/>
          <w:lang w:eastAsia="ru-RU"/>
        </w:rPr>
        <w:t xml:space="preserve"> масса </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4 – Точки приложения нагрузки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12.2.1.4 Методика испытания – самобалансирующееся ЭСИМ</w:t>
      </w:r>
    </w:p>
    <w:p w:rsidR="0063492D"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Постепенно прикладывают вес массой, равной 100 кг, умноженной на коэффициент безопасности 2,5 (вместо 100 кг следует использовать значение максимально допустимой полезной нагрузки, указанной на ЭСИМ в соответствии с 19.2.1, если оно больше), в течение 1 мин на плоские приспособления, имеющие поверхность размером 100 × 100 мм, </w:t>
      </w:r>
    </w:p>
    <w:p w:rsidR="008560FB" w:rsidRPr="008560FB" w:rsidRDefault="008560FB" w:rsidP="0063492D">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расположенные в центре каждой деки (см. рисунок 5).</w:t>
      </w:r>
    </w:p>
    <w:p w:rsidR="008560FB" w:rsidRPr="007C7098" w:rsidRDefault="007C7098" w:rsidP="008560FB">
      <w:pPr>
        <w:spacing w:after="0" w:line="360" w:lineRule="auto"/>
        <w:ind w:firstLine="709"/>
        <w:jc w:val="both"/>
        <w:rPr>
          <w:rFonts w:ascii="Arial" w:eastAsia="Times New Roman" w:hAnsi="Arial" w:cs="Arial"/>
          <w:spacing w:val="20"/>
          <w:szCs w:val="28"/>
          <w:lang w:eastAsia="ru-RU"/>
        </w:rPr>
      </w:pPr>
      <w:r w:rsidRPr="0093682E">
        <w:rPr>
          <w:rFonts w:ascii="Arial" w:eastAsia="Times New Roman" w:hAnsi="Arial" w:cs="Arial"/>
          <w:snapToGrid w:val="0"/>
          <w:color w:val="000000"/>
          <w:spacing w:val="70"/>
          <w:sz w:val="20"/>
          <w:szCs w:val="20"/>
          <w:lang w:eastAsia="ru-RU"/>
        </w:rPr>
        <w:t>П</w:t>
      </w:r>
      <w:r w:rsidR="008560FB" w:rsidRPr="0093682E">
        <w:rPr>
          <w:rFonts w:ascii="Arial" w:eastAsia="Times New Roman" w:hAnsi="Arial" w:cs="Arial"/>
          <w:snapToGrid w:val="0"/>
          <w:color w:val="000000"/>
          <w:spacing w:val="70"/>
          <w:sz w:val="20"/>
          <w:szCs w:val="20"/>
          <w:lang w:eastAsia="ru-RU"/>
        </w:rPr>
        <w:t>ри</w:t>
      </w:r>
      <w:r w:rsidRPr="0093682E">
        <w:rPr>
          <w:rFonts w:ascii="Arial" w:eastAsia="Times New Roman" w:hAnsi="Arial" w:cs="Arial"/>
          <w:snapToGrid w:val="0"/>
          <w:color w:val="000000"/>
          <w:spacing w:val="70"/>
          <w:sz w:val="20"/>
          <w:szCs w:val="20"/>
          <w:lang w:eastAsia="ru-RU"/>
        </w:rPr>
        <w:t>мечани</w:t>
      </w:r>
      <w:r w:rsidR="008560FB" w:rsidRPr="0093682E">
        <w:rPr>
          <w:rFonts w:ascii="Arial" w:eastAsia="Times New Roman" w:hAnsi="Arial" w:cs="Arial"/>
          <w:snapToGrid w:val="0"/>
          <w:color w:val="000000"/>
          <w:spacing w:val="70"/>
          <w:sz w:val="20"/>
          <w:szCs w:val="20"/>
          <w:lang w:eastAsia="ru-RU"/>
        </w:rPr>
        <w:t>я</w:t>
      </w:r>
      <w:r w:rsidR="008560FB" w:rsidRPr="007C7098">
        <w:rPr>
          <w:rFonts w:ascii="Arial" w:eastAsia="Times New Roman" w:hAnsi="Arial" w:cs="Arial"/>
          <w:spacing w:val="20"/>
          <w:szCs w:val="28"/>
          <w:lang w:eastAsia="ru-RU"/>
        </w:rPr>
        <w:t xml:space="preserve"> </w:t>
      </w:r>
    </w:p>
    <w:p w:rsidR="008560FB" w:rsidRPr="0093682E" w:rsidRDefault="008560FB" w:rsidP="008560FB">
      <w:pPr>
        <w:spacing w:after="0" w:line="360" w:lineRule="auto"/>
        <w:ind w:firstLine="709"/>
        <w:jc w:val="both"/>
        <w:rPr>
          <w:rFonts w:ascii="Arial" w:eastAsia="Times New Roman" w:hAnsi="Arial" w:cs="Arial"/>
          <w:sz w:val="20"/>
          <w:szCs w:val="28"/>
          <w:lang w:eastAsia="ru-RU"/>
        </w:rPr>
      </w:pPr>
      <w:r w:rsidRPr="0093682E">
        <w:rPr>
          <w:rFonts w:ascii="Arial" w:eastAsia="Times New Roman" w:hAnsi="Arial" w:cs="Arial"/>
          <w:sz w:val="20"/>
          <w:szCs w:val="28"/>
          <w:lang w:eastAsia="ru-RU"/>
        </w:rPr>
        <w:t>1 Если на ЭСИМ указана максимально допустимая нагрузка 40 кг, то используют минимальную массу 100 кг, которую получают при умножении максимально допустимой нагрузки на коэффициент безопасности 2,5.</w:t>
      </w:r>
    </w:p>
    <w:p w:rsidR="008560FB" w:rsidRPr="0093682E" w:rsidRDefault="008560FB" w:rsidP="008560FB">
      <w:pPr>
        <w:spacing w:after="0" w:line="360" w:lineRule="auto"/>
        <w:ind w:firstLine="709"/>
        <w:jc w:val="both"/>
        <w:rPr>
          <w:rFonts w:ascii="Arial" w:eastAsia="Times New Roman" w:hAnsi="Arial" w:cs="Arial"/>
          <w:szCs w:val="28"/>
          <w:lang w:eastAsia="ru-RU"/>
        </w:rPr>
      </w:pPr>
      <w:r w:rsidRPr="0093682E">
        <w:rPr>
          <w:rFonts w:ascii="Arial" w:eastAsia="Times New Roman" w:hAnsi="Arial" w:cs="Arial"/>
          <w:sz w:val="20"/>
          <w:szCs w:val="28"/>
          <w:lang w:eastAsia="ru-RU"/>
        </w:rPr>
        <w:t>2 Для максимально допустимой нагрузки 120 кг</w:t>
      </w:r>
      <w:r w:rsidRPr="0093682E">
        <w:rPr>
          <w:rFonts w:ascii="Arial" w:eastAsia="Times New Roman" w:hAnsi="Arial" w:cs="Arial"/>
          <w:sz w:val="20"/>
          <w:szCs w:val="20"/>
          <w:lang w:eastAsia="ru-RU"/>
        </w:rPr>
        <w:t xml:space="preserve"> (</w:t>
      </w:r>
      <w:r w:rsidRPr="0093682E">
        <w:rPr>
          <w:rFonts w:ascii="Arial" w:eastAsia="Times New Roman" w:hAnsi="Arial" w:cs="Arial"/>
          <w:sz w:val="20"/>
          <w:szCs w:val="28"/>
          <w:lang w:eastAsia="ru-RU"/>
        </w:rPr>
        <w:t xml:space="preserve">в соответствии с 19.2.1) следует использовать массу </w:t>
      </w:r>
      <w:r w:rsidRPr="0093682E">
        <w:rPr>
          <w:rFonts w:ascii="Arial" w:eastAsia="Times New Roman" w:hAnsi="Arial" w:cs="Arial"/>
          <w:i/>
          <w:sz w:val="20"/>
          <w:szCs w:val="28"/>
          <w:lang w:val="en-US" w:eastAsia="ru-RU"/>
        </w:rPr>
        <w:t>m</w:t>
      </w:r>
      <w:r w:rsidRPr="0093682E">
        <w:rPr>
          <w:rFonts w:ascii="Arial" w:eastAsia="Times New Roman" w:hAnsi="Arial" w:cs="Arial"/>
          <w:sz w:val="20"/>
          <w:szCs w:val="28"/>
          <w:lang w:eastAsia="ru-RU"/>
        </w:rPr>
        <w:t>, равную 300 кг.</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Если для деки или рулевого управления используют пластиковый материал, то ЭСИМ должно выдерживаться не менее 6 ч при температуре минус (5 ± 1) °С. После покидания ЭСИМ помещения с такими условиями испытание должно быть начато в течение 1 мин и продолжаться не более 5 мин. </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53928A1E" wp14:editId="37C98946">
            <wp:extent cx="3105583" cy="216247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583" cy="2162477"/>
                    </a:xfrm>
                    <a:prstGeom prst="rect">
                      <a:avLst/>
                    </a:prstGeom>
                  </pic:spPr>
                </pic:pic>
              </a:graphicData>
            </a:graphic>
          </wp:inline>
        </w:drawing>
      </w:r>
    </w:p>
    <w:p w:rsidR="008560FB" w:rsidRPr="008560FB" w:rsidRDefault="008560FB" w:rsidP="008560FB">
      <w:pPr>
        <w:spacing w:after="0" w:line="360" w:lineRule="auto"/>
        <w:jc w:val="center"/>
        <w:rPr>
          <w:rFonts w:ascii="Arial" w:eastAsia="Times New Roman" w:hAnsi="Arial" w:cs="Arial"/>
          <w:color w:val="000000"/>
          <w:szCs w:val="28"/>
          <w:lang w:eastAsia="ru-RU"/>
        </w:rPr>
      </w:pPr>
      <w:r w:rsidRPr="008560FB">
        <w:rPr>
          <w:rFonts w:ascii="Arial" w:eastAsia="Times New Roman" w:hAnsi="Arial" w:cs="Arial"/>
          <w:i/>
          <w:color w:val="000000"/>
          <w:szCs w:val="28"/>
          <w:lang w:eastAsia="ru-RU"/>
        </w:rPr>
        <w:t>1</w:t>
      </w:r>
      <w:r w:rsidRPr="008560FB">
        <w:rPr>
          <w:rFonts w:ascii="Arial" w:eastAsia="Times New Roman" w:hAnsi="Arial" w:cs="Arial"/>
          <w:color w:val="000000"/>
          <w:szCs w:val="28"/>
          <w:lang w:eastAsia="ru-RU"/>
        </w:rPr>
        <w:t xml:space="preserve"> – точка опоры; </w:t>
      </w:r>
      <w:r w:rsidRPr="008560FB">
        <w:rPr>
          <w:rFonts w:ascii="Arial" w:eastAsia="Times New Roman" w:hAnsi="Arial" w:cs="Arial"/>
          <w:i/>
          <w:color w:val="000000"/>
          <w:szCs w:val="28"/>
          <w:lang w:eastAsia="ru-RU"/>
        </w:rPr>
        <w:t>2</w:t>
      </w:r>
      <w:r w:rsidRPr="008560FB">
        <w:rPr>
          <w:rFonts w:ascii="Arial" w:eastAsia="Times New Roman" w:hAnsi="Arial" w:cs="Arial"/>
          <w:color w:val="000000"/>
          <w:szCs w:val="28"/>
          <w:lang w:eastAsia="ru-RU"/>
        </w:rPr>
        <w:t xml:space="preserve"> – клин; </w:t>
      </w:r>
      <w:r w:rsidRPr="008560FB">
        <w:rPr>
          <w:rFonts w:ascii="Arial" w:eastAsia="Times New Roman" w:hAnsi="Arial" w:cs="Arial"/>
          <w:i/>
          <w:color w:val="000000"/>
          <w:szCs w:val="28"/>
          <w:lang w:eastAsia="ru-RU"/>
        </w:rPr>
        <w:t>3</w:t>
      </w:r>
      <w:r w:rsidRPr="008560FB">
        <w:rPr>
          <w:rFonts w:ascii="Arial" w:eastAsia="Times New Roman" w:hAnsi="Arial" w:cs="Arial"/>
          <w:color w:val="000000"/>
          <w:szCs w:val="28"/>
          <w:lang w:eastAsia="ru-RU"/>
        </w:rPr>
        <w:t xml:space="preserve"> – дека </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5 – Точки приложения нагрузки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12.2.2 Руль и рулевая колонка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12.2.2.1 Испытание на изгиб</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а)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не допускается трещин и изломов, а также каких-либо ухудшений в выполнении своих функций для руля или рулевой колонки.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центр рулевой колонки, находящейся в максимально верхнем положении, в течение 1 мин прикладывают нагрузку 50 кг в направлениях </w:t>
      </w:r>
      <w:r w:rsidRPr="008560FB">
        <w:rPr>
          <w:rFonts w:ascii="Arial" w:eastAsia="Times New Roman" w:hAnsi="Arial" w:cs="Arial"/>
          <w:i/>
          <w:sz w:val="24"/>
          <w:szCs w:val="28"/>
          <w:lang w:val="en-US" w:eastAsia="ru-RU"/>
        </w:rPr>
        <w:t>A</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B</w:t>
      </w:r>
      <w:r w:rsidRPr="008560FB">
        <w:rPr>
          <w:rFonts w:ascii="Arial" w:eastAsia="Times New Roman" w:hAnsi="Arial" w:cs="Arial"/>
          <w:sz w:val="24"/>
          <w:szCs w:val="28"/>
          <w:lang w:eastAsia="ru-RU"/>
        </w:rPr>
        <w:t>, как показано на рисунке 6.</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 рулю, находящемуся в максимально верхнем положении, в течение 1 мин прикладывают нагрузку 50 кг, распределенную на две части, как показано на рисунке 7.</w:t>
      </w:r>
    </w:p>
    <w:p w:rsidR="008560FB" w:rsidRPr="008560FB" w:rsidRDefault="008560FB" w:rsidP="0063492D">
      <w:pPr>
        <w:spacing w:after="0" w:line="360" w:lineRule="auto"/>
        <w:jc w:val="center"/>
        <w:rPr>
          <w:rFonts w:ascii="Arial" w:eastAsia="Times New Roman" w:hAnsi="Arial" w:cs="Arial"/>
          <w:sz w:val="6"/>
          <w:szCs w:val="28"/>
          <w:lang w:eastAsia="ru-RU"/>
        </w:rPr>
      </w:pPr>
      <w:r w:rsidRPr="008560FB">
        <w:rPr>
          <w:rFonts w:ascii="Arial" w:eastAsia="Times New Roman" w:hAnsi="Arial" w:cs="Arial"/>
          <w:noProof/>
          <w:sz w:val="24"/>
          <w:szCs w:val="28"/>
          <w:lang w:eastAsia="ru-RU"/>
        </w:rPr>
        <w:drawing>
          <wp:inline distT="0" distB="0" distL="0" distR="0" wp14:anchorId="49A41D3E" wp14:editId="3802B30F">
            <wp:extent cx="4892994" cy="415904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2698" b="2197"/>
                    <a:stretch/>
                  </pic:blipFill>
                  <pic:spPr bwMode="auto">
                    <a:xfrm>
                      <a:off x="0" y="0"/>
                      <a:ext cx="4921517" cy="4183290"/>
                    </a:xfrm>
                    <a:prstGeom prst="rect">
                      <a:avLst/>
                    </a:prstGeom>
                    <a:noFill/>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пример закрепления через переднюю ось (колеса ЭСИМ свободны для </w:t>
      </w: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szCs w:val="28"/>
          <w:lang w:eastAsia="ru-RU"/>
        </w:rPr>
        <w:t xml:space="preserve">вращения); </w:t>
      </w:r>
      <w:r w:rsidRPr="008560FB">
        <w:rPr>
          <w:rFonts w:ascii="Arial" w:eastAsia="Times New Roman" w:hAnsi="Arial" w:cs="Arial"/>
          <w:i/>
          <w:color w:val="000000"/>
          <w:szCs w:val="28"/>
          <w:lang w:val="en-US" w:eastAsia="ru-RU"/>
        </w:rPr>
        <w:t>m</w:t>
      </w:r>
      <w:r w:rsidRPr="008560FB">
        <w:rPr>
          <w:rFonts w:ascii="Arial" w:eastAsia="Times New Roman" w:hAnsi="Arial" w:cs="Arial"/>
          <w:color w:val="000000"/>
          <w:szCs w:val="28"/>
          <w:lang w:eastAsia="ru-RU"/>
        </w:rPr>
        <w:t xml:space="preserve"> – общая масса </w:t>
      </w:r>
      <w:r w:rsidRPr="008560FB">
        <w:rPr>
          <w:rFonts w:ascii="Arial" w:eastAsia="Times New Roman" w:hAnsi="Arial" w:cs="Arial"/>
          <w:szCs w:val="28"/>
          <w:lang w:eastAsia="ru-RU"/>
        </w:rPr>
        <w:t>50 кг</w:t>
      </w:r>
    </w:p>
    <w:p w:rsidR="008560FB" w:rsidRPr="008560FB" w:rsidRDefault="008560FB" w:rsidP="008560FB">
      <w:pPr>
        <w:spacing w:after="0" w:line="240" w:lineRule="auto"/>
        <w:jc w:val="center"/>
        <w:rPr>
          <w:rFonts w:ascii="Arial" w:eastAsia="Times New Roman" w:hAnsi="Arial" w:cs="Arial"/>
          <w:szCs w:val="28"/>
          <w:lang w:eastAsia="ru-RU"/>
        </w:rPr>
      </w:pPr>
    </w:p>
    <w:p w:rsidR="008560FB" w:rsidRPr="008560FB" w:rsidRDefault="008560FB" w:rsidP="008560FB">
      <w:pPr>
        <w:spacing w:after="0" w:line="360" w:lineRule="auto"/>
        <w:jc w:val="center"/>
        <w:rPr>
          <w:rFonts w:ascii="Arial" w:eastAsia="Times New Roman" w:hAnsi="Arial" w:cs="Arial"/>
          <w:i/>
          <w:sz w:val="24"/>
          <w:szCs w:val="28"/>
          <w:lang w:eastAsia="ru-RU"/>
        </w:rPr>
      </w:pPr>
      <w:r w:rsidRPr="008560FB">
        <w:rPr>
          <w:rFonts w:ascii="Arial" w:eastAsia="Times New Roman" w:hAnsi="Arial" w:cs="Arial"/>
          <w:sz w:val="24"/>
          <w:szCs w:val="28"/>
          <w:lang w:eastAsia="ru-RU"/>
        </w:rPr>
        <w:t xml:space="preserve">Рисунок 6 – Рулевая колонка (испытание на изгиб в направлениях </w:t>
      </w:r>
      <w:r w:rsidRPr="008560FB">
        <w:rPr>
          <w:rFonts w:ascii="Arial" w:eastAsia="Times New Roman" w:hAnsi="Arial" w:cs="Arial"/>
          <w:i/>
          <w:sz w:val="24"/>
          <w:szCs w:val="28"/>
          <w:lang w:eastAsia="ru-RU"/>
        </w:rPr>
        <w:t>А</w:t>
      </w:r>
      <w:r w:rsidRPr="008560FB">
        <w:rPr>
          <w:rFonts w:ascii="Arial" w:eastAsia="Times New Roman" w:hAnsi="Arial" w:cs="Arial"/>
          <w:sz w:val="24"/>
          <w:szCs w:val="28"/>
          <w:lang w:eastAsia="ru-RU"/>
        </w:rPr>
        <w:t xml:space="preserve"> и </w:t>
      </w:r>
      <w:r w:rsidRPr="008560FB">
        <w:rPr>
          <w:rFonts w:ascii="Arial" w:eastAsia="Times New Roman" w:hAnsi="Arial" w:cs="Arial"/>
          <w:i/>
          <w:sz w:val="24"/>
          <w:szCs w:val="28"/>
          <w:lang w:val="en-US" w:eastAsia="ru-RU"/>
        </w:rPr>
        <w:t>B</w:t>
      </w:r>
      <w:r w:rsidRPr="008560FB">
        <w:rPr>
          <w:rFonts w:ascii="Arial" w:eastAsia="Times New Roman" w:hAnsi="Arial" w:cs="Arial"/>
          <w:i/>
          <w:sz w:val="24"/>
          <w:szCs w:val="28"/>
          <w:lang w:eastAsia="ru-RU"/>
        </w:rPr>
        <w:t>)</w:t>
      </w:r>
    </w:p>
    <w:p w:rsidR="008560FB" w:rsidRPr="008560FB" w:rsidRDefault="008560FB" w:rsidP="008560FB">
      <w:pPr>
        <w:spacing w:after="0" w:line="360" w:lineRule="auto"/>
        <w:jc w:val="center"/>
        <w:rPr>
          <w:rFonts w:ascii="Arial" w:eastAsia="Times New Roman" w:hAnsi="Arial" w:cs="Arial"/>
          <w:i/>
          <w:sz w:val="24"/>
          <w:szCs w:val="28"/>
          <w:lang w:val="en-US" w:eastAsia="ru-RU"/>
        </w:rPr>
      </w:pPr>
      <w:r w:rsidRPr="008560FB">
        <w:rPr>
          <w:rFonts w:ascii="Arial" w:eastAsia="Times New Roman" w:hAnsi="Arial" w:cs="Arial"/>
          <w:i/>
          <w:noProof/>
          <w:sz w:val="24"/>
          <w:szCs w:val="28"/>
          <w:lang w:eastAsia="ru-RU"/>
        </w:rPr>
        <w:drawing>
          <wp:inline distT="0" distB="0" distL="0" distR="0" wp14:anchorId="5A9C10A0" wp14:editId="3036C396">
            <wp:extent cx="5343525" cy="22734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13835"/>
                    <a:stretch/>
                  </pic:blipFill>
                  <pic:spPr bwMode="auto">
                    <a:xfrm>
                      <a:off x="0" y="0"/>
                      <a:ext cx="5343525" cy="2273416"/>
                    </a:xfrm>
                    <a:prstGeom prst="rect">
                      <a:avLst/>
                    </a:prstGeom>
                    <a:noFill/>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пример закрепления через переднюю ось (колеса ЭСИМ свободны для</w:t>
      </w:r>
    </w:p>
    <w:p w:rsid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szCs w:val="28"/>
          <w:lang w:eastAsia="ru-RU"/>
        </w:rPr>
        <w:t>вращения)</w:t>
      </w:r>
      <w:r w:rsidRPr="008560FB">
        <w:rPr>
          <w:rFonts w:ascii="Arial" w:eastAsia="Times New Roman" w:hAnsi="Arial" w:cs="Arial"/>
          <w:color w:val="000000"/>
          <w:szCs w:val="28"/>
          <w:lang w:eastAsia="ru-RU"/>
        </w:rPr>
        <w:t>;</w:t>
      </w:r>
      <w:r w:rsidRPr="008560FB">
        <w:rPr>
          <w:rFonts w:ascii="Arial" w:eastAsia="Times New Roman" w:hAnsi="Arial" w:cs="Arial"/>
          <w:color w:val="FF0000"/>
          <w:szCs w:val="28"/>
          <w:lang w:eastAsia="ru-RU"/>
        </w:rPr>
        <w:t xml:space="preserve"> </w:t>
      </w:r>
      <w:r w:rsidRPr="008560FB">
        <w:rPr>
          <w:rFonts w:ascii="Arial" w:eastAsia="Times New Roman" w:hAnsi="Arial" w:cs="Arial"/>
          <w:i/>
          <w:szCs w:val="28"/>
          <w:lang w:val="en-US" w:eastAsia="ru-RU"/>
        </w:rPr>
        <w:t>m</w:t>
      </w:r>
      <w:r w:rsidRPr="008560FB">
        <w:rPr>
          <w:rFonts w:ascii="Arial" w:eastAsia="Times New Roman" w:hAnsi="Arial" w:cs="Arial"/>
          <w:szCs w:val="28"/>
          <w:lang w:eastAsia="ru-RU"/>
        </w:rPr>
        <w:t xml:space="preserve"> – общая масса 50 кг</w:t>
      </w:r>
    </w:p>
    <w:p w:rsidR="0063492D" w:rsidRPr="008560FB" w:rsidRDefault="0063492D" w:rsidP="008560FB">
      <w:pPr>
        <w:spacing w:after="0" w:line="240" w:lineRule="auto"/>
        <w:jc w:val="center"/>
        <w:rPr>
          <w:rFonts w:ascii="Arial" w:eastAsia="Times New Roman" w:hAnsi="Arial" w:cs="Arial"/>
          <w:szCs w:val="28"/>
          <w:lang w:eastAsia="ru-RU"/>
        </w:rPr>
      </w:pPr>
    </w:p>
    <w:p w:rsid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7 – Рулевая колонка (испытание на структурную целостность)</w:t>
      </w:r>
    </w:p>
    <w:p w:rsidR="0063492D" w:rsidRDefault="0063492D" w:rsidP="008560FB">
      <w:pPr>
        <w:spacing w:after="0" w:line="360" w:lineRule="auto"/>
        <w:jc w:val="center"/>
        <w:rPr>
          <w:rFonts w:ascii="Arial" w:eastAsia="Times New Roman" w:hAnsi="Arial" w:cs="Arial"/>
          <w:sz w:val="24"/>
          <w:szCs w:val="28"/>
          <w:lang w:eastAsia="ru-RU"/>
        </w:rPr>
      </w:pPr>
    </w:p>
    <w:p w:rsidR="00B70FBC" w:rsidRPr="008560FB" w:rsidRDefault="00B70FBC" w:rsidP="008560FB">
      <w:pPr>
        <w:spacing w:after="0" w:line="360" w:lineRule="auto"/>
        <w:jc w:val="center"/>
        <w:rPr>
          <w:rFonts w:ascii="Arial" w:eastAsia="Times New Roman" w:hAnsi="Arial" w:cs="Arial"/>
          <w:sz w:val="24"/>
          <w:szCs w:val="28"/>
          <w:lang w:eastAsia="ru-RU"/>
        </w:rPr>
      </w:pP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12.2.2.2 Испытание на вертикальную нагрузку</w:t>
      </w:r>
    </w:p>
    <w:p w:rsidR="008560FB" w:rsidRPr="008560FB" w:rsidRDefault="008560FB" w:rsidP="008560FB">
      <w:pPr>
        <w:spacing w:after="0" w:line="360" w:lineRule="auto"/>
        <w:ind w:firstLine="709"/>
        <w:rPr>
          <w:rFonts w:ascii="Arial" w:eastAsia="Times New Roman" w:hAnsi="Arial" w:cs="Arial"/>
          <w:sz w:val="24"/>
          <w:szCs w:val="28"/>
          <w:lang w:eastAsia="ru-RU"/>
        </w:rPr>
      </w:pPr>
      <w:r w:rsidRPr="008560FB">
        <w:rPr>
          <w:rFonts w:ascii="Arial" w:eastAsia="Times New Roman" w:hAnsi="Arial" w:cs="Arial"/>
          <w:sz w:val="24"/>
          <w:szCs w:val="28"/>
          <w:lang w:eastAsia="ru-RU"/>
        </w:rPr>
        <w:t>а)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не допускается трещин и изломов, а также каких-либо ухудшений в выполнении своих функций для руля или рулевой колонки. Также не допускаются какие-либо перемещения телескопической части.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Руль должен быть собран согласно инструкции изготовителя.</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 xml:space="preserve">Телескопическую трубку выдвигают до середины длины диапазона ее регулировки </w:t>
      </w:r>
      <w:r w:rsidR="00577B1C">
        <w:rPr>
          <w:rFonts w:ascii="Arial" w:eastAsia="Times New Roman" w:hAnsi="Arial" w:cs="Arial"/>
          <w:color w:val="000000"/>
          <w:sz w:val="24"/>
          <w:szCs w:val="28"/>
          <w:lang w:eastAsia="ru-RU"/>
        </w:rPr>
        <w:t xml:space="preserve">    </w:t>
      </w:r>
      <w:r w:rsidRPr="008560FB">
        <w:rPr>
          <w:rFonts w:ascii="Arial" w:eastAsia="Times New Roman" w:hAnsi="Arial" w:cs="Arial"/>
          <w:color w:val="000000"/>
          <w:sz w:val="24"/>
          <w:szCs w:val="28"/>
          <w:lang w:eastAsia="ru-RU"/>
        </w:rPr>
        <w:t>±</w:t>
      </w:r>
      <w:r w:rsidR="00577B1C">
        <w:rPr>
          <w:rFonts w:ascii="Arial" w:eastAsia="Times New Roman" w:hAnsi="Arial" w:cs="Arial"/>
          <w:color w:val="000000"/>
          <w:sz w:val="24"/>
          <w:szCs w:val="28"/>
          <w:lang w:eastAsia="ru-RU"/>
        </w:rPr>
        <w:t xml:space="preserve"> </w:t>
      </w:r>
      <w:r w:rsidRPr="008560FB">
        <w:rPr>
          <w:rFonts w:ascii="Arial" w:eastAsia="Times New Roman" w:hAnsi="Arial" w:cs="Arial"/>
          <w:color w:val="000000"/>
          <w:sz w:val="24"/>
          <w:szCs w:val="28"/>
          <w:lang w:eastAsia="ru-RU"/>
        </w:rPr>
        <w:t xml:space="preserve">1 см и фиксируют с </w:t>
      </w:r>
      <w:r w:rsidRPr="003B6EF6">
        <w:rPr>
          <w:rFonts w:ascii="Arial" w:eastAsia="Times New Roman" w:hAnsi="Arial" w:cs="Arial"/>
          <w:color w:val="000000"/>
          <w:sz w:val="24"/>
          <w:szCs w:val="28"/>
          <w:lang w:eastAsia="ru-RU"/>
        </w:rPr>
        <w:t xml:space="preserve">помощью </w:t>
      </w:r>
      <w:r w:rsidR="00540B59" w:rsidRPr="003B6EF6">
        <w:rPr>
          <w:rFonts w:ascii="Arial" w:eastAsia="Times New Roman" w:hAnsi="Arial" w:cs="Arial"/>
          <w:color w:val="000000"/>
          <w:sz w:val="24"/>
          <w:szCs w:val="28"/>
          <w:lang w:eastAsia="ru-RU"/>
        </w:rPr>
        <w:t>запирающего механизма</w:t>
      </w:r>
      <w:r w:rsidRPr="003B6EF6">
        <w:rPr>
          <w:rFonts w:ascii="Arial" w:eastAsia="Times New Roman" w:hAnsi="Arial" w:cs="Arial"/>
          <w:color w:val="000000"/>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Нагрузку массой 50 кг прикладывают одновременно к центрам обеих рукояток в направлении вниз, как показано на рисунке 8.</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Нагрузка должна быть приложена в течение 1 мин.</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Проверяют отсутствие отделения </w:t>
      </w:r>
      <w:r w:rsidRPr="008560FB">
        <w:rPr>
          <w:rFonts w:ascii="Arial" w:eastAsia="Times New Roman" w:hAnsi="Arial" w:cs="Arial"/>
          <w:sz w:val="24"/>
          <w:szCs w:val="28"/>
          <w:lang w:eastAsia="ru-RU"/>
        </w:rPr>
        <w:t>центрального стержня, смещения рукояток, работоспособность и зафиксированное состояние запорного устройства, наличие ухудшений в выполнении своих функций руля или рулевой колонки.</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3FFA15D4" wp14:editId="782432AA">
            <wp:extent cx="4762691" cy="20707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6612" cy="2089831"/>
                    </a:xfrm>
                    <a:prstGeom prst="rect">
                      <a:avLst/>
                    </a:prstGeom>
                    <a:noFill/>
                    <a:ln>
                      <a:noFill/>
                    </a:ln>
                  </pic:spPr>
                </pic:pic>
              </a:graphicData>
            </a:graphic>
          </wp:inline>
        </w:drawing>
      </w: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m</w:t>
      </w:r>
      <w:r w:rsidRPr="008560FB">
        <w:rPr>
          <w:rFonts w:ascii="Arial" w:eastAsia="Times New Roman" w:hAnsi="Arial" w:cs="Arial"/>
          <w:szCs w:val="28"/>
          <w:lang w:eastAsia="ru-RU"/>
        </w:rPr>
        <w:t xml:space="preserve"> – </w:t>
      </w:r>
      <w:proofErr w:type="gramStart"/>
      <w:r w:rsidRPr="008560FB">
        <w:rPr>
          <w:rFonts w:ascii="Arial" w:eastAsia="Times New Roman" w:hAnsi="Arial" w:cs="Arial"/>
          <w:szCs w:val="28"/>
          <w:lang w:eastAsia="ru-RU"/>
        </w:rPr>
        <w:t>общая</w:t>
      </w:r>
      <w:proofErr w:type="gramEnd"/>
      <w:r w:rsidRPr="008560FB">
        <w:rPr>
          <w:rFonts w:ascii="Arial" w:eastAsia="Times New Roman" w:hAnsi="Arial" w:cs="Arial"/>
          <w:szCs w:val="28"/>
          <w:lang w:eastAsia="ru-RU"/>
        </w:rPr>
        <w:t xml:space="preserve"> масса 50 кг</w:t>
      </w:r>
    </w:p>
    <w:p w:rsidR="008560FB" w:rsidRPr="008560FB" w:rsidRDefault="008560FB" w:rsidP="008560FB">
      <w:pPr>
        <w:spacing w:after="0" w:line="360" w:lineRule="auto"/>
        <w:jc w:val="center"/>
        <w:rPr>
          <w:rFonts w:ascii="Arial" w:eastAsia="Times New Roman" w:hAnsi="Arial" w:cs="Arial"/>
          <w:sz w:val="12"/>
          <w:szCs w:val="28"/>
          <w:lang w:eastAsia="ru-RU"/>
        </w:rPr>
      </w:pP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8 – Руль (испытание на вертикальную нагрузку)</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12.2.2.3 Испытание на скручивание</w:t>
      </w:r>
    </w:p>
    <w:p w:rsidR="008560FB" w:rsidRPr="008560FB" w:rsidRDefault="008560FB" w:rsidP="008560FB">
      <w:pPr>
        <w:spacing w:after="0" w:line="360" w:lineRule="auto"/>
        <w:ind w:firstLine="709"/>
        <w:rPr>
          <w:rFonts w:ascii="Arial" w:eastAsia="Times New Roman" w:hAnsi="Arial" w:cs="Arial"/>
          <w:sz w:val="24"/>
          <w:szCs w:val="28"/>
          <w:lang w:eastAsia="ru-RU"/>
        </w:rPr>
      </w:pPr>
      <w:r w:rsidRPr="008560FB">
        <w:rPr>
          <w:rFonts w:ascii="Arial" w:eastAsia="Times New Roman" w:hAnsi="Arial" w:cs="Arial"/>
          <w:sz w:val="24"/>
          <w:szCs w:val="28"/>
          <w:lang w:eastAsia="ru-RU"/>
        </w:rPr>
        <w:t>а)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не допускается како</w:t>
      </w:r>
      <w:r w:rsidR="007D04EB">
        <w:rPr>
          <w:rFonts w:ascii="Arial" w:eastAsia="Times New Roman" w:hAnsi="Arial" w:cs="Arial"/>
          <w:sz w:val="24"/>
          <w:szCs w:val="28"/>
          <w:lang w:eastAsia="ru-RU"/>
        </w:rPr>
        <w:t>е</w:t>
      </w:r>
      <w:r w:rsidRPr="008560FB">
        <w:rPr>
          <w:rFonts w:ascii="Arial" w:eastAsia="Times New Roman" w:hAnsi="Arial" w:cs="Arial"/>
          <w:sz w:val="24"/>
          <w:szCs w:val="28"/>
          <w:lang w:eastAsia="ru-RU"/>
        </w:rPr>
        <w:t>-либо перемещени</w:t>
      </w:r>
      <w:r w:rsidR="007D04EB">
        <w:rPr>
          <w:rFonts w:ascii="Arial" w:eastAsia="Times New Roman" w:hAnsi="Arial" w:cs="Arial"/>
          <w:sz w:val="24"/>
          <w:szCs w:val="28"/>
          <w:lang w:eastAsia="ru-RU"/>
        </w:rPr>
        <w:t>е</w:t>
      </w:r>
      <w:r w:rsidRPr="008560FB">
        <w:rPr>
          <w:rFonts w:ascii="Arial" w:eastAsia="Times New Roman" w:hAnsi="Arial" w:cs="Arial"/>
          <w:sz w:val="24"/>
          <w:szCs w:val="28"/>
          <w:lang w:eastAsia="ru-RU"/>
        </w:rPr>
        <w:t xml:space="preserve"> стержня с рукоятками относительно рулевой колонки.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rsidR="0063492D"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при необходимости собирают руль и рулевую колонку в соответствии с инструкцией </w:t>
      </w:r>
    </w:p>
    <w:p w:rsidR="008560FB" w:rsidRPr="008560FB" w:rsidRDefault="008560FB" w:rsidP="0063492D">
      <w:pPr>
        <w:spacing w:after="0" w:line="360" w:lineRule="auto"/>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изготовителя;</w:t>
      </w:r>
    </w:p>
    <w:p w:rsidR="008560FB" w:rsidRPr="008560FB" w:rsidRDefault="008560FB" w:rsidP="008560FB">
      <w:pPr>
        <w:spacing w:after="0" w:line="360" w:lineRule="auto"/>
        <w:ind w:firstLine="709"/>
        <w:contextualSpacing/>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вилку фиксируют от вращения с помощью </w:t>
      </w:r>
      <w:r w:rsidRPr="003B6EF6">
        <w:rPr>
          <w:rFonts w:ascii="Arial" w:eastAsia="Times New Roman" w:hAnsi="Arial" w:cs="Arial"/>
          <w:sz w:val="24"/>
          <w:szCs w:val="28"/>
          <w:lang w:eastAsia="ru-RU"/>
        </w:rPr>
        <w:t xml:space="preserve">устройства </w:t>
      </w:r>
      <w:r w:rsidR="00540B59" w:rsidRPr="003B6EF6">
        <w:rPr>
          <w:rFonts w:ascii="Arial" w:eastAsia="Times New Roman" w:hAnsi="Arial" w:cs="Arial"/>
          <w:sz w:val="24"/>
          <w:szCs w:val="28"/>
          <w:lang w:eastAsia="ru-RU"/>
        </w:rPr>
        <w:t>блокировк</w:t>
      </w:r>
      <w:r w:rsidRPr="003B6EF6">
        <w:rPr>
          <w:rFonts w:ascii="Arial" w:eastAsia="Times New Roman" w:hAnsi="Arial" w:cs="Arial"/>
          <w:sz w:val="24"/>
          <w:szCs w:val="28"/>
          <w:lang w:eastAsia="ru-RU"/>
        </w:rPr>
        <w:t>и;</w:t>
      </w:r>
    </w:p>
    <w:p w:rsidR="008560FB" w:rsidRPr="008560FB" w:rsidRDefault="008560FB" w:rsidP="008560FB">
      <w:pPr>
        <w:spacing w:after="0" w:line="360" w:lineRule="auto"/>
        <w:ind w:firstLine="709"/>
        <w:contextualSpacing/>
        <w:jc w:val="both"/>
        <w:rPr>
          <w:rFonts w:ascii="Arial" w:hAnsi="Arial" w:cs="Arial"/>
          <w:sz w:val="24"/>
          <w:szCs w:val="28"/>
        </w:rPr>
      </w:pPr>
      <w:r w:rsidRPr="008560FB">
        <w:rPr>
          <w:rFonts w:ascii="Arial" w:eastAsia="Times New Roman" w:hAnsi="Arial" w:cs="Arial"/>
          <w:sz w:val="24"/>
          <w:szCs w:val="28"/>
          <w:lang w:eastAsia="ru-RU"/>
        </w:rPr>
        <w:t>- прикладыва</w:t>
      </w:r>
      <w:r w:rsidRPr="008560FB">
        <w:rPr>
          <w:rFonts w:ascii="Arial" w:hAnsi="Arial" w:cs="Arial"/>
          <w:sz w:val="24"/>
          <w:szCs w:val="28"/>
        </w:rPr>
        <w:t xml:space="preserve">ют момент со значением 20 </w:t>
      </w:r>
      <w:proofErr w:type="spellStart"/>
      <w:r w:rsidRPr="008560FB">
        <w:rPr>
          <w:rFonts w:ascii="Arial" w:hAnsi="Arial" w:cs="Arial"/>
          <w:sz w:val="24"/>
          <w:szCs w:val="28"/>
        </w:rPr>
        <w:t>Нм</w:t>
      </w:r>
      <w:proofErr w:type="spellEnd"/>
      <w:r w:rsidRPr="008560FB">
        <w:rPr>
          <w:rFonts w:ascii="Arial" w:hAnsi="Arial" w:cs="Arial"/>
          <w:sz w:val="24"/>
          <w:szCs w:val="28"/>
        </w:rPr>
        <w:t xml:space="preserve"> в каждом из направлений возможного поворота в плоскости, перпендикулярной оси руля/вилки. Момент прикладывают в течение 1 мин.</w:t>
      </w:r>
    </w:p>
    <w:p w:rsidR="008560FB" w:rsidRPr="0093682E" w:rsidRDefault="008560FB" w:rsidP="008560FB">
      <w:pPr>
        <w:spacing w:line="360" w:lineRule="auto"/>
        <w:ind w:firstLine="709"/>
        <w:contextualSpacing/>
        <w:jc w:val="both"/>
        <w:rPr>
          <w:rFonts w:ascii="Arial" w:hAnsi="Arial" w:cs="Arial"/>
          <w:sz w:val="20"/>
          <w:szCs w:val="28"/>
        </w:rPr>
      </w:pPr>
      <w:r w:rsidRPr="0093682E">
        <w:rPr>
          <w:rFonts w:ascii="Arial" w:eastAsia="Times New Roman" w:hAnsi="Arial" w:cs="Arial"/>
          <w:snapToGrid w:val="0"/>
          <w:color w:val="000000"/>
          <w:spacing w:val="70"/>
          <w:sz w:val="20"/>
          <w:szCs w:val="20"/>
          <w:lang w:eastAsia="ru-RU"/>
        </w:rPr>
        <w:t>Примечание</w:t>
      </w:r>
      <w:r w:rsidRPr="008560FB">
        <w:rPr>
          <w:rFonts w:ascii="Arial" w:hAnsi="Arial" w:cs="Arial"/>
          <w:szCs w:val="28"/>
        </w:rPr>
        <w:t xml:space="preserve"> </w:t>
      </w:r>
      <w:r w:rsidR="0093682E" w:rsidRPr="008560FB">
        <w:rPr>
          <w:rFonts w:ascii="Arial" w:eastAsia="Times New Roman" w:hAnsi="Arial" w:cs="Arial"/>
          <w:sz w:val="24"/>
          <w:szCs w:val="28"/>
          <w:lang w:eastAsia="ru-RU"/>
        </w:rPr>
        <w:t>–</w:t>
      </w:r>
      <w:r w:rsidRPr="008560FB">
        <w:rPr>
          <w:rFonts w:ascii="Arial" w:hAnsi="Arial" w:cs="Arial"/>
          <w:szCs w:val="28"/>
        </w:rPr>
        <w:t xml:space="preserve"> </w:t>
      </w:r>
      <w:r w:rsidRPr="0093682E">
        <w:rPr>
          <w:rFonts w:ascii="Arial" w:hAnsi="Arial" w:cs="Arial"/>
          <w:sz w:val="20"/>
          <w:szCs w:val="28"/>
        </w:rPr>
        <w:t xml:space="preserve">Точные методы приложения момента могут отличаться. Примеры показаны на </w:t>
      </w:r>
      <w:r w:rsidRPr="0093682E">
        <w:rPr>
          <w:rFonts w:ascii="Arial" w:hAnsi="Arial" w:cs="Arial"/>
          <w:color w:val="000000"/>
          <w:sz w:val="20"/>
          <w:szCs w:val="28"/>
        </w:rPr>
        <w:t>ри</w:t>
      </w:r>
      <w:r w:rsidRPr="0093682E">
        <w:rPr>
          <w:rFonts w:ascii="Arial" w:hAnsi="Arial" w:cs="Arial"/>
          <w:sz w:val="20"/>
          <w:szCs w:val="28"/>
        </w:rPr>
        <w:t>сунке 9.</w:t>
      </w:r>
    </w:p>
    <w:p w:rsidR="008560FB" w:rsidRPr="008560FB" w:rsidRDefault="008560FB" w:rsidP="008560FB">
      <w:pPr>
        <w:spacing w:line="360" w:lineRule="auto"/>
        <w:contextualSpacing/>
        <w:jc w:val="center"/>
        <w:rPr>
          <w:rFonts w:ascii="Arial" w:hAnsi="Arial" w:cs="Arial"/>
          <w:szCs w:val="28"/>
        </w:rPr>
      </w:pPr>
      <w:r w:rsidRPr="008560FB">
        <w:rPr>
          <w:rFonts w:ascii="Arial" w:hAnsi="Arial" w:cs="Arial"/>
          <w:noProof/>
          <w:szCs w:val="28"/>
          <w:lang w:eastAsia="ru-RU"/>
        </w:rPr>
        <w:drawing>
          <wp:inline distT="0" distB="0" distL="0" distR="0" wp14:anchorId="1FB89CFE" wp14:editId="086B9238">
            <wp:extent cx="5248275" cy="3154261"/>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4290"/>
                    <a:stretch/>
                  </pic:blipFill>
                  <pic:spPr bwMode="auto">
                    <a:xfrm>
                      <a:off x="0" y="0"/>
                      <a:ext cx="5248275" cy="315426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2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89"/>
      </w:tblGrid>
      <w:tr w:rsidR="008560FB" w:rsidRPr="008560FB" w:rsidTr="00C55408">
        <w:tc>
          <w:tcPr>
            <w:tcW w:w="4956" w:type="dxa"/>
          </w:tcPr>
          <w:p w:rsidR="008560FB" w:rsidRPr="008560FB" w:rsidRDefault="008560FB" w:rsidP="008560FB">
            <w:pPr>
              <w:spacing w:after="0" w:line="240" w:lineRule="auto"/>
              <w:rPr>
                <w:rFonts w:ascii="Arial" w:hAnsi="Arial" w:cs="Arial"/>
                <w:sz w:val="24"/>
                <w:szCs w:val="20"/>
              </w:rPr>
            </w:pPr>
            <w:r w:rsidRPr="008560FB">
              <w:rPr>
                <w:rFonts w:ascii="Arial" w:hAnsi="Arial" w:cs="Arial"/>
                <w:sz w:val="24"/>
                <w:szCs w:val="20"/>
              </w:rPr>
              <w:t xml:space="preserve">а) Пример приложения момента для </w:t>
            </w:r>
          </w:p>
          <w:p w:rsidR="008560FB" w:rsidRPr="008560FB" w:rsidRDefault="008560FB" w:rsidP="008560FB">
            <w:pPr>
              <w:spacing w:after="0" w:line="240" w:lineRule="auto"/>
              <w:rPr>
                <w:rFonts w:ascii="Arial" w:hAnsi="Arial" w:cs="Arial"/>
                <w:sz w:val="24"/>
                <w:szCs w:val="20"/>
              </w:rPr>
            </w:pPr>
            <w:r w:rsidRPr="008560FB">
              <w:rPr>
                <w:rFonts w:ascii="Arial" w:hAnsi="Arial" w:cs="Arial"/>
                <w:sz w:val="24"/>
                <w:szCs w:val="20"/>
              </w:rPr>
              <w:t xml:space="preserve">    двухколесного двухосного ЭСИМ                                                                 </w:t>
            </w:r>
          </w:p>
        </w:tc>
        <w:tc>
          <w:tcPr>
            <w:tcW w:w="4389" w:type="dxa"/>
          </w:tcPr>
          <w:p w:rsidR="008560FB" w:rsidRPr="008560FB" w:rsidRDefault="008560FB" w:rsidP="008560FB">
            <w:pPr>
              <w:spacing w:after="0" w:line="240" w:lineRule="auto"/>
              <w:jc w:val="both"/>
              <w:rPr>
                <w:rFonts w:ascii="Arial" w:hAnsi="Arial" w:cs="Arial"/>
                <w:sz w:val="24"/>
                <w:szCs w:val="20"/>
              </w:rPr>
            </w:pPr>
            <w:r w:rsidRPr="008560FB">
              <w:rPr>
                <w:rFonts w:ascii="Arial" w:hAnsi="Arial" w:cs="Arial"/>
                <w:sz w:val="24"/>
                <w:szCs w:val="20"/>
              </w:rPr>
              <w:t xml:space="preserve">б) Пример приложения момента для </w:t>
            </w:r>
          </w:p>
          <w:p w:rsidR="008560FB" w:rsidRPr="008560FB" w:rsidRDefault="008560FB" w:rsidP="008560FB">
            <w:pPr>
              <w:spacing w:after="0" w:line="240" w:lineRule="auto"/>
              <w:jc w:val="both"/>
              <w:rPr>
                <w:rFonts w:ascii="Arial" w:hAnsi="Arial" w:cs="Arial"/>
                <w:sz w:val="24"/>
                <w:szCs w:val="20"/>
              </w:rPr>
            </w:pPr>
            <w:r w:rsidRPr="008560FB">
              <w:rPr>
                <w:rFonts w:ascii="Arial" w:hAnsi="Arial" w:cs="Arial"/>
                <w:sz w:val="24"/>
                <w:szCs w:val="20"/>
              </w:rPr>
              <w:t xml:space="preserve">    самобалансирующегося ЭСИМ</w:t>
            </w:r>
          </w:p>
        </w:tc>
      </w:tr>
    </w:tbl>
    <w:p w:rsidR="008560FB" w:rsidRPr="008560FB" w:rsidRDefault="008560FB" w:rsidP="008560FB">
      <w:pPr>
        <w:spacing w:after="0" w:line="240" w:lineRule="auto"/>
        <w:jc w:val="both"/>
        <w:rPr>
          <w:rFonts w:ascii="Times New Roman" w:eastAsia="Times New Roman" w:hAnsi="Times New Roman"/>
          <w:sz w:val="24"/>
          <w:szCs w:val="20"/>
        </w:rPr>
      </w:pPr>
    </w:p>
    <w:p w:rsidR="008560FB" w:rsidRPr="008560FB" w:rsidRDefault="008560FB" w:rsidP="008560FB">
      <w:pPr>
        <w:tabs>
          <w:tab w:val="left" w:pos="1290"/>
        </w:tabs>
        <w:spacing w:after="0" w:line="240" w:lineRule="auto"/>
        <w:jc w:val="center"/>
        <w:rPr>
          <w:rFonts w:ascii="Arial" w:eastAsia="Times New Roman" w:hAnsi="Arial" w:cs="Arial"/>
          <w:color w:val="000000"/>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w:t>
      </w:r>
      <w:r w:rsidRPr="008560FB">
        <w:rPr>
          <w:rFonts w:ascii="Arial" w:eastAsia="Times New Roman" w:hAnsi="Arial" w:cs="Arial"/>
          <w:color w:val="000000"/>
          <w:szCs w:val="28"/>
          <w:lang w:eastAsia="ru-RU"/>
        </w:rPr>
        <w:t xml:space="preserve">вилка; </w:t>
      </w:r>
      <w:r w:rsidRPr="008560FB">
        <w:rPr>
          <w:rFonts w:ascii="Arial" w:eastAsia="Times New Roman" w:hAnsi="Arial" w:cs="Arial"/>
          <w:i/>
          <w:color w:val="000000"/>
          <w:szCs w:val="28"/>
          <w:lang w:eastAsia="ru-RU"/>
        </w:rPr>
        <w:t>2</w:t>
      </w:r>
      <w:r w:rsidRPr="008560FB">
        <w:rPr>
          <w:rFonts w:ascii="Arial" w:eastAsia="Times New Roman" w:hAnsi="Arial" w:cs="Arial"/>
          <w:color w:val="000000"/>
          <w:szCs w:val="28"/>
          <w:lang w:eastAsia="ru-RU"/>
        </w:rPr>
        <w:t xml:space="preserve"> – руль; </w:t>
      </w:r>
      <w:r w:rsidRPr="008560FB">
        <w:rPr>
          <w:rFonts w:ascii="Arial" w:eastAsia="Times New Roman" w:hAnsi="Arial" w:cs="Arial"/>
          <w:i/>
          <w:color w:val="000000"/>
          <w:szCs w:val="28"/>
          <w:lang w:val="en-US" w:eastAsia="ru-RU"/>
        </w:rPr>
        <w:t>F</w:t>
      </w:r>
      <w:r w:rsidRPr="008560FB">
        <w:rPr>
          <w:rFonts w:ascii="Arial" w:eastAsia="Times New Roman" w:hAnsi="Arial" w:cs="Arial"/>
          <w:color w:val="000000"/>
          <w:szCs w:val="28"/>
          <w:lang w:eastAsia="ru-RU"/>
        </w:rPr>
        <w:t xml:space="preserve"> – нагрузка (прикладываемая на плече </w:t>
      </w:r>
      <w:r w:rsidRPr="008560FB">
        <w:rPr>
          <w:rFonts w:ascii="Arial" w:eastAsia="Times New Roman" w:hAnsi="Arial" w:cs="Arial"/>
          <w:i/>
          <w:color w:val="000000"/>
          <w:szCs w:val="28"/>
          <w:lang w:val="en-US" w:eastAsia="ru-RU"/>
        </w:rPr>
        <w:t>d</w:t>
      </w:r>
      <w:r w:rsidRPr="008560FB">
        <w:rPr>
          <w:rFonts w:ascii="Arial" w:eastAsia="Times New Roman" w:hAnsi="Arial" w:cs="Arial"/>
          <w:color w:val="000000"/>
          <w:szCs w:val="28"/>
          <w:lang w:eastAsia="ru-RU"/>
        </w:rPr>
        <w:t xml:space="preserve">); </w:t>
      </w:r>
      <w:r w:rsidRPr="008560FB">
        <w:rPr>
          <w:rFonts w:ascii="Arial" w:eastAsia="Times New Roman" w:hAnsi="Arial" w:cs="Arial"/>
          <w:i/>
          <w:color w:val="000000"/>
          <w:szCs w:val="28"/>
          <w:lang w:val="en-US" w:eastAsia="ru-RU"/>
        </w:rPr>
        <w:t>d</w:t>
      </w:r>
      <w:r w:rsidRPr="008560FB">
        <w:rPr>
          <w:rFonts w:ascii="Arial" w:eastAsia="Times New Roman" w:hAnsi="Arial" w:cs="Arial"/>
          <w:color w:val="000000"/>
          <w:szCs w:val="28"/>
          <w:lang w:eastAsia="ru-RU"/>
        </w:rPr>
        <w:t xml:space="preserve"> – плечо длиной, </w:t>
      </w:r>
    </w:p>
    <w:p w:rsidR="008560FB" w:rsidRDefault="008560FB" w:rsidP="008560FB">
      <w:pPr>
        <w:tabs>
          <w:tab w:val="left" w:pos="1290"/>
        </w:tabs>
        <w:spacing w:after="0" w:line="240" w:lineRule="auto"/>
        <w:jc w:val="center"/>
        <w:rPr>
          <w:rFonts w:ascii="Arial" w:eastAsia="Times New Roman" w:hAnsi="Arial" w:cs="Arial"/>
          <w:color w:val="000000"/>
          <w:szCs w:val="28"/>
          <w:lang w:eastAsia="ru-RU"/>
        </w:rPr>
      </w:pPr>
      <w:r w:rsidRPr="008560FB">
        <w:rPr>
          <w:rFonts w:ascii="Arial" w:eastAsia="Times New Roman" w:hAnsi="Arial" w:cs="Arial"/>
          <w:color w:val="000000"/>
          <w:szCs w:val="28"/>
          <w:lang w:eastAsia="ru-RU"/>
        </w:rPr>
        <w:t>равной половине длины рулевого стержня</w:t>
      </w:r>
    </w:p>
    <w:p w:rsidR="0063492D" w:rsidRPr="008560FB" w:rsidRDefault="0063492D" w:rsidP="008560FB">
      <w:pPr>
        <w:tabs>
          <w:tab w:val="left" w:pos="1290"/>
        </w:tabs>
        <w:spacing w:after="0" w:line="240" w:lineRule="auto"/>
        <w:jc w:val="center"/>
        <w:rPr>
          <w:rFonts w:ascii="Arial" w:eastAsia="Times New Roman" w:hAnsi="Arial" w:cs="Arial"/>
          <w:i/>
          <w:color w:val="000000"/>
          <w:szCs w:val="28"/>
          <w:lang w:eastAsia="ru-RU"/>
        </w:rPr>
      </w:pPr>
    </w:p>
    <w:p w:rsid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9 – Руль (испытание на скручивание)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12.2.2.4 Рулевые рукоятки и заглушки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Технические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На концах рулевого стержня обязательны рукоятки и/или заглушки. </w:t>
      </w:r>
    </w:p>
    <w:p w:rsidR="008560FB" w:rsidRPr="008560FB" w:rsidRDefault="00254B4C"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рукоятки</w:t>
      </w:r>
      <w:r w:rsidR="008560FB" w:rsidRPr="008560FB">
        <w:rPr>
          <w:rFonts w:ascii="Arial" w:eastAsia="Times New Roman" w:hAnsi="Arial" w:cs="Arial"/>
          <w:sz w:val="24"/>
          <w:szCs w:val="28"/>
          <w:lang w:eastAsia="ru-RU"/>
        </w:rPr>
        <w:t xml:space="preserve"> вместе с заглушками должны выдержать усилия 70 Н по их снятию.</w:t>
      </w:r>
    </w:p>
    <w:p w:rsidR="00BF2D40" w:rsidRDefault="00BF2D40">
      <w:pPr>
        <w:spacing w:after="0" w:line="240" w:lineRule="auto"/>
        <w:rPr>
          <w:rFonts w:ascii="Arial" w:eastAsia="Times New Roman" w:hAnsi="Arial" w:cs="Arial"/>
          <w:sz w:val="24"/>
          <w:szCs w:val="28"/>
          <w:lang w:eastAsia="ru-RU"/>
        </w:rPr>
      </w:pPr>
      <w:r>
        <w:rPr>
          <w:rFonts w:ascii="Arial" w:eastAsia="Times New Roman" w:hAnsi="Arial" w:cs="Arial"/>
          <w:sz w:val="24"/>
          <w:szCs w:val="28"/>
          <w:lang w:eastAsia="ru-RU"/>
        </w:rPr>
        <w:br w:type="page"/>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w:t>
      </w:r>
    </w:p>
    <w:p w:rsidR="008560FB" w:rsidRPr="008560FB" w:rsidRDefault="008560FB" w:rsidP="007B2160">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Руль выдерживают до достижения им окружающей внешней температуры, затем </w:t>
      </w:r>
      <w:r w:rsidR="007B2160" w:rsidRPr="008560FB">
        <w:rPr>
          <w:rFonts w:ascii="Arial" w:eastAsia="Times New Roman" w:hAnsi="Arial" w:cs="Arial"/>
          <w:sz w:val="24"/>
          <w:szCs w:val="28"/>
          <w:lang w:eastAsia="ru-RU"/>
        </w:rPr>
        <w:t xml:space="preserve">прикладывают </w:t>
      </w:r>
      <w:r w:rsidR="007B2160">
        <w:rPr>
          <w:rFonts w:ascii="Arial" w:eastAsia="Times New Roman" w:hAnsi="Arial" w:cs="Arial"/>
          <w:sz w:val="24"/>
          <w:szCs w:val="28"/>
          <w:lang w:eastAsia="ru-RU"/>
        </w:rPr>
        <w:t>усилие</w:t>
      </w:r>
      <w:r w:rsidR="007B2160" w:rsidRPr="008560FB">
        <w:rPr>
          <w:rFonts w:ascii="Arial" w:eastAsia="Times New Roman" w:hAnsi="Arial" w:cs="Arial"/>
          <w:sz w:val="24"/>
          <w:szCs w:val="28"/>
          <w:lang w:eastAsia="ru-RU"/>
        </w:rPr>
        <w:t xml:space="preserve"> </w:t>
      </w:r>
      <w:r w:rsidR="007B2160">
        <w:rPr>
          <w:rFonts w:ascii="Arial" w:eastAsia="Times New Roman" w:hAnsi="Arial" w:cs="Arial"/>
          <w:sz w:val="24"/>
          <w:szCs w:val="28"/>
          <w:lang w:eastAsia="ru-RU"/>
        </w:rPr>
        <w:t>70</w:t>
      </w:r>
      <w:r w:rsidRPr="008560FB">
        <w:rPr>
          <w:rFonts w:ascii="Arial" w:eastAsia="Times New Roman" w:hAnsi="Arial" w:cs="Arial"/>
          <w:sz w:val="24"/>
          <w:szCs w:val="28"/>
          <w:lang w:eastAsia="ru-RU"/>
        </w:rPr>
        <w:t xml:space="preserve"> </w:t>
      </w:r>
      <w:r w:rsidR="007B2160" w:rsidRPr="008560FB">
        <w:rPr>
          <w:rFonts w:ascii="Arial" w:eastAsia="Times New Roman" w:hAnsi="Arial" w:cs="Arial"/>
          <w:sz w:val="24"/>
          <w:szCs w:val="28"/>
          <w:lang w:eastAsia="ru-RU"/>
        </w:rPr>
        <w:t>Н</w:t>
      </w:r>
      <w:r w:rsidR="007B2160">
        <w:rPr>
          <w:rFonts w:ascii="Arial" w:eastAsia="Times New Roman" w:hAnsi="Arial" w:cs="Arial"/>
          <w:sz w:val="24"/>
          <w:szCs w:val="28"/>
          <w:lang w:eastAsia="ru-RU"/>
        </w:rPr>
        <w:t xml:space="preserve"> </w:t>
      </w:r>
      <w:r w:rsidR="007B2160" w:rsidRPr="008560FB">
        <w:rPr>
          <w:rFonts w:ascii="Arial" w:eastAsia="Times New Roman" w:hAnsi="Arial" w:cs="Arial"/>
          <w:sz w:val="24"/>
          <w:szCs w:val="28"/>
          <w:lang w:eastAsia="ru-RU"/>
        </w:rPr>
        <w:t>к</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рукоятке или</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заглушке</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в направлении их</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снятия. </w:t>
      </w:r>
      <w:r w:rsidR="0063492D">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Усилие прикладывают в течение 1 мин.</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Пример приспособления для прикладывания усилия для снятия рукоятки приведен на рисунке 10.</w:t>
      </w:r>
    </w:p>
    <w:p w:rsidR="008560FB" w:rsidRPr="008560FB" w:rsidRDefault="008560FB" w:rsidP="008560FB">
      <w:pPr>
        <w:spacing w:after="0" w:line="240" w:lineRule="auto"/>
        <w:jc w:val="center"/>
        <w:rPr>
          <w:rFonts w:ascii="Arial" w:eastAsia="Times New Roman" w:hAnsi="Arial" w:cs="Arial"/>
          <w:b/>
          <w:sz w:val="24"/>
          <w:szCs w:val="28"/>
          <w:lang w:val="en-US" w:eastAsia="ru-RU"/>
        </w:rPr>
      </w:pPr>
      <w:r w:rsidRPr="008560FB">
        <w:rPr>
          <w:rFonts w:ascii="Arial" w:eastAsia="Times New Roman" w:hAnsi="Arial" w:cs="Arial"/>
          <w:b/>
          <w:noProof/>
          <w:sz w:val="24"/>
          <w:szCs w:val="28"/>
          <w:lang w:eastAsia="ru-RU"/>
        </w:rPr>
        <w:drawing>
          <wp:inline distT="0" distB="0" distL="0" distR="0" wp14:anchorId="21D52EEF" wp14:editId="0A765055">
            <wp:extent cx="3639058" cy="24387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9058" cy="2438740"/>
                    </a:xfrm>
                    <a:prstGeom prst="rect">
                      <a:avLst/>
                    </a:prstGeom>
                  </pic:spPr>
                </pic:pic>
              </a:graphicData>
            </a:graphic>
          </wp:inline>
        </w:drawing>
      </w:r>
    </w:p>
    <w:p w:rsidR="008560FB" w:rsidRPr="008560FB" w:rsidRDefault="008560FB" w:rsidP="008560FB">
      <w:pPr>
        <w:spacing w:after="0" w:line="360" w:lineRule="auto"/>
        <w:ind w:firstLine="709"/>
        <w:jc w:val="center"/>
        <w:rPr>
          <w:rFonts w:ascii="Arial" w:eastAsia="Times New Roman" w:hAnsi="Arial" w:cs="Arial"/>
          <w:i/>
          <w:szCs w:val="28"/>
          <w:lang w:eastAsia="ru-RU"/>
        </w:rPr>
      </w:pPr>
    </w:p>
    <w:p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eastAsia="ru-RU"/>
        </w:rPr>
        <w:t>1</w:t>
      </w:r>
      <w:r w:rsidRPr="008560FB">
        <w:rPr>
          <w:rFonts w:ascii="Arial" w:eastAsia="Times New Roman" w:hAnsi="Arial" w:cs="Arial"/>
          <w:szCs w:val="28"/>
          <w:lang w:eastAsia="ru-RU"/>
        </w:rPr>
        <w:t xml:space="preserve"> – рукоятка; </w:t>
      </w:r>
      <w:r w:rsidRPr="008560FB">
        <w:rPr>
          <w:rFonts w:ascii="Arial" w:eastAsia="Times New Roman" w:hAnsi="Arial" w:cs="Arial"/>
          <w:i/>
          <w:szCs w:val="28"/>
          <w:lang w:eastAsia="ru-RU"/>
        </w:rPr>
        <w:t>2</w:t>
      </w:r>
      <w:r w:rsidRPr="008560FB">
        <w:rPr>
          <w:rFonts w:ascii="Arial" w:eastAsia="Times New Roman" w:hAnsi="Arial" w:cs="Arial"/>
          <w:szCs w:val="28"/>
          <w:lang w:eastAsia="ru-RU"/>
        </w:rPr>
        <w:t xml:space="preserve"> – руль; </w:t>
      </w:r>
      <w:r w:rsidRPr="008560FB">
        <w:rPr>
          <w:rFonts w:ascii="Arial" w:eastAsia="Times New Roman" w:hAnsi="Arial" w:cs="Arial"/>
          <w:i/>
          <w:szCs w:val="28"/>
          <w:lang w:eastAsia="ru-RU"/>
        </w:rPr>
        <w:t>3</w:t>
      </w:r>
      <w:r w:rsidRPr="008560FB">
        <w:rPr>
          <w:rFonts w:ascii="Arial" w:eastAsia="Times New Roman" w:hAnsi="Arial" w:cs="Arial"/>
          <w:szCs w:val="28"/>
          <w:lang w:eastAsia="ru-RU"/>
        </w:rPr>
        <w:t xml:space="preserve"> – приспособления для снятия; </w:t>
      </w:r>
      <w:r w:rsidRPr="008560FB">
        <w:rPr>
          <w:rFonts w:ascii="Arial" w:eastAsia="Times New Roman" w:hAnsi="Arial" w:cs="Arial"/>
          <w:i/>
          <w:szCs w:val="28"/>
          <w:lang w:eastAsia="ru-RU"/>
        </w:rPr>
        <w:t>4</w:t>
      </w:r>
      <w:r w:rsidRPr="008560FB">
        <w:rPr>
          <w:rFonts w:ascii="Arial" w:eastAsia="Times New Roman" w:hAnsi="Arial" w:cs="Arial"/>
          <w:szCs w:val="28"/>
          <w:lang w:eastAsia="ru-RU"/>
        </w:rPr>
        <w:t xml:space="preserve"> – кольцо для зацепления;</w:t>
      </w:r>
    </w:p>
    <w:p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eastAsia="ru-RU"/>
        </w:rPr>
        <w:t>5</w:t>
      </w:r>
      <w:r w:rsidRPr="008560FB">
        <w:rPr>
          <w:rFonts w:ascii="Arial" w:eastAsia="Times New Roman" w:hAnsi="Arial" w:cs="Arial"/>
          <w:szCs w:val="28"/>
          <w:lang w:eastAsia="ru-RU"/>
        </w:rPr>
        <w:t xml:space="preserve"> – зазор</w:t>
      </w:r>
    </w:p>
    <w:p w:rsidR="008560FB" w:rsidRPr="008560FB" w:rsidRDefault="008560FB" w:rsidP="00006AA7">
      <w:pPr>
        <w:spacing w:after="0" w:line="240" w:lineRule="auto"/>
        <w:rPr>
          <w:rFonts w:ascii="Arial" w:eastAsia="Times New Roman" w:hAnsi="Arial" w:cs="Arial"/>
          <w:szCs w:val="28"/>
          <w:lang w:eastAsia="ru-RU"/>
        </w:rPr>
      </w:pPr>
      <w:r w:rsidRPr="009C334D">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 </w:t>
      </w:r>
      <w:r w:rsidRPr="009C334D">
        <w:rPr>
          <w:rFonts w:ascii="Arial" w:eastAsia="Times New Roman" w:hAnsi="Arial" w:cs="Arial"/>
          <w:sz w:val="20"/>
          <w:szCs w:val="28"/>
          <w:lang w:eastAsia="ru-RU"/>
        </w:rPr>
        <w:t>Кольцо для зацепления может быть разделено.</w:t>
      </w:r>
    </w:p>
    <w:p w:rsidR="008560FB" w:rsidRPr="008560FB" w:rsidRDefault="008560FB" w:rsidP="008560FB">
      <w:pPr>
        <w:spacing w:after="0" w:line="240" w:lineRule="auto"/>
        <w:ind w:firstLine="709"/>
        <w:rPr>
          <w:rFonts w:ascii="Arial" w:eastAsia="Times New Roman" w:hAnsi="Arial" w:cs="Arial"/>
          <w:sz w:val="24"/>
          <w:szCs w:val="28"/>
          <w:lang w:eastAsia="ru-RU"/>
        </w:rPr>
      </w:pPr>
    </w:p>
    <w:p w:rsidR="008560FB" w:rsidRPr="008560FB" w:rsidRDefault="008560FB" w:rsidP="0050524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10 – Пример приспособления для прикладывания усилия</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для снятия рукоятки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12.2.2.5 Телескопический руль (если применяется)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надежной фиксации в рулевой колонке руль должен выполнять одно из следующих условий: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на стержне руля должна присутствовать постоянная поперечная метка длиной не менее значения внешнего диаметра стержня руля, четко указывающая минимальную глубину для вставки стержня в рулевую колонку. Метка должна быть расположена на расстоянии, превышающем внешний диаметр стержня не менее чем в 2,5 раза, от нижнего конца стержня руля. Длина сплошной части стержня руля ниже отметки должна быть не менее наружного диаметра стержня;</w:t>
      </w:r>
    </w:p>
    <w:p w:rsidR="0063492D" w:rsidRDefault="008560FB" w:rsidP="005840F1">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стержень руля должен быть снабжен постоянным упором для предотвращения его вытягивания из рулевой колонки за пределы минимальной глубины погружения, </w:t>
      </w:r>
      <w:r w:rsidR="00FA4501">
        <w:rPr>
          <w:rFonts w:ascii="Arial" w:eastAsia="Times New Roman" w:hAnsi="Arial" w:cs="Arial"/>
          <w:sz w:val="24"/>
          <w:szCs w:val="28"/>
          <w:lang w:eastAsia="ru-RU"/>
        </w:rPr>
        <w:t xml:space="preserve">определенной в </w:t>
      </w:r>
      <w:proofErr w:type="gramStart"/>
      <w:r w:rsidR="00FA4501">
        <w:rPr>
          <w:rFonts w:ascii="Arial" w:eastAsia="Times New Roman" w:hAnsi="Arial" w:cs="Arial"/>
          <w:sz w:val="24"/>
          <w:szCs w:val="28"/>
          <w:lang w:eastAsia="ru-RU"/>
        </w:rPr>
        <w:t>перечислении</w:t>
      </w:r>
      <w:proofErr w:type="gramEnd"/>
      <w:r w:rsidR="00FA4501">
        <w:rPr>
          <w:rFonts w:ascii="Arial" w:eastAsia="Times New Roman" w:hAnsi="Arial" w:cs="Arial"/>
          <w:sz w:val="24"/>
          <w:szCs w:val="28"/>
          <w:lang w:eastAsia="ru-RU"/>
        </w:rPr>
        <w:t xml:space="preserve"> а).</w:t>
      </w:r>
    </w:p>
    <w:p w:rsidR="005840F1" w:rsidRDefault="005840F1" w:rsidP="005840F1">
      <w:pPr>
        <w:spacing w:after="0" w:line="360" w:lineRule="auto"/>
        <w:ind w:firstLine="709"/>
        <w:jc w:val="both"/>
        <w:rPr>
          <w:rFonts w:ascii="Arial" w:eastAsia="Times New Roman" w:hAnsi="Arial" w:cs="Arial"/>
          <w:sz w:val="24"/>
          <w:szCs w:val="28"/>
          <w:lang w:eastAsia="ru-RU"/>
        </w:rPr>
      </w:pPr>
    </w:p>
    <w:p w:rsidR="008560FB" w:rsidRPr="008560FB" w:rsidRDefault="008560FB" w:rsidP="0083497A">
      <w:pPr>
        <w:spacing w:after="0" w:line="360" w:lineRule="auto"/>
        <w:ind w:firstLine="709"/>
        <w:jc w:val="both"/>
        <w:rPr>
          <w:rFonts w:ascii="Arial" w:eastAsia="Times New Roman" w:hAnsi="Arial" w:cs="Arial"/>
          <w:b/>
          <w:sz w:val="24"/>
          <w:szCs w:val="28"/>
          <w:lang w:eastAsia="ru-RU"/>
        </w:rPr>
      </w:pPr>
      <w:r w:rsidRPr="008560FB">
        <w:rPr>
          <w:rFonts w:ascii="Arial" w:hAnsi="Arial" w:cs="Arial"/>
          <w:b/>
          <w:bCs/>
          <w:sz w:val="24"/>
          <w:szCs w:val="28"/>
          <w:lang w:eastAsia="ru-RU"/>
        </w:rPr>
        <w:t>12.3 Прочность при ударе</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hAnsi="Arial" w:cs="Arial"/>
          <w:b/>
          <w:bCs/>
          <w:sz w:val="24"/>
          <w:szCs w:val="28"/>
          <w:lang w:eastAsia="ru-RU"/>
        </w:rPr>
        <w:t>12.3.1 Технические требования для ЭСИМ класса 2</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bookmarkStart w:id="4" w:name="_Hlk86677523"/>
      <w:r w:rsidRPr="008560FB">
        <w:rPr>
          <w:rFonts w:ascii="Arial" w:eastAsia="Times New Roman" w:hAnsi="Arial" w:cs="Arial"/>
          <w:sz w:val="24"/>
          <w:szCs w:val="28"/>
          <w:lang w:eastAsia="ru-RU"/>
        </w:rPr>
        <w:t xml:space="preserve">При испытании по 12.3.2 не допускаются трещины и изломы в какой-либо точке сборочного узла механизма складывания, рулевого стержня и рулевой колонки. Не допускаются видимые трещины и изломы в любой части рамы, а также отделения каких-либо элементов системы подвески. Образец в сборе должен оставаться работоспособным, даже если обнаружены увеличившиеся зазоры. Данные зазоры допускаются, если они не оказывают влияния на безопасность пользователя. В частности, когда ЭСИМ находится в разложенном состоянии, должна быть </w:t>
      </w:r>
      <w:r w:rsidRPr="003B6EF6">
        <w:rPr>
          <w:rFonts w:ascii="Arial" w:eastAsia="Times New Roman" w:hAnsi="Arial" w:cs="Arial"/>
          <w:sz w:val="24"/>
          <w:szCs w:val="28"/>
          <w:lang w:eastAsia="ru-RU"/>
        </w:rPr>
        <w:t xml:space="preserve">проверена </w:t>
      </w:r>
      <w:r w:rsidR="000E6D78" w:rsidRPr="003B6EF6">
        <w:rPr>
          <w:rFonts w:ascii="Arial" w:eastAsia="Times New Roman" w:hAnsi="Arial" w:cs="Arial"/>
          <w:sz w:val="24"/>
          <w:szCs w:val="28"/>
          <w:lang w:eastAsia="ru-RU"/>
        </w:rPr>
        <w:t>блокировка</w:t>
      </w:r>
      <w:r w:rsidRPr="003B6EF6">
        <w:rPr>
          <w:rFonts w:ascii="Arial" w:eastAsia="Times New Roman" w:hAnsi="Arial" w:cs="Arial"/>
          <w:sz w:val="24"/>
          <w:szCs w:val="28"/>
          <w:lang w:eastAsia="ru-RU"/>
        </w:rPr>
        <w:t xml:space="preserve"> системы складывания, при ее наличии. </w:t>
      </w:r>
      <w:r w:rsidR="00540B59" w:rsidRPr="003B6EF6">
        <w:rPr>
          <w:rFonts w:ascii="Arial" w:eastAsia="Times New Roman" w:hAnsi="Arial" w:cs="Arial"/>
          <w:sz w:val="24"/>
          <w:szCs w:val="28"/>
          <w:lang w:eastAsia="ru-RU"/>
        </w:rPr>
        <w:t>Запирающий м</w:t>
      </w:r>
      <w:r w:rsidRPr="003B6EF6">
        <w:rPr>
          <w:rFonts w:ascii="Arial" w:eastAsia="Times New Roman" w:hAnsi="Arial" w:cs="Arial"/>
          <w:sz w:val="24"/>
          <w:szCs w:val="28"/>
          <w:lang w:eastAsia="ru-RU"/>
        </w:rPr>
        <w:t>еханизм системы складывания</w:t>
      </w:r>
      <w:r w:rsidRPr="008560FB">
        <w:rPr>
          <w:rFonts w:ascii="Arial" w:eastAsia="Times New Roman" w:hAnsi="Arial" w:cs="Arial"/>
          <w:sz w:val="24"/>
          <w:szCs w:val="28"/>
          <w:lang w:eastAsia="ru-RU"/>
        </w:rPr>
        <w:t>, при наличии, должен находиться в запертом состоянии.</w:t>
      </w:r>
    </w:p>
    <w:bookmarkEnd w:id="4"/>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hAnsi="Arial" w:cs="Arial"/>
          <w:b/>
          <w:bCs/>
          <w:sz w:val="24"/>
          <w:szCs w:val="28"/>
          <w:lang w:eastAsia="ru-RU"/>
        </w:rPr>
        <w:t>12.3.2 Методика испытания для ЭСИМ класса 2</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Руль регулируют до максимального положения по высоте.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Раму закрепляют на жесткой структуре за точки крепления задней оси.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 раме прикрепляют грузы. Рама может поворачиваться вокруг задней оси. Образец в сборе поворачивают вокруг задней оси и бросают вниз на наковальню.</w:t>
      </w:r>
    </w:p>
    <w:p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z w:val="24"/>
          <w:szCs w:val="28"/>
          <w:lang w:eastAsia="ru-RU"/>
        </w:rPr>
        <w:t xml:space="preserve">Образец закрепляют за точки крепления задней оси так, чтобы он мог свободно </w:t>
      </w:r>
      <w:r w:rsidRPr="008560FB">
        <w:rPr>
          <w:rFonts w:ascii="Arial" w:eastAsia="Times New Roman" w:hAnsi="Arial" w:cs="Arial"/>
          <w:spacing w:val="-2"/>
          <w:sz w:val="24"/>
          <w:szCs w:val="28"/>
          <w:lang w:eastAsia="ru-RU"/>
        </w:rPr>
        <w:t>вращаться вокруг задней оси в вертикальной плоскости, как показано на рисунке 11.</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77F4879F" wp14:editId="7B03C82F">
            <wp:extent cx="2552065" cy="2833991"/>
            <wp:effectExtent l="0" t="0" r="63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3295"/>
                    <a:stretch/>
                  </pic:blipFill>
                  <pic:spPr bwMode="auto">
                    <a:xfrm>
                      <a:off x="0" y="0"/>
                      <a:ext cx="2576409" cy="2861024"/>
                    </a:xfrm>
                    <a:prstGeom prst="rect">
                      <a:avLst/>
                    </a:prstGeom>
                    <a:noFill/>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i/>
          <w:szCs w:val="28"/>
          <w:lang w:eastAsia="ru-RU"/>
        </w:rPr>
        <w:t>М</w:t>
      </w:r>
      <w:r w:rsidRPr="008560FB">
        <w:rPr>
          <w:rFonts w:ascii="Arial" w:eastAsia="Times New Roman" w:hAnsi="Arial" w:cs="Arial"/>
          <w:szCs w:val="28"/>
          <w:lang w:eastAsia="ru-RU"/>
        </w:rPr>
        <w:t xml:space="preserve">1 – </w:t>
      </w:r>
      <w:r w:rsidRPr="008560FB">
        <w:rPr>
          <w:rFonts w:ascii="Arial" w:eastAsia="Times New Roman" w:hAnsi="Arial" w:cs="Arial"/>
          <w:color w:val="000000"/>
          <w:szCs w:val="28"/>
          <w:lang w:eastAsia="ru-RU"/>
        </w:rPr>
        <w:t xml:space="preserve">масса </w:t>
      </w:r>
      <w:r w:rsidRPr="008560FB">
        <w:rPr>
          <w:rFonts w:ascii="Arial" w:eastAsia="Times New Roman" w:hAnsi="Arial" w:cs="Arial"/>
          <w:i/>
          <w:color w:val="000000"/>
          <w:szCs w:val="28"/>
          <w:lang w:eastAsia="ru-RU"/>
        </w:rPr>
        <w:t>М</w:t>
      </w:r>
      <w:r w:rsidRPr="008560FB">
        <w:rPr>
          <w:rFonts w:ascii="Arial" w:eastAsia="Times New Roman" w:hAnsi="Arial" w:cs="Arial"/>
          <w:color w:val="000000"/>
          <w:szCs w:val="28"/>
          <w:vertAlign w:val="subscript"/>
          <w:lang w:eastAsia="ru-RU"/>
        </w:rPr>
        <w:t xml:space="preserve">1 </w:t>
      </w:r>
      <w:r w:rsidRPr="008560FB">
        <w:rPr>
          <w:rFonts w:ascii="Arial" w:eastAsia="Times New Roman" w:hAnsi="Arial" w:cs="Arial"/>
          <w:color w:val="000000"/>
          <w:szCs w:val="28"/>
          <w:lang w:eastAsia="ru-RU"/>
        </w:rPr>
        <w:t>(50 кг)</w:t>
      </w:r>
      <w:r w:rsidRPr="00431127">
        <w:rPr>
          <w:rFonts w:ascii="Arial" w:eastAsia="Times New Roman" w:hAnsi="Arial" w:cs="Arial"/>
          <w:color w:val="000000"/>
          <w:szCs w:val="28"/>
          <w:lang w:eastAsia="ru-RU"/>
        </w:rPr>
        <w:t>;</w:t>
      </w:r>
      <w:r w:rsidRPr="008560FB">
        <w:rPr>
          <w:rFonts w:ascii="Arial" w:eastAsia="Times New Roman" w:hAnsi="Arial" w:cs="Arial"/>
          <w:i/>
          <w:color w:val="000000"/>
          <w:szCs w:val="28"/>
          <w:lang w:eastAsia="ru-RU"/>
        </w:rPr>
        <w:t xml:space="preserve"> М</w:t>
      </w:r>
      <w:r w:rsidRPr="008560FB">
        <w:rPr>
          <w:rFonts w:ascii="Arial" w:eastAsia="Times New Roman" w:hAnsi="Arial" w:cs="Arial"/>
          <w:color w:val="000000"/>
          <w:szCs w:val="28"/>
          <w:lang w:eastAsia="ru-RU"/>
        </w:rPr>
        <w:t xml:space="preserve">2 – масса </w:t>
      </w:r>
      <w:r w:rsidRPr="008560FB">
        <w:rPr>
          <w:rFonts w:ascii="Arial" w:eastAsia="Times New Roman" w:hAnsi="Arial" w:cs="Arial"/>
          <w:i/>
          <w:color w:val="000000"/>
          <w:szCs w:val="28"/>
          <w:lang w:eastAsia="ru-RU"/>
        </w:rPr>
        <w:t>М</w:t>
      </w:r>
      <w:r w:rsidRPr="008560FB">
        <w:rPr>
          <w:rFonts w:ascii="Arial" w:eastAsia="Times New Roman" w:hAnsi="Arial" w:cs="Arial"/>
          <w:color w:val="000000"/>
          <w:szCs w:val="28"/>
          <w:vertAlign w:val="subscript"/>
          <w:lang w:eastAsia="ru-RU"/>
        </w:rPr>
        <w:t xml:space="preserve">2 </w:t>
      </w:r>
      <w:r w:rsidRPr="008560FB">
        <w:rPr>
          <w:rFonts w:ascii="Arial" w:eastAsia="Times New Roman" w:hAnsi="Arial" w:cs="Arial"/>
          <w:color w:val="000000"/>
          <w:szCs w:val="28"/>
          <w:lang w:eastAsia="ru-RU"/>
        </w:rPr>
        <w:t>(</w:t>
      </w:r>
      <w:r w:rsidRPr="008560FB">
        <w:rPr>
          <w:rFonts w:ascii="Arial" w:eastAsia="Times New Roman" w:hAnsi="Arial" w:cs="Arial"/>
          <w:sz w:val="24"/>
          <w:szCs w:val="28"/>
          <w:lang w:eastAsia="ru-RU"/>
        </w:rPr>
        <w:t>2·10 кг)</w:t>
      </w:r>
      <w:r w:rsidRPr="00431127">
        <w:rPr>
          <w:rFonts w:ascii="Arial" w:eastAsia="Times New Roman" w:hAnsi="Arial" w:cs="Arial"/>
          <w:color w:val="000000"/>
          <w:szCs w:val="28"/>
          <w:lang w:eastAsia="ru-RU"/>
        </w:rPr>
        <w:t>;</w:t>
      </w:r>
      <w:r w:rsidRPr="008560FB">
        <w:rPr>
          <w:rFonts w:ascii="Arial" w:eastAsia="Times New Roman" w:hAnsi="Arial" w:cs="Arial"/>
          <w:i/>
          <w:color w:val="000000"/>
          <w:szCs w:val="28"/>
          <w:lang w:eastAsia="ru-RU"/>
        </w:rPr>
        <w:t xml:space="preserve"> </w:t>
      </w:r>
      <w:r w:rsidRPr="008560FB">
        <w:rPr>
          <w:rFonts w:ascii="Arial" w:eastAsia="Times New Roman" w:hAnsi="Arial" w:cs="Arial"/>
          <w:i/>
          <w:color w:val="000000"/>
          <w:szCs w:val="28"/>
          <w:lang w:val="en-US" w:eastAsia="ru-RU"/>
        </w:rPr>
        <w:t>l</w:t>
      </w:r>
      <w:r w:rsidRPr="008560FB">
        <w:rPr>
          <w:rFonts w:ascii="Arial" w:eastAsia="Times New Roman" w:hAnsi="Arial" w:cs="Arial"/>
          <w:color w:val="000000"/>
          <w:szCs w:val="28"/>
          <w:lang w:eastAsia="ru-RU"/>
        </w:rPr>
        <w:t xml:space="preserve"> – длина</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11 </w:t>
      </w:r>
      <w:r w:rsidRPr="008560FB">
        <w:rPr>
          <w:rFonts w:ascii="Arial" w:eastAsia="Times New Roman" w:hAnsi="Arial" w:cs="Arial"/>
          <w:szCs w:val="28"/>
          <w:lang w:eastAsia="ru-RU"/>
        </w:rPr>
        <w:t>–</w:t>
      </w:r>
      <w:r w:rsidRPr="008560FB">
        <w:rPr>
          <w:rFonts w:ascii="Arial" w:eastAsia="Times New Roman" w:hAnsi="Arial" w:cs="Arial"/>
          <w:sz w:val="24"/>
          <w:szCs w:val="28"/>
          <w:lang w:eastAsia="ru-RU"/>
        </w:rPr>
        <w:t xml:space="preserve"> Нагрузки при испытании на падение передней части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На образце должно быть установлено переднее колесо.</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Груз массой </w:t>
      </w:r>
      <w:r w:rsidRPr="008560FB">
        <w:rPr>
          <w:rFonts w:ascii="Arial" w:eastAsia="Times New Roman" w:hAnsi="Arial" w:cs="Arial"/>
          <w:i/>
          <w:sz w:val="24"/>
          <w:szCs w:val="28"/>
          <w:lang w:eastAsia="ru-RU"/>
        </w:rPr>
        <w:t>М</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xml:space="preserve"> надежно прикрепляют к деке. Центр груза должен совпадать с центром деки (см. рисунок 11).</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Длина площадки груза должна быть 100 мм, груз должен занять всю ширину деки.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Грузы массой </w:t>
      </w:r>
      <w:r w:rsidRPr="008560FB">
        <w:rPr>
          <w:rFonts w:ascii="Arial" w:eastAsia="Times New Roman" w:hAnsi="Arial" w:cs="Arial"/>
          <w:i/>
          <w:sz w:val="24"/>
          <w:szCs w:val="28"/>
          <w:lang w:eastAsia="ru-RU"/>
        </w:rPr>
        <w:t>М</w:t>
      </w:r>
      <w:r w:rsidRPr="008560FB">
        <w:rPr>
          <w:rFonts w:ascii="Arial" w:eastAsia="Times New Roman" w:hAnsi="Arial" w:cs="Arial"/>
          <w:sz w:val="24"/>
          <w:szCs w:val="28"/>
          <w:vertAlign w:val="subscript"/>
          <w:lang w:eastAsia="ru-RU"/>
        </w:rPr>
        <w:t>2</w:t>
      </w:r>
      <w:r w:rsidRPr="008560FB">
        <w:rPr>
          <w:rFonts w:ascii="Arial" w:eastAsia="Times New Roman" w:hAnsi="Arial" w:cs="Arial"/>
          <w:sz w:val="24"/>
          <w:szCs w:val="28"/>
          <w:lang w:eastAsia="ru-RU"/>
        </w:rPr>
        <w:t xml:space="preserve"> надежно закрепляют с каждой стороны руля.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Передняя вилка поддерживается на плоской стальной опоре, чтобы рама находилась в нормальном рабочем положении.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Узел поворачивают вокруг задней оси до тех пор, пока расстояние </w:t>
      </w:r>
      <w:r w:rsidRPr="008560FB">
        <w:rPr>
          <w:rFonts w:ascii="Arial" w:eastAsia="Times New Roman" w:hAnsi="Arial" w:cs="Arial"/>
          <w:i/>
          <w:sz w:val="24"/>
          <w:szCs w:val="28"/>
          <w:lang w:eastAsia="ru-RU"/>
        </w:rPr>
        <w:t>d</w:t>
      </w:r>
      <w:r w:rsidRPr="008560FB">
        <w:rPr>
          <w:rFonts w:ascii="Arial" w:eastAsia="Times New Roman" w:hAnsi="Arial" w:cs="Arial"/>
          <w:sz w:val="24"/>
          <w:szCs w:val="28"/>
          <w:lang w:eastAsia="ru-RU"/>
        </w:rPr>
        <w:t xml:space="preserve"> между колесом и наковальней не составит (200 ± 1) мм (см. рисунок 12).</w:t>
      </w:r>
      <w:r w:rsidRPr="007D04EB">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Затем образец отпускают для свободного падения на наковальню.</w:t>
      </w:r>
    </w:p>
    <w:p w:rsidR="008560FB" w:rsidRPr="008560FB" w:rsidRDefault="008560FB" w:rsidP="008560FB">
      <w:pPr>
        <w:spacing w:after="0" w:line="240" w:lineRule="auto"/>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5B23A2CA" wp14:editId="012918FF">
            <wp:extent cx="2885440" cy="2564060"/>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63" t="19055" r="30442" b="6544"/>
                    <a:stretch/>
                  </pic:blipFill>
                  <pic:spPr bwMode="auto">
                    <a:xfrm>
                      <a:off x="0" y="0"/>
                      <a:ext cx="2899377" cy="2576445"/>
                    </a:xfrm>
                    <a:prstGeom prst="rect">
                      <a:avLst/>
                    </a:prstGeom>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240" w:lineRule="auto"/>
        <w:ind w:firstLine="709"/>
        <w:rPr>
          <w:rFonts w:ascii="Arial" w:eastAsia="Times New Roman" w:hAnsi="Arial" w:cs="Arial"/>
          <w:sz w:val="24"/>
          <w:szCs w:val="28"/>
          <w:lang w:eastAsia="ru-RU"/>
        </w:rPr>
      </w:pP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d</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 xml:space="preserve">– </w:t>
      </w:r>
      <w:proofErr w:type="gramStart"/>
      <w:r w:rsidRPr="008560FB">
        <w:rPr>
          <w:rFonts w:ascii="Arial" w:eastAsia="Times New Roman" w:hAnsi="Arial" w:cs="Arial"/>
          <w:szCs w:val="28"/>
          <w:lang w:eastAsia="ru-RU"/>
        </w:rPr>
        <w:t>расстояние</w:t>
      </w:r>
      <w:proofErr w:type="gramEnd"/>
      <w:r w:rsidRPr="008560FB">
        <w:rPr>
          <w:rFonts w:ascii="Arial" w:eastAsia="Times New Roman" w:hAnsi="Arial" w:cs="Arial"/>
          <w:szCs w:val="28"/>
          <w:lang w:eastAsia="ru-RU"/>
        </w:rPr>
        <w:t xml:space="preserve"> между колесом и наковальней</w:t>
      </w:r>
    </w:p>
    <w:p w:rsidR="008560FB" w:rsidRPr="008560FB" w:rsidRDefault="008560FB" w:rsidP="008560FB">
      <w:pPr>
        <w:spacing w:after="0" w:line="360" w:lineRule="auto"/>
        <w:jc w:val="center"/>
        <w:rPr>
          <w:rFonts w:ascii="Arial" w:eastAsia="Times New Roman" w:hAnsi="Arial" w:cs="Arial"/>
          <w:sz w:val="16"/>
          <w:szCs w:val="28"/>
          <w:lang w:eastAsia="ru-RU"/>
        </w:rPr>
      </w:pP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12 – Высота падения передней части</w:t>
      </w:r>
    </w:p>
    <w:p w:rsidR="008560FB" w:rsidRPr="008560FB" w:rsidRDefault="008560FB" w:rsidP="008560FB">
      <w:pPr>
        <w:spacing w:after="0" w:line="360" w:lineRule="auto"/>
        <w:ind w:firstLine="709"/>
        <w:jc w:val="both"/>
        <w:rPr>
          <w:rFonts w:ascii="Arial" w:eastAsia="Times New Roman" w:hAnsi="Arial" w:cs="Arial"/>
          <w:sz w:val="8"/>
          <w:szCs w:val="8"/>
          <w:lang w:eastAsia="ru-RU"/>
        </w:rPr>
      </w:pP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повторяют и проверяют повреждения.</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hAnsi="Arial" w:cs="Arial"/>
          <w:b/>
          <w:bCs/>
          <w:sz w:val="24"/>
          <w:szCs w:val="28"/>
          <w:lang w:eastAsia="ru-RU"/>
        </w:rPr>
        <w:t>12.3.3 Технические требования для ЭСИМ класса 4</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по 12.3.4 не допускаются трещины и изломы в какой-либо точке рамы и не допускается отделения каких-либо элементов системы подвески.</w:t>
      </w:r>
    </w:p>
    <w:p w:rsidR="0063492D" w:rsidRPr="008560FB" w:rsidRDefault="008560FB" w:rsidP="00B70FBC">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Образец в сборе должен оставаться работоспособным, даже если обнаружены увеличившиеся зазоры. Данные зазоры допускаются, если они не оказывают влияния на безопасность пользователя. </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hAnsi="Arial" w:cs="Arial"/>
          <w:b/>
          <w:bCs/>
          <w:sz w:val="24"/>
          <w:szCs w:val="28"/>
          <w:lang w:eastAsia="ru-RU"/>
        </w:rPr>
        <w:t>12.3.4 Методика испытания для ЭСИМ класса 4</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должно со скоростью от 8 до 10 км/</w:t>
      </w:r>
      <w:r w:rsidRPr="007D04EB">
        <w:rPr>
          <w:rFonts w:ascii="Arial" w:eastAsia="Times New Roman" w:hAnsi="Arial" w:cs="Arial"/>
          <w:sz w:val="24"/>
          <w:szCs w:val="28"/>
          <w:lang w:eastAsia="ru-RU"/>
        </w:rPr>
        <w:t xml:space="preserve">ч </w:t>
      </w:r>
      <w:r w:rsidR="009B7B74" w:rsidRPr="007D04EB">
        <w:rPr>
          <w:rFonts w:ascii="Arial" w:eastAsia="Times New Roman" w:hAnsi="Arial" w:cs="Arial"/>
          <w:sz w:val="24"/>
          <w:szCs w:val="28"/>
          <w:lang w:eastAsia="ru-RU"/>
        </w:rPr>
        <w:t>съехать со</w:t>
      </w:r>
      <w:r w:rsidR="009B7B74">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ступеньк</w:t>
      </w:r>
      <w:r w:rsidR="009B7B74">
        <w:rPr>
          <w:rFonts w:ascii="Arial" w:eastAsia="Times New Roman" w:hAnsi="Arial" w:cs="Arial"/>
          <w:sz w:val="24"/>
          <w:szCs w:val="28"/>
          <w:lang w:eastAsia="ru-RU"/>
        </w:rPr>
        <w:t>и</w:t>
      </w:r>
      <w:r w:rsidRPr="008560FB">
        <w:rPr>
          <w:rFonts w:ascii="Arial" w:eastAsia="Times New Roman" w:hAnsi="Arial" w:cs="Arial"/>
          <w:sz w:val="24"/>
          <w:szCs w:val="28"/>
          <w:lang w:eastAsia="ru-RU"/>
        </w:rPr>
        <w:t xml:space="preserve"> на тротуаре (с прогнозируемым риском). Высота ступеньки должна быть ограничена до 1/4 диаметра колеса (см. рисунок 13). </w:t>
      </w:r>
    </w:p>
    <w:p w:rsidR="008560FB" w:rsidRPr="008560FB" w:rsidRDefault="008560FB" w:rsidP="008560FB">
      <w:pPr>
        <w:spacing w:after="0" w:line="360" w:lineRule="auto"/>
        <w:ind w:firstLine="709"/>
        <w:jc w:val="center"/>
        <w:rPr>
          <w:rFonts w:ascii="Arial" w:eastAsia="Times New Roman" w:hAnsi="Arial" w:cs="Arial"/>
          <w:sz w:val="24"/>
          <w:szCs w:val="28"/>
          <w:lang w:eastAsia="ru-RU"/>
        </w:rPr>
      </w:pP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20B09A8C" wp14:editId="3225B145">
            <wp:extent cx="2682240" cy="2034454"/>
            <wp:effectExtent l="0" t="0" r="381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188" cy="2051101"/>
                    </a:xfrm>
                    <a:prstGeom prst="rect">
                      <a:avLst/>
                    </a:prstGeom>
                    <a:noFill/>
                    <a:ln>
                      <a:noFill/>
                    </a:ln>
                  </pic:spPr>
                </pic:pic>
              </a:graphicData>
            </a:graphic>
          </wp:inline>
        </w:drawing>
      </w: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F</w:t>
      </w:r>
      <w:r w:rsidRPr="008560FB">
        <w:rPr>
          <w:rFonts w:ascii="Arial" w:eastAsia="Times New Roman" w:hAnsi="Arial" w:cs="Arial"/>
          <w:szCs w:val="28"/>
          <w:lang w:eastAsia="ru-RU"/>
        </w:rPr>
        <w:t xml:space="preserve"> – 1/2 от максимально допустимой нагрузки на каждую из площадок для ног;</w:t>
      </w:r>
    </w:p>
    <w:p w:rsidR="008560FB" w:rsidRPr="008560FB" w:rsidRDefault="008560FB" w:rsidP="008560FB">
      <w:pPr>
        <w:spacing w:after="0" w:line="240" w:lineRule="auto"/>
        <w:jc w:val="center"/>
        <w:rPr>
          <w:rFonts w:ascii="Arial" w:eastAsia="Times New Roman" w:hAnsi="Arial" w:cs="Arial"/>
          <w:szCs w:val="28"/>
          <w:lang w:eastAsia="ru-RU"/>
        </w:rPr>
      </w:pPr>
      <w:r w:rsidRPr="008560FB">
        <w:rPr>
          <w:rFonts w:ascii="Arial" w:eastAsia="Times New Roman" w:hAnsi="Arial" w:cs="Arial"/>
          <w:i/>
          <w:szCs w:val="28"/>
          <w:lang w:val="en-US" w:eastAsia="ru-RU"/>
        </w:rPr>
        <w:t>V</w:t>
      </w:r>
      <w:r w:rsidRPr="008560FB">
        <w:rPr>
          <w:rFonts w:ascii="Arial" w:eastAsia="Times New Roman" w:hAnsi="Arial" w:cs="Arial"/>
          <w:szCs w:val="28"/>
          <w:lang w:eastAsia="ru-RU"/>
        </w:rPr>
        <w:t xml:space="preserve"> – </w:t>
      </w:r>
      <w:proofErr w:type="gramStart"/>
      <w:r w:rsidRPr="008560FB">
        <w:rPr>
          <w:rFonts w:ascii="Arial" w:eastAsia="Times New Roman" w:hAnsi="Arial" w:cs="Arial"/>
          <w:szCs w:val="28"/>
          <w:lang w:eastAsia="ru-RU"/>
        </w:rPr>
        <w:t>скорость</w:t>
      </w:r>
      <w:proofErr w:type="gramEnd"/>
      <w:r w:rsidRPr="008560FB">
        <w:rPr>
          <w:rFonts w:ascii="Arial" w:eastAsia="Times New Roman" w:hAnsi="Arial" w:cs="Arial"/>
          <w:szCs w:val="28"/>
          <w:lang w:eastAsia="ru-RU"/>
        </w:rPr>
        <w:t xml:space="preserve"> от 8 до 10 км/ч; </w:t>
      </w:r>
      <w:r w:rsidRPr="008560FB">
        <w:rPr>
          <w:rFonts w:ascii="Arial" w:eastAsia="Times New Roman" w:hAnsi="Arial" w:cs="Arial"/>
          <w:i/>
          <w:szCs w:val="28"/>
          <w:lang w:val="en-US" w:eastAsia="ru-RU"/>
        </w:rPr>
        <w:t>h</w:t>
      </w:r>
      <w:r w:rsidRPr="008560FB">
        <w:rPr>
          <w:rFonts w:ascii="Arial" w:eastAsia="Times New Roman" w:hAnsi="Arial" w:cs="Arial"/>
          <w:szCs w:val="28"/>
          <w:lang w:eastAsia="ru-RU"/>
        </w:rPr>
        <w:t xml:space="preserve"> – 1/4 от диаметра колеса</w:t>
      </w:r>
    </w:p>
    <w:p w:rsidR="008560FB" w:rsidRPr="008560FB" w:rsidRDefault="008560FB" w:rsidP="008560FB">
      <w:pPr>
        <w:spacing w:after="0" w:line="240" w:lineRule="auto"/>
        <w:jc w:val="center"/>
        <w:rPr>
          <w:rFonts w:ascii="Arial" w:eastAsia="Times New Roman" w:hAnsi="Arial" w:cs="Arial"/>
          <w:szCs w:val="28"/>
          <w:lang w:eastAsia="ru-RU"/>
        </w:rPr>
      </w:pP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13 </w:t>
      </w:r>
      <w:r w:rsidRPr="008560FB">
        <w:rPr>
          <w:rFonts w:ascii="Arial" w:eastAsia="Times New Roman" w:hAnsi="Arial" w:cs="Arial"/>
          <w:szCs w:val="28"/>
          <w:lang w:eastAsia="ru-RU"/>
        </w:rPr>
        <w:t xml:space="preserve">– </w:t>
      </w:r>
      <w:r w:rsidRPr="008560FB">
        <w:rPr>
          <w:rFonts w:ascii="Arial" w:eastAsia="Times New Roman" w:hAnsi="Arial" w:cs="Arial"/>
          <w:sz w:val="24"/>
          <w:szCs w:val="28"/>
          <w:lang w:eastAsia="ru-RU"/>
        </w:rPr>
        <w:t>Испытание на удар при падении</w:t>
      </w:r>
    </w:p>
    <w:p w:rsidR="008560FB" w:rsidRPr="008560FB" w:rsidRDefault="008560FB" w:rsidP="008560FB">
      <w:pPr>
        <w:spacing w:after="0" w:line="360" w:lineRule="auto"/>
        <w:ind w:firstLine="709"/>
        <w:jc w:val="center"/>
        <w:rPr>
          <w:rFonts w:ascii="Arial" w:eastAsia="Times New Roman" w:hAnsi="Arial" w:cs="Arial"/>
          <w:sz w:val="16"/>
          <w:szCs w:val="16"/>
          <w:lang w:eastAsia="ru-RU"/>
        </w:rPr>
      </w:pP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Испытание проводят с максимальной расчетной нагрузкой, разделенной на две площадки. При необходимости давление в шинах следует отрегулировать до максимального значения, заданного изготовителем. </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повторяют и проверяют повреждения.</w:t>
      </w:r>
    </w:p>
    <w:p w:rsidR="00B70FBC" w:rsidRPr="00B70FBC" w:rsidRDefault="00B70FBC" w:rsidP="008560FB">
      <w:pPr>
        <w:spacing w:after="0" w:line="360" w:lineRule="auto"/>
        <w:ind w:firstLine="709"/>
        <w:jc w:val="both"/>
        <w:rPr>
          <w:rFonts w:ascii="Arial" w:eastAsia="Times New Roman" w:hAnsi="Arial" w:cs="Arial"/>
          <w:sz w:val="18"/>
          <w:szCs w:val="28"/>
          <w:lang w:eastAsia="ru-RU"/>
        </w:rPr>
      </w:pPr>
    </w:p>
    <w:p w:rsidR="008560FB" w:rsidRPr="008560FB" w:rsidRDefault="008560FB" w:rsidP="008560FB">
      <w:pPr>
        <w:spacing w:after="0" w:line="360" w:lineRule="auto"/>
        <w:ind w:firstLine="709"/>
        <w:rPr>
          <w:rFonts w:ascii="Arial" w:hAnsi="Arial" w:cs="Arial"/>
          <w:b/>
          <w:bCs/>
          <w:sz w:val="24"/>
          <w:szCs w:val="28"/>
          <w:lang w:eastAsia="ru-RU"/>
        </w:rPr>
      </w:pPr>
      <w:r w:rsidRPr="008560FB">
        <w:rPr>
          <w:rFonts w:ascii="Arial" w:hAnsi="Arial" w:cs="Arial"/>
          <w:b/>
          <w:bCs/>
          <w:sz w:val="24"/>
          <w:szCs w:val="28"/>
          <w:lang w:eastAsia="ru-RU"/>
        </w:rPr>
        <w:t>12.4 Динамическое испытание на усталостную прочность</w:t>
      </w:r>
    </w:p>
    <w:p w:rsidR="008560FB" w:rsidRPr="008560FB" w:rsidRDefault="008560FB" w:rsidP="008560FB">
      <w:pPr>
        <w:spacing w:after="0" w:line="360" w:lineRule="auto"/>
        <w:ind w:firstLine="709"/>
        <w:rPr>
          <w:rFonts w:ascii="Arial" w:hAnsi="Arial" w:cs="Arial"/>
          <w:b/>
          <w:bCs/>
          <w:sz w:val="24"/>
          <w:szCs w:val="28"/>
          <w:lang w:eastAsia="ru-RU"/>
        </w:rPr>
      </w:pPr>
      <w:r w:rsidRPr="008560FB">
        <w:rPr>
          <w:rFonts w:ascii="Arial" w:hAnsi="Arial" w:cs="Arial"/>
          <w:b/>
          <w:bCs/>
          <w:sz w:val="24"/>
          <w:szCs w:val="28"/>
          <w:lang w:eastAsia="ru-RU"/>
        </w:rPr>
        <w:t>12.4.1 Общие положения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hAnsi="Arial" w:cs="Arial"/>
          <w:bCs/>
          <w:sz w:val="24"/>
          <w:szCs w:val="28"/>
          <w:lang w:eastAsia="ru-RU"/>
        </w:rPr>
        <w:t>Все типы ЭСИМ, оснащенные рулем с механической связью, должны быть подвержены данному испытанию.</w:t>
      </w:r>
    </w:p>
    <w:p w:rsidR="008560FB" w:rsidRPr="00AF219E" w:rsidRDefault="008560FB" w:rsidP="008560FB">
      <w:pPr>
        <w:spacing w:after="0" w:line="360" w:lineRule="auto"/>
        <w:ind w:firstLine="709"/>
        <w:jc w:val="both"/>
        <w:rPr>
          <w:rFonts w:ascii="Arial" w:eastAsia="Times New Roman" w:hAnsi="Arial" w:cs="Arial"/>
          <w:szCs w:val="20"/>
          <w:lang w:eastAsia="ru-RU"/>
        </w:rPr>
      </w:pPr>
      <w:r w:rsidRPr="008560FB">
        <w:rPr>
          <w:rFonts w:ascii="Arial" w:eastAsia="Times New Roman" w:hAnsi="Arial" w:cs="Arial"/>
          <w:sz w:val="24"/>
          <w:szCs w:val="28"/>
          <w:lang w:eastAsia="ru-RU"/>
        </w:rPr>
        <w:t xml:space="preserve">Рулевая колонка, зазор в рулевом управлении, тяга вилки могут повлиять на отказы во время усталостных испытаний руля. По этой причине руль всегда проверяют на всем изделии. Наличие механизма складывания позволяет одновременно проверять прочность руля. В </w:t>
      </w:r>
      <w:r w:rsidRPr="00AF219E">
        <w:rPr>
          <w:rFonts w:ascii="Arial" w:eastAsia="Times New Roman" w:hAnsi="Arial" w:cs="Arial"/>
          <w:sz w:val="24"/>
          <w:szCs w:val="28"/>
          <w:lang w:eastAsia="ru-RU"/>
        </w:rPr>
        <w:t xml:space="preserve">случае </w:t>
      </w:r>
      <w:r w:rsidR="00EB166A" w:rsidRPr="00AF219E">
        <w:rPr>
          <w:rFonts w:ascii="Arial" w:eastAsia="Times New Roman" w:hAnsi="Arial" w:cs="Arial"/>
          <w:sz w:val="24"/>
          <w:szCs w:val="28"/>
          <w:lang w:eastAsia="ru-RU"/>
        </w:rPr>
        <w:t xml:space="preserve">подрессоренных рам </w:t>
      </w:r>
      <w:r w:rsidRPr="00AF219E">
        <w:rPr>
          <w:rFonts w:ascii="Arial" w:eastAsia="Times New Roman" w:hAnsi="Arial" w:cs="Arial"/>
          <w:sz w:val="24"/>
          <w:szCs w:val="28"/>
          <w:lang w:eastAsia="ru-RU"/>
        </w:rPr>
        <w:t>жесткость регулируемых подвесок приводят в состояние максимальной жесткости.</w:t>
      </w:r>
      <w:r w:rsidRPr="00AF219E">
        <w:rPr>
          <w:rFonts w:ascii="Arial" w:eastAsia="Times New Roman" w:hAnsi="Arial" w:cs="Arial"/>
          <w:szCs w:val="20"/>
          <w:lang w:eastAsia="ru-RU"/>
        </w:rPr>
        <w:t xml:space="preserve"> </w:t>
      </w:r>
    </w:p>
    <w:p w:rsidR="008560FB" w:rsidRPr="00AF219E" w:rsidRDefault="008560FB" w:rsidP="008560FB">
      <w:pPr>
        <w:spacing w:after="0" w:line="360" w:lineRule="auto"/>
        <w:ind w:firstLine="709"/>
        <w:jc w:val="both"/>
        <w:rPr>
          <w:rFonts w:ascii="Arial" w:eastAsia="Times New Roman" w:hAnsi="Arial" w:cs="Arial"/>
          <w:sz w:val="24"/>
          <w:szCs w:val="28"/>
          <w:lang w:eastAsia="ru-RU"/>
        </w:rPr>
      </w:pPr>
      <w:r w:rsidRPr="00AF219E">
        <w:rPr>
          <w:rFonts w:ascii="Arial" w:eastAsia="Times New Roman" w:hAnsi="Arial" w:cs="Arial"/>
          <w:sz w:val="24"/>
          <w:szCs w:val="28"/>
          <w:lang w:eastAsia="ru-RU"/>
        </w:rPr>
        <w:t>При наличии пневматического демпфера, для которого невозможно отрегулировать давление воздуха, блок подвески заменяют жестким звеном, точно имитирующим характеристики исходной системы в отношении системы крепления и поперечной жесткости.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AF219E">
        <w:rPr>
          <w:rFonts w:ascii="Arial" w:eastAsia="Times New Roman" w:hAnsi="Arial" w:cs="Arial"/>
          <w:sz w:val="24"/>
          <w:szCs w:val="28"/>
          <w:lang w:eastAsia="ru-RU"/>
        </w:rPr>
        <w:t xml:space="preserve">Для тех </w:t>
      </w:r>
      <w:r w:rsidR="00EB166A" w:rsidRPr="00AF219E">
        <w:rPr>
          <w:rFonts w:ascii="Arial" w:eastAsia="Times New Roman" w:hAnsi="Arial" w:cs="Arial"/>
          <w:sz w:val="24"/>
          <w:szCs w:val="28"/>
          <w:lang w:eastAsia="ru-RU"/>
        </w:rPr>
        <w:t xml:space="preserve">подрессоренных </w:t>
      </w:r>
      <w:r w:rsidRPr="00AF219E">
        <w:rPr>
          <w:rFonts w:ascii="Arial" w:eastAsia="Times New Roman" w:hAnsi="Arial" w:cs="Arial"/>
          <w:sz w:val="24"/>
          <w:szCs w:val="28"/>
          <w:lang w:eastAsia="ru-RU"/>
        </w:rPr>
        <w:t>рам, в которых</w:t>
      </w:r>
      <w:r w:rsidRPr="008560FB">
        <w:rPr>
          <w:rFonts w:ascii="Arial" w:eastAsia="Times New Roman" w:hAnsi="Arial" w:cs="Arial"/>
          <w:sz w:val="24"/>
          <w:szCs w:val="28"/>
          <w:lang w:eastAsia="ru-RU"/>
        </w:rPr>
        <w:t xml:space="preserve"> перья подвески работают на изгиб и не имеют шарниров, проверяют регулировку всех демпферов на минимальное усилие, чтобы обеспечить надлежащее испытание рамы.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Если </w:t>
      </w:r>
      <w:r w:rsidR="00EB166A">
        <w:rPr>
          <w:rFonts w:ascii="Arial" w:eastAsia="Times New Roman" w:hAnsi="Arial" w:cs="Arial"/>
          <w:sz w:val="24"/>
          <w:szCs w:val="28"/>
          <w:lang w:eastAsia="ru-RU"/>
        </w:rPr>
        <w:t xml:space="preserve">подрессоренная </w:t>
      </w:r>
      <w:r w:rsidRPr="008560FB">
        <w:rPr>
          <w:rFonts w:ascii="Arial" w:eastAsia="Times New Roman" w:hAnsi="Arial" w:cs="Arial"/>
          <w:sz w:val="24"/>
          <w:szCs w:val="28"/>
          <w:lang w:eastAsia="ru-RU"/>
        </w:rPr>
        <w:t>рама имеет регулируемые опоры или звенья для изменения упругости или положения самоката, то эти регулируемые компоненты должны быть расположены таким образом, чтобы обеспечить максимальную прочность рамы.</w:t>
      </w:r>
    </w:p>
    <w:p w:rsidR="008560FB" w:rsidRPr="008560FB" w:rsidRDefault="008560FB" w:rsidP="008560FB">
      <w:pPr>
        <w:spacing w:after="0" w:line="360" w:lineRule="auto"/>
        <w:ind w:firstLine="709"/>
        <w:rPr>
          <w:rFonts w:ascii="Arial" w:hAnsi="Arial" w:cs="Arial"/>
          <w:b/>
          <w:bCs/>
          <w:sz w:val="24"/>
          <w:szCs w:val="28"/>
          <w:lang w:eastAsia="ru-RU"/>
        </w:rPr>
      </w:pPr>
      <w:r w:rsidRPr="008560FB">
        <w:rPr>
          <w:rFonts w:ascii="Arial" w:hAnsi="Arial" w:cs="Arial"/>
          <w:b/>
          <w:bCs/>
          <w:sz w:val="24"/>
          <w:szCs w:val="28"/>
          <w:lang w:eastAsia="ru-RU"/>
        </w:rPr>
        <w:t>12.4.2 Технические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проведении испытаний по 12.4.3–12.4.5 не допускаются трещины и изломы в какой-либо точке сборочного узла из рулевого стержня и рулевой колонки. Не допускаются видимые трещины и изломы в любой части рамы, а также отделения каких-либо элементов системы подвески. Образец в сборе должен оставаться работоспособным, даже если обнаружены увеличившиеся зазоры. Данные зазоры допускаются, если они не оказывают влияния на безопасность пользователя. В частности, когда самокат находится в разложенном состоянии, должн</w:t>
      </w:r>
      <w:r w:rsidR="007B2160">
        <w:rPr>
          <w:rFonts w:ascii="Arial" w:eastAsia="Times New Roman" w:hAnsi="Arial" w:cs="Arial"/>
          <w:sz w:val="24"/>
          <w:szCs w:val="28"/>
          <w:lang w:eastAsia="ru-RU"/>
        </w:rPr>
        <w:t>а</w:t>
      </w:r>
      <w:r w:rsidRPr="008560FB">
        <w:rPr>
          <w:rFonts w:ascii="Arial" w:eastAsia="Times New Roman" w:hAnsi="Arial" w:cs="Arial"/>
          <w:sz w:val="24"/>
          <w:szCs w:val="28"/>
          <w:lang w:eastAsia="ru-RU"/>
        </w:rPr>
        <w:t xml:space="preserve"> быть </w:t>
      </w:r>
      <w:r w:rsidRPr="003B6EF6">
        <w:rPr>
          <w:rFonts w:ascii="Arial" w:eastAsia="Times New Roman" w:hAnsi="Arial" w:cs="Arial"/>
          <w:sz w:val="24"/>
          <w:szCs w:val="28"/>
          <w:lang w:eastAsia="ru-RU"/>
        </w:rPr>
        <w:t>проверен</w:t>
      </w:r>
      <w:r w:rsidR="007B2160" w:rsidRPr="003B6EF6">
        <w:rPr>
          <w:rFonts w:ascii="Arial" w:eastAsia="Times New Roman" w:hAnsi="Arial" w:cs="Arial"/>
          <w:sz w:val="24"/>
          <w:szCs w:val="28"/>
          <w:lang w:eastAsia="ru-RU"/>
        </w:rPr>
        <w:t>а</w:t>
      </w:r>
      <w:r w:rsidR="00540B59" w:rsidRPr="003B6EF6">
        <w:rPr>
          <w:rFonts w:ascii="Arial" w:eastAsia="Times New Roman" w:hAnsi="Arial" w:cs="Arial"/>
          <w:sz w:val="24"/>
          <w:szCs w:val="28"/>
          <w:lang w:eastAsia="ru-RU"/>
        </w:rPr>
        <w:t xml:space="preserve"> </w:t>
      </w:r>
      <w:r w:rsidR="007B2160" w:rsidRPr="003B6EF6">
        <w:rPr>
          <w:rFonts w:ascii="Arial" w:eastAsia="Times New Roman" w:hAnsi="Arial" w:cs="Arial"/>
          <w:sz w:val="24"/>
          <w:szCs w:val="28"/>
          <w:lang w:eastAsia="ru-RU"/>
        </w:rPr>
        <w:t>блокировка</w:t>
      </w:r>
      <w:r w:rsidRPr="003B6EF6">
        <w:rPr>
          <w:rFonts w:ascii="Arial" w:eastAsia="Times New Roman" w:hAnsi="Arial" w:cs="Arial"/>
          <w:sz w:val="24"/>
          <w:szCs w:val="28"/>
          <w:lang w:eastAsia="ru-RU"/>
        </w:rPr>
        <w:t xml:space="preserve"> системы складывания</w:t>
      </w:r>
      <w:r w:rsidRPr="008560FB">
        <w:rPr>
          <w:rFonts w:ascii="Arial" w:eastAsia="Times New Roman" w:hAnsi="Arial" w:cs="Arial"/>
          <w:sz w:val="24"/>
          <w:szCs w:val="28"/>
          <w:lang w:eastAsia="ru-RU"/>
        </w:rPr>
        <w:t>, при ее наличии.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12.4.3 Методика испытания для двухколесного ЭСИМ с одиночными колесами по осям</w:t>
      </w:r>
    </w:p>
    <w:p w:rsidR="008560FB" w:rsidRPr="008560FB" w:rsidRDefault="008560FB" w:rsidP="008560FB">
      <w:pPr>
        <w:spacing w:after="0" w:line="360" w:lineRule="auto"/>
        <w:ind w:firstLine="709"/>
        <w:jc w:val="both"/>
        <w:rPr>
          <w:rFonts w:ascii="Arial" w:eastAsia="Times New Roman" w:hAnsi="Arial" w:cs="Arial"/>
          <w:bCs/>
          <w:szCs w:val="28"/>
          <w:lang w:eastAsia="ru-RU"/>
        </w:rPr>
      </w:pPr>
      <w:r w:rsidRPr="008560FB">
        <w:rPr>
          <w:rFonts w:ascii="Arial" w:eastAsia="Times New Roman" w:hAnsi="Arial" w:cs="Arial"/>
          <w:bCs/>
          <w:sz w:val="24"/>
          <w:szCs w:val="28"/>
          <w:lang w:eastAsia="ru-RU"/>
        </w:rPr>
        <w:t>Для проведения испытания используют новое изделие.</w:t>
      </w:r>
    </w:p>
    <w:p w:rsidR="008560FB" w:rsidRPr="008560FB" w:rsidRDefault="008560FB" w:rsidP="008560FB">
      <w:pPr>
        <w:spacing w:after="0" w:line="360" w:lineRule="auto"/>
        <w:ind w:firstLine="709"/>
        <w:jc w:val="both"/>
        <w:rPr>
          <w:rFonts w:ascii="Arial" w:eastAsia="Times New Roman" w:hAnsi="Arial" w:cs="Arial"/>
          <w:spacing w:val="-6"/>
          <w:sz w:val="24"/>
          <w:szCs w:val="28"/>
          <w:lang w:eastAsia="ru-RU"/>
        </w:rPr>
      </w:pPr>
      <w:r w:rsidRPr="008560FB">
        <w:rPr>
          <w:rFonts w:ascii="Arial" w:eastAsia="Times New Roman" w:hAnsi="Arial" w:cs="Arial"/>
          <w:spacing w:val="-6"/>
          <w:sz w:val="24"/>
          <w:szCs w:val="28"/>
          <w:lang w:eastAsia="ru-RU"/>
        </w:rPr>
        <w:t>Испытание на усталостную прочность должно выдержать полнокомплектное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Испытание проводят с использованием испытательного оборудования как показано на рисунке 14. </w:t>
      </w:r>
    </w:p>
    <w:p w:rsidR="008560FB" w:rsidRPr="008560FB" w:rsidRDefault="008560FB" w:rsidP="00353644">
      <w:pPr>
        <w:spacing w:after="0" w:line="360" w:lineRule="auto"/>
        <w:ind w:firstLine="1276"/>
        <w:jc w:val="both"/>
        <w:rPr>
          <w:rFonts w:ascii="Arial" w:eastAsia="Times New Roman" w:hAnsi="Arial" w:cs="Arial"/>
          <w:sz w:val="24"/>
          <w:szCs w:val="28"/>
          <w:lang w:eastAsia="ru-RU"/>
        </w:rPr>
      </w:pPr>
      <w:r w:rsidRPr="008560FB">
        <w:rPr>
          <w:rFonts w:ascii="Arial" w:eastAsia="Times New Roman" w:hAnsi="Arial" w:cs="Arial"/>
          <w:noProof/>
          <w:color w:val="FF0000"/>
          <w:sz w:val="24"/>
          <w:szCs w:val="28"/>
          <w:lang w:eastAsia="ru-RU"/>
        </w:rPr>
        <w:drawing>
          <wp:inline distT="0" distB="0" distL="0" distR="0" wp14:anchorId="6B0E8330" wp14:editId="26CBA5D6">
            <wp:extent cx="4662201" cy="41783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4881" cy="4189664"/>
                    </a:xfrm>
                    <a:prstGeom prst="rect">
                      <a:avLst/>
                    </a:prstGeom>
                  </pic:spPr>
                </pic:pic>
              </a:graphicData>
            </a:graphic>
          </wp:inline>
        </w:drawing>
      </w:r>
    </w:p>
    <w:p w:rsidR="008560FB" w:rsidRPr="008560FB" w:rsidRDefault="008560FB" w:rsidP="008560FB">
      <w:pPr>
        <w:spacing w:after="0" w:line="360" w:lineRule="auto"/>
        <w:ind w:firstLine="709"/>
        <w:jc w:val="center"/>
        <w:rPr>
          <w:rFonts w:ascii="Arial" w:eastAsia="Times New Roman" w:hAnsi="Arial" w:cs="Arial"/>
          <w:color w:val="000000"/>
          <w:szCs w:val="28"/>
          <w:shd w:val="clear" w:color="auto" w:fill="F5F5F5"/>
          <w:lang w:eastAsia="ru-RU"/>
        </w:rPr>
      </w:pPr>
      <w:r w:rsidRPr="008560FB">
        <w:rPr>
          <w:rFonts w:ascii="Arial" w:eastAsia="Times New Roman" w:hAnsi="Arial" w:cs="Arial"/>
          <w:i/>
          <w:color w:val="000000"/>
          <w:szCs w:val="28"/>
          <w:lang w:eastAsia="ru-RU"/>
        </w:rPr>
        <w:t>1</w:t>
      </w:r>
      <w:r w:rsidRPr="008560FB">
        <w:rPr>
          <w:rFonts w:ascii="Arial" w:eastAsia="Times New Roman" w:hAnsi="Arial" w:cs="Arial"/>
          <w:color w:val="000000"/>
          <w:szCs w:val="28"/>
          <w:lang w:eastAsia="ru-RU"/>
        </w:rPr>
        <w:t xml:space="preserve"> – барабан; </w:t>
      </w:r>
      <w:r w:rsidRPr="008560FB">
        <w:rPr>
          <w:rFonts w:ascii="Arial" w:eastAsia="Times New Roman" w:hAnsi="Arial" w:cs="Arial"/>
          <w:i/>
          <w:color w:val="000000"/>
          <w:szCs w:val="28"/>
          <w:lang w:eastAsia="ru-RU"/>
        </w:rPr>
        <w:t>2</w:t>
      </w:r>
      <w:r w:rsidRPr="008560FB">
        <w:rPr>
          <w:rFonts w:ascii="Arial" w:eastAsia="Times New Roman" w:hAnsi="Arial" w:cs="Arial"/>
          <w:color w:val="000000"/>
          <w:szCs w:val="28"/>
          <w:lang w:eastAsia="ru-RU"/>
        </w:rPr>
        <w:t xml:space="preserve"> – груз (центр деки); </w:t>
      </w:r>
      <w:r w:rsidRPr="008560FB">
        <w:rPr>
          <w:rFonts w:ascii="Arial" w:eastAsia="Times New Roman" w:hAnsi="Arial" w:cs="Arial"/>
          <w:i/>
          <w:color w:val="000000"/>
          <w:szCs w:val="28"/>
          <w:lang w:eastAsia="ru-RU"/>
        </w:rPr>
        <w:t>3</w:t>
      </w:r>
      <w:r w:rsidRPr="008560FB">
        <w:rPr>
          <w:rFonts w:ascii="Arial" w:eastAsia="Times New Roman" w:hAnsi="Arial" w:cs="Arial"/>
          <w:color w:val="000000"/>
          <w:szCs w:val="28"/>
          <w:lang w:eastAsia="ru-RU"/>
        </w:rPr>
        <w:t xml:space="preserve"> – груз (центр руля)</w:t>
      </w:r>
    </w:p>
    <w:p w:rsidR="008560FB" w:rsidRPr="008560FB" w:rsidRDefault="008560FB" w:rsidP="008560FB">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Рисунок 14 </w:t>
      </w:r>
      <w:r w:rsidRPr="008560FB">
        <w:rPr>
          <w:rFonts w:ascii="Arial" w:eastAsia="Times New Roman" w:hAnsi="Arial" w:cs="Arial"/>
          <w:szCs w:val="28"/>
          <w:lang w:eastAsia="ru-RU"/>
        </w:rPr>
        <w:t xml:space="preserve">– </w:t>
      </w:r>
      <w:r w:rsidRPr="008560FB">
        <w:rPr>
          <w:rFonts w:ascii="Arial" w:eastAsia="Times New Roman" w:hAnsi="Arial" w:cs="Arial"/>
          <w:sz w:val="24"/>
          <w:szCs w:val="28"/>
          <w:lang w:eastAsia="ru-RU"/>
        </w:rPr>
        <w:t>Устройство для испытания на усталостную прочность</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Условия проведения испытаний:</w:t>
      </w:r>
    </w:p>
    <w:p w:rsidR="008560FB" w:rsidRPr="008560FB" w:rsidRDefault="008560FB" w:rsidP="008560FB">
      <w:pPr>
        <w:spacing w:after="0" w:line="360" w:lineRule="auto"/>
        <w:ind w:firstLine="709"/>
        <w:jc w:val="both"/>
        <w:rPr>
          <w:rFonts w:ascii="Arial" w:eastAsia="Times New Roman" w:hAnsi="Arial" w:cs="Arial"/>
          <w:color w:val="000000"/>
          <w:sz w:val="24"/>
          <w:szCs w:val="28"/>
          <w:shd w:val="clear" w:color="auto" w:fill="F5F5F5"/>
          <w:lang w:eastAsia="ru-RU"/>
        </w:rPr>
      </w:pPr>
      <w:r w:rsidRPr="008560FB">
        <w:rPr>
          <w:rFonts w:ascii="Arial" w:eastAsia="Times New Roman" w:hAnsi="Arial" w:cs="Arial"/>
          <w:sz w:val="24"/>
          <w:szCs w:val="28"/>
          <w:lang w:eastAsia="ru-RU"/>
        </w:rPr>
        <w:t xml:space="preserve">- </w:t>
      </w:r>
      <w:r w:rsidRPr="008560FB">
        <w:rPr>
          <w:rFonts w:ascii="Arial" w:eastAsia="Times New Roman" w:hAnsi="Arial" w:cs="Arial"/>
          <w:color w:val="000000"/>
          <w:sz w:val="24"/>
          <w:szCs w:val="28"/>
          <w:lang w:eastAsia="ru-RU"/>
        </w:rPr>
        <w:t>скорость по окружности − 0,8 м/с;</w:t>
      </w:r>
      <w:r w:rsidRPr="008560FB">
        <w:rPr>
          <w:rFonts w:ascii="Arial" w:eastAsia="Times New Roman" w:hAnsi="Arial" w:cs="Arial"/>
          <w:color w:val="000000"/>
          <w:sz w:val="24"/>
          <w:szCs w:val="28"/>
          <w:shd w:val="clear" w:color="auto" w:fill="F5F5F5"/>
          <w:lang w:eastAsia="ru-RU"/>
        </w:rPr>
        <w:t xml:space="preserve"> </w:t>
      </w:r>
    </w:p>
    <w:p w:rsidR="008560FB" w:rsidRPr="008560FB" w:rsidRDefault="008560FB" w:rsidP="008560FB">
      <w:pPr>
        <w:spacing w:after="0" w:line="360" w:lineRule="auto"/>
        <w:ind w:firstLine="709"/>
        <w:jc w:val="both"/>
        <w:rPr>
          <w:rFonts w:ascii="Arial" w:eastAsia="Times New Roman" w:hAnsi="Arial" w:cs="Arial"/>
          <w:color w:val="000000"/>
          <w:sz w:val="24"/>
          <w:szCs w:val="28"/>
          <w:shd w:val="clear" w:color="auto" w:fill="F5F5F5"/>
          <w:lang w:eastAsia="ru-RU"/>
        </w:rPr>
      </w:pPr>
      <w:r w:rsidRPr="008560FB">
        <w:rPr>
          <w:rFonts w:ascii="Arial" w:eastAsia="Times New Roman" w:hAnsi="Arial" w:cs="Arial"/>
          <w:color w:val="000000"/>
          <w:sz w:val="24"/>
          <w:szCs w:val="28"/>
          <w:lang w:eastAsia="ru-RU"/>
        </w:rPr>
        <w:t>- расстояние − 25 км;</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 xml:space="preserve">- минимальный диаметр барабана − 700 мм;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color w:val="000000"/>
          <w:sz w:val="24"/>
          <w:szCs w:val="28"/>
          <w:lang w:eastAsia="ru-RU"/>
        </w:rPr>
        <w:t xml:space="preserve">- по центру деки должен быть размещен груз массой 100 кг </w:t>
      </w:r>
      <w:r w:rsidRPr="008560FB">
        <w:rPr>
          <w:rFonts w:ascii="Arial" w:eastAsia="Times New Roman" w:hAnsi="Arial" w:cs="Arial"/>
          <w:sz w:val="24"/>
          <w:szCs w:val="28"/>
          <w:lang w:eastAsia="ru-RU"/>
        </w:rPr>
        <w:t>(см. рисунок 3);</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sz w:val="24"/>
          <w:szCs w:val="28"/>
          <w:lang w:eastAsia="ru-RU"/>
        </w:rPr>
        <w:t xml:space="preserve">- груз массой 10 кг необходимо поместить на руль, который должен </w:t>
      </w:r>
      <w:r w:rsidRPr="008560FB">
        <w:rPr>
          <w:rFonts w:ascii="Arial" w:eastAsia="Times New Roman" w:hAnsi="Arial" w:cs="Arial"/>
          <w:color w:val="000000"/>
          <w:sz w:val="24"/>
          <w:szCs w:val="28"/>
          <w:lang w:eastAsia="ru-RU"/>
        </w:rPr>
        <w:t xml:space="preserve">находиться в максимально выдвинутом положении; </w:t>
      </w:r>
    </w:p>
    <w:p w:rsidR="008560FB" w:rsidRPr="008560FB" w:rsidRDefault="008560FB" w:rsidP="008560FB">
      <w:pPr>
        <w:spacing w:after="0" w:line="360" w:lineRule="auto"/>
        <w:ind w:firstLine="709"/>
        <w:jc w:val="both"/>
        <w:rPr>
          <w:rFonts w:ascii="Arial" w:eastAsia="Times New Roman" w:hAnsi="Arial" w:cs="Arial"/>
          <w:sz w:val="24"/>
          <w:szCs w:val="27"/>
          <w:shd w:val="clear" w:color="auto" w:fill="F5F5F5"/>
          <w:lang w:eastAsia="ru-RU"/>
        </w:rPr>
      </w:pPr>
      <w:r w:rsidRPr="008560FB">
        <w:rPr>
          <w:rFonts w:ascii="Arial" w:eastAsia="Times New Roman" w:hAnsi="Arial" w:cs="Arial"/>
          <w:sz w:val="24"/>
          <w:szCs w:val="28"/>
          <w:lang w:eastAsia="ru-RU"/>
        </w:rPr>
        <w:t>- расстояние между выступами на барабане должно быть таким, чтобы ЭСИМ проезжало по одному из выступов каждые 1,5 с</w:t>
      </w:r>
      <w:r w:rsidRPr="008560FB">
        <w:rPr>
          <w:rFonts w:ascii="Arial" w:eastAsia="Times New Roman" w:hAnsi="Arial" w:cs="Arial"/>
          <w:sz w:val="24"/>
          <w:szCs w:val="27"/>
          <w:lang w:eastAsia="ru-RU"/>
        </w:rPr>
        <w:t>.</w:t>
      </w:r>
    </w:p>
    <w:p w:rsidR="00B70FBC" w:rsidRPr="008560FB" w:rsidRDefault="008560FB" w:rsidP="00B70FBC">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испытания многоосных ЭСИМ выступы на барабане должны быть расположены таким образом, чтобы разные колеса не находились на выступах одновременно. Каждое колесо должно переезжать два выступа в течение 1 с.</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12.4.4 Методика испытания для трехколесного ЭСИМ</w:t>
      </w:r>
    </w:p>
    <w:p w:rsidR="008560FB" w:rsidRPr="008560FB" w:rsidRDefault="008560FB" w:rsidP="008560FB">
      <w:pPr>
        <w:spacing w:after="0" w:line="360" w:lineRule="auto"/>
        <w:ind w:firstLine="709"/>
        <w:jc w:val="both"/>
        <w:rPr>
          <w:rFonts w:ascii="Arial" w:eastAsia="Times New Roman" w:hAnsi="Arial" w:cs="Arial"/>
          <w:bCs/>
          <w:szCs w:val="28"/>
          <w:lang w:eastAsia="ru-RU"/>
        </w:rPr>
      </w:pPr>
      <w:r w:rsidRPr="008560FB">
        <w:rPr>
          <w:rFonts w:ascii="Arial" w:eastAsia="Times New Roman" w:hAnsi="Arial" w:cs="Arial"/>
          <w:bCs/>
          <w:sz w:val="24"/>
          <w:szCs w:val="28"/>
          <w:lang w:eastAsia="ru-RU"/>
        </w:rPr>
        <w:t>Для проведения испытания используют новое изделие.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на усталостную прочность должно выдержать полнокомплектное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с использованием испытательного оборудования, как показано на рисунке 14.</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Условия проведения испытаний:</w:t>
      </w:r>
    </w:p>
    <w:p w:rsidR="008560FB" w:rsidRPr="008560FB" w:rsidRDefault="008560FB" w:rsidP="008560FB">
      <w:pPr>
        <w:spacing w:after="0" w:line="360" w:lineRule="auto"/>
        <w:ind w:firstLine="709"/>
        <w:jc w:val="both"/>
        <w:rPr>
          <w:rFonts w:ascii="Arial" w:eastAsia="Times New Roman" w:hAnsi="Arial" w:cs="Arial"/>
          <w:sz w:val="24"/>
          <w:szCs w:val="28"/>
          <w:shd w:val="clear" w:color="auto" w:fill="F5F5F5"/>
          <w:lang w:eastAsia="ru-RU"/>
        </w:rPr>
      </w:pPr>
      <w:r w:rsidRPr="008560FB">
        <w:rPr>
          <w:rFonts w:ascii="Arial" w:eastAsia="Times New Roman" w:hAnsi="Arial" w:cs="Arial"/>
          <w:sz w:val="24"/>
          <w:szCs w:val="28"/>
          <w:lang w:eastAsia="ru-RU"/>
        </w:rPr>
        <w:t>- скорость по окружности − 0,8 м/с;</w:t>
      </w:r>
      <w:r w:rsidRPr="008560FB">
        <w:rPr>
          <w:rFonts w:ascii="Arial" w:eastAsia="Times New Roman" w:hAnsi="Arial" w:cs="Arial"/>
          <w:sz w:val="24"/>
          <w:szCs w:val="28"/>
          <w:shd w:val="clear" w:color="auto" w:fill="F5F5F5"/>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shd w:val="clear" w:color="auto" w:fill="F5F5F5"/>
          <w:lang w:eastAsia="ru-RU"/>
        </w:rPr>
      </w:pPr>
      <w:r w:rsidRPr="008560FB">
        <w:rPr>
          <w:rFonts w:ascii="Arial" w:eastAsia="Times New Roman" w:hAnsi="Arial" w:cs="Arial"/>
          <w:sz w:val="24"/>
          <w:szCs w:val="28"/>
          <w:lang w:eastAsia="ru-RU"/>
        </w:rPr>
        <w:t>- расстояние − 25 км;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минимальный диаметр барабана − 700 мм;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 центру деки должен быть размещен груз массой 100 кг (см. рисунок 3);</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груз массой 10 кг необходимо поместить на руль, который должен находиться в максимально выдвинутом положении; </w:t>
      </w:r>
    </w:p>
    <w:p w:rsidR="008560FB" w:rsidRPr="008560FB" w:rsidRDefault="008560FB" w:rsidP="008560FB">
      <w:pPr>
        <w:spacing w:after="0" w:line="360" w:lineRule="auto"/>
        <w:ind w:firstLine="709"/>
        <w:jc w:val="both"/>
        <w:rPr>
          <w:rFonts w:ascii="Arial" w:eastAsia="Times New Roman" w:hAnsi="Arial" w:cs="Arial"/>
          <w:sz w:val="24"/>
          <w:szCs w:val="27"/>
          <w:shd w:val="clear" w:color="auto" w:fill="F5F5F5"/>
          <w:lang w:eastAsia="ru-RU"/>
        </w:rPr>
      </w:pPr>
      <w:r w:rsidRPr="008560FB">
        <w:rPr>
          <w:rFonts w:ascii="Arial" w:eastAsia="Times New Roman" w:hAnsi="Arial" w:cs="Arial"/>
          <w:sz w:val="24"/>
          <w:szCs w:val="28"/>
          <w:lang w:eastAsia="ru-RU"/>
        </w:rPr>
        <w:t>- расстояние между выступами на барабане должно быть таким, чтобы ЭСИМ проезжало по одному из выступов каждые 1,5 с</w:t>
      </w:r>
      <w:r w:rsidRPr="008560FB">
        <w:rPr>
          <w:rFonts w:ascii="Arial" w:eastAsia="Times New Roman" w:hAnsi="Arial" w:cs="Arial"/>
          <w:sz w:val="24"/>
          <w:szCs w:val="27"/>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испытания многоосных ЭСИМ выступы на барабане должны быть расположены таким образом, чтобы разные колеса не находились на выступах одновременно. Каждое колесо должно переезжать два выступа в течение 1 с.</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12.4.5 Методика испытания для самобалансирующегося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12.4.5.1 Общие положения </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Испытание состоит из трех этапов: </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подготовка к испытанию;</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проведение испытания;</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 оценка результатов. </w:t>
      </w:r>
    </w:p>
    <w:p w:rsidR="008560FB" w:rsidRPr="008560FB" w:rsidRDefault="008560FB" w:rsidP="008560FB">
      <w:pPr>
        <w:spacing w:after="0" w:line="360" w:lineRule="auto"/>
        <w:ind w:firstLine="709"/>
        <w:jc w:val="both"/>
        <w:rPr>
          <w:rFonts w:ascii="Arial" w:eastAsia="Times New Roman" w:hAnsi="Arial" w:cs="Arial"/>
          <w:bCs/>
          <w:szCs w:val="24"/>
          <w:lang w:eastAsia="ru-RU"/>
        </w:rPr>
      </w:pPr>
      <w:r w:rsidRPr="008560FB">
        <w:rPr>
          <w:rFonts w:ascii="Arial" w:eastAsia="Times New Roman" w:hAnsi="Arial" w:cs="Arial"/>
          <w:sz w:val="24"/>
          <w:szCs w:val="28"/>
          <w:lang w:eastAsia="ru-RU"/>
        </w:rPr>
        <w:t xml:space="preserve">12.4.5.2 Испытательное оборудование </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Испытательное оборудование должно обеспечивать:</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а) испытание на синусоидальную вибрацию</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ЭСИМ в нормальном рабочем положении надежно закреплено на платформе вибростенда. Для удержания рабочего положения возможно использование опор, однако необходимо следить за тем, чтобы они не оказывали влияния на результаты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Вибрация должна быть синусоидальной формы с логарифмической разверткой с увеличением частоты от 7 до 200 Гц и затем с уменьшением обратно к 7 Гц в течение 15-минутного цикла. Цикл повторяют 12 раз в течение 3 ч.</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szCs w:val="28"/>
          <w:lang w:eastAsia="ru-RU"/>
        </w:rPr>
        <w:t xml:space="preserve">При увеличении частоты от 7 Гц достигается пиковое значение ускорения 1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которое поддерживается до частоты 18 Гц. Затем амплитуда должна составлять 0,8 мм (при полном ходе в 1,6 мм), а частота увеличивается до пикового значения ускорения 2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(примерно 25 Гц). </w:t>
      </w:r>
      <w:r w:rsidRPr="008560FB">
        <w:rPr>
          <w:rFonts w:ascii="Arial" w:eastAsia="Times New Roman" w:hAnsi="Arial" w:cs="Arial"/>
          <w:sz w:val="24"/>
          <w:lang w:eastAsia="ru-RU"/>
        </w:rPr>
        <w:t xml:space="preserve">После этого пиковое значение ускорения 2 </w:t>
      </w:r>
      <w:r w:rsidRPr="008560FB">
        <w:rPr>
          <w:rFonts w:ascii="Arial" w:eastAsia="Times New Roman" w:hAnsi="Arial" w:cs="Arial"/>
          <w:sz w:val="24"/>
          <w:lang w:val="en-US" w:eastAsia="ru-RU"/>
        </w:rPr>
        <w:t>g</w:t>
      </w:r>
      <w:r w:rsidRPr="008560FB">
        <w:rPr>
          <w:rFonts w:ascii="Arial" w:eastAsia="Times New Roman" w:hAnsi="Arial" w:cs="Arial"/>
          <w:sz w:val="24"/>
          <w:lang w:eastAsia="ru-RU"/>
        </w:rPr>
        <w:t xml:space="preserve"> удерживается при увеличении частоты до 200 Гц;</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 xml:space="preserve">б) испытательный вес </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При испытании необходимо имитировать весовую нагрузку с применением манекена или, при отсутствии необходимости, с использованием груза, при этом должно быть учтено следующее:</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1) при необходимости имитации распределения массы и кинематики человека вместе с аксессуарами (например, рюкзаком) используют испытательный манекен,</w:t>
      </w:r>
    </w:p>
    <w:p w:rsidR="008560FB" w:rsidRPr="008560FB" w:rsidRDefault="008560FB" w:rsidP="008560FB">
      <w:pPr>
        <w:spacing w:after="0" w:line="360" w:lineRule="auto"/>
        <w:ind w:firstLine="709"/>
        <w:jc w:val="both"/>
        <w:rPr>
          <w:rFonts w:ascii="Arial" w:eastAsia="Times New Roman" w:hAnsi="Arial" w:cs="Arial"/>
          <w:sz w:val="24"/>
          <w:szCs w:val="20"/>
          <w:lang w:eastAsia="ru-RU"/>
        </w:rPr>
      </w:pPr>
      <w:r w:rsidRPr="008560FB">
        <w:rPr>
          <w:rFonts w:ascii="Arial" w:eastAsia="Times New Roman" w:hAnsi="Arial" w:cs="Arial"/>
          <w:sz w:val="24"/>
          <w:lang w:eastAsia="ru-RU"/>
        </w:rPr>
        <w:t>2)</w:t>
      </w:r>
      <w:r w:rsidRPr="008560FB">
        <w:rPr>
          <w:rFonts w:ascii="Arial" w:eastAsia="Times New Roman" w:hAnsi="Arial" w:cs="Arial"/>
          <w:sz w:val="24"/>
          <w:szCs w:val="20"/>
          <w:lang w:eastAsia="ru-RU"/>
        </w:rPr>
        <w:t xml:space="preserve"> вес манекена должен имитировать вес пользователя самобалансирующегося ЭСИМ. Общий вес должен соответствовать максимальной массе предполагаемого пользователя вместе с аксессуарами (например, рюкзаком),</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3) если использование манекена не требуется, то применяют нагрузку, эквивалентную максимальной массе предполагаемого пользователя вместе с аксессуарами (например, рюкзаком);</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в) опорное устройство</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Если самобалансирующееся ЭСИМ не может самостоятельно поддерживать свое положение на испытательной дороге, то необходимо использовать опорное устройство. Опорное устройство должно удерживать самобалансирующееся ЭСИМ в прямом положении самостоятельно или с помощью соединенного соответствующим образом манекена без влияния на результат испытания.</w:t>
      </w:r>
    </w:p>
    <w:p w:rsidR="008560FB" w:rsidRPr="008560FB" w:rsidRDefault="008560FB" w:rsidP="008560FB">
      <w:pPr>
        <w:spacing w:after="0" w:line="360" w:lineRule="auto"/>
        <w:ind w:firstLine="709"/>
        <w:jc w:val="both"/>
        <w:rPr>
          <w:rFonts w:ascii="Arial" w:eastAsia="Times New Roman" w:hAnsi="Arial" w:cs="Arial"/>
          <w:b/>
          <w:bCs/>
          <w:sz w:val="24"/>
          <w:lang w:eastAsia="ru-RU"/>
        </w:rPr>
      </w:pPr>
      <w:r w:rsidRPr="008560FB">
        <w:rPr>
          <w:rFonts w:ascii="Arial" w:eastAsia="Times New Roman" w:hAnsi="Arial" w:cs="Arial"/>
          <w:b/>
          <w:bCs/>
          <w:sz w:val="24"/>
          <w:lang w:eastAsia="ru-RU"/>
        </w:rPr>
        <w:t>12.4.6 Процедура проведения испытания</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 xml:space="preserve">Самобалансирующееся ЭСИМ размещают на вибростенде с использованием, при необходимости, опорного устройства в </w:t>
      </w:r>
      <w:bookmarkStart w:id="5" w:name="_Hlk86756429"/>
      <w:r w:rsidRPr="008560FB">
        <w:rPr>
          <w:rFonts w:ascii="Arial" w:eastAsia="Times New Roman" w:hAnsi="Arial" w:cs="Arial"/>
          <w:sz w:val="24"/>
          <w:lang w:eastAsia="ru-RU"/>
        </w:rPr>
        <w:t xml:space="preserve">соответствии с 12.4.5.2 </w:t>
      </w:r>
      <w:bookmarkEnd w:id="5"/>
      <w:r w:rsidRPr="008560FB">
        <w:rPr>
          <w:rFonts w:ascii="Arial" w:eastAsia="Times New Roman" w:hAnsi="Arial" w:cs="Arial"/>
          <w:sz w:val="24"/>
          <w:lang w:eastAsia="ru-RU"/>
        </w:rPr>
        <w:t>и испытательной нагрузки или манекена для обеспечения нагрузки в соответствии с 12.4.5.2.</w:t>
      </w:r>
    </w:p>
    <w:p w:rsidR="008560FB" w:rsidRPr="008560FB" w:rsidRDefault="008560FB" w:rsidP="008560FB">
      <w:pPr>
        <w:spacing w:after="0" w:line="360" w:lineRule="auto"/>
        <w:ind w:firstLine="709"/>
        <w:jc w:val="both"/>
        <w:rPr>
          <w:rFonts w:ascii="Arial" w:eastAsia="Times New Roman" w:hAnsi="Arial" w:cs="Arial"/>
          <w:sz w:val="24"/>
          <w:lang w:eastAsia="ru-RU"/>
        </w:rPr>
      </w:pPr>
      <w:r w:rsidRPr="008560FB">
        <w:rPr>
          <w:rFonts w:ascii="Arial" w:eastAsia="Times New Roman" w:hAnsi="Arial" w:cs="Arial"/>
          <w:sz w:val="24"/>
          <w:lang w:eastAsia="ru-RU"/>
        </w:rPr>
        <w:t>Регистрируют видимые повреждения, такие как изломы, деформации, раскачка, расшатывание или отсоединение частей, а также изменения в работе самобалансирующегося ЭСИМ.</w:t>
      </w:r>
    </w:p>
    <w:p w:rsidR="008560FB" w:rsidRDefault="008560FB" w:rsidP="008560FB">
      <w:pPr>
        <w:spacing w:after="0" w:line="360" w:lineRule="auto"/>
        <w:ind w:firstLine="709"/>
        <w:jc w:val="both"/>
        <w:rPr>
          <w:rFonts w:ascii="Arial" w:eastAsia="Times New Roman" w:hAnsi="Arial" w:cs="Arial"/>
          <w:b/>
          <w:sz w:val="24"/>
          <w:szCs w:val="28"/>
          <w:lang w:eastAsia="ru-RU"/>
        </w:rPr>
      </w:pPr>
    </w:p>
    <w:p w:rsidR="00B70FBC" w:rsidRDefault="00B70FBC" w:rsidP="008560FB">
      <w:pPr>
        <w:spacing w:after="0" w:line="360" w:lineRule="auto"/>
        <w:ind w:firstLine="709"/>
        <w:jc w:val="both"/>
        <w:rPr>
          <w:rFonts w:ascii="Arial" w:eastAsia="Times New Roman" w:hAnsi="Arial" w:cs="Arial"/>
          <w:b/>
          <w:sz w:val="24"/>
          <w:szCs w:val="28"/>
          <w:lang w:eastAsia="ru-RU"/>
        </w:rPr>
      </w:pPr>
    </w:p>
    <w:p w:rsidR="00B70FBC" w:rsidRDefault="00B70FBC" w:rsidP="008560FB">
      <w:pPr>
        <w:spacing w:after="0" w:line="360" w:lineRule="auto"/>
        <w:ind w:firstLine="709"/>
        <w:jc w:val="both"/>
        <w:rPr>
          <w:rFonts w:ascii="Arial" w:eastAsia="Times New Roman" w:hAnsi="Arial" w:cs="Arial"/>
          <w:b/>
          <w:sz w:val="24"/>
          <w:szCs w:val="28"/>
          <w:lang w:eastAsia="ru-RU"/>
        </w:rPr>
      </w:pPr>
    </w:p>
    <w:p w:rsidR="00B70FBC" w:rsidRPr="008560FB" w:rsidRDefault="00B70FBC" w:rsidP="008560FB">
      <w:pPr>
        <w:spacing w:after="0" w:line="360" w:lineRule="auto"/>
        <w:ind w:firstLine="709"/>
        <w:jc w:val="both"/>
        <w:rPr>
          <w:rFonts w:ascii="Arial" w:eastAsia="Times New Roman" w:hAnsi="Arial" w:cs="Arial"/>
          <w:b/>
          <w:sz w:val="24"/>
          <w:szCs w:val="28"/>
          <w:lang w:eastAsia="ru-RU"/>
        </w:rPr>
      </w:pPr>
    </w:p>
    <w:p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13 Углы и выступы</w:t>
      </w:r>
    </w:p>
    <w:p w:rsidR="008560FB" w:rsidRPr="008560FB" w:rsidRDefault="008560FB" w:rsidP="008560FB">
      <w:pPr>
        <w:spacing w:after="0" w:line="360" w:lineRule="auto"/>
        <w:ind w:firstLine="709"/>
        <w:rPr>
          <w:rFonts w:ascii="Arial" w:eastAsia="Times New Roman" w:hAnsi="Arial" w:cs="Arial"/>
          <w:b/>
          <w:sz w:val="24"/>
          <w:szCs w:val="28"/>
          <w:lang w:eastAsia="ru-RU"/>
        </w:rPr>
      </w:pPr>
      <w:r w:rsidRPr="008560FB">
        <w:rPr>
          <w:rFonts w:ascii="Arial" w:eastAsia="Times New Roman" w:hAnsi="Arial" w:cs="Arial"/>
          <w:b/>
          <w:sz w:val="24"/>
          <w:szCs w:val="28"/>
          <w:lang w:eastAsia="ru-RU"/>
        </w:rPr>
        <w:t>13.1 Общие положения</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Требования направлены на устранение опасностей, связанных с падениями пользователей ЭСИМ на выступы или жесткие компоненты ЭСИМ (например, руль, рычаги), которые могут привести к внутренним травмам или повреждениям кожи.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13.2 Острые углы</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Детали ЭСИМ должны иметь такую форму, которая позволяет </w:t>
      </w:r>
      <w:r w:rsidRPr="00353644">
        <w:rPr>
          <w:rFonts w:ascii="Arial" w:eastAsia="Times New Roman" w:hAnsi="Arial" w:cs="Arial"/>
          <w:bCs/>
          <w:sz w:val="24"/>
          <w:szCs w:val="28"/>
          <w:lang w:eastAsia="ru-RU"/>
        </w:rPr>
        <w:t xml:space="preserve">избегать </w:t>
      </w:r>
      <w:r w:rsidR="00CE7AF8" w:rsidRPr="00353644">
        <w:rPr>
          <w:rFonts w:ascii="Arial" w:eastAsia="Times New Roman" w:hAnsi="Arial" w:cs="Arial"/>
          <w:bCs/>
          <w:sz w:val="24"/>
          <w:szCs w:val="28"/>
          <w:lang w:eastAsia="ru-RU"/>
        </w:rPr>
        <w:t xml:space="preserve">колотых ран </w:t>
      </w:r>
      <w:r w:rsidRPr="00353644">
        <w:rPr>
          <w:rFonts w:ascii="Arial" w:eastAsia="Times New Roman" w:hAnsi="Arial" w:cs="Arial"/>
          <w:bCs/>
          <w:sz w:val="24"/>
          <w:szCs w:val="28"/>
          <w:lang w:eastAsia="ru-RU"/>
        </w:rPr>
        <w:t>тела.</w:t>
      </w:r>
      <w:bookmarkStart w:id="6" w:name="_Hlk86832432"/>
      <w:r w:rsidR="00AC346D" w:rsidRPr="00353644">
        <w:rPr>
          <w:rFonts w:ascii="Arial" w:eastAsia="Times New Roman" w:hAnsi="Arial" w:cs="Arial"/>
          <w:bCs/>
          <w:sz w:val="24"/>
          <w:szCs w:val="28"/>
          <w:lang w:eastAsia="ru-RU"/>
        </w:rPr>
        <w:t xml:space="preserve"> Соответствие требованию проверяется визуальным осмотром.</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13.3 Выступы</w:t>
      </w:r>
    </w:p>
    <w:p w:rsidR="008560FB" w:rsidRPr="001D305F" w:rsidRDefault="008560FB" w:rsidP="00397879">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Трубки </w:t>
      </w:r>
      <w:bookmarkEnd w:id="6"/>
      <w:r w:rsidRPr="008560FB">
        <w:rPr>
          <w:rFonts w:ascii="Arial" w:eastAsia="Times New Roman" w:hAnsi="Arial" w:cs="Arial"/>
          <w:bCs/>
          <w:sz w:val="24"/>
          <w:szCs w:val="28"/>
          <w:lang w:eastAsia="ru-RU"/>
        </w:rPr>
        <w:t xml:space="preserve">и жесткие детали в выступающей </w:t>
      </w:r>
      <w:r w:rsidR="00397879">
        <w:rPr>
          <w:rFonts w:ascii="Arial" w:eastAsia="Times New Roman" w:hAnsi="Arial" w:cs="Arial"/>
          <w:bCs/>
          <w:sz w:val="24"/>
          <w:szCs w:val="28"/>
          <w:lang w:eastAsia="ru-RU"/>
        </w:rPr>
        <w:t xml:space="preserve">форме, представляющие опасность </w:t>
      </w:r>
      <w:r w:rsidR="00397879" w:rsidRPr="001D305F">
        <w:rPr>
          <w:rFonts w:ascii="Arial" w:eastAsia="Times New Roman" w:hAnsi="Arial" w:cs="Arial"/>
          <w:bCs/>
          <w:sz w:val="24"/>
          <w:szCs w:val="28"/>
          <w:lang w:eastAsia="ru-RU"/>
        </w:rPr>
        <w:t>колотых ран</w:t>
      </w:r>
      <w:r w:rsidRPr="001D305F">
        <w:rPr>
          <w:rFonts w:ascii="Arial" w:eastAsia="Times New Roman" w:hAnsi="Arial" w:cs="Arial"/>
          <w:bCs/>
          <w:sz w:val="24"/>
          <w:szCs w:val="28"/>
          <w:lang w:eastAsia="ru-RU"/>
        </w:rPr>
        <w:t xml:space="preserve"> для пользователя, должны быть защищены.</w:t>
      </w:r>
    </w:p>
    <w:p w:rsidR="008560FB" w:rsidRDefault="008560FB" w:rsidP="008560FB">
      <w:pPr>
        <w:spacing w:after="0" w:line="360" w:lineRule="auto"/>
        <w:ind w:firstLine="709"/>
        <w:jc w:val="both"/>
        <w:rPr>
          <w:rFonts w:ascii="Arial" w:eastAsia="Times New Roman" w:hAnsi="Arial" w:cs="Arial"/>
          <w:bCs/>
          <w:sz w:val="24"/>
          <w:szCs w:val="28"/>
          <w:lang w:eastAsia="ru-RU"/>
        </w:rPr>
      </w:pPr>
      <w:r w:rsidRPr="001D305F">
        <w:rPr>
          <w:rFonts w:ascii="Arial" w:eastAsia="Times New Roman" w:hAnsi="Arial" w:cs="Arial"/>
          <w:bCs/>
          <w:sz w:val="24"/>
          <w:szCs w:val="28"/>
          <w:lang w:eastAsia="ru-RU"/>
        </w:rPr>
        <w:t xml:space="preserve">Представляющие опасность </w:t>
      </w:r>
      <w:r w:rsidR="00CE7AF8" w:rsidRPr="001D305F">
        <w:rPr>
          <w:rFonts w:ascii="Arial" w:eastAsia="Times New Roman" w:hAnsi="Arial" w:cs="Arial"/>
          <w:bCs/>
          <w:sz w:val="24"/>
          <w:szCs w:val="28"/>
          <w:lang w:eastAsia="ru-RU"/>
        </w:rPr>
        <w:t xml:space="preserve">колотых или резаных ран </w:t>
      </w:r>
      <w:r w:rsidRPr="001D305F">
        <w:rPr>
          <w:rFonts w:ascii="Arial" w:eastAsia="Times New Roman" w:hAnsi="Arial" w:cs="Arial"/>
          <w:bCs/>
          <w:sz w:val="24"/>
          <w:szCs w:val="28"/>
          <w:lang w:eastAsia="ru-RU"/>
        </w:rPr>
        <w:t>винты</w:t>
      </w:r>
      <w:r w:rsidRPr="008560FB">
        <w:rPr>
          <w:rFonts w:ascii="Arial" w:eastAsia="Times New Roman" w:hAnsi="Arial" w:cs="Arial"/>
          <w:bCs/>
          <w:sz w:val="24"/>
          <w:szCs w:val="28"/>
          <w:lang w:eastAsia="ru-RU"/>
        </w:rPr>
        <w:t xml:space="preserve"> должны иметь длину части, выступающей над сопрягаемой деталью с внутренней резьбой, не более одного внешнего диаметра винта.</w:t>
      </w:r>
    </w:p>
    <w:p w:rsidR="00AC346D" w:rsidRPr="008560FB" w:rsidRDefault="00AC346D" w:rsidP="008560FB">
      <w:pPr>
        <w:spacing w:after="0" w:line="360" w:lineRule="auto"/>
        <w:ind w:firstLine="709"/>
        <w:jc w:val="both"/>
        <w:rPr>
          <w:rFonts w:ascii="Arial" w:eastAsia="Times New Roman" w:hAnsi="Arial" w:cs="Arial"/>
          <w:bCs/>
          <w:sz w:val="24"/>
          <w:szCs w:val="28"/>
          <w:lang w:eastAsia="ru-RU"/>
        </w:rPr>
      </w:pPr>
      <w:r>
        <w:rPr>
          <w:rFonts w:ascii="Arial" w:eastAsia="Times New Roman" w:hAnsi="Arial" w:cs="Arial"/>
          <w:bCs/>
          <w:sz w:val="24"/>
          <w:szCs w:val="28"/>
          <w:lang w:eastAsia="ru-RU"/>
        </w:rPr>
        <w:t>Соответствие требованию проверяется визуальным осмотром и замерами выступающих частей винтов.</w:t>
      </w:r>
    </w:p>
    <w:p w:rsidR="007304AD" w:rsidRDefault="007304AD">
      <w:pPr>
        <w:spacing w:after="0" w:line="240" w:lineRule="auto"/>
        <w:rPr>
          <w:rFonts w:ascii="Arial" w:eastAsia="Times New Roman" w:hAnsi="Arial" w:cs="Arial"/>
          <w:b/>
          <w:sz w:val="28"/>
          <w:szCs w:val="28"/>
          <w:lang w:eastAsia="ru-RU"/>
        </w:rPr>
      </w:pPr>
    </w:p>
    <w:p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14 Подвижные детали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14.1 Зазоры между подвижными деталями</w:t>
      </w:r>
    </w:p>
    <w:p w:rsid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Для предотвращения травм пальцев расстояние между доступными подвижными деталями и другими подвижными или стационарными деталями при любом их положении должно быть менее 5 мм либо более 18 мм. Данное требование не распространяется на колеса и их удерживающие системы, а также на задний тормоз/тормозную систему и тормозные рычаги.</w:t>
      </w:r>
    </w:p>
    <w:p w:rsidR="00AC346D" w:rsidRPr="008560FB" w:rsidRDefault="00AC346D" w:rsidP="008560FB">
      <w:pPr>
        <w:spacing w:after="0" w:line="360" w:lineRule="auto"/>
        <w:ind w:firstLine="709"/>
        <w:jc w:val="both"/>
        <w:rPr>
          <w:rFonts w:ascii="Arial" w:eastAsia="Times New Roman" w:hAnsi="Arial" w:cs="Arial"/>
          <w:bCs/>
          <w:sz w:val="24"/>
          <w:szCs w:val="28"/>
          <w:lang w:eastAsia="ru-RU"/>
        </w:rPr>
      </w:pPr>
      <w:r w:rsidRPr="00AC346D">
        <w:rPr>
          <w:rFonts w:ascii="Arial" w:eastAsia="Times New Roman" w:hAnsi="Arial" w:cs="Arial"/>
          <w:bCs/>
          <w:sz w:val="24"/>
          <w:szCs w:val="28"/>
          <w:lang w:eastAsia="ru-RU"/>
        </w:rPr>
        <w:t xml:space="preserve">Соответствие требованию проверяется замерами </w:t>
      </w:r>
      <w:r>
        <w:rPr>
          <w:rFonts w:ascii="Arial" w:eastAsia="Times New Roman" w:hAnsi="Arial" w:cs="Arial"/>
          <w:bCs/>
          <w:sz w:val="24"/>
          <w:szCs w:val="28"/>
          <w:lang w:eastAsia="ru-RU"/>
        </w:rPr>
        <w:t>зазоров</w:t>
      </w:r>
      <w:r w:rsidRPr="00AC346D">
        <w:rPr>
          <w:rFonts w:ascii="Arial" w:eastAsia="Times New Roman" w:hAnsi="Arial" w:cs="Arial"/>
          <w:bCs/>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14.2 Защита от подвижных деталей</w:t>
      </w:r>
    </w:p>
    <w:p w:rsid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Колеса должны быть укрыты для предотвращения непреднамеренного контакта вращающегося колеса с ногой пользователя. </w:t>
      </w:r>
    </w:p>
    <w:p w:rsidR="00AC346D" w:rsidRPr="008560FB" w:rsidRDefault="00AC346D" w:rsidP="008560FB">
      <w:pPr>
        <w:spacing w:after="0" w:line="360" w:lineRule="auto"/>
        <w:ind w:firstLine="709"/>
        <w:jc w:val="both"/>
        <w:rPr>
          <w:rFonts w:ascii="Arial" w:eastAsia="Times New Roman" w:hAnsi="Arial" w:cs="Arial"/>
          <w:bCs/>
          <w:sz w:val="24"/>
          <w:szCs w:val="28"/>
          <w:lang w:eastAsia="ru-RU"/>
        </w:rPr>
      </w:pPr>
      <w:r w:rsidRPr="00AC346D">
        <w:rPr>
          <w:rFonts w:ascii="Arial" w:eastAsia="Times New Roman" w:hAnsi="Arial" w:cs="Arial"/>
          <w:bCs/>
          <w:sz w:val="24"/>
          <w:szCs w:val="28"/>
          <w:lang w:eastAsia="ru-RU"/>
        </w:rPr>
        <w:t>Соответствие требованию проверяется</w:t>
      </w:r>
      <w:r>
        <w:rPr>
          <w:rFonts w:ascii="Arial" w:eastAsia="Times New Roman" w:hAnsi="Arial" w:cs="Arial"/>
          <w:bCs/>
          <w:sz w:val="24"/>
          <w:szCs w:val="28"/>
          <w:lang w:eastAsia="ru-RU"/>
        </w:rPr>
        <w:t xml:space="preserve"> путем визуального осмотра.</w:t>
      </w:r>
    </w:p>
    <w:p w:rsidR="00BF2D40" w:rsidRDefault="00BF2D40">
      <w:pPr>
        <w:spacing w:after="0" w:line="240" w:lineRule="auto"/>
        <w:rPr>
          <w:rFonts w:ascii="Arial" w:eastAsia="Times New Roman" w:hAnsi="Arial" w:cs="Arial"/>
          <w:b/>
          <w:sz w:val="24"/>
          <w:szCs w:val="28"/>
          <w:lang w:eastAsia="ru-RU"/>
        </w:rPr>
      </w:pPr>
      <w:r>
        <w:rPr>
          <w:rFonts w:ascii="Arial" w:eastAsia="Times New Roman" w:hAnsi="Arial" w:cs="Arial"/>
          <w:b/>
          <w:sz w:val="24"/>
          <w:szCs w:val="28"/>
          <w:lang w:eastAsia="ru-RU"/>
        </w:rPr>
        <w:br w:type="page"/>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14.3 Механизм складывания</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14.3.1 Технические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14.3.1.1 Общие положения</w:t>
      </w:r>
    </w:p>
    <w:p w:rsidR="008560FB" w:rsidRPr="003B6EF6" w:rsidRDefault="008560FB" w:rsidP="008560FB">
      <w:pPr>
        <w:spacing w:after="0" w:line="360" w:lineRule="auto"/>
        <w:ind w:firstLine="709"/>
        <w:jc w:val="both"/>
        <w:rPr>
          <w:rFonts w:ascii="Arial" w:eastAsia="Times New Roman" w:hAnsi="Arial" w:cs="Arial"/>
          <w:b/>
          <w:bCs/>
          <w:sz w:val="24"/>
          <w:szCs w:val="28"/>
          <w:lang w:eastAsia="ru-RU"/>
        </w:rPr>
      </w:pPr>
      <w:r w:rsidRPr="008560FB">
        <w:rPr>
          <w:rFonts w:ascii="Arial" w:eastAsia="Times New Roman" w:hAnsi="Arial" w:cs="Arial"/>
          <w:bCs/>
          <w:sz w:val="24"/>
          <w:szCs w:val="28"/>
          <w:lang w:eastAsia="ru-RU"/>
        </w:rPr>
        <w:t xml:space="preserve">ЭСИМ, которые могут быть сложены для хранения или транспортирования, должны иметь один или </w:t>
      </w:r>
      <w:r w:rsidRPr="003B6EF6">
        <w:rPr>
          <w:rFonts w:ascii="Arial" w:eastAsia="Times New Roman" w:hAnsi="Arial" w:cs="Arial"/>
          <w:bCs/>
          <w:sz w:val="24"/>
          <w:szCs w:val="28"/>
          <w:lang w:eastAsia="ru-RU"/>
        </w:rPr>
        <w:t xml:space="preserve">несколько </w:t>
      </w:r>
      <w:r w:rsidR="00540B59" w:rsidRPr="003B6EF6">
        <w:rPr>
          <w:rFonts w:ascii="Arial" w:eastAsia="Times New Roman" w:hAnsi="Arial" w:cs="Arial"/>
          <w:bCs/>
          <w:sz w:val="24"/>
          <w:szCs w:val="28"/>
          <w:lang w:eastAsia="ru-RU"/>
        </w:rPr>
        <w:t xml:space="preserve">запирающих </w:t>
      </w:r>
      <w:r w:rsidRPr="003B6EF6">
        <w:rPr>
          <w:rFonts w:ascii="Arial" w:eastAsia="Times New Roman" w:hAnsi="Arial" w:cs="Arial"/>
          <w:bCs/>
          <w:sz w:val="24"/>
          <w:szCs w:val="28"/>
          <w:lang w:eastAsia="ru-RU"/>
        </w:rPr>
        <w:t xml:space="preserve">механизмов. </w:t>
      </w:r>
      <w:r w:rsidR="00540B59" w:rsidRPr="003B6EF6">
        <w:rPr>
          <w:rFonts w:ascii="Arial" w:eastAsia="Times New Roman" w:hAnsi="Arial" w:cs="Arial"/>
          <w:bCs/>
          <w:sz w:val="24"/>
          <w:szCs w:val="28"/>
          <w:lang w:eastAsia="ru-RU"/>
        </w:rPr>
        <w:t>Запирающий(</w:t>
      </w:r>
      <w:proofErr w:type="spellStart"/>
      <w:r w:rsidR="00540B59" w:rsidRPr="003B6EF6">
        <w:rPr>
          <w:rFonts w:ascii="Arial" w:eastAsia="Times New Roman" w:hAnsi="Arial" w:cs="Arial"/>
          <w:bCs/>
          <w:sz w:val="24"/>
          <w:szCs w:val="28"/>
          <w:lang w:eastAsia="ru-RU"/>
        </w:rPr>
        <w:t>ие</w:t>
      </w:r>
      <w:proofErr w:type="spellEnd"/>
      <w:r w:rsidR="00540B59" w:rsidRPr="003B6EF6">
        <w:rPr>
          <w:rFonts w:ascii="Arial" w:eastAsia="Times New Roman" w:hAnsi="Arial" w:cs="Arial"/>
          <w:bCs/>
          <w:sz w:val="24"/>
          <w:szCs w:val="28"/>
          <w:lang w:eastAsia="ru-RU"/>
        </w:rPr>
        <w:t>) м</w:t>
      </w:r>
      <w:r w:rsidRPr="003B6EF6">
        <w:rPr>
          <w:rFonts w:ascii="Arial" w:eastAsia="Times New Roman" w:hAnsi="Arial" w:cs="Arial"/>
          <w:bCs/>
          <w:sz w:val="24"/>
          <w:szCs w:val="28"/>
          <w:lang w:eastAsia="ru-RU"/>
        </w:rPr>
        <w:t>еханизм(ы) должен(должны) соответствовать требованиям 14.3.1.3.</w:t>
      </w:r>
    </w:p>
    <w:p w:rsidR="008560FB" w:rsidRPr="003B6EF6" w:rsidRDefault="008560FB"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 xml:space="preserve">Функции каких-либо механизмов управления, включая </w:t>
      </w:r>
      <w:r w:rsidR="00540B59" w:rsidRPr="003B6EF6">
        <w:rPr>
          <w:rFonts w:ascii="Arial" w:eastAsia="Times New Roman" w:hAnsi="Arial" w:cs="Arial"/>
          <w:bCs/>
          <w:sz w:val="24"/>
          <w:szCs w:val="28"/>
          <w:lang w:eastAsia="ru-RU"/>
        </w:rPr>
        <w:t xml:space="preserve">запирающий </w:t>
      </w:r>
      <w:r w:rsidRPr="003B6EF6">
        <w:rPr>
          <w:rFonts w:ascii="Arial" w:eastAsia="Times New Roman" w:hAnsi="Arial" w:cs="Arial"/>
          <w:bCs/>
          <w:sz w:val="24"/>
          <w:szCs w:val="28"/>
          <w:lang w:eastAsia="ru-RU"/>
        </w:rPr>
        <w:t>механизм, не должны ухудшиться после испытания по 14.3.1.2.</w:t>
      </w:r>
    </w:p>
    <w:p w:rsidR="008560FB" w:rsidRPr="003B6EF6" w:rsidRDefault="008560FB"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Механизм складывания должен быть сконструирован таким образом, чтобы ЭСИМ приводилось в рабочее состояние простым, стабильным и безопасным способом, а складывание не повреждало проводку.</w:t>
      </w:r>
    </w:p>
    <w:p w:rsidR="008560FB" w:rsidRPr="003B6EF6" w:rsidRDefault="000E6D78"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Запирающий м</w:t>
      </w:r>
      <w:r w:rsidR="008560FB" w:rsidRPr="003B6EF6">
        <w:rPr>
          <w:rFonts w:ascii="Arial" w:eastAsia="Times New Roman" w:hAnsi="Arial" w:cs="Arial"/>
          <w:bCs/>
          <w:sz w:val="24"/>
          <w:szCs w:val="28"/>
          <w:lang w:eastAsia="ru-RU"/>
        </w:rPr>
        <w:t>еханизм во время движения не может вступать в контакт с колесами или шинами и должен быть защищен от непроизвольного ослабления или открытия при движении.</w:t>
      </w:r>
    </w:p>
    <w:p w:rsidR="008560FB" w:rsidRPr="003B6EF6" w:rsidRDefault="008560FB" w:rsidP="008560FB">
      <w:pPr>
        <w:spacing w:after="0" w:line="360" w:lineRule="auto"/>
        <w:ind w:firstLine="709"/>
        <w:jc w:val="both"/>
        <w:rPr>
          <w:rFonts w:ascii="Arial" w:eastAsia="Times New Roman" w:hAnsi="Arial" w:cs="Arial"/>
          <w:sz w:val="24"/>
          <w:szCs w:val="28"/>
          <w:lang w:eastAsia="ru-RU"/>
        </w:rPr>
      </w:pPr>
      <w:r w:rsidRPr="003B6EF6">
        <w:rPr>
          <w:rFonts w:ascii="Arial" w:eastAsia="Times New Roman" w:hAnsi="Arial" w:cs="Arial"/>
          <w:sz w:val="24"/>
          <w:szCs w:val="28"/>
          <w:lang w:eastAsia="ru-RU"/>
        </w:rPr>
        <w:t>14.3.1.2 Неполное раскладывание</w:t>
      </w:r>
    </w:p>
    <w:p w:rsidR="008560FB" w:rsidRPr="003B6EF6" w:rsidRDefault="008560FB"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 xml:space="preserve">Во избежание опасностей, связанных с неполным раскладыванием ЭСИМ, по крайней мере один </w:t>
      </w:r>
      <w:r w:rsidR="000E6D78" w:rsidRPr="003B6EF6">
        <w:rPr>
          <w:rFonts w:ascii="Arial" w:eastAsia="Times New Roman" w:hAnsi="Arial" w:cs="Arial"/>
          <w:bCs/>
          <w:sz w:val="24"/>
          <w:szCs w:val="28"/>
          <w:lang w:eastAsia="ru-RU"/>
        </w:rPr>
        <w:t xml:space="preserve">запирающий </w:t>
      </w:r>
      <w:r w:rsidRPr="003B6EF6">
        <w:rPr>
          <w:rFonts w:ascii="Arial" w:eastAsia="Times New Roman" w:hAnsi="Arial" w:cs="Arial"/>
          <w:bCs/>
          <w:sz w:val="24"/>
          <w:szCs w:val="28"/>
          <w:lang w:eastAsia="ru-RU"/>
        </w:rPr>
        <w:t>механизм должен срабатывать автоматически, когда ЭСИМ раскладывают для использования.</w:t>
      </w:r>
    </w:p>
    <w:p w:rsidR="008560FB" w:rsidRPr="003B6EF6" w:rsidRDefault="008560FB"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 xml:space="preserve">Если </w:t>
      </w:r>
      <w:r w:rsidR="000E6D78" w:rsidRPr="003B6EF6">
        <w:rPr>
          <w:rFonts w:ascii="Arial" w:eastAsia="Times New Roman" w:hAnsi="Arial" w:cs="Arial"/>
          <w:bCs/>
          <w:sz w:val="24"/>
          <w:szCs w:val="28"/>
          <w:lang w:eastAsia="ru-RU"/>
        </w:rPr>
        <w:t xml:space="preserve">запирающий </w:t>
      </w:r>
      <w:r w:rsidRPr="003B6EF6">
        <w:rPr>
          <w:rFonts w:ascii="Arial" w:eastAsia="Times New Roman" w:hAnsi="Arial" w:cs="Arial"/>
          <w:bCs/>
          <w:sz w:val="24"/>
          <w:szCs w:val="28"/>
          <w:lang w:eastAsia="ru-RU"/>
        </w:rPr>
        <w:t>механизм не виден без повреждения ЭСИМ, то возможно использование второго образца.</w:t>
      </w:r>
    </w:p>
    <w:p w:rsidR="008560FB" w:rsidRPr="003B6EF6" w:rsidRDefault="008560FB" w:rsidP="008560FB">
      <w:pPr>
        <w:spacing w:after="0" w:line="360" w:lineRule="auto"/>
        <w:ind w:firstLine="709"/>
        <w:jc w:val="both"/>
        <w:rPr>
          <w:rFonts w:ascii="Arial" w:eastAsia="Times New Roman" w:hAnsi="Arial" w:cs="Arial"/>
          <w:sz w:val="24"/>
          <w:szCs w:val="28"/>
          <w:lang w:eastAsia="ru-RU"/>
        </w:rPr>
      </w:pPr>
      <w:r w:rsidRPr="003B6EF6">
        <w:rPr>
          <w:rFonts w:ascii="Arial" w:eastAsia="Times New Roman" w:hAnsi="Arial" w:cs="Arial"/>
          <w:sz w:val="24"/>
          <w:szCs w:val="28"/>
          <w:lang w:eastAsia="ru-RU"/>
        </w:rPr>
        <w:t xml:space="preserve">14.3.1.3 Непреднамеренное снятие </w:t>
      </w:r>
      <w:r w:rsidR="000E6D78" w:rsidRPr="003B6EF6">
        <w:rPr>
          <w:rFonts w:ascii="Arial" w:eastAsia="Times New Roman" w:hAnsi="Arial" w:cs="Arial"/>
          <w:sz w:val="24"/>
          <w:szCs w:val="28"/>
          <w:lang w:eastAsia="ru-RU"/>
        </w:rPr>
        <w:t xml:space="preserve">блокировки </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 xml:space="preserve">Во избежание непреднамеренного снятия </w:t>
      </w:r>
      <w:r w:rsidR="000E6D78" w:rsidRPr="003B6EF6">
        <w:rPr>
          <w:rFonts w:ascii="Arial" w:eastAsia="Times New Roman" w:hAnsi="Arial" w:cs="Arial"/>
          <w:sz w:val="24"/>
          <w:szCs w:val="28"/>
          <w:lang w:eastAsia="ru-RU"/>
        </w:rPr>
        <w:t xml:space="preserve">блокировки </w:t>
      </w:r>
      <w:r w:rsidRPr="003B6EF6">
        <w:rPr>
          <w:rFonts w:ascii="Arial" w:eastAsia="Times New Roman" w:hAnsi="Arial" w:cs="Arial"/>
          <w:bCs/>
          <w:sz w:val="24"/>
          <w:szCs w:val="28"/>
          <w:lang w:eastAsia="ru-RU"/>
        </w:rPr>
        <w:t>необходимо выполнение одного из нижеприведенных условий:</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а) должно быть по крайней мере одно устройство</w:t>
      </w:r>
      <w:r w:rsidR="000E6D78" w:rsidRPr="000E6D78">
        <w:rPr>
          <w:rFonts w:ascii="Arial" w:eastAsia="Times New Roman" w:hAnsi="Arial" w:cs="Arial"/>
          <w:bCs/>
          <w:sz w:val="24"/>
          <w:szCs w:val="28"/>
          <w:lang w:eastAsia="ru-RU"/>
        </w:rPr>
        <w:t xml:space="preserve"> </w:t>
      </w:r>
      <w:r w:rsidR="000E6D78" w:rsidRPr="008560FB">
        <w:rPr>
          <w:rFonts w:ascii="Arial" w:eastAsia="Times New Roman" w:hAnsi="Arial" w:cs="Arial"/>
          <w:bCs/>
          <w:sz w:val="24"/>
          <w:szCs w:val="28"/>
          <w:lang w:eastAsia="ru-RU"/>
        </w:rPr>
        <w:t>управл</w:t>
      </w:r>
      <w:r w:rsidR="000E6D78">
        <w:rPr>
          <w:rFonts w:ascii="Arial" w:eastAsia="Times New Roman" w:hAnsi="Arial" w:cs="Arial"/>
          <w:bCs/>
          <w:sz w:val="24"/>
          <w:szCs w:val="28"/>
          <w:lang w:eastAsia="ru-RU"/>
        </w:rPr>
        <w:t>ения</w:t>
      </w:r>
      <w:r w:rsidRPr="008560FB">
        <w:rPr>
          <w:rFonts w:ascii="Arial" w:eastAsia="Times New Roman" w:hAnsi="Arial" w:cs="Arial"/>
          <w:bCs/>
          <w:sz w:val="24"/>
          <w:szCs w:val="28"/>
          <w:lang w:eastAsia="ru-RU"/>
        </w:rPr>
        <w:t>, выполняющее следующие требования:</w:t>
      </w:r>
    </w:p>
    <w:p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1) устройству </w:t>
      </w:r>
      <w:r w:rsidR="000E6D78" w:rsidRPr="008560FB">
        <w:rPr>
          <w:rFonts w:ascii="Arial" w:eastAsia="Times New Roman" w:hAnsi="Arial" w:cs="Arial"/>
          <w:bCs/>
          <w:sz w:val="24"/>
          <w:szCs w:val="28"/>
          <w:lang w:eastAsia="ru-RU"/>
        </w:rPr>
        <w:t>управл</w:t>
      </w:r>
      <w:r w:rsidR="000E6D78">
        <w:rPr>
          <w:rFonts w:ascii="Arial" w:eastAsia="Times New Roman" w:hAnsi="Arial" w:cs="Arial"/>
          <w:bCs/>
          <w:sz w:val="24"/>
          <w:szCs w:val="28"/>
          <w:lang w:eastAsia="ru-RU"/>
        </w:rPr>
        <w:t>ения</w:t>
      </w:r>
      <w:r w:rsidR="000E6D78" w:rsidRPr="008560FB">
        <w:rPr>
          <w:rFonts w:ascii="Arial" w:eastAsia="Times New Roman" w:hAnsi="Arial" w:cs="Arial"/>
          <w:bCs/>
          <w:sz w:val="24"/>
          <w:szCs w:val="28"/>
          <w:lang w:eastAsia="ru-RU"/>
        </w:rPr>
        <w:t xml:space="preserve"> </w:t>
      </w:r>
      <w:r w:rsidRPr="008560FB">
        <w:rPr>
          <w:rFonts w:ascii="Arial" w:eastAsia="Times New Roman" w:hAnsi="Arial" w:cs="Arial"/>
          <w:bCs/>
          <w:sz w:val="24"/>
          <w:szCs w:val="28"/>
          <w:lang w:eastAsia="ru-RU"/>
        </w:rPr>
        <w:t>необходимо по крайней мере два последовательных действия, второе из которых зависимо от первого и выполняется пользователем,</w:t>
      </w:r>
    </w:p>
    <w:p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2) устройство </w:t>
      </w:r>
      <w:r w:rsidR="000E6D78" w:rsidRPr="008560FB">
        <w:rPr>
          <w:rFonts w:ascii="Arial" w:eastAsia="Times New Roman" w:hAnsi="Arial" w:cs="Arial"/>
          <w:bCs/>
          <w:sz w:val="24"/>
          <w:szCs w:val="28"/>
          <w:lang w:eastAsia="ru-RU"/>
        </w:rPr>
        <w:t>управл</w:t>
      </w:r>
      <w:r w:rsidR="000E6D78">
        <w:rPr>
          <w:rFonts w:ascii="Arial" w:eastAsia="Times New Roman" w:hAnsi="Arial" w:cs="Arial"/>
          <w:bCs/>
          <w:sz w:val="24"/>
          <w:szCs w:val="28"/>
          <w:lang w:eastAsia="ru-RU"/>
        </w:rPr>
        <w:t>ения</w:t>
      </w:r>
      <w:r w:rsidR="000E6D78" w:rsidRPr="008560FB">
        <w:rPr>
          <w:rFonts w:ascii="Arial" w:eastAsia="Times New Roman" w:hAnsi="Arial" w:cs="Arial"/>
          <w:bCs/>
          <w:sz w:val="24"/>
          <w:szCs w:val="28"/>
          <w:lang w:eastAsia="ru-RU"/>
        </w:rPr>
        <w:t xml:space="preserve"> </w:t>
      </w:r>
      <w:r w:rsidRPr="008560FB">
        <w:rPr>
          <w:rFonts w:ascii="Arial" w:eastAsia="Times New Roman" w:hAnsi="Arial" w:cs="Arial"/>
          <w:bCs/>
          <w:sz w:val="24"/>
          <w:szCs w:val="28"/>
          <w:lang w:eastAsia="ru-RU"/>
        </w:rPr>
        <w:t>не может быть активировано или повреждено в результате одного обособленного действия при испытаниях в соответствии с 14.3.2.2;</w:t>
      </w:r>
    </w:p>
    <w:p w:rsidR="008560FB" w:rsidRPr="008560FB" w:rsidRDefault="008560FB" w:rsidP="008560FB">
      <w:pPr>
        <w:spacing w:after="0" w:line="360" w:lineRule="auto"/>
        <w:ind w:firstLine="709"/>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б) должно быть два отдельных и независимых устройства</w:t>
      </w:r>
      <w:r w:rsidR="000E6D78" w:rsidRPr="000E6D78">
        <w:rPr>
          <w:rFonts w:ascii="Arial" w:eastAsia="Times New Roman" w:hAnsi="Arial" w:cs="Arial"/>
          <w:bCs/>
          <w:sz w:val="24"/>
          <w:szCs w:val="28"/>
          <w:lang w:eastAsia="ru-RU"/>
        </w:rPr>
        <w:t xml:space="preserve"> </w:t>
      </w:r>
      <w:r w:rsidR="000E6D78" w:rsidRPr="008560FB">
        <w:rPr>
          <w:rFonts w:ascii="Arial" w:eastAsia="Times New Roman" w:hAnsi="Arial" w:cs="Arial"/>
          <w:bCs/>
          <w:sz w:val="24"/>
          <w:szCs w:val="28"/>
          <w:lang w:eastAsia="ru-RU"/>
        </w:rPr>
        <w:t>управл</w:t>
      </w:r>
      <w:r w:rsidR="000E6D78">
        <w:rPr>
          <w:rFonts w:ascii="Arial" w:eastAsia="Times New Roman" w:hAnsi="Arial" w:cs="Arial"/>
          <w:bCs/>
          <w:sz w:val="24"/>
          <w:szCs w:val="28"/>
          <w:lang w:eastAsia="ru-RU"/>
        </w:rPr>
        <w:t>ения</w:t>
      </w:r>
      <w:r w:rsidRPr="008560FB">
        <w:rPr>
          <w:rFonts w:ascii="Arial" w:eastAsia="Times New Roman" w:hAnsi="Arial" w:cs="Arial"/>
          <w:bCs/>
          <w:sz w:val="24"/>
          <w:szCs w:val="28"/>
          <w:lang w:eastAsia="ru-RU"/>
        </w:rPr>
        <w:t>, выполняющих одно из нижеуказанных требований:</w:t>
      </w:r>
    </w:p>
    <w:p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1) если одно из устройств </w:t>
      </w:r>
      <w:r w:rsidR="000E6D78" w:rsidRPr="008560FB">
        <w:rPr>
          <w:rFonts w:ascii="Arial" w:eastAsia="Times New Roman" w:hAnsi="Arial" w:cs="Arial"/>
          <w:bCs/>
          <w:sz w:val="24"/>
          <w:szCs w:val="28"/>
          <w:lang w:eastAsia="ru-RU"/>
        </w:rPr>
        <w:t>управл</w:t>
      </w:r>
      <w:r w:rsidR="000E6D78">
        <w:rPr>
          <w:rFonts w:ascii="Arial" w:eastAsia="Times New Roman" w:hAnsi="Arial" w:cs="Arial"/>
          <w:bCs/>
          <w:sz w:val="24"/>
          <w:szCs w:val="28"/>
          <w:lang w:eastAsia="ru-RU"/>
        </w:rPr>
        <w:t>ения</w:t>
      </w:r>
      <w:r w:rsidR="000E6D78" w:rsidRPr="008560FB">
        <w:rPr>
          <w:rFonts w:ascii="Arial" w:eastAsia="Times New Roman" w:hAnsi="Arial" w:cs="Arial"/>
          <w:bCs/>
          <w:sz w:val="24"/>
          <w:szCs w:val="28"/>
          <w:lang w:eastAsia="ru-RU"/>
        </w:rPr>
        <w:t xml:space="preserve"> </w:t>
      </w:r>
      <w:r w:rsidRPr="008560FB">
        <w:rPr>
          <w:rFonts w:ascii="Arial" w:eastAsia="Times New Roman" w:hAnsi="Arial" w:cs="Arial"/>
          <w:bCs/>
          <w:sz w:val="24"/>
          <w:szCs w:val="28"/>
          <w:lang w:eastAsia="ru-RU"/>
        </w:rPr>
        <w:t xml:space="preserve">предназначено для управления ногой (например, через ее положение, наклон), то оно должно автоматически возвращаться в первоначальное состояние, после чего должен включаться </w:t>
      </w:r>
      <w:r w:rsidR="000E6D78">
        <w:rPr>
          <w:rFonts w:ascii="Arial" w:eastAsia="Times New Roman" w:hAnsi="Arial" w:cs="Arial"/>
          <w:bCs/>
          <w:sz w:val="24"/>
          <w:szCs w:val="28"/>
          <w:lang w:eastAsia="ru-RU"/>
        </w:rPr>
        <w:t xml:space="preserve">запирающий </w:t>
      </w:r>
      <w:r w:rsidRPr="008560FB">
        <w:rPr>
          <w:rFonts w:ascii="Arial" w:eastAsia="Times New Roman" w:hAnsi="Arial" w:cs="Arial"/>
          <w:bCs/>
          <w:sz w:val="24"/>
          <w:szCs w:val="28"/>
          <w:lang w:eastAsia="ru-RU"/>
        </w:rPr>
        <w:t>механизм,</w:t>
      </w:r>
    </w:p>
    <w:p w:rsidR="008560FB" w:rsidRPr="008560FB" w:rsidRDefault="008560FB" w:rsidP="008560FB">
      <w:pPr>
        <w:spacing w:after="0" w:line="360" w:lineRule="auto"/>
        <w:ind w:left="1134"/>
        <w:jc w:val="both"/>
        <w:rPr>
          <w:rFonts w:ascii="Arial" w:eastAsia="Times New Roman" w:hAnsi="Arial" w:cs="Arial"/>
          <w:bCs/>
          <w:sz w:val="24"/>
          <w:szCs w:val="28"/>
          <w:lang w:eastAsia="ru-RU"/>
        </w:rPr>
      </w:pPr>
      <w:r w:rsidRPr="008560FB">
        <w:rPr>
          <w:rFonts w:ascii="Arial" w:eastAsia="Times New Roman" w:hAnsi="Arial" w:cs="Arial"/>
          <w:bCs/>
          <w:sz w:val="24"/>
          <w:szCs w:val="28"/>
          <w:lang w:eastAsia="ru-RU"/>
        </w:rPr>
        <w:t xml:space="preserve">2) если оба устройства </w:t>
      </w:r>
      <w:r w:rsidR="000E6D78" w:rsidRPr="008560FB">
        <w:rPr>
          <w:rFonts w:ascii="Arial" w:eastAsia="Times New Roman" w:hAnsi="Arial" w:cs="Arial"/>
          <w:bCs/>
          <w:sz w:val="24"/>
          <w:szCs w:val="28"/>
          <w:lang w:eastAsia="ru-RU"/>
        </w:rPr>
        <w:t>управл</w:t>
      </w:r>
      <w:r w:rsidR="000E6D78">
        <w:rPr>
          <w:rFonts w:ascii="Arial" w:eastAsia="Times New Roman" w:hAnsi="Arial" w:cs="Arial"/>
          <w:bCs/>
          <w:sz w:val="24"/>
          <w:szCs w:val="28"/>
          <w:lang w:eastAsia="ru-RU"/>
        </w:rPr>
        <w:t>ения</w:t>
      </w:r>
      <w:r w:rsidR="000E6D78" w:rsidRPr="008560FB">
        <w:rPr>
          <w:rFonts w:ascii="Arial" w:eastAsia="Times New Roman" w:hAnsi="Arial" w:cs="Arial"/>
          <w:bCs/>
          <w:sz w:val="24"/>
          <w:szCs w:val="28"/>
          <w:lang w:eastAsia="ru-RU"/>
        </w:rPr>
        <w:t xml:space="preserve"> </w:t>
      </w:r>
      <w:r w:rsidRPr="008560FB">
        <w:rPr>
          <w:rFonts w:ascii="Arial" w:eastAsia="Times New Roman" w:hAnsi="Arial" w:cs="Arial"/>
          <w:bCs/>
          <w:sz w:val="24"/>
          <w:szCs w:val="28"/>
          <w:lang w:eastAsia="ru-RU"/>
        </w:rPr>
        <w:t>предназначены для управления рукой(</w:t>
      </w:r>
      <w:proofErr w:type="spellStart"/>
      <w:r w:rsidRPr="008560FB">
        <w:rPr>
          <w:rFonts w:ascii="Arial" w:eastAsia="Times New Roman" w:hAnsi="Arial" w:cs="Arial"/>
          <w:bCs/>
          <w:sz w:val="24"/>
          <w:szCs w:val="28"/>
          <w:lang w:eastAsia="ru-RU"/>
        </w:rPr>
        <w:t>ами</w:t>
      </w:r>
      <w:proofErr w:type="spellEnd"/>
      <w:r w:rsidRPr="008560FB">
        <w:rPr>
          <w:rFonts w:ascii="Arial" w:eastAsia="Times New Roman" w:hAnsi="Arial" w:cs="Arial"/>
          <w:bCs/>
          <w:sz w:val="24"/>
          <w:szCs w:val="28"/>
          <w:lang w:eastAsia="ru-RU"/>
        </w:rPr>
        <w:t xml:space="preserve">) (например, через ее положение), то оба они должны автоматически возвращаться в первоначальное состояние, после чего должны включаться </w:t>
      </w:r>
      <w:r w:rsidR="000E6D78">
        <w:rPr>
          <w:rFonts w:ascii="Arial" w:eastAsia="Times New Roman" w:hAnsi="Arial" w:cs="Arial"/>
          <w:bCs/>
          <w:sz w:val="24"/>
          <w:szCs w:val="28"/>
          <w:lang w:eastAsia="ru-RU"/>
        </w:rPr>
        <w:t xml:space="preserve">запирающие </w:t>
      </w:r>
      <w:r w:rsidRPr="008560FB">
        <w:rPr>
          <w:rFonts w:ascii="Arial" w:eastAsia="Times New Roman" w:hAnsi="Arial" w:cs="Arial"/>
          <w:bCs/>
          <w:sz w:val="24"/>
          <w:szCs w:val="28"/>
          <w:lang w:eastAsia="ru-RU"/>
        </w:rPr>
        <w:t>механизмы.</w:t>
      </w:r>
    </w:p>
    <w:p w:rsidR="008560FB" w:rsidRPr="003B6EF6" w:rsidRDefault="008560FB"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 xml:space="preserve">При испытании в соответствии с 14.3.2 ЭСИМ не должно сложиться и </w:t>
      </w:r>
      <w:r w:rsidR="000E6D78" w:rsidRPr="003B6EF6">
        <w:rPr>
          <w:rFonts w:ascii="Arial" w:eastAsia="Times New Roman" w:hAnsi="Arial" w:cs="Arial"/>
          <w:bCs/>
          <w:sz w:val="24"/>
          <w:szCs w:val="28"/>
          <w:lang w:eastAsia="ru-RU"/>
        </w:rPr>
        <w:t>запирающий(</w:t>
      </w:r>
      <w:proofErr w:type="spellStart"/>
      <w:r w:rsidR="000E6D78" w:rsidRPr="003B6EF6">
        <w:rPr>
          <w:rFonts w:ascii="Arial" w:eastAsia="Times New Roman" w:hAnsi="Arial" w:cs="Arial"/>
          <w:bCs/>
          <w:sz w:val="24"/>
          <w:szCs w:val="28"/>
          <w:lang w:eastAsia="ru-RU"/>
        </w:rPr>
        <w:t>ие</w:t>
      </w:r>
      <w:proofErr w:type="spellEnd"/>
      <w:r w:rsidR="000E6D78" w:rsidRPr="003B6EF6">
        <w:rPr>
          <w:rFonts w:ascii="Arial" w:eastAsia="Times New Roman" w:hAnsi="Arial" w:cs="Arial"/>
          <w:bCs/>
          <w:sz w:val="24"/>
          <w:szCs w:val="28"/>
          <w:lang w:eastAsia="ru-RU"/>
        </w:rPr>
        <w:t xml:space="preserve">) </w:t>
      </w:r>
      <w:r w:rsidRPr="003B6EF6">
        <w:rPr>
          <w:rFonts w:ascii="Arial" w:eastAsia="Times New Roman" w:hAnsi="Arial" w:cs="Arial"/>
          <w:bCs/>
          <w:sz w:val="24"/>
          <w:szCs w:val="28"/>
          <w:lang w:eastAsia="ru-RU"/>
        </w:rPr>
        <w:t xml:space="preserve">механизм(ы) </w:t>
      </w:r>
      <w:r w:rsidR="000E6D78" w:rsidRPr="003B6EF6">
        <w:rPr>
          <w:rFonts w:ascii="Arial" w:eastAsia="Times New Roman" w:hAnsi="Arial" w:cs="Arial"/>
          <w:bCs/>
          <w:sz w:val="24"/>
          <w:szCs w:val="28"/>
          <w:lang w:eastAsia="ru-RU"/>
        </w:rPr>
        <w:t>н</w:t>
      </w:r>
      <w:r w:rsidRPr="003B6EF6">
        <w:rPr>
          <w:rFonts w:ascii="Arial" w:eastAsia="Times New Roman" w:hAnsi="Arial" w:cs="Arial"/>
          <w:bCs/>
          <w:sz w:val="24"/>
          <w:szCs w:val="28"/>
          <w:lang w:eastAsia="ru-RU"/>
        </w:rPr>
        <w:t>е должен(должны) открыться.</w:t>
      </w:r>
    </w:p>
    <w:p w:rsidR="008560FB" w:rsidRPr="003B6EF6" w:rsidRDefault="008560FB" w:rsidP="008560FB">
      <w:pPr>
        <w:spacing w:after="0" w:line="360" w:lineRule="auto"/>
        <w:ind w:firstLine="709"/>
        <w:jc w:val="both"/>
        <w:rPr>
          <w:rFonts w:ascii="Arial" w:eastAsia="Times New Roman" w:hAnsi="Arial" w:cs="Arial"/>
          <w:b/>
          <w:sz w:val="24"/>
          <w:szCs w:val="28"/>
          <w:lang w:eastAsia="ru-RU"/>
        </w:rPr>
      </w:pPr>
      <w:r w:rsidRPr="003B6EF6">
        <w:rPr>
          <w:rFonts w:ascii="Arial" w:eastAsia="Times New Roman" w:hAnsi="Arial" w:cs="Arial"/>
          <w:b/>
          <w:sz w:val="24"/>
          <w:szCs w:val="28"/>
          <w:lang w:eastAsia="ru-RU"/>
        </w:rPr>
        <w:t>14.3.2 Методика испытания</w:t>
      </w:r>
    </w:p>
    <w:p w:rsidR="008560FB" w:rsidRPr="003B6EF6" w:rsidRDefault="008560FB" w:rsidP="008560FB">
      <w:pPr>
        <w:spacing w:after="0" w:line="360" w:lineRule="auto"/>
        <w:ind w:firstLine="709"/>
        <w:jc w:val="both"/>
        <w:rPr>
          <w:rFonts w:ascii="Arial" w:eastAsia="Times New Roman" w:hAnsi="Arial" w:cs="Arial"/>
          <w:b/>
          <w:sz w:val="24"/>
          <w:szCs w:val="28"/>
          <w:lang w:eastAsia="ru-RU"/>
        </w:rPr>
      </w:pPr>
      <w:r w:rsidRPr="003B6EF6">
        <w:rPr>
          <w:rFonts w:ascii="Arial" w:eastAsia="Times New Roman" w:hAnsi="Arial" w:cs="Arial"/>
          <w:sz w:val="24"/>
          <w:szCs w:val="28"/>
          <w:lang w:eastAsia="ru-RU"/>
        </w:rPr>
        <w:t>14.3.2.1 Подготовка</w:t>
      </w:r>
    </w:p>
    <w:p w:rsidR="008560FB" w:rsidRPr="003B6EF6" w:rsidRDefault="000E6D78" w:rsidP="008560FB">
      <w:pPr>
        <w:spacing w:after="0" w:line="360" w:lineRule="auto"/>
        <w:ind w:firstLine="709"/>
        <w:jc w:val="both"/>
        <w:rPr>
          <w:rFonts w:ascii="Arial" w:eastAsia="Times New Roman" w:hAnsi="Arial" w:cs="Arial"/>
          <w:bCs/>
          <w:sz w:val="24"/>
          <w:szCs w:val="28"/>
          <w:lang w:eastAsia="ru-RU"/>
        </w:rPr>
      </w:pPr>
      <w:r w:rsidRPr="003B6EF6">
        <w:rPr>
          <w:rFonts w:ascii="Arial" w:eastAsia="Times New Roman" w:hAnsi="Arial" w:cs="Arial"/>
          <w:bCs/>
          <w:sz w:val="24"/>
          <w:szCs w:val="28"/>
          <w:lang w:eastAsia="ru-RU"/>
        </w:rPr>
        <w:t>Запирающий м</w:t>
      </w:r>
      <w:r w:rsidR="008560FB" w:rsidRPr="003B6EF6">
        <w:rPr>
          <w:rFonts w:ascii="Arial" w:eastAsia="Times New Roman" w:hAnsi="Arial" w:cs="Arial"/>
          <w:bCs/>
          <w:sz w:val="24"/>
          <w:szCs w:val="28"/>
          <w:lang w:eastAsia="ru-RU"/>
        </w:rPr>
        <w:t>еханизм задействуется 200 раз.</w:t>
      </w:r>
    </w:p>
    <w:p w:rsidR="008560FB" w:rsidRPr="003B6EF6" w:rsidRDefault="008560FB" w:rsidP="008560FB">
      <w:pPr>
        <w:spacing w:after="0" w:line="360" w:lineRule="auto"/>
        <w:ind w:firstLine="709"/>
        <w:jc w:val="both"/>
        <w:rPr>
          <w:rFonts w:ascii="Arial" w:eastAsia="Times New Roman" w:hAnsi="Arial" w:cs="Arial"/>
          <w:sz w:val="24"/>
          <w:szCs w:val="28"/>
          <w:lang w:eastAsia="ru-RU"/>
        </w:rPr>
      </w:pPr>
      <w:r w:rsidRPr="003B6EF6">
        <w:rPr>
          <w:rFonts w:ascii="Arial" w:eastAsia="Times New Roman" w:hAnsi="Arial" w:cs="Arial"/>
          <w:sz w:val="24"/>
          <w:szCs w:val="28"/>
          <w:lang w:eastAsia="ru-RU"/>
        </w:rPr>
        <w:t xml:space="preserve">14.3.2.2 Непреднамеренное снятие </w:t>
      </w:r>
      <w:r w:rsidR="000E6D78" w:rsidRPr="003B6EF6">
        <w:rPr>
          <w:rFonts w:ascii="Arial" w:eastAsia="Times New Roman" w:hAnsi="Arial" w:cs="Arial"/>
          <w:sz w:val="24"/>
          <w:szCs w:val="28"/>
          <w:lang w:eastAsia="ru-RU"/>
        </w:rPr>
        <w:t>блокировк</w:t>
      </w:r>
      <w:r w:rsidRPr="003B6EF6">
        <w:rPr>
          <w:rFonts w:ascii="Arial" w:eastAsia="Times New Roman" w:hAnsi="Arial" w:cs="Arial"/>
          <w:sz w:val="24"/>
          <w:szCs w:val="28"/>
          <w:lang w:eastAsia="ru-RU"/>
        </w:rPr>
        <w:t>и одним обособленным действием</w:t>
      </w:r>
    </w:p>
    <w:p w:rsidR="008560FB" w:rsidRPr="003B6EF6" w:rsidRDefault="008560FB" w:rsidP="008560FB">
      <w:pPr>
        <w:spacing w:after="0" w:line="360" w:lineRule="auto"/>
        <w:ind w:firstLine="709"/>
        <w:jc w:val="both"/>
        <w:rPr>
          <w:rFonts w:ascii="Arial" w:eastAsia="Times New Roman" w:hAnsi="Arial" w:cs="Arial"/>
          <w:sz w:val="24"/>
          <w:szCs w:val="28"/>
          <w:lang w:eastAsia="ru-RU"/>
        </w:rPr>
      </w:pPr>
      <w:r w:rsidRPr="003B6EF6">
        <w:rPr>
          <w:rFonts w:ascii="Arial" w:eastAsia="Times New Roman" w:hAnsi="Arial" w:cs="Arial"/>
          <w:sz w:val="24"/>
          <w:szCs w:val="28"/>
          <w:lang w:eastAsia="ru-RU"/>
        </w:rPr>
        <w:t xml:space="preserve">ЭСИМ в полностью разложенном и готовом к эксплуатации состоянии располагают на плоской горизонтальной поверхности. </w:t>
      </w:r>
    </w:p>
    <w:p w:rsidR="008560FB" w:rsidRPr="003B6EF6" w:rsidRDefault="00E8635E" w:rsidP="008560FB">
      <w:pPr>
        <w:spacing w:after="0" w:line="360" w:lineRule="auto"/>
        <w:ind w:firstLine="709"/>
        <w:jc w:val="both"/>
        <w:rPr>
          <w:rFonts w:ascii="Arial" w:eastAsia="Times New Roman" w:hAnsi="Arial" w:cs="Arial"/>
          <w:sz w:val="24"/>
          <w:szCs w:val="28"/>
          <w:lang w:eastAsia="ru-RU"/>
        </w:rPr>
      </w:pPr>
      <w:r w:rsidRPr="003B6EF6">
        <w:rPr>
          <w:rFonts w:ascii="Arial" w:eastAsia="Times New Roman" w:hAnsi="Arial" w:cs="Arial"/>
          <w:sz w:val="24"/>
          <w:szCs w:val="28"/>
          <w:lang w:eastAsia="ru-RU"/>
        </w:rPr>
        <w:t xml:space="preserve">К </w:t>
      </w:r>
      <w:r w:rsidR="00006AA7" w:rsidRPr="003B6EF6">
        <w:rPr>
          <w:rFonts w:ascii="Arial" w:eastAsia="Times New Roman" w:hAnsi="Arial" w:cs="Arial"/>
          <w:sz w:val="24"/>
          <w:szCs w:val="28"/>
          <w:lang w:eastAsia="ru-RU"/>
        </w:rPr>
        <w:t xml:space="preserve">устройству </w:t>
      </w:r>
      <w:r w:rsidR="000E6D78" w:rsidRPr="003B6EF6">
        <w:rPr>
          <w:rFonts w:ascii="Arial" w:eastAsia="Times New Roman" w:hAnsi="Arial" w:cs="Arial"/>
          <w:sz w:val="24"/>
          <w:szCs w:val="28"/>
          <w:lang w:eastAsia="ru-RU"/>
        </w:rPr>
        <w:t>блокировк</w:t>
      </w:r>
      <w:r w:rsidR="00006AA7" w:rsidRPr="003B6EF6">
        <w:rPr>
          <w:rFonts w:ascii="Arial" w:eastAsia="Times New Roman" w:hAnsi="Arial" w:cs="Arial"/>
          <w:sz w:val="24"/>
          <w:szCs w:val="28"/>
          <w:lang w:eastAsia="ru-RU"/>
        </w:rPr>
        <w:t xml:space="preserve">и </w:t>
      </w:r>
      <w:r w:rsidR="008560FB" w:rsidRPr="003B6EF6">
        <w:rPr>
          <w:rFonts w:ascii="Arial" w:eastAsia="Times New Roman" w:hAnsi="Arial" w:cs="Arial"/>
          <w:sz w:val="24"/>
          <w:szCs w:val="28"/>
          <w:lang w:eastAsia="ru-RU"/>
        </w:rPr>
        <w:t xml:space="preserve">прикладывают усилие 150 Н или крутящий момент 2,2 </w:t>
      </w:r>
      <w:proofErr w:type="spellStart"/>
      <w:r w:rsidR="008560FB" w:rsidRPr="003B6EF6">
        <w:rPr>
          <w:rFonts w:ascii="Arial" w:eastAsia="Times New Roman" w:hAnsi="Arial" w:cs="Arial"/>
          <w:sz w:val="24"/>
          <w:szCs w:val="28"/>
          <w:lang w:eastAsia="ru-RU"/>
        </w:rPr>
        <w:t>Нм</w:t>
      </w:r>
      <w:proofErr w:type="spellEnd"/>
      <w:r w:rsidR="008560FB" w:rsidRPr="003B6EF6">
        <w:rPr>
          <w:rFonts w:ascii="Arial" w:eastAsia="Times New Roman" w:hAnsi="Arial" w:cs="Arial"/>
          <w:sz w:val="24"/>
          <w:szCs w:val="28"/>
          <w:lang w:eastAsia="ru-RU"/>
        </w:rPr>
        <w:t xml:space="preserve">. Усилие или момент должны быть приложены в направлении, наиболее предполагаемом для снятия </w:t>
      </w:r>
      <w:r w:rsidR="000E6D78" w:rsidRPr="003B6EF6">
        <w:rPr>
          <w:rFonts w:ascii="Arial" w:eastAsia="Times New Roman" w:hAnsi="Arial" w:cs="Arial"/>
          <w:sz w:val="24"/>
          <w:szCs w:val="28"/>
          <w:lang w:eastAsia="ru-RU"/>
        </w:rPr>
        <w:t>блокировки</w:t>
      </w:r>
      <w:r w:rsidR="008560FB" w:rsidRPr="003B6EF6">
        <w:rPr>
          <w:rFonts w:ascii="Arial" w:eastAsia="Times New Roman" w:hAnsi="Arial" w:cs="Arial"/>
          <w:sz w:val="24"/>
          <w:szCs w:val="28"/>
          <w:lang w:eastAsia="ru-RU"/>
        </w:rPr>
        <w:t xml:space="preserve"> одним действием. Усилие или момент прикладывают в течение 5 с. </w:t>
      </w:r>
    </w:p>
    <w:p w:rsidR="008560FB" w:rsidRPr="008560FB" w:rsidRDefault="000E6D78" w:rsidP="008560FB">
      <w:pPr>
        <w:spacing w:after="0" w:line="360" w:lineRule="auto"/>
        <w:ind w:firstLine="709"/>
        <w:jc w:val="both"/>
        <w:rPr>
          <w:rFonts w:ascii="Arial" w:eastAsia="Times New Roman" w:hAnsi="Arial" w:cs="Arial"/>
          <w:sz w:val="24"/>
          <w:szCs w:val="28"/>
          <w:lang w:eastAsia="ru-RU"/>
        </w:rPr>
      </w:pPr>
      <w:r w:rsidRPr="003B6EF6">
        <w:rPr>
          <w:rFonts w:ascii="Arial" w:eastAsia="Times New Roman" w:hAnsi="Arial" w:cs="Arial"/>
          <w:sz w:val="24"/>
          <w:szCs w:val="28"/>
          <w:lang w:eastAsia="ru-RU"/>
        </w:rPr>
        <w:t>Запирающий м</w:t>
      </w:r>
      <w:r w:rsidR="008560FB" w:rsidRPr="003B6EF6">
        <w:rPr>
          <w:rFonts w:ascii="Arial" w:eastAsia="Times New Roman" w:hAnsi="Arial" w:cs="Arial"/>
          <w:sz w:val="24"/>
          <w:szCs w:val="28"/>
          <w:lang w:eastAsia="ru-RU"/>
        </w:rPr>
        <w:t>еханизм не должен открыться</w:t>
      </w:r>
      <w:r w:rsidR="008560FB" w:rsidRPr="008560FB">
        <w:rPr>
          <w:rFonts w:ascii="Arial" w:eastAsia="Times New Roman" w:hAnsi="Arial" w:cs="Arial"/>
          <w:sz w:val="24"/>
          <w:szCs w:val="28"/>
          <w:lang w:eastAsia="ru-RU"/>
        </w:rPr>
        <w:t>.</w:t>
      </w:r>
    </w:p>
    <w:p w:rsidR="00254B4C" w:rsidRDefault="00254B4C">
      <w:pPr>
        <w:spacing w:after="0" w:line="240" w:lineRule="auto"/>
        <w:rPr>
          <w:rFonts w:ascii="Arial" w:eastAsia="Times New Roman" w:hAnsi="Arial" w:cs="Arial"/>
          <w:b/>
          <w:sz w:val="28"/>
          <w:szCs w:val="28"/>
          <w:lang w:eastAsia="ru-RU"/>
        </w:rPr>
      </w:pPr>
    </w:p>
    <w:p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15 Устойчивость</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15.1 Подножки/дека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пользователь находится на ЭСИМ в стоячем положении постоянно, то дека(и) должна(ы) иметь противоскользящую поверхность площадью не менее 150 см</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пользователь при движении в нормальном состоянии находится в сидячем положении, то подножки должны быть противоскользящими и иметь длину не менее 6,5 см.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пользователь находится в стоячем положении кратковременно и ЭСИМ оборудовано интегрированным сиденьем, то подножки должны быть противоскользящими и иметь длину не менее 6,5 см и ширину не менее 10,0 см (см. рисунок 15).</w:t>
      </w:r>
    </w:p>
    <w:p w:rsidR="008560FB" w:rsidRPr="008560FB" w:rsidRDefault="008560FB" w:rsidP="008560FB">
      <w:pPr>
        <w:spacing w:after="0" w:line="240" w:lineRule="auto"/>
        <w:jc w:val="center"/>
        <w:rPr>
          <w:rFonts w:ascii="Arial" w:eastAsia="Times New Roman" w:hAnsi="Arial" w:cs="Arial"/>
          <w:noProof/>
          <w:color w:val="000000"/>
          <w:szCs w:val="20"/>
          <w:lang w:eastAsia="ru-RU"/>
        </w:rPr>
      </w:pPr>
      <w:r w:rsidRPr="008560FB">
        <w:rPr>
          <w:rFonts w:ascii="Arial" w:eastAsia="Times New Roman" w:hAnsi="Arial" w:cs="Arial"/>
          <w:noProof/>
          <w:color w:val="000000"/>
          <w:szCs w:val="20"/>
          <w:lang w:eastAsia="ru-RU"/>
        </w:rPr>
        <w:drawing>
          <wp:inline distT="0" distB="0" distL="0" distR="0" wp14:anchorId="6DA5D96F" wp14:editId="0E93573C">
            <wp:extent cx="1219370" cy="1629002"/>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19370" cy="1629002"/>
                    </a:xfrm>
                    <a:prstGeom prst="rect">
                      <a:avLst/>
                    </a:prstGeom>
                  </pic:spPr>
                </pic:pic>
              </a:graphicData>
            </a:graphic>
          </wp:inline>
        </w:drawing>
      </w:r>
    </w:p>
    <w:p w:rsidR="008560FB" w:rsidRPr="008560FB" w:rsidRDefault="008560FB" w:rsidP="008560FB">
      <w:pPr>
        <w:spacing w:after="0" w:line="360" w:lineRule="auto"/>
        <w:jc w:val="center"/>
        <w:rPr>
          <w:rFonts w:ascii="Arial" w:eastAsia="Times New Roman" w:hAnsi="Arial" w:cs="Arial"/>
          <w:i/>
          <w:color w:val="000000"/>
          <w:szCs w:val="28"/>
          <w:lang w:eastAsia="ru-RU"/>
        </w:rPr>
      </w:pPr>
      <w:r w:rsidRPr="008560FB">
        <w:rPr>
          <w:rFonts w:ascii="Arial" w:eastAsia="Times New Roman" w:hAnsi="Arial" w:cs="Arial"/>
          <w:i/>
          <w:color w:val="000000"/>
          <w:szCs w:val="28"/>
          <w:lang w:val="en-US" w:eastAsia="ru-RU"/>
        </w:rPr>
        <w:t>W</w:t>
      </w:r>
      <w:r w:rsidRPr="008560FB">
        <w:rPr>
          <w:rFonts w:ascii="Arial" w:eastAsia="Times New Roman" w:hAnsi="Arial" w:cs="Arial"/>
          <w:color w:val="000000"/>
          <w:szCs w:val="28"/>
          <w:lang w:eastAsia="ru-RU"/>
        </w:rPr>
        <w:t xml:space="preserve"> – </w:t>
      </w:r>
      <w:proofErr w:type="gramStart"/>
      <w:r w:rsidRPr="008560FB">
        <w:rPr>
          <w:rFonts w:ascii="Arial" w:eastAsia="Times New Roman" w:hAnsi="Arial" w:cs="Arial"/>
          <w:color w:val="000000"/>
          <w:szCs w:val="28"/>
          <w:lang w:eastAsia="ru-RU"/>
        </w:rPr>
        <w:t>ширина</w:t>
      </w:r>
      <w:proofErr w:type="gramEnd"/>
      <w:r w:rsidRPr="008560FB">
        <w:rPr>
          <w:rFonts w:ascii="Arial" w:eastAsia="Times New Roman" w:hAnsi="Arial" w:cs="Arial"/>
          <w:color w:val="000000"/>
          <w:szCs w:val="28"/>
          <w:lang w:eastAsia="ru-RU"/>
        </w:rPr>
        <w:t xml:space="preserve">; </w:t>
      </w:r>
      <w:r w:rsidRPr="008560FB">
        <w:rPr>
          <w:rFonts w:ascii="Arial" w:eastAsia="Times New Roman" w:hAnsi="Arial" w:cs="Arial"/>
          <w:i/>
          <w:color w:val="000000"/>
          <w:szCs w:val="28"/>
          <w:lang w:val="en-US" w:eastAsia="ru-RU"/>
        </w:rPr>
        <w:t>l</w:t>
      </w:r>
      <w:r w:rsidRPr="008560FB">
        <w:rPr>
          <w:rFonts w:ascii="Arial" w:eastAsia="Times New Roman" w:hAnsi="Arial" w:cs="Arial"/>
          <w:color w:val="000000"/>
          <w:szCs w:val="28"/>
          <w:lang w:eastAsia="ru-RU"/>
        </w:rPr>
        <w:t xml:space="preserve"> – длина </w:t>
      </w:r>
    </w:p>
    <w:p w:rsidR="008560FB" w:rsidRDefault="008560FB" w:rsidP="008560FB">
      <w:pPr>
        <w:spacing w:after="0" w:line="360" w:lineRule="auto"/>
        <w:jc w:val="center"/>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 xml:space="preserve">Рисунок 15 </w:t>
      </w:r>
      <w:r w:rsidRPr="008560FB">
        <w:rPr>
          <w:rFonts w:ascii="Arial" w:eastAsia="Times New Roman" w:hAnsi="Arial" w:cs="Arial"/>
          <w:color w:val="000000"/>
          <w:szCs w:val="28"/>
          <w:lang w:eastAsia="ru-RU"/>
        </w:rPr>
        <w:t>–</w:t>
      </w:r>
      <w:r w:rsidRPr="008560FB">
        <w:rPr>
          <w:rFonts w:ascii="Arial" w:eastAsia="Times New Roman" w:hAnsi="Arial" w:cs="Arial"/>
          <w:color w:val="000000"/>
          <w:sz w:val="24"/>
          <w:szCs w:val="28"/>
          <w:lang w:eastAsia="ru-RU"/>
        </w:rPr>
        <w:t xml:space="preserve"> Пример дек (вид сверху на </w:t>
      </w:r>
      <w:proofErr w:type="spellStart"/>
      <w:r w:rsidRPr="008560FB">
        <w:rPr>
          <w:rFonts w:ascii="Arial" w:eastAsia="Times New Roman" w:hAnsi="Arial" w:cs="Arial"/>
          <w:color w:val="000000"/>
          <w:sz w:val="24"/>
          <w:szCs w:val="28"/>
          <w:lang w:eastAsia="ru-RU"/>
        </w:rPr>
        <w:t>моноколесо</w:t>
      </w:r>
      <w:proofErr w:type="spellEnd"/>
      <w:r w:rsidRPr="008560FB">
        <w:rPr>
          <w:rFonts w:ascii="Arial" w:eastAsia="Times New Roman" w:hAnsi="Arial" w:cs="Arial"/>
          <w:color w:val="000000"/>
          <w:sz w:val="24"/>
          <w:szCs w:val="28"/>
          <w:lang w:eastAsia="ru-RU"/>
        </w:rPr>
        <w:t>)</w:t>
      </w:r>
    </w:p>
    <w:p w:rsidR="0021621C" w:rsidRDefault="0021621C"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требованию подтверждается путем замеров размеров подножек и субъективной проверкой их противоскользящих свойств.</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15.2 Регулировка руля</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Система регулировки высоты руля должна иметь механизм, предотвращающий непреднамеренное отделение руля при движении.</w:t>
      </w:r>
    </w:p>
    <w:p w:rsidR="004C7777" w:rsidRPr="008560FB" w:rsidRDefault="004C7777"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требованию подтверждается проверкой и визуальным осмотром.</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15.3 Приспособленность к поверхности дороги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15.3.1 Скользкие поверхности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15.3.1.1 Требования к сцеплению колес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Колеса должны быть изготовлены из нескользящего материала. Требование считают выполненным, если при испытании по 15.3.1.2 коэффициент сцепления </w:t>
      </w:r>
      <w:r w:rsidRPr="008560FB">
        <w:rPr>
          <w:rFonts w:ascii="Arial" w:eastAsia="Times New Roman" w:hAnsi="Arial" w:cs="Arial"/>
          <w:sz w:val="24"/>
          <w:szCs w:val="28"/>
          <w:lang w:val="en-US" w:eastAsia="ru-RU"/>
        </w:rPr>
        <w:t>μ</w:t>
      </w:r>
      <w:r w:rsidRPr="008560FB">
        <w:rPr>
          <w:rFonts w:ascii="Arial" w:eastAsia="Times New Roman" w:hAnsi="Arial" w:cs="Arial"/>
          <w:sz w:val="24"/>
          <w:szCs w:val="28"/>
          <w:vertAlign w:val="subscript"/>
          <w:lang w:eastAsia="ru-RU"/>
        </w:rPr>
        <w:t>0</w:t>
      </w:r>
      <w:r w:rsidRPr="008560FB">
        <w:rPr>
          <w:rFonts w:ascii="Arial" w:eastAsia="Times New Roman" w:hAnsi="Arial" w:cs="Arial"/>
          <w:sz w:val="24"/>
          <w:szCs w:val="28"/>
          <w:lang w:eastAsia="ru-RU"/>
        </w:rPr>
        <w:t xml:space="preserve"> достигает значения 0,30.</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15.3.1.2 Испытание сцепления колес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Сцепление колеса испытывают при протягивании чистого колеса по стальной пластине, имеющей очищенную обезжиренную поверхность со средней арифметической шероховатостью </w:t>
      </w:r>
      <w:proofErr w:type="spellStart"/>
      <w:r w:rsidRPr="008560FB">
        <w:rPr>
          <w:rFonts w:ascii="Arial" w:eastAsia="Times New Roman" w:hAnsi="Arial" w:cs="Arial"/>
          <w:i/>
          <w:sz w:val="24"/>
          <w:szCs w:val="28"/>
          <w:lang w:eastAsia="ru-RU"/>
        </w:rPr>
        <w:t>Ra</w:t>
      </w:r>
      <w:proofErr w:type="spellEnd"/>
      <w:r w:rsidRPr="008560FB">
        <w:rPr>
          <w:rFonts w:ascii="Arial" w:eastAsia="Times New Roman" w:hAnsi="Arial" w:cs="Arial"/>
          <w:sz w:val="24"/>
          <w:szCs w:val="28"/>
          <w:lang w:eastAsia="ru-RU"/>
        </w:rPr>
        <w:t xml:space="preserve"> от 1,5 до 2,0 мкм (см. рисунок 16). </w:t>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45865F74" wp14:editId="4F08C9FE">
            <wp:extent cx="1441450" cy="16891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144" t="29076" r="45591" b="20373"/>
                    <a:stretch/>
                  </pic:blipFill>
                  <pic:spPr bwMode="auto">
                    <a:xfrm>
                      <a:off x="0" y="0"/>
                      <a:ext cx="1441450" cy="1689100"/>
                    </a:xfrm>
                    <a:prstGeom prst="rect">
                      <a:avLst/>
                    </a:prstGeom>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jc w:val="center"/>
        <w:rPr>
          <w:rFonts w:ascii="Arial" w:eastAsia="Times New Roman" w:hAnsi="Arial" w:cs="Arial"/>
          <w:sz w:val="24"/>
          <w:szCs w:val="28"/>
          <w:lang w:eastAsia="ru-RU"/>
        </w:rPr>
      </w:pPr>
      <w:r w:rsidRPr="008560FB">
        <w:rPr>
          <w:rFonts w:ascii="Arial" w:eastAsia="Times New Roman" w:hAnsi="Arial" w:cs="Arial"/>
          <w:sz w:val="24"/>
          <w:szCs w:val="28"/>
          <w:lang w:eastAsia="ru-RU"/>
        </w:rPr>
        <w:t>Рисунок 16 – Испытание сцепления колеса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Колесо перемещают по стальной пластине перпендикулярно продольной оси ЭСИМ за счет горизонтального усилия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2</w:t>
      </w:r>
      <w:r w:rsidRPr="008560FB">
        <w:rPr>
          <w:rFonts w:ascii="Arial" w:eastAsia="Times New Roman" w:hAnsi="Arial" w:cs="Arial"/>
          <w:sz w:val="24"/>
          <w:szCs w:val="28"/>
          <w:lang w:eastAsia="ru-RU"/>
        </w:rPr>
        <w:t xml:space="preserve">, приложенного на высоте колесной оси. К колесу также прикладывают вертикальную нагрузку </w:t>
      </w:r>
      <w:r w:rsidRPr="008560FB">
        <w:rPr>
          <w:rFonts w:ascii="Arial" w:eastAsia="Times New Roman" w:hAnsi="Arial" w:cs="Arial"/>
          <w:i/>
          <w:sz w:val="24"/>
          <w:szCs w:val="28"/>
          <w:lang w:eastAsia="ru-RU"/>
        </w:rPr>
        <w:t>F</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равную 100 Н.</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Регистрируют максимальное значение усилия.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Испытание проводят 10 раз с вычислением среднего значения усилия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2</w:t>
      </w:r>
      <w:r w:rsidRPr="008560FB">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на скорости, приблизительно равной 1 мм/с.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Коэффициент сцепления </w:t>
      </w:r>
      <w:r w:rsidRPr="008560FB">
        <w:rPr>
          <w:rFonts w:ascii="Arial" w:eastAsia="Times New Roman" w:hAnsi="Arial" w:cs="Arial"/>
          <w:sz w:val="24"/>
          <w:szCs w:val="28"/>
          <w:lang w:val="en-US" w:eastAsia="ru-RU"/>
        </w:rPr>
        <w:t>μ</w:t>
      </w:r>
      <w:r w:rsidRPr="008560FB">
        <w:rPr>
          <w:rFonts w:ascii="Arial" w:eastAsia="Times New Roman" w:hAnsi="Arial" w:cs="Arial"/>
          <w:sz w:val="24"/>
          <w:szCs w:val="28"/>
          <w:vertAlign w:val="subscript"/>
          <w:lang w:eastAsia="ru-RU"/>
        </w:rPr>
        <w:t xml:space="preserve">0 </w:t>
      </w:r>
      <w:r w:rsidRPr="008560FB">
        <w:rPr>
          <w:rFonts w:ascii="Arial" w:eastAsia="Times New Roman" w:hAnsi="Arial" w:cs="Arial"/>
          <w:sz w:val="24"/>
          <w:szCs w:val="28"/>
          <w:lang w:eastAsia="ru-RU"/>
        </w:rPr>
        <w:t>вычисляют по формуле</w:t>
      </w:r>
    </w:p>
    <w:p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       </w:t>
      </w:r>
      <w:r w:rsidRPr="008560FB">
        <w:rPr>
          <w:rFonts w:ascii="Arial" w:eastAsia="Times New Roman" w:hAnsi="Arial" w:cs="Arial"/>
          <w:sz w:val="24"/>
          <w:szCs w:val="28"/>
          <w:lang w:val="en-US" w:eastAsia="ru-RU"/>
        </w:rPr>
        <w:t>μ</w:t>
      </w:r>
      <w:r w:rsidRPr="008560FB">
        <w:rPr>
          <w:rFonts w:ascii="Arial" w:eastAsia="Times New Roman" w:hAnsi="Arial" w:cs="Arial"/>
          <w:sz w:val="24"/>
          <w:szCs w:val="28"/>
          <w:vertAlign w:val="subscript"/>
          <w:lang w:eastAsia="ru-RU"/>
        </w:rPr>
        <w:t xml:space="preserve">0 </w:t>
      </w:r>
      <w:r w:rsidRPr="008560FB">
        <w:rPr>
          <w:rFonts w:ascii="Arial" w:eastAsia="Times New Roman" w:hAnsi="Arial" w:cs="Arial"/>
          <w:sz w:val="24"/>
          <w:szCs w:val="28"/>
          <w:lang w:eastAsia="ru-RU"/>
        </w:rPr>
        <w:t xml:space="preserve">=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2</w:t>
      </w:r>
      <w:r w:rsidR="001D305F">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w:t>
      </w:r>
      <w:r w:rsidR="001D305F">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w:t>
      </w:r>
      <w:proofErr w:type="spellStart"/>
      <w:r w:rsidRPr="008560FB">
        <w:rPr>
          <w:rFonts w:ascii="Arial" w:eastAsia="Times New Roman" w:hAnsi="Arial" w:cs="Arial"/>
          <w:i/>
          <w:sz w:val="24"/>
          <w:szCs w:val="28"/>
          <w:lang w:val="en-US" w:eastAsia="ru-RU"/>
        </w:rPr>
        <w:t>m</w:t>
      </w:r>
      <w:r w:rsidRPr="008560FB">
        <w:rPr>
          <w:rFonts w:ascii="Arial" w:eastAsia="Times New Roman" w:hAnsi="Arial" w:cs="Arial"/>
          <w:i/>
          <w:sz w:val="24"/>
          <w:szCs w:val="28"/>
          <w:vertAlign w:val="subscript"/>
          <w:lang w:val="en-US" w:eastAsia="ru-RU"/>
        </w:rPr>
        <w:t>E</w:t>
      </w:r>
      <w:proofErr w:type="spellEnd"/>
      <w:r w:rsidRPr="008560FB">
        <w:rPr>
          <w:rFonts w:ascii="Arial" w:eastAsia="Times New Roman" w:hAnsi="Arial" w:cs="Arial"/>
          <w:i/>
          <w:sz w:val="24"/>
          <w:szCs w:val="28"/>
          <w:vertAlign w:val="subscript"/>
          <w:lang w:eastAsia="ru-RU"/>
        </w:rPr>
        <w:t xml:space="preserve">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1</w:t>
      </w:r>
      <w:proofErr w:type="gramStart"/>
      <w:r w:rsidRPr="008560FB">
        <w:rPr>
          <w:rFonts w:ascii="Arial" w:eastAsia="Times New Roman" w:hAnsi="Arial" w:cs="Arial"/>
          <w:sz w:val="24"/>
          <w:szCs w:val="28"/>
          <w:lang w:eastAsia="ru-RU"/>
        </w:rPr>
        <w:t>) ,</w:t>
      </w:r>
      <w:proofErr w:type="gramEnd"/>
      <w:r w:rsidRPr="008560FB">
        <w:rPr>
          <w:rFonts w:ascii="Arial" w:eastAsia="Times New Roman" w:hAnsi="Arial" w:cs="Arial"/>
          <w:sz w:val="24"/>
          <w:szCs w:val="28"/>
          <w:lang w:eastAsia="ru-RU"/>
        </w:rPr>
        <w:t xml:space="preserve">                                                    (2)</w:t>
      </w:r>
    </w:p>
    <w:p w:rsidR="008560FB" w:rsidRPr="008560FB" w:rsidRDefault="008560FB" w:rsidP="008560FB">
      <w:pPr>
        <w:spacing w:after="0" w:line="360" w:lineRule="auto"/>
        <w:jc w:val="both"/>
        <w:rPr>
          <w:rFonts w:ascii="Arial" w:eastAsia="Times New Roman" w:hAnsi="Arial" w:cs="Arial"/>
          <w:sz w:val="24"/>
          <w:szCs w:val="28"/>
          <w:lang w:eastAsia="ru-RU"/>
        </w:rPr>
      </w:pPr>
      <w:proofErr w:type="gramStart"/>
      <w:r w:rsidRPr="008560FB">
        <w:rPr>
          <w:rFonts w:ascii="Arial" w:eastAsia="Times New Roman" w:hAnsi="Arial" w:cs="Arial"/>
          <w:sz w:val="24"/>
          <w:szCs w:val="28"/>
          <w:lang w:eastAsia="ru-RU"/>
        </w:rPr>
        <w:t xml:space="preserve">где </w:t>
      </w: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F</w:t>
      </w:r>
      <w:proofErr w:type="gramEnd"/>
      <w:r w:rsidRPr="008560FB">
        <w:rPr>
          <w:rFonts w:ascii="Arial" w:eastAsia="Times New Roman" w:hAnsi="Arial" w:cs="Arial"/>
          <w:sz w:val="24"/>
          <w:szCs w:val="28"/>
          <w:vertAlign w:val="subscript"/>
          <w:lang w:eastAsia="ru-RU"/>
        </w:rPr>
        <w:t xml:space="preserve">2 </w:t>
      </w:r>
      <w:r w:rsidRPr="008560FB">
        <w:rPr>
          <w:rFonts w:ascii="Arial" w:eastAsia="Times New Roman" w:hAnsi="Arial" w:cs="Arial"/>
          <w:sz w:val="24"/>
          <w:szCs w:val="28"/>
          <w:lang w:eastAsia="ru-RU"/>
        </w:rPr>
        <w:t>– усилие сцепления;</w:t>
      </w:r>
    </w:p>
    <w:p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proofErr w:type="spellStart"/>
      <w:proofErr w:type="gramStart"/>
      <w:r w:rsidRPr="008560FB">
        <w:rPr>
          <w:rFonts w:ascii="Arial" w:eastAsia="Times New Roman" w:hAnsi="Arial" w:cs="Arial"/>
          <w:i/>
          <w:sz w:val="24"/>
          <w:szCs w:val="28"/>
          <w:lang w:val="en-US" w:eastAsia="ru-RU"/>
        </w:rPr>
        <w:t>m</w:t>
      </w:r>
      <w:r w:rsidRPr="008560FB">
        <w:rPr>
          <w:rFonts w:ascii="Arial" w:eastAsia="Times New Roman" w:hAnsi="Arial" w:cs="Arial"/>
          <w:i/>
          <w:sz w:val="24"/>
          <w:szCs w:val="28"/>
          <w:vertAlign w:val="subscript"/>
          <w:lang w:val="en-US" w:eastAsia="ru-RU"/>
        </w:rPr>
        <w:t>E</w:t>
      </w:r>
      <w:proofErr w:type="spellEnd"/>
      <w:proofErr w:type="gramEnd"/>
      <w:r w:rsidRPr="008560FB">
        <w:rPr>
          <w:rFonts w:ascii="Arial" w:eastAsia="Times New Roman" w:hAnsi="Arial" w:cs="Arial"/>
          <w:sz w:val="24"/>
          <w:szCs w:val="28"/>
          <w:vertAlign w:val="subscript"/>
          <w:lang w:eastAsia="ru-RU"/>
        </w:rPr>
        <w:t xml:space="preserve"> </w:t>
      </w:r>
      <w:r w:rsidRPr="008560FB">
        <w:rPr>
          <w:rFonts w:ascii="Arial" w:eastAsia="Times New Roman" w:hAnsi="Arial" w:cs="Arial"/>
          <w:sz w:val="24"/>
          <w:szCs w:val="28"/>
          <w:lang w:eastAsia="ru-RU"/>
        </w:rPr>
        <w:t>– масса колеса, кг;</w:t>
      </w:r>
    </w:p>
    <w:p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 </w:t>
      </w:r>
      <w:proofErr w:type="gramStart"/>
      <w:r w:rsidRPr="008560FB">
        <w:rPr>
          <w:rFonts w:ascii="Arial" w:eastAsia="Times New Roman" w:hAnsi="Arial" w:cs="Arial"/>
          <w:sz w:val="24"/>
          <w:szCs w:val="28"/>
          <w:lang w:eastAsia="ru-RU"/>
        </w:rPr>
        <w:t>ускорение</w:t>
      </w:r>
      <w:proofErr w:type="gramEnd"/>
      <w:r w:rsidRPr="008560FB">
        <w:rPr>
          <w:rFonts w:ascii="Arial" w:eastAsia="Times New Roman" w:hAnsi="Arial" w:cs="Arial"/>
          <w:sz w:val="24"/>
          <w:szCs w:val="28"/>
          <w:lang w:eastAsia="ru-RU"/>
        </w:rPr>
        <w:t xml:space="preserve"> свободного падения (</w:t>
      </w:r>
      <w:r w:rsidRPr="008560FB">
        <w:rPr>
          <w:rFonts w:ascii="Arial" w:eastAsia="Times New Roman" w:hAnsi="Arial" w:cs="Arial"/>
          <w:sz w:val="24"/>
          <w:szCs w:val="28"/>
          <w:lang w:val="en-US" w:eastAsia="ru-RU"/>
        </w:rPr>
        <w:t>g</w:t>
      </w:r>
      <w:r w:rsidRPr="008560FB">
        <w:rPr>
          <w:rFonts w:ascii="Arial" w:eastAsia="Times New Roman" w:hAnsi="Arial" w:cs="Arial"/>
          <w:sz w:val="24"/>
          <w:szCs w:val="28"/>
          <w:lang w:eastAsia="ru-RU"/>
        </w:rPr>
        <w:t xml:space="preserve"> = 9,81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rsidR="008560FB" w:rsidRPr="008560FB" w:rsidRDefault="008560FB" w:rsidP="008560FB">
      <w:pPr>
        <w:spacing w:after="0" w:line="360" w:lineRule="auto"/>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w:t>
      </w:r>
      <w:r w:rsidRPr="008560FB">
        <w:rPr>
          <w:rFonts w:ascii="Arial" w:eastAsia="Times New Roman" w:hAnsi="Arial" w:cs="Arial"/>
          <w:i/>
          <w:sz w:val="24"/>
          <w:szCs w:val="28"/>
          <w:lang w:val="en-US" w:eastAsia="ru-RU"/>
        </w:rPr>
        <w:t>F</w:t>
      </w:r>
      <w:r w:rsidRPr="008560FB">
        <w:rPr>
          <w:rFonts w:ascii="Arial" w:eastAsia="Times New Roman" w:hAnsi="Arial" w:cs="Arial"/>
          <w:sz w:val="24"/>
          <w:szCs w:val="28"/>
          <w:vertAlign w:val="subscript"/>
          <w:lang w:eastAsia="ru-RU"/>
        </w:rPr>
        <w:t xml:space="preserve">1 </w:t>
      </w:r>
      <w:r w:rsidRPr="008560FB">
        <w:rPr>
          <w:rFonts w:ascii="Arial" w:eastAsia="Times New Roman" w:hAnsi="Arial" w:cs="Arial"/>
          <w:sz w:val="24"/>
          <w:szCs w:val="28"/>
          <w:lang w:eastAsia="ru-RU"/>
        </w:rPr>
        <w:t>– сила, приложенная к колесу.</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15.3.2 Неровные поверхности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весовой нагрузке 90 кг размеры шин на ЭСИМ должны составлять:</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ЭСИМ с одиночными колесами по передним и задним осям или с одним передним колесом:</w:t>
      </w:r>
    </w:p>
    <w:p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диаметр передней шины − не менее 125 мм,</w:t>
      </w:r>
    </w:p>
    <w:p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ширина передней шины − не менее 25 мм,</w:t>
      </w:r>
    </w:p>
    <w:p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ширина задней шины − не менее 25 мм;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для самобалансирующихся ЭСИМ:</w:t>
      </w:r>
    </w:p>
    <w:p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диаметр шин − не менее 125 мм,</w:t>
      </w:r>
    </w:p>
    <w:p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ширина шин − не менее 25 мм;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для прочих ЭСИМ:</w:t>
      </w:r>
    </w:p>
    <w:p w:rsidR="008560FB" w:rsidRPr="008560FB" w:rsidRDefault="008560FB" w:rsidP="00006AA7">
      <w:pPr>
        <w:spacing w:after="0" w:line="360" w:lineRule="auto"/>
        <w:ind w:firstLine="851"/>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диаметр шин − не менее 125 мм или ширина шин − не менее 25 мм.</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15.4 Тормозные устройства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15.4.1 Общие положения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Все ЭСИМ должны быть оборудованы рабочей тормозной системой и стояночным тормозом или парковочным устройством (если это указано) с выполнением следующих условий:</w:t>
      </w:r>
    </w:p>
    <w:p w:rsidR="008560FB" w:rsidRPr="008560FB" w:rsidRDefault="008560FB" w:rsidP="008560FB">
      <w:pPr>
        <w:spacing w:after="0" w:line="360" w:lineRule="auto"/>
        <w:ind w:firstLine="709"/>
        <w:jc w:val="both"/>
        <w:rPr>
          <w:rFonts w:ascii="Arial" w:eastAsia="Times New Roman" w:hAnsi="Arial" w:cs="Arial"/>
          <w:strike/>
          <w:sz w:val="24"/>
          <w:szCs w:val="28"/>
          <w:lang w:eastAsia="ru-RU"/>
        </w:rPr>
      </w:pPr>
      <w:r w:rsidRPr="008560FB">
        <w:rPr>
          <w:rFonts w:ascii="Arial" w:eastAsia="Times New Roman" w:hAnsi="Arial" w:cs="Arial"/>
          <w:sz w:val="24"/>
          <w:szCs w:val="28"/>
          <w:lang w:eastAsia="ru-RU"/>
        </w:rPr>
        <w:t>а) ЭСИМ классов 1 и 2 с одиночными колесами по осям должны быть оборудованы по крайней мере одним тормозным устройством;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ЭСИМ классов 1 и 2 с несколькими колесами на передней или задней оси должны быть оборудованы парковочным устройством и одним из следующих устройств:</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при наличии двух задних колес − тормозным устройством, действующим на оба задних колеса, или тормозным устройством независимо − на переднее колесо и комбинированно − на задние колеса.</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Тормозное устройство должно быть приведено в действие с помощью единого органа управления или тормозной системы, интегрированной на все колеса,</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при наличии одного заднего колеса ЭСИМ должно быть оборудовано тормозной системой, интегрированной на все колеса;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ЭСИМ классов 3 и 4 с несколькими колесами на оси должны быть оборудованы тормозной системой с управляемым ускорением;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г) самобалансирующиеся ЭСИМ</w:t>
      </w:r>
      <w:r w:rsidRPr="008560FB">
        <w:rPr>
          <w:rFonts w:ascii="Arial" w:eastAsia="Times New Roman" w:hAnsi="Arial" w:cs="Arial"/>
          <w:szCs w:val="20"/>
          <w:lang w:eastAsia="ru-RU"/>
        </w:rPr>
        <w:t xml:space="preserve"> с </w:t>
      </w:r>
      <w:r w:rsidRPr="008560FB">
        <w:rPr>
          <w:rFonts w:ascii="Arial" w:eastAsia="Times New Roman" w:hAnsi="Arial" w:cs="Arial"/>
          <w:sz w:val="24"/>
          <w:szCs w:val="28"/>
          <w:lang w:eastAsia="ru-RU"/>
        </w:rPr>
        <w:t xml:space="preserve">одиночными колесами по осям классов 3 и 4 должны быть оборудованы тормозом. </w:t>
      </w:r>
    </w:p>
    <w:p w:rsidR="008560FB" w:rsidRPr="00006AA7" w:rsidRDefault="008560FB"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00006AA7" w:rsidRPr="008560FB">
        <w:rPr>
          <w:rFonts w:ascii="Arial" w:eastAsia="Times New Roman" w:hAnsi="Arial" w:cs="Arial"/>
          <w:szCs w:val="28"/>
          <w:lang w:eastAsia="ru-RU"/>
        </w:rPr>
        <w:t>–</w:t>
      </w:r>
      <w:r w:rsidRPr="008560FB">
        <w:rPr>
          <w:rFonts w:ascii="Arial" w:eastAsia="Times New Roman" w:hAnsi="Arial" w:cs="Arial"/>
          <w:szCs w:val="28"/>
          <w:lang w:eastAsia="ru-RU"/>
        </w:rPr>
        <w:t xml:space="preserve"> </w:t>
      </w:r>
      <w:r w:rsidRPr="00006AA7">
        <w:rPr>
          <w:rFonts w:ascii="Arial" w:eastAsia="Times New Roman" w:hAnsi="Arial" w:cs="Arial"/>
          <w:sz w:val="20"/>
          <w:szCs w:val="28"/>
          <w:lang w:eastAsia="ru-RU"/>
        </w:rPr>
        <w:t>Маленькие опорные колеса (колеса, которые не используются для нормальной езды и не влияют на торможение) не рассматривают как приводные или тормозящие колеса.</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отсутствии стояночного тормоза или парковочного устройства инструкция по эксплуатации должна содержать инструкции по обеспечению неподвижности ЭСИМ без пользователя.</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15.4.2 Тормозные свойства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15.4.2.1 Технические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Все ЭСИМ должны соответствовать следующим требованиям, если не указано иное: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ЭСИМ должно иметь конфигурацию, позволяющую активировать тормозное устройство рукой с помощью рычага или ногой − при нахождении пользователя в нормальном положении движения с обеими руками на руле;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если ЭСИМ не оборудовано рулем, активация тормозного устройства должна быть осуществлена в соответствии с инструкциями, предоставленными изготовителем согласно перечислению г) [2)] 7.1.1. Данные инструкции должны быть частью инструкции по эксплуатации.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15.4.2.2 Тормозная система, приводимая в действие рукой (испытание усилия)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Не допускаются неисправности тормозной системы или какого-либо ее компонента при испытании по 15.4.3.2.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15.4.2.3 Торможение на сухом покрытии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При испытании тормозов по 15.4.3.4 должно быть обеспечено среднее замедление не менее 1,7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Скорость ЭСИМ при начале торможения должна составлять 90 % от максимальной скорости, достигаемой только системой тягового привода.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15.4.2.4 Поведение ЭСИМ при торможении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При испытаниях по 15.4.3 ноги пользователя должны находиться на деке (подставках для ног) или органе управления рабочей тормозной системой.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Не допускаются: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нетипичная вибрация;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блокировка передних колес;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неустойчивость ЭСИМ (например, неконтролируемый подъем заднего колеса);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г) потеря пользователем контроля за ЭСИМ или баланса ЭСИМ;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 боковой занос. </w:t>
      </w:r>
    </w:p>
    <w:p w:rsidR="008560FB" w:rsidRDefault="00006AA7"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006AA7">
        <w:rPr>
          <w:rFonts w:ascii="Arial" w:eastAsia="Times New Roman" w:hAnsi="Arial" w:cs="Arial"/>
          <w:sz w:val="20"/>
          <w:szCs w:val="28"/>
          <w:lang w:eastAsia="ru-RU"/>
        </w:rPr>
        <w:t>–</w:t>
      </w:r>
      <w:r w:rsidR="008560FB" w:rsidRPr="00006AA7">
        <w:rPr>
          <w:rFonts w:ascii="Arial" w:eastAsia="Times New Roman" w:hAnsi="Arial" w:cs="Arial"/>
          <w:sz w:val="20"/>
          <w:szCs w:val="28"/>
          <w:lang w:eastAsia="ru-RU"/>
        </w:rPr>
        <w:t xml:space="preserve"> Для некоторых типов тормозных систем невозможно полностью избежать пробуксовки заднего колеса во время торможения; это считается приемлемым при отсутствии условий по перечислениям г) и д).</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15.4.2.5 Компенсация торможения при электрическом сбое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случае электрического сбоя в системе торможения пользователь ЭСИМ должен иметь возможность осуществить торможение образом,</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используемым при обычных условиях, или замедлить движение ЭСИМ до неподвижного состояния со значением замедления не менее (1,25 ± 0,25) 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 как приведено в 15.4.3.5.</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15.4.2.6 Парковочное устройство </w:t>
      </w:r>
    </w:p>
    <w:p w:rsidR="008560FB" w:rsidRPr="008560FB" w:rsidRDefault="008560FB" w:rsidP="008560FB">
      <w:pPr>
        <w:spacing w:after="0" w:line="360" w:lineRule="auto"/>
        <w:ind w:firstLine="709"/>
        <w:jc w:val="both"/>
        <w:rPr>
          <w:rFonts w:ascii="Arial" w:eastAsia="Times New Roman" w:hAnsi="Arial" w:cs="Arial"/>
          <w:strike/>
          <w:sz w:val="24"/>
          <w:szCs w:val="28"/>
          <w:lang w:eastAsia="ru-RU"/>
        </w:rPr>
      </w:pPr>
      <w:r w:rsidRPr="008560FB">
        <w:rPr>
          <w:rFonts w:ascii="Arial" w:eastAsia="Times New Roman" w:hAnsi="Arial" w:cs="Arial"/>
          <w:sz w:val="24"/>
          <w:szCs w:val="28"/>
          <w:lang w:eastAsia="ru-RU"/>
        </w:rPr>
        <w:t xml:space="preserve">Если требуется в соответствии с 15.4.1, парковочное устройство должно удерживать ЭСИМ в неподвижном состоянии на уклоне 18 % даже при отсутствии пользователя. Пользователь должен иметь возможность активировать парковочное устройство, </w:t>
      </w:r>
      <w:r w:rsidR="00A46F65" w:rsidRPr="00A46F65">
        <w:rPr>
          <w:rFonts w:ascii="Arial" w:eastAsia="Times New Roman" w:hAnsi="Arial" w:cs="Arial"/>
          <w:sz w:val="24"/>
          <w:szCs w:val="28"/>
          <w:lang w:eastAsia="ru-RU"/>
        </w:rPr>
        <w:t>удерживая ЭСИМ на месте</w:t>
      </w:r>
      <w:r w:rsidR="00A46F65">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Парковочное устройство должно иметь орган управления, отличный от органов управления рабочим тормозным устройством. ЭСИМ должно удерживаться в парковочном положении исключительно за счет механического устройства.</w:t>
      </w:r>
    </w:p>
    <w:p w:rsidR="0063492D" w:rsidRPr="00CA1FAB" w:rsidRDefault="00220780" w:rsidP="00CA1FA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00006AA7" w:rsidRPr="00006AA7">
        <w:rPr>
          <w:rFonts w:ascii="Arial" w:eastAsia="Times New Roman" w:hAnsi="Arial" w:cs="Arial"/>
          <w:sz w:val="20"/>
          <w:szCs w:val="28"/>
          <w:lang w:eastAsia="ru-RU"/>
        </w:rPr>
        <w:t>–</w:t>
      </w:r>
      <w:r w:rsidR="008560FB" w:rsidRPr="008560FB">
        <w:rPr>
          <w:rFonts w:ascii="Arial" w:eastAsia="Times New Roman" w:hAnsi="Arial" w:cs="Arial"/>
          <w:szCs w:val="28"/>
          <w:lang w:eastAsia="ru-RU"/>
        </w:rPr>
        <w:t xml:space="preserve"> </w:t>
      </w:r>
      <w:r w:rsidR="008560FB" w:rsidRPr="00006AA7">
        <w:rPr>
          <w:rFonts w:ascii="Arial" w:eastAsia="Times New Roman" w:hAnsi="Arial" w:cs="Arial"/>
          <w:sz w:val="20"/>
          <w:szCs w:val="28"/>
          <w:lang w:eastAsia="ru-RU"/>
        </w:rPr>
        <w:t>Примеры парковочных устройств приведены в прилож</w:t>
      </w:r>
      <w:r w:rsidR="00CA1FAB">
        <w:rPr>
          <w:rFonts w:ascii="Arial" w:eastAsia="Times New Roman" w:hAnsi="Arial" w:cs="Arial"/>
          <w:sz w:val="20"/>
          <w:szCs w:val="28"/>
          <w:lang w:eastAsia="ru-RU"/>
        </w:rPr>
        <w:t>ении Г (таблицы Г.1 и Г.2).</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15.4.3 Методика испытания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15.4.3.1 Прикладываемые тормозные усилия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Активация рукой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Усилия активации торможения не должны превышать 200 Н при измерении на расстоянии 25 мм от конца тормозного рычага.</w:t>
      </w:r>
      <w:r w:rsidRPr="008560FB">
        <w:rPr>
          <w:rFonts w:ascii="Times New Roman" w:eastAsia="Times New Roman" w:hAnsi="Times New Roman"/>
          <w:sz w:val="24"/>
          <w:szCs w:val="20"/>
          <w:lang w:eastAsia="ru-RU"/>
        </w:rPr>
        <w:t xml:space="preserve"> </w:t>
      </w:r>
      <w:r w:rsidRPr="008560FB">
        <w:rPr>
          <w:rFonts w:ascii="Arial" w:eastAsia="Times New Roman" w:hAnsi="Arial" w:cs="Arial"/>
          <w:sz w:val="24"/>
          <w:szCs w:val="28"/>
          <w:lang w:eastAsia="ru-RU"/>
        </w:rPr>
        <w:t>При длине тормозного рычага менее 70 мм усилие активации торможения измеряют в середине его длины.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Активация ногой</w:t>
      </w:r>
    </w:p>
    <w:p w:rsidR="008560FB" w:rsidRPr="008560FB" w:rsidRDefault="008560FB" w:rsidP="008560FB">
      <w:pPr>
        <w:spacing w:after="0" w:line="360" w:lineRule="auto"/>
        <w:ind w:firstLine="709"/>
        <w:jc w:val="both"/>
        <w:rPr>
          <w:rFonts w:ascii="Arial" w:eastAsia="Times New Roman" w:hAnsi="Arial" w:cs="Arial"/>
          <w:color w:val="000000"/>
          <w:sz w:val="24"/>
          <w:szCs w:val="27"/>
          <w:shd w:val="clear" w:color="auto" w:fill="F5F5F5"/>
          <w:lang w:eastAsia="ru-RU"/>
        </w:rPr>
      </w:pPr>
      <w:r w:rsidRPr="008560FB">
        <w:rPr>
          <w:rFonts w:ascii="Arial" w:eastAsia="Times New Roman" w:hAnsi="Arial" w:cs="Arial"/>
          <w:sz w:val="24"/>
          <w:szCs w:val="27"/>
          <w:lang w:eastAsia="ru-RU"/>
        </w:rPr>
        <w:t xml:space="preserve">После проверки правильной регулировки тормозной системы в соответствии с инструкциями производителя прикладывают усилие к педали тормоза так, чтобы результирующее усилие было вертикальным по отношению к педали. Вертикальное усилие на педаль тормоза должно </w:t>
      </w:r>
      <w:r w:rsidRPr="008560FB">
        <w:rPr>
          <w:rFonts w:ascii="Arial" w:eastAsia="Times New Roman" w:hAnsi="Arial" w:cs="Arial"/>
          <w:color w:val="000000"/>
          <w:sz w:val="24"/>
          <w:szCs w:val="27"/>
          <w:lang w:eastAsia="ru-RU"/>
        </w:rPr>
        <w:t>составлять 700 Н или любое другое меньшее значение, необходимое для достижения требуемых характеристик.</w:t>
      </w:r>
      <w:r w:rsidRPr="008560FB">
        <w:rPr>
          <w:rFonts w:ascii="Arial" w:eastAsia="Times New Roman" w:hAnsi="Arial" w:cs="Arial"/>
          <w:color w:val="000000"/>
          <w:sz w:val="24"/>
          <w:szCs w:val="27"/>
          <w:shd w:val="clear" w:color="auto" w:fill="F5F5F5"/>
          <w:lang w:eastAsia="ru-RU"/>
        </w:rPr>
        <w:t xml:space="preserve"> </w:t>
      </w:r>
    </w:p>
    <w:p w:rsidR="008560FB" w:rsidRPr="00006AA7" w:rsidRDefault="00006AA7"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006AA7">
        <w:rPr>
          <w:rFonts w:ascii="Arial" w:eastAsia="Times New Roman" w:hAnsi="Arial" w:cs="Arial"/>
          <w:sz w:val="20"/>
          <w:szCs w:val="28"/>
          <w:lang w:eastAsia="ru-RU"/>
        </w:rPr>
        <w:t>–</w:t>
      </w:r>
      <w:r w:rsidRPr="008560FB">
        <w:rPr>
          <w:rFonts w:ascii="Arial" w:eastAsia="Times New Roman" w:hAnsi="Arial" w:cs="Arial"/>
          <w:szCs w:val="28"/>
          <w:lang w:eastAsia="ru-RU"/>
        </w:rPr>
        <w:t xml:space="preserve"> </w:t>
      </w:r>
      <w:r w:rsidR="008560FB" w:rsidRPr="00006AA7">
        <w:rPr>
          <w:rFonts w:ascii="Arial" w:eastAsia="Times New Roman" w:hAnsi="Arial" w:cs="Arial"/>
          <w:sz w:val="20"/>
          <w:szCs w:val="27"/>
          <w:lang w:eastAsia="ru-RU"/>
        </w:rPr>
        <w:t>Для ЭСИМ с ножным приводом тормоза задних колес допускается смещение позиции пользователя назад до положения над задним колесом.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15.4.3.2 Испытание на прочность тормоза с ручным приводом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на полнокомплектном ЭСИМ. Системы тормозного привода должны выдерживать прилагаемые усилия.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После проверки правильной регулировки тормозной системы в соответствии с инструкциями производителя прикладывают усилие к тормозному рычагу в точке, указанной в 15.4.3.1. Усилие должно составлять 450 Н или меньшее значение, необходимое: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а) для приведения рычага в контакт с рукояткой или при ее отсутствии с рулевым стержнем;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для перемещения удлинителя рычага тормоза до положения, соответствующего поверхности рулевого стержня, или до контакта с ним.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проводят 10 раз для каждого типа тормозного рычага или удлинителя тормозного рычага.</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15.4.3.3 Условия тормозных испытаний (классы 2 и 4)</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Масса </w:t>
      </w:r>
      <w:r w:rsidRPr="008560FB">
        <w:rPr>
          <w:rFonts w:ascii="Arial" w:eastAsia="Times New Roman" w:hAnsi="Arial" w:cs="Arial"/>
          <w:i/>
          <w:sz w:val="24"/>
          <w:szCs w:val="28"/>
          <w:lang w:val="en-US" w:eastAsia="ru-RU"/>
        </w:rPr>
        <w:t>M</w:t>
      </w:r>
      <w:r w:rsidRPr="008560FB">
        <w:rPr>
          <w:rFonts w:ascii="Arial" w:eastAsia="Times New Roman" w:hAnsi="Arial" w:cs="Arial"/>
          <w:i/>
          <w:sz w:val="24"/>
          <w:szCs w:val="28"/>
          <w:vertAlign w:val="subscript"/>
          <w:lang w:val="en-US" w:eastAsia="ru-RU"/>
        </w:rPr>
        <w:t>t</w:t>
      </w:r>
      <w:r w:rsidRPr="008560FB">
        <w:rPr>
          <w:rFonts w:ascii="Arial" w:eastAsia="Times New Roman" w:hAnsi="Arial" w:cs="Arial"/>
          <w:sz w:val="24"/>
          <w:szCs w:val="28"/>
          <w:lang w:eastAsia="ru-RU"/>
        </w:rPr>
        <w:t xml:space="preserve"> ЭСИМ при испытании должна соответствовать технически допустимой массе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Испытательный участок должен быть чистым, сухим, ровным, с уклоном не более </w:t>
      </w:r>
      <w:r w:rsidR="00006AA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1 %, с прочным сцеплением (например, асфальт или бетон) и полосой для испытаний шириной 1,20 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Температура окружающей среды должна составлять от 5 </w:t>
      </w:r>
      <w:r w:rsidRPr="008560FB">
        <w:rPr>
          <w:rFonts w:ascii="Cambria Math" w:eastAsia="Times New Roman" w:hAnsi="Cambria Math" w:cs="Cambria Math"/>
          <w:sz w:val="24"/>
          <w:szCs w:val="28"/>
          <w:lang w:eastAsia="ru-RU"/>
        </w:rPr>
        <w:t>°</w:t>
      </w:r>
      <w:r w:rsidRPr="008560FB">
        <w:rPr>
          <w:rFonts w:ascii="Arial" w:eastAsia="Times New Roman" w:hAnsi="Arial" w:cs="Arial"/>
          <w:sz w:val="24"/>
          <w:szCs w:val="28"/>
          <w:lang w:eastAsia="ru-RU"/>
        </w:rPr>
        <w:t xml:space="preserve">С до 35 </w:t>
      </w:r>
      <w:r w:rsidRPr="008560FB">
        <w:rPr>
          <w:rFonts w:ascii="Cambria Math" w:eastAsia="Times New Roman" w:hAnsi="Cambria Math" w:cs="Cambria Math"/>
          <w:sz w:val="24"/>
          <w:szCs w:val="28"/>
          <w:lang w:eastAsia="ru-RU"/>
        </w:rPr>
        <w:t>°</w:t>
      </w:r>
      <w:r w:rsidRPr="008560FB">
        <w:rPr>
          <w:rFonts w:ascii="Arial" w:eastAsia="Times New Roman" w:hAnsi="Arial" w:cs="Arial"/>
          <w:sz w:val="24"/>
          <w:szCs w:val="28"/>
          <w:lang w:eastAsia="ru-RU"/>
        </w:rPr>
        <w:t>С. Скорость ветра должна быть не более 3 м/с.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Пользователь должен находиться в позиции, соответствующей нормальному движению ЭСИМ, и сохранять ее во время испытания. Средства измерений для определения скорости и расстояния должны иметь погрешность не более ±1 % для скорости, установленной для испытания. Среднее замедление может быть определено без использования значений скорости и расстояния, при этом точность замера замедления должна быть в пределах ±3 %.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Давление в пневматических шинах должно соответствовать значениям из инструкции по эксплуатации для условий </w:t>
      </w:r>
      <w:proofErr w:type="spellStart"/>
      <w:r w:rsidRPr="008560FB">
        <w:rPr>
          <w:rFonts w:ascii="Arial" w:eastAsia="Times New Roman" w:hAnsi="Arial" w:cs="Arial"/>
          <w:sz w:val="24"/>
          <w:szCs w:val="28"/>
          <w:lang w:eastAsia="ru-RU"/>
        </w:rPr>
        <w:t>нагружения</w:t>
      </w:r>
      <w:proofErr w:type="spellEnd"/>
      <w:r w:rsidRPr="008560FB">
        <w:rPr>
          <w:rFonts w:ascii="Arial" w:eastAsia="Times New Roman" w:hAnsi="Arial" w:cs="Arial"/>
          <w:sz w:val="24"/>
          <w:szCs w:val="28"/>
          <w:lang w:eastAsia="ru-RU"/>
        </w:rPr>
        <w:t xml:space="preserve"> при испытании.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Позиция ЭСИМ и блокировка колес следующие: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ЭСИМ должно быть расположено по центру полосы для испытаний при начале каждого торможения;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при торможении не допускается выход колес ЭСИМ за пределы полосы для испытаний, а также блокировка колес.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Перед проведением испытания каждый тормоз должен пройти цикл обкатки.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достижения устойчивого замедления тормоза активируют как минимум на 3 с при движении ЭСИМ со скоростью примерно 90 % от максимальной скорости, достигаемой только с помощью системы тягового привода. Это действие осуществляется 10 раз.</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Все типы тормозов должны проходить подобную обкатку.</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Для определения замедления в соответствии с формулой (3) в 15.4.3.4 проводят следующие испытательные заезды:</w:t>
      </w:r>
    </w:p>
    <w:p w:rsidR="008560FB" w:rsidRPr="008560FB" w:rsidRDefault="008560FB" w:rsidP="008560FB">
      <w:pPr>
        <w:spacing w:after="0" w:line="360" w:lineRule="auto"/>
        <w:ind w:firstLine="709"/>
        <w:jc w:val="both"/>
        <w:rPr>
          <w:rFonts w:ascii="Arial" w:eastAsia="Times New Roman" w:hAnsi="Arial" w:cs="Arial"/>
          <w:color w:val="000000"/>
          <w:sz w:val="24"/>
          <w:szCs w:val="28"/>
          <w:lang w:eastAsia="ru-RU"/>
        </w:rPr>
      </w:pPr>
      <w:r w:rsidRPr="008560FB">
        <w:rPr>
          <w:rFonts w:ascii="Arial" w:eastAsia="Times New Roman" w:hAnsi="Arial" w:cs="Arial"/>
          <w:sz w:val="24"/>
          <w:szCs w:val="28"/>
          <w:lang w:eastAsia="ru-RU"/>
        </w:rPr>
        <w:t xml:space="preserve">а) если уклон испытательного участка не превышает 0,2 %, то необходимы следующие </w:t>
      </w:r>
      <w:r w:rsidRPr="008560FB">
        <w:rPr>
          <w:rFonts w:ascii="Arial" w:eastAsia="Times New Roman" w:hAnsi="Arial" w:cs="Arial"/>
          <w:color w:val="000000"/>
          <w:sz w:val="24"/>
          <w:szCs w:val="28"/>
          <w:lang w:eastAsia="ru-RU"/>
        </w:rPr>
        <w:t>действия в указанной последовательности:</w:t>
      </w:r>
    </w:p>
    <w:p w:rsidR="008560FB" w:rsidRPr="008560FB" w:rsidRDefault="008560FB" w:rsidP="008560FB">
      <w:pPr>
        <w:spacing w:after="0" w:line="360" w:lineRule="auto"/>
        <w:ind w:left="1134"/>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1) пять последовательных торможений на сухом покрытии с регистрацией результатов,</w:t>
      </w:r>
    </w:p>
    <w:p w:rsidR="008560FB" w:rsidRPr="008560FB" w:rsidRDefault="008560FB" w:rsidP="008560FB">
      <w:pPr>
        <w:spacing w:after="0" w:line="360" w:lineRule="auto"/>
        <w:ind w:left="1134"/>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2) два подготовительных торможения во влажных условиях (без фиксации результатов),</w:t>
      </w:r>
    </w:p>
    <w:p w:rsidR="008560FB" w:rsidRPr="008560FB" w:rsidRDefault="008560FB" w:rsidP="008560FB">
      <w:pPr>
        <w:spacing w:after="0" w:line="360" w:lineRule="auto"/>
        <w:ind w:left="1134"/>
        <w:jc w:val="both"/>
        <w:rPr>
          <w:rFonts w:ascii="Arial" w:eastAsia="Times New Roman" w:hAnsi="Arial" w:cs="Arial"/>
          <w:color w:val="000000"/>
          <w:sz w:val="24"/>
          <w:szCs w:val="28"/>
          <w:lang w:eastAsia="ru-RU"/>
        </w:rPr>
      </w:pPr>
      <w:r w:rsidRPr="008560FB">
        <w:rPr>
          <w:rFonts w:ascii="Arial" w:eastAsia="Times New Roman" w:hAnsi="Arial" w:cs="Arial"/>
          <w:color w:val="000000"/>
          <w:sz w:val="24"/>
          <w:szCs w:val="28"/>
          <w:lang w:eastAsia="ru-RU"/>
        </w:rPr>
        <w:t>3) пять последовательных торможений во влажных условиях с регистрацией результатов;</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б) если уклон испытательного участка находится в пределах от 0,2 % до 0,5 %, то необходимы следующие действия в указанной последовательности: </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 пять последовательных торможений на сухом покрытии с чередованием направления движения с регистрацией результатов,</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2) два подготовительных торможения во влажных условиях (без регистрации результатов),</w:t>
      </w:r>
    </w:p>
    <w:p w:rsidR="008560FB" w:rsidRPr="008560FB" w:rsidRDefault="008560FB" w:rsidP="008560FB">
      <w:pPr>
        <w:spacing w:after="0" w:line="360" w:lineRule="auto"/>
        <w:ind w:left="1134"/>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3) шесть последовательных торможений во влажных условиях с чередованием направления движения с регистрацией результатов;</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в) для каждой серии из пяти или шести последовательных замеров выбирают наибольший измеренный тормозной путь для определения замедления в соответствии с 15.4.3.4 для испытания по </w:t>
      </w:r>
      <w:proofErr w:type="gramStart"/>
      <w:r w:rsidRPr="008560FB">
        <w:rPr>
          <w:rFonts w:ascii="Arial" w:eastAsia="Times New Roman" w:hAnsi="Arial" w:cs="Arial"/>
          <w:sz w:val="24"/>
          <w:szCs w:val="28"/>
          <w:lang w:eastAsia="ru-RU"/>
        </w:rPr>
        <w:t>перечислению</w:t>
      </w:r>
      <w:proofErr w:type="gramEnd"/>
      <w:r w:rsidRPr="008560FB">
        <w:rPr>
          <w:rFonts w:ascii="Arial" w:eastAsia="Times New Roman" w:hAnsi="Arial" w:cs="Arial"/>
          <w:sz w:val="24"/>
          <w:szCs w:val="28"/>
          <w:lang w:eastAsia="ru-RU"/>
        </w:rPr>
        <w:t xml:space="preserve"> а) [1), 3)] или по перечислению б) [1), 3)] 15.4.3.3 соответственно.</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Промежуток времени между двумя последовательными заездами не должен превышать 3 мин.</w:t>
      </w:r>
      <w:r w:rsidRPr="008560FB">
        <w:rPr>
          <w:rFonts w:ascii="Arial" w:eastAsia="Times New Roman" w:hAnsi="Arial" w:cs="Arial"/>
          <w:b/>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15.4.3.4 Расчет тормозного замедления (классы 2 и 4)</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Тормозное среднее замедление </w:t>
      </w:r>
      <w:r w:rsidRPr="008560FB">
        <w:rPr>
          <w:rFonts w:ascii="Arial" w:eastAsia="Times New Roman" w:hAnsi="Arial" w:cs="Arial"/>
          <w:i/>
          <w:sz w:val="24"/>
          <w:szCs w:val="28"/>
          <w:lang w:val="en-US" w:eastAsia="ru-RU"/>
        </w:rPr>
        <w:t>MFDD</w:t>
      </w:r>
      <w:r w:rsidRPr="008560FB">
        <w:rPr>
          <w:rFonts w:ascii="Arial" w:eastAsia="Times New Roman" w:hAnsi="Arial" w:cs="Arial"/>
          <w:i/>
          <w:sz w:val="24"/>
          <w:szCs w:val="28"/>
          <w:lang w:eastAsia="ru-RU"/>
        </w:rPr>
        <w:t xml:space="preserve">, </w:t>
      </w:r>
      <w:r w:rsidRPr="008560FB">
        <w:rPr>
          <w:rFonts w:ascii="Arial" w:eastAsia="Times New Roman" w:hAnsi="Arial" w:cs="Arial"/>
          <w:sz w:val="24"/>
          <w:szCs w:val="28"/>
          <w:lang w:eastAsia="ru-RU"/>
        </w:rPr>
        <w:t>м/с</w:t>
      </w:r>
      <w:r w:rsidRPr="008560FB">
        <w:rPr>
          <w:rFonts w:ascii="Arial" w:eastAsia="Times New Roman" w:hAnsi="Arial" w:cs="Arial"/>
          <w:sz w:val="24"/>
          <w:szCs w:val="28"/>
          <w:vertAlign w:val="superscript"/>
          <w:lang w:eastAsia="ru-RU"/>
        </w:rPr>
        <w:t>2</w:t>
      </w:r>
      <w:r w:rsidRPr="008560FB">
        <w:rPr>
          <w:rFonts w:ascii="Arial" w:eastAsia="Times New Roman" w:hAnsi="Arial" w:cs="Arial"/>
          <w:sz w:val="24"/>
          <w:szCs w:val="28"/>
          <w:lang w:eastAsia="ru-RU"/>
        </w:rPr>
        <w:t>,</w:t>
      </w:r>
      <w:r w:rsidRPr="008560FB">
        <w:rPr>
          <w:rFonts w:ascii="Arial" w:eastAsia="Times New Roman" w:hAnsi="Arial" w:cs="Arial"/>
          <w:sz w:val="24"/>
          <w:szCs w:val="28"/>
          <w:vertAlign w:val="superscript"/>
          <w:lang w:eastAsia="ru-RU"/>
        </w:rPr>
        <w:t xml:space="preserve"> </w:t>
      </w:r>
      <w:r w:rsidRPr="008560FB">
        <w:rPr>
          <w:rFonts w:ascii="Arial" w:eastAsia="Times New Roman" w:hAnsi="Arial" w:cs="Arial"/>
          <w:sz w:val="24"/>
          <w:szCs w:val="28"/>
          <w:lang w:eastAsia="ru-RU"/>
        </w:rPr>
        <w:t>вычисляют по формуле</w:t>
      </w:r>
    </w:p>
    <w:p w:rsidR="008560FB" w:rsidRPr="008560FB" w:rsidRDefault="008560FB" w:rsidP="008560FB">
      <w:pPr>
        <w:spacing w:after="0" w:line="360" w:lineRule="auto"/>
        <w:ind w:firstLine="709"/>
        <w:rPr>
          <w:rFonts w:ascii="Arial" w:eastAsia="Times New Roman" w:hAnsi="Arial" w:cs="Arial"/>
          <w:sz w:val="24"/>
          <w:szCs w:val="28"/>
          <w:lang w:val="en-US" w:eastAsia="ru-RU"/>
        </w:rPr>
      </w:pPr>
      <w:r w:rsidRPr="004239C6">
        <w:rPr>
          <w:rFonts w:ascii="Arial" w:eastAsia="Times New Roman" w:hAnsi="Arial" w:cs="Arial"/>
          <w:i/>
          <w:sz w:val="24"/>
          <w:szCs w:val="28"/>
          <w:lang w:eastAsia="ru-RU"/>
        </w:rPr>
        <w:t xml:space="preserve">         </w:t>
      </w:r>
      <w:r w:rsidR="00104500" w:rsidRPr="004239C6">
        <w:rPr>
          <w:rFonts w:ascii="Arial" w:eastAsia="Times New Roman" w:hAnsi="Arial" w:cs="Arial"/>
          <w:i/>
          <w:sz w:val="24"/>
          <w:szCs w:val="28"/>
          <w:lang w:eastAsia="ru-RU"/>
        </w:rPr>
        <w:t xml:space="preserve">          </w:t>
      </w:r>
      <w:r w:rsidRPr="004239C6">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MFDD</w:t>
      </w:r>
      <w:r w:rsidRPr="008560FB">
        <w:rPr>
          <w:rFonts w:ascii="Arial" w:eastAsia="Times New Roman" w:hAnsi="Arial" w:cs="Arial"/>
          <w:sz w:val="24"/>
          <w:szCs w:val="28"/>
          <w:lang w:val="en-US" w:eastAsia="ru-RU"/>
        </w:rPr>
        <w:t xml:space="preserve"> = </w:t>
      </w:r>
      <m:oMath>
        <m:f>
          <m:fPr>
            <m:ctrlPr>
              <w:rPr>
                <w:rFonts w:ascii="Cambria Math" w:eastAsia="Times New Roman" w:hAnsi="Cambria Math" w:cs="Arial"/>
                <w:i/>
                <w:sz w:val="36"/>
                <w:szCs w:val="28"/>
                <w:lang w:val="en-US" w:eastAsia="ru-RU"/>
              </w:rPr>
            </m:ctrlPr>
          </m:fPr>
          <m:num>
            <m:sSubSup>
              <m:sSubSupPr>
                <m:ctrlPr>
                  <w:rPr>
                    <w:rFonts w:ascii="Cambria Math" w:eastAsia="Times New Roman" w:hAnsi="Cambria Math" w:cs="Arial"/>
                    <w:i/>
                    <w:sz w:val="36"/>
                    <w:szCs w:val="28"/>
                    <w:lang w:val="en-US" w:eastAsia="ru-RU"/>
                  </w:rPr>
                </m:ctrlPr>
              </m:sSubSupPr>
              <m:e>
                <m:r>
                  <w:rPr>
                    <w:rFonts w:ascii="Cambria Math" w:eastAsia="Times New Roman" w:hAnsi="Cambria Math" w:cs="Arial"/>
                    <w:sz w:val="36"/>
                    <w:szCs w:val="28"/>
                    <w:lang w:val="en-US" w:eastAsia="ru-RU"/>
                  </w:rPr>
                  <m:t>V</m:t>
                </m:r>
              </m:e>
              <m:sub>
                <m:r>
                  <w:rPr>
                    <w:rFonts w:ascii="Cambria Math" w:eastAsia="Times New Roman" w:hAnsi="Cambria Math" w:cs="Arial"/>
                    <w:sz w:val="36"/>
                    <w:szCs w:val="28"/>
                    <w:lang w:val="en-US" w:eastAsia="ru-RU"/>
                  </w:rPr>
                  <m:t>b</m:t>
                </m:r>
              </m:sub>
              <m:sup>
                <m:r>
                  <w:rPr>
                    <w:rFonts w:ascii="Cambria Math" w:eastAsia="Times New Roman" w:hAnsi="Cambria Math" w:cs="Arial"/>
                    <w:sz w:val="36"/>
                    <w:szCs w:val="28"/>
                    <w:lang w:val="en-US" w:eastAsia="ru-RU"/>
                  </w:rPr>
                  <m:t>2</m:t>
                </m:r>
              </m:sup>
            </m:sSubSup>
            <m:r>
              <w:rPr>
                <w:rFonts w:ascii="Cambria Math" w:eastAsia="Times New Roman" w:hAnsi="Cambria Math" w:cs="Arial"/>
                <w:sz w:val="36"/>
                <w:szCs w:val="28"/>
                <w:lang w:val="en-US" w:eastAsia="ru-RU"/>
              </w:rPr>
              <m:t xml:space="preserve"> - </m:t>
            </m:r>
            <m:sSubSup>
              <m:sSubSupPr>
                <m:ctrlPr>
                  <w:rPr>
                    <w:rFonts w:ascii="Cambria Math" w:eastAsia="Times New Roman" w:hAnsi="Cambria Math" w:cs="Arial"/>
                    <w:i/>
                    <w:sz w:val="36"/>
                    <w:szCs w:val="28"/>
                    <w:lang w:val="en-US" w:eastAsia="ru-RU"/>
                  </w:rPr>
                </m:ctrlPr>
              </m:sSubSupPr>
              <m:e>
                <m:r>
                  <w:rPr>
                    <w:rFonts w:ascii="Cambria Math" w:eastAsia="Times New Roman" w:hAnsi="Cambria Math" w:cs="Arial"/>
                    <w:sz w:val="36"/>
                    <w:szCs w:val="28"/>
                    <w:lang w:val="en-US" w:eastAsia="ru-RU"/>
                  </w:rPr>
                  <m:t>V</m:t>
                </m:r>
              </m:e>
              <m:sub>
                <m:r>
                  <w:rPr>
                    <w:rFonts w:ascii="Cambria Math" w:eastAsia="Times New Roman" w:hAnsi="Cambria Math" w:cs="Arial"/>
                    <w:sz w:val="36"/>
                    <w:szCs w:val="28"/>
                    <w:lang w:val="en-US" w:eastAsia="ru-RU"/>
                  </w:rPr>
                  <m:t>e</m:t>
                </m:r>
              </m:sub>
              <m:sup>
                <m:r>
                  <w:rPr>
                    <w:rFonts w:ascii="Cambria Math" w:eastAsia="Times New Roman" w:hAnsi="Cambria Math" w:cs="Arial"/>
                    <w:sz w:val="36"/>
                    <w:szCs w:val="28"/>
                    <w:lang w:val="en-US" w:eastAsia="ru-RU"/>
                  </w:rPr>
                  <m:t>2</m:t>
                </m:r>
              </m:sup>
            </m:sSubSup>
          </m:num>
          <m:den>
            <m:r>
              <w:rPr>
                <w:rFonts w:ascii="Cambria Math" w:eastAsia="Times New Roman" w:hAnsi="Cambria Math" w:cs="Arial"/>
                <w:sz w:val="36"/>
                <w:szCs w:val="28"/>
                <w:lang w:val="en-US" w:eastAsia="ru-RU"/>
              </w:rPr>
              <m:t>25,94 (Se - Sb)</m:t>
            </m:r>
          </m:den>
        </m:f>
      </m:oMath>
      <w:r w:rsidRPr="008560FB">
        <w:rPr>
          <w:rFonts w:ascii="Arial" w:eastAsia="Times New Roman" w:hAnsi="Arial" w:cs="Arial"/>
          <w:sz w:val="24"/>
          <w:szCs w:val="28"/>
          <w:lang w:val="en-US" w:eastAsia="ru-RU"/>
        </w:rPr>
        <w:t xml:space="preserve">  ,</w:t>
      </w:r>
      <w:r w:rsidRPr="008560FB">
        <w:rPr>
          <w:rFonts w:ascii="Arial" w:eastAsia="Times New Roman" w:hAnsi="Arial" w:cs="Arial"/>
          <w:sz w:val="24"/>
          <w:szCs w:val="28"/>
          <w:vertAlign w:val="superscript"/>
          <w:lang w:val="en-US" w:eastAsia="ru-RU"/>
        </w:rPr>
        <w:t xml:space="preserve">                                                               </w:t>
      </w:r>
      <w:r w:rsidR="0063492D" w:rsidRPr="0063492D">
        <w:rPr>
          <w:rFonts w:ascii="Arial" w:eastAsia="Times New Roman" w:hAnsi="Arial" w:cs="Arial"/>
          <w:sz w:val="24"/>
          <w:szCs w:val="28"/>
          <w:vertAlign w:val="superscript"/>
          <w:lang w:val="en-US" w:eastAsia="ru-RU"/>
        </w:rPr>
        <w:t xml:space="preserve"> </w:t>
      </w:r>
      <w:r w:rsidR="0063492D">
        <w:rPr>
          <w:rFonts w:ascii="Arial" w:eastAsia="Times New Roman" w:hAnsi="Arial" w:cs="Arial"/>
          <w:sz w:val="24"/>
          <w:szCs w:val="28"/>
          <w:vertAlign w:val="superscript"/>
          <w:lang w:val="en-US" w:eastAsia="ru-RU"/>
        </w:rPr>
        <w:t xml:space="preserve">              </w:t>
      </w:r>
      <w:r w:rsidRPr="008560FB">
        <w:rPr>
          <w:rFonts w:ascii="Arial" w:eastAsia="Times New Roman" w:hAnsi="Arial" w:cs="Arial"/>
          <w:sz w:val="24"/>
          <w:szCs w:val="28"/>
          <w:vertAlign w:val="superscript"/>
          <w:lang w:val="en-US" w:eastAsia="ru-RU"/>
        </w:rPr>
        <w:t xml:space="preserve">             </w:t>
      </w:r>
      <w:r w:rsidRPr="008560FB">
        <w:rPr>
          <w:rFonts w:ascii="Arial" w:eastAsia="Times New Roman" w:hAnsi="Arial" w:cs="Arial"/>
          <w:sz w:val="24"/>
          <w:szCs w:val="24"/>
          <w:lang w:val="en-US" w:eastAsia="ru-RU"/>
        </w:rPr>
        <w:t>(3)</w:t>
      </w:r>
    </w:p>
    <w:p w:rsidR="008560FB" w:rsidRPr="008560FB" w:rsidRDefault="008560FB" w:rsidP="008560FB">
      <w:pPr>
        <w:spacing w:after="0" w:line="360" w:lineRule="auto"/>
        <w:jc w:val="both"/>
        <w:rPr>
          <w:rFonts w:ascii="Arial" w:eastAsia="Times New Roman" w:hAnsi="Arial" w:cs="Arial"/>
          <w:sz w:val="24"/>
          <w:szCs w:val="28"/>
          <w:lang w:eastAsia="ru-RU"/>
        </w:rPr>
      </w:pPr>
      <w:proofErr w:type="gramStart"/>
      <w:r w:rsidRPr="008560FB">
        <w:rPr>
          <w:rFonts w:ascii="Arial" w:eastAsia="Times New Roman" w:hAnsi="Arial" w:cs="Arial"/>
          <w:sz w:val="24"/>
          <w:szCs w:val="28"/>
          <w:lang w:eastAsia="ru-RU"/>
        </w:rPr>
        <w:t xml:space="preserve">где  </w:t>
      </w:r>
      <w:proofErr w:type="spellStart"/>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b</w:t>
      </w:r>
      <w:proofErr w:type="spellEnd"/>
      <w:proofErr w:type="gramEnd"/>
      <w:r w:rsidRPr="008560FB">
        <w:rPr>
          <w:rFonts w:ascii="Arial" w:eastAsia="Times New Roman" w:hAnsi="Arial" w:cs="Arial"/>
          <w:sz w:val="24"/>
          <w:szCs w:val="28"/>
          <w:vertAlign w:val="subscript"/>
          <w:lang w:eastAsia="ru-RU"/>
        </w:rPr>
        <w:t xml:space="preserve"> </w:t>
      </w:r>
      <w:r w:rsidRPr="008560FB">
        <w:rPr>
          <w:rFonts w:ascii="Arial" w:eastAsia="Times New Roman" w:hAnsi="Arial" w:cs="Arial"/>
          <w:sz w:val="24"/>
          <w:szCs w:val="28"/>
          <w:lang w:eastAsia="ru-RU"/>
        </w:rPr>
        <w:t xml:space="preserve">– скорость ЭСИМ при 0,8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км/ч;</w:t>
      </w:r>
    </w:p>
    <w:p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proofErr w:type="spellStart"/>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e</w:t>
      </w:r>
      <w:proofErr w:type="spellEnd"/>
      <w:r w:rsidRPr="008560FB">
        <w:rPr>
          <w:rFonts w:ascii="Arial" w:eastAsia="Times New Roman" w:hAnsi="Arial" w:cs="Arial"/>
          <w:sz w:val="24"/>
          <w:szCs w:val="28"/>
          <w:vertAlign w:val="subscript"/>
          <w:lang w:eastAsia="ru-RU"/>
        </w:rPr>
        <w:t xml:space="preserve"> </w:t>
      </w:r>
      <w:r w:rsidRPr="008560FB">
        <w:rPr>
          <w:rFonts w:ascii="Arial" w:eastAsia="Times New Roman" w:hAnsi="Arial" w:cs="Arial"/>
          <w:sz w:val="24"/>
          <w:szCs w:val="28"/>
          <w:lang w:eastAsia="ru-RU"/>
        </w:rPr>
        <w:t>– скорость ЭСИМ при 0</w:t>
      </w:r>
      <w:proofErr w:type="gramStart"/>
      <w:r w:rsidRPr="008560FB">
        <w:rPr>
          <w:rFonts w:ascii="Arial" w:eastAsia="Times New Roman" w:hAnsi="Arial" w:cs="Arial"/>
          <w:sz w:val="24"/>
          <w:szCs w:val="28"/>
          <w:lang w:eastAsia="ru-RU"/>
        </w:rPr>
        <w:t>,1</w:t>
      </w:r>
      <w:proofErr w:type="gramEnd"/>
      <w:r w:rsidRPr="008560FB">
        <w:rPr>
          <w:rFonts w:ascii="Arial" w:eastAsia="Times New Roman" w:hAnsi="Arial" w:cs="Arial"/>
          <w:sz w:val="24"/>
          <w:szCs w:val="28"/>
          <w:lang w:eastAsia="ru-RU"/>
        </w:rPr>
        <w:t xml:space="preserve">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км/ч;</w:t>
      </w:r>
    </w:p>
    <w:p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FA4501">
        <w:rPr>
          <w:rFonts w:ascii="Arial" w:eastAsia="Times New Roman" w:hAnsi="Arial" w:cs="Arial"/>
          <w:i/>
          <w:sz w:val="24"/>
          <w:szCs w:val="28"/>
          <w:lang w:val="en-US" w:eastAsia="ru-RU"/>
        </w:rPr>
        <w:t>V</w:t>
      </w:r>
      <w:r w:rsidRPr="00FA4501">
        <w:rPr>
          <w:rFonts w:ascii="Arial" w:eastAsia="Times New Roman" w:hAnsi="Arial" w:cs="Arial"/>
          <w:sz w:val="24"/>
          <w:szCs w:val="28"/>
          <w:vertAlign w:val="subscript"/>
          <w:lang w:eastAsia="ru-RU"/>
        </w:rPr>
        <w:t xml:space="preserve">1 </w:t>
      </w:r>
      <w:r w:rsidRPr="00FA4501">
        <w:rPr>
          <w:rFonts w:ascii="Arial" w:eastAsia="Times New Roman" w:hAnsi="Arial" w:cs="Arial"/>
          <w:sz w:val="24"/>
          <w:szCs w:val="28"/>
          <w:lang w:eastAsia="ru-RU"/>
        </w:rPr>
        <w:t>– скорость ЭСИМ, при которой активируется орган управления торможением, км/ч;</w:t>
      </w:r>
    </w:p>
    <w:p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S</w:t>
      </w:r>
      <w:r w:rsidRPr="008560FB">
        <w:rPr>
          <w:rFonts w:ascii="Arial" w:eastAsia="Times New Roman" w:hAnsi="Arial" w:cs="Arial"/>
          <w:i/>
          <w:sz w:val="24"/>
          <w:szCs w:val="28"/>
          <w:vertAlign w:val="subscript"/>
          <w:lang w:val="en-US" w:eastAsia="ru-RU"/>
        </w:rPr>
        <w:t>e</w:t>
      </w:r>
      <w:r w:rsidRPr="008560FB">
        <w:rPr>
          <w:rFonts w:ascii="Arial" w:eastAsia="Times New Roman" w:hAnsi="Arial" w:cs="Arial"/>
          <w:sz w:val="24"/>
          <w:szCs w:val="28"/>
          <w:lang w:eastAsia="ru-RU"/>
        </w:rPr>
        <w:t xml:space="preserve"> – расстояние, пройденное между точками, соответствующими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xml:space="preserve"> и </w:t>
      </w:r>
      <w:proofErr w:type="spellStart"/>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e</w:t>
      </w:r>
      <w:proofErr w:type="spellEnd"/>
      <w:r w:rsidRPr="008560FB">
        <w:rPr>
          <w:rFonts w:ascii="Arial" w:eastAsia="Times New Roman" w:hAnsi="Arial" w:cs="Arial"/>
          <w:sz w:val="24"/>
          <w:szCs w:val="28"/>
          <w:lang w:eastAsia="ru-RU"/>
        </w:rPr>
        <w:t>, м;</w:t>
      </w:r>
    </w:p>
    <w:p w:rsidR="008560FB" w:rsidRPr="008560FB" w:rsidRDefault="008560FB" w:rsidP="008560FB">
      <w:pPr>
        <w:spacing w:after="0" w:line="360" w:lineRule="auto"/>
        <w:jc w:val="both"/>
        <w:rPr>
          <w:rFonts w:ascii="Arial" w:eastAsia="Times New Roman" w:hAnsi="Arial" w:cs="Arial"/>
          <w:sz w:val="24"/>
          <w:szCs w:val="28"/>
          <w:lang w:eastAsia="ru-RU"/>
        </w:rPr>
      </w:pPr>
      <w:r w:rsidRPr="008560FB">
        <w:rPr>
          <w:rFonts w:ascii="Arial" w:eastAsia="Times New Roman" w:hAnsi="Arial" w:cs="Arial"/>
          <w:i/>
          <w:sz w:val="24"/>
          <w:szCs w:val="28"/>
          <w:lang w:eastAsia="ru-RU"/>
        </w:rPr>
        <w:t xml:space="preserve">      </w:t>
      </w:r>
      <w:r w:rsidRPr="008560FB">
        <w:rPr>
          <w:rFonts w:ascii="Arial" w:eastAsia="Times New Roman" w:hAnsi="Arial" w:cs="Arial"/>
          <w:i/>
          <w:sz w:val="24"/>
          <w:szCs w:val="28"/>
          <w:lang w:val="en-US" w:eastAsia="ru-RU"/>
        </w:rPr>
        <w:t>S</w:t>
      </w:r>
      <w:r w:rsidRPr="008560FB">
        <w:rPr>
          <w:rFonts w:ascii="Arial" w:eastAsia="Times New Roman" w:hAnsi="Arial" w:cs="Arial"/>
          <w:i/>
          <w:sz w:val="24"/>
          <w:szCs w:val="28"/>
          <w:vertAlign w:val="subscript"/>
          <w:lang w:val="en-US" w:eastAsia="ru-RU"/>
        </w:rPr>
        <w:t>b</w:t>
      </w:r>
      <w:r w:rsidRPr="008560FB">
        <w:rPr>
          <w:rFonts w:ascii="Arial" w:eastAsia="Times New Roman" w:hAnsi="Arial" w:cs="Arial"/>
          <w:sz w:val="24"/>
          <w:szCs w:val="28"/>
          <w:lang w:eastAsia="ru-RU"/>
        </w:rPr>
        <w:t xml:space="preserve"> – расстояние, пройденное между точками, соответствующими </w:t>
      </w:r>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eastAsia="ru-RU"/>
        </w:rPr>
        <w:t>1</w:t>
      </w:r>
      <w:r w:rsidRPr="008560FB">
        <w:rPr>
          <w:rFonts w:ascii="Arial" w:eastAsia="Times New Roman" w:hAnsi="Arial" w:cs="Arial"/>
          <w:sz w:val="24"/>
          <w:szCs w:val="28"/>
          <w:lang w:eastAsia="ru-RU"/>
        </w:rPr>
        <w:t xml:space="preserve"> и </w:t>
      </w:r>
      <w:proofErr w:type="spellStart"/>
      <w:r w:rsidRPr="008560FB">
        <w:rPr>
          <w:rFonts w:ascii="Arial" w:eastAsia="Times New Roman" w:hAnsi="Arial" w:cs="Arial"/>
          <w:i/>
          <w:sz w:val="24"/>
          <w:szCs w:val="28"/>
          <w:lang w:val="en-US" w:eastAsia="ru-RU"/>
        </w:rPr>
        <w:t>V</w:t>
      </w:r>
      <w:r w:rsidRPr="008560FB">
        <w:rPr>
          <w:rFonts w:ascii="Arial" w:eastAsia="Times New Roman" w:hAnsi="Arial" w:cs="Arial"/>
          <w:i/>
          <w:sz w:val="24"/>
          <w:szCs w:val="28"/>
          <w:vertAlign w:val="subscript"/>
          <w:lang w:val="en-US" w:eastAsia="ru-RU"/>
        </w:rPr>
        <w:t>b</w:t>
      </w:r>
      <w:proofErr w:type="spellEnd"/>
      <w:r w:rsidRPr="008560FB">
        <w:rPr>
          <w:rFonts w:ascii="Arial" w:eastAsia="Times New Roman" w:hAnsi="Arial" w:cs="Arial"/>
          <w:sz w:val="24"/>
          <w:szCs w:val="28"/>
          <w:lang w:eastAsia="ru-RU"/>
        </w:rPr>
        <w:t>, 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15.4.3.5 Испытание компенсации торможения при электрическом сбое</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sz w:val="24"/>
          <w:szCs w:val="28"/>
          <w:lang w:eastAsia="ru-RU"/>
        </w:rPr>
        <w:t>а) Технические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Должны быть выполнены требования 15.4.2.5.</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 случае сбоя в электрической системе ЭСИМ должно быть остановлено с установленным значением замедления в соответствии с положениями 7.2.</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б) Методика испытания для электрической тормозной системы</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Испытание не проводят, если ЭСИМ оборудовано полностью механической тормозной системой. При проведении испытаний:</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ЭСИМ разгоняют до максимальной скорости </w:t>
      </w:r>
      <w:proofErr w:type="spellStart"/>
      <w:r w:rsidRPr="008560FB">
        <w:rPr>
          <w:rFonts w:ascii="Arial" w:eastAsia="Times New Roman" w:hAnsi="Arial" w:cs="Arial"/>
          <w:i/>
          <w:sz w:val="24"/>
          <w:szCs w:val="28"/>
          <w:lang w:val="en-US" w:eastAsia="ru-RU"/>
        </w:rPr>
        <w:t>V</w:t>
      </w:r>
      <w:r w:rsidRPr="008560FB">
        <w:rPr>
          <w:rFonts w:ascii="Arial" w:eastAsia="Times New Roman" w:hAnsi="Arial" w:cs="Arial"/>
          <w:sz w:val="24"/>
          <w:szCs w:val="28"/>
          <w:vertAlign w:val="subscript"/>
          <w:lang w:val="en-US" w:eastAsia="ru-RU"/>
        </w:rPr>
        <w:t>max</w:t>
      </w:r>
      <w:proofErr w:type="spellEnd"/>
      <w:r w:rsidRPr="008560FB">
        <w:rPr>
          <w:rFonts w:ascii="Arial" w:eastAsia="Times New Roman" w:hAnsi="Arial" w:cs="Arial"/>
          <w:sz w:val="24"/>
          <w:szCs w:val="28"/>
          <w:lang w:eastAsia="ru-RU"/>
        </w:rPr>
        <w:t xml:space="preserve"> и отключают питание от батареи;</w:t>
      </w:r>
    </w:p>
    <w:p w:rsidR="008560FB" w:rsidRPr="008560FB" w:rsidRDefault="008560FB" w:rsidP="008560FB">
      <w:pPr>
        <w:spacing w:after="0" w:line="360" w:lineRule="auto"/>
        <w:ind w:firstLine="709"/>
        <w:jc w:val="both"/>
        <w:rPr>
          <w:rFonts w:ascii="Arial" w:eastAsia="Times New Roman" w:hAnsi="Arial" w:cs="Arial"/>
          <w:spacing w:val="-2"/>
          <w:sz w:val="24"/>
          <w:szCs w:val="28"/>
          <w:lang w:eastAsia="ru-RU"/>
        </w:rPr>
      </w:pPr>
      <w:r w:rsidRPr="008560FB">
        <w:rPr>
          <w:rFonts w:ascii="Arial" w:eastAsia="Times New Roman" w:hAnsi="Arial" w:cs="Arial"/>
          <w:sz w:val="24"/>
          <w:szCs w:val="28"/>
          <w:lang w:eastAsia="ru-RU"/>
        </w:rPr>
        <w:t xml:space="preserve">- </w:t>
      </w:r>
      <w:r w:rsidRPr="008560FB">
        <w:rPr>
          <w:rFonts w:ascii="Arial" w:eastAsia="Times New Roman" w:hAnsi="Arial" w:cs="Arial"/>
          <w:spacing w:val="-2"/>
          <w:sz w:val="24"/>
          <w:szCs w:val="28"/>
          <w:lang w:eastAsia="ru-RU"/>
        </w:rPr>
        <w:t>замеряют замедление до полной остановки, за исключением последних 0,5 с;</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испытательный участок должен быть чистым, сухим, ровным, с уклоном не более </w:t>
      </w:r>
      <w:r w:rsidR="00104500">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1 %, с прочным сцеплением (например, асфальт или бетон) и полосой для испытаний шириной 1,20 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температура окружающей среды должна составлять от 5 С° до 35 С°. Скорость ветра должна быть не более 3 м/с.</w:t>
      </w:r>
    </w:p>
    <w:p w:rsidR="00254B4C" w:rsidRDefault="00254B4C">
      <w:pPr>
        <w:spacing w:after="0" w:line="240" w:lineRule="auto"/>
        <w:rPr>
          <w:rFonts w:ascii="Arial" w:eastAsia="Times New Roman" w:hAnsi="Arial" w:cs="Arial"/>
          <w:b/>
          <w:sz w:val="28"/>
          <w:szCs w:val="28"/>
          <w:lang w:eastAsia="ru-RU"/>
        </w:rPr>
      </w:pPr>
    </w:p>
    <w:p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16 Различимость на дороге</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16.1 Освещение</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16.1.1 </w:t>
      </w:r>
      <w:proofErr w:type="spellStart"/>
      <w:r w:rsidRPr="008560FB">
        <w:rPr>
          <w:rFonts w:ascii="Arial" w:eastAsia="Times New Roman" w:hAnsi="Arial" w:cs="Arial"/>
          <w:b/>
          <w:sz w:val="24"/>
          <w:szCs w:val="28"/>
          <w:lang w:eastAsia="ru-RU"/>
        </w:rPr>
        <w:t>Световозвращатели</w:t>
      </w:r>
      <w:proofErr w:type="spellEnd"/>
    </w:p>
    <w:p w:rsidR="00350E94"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ЭСИМ должно быть оборудовано передними, боковыми и задними </w:t>
      </w:r>
      <w:proofErr w:type="spellStart"/>
      <w:r w:rsidRPr="008560FB">
        <w:rPr>
          <w:rFonts w:ascii="Arial" w:eastAsia="Times New Roman" w:hAnsi="Arial" w:cs="Arial"/>
          <w:sz w:val="24"/>
          <w:szCs w:val="28"/>
          <w:lang w:eastAsia="ru-RU"/>
        </w:rPr>
        <w:t>световозвращателями</w:t>
      </w:r>
      <w:proofErr w:type="spellEnd"/>
      <w:r w:rsidR="004C7777">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 xml:space="preserve">Задние </w:t>
      </w:r>
      <w:proofErr w:type="spellStart"/>
      <w:r w:rsidRPr="008560FB">
        <w:rPr>
          <w:rFonts w:ascii="Arial" w:eastAsia="Times New Roman" w:hAnsi="Arial" w:cs="Arial"/>
          <w:sz w:val="24"/>
          <w:szCs w:val="28"/>
          <w:lang w:eastAsia="ru-RU"/>
        </w:rPr>
        <w:t>световозвращатели</w:t>
      </w:r>
      <w:proofErr w:type="spellEnd"/>
      <w:r w:rsidRPr="008560FB">
        <w:rPr>
          <w:rFonts w:ascii="Arial" w:eastAsia="Times New Roman" w:hAnsi="Arial" w:cs="Arial"/>
          <w:sz w:val="24"/>
          <w:szCs w:val="28"/>
          <w:lang w:eastAsia="ru-RU"/>
        </w:rPr>
        <w:t xml:space="preserve"> должны иметь красный цвет. Передние </w:t>
      </w:r>
      <w:proofErr w:type="spellStart"/>
      <w:r w:rsidRPr="008560FB">
        <w:rPr>
          <w:rFonts w:ascii="Arial" w:eastAsia="Times New Roman" w:hAnsi="Arial" w:cs="Arial"/>
          <w:sz w:val="24"/>
          <w:szCs w:val="28"/>
          <w:lang w:eastAsia="ru-RU"/>
        </w:rPr>
        <w:t>световозвращатели</w:t>
      </w:r>
      <w:proofErr w:type="spellEnd"/>
      <w:r w:rsidRPr="008560FB">
        <w:rPr>
          <w:rFonts w:ascii="Arial" w:eastAsia="Times New Roman" w:hAnsi="Arial" w:cs="Arial"/>
          <w:sz w:val="24"/>
          <w:szCs w:val="28"/>
          <w:lang w:eastAsia="ru-RU"/>
        </w:rPr>
        <w:t xml:space="preserve"> должны быть белыми (прозрачными). Все боковые </w:t>
      </w:r>
      <w:proofErr w:type="spellStart"/>
      <w:r w:rsidRPr="008560FB">
        <w:rPr>
          <w:rFonts w:ascii="Arial" w:eastAsia="Times New Roman" w:hAnsi="Arial" w:cs="Arial"/>
          <w:sz w:val="24"/>
          <w:szCs w:val="28"/>
          <w:lang w:eastAsia="ru-RU"/>
        </w:rPr>
        <w:t>световозвращатели</w:t>
      </w:r>
      <w:proofErr w:type="spellEnd"/>
      <w:r w:rsidRPr="008560FB">
        <w:rPr>
          <w:rFonts w:ascii="Arial" w:eastAsia="Times New Roman" w:hAnsi="Arial" w:cs="Arial"/>
          <w:sz w:val="24"/>
          <w:szCs w:val="28"/>
          <w:lang w:eastAsia="ru-RU"/>
        </w:rPr>
        <w:t xml:space="preserve"> должны иметь одинаковый цвет: желтый (оранжевый) либо красный.</w:t>
      </w:r>
      <w:r w:rsidR="004C7777" w:rsidRPr="004C7777">
        <w:rPr>
          <w:rFonts w:ascii="Arial" w:eastAsia="Times New Roman" w:hAnsi="Arial" w:cs="Arial"/>
          <w:sz w:val="24"/>
          <w:szCs w:val="28"/>
          <w:lang w:eastAsia="ru-RU"/>
        </w:rPr>
        <w:t xml:space="preserve"> </w:t>
      </w:r>
      <w:r w:rsidR="004C7777">
        <w:rPr>
          <w:rFonts w:ascii="Arial" w:eastAsia="Times New Roman" w:hAnsi="Arial" w:cs="Arial"/>
          <w:sz w:val="24"/>
          <w:szCs w:val="28"/>
          <w:lang w:eastAsia="ru-RU"/>
        </w:rPr>
        <w:t xml:space="preserve">Спецификации </w:t>
      </w:r>
      <w:proofErr w:type="spellStart"/>
      <w:r w:rsidR="004C7777">
        <w:rPr>
          <w:rFonts w:ascii="Arial" w:eastAsia="Times New Roman" w:hAnsi="Arial" w:cs="Arial"/>
          <w:sz w:val="24"/>
          <w:szCs w:val="28"/>
          <w:lang w:eastAsia="ru-RU"/>
        </w:rPr>
        <w:t>световозвращателей</w:t>
      </w:r>
      <w:proofErr w:type="spellEnd"/>
      <w:r w:rsidR="004C7777">
        <w:rPr>
          <w:rFonts w:ascii="Arial" w:eastAsia="Times New Roman" w:hAnsi="Arial" w:cs="Arial"/>
          <w:sz w:val="24"/>
          <w:szCs w:val="28"/>
          <w:lang w:eastAsia="ru-RU"/>
        </w:rPr>
        <w:t xml:space="preserve"> приведены в </w:t>
      </w:r>
      <w:r w:rsidR="004C7777" w:rsidRPr="008560FB">
        <w:rPr>
          <w:rFonts w:ascii="Arial" w:eastAsia="Times New Roman" w:hAnsi="Arial" w:cs="Arial"/>
          <w:sz w:val="24"/>
          <w:szCs w:val="28"/>
          <w:lang w:eastAsia="ru-RU"/>
        </w:rPr>
        <w:t>[</w:t>
      </w:r>
      <w:r w:rsidR="00CF47F1">
        <w:rPr>
          <w:rFonts w:ascii="Arial" w:eastAsia="Times New Roman" w:hAnsi="Arial" w:cs="Arial"/>
          <w:sz w:val="24"/>
          <w:szCs w:val="28"/>
          <w:lang w:eastAsia="ru-RU"/>
        </w:rPr>
        <w:t>1</w:t>
      </w:r>
      <w:r w:rsidR="00BC3FCB" w:rsidRPr="007A4841">
        <w:rPr>
          <w:rFonts w:ascii="Arial" w:eastAsia="Times New Roman" w:hAnsi="Arial" w:cs="Arial"/>
          <w:sz w:val="24"/>
          <w:szCs w:val="28"/>
          <w:lang w:eastAsia="ru-RU"/>
        </w:rPr>
        <w:t>5</w:t>
      </w:r>
      <w:r w:rsidR="004C7777" w:rsidRPr="008560FB">
        <w:rPr>
          <w:rFonts w:ascii="Arial" w:eastAsia="Times New Roman" w:hAnsi="Arial" w:cs="Arial"/>
          <w:sz w:val="24"/>
          <w:szCs w:val="28"/>
          <w:lang w:eastAsia="ru-RU"/>
        </w:rPr>
        <w:t>].</w:t>
      </w:r>
      <w:r w:rsidR="00350E94">
        <w:rPr>
          <w:rFonts w:ascii="Arial" w:eastAsia="Times New Roman" w:hAnsi="Arial" w:cs="Arial"/>
          <w:sz w:val="24"/>
          <w:szCs w:val="28"/>
          <w:lang w:eastAsia="ru-RU"/>
        </w:rPr>
        <w:t xml:space="preserve"> </w:t>
      </w:r>
      <w:r w:rsidR="00350E94" w:rsidRPr="000C6E21">
        <w:rPr>
          <w:rFonts w:ascii="Arial" w:eastAsia="Times New Roman" w:hAnsi="Arial" w:cs="Arial"/>
          <w:sz w:val="24"/>
          <w:szCs w:val="28"/>
          <w:lang w:eastAsia="ru-RU"/>
        </w:rPr>
        <w:t>Допускается нанесение на ЭСИМ маркировки с улучшенными светоотражающими характеристиками.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16.1.2 Переднее и заднее освещение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классов 2 и 4 должны иметь передние фары и задние фонари</w:t>
      </w:r>
      <w:r w:rsidR="004C7777">
        <w:rPr>
          <w:rFonts w:ascii="Arial" w:eastAsia="Times New Roman" w:hAnsi="Arial" w:cs="Arial"/>
          <w:sz w:val="24"/>
          <w:szCs w:val="28"/>
          <w:lang w:eastAsia="ru-RU"/>
        </w:rPr>
        <w:t xml:space="preserve">. Спецификации передних фар и задних фонарей приведены в </w:t>
      </w:r>
      <w:r w:rsidRPr="008560FB">
        <w:rPr>
          <w:rFonts w:ascii="Arial" w:eastAsia="Times New Roman" w:hAnsi="Arial" w:cs="Arial"/>
          <w:sz w:val="24"/>
          <w:szCs w:val="28"/>
          <w:lang w:eastAsia="ru-RU"/>
        </w:rPr>
        <w:t>[</w:t>
      </w:r>
      <w:r w:rsidR="00CF47F1">
        <w:rPr>
          <w:rFonts w:ascii="Arial" w:eastAsia="Times New Roman" w:hAnsi="Arial" w:cs="Arial"/>
          <w:sz w:val="24"/>
          <w:szCs w:val="28"/>
          <w:lang w:eastAsia="ru-RU"/>
        </w:rPr>
        <w:t>1</w:t>
      </w:r>
      <w:r w:rsidR="00BC3FCB" w:rsidRPr="00BC3FCB">
        <w:rPr>
          <w:rFonts w:ascii="Arial" w:eastAsia="Times New Roman" w:hAnsi="Arial" w:cs="Arial"/>
          <w:sz w:val="24"/>
          <w:szCs w:val="28"/>
          <w:lang w:eastAsia="ru-RU"/>
        </w:rPr>
        <w:t>6</w:t>
      </w:r>
      <w:r w:rsidRPr="008560FB">
        <w:rPr>
          <w:rFonts w:ascii="Arial" w:eastAsia="Times New Roman" w:hAnsi="Arial" w:cs="Arial"/>
          <w:sz w:val="24"/>
          <w:szCs w:val="28"/>
          <w:lang w:eastAsia="ru-RU"/>
        </w:rPr>
        <w:t>].</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Изготовитель должен указать в инструкции по эксплуатации, как установить работающие передние фары и задние фонари на ЭСИМ классов 1 и 3. Органы управления устройствами освещения должны иметь маркировку в соответствии с приложением Д.</w:t>
      </w:r>
    </w:p>
    <w:p w:rsidR="004C7777" w:rsidRPr="004C7777" w:rsidRDefault="004C7777" w:rsidP="008560FB">
      <w:pPr>
        <w:spacing w:after="0" w:line="360" w:lineRule="auto"/>
        <w:ind w:firstLine="709"/>
        <w:jc w:val="both"/>
        <w:rPr>
          <w:rFonts w:ascii="Arial" w:eastAsia="Times New Roman" w:hAnsi="Arial" w:cs="Arial"/>
          <w:b/>
          <w:sz w:val="24"/>
          <w:szCs w:val="28"/>
          <w:lang w:eastAsia="ru-RU"/>
        </w:rPr>
      </w:pPr>
      <w:r w:rsidRPr="004C7777">
        <w:rPr>
          <w:rFonts w:ascii="Arial" w:eastAsia="Times New Roman" w:hAnsi="Arial" w:cs="Arial"/>
          <w:b/>
          <w:sz w:val="24"/>
          <w:szCs w:val="28"/>
          <w:lang w:eastAsia="ru-RU"/>
        </w:rPr>
        <w:t>16.1.3 Методика испытания</w:t>
      </w:r>
    </w:p>
    <w:p w:rsidR="004C7777" w:rsidRPr="008560FB" w:rsidRDefault="004C7777" w:rsidP="008560FB">
      <w:pPr>
        <w:spacing w:after="0" w:line="360" w:lineRule="auto"/>
        <w:ind w:firstLine="709"/>
        <w:jc w:val="both"/>
        <w:rPr>
          <w:rFonts w:ascii="Arial" w:eastAsia="Times New Roman" w:hAnsi="Arial" w:cs="Arial"/>
          <w:sz w:val="24"/>
          <w:szCs w:val="28"/>
          <w:lang w:eastAsia="ru-RU"/>
        </w:rPr>
      </w:pPr>
      <w:r w:rsidRPr="004C7777">
        <w:rPr>
          <w:rFonts w:ascii="Arial" w:eastAsia="Times New Roman" w:hAnsi="Arial" w:cs="Arial"/>
          <w:sz w:val="24"/>
          <w:szCs w:val="28"/>
          <w:lang w:eastAsia="ru-RU"/>
        </w:rPr>
        <w:t xml:space="preserve">Проверку соответствия установки устройств освещения на </w:t>
      </w:r>
      <w:r>
        <w:rPr>
          <w:rFonts w:ascii="Arial" w:eastAsia="Times New Roman" w:hAnsi="Arial" w:cs="Arial"/>
          <w:sz w:val="24"/>
          <w:szCs w:val="28"/>
          <w:lang w:eastAsia="ru-RU"/>
        </w:rPr>
        <w:t xml:space="preserve">ЭСИМ </w:t>
      </w:r>
      <w:r w:rsidRPr="004C7777">
        <w:rPr>
          <w:rFonts w:ascii="Arial" w:eastAsia="Times New Roman" w:hAnsi="Arial" w:cs="Arial"/>
          <w:sz w:val="24"/>
          <w:szCs w:val="28"/>
          <w:lang w:eastAsia="ru-RU"/>
        </w:rPr>
        <w:t>проводят визуальным осмотром.</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16.2 Звуковое предупреждающее устройство</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Должно быть предусмотрено звуковое устройство, позволяющее предупреждать людей, находящихся поблизости от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Звуковое сигнальное устройство должно управляться командой от устройства на руле.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На ЭСИМ без руля должно быть предусмотрено предупреждающее устройство, которое может носить пользователь ЭСИМ (пульт дистанционного управления). ЭСИМ может начать движение только в том случае, если пульт дистанционного управления подключен физически и/или через беспроводное соединение. Орган управления звуковым предупреждением должен быть маркирован в соответствии с приложением Д. Характеристики устройства приведены в [</w:t>
      </w:r>
      <w:r w:rsidR="00CF47F1">
        <w:rPr>
          <w:rFonts w:ascii="Arial" w:eastAsia="Times New Roman" w:hAnsi="Arial" w:cs="Arial"/>
          <w:sz w:val="24"/>
          <w:szCs w:val="28"/>
          <w:lang w:eastAsia="ru-RU"/>
        </w:rPr>
        <w:t>1</w:t>
      </w:r>
      <w:r w:rsidR="00BC3FCB" w:rsidRPr="00BC3FCB">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(требования для класса </w:t>
      </w:r>
      <w:r w:rsidRPr="008560FB">
        <w:rPr>
          <w:rFonts w:ascii="Arial" w:eastAsia="Times New Roman" w:hAnsi="Arial" w:cs="Arial"/>
          <w:sz w:val="24"/>
          <w:szCs w:val="28"/>
          <w:lang w:val="en-US" w:eastAsia="ru-RU"/>
        </w:rPr>
        <w:t>II</w:t>
      </w:r>
      <w:r w:rsidRPr="008560FB">
        <w:rPr>
          <w:rFonts w:ascii="Arial" w:eastAsia="Times New Roman" w:hAnsi="Arial" w:cs="Arial"/>
          <w:sz w:val="24"/>
          <w:szCs w:val="28"/>
          <w:lang w:eastAsia="ru-RU"/>
        </w:rPr>
        <w:t>).</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Пульт дистанционного управления должен соответствовать 17.1.</w:t>
      </w:r>
    </w:p>
    <w:p w:rsidR="004C7777" w:rsidRPr="008560FB" w:rsidRDefault="004C7777" w:rsidP="008560FB">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Соответствие требованию проверяется путем функциональной проверки.</w:t>
      </w:r>
    </w:p>
    <w:p w:rsidR="008560FB" w:rsidRPr="008560FB" w:rsidRDefault="008560FB" w:rsidP="008560FB">
      <w:pPr>
        <w:spacing w:after="0" w:line="360" w:lineRule="auto"/>
        <w:ind w:firstLine="709"/>
        <w:jc w:val="both"/>
        <w:rPr>
          <w:rFonts w:ascii="Arial" w:eastAsia="Times New Roman" w:hAnsi="Arial" w:cs="Arial"/>
          <w:b/>
          <w:sz w:val="24"/>
          <w:szCs w:val="24"/>
          <w:lang w:eastAsia="ru-RU"/>
        </w:rPr>
      </w:pPr>
    </w:p>
    <w:p w:rsidR="008560FB" w:rsidRPr="008560FB" w:rsidRDefault="008560FB" w:rsidP="008560FB">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17 Устройства предупреждения о сбоях и неисправностях</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17.1 Общие положения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Предупреждающие символы приведены в приложении Д.</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Звуковые предупреждения ЭСИМ должны быть однозначными и легко воспринимаемыми.</w:t>
      </w:r>
      <w:r w:rsidRPr="008560FB">
        <w:rPr>
          <w:rFonts w:ascii="Arial" w:eastAsia="Times New Roman" w:hAnsi="Arial" w:cs="Arial"/>
          <w:szCs w:val="20"/>
          <w:lang w:eastAsia="ru-RU"/>
        </w:rPr>
        <w:t xml:space="preserve"> </w:t>
      </w:r>
      <w:r w:rsidRPr="008560FB">
        <w:rPr>
          <w:rFonts w:ascii="Arial" w:eastAsia="Times New Roman" w:hAnsi="Arial" w:cs="Arial"/>
          <w:sz w:val="24"/>
          <w:szCs w:val="28"/>
          <w:lang w:eastAsia="ru-RU"/>
        </w:rPr>
        <w:t xml:space="preserve">Оператор должен иметь возможность постоянно контролировать работу звуковых предупреждающих устройств.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ЭСИМ оборудовано пультом дистанционного управления для любого звукового предупреждающего устройства, требуемого настоящим стандартом, то ЭСИМ может начать движение только в том случае, если пульт дистанционного управления подключен физически и/или по беспроводной связи.</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17.2 Звуковая/вибрационная сигнализация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Предусмотренные настоящим стандартом звуковые устройства приведены в [</w:t>
      </w:r>
      <w:r w:rsidR="00CF47F1">
        <w:rPr>
          <w:rFonts w:ascii="Arial" w:eastAsia="Times New Roman" w:hAnsi="Arial" w:cs="Arial"/>
          <w:sz w:val="24"/>
          <w:szCs w:val="28"/>
          <w:lang w:eastAsia="ru-RU"/>
        </w:rPr>
        <w:t>1</w:t>
      </w:r>
      <w:r w:rsidR="00BC3FCB" w:rsidRPr="00BC3FCB">
        <w:rPr>
          <w:rFonts w:ascii="Arial" w:eastAsia="Times New Roman" w:hAnsi="Arial" w:cs="Arial"/>
          <w:sz w:val="24"/>
          <w:szCs w:val="28"/>
          <w:lang w:eastAsia="ru-RU"/>
        </w:rPr>
        <w:t>7</w:t>
      </w:r>
      <w:r w:rsidRPr="008560FB">
        <w:rPr>
          <w:rFonts w:ascii="Arial" w:eastAsia="Times New Roman" w:hAnsi="Arial" w:cs="Arial"/>
          <w:sz w:val="24"/>
          <w:szCs w:val="28"/>
          <w:lang w:eastAsia="ru-RU"/>
        </w:rPr>
        <w:t xml:space="preserve">] (требования для класса </w:t>
      </w:r>
      <w:r w:rsidRPr="008560FB">
        <w:rPr>
          <w:rFonts w:ascii="Arial" w:eastAsia="Times New Roman" w:hAnsi="Arial" w:cs="Arial"/>
          <w:sz w:val="24"/>
          <w:szCs w:val="28"/>
          <w:lang w:val="en-US" w:eastAsia="ru-RU"/>
        </w:rPr>
        <w:t>II</w:t>
      </w:r>
      <w:r w:rsidRPr="008560FB">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17.3 Потеря соединения с предупреждающей системой</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Потеря соединения с предупреждающей системой должна быть сопровождена предупредительным сигналом (оптическим, звуковым, вибрационным) на ЭСИМ или пульте дистанционного управления. Потеря соединения с предупреждающим устройством при движении должна привести к снижению скорости до 6 км/ч для ЭСИМ класса 4; снижение скорости должно происходить в безопасном режиме, без создания дополнительных опасностей, со звуковым предупреждением и с наклоном назад дек для самобалансирующихся ЭСИМ. </w:t>
      </w:r>
    </w:p>
    <w:p w:rsidR="004C7777" w:rsidRPr="004C7777" w:rsidRDefault="004C7777" w:rsidP="004C7777">
      <w:pPr>
        <w:spacing w:after="0" w:line="360" w:lineRule="auto"/>
        <w:ind w:firstLine="709"/>
        <w:jc w:val="both"/>
        <w:rPr>
          <w:rFonts w:ascii="Arial" w:eastAsia="Times New Roman" w:hAnsi="Arial" w:cs="Arial"/>
          <w:b/>
          <w:sz w:val="24"/>
          <w:szCs w:val="28"/>
          <w:lang w:eastAsia="ru-RU"/>
        </w:rPr>
      </w:pPr>
      <w:r w:rsidRPr="004C7777">
        <w:rPr>
          <w:rFonts w:ascii="Arial" w:eastAsia="Times New Roman" w:hAnsi="Arial" w:cs="Arial"/>
          <w:b/>
          <w:sz w:val="24"/>
          <w:szCs w:val="28"/>
          <w:lang w:eastAsia="ru-RU"/>
        </w:rPr>
        <w:t>1</w:t>
      </w:r>
      <w:r>
        <w:rPr>
          <w:rFonts w:ascii="Arial" w:eastAsia="Times New Roman" w:hAnsi="Arial" w:cs="Arial"/>
          <w:b/>
          <w:sz w:val="24"/>
          <w:szCs w:val="28"/>
          <w:lang w:eastAsia="ru-RU"/>
        </w:rPr>
        <w:t>7</w:t>
      </w:r>
      <w:r w:rsidRPr="004C7777">
        <w:rPr>
          <w:rFonts w:ascii="Arial" w:eastAsia="Times New Roman" w:hAnsi="Arial" w:cs="Arial"/>
          <w:b/>
          <w:sz w:val="24"/>
          <w:szCs w:val="28"/>
          <w:lang w:eastAsia="ru-RU"/>
        </w:rPr>
        <w:t>.</w:t>
      </w:r>
      <w:r>
        <w:rPr>
          <w:rFonts w:ascii="Arial" w:eastAsia="Times New Roman" w:hAnsi="Arial" w:cs="Arial"/>
          <w:b/>
          <w:sz w:val="24"/>
          <w:szCs w:val="28"/>
          <w:lang w:eastAsia="ru-RU"/>
        </w:rPr>
        <w:t>4</w:t>
      </w:r>
      <w:r w:rsidRPr="004C7777">
        <w:rPr>
          <w:rFonts w:ascii="Arial" w:eastAsia="Times New Roman" w:hAnsi="Arial" w:cs="Arial"/>
          <w:b/>
          <w:sz w:val="24"/>
          <w:szCs w:val="28"/>
          <w:lang w:eastAsia="ru-RU"/>
        </w:rPr>
        <w:t xml:space="preserve"> Методика испытания</w:t>
      </w:r>
    </w:p>
    <w:p w:rsidR="004C7777" w:rsidRPr="008560FB" w:rsidRDefault="004C7777" w:rsidP="004C7777">
      <w:pPr>
        <w:spacing w:after="0" w:line="36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w:t>
      </w:r>
      <w:r w:rsidRPr="004C7777">
        <w:rPr>
          <w:rFonts w:ascii="Arial" w:eastAsia="Times New Roman" w:hAnsi="Arial" w:cs="Arial"/>
          <w:sz w:val="24"/>
          <w:szCs w:val="28"/>
          <w:lang w:eastAsia="ru-RU"/>
        </w:rPr>
        <w:t>оответстви</w:t>
      </w:r>
      <w:r>
        <w:rPr>
          <w:rFonts w:ascii="Arial" w:eastAsia="Times New Roman" w:hAnsi="Arial" w:cs="Arial"/>
          <w:sz w:val="24"/>
          <w:szCs w:val="28"/>
          <w:lang w:eastAsia="ru-RU"/>
        </w:rPr>
        <w:t>е</w:t>
      </w:r>
      <w:r w:rsidRPr="004C7777">
        <w:rPr>
          <w:rFonts w:ascii="Arial" w:eastAsia="Times New Roman" w:hAnsi="Arial" w:cs="Arial"/>
          <w:sz w:val="24"/>
          <w:szCs w:val="28"/>
          <w:lang w:eastAsia="ru-RU"/>
        </w:rPr>
        <w:t xml:space="preserve"> </w:t>
      </w:r>
      <w:r>
        <w:rPr>
          <w:rFonts w:ascii="Arial" w:eastAsia="Times New Roman" w:hAnsi="Arial" w:cs="Arial"/>
          <w:sz w:val="24"/>
          <w:szCs w:val="28"/>
          <w:lang w:eastAsia="ru-RU"/>
        </w:rPr>
        <w:t>требования</w:t>
      </w:r>
      <w:r w:rsidR="00DB4080">
        <w:rPr>
          <w:rFonts w:ascii="Arial" w:eastAsia="Times New Roman" w:hAnsi="Arial" w:cs="Arial"/>
          <w:sz w:val="24"/>
          <w:szCs w:val="28"/>
          <w:lang w:eastAsia="ru-RU"/>
        </w:rPr>
        <w:t>м</w:t>
      </w:r>
      <w:r>
        <w:rPr>
          <w:rFonts w:ascii="Arial" w:eastAsia="Times New Roman" w:hAnsi="Arial" w:cs="Arial"/>
          <w:sz w:val="24"/>
          <w:szCs w:val="28"/>
          <w:lang w:eastAsia="ru-RU"/>
        </w:rPr>
        <w:t xml:space="preserve"> </w:t>
      </w:r>
      <w:r w:rsidR="00DB4080">
        <w:rPr>
          <w:rFonts w:ascii="Arial" w:eastAsia="Times New Roman" w:hAnsi="Arial" w:cs="Arial"/>
          <w:sz w:val="24"/>
          <w:szCs w:val="28"/>
          <w:lang w:eastAsia="ru-RU"/>
        </w:rPr>
        <w:t>подтверждается</w:t>
      </w:r>
      <w:r w:rsidR="00DB4080" w:rsidRPr="004C7777">
        <w:rPr>
          <w:rFonts w:ascii="Arial" w:eastAsia="Times New Roman" w:hAnsi="Arial" w:cs="Arial"/>
          <w:sz w:val="24"/>
          <w:szCs w:val="28"/>
          <w:lang w:eastAsia="ru-RU"/>
        </w:rPr>
        <w:t xml:space="preserve"> </w:t>
      </w:r>
      <w:r w:rsidR="00DB4080">
        <w:rPr>
          <w:rFonts w:ascii="Arial" w:eastAsia="Times New Roman" w:hAnsi="Arial" w:cs="Arial"/>
          <w:sz w:val="24"/>
          <w:szCs w:val="28"/>
          <w:lang w:eastAsia="ru-RU"/>
        </w:rPr>
        <w:t>функциональной проверкой</w:t>
      </w:r>
      <w:r w:rsidR="00DB4080" w:rsidRPr="004C7777">
        <w:rPr>
          <w:rFonts w:ascii="Arial" w:eastAsia="Times New Roman" w:hAnsi="Arial" w:cs="Arial"/>
          <w:sz w:val="24"/>
          <w:szCs w:val="28"/>
          <w:lang w:eastAsia="ru-RU"/>
        </w:rPr>
        <w:t xml:space="preserve"> </w:t>
      </w:r>
      <w:r w:rsidR="00DB4080">
        <w:rPr>
          <w:rFonts w:ascii="Arial" w:eastAsia="Times New Roman" w:hAnsi="Arial" w:cs="Arial"/>
          <w:sz w:val="24"/>
          <w:szCs w:val="28"/>
          <w:lang w:eastAsia="ru-RU"/>
        </w:rPr>
        <w:t xml:space="preserve">и </w:t>
      </w:r>
      <w:r w:rsidRPr="004C7777">
        <w:rPr>
          <w:rFonts w:ascii="Arial" w:eastAsia="Times New Roman" w:hAnsi="Arial" w:cs="Arial"/>
          <w:sz w:val="24"/>
          <w:szCs w:val="28"/>
          <w:lang w:eastAsia="ru-RU"/>
        </w:rPr>
        <w:t>визуальным осмотром</w:t>
      </w:r>
      <w:r w:rsidR="00DB4080">
        <w:rPr>
          <w:rFonts w:ascii="Arial" w:eastAsia="Times New Roman" w:hAnsi="Arial" w:cs="Arial"/>
          <w:sz w:val="24"/>
          <w:szCs w:val="28"/>
          <w:lang w:eastAsia="ru-RU"/>
        </w:rPr>
        <w:t xml:space="preserve"> предупреждающих символов</w:t>
      </w:r>
      <w:r w:rsidRPr="004C7777">
        <w:rPr>
          <w:rFonts w:ascii="Arial" w:eastAsia="Times New Roman" w:hAnsi="Arial" w:cs="Arial"/>
          <w:sz w:val="24"/>
          <w:szCs w:val="28"/>
          <w:lang w:eastAsia="ru-RU"/>
        </w:rPr>
        <w:t>.</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p>
    <w:p w:rsidR="008560FB" w:rsidRPr="008560FB" w:rsidRDefault="008560FB" w:rsidP="0063492D">
      <w:pPr>
        <w:spacing w:after="0" w:line="360" w:lineRule="auto"/>
        <w:ind w:firstLine="709"/>
        <w:jc w:val="both"/>
        <w:rPr>
          <w:rFonts w:ascii="Arial" w:eastAsia="Times New Roman" w:hAnsi="Arial" w:cs="Arial"/>
          <w:b/>
          <w:sz w:val="28"/>
          <w:szCs w:val="28"/>
          <w:lang w:eastAsia="ru-RU"/>
        </w:rPr>
      </w:pPr>
      <w:r w:rsidRPr="008560FB">
        <w:rPr>
          <w:rFonts w:ascii="Arial" w:eastAsia="Times New Roman" w:hAnsi="Arial" w:cs="Arial"/>
          <w:b/>
          <w:sz w:val="28"/>
          <w:szCs w:val="28"/>
          <w:lang w:eastAsia="ru-RU"/>
        </w:rPr>
        <w:t>18 Горячие поверхности</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18.1 Технические требования </w:t>
      </w:r>
    </w:p>
    <w:p w:rsidR="008560FB" w:rsidRPr="008560FB" w:rsidRDefault="008560FB" w:rsidP="0063492D">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Не находящиеся в постоянном контакте с пользователем горячие поверхности   ЭСИМ (с температурой выше 57 </w:t>
      </w:r>
      <w:r w:rsidRPr="008560FB">
        <w:rPr>
          <w:rFonts w:ascii="Times New Roman" w:eastAsia="Times New Roman" w:hAnsi="Times New Roman"/>
          <w:sz w:val="24"/>
          <w:szCs w:val="28"/>
          <w:lang w:eastAsia="ru-RU"/>
        </w:rPr>
        <w:t>°</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за исключением деталей</w:t>
      </w:r>
      <w:r w:rsidR="00220780">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тормозных систем, должны быть защищены от непреднамеренного прикосновения.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Сиденья, рукоятки, рычаги управления, подножки и деки рассмотрены как части, находящиеся в постоянном контакте с пользователем. Ни при каких обстоятельствах во время испытания по 18.2 их температура не должна превышать 43 °</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Прочное видимое предупреждение должно быть прикреплено как можно ближе к тормозу, если температура тормозной системы может быть выше 60 °</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xml:space="preserve"> (см. [</w:t>
      </w:r>
      <w:r w:rsidR="00CF47F1">
        <w:rPr>
          <w:rFonts w:ascii="Arial" w:eastAsia="Times New Roman" w:hAnsi="Arial" w:cs="Arial"/>
          <w:sz w:val="24"/>
          <w:szCs w:val="28"/>
          <w:lang w:eastAsia="ru-RU"/>
        </w:rPr>
        <w:t>1</w:t>
      </w:r>
      <w:r w:rsidR="00BC3FCB" w:rsidRPr="007A4841">
        <w:rPr>
          <w:rFonts w:ascii="Arial" w:eastAsia="Times New Roman" w:hAnsi="Arial" w:cs="Arial"/>
          <w:sz w:val="24"/>
          <w:szCs w:val="28"/>
          <w:lang w:eastAsia="ru-RU"/>
        </w:rPr>
        <w:t>8</w:t>
      </w:r>
      <w:r w:rsidRPr="008560FB">
        <w:rPr>
          <w:rFonts w:ascii="Arial" w:eastAsia="Times New Roman" w:hAnsi="Arial" w:cs="Arial"/>
          <w:sz w:val="24"/>
          <w:szCs w:val="28"/>
          <w:lang w:eastAsia="ru-RU"/>
        </w:rPr>
        <w:t>], символ «</w:t>
      </w:r>
      <w:r w:rsidRPr="008560FB">
        <w:rPr>
          <w:rFonts w:ascii="Arial" w:eastAsia="Times New Roman" w:hAnsi="Arial" w:cs="Arial"/>
          <w:i/>
          <w:sz w:val="24"/>
          <w:szCs w:val="28"/>
          <w:lang w:val="en-US" w:eastAsia="ru-RU"/>
        </w:rPr>
        <w:t>W</w:t>
      </w:r>
      <w:r w:rsidRPr="008560FB">
        <w:rPr>
          <w:rFonts w:ascii="Arial" w:eastAsia="Times New Roman" w:hAnsi="Arial" w:cs="Arial"/>
          <w:i/>
          <w:sz w:val="24"/>
          <w:szCs w:val="28"/>
          <w:lang w:eastAsia="ru-RU"/>
        </w:rPr>
        <w:t xml:space="preserve"> </w:t>
      </w:r>
      <w:r w:rsidRPr="008560FB">
        <w:rPr>
          <w:rFonts w:ascii="Arial" w:eastAsia="Times New Roman" w:hAnsi="Arial" w:cs="Arial"/>
          <w:sz w:val="24"/>
          <w:szCs w:val="28"/>
          <w:lang w:eastAsia="ru-RU"/>
        </w:rPr>
        <w:t xml:space="preserve">017»).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Инструкция по эксплуатации должна содержать предупреждение о возможной опасности ожогов при прикосновении к тормозам после продолжительного или интенсивного использования.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Температура внешней поверхности кабелей и соединений, доступных для пользователя, не должна превышать 57 °</w:t>
      </w:r>
      <w:r w:rsidRPr="008560FB">
        <w:rPr>
          <w:rFonts w:ascii="Arial" w:eastAsia="Times New Roman" w:hAnsi="Arial" w:cs="Arial"/>
          <w:sz w:val="24"/>
          <w:szCs w:val="28"/>
          <w:lang w:val="en-US" w:eastAsia="ru-RU"/>
        </w:rPr>
        <w:t>C</w:t>
      </w:r>
      <w:r w:rsidRPr="008560FB">
        <w:rPr>
          <w:rFonts w:ascii="Arial" w:eastAsia="Times New Roman" w:hAnsi="Arial" w:cs="Arial"/>
          <w:sz w:val="24"/>
          <w:szCs w:val="28"/>
          <w:lang w:eastAsia="ru-RU"/>
        </w:rPr>
        <w:t xml:space="preserve"> при испытании на стенде. </w:t>
      </w:r>
    </w:p>
    <w:p w:rsidR="008560FB" w:rsidRPr="00104500" w:rsidRDefault="00104500" w:rsidP="008560FB">
      <w:pPr>
        <w:spacing w:after="0" w:line="360" w:lineRule="auto"/>
        <w:ind w:firstLine="709"/>
        <w:jc w:val="both"/>
        <w:rPr>
          <w:rFonts w:ascii="Arial" w:eastAsia="Times New Roman" w:hAnsi="Arial" w:cs="Arial"/>
          <w:sz w:val="20"/>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104500">
        <w:rPr>
          <w:rFonts w:ascii="Arial" w:eastAsia="Times New Roman" w:hAnsi="Arial" w:cs="Arial"/>
          <w:sz w:val="20"/>
          <w:szCs w:val="28"/>
          <w:lang w:eastAsia="ru-RU"/>
        </w:rPr>
        <w:t>–</w:t>
      </w:r>
      <w:r w:rsidR="008560FB" w:rsidRPr="00104500">
        <w:rPr>
          <w:rFonts w:ascii="Arial" w:eastAsia="Times New Roman" w:hAnsi="Arial" w:cs="Arial"/>
          <w:szCs w:val="28"/>
          <w:lang w:eastAsia="ru-RU"/>
        </w:rPr>
        <w:t xml:space="preserve"> </w:t>
      </w:r>
      <w:r w:rsidR="008560FB" w:rsidRPr="00104500">
        <w:rPr>
          <w:rFonts w:ascii="Arial" w:eastAsia="Times New Roman" w:hAnsi="Arial" w:cs="Arial"/>
          <w:sz w:val="20"/>
          <w:szCs w:val="28"/>
          <w:lang w:eastAsia="ru-RU"/>
        </w:rPr>
        <w:t>Из-за эксплуатационных требований к (дисковым) тормозам, изменчивости их рабочих температур в зависимости от вида использования и их удаленности от нормального положения пользователя при езде температурные ограничения для этих частей не установлены.</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18.2 Методика испытания</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в непосредственной близости от рукояток, подножки или деки имеются выделяющие тепло элементы, то проводят испытание путе</w:t>
      </w:r>
      <w:r w:rsidR="00000B4F">
        <w:rPr>
          <w:rFonts w:ascii="Arial" w:eastAsia="Times New Roman" w:hAnsi="Arial" w:cs="Arial"/>
          <w:sz w:val="24"/>
          <w:szCs w:val="28"/>
          <w:lang w:eastAsia="ru-RU"/>
        </w:rPr>
        <w:t>м измерения температуры (допуск</w:t>
      </w:r>
      <w:r w:rsidRPr="008560FB">
        <w:rPr>
          <w:rFonts w:ascii="Arial" w:eastAsia="Times New Roman" w:hAnsi="Arial" w:cs="Arial"/>
          <w:sz w:val="24"/>
          <w:szCs w:val="28"/>
          <w:lang w:eastAsia="ru-RU"/>
        </w:rPr>
        <w:t xml:space="preserve"> ±</w:t>
      </w:r>
      <w:r w:rsidR="00000B4F">
        <w:rPr>
          <w:rFonts w:ascii="Arial" w:eastAsia="Times New Roman" w:hAnsi="Arial" w:cs="Arial"/>
          <w:sz w:val="24"/>
          <w:szCs w:val="28"/>
          <w:lang w:eastAsia="ru-RU"/>
        </w:rPr>
        <w:t xml:space="preserve"> </w:t>
      </w:r>
      <w:r w:rsidRPr="008560FB">
        <w:rPr>
          <w:rFonts w:ascii="Arial" w:eastAsia="Times New Roman" w:hAnsi="Arial" w:cs="Arial"/>
          <w:sz w:val="24"/>
          <w:szCs w:val="28"/>
          <w:lang w:eastAsia="ru-RU"/>
        </w:rPr>
        <w:t>2 °C). ЭСИМ с полностью заряженной батареей размещают на испытательном стенде и с максимальной нагрузкой приводят в движение до снижения заряда батареи до 20 % (что соответствует максимальному нагреву). Измеряют температуру рукояток, подножек и деки.</w:t>
      </w:r>
    </w:p>
    <w:p w:rsidR="0063492D" w:rsidRPr="008560FB" w:rsidRDefault="0063492D" w:rsidP="008560FB">
      <w:pPr>
        <w:spacing w:after="0" w:line="360" w:lineRule="auto"/>
        <w:ind w:firstLine="709"/>
        <w:jc w:val="both"/>
        <w:rPr>
          <w:rFonts w:ascii="Arial" w:eastAsia="Times New Roman" w:hAnsi="Arial" w:cs="Arial"/>
          <w:sz w:val="24"/>
          <w:szCs w:val="28"/>
          <w:lang w:eastAsia="ru-RU"/>
        </w:rPr>
      </w:pPr>
    </w:p>
    <w:p w:rsidR="008560FB" w:rsidRPr="008560FB" w:rsidRDefault="008560FB" w:rsidP="0063492D">
      <w:pPr>
        <w:spacing w:after="0" w:line="360" w:lineRule="auto"/>
        <w:ind w:firstLine="709"/>
        <w:rPr>
          <w:rFonts w:ascii="Arial" w:eastAsia="Times New Roman" w:hAnsi="Arial" w:cs="Arial"/>
          <w:b/>
          <w:sz w:val="28"/>
          <w:szCs w:val="28"/>
          <w:lang w:eastAsia="ru-RU"/>
        </w:rPr>
      </w:pPr>
      <w:r w:rsidRPr="008560FB">
        <w:rPr>
          <w:rFonts w:ascii="Arial" w:eastAsia="Times New Roman" w:hAnsi="Arial" w:cs="Arial"/>
          <w:b/>
          <w:sz w:val="28"/>
          <w:szCs w:val="28"/>
          <w:lang w:eastAsia="ru-RU"/>
        </w:rPr>
        <w:t>19 Информация об изделии и маркировка</w:t>
      </w:r>
    </w:p>
    <w:p w:rsidR="008560FB" w:rsidRPr="008560FB" w:rsidRDefault="008560FB" w:rsidP="0063492D">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19.1 Технические требования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Каждую единицу продукции сопровождают нижеприведенной информацией об изделии.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Текст должен быть </w:t>
      </w:r>
      <w:r w:rsidRPr="00000B4F">
        <w:rPr>
          <w:rFonts w:ascii="Arial" w:eastAsia="Times New Roman" w:hAnsi="Arial" w:cs="Arial"/>
          <w:sz w:val="24"/>
          <w:szCs w:val="28"/>
          <w:lang w:eastAsia="ru-RU"/>
        </w:rPr>
        <w:t xml:space="preserve">напечатан на </w:t>
      </w:r>
      <w:r w:rsidR="007B0F9E" w:rsidRPr="00000B4F">
        <w:rPr>
          <w:rFonts w:ascii="Arial" w:eastAsia="Times New Roman" w:hAnsi="Arial" w:cs="Arial"/>
          <w:sz w:val="24"/>
          <w:szCs w:val="28"/>
          <w:lang w:eastAsia="ru-RU"/>
        </w:rPr>
        <w:t>национальном языке страны, в которой будет проводиться эксплуатация ЭСИМ</w:t>
      </w:r>
      <w:r w:rsidRPr="00000B4F">
        <w:rPr>
          <w:rFonts w:ascii="Arial" w:eastAsia="Times New Roman" w:hAnsi="Arial" w:cs="Arial"/>
          <w:sz w:val="24"/>
          <w:szCs w:val="28"/>
          <w:lang w:eastAsia="ru-RU"/>
        </w:rPr>
        <w:t>. Если присутствует</w:t>
      </w:r>
      <w:r w:rsidRPr="008560FB">
        <w:rPr>
          <w:rFonts w:ascii="Arial" w:eastAsia="Times New Roman" w:hAnsi="Arial" w:cs="Arial"/>
          <w:sz w:val="24"/>
          <w:szCs w:val="28"/>
          <w:lang w:eastAsia="ru-RU"/>
        </w:rPr>
        <w:t xml:space="preserve"> информация на других языках, то она должна быть легко отделимой, например, через отдельную брошюру.</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Текст должен быть четким. Предложения должны быть краткими и простыми. Приводимые слова должны быть простыми, используемыми в повседневной жизни. </w:t>
      </w:r>
    </w:p>
    <w:p w:rsidR="00FA4501" w:rsidRDefault="008560FB" w:rsidP="009A33E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Информацию и предупреждения на ЭСИМ приводят в виде понятных символов </w:t>
      </w:r>
      <w:r w:rsidR="009A33EB">
        <w:rPr>
          <w:rFonts w:ascii="Arial" w:eastAsia="Times New Roman" w:hAnsi="Arial" w:cs="Arial"/>
          <w:sz w:val="24"/>
          <w:szCs w:val="28"/>
          <w:lang w:eastAsia="ru-RU"/>
        </w:rPr>
        <w:t>или пиктограмм, при их наличии.</w:t>
      </w:r>
    </w:p>
    <w:p w:rsidR="00972678" w:rsidRDefault="00972678" w:rsidP="009A33EB">
      <w:pPr>
        <w:spacing w:after="0" w:line="360" w:lineRule="auto"/>
        <w:ind w:firstLine="709"/>
        <w:jc w:val="both"/>
        <w:rPr>
          <w:rFonts w:ascii="Arial" w:eastAsia="Times New Roman" w:hAnsi="Arial" w:cs="Arial"/>
          <w:sz w:val="24"/>
          <w:szCs w:val="28"/>
          <w:lang w:eastAsia="ru-RU"/>
        </w:rPr>
      </w:pP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 Маркировка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19.2.1 Общие положения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ЭСИМ должно иметь четкую, видимую и постоянную маркировку, нанесенную на этикетку, и содержащую:</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наименование и полный адрес изготовителя</w:t>
      </w:r>
      <w:r w:rsidR="00220780">
        <w:rPr>
          <w:rFonts w:ascii="Arial" w:eastAsia="Times New Roman" w:hAnsi="Arial" w:cs="Arial"/>
          <w:sz w:val="24"/>
          <w:szCs w:val="28"/>
          <w:lang w:eastAsia="ru-RU"/>
        </w:rPr>
        <w:t>;</w:t>
      </w:r>
      <w:r w:rsidRPr="008560FB">
        <w:rPr>
          <w:rFonts w:ascii="Arial" w:eastAsia="Times New Roman" w:hAnsi="Arial" w:cs="Arial"/>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обозначение ЭСИМ;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наименование типа ЭСИМ, его класса с максимальной скоростью</w:t>
      </w:r>
    </w:p>
    <w:p w:rsidR="008560FB" w:rsidRPr="008560FB" w:rsidRDefault="008560FB" w:rsidP="008560FB">
      <w:pPr>
        <w:spacing w:after="0" w:line="360" w:lineRule="auto"/>
        <w:ind w:firstLine="709"/>
        <w:jc w:val="both"/>
        <w:rPr>
          <w:rFonts w:ascii="Arial" w:eastAsia="Times New Roman" w:hAnsi="Arial" w:cs="Arial"/>
          <w:b/>
          <w:i/>
          <w:lang w:eastAsia="ru-RU"/>
        </w:rPr>
      </w:pPr>
      <w:r w:rsidRPr="008560FB">
        <w:rPr>
          <w:rFonts w:ascii="Arial" w:eastAsia="Times New Roman" w:hAnsi="Arial" w:cs="Arial"/>
          <w:b/>
          <w:i/>
          <w:lang w:eastAsia="ru-RU"/>
        </w:rPr>
        <w:t xml:space="preserve">Пример </w:t>
      </w:r>
      <w:r w:rsidRPr="008560FB">
        <w:rPr>
          <w:rFonts w:ascii="Arial" w:eastAsia="Times New Roman" w:hAnsi="Arial" w:cs="Arial"/>
          <w:b/>
          <w:szCs w:val="28"/>
          <w:lang w:eastAsia="ru-RU"/>
        </w:rPr>
        <w:t>−</w:t>
      </w:r>
      <w:r w:rsidRPr="008560FB">
        <w:rPr>
          <w:rFonts w:ascii="Arial" w:eastAsia="Times New Roman" w:hAnsi="Arial" w:cs="Arial"/>
          <w:b/>
          <w:sz w:val="24"/>
          <w:szCs w:val="28"/>
          <w:lang w:eastAsia="ru-RU"/>
        </w:rPr>
        <w:t xml:space="preserve"> </w:t>
      </w:r>
      <w:proofErr w:type="spellStart"/>
      <w:r w:rsidRPr="008560FB">
        <w:rPr>
          <w:rFonts w:ascii="Arial" w:eastAsia="Times New Roman" w:hAnsi="Arial" w:cs="Arial"/>
          <w:b/>
          <w:i/>
          <w:szCs w:val="28"/>
          <w:lang w:eastAsia="ru-RU"/>
        </w:rPr>
        <w:t>Электросамокат</w:t>
      </w:r>
      <w:proofErr w:type="spellEnd"/>
      <w:r w:rsidRPr="008560FB">
        <w:rPr>
          <w:rFonts w:ascii="Arial" w:eastAsia="Times New Roman" w:hAnsi="Arial" w:cs="Arial"/>
          <w:b/>
          <w:i/>
          <w:szCs w:val="28"/>
          <w:lang w:eastAsia="ru-RU"/>
        </w:rPr>
        <w:t>, класс 2, 25 км/ч;</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год производства (год, в котором закончился процесс изготовления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номинальную мощность, Вт;</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массу в снаряженном состоянии для наиболее распространенной конфигурации, кг;</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максимально допустимую массу, включая пользователя и груз;</w:t>
      </w:r>
    </w:p>
    <w:p w:rsidR="007304AD" w:rsidRPr="00FA4501" w:rsidRDefault="008560FB" w:rsidP="00FA4501">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идентификационный номер устройства (</w:t>
      </w:r>
      <w:r w:rsidRPr="008560FB">
        <w:rPr>
          <w:rFonts w:ascii="Arial" w:eastAsia="Times New Roman" w:hAnsi="Arial" w:cs="Arial"/>
          <w:sz w:val="24"/>
          <w:szCs w:val="28"/>
          <w:lang w:val="en-US" w:eastAsia="ru-RU"/>
        </w:rPr>
        <w:t>DIN</w:t>
      </w:r>
      <w:r w:rsidRPr="008560FB">
        <w:rPr>
          <w:rFonts w:ascii="Arial" w:eastAsia="Times New Roman" w:hAnsi="Arial" w:cs="Arial"/>
          <w:sz w:val="24"/>
          <w:szCs w:val="28"/>
          <w:lang w:eastAsia="ru-RU"/>
        </w:rPr>
        <w:t>) по 19.2.</w:t>
      </w:r>
      <w:r w:rsidR="00247EDF">
        <w:rPr>
          <w:rFonts w:ascii="Arial" w:eastAsia="Times New Roman" w:hAnsi="Arial" w:cs="Arial"/>
          <w:sz w:val="24"/>
          <w:szCs w:val="28"/>
          <w:lang w:eastAsia="ru-RU"/>
        </w:rPr>
        <w:t>2</w:t>
      </w:r>
      <w:r w:rsidRPr="008560FB">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FA4501">
        <w:rPr>
          <w:rFonts w:ascii="Arial" w:eastAsia="Times New Roman" w:hAnsi="Arial" w:cs="Arial"/>
          <w:b/>
          <w:sz w:val="24"/>
          <w:szCs w:val="28"/>
          <w:lang w:eastAsia="ru-RU"/>
        </w:rPr>
        <w:t>2</w:t>
      </w:r>
      <w:r w:rsidRPr="008560FB">
        <w:rPr>
          <w:rFonts w:ascii="Arial" w:eastAsia="Times New Roman" w:hAnsi="Arial" w:cs="Arial"/>
          <w:b/>
          <w:sz w:val="24"/>
          <w:szCs w:val="28"/>
          <w:lang w:eastAsia="ru-RU"/>
        </w:rPr>
        <w:t xml:space="preserve"> Содержание </w:t>
      </w:r>
      <w:r w:rsidRPr="008560FB">
        <w:rPr>
          <w:rFonts w:ascii="Arial" w:eastAsia="Times New Roman" w:hAnsi="Arial" w:cs="Arial"/>
          <w:b/>
          <w:sz w:val="24"/>
          <w:szCs w:val="28"/>
          <w:lang w:val="en-US" w:eastAsia="ru-RU"/>
        </w:rPr>
        <w:t>DIN</w:t>
      </w:r>
      <w:r w:rsidRPr="008560FB">
        <w:rPr>
          <w:rFonts w:ascii="Arial" w:eastAsia="Times New Roman" w:hAnsi="Arial" w:cs="Arial"/>
          <w:b/>
          <w:sz w:val="24"/>
          <w:szCs w:val="28"/>
          <w:lang w:eastAsia="ru-RU"/>
        </w:rPr>
        <w:t xml:space="preserve"> ЭСИМ</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b/>
          <w:sz w:val="24"/>
          <w:szCs w:val="28"/>
          <w:lang w:eastAsia="ru-RU"/>
        </w:rPr>
        <w:t>19.2.</w:t>
      </w:r>
      <w:r w:rsidR="00FA4501">
        <w:rPr>
          <w:rFonts w:ascii="Arial" w:eastAsia="Times New Roman" w:hAnsi="Arial" w:cs="Arial"/>
          <w:b/>
          <w:sz w:val="24"/>
          <w:szCs w:val="28"/>
          <w:lang w:eastAsia="ru-RU"/>
        </w:rPr>
        <w:t>2.1</w:t>
      </w:r>
      <w:r w:rsidRPr="008560FB">
        <w:rPr>
          <w:rFonts w:ascii="Arial" w:eastAsia="Times New Roman" w:hAnsi="Arial" w:cs="Arial"/>
          <w:b/>
          <w:sz w:val="24"/>
          <w:szCs w:val="28"/>
          <w:lang w:eastAsia="ru-RU"/>
        </w:rPr>
        <w:t xml:space="preserve"> </w:t>
      </w:r>
      <w:r w:rsidRPr="008560FB">
        <w:rPr>
          <w:rFonts w:ascii="Arial" w:eastAsia="Times New Roman" w:hAnsi="Arial" w:cs="Arial"/>
          <w:sz w:val="24"/>
          <w:szCs w:val="28"/>
          <w:lang w:eastAsia="ru-RU"/>
        </w:rPr>
        <w:t xml:space="preserve">На каждое ЭСИМ должен быть нанесен </w:t>
      </w:r>
      <w:r w:rsidRPr="008560FB">
        <w:rPr>
          <w:rFonts w:ascii="Arial" w:eastAsia="Times New Roman" w:hAnsi="Arial" w:cs="Arial"/>
          <w:sz w:val="24"/>
          <w:szCs w:val="28"/>
          <w:lang w:val="en-US" w:eastAsia="ru-RU"/>
        </w:rPr>
        <w:t>DIN</w:t>
      </w:r>
      <w:r w:rsidRPr="008560FB">
        <w:rPr>
          <w:rFonts w:ascii="Arial" w:eastAsia="Times New Roman" w:hAnsi="Arial" w:cs="Arial"/>
          <w:sz w:val="24"/>
          <w:szCs w:val="28"/>
          <w:lang w:eastAsia="ru-RU"/>
        </w:rPr>
        <w:t xml:space="preserve">, присвоенный </w:t>
      </w:r>
      <w:r w:rsidR="00AE4D0F">
        <w:rPr>
          <w:rFonts w:ascii="Arial" w:eastAsia="Times New Roman" w:hAnsi="Arial" w:cs="Arial"/>
          <w:sz w:val="24"/>
          <w:szCs w:val="28"/>
          <w:lang w:eastAsia="ru-RU"/>
        </w:rPr>
        <w:t>компетентным органом</w:t>
      </w:r>
      <w:r w:rsidRPr="008560FB">
        <w:rPr>
          <w:rFonts w:ascii="Arial" w:eastAsia="Times New Roman" w:hAnsi="Arial" w:cs="Arial"/>
          <w:sz w:val="24"/>
          <w:szCs w:val="28"/>
          <w:lang w:eastAsia="ru-RU"/>
        </w:rPr>
        <w:t>.</w:t>
      </w:r>
    </w:p>
    <w:p w:rsidR="008560FB" w:rsidRPr="008560FB" w:rsidRDefault="008560FB" w:rsidP="008560FB">
      <w:pPr>
        <w:shd w:val="clear" w:color="auto" w:fill="FFFFFF"/>
        <w:tabs>
          <w:tab w:val="left" w:pos="1070"/>
        </w:tabs>
        <w:spacing w:after="0" w:line="360" w:lineRule="auto"/>
        <w:ind w:firstLine="709"/>
        <w:jc w:val="both"/>
        <w:rPr>
          <w:rFonts w:ascii="Arial" w:eastAsia="Times New Roman" w:hAnsi="Arial" w:cs="Arial"/>
          <w:sz w:val="24"/>
          <w:szCs w:val="24"/>
          <w:lang w:eastAsia="ru-RU"/>
        </w:rPr>
      </w:pPr>
      <w:r w:rsidRPr="008560FB">
        <w:rPr>
          <w:rFonts w:ascii="Arial" w:eastAsia="Times New Roman" w:hAnsi="Arial" w:cs="Arial"/>
          <w:b/>
          <w:sz w:val="24"/>
          <w:szCs w:val="24"/>
          <w:lang w:eastAsia="ru-RU"/>
        </w:rPr>
        <w:t>19.2.</w:t>
      </w:r>
      <w:r w:rsidR="00FA4501">
        <w:rPr>
          <w:rFonts w:ascii="Arial" w:eastAsia="Times New Roman" w:hAnsi="Arial" w:cs="Arial"/>
          <w:b/>
          <w:sz w:val="24"/>
          <w:szCs w:val="24"/>
          <w:lang w:eastAsia="ru-RU"/>
        </w:rPr>
        <w:t>2.2</w:t>
      </w:r>
      <w:r w:rsidRPr="008560FB">
        <w:rPr>
          <w:rFonts w:ascii="Arial" w:eastAsia="Times New Roman" w:hAnsi="Arial" w:cs="Arial"/>
          <w:sz w:val="24"/>
          <w:szCs w:val="24"/>
          <w:lang w:eastAsia="ru-RU"/>
        </w:rPr>
        <w:t xml:space="preserve"> </w:t>
      </w:r>
      <w:r w:rsidRPr="008560FB">
        <w:rPr>
          <w:rFonts w:ascii="Arial" w:eastAsia="Times New Roman" w:hAnsi="Arial" w:cs="Arial"/>
          <w:sz w:val="24"/>
          <w:szCs w:val="24"/>
          <w:lang w:val="en-US" w:eastAsia="ru-RU"/>
        </w:rPr>
        <w:t>DIN</w:t>
      </w:r>
      <w:r w:rsidRPr="008560FB">
        <w:rPr>
          <w:rFonts w:ascii="Arial" w:eastAsia="Times New Roman" w:hAnsi="Arial" w:cs="Arial"/>
          <w:sz w:val="24"/>
          <w:szCs w:val="24"/>
          <w:lang w:eastAsia="ru-RU"/>
        </w:rPr>
        <w:t xml:space="preserve"> состоит из 16 знаков (цифр или букв). </w:t>
      </w:r>
    </w:p>
    <w:p w:rsidR="008560FB" w:rsidRPr="008560FB" w:rsidRDefault="008560FB" w:rsidP="008560FB">
      <w:pPr>
        <w:spacing w:after="0" w:line="360" w:lineRule="auto"/>
        <w:ind w:firstLine="709"/>
        <w:jc w:val="both"/>
        <w:rPr>
          <w:rFonts w:eastAsia="Times New Roman" w:cs="Arial"/>
          <w:sz w:val="24"/>
          <w:szCs w:val="24"/>
          <w:lang w:eastAsia="ru-RU"/>
        </w:rPr>
      </w:pPr>
      <w:r w:rsidRPr="008560FB">
        <w:rPr>
          <w:rFonts w:ascii="Arial" w:eastAsia="Times New Roman" w:hAnsi="Arial" w:cs="Arial"/>
          <w:b/>
          <w:sz w:val="24"/>
          <w:szCs w:val="24"/>
          <w:lang w:eastAsia="ru-RU"/>
        </w:rPr>
        <w:t>19.2.</w:t>
      </w:r>
      <w:r w:rsidR="00FA4501">
        <w:rPr>
          <w:rFonts w:ascii="Arial" w:eastAsia="Times New Roman" w:hAnsi="Arial" w:cs="Arial"/>
          <w:b/>
          <w:sz w:val="24"/>
          <w:szCs w:val="24"/>
          <w:lang w:eastAsia="ru-RU"/>
        </w:rPr>
        <w:t>2</w:t>
      </w:r>
      <w:r w:rsidR="0063492D">
        <w:rPr>
          <w:rFonts w:ascii="Arial" w:eastAsia="Times New Roman" w:hAnsi="Arial" w:cs="Arial"/>
          <w:b/>
          <w:sz w:val="24"/>
          <w:szCs w:val="24"/>
          <w:lang w:eastAsia="ru-RU"/>
        </w:rPr>
        <w:t xml:space="preserve">.3 </w:t>
      </w:r>
      <w:proofErr w:type="gramStart"/>
      <w:r w:rsidRPr="008560FB">
        <w:rPr>
          <w:rFonts w:ascii="Arial" w:eastAsia="Times New Roman" w:hAnsi="Arial" w:cs="Arial"/>
          <w:sz w:val="24"/>
          <w:szCs w:val="24"/>
          <w:lang w:eastAsia="ru-RU"/>
        </w:rPr>
        <w:t>В</w:t>
      </w:r>
      <w:proofErr w:type="gramEnd"/>
      <w:r w:rsidRPr="008560FB">
        <w:rPr>
          <w:rFonts w:ascii="Arial" w:eastAsia="Times New Roman" w:hAnsi="Arial" w:cs="Arial"/>
          <w:sz w:val="24"/>
          <w:szCs w:val="24"/>
          <w:lang w:eastAsia="ru-RU"/>
        </w:rPr>
        <w:t xml:space="preserve"> качестве знаков используют арабские цифры от 0 до 9 и прописные латинские буквы (за исключением букв I, O, Q) − А, В, С, D, E, F, G, H, J, К, L, M, N, P, R, S, T, U, V, W, X, Y, Z</w:t>
      </w:r>
      <w:r w:rsidRPr="008560FB">
        <w:rPr>
          <w:rFonts w:eastAsia="Times New Roman" w:cs="Arial"/>
          <w:sz w:val="24"/>
          <w:szCs w:val="24"/>
          <w:lang w:eastAsia="ru-RU"/>
        </w:rPr>
        <w:t>.</w:t>
      </w:r>
    </w:p>
    <w:p w:rsidR="008560FB" w:rsidRPr="008560FB" w:rsidRDefault="008560FB" w:rsidP="008560FB">
      <w:pPr>
        <w:spacing w:after="0" w:line="360" w:lineRule="auto"/>
        <w:ind w:firstLine="709"/>
        <w:jc w:val="both"/>
        <w:rPr>
          <w:rFonts w:ascii="Arial" w:eastAsia="Times New Roman" w:hAnsi="Arial" w:cs="Arial"/>
          <w:sz w:val="24"/>
          <w:szCs w:val="24"/>
          <w:lang w:eastAsia="ru-RU"/>
        </w:rPr>
      </w:pPr>
      <w:r w:rsidRPr="008560FB">
        <w:rPr>
          <w:rFonts w:ascii="Arial" w:eastAsia="Times New Roman" w:hAnsi="Arial" w:cs="Arial"/>
          <w:b/>
          <w:sz w:val="24"/>
          <w:szCs w:val="24"/>
          <w:lang w:eastAsia="ru-RU"/>
        </w:rPr>
        <w:t>19.2.</w:t>
      </w:r>
      <w:r w:rsidR="00FA4501">
        <w:rPr>
          <w:rFonts w:ascii="Arial" w:eastAsia="Times New Roman" w:hAnsi="Arial" w:cs="Arial"/>
          <w:b/>
          <w:sz w:val="24"/>
          <w:szCs w:val="24"/>
          <w:lang w:eastAsia="ru-RU"/>
        </w:rPr>
        <w:t>2</w:t>
      </w:r>
      <w:r w:rsidRPr="008560FB">
        <w:rPr>
          <w:rFonts w:ascii="Arial" w:eastAsia="Times New Roman" w:hAnsi="Arial" w:cs="Arial"/>
          <w:b/>
          <w:sz w:val="24"/>
          <w:szCs w:val="24"/>
          <w:lang w:eastAsia="ru-RU"/>
        </w:rPr>
        <w:t xml:space="preserve">.4 </w:t>
      </w:r>
      <w:r w:rsidRPr="008560FB">
        <w:rPr>
          <w:rFonts w:ascii="Arial" w:eastAsia="Times New Roman" w:hAnsi="Arial" w:cs="Arial"/>
          <w:sz w:val="24"/>
          <w:szCs w:val="24"/>
          <w:lang w:eastAsia="ru-RU"/>
        </w:rPr>
        <w:t xml:space="preserve">На позициях </w:t>
      </w:r>
      <w:r w:rsidRPr="008560FB">
        <w:rPr>
          <w:rFonts w:ascii="Arial" w:eastAsia="Times New Roman" w:hAnsi="Arial" w:cs="Arial"/>
          <w:sz w:val="24"/>
          <w:szCs w:val="24"/>
          <w:lang w:val="en-US" w:eastAsia="ru-RU"/>
        </w:rPr>
        <w:t>DIN</w:t>
      </w:r>
      <w:r w:rsidRPr="008560FB">
        <w:rPr>
          <w:rFonts w:ascii="Arial" w:eastAsia="Times New Roman" w:hAnsi="Arial" w:cs="Arial"/>
          <w:sz w:val="24"/>
          <w:szCs w:val="24"/>
          <w:lang w:eastAsia="ru-RU"/>
        </w:rPr>
        <w:t xml:space="preserve"> с 1-ой по 6-ую должна быть приведена единая для всех ЭСИМ комбинация знаков – </w:t>
      </w:r>
      <w:r w:rsidRPr="008560FB">
        <w:rPr>
          <w:rFonts w:ascii="Arial" w:eastAsia="Times New Roman" w:hAnsi="Arial" w:cs="Arial"/>
          <w:sz w:val="24"/>
          <w:szCs w:val="24"/>
          <w:lang w:val="en-US" w:eastAsia="ru-RU"/>
        </w:rPr>
        <w:t>E</w:t>
      </w:r>
      <w:r w:rsidRPr="008560FB">
        <w:rPr>
          <w:rFonts w:ascii="Arial" w:eastAsia="Times New Roman" w:hAnsi="Arial" w:cs="Arial"/>
          <w:sz w:val="24"/>
          <w:szCs w:val="24"/>
          <w:lang w:eastAsia="ru-RU"/>
        </w:rPr>
        <w:t>99</w:t>
      </w:r>
      <w:r w:rsidRPr="008560FB">
        <w:rPr>
          <w:rFonts w:ascii="Arial" w:eastAsia="Times New Roman" w:hAnsi="Arial" w:cs="Arial"/>
          <w:sz w:val="24"/>
          <w:szCs w:val="24"/>
          <w:lang w:val="en-US" w:eastAsia="ru-RU"/>
        </w:rPr>
        <w:t>CIM</w:t>
      </w:r>
      <w:r w:rsidRPr="008560FB">
        <w:rPr>
          <w:rFonts w:ascii="Arial" w:eastAsia="Times New Roman" w:hAnsi="Arial" w:cs="Arial"/>
          <w:sz w:val="24"/>
          <w:szCs w:val="24"/>
          <w:lang w:eastAsia="ru-RU"/>
        </w:rPr>
        <w:t xml:space="preserve"> (латинская буква – </w:t>
      </w:r>
      <w:r w:rsidRPr="008560FB">
        <w:rPr>
          <w:rFonts w:ascii="Arial" w:eastAsia="Times New Roman" w:hAnsi="Arial" w:cs="Arial"/>
          <w:sz w:val="24"/>
          <w:szCs w:val="24"/>
          <w:lang w:val="en-US" w:eastAsia="ru-RU"/>
        </w:rPr>
        <w:t>E</w:t>
      </w:r>
      <w:r w:rsidRPr="008560FB">
        <w:rPr>
          <w:rFonts w:ascii="Arial" w:eastAsia="Times New Roman" w:hAnsi="Arial" w:cs="Arial"/>
          <w:sz w:val="24"/>
          <w:szCs w:val="24"/>
          <w:lang w:eastAsia="ru-RU"/>
        </w:rPr>
        <w:t xml:space="preserve">; арабские цифры - 9 и 9, латинские буквы – </w:t>
      </w:r>
      <w:r w:rsidRPr="008560FB">
        <w:rPr>
          <w:rFonts w:ascii="Arial" w:eastAsia="Times New Roman" w:hAnsi="Arial" w:cs="Arial"/>
          <w:sz w:val="24"/>
          <w:szCs w:val="24"/>
          <w:lang w:val="en-US" w:eastAsia="ru-RU"/>
        </w:rPr>
        <w:t>C</w:t>
      </w:r>
      <w:r w:rsidRPr="008560FB">
        <w:rPr>
          <w:rFonts w:ascii="Arial" w:eastAsia="Times New Roman" w:hAnsi="Arial" w:cs="Arial"/>
          <w:sz w:val="24"/>
          <w:szCs w:val="24"/>
          <w:lang w:eastAsia="ru-RU"/>
        </w:rPr>
        <w:t xml:space="preserve">, </w:t>
      </w:r>
      <w:r w:rsidRPr="008560FB">
        <w:rPr>
          <w:rFonts w:ascii="Arial" w:eastAsia="Times New Roman" w:hAnsi="Arial" w:cs="Arial"/>
          <w:sz w:val="24"/>
          <w:szCs w:val="24"/>
          <w:lang w:val="en-US" w:eastAsia="ru-RU"/>
        </w:rPr>
        <w:t>I</w:t>
      </w:r>
      <w:r w:rsidRPr="008560FB">
        <w:rPr>
          <w:rFonts w:ascii="Arial" w:eastAsia="Times New Roman" w:hAnsi="Arial" w:cs="Arial"/>
          <w:sz w:val="24"/>
          <w:szCs w:val="24"/>
          <w:lang w:eastAsia="ru-RU"/>
        </w:rPr>
        <w:t xml:space="preserve">, </w:t>
      </w:r>
      <w:r w:rsidRPr="008560FB">
        <w:rPr>
          <w:rFonts w:ascii="Arial" w:eastAsia="Times New Roman" w:hAnsi="Arial" w:cs="Arial"/>
          <w:sz w:val="24"/>
          <w:szCs w:val="24"/>
          <w:lang w:val="en-US" w:eastAsia="ru-RU"/>
        </w:rPr>
        <w:t>M</w:t>
      </w:r>
      <w:r w:rsidRPr="008560FB">
        <w:rPr>
          <w:rFonts w:ascii="Arial" w:eastAsia="Times New Roman" w:hAnsi="Arial" w:cs="Arial"/>
          <w:sz w:val="24"/>
          <w:szCs w:val="24"/>
          <w:lang w:eastAsia="ru-RU"/>
        </w:rPr>
        <w:t>).</w:t>
      </w:r>
    </w:p>
    <w:p w:rsidR="008560FB" w:rsidRPr="008560FB" w:rsidRDefault="008560FB" w:rsidP="008560FB">
      <w:pPr>
        <w:spacing w:after="0" w:line="360" w:lineRule="auto"/>
        <w:ind w:firstLine="709"/>
        <w:jc w:val="both"/>
        <w:rPr>
          <w:rFonts w:ascii="Arial" w:eastAsia="Times New Roman" w:hAnsi="Arial" w:cs="Arial"/>
          <w:b/>
          <w:sz w:val="24"/>
          <w:szCs w:val="24"/>
          <w:lang w:eastAsia="ru-RU"/>
        </w:rPr>
      </w:pPr>
      <w:r w:rsidRPr="008560FB">
        <w:rPr>
          <w:rFonts w:ascii="Arial" w:eastAsia="Times New Roman" w:hAnsi="Arial" w:cs="Arial"/>
          <w:b/>
          <w:sz w:val="24"/>
          <w:szCs w:val="24"/>
          <w:lang w:eastAsia="ru-RU"/>
        </w:rPr>
        <w:t>19.2.</w:t>
      </w:r>
      <w:r w:rsidR="00FA4501">
        <w:rPr>
          <w:rFonts w:ascii="Arial" w:eastAsia="Times New Roman" w:hAnsi="Arial" w:cs="Arial"/>
          <w:b/>
          <w:sz w:val="24"/>
          <w:szCs w:val="24"/>
          <w:lang w:eastAsia="ru-RU"/>
        </w:rPr>
        <w:t>2</w:t>
      </w:r>
      <w:r w:rsidRPr="008560FB">
        <w:rPr>
          <w:rFonts w:ascii="Arial" w:eastAsia="Times New Roman" w:hAnsi="Arial" w:cs="Arial"/>
          <w:b/>
          <w:sz w:val="24"/>
          <w:szCs w:val="24"/>
          <w:lang w:eastAsia="ru-RU"/>
        </w:rPr>
        <w:t xml:space="preserve">.5 </w:t>
      </w:r>
      <w:r w:rsidRPr="008560FB">
        <w:rPr>
          <w:rFonts w:ascii="Arial" w:eastAsia="Times New Roman" w:hAnsi="Arial" w:cs="Arial"/>
          <w:sz w:val="24"/>
          <w:szCs w:val="24"/>
          <w:lang w:eastAsia="ru-RU"/>
        </w:rPr>
        <w:t xml:space="preserve">На позициях </w:t>
      </w:r>
      <w:r w:rsidRPr="008560FB">
        <w:rPr>
          <w:rFonts w:ascii="Arial" w:eastAsia="Times New Roman" w:hAnsi="Arial" w:cs="Arial"/>
          <w:sz w:val="24"/>
          <w:szCs w:val="24"/>
          <w:lang w:val="en-US" w:eastAsia="ru-RU"/>
        </w:rPr>
        <w:t>DIN</w:t>
      </w:r>
      <w:r w:rsidRPr="008560FB">
        <w:rPr>
          <w:rFonts w:ascii="Arial" w:eastAsia="Times New Roman" w:hAnsi="Arial" w:cs="Arial"/>
          <w:sz w:val="24"/>
          <w:szCs w:val="24"/>
          <w:lang w:eastAsia="ru-RU"/>
        </w:rPr>
        <w:t xml:space="preserve"> с 7-ой по 9-ую приводится комбинация знаков, присвоенная </w:t>
      </w:r>
      <w:r w:rsidR="00AE4D0F">
        <w:rPr>
          <w:rFonts w:ascii="Arial" w:eastAsia="Times New Roman" w:hAnsi="Arial" w:cs="Arial"/>
          <w:sz w:val="24"/>
          <w:szCs w:val="24"/>
          <w:lang w:eastAsia="ru-RU"/>
        </w:rPr>
        <w:t>компетентным органом</w:t>
      </w:r>
      <w:r w:rsidRPr="008560FB">
        <w:rPr>
          <w:rFonts w:ascii="Arial" w:eastAsia="Times New Roman" w:hAnsi="Arial" w:cs="Arial"/>
          <w:sz w:val="24"/>
          <w:szCs w:val="24"/>
          <w:lang w:eastAsia="ru-RU"/>
        </w:rPr>
        <w:t>.</w:t>
      </w:r>
    </w:p>
    <w:p w:rsidR="008560FB" w:rsidRDefault="008560FB" w:rsidP="008560FB">
      <w:pPr>
        <w:spacing w:after="0" w:line="360" w:lineRule="auto"/>
        <w:ind w:firstLine="709"/>
        <w:jc w:val="both"/>
        <w:rPr>
          <w:rFonts w:ascii="Arial" w:eastAsia="Times New Roman" w:hAnsi="Arial" w:cs="Arial"/>
          <w:spacing w:val="-2"/>
          <w:sz w:val="24"/>
          <w:szCs w:val="24"/>
          <w:lang w:eastAsia="ru-RU"/>
        </w:rPr>
      </w:pPr>
      <w:r w:rsidRPr="008560FB">
        <w:rPr>
          <w:rFonts w:ascii="Arial" w:eastAsia="Times New Roman" w:hAnsi="Arial" w:cs="Arial"/>
          <w:b/>
          <w:sz w:val="24"/>
          <w:szCs w:val="24"/>
          <w:lang w:eastAsia="ru-RU"/>
        </w:rPr>
        <w:t>19.2.</w:t>
      </w:r>
      <w:r w:rsidR="00FA4501">
        <w:rPr>
          <w:rFonts w:ascii="Arial" w:eastAsia="Times New Roman" w:hAnsi="Arial" w:cs="Arial"/>
          <w:b/>
          <w:sz w:val="24"/>
          <w:szCs w:val="24"/>
          <w:lang w:eastAsia="ru-RU"/>
        </w:rPr>
        <w:t>2</w:t>
      </w:r>
      <w:r w:rsidRPr="008560FB">
        <w:rPr>
          <w:rFonts w:ascii="Arial" w:eastAsia="Times New Roman" w:hAnsi="Arial" w:cs="Arial"/>
          <w:b/>
          <w:sz w:val="24"/>
          <w:szCs w:val="24"/>
          <w:lang w:eastAsia="ru-RU"/>
        </w:rPr>
        <w:t xml:space="preserve">.6 </w:t>
      </w:r>
      <w:r w:rsidRPr="008560FB">
        <w:rPr>
          <w:rFonts w:ascii="Arial" w:eastAsia="Times New Roman" w:hAnsi="Arial" w:cs="Arial"/>
          <w:spacing w:val="-2"/>
          <w:sz w:val="24"/>
          <w:szCs w:val="24"/>
          <w:lang w:eastAsia="ru-RU"/>
        </w:rPr>
        <w:t xml:space="preserve">На 10-й позиции </w:t>
      </w:r>
      <w:r w:rsidRPr="008560FB">
        <w:rPr>
          <w:rFonts w:ascii="Arial" w:eastAsia="Times New Roman" w:hAnsi="Arial" w:cs="Arial"/>
          <w:sz w:val="24"/>
          <w:szCs w:val="24"/>
          <w:lang w:val="en-US" w:eastAsia="ru-RU"/>
        </w:rPr>
        <w:t>DIN</w:t>
      </w:r>
      <w:r w:rsidRPr="008560FB">
        <w:rPr>
          <w:rFonts w:ascii="Arial" w:eastAsia="Times New Roman" w:hAnsi="Arial" w:cs="Arial"/>
          <w:spacing w:val="-2"/>
          <w:sz w:val="24"/>
          <w:szCs w:val="24"/>
          <w:lang w:eastAsia="ru-RU"/>
        </w:rPr>
        <w:t xml:space="preserve"> указывается код года его присвоения по таблице 4.</w:t>
      </w:r>
    </w:p>
    <w:p w:rsidR="00972678" w:rsidRDefault="00972678" w:rsidP="008560FB">
      <w:pPr>
        <w:spacing w:after="0" w:line="360" w:lineRule="auto"/>
        <w:ind w:firstLine="709"/>
        <w:jc w:val="both"/>
        <w:rPr>
          <w:rFonts w:ascii="Arial" w:eastAsia="Times New Roman" w:hAnsi="Arial" w:cs="Arial"/>
          <w:spacing w:val="-2"/>
          <w:sz w:val="24"/>
          <w:szCs w:val="24"/>
          <w:lang w:eastAsia="ru-RU"/>
        </w:rPr>
      </w:pPr>
    </w:p>
    <w:p w:rsidR="00972678" w:rsidRDefault="00972678" w:rsidP="008560FB">
      <w:pPr>
        <w:spacing w:after="0" w:line="360" w:lineRule="auto"/>
        <w:ind w:firstLine="709"/>
        <w:jc w:val="both"/>
        <w:rPr>
          <w:rFonts w:ascii="Arial" w:eastAsia="Times New Roman" w:hAnsi="Arial" w:cs="Arial"/>
          <w:spacing w:val="-2"/>
          <w:sz w:val="24"/>
          <w:szCs w:val="24"/>
          <w:lang w:eastAsia="ru-RU"/>
        </w:rPr>
      </w:pPr>
    </w:p>
    <w:p w:rsidR="00972678" w:rsidRDefault="00972678" w:rsidP="008560FB">
      <w:pPr>
        <w:spacing w:after="0" w:line="360" w:lineRule="auto"/>
        <w:ind w:firstLine="709"/>
        <w:jc w:val="both"/>
        <w:rPr>
          <w:rFonts w:ascii="Arial" w:eastAsia="Times New Roman" w:hAnsi="Arial" w:cs="Arial"/>
          <w:spacing w:val="-2"/>
          <w:sz w:val="24"/>
          <w:szCs w:val="24"/>
          <w:lang w:eastAsia="ru-RU"/>
        </w:rPr>
      </w:pPr>
    </w:p>
    <w:p w:rsidR="00972678" w:rsidRDefault="00972678" w:rsidP="008560FB">
      <w:pPr>
        <w:spacing w:after="0" w:line="360" w:lineRule="auto"/>
        <w:ind w:firstLine="709"/>
        <w:jc w:val="both"/>
        <w:rPr>
          <w:rFonts w:ascii="Arial" w:eastAsia="Times New Roman" w:hAnsi="Arial" w:cs="Arial"/>
          <w:spacing w:val="-2"/>
          <w:sz w:val="24"/>
          <w:szCs w:val="24"/>
          <w:lang w:eastAsia="ru-RU"/>
        </w:rPr>
      </w:pPr>
    </w:p>
    <w:p w:rsidR="00972678" w:rsidRDefault="00972678" w:rsidP="008560FB">
      <w:pPr>
        <w:spacing w:after="0" w:line="360" w:lineRule="auto"/>
        <w:ind w:firstLine="709"/>
        <w:jc w:val="both"/>
        <w:rPr>
          <w:rFonts w:ascii="Arial" w:eastAsia="Times New Roman" w:hAnsi="Arial" w:cs="Arial"/>
          <w:spacing w:val="-2"/>
          <w:sz w:val="24"/>
          <w:szCs w:val="24"/>
          <w:lang w:eastAsia="ru-RU"/>
        </w:rPr>
      </w:pPr>
    </w:p>
    <w:p w:rsidR="00972678" w:rsidRDefault="00972678" w:rsidP="008560FB">
      <w:pPr>
        <w:spacing w:after="0" w:line="360" w:lineRule="auto"/>
        <w:ind w:firstLine="709"/>
        <w:jc w:val="both"/>
        <w:rPr>
          <w:rFonts w:ascii="Arial" w:eastAsia="Times New Roman" w:hAnsi="Arial" w:cs="Arial"/>
          <w:b/>
          <w:spacing w:val="-2"/>
          <w:sz w:val="24"/>
          <w:szCs w:val="24"/>
          <w:lang w:eastAsia="ru-RU"/>
        </w:rPr>
      </w:pPr>
    </w:p>
    <w:p w:rsidR="00972678" w:rsidRPr="008560FB" w:rsidRDefault="00972678" w:rsidP="008560FB">
      <w:pPr>
        <w:spacing w:after="0" w:line="360" w:lineRule="auto"/>
        <w:ind w:firstLine="709"/>
        <w:jc w:val="both"/>
        <w:rPr>
          <w:rFonts w:ascii="Arial" w:eastAsia="Times New Roman" w:hAnsi="Arial" w:cs="Arial"/>
          <w:b/>
          <w:spacing w:val="-2"/>
          <w:sz w:val="24"/>
          <w:szCs w:val="24"/>
          <w:lang w:eastAsia="ru-RU"/>
        </w:rPr>
      </w:pPr>
    </w:p>
    <w:p w:rsidR="008560FB" w:rsidRPr="00254B4C" w:rsidRDefault="00104500" w:rsidP="00AC47D8">
      <w:pPr>
        <w:spacing w:after="0" w:line="240" w:lineRule="auto"/>
        <w:ind w:firstLine="680"/>
        <w:rPr>
          <w:rFonts w:ascii="Arial" w:eastAsia="Times New Roman" w:hAnsi="Arial" w:cs="Arial"/>
          <w:spacing w:val="20"/>
          <w:sz w:val="24"/>
          <w:szCs w:val="24"/>
          <w:lang w:eastAsia="ru-RU"/>
        </w:rPr>
      </w:pPr>
      <w:r w:rsidRPr="003914D3">
        <w:rPr>
          <w:rFonts w:ascii="Arial" w:eastAsia="Times New Roman" w:hAnsi="Arial" w:cs="Arial"/>
          <w:spacing w:val="56"/>
          <w:sz w:val="24"/>
          <w:szCs w:val="20"/>
          <w:lang w:eastAsia="ru-RU"/>
        </w:rPr>
        <w:t>Таблиц</w:t>
      </w:r>
      <w:r>
        <w:rPr>
          <w:rFonts w:ascii="Arial" w:eastAsia="Times New Roman" w:hAnsi="Arial" w:cs="Arial"/>
          <w:spacing w:val="56"/>
          <w:sz w:val="24"/>
          <w:szCs w:val="20"/>
          <w:lang w:eastAsia="ru-RU"/>
        </w:rPr>
        <w:t xml:space="preserve">а </w:t>
      </w:r>
      <w:r>
        <w:rPr>
          <w:rFonts w:ascii="Arial" w:hAnsi="Arial" w:cs="Arial"/>
          <w:sz w:val="24"/>
          <w:szCs w:val="28"/>
          <w:lang w:eastAsia="ru-RU"/>
        </w:rPr>
        <w:t xml:space="preserve">4 </w:t>
      </w:r>
      <w:r w:rsidR="00FA4501">
        <w:rPr>
          <w:rFonts w:ascii="Arial" w:hAnsi="Arial" w:cs="Arial"/>
          <w:sz w:val="24"/>
          <w:szCs w:val="28"/>
          <w:lang w:eastAsia="ru-RU"/>
        </w:rPr>
        <w:t xml:space="preserve"> </w:t>
      </w:r>
      <w:r>
        <w:rPr>
          <w:rFonts w:ascii="Arial" w:eastAsia="Times New Roman" w:hAnsi="Arial" w:cs="Arial"/>
          <w:spacing w:val="20"/>
          <w:sz w:val="24"/>
          <w:szCs w:val="24"/>
          <w:lang w:eastAsia="ru-RU"/>
        </w:rPr>
        <w:t xml:space="preserve"> </w:t>
      </w:r>
    </w:p>
    <w:p w:rsidR="008560FB" w:rsidRPr="008560FB" w:rsidRDefault="008560FB" w:rsidP="008560FB">
      <w:pPr>
        <w:spacing w:after="0" w:line="240" w:lineRule="auto"/>
        <w:ind w:firstLine="709"/>
        <w:jc w:val="both"/>
        <w:rPr>
          <w:rFonts w:ascii="Arial" w:eastAsia="Times New Roman" w:hAnsi="Arial" w:cs="Arial"/>
          <w:b/>
          <w:spacing w:val="-2"/>
          <w:sz w:val="24"/>
          <w:szCs w:val="24"/>
          <w:lang w:eastAsia="ru-RU"/>
        </w:rPr>
      </w:pPr>
    </w:p>
    <w:tbl>
      <w:tblPr>
        <w:tblpPr w:leftFromText="180" w:rightFromText="180" w:vertAnchor="text" w:horzAnchor="margin" w:tblpY="-1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7"/>
        <w:gridCol w:w="978"/>
        <w:gridCol w:w="977"/>
        <w:gridCol w:w="978"/>
        <w:gridCol w:w="978"/>
        <w:gridCol w:w="977"/>
        <w:gridCol w:w="978"/>
        <w:gridCol w:w="977"/>
        <w:gridCol w:w="978"/>
        <w:gridCol w:w="978"/>
      </w:tblGrid>
      <w:tr w:rsidR="008560FB" w:rsidRPr="008560FB" w:rsidTr="00AC47D8">
        <w:tc>
          <w:tcPr>
            <w:tcW w:w="977" w:type="dxa"/>
            <w:tcBorders>
              <w:bottom w:val="double" w:sz="4" w:space="0" w:color="auto"/>
            </w:tcBorders>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8" w:type="dxa"/>
            <w:tcBorders>
              <w:bottom w:val="double" w:sz="4" w:space="0" w:color="auto"/>
            </w:tcBorders>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c>
          <w:tcPr>
            <w:tcW w:w="977" w:type="dxa"/>
            <w:tcBorders>
              <w:bottom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8" w:type="dxa"/>
            <w:tcBorders>
              <w:bottom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c>
          <w:tcPr>
            <w:tcW w:w="978" w:type="dxa"/>
            <w:tcBorders>
              <w:bottom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7" w:type="dxa"/>
            <w:tcBorders>
              <w:bottom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c>
          <w:tcPr>
            <w:tcW w:w="978" w:type="dxa"/>
            <w:tcBorders>
              <w:bottom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7" w:type="dxa"/>
            <w:tcBorders>
              <w:bottom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Код года</w:t>
            </w:r>
          </w:p>
        </w:tc>
        <w:tc>
          <w:tcPr>
            <w:tcW w:w="978" w:type="dxa"/>
            <w:tcBorders>
              <w:bottom w:val="double" w:sz="4" w:space="0" w:color="auto"/>
            </w:tcBorders>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w:t>
            </w:r>
          </w:p>
        </w:tc>
        <w:tc>
          <w:tcPr>
            <w:tcW w:w="978" w:type="dxa"/>
            <w:tcBorders>
              <w:bottom w:val="double" w:sz="4" w:space="0" w:color="auto"/>
            </w:tcBorders>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 xml:space="preserve">Код </w:t>
            </w:r>
          </w:p>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года</w:t>
            </w:r>
          </w:p>
        </w:tc>
      </w:tr>
      <w:tr w:rsidR="008560FB" w:rsidRPr="008560FB" w:rsidTr="00AC47D8">
        <w:tc>
          <w:tcPr>
            <w:tcW w:w="977" w:type="dxa"/>
            <w:tcBorders>
              <w:top w:val="double" w:sz="4" w:space="0" w:color="auto"/>
            </w:tcBorders>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2019</w:t>
            </w:r>
          </w:p>
        </w:tc>
        <w:tc>
          <w:tcPr>
            <w:tcW w:w="978" w:type="dxa"/>
            <w:tcBorders>
              <w:top w:val="double" w:sz="4" w:space="0" w:color="auto"/>
            </w:tcBorders>
            <w:shd w:val="clear" w:color="auto" w:fill="auto"/>
            <w:vAlign w:val="center"/>
          </w:tcPr>
          <w:p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K</w:t>
            </w:r>
          </w:p>
        </w:tc>
        <w:tc>
          <w:tcPr>
            <w:tcW w:w="977" w:type="dxa"/>
            <w:tcBorders>
              <w:top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2025</w:t>
            </w:r>
          </w:p>
        </w:tc>
        <w:tc>
          <w:tcPr>
            <w:tcW w:w="978" w:type="dxa"/>
            <w:tcBorders>
              <w:top w:val="double" w:sz="4" w:space="0" w:color="auto"/>
            </w:tcBorders>
            <w:vAlign w:val="center"/>
          </w:tcPr>
          <w:p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S</w:t>
            </w:r>
          </w:p>
        </w:tc>
        <w:tc>
          <w:tcPr>
            <w:tcW w:w="978" w:type="dxa"/>
            <w:tcBorders>
              <w:top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2031</w:t>
            </w:r>
          </w:p>
        </w:tc>
        <w:tc>
          <w:tcPr>
            <w:tcW w:w="977" w:type="dxa"/>
            <w:tcBorders>
              <w:top w:val="double" w:sz="4" w:space="0" w:color="auto"/>
            </w:tcBorders>
            <w:vAlign w:val="center"/>
          </w:tcPr>
          <w:p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eastAsia="ru-RU"/>
              </w:rPr>
              <w:t>1</w:t>
            </w:r>
          </w:p>
        </w:tc>
        <w:tc>
          <w:tcPr>
            <w:tcW w:w="978" w:type="dxa"/>
            <w:tcBorders>
              <w:top w:val="double" w:sz="4" w:space="0" w:color="auto"/>
            </w:tcBorders>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2037</w:t>
            </w:r>
          </w:p>
        </w:tc>
        <w:tc>
          <w:tcPr>
            <w:tcW w:w="977" w:type="dxa"/>
            <w:tcBorders>
              <w:top w:val="double" w:sz="4" w:space="0" w:color="auto"/>
            </w:tcBorders>
            <w:vAlign w:val="center"/>
          </w:tcPr>
          <w:p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eastAsia="ru-RU"/>
              </w:rPr>
              <w:t>7</w:t>
            </w:r>
          </w:p>
        </w:tc>
        <w:tc>
          <w:tcPr>
            <w:tcW w:w="978" w:type="dxa"/>
            <w:tcBorders>
              <w:top w:val="double" w:sz="4" w:space="0" w:color="auto"/>
            </w:tcBorders>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2043</w:t>
            </w:r>
          </w:p>
        </w:tc>
        <w:tc>
          <w:tcPr>
            <w:tcW w:w="978" w:type="dxa"/>
            <w:tcBorders>
              <w:top w:val="double" w:sz="4" w:space="0" w:color="auto"/>
            </w:tcBorders>
            <w:shd w:val="clear" w:color="auto" w:fill="auto"/>
            <w:vAlign w:val="center"/>
          </w:tcPr>
          <w:p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D</w:t>
            </w:r>
          </w:p>
        </w:tc>
      </w:tr>
      <w:tr w:rsidR="008560FB" w:rsidRPr="008560FB" w:rsidTr="00AC47D8">
        <w:tc>
          <w:tcPr>
            <w:tcW w:w="977"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202</w:t>
            </w:r>
            <w:r w:rsidRPr="00104500">
              <w:rPr>
                <w:rFonts w:ascii="Arial" w:eastAsia="Times New Roman" w:hAnsi="Arial" w:cs="Arial"/>
                <w:lang w:val="en-US" w:eastAsia="ru-RU"/>
              </w:rPr>
              <w:t>0</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L</w:t>
            </w:r>
          </w:p>
        </w:tc>
        <w:tc>
          <w:tcPr>
            <w:tcW w:w="977"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26</w:t>
            </w:r>
          </w:p>
        </w:tc>
        <w:tc>
          <w:tcPr>
            <w:tcW w:w="978"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T</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32</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2</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38</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8</w:t>
            </w:r>
          </w:p>
        </w:tc>
        <w:tc>
          <w:tcPr>
            <w:tcW w:w="978"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44</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E</w:t>
            </w:r>
          </w:p>
        </w:tc>
      </w:tr>
      <w:tr w:rsidR="008560FB" w:rsidRPr="008560FB" w:rsidTr="00AC47D8">
        <w:tc>
          <w:tcPr>
            <w:tcW w:w="977"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21</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M</w:t>
            </w:r>
          </w:p>
        </w:tc>
        <w:tc>
          <w:tcPr>
            <w:tcW w:w="977"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27</w:t>
            </w:r>
          </w:p>
        </w:tc>
        <w:tc>
          <w:tcPr>
            <w:tcW w:w="978"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V</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val="en-US" w:eastAsia="ru-RU"/>
              </w:rPr>
              <w:t>2033</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3</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39</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9</w:t>
            </w:r>
          </w:p>
        </w:tc>
        <w:tc>
          <w:tcPr>
            <w:tcW w:w="978"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45</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F</w:t>
            </w:r>
          </w:p>
        </w:tc>
      </w:tr>
      <w:tr w:rsidR="008560FB" w:rsidRPr="008560FB" w:rsidTr="00AC47D8">
        <w:tc>
          <w:tcPr>
            <w:tcW w:w="977"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22</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N</w:t>
            </w:r>
          </w:p>
        </w:tc>
        <w:tc>
          <w:tcPr>
            <w:tcW w:w="977"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28</w:t>
            </w:r>
          </w:p>
        </w:tc>
        <w:tc>
          <w:tcPr>
            <w:tcW w:w="978"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W</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34</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4</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40</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eastAsia="ru-RU"/>
              </w:rPr>
              <w:t>А</w:t>
            </w:r>
          </w:p>
        </w:tc>
        <w:tc>
          <w:tcPr>
            <w:tcW w:w="978"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46</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G</w:t>
            </w:r>
          </w:p>
        </w:tc>
      </w:tr>
      <w:tr w:rsidR="008560FB" w:rsidRPr="008560FB" w:rsidTr="00AC47D8">
        <w:tc>
          <w:tcPr>
            <w:tcW w:w="977"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23</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P</w:t>
            </w:r>
          </w:p>
        </w:tc>
        <w:tc>
          <w:tcPr>
            <w:tcW w:w="977"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29</w:t>
            </w:r>
          </w:p>
        </w:tc>
        <w:tc>
          <w:tcPr>
            <w:tcW w:w="978"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X</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35</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5</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41</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B</w:t>
            </w:r>
          </w:p>
        </w:tc>
        <w:tc>
          <w:tcPr>
            <w:tcW w:w="978"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2047</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H</w:t>
            </w:r>
          </w:p>
        </w:tc>
      </w:tr>
      <w:tr w:rsidR="008560FB" w:rsidRPr="008560FB" w:rsidTr="00AC47D8">
        <w:tc>
          <w:tcPr>
            <w:tcW w:w="977"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24</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R</w:t>
            </w:r>
          </w:p>
        </w:tc>
        <w:tc>
          <w:tcPr>
            <w:tcW w:w="977"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30</w:t>
            </w:r>
          </w:p>
        </w:tc>
        <w:tc>
          <w:tcPr>
            <w:tcW w:w="978"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Y</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36</w:t>
            </w:r>
          </w:p>
        </w:tc>
        <w:tc>
          <w:tcPr>
            <w:tcW w:w="977" w:type="dxa"/>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6</w:t>
            </w:r>
          </w:p>
        </w:tc>
        <w:tc>
          <w:tcPr>
            <w:tcW w:w="978" w:type="dxa"/>
            <w:vAlign w:val="center"/>
          </w:tcPr>
          <w:p w:rsidR="008560FB" w:rsidRPr="00104500" w:rsidRDefault="008560FB" w:rsidP="008560FB">
            <w:pPr>
              <w:spacing w:after="0" w:line="240" w:lineRule="auto"/>
              <w:jc w:val="center"/>
              <w:rPr>
                <w:rFonts w:ascii="Arial" w:eastAsia="Times New Roman" w:hAnsi="Arial" w:cs="Arial"/>
                <w:lang w:val="en-US" w:eastAsia="ru-RU"/>
              </w:rPr>
            </w:pPr>
            <w:r w:rsidRPr="00104500">
              <w:rPr>
                <w:rFonts w:ascii="Arial" w:eastAsia="Times New Roman" w:hAnsi="Arial" w:cs="Arial"/>
                <w:lang w:eastAsia="ru-RU"/>
              </w:rPr>
              <w:t>20</w:t>
            </w:r>
            <w:r w:rsidRPr="00104500">
              <w:rPr>
                <w:rFonts w:ascii="Arial" w:eastAsia="Times New Roman" w:hAnsi="Arial" w:cs="Arial"/>
                <w:lang w:val="en-US" w:eastAsia="ru-RU"/>
              </w:rPr>
              <w:t>42</w:t>
            </w:r>
          </w:p>
        </w:tc>
        <w:tc>
          <w:tcPr>
            <w:tcW w:w="977" w:type="dxa"/>
            <w:vAlign w:val="center"/>
          </w:tcPr>
          <w:p w:rsidR="008560FB" w:rsidRPr="00104500" w:rsidRDefault="008560FB" w:rsidP="008560FB">
            <w:pPr>
              <w:spacing w:after="0" w:line="240" w:lineRule="auto"/>
              <w:jc w:val="center"/>
              <w:rPr>
                <w:rFonts w:eastAsia="Times New Roman" w:cs="Arial"/>
                <w:b/>
                <w:lang w:eastAsia="ru-RU"/>
              </w:rPr>
            </w:pPr>
            <w:r w:rsidRPr="00104500">
              <w:rPr>
                <w:rFonts w:eastAsia="Times New Roman" w:cs="Arial"/>
                <w:b/>
                <w:lang w:val="en-US" w:eastAsia="ru-RU"/>
              </w:rPr>
              <w:t>C</w:t>
            </w:r>
          </w:p>
        </w:tc>
        <w:tc>
          <w:tcPr>
            <w:tcW w:w="978" w:type="dxa"/>
            <w:shd w:val="clear" w:color="auto" w:fill="auto"/>
            <w:vAlign w:val="center"/>
          </w:tcPr>
          <w:p w:rsidR="008560FB" w:rsidRPr="00104500" w:rsidRDefault="008560FB" w:rsidP="008560FB">
            <w:pPr>
              <w:spacing w:after="0" w:line="240" w:lineRule="auto"/>
              <w:jc w:val="center"/>
              <w:rPr>
                <w:rFonts w:ascii="Arial" w:eastAsia="Times New Roman" w:hAnsi="Arial" w:cs="Arial"/>
                <w:lang w:eastAsia="ru-RU"/>
              </w:rPr>
            </w:pPr>
            <w:r w:rsidRPr="00104500">
              <w:rPr>
                <w:rFonts w:ascii="Arial" w:eastAsia="Times New Roman" w:hAnsi="Arial" w:cs="Arial"/>
                <w:lang w:eastAsia="ru-RU"/>
              </w:rPr>
              <w:t>2048</w:t>
            </w:r>
          </w:p>
        </w:tc>
        <w:tc>
          <w:tcPr>
            <w:tcW w:w="978" w:type="dxa"/>
            <w:shd w:val="clear" w:color="auto" w:fill="auto"/>
            <w:vAlign w:val="center"/>
          </w:tcPr>
          <w:p w:rsidR="008560FB" w:rsidRPr="00104500" w:rsidRDefault="008560FB" w:rsidP="008560FB">
            <w:pPr>
              <w:spacing w:after="0" w:line="240" w:lineRule="auto"/>
              <w:jc w:val="center"/>
              <w:rPr>
                <w:rFonts w:eastAsia="Times New Roman" w:cs="Arial"/>
                <w:b/>
                <w:lang w:val="en-US" w:eastAsia="ru-RU"/>
              </w:rPr>
            </w:pPr>
            <w:r w:rsidRPr="00104500">
              <w:rPr>
                <w:rFonts w:eastAsia="Times New Roman" w:cs="Arial"/>
                <w:b/>
                <w:lang w:val="en-US" w:eastAsia="ru-RU"/>
              </w:rPr>
              <w:t>J</w:t>
            </w:r>
          </w:p>
        </w:tc>
      </w:tr>
    </w:tbl>
    <w:p w:rsidR="008560FB" w:rsidRPr="008560FB" w:rsidRDefault="008560FB" w:rsidP="008560FB">
      <w:pPr>
        <w:spacing w:after="0" w:line="360" w:lineRule="auto"/>
        <w:ind w:firstLine="709"/>
        <w:jc w:val="both"/>
        <w:rPr>
          <w:rFonts w:ascii="Arial" w:eastAsia="Times New Roman" w:hAnsi="Arial" w:cs="Arial"/>
          <w:b/>
          <w:sz w:val="24"/>
          <w:szCs w:val="24"/>
          <w:lang w:eastAsia="ru-RU"/>
        </w:rPr>
      </w:pPr>
      <w:r w:rsidRPr="008560FB">
        <w:rPr>
          <w:rFonts w:ascii="Arial" w:eastAsia="Times New Roman" w:hAnsi="Arial" w:cs="Arial"/>
          <w:b/>
          <w:sz w:val="24"/>
          <w:szCs w:val="24"/>
          <w:lang w:eastAsia="ru-RU"/>
        </w:rPr>
        <w:t>19.2.</w:t>
      </w:r>
      <w:r w:rsidR="00FA4501">
        <w:rPr>
          <w:rFonts w:ascii="Arial" w:eastAsia="Times New Roman" w:hAnsi="Arial" w:cs="Arial"/>
          <w:b/>
          <w:sz w:val="24"/>
          <w:szCs w:val="24"/>
          <w:lang w:eastAsia="ru-RU"/>
        </w:rPr>
        <w:t>2</w:t>
      </w:r>
      <w:r w:rsidRPr="008560FB">
        <w:rPr>
          <w:rFonts w:ascii="Arial" w:eastAsia="Times New Roman" w:hAnsi="Arial" w:cs="Arial"/>
          <w:b/>
          <w:sz w:val="24"/>
          <w:szCs w:val="24"/>
          <w:lang w:eastAsia="ru-RU"/>
        </w:rPr>
        <w:t xml:space="preserve">.7 </w:t>
      </w:r>
      <w:r w:rsidRPr="008560FB">
        <w:rPr>
          <w:rFonts w:ascii="Arial" w:eastAsia="Times New Roman" w:hAnsi="Arial" w:cs="Arial"/>
          <w:sz w:val="24"/>
          <w:szCs w:val="24"/>
          <w:lang w:eastAsia="ru-RU"/>
        </w:rPr>
        <w:t xml:space="preserve">На позициях </w:t>
      </w:r>
      <w:r w:rsidRPr="008560FB">
        <w:rPr>
          <w:rFonts w:ascii="Arial" w:eastAsia="Times New Roman" w:hAnsi="Arial" w:cs="Arial"/>
          <w:sz w:val="24"/>
          <w:szCs w:val="24"/>
          <w:lang w:val="en-US" w:eastAsia="ru-RU"/>
        </w:rPr>
        <w:t>DIN</w:t>
      </w:r>
      <w:r w:rsidRPr="008560FB">
        <w:rPr>
          <w:rFonts w:ascii="Arial" w:eastAsia="Times New Roman" w:hAnsi="Arial" w:cs="Arial"/>
          <w:sz w:val="24"/>
          <w:szCs w:val="24"/>
          <w:lang w:eastAsia="ru-RU"/>
        </w:rPr>
        <w:t xml:space="preserve"> с 11-ой по 16-ую приводят порядковый регистрационный номер, начиная с 000001, по реестру </w:t>
      </w:r>
      <w:r w:rsidR="00AE4D0F">
        <w:rPr>
          <w:rFonts w:ascii="Arial" w:eastAsia="Times New Roman" w:hAnsi="Arial" w:cs="Arial"/>
          <w:sz w:val="24"/>
          <w:szCs w:val="24"/>
          <w:lang w:eastAsia="ru-RU"/>
        </w:rPr>
        <w:t>компетентного органа</w:t>
      </w:r>
      <w:r w:rsidRPr="008560FB">
        <w:rPr>
          <w:rFonts w:ascii="Arial" w:eastAsia="Times New Roman" w:hAnsi="Arial" w:cs="Arial"/>
          <w:sz w:val="24"/>
          <w:szCs w:val="24"/>
          <w:lang w:eastAsia="ru-RU"/>
        </w:rPr>
        <w:t>.</w:t>
      </w:r>
    </w:p>
    <w:p w:rsidR="008560FB" w:rsidRPr="008560FB" w:rsidRDefault="008560FB" w:rsidP="008560FB">
      <w:pPr>
        <w:shd w:val="clear" w:color="auto" w:fill="FFFFFF"/>
        <w:spacing w:after="0" w:line="360" w:lineRule="auto"/>
        <w:ind w:firstLine="709"/>
        <w:jc w:val="both"/>
        <w:rPr>
          <w:rFonts w:ascii="Arial" w:eastAsia="Times New Roman" w:hAnsi="Arial" w:cs="Arial"/>
          <w:b/>
          <w:i/>
          <w:lang w:eastAsia="ru-RU"/>
        </w:rPr>
      </w:pPr>
      <w:r w:rsidRPr="008560FB">
        <w:rPr>
          <w:rFonts w:ascii="Arial" w:eastAsia="Times New Roman" w:hAnsi="Arial" w:cs="Arial"/>
          <w:b/>
          <w:i/>
          <w:lang w:eastAsia="ru-RU"/>
        </w:rPr>
        <w:t xml:space="preserve">Пример построения </w:t>
      </w:r>
      <w:r w:rsidRPr="008560FB">
        <w:rPr>
          <w:rFonts w:ascii="Arial" w:eastAsia="Times New Roman" w:hAnsi="Arial" w:cs="Arial"/>
          <w:b/>
          <w:i/>
          <w:lang w:val="en-US" w:eastAsia="ru-RU"/>
        </w:rPr>
        <w:t>DIN</w:t>
      </w:r>
    </w:p>
    <w:p w:rsidR="008560FB" w:rsidRPr="008560FB" w:rsidRDefault="008560FB" w:rsidP="008560FB">
      <w:pPr>
        <w:spacing w:after="0" w:line="360" w:lineRule="auto"/>
        <w:ind w:firstLine="720"/>
        <w:jc w:val="both"/>
        <w:rPr>
          <w:rFonts w:eastAsia="Times New Roman" w:cs="Arial"/>
          <w:b/>
          <w:i/>
          <w:lang w:eastAsia="ru-RU"/>
        </w:rPr>
      </w:pPr>
      <w:r w:rsidRPr="008560FB">
        <w:rPr>
          <w:rFonts w:ascii="Arial" w:eastAsia="Times New Roman" w:hAnsi="Arial" w:cs="Arial"/>
          <w:noProof/>
          <w:lang w:eastAsia="ru-RU"/>
        </w:rPr>
        <mc:AlternateContent>
          <mc:Choice Requires="wps">
            <w:drawing>
              <wp:anchor distT="0" distB="0" distL="114300" distR="114300" simplePos="0" relativeHeight="251685376" behindDoc="0" locked="0" layoutInCell="1" allowOverlap="1" wp14:anchorId="1F3A01D9" wp14:editId="0F659CE1">
                <wp:simplePos x="0" y="0"/>
                <wp:positionH relativeFrom="column">
                  <wp:posOffset>1604645</wp:posOffset>
                </wp:positionH>
                <wp:positionV relativeFrom="paragraph">
                  <wp:posOffset>199390</wp:posOffset>
                </wp:positionV>
                <wp:extent cx="0" cy="768985"/>
                <wp:effectExtent l="0" t="0" r="0" b="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A7BD1" id="_x0000_t32" coordsize="21600,21600" o:spt="32" o:oned="t" path="m,l21600,21600e" filled="f">
                <v:path arrowok="t" fillok="f" o:connecttype="none"/>
                <o:lock v:ext="edit" shapetype="t"/>
              </v:shapetype>
              <v:shape id="Прямая со стрелкой 33" o:spid="_x0000_s1026" type="#_x0000_t32" style="position:absolute;margin-left:126.35pt;margin-top:15.7pt;width:0;height:6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"/>
            </w:pict>
          </mc:Fallback>
        </mc:AlternateContent>
      </w:r>
      <w:r w:rsidRPr="008560FB">
        <w:rPr>
          <w:rFonts w:ascii="Arial" w:eastAsia="Times New Roman" w:hAnsi="Arial" w:cs="Arial"/>
          <w:noProof/>
          <w:lang w:eastAsia="ru-RU"/>
        </w:rPr>
        <mc:AlternateContent>
          <mc:Choice Requires="wps">
            <w:drawing>
              <wp:anchor distT="0" distB="0" distL="114300" distR="114300" simplePos="0" relativeHeight="251684352" behindDoc="0" locked="0" layoutInCell="1" allowOverlap="1" wp14:anchorId="48401C4F" wp14:editId="5E8AE1DB">
                <wp:simplePos x="0" y="0"/>
                <wp:positionH relativeFrom="column">
                  <wp:posOffset>1395095</wp:posOffset>
                </wp:positionH>
                <wp:positionV relativeFrom="paragraph">
                  <wp:posOffset>199390</wp:posOffset>
                </wp:positionV>
                <wp:extent cx="409575" cy="0"/>
                <wp:effectExtent l="0" t="0" r="0" b="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49C63" id="Прямая со стрелкой 40" o:spid="_x0000_s1026" type="#_x0000_t32" style="position:absolute;margin-left:109.85pt;margin-top:15.7pt;width:32.2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82304" behindDoc="0" locked="0" layoutInCell="1" allowOverlap="1" wp14:anchorId="110782A0" wp14:editId="682AF576">
                <wp:simplePos x="0" y="0"/>
                <wp:positionH relativeFrom="column">
                  <wp:posOffset>918845</wp:posOffset>
                </wp:positionH>
                <wp:positionV relativeFrom="paragraph">
                  <wp:posOffset>204470</wp:posOffset>
                </wp:positionV>
                <wp:extent cx="0" cy="1002030"/>
                <wp:effectExtent l="0" t="0" r="0" b="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A5FD6" id="Прямая со стрелкой 41" o:spid="_x0000_s1026" type="#_x0000_t32" style="position:absolute;margin-left:72.35pt;margin-top:16.1pt;width:0;height:78.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81280" behindDoc="0" locked="0" layoutInCell="1" allowOverlap="1" wp14:anchorId="531798B1" wp14:editId="4B499C8F">
                <wp:simplePos x="0" y="0"/>
                <wp:positionH relativeFrom="column">
                  <wp:posOffset>443865</wp:posOffset>
                </wp:positionH>
                <wp:positionV relativeFrom="paragraph">
                  <wp:posOffset>199390</wp:posOffset>
                </wp:positionV>
                <wp:extent cx="913130" cy="0"/>
                <wp:effectExtent l="0" t="0" r="0" b="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99667" id="Прямая со стрелкой 42" o:spid="_x0000_s1026" type="#_x0000_t32" style="position:absolute;margin-left:34.95pt;margin-top:15.7pt;width:71.9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77184" behindDoc="0" locked="0" layoutInCell="1" allowOverlap="1" wp14:anchorId="6208071E" wp14:editId="6905FCB0">
                <wp:simplePos x="0" y="0"/>
                <wp:positionH relativeFrom="column">
                  <wp:posOffset>1920240</wp:posOffset>
                </wp:positionH>
                <wp:positionV relativeFrom="paragraph">
                  <wp:posOffset>199390</wp:posOffset>
                </wp:positionV>
                <wp:extent cx="635" cy="548640"/>
                <wp:effectExtent l="0" t="0" r="0" b="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8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404FC" id="Прямая со стрелкой 43" o:spid="_x0000_s1026" type="#_x0000_t32" style="position:absolute;margin-left:151.2pt;margin-top:15.7pt;width:.05pt;height:4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4UQIAAFcEAAAOAAAAZHJzL2Uyb0RvYy54bWysVEtu2zAQ3RfoHQjuHVmO7D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76160" behindDoc="0" locked="0" layoutInCell="1" allowOverlap="1" wp14:anchorId="25BBD045" wp14:editId="3131A2DC">
                <wp:simplePos x="0" y="0"/>
                <wp:positionH relativeFrom="column">
                  <wp:posOffset>1841500</wp:posOffset>
                </wp:positionH>
                <wp:positionV relativeFrom="paragraph">
                  <wp:posOffset>204470</wp:posOffset>
                </wp:positionV>
                <wp:extent cx="140335" cy="635"/>
                <wp:effectExtent l="0" t="0" r="0" b="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1EF10" id="Прямая со стрелкой 44" o:spid="_x0000_s1026" type="#_x0000_t32" style="position:absolute;margin-left:145pt;margin-top:16.1pt;width:11.0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79232" behindDoc="0" locked="0" layoutInCell="1" allowOverlap="1" wp14:anchorId="5841A9D0" wp14:editId="6A1C6CDF">
                <wp:simplePos x="0" y="0"/>
                <wp:positionH relativeFrom="column">
                  <wp:posOffset>2473960</wp:posOffset>
                </wp:positionH>
                <wp:positionV relativeFrom="paragraph">
                  <wp:posOffset>199390</wp:posOffset>
                </wp:positionV>
                <wp:extent cx="635" cy="297180"/>
                <wp:effectExtent l="0" t="0" r="0" b="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AC690" id="Прямая со стрелкой 46" o:spid="_x0000_s1026" type="#_x0000_t32" style="position:absolute;margin-left:194.8pt;margin-top:15.7pt;width:.05pt;height:2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"/>
            </w:pict>
          </mc:Fallback>
        </mc:AlternateContent>
      </w:r>
      <w:r w:rsidRPr="008560FB">
        <w:rPr>
          <w:rFonts w:ascii="Arial" w:eastAsia="Times New Roman" w:hAnsi="Arial" w:cs="Arial"/>
          <w:b/>
          <w:i/>
          <w:noProof/>
          <w:lang w:eastAsia="ru-RU"/>
        </w:rPr>
        <mc:AlternateContent>
          <mc:Choice Requires="wps">
            <w:drawing>
              <wp:anchor distT="0" distB="0" distL="114300" distR="114300" simplePos="0" relativeHeight="251675136" behindDoc="0" locked="0" layoutInCell="1" allowOverlap="1" wp14:anchorId="5F899ED2" wp14:editId="3D9EC923">
                <wp:simplePos x="0" y="0"/>
                <wp:positionH relativeFrom="column">
                  <wp:posOffset>2049145</wp:posOffset>
                </wp:positionH>
                <wp:positionV relativeFrom="paragraph">
                  <wp:posOffset>204470</wp:posOffset>
                </wp:positionV>
                <wp:extent cx="927100" cy="0"/>
                <wp:effectExtent l="0" t="0" r="0" b="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C2906" id="Прямая со стрелкой 47" o:spid="_x0000_s1026" type="#_x0000_t32" style="position:absolute;margin-left:161.35pt;margin-top:16.1pt;width:73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"/>
            </w:pict>
          </mc:Fallback>
        </mc:AlternateContent>
      </w:r>
      <w:r w:rsidRPr="008560FB">
        <w:rPr>
          <w:rFonts w:ascii="Arial" w:eastAsia="Times New Roman" w:hAnsi="Arial" w:cs="Arial"/>
          <w:b/>
          <w:i/>
          <w:lang w:val="en-US" w:eastAsia="ru-RU"/>
        </w:rPr>
        <w:t>E</w:t>
      </w:r>
      <w:r w:rsidRPr="008560FB">
        <w:rPr>
          <w:rFonts w:ascii="Arial" w:eastAsia="Times New Roman" w:hAnsi="Arial" w:cs="Arial"/>
          <w:b/>
          <w:i/>
          <w:lang w:eastAsia="ru-RU"/>
        </w:rPr>
        <w:t xml:space="preserve"> </w:t>
      </w:r>
      <w:r w:rsidRPr="008560FB">
        <w:rPr>
          <w:rFonts w:eastAsia="Times New Roman" w:cs="Arial"/>
          <w:b/>
          <w:i/>
          <w:lang w:eastAsia="ru-RU"/>
        </w:rPr>
        <w:t xml:space="preserve"> </w:t>
      </w:r>
      <w:r w:rsidRPr="008560FB">
        <w:rPr>
          <w:rFonts w:ascii="Arial" w:eastAsia="Times New Roman" w:hAnsi="Arial" w:cs="Arial"/>
          <w:b/>
          <w:i/>
          <w:lang w:eastAsia="ru-RU"/>
        </w:rPr>
        <w:t>9  9</w:t>
      </w:r>
      <w:r w:rsidRPr="008560FB">
        <w:rPr>
          <w:rFonts w:eastAsia="Times New Roman" w:cs="Arial"/>
          <w:b/>
          <w:i/>
          <w:lang w:eastAsia="ru-RU"/>
        </w:rPr>
        <w:t xml:space="preserve">  </w:t>
      </w:r>
      <w:r w:rsidRPr="008560FB">
        <w:rPr>
          <w:rFonts w:ascii="Arial" w:eastAsia="Times New Roman" w:hAnsi="Arial" w:cs="Arial"/>
          <w:b/>
          <w:i/>
          <w:lang w:val="en-US" w:eastAsia="ru-RU"/>
        </w:rPr>
        <w:t>C</w:t>
      </w:r>
      <w:r w:rsidRPr="008560FB">
        <w:rPr>
          <w:rFonts w:eastAsia="Times New Roman" w:cs="Arial"/>
          <w:b/>
          <w:i/>
          <w:lang w:eastAsia="ru-RU"/>
        </w:rPr>
        <w:t xml:space="preserve">  </w:t>
      </w:r>
      <w:r w:rsidRPr="008560FB">
        <w:rPr>
          <w:rFonts w:ascii="Arial" w:eastAsia="Times New Roman" w:hAnsi="Arial" w:cs="Arial"/>
          <w:b/>
          <w:i/>
          <w:lang w:val="en-US" w:eastAsia="ru-RU"/>
        </w:rPr>
        <w:t>I</w:t>
      </w:r>
      <w:r w:rsidRPr="008560FB">
        <w:rPr>
          <w:rFonts w:ascii="Arial" w:eastAsia="Times New Roman" w:hAnsi="Arial" w:cs="Arial"/>
          <w:b/>
          <w:i/>
          <w:lang w:eastAsia="ru-RU"/>
        </w:rPr>
        <w:t xml:space="preserve">  </w:t>
      </w:r>
      <w:r w:rsidRPr="008560FB">
        <w:rPr>
          <w:rFonts w:ascii="Arial" w:eastAsia="Times New Roman" w:hAnsi="Arial" w:cs="Arial"/>
          <w:b/>
          <w:i/>
          <w:lang w:val="en-US" w:eastAsia="ru-RU"/>
        </w:rPr>
        <w:t>M</w:t>
      </w:r>
      <w:r w:rsidRPr="008560FB">
        <w:rPr>
          <w:rFonts w:ascii="Arial" w:eastAsia="Times New Roman" w:hAnsi="Arial" w:cs="Arial"/>
          <w:b/>
          <w:i/>
          <w:lang w:eastAsia="ru-RU"/>
        </w:rPr>
        <w:t xml:space="preserve">  </w:t>
      </w:r>
      <w:r w:rsidRPr="008560FB">
        <w:rPr>
          <w:rFonts w:ascii="Arial" w:eastAsia="Times New Roman" w:hAnsi="Arial" w:cs="Arial"/>
          <w:b/>
          <w:i/>
          <w:lang w:val="en-US" w:eastAsia="ru-RU"/>
        </w:rPr>
        <w:t>A</w:t>
      </w:r>
      <w:r w:rsidRPr="008560FB">
        <w:rPr>
          <w:rFonts w:eastAsia="Times New Roman" w:cs="Arial"/>
          <w:b/>
          <w:i/>
          <w:lang w:eastAsia="ru-RU"/>
        </w:rPr>
        <w:t xml:space="preserve">  </w:t>
      </w:r>
      <w:proofErr w:type="spellStart"/>
      <w:r w:rsidRPr="008560FB">
        <w:rPr>
          <w:rFonts w:ascii="Arial" w:eastAsia="Times New Roman" w:hAnsi="Arial" w:cs="Arial"/>
          <w:b/>
          <w:i/>
          <w:lang w:val="en-US" w:eastAsia="ru-RU"/>
        </w:rPr>
        <w:t>A</w:t>
      </w:r>
      <w:proofErr w:type="spellEnd"/>
      <w:r w:rsidRPr="008560FB">
        <w:rPr>
          <w:rFonts w:ascii="Arial" w:eastAsia="Times New Roman" w:hAnsi="Arial" w:cs="Arial"/>
          <w:b/>
          <w:i/>
          <w:lang w:eastAsia="ru-RU"/>
        </w:rPr>
        <w:t xml:space="preserve"> </w:t>
      </w:r>
      <w:r w:rsidRPr="008560FB">
        <w:rPr>
          <w:rFonts w:eastAsia="Times New Roman" w:cs="Arial"/>
          <w:b/>
          <w:i/>
          <w:lang w:eastAsia="ru-RU"/>
        </w:rPr>
        <w:t xml:space="preserve"> </w:t>
      </w:r>
      <w:r w:rsidRPr="008560FB">
        <w:rPr>
          <w:rFonts w:ascii="Arial" w:eastAsia="Times New Roman" w:hAnsi="Arial" w:cs="Arial"/>
          <w:b/>
          <w:i/>
          <w:lang w:eastAsia="ru-RU"/>
        </w:rPr>
        <w:t xml:space="preserve">1  </w:t>
      </w:r>
      <w:r w:rsidRPr="008560FB">
        <w:rPr>
          <w:rFonts w:ascii="Arial" w:eastAsia="Times New Roman" w:hAnsi="Arial" w:cs="Arial"/>
          <w:b/>
          <w:i/>
          <w:lang w:val="en-US" w:eastAsia="ru-RU"/>
        </w:rPr>
        <w:t>P</w:t>
      </w:r>
      <w:r w:rsidRPr="008560FB">
        <w:rPr>
          <w:rFonts w:ascii="Arial" w:eastAsia="Times New Roman" w:hAnsi="Arial" w:cs="Arial"/>
          <w:b/>
          <w:i/>
          <w:lang w:eastAsia="ru-RU"/>
        </w:rPr>
        <w:t xml:space="preserve">  0  0  0  0  0  1 </w:t>
      </w:r>
    </w:p>
    <w:p w:rsidR="008560FB" w:rsidRPr="008560FB" w:rsidRDefault="008560FB" w:rsidP="008560FB">
      <w:pPr>
        <w:tabs>
          <w:tab w:val="left" w:pos="896"/>
          <w:tab w:val="center" w:pos="4678"/>
          <w:tab w:val="left" w:pos="7568"/>
        </w:tabs>
        <w:spacing w:after="0" w:line="240" w:lineRule="auto"/>
        <w:jc w:val="both"/>
        <w:rPr>
          <w:rFonts w:ascii="Arial" w:eastAsia="Times New Roman" w:hAnsi="Arial" w:cs="Arial"/>
          <w:lang w:eastAsia="ru-RU"/>
        </w:rPr>
      </w:pPr>
      <w:r w:rsidRPr="008560FB">
        <w:rPr>
          <w:rFonts w:ascii="Arial" w:eastAsia="Times New Roman" w:hAnsi="Arial" w:cs="Arial"/>
          <w:lang w:eastAsia="ru-RU"/>
        </w:rPr>
        <w:tab/>
        <w:t xml:space="preserve">                                                              </w:t>
      </w:r>
    </w:p>
    <w:p w:rsidR="008560FB" w:rsidRPr="008560FB" w:rsidRDefault="008560FB" w:rsidP="008560FB">
      <w:pPr>
        <w:tabs>
          <w:tab w:val="left" w:pos="896"/>
          <w:tab w:val="center" w:pos="4678"/>
          <w:tab w:val="left" w:pos="7568"/>
        </w:tabs>
        <w:spacing w:after="0" w:line="360" w:lineRule="auto"/>
        <w:jc w:val="both"/>
        <w:rPr>
          <w:rFonts w:ascii="Arial" w:eastAsia="Times New Roman" w:hAnsi="Arial" w:cs="Arial"/>
          <w:sz w:val="21"/>
          <w:szCs w:val="21"/>
          <w:lang w:eastAsia="ru-RU"/>
        </w:rPr>
      </w:pPr>
      <w:r w:rsidRPr="008560FB">
        <w:rPr>
          <w:rFonts w:ascii="Arial" w:eastAsia="Times New Roman" w:hAnsi="Arial" w:cs="Arial"/>
          <w:noProof/>
          <w:lang w:eastAsia="ru-RU"/>
        </w:rPr>
        <mc:AlternateContent>
          <mc:Choice Requires="wps">
            <w:drawing>
              <wp:anchor distT="0" distB="0" distL="114300" distR="114300" simplePos="0" relativeHeight="251680256" behindDoc="0" locked="0" layoutInCell="1" allowOverlap="1" wp14:anchorId="0F971E4E" wp14:editId="337260F7">
                <wp:simplePos x="0" y="0"/>
                <wp:positionH relativeFrom="column">
                  <wp:posOffset>2473960</wp:posOffset>
                </wp:positionH>
                <wp:positionV relativeFrom="paragraph">
                  <wp:posOffset>94615</wp:posOffset>
                </wp:positionV>
                <wp:extent cx="215900" cy="0"/>
                <wp:effectExtent l="0" t="0" r="0" b="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4946A" id="Прямая со стрелкой 48" o:spid="_x0000_s1026" type="#_x0000_t32" style="position:absolute;margin-left:194.8pt;margin-top:7.45pt;width:17pt;height:0;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"/>
            </w:pict>
          </mc:Fallback>
        </mc:AlternateContent>
      </w:r>
      <w:r w:rsidRPr="008560FB">
        <w:rPr>
          <w:rFonts w:ascii="Arial" w:eastAsia="Times New Roman" w:hAnsi="Arial" w:cs="Arial"/>
          <w:lang w:eastAsia="ru-RU"/>
        </w:rPr>
        <w:t xml:space="preserve">                                                                      </w:t>
      </w:r>
      <w:r w:rsidRPr="008560FB">
        <w:rPr>
          <w:rFonts w:ascii="Arial" w:eastAsia="Times New Roman" w:hAnsi="Arial" w:cs="Arial"/>
          <w:sz w:val="21"/>
          <w:szCs w:val="21"/>
          <w:lang w:eastAsia="ru-RU"/>
        </w:rPr>
        <w:t>Регистрационный номер (19.2.</w:t>
      </w:r>
      <w:r w:rsidR="00FA4501">
        <w:rPr>
          <w:rFonts w:ascii="Arial" w:eastAsia="Times New Roman" w:hAnsi="Arial" w:cs="Arial"/>
          <w:sz w:val="21"/>
          <w:szCs w:val="21"/>
          <w:lang w:eastAsia="ru-RU"/>
        </w:rPr>
        <w:t>2</w:t>
      </w:r>
      <w:r w:rsidRPr="008560FB">
        <w:rPr>
          <w:rFonts w:ascii="Arial" w:eastAsia="Times New Roman" w:hAnsi="Arial" w:cs="Arial"/>
          <w:sz w:val="21"/>
          <w:szCs w:val="21"/>
          <w:lang w:eastAsia="ru-RU"/>
        </w:rPr>
        <w:t>.7)</w:t>
      </w:r>
    </w:p>
    <w:p w:rsidR="008560FB" w:rsidRPr="008560FB" w:rsidRDefault="008560FB" w:rsidP="008560FB">
      <w:pPr>
        <w:tabs>
          <w:tab w:val="left" w:pos="6258"/>
        </w:tabs>
        <w:spacing w:after="0" w:line="360" w:lineRule="auto"/>
        <w:ind w:firstLine="709"/>
        <w:jc w:val="both"/>
        <w:rPr>
          <w:rFonts w:ascii="Arial" w:eastAsia="Times New Roman" w:hAnsi="Arial" w:cs="Arial"/>
          <w:lang w:eastAsia="ru-RU"/>
        </w:rPr>
      </w:pPr>
      <w:r w:rsidRPr="008560FB">
        <w:rPr>
          <w:rFonts w:ascii="Arial" w:eastAsia="Times New Roman" w:hAnsi="Arial" w:cs="Arial"/>
          <w:noProof/>
          <w:lang w:eastAsia="ru-RU"/>
        </w:rPr>
        <mc:AlternateContent>
          <mc:Choice Requires="wps">
            <w:drawing>
              <wp:anchor distT="0" distB="0" distL="114300" distR="114300" simplePos="0" relativeHeight="251678208" behindDoc="0" locked="0" layoutInCell="1" allowOverlap="1" wp14:anchorId="45FEBA46" wp14:editId="583CE166">
                <wp:simplePos x="0" y="0"/>
                <wp:positionH relativeFrom="column">
                  <wp:posOffset>1923415</wp:posOffset>
                </wp:positionH>
                <wp:positionV relativeFrom="paragraph">
                  <wp:posOffset>113554</wp:posOffset>
                </wp:positionV>
                <wp:extent cx="215900" cy="0"/>
                <wp:effectExtent l="0" t="0" r="31750"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D1859" id="Прямая со стрелкой 49" o:spid="_x0000_s1026" type="#_x0000_t32" style="position:absolute;margin-left:151.45pt;margin-top:8.95pt;width:17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c3TAIAAFU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"/>
            </w:pict>
          </mc:Fallback>
        </mc:AlternateContent>
      </w:r>
      <w:r w:rsidRPr="008560FB">
        <w:rPr>
          <w:rFonts w:ascii="Arial" w:eastAsia="Times New Roman" w:hAnsi="Arial" w:cs="Arial"/>
          <w:lang w:eastAsia="ru-RU"/>
        </w:rPr>
        <w:t xml:space="preserve">                                              Код года присвоения </w:t>
      </w:r>
      <w:r w:rsidRPr="008560FB">
        <w:rPr>
          <w:rFonts w:ascii="Arial" w:eastAsia="Times New Roman" w:hAnsi="Arial" w:cs="Arial"/>
          <w:lang w:val="en-US" w:eastAsia="ru-RU"/>
        </w:rPr>
        <w:t>DIN</w:t>
      </w:r>
      <w:r w:rsidRPr="008560FB">
        <w:rPr>
          <w:rFonts w:ascii="Arial" w:eastAsia="Times New Roman" w:hAnsi="Arial" w:cs="Arial"/>
          <w:lang w:eastAsia="ru-RU"/>
        </w:rPr>
        <w:t xml:space="preserve"> (</w:t>
      </w:r>
      <w:r w:rsidRPr="008560FB">
        <w:rPr>
          <w:rFonts w:ascii="Arial" w:eastAsia="Times New Roman" w:hAnsi="Arial" w:cs="Arial"/>
          <w:sz w:val="21"/>
          <w:szCs w:val="21"/>
          <w:lang w:eastAsia="ru-RU"/>
        </w:rPr>
        <w:t>19.2.</w:t>
      </w:r>
      <w:r w:rsidR="00FA4501">
        <w:rPr>
          <w:rFonts w:ascii="Arial" w:eastAsia="Times New Roman" w:hAnsi="Arial" w:cs="Arial"/>
          <w:sz w:val="21"/>
          <w:szCs w:val="21"/>
          <w:lang w:eastAsia="ru-RU"/>
        </w:rPr>
        <w:t>2</w:t>
      </w:r>
      <w:r w:rsidRPr="008560FB">
        <w:rPr>
          <w:rFonts w:ascii="Arial" w:eastAsia="Times New Roman" w:hAnsi="Arial" w:cs="Arial"/>
          <w:sz w:val="21"/>
          <w:szCs w:val="21"/>
          <w:lang w:eastAsia="ru-RU"/>
        </w:rPr>
        <w:t>.6</w:t>
      </w:r>
      <w:r w:rsidRPr="008560FB">
        <w:rPr>
          <w:rFonts w:ascii="Arial" w:eastAsia="Times New Roman" w:hAnsi="Arial" w:cs="Arial"/>
          <w:lang w:eastAsia="ru-RU"/>
        </w:rPr>
        <w:t>)</w:t>
      </w:r>
    </w:p>
    <w:p w:rsidR="008560FB" w:rsidRPr="008560FB" w:rsidRDefault="008560FB" w:rsidP="008560FB">
      <w:pPr>
        <w:tabs>
          <w:tab w:val="left" w:pos="6258"/>
        </w:tabs>
        <w:spacing w:after="0" w:line="360" w:lineRule="auto"/>
        <w:ind w:firstLine="709"/>
        <w:jc w:val="both"/>
        <w:rPr>
          <w:rFonts w:ascii="Arial" w:eastAsia="Times New Roman" w:hAnsi="Arial" w:cs="Arial"/>
          <w:lang w:eastAsia="ru-RU"/>
        </w:rPr>
      </w:pPr>
      <w:r w:rsidRPr="008560FB">
        <w:rPr>
          <w:rFonts w:ascii="Arial" w:eastAsia="Times New Roman" w:hAnsi="Arial" w:cs="Arial"/>
          <w:noProof/>
          <w:lang w:eastAsia="ru-RU"/>
        </w:rPr>
        <mc:AlternateContent>
          <mc:Choice Requires="wps">
            <w:drawing>
              <wp:anchor distT="0" distB="0" distL="114300" distR="114300" simplePos="0" relativeHeight="251686400" behindDoc="0" locked="0" layoutInCell="1" allowOverlap="1" wp14:anchorId="329FFB52" wp14:editId="3E793688">
                <wp:simplePos x="0" y="0"/>
                <wp:positionH relativeFrom="column">
                  <wp:posOffset>1600946</wp:posOffset>
                </wp:positionH>
                <wp:positionV relativeFrom="paragraph">
                  <wp:posOffset>104140</wp:posOffset>
                </wp:positionV>
                <wp:extent cx="304800" cy="0"/>
                <wp:effectExtent l="0" t="0" r="19050" b="190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07384" id="Прямая со стрелкой 50" o:spid="_x0000_s1026" type="#_x0000_t32" style="position:absolute;margin-left:126.05pt;margin-top:8.2pt;width:24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"/>
            </w:pict>
          </mc:Fallback>
        </mc:AlternateContent>
      </w:r>
      <w:r w:rsidRPr="008560FB">
        <w:rPr>
          <w:rFonts w:ascii="Arial" w:eastAsia="Times New Roman" w:hAnsi="Arial" w:cs="Arial"/>
          <w:lang w:eastAsia="ru-RU"/>
        </w:rPr>
        <w:t xml:space="preserve">                                        Комбинация знаков (</w:t>
      </w:r>
      <w:r w:rsidRPr="008560FB">
        <w:rPr>
          <w:rFonts w:ascii="Arial" w:eastAsia="Times New Roman" w:hAnsi="Arial" w:cs="Arial"/>
          <w:sz w:val="21"/>
          <w:szCs w:val="21"/>
          <w:lang w:eastAsia="ru-RU"/>
        </w:rPr>
        <w:t>19.2.</w:t>
      </w:r>
      <w:r w:rsidR="00FA4501">
        <w:rPr>
          <w:rFonts w:ascii="Arial" w:eastAsia="Times New Roman" w:hAnsi="Arial" w:cs="Arial"/>
          <w:sz w:val="21"/>
          <w:szCs w:val="21"/>
          <w:lang w:eastAsia="ru-RU"/>
        </w:rPr>
        <w:t>2</w:t>
      </w:r>
      <w:r w:rsidRPr="008560FB">
        <w:rPr>
          <w:rFonts w:ascii="Arial" w:eastAsia="Times New Roman" w:hAnsi="Arial" w:cs="Arial"/>
          <w:sz w:val="21"/>
          <w:szCs w:val="21"/>
          <w:lang w:eastAsia="ru-RU"/>
        </w:rPr>
        <w:t>.5</w:t>
      </w:r>
      <w:r w:rsidRPr="008560FB">
        <w:rPr>
          <w:rFonts w:ascii="Arial" w:eastAsia="Times New Roman" w:hAnsi="Arial" w:cs="Arial"/>
          <w:lang w:eastAsia="ru-RU"/>
        </w:rPr>
        <w:t>)</w:t>
      </w:r>
    </w:p>
    <w:p w:rsidR="008560FB" w:rsidRPr="008560FB" w:rsidRDefault="008560FB" w:rsidP="008560FB">
      <w:pPr>
        <w:tabs>
          <w:tab w:val="left" w:pos="6258"/>
        </w:tabs>
        <w:spacing w:after="0" w:line="360" w:lineRule="auto"/>
        <w:ind w:firstLine="709"/>
        <w:jc w:val="both"/>
        <w:rPr>
          <w:rFonts w:ascii="Arial" w:eastAsia="Times New Roman" w:hAnsi="Arial" w:cs="Arial"/>
          <w:lang w:eastAsia="ru-RU"/>
        </w:rPr>
      </w:pPr>
      <w:r w:rsidRPr="008560FB">
        <w:rPr>
          <w:rFonts w:ascii="Arial" w:eastAsia="Times New Roman" w:hAnsi="Arial" w:cs="Arial"/>
          <w:noProof/>
          <w:lang w:eastAsia="ru-RU"/>
        </w:rPr>
        <mc:AlternateContent>
          <mc:Choice Requires="wps">
            <w:drawing>
              <wp:anchor distT="0" distB="0" distL="114300" distR="114300" simplePos="0" relativeHeight="251683328" behindDoc="0" locked="0" layoutInCell="1" allowOverlap="1" wp14:anchorId="4B2DCCA8" wp14:editId="37112D49">
                <wp:simplePos x="0" y="0"/>
                <wp:positionH relativeFrom="column">
                  <wp:posOffset>919480</wp:posOffset>
                </wp:positionH>
                <wp:positionV relativeFrom="paragraph">
                  <wp:posOffset>91329</wp:posOffset>
                </wp:positionV>
                <wp:extent cx="304800" cy="0"/>
                <wp:effectExtent l="0" t="0" r="19050" b="1905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F262D" id="Прямая со стрелкой 51" o:spid="_x0000_s1026" type="#_x0000_t32" style="position:absolute;margin-left:72.4pt;margin-top:7.2pt;width:24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"/>
            </w:pict>
          </mc:Fallback>
        </mc:AlternateContent>
      </w:r>
      <w:r w:rsidRPr="008560FB">
        <w:rPr>
          <w:rFonts w:ascii="Arial" w:eastAsia="Times New Roman" w:hAnsi="Arial" w:cs="Arial"/>
          <w:lang w:eastAsia="ru-RU"/>
        </w:rPr>
        <w:t xml:space="preserve">                      Комбинация знаков (</w:t>
      </w:r>
      <w:r w:rsidRPr="008560FB">
        <w:rPr>
          <w:rFonts w:ascii="Arial" w:eastAsia="Times New Roman" w:hAnsi="Arial" w:cs="Arial"/>
          <w:sz w:val="21"/>
          <w:szCs w:val="21"/>
          <w:lang w:eastAsia="ru-RU"/>
        </w:rPr>
        <w:t>19.2.</w:t>
      </w:r>
      <w:r w:rsidR="00FA4501">
        <w:rPr>
          <w:rFonts w:ascii="Arial" w:eastAsia="Times New Roman" w:hAnsi="Arial" w:cs="Arial"/>
          <w:sz w:val="21"/>
          <w:szCs w:val="21"/>
          <w:lang w:eastAsia="ru-RU"/>
        </w:rPr>
        <w:t>2</w:t>
      </w:r>
      <w:r w:rsidRPr="008560FB">
        <w:rPr>
          <w:rFonts w:ascii="Arial" w:eastAsia="Times New Roman" w:hAnsi="Arial" w:cs="Arial"/>
          <w:sz w:val="21"/>
          <w:szCs w:val="21"/>
          <w:lang w:eastAsia="ru-RU"/>
        </w:rPr>
        <w:t>.4</w:t>
      </w:r>
      <w:r w:rsidRPr="008560FB">
        <w:rPr>
          <w:rFonts w:ascii="Arial" w:eastAsia="Times New Roman" w:hAnsi="Arial" w:cs="Arial"/>
          <w:lang w:eastAsia="ru-RU"/>
        </w:rPr>
        <w:t>)</w:t>
      </w:r>
    </w:p>
    <w:p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
          <w:sz w:val="24"/>
          <w:szCs w:val="24"/>
          <w:lang w:eastAsia="ru-RU"/>
        </w:rPr>
        <w:t>19.2.</w:t>
      </w:r>
      <w:r w:rsidR="00FA4501">
        <w:rPr>
          <w:rFonts w:ascii="Arial" w:eastAsia="Times New Roman" w:hAnsi="Arial" w:cs="Arial"/>
          <w:b/>
          <w:sz w:val="24"/>
          <w:szCs w:val="24"/>
          <w:lang w:eastAsia="ru-RU"/>
        </w:rPr>
        <w:t>2</w:t>
      </w:r>
      <w:r w:rsidRPr="008560FB">
        <w:rPr>
          <w:rFonts w:ascii="Arial" w:eastAsia="Times New Roman" w:hAnsi="Arial" w:cs="Arial"/>
          <w:b/>
          <w:sz w:val="24"/>
          <w:szCs w:val="24"/>
          <w:lang w:eastAsia="ru-RU"/>
        </w:rPr>
        <w:t>.8</w:t>
      </w:r>
      <w:r w:rsidRPr="008560FB">
        <w:rPr>
          <w:rFonts w:ascii="Arial" w:eastAsia="Times New Roman" w:hAnsi="Arial" w:cs="Arial"/>
          <w:bCs/>
          <w:spacing w:val="-6"/>
          <w:sz w:val="24"/>
          <w:szCs w:val="24"/>
          <w:lang w:eastAsia="ru-RU"/>
        </w:rPr>
        <w:t xml:space="preserve"> </w:t>
      </w:r>
      <w:r w:rsidRPr="008560FB">
        <w:rPr>
          <w:rFonts w:ascii="Arial" w:eastAsia="Times New Roman" w:hAnsi="Arial" w:cs="Arial"/>
          <w:bCs/>
          <w:spacing w:val="-6"/>
          <w:sz w:val="24"/>
          <w:szCs w:val="24"/>
          <w:lang w:val="en-US" w:eastAsia="ru-RU"/>
        </w:rPr>
        <w:t>D</w:t>
      </w:r>
      <w:r w:rsidRPr="008560FB">
        <w:rPr>
          <w:rFonts w:ascii="Arial" w:eastAsia="Times New Roman" w:hAnsi="Arial" w:cs="Arial"/>
          <w:bCs/>
          <w:spacing w:val="-6"/>
          <w:sz w:val="24"/>
          <w:szCs w:val="24"/>
          <w:lang w:eastAsia="ru-RU"/>
        </w:rPr>
        <w:t>IN, присвоенный ЭСИМ, не должен быть повторно присвоен другому ЭСИМ.</w:t>
      </w:r>
    </w:p>
    <w:p w:rsidR="008560FB" w:rsidRPr="008560FB" w:rsidRDefault="008560FB" w:rsidP="008560FB">
      <w:pPr>
        <w:spacing w:after="0" w:line="360" w:lineRule="auto"/>
        <w:ind w:firstLine="709"/>
        <w:jc w:val="both"/>
        <w:rPr>
          <w:rFonts w:ascii="Arial" w:eastAsia="Times New Roman" w:hAnsi="Arial" w:cs="Arial"/>
          <w:b/>
          <w:bCs/>
          <w:spacing w:val="-6"/>
          <w:sz w:val="24"/>
          <w:szCs w:val="24"/>
          <w:lang w:eastAsia="ru-RU"/>
        </w:rPr>
      </w:pPr>
      <w:r w:rsidRPr="008560FB">
        <w:rPr>
          <w:rFonts w:ascii="Arial" w:eastAsia="Times New Roman" w:hAnsi="Arial" w:cs="Arial"/>
          <w:b/>
          <w:bCs/>
          <w:spacing w:val="-6"/>
          <w:sz w:val="24"/>
          <w:szCs w:val="24"/>
          <w:lang w:eastAsia="ru-RU"/>
        </w:rPr>
        <w:t>19.2.</w:t>
      </w:r>
      <w:r w:rsidR="00FA4501">
        <w:rPr>
          <w:rFonts w:ascii="Arial" w:eastAsia="Times New Roman" w:hAnsi="Arial" w:cs="Arial"/>
          <w:b/>
          <w:bCs/>
          <w:spacing w:val="-6"/>
          <w:sz w:val="24"/>
          <w:szCs w:val="24"/>
          <w:lang w:eastAsia="ru-RU"/>
        </w:rPr>
        <w:t>3</w:t>
      </w:r>
      <w:r w:rsidRPr="008560FB">
        <w:rPr>
          <w:rFonts w:ascii="Arial" w:eastAsia="Times New Roman" w:hAnsi="Arial" w:cs="Arial"/>
          <w:b/>
          <w:bCs/>
          <w:spacing w:val="-6"/>
          <w:sz w:val="24"/>
          <w:szCs w:val="24"/>
          <w:lang w:eastAsia="ru-RU"/>
        </w:rPr>
        <w:t xml:space="preserve"> Требования к нанесению </w:t>
      </w:r>
      <w:r w:rsidRPr="008560FB">
        <w:rPr>
          <w:rFonts w:ascii="Arial" w:eastAsia="Times New Roman" w:hAnsi="Arial" w:cs="Arial"/>
          <w:b/>
          <w:bCs/>
          <w:spacing w:val="-6"/>
          <w:sz w:val="24"/>
          <w:szCs w:val="24"/>
          <w:lang w:val="en-US" w:eastAsia="ru-RU"/>
        </w:rPr>
        <w:t>DIN</w:t>
      </w:r>
      <w:r w:rsidRPr="008560FB">
        <w:rPr>
          <w:rFonts w:ascii="Arial" w:eastAsia="Times New Roman" w:hAnsi="Arial" w:cs="Arial"/>
          <w:b/>
          <w:bCs/>
          <w:spacing w:val="-6"/>
          <w:sz w:val="24"/>
          <w:szCs w:val="24"/>
          <w:lang w:eastAsia="ru-RU"/>
        </w:rPr>
        <w:t xml:space="preserve"> на ЭСИМ</w:t>
      </w:r>
    </w:p>
    <w:p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.1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должен быть нанесен на каждое ЭСИМ.</w:t>
      </w:r>
    </w:p>
    <w:p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.2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наносится изготовителем ЭСИМ.</w:t>
      </w:r>
    </w:p>
    <w:p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.3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наносится на раму или составную часть ЭСИМ, не являющуюся легкосъемной и должен быть продублирован на этикетке.</w:t>
      </w:r>
    </w:p>
    <w:p w:rsidR="008560FB" w:rsidRP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.4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должен быть нанесен четко, без пробелов. </w:t>
      </w:r>
      <w:r w:rsidRPr="00552299">
        <w:rPr>
          <w:rFonts w:ascii="Arial" w:eastAsia="Times New Roman" w:hAnsi="Arial" w:cs="Arial"/>
          <w:bCs/>
          <w:spacing w:val="-6"/>
          <w:sz w:val="24"/>
          <w:szCs w:val="24"/>
          <w:lang w:eastAsia="ru-RU"/>
        </w:rPr>
        <w:t xml:space="preserve">Способ </w:t>
      </w:r>
      <w:r w:rsidR="00FF7701" w:rsidRPr="00552299">
        <w:rPr>
          <w:rFonts w:ascii="Arial" w:eastAsia="Times New Roman" w:hAnsi="Arial" w:cs="Arial"/>
          <w:bCs/>
          <w:spacing w:val="-6"/>
          <w:sz w:val="24"/>
          <w:szCs w:val="24"/>
          <w:lang w:eastAsia="ru-RU"/>
        </w:rPr>
        <w:t xml:space="preserve">и место </w:t>
      </w:r>
      <w:r w:rsidRPr="00552299">
        <w:rPr>
          <w:rFonts w:ascii="Arial" w:eastAsia="Times New Roman" w:hAnsi="Arial" w:cs="Arial"/>
          <w:bCs/>
          <w:spacing w:val="-6"/>
          <w:sz w:val="24"/>
          <w:szCs w:val="24"/>
          <w:lang w:eastAsia="ru-RU"/>
        </w:rPr>
        <w:t xml:space="preserve">нанесения </w:t>
      </w:r>
      <w:r w:rsidRPr="00552299">
        <w:rPr>
          <w:rFonts w:ascii="Arial" w:eastAsia="Times New Roman" w:hAnsi="Arial" w:cs="Arial"/>
          <w:bCs/>
          <w:spacing w:val="-6"/>
          <w:sz w:val="24"/>
          <w:szCs w:val="24"/>
          <w:lang w:val="en-US" w:eastAsia="ru-RU"/>
        </w:rPr>
        <w:t>DIN</w:t>
      </w:r>
      <w:r w:rsidRPr="00552299">
        <w:rPr>
          <w:rFonts w:ascii="Arial" w:eastAsia="Times New Roman" w:hAnsi="Arial" w:cs="Arial"/>
          <w:bCs/>
          <w:spacing w:val="-6"/>
          <w:sz w:val="24"/>
          <w:szCs w:val="24"/>
          <w:lang w:eastAsia="ru-RU"/>
        </w:rPr>
        <w:t xml:space="preserve"> долж</w:t>
      </w:r>
      <w:r w:rsidR="00FF7701" w:rsidRPr="00552299">
        <w:rPr>
          <w:rFonts w:ascii="Arial" w:eastAsia="Times New Roman" w:hAnsi="Arial" w:cs="Arial"/>
          <w:bCs/>
          <w:spacing w:val="-6"/>
          <w:sz w:val="24"/>
          <w:szCs w:val="24"/>
          <w:lang w:eastAsia="ru-RU"/>
        </w:rPr>
        <w:t>ны</w:t>
      </w:r>
      <w:r w:rsidRPr="00552299">
        <w:rPr>
          <w:rFonts w:ascii="Arial" w:eastAsia="Times New Roman" w:hAnsi="Arial" w:cs="Arial"/>
          <w:bCs/>
          <w:spacing w:val="-6"/>
          <w:sz w:val="24"/>
          <w:szCs w:val="24"/>
          <w:lang w:eastAsia="ru-RU"/>
        </w:rPr>
        <w:t xml:space="preserve"> обеспечивать долговечность </w:t>
      </w:r>
      <w:r w:rsidRPr="00552299">
        <w:rPr>
          <w:rFonts w:ascii="Arial" w:eastAsia="Times New Roman" w:hAnsi="Arial" w:cs="Arial"/>
          <w:bCs/>
          <w:spacing w:val="-6"/>
          <w:sz w:val="24"/>
          <w:szCs w:val="24"/>
          <w:lang w:val="en-US" w:eastAsia="ru-RU"/>
        </w:rPr>
        <w:t>DIN</w:t>
      </w:r>
      <w:r w:rsidRPr="00552299">
        <w:rPr>
          <w:rFonts w:ascii="Arial" w:eastAsia="Times New Roman" w:hAnsi="Arial" w:cs="Arial"/>
          <w:bCs/>
          <w:spacing w:val="-6"/>
          <w:sz w:val="24"/>
          <w:szCs w:val="24"/>
          <w:lang w:eastAsia="ru-RU"/>
        </w:rPr>
        <w:t xml:space="preserve"> и исключать легкое изменение</w:t>
      </w:r>
      <w:r w:rsidRPr="008560FB">
        <w:rPr>
          <w:rFonts w:ascii="Arial" w:eastAsia="Times New Roman" w:hAnsi="Arial" w:cs="Arial"/>
          <w:bCs/>
          <w:spacing w:val="-6"/>
          <w:sz w:val="24"/>
          <w:szCs w:val="24"/>
          <w:lang w:eastAsia="ru-RU"/>
        </w:rPr>
        <w:t xml:space="preserve"> его знаков.</w:t>
      </w:r>
    </w:p>
    <w:p w:rsidR="008560FB" w:rsidRDefault="008560FB" w:rsidP="008560FB">
      <w:pPr>
        <w:spacing w:after="0" w:line="360" w:lineRule="auto"/>
        <w:ind w:firstLine="709"/>
        <w:jc w:val="both"/>
        <w:rPr>
          <w:rFonts w:ascii="Arial" w:eastAsia="Times New Roman" w:hAnsi="Arial" w:cs="Arial"/>
          <w:bCs/>
          <w:spacing w:val="-6"/>
          <w:sz w:val="24"/>
          <w:szCs w:val="24"/>
          <w:lang w:eastAsia="ru-RU"/>
        </w:rPr>
      </w:pPr>
      <w:r w:rsidRPr="008560FB">
        <w:rPr>
          <w:rFonts w:ascii="Arial" w:eastAsia="Times New Roman" w:hAnsi="Arial" w:cs="Arial"/>
          <w:bCs/>
          <w:spacing w:val="-6"/>
          <w:sz w:val="24"/>
          <w:szCs w:val="24"/>
          <w:lang w:eastAsia="ru-RU"/>
        </w:rPr>
        <w:t>19.2.</w:t>
      </w:r>
      <w:r w:rsidR="00FA4501">
        <w:rPr>
          <w:rFonts w:ascii="Arial" w:eastAsia="Times New Roman" w:hAnsi="Arial" w:cs="Arial"/>
          <w:bCs/>
          <w:spacing w:val="-6"/>
          <w:sz w:val="24"/>
          <w:szCs w:val="24"/>
          <w:lang w:eastAsia="ru-RU"/>
        </w:rPr>
        <w:t>3</w:t>
      </w:r>
      <w:r w:rsidRPr="008560FB">
        <w:rPr>
          <w:rFonts w:ascii="Arial" w:eastAsia="Times New Roman" w:hAnsi="Arial" w:cs="Arial"/>
          <w:bCs/>
          <w:spacing w:val="-6"/>
          <w:sz w:val="24"/>
          <w:szCs w:val="24"/>
          <w:lang w:eastAsia="ru-RU"/>
        </w:rPr>
        <w:t xml:space="preserve">.5 Высота знаков </w:t>
      </w:r>
      <w:r w:rsidRPr="008560FB">
        <w:rPr>
          <w:rFonts w:ascii="Arial" w:eastAsia="Times New Roman" w:hAnsi="Arial" w:cs="Arial"/>
          <w:bCs/>
          <w:spacing w:val="-6"/>
          <w:sz w:val="24"/>
          <w:szCs w:val="24"/>
          <w:lang w:val="en-US" w:eastAsia="ru-RU"/>
        </w:rPr>
        <w:t>DIN</w:t>
      </w:r>
      <w:r w:rsidRPr="008560FB">
        <w:rPr>
          <w:rFonts w:ascii="Arial" w:eastAsia="Times New Roman" w:hAnsi="Arial" w:cs="Arial"/>
          <w:bCs/>
          <w:spacing w:val="-6"/>
          <w:sz w:val="24"/>
          <w:szCs w:val="24"/>
          <w:lang w:eastAsia="ru-RU"/>
        </w:rPr>
        <w:t xml:space="preserve"> должна быть не менее 7 мм.</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9A33EB">
        <w:rPr>
          <w:rFonts w:ascii="Arial" w:eastAsia="Times New Roman" w:hAnsi="Arial" w:cs="Arial"/>
          <w:b/>
          <w:sz w:val="24"/>
          <w:szCs w:val="28"/>
          <w:lang w:eastAsia="ru-RU"/>
        </w:rPr>
        <w:t>4</w:t>
      </w:r>
      <w:r w:rsidRPr="008560FB">
        <w:rPr>
          <w:rFonts w:ascii="Arial" w:eastAsia="Times New Roman" w:hAnsi="Arial" w:cs="Arial"/>
          <w:b/>
          <w:sz w:val="24"/>
          <w:szCs w:val="28"/>
          <w:lang w:eastAsia="ru-RU"/>
        </w:rPr>
        <w:t xml:space="preserve"> Требования к долговечности маркировки, нанесенной на этикетке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Этикетку протирают вручную в течение 15 с тканью, смоченной водой, и еще в течение 15 с − тканью, смоченной в </w:t>
      </w:r>
      <w:proofErr w:type="spellStart"/>
      <w:r w:rsidRPr="008560FB">
        <w:rPr>
          <w:rFonts w:ascii="Arial" w:eastAsia="Times New Roman" w:hAnsi="Arial" w:cs="Arial"/>
          <w:sz w:val="24"/>
          <w:szCs w:val="28"/>
          <w:lang w:eastAsia="ru-RU"/>
        </w:rPr>
        <w:t>уайт</w:t>
      </w:r>
      <w:proofErr w:type="spellEnd"/>
      <w:r w:rsidRPr="008560FB">
        <w:rPr>
          <w:rFonts w:ascii="Arial" w:eastAsia="Times New Roman" w:hAnsi="Arial" w:cs="Arial"/>
          <w:sz w:val="24"/>
          <w:szCs w:val="28"/>
          <w:lang w:eastAsia="ru-RU"/>
        </w:rPr>
        <w:t xml:space="preserve">-спирите.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После испытания маркировка должна оставаться </w:t>
      </w:r>
      <w:proofErr w:type="spellStart"/>
      <w:r w:rsidRPr="008560FB">
        <w:rPr>
          <w:rFonts w:ascii="Arial" w:eastAsia="Times New Roman" w:hAnsi="Arial" w:cs="Arial"/>
          <w:sz w:val="24"/>
          <w:szCs w:val="28"/>
          <w:lang w:eastAsia="ru-RU"/>
        </w:rPr>
        <w:t>легкочитаемой</w:t>
      </w:r>
      <w:proofErr w:type="spellEnd"/>
      <w:r w:rsidRPr="008560FB">
        <w:rPr>
          <w:rFonts w:ascii="Arial" w:eastAsia="Times New Roman" w:hAnsi="Arial" w:cs="Arial"/>
          <w:sz w:val="24"/>
          <w:szCs w:val="28"/>
          <w:lang w:eastAsia="ru-RU"/>
        </w:rPr>
        <w:t xml:space="preserve">. </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Любая этикетка не должна удаляться без применения специального инструмента, ни на одной этикетке не должно быть признаков скручивания. После протирания текст должен оставаться четким.</w:t>
      </w:r>
    </w:p>
    <w:p w:rsidR="00972678" w:rsidRPr="008560FB" w:rsidRDefault="00972678" w:rsidP="008560FB">
      <w:pPr>
        <w:spacing w:after="0" w:line="360" w:lineRule="auto"/>
        <w:ind w:firstLine="709"/>
        <w:jc w:val="both"/>
        <w:rPr>
          <w:rFonts w:ascii="Arial" w:eastAsia="Times New Roman" w:hAnsi="Arial" w:cs="Arial"/>
          <w:sz w:val="24"/>
          <w:szCs w:val="28"/>
          <w:lang w:eastAsia="ru-RU"/>
        </w:rPr>
      </w:pP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9A33EB">
        <w:rPr>
          <w:rFonts w:ascii="Arial" w:eastAsia="Times New Roman" w:hAnsi="Arial" w:cs="Arial"/>
          <w:b/>
          <w:sz w:val="24"/>
          <w:szCs w:val="28"/>
          <w:lang w:eastAsia="ru-RU"/>
        </w:rPr>
        <w:t>5</w:t>
      </w:r>
      <w:r w:rsidRPr="008560FB">
        <w:rPr>
          <w:rFonts w:ascii="Arial" w:eastAsia="Times New Roman" w:hAnsi="Arial" w:cs="Arial"/>
          <w:b/>
          <w:sz w:val="24"/>
          <w:szCs w:val="28"/>
          <w:lang w:eastAsia="ru-RU"/>
        </w:rPr>
        <w:t xml:space="preserve"> Батарея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в отношении батареи должна отвечать требованиям соответствующих действующих стандартов.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Дополнительно на батарее должна присутствовать следующая информация: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выходное напряжение;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напряжение зарядки;</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мощность;</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предупреждения об опасностях.</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19.2.</w:t>
      </w:r>
      <w:r w:rsidR="009A33EB">
        <w:rPr>
          <w:rFonts w:ascii="Arial" w:eastAsia="Times New Roman" w:hAnsi="Arial" w:cs="Arial"/>
          <w:b/>
          <w:sz w:val="24"/>
          <w:szCs w:val="28"/>
          <w:lang w:eastAsia="ru-RU"/>
        </w:rPr>
        <w:t>6</w:t>
      </w:r>
      <w:r w:rsidRPr="008560FB">
        <w:rPr>
          <w:rFonts w:ascii="Arial" w:eastAsia="Times New Roman" w:hAnsi="Arial" w:cs="Arial"/>
          <w:b/>
          <w:sz w:val="24"/>
          <w:szCs w:val="28"/>
          <w:lang w:eastAsia="ru-RU"/>
        </w:rPr>
        <w:t xml:space="preserve"> Шины</w:t>
      </w:r>
    </w:p>
    <w:p w:rsid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Максимально допустимое давление накаченных шин (если применимо) должно быть указано на шине или в инструкции по эксплуатации.</w:t>
      </w:r>
    </w:p>
    <w:p w:rsidR="00E36BBE" w:rsidRPr="00552299" w:rsidRDefault="00E36BBE" w:rsidP="008560FB">
      <w:pPr>
        <w:spacing w:after="0" w:line="360" w:lineRule="auto"/>
        <w:ind w:firstLine="709"/>
        <w:jc w:val="both"/>
        <w:rPr>
          <w:rFonts w:ascii="Arial" w:eastAsia="Times New Roman" w:hAnsi="Arial" w:cs="Arial"/>
          <w:b/>
          <w:sz w:val="24"/>
          <w:szCs w:val="28"/>
          <w:lang w:eastAsia="ru-RU"/>
        </w:rPr>
      </w:pPr>
      <w:r w:rsidRPr="00552299">
        <w:rPr>
          <w:rFonts w:ascii="Arial" w:eastAsia="Times New Roman" w:hAnsi="Arial" w:cs="Arial"/>
          <w:b/>
          <w:sz w:val="24"/>
          <w:szCs w:val="28"/>
          <w:lang w:eastAsia="ru-RU"/>
        </w:rPr>
        <w:t>19.2.7 Поверхность для регистрационного знака</w:t>
      </w:r>
      <w:r w:rsidR="006463FE" w:rsidRPr="00552299">
        <w:rPr>
          <w:rFonts w:ascii="Arial" w:eastAsia="Times New Roman" w:hAnsi="Arial" w:cs="Arial"/>
          <w:b/>
          <w:sz w:val="24"/>
          <w:szCs w:val="28"/>
          <w:lang w:eastAsia="ru-RU"/>
        </w:rPr>
        <w:t xml:space="preserve"> ЭСИМ </w:t>
      </w:r>
    </w:p>
    <w:p w:rsidR="00E36BBE" w:rsidRPr="008560FB" w:rsidRDefault="00E36BBE" w:rsidP="008560FB">
      <w:pPr>
        <w:spacing w:after="0" w:line="360" w:lineRule="auto"/>
        <w:ind w:firstLine="709"/>
        <w:jc w:val="both"/>
        <w:rPr>
          <w:rFonts w:ascii="Arial" w:eastAsia="Times New Roman" w:hAnsi="Arial" w:cs="Arial"/>
          <w:sz w:val="24"/>
          <w:szCs w:val="28"/>
          <w:lang w:eastAsia="ru-RU"/>
        </w:rPr>
      </w:pPr>
      <w:r w:rsidRPr="00552299">
        <w:rPr>
          <w:rFonts w:ascii="Arial" w:eastAsia="Times New Roman" w:hAnsi="Arial" w:cs="Arial"/>
          <w:sz w:val="24"/>
          <w:szCs w:val="28"/>
          <w:lang w:eastAsia="ru-RU"/>
        </w:rPr>
        <w:t>Н</w:t>
      </w:r>
      <w:r w:rsidR="008F7C07" w:rsidRPr="00552299">
        <w:rPr>
          <w:rFonts w:ascii="Arial" w:eastAsia="Times New Roman" w:hAnsi="Arial" w:cs="Arial"/>
          <w:sz w:val="24"/>
          <w:szCs w:val="28"/>
          <w:lang w:eastAsia="ru-RU"/>
        </w:rPr>
        <w:t xml:space="preserve">а задней стороне </w:t>
      </w:r>
      <w:r w:rsidRPr="00552299">
        <w:rPr>
          <w:rFonts w:ascii="Arial" w:eastAsia="Times New Roman" w:hAnsi="Arial" w:cs="Arial"/>
          <w:sz w:val="24"/>
          <w:szCs w:val="28"/>
          <w:lang w:eastAsia="ru-RU"/>
        </w:rPr>
        <w:t xml:space="preserve">ЭСИМ класса 2 должна быть предусмотрена поверхность для регистрационного знака </w:t>
      </w:r>
      <w:r w:rsidR="006463FE" w:rsidRPr="00552299">
        <w:rPr>
          <w:rFonts w:ascii="Arial" w:eastAsia="Times New Roman" w:hAnsi="Arial" w:cs="Arial"/>
          <w:sz w:val="24"/>
          <w:szCs w:val="28"/>
          <w:lang w:eastAsia="ru-RU"/>
        </w:rPr>
        <w:t>ЭСИМ</w:t>
      </w:r>
      <w:r w:rsidR="008B0428">
        <w:rPr>
          <w:rFonts w:ascii="Arial" w:eastAsia="Times New Roman" w:hAnsi="Arial" w:cs="Arial"/>
          <w:sz w:val="24"/>
          <w:szCs w:val="28"/>
          <w:lang w:eastAsia="ru-RU"/>
        </w:rPr>
        <w:t xml:space="preserve"> размером не менее чем 137 на 137 мм</w:t>
      </w:r>
      <w:r w:rsidRPr="00552299">
        <w:rPr>
          <w:rFonts w:ascii="Arial" w:eastAsia="Times New Roman" w:hAnsi="Arial" w:cs="Arial"/>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19.3 Информация при продаже </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19.3.1 Общие положения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в торговой точке может быть указана на упаковке, на информационном листе в магазине или в Интернете. </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 xml:space="preserve">19.3.2 Информация в торговой точке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Должна быть представлена следующая информация: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возраст, на который рассчитано ЭСИМ;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рекомендация об использовании защитного шлема. </w:t>
      </w:r>
    </w:p>
    <w:p w:rsidR="008560FB" w:rsidRPr="00000B4F" w:rsidRDefault="00104500" w:rsidP="008560FB">
      <w:pPr>
        <w:spacing w:after="0" w:line="360" w:lineRule="auto"/>
        <w:ind w:firstLine="709"/>
        <w:jc w:val="both"/>
        <w:rPr>
          <w:rFonts w:ascii="Arial" w:eastAsia="Times New Roman" w:hAnsi="Arial" w:cs="Arial"/>
          <w:sz w:val="20"/>
          <w:szCs w:val="20"/>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104500">
        <w:rPr>
          <w:rFonts w:ascii="Arial" w:eastAsia="Times New Roman" w:hAnsi="Arial" w:cs="Arial"/>
          <w:sz w:val="20"/>
          <w:szCs w:val="28"/>
          <w:lang w:eastAsia="ru-RU"/>
        </w:rPr>
        <w:t>–</w:t>
      </w:r>
      <w:r w:rsidR="008560FB" w:rsidRPr="00104500">
        <w:rPr>
          <w:rFonts w:ascii="Arial" w:eastAsia="Times New Roman" w:hAnsi="Arial" w:cs="Arial"/>
          <w:bCs/>
          <w:szCs w:val="24"/>
          <w:lang w:eastAsia="ru-RU"/>
        </w:rPr>
        <w:t xml:space="preserve"> </w:t>
      </w:r>
      <w:r w:rsidR="008560FB" w:rsidRPr="00104500">
        <w:rPr>
          <w:rFonts w:ascii="Arial" w:eastAsia="Times New Roman" w:hAnsi="Arial" w:cs="Arial"/>
          <w:bCs/>
          <w:sz w:val="20"/>
          <w:szCs w:val="24"/>
          <w:lang w:eastAsia="ru-RU"/>
        </w:rPr>
        <w:t>Обязательность использования шлема устан</w:t>
      </w:r>
      <w:r w:rsidR="007B0F9E">
        <w:rPr>
          <w:rFonts w:ascii="Arial" w:eastAsia="Times New Roman" w:hAnsi="Arial" w:cs="Arial"/>
          <w:bCs/>
          <w:sz w:val="20"/>
          <w:szCs w:val="24"/>
          <w:lang w:eastAsia="ru-RU"/>
        </w:rPr>
        <w:t>а</w:t>
      </w:r>
      <w:r w:rsidR="008560FB" w:rsidRPr="00104500">
        <w:rPr>
          <w:rFonts w:ascii="Arial" w:eastAsia="Times New Roman" w:hAnsi="Arial" w:cs="Arial"/>
          <w:bCs/>
          <w:sz w:val="20"/>
          <w:szCs w:val="24"/>
          <w:lang w:eastAsia="ru-RU"/>
        </w:rPr>
        <w:t>вл</w:t>
      </w:r>
      <w:r w:rsidR="007B0F9E">
        <w:rPr>
          <w:rFonts w:ascii="Arial" w:eastAsia="Times New Roman" w:hAnsi="Arial" w:cs="Arial"/>
          <w:bCs/>
          <w:sz w:val="20"/>
          <w:szCs w:val="24"/>
          <w:lang w:eastAsia="ru-RU"/>
        </w:rPr>
        <w:t xml:space="preserve">ивается </w:t>
      </w:r>
      <w:r w:rsidR="008560FB" w:rsidRPr="00104500">
        <w:rPr>
          <w:rFonts w:ascii="Arial" w:eastAsia="Times New Roman" w:hAnsi="Arial" w:cs="Arial"/>
          <w:bCs/>
          <w:sz w:val="20"/>
          <w:szCs w:val="24"/>
          <w:lang w:eastAsia="ru-RU"/>
        </w:rPr>
        <w:t xml:space="preserve">действующим </w:t>
      </w:r>
      <w:r w:rsidR="008560FB" w:rsidRPr="00000B4F">
        <w:rPr>
          <w:rFonts w:ascii="Arial" w:eastAsia="Times New Roman" w:hAnsi="Arial" w:cs="Arial"/>
          <w:bCs/>
          <w:sz w:val="20"/>
          <w:szCs w:val="24"/>
          <w:lang w:eastAsia="ru-RU"/>
        </w:rPr>
        <w:t>законодательством</w:t>
      </w:r>
      <w:r w:rsidR="007B0F9E" w:rsidRPr="00000B4F">
        <w:rPr>
          <w:rFonts w:ascii="Arial" w:eastAsia="Times New Roman" w:hAnsi="Arial" w:cs="Arial"/>
          <w:bCs/>
          <w:sz w:val="20"/>
          <w:szCs w:val="24"/>
          <w:lang w:eastAsia="ru-RU"/>
        </w:rPr>
        <w:t xml:space="preserve"> страны, в которой эксплуатируется ЭСИМ</w:t>
      </w:r>
      <w:r w:rsidR="008560FB" w:rsidRPr="00000B4F">
        <w:rPr>
          <w:rFonts w:ascii="Arial" w:eastAsia="Times New Roman" w:hAnsi="Arial" w:cs="Arial"/>
          <w:bCs/>
          <w:sz w:val="20"/>
          <w:szCs w:val="24"/>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000B4F">
        <w:rPr>
          <w:rFonts w:ascii="Arial" w:eastAsia="Times New Roman" w:hAnsi="Arial" w:cs="Arial"/>
          <w:sz w:val="24"/>
          <w:szCs w:val="28"/>
          <w:lang w:eastAsia="ru-RU"/>
        </w:rPr>
        <w:t xml:space="preserve">Вся информация об изделии в соответствии с требованиями настоящего стандарта должна быть представлена на </w:t>
      </w:r>
      <w:r w:rsidR="007B0F9E" w:rsidRPr="00000B4F">
        <w:rPr>
          <w:rFonts w:ascii="Arial" w:eastAsia="Times New Roman" w:hAnsi="Arial" w:cs="Arial"/>
          <w:sz w:val="24"/>
          <w:szCs w:val="28"/>
          <w:lang w:eastAsia="ru-RU"/>
        </w:rPr>
        <w:t>национальном языке страны, в которой будет проводиться эксплуатация ЭСИМ</w:t>
      </w:r>
      <w:r w:rsidRPr="00000B4F">
        <w:rPr>
          <w:rFonts w:ascii="Arial" w:eastAsia="Times New Roman" w:hAnsi="Arial" w:cs="Arial"/>
          <w:sz w:val="24"/>
          <w:szCs w:val="28"/>
          <w:lang w:eastAsia="ru-RU"/>
        </w:rPr>
        <w:t>. Преду</w:t>
      </w:r>
      <w:r w:rsidRPr="008560FB">
        <w:rPr>
          <w:rFonts w:ascii="Arial" w:eastAsia="Times New Roman" w:hAnsi="Arial" w:cs="Arial"/>
          <w:sz w:val="24"/>
          <w:szCs w:val="28"/>
          <w:lang w:eastAsia="ru-RU"/>
        </w:rPr>
        <w:t xml:space="preserve">преждения должны быть написаны буквами, высота верхнего регистра которых должна быть не менее 2,5 мм. Слово «ВНИМАНИЕ» пишется заглавными буквами, которое можно поставить вверху списка предупреждений: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«ВНИМАНИЕ! Никогда не используйте изделие вблизи источника воды»</w:t>
      </w:r>
      <w:r w:rsidRPr="008560FB">
        <w:rPr>
          <w:rFonts w:ascii="Arial" w:eastAsia="Times New Roman" w:hAnsi="Arial" w:cs="Arial"/>
          <w:color w:val="000000"/>
          <w:sz w:val="24"/>
          <w:szCs w:val="28"/>
          <w:lang w:eastAsia="ru-RU"/>
        </w:rPr>
        <w:t>;</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«ВНИМАНИЕ! Прекратите использовать изделие, если в нем имеются повреждения».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необходимая для управления механизмами, должна быть предоставлена в однозначной и понятной форме. Она не должна быть избыточной во избежание перегрузки пользователя. </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Дисплеи или другие интерактивные средства связи между оператором и машиной должны быть понятными и простыми в использовании (см. приложение Б).</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19.3.3 Информация на упаковке</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Если изделие поставляют конечному потребителю в упаковке, то она должна содержать следующую информацию:</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наименование и полный адрес изготовителя и, если применимо, его уполномоченного представителя;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обозначение ЭСИМ – ЭСИМ;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w:t>
      </w:r>
      <w:r w:rsidR="00000B4F">
        <w:rPr>
          <w:rFonts w:ascii="Arial" w:eastAsia="Times New Roman" w:hAnsi="Arial" w:cs="Arial"/>
          <w:sz w:val="24"/>
          <w:szCs w:val="28"/>
          <w:lang w:eastAsia="ru-RU"/>
        </w:rPr>
        <w:t>предупреждения по использованию;</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возраст, для которого предназначен продукт;</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максимальный вес пользователя в соответствии с рекомендациями изготовителя в следующем формате – </w:t>
      </w:r>
      <w:r w:rsidRPr="008560FB">
        <w:rPr>
          <w:rFonts w:ascii="Arial" w:eastAsia="Times New Roman" w:hAnsi="Arial" w:cs="Arial"/>
          <w:sz w:val="24"/>
          <w:szCs w:val="28"/>
          <w:lang w:val="en-US" w:eastAsia="ru-RU"/>
        </w:rPr>
        <w:t>MAX</w:t>
      </w:r>
      <w:r w:rsidRPr="008560FB">
        <w:rPr>
          <w:rFonts w:ascii="Arial" w:eastAsia="Times New Roman" w:hAnsi="Arial" w:cs="Arial"/>
          <w:sz w:val="24"/>
          <w:szCs w:val="28"/>
          <w:lang w:eastAsia="ru-RU"/>
        </w:rPr>
        <w:t xml:space="preserve"> </w:t>
      </w:r>
      <w:r w:rsidRPr="008560FB">
        <w:rPr>
          <w:rFonts w:ascii="Arial" w:eastAsia="Times New Roman" w:hAnsi="Arial" w:cs="Arial"/>
          <w:sz w:val="24"/>
          <w:szCs w:val="28"/>
          <w:lang w:val="en-US" w:eastAsia="ru-RU"/>
        </w:rPr>
        <w:t>XXX</w:t>
      </w:r>
      <w:r w:rsidRPr="008560FB">
        <w:rPr>
          <w:rFonts w:ascii="Arial" w:eastAsia="Times New Roman" w:hAnsi="Arial" w:cs="Arial"/>
          <w:sz w:val="24"/>
          <w:szCs w:val="28"/>
          <w:lang w:eastAsia="ru-RU"/>
        </w:rPr>
        <w:t xml:space="preserve"> кг;</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максимальная скорость в соответствии с декларацией изготовителя и декларируемым классом ЭСИМ в следующем формате – ХХ км/ч.</w:t>
      </w:r>
    </w:p>
    <w:p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19.4 Инструкция по эксплуатации</w:t>
      </w:r>
    </w:p>
    <w:p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19.4.1 Общие положения</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Инструкции по безопасному использованию ЭСИМ должны быть приложены к ЭСИМ в виде брошюры, руководства по эксплуатации, инструкции по эксплуатации, буклета или другого аналогичного материала физического характера.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19.4.1.1 Эти инструкции должны иметь заголовок: «ВАЖНО! Внимательно прочтите и сохраните для использования в будущем» и включать следующую информацию:</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назначение ЭСИМ;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наименование или торговая марка изготовителя, импортера или организации, ответственной за продажу;</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способы идентификации изделия;</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тип приводной установки и подробный метод ее работы;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инструкции по первоначальной сборке, складыванию и монтажу, если применимо (см. раздел 5);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пояснения к световым индикаторам;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инструкции, охватывающие все функции ЭСИМ, особенно режим включения приводной установки (например, необходимость ручного толкания ЭСИМ до скорости более 3 км/ч для включения приводной установки);</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инструкции по эксплуатации стояночного и/или тормозного устройств;</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указание о том, что парковочное устройство, при его наличии, должно быть задействовано, когда ЭСИМ не используется;</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для ЭСИМ, оснащенных грузовым отсеком, сведения о максимально допустимой нагрузке;</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заявление о том, что любой груз, прикрепленный к рулю, повлияет на устойчивость ЭСИМ;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инструкции по регулярному осмотру, техническому обслуживанию, чистке и/или мойке;</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инструкция об использовании ЭСИМ только для одного человека;</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инструкция о недопустимости использования аксессуаров и любых дополнительных элементов, не одобренных изготовителем;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инструкция по безопасному использованию ЭСИМ с </w:t>
      </w:r>
      <w:r w:rsidRPr="008B0428">
        <w:rPr>
          <w:rFonts w:ascii="Arial" w:eastAsia="Times New Roman" w:hAnsi="Arial" w:cs="Arial"/>
          <w:sz w:val="24"/>
          <w:szCs w:val="28"/>
          <w:lang w:eastAsia="ru-RU"/>
        </w:rPr>
        <w:t>указанием: максимально допустимого веса пользователя, максимального и, если применимо, ми</w:t>
      </w:r>
      <w:r w:rsidRPr="008560FB">
        <w:rPr>
          <w:rFonts w:ascii="Arial" w:eastAsia="Times New Roman" w:hAnsi="Arial" w:cs="Arial"/>
          <w:sz w:val="24"/>
          <w:szCs w:val="28"/>
          <w:lang w:eastAsia="ru-RU"/>
        </w:rPr>
        <w:t>нимального роста пользователя, максимального и/или минимального возраста пользователя;</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максимальная длительная мощность электродвигателя, заявленная изготовителем в следующем формате: ХХ Вт;</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обязательная маркировка;</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предупреждение пользователю о необходимости проверить границы использования ЭСИМ в соответствии с местными требованиями (например, использование в пешеходных зонах, на дорогах);</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описание правильных способов управления, включая технику торможения и предупреждение об увеличении тормозного пути при влажных условиях;</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описание рекомендуемых поверхностей для движения (ровные, чистые, сухие и, если возможно, удаленные от других участников дорожного движения);</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использование средств защиты, таких как защита рук/запястий, коленей, головы и локтей;</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требуемая подготовка для использования продукта, </w:t>
      </w:r>
      <w:proofErr w:type="gramStart"/>
      <w:r w:rsidRPr="008560FB">
        <w:rPr>
          <w:rFonts w:ascii="Arial" w:eastAsia="Times New Roman" w:hAnsi="Arial" w:cs="Arial"/>
          <w:sz w:val="24"/>
          <w:szCs w:val="28"/>
          <w:lang w:eastAsia="ru-RU"/>
        </w:rPr>
        <w:t>например</w:t>
      </w:r>
      <w:proofErr w:type="gramEnd"/>
      <w:r w:rsidRPr="008560FB">
        <w:rPr>
          <w:rFonts w:ascii="Arial" w:eastAsia="Times New Roman" w:hAnsi="Arial" w:cs="Arial"/>
          <w:sz w:val="24"/>
          <w:szCs w:val="28"/>
          <w:lang w:eastAsia="ru-RU"/>
        </w:rPr>
        <w:t xml:space="preserve">: уведомление о необходимости проверки правильности регулировки системы рулевого управления того, что все соединительные элементы (в частности, система складывания) правильно затянуты, а не сломаны, что тормоза и колеса находятся в надлежащем состоянии;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обязанность постоянно носить обувь;</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другие рекомендации, такие как особые меры предосторожности при использовании в темноте, запрет касания тормозного диска; </w:t>
      </w:r>
    </w:p>
    <w:p w:rsidR="008B0428" w:rsidRDefault="008560FB" w:rsidP="008B0428">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способ регулировки подвеск</w:t>
      </w:r>
      <w:r w:rsidR="008B0428">
        <w:rPr>
          <w:rFonts w:ascii="Arial" w:eastAsia="Times New Roman" w:hAnsi="Arial" w:cs="Arial"/>
          <w:sz w:val="24"/>
          <w:szCs w:val="28"/>
          <w:lang w:eastAsia="ru-RU"/>
        </w:rPr>
        <w:t>и, если доступно в данном ЭСИМ;</w:t>
      </w:r>
    </w:p>
    <w:p w:rsidR="008560FB" w:rsidRPr="008560FB" w:rsidRDefault="008560FB" w:rsidP="008B0428">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предупреждение, направленное на то, чтобы обратить внимание пользователя на любые повреждения, связанные с интенсивным использованием, и рекомендовать периодические проверки рамы, вилки и навесного оборудования (при их наличии). Предупреждение можно сформулировать следующим образом: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«ВНИМАНИЕ! Как и любое другое механическое устройство ЭСИМ подвержено высоким нагрузкам и износу. Различные материалы и компоненты могут по-разному реагировать на износ или усталость. Если ожидаемый срок службы компонента был превышен, он может внезапно сломаться, что может привести к травмам пользователя. Трещины, царапины и изменение цвета в областях, подверженных высоким нагрузкам, указывают на то, что компонент вышел из строя и его следует заменить»;</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рекомендации при движении в городе избегать прыжков с препятствий, таких как бордюры или ступеньки. Следует предвидеть и адаптировать свою траекторию и скорость движения ЭСИМ к траектории пешехода, прежде чем преодолевать эти препятствия. Рекомендуется сойти с ЭСИМ, когда препятствия становятся опасными из-за своей формы, высоты или проскальзывания;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для надувных шин максимальное давление должно быть указано на шине или в инструкции по эксплуатации.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19.4.1.2 Кроме того, пользователям должны быть даны следующие рекомендации: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следует изучить практические основы управления, чтобы избежать существенной аварии, которая может произойти в первые месяцы.</w:t>
      </w:r>
    </w:p>
    <w:p w:rsidR="008560FB" w:rsidRPr="008560FB" w:rsidRDefault="008560FB" w:rsidP="008560FB">
      <w:pPr>
        <w:tabs>
          <w:tab w:val="left" w:pos="2510"/>
        </w:tabs>
        <w:spacing w:after="0" w:line="360" w:lineRule="auto"/>
        <w:ind w:firstLine="709"/>
        <w:jc w:val="both"/>
        <w:rPr>
          <w:rFonts w:ascii="Arial" w:eastAsia="Times New Roman" w:hAnsi="Arial" w:cs="Arial"/>
          <w:szCs w:val="28"/>
          <w:lang w:eastAsia="ru-RU"/>
        </w:rPr>
      </w:pPr>
      <w:r w:rsidRPr="006C6394">
        <w:rPr>
          <w:rFonts w:ascii="Arial" w:eastAsia="Times New Roman" w:hAnsi="Arial" w:cs="Arial"/>
          <w:spacing w:val="20"/>
          <w:szCs w:val="28"/>
          <w:lang w:eastAsia="ru-RU"/>
        </w:rPr>
        <w:t>Примечание</w:t>
      </w:r>
      <w:r w:rsidRPr="008560FB">
        <w:rPr>
          <w:rFonts w:ascii="Arial" w:eastAsia="Times New Roman" w:hAnsi="Arial" w:cs="Arial"/>
          <w:szCs w:val="28"/>
          <w:lang w:eastAsia="ru-RU"/>
        </w:rPr>
        <w:t xml:space="preserve"> – Информация о практических основах и безопасном использовании может быть предоставлена производителем на веб-сайте;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необходимо избегать участков с интенсивным движением транспорта и многолюдных мест;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в любом случае следует выбирать свою траекторию и свою скорость движения, соблюдая правила дорожного движения, правила приоритета при движении по тротуарам и предоставляя преимущество для наиболее уязвимых участников дорожного движения;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необходимо сообщить о своем присутствии при приближении к пешеходу или велосипедисту, когда пользователей не видят и не слышат;</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следует использовать переходы, спешившись с ЭСИМ;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во всех случаях необходимо беречь себя и других;</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не должны отвлекаться при использовании ЭСИМ;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следует проявлять осторожность ввиду того, что тормоз может нагреться при использовании, и не дотрагиваться после использования;</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должны регулярно проверять затяжку различных болтовых элементов, в частности: осей колес, системы складывания, рулевого управления и тормозного вала;</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должны быть устранены любые острые края, возникшие в результате использования;</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не следует модифицировать и трансформировать ЭСИМ, в частности: рулевую трубку и втулку, вынос руля, механизм складывания и задний тормоз.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Другая соответствующая информация может быть добавлена по усмотрению изготовителя. </w:t>
      </w:r>
    </w:p>
    <w:p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19.4.2 Зарядка батареи</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Информация по использованию должна содержать инструкции по зарядке батареи, в частности: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рекомендации по зарядке батареи и использованию зарядного устройства, в т. ч. рекомендации по зарядке батареи в жилых помещениях многоквартирных и частных домов;</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порядок зарядки батареи;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условия окружающей среды (например, зарядка на улице или в помещении);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требование об отключении ЭСИМ во время зарядки или об определенном нерабочем режиме;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соответствующие предупреждения.</w:t>
      </w:r>
    </w:p>
    <w:p w:rsidR="008560FB" w:rsidRPr="008560FB" w:rsidRDefault="008560FB" w:rsidP="008560FB">
      <w:pPr>
        <w:tabs>
          <w:tab w:val="left" w:pos="2510"/>
        </w:tabs>
        <w:spacing w:after="0" w:line="360" w:lineRule="auto"/>
        <w:ind w:firstLine="709"/>
        <w:jc w:val="both"/>
        <w:rPr>
          <w:rFonts w:ascii="Arial" w:eastAsia="Times New Roman" w:hAnsi="Arial" w:cs="Arial"/>
          <w:b/>
          <w:sz w:val="24"/>
          <w:szCs w:val="28"/>
          <w:lang w:eastAsia="ru-RU"/>
        </w:rPr>
      </w:pPr>
      <w:r w:rsidRPr="008560FB">
        <w:rPr>
          <w:rFonts w:ascii="Arial" w:eastAsia="Times New Roman" w:hAnsi="Arial" w:cs="Arial"/>
          <w:b/>
          <w:sz w:val="24"/>
          <w:szCs w:val="28"/>
          <w:lang w:eastAsia="ru-RU"/>
        </w:rPr>
        <w:t>19.5 Инструкции по сервисному обслуживанию и уходу</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Необходимо четко объяснить пользователю, что регулярное техническое обслуживание ЭСИМ является фактором безопасности. Пояснения по техническому обслуживанию должны включать следующее: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список работ по техническому обслуживанию, которые может выполнять пользователь;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рекомендации по чистке;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описание обслуживания и замены изнашиваемых деталей (колеса, тормозные колодки, тросы и др.);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примечание о том, что самозатягивающиеся гайки, а также другие самозатягивающиеся крепления могут потерять свою эффективность и, возможно, потребуется их повторная затяжка.</w:t>
      </w:r>
    </w:p>
    <w:p w:rsidR="008560FB" w:rsidRPr="008560FB" w:rsidRDefault="00104500" w:rsidP="008560FB">
      <w:pPr>
        <w:tabs>
          <w:tab w:val="left" w:pos="2510"/>
        </w:tabs>
        <w:spacing w:after="0" w:line="360" w:lineRule="auto"/>
        <w:ind w:firstLine="709"/>
        <w:jc w:val="both"/>
        <w:rPr>
          <w:rFonts w:ascii="Arial" w:eastAsia="Times New Roman" w:hAnsi="Arial" w:cs="Arial"/>
          <w:szCs w:val="28"/>
          <w:lang w:eastAsia="ru-RU"/>
        </w:rPr>
      </w:pPr>
      <w:r w:rsidRPr="00006AA7">
        <w:rPr>
          <w:rFonts w:ascii="Arial" w:eastAsia="Times New Roman" w:hAnsi="Arial" w:cs="Arial"/>
          <w:spacing w:val="56"/>
          <w:sz w:val="20"/>
          <w:szCs w:val="20"/>
          <w:lang w:eastAsia="ru-RU"/>
        </w:rPr>
        <w:t>Примечание</w:t>
      </w:r>
      <w:r w:rsidRPr="008560FB">
        <w:rPr>
          <w:rFonts w:ascii="Arial" w:eastAsia="Times New Roman" w:hAnsi="Arial" w:cs="Arial"/>
          <w:szCs w:val="28"/>
          <w:lang w:eastAsia="ru-RU"/>
        </w:rPr>
        <w:t xml:space="preserve"> </w:t>
      </w:r>
      <w:r w:rsidRPr="00104500">
        <w:rPr>
          <w:rFonts w:ascii="Arial" w:eastAsia="Times New Roman" w:hAnsi="Arial" w:cs="Arial"/>
          <w:sz w:val="20"/>
          <w:szCs w:val="28"/>
          <w:lang w:eastAsia="ru-RU"/>
        </w:rPr>
        <w:t>–</w:t>
      </w:r>
      <w:r w:rsidR="008560FB" w:rsidRPr="008560FB">
        <w:rPr>
          <w:rFonts w:ascii="Arial" w:eastAsia="Times New Roman" w:hAnsi="Arial" w:cs="Arial"/>
          <w:szCs w:val="28"/>
          <w:lang w:eastAsia="ru-RU"/>
        </w:rPr>
        <w:t xml:space="preserve"> </w:t>
      </w:r>
      <w:r w:rsidR="008560FB" w:rsidRPr="00104500">
        <w:rPr>
          <w:rFonts w:ascii="Arial" w:eastAsia="Times New Roman" w:hAnsi="Arial" w:cs="Arial"/>
          <w:sz w:val="20"/>
          <w:szCs w:val="28"/>
          <w:lang w:eastAsia="ru-RU"/>
        </w:rPr>
        <w:t>Среднее значение затяжки − 20 Н/м, если иное не указано изготовителем;</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рекомендации по смазке: места и частота смазки, рекомендуемый смазочный материал;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методика регулировки тормозов и рекомендации по замене фрикционных деталей;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метод регулировки или настройки всех компонентов, которые необходимо регулировать регулярно или после замены детали;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xml:space="preserve">- рекомендация не вносить изменений, не указанных в инструкции изготовителя; </w:t>
      </w:r>
    </w:p>
    <w:p w:rsidR="008560FB" w:rsidRPr="008560FB" w:rsidRDefault="008560FB" w:rsidP="008560FB">
      <w:pPr>
        <w:tabs>
          <w:tab w:val="left" w:pos="2510"/>
        </w:tabs>
        <w:spacing w:after="0" w:line="360" w:lineRule="auto"/>
        <w:ind w:firstLine="709"/>
        <w:jc w:val="both"/>
        <w:rPr>
          <w:rFonts w:ascii="Arial" w:eastAsia="Times New Roman" w:hAnsi="Arial" w:cs="Arial"/>
          <w:sz w:val="24"/>
          <w:szCs w:val="28"/>
          <w:lang w:eastAsia="ru-RU"/>
        </w:rPr>
      </w:pPr>
      <w:r w:rsidRPr="008560FB">
        <w:rPr>
          <w:rFonts w:ascii="Arial" w:eastAsia="Times New Roman" w:hAnsi="Arial" w:cs="Arial"/>
          <w:sz w:val="24"/>
          <w:szCs w:val="28"/>
          <w:lang w:eastAsia="ru-RU"/>
        </w:rPr>
        <w:t>- информация о том, где пользователь может найти квалифицированную мастерскую по сервисным операциям, которые он не может сделать самостоятельно (например, замена изношенных деталей, электронных компонентов).</w:t>
      </w:r>
    </w:p>
    <w:p w:rsidR="006C6394" w:rsidRDefault="006C6394">
      <w:pPr>
        <w:spacing w:after="0" w:line="240" w:lineRule="auto"/>
        <w:rPr>
          <w:rFonts w:ascii="Arial" w:eastAsia="Times New Roman" w:hAnsi="Arial" w:cs="Arial"/>
          <w:b/>
          <w:sz w:val="24"/>
          <w:szCs w:val="28"/>
          <w:lang w:eastAsia="ru-RU"/>
        </w:rPr>
      </w:pPr>
      <w:r>
        <w:rPr>
          <w:rFonts w:ascii="Arial" w:eastAsia="Times New Roman" w:hAnsi="Arial" w:cs="Arial"/>
          <w:b/>
          <w:sz w:val="24"/>
          <w:szCs w:val="28"/>
          <w:lang w:eastAsia="ru-RU"/>
        </w:rPr>
        <w:br w:type="page"/>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Приложение А</w:t>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(справочное)</w:t>
      </w:r>
    </w:p>
    <w:p w:rsidR="008560FB" w:rsidRPr="008560FB" w:rsidRDefault="008560FB" w:rsidP="008560FB">
      <w:pPr>
        <w:spacing w:after="0" w:line="240" w:lineRule="auto"/>
        <w:jc w:val="center"/>
        <w:rPr>
          <w:rFonts w:ascii="Arial" w:eastAsia="Times New Roman" w:hAnsi="Arial" w:cs="Arial"/>
          <w:b/>
          <w:sz w:val="24"/>
          <w:szCs w:val="28"/>
          <w:lang w:eastAsia="ru-RU"/>
        </w:rPr>
      </w:pP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Образцы электрических средств индивидуальной мобильности</w:t>
      </w:r>
    </w:p>
    <w:p w:rsidR="008560FB" w:rsidRPr="008560FB" w:rsidRDefault="008560FB" w:rsidP="008560FB">
      <w:pPr>
        <w:spacing w:after="0" w:line="240" w:lineRule="auto"/>
        <w:rPr>
          <w:rFonts w:ascii="Arial" w:eastAsia="Times New Roman" w:hAnsi="Arial" w:cs="Arial"/>
          <w:sz w:val="24"/>
          <w:szCs w:val="28"/>
          <w:lang w:eastAsia="ru-RU"/>
        </w:rPr>
      </w:pPr>
    </w:p>
    <w:p w:rsidR="008560FB" w:rsidRPr="0063492D" w:rsidRDefault="008560FB" w:rsidP="0063492D">
      <w:pPr>
        <w:spacing w:after="0" w:line="240" w:lineRule="auto"/>
        <w:ind w:firstLine="708"/>
        <w:rPr>
          <w:rFonts w:ascii="Arial" w:eastAsia="Times New Roman" w:hAnsi="Arial" w:cs="Arial"/>
          <w:lang w:eastAsia="ru-RU"/>
        </w:rPr>
      </w:pPr>
      <w:r w:rsidRPr="0063492D">
        <w:rPr>
          <w:rFonts w:ascii="Arial" w:eastAsia="Times New Roman" w:hAnsi="Arial" w:cs="Arial"/>
          <w:lang w:eastAsia="ru-RU"/>
        </w:rPr>
        <w:t>На рисунках А.1–А.4 представлены образцы электрических средств.</w:t>
      </w:r>
    </w:p>
    <w:p w:rsidR="008560FB" w:rsidRPr="008560FB" w:rsidRDefault="008560FB" w:rsidP="008560FB">
      <w:pPr>
        <w:spacing w:after="0" w:line="240" w:lineRule="auto"/>
        <w:jc w:val="center"/>
        <w:rPr>
          <w:rFonts w:ascii="Arial" w:eastAsia="Times New Roman" w:hAnsi="Arial" w:cs="Arial"/>
          <w:sz w:val="24"/>
          <w:szCs w:val="28"/>
          <w:lang w:eastAsia="ru-RU"/>
        </w:rPr>
      </w:pPr>
      <w:r w:rsidRPr="008560FB">
        <w:rPr>
          <w:rFonts w:ascii="Arial" w:eastAsia="Times New Roman" w:hAnsi="Arial" w:cs="Arial"/>
          <w:noProof/>
          <w:sz w:val="24"/>
          <w:szCs w:val="28"/>
          <w:lang w:eastAsia="ru-RU"/>
        </w:rPr>
        <w:drawing>
          <wp:inline distT="0" distB="0" distL="0" distR="0" wp14:anchorId="290324B6" wp14:editId="78A40FC3">
            <wp:extent cx="3019846" cy="2953162"/>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9846" cy="2953162"/>
                    </a:xfrm>
                    <a:prstGeom prst="rect">
                      <a:avLst/>
                    </a:prstGeom>
                  </pic:spPr>
                </pic:pic>
              </a:graphicData>
            </a:graphic>
          </wp:inline>
        </w:drawing>
      </w:r>
    </w:p>
    <w:p w:rsidR="008560FB" w:rsidRPr="008560FB" w:rsidRDefault="008560FB" w:rsidP="008560FB">
      <w:pPr>
        <w:spacing w:after="0" w:line="240" w:lineRule="auto"/>
        <w:rPr>
          <w:rFonts w:ascii="Arial" w:eastAsia="Times New Roman" w:hAnsi="Arial" w:cs="Arial"/>
          <w:sz w:val="24"/>
          <w:szCs w:val="28"/>
          <w:lang w:eastAsia="ru-RU"/>
        </w:rPr>
      </w:pPr>
    </w:p>
    <w:p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w:t>
      </w:r>
      <w:r w:rsidRPr="008560FB">
        <w:rPr>
          <w:rFonts w:ascii="Arial" w:eastAsia="Times New Roman" w:hAnsi="Arial" w:cs="Arial"/>
          <w:sz w:val="20"/>
          <w:szCs w:val="20"/>
          <w:lang w:eastAsia="ru-RU"/>
        </w:rPr>
        <w:t xml:space="preserve"> – рукоятка; </w:t>
      </w:r>
      <w:r w:rsidRPr="008560FB">
        <w:rPr>
          <w:rFonts w:ascii="Arial" w:eastAsia="Times New Roman" w:hAnsi="Arial" w:cs="Arial"/>
          <w:i/>
          <w:sz w:val="20"/>
          <w:szCs w:val="20"/>
          <w:lang w:eastAsia="ru-RU"/>
        </w:rPr>
        <w:t>2</w:t>
      </w:r>
      <w:r w:rsidRPr="008560FB">
        <w:rPr>
          <w:rFonts w:ascii="Arial" w:eastAsia="Times New Roman" w:hAnsi="Arial" w:cs="Arial"/>
          <w:sz w:val="20"/>
          <w:szCs w:val="20"/>
          <w:lang w:eastAsia="ru-RU"/>
        </w:rPr>
        <w:t xml:space="preserve"> – руль; </w:t>
      </w:r>
      <w:r w:rsidRPr="008560FB">
        <w:rPr>
          <w:rFonts w:ascii="Arial" w:eastAsia="Times New Roman" w:hAnsi="Arial" w:cs="Arial"/>
          <w:i/>
          <w:sz w:val="20"/>
          <w:szCs w:val="20"/>
          <w:lang w:eastAsia="ru-RU"/>
        </w:rPr>
        <w:t>3</w:t>
      </w:r>
      <w:r w:rsidRPr="008560FB">
        <w:rPr>
          <w:rFonts w:ascii="Arial" w:eastAsia="Times New Roman" w:hAnsi="Arial" w:cs="Arial"/>
          <w:sz w:val="20"/>
          <w:szCs w:val="20"/>
          <w:lang w:eastAsia="ru-RU"/>
        </w:rPr>
        <w:t xml:space="preserve"> – система </w:t>
      </w:r>
      <w:r w:rsidR="000E6D78">
        <w:rPr>
          <w:rFonts w:ascii="Arial" w:eastAsia="Times New Roman" w:hAnsi="Arial" w:cs="Arial"/>
          <w:sz w:val="20"/>
          <w:szCs w:val="20"/>
          <w:lang w:eastAsia="ru-RU"/>
        </w:rPr>
        <w:t>блокировки</w:t>
      </w:r>
      <w:r w:rsidRPr="008560FB">
        <w:rPr>
          <w:rFonts w:ascii="Arial" w:eastAsia="Times New Roman" w:hAnsi="Arial" w:cs="Arial"/>
          <w:sz w:val="20"/>
          <w:szCs w:val="20"/>
          <w:lang w:eastAsia="ru-RU"/>
        </w:rPr>
        <w:t xml:space="preserve"> высоты руля; </w:t>
      </w:r>
      <w:r w:rsidRPr="008560FB">
        <w:rPr>
          <w:rFonts w:ascii="Arial" w:eastAsia="Times New Roman" w:hAnsi="Arial" w:cs="Arial"/>
          <w:i/>
          <w:sz w:val="20"/>
          <w:szCs w:val="20"/>
          <w:lang w:eastAsia="ru-RU"/>
        </w:rPr>
        <w:t>4</w:t>
      </w:r>
      <w:r w:rsidRPr="008560FB">
        <w:rPr>
          <w:rFonts w:ascii="Arial" w:eastAsia="Times New Roman" w:hAnsi="Arial" w:cs="Arial"/>
          <w:sz w:val="20"/>
          <w:szCs w:val="20"/>
          <w:lang w:eastAsia="ru-RU"/>
        </w:rPr>
        <w:t xml:space="preserve"> – электрический кабель/тормозной трос; </w:t>
      </w:r>
      <w:r w:rsidRPr="008560FB">
        <w:rPr>
          <w:rFonts w:ascii="Arial" w:eastAsia="Times New Roman" w:hAnsi="Arial" w:cs="Arial"/>
          <w:i/>
          <w:sz w:val="20"/>
          <w:szCs w:val="20"/>
          <w:lang w:eastAsia="ru-RU"/>
        </w:rPr>
        <w:t>5</w:t>
      </w:r>
      <w:r w:rsidRPr="008560FB">
        <w:rPr>
          <w:rFonts w:ascii="Arial" w:eastAsia="Times New Roman" w:hAnsi="Arial" w:cs="Arial"/>
          <w:sz w:val="20"/>
          <w:szCs w:val="20"/>
          <w:lang w:eastAsia="ru-RU"/>
        </w:rPr>
        <w:t xml:space="preserve"> – рулевая колонка; </w:t>
      </w:r>
      <w:r w:rsidRPr="008560FB">
        <w:rPr>
          <w:rFonts w:ascii="Arial" w:eastAsia="Times New Roman" w:hAnsi="Arial" w:cs="Arial"/>
          <w:i/>
          <w:sz w:val="20"/>
          <w:szCs w:val="20"/>
          <w:lang w:eastAsia="ru-RU"/>
        </w:rPr>
        <w:t>6</w:t>
      </w:r>
      <w:r w:rsidRPr="008560FB">
        <w:rPr>
          <w:rFonts w:ascii="Arial" w:eastAsia="Times New Roman" w:hAnsi="Arial" w:cs="Arial"/>
          <w:sz w:val="20"/>
          <w:szCs w:val="20"/>
          <w:lang w:eastAsia="ru-RU"/>
        </w:rPr>
        <w:t xml:space="preserve"> – рулевой стакан; </w:t>
      </w:r>
      <w:r w:rsidRPr="008560FB">
        <w:rPr>
          <w:rFonts w:ascii="Arial" w:eastAsia="Times New Roman" w:hAnsi="Arial" w:cs="Arial"/>
          <w:i/>
          <w:sz w:val="20"/>
          <w:szCs w:val="20"/>
          <w:lang w:eastAsia="ru-RU"/>
        </w:rPr>
        <w:t>7</w:t>
      </w:r>
      <w:r w:rsidRPr="008560FB">
        <w:rPr>
          <w:rFonts w:ascii="Arial" w:eastAsia="Times New Roman" w:hAnsi="Arial" w:cs="Arial"/>
          <w:sz w:val="20"/>
          <w:szCs w:val="20"/>
          <w:lang w:eastAsia="ru-RU"/>
        </w:rPr>
        <w:t xml:space="preserve"> – передняя вилка; </w:t>
      </w:r>
      <w:r w:rsidRPr="008560FB">
        <w:rPr>
          <w:rFonts w:ascii="Arial" w:eastAsia="Times New Roman" w:hAnsi="Arial" w:cs="Arial"/>
          <w:i/>
          <w:sz w:val="20"/>
          <w:szCs w:val="20"/>
          <w:lang w:eastAsia="ru-RU"/>
        </w:rPr>
        <w:t>8</w:t>
      </w:r>
      <w:r w:rsidRPr="008560FB">
        <w:rPr>
          <w:rFonts w:ascii="Arial" w:eastAsia="Times New Roman" w:hAnsi="Arial" w:cs="Arial"/>
          <w:sz w:val="20"/>
          <w:szCs w:val="20"/>
          <w:lang w:eastAsia="ru-RU"/>
        </w:rPr>
        <w:t xml:space="preserve"> – колесо; </w:t>
      </w:r>
      <w:r w:rsidRPr="008560FB">
        <w:rPr>
          <w:rFonts w:ascii="Arial" w:eastAsia="Times New Roman" w:hAnsi="Arial" w:cs="Arial"/>
          <w:i/>
          <w:sz w:val="20"/>
          <w:szCs w:val="20"/>
          <w:lang w:eastAsia="ru-RU"/>
        </w:rPr>
        <w:t>9</w:t>
      </w:r>
      <w:r w:rsidRPr="008560FB">
        <w:rPr>
          <w:rFonts w:ascii="Arial" w:eastAsia="Times New Roman" w:hAnsi="Arial" w:cs="Arial"/>
          <w:sz w:val="20"/>
          <w:szCs w:val="20"/>
          <w:lang w:eastAsia="ru-RU"/>
        </w:rPr>
        <w:t xml:space="preserve"> – дисплей/панель управления; </w:t>
      </w:r>
      <w:r w:rsidRPr="008560FB">
        <w:rPr>
          <w:rFonts w:ascii="Arial" w:eastAsia="Times New Roman" w:hAnsi="Arial" w:cs="Arial"/>
          <w:i/>
          <w:sz w:val="20"/>
          <w:szCs w:val="20"/>
          <w:lang w:eastAsia="ru-RU"/>
        </w:rPr>
        <w:t>10</w:t>
      </w:r>
      <w:r w:rsidRPr="008560FB">
        <w:rPr>
          <w:rFonts w:ascii="Arial" w:eastAsia="Times New Roman" w:hAnsi="Arial" w:cs="Arial"/>
          <w:sz w:val="20"/>
          <w:szCs w:val="20"/>
          <w:lang w:eastAsia="ru-RU"/>
        </w:rPr>
        <w:t xml:space="preserve"> – акселератор; </w:t>
      </w:r>
      <w:r w:rsidRPr="008560FB">
        <w:rPr>
          <w:rFonts w:ascii="Arial" w:eastAsia="Times New Roman" w:hAnsi="Arial" w:cs="Arial"/>
          <w:i/>
          <w:sz w:val="20"/>
          <w:szCs w:val="20"/>
          <w:lang w:eastAsia="ru-RU"/>
        </w:rPr>
        <w:t>11</w:t>
      </w:r>
      <w:r w:rsidRPr="008560FB">
        <w:rPr>
          <w:rFonts w:ascii="Arial" w:eastAsia="Times New Roman" w:hAnsi="Arial" w:cs="Arial"/>
          <w:sz w:val="20"/>
          <w:szCs w:val="20"/>
          <w:lang w:eastAsia="ru-RU"/>
        </w:rPr>
        <w:t xml:space="preserve"> – рычаг тормоза; </w:t>
      </w:r>
      <w:r w:rsidRPr="008560FB">
        <w:rPr>
          <w:rFonts w:ascii="Arial" w:eastAsia="Times New Roman" w:hAnsi="Arial" w:cs="Arial"/>
          <w:i/>
          <w:sz w:val="20"/>
          <w:szCs w:val="20"/>
          <w:lang w:eastAsia="ru-RU"/>
        </w:rPr>
        <w:t>12</w:t>
      </w:r>
      <w:r w:rsidRPr="008560FB">
        <w:rPr>
          <w:rFonts w:ascii="Arial" w:eastAsia="Times New Roman" w:hAnsi="Arial" w:cs="Arial"/>
          <w:sz w:val="20"/>
          <w:szCs w:val="20"/>
          <w:lang w:eastAsia="ru-RU"/>
        </w:rPr>
        <w:t xml:space="preserve"> – батарея; </w:t>
      </w:r>
      <w:r w:rsidRPr="008560FB">
        <w:rPr>
          <w:rFonts w:ascii="Arial" w:eastAsia="Times New Roman" w:hAnsi="Arial" w:cs="Arial"/>
          <w:i/>
          <w:sz w:val="20"/>
          <w:szCs w:val="20"/>
          <w:lang w:eastAsia="ru-RU"/>
        </w:rPr>
        <w:t>13</w:t>
      </w:r>
      <w:r w:rsidRPr="008560FB">
        <w:rPr>
          <w:rFonts w:ascii="Arial" w:eastAsia="Times New Roman" w:hAnsi="Arial" w:cs="Arial"/>
          <w:sz w:val="20"/>
          <w:szCs w:val="20"/>
          <w:lang w:eastAsia="ru-RU"/>
        </w:rPr>
        <w:t xml:space="preserve"> – дека; </w:t>
      </w:r>
      <w:r w:rsidRPr="008560FB">
        <w:rPr>
          <w:rFonts w:ascii="Arial" w:eastAsia="Times New Roman" w:hAnsi="Arial" w:cs="Arial"/>
          <w:i/>
          <w:sz w:val="20"/>
          <w:szCs w:val="20"/>
          <w:lang w:eastAsia="ru-RU"/>
        </w:rPr>
        <w:t>14</w:t>
      </w:r>
      <w:r w:rsidRPr="008560FB">
        <w:rPr>
          <w:rFonts w:ascii="Arial" w:eastAsia="Times New Roman" w:hAnsi="Arial" w:cs="Arial"/>
          <w:sz w:val="20"/>
          <w:szCs w:val="20"/>
          <w:lang w:eastAsia="ru-RU"/>
        </w:rPr>
        <w:t xml:space="preserve"> – трансмиссия;</w:t>
      </w:r>
    </w:p>
    <w:p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15</w:t>
      </w:r>
      <w:r w:rsidRPr="008560FB">
        <w:rPr>
          <w:rFonts w:ascii="Arial" w:eastAsia="Times New Roman" w:hAnsi="Arial" w:cs="Arial"/>
          <w:sz w:val="20"/>
          <w:szCs w:val="20"/>
          <w:lang w:eastAsia="ru-RU"/>
        </w:rPr>
        <w:t xml:space="preserve"> – основной тормоз; </w:t>
      </w:r>
      <w:r w:rsidRPr="008560FB">
        <w:rPr>
          <w:rFonts w:ascii="Arial" w:eastAsia="Times New Roman" w:hAnsi="Arial" w:cs="Arial"/>
          <w:i/>
          <w:sz w:val="20"/>
          <w:szCs w:val="20"/>
          <w:lang w:eastAsia="ru-RU"/>
        </w:rPr>
        <w:t>16</w:t>
      </w:r>
      <w:r w:rsidRPr="008560FB">
        <w:rPr>
          <w:rFonts w:ascii="Arial" w:eastAsia="Times New Roman" w:hAnsi="Arial" w:cs="Arial"/>
          <w:sz w:val="20"/>
          <w:szCs w:val="20"/>
          <w:lang w:eastAsia="ru-RU"/>
        </w:rPr>
        <w:t xml:space="preserve"> – задняя вилка; </w:t>
      </w:r>
      <w:r w:rsidRPr="008560FB">
        <w:rPr>
          <w:rFonts w:ascii="Arial" w:eastAsia="Times New Roman" w:hAnsi="Arial" w:cs="Arial"/>
          <w:i/>
          <w:sz w:val="20"/>
          <w:szCs w:val="20"/>
          <w:lang w:eastAsia="ru-RU"/>
        </w:rPr>
        <w:t>17</w:t>
      </w:r>
      <w:r w:rsidRPr="008560FB">
        <w:rPr>
          <w:rFonts w:ascii="Arial" w:eastAsia="Times New Roman" w:hAnsi="Arial" w:cs="Arial"/>
          <w:sz w:val="20"/>
          <w:szCs w:val="20"/>
          <w:lang w:eastAsia="ru-RU"/>
        </w:rPr>
        <w:t xml:space="preserve"> – двигатель; </w:t>
      </w:r>
      <w:r w:rsidRPr="008560FB">
        <w:rPr>
          <w:rFonts w:ascii="Arial" w:eastAsia="Times New Roman" w:hAnsi="Arial" w:cs="Arial"/>
          <w:i/>
          <w:sz w:val="20"/>
          <w:szCs w:val="20"/>
          <w:lang w:eastAsia="ru-RU"/>
        </w:rPr>
        <w:t>18</w:t>
      </w:r>
      <w:r w:rsidRPr="008560FB">
        <w:rPr>
          <w:rFonts w:ascii="Arial" w:eastAsia="Times New Roman" w:hAnsi="Arial" w:cs="Arial"/>
          <w:sz w:val="20"/>
          <w:szCs w:val="20"/>
          <w:lang w:eastAsia="ru-RU"/>
        </w:rPr>
        <w:t xml:space="preserve"> – рама</w:t>
      </w:r>
    </w:p>
    <w:p w:rsidR="008560FB" w:rsidRPr="0063492D" w:rsidRDefault="008560FB" w:rsidP="008560FB">
      <w:pPr>
        <w:spacing w:after="0" w:line="240" w:lineRule="auto"/>
        <w:jc w:val="center"/>
        <w:rPr>
          <w:rFonts w:ascii="Arial" w:eastAsia="Times New Roman" w:hAnsi="Arial" w:cs="Arial"/>
          <w:b/>
          <w:sz w:val="10"/>
          <w:szCs w:val="10"/>
          <w:lang w:eastAsia="ru-RU"/>
        </w:rPr>
      </w:pPr>
    </w:p>
    <w:p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szCs w:val="28"/>
          <w:lang w:eastAsia="ru-RU"/>
        </w:rPr>
        <w:t xml:space="preserve">Рисунок А.1 </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Образец двухколесного ЭСИМ</w:t>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noProof/>
          <w:sz w:val="24"/>
          <w:szCs w:val="28"/>
          <w:lang w:eastAsia="ru-RU"/>
        </w:rPr>
        <w:drawing>
          <wp:inline distT="0" distB="0" distL="0" distR="0" wp14:anchorId="48FDAE24" wp14:editId="470E701F">
            <wp:extent cx="2337515" cy="2671446"/>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71450" cy="2710229"/>
                    </a:xfrm>
                    <a:prstGeom prst="rect">
                      <a:avLst/>
                    </a:prstGeom>
                  </pic:spPr>
                </pic:pic>
              </a:graphicData>
            </a:graphic>
          </wp:inline>
        </w:drawing>
      </w:r>
    </w:p>
    <w:p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w:t>
      </w:r>
      <w:r w:rsidRPr="008560FB">
        <w:rPr>
          <w:rFonts w:ascii="Arial" w:eastAsia="Times New Roman" w:hAnsi="Arial" w:cs="Arial"/>
          <w:sz w:val="20"/>
          <w:szCs w:val="20"/>
          <w:lang w:eastAsia="ru-RU"/>
        </w:rPr>
        <w:t xml:space="preserve"> – рукоятка; </w:t>
      </w:r>
      <w:r w:rsidRPr="008560FB">
        <w:rPr>
          <w:rFonts w:ascii="Arial" w:eastAsia="Times New Roman" w:hAnsi="Arial" w:cs="Arial"/>
          <w:i/>
          <w:sz w:val="20"/>
          <w:szCs w:val="20"/>
          <w:lang w:eastAsia="ru-RU"/>
        </w:rPr>
        <w:t>2</w:t>
      </w:r>
      <w:r w:rsidRPr="008560FB">
        <w:rPr>
          <w:rFonts w:ascii="Arial" w:eastAsia="Times New Roman" w:hAnsi="Arial" w:cs="Arial"/>
          <w:sz w:val="20"/>
          <w:szCs w:val="20"/>
          <w:lang w:eastAsia="ru-RU"/>
        </w:rPr>
        <w:t xml:space="preserve"> – руль; </w:t>
      </w:r>
      <w:r w:rsidRPr="008560FB">
        <w:rPr>
          <w:rFonts w:ascii="Arial" w:eastAsia="Times New Roman" w:hAnsi="Arial" w:cs="Arial"/>
          <w:i/>
          <w:sz w:val="20"/>
          <w:szCs w:val="20"/>
          <w:lang w:eastAsia="ru-RU"/>
        </w:rPr>
        <w:t>3</w:t>
      </w:r>
      <w:r w:rsidRPr="008560FB">
        <w:rPr>
          <w:rFonts w:ascii="Arial" w:eastAsia="Times New Roman" w:hAnsi="Arial" w:cs="Arial"/>
          <w:sz w:val="20"/>
          <w:szCs w:val="20"/>
          <w:lang w:eastAsia="ru-RU"/>
        </w:rPr>
        <w:t xml:space="preserve"> – система </w:t>
      </w:r>
      <w:r w:rsidR="000E6D78">
        <w:rPr>
          <w:rFonts w:ascii="Arial" w:eastAsia="Times New Roman" w:hAnsi="Arial" w:cs="Arial"/>
          <w:sz w:val="20"/>
          <w:szCs w:val="20"/>
          <w:lang w:eastAsia="ru-RU"/>
        </w:rPr>
        <w:t>блокировк</w:t>
      </w:r>
      <w:r w:rsidRPr="008560FB">
        <w:rPr>
          <w:rFonts w:ascii="Arial" w:eastAsia="Times New Roman" w:hAnsi="Arial" w:cs="Arial"/>
          <w:sz w:val="20"/>
          <w:szCs w:val="20"/>
          <w:lang w:eastAsia="ru-RU"/>
        </w:rPr>
        <w:t>и высоты руля;</w:t>
      </w:r>
    </w:p>
    <w:p w:rsid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4</w:t>
      </w:r>
      <w:r w:rsidRPr="008560FB">
        <w:rPr>
          <w:rFonts w:ascii="Arial" w:eastAsia="Times New Roman" w:hAnsi="Arial" w:cs="Arial"/>
          <w:sz w:val="20"/>
          <w:szCs w:val="20"/>
          <w:lang w:eastAsia="ru-RU"/>
        </w:rPr>
        <w:t xml:space="preserve"> – рулевая колонка; </w:t>
      </w:r>
      <w:r w:rsidRPr="008560FB">
        <w:rPr>
          <w:rFonts w:ascii="Arial" w:eastAsia="Times New Roman" w:hAnsi="Arial" w:cs="Arial"/>
          <w:i/>
          <w:sz w:val="20"/>
          <w:szCs w:val="20"/>
          <w:lang w:eastAsia="ru-RU"/>
        </w:rPr>
        <w:t>5</w:t>
      </w:r>
      <w:r w:rsidRPr="008560FB">
        <w:rPr>
          <w:rFonts w:ascii="Arial" w:eastAsia="Times New Roman" w:hAnsi="Arial" w:cs="Arial"/>
          <w:sz w:val="20"/>
          <w:szCs w:val="20"/>
          <w:lang w:eastAsia="ru-RU"/>
        </w:rPr>
        <w:t xml:space="preserve"> – двигатель; </w:t>
      </w:r>
      <w:r w:rsidRPr="008560FB">
        <w:rPr>
          <w:rFonts w:ascii="Arial" w:eastAsia="Times New Roman" w:hAnsi="Arial" w:cs="Arial"/>
          <w:i/>
          <w:sz w:val="20"/>
          <w:szCs w:val="20"/>
          <w:lang w:eastAsia="ru-RU"/>
        </w:rPr>
        <w:t>6</w:t>
      </w:r>
      <w:r w:rsidRPr="008560FB">
        <w:rPr>
          <w:rFonts w:ascii="Arial" w:eastAsia="Times New Roman" w:hAnsi="Arial" w:cs="Arial"/>
          <w:sz w:val="20"/>
          <w:szCs w:val="20"/>
          <w:lang w:eastAsia="ru-RU"/>
        </w:rPr>
        <w:t xml:space="preserve"> – колесо; </w:t>
      </w:r>
      <w:r w:rsidRPr="008560FB">
        <w:rPr>
          <w:rFonts w:ascii="Arial" w:eastAsia="Times New Roman" w:hAnsi="Arial" w:cs="Arial"/>
          <w:i/>
          <w:sz w:val="20"/>
          <w:szCs w:val="20"/>
          <w:lang w:eastAsia="ru-RU"/>
        </w:rPr>
        <w:t>7</w:t>
      </w:r>
      <w:r w:rsidRPr="008560FB">
        <w:rPr>
          <w:rFonts w:ascii="Arial" w:eastAsia="Times New Roman" w:hAnsi="Arial" w:cs="Arial"/>
          <w:sz w:val="20"/>
          <w:szCs w:val="20"/>
          <w:lang w:eastAsia="ru-RU"/>
        </w:rPr>
        <w:t xml:space="preserve"> – дека </w:t>
      </w:r>
    </w:p>
    <w:p w:rsidR="0063492D" w:rsidRPr="0063492D" w:rsidRDefault="0063492D" w:rsidP="008560FB">
      <w:pPr>
        <w:spacing w:after="0" w:line="240" w:lineRule="auto"/>
        <w:jc w:val="center"/>
        <w:rPr>
          <w:rFonts w:ascii="Arial" w:eastAsia="Times New Roman" w:hAnsi="Arial" w:cs="Arial"/>
          <w:b/>
          <w:sz w:val="10"/>
          <w:szCs w:val="10"/>
          <w:lang w:eastAsia="ru-RU"/>
        </w:rPr>
      </w:pPr>
    </w:p>
    <w:p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szCs w:val="28"/>
          <w:lang w:eastAsia="ru-RU"/>
        </w:rPr>
        <w:t xml:space="preserve">Рисунок А.2 </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Образец самобалансирующегося ЭСИМ</w:t>
      </w:r>
    </w:p>
    <w:p w:rsidR="008560FB" w:rsidRPr="008560FB" w:rsidRDefault="008560FB" w:rsidP="008560FB">
      <w:pPr>
        <w:spacing w:after="0" w:line="360" w:lineRule="auto"/>
        <w:jc w:val="center"/>
        <w:rPr>
          <w:rFonts w:ascii="Arial" w:eastAsia="Times New Roman" w:hAnsi="Arial" w:cs="Arial"/>
          <w:szCs w:val="28"/>
          <w:lang w:eastAsia="ru-RU"/>
        </w:rPr>
      </w:pPr>
      <w:r w:rsidRPr="008560FB">
        <w:rPr>
          <w:rFonts w:ascii="Arial" w:eastAsia="Times New Roman" w:hAnsi="Arial" w:cs="Arial"/>
          <w:noProof/>
          <w:szCs w:val="28"/>
          <w:lang w:eastAsia="ru-RU"/>
        </w:rPr>
        <w:drawing>
          <wp:inline distT="0" distB="0" distL="0" distR="0" wp14:anchorId="0FF03553" wp14:editId="0D3A5F63">
            <wp:extent cx="2072245" cy="229515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4450" cy="2319748"/>
                    </a:xfrm>
                    <a:prstGeom prst="rect">
                      <a:avLst/>
                    </a:prstGeom>
                  </pic:spPr>
                </pic:pic>
              </a:graphicData>
            </a:graphic>
          </wp:inline>
        </w:drawing>
      </w:r>
      <w:r w:rsidRPr="008560FB">
        <w:rPr>
          <w:rFonts w:ascii="Arial" w:eastAsia="Times New Roman" w:hAnsi="Arial" w:cs="Arial"/>
          <w:noProof/>
          <w:szCs w:val="28"/>
          <w:lang w:eastAsia="ru-RU"/>
        </w:rPr>
        <w:drawing>
          <wp:inline distT="0" distB="0" distL="0" distR="0" wp14:anchorId="136A0F37" wp14:editId="66D677EF">
            <wp:extent cx="2822789" cy="236912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7050" cy="2381096"/>
                    </a:xfrm>
                    <a:prstGeom prst="rect">
                      <a:avLst/>
                    </a:prstGeom>
                  </pic:spPr>
                </pic:pic>
              </a:graphicData>
            </a:graphic>
          </wp:inline>
        </w:drawing>
      </w:r>
    </w:p>
    <w:p w:rsidR="008560FB" w:rsidRPr="008560FB" w:rsidRDefault="008560FB" w:rsidP="008560FB">
      <w:pPr>
        <w:spacing w:after="0" w:line="360" w:lineRule="auto"/>
        <w:rPr>
          <w:rFonts w:ascii="Arial" w:eastAsia="Times New Roman" w:hAnsi="Arial" w:cs="Arial"/>
          <w:szCs w:val="28"/>
          <w:lang w:eastAsia="ru-RU"/>
        </w:rPr>
      </w:pPr>
      <w:r w:rsidRPr="008560FB">
        <w:rPr>
          <w:rFonts w:ascii="Arial" w:eastAsia="Times New Roman" w:hAnsi="Arial" w:cs="Arial"/>
          <w:szCs w:val="28"/>
          <w:lang w:eastAsia="ru-RU"/>
        </w:rPr>
        <w:t xml:space="preserve">          а) </w:t>
      </w:r>
      <w:proofErr w:type="gramStart"/>
      <w:r w:rsidRPr="008560FB">
        <w:rPr>
          <w:rFonts w:ascii="Arial" w:eastAsia="Times New Roman" w:hAnsi="Arial" w:cs="Arial"/>
          <w:szCs w:val="28"/>
          <w:lang w:eastAsia="ru-RU"/>
        </w:rPr>
        <w:t>С</w:t>
      </w:r>
      <w:proofErr w:type="gramEnd"/>
      <w:r w:rsidRPr="008560FB">
        <w:rPr>
          <w:rFonts w:ascii="Arial" w:eastAsia="Times New Roman" w:hAnsi="Arial" w:cs="Arial"/>
          <w:szCs w:val="28"/>
          <w:lang w:eastAsia="ru-RU"/>
        </w:rPr>
        <w:t xml:space="preserve"> одним передним колесом                              б) С одним задним колесом</w:t>
      </w:r>
    </w:p>
    <w:tbl>
      <w:tblPr>
        <w:tblStyle w:val="2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560FB" w:rsidRPr="008560FB" w:rsidTr="0063492D">
        <w:trPr>
          <w:trHeight w:val="1739"/>
        </w:trPr>
        <w:tc>
          <w:tcPr>
            <w:tcW w:w="4672" w:type="dxa"/>
          </w:tcPr>
          <w:p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1</w:t>
            </w:r>
            <w:r w:rsidRPr="008560FB">
              <w:rPr>
                <w:rFonts w:ascii="Arial" w:hAnsi="Arial" w:cs="Arial"/>
                <w:sz w:val="20"/>
                <w:szCs w:val="20"/>
                <w:lang w:eastAsia="ru-RU"/>
              </w:rPr>
              <w:t xml:space="preserve"> – рукоятка; </w:t>
            </w:r>
            <w:r w:rsidRPr="008560FB">
              <w:rPr>
                <w:rFonts w:ascii="Arial" w:hAnsi="Arial" w:cs="Arial"/>
                <w:i/>
                <w:sz w:val="20"/>
                <w:szCs w:val="20"/>
                <w:lang w:eastAsia="ru-RU"/>
              </w:rPr>
              <w:t>2</w:t>
            </w:r>
            <w:r w:rsidRPr="008560FB">
              <w:rPr>
                <w:rFonts w:ascii="Arial" w:hAnsi="Arial" w:cs="Arial"/>
                <w:sz w:val="20"/>
                <w:szCs w:val="20"/>
                <w:lang w:eastAsia="ru-RU"/>
              </w:rPr>
              <w:t xml:space="preserve"> – рычаг тормоза; </w:t>
            </w:r>
          </w:p>
          <w:p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3</w:t>
            </w:r>
            <w:r w:rsidRPr="008560FB">
              <w:rPr>
                <w:rFonts w:ascii="Arial" w:hAnsi="Arial" w:cs="Arial"/>
                <w:sz w:val="20"/>
                <w:szCs w:val="20"/>
                <w:lang w:eastAsia="ru-RU"/>
              </w:rPr>
              <w:t xml:space="preserve"> – электрический кабель/тормозной трос; </w:t>
            </w:r>
          </w:p>
          <w:p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4</w:t>
            </w:r>
            <w:r w:rsidRPr="008560FB">
              <w:rPr>
                <w:rFonts w:ascii="Arial" w:hAnsi="Arial" w:cs="Arial"/>
                <w:sz w:val="20"/>
                <w:szCs w:val="20"/>
                <w:lang w:eastAsia="ru-RU"/>
              </w:rPr>
              <w:t xml:space="preserve"> – система </w:t>
            </w:r>
            <w:r w:rsidR="000E6D78">
              <w:rPr>
                <w:rFonts w:ascii="Arial" w:hAnsi="Arial" w:cs="Arial"/>
                <w:sz w:val="20"/>
                <w:szCs w:val="20"/>
                <w:lang w:eastAsia="ru-RU"/>
              </w:rPr>
              <w:t>блокировк</w:t>
            </w:r>
            <w:r w:rsidRPr="008560FB">
              <w:rPr>
                <w:rFonts w:ascii="Arial" w:hAnsi="Arial" w:cs="Arial"/>
                <w:sz w:val="20"/>
                <w:szCs w:val="20"/>
                <w:lang w:eastAsia="ru-RU"/>
              </w:rPr>
              <w:t>и высоты руля;</w:t>
            </w:r>
            <w:r w:rsidRPr="008560FB">
              <w:rPr>
                <w:rFonts w:ascii="Arial" w:hAnsi="Arial" w:cs="Arial"/>
                <w:i/>
                <w:sz w:val="20"/>
                <w:szCs w:val="20"/>
                <w:lang w:eastAsia="ru-RU"/>
              </w:rPr>
              <w:t xml:space="preserve"> 5 </w:t>
            </w:r>
            <w:r w:rsidRPr="008560FB">
              <w:rPr>
                <w:rFonts w:ascii="Arial" w:hAnsi="Arial" w:cs="Arial"/>
                <w:sz w:val="20"/>
                <w:szCs w:val="20"/>
                <w:lang w:eastAsia="ru-RU"/>
              </w:rPr>
              <w:t>– рама;</w:t>
            </w:r>
          </w:p>
          <w:p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6</w:t>
            </w:r>
            <w:r w:rsidRPr="008560FB">
              <w:rPr>
                <w:rFonts w:ascii="Arial" w:hAnsi="Arial" w:cs="Arial"/>
                <w:sz w:val="20"/>
                <w:szCs w:val="20"/>
                <w:lang w:eastAsia="ru-RU"/>
              </w:rPr>
              <w:t xml:space="preserve"> – дека;</w:t>
            </w:r>
            <w:r w:rsidRPr="008560FB">
              <w:rPr>
                <w:rFonts w:ascii="Arial" w:hAnsi="Arial" w:cs="Arial"/>
                <w:i/>
                <w:sz w:val="20"/>
                <w:szCs w:val="20"/>
                <w:lang w:eastAsia="ru-RU"/>
              </w:rPr>
              <w:t xml:space="preserve"> 7</w:t>
            </w:r>
            <w:r w:rsidRPr="008560FB">
              <w:rPr>
                <w:rFonts w:ascii="Arial" w:hAnsi="Arial" w:cs="Arial"/>
                <w:sz w:val="20"/>
                <w:szCs w:val="20"/>
                <w:lang w:eastAsia="ru-RU"/>
              </w:rPr>
              <w:t xml:space="preserve"> – колесо; </w:t>
            </w:r>
            <w:r w:rsidRPr="008560FB">
              <w:rPr>
                <w:rFonts w:ascii="Arial" w:hAnsi="Arial" w:cs="Arial"/>
                <w:i/>
                <w:sz w:val="20"/>
                <w:szCs w:val="20"/>
                <w:lang w:eastAsia="ru-RU"/>
              </w:rPr>
              <w:t>8</w:t>
            </w:r>
            <w:r w:rsidRPr="008560FB">
              <w:rPr>
                <w:rFonts w:ascii="Arial" w:hAnsi="Arial" w:cs="Arial"/>
                <w:sz w:val="20"/>
                <w:szCs w:val="20"/>
                <w:lang w:eastAsia="ru-RU"/>
              </w:rPr>
              <w:t xml:space="preserve"> – задняя вилка;</w:t>
            </w:r>
          </w:p>
          <w:p w:rsidR="008560FB" w:rsidRPr="008560FB" w:rsidRDefault="008560FB" w:rsidP="008560FB">
            <w:pPr>
              <w:spacing w:after="0" w:line="240" w:lineRule="auto"/>
              <w:jc w:val="center"/>
              <w:rPr>
                <w:rFonts w:ascii="Arial" w:hAnsi="Arial" w:cs="Arial"/>
                <w:szCs w:val="28"/>
                <w:lang w:eastAsia="ru-RU"/>
              </w:rPr>
            </w:pPr>
            <w:r w:rsidRPr="008560FB">
              <w:rPr>
                <w:rFonts w:ascii="Arial" w:hAnsi="Arial" w:cs="Arial"/>
                <w:i/>
                <w:sz w:val="20"/>
                <w:szCs w:val="20"/>
                <w:lang w:eastAsia="ru-RU"/>
              </w:rPr>
              <w:t>9</w:t>
            </w:r>
            <w:r w:rsidRPr="008560FB">
              <w:rPr>
                <w:rFonts w:ascii="Arial" w:hAnsi="Arial" w:cs="Arial"/>
                <w:sz w:val="20"/>
                <w:szCs w:val="20"/>
                <w:lang w:eastAsia="ru-RU"/>
              </w:rPr>
              <w:t xml:space="preserve"> – руль; </w:t>
            </w:r>
            <w:r w:rsidRPr="008560FB">
              <w:rPr>
                <w:rFonts w:ascii="Arial" w:hAnsi="Arial" w:cs="Arial"/>
                <w:i/>
                <w:sz w:val="20"/>
                <w:szCs w:val="20"/>
                <w:lang w:eastAsia="ru-RU"/>
              </w:rPr>
              <w:t>10</w:t>
            </w:r>
            <w:r w:rsidRPr="008560FB">
              <w:rPr>
                <w:rFonts w:ascii="Arial" w:hAnsi="Arial" w:cs="Arial"/>
                <w:sz w:val="20"/>
                <w:szCs w:val="20"/>
                <w:lang w:eastAsia="ru-RU"/>
              </w:rPr>
              <w:t xml:space="preserve"> – рулевая колонка; </w:t>
            </w:r>
            <w:r w:rsidRPr="008560FB">
              <w:rPr>
                <w:rFonts w:ascii="Arial" w:hAnsi="Arial" w:cs="Arial"/>
                <w:i/>
                <w:sz w:val="20"/>
                <w:szCs w:val="20"/>
                <w:lang w:eastAsia="ru-RU"/>
              </w:rPr>
              <w:t>11</w:t>
            </w:r>
            <w:r w:rsidRPr="008560FB">
              <w:rPr>
                <w:rFonts w:ascii="Arial" w:hAnsi="Arial" w:cs="Arial"/>
                <w:sz w:val="20"/>
                <w:szCs w:val="20"/>
                <w:lang w:eastAsia="ru-RU"/>
              </w:rPr>
              <w:t xml:space="preserve"> – передняя вилка; </w:t>
            </w:r>
            <w:r w:rsidRPr="008560FB">
              <w:rPr>
                <w:rFonts w:ascii="Arial" w:hAnsi="Arial" w:cs="Arial"/>
                <w:i/>
                <w:sz w:val="20"/>
                <w:szCs w:val="20"/>
                <w:lang w:eastAsia="ru-RU"/>
              </w:rPr>
              <w:t>12</w:t>
            </w:r>
            <w:r w:rsidRPr="008560FB">
              <w:rPr>
                <w:rFonts w:ascii="Arial" w:hAnsi="Arial" w:cs="Arial"/>
                <w:sz w:val="20"/>
                <w:szCs w:val="20"/>
                <w:lang w:eastAsia="ru-RU"/>
              </w:rPr>
              <w:t xml:space="preserve"> – основной тормоз; </w:t>
            </w:r>
            <w:r w:rsidRPr="008560FB">
              <w:rPr>
                <w:rFonts w:ascii="Arial" w:hAnsi="Arial" w:cs="Arial"/>
                <w:i/>
                <w:sz w:val="20"/>
                <w:szCs w:val="20"/>
                <w:lang w:eastAsia="ru-RU"/>
              </w:rPr>
              <w:t>13</w:t>
            </w:r>
            <w:r w:rsidRPr="008560FB">
              <w:rPr>
                <w:rFonts w:ascii="Arial" w:hAnsi="Arial" w:cs="Arial"/>
                <w:sz w:val="20"/>
                <w:szCs w:val="20"/>
                <w:lang w:eastAsia="ru-RU"/>
              </w:rPr>
              <w:t xml:space="preserve"> – двигатель</w:t>
            </w:r>
          </w:p>
        </w:tc>
        <w:tc>
          <w:tcPr>
            <w:tcW w:w="4673" w:type="dxa"/>
          </w:tcPr>
          <w:p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1</w:t>
            </w:r>
            <w:r w:rsidRPr="008560FB">
              <w:rPr>
                <w:rFonts w:ascii="Arial" w:hAnsi="Arial" w:cs="Arial"/>
                <w:sz w:val="20"/>
                <w:szCs w:val="20"/>
                <w:lang w:eastAsia="ru-RU"/>
              </w:rPr>
              <w:t xml:space="preserve"> – руль; </w:t>
            </w:r>
            <w:r w:rsidRPr="008560FB">
              <w:rPr>
                <w:rFonts w:ascii="Arial" w:hAnsi="Arial" w:cs="Arial"/>
                <w:i/>
                <w:sz w:val="20"/>
                <w:szCs w:val="20"/>
                <w:lang w:eastAsia="ru-RU"/>
              </w:rPr>
              <w:t>2</w:t>
            </w:r>
            <w:r w:rsidRPr="008560FB">
              <w:rPr>
                <w:rFonts w:ascii="Arial" w:hAnsi="Arial" w:cs="Arial"/>
                <w:sz w:val="20"/>
                <w:szCs w:val="20"/>
                <w:lang w:eastAsia="ru-RU"/>
              </w:rPr>
              <w:t xml:space="preserve"> – акселератор; </w:t>
            </w:r>
            <w:r w:rsidRPr="008560FB">
              <w:rPr>
                <w:rFonts w:ascii="Arial" w:hAnsi="Arial" w:cs="Arial"/>
                <w:i/>
                <w:sz w:val="20"/>
                <w:szCs w:val="20"/>
                <w:lang w:eastAsia="ru-RU"/>
              </w:rPr>
              <w:t>3</w:t>
            </w:r>
            <w:r w:rsidRPr="008560FB">
              <w:rPr>
                <w:rFonts w:ascii="Arial" w:hAnsi="Arial" w:cs="Arial"/>
                <w:sz w:val="20"/>
                <w:szCs w:val="20"/>
                <w:lang w:eastAsia="ru-RU"/>
              </w:rPr>
              <w:t xml:space="preserve"> – дисплей/панель управления;</w:t>
            </w:r>
            <w:r w:rsidRPr="008560FB">
              <w:rPr>
                <w:rFonts w:ascii="Arial" w:hAnsi="Arial" w:cs="Arial"/>
                <w:i/>
                <w:sz w:val="20"/>
                <w:szCs w:val="20"/>
                <w:lang w:eastAsia="ru-RU"/>
              </w:rPr>
              <w:t xml:space="preserve"> 4</w:t>
            </w:r>
            <w:r w:rsidRPr="008560FB">
              <w:rPr>
                <w:rFonts w:ascii="Arial" w:hAnsi="Arial" w:cs="Arial"/>
                <w:sz w:val="20"/>
                <w:szCs w:val="20"/>
                <w:lang w:eastAsia="ru-RU"/>
              </w:rPr>
              <w:t xml:space="preserve"> – передняя вилка;</w:t>
            </w:r>
            <w:r w:rsidRPr="008560FB">
              <w:rPr>
                <w:rFonts w:ascii="Arial" w:hAnsi="Arial" w:cs="Arial"/>
                <w:i/>
                <w:sz w:val="20"/>
                <w:szCs w:val="20"/>
                <w:lang w:eastAsia="ru-RU"/>
              </w:rPr>
              <w:t xml:space="preserve"> 5</w:t>
            </w:r>
            <w:r w:rsidRPr="008560FB">
              <w:rPr>
                <w:rFonts w:ascii="Arial" w:hAnsi="Arial" w:cs="Arial"/>
                <w:sz w:val="20"/>
                <w:szCs w:val="20"/>
                <w:lang w:eastAsia="ru-RU"/>
              </w:rPr>
              <w:t xml:space="preserve"> – основной тормоз;</w:t>
            </w:r>
            <w:r w:rsidRPr="008560FB">
              <w:rPr>
                <w:rFonts w:ascii="Arial" w:hAnsi="Arial" w:cs="Arial"/>
                <w:i/>
                <w:sz w:val="20"/>
                <w:szCs w:val="20"/>
                <w:lang w:eastAsia="ru-RU"/>
              </w:rPr>
              <w:t xml:space="preserve"> 6</w:t>
            </w:r>
            <w:r w:rsidRPr="008560FB">
              <w:rPr>
                <w:rFonts w:ascii="Arial" w:hAnsi="Arial" w:cs="Arial"/>
                <w:sz w:val="20"/>
                <w:szCs w:val="20"/>
                <w:lang w:eastAsia="ru-RU"/>
              </w:rPr>
              <w:t xml:space="preserve"> – колесо; </w:t>
            </w:r>
            <w:r w:rsidRPr="008560FB">
              <w:rPr>
                <w:rFonts w:ascii="Arial" w:hAnsi="Arial" w:cs="Arial"/>
                <w:i/>
                <w:sz w:val="20"/>
                <w:szCs w:val="20"/>
                <w:lang w:eastAsia="ru-RU"/>
              </w:rPr>
              <w:t>7</w:t>
            </w:r>
            <w:r w:rsidRPr="008560FB">
              <w:rPr>
                <w:rFonts w:ascii="Arial" w:hAnsi="Arial" w:cs="Arial"/>
                <w:sz w:val="20"/>
                <w:szCs w:val="20"/>
                <w:lang w:eastAsia="ru-RU"/>
              </w:rPr>
              <w:t xml:space="preserve"> – рукоятка; </w:t>
            </w:r>
            <w:r w:rsidRPr="008560FB">
              <w:rPr>
                <w:rFonts w:ascii="Arial" w:hAnsi="Arial" w:cs="Arial"/>
                <w:i/>
                <w:sz w:val="20"/>
                <w:szCs w:val="20"/>
                <w:lang w:eastAsia="ru-RU"/>
              </w:rPr>
              <w:t>8</w:t>
            </w:r>
            <w:r w:rsidRPr="008560FB">
              <w:rPr>
                <w:rFonts w:ascii="Arial" w:hAnsi="Arial" w:cs="Arial"/>
                <w:sz w:val="20"/>
                <w:szCs w:val="20"/>
                <w:lang w:eastAsia="ru-RU"/>
              </w:rPr>
              <w:t xml:space="preserve"> – рычаг тормоза; </w:t>
            </w:r>
            <w:r w:rsidRPr="008560FB">
              <w:rPr>
                <w:rFonts w:ascii="Arial" w:hAnsi="Arial" w:cs="Arial"/>
                <w:i/>
                <w:sz w:val="20"/>
                <w:szCs w:val="20"/>
                <w:lang w:eastAsia="ru-RU"/>
              </w:rPr>
              <w:t>9</w:t>
            </w:r>
            <w:r w:rsidRPr="008560FB">
              <w:rPr>
                <w:rFonts w:ascii="Arial" w:hAnsi="Arial" w:cs="Arial"/>
                <w:sz w:val="20"/>
                <w:szCs w:val="20"/>
                <w:lang w:eastAsia="ru-RU"/>
              </w:rPr>
              <w:t xml:space="preserve"> – электрический кабель/тормозной трос; </w:t>
            </w:r>
            <w:r w:rsidRPr="008560FB">
              <w:rPr>
                <w:rFonts w:ascii="Arial" w:hAnsi="Arial" w:cs="Arial"/>
                <w:i/>
                <w:sz w:val="20"/>
                <w:szCs w:val="20"/>
                <w:lang w:eastAsia="ru-RU"/>
              </w:rPr>
              <w:t>10</w:t>
            </w:r>
            <w:r w:rsidRPr="008560FB">
              <w:rPr>
                <w:rFonts w:ascii="Arial" w:hAnsi="Arial" w:cs="Arial"/>
                <w:sz w:val="20"/>
                <w:szCs w:val="20"/>
                <w:lang w:eastAsia="ru-RU"/>
              </w:rPr>
              <w:t xml:space="preserve"> – рулевая колонка; </w:t>
            </w:r>
            <w:r w:rsidRPr="008560FB">
              <w:rPr>
                <w:rFonts w:ascii="Arial" w:hAnsi="Arial" w:cs="Arial"/>
                <w:i/>
                <w:sz w:val="20"/>
                <w:szCs w:val="20"/>
                <w:lang w:eastAsia="ru-RU"/>
              </w:rPr>
              <w:t>11</w:t>
            </w:r>
            <w:r w:rsidRPr="008560FB">
              <w:rPr>
                <w:rFonts w:ascii="Arial" w:hAnsi="Arial" w:cs="Arial"/>
                <w:sz w:val="20"/>
                <w:szCs w:val="20"/>
                <w:lang w:eastAsia="ru-RU"/>
              </w:rPr>
              <w:t xml:space="preserve"> – система складывания;</w:t>
            </w:r>
            <w:r w:rsidRPr="008560FB">
              <w:rPr>
                <w:rFonts w:ascii="Arial" w:hAnsi="Arial" w:cs="Arial"/>
                <w:i/>
                <w:sz w:val="20"/>
                <w:szCs w:val="20"/>
                <w:lang w:eastAsia="ru-RU"/>
              </w:rPr>
              <w:t xml:space="preserve"> 12</w:t>
            </w:r>
            <w:r w:rsidRPr="008560FB">
              <w:rPr>
                <w:rFonts w:ascii="Arial" w:hAnsi="Arial" w:cs="Arial"/>
                <w:sz w:val="20"/>
                <w:szCs w:val="20"/>
                <w:lang w:eastAsia="ru-RU"/>
              </w:rPr>
              <w:t xml:space="preserve"> – батарея; </w:t>
            </w:r>
            <w:r w:rsidRPr="008560FB">
              <w:rPr>
                <w:rFonts w:ascii="Arial" w:hAnsi="Arial" w:cs="Arial"/>
                <w:i/>
                <w:sz w:val="20"/>
                <w:szCs w:val="20"/>
                <w:lang w:eastAsia="ru-RU"/>
              </w:rPr>
              <w:t>13</w:t>
            </w:r>
            <w:r w:rsidRPr="008560FB">
              <w:rPr>
                <w:rFonts w:ascii="Arial" w:hAnsi="Arial" w:cs="Arial"/>
                <w:sz w:val="20"/>
                <w:szCs w:val="20"/>
                <w:lang w:eastAsia="ru-RU"/>
              </w:rPr>
              <w:t xml:space="preserve"> – дека; </w:t>
            </w:r>
          </w:p>
          <w:p w:rsidR="008560FB" w:rsidRPr="008560FB" w:rsidRDefault="008560FB" w:rsidP="008560FB">
            <w:pPr>
              <w:spacing w:after="0" w:line="240" w:lineRule="auto"/>
              <w:jc w:val="center"/>
              <w:rPr>
                <w:rFonts w:ascii="Arial" w:hAnsi="Arial" w:cs="Arial"/>
                <w:sz w:val="20"/>
                <w:szCs w:val="20"/>
                <w:lang w:eastAsia="ru-RU"/>
              </w:rPr>
            </w:pPr>
            <w:r w:rsidRPr="008560FB">
              <w:rPr>
                <w:rFonts w:ascii="Arial" w:hAnsi="Arial" w:cs="Arial"/>
                <w:i/>
                <w:sz w:val="20"/>
                <w:szCs w:val="20"/>
                <w:lang w:eastAsia="ru-RU"/>
              </w:rPr>
              <w:t>14</w:t>
            </w:r>
            <w:r w:rsidRPr="008560FB">
              <w:rPr>
                <w:rFonts w:ascii="Arial" w:hAnsi="Arial" w:cs="Arial"/>
                <w:sz w:val="20"/>
                <w:szCs w:val="20"/>
                <w:lang w:eastAsia="ru-RU"/>
              </w:rPr>
              <w:t xml:space="preserve"> – двигатель; </w:t>
            </w:r>
            <w:r w:rsidRPr="008560FB">
              <w:rPr>
                <w:rFonts w:ascii="Arial" w:hAnsi="Arial" w:cs="Arial"/>
                <w:i/>
                <w:sz w:val="20"/>
                <w:szCs w:val="20"/>
                <w:lang w:eastAsia="ru-RU"/>
              </w:rPr>
              <w:t>15</w:t>
            </w:r>
            <w:r w:rsidRPr="008560FB">
              <w:rPr>
                <w:rFonts w:ascii="Arial" w:hAnsi="Arial" w:cs="Arial"/>
                <w:sz w:val="20"/>
                <w:szCs w:val="20"/>
                <w:lang w:eastAsia="ru-RU"/>
              </w:rPr>
              <w:t xml:space="preserve"> – трансмиссия;</w:t>
            </w:r>
          </w:p>
          <w:p w:rsidR="008560FB" w:rsidRPr="008560FB" w:rsidRDefault="008560FB" w:rsidP="008560FB">
            <w:pPr>
              <w:spacing w:after="0" w:line="360" w:lineRule="auto"/>
              <w:jc w:val="center"/>
              <w:rPr>
                <w:rFonts w:ascii="Arial" w:hAnsi="Arial" w:cs="Arial"/>
                <w:szCs w:val="28"/>
                <w:lang w:eastAsia="ru-RU"/>
              </w:rPr>
            </w:pPr>
            <w:r w:rsidRPr="008560FB">
              <w:rPr>
                <w:rFonts w:ascii="Arial" w:hAnsi="Arial" w:cs="Arial"/>
                <w:i/>
                <w:sz w:val="20"/>
                <w:szCs w:val="20"/>
                <w:lang w:eastAsia="ru-RU"/>
              </w:rPr>
              <w:t>16</w:t>
            </w:r>
            <w:r w:rsidRPr="008560FB">
              <w:rPr>
                <w:rFonts w:ascii="Arial" w:hAnsi="Arial" w:cs="Arial"/>
                <w:sz w:val="20"/>
                <w:szCs w:val="20"/>
                <w:lang w:eastAsia="ru-RU"/>
              </w:rPr>
              <w:t xml:space="preserve"> – задняя вилка; </w:t>
            </w:r>
            <w:r w:rsidRPr="008560FB">
              <w:rPr>
                <w:rFonts w:ascii="Arial" w:hAnsi="Arial" w:cs="Arial"/>
                <w:i/>
                <w:sz w:val="20"/>
                <w:szCs w:val="20"/>
                <w:lang w:eastAsia="ru-RU"/>
              </w:rPr>
              <w:t>17</w:t>
            </w:r>
            <w:r w:rsidRPr="008560FB">
              <w:rPr>
                <w:rFonts w:ascii="Arial" w:hAnsi="Arial" w:cs="Arial"/>
                <w:sz w:val="20"/>
                <w:szCs w:val="20"/>
                <w:lang w:eastAsia="ru-RU"/>
              </w:rPr>
              <w:t xml:space="preserve"> – рама</w:t>
            </w:r>
          </w:p>
        </w:tc>
      </w:tr>
    </w:tbl>
    <w:p w:rsidR="008560FB" w:rsidRPr="008560FB" w:rsidRDefault="0063492D" w:rsidP="0063492D">
      <w:pPr>
        <w:spacing w:after="0" w:line="240" w:lineRule="auto"/>
        <w:jc w:val="center"/>
        <w:rPr>
          <w:rFonts w:ascii="Arial" w:eastAsia="Times New Roman" w:hAnsi="Arial" w:cs="Arial"/>
          <w:szCs w:val="28"/>
          <w:lang w:eastAsia="ru-RU"/>
        </w:rPr>
      </w:pPr>
      <w:r w:rsidRPr="008560FB">
        <w:rPr>
          <w:rFonts w:ascii="Arial" w:eastAsia="Times New Roman" w:hAnsi="Arial" w:cs="Arial"/>
          <w:noProof/>
          <w:szCs w:val="28"/>
          <w:lang w:eastAsia="ru-RU"/>
        </w:rPr>
        <w:drawing>
          <wp:anchor distT="0" distB="0" distL="114300" distR="114300" simplePos="0" relativeHeight="251674112" behindDoc="0" locked="0" layoutInCell="1" allowOverlap="1" wp14:anchorId="4CC40C8D" wp14:editId="18225950">
            <wp:simplePos x="0" y="0"/>
            <wp:positionH relativeFrom="margin">
              <wp:align>left</wp:align>
            </wp:positionH>
            <wp:positionV relativeFrom="paragraph">
              <wp:posOffset>237490</wp:posOffset>
            </wp:positionV>
            <wp:extent cx="1893570" cy="1464945"/>
            <wp:effectExtent l="0" t="0" r="0" b="190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19198" cy="1484366"/>
                    </a:xfrm>
                    <a:prstGeom prst="rect">
                      <a:avLst/>
                    </a:prstGeom>
                  </pic:spPr>
                </pic:pic>
              </a:graphicData>
            </a:graphic>
            <wp14:sizeRelH relativeFrom="margin">
              <wp14:pctWidth>0</wp14:pctWidth>
            </wp14:sizeRelH>
            <wp14:sizeRelV relativeFrom="margin">
              <wp14:pctHeight>0</wp14:pctHeight>
            </wp14:sizeRelV>
          </wp:anchor>
        </w:drawing>
      </w:r>
      <w:r w:rsidR="008560FB" w:rsidRPr="008560FB">
        <w:rPr>
          <w:rFonts w:ascii="Arial" w:eastAsia="Times New Roman" w:hAnsi="Arial" w:cs="Arial"/>
          <w:szCs w:val="28"/>
          <w:lang w:eastAsia="ru-RU"/>
        </w:rPr>
        <w:t xml:space="preserve">Рисунок А.3 </w:t>
      </w:r>
      <w:r w:rsidR="008560FB" w:rsidRPr="008560FB">
        <w:rPr>
          <w:rFonts w:ascii="Arial" w:eastAsia="Times New Roman" w:hAnsi="Arial" w:cs="Arial"/>
          <w:i/>
          <w:szCs w:val="28"/>
          <w:lang w:eastAsia="ru-RU"/>
        </w:rPr>
        <w:t xml:space="preserve">– </w:t>
      </w:r>
      <w:r w:rsidR="008560FB" w:rsidRPr="008560FB">
        <w:rPr>
          <w:rFonts w:ascii="Arial" w:eastAsia="Times New Roman" w:hAnsi="Arial" w:cs="Arial"/>
          <w:szCs w:val="28"/>
          <w:lang w:eastAsia="ru-RU"/>
        </w:rPr>
        <w:t xml:space="preserve">Образцы трехколесных ЭСИМ </w:t>
      </w:r>
    </w:p>
    <w:p w:rsidR="008560FB" w:rsidRPr="008560FB" w:rsidRDefault="0063492D" w:rsidP="0063492D">
      <w:pPr>
        <w:spacing w:after="0" w:line="360" w:lineRule="auto"/>
        <w:jc w:val="center"/>
        <w:rPr>
          <w:rFonts w:ascii="Arial" w:eastAsia="Times New Roman" w:hAnsi="Arial" w:cs="Arial"/>
          <w:szCs w:val="28"/>
          <w:lang w:eastAsia="ru-RU"/>
        </w:rPr>
      </w:pPr>
      <w:r w:rsidRPr="008560FB">
        <w:rPr>
          <w:rFonts w:ascii="Arial" w:eastAsia="Times New Roman" w:hAnsi="Arial" w:cs="Arial"/>
          <w:noProof/>
          <w:szCs w:val="28"/>
          <w:lang w:eastAsia="ru-RU"/>
        </w:rPr>
        <w:drawing>
          <wp:inline distT="0" distB="0" distL="0" distR="0" wp14:anchorId="707E701B" wp14:editId="3D9FBF88">
            <wp:extent cx="1644733" cy="1520014"/>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9199" cy="1542625"/>
                    </a:xfrm>
                    <a:prstGeom prst="rect">
                      <a:avLst/>
                    </a:prstGeom>
                    <a:noFill/>
                  </pic:spPr>
                </pic:pic>
              </a:graphicData>
            </a:graphic>
          </wp:inline>
        </w:drawing>
      </w:r>
    </w:p>
    <w:tbl>
      <w:tblPr>
        <w:tblStyle w:val="2b"/>
        <w:tblW w:w="0" w:type="auto"/>
        <w:tblLook w:val="04A0" w:firstRow="1" w:lastRow="0" w:firstColumn="1" w:lastColumn="0" w:noHBand="0" w:noVBand="1"/>
      </w:tblPr>
      <w:tblGrid>
        <w:gridCol w:w="4672"/>
        <w:gridCol w:w="4673"/>
      </w:tblGrid>
      <w:tr w:rsidR="008560FB" w:rsidRPr="008560FB" w:rsidTr="00C55408">
        <w:trPr>
          <w:trHeight w:val="277"/>
        </w:trPr>
        <w:tc>
          <w:tcPr>
            <w:tcW w:w="9345" w:type="dxa"/>
            <w:gridSpan w:val="2"/>
            <w:tcBorders>
              <w:top w:val="nil"/>
              <w:left w:val="nil"/>
              <w:bottom w:val="nil"/>
              <w:right w:val="nil"/>
            </w:tcBorders>
          </w:tcPr>
          <w:p w:rsidR="008560FB" w:rsidRPr="008560FB" w:rsidRDefault="008560FB" w:rsidP="0063492D">
            <w:pPr>
              <w:tabs>
                <w:tab w:val="left" w:pos="2528"/>
              </w:tabs>
              <w:spacing w:after="0" w:line="240" w:lineRule="auto"/>
              <w:jc w:val="center"/>
              <w:rPr>
                <w:rFonts w:ascii="Arial" w:hAnsi="Arial" w:cs="Arial"/>
                <w:noProof/>
                <w:szCs w:val="20"/>
                <w:lang w:eastAsia="ru-RU"/>
              </w:rPr>
            </w:pPr>
            <w:r w:rsidRPr="008560FB">
              <w:rPr>
                <w:rFonts w:ascii="Arial" w:hAnsi="Arial" w:cs="Arial"/>
                <w:noProof/>
                <w:szCs w:val="20"/>
                <w:lang w:eastAsia="ru-RU"/>
              </w:rPr>
              <w:t>а) Моноколесо</w:t>
            </w:r>
          </w:p>
        </w:tc>
      </w:tr>
      <w:tr w:rsidR="008560FB" w:rsidRPr="008560FB" w:rsidTr="00C55408">
        <w:tc>
          <w:tcPr>
            <w:tcW w:w="4672" w:type="dxa"/>
            <w:tcBorders>
              <w:top w:val="nil"/>
              <w:left w:val="nil"/>
              <w:bottom w:val="nil"/>
              <w:right w:val="nil"/>
            </w:tcBorders>
          </w:tcPr>
          <w:p w:rsidR="008560FB" w:rsidRPr="008560FB" w:rsidRDefault="008560FB" w:rsidP="008560FB">
            <w:pPr>
              <w:spacing w:after="0" w:line="360" w:lineRule="auto"/>
              <w:rPr>
                <w:rFonts w:ascii="Arial" w:hAnsi="Arial" w:cs="Arial"/>
                <w:b/>
                <w:noProof/>
                <w:sz w:val="24"/>
                <w:szCs w:val="28"/>
                <w:lang w:eastAsia="ru-RU"/>
              </w:rPr>
            </w:pPr>
            <w:r w:rsidRPr="008560FB">
              <w:rPr>
                <w:rFonts w:ascii="Arial" w:hAnsi="Arial" w:cs="Arial"/>
                <w:b/>
                <w:noProof/>
                <w:sz w:val="24"/>
                <w:szCs w:val="28"/>
                <w:lang w:eastAsia="ru-RU"/>
              </w:rPr>
              <w:drawing>
                <wp:inline distT="0" distB="0" distL="0" distR="0" wp14:anchorId="07FED513" wp14:editId="5640EFB3">
                  <wp:extent cx="1983179" cy="158200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2541" cy="1613401"/>
                          </a:xfrm>
                          <a:prstGeom prst="rect">
                            <a:avLst/>
                          </a:prstGeom>
                        </pic:spPr>
                      </pic:pic>
                    </a:graphicData>
                  </a:graphic>
                </wp:inline>
              </w:drawing>
            </w:r>
          </w:p>
        </w:tc>
        <w:tc>
          <w:tcPr>
            <w:tcW w:w="4673" w:type="dxa"/>
            <w:tcBorders>
              <w:top w:val="nil"/>
              <w:left w:val="nil"/>
              <w:bottom w:val="nil"/>
              <w:right w:val="nil"/>
            </w:tcBorders>
          </w:tcPr>
          <w:p w:rsidR="008560FB" w:rsidRPr="008560FB" w:rsidRDefault="008560FB" w:rsidP="008560FB">
            <w:pPr>
              <w:spacing w:after="0" w:line="360" w:lineRule="auto"/>
              <w:jc w:val="right"/>
              <w:rPr>
                <w:rFonts w:ascii="Arial" w:hAnsi="Arial" w:cs="Arial"/>
                <w:noProof/>
                <w:szCs w:val="20"/>
                <w:lang w:eastAsia="ru-RU"/>
              </w:rPr>
            </w:pPr>
            <w:r w:rsidRPr="008560FB">
              <w:rPr>
                <w:rFonts w:ascii="Arial" w:hAnsi="Arial" w:cs="Arial"/>
                <w:noProof/>
                <w:szCs w:val="20"/>
                <w:lang w:eastAsia="ru-RU"/>
              </w:rPr>
              <w:drawing>
                <wp:inline distT="0" distB="0" distL="0" distR="0" wp14:anchorId="14388FE7" wp14:editId="58F55DA5">
                  <wp:extent cx="1995054" cy="1551709"/>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9572" cy="1563001"/>
                          </a:xfrm>
                          <a:prstGeom prst="rect">
                            <a:avLst/>
                          </a:prstGeom>
                        </pic:spPr>
                      </pic:pic>
                    </a:graphicData>
                  </a:graphic>
                </wp:inline>
              </w:drawing>
            </w:r>
          </w:p>
        </w:tc>
      </w:tr>
      <w:tr w:rsidR="008560FB" w:rsidRPr="008560FB" w:rsidTr="00C55408">
        <w:tc>
          <w:tcPr>
            <w:tcW w:w="9345" w:type="dxa"/>
            <w:gridSpan w:val="2"/>
            <w:tcBorders>
              <w:top w:val="nil"/>
              <w:left w:val="nil"/>
              <w:bottom w:val="nil"/>
              <w:right w:val="nil"/>
            </w:tcBorders>
          </w:tcPr>
          <w:p w:rsidR="008560FB" w:rsidRPr="008560FB" w:rsidRDefault="008560FB" w:rsidP="008560FB">
            <w:pPr>
              <w:spacing w:after="0" w:line="360" w:lineRule="auto"/>
              <w:jc w:val="center"/>
              <w:rPr>
                <w:rFonts w:ascii="Arial" w:hAnsi="Arial" w:cs="Arial"/>
                <w:noProof/>
                <w:szCs w:val="20"/>
                <w:lang w:eastAsia="ru-RU"/>
              </w:rPr>
            </w:pPr>
            <w:r w:rsidRPr="008560FB">
              <w:rPr>
                <w:rFonts w:ascii="Arial" w:hAnsi="Arial" w:cs="Arial"/>
                <w:szCs w:val="28"/>
                <w:lang w:eastAsia="ru-RU"/>
              </w:rPr>
              <w:t>б) Самобалансирующиеся ЭСИМ</w:t>
            </w:r>
          </w:p>
        </w:tc>
      </w:tr>
    </w:tbl>
    <w:p w:rsidR="008560FB" w:rsidRP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1</w:t>
      </w:r>
      <w:r w:rsidRPr="008560FB">
        <w:rPr>
          <w:rFonts w:ascii="Arial" w:eastAsia="Times New Roman" w:hAnsi="Arial" w:cs="Arial"/>
          <w:sz w:val="20"/>
          <w:szCs w:val="20"/>
          <w:lang w:eastAsia="ru-RU"/>
        </w:rPr>
        <w:t xml:space="preserve"> – колесо; </w:t>
      </w:r>
      <w:r w:rsidRPr="008560FB">
        <w:rPr>
          <w:rFonts w:ascii="Arial" w:eastAsia="Times New Roman" w:hAnsi="Arial" w:cs="Arial"/>
          <w:i/>
          <w:sz w:val="20"/>
          <w:szCs w:val="20"/>
          <w:lang w:eastAsia="ru-RU"/>
        </w:rPr>
        <w:t xml:space="preserve">2 </w:t>
      </w:r>
      <w:r w:rsidRPr="008560FB">
        <w:rPr>
          <w:rFonts w:ascii="Arial" w:eastAsia="Times New Roman" w:hAnsi="Arial" w:cs="Arial"/>
          <w:sz w:val="20"/>
          <w:szCs w:val="20"/>
          <w:lang w:eastAsia="ru-RU"/>
        </w:rPr>
        <w:t xml:space="preserve">– ручка для транспортировки; </w:t>
      </w:r>
      <w:r w:rsidRPr="008560FB">
        <w:rPr>
          <w:rFonts w:ascii="Arial" w:eastAsia="Times New Roman" w:hAnsi="Arial" w:cs="Arial"/>
          <w:i/>
          <w:sz w:val="20"/>
          <w:szCs w:val="20"/>
          <w:lang w:eastAsia="ru-RU"/>
        </w:rPr>
        <w:t>3</w:t>
      </w:r>
      <w:r w:rsidRPr="008560FB">
        <w:rPr>
          <w:rFonts w:ascii="Arial" w:eastAsia="Times New Roman" w:hAnsi="Arial" w:cs="Arial"/>
          <w:sz w:val="20"/>
          <w:szCs w:val="20"/>
          <w:lang w:eastAsia="ru-RU"/>
        </w:rPr>
        <w:t xml:space="preserve"> – дека; </w:t>
      </w:r>
      <w:r w:rsidRPr="008560FB">
        <w:rPr>
          <w:rFonts w:ascii="Arial" w:eastAsia="Times New Roman" w:hAnsi="Arial" w:cs="Arial"/>
          <w:i/>
          <w:sz w:val="20"/>
          <w:szCs w:val="20"/>
          <w:lang w:eastAsia="ru-RU"/>
        </w:rPr>
        <w:t>4</w:t>
      </w:r>
      <w:r w:rsidRPr="008560FB">
        <w:rPr>
          <w:rFonts w:ascii="Arial" w:eastAsia="Times New Roman" w:hAnsi="Arial" w:cs="Arial"/>
          <w:sz w:val="20"/>
          <w:szCs w:val="20"/>
          <w:lang w:eastAsia="ru-RU"/>
        </w:rPr>
        <w:t xml:space="preserve"> – стабилизатор; </w:t>
      </w:r>
    </w:p>
    <w:p w:rsidR="008560FB" w:rsidRDefault="008560FB" w:rsidP="008560FB">
      <w:pPr>
        <w:spacing w:after="0" w:line="240" w:lineRule="auto"/>
        <w:jc w:val="center"/>
        <w:rPr>
          <w:rFonts w:ascii="Arial" w:eastAsia="Times New Roman" w:hAnsi="Arial" w:cs="Arial"/>
          <w:sz w:val="20"/>
          <w:szCs w:val="20"/>
          <w:lang w:eastAsia="ru-RU"/>
        </w:rPr>
      </w:pPr>
      <w:r w:rsidRPr="008560FB">
        <w:rPr>
          <w:rFonts w:ascii="Arial" w:eastAsia="Times New Roman" w:hAnsi="Arial" w:cs="Arial"/>
          <w:i/>
          <w:sz w:val="20"/>
          <w:szCs w:val="20"/>
          <w:lang w:eastAsia="ru-RU"/>
        </w:rPr>
        <w:t>5</w:t>
      </w:r>
      <w:r w:rsidRPr="008560FB">
        <w:rPr>
          <w:rFonts w:ascii="Arial" w:eastAsia="Times New Roman" w:hAnsi="Arial" w:cs="Arial"/>
          <w:sz w:val="20"/>
          <w:szCs w:val="20"/>
          <w:lang w:eastAsia="ru-RU"/>
        </w:rPr>
        <w:t xml:space="preserve"> – брызговик; </w:t>
      </w:r>
      <w:r w:rsidRPr="008560FB">
        <w:rPr>
          <w:rFonts w:ascii="Arial" w:eastAsia="Times New Roman" w:hAnsi="Arial" w:cs="Arial"/>
          <w:i/>
          <w:sz w:val="20"/>
          <w:szCs w:val="20"/>
          <w:lang w:eastAsia="ru-RU"/>
        </w:rPr>
        <w:t>6</w:t>
      </w:r>
      <w:r w:rsidRPr="008560FB">
        <w:rPr>
          <w:rFonts w:ascii="Arial" w:eastAsia="Times New Roman" w:hAnsi="Arial" w:cs="Arial"/>
          <w:sz w:val="20"/>
          <w:szCs w:val="20"/>
          <w:lang w:eastAsia="ru-RU"/>
        </w:rPr>
        <w:t xml:space="preserve"> – коленный упор</w:t>
      </w:r>
    </w:p>
    <w:p w:rsidR="0063492D" w:rsidRPr="0063492D" w:rsidRDefault="0063492D" w:rsidP="008560FB">
      <w:pPr>
        <w:spacing w:after="0" w:line="240" w:lineRule="auto"/>
        <w:jc w:val="center"/>
        <w:rPr>
          <w:rFonts w:ascii="Arial" w:eastAsia="Times New Roman" w:hAnsi="Arial" w:cs="Arial"/>
          <w:sz w:val="6"/>
          <w:szCs w:val="6"/>
          <w:lang w:eastAsia="ru-RU"/>
        </w:rPr>
      </w:pPr>
    </w:p>
    <w:p w:rsidR="00230B0A" w:rsidRDefault="008560FB" w:rsidP="0063492D">
      <w:pPr>
        <w:spacing w:after="0" w:line="360" w:lineRule="auto"/>
        <w:jc w:val="center"/>
        <w:rPr>
          <w:rFonts w:ascii="Arial" w:eastAsia="Times New Roman" w:hAnsi="Arial" w:cs="Arial"/>
          <w:b/>
          <w:sz w:val="24"/>
          <w:szCs w:val="28"/>
          <w:lang w:eastAsia="ru-RU"/>
        </w:rPr>
      </w:pPr>
      <w:r w:rsidRPr="008560FB">
        <w:rPr>
          <w:rFonts w:ascii="Arial" w:eastAsia="Times New Roman" w:hAnsi="Arial" w:cs="Arial"/>
          <w:szCs w:val="28"/>
          <w:lang w:eastAsia="ru-RU"/>
        </w:rPr>
        <w:t xml:space="preserve">Рисунок А.4 </w:t>
      </w:r>
      <w:r w:rsidRPr="008560FB">
        <w:rPr>
          <w:rFonts w:ascii="Arial" w:eastAsia="Times New Roman" w:hAnsi="Arial" w:cs="Arial"/>
          <w:i/>
          <w:szCs w:val="28"/>
          <w:lang w:eastAsia="ru-RU"/>
        </w:rPr>
        <w:t xml:space="preserve">– </w:t>
      </w:r>
      <w:r w:rsidRPr="008560FB">
        <w:rPr>
          <w:rFonts w:ascii="Arial" w:eastAsia="Times New Roman" w:hAnsi="Arial" w:cs="Arial"/>
          <w:szCs w:val="28"/>
          <w:lang w:eastAsia="ru-RU"/>
        </w:rPr>
        <w:t xml:space="preserve">Образцы </w:t>
      </w:r>
      <w:proofErr w:type="spellStart"/>
      <w:r w:rsidRPr="008560FB">
        <w:rPr>
          <w:rFonts w:ascii="Arial" w:eastAsia="Times New Roman" w:hAnsi="Arial" w:cs="Arial"/>
          <w:szCs w:val="28"/>
          <w:lang w:eastAsia="ru-RU"/>
        </w:rPr>
        <w:t>моноколеса</w:t>
      </w:r>
      <w:proofErr w:type="spellEnd"/>
      <w:r w:rsidRPr="008560FB">
        <w:rPr>
          <w:rFonts w:ascii="Arial" w:eastAsia="Times New Roman" w:hAnsi="Arial" w:cs="Arial"/>
          <w:szCs w:val="28"/>
          <w:lang w:eastAsia="ru-RU"/>
        </w:rPr>
        <w:t xml:space="preserve"> и других самобалансирующихся ЭСИМ</w:t>
      </w:r>
      <w:r w:rsidR="00230B0A">
        <w:rPr>
          <w:rFonts w:ascii="Arial" w:eastAsia="Times New Roman" w:hAnsi="Arial" w:cs="Arial"/>
          <w:b/>
          <w:sz w:val="24"/>
          <w:szCs w:val="28"/>
          <w:lang w:eastAsia="ru-RU"/>
        </w:rPr>
        <w:br w:type="page"/>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Приложение Б</w:t>
      </w:r>
    </w:p>
    <w:p w:rsidR="008560FB" w:rsidRPr="00220780" w:rsidRDefault="008560FB" w:rsidP="008560FB">
      <w:pPr>
        <w:spacing w:after="0" w:line="240" w:lineRule="auto"/>
        <w:jc w:val="center"/>
        <w:rPr>
          <w:rFonts w:ascii="Arial" w:eastAsia="Times New Roman" w:hAnsi="Arial" w:cs="Arial"/>
          <w:b/>
          <w:sz w:val="24"/>
          <w:szCs w:val="28"/>
          <w:lang w:eastAsia="ru-RU"/>
        </w:rPr>
      </w:pPr>
      <w:r w:rsidRPr="00552299">
        <w:rPr>
          <w:rFonts w:ascii="Arial" w:eastAsia="Times New Roman" w:hAnsi="Arial" w:cs="Arial"/>
          <w:b/>
          <w:sz w:val="24"/>
          <w:szCs w:val="28"/>
          <w:lang w:eastAsia="ru-RU"/>
        </w:rPr>
        <w:t>(</w:t>
      </w:r>
      <w:r w:rsidR="0096795D" w:rsidRPr="00552299">
        <w:rPr>
          <w:rFonts w:ascii="Arial" w:eastAsia="Times New Roman" w:hAnsi="Arial" w:cs="Arial"/>
          <w:b/>
          <w:sz w:val="24"/>
          <w:szCs w:val="28"/>
          <w:lang w:eastAsia="ru-RU"/>
        </w:rPr>
        <w:t>рекомендуем</w:t>
      </w:r>
      <w:r w:rsidRPr="00552299">
        <w:rPr>
          <w:rFonts w:ascii="Arial" w:eastAsia="Times New Roman" w:hAnsi="Arial" w:cs="Arial"/>
          <w:b/>
          <w:sz w:val="24"/>
          <w:szCs w:val="28"/>
          <w:lang w:eastAsia="ru-RU"/>
        </w:rPr>
        <w:t>ое)</w:t>
      </w:r>
    </w:p>
    <w:p w:rsidR="008560FB" w:rsidRPr="00220780" w:rsidRDefault="008560FB" w:rsidP="008560FB">
      <w:pPr>
        <w:spacing w:after="0" w:line="240" w:lineRule="auto"/>
        <w:jc w:val="center"/>
        <w:rPr>
          <w:rFonts w:ascii="Arial" w:eastAsia="Times New Roman" w:hAnsi="Arial" w:cs="Arial"/>
          <w:b/>
          <w:sz w:val="24"/>
          <w:szCs w:val="28"/>
          <w:lang w:eastAsia="ru-RU"/>
        </w:rPr>
      </w:pPr>
    </w:p>
    <w:p w:rsidR="008560FB" w:rsidRPr="00220780" w:rsidRDefault="008560FB" w:rsidP="008560FB">
      <w:pPr>
        <w:spacing w:after="0" w:line="240" w:lineRule="auto"/>
        <w:jc w:val="center"/>
        <w:rPr>
          <w:rFonts w:ascii="Arial" w:eastAsia="Times New Roman" w:hAnsi="Arial" w:cs="Arial"/>
          <w:b/>
          <w:sz w:val="24"/>
          <w:szCs w:val="28"/>
          <w:lang w:eastAsia="ru-RU"/>
        </w:rPr>
      </w:pPr>
      <w:r w:rsidRPr="00220780">
        <w:rPr>
          <w:rFonts w:ascii="Arial" w:eastAsia="Times New Roman" w:hAnsi="Arial" w:cs="Arial"/>
          <w:b/>
          <w:sz w:val="24"/>
          <w:szCs w:val="28"/>
          <w:lang w:eastAsia="ru-RU"/>
        </w:rPr>
        <w:t xml:space="preserve">Технические требования к аппаратуре </w:t>
      </w:r>
      <w:r w:rsidRPr="008A708B">
        <w:rPr>
          <w:rFonts w:ascii="Arial" w:eastAsia="Times New Roman" w:hAnsi="Arial" w:cs="Arial"/>
          <w:b/>
          <w:sz w:val="24"/>
          <w:szCs w:val="28"/>
          <w:lang w:eastAsia="ru-RU"/>
        </w:rPr>
        <w:t xml:space="preserve">спутниковой навигации </w:t>
      </w:r>
      <w:r w:rsidR="00CE39A5" w:rsidRPr="008A708B">
        <w:rPr>
          <w:rFonts w:ascii="Arial" w:eastAsia="Times New Roman" w:hAnsi="Arial" w:cs="Arial"/>
          <w:b/>
          <w:sz w:val="24"/>
          <w:szCs w:val="28"/>
          <w:lang w:eastAsia="ru-RU"/>
        </w:rPr>
        <w:br/>
      </w:r>
      <w:r w:rsidRPr="008A708B">
        <w:rPr>
          <w:rFonts w:ascii="Arial" w:eastAsia="Times New Roman" w:hAnsi="Arial" w:cs="Arial"/>
          <w:b/>
          <w:sz w:val="24"/>
          <w:szCs w:val="28"/>
          <w:lang w:eastAsia="ru-RU"/>
        </w:rPr>
        <w:t>для автоматических устройств ограничения скорости</w:t>
      </w:r>
      <w:r w:rsidR="0096795D" w:rsidRPr="008A708B">
        <w:rPr>
          <w:rFonts w:ascii="Arial" w:eastAsia="Times New Roman" w:hAnsi="Arial" w:cs="Arial"/>
          <w:b/>
          <w:sz w:val="24"/>
          <w:szCs w:val="28"/>
          <w:lang w:eastAsia="ru-RU"/>
        </w:rPr>
        <w:t xml:space="preserve"> и методы испытаний</w:t>
      </w:r>
    </w:p>
    <w:p w:rsidR="008560FB" w:rsidRPr="00220780" w:rsidRDefault="008560FB" w:rsidP="008560FB">
      <w:pPr>
        <w:spacing w:after="0" w:line="360" w:lineRule="auto"/>
        <w:jc w:val="center"/>
        <w:rPr>
          <w:rFonts w:ascii="Arial" w:eastAsia="Times New Roman" w:hAnsi="Arial" w:cs="Arial"/>
          <w:b/>
          <w:sz w:val="24"/>
          <w:szCs w:val="28"/>
          <w:lang w:eastAsia="ru-RU"/>
        </w:rPr>
      </w:pPr>
    </w:p>
    <w:p w:rsidR="008560FB" w:rsidRPr="00220780" w:rsidRDefault="008560FB" w:rsidP="008560FB">
      <w:pPr>
        <w:spacing w:after="0" w:line="360" w:lineRule="auto"/>
        <w:ind w:firstLine="709"/>
        <w:jc w:val="both"/>
        <w:rPr>
          <w:rFonts w:ascii="Arial" w:eastAsia="Times New Roman" w:hAnsi="Arial" w:cs="Arial"/>
          <w:b/>
          <w:lang w:eastAsia="ru-RU"/>
        </w:rPr>
      </w:pPr>
      <w:r w:rsidRPr="00220780">
        <w:rPr>
          <w:rFonts w:ascii="Arial" w:eastAsia="Times New Roman" w:hAnsi="Arial" w:cs="Arial"/>
          <w:b/>
          <w:lang w:eastAsia="ru-RU"/>
        </w:rPr>
        <w:t>Б.1 Перечень функциональных модулей и компонентов аппаратуры спутниковой навигации</w:t>
      </w:r>
    </w:p>
    <w:p w:rsidR="008560FB" w:rsidRPr="00220780" w:rsidRDefault="008560FB" w:rsidP="008560FB">
      <w:pPr>
        <w:spacing w:after="160" w:line="360" w:lineRule="auto"/>
        <w:ind w:left="709"/>
        <w:contextualSpacing/>
        <w:rPr>
          <w:rFonts w:ascii="Arial" w:eastAsia="Times New Roman" w:hAnsi="Arial" w:cs="Arial"/>
        </w:rPr>
      </w:pPr>
      <w:r w:rsidRPr="00220780">
        <w:rPr>
          <w:rFonts w:ascii="Arial" w:eastAsia="Times New Roman" w:hAnsi="Arial" w:cs="Arial"/>
        </w:rPr>
        <w:t xml:space="preserve">Б.1.1 Навигационный модуль. </w:t>
      </w:r>
    </w:p>
    <w:p w:rsidR="008560FB" w:rsidRPr="00220780" w:rsidRDefault="008560FB" w:rsidP="008560FB">
      <w:pPr>
        <w:spacing w:before="240" w:after="160" w:line="360" w:lineRule="auto"/>
        <w:ind w:left="709"/>
        <w:contextualSpacing/>
        <w:rPr>
          <w:rFonts w:ascii="Arial" w:eastAsia="Times New Roman" w:hAnsi="Arial" w:cs="Arial"/>
        </w:rPr>
      </w:pPr>
      <w:r w:rsidRPr="00220780">
        <w:rPr>
          <w:rFonts w:ascii="Arial" w:eastAsia="Times New Roman" w:hAnsi="Arial" w:cs="Arial"/>
        </w:rPr>
        <w:t>Б.1.2 Коммуникационный модуль.</w:t>
      </w:r>
    </w:p>
    <w:p w:rsidR="008560FB" w:rsidRPr="00220780" w:rsidRDefault="008560FB" w:rsidP="008560FB">
      <w:pPr>
        <w:spacing w:after="160" w:line="360" w:lineRule="auto"/>
        <w:ind w:left="709"/>
        <w:contextualSpacing/>
        <w:rPr>
          <w:rFonts w:ascii="Arial" w:eastAsia="Times New Roman" w:hAnsi="Arial" w:cs="Arial"/>
        </w:rPr>
      </w:pPr>
      <w:r w:rsidRPr="00220780">
        <w:rPr>
          <w:rFonts w:ascii="Arial" w:eastAsia="Times New Roman" w:hAnsi="Arial" w:cs="Arial"/>
        </w:rPr>
        <w:t>Б.1.3 Специальное программное обеспечение.</w:t>
      </w:r>
    </w:p>
    <w:p w:rsidR="008560FB" w:rsidRPr="00220780" w:rsidRDefault="008560FB" w:rsidP="008560FB">
      <w:pPr>
        <w:keepNext/>
        <w:keepLines/>
        <w:spacing w:after="0" w:line="360" w:lineRule="auto"/>
        <w:ind w:firstLine="709"/>
        <w:jc w:val="both"/>
        <w:outlineLvl w:val="0"/>
        <w:rPr>
          <w:rFonts w:ascii="Arial" w:eastAsia="Times New Roman" w:hAnsi="Arial" w:cs="Arial"/>
          <w:b/>
          <w:lang w:eastAsia="ru-RU"/>
        </w:rPr>
      </w:pPr>
      <w:r w:rsidRPr="00220780">
        <w:rPr>
          <w:rFonts w:ascii="Arial" w:eastAsia="Times New Roman" w:hAnsi="Arial" w:cs="Arial"/>
          <w:b/>
          <w:lang w:eastAsia="ru-RU"/>
        </w:rPr>
        <w:t>Б.2 Общие требования к аппаратуре спутниковой навигации в составе ЭСИМ</w:t>
      </w:r>
    </w:p>
    <w:p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Аппаратура спутниковой навигации</w:t>
      </w:r>
      <w:r w:rsidRPr="00220780">
        <w:rPr>
          <w:rFonts w:ascii="Arial" w:eastAsia="Times New Roman" w:hAnsi="Arial" w:cs="Arial"/>
          <w:b/>
          <w:lang w:eastAsia="ru-RU"/>
        </w:rPr>
        <w:t xml:space="preserve"> (</w:t>
      </w:r>
      <w:r w:rsidRPr="00220780">
        <w:rPr>
          <w:rFonts w:ascii="Arial" w:eastAsia="Times New Roman" w:hAnsi="Arial" w:cs="Arial"/>
          <w:lang w:eastAsia="ru-RU"/>
        </w:rPr>
        <w:t>АСН) должна определять пространственное состояние ЭСИМ по сигналам не менее двух действующих ГНСС, одна из которых обязательно должна быть ГЛОНАСС.</w:t>
      </w:r>
    </w:p>
    <w:p w:rsidR="008560FB" w:rsidRPr="007B2160" w:rsidRDefault="008560FB" w:rsidP="008560FB">
      <w:pPr>
        <w:spacing w:after="0" w:line="360" w:lineRule="auto"/>
        <w:ind w:firstLine="709"/>
        <w:jc w:val="both"/>
        <w:textAlignment w:val="baseline"/>
        <w:rPr>
          <w:rFonts w:ascii="Arial" w:eastAsia="Times New Roman" w:hAnsi="Arial" w:cs="Arial"/>
          <w:color w:val="FF0000"/>
          <w:lang w:eastAsia="ru-RU"/>
        </w:rPr>
      </w:pPr>
      <w:r w:rsidRPr="008560FB">
        <w:rPr>
          <w:rFonts w:ascii="Arial" w:eastAsia="Times New Roman" w:hAnsi="Arial" w:cs="Arial"/>
          <w:lang w:eastAsia="ru-RU"/>
        </w:rPr>
        <w:t>В АСН должна быть обеспечена возможность обновления информации, хранящейся на персональной универсальной многопрофильной SIM (USIM)-карте по сетям подвижной радиотелефонной связи стандартов GSM/UMTS/</w:t>
      </w:r>
      <w:r w:rsidRPr="008560FB">
        <w:rPr>
          <w:rFonts w:ascii="Arial" w:eastAsia="Times New Roman" w:hAnsi="Arial" w:cs="Arial"/>
          <w:lang w:val="en-US" w:eastAsia="ru-RU"/>
        </w:rPr>
        <w:t>LTE</w:t>
      </w:r>
      <w:r w:rsidR="008418C8">
        <w:rPr>
          <w:rFonts w:ascii="Arial" w:eastAsia="Times New Roman" w:hAnsi="Arial" w:cs="Arial"/>
          <w:lang w:eastAsia="ru-RU"/>
        </w:rPr>
        <w:t>.</w:t>
      </w:r>
      <w:r w:rsidR="00FB6292" w:rsidRPr="00FB6292">
        <w:rPr>
          <w:rFonts w:ascii="Arial" w:eastAsia="Times New Roman" w:hAnsi="Arial" w:cs="Arial"/>
          <w:lang w:eastAsia="ru-RU"/>
        </w:rPr>
        <w:t xml:space="preserve"> </w:t>
      </w:r>
    </w:p>
    <w:p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xml:space="preserve">В АСН должна быть обеспечена возможность получения по сетям подвижной радиотелефонной связи и обработки информации по ограничению скоростного режима (установление максимальной скорости в соответствии с информацией, получаемой в режиме реального времени с ПВУ). </w:t>
      </w:r>
    </w:p>
    <w:p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АСН должна обеспечивать возможность настройки и смены версий программного обеспечения путем:</w:t>
      </w:r>
    </w:p>
    <w:p w:rsidR="008560FB" w:rsidRP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непосредственного подключения к ней;</w:t>
      </w:r>
    </w:p>
    <w:p w:rsidR="008560FB" w:rsidRDefault="008560FB" w:rsidP="008560FB">
      <w:pPr>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удаленного подключения по беспроводным сетям.</w:t>
      </w:r>
    </w:p>
    <w:p w:rsidR="008418C8" w:rsidRPr="008560FB" w:rsidRDefault="008418C8" w:rsidP="008560FB">
      <w:pPr>
        <w:spacing w:after="0" w:line="360" w:lineRule="auto"/>
        <w:ind w:firstLine="709"/>
        <w:jc w:val="both"/>
        <w:textAlignment w:val="baseline"/>
        <w:rPr>
          <w:rFonts w:ascii="Arial" w:eastAsia="Times New Roman" w:hAnsi="Arial" w:cs="Arial"/>
          <w:lang w:eastAsia="ru-RU"/>
        </w:rPr>
      </w:pPr>
      <w:r w:rsidRPr="008A708B">
        <w:rPr>
          <w:rFonts w:ascii="Arial" w:eastAsia="Times New Roman" w:hAnsi="Arial" w:cs="Arial"/>
          <w:lang w:eastAsia="ru-RU"/>
        </w:rPr>
        <w:t>Метод испытаний приведен в 6.8 ГОСТ 33473.</w:t>
      </w:r>
    </w:p>
    <w:p w:rsidR="008560FB" w:rsidRPr="008560FB" w:rsidRDefault="008560FB" w:rsidP="008560FB">
      <w:pPr>
        <w:spacing w:after="0" w:line="360" w:lineRule="auto"/>
        <w:ind w:left="709"/>
        <w:textAlignment w:val="baseline"/>
        <w:rPr>
          <w:rFonts w:ascii="Arial" w:eastAsia="Times New Roman" w:hAnsi="Arial" w:cs="Arial"/>
          <w:lang w:eastAsia="ru-RU"/>
        </w:rPr>
      </w:pPr>
      <w:r w:rsidRPr="008560FB">
        <w:rPr>
          <w:rFonts w:ascii="Arial" w:eastAsia="Times New Roman" w:hAnsi="Arial" w:cs="Arial"/>
          <w:b/>
          <w:lang w:eastAsia="ru-RU"/>
        </w:rPr>
        <w:t>Б.3</w:t>
      </w:r>
      <w:r w:rsidRPr="008560FB">
        <w:rPr>
          <w:rFonts w:ascii="Arial" w:eastAsia="Times New Roman" w:hAnsi="Arial" w:cs="Arial"/>
          <w:lang w:eastAsia="ru-RU"/>
        </w:rPr>
        <w:t xml:space="preserve"> </w:t>
      </w:r>
      <w:r w:rsidRPr="008560FB">
        <w:rPr>
          <w:rFonts w:ascii="Arial" w:eastAsia="Times New Roman" w:hAnsi="Arial" w:cs="Arial"/>
          <w:b/>
          <w:lang w:eastAsia="ru-RU"/>
        </w:rPr>
        <w:t>Навигационный модуль</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xml:space="preserve">АСН должна определять текущее местоположение (широту, долготу, высоту) по сигналам ГНСС стандартной </w:t>
      </w:r>
      <w:r w:rsidRPr="008A708B">
        <w:rPr>
          <w:rFonts w:ascii="Arial" w:eastAsia="Times New Roman" w:hAnsi="Arial" w:cs="Arial"/>
          <w:lang w:eastAsia="ru-RU"/>
        </w:rPr>
        <w:t>точности в диапазоне частот L1.</w:t>
      </w:r>
      <w:r w:rsidR="00381BE1" w:rsidRPr="008A708B">
        <w:t xml:space="preserve"> </w:t>
      </w:r>
      <w:r w:rsidR="00381BE1" w:rsidRPr="008A708B">
        <w:rPr>
          <w:rFonts w:ascii="Arial" w:eastAsia="Times New Roman" w:hAnsi="Arial" w:cs="Arial"/>
          <w:lang w:eastAsia="ru-RU"/>
        </w:rPr>
        <w:t>Методы испытаний приведены в 5.1</w:t>
      </w:r>
      <w:r w:rsidR="00552299" w:rsidRPr="008A708B">
        <w:rPr>
          <w:rFonts w:ascii="Arial" w:eastAsia="Times New Roman" w:hAnsi="Arial" w:cs="Arial"/>
          <w:lang w:eastAsia="ru-RU"/>
        </w:rPr>
        <w:t>−</w:t>
      </w:r>
      <w:r w:rsidR="00381BE1" w:rsidRPr="008A708B">
        <w:rPr>
          <w:rFonts w:ascii="Arial" w:eastAsia="Times New Roman" w:hAnsi="Arial" w:cs="Arial"/>
          <w:lang w:eastAsia="ru-RU"/>
        </w:rPr>
        <w:t>5.3 ГОСТ 33471.</w:t>
      </w:r>
    </w:p>
    <w:p w:rsidR="008560FB" w:rsidRPr="008A708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xml:space="preserve">В составе протоколов </w:t>
      </w:r>
      <w:r w:rsidRPr="008A708B">
        <w:rPr>
          <w:rFonts w:ascii="Arial" w:eastAsia="Times New Roman" w:hAnsi="Arial" w:cs="Arial"/>
          <w:lang w:eastAsia="ru-RU"/>
        </w:rPr>
        <w:t>обмена данными навигационного приемника должен присутствовать протокол NMEA 0183.</w:t>
      </w:r>
      <w:r w:rsidR="00381BE1" w:rsidRPr="008A708B">
        <w:t xml:space="preserve"> </w:t>
      </w:r>
      <w:r w:rsidR="00381BE1" w:rsidRPr="008A708B">
        <w:rPr>
          <w:rFonts w:ascii="Arial" w:eastAsia="Times New Roman" w:hAnsi="Arial" w:cs="Arial"/>
          <w:lang w:eastAsia="ru-RU"/>
        </w:rPr>
        <w:t>Метод испытаний приведен в 5.4 ГОСТ 33471.</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A708B">
        <w:rPr>
          <w:rFonts w:ascii="Arial" w:eastAsia="Times New Roman" w:hAnsi="Arial" w:cs="Arial"/>
          <w:lang w:eastAsia="ru-RU"/>
        </w:rPr>
        <w:t>АСН должна обеспечивать определение навигационных параметров в системах координат ПЗ−90 и WGS−84 с возможностью преобразования полученных значений из одной системы координат в другую.</w:t>
      </w:r>
      <w:r w:rsidR="00381BE1" w:rsidRPr="008A708B">
        <w:t xml:space="preserve"> </w:t>
      </w:r>
      <w:r w:rsidR="00381BE1" w:rsidRPr="008A708B">
        <w:rPr>
          <w:rFonts w:ascii="Arial" w:eastAsia="Times New Roman" w:hAnsi="Arial" w:cs="Arial"/>
          <w:lang w:eastAsia="ru-RU"/>
        </w:rPr>
        <w:t>Метод испытаний приведен в 5.6 ГОСТ 33471.</w:t>
      </w:r>
    </w:p>
    <w:p w:rsidR="008560FB" w:rsidRPr="008A708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xml:space="preserve">Частота выдачи </w:t>
      </w:r>
      <w:r w:rsidRPr="008A708B">
        <w:rPr>
          <w:rFonts w:ascii="Arial" w:eastAsia="Times New Roman" w:hAnsi="Arial" w:cs="Arial"/>
          <w:lang w:eastAsia="ru-RU"/>
        </w:rPr>
        <w:t>навигационных данных должна быть не менее 1 Гц.</w:t>
      </w:r>
      <w:r w:rsidR="009F467E" w:rsidRPr="008A708B">
        <w:t xml:space="preserve"> </w:t>
      </w:r>
      <w:r w:rsidR="009F467E" w:rsidRPr="008A708B">
        <w:rPr>
          <w:rFonts w:ascii="Arial" w:eastAsia="Times New Roman" w:hAnsi="Arial" w:cs="Arial"/>
          <w:lang w:eastAsia="ru-RU"/>
        </w:rPr>
        <w:t>Метод испытаний приведен в 5.13 ГОСТ 33471.</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A708B">
        <w:rPr>
          <w:rFonts w:ascii="Arial" w:eastAsia="Times New Roman" w:hAnsi="Arial" w:cs="Arial"/>
          <w:lang w:eastAsia="ru-RU"/>
        </w:rPr>
        <w:t>Навигационный модуль</w:t>
      </w:r>
      <w:r w:rsidRPr="008560FB">
        <w:rPr>
          <w:rFonts w:ascii="Arial" w:eastAsia="Times New Roman" w:hAnsi="Arial" w:cs="Arial"/>
          <w:lang w:eastAsia="ru-RU"/>
        </w:rPr>
        <w:t xml:space="preserve"> должен обеспечивать выполнение первого навигационного определения с заданной точностью в течение:</w:t>
      </w:r>
    </w:p>
    <w:p w:rsidR="008560FB" w:rsidRPr="008560FB" w:rsidRDefault="008560FB" w:rsidP="008560FB">
      <w:pPr>
        <w:shd w:val="clear" w:color="auto" w:fill="FFFFFF"/>
        <w:spacing w:after="0" w:line="360" w:lineRule="auto"/>
        <w:ind w:firstLine="709"/>
        <w:textAlignment w:val="baseline"/>
        <w:rPr>
          <w:rFonts w:ascii="Arial" w:eastAsia="Times New Roman" w:hAnsi="Arial" w:cs="Arial"/>
          <w:color w:val="000000"/>
          <w:lang w:eastAsia="ru-RU"/>
        </w:rPr>
      </w:pPr>
      <w:r w:rsidRPr="008560FB">
        <w:rPr>
          <w:rFonts w:ascii="Arial" w:eastAsia="Times New Roman" w:hAnsi="Arial" w:cs="Arial"/>
          <w:color w:val="000000"/>
          <w:lang w:eastAsia="ru-RU"/>
        </w:rPr>
        <w:t xml:space="preserve">- не более 60 с </w:t>
      </w:r>
      <w:r w:rsidR="00552299" w:rsidRPr="008560FB">
        <w:rPr>
          <w:rFonts w:ascii="Arial" w:eastAsia="Times New Roman" w:hAnsi="Arial" w:cs="Arial"/>
          <w:color w:val="000000"/>
          <w:lang w:eastAsia="ru-RU"/>
        </w:rPr>
        <w:t>−</w:t>
      </w:r>
      <w:r w:rsidRPr="008560FB">
        <w:rPr>
          <w:rFonts w:ascii="Arial" w:eastAsia="Times New Roman" w:hAnsi="Arial" w:cs="Arial"/>
          <w:color w:val="000000"/>
          <w:lang w:eastAsia="ru-RU"/>
        </w:rPr>
        <w:t xml:space="preserve"> для холодного старта; </w:t>
      </w:r>
    </w:p>
    <w:p w:rsidR="008560FB" w:rsidRPr="008560FB" w:rsidRDefault="008560FB" w:rsidP="008560FB">
      <w:pPr>
        <w:shd w:val="clear" w:color="auto" w:fill="FFFFFF"/>
        <w:spacing w:after="0" w:line="360" w:lineRule="auto"/>
        <w:ind w:firstLine="709"/>
        <w:textAlignment w:val="baseline"/>
        <w:rPr>
          <w:rFonts w:ascii="Arial" w:eastAsia="Times New Roman" w:hAnsi="Arial" w:cs="Arial"/>
          <w:color w:val="000000"/>
          <w:lang w:eastAsia="ru-RU"/>
        </w:rPr>
      </w:pPr>
      <w:r w:rsidRPr="008560FB">
        <w:rPr>
          <w:rFonts w:ascii="Arial" w:eastAsia="Times New Roman" w:hAnsi="Arial" w:cs="Arial"/>
          <w:color w:val="000000"/>
          <w:lang w:eastAsia="ru-RU"/>
        </w:rPr>
        <w:t>- не более 5 с − для горячего старта;</w:t>
      </w:r>
    </w:p>
    <w:p w:rsidR="008560FB" w:rsidRDefault="008560FB" w:rsidP="008560FB">
      <w:pPr>
        <w:shd w:val="clear" w:color="auto" w:fill="FFFFFF"/>
        <w:spacing w:after="0" w:line="360" w:lineRule="auto"/>
        <w:ind w:firstLine="709"/>
        <w:textAlignment w:val="baseline"/>
        <w:rPr>
          <w:rFonts w:ascii="Arial" w:eastAsia="Times New Roman" w:hAnsi="Arial" w:cs="Arial"/>
          <w:lang w:eastAsia="ru-RU"/>
        </w:rPr>
      </w:pPr>
      <w:r w:rsidRPr="008560FB">
        <w:rPr>
          <w:rFonts w:ascii="Arial" w:eastAsia="Times New Roman" w:hAnsi="Arial" w:cs="Arial"/>
          <w:color w:val="000000"/>
          <w:lang w:eastAsia="ru-RU"/>
        </w:rPr>
        <w:t xml:space="preserve">- не более 5 с – для </w:t>
      </w:r>
      <w:proofErr w:type="spellStart"/>
      <w:r w:rsidRPr="008560FB">
        <w:rPr>
          <w:rFonts w:ascii="Arial" w:eastAsia="Times New Roman" w:hAnsi="Arial" w:cs="Arial"/>
          <w:color w:val="000000"/>
          <w:lang w:eastAsia="ru-RU"/>
        </w:rPr>
        <w:t>перезахвата</w:t>
      </w:r>
      <w:proofErr w:type="spellEnd"/>
      <w:r w:rsidRPr="008560FB">
        <w:rPr>
          <w:rFonts w:ascii="Arial" w:eastAsia="Times New Roman" w:hAnsi="Arial" w:cs="Arial"/>
          <w:lang w:eastAsia="ru-RU"/>
        </w:rPr>
        <w:t>.</w:t>
      </w:r>
    </w:p>
    <w:p w:rsidR="009F467E" w:rsidRPr="008A708B" w:rsidRDefault="009F467E" w:rsidP="009F467E">
      <w:pPr>
        <w:shd w:val="clear" w:color="auto" w:fill="FFFFFF"/>
        <w:spacing w:after="0" w:line="360" w:lineRule="auto"/>
        <w:ind w:firstLine="709"/>
        <w:jc w:val="both"/>
        <w:textAlignment w:val="baseline"/>
        <w:rPr>
          <w:rFonts w:ascii="Arial" w:eastAsia="Times New Roman" w:hAnsi="Arial" w:cs="Arial"/>
          <w:lang w:eastAsia="ru-RU"/>
        </w:rPr>
      </w:pPr>
      <w:r w:rsidRPr="008A708B">
        <w:rPr>
          <w:rFonts w:ascii="Arial" w:eastAsia="Times New Roman" w:hAnsi="Arial" w:cs="Arial"/>
          <w:lang w:eastAsia="ru-RU"/>
        </w:rPr>
        <w:t xml:space="preserve">Метод испытаний для холодного старта приведен в 5.11 ГОСТ 33471. Для испытаний в режиме горячего старта и при </w:t>
      </w:r>
      <w:proofErr w:type="spellStart"/>
      <w:r w:rsidRPr="008A708B">
        <w:rPr>
          <w:rFonts w:ascii="Arial" w:eastAsia="Times New Roman" w:hAnsi="Arial" w:cs="Arial"/>
          <w:lang w:eastAsia="ru-RU"/>
        </w:rPr>
        <w:t>перезахвате</w:t>
      </w:r>
      <w:proofErr w:type="spellEnd"/>
      <w:r w:rsidRPr="008A708B">
        <w:rPr>
          <w:rFonts w:ascii="Arial" w:eastAsia="Times New Roman" w:hAnsi="Arial" w:cs="Arial"/>
          <w:lang w:eastAsia="ru-RU"/>
        </w:rPr>
        <w:t xml:space="preserve"> используется метод испытаний 5.10 ГОСТ 33471 при следующих условиях на шаге 5.10.6:</w:t>
      </w:r>
    </w:p>
    <w:p w:rsidR="009F467E" w:rsidRPr="00552299" w:rsidRDefault="009F467E" w:rsidP="009F467E">
      <w:pPr>
        <w:shd w:val="clear" w:color="auto" w:fill="FFFFFF"/>
        <w:spacing w:after="0" w:line="360" w:lineRule="auto"/>
        <w:ind w:firstLine="709"/>
        <w:jc w:val="both"/>
        <w:textAlignment w:val="baseline"/>
        <w:rPr>
          <w:rFonts w:ascii="Arial" w:eastAsia="Times New Roman" w:hAnsi="Arial" w:cs="Arial"/>
          <w:lang w:eastAsia="ru-RU"/>
        </w:rPr>
      </w:pPr>
      <w:r w:rsidRPr="008A708B">
        <w:rPr>
          <w:rFonts w:ascii="Arial" w:eastAsia="Times New Roman" w:hAnsi="Arial" w:cs="Arial"/>
          <w:lang w:eastAsia="ru-RU"/>
        </w:rPr>
        <w:t xml:space="preserve">а) для горячего </w:t>
      </w:r>
      <w:r w:rsidRPr="00552299">
        <w:rPr>
          <w:rFonts w:ascii="Arial" w:eastAsia="Times New Roman" w:hAnsi="Arial" w:cs="Arial"/>
          <w:lang w:eastAsia="ru-RU"/>
        </w:rPr>
        <w:t xml:space="preserve">старта </w:t>
      </w:r>
      <w:r w:rsidR="008A708B" w:rsidRPr="00552299">
        <w:rPr>
          <w:rFonts w:ascii="Arial" w:eastAsia="Times New Roman" w:hAnsi="Arial" w:cs="Arial"/>
          <w:color w:val="000000"/>
          <w:lang w:eastAsia="ru-RU"/>
        </w:rPr>
        <w:t>−</w:t>
      </w:r>
      <w:r w:rsidRPr="00552299">
        <w:rPr>
          <w:rFonts w:ascii="Arial" w:eastAsia="Times New Roman" w:hAnsi="Arial" w:cs="Arial"/>
          <w:lang w:eastAsia="ru-RU"/>
        </w:rPr>
        <w:t xml:space="preserve"> вместо отключения антенного кабеля АСН отключают питание АСН и вновь подключают через интервал времени 60 с;</w:t>
      </w:r>
    </w:p>
    <w:p w:rsidR="009F467E" w:rsidRPr="00552299" w:rsidRDefault="009F467E" w:rsidP="009F467E">
      <w:pPr>
        <w:shd w:val="clear" w:color="auto" w:fill="FFFFFF"/>
        <w:spacing w:after="0" w:line="360" w:lineRule="auto"/>
        <w:ind w:firstLine="709"/>
        <w:jc w:val="both"/>
        <w:textAlignment w:val="baseline"/>
        <w:rPr>
          <w:rFonts w:ascii="Arial" w:eastAsia="Times New Roman" w:hAnsi="Arial" w:cs="Arial"/>
          <w:lang w:eastAsia="ru-RU"/>
        </w:rPr>
      </w:pPr>
      <w:r w:rsidRPr="00552299">
        <w:rPr>
          <w:rFonts w:ascii="Arial" w:eastAsia="Times New Roman" w:hAnsi="Arial" w:cs="Arial"/>
          <w:lang w:eastAsia="ru-RU"/>
        </w:rPr>
        <w:t xml:space="preserve">б) для </w:t>
      </w:r>
      <w:proofErr w:type="spellStart"/>
      <w:r w:rsidRPr="00552299">
        <w:rPr>
          <w:rFonts w:ascii="Arial" w:eastAsia="Times New Roman" w:hAnsi="Arial" w:cs="Arial"/>
          <w:lang w:eastAsia="ru-RU"/>
        </w:rPr>
        <w:t>перезахвата</w:t>
      </w:r>
      <w:proofErr w:type="spellEnd"/>
      <w:r w:rsidRPr="00552299">
        <w:rPr>
          <w:rFonts w:ascii="Arial" w:eastAsia="Times New Roman" w:hAnsi="Arial" w:cs="Arial"/>
          <w:lang w:eastAsia="ru-RU"/>
        </w:rPr>
        <w:t xml:space="preserve"> </w:t>
      </w:r>
      <w:r w:rsidR="008A708B" w:rsidRPr="00552299">
        <w:rPr>
          <w:rFonts w:ascii="Arial" w:eastAsia="Times New Roman" w:hAnsi="Arial" w:cs="Arial"/>
          <w:color w:val="000000"/>
          <w:lang w:eastAsia="ru-RU"/>
        </w:rPr>
        <w:t>−</w:t>
      </w:r>
      <w:r w:rsidRPr="00552299">
        <w:rPr>
          <w:rFonts w:ascii="Arial" w:eastAsia="Times New Roman" w:hAnsi="Arial" w:cs="Arial"/>
          <w:lang w:eastAsia="ru-RU"/>
        </w:rPr>
        <w:t xml:space="preserve"> вместо отключения антенного кабеля АСН отключают имитацию ГНСС и вновь подключают через интервал времени 60 с.</w:t>
      </w:r>
    </w:p>
    <w:p w:rsidR="008560FB" w:rsidRPr="00552299"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552299">
        <w:rPr>
          <w:rFonts w:ascii="Arial" w:eastAsia="Times New Roman" w:hAnsi="Arial" w:cs="Arial"/>
          <w:lang w:eastAsia="ru-RU"/>
        </w:rPr>
        <w:t>Чувствительность входящего в состав АСН навигационного модуля должна быть не менее:</w:t>
      </w:r>
    </w:p>
    <w:p w:rsidR="008560FB" w:rsidRPr="00552299" w:rsidRDefault="008560FB" w:rsidP="008560FB">
      <w:pPr>
        <w:shd w:val="clear" w:color="auto" w:fill="FFFFFF"/>
        <w:spacing w:after="0" w:line="360" w:lineRule="auto"/>
        <w:ind w:firstLine="709"/>
        <w:jc w:val="both"/>
        <w:textAlignment w:val="baseline"/>
        <w:rPr>
          <w:rFonts w:ascii="Arial" w:eastAsia="Times New Roman" w:hAnsi="Arial" w:cs="Arial"/>
          <w:color w:val="000000"/>
          <w:lang w:eastAsia="ru-RU"/>
        </w:rPr>
      </w:pPr>
      <w:r w:rsidRPr="00552299">
        <w:rPr>
          <w:rFonts w:ascii="Arial" w:eastAsia="Times New Roman" w:hAnsi="Arial" w:cs="Arial"/>
          <w:color w:val="000000"/>
          <w:lang w:eastAsia="ru-RU"/>
        </w:rPr>
        <w:t xml:space="preserve">- при поиске (обнаружении) сигналов ГНСС − минус 163 </w:t>
      </w:r>
      <w:proofErr w:type="spellStart"/>
      <w:r w:rsidRPr="00552299">
        <w:rPr>
          <w:rFonts w:ascii="Arial" w:eastAsia="Times New Roman" w:hAnsi="Arial" w:cs="Arial"/>
          <w:color w:val="000000"/>
          <w:lang w:eastAsia="ru-RU"/>
        </w:rPr>
        <w:t>дБВт</w:t>
      </w:r>
      <w:proofErr w:type="spellEnd"/>
      <w:r w:rsidRPr="00552299">
        <w:rPr>
          <w:rFonts w:ascii="Arial" w:eastAsia="Times New Roman" w:hAnsi="Arial" w:cs="Arial"/>
          <w:color w:val="000000"/>
          <w:lang w:eastAsia="ru-RU"/>
        </w:rPr>
        <w:t>;</w:t>
      </w:r>
    </w:p>
    <w:p w:rsidR="008560FB" w:rsidRPr="00552299" w:rsidRDefault="008560FB" w:rsidP="008560FB">
      <w:pPr>
        <w:shd w:val="clear" w:color="auto" w:fill="FFFFFF"/>
        <w:spacing w:after="0" w:line="360" w:lineRule="auto"/>
        <w:ind w:firstLine="709"/>
        <w:jc w:val="both"/>
        <w:textAlignment w:val="baseline"/>
        <w:rPr>
          <w:rFonts w:ascii="Arial" w:eastAsia="Times New Roman" w:hAnsi="Arial" w:cs="Arial"/>
          <w:color w:val="000000"/>
          <w:lang w:eastAsia="ru-RU"/>
        </w:rPr>
      </w:pPr>
      <w:r w:rsidRPr="00552299">
        <w:rPr>
          <w:rFonts w:ascii="Arial" w:eastAsia="Times New Roman" w:hAnsi="Arial" w:cs="Arial"/>
          <w:color w:val="000000"/>
          <w:lang w:eastAsia="ru-RU"/>
        </w:rPr>
        <w:t xml:space="preserve">- слежении за сигналами   ГНСС и выдаче навигационного решения − минус 180 </w:t>
      </w:r>
      <w:proofErr w:type="spellStart"/>
      <w:r w:rsidRPr="00552299">
        <w:rPr>
          <w:rFonts w:ascii="Arial" w:eastAsia="Times New Roman" w:hAnsi="Arial" w:cs="Arial"/>
          <w:color w:val="000000"/>
          <w:lang w:eastAsia="ru-RU"/>
        </w:rPr>
        <w:t>дБВт</w:t>
      </w:r>
      <w:proofErr w:type="spellEnd"/>
      <w:r w:rsidRPr="00552299">
        <w:rPr>
          <w:rFonts w:ascii="Arial" w:eastAsia="Times New Roman" w:hAnsi="Arial" w:cs="Arial"/>
          <w:color w:val="000000"/>
          <w:lang w:eastAsia="ru-RU"/>
        </w:rPr>
        <w:t>.</w:t>
      </w:r>
    </w:p>
    <w:p w:rsidR="009F467E" w:rsidRPr="008A708B" w:rsidRDefault="009F467E" w:rsidP="008560FB">
      <w:pPr>
        <w:shd w:val="clear" w:color="auto" w:fill="FFFFFF"/>
        <w:spacing w:after="0" w:line="360" w:lineRule="auto"/>
        <w:ind w:firstLine="709"/>
        <w:jc w:val="both"/>
        <w:textAlignment w:val="baseline"/>
        <w:rPr>
          <w:rFonts w:ascii="Arial" w:eastAsia="Times New Roman" w:hAnsi="Arial" w:cs="Arial"/>
          <w:color w:val="000000"/>
          <w:lang w:eastAsia="ru-RU"/>
        </w:rPr>
      </w:pPr>
      <w:r w:rsidRPr="00552299">
        <w:rPr>
          <w:rFonts w:ascii="Arial" w:eastAsia="Times New Roman" w:hAnsi="Arial" w:cs="Arial"/>
          <w:color w:val="000000"/>
          <w:lang w:eastAsia="ru-RU"/>
        </w:rPr>
        <w:t>Метод испытаний приведен в 5.12 ГОСТ 33471.</w:t>
      </w:r>
    </w:p>
    <w:p w:rsidR="001B1350" w:rsidRPr="008A708B" w:rsidRDefault="001B1350" w:rsidP="001B1350">
      <w:pPr>
        <w:shd w:val="clear" w:color="auto" w:fill="FFFFFF"/>
        <w:spacing w:after="0" w:line="360" w:lineRule="auto"/>
        <w:ind w:firstLine="709"/>
        <w:jc w:val="both"/>
        <w:textAlignment w:val="baseline"/>
        <w:rPr>
          <w:rFonts w:ascii="Arial" w:eastAsia="Times New Roman" w:hAnsi="Arial" w:cs="Arial"/>
          <w:color w:val="000000"/>
          <w:lang w:eastAsia="ru-RU"/>
        </w:rPr>
      </w:pPr>
      <w:r w:rsidRPr="008A708B">
        <w:rPr>
          <w:rFonts w:ascii="Arial" w:eastAsia="Times New Roman" w:hAnsi="Arial" w:cs="Arial"/>
          <w:color w:val="000000"/>
          <w:lang w:eastAsia="ru-RU"/>
        </w:rPr>
        <w:t xml:space="preserve">Антенна ГНСС должна иметь внутреннее исполнение (встроена в АСН). АСН с антенной ГНСС не должен экранироваться металлическими или металлосодержащими </w:t>
      </w:r>
      <w:proofErr w:type="gramStart"/>
      <w:r w:rsidRPr="008A708B">
        <w:rPr>
          <w:rFonts w:ascii="Arial" w:eastAsia="Times New Roman" w:hAnsi="Arial" w:cs="Arial"/>
          <w:color w:val="000000"/>
          <w:lang w:eastAsia="ru-RU"/>
        </w:rPr>
        <w:t>конструкциями</w:t>
      </w:r>
      <w:proofErr w:type="gramEnd"/>
      <w:r w:rsidRPr="008A708B">
        <w:rPr>
          <w:rFonts w:ascii="Arial" w:eastAsia="Times New Roman" w:hAnsi="Arial" w:cs="Arial"/>
          <w:color w:val="000000"/>
          <w:lang w:eastAsia="ru-RU"/>
        </w:rPr>
        <w:t xml:space="preserve"> или материалами, ослабляющими чувствительность приема.</w:t>
      </w:r>
    </w:p>
    <w:p w:rsidR="001B1350" w:rsidRPr="008560FB" w:rsidRDefault="001B1350" w:rsidP="001B1350">
      <w:pPr>
        <w:shd w:val="clear" w:color="auto" w:fill="FFFFFF"/>
        <w:spacing w:after="0" w:line="360" w:lineRule="auto"/>
        <w:ind w:firstLine="709"/>
        <w:jc w:val="both"/>
        <w:textAlignment w:val="baseline"/>
        <w:rPr>
          <w:rFonts w:ascii="Arial" w:eastAsia="Times New Roman" w:hAnsi="Arial" w:cs="Arial"/>
          <w:color w:val="000000"/>
          <w:lang w:eastAsia="ru-RU"/>
        </w:rPr>
      </w:pPr>
      <w:r w:rsidRPr="008A708B">
        <w:rPr>
          <w:rFonts w:ascii="Arial" w:eastAsia="Times New Roman" w:hAnsi="Arial" w:cs="Arial"/>
          <w:color w:val="000000"/>
          <w:lang w:eastAsia="ru-RU"/>
        </w:rPr>
        <w:t>Установка АСН с антенной ГНСС в рабочем положении должна обеспечивать устойчивый прием сигналов не менее двух действующих глобальных навигационных спутниковых систем.</w:t>
      </w:r>
    </w:p>
    <w:p w:rsidR="008560FB" w:rsidRPr="008560FB" w:rsidRDefault="008560FB" w:rsidP="008560FB">
      <w:pPr>
        <w:keepNext/>
        <w:keepLines/>
        <w:spacing w:after="0" w:line="360" w:lineRule="auto"/>
        <w:ind w:firstLine="709"/>
        <w:jc w:val="both"/>
        <w:outlineLvl w:val="0"/>
        <w:rPr>
          <w:rFonts w:ascii="Arial" w:eastAsia="Times New Roman" w:hAnsi="Arial" w:cs="Arial"/>
          <w:b/>
          <w:lang w:eastAsia="ru-RU"/>
        </w:rPr>
      </w:pPr>
      <w:r w:rsidRPr="008560FB">
        <w:rPr>
          <w:rFonts w:ascii="Arial" w:eastAsia="Times New Roman" w:hAnsi="Arial" w:cs="Arial"/>
          <w:b/>
          <w:lang w:eastAsia="ru-RU"/>
        </w:rPr>
        <w:t>Б.4 Коммуникационный модуль</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b/>
          <w:lang w:eastAsia="ru-RU"/>
        </w:rPr>
        <w:t>Б.4.1 Модем GSM/UMTS/</w:t>
      </w:r>
      <w:r w:rsidRPr="008560FB">
        <w:rPr>
          <w:rFonts w:ascii="Arial" w:eastAsia="Times New Roman" w:hAnsi="Arial" w:cs="Arial"/>
          <w:b/>
          <w:lang w:val="en-US" w:eastAsia="ru-RU"/>
        </w:rPr>
        <w:t>LTE</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Модем должен работать в диапазонах GSM 900 и GSM 1800, UMTS 900 и</w:t>
      </w:r>
      <w:r w:rsidR="00863678">
        <w:rPr>
          <w:rFonts w:ascii="Arial" w:eastAsia="Times New Roman" w:hAnsi="Arial" w:cs="Arial"/>
          <w:lang w:eastAsia="ru-RU"/>
        </w:rPr>
        <w:t xml:space="preserve"> </w:t>
      </w:r>
      <w:r w:rsidRPr="008560FB">
        <w:rPr>
          <w:rFonts w:ascii="Arial" w:eastAsia="Times New Roman" w:hAnsi="Arial" w:cs="Arial"/>
          <w:lang w:eastAsia="ru-RU"/>
        </w:rPr>
        <w:t xml:space="preserve">UMTS </w:t>
      </w:r>
      <w:proofErr w:type="gramStart"/>
      <w:r w:rsidRPr="008560FB">
        <w:rPr>
          <w:rFonts w:ascii="Arial" w:eastAsia="Times New Roman" w:hAnsi="Arial" w:cs="Arial"/>
          <w:lang w:eastAsia="ru-RU"/>
        </w:rPr>
        <w:t>2000,</w:t>
      </w:r>
      <w:r w:rsidR="00863678">
        <w:rPr>
          <w:rFonts w:ascii="Arial" w:eastAsia="Times New Roman" w:hAnsi="Arial" w:cs="Arial"/>
          <w:lang w:eastAsia="ru-RU"/>
        </w:rPr>
        <w:t xml:space="preserve">   </w:t>
      </w:r>
      <w:proofErr w:type="gramEnd"/>
      <w:r w:rsidR="00863678">
        <w:rPr>
          <w:rFonts w:ascii="Arial" w:eastAsia="Times New Roman" w:hAnsi="Arial" w:cs="Arial"/>
          <w:lang w:eastAsia="ru-RU"/>
        </w:rPr>
        <w:t xml:space="preserve">        </w:t>
      </w:r>
      <w:r w:rsidRPr="008560FB">
        <w:rPr>
          <w:rFonts w:ascii="Arial" w:eastAsia="Times New Roman" w:hAnsi="Arial" w:cs="Arial"/>
          <w:lang w:val="en-US" w:eastAsia="ru-RU"/>
        </w:rPr>
        <w:t>LTE</w:t>
      </w:r>
      <w:r w:rsidRPr="008560FB">
        <w:rPr>
          <w:rFonts w:ascii="Arial" w:eastAsia="Times New Roman" w:hAnsi="Arial" w:cs="Arial"/>
          <w:lang w:eastAsia="ru-RU"/>
        </w:rPr>
        <w:t xml:space="preserve"> 800, </w:t>
      </w:r>
      <w:r w:rsidRPr="008560FB">
        <w:rPr>
          <w:rFonts w:ascii="Arial" w:eastAsia="Times New Roman" w:hAnsi="Arial" w:cs="Arial"/>
          <w:lang w:val="en-US" w:eastAsia="ru-RU"/>
        </w:rPr>
        <w:t>LTE</w:t>
      </w:r>
      <w:r w:rsidRPr="008560FB">
        <w:rPr>
          <w:rFonts w:ascii="Arial" w:eastAsia="Times New Roman" w:hAnsi="Arial" w:cs="Arial"/>
          <w:lang w:eastAsia="ru-RU"/>
        </w:rPr>
        <w:t xml:space="preserve"> 1800 и </w:t>
      </w:r>
      <w:r w:rsidRPr="008560FB">
        <w:rPr>
          <w:rFonts w:ascii="Arial" w:eastAsia="Times New Roman" w:hAnsi="Arial" w:cs="Arial"/>
          <w:lang w:val="en-US" w:eastAsia="ru-RU"/>
        </w:rPr>
        <w:t>LTE</w:t>
      </w:r>
      <w:r w:rsidRPr="008560FB">
        <w:rPr>
          <w:rFonts w:ascii="Arial" w:eastAsia="Times New Roman" w:hAnsi="Arial" w:cs="Arial"/>
          <w:lang w:eastAsia="ru-RU"/>
        </w:rPr>
        <w:t xml:space="preserve"> 2600 с поддержкой пакетной передачи данных и обеспечивать процедуру передачи управления при переходе из одного диапазона в другой.</w:t>
      </w:r>
    </w:p>
    <w:p w:rsidR="008560FB" w:rsidRPr="000C22B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Модем GSM/UMTS должен удовлетворят</w:t>
      </w:r>
      <w:r w:rsidR="00F26622">
        <w:rPr>
          <w:rFonts w:ascii="Arial" w:eastAsia="Times New Roman" w:hAnsi="Arial" w:cs="Arial"/>
          <w:lang w:eastAsia="ru-RU"/>
        </w:rPr>
        <w:t>ь требованиям, установленным в п</w:t>
      </w:r>
      <w:r w:rsidRPr="008560FB">
        <w:rPr>
          <w:rFonts w:ascii="Arial" w:eastAsia="Times New Roman" w:hAnsi="Arial" w:cs="Arial"/>
          <w:lang w:eastAsia="ru-RU"/>
        </w:rPr>
        <w:t xml:space="preserve">риложениях А, Б и В ГОСТ </w:t>
      </w:r>
      <w:r w:rsidRPr="008A708B">
        <w:rPr>
          <w:rFonts w:ascii="Arial" w:eastAsia="Times New Roman" w:hAnsi="Arial" w:cs="Arial"/>
          <w:lang w:eastAsia="ru-RU"/>
        </w:rPr>
        <w:t>33470.</w:t>
      </w:r>
      <w:r w:rsidR="00DF332E" w:rsidRPr="008A708B">
        <w:t xml:space="preserve"> </w:t>
      </w:r>
      <w:r w:rsidR="00DF332E" w:rsidRPr="008A708B">
        <w:rPr>
          <w:rFonts w:ascii="Arial" w:eastAsia="Times New Roman" w:hAnsi="Arial" w:cs="Arial"/>
          <w:lang w:eastAsia="ru-RU"/>
        </w:rPr>
        <w:t>Методы испытаний приведены в 6 и 7 ГОСТ 33470.</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b/>
          <w:lang w:eastAsia="ru-RU"/>
        </w:rPr>
        <w:t>Б.4.2 Антенна для коммуникационного модуля GSM/UMTS/</w:t>
      </w:r>
      <w:r w:rsidRPr="008560FB">
        <w:rPr>
          <w:rFonts w:ascii="Arial" w:eastAsia="Times New Roman" w:hAnsi="Arial" w:cs="Arial"/>
          <w:b/>
          <w:lang w:val="en-US" w:eastAsia="ru-RU"/>
        </w:rPr>
        <w:t>LTE</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lang w:eastAsia="ru-RU"/>
        </w:rPr>
        <w:t>Антенна для коммутационного модуля GSM/UMT</w:t>
      </w:r>
      <w:r w:rsidRPr="008560FB">
        <w:rPr>
          <w:rFonts w:ascii="Arial" w:eastAsia="Times New Roman" w:hAnsi="Arial" w:cs="Arial"/>
          <w:lang w:val="en-US" w:eastAsia="ru-RU"/>
        </w:rPr>
        <w:t>S</w:t>
      </w:r>
      <w:r w:rsidRPr="008560FB">
        <w:rPr>
          <w:rFonts w:ascii="Arial" w:eastAsia="Times New Roman" w:hAnsi="Arial" w:cs="Arial"/>
          <w:lang w:eastAsia="ru-RU"/>
        </w:rPr>
        <w:t>/</w:t>
      </w:r>
      <w:r w:rsidRPr="008560FB">
        <w:rPr>
          <w:rFonts w:ascii="Arial" w:eastAsia="Times New Roman" w:hAnsi="Arial" w:cs="Arial"/>
          <w:lang w:val="en-US" w:eastAsia="ru-RU"/>
        </w:rPr>
        <w:t>LTE</w:t>
      </w:r>
      <w:r w:rsidRPr="008560FB">
        <w:rPr>
          <w:rFonts w:ascii="Arial" w:eastAsia="Times New Roman" w:hAnsi="Arial" w:cs="Arial"/>
          <w:lang w:eastAsia="ru-RU"/>
        </w:rPr>
        <w:t>, установленная на ЭСИМ, должна обеспечивать устойчивую связь по сетям подвижной радиотелефонной связи указанных стандартов в любом положении ЭСИМ.</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xml:space="preserve">Антенна должна иметь внутреннее исполнение (встроена в коммуникационный модуль).  </w:t>
      </w:r>
    </w:p>
    <w:p w:rsidR="008560FB" w:rsidRPr="008560FB" w:rsidRDefault="008560FB" w:rsidP="008560FB">
      <w:pPr>
        <w:spacing w:after="0" w:line="360" w:lineRule="auto"/>
        <w:ind w:firstLine="709"/>
        <w:jc w:val="both"/>
        <w:rPr>
          <w:rFonts w:ascii="Arial" w:eastAsia="Times New Roman" w:hAnsi="Arial" w:cs="Arial"/>
          <w:b/>
          <w:lang w:eastAsia="ru-RU"/>
        </w:rPr>
      </w:pPr>
      <w:r w:rsidRPr="008560FB">
        <w:rPr>
          <w:rFonts w:ascii="Arial" w:eastAsia="Times New Roman" w:hAnsi="Arial" w:cs="Arial"/>
          <w:b/>
          <w:lang w:eastAsia="ru-RU"/>
        </w:rPr>
        <w:t>Б.4.3 Встроенная SIM-микросхема</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должна быть изготовлена в форм-факторе MFF2 и удовлетворять требованиям ГОСТ 18725. </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должна поддерживать работу в сетях подвижной радиотелефонной связи, указанных в Б.4.1.</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Гарантированный срок службы карты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должен быть не менее 7 лет (с возможностью доступа к сохраненным данным на карте в течение вышеуказанного срока).</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должна сохранять работоспособность в интервале температур окружающей среды от минус 10 °С до 65 °С.</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Число циклов записи и чтения на отказ должно быть не менее 500 000 на логический сектор.</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не должна содержать в своем составе программных и аппаратных средств (счетчиков, алгоритмов, сценариев), искусственно ограничивающих срок службы карты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Общий объем памяти на карте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должен быть не менее 64 Кбайт.</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должна быть рассчитана на напряжение питания постоянным током в диапазоне напряжений от 1,62 до 3,3 В.</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должна обеспечивать возможность поддержки следующих функций удаленного обновления программного обеспечения:</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беспроводная загрузка данных профиля;</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беспроводная инициализация и активация профиля.</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На карте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должен быть деактивирован запрос ввода PIN-кода.</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должна поддерживать следующие алгоритмы:</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аутентификации (СОМР128 VI, V2 и V3; GSM-</w:t>
      </w:r>
      <w:proofErr w:type="spellStart"/>
      <w:r w:rsidRPr="008560FB">
        <w:rPr>
          <w:rFonts w:ascii="Arial" w:eastAsia="Times New Roman" w:hAnsi="Arial" w:cs="Arial"/>
          <w:lang w:eastAsia="ru-RU"/>
        </w:rPr>
        <w:t>Milenage</w:t>
      </w:r>
      <w:proofErr w:type="spellEnd"/>
      <w:r w:rsidRPr="008560FB">
        <w:rPr>
          <w:rFonts w:ascii="Arial" w:eastAsia="Times New Roman" w:hAnsi="Arial" w:cs="Arial"/>
          <w:lang w:eastAsia="ru-RU"/>
        </w:rPr>
        <w:t xml:space="preserve">, </w:t>
      </w:r>
      <w:proofErr w:type="spellStart"/>
      <w:r w:rsidRPr="008560FB">
        <w:rPr>
          <w:rFonts w:ascii="Arial" w:eastAsia="Times New Roman" w:hAnsi="Arial" w:cs="Arial"/>
          <w:lang w:eastAsia="ru-RU"/>
        </w:rPr>
        <w:t>Milenage</w:t>
      </w:r>
      <w:proofErr w:type="spellEnd"/>
      <w:r w:rsidRPr="008560FB">
        <w:rPr>
          <w:rFonts w:ascii="Arial" w:eastAsia="Times New Roman" w:hAnsi="Arial" w:cs="Arial"/>
          <w:lang w:eastAsia="ru-RU"/>
        </w:rPr>
        <w:t>; XOR; AES);</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криптографические (CRC-32; DES, 3DES; MD5; SHA-1).</w:t>
      </w:r>
    </w:p>
    <w:p w:rsid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Карта SIM/</w:t>
      </w:r>
      <w:proofErr w:type="spellStart"/>
      <w:r w:rsidRPr="008560FB">
        <w:rPr>
          <w:rFonts w:ascii="Arial" w:eastAsia="Times New Roman" w:hAnsi="Arial" w:cs="Arial"/>
          <w:lang w:eastAsia="ru-RU"/>
        </w:rPr>
        <w:t>eUICC</w:t>
      </w:r>
      <w:proofErr w:type="spellEnd"/>
      <w:r w:rsidRPr="008560FB">
        <w:rPr>
          <w:rFonts w:ascii="Arial" w:eastAsia="Times New Roman" w:hAnsi="Arial" w:cs="Arial"/>
          <w:lang w:eastAsia="ru-RU"/>
        </w:rPr>
        <w:t xml:space="preserve"> в профиле оператора системы не должна содержать критериев </w:t>
      </w:r>
      <w:proofErr w:type="spellStart"/>
      <w:r w:rsidRPr="008560FB">
        <w:rPr>
          <w:rFonts w:ascii="Arial" w:eastAsia="Times New Roman" w:hAnsi="Arial" w:cs="Arial"/>
          <w:lang w:eastAsia="ru-RU"/>
        </w:rPr>
        <w:t>приоритизации</w:t>
      </w:r>
      <w:proofErr w:type="spellEnd"/>
      <w:r w:rsidRPr="008560FB">
        <w:rPr>
          <w:rFonts w:ascii="Arial" w:eastAsia="Times New Roman" w:hAnsi="Arial" w:cs="Arial"/>
          <w:lang w:eastAsia="ru-RU"/>
        </w:rPr>
        <w:t xml:space="preserve"> сетей операторов подвижной радиотелефонной связи, позволяющих в одностороннем порядке переключать пользователя в сети подвижной радиотелефонной связи.</w:t>
      </w:r>
    </w:p>
    <w:p w:rsidR="00DF332E" w:rsidRPr="00DF332E" w:rsidRDefault="00DF332E" w:rsidP="008560FB">
      <w:pPr>
        <w:spacing w:after="0" w:line="360" w:lineRule="auto"/>
        <w:ind w:firstLine="709"/>
        <w:jc w:val="both"/>
        <w:rPr>
          <w:rFonts w:ascii="Arial" w:eastAsia="Times New Roman" w:hAnsi="Arial" w:cs="Arial"/>
          <w:lang w:eastAsia="ru-RU"/>
        </w:rPr>
      </w:pPr>
      <w:r w:rsidRPr="008A708B">
        <w:rPr>
          <w:rFonts w:ascii="Arial" w:eastAsia="Times New Roman" w:hAnsi="Arial" w:cs="Arial"/>
          <w:lang w:eastAsia="ru-RU"/>
        </w:rPr>
        <w:t>Метод испытаний обеспечения возможности поддержки функций удаленного обновления прогр</w:t>
      </w:r>
      <w:r w:rsidR="00563109">
        <w:rPr>
          <w:rFonts w:ascii="Arial" w:eastAsia="Times New Roman" w:hAnsi="Arial" w:cs="Arial"/>
          <w:lang w:eastAsia="ru-RU"/>
        </w:rPr>
        <w:t>аммного обеспечения приведен в п</w:t>
      </w:r>
      <w:r w:rsidRPr="008A708B">
        <w:rPr>
          <w:rFonts w:ascii="Arial" w:eastAsia="Times New Roman" w:hAnsi="Arial" w:cs="Arial"/>
          <w:lang w:eastAsia="ru-RU"/>
        </w:rPr>
        <w:t>риложении Ж ГОСТ 33470</w:t>
      </w:r>
      <w:r w:rsidR="00563109">
        <w:rPr>
          <w:rFonts w:ascii="Arial" w:eastAsia="Times New Roman" w:hAnsi="Arial" w:cs="Arial"/>
          <w:lang w:eastAsia="ru-RU"/>
        </w:rPr>
        <w:t>–2015</w:t>
      </w:r>
      <w:r w:rsidRPr="008A708B">
        <w:rPr>
          <w:rFonts w:ascii="Arial" w:eastAsia="Times New Roman" w:hAnsi="Arial" w:cs="Arial"/>
          <w:lang w:eastAsia="ru-RU"/>
        </w:rPr>
        <w:t>. Остальные требования Б.4.3 подтверждаются методом анализа технической документации.</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b/>
          <w:lang w:eastAsia="ru-RU"/>
        </w:rPr>
        <w:t>Б.5 Требования к интерфейсам передачи данных</w:t>
      </w:r>
    </w:p>
    <w:p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 xml:space="preserve">Обмен данными модуля ограничения скорости с ПВУ осуществляется с использованием протокола EGTS 2.0 ГОСТ 33472 и протокола передачи карт </w:t>
      </w:r>
      <w:proofErr w:type="spellStart"/>
      <w:r w:rsidRPr="00220780">
        <w:rPr>
          <w:rFonts w:ascii="Arial" w:eastAsia="Times New Roman" w:hAnsi="Arial" w:cs="Arial"/>
          <w:lang w:eastAsia="ru-RU"/>
        </w:rPr>
        <w:t>геозон</w:t>
      </w:r>
      <w:proofErr w:type="spellEnd"/>
      <w:r w:rsidRPr="00220780">
        <w:rPr>
          <w:rFonts w:ascii="Arial" w:eastAsia="Times New Roman" w:hAnsi="Arial" w:cs="Arial"/>
          <w:lang w:eastAsia="ru-RU"/>
        </w:rPr>
        <w:t>.</w:t>
      </w:r>
    </w:p>
    <w:p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 xml:space="preserve">Протокол передачи карт </w:t>
      </w:r>
      <w:proofErr w:type="spellStart"/>
      <w:r w:rsidRPr="00220780">
        <w:rPr>
          <w:rFonts w:ascii="Arial" w:eastAsia="Times New Roman" w:hAnsi="Arial" w:cs="Arial"/>
          <w:lang w:eastAsia="ru-RU"/>
        </w:rPr>
        <w:t>геозон</w:t>
      </w:r>
      <w:proofErr w:type="spellEnd"/>
      <w:r w:rsidRPr="00220780">
        <w:rPr>
          <w:rFonts w:ascii="Arial" w:eastAsia="Times New Roman" w:hAnsi="Arial" w:cs="Arial"/>
          <w:lang w:eastAsia="ru-RU"/>
        </w:rPr>
        <w:t xml:space="preserve"> должен быть реализован в бинарном формате. Обмен данными с ПВУ должен осуществляться по принципу «Запрос-Ответ» и инициироваться модулем ограничения скорости в соответствии с расписанием запросов (день недели, время в секундах от начала суток). Для передачи данных в бинарном формате используется протокол, обеспечивающий целостность и защиту данных от подмены. В случае невозможности протокола передавать бинарные (непечатаемые символы), допускается кодировать бинарные данные в строку шестнадцатеричной системы счисления.</w:t>
      </w:r>
    </w:p>
    <w:p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 xml:space="preserve">Модуль ограничения скорости должен осуществлять запрос на передачу карт </w:t>
      </w:r>
      <w:proofErr w:type="spellStart"/>
      <w:r w:rsidRPr="00220780">
        <w:rPr>
          <w:rFonts w:ascii="Arial" w:eastAsia="Times New Roman" w:hAnsi="Arial" w:cs="Arial"/>
          <w:lang w:eastAsia="ru-RU"/>
        </w:rPr>
        <w:t>геозон</w:t>
      </w:r>
      <w:proofErr w:type="spellEnd"/>
      <w:r w:rsidRPr="00220780">
        <w:rPr>
          <w:rFonts w:ascii="Arial" w:eastAsia="Times New Roman" w:hAnsi="Arial" w:cs="Arial"/>
          <w:lang w:eastAsia="ru-RU"/>
        </w:rPr>
        <w:t xml:space="preserve"> доступных для загрузки из базы ПВУ. В зависимости от типа запроса могут быть загружены как карты всех </w:t>
      </w:r>
      <w:proofErr w:type="spellStart"/>
      <w:r w:rsidRPr="00220780">
        <w:rPr>
          <w:rFonts w:ascii="Arial" w:eastAsia="Times New Roman" w:hAnsi="Arial" w:cs="Arial"/>
          <w:lang w:eastAsia="ru-RU"/>
        </w:rPr>
        <w:t>геозон</w:t>
      </w:r>
      <w:proofErr w:type="spellEnd"/>
      <w:r w:rsidRPr="00220780">
        <w:rPr>
          <w:rFonts w:ascii="Arial" w:eastAsia="Times New Roman" w:hAnsi="Arial" w:cs="Arial"/>
          <w:lang w:eastAsia="ru-RU"/>
        </w:rPr>
        <w:t xml:space="preserve"> для всех доступных населенных пунктов </w:t>
      </w:r>
      <w:r w:rsidR="00E93264">
        <w:rPr>
          <w:rFonts w:ascii="Arial" w:eastAsia="Times New Roman" w:hAnsi="Arial" w:cs="Arial"/>
          <w:lang w:eastAsia="ru-RU"/>
        </w:rPr>
        <w:t>государств-у</w:t>
      </w:r>
      <w:bookmarkStart w:id="7" w:name="_GoBack"/>
      <w:bookmarkEnd w:id="7"/>
      <w:r w:rsidR="00E93264">
        <w:rPr>
          <w:rFonts w:ascii="Arial" w:eastAsia="Times New Roman" w:hAnsi="Arial" w:cs="Arial"/>
          <w:lang w:eastAsia="ru-RU"/>
        </w:rPr>
        <w:t>частников ЕАСС</w:t>
      </w:r>
      <w:r w:rsidRPr="00220780">
        <w:rPr>
          <w:rFonts w:ascii="Arial" w:eastAsia="Times New Roman" w:hAnsi="Arial" w:cs="Arial"/>
          <w:lang w:eastAsia="ru-RU"/>
        </w:rPr>
        <w:t xml:space="preserve">, так и карты </w:t>
      </w:r>
      <w:proofErr w:type="spellStart"/>
      <w:r w:rsidRPr="00220780">
        <w:rPr>
          <w:rFonts w:ascii="Arial" w:eastAsia="Times New Roman" w:hAnsi="Arial" w:cs="Arial"/>
          <w:lang w:eastAsia="ru-RU"/>
        </w:rPr>
        <w:t>геозон</w:t>
      </w:r>
      <w:proofErr w:type="spellEnd"/>
      <w:r w:rsidRPr="00220780">
        <w:rPr>
          <w:rFonts w:ascii="Arial" w:eastAsia="Times New Roman" w:hAnsi="Arial" w:cs="Arial"/>
          <w:lang w:eastAsia="ru-RU"/>
        </w:rPr>
        <w:t xml:space="preserve"> конкретного населенного пункта по идентификаторам их полигонов.</w:t>
      </w:r>
    </w:p>
    <w:p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 xml:space="preserve">Данные о полигоне, описывающем геометрию </w:t>
      </w:r>
      <w:proofErr w:type="spellStart"/>
      <w:r w:rsidRPr="00220780">
        <w:rPr>
          <w:rFonts w:ascii="Arial" w:eastAsia="Times New Roman" w:hAnsi="Arial" w:cs="Arial"/>
          <w:lang w:eastAsia="ru-RU"/>
        </w:rPr>
        <w:t>геозоны</w:t>
      </w:r>
      <w:proofErr w:type="spellEnd"/>
      <w:r w:rsidRPr="00220780">
        <w:rPr>
          <w:rFonts w:ascii="Arial" w:eastAsia="Times New Roman" w:hAnsi="Arial" w:cs="Arial"/>
          <w:lang w:eastAsia="ru-RU"/>
        </w:rPr>
        <w:t xml:space="preserve">, должны состоять из заголовка и описания точек полигона. Информация о полигоне должна включать в себя: уникальный идентификатор полигона, время обновления полигона, время учета полигона от момента получения в секундах, прямоугольник описывающий полигон, массив данных, описывающих расписания ограничения скорости </w:t>
      </w:r>
      <w:proofErr w:type="spellStart"/>
      <w:r w:rsidRPr="00220780">
        <w:rPr>
          <w:rFonts w:ascii="Arial" w:eastAsia="Times New Roman" w:hAnsi="Arial" w:cs="Arial"/>
          <w:lang w:eastAsia="ru-RU"/>
        </w:rPr>
        <w:t>геозоны</w:t>
      </w:r>
      <w:proofErr w:type="spellEnd"/>
      <w:r w:rsidRPr="00220780">
        <w:rPr>
          <w:rFonts w:ascii="Arial" w:eastAsia="Times New Roman" w:hAnsi="Arial" w:cs="Arial"/>
          <w:lang w:eastAsia="ru-RU"/>
        </w:rPr>
        <w:t xml:space="preserve"> (день недели, время в секундах от начала суток и ограничения скорости в км/ч). Описания точек полигона должно состоять из набора точек, описывающих полигон, и массива значений широты и долготы для каждой из точек.</w:t>
      </w:r>
    </w:p>
    <w:p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 xml:space="preserve">По умолчанию на ЭСИМ должна быть установлена прошивка содержащая расписание запросов на получение </w:t>
      </w:r>
      <w:proofErr w:type="spellStart"/>
      <w:r w:rsidRPr="00220780">
        <w:rPr>
          <w:rFonts w:ascii="Arial" w:eastAsia="Times New Roman" w:hAnsi="Arial" w:cs="Arial"/>
          <w:lang w:eastAsia="ru-RU"/>
        </w:rPr>
        <w:t>геозон</w:t>
      </w:r>
      <w:proofErr w:type="spellEnd"/>
      <w:r w:rsidRPr="00220780">
        <w:rPr>
          <w:rFonts w:ascii="Arial" w:eastAsia="Times New Roman" w:hAnsi="Arial" w:cs="Arial"/>
          <w:lang w:eastAsia="ru-RU"/>
        </w:rPr>
        <w:t xml:space="preserve"> раз в час, полигон </w:t>
      </w:r>
      <w:proofErr w:type="spellStart"/>
      <w:r w:rsidRPr="00220780">
        <w:rPr>
          <w:rFonts w:ascii="Arial" w:eastAsia="Times New Roman" w:hAnsi="Arial" w:cs="Arial"/>
          <w:lang w:eastAsia="ru-RU"/>
        </w:rPr>
        <w:t>геозон</w:t>
      </w:r>
      <w:proofErr w:type="spellEnd"/>
      <w:r w:rsidRPr="00220780">
        <w:rPr>
          <w:rFonts w:ascii="Arial" w:eastAsia="Times New Roman" w:hAnsi="Arial" w:cs="Arial"/>
          <w:lang w:eastAsia="ru-RU"/>
        </w:rPr>
        <w:t xml:space="preserve"> по умолчанию -</w:t>
      </w:r>
      <w:r w:rsidR="00E840A5">
        <w:rPr>
          <w:rFonts w:ascii="Arial" w:eastAsia="Times New Roman" w:hAnsi="Arial" w:cs="Arial"/>
          <w:lang w:eastAsia="ru-RU"/>
        </w:rPr>
        <w:t xml:space="preserve"> </w:t>
      </w:r>
      <w:proofErr w:type="spellStart"/>
      <w:r w:rsidRPr="00220780">
        <w:rPr>
          <w:rFonts w:ascii="Arial" w:eastAsia="Times New Roman" w:hAnsi="Arial" w:cs="Arial"/>
          <w:lang w:eastAsia="ru-RU"/>
        </w:rPr>
        <w:t>геозоны</w:t>
      </w:r>
      <w:proofErr w:type="spellEnd"/>
      <w:r w:rsidRPr="00220780">
        <w:rPr>
          <w:rFonts w:ascii="Arial" w:eastAsia="Times New Roman" w:hAnsi="Arial" w:cs="Arial"/>
          <w:lang w:eastAsia="ru-RU"/>
        </w:rPr>
        <w:t xml:space="preserve"> с включенным пешеходным режимом для всех городов </w:t>
      </w:r>
      <w:proofErr w:type="spellStart"/>
      <w:r w:rsidRPr="00220780">
        <w:rPr>
          <w:rFonts w:ascii="Arial" w:eastAsia="Times New Roman" w:hAnsi="Arial" w:cs="Arial"/>
          <w:lang w:eastAsia="ru-RU"/>
        </w:rPr>
        <w:t>миллионников</w:t>
      </w:r>
      <w:proofErr w:type="spellEnd"/>
      <w:r w:rsidRPr="00220780">
        <w:rPr>
          <w:rFonts w:ascii="Arial" w:eastAsia="Times New Roman" w:hAnsi="Arial" w:cs="Arial"/>
          <w:lang w:eastAsia="ru-RU"/>
        </w:rPr>
        <w:t xml:space="preserve"> и выше.</w:t>
      </w:r>
    </w:p>
    <w:p w:rsidR="008560FB" w:rsidRPr="00220780"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Для контроля случаев возможного умышленного препятствия передаче данных о местоположения ЭСИМ модуль ограничения скорости должен отправлять в ПВУ данные о наличии/отсутствии сигналов ГНСС, об операторе подвижной радиотелефонной связи (</w:t>
      </w:r>
      <w:proofErr w:type="spellStart"/>
      <w:r w:rsidRPr="00220780">
        <w:rPr>
          <w:rFonts w:ascii="Arial" w:eastAsia="Times New Roman" w:hAnsi="Arial" w:cs="Arial"/>
          <w:lang w:eastAsia="ru-RU"/>
        </w:rPr>
        <w:t>mcc</w:t>
      </w:r>
      <w:proofErr w:type="spellEnd"/>
      <w:r w:rsidRPr="00220780">
        <w:rPr>
          <w:rFonts w:ascii="Arial" w:eastAsia="Times New Roman" w:hAnsi="Arial" w:cs="Arial"/>
          <w:lang w:eastAsia="ru-RU"/>
        </w:rPr>
        <w:t xml:space="preserve">; </w:t>
      </w:r>
      <w:proofErr w:type="spellStart"/>
      <w:r w:rsidRPr="00220780">
        <w:rPr>
          <w:rFonts w:ascii="Arial" w:eastAsia="Times New Roman" w:hAnsi="Arial" w:cs="Arial"/>
          <w:lang w:eastAsia="ru-RU"/>
        </w:rPr>
        <w:t>mnc</w:t>
      </w:r>
      <w:proofErr w:type="spellEnd"/>
      <w:r w:rsidRPr="00220780">
        <w:rPr>
          <w:rFonts w:ascii="Arial" w:eastAsia="Times New Roman" w:hAnsi="Arial" w:cs="Arial"/>
          <w:lang w:eastAsia="ru-RU"/>
        </w:rPr>
        <w:t xml:space="preserve">; </w:t>
      </w:r>
      <w:proofErr w:type="spellStart"/>
      <w:r w:rsidRPr="00220780">
        <w:rPr>
          <w:rFonts w:ascii="Arial" w:eastAsia="Times New Roman" w:hAnsi="Arial" w:cs="Arial"/>
          <w:lang w:eastAsia="ru-RU"/>
        </w:rPr>
        <w:t>lac</w:t>
      </w:r>
      <w:proofErr w:type="spellEnd"/>
      <w:r w:rsidRPr="00220780">
        <w:rPr>
          <w:rFonts w:ascii="Arial" w:eastAsia="Times New Roman" w:hAnsi="Arial" w:cs="Arial"/>
          <w:lang w:eastAsia="ru-RU"/>
        </w:rPr>
        <w:t xml:space="preserve">; </w:t>
      </w:r>
      <w:proofErr w:type="spellStart"/>
      <w:r w:rsidRPr="00220780">
        <w:rPr>
          <w:rFonts w:ascii="Arial" w:eastAsia="Times New Roman" w:hAnsi="Arial" w:cs="Arial"/>
          <w:lang w:eastAsia="ru-RU"/>
        </w:rPr>
        <w:t>cid</w:t>
      </w:r>
      <w:proofErr w:type="spellEnd"/>
      <w:r w:rsidRPr="00220780">
        <w:rPr>
          <w:rFonts w:ascii="Arial" w:eastAsia="Times New Roman" w:hAnsi="Arial" w:cs="Arial"/>
          <w:lang w:eastAsia="ru-RU"/>
        </w:rPr>
        <w:t>) подзаписи EGTS_SR_POS_DATA протокола EGTS 2.0 ГОСТ 33472.</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220780">
        <w:rPr>
          <w:rFonts w:ascii="Arial" w:eastAsia="Times New Roman" w:hAnsi="Arial" w:cs="Arial"/>
          <w:lang w:eastAsia="ru-RU"/>
        </w:rPr>
        <w:t>Для взаимодействия с контроллером ЭСИМ АСН должна содержать не менее одного порта UART 115200 бит/с.</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strike/>
          <w:lang w:eastAsia="ru-RU"/>
        </w:rPr>
      </w:pPr>
      <w:r w:rsidRPr="008560FB">
        <w:rPr>
          <w:rFonts w:ascii="Arial" w:eastAsia="Times New Roman" w:hAnsi="Arial" w:cs="Arial"/>
          <w:b/>
          <w:lang w:eastAsia="ru-RU"/>
        </w:rPr>
        <w:t>Б.6</w:t>
      </w:r>
      <w:r w:rsidRPr="008560FB">
        <w:rPr>
          <w:rFonts w:ascii="Arial" w:eastAsia="Times New Roman" w:hAnsi="Arial" w:cs="Arial"/>
          <w:lang w:eastAsia="ru-RU"/>
        </w:rPr>
        <w:t xml:space="preserve"> </w:t>
      </w:r>
      <w:r w:rsidRPr="008560FB">
        <w:rPr>
          <w:rFonts w:ascii="Arial" w:eastAsia="Times New Roman" w:hAnsi="Arial" w:cs="Arial"/>
          <w:b/>
          <w:lang w:eastAsia="ru-RU"/>
        </w:rPr>
        <w:t xml:space="preserve">Специальное программное обеспечение </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СПО в составе ЭСИМ должно обеспечивать настройку скоростных ограничений (максимальной скорости) в соответствии с управляющими данными, получаемыми со стороны ПВУ.</w:t>
      </w:r>
    </w:p>
    <w:p w:rsidR="008560FB" w:rsidRPr="008560FB" w:rsidRDefault="008560FB" w:rsidP="008560FB">
      <w:pPr>
        <w:shd w:val="clear" w:color="auto" w:fill="FFFFFF"/>
        <w:spacing w:after="0" w:line="360" w:lineRule="auto"/>
        <w:ind w:left="709"/>
        <w:textAlignment w:val="baseline"/>
        <w:rPr>
          <w:rFonts w:ascii="Arial" w:eastAsia="Times New Roman" w:hAnsi="Arial" w:cs="Arial"/>
          <w:b/>
          <w:lang w:eastAsia="ru-RU"/>
        </w:rPr>
      </w:pPr>
      <w:r w:rsidRPr="008560FB">
        <w:rPr>
          <w:rFonts w:ascii="Arial" w:eastAsia="Times New Roman" w:hAnsi="Arial" w:cs="Arial"/>
          <w:b/>
          <w:lang w:eastAsia="ru-RU"/>
        </w:rPr>
        <w:t>Б.7</w:t>
      </w:r>
      <w:r w:rsidRPr="008560FB">
        <w:rPr>
          <w:rFonts w:ascii="Arial" w:eastAsia="Times New Roman" w:hAnsi="Arial" w:cs="Arial"/>
          <w:lang w:eastAsia="ru-RU"/>
        </w:rPr>
        <w:t xml:space="preserve"> </w:t>
      </w:r>
      <w:r w:rsidRPr="008560FB">
        <w:rPr>
          <w:rFonts w:ascii="Arial" w:eastAsia="Times New Roman" w:hAnsi="Arial" w:cs="Arial"/>
          <w:b/>
          <w:lang w:eastAsia="ru-RU"/>
        </w:rPr>
        <w:t>Требования по электропитанию</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xml:space="preserve">АСН должна подключаться к бортовой системе питания ЭСИМ с номинальным напряжением от 9 до </w:t>
      </w:r>
      <w:r w:rsidRPr="00F306D0">
        <w:rPr>
          <w:rFonts w:ascii="Arial" w:eastAsia="Times New Roman" w:hAnsi="Arial" w:cs="Arial"/>
          <w:lang w:eastAsia="ru-RU"/>
        </w:rPr>
        <w:t>60 В.</w:t>
      </w:r>
      <w:r w:rsidR="001B1350" w:rsidRPr="00F306D0">
        <w:t xml:space="preserve"> </w:t>
      </w:r>
      <w:r w:rsidR="001B1350" w:rsidRPr="00F306D0">
        <w:rPr>
          <w:rFonts w:ascii="Arial" w:eastAsia="Times New Roman" w:hAnsi="Arial" w:cs="Arial"/>
          <w:lang w:eastAsia="ru-RU"/>
        </w:rPr>
        <w:t>Требование подтверждается методом анализа технической документации.</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АСН должна:</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сохранять работоспособность при изменении рабочего напряжения питаний (среднего значения) от минус 15 % до плюс 15 % от номинального значения;</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иметь защиту от обратной полярности напряжения;</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обеспечивать защиту по току (предохранитель);</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автоматически включаться при подаче бортового питания ЭСИМ;</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lang w:eastAsia="ru-RU"/>
        </w:rPr>
      </w:pPr>
      <w:r w:rsidRPr="008560FB">
        <w:rPr>
          <w:rFonts w:ascii="Arial" w:eastAsia="Times New Roman" w:hAnsi="Arial" w:cs="Arial"/>
          <w:lang w:eastAsia="ru-RU"/>
        </w:rPr>
        <w:t>- корректно выключаться через 1 мин с момента отключения бортового питания ЭСИМ, если в его настройках не предусмотрена дальнейшая работа от аккумуляторной батареи.</w:t>
      </w:r>
    </w:p>
    <w:p w:rsidR="008560FB" w:rsidRPr="008560FB" w:rsidRDefault="008560FB" w:rsidP="008560FB">
      <w:pPr>
        <w:shd w:val="clear" w:color="auto" w:fill="FFFFFF"/>
        <w:spacing w:after="0" w:line="360" w:lineRule="auto"/>
        <w:ind w:firstLine="709"/>
        <w:jc w:val="both"/>
        <w:textAlignment w:val="baseline"/>
        <w:rPr>
          <w:rFonts w:ascii="Arial" w:eastAsia="Times New Roman" w:hAnsi="Arial" w:cs="Arial"/>
          <w:b/>
          <w:lang w:eastAsia="ru-RU"/>
        </w:rPr>
      </w:pPr>
      <w:r w:rsidRPr="008560FB">
        <w:rPr>
          <w:rFonts w:ascii="Arial" w:eastAsia="Times New Roman" w:hAnsi="Arial" w:cs="Arial"/>
          <w:lang w:eastAsia="ru-RU"/>
        </w:rPr>
        <w:t>В АСН должны быть предусмотрены диагностика заряда аккумуляторной батареи и передача диагностической информации в ПВУ.</w:t>
      </w:r>
    </w:p>
    <w:p w:rsidR="008560FB" w:rsidRPr="008560FB" w:rsidRDefault="008560FB" w:rsidP="008560FB">
      <w:pPr>
        <w:spacing w:after="0" w:line="240" w:lineRule="auto"/>
        <w:rPr>
          <w:rFonts w:ascii="Arial" w:eastAsia="Times New Roman" w:hAnsi="Arial" w:cs="Arial"/>
          <w:b/>
          <w:lang w:eastAsia="ru-RU"/>
        </w:rPr>
      </w:pPr>
      <w:r w:rsidRPr="008560FB">
        <w:rPr>
          <w:rFonts w:ascii="Arial" w:eastAsia="Times New Roman" w:hAnsi="Arial" w:cs="Arial"/>
          <w:b/>
          <w:lang w:eastAsia="ru-RU"/>
        </w:rPr>
        <w:br w:type="page"/>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Приложение В</w:t>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(справочное)</w:t>
      </w:r>
    </w:p>
    <w:p w:rsidR="008560FB" w:rsidRPr="008560FB" w:rsidRDefault="008560FB" w:rsidP="008560FB">
      <w:pPr>
        <w:spacing w:after="0" w:line="240" w:lineRule="auto"/>
        <w:jc w:val="center"/>
        <w:rPr>
          <w:rFonts w:ascii="Arial" w:eastAsia="Times New Roman" w:hAnsi="Arial" w:cs="Arial"/>
          <w:b/>
          <w:sz w:val="24"/>
          <w:szCs w:val="28"/>
          <w:lang w:eastAsia="ru-RU"/>
        </w:rPr>
      </w:pP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Пример рекомендаций по зарядке батареи</w:t>
      </w:r>
    </w:p>
    <w:p w:rsidR="008560FB" w:rsidRPr="008560FB" w:rsidRDefault="008560FB" w:rsidP="008560FB">
      <w:pPr>
        <w:spacing w:after="0" w:line="360" w:lineRule="auto"/>
        <w:jc w:val="center"/>
        <w:rPr>
          <w:rFonts w:ascii="Arial" w:eastAsia="Times New Roman" w:hAnsi="Arial" w:cs="Arial"/>
          <w:b/>
          <w:sz w:val="24"/>
          <w:szCs w:val="28"/>
          <w:lang w:eastAsia="ru-RU"/>
        </w:rPr>
      </w:pP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Для обеспечения необходимого уровня безопасности при зарядке батареи сл</w:t>
      </w:r>
      <w:r w:rsidR="008D4FE6">
        <w:rPr>
          <w:rFonts w:ascii="Arial" w:eastAsia="Times New Roman" w:hAnsi="Arial" w:cs="Arial"/>
          <w:lang w:eastAsia="ru-RU"/>
        </w:rPr>
        <w:t>е</w:t>
      </w:r>
      <w:r w:rsidRPr="008560FB">
        <w:rPr>
          <w:rFonts w:ascii="Arial" w:eastAsia="Times New Roman" w:hAnsi="Arial" w:cs="Arial"/>
          <w:lang w:eastAsia="ru-RU"/>
        </w:rPr>
        <w:t xml:space="preserve">дует контролировать температуру батареи во время зарядки. </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xml:space="preserve">Оптимальной температурой окружающей среды для зарядных устройств считают значения от 20 °C до 25 °C. Более низкие температуры приводят к недостаточной зарядке, а более высокие температуры − к перезарядке. </w:t>
      </w: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 xml:space="preserve">Датчики температуры должны быть расположены на каждой батарее </w:t>
      </w:r>
      <w:r w:rsidRPr="00900144">
        <w:rPr>
          <w:rFonts w:ascii="Arial" w:eastAsia="Times New Roman" w:hAnsi="Arial" w:cs="Arial"/>
          <w:lang w:eastAsia="ru-RU"/>
        </w:rPr>
        <w:t>блока</w:t>
      </w:r>
      <w:r w:rsidR="00CC4396" w:rsidRPr="00900144">
        <w:rPr>
          <w:rFonts w:ascii="Arial" w:eastAsia="Times New Roman" w:hAnsi="Arial" w:cs="Arial"/>
          <w:lang w:eastAsia="ru-RU"/>
        </w:rPr>
        <w:t xml:space="preserve"> из батарей разного типа</w:t>
      </w:r>
      <w:r w:rsidRPr="00900144">
        <w:rPr>
          <w:rFonts w:ascii="Arial" w:eastAsia="Times New Roman" w:hAnsi="Arial" w:cs="Arial"/>
          <w:lang w:eastAsia="ru-RU"/>
        </w:rPr>
        <w:t>, и информация о температуре должна быть передана в зарядное устройство. Следует использовать термисторы с положительным температурным коэффициентом. Все термисторы должны быть подключены последовательно между клеммой определения температуры зарядного устройства (</w:t>
      </w:r>
      <w:r w:rsidRPr="00900144">
        <w:rPr>
          <w:rFonts w:ascii="Arial" w:eastAsia="Times New Roman" w:hAnsi="Arial" w:cs="Arial"/>
          <w:i/>
          <w:lang w:eastAsia="ru-RU"/>
        </w:rPr>
        <w:t>T</w:t>
      </w:r>
      <w:r w:rsidRPr="00900144">
        <w:rPr>
          <w:rFonts w:ascii="Arial" w:eastAsia="Times New Roman" w:hAnsi="Arial" w:cs="Arial"/>
          <w:lang w:eastAsia="ru-RU"/>
        </w:rPr>
        <w:t>) и отрицательной клеммой аккумулятора (−). Если батарея или элемент блока</w:t>
      </w:r>
      <w:r w:rsidR="008D30EC" w:rsidRPr="00900144">
        <w:rPr>
          <w:rFonts w:ascii="Arial" w:eastAsia="Times New Roman" w:hAnsi="Arial" w:cs="Arial"/>
          <w:lang w:eastAsia="ru-RU"/>
        </w:rPr>
        <w:t xml:space="preserve"> из батарей</w:t>
      </w:r>
      <w:r w:rsidRPr="00900144">
        <w:rPr>
          <w:rFonts w:ascii="Arial" w:eastAsia="Times New Roman" w:hAnsi="Arial" w:cs="Arial"/>
          <w:lang w:eastAsia="ru-RU"/>
        </w:rPr>
        <w:t xml:space="preserve"> достигают указанной производителем батареи температуры (например, 60 °C, 70 °C и т. д.), то следует отрегулировать схему определения температуры зарядного устройства</w:t>
      </w:r>
      <w:r w:rsidRPr="008560FB">
        <w:rPr>
          <w:rFonts w:ascii="Arial" w:eastAsia="Times New Roman" w:hAnsi="Arial" w:cs="Arial"/>
          <w:lang w:eastAsia="ru-RU"/>
        </w:rPr>
        <w:t xml:space="preserve"> для определения этого состояния и принять необходимые меры для остановки дальнейшего повышения температуры.</w:t>
      </w:r>
    </w:p>
    <w:p w:rsidR="008560FB" w:rsidRPr="008560FB" w:rsidRDefault="008560FB" w:rsidP="008560FB">
      <w:pPr>
        <w:spacing w:after="0" w:line="240" w:lineRule="auto"/>
        <w:jc w:val="center"/>
        <w:rPr>
          <w:rFonts w:ascii="Arial" w:eastAsia="Times New Roman" w:hAnsi="Arial" w:cs="Arial"/>
          <w:b/>
          <w:sz w:val="24"/>
          <w:szCs w:val="28"/>
          <w:lang w:eastAsia="ru-RU"/>
        </w:rPr>
      </w:pPr>
    </w:p>
    <w:p w:rsidR="008560FB" w:rsidRPr="008560FB" w:rsidRDefault="008560FB" w:rsidP="008560FB">
      <w:pPr>
        <w:spacing w:after="0" w:line="240" w:lineRule="auto"/>
        <w:jc w:val="center"/>
        <w:rPr>
          <w:rFonts w:ascii="Arial" w:eastAsia="Times New Roman" w:hAnsi="Arial" w:cs="Arial"/>
          <w:b/>
          <w:sz w:val="24"/>
          <w:szCs w:val="28"/>
          <w:lang w:eastAsia="ru-RU"/>
        </w:rPr>
      </w:pPr>
    </w:p>
    <w:p w:rsidR="008560FB" w:rsidRPr="008560FB" w:rsidRDefault="008560FB" w:rsidP="008560FB">
      <w:pPr>
        <w:spacing w:after="0" w:line="240" w:lineRule="auto"/>
        <w:jc w:val="center"/>
        <w:rPr>
          <w:rFonts w:ascii="Arial" w:eastAsia="Times New Roman" w:hAnsi="Arial" w:cs="Arial"/>
          <w:b/>
          <w:sz w:val="24"/>
          <w:szCs w:val="28"/>
          <w:lang w:eastAsia="ru-RU"/>
        </w:rPr>
      </w:pPr>
    </w:p>
    <w:p w:rsidR="00220780" w:rsidRDefault="00220780">
      <w:pPr>
        <w:spacing w:after="0" w:line="240" w:lineRule="auto"/>
        <w:rPr>
          <w:rFonts w:ascii="Arial" w:eastAsia="Times New Roman" w:hAnsi="Arial" w:cs="Arial"/>
          <w:b/>
          <w:sz w:val="24"/>
          <w:szCs w:val="28"/>
          <w:lang w:eastAsia="ru-RU"/>
        </w:rPr>
      </w:pPr>
      <w:r>
        <w:rPr>
          <w:rFonts w:ascii="Arial" w:eastAsia="Times New Roman" w:hAnsi="Arial" w:cs="Arial"/>
          <w:b/>
          <w:sz w:val="24"/>
          <w:szCs w:val="28"/>
          <w:lang w:eastAsia="ru-RU"/>
        </w:rPr>
        <w:br w:type="page"/>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Приложение Г</w:t>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(обязательное)</w:t>
      </w:r>
    </w:p>
    <w:p w:rsidR="008560FB" w:rsidRPr="008560FB" w:rsidRDefault="008560FB" w:rsidP="008560FB">
      <w:pPr>
        <w:spacing w:after="0" w:line="240" w:lineRule="auto"/>
        <w:jc w:val="center"/>
        <w:rPr>
          <w:rFonts w:ascii="Arial" w:eastAsia="Times New Roman" w:hAnsi="Arial" w:cs="Arial"/>
          <w:b/>
          <w:sz w:val="24"/>
          <w:szCs w:val="28"/>
          <w:lang w:eastAsia="ru-RU"/>
        </w:rPr>
      </w:pP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Парковочные устройства электрических средств индивидуальной мобильности</w:t>
      </w:r>
    </w:p>
    <w:p w:rsidR="008560FB" w:rsidRPr="008560FB" w:rsidRDefault="008560FB" w:rsidP="008560FB">
      <w:pPr>
        <w:spacing w:after="0" w:line="240" w:lineRule="auto"/>
        <w:jc w:val="center"/>
        <w:rPr>
          <w:rFonts w:ascii="Arial" w:eastAsia="Times New Roman" w:hAnsi="Arial" w:cs="Arial"/>
          <w:b/>
          <w:sz w:val="24"/>
          <w:szCs w:val="28"/>
          <w:lang w:eastAsia="ru-RU"/>
        </w:rPr>
      </w:pPr>
    </w:p>
    <w:p w:rsidR="008560FB" w:rsidRPr="008560FB" w:rsidRDefault="008560FB" w:rsidP="008560FB">
      <w:pPr>
        <w:spacing w:after="0" w:line="360" w:lineRule="auto"/>
        <w:jc w:val="both"/>
        <w:rPr>
          <w:rFonts w:ascii="Arial" w:eastAsia="Times New Roman" w:hAnsi="Arial" w:cs="Arial"/>
          <w:lang w:eastAsia="ru-RU"/>
        </w:rPr>
      </w:pPr>
      <w:r w:rsidRPr="008560FB">
        <w:rPr>
          <w:rFonts w:ascii="Arial" w:eastAsia="Times New Roman" w:hAnsi="Arial" w:cs="Arial"/>
          <w:lang w:eastAsia="ru-RU"/>
        </w:rPr>
        <w:t xml:space="preserve">Т а б л и ц </w:t>
      </w:r>
      <w:proofErr w:type="gramStart"/>
      <w:r w:rsidRPr="008560FB">
        <w:rPr>
          <w:rFonts w:ascii="Arial" w:eastAsia="Times New Roman" w:hAnsi="Arial" w:cs="Arial"/>
          <w:lang w:eastAsia="ru-RU"/>
        </w:rPr>
        <w:t>а  Г.</w:t>
      </w:r>
      <w:r w:rsidRPr="008560FB">
        <w:rPr>
          <w:rFonts w:ascii="Arial" w:eastAsia="Times New Roman" w:hAnsi="Arial" w:cs="Arial"/>
          <w:color w:val="000000"/>
          <w:lang w:eastAsia="ru-RU"/>
        </w:rPr>
        <w:t>1</w:t>
      </w:r>
      <w:proofErr w:type="gramEnd"/>
      <w:r w:rsidRPr="008560FB">
        <w:rPr>
          <w:rFonts w:ascii="Arial" w:eastAsia="Times New Roman" w:hAnsi="Arial" w:cs="Arial"/>
          <w:color w:val="000000"/>
          <w:lang w:eastAsia="ru-RU"/>
        </w:rPr>
        <w:t xml:space="preserve"> – Необходимость парковочного устройства в зависимости от типа</w:t>
      </w:r>
      <w:r w:rsidRPr="008560FB">
        <w:rPr>
          <w:rFonts w:ascii="Arial" w:eastAsia="Times New Roman" w:hAnsi="Arial" w:cs="Arial"/>
          <w:lang w:eastAsia="ru-RU"/>
        </w:rPr>
        <w:t xml:space="preserve"> ЭСИМ</w:t>
      </w:r>
    </w:p>
    <w:tbl>
      <w:tblPr>
        <w:tblStyle w:val="2b"/>
        <w:tblW w:w="10207" w:type="dxa"/>
        <w:tblInd w:w="-147" w:type="dxa"/>
        <w:tblLayout w:type="fixed"/>
        <w:tblLook w:val="04A0" w:firstRow="1" w:lastRow="0" w:firstColumn="1" w:lastColumn="0" w:noHBand="0" w:noVBand="1"/>
      </w:tblPr>
      <w:tblGrid>
        <w:gridCol w:w="1418"/>
        <w:gridCol w:w="1565"/>
        <w:gridCol w:w="1984"/>
        <w:gridCol w:w="1559"/>
        <w:gridCol w:w="1555"/>
        <w:gridCol w:w="2126"/>
      </w:tblGrid>
      <w:tr w:rsidR="008560FB" w:rsidRPr="008560FB" w:rsidTr="0063492D">
        <w:tc>
          <w:tcPr>
            <w:tcW w:w="1418" w:type="dxa"/>
            <w:tcBorders>
              <w:bottom w:val="double" w:sz="4" w:space="0" w:color="auto"/>
            </w:tcBorders>
            <w:vAlign w:val="center"/>
          </w:tcPr>
          <w:p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Типы ЭСИМ</w:t>
            </w:r>
          </w:p>
        </w:tc>
        <w:tc>
          <w:tcPr>
            <w:tcW w:w="1565" w:type="dxa"/>
            <w:tcBorders>
              <w:bottom w:val="double" w:sz="4" w:space="0" w:color="auto"/>
            </w:tcBorders>
            <w:vAlign w:val="center"/>
          </w:tcPr>
          <w:p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Одно колесо на ось/одна ось</w:t>
            </w:r>
          </w:p>
        </w:tc>
        <w:tc>
          <w:tcPr>
            <w:tcW w:w="1984" w:type="dxa"/>
            <w:tcBorders>
              <w:bottom w:val="double" w:sz="4" w:space="0" w:color="auto"/>
            </w:tcBorders>
            <w:vAlign w:val="center"/>
          </w:tcPr>
          <w:p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Одно колесо на ось/</w:t>
            </w:r>
            <w:proofErr w:type="spellStart"/>
            <w:r w:rsidRPr="008560FB">
              <w:rPr>
                <w:rFonts w:ascii="Arial" w:hAnsi="Arial" w:cs="Arial"/>
                <w:sz w:val="20"/>
                <w:szCs w:val="28"/>
                <w:lang w:eastAsia="ru-RU"/>
              </w:rPr>
              <w:t>многосное</w:t>
            </w:r>
            <w:proofErr w:type="spellEnd"/>
          </w:p>
        </w:tc>
        <w:tc>
          <w:tcPr>
            <w:tcW w:w="1559" w:type="dxa"/>
            <w:tcBorders>
              <w:bottom w:val="double" w:sz="4" w:space="0" w:color="auto"/>
            </w:tcBorders>
            <w:vAlign w:val="center"/>
          </w:tcPr>
          <w:p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Более одного колеса на ось/</w:t>
            </w:r>
          </w:p>
          <w:p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одноосное</w:t>
            </w:r>
          </w:p>
        </w:tc>
        <w:tc>
          <w:tcPr>
            <w:tcW w:w="1555" w:type="dxa"/>
            <w:tcBorders>
              <w:bottom w:val="double" w:sz="4" w:space="0" w:color="auto"/>
            </w:tcBorders>
            <w:vAlign w:val="center"/>
          </w:tcPr>
          <w:p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Более одного колеса на ось/</w:t>
            </w:r>
            <w:r w:rsidRPr="008560FB">
              <w:rPr>
                <w:rFonts w:ascii="Arial" w:hAnsi="Arial" w:cs="Arial"/>
                <w:sz w:val="20"/>
                <w:szCs w:val="28"/>
                <w:lang w:eastAsia="ru-RU"/>
              </w:rPr>
              <w:br/>
              <w:t>многоосное</w:t>
            </w:r>
          </w:p>
        </w:tc>
        <w:tc>
          <w:tcPr>
            <w:tcW w:w="2126" w:type="dxa"/>
            <w:tcBorders>
              <w:bottom w:val="double" w:sz="4" w:space="0" w:color="auto"/>
            </w:tcBorders>
            <w:vAlign w:val="center"/>
          </w:tcPr>
          <w:p w:rsidR="008560FB" w:rsidRPr="008560FB" w:rsidRDefault="008560FB" w:rsidP="0063492D">
            <w:pPr>
              <w:spacing w:after="0" w:line="240" w:lineRule="auto"/>
              <w:jc w:val="center"/>
              <w:rPr>
                <w:rFonts w:ascii="Arial" w:hAnsi="Arial" w:cs="Arial"/>
                <w:sz w:val="20"/>
                <w:szCs w:val="28"/>
                <w:lang w:eastAsia="ru-RU"/>
              </w:rPr>
            </w:pPr>
            <w:r w:rsidRPr="008560FB">
              <w:rPr>
                <w:rFonts w:ascii="Arial" w:hAnsi="Arial" w:cs="Arial"/>
                <w:sz w:val="20"/>
                <w:szCs w:val="28"/>
                <w:lang w:eastAsia="ru-RU"/>
              </w:rPr>
              <w:t xml:space="preserve">Более одного </w:t>
            </w:r>
            <w:r w:rsidRPr="008560FB">
              <w:rPr>
                <w:rFonts w:ascii="Arial" w:hAnsi="Arial" w:cs="Arial"/>
                <w:spacing w:val="-8"/>
                <w:sz w:val="20"/>
                <w:szCs w:val="28"/>
                <w:lang w:eastAsia="ru-RU"/>
              </w:rPr>
              <w:t xml:space="preserve">колеса на ось/ </w:t>
            </w:r>
            <w:r w:rsidRPr="008560FB">
              <w:rPr>
                <w:rFonts w:ascii="Arial" w:hAnsi="Arial" w:cs="Arial"/>
                <w:sz w:val="20"/>
                <w:szCs w:val="28"/>
                <w:lang w:eastAsia="ru-RU"/>
              </w:rPr>
              <w:t>независимые оси</w:t>
            </w:r>
          </w:p>
        </w:tc>
      </w:tr>
      <w:tr w:rsidR="008560FB" w:rsidRPr="008560FB" w:rsidTr="0063492D">
        <w:tc>
          <w:tcPr>
            <w:tcW w:w="1418" w:type="dxa"/>
            <w:tcBorders>
              <w:top w:val="double" w:sz="4" w:space="0" w:color="auto"/>
            </w:tcBorders>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Категория</w:t>
            </w:r>
          </w:p>
        </w:tc>
        <w:tc>
          <w:tcPr>
            <w:tcW w:w="1565" w:type="dxa"/>
            <w:tcBorders>
              <w:top w:val="double" w:sz="4" w:space="0" w:color="auto"/>
            </w:tcBorders>
          </w:tcPr>
          <w:p w:rsidR="008560FB" w:rsidRPr="008560FB" w:rsidRDefault="008560FB" w:rsidP="008560FB">
            <w:pPr>
              <w:spacing w:after="0" w:line="240" w:lineRule="auto"/>
              <w:jc w:val="both"/>
              <w:rPr>
                <w:rFonts w:ascii="Arial" w:hAnsi="Arial" w:cs="Arial"/>
                <w:sz w:val="20"/>
                <w:szCs w:val="28"/>
                <w:lang w:eastAsia="ru-RU"/>
              </w:rPr>
            </w:pPr>
            <w:proofErr w:type="spellStart"/>
            <w:r w:rsidRPr="008560FB">
              <w:rPr>
                <w:rFonts w:ascii="Arial" w:hAnsi="Arial" w:cs="Arial"/>
                <w:sz w:val="20"/>
                <w:szCs w:val="28"/>
                <w:lang w:eastAsia="ru-RU"/>
              </w:rPr>
              <w:t>Самобалан-сирующееся</w:t>
            </w:r>
            <w:proofErr w:type="spellEnd"/>
            <w:r w:rsidRPr="008560FB">
              <w:rPr>
                <w:rFonts w:ascii="Arial" w:hAnsi="Arial" w:cs="Arial"/>
                <w:sz w:val="20"/>
                <w:szCs w:val="28"/>
                <w:lang w:eastAsia="ru-RU"/>
              </w:rPr>
              <w:t xml:space="preserve"> </w:t>
            </w:r>
            <w:proofErr w:type="spellStart"/>
            <w:r w:rsidRPr="008560FB">
              <w:rPr>
                <w:rFonts w:ascii="Arial" w:hAnsi="Arial" w:cs="Arial"/>
                <w:sz w:val="20"/>
                <w:szCs w:val="28"/>
                <w:lang w:eastAsia="ru-RU"/>
              </w:rPr>
              <w:t>моноколесо</w:t>
            </w:r>
            <w:proofErr w:type="spellEnd"/>
          </w:p>
        </w:tc>
        <w:tc>
          <w:tcPr>
            <w:tcW w:w="1984" w:type="dxa"/>
            <w:tcBorders>
              <w:top w:val="double" w:sz="4" w:space="0" w:color="auto"/>
            </w:tcBorders>
          </w:tcPr>
          <w:p w:rsidR="008560FB" w:rsidRPr="008560FB" w:rsidRDefault="008560FB" w:rsidP="008560FB">
            <w:pPr>
              <w:spacing w:after="0" w:line="240" w:lineRule="auto"/>
              <w:jc w:val="both"/>
              <w:rPr>
                <w:rFonts w:ascii="Arial" w:hAnsi="Arial" w:cs="Arial"/>
                <w:sz w:val="20"/>
                <w:szCs w:val="28"/>
                <w:lang w:eastAsia="ru-RU"/>
              </w:rPr>
            </w:pPr>
            <w:proofErr w:type="spellStart"/>
            <w:r w:rsidRPr="008560FB">
              <w:rPr>
                <w:rFonts w:ascii="Arial" w:hAnsi="Arial" w:cs="Arial"/>
                <w:sz w:val="20"/>
                <w:szCs w:val="28"/>
                <w:lang w:eastAsia="ru-RU"/>
              </w:rPr>
              <w:t>Электросамокат</w:t>
            </w:r>
            <w:proofErr w:type="spellEnd"/>
          </w:p>
        </w:tc>
        <w:tc>
          <w:tcPr>
            <w:tcW w:w="1559" w:type="dxa"/>
            <w:tcBorders>
              <w:top w:val="double" w:sz="4" w:space="0" w:color="auto"/>
            </w:tcBorders>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Самобалансирующийся </w:t>
            </w:r>
            <w:proofErr w:type="spellStart"/>
            <w:r w:rsidRPr="008560FB">
              <w:rPr>
                <w:rFonts w:ascii="Arial" w:hAnsi="Arial" w:cs="Arial"/>
                <w:sz w:val="20"/>
                <w:szCs w:val="28"/>
                <w:lang w:eastAsia="ru-RU"/>
              </w:rPr>
              <w:t>гироскутер</w:t>
            </w:r>
            <w:proofErr w:type="spellEnd"/>
          </w:p>
        </w:tc>
        <w:tc>
          <w:tcPr>
            <w:tcW w:w="1555" w:type="dxa"/>
            <w:tcBorders>
              <w:top w:val="double" w:sz="4" w:space="0" w:color="auto"/>
            </w:tcBorders>
          </w:tcPr>
          <w:p w:rsidR="008560FB" w:rsidRPr="008560FB" w:rsidRDefault="008560FB" w:rsidP="008560FB">
            <w:pPr>
              <w:spacing w:after="0" w:line="240" w:lineRule="auto"/>
              <w:jc w:val="both"/>
              <w:rPr>
                <w:rFonts w:ascii="Arial" w:hAnsi="Arial" w:cs="Arial"/>
                <w:sz w:val="20"/>
                <w:szCs w:val="28"/>
                <w:lang w:val="en-US" w:eastAsia="ru-RU"/>
              </w:rPr>
            </w:pPr>
            <w:r w:rsidRPr="008560FB">
              <w:rPr>
                <w:rFonts w:ascii="Arial" w:hAnsi="Arial" w:cs="Arial"/>
                <w:spacing w:val="-8"/>
                <w:sz w:val="20"/>
                <w:szCs w:val="28"/>
                <w:lang w:eastAsia="ru-RU"/>
              </w:rPr>
              <w:t>Самобаланси</w:t>
            </w:r>
            <w:r w:rsidRPr="008560FB">
              <w:rPr>
                <w:rFonts w:ascii="Arial" w:hAnsi="Arial" w:cs="Arial"/>
                <w:sz w:val="20"/>
                <w:szCs w:val="28"/>
                <w:lang w:eastAsia="ru-RU"/>
              </w:rPr>
              <w:t xml:space="preserve">рующийся </w:t>
            </w:r>
            <w:proofErr w:type="spellStart"/>
            <w:r w:rsidRPr="008560FB">
              <w:rPr>
                <w:rFonts w:ascii="Arial" w:hAnsi="Arial" w:cs="Arial"/>
                <w:sz w:val="20"/>
                <w:szCs w:val="28"/>
                <w:lang w:eastAsia="ru-RU"/>
              </w:rPr>
              <w:t>сигвей</w:t>
            </w:r>
            <w:proofErr w:type="spellEnd"/>
          </w:p>
        </w:tc>
        <w:tc>
          <w:tcPr>
            <w:tcW w:w="2126" w:type="dxa"/>
            <w:tcBorders>
              <w:top w:val="double" w:sz="4" w:space="0" w:color="auto"/>
            </w:tcBorders>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Трехколесный </w:t>
            </w:r>
            <w:proofErr w:type="spellStart"/>
            <w:r w:rsidRPr="008560FB">
              <w:rPr>
                <w:rFonts w:ascii="Arial" w:hAnsi="Arial" w:cs="Arial"/>
                <w:sz w:val="20"/>
                <w:szCs w:val="28"/>
                <w:lang w:eastAsia="ru-RU"/>
              </w:rPr>
              <w:t>карвинговый</w:t>
            </w:r>
            <w:proofErr w:type="spellEnd"/>
            <w:r w:rsidRPr="008560FB">
              <w:rPr>
                <w:rFonts w:ascii="Arial" w:hAnsi="Arial" w:cs="Arial"/>
                <w:sz w:val="20"/>
                <w:szCs w:val="28"/>
                <w:lang w:eastAsia="ru-RU"/>
              </w:rPr>
              <w:t xml:space="preserve"> самокат [см. рисунок А.3, а)]</w:t>
            </w:r>
          </w:p>
        </w:tc>
      </w:tr>
      <w:tr w:rsidR="008560FB" w:rsidRPr="008560FB" w:rsidTr="0063492D">
        <w:tc>
          <w:tcPr>
            <w:tcW w:w="1418"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Общая информация о тяговом приводе</w:t>
            </w:r>
          </w:p>
        </w:tc>
        <w:tc>
          <w:tcPr>
            <w:tcW w:w="1565"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Привод движения, балансировка и торможение от двигателя(ей)</w:t>
            </w:r>
          </w:p>
        </w:tc>
        <w:tc>
          <w:tcPr>
            <w:tcW w:w="1984"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Привод на переднее/заднее колесо или на оба </w:t>
            </w:r>
          </w:p>
        </w:tc>
        <w:tc>
          <w:tcPr>
            <w:tcW w:w="1559"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Привод движения, балансировка и торможение от двигателя(ей)</w:t>
            </w:r>
          </w:p>
        </w:tc>
        <w:tc>
          <w:tcPr>
            <w:tcW w:w="1555"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Привод движения, балансировка и торможение от двигателя(ей)</w:t>
            </w:r>
          </w:p>
        </w:tc>
        <w:tc>
          <w:tcPr>
            <w:tcW w:w="2126"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Привод на переднее колесо/ заднюю ось или на обе оси </w:t>
            </w:r>
          </w:p>
        </w:tc>
      </w:tr>
      <w:tr w:rsidR="008560FB" w:rsidRPr="008560FB" w:rsidTr="0063492D">
        <w:tc>
          <w:tcPr>
            <w:tcW w:w="1418"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Общая информация о тормозной системе</w:t>
            </w:r>
          </w:p>
        </w:tc>
        <w:tc>
          <w:tcPr>
            <w:tcW w:w="1565"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Торможение через пере-</w:t>
            </w:r>
            <w:proofErr w:type="spellStart"/>
            <w:r w:rsidRPr="008560FB">
              <w:rPr>
                <w:rFonts w:ascii="Arial" w:hAnsi="Arial" w:cs="Arial"/>
                <w:sz w:val="20"/>
                <w:szCs w:val="28"/>
                <w:lang w:eastAsia="ru-RU"/>
              </w:rPr>
              <w:t>ключение</w:t>
            </w:r>
            <w:proofErr w:type="spellEnd"/>
            <w:r w:rsidRPr="008560FB">
              <w:rPr>
                <w:rFonts w:ascii="Arial" w:hAnsi="Arial" w:cs="Arial"/>
                <w:sz w:val="20"/>
                <w:szCs w:val="28"/>
                <w:lang w:eastAsia="ru-RU"/>
              </w:rPr>
              <w:t xml:space="preserve"> двигателя в режим генератора</w:t>
            </w:r>
          </w:p>
        </w:tc>
        <w:tc>
          <w:tcPr>
            <w:tcW w:w="1984"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Тормоз может быть только электрическим или смешанным с </w:t>
            </w:r>
            <w:r w:rsidRPr="008560FB">
              <w:rPr>
                <w:rFonts w:ascii="Arial" w:hAnsi="Arial" w:cs="Arial"/>
                <w:spacing w:val="-4"/>
                <w:sz w:val="20"/>
                <w:szCs w:val="28"/>
                <w:lang w:eastAsia="ru-RU"/>
              </w:rPr>
              <w:t>механическим</w:t>
            </w:r>
            <w:r w:rsidRPr="008560FB">
              <w:rPr>
                <w:rFonts w:ascii="Arial" w:hAnsi="Arial" w:cs="Arial"/>
                <w:sz w:val="20"/>
                <w:szCs w:val="28"/>
                <w:lang w:eastAsia="ru-RU"/>
              </w:rPr>
              <w:t xml:space="preserve"> тормозом любого типа</w:t>
            </w:r>
          </w:p>
        </w:tc>
        <w:tc>
          <w:tcPr>
            <w:tcW w:w="1559"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Торможение через пере-</w:t>
            </w:r>
            <w:proofErr w:type="spellStart"/>
            <w:r w:rsidRPr="008560FB">
              <w:rPr>
                <w:rFonts w:ascii="Arial" w:hAnsi="Arial" w:cs="Arial"/>
                <w:sz w:val="20"/>
                <w:szCs w:val="28"/>
                <w:lang w:eastAsia="ru-RU"/>
              </w:rPr>
              <w:t>ключение</w:t>
            </w:r>
            <w:proofErr w:type="spellEnd"/>
            <w:r w:rsidRPr="008560FB">
              <w:rPr>
                <w:rFonts w:ascii="Arial" w:hAnsi="Arial" w:cs="Arial"/>
                <w:sz w:val="20"/>
                <w:szCs w:val="28"/>
                <w:lang w:eastAsia="ru-RU"/>
              </w:rPr>
              <w:t xml:space="preserve"> двигателя в режим генератора</w:t>
            </w:r>
          </w:p>
        </w:tc>
        <w:tc>
          <w:tcPr>
            <w:tcW w:w="1555"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Торможение через пере-</w:t>
            </w:r>
            <w:proofErr w:type="spellStart"/>
            <w:r w:rsidRPr="008560FB">
              <w:rPr>
                <w:rFonts w:ascii="Arial" w:hAnsi="Arial" w:cs="Arial"/>
                <w:sz w:val="20"/>
                <w:szCs w:val="28"/>
                <w:lang w:eastAsia="ru-RU"/>
              </w:rPr>
              <w:t>ключение</w:t>
            </w:r>
            <w:proofErr w:type="spellEnd"/>
            <w:r w:rsidRPr="008560FB">
              <w:rPr>
                <w:rFonts w:ascii="Arial" w:hAnsi="Arial" w:cs="Arial"/>
                <w:sz w:val="20"/>
                <w:szCs w:val="28"/>
                <w:lang w:eastAsia="ru-RU"/>
              </w:rPr>
              <w:t xml:space="preserve"> двигателя в режим генератора</w:t>
            </w:r>
          </w:p>
        </w:tc>
        <w:tc>
          <w:tcPr>
            <w:tcW w:w="2126"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Тормоз может быть только электрическим или смешанным с </w:t>
            </w:r>
            <w:r w:rsidRPr="008560FB">
              <w:rPr>
                <w:rFonts w:ascii="Arial" w:hAnsi="Arial" w:cs="Arial"/>
                <w:spacing w:val="-4"/>
                <w:sz w:val="20"/>
                <w:szCs w:val="28"/>
                <w:lang w:eastAsia="ru-RU"/>
              </w:rPr>
              <w:t>механическим</w:t>
            </w:r>
            <w:r w:rsidRPr="008560FB">
              <w:rPr>
                <w:rFonts w:ascii="Arial" w:hAnsi="Arial" w:cs="Arial"/>
                <w:sz w:val="20"/>
                <w:szCs w:val="28"/>
                <w:lang w:eastAsia="ru-RU"/>
              </w:rPr>
              <w:t xml:space="preserve"> тормозом любого типа</w:t>
            </w:r>
          </w:p>
        </w:tc>
      </w:tr>
      <w:tr w:rsidR="008560FB" w:rsidRPr="008560FB" w:rsidTr="0063492D">
        <w:tc>
          <w:tcPr>
            <w:tcW w:w="1418"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pacing w:val="-4"/>
                <w:sz w:val="20"/>
                <w:szCs w:val="28"/>
                <w:lang w:eastAsia="ru-RU"/>
              </w:rPr>
              <w:t>Тормозная</w:t>
            </w:r>
            <w:r w:rsidRPr="008560FB">
              <w:rPr>
                <w:rFonts w:ascii="Arial" w:hAnsi="Arial" w:cs="Arial"/>
                <w:sz w:val="20"/>
                <w:szCs w:val="28"/>
                <w:lang w:eastAsia="ru-RU"/>
              </w:rPr>
              <w:t xml:space="preserve"> система</w:t>
            </w:r>
          </w:p>
        </w:tc>
        <w:tc>
          <w:tcPr>
            <w:tcW w:w="1565"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Только </w:t>
            </w:r>
            <w:proofErr w:type="spellStart"/>
            <w:r w:rsidRPr="008560FB">
              <w:rPr>
                <w:rFonts w:ascii="Arial" w:hAnsi="Arial" w:cs="Arial"/>
                <w:sz w:val="20"/>
                <w:szCs w:val="28"/>
                <w:lang w:eastAsia="ru-RU"/>
              </w:rPr>
              <w:t>элек-трическая</w:t>
            </w:r>
            <w:proofErr w:type="spellEnd"/>
            <w:r w:rsidRPr="008560FB">
              <w:rPr>
                <w:rFonts w:ascii="Arial" w:hAnsi="Arial" w:cs="Arial"/>
                <w:sz w:val="20"/>
                <w:szCs w:val="28"/>
                <w:lang w:eastAsia="ru-RU"/>
              </w:rPr>
              <w:t>/ активация через гироскоп</w:t>
            </w:r>
          </w:p>
        </w:tc>
        <w:tc>
          <w:tcPr>
            <w:tcW w:w="1984"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pacing w:val="-4"/>
                <w:sz w:val="20"/>
                <w:szCs w:val="28"/>
                <w:lang w:eastAsia="ru-RU"/>
              </w:rPr>
              <w:t xml:space="preserve">Только </w:t>
            </w:r>
            <w:proofErr w:type="spellStart"/>
            <w:r w:rsidRPr="008560FB">
              <w:rPr>
                <w:rFonts w:ascii="Arial" w:hAnsi="Arial" w:cs="Arial"/>
                <w:spacing w:val="-4"/>
                <w:sz w:val="20"/>
                <w:szCs w:val="28"/>
                <w:lang w:eastAsia="ru-RU"/>
              </w:rPr>
              <w:t>электричес</w:t>
            </w:r>
            <w:proofErr w:type="spellEnd"/>
            <w:r w:rsidRPr="008560FB">
              <w:rPr>
                <w:rFonts w:ascii="Arial" w:hAnsi="Arial" w:cs="Arial"/>
                <w:spacing w:val="-4"/>
                <w:sz w:val="20"/>
                <w:szCs w:val="28"/>
                <w:lang w:eastAsia="ru-RU"/>
              </w:rPr>
              <w:t>-</w:t>
            </w:r>
            <w:r w:rsidRPr="008560FB">
              <w:rPr>
                <w:rFonts w:ascii="Arial" w:hAnsi="Arial" w:cs="Arial"/>
                <w:sz w:val="20"/>
                <w:szCs w:val="28"/>
                <w:lang w:eastAsia="ru-RU"/>
              </w:rPr>
              <w:t xml:space="preserve">кая/с дросселем или механическая (ручной привод на барабан/диск/ обод), или механическая (гидравлический </w:t>
            </w:r>
            <w:r w:rsidRPr="008560FB">
              <w:rPr>
                <w:rFonts w:ascii="Arial" w:hAnsi="Arial" w:cs="Arial"/>
                <w:spacing w:val="-6"/>
                <w:sz w:val="20"/>
                <w:szCs w:val="28"/>
                <w:lang w:eastAsia="ru-RU"/>
              </w:rPr>
              <w:t>привод на барабан/</w:t>
            </w:r>
            <w:r w:rsidRPr="008560FB">
              <w:rPr>
                <w:rFonts w:ascii="Arial" w:hAnsi="Arial" w:cs="Arial"/>
                <w:sz w:val="20"/>
                <w:szCs w:val="28"/>
                <w:lang w:eastAsia="ru-RU"/>
              </w:rPr>
              <w:t>диск/ обод), или комбинированная раздельно на переднюю/заднюю ось электрический/ механический привод, или комбинированный электрический/</w:t>
            </w:r>
            <w:proofErr w:type="spellStart"/>
            <w:r w:rsidRPr="008560FB">
              <w:rPr>
                <w:rFonts w:ascii="Arial" w:hAnsi="Arial" w:cs="Arial"/>
                <w:sz w:val="20"/>
                <w:szCs w:val="28"/>
                <w:lang w:eastAsia="ru-RU"/>
              </w:rPr>
              <w:t>ме</w:t>
            </w:r>
            <w:proofErr w:type="spellEnd"/>
            <w:r w:rsidRPr="008560FB">
              <w:rPr>
                <w:rFonts w:ascii="Arial" w:hAnsi="Arial" w:cs="Arial"/>
                <w:sz w:val="20"/>
                <w:szCs w:val="28"/>
                <w:lang w:eastAsia="ru-RU"/>
              </w:rPr>
              <w:t xml:space="preserve"> </w:t>
            </w:r>
            <w:proofErr w:type="spellStart"/>
            <w:r w:rsidRPr="008560FB">
              <w:rPr>
                <w:rFonts w:ascii="Arial" w:hAnsi="Arial" w:cs="Arial"/>
                <w:sz w:val="20"/>
                <w:szCs w:val="28"/>
                <w:lang w:eastAsia="ru-RU"/>
              </w:rPr>
              <w:t>ханический</w:t>
            </w:r>
            <w:proofErr w:type="spellEnd"/>
            <w:r w:rsidRPr="008560FB">
              <w:rPr>
                <w:rFonts w:ascii="Arial" w:hAnsi="Arial" w:cs="Arial"/>
                <w:sz w:val="20"/>
                <w:szCs w:val="28"/>
                <w:lang w:eastAsia="ru-RU"/>
              </w:rPr>
              <w:t xml:space="preserve"> привод на одно или два колеса</w:t>
            </w:r>
          </w:p>
        </w:tc>
        <w:tc>
          <w:tcPr>
            <w:tcW w:w="1559"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Только </w:t>
            </w:r>
            <w:proofErr w:type="spellStart"/>
            <w:r w:rsidRPr="008560FB">
              <w:rPr>
                <w:rFonts w:ascii="Arial" w:hAnsi="Arial" w:cs="Arial"/>
                <w:sz w:val="20"/>
                <w:szCs w:val="28"/>
                <w:lang w:eastAsia="ru-RU"/>
              </w:rPr>
              <w:t>элек-трическая</w:t>
            </w:r>
            <w:proofErr w:type="spellEnd"/>
            <w:r w:rsidRPr="008560FB">
              <w:rPr>
                <w:rFonts w:ascii="Arial" w:hAnsi="Arial" w:cs="Arial"/>
                <w:sz w:val="20"/>
                <w:szCs w:val="28"/>
                <w:lang w:eastAsia="ru-RU"/>
              </w:rPr>
              <w:t>/</w:t>
            </w:r>
            <w:proofErr w:type="spellStart"/>
            <w:r w:rsidRPr="008560FB">
              <w:rPr>
                <w:rFonts w:ascii="Arial" w:hAnsi="Arial" w:cs="Arial"/>
                <w:sz w:val="20"/>
                <w:szCs w:val="28"/>
                <w:lang w:eastAsia="ru-RU"/>
              </w:rPr>
              <w:t>ак</w:t>
            </w:r>
            <w:proofErr w:type="spellEnd"/>
            <w:r w:rsidRPr="008560FB">
              <w:rPr>
                <w:rFonts w:ascii="Arial" w:hAnsi="Arial" w:cs="Arial"/>
                <w:sz w:val="20"/>
                <w:szCs w:val="28"/>
                <w:lang w:eastAsia="ru-RU"/>
              </w:rPr>
              <w:t xml:space="preserve"> </w:t>
            </w:r>
            <w:proofErr w:type="spellStart"/>
            <w:r w:rsidRPr="008560FB">
              <w:rPr>
                <w:rFonts w:ascii="Arial" w:hAnsi="Arial" w:cs="Arial"/>
                <w:sz w:val="20"/>
                <w:szCs w:val="28"/>
                <w:lang w:eastAsia="ru-RU"/>
              </w:rPr>
              <w:t>тивация</w:t>
            </w:r>
            <w:proofErr w:type="spellEnd"/>
            <w:r w:rsidRPr="008560FB">
              <w:rPr>
                <w:rFonts w:ascii="Arial" w:hAnsi="Arial" w:cs="Arial"/>
                <w:sz w:val="20"/>
                <w:szCs w:val="28"/>
                <w:lang w:eastAsia="ru-RU"/>
              </w:rPr>
              <w:t xml:space="preserve"> через гироскоп</w:t>
            </w:r>
          </w:p>
        </w:tc>
        <w:tc>
          <w:tcPr>
            <w:tcW w:w="1555"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 xml:space="preserve">Только </w:t>
            </w:r>
            <w:proofErr w:type="spellStart"/>
            <w:r w:rsidRPr="008560FB">
              <w:rPr>
                <w:rFonts w:ascii="Arial" w:hAnsi="Arial" w:cs="Arial"/>
                <w:sz w:val="20"/>
                <w:szCs w:val="28"/>
                <w:lang w:eastAsia="ru-RU"/>
              </w:rPr>
              <w:t>элек-трическая</w:t>
            </w:r>
            <w:proofErr w:type="spellEnd"/>
            <w:r w:rsidRPr="008560FB">
              <w:rPr>
                <w:rFonts w:ascii="Arial" w:hAnsi="Arial" w:cs="Arial"/>
                <w:sz w:val="20"/>
                <w:szCs w:val="28"/>
                <w:lang w:eastAsia="ru-RU"/>
              </w:rPr>
              <w:t>/ активация через гироскоп</w:t>
            </w:r>
          </w:p>
        </w:tc>
        <w:tc>
          <w:tcPr>
            <w:tcW w:w="2126" w:type="dxa"/>
          </w:tcPr>
          <w:p w:rsidR="008560FB" w:rsidRPr="008560FB" w:rsidRDefault="008560FB" w:rsidP="008560FB">
            <w:pPr>
              <w:spacing w:after="0" w:line="240" w:lineRule="auto"/>
              <w:ind w:left="-57" w:right="-57"/>
              <w:jc w:val="both"/>
              <w:rPr>
                <w:rFonts w:ascii="Arial" w:hAnsi="Arial" w:cs="Arial"/>
                <w:sz w:val="20"/>
                <w:szCs w:val="28"/>
                <w:lang w:eastAsia="ru-RU"/>
              </w:rPr>
            </w:pPr>
            <w:r w:rsidRPr="008560FB">
              <w:rPr>
                <w:rFonts w:ascii="Arial" w:hAnsi="Arial" w:cs="Arial"/>
                <w:spacing w:val="-4"/>
                <w:sz w:val="20"/>
                <w:szCs w:val="28"/>
                <w:lang w:eastAsia="ru-RU"/>
              </w:rPr>
              <w:t>Только электричес</w:t>
            </w:r>
            <w:r w:rsidRPr="008560FB">
              <w:rPr>
                <w:rFonts w:ascii="Arial" w:hAnsi="Arial" w:cs="Arial"/>
                <w:sz w:val="20"/>
                <w:szCs w:val="28"/>
                <w:lang w:eastAsia="ru-RU"/>
              </w:rPr>
              <w:t xml:space="preserve">кая/с дросселем или механическая (ручной привод на барабан/диск/ обод), или механическая (гидравлический </w:t>
            </w:r>
            <w:r w:rsidRPr="008560FB">
              <w:rPr>
                <w:rFonts w:ascii="Arial" w:hAnsi="Arial" w:cs="Arial"/>
                <w:spacing w:val="-6"/>
                <w:sz w:val="20"/>
                <w:szCs w:val="28"/>
                <w:lang w:eastAsia="ru-RU"/>
              </w:rPr>
              <w:t>привод на барабан/</w:t>
            </w:r>
            <w:r w:rsidRPr="008560FB">
              <w:rPr>
                <w:rFonts w:ascii="Arial" w:hAnsi="Arial" w:cs="Arial"/>
                <w:sz w:val="20"/>
                <w:szCs w:val="28"/>
                <w:lang w:eastAsia="ru-RU"/>
              </w:rPr>
              <w:t xml:space="preserve">диск/ обод), или комбинированная раздельно на переднюю/зад </w:t>
            </w:r>
            <w:proofErr w:type="spellStart"/>
            <w:r w:rsidRPr="008560FB">
              <w:rPr>
                <w:rFonts w:ascii="Arial" w:hAnsi="Arial" w:cs="Arial"/>
                <w:sz w:val="20"/>
                <w:szCs w:val="28"/>
                <w:lang w:eastAsia="ru-RU"/>
              </w:rPr>
              <w:t>нюю</w:t>
            </w:r>
            <w:proofErr w:type="spellEnd"/>
            <w:r w:rsidRPr="008560FB">
              <w:rPr>
                <w:rFonts w:ascii="Arial" w:hAnsi="Arial" w:cs="Arial"/>
                <w:sz w:val="20"/>
                <w:szCs w:val="28"/>
                <w:lang w:eastAsia="ru-RU"/>
              </w:rPr>
              <w:t xml:space="preserve"> ось электрический/ механический привод, или ком-</w:t>
            </w:r>
            <w:proofErr w:type="spellStart"/>
            <w:r w:rsidRPr="008560FB">
              <w:rPr>
                <w:rFonts w:ascii="Arial" w:hAnsi="Arial" w:cs="Arial"/>
                <w:sz w:val="20"/>
                <w:szCs w:val="28"/>
                <w:lang w:eastAsia="ru-RU"/>
              </w:rPr>
              <w:t>бинированный</w:t>
            </w:r>
            <w:proofErr w:type="spellEnd"/>
            <w:r w:rsidRPr="008560FB">
              <w:rPr>
                <w:rFonts w:ascii="Arial" w:hAnsi="Arial" w:cs="Arial"/>
                <w:sz w:val="20"/>
                <w:szCs w:val="28"/>
                <w:lang w:eastAsia="ru-RU"/>
              </w:rPr>
              <w:t xml:space="preserve"> электрический/ механический привод на одно или два колеса</w:t>
            </w:r>
          </w:p>
        </w:tc>
      </w:tr>
      <w:tr w:rsidR="008560FB" w:rsidRPr="008560FB" w:rsidTr="0063492D">
        <w:tc>
          <w:tcPr>
            <w:tcW w:w="1418" w:type="dxa"/>
          </w:tcPr>
          <w:p w:rsidR="008560FB" w:rsidRPr="008560FB" w:rsidRDefault="008560FB" w:rsidP="0063492D">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Необходимость </w:t>
            </w:r>
            <w:r w:rsidRPr="008560FB">
              <w:rPr>
                <w:rFonts w:ascii="Arial" w:hAnsi="Arial" w:cs="Arial"/>
                <w:spacing w:val="-4"/>
                <w:sz w:val="20"/>
                <w:szCs w:val="28"/>
                <w:lang w:eastAsia="ru-RU"/>
              </w:rPr>
              <w:t>парковочного</w:t>
            </w:r>
            <w:r w:rsidRPr="008560FB">
              <w:rPr>
                <w:rFonts w:ascii="Arial" w:hAnsi="Arial" w:cs="Arial"/>
                <w:sz w:val="20"/>
                <w:szCs w:val="28"/>
                <w:lang w:eastAsia="ru-RU"/>
              </w:rPr>
              <w:t xml:space="preserve"> устройства</w:t>
            </w:r>
          </w:p>
        </w:tc>
        <w:tc>
          <w:tcPr>
            <w:tcW w:w="1565"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Нет (опция)</w:t>
            </w:r>
          </w:p>
        </w:tc>
        <w:tc>
          <w:tcPr>
            <w:tcW w:w="1984"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Нет (опция)</w:t>
            </w:r>
          </w:p>
        </w:tc>
        <w:tc>
          <w:tcPr>
            <w:tcW w:w="1559"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Нет (опция)</w:t>
            </w:r>
          </w:p>
        </w:tc>
        <w:tc>
          <w:tcPr>
            <w:tcW w:w="1555"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Да</w:t>
            </w:r>
          </w:p>
        </w:tc>
        <w:tc>
          <w:tcPr>
            <w:tcW w:w="2126" w:type="dxa"/>
          </w:tcPr>
          <w:p w:rsidR="008560FB" w:rsidRPr="008560FB" w:rsidRDefault="008560FB" w:rsidP="008560FB">
            <w:pPr>
              <w:spacing w:after="0" w:line="240" w:lineRule="auto"/>
              <w:jc w:val="both"/>
              <w:rPr>
                <w:rFonts w:ascii="Arial" w:hAnsi="Arial" w:cs="Arial"/>
                <w:sz w:val="20"/>
                <w:szCs w:val="28"/>
                <w:lang w:eastAsia="ru-RU"/>
              </w:rPr>
            </w:pPr>
            <w:r w:rsidRPr="008560FB">
              <w:rPr>
                <w:rFonts w:ascii="Arial" w:hAnsi="Arial" w:cs="Arial"/>
                <w:sz w:val="20"/>
                <w:szCs w:val="28"/>
                <w:lang w:eastAsia="ru-RU"/>
              </w:rPr>
              <w:t>Да</w:t>
            </w:r>
          </w:p>
        </w:tc>
      </w:tr>
    </w:tbl>
    <w:p w:rsidR="00B70FBC" w:rsidRDefault="00B70FBC" w:rsidP="008560FB">
      <w:pPr>
        <w:spacing w:after="0" w:line="360" w:lineRule="auto"/>
        <w:jc w:val="both"/>
        <w:rPr>
          <w:rFonts w:ascii="Arial" w:eastAsia="Times New Roman" w:hAnsi="Arial" w:cs="Arial"/>
          <w:lang w:eastAsia="ru-RU"/>
        </w:rPr>
      </w:pPr>
    </w:p>
    <w:p w:rsidR="00B70FBC" w:rsidRDefault="00B70FBC" w:rsidP="008560FB">
      <w:pPr>
        <w:spacing w:after="0" w:line="360" w:lineRule="auto"/>
        <w:jc w:val="both"/>
        <w:rPr>
          <w:rFonts w:ascii="Arial" w:eastAsia="Times New Roman" w:hAnsi="Arial" w:cs="Arial"/>
          <w:lang w:eastAsia="ru-RU"/>
        </w:rPr>
      </w:pPr>
    </w:p>
    <w:p w:rsidR="008560FB" w:rsidRPr="008560FB" w:rsidRDefault="008560FB" w:rsidP="008560FB">
      <w:pPr>
        <w:spacing w:after="0" w:line="360" w:lineRule="auto"/>
        <w:jc w:val="both"/>
        <w:rPr>
          <w:rFonts w:ascii="Arial" w:eastAsia="Times New Roman" w:hAnsi="Arial" w:cs="Arial"/>
          <w:lang w:eastAsia="ru-RU"/>
        </w:rPr>
      </w:pPr>
      <w:r w:rsidRPr="008560FB">
        <w:rPr>
          <w:rFonts w:ascii="Arial" w:eastAsia="Times New Roman" w:hAnsi="Arial" w:cs="Arial"/>
          <w:lang w:eastAsia="ru-RU"/>
        </w:rPr>
        <w:t xml:space="preserve">Т а б л и ц </w:t>
      </w:r>
      <w:proofErr w:type="gramStart"/>
      <w:r w:rsidRPr="008560FB">
        <w:rPr>
          <w:rFonts w:ascii="Arial" w:eastAsia="Times New Roman" w:hAnsi="Arial" w:cs="Arial"/>
          <w:lang w:eastAsia="ru-RU"/>
        </w:rPr>
        <w:t>а  Г.2</w:t>
      </w:r>
      <w:proofErr w:type="gramEnd"/>
      <w:r w:rsidRPr="008560FB">
        <w:rPr>
          <w:rFonts w:ascii="Arial" w:eastAsia="Times New Roman" w:hAnsi="Arial" w:cs="Arial"/>
          <w:lang w:eastAsia="ru-RU"/>
        </w:rPr>
        <w:t xml:space="preserve"> – Функция парковочного устройства у тормозных устройств разного типа</w:t>
      </w:r>
    </w:p>
    <w:tbl>
      <w:tblPr>
        <w:tblStyle w:val="2b"/>
        <w:tblW w:w="9640" w:type="dxa"/>
        <w:tblInd w:w="-147" w:type="dxa"/>
        <w:tblLayout w:type="fixed"/>
        <w:tblLook w:val="04A0" w:firstRow="1" w:lastRow="0" w:firstColumn="1" w:lastColumn="0" w:noHBand="0" w:noVBand="1"/>
      </w:tblPr>
      <w:tblGrid>
        <w:gridCol w:w="1606"/>
        <w:gridCol w:w="1607"/>
        <w:gridCol w:w="1607"/>
        <w:gridCol w:w="1606"/>
        <w:gridCol w:w="1513"/>
        <w:gridCol w:w="1701"/>
      </w:tblGrid>
      <w:tr w:rsidR="008560FB" w:rsidRPr="008560FB" w:rsidTr="00C55408">
        <w:trPr>
          <w:trHeight w:val="109"/>
        </w:trPr>
        <w:tc>
          <w:tcPr>
            <w:tcW w:w="1606" w:type="dxa"/>
            <w:vMerge w:val="restart"/>
            <w:vAlign w:val="center"/>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Технология тормозов</w:t>
            </w:r>
          </w:p>
        </w:tc>
        <w:tc>
          <w:tcPr>
            <w:tcW w:w="8034" w:type="dxa"/>
            <w:gridSpan w:val="5"/>
            <w:tcBorders>
              <w:bottom w:val="single" w:sz="2" w:space="0" w:color="auto"/>
            </w:tcBorders>
            <w:vAlign w:val="center"/>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Тормоз</w:t>
            </w:r>
          </w:p>
        </w:tc>
      </w:tr>
      <w:tr w:rsidR="008560FB" w:rsidRPr="008560FB" w:rsidTr="00220780">
        <w:trPr>
          <w:trHeight w:val="109"/>
        </w:trPr>
        <w:tc>
          <w:tcPr>
            <w:tcW w:w="1606" w:type="dxa"/>
            <w:vMerge/>
            <w:tcBorders>
              <w:bottom w:val="double" w:sz="4" w:space="0" w:color="000000"/>
            </w:tcBorders>
            <w:vAlign w:val="center"/>
          </w:tcPr>
          <w:p w:rsidR="008560FB" w:rsidRPr="008560FB" w:rsidRDefault="008560FB" w:rsidP="008560FB">
            <w:pPr>
              <w:spacing w:after="0" w:line="240" w:lineRule="auto"/>
              <w:jc w:val="center"/>
              <w:rPr>
                <w:rFonts w:ascii="Arial" w:hAnsi="Arial" w:cs="Arial"/>
                <w:sz w:val="20"/>
                <w:szCs w:val="28"/>
                <w:lang w:eastAsia="ru-RU"/>
              </w:rPr>
            </w:pPr>
          </w:p>
        </w:tc>
        <w:tc>
          <w:tcPr>
            <w:tcW w:w="1607" w:type="dxa"/>
            <w:tcBorders>
              <w:top w:val="single" w:sz="2" w:space="0" w:color="auto"/>
              <w:bottom w:val="double" w:sz="4" w:space="0" w:color="000000"/>
            </w:tcBorders>
            <w:vAlign w:val="center"/>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Дисковый</w:t>
            </w:r>
          </w:p>
        </w:tc>
        <w:tc>
          <w:tcPr>
            <w:tcW w:w="1607" w:type="dxa"/>
            <w:tcBorders>
              <w:top w:val="single" w:sz="2" w:space="0" w:color="auto"/>
              <w:bottom w:val="double" w:sz="4" w:space="0" w:color="000000"/>
            </w:tcBorders>
            <w:vAlign w:val="center"/>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Барабанный</w:t>
            </w:r>
          </w:p>
        </w:tc>
        <w:tc>
          <w:tcPr>
            <w:tcW w:w="1606" w:type="dxa"/>
            <w:tcBorders>
              <w:top w:val="single" w:sz="2" w:space="0" w:color="auto"/>
              <w:bottom w:val="double" w:sz="4" w:space="0" w:color="000000"/>
            </w:tcBorders>
            <w:vAlign w:val="center"/>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Ободной</w:t>
            </w:r>
          </w:p>
        </w:tc>
        <w:tc>
          <w:tcPr>
            <w:tcW w:w="1513" w:type="dxa"/>
            <w:tcBorders>
              <w:top w:val="single" w:sz="2" w:space="0" w:color="auto"/>
              <w:bottom w:val="double" w:sz="4" w:space="0" w:color="000000"/>
            </w:tcBorders>
            <w:vAlign w:val="center"/>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Брызговик</w:t>
            </w:r>
          </w:p>
        </w:tc>
        <w:tc>
          <w:tcPr>
            <w:tcW w:w="1701" w:type="dxa"/>
            <w:tcBorders>
              <w:top w:val="single" w:sz="2" w:space="0" w:color="auto"/>
              <w:bottom w:val="double" w:sz="4" w:space="0" w:color="000000"/>
            </w:tcBorders>
            <w:vAlign w:val="center"/>
          </w:tcPr>
          <w:p w:rsidR="008560FB" w:rsidRPr="008560FB" w:rsidRDefault="008560FB" w:rsidP="00220780">
            <w:pPr>
              <w:spacing w:after="0" w:line="240" w:lineRule="auto"/>
              <w:jc w:val="center"/>
              <w:rPr>
                <w:rFonts w:ascii="Arial" w:hAnsi="Arial" w:cs="Arial"/>
                <w:sz w:val="20"/>
                <w:szCs w:val="28"/>
                <w:lang w:eastAsia="ru-RU"/>
              </w:rPr>
            </w:pPr>
            <w:r w:rsidRPr="008560FB">
              <w:rPr>
                <w:rFonts w:ascii="Arial" w:hAnsi="Arial" w:cs="Arial"/>
                <w:sz w:val="20"/>
                <w:szCs w:val="28"/>
                <w:lang w:eastAsia="ru-RU"/>
              </w:rPr>
              <w:t>Электрический тормоз</w:t>
            </w:r>
          </w:p>
        </w:tc>
      </w:tr>
      <w:tr w:rsidR="008560FB" w:rsidRPr="008560FB" w:rsidTr="00220780">
        <w:tc>
          <w:tcPr>
            <w:tcW w:w="1606" w:type="dxa"/>
            <w:tcBorders>
              <w:top w:val="double" w:sz="4" w:space="0" w:color="000000"/>
            </w:tcBorders>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Принцип действия</w:t>
            </w:r>
          </w:p>
        </w:tc>
        <w:tc>
          <w:tcPr>
            <w:tcW w:w="1607" w:type="dxa"/>
            <w:tcBorders>
              <w:top w:val="double" w:sz="4" w:space="0" w:color="000000"/>
            </w:tcBorders>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Как у автомобилей. Тормозная колодка прижимается к дисковому тормозу с помощью ручного или гидравлического привода. Дисковый тормоз может иметь отверстия/ка </w:t>
            </w:r>
            <w:proofErr w:type="spellStart"/>
            <w:r w:rsidRPr="008560FB">
              <w:rPr>
                <w:rFonts w:ascii="Arial" w:hAnsi="Arial" w:cs="Arial"/>
                <w:sz w:val="20"/>
                <w:szCs w:val="28"/>
                <w:lang w:eastAsia="ru-RU"/>
              </w:rPr>
              <w:t>навки</w:t>
            </w:r>
            <w:proofErr w:type="spellEnd"/>
          </w:p>
        </w:tc>
        <w:tc>
          <w:tcPr>
            <w:tcW w:w="1607" w:type="dxa"/>
            <w:tcBorders>
              <w:top w:val="double" w:sz="4" w:space="0" w:color="000000"/>
            </w:tcBorders>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Как дешевый вариант у автомобилей. Тормозная колодка прижимается к барабану с помощью ручного или гидравлического привода. Регулировку тормозов при износе можно выполнить через сервисное отверстие</w:t>
            </w:r>
          </w:p>
        </w:tc>
        <w:tc>
          <w:tcPr>
            <w:tcW w:w="1606" w:type="dxa"/>
            <w:tcBorders>
              <w:top w:val="double" w:sz="4" w:space="0" w:color="000000"/>
            </w:tcBorders>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Ободной тормоз обычно используется на велосипедах. Тормозной рычаг или тормозной суппорт прижимает тормозную колодку к ободу</w:t>
            </w:r>
          </w:p>
        </w:tc>
        <w:tc>
          <w:tcPr>
            <w:tcW w:w="1513" w:type="dxa"/>
            <w:tcBorders>
              <w:top w:val="double" w:sz="4" w:space="0" w:color="000000"/>
            </w:tcBorders>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Брызговик является подвижной частью, и его можно надавить на колесо, чтобы затормозить его через трение между брызговиком и колесом</w:t>
            </w:r>
          </w:p>
        </w:tc>
        <w:tc>
          <w:tcPr>
            <w:tcW w:w="1701" w:type="dxa"/>
            <w:tcBorders>
              <w:top w:val="double" w:sz="4" w:space="0" w:color="000000"/>
            </w:tcBorders>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pacing w:val="-4"/>
                <w:sz w:val="20"/>
                <w:szCs w:val="28"/>
                <w:lang w:eastAsia="ru-RU"/>
              </w:rPr>
              <w:t>Электрический</w:t>
            </w:r>
            <w:r w:rsidRPr="008560FB">
              <w:rPr>
                <w:rFonts w:ascii="Arial" w:hAnsi="Arial" w:cs="Arial"/>
                <w:sz w:val="20"/>
                <w:szCs w:val="28"/>
                <w:lang w:eastAsia="ru-RU"/>
              </w:rPr>
              <w:t xml:space="preserve"> тормоз состоит из магнитов и электрических/импульсных катушек. Они находятся внутри ступицы колеса и </w:t>
            </w:r>
            <w:r w:rsidRPr="008560FB">
              <w:rPr>
                <w:rFonts w:ascii="Arial" w:hAnsi="Arial" w:cs="Arial"/>
                <w:spacing w:val="-4"/>
                <w:sz w:val="20"/>
                <w:szCs w:val="28"/>
                <w:lang w:eastAsia="ru-RU"/>
              </w:rPr>
              <w:t>заставляют его</w:t>
            </w:r>
          </w:p>
          <w:p w:rsidR="008560FB" w:rsidRPr="008560FB" w:rsidRDefault="00220780" w:rsidP="008560FB">
            <w:pPr>
              <w:spacing w:after="0" w:line="240" w:lineRule="auto"/>
              <w:rPr>
                <w:rFonts w:ascii="Arial" w:hAnsi="Arial" w:cs="Arial"/>
                <w:sz w:val="20"/>
                <w:szCs w:val="28"/>
                <w:lang w:eastAsia="ru-RU"/>
              </w:rPr>
            </w:pPr>
            <w:r>
              <w:rPr>
                <w:rFonts w:ascii="Arial" w:hAnsi="Arial" w:cs="Arial"/>
                <w:sz w:val="20"/>
                <w:szCs w:val="28"/>
                <w:lang w:eastAsia="ru-RU"/>
              </w:rPr>
              <w:t>работать как генератор/ре</w:t>
            </w:r>
            <w:r w:rsidR="008560FB" w:rsidRPr="008560FB">
              <w:rPr>
                <w:rFonts w:ascii="Arial" w:hAnsi="Arial" w:cs="Arial"/>
                <w:sz w:val="20"/>
                <w:szCs w:val="28"/>
                <w:lang w:eastAsia="ru-RU"/>
              </w:rPr>
              <w:t>куперативное устройство/ тормоз) или как тяговый привод, в зависимости от выбранного режима</w:t>
            </w:r>
          </w:p>
        </w:tc>
      </w:tr>
      <w:tr w:rsidR="008560FB" w:rsidRPr="008560FB" w:rsidTr="00220780">
        <w:tc>
          <w:tcPr>
            <w:tcW w:w="1606"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 xml:space="preserve">Функция </w:t>
            </w:r>
            <w:r w:rsidRPr="008560FB">
              <w:rPr>
                <w:rFonts w:ascii="Arial" w:hAnsi="Arial" w:cs="Arial"/>
                <w:spacing w:val="-4"/>
                <w:sz w:val="20"/>
                <w:szCs w:val="28"/>
                <w:lang w:eastAsia="ru-RU"/>
              </w:rPr>
              <w:t>парковочного</w:t>
            </w:r>
            <w:r w:rsidRPr="008560FB">
              <w:rPr>
                <w:rFonts w:ascii="Arial" w:hAnsi="Arial" w:cs="Arial"/>
                <w:sz w:val="20"/>
                <w:szCs w:val="28"/>
                <w:lang w:eastAsia="ru-RU"/>
              </w:rPr>
              <w:t xml:space="preserve"> устройства</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Опция</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Опция</w:t>
            </w:r>
          </w:p>
        </w:tc>
        <w:tc>
          <w:tcPr>
            <w:tcW w:w="1606"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c>
          <w:tcPr>
            <w:tcW w:w="1513" w:type="dxa"/>
          </w:tcPr>
          <w:p w:rsidR="008560FB" w:rsidRPr="008560FB" w:rsidRDefault="008560FB" w:rsidP="008560FB">
            <w:pPr>
              <w:spacing w:after="0" w:line="240" w:lineRule="auto"/>
              <w:jc w:val="center"/>
              <w:rPr>
                <w:rFonts w:ascii="Arial" w:hAnsi="Arial" w:cs="Arial"/>
                <w:spacing w:val="-8"/>
                <w:sz w:val="20"/>
                <w:szCs w:val="28"/>
                <w:lang w:eastAsia="ru-RU"/>
              </w:rPr>
            </w:pPr>
            <w:r w:rsidRPr="008560FB">
              <w:rPr>
                <w:rFonts w:ascii="Arial" w:hAnsi="Arial" w:cs="Arial"/>
                <w:sz w:val="20"/>
                <w:szCs w:val="28"/>
                <w:lang w:eastAsia="ru-RU"/>
              </w:rPr>
              <w:t>Нет</w:t>
            </w:r>
          </w:p>
        </w:tc>
        <w:tc>
          <w:tcPr>
            <w:tcW w:w="1701"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r>
      <w:tr w:rsidR="008560FB" w:rsidRPr="008560FB" w:rsidTr="00220780">
        <w:tc>
          <w:tcPr>
            <w:tcW w:w="1606"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Открыто для окружающей среды</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Нет/герметизировано</w:t>
            </w:r>
          </w:p>
        </w:tc>
      </w:tr>
      <w:tr w:rsidR="008560FB" w:rsidRPr="008560FB" w:rsidTr="00220780">
        <w:tc>
          <w:tcPr>
            <w:tcW w:w="1606"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Испытание в сухих условиях</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r>
      <w:tr w:rsidR="008560FB" w:rsidRPr="008560FB" w:rsidTr="00220780">
        <w:tc>
          <w:tcPr>
            <w:tcW w:w="1606"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Испытание во влажных условиях</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r>
      <w:tr w:rsidR="008560FB" w:rsidRPr="008560FB" w:rsidTr="00220780">
        <w:tc>
          <w:tcPr>
            <w:tcW w:w="1606" w:type="dxa"/>
          </w:tcPr>
          <w:p w:rsidR="008560FB" w:rsidRPr="008560FB" w:rsidRDefault="008560FB" w:rsidP="008560FB">
            <w:pPr>
              <w:spacing w:after="0" w:line="240" w:lineRule="auto"/>
              <w:rPr>
                <w:rFonts w:ascii="Arial" w:hAnsi="Arial" w:cs="Arial"/>
                <w:sz w:val="20"/>
                <w:szCs w:val="28"/>
                <w:lang w:eastAsia="ru-RU"/>
              </w:rPr>
            </w:pPr>
            <w:r w:rsidRPr="008560FB">
              <w:rPr>
                <w:rFonts w:ascii="Arial" w:hAnsi="Arial" w:cs="Arial"/>
                <w:sz w:val="20"/>
                <w:szCs w:val="28"/>
                <w:lang w:eastAsia="ru-RU"/>
              </w:rPr>
              <w:t>Нагрев/трение</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7"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606"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513"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Да</w:t>
            </w:r>
          </w:p>
        </w:tc>
        <w:tc>
          <w:tcPr>
            <w:tcW w:w="1701" w:type="dxa"/>
          </w:tcPr>
          <w:p w:rsidR="008560FB" w:rsidRPr="008560FB" w:rsidRDefault="008560FB" w:rsidP="008560FB">
            <w:pPr>
              <w:spacing w:after="0" w:line="240" w:lineRule="auto"/>
              <w:jc w:val="center"/>
              <w:rPr>
                <w:rFonts w:ascii="Arial" w:hAnsi="Arial" w:cs="Arial"/>
                <w:sz w:val="20"/>
                <w:szCs w:val="28"/>
                <w:lang w:eastAsia="ru-RU"/>
              </w:rPr>
            </w:pPr>
            <w:r w:rsidRPr="008560FB">
              <w:rPr>
                <w:rFonts w:ascii="Arial" w:hAnsi="Arial" w:cs="Arial"/>
                <w:sz w:val="20"/>
                <w:szCs w:val="28"/>
                <w:lang w:eastAsia="ru-RU"/>
              </w:rPr>
              <w:t>Нет</w:t>
            </w:r>
          </w:p>
        </w:tc>
      </w:tr>
    </w:tbl>
    <w:p w:rsidR="008560FB" w:rsidRPr="008560FB" w:rsidRDefault="008560FB" w:rsidP="008560FB">
      <w:pPr>
        <w:spacing w:after="0" w:line="360" w:lineRule="auto"/>
        <w:ind w:firstLine="709"/>
        <w:jc w:val="both"/>
        <w:rPr>
          <w:rFonts w:ascii="Arial" w:eastAsia="Times New Roman" w:hAnsi="Arial" w:cs="Arial"/>
          <w:sz w:val="24"/>
          <w:szCs w:val="28"/>
          <w:lang w:eastAsia="ru-RU"/>
        </w:rPr>
      </w:pP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p>
    <w:p w:rsidR="008560FB" w:rsidRPr="008560FB" w:rsidRDefault="008560FB" w:rsidP="008560FB">
      <w:pPr>
        <w:spacing w:after="0" w:line="240" w:lineRule="auto"/>
        <w:rPr>
          <w:rFonts w:ascii="Arial" w:eastAsia="Times New Roman" w:hAnsi="Arial" w:cs="Arial"/>
          <w:sz w:val="24"/>
          <w:szCs w:val="28"/>
          <w:lang w:eastAsia="ru-RU"/>
        </w:rPr>
      </w:pPr>
      <w:r w:rsidRPr="008560FB">
        <w:rPr>
          <w:rFonts w:ascii="Arial" w:eastAsia="Times New Roman" w:hAnsi="Arial" w:cs="Arial"/>
          <w:sz w:val="24"/>
          <w:szCs w:val="28"/>
          <w:lang w:eastAsia="ru-RU"/>
        </w:rPr>
        <w:br w:type="page"/>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Приложение Д</w:t>
      </w: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(обязательное)</w:t>
      </w:r>
    </w:p>
    <w:p w:rsidR="008560FB" w:rsidRPr="008560FB" w:rsidRDefault="008560FB" w:rsidP="008560FB">
      <w:pPr>
        <w:spacing w:after="0" w:line="240" w:lineRule="auto"/>
        <w:ind w:firstLine="709"/>
        <w:jc w:val="center"/>
        <w:rPr>
          <w:rFonts w:ascii="Arial" w:eastAsia="Times New Roman" w:hAnsi="Arial" w:cs="Arial"/>
          <w:b/>
          <w:sz w:val="24"/>
          <w:szCs w:val="28"/>
          <w:lang w:eastAsia="ru-RU"/>
        </w:rPr>
      </w:pPr>
    </w:p>
    <w:p w:rsidR="008560FB" w:rsidRPr="008560FB" w:rsidRDefault="008560FB" w:rsidP="008560FB">
      <w:pPr>
        <w:spacing w:after="0" w:line="240" w:lineRule="auto"/>
        <w:jc w:val="center"/>
        <w:rPr>
          <w:rFonts w:ascii="Arial" w:eastAsia="Times New Roman" w:hAnsi="Arial" w:cs="Arial"/>
          <w:b/>
          <w:sz w:val="24"/>
          <w:szCs w:val="28"/>
          <w:lang w:eastAsia="ru-RU"/>
        </w:rPr>
      </w:pPr>
      <w:r w:rsidRPr="008560FB">
        <w:rPr>
          <w:rFonts w:ascii="Arial" w:eastAsia="Times New Roman" w:hAnsi="Arial" w:cs="Arial"/>
          <w:b/>
          <w:sz w:val="24"/>
          <w:szCs w:val="28"/>
          <w:lang w:eastAsia="ru-RU"/>
        </w:rPr>
        <w:t>Символы освещения, звукового сигнала, включения/выключения питания</w:t>
      </w:r>
    </w:p>
    <w:p w:rsidR="008560FB" w:rsidRPr="008560FB" w:rsidRDefault="008560FB" w:rsidP="008560FB">
      <w:pPr>
        <w:spacing w:after="0" w:line="360" w:lineRule="auto"/>
        <w:ind w:firstLine="709"/>
        <w:jc w:val="both"/>
        <w:rPr>
          <w:rFonts w:ascii="Arial" w:eastAsia="Times New Roman" w:hAnsi="Arial" w:cs="Arial"/>
          <w:sz w:val="24"/>
          <w:szCs w:val="28"/>
          <w:lang w:eastAsia="ru-RU"/>
        </w:rPr>
      </w:pPr>
    </w:p>
    <w:p w:rsidR="008560FB" w:rsidRPr="008560FB" w:rsidRDefault="008560FB" w:rsidP="008560FB">
      <w:pPr>
        <w:spacing w:after="0" w:line="360" w:lineRule="auto"/>
        <w:ind w:firstLine="709"/>
        <w:jc w:val="both"/>
        <w:rPr>
          <w:rFonts w:ascii="Arial" w:eastAsia="Times New Roman" w:hAnsi="Arial" w:cs="Arial"/>
          <w:lang w:eastAsia="ru-RU"/>
        </w:rPr>
      </w:pPr>
      <w:r w:rsidRPr="008560FB">
        <w:rPr>
          <w:rFonts w:ascii="Arial" w:eastAsia="Times New Roman" w:hAnsi="Arial" w:cs="Arial"/>
          <w:lang w:eastAsia="ru-RU"/>
        </w:rPr>
        <w:t>На рисунках Д.1−Д.3 представлены символы освещения, звукового сигнала и включения/выключения питания.</w:t>
      </w:r>
    </w:p>
    <w:p w:rsidR="008560FB" w:rsidRPr="008560FB" w:rsidRDefault="008560FB" w:rsidP="008560FB">
      <w:pPr>
        <w:spacing w:after="0" w:line="360" w:lineRule="auto"/>
        <w:ind w:firstLine="709"/>
        <w:jc w:val="both"/>
        <w:rPr>
          <w:rFonts w:ascii="Arial" w:eastAsia="Times New Roman" w:hAnsi="Arial" w:cs="Arial"/>
          <w:noProof/>
          <w:szCs w:val="20"/>
          <w:lang w:eastAsia="ru-RU"/>
        </w:rPr>
      </w:pPr>
    </w:p>
    <w:p w:rsidR="008560FB" w:rsidRPr="008560FB" w:rsidRDefault="008560FB" w:rsidP="008560FB">
      <w:pPr>
        <w:spacing w:after="0" w:line="360" w:lineRule="auto"/>
        <w:ind w:firstLine="709"/>
        <w:jc w:val="center"/>
        <w:rPr>
          <w:rFonts w:ascii="Arial" w:eastAsia="Times New Roman" w:hAnsi="Arial" w:cs="Arial"/>
          <w:sz w:val="24"/>
          <w:szCs w:val="28"/>
          <w:lang w:eastAsia="ru-RU"/>
        </w:rPr>
      </w:pPr>
      <w:r w:rsidRPr="008560FB">
        <w:rPr>
          <w:rFonts w:ascii="Arial" w:eastAsia="Times New Roman" w:hAnsi="Arial" w:cs="Arial"/>
          <w:noProof/>
          <w:szCs w:val="20"/>
          <w:lang w:eastAsia="ru-RU"/>
        </w:rPr>
        <w:drawing>
          <wp:inline distT="0" distB="0" distL="0" distR="0" wp14:anchorId="58165CC7" wp14:editId="6CF23653">
            <wp:extent cx="1413415" cy="1352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8423" t="36298" r="29236" b="25694"/>
                    <a:stretch/>
                  </pic:blipFill>
                  <pic:spPr bwMode="auto">
                    <a:xfrm>
                      <a:off x="0" y="0"/>
                      <a:ext cx="1417608" cy="1356562"/>
                    </a:xfrm>
                    <a:prstGeom prst="rect">
                      <a:avLst/>
                    </a:prstGeom>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ind w:firstLine="709"/>
        <w:jc w:val="center"/>
        <w:rPr>
          <w:rFonts w:ascii="Arial" w:eastAsia="Times New Roman" w:hAnsi="Arial" w:cs="Arial"/>
          <w:color w:val="000000"/>
          <w:lang w:eastAsia="ru-RU"/>
        </w:rPr>
      </w:pPr>
      <w:r w:rsidRPr="008560FB">
        <w:rPr>
          <w:rFonts w:ascii="Arial" w:eastAsia="Times New Roman" w:hAnsi="Arial" w:cs="Arial"/>
          <w:color w:val="000000"/>
          <w:lang w:eastAsia="ru-RU"/>
        </w:rPr>
        <w:t>Рисунок Д.1 − Символ включения/выключения питания</w:t>
      </w:r>
    </w:p>
    <w:p w:rsidR="008560FB" w:rsidRPr="008560FB" w:rsidRDefault="008560FB" w:rsidP="008560FB">
      <w:pPr>
        <w:spacing w:after="0" w:line="360" w:lineRule="auto"/>
        <w:ind w:firstLine="709"/>
        <w:jc w:val="both"/>
        <w:rPr>
          <w:rFonts w:ascii="Arial" w:eastAsia="Times New Roman" w:hAnsi="Arial" w:cs="Arial"/>
          <w:noProof/>
          <w:color w:val="000000"/>
          <w:szCs w:val="20"/>
          <w:lang w:eastAsia="ru-RU"/>
        </w:rPr>
      </w:pPr>
    </w:p>
    <w:p w:rsidR="008560FB" w:rsidRPr="008560FB" w:rsidRDefault="008560FB" w:rsidP="008560FB">
      <w:pPr>
        <w:spacing w:after="0" w:line="360" w:lineRule="auto"/>
        <w:ind w:firstLine="709"/>
        <w:jc w:val="both"/>
        <w:rPr>
          <w:rFonts w:ascii="Arial" w:eastAsia="Times New Roman" w:hAnsi="Arial" w:cs="Arial"/>
          <w:noProof/>
          <w:color w:val="000000"/>
          <w:szCs w:val="20"/>
          <w:lang w:eastAsia="ru-RU"/>
        </w:rPr>
      </w:pPr>
    </w:p>
    <w:p w:rsidR="008560FB" w:rsidRPr="008560FB" w:rsidRDefault="008560FB" w:rsidP="008560FB">
      <w:pPr>
        <w:spacing w:after="0" w:line="360" w:lineRule="auto"/>
        <w:ind w:firstLine="709"/>
        <w:jc w:val="center"/>
        <w:rPr>
          <w:rFonts w:ascii="Arial" w:eastAsia="Times New Roman" w:hAnsi="Arial" w:cs="Arial"/>
          <w:b/>
          <w:color w:val="000000"/>
          <w:sz w:val="24"/>
          <w:szCs w:val="28"/>
          <w:lang w:eastAsia="ru-RU"/>
        </w:rPr>
      </w:pPr>
      <w:r w:rsidRPr="008560FB">
        <w:rPr>
          <w:rFonts w:ascii="Arial" w:eastAsia="Times New Roman" w:hAnsi="Arial" w:cs="Arial"/>
          <w:noProof/>
          <w:color w:val="000000"/>
          <w:szCs w:val="20"/>
          <w:lang w:eastAsia="ru-RU"/>
        </w:rPr>
        <w:drawing>
          <wp:inline distT="0" distB="0" distL="0" distR="0" wp14:anchorId="231B0DE8" wp14:editId="5FF14B94">
            <wp:extent cx="1338766" cy="1377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8210" t="24896" r="29877" b="35006"/>
                    <a:stretch/>
                  </pic:blipFill>
                  <pic:spPr bwMode="auto">
                    <a:xfrm>
                      <a:off x="0" y="0"/>
                      <a:ext cx="1349545" cy="1389045"/>
                    </a:xfrm>
                    <a:prstGeom prst="rect">
                      <a:avLst/>
                    </a:prstGeom>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ind w:firstLine="709"/>
        <w:jc w:val="center"/>
        <w:rPr>
          <w:rFonts w:ascii="Arial" w:eastAsia="Times New Roman" w:hAnsi="Arial" w:cs="Arial"/>
          <w:color w:val="000000"/>
          <w:lang w:eastAsia="ru-RU"/>
        </w:rPr>
      </w:pPr>
      <w:r w:rsidRPr="008560FB">
        <w:rPr>
          <w:rFonts w:ascii="Arial" w:eastAsia="Times New Roman" w:hAnsi="Arial" w:cs="Arial"/>
          <w:color w:val="000000"/>
          <w:lang w:eastAsia="ru-RU"/>
        </w:rPr>
        <w:t>Рисунок Д.2 − Символ освещения</w:t>
      </w:r>
    </w:p>
    <w:p w:rsidR="008560FB" w:rsidRPr="008560FB" w:rsidRDefault="008560FB" w:rsidP="008560FB">
      <w:pPr>
        <w:spacing w:after="0" w:line="360" w:lineRule="auto"/>
        <w:ind w:firstLine="709"/>
        <w:jc w:val="both"/>
        <w:rPr>
          <w:rFonts w:ascii="Arial" w:eastAsia="Times New Roman" w:hAnsi="Arial" w:cs="Arial"/>
          <w:b/>
          <w:color w:val="000000"/>
          <w:sz w:val="24"/>
          <w:szCs w:val="28"/>
          <w:lang w:eastAsia="ru-RU"/>
        </w:rPr>
      </w:pPr>
      <w:r w:rsidRPr="008560FB">
        <w:rPr>
          <w:rFonts w:ascii="Arial" w:eastAsia="Times New Roman" w:hAnsi="Arial" w:cs="Arial"/>
          <w:b/>
          <w:color w:val="000000"/>
          <w:sz w:val="24"/>
          <w:szCs w:val="28"/>
          <w:lang w:eastAsia="ru-RU"/>
        </w:rPr>
        <w:t xml:space="preserve"> </w:t>
      </w:r>
    </w:p>
    <w:p w:rsidR="008560FB" w:rsidRPr="008560FB" w:rsidRDefault="008560FB" w:rsidP="008560FB">
      <w:pPr>
        <w:spacing w:after="0" w:line="360" w:lineRule="auto"/>
        <w:ind w:firstLine="709"/>
        <w:jc w:val="both"/>
        <w:rPr>
          <w:rFonts w:ascii="Arial" w:eastAsia="Times New Roman" w:hAnsi="Arial" w:cs="Arial"/>
          <w:noProof/>
          <w:color w:val="000000"/>
          <w:szCs w:val="20"/>
          <w:lang w:eastAsia="ru-RU"/>
        </w:rPr>
      </w:pPr>
    </w:p>
    <w:p w:rsidR="008560FB" w:rsidRPr="008560FB" w:rsidRDefault="008560FB" w:rsidP="008560FB">
      <w:pPr>
        <w:spacing w:after="0" w:line="360" w:lineRule="auto"/>
        <w:ind w:firstLine="709"/>
        <w:jc w:val="center"/>
        <w:rPr>
          <w:rFonts w:ascii="Arial" w:eastAsia="Times New Roman" w:hAnsi="Arial" w:cs="Arial"/>
          <w:b/>
          <w:color w:val="000000"/>
          <w:sz w:val="24"/>
          <w:szCs w:val="28"/>
          <w:lang w:eastAsia="ru-RU"/>
        </w:rPr>
      </w:pPr>
      <w:r w:rsidRPr="008560FB">
        <w:rPr>
          <w:rFonts w:ascii="Arial" w:eastAsia="Times New Roman" w:hAnsi="Arial" w:cs="Arial"/>
          <w:noProof/>
          <w:color w:val="000000"/>
          <w:szCs w:val="20"/>
          <w:lang w:eastAsia="ru-RU"/>
        </w:rPr>
        <w:drawing>
          <wp:inline distT="0" distB="0" distL="0" distR="0" wp14:anchorId="46ED65DA" wp14:editId="1C69240E">
            <wp:extent cx="1281430" cy="1237458"/>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8317" t="17104" r="29876" b="45458"/>
                    <a:stretch/>
                  </pic:blipFill>
                  <pic:spPr bwMode="auto">
                    <a:xfrm>
                      <a:off x="0" y="0"/>
                      <a:ext cx="1296962" cy="1252457"/>
                    </a:xfrm>
                    <a:prstGeom prst="rect">
                      <a:avLst/>
                    </a:prstGeom>
                    <a:ln>
                      <a:noFill/>
                    </a:ln>
                    <a:extLst>
                      <a:ext uri="{53640926-AAD7-44D8-BBD7-CCE9431645EC}">
                        <a14:shadowObscured xmlns:a14="http://schemas.microsoft.com/office/drawing/2010/main"/>
                      </a:ext>
                    </a:extLst>
                  </pic:spPr>
                </pic:pic>
              </a:graphicData>
            </a:graphic>
          </wp:inline>
        </w:drawing>
      </w:r>
    </w:p>
    <w:p w:rsidR="008560FB" w:rsidRPr="008560FB" w:rsidRDefault="008560FB" w:rsidP="008560FB">
      <w:pPr>
        <w:spacing w:after="0" w:line="360" w:lineRule="auto"/>
        <w:ind w:firstLine="709"/>
        <w:jc w:val="center"/>
        <w:rPr>
          <w:rFonts w:ascii="Arial" w:eastAsia="Times New Roman" w:hAnsi="Arial" w:cs="Arial"/>
          <w:lang w:eastAsia="ru-RU"/>
        </w:rPr>
      </w:pPr>
      <w:r w:rsidRPr="008560FB">
        <w:rPr>
          <w:rFonts w:ascii="Arial" w:eastAsia="Times New Roman" w:hAnsi="Arial" w:cs="Arial"/>
          <w:color w:val="000000"/>
          <w:lang w:eastAsia="ru-RU"/>
        </w:rPr>
        <w:t xml:space="preserve">Рисунок Д.3 − Символ электрического </w:t>
      </w:r>
      <w:r w:rsidRPr="008560FB">
        <w:rPr>
          <w:rFonts w:ascii="Arial" w:eastAsia="Times New Roman" w:hAnsi="Arial" w:cs="Arial"/>
          <w:lang w:eastAsia="ru-RU"/>
        </w:rPr>
        <w:t>звукового сигнала</w:t>
      </w: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p>
    <w:p w:rsidR="008560FB" w:rsidRPr="008560FB" w:rsidRDefault="008560FB" w:rsidP="008560FB">
      <w:pPr>
        <w:spacing w:after="0" w:line="360" w:lineRule="auto"/>
        <w:ind w:firstLine="709"/>
        <w:jc w:val="both"/>
        <w:rPr>
          <w:rFonts w:ascii="Arial" w:eastAsia="Times New Roman" w:hAnsi="Arial" w:cs="Arial"/>
          <w:b/>
          <w:sz w:val="24"/>
          <w:szCs w:val="28"/>
          <w:lang w:eastAsia="ru-RU"/>
        </w:rPr>
      </w:pPr>
    </w:p>
    <w:p w:rsidR="00CA1FAB" w:rsidRDefault="00CA1FAB" w:rsidP="008560FB">
      <w:pPr>
        <w:spacing w:after="0" w:line="360" w:lineRule="auto"/>
        <w:jc w:val="center"/>
        <w:rPr>
          <w:rFonts w:ascii="Arial" w:eastAsia="Times New Roman" w:hAnsi="Arial" w:cs="Arial"/>
          <w:b/>
          <w:sz w:val="28"/>
          <w:szCs w:val="28"/>
          <w:lang w:eastAsia="ru-RU"/>
        </w:rPr>
      </w:pPr>
    </w:p>
    <w:p w:rsidR="008560FB" w:rsidRPr="008560FB" w:rsidRDefault="008560FB" w:rsidP="008560FB">
      <w:pPr>
        <w:spacing w:after="0" w:line="360" w:lineRule="auto"/>
        <w:jc w:val="center"/>
        <w:rPr>
          <w:rFonts w:ascii="Arial" w:eastAsia="Times New Roman" w:hAnsi="Arial" w:cs="Arial"/>
          <w:b/>
          <w:sz w:val="28"/>
          <w:szCs w:val="28"/>
          <w:lang w:eastAsia="ru-RU"/>
        </w:rPr>
      </w:pPr>
      <w:r w:rsidRPr="008560FB">
        <w:rPr>
          <w:rFonts w:ascii="Arial" w:eastAsia="Times New Roman" w:hAnsi="Arial" w:cs="Arial"/>
          <w:b/>
          <w:sz w:val="28"/>
          <w:szCs w:val="28"/>
          <w:lang w:eastAsia="ru-RU"/>
        </w:rPr>
        <w:t>Библиография</w:t>
      </w:r>
    </w:p>
    <w:tbl>
      <w:tblPr>
        <w:tblW w:w="10065" w:type="dxa"/>
        <w:tblLook w:val="01E0" w:firstRow="1" w:lastRow="1" w:firstColumn="1" w:lastColumn="1" w:noHBand="0" w:noVBand="0"/>
      </w:tblPr>
      <w:tblGrid>
        <w:gridCol w:w="617"/>
        <w:gridCol w:w="2644"/>
        <w:gridCol w:w="6804"/>
      </w:tblGrid>
      <w:tr w:rsidR="008560FB" w:rsidRPr="00E93264" w:rsidTr="0005741E">
        <w:trPr>
          <w:trHeight w:val="2095"/>
        </w:trPr>
        <w:tc>
          <w:tcPr>
            <w:tcW w:w="617" w:type="dxa"/>
          </w:tcPr>
          <w:p w:rsidR="008560FB" w:rsidRPr="008560FB" w:rsidRDefault="008560FB" w:rsidP="005F2539">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sidRPr="0005741E">
              <w:rPr>
                <w:rFonts w:ascii="Arial" w:eastAsia="Times New Roman" w:hAnsi="Arial" w:cs="Arial"/>
                <w:lang w:val="en-US" w:eastAsia="ru-RU"/>
              </w:rPr>
              <w:t>1</w:t>
            </w:r>
            <w:r w:rsidRPr="008560FB">
              <w:rPr>
                <w:rFonts w:ascii="Arial" w:eastAsia="Times New Roman" w:hAnsi="Arial" w:cs="Arial"/>
                <w:lang w:val="en-US" w:eastAsia="ru-RU"/>
              </w:rPr>
              <w:t>]</w:t>
            </w:r>
          </w:p>
          <w:p w:rsidR="008560FB" w:rsidRPr="008560FB" w:rsidRDefault="008560FB" w:rsidP="005F2539">
            <w:pPr>
              <w:widowControl w:val="0"/>
              <w:spacing w:after="120" w:line="240" w:lineRule="auto"/>
              <w:jc w:val="both"/>
              <w:rPr>
                <w:rFonts w:ascii="Arial" w:eastAsia="Times New Roman" w:hAnsi="Arial" w:cs="Arial"/>
                <w:lang w:val="en-US" w:eastAsia="ru-RU"/>
              </w:rPr>
            </w:pPr>
          </w:p>
        </w:tc>
        <w:tc>
          <w:tcPr>
            <w:tcW w:w="2644" w:type="dxa"/>
          </w:tcPr>
          <w:p w:rsidR="008560FB" w:rsidRPr="008560FB" w:rsidRDefault="008560FB" w:rsidP="005F2539">
            <w:pPr>
              <w:widowControl w:val="0"/>
              <w:spacing w:after="120" w:line="240" w:lineRule="auto"/>
              <w:rPr>
                <w:rFonts w:ascii="Arial" w:eastAsia="Times New Roman" w:hAnsi="Arial" w:cs="Arial"/>
                <w:lang w:eastAsia="ru-RU"/>
              </w:rPr>
            </w:pPr>
            <w:r w:rsidRPr="008560FB">
              <w:rPr>
                <w:rFonts w:ascii="Arial" w:eastAsia="Times New Roman" w:hAnsi="Arial" w:cs="Arial"/>
                <w:lang w:eastAsia="ru-RU"/>
              </w:rPr>
              <w:t>EН 17128−2020</w:t>
            </w:r>
          </w:p>
          <w:p w:rsidR="008560FB" w:rsidRPr="0005741E" w:rsidRDefault="008560FB" w:rsidP="005F2539">
            <w:pPr>
              <w:spacing w:after="120" w:line="240" w:lineRule="auto"/>
              <w:rPr>
                <w:rFonts w:ascii="Arial" w:eastAsia="Times New Roman" w:hAnsi="Arial" w:cs="Arial"/>
                <w:lang w:eastAsia="ru-RU"/>
              </w:rPr>
            </w:pPr>
          </w:p>
        </w:tc>
        <w:tc>
          <w:tcPr>
            <w:tcW w:w="6804" w:type="dxa"/>
          </w:tcPr>
          <w:p w:rsidR="008560FB" w:rsidRPr="008560FB" w:rsidRDefault="008560FB" w:rsidP="0005741E">
            <w:pPr>
              <w:widowControl w:val="0"/>
              <w:spacing w:after="120" w:line="240" w:lineRule="auto"/>
              <w:jc w:val="both"/>
              <w:rPr>
                <w:rFonts w:ascii="Arial" w:hAnsi="Arial" w:cs="Arial"/>
                <w:lang w:val="en-US" w:eastAsia="ru-RU"/>
              </w:rPr>
            </w:pPr>
            <w:r w:rsidRPr="008560FB">
              <w:rPr>
                <w:rFonts w:ascii="Arial" w:eastAsia="Times New Roman" w:hAnsi="Arial" w:cs="Arial"/>
                <w:lang w:eastAsia="ru-RU"/>
              </w:rPr>
              <w:t>Легковые моторизованные транспортные средства для перевозки людей и грузов без официального одобрения типа, используемые на дорогах, и соответствующее оборудование. Персональные</w:t>
            </w:r>
            <w:r w:rsidRPr="008560FB">
              <w:rPr>
                <w:rFonts w:ascii="Arial" w:eastAsia="Times New Roman" w:hAnsi="Arial" w:cs="Arial"/>
                <w:lang w:val="en-US" w:eastAsia="ru-RU"/>
              </w:rPr>
              <w:t xml:space="preserve"> </w:t>
            </w:r>
            <w:r w:rsidRPr="008560FB">
              <w:rPr>
                <w:rFonts w:ascii="Arial" w:eastAsia="Times New Roman" w:hAnsi="Arial" w:cs="Arial"/>
                <w:lang w:eastAsia="ru-RU"/>
              </w:rPr>
              <w:t>легковые</w:t>
            </w:r>
            <w:r w:rsidRPr="008560FB">
              <w:rPr>
                <w:rFonts w:ascii="Arial" w:eastAsia="Times New Roman" w:hAnsi="Arial" w:cs="Arial"/>
                <w:lang w:val="en-US" w:eastAsia="ru-RU"/>
              </w:rPr>
              <w:t xml:space="preserve"> </w:t>
            </w:r>
            <w:r w:rsidRPr="008560FB">
              <w:rPr>
                <w:rFonts w:ascii="Arial" w:eastAsia="Times New Roman" w:hAnsi="Arial" w:cs="Arial"/>
                <w:lang w:eastAsia="ru-RU"/>
              </w:rPr>
              <w:t>электротранспортные</w:t>
            </w:r>
            <w:r w:rsidRPr="008560FB">
              <w:rPr>
                <w:rFonts w:ascii="Arial" w:eastAsia="Times New Roman" w:hAnsi="Arial" w:cs="Arial"/>
                <w:lang w:val="en-US" w:eastAsia="ru-RU"/>
              </w:rPr>
              <w:t xml:space="preserve"> </w:t>
            </w:r>
            <w:r w:rsidRPr="008560FB">
              <w:rPr>
                <w:rFonts w:ascii="Arial" w:eastAsia="Times New Roman" w:hAnsi="Arial" w:cs="Arial"/>
                <w:lang w:eastAsia="ru-RU"/>
              </w:rPr>
              <w:t>средства</w:t>
            </w:r>
            <w:r w:rsidRPr="008560FB">
              <w:rPr>
                <w:rFonts w:ascii="Arial" w:eastAsia="Times New Roman" w:hAnsi="Arial" w:cs="Arial"/>
                <w:lang w:val="en-US" w:eastAsia="ru-RU"/>
              </w:rPr>
              <w:t xml:space="preserve"> (PLEV). </w:t>
            </w:r>
            <w:r w:rsidRPr="008560FB">
              <w:rPr>
                <w:rFonts w:ascii="Arial" w:eastAsia="Times New Roman" w:hAnsi="Arial" w:cs="Arial"/>
                <w:lang w:eastAsia="ru-RU"/>
              </w:rPr>
              <w:t>Требования</w:t>
            </w:r>
            <w:r w:rsidRPr="008560FB">
              <w:rPr>
                <w:rFonts w:ascii="Arial" w:eastAsia="Times New Roman" w:hAnsi="Arial" w:cs="Arial"/>
                <w:lang w:val="en-US" w:eastAsia="ru-RU"/>
              </w:rPr>
              <w:t xml:space="preserve"> </w:t>
            </w:r>
            <w:r w:rsidRPr="008560FB">
              <w:rPr>
                <w:rFonts w:ascii="Arial" w:eastAsia="Times New Roman" w:hAnsi="Arial" w:cs="Arial"/>
                <w:lang w:eastAsia="ru-RU"/>
              </w:rPr>
              <w:t>и</w:t>
            </w:r>
            <w:r w:rsidRPr="008560FB">
              <w:rPr>
                <w:rFonts w:ascii="Arial" w:eastAsia="Times New Roman" w:hAnsi="Arial" w:cs="Arial"/>
                <w:lang w:val="en-US" w:eastAsia="ru-RU"/>
              </w:rPr>
              <w:t xml:space="preserve"> </w:t>
            </w:r>
            <w:r w:rsidRPr="008560FB">
              <w:rPr>
                <w:rFonts w:ascii="Arial" w:eastAsia="Times New Roman" w:hAnsi="Arial" w:cs="Arial"/>
                <w:lang w:eastAsia="ru-RU"/>
              </w:rPr>
              <w:t>методы</w:t>
            </w:r>
            <w:r w:rsidRPr="008560FB">
              <w:rPr>
                <w:rFonts w:ascii="Arial" w:eastAsia="Times New Roman" w:hAnsi="Arial" w:cs="Arial"/>
                <w:lang w:val="en-US" w:eastAsia="ru-RU"/>
              </w:rPr>
              <w:t xml:space="preserve"> </w:t>
            </w:r>
            <w:r w:rsidRPr="008560FB">
              <w:rPr>
                <w:rFonts w:ascii="Arial" w:eastAsia="Times New Roman" w:hAnsi="Arial" w:cs="Arial"/>
                <w:lang w:eastAsia="ru-RU"/>
              </w:rPr>
              <w:t>испытаний</w:t>
            </w:r>
            <w:r w:rsidR="005F2539">
              <w:rPr>
                <w:rFonts w:ascii="Arial" w:eastAsia="Times New Roman" w:hAnsi="Arial" w:cs="Arial"/>
                <w:lang w:val="en-US" w:eastAsia="ru-RU"/>
              </w:rPr>
              <w:t xml:space="preserve"> </w:t>
            </w:r>
            <w:r w:rsidRPr="008560FB">
              <w:rPr>
                <w:rFonts w:ascii="Arial" w:eastAsia="Times New Roman" w:hAnsi="Arial" w:cs="Arial"/>
                <w:lang w:val="en-US" w:eastAsia="ru-RU"/>
              </w:rPr>
              <w:t>(Light motorized vehicles for the transportation of persons and goods and related facilities and not subject to type-approval for on-road use – Personal light electric vehicles (PLEV) – Requirements and test methods)</w:t>
            </w:r>
          </w:p>
        </w:tc>
      </w:tr>
      <w:tr w:rsidR="0005741E" w:rsidRPr="0005741E" w:rsidTr="0005741E">
        <w:trPr>
          <w:trHeight w:val="939"/>
        </w:trPr>
        <w:tc>
          <w:tcPr>
            <w:tcW w:w="617" w:type="dxa"/>
          </w:tcPr>
          <w:p w:rsidR="0005741E" w:rsidRPr="0005741E" w:rsidRDefault="0005741E" w:rsidP="0005741E">
            <w:pPr>
              <w:widowControl w:val="0"/>
              <w:spacing w:after="120" w:line="240" w:lineRule="auto"/>
              <w:jc w:val="both"/>
              <w:rPr>
                <w:rFonts w:ascii="Arial" w:eastAsia="Times New Roman" w:hAnsi="Arial" w:cs="Arial"/>
                <w:lang w:val="en-US" w:eastAsia="ru-RU"/>
              </w:rPr>
            </w:pPr>
            <w:r w:rsidRPr="0005741E">
              <w:rPr>
                <w:rFonts w:ascii="Arial" w:eastAsia="Times New Roman" w:hAnsi="Arial" w:cs="Arial"/>
                <w:lang w:val="en-US" w:eastAsia="ru-RU"/>
              </w:rPr>
              <w:t>[2]</w:t>
            </w:r>
          </w:p>
        </w:tc>
        <w:tc>
          <w:tcPr>
            <w:tcW w:w="2644" w:type="dxa"/>
          </w:tcPr>
          <w:p w:rsidR="0005741E" w:rsidRPr="0005741E" w:rsidRDefault="0005741E" w:rsidP="0005741E">
            <w:pPr>
              <w:rPr>
                <w:rFonts w:ascii="Arial" w:eastAsia="Times New Roman" w:hAnsi="Arial" w:cs="Arial"/>
                <w:lang w:eastAsia="ru-RU"/>
              </w:rPr>
            </w:pPr>
            <w:r w:rsidRPr="0005741E">
              <w:rPr>
                <w:rFonts w:ascii="Arial" w:eastAsia="Times New Roman" w:hAnsi="Arial" w:cs="Arial"/>
                <w:lang w:eastAsia="ru-RU"/>
              </w:rPr>
              <w:t xml:space="preserve">ИСО 13482:2014 </w:t>
            </w:r>
          </w:p>
        </w:tc>
        <w:tc>
          <w:tcPr>
            <w:tcW w:w="6804" w:type="dxa"/>
          </w:tcPr>
          <w:p w:rsidR="0005741E" w:rsidRPr="0005741E" w:rsidRDefault="0005741E" w:rsidP="00DF025A">
            <w:pPr>
              <w:spacing w:after="160"/>
              <w:jc w:val="both"/>
              <w:rPr>
                <w:rFonts w:ascii="Arial" w:eastAsia="Times New Roman" w:hAnsi="Arial" w:cs="Arial"/>
                <w:lang w:eastAsia="ru-RU"/>
              </w:rPr>
            </w:pPr>
            <w:r w:rsidRPr="0005741E">
              <w:rPr>
                <w:rFonts w:ascii="Arial" w:eastAsia="Times New Roman" w:hAnsi="Arial" w:cs="Arial"/>
                <w:lang w:eastAsia="ru-RU"/>
              </w:rPr>
              <w:t>Роботы и робототехнические устройства. Требования по безопасности для роботов по персональному уходу (</w:t>
            </w:r>
            <w:proofErr w:type="spellStart"/>
            <w:r w:rsidRPr="0005741E">
              <w:rPr>
                <w:rFonts w:ascii="Arial" w:eastAsia="Times New Roman" w:hAnsi="Arial" w:cs="Arial"/>
                <w:lang w:eastAsia="ru-RU"/>
              </w:rPr>
              <w:t>Robots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and</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robotic</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devices</w:t>
            </w:r>
            <w:proofErr w:type="spellEnd"/>
            <w:r w:rsidRPr="0005741E">
              <w:rPr>
                <w:rFonts w:ascii="Arial" w:eastAsia="Times New Roman" w:hAnsi="Arial" w:cs="Arial"/>
                <w:lang w:eastAsia="ru-RU"/>
              </w:rPr>
              <w:t xml:space="preserve"> - </w:t>
            </w:r>
            <w:proofErr w:type="spellStart"/>
            <w:r w:rsidRPr="0005741E">
              <w:rPr>
                <w:rFonts w:ascii="Arial" w:eastAsia="Times New Roman" w:hAnsi="Arial" w:cs="Arial"/>
                <w:lang w:eastAsia="ru-RU"/>
              </w:rPr>
              <w:t>Safety</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requirements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for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personal</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care</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robots</w:t>
            </w:r>
            <w:proofErr w:type="spellEnd"/>
            <w:r w:rsidRPr="0005741E">
              <w:rPr>
                <w:rFonts w:ascii="Arial" w:eastAsia="Times New Roman" w:hAnsi="Arial" w:cs="Arial"/>
                <w:lang w:eastAsia="ru-RU"/>
              </w:rPr>
              <w:t>)</w:t>
            </w:r>
          </w:p>
        </w:tc>
      </w:tr>
      <w:tr w:rsidR="008560FB" w:rsidRPr="008560FB" w:rsidTr="0005741E">
        <w:trPr>
          <w:trHeight w:val="559"/>
        </w:trPr>
        <w:tc>
          <w:tcPr>
            <w:tcW w:w="617" w:type="dxa"/>
          </w:tcPr>
          <w:p w:rsidR="008560FB" w:rsidRPr="0005741E" w:rsidRDefault="008560FB" w:rsidP="0005741E">
            <w:pPr>
              <w:widowControl w:val="0"/>
              <w:spacing w:after="120" w:line="240" w:lineRule="auto"/>
              <w:jc w:val="both"/>
              <w:rPr>
                <w:rFonts w:ascii="Arial" w:eastAsia="Times New Roman" w:hAnsi="Arial" w:cs="Arial"/>
                <w:lang w:val="en-US" w:eastAsia="ru-RU"/>
              </w:rPr>
            </w:pPr>
            <w:r w:rsidRPr="0005741E">
              <w:rPr>
                <w:rFonts w:ascii="Arial" w:eastAsia="Times New Roman" w:hAnsi="Arial" w:cs="Arial"/>
                <w:lang w:val="en-US" w:eastAsia="ru-RU"/>
              </w:rPr>
              <w:t>[</w:t>
            </w:r>
            <w:r w:rsidR="0005741E" w:rsidRPr="0005741E">
              <w:rPr>
                <w:rFonts w:ascii="Arial" w:eastAsia="Times New Roman" w:hAnsi="Arial" w:cs="Arial"/>
                <w:lang w:val="en-US" w:eastAsia="ru-RU"/>
              </w:rPr>
              <w:t>3</w:t>
            </w:r>
            <w:r w:rsidRPr="0005741E">
              <w:rPr>
                <w:rFonts w:ascii="Arial" w:eastAsia="Times New Roman" w:hAnsi="Arial" w:cs="Arial"/>
                <w:lang w:val="en-US" w:eastAsia="ru-RU"/>
              </w:rPr>
              <w:t>]</w:t>
            </w:r>
          </w:p>
        </w:tc>
        <w:tc>
          <w:tcPr>
            <w:tcW w:w="2644" w:type="dxa"/>
          </w:tcPr>
          <w:p w:rsidR="008560FB" w:rsidRPr="008560FB" w:rsidRDefault="008560FB" w:rsidP="005F2539">
            <w:pPr>
              <w:widowControl w:val="0"/>
              <w:spacing w:after="120" w:line="240" w:lineRule="auto"/>
              <w:rPr>
                <w:rFonts w:ascii="Arial" w:eastAsia="Times New Roman" w:hAnsi="Arial" w:cs="Arial"/>
                <w:lang w:eastAsia="ru-RU"/>
              </w:rPr>
            </w:pPr>
            <w:r w:rsidRPr="0005741E">
              <w:rPr>
                <w:rFonts w:ascii="Arial" w:eastAsia="Times New Roman" w:hAnsi="Arial" w:cs="Arial"/>
                <w:lang w:eastAsia="ru-RU"/>
              </w:rPr>
              <w:t xml:space="preserve">Технический регламент Таможенного союза </w:t>
            </w:r>
            <w:r w:rsidR="001A4D8A">
              <w:rPr>
                <w:rFonts w:ascii="Arial" w:eastAsia="Times New Roman" w:hAnsi="Arial" w:cs="Arial"/>
                <w:lang w:eastAsia="ru-RU"/>
              </w:rPr>
              <w:br/>
            </w:r>
            <w:r w:rsidRPr="0005741E">
              <w:rPr>
                <w:rFonts w:ascii="Arial" w:eastAsia="Times New Roman" w:hAnsi="Arial" w:cs="Arial"/>
                <w:lang w:eastAsia="ru-RU"/>
              </w:rPr>
              <w:t>ТР ТС 018/2011</w:t>
            </w:r>
          </w:p>
        </w:tc>
        <w:tc>
          <w:tcPr>
            <w:tcW w:w="6804" w:type="dxa"/>
          </w:tcPr>
          <w:p w:rsidR="008560FB" w:rsidRPr="008560FB" w:rsidRDefault="008560FB" w:rsidP="0005741E">
            <w:pPr>
              <w:widowControl w:val="0"/>
              <w:spacing w:after="120" w:line="240" w:lineRule="auto"/>
              <w:jc w:val="both"/>
              <w:rPr>
                <w:rFonts w:ascii="Arial" w:eastAsia="Times New Roman" w:hAnsi="Arial" w:cs="Arial"/>
                <w:lang w:eastAsia="ru-RU"/>
              </w:rPr>
            </w:pPr>
            <w:r w:rsidRPr="0005741E">
              <w:rPr>
                <w:rFonts w:ascii="Arial" w:eastAsia="Times New Roman" w:hAnsi="Arial" w:cs="Arial"/>
                <w:lang w:eastAsia="ru-RU"/>
              </w:rPr>
              <w:t>О безопасности колесных транспортных средств</w:t>
            </w:r>
          </w:p>
        </w:tc>
      </w:tr>
      <w:tr w:rsidR="0005741E" w:rsidRPr="00E93264" w:rsidTr="0005741E">
        <w:trPr>
          <w:trHeight w:val="559"/>
        </w:trPr>
        <w:tc>
          <w:tcPr>
            <w:tcW w:w="617" w:type="dxa"/>
          </w:tcPr>
          <w:p w:rsidR="0005741E" w:rsidRPr="0005741E" w:rsidRDefault="0005741E" w:rsidP="0005741E">
            <w:pPr>
              <w:widowControl w:val="0"/>
              <w:spacing w:after="120" w:line="240" w:lineRule="auto"/>
              <w:jc w:val="both"/>
              <w:rPr>
                <w:rFonts w:ascii="Arial" w:eastAsia="Times New Roman" w:hAnsi="Arial" w:cs="Arial"/>
                <w:lang w:val="en-US" w:eastAsia="ru-RU"/>
              </w:rPr>
            </w:pPr>
            <w:r w:rsidRPr="0005741E">
              <w:rPr>
                <w:rFonts w:ascii="Arial" w:eastAsia="Times New Roman" w:hAnsi="Arial" w:cs="Arial"/>
                <w:lang w:val="en-US" w:eastAsia="ru-RU"/>
              </w:rPr>
              <w:t>[4]</w:t>
            </w:r>
          </w:p>
        </w:tc>
        <w:tc>
          <w:tcPr>
            <w:tcW w:w="2644" w:type="dxa"/>
          </w:tcPr>
          <w:p w:rsidR="0005741E" w:rsidRPr="0005741E" w:rsidRDefault="0005741E" w:rsidP="0005741E">
            <w:pPr>
              <w:rPr>
                <w:rFonts w:ascii="Arial" w:eastAsia="Times New Roman" w:hAnsi="Arial" w:cs="Arial"/>
                <w:lang w:eastAsia="ru-RU"/>
              </w:rPr>
            </w:pPr>
            <w:r w:rsidRPr="0005741E">
              <w:rPr>
                <w:rFonts w:ascii="Arial" w:eastAsia="Times New Roman" w:hAnsi="Arial" w:cs="Arial"/>
                <w:lang w:eastAsia="ru-RU"/>
              </w:rPr>
              <w:t>МЭК 60204-1:2016</w:t>
            </w:r>
          </w:p>
        </w:tc>
        <w:tc>
          <w:tcPr>
            <w:tcW w:w="6804" w:type="dxa"/>
          </w:tcPr>
          <w:p w:rsidR="0005741E" w:rsidRPr="001A4D8A" w:rsidRDefault="0005741E" w:rsidP="00DF025A">
            <w:pPr>
              <w:spacing w:after="160"/>
              <w:jc w:val="both"/>
              <w:rPr>
                <w:rFonts w:ascii="Arial" w:eastAsia="Times New Roman" w:hAnsi="Arial" w:cs="Arial"/>
                <w:lang w:val="en-US" w:eastAsia="ru-RU"/>
              </w:rPr>
            </w:pPr>
            <w:r w:rsidRPr="0005741E">
              <w:rPr>
                <w:rFonts w:ascii="Arial" w:eastAsia="Times New Roman" w:hAnsi="Arial" w:cs="Arial"/>
                <w:lang w:eastAsia="ru-RU"/>
              </w:rPr>
              <w:t>Безопасность машин. Электрооборудование машин и механизмов. Часть</w:t>
            </w:r>
            <w:r w:rsidRPr="001A4D8A">
              <w:rPr>
                <w:rFonts w:ascii="Arial" w:eastAsia="Times New Roman" w:hAnsi="Arial" w:cs="Arial"/>
                <w:lang w:val="en-US" w:eastAsia="ru-RU"/>
              </w:rPr>
              <w:t xml:space="preserve"> 1. </w:t>
            </w:r>
            <w:r w:rsidRPr="0005741E">
              <w:rPr>
                <w:rFonts w:ascii="Arial" w:eastAsia="Times New Roman" w:hAnsi="Arial" w:cs="Arial"/>
                <w:lang w:eastAsia="ru-RU"/>
              </w:rPr>
              <w:t>Общие</w:t>
            </w:r>
            <w:r w:rsidRPr="001A4D8A">
              <w:rPr>
                <w:rFonts w:ascii="Arial" w:eastAsia="Times New Roman" w:hAnsi="Arial" w:cs="Arial"/>
                <w:lang w:val="en-US" w:eastAsia="ru-RU"/>
              </w:rPr>
              <w:t xml:space="preserve"> </w:t>
            </w:r>
            <w:r w:rsidRPr="0005741E">
              <w:rPr>
                <w:rFonts w:ascii="Arial" w:eastAsia="Times New Roman" w:hAnsi="Arial" w:cs="Arial"/>
                <w:lang w:eastAsia="ru-RU"/>
              </w:rPr>
              <w:t>требования</w:t>
            </w:r>
            <w:r w:rsidRPr="001A4D8A">
              <w:rPr>
                <w:rFonts w:ascii="Arial" w:eastAsia="Times New Roman" w:hAnsi="Arial" w:cs="Arial"/>
                <w:lang w:val="en-US" w:eastAsia="ru-RU"/>
              </w:rPr>
              <w:t xml:space="preserve"> (Safety of machinery - Electrical equipment of machines - Part 1: General requirements)</w:t>
            </w:r>
          </w:p>
        </w:tc>
      </w:tr>
      <w:tr w:rsidR="0005741E" w:rsidRPr="00E93264" w:rsidTr="0005741E">
        <w:trPr>
          <w:trHeight w:val="559"/>
        </w:trPr>
        <w:tc>
          <w:tcPr>
            <w:tcW w:w="617" w:type="dxa"/>
          </w:tcPr>
          <w:p w:rsidR="0005741E" w:rsidRPr="0005741E" w:rsidRDefault="0005741E" w:rsidP="0005741E">
            <w:pPr>
              <w:widowControl w:val="0"/>
              <w:spacing w:after="120" w:line="240" w:lineRule="auto"/>
              <w:jc w:val="both"/>
              <w:rPr>
                <w:rFonts w:ascii="Arial" w:eastAsia="Times New Roman" w:hAnsi="Arial" w:cs="Arial"/>
                <w:lang w:val="en-US" w:eastAsia="ru-RU"/>
              </w:rPr>
            </w:pPr>
            <w:r w:rsidRPr="0005741E">
              <w:rPr>
                <w:rFonts w:ascii="Arial" w:eastAsia="Times New Roman" w:hAnsi="Arial" w:cs="Arial"/>
                <w:lang w:val="en-US" w:eastAsia="ru-RU"/>
              </w:rPr>
              <w:t>[5]</w:t>
            </w:r>
          </w:p>
        </w:tc>
        <w:tc>
          <w:tcPr>
            <w:tcW w:w="2644" w:type="dxa"/>
          </w:tcPr>
          <w:p w:rsidR="0005741E" w:rsidRPr="0005741E" w:rsidRDefault="0005741E" w:rsidP="0005741E">
            <w:pPr>
              <w:rPr>
                <w:rFonts w:ascii="Arial" w:eastAsia="Times New Roman" w:hAnsi="Arial" w:cs="Arial"/>
                <w:lang w:eastAsia="ru-RU"/>
              </w:rPr>
            </w:pPr>
            <w:r w:rsidRPr="0005741E">
              <w:rPr>
                <w:rFonts w:ascii="Arial" w:eastAsia="Times New Roman" w:hAnsi="Arial" w:cs="Arial"/>
                <w:lang w:eastAsia="ru-RU"/>
              </w:rPr>
              <w:t>МЭК 62133-1:2017</w:t>
            </w:r>
          </w:p>
        </w:tc>
        <w:tc>
          <w:tcPr>
            <w:tcW w:w="6804" w:type="dxa"/>
          </w:tcPr>
          <w:p w:rsidR="0005741E" w:rsidRPr="001A4D8A" w:rsidRDefault="0005741E" w:rsidP="00DF025A">
            <w:pPr>
              <w:spacing w:after="160"/>
              <w:jc w:val="both"/>
              <w:rPr>
                <w:rFonts w:ascii="Arial" w:eastAsia="Times New Roman" w:hAnsi="Arial" w:cs="Arial"/>
                <w:lang w:val="en-US" w:eastAsia="ru-RU"/>
              </w:rPr>
            </w:pPr>
            <w:r w:rsidRPr="0005741E">
              <w:rPr>
                <w:rFonts w:ascii="Arial" w:eastAsia="Times New Roman" w:hAnsi="Arial" w:cs="Arial"/>
                <w:lang w:eastAsia="ru-RU"/>
              </w:rPr>
              <w:t>Аккумуляторы и аккумуляторные батареи, содержащие щелочной или другие некислотные электролиты. Требования безопасности портативных герметичных аккумуляторов и батарей из них при портативном применении. Часть</w:t>
            </w:r>
            <w:r w:rsidRPr="001A4D8A">
              <w:rPr>
                <w:rFonts w:ascii="Arial" w:eastAsia="Times New Roman" w:hAnsi="Arial" w:cs="Arial"/>
                <w:lang w:val="en-US" w:eastAsia="ru-RU"/>
              </w:rPr>
              <w:t xml:space="preserve"> 1. </w:t>
            </w:r>
            <w:r w:rsidRPr="0005741E">
              <w:rPr>
                <w:rFonts w:ascii="Arial" w:eastAsia="Times New Roman" w:hAnsi="Arial" w:cs="Arial"/>
                <w:lang w:eastAsia="ru-RU"/>
              </w:rPr>
              <w:t>Системы</w:t>
            </w:r>
            <w:r w:rsidRPr="001A4D8A">
              <w:rPr>
                <w:rFonts w:ascii="Arial" w:eastAsia="Times New Roman" w:hAnsi="Arial" w:cs="Arial"/>
                <w:lang w:val="en-US" w:eastAsia="ru-RU"/>
              </w:rPr>
              <w:t xml:space="preserve"> </w:t>
            </w:r>
            <w:r w:rsidRPr="0005741E">
              <w:rPr>
                <w:rFonts w:ascii="Arial" w:eastAsia="Times New Roman" w:hAnsi="Arial" w:cs="Arial"/>
                <w:lang w:eastAsia="ru-RU"/>
              </w:rPr>
              <w:t>на</w:t>
            </w:r>
            <w:r w:rsidRPr="001A4D8A">
              <w:rPr>
                <w:rFonts w:ascii="Arial" w:eastAsia="Times New Roman" w:hAnsi="Arial" w:cs="Arial"/>
                <w:lang w:val="en-US" w:eastAsia="ru-RU"/>
              </w:rPr>
              <w:t xml:space="preserve"> </w:t>
            </w:r>
            <w:r w:rsidRPr="0005741E">
              <w:rPr>
                <w:rFonts w:ascii="Arial" w:eastAsia="Times New Roman" w:hAnsi="Arial" w:cs="Arial"/>
                <w:lang w:eastAsia="ru-RU"/>
              </w:rPr>
              <w:t>основе</w:t>
            </w:r>
            <w:r w:rsidRPr="001A4D8A">
              <w:rPr>
                <w:rFonts w:ascii="Arial" w:eastAsia="Times New Roman" w:hAnsi="Arial" w:cs="Arial"/>
                <w:lang w:val="en-US" w:eastAsia="ru-RU"/>
              </w:rPr>
              <w:t xml:space="preserve"> </w:t>
            </w:r>
            <w:r w:rsidRPr="0005741E">
              <w:rPr>
                <w:rFonts w:ascii="Arial" w:eastAsia="Times New Roman" w:hAnsi="Arial" w:cs="Arial"/>
                <w:lang w:eastAsia="ru-RU"/>
              </w:rPr>
              <w:t>никеля</w:t>
            </w:r>
            <w:r w:rsidRPr="001A4D8A">
              <w:rPr>
                <w:rFonts w:ascii="Arial" w:eastAsia="Times New Roman" w:hAnsi="Arial" w:cs="Arial"/>
                <w:lang w:val="en-US" w:eastAsia="ru-RU"/>
              </w:rPr>
              <w:t xml:space="preserve"> (Secondary cells and batteries containing alkaline or other non-acid electrolytes - Safety requirements for portable sealed secondary cells, and for batteries made from them, for use in portable applications - Part 1: Nickel systems)</w:t>
            </w:r>
          </w:p>
        </w:tc>
      </w:tr>
      <w:tr w:rsidR="0005741E" w:rsidRPr="00E93264" w:rsidTr="00492CAC">
        <w:trPr>
          <w:trHeight w:val="559"/>
        </w:trPr>
        <w:tc>
          <w:tcPr>
            <w:tcW w:w="617" w:type="dxa"/>
          </w:tcPr>
          <w:p w:rsidR="0005741E" w:rsidRPr="0005741E" w:rsidRDefault="0005741E" w:rsidP="0005741E">
            <w:pPr>
              <w:widowControl w:val="0"/>
              <w:spacing w:after="120" w:line="240" w:lineRule="auto"/>
              <w:jc w:val="both"/>
              <w:rPr>
                <w:rFonts w:ascii="Arial" w:eastAsia="Times New Roman" w:hAnsi="Arial" w:cs="Arial"/>
                <w:lang w:val="en-US" w:eastAsia="ru-RU"/>
              </w:rPr>
            </w:pPr>
            <w:r w:rsidRPr="0005741E">
              <w:rPr>
                <w:rFonts w:ascii="Arial" w:eastAsia="Times New Roman" w:hAnsi="Arial" w:cs="Arial"/>
                <w:lang w:val="en-US" w:eastAsia="ru-RU"/>
              </w:rPr>
              <w:t>[6]</w:t>
            </w:r>
          </w:p>
        </w:tc>
        <w:tc>
          <w:tcPr>
            <w:tcW w:w="2644" w:type="dxa"/>
          </w:tcPr>
          <w:p w:rsidR="0005741E" w:rsidRPr="0005741E" w:rsidRDefault="0005741E" w:rsidP="0005741E">
            <w:pPr>
              <w:rPr>
                <w:rFonts w:ascii="Arial" w:eastAsia="Times New Roman" w:hAnsi="Arial" w:cs="Arial"/>
                <w:lang w:eastAsia="ru-RU"/>
              </w:rPr>
            </w:pPr>
            <w:r w:rsidRPr="0005741E">
              <w:rPr>
                <w:rFonts w:ascii="Arial" w:eastAsia="Times New Roman" w:hAnsi="Arial" w:cs="Arial"/>
                <w:lang w:eastAsia="ru-RU"/>
              </w:rPr>
              <w:t>МЭК 62133-2:2017</w:t>
            </w:r>
          </w:p>
        </w:tc>
        <w:tc>
          <w:tcPr>
            <w:tcW w:w="6804" w:type="dxa"/>
          </w:tcPr>
          <w:p w:rsidR="0005741E" w:rsidRPr="001A4D8A" w:rsidRDefault="0005741E" w:rsidP="00DF025A">
            <w:pPr>
              <w:spacing w:after="160"/>
              <w:jc w:val="both"/>
              <w:rPr>
                <w:rFonts w:ascii="Arial" w:eastAsia="Times New Roman" w:hAnsi="Arial" w:cs="Arial"/>
                <w:lang w:val="en-US" w:eastAsia="ru-RU"/>
              </w:rPr>
            </w:pPr>
            <w:r w:rsidRPr="0005741E">
              <w:rPr>
                <w:rFonts w:ascii="Arial" w:eastAsia="Times New Roman" w:hAnsi="Arial" w:cs="Arial"/>
                <w:lang w:eastAsia="ru-RU"/>
              </w:rPr>
              <w:t>Аккумуляторы и аккумуляторные батареи, содержащие щелочной или другие некислотные электролиты. Требования безопасности портативных герметичных аккумуляторов и батарей из них при портативном применении. Часть</w:t>
            </w:r>
            <w:r w:rsidRPr="001A4D8A">
              <w:rPr>
                <w:rFonts w:ascii="Arial" w:eastAsia="Times New Roman" w:hAnsi="Arial" w:cs="Arial"/>
                <w:lang w:val="en-US" w:eastAsia="ru-RU"/>
              </w:rPr>
              <w:t xml:space="preserve"> 2. </w:t>
            </w:r>
            <w:r w:rsidRPr="0005741E">
              <w:rPr>
                <w:rFonts w:ascii="Arial" w:eastAsia="Times New Roman" w:hAnsi="Arial" w:cs="Arial"/>
                <w:lang w:eastAsia="ru-RU"/>
              </w:rPr>
              <w:t>Системы</w:t>
            </w:r>
            <w:r w:rsidRPr="001A4D8A">
              <w:rPr>
                <w:rFonts w:ascii="Arial" w:eastAsia="Times New Roman" w:hAnsi="Arial" w:cs="Arial"/>
                <w:lang w:val="en-US" w:eastAsia="ru-RU"/>
              </w:rPr>
              <w:t xml:space="preserve"> </w:t>
            </w:r>
            <w:r w:rsidRPr="0005741E">
              <w:rPr>
                <w:rFonts w:ascii="Arial" w:eastAsia="Times New Roman" w:hAnsi="Arial" w:cs="Arial"/>
                <w:lang w:eastAsia="ru-RU"/>
              </w:rPr>
              <w:t>на</w:t>
            </w:r>
            <w:r w:rsidRPr="001A4D8A">
              <w:rPr>
                <w:rFonts w:ascii="Arial" w:eastAsia="Times New Roman" w:hAnsi="Arial" w:cs="Arial"/>
                <w:lang w:val="en-US" w:eastAsia="ru-RU"/>
              </w:rPr>
              <w:t xml:space="preserve"> </w:t>
            </w:r>
            <w:r w:rsidRPr="0005741E">
              <w:rPr>
                <w:rFonts w:ascii="Arial" w:eastAsia="Times New Roman" w:hAnsi="Arial" w:cs="Arial"/>
                <w:lang w:eastAsia="ru-RU"/>
              </w:rPr>
              <w:t>основе</w:t>
            </w:r>
            <w:r w:rsidRPr="001A4D8A">
              <w:rPr>
                <w:rFonts w:ascii="Arial" w:eastAsia="Times New Roman" w:hAnsi="Arial" w:cs="Arial"/>
                <w:lang w:val="en-US" w:eastAsia="ru-RU"/>
              </w:rPr>
              <w:t xml:space="preserve"> </w:t>
            </w:r>
            <w:r w:rsidRPr="0005741E">
              <w:rPr>
                <w:rFonts w:ascii="Arial" w:eastAsia="Times New Roman" w:hAnsi="Arial" w:cs="Arial"/>
                <w:lang w:eastAsia="ru-RU"/>
              </w:rPr>
              <w:t>лития</w:t>
            </w:r>
            <w:r w:rsidRPr="001A4D8A">
              <w:rPr>
                <w:rFonts w:ascii="Arial" w:eastAsia="Times New Roman" w:hAnsi="Arial" w:cs="Arial"/>
                <w:lang w:val="en-US" w:eastAsia="ru-RU"/>
              </w:rPr>
              <w:t xml:space="preserve"> (Secondary cells and batteries containing alkaline or other non-acid electrolytes - Safety requirements for portable sealed secondary cells, and for batteries made from them, for use in portable applications - Part 2: Lithium systems)</w:t>
            </w:r>
          </w:p>
        </w:tc>
      </w:tr>
      <w:tr w:rsidR="008560FB" w:rsidRPr="008560FB" w:rsidTr="0005741E">
        <w:trPr>
          <w:trHeight w:val="174"/>
        </w:trPr>
        <w:tc>
          <w:tcPr>
            <w:tcW w:w="617" w:type="dxa"/>
          </w:tcPr>
          <w:p w:rsidR="008560FB" w:rsidRPr="0005741E" w:rsidRDefault="008560FB" w:rsidP="005F2539">
            <w:pPr>
              <w:spacing w:after="120" w:line="240" w:lineRule="auto"/>
              <w:jc w:val="both"/>
              <w:rPr>
                <w:rFonts w:ascii="Arial" w:eastAsia="Times New Roman" w:hAnsi="Arial" w:cs="Arial"/>
                <w:lang w:val="en-US" w:eastAsia="ru-RU"/>
              </w:rPr>
            </w:pPr>
            <w:r w:rsidRPr="0005741E">
              <w:rPr>
                <w:rFonts w:ascii="Arial" w:eastAsia="Times New Roman" w:hAnsi="Arial" w:cs="Arial"/>
                <w:lang w:val="en-US" w:eastAsia="ru-RU"/>
              </w:rPr>
              <w:t>[</w:t>
            </w:r>
            <w:r w:rsidR="0005741E" w:rsidRPr="0005741E">
              <w:rPr>
                <w:rFonts w:ascii="Arial" w:eastAsia="Times New Roman" w:hAnsi="Arial" w:cs="Arial"/>
                <w:lang w:eastAsia="ru-RU"/>
              </w:rPr>
              <w:t>7</w:t>
            </w:r>
            <w:r w:rsidRPr="0005741E">
              <w:rPr>
                <w:rFonts w:ascii="Arial" w:eastAsia="Times New Roman" w:hAnsi="Arial" w:cs="Arial"/>
                <w:lang w:val="en-US" w:eastAsia="ru-RU"/>
              </w:rPr>
              <w:t>]</w:t>
            </w:r>
          </w:p>
          <w:p w:rsidR="008560FB" w:rsidRPr="0005741E" w:rsidRDefault="008560FB" w:rsidP="005F2539">
            <w:pPr>
              <w:widowControl w:val="0"/>
              <w:spacing w:after="120" w:line="240" w:lineRule="auto"/>
              <w:jc w:val="both"/>
              <w:rPr>
                <w:rFonts w:ascii="Arial" w:eastAsia="Times New Roman" w:hAnsi="Arial" w:cs="Arial"/>
                <w:lang w:val="en-US" w:eastAsia="ru-RU"/>
              </w:rPr>
            </w:pPr>
          </w:p>
        </w:tc>
        <w:tc>
          <w:tcPr>
            <w:tcW w:w="2644" w:type="dxa"/>
          </w:tcPr>
          <w:p w:rsidR="008560FB" w:rsidRPr="0005741E" w:rsidRDefault="008560FB" w:rsidP="005F2539">
            <w:pPr>
              <w:widowControl w:val="0"/>
              <w:spacing w:after="120" w:line="240" w:lineRule="auto"/>
              <w:rPr>
                <w:rFonts w:ascii="Arial" w:eastAsia="Times New Roman" w:hAnsi="Arial" w:cs="Arial"/>
                <w:lang w:eastAsia="ru-RU"/>
              </w:rPr>
            </w:pPr>
            <w:r w:rsidRPr="0005741E">
              <w:rPr>
                <w:rFonts w:ascii="Arial" w:eastAsia="Times New Roman" w:hAnsi="Arial" w:cs="Arial"/>
                <w:lang w:eastAsia="ru-RU"/>
              </w:rPr>
              <w:t>МЭК 61558-2-16</w:t>
            </w:r>
            <w:r w:rsidR="00D36E63" w:rsidRPr="0005741E">
              <w:rPr>
                <w:rFonts w:ascii="Arial" w:eastAsia="Times New Roman" w:hAnsi="Arial" w:cs="Arial"/>
                <w:lang w:eastAsia="ru-RU"/>
              </w:rPr>
              <w:t>:2021</w:t>
            </w:r>
          </w:p>
          <w:p w:rsidR="008560FB" w:rsidRPr="0005741E" w:rsidRDefault="008560FB" w:rsidP="005F2539">
            <w:pPr>
              <w:widowControl w:val="0"/>
              <w:spacing w:after="120" w:line="240" w:lineRule="auto"/>
              <w:rPr>
                <w:rFonts w:ascii="Arial" w:eastAsia="Times New Roman" w:hAnsi="Arial" w:cs="Arial"/>
                <w:highlight w:val="yellow"/>
                <w:lang w:eastAsia="ru-RU"/>
              </w:rPr>
            </w:pPr>
          </w:p>
        </w:tc>
        <w:tc>
          <w:tcPr>
            <w:tcW w:w="6804" w:type="dxa"/>
          </w:tcPr>
          <w:p w:rsidR="008560FB" w:rsidRDefault="008560FB" w:rsidP="00DF025A">
            <w:pPr>
              <w:widowControl w:val="0"/>
              <w:spacing w:after="0" w:line="240" w:lineRule="auto"/>
              <w:jc w:val="both"/>
              <w:rPr>
                <w:rFonts w:ascii="Arial" w:eastAsia="Times New Roman" w:hAnsi="Arial" w:cs="Arial"/>
                <w:lang w:eastAsia="ru-RU"/>
              </w:rPr>
            </w:pPr>
            <w:r w:rsidRPr="0005741E">
              <w:rPr>
                <w:rFonts w:ascii="Arial" w:eastAsia="Times New Roman" w:hAnsi="Arial" w:cs="Arial"/>
                <w:lang w:eastAsia="ru-RU"/>
              </w:rPr>
              <w:t>Безопасность силовых трансформаторов, реакторов, источников питания и аналогичных изделий. Часть 2-16. Частные требования и методы испытаний источников питания в режиме переключения и трансформаторов для источников питания в режиме переключения общего назначения</w:t>
            </w:r>
            <w:r w:rsidR="005F2539" w:rsidRPr="0005741E">
              <w:rPr>
                <w:rFonts w:ascii="Arial" w:eastAsia="Times New Roman" w:hAnsi="Arial" w:cs="Arial"/>
                <w:lang w:eastAsia="ru-RU"/>
              </w:rPr>
              <w:t xml:space="preserve"> </w:t>
            </w:r>
            <w:r w:rsidRPr="0005741E">
              <w:rPr>
                <w:rFonts w:ascii="Arial" w:eastAsia="Times New Roman" w:hAnsi="Arial" w:cs="Arial"/>
                <w:lang w:eastAsia="ru-RU"/>
              </w:rPr>
              <w:t>(</w:t>
            </w:r>
            <w:proofErr w:type="spellStart"/>
            <w:r w:rsidRPr="0005741E">
              <w:rPr>
                <w:rFonts w:ascii="Arial" w:eastAsia="Times New Roman" w:hAnsi="Arial" w:cs="Arial"/>
                <w:lang w:eastAsia="ru-RU"/>
              </w:rPr>
              <w:t>Safety</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of</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transformers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reactors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power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supply</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units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and</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combinations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thereof</w:t>
            </w:r>
            <w:proofErr w:type="spellEnd"/>
            <w:r w:rsidRPr="0005741E">
              <w:rPr>
                <w:rFonts w:ascii="Arial" w:eastAsia="Times New Roman" w:hAnsi="Arial" w:cs="Arial"/>
                <w:lang w:eastAsia="ru-RU"/>
              </w:rPr>
              <w:t xml:space="preserve"> – </w:t>
            </w:r>
            <w:proofErr w:type="spellStart"/>
            <w:r w:rsidRPr="0005741E">
              <w:rPr>
                <w:rFonts w:ascii="Arial" w:eastAsia="Times New Roman" w:hAnsi="Arial" w:cs="Arial"/>
                <w:lang w:eastAsia="ru-RU"/>
              </w:rPr>
              <w:t>Part</w:t>
            </w:r>
            <w:proofErr w:type="spellEnd"/>
            <w:r w:rsidRPr="0005741E">
              <w:rPr>
                <w:rFonts w:ascii="Arial" w:eastAsia="Times New Roman" w:hAnsi="Arial" w:cs="Arial"/>
                <w:lang w:eastAsia="ru-RU"/>
              </w:rPr>
              <w:t xml:space="preserve"> 2-16: </w:t>
            </w:r>
            <w:proofErr w:type="spellStart"/>
            <w:r w:rsidRPr="0005741E">
              <w:rPr>
                <w:rFonts w:ascii="Arial" w:eastAsia="Times New Roman" w:hAnsi="Arial" w:cs="Arial"/>
                <w:lang w:eastAsia="ru-RU"/>
              </w:rPr>
              <w:t>Particular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requirements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and</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tests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for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switch</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mode</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power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supply</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units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and</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transformers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for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switch</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mode</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power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supply</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units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for</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general</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applications</w:t>
            </w:r>
            <w:proofErr w:type="spellEnd"/>
            <w:r w:rsidRPr="0005741E">
              <w:rPr>
                <w:rFonts w:ascii="Arial" w:eastAsia="Times New Roman" w:hAnsi="Arial" w:cs="Arial"/>
                <w:lang w:eastAsia="ru-RU"/>
              </w:rPr>
              <w:t>)</w:t>
            </w:r>
          </w:p>
          <w:p w:rsidR="00B70FBC" w:rsidRPr="0005741E" w:rsidRDefault="00B70FBC" w:rsidP="00DF025A">
            <w:pPr>
              <w:widowControl w:val="0"/>
              <w:spacing w:after="0" w:line="240" w:lineRule="auto"/>
              <w:jc w:val="both"/>
              <w:rPr>
                <w:rFonts w:ascii="Arial" w:eastAsia="Times New Roman" w:hAnsi="Arial" w:cs="Arial"/>
                <w:highlight w:val="yellow"/>
                <w:lang w:eastAsia="ru-RU"/>
              </w:rPr>
            </w:pPr>
          </w:p>
        </w:tc>
      </w:tr>
      <w:tr w:rsidR="00BC3FCB" w:rsidRPr="00E93264" w:rsidTr="0005741E">
        <w:trPr>
          <w:trHeight w:val="174"/>
        </w:trPr>
        <w:tc>
          <w:tcPr>
            <w:tcW w:w="617" w:type="dxa"/>
          </w:tcPr>
          <w:p w:rsidR="00BC3FCB" w:rsidRPr="00D90961" w:rsidRDefault="00BC3FCB" w:rsidP="005F2539">
            <w:pPr>
              <w:spacing w:after="120" w:line="240" w:lineRule="auto"/>
              <w:jc w:val="both"/>
              <w:rPr>
                <w:rFonts w:ascii="Arial" w:eastAsia="Times New Roman" w:hAnsi="Arial" w:cs="Arial"/>
                <w:lang w:val="en-US" w:eastAsia="ru-RU"/>
              </w:rPr>
            </w:pPr>
            <w:r w:rsidRPr="00D90961">
              <w:rPr>
                <w:rFonts w:ascii="Arial" w:eastAsia="Times New Roman" w:hAnsi="Arial" w:cs="Arial"/>
                <w:lang w:val="en-US" w:eastAsia="ru-RU"/>
              </w:rPr>
              <w:t>[8]</w:t>
            </w:r>
          </w:p>
        </w:tc>
        <w:tc>
          <w:tcPr>
            <w:tcW w:w="2644" w:type="dxa"/>
          </w:tcPr>
          <w:p w:rsidR="00BC3FCB" w:rsidRPr="00D90961" w:rsidRDefault="00BC3FCB" w:rsidP="005F2539">
            <w:pPr>
              <w:widowControl w:val="0"/>
              <w:spacing w:after="120" w:line="240" w:lineRule="auto"/>
              <w:rPr>
                <w:rFonts w:ascii="Arial" w:eastAsia="Times New Roman" w:hAnsi="Arial" w:cs="Arial"/>
                <w:lang w:eastAsia="ru-RU"/>
              </w:rPr>
            </w:pPr>
            <w:r w:rsidRPr="00D90961">
              <w:rPr>
                <w:rFonts w:ascii="Arial" w:eastAsia="Times New Roman" w:hAnsi="Arial" w:cs="Arial"/>
                <w:lang w:eastAsia="ru-RU"/>
              </w:rPr>
              <w:t>МЭК 60335-2-114:2022 + AMD1:2025</w:t>
            </w:r>
          </w:p>
        </w:tc>
        <w:tc>
          <w:tcPr>
            <w:tcW w:w="6804" w:type="dxa"/>
          </w:tcPr>
          <w:p w:rsidR="00BC3FCB" w:rsidRPr="00D90961" w:rsidRDefault="00BC3FCB" w:rsidP="00F97E8F">
            <w:pPr>
              <w:widowControl w:val="0"/>
              <w:spacing w:after="120" w:line="240" w:lineRule="auto"/>
              <w:jc w:val="both"/>
              <w:rPr>
                <w:rFonts w:ascii="Arial" w:eastAsia="Times New Roman" w:hAnsi="Arial" w:cs="Arial"/>
                <w:lang w:val="en-US" w:eastAsia="ru-RU"/>
              </w:rPr>
            </w:pPr>
            <w:r w:rsidRPr="00D90961">
              <w:rPr>
                <w:rFonts w:ascii="Arial" w:eastAsia="Times New Roman" w:hAnsi="Arial" w:cs="Arial"/>
                <w:lang w:eastAsia="ru-RU"/>
              </w:rPr>
              <w:t>Безопасность бытовых и аналогичных электрических приборов. Часть</w:t>
            </w:r>
            <w:r w:rsidRPr="00D90961">
              <w:rPr>
                <w:rFonts w:ascii="Arial" w:eastAsia="Times New Roman" w:hAnsi="Arial" w:cs="Arial"/>
                <w:lang w:val="en-US" w:eastAsia="ru-RU"/>
              </w:rPr>
              <w:t xml:space="preserve"> 2-114. </w:t>
            </w:r>
            <w:r w:rsidRPr="00D90961">
              <w:rPr>
                <w:rFonts w:ascii="Arial" w:eastAsia="Times New Roman" w:hAnsi="Arial" w:cs="Arial"/>
                <w:lang w:eastAsia="ru-RU"/>
              </w:rPr>
              <w:t>Частные</w:t>
            </w:r>
            <w:r w:rsidRPr="00D90961">
              <w:rPr>
                <w:rFonts w:ascii="Arial" w:eastAsia="Times New Roman" w:hAnsi="Arial" w:cs="Arial"/>
                <w:lang w:val="en-US" w:eastAsia="ru-RU"/>
              </w:rPr>
              <w:t xml:space="preserve"> </w:t>
            </w:r>
            <w:r w:rsidRPr="00D90961">
              <w:rPr>
                <w:rFonts w:ascii="Arial" w:eastAsia="Times New Roman" w:hAnsi="Arial" w:cs="Arial"/>
                <w:lang w:eastAsia="ru-RU"/>
              </w:rPr>
              <w:t>требования</w:t>
            </w:r>
            <w:r w:rsidRPr="00D90961">
              <w:rPr>
                <w:rFonts w:ascii="Arial" w:eastAsia="Times New Roman" w:hAnsi="Arial" w:cs="Arial"/>
                <w:lang w:val="en-US" w:eastAsia="ru-RU"/>
              </w:rPr>
              <w:t xml:space="preserve"> </w:t>
            </w:r>
            <w:r w:rsidRPr="00D90961">
              <w:rPr>
                <w:rFonts w:ascii="Arial" w:eastAsia="Times New Roman" w:hAnsi="Arial" w:cs="Arial"/>
                <w:lang w:eastAsia="ru-RU"/>
              </w:rPr>
              <w:t>к</w:t>
            </w:r>
            <w:r w:rsidRPr="00D90961">
              <w:rPr>
                <w:rFonts w:ascii="Arial" w:eastAsia="Times New Roman" w:hAnsi="Arial" w:cs="Arial"/>
                <w:lang w:val="en-US" w:eastAsia="ru-RU"/>
              </w:rPr>
              <w:t xml:space="preserve"> </w:t>
            </w:r>
            <w:r w:rsidRPr="00D90961">
              <w:rPr>
                <w:rFonts w:ascii="Arial" w:eastAsia="Times New Roman" w:hAnsi="Arial" w:cs="Arial"/>
                <w:lang w:eastAsia="ru-RU"/>
              </w:rPr>
              <w:t>персональным</w:t>
            </w:r>
            <w:r w:rsidRPr="00D90961">
              <w:rPr>
                <w:rFonts w:ascii="Arial" w:eastAsia="Times New Roman" w:hAnsi="Arial" w:cs="Arial"/>
                <w:lang w:val="en-US" w:eastAsia="ru-RU"/>
              </w:rPr>
              <w:t xml:space="preserve"> </w:t>
            </w:r>
            <w:r w:rsidRPr="00D90961">
              <w:rPr>
                <w:rFonts w:ascii="Arial" w:eastAsia="Times New Roman" w:hAnsi="Arial" w:cs="Arial"/>
                <w:lang w:eastAsia="ru-RU"/>
              </w:rPr>
              <w:t>электр</w:t>
            </w:r>
            <w:r w:rsidR="00F97E8F" w:rsidRPr="00D90961">
              <w:rPr>
                <w:rFonts w:ascii="Arial" w:eastAsia="Times New Roman" w:hAnsi="Arial" w:cs="Arial"/>
                <w:lang w:eastAsia="ru-RU"/>
              </w:rPr>
              <w:t>ически</w:t>
            </w:r>
            <w:r w:rsidRPr="00D90961">
              <w:rPr>
                <w:rFonts w:ascii="Arial" w:eastAsia="Times New Roman" w:hAnsi="Arial" w:cs="Arial"/>
                <w:lang w:eastAsia="ru-RU"/>
              </w:rPr>
              <w:t>м</w:t>
            </w:r>
            <w:r w:rsidRPr="00D90961">
              <w:rPr>
                <w:rFonts w:ascii="Arial" w:eastAsia="Times New Roman" w:hAnsi="Arial" w:cs="Arial"/>
                <w:lang w:val="en-US" w:eastAsia="ru-RU"/>
              </w:rPr>
              <w:t xml:space="preserve"> </w:t>
            </w:r>
            <w:r w:rsidRPr="00D90961">
              <w:rPr>
                <w:rFonts w:ascii="Arial" w:eastAsia="Times New Roman" w:hAnsi="Arial" w:cs="Arial"/>
                <w:lang w:eastAsia="ru-RU"/>
              </w:rPr>
              <w:t>транспортным</w:t>
            </w:r>
            <w:r w:rsidRPr="00D90961">
              <w:rPr>
                <w:rFonts w:ascii="Arial" w:eastAsia="Times New Roman" w:hAnsi="Arial" w:cs="Arial"/>
                <w:lang w:val="en-US" w:eastAsia="ru-RU"/>
              </w:rPr>
              <w:t xml:space="preserve"> </w:t>
            </w:r>
            <w:r w:rsidRPr="00D90961">
              <w:rPr>
                <w:rFonts w:ascii="Arial" w:eastAsia="Times New Roman" w:hAnsi="Arial" w:cs="Arial"/>
                <w:lang w:eastAsia="ru-RU"/>
              </w:rPr>
              <w:t>средствам</w:t>
            </w:r>
            <w:r w:rsidR="00F97E8F" w:rsidRPr="00D90961">
              <w:rPr>
                <w:rFonts w:ascii="Arial" w:eastAsia="Times New Roman" w:hAnsi="Arial" w:cs="Arial"/>
                <w:lang w:val="en-US" w:eastAsia="ru-RU"/>
              </w:rPr>
              <w:t xml:space="preserve"> (Household and similar electrical appliances - Safety - Part 2-114: Particular requirements for Personal-e-Transporters)</w:t>
            </w:r>
          </w:p>
        </w:tc>
      </w:tr>
      <w:tr w:rsidR="0005741E" w:rsidRPr="00E93264" w:rsidTr="0005741E">
        <w:trPr>
          <w:trHeight w:val="1171"/>
        </w:trPr>
        <w:tc>
          <w:tcPr>
            <w:tcW w:w="617" w:type="dxa"/>
          </w:tcPr>
          <w:p w:rsidR="0005741E" w:rsidRPr="0005741E" w:rsidRDefault="0005741E" w:rsidP="00BC3FCB">
            <w:pPr>
              <w:rPr>
                <w:rFonts w:ascii="Arial" w:eastAsia="Times New Roman" w:hAnsi="Arial" w:cs="Arial"/>
                <w:lang w:eastAsia="ru-RU"/>
              </w:rPr>
            </w:pPr>
            <w:r w:rsidRPr="0005741E">
              <w:rPr>
                <w:rFonts w:ascii="Arial" w:eastAsia="Times New Roman" w:hAnsi="Arial" w:cs="Arial"/>
                <w:lang w:eastAsia="ru-RU"/>
              </w:rPr>
              <w:t>[</w:t>
            </w:r>
            <w:r w:rsidR="00BC3FCB">
              <w:rPr>
                <w:rFonts w:ascii="Arial" w:eastAsia="Times New Roman" w:hAnsi="Arial" w:cs="Arial"/>
                <w:lang w:val="en-US" w:eastAsia="ru-RU"/>
              </w:rPr>
              <w:t>9</w:t>
            </w:r>
            <w:r w:rsidRPr="0005741E">
              <w:rPr>
                <w:rFonts w:ascii="Arial" w:eastAsia="Times New Roman" w:hAnsi="Arial" w:cs="Arial"/>
                <w:lang w:eastAsia="ru-RU"/>
              </w:rPr>
              <w:t>]</w:t>
            </w:r>
          </w:p>
        </w:tc>
        <w:tc>
          <w:tcPr>
            <w:tcW w:w="2644" w:type="dxa"/>
          </w:tcPr>
          <w:p w:rsidR="0005741E" w:rsidRPr="0005741E" w:rsidRDefault="0005741E" w:rsidP="0005741E">
            <w:pPr>
              <w:rPr>
                <w:rFonts w:ascii="Arial" w:eastAsia="Times New Roman" w:hAnsi="Arial" w:cs="Arial"/>
                <w:lang w:eastAsia="ru-RU"/>
              </w:rPr>
            </w:pPr>
            <w:r w:rsidRPr="0005741E">
              <w:rPr>
                <w:rFonts w:ascii="Arial" w:eastAsia="Times New Roman" w:hAnsi="Arial" w:cs="Arial"/>
                <w:lang w:eastAsia="ru-RU"/>
              </w:rPr>
              <w:t>МЭК 60364-5-52:2009</w:t>
            </w:r>
          </w:p>
        </w:tc>
        <w:tc>
          <w:tcPr>
            <w:tcW w:w="6804" w:type="dxa"/>
          </w:tcPr>
          <w:p w:rsidR="0005741E" w:rsidRPr="0005741E" w:rsidRDefault="0005741E" w:rsidP="0005741E">
            <w:pPr>
              <w:jc w:val="both"/>
              <w:rPr>
                <w:lang w:val="en-US"/>
              </w:rPr>
            </w:pPr>
            <w:r w:rsidRPr="0005741E">
              <w:rPr>
                <w:rFonts w:ascii="Arial" w:eastAsia="Times New Roman" w:hAnsi="Arial" w:cs="Arial"/>
                <w:lang w:eastAsia="ru-RU"/>
              </w:rPr>
              <w:t>Электроустановки низковольтные. Часть 5-52. Выбор и монтаж электрооборудования. Электропроводки</w:t>
            </w:r>
            <w:r w:rsidRPr="001A4D8A">
              <w:rPr>
                <w:rFonts w:ascii="Arial" w:eastAsia="Times New Roman" w:hAnsi="Arial" w:cs="Arial"/>
                <w:lang w:val="en-US" w:eastAsia="ru-RU"/>
              </w:rPr>
              <w:t xml:space="preserve"> (Low-voltage electrical installations - Part 5-52: Selection and erection of electrical equipment - Wiring systems)</w:t>
            </w:r>
          </w:p>
        </w:tc>
      </w:tr>
      <w:tr w:rsidR="008560FB" w:rsidRPr="008560FB" w:rsidTr="0005741E">
        <w:trPr>
          <w:trHeight w:val="899"/>
        </w:trPr>
        <w:tc>
          <w:tcPr>
            <w:tcW w:w="617" w:type="dxa"/>
            <w:shd w:val="clear" w:color="auto" w:fill="auto"/>
          </w:tcPr>
          <w:p w:rsidR="008560FB" w:rsidRPr="008560FB" w:rsidRDefault="00BC3FCB" w:rsidP="00BC3FCB">
            <w:pPr>
              <w:widowControl w:val="0"/>
              <w:spacing w:after="120" w:line="240" w:lineRule="auto"/>
              <w:jc w:val="both"/>
              <w:rPr>
                <w:rFonts w:ascii="Arial" w:eastAsia="Times New Roman" w:hAnsi="Arial" w:cs="Arial"/>
                <w:lang w:val="en-US" w:eastAsia="ru-RU"/>
              </w:rPr>
            </w:pPr>
            <w:r>
              <w:rPr>
                <w:rFonts w:ascii="Arial" w:eastAsia="Times New Roman" w:hAnsi="Arial" w:cs="Arial"/>
                <w:lang w:val="en-US" w:eastAsia="ru-RU"/>
              </w:rPr>
              <w:t>[10]</w:t>
            </w:r>
          </w:p>
        </w:tc>
        <w:tc>
          <w:tcPr>
            <w:tcW w:w="2644" w:type="dxa"/>
            <w:shd w:val="clear" w:color="auto" w:fill="auto"/>
          </w:tcPr>
          <w:p w:rsidR="008560FB" w:rsidRPr="008560FB" w:rsidRDefault="008560FB" w:rsidP="005F2539">
            <w:pPr>
              <w:widowControl w:val="0"/>
              <w:spacing w:after="120" w:line="240" w:lineRule="auto"/>
              <w:rPr>
                <w:rFonts w:ascii="Arial" w:eastAsia="Times New Roman" w:hAnsi="Arial" w:cs="Arial"/>
                <w:lang w:eastAsia="ru-RU"/>
              </w:rPr>
            </w:pPr>
            <w:r w:rsidRPr="008560FB">
              <w:rPr>
                <w:rFonts w:ascii="Arial" w:eastAsia="Times New Roman" w:hAnsi="Arial" w:cs="Arial"/>
                <w:lang w:eastAsia="ru-RU"/>
              </w:rPr>
              <w:t xml:space="preserve">Правила ООН № 10 </w:t>
            </w:r>
            <w:r w:rsidRPr="008560FB">
              <w:rPr>
                <w:rFonts w:ascii="Arial" w:eastAsia="Times New Roman" w:hAnsi="Arial" w:cs="Arial"/>
                <w:lang w:eastAsia="ru-RU"/>
              </w:rPr>
              <w:tab/>
            </w:r>
          </w:p>
          <w:p w:rsidR="008560FB" w:rsidRPr="008560FB" w:rsidRDefault="008560FB" w:rsidP="005F2539">
            <w:pPr>
              <w:widowControl w:val="0"/>
              <w:spacing w:after="120" w:line="240" w:lineRule="auto"/>
              <w:rPr>
                <w:rFonts w:ascii="Arial" w:eastAsia="Times New Roman" w:hAnsi="Arial" w:cs="Arial"/>
                <w:lang w:eastAsia="ru-RU"/>
              </w:rPr>
            </w:pPr>
          </w:p>
        </w:tc>
        <w:tc>
          <w:tcPr>
            <w:tcW w:w="6804" w:type="dxa"/>
            <w:shd w:val="clear" w:color="auto" w:fill="auto"/>
          </w:tcPr>
          <w:p w:rsidR="008560FB" w:rsidRPr="008560FB" w:rsidRDefault="008560FB" w:rsidP="0005741E">
            <w:pPr>
              <w:widowControl w:val="0"/>
              <w:spacing w:after="120" w:line="240" w:lineRule="auto"/>
              <w:jc w:val="both"/>
              <w:rPr>
                <w:rFonts w:ascii="Arial" w:eastAsia="Times New Roman" w:hAnsi="Arial" w:cs="Arial"/>
                <w:lang w:eastAsia="ru-RU"/>
              </w:rPr>
            </w:pPr>
            <w:r w:rsidRPr="008560FB">
              <w:rPr>
                <w:rFonts w:ascii="Arial" w:eastAsia="Times New Roman" w:hAnsi="Arial" w:cs="Arial"/>
                <w:lang w:eastAsia="ru-RU"/>
              </w:rPr>
              <w:t>Единообразные предписания, касающиеся официального утверждения транспортных средств в отношении электромагнитной совместимости</w:t>
            </w:r>
          </w:p>
        </w:tc>
      </w:tr>
      <w:tr w:rsidR="0005741E" w:rsidRPr="008560FB" w:rsidTr="0005741E">
        <w:trPr>
          <w:trHeight w:val="899"/>
        </w:trPr>
        <w:tc>
          <w:tcPr>
            <w:tcW w:w="617" w:type="dxa"/>
            <w:shd w:val="clear" w:color="auto" w:fill="auto"/>
          </w:tcPr>
          <w:p w:rsidR="0005741E" w:rsidRPr="00210AA7" w:rsidRDefault="0005741E" w:rsidP="00BC3FCB">
            <w:r w:rsidRPr="0005741E">
              <w:rPr>
                <w:rFonts w:ascii="Arial" w:eastAsia="Times New Roman" w:hAnsi="Arial" w:cs="Arial"/>
                <w:lang w:eastAsia="ru-RU"/>
              </w:rPr>
              <w:t>[1</w:t>
            </w:r>
            <w:r w:rsidR="00BC3FCB">
              <w:rPr>
                <w:rFonts w:ascii="Arial" w:eastAsia="Times New Roman" w:hAnsi="Arial" w:cs="Arial"/>
                <w:lang w:val="en-US" w:eastAsia="ru-RU"/>
              </w:rPr>
              <w:t>1</w:t>
            </w:r>
            <w:r w:rsidRPr="0005741E">
              <w:rPr>
                <w:rFonts w:ascii="Arial" w:eastAsia="Times New Roman" w:hAnsi="Arial" w:cs="Arial"/>
                <w:lang w:eastAsia="ru-RU"/>
              </w:rPr>
              <w:t>]</w:t>
            </w:r>
          </w:p>
        </w:tc>
        <w:tc>
          <w:tcPr>
            <w:tcW w:w="2644" w:type="dxa"/>
            <w:shd w:val="clear" w:color="auto" w:fill="auto"/>
          </w:tcPr>
          <w:p w:rsidR="0005741E" w:rsidRPr="0005741E" w:rsidRDefault="0005741E" w:rsidP="0005741E">
            <w:pPr>
              <w:rPr>
                <w:rFonts w:ascii="Arial" w:eastAsia="Times New Roman" w:hAnsi="Arial" w:cs="Arial"/>
                <w:lang w:eastAsia="ru-RU"/>
              </w:rPr>
            </w:pPr>
            <w:r w:rsidRPr="0005741E">
              <w:rPr>
                <w:rFonts w:ascii="Arial" w:eastAsia="Times New Roman" w:hAnsi="Arial" w:cs="Arial"/>
                <w:lang w:eastAsia="ru-RU"/>
              </w:rPr>
              <w:t>СИСПР 14-1-93</w:t>
            </w:r>
          </w:p>
        </w:tc>
        <w:tc>
          <w:tcPr>
            <w:tcW w:w="6804" w:type="dxa"/>
            <w:shd w:val="clear" w:color="auto" w:fill="auto"/>
          </w:tcPr>
          <w:p w:rsidR="0005741E" w:rsidRPr="0005741E" w:rsidRDefault="0005741E" w:rsidP="00DF025A">
            <w:pPr>
              <w:spacing w:after="120"/>
              <w:jc w:val="both"/>
              <w:rPr>
                <w:rFonts w:ascii="Arial" w:eastAsia="Times New Roman" w:hAnsi="Arial" w:cs="Arial"/>
                <w:lang w:eastAsia="ru-RU"/>
              </w:rPr>
            </w:pPr>
            <w:r w:rsidRPr="0005741E">
              <w:rPr>
                <w:rFonts w:ascii="Arial" w:eastAsia="Times New Roman" w:hAnsi="Arial" w:cs="Arial"/>
                <w:lang w:eastAsia="ru-RU"/>
              </w:rPr>
              <w:t>Совместимость технических средств электромагнитная. Радиопомехи индустриальные от бытовых приборов, электрических инструментов и аналогичных устройств. Нормы</w:t>
            </w:r>
            <w:r w:rsidRPr="001A4D8A">
              <w:rPr>
                <w:rFonts w:ascii="Arial" w:eastAsia="Times New Roman" w:hAnsi="Arial" w:cs="Arial"/>
                <w:lang w:val="en-US" w:eastAsia="ru-RU"/>
              </w:rPr>
              <w:t xml:space="preserve"> </w:t>
            </w:r>
            <w:r w:rsidRPr="0005741E">
              <w:rPr>
                <w:rFonts w:ascii="Arial" w:eastAsia="Times New Roman" w:hAnsi="Arial" w:cs="Arial"/>
                <w:lang w:eastAsia="ru-RU"/>
              </w:rPr>
              <w:t>и</w:t>
            </w:r>
            <w:r w:rsidRPr="001A4D8A">
              <w:rPr>
                <w:rFonts w:ascii="Arial" w:eastAsia="Times New Roman" w:hAnsi="Arial" w:cs="Arial"/>
                <w:lang w:val="en-US" w:eastAsia="ru-RU"/>
              </w:rPr>
              <w:t xml:space="preserve"> </w:t>
            </w:r>
            <w:r w:rsidRPr="0005741E">
              <w:rPr>
                <w:rFonts w:ascii="Arial" w:eastAsia="Times New Roman" w:hAnsi="Arial" w:cs="Arial"/>
                <w:lang w:eastAsia="ru-RU"/>
              </w:rPr>
              <w:t>методы</w:t>
            </w:r>
            <w:r w:rsidRPr="001A4D8A">
              <w:rPr>
                <w:rFonts w:ascii="Arial" w:eastAsia="Times New Roman" w:hAnsi="Arial" w:cs="Arial"/>
                <w:lang w:val="en-US" w:eastAsia="ru-RU"/>
              </w:rPr>
              <w:t xml:space="preserve"> </w:t>
            </w:r>
            <w:r w:rsidRPr="0005741E">
              <w:rPr>
                <w:rFonts w:ascii="Arial" w:eastAsia="Times New Roman" w:hAnsi="Arial" w:cs="Arial"/>
                <w:lang w:eastAsia="ru-RU"/>
              </w:rPr>
              <w:t>испытаний</w:t>
            </w:r>
            <w:r w:rsidRPr="001A4D8A">
              <w:rPr>
                <w:rFonts w:ascii="Arial" w:eastAsia="Times New Roman" w:hAnsi="Arial" w:cs="Arial"/>
                <w:lang w:val="en-US" w:eastAsia="ru-RU"/>
              </w:rPr>
              <w:t xml:space="preserve"> (Electromagnetic compatibility of technical equipment. Radio disturbance from household appliances, electric tools and similar apparatus. </w:t>
            </w:r>
            <w:proofErr w:type="spellStart"/>
            <w:r w:rsidRPr="0005741E">
              <w:rPr>
                <w:rFonts w:ascii="Arial" w:eastAsia="Times New Roman" w:hAnsi="Arial" w:cs="Arial"/>
                <w:lang w:eastAsia="ru-RU"/>
              </w:rPr>
              <w:t>Limits</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and</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test</w:t>
            </w:r>
            <w:proofErr w:type="spellEnd"/>
            <w:r w:rsidRPr="0005741E">
              <w:rPr>
                <w:rFonts w:ascii="Arial" w:eastAsia="Times New Roman" w:hAnsi="Arial" w:cs="Arial"/>
                <w:lang w:eastAsia="ru-RU"/>
              </w:rPr>
              <w:t xml:space="preserve"> </w:t>
            </w:r>
            <w:proofErr w:type="spellStart"/>
            <w:r w:rsidRPr="0005741E">
              <w:rPr>
                <w:rFonts w:ascii="Arial" w:eastAsia="Times New Roman" w:hAnsi="Arial" w:cs="Arial"/>
                <w:lang w:eastAsia="ru-RU"/>
              </w:rPr>
              <w:t>methods</w:t>
            </w:r>
            <w:proofErr w:type="spellEnd"/>
            <w:r w:rsidRPr="0005741E">
              <w:rPr>
                <w:rFonts w:ascii="Arial" w:eastAsia="Times New Roman" w:hAnsi="Arial" w:cs="Arial"/>
                <w:lang w:eastAsia="ru-RU"/>
              </w:rPr>
              <w:t>)</w:t>
            </w:r>
          </w:p>
        </w:tc>
      </w:tr>
      <w:tr w:rsidR="0056366F" w:rsidRPr="00E93264" w:rsidTr="0005741E">
        <w:trPr>
          <w:trHeight w:val="899"/>
        </w:trPr>
        <w:tc>
          <w:tcPr>
            <w:tcW w:w="617" w:type="dxa"/>
          </w:tcPr>
          <w:p w:rsidR="0056366F" w:rsidRPr="008560FB" w:rsidRDefault="0056366F" w:rsidP="00BC3FCB">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1</w:t>
            </w:r>
            <w:r w:rsidR="00BC3FCB">
              <w:rPr>
                <w:rFonts w:ascii="Arial" w:eastAsia="Times New Roman" w:hAnsi="Arial" w:cs="Arial"/>
                <w:lang w:val="en-US" w:eastAsia="ru-RU"/>
              </w:rPr>
              <w:t>2</w:t>
            </w:r>
            <w:r w:rsidRPr="008560FB">
              <w:rPr>
                <w:rFonts w:ascii="Arial" w:eastAsia="Times New Roman" w:hAnsi="Arial" w:cs="Arial"/>
                <w:lang w:val="en-US" w:eastAsia="ru-RU"/>
              </w:rPr>
              <w:t>]</w:t>
            </w:r>
          </w:p>
        </w:tc>
        <w:tc>
          <w:tcPr>
            <w:tcW w:w="2644" w:type="dxa"/>
          </w:tcPr>
          <w:p w:rsidR="0056366F" w:rsidRPr="00FF241C" w:rsidRDefault="0056366F" w:rsidP="0056366F">
            <w:pPr>
              <w:widowControl w:val="0"/>
              <w:spacing w:after="120" w:line="240" w:lineRule="auto"/>
              <w:rPr>
                <w:rFonts w:ascii="Arial" w:hAnsi="Arial" w:cs="Arial"/>
                <w:lang w:val="en-US" w:eastAsia="ru-RU"/>
              </w:rPr>
            </w:pPr>
            <w:r>
              <w:rPr>
                <w:rFonts w:ascii="Arial" w:hAnsi="Arial" w:cs="Arial"/>
                <w:lang w:eastAsia="ru-RU"/>
              </w:rPr>
              <w:t>МЭК</w:t>
            </w:r>
            <w:r>
              <w:rPr>
                <w:rFonts w:ascii="Arial" w:hAnsi="Arial" w:cs="Arial"/>
                <w:lang w:val="en-US" w:eastAsia="ru-RU"/>
              </w:rPr>
              <w:t xml:space="preserve"> </w:t>
            </w:r>
            <w:r w:rsidRPr="00D36E63">
              <w:rPr>
                <w:rFonts w:ascii="Arial" w:hAnsi="Arial" w:cs="Arial"/>
                <w:szCs w:val="28"/>
                <w:lang w:eastAsia="ru-RU"/>
              </w:rPr>
              <w:t>62485-1</w:t>
            </w:r>
            <w:r>
              <w:rPr>
                <w:rFonts w:ascii="Arial" w:hAnsi="Arial" w:cs="Arial"/>
                <w:szCs w:val="28"/>
                <w:lang w:val="en-US" w:eastAsia="ru-RU"/>
              </w:rPr>
              <w:t>:2015</w:t>
            </w:r>
          </w:p>
        </w:tc>
        <w:tc>
          <w:tcPr>
            <w:tcW w:w="6804" w:type="dxa"/>
          </w:tcPr>
          <w:p w:rsidR="0056366F" w:rsidRPr="00FF241C" w:rsidRDefault="0056366F" w:rsidP="0056366F">
            <w:pPr>
              <w:widowControl w:val="0"/>
              <w:spacing w:after="60" w:line="240" w:lineRule="auto"/>
              <w:jc w:val="both"/>
              <w:rPr>
                <w:rFonts w:ascii="Arial" w:hAnsi="Arial" w:cs="Arial"/>
                <w:lang w:val="en-US" w:eastAsia="ru-RU"/>
              </w:rPr>
            </w:pPr>
            <w:r w:rsidRPr="00D36E63">
              <w:rPr>
                <w:rFonts w:ascii="Arial" w:hAnsi="Arial" w:cs="Arial"/>
                <w:szCs w:val="28"/>
                <w:lang w:eastAsia="ru-RU"/>
              </w:rPr>
              <w:t>Батареи аккумуляторные и установки батарейные. Требования</w:t>
            </w:r>
            <w:r w:rsidRPr="00AC0A13">
              <w:rPr>
                <w:rFonts w:ascii="Arial" w:hAnsi="Arial" w:cs="Arial"/>
                <w:szCs w:val="28"/>
                <w:lang w:val="en-US" w:eastAsia="ru-RU"/>
              </w:rPr>
              <w:t xml:space="preserve"> </w:t>
            </w:r>
            <w:r w:rsidRPr="00D36E63">
              <w:rPr>
                <w:rFonts w:ascii="Arial" w:hAnsi="Arial" w:cs="Arial"/>
                <w:szCs w:val="28"/>
                <w:lang w:eastAsia="ru-RU"/>
              </w:rPr>
              <w:t>безопасности</w:t>
            </w:r>
            <w:r w:rsidRPr="00AC0A13">
              <w:rPr>
                <w:rFonts w:ascii="Arial" w:hAnsi="Arial" w:cs="Arial"/>
                <w:szCs w:val="28"/>
                <w:lang w:val="en-US" w:eastAsia="ru-RU"/>
              </w:rPr>
              <w:t xml:space="preserve">. </w:t>
            </w:r>
            <w:r w:rsidRPr="00D36E63">
              <w:rPr>
                <w:rFonts w:ascii="Arial" w:hAnsi="Arial" w:cs="Arial"/>
                <w:szCs w:val="28"/>
                <w:lang w:eastAsia="ru-RU"/>
              </w:rPr>
              <w:t>Часть</w:t>
            </w:r>
            <w:r w:rsidRPr="00AC0A13">
              <w:rPr>
                <w:rFonts w:ascii="Arial" w:hAnsi="Arial" w:cs="Arial"/>
                <w:szCs w:val="28"/>
                <w:lang w:val="en-US" w:eastAsia="ru-RU"/>
              </w:rPr>
              <w:t xml:space="preserve"> 1. </w:t>
            </w:r>
            <w:r w:rsidRPr="00D36E63">
              <w:rPr>
                <w:rFonts w:ascii="Arial" w:hAnsi="Arial" w:cs="Arial"/>
                <w:szCs w:val="28"/>
                <w:lang w:eastAsia="ru-RU"/>
              </w:rPr>
              <w:t>Общие</w:t>
            </w:r>
            <w:r w:rsidRPr="00FF241C">
              <w:rPr>
                <w:rFonts w:ascii="Arial" w:hAnsi="Arial" w:cs="Arial"/>
                <w:szCs w:val="28"/>
                <w:lang w:val="en-US" w:eastAsia="ru-RU"/>
              </w:rPr>
              <w:t xml:space="preserve"> </w:t>
            </w:r>
            <w:r w:rsidRPr="00D36E63">
              <w:rPr>
                <w:rFonts w:ascii="Arial" w:hAnsi="Arial" w:cs="Arial"/>
                <w:szCs w:val="28"/>
                <w:lang w:eastAsia="ru-RU"/>
              </w:rPr>
              <w:t>требования</w:t>
            </w:r>
            <w:r w:rsidRPr="00FF241C">
              <w:rPr>
                <w:rFonts w:ascii="Arial" w:hAnsi="Arial" w:cs="Arial"/>
                <w:szCs w:val="28"/>
                <w:lang w:val="en-US" w:eastAsia="ru-RU"/>
              </w:rPr>
              <w:t xml:space="preserve"> </w:t>
            </w:r>
            <w:r w:rsidRPr="00D36E63">
              <w:rPr>
                <w:rFonts w:ascii="Arial" w:hAnsi="Arial" w:cs="Arial"/>
                <w:szCs w:val="28"/>
                <w:lang w:eastAsia="ru-RU"/>
              </w:rPr>
              <w:t>безопасности</w:t>
            </w:r>
            <w:r>
              <w:rPr>
                <w:rFonts w:ascii="Arial" w:hAnsi="Arial" w:cs="Arial"/>
                <w:szCs w:val="28"/>
                <w:lang w:val="en-US" w:eastAsia="ru-RU"/>
              </w:rPr>
              <w:t xml:space="preserve"> (</w:t>
            </w:r>
            <w:r w:rsidRPr="00FF241C">
              <w:rPr>
                <w:rFonts w:ascii="Arial" w:hAnsi="Arial" w:cs="Arial"/>
                <w:szCs w:val="28"/>
                <w:lang w:val="en-US" w:eastAsia="ru-RU"/>
              </w:rPr>
              <w:t>Safety requirements for secondary batteries and battery installations - Part 1: General safety information</w:t>
            </w:r>
            <w:r>
              <w:rPr>
                <w:rFonts w:ascii="Arial" w:hAnsi="Arial" w:cs="Arial"/>
                <w:szCs w:val="28"/>
                <w:lang w:val="en-US" w:eastAsia="ru-RU"/>
              </w:rPr>
              <w:t>)</w:t>
            </w:r>
          </w:p>
        </w:tc>
      </w:tr>
      <w:tr w:rsidR="0056366F" w:rsidRPr="00E93264" w:rsidTr="0005741E">
        <w:trPr>
          <w:trHeight w:val="899"/>
        </w:trPr>
        <w:tc>
          <w:tcPr>
            <w:tcW w:w="617" w:type="dxa"/>
          </w:tcPr>
          <w:p w:rsidR="0056366F" w:rsidRPr="008560FB" w:rsidRDefault="0056366F" w:rsidP="00BC3FCB">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1</w:t>
            </w:r>
            <w:r w:rsidR="00BC3FCB">
              <w:rPr>
                <w:rFonts w:ascii="Arial" w:eastAsia="Times New Roman" w:hAnsi="Arial" w:cs="Arial"/>
                <w:lang w:val="en-US" w:eastAsia="ru-RU"/>
              </w:rPr>
              <w:t>3</w:t>
            </w:r>
            <w:r w:rsidRPr="008560FB">
              <w:rPr>
                <w:rFonts w:ascii="Arial" w:eastAsia="Times New Roman" w:hAnsi="Arial" w:cs="Arial"/>
                <w:lang w:val="en-US" w:eastAsia="ru-RU"/>
              </w:rPr>
              <w:t>]</w:t>
            </w:r>
            <w:r>
              <w:rPr>
                <w:rFonts w:ascii="Arial" w:hAnsi="Arial" w:cs="Arial"/>
                <w:lang w:eastAsia="ru-RU"/>
              </w:rPr>
              <w:t xml:space="preserve"> </w:t>
            </w:r>
          </w:p>
        </w:tc>
        <w:tc>
          <w:tcPr>
            <w:tcW w:w="2644" w:type="dxa"/>
          </w:tcPr>
          <w:p w:rsidR="0056366F" w:rsidRPr="00140851" w:rsidRDefault="0056366F" w:rsidP="0056366F">
            <w:pPr>
              <w:widowControl w:val="0"/>
              <w:spacing w:after="120" w:line="240" w:lineRule="auto"/>
              <w:rPr>
                <w:rFonts w:ascii="Arial" w:hAnsi="Arial" w:cs="Arial"/>
                <w:lang w:val="en-US" w:eastAsia="ru-RU"/>
              </w:rPr>
            </w:pPr>
            <w:r>
              <w:rPr>
                <w:rFonts w:ascii="Arial" w:hAnsi="Arial" w:cs="Arial"/>
                <w:lang w:eastAsia="ru-RU"/>
              </w:rPr>
              <w:t>МЭК</w:t>
            </w:r>
            <w:r>
              <w:rPr>
                <w:rFonts w:ascii="Arial" w:hAnsi="Arial" w:cs="Arial"/>
                <w:lang w:val="en-US" w:eastAsia="ru-RU"/>
              </w:rPr>
              <w:t xml:space="preserve"> </w:t>
            </w:r>
            <w:r w:rsidRPr="00140851">
              <w:rPr>
                <w:rFonts w:ascii="Arial" w:hAnsi="Arial" w:cs="Arial"/>
                <w:lang w:eastAsia="ru-RU"/>
              </w:rPr>
              <w:t>61851-1</w:t>
            </w:r>
            <w:r>
              <w:rPr>
                <w:rFonts w:ascii="Arial" w:hAnsi="Arial" w:cs="Arial"/>
                <w:lang w:val="en-US" w:eastAsia="ru-RU"/>
              </w:rPr>
              <w:t>:2017</w:t>
            </w:r>
          </w:p>
        </w:tc>
        <w:tc>
          <w:tcPr>
            <w:tcW w:w="6804" w:type="dxa"/>
          </w:tcPr>
          <w:p w:rsidR="0056366F" w:rsidRPr="00FF241C" w:rsidRDefault="0056366F" w:rsidP="0056366F">
            <w:pPr>
              <w:widowControl w:val="0"/>
              <w:spacing w:after="120" w:line="240" w:lineRule="auto"/>
              <w:jc w:val="both"/>
              <w:rPr>
                <w:rFonts w:ascii="Arial" w:hAnsi="Arial" w:cs="Arial"/>
                <w:lang w:val="en-US" w:eastAsia="ru-RU"/>
              </w:rPr>
            </w:pPr>
            <w:r w:rsidRPr="00140851">
              <w:rPr>
                <w:rFonts w:ascii="Arial" w:hAnsi="Arial" w:cs="Arial"/>
                <w:lang w:eastAsia="ru-RU"/>
              </w:rPr>
              <w:t>Система токопроводящей зарядки электромобилей. Часть 1. Общие</w:t>
            </w:r>
            <w:r w:rsidRPr="00FF241C">
              <w:rPr>
                <w:rFonts w:ascii="Arial" w:hAnsi="Arial" w:cs="Arial"/>
                <w:lang w:val="en-US" w:eastAsia="ru-RU"/>
              </w:rPr>
              <w:t xml:space="preserve"> </w:t>
            </w:r>
            <w:r w:rsidRPr="00140851">
              <w:rPr>
                <w:rFonts w:ascii="Arial" w:hAnsi="Arial" w:cs="Arial"/>
                <w:lang w:eastAsia="ru-RU"/>
              </w:rPr>
              <w:t>требования</w:t>
            </w:r>
            <w:r>
              <w:rPr>
                <w:rFonts w:ascii="Arial" w:hAnsi="Arial" w:cs="Arial"/>
                <w:lang w:val="en-US" w:eastAsia="ru-RU"/>
              </w:rPr>
              <w:t xml:space="preserve"> (</w:t>
            </w:r>
            <w:r w:rsidRPr="00FF241C">
              <w:rPr>
                <w:rFonts w:ascii="Arial" w:hAnsi="Arial" w:cs="Arial"/>
                <w:lang w:val="en-US" w:eastAsia="ru-RU"/>
              </w:rPr>
              <w:t>Electric vehicle conductive charging system - Part 1: General requirements</w:t>
            </w:r>
            <w:r>
              <w:rPr>
                <w:rFonts w:ascii="Arial" w:hAnsi="Arial" w:cs="Arial"/>
                <w:lang w:val="en-US" w:eastAsia="ru-RU"/>
              </w:rPr>
              <w:t>)</w:t>
            </w:r>
          </w:p>
        </w:tc>
      </w:tr>
      <w:tr w:rsidR="0056366F" w:rsidRPr="006444D8" w:rsidTr="0005741E">
        <w:trPr>
          <w:trHeight w:val="899"/>
        </w:trPr>
        <w:tc>
          <w:tcPr>
            <w:tcW w:w="617" w:type="dxa"/>
          </w:tcPr>
          <w:p w:rsidR="0056366F" w:rsidRPr="008560FB" w:rsidRDefault="0056366F" w:rsidP="00BC3FCB">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val="en-US" w:eastAsia="ru-RU"/>
              </w:rPr>
              <w:t>1</w:t>
            </w:r>
            <w:r w:rsidR="00BC3FCB">
              <w:rPr>
                <w:rFonts w:ascii="Arial" w:eastAsia="Times New Roman" w:hAnsi="Arial" w:cs="Arial"/>
                <w:lang w:val="en-US" w:eastAsia="ru-RU"/>
              </w:rPr>
              <w:t>4</w:t>
            </w:r>
            <w:r w:rsidRPr="008560FB">
              <w:rPr>
                <w:rFonts w:ascii="Arial" w:eastAsia="Times New Roman" w:hAnsi="Arial" w:cs="Arial"/>
                <w:lang w:val="en-US" w:eastAsia="ru-RU"/>
              </w:rPr>
              <w:t>]</w:t>
            </w:r>
          </w:p>
        </w:tc>
        <w:tc>
          <w:tcPr>
            <w:tcW w:w="2644" w:type="dxa"/>
          </w:tcPr>
          <w:p w:rsidR="0056366F" w:rsidRPr="003D105A" w:rsidRDefault="0056366F" w:rsidP="0056366F">
            <w:pPr>
              <w:widowControl w:val="0"/>
              <w:spacing w:after="120" w:line="240" w:lineRule="auto"/>
              <w:rPr>
                <w:rFonts w:ascii="Arial" w:hAnsi="Arial" w:cs="Arial"/>
                <w:lang w:val="en-US" w:eastAsia="ru-RU"/>
              </w:rPr>
            </w:pPr>
            <w:r w:rsidRPr="003D105A">
              <w:rPr>
                <w:rFonts w:ascii="Arial" w:hAnsi="Arial" w:cs="Arial"/>
                <w:lang w:eastAsia="ru-RU"/>
              </w:rPr>
              <w:t>ИСО 3452-1</w:t>
            </w:r>
            <w:r>
              <w:rPr>
                <w:rFonts w:ascii="Arial" w:hAnsi="Arial" w:cs="Arial"/>
                <w:lang w:val="en-US" w:eastAsia="ru-RU"/>
              </w:rPr>
              <w:t>:2021</w:t>
            </w:r>
          </w:p>
        </w:tc>
        <w:tc>
          <w:tcPr>
            <w:tcW w:w="6804" w:type="dxa"/>
          </w:tcPr>
          <w:p w:rsidR="0056366F" w:rsidRPr="00D36E63" w:rsidRDefault="0056366F" w:rsidP="0056366F">
            <w:pPr>
              <w:widowControl w:val="0"/>
              <w:spacing w:after="120" w:line="240" w:lineRule="auto"/>
              <w:jc w:val="both"/>
              <w:rPr>
                <w:rFonts w:ascii="Arial" w:hAnsi="Arial" w:cs="Arial"/>
                <w:lang w:val="en-US" w:eastAsia="ru-RU"/>
              </w:rPr>
            </w:pPr>
            <w:r w:rsidRPr="003D105A">
              <w:rPr>
                <w:rFonts w:ascii="Arial" w:hAnsi="Arial" w:cs="Arial"/>
                <w:lang w:eastAsia="ru-RU"/>
              </w:rPr>
              <w:t>Контроль неразрушающий. Проникающий контроль. Часть 1. Основные</w:t>
            </w:r>
            <w:r w:rsidRPr="00D36E63">
              <w:rPr>
                <w:rFonts w:ascii="Arial" w:hAnsi="Arial" w:cs="Arial"/>
                <w:lang w:val="en-US" w:eastAsia="ru-RU"/>
              </w:rPr>
              <w:t xml:space="preserve"> </w:t>
            </w:r>
            <w:r w:rsidRPr="003D105A">
              <w:rPr>
                <w:rFonts w:ascii="Arial" w:hAnsi="Arial" w:cs="Arial"/>
                <w:lang w:eastAsia="ru-RU"/>
              </w:rPr>
              <w:t>требования</w:t>
            </w:r>
            <w:r>
              <w:rPr>
                <w:rFonts w:ascii="Arial" w:hAnsi="Arial" w:cs="Arial"/>
                <w:lang w:val="en-US" w:eastAsia="ru-RU"/>
              </w:rPr>
              <w:t xml:space="preserve"> (</w:t>
            </w:r>
            <w:r w:rsidRPr="00D36E63">
              <w:rPr>
                <w:rFonts w:ascii="Arial" w:hAnsi="Arial" w:cs="Arial"/>
                <w:lang w:val="en-US" w:eastAsia="ru-RU"/>
              </w:rPr>
              <w:t xml:space="preserve">Non-destructive testing </w:t>
            </w:r>
            <w:r>
              <w:rPr>
                <w:rFonts w:ascii="Arial" w:hAnsi="Arial" w:cs="Arial"/>
                <w:lang w:val="en-US" w:eastAsia="ru-RU"/>
              </w:rPr>
              <w:t>-</w:t>
            </w:r>
            <w:r w:rsidRPr="00D36E63">
              <w:rPr>
                <w:rFonts w:ascii="Arial" w:hAnsi="Arial" w:cs="Arial"/>
                <w:lang w:val="en-US" w:eastAsia="ru-RU"/>
              </w:rPr>
              <w:t xml:space="preserve"> Penetrant testing</w:t>
            </w:r>
            <w:r>
              <w:rPr>
                <w:rFonts w:ascii="Arial" w:hAnsi="Arial" w:cs="Arial"/>
                <w:lang w:val="en-US" w:eastAsia="ru-RU"/>
              </w:rPr>
              <w:t xml:space="preserve">. </w:t>
            </w:r>
            <w:r w:rsidRPr="00D36E63">
              <w:rPr>
                <w:rFonts w:ascii="Arial" w:hAnsi="Arial" w:cs="Arial"/>
                <w:lang w:val="en-US" w:eastAsia="ru-RU"/>
              </w:rPr>
              <w:t>Part 1: General principles</w:t>
            </w:r>
            <w:r>
              <w:rPr>
                <w:rFonts w:ascii="Arial" w:hAnsi="Arial" w:cs="Arial"/>
                <w:lang w:val="en-US" w:eastAsia="ru-RU"/>
              </w:rPr>
              <w:t>)</w:t>
            </w:r>
          </w:p>
        </w:tc>
      </w:tr>
      <w:tr w:rsidR="0056366F" w:rsidRPr="00E93264" w:rsidTr="0005741E">
        <w:trPr>
          <w:trHeight w:val="798"/>
        </w:trPr>
        <w:tc>
          <w:tcPr>
            <w:tcW w:w="617" w:type="dxa"/>
            <w:shd w:val="clear" w:color="auto" w:fill="auto"/>
          </w:tcPr>
          <w:p w:rsidR="0056366F" w:rsidRPr="008560FB" w:rsidRDefault="0056366F" w:rsidP="00BC3FCB">
            <w:pPr>
              <w:widowControl w:val="0"/>
              <w:spacing w:after="120" w:line="240" w:lineRule="auto"/>
              <w:jc w:val="both"/>
              <w:rPr>
                <w:rFonts w:ascii="Arial" w:eastAsia="Times New Roman" w:hAnsi="Arial" w:cs="Arial"/>
                <w:lang w:eastAsia="ru-RU"/>
              </w:rPr>
            </w:pPr>
            <w:r w:rsidRPr="008560FB">
              <w:rPr>
                <w:rFonts w:ascii="Arial" w:eastAsia="Times New Roman" w:hAnsi="Arial" w:cs="Arial"/>
                <w:lang w:eastAsia="ru-RU"/>
              </w:rPr>
              <w:t>[</w:t>
            </w:r>
            <w:r>
              <w:rPr>
                <w:rFonts w:ascii="Arial" w:eastAsia="Times New Roman" w:hAnsi="Arial" w:cs="Arial"/>
                <w:lang w:eastAsia="ru-RU"/>
              </w:rPr>
              <w:t>1</w:t>
            </w:r>
            <w:r w:rsidR="00BC3FCB">
              <w:rPr>
                <w:rFonts w:ascii="Arial" w:eastAsia="Times New Roman" w:hAnsi="Arial" w:cs="Arial"/>
                <w:lang w:val="en-US" w:eastAsia="ru-RU"/>
              </w:rPr>
              <w:t>5</w:t>
            </w:r>
            <w:r w:rsidRPr="008560FB">
              <w:rPr>
                <w:rFonts w:ascii="Arial" w:eastAsia="Times New Roman" w:hAnsi="Arial" w:cs="Arial"/>
                <w:lang w:eastAsia="ru-RU"/>
              </w:rPr>
              <w:t>]</w:t>
            </w:r>
          </w:p>
        </w:tc>
        <w:tc>
          <w:tcPr>
            <w:tcW w:w="2644" w:type="dxa"/>
            <w:shd w:val="clear" w:color="auto" w:fill="auto"/>
          </w:tcPr>
          <w:p w:rsidR="0056366F" w:rsidRPr="008560FB" w:rsidRDefault="0056366F" w:rsidP="0056366F">
            <w:pPr>
              <w:widowControl w:val="0"/>
              <w:spacing w:after="120" w:line="240" w:lineRule="auto"/>
              <w:rPr>
                <w:rFonts w:ascii="Arial" w:eastAsia="Times New Roman" w:hAnsi="Arial" w:cs="Arial"/>
                <w:lang w:eastAsia="ru-RU"/>
              </w:rPr>
            </w:pPr>
            <w:r w:rsidRPr="008560FB">
              <w:rPr>
                <w:rFonts w:ascii="Arial" w:hAnsi="Arial" w:cs="Arial"/>
                <w:lang w:eastAsia="ru-RU"/>
              </w:rPr>
              <w:t>ИСО</w:t>
            </w:r>
            <w:r w:rsidRPr="008560FB">
              <w:rPr>
                <w:rFonts w:ascii="Arial" w:hAnsi="Arial" w:cs="Arial"/>
                <w:lang w:val="en-US" w:eastAsia="ru-RU"/>
              </w:rPr>
              <w:t xml:space="preserve"> 6742-2:2015</w:t>
            </w:r>
          </w:p>
        </w:tc>
        <w:tc>
          <w:tcPr>
            <w:tcW w:w="6804" w:type="dxa"/>
            <w:shd w:val="clear" w:color="auto" w:fill="auto"/>
          </w:tcPr>
          <w:p w:rsidR="0056366F" w:rsidRPr="008560FB" w:rsidRDefault="0056366F" w:rsidP="0056366F">
            <w:pPr>
              <w:widowControl w:val="0"/>
              <w:spacing w:after="120" w:line="240" w:lineRule="auto"/>
              <w:jc w:val="both"/>
              <w:rPr>
                <w:rFonts w:ascii="Arial" w:hAnsi="Arial" w:cs="Arial"/>
                <w:lang w:val="en-US" w:eastAsia="ru-RU"/>
              </w:rPr>
            </w:pPr>
            <w:r w:rsidRPr="008560FB">
              <w:rPr>
                <w:rFonts w:ascii="Arial" w:hAnsi="Arial" w:cs="Arial"/>
                <w:lang w:eastAsia="ru-RU"/>
              </w:rPr>
              <w:t xml:space="preserve">Велосипеды. Осветительные приборы и </w:t>
            </w:r>
            <w:proofErr w:type="spellStart"/>
            <w:r w:rsidRPr="008560FB">
              <w:rPr>
                <w:rFonts w:ascii="Arial" w:hAnsi="Arial" w:cs="Arial"/>
                <w:lang w:eastAsia="ru-RU"/>
              </w:rPr>
              <w:t>световозвращающие</w:t>
            </w:r>
            <w:proofErr w:type="spellEnd"/>
            <w:r w:rsidRPr="008560FB">
              <w:rPr>
                <w:rFonts w:ascii="Arial" w:hAnsi="Arial" w:cs="Arial"/>
                <w:lang w:eastAsia="ru-RU"/>
              </w:rPr>
              <w:t xml:space="preserve"> устройства. Часть</w:t>
            </w:r>
            <w:r w:rsidRPr="008560FB">
              <w:rPr>
                <w:rFonts w:ascii="Arial" w:hAnsi="Arial" w:cs="Arial"/>
                <w:lang w:val="en-US" w:eastAsia="ru-RU"/>
              </w:rPr>
              <w:t xml:space="preserve"> 2. </w:t>
            </w:r>
            <w:proofErr w:type="spellStart"/>
            <w:r w:rsidRPr="008560FB">
              <w:rPr>
                <w:rFonts w:ascii="Arial" w:hAnsi="Arial" w:cs="Arial"/>
                <w:lang w:eastAsia="ru-RU"/>
              </w:rPr>
              <w:t>Световозвращающие</w:t>
            </w:r>
            <w:proofErr w:type="spellEnd"/>
            <w:r w:rsidRPr="008560FB">
              <w:rPr>
                <w:rFonts w:ascii="Arial" w:hAnsi="Arial" w:cs="Arial"/>
                <w:lang w:val="en-US" w:eastAsia="ru-RU"/>
              </w:rPr>
              <w:t xml:space="preserve"> </w:t>
            </w:r>
            <w:r w:rsidRPr="008560FB">
              <w:rPr>
                <w:rFonts w:ascii="Arial" w:hAnsi="Arial" w:cs="Arial"/>
                <w:lang w:eastAsia="ru-RU"/>
              </w:rPr>
              <w:t>устройства</w:t>
            </w:r>
            <w:r>
              <w:rPr>
                <w:rFonts w:ascii="Arial" w:hAnsi="Arial" w:cs="Arial"/>
                <w:lang w:val="en-US" w:eastAsia="ru-RU"/>
              </w:rPr>
              <w:t xml:space="preserve"> </w:t>
            </w:r>
            <w:r w:rsidRPr="008560FB">
              <w:rPr>
                <w:rFonts w:ascii="Arial" w:hAnsi="Arial" w:cs="Arial"/>
                <w:lang w:val="en-US" w:eastAsia="ru-RU"/>
              </w:rPr>
              <w:t>(Cycles — Lighting and retro-reflective devices — Part 2: Retro-reflective devices)</w:t>
            </w:r>
          </w:p>
        </w:tc>
      </w:tr>
      <w:tr w:rsidR="0056366F" w:rsidRPr="00E93264" w:rsidTr="00960EEC">
        <w:trPr>
          <w:trHeight w:val="1184"/>
        </w:trPr>
        <w:tc>
          <w:tcPr>
            <w:tcW w:w="617" w:type="dxa"/>
          </w:tcPr>
          <w:p w:rsidR="0056366F" w:rsidRPr="008560FB" w:rsidRDefault="0056366F" w:rsidP="00BC3FCB">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1</w:t>
            </w:r>
            <w:r w:rsidR="00BC3FCB">
              <w:rPr>
                <w:rFonts w:ascii="Arial" w:eastAsia="Times New Roman" w:hAnsi="Arial" w:cs="Arial"/>
                <w:lang w:val="en-US" w:eastAsia="ru-RU"/>
              </w:rPr>
              <w:t>6</w:t>
            </w:r>
            <w:r w:rsidRPr="008560FB">
              <w:rPr>
                <w:rFonts w:ascii="Arial" w:eastAsia="Times New Roman" w:hAnsi="Arial" w:cs="Arial"/>
                <w:lang w:val="en-US" w:eastAsia="ru-RU"/>
              </w:rPr>
              <w:t>]</w:t>
            </w:r>
          </w:p>
        </w:tc>
        <w:tc>
          <w:tcPr>
            <w:tcW w:w="2644" w:type="dxa"/>
          </w:tcPr>
          <w:p w:rsidR="0056366F" w:rsidRPr="008560FB" w:rsidRDefault="0056366F" w:rsidP="0056366F">
            <w:pPr>
              <w:widowControl w:val="0"/>
              <w:spacing w:after="120" w:line="240" w:lineRule="auto"/>
              <w:rPr>
                <w:rFonts w:ascii="Arial" w:eastAsia="Times New Roman" w:hAnsi="Arial" w:cs="Arial"/>
                <w:lang w:val="en-US" w:eastAsia="ru-RU"/>
              </w:rPr>
            </w:pPr>
            <w:r w:rsidRPr="008560FB">
              <w:rPr>
                <w:rFonts w:ascii="Arial" w:hAnsi="Arial" w:cs="Arial"/>
                <w:lang w:val="en-US" w:eastAsia="ru-RU"/>
              </w:rPr>
              <w:t>ИСО 6742-1:2015</w:t>
            </w:r>
          </w:p>
        </w:tc>
        <w:tc>
          <w:tcPr>
            <w:tcW w:w="6804" w:type="dxa"/>
          </w:tcPr>
          <w:p w:rsidR="0056366F" w:rsidRPr="008560FB" w:rsidRDefault="0056366F" w:rsidP="0056366F">
            <w:pPr>
              <w:widowControl w:val="0"/>
              <w:spacing w:after="120" w:line="240" w:lineRule="auto"/>
              <w:jc w:val="both"/>
              <w:rPr>
                <w:rFonts w:ascii="Arial" w:eastAsia="Times New Roman" w:hAnsi="Arial" w:cs="Arial"/>
                <w:lang w:val="en-US" w:eastAsia="ru-RU"/>
              </w:rPr>
            </w:pPr>
            <w:r w:rsidRPr="008560FB">
              <w:rPr>
                <w:rFonts w:ascii="Arial" w:hAnsi="Arial" w:cs="Arial"/>
                <w:lang w:eastAsia="ru-RU"/>
              </w:rPr>
              <w:t xml:space="preserve">Велосипеды. Осветительные приборы и </w:t>
            </w:r>
            <w:proofErr w:type="spellStart"/>
            <w:r w:rsidRPr="008560FB">
              <w:rPr>
                <w:rFonts w:ascii="Arial" w:hAnsi="Arial" w:cs="Arial"/>
                <w:lang w:eastAsia="ru-RU"/>
              </w:rPr>
              <w:t>световозвращающие</w:t>
            </w:r>
            <w:proofErr w:type="spellEnd"/>
            <w:r w:rsidRPr="008560FB">
              <w:rPr>
                <w:rFonts w:ascii="Arial" w:hAnsi="Arial" w:cs="Arial"/>
                <w:lang w:eastAsia="ru-RU"/>
              </w:rPr>
              <w:t xml:space="preserve"> устройства. Часть</w:t>
            </w:r>
            <w:r w:rsidRPr="008560FB">
              <w:rPr>
                <w:rFonts w:ascii="Arial" w:hAnsi="Arial" w:cs="Arial"/>
                <w:lang w:val="en-US" w:eastAsia="ru-RU"/>
              </w:rPr>
              <w:t xml:space="preserve"> 1. </w:t>
            </w:r>
            <w:r w:rsidRPr="008560FB">
              <w:rPr>
                <w:rFonts w:ascii="Arial" w:hAnsi="Arial" w:cs="Arial"/>
                <w:lang w:eastAsia="ru-RU"/>
              </w:rPr>
              <w:t>Осветительные</w:t>
            </w:r>
            <w:r w:rsidRPr="008560FB">
              <w:rPr>
                <w:rFonts w:ascii="Arial" w:hAnsi="Arial" w:cs="Arial"/>
                <w:lang w:val="en-US" w:eastAsia="ru-RU"/>
              </w:rPr>
              <w:t xml:space="preserve"> </w:t>
            </w:r>
            <w:r w:rsidRPr="008560FB">
              <w:rPr>
                <w:rFonts w:ascii="Arial" w:hAnsi="Arial" w:cs="Arial"/>
                <w:lang w:eastAsia="ru-RU"/>
              </w:rPr>
              <w:t>приборы</w:t>
            </w:r>
            <w:r w:rsidRPr="008560FB">
              <w:rPr>
                <w:rFonts w:ascii="Arial" w:hAnsi="Arial" w:cs="Arial"/>
                <w:lang w:val="en-US" w:eastAsia="ru-RU"/>
              </w:rPr>
              <w:t xml:space="preserve"> </w:t>
            </w:r>
            <w:r w:rsidRPr="008560FB">
              <w:rPr>
                <w:rFonts w:ascii="Arial" w:hAnsi="Arial" w:cs="Arial"/>
                <w:lang w:eastAsia="ru-RU"/>
              </w:rPr>
              <w:t>и</w:t>
            </w:r>
            <w:r w:rsidRPr="008560FB">
              <w:rPr>
                <w:rFonts w:ascii="Arial" w:hAnsi="Arial" w:cs="Arial"/>
                <w:lang w:val="en-US" w:eastAsia="ru-RU"/>
              </w:rPr>
              <w:t xml:space="preserve"> </w:t>
            </w:r>
            <w:r w:rsidRPr="008560FB">
              <w:rPr>
                <w:rFonts w:ascii="Arial" w:hAnsi="Arial" w:cs="Arial"/>
                <w:lang w:eastAsia="ru-RU"/>
              </w:rPr>
              <w:t>приборы</w:t>
            </w:r>
            <w:r w:rsidRPr="008560FB">
              <w:rPr>
                <w:rFonts w:ascii="Arial" w:hAnsi="Arial" w:cs="Arial"/>
                <w:lang w:val="en-US" w:eastAsia="ru-RU"/>
              </w:rPr>
              <w:t xml:space="preserve"> </w:t>
            </w:r>
            <w:r w:rsidRPr="008560FB">
              <w:rPr>
                <w:rFonts w:ascii="Arial" w:hAnsi="Arial" w:cs="Arial"/>
                <w:lang w:eastAsia="ru-RU"/>
              </w:rPr>
              <w:t>световой</w:t>
            </w:r>
            <w:r w:rsidRPr="008560FB">
              <w:rPr>
                <w:rFonts w:ascii="Arial" w:hAnsi="Arial" w:cs="Arial"/>
                <w:lang w:val="en-US" w:eastAsia="ru-RU"/>
              </w:rPr>
              <w:t xml:space="preserve"> </w:t>
            </w:r>
            <w:r w:rsidRPr="008560FB">
              <w:rPr>
                <w:rFonts w:ascii="Arial" w:hAnsi="Arial" w:cs="Arial"/>
                <w:lang w:eastAsia="ru-RU"/>
              </w:rPr>
              <w:t>сигнализации</w:t>
            </w:r>
            <w:r>
              <w:rPr>
                <w:rFonts w:ascii="Arial" w:hAnsi="Arial" w:cs="Arial"/>
                <w:lang w:val="en-US" w:eastAsia="ru-RU"/>
              </w:rPr>
              <w:t xml:space="preserve"> </w:t>
            </w:r>
            <w:r w:rsidRPr="008560FB">
              <w:rPr>
                <w:rFonts w:ascii="Arial" w:hAnsi="Arial" w:cs="Arial"/>
                <w:lang w:val="en-US" w:eastAsia="ru-RU"/>
              </w:rPr>
              <w:t xml:space="preserve">(Cycles — Lighting and retro-reflective devices — Part 1: Lighting and light </w:t>
            </w:r>
            <w:proofErr w:type="spellStart"/>
            <w:r w:rsidRPr="008560FB">
              <w:rPr>
                <w:rFonts w:ascii="Arial" w:hAnsi="Arial" w:cs="Arial"/>
                <w:lang w:val="en-US" w:eastAsia="ru-RU"/>
              </w:rPr>
              <w:t>signalling</w:t>
            </w:r>
            <w:proofErr w:type="spellEnd"/>
            <w:r w:rsidRPr="008560FB">
              <w:rPr>
                <w:rFonts w:ascii="Arial" w:hAnsi="Arial" w:cs="Arial"/>
                <w:lang w:val="en-US" w:eastAsia="ru-RU"/>
              </w:rPr>
              <w:t xml:space="preserve"> devices)</w:t>
            </w:r>
          </w:p>
        </w:tc>
      </w:tr>
      <w:tr w:rsidR="0056366F" w:rsidRPr="00E93264" w:rsidTr="00492CAC">
        <w:trPr>
          <w:trHeight w:val="1134"/>
        </w:trPr>
        <w:tc>
          <w:tcPr>
            <w:tcW w:w="617" w:type="dxa"/>
          </w:tcPr>
          <w:p w:rsidR="0056366F" w:rsidRPr="008560FB" w:rsidRDefault="0056366F" w:rsidP="00BC3FCB">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1</w:t>
            </w:r>
            <w:r w:rsidR="00BC3FCB">
              <w:rPr>
                <w:rFonts w:ascii="Arial" w:eastAsia="Times New Roman" w:hAnsi="Arial" w:cs="Arial"/>
                <w:lang w:val="en-US" w:eastAsia="ru-RU"/>
              </w:rPr>
              <w:t>7</w:t>
            </w:r>
            <w:r w:rsidRPr="008560FB">
              <w:rPr>
                <w:rFonts w:ascii="Arial" w:eastAsia="Times New Roman" w:hAnsi="Arial" w:cs="Arial"/>
                <w:lang w:val="en-US" w:eastAsia="ru-RU"/>
              </w:rPr>
              <w:t>]</w:t>
            </w:r>
          </w:p>
        </w:tc>
        <w:tc>
          <w:tcPr>
            <w:tcW w:w="2644" w:type="dxa"/>
          </w:tcPr>
          <w:p w:rsidR="0056366F" w:rsidRPr="008560FB" w:rsidRDefault="0056366F" w:rsidP="0056366F">
            <w:pPr>
              <w:widowControl w:val="0"/>
              <w:spacing w:after="120" w:line="240" w:lineRule="auto"/>
              <w:rPr>
                <w:rFonts w:ascii="Arial" w:eastAsia="Times New Roman" w:hAnsi="Arial" w:cs="Arial"/>
                <w:lang w:val="en-US" w:eastAsia="ru-RU"/>
              </w:rPr>
            </w:pPr>
            <w:r w:rsidRPr="008560FB">
              <w:rPr>
                <w:rFonts w:ascii="Arial" w:hAnsi="Arial" w:cs="Arial"/>
                <w:lang w:val="en-US" w:eastAsia="ru-RU"/>
              </w:rPr>
              <w:t>ИСО 14878:2015</w:t>
            </w:r>
          </w:p>
        </w:tc>
        <w:tc>
          <w:tcPr>
            <w:tcW w:w="6804" w:type="dxa"/>
          </w:tcPr>
          <w:p w:rsidR="0056366F" w:rsidRPr="008560FB" w:rsidRDefault="0056366F" w:rsidP="00DF025A">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eastAsia="ru-RU"/>
              </w:rPr>
              <w:t>Велосипеды. Устройства звуковой предупредительной сигнализации. Технические</w:t>
            </w:r>
            <w:r w:rsidRPr="008560FB">
              <w:rPr>
                <w:rFonts w:ascii="Arial" w:eastAsia="Times New Roman" w:hAnsi="Arial" w:cs="Arial"/>
                <w:lang w:val="en-US" w:eastAsia="ru-RU"/>
              </w:rPr>
              <w:t xml:space="preserve"> </w:t>
            </w:r>
            <w:r w:rsidRPr="008560FB">
              <w:rPr>
                <w:rFonts w:ascii="Arial" w:eastAsia="Times New Roman" w:hAnsi="Arial" w:cs="Arial"/>
                <w:lang w:eastAsia="ru-RU"/>
              </w:rPr>
              <w:t>условия</w:t>
            </w:r>
            <w:r w:rsidRPr="008560FB">
              <w:rPr>
                <w:rFonts w:ascii="Arial" w:eastAsia="Times New Roman" w:hAnsi="Arial" w:cs="Arial"/>
                <w:lang w:val="en-US" w:eastAsia="ru-RU"/>
              </w:rPr>
              <w:t xml:space="preserve"> </w:t>
            </w:r>
            <w:r w:rsidRPr="008560FB">
              <w:rPr>
                <w:rFonts w:ascii="Arial" w:eastAsia="Times New Roman" w:hAnsi="Arial" w:cs="Arial"/>
                <w:lang w:eastAsia="ru-RU"/>
              </w:rPr>
              <w:t>и</w:t>
            </w:r>
            <w:r w:rsidRPr="008560FB">
              <w:rPr>
                <w:rFonts w:ascii="Arial" w:eastAsia="Times New Roman" w:hAnsi="Arial" w:cs="Arial"/>
                <w:lang w:val="en-US" w:eastAsia="ru-RU"/>
              </w:rPr>
              <w:t xml:space="preserve"> </w:t>
            </w:r>
            <w:r w:rsidRPr="008560FB">
              <w:rPr>
                <w:rFonts w:ascii="Arial" w:eastAsia="Times New Roman" w:hAnsi="Arial" w:cs="Arial"/>
                <w:lang w:eastAsia="ru-RU"/>
              </w:rPr>
              <w:t>методы</w:t>
            </w:r>
            <w:r w:rsidRPr="008560FB">
              <w:rPr>
                <w:rFonts w:ascii="Arial" w:eastAsia="Times New Roman" w:hAnsi="Arial" w:cs="Arial"/>
                <w:lang w:val="en-US" w:eastAsia="ru-RU"/>
              </w:rPr>
              <w:t xml:space="preserve"> </w:t>
            </w:r>
            <w:r w:rsidRPr="008560FB">
              <w:rPr>
                <w:rFonts w:ascii="Arial" w:eastAsia="Times New Roman" w:hAnsi="Arial" w:cs="Arial"/>
                <w:lang w:eastAsia="ru-RU"/>
              </w:rPr>
              <w:t>испытаний</w:t>
            </w:r>
            <w:r w:rsidRPr="008560FB">
              <w:rPr>
                <w:rFonts w:ascii="Arial" w:hAnsi="Arial" w:cs="Arial"/>
                <w:lang w:val="en-US" w:eastAsia="ru-RU"/>
              </w:rPr>
              <w:t xml:space="preserve"> (Cycles — Audible warning devices — Technical specification and test methods)</w:t>
            </w:r>
          </w:p>
        </w:tc>
      </w:tr>
      <w:tr w:rsidR="0056366F" w:rsidRPr="00E93264" w:rsidTr="00492CAC">
        <w:trPr>
          <w:trHeight w:val="161"/>
        </w:trPr>
        <w:tc>
          <w:tcPr>
            <w:tcW w:w="617" w:type="dxa"/>
          </w:tcPr>
          <w:p w:rsidR="0056366F" w:rsidRPr="008560FB" w:rsidRDefault="0056366F" w:rsidP="00BC3FCB">
            <w:pPr>
              <w:widowControl w:val="0"/>
              <w:spacing w:after="120" w:line="240" w:lineRule="auto"/>
              <w:jc w:val="both"/>
              <w:rPr>
                <w:rFonts w:ascii="Arial" w:eastAsia="Times New Roman" w:hAnsi="Arial" w:cs="Arial"/>
                <w:lang w:val="en-US" w:eastAsia="ru-RU"/>
              </w:rPr>
            </w:pPr>
            <w:r w:rsidRPr="008560FB">
              <w:rPr>
                <w:rFonts w:ascii="Arial" w:eastAsia="Times New Roman" w:hAnsi="Arial" w:cs="Arial"/>
                <w:lang w:val="en-US" w:eastAsia="ru-RU"/>
              </w:rPr>
              <w:t>[</w:t>
            </w:r>
            <w:r>
              <w:rPr>
                <w:rFonts w:ascii="Arial" w:eastAsia="Times New Roman" w:hAnsi="Arial" w:cs="Arial"/>
                <w:lang w:eastAsia="ru-RU"/>
              </w:rPr>
              <w:t>1</w:t>
            </w:r>
            <w:r w:rsidR="00BC3FCB">
              <w:rPr>
                <w:rFonts w:ascii="Arial" w:eastAsia="Times New Roman" w:hAnsi="Arial" w:cs="Arial"/>
                <w:lang w:val="en-US" w:eastAsia="ru-RU"/>
              </w:rPr>
              <w:t>8</w:t>
            </w:r>
            <w:r w:rsidRPr="008560FB">
              <w:rPr>
                <w:rFonts w:ascii="Arial" w:eastAsia="Times New Roman" w:hAnsi="Arial" w:cs="Arial"/>
                <w:lang w:val="en-US" w:eastAsia="ru-RU"/>
              </w:rPr>
              <w:t>]</w:t>
            </w:r>
          </w:p>
        </w:tc>
        <w:tc>
          <w:tcPr>
            <w:tcW w:w="2644" w:type="dxa"/>
          </w:tcPr>
          <w:p w:rsidR="0056366F" w:rsidRPr="008560FB" w:rsidRDefault="0056366F" w:rsidP="0056366F">
            <w:pPr>
              <w:widowControl w:val="0"/>
              <w:spacing w:after="120" w:line="240" w:lineRule="auto"/>
              <w:rPr>
                <w:rFonts w:ascii="Arial" w:eastAsia="Times New Roman" w:hAnsi="Arial" w:cs="Arial"/>
                <w:lang w:val="en-US" w:eastAsia="ru-RU"/>
              </w:rPr>
            </w:pPr>
            <w:r w:rsidRPr="008560FB">
              <w:rPr>
                <w:rFonts w:ascii="Arial" w:hAnsi="Arial" w:cs="Arial"/>
                <w:lang w:val="en-US" w:eastAsia="ru-RU"/>
              </w:rPr>
              <w:t>ИСО 7010:2019</w:t>
            </w:r>
          </w:p>
        </w:tc>
        <w:tc>
          <w:tcPr>
            <w:tcW w:w="6804" w:type="dxa"/>
          </w:tcPr>
          <w:p w:rsidR="0056366F" w:rsidRPr="008560FB" w:rsidRDefault="0056366F" w:rsidP="00DF025A">
            <w:pPr>
              <w:widowControl w:val="0"/>
              <w:spacing w:after="0" w:line="240" w:lineRule="auto"/>
              <w:jc w:val="both"/>
              <w:rPr>
                <w:rFonts w:ascii="Arial" w:eastAsia="Times New Roman" w:hAnsi="Arial" w:cs="Arial"/>
                <w:lang w:val="en-US" w:eastAsia="ru-RU"/>
              </w:rPr>
            </w:pPr>
            <w:r w:rsidRPr="008560FB">
              <w:rPr>
                <w:rFonts w:ascii="Arial" w:eastAsia="Times New Roman" w:hAnsi="Arial" w:cs="Arial"/>
                <w:lang w:eastAsia="ru-RU"/>
              </w:rPr>
              <w:t>Символы графические. Цвета и знаки безопасности. Зарегистрированные</w:t>
            </w:r>
            <w:r w:rsidRPr="008560FB">
              <w:rPr>
                <w:rFonts w:ascii="Arial" w:eastAsia="Times New Roman" w:hAnsi="Arial" w:cs="Arial"/>
                <w:lang w:val="en-US" w:eastAsia="ru-RU"/>
              </w:rPr>
              <w:t xml:space="preserve"> </w:t>
            </w:r>
            <w:r w:rsidRPr="008560FB">
              <w:rPr>
                <w:rFonts w:ascii="Arial" w:eastAsia="Times New Roman" w:hAnsi="Arial" w:cs="Arial"/>
                <w:lang w:eastAsia="ru-RU"/>
              </w:rPr>
              <w:t>знаки</w:t>
            </w:r>
            <w:r w:rsidRPr="008560FB">
              <w:rPr>
                <w:rFonts w:ascii="Arial" w:eastAsia="Times New Roman" w:hAnsi="Arial" w:cs="Arial"/>
                <w:lang w:val="en-US" w:eastAsia="ru-RU"/>
              </w:rPr>
              <w:t xml:space="preserve"> </w:t>
            </w:r>
            <w:r w:rsidRPr="008560FB">
              <w:rPr>
                <w:rFonts w:ascii="Arial" w:eastAsia="Times New Roman" w:hAnsi="Arial" w:cs="Arial"/>
                <w:lang w:eastAsia="ru-RU"/>
              </w:rPr>
              <w:t>безопасности</w:t>
            </w:r>
            <w:r w:rsidRPr="008560FB">
              <w:rPr>
                <w:rFonts w:ascii="Arial" w:eastAsia="Times New Roman" w:hAnsi="Arial" w:cs="Arial"/>
                <w:lang w:val="en-US" w:eastAsia="ru-RU"/>
              </w:rPr>
              <w:t xml:space="preserve"> </w:t>
            </w:r>
            <w:r w:rsidRPr="008560FB">
              <w:rPr>
                <w:rFonts w:ascii="Arial" w:hAnsi="Arial" w:cs="Arial"/>
                <w:lang w:val="en-US" w:eastAsia="ru-RU"/>
              </w:rPr>
              <w:t xml:space="preserve">(Graphical symbols — Safety </w:t>
            </w:r>
            <w:proofErr w:type="spellStart"/>
            <w:r w:rsidRPr="008560FB">
              <w:rPr>
                <w:rFonts w:ascii="Arial" w:hAnsi="Arial" w:cs="Arial"/>
                <w:lang w:val="en-US" w:eastAsia="ru-RU"/>
              </w:rPr>
              <w:t>colours</w:t>
            </w:r>
            <w:proofErr w:type="spellEnd"/>
            <w:r w:rsidRPr="008560FB">
              <w:rPr>
                <w:rFonts w:ascii="Arial" w:hAnsi="Arial" w:cs="Arial"/>
                <w:lang w:val="en-US" w:eastAsia="ru-RU"/>
              </w:rPr>
              <w:t xml:space="preserve"> and safety signs — Registered safety signs)</w:t>
            </w:r>
          </w:p>
        </w:tc>
      </w:tr>
    </w:tbl>
    <w:p w:rsidR="00863678" w:rsidRDefault="00863678" w:rsidP="00FF241C">
      <w:pPr>
        <w:widowControl w:val="0"/>
        <w:spacing w:after="0" w:line="240" w:lineRule="auto"/>
        <w:jc w:val="both"/>
        <w:rPr>
          <w:rFonts w:ascii="Arial" w:hAnsi="Arial" w:cs="Arial"/>
          <w:szCs w:val="28"/>
          <w:lang w:val="en-US" w:eastAsia="ru-RU"/>
        </w:rPr>
      </w:pPr>
    </w:p>
    <w:p w:rsidR="00863678" w:rsidRDefault="00863678">
      <w:pPr>
        <w:spacing w:after="0" w:line="240" w:lineRule="auto"/>
        <w:rPr>
          <w:rFonts w:ascii="Arial" w:hAnsi="Arial" w:cs="Arial"/>
          <w:szCs w:val="28"/>
          <w:lang w:val="en-US" w:eastAsia="ru-RU"/>
        </w:rPr>
      </w:pPr>
      <w:r>
        <w:rPr>
          <w:rFonts w:ascii="Arial" w:hAnsi="Arial" w:cs="Arial"/>
          <w:szCs w:val="28"/>
          <w:lang w:val="en-US" w:eastAsia="ru-RU"/>
        </w:rPr>
        <w:br w:type="page"/>
      </w:r>
    </w:p>
    <w:tbl>
      <w:tblPr>
        <w:tblW w:w="9639" w:type="dxa"/>
        <w:tblBorders>
          <w:top w:val="single" w:sz="36" w:space="0" w:color="auto"/>
        </w:tblBorders>
        <w:tblCellMar>
          <w:top w:w="113" w:type="dxa"/>
          <w:left w:w="0" w:type="dxa"/>
          <w:bottom w:w="142" w:type="dxa"/>
          <w:right w:w="0" w:type="dxa"/>
        </w:tblCellMar>
        <w:tblLook w:val="0000" w:firstRow="0" w:lastRow="0" w:firstColumn="0" w:lastColumn="0" w:noHBand="0" w:noVBand="0"/>
      </w:tblPr>
      <w:tblGrid>
        <w:gridCol w:w="9639"/>
      </w:tblGrid>
      <w:tr w:rsidR="008560FB" w:rsidRPr="008560FB" w:rsidTr="00C55408">
        <w:trPr>
          <w:trHeight w:val="445"/>
        </w:trPr>
        <w:tc>
          <w:tcPr>
            <w:tcW w:w="9639" w:type="dxa"/>
            <w:tcBorders>
              <w:top w:val="single" w:sz="4" w:space="0" w:color="auto"/>
              <w:bottom w:val="nil"/>
            </w:tcBorders>
            <w:vAlign w:val="center"/>
          </w:tcPr>
          <w:p w:rsidR="008560FB" w:rsidRPr="008560FB" w:rsidRDefault="008560FB" w:rsidP="0063492D">
            <w:pPr>
              <w:widowControl w:val="0"/>
              <w:spacing w:after="0" w:line="360" w:lineRule="auto"/>
              <w:jc w:val="both"/>
              <w:rPr>
                <w:rFonts w:ascii="Arial" w:hAnsi="Arial" w:cs="Arial"/>
                <w:sz w:val="24"/>
                <w:szCs w:val="28"/>
                <w:lang w:eastAsia="ru-RU"/>
              </w:rPr>
            </w:pPr>
            <w:r w:rsidRPr="001A4D8A">
              <w:rPr>
                <w:rFonts w:ascii="Arial" w:hAnsi="Arial" w:cs="Arial"/>
                <w:sz w:val="24"/>
                <w:szCs w:val="28"/>
                <w:lang w:val="en-US" w:eastAsia="ru-RU"/>
              </w:rPr>
              <w:br w:type="page"/>
            </w:r>
            <w:r w:rsidRPr="008560FB">
              <w:rPr>
                <w:rFonts w:ascii="Arial" w:hAnsi="Arial" w:cs="Arial"/>
                <w:sz w:val="24"/>
                <w:szCs w:val="28"/>
                <w:lang w:eastAsia="ru-RU"/>
              </w:rPr>
              <w:t xml:space="preserve">УДК 629:006.354                                                            </w:t>
            </w:r>
            <w:r w:rsidR="0063492D">
              <w:rPr>
                <w:rFonts w:ascii="Arial" w:hAnsi="Arial" w:cs="Arial"/>
                <w:sz w:val="24"/>
                <w:szCs w:val="28"/>
                <w:lang w:eastAsia="ru-RU"/>
              </w:rPr>
              <w:t xml:space="preserve">   </w:t>
            </w:r>
            <w:r w:rsidRPr="008560FB">
              <w:rPr>
                <w:rFonts w:ascii="Arial" w:hAnsi="Arial" w:cs="Arial"/>
                <w:sz w:val="24"/>
                <w:szCs w:val="28"/>
                <w:lang w:eastAsia="ru-RU"/>
              </w:rPr>
              <w:t xml:space="preserve">   </w:t>
            </w:r>
            <w:r w:rsidR="00F25703">
              <w:rPr>
                <w:rFonts w:ascii="Arial" w:hAnsi="Arial" w:cs="Arial"/>
                <w:sz w:val="24"/>
                <w:szCs w:val="28"/>
                <w:lang w:eastAsia="ru-RU"/>
              </w:rPr>
              <w:t xml:space="preserve">      </w:t>
            </w:r>
            <w:r w:rsidRPr="008560FB">
              <w:rPr>
                <w:rFonts w:ascii="Arial" w:hAnsi="Arial" w:cs="Arial"/>
                <w:sz w:val="24"/>
                <w:szCs w:val="28"/>
                <w:lang w:eastAsia="ru-RU"/>
              </w:rPr>
              <w:t xml:space="preserve">                         ОКС 43.040</w:t>
            </w:r>
          </w:p>
        </w:tc>
      </w:tr>
      <w:tr w:rsidR="008560FB" w:rsidRPr="008560FB" w:rsidTr="00C55408">
        <w:tblPrEx>
          <w:tblBorders>
            <w:top w:val="single" w:sz="48" w:space="0" w:color="auto"/>
          </w:tblBorders>
        </w:tblPrEx>
        <w:trPr>
          <w:trHeight w:val="482"/>
        </w:trPr>
        <w:tc>
          <w:tcPr>
            <w:tcW w:w="9639" w:type="dxa"/>
            <w:tcBorders>
              <w:top w:val="nil"/>
              <w:bottom w:val="single" w:sz="4" w:space="0" w:color="auto"/>
            </w:tcBorders>
          </w:tcPr>
          <w:p w:rsidR="008560FB" w:rsidRPr="008560FB" w:rsidRDefault="008560FB" w:rsidP="008560FB">
            <w:pPr>
              <w:widowControl w:val="0"/>
              <w:spacing w:after="0" w:line="240" w:lineRule="auto"/>
              <w:jc w:val="both"/>
              <w:rPr>
                <w:rFonts w:ascii="Arial" w:hAnsi="Arial" w:cs="Arial"/>
                <w:sz w:val="24"/>
                <w:szCs w:val="28"/>
                <w:lang w:eastAsia="ru-RU"/>
              </w:rPr>
            </w:pPr>
            <w:r w:rsidRPr="008560FB">
              <w:rPr>
                <w:rFonts w:ascii="Arial" w:hAnsi="Arial" w:cs="Arial"/>
                <w:sz w:val="24"/>
                <w:szCs w:val="28"/>
                <w:lang w:eastAsia="ru-RU"/>
              </w:rPr>
              <w:t>Ключевые слова: электрические средства индивидуальной мобильности, электромагнитная совместимость, зарядные устройства, технические требования, методы испытаний</w:t>
            </w:r>
          </w:p>
        </w:tc>
      </w:tr>
    </w:tbl>
    <w:p w:rsidR="008560FB" w:rsidRDefault="008560FB" w:rsidP="008560FB">
      <w:pPr>
        <w:widowControl w:val="0"/>
        <w:spacing w:after="0" w:line="360" w:lineRule="auto"/>
        <w:jc w:val="both"/>
        <w:rPr>
          <w:rFonts w:ascii="Arial" w:hAnsi="Arial" w:cs="Arial"/>
          <w:sz w:val="24"/>
          <w:szCs w:val="28"/>
          <w:lang w:eastAsia="ru-RU"/>
        </w:rPr>
      </w:pPr>
    </w:p>
    <w:p w:rsidR="00E8635E" w:rsidRDefault="00E8635E">
      <w:pPr>
        <w:spacing w:after="0" w:line="240" w:lineRule="auto"/>
        <w:rPr>
          <w:rFonts w:ascii="Arial" w:hAnsi="Arial" w:cs="Arial"/>
          <w:color w:val="A6A6A6" w:themeColor="background1" w:themeShade="A6"/>
          <w:sz w:val="24"/>
          <w:szCs w:val="28"/>
          <w:lang w:eastAsia="ru-RU"/>
        </w:rPr>
      </w:pPr>
    </w:p>
    <w:tbl>
      <w:tblPr>
        <w:tblW w:w="9639" w:type="dxa"/>
        <w:tblLook w:val="01E0" w:firstRow="1" w:lastRow="1" w:firstColumn="1" w:lastColumn="1" w:noHBand="0" w:noVBand="0"/>
      </w:tblPr>
      <w:tblGrid>
        <w:gridCol w:w="4536"/>
        <w:gridCol w:w="2772"/>
        <w:gridCol w:w="2331"/>
      </w:tblGrid>
      <w:tr w:rsidR="00E8635E" w:rsidRPr="005D095D" w:rsidTr="00863678">
        <w:tc>
          <w:tcPr>
            <w:tcW w:w="4536" w:type="dxa"/>
          </w:tcPr>
          <w:p w:rsidR="00E8635E" w:rsidRPr="005D095D" w:rsidRDefault="00E8635E" w:rsidP="001E6407">
            <w:pPr>
              <w:widowControl w:val="0"/>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 xml:space="preserve">Генеральный директор </w:t>
            </w:r>
          </w:p>
          <w:p w:rsidR="00E8635E" w:rsidRDefault="00E8635E" w:rsidP="001E6407">
            <w:pPr>
              <w:widowControl w:val="0"/>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ФГУП «НАМИ»</w:t>
            </w:r>
          </w:p>
          <w:p w:rsidR="00E8635E" w:rsidRPr="005D095D" w:rsidRDefault="00E8635E" w:rsidP="001E6407">
            <w:pPr>
              <w:widowControl w:val="0"/>
              <w:spacing w:after="0" w:line="240" w:lineRule="auto"/>
              <w:jc w:val="both"/>
              <w:rPr>
                <w:rFonts w:ascii="Arial" w:eastAsia="Times New Roman" w:hAnsi="Arial" w:cs="Arial"/>
                <w:snapToGrid w:val="0"/>
                <w:sz w:val="24"/>
                <w:szCs w:val="24"/>
                <w:lang w:eastAsia="ru-RU"/>
              </w:rPr>
            </w:pP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Pr="00B70FBC" w:rsidRDefault="00E8635E" w:rsidP="00B70FBC">
            <w:pPr>
              <w:widowControl w:val="0"/>
              <w:spacing w:after="0" w:line="240" w:lineRule="auto"/>
              <w:jc w:val="right"/>
              <w:rPr>
                <w:rFonts w:ascii="Arial" w:eastAsia="Times New Roman" w:hAnsi="Arial" w:cs="Arial"/>
                <w:snapToGrid w:val="0"/>
                <w:sz w:val="24"/>
                <w:szCs w:val="24"/>
                <w:lang w:eastAsia="ru-RU"/>
              </w:rPr>
            </w:pPr>
          </w:p>
          <w:p w:rsidR="00E8635E" w:rsidRPr="00B70FBC" w:rsidRDefault="00E8635E" w:rsidP="00B70FBC">
            <w:pPr>
              <w:widowControl w:val="0"/>
              <w:spacing w:after="0" w:line="240" w:lineRule="auto"/>
              <w:jc w:val="right"/>
              <w:rPr>
                <w:rFonts w:ascii="Arial" w:eastAsia="Times New Roman" w:hAnsi="Arial" w:cs="Arial"/>
                <w:snapToGrid w:val="0"/>
                <w:sz w:val="24"/>
                <w:szCs w:val="24"/>
                <w:lang w:eastAsia="ru-RU"/>
              </w:rPr>
            </w:pPr>
            <w:r w:rsidRPr="00B70FBC">
              <w:rPr>
                <w:rFonts w:ascii="Arial" w:eastAsia="Times New Roman" w:hAnsi="Arial" w:cs="Arial"/>
                <w:snapToGrid w:val="0"/>
                <w:sz w:val="24"/>
                <w:szCs w:val="24"/>
                <w:lang w:eastAsia="ru-RU"/>
              </w:rPr>
              <w:t>Ф.Л. Назаров</w:t>
            </w:r>
          </w:p>
        </w:tc>
      </w:tr>
      <w:tr w:rsidR="00E8635E" w:rsidRPr="005D095D" w:rsidTr="00863678">
        <w:tc>
          <w:tcPr>
            <w:tcW w:w="4536" w:type="dxa"/>
          </w:tcPr>
          <w:p w:rsidR="00E8635E" w:rsidRPr="005D095D" w:rsidRDefault="00E8635E" w:rsidP="001E6407">
            <w:pPr>
              <w:widowControl w:val="0"/>
              <w:spacing w:after="0" w:line="240" w:lineRule="auto"/>
              <w:jc w:val="both"/>
              <w:rPr>
                <w:rFonts w:ascii="Arial" w:eastAsia="Times New Roman" w:hAnsi="Arial" w:cs="Arial"/>
                <w:snapToGrid w:val="0"/>
                <w:sz w:val="24"/>
                <w:szCs w:val="24"/>
                <w:lang w:eastAsia="ru-RU"/>
              </w:rPr>
            </w:pP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Pr="005D095D" w:rsidRDefault="00E8635E" w:rsidP="001E6407">
            <w:pPr>
              <w:spacing w:after="160" w:line="259" w:lineRule="auto"/>
              <w:jc w:val="right"/>
              <w:rPr>
                <w:rFonts w:ascii="Arial" w:hAnsi="Arial" w:cs="Arial"/>
                <w:snapToGrid w:val="0"/>
                <w:sz w:val="24"/>
                <w:szCs w:val="24"/>
              </w:rPr>
            </w:pPr>
          </w:p>
        </w:tc>
      </w:tr>
      <w:tr w:rsidR="00E8635E" w:rsidRPr="005D095D" w:rsidTr="00863678">
        <w:trPr>
          <w:trHeight w:val="757"/>
        </w:trPr>
        <w:tc>
          <w:tcPr>
            <w:tcW w:w="4536" w:type="dxa"/>
          </w:tcPr>
          <w:p w:rsidR="00E8635E" w:rsidRPr="005D095D" w:rsidRDefault="00863678" w:rsidP="001E6407">
            <w:pPr>
              <w:spacing w:after="0" w:line="240" w:lineRule="auto"/>
              <w:rPr>
                <w:rFonts w:ascii="Arial" w:hAnsi="Arial" w:cs="Arial"/>
                <w:snapToGrid w:val="0"/>
                <w:sz w:val="24"/>
                <w:szCs w:val="24"/>
              </w:rPr>
            </w:pPr>
            <w:r>
              <w:rPr>
                <w:rFonts w:ascii="Arial" w:hAnsi="Arial" w:cs="Arial"/>
                <w:snapToGrid w:val="0"/>
                <w:sz w:val="24"/>
                <w:szCs w:val="24"/>
              </w:rPr>
              <w:t>Директор</w:t>
            </w:r>
            <w:r w:rsidR="00E8635E" w:rsidRPr="005D095D">
              <w:rPr>
                <w:rFonts w:ascii="Arial" w:hAnsi="Arial" w:cs="Arial"/>
                <w:snapToGrid w:val="0"/>
                <w:sz w:val="24"/>
                <w:szCs w:val="24"/>
              </w:rPr>
              <w:t xml:space="preserve"> по техническому регулированию </w:t>
            </w:r>
          </w:p>
          <w:p w:rsidR="00E8635E" w:rsidRPr="005D095D" w:rsidRDefault="00E8635E" w:rsidP="001E6407">
            <w:pPr>
              <w:spacing w:after="0" w:line="240" w:lineRule="auto"/>
              <w:rPr>
                <w:rFonts w:ascii="Arial" w:hAnsi="Arial" w:cs="Arial"/>
                <w:snapToGrid w:val="0"/>
                <w:sz w:val="24"/>
                <w:szCs w:val="24"/>
              </w:rPr>
            </w:pPr>
            <w:r w:rsidRPr="005D095D">
              <w:rPr>
                <w:rFonts w:ascii="Arial" w:hAnsi="Arial" w:cs="Arial"/>
                <w:snapToGrid w:val="0"/>
                <w:sz w:val="24"/>
                <w:szCs w:val="24"/>
              </w:rPr>
              <w:t>ФГУП «НАМИ»</w:t>
            </w: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Default="00E8635E" w:rsidP="00B70FBC">
            <w:pPr>
              <w:spacing w:after="0" w:line="240" w:lineRule="auto"/>
              <w:jc w:val="right"/>
              <w:rPr>
                <w:rFonts w:ascii="Arial" w:hAnsi="Arial" w:cs="Arial"/>
                <w:snapToGrid w:val="0"/>
                <w:sz w:val="24"/>
                <w:szCs w:val="24"/>
              </w:rPr>
            </w:pPr>
          </w:p>
          <w:p w:rsidR="00CA1FAB" w:rsidRPr="005D095D" w:rsidRDefault="00CA1FAB" w:rsidP="00B70FBC">
            <w:pPr>
              <w:spacing w:after="0" w:line="240" w:lineRule="auto"/>
              <w:jc w:val="right"/>
              <w:rPr>
                <w:rFonts w:ascii="Arial" w:hAnsi="Arial" w:cs="Arial"/>
                <w:snapToGrid w:val="0"/>
                <w:sz w:val="24"/>
                <w:szCs w:val="24"/>
              </w:rPr>
            </w:pPr>
          </w:p>
          <w:p w:rsidR="00E8635E" w:rsidRPr="00CA1FAB" w:rsidRDefault="00E8635E" w:rsidP="00B70FBC">
            <w:pPr>
              <w:widowControl w:val="0"/>
              <w:spacing w:after="0" w:line="240" w:lineRule="auto"/>
              <w:jc w:val="right"/>
              <w:rPr>
                <w:rFonts w:ascii="Arial" w:hAnsi="Arial" w:cs="Arial"/>
                <w:snapToGrid w:val="0"/>
                <w:sz w:val="24"/>
                <w:szCs w:val="24"/>
              </w:rPr>
            </w:pPr>
            <w:r w:rsidRPr="00CA1FAB">
              <w:rPr>
                <w:rFonts w:ascii="Arial" w:hAnsi="Arial" w:cs="Arial"/>
                <w:snapToGrid w:val="0"/>
                <w:sz w:val="24"/>
                <w:szCs w:val="24"/>
              </w:rPr>
              <w:t>С.А. Аникеев</w:t>
            </w:r>
          </w:p>
        </w:tc>
      </w:tr>
      <w:tr w:rsidR="00E8635E" w:rsidRPr="005D095D" w:rsidTr="002677EF">
        <w:trPr>
          <w:trHeight w:val="344"/>
        </w:trPr>
        <w:tc>
          <w:tcPr>
            <w:tcW w:w="4536" w:type="dxa"/>
          </w:tcPr>
          <w:p w:rsidR="00E8635E" w:rsidRPr="005D095D" w:rsidRDefault="00E8635E" w:rsidP="001E6407">
            <w:pPr>
              <w:spacing w:after="160" w:line="259" w:lineRule="auto"/>
              <w:rPr>
                <w:rFonts w:ascii="Arial" w:hAnsi="Arial" w:cs="Arial"/>
                <w:snapToGrid w:val="0"/>
                <w:sz w:val="24"/>
                <w:szCs w:val="24"/>
              </w:rPr>
            </w:pP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Pr="005D095D" w:rsidRDefault="00E8635E" w:rsidP="00B70FBC">
            <w:pPr>
              <w:spacing w:after="160" w:line="259" w:lineRule="auto"/>
              <w:jc w:val="right"/>
              <w:rPr>
                <w:rFonts w:ascii="Arial" w:hAnsi="Arial" w:cs="Arial"/>
                <w:snapToGrid w:val="0"/>
                <w:sz w:val="24"/>
                <w:szCs w:val="24"/>
              </w:rPr>
            </w:pPr>
          </w:p>
        </w:tc>
      </w:tr>
      <w:tr w:rsidR="00E8635E" w:rsidRPr="005D095D" w:rsidTr="002677EF">
        <w:tc>
          <w:tcPr>
            <w:tcW w:w="4536" w:type="dxa"/>
          </w:tcPr>
          <w:p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Директор Центра «Стандартизация и идентификация» ФГУП «НАМИ»</w:t>
            </w: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Pr="005D095D" w:rsidRDefault="00E8635E" w:rsidP="001E6407">
            <w:pPr>
              <w:spacing w:after="0" w:line="240" w:lineRule="auto"/>
              <w:jc w:val="right"/>
              <w:rPr>
                <w:rFonts w:ascii="Arial" w:hAnsi="Arial" w:cs="Arial"/>
                <w:snapToGrid w:val="0"/>
                <w:sz w:val="24"/>
                <w:szCs w:val="24"/>
              </w:rPr>
            </w:pPr>
          </w:p>
          <w:p w:rsidR="00E8635E" w:rsidRPr="005D095D" w:rsidRDefault="00E8635E" w:rsidP="001E6407">
            <w:pPr>
              <w:spacing w:after="0" w:line="240" w:lineRule="auto"/>
              <w:jc w:val="right"/>
              <w:rPr>
                <w:rFonts w:ascii="Arial" w:hAnsi="Arial" w:cs="Arial"/>
                <w:snapToGrid w:val="0"/>
                <w:sz w:val="24"/>
                <w:szCs w:val="24"/>
              </w:rPr>
            </w:pPr>
            <w:r w:rsidRPr="005D095D">
              <w:rPr>
                <w:rFonts w:ascii="Arial" w:hAnsi="Arial" w:cs="Arial"/>
                <w:snapToGrid w:val="0"/>
                <w:sz w:val="24"/>
                <w:szCs w:val="24"/>
              </w:rPr>
              <w:t>П.Г. Шачнев</w:t>
            </w:r>
          </w:p>
        </w:tc>
      </w:tr>
      <w:tr w:rsidR="00E8635E" w:rsidRPr="005D095D" w:rsidTr="002677EF">
        <w:tc>
          <w:tcPr>
            <w:tcW w:w="4536" w:type="dxa"/>
          </w:tcPr>
          <w:p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p>
          <w:p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Pr="005D095D" w:rsidRDefault="00E8635E" w:rsidP="001E6407">
            <w:pPr>
              <w:spacing w:after="160" w:line="259" w:lineRule="auto"/>
              <w:jc w:val="right"/>
              <w:rPr>
                <w:rFonts w:ascii="Arial" w:hAnsi="Arial" w:cs="Arial"/>
                <w:snapToGrid w:val="0"/>
                <w:sz w:val="24"/>
                <w:szCs w:val="24"/>
              </w:rPr>
            </w:pPr>
          </w:p>
        </w:tc>
      </w:tr>
      <w:tr w:rsidR="002677EF" w:rsidRPr="005D095D" w:rsidTr="002677EF">
        <w:tc>
          <w:tcPr>
            <w:tcW w:w="4536" w:type="dxa"/>
          </w:tcPr>
          <w:p w:rsidR="002677EF" w:rsidRPr="005D095D" w:rsidRDefault="002677EF" w:rsidP="002677EF">
            <w:pPr>
              <w:pStyle w:val="area"/>
              <w:spacing w:before="45" w:beforeAutospacing="0" w:after="0" w:afterAutospacing="0"/>
              <w:rPr>
                <w:rFonts w:ascii="Arial" w:hAnsi="Arial" w:cs="Arial"/>
                <w:snapToGrid w:val="0"/>
              </w:rPr>
            </w:pPr>
            <w:r>
              <w:rPr>
                <w:rFonts w:ascii="Arial" w:hAnsi="Arial" w:cs="Arial"/>
                <w:snapToGrid w:val="0"/>
              </w:rPr>
              <w:t>Директор Центра «</w:t>
            </w:r>
            <w:r w:rsidRPr="002677EF">
              <w:rPr>
                <w:rFonts w:ascii="Arial" w:hAnsi="Arial" w:cs="Arial"/>
                <w:snapToGrid w:val="0"/>
              </w:rPr>
              <w:t>Оценка соответствия транспортных средств и их компонентов»</w:t>
            </w:r>
          </w:p>
        </w:tc>
        <w:tc>
          <w:tcPr>
            <w:tcW w:w="2772" w:type="dxa"/>
          </w:tcPr>
          <w:p w:rsidR="002677EF" w:rsidRPr="005D095D" w:rsidRDefault="002677EF" w:rsidP="001E6407">
            <w:pPr>
              <w:spacing w:after="160" w:line="259" w:lineRule="auto"/>
              <w:rPr>
                <w:rFonts w:ascii="Arial" w:hAnsi="Arial" w:cs="Arial"/>
                <w:snapToGrid w:val="0"/>
                <w:sz w:val="24"/>
                <w:szCs w:val="24"/>
              </w:rPr>
            </w:pPr>
          </w:p>
        </w:tc>
        <w:tc>
          <w:tcPr>
            <w:tcW w:w="2331" w:type="dxa"/>
          </w:tcPr>
          <w:p w:rsidR="002677EF" w:rsidRDefault="002677EF" w:rsidP="00CA1FAB">
            <w:pPr>
              <w:pStyle w:val="area"/>
              <w:spacing w:before="45" w:beforeAutospacing="0" w:after="0" w:afterAutospacing="0"/>
              <w:jc w:val="right"/>
              <w:rPr>
                <w:rFonts w:ascii="Arial" w:hAnsi="Arial" w:cs="Arial"/>
                <w:snapToGrid w:val="0"/>
              </w:rPr>
            </w:pPr>
          </w:p>
          <w:p w:rsidR="00CA1FAB" w:rsidRPr="00CA1FAB" w:rsidRDefault="00CA1FAB" w:rsidP="00CA1FAB">
            <w:pPr>
              <w:pStyle w:val="area"/>
              <w:spacing w:before="45" w:beforeAutospacing="0" w:after="0" w:afterAutospacing="0"/>
              <w:jc w:val="right"/>
              <w:rPr>
                <w:rFonts w:ascii="Arial" w:hAnsi="Arial" w:cs="Arial"/>
                <w:snapToGrid w:val="0"/>
              </w:rPr>
            </w:pPr>
          </w:p>
          <w:p w:rsidR="002677EF" w:rsidRPr="00CA1FAB" w:rsidRDefault="002677EF" w:rsidP="00CA1FAB">
            <w:pPr>
              <w:pStyle w:val="area"/>
              <w:spacing w:before="45" w:beforeAutospacing="0" w:after="0" w:afterAutospacing="0"/>
              <w:jc w:val="right"/>
              <w:rPr>
                <w:rFonts w:ascii="Arial" w:hAnsi="Arial" w:cs="Arial"/>
                <w:snapToGrid w:val="0"/>
              </w:rPr>
            </w:pPr>
            <w:r w:rsidRPr="00CA1FAB">
              <w:rPr>
                <w:rFonts w:ascii="Arial" w:hAnsi="Arial" w:cs="Arial"/>
                <w:snapToGrid w:val="0"/>
              </w:rPr>
              <w:t>А.С. Макушкин</w:t>
            </w:r>
          </w:p>
        </w:tc>
      </w:tr>
      <w:tr w:rsidR="002677EF" w:rsidRPr="005D095D" w:rsidTr="002677EF">
        <w:tc>
          <w:tcPr>
            <w:tcW w:w="4536" w:type="dxa"/>
          </w:tcPr>
          <w:p w:rsidR="002677EF" w:rsidRDefault="002677EF" w:rsidP="002677EF">
            <w:pPr>
              <w:pStyle w:val="area"/>
              <w:spacing w:before="45" w:beforeAutospacing="0" w:after="0" w:afterAutospacing="0"/>
              <w:rPr>
                <w:rFonts w:ascii="Arial" w:hAnsi="Arial" w:cs="Arial"/>
                <w:snapToGrid w:val="0"/>
              </w:rPr>
            </w:pPr>
          </w:p>
        </w:tc>
        <w:tc>
          <w:tcPr>
            <w:tcW w:w="2772" w:type="dxa"/>
          </w:tcPr>
          <w:p w:rsidR="002677EF" w:rsidRPr="005D095D" w:rsidRDefault="002677EF" w:rsidP="001E6407">
            <w:pPr>
              <w:spacing w:after="160" w:line="259" w:lineRule="auto"/>
              <w:rPr>
                <w:rFonts w:ascii="Arial" w:hAnsi="Arial" w:cs="Arial"/>
                <w:snapToGrid w:val="0"/>
                <w:sz w:val="24"/>
                <w:szCs w:val="24"/>
              </w:rPr>
            </w:pPr>
          </w:p>
        </w:tc>
        <w:tc>
          <w:tcPr>
            <w:tcW w:w="2331" w:type="dxa"/>
          </w:tcPr>
          <w:p w:rsidR="002677EF" w:rsidRDefault="002677EF" w:rsidP="002677EF">
            <w:pPr>
              <w:spacing w:after="160" w:line="259" w:lineRule="auto"/>
              <w:jc w:val="right"/>
              <w:rPr>
                <w:rFonts w:ascii="Arial" w:hAnsi="Arial" w:cs="Arial"/>
                <w:snapToGrid w:val="0"/>
                <w:sz w:val="24"/>
                <w:szCs w:val="24"/>
              </w:rPr>
            </w:pPr>
          </w:p>
        </w:tc>
      </w:tr>
      <w:tr w:rsidR="00E8635E" w:rsidRPr="005D095D" w:rsidTr="002677EF">
        <w:tc>
          <w:tcPr>
            <w:tcW w:w="4536" w:type="dxa"/>
          </w:tcPr>
          <w:p w:rsidR="00E8635E" w:rsidRPr="005D095D" w:rsidRDefault="00E8635E" w:rsidP="001E6407">
            <w:pPr>
              <w:spacing w:after="160" w:line="259" w:lineRule="auto"/>
              <w:ind w:right="74"/>
              <w:rPr>
                <w:rFonts w:ascii="Arial" w:hAnsi="Arial" w:cs="Arial"/>
                <w:sz w:val="24"/>
                <w:szCs w:val="24"/>
              </w:rPr>
            </w:pPr>
            <w:r w:rsidRPr="005D095D">
              <w:rPr>
                <w:rFonts w:ascii="Arial" w:hAnsi="Arial" w:cs="Arial"/>
                <w:sz w:val="24"/>
                <w:szCs w:val="24"/>
              </w:rPr>
              <w:t xml:space="preserve">Начальник управления по обеспечению оценки соответствия на зарубежных рынках </w:t>
            </w:r>
            <w:r w:rsidR="002677EF">
              <w:rPr>
                <w:rFonts w:ascii="Arial" w:hAnsi="Arial" w:cs="Arial"/>
                <w:sz w:val="24"/>
                <w:szCs w:val="24"/>
              </w:rPr>
              <w:t xml:space="preserve">Центра </w:t>
            </w:r>
            <w:r w:rsidR="002677EF">
              <w:rPr>
                <w:rFonts w:ascii="Arial" w:eastAsia="Times New Roman" w:hAnsi="Arial" w:cs="Arial"/>
                <w:snapToGrid w:val="0"/>
                <w:sz w:val="24"/>
                <w:szCs w:val="24"/>
                <w:lang w:eastAsia="ru-RU"/>
              </w:rPr>
              <w:t>«</w:t>
            </w:r>
            <w:r w:rsidR="002677EF" w:rsidRPr="002677EF">
              <w:rPr>
                <w:rFonts w:ascii="Arial" w:hAnsi="Arial" w:cs="Arial"/>
                <w:snapToGrid w:val="0"/>
                <w:sz w:val="24"/>
                <w:szCs w:val="24"/>
              </w:rPr>
              <w:t>Оценка соответствия транспортных средств и их компонентов»</w:t>
            </w:r>
            <w:r w:rsidR="002677EF">
              <w:rPr>
                <w:rFonts w:ascii="Arial" w:hAnsi="Arial" w:cs="Arial"/>
                <w:snapToGrid w:val="0"/>
                <w:sz w:val="24"/>
                <w:szCs w:val="24"/>
              </w:rPr>
              <w:t xml:space="preserve"> </w:t>
            </w:r>
            <w:r w:rsidRPr="005D095D">
              <w:rPr>
                <w:rFonts w:ascii="Arial" w:hAnsi="Arial" w:cs="Arial"/>
                <w:sz w:val="24"/>
                <w:szCs w:val="24"/>
              </w:rPr>
              <w:t>ФГУП «НАМИ»</w:t>
            </w: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Pr="00CA1FAB" w:rsidRDefault="00E8635E" w:rsidP="001E6407">
            <w:pPr>
              <w:widowControl w:val="0"/>
              <w:spacing w:after="0" w:line="240" w:lineRule="auto"/>
              <w:jc w:val="right"/>
              <w:rPr>
                <w:rFonts w:ascii="Arial" w:hAnsi="Arial" w:cs="Arial"/>
                <w:sz w:val="24"/>
                <w:szCs w:val="24"/>
              </w:rPr>
            </w:pPr>
          </w:p>
          <w:p w:rsidR="00863678" w:rsidRPr="00CA1FAB" w:rsidRDefault="00863678" w:rsidP="001E6407">
            <w:pPr>
              <w:widowControl w:val="0"/>
              <w:spacing w:after="0" w:line="240" w:lineRule="auto"/>
              <w:jc w:val="right"/>
              <w:rPr>
                <w:rFonts w:ascii="Arial" w:hAnsi="Arial" w:cs="Arial"/>
                <w:sz w:val="24"/>
                <w:szCs w:val="24"/>
              </w:rPr>
            </w:pPr>
          </w:p>
          <w:p w:rsidR="002677EF" w:rsidRPr="00CA1FAB" w:rsidRDefault="002677EF" w:rsidP="001E6407">
            <w:pPr>
              <w:widowControl w:val="0"/>
              <w:spacing w:after="0" w:line="240" w:lineRule="auto"/>
              <w:jc w:val="right"/>
              <w:rPr>
                <w:rFonts w:ascii="Arial" w:hAnsi="Arial" w:cs="Arial"/>
                <w:sz w:val="24"/>
                <w:szCs w:val="24"/>
              </w:rPr>
            </w:pPr>
          </w:p>
          <w:p w:rsidR="002677EF" w:rsidRPr="00CA1FAB" w:rsidRDefault="002677EF" w:rsidP="001E6407">
            <w:pPr>
              <w:widowControl w:val="0"/>
              <w:spacing w:after="0" w:line="240" w:lineRule="auto"/>
              <w:jc w:val="right"/>
              <w:rPr>
                <w:rFonts w:ascii="Arial" w:hAnsi="Arial" w:cs="Arial"/>
                <w:sz w:val="24"/>
                <w:szCs w:val="24"/>
              </w:rPr>
            </w:pPr>
          </w:p>
          <w:p w:rsidR="00E8635E" w:rsidRPr="00CA1FAB" w:rsidRDefault="00E8635E" w:rsidP="001E6407">
            <w:pPr>
              <w:widowControl w:val="0"/>
              <w:spacing w:after="0" w:line="240" w:lineRule="auto"/>
              <w:jc w:val="right"/>
              <w:rPr>
                <w:rFonts w:ascii="Arial" w:hAnsi="Arial" w:cs="Arial"/>
                <w:sz w:val="24"/>
                <w:szCs w:val="24"/>
              </w:rPr>
            </w:pPr>
            <w:r w:rsidRPr="00CA1FAB">
              <w:rPr>
                <w:rFonts w:ascii="Arial" w:hAnsi="Arial" w:cs="Arial"/>
                <w:sz w:val="24"/>
                <w:szCs w:val="24"/>
              </w:rPr>
              <w:t>А.О. Мартиров</w:t>
            </w:r>
          </w:p>
          <w:p w:rsidR="00E8635E" w:rsidRPr="00CA1FAB" w:rsidRDefault="00E8635E" w:rsidP="001E6407">
            <w:pPr>
              <w:widowControl w:val="0"/>
              <w:spacing w:after="0" w:line="240" w:lineRule="auto"/>
              <w:jc w:val="right"/>
              <w:rPr>
                <w:rFonts w:ascii="Arial" w:hAnsi="Arial" w:cs="Arial"/>
                <w:sz w:val="24"/>
                <w:szCs w:val="24"/>
              </w:rPr>
            </w:pPr>
          </w:p>
        </w:tc>
      </w:tr>
      <w:tr w:rsidR="00E8635E" w:rsidRPr="005D095D" w:rsidTr="002677EF">
        <w:tc>
          <w:tcPr>
            <w:tcW w:w="4536" w:type="dxa"/>
          </w:tcPr>
          <w:p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p>
        </w:tc>
        <w:tc>
          <w:tcPr>
            <w:tcW w:w="2772" w:type="dxa"/>
          </w:tcPr>
          <w:p w:rsidR="00E8635E" w:rsidRPr="005D095D" w:rsidRDefault="00E8635E" w:rsidP="001E6407">
            <w:pPr>
              <w:spacing w:after="160" w:line="259" w:lineRule="auto"/>
              <w:rPr>
                <w:rFonts w:ascii="Arial" w:hAnsi="Arial" w:cs="Arial"/>
                <w:snapToGrid w:val="0"/>
                <w:sz w:val="24"/>
                <w:szCs w:val="24"/>
              </w:rPr>
            </w:pPr>
          </w:p>
        </w:tc>
        <w:tc>
          <w:tcPr>
            <w:tcW w:w="2331" w:type="dxa"/>
          </w:tcPr>
          <w:p w:rsidR="00E8635E" w:rsidRPr="005D095D" w:rsidRDefault="00E8635E" w:rsidP="001E6407">
            <w:pPr>
              <w:spacing w:after="160" w:line="259" w:lineRule="auto"/>
              <w:jc w:val="right"/>
              <w:rPr>
                <w:rFonts w:ascii="Arial" w:hAnsi="Arial" w:cs="Arial"/>
                <w:snapToGrid w:val="0"/>
                <w:sz w:val="24"/>
                <w:szCs w:val="24"/>
              </w:rPr>
            </w:pPr>
          </w:p>
        </w:tc>
      </w:tr>
      <w:tr w:rsidR="00E8635E" w:rsidRPr="00CA1FAB" w:rsidTr="002677EF">
        <w:trPr>
          <w:trHeight w:val="586"/>
        </w:trPr>
        <w:tc>
          <w:tcPr>
            <w:tcW w:w="4536" w:type="dxa"/>
          </w:tcPr>
          <w:p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proofErr w:type="spellStart"/>
            <w:r w:rsidRPr="005D095D">
              <w:rPr>
                <w:rFonts w:ascii="Arial" w:eastAsia="Times New Roman" w:hAnsi="Arial" w:cs="Arial"/>
                <w:snapToGrid w:val="0"/>
                <w:sz w:val="24"/>
                <w:szCs w:val="24"/>
                <w:lang w:eastAsia="ru-RU"/>
              </w:rPr>
              <w:t>Нормоконтроль</w:t>
            </w:r>
            <w:proofErr w:type="spellEnd"/>
            <w:r w:rsidRPr="005D095D">
              <w:rPr>
                <w:rFonts w:ascii="Arial" w:eastAsia="Times New Roman" w:hAnsi="Arial" w:cs="Arial"/>
                <w:snapToGrid w:val="0"/>
                <w:sz w:val="24"/>
                <w:szCs w:val="24"/>
                <w:lang w:eastAsia="ru-RU"/>
              </w:rPr>
              <w:t>:</w:t>
            </w:r>
          </w:p>
          <w:p w:rsidR="00E8635E" w:rsidRPr="005D095D" w:rsidRDefault="009A33EB" w:rsidP="001E6407">
            <w:pPr>
              <w:widowControl w:val="0"/>
              <w:tabs>
                <w:tab w:val="left" w:pos="7560"/>
              </w:tabs>
              <w:spacing w:after="0" w:line="240" w:lineRule="auto"/>
              <w:jc w:val="both"/>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Помощник специалиста</w:t>
            </w:r>
          </w:p>
          <w:p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 xml:space="preserve">Центра «Стандартизация и </w:t>
            </w:r>
          </w:p>
          <w:p w:rsidR="00E8635E" w:rsidRPr="005D095D" w:rsidRDefault="00E8635E" w:rsidP="001E6407">
            <w:pPr>
              <w:widowControl w:val="0"/>
              <w:tabs>
                <w:tab w:val="left" w:pos="7560"/>
              </w:tabs>
              <w:spacing w:after="0" w:line="240" w:lineRule="auto"/>
              <w:jc w:val="both"/>
              <w:rPr>
                <w:rFonts w:ascii="Arial" w:eastAsia="Times New Roman" w:hAnsi="Arial" w:cs="Arial"/>
                <w:snapToGrid w:val="0"/>
                <w:sz w:val="24"/>
                <w:szCs w:val="24"/>
                <w:lang w:eastAsia="ru-RU"/>
              </w:rPr>
            </w:pPr>
            <w:r w:rsidRPr="005D095D">
              <w:rPr>
                <w:rFonts w:ascii="Arial" w:eastAsia="Times New Roman" w:hAnsi="Arial" w:cs="Arial"/>
                <w:snapToGrid w:val="0"/>
                <w:sz w:val="24"/>
                <w:szCs w:val="24"/>
                <w:lang w:eastAsia="ru-RU"/>
              </w:rPr>
              <w:t>идентификация» ФГУП «НАМИ»</w:t>
            </w:r>
          </w:p>
        </w:tc>
        <w:tc>
          <w:tcPr>
            <w:tcW w:w="2772" w:type="dxa"/>
          </w:tcPr>
          <w:p w:rsidR="00E8635E" w:rsidRPr="005D095D" w:rsidRDefault="00E8635E" w:rsidP="00B70FBC">
            <w:pPr>
              <w:spacing w:after="160" w:line="259" w:lineRule="auto"/>
              <w:jc w:val="right"/>
              <w:rPr>
                <w:rFonts w:ascii="Arial" w:hAnsi="Arial" w:cs="Arial"/>
                <w:snapToGrid w:val="0"/>
                <w:sz w:val="24"/>
                <w:szCs w:val="24"/>
              </w:rPr>
            </w:pPr>
          </w:p>
        </w:tc>
        <w:tc>
          <w:tcPr>
            <w:tcW w:w="2331" w:type="dxa"/>
          </w:tcPr>
          <w:p w:rsidR="00E8635E" w:rsidRPr="00CA1FAB" w:rsidRDefault="00E8635E" w:rsidP="00B70FBC">
            <w:pPr>
              <w:widowControl w:val="0"/>
              <w:tabs>
                <w:tab w:val="left" w:pos="7560"/>
              </w:tabs>
              <w:spacing w:after="0" w:line="240" w:lineRule="auto"/>
              <w:jc w:val="right"/>
              <w:rPr>
                <w:rFonts w:ascii="Arial" w:eastAsia="Times New Roman" w:hAnsi="Arial" w:cs="Arial"/>
                <w:snapToGrid w:val="0"/>
                <w:sz w:val="24"/>
                <w:szCs w:val="24"/>
                <w:lang w:eastAsia="ru-RU"/>
              </w:rPr>
            </w:pPr>
          </w:p>
          <w:p w:rsidR="00863678" w:rsidRDefault="00863678" w:rsidP="00B70FBC">
            <w:pPr>
              <w:widowControl w:val="0"/>
              <w:tabs>
                <w:tab w:val="left" w:pos="7560"/>
              </w:tabs>
              <w:spacing w:after="0" w:line="240" w:lineRule="auto"/>
              <w:jc w:val="right"/>
              <w:rPr>
                <w:rFonts w:ascii="Arial" w:eastAsia="Times New Roman" w:hAnsi="Arial" w:cs="Arial"/>
                <w:snapToGrid w:val="0"/>
                <w:sz w:val="24"/>
                <w:szCs w:val="24"/>
                <w:lang w:eastAsia="ru-RU"/>
              </w:rPr>
            </w:pPr>
          </w:p>
          <w:p w:rsidR="00CA1FAB" w:rsidRPr="00CA1FAB" w:rsidRDefault="00CA1FAB" w:rsidP="00B70FBC">
            <w:pPr>
              <w:widowControl w:val="0"/>
              <w:tabs>
                <w:tab w:val="left" w:pos="7560"/>
              </w:tabs>
              <w:spacing w:after="0" w:line="240" w:lineRule="auto"/>
              <w:jc w:val="right"/>
              <w:rPr>
                <w:rFonts w:ascii="Arial" w:eastAsia="Times New Roman" w:hAnsi="Arial" w:cs="Arial"/>
                <w:snapToGrid w:val="0"/>
                <w:sz w:val="24"/>
                <w:szCs w:val="24"/>
                <w:lang w:eastAsia="ru-RU"/>
              </w:rPr>
            </w:pPr>
          </w:p>
          <w:p w:rsidR="00E8635E" w:rsidRPr="00CA1FAB" w:rsidRDefault="009A33EB" w:rsidP="00B70FBC">
            <w:pPr>
              <w:widowControl w:val="0"/>
              <w:tabs>
                <w:tab w:val="left" w:pos="7560"/>
              </w:tabs>
              <w:spacing w:after="0" w:line="240" w:lineRule="auto"/>
              <w:jc w:val="right"/>
              <w:rPr>
                <w:rFonts w:ascii="Arial" w:eastAsia="Times New Roman" w:hAnsi="Arial" w:cs="Arial"/>
                <w:snapToGrid w:val="0"/>
                <w:sz w:val="24"/>
                <w:szCs w:val="24"/>
                <w:lang w:eastAsia="ru-RU"/>
              </w:rPr>
            </w:pPr>
            <w:r w:rsidRPr="00CA1FAB">
              <w:rPr>
                <w:rFonts w:ascii="Arial" w:eastAsia="Times New Roman" w:hAnsi="Arial" w:cs="Arial"/>
                <w:snapToGrid w:val="0"/>
                <w:sz w:val="24"/>
                <w:szCs w:val="24"/>
                <w:lang w:eastAsia="ru-RU"/>
              </w:rPr>
              <w:t>М</w:t>
            </w:r>
            <w:r w:rsidR="00E8635E" w:rsidRPr="00CA1FAB">
              <w:rPr>
                <w:rFonts w:ascii="Arial" w:eastAsia="Times New Roman" w:hAnsi="Arial" w:cs="Arial"/>
                <w:snapToGrid w:val="0"/>
                <w:sz w:val="24"/>
                <w:szCs w:val="24"/>
                <w:lang w:eastAsia="ru-RU"/>
              </w:rPr>
              <w:t>.</w:t>
            </w:r>
            <w:r w:rsidRPr="00CA1FAB">
              <w:rPr>
                <w:rFonts w:ascii="Arial" w:eastAsia="Times New Roman" w:hAnsi="Arial" w:cs="Arial"/>
                <w:snapToGrid w:val="0"/>
                <w:sz w:val="24"/>
                <w:szCs w:val="24"/>
                <w:lang w:eastAsia="ru-RU"/>
              </w:rPr>
              <w:t>К</w:t>
            </w:r>
            <w:r w:rsidR="00E8635E" w:rsidRPr="00CA1FAB">
              <w:rPr>
                <w:rFonts w:ascii="Arial" w:eastAsia="Times New Roman" w:hAnsi="Arial" w:cs="Arial"/>
                <w:snapToGrid w:val="0"/>
                <w:sz w:val="24"/>
                <w:szCs w:val="24"/>
                <w:lang w:eastAsia="ru-RU"/>
              </w:rPr>
              <w:t xml:space="preserve">. </w:t>
            </w:r>
            <w:r w:rsidRPr="00CA1FAB">
              <w:rPr>
                <w:rFonts w:ascii="Arial" w:eastAsia="Times New Roman" w:hAnsi="Arial" w:cs="Arial"/>
                <w:snapToGrid w:val="0"/>
                <w:sz w:val="24"/>
                <w:szCs w:val="24"/>
                <w:lang w:eastAsia="ru-RU"/>
              </w:rPr>
              <w:t>Фоменкова</w:t>
            </w:r>
          </w:p>
        </w:tc>
      </w:tr>
    </w:tbl>
    <w:p w:rsidR="00E8635E" w:rsidRDefault="00E8635E"/>
    <w:p w:rsidR="00E8635E" w:rsidRPr="008560FB" w:rsidRDefault="00E8635E">
      <w:pPr>
        <w:widowControl w:val="0"/>
        <w:spacing w:after="0" w:line="360" w:lineRule="auto"/>
        <w:jc w:val="both"/>
        <w:rPr>
          <w:rFonts w:ascii="Arial" w:hAnsi="Arial" w:cs="Arial"/>
          <w:sz w:val="24"/>
          <w:szCs w:val="28"/>
          <w:lang w:eastAsia="ru-RU"/>
        </w:rPr>
      </w:pPr>
    </w:p>
    <w:sectPr w:rsidR="00E8635E" w:rsidRPr="008560FB" w:rsidSect="00AB7D8D">
      <w:footnotePr>
        <w:numRestart w:val="eachPage"/>
      </w:footnotePr>
      <w:pgSz w:w="12240" w:h="15840"/>
      <w:pgMar w:top="1134" w:right="567" w:bottom="1134"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4D8" w:rsidRDefault="006444D8">
      <w:pPr>
        <w:spacing w:after="0" w:line="240" w:lineRule="auto"/>
      </w:pPr>
      <w:r>
        <w:separator/>
      </w:r>
    </w:p>
  </w:endnote>
  <w:endnote w:type="continuationSeparator" w:id="0">
    <w:p w:rsidR="006444D8" w:rsidRDefault="0064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orpoS">
    <w:altName w:val="Times New Roman"/>
    <w:charset w:val="00"/>
    <w:family w:val="auto"/>
    <w:pitch w:val="variable"/>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Heavy">
    <w:panose1 w:val="020B0903020102020204"/>
    <w:charset w:val="CC"/>
    <w:family w:val="swiss"/>
    <w:pitch w:val="variable"/>
    <w:sig w:usb0="00000287" w:usb1="00000000" w:usb2="00000000" w:usb3="00000000" w:csb0="0000009F" w:csb1="00000000"/>
  </w:font>
  <w:font w:name="EUAlbertina">
    <w:altName w:val="MS Mincho"/>
    <w:panose1 w:val="00000000000000000000"/>
    <w:charset w:val="00"/>
    <w:family w:val="roman"/>
    <w:notTrueType/>
    <w:pitch w:val="default"/>
    <w:sig w:usb0="00000000" w:usb1="08070000" w:usb2="00000010" w:usb3="00000000" w:csb0="00020001" w:csb1="00000000"/>
  </w:font>
  <w:font w:name="RijksoverheidSansHeading">
    <w:altName w:val="MS Gothic"/>
    <w:panose1 w:val="00000000000000000000"/>
    <w:charset w:val="00"/>
    <w:family w:val="swiss"/>
    <w:notTrueType/>
    <w:pitch w:val="default"/>
    <w:sig w:usb0="00000003" w:usb1="00000000" w:usb2="00000000" w:usb3="00000000" w:csb0="00000001" w:csb1="00000000"/>
  </w:font>
  <w:font w:name="RijksoverheidSansText">
    <w:altName w:val="MS Gothic"/>
    <w:panose1 w:val="00000000000000000000"/>
    <w:charset w:val="00"/>
    <w:family w:val="swiss"/>
    <w:notTrueType/>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620205"/>
    </w:sdtPr>
    <w:sdtEndPr>
      <w:rPr>
        <w:rFonts w:ascii="Arial" w:hAnsi="Arial" w:cs="Arial"/>
        <w:sz w:val="24"/>
        <w:szCs w:val="22"/>
      </w:rPr>
    </w:sdtEndPr>
    <w:sdtContent>
      <w:p w:rsidR="006444D8" w:rsidRPr="00734840" w:rsidRDefault="006444D8">
        <w:pPr>
          <w:pStyle w:val="ab"/>
          <w:rPr>
            <w:rFonts w:ascii="Arial" w:hAnsi="Arial" w:cs="Arial"/>
            <w:sz w:val="24"/>
            <w:szCs w:val="22"/>
          </w:rPr>
        </w:pPr>
        <w:r w:rsidRPr="00734840">
          <w:rPr>
            <w:rFonts w:ascii="Arial" w:hAnsi="Arial" w:cs="Arial"/>
            <w:sz w:val="24"/>
            <w:szCs w:val="22"/>
          </w:rPr>
          <w:fldChar w:fldCharType="begin"/>
        </w:r>
        <w:r w:rsidRPr="00734840">
          <w:rPr>
            <w:rFonts w:ascii="Arial" w:hAnsi="Arial" w:cs="Arial"/>
            <w:sz w:val="24"/>
            <w:szCs w:val="22"/>
          </w:rPr>
          <w:instrText>PAGE   \* MERGEFORMAT</w:instrText>
        </w:r>
        <w:r w:rsidRPr="00734840">
          <w:rPr>
            <w:rFonts w:ascii="Arial" w:hAnsi="Arial" w:cs="Arial"/>
            <w:sz w:val="24"/>
            <w:szCs w:val="22"/>
          </w:rPr>
          <w:fldChar w:fldCharType="separate"/>
        </w:r>
        <w:r w:rsidR="00E93264" w:rsidRPr="00E93264">
          <w:rPr>
            <w:rFonts w:ascii="Arial" w:hAnsi="Arial" w:cs="Arial"/>
            <w:noProof/>
            <w:sz w:val="24"/>
            <w:szCs w:val="22"/>
            <w:lang w:val="ru-RU"/>
          </w:rPr>
          <w:t>78</w:t>
        </w:r>
        <w:r w:rsidRPr="00734840">
          <w:rPr>
            <w:rFonts w:ascii="Arial" w:hAnsi="Arial" w:cs="Arial"/>
            <w:sz w:val="24"/>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4D8" w:rsidRDefault="006444D8" w:rsidP="0063492D">
    <w:pPr>
      <w:pStyle w:val="ab"/>
      <w:jc w:val="right"/>
    </w:pPr>
    <w:r w:rsidRPr="00734840">
      <w:rPr>
        <w:rFonts w:ascii="Arial" w:hAnsi="Arial" w:cs="Arial"/>
        <w:sz w:val="24"/>
        <w:szCs w:val="24"/>
      </w:rPr>
      <w:fldChar w:fldCharType="begin"/>
    </w:r>
    <w:r w:rsidRPr="00734840">
      <w:rPr>
        <w:rFonts w:ascii="Arial" w:hAnsi="Arial" w:cs="Arial"/>
        <w:sz w:val="24"/>
        <w:szCs w:val="24"/>
      </w:rPr>
      <w:instrText xml:space="preserve"> PAGE   \* MERGEFORMAT </w:instrText>
    </w:r>
    <w:r w:rsidRPr="00734840">
      <w:rPr>
        <w:rFonts w:ascii="Arial" w:hAnsi="Arial" w:cs="Arial"/>
        <w:sz w:val="24"/>
        <w:szCs w:val="24"/>
      </w:rPr>
      <w:fldChar w:fldCharType="separate"/>
    </w:r>
    <w:r w:rsidR="00E93264">
      <w:rPr>
        <w:rFonts w:ascii="Arial" w:hAnsi="Arial" w:cs="Arial"/>
        <w:noProof/>
        <w:sz w:val="24"/>
        <w:szCs w:val="24"/>
      </w:rPr>
      <w:t>77</w:t>
    </w:r>
    <w:r w:rsidRPr="00734840">
      <w:rPr>
        <w:rFonts w:ascii="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4D8" w:rsidRDefault="006444D8">
      <w:pPr>
        <w:spacing w:after="0" w:line="240" w:lineRule="auto"/>
      </w:pPr>
      <w:r>
        <w:separator/>
      </w:r>
    </w:p>
  </w:footnote>
  <w:footnote w:type="continuationSeparator" w:id="0">
    <w:p w:rsidR="006444D8" w:rsidRDefault="006444D8">
      <w:pPr>
        <w:spacing w:after="0" w:line="240" w:lineRule="auto"/>
      </w:pPr>
      <w:r>
        <w:continuationSeparator/>
      </w:r>
    </w:p>
  </w:footnote>
  <w:footnote w:id="1">
    <w:p w:rsidR="00B50350" w:rsidRPr="00D054E2" w:rsidRDefault="00B50350" w:rsidP="00B50350">
      <w:pPr>
        <w:pStyle w:val="af9"/>
        <w:keepNext/>
        <w:keepLines/>
        <w:widowControl w:val="0"/>
        <w:ind w:firstLine="709"/>
        <w:jc w:val="both"/>
        <w:rPr>
          <w:rFonts w:ascii="Arial" w:hAnsi="Arial" w:cs="Arial"/>
        </w:rPr>
      </w:pPr>
      <w:r w:rsidRPr="00D054E2">
        <w:rPr>
          <w:rStyle w:val="afb"/>
          <w:rFonts w:ascii="Arial" w:hAnsi="Arial" w:cs="Arial"/>
        </w:rPr>
        <w:t>1)</w:t>
      </w:r>
      <w:r w:rsidRPr="00D054E2">
        <w:rPr>
          <w:rFonts w:ascii="Arial" w:hAnsi="Arial" w:cs="Arial"/>
        </w:rPr>
        <w:t xml:space="preserve"> Компетентным органом по присвоению кодов WMI изготовителям ТС, зарегистрированным как лица, осуществляющие хозяйственную деятельность, является:</w:t>
      </w:r>
    </w:p>
    <w:p w:rsidR="00B50350" w:rsidRPr="00D054E2" w:rsidRDefault="00B50350" w:rsidP="00B50350">
      <w:pPr>
        <w:pStyle w:val="af9"/>
        <w:keepNext/>
        <w:keepLines/>
        <w:widowControl w:val="0"/>
        <w:ind w:firstLine="709"/>
        <w:jc w:val="both"/>
        <w:rPr>
          <w:rFonts w:ascii="Arial" w:hAnsi="Arial" w:cs="Arial"/>
        </w:rPr>
      </w:pPr>
      <w:r w:rsidRPr="00D054E2">
        <w:rPr>
          <w:rFonts w:ascii="Arial" w:hAnsi="Arial" w:cs="Arial"/>
        </w:rPr>
        <w:t xml:space="preserve">- в Республике Беларусь – </w:t>
      </w:r>
      <w:r w:rsidRPr="00D054E2">
        <w:rPr>
          <w:rFonts w:ascii="Arial" w:hAnsi="Arial" w:cs="Arial"/>
          <w:bCs/>
        </w:rPr>
        <w:t>Научно-производственное республиканское унитарное предприятие «Белорусский государственный институт стандартизации и сертификации» (</w:t>
      </w:r>
      <w:proofErr w:type="spellStart"/>
      <w:r w:rsidRPr="00D054E2">
        <w:rPr>
          <w:rFonts w:ascii="Arial" w:hAnsi="Arial" w:cs="Arial"/>
          <w:bCs/>
        </w:rPr>
        <w:t>БелГИСС</w:t>
      </w:r>
      <w:proofErr w:type="spellEnd"/>
      <w:r w:rsidRPr="00D054E2">
        <w:rPr>
          <w:rFonts w:ascii="Arial" w:hAnsi="Arial" w:cs="Arial"/>
          <w:bCs/>
        </w:rPr>
        <w:t xml:space="preserve">), </w:t>
      </w:r>
      <w:r w:rsidRPr="00D054E2">
        <w:rPr>
          <w:rFonts w:ascii="Arial" w:hAnsi="Arial" w:cs="Arial"/>
        </w:rPr>
        <w:t xml:space="preserve">находящееся по адресу: Республика Беларусь, 220113 Минск, ул. </w:t>
      </w:r>
      <w:proofErr w:type="spellStart"/>
      <w:r w:rsidRPr="00D054E2">
        <w:rPr>
          <w:rFonts w:ascii="Arial" w:hAnsi="Arial" w:cs="Arial"/>
        </w:rPr>
        <w:t>Мележа</w:t>
      </w:r>
      <w:proofErr w:type="spellEnd"/>
      <w:r w:rsidRPr="00D054E2">
        <w:rPr>
          <w:rFonts w:ascii="Arial" w:hAnsi="Arial" w:cs="Arial"/>
        </w:rPr>
        <w:t xml:space="preserve">, д. 3 (официальный сайт: </w:t>
      </w:r>
      <w:hyperlink r:id="rId1" w:history="1">
        <w:r w:rsidRPr="00D054E2">
          <w:rPr>
            <w:rStyle w:val="a8"/>
            <w:rFonts w:ascii="Arial" w:hAnsi="Arial" w:cs="Arial"/>
            <w:lang w:val="en-US"/>
          </w:rPr>
          <w:t>www</w:t>
        </w:r>
        <w:r w:rsidRPr="00D054E2">
          <w:rPr>
            <w:rStyle w:val="a8"/>
            <w:rFonts w:ascii="Arial" w:hAnsi="Arial" w:cs="Arial"/>
          </w:rPr>
          <w:t>.</w:t>
        </w:r>
        <w:r w:rsidRPr="00D054E2">
          <w:rPr>
            <w:rStyle w:val="a8"/>
            <w:rFonts w:ascii="Arial" w:hAnsi="Arial" w:cs="Arial"/>
            <w:lang w:val="en-US"/>
          </w:rPr>
          <w:t>info</w:t>
        </w:r>
        <w:r w:rsidRPr="00D054E2">
          <w:rPr>
            <w:rStyle w:val="a8"/>
            <w:rFonts w:ascii="Arial" w:hAnsi="Arial" w:cs="Arial"/>
          </w:rPr>
          <w:t>@</w:t>
        </w:r>
        <w:proofErr w:type="spellStart"/>
        <w:r w:rsidRPr="00D054E2">
          <w:rPr>
            <w:rStyle w:val="a8"/>
            <w:rFonts w:ascii="Arial" w:hAnsi="Arial" w:cs="Arial"/>
            <w:lang w:val="en-US"/>
          </w:rPr>
          <w:t>belgiss</w:t>
        </w:r>
        <w:proofErr w:type="spellEnd"/>
        <w:r w:rsidRPr="00D054E2">
          <w:rPr>
            <w:rStyle w:val="a8"/>
            <w:rFonts w:ascii="Arial" w:hAnsi="Arial" w:cs="Arial"/>
          </w:rPr>
          <w:t>.</w:t>
        </w:r>
        <w:r w:rsidRPr="00D054E2">
          <w:rPr>
            <w:rStyle w:val="a8"/>
            <w:rFonts w:ascii="Arial" w:hAnsi="Arial" w:cs="Arial"/>
            <w:lang w:val="en-US"/>
          </w:rPr>
          <w:t>by</w:t>
        </w:r>
      </w:hyperlink>
      <w:r w:rsidRPr="00D054E2">
        <w:rPr>
          <w:rFonts w:ascii="Arial" w:hAnsi="Arial" w:cs="Arial"/>
        </w:rPr>
        <w:t>);</w:t>
      </w:r>
    </w:p>
    <w:p w:rsidR="00B50350" w:rsidRPr="00D82215" w:rsidRDefault="00B50350" w:rsidP="00B50350">
      <w:pPr>
        <w:pStyle w:val="af9"/>
        <w:keepNext/>
        <w:keepLines/>
        <w:widowControl w:val="0"/>
        <w:ind w:firstLine="709"/>
        <w:jc w:val="both"/>
      </w:pPr>
      <w:r w:rsidRPr="00D054E2">
        <w:rPr>
          <w:rFonts w:ascii="Arial" w:hAnsi="Arial" w:cs="Arial"/>
        </w:rPr>
        <w:t xml:space="preserve">- в Российской Федерации – Федеральные государственное унитарное предприятие «Центральный ордена Трудового Красного Знамени научно-исследовательский автомобильный и автомоторный институт «НАМИ» (ФГУП «НАМИ»), находящееся по адресу: Россия, 125438 Москва, ул. Автомоторная, д. 2 (официальный сайт: </w:t>
      </w:r>
      <w:hyperlink r:id="rId2" w:history="1">
        <w:r w:rsidRPr="00D054E2">
          <w:rPr>
            <w:rStyle w:val="a8"/>
            <w:rFonts w:ascii="Arial" w:hAnsi="Arial" w:cs="Arial"/>
            <w:lang w:val="en-US"/>
          </w:rPr>
          <w:t>www</w:t>
        </w:r>
        <w:r w:rsidRPr="00D054E2">
          <w:rPr>
            <w:rStyle w:val="a8"/>
            <w:rFonts w:ascii="Arial" w:hAnsi="Arial" w:cs="Arial"/>
          </w:rPr>
          <w:t>.</w:t>
        </w:r>
        <w:proofErr w:type="spellStart"/>
        <w:r w:rsidRPr="00D054E2">
          <w:rPr>
            <w:rStyle w:val="a8"/>
            <w:rFonts w:ascii="Arial" w:hAnsi="Arial" w:cs="Arial"/>
            <w:lang w:val="en-US"/>
          </w:rPr>
          <w:t>nami</w:t>
        </w:r>
        <w:proofErr w:type="spellEnd"/>
        <w:r w:rsidRPr="00D054E2">
          <w:rPr>
            <w:rStyle w:val="a8"/>
            <w:rFonts w:ascii="Arial" w:hAnsi="Arial" w:cs="Arial"/>
          </w:rPr>
          <w:t>.</w:t>
        </w:r>
        <w:proofErr w:type="spellStart"/>
        <w:r w:rsidRPr="00D054E2">
          <w:rPr>
            <w:rStyle w:val="a8"/>
            <w:rFonts w:ascii="Arial" w:hAnsi="Arial" w:cs="Arial"/>
            <w:lang w:val="en-US"/>
          </w:rPr>
          <w:t>ru</w:t>
        </w:r>
        <w:proofErr w:type="spellEnd"/>
      </w:hyperlink>
      <w:r w:rsidRPr="00D054E2">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4D8" w:rsidRPr="00EA0D69" w:rsidRDefault="006444D8">
    <w:pPr>
      <w:pStyle w:val="a9"/>
      <w:spacing w:before="0" w:after="0"/>
      <w:rPr>
        <w:rFonts w:ascii="Arial" w:hAnsi="Arial" w:cs="Arial"/>
        <w:b/>
        <w:sz w:val="26"/>
        <w:szCs w:val="26"/>
        <w:lang w:val="ru-RU"/>
      </w:rPr>
    </w:pPr>
    <w:r>
      <w:rPr>
        <w:rFonts w:ascii="Arial" w:hAnsi="Arial" w:cs="Arial"/>
        <w:b/>
        <w:sz w:val="26"/>
        <w:szCs w:val="26"/>
        <w:lang w:val="ru-RU"/>
      </w:rPr>
      <w:t>ГОСТ</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4D8" w:rsidRPr="00EA0D69" w:rsidRDefault="006444D8" w:rsidP="00EA0D69">
    <w:pPr>
      <w:pStyle w:val="a9"/>
      <w:spacing w:before="0" w:after="0"/>
      <w:ind w:right="1134"/>
      <w:jc w:val="right"/>
      <w:rPr>
        <w:rFonts w:ascii="Arial" w:hAnsi="Arial" w:cs="Arial"/>
        <w:b/>
        <w:sz w:val="26"/>
        <w:szCs w:val="26"/>
        <w:lang w:val="ru-RU"/>
      </w:rPr>
    </w:pPr>
    <w:r>
      <w:rPr>
        <w:rFonts w:ascii="Arial" w:hAnsi="Arial" w:cs="Arial"/>
        <w:b/>
        <w:sz w:val="26"/>
        <w:szCs w:val="26"/>
        <w:lang w:val="ru-RU"/>
      </w:rPr>
      <w:t>ГОСТ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8.25pt;visibility:visible;mso-wrap-style:square" o:bullet="t">
        <v:imagedata r:id="rId1" o:title=""/>
      </v:shape>
    </w:pict>
  </w:numPicBullet>
  <w:abstractNum w:abstractNumId="0" w15:restartNumberingAfterBreak="0">
    <w:nsid w:val="00392E57"/>
    <w:multiLevelType w:val="hybridMultilevel"/>
    <w:tmpl w:val="07964ECC"/>
    <w:lvl w:ilvl="0" w:tplc="63AAE488">
      <w:start w:val="1"/>
      <w:numFmt w:val="bullet"/>
      <w:lvlText w:val=""/>
      <w:lvlPicBulletId w:val="0"/>
      <w:lvlJc w:val="left"/>
      <w:pPr>
        <w:tabs>
          <w:tab w:val="num" w:pos="720"/>
        </w:tabs>
        <w:ind w:left="720" w:hanging="360"/>
      </w:pPr>
      <w:rPr>
        <w:rFonts w:ascii="Symbol" w:hAnsi="Symbol" w:hint="default"/>
      </w:rPr>
    </w:lvl>
    <w:lvl w:ilvl="1" w:tplc="B86200F0" w:tentative="1">
      <w:start w:val="1"/>
      <w:numFmt w:val="bullet"/>
      <w:lvlText w:val=""/>
      <w:lvlJc w:val="left"/>
      <w:pPr>
        <w:tabs>
          <w:tab w:val="num" w:pos="1440"/>
        </w:tabs>
        <w:ind w:left="1440" w:hanging="360"/>
      </w:pPr>
      <w:rPr>
        <w:rFonts w:ascii="Symbol" w:hAnsi="Symbol" w:hint="default"/>
      </w:rPr>
    </w:lvl>
    <w:lvl w:ilvl="2" w:tplc="74CACCA4" w:tentative="1">
      <w:start w:val="1"/>
      <w:numFmt w:val="bullet"/>
      <w:lvlText w:val=""/>
      <w:lvlJc w:val="left"/>
      <w:pPr>
        <w:tabs>
          <w:tab w:val="num" w:pos="2160"/>
        </w:tabs>
        <w:ind w:left="2160" w:hanging="360"/>
      </w:pPr>
      <w:rPr>
        <w:rFonts w:ascii="Symbol" w:hAnsi="Symbol" w:hint="default"/>
      </w:rPr>
    </w:lvl>
    <w:lvl w:ilvl="3" w:tplc="5210C33C" w:tentative="1">
      <w:start w:val="1"/>
      <w:numFmt w:val="bullet"/>
      <w:lvlText w:val=""/>
      <w:lvlJc w:val="left"/>
      <w:pPr>
        <w:tabs>
          <w:tab w:val="num" w:pos="2880"/>
        </w:tabs>
        <w:ind w:left="2880" w:hanging="360"/>
      </w:pPr>
      <w:rPr>
        <w:rFonts w:ascii="Symbol" w:hAnsi="Symbol" w:hint="default"/>
      </w:rPr>
    </w:lvl>
    <w:lvl w:ilvl="4" w:tplc="804ECCAA" w:tentative="1">
      <w:start w:val="1"/>
      <w:numFmt w:val="bullet"/>
      <w:lvlText w:val=""/>
      <w:lvlJc w:val="left"/>
      <w:pPr>
        <w:tabs>
          <w:tab w:val="num" w:pos="3600"/>
        </w:tabs>
        <w:ind w:left="3600" w:hanging="360"/>
      </w:pPr>
      <w:rPr>
        <w:rFonts w:ascii="Symbol" w:hAnsi="Symbol" w:hint="default"/>
      </w:rPr>
    </w:lvl>
    <w:lvl w:ilvl="5" w:tplc="43322A4E" w:tentative="1">
      <w:start w:val="1"/>
      <w:numFmt w:val="bullet"/>
      <w:lvlText w:val=""/>
      <w:lvlJc w:val="left"/>
      <w:pPr>
        <w:tabs>
          <w:tab w:val="num" w:pos="4320"/>
        </w:tabs>
        <w:ind w:left="4320" w:hanging="360"/>
      </w:pPr>
      <w:rPr>
        <w:rFonts w:ascii="Symbol" w:hAnsi="Symbol" w:hint="default"/>
      </w:rPr>
    </w:lvl>
    <w:lvl w:ilvl="6" w:tplc="5566B44E" w:tentative="1">
      <w:start w:val="1"/>
      <w:numFmt w:val="bullet"/>
      <w:lvlText w:val=""/>
      <w:lvlJc w:val="left"/>
      <w:pPr>
        <w:tabs>
          <w:tab w:val="num" w:pos="5040"/>
        </w:tabs>
        <w:ind w:left="5040" w:hanging="360"/>
      </w:pPr>
      <w:rPr>
        <w:rFonts w:ascii="Symbol" w:hAnsi="Symbol" w:hint="default"/>
      </w:rPr>
    </w:lvl>
    <w:lvl w:ilvl="7" w:tplc="C6765964" w:tentative="1">
      <w:start w:val="1"/>
      <w:numFmt w:val="bullet"/>
      <w:lvlText w:val=""/>
      <w:lvlJc w:val="left"/>
      <w:pPr>
        <w:tabs>
          <w:tab w:val="num" w:pos="5760"/>
        </w:tabs>
        <w:ind w:left="5760" w:hanging="360"/>
      </w:pPr>
      <w:rPr>
        <w:rFonts w:ascii="Symbol" w:hAnsi="Symbol" w:hint="default"/>
      </w:rPr>
    </w:lvl>
    <w:lvl w:ilvl="8" w:tplc="E0AA835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0E74E76"/>
    <w:multiLevelType w:val="hybridMultilevel"/>
    <w:tmpl w:val="DC4A7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E4412"/>
    <w:multiLevelType w:val="hybridMultilevel"/>
    <w:tmpl w:val="7206F04A"/>
    <w:lvl w:ilvl="0" w:tplc="396EAA1C">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3" w15:restartNumberingAfterBreak="0">
    <w:nsid w:val="05F252BD"/>
    <w:multiLevelType w:val="singleLevel"/>
    <w:tmpl w:val="074C56F8"/>
    <w:lvl w:ilvl="0">
      <w:start w:val="1"/>
      <w:numFmt w:val="decimal"/>
      <w:pStyle w:val="1"/>
      <w:lvlText w:val="[%1]"/>
      <w:lvlJc w:val="left"/>
      <w:pPr>
        <w:tabs>
          <w:tab w:val="num" w:pos="360"/>
        </w:tabs>
        <w:ind w:left="360" w:hanging="360"/>
      </w:pPr>
    </w:lvl>
  </w:abstractNum>
  <w:abstractNum w:abstractNumId="4" w15:restartNumberingAfterBreak="0">
    <w:nsid w:val="08154B54"/>
    <w:multiLevelType w:val="multilevel"/>
    <w:tmpl w:val="DAF22B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288" w:hanging="288"/>
      </w:pPr>
      <w:rPr>
        <w:rFonts w:cs="Times New Roman" w:hint="default"/>
      </w:rPr>
    </w:lvl>
    <w:lvl w:ilvl="2">
      <w:start w:val="1"/>
      <w:numFmt w:val="decimal"/>
      <w:lvlText w:val="%1.%2.%3"/>
      <w:lvlJc w:val="left"/>
      <w:pPr>
        <w:tabs>
          <w:tab w:val="num" w:pos="720"/>
        </w:tabs>
        <w:ind w:left="432" w:hanging="432"/>
      </w:pPr>
      <w:rPr>
        <w:rFonts w:cs="Times New Roman" w:hint="default"/>
      </w:rPr>
    </w:lvl>
    <w:lvl w:ilvl="3">
      <w:start w:val="1"/>
      <w:numFmt w:val="decimal"/>
      <w:lvlText w:val="%1.%2.%3.%4"/>
      <w:lvlJc w:val="left"/>
      <w:pPr>
        <w:tabs>
          <w:tab w:val="num" w:pos="1224"/>
        </w:tabs>
        <w:ind w:left="288" w:hanging="144"/>
      </w:pPr>
      <w:rPr>
        <w:rFonts w:cs="Times New Roman" w:hint="default"/>
        <w:sz w:val="20"/>
        <w:szCs w:val="20"/>
      </w:rPr>
    </w:lvl>
    <w:lvl w:ilvl="4">
      <w:start w:val="1"/>
      <w:numFmt w:val="decimal"/>
      <w:lvlText w:val="%1.%2.%3.%4.%5"/>
      <w:lvlJc w:val="left"/>
      <w:pPr>
        <w:tabs>
          <w:tab w:val="num" w:pos="2160"/>
        </w:tabs>
        <w:ind w:left="1440" w:hanging="720"/>
      </w:pPr>
      <w:rPr>
        <w:rFonts w:cs="Times New Roman" w:hint="default"/>
      </w:rPr>
    </w:lvl>
    <w:lvl w:ilvl="5">
      <w:start w:val="1"/>
      <w:numFmt w:val="decimal"/>
      <w:lvlText w:val="%1.%2.%3.%4.%5.%6"/>
      <w:lvlJc w:val="left"/>
      <w:pPr>
        <w:tabs>
          <w:tab w:val="num" w:pos="2160"/>
        </w:tabs>
        <w:ind w:left="1728" w:hanging="1008"/>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5" w15:restartNumberingAfterBreak="0">
    <w:nsid w:val="0EA57B9F"/>
    <w:multiLevelType w:val="hybridMultilevel"/>
    <w:tmpl w:val="DC4A7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020145"/>
    <w:multiLevelType w:val="hybridMultilevel"/>
    <w:tmpl w:val="37D685EA"/>
    <w:lvl w:ilvl="0" w:tplc="B87AC71C">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C06BE"/>
    <w:multiLevelType w:val="hybridMultilevel"/>
    <w:tmpl w:val="1E18E8B8"/>
    <w:lvl w:ilvl="0" w:tplc="147E8C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7944915"/>
    <w:multiLevelType w:val="hybridMultilevel"/>
    <w:tmpl w:val="81541318"/>
    <w:lvl w:ilvl="0" w:tplc="FD66E6D0">
      <w:start w:val="1"/>
      <w:numFmt w:val="decimal"/>
      <w:lvlText w:val="%1."/>
      <w:lvlJc w:val="left"/>
      <w:pPr>
        <w:ind w:left="1069" w:hanging="360"/>
      </w:pPr>
      <w:rPr>
        <w:rFonts w:ascii="Times New Roman" w:hAnsi="Times New Roman" w:cs="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6C0286"/>
    <w:multiLevelType w:val="hybridMultilevel"/>
    <w:tmpl w:val="79182092"/>
    <w:lvl w:ilvl="0" w:tplc="446C7532">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E8B77E8"/>
    <w:multiLevelType w:val="hybridMultilevel"/>
    <w:tmpl w:val="3B70C190"/>
    <w:lvl w:ilvl="0" w:tplc="49001D1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F67D2A"/>
    <w:multiLevelType w:val="hybridMultilevel"/>
    <w:tmpl w:val="DECA9DBA"/>
    <w:lvl w:ilvl="0" w:tplc="CAA49A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50435A4"/>
    <w:multiLevelType w:val="hybridMultilevel"/>
    <w:tmpl w:val="D7402CA2"/>
    <w:lvl w:ilvl="0" w:tplc="1AC68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F657820"/>
    <w:multiLevelType w:val="hybridMultilevel"/>
    <w:tmpl w:val="63CAA7B4"/>
    <w:lvl w:ilvl="0" w:tplc="E2F2E3B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ACF47F3"/>
    <w:multiLevelType w:val="hybridMultilevel"/>
    <w:tmpl w:val="DC4A7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DF7C32"/>
    <w:multiLevelType w:val="hybridMultilevel"/>
    <w:tmpl w:val="C7500634"/>
    <w:lvl w:ilvl="0" w:tplc="910E37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17" w15:restartNumberingAfterBreak="0">
    <w:nsid w:val="3F7701C1"/>
    <w:multiLevelType w:val="hybridMultilevel"/>
    <w:tmpl w:val="01DEF698"/>
    <w:lvl w:ilvl="0" w:tplc="B2F0277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AB5C41"/>
    <w:multiLevelType w:val="hybridMultilevel"/>
    <w:tmpl w:val="F90AA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5A11B6"/>
    <w:multiLevelType w:val="multilevel"/>
    <w:tmpl w:val="358A7D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20" w15:restartNumberingAfterBreak="0">
    <w:nsid w:val="49631479"/>
    <w:multiLevelType w:val="multilevel"/>
    <w:tmpl w:val="2C68E0B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OpenSymbol" w:hAnsi="OpenSymbol" w:hint="default"/>
      </w:rPr>
    </w:lvl>
    <w:lvl w:ilvl="2">
      <w:start w:val="1"/>
      <w:numFmt w:val="bullet"/>
      <w:lvlText w:val="▪"/>
      <w:lvlJc w:val="left"/>
      <w:pPr>
        <w:ind w:left="1440" w:hanging="360"/>
      </w:pPr>
      <w:rPr>
        <w:rFonts w:ascii="OpenSymbol" w:hAnsi="Open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OpenSymbol" w:hAnsi="OpenSymbol" w:hint="default"/>
      </w:rPr>
    </w:lvl>
    <w:lvl w:ilvl="5">
      <w:start w:val="1"/>
      <w:numFmt w:val="bullet"/>
      <w:lvlText w:val="▪"/>
      <w:lvlJc w:val="left"/>
      <w:pPr>
        <w:ind w:left="2520" w:hanging="360"/>
      </w:pPr>
      <w:rPr>
        <w:rFonts w:ascii="OpenSymbol" w:hAnsi="Open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OpenSymbol" w:hAnsi="OpenSymbol" w:hint="default"/>
      </w:rPr>
    </w:lvl>
    <w:lvl w:ilvl="8">
      <w:start w:val="1"/>
      <w:numFmt w:val="bullet"/>
      <w:lvlText w:val="▪"/>
      <w:lvlJc w:val="left"/>
      <w:pPr>
        <w:ind w:left="3600" w:hanging="360"/>
      </w:pPr>
      <w:rPr>
        <w:rFonts w:ascii="OpenSymbol" w:hAnsi="OpenSymbol" w:hint="default"/>
      </w:rPr>
    </w:lvl>
  </w:abstractNum>
  <w:abstractNum w:abstractNumId="21" w15:restartNumberingAfterBreak="0">
    <w:nsid w:val="4A432EF5"/>
    <w:multiLevelType w:val="hybridMultilevel"/>
    <w:tmpl w:val="40242FCE"/>
    <w:lvl w:ilvl="0" w:tplc="F1A6EDA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09229B"/>
    <w:multiLevelType w:val="hybridMultilevel"/>
    <w:tmpl w:val="B9662378"/>
    <w:lvl w:ilvl="0" w:tplc="A1C211A2">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CB6696A"/>
    <w:multiLevelType w:val="hybridMultilevel"/>
    <w:tmpl w:val="20A22FB8"/>
    <w:lvl w:ilvl="0" w:tplc="49720410">
      <w:start w:val="1"/>
      <w:numFmt w:val="decimal"/>
      <w:pStyle w:val="APECFormnumbered"/>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6764E3"/>
    <w:multiLevelType w:val="hybridMultilevel"/>
    <w:tmpl w:val="61FA18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DAE0AD2"/>
    <w:multiLevelType w:val="hybridMultilevel"/>
    <w:tmpl w:val="E5C8A68C"/>
    <w:lvl w:ilvl="0" w:tplc="5FC43D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73776764"/>
    <w:multiLevelType w:val="hybridMultilevel"/>
    <w:tmpl w:val="D3529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5A91988"/>
    <w:multiLevelType w:val="multilevel"/>
    <w:tmpl w:val="0419001D"/>
    <w:styleLink w:val="5"/>
    <w:lvl w:ilvl="0">
      <w:start w:val="1"/>
      <w:numFmt w:val="decimal"/>
      <w:lvlText w:val="%1)"/>
      <w:lvlJc w:val="left"/>
      <w:pPr>
        <w:ind w:left="460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FB05740"/>
    <w:multiLevelType w:val="hybridMultilevel"/>
    <w:tmpl w:val="DC403ECC"/>
    <w:lvl w:ilvl="0" w:tplc="2FE4C43C">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6"/>
  </w:num>
  <w:num w:numId="3">
    <w:abstractNumId w:val="15"/>
  </w:num>
  <w:num w:numId="4">
    <w:abstractNumId w:val="24"/>
  </w:num>
  <w:num w:numId="5">
    <w:abstractNumId w:val="11"/>
  </w:num>
  <w:num w:numId="6">
    <w:abstractNumId w:val="17"/>
  </w:num>
  <w:num w:numId="7">
    <w:abstractNumId w:val="27"/>
  </w:num>
  <w:num w:numId="8">
    <w:abstractNumId w:val="26"/>
  </w:num>
  <w:num w:numId="9">
    <w:abstractNumId w:val="21"/>
  </w:num>
  <w:num w:numId="10">
    <w:abstractNumId w:val="16"/>
  </w:num>
  <w:num w:numId="11">
    <w:abstractNumId w:val="23"/>
  </w:num>
  <w:num w:numId="12">
    <w:abstractNumId w:val="3"/>
  </w:num>
  <w:num w:numId="13">
    <w:abstractNumId w:val="2"/>
  </w:num>
  <w:num w:numId="14">
    <w:abstractNumId w:val="7"/>
  </w:num>
  <w:num w:numId="15">
    <w:abstractNumId w:val="8"/>
  </w:num>
  <w:num w:numId="16">
    <w:abstractNumId w:val="25"/>
  </w:num>
  <w:num w:numId="17">
    <w:abstractNumId w:val="28"/>
  </w:num>
  <w:num w:numId="18">
    <w:abstractNumId w:val="22"/>
  </w:num>
  <w:num w:numId="19">
    <w:abstractNumId w:val="9"/>
  </w:num>
  <w:num w:numId="20">
    <w:abstractNumId w:val="20"/>
  </w:num>
  <w:num w:numId="21">
    <w:abstractNumId w:val="19"/>
  </w:num>
  <w:num w:numId="22">
    <w:abstractNumId w:val="18"/>
  </w:num>
  <w:num w:numId="23">
    <w:abstractNumId w:val="14"/>
  </w:num>
  <w:num w:numId="24">
    <w:abstractNumId w:val="5"/>
  </w:num>
  <w:num w:numId="25">
    <w:abstractNumId w:val="1"/>
  </w:num>
  <w:num w:numId="26">
    <w:abstractNumId w:val="13"/>
  </w:num>
  <w:num w:numId="27">
    <w:abstractNumId w:val="10"/>
  </w:num>
  <w:num w:numId="28">
    <w:abstractNumId w:val="12"/>
  </w:num>
  <w:num w:numId="2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4E"/>
    <w:rsid w:val="00000B4F"/>
    <w:rsid w:val="00001E96"/>
    <w:rsid w:val="00006AA7"/>
    <w:rsid w:val="0001197D"/>
    <w:rsid w:val="00011B5C"/>
    <w:rsid w:val="00013C7D"/>
    <w:rsid w:val="000175F6"/>
    <w:rsid w:val="00021D3B"/>
    <w:rsid w:val="00030FDA"/>
    <w:rsid w:val="00032978"/>
    <w:rsid w:val="00034B98"/>
    <w:rsid w:val="00035F24"/>
    <w:rsid w:val="0003610D"/>
    <w:rsid w:val="0003750F"/>
    <w:rsid w:val="000377B0"/>
    <w:rsid w:val="000407EB"/>
    <w:rsid w:val="00040ED0"/>
    <w:rsid w:val="00041DDB"/>
    <w:rsid w:val="00042360"/>
    <w:rsid w:val="00043098"/>
    <w:rsid w:val="00054FE0"/>
    <w:rsid w:val="0005741E"/>
    <w:rsid w:val="000600B4"/>
    <w:rsid w:val="00061049"/>
    <w:rsid w:val="000661B9"/>
    <w:rsid w:val="000672DC"/>
    <w:rsid w:val="0006735F"/>
    <w:rsid w:val="0006739B"/>
    <w:rsid w:val="0007096D"/>
    <w:rsid w:val="000811C5"/>
    <w:rsid w:val="00083647"/>
    <w:rsid w:val="00085FE4"/>
    <w:rsid w:val="00087537"/>
    <w:rsid w:val="00097FF3"/>
    <w:rsid w:val="000A3F59"/>
    <w:rsid w:val="000A5AE5"/>
    <w:rsid w:val="000B0B79"/>
    <w:rsid w:val="000C01EA"/>
    <w:rsid w:val="000C0C27"/>
    <w:rsid w:val="000C0E24"/>
    <w:rsid w:val="000C22BB"/>
    <w:rsid w:val="000C6E21"/>
    <w:rsid w:val="000D082E"/>
    <w:rsid w:val="000D423A"/>
    <w:rsid w:val="000D4C4A"/>
    <w:rsid w:val="000D559E"/>
    <w:rsid w:val="000E0B02"/>
    <w:rsid w:val="000E6D78"/>
    <w:rsid w:val="000F36D7"/>
    <w:rsid w:val="00101683"/>
    <w:rsid w:val="001021A9"/>
    <w:rsid w:val="00102C46"/>
    <w:rsid w:val="00102C81"/>
    <w:rsid w:val="00104500"/>
    <w:rsid w:val="001115CE"/>
    <w:rsid w:val="001123FC"/>
    <w:rsid w:val="001210C5"/>
    <w:rsid w:val="00123A19"/>
    <w:rsid w:val="0012446B"/>
    <w:rsid w:val="0012554F"/>
    <w:rsid w:val="001300B4"/>
    <w:rsid w:val="001325EF"/>
    <w:rsid w:val="001378DC"/>
    <w:rsid w:val="00140851"/>
    <w:rsid w:val="001417C8"/>
    <w:rsid w:val="0014404D"/>
    <w:rsid w:val="00144BCD"/>
    <w:rsid w:val="001451CC"/>
    <w:rsid w:val="001554B1"/>
    <w:rsid w:val="00157E05"/>
    <w:rsid w:val="0016127A"/>
    <w:rsid w:val="00163230"/>
    <w:rsid w:val="001642A1"/>
    <w:rsid w:val="00164378"/>
    <w:rsid w:val="00164641"/>
    <w:rsid w:val="00165EA2"/>
    <w:rsid w:val="00167C6D"/>
    <w:rsid w:val="001704ED"/>
    <w:rsid w:val="00174945"/>
    <w:rsid w:val="00181B65"/>
    <w:rsid w:val="00183666"/>
    <w:rsid w:val="00192EAF"/>
    <w:rsid w:val="00195575"/>
    <w:rsid w:val="001979E8"/>
    <w:rsid w:val="001A3948"/>
    <w:rsid w:val="001A4D8A"/>
    <w:rsid w:val="001A72F2"/>
    <w:rsid w:val="001B1350"/>
    <w:rsid w:val="001B354E"/>
    <w:rsid w:val="001C27D0"/>
    <w:rsid w:val="001C38EF"/>
    <w:rsid w:val="001C6D0F"/>
    <w:rsid w:val="001D27C3"/>
    <w:rsid w:val="001D305F"/>
    <w:rsid w:val="001D4486"/>
    <w:rsid w:val="001D60BF"/>
    <w:rsid w:val="001D6835"/>
    <w:rsid w:val="001E4841"/>
    <w:rsid w:val="001E6407"/>
    <w:rsid w:val="001E658B"/>
    <w:rsid w:val="001E6E24"/>
    <w:rsid w:val="001F1EBF"/>
    <w:rsid w:val="001F2E7C"/>
    <w:rsid w:val="001F3E81"/>
    <w:rsid w:val="002010A8"/>
    <w:rsid w:val="00202AD8"/>
    <w:rsid w:val="00211E61"/>
    <w:rsid w:val="00214171"/>
    <w:rsid w:val="0021621C"/>
    <w:rsid w:val="00216398"/>
    <w:rsid w:val="00217781"/>
    <w:rsid w:val="00220780"/>
    <w:rsid w:val="00230B0A"/>
    <w:rsid w:val="00242922"/>
    <w:rsid w:val="002467BA"/>
    <w:rsid w:val="00247EDF"/>
    <w:rsid w:val="00247F3C"/>
    <w:rsid w:val="00251769"/>
    <w:rsid w:val="00253911"/>
    <w:rsid w:val="00254B4C"/>
    <w:rsid w:val="00262DC2"/>
    <w:rsid w:val="002677EF"/>
    <w:rsid w:val="00274694"/>
    <w:rsid w:val="002750F3"/>
    <w:rsid w:val="00281979"/>
    <w:rsid w:val="00292CD4"/>
    <w:rsid w:val="00292ED5"/>
    <w:rsid w:val="00293F3B"/>
    <w:rsid w:val="0029423E"/>
    <w:rsid w:val="00294311"/>
    <w:rsid w:val="0029446D"/>
    <w:rsid w:val="002A0D8E"/>
    <w:rsid w:val="002A3DA2"/>
    <w:rsid w:val="002B530A"/>
    <w:rsid w:val="002B6AF3"/>
    <w:rsid w:val="002B7B82"/>
    <w:rsid w:val="002B7BAA"/>
    <w:rsid w:val="002C14B9"/>
    <w:rsid w:val="002C1D5D"/>
    <w:rsid w:val="002C5AFB"/>
    <w:rsid w:val="002D63E0"/>
    <w:rsid w:val="002E1023"/>
    <w:rsid w:val="002E10E1"/>
    <w:rsid w:val="002E18C8"/>
    <w:rsid w:val="002E1900"/>
    <w:rsid w:val="002E53C8"/>
    <w:rsid w:val="00300A74"/>
    <w:rsid w:val="00302252"/>
    <w:rsid w:val="00305E20"/>
    <w:rsid w:val="0030734E"/>
    <w:rsid w:val="00312C79"/>
    <w:rsid w:val="00313537"/>
    <w:rsid w:val="00317A7E"/>
    <w:rsid w:val="0032004A"/>
    <w:rsid w:val="00322BB8"/>
    <w:rsid w:val="00327DB2"/>
    <w:rsid w:val="00332A67"/>
    <w:rsid w:val="003349AF"/>
    <w:rsid w:val="003366ED"/>
    <w:rsid w:val="00350E94"/>
    <w:rsid w:val="00353644"/>
    <w:rsid w:val="003579B2"/>
    <w:rsid w:val="00361745"/>
    <w:rsid w:val="0037239A"/>
    <w:rsid w:val="003758A2"/>
    <w:rsid w:val="00381BE1"/>
    <w:rsid w:val="00382993"/>
    <w:rsid w:val="00390398"/>
    <w:rsid w:val="003903EB"/>
    <w:rsid w:val="003914D3"/>
    <w:rsid w:val="003921AD"/>
    <w:rsid w:val="00392F80"/>
    <w:rsid w:val="003968A5"/>
    <w:rsid w:val="00397879"/>
    <w:rsid w:val="003A0819"/>
    <w:rsid w:val="003A0845"/>
    <w:rsid w:val="003A168A"/>
    <w:rsid w:val="003A61AE"/>
    <w:rsid w:val="003B0B6D"/>
    <w:rsid w:val="003B1250"/>
    <w:rsid w:val="003B276D"/>
    <w:rsid w:val="003B344F"/>
    <w:rsid w:val="003B60BF"/>
    <w:rsid w:val="003B6EF6"/>
    <w:rsid w:val="003C2854"/>
    <w:rsid w:val="003C502B"/>
    <w:rsid w:val="003C69F3"/>
    <w:rsid w:val="003D105A"/>
    <w:rsid w:val="003D162B"/>
    <w:rsid w:val="003E0F35"/>
    <w:rsid w:val="003E4650"/>
    <w:rsid w:val="0040023E"/>
    <w:rsid w:val="00401B60"/>
    <w:rsid w:val="00404530"/>
    <w:rsid w:val="00405112"/>
    <w:rsid w:val="00414E47"/>
    <w:rsid w:val="00416B69"/>
    <w:rsid w:val="00420853"/>
    <w:rsid w:val="00421E8E"/>
    <w:rsid w:val="00423011"/>
    <w:rsid w:val="004239C6"/>
    <w:rsid w:val="00425C9B"/>
    <w:rsid w:val="00431127"/>
    <w:rsid w:val="00433C72"/>
    <w:rsid w:val="004404BF"/>
    <w:rsid w:val="00443C46"/>
    <w:rsid w:val="00445774"/>
    <w:rsid w:val="00445E39"/>
    <w:rsid w:val="00446EFE"/>
    <w:rsid w:val="00450260"/>
    <w:rsid w:val="00451253"/>
    <w:rsid w:val="00457B9F"/>
    <w:rsid w:val="00465086"/>
    <w:rsid w:val="0046595F"/>
    <w:rsid w:val="00480E01"/>
    <w:rsid w:val="00481EEB"/>
    <w:rsid w:val="00482EA6"/>
    <w:rsid w:val="00484B2B"/>
    <w:rsid w:val="004870F6"/>
    <w:rsid w:val="004906A9"/>
    <w:rsid w:val="00492CAC"/>
    <w:rsid w:val="00493887"/>
    <w:rsid w:val="004947F8"/>
    <w:rsid w:val="004A2578"/>
    <w:rsid w:val="004A7932"/>
    <w:rsid w:val="004A7D0C"/>
    <w:rsid w:val="004B3D60"/>
    <w:rsid w:val="004C454D"/>
    <w:rsid w:val="004C59A0"/>
    <w:rsid w:val="004C7777"/>
    <w:rsid w:val="004D28FB"/>
    <w:rsid w:val="004E1716"/>
    <w:rsid w:val="004E3259"/>
    <w:rsid w:val="004E4DD4"/>
    <w:rsid w:val="004E66BB"/>
    <w:rsid w:val="004F31B3"/>
    <w:rsid w:val="004F65ED"/>
    <w:rsid w:val="00500E6E"/>
    <w:rsid w:val="0050524B"/>
    <w:rsid w:val="005078E4"/>
    <w:rsid w:val="00510C88"/>
    <w:rsid w:val="00512B76"/>
    <w:rsid w:val="0051311D"/>
    <w:rsid w:val="00513C19"/>
    <w:rsid w:val="00516B2B"/>
    <w:rsid w:val="00525576"/>
    <w:rsid w:val="005266C9"/>
    <w:rsid w:val="00530681"/>
    <w:rsid w:val="00535B9D"/>
    <w:rsid w:val="0053744C"/>
    <w:rsid w:val="00537E51"/>
    <w:rsid w:val="0054078D"/>
    <w:rsid w:val="00540B59"/>
    <w:rsid w:val="00543C8D"/>
    <w:rsid w:val="00550C39"/>
    <w:rsid w:val="00552299"/>
    <w:rsid w:val="00555683"/>
    <w:rsid w:val="005578EB"/>
    <w:rsid w:val="00561CAE"/>
    <w:rsid w:val="00562AFD"/>
    <w:rsid w:val="00563109"/>
    <w:rsid w:val="0056366F"/>
    <w:rsid w:val="00564615"/>
    <w:rsid w:val="0056525B"/>
    <w:rsid w:val="00566361"/>
    <w:rsid w:val="0056681C"/>
    <w:rsid w:val="00571C6C"/>
    <w:rsid w:val="005773F7"/>
    <w:rsid w:val="00577B1C"/>
    <w:rsid w:val="00577E6B"/>
    <w:rsid w:val="005840F1"/>
    <w:rsid w:val="00585250"/>
    <w:rsid w:val="005878D2"/>
    <w:rsid w:val="005A7F37"/>
    <w:rsid w:val="005B5D4C"/>
    <w:rsid w:val="005B6F63"/>
    <w:rsid w:val="005D095D"/>
    <w:rsid w:val="005D16D1"/>
    <w:rsid w:val="005D3635"/>
    <w:rsid w:val="005D4C5C"/>
    <w:rsid w:val="005D4D18"/>
    <w:rsid w:val="005E218F"/>
    <w:rsid w:val="005F0B5A"/>
    <w:rsid w:val="005F2539"/>
    <w:rsid w:val="005F4BEC"/>
    <w:rsid w:val="005F5052"/>
    <w:rsid w:val="005F697A"/>
    <w:rsid w:val="005F6D57"/>
    <w:rsid w:val="006058F0"/>
    <w:rsid w:val="00611652"/>
    <w:rsid w:val="00611A15"/>
    <w:rsid w:val="0061484C"/>
    <w:rsid w:val="00615F6C"/>
    <w:rsid w:val="00616D79"/>
    <w:rsid w:val="006173CF"/>
    <w:rsid w:val="006176E2"/>
    <w:rsid w:val="00617C2D"/>
    <w:rsid w:val="006242F6"/>
    <w:rsid w:val="0063492D"/>
    <w:rsid w:val="00636537"/>
    <w:rsid w:val="006428C0"/>
    <w:rsid w:val="006438C1"/>
    <w:rsid w:val="00643E3F"/>
    <w:rsid w:val="006444D8"/>
    <w:rsid w:val="006463FE"/>
    <w:rsid w:val="0064772C"/>
    <w:rsid w:val="00652C7D"/>
    <w:rsid w:val="006542F3"/>
    <w:rsid w:val="00655FE3"/>
    <w:rsid w:val="0066008A"/>
    <w:rsid w:val="006659FD"/>
    <w:rsid w:val="00667962"/>
    <w:rsid w:val="00681B48"/>
    <w:rsid w:val="00683913"/>
    <w:rsid w:val="00685C76"/>
    <w:rsid w:val="00692FC7"/>
    <w:rsid w:val="006932E5"/>
    <w:rsid w:val="006A25E5"/>
    <w:rsid w:val="006A535F"/>
    <w:rsid w:val="006B43ED"/>
    <w:rsid w:val="006B52BE"/>
    <w:rsid w:val="006C633E"/>
    <w:rsid w:val="006C6394"/>
    <w:rsid w:val="006D0600"/>
    <w:rsid w:val="006D50E4"/>
    <w:rsid w:val="006D7F66"/>
    <w:rsid w:val="006E6716"/>
    <w:rsid w:val="006F72B1"/>
    <w:rsid w:val="007026D3"/>
    <w:rsid w:val="007117F4"/>
    <w:rsid w:val="0071255A"/>
    <w:rsid w:val="00712913"/>
    <w:rsid w:val="00712CD5"/>
    <w:rsid w:val="00713C02"/>
    <w:rsid w:val="00715B97"/>
    <w:rsid w:val="00724FE4"/>
    <w:rsid w:val="00730350"/>
    <w:rsid w:val="007304AD"/>
    <w:rsid w:val="00734840"/>
    <w:rsid w:val="007419B7"/>
    <w:rsid w:val="00745DD4"/>
    <w:rsid w:val="00745F8F"/>
    <w:rsid w:val="007465DE"/>
    <w:rsid w:val="007468A2"/>
    <w:rsid w:val="007551AF"/>
    <w:rsid w:val="00765697"/>
    <w:rsid w:val="00765899"/>
    <w:rsid w:val="007666A6"/>
    <w:rsid w:val="00774D61"/>
    <w:rsid w:val="00780FA4"/>
    <w:rsid w:val="007813AC"/>
    <w:rsid w:val="007819DC"/>
    <w:rsid w:val="00783DA3"/>
    <w:rsid w:val="00787AEA"/>
    <w:rsid w:val="00787F96"/>
    <w:rsid w:val="007934B8"/>
    <w:rsid w:val="00797395"/>
    <w:rsid w:val="007A4841"/>
    <w:rsid w:val="007A59BF"/>
    <w:rsid w:val="007A6A81"/>
    <w:rsid w:val="007B0F9E"/>
    <w:rsid w:val="007B1524"/>
    <w:rsid w:val="007B2160"/>
    <w:rsid w:val="007B7742"/>
    <w:rsid w:val="007C622B"/>
    <w:rsid w:val="007C7098"/>
    <w:rsid w:val="007D04EB"/>
    <w:rsid w:val="007E0612"/>
    <w:rsid w:val="007F1B9A"/>
    <w:rsid w:val="007F2BCB"/>
    <w:rsid w:val="007F3BC1"/>
    <w:rsid w:val="007F67EA"/>
    <w:rsid w:val="007F7889"/>
    <w:rsid w:val="00801516"/>
    <w:rsid w:val="008052C3"/>
    <w:rsid w:val="0080550B"/>
    <w:rsid w:val="0080673C"/>
    <w:rsid w:val="00807D5E"/>
    <w:rsid w:val="00812493"/>
    <w:rsid w:val="00815093"/>
    <w:rsid w:val="0081697D"/>
    <w:rsid w:val="008200BE"/>
    <w:rsid w:val="008215E8"/>
    <w:rsid w:val="00821C01"/>
    <w:rsid w:val="00826A0C"/>
    <w:rsid w:val="0083497A"/>
    <w:rsid w:val="008362B3"/>
    <w:rsid w:val="008418C8"/>
    <w:rsid w:val="00842DDA"/>
    <w:rsid w:val="00846769"/>
    <w:rsid w:val="00846F69"/>
    <w:rsid w:val="00850365"/>
    <w:rsid w:val="008541F4"/>
    <w:rsid w:val="00854769"/>
    <w:rsid w:val="00854927"/>
    <w:rsid w:val="00854978"/>
    <w:rsid w:val="00854AD3"/>
    <w:rsid w:val="008560FB"/>
    <w:rsid w:val="00860477"/>
    <w:rsid w:val="00861787"/>
    <w:rsid w:val="00863678"/>
    <w:rsid w:val="008638DA"/>
    <w:rsid w:val="00874823"/>
    <w:rsid w:val="00874D78"/>
    <w:rsid w:val="00877AA5"/>
    <w:rsid w:val="00880CD5"/>
    <w:rsid w:val="00882B82"/>
    <w:rsid w:val="0088452F"/>
    <w:rsid w:val="00890EB4"/>
    <w:rsid w:val="008A0EA0"/>
    <w:rsid w:val="008A2AA1"/>
    <w:rsid w:val="008A3A60"/>
    <w:rsid w:val="008A708B"/>
    <w:rsid w:val="008B00A5"/>
    <w:rsid w:val="008B0428"/>
    <w:rsid w:val="008B3A72"/>
    <w:rsid w:val="008C1352"/>
    <w:rsid w:val="008D30EC"/>
    <w:rsid w:val="008D3AD2"/>
    <w:rsid w:val="008D3E7A"/>
    <w:rsid w:val="008D4FE6"/>
    <w:rsid w:val="008E1325"/>
    <w:rsid w:val="008E1683"/>
    <w:rsid w:val="008E2E09"/>
    <w:rsid w:val="008E45E1"/>
    <w:rsid w:val="008E6C66"/>
    <w:rsid w:val="008F31B0"/>
    <w:rsid w:val="008F7C07"/>
    <w:rsid w:val="00900144"/>
    <w:rsid w:val="009139F3"/>
    <w:rsid w:val="00913DDE"/>
    <w:rsid w:val="009150B3"/>
    <w:rsid w:val="00930CDF"/>
    <w:rsid w:val="00931FA7"/>
    <w:rsid w:val="0093216B"/>
    <w:rsid w:val="00933466"/>
    <w:rsid w:val="00935236"/>
    <w:rsid w:val="0093682E"/>
    <w:rsid w:val="00937804"/>
    <w:rsid w:val="00941136"/>
    <w:rsid w:val="009423E2"/>
    <w:rsid w:val="00943B52"/>
    <w:rsid w:val="00950D18"/>
    <w:rsid w:val="00957773"/>
    <w:rsid w:val="00960EEC"/>
    <w:rsid w:val="0096795D"/>
    <w:rsid w:val="00967EA1"/>
    <w:rsid w:val="00972678"/>
    <w:rsid w:val="00975B2A"/>
    <w:rsid w:val="00977FAE"/>
    <w:rsid w:val="00984452"/>
    <w:rsid w:val="00985EEF"/>
    <w:rsid w:val="00986283"/>
    <w:rsid w:val="0098720B"/>
    <w:rsid w:val="00991BF5"/>
    <w:rsid w:val="00993ABB"/>
    <w:rsid w:val="00997759"/>
    <w:rsid w:val="009A1715"/>
    <w:rsid w:val="009A3248"/>
    <w:rsid w:val="009A32F8"/>
    <w:rsid w:val="009A33EB"/>
    <w:rsid w:val="009B2008"/>
    <w:rsid w:val="009B2E35"/>
    <w:rsid w:val="009B3AB5"/>
    <w:rsid w:val="009B4696"/>
    <w:rsid w:val="009B67F3"/>
    <w:rsid w:val="009B7B74"/>
    <w:rsid w:val="009C334D"/>
    <w:rsid w:val="009C6164"/>
    <w:rsid w:val="009D0055"/>
    <w:rsid w:val="009D1C32"/>
    <w:rsid w:val="009D4014"/>
    <w:rsid w:val="009E55A5"/>
    <w:rsid w:val="009F0C98"/>
    <w:rsid w:val="009F467E"/>
    <w:rsid w:val="00A07E36"/>
    <w:rsid w:val="00A22CB9"/>
    <w:rsid w:val="00A23459"/>
    <w:rsid w:val="00A2540D"/>
    <w:rsid w:val="00A26C28"/>
    <w:rsid w:val="00A26D71"/>
    <w:rsid w:val="00A4435D"/>
    <w:rsid w:val="00A45072"/>
    <w:rsid w:val="00A46788"/>
    <w:rsid w:val="00A46F65"/>
    <w:rsid w:val="00A67716"/>
    <w:rsid w:val="00A70E57"/>
    <w:rsid w:val="00A75B61"/>
    <w:rsid w:val="00A80D35"/>
    <w:rsid w:val="00A8576B"/>
    <w:rsid w:val="00A85C6C"/>
    <w:rsid w:val="00A869AD"/>
    <w:rsid w:val="00A95A26"/>
    <w:rsid w:val="00A97288"/>
    <w:rsid w:val="00AA5F7A"/>
    <w:rsid w:val="00AB0F0F"/>
    <w:rsid w:val="00AB5E43"/>
    <w:rsid w:val="00AB7D8D"/>
    <w:rsid w:val="00AC0A13"/>
    <w:rsid w:val="00AC16B5"/>
    <w:rsid w:val="00AC1946"/>
    <w:rsid w:val="00AC346D"/>
    <w:rsid w:val="00AC3B57"/>
    <w:rsid w:val="00AC47D8"/>
    <w:rsid w:val="00AC6468"/>
    <w:rsid w:val="00AD0F3B"/>
    <w:rsid w:val="00AD1954"/>
    <w:rsid w:val="00AD4FE1"/>
    <w:rsid w:val="00AD5030"/>
    <w:rsid w:val="00AD7D23"/>
    <w:rsid w:val="00AE1547"/>
    <w:rsid w:val="00AE4D0F"/>
    <w:rsid w:val="00AF147A"/>
    <w:rsid w:val="00AF219E"/>
    <w:rsid w:val="00B028DE"/>
    <w:rsid w:val="00B0316D"/>
    <w:rsid w:val="00B100BA"/>
    <w:rsid w:val="00B11456"/>
    <w:rsid w:val="00B11C6C"/>
    <w:rsid w:val="00B13CD8"/>
    <w:rsid w:val="00B16511"/>
    <w:rsid w:val="00B17477"/>
    <w:rsid w:val="00B20591"/>
    <w:rsid w:val="00B208E1"/>
    <w:rsid w:val="00B21173"/>
    <w:rsid w:val="00B25BA7"/>
    <w:rsid w:val="00B3001D"/>
    <w:rsid w:val="00B348D3"/>
    <w:rsid w:val="00B4099C"/>
    <w:rsid w:val="00B42BAA"/>
    <w:rsid w:val="00B45496"/>
    <w:rsid w:val="00B50350"/>
    <w:rsid w:val="00B53B9E"/>
    <w:rsid w:val="00B53D87"/>
    <w:rsid w:val="00B55A2C"/>
    <w:rsid w:val="00B55B52"/>
    <w:rsid w:val="00B6024E"/>
    <w:rsid w:val="00B67EE1"/>
    <w:rsid w:val="00B70305"/>
    <w:rsid w:val="00B70FBC"/>
    <w:rsid w:val="00B710A8"/>
    <w:rsid w:val="00B75293"/>
    <w:rsid w:val="00B77C0D"/>
    <w:rsid w:val="00B838BF"/>
    <w:rsid w:val="00B84206"/>
    <w:rsid w:val="00B849AA"/>
    <w:rsid w:val="00B86A70"/>
    <w:rsid w:val="00B872C0"/>
    <w:rsid w:val="00B904C4"/>
    <w:rsid w:val="00B94A6C"/>
    <w:rsid w:val="00BA64FB"/>
    <w:rsid w:val="00BB1389"/>
    <w:rsid w:val="00BB1FDE"/>
    <w:rsid w:val="00BB3CBA"/>
    <w:rsid w:val="00BC0156"/>
    <w:rsid w:val="00BC12F1"/>
    <w:rsid w:val="00BC1BAB"/>
    <w:rsid w:val="00BC2375"/>
    <w:rsid w:val="00BC3FCB"/>
    <w:rsid w:val="00BC4586"/>
    <w:rsid w:val="00BD1BF5"/>
    <w:rsid w:val="00BE1CCF"/>
    <w:rsid w:val="00BE566C"/>
    <w:rsid w:val="00BE6FAB"/>
    <w:rsid w:val="00BF088D"/>
    <w:rsid w:val="00BF2D40"/>
    <w:rsid w:val="00BF664A"/>
    <w:rsid w:val="00C04BF5"/>
    <w:rsid w:val="00C06292"/>
    <w:rsid w:val="00C1504B"/>
    <w:rsid w:val="00C31067"/>
    <w:rsid w:val="00C32DEC"/>
    <w:rsid w:val="00C41733"/>
    <w:rsid w:val="00C43C8A"/>
    <w:rsid w:val="00C443F0"/>
    <w:rsid w:val="00C5196F"/>
    <w:rsid w:val="00C51A63"/>
    <w:rsid w:val="00C51CD4"/>
    <w:rsid w:val="00C51F97"/>
    <w:rsid w:val="00C55408"/>
    <w:rsid w:val="00C5644C"/>
    <w:rsid w:val="00C57C4F"/>
    <w:rsid w:val="00C57C6A"/>
    <w:rsid w:val="00C701B5"/>
    <w:rsid w:val="00C81E41"/>
    <w:rsid w:val="00C824DA"/>
    <w:rsid w:val="00C91954"/>
    <w:rsid w:val="00C95276"/>
    <w:rsid w:val="00C9666B"/>
    <w:rsid w:val="00CA03CF"/>
    <w:rsid w:val="00CA1FAB"/>
    <w:rsid w:val="00CA228C"/>
    <w:rsid w:val="00CA47CB"/>
    <w:rsid w:val="00CA5490"/>
    <w:rsid w:val="00CA6EC8"/>
    <w:rsid w:val="00CB07DC"/>
    <w:rsid w:val="00CB525B"/>
    <w:rsid w:val="00CB5785"/>
    <w:rsid w:val="00CC0B4A"/>
    <w:rsid w:val="00CC3F5B"/>
    <w:rsid w:val="00CC4396"/>
    <w:rsid w:val="00CC769B"/>
    <w:rsid w:val="00CD213F"/>
    <w:rsid w:val="00CD265C"/>
    <w:rsid w:val="00CD739E"/>
    <w:rsid w:val="00CD783E"/>
    <w:rsid w:val="00CE0F64"/>
    <w:rsid w:val="00CE39A5"/>
    <w:rsid w:val="00CE3A61"/>
    <w:rsid w:val="00CE5DBD"/>
    <w:rsid w:val="00CE7AF8"/>
    <w:rsid w:val="00CF47F1"/>
    <w:rsid w:val="00D023BD"/>
    <w:rsid w:val="00D031A9"/>
    <w:rsid w:val="00D03E01"/>
    <w:rsid w:val="00D05B4E"/>
    <w:rsid w:val="00D12065"/>
    <w:rsid w:val="00D131BC"/>
    <w:rsid w:val="00D22654"/>
    <w:rsid w:val="00D2276D"/>
    <w:rsid w:val="00D23465"/>
    <w:rsid w:val="00D313E0"/>
    <w:rsid w:val="00D32C30"/>
    <w:rsid w:val="00D351C1"/>
    <w:rsid w:val="00D35987"/>
    <w:rsid w:val="00D36C6F"/>
    <w:rsid w:val="00D36E63"/>
    <w:rsid w:val="00D4725D"/>
    <w:rsid w:val="00D54463"/>
    <w:rsid w:val="00D557CF"/>
    <w:rsid w:val="00D5670B"/>
    <w:rsid w:val="00D56A1B"/>
    <w:rsid w:val="00D60677"/>
    <w:rsid w:val="00D62D72"/>
    <w:rsid w:val="00D63992"/>
    <w:rsid w:val="00D643FA"/>
    <w:rsid w:val="00D678E3"/>
    <w:rsid w:val="00D72859"/>
    <w:rsid w:val="00D72CDE"/>
    <w:rsid w:val="00D77B3D"/>
    <w:rsid w:val="00D80544"/>
    <w:rsid w:val="00D81557"/>
    <w:rsid w:val="00D90961"/>
    <w:rsid w:val="00D94209"/>
    <w:rsid w:val="00D950B3"/>
    <w:rsid w:val="00D96971"/>
    <w:rsid w:val="00DB1EE8"/>
    <w:rsid w:val="00DB4080"/>
    <w:rsid w:val="00DB6AA7"/>
    <w:rsid w:val="00DC1359"/>
    <w:rsid w:val="00DD21DF"/>
    <w:rsid w:val="00DD2D1C"/>
    <w:rsid w:val="00DD429E"/>
    <w:rsid w:val="00DD7DCF"/>
    <w:rsid w:val="00DE162C"/>
    <w:rsid w:val="00DE1B58"/>
    <w:rsid w:val="00DE7539"/>
    <w:rsid w:val="00DF025A"/>
    <w:rsid w:val="00DF1272"/>
    <w:rsid w:val="00DF332E"/>
    <w:rsid w:val="00DF3847"/>
    <w:rsid w:val="00DF4EDF"/>
    <w:rsid w:val="00DF5369"/>
    <w:rsid w:val="00E13214"/>
    <w:rsid w:val="00E1581C"/>
    <w:rsid w:val="00E236B9"/>
    <w:rsid w:val="00E27237"/>
    <w:rsid w:val="00E30AC0"/>
    <w:rsid w:val="00E352D3"/>
    <w:rsid w:val="00E36BBE"/>
    <w:rsid w:val="00E50540"/>
    <w:rsid w:val="00E61CF2"/>
    <w:rsid w:val="00E720FE"/>
    <w:rsid w:val="00E75E4B"/>
    <w:rsid w:val="00E809F2"/>
    <w:rsid w:val="00E811C4"/>
    <w:rsid w:val="00E814FF"/>
    <w:rsid w:val="00E82432"/>
    <w:rsid w:val="00E83121"/>
    <w:rsid w:val="00E840A5"/>
    <w:rsid w:val="00E8635E"/>
    <w:rsid w:val="00E87D10"/>
    <w:rsid w:val="00E93264"/>
    <w:rsid w:val="00E94407"/>
    <w:rsid w:val="00E95EEC"/>
    <w:rsid w:val="00EA0D69"/>
    <w:rsid w:val="00EA205C"/>
    <w:rsid w:val="00EA2B68"/>
    <w:rsid w:val="00EA34DD"/>
    <w:rsid w:val="00EA6069"/>
    <w:rsid w:val="00EB166A"/>
    <w:rsid w:val="00EB2781"/>
    <w:rsid w:val="00EC15CE"/>
    <w:rsid w:val="00EC271E"/>
    <w:rsid w:val="00EC2D1C"/>
    <w:rsid w:val="00EC3C95"/>
    <w:rsid w:val="00EC5722"/>
    <w:rsid w:val="00ED623E"/>
    <w:rsid w:val="00EE0164"/>
    <w:rsid w:val="00EE0C87"/>
    <w:rsid w:val="00EE117C"/>
    <w:rsid w:val="00EE3032"/>
    <w:rsid w:val="00EE78C1"/>
    <w:rsid w:val="00EE7FF5"/>
    <w:rsid w:val="00F00597"/>
    <w:rsid w:val="00F015D9"/>
    <w:rsid w:val="00F02463"/>
    <w:rsid w:val="00F035AA"/>
    <w:rsid w:val="00F03D07"/>
    <w:rsid w:val="00F042F9"/>
    <w:rsid w:val="00F11EB3"/>
    <w:rsid w:val="00F12CEC"/>
    <w:rsid w:val="00F12FED"/>
    <w:rsid w:val="00F1495F"/>
    <w:rsid w:val="00F16A1F"/>
    <w:rsid w:val="00F25703"/>
    <w:rsid w:val="00F26622"/>
    <w:rsid w:val="00F3057F"/>
    <w:rsid w:val="00F306D0"/>
    <w:rsid w:val="00F30FF2"/>
    <w:rsid w:val="00F36365"/>
    <w:rsid w:val="00F373CF"/>
    <w:rsid w:val="00F435BD"/>
    <w:rsid w:val="00F46AC2"/>
    <w:rsid w:val="00F5020B"/>
    <w:rsid w:val="00F52809"/>
    <w:rsid w:val="00F5291E"/>
    <w:rsid w:val="00F55EC8"/>
    <w:rsid w:val="00F6294A"/>
    <w:rsid w:val="00F67088"/>
    <w:rsid w:val="00F71049"/>
    <w:rsid w:val="00F75D6F"/>
    <w:rsid w:val="00F83068"/>
    <w:rsid w:val="00F84B5C"/>
    <w:rsid w:val="00F84C7A"/>
    <w:rsid w:val="00F915B8"/>
    <w:rsid w:val="00F9794F"/>
    <w:rsid w:val="00F97E8F"/>
    <w:rsid w:val="00FA384A"/>
    <w:rsid w:val="00FA4501"/>
    <w:rsid w:val="00FB2C99"/>
    <w:rsid w:val="00FB6292"/>
    <w:rsid w:val="00FB6872"/>
    <w:rsid w:val="00FD3ABA"/>
    <w:rsid w:val="00FD6DE5"/>
    <w:rsid w:val="00FE45E5"/>
    <w:rsid w:val="00FE6E27"/>
    <w:rsid w:val="00FF232B"/>
    <w:rsid w:val="00FF241C"/>
    <w:rsid w:val="00FF77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2CCCEE"/>
  <w15:docId w15:val="{40D3BE84-2025-4892-8253-4C858F0D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164"/>
    <w:pPr>
      <w:spacing w:after="200" w:line="276" w:lineRule="auto"/>
    </w:pPr>
    <w:rPr>
      <w:sz w:val="22"/>
      <w:szCs w:val="22"/>
      <w:lang w:eastAsia="en-US"/>
    </w:rPr>
  </w:style>
  <w:style w:type="paragraph" w:styleId="10">
    <w:name w:val="heading 1"/>
    <w:aliases w:val="h1,section,1,H1,überschrift 1,Main heading,Heading 10,Section,Header1,123,level 1,Level 1 Head,Part,section break,PARA1,Heading1,UCRB,hd1,head,head1,head2,head3,head4,head5,head6,head7,head8,head9,head10,head11,head12,head13,head14"/>
    <w:basedOn w:val="a"/>
    <w:next w:val="a0"/>
    <w:link w:val="11"/>
    <w:autoRedefine/>
    <w:uiPriority w:val="99"/>
    <w:qFormat/>
    <w:rsid w:val="00890EB4"/>
    <w:pPr>
      <w:keepNext/>
      <w:pageBreakBefore/>
      <w:spacing w:before="120" w:after="0" w:line="480" w:lineRule="auto"/>
      <w:jc w:val="center"/>
      <w:outlineLvl w:val="0"/>
    </w:pPr>
    <w:rPr>
      <w:rFonts w:ascii="Arial" w:eastAsiaTheme="majorEastAsia" w:hAnsi="Arial" w:cs="Arial"/>
      <w:b/>
      <w:bCs/>
      <w:sz w:val="28"/>
      <w:szCs w:val="28"/>
    </w:rPr>
  </w:style>
  <w:style w:type="paragraph" w:styleId="2">
    <w:name w:val="heading 2"/>
    <w:aliases w:val="Unterkapitel,EBA Themen,EBA Themen1,Unterkapitel1,h2,H2,1.1 Заголовок,LEVEL 2"/>
    <w:basedOn w:val="a"/>
    <w:next w:val="a0"/>
    <w:autoRedefine/>
    <w:uiPriority w:val="99"/>
    <w:qFormat/>
    <w:rsid w:val="00787AEA"/>
    <w:pPr>
      <w:keepNext/>
      <w:numPr>
        <w:ilvl w:val="1"/>
      </w:numPr>
      <w:spacing w:before="240" w:after="60" w:line="360" w:lineRule="auto"/>
      <w:ind w:firstLine="709"/>
      <w:jc w:val="both"/>
      <w:outlineLvl w:val="1"/>
    </w:pPr>
    <w:rPr>
      <w:rFonts w:ascii="Arial" w:eastAsia="Times New Roman" w:hAnsi="Arial" w:cs="Arial"/>
      <w:b/>
      <w:bCs/>
      <w:iCs/>
      <w:color w:val="000000" w:themeColor="text1"/>
      <w:sz w:val="28"/>
      <w:szCs w:val="28"/>
    </w:rPr>
  </w:style>
  <w:style w:type="paragraph" w:styleId="3">
    <w:name w:val="heading 3"/>
    <w:aliases w:val="Thema_1,EBA U-Themen,EBA U-Themen1,Thema_11,h3,Headline3,nmhd3,PARA3,3,Paragraph,Annotationen,3heading,DQHeading 3,DQHeading 31,DQHeading 32,DQHeading 33,DQHeading 34,DQHeading 35,DQHeading 36,DQHeading 37,DQHeading 38,DQHeading 311"/>
    <w:basedOn w:val="2"/>
    <w:next w:val="20"/>
    <w:link w:val="30"/>
    <w:autoRedefine/>
    <w:uiPriority w:val="99"/>
    <w:qFormat/>
    <w:rsid w:val="003B0B6D"/>
    <w:pPr>
      <w:ind w:right="-22"/>
      <w:outlineLvl w:val="2"/>
    </w:pPr>
    <w:rPr>
      <w:b w:val="0"/>
      <w:spacing w:val="-7"/>
    </w:rPr>
  </w:style>
  <w:style w:type="paragraph" w:styleId="4">
    <w:name w:val="heading 4"/>
    <w:basedOn w:val="a"/>
    <w:next w:val="a"/>
    <w:link w:val="40"/>
    <w:uiPriority w:val="99"/>
    <w:qFormat/>
    <w:rsid w:val="003B0B6D"/>
    <w:pPr>
      <w:keepNext/>
      <w:spacing w:before="240" w:after="60" w:line="240" w:lineRule="auto"/>
      <w:outlineLvl w:val="3"/>
    </w:pPr>
    <w:rPr>
      <w:rFonts w:ascii="Times New Roman" w:hAnsi="Times New Roman"/>
      <w:b/>
      <w:bCs/>
      <w:sz w:val="28"/>
      <w:szCs w:val="28"/>
    </w:rPr>
  </w:style>
  <w:style w:type="paragraph" w:styleId="50">
    <w:name w:val="heading 5"/>
    <w:basedOn w:val="4"/>
    <w:next w:val="a"/>
    <w:link w:val="51"/>
    <w:qFormat/>
    <w:locked/>
    <w:rsid w:val="003B0B6D"/>
    <w:pPr>
      <w:keepLines/>
      <w:tabs>
        <w:tab w:val="left" w:pos="1021"/>
        <w:tab w:val="left" w:pos="1191"/>
        <w:tab w:val="left" w:pos="1588"/>
        <w:tab w:val="left" w:pos="1985"/>
      </w:tabs>
      <w:overflowPunct w:val="0"/>
      <w:autoSpaceDE w:val="0"/>
      <w:autoSpaceDN w:val="0"/>
      <w:adjustRightInd w:val="0"/>
      <w:spacing w:before="160" w:after="0"/>
      <w:ind w:left="1021" w:hanging="1021"/>
      <w:textAlignment w:val="baseline"/>
      <w:outlineLvl w:val="4"/>
    </w:pPr>
    <w:rPr>
      <w:rFonts w:eastAsia="Times New Roman"/>
      <w:sz w:val="24"/>
      <w:szCs w:val="24"/>
      <w:lang w:val="en-GB"/>
    </w:rPr>
  </w:style>
  <w:style w:type="paragraph" w:styleId="6">
    <w:name w:val="heading 6"/>
    <w:basedOn w:val="4"/>
    <w:next w:val="a"/>
    <w:link w:val="60"/>
    <w:uiPriority w:val="99"/>
    <w:qFormat/>
    <w:locked/>
    <w:rsid w:val="003B0B6D"/>
    <w:pPr>
      <w:keepLines/>
      <w:tabs>
        <w:tab w:val="left" w:pos="1588"/>
        <w:tab w:val="left" w:pos="1985"/>
      </w:tabs>
      <w:overflowPunct w:val="0"/>
      <w:autoSpaceDE w:val="0"/>
      <w:autoSpaceDN w:val="0"/>
      <w:adjustRightInd w:val="0"/>
      <w:spacing w:before="160" w:after="0"/>
      <w:ind w:left="1588" w:hanging="1588"/>
      <w:textAlignment w:val="baseline"/>
      <w:outlineLvl w:val="5"/>
    </w:pPr>
    <w:rPr>
      <w:rFonts w:eastAsia="Times New Roman"/>
      <w:sz w:val="24"/>
      <w:szCs w:val="24"/>
      <w:lang w:val="en-GB"/>
    </w:rPr>
  </w:style>
  <w:style w:type="paragraph" w:styleId="7">
    <w:name w:val="heading 7"/>
    <w:aliases w:val="U7,T7,h7,PIM 7,7,ExhibitTitle,st,Objective,heading7,req3,L7,ITT t7,PA Appendix Major,letter list,lettered list,letter list1,lettered list1,letter list2,lettered list2,letter list11,lettered list11,letter list3,lettered list3,letter list12"/>
    <w:basedOn w:val="a"/>
    <w:next w:val="a"/>
    <w:link w:val="70"/>
    <w:uiPriority w:val="99"/>
    <w:qFormat/>
    <w:rsid w:val="003B0B6D"/>
    <w:pPr>
      <w:widowControl w:val="0"/>
      <w:numPr>
        <w:ilvl w:val="6"/>
        <w:numId w:val="1"/>
      </w:numPr>
      <w:spacing w:before="240" w:after="60" w:line="240" w:lineRule="auto"/>
      <w:outlineLvl w:val="6"/>
    </w:pPr>
    <w:rPr>
      <w:rFonts w:ascii="Arial" w:hAnsi="Arial"/>
      <w:szCs w:val="20"/>
      <w:lang w:val="en-US"/>
    </w:rPr>
  </w:style>
  <w:style w:type="paragraph" w:styleId="8">
    <w:name w:val="heading 8"/>
    <w:aliases w:val="U8,T8,h8,8,FigureTitle,Condition,requirement,req2,req,ITT t8,PA Appendix Minor,Center Bold,Center Bold1,Center Bold2,Center Bold3,Center Bold4,Center Bold5,Center Bold6,action,action1,action2,action11,action3,action4,action5,action6"/>
    <w:basedOn w:val="a"/>
    <w:next w:val="a"/>
    <w:link w:val="80"/>
    <w:uiPriority w:val="9"/>
    <w:qFormat/>
    <w:rsid w:val="003B0B6D"/>
    <w:pPr>
      <w:widowControl w:val="0"/>
      <w:numPr>
        <w:ilvl w:val="7"/>
        <w:numId w:val="1"/>
      </w:numPr>
      <w:spacing w:before="240" w:after="60" w:line="240" w:lineRule="auto"/>
      <w:outlineLvl w:val="7"/>
    </w:pPr>
    <w:rPr>
      <w:rFonts w:ascii="Arial" w:hAnsi="Arial"/>
      <w:i/>
      <w:szCs w:val="20"/>
      <w:lang w:val="en-US"/>
    </w:rPr>
  </w:style>
  <w:style w:type="paragraph" w:styleId="9">
    <w:name w:val="heading 9"/>
    <w:aliases w:val="Legal Level 1.1.1.1.,Code eg's,oHeading 9,Appendix,12 Heading 9,Code eg's1,oHeading 91,Appendix1,12 Heading 91,H9,U9,T9,h9,PIM 9,9,TableTitle,Cond'l Reqt.,rb,req bullet,req1,ITT t9,App Heading,App Heading1,App Heading2,progress,progress1"/>
    <w:basedOn w:val="a"/>
    <w:next w:val="a"/>
    <w:link w:val="90"/>
    <w:qFormat/>
    <w:rsid w:val="003B0B6D"/>
    <w:pPr>
      <w:widowControl w:val="0"/>
      <w:numPr>
        <w:ilvl w:val="8"/>
        <w:numId w:val="1"/>
      </w:numPr>
      <w:spacing w:before="240" w:after="60" w:line="240" w:lineRule="auto"/>
      <w:outlineLvl w:val="8"/>
    </w:pPr>
    <w:rPr>
      <w:rFonts w:ascii="Arial" w:hAnsi="Arial"/>
      <w:b/>
      <w:i/>
      <w:sz w:val="1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1">
    <w:name w:val="h1 Знак"/>
    <w:aliases w:val="section Знак,1 Знак,H1 Знак,überschrift 1 Знак,Main heading Знак,Heading 10 Знак,Section Знак,Header1 Знак,123 Знак,level 1 Знак,Level 1 Head Знак,Part Знак,section break Знак,PARA1 Знак,Heading1 Знак,UCRB Знак,hd1 Знак,head Знак,head1 Знак"/>
    <w:locked/>
    <w:rsid w:val="003B0B6D"/>
    <w:rPr>
      <w:rFonts w:ascii="Times New Roman" w:hAnsi="Times New Roman"/>
      <w:b/>
      <w:kern w:val="28"/>
      <w:sz w:val="28"/>
      <w:szCs w:val="28"/>
      <w:lang w:val="en-US"/>
    </w:rPr>
  </w:style>
  <w:style w:type="character" w:customStyle="1" w:styleId="Unterkapitel">
    <w:name w:val="Unterkapitel Знак"/>
    <w:aliases w:val="EBA Themen Знак,EBA Themen1 Знак,Unterkapitel1 Знак,h2 Знак Знак,Заголовок 2 Знак,H2 Знак,1.1 Заголовок Знак,h2 Знак,LEVEL 2 Знак"/>
    <w:uiPriority w:val="99"/>
    <w:locked/>
    <w:rsid w:val="003B0B6D"/>
    <w:rPr>
      <w:rFonts w:ascii="Times New Roman" w:hAnsi="Times New Roman"/>
      <w:sz w:val="28"/>
      <w:szCs w:val="28"/>
    </w:rPr>
  </w:style>
  <w:style w:type="character" w:customStyle="1" w:styleId="Thema1">
    <w:name w:val="Thema_1 Знак"/>
    <w:aliases w:val="EBA U-Themen Знак,EBA U-Themen1 Знак,Thema_11 Знак,h3 Знак,Headline3 Знак,nmhd3 Знак,PARA3 Знак,3 Знак,Paragraph Знак,Annotationen Знак,3heading Знак,DQHeading 3 Знак,DQHeading 31 Знак,DQHeading 32 Знак,DQHeading 33 Знак,DQHeading 34 Знак"/>
    <w:locked/>
    <w:rsid w:val="003B0B6D"/>
    <w:rPr>
      <w:rFonts w:ascii="Arial" w:hAnsi="Arial" w:cs="Courier New"/>
      <w:spacing w:val="-7"/>
      <w:sz w:val="28"/>
      <w:szCs w:val="28"/>
    </w:rPr>
  </w:style>
  <w:style w:type="character" w:customStyle="1" w:styleId="18">
    <w:name w:val="Знак Знак18"/>
    <w:locked/>
    <w:rsid w:val="003B0B6D"/>
    <w:rPr>
      <w:rFonts w:ascii="Times New Roman" w:hAnsi="Times New Roman" w:cs="Times New Roman"/>
      <w:b/>
      <w:bCs/>
      <w:sz w:val="28"/>
      <w:szCs w:val="28"/>
    </w:rPr>
  </w:style>
  <w:style w:type="character" w:customStyle="1" w:styleId="U7">
    <w:name w:val="U7 Знак"/>
    <w:aliases w:val="T7 Знак,h7 Знак,PIM 7 Знак,7 Знак,ExhibitTitle Знак,st Знак,Objective Знак,heading7 Знак,req3 Знак,L7 Знак,ITT t7 Знак,PA Appendix Major Знак,letter list Знак,lettered list Знак,letter list1 Знак,lettered list1 Знак,letter list2 Знак"/>
    <w:locked/>
    <w:rsid w:val="003B0B6D"/>
    <w:rPr>
      <w:rFonts w:ascii="Arial" w:hAnsi="Arial"/>
      <w:szCs w:val="20"/>
      <w:lang w:val="en-US" w:eastAsia="en-US"/>
    </w:rPr>
  </w:style>
  <w:style w:type="character" w:customStyle="1" w:styleId="U8">
    <w:name w:val="U8 Знак"/>
    <w:aliases w:val="T8 Знак,h8 Знак,8 Знак,FigureTitle Знак,Condition Знак,requirement Знак,req2 Знак,req Знак,ITT t8 Знак,PA Appendix Minor Знак,Center Bold Знак,Center Bold1 Знак,Center Bold2 Знак,Center Bold3 Знак,Center Bold4 Знак,Center Bold5 Знак,action Знак"/>
    <w:locked/>
    <w:rsid w:val="003B0B6D"/>
    <w:rPr>
      <w:rFonts w:ascii="Arial" w:hAnsi="Arial"/>
      <w:i/>
      <w:szCs w:val="20"/>
      <w:lang w:val="en-US" w:eastAsia="en-US"/>
    </w:rPr>
  </w:style>
  <w:style w:type="character" w:customStyle="1" w:styleId="LegalLevel1111">
    <w:name w:val="Legal Level 1.1.1.1. Знак"/>
    <w:aliases w:val="Code eg's Знак,oHeading 9 Знак,Appendix Знак,12 Heading 9 Знак,Code eg's1 Знак,oHeading 91 Знак,Appendix1 Знак,12 Heading 91 Знак,H9 Знак,U9 Знак,T9 Знак,h9 Знак,PIM 9 Знак,9 Знак,TableTitle Знак,Cond'l Reqt. Знак,rb Знак"/>
    <w:locked/>
    <w:rsid w:val="003B0B6D"/>
    <w:rPr>
      <w:rFonts w:ascii="Arial" w:hAnsi="Arial"/>
      <w:b/>
      <w:i/>
      <w:sz w:val="18"/>
      <w:szCs w:val="20"/>
      <w:lang w:val="en-US" w:eastAsia="en-US"/>
    </w:rPr>
  </w:style>
  <w:style w:type="paragraph" w:styleId="a4">
    <w:name w:val="Body Text"/>
    <w:aliases w:val="Основной текст Знак Знак,NoticeText-List,Основной текст1"/>
    <w:basedOn w:val="a"/>
    <w:link w:val="a5"/>
    <w:uiPriority w:val="99"/>
    <w:qFormat/>
    <w:rsid w:val="003B0B6D"/>
    <w:pPr>
      <w:spacing w:before="100" w:after="120" w:line="240" w:lineRule="auto"/>
    </w:pPr>
    <w:rPr>
      <w:szCs w:val="20"/>
    </w:rPr>
  </w:style>
  <w:style w:type="character" w:customStyle="1" w:styleId="15">
    <w:name w:val="Знак Знак15"/>
    <w:locked/>
    <w:rsid w:val="003B0B6D"/>
    <w:rPr>
      <w:rFonts w:ascii="Calibri" w:hAnsi="Calibri" w:cs="Times New Roman"/>
      <w:sz w:val="20"/>
      <w:szCs w:val="20"/>
    </w:rPr>
  </w:style>
  <w:style w:type="paragraph" w:styleId="a0">
    <w:name w:val="Body Text First Indent"/>
    <w:basedOn w:val="a4"/>
    <w:autoRedefine/>
    <w:semiHidden/>
    <w:rsid w:val="003B0B6D"/>
    <w:pPr>
      <w:widowControl w:val="0"/>
      <w:tabs>
        <w:tab w:val="left" w:pos="-3258"/>
      </w:tabs>
      <w:ind w:right="-22" w:firstLine="709"/>
      <w:jc w:val="center"/>
    </w:pPr>
    <w:rPr>
      <w:rFonts w:ascii="Times New Roman" w:hAnsi="Times New Roman"/>
      <w:b/>
      <w:spacing w:val="-6"/>
      <w:sz w:val="28"/>
      <w:szCs w:val="28"/>
      <w:lang w:eastAsia="ru-RU"/>
    </w:rPr>
  </w:style>
  <w:style w:type="character" w:customStyle="1" w:styleId="14">
    <w:name w:val="Знак Знак14"/>
    <w:locked/>
    <w:rsid w:val="003B0B6D"/>
    <w:rPr>
      <w:rFonts w:ascii="Times New Roman" w:hAnsi="Times New Roman" w:cs="Times New Roman"/>
      <w:b/>
      <w:spacing w:val="-6"/>
      <w:sz w:val="28"/>
      <w:szCs w:val="28"/>
    </w:rPr>
  </w:style>
  <w:style w:type="paragraph" w:styleId="a6">
    <w:name w:val="Body Text Indent"/>
    <w:basedOn w:val="a"/>
    <w:link w:val="a7"/>
    <w:semiHidden/>
    <w:rsid w:val="003B0B6D"/>
    <w:pPr>
      <w:spacing w:before="100" w:after="120" w:line="240" w:lineRule="auto"/>
      <w:ind w:left="283"/>
    </w:pPr>
    <w:rPr>
      <w:szCs w:val="20"/>
    </w:rPr>
  </w:style>
  <w:style w:type="character" w:customStyle="1" w:styleId="13">
    <w:name w:val="Знак Знак13"/>
    <w:semiHidden/>
    <w:locked/>
    <w:rsid w:val="003B0B6D"/>
    <w:rPr>
      <w:rFonts w:ascii="Calibri" w:hAnsi="Calibri" w:cs="Times New Roman"/>
      <w:sz w:val="20"/>
      <w:szCs w:val="20"/>
    </w:rPr>
  </w:style>
  <w:style w:type="paragraph" w:styleId="20">
    <w:name w:val="Body Text First Indent 2"/>
    <w:basedOn w:val="a6"/>
    <w:semiHidden/>
    <w:rsid w:val="003B0B6D"/>
    <w:pPr>
      <w:widowControl w:val="0"/>
      <w:ind w:left="720"/>
    </w:pPr>
    <w:rPr>
      <w:lang w:val="en-US"/>
    </w:rPr>
  </w:style>
  <w:style w:type="character" w:customStyle="1" w:styleId="12">
    <w:name w:val="Знак Знак12"/>
    <w:locked/>
    <w:rsid w:val="003B0B6D"/>
    <w:rPr>
      <w:rFonts w:ascii="Calibri" w:hAnsi="Calibri" w:cs="Times New Roman"/>
      <w:sz w:val="20"/>
      <w:szCs w:val="20"/>
      <w:lang w:val="en-US"/>
    </w:rPr>
  </w:style>
  <w:style w:type="character" w:styleId="a8">
    <w:name w:val="Hyperlink"/>
    <w:uiPriority w:val="99"/>
    <w:rsid w:val="003B0B6D"/>
    <w:rPr>
      <w:rFonts w:cs="Times New Roman"/>
      <w:color w:val="0000FF"/>
      <w:u w:val="none"/>
    </w:rPr>
  </w:style>
  <w:style w:type="paragraph" w:styleId="16">
    <w:name w:val="toc 1"/>
    <w:basedOn w:val="a"/>
    <w:next w:val="a"/>
    <w:autoRedefine/>
    <w:uiPriority w:val="1"/>
    <w:qFormat/>
    <w:rsid w:val="003B0B6D"/>
    <w:pPr>
      <w:widowControl w:val="0"/>
      <w:tabs>
        <w:tab w:val="left" w:pos="400"/>
        <w:tab w:val="right" w:leader="dot" w:pos="9072"/>
      </w:tabs>
      <w:spacing w:before="100" w:after="100" w:line="240" w:lineRule="auto"/>
      <w:ind w:left="426" w:right="-22" w:hanging="426"/>
    </w:pPr>
    <w:rPr>
      <w:rFonts w:cs="Arial"/>
      <w:b/>
      <w:caps/>
      <w:noProof/>
      <w:szCs w:val="20"/>
      <w:lang w:val="en-US"/>
    </w:rPr>
  </w:style>
  <w:style w:type="paragraph" w:styleId="21">
    <w:name w:val="toc 2"/>
    <w:basedOn w:val="a"/>
    <w:next w:val="a"/>
    <w:link w:val="22"/>
    <w:autoRedefine/>
    <w:uiPriority w:val="99"/>
    <w:qFormat/>
    <w:rsid w:val="003B0B6D"/>
    <w:pPr>
      <w:widowControl w:val="0"/>
      <w:tabs>
        <w:tab w:val="left" w:pos="0"/>
        <w:tab w:val="right" w:leader="dot" w:pos="9356"/>
      </w:tabs>
      <w:spacing w:before="120" w:after="120" w:line="360" w:lineRule="auto"/>
      <w:ind w:right="-1" w:firstLine="709"/>
      <w:jc w:val="center"/>
    </w:pPr>
    <w:rPr>
      <w:rFonts w:cs="Arial"/>
      <w:smallCaps/>
      <w:noProof/>
      <w:szCs w:val="20"/>
    </w:rPr>
  </w:style>
  <w:style w:type="paragraph" w:styleId="a9">
    <w:name w:val="header"/>
    <w:aliases w:val="6_GR"/>
    <w:basedOn w:val="a"/>
    <w:link w:val="aa"/>
    <w:uiPriority w:val="99"/>
    <w:rsid w:val="003B0B6D"/>
    <w:pPr>
      <w:widowControl w:val="0"/>
      <w:tabs>
        <w:tab w:val="center" w:pos="4320"/>
        <w:tab w:val="right" w:pos="8640"/>
      </w:tabs>
      <w:spacing w:before="100" w:after="100" w:line="240" w:lineRule="auto"/>
    </w:pPr>
    <w:rPr>
      <w:szCs w:val="20"/>
      <w:lang w:val="en-US"/>
    </w:rPr>
  </w:style>
  <w:style w:type="character" w:customStyle="1" w:styleId="110">
    <w:name w:val="Знак Знак11"/>
    <w:locked/>
    <w:rsid w:val="003B0B6D"/>
    <w:rPr>
      <w:rFonts w:ascii="Calibri" w:hAnsi="Calibri" w:cs="Times New Roman"/>
      <w:sz w:val="20"/>
      <w:szCs w:val="20"/>
      <w:lang w:val="en-US"/>
    </w:rPr>
  </w:style>
  <w:style w:type="paragraph" w:styleId="ab">
    <w:name w:val="footer"/>
    <w:basedOn w:val="a"/>
    <w:link w:val="ac"/>
    <w:uiPriority w:val="99"/>
    <w:rsid w:val="003B0B6D"/>
    <w:pPr>
      <w:widowControl w:val="0"/>
      <w:tabs>
        <w:tab w:val="center" w:pos="4320"/>
        <w:tab w:val="right" w:pos="8640"/>
      </w:tabs>
      <w:spacing w:before="100" w:after="100" w:line="240" w:lineRule="auto"/>
    </w:pPr>
    <w:rPr>
      <w:szCs w:val="20"/>
      <w:lang w:val="en-US"/>
    </w:rPr>
  </w:style>
  <w:style w:type="character" w:customStyle="1" w:styleId="100">
    <w:name w:val="Знак Знак10"/>
    <w:locked/>
    <w:rsid w:val="003B0B6D"/>
    <w:rPr>
      <w:rFonts w:ascii="Calibri" w:hAnsi="Calibri" w:cs="Times New Roman"/>
      <w:sz w:val="20"/>
      <w:szCs w:val="20"/>
      <w:lang w:val="en-US"/>
    </w:rPr>
  </w:style>
  <w:style w:type="character" w:styleId="ad">
    <w:name w:val="page number"/>
    <w:uiPriority w:val="99"/>
    <w:rsid w:val="003B0B6D"/>
    <w:rPr>
      <w:rFonts w:cs="Times New Roman"/>
    </w:rPr>
  </w:style>
  <w:style w:type="paragraph" w:customStyle="1" w:styleId="ListParagraph1">
    <w:name w:val="List Paragraph1"/>
    <w:basedOn w:val="a"/>
    <w:rsid w:val="003B0B6D"/>
    <w:pPr>
      <w:spacing w:before="100" w:after="120" w:line="240" w:lineRule="auto"/>
      <w:ind w:left="708"/>
    </w:pPr>
    <w:rPr>
      <w:szCs w:val="20"/>
    </w:rPr>
  </w:style>
  <w:style w:type="paragraph" w:styleId="31">
    <w:name w:val="toc 3"/>
    <w:basedOn w:val="a"/>
    <w:next w:val="a"/>
    <w:autoRedefine/>
    <w:uiPriority w:val="1"/>
    <w:qFormat/>
    <w:rsid w:val="003B0B6D"/>
    <w:pPr>
      <w:tabs>
        <w:tab w:val="left" w:pos="660"/>
        <w:tab w:val="right" w:leader="dot" w:pos="9345"/>
      </w:tabs>
      <w:spacing w:before="100" w:after="120" w:line="240" w:lineRule="auto"/>
      <w:ind w:left="709"/>
    </w:pPr>
    <w:rPr>
      <w:szCs w:val="20"/>
    </w:rPr>
  </w:style>
  <w:style w:type="paragraph" w:customStyle="1" w:styleId="TOCHeading1">
    <w:name w:val="TOC Heading1"/>
    <w:basedOn w:val="10"/>
    <w:next w:val="a"/>
    <w:rsid w:val="003B0B6D"/>
    <w:pPr>
      <w:keepLines/>
      <w:spacing w:before="480" w:line="276" w:lineRule="auto"/>
      <w:outlineLvl w:val="9"/>
    </w:pPr>
    <w:rPr>
      <w:rFonts w:ascii="Cambria" w:hAnsi="Cambria"/>
      <w:bCs w:val="0"/>
      <w:caps/>
      <w:color w:val="365F91"/>
    </w:rPr>
  </w:style>
  <w:style w:type="paragraph" w:styleId="ae">
    <w:name w:val="Balloon Text"/>
    <w:basedOn w:val="a"/>
    <w:link w:val="af"/>
    <w:uiPriority w:val="99"/>
    <w:rsid w:val="003B0B6D"/>
    <w:pPr>
      <w:spacing w:before="100" w:after="120" w:line="240" w:lineRule="auto"/>
    </w:pPr>
    <w:rPr>
      <w:rFonts w:ascii="Tahoma" w:hAnsi="Tahoma" w:cs="Tahoma"/>
      <w:sz w:val="16"/>
      <w:szCs w:val="16"/>
    </w:rPr>
  </w:style>
  <w:style w:type="character" w:customStyle="1" w:styleId="91">
    <w:name w:val="Знак Знак9"/>
    <w:semiHidden/>
    <w:locked/>
    <w:rsid w:val="003B0B6D"/>
    <w:rPr>
      <w:rFonts w:ascii="Tahoma" w:hAnsi="Tahoma" w:cs="Tahoma"/>
      <w:sz w:val="16"/>
      <w:szCs w:val="16"/>
    </w:rPr>
  </w:style>
  <w:style w:type="character" w:styleId="af0">
    <w:name w:val="annotation reference"/>
    <w:uiPriority w:val="99"/>
    <w:semiHidden/>
    <w:rsid w:val="003B0B6D"/>
    <w:rPr>
      <w:rFonts w:cs="Times New Roman"/>
      <w:sz w:val="16"/>
    </w:rPr>
  </w:style>
  <w:style w:type="paragraph" w:styleId="af1">
    <w:name w:val="annotation text"/>
    <w:basedOn w:val="a"/>
    <w:link w:val="af2"/>
    <w:uiPriority w:val="99"/>
    <w:semiHidden/>
    <w:rsid w:val="003B0B6D"/>
    <w:pPr>
      <w:spacing w:before="100" w:after="120" w:line="240" w:lineRule="auto"/>
    </w:pPr>
    <w:rPr>
      <w:szCs w:val="20"/>
    </w:rPr>
  </w:style>
  <w:style w:type="character" w:customStyle="1" w:styleId="81">
    <w:name w:val="Знак Знак8"/>
    <w:semiHidden/>
    <w:locked/>
    <w:rsid w:val="003B0B6D"/>
    <w:rPr>
      <w:rFonts w:ascii="Calibri" w:hAnsi="Calibri" w:cs="Times New Roman"/>
      <w:sz w:val="20"/>
      <w:szCs w:val="20"/>
    </w:rPr>
  </w:style>
  <w:style w:type="paragraph" w:customStyle="1" w:styleId="17">
    <w:name w:val="Тема примечания1"/>
    <w:aliases w:val="Char"/>
    <w:basedOn w:val="af1"/>
    <w:next w:val="af1"/>
    <w:semiHidden/>
    <w:rsid w:val="003B0B6D"/>
    <w:rPr>
      <w:b/>
      <w:bCs/>
    </w:rPr>
  </w:style>
  <w:style w:type="character" w:customStyle="1" w:styleId="Char">
    <w:name w:val="Char Знак Знак"/>
    <w:semiHidden/>
    <w:locked/>
    <w:rsid w:val="003B0B6D"/>
    <w:rPr>
      <w:rFonts w:ascii="Calibri" w:hAnsi="Calibri" w:cs="Times New Roman"/>
      <w:b/>
      <w:bCs/>
      <w:sz w:val="20"/>
      <w:szCs w:val="20"/>
    </w:rPr>
  </w:style>
  <w:style w:type="paragraph" w:styleId="af3">
    <w:name w:val="annotation subject"/>
    <w:basedOn w:val="af1"/>
    <w:next w:val="af1"/>
    <w:link w:val="af4"/>
    <w:uiPriority w:val="99"/>
    <w:semiHidden/>
    <w:unhideWhenUsed/>
    <w:rsid w:val="00941136"/>
    <w:pPr>
      <w:spacing w:before="0" w:after="200" w:line="276" w:lineRule="auto"/>
    </w:pPr>
    <w:rPr>
      <w:b/>
      <w:bCs/>
      <w:sz w:val="20"/>
    </w:rPr>
  </w:style>
  <w:style w:type="paragraph" w:customStyle="1" w:styleId="Revision1">
    <w:name w:val="Revision1"/>
    <w:hidden/>
    <w:semiHidden/>
    <w:rsid w:val="003B0B6D"/>
    <w:rPr>
      <w:rFonts w:ascii="Times New Roman" w:hAnsi="Times New Roman"/>
      <w:lang w:eastAsia="en-US"/>
    </w:rPr>
  </w:style>
  <w:style w:type="paragraph" w:styleId="af5">
    <w:name w:val="caption"/>
    <w:basedOn w:val="a"/>
    <w:next w:val="a"/>
    <w:uiPriority w:val="35"/>
    <w:qFormat/>
    <w:rsid w:val="003B0B6D"/>
    <w:pPr>
      <w:spacing w:before="100" w:line="240" w:lineRule="auto"/>
      <w:jc w:val="center"/>
    </w:pPr>
    <w:rPr>
      <w:b/>
      <w:bCs/>
      <w:szCs w:val="18"/>
    </w:rPr>
  </w:style>
  <w:style w:type="paragraph" w:styleId="41">
    <w:name w:val="toc 4"/>
    <w:basedOn w:val="a"/>
    <w:next w:val="a"/>
    <w:autoRedefine/>
    <w:uiPriority w:val="1"/>
    <w:qFormat/>
    <w:rsid w:val="003B0B6D"/>
    <w:pPr>
      <w:spacing w:before="100" w:after="100"/>
      <w:ind w:left="660"/>
    </w:pPr>
    <w:rPr>
      <w:lang w:eastAsia="ru-RU"/>
    </w:rPr>
  </w:style>
  <w:style w:type="paragraph" w:styleId="52">
    <w:name w:val="toc 5"/>
    <w:basedOn w:val="a"/>
    <w:next w:val="a"/>
    <w:autoRedefine/>
    <w:uiPriority w:val="39"/>
    <w:rsid w:val="003B0B6D"/>
    <w:pPr>
      <w:spacing w:before="100" w:after="100"/>
      <w:ind w:left="880"/>
    </w:pPr>
    <w:rPr>
      <w:lang w:eastAsia="ru-RU"/>
    </w:rPr>
  </w:style>
  <w:style w:type="paragraph" w:styleId="61">
    <w:name w:val="toc 6"/>
    <w:basedOn w:val="a"/>
    <w:next w:val="a"/>
    <w:autoRedefine/>
    <w:uiPriority w:val="39"/>
    <w:rsid w:val="003B0B6D"/>
    <w:pPr>
      <w:spacing w:before="100" w:after="100"/>
      <w:ind w:left="1100"/>
    </w:pPr>
    <w:rPr>
      <w:lang w:eastAsia="ru-RU"/>
    </w:rPr>
  </w:style>
  <w:style w:type="paragraph" w:styleId="71">
    <w:name w:val="toc 7"/>
    <w:basedOn w:val="a"/>
    <w:next w:val="a"/>
    <w:autoRedefine/>
    <w:uiPriority w:val="39"/>
    <w:rsid w:val="003B0B6D"/>
    <w:pPr>
      <w:spacing w:before="100" w:after="100"/>
      <w:ind w:left="1320"/>
    </w:pPr>
    <w:rPr>
      <w:lang w:eastAsia="ru-RU"/>
    </w:rPr>
  </w:style>
  <w:style w:type="paragraph" w:styleId="82">
    <w:name w:val="toc 8"/>
    <w:basedOn w:val="a"/>
    <w:next w:val="a"/>
    <w:autoRedefine/>
    <w:uiPriority w:val="39"/>
    <w:rsid w:val="003B0B6D"/>
    <w:pPr>
      <w:spacing w:before="100" w:after="100"/>
      <w:ind w:left="1540"/>
    </w:pPr>
    <w:rPr>
      <w:lang w:eastAsia="ru-RU"/>
    </w:rPr>
  </w:style>
  <w:style w:type="paragraph" w:styleId="92">
    <w:name w:val="toc 9"/>
    <w:basedOn w:val="a"/>
    <w:next w:val="a"/>
    <w:autoRedefine/>
    <w:uiPriority w:val="39"/>
    <w:rsid w:val="003B0B6D"/>
    <w:pPr>
      <w:spacing w:before="100" w:after="100"/>
      <w:ind w:left="1760"/>
    </w:pPr>
    <w:rPr>
      <w:lang w:eastAsia="ru-RU"/>
    </w:rPr>
  </w:style>
  <w:style w:type="paragraph" w:styleId="af6">
    <w:name w:val="Document Map"/>
    <w:basedOn w:val="a"/>
    <w:semiHidden/>
    <w:rsid w:val="003B0B6D"/>
    <w:pPr>
      <w:spacing w:before="100" w:after="120" w:line="240" w:lineRule="auto"/>
    </w:pPr>
    <w:rPr>
      <w:rFonts w:ascii="Tahoma" w:hAnsi="Tahoma" w:cs="Tahoma"/>
      <w:sz w:val="16"/>
      <w:szCs w:val="16"/>
    </w:rPr>
  </w:style>
  <w:style w:type="character" w:customStyle="1" w:styleId="72">
    <w:name w:val="Знак Знак7"/>
    <w:semiHidden/>
    <w:locked/>
    <w:rsid w:val="003B0B6D"/>
    <w:rPr>
      <w:rFonts w:ascii="Tahoma" w:hAnsi="Tahoma" w:cs="Tahoma"/>
      <w:sz w:val="16"/>
      <w:szCs w:val="16"/>
    </w:rPr>
  </w:style>
  <w:style w:type="paragraph" w:customStyle="1" w:styleId="19">
    <w:name w:val="çàãîëîâîê 1"/>
    <w:basedOn w:val="a"/>
    <w:next w:val="a"/>
    <w:rsid w:val="003B0B6D"/>
    <w:pPr>
      <w:widowControl w:val="0"/>
      <w:autoSpaceDE w:val="0"/>
      <w:autoSpaceDN w:val="0"/>
      <w:spacing w:before="240" w:after="60" w:line="240" w:lineRule="auto"/>
    </w:pPr>
    <w:rPr>
      <w:rFonts w:ascii="TimesET" w:hAnsi="TimesET" w:cs="TimesET"/>
      <w:b/>
      <w:bCs/>
      <w:kern w:val="28"/>
      <w:lang w:eastAsia="ru-RU"/>
    </w:rPr>
  </w:style>
  <w:style w:type="character" w:customStyle="1" w:styleId="PlaceholderText1">
    <w:name w:val="Placeholder Text1"/>
    <w:semiHidden/>
    <w:rsid w:val="003B0B6D"/>
    <w:rPr>
      <w:color w:val="808080"/>
    </w:rPr>
  </w:style>
  <w:style w:type="paragraph" w:customStyle="1" w:styleId="PreformattedText">
    <w:name w:val="Preformatted Text"/>
    <w:basedOn w:val="a"/>
    <w:rsid w:val="003B0B6D"/>
    <w:pPr>
      <w:widowControl w:val="0"/>
      <w:suppressAutoHyphens/>
      <w:autoSpaceDN w:val="0"/>
      <w:spacing w:before="100" w:after="120" w:line="240" w:lineRule="auto"/>
      <w:textAlignment w:val="baseline"/>
    </w:pPr>
    <w:rPr>
      <w:rFonts w:ascii="Courier New" w:eastAsia="Times New Roman" w:hAnsi="Courier New" w:cs="Courier New"/>
      <w:kern w:val="3"/>
      <w:szCs w:val="20"/>
      <w:lang w:eastAsia="zh-CN" w:bidi="hi-IN"/>
    </w:rPr>
  </w:style>
  <w:style w:type="paragraph" w:customStyle="1" w:styleId="TableContents">
    <w:name w:val="Table Contents"/>
    <w:basedOn w:val="a"/>
    <w:rsid w:val="003B0B6D"/>
    <w:pPr>
      <w:widowControl w:val="0"/>
      <w:suppressLineNumbers/>
      <w:suppressAutoHyphens/>
      <w:autoSpaceDN w:val="0"/>
      <w:spacing w:before="100" w:after="120" w:line="240" w:lineRule="auto"/>
      <w:textAlignment w:val="baseline"/>
    </w:pPr>
    <w:rPr>
      <w:rFonts w:ascii="Arial" w:eastAsia="Arial Unicode MS" w:hAnsi="Arial" w:cs="Mangal"/>
      <w:kern w:val="3"/>
      <w:sz w:val="21"/>
      <w:szCs w:val="24"/>
      <w:lang w:eastAsia="zh-CN" w:bidi="hi-IN"/>
    </w:rPr>
  </w:style>
  <w:style w:type="paragraph" w:customStyle="1" w:styleId="Default">
    <w:name w:val="Default"/>
    <w:rsid w:val="003B0B6D"/>
    <w:pPr>
      <w:autoSpaceDE w:val="0"/>
      <w:autoSpaceDN w:val="0"/>
      <w:adjustRightInd w:val="0"/>
    </w:pPr>
    <w:rPr>
      <w:rFonts w:eastAsia="Times New Roman" w:cs="Calibri"/>
      <w:color w:val="000000"/>
      <w:sz w:val="24"/>
      <w:szCs w:val="24"/>
    </w:rPr>
  </w:style>
  <w:style w:type="paragraph" w:styleId="af7">
    <w:name w:val="Plain Text"/>
    <w:basedOn w:val="a"/>
    <w:link w:val="af8"/>
    <w:uiPriority w:val="99"/>
    <w:semiHidden/>
    <w:rsid w:val="003B0B6D"/>
    <w:pPr>
      <w:spacing w:after="0" w:line="240" w:lineRule="auto"/>
    </w:pPr>
    <w:rPr>
      <w:rFonts w:ascii="Courier New" w:eastAsia="Times New Roman" w:hAnsi="Courier New" w:cs="Courier New"/>
      <w:sz w:val="20"/>
      <w:szCs w:val="20"/>
      <w:lang w:eastAsia="ru-RU"/>
    </w:rPr>
  </w:style>
  <w:style w:type="character" w:customStyle="1" w:styleId="62">
    <w:name w:val="Знак Знак6"/>
    <w:locked/>
    <w:rsid w:val="003B0B6D"/>
    <w:rPr>
      <w:rFonts w:ascii="Courier New" w:hAnsi="Courier New" w:cs="Courier New"/>
      <w:sz w:val="20"/>
      <w:szCs w:val="20"/>
      <w:lang w:eastAsia="ru-RU"/>
    </w:rPr>
  </w:style>
  <w:style w:type="paragraph" w:styleId="af9">
    <w:name w:val="footnote text"/>
    <w:basedOn w:val="a"/>
    <w:link w:val="afa"/>
    <w:uiPriority w:val="99"/>
    <w:semiHidden/>
    <w:rsid w:val="003B0B6D"/>
    <w:pPr>
      <w:spacing w:after="0" w:line="240" w:lineRule="auto"/>
    </w:pPr>
    <w:rPr>
      <w:rFonts w:ascii="Times New Roman" w:eastAsia="Times New Roman" w:hAnsi="Times New Roman"/>
      <w:sz w:val="20"/>
      <w:szCs w:val="20"/>
      <w:lang w:eastAsia="ru-RU"/>
    </w:rPr>
  </w:style>
  <w:style w:type="character" w:customStyle="1" w:styleId="53">
    <w:name w:val="Знак Знак5"/>
    <w:locked/>
    <w:rsid w:val="003B0B6D"/>
    <w:rPr>
      <w:rFonts w:ascii="Times New Roman" w:hAnsi="Times New Roman" w:cs="Times New Roman"/>
      <w:sz w:val="20"/>
      <w:szCs w:val="20"/>
      <w:lang w:eastAsia="ru-RU"/>
    </w:rPr>
  </w:style>
  <w:style w:type="character" w:styleId="afb">
    <w:name w:val="footnote reference"/>
    <w:aliases w:val="4_GR,4_G,(Footnote Reference),Footnote Reference/"/>
    <w:uiPriority w:val="99"/>
    <w:rsid w:val="003B0B6D"/>
    <w:rPr>
      <w:rFonts w:ascii="Times New Roman" w:hAnsi="Times New Roman" w:cs="Times New Roman"/>
      <w:vertAlign w:val="superscript"/>
    </w:rPr>
  </w:style>
  <w:style w:type="paragraph" w:styleId="afc">
    <w:name w:val="List Paragraph"/>
    <w:basedOn w:val="a"/>
    <w:link w:val="afd"/>
    <w:uiPriority w:val="34"/>
    <w:qFormat/>
    <w:rsid w:val="003B0B6D"/>
    <w:pPr>
      <w:spacing w:before="100" w:after="120" w:line="240" w:lineRule="auto"/>
      <w:ind w:left="708"/>
    </w:pPr>
    <w:rPr>
      <w:rFonts w:eastAsia="Times New Roman"/>
      <w:szCs w:val="20"/>
    </w:rPr>
  </w:style>
  <w:style w:type="paragraph" w:styleId="afe">
    <w:name w:val="TOC Heading"/>
    <w:basedOn w:val="10"/>
    <w:next w:val="a"/>
    <w:uiPriority w:val="39"/>
    <w:qFormat/>
    <w:rsid w:val="003B0B6D"/>
    <w:pPr>
      <w:keepLines/>
      <w:spacing w:before="480" w:line="276" w:lineRule="auto"/>
      <w:outlineLvl w:val="9"/>
    </w:pPr>
    <w:rPr>
      <w:rFonts w:ascii="Cambria" w:eastAsia="Times New Roman" w:hAnsi="Cambria"/>
      <w:bCs w:val="0"/>
      <w:caps/>
      <w:color w:val="365F91"/>
    </w:rPr>
  </w:style>
  <w:style w:type="paragraph" w:styleId="aff">
    <w:name w:val="Revision"/>
    <w:hidden/>
    <w:uiPriority w:val="99"/>
    <w:semiHidden/>
    <w:rsid w:val="003B0B6D"/>
    <w:rPr>
      <w:rFonts w:ascii="Times New Roman" w:eastAsia="Times New Roman" w:hAnsi="Times New Roman"/>
      <w:lang w:eastAsia="en-US"/>
    </w:rPr>
  </w:style>
  <w:style w:type="character" w:styleId="aff0">
    <w:name w:val="Placeholder Text"/>
    <w:uiPriority w:val="99"/>
    <w:semiHidden/>
    <w:rsid w:val="003B0B6D"/>
    <w:rPr>
      <w:rFonts w:cs="Times New Roman"/>
      <w:color w:val="808080"/>
    </w:rPr>
  </w:style>
  <w:style w:type="character" w:styleId="aff1">
    <w:name w:val="FollowedHyperlink"/>
    <w:uiPriority w:val="99"/>
    <w:rsid w:val="003B0B6D"/>
    <w:rPr>
      <w:rFonts w:cs="Times New Roman"/>
      <w:color w:val="800080"/>
      <w:u w:val="single"/>
    </w:rPr>
  </w:style>
  <w:style w:type="character" w:customStyle="1" w:styleId="af2">
    <w:name w:val="Текст примечания Знак"/>
    <w:link w:val="af1"/>
    <w:uiPriority w:val="99"/>
    <w:semiHidden/>
    <w:rsid w:val="00941136"/>
    <w:rPr>
      <w:sz w:val="22"/>
      <w:lang w:eastAsia="en-US"/>
    </w:rPr>
  </w:style>
  <w:style w:type="paragraph" w:customStyle="1" w:styleId="1a">
    <w:name w:val="Стиль1"/>
    <w:basedOn w:val="af7"/>
    <w:rsid w:val="003B0B6D"/>
    <w:pPr>
      <w:autoSpaceDE w:val="0"/>
      <w:autoSpaceDN w:val="0"/>
      <w:ind w:firstLine="709"/>
      <w:jc w:val="both"/>
    </w:pPr>
    <w:rPr>
      <w:rFonts w:ascii="Times New Roman" w:eastAsia="Calibri" w:hAnsi="Times New Roman" w:cs="Times New Roman"/>
    </w:rPr>
  </w:style>
  <w:style w:type="character" w:customStyle="1" w:styleId="1b">
    <w:name w:val="Стиль1 Знак"/>
    <w:locked/>
    <w:rsid w:val="003B0B6D"/>
    <w:rPr>
      <w:rFonts w:ascii="Times New Roman" w:hAnsi="Times New Roman"/>
      <w:sz w:val="20"/>
      <w:lang w:eastAsia="ru-RU"/>
    </w:rPr>
  </w:style>
  <w:style w:type="character" w:customStyle="1" w:styleId="af4">
    <w:name w:val="Тема примечания Знак"/>
    <w:link w:val="af3"/>
    <w:uiPriority w:val="99"/>
    <w:semiHidden/>
    <w:rsid w:val="00941136"/>
    <w:rPr>
      <w:b/>
      <w:bCs/>
      <w:sz w:val="22"/>
      <w:lang w:eastAsia="en-US"/>
    </w:rPr>
  </w:style>
  <w:style w:type="paragraph" w:customStyle="1" w:styleId="23">
    <w:name w:val="Стиль2"/>
    <w:basedOn w:val="af7"/>
    <w:rsid w:val="003B0B6D"/>
    <w:pPr>
      <w:suppressAutoHyphens/>
      <w:jc w:val="both"/>
    </w:pPr>
    <w:rPr>
      <w:rFonts w:ascii="Times New Roman" w:hAnsi="Times New Roman"/>
      <w:sz w:val="24"/>
    </w:rPr>
  </w:style>
  <w:style w:type="paragraph" w:customStyle="1" w:styleId="32">
    <w:name w:val="Стиль3"/>
    <w:basedOn w:val="af7"/>
    <w:rsid w:val="003B0B6D"/>
    <w:pPr>
      <w:suppressAutoHyphens/>
      <w:jc w:val="center"/>
    </w:pPr>
    <w:rPr>
      <w:rFonts w:ascii="Times New Roman" w:hAnsi="Times New Roman"/>
      <w:sz w:val="24"/>
    </w:rPr>
  </w:style>
  <w:style w:type="paragraph" w:customStyle="1" w:styleId="42">
    <w:name w:val="Стиль4"/>
    <w:basedOn w:val="af7"/>
    <w:rsid w:val="003B0B6D"/>
    <w:pPr>
      <w:suppressAutoHyphens/>
      <w:jc w:val="right"/>
    </w:pPr>
    <w:rPr>
      <w:rFonts w:ascii="Times New Roman" w:hAnsi="Times New Roman"/>
      <w:sz w:val="24"/>
    </w:rPr>
  </w:style>
  <w:style w:type="paragraph" w:customStyle="1" w:styleId="73">
    <w:name w:val="Стиль7"/>
    <w:basedOn w:val="aff2"/>
    <w:rsid w:val="003B0B6D"/>
    <w:pPr>
      <w:tabs>
        <w:tab w:val="clear" w:pos="360"/>
        <w:tab w:val="left" w:pos="357"/>
      </w:tabs>
      <w:suppressAutoHyphens/>
      <w:spacing w:before="0" w:after="0"/>
      <w:ind w:left="1418" w:hanging="284"/>
      <w:jc w:val="both"/>
    </w:pPr>
    <w:rPr>
      <w:rFonts w:ascii="Times New Roman" w:eastAsia="Times New Roman" w:hAnsi="Times New Roman"/>
      <w:sz w:val="24"/>
      <w:szCs w:val="24"/>
      <w:lang w:eastAsia="ru-RU"/>
    </w:rPr>
  </w:style>
  <w:style w:type="paragraph" w:customStyle="1" w:styleId="93">
    <w:name w:val="Стиль9"/>
    <w:basedOn w:val="ab"/>
    <w:rsid w:val="003B0B6D"/>
    <w:pPr>
      <w:widowControl/>
      <w:tabs>
        <w:tab w:val="clear" w:pos="4320"/>
        <w:tab w:val="clear" w:pos="8640"/>
      </w:tabs>
      <w:suppressAutoHyphens/>
      <w:spacing w:before="0" w:after="0"/>
      <w:jc w:val="center"/>
    </w:pPr>
    <w:rPr>
      <w:rFonts w:ascii="Times New Roman" w:eastAsia="Times New Roman" w:hAnsi="Times New Roman"/>
      <w:sz w:val="20"/>
      <w:szCs w:val="24"/>
      <w:lang w:val="ru-RU" w:eastAsia="ru-RU"/>
    </w:rPr>
  </w:style>
  <w:style w:type="paragraph" w:styleId="aff2">
    <w:name w:val="List Bullet"/>
    <w:basedOn w:val="a"/>
    <w:uiPriority w:val="99"/>
    <w:rsid w:val="003B0B6D"/>
    <w:pPr>
      <w:tabs>
        <w:tab w:val="num" w:pos="360"/>
      </w:tabs>
      <w:spacing w:before="100" w:after="120" w:line="240" w:lineRule="auto"/>
      <w:ind w:left="360" w:hanging="360"/>
    </w:pPr>
    <w:rPr>
      <w:szCs w:val="20"/>
    </w:rPr>
  </w:style>
  <w:style w:type="character" w:customStyle="1" w:styleId="170">
    <w:name w:val="Знак Знак17"/>
    <w:rsid w:val="003B0B6D"/>
    <w:rPr>
      <w:rFonts w:ascii="Times New Roman" w:eastAsia="Times New Roman" w:hAnsi="Times New Roman"/>
      <w:b/>
      <w:bCs/>
      <w:sz w:val="24"/>
      <w:szCs w:val="24"/>
      <w:lang w:val="en-GB" w:eastAsia="en-US"/>
    </w:rPr>
  </w:style>
  <w:style w:type="character" w:customStyle="1" w:styleId="160">
    <w:name w:val="Знак Знак16"/>
    <w:rsid w:val="003B0B6D"/>
    <w:rPr>
      <w:rFonts w:ascii="Times New Roman" w:eastAsia="Times New Roman" w:hAnsi="Times New Roman"/>
      <w:b/>
      <w:bCs/>
      <w:sz w:val="24"/>
      <w:szCs w:val="24"/>
      <w:lang w:val="en-GB" w:eastAsia="en-US"/>
    </w:rPr>
  </w:style>
  <w:style w:type="character" w:customStyle="1" w:styleId="Heading1Char">
    <w:name w:val="Heading 1 Char"/>
    <w:rsid w:val="003B0B6D"/>
    <w:rPr>
      <w:b/>
      <w:bCs/>
      <w:sz w:val="24"/>
      <w:szCs w:val="24"/>
      <w:lang w:val="en-GB" w:eastAsia="en-US"/>
    </w:rPr>
  </w:style>
  <w:style w:type="character" w:customStyle="1" w:styleId="Heading3Char">
    <w:name w:val="Heading 3 Char"/>
    <w:rsid w:val="003B0B6D"/>
    <w:rPr>
      <w:b w:val="0"/>
      <w:bCs w:val="0"/>
      <w:sz w:val="24"/>
      <w:szCs w:val="24"/>
      <w:lang w:val="en-GB" w:eastAsia="en-US"/>
    </w:rPr>
  </w:style>
  <w:style w:type="paragraph" w:customStyle="1" w:styleId="Note">
    <w:name w:val="Note"/>
    <w:basedOn w:val="a"/>
    <w:rsid w:val="003B0B6D"/>
    <w:pPr>
      <w:tabs>
        <w:tab w:val="left" w:pos="794"/>
        <w:tab w:val="left" w:pos="1191"/>
        <w:tab w:val="left" w:pos="1588"/>
        <w:tab w:val="left" w:pos="1985"/>
      </w:tabs>
      <w:overflowPunct w:val="0"/>
      <w:autoSpaceDE w:val="0"/>
      <w:autoSpaceDN w:val="0"/>
      <w:adjustRightInd w:val="0"/>
      <w:spacing w:before="80" w:after="0" w:line="240" w:lineRule="auto"/>
      <w:jc w:val="both"/>
      <w:textAlignment w:val="baseline"/>
    </w:pPr>
    <w:rPr>
      <w:rFonts w:ascii="Times New Roman" w:eastAsia="Times New Roman" w:hAnsi="Times New Roman"/>
      <w:lang w:val="en-GB"/>
    </w:rPr>
  </w:style>
  <w:style w:type="paragraph" w:customStyle="1" w:styleId="enumlev1">
    <w:name w:val="enumlev1"/>
    <w:basedOn w:val="a"/>
    <w:rsid w:val="003B0B6D"/>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Times New Roman" w:hAnsi="Times New Roman"/>
      <w:sz w:val="24"/>
      <w:szCs w:val="24"/>
      <w:lang w:val="en-GB"/>
    </w:rPr>
  </w:style>
  <w:style w:type="paragraph" w:customStyle="1" w:styleId="enumlev2">
    <w:name w:val="enumlev2"/>
    <w:basedOn w:val="enumlev1"/>
    <w:rsid w:val="003B0B6D"/>
    <w:pPr>
      <w:ind w:left="1191" w:hanging="397"/>
    </w:pPr>
  </w:style>
  <w:style w:type="paragraph" w:customStyle="1" w:styleId="enumlev3">
    <w:name w:val="enumlev3"/>
    <w:basedOn w:val="enumlev2"/>
    <w:rsid w:val="003B0B6D"/>
    <w:pPr>
      <w:ind w:left="1588"/>
    </w:pPr>
  </w:style>
  <w:style w:type="paragraph" w:customStyle="1" w:styleId="Equation">
    <w:name w:val="Equation"/>
    <w:basedOn w:val="a"/>
    <w:rsid w:val="003B0B6D"/>
    <w:pPr>
      <w:tabs>
        <w:tab w:val="left" w:pos="79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sz w:val="24"/>
      <w:szCs w:val="24"/>
      <w:lang w:val="en-GB"/>
    </w:rPr>
  </w:style>
  <w:style w:type="paragraph" w:customStyle="1" w:styleId="toc0">
    <w:name w:val="toc 0"/>
    <w:basedOn w:val="a"/>
    <w:next w:val="16"/>
    <w:rsid w:val="003B0B6D"/>
    <w:pPr>
      <w:keepLines/>
      <w:tabs>
        <w:tab w:val="right" w:pos="9639"/>
      </w:tabs>
      <w:overflowPunct w:val="0"/>
      <w:autoSpaceDE w:val="0"/>
      <w:autoSpaceDN w:val="0"/>
      <w:adjustRightInd w:val="0"/>
      <w:spacing w:before="120" w:after="0" w:line="240" w:lineRule="auto"/>
      <w:textAlignment w:val="baseline"/>
    </w:pPr>
    <w:rPr>
      <w:rFonts w:ascii="Times New Roman" w:eastAsia="Times New Roman" w:hAnsi="Times New Roman"/>
      <w:b/>
      <w:bCs/>
      <w:sz w:val="24"/>
      <w:szCs w:val="24"/>
      <w:lang w:val="en-GB"/>
    </w:rPr>
  </w:style>
  <w:style w:type="paragraph" w:customStyle="1" w:styleId="ASN1">
    <w:name w:val="ASN.1"/>
    <w:rsid w:val="003B0B6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cs="Courier New"/>
      <w:b/>
      <w:bCs/>
      <w:noProof/>
      <w:lang w:val="en-GB" w:eastAsia="en-US"/>
    </w:rPr>
  </w:style>
  <w:style w:type="paragraph" w:customStyle="1" w:styleId="Chaptitle">
    <w:name w:val="Chap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val="en-GB"/>
    </w:rPr>
  </w:style>
  <w:style w:type="paragraph" w:customStyle="1" w:styleId="Normalaftertitle">
    <w:name w:val="Normal_after_title"/>
    <w:basedOn w:val="a"/>
    <w:next w:val="a"/>
    <w:rsid w:val="003B0B6D"/>
    <w:pPr>
      <w:tabs>
        <w:tab w:val="left" w:pos="794"/>
        <w:tab w:val="left" w:pos="1191"/>
        <w:tab w:val="left" w:pos="1588"/>
        <w:tab w:val="left" w:pos="1985"/>
      </w:tabs>
      <w:overflowPunct w:val="0"/>
      <w:autoSpaceDE w:val="0"/>
      <w:autoSpaceDN w:val="0"/>
      <w:adjustRightInd w:val="0"/>
      <w:spacing w:before="360" w:after="0" w:line="240" w:lineRule="auto"/>
      <w:jc w:val="both"/>
      <w:textAlignment w:val="baseline"/>
    </w:pPr>
    <w:rPr>
      <w:rFonts w:ascii="Times New Roman" w:eastAsia="Times New Roman" w:hAnsi="Times New Roman"/>
      <w:sz w:val="24"/>
      <w:szCs w:val="24"/>
      <w:lang w:val="en-GB"/>
    </w:rPr>
  </w:style>
  <w:style w:type="paragraph" w:styleId="1c">
    <w:name w:val="index 1"/>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sz w:val="24"/>
      <w:szCs w:val="24"/>
      <w:lang w:val="en-GB"/>
    </w:rPr>
  </w:style>
  <w:style w:type="paragraph" w:customStyle="1" w:styleId="AnnexNoTitle">
    <w:name w:val="Annex_No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720" w:after="0" w:line="240" w:lineRule="auto"/>
      <w:jc w:val="center"/>
      <w:textAlignment w:val="baseline"/>
    </w:pPr>
    <w:rPr>
      <w:rFonts w:ascii="Times New Roman" w:eastAsia="Times New Roman" w:hAnsi="Times New Roman"/>
      <w:b/>
      <w:bCs/>
      <w:sz w:val="28"/>
      <w:szCs w:val="28"/>
      <w:lang w:val="en-GB"/>
    </w:rPr>
  </w:style>
  <w:style w:type="character" w:customStyle="1" w:styleId="Appdef">
    <w:name w:val="App_def"/>
    <w:rsid w:val="003B0B6D"/>
    <w:rPr>
      <w:rFonts w:ascii="Times New Roman" w:hAnsi="Times New Roman" w:cs="Times New Roman"/>
      <w:b/>
      <w:bCs/>
    </w:rPr>
  </w:style>
  <w:style w:type="character" w:customStyle="1" w:styleId="Appref">
    <w:name w:val="App_ref"/>
    <w:basedOn w:val="a1"/>
    <w:rsid w:val="003B0B6D"/>
  </w:style>
  <w:style w:type="paragraph" w:customStyle="1" w:styleId="AppendixNoTitle">
    <w:name w:val="Appendix_NoTitle"/>
    <w:basedOn w:val="AnnexNoTitle"/>
    <w:next w:val="Normalaftertitle"/>
    <w:rsid w:val="003B0B6D"/>
  </w:style>
  <w:style w:type="character" w:customStyle="1" w:styleId="Artdef">
    <w:name w:val="Art_def"/>
    <w:rsid w:val="003B0B6D"/>
    <w:rPr>
      <w:rFonts w:ascii="Times New Roman" w:hAnsi="Times New Roman" w:cs="Times New Roman"/>
      <w:b/>
      <w:bCs/>
    </w:rPr>
  </w:style>
  <w:style w:type="paragraph" w:customStyle="1" w:styleId="Reftitle">
    <w:name w:val="Ref_title"/>
    <w:basedOn w:val="a"/>
    <w:next w:val="Reftext"/>
    <w:rsid w:val="003B0B6D"/>
    <w:pPr>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4"/>
      <w:szCs w:val="24"/>
      <w:lang w:val="en-GB"/>
    </w:rPr>
  </w:style>
  <w:style w:type="paragraph" w:customStyle="1" w:styleId="Reftext">
    <w:name w:val="Ref_text"/>
    <w:basedOn w:val="a"/>
    <w:rsid w:val="003B0B6D"/>
    <w:pPr>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Times New Roman" w:hAnsi="Times New Roman"/>
      <w:sz w:val="24"/>
      <w:szCs w:val="24"/>
      <w:lang w:val="en-GB"/>
    </w:rPr>
  </w:style>
  <w:style w:type="paragraph" w:customStyle="1" w:styleId="ArtNo">
    <w:name w:val="Art_No"/>
    <w:basedOn w:val="a"/>
    <w:next w:val="Arttitle"/>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szCs w:val="28"/>
      <w:lang w:val="en-GB"/>
    </w:rPr>
  </w:style>
  <w:style w:type="paragraph" w:customStyle="1" w:styleId="Arttitle">
    <w:name w:val="Art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val="en-GB"/>
    </w:rPr>
  </w:style>
  <w:style w:type="character" w:customStyle="1" w:styleId="Artref">
    <w:name w:val="Art_ref"/>
    <w:basedOn w:val="a1"/>
    <w:rsid w:val="003B0B6D"/>
  </w:style>
  <w:style w:type="paragraph" w:customStyle="1" w:styleId="Call">
    <w:name w:val="Call"/>
    <w:basedOn w:val="a"/>
    <w:next w:val="a"/>
    <w:rsid w:val="003B0B6D"/>
    <w:pPr>
      <w:keepNext/>
      <w:keepLines/>
      <w:tabs>
        <w:tab w:val="left" w:pos="794"/>
        <w:tab w:val="left" w:pos="1191"/>
        <w:tab w:val="left" w:pos="1588"/>
        <w:tab w:val="left" w:pos="1985"/>
      </w:tabs>
      <w:overflowPunct w:val="0"/>
      <w:autoSpaceDE w:val="0"/>
      <w:autoSpaceDN w:val="0"/>
      <w:adjustRightInd w:val="0"/>
      <w:spacing w:before="160" w:after="0" w:line="240" w:lineRule="auto"/>
      <w:ind w:left="794"/>
      <w:textAlignment w:val="baseline"/>
    </w:pPr>
    <w:rPr>
      <w:rFonts w:ascii="Times New Roman" w:eastAsia="Times New Roman" w:hAnsi="Times New Roman"/>
      <w:i/>
      <w:iCs/>
      <w:sz w:val="24"/>
      <w:szCs w:val="24"/>
      <w:lang w:val="en-GB"/>
    </w:rPr>
  </w:style>
  <w:style w:type="paragraph" w:customStyle="1" w:styleId="ChapNo">
    <w:name w:val="Chap_No"/>
    <w:basedOn w:val="a"/>
    <w:next w:val="Chaptitle"/>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caps/>
      <w:sz w:val="28"/>
      <w:szCs w:val="28"/>
      <w:lang w:val="en-GB"/>
    </w:rPr>
  </w:style>
  <w:style w:type="paragraph" w:customStyle="1" w:styleId="Equationlegend">
    <w:name w:val="Equation_legend"/>
    <w:basedOn w:val="a"/>
    <w:rsid w:val="003B0B6D"/>
    <w:pPr>
      <w:tabs>
        <w:tab w:val="right" w:pos="1814"/>
        <w:tab w:val="left" w:pos="1985"/>
      </w:tabs>
      <w:overflowPunct w:val="0"/>
      <w:autoSpaceDE w:val="0"/>
      <w:autoSpaceDN w:val="0"/>
      <w:adjustRightInd w:val="0"/>
      <w:spacing w:before="80" w:after="0" w:line="240" w:lineRule="auto"/>
      <w:ind w:left="1985" w:hanging="1985"/>
      <w:jc w:val="both"/>
      <w:textAlignment w:val="baseline"/>
    </w:pPr>
    <w:rPr>
      <w:rFonts w:ascii="Times New Roman" w:eastAsia="Times New Roman" w:hAnsi="Times New Roman"/>
      <w:sz w:val="24"/>
      <w:szCs w:val="24"/>
      <w:lang w:val="en-GB"/>
    </w:rPr>
  </w:style>
  <w:style w:type="paragraph" w:customStyle="1" w:styleId="Figurelegend">
    <w:name w:val="Figure_legend"/>
    <w:basedOn w:val="a"/>
    <w:rsid w:val="003B0B6D"/>
    <w:pPr>
      <w:keepNext/>
      <w:keepLines/>
      <w:overflowPunct w:val="0"/>
      <w:autoSpaceDE w:val="0"/>
      <w:autoSpaceDN w:val="0"/>
      <w:adjustRightInd w:val="0"/>
      <w:spacing w:before="20" w:after="20" w:line="240" w:lineRule="auto"/>
      <w:textAlignment w:val="baseline"/>
    </w:pPr>
    <w:rPr>
      <w:rFonts w:ascii="Times New Roman" w:eastAsia="Times New Roman" w:hAnsi="Times New Roman"/>
      <w:sz w:val="18"/>
      <w:szCs w:val="18"/>
      <w:lang w:val="en-GB"/>
    </w:rPr>
  </w:style>
  <w:style w:type="paragraph" w:customStyle="1" w:styleId="Figure">
    <w:name w:val="Figure"/>
    <w:basedOn w:val="a"/>
    <w:next w:val="FigureNoTitle"/>
    <w:rsid w:val="003B0B6D"/>
    <w:pPr>
      <w:keepNext/>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sz w:val="24"/>
      <w:szCs w:val="24"/>
      <w:lang w:val="en-GB"/>
    </w:rPr>
  </w:style>
  <w:style w:type="paragraph" w:customStyle="1" w:styleId="FigureNoTitle">
    <w:name w:val="Figure_NoTitle"/>
    <w:basedOn w:val="a"/>
    <w:next w:val="Normalaftertitle"/>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bCs/>
      <w:sz w:val="24"/>
      <w:szCs w:val="24"/>
      <w:lang w:val="en-GB"/>
    </w:rPr>
  </w:style>
  <w:style w:type="paragraph" w:customStyle="1" w:styleId="Figurewithouttitle">
    <w:name w:val="Figure_without_title"/>
    <w:basedOn w:val="a"/>
    <w:next w:val="Normalaftertitle"/>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sz w:val="24"/>
      <w:szCs w:val="24"/>
      <w:lang w:val="en-GB"/>
    </w:rPr>
  </w:style>
  <w:style w:type="paragraph" w:customStyle="1" w:styleId="FooterQP">
    <w:name w:val="Footer_QP"/>
    <w:basedOn w:val="a"/>
    <w:rsid w:val="003B0B6D"/>
    <w:pPr>
      <w:tabs>
        <w:tab w:val="left" w:pos="907"/>
        <w:tab w:val="right" w:pos="8789"/>
        <w:tab w:val="right" w:pos="9639"/>
      </w:tabs>
      <w:overflowPunct w:val="0"/>
      <w:autoSpaceDE w:val="0"/>
      <w:autoSpaceDN w:val="0"/>
      <w:adjustRightInd w:val="0"/>
      <w:spacing w:after="0" w:line="240" w:lineRule="auto"/>
      <w:textAlignment w:val="baseline"/>
    </w:pPr>
    <w:rPr>
      <w:rFonts w:ascii="Times New Roman" w:eastAsia="Times New Roman" w:hAnsi="Times New Roman"/>
      <w:b/>
      <w:bCs/>
      <w:lang w:val="en-GB"/>
    </w:rPr>
  </w:style>
  <w:style w:type="paragraph" w:customStyle="1" w:styleId="FirstFooter">
    <w:name w:val="FirstFooter"/>
    <w:basedOn w:val="ab"/>
    <w:rsid w:val="003B0B6D"/>
    <w:pPr>
      <w:widowControl/>
      <w:tabs>
        <w:tab w:val="clear" w:pos="4320"/>
        <w:tab w:val="clear" w:pos="8640"/>
      </w:tabs>
      <w:spacing w:before="40" w:after="0"/>
    </w:pPr>
    <w:rPr>
      <w:rFonts w:ascii="Times New Roman" w:eastAsia="Times New Roman" w:hAnsi="Times New Roman"/>
      <w:sz w:val="16"/>
      <w:szCs w:val="16"/>
      <w:lang w:val="en-GB"/>
    </w:rPr>
  </w:style>
  <w:style w:type="paragraph" w:customStyle="1" w:styleId="Formal">
    <w:name w:val="Formal"/>
    <w:basedOn w:val="ASN1"/>
    <w:rsid w:val="003B0B6D"/>
    <w:rPr>
      <w:b w:val="0"/>
      <w:bCs w:val="0"/>
    </w:rPr>
  </w:style>
  <w:style w:type="paragraph" w:customStyle="1" w:styleId="Headingb">
    <w:name w:val="Heading_b"/>
    <w:basedOn w:val="a"/>
    <w:next w:val="a"/>
    <w:rsid w:val="003B0B6D"/>
    <w:pPr>
      <w:keepNext/>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b/>
      <w:bCs/>
      <w:sz w:val="24"/>
      <w:szCs w:val="24"/>
      <w:lang w:val="en-GB"/>
    </w:rPr>
  </w:style>
  <w:style w:type="paragraph" w:customStyle="1" w:styleId="Headingi">
    <w:name w:val="Heading_i"/>
    <w:basedOn w:val="a"/>
    <w:next w:val="a"/>
    <w:rsid w:val="003B0B6D"/>
    <w:pPr>
      <w:keepNext/>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i/>
      <w:iCs/>
      <w:sz w:val="24"/>
      <w:szCs w:val="24"/>
      <w:lang w:val="en-GB"/>
    </w:rPr>
  </w:style>
  <w:style w:type="paragraph" w:styleId="24">
    <w:name w:val="index 2"/>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ind w:left="284"/>
      <w:textAlignment w:val="baseline"/>
    </w:pPr>
    <w:rPr>
      <w:rFonts w:ascii="Times New Roman" w:eastAsia="Times New Roman" w:hAnsi="Times New Roman"/>
      <w:sz w:val="24"/>
      <w:szCs w:val="24"/>
      <w:lang w:val="en-GB"/>
    </w:rPr>
  </w:style>
  <w:style w:type="paragraph" w:styleId="33">
    <w:name w:val="index 3"/>
    <w:basedOn w:val="a"/>
    <w:next w:val="a"/>
    <w:autoRedefine/>
    <w:semiHidden/>
    <w:locked/>
    <w:rsid w:val="003B0B6D"/>
    <w:pPr>
      <w:tabs>
        <w:tab w:val="left" w:pos="794"/>
        <w:tab w:val="left" w:pos="1191"/>
        <w:tab w:val="left" w:pos="1588"/>
        <w:tab w:val="left" w:pos="1985"/>
      </w:tabs>
      <w:overflowPunct w:val="0"/>
      <w:autoSpaceDE w:val="0"/>
      <w:autoSpaceDN w:val="0"/>
      <w:adjustRightInd w:val="0"/>
      <w:spacing w:before="120" w:after="0" w:line="240" w:lineRule="auto"/>
      <w:ind w:left="567"/>
      <w:textAlignment w:val="baseline"/>
    </w:pPr>
    <w:rPr>
      <w:rFonts w:ascii="Times New Roman" w:eastAsia="Times New Roman" w:hAnsi="Times New Roman"/>
      <w:sz w:val="24"/>
      <w:szCs w:val="24"/>
      <w:lang w:val="en-GB"/>
    </w:rPr>
  </w:style>
  <w:style w:type="paragraph" w:customStyle="1" w:styleId="PartNo">
    <w:name w:val="Part_No"/>
    <w:basedOn w:val="a"/>
    <w:next w:val="Partref"/>
    <w:rsid w:val="003B0B6D"/>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szCs w:val="28"/>
      <w:lang w:val="en-GB"/>
    </w:rPr>
  </w:style>
  <w:style w:type="paragraph" w:customStyle="1" w:styleId="Partref">
    <w:name w:val="Part_ref"/>
    <w:basedOn w:val="a"/>
    <w:next w:val="Parttitle"/>
    <w:rsid w:val="003B0B6D"/>
    <w:pPr>
      <w:keepNext/>
      <w:keepLines/>
      <w:tabs>
        <w:tab w:val="left" w:pos="794"/>
        <w:tab w:val="left" w:pos="1191"/>
        <w:tab w:val="left" w:pos="1588"/>
        <w:tab w:val="left" w:pos="1985"/>
      </w:tabs>
      <w:overflowPunct w:val="0"/>
      <w:autoSpaceDE w:val="0"/>
      <w:autoSpaceDN w:val="0"/>
      <w:adjustRightInd w:val="0"/>
      <w:spacing w:before="280" w:after="0" w:line="240" w:lineRule="auto"/>
      <w:jc w:val="center"/>
      <w:textAlignment w:val="baseline"/>
    </w:pPr>
    <w:rPr>
      <w:rFonts w:ascii="Times New Roman" w:eastAsia="Times New Roman" w:hAnsi="Times New Roman"/>
      <w:sz w:val="24"/>
      <w:szCs w:val="24"/>
      <w:lang w:val="en-GB"/>
    </w:rPr>
  </w:style>
  <w:style w:type="paragraph" w:customStyle="1" w:styleId="Parttitle">
    <w:name w:val="Part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240" w:after="280" w:line="240" w:lineRule="auto"/>
      <w:jc w:val="center"/>
      <w:textAlignment w:val="baseline"/>
    </w:pPr>
    <w:rPr>
      <w:rFonts w:ascii="Times New Roman" w:eastAsia="Times New Roman" w:hAnsi="Times New Roman"/>
      <w:b/>
      <w:bCs/>
      <w:sz w:val="28"/>
      <w:szCs w:val="28"/>
      <w:lang w:val="en-GB"/>
    </w:rPr>
  </w:style>
  <w:style w:type="paragraph" w:customStyle="1" w:styleId="Recdate">
    <w:name w:val="Rec_date"/>
    <w:basedOn w:val="a"/>
    <w:next w:val="Normalaftertitle"/>
    <w:rsid w:val="003B0B6D"/>
    <w:pPr>
      <w:keepNext/>
      <w:keepLines/>
      <w:overflowPunct w:val="0"/>
      <w:autoSpaceDE w:val="0"/>
      <w:autoSpaceDN w:val="0"/>
      <w:adjustRightInd w:val="0"/>
      <w:spacing w:before="120" w:after="0" w:line="240" w:lineRule="auto"/>
      <w:jc w:val="right"/>
      <w:textAlignment w:val="baseline"/>
    </w:pPr>
    <w:rPr>
      <w:rFonts w:ascii="Times New Roman" w:eastAsia="Times New Roman" w:hAnsi="Times New Roman"/>
      <w:i/>
      <w:iCs/>
      <w:lang w:val="en-GB"/>
    </w:rPr>
  </w:style>
  <w:style w:type="paragraph" w:customStyle="1" w:styleId="Questiondate">
    <w:name w:val="Question_date"/>
    <w:basedOn w:val="Recdate"/>
    <w:next w:val="Normalaftertitle"/>
    <w:rsid w:val="003B0B6D"/>
  </w:style>
  <w:style w:type="paragraph" w:customStyle="1" w:styleId="RecNo">
    <w:name w:val="Rec_No"/>
    <w:basedOn w:val="a"/>
    <w:next w:val="Rectitle"/>
    <w:rsid w:val="003B0B6D"/>
    <w:pPr>
      <w:keepNext/>
      <w:keepLines/>
      <w:tabs>
        <w:tab w:val="left" w:pos="794"/>
        <w:tab w:val="left" w:pos="1191"/>
        <w:tab w:val="left" w:pos="1588"/>
        <w:tab w:val="left" w:pos="1985"/>
      </w:tabs>
      <w:overflowPunct w:val="0"/>
      <w:autoSpaceDE w:val="0"/>
      <w:autoSpaceDN w:val="0"/>
      <w:adjustRightInd w:val="0"/>
      <w:spacing w:after="0" w:line="240" w:lineRule="auto"/>
      <w:textAlignment w:val="baseline"/>
    </w:pPr>
    <w:rPr>
      <w:rFonts w:ascii="Times New Roman" w:eastAsia="Times New Roman" w:hAnsi="Times New Roman"/>
      <w:b/>
      <w:bCs/>
      <w:sz w:val="28"/>
      <w:szCs w:val="28"/>
      <w:lang w:val="en-GB"/>
    </w:rPr>
  </w:style>
  <w:style w:type="paragraph" w:customStyle="1" w:styleId="Rectitle">
    <w:name w:val="Rec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360" w:after="0" w:line="240" w:lineRule="auto"/>
      <w:jc w:val="center"/>
      <w:textAlignment w:val="baseline"/>
    </w:pPr>
    <w:rPr>
      <w:rFonts w:ascii="Times New Roman" w:eastAsia="Times New Roman" w:hAnsi="Times New Roman"/>
      <w:b/>
      <w:bCs/>
      <w:sz w:val="28"/>
      <w:szCs w:val="28"/>
      <w:lang w:val="en-GB"/>
    </w:rPr>
  </w:style>
  <w:style w:type="paragraph" w:customStyle="1" w:styleId="QuestionNo">
    <w:name w:val="Question_No"/>
    <w:basedOn w:val="RecNo"/>
    <w:next w:val="Questiontitle"/>
    <w:rsid w:val="003B0B6D"/>
  </w:style>
  <w:style w:type="paragraph" w:customStyle="1" w:styleId="Questiontitle">
    <w:name w:val="Question_title"/>
    <w:basedOn w:val="Rectitle"/>
    <w:next w:val="Questionref"/>
    <w:rsid w:val="003B0B6D"/>
  </w:style>
  <w:style w:type="paragraph" w:customStyle="1" w:styleId="Questionref">
    <w:name w:val="Question_ref"/>
    <w:basedOn w:val="Recref"/>
    <w:next w:val="Questiondate"/>
    <w:rsid w:val="003B0B6D"/>
  </w:style>
  <w:style w:type="paragraph" w:customStyle="1" w:styleId="Recref">
    <w:name w:val="Rec_ref"/>
    <w:basedOn w:val="a"/>
    <w:next w:val="Recdate"/>
    <w:rsid w:val="003B0B6D"/>
    <w:pPr>
      <w:keepNext/>
      <w:keepLines/>
      <w:overflowPunct w:val="0"/>
      <w:autoSpaceDE w:val="0"/>
      <w:autoSpaceDN w:val="0"/>
      <w:adjustRightInd w:val="0"/>
      <w:spacing w:before="120" w:after="0" w:line="240" w:lineRule="auto"/>
      <w:jc w:val="center"/>
      <w:textAlignment w:val="baseline"/>
    </w:pPr>
    <w:rPr>
      <w:rFonts w:ascii="Times New Roman" w:eastAsia="Times New Roman" w:hAnsi="Times New Roman"/>
      <w:i/>
      <w:iCs/>
      <w:sz w:val="24"/>
      <w:szCs w:val="24"/>
      <w:lang w:val="en-GB"/>
    </w:rPr>
  </w:style>
  <w:style w:type="paragraph" w:customStyle="1" w:styleId="Repdate">
    <w:name w:val="Rep_date"/>
    <w:basedOn w:val="Recdate"/>
    <w:next w:val="Normalaftertitle"/>
    <w:rsid w:val="003B0B6D"/>
  </w:style>
  <w:style w:type="paragraph" w:customStyle="1" w:styleId="RepNo">
    <w:name w:val="Rep_No"/>
    <w:basedOn w:val="RecNo"/>
    <w:next w:val="Reptitle"/>
    <w:rsid w:val="003B0B6D"/>
  </w:style>
  <w:style w:type="paragraph" w:customStyle="1" w:styleId="Reptitle">
    <w:name w:val="Rep_title"/>
    <w:basedOn w:val="Rectitle"/>
    <w:next w:val="Repref"/>
    <w:rsid w:val="003B0B6D"/>
  </w:style>
  <w:style w:type="paragraph" w:customStyle="1" w:styleId="Repref">
    <w:name w:val="Rep_ref"/>
    <w:basedOn w:val="Recref"/>
    <w:next w:val="Repdate"/>
    <w:rsid w:val="003B0B6D"/>
  </w:style>
  <w:style w:type="paragraph" w:customStyle="1" w:styleId="Resdate">
    <w:name w:val="Res_date"/>
    <w:basedOn w:val="Recdate"/>
    <w:next w:val="Normalaftertitle"/>
    <w:rsid w:val="003B0B6D"/>
  </w:style>
  <w:style w:type="character" w:customStyle="1" w:styleId="Resdef">
    <w:name w:val="Res_def"/>
    <w:rsid w:val="003B0B6D"/>
    <w:rPr>
      <w:rFonts w:ascii="Times New Roman" w:hAnsi="Times New Roman" w:cs="Times New Roman"/>
      <w:b/>
      <w:bCs/>
    </w:rPr>
  </w:style>
  <w:style w:type="paragraph" w:customStyle="1" w:styleId="ResNo">
    <w:name w:val="Res_No"/>
    <w:basedOn w:val="RecNo"/>
    <w:next w:val="Restitle"/>
    <w:rsid w:val="003B0B6D"/>
  </w:style>
  <w:style w:type="paragraph" w:customStyle="1" w:styleId="Restitle">
    <w:name w:val="Res_title"/>
    <w:basedOn w:val="Rectitle"/>
    <w:next w:val="Resref"/>
    <w:rsid w:val="003B0B6D"/>
  </w:style>
  <w:style w:type="paragraph" w:customStyle="1" w:styleId="Resref">
    <w:name w:val="Res_ref"/>
    <w:basedOn w:val="Recref"/>
    <w:next w:val="Resdate"/>
    <w:rsid w:val="003B0B6D"/>
  </w:style>
  <w:style w:type="paragraph" w:customStyle="1" w:styleId="Section1">
    <w:name w:val="Section_1"/>
    <w:basedOn w:val="a"/>
    <w:next w:val="a"/>
    <w:rsid w:val="003B0B6D"/>
    <w:pPr>
      <w:overflowPunct w:val="0"/>
      <w:autoSpaceDE w:val="0"/>
      <w:autoSpaceDN w:val="0"/>
      <w:adjustRightInd w:val="0"/>
      <w:spacing w:before="624" w:after="0" w:line="240" w:lineRule="auto"/>
      <w:jc w:val="center"/>
      <w:textAlignment w:val="baseline"/>
    </w:pPr>
    <w:rPr>
      <w:rFonts w:ascii="Times New Roman" w:eastAsia="Times New Roman" w:hAnsi="Times New Roman"/>
      <w:b/>
      <w:bCs/>
      <w:sz w:val="24"/>
      <w:szCs w:val="24"/>
      <w:lang w:val="en-GB"/>
    </w:rPr>
  </w:style>
  <w:style w:type="paragraph" w:customStyle="1" w:styleId="Section2">
    <w:name w:val="Section_2"/>
    <w:basedOn w:val="a"/>
    <w:next w:val="a"/>
    <w:rsid w:val="003B0B6D"/>
    <w:pPr>
      <w:overflowPunct w:val="0"/>
      <w:autoSpaceDE w:val="0"/>
      <w:autoSpaceDN w:val="0"/>
      <w:adjustRightInd w:val="0"/>
      <w:spacing w:before="240" w:after="0" w:line="240" w:lineRule="auto"/>
      <w:jc w:val="center"/>
      <w:textAlignment w:val="baseline"/>
    </w:pPr>
    <w:rPr>
      <w:rFonts w:ascii="Times New Roman" w:eastAsia="Times New Roman" w:hAnsi="Times New Roman"/>
      <w:i/>
      <w:iCs/>
      <w:sz w:val="24"/>
      <w:szCs w:val="24"/>
      <w:lang w:val="en-GB"/>
    </w:rPr>
  </w:style>
  <w:style w:type="paragraph" w:customStyle="1" w:styleId="SectionNo">
    <w:name w:val="Section_No"/>
    <w:basedOn w:val="a"/>
    <w:next w:val="Sectiontitle"/>
    <w:rsid w:val="003B0B6D"/>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szCs w:val="28"/>
      <w:lang w:val="en-GB"/>
    </w:rPr>
  </w:style>
  <w:style w:type="paragraph" w:customStyle="1" w:styleId="Sectiontitle">
    <w:name w:val="Section_title"/>
    <w:basedOn w:val="a"/>
    <w:next w:val="Normalaftertitle"/>
    <w:rsid w:val="003B0B6D"/>
    <w:pPr>
      <w:keepNext/>
      <w:keepLines/>
      <w:tabs>
        <w:tab w:val="left" w:pos="794"/>
        <w:tab w:val="left" w:pos="1191"/>
        <w:tab w:val="left" w:pos="1588"/>
        <w:tab w:val="left" w:pos="1985"/>
      </w:tabs>
      <w:overflowPunct w:val="0"/>
      <w:autoSpaceDE w:val="0"/>
      <w:autoSpaceDN w:val="0"/>
      <w:adjustRightInd w:val="0"/>
      <w:spacing w:before="480" w:after="280" w:line="240" w:lineRule="auto"/>
      <w:jc w:val="center"/>
      <w:textAlignment w:val="baseline"/>
    </w:pPr>
    <w:rPr>
      <w:rFonts w:ascii="Times New Roman" w:eastAsia="Times New Roman" w:hAnsi="Times New Roman"/>
      <w:b/>
      <w:bCs/>
      <w:sz w:val="28"/>
      <w:szCs w:val="28"/>
      <w:lang w:val="en-GB"/>
    </w:rPr>
  </w:style>
  <w:style w:type="paragraph" w:customStyle="1" w:styleId="Source">
    <w:name w:val="Source"/>
    <w:basedOn w:val="a"/>
    <w:next w:val="Normalaftertitle"/>
    <w:rsid w:val="003B0B6D"/>
    <w:pPr>
      <w:tabs>
        <w:tab w:val="left" w:pos="794"/>
        <w:tab w:val="left" w:pos="1191"/>
        <w:tab w:val="left" w:pos="1588"/>
        <w:tab w:val="left" w:pos="1985"/>
      </w:tabs>
      <w:overflowPunct w:val="0"/>
      <w:autoSpaceDE w:val="0"/>
      <w:autoSpaceDN w:val="0"/>
      <w:adjustRightInd w:val="0"/>
      <w:spacing w:before="840" w:line="240" w:lineRule="auto"/>
      <w:jc w:val="center"/>
      <w:textAlignment w:val="baseline"/>
    </w:pPr>
    <w:rPr>
      <w:rFonts w:ascii="Times New Roman" w:eastAsia="Times New Roman" w:hAnsi="Times New Roman"/>
      <w:b/>
      <w:bCs/>
      <w:sz w:val="28"/>
      <w:szCs w:val="28"/>
      <w:lang w:val="en-GB"/>
    </w:rPr>
  </w:style>
  <w:style w:type="paragraph" w:customStyle="1" w:styleId="SpecialFooter">
    <w:name w:val="Special Footer"/>
    <w:basedOn w:val="ab"/>
    <w:rsid w:val="003B0B6D"/>
    <w:pPr>
      <w:widowControl/>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before="0" w:after="0"/>
      <w:jc w:val="both"/>
      <w:textAlignment w:val="baseline"/>
    </w:pPr>
    <w:rPr>
      <w:rFonts w:ascii="Times New Roman" w:eastAsia="Times New Roman" w:hAnsi="Times New Roman"/>
      <w:sz w:val="16"/>
      <w:szCs w:val="16"/>
      <w:lang w:val="en-GB"/>
    </w:rPr>
  </w:style>
  <w:style w:type="character" w:customStyle="1" w:styleId="Tablefreq">
    <w:name w:val="Table_freq"/>
    <w:rsid w:val="003B0B6D"/>
    <w:rPr>
      <w:b/>
      <w:bCs/>
      <w:color w:val="auto"/>
    </w:rPr>
  </w:style>
  <w:style w:type="paragraph" w:customStyle="1" w:styleId="Tablehead">
    <w:name w:val="Table_head"/>
    <w:basedOn w:val="a"/>
    <w:next w:val="Tabletext"/>
    <w:rsid w:val="003B0B6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bCs/>
      <w:lang w:val="en-GB"/>
    </w:rPr>
  </w:style>
  <w:style w:type="paragraph" w:customStyle="1" w:styleId="Tabletext">
    <w:name w:val="Table_text"/>
    <w:basedOn w:val="a"/>
    <w:rsid w:val="003B0B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line="240" w:lineRule="auto"/>
      <w:jc w:val="center"/>
      <w:textAlignment w:val="baseline"/>
    </w:pPr>
    <w:rPr>
      <w:rFonts w:ascii="Times New Roman" w:eastAsia="Times New Roman" w:hAnsi="Times New Roman"/>
      <w:lang w:val="en-GB"/>
    </w:rPr>
  </w:style>
  <w:style w:type="paragraph" w:customStyle="1" w:styleId="Tablelegend">
    <w:name w:val="Table_legend"/>
    <w:basedOn w:val="a"/>
    <w:rsid w:val="003B0B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line="240" w:lineRule="auto"/>
      <w:textAlignment w:val="baseline"/>
    </w:pPr>
    <w:rPr>
      <w:rFonts w:ascii="Times New Roman" w:eastAsia="Times New Roman" w:hAnsi="Times New Roman"/>
      <w:lang w:val="en-GB"/>
    </w:rPr>
  </w:style>
  <w:style w:type="paragraph" w:customStyle="1" w:styleId="TableNoTitle">
    <w:name w:val="Table_NoTitle"/>
    <w:basedOn w:val="a"/>
    <w:next w:val="Tablehead"/>
    <w:rsid w:val="003B0B6D"/>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b/>
      <w:bCs/>
      <w:sz w:val="24"/>
      <w:szCs w:val="24"/>
      <w:lang w:val="en-GB"/>
    </w:rPr>
  </w:style>
  <w:style w:type="paragraph" w:customStyle="1" w:styleId="Title1">
    <w:name w:val="Title 1"/>
    <w:basedOn w:val="Source"/>
    <w:next w:val="Title2"/>
    <w:rsid w:val="003B0B6D"/>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rsid w:val="003B0B6D"/>
  </w:style>
  <w:style w:type="paragraph" w:customStyle="1" w:styleId="Title3">
    <w:name w:val="Title 3"/>
    <w:basedOn w:val="Title2"/>
    <w:next w:val="Title4"/>
    <w:rsid w:val="003B0B6D"/>
    <w:rPr>
      <w:caps w:val="0"/>
    </w:rPr>
  </w:style>
  <w:style w:type="paragraph" w:customStyle="1" w:styleId="Title4">
    <w:name w:val="Title 4"/>
    <w:basedOn w:val="Title3"/>
    <w:next w:val="10"/>
    <w:rsid w:val="003B0B6D"/>
    <w:rPr>
      <w:b/>
      <w:bCs/>
    </w:rPr>
  </w:style>
  <w:style w:type="paragraph" w:customStyle="1" w:styleId="Artheading">
    <w:name w:val="Art_heading"/>
    <w:basedOn w:val="a"/>
    <w:next w:val="Normalaftertitle"/>
    <w:rsid w:val="003B0B6D"/>
    <w:pPr>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8"/>
      <w:szCs w:val="28"/>
      <w:lang w:val="en-GB"/>
    </w:rPr>
  </w:style>
  <w:style w:type="paragraph" w:customStyle="1" w:styleId="TableNotitle0">
    <w:name w:val="Table_No &amp; title"/>
    <w:basedOn w:val="a"/>
    <w:next w:val="Tablehead"/>
    <w:rsid w:val="003B0B6D"/>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b/>
      <w:bCs/>
      <w:sz w:val="24"/>
      <w:szCs w:val="24"/>
      <w:lang w:val="en-GB"/>
    </w:rPr>
  </w:style>
  <w:style w:type="paragraph" w:styleId="34">
    <w:name w:val="Body Text 3"/>
    <w:basedOn w:val="a"/>
    <w:semiHidden/>
    <w:locked/>
    <w:rsid w:val="003B0B6D"/>
    <w:pPr>
      <w:spacing w:after="0" w:line="240" w:lineRule="auto"/>
      <w:jc w:val="both"/>
    </w:pPr>
    <w:rPr>
      <w:rFonts w:ascii="Arial" w:eastAsia="Times New Roman" w:hAnsi="Arial" w:cs="Arial"/>
      <w:sz w:val="20"/>
      <w:szCs w:val="20"/>
      <w:lang w:val="en-GB" w:eastAsia="de-DE"/>
    </w:rPr>
  </w:style>
  <w:style w:type="character" w:customStyle="1" w:styleId="43">
    <w:name w:val="Знак Знак4"/>
    <w:semiHidden/>
    <w:rsid w:val="003B0B6D"/>
    <w:rPr>
      <w:rFonts w:ascii="Arial" w:eastAsia="Times New Roman" w:hAnsi="Arial" w:cs="Arial"/>
      <w:sz w:val="20"/>
      <w:szCs w:val="20"/>
      <w:lang w:val="en-GB" w:eastAsia="de-DE"/>
    </w:rPr>
  </w:style>
  <w:style w:type="paragraph" w:customStyle="1" w:styleId="TableTitle">
    <w:name w:val="Table_Title"/>
    <w:basedOn w:val="a"/>
    <w:next w:val="a"/>
    <w:rsid w:val="003B0B6D"/>
    <w:pPr>
      <w:keepNext/>
      <w:keepLines/>
      <w:tabs>
        <w:tab w:val="left" w:pos="794"/>
        <w:tab w:val="left" w:pos="1191"/>
        <w:tab w:val="left" w:pos="1588"/>
        <w:tab w:val="left" w:pos="1985"/>
      </w:tabs>
      <w:spacing w:after="120" w:line="240" w:lineRule="auto"/>
      <w:jc w:val="center"/>
    </w:pPr>
    <w:rPr>
      <w:rFonts w:ascii="Times New Roman" w:eastAsia="Times New Roman" w:hAnsi="Times New Roman"/>
      <w:b/>
      <w:bCs/>
      <w:sz w:val="24"/>
      <w:szCs w:val="24"/>
      <w:lang w:val="en-GB" w:eastAsia="de-DE"/>
    </w:rPr>
  </w:style>
  <w:style w:type="paragraph" w:customStyle="1" w:styleId="1d">
    <w:name w:val="Текст выноски1"/>
    <w:basedOn w:val="a"/>
    <w:rsid w:val="003B0B6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ahoma" w:eastAsia="Times New Roman" w:hAnsi="Tahoma" w:cs="Tahoma"/>
      <w:sz w:val="16"/>
      <w:szCs w:val="16"/>
      <w:lang w:val="en-GB"/>
    </w:rPr>
  </w:style>
  <w:style w:type="paragraph" w:customStyle="1" w:styleId="CommentSubject1">
    <w:name w:val="Comment Subject1"/>
    <w:basedOn w:val="af1"/>
    <w:next w:val="af1"/>
    <w:rsid w:val="003B0B6D"/>
    <w:pPr>
      <w:tabs>
        <w:tab w:val="left" w:pos="794"/>
        <w:tab w:val="left" w:pos="1191"/>
        <w:tab w:val="left" w:pos="1588"/>
        <w:tab w:val="left" w:pos="1985"/>
      </w:tabs>
      <w:overflowPunct w:val="0"/>
      <w:autoSpaceDE w:val="0"/>
      <w:autoSpaceDN w:val="0"/>
      <w:adjustRightInd w:val="0"/>
      <w:spacing w:before="120" w:after="0"/>
      <w:textAlignment w:val="baseline"/>
    </w:pPr>
    <w:rPr>
      <w:rFonts w:ascii="Times New Roman" w:eastAsia="Times New Roman" w:hAnsi="Times New Roman"/>
      <w:b/>
      <w:bCs/>
      <w:sz w:val="20"/>
      <w:lang w:val="en-GB"/>
    </w:rPr>
  </w:style>
  <w:style w:type="paragraph" w:customStyle="1" w:styleId="Gliederung">
    <w:name w:val="Gliederung"/>
    <w:basedOn w:val="a"/>
    <w:rsid w:val="003B0B6D"/>
    <w:pPr>
      <w:spacing w:before="240" w:after="240" w:line="240" w:lineRule="auto"/>
    </w:pPr>
    <w:rPr>
      <w:rFonts w:ascii="Arial" w:eastAsia="Times New Roman" w:hAnsi="Arial" w:cs="Arial"/>
      <w:b/>
      <w:bCs/>
      <w:lang w:val="de-DE" w:eastAsia="de-DE"/>
    </w:rPr>
  </w:style>
  <w:style w:type="paragraph" w:styleId="aff3">
    <w:name w:val="Title"/>
    <w:basedOn w:val="a"/>
    <w:uiPriority w:val="99"/>
    <w:qFormat/>
    <w:locked/>
    <w:rsid w:val="003B0B6D"/>
    <w:pPr>
      <w:spacing w:after="960" w:line="240" w:lineRule="auto"/>
      <w:jc w:val="center"/>
    </w:pPr>
    <w:rPr>
      <w:rFonts w:ascii="Arial" w:eastAsia="Times New Roman" w:hAnsi="Arial" w:cs="Arial"/>
      <w:b/>
      <w:bCs/>
      <w:sz w:val="44"/>
      <w:szCs w:val="44"/>
      <w:lang w:val="de-DE" w:eastAsia="de-DE"/>
    </w:rPr>
  </w:style>
  <w:style w:type="character" w:customStyle="1" w:styleId="35">
    <w:name w:val="Знак Знак3"/>
    <w:rsid w:val="003B0B6D"/>
    <w:rPr>
      <w:rFonts w:ascii="Arial" w:eastAsia="Times New Roman" w:hAnsi="Arial" w:cs="Arial"/>
      <w:b/>
      <w:bCs/>
      <w:sz w:val="44"/>
      <w:szCs w:val="44"/>
      <w:lang w:val="de-DE" w:eastAsia="de-DE"/>
    </w:rPr>
  </w:style>
  <w:style w:type="paragraph" w:styleId="aff4">
    <w:name w:val="Subtitle"/>
    <w:basedOn w:val="a"/>
    <w:link w:val="aff5"/>
    <w:uiPriority w:val="11"/>
    <w:qFormat/>
    <w:locked/>
    <w:rsid w:val="003B0B6D"/>
    <w:pPr>
      <w:spacing w:before="600" w:after="180" w:line="240" w:lineRule="auto"/>
    </w:pPr>
    <w:rPr>
      <w:rFonts w:ascii="CorpoS" w:eastAsia="Times New Roman" w:hAnsi="CorpoS"/>
      <w:sz w:val="24"/>
      <w:szCs w:val="24"/>
      <w:lang w:val="de-DE" w:eastAsia="de-DE"/>
    </w:rPr>
  </w:style>
  <w:style w:type="character" w:customStyle="1" w:styleId="25">
    <w:name w:val="Знак Знак2"/>
    <w:rsid w:val="003B0B6D"/>
    <w:rPr>
      <w:rFonts w:ascii="CorpoS" w:eastAsia="Times New Roman" w:hAnsi="CorpoS"/>
      <w:sz w:val="24"/>
      <w:szCs w:val="24"/>
      <w:lang w:val="de-DE" w:eastAsia="de-DE"/>
    </w:rPr>
  </w:style>
  <w:style w:type="paragraph" w:styleId="aff6">
    <w:name w:val="table of figures"/>
    <w:basedOn w:val="a"/>
    <w:next w:val="a"/>
    <w:uiPriority w:val="99"/>
    <w:locked/>
    <w:rsid w:val="003B0B6D"/>
    <w:pPr>
      <w:spacing w:after="0" w:line="240" w:lineRule="auto"/>
      <w:ind w:left="440" w:hanging="440"/>
    </w:pPr>
    <w:rPr>
      <w:rFonts w:ascii="Arial" w:eastAsia="Times New Roman" w:hAnsi="Arial" w:cs="Arial"/>
      <w:lang w:val="de-DE" w:eastAsia="de-DE"/>
    </w:rPr>
  </w:style>
  <w:style w:type="paragraph" w:styleId="26">
    <w:name w:val="Body Text Indent 2"/>
    <w:basedOn w:val="a"/>
    <w:link w:val="27"/>
    <w:uiPriority w:val="99"/>
    <w:locked/>
    <w:rsid w:val="003B0B6D"/>
    <w:pPr>
      <w:spacing w:after="0" w:line="240" w:lineRule="auto"/>
      <w:ind w:left="720"/>
    </w:pPr>
    <w:rPr>
      <w:rFonts w:ascii="Arial" w:eastAsia="Times New Roman" w:hAnsi="Arial" w:cs="Arial"/>
      <w:lang w:val="en-GB" w:eastAsia="de-DE"/>
    </w:rPr>
  </w:style>
  <w:style w:type="character" w:customStyle="1" w:styleId="1e">
    <w:name w:val="Знак Знак1"/>
    <w:semiHidden/>
    <w:rsid w:val="003B0B6D"/>
    <w:rPr>
      <w:rFonts w:ascii="Arial" w:eastAsia="Times New Roman" w:hAnsi="Arial" w:cs="Arial"/>
      <w:lang w:val="en-GB" w:eastAsia="de-DE"/>
    </w:rPr>
  </w:style>
  <w:style w:type="character" w:customStyle="1" w:styleId="apple-style-span">
    <w:name w:val="apple-style-span"/>
    <w:basedOn w:val="a1"/>
    <w:uiPriority w:val="99"/>
    <w:rsid w:val="003B0B6D"/>
  </w:style>
  <w:style w:type="character" w:customStyle="1" w:styleId="NormalaftertitleChar">
    <w:name w:val="Normal_after_title Char"/>
    <w:rsid w:val="003B0B6D"/>
    <w:rPr>
      <w:sz w:val="24"/>
      <w:szCs w:val="24"/>
      <w:lang w:val="en-GB" w:eastAsia="en-US"/>
    </w:rPr>
  </w:style>
  <w:style w:type="paragraph" w:customStyle="1" w:styleId="AnnexNotitle0">
    <w:name w:val="Annex_No &amp; title"/>
    <w:basedOn w:val="a"/>
    <w:next w:val="a"/>
    <w:rsid w:val="003B0B6D"/>
    <w:pPr>
      <w:keepNext/>
      <w:keepLines/>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bCs/>
      <w:sz w:val="28"/>
      <w:szCs w:val="28"/>
      <w:lang w:val="en-GB"/>
    </w:rPr>
  </w:style>
  <w:style w:type="paragraph" w:customStyle="1" w:styleId="FigureNotitle0">
    <w:name w:val="Figure_No &amp; title"/>
    <w:basedOn w:val="a"/>
    <w:next w:val="a"/>
    <w:rsid w:val="003B0B6D"/>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bCs/>
      <w:sz w:val="24"/>
      <w:szCs w:val="24"/>
      <w:lang w:val="en-GB"/>
    </w:rPr>
  </w:style>
  <w:style w:type="character" w:customStyle="1" w:styleId="AnnexNotitleChar">
    <w:name w:val="Annex_No &amp; title Char"/>
    <w:rsid w:val="003B0B6D"/>
    <w:rPr>
      <w:b/>
      <w:bCs/>
      <w:sz w:val="28"/>
      <w:szCs w:val="28"/>
      <w:lang w:val="en-GB" w:eastAsia="en-US"/>
    </w:rPr>
  </w:style>
  <w:style w:type="character" w:customStyle="1" w:styleId="NoteChar">
    <w:name w:val="Note Char"/>
    <w:rsid w:val="003B0B6D"/>
    <w:rPr>
      <w:sz w:val="22"/>
      <w:szCs w:val="22"/>
      <w:lang w:val="en-GB" w:eastAsia="en-US"/>
    </w:rPr>
  </w:style>
  <w:style w:type="paragraph" w:customStyle="1" w:styleId="NO">
    <w:name w:val="NO"/>
    <w:basedOn w:val="a"/>
    <w:rsid w:val="003B0B6D"/>
    <w:pPr>
      <w:keepLines/>
      <w:overflowPunct w:val="0"/>
      <w:autoSpaceDE w:val="0"/>
      <w:autoSpaceDN w:val="0"/>
      <w:adjustRightInd w:val="0"/>
      <w:spacing w:after="180" w:line="240" w:lineRule="auto"/>
      <w:ind w:left="1135" w:hanging="851"/>
      <w:textAlignment w:val="baseline"/>
    </w:pPr>
    <w:rPr>
      <w:rFonts w:ascii="Times New Roman" w:eastAsia="Times New Roman" w:hAnsi="Times New Roman"/>
      <w:sz w:val="20"/>
      <w:szCs w:val="20"/>
      <w:lang w:val="en-GB"/>
    </w:rPr>
  </w:style>
  <w:style w:type="character" w:customStyle="1" w:styleId="NOChar">
    <w:name w:val="NO Char"/>
    <w:rsid w:val="003B0B6D"/>
    <w:rPr>
      <w:lang w:val="en-GB" w:eastAsia="en-US"/>
    </w:rPr>
  </w:style>
  <w:style w:type="character" w:customStyle="1" w:styleId="TableNotitleChar">
    <w:name w:val="Table_No &amp; title Char"/>
    <w:rsid w:val="003B0B6D"/>
    <w:rPr>
      <w:b/>
      <w:bCs/>
      <w:sz w:val="24"/>
      <w:szCs w:val="24"/>
      <w:lang w:val="en-GB" w:eastAsia="en-US"/>
    </w:rPr>
  </w:style>
  <w:style w:type="paragraph" w:customStyle="1" w:styleId="TAH">
    <w:name w:val="TAH"/>
    <w:basedOn w:val="TAC"/>
    <w:rsid w:val="003B0B6D"/>
    <w:rPr>
      <w:b/>
      <w:bCs/>
    </w:rPr>
  </w:style>
  <w:style w:type="paragraph" w:customStyle="1" w:styleId="TAC">
    <w:name w:val="TAC"/>
    <w:basedOn w:val="a"/>
    <w:rsid w:val="003B0B6D"/>
    <w:pPr>
      <w:keepNext/>
      <w:keepLines/>
      <w:spacing w:after="0" w:line="240" w:lineRule="auto"/>
      <w:jc w:val="center"/>
    </w:pPr>
    <w:rPr>
      <w:rFonts w:ascii="Arial" w:eastAsia="Times New Roman" w:hAnsi="Arial" w:cs="Arial"/>
      <w:sz w:val="18"/>
      <w:szCs w:val="18"/>
      <w:lang w:val="en-GB" w:eastAsia="de-DE"/>
    </w:rPr>
  </w:style>
  <w:style w:type="paragraph" w:customStyle="1" w:styleId="Figure0">
    <w:name w:val="Figure_#"/>
    <w:basedOn w:val="a"/>
    <w:next w:val="a"/>
    <w:rsid w:val="003B0B6D"/>
    <w:pPr>
      <w:keepNext/>
      <w:tabs>
        <w:tab w:val="left" w:pos="794"/>
        <w:tab w:val="left" w:pos="1191"/>
        <w:tab w:val="left" w:pos="1588"/>
        <w:tab w:val="left" w:pos="1985"/>
      </w:tabs>
      <w:spacing w:before="480" w:after="120" w:line="240" w:lineRule="auto"/>
      <w:jc w:val="center"/>
    </w:pPr>
    <w:rPr>
      <w:rFonts w:ascii="Times New Roman" w:eastAsia="Times New Roman" w:hAnsi="Times New Roman"/>
      <w:caps/>
      <w:sz w:val="24"/>
      <w:szCs w:val="24"/>
      <w:lang w:val="en-GB" w:eastAsia="de-DE"/>
    </w:rPr>
  </w:style>
  <w:style w:type="paragraph" w:customStyle="1" w:styleId="endash">
    <w:name w:val="endash"/>
    <w:rsid w:val="003B0B6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sz w:val="24"/>
      <w:szCs w:val="24"/>
      <w:lang w:val="en-GB" w:eastAsia="en-US"/>
    </w:rPr>
  </w:style>
  <w:style w:type="paragraph" w:customStyle="1" w:styleId="Reftextlong">
    <w:name w:val="Ref_text_long"/>
    <w:basedOn w:val="Reftext"/>
    <w:rsid w:val="003B0B6D"/>
    <w:pPr>
      <w:tabs>
        <w:tab w:val="clear" w:pos="794"/>
        <w:tab w:val="clear" w:pos="1191"/>
        <w:tab w:val="left" w:pos="1200"/>
      </w:tabs>
      <w:ind w:left="1200" w:hanging="1200"/>
    </w:pPr>
    <w:rPr>
      <w:rFonts w:eastAsia="MS Mincho"/>
    </w:rPr>
  </w:style>
  <w:style w:type="paragraph" w:customStyle="1" w:styleId="TAN">
    <w:name w:val="TAN"/>
    <w:basedOn w:val="a"/>
    <w:rsid w:val="003B0B6D"/>
    <w:pPr>
      <w:keepNext/>
      <w:keepLines/>
      <w:spacing w:after="0" w:line="240" w:lineRule="auto"/>
      <w:ind w:left="851" w:hanging="851"/>
    </w:pPr>
    <w:rPr>
      <w:rFonts w:ascii="Arial" w:eastAsia="Times New Roman" w:hAnsi="Arial" w:cs="Arial"/>
      <w:sz w:val="18"/>
      <w:szCs w:val="18"/>
      <w:lang w:val="en-GB" w:eastAsia="de-DE"/>
    </w:rPr>
  </w:style>
  <w:style w:type="paragraph" w:customStyle="1" w:styleId="TH">
    <w:name w:val="TH"/>
    <w:basedOn w:val="a"/>
    <w:rsid w:val="003B0B6D"/>
    <w:pPr>
      <w:keepNext/>
      <w:keepLines/>
      <w:spacing w:before="60" w:after="180" w:line="240" w:lineRule="auto"/>
      <w:jc w:val="center"/>
    </w:pPr>
    <w:rPr>
      <w:rFonts w:ascii="Arial" w:eastAsia="Times New Roman" w:hAnsi="Arial"/>
      <w:b/>
      <w:sz w:val="20"/>
      <w:szCs w:val="20"/>
      <w:lang w:val="en-GB" w:eastAsia="de-DE"/>
    </w:rPr>
  </w:style>
  <w:style w:type="paragraph" w:customStyle="1" w:styleId="aff7">
    <w:name w:val="ГОСТ КАЧЕЧТВО СВЯЗИ"/>
    <w:basedOn w:val="a"/>
    <w:rsid w:val="003B0B6D"/>
    <w:pPr>
      <w:autoSpaceDE w:val="0"/>
      <w:autoSpaceDN w:val="0"/>
      <w:spacing w:after="0" w:line="360" w:lineRule="auto"/>
      <w:ind w:firstLine="709"/>
      <w:jc w:val="both"/>
    </w:pPr>
    <w:rPr>
      <w:rFonts w:ascii="Arial" w:hAnsi="Arial" w:cs="Courier New"/>
      <w:sz w:val="28"/>
      <w:szCs w:val="28"/>
      <w:lang w:eastAsia="ru-RU"/>
    </w:rPr>
  </w:style>
  <w:style w:type="character" w:customStyle="1" w:styleId="aff8">
    <w:name w:val="ГОСТ КАЧЕЧТВО СВЯЗИ Знак"/>
    <w:rsid w:val="003B0B6D"/>
    <w:rPr>
      <w:rFonts w:ascii="Arial" w:hAnsi="Arial" w:cs="Courier New"/>
      <w:sz w:val="28"/>
      <w:szCs w:val="28"/>
    </w:rPr>
  </w:style>
  <w:style w:type="paragraph" w:customStyle="1" w:styleId="1f">
    <w:name w:val="Заголовок1"/>
    <w:basedOn w:val="2"/>
    <w:qFormat/>
    <w:rsid w:val="003B0B6D"/>
  </w:style>
  <w:style w:type="paragraph" w:customStyle="1" w:styleId="ARIA14">
    <w:name w:val="ГОСТ ARIA 14"/>
    <w:basedOn w:val="aff7"/>
    <w:qFormat/>
    <w:rsid w:val="003B0B6D"/>
    <w:pPr>
      <w:ind w:firstLine="426"/>
    </w:pPr>
  </w:style>
  <w:style w:type="character" w:customStyle="1" w:styleId="aff9">
    <w:name w:val="Заголовок Знак"/>
    <w:uiPriority w:val="99"/>
    <w:rsid w:val="003B0B6D"/>
    <w:rPr>
      <w:rFonts w:ascii="Arial" w:hAnsi="Arial" w:cs="Arial"/>
      <w:b w:val="0"/>
      <w:bCs w:val="0"/>
      <w:spacing w:val="-4"/>
      <w:sz w:val="28"/>
      <w:szCs w:val="28"/>
      <w:lang w:eastAsia="en-US"/>
    </w:rPr>
  </w:style>
  <w:style w:type="character" w:customStyle="1" w:styleId="ARIA140">
    <w:name w:val="ГОСТ ARIA 14 Знак"/>
    <w:rsid w:val="003B0B6D"/>
    <w:rPr>
      <w:rFonts w:ascii="Arial" w:hAnsi="Arial" w:cs="Courier New"/>
      <w:sz w:val="28"/>
      <w:szCs w:val="28"/>
    </w:rPr>
  </w:style>
  <w:style w:type="character" w:customStyle="1" w:styleId="hps">
    <w:name w:val="hps"/>
    <w:basedOn w:val="a1"/>
    <w:uiPriority w:val="99"/>
    <w:rsid w:val="003B0B6D"/>
  </w:style>
  <w:style w:type="character" w:customStyle="1" w:styleId="longtext">
    <w:name w:val="long_text"/>
    <w:basedOn w:val="a1"/>
    <w:rsid w:val="003B0B6D"/>
  </w:style>
  <w:style w:type="paragraph" w:customStyle="1" w:styleId="affa">
    <w:name w:val="ЭРА ПМИ НС"/>
    <w:basedOn w:val="a"/>
    <w:qFormat/>
    <w:rsid w:val="003B0B6D"/>
    <w:pPr>
      <w:spacing w:after="0"/>
      <w:jc w:val="both"/>
    </w:pPr>
    <w:rPr>
      <w:rFonts w:ascii="Times New Roman" w:eastAsia="Times New Roman" w:hAnsi="Times New Roman"/>
      <w:b/>
      <w:sz w:val="28"/>
      <w:szCs w:val="24"/>
    </w:rPr>
  </w:style>
  <w:style w:type="paragraph" w:customStyle="1" w:styleId="affb">
    <w:name w:val="ЭРА ПМИ"/>
    <w:basedOn w:val="affa"/>
    <w:qFormat/>
    <w:rsid w:val="003B0B6D"/>
    <w:pPr>
      <w:ind w:firstLine="851"/>
    </w:pPr>
    <w:rPr>
      <w:b w:val="0"/>
    </w:rPr>
  </w:style>
  <w:style w:type="character" w:customStyle="1" w:styleId="affc">
    <w:name w:val="ЭРА ПМИ НС Знак"/>
    <w:rsid w:val="003B0B6D"/>
    <w:rPr>
      <w:rFonts w:ascii="Times New Roman" w:eastAsia="Times New Roman" w:hAnsi="Times New Roman"/>
      <w:b/>
      <w:sz w:val="28"/>
      <w:szCs w:val="24"/>
    </w:rPr>
  </w:style>
  <w:style w:type="character" w:customStyle="1" w:styleId="affd">
    <w:name w:val="ЭРА ПМИ Знак"/>
    <w:rsid w:val="003B0B6D"/>
    <w:rPr>
      <w:rFonts w:ascii="Times New Roman" w:eastAsia="Times New Roman" w:hAnsi="Times New Roman"/>
      <w:sz w:val="28"/>
      <w:szCs w:val="24"/>
    </w:rPr>
  </w:style>
  <w:style w:type="paragraph" w:customStyle="1" w:styleId="affe">
    <w:name w:val="текст гост"/>
    <w:basedOn w:val="a"/>
    <w:rsid w:val="003B0B6D"/>
    <w:pPr>
      <w:autoSpaceDE w:val="0"/>
      <w:autoSpaceDN w:val="0"/>
      <w:spacing w:after="0" w:line="360" w:lineRule="auto"/>
      <w:ind w:firstLine="709"/>
      <w:jc w:val="both"/>
    </w:pPr>
    <w:rPr>
      <w:rFonts w:ascii="Times New Roman" w:eastAsia="Times New Roman" w:hAnsi="Times New Roman" w:cs="Arial"/>
      <w:sz w:val="28"/>
      <w:szCs w:val="28"/>
      <w:lang w:eastAsia="ru-RU"/>
    </w:rPr>
  </w:style>
  <w:style w:type="paragraph" w:customStyle="1" w:styleId="afff">
    <w:name w:val="гост примечание"/>
    <w:basedOn w:val="a"/>
    <w:next w:val="a"/>
    <w:rsid w:val="003B0B6D"/>
    <w:pPr>
      <w:spacing w:after="0" w:line="360" w:lineRule="auto"/>
      <w:ind w:firstLine="709"/>
      <w:jc w:val="both"/>
    </w:pPr>
    <w:rPr>
      <w:rFonts w:ascii="Times New Roman" w:eastAsia="Times New Roman" w:hAnsi="Times New Roman"/>
      <w:sz w:val="24"/>
      <w:szCs w:val="24"/>
      <w:lang w:eastAsia="ru-RU"/>
    </w:rPr>
  </w:style>
  <w:style w:type="paragraph" w:customStyle="1" w:styleId="afff0">
    <w:name w:val="_рисунок_"/>
    <w:basedOn w:val="affe"/>
    <w:next w:val="affe"/>
    <w:rsid w:val="003B0B6D"/>
    <w:pPr>
      <w:spacing w:after="240" w:line="240" w:lineRule="auto"/>
      <w:ind w:firstLine="0"/>
      <w:jc w:val="center"/>
    </w:pPr>
    <w:rPr>
      <w:b/>
      <w:sz w:val="24"/>
    </w:rPr>
  </w:style>
  <w:style w:type="paragraph" w:customStyle="1" w:styleId="1f0">
    <w:name w:val="заголовок 1 гост"/>
    <w:basedOn w:val="a"/>
    <w:rsid w:val="003B0B6D"/>
    <w:pPr>
      <w:spacing w:after="0" w:line="240" w:lineRule="auto"/>
      <w:ind w:firstLine="709"/>
      <w:jc w:val="both"/>
    </w:pPr>
    <w:rPr>
      <w:rFonts w:ascii="Arial" w:eastAsia="Times New Roman" w:hAnsi="Arial" w:cs="Arial"/>
      <w:b/>
      <w:sz w:val="28"/>
      <w:szCs w:val="28"/>
      <w:lang w:eastAsia="ru-RU"/>
    </w:rPr>
  </w:style>
  <w:style w:type="paragraph" w:customStyle="1" w:styleId="28">
    <w:name w:val="заголовок 2 гост"/>
    <w:basedOn w:val="a"/>
    <w:next w:val="affe"/>
    <w:autoRedefine/>
    <w:rsid w:val="003B0B6D"/>
    <w:pPr>
      <w:autoSpaceDE w:val="0"/>
      <w:autoSpaceDN w:val="0"/>
      <w:spacing w:after="0" w:line="360" w:lineRule="auto"/>
      <w:ind w:firstLine="709"/>
      <w:jc w:val="both"/>
    </w:pPr>
    <w:rPr>
      <w:rFonts w:ascii="Times New Roman" w:eastAsia="Times New Roman" w:hAnsi="Times New Roman" w:cs="Arial"/>
      <w:b/>
      <w:color w:val="000000"/>
      <w:sz w:val="28"/>
      <w:szCs w:val="28"/>
      <w:lang w:eastAsia="ru-RU"/>
    </w:rPr>
  </w:style>
  <w:style w:type="paragraph" w:customStyle="1" w:styleId="afff1">
    <w:name w:val="гост подзаголовок"/>
    <w:basedOn w:val="affe"/>
    <w:next w:val="affe"/>
    <w:rsid w:val="003B0B6D"/>
    <w:pPr>
      <w:ind w:left="708" w:firstLine="0"/>
    </w:pPr>
    <w:rPr>
      <w:b/>
      <w:bCs/>
    </w:rPr>
  </w:style>
  <w:style w:type="paragraph" w:styleId="29">
    <w:name w:val="Body Text 2"/>
    <w:basedOn w:val="a"/>
    <w:link w:val="2a"/>
    <w:uiPriority w:val="99"/>
    <w:locked/>
    <w:rsid w:val="003B0B6D"/>
    <w:pPr>
      <w:autoSpaceDE w:val="0"/>
      <w:autoSpaceDN w:val="0"/>
      <w:spacing w:after="0" w:line="240" w:lineRule="auto"/>
      <w:jc w:val="both"/>
    </w:pPr>
    <w:rPr>
      <w:rFonts w:ascii="Times New Roman" w:eastAsia="Times New Roman" w:hAnsi="Times New Roman"/>
      <w:sz w:val="24"/>
      <w:szCs w:val="24"/>
      <w:lang w:eastAsia="ru-RU"/>
    </w:rPr>
  </w:style>
  <w:style w:type="character" w:customStyle="1" w:styleId="afff2">
    <w:name w:val="Знак Знак"/>
    <w:semiHidden/>
    <w:rsid w:val="003B0B6D"/>
    <w:rPr>
      <w:rFonts w:ascii="Times New Roman" w:eastAsia="Times New Roman" w:hAnsi="Times New Roman"/>
      <w:sz w:val="24"/>
      <w:szCs w:val="24"/>
    </w:rPr>
  </w:style>
  <w:style w:type="paragraph" w:customStyle="1" w:styleId="C">
    <w:name w:val="ГОСТ КАЧЕCТВО СВЯЗИ"/>
    <w:basedOn w:val="a"/>
    <w:rsid w:val="003B0B6D"/>
    <w:pPr>
      <w:autoSpaceDE w:val="0"/>
      <w:autoSpaceDN w:val="0"/>
      <w:spacing w:after="0" w:line="360" w:lineRule="auto"/>
      <w:ind w:firstLine="709"/>
      <w:jc w:val="both"/>
    </w:pPr>
    <w:rPr>
      <w:rFonts w:ascii="Arial" w:hAnsi="Arial" w:cs="Courier New"/>
      <w:sz w:val="28"/>
      <w:szCs w:val="28"/>
      <w:lang w:eastAsia="ru-RU"/>
    </w:rPr>
  </w:style>
  <w:style w:type="paragraph" w:customStyle="1" w:styleId="afff3">
    <w:name w:val="Комментарии_заголовок"/>
    <w:basedOn w:val="a"/>
    <w:next w:val="a"/>
    <w:rsid w:val="003B0B6D"/>
    <w:pPr>
      <w:keepNext/>
      <w:spacing w:before="240" w:after="240" w:line="240" w:lineRule="auto"/>
      <w:ind w:firstLine="709"/>
      <w:jc w:val="both"/>
    </w:pPr>
    <w:rPr>
      <w:rFonts w:ascii="Times New Roman" w:eastAsia="Times New Roman" w:hAnsi="Times New Roman"/>
      <w:sz w:val="24"/>
      <w:szCs w:val="24"/>
      <w:u w:val="single"/>
      <w:lang w:eastAsia="ru-RU"/>
    </w:rPr>
  </w:style>
  <w:style w:type="paragraph" w:customStyle="1" w:styleId="afff4">
    <w:name w:val="_таблица_"/>
    <w:basedOn w:val="a"/>
    <w:next w:val="a"/>
    <w:rsid w:val="003B0B6D"/>
    <w:pPr>
      <w:keepNext/>
      <w:widowControl w:val="0"/>
      <w:spacing w:before="240" w:after="120" w:line="240" w:lineRule="auto"/>
      <w:jc w:val="center"/>
    </w:pPr>
    <w:rPr>
      <w:rFonts w:ascii="Times New Roman" w:eastAsia="Times New Roman" w:hAnsi="Times New Roman"/>
      <w:b/>
      <w:color w:val="000000"/>
      <w:sz w:val="24"/>
      <w:szCs w:val="24"/>
      <w:lang w:eastAsia="ru-RU"/>
    </w:rPr>
  </w:style>
  <w:style w:type="paragraph" w:customStyle="1" w:styleId="afff5">
    <w:name w:val="проект"/>
    <w:basedOn w:val="a"/>
    <w:rsid w:val="003B0B6D"/>
    <w:pPr>
      <w:spacing w:after="0" w:line="240" w:lineRule="auto"/>
    </w:pPr>
    <w:rPr>
      <w:rFonts w:ascii="Arial" w:eastAsia="Times New Roman" w:hAnsi="Arial"/>
      <w:i/>
      <w:iCs/>
      <w:sz w:val="32"/>
      <w:szCs w:val="20"/>
      <w:lang w:eastAsia="ru-RU"/>
    </w:rPr>
  </w:style>
  <w:style w:type="character" w:customStyle="1" w:styleId="apple-converted-space">
    <w:name w:val="apple-converted-space"/>
    <w:uiPriority w:val="99"/>
    <w:rsid w:val="003B0B6D"/>
  </w:style>
  <w:style w:type="paragraph" w:customStyle="1" w:styleId="afff6">
    <w:name w:val="Знак"/>
    <w:basedOn w:val="a"/>
    <w:rsid w:val="003B0B6D"/>
    <w:pPr>
      <w:spacing w:after="160" w:line="240" w:lineRule="exact"/>
    </w:pPr>
    <w:rPr>
      <w:rFonts w:ascii="Verdana" w:eastAsia="Times New Roman" w:hAnsi="Verdana"/>
      <w:sz w:val="20"/>
      <w:szCs w:val="20"/>
      <w:lang w:val="en-US"/>
    </w:rPr>
  </w:style>
  <w:style w:type="paragraph" w:customStyle="1" w:styleId="afff7">
    <w:name w:val="Заголовок без номера"/>
    <w:basedOn w:val="a"/>
    <w:rsid w:val="003B0B6D"/>
    <w:pPr>
      <w:spacing w:before="360" w:after="360" w:line="240" w:lineRule="auto"/>
      <w:jc w:val="center"/>
    </w:pPr>
    <w:rPr>
      <w:rFonts w:ascii="Arial" w:eastAsia="Times New Roman" w:hAnsi="Arial"/>
      <w:b/>
      <w:iCs/>
      <w:szCs w:val="24"/>
      <w:lang w:eastAsia="ru-RU"/>
    </w:rPr>
  </w:style>
  <w:style w:type="paragraph" w:customStyle="1" w:styleId="Corpsdetexte">
    <w:name w:val="Corps de texte"/>
    <w:basedOn w:val="a"/>
    <w:rsid w:val="003B0B6D"/>
    <w:pPr>
      <w:widowControl w:val="0"/>
      <w:spacing w:after="0" w:line="240" w:lineRule="auto"/>
    </w:pPr>
    <w:rPr>
      <w:rFonts w:ascii="Times New Roman" w:eastAsia="Times New Roman" w:hAnsi="Times New Roman"/>
      <w:sz w:val="24"/>
      <w:szCs w:val="20"/>
      <w:lang w:val="en-GB" w:eastAsia="ru-RU"/>
    </w:rPr>
  </w:style>
  <w:style w:type="character" w:customStyle="1" w:styleId="11">
    <w:name w:val="Заголовок 1 Знак"/>
    <w:aliases w:val="h1 Знак1,section Знак1,1 Знак1,H1 Знак1,überschrift 1 Знак1,Main heading Знак1,Heading 10 Знак1,Section Знак1,Header1 Знак1,123 Знак1,level 1 Знак1,Level 1 Head Знак1,Part Знак1,section break Знак1,PARA1 Знак1,Heading1 Знак1,UCRB Знак1"/>
    <w:basedOn w:val="a1"/>
    <w:link w:val="10"/>
    <w:uiPriority w:val="99"/>
    <w:rsid w:val="00890EB4"/>
    <w:rPr>
      <w:rFonts w:ascii="Arial" w:eastAsiaTheme="majorEastAsia" w:hAnsi="Arial" w:cs="Arial"/>
      <w:b/>
      <w:bCs/>
      <w:sz w:val="28"/>
      <w:szCs w:val="28"/>
      <w:lang w:eastAsia="en-US"/>
    </w:rPr>
  </w:style>
  <w:style w:type="numbering" w:customStyle="1" w:styleId="5">
    <w:name w:val="Стиль5"/>
    <w:uiPriority w:val="99"/>
    <w:rsid w:val="00097FF3"/>
    <w:pPr>
      <w:numPr>
        <w:numId w:val="7"/>
      </w:numPr>
    </w:pPr>
  </w:style>
  <w:style w:type="character" w:customStyle="1" w:styleId="ac">
    <w:name w:val="Нижний колонтитул Знак"/>
    <w:basedOn w:val="a1"/>
    <w:link w:val="ab"/>
    <w:uiPriority w:val="99"/>
    <w:rsid w:val="00E50540"/>
    <w:rPr>
      <w:sz w:val="22"/>
      <w:lang w:val="en-US" w:eastAsia="en-US"/>
    </w:rPr>
  </w:style>
  <w:style w:type="table" w:customStyle="1" w:styleId="1f1">
    <w:name w:val="Сетка таблицы1"/>
    <w:basedOn w:val="a2"/>
    <w:next w:val="afff8"/>
    <w:uiPriority w:val="59"/>
    <w:rsid w:val="00F16A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8">
    <w:name w:val="Table Grid"/>
    <w:basedOn w:val="a2"/>
    <w:uiPriority w:val="59"/>
    <w:unhideWhenUsed/>
    <w:rsid w:val="00F16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Обычный1"/>
    <w:rsid w:val="005D4C5C"/>
    <w:rPr>
      <w:rFonts w:ascii="Times New Roman" w:eastAsia="Times New Roman" w:hAnsi="Times New Roman"/>
    </w:rPr>
  </w:style>
  <w:style w:type="character" w:customStyle="1" w:styleId="Tahoma">
    <w:name w:val="Основной текст + Tahoma"/>
    <w:aliases w:val="8 pt,Курсив,Интервал 0 pt"/>
    <w:uiPriority w:val="99"/>
    <w:rsid w:val="008560FB"/>
    <w:rPr>
      <w:rFonts w:ascii="Tahoma" w:hAnsi="Tahoma" w:cs="Tahoma" w:hint="default"/>
      <w:i/>
      <w:iCs/>
      <w:spacing w:val="-10"/>
      <w:sz w:val="16"/>
      <w:szCs w:val="16"/>
      <w:lang w:bidi="ar-SA"/>
    </w:rPr>
  </w:style>
  <w:style w:type="numbering" w:customStyle="1" w:styleId="1f3">
    <w:name w:val="Нет списка1"/>
    <w:next w:val="a3"/>
    <w:uiPriority w:val="99"/>
    <w:semiHidden/>
    <w:unhideWhenUsed/>
    <w:rsid w:val="008560FB"/>
  </w:style>
  <w:style w:type="paragraph" w:customStyle="1" w:styleId="afff9">
    <w:name w:val="Стиль заголовка"/>
    <w:basedOn w:val="a"/>
    <w:rsid w:val="008560FB"/>
    <w:pPr>
      <w:keepNext/>
      <w:suppressAutoHyphens/>
      <w:spacing w:after="0" w:line="240" w:lineRule="auto"/>
      <w:ind w:left="680" w:right="680"/>
      <w:jc w:val="center"/>
    </w:pPr>
    <w:rPr>
      <w:rFonts w:ascii="Times New Roman" w:eastAsia="Times New Roman" w:hAnsi="Times New Roman"/>
      <w:caps/>
      <w:sz w:val="20"/>
      <w:szCs w:val="20"/>
      <w:lang w:eastAsia="ru-RU"/>
    </w:rPr>
  </w:style>
  <w:style w:type="paragraph" w:customStyle="1" w:styleId="12--1">
    <w:name w:val="12-кр-1"/>
    <w:aliases w:val="25"/>
    <w:basedOn w:val="a"/>
    <w:rsid w:val="008560FB"/>
    <w:pPr>
      <w:spacing w:after="0" w:line="240" w:lineRule="auto"/>
      <w:ind w:firstLine="709"/>
      <w:jc w:val="both"/>
    </w:pPr>
    <w:rPr>
      <w:rFonts w:ascii="Times New Roman" w:eastAsia="Times New Roman" w:hAnsi="Times New Roman"/>
      <w:sz w:val="24"/>
      <w:szCs w:val="20"/>
      <w:lang w:eastAsia="ru-RU"/>
    </w:rPr>
  </w:style>
  <w:style w:type="paragraph" w:customStyle="1" w:styleId="120">
    <w:name w:val="12"/>
    <w:basedOn w:val="a"/>
    <w:rsid w:val="008560FB"/>
    <w:pPr>
      <w:spacing w:after="0" w:line="240" w:lineRule="auto"/>
      <w:jc w:val="both"/>
    </w:pPr>
    <w:rPr>
      <w:rFonts w:ascii="Times New Roman" w:eastAsia="Times New Roman" w:hAnsi="Times New Roman"/>
      <w:sz w:val="24"/>
      <w:szCs w:val="20"/>
      <w:lang w:eastAsia="ru-RU"/>
    </w:rPr>
  </w:style>
  <w:style w:type="paragraph" w:customStyle="1" w:styleId="13--125">
    <w:name w:val="13-кр-1_25"/>
    <w:basedOn w:val="12--1"/>
    <w:rsid w:val="008560FB"/>
    <w:rPr>
      <w:sz w:val="26"/>
    </w:rPr>
  </w:style>
  <w:style w:type="paragraph" w:styleId="36">
    <w:name w:val="Body Text Indent 3"/>
    <w:basedOn w:val="a"/>
    <w:link w:val="37"/>
    <w:rsid w:val="008560FB"/>
    <w:pPr>
      <w:spacing w:after="0" w:line="240" w:lineRule="auto"/>
      <w:ind w:firstLine="709"/>
      <w:jc w:val="both"/>
    </w:pPr>
    <w:rPr>
      <w:rFonts w:ascii="Times New Roman" w:eastAsia="Times New Roman" w:hAnsi="Times New Roman"/>
      <w:b/>
      <w:sz w:val="24"/>
      <w:szCs w:val="20"/>
      <w:lang w:eastAsia="ru-RU"/>
    </w:rPr>
  </w:style>
  <w:style w:type="character" w:customStyle="1" w:styleId="37">
    <w:name w:val="Основной текст с отступом 3 Знак"/>
    <w:basedOn w:val="a1"/>
    <w:link w:val="36"/>
    <w:rsid w:val="008560FB"/>
    <w:rPr>
      <w:rFonts w:ascii="Times New Roman" w:eastAsia="Times New Roman" w:hAnsi="Times New Roman"/>
      <w:b/>
      <w:sz w:val="24"/>
    </w:rPr>
  </w:style>
  <w:style w:type="paragraph" w:customStyle="1" w:styleId="afffa">
    <w:name w:val="Базовый шрифт"/>
    <w:basedOn w:val="a"/>
    <w:rsid w:val="008560FB"/>
    <w:pPr>
      <w:tabs>
        <w:tab w:val="left" w:pos="1134"/>
        <w:tab w:val="left" w:pos="1701"/>
        <w:tab w:val="left" w:pos="2268"/>
      </w:tabs>
      <w:suppressAutoHyphens/>
      <w:spacing w:after="0" w:line="240" w:lineRule="auto"/>
    </w:pPr>
    <w:rPr>
      <w:rFonts w:ascii="Times New Roman" w:eastAsia="Times New Roman" w:hAnsi="Times New Roman"/>
      <w:szCs w:val="20"/>
      <w:lang w:eastAsia="ru-RU"/>
    </w:rPr>
  </w:style>
  <w:style w:type="paragraph" w:customStyle="1" w:styleId="FR1">
    <w:name w:val="FR1"/>
    <w:rsid w:val="008560FB"/>
    <w:pPr>
      <w:widowControl w:val="0"/>
      <w:autoSpaceDE w:val="0"/>
      <w:autoSpaceDN w:val="0"/>
      <w:adjustRightInd w:val="0"/>
      <w:spacing w:line="300" w:lineRule="auto"/>
      <w:ind w:left="1080" w:hanging="320"/>
    </w:pPr>
    <w:rPr>
      <w:rFonts w:ascii="Arial" w:eastAsia="Times New Roman" w:hAnsi="Arial" w:cs="Arial"/>
      <w:b/>
      <w:bCs/>
      <w:i/>
      <w:iCs/>
      <w:sz w:val="22"/>
      <w:szCs w:val="22"/>
    </w:rPr>
  </w:style>
  <w:style w:type="paragraph" w:styleId="afffb">
    <w:name w:val="Normal (Web)"/>
    <w:basedOn w:val="a"/>
    <w:uiPriority w:val="99"/>
    <w:rsid w:val="008560FB"/>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paragraph" w:customStyle="1" w:styleId="-1">
    <w:name w:val="Обычный-1"/>
    <w:aliases w:val="5"/>
    <w:basedOn w:val="a"/>
    <w:rsid w:val="008560FB"/>
    <w:pPr>
      <w:widowControl w:val="0"/>
      <w:spacing w:after="0" w:line="360" w:lineRule="auto"/>
      <w:ind w:firstLine="720"/>
      <w:jc w:val="both"/>
    </w:pPr>
    <w:rPr>
      <w:rFonts w:ascii="Times New Roman" w:eastAsia="Times New Roman" w:hAnsi="Times New Roman"/>
      <w:sz w:val="24"/>
      <w:szCs w:val="20"/>
      <w:lang w:eastAsia="ru-RU"/>
    </w:rPr>
  </w:style>
  <w:style w:type="paragraph" w:customStyle="1" w:styleId="000">
    <w:name w:val="Основной текст с отст000"/>
    <w:basedOn w:val="1f2"/>
    <w:rsid w:val="008560FB"/>
    <w:pPr>
      <w:tabs>
        <w:tab w:val="left" w:pos="817"/>
        <w:tab w:val="left" w:pos="9570"/>
      </w:tabs>
      <w:overflowPunct w:val="0"/>
      <w:autoSpaceDE w:val="0"/>
      <w:autoSpaceDN w:val="0"/>
      <w:adjustRightInd w:val="0"/>
      <w:ind w:firstLine="709"/>
      <w:jc w:val="both"/>
      <w:textAlignment w:val="baseline"/>
    </w:pPr>
    <w:rPr>
      <w:sz w:val="28"/>
    </w:rPr>
  </w:style>
  <w:style w:type="paragraph" w:customStyle="1" w:styleId="ConsNormal">
    <w:name w:val="ConsNormal"/>
    <w:rsid w:val="008560FB"/>
    <w:pPr>
      <w:widowControl w:val="0"/>
      <w:autoSpaceDE w:val="0"/>
      <w:autoSpaceDN w:val="0"/>
      <w:adjustRightInd w:val="0"/>
      <w:ind w:firstLine="720"/>
    </w:pPr>
    <w:rPr>
      <w:rFonts w:ascii="Arial" w:eastAsia="Times New Roman" w:hAnsi="Arial" w:cs="Arial"/>
    </w:rPr>
  </w:style>
  <w:style w:type="paragraph" w:customStyle="1" w:styleId="Baz1">
    <w:name w:val="Baz1"/>
    <w:basedOn w:val="a"/>
    <w:rsid w:val="008560FB"/>
    <w:pPr>
      <w:spacing w:after="0" w:line="360" w:lineRule="auto"/>
      <w:ind w:firstLine="227"/>
      <w:jc w:val="both"/>
    </w:pPr>
    <w:rPr>
      <w:rFonts w:ascii="Times New Roman" w:eastAsia="Times New Roman" w:hAnsi="Times New Roman"/>
      <w:sz w:val="24"/>
      <w:szCs w:val="20"/>
      <w:lang w:eastAsia="ru-RU"/>
    </w:rPr>
  </w:style>
  <w:style w:type="paragraph" w:customStyle="1" w:styleId="Avtor">
    <w:name w:val="Avtor"/>
    <w:basedOn w:val="a"/>
    <w:rsid w:val="008560FB"/>
    <w:pPr>
      <w:spacing w:before="60" w:after="60" w:line="360" w:lineRule="auto"/>
      <w:jc w:val="center"/>
    </w:pPr>
    <w:rPr>
      <w:rFonts w:ascii="Times New Roman" w:eastAsia="Times New Roman" w:hAnsi="Times New Roman"/>
      <w:b/>
      <w:sz w:val="24"/>
      <w:szCs w:val="20"/>
      <w:lang w:eastAsia="ru-RU"/>
    </w:rPr>
  </w:style>
  <w:style w:type="paragraph" w:customStyle="1" w:styleId="Zagol">
    <w:name w:val="Zagol"/>
    <w:basedOn w:val="a"/>
    <w:rsid w:val="008560FB"/>
    <w:pPr>
      <w:spacing w:after="240" w:line="360" w:lineRule="auto"/>
      <w:jc w:val="center"/>
    </w:pPr>
    <w:rPr>
      <w:rFonts w:ascii="Times New Roman" w:eastAsia="Times New Roman" w:hAnsi="Times New Roman"/>
      <w:b/>
      <w:sz w:val="32"/>
      <w:szCs w:val="20"/>
      <w:lang w:eastAsia="ru-RU"/>
    </w:rPr>
  </w:style>
  <w:style w:type="paragraph" w:customStyle="1" w:styleId="FR3">
    <w:name w:val="FR3"/>
    <w:rsid w:val="008560FB"/>
    <w:pPr>
      <w:widowControl w:val="0"/>
      <w:spacing w:line="300" w:lineRule="auto"/>
      <w:jc w:val="both"/>
    </w:pPr>
    <w:rPr>
      <w:rFonts w:ascii="Arial Narrow" w:eastAsia="Times New Roman" w:hAnsi="Arial Narrow"/>
      <w:snapToGrid w:val="0"/>
      <w:sz w:val="28"/>
    </w:rPr>
  </w:style>
  <w:style w:type="paragraph" w:customStyle="1" w:styleId="210">
    <w:name w:val="Основной текст 21"/>
    <w:basedOn w:val="a"/>
    <w:uiPriority w:val="99"/>
    <w:rsid w:val="008560FB"/>
    <w:pPr>
      <w:widowControl w:val="0"/>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sz w:val="24"/>
      <w:szCs w:val="20"/>
      <w:lang w:eastAsia="ru-RU"/>
    </w:rPr>
  </w:style>
  <w:style w:type="character" w:customStyle="1" w:styleId="printtitle">
    <w:name w:val="print_title"/>
    <w:basedOn w:val="a1"/>
    <w:rsid w:val="008560FB"/>
  </w:style>
  <w:style w:type="character" w:customStyle="1" w:styleId="rvts706641">
    <w:name w:val="rvts706641"/>
    <w:basedOn w:val="a1"/>
    <w:rsid w:val="008560FB"/>
  </w:style>
  <w:style w:type="paragraph" w:customStyle="1" w:styleId="rvps706640">
    <w:name w:val="rvps706640"/>
    <w:basedOn w:val="a"/>
    <w:rsid w:val="008560FB"/>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rvts7066412">
    <w:name w:val="rvts7066412"/>
    <w:basedOn w:val="a1"/>
    <w:rsid w:val="008560FB"/>
  </w:style>
  <w:style w:type="paragraph" w:customStyle="1" w:styleId="Roman8pt">
    <w:name w:val="Roman 8pt"/>
    <w:basedOn w:val="a"/>
    <w:rsid w:val="008560FB"/>
    <w:pPr>
      <w:widowControl w:val="0"/>
      <w:autoSpaceDE w:val="0"/>
      <w:autoSpaceDN w:val="0"/>
      <w:adjustRightInd w:val="0"/>
      <w:spacing w:after="0" w:line="240" w:lineRule="auto"/>
    </w:pPr>
    <w:rPr>
      <w:rFonts w:ascii="Times New Roman" w:eastAsia="Times New Roman" w:hAnsi="Times New Roman"/>
      <w:sz w:val="16"/>
      <w:szCs w:val="24"/>
      <w:lang w:val="en-US"/>
    </w:rPr>
  </w:style>
  <w:style w:type="paragraph" w:customStyle="1" w:styleId="1f4">
    <w:name w:val="Нижний колонтитул1"/>
    <w:rsid w:val="008560FB"/>
    <w:pPr>
      <w:tabs>
        <w:tab w:val="center" w:pos="4680"/>
        <w:tab w:val="right" w:pos="9000"/>
        <w:tab w:val="left" w:pos="9360"/>
      </w:tabs>
      <w:suppressAutoHyphens/>
    </w:pPr>
    <w:rPr>
      <w:rFonts w:ascii="Book Antiqua" w:eastAsia="Times New Roman" w:hAnsi="Book Antiqua"/>
      <w:lang w:val="en-US" w:eastAsia="en-US"/>
    </w:rPr>
  </w:style>
  <w:style w:type="table" w:customStyle="1" w:styleId="2b">
    <w:name w:val="Сетка таблицы2"/>
    <w:basedOn w:val="a2"/>
    <w:next w:val="afff8"/>
    <w:uiPriority w:val="59"/>
    <w:rsid w:val="008560F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0">
    <w:name w:val="Заголовок 9 Знак"/>
    <w:aliases w:val="Legal Level 1.1.1.1. Знак1,Code eg's Знак1,oHeading 9 Знак1,Appendix Знак1,12 Heading 9 Знак1,Code eg's1 Знак1,oHeading 91 Знак1,Appendix1 Знак1,12 Heading 91 Знак1,H9 Знак1,U9 Знак1,T9 Знак1,h9 Знак1,PIM 9 Знак1,9 Знак1,rb Знак1"/>
    <w:basedOn w:val="a1"/>
    <w:link w:val="9"/>
    <w:rsid w:val="008560FB"/>
    <w:rPr>
      <w:rFonts w:ascii="Arial" w:hAnsi="Arial"/>
      <w:b/>
      <w:i/>
      <w:sz w:val="18"/>
      <w:lang w:val="en-US" w:eastAsia="en-US"/>
    </w:rPr>
  </w:style>
  <w:style w:type="character" w:customStyle="1" w:styleId="aff5">
    <w:name w:val="Подзаголовок Знак"/>
    <w:basedOn w:val="a1"/>
    <w:link w:val="aff4"/>
    <w:uiPriority w:val="11"/>
    <w:rsid w:val="008560FB"/>
    <w:rPr>
      <w:rFonts w:ascii="CorpoS" w:eastAsia="Times New Roman" w:hAnsi="CorpoS"/>
      <w:sz w:val="24"/>
      <w:szCs w:val="24"/>
      <w:lang w:val="de-DE" w:eastAsia="de-DE"/>
    </w:rPr>
  </w:style>
  <w:style w:type="paragraph" w:customStyle="1" w:styleId="Text1">
    <w:name w:val="Text 1"/>
    <w:basedOn w:val="a"/>
    <w:rsid w:val="008560FB"/>
    <w:pPr>
      <w:spacing w:after="240" w:line="240" w:lineRule="auto"/>
      <w:ind w:left="482"/>
      <w:jc w:val="both"/>
    </w:pPr>
    <w:rPr>
      <w:rFonts w:ascii="Times New Roman" w:eastAsia="Times New Roman" w:hAnsi="Times New Roman"/>
      <w:sz w:val="24"/>
      <w:szCs w:val="20"/>
      <w:lang w:val="en-GB"/>
    </w:rPr>
  </w:style>
  <w:style w:type="paragraph" w:customStyle="1" w:styleId="NormalCentered">
    <w:name w:val="Normal Centered"/>
    <w:basedOn w:val="a"/>
    <w:rsid w:val="008560FB"/>
    <w:pPr>
      <w:spacing w:before="120" w:after="120" w:line="240" w:lineRule="auto"/>
      <w:jc w:val="center"/>
    </w:pPr>
    <w:rPr>
      <w:rFonts w:ascii="Times New Roman" w:eastAsia="Times New Roman" w:hAnsi="Times New Roman"/>
      <w:sz w:val="24"/>
      <w:szCs w:val="20"/>
      <w:lang w:val="en-GB"/>
    </w:rPr>
  </w:style>
  <w:style w:type="character" w:customStyle="1" w:styleId="afa">
    <w:name w:val="Текст сноски Знак"/>
    <w:basedOn w:val="a1"/>
    <w:link w:val="af9"/>
    <w:uiPriority w:val="99"/>
    <w:semiHidden/>
    <w:rsid w:val="008560FB"/>
    <w:rPr>
      <w:rFonts w:ascii="Times New Roman" w:eastAsia="Times New Roman" w:hAnsi="Times New Roman"/>
    </w:rPr>
  </w:style>
  <w:style w:type="paragraph" w:styleId="afffc">
    <w:name w:val="No Spacing"/>
    <w:uiPriority w:val="1"/>
    <w:qFormat/>
    <w:rsid w:val="008560FB"/>
    <w:rPr>
      <w:sz w:val="22"/>
      <w:szCs w:val="22"/>
      <w:lang w:eastAsia="en-US"/>
    </w:rPr>
  </w:style>
  <w:style w:type="character" w:customStyle="1" w:styleId="af8">
    <w:name w:val="Текст Знак"/>
    <w:basedOn w:val="a1"/>
    <w:link w:val="af7"/>
    <w:uiPriority w:val="99"/>
    <w:semiHidden/>
    <w:rsid w:val="008560FB"/>
    <w:rPr>
      <w:rFonts w:ascii="Courier New" w:eastAsia="Times New Roman" w:hAnsi="Courier New" w:cs="Courier New"/>
    </w:rPr>
  </w:style>
  <w:style w:type="paragraph" w:customStyle="1" w:styleId="2c">
    <w:name w:val="Обычный2"/>
    <w:uiPriority w:val="99"/>
    <w:rsid w:val="008560FB"/>
    <w:pPr>
      <w:widowControl w:val="0"/>
      <w:ind w:left="120" w:firstLine="560"/>
    </w:pPr>
    <w:rPr>
      <w:rFonts w:ascii="Arial" w:eastAsia="Times New Roman" w:hAnsi="Arial" w:cs="Arial"/>
      <w:sz w:val="22"/>
      <w:szCs w:val="22"/>
    </w:rPr>
  </w:style>
  <w:style w:type="paragraph" w:customStyle="1" w:styleId="afffd">
    <w:name w:val="Основной"/>
    <w:basedOn w:val="a"/>
    <w:link w:val="afffe"/>
    <w:rsid w:val="008560FB"/>
    <w:pPr>
      <w:spacing w:after="0" w:line="240" w:lineRule="auto"/>
      <w:ind w:firstLine="709"/>
      <w:jc w:val="both"/>
    </w:pPr>
    <w:rPr>
      <w:rFonts w:ascii="Times New Roman" w:eastAsia="Times New Roman" w:hAnsi="Times New Roman"/>
      <w:sz w:val="24"/>
      <w:szCs w:val="24"/>
      <w:lang w:eastAsia="ru-RU"/>
    </w:rPr>
  </w:style>
  <w:style w:type="character" w:customStyle="1" w:styleId="afffe">
    <w:name w:val="Основной Знак"/>
    <w:basedOn w:val="a1"/>
    <w:link w:val="afffd"/>
    <w:locked/>
    <w:rsid w:val="008560FB"/>
    <w:rPr>
      <w:rFonts w:ascii="Times New Roman" w:eastAsia="Times New Roman" w:hAnsi="Times New Roman"/>
      <w:sz w:val="24"/>
      <w:szCs w:val="24"/>
    </w:rPr>
  </w:style>
  <w:style w:type="paragraph" w:customStyle="1" w:styleId="sm1">
    <w:name w:val="sm1"/>
    <w:basedOn w:val="a"/>
    <w:rsid w:val="008560FB"/>
    <w:pPr>
      <w:spacing w:before="100" w:beforeAutospacing="1" w:after="240" w:line="240" w:lineRule="auto"/>
    </w:pPr>
    <w:rPr>
      <w:rFonts w:ascii="Times New Roman" w:eastAsia="Times New Roman" w:hAnsi="Times New Roman"/>
      <w:sz w:val="20"/>
      <w:szCs w:val="20"/>
      <w:lang w:eastAsia="ru-RU"/>
    </w:rPr>
  </w:style>
  <w:style w:type="character" w:customStyle="1" w:styleId="blue1">
    <w:name w:val="blue1"/>
    <w:basedOn w:val="a1"/>
    <w:rsid w:val="008560FB"/>
    <w:rPr>
      <w:color w:val="00B5EE"/>
    </w:rPr>
  </w:style>
  <w:style w:type="character" w:customStyle="1" w:styleId="nobr1">
    <w:name w:val="nobr1"/>
    <w:basedOn w:val="a1"/>
    <w:rsid w:val="008560FB"/>
  </w:style>
  <w:style w:type="character" w:styleId="HTML">
    <w:name w:val="HTML Acronym"/>
    <w:basedOn w:val="a1"/>
    <w:uiPriority w:val="99"/>
    <w:semiHidden/>
    <w:unhideWhenUsed/>
    <w:rsid w:val="008560FB"/>
  </w:style>
  <w:style w:type="paragraph" w:customStyle="1" w:styleId="HChG">
    <w:name w:val="_ H _Ch_G"/>
    <w:basedOn w:val="a"/>
    <w:next w:val="a"/>
    <w:rsid w:val="008560FB"/>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SingleTxtG">
    <w:name w:val="_ Single Txt_G"/>
    <w:basedOn w:val="a"/>
    <w:rsid w:val="008560FB"/>
    <w:pPr>
      <w:suppressAutoHyphens/>
      <w:spacing w:after="120" w:line="240" w:lineRule="atLeast"/>
      <w:ind w:left="1134" w:right="1134"/>
      <w:jc w:val="both"/>
    </w:pPr>
    <w:rPr>
      <w:rFonts w:ascii="Times New Roman" w:eastAsia="Times New Roman" w:hAnsi="Times New Roman"/>
      <w:sz w:val="20"/>
      <w:szCs w:val="20"/>
      <w:lang w:val="en-GB"/>
    </w:rPr>
  </w:style>
  <w:style w:type="paragraph" w:customStyle="1" w:styleId="H1G">
    <w:name w:val="_ H_1_G"/>
    <w:basedOn w:val="a"/>
    <w:next w:val="a"/>
    <w:rsid w:val="008560FB"/>
    <w:pPr>
      <w:keepNext/>
      <w:keepLines/>
      <w:tabs>
        <w:tab w:val="right" w:pos="851"/>
      </w:tabs>
      <w:suppressAutoHyphens/>
      <w:spacing w:before="360" w:after="240" w:line="270" w:lineRule="exact"/>
      <w:ind w:left="1134" w:right="1134" w:hanging="1134"/>
    </w:pPr>
    <w:rPr>
      <w:rFonts w:ascii="Times New Roman" w:eastAsia="Times New Roman" w:hAnsi="Times New Roman"/>
      <w:b/>
      <w:sz w:val="24"/>
      <w:szCs w:val="20"/>
      <w:lang w:val="en-GB"/>
    </w:rPr>
  </w:style>
  <w:style w:type="character" w:customStyle="1" w:styleId="a7">
    <w:name w:val="Основной текст с отступом Знак"/>
    <w:basedOn w:val="a1"/>
    <w:link w:val="a6"/>
    <w:semiHidden/>
    <w:rsid w:val="008560FB"/>
    <w:rPr>
      <w:sz w:val="22"/>
      <w:lang w:eastAsia="en-US"/>
    </w:rPr>
  </w:style>
  <w:style w:type="character" w:customStyle="1" w:styleId="aa">
    <w:name w:val="Верхний колонтитул Знак"/>
    <w:aliases w:val="6_GR Знак"/>
    <w:basedOn w:val="a1"/>
    <w:link w:val="a9"/>
    <w:uiPriority w:val="99"/>
    <w:rsid w:val="008560FB"/>
    <w:rPr>
      <w:sz w:val="22"/>
      <w:lang w:val="en-US" w:eastAsia="en-US"/>
    </w:rPr>
  </w:style>
  <w:style w:type="character" w:customStyle="1" w:styleId="FontStyle28">
    <w:name w:val="Font Style28"/>
    <w:basedOn w:val="a1"/>
    <w:uiPriority w:val="99"/>
    <w:rsid w:val="008560FB"/>
    <w:rPr>
      <w:rFonts w:ascii="Times New Roman" w:hAnsi="Times New Roman" w:cs="Times New Roman"/>
      <w:sz w:val="22"/>
      <w:szCs w:val="22"/>
    </w:rPr>
  </w:style>
  <w:style w:type="paragraph" w:customStyle="1" w:styleId="Style6">
    <w:name w:val="Style6"/>
    <w:basedOn w:val="a"/>
    <w:uiPriority w:val="99"/>
    <w:rsid w:val="008560FB"/>
    <w:pPr>
      <w:widowControl w:val="0"/>
      <w:autoSpaceDE w:val="0"/>
      <w:autoSpaceDN w:val="0"/>
      <w:adjustRightInd w:val="0"/>
      <w:spacing w:after="0" w:line="278" w:lineRule="exact"/>
      <w:jc w:val="both"/>
    </w:pPr>
    <w:rPr>
      <w:rFonts w:ascii="Times New Roman" w:eastAsia="Batang" w:hAnsi="Times New Roman"/>
      <w:sz w:val="24"/>
      <w:szCs w:val="24"/>
      <w:lang w:eastAsia="ko-KR"/>
    </w:rPr>
  </w:style>
  <w:style w:type="character" w:customStyle="1" w:styleId="FontStyle72">
    <w:name w:val="Font Style72"/>
    <w:rsid w:val="008560FB"/>
    <w:rPr>
      <w:rFonts w:ascii="Times New Roman" w:hAnsi="Times New Roman" w:cs="Times New Roman"/>
      <w:i/>
      <w:iCs/>
      <w:spacing w:val="10"/>
      <w:sz w:val="16"/>
      <w:szCs w:val="16"/>
    </w:rPr>
  </w:style>
  <w:style w:type="character" w:customStyle="1" w:styleId="27">
    <w:name w:val="Основной текст с отступом 2 Знак"/>
    <w:basedOn w:val="a1"/>
    <w:link w:val="26"/>
    <w:uiPriority w:val="99"/>
    <w:rsid w:val="008560FB"/>
    <w:rPr>
      <w:rFonts w:ascii="Arial" w:eastAsia="Times New Roman" w:hAnsi="Arial" w:cs="Arial"/>
      <w:sz w:val="22"/>
      <w:szCs w:val="22"/>
      <w:lang w:val="en-GB" w:eastAsia="de-DE"/>
    </w:rPr>
  </w:style>
  <w:style w:type="paragraph" w:customStyle="1" w:styleId="Style1">
    <w:name w:val="Style1"/>
    <w:basedOn w:val="a"/>
    <w:uiPriority w:val="99"/>
    <w:rsid w:val="008560FB"/>
    <w:pPr>
      <w:widowControl w:val="0"/>
      <w:autoSpaceDE w:val="0"/>
      <w:autoSpaceDN w:val="0"/>
      <w:adjustRightInd w:val="0"/>
      <w:spacing w:after="0" w:line="274" w:lineRule="exact"/>
      <w:ind w:hanging="274"/>
      <w:jc w:val="both"/>
    </w:pPr>
    <w:rPr>
      <w:rFonts w:ascii="Times New Roman" w:eastAsia="Batang" w:hAnsi="Times New Roman"/>
      <w:sz w:val="24"/>
      <w:szCs w:val="24"/>
      <w:lang w:eastAsia="ko-KR"/>
    </w:rPr>
  </w:style>
  <w:style w:type="paragraph" w:customStyle="1" w:styleId="Style11">
    <w:name w:val="Style11"/>
    <w:basedOn w:val="a"/>
    <w:uiPriority w:val="99"/>
    <w:rsid w:val="008560FB"/>
    <w:pPr>
      <w:widowControl w:val="0"/>
      <w:autoSpaceDE w:val="0"/>
      <w:autoSpaceDN w:val="0"/>
      <w:adjustRightInd w:val="0"/>
      <w:spacing w:after="0" w:line="394" w:lineRule="exact"/>
    </w:pPr>
    <w:rPr>
      <w:rFonts w:ascii="Times New Roman" w:eastAsia="Batang" w:hAnsi="Times New Roman"/>
      <w:sz w:val="24"/>
      <w:szCs w:val="24"/>
      <w:lang w:eastAsia="ko-KR"/>
    </w:rPr>
  </w:style>
  <w:style w:type="character" w:customStyle="1" w:styleId="FontStyle20">
    <w:name w:val="Font Style20"/>
    <w:basedOn w:val="a1"/>
    <w:uiPriority w:val="99"/>
    <w:rsid w:val="008560FB"/>
    <w:rPr>
      <w:rFonts w:ascii="Times New Roman" w:hAnsi="Times New Roman" w:cs="Times New Roman"/>
      <w:sz w:val="32"/>
      <w:szCs w:val="32"/>
    </w:rPr>
  </w:style>
  <w:style w:type="character" w:customStyle="1" w:styleId="af">
    <w:name w:val="Текст выноски Знак"/>
    <w:basedOn w:val="a1"/>
    <w:link w:val="ae"/>
    <w:uiPriority w:val="99"/>
    <w:rsid w:val="008560FB"/>
    <w:rPr>
      <w:rFonts w:ascii="Tahoma" w:hAnsi="Tahoma" w:cs="Tahoma"/>
      <w:sz w:val="16"/>
      <w:szCs w:val="16"/>
      <w:lang w:eastAsia="en-US"/>
    </w:rPr>
  </w:style>
  <w:style w:type="paragraph" w:customStyle="1" w:styleId="affff">
    <w:name w:val="Базовый"/>
    <w:rsid w:val="008560FB"/>
    <w:pPr>
      <w:tabs>
        <w:tab w:val="left" w:pos="708"/>
      </w:tabs>
      <w:suppressAutoHyphens/>
      <w:spacing w:after="200" w:line="276" w:lineRule="auto"/>
    </w:pPr>
    <w:rPr>
      <w:rFonts w:ascii="Times New Roman" w:eastAsia="Times New Roman" w:hAnsi="Times New Roman"/>
      <w:sz w:val="24"/>
      <w:szCs w:val="24"/>
    </w:rPr>
  </w:style>
  <w:style w:type="character" w:styleId="affff0">
    <w:name w:val="Strong"/>
    <w:basedOn w:val="a1"/>
    <w:uiPriority w:val="22"/>
    <w:qFormat/>
    <w:rsid w:val="008560FB"/>
    <w:rPr>
      <w:b/>
      <w:bCs/>
    </w:rPr>
  </w:style>
  <w:style w:type="paragraph" w:customStyle="1" w:styleId="APECFormnumbered">
    <w:name w:val="APEC Form numbered"/>
    <w:basedOn w:val="a"/>
    <w:qFormat/>
    <w:rsid w:val="008560FB"/>
    <w:pPr>
      <w:numPr>
        <w:numId w:val="11"/>
      </w:numPr>
      <w:tabs>
        <w:tab w:val="left" w:pos="360"/>
        <w:tab w:val="left" w:pos="5760"/>
      </w:tabs>
      <w:spacing w:before="60" w:after="120" w:line="300" w:lineRule="atLeast"/>
    </w:pPr>
    <w:rPr>
      <w:rFonts w:ascii="Arial" w:eastAsia="PMingLiU" w:hAnsi="Arial"/>
      <w:bCs/>
      <w:sz w:val="20"/>
      <w:lang w:val="en-GB"/>
    </w:rPr>
  </w:style>
  <w:style w:type="paragraph" w:customStyle="1" w:styleId="3Titre">
    <w:name w:val="3 Titre"/>
    <w:basedOn w:val="a"/>
    <w:next w:val="5Normal"/>
    <w:autoRedefine/>
    <w:rsid w:val="008560F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360" w:after="240" w:line="240" w:lineRule="auto"/>
    </w:pPr>
    <w:rPr>
      <w:rFonts w:ascii="Arial" w:eastAsia="Times New Roman" w:hAnsi="Arial"/>
      <w:b/>
      <w:sz w:val="32"/>
      <w:szCs w:val="20"/>
      <w:lang w:val="en-GB" w:eastAsia="en-GB"/>
    </w:rPr>
  </w:style>
  <w:style w:type="paragraph" w:customStyle="1" w:styleId="5Normal">
    <w:name w:val="5 Normal"/>
    <w:link w:val="5NormalChar"/>
    <w:rsid w:val="008560F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pPr>
    <w:rPr>
      <w:rFonts w:ascii="Arial" w:eastAsia="Times New Roman" w:hAnsi="Arial"/>
      <w:spacing w:val="-2"/>
      <w:sz w:val="22"/>
      <w:lang w:val="en-GB" w:eastAsia="en-GB"/>
    </w:rPr>
  </w:style>
  <w:style w:type="paragraph" w:customStyle="1" w:styleId="Sous-titre1">
    <w:name w:val="Sous-titre 1"/>
    <w:basedOn w:val="a"/>
    <w:next w:val="5Normal"/>
    <w:autoRedefine/>
    <w:rsid w:val="008560F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line="240" w:lineRule="auto"/>
    </w:pPr>
    <w:rPr>
      <w:rFonts w:ascii="Arial" w:eastAsia="Times New Roman" w:hAnsi="Arial"/>
      <w:b/>
      <w:sz w:val="24"/>
      <w:szCs w:val="20"/>
      <w:lang w:val="en-GB" w:eastAsia="en-GB"/>
    </w:rPr>
  </w:style>
  <w:style w:type="character" w:customStyle="1" w:styleId="5NormalChar">
    <w:name w:val="5 Normal Char"/>
    <w:link w:val="5Normal"/>
    <w:rsid w:val="008560FB"/>
    <w:rPr>
      <w:rFonts w:ascii="Arial" w:eastAsia="Times New Roman" w:hAnsi="Arial"/>
      <w:spacing w:val="-2"/>
      <w:sz w:val="22"/>
      <w:lang w:val="en-GB" w:eastAsia="en-GB"/>
    </w:rPr>
  </w:style>
  <w:style w:type="character" w:customStyle="1" w:styleId="ListLabel1">
    <w:name w:val="ListLabel 1"/>
    <w:rsid w:val="008560FB"/>
    <w:rPr>
      <w:rFonts w:cs="Times New Roman"/>
    </w:rPr>
  </w:style>
  <w:style w:type="paragraph" w:customStyle="1" w:styleId="Standard">
    <w:name w:val="Standard"/>
    <w:rsid w:val="008560FB"/>
    <w:pPr>
      <w:suppressAutoHyphens/>
      <w:autoSpaceDN w:val="0"/>
      <w:textAlignment w:val="baseline"/>
    </w:pPr>
    <w:rPr>
      <w:rFonts w:ascii="Times New Roman" w:eastAsia="Times New Roman" w:hAnsi="Times New Roman" w:cs="Mangal"/>
      <w:kern w:val="3"/>
      <w:sz w:val="24"/>
      <w:szCs w:val="24"/>
      <w:lang w:val="fr-BE" w:eastAsia="zh-CN" w:bidi="hi-IN"/>
    </w:rPr>
  </w:style>
  <w:style w:type="character" w:customStyle="1" w:styleId="Corpsdutexte">
    <w:name w:val="Corps du texte_"/>
    <w:link w:val="Corpsdutexte1"/>
    <w:uiPriority w:val="99"/>
    <w:locked/>
    <w:rsid w:val="008560FB"/>
    <w:rPr>
      <w:shd w:val="clear" w:color="auto" w:fill="FFFFFF"/>
    </w:rPr>
  </w:style>
  <w:style w:type="paragraph" w:customStyle="1" w:styleId="Corpsdutexte1">
    <w:name w:val="Corps du texte1"/>
    <w:basedOn w:val="a"/>
    <w:link w:val="Corpsdutexte"/>
    <w:uiPriority w:val="99"/>
    <w:rsid w:val="008560FB"/>
    <w:pPr>
      <w:widowControl w:val="0"/>
      <w:shd w:val="clear" w:color="auto" w:fill="FFFFFF"/>
      <w:spacing w:before="1320" w:after="1080" w:line="240" w:lineRule="atLeast"/>
      <w:jc w:val="both"/>
    </w:pPr>
    <w:rPr>
      <w:sz w:val="20"/>
      <w:szCs w:val="20"/>
      <w:lang w:eastAsia="ru-RU"/>
    </w:rPr>
  </w:style>
  <w:style w:type="paragraph" w:customStyle="1" w:styleId="Style7">
    <w:name w:val="Style7"/>
    <w:basedOn w:val="a"/>
    <w:uiPriority w:val="99"/>
    <w:rsid w:val="008560FB"/>
    <w:pPr>
      <w:widowControl w:val="0"/>
      <w:autoSpaceDE w:val="0"/>
      <w:autoSpaceDN w:val="0"/>
      <w:adjustRightInd w:val="0"/>
      <w:spacing w:after="0" w:line="479" w:lineRule="exact"/>
      <w:ind w:firstLine="802"/>
      <w:jc w:val="both"/>
    </w:pPr>
    <w:rPr>
      <w:rFonts w:ascii="Times New Roman" w:eastAsia="Times New Roman" w:hAnsi="Times New Roman"/>
      <w:sz w:val="24"/>
      <w:szCs w:val="24"/>
      <w:lang w:eastAsia="ru-RU"/>
    </w:rPr>
  </w:style>
  <w:style w:type="character" w:customStyle="1" w:styleId="FontStyle13">
    <w:name w:val="Font Style13"/>
    <w:basedOn w:val="a1"/>
    <w:uiPriority w:val="99"/>
    <w:rsid w:val="008560FB"/>
    <w:rPr>
      <w:rFonts w:ascii="Times New Roman" w:hAnsi="Times New Roman" w:cs="Times New Roman"/>
      <w:sz w:val="26"/>
      <w:szCs w:val="26"/>
    </w:rPr>
  </w:style>
  <w:style w:type="paragraph" w:customStyle="1" w:styleId="Style2">
    <w:name w:val="Style2"/>
    <w:basedOn w:val="a"/>
    <w:uiPriority w:val="99"/>
    <w:rsid w:val="008560FB"/>
    <w:pPr>
      <w:widowControl w:val="0"/>
      <w:autoSpaceDE w:val="0"/>
      <w:autoSpaceDN w:val="0"/>
      <w:adjustRightInd w:val="0"/>
      <w:spacing w:after="0" w:line="307" w:lineRule="exact"/>
      <w:jc w:val="both"/>
    </w:pPr>
    <w:rPr>
      <w:rFonts w:ascii="Times New Roman" w:eastAsia="Times New Roman" w:hAnsi="Times New Roman"/>
      <w:sz w:val="24"/>
      <w:szCs w:val="24"/>
      <w:lang w:eastAsia="ru-RU"/>
    </w:rPr>
  </w:style>
  <w:style w:type="paragraph" w:customStyle="1" w:styleId="220">
    <w:name w:val="Основной текст 22"/>
    <w:basedOn w:val="a"/>
    <w:rsid w:val="008560FB"/>
    <w:pPr>
      <w:widowControl w:val="0"/>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sz w:val="24"/>
      <w:szCs w:val="20"/>
      <w:lang w:eastAsia="ru-RU"/>
    </w:rPr>
  </w:style>
  <w:style w:type="character" w:customStyle="1" w:styleId="translation-chunk">
    <w:name w:val="translation-chunk"/>
    <w:basedOn w:val="a1"/>
    <w:rsid w:val="008560FB"/>
  </w:style>
  <w:style w:type="numbering" w:customStyle="1" w:styleId="111">
    <w:name w:val="Нет списка11"/>
    <w:next w:val="a3"/>
    <w:uiPriority w:val="99"/>
    <w:semiHidden/>
    <w:unhideWhenUsed/>
    <w:rsid w:val="008560FB"/>
  </w:style>
  <w:style w:type="character" w:customStyle="1" w:styleId="affff1">
    <w:name w:val="Название Знак"/>
    <w:basedOn w:val="a1"/>
    <w:uiPriority w:val="10"/>
    <w:rsid w:val="008560FB"/>
    <w:rPr>
      <w:b/>
      <w:caps/>
      <w:sz w:val="24"/>
    </w:rPr>
  </w:style>
  <w:style w:type="character" w:customStyle="1" w:styleId="CharStyle3">
    <w:name w:val="Char Style 3"/>
    <w:basedOn w:val="a1"/>
    <w:link w:val="Style20"/>
    <w:locked/>
    <w:rsid w:val="008560FB"/>
    <w:rPr>
      <w:sz w:val="25"/>
      <w:szCs w:val="25"/>
      <w:shd w:val="clear" w:color="auto" w:fill="FFFFFF"/>
    </w:rPr>
  </w:style>
  <w:style w:type="paragraph" w:customStyle="1" w:styleId="Style20">
    <w:name w:val="Style 2"/>
    <w:basedOn w:val="a"/>
    <w:link w:val="CharStyle3"/>
    <w:rsid w:val="008560FB"/>
    <w:pPr>
      <w:widowControl w:val="0"/>
      <w:shd w:val="clear" w:color="auto" w:fill="FFFFFF"/>
      <w:spacing w:after="180" w:line="367" w:lineRule="exact"/>
      <w:jc w:val="both"/>
    </w:pPr>
    <w:rPr>
      <w:sz w:val="25"/>
      <w:szCs w:val="25"/>
      <w:lang w:eastAsia="ru-RU"/>
    </w:rPr>
  </w:style>
  <w:style w:type="character" w:customStyle="1" w:styleId="afd">
    <w:name w:val="Абзац списка Знак"/>
    <w:link w:val="afc"/>
    <w:uiPriority w:val="34"/>
    <w:locked/>
    <w:rsid w:val="008560FB"/>
    <w:rPr>
      <w:rFonts w:eastAsia="Times New Roman"/>
      <w:sz w:val="22"/>
      <w:lang w:eastAsia="en-US"/>
    </w:rPr>
  </w:style>
  <w:style w:type="paragraph" w:customStyle="1" w:styleId="SingleTxtGR">
    <w:name w:val="_ Single Txt_GR"/>
    <w:basedOn w:val="a"/>
    <w:link w:val="SingleTxtGR0"/>
    <w:qFormat/>
    <w:rsid w:val="008560FB"/>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spacing w:val="4"/>
      <w:w w:val="103"/>
      <w:kern w:val="14"/>
      <w:sz w:val="20"/>
      <w:szCs w:val="20"/>
    </w:rPr>
  </w:style>
  <w:style w:type="character" w:customStyle="1" w:styleId="SingleTxtGR0">
    <w:name w:val="_ Single Txt_GR Знак"/>
    <w:basedOn w:val="a1"/>
    <w:link w:val="SingleTxtGR"/>
    <w:rsid w:val="008560FB"/>
    <w:rPr>
      <w:rFonts w:ascii="Times New Roman" w:eastAsia="Times New Roman" w:hAnsi="Times New Roman"/>
      <w:spacing w:val="4"/>
      <w:w w:val="103"/>
      <w:kern w:val="14"/>
      <w:lang w:eastAsia="en-US"/>
    </w:rPr>
  </w:style>
  <w:style w:type="paragraph" w:customStyle="1" w:styleId="SingleTxt">
    <w:name w:val="__Single Txt"/>
    <w:basedOn w:val="a"/>
    <w:qFormat/>
    <w:rsid w:val="008560FB"/>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ascii="Times New Roman" w:hAnsi="Times New Roman"/>
      <w:spacing w:val="4"/>
      <w:w w:val="103"/>
      <w:kern w:val="14"/>
      <w:sz w:val="20"/>
    </w:rPr>
  </w:style>
  <w:style w:type="paragraph" w:customStyle="1" w:styleId="HCh">
    <w:name w:val="_ H _Ch"/>
    <w:basedOn w:val="a"/>
    <w:next w:val="SingleTxt"/>
    <w:qFormat/>
    <w:rsid w:val="008560FB"/>
    <w:pPr>
      <w:keepNext/>
      <w:keepLines/>
      <w:suppressAutoHyphens/>
      <w:spacing w:after="0" w:line="300" w:lineRule="exact"/>
      <w:outlineLvl w:val="0"/>
    </w:pPr>
    <w:rPr>
      <w:rFonts w:ascii="Times New Roman" w:hAnsi="Times New Roman"/>
      <w:b/>
      <w:spacing w:val="-2"/>
      <w:w w:val="103"/>
      <w:kern w:val="14"/>
      <w:sz w:val="28"/>
    </w:rPr>
  </w:style>
  <w:style w:type="paragraph" w:customStyle="1" w:styleId="ConsPlusNonformat">
    <w:name w:val="ConsPlusNonformat"/>
    <w:rsid w:val="008560FB"/>
    <w:pPr>
      <w:widowControl w:val="0"/>
      <w:autoSpaceDE w:val="0"/>
      <w:autoSpaceDN w:val="0"/>
    </w:pPr>
    <w:rPr>
      <w:rFonts w:ascii="Courier New" w:eastAsia="Times New Roman" w:hAnsi="Courier New" w:cs="Courier New"/>
    </w:rPr>
  </w:style>
  <w:style w:type="paragraph" w:customStyle="1" w:styleId="ConsPlusTextList">
    <w:name w:val="ConsPlusTextList"/>
    <w:rsid w:val="008560FB"/>
    <w:pPr>
      <w:widowControl w:val="0"/>
      <w:autoSpaceDE w:val="0"/>
      <w:autoSpaceDN w:val="0"/>
    </w:pPr>
    <w:rPr>
      <w:rFonts w:ascii="Arial" w:eastAsia="Times New Roman" w:hAnsi="Arial" w:cs="Arial"/>
    </w:rPr>
  </w:style>
  <w:style w:type="paragraph" w:customStyle="1" w:styleId="ConsPlusNormal">
    <w:name w:val="ConsPlusNormal"/>
    <w:rsid w:val="008560FB"/>
    <w:pPr>
      <w:widowControl w:val="0"/>
      <w:autoSpaceDE w:val="0"/>
      <w:autoSpaceDN w:val="0"/>
    </w:pPr>
    <w:rPr>
      <w:rFonts w:eastAsia="Times New Roman" w:cs="Calibri"/>
      <w:sz w:val="22"/>
    </w:rPr>
  </w:style>
  <w:style w:type="paragraph" w:customStyle="1" w:styleId="230">
    <w:name w:val="Основной текст 23"/>
    <w:basedOn w:val="a"/>
    <w:rsid w:val="008560FB"/>
    <w:pPr>
      <w:widowControl w:val="0"/>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sz w:val="24"/>
      <w:szCs w:val="20"/>
      <w:lang w:eastAsia="ru-RU"/>
    </w:rPr>
  </w:style>
  <w:style w:type="paragraph" w:customStyle="1" w:styleId="1f5">
    <w:name w:val="Абзац списка1"/>
    <w:basedOn w:val="a"/>
    <w:rsid w:val="008560FB"/>
    <w:pPr>
      <w:spacing w:after="0" w:line="240" w:lineRule="auto"/>
      <w:ind w:left="720"/>
      <w:contextualSpacing/>
    </w:pPr>
    <w:rPr>
      <w:rFonts w:ascii="Times New Roman" w:hAnsi="Times New Roman"/>
      <w:sz w:val="24"/>
      <w:szCs w:val="24"/>
      <w:lang w:eastAsia="ru-RU"/>
    </w:rPr>
  </w:style>
  <w:style w:type="character" w:customStyle="1" w:styleId="1f6">
    <w:name w:val="Неразрешенное упоминание1"/>
    <w:basedOn w:val="a1"/>
    <w:uiPriority w:val="99"/>
    <w:semiHidden/>
    <w:unhideWhenUsed/>
    <w:rsid w:val="008560FB"/>
    <w:rPr>
      <w:color w:val="605E5C"/>
      <w:shd w:val="clear" w:color="auto" w:fill="E1DFDD"/>
    </w:rPr>
  </w:style>
  <w:style w:type="character" w:customStyle="1" w:styleId="FontStyle18">
    <w:name w:val="Font Style18"/>
    <w:basedOn w:val="a1"/>
    <w:rsid w:val="008560FB"/>
    <w:rPr>
      <w:rFonts w:ascii="Times New Roman" w:hAnsi="Times New Roman" w:cs="Times New Roman"/>
      <w:sz w:val="26"/>
      <w:szCs w:val="26"/>
    </w:rPr>
  </w:style>
  <w:style w:type="character" w:styleId="affff2">
    <w:name w:val="Emphasis"/>
    <w:basedOn w:val="a1"/>
    <w:uiPriority w:val="20"/>
    <w:qFormat/>
    <w:rsid w:val="008560FB"/>
    <w:rPr>
      <w:i/>
      <w:iCs/>
    </w:rPr>
  </w:style>
  <w:style w:type="paragraph" w:customStyle="1" w:styleId="inlinewordnormalweb">
    <w:name w:val="inlinewordnormalweb"/>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
    <w:name w:val="s0"/>
    <w:rsid w:val="008560FB"/>
    <w:rPr>
      <w:rFonts w:ascii="Times New Roman" w:hAnsi="Times New Roman" w:cs="Times New Roman" w:hint="default"/>
      <w:b w:val="0"/>
      <w:bCs w:val="0"/>
      <w:i w:val="0"/>
      <w:iCs w:val="0"/>
      <w:color w:val="000000"/>
    </w:rPr>
  </w:style>
  <w:style w:type="character" w:customStyle="1" w:styleId="affff3">
    <w:name w:val="a"/>
    <w:rsid w:val="008560FB"/>
    <w:rPr>
      <w:color w:val="333399"/>
      <w:u w:val="single"/>
    </w:rPr>
  </w:style>
  <w:style w:type="character" w:customStyle="1" w:styleId="s2">
    <w:name w:val="s2"/>
    <w:rsid w:val="008560FB"/>
    <w:rPr>
      <w:rFonts w:ascii="Times New Roman" w:hAnsi="Times New Roman" w:cs="Times New Roman" w:hint="default"/>
      <w:color w:val="333399"/>
      <w:u w:val="single"/>
    </w:rPr>
  </w:style>
  <w:style w:type="paragraph" w:customStyle="1" w:styleId="ConsPlusTitle">
    <w:name w:val="ConsPlusTitle"/>
    <w:uiPriority w:val="99"/>
    <w:rsid w:val="008560FB"/>
    <w:pPr>
      <w:widowControl w:val="0"/>
      <w:autoSpaceDE w:val="0"/>
      <w:autoSpaceDN w:val="0"/>
    </w:pPr>
    <w:rPr>
      <w:rFonts w:eastAsia="Times New Roman" w:cs="Calibri"/>
      <w:b/>
      <w:sz w:val="22"/>
    </w:rPr>
  </w:style>
  <w:style w:type="character" w:customStyle="1" w:styleId="s1">
    <w:name w:val="s1"/>
    <w:rsid w:val="008560FB"/>
    <w:rPr>
      <w:rFonts w:ascii="Times New Roman" w:hAnsi="Times New Roman" w:cs="Times New Roman" w:hint="default"/>
      <w:b/>
      <w:bCs/>
      <w:color w:val="000000"/>
    </w:rPr>
  </w:style>
  <w:style w:type="character" w:customStyle="1" w:styleId="s3">
    <w:name w:val="s3"/>
    <w:rsid w:val="008560FB"/>
    <w:rPr>
      <w:rFonts w:ascii="Times New Roman" w:hAnsi="Times New Roman" w:cs="Times New Roman" w:hint="default"/>
      <w:b w:val="0"/>
      <w:bCs w:val="0"/>
      <w:i/>
      <w:iCs/>
      <w:color w:val="FF0000"/>
    </w:rPr>
  </w:style>
  <w:style w:type="character" w:customStyle="1" w:styleId="s9">
    <w:name w:val="s9"/>
    <w:rsid w:val="008560FB"/>
    <w:rPr>
      <w:rFonts w:ascii="Times New Roman" w:hAnsi="Times New Roman" w:cs="Times New Roman" w:hint="default"/>
      <w:b w:val="0"/>
      <w:bCs w:val="0"/>
      <w:i/>
      <w:iCs/>
      <w:color w:val="333399"/>
      <w:u w:val="single"/>
    </w:rPr>
  </w:style>
  <w:style w:type="character" w:customStyle="1" w:styleId="30">
    <w:name w:val="Заголовок 3 Знак"/>
    <w:aliases w:val="Thema_1 Знак1,EBA U-Themen Знак1,EBA U-Themen1 Знак1,Thema_11 Знак1,h3 Знак1,Headline3 Знак1,nmhd3 Знак1,PARA3 Знак1,3 Знак1,Paragraph Знак1,Annotationen Знак1,3heading Знак1,DQHeading 3 Знак1,DQHeading 31 Знак1,DQHeading 32 Знак1"/>
    <w:basedOn w:val="a1"/>
    <w:link w:val="3"/>
    <w:uiPriority w:val="99"/>
    <w:rsid w:val="008560FB"/>
    <w:rPr>
      <w:rFonts w:ascii="Arial" w:eastAsia="Times New Roman" w:hAnsi="Arial" w:cs="Arial"/>
      <w:bCs/>
      <w:iCs/>
      <w:color w:val="000000" w:themeColor="text1"/>
      <w:spacing w:val="-7"/>
      <w:sz w:val="28"/>
      <w:szCs w:val="28"/>
      <w:lang w:eastAsia="en-US"/>
    </w:rPr>
  </w:style>
  <w:style w:type="character" w:customStyle="1" w:styleId="40">
    <w:name w:val="Заголовок 4 Знак"/>
    <w:basedOn w:val="a1"/>
    <w:link w:val="4"/>
    <w:uiPriority w:val="99"/>
    <w:rsid w:val="008560FB"/>
    <w:rPr>
      <w:rFonts w:ascii="Times New Roman" w:hAnsi="Times New Roman"/>
      <w:b/>
      <w:bCs/>
      <w:sz w:val="28"/>
      <w:szCs w:val="28"/>
      <w:lang w:eastAsia="en-US"/>
    </w:rPr>
  </w:style>
  <w:style w:type="character" w:customStyle="1" w:styleId="60">
    <w:name w:val="Заголовок 6 Знак"/>
    <w:basedOn w:val="a1"/>
    <w:link w:val="6"/>
    <w:uiPriority w:val="99"/>
    <w:rsid w:val="008560FB"/>
    <w:rPr>
      <w:rFonts w:ascii="Times New Roman" w:eastAsia="Times New Roman" w:hAnsi="Times New Roman"/>
      <w:b/>
      <w:bCs/>
      <w:sz w:val="24"/>
      <w:szCs w:val="24"/>
      <w:lang w:val="en-GB" w:eastAsia="en-US"/>
    </w:rPr>
  </w:style>
  <w:style w:type="character" w:customStyle="1" w:styleId="70">
    <w:name w:val="Заголовок 7 Знак"/>
    <w:aliases w:val="U7 Знак1,T7 Знак1,h7 Знак1,PIM 7 Знак1,7 Знак1,ExhibitTitle Знак1,st Знак1,Objective Знак1,heading7 Знак1,req3 Знак1,L7 Знак1,ITT t7 Знак1,PA Appendix Major Знак1,letter list Знак1,lettered list Знак1,letter list1 Знак1"/>
    <w:basedOn w:val="a1"/>
    <w:link w:val="7"/>
    <w:uiPriority w:val="99"/>
    <w:rsid w:val="008560FB"/>
    <w:rPr>
      <w:rFonts w:ascii="Arial" w:hAnsi="Arial"/>
      <w:sz w:val="22"/>
      <w:lang w:val="en-US" w:eastAsia="en-US"/>
    </w:rPr>
  </w:style>
  <w:style w:type="character" w:customStyle="1" w:styleId="a5">
    <w:name w:val="Основной текст Знак"/>
    <w:aliases w:val="Основной текст Знак Знак Знак1,NoticeText-List Знак1,Основной текст1 Знак1"/>
    <w:basedOn w:val="a1"/>
    <w:link w:val="a4"/>
    <w:uiPriority w:val="99"/>
    <w:rsid w:val="008560FB"/>
    <w:rPr>
      <w:sz w:val="22"/>
      <w:lang w:eastAsia="en-US"/>
    </w:rPr>
  </w:style>
  <w:style w:type="character" w:customStyle="1" w:styleId="74">
    <w:name w:val="Основной текст (7)"/>
    <w:basedOn w:val="a1"/>
    <w:rsid w:val="008560FB"/>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f7">
    <w:name w:val="Текст сноски Знак1"/>
    <w:basedOn w:val="a1"/>
    <w:uiPriority w:val="99"/>
    <w:semiHidden/>
    <w:rsid w:val="008560FB"/>
    <w:rPr>
      <w:rFonts w:ascii="Calibri" w:eastAsia="Times New Roman" w:hAnsi="Calibri" w:cs="Times New Roman"/>
      <w:sz w:val="20"/>
      <w:szCs w:val="20"/>
      <w:lang w:eastAsia="ru-RU"/>
    </w:rPr>
  </w:style>
  <w:style w:type="character" w:customStyle="1" w:styleId="1f8">
    <w:name w:val="Верхний колонтитул Знак1"/>
    <w:basedOn w:val="a1"/>
    <w:uiPriority w:val="99"/>
    <w:semiHidden/>
    <w:rsid w:val="008560FB"/>
    <w:rPr>
      <w:rFonts w:ascii="Calibri" w:eastAsia="Times New Roman" w:hAnsi="Calibri" w:cs="Times New Roman"/>
      <w:lang w:eastAsia="ru-RU"/>
    </w:rPr>
  </w:style>
  <w:style w:type="character" w:customStyle="1" w:styleId="1f9">
    <w:name w:val="Нижний колонтитул Знак1"/>
    <w:basedOn w:val="a1"/>
    <w:uiPriority w:val="99"/>
    <w:semiHidden/>
    <w:rsid w:val="008560FB"/>
    <w:rPr>
      <w:rFonts w:ascii="Calibri" w:eastAsia="Times New Roman" w:hAnsi="Calibri" w:cs="Times New Roman"/>
      <w:lang w:eastAsia="ru-RU"/>
    </w:rPr>
  </w:style>
  <w:style w:type="character" w:customStyle="1" w:styleId="1fa">
    <w:name w:val="Текст выноски Знак1"/>
    <w:basedOn w:val="a1"/>
    <w:uiPriority w:val="99"/>
    <w:semiHidden/>
    <w:rsid w:val="008560FB"/>
    <w:rPr>
      <w:rFonts w:ascii="Tahoma" w:eastAsia="Times New Roman" w:hAnsi="Tahoma" w:cs="Tahoma"/>
      <w:sz w:val="16"/>
      <w:szCs w:val="16"/>
      <w:lang w:eastAsia="ru-RU"/>
    </w:rPr>
  </w:style>
  <w:style w:type="paragraph" w:customStyle="1" w:styleId="p2">
    <w:name w:val="p2"/>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newncpi">
    <w:name w:val="newncpi"/>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capu1">
    <w:name w:val="capu1"/>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cap1">
    <w:name w:val="cap1"/>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titleu">
    <w:name w:val="titleu"/>
    <w:basedOn w:val="a"/>
    <w:uiPriority w:val="99"/>
    <w:rsid w:val="008560FB"/>
    <w:pPr>
      <w:spacing w:before="100" w:beforeAutospacing="1" w:after="100" w:afterAutospacing="1" w:line="240" w:lineRule="auto"/>
      <w:ind w:left="-142" w:right="-142"/>
    </w:pPr>
    <w:rPr>
      <w:rFonts w:ascii="Times New Roman" w:eastAsia="Times New Roman" w:hAnsi="Times New Roman"/>
      <w:sz w:val="24"/>
      <w:szCs w:val="24"/>
      <w:lang w:eastAsia="ru-RU"/>
    </w:rPr>
  </w:style>
  <w:style w:type="paragraph" w:customStyle="1" w:styleId="firstp">
    <w:name w:val="firstp"/>
    <w:basedOn w:val="a"/>
    <w:uiPriority w:val="99"/>
    <w:rsid w:val="008560FB"/>
    <w:pPr>
      <w:spacing w:line="240" w:lineRule="auto"/>
      <w:ind w:left="-142" w:right="-142" w:firstLine="400"/>
      <w:jc w:val="center"/>
    </w:pPr>
    <w:rPr>
      <w:rFonts w:ascii="Times New Roman" w:eastAsia="Times New Roman" w:hAnsi="Times New Roman"/>
      <w:sz w:val="16"/>
      <w:szCs w:val="16"/>
      <w:lang w:eastAsia="ru-RU"/>
    </w:rPr>
  </w:style>
  <w:style w:type="character" w:customStyle="1" w:styleId="affff4">
    <w:name w:val="Подпись к таблице_"/>
    <w:link w:val="affff5"/>
    <w:locked/>
    <w:rsid w:val="008560FB"/>
    <w:rPr>
      <w:sz w:val="18"/>
      <w:szCs w:val="18"/>
      <w:shd w:val="clear" w:color="auto" w:fill="FFFFFF"/>
    </w:rPr>
  </w:style>
  <w:style w:type="paragraph" w:customStyle="1" w:styleId="affff5">
    <w:name w:val="Подпись к таблице"/>
    <w:basedOn w:val="a"/>
    <w:link w:val="affff4"/>
    <w:rsid w:val="008560FB"/>
    <w:pPr>
      <w:widowControl w:val="0"/>
      <w:shd w:val="clear" w:color="auto" w:fill="FFFFFF"/>
      <w:spacing w:line="240" w:lineRule="atLeast"/>
      <w:ind w:left="-142" w:right="-142"/>
    </w:pPr>
    <w:rPr>
      <w:sz w:val="18"/>
      <w:szCs w:val="18"/>
      <w:lang w:eastAsia="ru-RU"/>
    </w:rPr>
  </w:style>
  <w:style w:type="character" w:customStyle="1" w:styleId="54">
    <w:name w:val="Основной текст (5)_"/>
    <w:link w:val="510"/>
    <w:locked/>
    <w:rsid w:val="008560FB"/>
    <w:rPr>
      <w:sz w:val="18"/>
      <w:szCs w:val="18"/>
      <w:shd w:val="clear" w:color="auto" w:fill="FFFFFF"/>
    </w:rPr>
  </w:style>
  <w:style w:type="paragraph" w:customStyle="1" w:styleId="510">
    <w:name w:val="Основной текст (5)1"/>
    <w:basedOn w:val="a"/>
    <w:link w:val="54"/>
    <w:rsid w:val="008560FB"/>
    <w:pPr>
      <w:widowControl w:val="0"/>
      <w:shd w:val="clear" w:color="auto" w:fill="FFFFFF"/>
      <w:spacing w:before="180" w:line="216" w:lineRule="exact"/>
      <w:ind w:left="-142" w:right="-142"/>
      <w:jc w:val="center"/>
    </w:pPr>
    <w:rPr>
      <w:sz w:val="18"/>
      <w:szCs w:val="18"/>
      <w:lang w:eastAsia="ru-RU"/>
    </w:rPr>
  </w:style>
  <w:style w:type="character" w:customStyle="1" w:styleId="44">
    <w:name w:val="Заголовок №4_"/>
    <w:link w:val="410"/>
    <w:locked/>
    <w:rsid w:val="008560FB"/>
    <w:rPr>
      <w:sz w:val="18"/>
      <w:szCs w:val="18"/>
      <w:shd w:val="clear" w:color="auto" w:fill="FFFFFF"/>
    </w:rPr>
  </w:style>
  <w:style w:type="paragraph" w:customStyle="1" w:styleId="410">
    <w:name w:val="Заголовок №41"/>
    <w:basedOn w:val="a"/>
    <w:link w:val="44"/>
    <w:rsid w:val="008560FB"/>
    <w:pPr>
      <w:widowControl w:val="0"/>
      <w:shd w:val="clear" w:color="auto" w:fill="FFFFFF"/>
      <w:spacing w:before="180" w:line="216" w:lineRule="exact"/>
      <w:ind w:left="-142" w:right="-142"/>
      <w:jc w:val="center"/>
      <w:outlineLvl w:val="3"/>
    </w:pPr>
    <w:rPr>
      <w:sz w:val="18"/>
      <w:szCs w:val="18"/>
      <w:lang w:eastAsia="ru-RU"/>
    </w:rPr>
  </w:style>
  <w:style w:type="paragraph" w:customStyle="1" w:styleId="newsanons">
    <w:name w:val="news_anons"/>
    <w:basedOn w:val="a"/>
    <w:uiPriority w:val="99"/>
    <w:rsid w:val="008560FB"/>
    <w:pPr>
      <w:spacing w:before="100" w:beforeAutospacing="1" w:after="100" w:afterAutospacing="1" w:line="408" w:lineRule="auto"/>
      <w:ind w:left="-142" w:right="-142"/>
    </w:pPr>
    <w:rPr>
      <w:rFonts w:ascii="Times New Roman" w:eastAsia="Times New Roman" w:hAnsi="Times New Roman"/>
      <w:sz w:val="26"/>
      <w:szCs w:val="26"/>
      <w:lang w:eastAsia="ru-RU"/>
    </w:rPr>
  </w:style>
  <w:style w:type="character" w:customStyle="1" w:styleId="2d">
    <w:name w:val="Заголовок №2_"/>
    <w:link w:val="2e"/>
    <w:locked/>
    <w:rsid w:val="008560FB"/>
    <w:rPr>
      <w:rFonts w:ascii="Arial" w:hAnsi="Arial" w:cs="Arial"/>
      <w:b/>
      <w:bCs/>
      <w:sz w:val="47"/>
      <w:szCs w:val="47"/>
      <w:shd w:val="clear" w:color="auto" w:fill="FFFFFF"/>
    </w:rPr>
  </w:style>
  <w:style w:type="paragraph" w:customStyle="1" w:styleId="2e">
    <w:name w:val="Заголовок №2"/>
    <w:basedOn w:val="a"/>
    <w:link w:val="2d"/>
    <w:rsid w:val="008560FB"/>
    <w:pPr>
      <w:widowControl w:val="0"/>
      <w:shd w:val="clear" w:color="auto" w:fill="FFFFFF"/>
      <w:spacing w:line="240" w:lineRule="atLeast"/>
      <w:ind w:left="-142" w:right="-142"/>
      <w:outlineLvl w:val="1"/>
    </w:pPr>
    <w:rPr>
      <w:rFonts w:ascii="Arial" w:hAnsi="Arial" w:cs="Arial"/>
      <w:b/>
      <w:bCs/>
      <w:sz w:val="47"/>
      <w:szCs w:val="47"/>
      <w:lang w:eastAsia="ru-RU"/>
    </w:rPr>
  </w:style>
  <w:style w:type="character" w:customStyle="1" w:styleId="83">
    <w:name w:val="Заголовок №8_"/>
    <w:link w:val="84"/>
    <w:uiPriority w:val="99"/>
    <w:locked/>
    <w:rsid w:val="008560FB"/>
    <w:rPr>
      <w:rFonts w:ascii="Arial" w:hAnsi="Arial" w:cs="Arial"/>
      <w:b/>
      <w:bCs/>
      <w:sz w:val="17"/>
      <w:szCs w:val="17"/>
      <w:shd w:val="clear" w:color="auto" w:fill="FFFFFF"/>
    </w:rPr>
  </w:style>
  <w:style w:type="paragraph" w:customStyle="1" w:styleId="84">
    <w:name w:val="Заголовок №8"/>
    <w:basedOn w:val="a"/>
    <w:link w:val="83"/>
    <w:uiPriority w:val="99"/>
    <w:rsid w:val="008560FB"/>
    <w:pPr>
      <w:widowControl w:val="0"/>
      <w:shd w:val="clear" w:color="auto" w:fill="FFFFFF"/>
      <w:spacing w:line="240" w:lineRule="atLeast"/>
      <w:ind w:left="-142" w:right="-142"/>
      <w:outlineLvl w:val="7"/>
    </w:pPr>
    <w:rPr>
      <w:rFonts w:ascii="Arial" w:hAnsi="Arial" w:cs="Arial"/>
      <w:b/>
      <w:bCs/>
      <w:sz w:val="17"/>
      <w:szCs w:val="17"/>
      <w:lang w:eastAsia="ru-RU"/>
    </w:rPr>
  </w:style>
  <w:style w:type="character" w:customStyle="1" w:styleId="112">
    <w:name w:val="Основной текст (11)_"/>
    <w:link w:val="113"/>
    <w:uiPriority w:val="99"/>
    <w:locked/>
    <w:rsid w:val="008560FB"/>
    <w:rPr>
      <w:rFonts w:ascii="Arial" w:hAnsi="Arial" w:cs="Arial"/>
      <w:b/>
      <w:bCs/>
      <w:sz w:val="17"/>
      <w:szCs w:val="17"/>
      <w:shd w:val="clear" w:color="auto" w:fill="FFFFFF"/>
    </w:rPr>
  </w:style>
  <w:style w:type="paragraph" w:customStyle="1" w:styleId="113">
    <w:name w:val="Основной текст (11)"/>
    <w:basedOn w:val="a"/>
    <w:link w:val="112"/>
    <w:uiPriority w:val="99"/>
    <w:rsid w:val="008560FB"/>
    <w:pPr>
      <w:widowControl w:val="0"/>
      <w:shd w:val="clear" w:color="auto" w:fill="FFFFFF"/>
      <w:spacing w:line="187" w:lineRule="exact"/>
      <w:ind w:left="-142" w:right="-142"/>
    </w:pPr>
    <w:rPr>
      <w:rFonts w:ascii="Arial" w:hAnsi="Arial" w:cs="Arial"/>
      <w:b/>
      <w:bCs/>
      <w:sz w:val="17"/>
      <w:szCs w:val="17"/>
      <w:lang w:eastAsia="ru-RU"/>
    </w:rPr>
  </w:style>
  <w:style w:type="character" w:customStyle="1" w:styleId="63">
    <w:name w:val="Основной текст (6)_"/>
    <w:link w:val="610"/>
    <w:locked/>
    <w:rsid w:val="008560FB"/>
    <w:rPr>
      <w:rFonts w:ascii="Arial" w:hAnsi="Arial" w:cs="Arial"/>
      <w:sz w:val="19"/>
      <w:szCs w:val="19"/>
      <w:shd w:val="clear" w:color="auto" w:fill="FFFFFF"/>
    </w:rPr>
  </w:style>
  <w:style w:type="paragraph" w:customStyle="1" w:styleId="610">
    <w:name w:val="Основной текст (6)1"/>
    <w:basedOn w:val="a"/>
    <w:link w:val="63"/>
    <w:rsid w:val="008560FB"/>
    <w:pPr>
      <w:widowControl w:val="0"/>
      <w:shd w:val="clear" w:color="auto" w:fill="FFFFFF"/>
      <w:spacing w:after="240" w:line="298" w:lineRule="exact"/>
      <w:ind w:left="-142" w:right="-142" w:hanging="580"/>
    </w:pPr>
    <w:rPr>
      <w:rFonts w:ascii="Arial" w:hAnsi="Arial" w:cs="Arial"/>
      <w:sz w:val="19"/>
      <w:szCs w:val="19"/>
      <w:lang w:eastAsia="ru-RU"/>
    </w:rPr>
  </w:style>
  <w:style w:type="character" w:customStyle="1" w:styleId="38">
    <w:name w:val="Заголовок №3_"/>
    <w:link w:val="39"/>
    <w:locked/>
    <w:rsid w:val="008560FB"/>
    <w:rPr>
      <w:rFonts w:ascii="Verdana" w:hAnsi="Verdana"/>
      <w:b/>
      <w:bCs/>
      <w:sz w:val="48"/>
      <w:szCs w:val="48"/>
      <w:shd w:val="clear" w:color="auto" w:fill="FFFFFF"/>
    </w:rPr>
  </w:style>
  <w:style w:type="paragraph" w:customStyle="1" w:styleId="39">
    <w:name w:val="Заголовок №3"/>
    <w:basedOn w:val="a"/>
    <w:link w:val="38"/>
    <w:rsid w:val="008560FB"/>
    <w:pPr>
      <w:widowControl w:val="0"/>
      <w:shd w:val="clear" w:color="auto" w:fill="FFFFFF"/>
      <w:spacing w:line="725" w:lineRule="exact"/>
      <w:ind w:left="-142" w:right="-142"/>
      <w:jc w:val="center"/>
      <w:outlineLvl w:val="2"/>
    </w:pPr>
    <w:rPr>
      <w:rFonts w:ascii="Verdana" w:hAnsi="Verdana"/>
      <w:b/>
      <w:bCs/>
      <w:sz w:val="48"/>
      <w:szCs w:val="48"/>
      <w:lang w:eastAsia="ru-RU"/>
    </w:rPr>
  </w:style>
  <w:style w:type="character" w:customStyle="1" w:styleId="94">
    <w:name w:val="Основной текст (9)_"/>
    <w:link w:val="95"/>
    <w:uiPriority w:val="99"/>
    <w:locked/>
    <w:rsid w:val="008560FB"/>
    <w:rPr>
      <w:rFonts w:ascii="Verdana" w:hAnsi="Verdana"/>
      <w:sz w:val="48"/>
      <w:szCs w:val="48"/>
      <w:shd w:val="clear" w:color="auto" w:fill="FFFFFF"/>
    </w:rPr>
  </w:style>
  <w:style w:type="paragraph" w:customStyle="1" w:styleId="95">
    <w:name w:val="Основной текст (9)"/>
    <w:basedOn w:val="a"/>
    <w:link w:val="94"/>
    <w:uiPriority w:val="99"/>
    <w:rsid w:val="008560FB"/>
    <w:pPr>
      <w:widowControl w:val="0"/>
      <w:shd w:val="clear" w:color="auto" w:fill="FFFFFF"/>
      <w:spacing w:after="120" w:line="240" w:lineRule="atLeast"/>
      <w:ind w:left="-142" w:right="-142"/>
      <w:jc w:val="center"/>
    </w:pPr>
    <w:rPr>
      <w:rFonts w:ascii="Verdana" w:hAnsi="Verdana"/>
      <w:sz w:val="48"/>
      <w:szCs w:val="48"/>
      <w:lang w:eastAsia="ru-RU"/>
    </w:rPr>
  </w:style>
  <w:style w:type="character" w:customStyle="1" w:styleId="101">
    <w:name w:val="Основной текст (10)_"/>
    <w:link w:val="102"/>
    <w:uiPriority w:val="99"/>
    <w:locked/>
    <w:rsid w:val="008560FB"/>
    <w:rPr>
      <w:rFonts w:ascii="Arial" w:hAnsi="Arial" w:cs="Arial"/>
      <w:b/>
      <w:bCs/>
      <w:sz w:val="27"/>
      <w:szCs w:val="27"/>
      <w:shd w:val="clear" w:color="auto" w:fill="FFFFFF"/>
    </w:rPr>
  </w:style>
  <w:style w:type="paragraph" w:customStyle="1" w:styleId="102">
    <w:name w:val="Основной текст (10)"/>
    <w:basedOn w:val="a"/>
    <w:link w:val="101"/>
    <w:uiPriority w:val="99"/>
    <w:rsid w:val="008560FB"/>
    <w:pPr>
      <w:widowControl w:val="0"/>
      <w:shd w:val="clear" w:color="auto" w:fill="FFFFFF"/>
      <w:spacing w:before="120" w:line="240" w:lineRule="atLeast"/>
      <w:ind w:left="-142" w:right="-142"/>
    </w:pPr>
    <w:rPr>
      <w:rFonts w:ascii="Arial" w:hAnsi="Arial" w:cs="Arial"/>
      <w:b/>
      <w:bCs/>
      <w:sz w:val="27"/>
      <w:szCs w:val="27"/>
      <w:lang w:eastAsia="ru-RU"/>
    </w:rPr>
  </w:style>
  <w:style w:type="character" w:customStyle="1" w:styleId="520">
    <w:name w:val="Заголовок №5 (2)_"/>
    <w:link w:val="521"/>
    <w:uiPriority w:val="99"/>
    <w:locked/>
    <w:rsid w:val="008560FB"/>
    <w:rPr>
      <w:rFonts w:ascii="Verdana" w:hAnsi="Verdana"/>
      <w:b/>
      <w:bCs/>
      <w:i/>
      <w:iCs/>
      <w:spacing w:val="-20"/>
      <w:sz w:val="23"/>
      <w:szCs w:val="23"/>
      <w:shd w:val="clear" w:color="auto" w:fill="FFFFFF"/>
    </w:rPr>
  </w:style>
  <w:style w:type="paragraph" w:customStyle="1" w:styleId="521">
    <w:name w:val="Заголовок №5 (2)1"/>
    <w:basedOn w:val="a"/>
    <w:link w:val="520"/>
    <w:uiPriority w:val="99"/>
    <w:rsid w:val="008560FB"/>
    <w:pPr>
      <w:widowControl w:val="0"/>
      <w:shd w:val="clear" w:color="auto" w:fill="FFFFFF"/>
      <w:spacing w:line="240" w:lineRule="atLeast"/>
      <w:ind w:left="-142" w:right="-142"/>
      <w:outlineLvl w:val="4"/>
    </w:pPr>
    <w:rPr>
      <w:rFonts w:ascii="Verdana" w:hAnsi="Verdana"/>
      <w:b/>
      <w:bCs/>
      <w:i/>
      <w:iCs/>
      <w:spacing w:val="-20"/>
      <w:sz w:val="23"/>
      <w:szCs w:val="23"/>
      <w:lang w:eastAsia="ru-RU"/>
    </w:rPr>
  </w:style>
  <w:style w:type="character" w:customStyle="1" w:styleId="affff6">
    <w:name w:val="Оглавление_"/>
    <w:link w:val="affff7"/>
    <w:uiPriority w:val="99"/>
    <w:locked/>
    <w:rsid w:val="008560FB"/>
    <w:rPr>
      <w:rFonts w:ascii="Verdana" w:hAnsi="Verdana"/>
      <w:b/>
      <w:bCs/>
      <w:sz w:val="26"/>
      <w:szCs w:val="26"/>
      <w:shd w:val="clear" w:color="auto" w:fill="FFFFFF"/>
    </w:rPr>
  </w:style>
  <w:style w:type="paragraph" w:customStyle="1" w:styleId="affff7">
    <w:name w:val="Оглавление"/>
    <w:basedOn w:val="a"/>
    <w:link w:val="affff6"/>
    <w:uiPriority w:val="99"/>
    <w:rsid w:val="008560FB"/>
    <w:pPr>
      <w:widowControl w:val="0"/>
      <w:shd w:val="clear" w:color="auto" w:fill="FFFFFF"/>
      <w:spacing w:before="1680" w:after="60" w:line="240" w:lineRule="atLeast"/>
      <w:ind w:left="-142" w:right="-142"/>
    </w:pPr>
    <w:rPr>
      <w:rFonts w:ascii="Verdana" w:hAnsi="Verdana"/>
      <w:b/>
      <w:bCs/>
      <w:sz w:val="26"/>
      <w:szCs w:val="26"/>
      <w:lang w:eastAsia="ru-RU"/>
    </w:rPr>
  </w:style>
  <w:style w:type="character" w:customStyle="1" w:styleId="5Exact">
    <w:name w:val="Основной текст (5) Exact"/>
    <w:link w:val="55"/>
    <w:uiPriority w:val="99"/>
    <w:locked/>
    <w:rsid w:val="008560FB"/>
    <w:rPr>
      <w:rFonts w:ascii="Verdana" w:hAnsi="Verdana"/>
      <w:b/>
      <w:bCs/>
      <w:spacing w:val="-28"/>
      <w:sz w:val="72"/>
      <w:szCs w:val="72"/>
      <w:shd w:val="clear" w:color="auto" w:fill="FFFFFF"/>
    </w:rPr>
  </w:style>
  <w:style w:type="paragraph" w:customStyle="1" w:styleId="55">
    <w:name w:val="Основной текст (5)"/>
    <w:basedOn w:val="a"/>
    <w:link w:val="5Exact"/>
    <w:uiPriority w:val="99"/>
    <w:rsid w:val="008560FB"/>
    <w:pPr>
      <w:widowControl w:val="0"/>
      <w:shd w:val="clear" w:color="auto" w:fill="FFFFFF"/>
      <w:spacing w:line="240" w:lineRule="atLeast"/>
      <w:ind w:left="-142" w:right="-142"/>
    </w:pPr>
    <w:rPr>
      <w:rFonts w:ascii="Verdana" w:hAnsi="Verdana"/>
      <w:b/>
      <w:bCs/>
      <w:spacing w:val="-28"/>
      <w:sz w:val="72"/>
      <w:szCs w:val="72"/>
      <w:lang w:eastAsia="ru-RU"/>
    </w:rPr>
  </w:style>
  <w:style w:type="paragraph" w:customStyle="1" w:styleId="green">
    <w:name w:val="green"/>
    <w:basedOn w:val="a"/>
    <w:uiPriority w:val="99"/>
    <w:rsid w:val="008560FB"/>
    <w:pPr>
      <w:shd w:val="clear" w:color="auto" w:fill="307F38"/>
      <w:spacing w:before="100" w:beforeAutospacing="1" w:after="100" w:afterAutospacing="1" w:line="240" w:lineRule="auto"/>
      <w:ind w:left="-142" w:right="-142"/>
    </w:pPr>
    <w:rPr>
      <w:rFonts w:ascii="Arial" w:eastAsia="Times New Roman" w:hAnsi="Arial" w:cs="Arial"/>
      <w:color w:val="1F1B17"/>
      <w:sz w:val="12"/>
      <w:szCs w:val="12"/>
      <w:lang w:eastAsia="ru-RU"/>
    </w:rPr>
  </w:style>
  <w:style w:type="paragraph" w:customStyle="1" w:styleId="formattext">
    <w:name w:val="formattext"/>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8560FB"/>
    <w:pPr>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t7">
    <w:name w:val="t7"/>
    <w:uiPriority w:val="99"/>
    <w:rsid w:val="008560FB"/>
    <w:rPr>
      <w:rFonts w:ascii="Times New Roman" w:hAnsi="Times New Roman" w:cs="Times New Roman" w:hint="default"/>
    </w:rPr>
  </w:style>
  <w:style w:type="character" w:customStyle="1" w:styleId="header1">
    <w:name w:val="header1"/>
    <w:uiPriority w:val="99"/>
    <w:rsid w:val="008560FB"/>
    <w:rPr>
      <w:rFonts w:ascii="Arial" w:hAnsi="Arial" w:cs="Arial" w:hint="default"/>
      <w:b/>
      <w:bCs/>
      <w:color w:val="000000"/>
      <w:sz w:val="20"/>
      <w:szCs w:val="20"/>
    </w:rPr>
  </w:style>
  <w:style w:type="character" w:customStyle="1" w:styleId="text10">
    <w:name w:val="text1"/>
    <w:uiPriority w:val="99"/>
    <w:rsid w:val="008560FB"/>
    <w:rPr>
      <w:rFonts w:ascii="Times New Roman" w:hAnsi="Times New Roman" w:cs="Times New Roman" w:hint="default"/>
      <w:sz w:val="16"/>
      <w:szCs w:val="16"/>
    </w:rPr>
  </w:style>
  <w:style w:type="character" w:customStyle="1" w:styleId="spelle">
    <w:name w:val="spelle"/>
    <w:uiPriority w:val="99"/>
    <w:rsid w:val="008560FB"/>
    <w:rPr>
      <w:rFonts w:ascii="Times New Roman" w:hAnsi="Times New Roman" w:cs="Times New Roman" w:hint="default"/>
    </w:rPr>
  </w:style>
  <w:style w:type="character" w:customStyle="1" w:styleId="85">
    <w:name w:val="Основной текст + 8"/>
    <w:aliases w:val="5 pt,Курсив4,Масштаб 150%,Основной текст + 10"/>
    <w:uiPriority w:val="99"/>
    <w:rsid w:val="008560FB"/>
    <w:rPr>
      <w:rFonts w:ascii="Times New Roman" w:hAnsi="Times New Roman" w:cs="Times New Roman" w:hint="default"/>
      <w:i/>
      <w:iCs/>
      <w:noProof/>
      <w:w w:val="150"/>
      <w:sz w:val="17"/>
      <w:szCs w:val="17"/>
      <w:lang w:bidi="ar-SA"/>
    </w:rPr>
  </w:style>
  <w:style w:type="character" w:customStyle="1" w:styleId="820">
    <w:name w:val="Основной текст + 82"/>
    <w:aliases w:val="5 pt4,Курсив3"/>
    <w:uiPriority w:val="99"/>
    <w:rsid w:val="008560FB"/>
    <w:rPr>
      <w:rFonts w:ascii="Times New Roman" w:hAnsi="Times New Roman" w:cs="Times New Roman" w:hint="default"/>
      <w:i/>
      <w:iCs/>
      <w:noProof/>
      <w:sz w:val="17"/>
      <w:szCs w:val="17"/>
      <w:lang w:bidi="ar-SA"/>
    </w:rPr>
  </w:style>
  <w:style w:type="character" w:customStyle="1" w:styleId="Tahoma3">
    <w:name w:val="Основной текст + Tahoma3"/>
    <w:aliases w:val="8 pt1,Полужирный,Курсив2,Интервал 0 pt5"/>
    <w:uiPriority w:val="99"/>
    <w:rsid w:val="008560FB"/>
    <w:rPr>
      <w:rFonts w:ascii="Tahoma" w:hAnsi="Tahoma" w:cs="Tahoma" w:hint="default"/>
      <w:b/>
      <w:bCs/>
      <w:i/>
      <w:iCs/>
      <w:spacing w:val="-10"/>
      <w:sz w:val="16"/>
      <w:szCs w:val="16"/>
      <w:lang w:bidi="ar-SA"/>
    </w:rPr>
  </w:style>
  <w:style w:type="character" w:customStyle="1" w:styleId="9pt">
    <w:name w:val="Основной текст + 9 pt"/>
    <w:uiPriority w:val="99"/>
    <w:rsid w:val="008560FB"/>
    <w:rPr>
      <w:rFonts w:ascii="Times New Roman" w:hAnsi="Times New Roman" w:cs="Times New Roman" w:hint="default"/>
      <w:sz w:val="18"/>
      <w:szCs w:val="18"/>
      <w:lang w:bidi="ar-SA"/>
    </w:rPr>
  </w:style>
  <w:style w:type="character" w:customStyle="1" w:styleId="Tahoma2">
    <w:name w:val="Основной текст + Tahoma2"/>
    <w:aliases w:val="6 pt,Интервал 0 pt4"/>
    <w:uiPriority w:val="99"/>
    <w:rsid w:val="008560FB"/>
    <w:rPr>
      <w:rFonts w:ascii="Tahoma" w:hAnsi="Tahoma" w:cs="Tahoma" w:hint="default"/>
      <w:spacing w:val="-10"/>
      <w:sz w:val="12"/>
      <w:szCs w:val="12"/>
      <w:lang w:bidi="ar-SA"/>
    </w:rPr>
  </w:style>
  <w:style w:type="character" w:customStyle="1" w:styleId="810">
    <w:name w:val="Основной текст + 81"/>
    <w:aliases w:val="5 pt3"/>
    <w:uiPriority w:val="99"/>
    <w:rsid w:val="008560FB"/>
    <w:rPr>
      <w:rFonts w:ascii="Times New Roman" w:hAnsi="Times New Roman" w:cs="Times New Roman" w:hint="default"/>
      <w:sz w:val="17"/>
      <w:szCs w:val="17"/>
      <w:lang w:bidi="ar-SA"/>
    </w:rPr>
  </w:style>
  <w:style w:type="character" w:customStyle="1" w:styleId="Tahoma1">
    <w:name w:val="Основной текст + Tahoma1"/>
    <w:aliases w:val="6 pt1,Курсив1,Интервал 0 pt3"/>
    <w:uiPriority w:val="99"/>
    <w:rsid w:val="008560FB"/>
    <w:rPr>
      <w:rFonts w:ascii="Tahoma" w:hAnsi="Tahoma" w:cs="Tahoma" w:hint="default"/>
      <w:i/>
      <w:iCs/>
      <w:spacing w:val="-10"/>
      <w:sz w:val="12"/>
      <w:szCs w:val="12"/>
      <w:lang w:bidi="ar-SA"/>
    </w:rPr>
  </w:style>
  <w:style w:type="character" w:customStyle="1" w:styleId="Exact">
    <w:name w:val="Подпись к таблице Exact"/>
    <w:uiPriority w:val="99"/>
    <w:rsid w:val="008560FB"/>
    <w:rPr>
      <w:rFonts w:ascii="Times New Roman" w:hAnsi="Times New Roman" w:cs="Times New Roman" w:hint="default"/>
      <w:strike w:val="0"/>
      <w:dstrike w:val="0"/>
      <w:spacing w:val="-4"/>
      <w:sz w:val="17"/>
      <w:szCs w:val="17"/>
      <w:u w:val="none"/>
      <w:effect w:val="none"/>
    </w:rPr>
  </w:style>
  <w:style w:type="character" w:customStyle="1" w:styleId="FranklinGothicHeavy">
    <w:name w:val="Основной текст + Franklin Gothic Heavy"/>
    <w:aliases w:val="5 pt2,Интервал 0 pt2"/>
    <w:uiPriority w:val="99"/>
    <w:rsid w:val="008560FB"/>
    <w:rPr>
      <w:rFonts w:ascii="Franklin Gothic Heavy" w:hAnsi="Franklin Gothic Heavy" w:cs="Franklin Gothic Heavy" w:hint="default"/>
      <w:noProof/>
      <w:sz w:val="15"/>
      <w:szCs w:val="15"/>
      <w:lang w:val="ru-RU" w:eastAsia="ru-RU" w:bidi="ar-SA"/>
    </w:rPr>
  </w:style>
  <w:style w:type="character" w:customStyle="1" w:styleId="96">
    <w:name w:val="Основной текст + 9"/>
    <w:aliases w:val="5 pt1,Полужирный1,Интервал 0 pt1,Основной текст + 10 pt1,Малые прописные"/>
    <w:uiPriority w:val="99"/>
    <w:rsid w:val="008560FB"/>
    <w:rPr>
      <w:rFonts w:ascii="Times New Roman" w:hAnsi="Times New Roman" w:cs="Times New Roman" w:hint="default"/>
      <w:b/>
      <w:bCs/>
      <w:noProof/>
      <w:sz w:val="19"/>
      <w:szCs w:val="19"/>
      <w:lang w:val="ru-RU" w:eastAsia="ru-RU" w:bidi="ar-SA"/>
    </w:rPr>
  </w:style>
  <w:style w:type="character" w:customStyle="1" w:styleId="45">
    <w:name w:val="Заголовок №4"/>
    <w:uiPriority w:val="99"/>
    <w:rsid w:val="008560FB"/>
    <w:rPr>
      <w:rFonts w:ascii="Times New Roman" w:hAnsi="Times New Roman" w:cs="Times New Roman" w:hint="default"/>
      <w:sz w:val="18"/>
      <w:szCs w:val="18"/>
      <w:u w:val="single"/>
      <w:lang w:val="en-US" w:eastAsia="en-US" w:bidi="ar-SA"/>
    </w:rPr>
  </w:style>
  <w:style w:type="character" w:customStyle="1" w:styleId="10pt">
    <w:name w:val="Основной текст + 10 pt"/>
    <w:aliases w:val="Полужирный3"/>
    <w:uiPriority w:val="99"/>
    <w:rsid w:val="008560FB"/>
    <w:rPr>
      <w:rFonts w:ascii="Arial Narrow" w:hAnsi="Arial Narrow" w:cs="Arial Narrow" w:hint="default"/>
      <w:b/>
      <w:bCs/>
      <w:strike w:val="0"/>
      <w:dstrike w:val="0"/>
      <w:sz w:val="20"/>
      <w:szCs w:val="20"/>
      <w:u w:val="none"/>
      <w:effect w:val="none"/>
      <w:lang w:val="ru-RU" w:eastAsia="ru-RU" w:bidi="ar-SA"/>
    </w:rPr>
  </w:style>
  <w:style w:type="character" w:customStyle="1" w:styleId="6pt">
    <w:name w:val="Основной текст + 6 pt"/>
    <w:aliases w:val="Полужирный2"/>
    <w:uiPriority w:val="99"/>
    <w:rsid w:val="008560FB"/>
    <w:rPr>
      <w:rFonts w:ascii="Arial Narrow" w:hAnsi="Arial Narrow" w:cs="Arial Narrow" w:hint="default"/>
      <w:b/>
      <w:bCs/>
      <w:strike w:val="0"/>
      <w:dstrike w:val="0"/>
      <w:sz w:val="12"/>
      <w:szCs w:val="12"/>
      <w:u w:val="none"/>
      <w:effect w:val="none"/>
      <w:lang w:val="ru-RU" w:eastAsia="ru-RU" w:bidi="ar-SA"/>
    </w:rPr>
  </w:style>
  <w:style w:type="character" w:customStyle="1" w:styleId="5pt">
    <w:name w:val="Основной текст + 5 pt"/>
    <w:uiPriority w:val="99"/>
    <w:rsid w:val="008560FB"/>
    <w:rPr>
      <w:rFonts w:ascii="Arial Narrow" w:hAnsi="Arial Narrow" w:cs="Arial Narrow" w:hint="default"/>
      <w:strike w:val="0"/>
      <w:dstrike w:val="0"/>
      <w:sz w:val="10"/>
      <w:szCs w:val="10"/>
      <w:u w:val="none"/>
      <w:effect w:val="none"/>
      <w:lang w:val="ru-RU" w:eastAsia="ru-RU" w:bidi="ar-SA"/>
    </w:rPr>
  </w:style>
  <w:style w:type="character" w:customStyle="1" w:styleId="nobr">
    <w:name w:val="nobr"/>
    <w:uiPriority w:val="99"/>
    <w:rsid w:val="008560FB"/>
    <w:rPr>
      <w:rFonts w:ascii="Times New Roman" w:hAnsi="Times New Roman" w:cs="Times New Roman" w:hint="default"/>
    </w:rPr>
  </w:style>
  <w:style w:type="character" w:customStyle="1" w:styleId="2f">
    <w:name w:val="Основной текст + Полужирный2"/>
    <w:uiPriority w:val="99"/>
    <w:rsid w:val="008560FB"/>
    <w:rPr>
      <w:rFonts w:ascii="Arial" w:hAnsi="Arial" w:cs="Arial" w:hint="default"/>
      <w:b/>
      <w:bCs/>
      <w:strike w:val="0"/>
      <w:dstrike w:val="0"/>
      <w:color w:val="FFFFFF"/>
      <w:sz w:val="15"/>
      <w:szCs w:val="15"/>
      <w:u w:val="none"/>
      <w:effect w:val="none"/>
      <w:lang w:val="ru-RU" w:eastAsia="ru-RU" w:bidi="ar-SA"/>
    </w:rPr>
  </w:style>
  <w:style w:type="character" w:customStyle="1" w:styleId="1fb">
    <w:name w:val="Основной текст + Полужирный1"/>
    <w:uiPriority w:val="99"/>
    <w:rsid w:val="008560FB"/>
    <w:rPr>
      <w:rFonts w:ascii="Arial" w:hAnsi="Arial" w:cs="Arial" w:hint="default"/>
      <w:b/>
      <w:bCs/>
      <w:strike w:val="0"/>
      <w:dstrike w:val="0"/>
      <w:sz w:val="15"/>
      <w:szCs w:val="15"/>
      <w:u w:val="none"/>
      <w:effect w:val="none"/>
      <w:lang w:val="ru-RU" w:eastAsia="ru-RU" w:bidi="ar-SA"/>
    </w:rPr>
  </w:style>
  <w:style w:type="character" w:customStyle="1" w:styleId="620">
    <w:name w:val="Основной текст (6)2"/>
    <w:basedOn w:val="63"/>
    <w:uiPriority w:val="99"/>
    <w:rsid w:val="008560FB"/>
    <w:rPr>
      <w:rFonts w:ascii="Arial" w:hAnsi="Arial" w:cs="Arial"/>
      <w:sz w:val="19"/>
      <w:szCs w:val="19"/>
      <w:shd w:val="clear" w:color="auto" w:fill="FFFFFF"/>
    </w:rPr>
  </w:style>
  <w:style w:type="character" w:customStyle="1" w:styleId="affff8">
    <w:name w:val="Основной текст + Полужирный"/>
    <w:uiPriority w:val="99"/>
    <w:rsid w:val="008560FB"/>
    <w:rPr>
      <w:rFonts w:ascii="Arial" w:hAnsi="Arial" w:cs="Arial" w:hint="default"/>
      <w:b/>
      <w:bCs/>
      <w:strike w:val="0"/>
      <w:dstrike w:val="0"/>
      <w:sz w:val="17"/>
      <w:szCs w:val="17"/>
      <w:u w:val="none"/>
      <w:effect w:val="none"/>
      <w:lang w:val="ru-RU" w:eastAsia="ru-RU" w:bidi="ar-SA"/>
    </w:rPr>
  </w:style>
  <w:style w:type="character" w:customStyle="1" w:styleId="522">
    <w:name w:val="Заголовок №5 (2)"/>
    <w:basedOn w:val="520"/>
    <w:uiPriority w:val="99"/>
    <w:rsid w:val="008560FB"/>
    <w:rPr>
      <w:rFonts w:ascii="Verdana" w:hAnsi="Verdana"/>
      <w:b/>
      <w:bCs/>
      <w:i/>
      <w:iCs/>
      <w:spacing w:val="-20"/>
      <w:sz w:val="23"/>
      <w:szCs w:val="23"/>
      <w:shd w:val="clear" w:color="auto" w:fill="FFFFFF"/>
    </w:rPr>
  </w:style>
  <w:style w:type="character" w:customStyle="1" w:styleId="affff9">
    <w:name w:val="Основной текст + Курсив"/>
    <w:aliases w:val="Интервал -1 pt"/>
    <w:uiPriority w:val="99"/>
    <w:rsid w:val="008560FB"/>
    <w:rPr>
      <w:rFonts w:ascii="Verdana" w:hAnsi="Verdana" w:cs="Verdana" w:hint="default"/>
      <w:i/>
      <w:iCs/>
      <w:strike w:val="0"/>
      <w:dstrike w:val="0"/>
      <w:spacing w:val="-20"/>
      <w:sz w:val="18"/>
      <w:szCs w:val="18"/>
      <w:u w:val="none"/>
      <w:effect w:val="none"/>
      <w:lang w:val="ru-RU" w:eastAsia="ru-RU" w:bidi="ar-SA"/>
    </w:rPr>
  </w:style>
  <w:style w:type="character" w:customStyle="1" w:styleId="Exact0">
    <w:name w:val="Основной текст Exact"/>
    <w:uiPriority w:val="99"/>
    <w:rsid w:val="008560FB"/>
    <w:rPr>
      <w:rFonts w:ascii="Verdana" w:hAnsi="Verdana" w:cs="Verdana" w:hint="default"/>
      <w:strike w:val="0"/>
      <w:dstrike w:val="0"/>
      <w:spacing w:val="-2"/>
      <w:sz w:val="17"/>
      <w:szCs w:val="17"/>
      <w:u w:val="none"/>
      <w:effect w:val="none"/>
    </w:rPr>
  </w:style>
  <w:style w:type="character" w:customStyle="1" w:styleId="logotipe">
    <w:name w:val="logotipe"/>
    <w:uiPriority w:val="99"/>
    <w:rsid w:val="008560FB"/>
    <w:rPr>
      <w:rFonts w:ascii="Times New Roman" w:hAnsi="Times New Roman" w:cs="Times New Roman" w:hint="default"/>
    </w:rPr>
  </w:style>
  <w:style w:type="character" w:customStyle="1" w:styleId="mw-headline">
    <w:name w:val="mw-headline"/>
    <w:basedOn w:val="a1"/>
    <w:rsid w:val="008560FB"/>
  </w:style>
  <w:style w:type="character" w:customStyle="1" w:styleId="col5">
    <w:name w:val="col5"/>
    <w:basedOn w:val="a1"/>
    <w:rsid w:val="008560FB"/>
  </w:style>
  <w:style w:type="character" w:customStyle="1" w:styleId="2f0">
    <w:name w:val="Основной текст (2)_"/>
    <w:basedOn w:val="a1"/>
    <w:rsid w:val="008560FB"/>
    <w:rPr>
      <w:rFonts w:ascii="Arial" w:eastAsia="Arial" w:hAnsi="Arial" w:cs="Arial" w:hint="default"/>
      <w:b w:val="0"/>
      <w:bCs w:val="0"/>
      <w:i w:val="0"/>
      <w:iCs w:val="0"/>
      <w:smallCaps w:val="0"/>
      <w:strike w:val="0"/>
      <w:dstrike w:val="0"/>
      <w:sz w:val="16"/>
      <w:szCs w:val="16"/>
      <w:u w:val="none"/>
      <w:effect w:val="none"/>
    </w:rPr>
  </w:style>
  <w:style w:type="character" w:customStyle="1" w:styleId="2f1">
    <w:name w:val="Основной текст (2)"/>
    <w:basedOn w:val="2f0"/>
    <w:rsid w:val="008560FB"/>
    <w:rPr>
      <w:rFonts w:ascii="Arial" w:eastAsia="Arial" w:hAnsi="Arial" w:cs="Arial" w:hint="default"/>
      <w:b w:val="0"/>
      <w:bCs w:val="0"/>
      <w:i w:val="0"/>
      <w:iCs w:val="0"/>
      <w:smallCaps w:val="0"/>
      <w:strike w:val="0"/>
      <w:dstrike w:val="0"/>
      <w:color w:val="000000"/>
      <w:spacing w:val="0"/>
      <w:w w:val="100"/>
      <w:position w:val="0"/>
      <w:sz w:val="16"/>
      <w:szCs w:val="16"/>
      <w:u w:val="none"/>
      <w:effect w:val="none"/>
      <w:lang w:val="ru-RU" w:eastAsia="ru-RU" w:bidi="ru-RU"/>
    </w:rPr>
  </w:style>
  <w:style w:type="character" w:customStyle="1" w:styleId="75">
    <w:name w:val="Основной текст (7)_"/>
    <w:basedOn w:val="a1"/>
    <w:rsid w:val="008560FB"/>
    <w:rPr>
      <w:rFonts w:ascii="Arial" w:eastAsia="Arial" w:hAnsi="Arial" w:cs="Arial" w:hint="default"/>
      <w:b/>
      <w:bCs/>
      <w:i w:val="0"/>
      <w:iCs w:val="0"/>
      <w:smallCaps w:val="0"/>
      <w:strike w:val="0"/>
      <w:dstrike w:val="0"/>
      <w:sz w:val="16"/>
      <w:szCs w:val="16"/>
      <w:u w:val="none"/>
      <w:effect w:val="none"/>
    </w:rPr>
  </w:style>
  <w:style w:type="paragraph" w:customStyle="1" w:styleId="s10">
    <w:name w:val="s_1"/>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knazvanie">
    <w:name w:val="tknazvanie"/>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Шапка1"/>
    <w:basedOn w:val="a"/>
    <w:next w:val="affffa"/>
    <w:link w:val="affffb"/>
    <w:uiPriority w:val="99"/>
    <w:unhideWhenUsed/>
    <w:rsid w:val="008560FB"/>
    <w:pPr>
      <w:spacing w:after="480" w:line="240" w:lineRule="auto"/>
      <w:jc w:val="center"/>
    </w:pPr>
    <w:rPr>
      <w:rFonts w:ascii="Arial" w:eastAsia="Times New Roman" w:hAnsi="Arial" w:cs="Arial"/>
      <w:b/>
      <w:bCs/>
      <w:sz w:val="32"/>
      <w:szCs w:val="32"/>
      <w:lang w:eastAsia="ru-RU"/>
    </w:rPr>
  </w:style>
  <w:style w:type="character" w:customStyle="1" w:styleId="affffb">
    <w:name w:val="Шапка Знак"/>
    <w:basedOn w:val="a1"/>
    <w:link w:val="1fc"/>
    <w:uiPriority w:val="99"/>
    <w:rsid w:val="008560FB"/>
    <w:rPr>
      <w:rFonts w:ascii="Arial" w:eastAsia="Times New Roman" w:hAnsi="Arial" w:cs="Arial"/>
      <w:b/>
      <w:bCs/>
      <w:sz w:val="32"/>
      <w:szCs w:val="32"/>
    </w:rPr>
  </w:style>
  <w:style w:type="paragraph" w:customStyle="1" w:styleId="affffc">
    <w:name w:val="Реквизит"/>
    <w:basedOn w:val="a"/>
    <w:rsid w:val="008560FB"/>
    <w:pPr>
      <w:spacing w:after="240" w:line="240" w:lineRule="auto"/>
    </w:pPr>
    <w:rPr>
      <w:rFonts w:ascii="Arial" w:eastAsia="Times New Roman" w:hAnsi="Arial" w:cs="Arial"/>
      <w:sz w:val="24"/>
      <w:szCs w:val="24"/>
      <w:lang w:eastAsia="ru-RU"/>
    </w:rPr>
  </w:style>
  <w:style w:type="paragraph" w:customStyle="1" w:styleId="a60">
    <w:name w:val="a6"/>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70">
    <w:name w:val="a7"/>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styleId="HTML0">
    <w:name w:val="HTML Preformatted"/>
    <w:basedOn w:val="a"/>
    <w:link w:val="HTML1"/>
    <w:uiPriority w:val="99"/>
    <w:unhideWhenUsed/>
    <w:rsid w:val="00856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1"/>
    <w:link w:val="HTML0"/>
    <w:uiPriority w:val="99"/>
    <w:rsid w:val="008560FB"/>
    <w:rPr>
      <w:rFonts w:ascii="Courier New" w:eastAsia="Times New Roman" w:hAnsi="Courier New" w:cs="Courier New"/>
    </w:rPr>
  </w:style>
  <w:style w:type="paragraph" w:customStyle="1" w:styleId="2f2">
    <w:name w:val="Абзац списка2"/>
    <w:basedOn w:val="a"/>
    <w:rsid w:val="008560FB"/>
    <w:pPr>
      <w:ind w:left="720"/>
      <w:contextualSpacing/>
    </w:pPr>
    <w:rPr>
      <w:rFonts w:eastAsia="Times New Roman"/>
      <w:lang w:eastAsia="ru-RU"/>
    </w:rPr>
  </w:style>
  <w:style w:type="paragraph" w:customStyle="1" w:styleId="CM1">
    <w:name w:val="CM1"/>
    <w:basedOn w:val="a"/>
    <w:next w:val="a"/>
    <w:uiPriority w:val="99"/>
    <w:rsid w:val="008560FB"/>
    <w:pPr>
      <w:autoSpaceDE w:val="0"/>
      <w:autoSpaceDN w:val="0"/>
      <w:adjustRightInd w:val="0"/>
      <w:spacing w:after="0" w:line="240" w:lineRule="auto"/>
    </w:pPr>
    <w:rPr>
      <w:rFonts w:ascii="EUAlbertina" w:hAnsi="EUAlbertina"/>
      <w:sz w:val="24"/>
      <w:szCs w:val="24"/>
      <w:lang w:eastAsia="ru-RU"/>
    </w:rPr>
  </w:style>
  <w:style w:type="paragraph" w:customStyle="1" w:styleId="CM3">
    <w:name w:val="CM3"/>
    <w:basedOn w:val="a"/>
    <w:next w:val="a"/>
    <w:uiPriority w:val="99"/>
    <w:rsid w:val="008560FB"/>
    <w:pPr>
      <w:autoSpaceDE w:val="0"/>
      <w:autoSpaceDN w:val="0"/>
      <w:adjustRightInd w:val="0"/>
      <w:spacing w:after="0" w:line="240" w:lineRule="auto"/>
    </w:pPr>
    <w:rPr>
      <w:rFonts w:ascii="EUAlbertina" w:hAnsi="EUAlbertina"/>
      <w:sz w:val="24"/>
      <w:szCs w:val="24"/>
      <w:lang w:eastAsia="ru-RU"/>
    </w:rPr>
  </w:style>
  <w:style w:type="character" w:customStyle="1" w:styleId="nowrap">
    <w:name w:val="nowrap"/>
    <w:basedOn w:val="a1"/>
    <w:rsid w:val="008560FB"/>
  </w:style>
  <w:style w:type="character" w:customStyle="1" w:styleId="flagicon">
    <w:name w:val="flagicon"/>
    <w:basedOn w:val="a1"/>
    <w:rsid w:val="008560FB"/>
  </w:style>
  <w:style w:type="character" w:customStyle="1" w:styleId="wrap">
    <w:name w:val="wrap"/>
    <w:basedOn w:val="a1"/>
    <w:rsid w:val="008560FB"/>
  </w:style>
  <w:style w:type="character" w:customStyle="1" w:styleId="megamenuproduct-title">
    <w:name w:val="megamenu_product-title"/>
    <w:basedOn w:val="a1"/>
    <w:rsid w:val="008560FB"/>
  </w:style>
  <w:style w:type="character" w:customStyle="1" w:styleId="jsmoney">
    <w:name w:val="jsmoney"/>
    <w:basedOn w:val="a1"/>
    <w:rsid w:val="008560FB"/>
  </w:style>
  <w:style w:type="character" w:customStyle="1" w:styleId="jbcurrency-value">
    <w:name w:val="jbcurrency-value"/>
    <w:basedOn w:val="a1"/>
    <w:rsid w:val="008560FB"/>
  </w:style>
  <w:style w:type="character" w:customStyle="1" w:styleId="jbcurrency-symbol">
    <w:name w:val="jbcurrency-symbol"/>
    <w:basedOn w:val="a1"/>
    <w:rsid w:val="008560FB"/>
  </w:style>
  <w:style w:type="character" w:customStyle="1" w:styleId="marker">
    <w:name w:val="marker"/>
    <w:basedOn w:val="a1"/>
    <w:rsid w:val="008560FB"/>
  </w:style>
  <w:style w:type="character" w:customStyle="1" w:styleId="not-in-stocktext">
    <w:name w:val="not-in-stock_text"/>
    <w:basedOn w:val="a1"/>
    <w:rsid w:val="008560FB"/>
  </w:style>
  <w:style w:type="character" w:styleId="HTML2">
    <w:name w:val="HTML Definition"/>
    <w:basedOn w:val="a1"/>
    <w:uiPriority w:val="99"/>
    <w:semiHidden/>
    <w:unhideWhenUsed/>
    <w:rsid w:val="008560FB"/>
    <w:rPr>
      <w:i/>
      <w:iCs/>
    </w:rPr>
  </w:style>
  <w:style w:type="character" w:customStyle="1" w:styleId="mw-editsection">
    <w:name w:val="mw-editsection"/>
    <w:basedOn w:val="a1"/>
    <w:rsid w:val="008560FB"/>
  </w:style>
  <w:style w:type="character" w:customStyle="1" w:styleId="mw-editsection-bracket">
    <w:name w:val="mw-editsection-bracket"/>
    <w:basedOn w:val="a1"/>
    <w:rsid w:val="008560FB"/>
  </w:style>
  <w:style w:type="character" w:customStyle="1" w:styleId="mw-editsection-divider">
    <w:name w:val="mw-editsection-divider"/>
    <w:basedOn w:val="a1"/>
    <w:rsid w:val="008560FB"/>
  </w:style>
  <w:style w:type="paragraph" w:customStyle="1" w:styleId="csf0a1d375">
    <w:name w:val="csf0a1d375"/>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s5513e25">
    <w:name w:val="cs5513e25"/>
    <w:basedOn w:val="a1"/>
    <w:rsid w:val="008560FB"/>
  </w:style>
  <w:style w:type="character" w:customStyle="1" w:styleId="def">
    <w:name w:val="def"/>
    <w:basedOn w:val="a1"/>
    <w:rsid w:val="008560FB"/>
  </w:style>
  <w:style w:type="character" w:customStyle="1" w:styleId="1fd">
    <w:name w:val="Основной текст Знак1"/>
    <w:aliases w:val="Основной текст Знак Знак Знак,NoticeText-List Знак,Основной текст1 Знак"/>
    <w:basedOn w:val="a1"/>
    <w:uiPriority w:val="99"/>
    <w:rsid w:val="008560FB"/>
    <w:rPr>
      <w:rFonts w:ascii="Times New Roman" w:hAnsi="Times New Roman"/>
      <w:sz w:val="24"/>
      <w:szCs w:val="24"/>
    </w:rPr>
  </w:style>
  <w:style w:type="character" w:customStyle="1" w:styleId="element-invisible">
    <w:name w:val="element-invisible"/>
    <w:basedOn w:val="a1"/>
    <w:rsid w:val="008560FB"/>
  </w:style>
  <w:style w:type="character" w:customStyle="1" w:styleId="51">
    <w:name w:val="Заголовок 5 Знак"/>
    <w:basedOn w:val="a1"/>
    <w:link w:val="50"/>
    <w:rsid w:val="008560FB"/>
    <w:rPr>
      <w:rFonts w:ascii="Times New Roman" w:eastAsia="Times New Roman" w:hAnsi="Times New Roman"/>
      <w:b/>
      <w:bCs/>
      <w:sz w:val="24"/>
      <w:szCs w:val="24"/>
      <w:lang w:val="en-GB" w:eastAsia="en-US"/>
    </w:rPr>
  </w:style>
  <w:style w:type="paragraph" w:customStyle="1" w:styleId="wp-caption-text">
    <w:name w:val="wp-caption-text"/>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eft">
    <w:name w:val="Обычный_Left"/>
    <w:basedOn w:val="a"/>
    <w:rsid w:val="008560FB"/>
    <w:pPr>
      <w:spacing w:before="240" w:after="240" w:line="240" w:lineRule="auto"/>
      <w:ind w:firstLine="709"/>
      <w:jc w:val="both"/>
    </w:pPr>
    <w:rPr>
      <w:rFonts w:ascii="Arial" w:eastAsia="Times New Roman" w:hAnsi="Arial" w:cs="Arial"/>
      <w:sz w:val="28"/>
      <w:szCs w:val="28"/>
      <w:lang w:eastAsia="ru-RU"/>
    </w:rPr>
  </w:style>
  <w:style w:type="paragraph" w:customStyle="1" w:styleId="cardpoz">
    <w:name w:val="cardpoz"/>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styleId="affffd">
    <w:name w:val="endnote reference"/>
    <w:basedOn w:val="a1"/>
    <w:uiPriority w:val="99"/>
    <w:semiHidden/>
    <w:unhideWhenUsed/>
    <w:rsid w:val="008560FB"/>
    <w:rPr>
      <w:vertAlign w:val="superscript"/>
    </w:rPr>
  </w:style>
  <w:style w:type="paragraph" w:customStyle="1" w:styleId="H23GR">
    <w:name w:val="_ H_2/3_GR"/>
    <w:basedOn w:val="a"/>
    <w:next w:val="a"/>
    <w:rsid w:val="008560FB"/>
    <w:pPr>
      <w:keepNext/>
      <w:keepLines/>
      <w:tabs>
        <w:tab w:val="right" w:pos="851"/>
      </w:tabs>
      <w:suppressAutoHyphens/>
      <w:spacing w:before="240" w:after="120" w:line="240" w:lineRule="exact"/>
      <w:ind w:left="1134" w:right="1134" w:hanging="1134"/>
    </w:pPr>
    <w:rPr>
      <w:rFonts w:ascii="Times New Roman" w:eastAsia="Times New Roman" w:hAnsi="Times New Roman"/>
      <w:b/>
      <w:spacing w:val="4"/>
      <w:w w:val="103"/>
      <w:kern w:val="14"/>
      <w:sz w:val="20"/>
      <w:szCs w:val="20"/>
      <w:lang w:eastAsia="ru-RU"/>
    </w:rPr>
  </w:style>
  <w:style w:type="paragraph" w:customStyle="1" w:styleId="H4GR">
    <w:name w:val="_ H_4_GR"/>
    <w:basedOn w:val="a"/>
    <w:next w:val="a"/>
    <w:rsid w:val="008560FB"/>
    <w:pPr>
      <w:keepNext/>
      <w:keepLines/>
      <w:tabs>
        <w:tab w:val="right" w:pos="851"/>
      </w:tabs>
      <w:suppressAutoHyphens/>
      <w:spacing w:before="40" w:after="120" w:line="240" w:lineRule="auto"/>
      <w:outlineLvl w:val="3"/>
    </w:pPr>
    <w:rPr>
      <w:rFonts w:ascii="Times New Roman" w:eastAsia="Times New Roman" w:hAnsi="Times New Roman"/>
      <w:i/>
      <w:spacing w:val="3"/>
      <w:w w:val="103"/>
      <w:kern w:val="14"/>
      <w:sz w:val="20"/>
      <w:szCs w:val="20"/>
      <w:lang w:eastAsia="ru-RU"/>
    </w:rPr>
  </w:style>
  <w:style w:type="paragraph" w:customStyle="1" w:styleId="affffe">
    <w:name w:val="Штамп"/>
    <w:basedOn w:val="a"/>
    <w:rsid w:val="008560FB"/>
    <w:pPr>
      <w:spacing w:after="160" w:line="259" w:lineRule="auto"/>
      <w:jc w:val="center"/>
    </w:pPr>
    <w:rPr>
      <w:rFonts w:eastAsia="Times New Roman"/>
      <w:noProof/>
      <w:sz w:val="18"/>
    </w:rPr>
  </w:style>
  <w:style w:type="paragraph" w:customStyle="1" w:styleId="afffff">
    <w:name w:val="Формула"/>
    <w:basedOn w:val="a"/>
    <w:next w:val="a"/>
    <w:rsid w:val="008560FB"/>
    <w:pPr>
      <w:spacing w:before="60" w:after="60" w:line="259" w:lineRule="auto"/>
      <w:ind w:left="567"/>
    </w:pPr>
    <w:rPr>
      <w:rFonts w:eastAsia="Times New Roman"/>
    </w:rPr>
  </w:style>
  <w:style w:type="paragraph" w:customStyle="1" w:styleId="afffff0">
    <w:name w:val="Таблица"/>
    <w:basedOn w:val="a"/>
    <w:rsid w:val="008560FB"/>
    <w:pPr>
      <w:spacing w:after="160" w:line="259" w:lineRule="auto"/>
      <w:jc w:val="center"/>
    </w:pPr>
    <w:rPr>
      <w:rFonts w:eastAsia="Times New Roman"/>
      <w:sz w:val="24"/>
    </w:rPr>
  </w:style>
  <w:style w:type="paragraph" w:customStyle="1" w:styleId="NoSpacing">
    <w:name w:val="No Spacing*"/>
    <w:rsid w:val="008560FB"/>
    <w:pPr>
      <w:ind w:firstLine="567"/>
      <w:jc w:val="both"/>
    </w:pPr>
    <w:rPr>
      <w:rFonts w:ascii="Times New Roman" w:eastAsia="Times New Roman" w:hAnsi="Times New Roman"/>
      <w:color w:val="000000"/>
      <w:sz w:val="28"/>
      <w:szCs w:val="28"/>
      <w:lang w:eastAsia="en-US"/>
    </w:rPr>
  </w:style>
  <w:style w:type="character" w:customStyle="1" w:styleId="title-text">
    <w:name w:val="title-text"/>
    <w:basedOn w:val="a1"/>
    <w:rsid w:val="008560FB"/>
  </w:style>
  <w:style w:type="character" w:customStyle="1" w:styleId="text">
    <w:name w:val="text"/>
    <w:basedOn w:val="a1"/>
    <w:rsid w:val="008560FB"/>
  </w:style>
  <w:style w:type="paragraph" w:customStyle="1" w:styleId="1fe">
    <w:name w:val="Текст концевой сноски1"/>
    <w:basedOn w:val="a"/>
    <w:next w:val="afffff1"/>
    <w:link w:val="afffff2"/>
    <w:uiPriority w:val="99"/>
    <w:semiHidden/>
    <w:unhideWhenUsed/>
    <w:rsid w:val="008560FB"/>
    <w:pPr>
      <w:spacing w:after="0" w:line="240" w:lineRule="auto"/>
    </w:pPr>
    <w:rPr>
      <w:sz w:val="20"/>
      <w:szCs w:val="20"/>
    </w:rPr>
  </w:style>
  <w:style w:type="character" w:customStyle="1" w:styleId="afffff2">
    <w:name w:val="Текст концевой сноски Знак"/>
    <w:basedOn w:val="a1"/>
    <w:link w:val="1fe"/>
    <w:uiPriority w:val="99"/>
    <w:semiHidden/>
    <w:rsid w:val="008560FB"/>
    <w:rPr>
      <w:rFonts w:ascii="Calibri" w:eastAsia="Calibri" w:hAnsi="Calibri" w:cs="Times New Roman"/>
      <w:lang w:eastAsia="en-US"/>
    </w:rPr>
  </w:style>
  <w:style w:type="paragraph" w:customStyle="1" w:styleId="info-article">
    <w:name w:val="info-article"/>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te-display-single">
    <w:name w:val="date-display-single"/>
    <w:basedOn w:val="a1"/>
    <w:rsid w:val="008560FB"/>
  </w:style>
  <w:style w:type="character" w:customStyle="1" w:styleId="rubric">
    <w:name w:val="rubric"/>
    <w:basedOn w:val="a1"/>
    <w:rsid w:val="008560FB"/>
  </w:style>
  <w:style w:type="character" w:customStyle="1" w:styleId="author-ref">
    <w:name w:val="author-ref"/>
    <w:basedOn w:val="a1"/>
    <w:rsid w:val="008560FB"/>
  </w:style>
  <w:style w:type="paragraph" w:customStyle="1" w:styleId="css-exrw3m">
    <w:name w:val="css-exrw3m"/>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ference-accessdate">
    <w:name w:val="reference-accessdate"/>
    <w:basedOn w:val="a1"/>
    <w:rsid w:val="008560FB"/>
  </w:style>
  <w:style w:type="character" w:customStyle="1" w:styleId="xn-location">
    <w:name w:val="xn-location"/>
    <w:basedOn w:val="a1"/>
    <w:rsid w:val="008560FB"/>
  </w:style>
  <w:style w:type="character" w:customStyle="1" w:styleId="xn-chron">
    <w:name w:val="xn-chron"/>
    <w:basedOn w:val="a1"/>
    <w:rsid w:val="008560FB"/>
  </w:style>
  <w:style w:type="character" w:customStyle="1" w:styleId="tlid-translation">
    <w:name w:val="tlid-translation"/>
    <w:basedOn w:val="a1"/>
    <w:rsid w:val="008560FB"/>
  </w:style>
  <w:style w:type="character" w:customStyle="1" w:styleId="entry-title">
    <w:name w:val="entry-title"/>
    <w:basedOn w:val="a1"/>
    <w:rsid w:val="008560FB"/>
  </w:style>
  <w:style w:type="paragraph" w:customStyle="1" w:styleId="Pa0">
    <w:name w:val="Pa0"/>
    <w:basedOn w:val="Default"/>
    <w:next w:val="Default"/>
    <w:uiPriority w:val="99"/>
    <w:rsid w:val="008560FB"/>
    <w:pPr>
      <w:spacing w:line="241" w:lineRule="atLeast"/>
    </w:pPr>
    <w:rPr>
      <w:rFonts w:ascii="RijksoverheidSansHeading" w:eastAsia="Calibri" w:hAnsi="RijksoverheidSansHeading" w:cs="Times New Roman"/>
      <w:color w:val="auto"/>
      <w:lang w:eastAsia="en-US"/>
    </w:rPr>
  </w:style>
  <w:style w:type="character" w:customStyle="1" w:styleId="A00">
    <w:name w:val="A0"/>
    <w:uiPriority w:val="99"/>
    <w:rsid w:val="008560FB"/>
    <w:rPr>
      <w:rFonts w:cs="RijksoverheidSansHeading"/>
      <w:b/>
      <w:bCs/>
      <w:color w:val="000000"/>
      <w:sz w:val="88"/>
      <w:szCs w:val="88"/>
    </w:rPr>
  </w:style>
  <w:style w:type="character" w:customStyle="1" w:styleId="A10">
    <w:name w:val="A1"/>
    <w:uiPriority w:val="99"/>
    <w:rsid w:val="008560FB"/>
    <w:rPr>
      <w:rFonts w:cs="RijksoverheidSansHeading"/>
      <w:b/>
      <w:bCs/>
      <w:color w:val="000000"/>
      <w:sz w:val="32"/>
      <w:szCs w:val="32"/>
    </w:rPr>
  </w:style>
  <w:style w:type="character" w:customStyle="1" w:styleId="A20">
    <w:name w:val="A2"/>
    <w:uiPriority w:val="99"/>
    <w:rsid w:val="008560FB"/>
    <w:rPr>
      <w:rFonts w:cs="RijksoverheidSansText"/>
      <w:color w:val="000000"/>
      <w:sz w:val="20"/>
      <w:szCs w:val="20"/>
    </w:rPr>
  </w:style>
  <w:style w:type="paragraph" w:customStyle="1" w:styleId="Pa6">
    <w:name w:val="Pa6"/>
    <w:basedOn w:val="Default"/>
    <w:next w:val="Default"/>
    <w:uiPriority w:val="99"/>
    <w:rsid w:val="008560FB"/>
    <w:pPr>
      <w:spacing w:line="201" w:lineRule="atLeast"/>
    </w:pPr>
    <w:rPr>
      <w:rFonts w:ascii="RijksoverheidSansText" w:eastAsia="Calibri" w:hAnsi="RijksoverheidSansText" w:cs="Times New Roman"/>
      <w:color w:val="auto"/>
      <w:lang w:eastAsia="en-US"/>
    </w:rPr>
  </w:style>
  <w:style w:type="paragraph" w:customStyle="1" w:styleId="article-renderblock">
    <w:name w:val="article-render__block"/>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12">
    <w:name w:val="col-12"/>
    <w:basedOn w:val="a"/>
    <w:rsid w:val="008560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r-only">
    <w:name w:val="sr-only"/>
    <w:basedOn w:val="a1"/>
    <w:rsid w:val="008560FB"/>
  </w:style>
  <w:style w:type="character" w:customStyle="1" w:styleId="fontstyle01">
    <w:name w:val="fontstyle01"/>
    <w:basedOn w:val="a1"/>
    <w:rsid w:val="008560FB"/>
    <w:rPr>
      <w:rFonts w:ascii="TimesLTStd-Roman" w:hAnsi="TimesLTStd-Roman" w:hint="default"/>
      <w:b w:val="0"/>
      <w:bCs w:val="0"/>
      <w:i w:val="0"/>
      <w:iCs w:val="0"/>
      <w:color w:val="000000"/>
      <w:sz w:val="16"/>
      <w:szCs w:val="16"/>
    </w:rPr>
  </w:style>
  <w:style w:type="character" w:customStyle="1" w:styleId="fontstyle21">
    <w:name w:val="fontstyle21"/>
    <w:basedOn w:val="a1"/>
    <w:rsid w:val="008560FB"/>
    <w:rPr>
      <w:rFonts w:ascii="TimesLTStd-Italic" w:hAnsi="TimesLTStd-Italic" w:hint="default"/>
      <w:b w:val="0"/>
      <w:bCs w:val="0"/>
      <w:i/>
      <w:iCs/>
      <w:color w:val="000000"/>
      <w:sz w:val="16"/>
      <w:szCs w:val="16"/>
    </w:rPr>
  </w:style>
  <w:style w:type="character" w:customStyle="1" w:styleId="acopre">
    <w:name w:val="acopre"/>
    <w:basedOn w:val="a1"/>
    <w:rsid w:val="008560FB"/>
  </w:style>
  <w:style w:type="numbering" w:customStyle="1" w:styleId="2f3">
    <w:name w:val="Нет списка2"/>
    <w:next w:val="a3"/>
    <w:uiPriority w:val="99"/>
    <w:semiHidden/>
    <w:unhideWhenUsed/>
    <w:rsid w:val="008560FB"/>
  </w:style>
  <w:style w:type="character" w:customStyle="1" w:styleId="afffff3">
    <w:name w:val="Другое_"/>
    <w:link w:val="afffff4"/>
    <w:rsid w:val="008560FB"/>
    <w:rPr>
      <w:rFonts w:ascii="Arial" w:eastAsia="Arial" w:hAnsi="Arial" w:cs="Arial"/>
      <w:shd w:val="clear" w:color="auto" w:fill="FFFFFF"/>
    </w:rPr>
  </w:style>
  <w:style w:type="paragraph" w:customStyle="1" w:styleId="afffff4">
    <w:name w:val="Другое"/>
    <w:basedOn w:val="a"/>
    <w:link w:val="afffff3"/>
    <w:rsid w:val="008560FB"/>
    <w:pPr>
      <w:widowControl w:val="0"/>
      <w:shd w:val="clear" w:color="auto" w:fill="FFFFFF"/>
      <w:spacing w:after="0" w:line="240" w:lineRule="auto"/>
    </w:pPr>
    <w:rPr>
      <w:rFonts w:ascii="Arial" w:eastAsia="Arial" w:hAnsi="Arial" w:cs="Arial"/>
      <w:sz w:val="20"/>
      <w:szCs w:val="20"/>
      <w:lang w:eastAsia="ru-RU"/>
    </w:rPr>
  </w:style>
  <w:style w:type="character" w:customStyle="1" w:styleId="46">
    <w:name w:val="Основной текст (4)_"/>
    <w:link w:val="47"/>
    <w:rsid w:val="008560FB"/>
    <w:rPr>
      <w:rFonts w:ascii="Arial" w:eastAsia="Arial" w:hAnsi="Arial" w:cs="Arial"/>
      <w:b/>
      <w:bCs/>
      <w:color w:val="005AA1"/>
      <w:sz w:val="60"/>
      <w:szCs w:val="60"/>
      <w:shd w:val="clear" w:color="auto" w:fill="FFFFFF"/>
    </w:rPr>
  </w:style>
  <w:style w:type="paragraph" w:customStyle="1" w:styleId="47">
    <w:name w:val="Основной текст (4)"/>
    <w:basedOn w:val="a"/>
    <w:link w:val="46"/>
    <w:rsid w:val="008560FB"/>
    <w:pPr>
      <w:widowControl w:val="0"/>
      <w:shd w:val="clear" w:color="auto" w:fill="FFFFFF"/>
      <w:spacing w:after="0" w:line="240" w:lineRule="auto"/>
    </w:pPr>
    <w:rPr>
      <w:rFonts w:ascii="Arial" w:eastAsia="Arial" w:hAnsi="Arial" w:cs="Arial"/>
      <w:b/>
      <w:bCs/>
      <w:color w:val="005AA1"/>
      <w:sz w:val="60"/>
      <w:szCs w:val="60"/>
      <w:lang w:eastAsia="ru-RU"/>
    </w:rPr>
  </w:style>
  <w:style w:type="character" w:customStyle="1" w:styleId="afffff5">
    <w:name w:val="Подпись к картинке_"/>
    <w:link w:val="afffff6"/>
    <w:rsid w:val="008560FB"/>
    <w:rPr>
      <w:rFonts w:ascii="Arial" w:eastAsia="Arial" w:hAnsi="Arial" w:cs="Arial"/>
      <w:sz w:val="16"/>
      <w:szCs w:val="16"/>
      <w:shd w:val="clear" w:color="auto" w:fill="FFFFFF"/>
    </w:rPr>
  </w:style>
  <w:style w:type="paragraph" w:customStyle="1" w:styleId="afffff6">
    <w:name w:val="Подпись к картинке"/>
    <w:basedOn w:val="a"/>
    <w:link w:val="afffff5"/>
    <w:rsid w:val="008560FB"/>
    <w:pPr>
      <w:widowControl w:val="0"/>
      <w:shd w:val="clear" w:color="auto" w:fill="FFFFFF"/>
      <w:spacing w:after="0" w:line="240" w:lineRule="auto"/>
    </w:pPr>
    <w:rPr>
      <w:rFonts w:ascii="Arial" w:eastAsia="Arial" w:hAnsi="Arial" w:cs="Arial"/>
      <w:sz w:val="16"/>
      <w:szCs w:val="16"/>
      <w:lang w:eastAsia="ru-RU"/>
    </w:rPr>
  </w:style>
  <w:style w:type="paragraph" w:customStyle="1" w:styleId="64">
    <w:name w:val="Основной текст (6)"/>
    <w:basedOn w:val="a"/>
    <w:rsid w:val="008560FB"/>
    <w:pPr>
      <w:widowControl w:val="0"/>
      <w:shd w:val="clear" w:color="auto" w:fill="FFFFFF"/>
      <w:spacing w:after="0" w:line="240" w:lineRule="auto"/>
    </w:pPr>
    <w:rPr>
      <w:rFonts w:ascii="Arial" w:eastAsia="Arial" w:hAnsi="Arial" w:cs="Arial"/>
      <w:sz w:val="14"/>
      <w:szCs w:val="14"/>
      <w:lang w:eastAsia="ru-RU"/>
    </w:rPr>
  </w:style>
  <w:style w:type="character" w:customStyle="1" w:styleId="afffff7">
    <w:name w:val="Основной текст_"/>
    <w:rsid w:val="008560FB"/>
    <w:rPr>
      <w:rFonts w:ascii="Arial" w:eastAsia="Arial" w:hAnsi="Arial" w:cs="Arial"/>
      <w:shd w:val="clear" w:color="auto" w:fill="FFFFFF"/>
    </w:rPr>
  </w:style>
  <w:style w:type="character" w:customStyle="1" w:styleId="3a">
    <w:name w:val="Основной текст (3)_"/>
    <w:link w:val="3b"/>
    <w:rsid w:val="008560FB"/>
    <w:rPr>
      <w:rFonts w:ascii="Arial" w:eastAsia="Arial" w:hAnsi="Arial" w:cs="Arial"/>
      <w:b/>
      <w:bCs/>
      <w:shd w:val="clear" w:color="auto" w:fill="FFFFFF"/>
    </w:rPr>
  </w:style>
  <w:style w:type="paragraph" w:customStyle="1" w:styleId="3b">
    <w:name w:val="Основной текст (3)"/>
    <w:basedOn w:val="a"/>
    <w:link w:val="3a"/>
    <w:rsid w:val="008560FB"/>
    <w:pPr>
      <w:widowControl w:val="0"/>
      <w:shd w:val="clear" w:color="auto" w:fill="FFFFFF"/>
      <w:spacing w:after="0" w:line="240" w:lineRule="auto"/>
      <w:jc w:val="center"/>
    </w:pPr>
    <w:rPr>
      <w:rFonts w:ascii="Arial" w:eastAsia="Arial" w:hAnsi="Arial" w:cs="Arial"/>
      <w:b/>
      <w:bCs/>
      <w:sz w:val="20"/>
      <w:szCs w:val="20"/>
      <w:lang w:eastAsia="ru-RU"/>
    </w:rPr>
  </w:style>
  <w:style w:type="character" w:customStyle="1" w:styleId="56">
    <w:name w:val="Заголовок №5_"/>
    <w:link w:val="57"/>
    <w:rsid w:val="008560FB"/>
    <w:rPr>
      <w:rFonts w:ascii="Arial" w:eastAsia="Arial" w:hAnsi="Arial" w:cs="Arial"/>
      <w:b/>
      <w:bCs/>
      <w:shd w:val="clear" w:color="auto" w:fill="FFFFFF"/>
    </w:rPr>
  </w:style>
  <w:style w:type="paragraph" w:customStyle="1" w:styleId="57">
    <w:name w:val="Заголовок №5"/>
    <w:basedOn w:val="a"/>
    <w:link w:val="56"/>
    <w:rsid w:val="008560FB"/>
    <w:pPr>
      <w:widowControl w:val="0"/>
      <w:shd w:val="clear" w:color="auto" w:fill="FFFFFF"/>
      <w:spacing w:after="0" w:line="240" w:lineRule="auto"/>
      <w:outlineLvl w:val="4"/>
    </w:pPr>
    <w:rPr>
      <w:rFonts w:ascii="Arial" w:eastAsia="Arial" w:hAnsi="Arial" w:cs="Arial"/>
      <w:b/>
      <w:bCs/>
      <w:sz w:val="20"/>
      <w:szCs w:val="20"/>
      <w:lang w:eastAsia="ru-RU"/>
    </w:rPr>
  </w:style>
  <w:style w:type="paragraph" w:customStyle="1" w:styleId="Table">
    <w:name w:val="Table"/>
    <w:basedOn w:val="af5"/>
    <w:rsid w:val="008560FB"/>
    <w:pPr>
      <w:keepNext/>
      <w:spacing w:before="240" w:after="160"/>
    </w:pPr>
    <w:rPr>
      <w:rFonts w:ascii="Arial" w:eastAsia="Arial Unicode MS" w:hAnsi="Arial" w:cs="Arial Unicode MS"/>
      <w:sz w:val="20"/>
      <w:lang w:bidi="en-US"/>
    </w:rPr>
  </w:style>
  <w:style w:type="table" w:customStyle="1" w:styleId="114">
    <w:name w:val="Сетка таблицы11"/>
    <w:basedOn w:val="a2"/>
    <w:next w:val="afff8"/>
    <w:uiPriority w:val="59"/>
    <w:rsid w:val="008560FB"/>
    <w:rPr>
      <w:rFonts w:ascii="Arial Unicode MS" w:eastAsia="Arial Unicode MS" w:hAnsi="Arial Unicode MS" w:cs="Arial Unicode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Нет списка3"/>
    <w:next w:val="a3"/>
    <w:uiPriority w:val="99"/>
    <w:semiHidden/>
    <w:unhideWhenUsed/>
    <w:rsid w:val="008560FB"/>
  </w:style>
  <w:style w:type="table" w:customStyle="1" w:styleId="211">
    <w:name w:val="Сетка таблицы21"/>
    <w:basedOn w:val="a2"/>
    <w:next w:val="afff8"/>
    <w:uiPriority w:val="99"/>
    <w:rsid w:val="008560F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главление 2 Знак"/>
    <w:link w:val="21"/>
    <w:uiPriority w:val="99"/>
    <w:locked/>
    <w:rsid w:val="008560FB"/>
    <w:rPr>
      <w:rFonts w:cs="Arial"/>
      <w:smallCaps/>
      <w:noProof/>
      <w:sz w:val="22"/>
      <w:lang w:eastAsia="en-US"/>
    </w:rPr>
  </w:style>
  <w:style w:type="character" w:customStyle="1" w:styleId="2a">
    <w:name w:val="Основной текст 2 Знак"/>
    <w:basedOn w:val="a1"/>
    <w:link w:val="29"/>
    <w:uiPriority w:val="99"/>
    <w:locked/>
    <w:rsid w:val="008560FB"/>
    <w:rPr>
      <w:rFonts w:ascii="Times New Roman" w:eastAsia="Times New Roman" w:hAnsi="Times New Roman"/>
      <w:sz w:val="24"/>
      <w:szCs w:val="24"/>
    </w:rPr>
  </w:style>
  <w:style w:type="paragraph" w:customStyle="1" w:styleId="Figurefootnote">
    <w:name w:val="Figure footnote"/>
    <w:basedOn w:val="a"/>
    <w:rsid w:val="008560FB"/>
    <w:pPr>
      <w:keepNext/>
      <w:tabs>
        <w:tab w:val="left" w:pos="340"/>
      </w:tabs>
      <w:spacing w:after="60" w:line="210" w:lineRule="atLeast"/>
      <w:jc w:val="both"/>
    </w:pPr>
    <w:rPr>
      <w:rFonts w:ascii="Arial" w:eastAsia="MS Mincho" w:hAnsi="Arial"/>
      <w:sz w:val="18"/>
      <w:szCs w:val="20"/>
      <w:lang w:eastAsia="ru-RU"/>
    </w:rPr>
  </w:style>
  <w:style w:type="character" w:customStyle="1" w:styleId="80">
    <w:name w:val="Заголовок 8 Знак"/>
    <w:aliases w:val="U8 Знак1,T8 Знак1,h8 Знак1,8 Знак1,FigureTitle Знак1,Condition Знак1,requirement Знак1,req2 Знак1,req Знак1,ITT t8 Знак1,PA Appendix Minor Знак1,Center Bold Знак1,Center Bold1 Знак1,Center Bold2 Знак1,Center Bold3 Знак1,action Знак1"/>
    <w:basedOn w:val="a1"/>
    <w:link w:val="8"/>
    <w:uiPriority w:val="9"/>
    <w:rsid w:val="008560FB"/>
    <w:rPr>
      <w:rFonts w:ascii="Arial" w:hAnsi="Arial"/>
      <w:i/>
      <w:sz w:val="22"/>
      <w:lang w:val="en-US" w:eastAsia="en-US"/>
    </w:rPr>
  </w:style>
  <w:style w:type="paragraph" w:customStyle="1" w:styleId="1OsnAbz">
    <w:name w:val="1_Osn_Abz"/>
    <w:rsid w:val="008560FB"/>
    <w:pPr>
      <w:widowControl w:val="0"/>
      <w:spacing w:before="120" w:after="120"/>
      <w:jc w:val="both"/>
    </w:pPr>
    <w:rPr>
      <w:rFonts w:ascii="Arial" w:eastAsia="MS Mincho" w:hAnsi="Arial" w:cs="Arial"/>
      <w:color w:val="000000"/>
    </w:rPr>
  </w:style>
  <w:style w:type="paragraph" w:customStyle="1" w:styleId="1Primechanie">
    <w:name w:val="1_Primechanie"/>
    <w:basedOn w:val="1OsnAbz"/>
    <w:next w:val="1OsnAbz"/>
    <w:rsid w:val="008560FB"/>
    <w:rPr>
      <w:sz w:val="18"/>
    </w:rPr>
  </w:style>
  <w:style w:type="paragraph" w:customStyle="1" w:styleId="1ZagL1">
    <w:name w:val="1_Zag_L1"/>
    <w:next w:val="1OsnAbz"/>
    <w:rsid w:val="008560FB"/>
    <w:pPr>
      <w:widowControl w:val="0"/>
      <w:spacing w:before="120" w:after="120"/>
      <w:jc w:val="both"/>
      <w:outlineLvl w:val="0"/>
    </w:pPr>
    <w:rPr>
      <w:rFonts w:ascii="Arial" w:eastAsia="MS Mincho" w:hAnsi="Arial" w:cs="Arial"/>
      <w:b/>
      <w:color w:val="000000"/>
      <w:sz w:val="24"/>
    </w:rPr>
  </w:style>
  <w:style w:type="paragraph" w:customStyle="1" w:styleId="1ZagL2">
    <w:name w:val="1_Zag_L2"/>
    <w:basedOn w:val="1OsnAbz"/>
    <w:next w:val="1OsnAbz"/>
    <w:rsid w:val="008560FB"/>
    <w:pPr>
      <w:outlineLvl w:val="1"/>
    </w:pPr>
    <w:rPr>
      <w:b/>
      <w:sz w:val="22"/>
    </w:rPr>
  </w:style>
  <w:style w:type="paragraph" w:customStyle="1" w:styleId="1ZagL3">
    <w:name w:val="1_Zag_L3"/>
    <w:basedOn w:val="1ZagL1"/>
    <w:next w:val="1OsnAbz"/>
    <w:rsid w:val="008560FB"/>
    <w:pPr>
      <w:outlineLvl w:val="2"/>
    </w:pPr>
    <w:rPr>
      <w:sz w:val="20"/>
    </w:rPr>
  </w:style>
  <w:style w:type="paragraph" w:customStyle="1" w:styleId="a21">
    <w:name w:val="a2"/>
    <w:basedOn w:val="2"/>
    <w:next w:val="a"/>
    <w:rsid w:val="008560FB"/>
    <w:pPr>
      <w:numPr>
        <w:ilvl w:val="0"/>
      </w:numPr>
      <w:tabs>
        <w:tab w:val="num" w:pos="360"/>
        <w:tab w:val="left" w:pos="500"/>
        <w:tab w:val="left" w:pos="540"/>
        <w:tab w:val="left" w:pos="720"/>
      </w:tabs>
      <w:suppressAutoHyphens/>
      <w:spacing w:before="270" w:after="240" w:line="270" w:lineRule="exact"/>
      <w:ind w:firstLine="709"/>
      <w:jc w:val="left"/>
    </w:pPr>
    <w:rPr>
      <w:rFonts w:eastAsia="MS Mincho" w:cs="Times New Roman"/>
      <w:i/>
      <w:color w:val="auto"/>
      <w:sz w:val="24"/>
      <w:szCs w:val="20"/>
      <w:lang w:eastAsia="ru-RU"/>
    </w:rPr>
  </w:style>
  <w:style w:type="paragraph" w:customStyle="1" w:styleId="a30">
    <w:name w:val="a3"/>
    <w:basedOn w:val="3"/>
    <w:next w:val="a"/>
    <w:rsid w:val="008560FB"/>
    <w:pPr>
      <w:numPr>
        <w:ilvl w:val="0"/>
      </w:numPr>
      <w:tabs>
        <w:tab w:val="left" w:pos="640"/>
        <w:tab w:val="num" w:pos="720"/>
        <w:tab w:val="left" w:pos="880"/>
      </w:tabs>
      <w:suppressAutoHyphens/>
      <w:spacing w:before="60" w:after="240" w:line="250" w:lineRule="exact"/>
      <w:ind w:right="0" w:firstLine="709"/>
      <w:jc w:val="left"/>
    </w:pPr>
    <w:rPr>
      <w:rFonts w:eastAsia="MS Mincho" w:cs="Times New Roman"/>
      <w:b/>
      <w:iCs w:val="0"/>
      <w:color w:val="auto"/>
      <w:spacing w:val="0"/>
      <w:sz w:val="22"/>
      <w:szCs w:val="20"/>
      <w:lang w:eastAsia="ru-RU"/>
    </w:rPr>
  </w:style>
  <w:style w:type="paragraph" w:customStyle="1" w:styleId="a40">
    <w:name w:val="a4"/>
    <w:basedOn w:val="4"/>
    <w:next w:val="a"/>
    <w:rsid w:val="008560FB"/>
    <w:pPr>
      <w:tabs>
        <w:tab w:val="left" w:pos="880"/>
        <w:tab w:val="left" w:pos="941"/>
        <w:tab w:val="num" w:pos="1080"/>
        <w:tab w:val="left" w:pos="1140"/>
        <w:tab w:val="left" w:pos="1360"/>
      </w:tabs>
      <w:suppressAutoHyphens/>
      <w:spacing w:before="60" w:after="240" w:line="230" w:lineRule="exact"/>
    </w:pPr>
    <w:rPr>
      <w:rFonts w:ascii="Arial" w:eastAsia="MS Mincho" w:hAnsi="Arial"/>
      <w:sz w:val="20"/>
      <w:szCs w:val="20"/>
      <w:lang w:eastAsia="ru-RU"/>
    </w:rPr>
  </w:style>
  <w:style w:type="paragraph" w:customStyle="1" w:styleId="a50">
    <w:name w:val="a5"/>
    <w:basedOn w:val="50"/>
    <w:next w:val="a"/>
    <w:rsid w:val="008560FB"/>
    <w:pPr>
      <w:keepLines w:val="0"/>
      <w:tabs>
        <w:tab w:val="clear" w:pos="1021"/>
        <w:tab w:val="clear" w:pos="1191"/>
        <w:tab w:val="clear" w:pos="1588"/>
        <w:tab w:val="clear" w:pos="1985"/>
        <w:tab w:val="num" w:pos="1080"/>
        <w:tab w:val="left" w:pos="1140"/>
        <w:tab w:val="left" w:pos="1360"/>
      </w:tabs>
      <w:suppressAutoHyphens/>
      <w:overflowPunct/>
      <w:autoSpaceDE/>
      <w:autoSpaceDN/>
      <w:adjustRightInd/>
      <w:spacing w:before="60" w:after="240" w:line="230" w:lineRule="exact"/>
      <w:ind w:left="0" w:firstLine="0"/>
      <w:textAlignment w:val="auto"/>
    </w:pPr>
    <w:rPr>
      <w:rFonts w:ascii="Arial" w:eastAsia="MS Mincho" w:hAnsi="Arial"/>
      <w:bCs w:val="0"/>
      <w:sz w:val="20"/>
      <w:szCs w:val="20"/>
      <w:lang w:val="ru-RU" w:eastAsia="ru-RU"/>
    </w:rPr>
  </w:style>
  <w:style w:type="paragraph" w:customStyle="1" w:styleId="ANNEX">
    <w:name w:val="ANNEX"/>
    <w:basedOn w:val="a"/>
    <w:next w:val="a"/>
    <w:rsid w:val="008560FB"/>
    <w:pPr>
      <w:keepNext/>
      <w:pageBreakBefore/>
      <w:spacing w:after="760" w:line="310" w:lineRule="exact"/>
      <w:jc w:val="center"/>
      <w:outlineLvl w:val="0"/>
    </w:pPr>
    <w:rPr>
      <w:rFonts w:ascii="Arial" w:eastAsia="MS Mincho" w:hAnsi="Arial"/>
      <w:b/>
      <w:sz w:val="28"/>
      <w:szCs w:val="20"/>
      <w:lang w:eastAsia="ru-RU"/>
    </w:rPr>
  </w:style>
  <w:style w:type="paragraph" w:customStyle="1" w:styleId="1">
    <w:name w:val="Список литературы1"/>
    <w:basedOn w:val="a"/>
    <w:rsid w:val="008560FB"/>
    <w:pPr>
      <w:numPr>
        <w:numId w:val="12"/>
      </w:numPr>
      <w:tabs>
        <w:tab w:val="left" w:pos="660"/>
      </w:tabs>
      <w:spacing w:after="240" w:line="230" w:lineRule="atLeast"/>
      <w:jc w:val="both"/>
    </w:pPr>
    <w:rPr>
      <w:rFonts w:ascii="Arial" w:eastAsia="MS Mincho" w:hAnsi="Arial"/>
      <w:sz w:val="20"/>
      <w:szCs w:val="20"/>
      <w:lang w:eastAsia="ru-RU"/>
    </w:rPr>
  </w:style>
  <w:style w:type="paragraph" w:customStyle="1" w:styleId="Definition">
    <w:name w:val="Definition"/>
    <w:basedOn w:val="a"/>
    <w:next w:val="a"/>
    <w:rsid w:val="008560FB"/>
    <w:pPr>
      <w:spacing w:after="240" w:line="230" w:lineRule="atLeast"/>
      <w:jc w:val="both"/>
    </w:pPr>
    <w:rPr>
      <w:rFonts w:ascii="Arial" w:eastAsia="MS Mincho" w:hAnsi="Arial"/>
      <w:sz w:val="20"/>
      <w:szCs w:val="20"/>
      <w:lang w:eastAsia="ru-RU"/>
    </w:rPr>
  </w:style>
  <w:style w:type="paragraph" w:customStyle="1" w:styleId="Example">
    <w:name w:val="Example"/>
    <w:basedOn w:val="a"/>
    <w:next w:val="a"/>
    <w:rsid w:val="008560FB"/>
    <w:pPr>
      <w:tabs>
        <w:tab w:val="left" w:pos="1360"/>
      </w:tabs>
      <w:spacing w:after="240" w:line="210" w:lineRule="atLeast"/>
      <w:jc w:val="both"/>
    </w:pPr>
    <w:rPr>
      <w:rFonts w:ascii="Arial" w:eastAsia="MS Mincho" w:hAnsi="Arial"/>
      <w:sz w:val="18"/>
      <w:szCs w:val="20"/>
      <w:lang w:eastAsia="ru-RU"/>
    </w:rPr>
  </w:style>
  <w:style w:type="paragraph" w:customStyle="1" w:styleId="Figuretitle">
    <w:name w:val="Figure title"/>
    <w:basedOn w:val="a"/>
    <w:next w:val="a"/>
    <w:rsid w:val="008560FB"/>
    <w:pPr>
      <w:suppressAutoHyphens/>
      <w:spacing w:before="220" w:after="220" w:line="230" w:lineRule="atLeast"/>
      <w:jc w:val="center"/>
    </w:pPr>
    <w:rPr>
      <w:rFonts w:ascii="Arial" w:eastAsia="MS Mincho" w:hAnsi="Arial"/>
      <w:b/>
      <w:sz w:val="20"/>
      <w:szCs w:val="20"/>
      <w:lang w:eastAsia="ru-RU"/>
    </w:rPr>
  </w:style>
  <w:style w:type="paragraph" w:customStyle="1" w:styleId="Foreword">
    <w:name w:val="Foreword"/>
    <w:basedOn w:val="a"/>
    <w:next w:val="a"/>
    <w:rsid w:val="008560FB"/>
    <w:pPr>
      <w:spacing w:after="240" w:line="230" w:lineRule="atLeast"/>
      <w:jc w:val="both"/>
    </w:pPr>
    <w:rPr>
      <w:rFonts w:ascii="Arial" w:eastAsia="MS Mincho" w:hAnsi="Arial"/>
      <w:color w:val="0000FF"/>
      <w:sz w:val="20"/>
      <w:szCs w:val="20"/>
      <w:lang w:eastAsia="ru-RU"/>
    </w:rPr>
  </w:style>
  <w:style w:type="paragraph" w:customStyle="1" w:styleId="Formula">
    <w:name w:val="Formula"/>
    <w:basedOn w:val="a"/>
    <w:next w:val="a"/>
    <w:rsid w:val="008560FB"/>
    <w:pPr>
      <w:tabs>
        <w:tab w:val="right" w:pos="9752"/>
      </w:tabs>
      <w:spacing w:after="220" w:line="230" w:lineRule="atLeast"/>
      <w:ind w:left="403"/>
    </w:pPr>
    <w:rPr>
      <w:rFonts w:ascii="Arial" w:eastAsia="MS Mincho" w:hAnsi="Arial"/>
      <w:sz w:val="20"/>
      <w:szCs w:val="20"/>
      <w:lang w:eastAsia="ru-RU"/>
    </w:rPr>
  </w:style>
  <w:style w:type="paragraph" w:customStyle="1" w:styleId="L1">
    <w:name w:val="L1"/>
    <w:basedOn w:val="a"/>
    <w:rsid w:val="008560FB"/>
    <w:pPr>
      <w:widowControl w:val="0"/>
      <w:spacing w:before="80" w:after="80" w:line="240" w:lineRule="auto"/>
      <w:jc w:val="both"/>
      <w:outlineLvl w:val="0"/>
    </w:pPr>
    <w:rPr>
      <w:rFonts w:ascii="Times New Roman" w:eastAsia="Courier New" w:hAnsi="Times New Roman"/>
      <w:b/>
      <w:color w:val="000000"/>
      <w:sz w:val="24"/>
      <w:szCs w:val="24"/>
      <w:lang w:eastAsia="ru-RU"/>
    </w:rPr>
  </w:style>
  <w:style w:type="paragraph" w:customStyle="1" w:styleId="L2">
    <w:name w:val="L2"/>
    <w:basedOn w:val="a"/>
    <w:rsid w:val="008560FB"/>
    <w:pPr>
      <w:widowControl w:val="0"/>
      <w:spacing w:before="80" w:afterLines="80" w:after="0" w:line="240" w:lineRule="auto"/>
      <w:jc w:val="both"/>
      <w:outlineLvl w:val="1"/>
    </w:pPr>
    <w:rPr>
      <w:rFonts w:ascii="Times New Roman" w:eastAsia="Courier New" w:hAnsi="Times New Roman"/>
      <w:b/>
      <w:color w:val="000000"/>
      <w:sz w:val="24"/>
      <w:szCs w:val="24"/>
      <w:lang w:eastAsia="ru-RU"/>
    </w:rPr>
  </w:style>
  <w:style w:type="paragraph" w:customStyle="1" w:styleId="RefNorm">
    <w:name w:val="RefNorm"/>
    <w:basedOn w:val="a"/>
    <w:next w:val="a"/>
    <w:rsid w:val="008560FB"/>
    <w:pPr>
      <w:spacing w:after="240" w:line="230" w:lineRule="atLeast"/>
      <w:jc w:val="both"/>
    </w:pPr>
    <w:rPr>
      <w:rFonts w:ascii="Arial" w:eastAsia="MS Mincho" w:hAnsi="Arial"/>
      <w:sz w:val="20"/>
      <w:szCs w:val="20"/>
      <w:lang w:eastAsia="ru-RU"/>
    </w:rPr>
  </w:style>
  <w:style w:type="paragraph" w:customStyle="1" w:styleId="Tablefootnote">
    <w:name w:val="Table footnote"/>
    <w:basedOn w:val="a"/>
    <w:rsid w:val="008560FB"/>
    <w:pPr>
      <w:tabs>
        <w:tab w:val="left" w:pos="340"/>
      </w:tabs>
      <w:spacing w:before="60" w:after="60" w:line="190" w:lineRule="atLeast"/>
      <w:jc w:val="both"/>
    </w:pPr>
    <w:rPr>
      <w:rFonts w:ascii="Arial" w:eastAsia="MS Mincho" w:hAnsi="Arial"/>
      <w:sz w:val="16"/>
      <w:szCs w:val="20"/>
      <w:lang w:eastAsia="ru-RU"/>
    </w:rPr>
  </w:style>
  <w:style w:type="paragraph" w:customStyle="1" w:styleId="TableNote">
    <w:name w:val="Table Note"/>
    <w:basedOn w:val="Note"/>
    <w:rsid w:val="008560FB"/>
    <w:pPr>
      <w:tabs>
        <w:tab w:val="clear" w:pos="794"/>
        <w:tab w:val="clear" w:pos="1191"/>
        <w:tab w:val="clear" w:pos="1588"/>
        <w:tab w:val="clear" w:pos="1985"/>
        <w:tab w:val="left" w:pos="960"/>
        <w:tab w:val="num" w:pos="1080"/>
      </w:tabs>
      <w:overflowPunct/>
      <w:autoSpaceDE/>
      <w:autoSpaceDN/>
      <w:adjustRightInd/>
      <w:spacing w:before="60" w:after="60" w:line="210" w:lineRule="atLeast"/>
      <w:textAlignment w:val="auto"/>
    </w:pPr>
    <w:rPr>
      <w:rFonts w:ascii="Arial" w:eastAsia="MS Mincho" w:hAnsi="Arial"/>
      <w:sz w:val="18"/>
      <w:szCs w:val="20"/>
      <w:lang w:val="ru-RU" w:eastAsia="ru-RU"/>
    </w:rPr>
  </w:style>
  <w:style w:type="paragraph" w:customStyle="1" w:styleId="TableNote8">
    <w:name w:val="Table Note (8)"/>
    <w:basedOn w:val="Note"/>
    <w:rsid w:val="008560FB"/>
    <w:pPr>
      <w:tabs>
        <w:tab w:val="clear" w:pos="794"/>
        <w:tab w:val="clear" w:pos="1191"/>
        <w:tab w:val="clear" w:pos="1588"/>
        <w:tab w:val="clear" w:pos="1985"/>
        <w:tab w:val="left" w:pos="960"/>
      </w:tabs>
      <w:overflowPunct/>
      <w:autoSpaceDE/>
      <w:autoSpaceDN/>
      <w:adjustRightInd/>
      <w:spacing w:before="60" w:after="60" w:line="210" w:lineRule="atLeast"/>
      <w:textAlignment w:val="auto"/>
    </w:pPr>
    <w:rPr>
      <w:rFonts w:ascii="Arial" w:eastAsia="MS Mincho" w:hAnsi="Arial"/>
      <w:sz w:val="16"/>
      <w:szCs w:val="20"/>
      <w:lang w:val="ru-RU" w:eastAsia="ru-RU"/>
    </w:rPr>
  </w:style>
  <w:style w:type="paragraph" w:customStyle="1" w:styleId="TableText0">
    <w:name w:val="Table Text"/>
    <w:basedOn w:val="a"/>
    <w:rsid w:val="008560FB"/>
    <w:pPr>
      <w:tabs>
        <w:tab w:val="left" w:pos="1080"/>
        <w:tab w:val="left" w:pos="1440"/>
        <w:tab w:val="left" w:pos="2160"/>
        <w:tab w:val="left" w:pos="2880"/>
        <w:tab w:val="left" w:pos="3600"/>
        <w:tab w:val="left" w:pos="4320"/>
        <w:tab w:val="left" w:pos="5040"/>
        <w:tab w:val="left" w:pos="5760"/>
        <w:tab w:val="right" w:pos="6840"/>
      </w:tabs>
      <w:spacing w:before="40" w:after="40" w:line="240" w:lineRule="auto"/>
    </w:pPr>
    <w:rPr>
      <w:rFonts w:ascii="Arial" w:eastAsia="Times New Roman" w:hAnsi="Arial" w:cs="Arial"/>
      <w:sz w:val="20"/>
      <w:szCs w:val="20"/>
      <w:lang w:eastAsia="ru-RU"/>
    </w:rPr>
  </w:style>
  <w:style w:type="paragraph" w:customStyle="1" w:styleId="Tabletext7">
    <w:name w:val="Table text (7)"/>
    <w:basedOn w:val="a"/>
    <w:rsid w:val="008560FB"/>
    <w:pPr>
      <w:spacing w:before="60" w:after="60" w:line="170" w:lineRule="atLeast"/>
      <w:jc w:val="both"/>
    </w:pPr>
    <w:rPr>
      <w:rFonts w:ascii="Arial" w:eastAsia="MS Mincho" w:hAnsi="Arial"/>
      <w:sz w:val="14"/>
      <w:szCs w:val="20"/>
      <w:lang w:eastAsia="ru-RU"/>
    </w:rPr>
  </w:style>
  <w:style w:type="paragraph" w:customStyle="1" w:styleId="Tabletext8">
    <w:name w:val="Table text (8)"/>
    <w:basedOn w:val="a"/>
    <w:rsid w:val="008560FB"/>
    <w:pPr>
      <w:spacing w:before="60" w:after="60" w:line="190" w:lineRule="atLeast"/>
      <w:jc w:val="both"/>
    </w:pPr>
    <w:rPr>
      <w:rFonts w:ascii="Arial" w:eastAsia="MS Mincho" w:hAnsi="Arial"/>
      <w:sz w:val="16"/>
      <w:szCs w:val="20"/>
      <w:lang w:eastAsia="ru-RU"/>
    </w:rPr>
  </w:style>
  <w:style w:type="paragraph" w:customStyle="1" w:styleId="Tabletext9">
    <w:name w:val="Table text (9)"/>
    <w:basedOn w:val="a"/>
    <w:rsid w:val="008560FB"/>
    <w:pPr>
      <w:spacing w:before="60" w:after="60" w:line="210" w:lineRule="atLeast"/>
      <w:jc w:val="both"/>
    </w:pPr>
    <w:rPr>
      <w:rFonts w:ascii="Arial" w:eastAsia="MS Mincho" w:hAnsi="Arial"/>
      <w:sz w:val="18"/>
      <w:szCs w:val="20"/>
      <w:lang w:eastAsia="ru-RU"/>
    </w:rPr>
  </w:style>
  <w:style w:type="paragraph" w:customStyle="1" w:styleId="Tabletitle0">
    <w:name w:val="Table title"/>
    <w:basedOn w:val="a"/>
    <w:next w:val="a"/>
    <w:rsid w:val="008560FB"/>
    <w:pPr>
      <w:keepNext/>
      <w:suppressAutoHyphens/>
      <w:spacing w:before="120" w:after="120" w:line="230" w:lineRule="exact"/>
      <w:jc w:val="center"/>
    </w:pPr>
    <w:rPr>
      <w:rFonts w:ascii="Arial" w:eastAsia="MS Mincho" w:hAnsi="Arial"/>
      <w:b/>
      <w:sz w:val="20"/>
      <w:szCs w:val="20"/>
      <w:lang w:eastAsia="ru-RU"/>
    </w:rPr>
  </w:style>
  <w:style w:type="character" w:customStyle="1" w:styleId="TableFootNoteXref">
    <w:name w:val="TableFootNoteXref"/>
    <w:rsid w:val="008560FB"/>
    <w:rPr>
      <w:noProof/>
      <w:position w:val="6"/>
      <w:sz w:val="14"/>
      <w:lang w:val="ru-RU" w:eastAsia="ru-RU"/>
    </w:rPr>
  </w:style>
  <w:style w:type="paragraph" w:customStyle="1" w:styleId="Terms">
    <w:name w:val="Term(s)"/>
    <w:basedOn w:val="a"/>
    <w:next w:val="a"/>
    <w:rsid w:val="008560FB"/>
    <w:pPr>
      <w:keepNext/>
      <w:suppressAutoHyphens/>
      <w:spacing w:after="0" w:line="230" w:lineRule="atLeast"/>
    </w:pPr>
    <w:rPr>
      <w:rFonts w:ascii="Arial" w:eastAsia="MS Mincho" w:hAnsi="Arial"/>
      <w:b/>
      <w:sz w:val="20"/>
      <w:szCs w:val="20"/>
      <w:lang w:eastAsia="ru-RU"/>
    </w:rPr>
  </w:style>
  <w:style w:type="paragraph" w:customStyle="1" w:styleId="TermNum">
    <w:name w:val="TermNum"/>
    <w:basedOn w:val="a"/>
    <w:next w:val="Terms"/>
    <w:rsid w:val="008560FB"/>
    <w:pPr>
      <w:keepNext/>
      <w:spacing w:after="0" w:line="230" w:lineRule="atLeast"/>
      <w:jc w:val="both"/>
    </w:pPr>
    <w:rPr>
      <w:rFonts w:ascii="Arial" w:eastAsia="MS Mincho" w:hAnsi="Arial"/>
      <w:b/>
      <w:sz w:val="20"/>
      <w:szCs w:val="20"/>
      <w:lang w:eastAsia="ru-RU"/>
    </w:rPr>
  </w:style>
  <w:style w:type="paragraph" w:customStyle="1" w:styleId="zzBiblio">
    <w:name w:val="zzBiblio"/>
    <w:basedOn w:val="a"/>
    <w:next w:val="a"/>
    <w:rsid w:val="008560FB"/>
    <w:pPr>
      <w:pageBreakBefore/>
      <w:spacing w:after="760" w:line="310" w:lineRule="exact"/>
      <w:jc w:val="center"/>
    </w:pPr>
    <w:rPr>
      <w:rFonts w:ascii="Arial" w:eastAsia="MS Mincho" w:hAnsi="Arial"/>
      <w:b/>
      <w:sz w:val="28"/>
      <w:szCs w:val="20"/>
      <w:lang w:eastAsia="ru-RU"/>
    </w:rPr>
  </w:style>
  <w:style w:type="paragraph" w:customStyle="1" w:styleId="zzContents">
    <w:name w:val="zzContents"/>
    <w:basedOn w:val="a"/>
    <w:next w:val="a"/>
    <w:rsid w:val="008560FB"/>
    <w:pPr>
      <w:keepNext/>
      <w:pageBreakBefore/>
      <w:suppressAutoHyphens/>
      <w:spacing w:before="960" w:after="310" w:line="310" w:lineRule="exact"/>
    </w:pPr>
    <w:rPr>
      <w:rFonts w:ascii="Arial" w:eastAsia="MS Mincho" w:hAnsi="Arial"/>
      <w:b/>
      <w:sz w:val="28"/>
      <w:szCs w:val="20"/>
      <w:lang w:eastAsia="ru-RU"/>
    </w:rPr>
  </w:style>
  <w:style w:type="paragraph" w:customStyle="1" w:styleId="zzCopyright">
    <w:name w:val="zzCopyright"/>
    <w:basedOn w:val="a"/>
    <w:next w:val="a"/>
    <w:rsid w:val="008560FB"/>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MS Mincho" w:hAnsi="Arial"/>
      <w:color w:val="0000FF"/>
      <w:sz w:val="20"/>
      <w:szCs w:val="20"/>
      <w:lang w:eastAsia="ru-RU"/>
    </w:rPr>
  </w:style>
  <w:style w:type="paragraph" w:customStyle="1" w:styleId="zzCover">
    <w:name w:val="zzCover"/>
    <w:basedOn w:val="a"/>
    <w:rsid w:val="008560FB"/>
    <w:pPr>
      <w:spacing w:after="220" w:line="230" w:lineRule="atLeast"/>
      <w:jc w:val="right"/>
    </w:pPr>
    <w:rPr>
      <w:rFonts w:ascii="Arial" w:eastAsia="MS Mincho" w:hAnsi="Arial"/>
      <w:b/>
      <w:color w:val="000000"/>
      <w:sz w:val="24"/>
      <w:szCs w:val="20"/>
      <w:lang w:eastAsia="ru-RU"/>
    </w:rPr>
  </w:style>
  <w:style w:type="paragraph" w:customStyle="1" w:styleId="zzForeword">
    <w:name w:val="zzForeword"/>
    <w:basedOn w:val="a"/>
    <w:next w:val="a"/>
    <w:rsid w:val="008560FB"/>
    <w:pPr>
      <w:keepNext/>
      <w:pageBreakBefore/>
      <w:suppressAutoHyphens/>
      <w:spacing w:before="960" w:after="310" w:line="310" w:lineRule="exact"/>
    </w:pPr>
    <w:rPr>
      <w:rFonts w:ascii="Arial" w:eastAsia="MS Mincho" w:hAnsi="Arial"/>
      <w:b/>
      <w:color w:val="0000FF"/>
      <w:sz w:val="28"/>
      <w:szCs w:val="20"/>
      <w:lang w:eastAsia="ru-RU"/>
    </w:rPr>
  </w:style>
  <w:style w:type="paragraph" w:customStyle="1" w:styleId="zzHelp">
    <w:name w:val="zzHelp"/>
    <w:basedOn w:val="a"/>
    <w:rsid w:val="008560FB"/>
    <w:pPr>
      <w:spacing w:after="240" w:line="230" w:lineRule="atLeast"/>
      <w:jc w:val="both"/>
    </w:pPr>
    <w:rPr>
      <w:rFonts w:ascii="Arial" w:eastAsia="MS Mincho" w:hAnsi="Arial"/>
      <w:color w:val="008000"/>
      <w:sz w:val="20"/>
      <w:szCs w:val="20"/>
      <w:lang w:eastAsia="ru-RU"/>
    </w:rPr>
  </w:style>
  <w:style w:type="paragraph" w:customStyle="1" w:styleId="zzIndex">
    <w:name w:val="zzIndex"/>
    <w:basedOn w:val="zzBiblio"/>
    <w:next w:val="a"/>
    <w:rsid w:val="008560FB"/>
  </w:style>
  <w:style w:type="paragraph" w:customStyle="1" w:styleId="zzSTDTitle">
    <w:name w:val="zzSTDTitle"/>
    <w:basedOn w:val="a"/>
    <w:next w:val="a"/>
    <w:rsid w:val="008560FB"/>
    <w:pPr>
      <w:suppressAutoHyphens/>
      <w:spacing w:before="400" w:after="760" w:line="350" w:lineRule="exact"/>
    </w:pPr>
    <w:rPr>
      <w:rFonts w:ascii="Arial" w:eastAsia="MS Mincho" w:hAnsi="Arial"/>
      <w:b/>
      <w:color w:val="0000FF"/>
      <w:sz w:val="32"/>
      <w:szCs w:val="20"/>
      <w:lang w:eastAsia="ru-RU"/>
    </w:rPr>
  </w:style>
  <w:style w:type="numbering" w:customStyle="1" w:styleId="1110">
    <w:name w:val="Нет списка111"/>
    <w:next w:val="a3"/>
    <w:uiPriority w:val="99"/>
    <w:semiHidden/>
    <w:unhideWhenUsed/>
    <w:rsid w:val="008560FB"/>
  </w:style>
  <w:style w:type="table" w:customStyle="1" w:styleId="TableNormal">
    <w:name w:val="Table Normal"/>
    <w:uiPriority w:val="2"/>
    <w:semiHidden/>
    <w:unhideWhenUsed/>
    <w:qFormat/>
    <w:rsid w:val="008560FB"/>
    <w:pPr>
      <w:widowControl w:val="0"/>
    </w:pPr>
    <w:rPr>
      <w:sz w:val="22"/>
      <w:szCs w:val="22"/>
      <w:lang w:eastAsia="en-US"/>
    </w:rPr>
    <w:tblPr>
      <w:tblInd w:w="0" w:type="dxa"/>
      <w:tblCellMar>
        <w:top w:w="0" w:type="dxa"/>
        <w:left w:w="0" w:type="dxa"/>
        <w:bottom w:w="0" w:type="dxa"/>
        <w:right w:w="0" w:type="dxa"/>
      </w:tblCellMar>
    </w:tblPr>
  </w:style>
  <w:style w:type="table" w:customStyle="1" w:styleId="1111">
    <w:name w:val="Сетка таблицы111"/>
    <w:basedOn w:val="a2"/>
    <w:next w:val="afff8"/>
    <w:uiPriority w:val="59"/>
    <w:rsid w:val="008560FB"/>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3"/>
    <w:uiPriority w:val="99"/>
    <w:semiHidden/>
    <w:unhideWhenUsed/>
    <w:rsid w:val="008560FB"/>
  </w:style>
  <w:style w:type="table" w:customStyle="1" w:styleId="3d">
    <w:name w:val="Сетка таблицы3"/>
    <w:basedOn w:val="a2"/>
    <w:next w:val="afff8"/>
    <w:uiPriority w:val="99"/>
    <w:rsid w:val="008560F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Сетка таблицы светлая1"/>
    <w:basedOn w:val="a2"/>
    <w:next w:val="afffff8"/>
    <w:uiPriority w:val="40"/>
    <w:rsid w:val="008560F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4">
    <w:name w:val="Сетка таблицы светлая2"/>
    <w:basedOn w:val="a2"/>
    <w:next w:val="afffff8"/>
    <w:uiPriority w:val="40"/>
    <w:rsid w:val="008560FB"/>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
    <w:name w:val="Сетка таблицы4"/>
    <w:basedOn w:val="a2"/>
    <w:next w:val="afff8"/>
    <w:uiPriority w:val="39"/>
    <w:rsid w:val="008560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3"/>
    <w:uiPriority w:val="99"/>
    <w:semiHidden/>
    <w:unhideWhenUsed/>
    <w:rsid w:val="008560FB"/>
  </w:style>
  <w:style w:type="table" w:customStyle="1" w:styleId="121">
    <w:name w:val="Сетка таблицы12"/>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
    <w:basedOn w:val="a2"/>
    <w:next w:val="afff8"/>
    <w:uiPriority w:val="39"/>
    <w:rsid w:val="008560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2"/>
    <w:next w:val="afff8"/>
    <w:uiPriority w:val="59"/>
    <w:rsid w:val="008560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a1"/>
    <w:rsid w:val="008560FB"/>
  </w:style>
  <w:style w:type="table" w:customStyle="1" w:styleId="65">
    <w:name w:val="Сетка таблицы6"/>
    <w:basedOn w:val="a2"/>
    <w:next w:val="afff8"/>
    <w:rsid w:val="008560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2"/>
    <w:next w:val="afff8"/>
    <w:uiPriority w:val="39"/>
    <w:rsid w:val="008560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Message Header"/>
    <w:basedOn w:val="a"/>
    <w:link w:val="1ff0"/>
    <w:uiPriority w:val="99"/>
    <w:semiHidden/>
    <w:unhideWhenUsed/>
    <w:rsid w:val="008560F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1ff0">
    <w:name w:val="Шапка Знак1"/>
    <w:basedOn w:val="a1"/>
    <w:link w:val="affffa"/>
    <w:uiPriority w:val="99"/>
    <w:semiHidden/>
    <w:rsid w:val="008560FB"/>
    <w:rPr>
      <w:rFonts w:asciiTheme="majorHAnsi" w:eastAsiaTheme="majorEastAsia" w:hAnsiTheme="majorHAnsi" w:cstheme="majorBidi"/>
      <w:sz w:val="24"/>
      <w:szCs w:val="24"/>
      <w:shd w:val="pct20" w:color="auto" w:fill="auto"/>
      <w:lang w:eastAsia="en-US"/>
    </w:rPr>
  </w:style>
  <w:style w:type="paragraph" w:styleId="afffff1">
    <w:name w:val="endnote text"/>
    <w:basedOn w:val="a"/>
    <w:link w:val="1ff1"/>
    <w:uiPriority w:val="99"/>
    <w:semiHidden/>
    <w:unhideWhenUsed/>
    <w:rsid w:val="008560FB"/>
    <w:pPr>
      <w:spacing w:after="0" w:line="240" w:lineRule="auto"/>
    </w:pPr>
    <w:rPr>
      <w:sz w:val="20"/>
      <w:szCs w:val="20"/>
    </w:rPr>
  </w:style>
  <w:style w:type="character" w:customStyle="1" w:styleId="1ff1">
    <w:name w:val="Текст концевой сноски Знак1"/>
    <w:basedOn w:val="a1"/>
    <w:link w:val="afffff1"/>
    <w:uiPriority w:val="99"/>
    <w:semiHidden/>
    <w:rsid w:val="008560FB"/>
    <w:rPr>
      <w:lang w:eastAsia="en-US"/>
    </w:rPr>
  </w:style>
  <w:style w:type="table" w:styleId="afffff8">
    <w:name w:val="Grid Table Light"/>
    <w:basedOn w:val="a2"/>
    <w:uiPriority w:val="40"/>
    <w:rsid w:val="008560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rea">
    <w:name w:val="area"/>
    <w:basedOn w:val="a"/>
    <w:rsid w:val="002677E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0846">
      <w:bodyDiv w:val="1"/>
      <w:marLeft w:val="0"/>
      <w:marRight w:val="0"/>
      <w:marTop w:val="0"/>
      <w:marBottom w:val="0"/>
      <w:divBdr>
        <w:top w:val="none" w:sz="0" w:space="0" w:color="auto"/>
        <w:left w:val="none" w:sz="0" w:space="0" w:color="auto"/>
        <w:bottom w:val="none" w:sz="0" w:space="0" w:color="auto"/>
        <w:right w:val="none" w:sz="0" w:space="0" w:color="auto"/>
      </w:divBdr>
      <w:divsChild>
        <w:div w:id="809178741">
          <w:marLeft w:val="0"/>
          <w:marRight w:val="0"/>
          <w:marTop w:val="0"/>
          <w:marBottom w:val="0"/>
          <w:divBdr>
            <w:top w:val="none" w:sz="0" w:space="0" w:color="auto"/>
            <w:left w:val="none" w:sz="0" w:space="0" w:color="auto"/>
            <w:bottom w:val="none" w:sz="0" w:space="0" w:color="auto"/>
            <w:right w:val="none" w:sz="0" w:space="0" w:color="auto"/>
          </w:divBdr>
        </w:div>
      </w:divsChild>
    </w:div>
    <w:div w:id="32232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c.by"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www.nami.ru" TargetMode="External"/><Relationship Id="rId1" Type="http://schemas.openxmlformats.org/officeDocument/2006/relationships/hyperlink" Target="http://www.info@belgiss.b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209A8-BE09-4202-B30F-055EC152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84</Pages>
  <Words>17176</Words>
  <Characters>117907</Characters>
  <Application>Microsoft Office Word</Application>
  <DocSecurity>0</DocSecurity>
  <Lines>982</Lines>
  <Paragraphs>269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МЕЖГОСУДАРСТВЕННЫЙ СОВЕТ ПО СТАНДАРТИЗАЦИИ, МЕТРОЛОГИИ И СЕРТИФИКАЦИИ</vt:lpstr>
      <vt:lpstr>МЕЖГОСУДАРСТВЕННЫЙ СОВЕТ ПО СТАНДАРТИЗАЦИИ, МЕТРОЛОГИИ И СЕРТИФИКАЦИИ</vt:lpstr>
    </vt:vector>
  </TitlesOfParts>
  <Company>Hewlett-Packard Company</Company>
  <LinksUpToDate>false</LinksUpToDate>
  <CharactersWithSpaces>134814</CharactersWithSpaces>
  <SharedDoc>false</SharedDoc>
  <HLinks>
    <vt:vector size="18" baseType="variant">
      <vt:variant>
        <vt:i4>5242957</vt:i4>
      </vt:variant>
      <vt:variant>
        <vt:i4>0</vt:i4>
      </vt:variant>
      <vt:variant>
        <vt:i4>0</vt:i4>
      </vt:variant>
      <vt:variant>
        <vt:i4>5</vt:i4>
      </vt:variant>
      <vt:variant>
        <vt:lpwstr>http://ru.wikipedia.org/wiki/%D0%A1%D1%82%D0%B0%D0%BD%D0%B4%D0%B0%D1%80%D1%82</vt:lpwstr>
      </vt:variant>
      <vt:variant>
        <vt:lpwstr/>
      </vt:variant>
      <vt:variant>
        <vt:i4>7143438</vt:i4>
      </vt:variant>
      <vt:variant>
        <vt:i4>-1</vt:i4>
      </vt:variant>
      <vt:variant>
        <vt:i4>1048</vt:i4>
      </vt:variant>
      <vt:variant>
        <vt:i4>1</vt:i4>
      </vt:variant>
      <vt:variant>
        <vt:lpwstr>cid:image004.png@01D09865.5E5BAE90</vt:lpwstr>
      </vt:variant>
      <vt:variant>
        <vt:lpwstr/>
      </vt:variant>
      <vt:variant>
        <vt:i4>3735645</vt:i4>
      </vt:variant>
      <vt:variant>
        <vt:i4>-1</vt:i4>
      </vt:variant>
      <vt:variant>
        <vt:i4>1049</vt:i4>
      </vt:variant>
      <vt:variant>
        <vt:i4>1</vt:i4>
      </vt:variant>
      <vt:variant>
        <vt:lpwstr>cid:image007.png@01D0986D.445988C0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МЕЖГОСУДАРСТВЕННЫЙ СОВЕТ ПО СТАНДАРТИЗАЦИИ, МЕТРОЛОГИИ И СЕРТИФИКАЦИИ</dc:title>
  <dc:creator>Крайнова Наталья Леонидовна</dc:creator>
  <cp:lastModifiedBy>Фоменкова Мила Константиновна</cp:lastModifiedBy>
  <cp:revision>9</cp:revision>
  <cp:lastPrinted>2025-06-04T11:49:00Z</cp:lastPrinted>
  <dcterms:created xsi:type="dcterms:W3CDTF">2026-03-17T11:43:00Z</dcterms:created>
  <dcterms:modified xsi:type="dcterms:W3CDTF">2026-03-17T13:34:00Z</dcterms:modified>
</cp:coreProperties>
</file>