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000"/>
        <w:gridCol w:w="5062"/>
        <w:gridCol w:w="2744"/>
      </w:tblGrid>
      <w:tr w:rsidR="00877A64">
        <w:tc>
          <w:tcPr>
            <w:tcW w:w="5000" w:type="pct"/>
            <w:gridSpan w:val="3"/>
            <w:tcBorders>
              <w:top w:val="single" w:sz="36" w:space="0" w:color="auto"/>
              <w:bottom w:val="single" w:sz="36" w:space="0" w:color="auto"/>
            </w:tcBorders>
          </w:tcPr>
          <w:p w:rsidR="00877A64" w:rsidRDefault="008A24B6">
            <w:pPr>
              <w:widowControl/>
              <w:spacing w:line="240" w:lineRule="auto"/>
              <w:ind w:firstLine="0"/>
              <w:jc w:val="center"/>
              <w:rPr>
                <w:rFonts w:ascii="Arial" w:eastAsia="Calibri" w:hAnsi="Arial"/>
                <w:b/>
                <w:sz w:val="24"/>
                <w:szCs w:val="24"/>
              </w:rPr>
            </w:pPr>
            <w:r>
              <w:rPr>
                <w:rFonts w:ascii="Arial" w:eastAsia="Calibri" w:hAnsi="Arial"/>
                <w:b/>
                <w:sz w:val="24"/>
                <w:szCs w:val="24"/>
              </w:rPr>
              <w:t>ЕВРАЗИЙСКИЙ СОВЕТ ПО СТАНДАРТИЗАЦИИ, МЕТРОЛОГИИ И СЕРТИФИКАЦИИ</w:t>
            </w:r>
          </w:p>
          <w:p w:rsidR="00877A64" w:rsidRDefault="008A24B6">
            <w:pPr>
              <w:widowControl/>
              <w:spacing w:line="240" w:lineRule="auto"/>
              <w:ind w:firstLine="0"/>
              <w:jc w:val="center"/>
              <w:rPr>
                <w:rFonts w:ascii="Arial" w:eastAsia="Calibri" w:hAnsi="Arial"/>
                <w:b/>
                <w:sz w:val="24"/>
                <w:szCs w:val="24"/>
                <w:lang w:val="en-US"/>
              </w:rPr>
            </w:pPr>
            <w:r>
              <w:rPr>
                <w:rFonts w:ascii="Arial" w:eastAsia="Calibri" w:hAnsi="Arial"/>
                <w:b/>
                <w:sz w:val="24"/>
                <w:szCs w:val="24"/>
                <w:lang w:val="en-US"/>
              </w:rPr>
              <w:t>(</w:t>
            </w:r>
            <w:r>
              <w:rPr>
                <w:rFonts w:ascii="Arial" w:eastAsia="Calibri" w:hAnsi="Arial"/>
                <w:b/>
                <w:sz w:val="24"/>
                <w:szCs w:val="24"/>
              </w:rPr>
              <w:t>ЕАС</w:t>
            </w:r>
            <w:r>
              <w:rPr>
                <w:rFonts w:ascii="Arial" w:eastAsia="Calibri" w:hAnsi="Arial"/>
                <w:b/>
                <w:sz w:val="24"/>
                <w:szCs w:val="24"/>
                <w:lang w:val="en-US"/>
              </w:rPr>
              <w:t>C)</w:t>
            </w:r>
          </w:p>
          <w:p w:rsidR="00877A64" w:rsidRDefault="00877A64">
            <w:pPr>
              <w:widowControl/>
              <w:spacing w:line="240" w:lineRule="auto"/>
              <w:ind w:firstLine="0"/>
              <w:jc w:val="center"/>
              <w:rPr>
                <w:rFonts w:ascii="Arial" w:eastAsia="Calibri" w:hAnsi="Arial"/>
                <w:b/>
                <w:sz w:val="24"/>
                <w:szCs w:val="24"/>
                <w:lang w:val="en-US"/>
              </w:rPr>
            </w:pPr>
          </w:p>
          <w:p w:rsidR="00877A64" w:rsidRDefault="008A24B6">
            <w:pPr>
              <w:widowControl/>
              <w:spacing w:line="240" w:lineRule="auto"/>
              <w:ind w:firstLine="0"/>
              <w:jc w:val="center"/>
              <w:rPr>
                <w:rFonts w:ascii="Arial" w:eastAsia="Calibri" w:hAnsi="Arial"/>
                <w:b/>
                <w:sz w:val="24"/>
                <w:szCs w:val="24"/>
                <w:lang w:val="en-US"/>
              </w:rPr>
            </w:pPr>
            <w:r>
              <w:rPr>
                <w:rFonts w:ascii="Arial" w:eastAsia="Calibri" w:hAnsi="Arial"/>
                <w:b/>
                <w:sz w:val="24"/>
                <w:szCs w:val="24"/>
                <w:lang w:val="en-US"/>
              </w:rPr>
              <w:t>EURO-ASIAN COUNCIL FOR STANDARDIZATION, METROLOGY AND CERTIFICATION</w:t>
            </w:r>
          </w:p>
          <w:p w:rsidR="00877A64" w:rsidRDefault="008A24B6">
            <w:pPr>
              <w:widowControl/>
              <w:spacing w:line="240" w:lineRule="auto"/>
              <w:ind w:firstLine="0"/>
              <w:jc w:val="center"/>
              <w:rPr>
                <w:rFonts w:ascii="Arial" w:eastAsia="Calibri" w:hAnsi="Arial"/>
                <w:b/>
                <w:sz w:val="24"/>
                <w:szCs w:val="24"/>
                <w:lang w:val="en-US"/>
              </w:rPr>
            </w:pPr>
            <w:r>
              <w:rPr>
                <w:rFonts w:ascii="Arial" w:eastAsia="Calibri" w:hAnsi="Arial"/>
                <w:b/>
                <w:sz w:val="24"/>
                <w:szCs w:val="24"/>
                <w:lang w:val="en-US"/>
              </w:rPr>
              <w:t>(EASC)</w:t>
            </w:r>
          </w:p>
          <w:p w:rsidR="00877A64" w:rsidRDefault="00877A64">
            <w:pPr>
              <w:widowControl/>
              <w:spacing w:line="240" w:lineRule="auto"/>
              <w:ind w:firstLine="0"/>
              <w:jc w:val="center"/>
              <w:rPr>
                <w:rFonts w:ascii="Arial" w:eastAsia="Calibri" w:hAnsi="Arial"/>
                <w:sz w:val="16"/>
                <w:szCs w:val="16"/>
                <w:lang w:val="en-US"/>
              </w:rPr>
            </w:pPr>
          </w:p>
        </w:tc>
      </w:tr>
      <w:tr w:rsidR="00877A64">
        <w:trPr>
          <w:trHeight w:hRule="exact" w:val="2570"/>
        </w:trPr>
        <w:tc>
          <w:tcPr>
            <w:tcW w:w="1020" w:type="pct"/>
            <w:tcBorders>
              <w:top w:val="single" w:sz="36" w:space="0" w:color="auto"/>
              <w:bottom w:val="single" w:sz="24" w:space="0" w:color="auto"/>
            </w:tcBorders>
            <w:vAlign w:val="center"/>
          </w:tcPr>
          <w:p w:rsidR="00877A64" w:rsidRDefault="008A24B6">
            <w:pPr>
              <w:widowControl/>
              <w:spacing w:line="240" w:lineRule="auto"/>
              <w:ind w:firstLine="0"/>
              <w:jc w:val="center"/>
              <w:rPr>
                <w:rFonts w:ascii="Arial" w:eastAsia="Calibri" w:hAnsi="Arial"/>
                <w:b/>
                <w:spacing w:val="40"/>
              </w:rPr>
            </w:pPr>
            <w:r>
              <w:rPr>
                <w:rFonts w:ascii="Arial" w:eastAsia="Calibri" w:hAnsi="Arial"/>
                <w:b/>
                <w:noProof/>
                <w:spacing w:val="40"/>
              </w:rPr>
              <mc:AlternateContent>
                <mc:Choice Requires="wpg">
                  <w:drawing>
                    <wp:inline distT="0" distB="0" distL="0" distR="0">
                      <wp:extent cx="952500" cy="952500"/>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9"/>
                              <a:stretch/>
                            </pic:blipFill>
                            <pic:spPr bwMode="auto">
                              <a:xfrm>
                                <a:off x="0" y="0"/>
                                <a:ext cx="952500" cy="952500"/>
                              </a:xfrm>
                              <a:prstGeom prst="rect">
                                <a:avLst/>
                              </a:prstGeom>
                              <a:noFill/>
                              <a:ln w="9525">
                                <a:noFill/>
                                <a:miter lim="800000"/>
                                <a:headEnd/>
                                <a:tailEnd/>
                              </a:ln>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5.00pt;height:75.00pt;mso-wrap-distance-left:0.00pt;mso-wrap-distance-top:0.00pt;mso-wrap-distance-right:0.00pt;mso-wrap-distance-bottom:0.00pt;z-index:1;" stroked="f" strokeweight="0.75pt">
                      <v:imagedata r:id="rId20" o:title=""/>
                      <o:lock v:ext="edit" rotation="t"/>
                    </v:shape>
                  </w:pict>
                </mc:Fallback>
              </mc:AlternateContent>
            </w:r>
          </w:p>
        </w:tc>
        <w:tc>
          <w:tcPr>
            <w:tcW w:w="2581" w:type="pct"/>
            <w:tcBorders>
              <w:top w:val="single" w:sz="36" w:space="0" w:color="auto"/>
              <w:bottom w:val="single" w:sz="24" w:space="0" w:color="auto"/>
            </w:tcBorders>
            <w:vAlign w:val="center"/>
          </w:tcPr>
          <w:p w:rsidR="00877A64" w:rsidRDefault="008A24B6">
            <w:pPr>
              <w:widowControl/>
              <w:ind w:firstLine="0"/>
              <w:jc w:val="center"/>
              <w:rPr>
                <w:rFonts w:ascii="Arial" w:eastAsia="Calibri" w:hAnsi="Arial"/>
                <w:b/>
                <w:spacing w:val="40"/>
                <w:sz w:val="26"/>
                <w:szCs w:val="26"/>
              </w:rPr>
            </w:pPr>
            <w:r>
              <w:rPr>
                <w:rFonts w:ascii="Arial" w:eastAsia="Calibri" w:hAnsi="Arial"/>
                <w:b/>
                <w:spacing w:val="40"/>
              </w:rPr>
              <w:t>МЕЖГОСУДАРСТВЕННЫЙ СТАНДАРТ</w:t>
            </w:r>
          </w:p>
        </w:tc>
        <w:tc>
          <w:tcPr>
            <w:tcW w:w="1399" w:type="pct"/>
            <w:tcBorders>
              <w:top w:val="single" w:sz="36" w:space="0" w:color="auto"/>
              <w:bottom w:val="single" w:sz="24" w:space="0" w:color="auto"/>
            </w:tcBorders>
            <w:tcMar>
              <w:left w:w="113" w:type="dxa"/>
            </w:tcMar>
            <w:vAlign w:val="center"/>
          </w:tcPr>
          <w:p w:rsidR="00877A64" w:rsidRDefault="008A24B6">
            <w:pPr>
              <w:widowControl/>
              <w:spacing w:line="276" w:lineRule="auto"/>
              <w:ind w:firstLine="0"/>
              <w:jc w:val="left"/>
              <w:rPr>
                <w:rFonts w:ascii="Arial" w:eastAsia="Calibri" w:hAnsi="Arial"/>
                <w:b/>
                <w:szCs w:val="36"/>
              </w:rPr>
            </w:pPr>
            <w:r>
              <w:rPr>
                <w:rFonts w:ascii="Arial" w:eastAsia="Calibri" w:hAnsi="Arial"/>
                <w:b/>
                <w:szCs w:val="36"/>
              </w:rPr>
              <w:t xml:space="preserve">ГОСТ </w:t>
            </w:r>
          </w:p>
          <w:p w:rsidR="00877A64" w:rsidRDefault="008A24B6">
            <w:pPr>
              <w:widowControl/>
              <w:spacing w:line="276" w:lineRule="auto"/>
              <w:ind w:firstLine="0"/>
              <w:jc w:val="left"/>
              <w:rPr>
                <w:rFonts w:ascii="Arial" w:eastAsia="Calibri" w:hAnsi="Arial"/>
                <w:b/>
                <w:szCs w:val="36"/>
              </w:rPr>
            </w:pPr>
            <w:r>
              <w:rPr>
                <w:rFonts w:ascii="Arial" w:eastAsia="Calibri" w:hAnsi="Arial"/>
                <w:b/>
                <w:szCs w:val="36"/>
              </w:rPr>
              <w:t xml:space="preserve">                —</w:t>
            </w:r>
          </w:p>
          <w:p w:rsidR="00877A64" w:rsidRDefault="008A24B6">
            <w:pPr>
              <w:widowControl/>
              <w:spacing w:line="276" w:lineRule="auto"/>
              <w:ind w:firstLine="0"/>
              <w:jc w:val="left"/>
              <w:rPr>
                <w:rFonts w:ascii="Arial" w:eastAsia="Calibri" w:hAnsi="Arial"/>
                <w:b/>
                <w:bCs/>
                <w:szCs w:val="36"/>
              </w:rPr>
            </w:pPr>
            <w:r>
              <w:rPr>
                <w:rFonts w:ascii="Arial" w:eastAsia="Calibri" w:hAnsi="Arial"/>
                <w:b/>
                <w:bCs/>
                <w:szCs w:val="36"/>
              </w:rPr>
              <w:t>202_</w:t>
            </w:r>
          </w:p>
          <w:p w:rsidR="00877A64" w:rsidRDefault="00877A64">
            <w:pPr>
              <w:widowControl/>
              <w:spacing w:line="276" w:lineRule="auto"/>
              <w:ind w:firstLine="0"/>
              <w:jc w:val="left"/>
              <w:rPr>
                <w:rFonts w:ascii="Arial" w:eastAsia="Calibri" w:hAnsi="Arial"/>
                <w:b/>
                <w:bCs/>
                <w:szCs w:val="36"/>
              </w:rPr>
            </w:pPr>
          </w:p>
          <w:p w:rsidR="00877A64" w:rsidRDefault="008A24B6">
            <w:pPr>
              <w:widowControl/>
              <w:spacing w:line="276" w:lineRule="auto"/>
              <w:ind w:firstLine="0"/>
              <w:jc w:val="left"/>
              <w:rPr>
                <w:rFonts w:ascii="Arial" w:eastAsia="Calibri" w:hAnsi="Arial"/>
                <w:b/>
                <w:i/>
                <w:sz w:val="22"/>
                <w:szCs w:val="22"/>
              </w:rPr>
            </w:pPr>
            <w:r>
              <w:rPr>
                <w:rFonts w:ascii="Arial" w:eastAsia="Calibri" w:hAnsi="Arial"/>
                <w:b/>
                <w:i/>
                <w:sz w:val="22"/>
                <w:szCs w:val="22"/>
              </w:rPr>
              <w:t xml:space="preserve">(Проект RU, </w:t>
            </w:r>
            <w:r>
              <w:rPr>
                <w:rFonts w:ascii="Arial" w:eastAsia="Calibri" w:hAnsi="Arial"/>
                <w:b/>
                <w:i/>
                <w:sz w:val="22"/>
                <w:szCs w:val="22"/>
              </w:rPr>
              <w:br/>
              <w:t>окончательная редакция)</w:t>
            </w:r>
          </w:p>
        </w:tc>
      </w:tr>
    </w:tbl>
    <w:p w:rsidR="00877A64" w:rsidRDefault="00877A6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highlight w:val="yellow"/>
        </w:rPr>
      </w:pPr>
    </w:p>
    <w:p w:rsidR="00877A64" w:rsidRDefault="00877A6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highlight w:val="yellow"/>
        </w:rPr>
      </w:pPr>
    </w:p>
    <w:p w:rsidR="00877A64" w:rsidRDefault="00877A6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highlight w:val="yellow"/>
        </w:rPr>
      </w:pPr>
    </w:p>
    <w:p w:rsidR="00877A64" w:rsidRDefault="00877A6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highlight w:val="yellow"/>
        </w:rPr>
      </w:pPr>
    </w:p>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eastAsia="Arial" w:hAnsi="Arial" w:cs="Arial"/>
          <w:b/>
          <w:bCs/>
          <w:color w:val="000000"/>
          <w:sz w:val="32"/>
          <w:szCs w:val="32"/>
        </w:rPr>
      </w:pPr>
      <w:r>
        <w:rPr>
          <w:rFonts w:ascii="Arial" w:eastAsia="Arial" w:hAnsi="Arial" w:cs="Arial"/>
          <w:b/>
          <w:bCs/>
          <w:color w:val="000000"/>
          <w:sz w:val="32"/>
          <w:szCs w:val="32"/>
        </w:rPr>
        <w:t>МАТЕРИАЛЫ КРОВЕЛЬНЫЕ ГИБКИЕ ПОЛИМЕРНЫЕ</w:t>
      </w:r>
    </w:p>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b/>
          <w:bCs/>
          <w:sz w:val="32"/>
          <w:szCs w:val="32"/>
        </w:rPr>
      </w:pPr>
      <w:r>
        <w:rPr>
          <w:rFonts w:ascii="Arial" w:eastAsia="Arial" w:hAnsi="Arial" w:cs="Arial"/>
          <w:b/>
          <w:bCs/>
          <w:color w:val="000000"/>
          <w:sz w:val="32"/>
          <w:szCs w:val="32"/>
        </w:rPr>
        <w:t>(ТЕРМОПЛАСТИЧНЫЕ И ЭЛАСТОМЕРНЫЕ)</w:t>
      </w:r>
    </w:p>
    <w:p w:rsidR="00877A64" w:rsidRDefault="00877A64">
      <w:pPr>
        <w:pStyle w:val="26"/>
        <w:rPr>
          <w:rFonts w:ascii="Arial" w:hAnsi="Arial" w:cs="Arial"/>
          <w:sz w:val="16"/>
          <w:szCs w:val="16"/>
        </w:rPr>
      </w:pPr>
    </w:p>
    <w:p w:rsidR="00877A64" w:rsidRDefault="008A24B6">
      <w:pPr>
        <w:pStyle w:val="26"/>
        <w:rPr>
          <w:sz w:val="32"/>
          <w:szCs w:val="32"/>
          <w:lang w:val="en-US"/>
        </w:rPr>
      </w:pPr>
      <w:r>
        <w:rPr>
          <w:rFonts w:ascii="Arial" w:hAnsi="Arial" w:cs="Arial"/>
          <w:sz w:val="32"/>
          <w:szCs w:val="32"/>
        </w:rPr>
        <w:t>Общие</w:t>
      </w:r>
      <w:r>
        <w:rPr>
          <w:rFonts w:ascii="Arial" w:hAnsi="Arial" w:cs="Arial"/>
          <w:sz w:val="32"/>
          <w:szCs w:val="32"/>
          <w:lang w:val="en-US"/>
        </w:rPr>
        <w:t xml:space="preserve"> </w:t>
      </w:r>
      <w:r>
        <w:rPr>
          <w:rFonts w:ascii="Arial" w:hAnsi="Arial" w:cs="Arial"/>
          <w:sz w:val="32"/>
          <w:szCs w:val="32"/>
        </w:rPr>
        <w:t>технические</w:t>
      </w:r>
      <w:r>
        <w:rPr>
          <w:rFonts w:ascii="Arial" w:hAnsi="Arial" w:cs="Arial"/>
          <w:sz w:val="32"/>
          <w:szCs w:val="32"/>
          <w:lang w:val="en-US"/>
        </w:rPr>
        <w:t xml:space="preserve"> </w:t>
      </w:r>
      <w:r>
        <w:rPr>
          <w:rFonts w:ascii="Arial" w:hAnsi="Arial" w:cs="Arial"/>
          <w:sz w:val="32"/>
          <w:szCs w:val="32"/>
        </w:rPr>
        <w:t>условия</w:t>
      </w:r>
    </w:p>
    <w:p w:rsidR="00877A64" w:rsidRDefault="00877A64">
      <w:pPr>
        <w:rPr>
          <w:sz w:val="32"/>
          <w:szCs w:val="32"/>
          <w:lang w:val="en-US"/>
        </w:rPr>
      </w:pPr>
    </w:p>
    <w:p w:rsidR="00877A64" w:rsidRDefault="008A24B6">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hAnsi="Arial" w:cs="Arial"/>
          <w:b/>
          <w:bCs/>
          <w:sz w:val="24"/>
          <w:szCs w:val="24"/>
          <w:lang w:val="en-US"/>
        </w:rPr>
      </w:pPr>
      <w:r>
        <w:rPr>
          <w:rFonts w:ascii="Arial" w:hAnsi="Arial" w:cs="Arial"/>
          <w:b/>
          <w:sz w:val="24"/>
          <w:szCs w:val="24"/>
          <w:lang w:val="en-US"/>
        </w:rPr>
        <w:tab/>
      </w:r>
      <w:r>
        <w:rPr>
          <w:rFonts w:ascii="Arial" w:hAnsi="Arial" w:cs="Arial"/>
          <w:b/>
          <w:bCs/>
          <w:sz w:val="24"/>
          <w:szCs w:val="24"/>
          <w:lang w:val="en-US"/>
        </w:rPr>
        <w:t xml:space="preserve">(EN 13956:2012, Flexible sheets for waterproofing - Plastic and rubber sheets for roof waterproofing - </w:t>
      </w:r>
      <w:r>
        <w:rPr>
          <w:rFonts w:ascii="Arial" w:hAnsi="Arial" w:cs="Arial"/>
          <w:b/>
          <w:bCs/>
          <w:color w:val="000000" w:themeColor="text1"/>
          <w:sz w:val="24"/>
          <w:szCs w:val="24"/>
          <w:lang w:val="en-US"/>
        </w:rPr>
        <w:t>Definitions and characteristics</w:t>
      </w:r>
      <w:r>
        <w:rPr>
          <w:rFonts w:ascii="Arial" w:hAnsi="Arial" w:cs="Arial"/>
          <w:b/>
          <w:bCs/>
          <w:sz w:val="24"/>
          <w:szCs w:val="24"/>
          <w:lang w:val="en-US"/>
        </w:rPr>
        <w:t>, NEQ)</w:t>
      </w:r>
    </w:p>
    <w:p w:rsidR="00877A64" w:rsidRDefault="00877A6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highlight w:val="yellow"/>
          <w:lang w:val="en-US"/>
        </w:rPr>
      </w:pPr>
    </w:p>
    <w:p w:rsidR="00877A64" w:rsidRDefault="00877A6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highlight w:val="yellow"/>
          <w:lang w:val="en-US"/>
        </w:rPr>
      </w:pPr>
    </w:p>
    <w:p w:rsidR="00877A64" w:rsidRDefault="008A24B6">
      <w:pPr>
        <w:ind w:firstLine="0"/>
        <w:jc w:val="center"/>
        <w:rPr>
          <w:rFonts w:ascii="Arial" w:eastAsia="Arial" w:hAnsi="Arial" w:cs="Arial"/>
          <w:b/>
          <w:color w:val="000000"/>
          <w:sz w:val="24"/>
          <w:szCs w:val="24"/>
          <w:highlight w:val="yellow"/>
        </w:rPr>
      </w:pPr>
      <w:r>
        <w:rPr>
          <w:rFonts w:ascii="Arial" w:hAnsi="Arial" w:cs="Arial"/>
          <w:b/>
          <w:sz w:val="24"/>
          <w:szCs w:val="24"/>
        </w:rPr>
        <w:t>Настоящий проект стандарта не подлежит применению до его принятия</w:t>
      </w:r>
    </w:p>
    <w:p w:rsidR="00877A64" w:rsidRDefault="00877A64">
      <w:pPr>
        <w:ind w:firstLine="0"/>
        <w:jc w:val="center"/>
        <w:rPr>
          <w:rFonts w:ascii="Arial" w:eastAsia="Arial" w:hAnsi="Arial" w:cs="Arial"/>
          <w:b/>
          <w:color w:val="000000"/>
          <w:sz w:val="24"/>
          <w:szCs w:val="24"/>
          <w:highlight w:val="yellow"/>
        </w:rPr>
      </w:pPr>
    </w:p>
    <w:p w:rsidR="00877A64" w:rsidRDefault="00877A64">
      <w:pPr>
        <w:ind w:firstLine="0"/>
        <w:jc w:val="center"/>
        <w:rPr>
          <w:rFonts w:ascii="Arial" w:eastAsia="Arial" w:hAnsi="Arial" w:cs="Arial"/>
          <w:b/>
          <w:color w:val="000000"/>
          <w:sz w:val="24"/>
          <w:szCs w:val="24"/>
          <w:highlight w:val="yellow"/>
        </w:rPr>
      </w:pPr>
    </w:p>
    <w:p w:rsidR="00877A64" w:rsidRDefault="00877A64">
      <w:pPr>
        <w:ind w:firstLine="0"/>
        <w:jc w:val="center"/>
        <w:rPr>
          <w:rFonts w:ascii="Arial" w:eastAsia="Arial" w:hAnsi="Arial" w:cs="Arial"/>
          <w:b/>
          <w:color w:val="000000"/>
          <w:sz w:val="24"/>
          <w:szCs w:val="24"/>
          <w:highlight w:val="yellow"/>
        </w:rPr>
      </w:pPr>
    </w:p>
    <w:p w:rsidR="00877A64" w:rsidRDefault="00877A64">
      <w:pPr>
        <w:ind w:firstLine="0"/>
        <w:jc w:val="center"/>
        <w:rPr>
          <w:rFonts w:ascii="Arial" w:eastAsia="Arial" w:hAnsi="Arial" w:cs="Arial"/>
          <w:b/>
          <w:color w:val="000000"/>
          <w:sz w:val="24"/>
          <w:szCs w:val="24"/>
          <w:highlight w:val="yellow"/>
        </w:rPr>
      </w:pPr>
    </w:p>
    <w:p w:rsidR="00877A64" w:rsidRDefault="00877A64">
      <w:pPr>
        <w:ind w:firstLine="0"/>
        <w:jc w:val="center"/>
        <w:rPr>
          <w:rFonts w:ascii="Arial" w:eastAsia="Arial" w:hAnsi="Arial" w:cs="Arial"/>
          <w:b/>
          <w:color w:val="000000"/>
          <w:sz w:val="24"/>
          <w:szCs w:val="24"/>
          <w:highlight w:val="yellow"/>
        </w:rPr>
      </w:pPr>
    </w:p>
    <w:p w:rsidR="00877A64" w:rsidRDefault="008A24B6">
      <w:pPr>
        <w:ind w:firstLine="0"/>
        <w:jc w:val="center"/>
        <w:rPr>
          <w:rFonts w:ascii="Arial" w:eastAsia="Arial" w:hAnsi="Arial" w:cs="Arial"/>
          <w:b/>
          <w:color w:val="000000"/>
          <w:sz w:val="24"/>
          <w:szCs w:val="24"/>
        </w:rPr>
      </w:pPr>
      <w:r>
        <w:rPr>
          <w:rFonts w:ascii="Arial" w:eastAsia="Arial" w:hAnsi="Arial" w:cs="Arial"/>
          <w:b/>
          <w:color w:val="000000"/>
          <w:sz w:val="24"/>
          <w:szCs w:val="24"/>
        </w:rPr>
        <w:t>Минск</w:t>
      </w:r>
    </w:p>
    <w:p w:rsidR="00877A64" w:rsidRDefault="008A24B6">
      <w:pPr>
        <w:ind w:firstLine="0"/>
        <w:jc w:val="center"/>
        <w:rPr>
          <w:rFonts w:ascii="Arial" w:eastAsia="Arial" w:hAnsi="Arial" w:cs="Arial"/>
          <w:b/>
          <w:color w:val="000000"/>
          <w:sz w:val="24"/>
          <w:szCs w:val="24"/>
        </w:rPr>
      </w:pPr>
      <w:r>
        <w:rPr>
          <w:rFonts w:ascii="Arial" w:eastAsia="Arial" w:hAnsi="Arial" w:cs="Arial"/>
          <w:b/>
          <w:color w:val="000000"/>
          <w:sz w:val="24"/>
          <w:szCs w:val="24"/>
        </w:rPr>
        <w:t>Евразийский совет по стандартизации, метрологии и сертификации</w:t>
      </w:r>
    </w:p>
    <w:p w:rsidR="00877A64" w:rsidRDefault="008A24B6">
      <w:pPr>
        <w:spacing w:after="240"/>
        <w:ind w:firstLine="0"/>
        <w:jc w:val="center"/>
        <w:rPr>
          <w:rFonts w:ascii="Arial" w:eastAsia="Arial" w:hAnsi="Arial" w:cs="Arial"/>
          <w:b/>
          <w:color w:val="000000"/>
          <w:sz w:val="24"/>
          <w:szCs w:val="24"/>
        </w:rPr>
      </w:pPr>
      <w:r>
        <w:rPr>
          <w:rFonts w:ascii="Arial" w:eastAsia="Arial" w:hAnsi="Arial" w:cs="Arial"/>
          <w:b/>
          <w:color w:val="000000"/>
          <w:sz w:val="24"/>
          <w:szCs w:val="24"/>
        </w:rPr>
        <w:t>202_</w:t>
      </w:r>
    </w:p>
    <w:p w:rsidR="00877A64" w:rsidRDefault="008A24B6">
      <w:pPr>
        <w:spacing w:after="240"/>
        <w:ind w:firstLine="0"/>
        <w:jc w:val="center"/>
        <w:rPr>
          <w:rFonts w:ascii="Arial" w:eastAsia="Arial" w:hAnsi="Arial" w:cs="Arial"/>
          <w:b/>
        </w:rPr>
      </w:pPr>
      <w:r>
        <w:rPr>
          <w:rFonts w:ascii="Arial" w:eastAsia="Arial" w:hAnsi="Arial" w:cs="Arial"/>
          <w:b/>
        </w:rPr>
        <w:lastRenderedPageBreak/>
        <w:t>Предисловие</w:t>
      </w:r>
    </w:p>
    <w:p w:rsidR="00877A64" w:rsidRDefault="008A24B6">
      <w:pPr>
        <w:widowControl/>
        <w:spacing w:line="336" w:lineRule="auto"/>
        <w:rPr>
          <w:rFonts w:ascii="Arial" w:eastAsia="Calibri" w:hAnsi="Arial"/>
          <w:sz w:val="24"/>
          <w:szCs w:val="22"/>
        </w:rPr>
      </w:pPr>
      <w:r>
        <w:rPr>
          <w:rFonts w:ascii="Arial" w:eastAsia="Calibri" w:hAnsi="Arial"/>
          <w:sz w:val="24"/>
          <w:szCs w:val="22"/>
        </w:rPr>
        <w:t xml:space="preserve">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w:t>
      </w:r>
      <w:proofErr w:type="gramStart"/>
      <w:r>
        <w:rPr>
          <w:rFonts w:ascii="Arial" w:eastAsia="Calibri" w:hAnsi="Arial"/>
          <w:sz w:val="24"/>
          <w:szCs w:val="22"/>
        </w:rPr>
        <w:t>дальнейшем</w:t>
      </w:r>
      <w:proofErr w:type="gramEnd"/>
      <w:r>
        <w:rPr>
          <w:rFonts w:ascii="Arial" w:eastAsia="Calibri" w:hAnsi="Arial"/>
          <w:sz w:val="24"/>
          <w:szCs w:val="22"/>
        </w:rPr>
        <w:t xml:space="preserve"> возможно вступление в ЕАСС национальных органов по стандартизации других государств.</w:t>
      </w:r>
    </w:p>
    <w:p w:rsidR="00877A64" w:rsidRDefault="008A24B6">
      <w:pPr>
        <w:pStyle w:val="headertext0"/>
        <w:spacing w:before="0" w:beforeAutospacing="0" w:after="0" w:afterAutospacing="0" w:line="360" w:lineRule="auto"/>
        <w:ind w:firstLine="680"/>
        <w:jc w:val="both"/>
        <w:rPr>
          <w:rFonts w:ascii="Arial" w:eastAsia="Calibri" w:hAnsi="Arial" w:cs="Arial"/>
        </w:rPr>
      </w:pPr>
      <w:proofErr w:type="gramStart"/>
      <w:r>
        <w:rPr>
          <w:rFonts w:ascii="Arial" w:eastAsia="Calibri" w:hAnsi="Arial"/>
          <w:szCs w:val="22"/>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w:t>
      </w:r>
      <w:proofErr w:type="gramEnd"/>
      <w:r>
        <w:rPr>
          <w:rFonts w:ascii="Arial" w:eastAsia="Calibri" w:hAnsi="Arial"/>
          <w:szCs w:val="22"/>
        </w:rPr>
        <w:t xml:space="preserve"> Основные положения» и ГОСТ 1.2 «Межгосударственная система стандартизации. Стандарты межгосударственные, правила и рекомендации </w:t>
      </w:r>
      <w:proofErr w:type="gramStart"/>
      <w:r>
        <w:rPr>
          <w:rFonts w:ascii="Arial" w:eastAsia="Calibri" w:hAnsi="Arial"/>
          <w:szCs w:val="22"/>
        </w:rPr>
        <w:t>по</w:t>
      </w:r>
      <w:proofErr w:type="gramEnd"/>
      <w:r>
        <w:rPr>
          <w:rFonts w:ascii="Arial" w:eastAsia="Calibri" w:hAnsi="Arial"/>
          <w:szCs w:val="22"/>
        </w:rPr>
        <w:t xml:space="preserve"> межгосударственной стандартизации. Правила разработки, принятия, обновления и отмены»</w:t>
      </w:r>
    </w:p>
    <w:p w:rsidR="00877A64" w:rsidRDefault="008A24B6">
      <w:pPr>
        <w:spacing w:before="240" w:after="240"/>
        <w:ind w:firstLine="680"/>
        <w:rPr>
          <w:sz w:val="24"/>
          <w:szCs w:val="24"/>
        </w:rPr>
      </w:pPr>
      <w:r>
        <w:rPr>
          <w:rFonts w:ascii="Arial" w:hAnsi="Arial" w:cs="Arial"/>
          <w:b/>
          <w:sz w:val="24"/>
          <w:szCs w:val="24"/>
        </w:rPr>
        <w:t>Сведения о стандарте</w:t>
      </w:r>
    </w:p>
    <w:p w:rsidR="00877A64" w:rsidRDefault="008A24B6">
      <w:pPr>
        <w:pBdr>
          <w:top w:val="none" w:sz="4" w:space="0" w:color="000000"/>
          <w:left w:val="none" w:sz="4" w:space="0" w:color="000000"/>
          <w:bottom w:val="none" w:sz="4" w:space="0" w:color="000000"/>
          <w:right w:val="none" w:sz="4" w:space="0" w:color="000000"/>
        </w:pBdr>
        <w:rPr>
          <w:rFonts w:ascii="Arial" w:hAnsi="Arial" w:cs="Arial"/>
          <w:szCs w:val="24"/>
          <w:highlight w:val="white"/>
        </w:rPr>
      </w:pPr>
      <w:r>
        <w:rPr>
          <w:rFonts w:ascii="Arial" w:eastAsia="Arial" w:hAnsi="Arial" w:cs="Arial"/>
          <w:sz w:val="24"/>
          <w:szCs w:val="24"/>
          <w:highlight w:val="white"/>
        </w:rPr>
        <w:t xml:space="preserve">1 ПОДГОТОВЛЕН Национальным кровельным союзом (НКС) </w:t>
      </w:r>
      <w:r>
        <w:rPr>
          <w:rFonts w:ascii="Arial" w:eastAsia="Arial" w:hAnsi="Arial" w:cs="Arial"/>
          <w:color w:val="000000"/>
          <w:sz w:val="24"/>
          <w:szCs w:val="24"/>
        </w:rPr>
        <w:t>на основе собственного перевода на русский язык англоязычной версии стандарта</w:t>
      </w:r>
      <w:r>
        <w:rPr>
          <w:rFonts w:ascii="Arial" w:eastAsia="Arial" w:hAnsi="Arial" w:cs="Arial"/>
          <w:color w:val="000000"/>
          <w:sz w:val="24"/>
          <w:szCs w:val="24"/>
          <w:highlight w:val="white"/>
        </w:rPr>
        <w:t>, указанного в пункте 4</w:t>
      </w:r>
    </w:p>
    <w:p w:rsidR="00877A64" w:rsidRDefault="008A24B6">
      <w:pPr>
        <w:ind w:firstLine="680"/>
        <w:rPr>
          <w:rFonts w:ascii="Arial" w:eastAsia="Calibri" w:hAnsi="Arial"/>
          <w:sz w:val="24"/>
        </w:rPr>
      </w:pPr>
      <w:r>
        <w:rPr>
          <w:rFonts w:ascii="Arial" w:eastAsia="Arial" w:hAnsi="Arial" w:cs="Arial"/>
          <w:sz w:val="24"/>
          <w:szCs w:val="24"/>
        </w:rPr>
        <w:t xml:space="preserve">2 </w:t>
      </w:r>
      <w:proofErr w:type="gramStart"/>
      <w:r>
        <w:rPr>
          <w:rFonts w:ascii="Arial" w:eastAsia="Arial" w:hAnsi="Arial" w:cs="Arial"/>
          <w:sz w:val="24"/>
          <w:szCs w:val="24"/>
        </w:rPr>
        <w:t>ВНЕСЕН</w:t>
      </w:r>
      <w:proofErr w:type="gramEnd"/>
      <w:r>
        <w:rPr>
          <w:rFonts w:ascii="Arial" w:eastAsia="Arial" w:hAnsi="Arial" w:cs="Arial"/>
          <w:sz w:val="24"/>
          <w:szCs w:val="24"/>
        </w:rPr>
        <w:t xml:space="preserve"> </w:t>
      </w:r>
      <w:r>
        <w:rPr>
          <w:rFonts w:ascii="Arial" w:eastAsia="Calibri" w:hAnsi="Arial"/>
          <w:sz w:val="24"/>
        </w:rPr>
        <w:t>Техническим комитетом по стандартизации ТК 144 «Строительные материалы и изделия»</w:t>
      </w:r>
    </w:p>
    <w:p w:rsidR="00877A64" w:rsidRDefault="008A24B6">
      <w:pPr>
        <w:ind w:firstLine="680"/>
        <w:rPr>
          <w:rFonts w:ascii="Arial" w:hAnsi="Arial" w:cs="Arial"/>
          <w:sz w:val="24"/>
          <w:szCs w:val="24"/>
        </w:rPr>
      </w:pPr>
      <w:r>
        <w:rPr>
          <w:rFonts w:ascii="Arial" w:hAnsi="Arial" w:cs="Arial"/>
          <w:sz w:val="24"/>
          <w:szCs w:val="24"/>
        </w:rPr>
        <w:t xml:space="preserve">3 ПРИНЯТ </w:t>
      </w:r>
      <w:r>
        <w:rPr>
          <w:rFonts w:ascii="Arial" w:eastAsia="Calibri" w:hAnsi="Arial"/>
          <w:sz w:val="24"/>
        </w:rPr>
        <w:t xml:space="preserve">Евразийским советом по стандартизации, метрологии и сертификации (протокол </w:t>
      </w:r>
      <w:r>
        <w:rPr>
          <w:rFonts w:ascii="Arial" w:eastAsia="Calibri" w:hAnsi="Arial"/>
          <w:sz w:val="24"/>
        </w:rPr>
        <w:tab/>
        <w:t>от</w:t>
      </w:r>
      <w:r>
        <w:rPr>
          <w:rFonts w:ascii="Arial" w:eastAsia="Calibri" w:hAnsi="Arial"/>
          <w:sz w:val="24"/>
        </w:rPr>
        <w:tab/>
      </w:r>
      <w:r>
        <w:rPr>
          <w:rFonts w:ascii="Arial" w:eastAsia="Calibri" w:hAnsi="Arial"/>
          <w:sz w:val="24"/>
        </w:rPr>
        <w:tab/>
      </w:r>
      <w:r>
        <w:rPr>
          <w:rFonts w:ascii="Arial" w:eastAsia="Calibri" w:hAnsi="Arial"/>
          <w:sz w:val="24"/>
        </w:rPr>
        <w:tab/>
        <w:t xml:space="preserve">       №</w:t>
      </w:r>
      <w:r>
        <w:rPr>
          <w:rFonts w:ascii="Arial" w:eastAsia="Calibri" w:hAnsi="Arial"/>
          <w:sz w:val="24"/>
        </w:rPr>
        <w:tab/>
      </w:r>
      <w:proofErr w:type="gramStart"/>
      <w:r>
        <w:rPr>
          <w:rFonts w:ascii="Arial" w:eastAsia="Calibri" w:hAnsi="Arial"/>
          <w:sz w:val="24"/>
        </w:rPr>
        <w:t xml:space="preserve">                    )</w:t>
      </w:r>
      <w:proofErr w:type="gramEnd"/>
    </w:p>
    <w:p w:rsidR="00877A64" w:rsidRDefault="008A24B6">
      <w:pPr>
        <w:spacing w:before="240"/>
        <w:ind w:firstLine="680"/>
        <w:rPr>
          <w:rFonts w:ascii="Arial" w:hAnsi="Arial" w:cs="Arial"/>
          <w:sz w:val="24"/>
          <w:szCs w:val="24"/>
          <w:lang w:val="en-US"/>
        </w:rPr>
      </w:pPr>
      <w:r>
        <w:rPr>
          <w:rFonts w:ascii="Arial" w:hAnsi="Arial" w:cs="Arial"/>
          <w:sz w:val="24"/>
          <w:szCs w:val="24"/>
        </w:rPr>
        <w:t>За принятие проголосовали</w:t>
      </w:r>
    </w:p>
    <w:tbl>
      <w:tblPr>
        <w:tblW w:w="0" w:type="auto"/>
        <w:tblInd w:w="59" w:type="dxa"/>
        <w:tblLook w:val="04A0" w:firstRow="1" w:lastRow="0" w:firstColumn="1" w:lastColumn="0" w:noHBand="0" w:noVBand="1"/>
      </w:tblPr>
      <w:tblGrid>
        <w:gridCol w:w="2947"/>
        <w:gridCol w:w="1984"/>
        <w:gridCol w:w="4479"/>
      </w:tblGrid>
      <w:tr w:rsidR="00877A64">
        <w:trPr>
          <w:cantSplit/>
        </w:trPr>
        <w:tc>
          <w:tcPr>
            <w:tcW w:w="2947" w:type="dxa"/>
            <w:tcBorders>
              <w:top w:val="single" w:sz="6"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rsidR="00877A64" w:rsidRDefault="008A24B6">
            <w:pPr>
              <w:spacing w:line="276" w:lineRule="auto"/>
              <w:ind w:firstLine="0"/>
              <w:jc w:val="center"/>
              <w:rPr>
                <w:rFonts w:ascii="Arial" w:eastAsia="Calibri" w:hAnsi="Arial"/>
                <w:sz w:val="20"/>
              </w:rPr>
            </w:pPr>
            <w:r>
              <w:rPr>
                <w:rFonts w:ascii="Arial" w:eastAsia="Calibri" w:hAnsi="Arial"/>
                <w:sz w:val="20"/>
              </w:rPr>
              <w:t>Краткое</w:t>
            </w:r>
          </w:p>
          <w:p w:rsidR="00877A64" w:rsidRDefault="008A24B6">
            <w:pPr>
              <w:spacing w:line="276" w:lineRule="auto"/>
              <w:ind w:firstLine="0"/>
              <w:jc w:val="center"/>
              <w:rPr>
                <w:rFonts w:ascii="Arial" w:eastAsia="Calibri" w:hAnsi="Arial"/>
                <w:sz w:val="20"/>
              </w:rPr>
            </w:pPr>
            <w:r>
              <w:rPr>
                <w:rFonts w:ascii="Arial" w:eastAsia="Calibri" w:hAnsi="Arial"/>
                <w:sz w:val="20"/>
              </w:rPr>
              <w:t>наименование страны</w:t>
            </w:r>
            <w:r>
              <w:rPr>
                <w:rFonts w:ascii="Arial" w:eastAsia="Calibri" w:hAnsi="Arial"/>
                <w:sz w:val="20"/>
              </w:rPr>
              <w:br/>
              <w:t>по МК (ИСО 3166) 004–97</w:t>
            </w:r>
          </w:p>
        </w:tc>
        <w:tc>
          <w:tcPr>
            <w:tcW w:w="1984" w:type="dxa"/>
            <w:tcBorders>
              <w:top w:val="single" w:sz="6"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rsidR="00877A64" w:rsidRDefault="008A24B6">
            <w:pPr>
              <w:spacing w:line="276" w:lineRule="auto"/>
              <w:ind w:firstLine="0"/>
              <w:jc w:val="center"/>
              <w:rPr>
                <w:rFonts w:ascii="Arial" w:eastAsia="Calibri" w:hAnsi="Arial"/>
                <w:sz w:val="20"/>
              </w:rPr>
            </w:pPr>
            <w:r>
              <w:rPr>
                <w:rFonts w:ascii="Arial" w:eastAsia="Calibri" w:hAnsi="Arial"/>
                <w:sz w:val="20"/>
              </w:rPr>
              <w:t>Код страны</w:t>
            </w:r>
            <w:r>
              <w:rPr>
                <w:rFonts w:ascii="Arial" w:eastAsia="Calibri" w:hAnsi="Arial"/>
                <w:sz w:val="20"/>
              </w:rPr>
              <w:br/>
              <w:t>по МК (ИСО 3166)</w:t>
            </w:r>
          </w:p>
          <w:p w:rsidR="00877A64" w:rsidRDefault="008A24B6">
            <w:pPr>
              <w:spacing w:line="276" w:lineRule="auto"/>
              <w:ind w:firstLine="0"/>
              <w:jc w:val="center"/>
              <w:rPr>
                <w:rFonts w:ascii="Arial" w:eastAsia="Calibri" w:hAnsi="Arial"/>
                <w:sz w:val="20"/>
              </w:rPr>
            </w:pPr>
            <w:r>
              <w:rPr>
                <w:rFonts w:ascii="Arial" w:eastAsia="Calibri" w:hAnsi="Arial"/>
                <w:sz w:val="20"/>
              </w:rPr>
              <w:t>004–97</w:t>
            </w:r>
          </w:p>
        </w:tc>
        <w:tc>
          <w:tcPr>
            <w:tcW w:w="4479" w:type="dxa"/>
            <w:tcBorders>
              <w:top w:val="single" w:sz="6"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rsidR="00877A64" w:rsidRDefault="008A24B6">
            <w:pPr>
              <w:spacing w:line="276" w:lineRule="auto"/>
              <w:ind w:firstLine="0"/>
              <w:jc w:val="center"/>
              <w:rPr>
                <w:rFonts w:ascii="Arial" w:eastAsia="Calibri" w:hAnsi="Arial"/>
                <w:sz w:val="20"/>
              </w:rPr>
            </w:pPr>
            <w:r>
              <w:rPr>
                <w:rFonts w:ascii="Arial" w:eastAsia="Calibri" w:hAnsi="Arial"/>
                <w:sz w:val="20"/>
              </w:rPr>
              <w:t>Сокращенное наименование национального органа по стандартизации</w:t>
            </w:r>
          </w:p>
        </w:tc>
      </w:tr>
      <w:tr w:rsidR="00877A64">
        <w:trPr>
          <w:cantSplit/>
        </w:trPr>
        <w:tc>
          <w:tcPr>
            <w:tcW w:w="2947" w:type="dxa"/>
            <w:tcBorders>
              <w:top w:val="single" w:sz="4" w:space="0" w:color="auto"/>
              <w:left w:val="single" w:sz="6" w:space="0" w:color="000000"/>
              <w:bottom w:val="none" w:sz="4" w:space="0" w:color="000000"/>
              <w:right w:val="single" w:sz="6" w:space="0" w:color="000000"/>
            </w:tcBorders>
            <w:tcMar>
              <w:top w:w="15" w:type="dxa"/>
              <w:left w:w="74" w:type="dxa"/>
              <w:bottom w:w="15" w:type="dxa"/>
              <w:right w:w="74" w:type="dxa"/>
            </w:tcMar>
            <w:vAlign w:val="center"/>
          </w:tcPr>
          <w:p w:rsidR="00877A64" w:rsidRDefault="00877A64">
            <w:pPr>
              <w:spacing w:line="276" w:lineRule="auto"/>
              <w:rPr>
                <w:rFonts w:ascii="Arial" w:eastAsia="Calibri" w:hAnsi="Arial"/>
              </w:rPr>
            </w:pPr>
          </w:p>
        </w:tc>
        <w:tc>
          <w:tcPr>
            <w:tcW w:w="1984" w:type="dxa"/>
            <w:tcBorders>
              <w:top w:val="single" w:sz="4" w:space="0" w:color="auto"/>
              <w:left w:val="single" w:sz="6" w:space="0" w:color="000000"/>
              <w:bottom w:val="none" w:sz="4" w:space="0" w:color="000000"/>
              <w:right w:val="single" w:sz="6" w:space="0" w:color="000000"/>
            </w:tcBorders>
            <w:tcMar>
              <w:top w:w="15" w:type="dxa"/>
              <w:left w:w="74" w:type="dxa"/>
              <w:bottom w:w="15" w:type="dxa"/>
              <w:right w:w="74" w:type="dxa"/>
            </w:tcMar>
            <w:vAlign w:val="center"/>
          </w:tcPr>
          <w:p w:rsidR="00877A64" w:rsidRDefault="00877A64">
            <w:pPr>
              <w:spacing w:line="276" w:lineRule="auto"/>
              <w:jc w:val="center"/>
              <w:rPr>
                <w:rFonts w:ascii="Arial" w:eastAsia="Calibri" w:hAnsi="Arial"/>
              </w:rPr>
            </w:pPr>
          </w:p>
        </w:tc>
        <w:tc>
          <w:tcPr>
            <w:tcW w:w="4479" w:type="dxa"/>
            <w:tcBorders>
              <w:top w:val="single" w:sz="4" w:space="0" w:color="auto"/>
              <w:left w:val="single" w:sz="6" w:space="0" w:color="000000"/>
              <w:bottom w:val="none" w:sz="4" w:space="0" w:color="000000"/>
              <w:right w:val="single" w:sz="6" w:space="0" w:color="000000"/>
            </w:tcBorders>
            <w:tcMar>
              <w:top w:w="15" w:type="dxa"/>
              <w:left w:w="74" w:type="dxa"/>
              <w:bottom w:w="15" w:type="dxa"/>
              <w:right w:w="74" w:type="dxa"/>
            </w:tcMar>
            <w:vAlign w:val="center"/>
          </w:tcPr>
          <w:p w:rsidR="00877A64" w:rsidRDefault="00877A64">
            <w:pPr>
              <w:spacing w:line="276" w:lineRule="auto"/>
              <w:rPr>
                <w:rFonts w:ascii="Arial" w:eastAsia="Calibri" w:hAnsi="Arial"/>
              </w:rPr>
            </w:pPr>
          </w:p>
        </w:tc>
      </w:tr>
      <w:tr w:rsidR="00877A64">
        <w:trPr>
          <w:cantSplit/>
        </w:trPr>
        <w:tc>
          <w:tcPr>
            <w:tcW w:w="2947"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877A64" w:rsidRDefault="00877A64">
            <w:pPr>
              <w:spacing w:line="276" w:lineRule="auto"/>
              <w:rPr>
                <w:rFonts w:ascii="Arial" w:eastAsia="Calibri" w:hAnsi="Arial"/>
              </w:rPr>
            </w:pPr>
          </w:p>
        </w:tc>
        <w:tc>
          <w:tcPr>
            <w:tcW w:w="1984"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877A64" w:rsidRDefault="00877A64">
            <w:pPr>
              <w:spacing w:line="276" w:lineRule="auto"/>
              <w:jc w:val="center"/>
              <w:rPr>
                <w:rFonts w:ascii="Arial" w:eastAsia="Calibri" w:hAnsi="Arial"/>
              </w:rPr>
            </w:pPr>
          </w:p>
        </w:tc>
        <w:tc>
          <w:tcPr>
            <w:tcW w:w="4479"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877A64" w:rsidRDefault="00877A64">
            <w:pPr>
              <w:spacing w:line="276" w:lineRule="auto"/>
              <w:rPr>
                <w:rFonts w:ascii="Arial" w:eastAsia="Calibri" w:hAnsi="Arial"/>
              </w:rPr>
            </w:pPr>
          </w:p>
        </w:tc>
      </w:tr>
      <w:tr w:rsidR="00877A64">
        <w:trPr>
          <w:cantSplit/>
        </w:trPr>
        <w:tc>
          <w:tcPr>
            <w:tcW w:w="2947"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877A64" w:rsidRDefault="00877A64">
            <w:pPr>
              <w:spacing w:line="276" w:lineRule="auto"/>
              <w:rPr>
                <w:rFonts w:ascii="Arial" w:eastAsia="Calibri" w:hAnsi="Arial"/>
              </w:rPr>
            </w:pPr>
          </w:p>
        </w:tc>
        <w:tc>
          <w:tcPr>
            <w:tcW w:w="1984"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877A64" w:rsidRDefault="00877A64">
            <w:pPr>
              <w:spacing w:line="276" w:lineRule="auto"/>
              <w:jc w:val="center"/>
              <w:rPr>
                <w:rFonts w:ascii="Arial" w:eastAsia="Calibri" w:hAnsi="Arial"/>
              </w:rPr>
            </w:pPr>
          </w:p>
        </w:tc>
        <w:tc>
          <w:tcPr>
            <w:tcW w:w="4479"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877A64" w:rsidRDefault="00877A64">
            <w:pPr>
              <w:spacing w:line="276" w:lineRule="auto"/>
              <w:rPr>
                <w:rFonts w:ascii="Arial" w:eastAsia="Calibri" w:hAnsi="Arial"/>
              </w:rPr>
            </w:pPr>
          </w:p>
        </w:tc>
      </w:tr>
      <w:tr w:rsidR="00877A64">
        <w:trPr>
          <w:cantSplit/>
        </w:trPr>
        <w:tc>
          <w:tcPr>
            <w:tcW w:w="2947"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877A64" w:rsidRDefault="00877A64">
            <w:pPr>
              <w:spacing w:line="276" w:lineRule="auto"/>
              <w:rPr>
                <w:rFonts w:ascii="Arial" w:eastAsia="Calibri" w:hAnsi="Arial"/>
              </w:rPr>
            </w:pPr>
          </w:p>
        </w:tc>
        <w:tc>
          <w:tcPr>
            <w:tcW w:w="1984"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877A64" w:rsidRDefault="00877A64">
            <w:pPr>
              <w:spacing w:line="276" w:lineRule="auto"/>
              <w:jc w:val="center"/>
              <w:rPr>
                <w:rFonts w:ascii="Arial" w:eastAsia="Calibri" w:hAnsi="Arial"/>
              </w:rPr>
            </w:pPr>
          </w:p>
        </w:tc>
        <w:tc>
          <w:tcPr>
            <w:tcW w:w="4479"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877A64" w:rsidRDefault="00877A64">
            <w:pPr>
              <w:spacing w:line="276" w:lineRule="auto"/>
              <w:rPr>
                <w:rFonts w:ascii="Arial" w:eastAsia="Calibri" w:hAnsi="Arial"/>
              </w:rPr>
            </w:pPr>
          </w:p>
        </w:tc>
      </w:tr>
      <w:tr w:rsidR="00877A64">
        <w:trPr>
          <w:cantSplit/>
        </w:trPr>
        <w:tc>
          <w:tcPr>
            <w:tcW w:w="2947"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877A64" w:rsidRDefault="00877A64">
            <w:pPr>
              <w:spacing w:line="276" w:lineRule="auto"/>
              <w:rPr>
                <w:rFonts w:ascii="Arial" w:eastAsia="Calibri" w:hAnsi="Arial"/>
              </w:rPr>
            </w:pPr>
          </w:p>
        </w:tc>
        <w:tc>
          <w:tcPr>
            <w:tcW w:w="1984"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877A64" w:rsidRDefault="00877A64">
            <w:pPr>
              <w:spacing w:line="276" w:lineRule="auto"/>
              <w:jc w:val="center"/>
              <w:rPr>
                <w:rFonts w:ascii="Arial" w:eastAsia="Calibri" w:hAnsi="Arial"/>
              </w:rPr>
            </w:pPr>
          </w:p>
        </w:tc>
        <w:tc>
          <w:tcPr>
            <w:tcW w:w="4479"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877A64" w:rsidRDefault="00877A64">
            <w:pPr>
              <w:spacing w:line="276" w:lineRule="auto"/>
              <w:rPr>
                <w:rFonts w:ascii="Arial" w:eastAsia="Calibri" w:hAnsi="Arial"/>
              </w:rPr>
            </w:pPr>
          </w:p>
        </w:tc>
      </w:tr>
      <w:tr w:rsidR="00877A64">
        <w:trPr>
          <w:cantSplit/>
        </w:trPr>
        <w:tc>
          <w:tcPr>
            <w:tcW w:w="2947"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877A64" w:rsidRDefault="00877A64">
            <w:pPr>
              <w:spacing w:line="276" w:lineRule="auto"/>
              <w:rPr>
                <w:rFonts w:ascii="Arial" w:eastAsia="Calibri" w:hAnsi="Arial"/>
              </w:rPr>
            </w:pPr>
          </w:p>
        </w:tc>
        <w:tc>
          <w:tcPr>
            <w:tcW w:w="1984"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877A64" w:rsidRDefault="00877A64">
            <w:pPr>
              <w:spacing w:line="276" w:lineRule="auto"/>
              <w:jc w:val="center"/>
              <w:rPr>
                <w:rFonts w:ascii="Arial" w:eastAsia="Calibri" w:hAnsi="Arial"/>
              </w:rPr>
            </w:pPr>
          </w:p>
        </w:tc>
        <w:tc>
          <w:tcPr>
            <w:tcW w:w="4479"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877A64" w:rsidRDefault="00877A64">
            <w:pPr>
              <w:spacing w:line="276" w:lineRule="auto"/>
              <w:rPr>
                <w:rFonts w:ascii="Arial" w:eastAsia="Calibri" w:hAnsi="Arial"/>
              </w:rPr>
            </w:pPr>
          </w:p>
        </w:tc>
      </w:tr>
      <w:tr w:rsidR="00877A64">
        <w:trPr>
          <w:cantSplit/>
        </w:trPr>
        <w:tc>
          <w:tcPr>
            <w:tcW w:w="2947"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877A64" w:rsidRDefault="00877A64">
            <w:pPr>
              <w:spacing w:line="276" w:lineRule="auto"/>
              <w:rPr>
                <w:rFonts w:ascii="Arial" w:eastAsia="Calibri" w:hAnsi="Arial"/>
              </w:rPr>
            </w:pPr>
          </w:p>
        </w:tc>
        <w:tc>
          <w:tcPr>
            <w:tcW w:w="1984"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877A64" w:rsidRDefault="00877A64">
            <w:pPr>
              <w:spacing w:line="276" w:lineRule="auto"/>
              <w:jc w:val="center"/>
              <w:rPr>
                <w:rFonts w:ascii="Arial" w:eastAsia="Calibri" w:hAnsi="Arial"/>
              </w:rPr>
            </w:pPr>
          </w:p>
        </w:tc>
        <w:tc>
          <w:tcPr>
            <w:tcW w:w="4479"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rsidR="00877A64" w:rsidRDefault="00877A64">
            <w:pPr>
              <w:spacing w:line="276" w:lineRule="auto"/>
              <w:rPr>
                <w:rFonts w:ascii="Arial" w:eastAsia="Calibri" w:hAnsi="Arial"/>
              </w:rPr>
            </w:pPr>
          </w:p>
        </w:tc>
      </w:tr>
      <w:tr w:rsidR="00877A64">
        <w:trPr>
          <w:cantSplit/>
        </w:trPr>
        <w:tc>
          <w:tcPr>
            <w:tcW w:w="2947" w:type="dxa"/>
            <w:tcBorders>
              <w:top w:val="none" w:sz="4"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rsidR="00877A64" w:rsidRDefault="00877A64">
            <w:pPr>
              <w:spacing w:line="276" w:lineRule="auto"/>
              <w:rPr>
                <w:rFonts w:ascii="Arial" w:eastAsia="Calibri" w:hAnsi="Arial"/>
              </w:rPr>
            </w:pPr>
          </w:p>
        </w:tc>
        <w:tc>
          <w:tcPr>
            <w:tcW w:w="1984" w:type="dxa"/>
            <w:tcBorders>
              <w:top w:val="none" w:sz="4"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rsidR="00877A64" w:rsidRDefault="00877A64">
            <w:pPr>
              <w:spacing w:line="276" w:lineRule="auto"/>
              <w:jc w:val="center"/>
              <w:rPr>
                <w:rFonts w:ascii="Arial" w:eastAsia="Calibri" w:hAnsi="Arial"/>
              </w:rPr>
            </w:pPr>
          </w:p>
        </w:tc>
        <w:tc>
          <w:tcPr>
            <w:tcW w:w="4479" w:type="dxa"/>
            <w:tcBorders>
              <w:top w:val="none" w:sz="4"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rsidR="00877A64" w:rsidRDefault="00877A64">
            <w:pPr>
              <w:spacing w:line="276" w:lineRule="auto"/>
              <w:rPr>
                <w:rFonts w:ascii="Arial" w:eastAsia="Calibri" w:hAnsi="Arial"/>
              </w:rPr>
            </w:pPr>
          </w:p>
        </w:tc>
      </w:tr>
    </w:tbl>
    <w:p w:rsidR="00877A64" w:rsidRDefault="008A24B6">
      <w:pPr>
        <w:rPr>
          <w:rFonts w:ascii="Arial" w:hAnsi="Arial" w:cs="Arial"/>
        </w:rPr>
      </w:pPr>
      <w:r>
        <w:rPr>
          <w:rFonts w:ascii="Arial" w:hAnsi="Arial" w:cs="Arial"/>
          <w:iCs/>
          <w:sz w:val="24"/>
          <w:szCs w:val="24"/>
        </w:rPr>
        <w:lastRenderedPageBreak/>
        <w:t xml:space="preserve">4 </w:t>
      </w:r>
      <w:r>
        <w:rPr>
          <w:rFonts w:ascii="Arial" w:hAnsi="Arial" w:cs="Arial"/>
          <w:sz w:val="24"/>
          <w:szCs w:val="24"/>
        </w:rPr>
        <w:t>Настоящий стандарт разработан с учетом основных нормативных положений стандарта</w:t>
      </w:r>
      <w:r>
        <w:rPr>
          <w:rFonts w:ascii="Arial" w:hAnsi="Arial" w:cs="Arial"/>
          <w:iCs/>
          <w:sz w:val="24"/>
          <w:szCs w:val="24"/>
        </w:rPr>
        <w:t xml:space="preserve"> </w:t>
      </w:r>
      <w:r>
        <w:rPr>
          <w:rFonts w:ascii="Arial" w:hAnsi="Arial" w:cs="Arial"/>
          <w:sz w:val="24"/>
          <w:szCs w:val="24"/>
          <w:lang w:val="en-US"/>
        </w:rPr>
        <w:t>EN</w:t>
      </w:r>
      <w:r>
        <w:rPr>
          <w:rFonts w:ascii="Arial" w:hAnsi="Arial" w:cs="Arial"/>
          <w:sz w:val="24"/>
          <w:szCs w:val="24"/>
        </w:rPr>
        <w:t xml:space="preserve"> 13956:2012</w:t>
      </w:r>
      <w:r>
        <w:rPr>
          <w:rFonts w:ascii="Arial" w:hAnsi="Arial" w:cs="Arial"/>
          <w:iCs/>
          <w:sz w:val="24"/>
          <w:szCs w:val="24"/>
        </w:rPr>
        <w:t xml:space="preserve"> «</w:t>
      </w:r>
      <w:r>
        <w:rPr>
          <w:rFonts w:ascii="Arial" w:hAnsi="Arial" w:cs="Arial"/>
          <w:color w:val="000000" w:themeColor="text1"/>
          <w:sz w:val="24"/>
          <w:szCs w:val="24"/>
        </w:rPr>
        <w:t xml:space="preserve">Материалы </w:t>
      </w:r>
      <w:proofErr w:type="gramStart"/>
      <w:r>
        <w:rPr>
          <w:rFonts w:ascii="Arial" w:hAnsi="Arial" w:cs="Arial"/>
          <w:color w:val="000000" w:themeColor="text1"/>
          <w:sz w:val="24"/>
          <w:szCs w:val="24"/>
        </w:rPr>
        <w:t>листовые</w:t>
      </w:r>
      <w:proofErr w:type="gramEnd"/>
      <w:r>
        <w:rPr>
          <w:rFonts w:ascii="Arial" w:hAnsi="Arial" w:cs="Arial"/>
          <w:color w:val="000000" w:themeColor="text1"/>
          <w:sz w:val="24"/>
          <w:szCs w:val="24"/>
        </w:rPr>
        <w:t xml:space="preserve"> гибкие гидроизоляционные. Материалы листовые кровельные и гидроизоляционные, полимерные и </w:t>
      </w:r>
      <w:proofErr w:type="spellStart"/>
      <w:r>
        <w:rPr>
          <w:rFonts w:ascii="Arial" w:hAnsi="Arial" w:cs="Arial"/>
          <w:color w:val="000000" w:themeColor="text1"/>
          <w:sz w:val="24"/>
          <w:szCs w:val="24"/>
        </w:rPr>
        <w:t>эластомерные</w:t>
      </w:r>
      <w:proofErr w:type="spellEnd"/>
      <w:r>
        <w:rPr>
          <w:rFonts w:ascii="Arial" w:hAnsi="Arial" w:cs="Arial"/>
          <w:color w:val="000000" w:themeColor="text1"/>
          <w:sz w:val="24"/>
          <w:szCs w:val="24"/>
        </w:rPr>
        <w:t>. Определения и характеристики</w:t>
      </w:r>
      <w:r>
        <w:rPr>
          <w:rFonts w:ascii="Arial" w:hAnsi="Arial" w:cs="Arial"/>
          <w:color w:val="000000"/>
          <w:sz w:val="24"/>
          <w:szCs w:val="24"/>
        </w:rPr>
        <w:t>»</w:t>
      </w:r>
      <w:r>
        <w:rPr>
          <w:rFonts w:ascii="Arial" w:hAnsi="Arial" w:cs="Arial"/>
          <w:iCs/>
          <w:sz w:val="24"/>
          <w:szCs w:val="24"/>
        </w:rPr>
        <w:t xml:space="preserve"> </w:t>
      </w:r>
      <w:r>
        <w:rPr>
          <w:rFonts w:ascii="Arial" w:hAnsi="Arial" w:cs="Arial"/>
          <w:sz w:val="24"/>
          <w:szCs w:val="24"/>
        </w:rPr>
        <w:t>(«</w:t>
      </w:r>
      <w:r>
        <w:rPr>
          <w:rFonts w:ascii="Arial" w:hAnsi="Arial" w:cs="Arial"/>
          <w:sz w:val="24"/>
          <w:szCs w:val="24"/>
          <w:lang w:val="en-US"/>
        </w:rPr>
        <w:t>Flexible</w:t>
      </w:r>
      <w:r>
        <w:rPr>
          <w:rFonts w:ascii="Arial" w:hAnsi="Arial" w:cs="Arial"/>
          <w:sz w:val="24"/>
          <w:szCs w:val="24"/>
        </w:rPr>
        <w:t xml:space="preserve"> </w:t>
      </w:r>
      <w:r>
        <w:rPr>
          <w:rFonts w:ascii="Arial" w:hAnsi="Arial" w:cs="Arial"/>
          <w:sz w:val="24"/>
          <w:szCs w:val="24"/>
          <w:lang w:val="en-US"/>
        </w:rPr>
        <w:t>sheets</w:t>
      </w:r>
      <w:r>
        <w:rPr>
          <w:rFonts w:ascii="Arial" w:hAnsi="Arial" w:cs="Arial"/>
          <w:sz w:val="24"/>
          <w:szCs w:val="24"/>
        </w:rPr>
        <w:t xml:space="preserve"> </w:t>
      </w:r>
      <w:r>
        <w:rPr>
          <w:rFonts w:ascii="Arial" w:hAnsi="Arial" w:cs="Arial"/>
          <w:sz w:val="24"/>
          <w:szCs w:val="24"/>
          <w:lang w:val="en-US"/>
        </w:rPr>
        <w:t>for</w:t>
      </w:r>
      <w:r>
        <w:rPr>
          <w:rFonts w:ascii="Arial" w:hAnsi="Arial" w:cs="Arial"/>
          <w:sz w:val="24"/>
          <w:szCs w:val="24"/>
        </w:rPr>
        <w:t xml:space="preserve"> </w:t>
      </w:r>
      <w:r>
        <w:rPr>
          <w:rFonts w:ascii="Arial" w:hAnsi="Arial" w:cs="Arial"/>
          <w:sz w:val="24"/>
          <w:szCs w:val="24"/>
          <w:lang w:val="en-US"/>
        </w:rPr>
        <w:t>waterproofing</w:t>
      </w:r>
      <w:r>
        <w:rPr>
          <w:rFonts w:ascii="Arial" w:hAnsi="Arial" w:cs="Arial"/>
          <w:sz w:val="24"/>
          <w:szCs w:val="24"/>
        </w:rPr>
        <w:t xml:space="preserve"> - </w:t>
      </w:r>
      <w:r>
        <w:rPr>
          <w:rFonts w:ascii="Arial" w:hAnsi="Arial" w:cs="Arial"/>
          <w:sz w:val="24"/>
          <w:szCs w:val="24"/>
          <w:lang w:val="en-US"/>
        </w:rPr>
        <w:t>Plastic</w:t>
      </w:r>
      <w:r>
        <w:rPr>
          <w:rFonts w:ascii="Arial" w:hAnsi="Arial" w:cs="Arial"/>
          <w:sz w:val="24"/>
          <w:szCs w:val="24"/>
        </w:rPr>
        <w:t xml:space="preserve"> </w:t>
      </w:r>
      <w:r>
        <w:rPr>
          <w:rFonts w:ascii="Arial" w:hAnsi="Arial" w:cs="Arial"/>
          <w:sz w:val="24"/>
          <w:szCs w:val="24"/>
          <w:lang w:val="en-US"/>
        </w:rPr>
        <w:t>and</w:t>
      </w:r>
      <w:r>
        <w:rPr>
          <w:rFonts w:ascii="Arial" w:hAnsi="Arial" w:cs="Arial"/>
          <w:sz w:val="24"/>
          <w:szCs w:val="24"/>
        </w:rPr>
        <w:t xml:space="preserve"> </w:t>
      </w:r>
      <w:r>
        <w:rPr>
          <w:rFonts w:ascii="Arial" w:hAnsi="Arial" w:cs="Arial"/>
          <w:sz w:val="24"/>
          <w:szCs w:val="24"/>
          <w:lang w:val="en-US"/>
        </w:rPr>
        <w:t>rubber</w:t>
      </w:r>
      <w:r>
        <w:rPr>
          <w:rFonts w:ascii="Arial" w:hAnsi="Arial" w:cs="Arial"/>
          <w:sz w:val="24"/>
          <w:szCs w:val="24"/>
        </w:rPr>
        <w:t xml:space="preserve"> </w:t>
      </w:r>
      <w:r>
        <w:rPr>
          <w:rFonts w:ascii="Arial" w:hAnsi="Arial" w:cs="Arial"/>
          <w:sz w:val="24"/>
          <w:szCs w:val="24"/>
          <w:lang w:val="en-US"/>
        </w:rPr>
        <w:t>sheets</w:t>
      </w:r>
      <w:r>
        <w:rPr>
          <w:rFonts w:ascii="Arial" w:hAnsi="Arial" w:cs="Arial"/>
          <w:sz w:val="24"/>
          <w:szCs w:val="24"/>
        </w:rPr>
        <w:t xml:space="preserve"> </w:t>
      </w:r>
      <w:r>
        <w:rPr>
          <w:rFonts w:ascii="Arial" w:hAnsi="Arial" w:cs="Arial"/>
          <w:sz w:val="24"/>
          <w:szCs w:val="24"/>
          <w:lang w:val="en-US"/>
        </w:rPr>
        <w:t>for</w:t>
      </w:r>
      <w:r>
        <w:rPr>
          <w:rFonts w:ascii="Arial" w:hAnsi="Arial" w:cs="Arial"/>
          <w:sz w:val="24"/>
          <w:szCs w:val="24"/>
        </w:rPr>
        <w:t xml:space="preserve"> </w:t>
      </w:r>
      <w:r>
        <w:rPr>
          <w:rFonts w:ascii="Arial" w:hAnsi="Arial" w:cs="Arial"/>
          <w:sz w:val="24"/>
          <w:szCs w:val="24"/>
          <w:lang w:val="en-US"/>
        </w:rPr>
        <w:t>roof</w:t>
      </w:r>
      <w:r>
        <w:rPr>
          <w:rFonts w:ascii="Arial" w:hAnsi="Arial" w:cs="Arial"/>
          <w:sz w:val="24"/>
          <w:szCs w:val="24"/>
        </w:rPr>
        <w:t xml:space="preserve"> </w:t>
      </w:r>
      <w:r>
        <w:rPr>
          <w:rFonts w:ascii="Arial" w:hAnsi="Arial" w:cs="Arial"/>
          <w:sz w:val="24"/>
          <w:szCs w:val="24"/>
          <w:lang w:val="en-US"/>
        </w:rPr>
        <w:t>waterproofing</w:t>
      </w:r>
      <w:r>
        <w:rPr>
          <w:rFonts w:ascii="Arial" w:hAnsi="Arial" w:cs="Arial"/>
          <w:sz w:val="24"/>
          <w:szCs w:val="24"/>
        </w:rPr>
        <w:t xml:space="preserve"> - </w:t>
      </w:r>
      <w:proofErr w:type="spellStart"/>
      <w:r>
        <w:rPr>
          <w:rFonts w:ascii="Arial" w:hAnsi="Arial" w:cs="Arial"/>
          <w:color w:val="000000" w:themeColor="text1"/>
          <w:sz w:val="24"/>
          <w:szCs w:val="24"/>
        </w:rPr>
        <w:t>Definitions</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and</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characteristics</w:t>
      </w:r>
      <w:proofErr w:type="spellEnd"/>
      <w:r>
        <w:rPr>
          <w:rFonts w:ascii="Arial" w:hAnsi="Arial" w:cs="Arial"/>
          <w:color w:val="000000" w:themeColor="text1"/>
          <w:sz w:val="24"/>
          <w:szCs w:val="24"/>
        </w:rPr>
        <w:t>»</w:t>
      </w:r>
      <w:r>
        <w:rPr>
          <w:rFonts w:ascii="Arial" w:hAnsi="Arial" w:cs="Arial"/>
          <w:sz w:val="24"/>
          <w:szCs w:val="24"/>
        </w:rPr>
        <w:t xml:space="preserve">, </w:t>
      </w:r>
      <w:r>
        <w:rPr>
          <w:rFonts w:ascii="Arial" w:eastAsia="Arial" w:hAnsi="Arial" w:cs="Arial"/>
          <w:sz w:val="24"/>
          <w:szCs w:val="24"/>
          <w:lang w:val="en-US"/>
        </w:rPr>
        <w:t>NEQ</w:t>
      </w:r>
      <w:r>
        <w:rPr>
          <w:rFonts w:ascii="Arial" w:eastAsia="Arial" w:hAnsi="Arial" w:cs="Arial"/>
          <w:sz w:val="24"/>
          <w:szCs w:val="24"/>
        </w:rPr>
        <w:t>)</w:t>
      </w:r>
      <w:r>
        <w:rPr>
          <w:rFonts w:ascii="Arial" w:eastAsia="Arial" w:hAnsi="Arial" w:cs="Arial"/>
          <w:color w:val="000000"/>
          <w:sz w:val="24"/>
        </w:rPr>
        <w:t>.</w:t>
      </w:r>
    </w:p>
    <w:p w:rsidR="00877A64" w:rsidRDefault="008A24B6">
      <w:pPr>
        <w:pStyle w:val="formattext0"/>
        <w:spacing w:before="0" w:beforeAutospacing="0" w:after="0" w:afterAutospacing="0" w:line="360" w:lineRule="auto"/>
        <w:ind w:firstLine="680"/>
        <w:jc w:val="both"/>
        <w:rPr>
          <w:rFonts w:ascii="Arial" w:hAnsi="Arial" w:cs="Arial"/>
        </w:rPr>
      </w:pPr>
      <w:r>
        <w:rPr>
          <w:rFonts w:ascii="Arial" w:hAnsi="Arial" w:cs="Arial"/>
        </w:rPr>
        <w:t>5 ВВЕДЕН ВПЕРВЫЕ</w:t>
      </w:r>
    </w:p>
    <w:p w:rsidR="00877A64" w:rsidRDefault="008A24B6">
      <w:pPr>
        <w:ind w:firstLine="510"/>
        <w:rPr>
          <w:rFonts w:ascii="Arial" w:hAnsi="Arial" w:cs="Arial"/>
          <w:i/>
          <w:iCs/>
          <w:sz w:val="24"/>
          <w:szCs w:val="24"/>
        </w:rPr>
      </w:pPr>
      <w:r>
        <w:rPr>
          <w:rFonts w:ascii="Arial" w:hAnsi="Arial" w:cs="Arial"/>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877A64" w:rsidRDefault="008A24B6">
      <w:pPr>
        <w:ind w:firstLine="510"/>
        <w:rPr>
          <w:rFonts w:ascii="Arial" w:hAnsi="Arial" w:cs="Arial"/>
          <w:i/>
          <w:iCs/>
          <w:sz w:val="24"/>
          <w:szCs w:val="24"/>
        </w:rPr>
      </w:pPr>
      <w:r>
        <w:rPr>
          <w:rFonts w:ascii="Arial" w:hAnsi="Arial" w:cs="Arial"/>
          <w:i/>
          <w:iCs/>
          <w:sz w:val="24"/>
          <w:szCs w:val="24"/>
        </w:rPr>
        <w:t xml:space="preserve">В </w:t>
      </w:r>
      <w:proofErr w:type="gramStart"/>
      <w:r>
        <w:rPr>
          <w:rFonts w:ascii="Arial" w:hAnsi="Arial" w:cs="Arial"/>
          <w:i/>
          <w:iCs/>
          <w:sz w:val="24"/>
          <w:szCs w:val="24"/>
        </w:rPr>
        <w:t>случае</w:t>
      </w:r>
      <w:proofErr w:type="gramEnd"/>
      <w:r>
        <w:rPr>
          <w:rFonts w:ascii="Arial" w:hAnsi="Arial" w:cs="Arial"/>
          <w:i/>
          <w:iCs/>
          <w:sz w:val="24"/>
          <w:szCs w:val="24"/>
        </w:rPr>
        <w:t xml:space="preserve">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877A64" w:rsidRDefault="008A24B6" w:rsidP="00EE5CAC">
      <w:pPr>
        <w:ind w:firstLine="510"/>
        <w:rPr>
          <w:rFonts w:ascii="Arial" w:hAnsi="Arial" w:cs="Arial"/>
          <w:iCs/>
          <w:sz w:val="20"/>
        </w:rPr>
      </w:pPr>
      <w:bookmarkStart w:id="0" w:name="_GoBack"/>
      <w:bookmarkEnd w:id="0"/>
      <w:r>
        <w:rPr>
          <w:rFonts w:ascii="Arial" w:hAnsi="Arial" w:cs="Arial"/>
          <w:sz w:val="20"/>
        </w:rPr>
        <w:t xml:space="preserve"> </w:t>
      </w:r>
    </w:p>
    <w:p w:rsidR="00877A64" w:rsidRDefault="00877A64">
      <w:pPr>
        <w:spacing w:after="240"/>
        <w:ind w:firstLine="708"/>
        <w:rPr>
          <w:rFonts w:ascii="Arial" w:hAnsi="Arial" w:cs="Arial"/>
          <w:bCs/>
          <w:i/>
          <w:sz w:val="24"/>
          <w:szCs w:val="24"/>
        </w:rPr>
      </w:pPr>
    </w:p>
    <w:p w:rsidR="00877A64" w:rsidRDefault="008A24B6">
      <w:pPr>
        <w:spacing w:after="240"/>
        <w:ind w:firstLine="708"/>
        <w:rPr>
          <w:rFonts w:ascii="Arial" w:hAnsi="Arial" w:cs="Arial"/>
          <w:i/>
          <w:iCs/>
          <w:sz w:val="24"/>
          <w:szCs w:val="24"/>
        </w:rPr>
      </w:pPr>
      <w:r>
        <w:rPr>
          <w:rFonts w:ascii="Arial" w:hAnsi="Arial" w:cs="Arial"/>
          <w:i/>
          <w:iCs/>
          <w:sz w:val="24"/>
          <w:szCs w:val="24"/>
        </w:rPr>
        <w:t>Исключительное право официального опубликования настоящего стандарта на территории указанных выше госуда</w:t>
      </w:r>
      <w:proofErr w:type="gramStart"/>
      <w:r>
        <w:rPr>
          <w:rFonts w:ascii="Arial" w:hAnsi="Arial" w:cs="Arial"/>
          <w:i/>
          <w:iCs/>
          <w:sz w:val="24"/>
          <w:szCs w:val="24"/>
        </w:rPr>
        <w:t>рств пр</w:t>
      </w:r>
      <w:proofErr w:type="gramEnd"/>
      <w:r>
        <w:rPr>
          <w:rFonts w:ascii="Arial" w:hAnsi="Arial" w:cs="Arial"/>
          <w:i/>
          <w:iCs/>
          <w:sz w:val="24"/>
          <w:szCs w:val="24"/>
        </w:rPr>
        <w:t>инадлежит национальным органам по стандартизации этих государств</w:t>
      </w:r>
    </w:p>
    <w:p w:rsidR="00877A64" w:rsidRDefault="008A24B6">
      <w:pPr>
        <w:rPr>
          <w:rFonts w:ascii="Arial" w:hAnsi="Arial" w:cs="Arial"/>
          <w:sz w:val="24"/>
          <w:szCs w:val="24"/>
        </w:rPr>
      </w:pPr>
      <w:r>
        <w:rPr>
          <w:rFonts w:ascii="Arial" w:hAnsi="Arial" w:cs="Arial"/>
          <w:sz w:val="24"/>
          <w:szCs w:val="24"/>
        </w:rPr>
        <w:br w:type="page" w:clear="all"/>
      </w:r>
    </w:p>
    <w:p w:rsidR="00877A64" w:rsidRDefault="008A24B6">
      <w:pPr>
        <w:spacing w:after="240"/>
        <w:ind w:firstLine="0"/>
        <w:jc w:val="center"/>
        <w:rPr>
          <w:rFonts w:ascii="Arial" w:hAnsi="Arial" w:cs="Arial"/>
          <w:b/>
        </w:rPr>
      </w:pPr>
      <w:r>
        <w:rPr>
          <w:rFonts w:ascii="Arial" w:hAnsi="Arial" w:cs="Arial"/>
          <w:b/>
        </w:rPr>
        <w:lastRenderedPageBreak/>
        <w:t>Содержание</w:t>
      </w:r>
    </w:p>
    <w:p w:rsidR="00877A64" w:rsidRDefault="008A24B6">
      <w:pPr>
        <w:pStyle w:val="affc"/>
        <w:tabs>
          <w:tab w:val="left" w:pos="0"/>
          <w:tab w:val="right" w:pos="9356"/>
        </w:tabs>
        <w:spacing w:after="0" w:line="360" w:lineRule="auto"/>
        <w:ind w:left="0" w:right="282"/>
        <w:contextualSpacing w:val="0"/>
        <w:rPr>
          <w:rStyle w:val="reachbanner"/>
          <w:rFonts w:ascii="Arial" w:hAnsi="Arial" w:cs="Arial"/>
          <w:sz w:val="24"/>
          <w:szCs w:val="28"/>
        </w:rPr>
      </w:pPr>
      <w:bookmarkStart w:id="1" w:name="_Hlk58582899"/>
      <w:r>
        <w:rPr>
          <w:rStyle w:val="reachbanner"/>
          <w:rFonts w:ascii="Arial" w:hAnsi="Arial" w:cs="Arial"/>
          <w:sz w:val="24"/>
          <w:szCs w:val="28"/>
        </w:rPr>
        <w:t>1 Область применения...................................................................................................</w:t>
      </w:r>
    </w:p>
    <w:p w:rsidR="00877A64" w:rsidRDefault="008A24B6">
      <w:pPr>
        <w:pStyle w:val="affc"/>
        <w:tabs>
          <w:tab w:val="left" w:pos="0"/>
          <w:tab w:val="right" w:pos="9356"/>
        </w:tabs>
        <w:spacing w:after="0" w:line="360" w:lineRule="auto"/>
        <w:ind w:left="0" w:right="282"/>
        <w:contextualSpacing w:val="0"/>
        <w:rPr>
          <w:rStyle w:val="reachbanner"/>
          <w:rFonts w:ascii="Arial" w:hAnsi="Arial" w:cs="Arial"/>
          <w:sz w:val="24"/>
          <w:szCs w:val="28"/>
        </w:rPr>
      </w:pPr>
      <w:r>
        <w:rPr>
          <w:rStyle w:val="reachbanner"/>
          <w:rFonts w:ascii="Arial" w:hAnsi="Arial" w:cs="Arial"/>
          <w:sz w:val="24"/>
          <w:szCs w:val="28"/>
        </w:rPr>
        <w:t>2 Нормативные ссылки...................................................................................................</w:t>
      </w:r>
    </w:p>
    <w:p w:rsidR="00877A64" w:rsidRDefault="008A24B6">
      <w:pPr>
        <w:pStyle w:val="affc"/>
        <w:tabs>
          <w:tab w:val="left" w:pos="0"/>
          <w:tab w:val="right" w:pos="9356"/>
        </w:tabs>
        <w:spacing w:after="0" w:line="360" w:lineRule="auto"/>
        <w:ind w:left="0" w:right="282"/>
        <w:contextualSpacing w:val="0"/>
        <w:rPr>
          <w:rStyle w:val="reachbanner"/>
          <w:rFonts w:ascii="Arial" w:hAnsi="Arial" w:cs="Arial"/>
          <w:sz w:val="24"/>
          <w:szCs w:val="28"/>
        </w:rPr>
      </w:pPr>
      <w:r>
        <w:rPr>
          <w:rStyle w:val="reachbanner"/>
          <w:rFonts w:ascii="Arial" w:hAnsi="Arial" w:cs="Arial"/>
          <w:sz w:val="24"/>
          <w:szCs w:val="28"/>
        </w:rPr>
        <w:t>3 Термины и определения..............................................................................................</w:t>
      </w:r>
      <w:bookmarkEnd w:id="1"/>
    </w:p>
    <w:p w:rsidR="00877A64" w:rsidRDefault="008A24B6">
      <w:pPr>
        <w:ind w:firstLine="0"/>
        <w:rPr>
          <w:rFonts w:ascii="Arial" w:hAnsi="Arial" w:cs="Arial"/>
          <w:bCs/>
          <w:sz w:val="24"/>
          <w:szCs w:val="24"/>
        </w:rPr>
      </w:pPr>
      <w:r>
        <w:rPr>
          <w:rFonts w:ascii="Arial" w:hAnsi="Arial" w:cs="Arial"/>
          <w:bCs/>
          <w:sz w:val="24"/>
          <w:szCs w:val="24"/>
        </w:rPr>
        <w:t xml:space="preserve">4 </w:t>
      </w:r>
      <w:r>
        <w:rPr>
          <w:rFonts w:ascii="Arial" w:eastAsia="Arial" w:hAnsi="Arial" w:cs="Arial"/>
          <w:color w:val="000000"/>
          <w:sz w:val="24"/>
          <w:szCs w:val="24"/>
        </w:rPr>
        <w:t>Технические требовани</w:t>
      </w:r>
      <w:r>
        <w:rPr>
          <w:rFonts w:ascii="Arial" w:eastAsia="Arial" w:hAnsi="Arial" w:cs="Arial"/>
          <w:sz w:val="24"/>
          <w:szCs w:val="24"/>
        </w:rPr>
        <w:t>я</w:t>
      </w:r>
      <w:r>
        <w:rPr>
          <w:rFonts w:ascii="Arial" w:hAnsi="Arial" w:cs="Arial"/>
          <w:bCs/>
          <w:sz w:val="24"/>
          <w:szCs w:val="24"/>
        </w:rPr>
        <w:t>…………………………………………………………..…………</w:t>
      </w:r>
    </w:p>
    <w:p w:rsidR="00877A64" w:rsidRDefault="008A24B6">
      <w:pPr>
        <w:ind w:firstLine="0"/>
        <w:rPr>
          <w:rFonts w:ascii="Arial" w:hAnsi="Arial" w:cs="Arial"/>
          <w:bCs/>
          <w:sz w:val="24"/>
          <w:szCs w:val="24"/>
        </w:rPr>
      </w:pPr>
      <w:r>
        <w:rPr>
          <w:rFonts w:ascii="Arial" w:hAnsi="Arial" w:cs="Arial"/>
          <w:bCs/>
          <w:sz w:val="24"/>
          <w:szCs w:val="24"/>
        </w:rPr>
        <w:t xml:space="preserve">5 </w:t>
      </w:r>
      <w:r>
        <w:rPr>
          <w:rFonts w:ascii="Arial" w:eastAsia="Arial" w:hAnsi="Arial" w:cs="Arial"/>
          <w:color w:val="000000"/>
          <w:sz w:val="24"/>
          <w:szCs w:val="24"/>
        </w:rPr>
        <w:t>Правила приемки</w:t>
      </w:r>
      <w:r>
        <w:rPr>
          <w:rFonts w:ascii="Arial" w:hAnsi="Arial" w:cs="Arial"/>
          <w:bCs/>
          <w:sz w:val="24"/>
          <w:szCs w:val="24"/>
        </w:rPr>
        <w:t>……………………………………………………..…………………...</w:t>
      </w:r>
    </w:p>
    <w:p w:rsidR="00877A64" w:rsidRDefault="008A24B6">
      <w:pPr>
        <w:ind w:firstLine="0"/>
        <w:rPr>
          <w:rFonts w:ascii="Arial" w:hAnsi="Arial" w:cs="Arial"/>
          <w:bCs/>
          <w:sz w:val="24"/>
          <w:szCs w:val="24"/>
        </w:rPr>
      </w:pPr>
      <w:r>
        <w:rPr>
          <w:rFonts w:ascii="Arial" w:hAnsi="Arial" w:cs="Arial"/>
          <w:sz w:val="24"/>
          <w:szCs w:val="24"/>
        </w:rPr>
        <w:t xml:space="preserve">6 Методы испытаний </w:t>
      </w:r>
      <w:r>
        <w:rPr>
          <w:rFonts w:ascii="Arial" w:hAnsi="Arial" w:cs="Arial"/>
          <w:bCs/>
          <w:sz w:val="24"/>
          <w:szCs w:val="24"/>
        </w:rPr>
        <w:t>……………………………………………………………………………</w:t>
      </w:r>
    </w:p>
    <w:p w:rsidR="00877A64" w:rsidRDefault="008A24B6">
      <w:pPr>
        <w:ind w:firstLine="0"/>
        <w:rPr>
          <w:rStyle w:val="reachbanner"/>
          <w:rFonts w:ascii="Arial" w:hAnsi="Arial" w:cs="Arial"/>
          <w:sz w:val="24"/>
          <w:szCs w:val="24"/>
        </w:rPr>
      </w:pPr>
      <w:r>
        <w:rPr>
          <w:rStyle w:val="reachbanner"/>
          <w:rFonts w:ascii="Arial" w:hAnsi="Arial" w:cs="Arial"/>
          <w:bCs/>
          <w:sz w:val="24"/>
          <w:szCs w:val="24"/>
        </w:rPr>
        <w:t>7</w:t>
      </w:r>
      <w:r>
        <w:rPr>
          <w:rFonts w:ascii="Arial" w:eastAsia="Arial" w:hAnsi="Arial" w:cs="Arial"/>
          <w:b/>
          <w:color w:val="000000"/>
          <w:szCs w:val="28"/>
        </w:rPr>
        <w:t xml:space="preserve"> </w:t>
      </w:r>
      <w:r>
        <w:rPr>
          <w:rFonts w:ascii="Arial" w:eastAsia="Arial" w:hAnsi="Arial" w:cs="Arial"/>
          <w:color w:val="000000"/>
          <w:sz w:val="24"/>
          <w:szCs w:val="24"/>
        </w:rPr>
        <w:t>Транспортирование и хранение</w:t>
      </w:r>
      <w:r>
        <w:rPr>
          <w:rStyle w:val="reachbanner"/>
          <w:rFonts w:ascii="Arial" w:hAnsi="Arial" w:cs="Arial"/>
          <w:sz w:val="24"/>
          <w:szCs w:val="24"/>
        </w:rPr>
        <w:t xml:space="preserve"> </w:t>
      </w:r>
      <w:r>
        <w:rPr>
          <w:rStyle w:val="reachbanner"/>
          <w:rFonts w:ascii="Arial" w:hAnsi="Arial" w:cs="Arial"/>
          <w:bCs/>
          <w:sz w:val="24"/>
          <w:szCs w:val="24"/>
        </w:rPr>
        <w:t>……………………………………………………………</w:t>
      </w:r>
    </w:p>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sz w:val="24"/>
          <w:szCs w:val="24"/>
        </w:rPr>
      </w:pPr>
      <w:r>
        <w:rPr>
          <w:rStyle w:val="reachbanner"/>
          <w:rFonts w:ascii="Arial" w:hAnsi="Arial" w:cs="Arial"/>
          <w:sz w:val="24"/>
          <w:szCs w:val="24"/>
        </w:rPr>
        <w:t>8</w:t>
      </w:r>
      <w:r>
        <w:rPr>
          <w:rStyle w:val="reachbanner"/>
          <w:rFonts w:ascii="Arial" w:eastAsia="Arial" w:hAnsi="Arial" w:cs="Arial"/>
          <w:sz w:val="24"/>
          <w:szCs w:val="24"/>
          <w:highlight w:val="white"/>
        </w:rPr>
        <w:t xml:space="preserve"> </w:t>
      </w:r>
      <w:r>
        <w:rPr>
          <w:rFonts w:ascii="Arial" w:eastAsia="Arial" w:hAnsi="Arial" w:cs="Arial"/>
          <w:color w:val="000000"/>
          <w:sz w:val="24"/>
          <w:szCs w:val="24"/>
        </w:rPr>
        <w:t>Указания по эксплуатации</w:t>
      </w:r>
      <w:r>
        <w:rPr>
          <w:rFonts w:ascii="Arial" w:hAnsi="Arial" w:cs="Arial"/>
          <w:sz w:val="24"/>
          <w:szCs w:val="24"/>
        </w:rPr>
        <w:t>...........................................................................................</w:t>
      </w:r>
    </w:p>
    <w:p w:rsidR="00877A64" w:rsidRDefault="008A24B6">
      <w:pPr>
        <w:ind w:firstLine="0"/>
        <w:rPr>
          <w:rStyle w:val="reachbanner"/>
          <w:rFonts w:ascii="Arial" w:hAnsi="Arial" w:cs="Arial"/>
          <w:sz w:val="24"/>
          <w:szCs w:val="24"/>
        </w:rPr>
      </w:pPr>
      <w:r>
        <w:rPr>
          <w:rStyle w:val="reachbanner"/>
          <w:rFonts w:ascii="Arial" w:hAnsi="Arial" w:cs="Arial"/>
          <w:sz w:val="24"/>
          <w:szCs w:val="24"/>
        </w:rPr>
        <w:t xml:space="preserve">9 </w:t>
      </w:r>
      <w:r>
        <w:rPr>
          <w:rStyle w:val="reachbanner"/>
          <w:rFonts w:ascii="Arial" w:hAnsi="Arial" w:cs="Arial"/>
          <w:sz w:val="24"/>
          <w:szCs w:val="24"/>
          <w:highlight w:val="white"/>
        </w:rPr>
        <w:t>Гарантии изготовителя</w:t>
      </w:r>
      <w:r>
        <w:rPr>
          <w:rStyle w:val="reachbanner"/>
          <w:rFonts w:ascii="Arial" w:hAnsi="Arial" w:cs="Arial"/>
          <w:sz w:val="24"/>
          <w:szCs w:val="24"/>
        </w:rPr>
        <w:t>..................................................................................................</w:t>
      </w:r>
    </w:p>
    <w:p w:rsidR="00877A64" w:rsidRDefault="008A24B6">
      <w:pPr>
        <w:ind w:left="3543" w:hanging="3543"/>
        <w:jc w:val="left"/>
        <w:rPr>
          <w:rFonts w:ascii="Arial" w:hAnsi="Arial" w:cs="Arial"/>
          <w:bCs/>
          <w:sz w:val="24"/>
          <w:szCs w:val="24"/>
        </w:rPr>
      </w:pPr>
      <w:r>
        <w:rPr>
          <w:rFonts w:ascii="Arial" w:hAnsi="Arial" w:cs="Arial"/>
          <w:bCs/>
          <w:sz w:val="24"/>
          <w:szCs w:val="24"/>
        </w:rPr>
        <w:t xml:space="preserve">Приложение А (обязательное) </w:t>
      </w:r>
      <w:r>
        <w:rPr>
          <w:rFonts w:ascii="Arial" w:eastAsia="Arial" w:hAnsi="Arial" w:cs="Arial"/>
          <w:color w:val="000000"/>
          <w:sz w:val="24"/>
          <w:szCs w:val="24"/>
        </w:rPr>
        <w:t>Показатели, определяемые в зависимости от способа укладки, наличия и типа защитного слоя</w:t>
      </w:r>
      <w:r>
        <w:rPr>
          <w:rFonts w:ascii="Arial" w:hAnsi="Arial" w:cs="Arial"/>
          <w:bCs/>
          <w:sz w:val="24"/>
          <w:szCs w:val="24"/>
        </w:rPr>
        <w:t>……………………………………………………..……</w:t>
      </w:r>
    </w:p>
    <w:p w:rsidR="00877A64" w:rsidRDefault="008A24B6">
      <w:pPr>
        <w:pBdr>
          <w:top w:val="none" w:sz="4" w:space="0" w:color="000000"/>
          <w:left w:val="none" w:sz="4" w:space="0" w:color="000000"/>
          <w:bottom w:val="none" w:sz="4" w:space="0" w:color="000000"/>
          <w:right w:val="none" w:sz="4" w:space="0" w:color="000000"/>
        </w:pBdr>
        <w:ind w:left="3543" w:hanging="3543"/>
        <w:jc w:val="left"/>
        <w:rPr>
          <w:rFonts w:ascii="Arial" w:hAnsi="Arial" w:cs="Arial"/>
          <w:sz w:val="24"/>
          <w:szCs w:val="24"/>
        </w:rPr>
      </w:pPr>
      <w:r>
        <w:rPr>
          <w:rFonts w:ascii="Arial" w:hAnsi="Arial" w:cs="Arial"/>
          <w:bCs/>
          <w:sz w:val="24"/>
          <w:szCs w:val="24"/>
        </w:rPr>
        <w:t xml:space="preserve">Приложение Б (справочное) </w:t>
      </w:r>
      <w:r>
        <w:rPr>
          <w:rFonts w:ascii="Arial" w:eastAsia="Arial" w:hAnsi="Arial" w:cs="Arial"/>
          <w:color w:val="000000"/>
          <w:sz w:val="24"/>
          <w:szCs w:val="24"/>
        </w:rPr>
        <w:t>Информация о стойкости материалов к воздействию жидких химических сред, содержащих воду</w:t>
      </w:r>
      <w:r>
        <w:rPr>
          <w:rFonts w:ascii="Arial" w:hAnsi="Arial" w:cs="Arial"/>
          <w:sz w:val="24"/>
          <w:szCs w:val="24"/>
        </w:rPr>
        <w:t>................</w:t>
      </w:r>
    </w:p>
    <w:p w:rsidR="00877A64" w:rsidRDefault="008A24B6">
      <w:pPr>
        <w:pBdr>
          <w:top w:val="none" w:sz="4" w:space="0" w:color="000000"/>
          <w:left w:val="none" w:sz="4" w:space="0" w:color="000000"/>
          <w:bottom w:val="none" w:sz="4" w:space="0" w:color="000000"/>
          <w:right w:val="none" w:sz="4" w:space="0" w:color="000000"/>
        </w:pBdr>
        <w:ind w:left="3543" w:hanging="3543"/>
        <w:jc w:val="left"/>
        <w:rPr>
          <w:rFonts w:ascii="Arial" w:hAnsi="Arial" w:cs="Arial"/>
          <w:sz w:val="24"/>
          <w:szCs w:val="24"/>
        </w:rPr>
      </w:pPr>
      <w:r>
        <w:rPr>
          <w:rFonts w:ascii="Arial" w:eastAsia="Arial" w:hAnsi="Arial" w:cs="Arial"/>
          <w:color w:val="000000"/>
          <w:sz w:val="24"/>
          <w:szCs w:val="24"/>
        </w:rPr>
        <w:t>Приложение В (рекомендуемое)</w:t>
      </w:r>
      <w:r>
        <w:rPr>
          <w:rFonts w:ascii="Arial" w:hAnsi="Arial" w:cs="Arial"/>
          <w:sz w:val="24"/>
          <w:szCs w:val="24"/>
        </w:rPr>
        <w:t xml:space="preserve"> </w:t>
      </w:r>
      <w:r>
        <w:rPr>
          <w:rFonts w:ascii="Arial" w:eastAsia="Arial" w:hAnsi="Arial" w:cs="Arial"/>
          <w:color w:val="000000"/>
          <w:sz w:val="24"/>
          <w:szCs w:val="24"/>
        </w:rPr>
        <w:t>Маркировка полимерных материалов в зависимости от назначения материала</w:t>
      </w:r>
      <w:r>
        <w:rPr>
          <w:rFonts w:ascii="Arial" w:hAnsi="Arial" w:cs="Arial"/>
          <w:sz w:val="24"/>
          <w:szCs w:val="24"/>
        </w:rPr>
        <w:t>.......................</w:t>
      </w:r>
    </w:p>
    <w:p w:rsidR="00877A64" w:rsidRDefault="008A24B6">
      <w:pPr>
        <w:ind w:left="3402" w:hanging="3402"/>
        <w:jc w:val="left"/>
        <w:rPr>
          <w:rFonts w:ascii="Arial" w:hAnsi="Arial" w:cs="Arial"/>
          <w:b/>
          <w:color w:val="FF0000"/>
          <w:szCs w:val="28"/>
        </w:rPr>
      </w:pPr>
      <w:r>
        <w:rPr>
          <w:rFonts w:ascii="Arial" w:eastAsia="Arial" w:hAnsi="Arial" w:cs="Arial"/>
          <w:sz w:val="24"/>
          <w:szCs w:val="24"/>
        </w:rPr>
        <w:t>Приложение Г</w:t>
      </w:r>
      <w:r>
        <w:rPr>
          <w:rFonts w:ascii="Arial" w:eastAsia="Arial" w:hAnsi="Arial" w:cs="Arial"/>
          <w:color w:val="FF0000"/>
          <w:sz w:val="24"/>
          <w:szCs w:val="24"/>
        </w:rPr>
        <w:t xml:space="preserve"> </w:t>
      </w:r>
      <w:r>
        <w:rPr>
          <w:rFonts w:ascii="Arial" w:eastAsia="Arial" w:hAnsi="Arial" w:cs="Arial"/>
          <w:sz w:val="24"/>
          <w:szCs w:val="24"/>
        </w:rPr>
        <w:t xml:space="preserve">(справочное) </w:t>
      </w:r>
      <w:r>
        <w:rPr>
          <w:rFonts w:ascii="Arial" w:eastAsia="Arial" w:hAnsi="Arial" w:cs="Arial"/>
          <w:color w:val="000000"/>
          <w:sz w:val="24"/>
          <w:szCs w:val="24"/>
        </w:rPr>
        <w:t>Виды и состав материалов, типы и строение крыш</w:t>
      </w:r>
      <w:r>
        <w:rPr>
          <w:rFonts w:ascii="Arial" w:eastAsia="Arial" w:hAnsi="Arial" w:cs="Arial"/>
          <w:sz w:val="24"/>
          <w:szCs w:val="24"/>
        </w:rPr>
        <w:t xml:space="preserve"> ….</w:t>
      </w:r>
    </w:p>
    <w:p w:rsidR="00877A64" w:rsidRDefault="00877A64">
      <w:pPr>
        <w:ind w:left="3402" w:hanging="3402"/>
        <w:jc w:val="left"/>
        <w:rPr>
          <w:rFonts w:ascii="Arial" w:eastAsia="Arial" w:hAnsi="Arial" w:cs="Arial"/>
          <w:color w:val="000000"/>
          <w:sz w:val="24"/>
          <w:szCs w:val="24"/>
        </w:rPr>
      </w:pPr>
    </w:p>
    <w:p w:rsidR="00877A64" w:rsidRDefault="00877A64">
      <w:pPr>
        <w:ind w:firstLine="0"/>
        <w:rPr>
          <w:rFonts w:ascii="Arial" w:hAnsi="Arial" w:cs="Arial"/>
          <w:sz w:val="24"/>
          <w:szCs w:val="24"/>
        </w:rPr>
      </w:pPr>
    </w:p>
    <w:p w:rsidR="00877A64" w:rsidRDefault="00877A64">
      <w:pPr>
        <w:ind w:firstLine="0"/>
        <w:rPr>
          <w:rFonts w:ascii="Arial" w:hAnsi="Arial" w:cs="Arial"/>
          <w:sz w:val="24"/>
          <w:szCs w:val="24"/>
        </w:rPr>
      </w:pPr>
    </w:p>
    <w:p w:rsidR="00877A64" w:rsidRDefault="00877A64">
      <w:pPr>
        <w:ind w:firstLine="0"/>
        <w:rPr>
          <w:rFonts w:ascii="Arial" w:hAnsi="Arial" w:cs="Arial"/>
        </w:rPr>
        <w:sectPr w:rsidR="00877A64">
          <w:headerReference w:type="even" r:id="rId21"/>
          <w:headerReference w:type="default" r:id="rId22"/>
          <w:footerReference w:type="even" r:id="rId23"/>
          <w:footerReference w:type="default" r:id="rId24"/>
          <w:pgSz w:w="11906" w:h="16838"/>
          <w:pgMar w:top="1134" w:right="794" w:bottom="1134" w:left="1588" w:header="709" w:footer="709" w:gutter="0"/>
          <w:pgNumType w:fmt="upperRoman" w:start="2"/>
          <w:cols w:space="708"/>
          <w:titlePg/>
        </w:sectPr>
      </w:pPr>
    </w:p>
    <w:p w:rsidR="00877A64" w:rsidRDefault="008A24B6">
      <w:pPr>
        <w:spacing w:line="240" w:lineRule="auto"/>
        <w:ind w:firstLine="0"/>
        <w:jc w:val="center"/>
        <w:rPr>
          <w:rFonts w:ascii="Arial" w:hAnsi="Arial" w:cs="Arial"/>
          <w:b/>
          <w:caps/>
          <w:spacing w:val="160"/>
          <w:sz w:val="24"/>
          <w:szCs w:val="24"/>
          <w:lang w:eastAsia="ar-SA"/>
        </w:rPr>
      </w:pPr>
      <w:r>
        <w:rPr>
          <w:rFonts w:ascii="Arial" w:eastAsia="Arial" w:hAnsi="Arial" w:cs="Arial"/>
          <w:b/>
          <w:smallCaps/>
          <w:spacing w:val="160"/>
          <w:sz w:val="24"/>
          <w:szCs w:val="24"/>
        </w:rPr>
        <w:lastRenderedPageBreak/>
        <w:t>МЕЖГОСУДАРСТВЕННЫЙ СТАНДАРТ</w:t>
      </w:r>
    </w:p>
    <w:p w:rsidR="00877A64" w:rsidRDefault="008A24B6">
      <w:pPr>
        <w:ind w:firstLine="0"/>
        <w:jc w:val="left"/>
        <w:rPr>
          <w:rFonts w:ascii="Arial" w:hAnsi="Arial" w:cs="Arial"/>
          <w:b/>
          <w:caps/>
          <w:sz w:val="18"/>
          <w:szCs w:val="28"/>
          <w:lang w:eastAsia="ar-SA"/>
        </w:rPr>
      </w:pPr>
      <w:r>
        <w:rPr>
          <w:rFonts w:ascii="Arial" w:hAnsi="Arial" w:cs="Arial"/>
          <w:b/>
          <w:caps/>
          <w:szCs w:val="28"/>
          <w:lang w:eastAsia="ar-SA"/>
        </w:rPr>
        <w:t>_____________________________________________________________</w:t>
      </w:r>
    </w:p>
    <w:p w:rsidR="00877A64" w:rsidRDefault="008A24B6">
      <w:pPr>
        <w:shd w:val="clear" w:color="auto" w:fill="FFFFFF"/>
        <w:ind w:firstLine="0"/>
        <w:jc w:val="center"/>
        <w:rPr>
          <w:rFonts w:ascii="Arial" w:hAnsi="Arial" w:cs="Arial"/>
          <w:b/>
          <w:bCs/>
          <w:sz w:val="32"/>
          <w:szCs w:val="32"/>
          <w:highlight w:val="white"/>
        </w:rPr>
      </w:pPr>
      <w:r>
        <w:rPr>
          <w:rFonts w:ascii="Arial" w:hAnsi="Arial" w:cs="Arial"/>
          <w:b/>
          <w:bCs/>
          <w:sz w:val="32"/>
          <w:szCs w:val="32"/>
          <w:highlight w:val="white"/>
          <w:lang w:eastAsia="ar-SA"/>
        </w:rPr>
        <w:t xml:space="preserve">МАТЕРИАЛЫ КРОВЕЛЬНЫЕ ГИБКИЕ ПОЛИМЕРНЫЕ </w:t>
      </w:r>
      <w:r>
        <w:rPr>
          <w:rFonts w:ascii="Arial" w:hAnsi="Arial" w:cs="Arial"/>
          <w:b/>
          <w:bCs/>
          <w:sz w:val="32"/>
          <w:szCs w:val="32"/>
          <w:highlight w:val="white"/>
          <w:lang w:eastAsia="ar-SA"/>
        </w:rPr>
        <w:br/>
        <w:t>(ТЕРМОПЛАСТИЧНЫЕ И ЭЛАСТОМЕРНЫЕ)</w:t>
      </w:r>
    </w:p>
    <w:p w:rsidR="00877A64" w:rsidRDefault="008A24B6">
      <w:pPr>
        <w:shd w:val="clear" w:color="auto" w:fill="FFFFFF"/>
        <w:ind w:firstLine="0"/>
        <w:jc w:val="center"/>
        <w:rPr>
          <w:rFonts w:ascii="Arial" w:hAnsi="Arial" w:cs="Arial"/>
          <w:b/>
          <w:bCs/>
          <w:sz w:val="24"/>
          <w:szCs w:val="24"/>
          <w:highlight w:val="white"/>
          <w:lang w:val="en-US"/>
        </w:rPr>
      </w:pPr>
      <w:r>
        <w:rPr>
          <w:rFonts w:ascii="Arial" w:hAnsi="Arial" w:cs="Arial"/>
          <w:b/>
          <w:bCs/>
          <w:szCs w:val="28"/>
          <w:highlight w:val="white"/>
          <w:lang w:eastAsia="ar-SA"/>
        </w:rPr>
        <w:t>Общие</w:t>
      </w:r>
      <w:r>
        <w:rPr>
          <w:rFonts w:ascii="Arial" w:hAnsi="Arial" w:cs="Arial"/>
          <w:b/>
          <w:bCs/>
          <w:szCs w:val="28"/>
          <w:highlight w:val="white"/>
          <w:lang w:val="en-US" w:eastAsia="ar-SA"/>
        </w:rPr>
        <w:t xml:space="preserve"> </w:t>
      </w:r>
      <w:r>
        <w:rPr>
          <w:rFonts w:ascii="Arial" w:hAnsi="Arial" w:cs="Arial"/>
          <w:b/>
          <w:bCs/>
          <w:szCs w:val="28"/>
          <w:highlight w:val="white"/>
          <w:lang w:eastAsia="ar-SA"/>
        </w:rPr>
        <w:t>технические</w:t>
      </w:r>
      <w:r>
        <w:rPr>
          <w:rFonts w:ascii="Arial" w:hAnsi="Arial" w:cs="Arial"/>
          <w:b/>
          <w:bCs/>
          <w:szCs w:val="28"/>
          <w:highlight w:val="white"/>
          <w:lang w:val="en-US" w:eastAsia="ar-SA"/>
        </w:rPr>
        <w:t xml:space="preserve"> </w:t>
      </w:r>
      <w:r>
        <w:rPr>
          <w:rFonts w:ascii="Arial" w:hAnsi="Arial" w:cs="Arial"/>
          <w:b/>
          <w:bCs/>
          <w:szCs w:val="28"/>
          <w:highlight w:val="white"/>
          <w:lang w:eastAsia="ar-SA"/>
        </w:rPr>
        <w:t>условия</w:t>
      </w:r>
    </w:p>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Cs w:val="28"/>
        </w:rPr>
      </w:pPr>
      <w:proofErr w:type="gramStart"/>
      <w:r>
        <w:rPr>
          <w:rFonts w:ascii="Arial" w:eastAsia="Arial" w:hAnsi="Arial" w:cs="Arial"/>
          <w:color w:val="000000"/>
          <w:sz w:val="24"/>
          <w:szCs w:val="28"/>
          <w:lang w:val="en-US"/>
        </w:rPr>
        <w:t>Roofing flexible polymeric (thermoplastic or elastomer) materials.</w:t>
      </w:r>
      <w:proofErr w:type="gramEnd"/>
      <w:r>
        <w:rPr>
          <w:rFonts w:ascii="Arial" w:eastAsia="Arial" w:hAnsi="Arial" w:cs="Arial"/>
          <w:color w:val="000000"/>
          <w:sz w:val="24"/>
          <w:szCs w:val="28"/>
          <w:lang w:val="en-US"/>
        </w:rPr>
        <w:t xml:space="preserve"> General</w:t>
      </w:r>
      <w:r>
        <w:rPr>
          <w:rFonts w:ascii="Arial" w:eastAsia="Arial" w:hAnsi="Arial" w:cs="Arial"/>
          <w:color w:val="000000"/>
          <w:sz w:val="24"/>
          <w:szCs w:val="28"/>
        </w:rPr>
        <w:t xml:space="preserve"> </w:t>
      </w:r>
      <w:r>
        <w:rPr>
          <w:rFonts w:ascii="Arial" w:eastAsia="Arial" w:hAnsi="Arial" w:cs="Arial"/>
          <w:color w:val="000000"/>
          <w:sz w:val="24"/>
          <w:szCs w:val="28"/>
          <w:lang w:val="en-US"/>
        </w:rPr>
        <w:t>specifications</w:t>
      </w:r>
    </w:p>
    <w:p w:rsidR="00877A64" w:rsidRDefault="008A24B6">
      <w:pPr>
        <w:spacing w:line="160" w:lineRule="atLeast"/>
        <w:ind w:firstLine="0"/>
        <w:jc w:val="center"/>
        <w:rPr>
          <w:rFonts w:ascii="Arial" w:hAnsi="Arial" w:cs="Arial"/>
          <w:b/>
          <w:caps/>
          <w:sz w:val="12"/>
          <w:szCs w:val="12"/>
          <w:lang w:eastAsia="ar-SA"/>
        </w:rPr>
      </w:pPr>
      <w:r>
        <w:rPr>
          <w:rFonts w:ascii="Arial" w:hAnsi="Arial" w:cs="Arial"/>
          <w:b/>
          <w:caps/>
          <w:szCs w:val="28"/>
          <w:lang w:eastAsia="ar-SA"/>
        </w:rPr>
        <w:t>_____________________________________________________________</w:t>
      </w:r>
    </w:p>
    <w:p w:rsidR="00877A64" w:rsidRDefault="00877A64">
      <w:pPr>
        <w:spacing w:line="240" w:lineRule="auto"/>
        <w:ind w:firstLine="7020"/>
        <w:jc w:val="left"/>
        <w:rPr>
          <w:b/>
          <w:sz w:val="2"/>
          <w:szCs w:val="12"/>
          <w:lang w:eastAsia="ar-SA"/>
        </w:rPr>
      </w:pPr>
    </w:p>
    <w:p w:rsidR="00877A64" w:rsidRDefault="008A24B6">
      <w:pPr>
        <w:spacing w:before="120"/>
        <w:ind w:firstLine="5670"/>
        <w:jc w:val="left"/>
        <w:rPr>
          <w:rFonts w:ascii="Arial" w:hAnsi="Arial" w:cs="Arial"/>
          <w:b/>
          <w:sz w:val="22"/>
          <w:szCs w:val="22"/>
          <w:lang w:eastAsia="ar-SA"/>
        </w:rPr>
      </w:pPr>
      <w:r>
        <w:rPr>
          <w:rFonts w:ascii="Arial" w:hAnsi="Arial" w:cs="Arial"/>
          <w:b/>
          <w:sz w:val="22"/>
          <w:szCs w:val="22"/>
          <w:lang w:eastAsia="ar-SA"/>
        </w:rPr>
        <w:t xml:space="preserve">Дата введения – </w:t>
      </w:r>
    </w:p>
    <w:p w:rsidR="00877A64" w:rsidRDefault="00877A64">
      <w:pPr>
        <w:rPr>
          <w:rFonts w:ascii="Arial" w:hAnsi="Arial" w:cs="Arial"/>
          <w:b/>
          <w:sz w:val="24"/>
          <w:szCs w:val="24"/>
        </w:rPr>
      </w:pPr>
      <w:bookmarkStart w:id="2" w:name="_Toc353812883"/>
      <w:bookmarkStart w:id="3" w:name="_Toc353812935"/>
    </w:p>
    <w:p w:rsidR="00877A64" w:rsidRDefault="008A24B6">
      <w:pPr>
        <w:spacing w:after="240"/>
        <w:rPr>
          <w:rFonts w:ascii="Arial" w:hAnsi="Arial" w:cs="Arial"/>
          <w:b/>
          <w:szCs w:val="28"/>
        </w:rPr>
      </w:pPr>
      <w:r>
        <w:rPr>
          <w:rFonts w:ascii="Arial" w:hAnsi="Arial" w:cs="Arial"/>
          <w:b/>
          <w:szCs w:val="28"/>
        </w:rPr>
        <w:t>1 Область применения</w:t>
      </w:r>
      <w:bookmarkEnd w:id="2"/>
      <w:bookmarkEnd w:id="3"/>
    </w:p>
    <w:p w:rsidR="00877A64" w:rsidRDefault="008A24B6">
      <w:pPr>
        <w:pBdr>
          <w:top w:val="none" w:sz="4" w:space="0" w:color="000000"/>
          <w:left w:val="none" w:sz="4" w:space="0" w:color="000000"/>
          <w:bottom w:val="none" w:sz="4" w:space="0" w:color="000000"/>
          <w:right w:val="none" w:sz="4" w:space="0" w:color="000000"/>
        </w:pBdr>
        <w:ind w:firstLine="480"/>
        <w:rPr>
          <w:rFonts w:ascii="Arial" w:eastAsia="Arial" w:hAnsi="Arial" w:cs="Arial"/>
          <w:color w:val="000000"/>
          <w:sz w:val="24"/>
          <w:szCs w:val="24"/>
          <w:highlight w:val="white"/>
        </w:rPr>
      </w:pPr>
      <w:r>
        <w:rPr>
          <w:rFonts w:ascii="Arial" w:eastAsia="Arial" w:hAnsi="Arial" w:cs="Arial"/>
          <w:color w:val="000000"/>
          <w:sz w:val="24"/>
        </w:rPr>
        <w:t xml:space="preserve">Настоящий стандарт распространяется </w:t>
      </w:r>
      <w:proofErr w:type="gramStart"/>
      <w:r>
        <w:rPr>
          <w:rFonts w:ascii="Arial" w:eastAsia="Arial" w:hAnsi="Arial" w:cs="Arial"/>
          <w:color w:val="000000"/>
          <w:sz w:val="24"/>
        </w:rPr>
        <w:t>на</w:t>
      </w:r>
      <w:proofErr w:type="gramEnd"/>
      <w:r>
        <w:rPr>
          <w:rFonts w:ascii="Arial" w:eastAsia="Arial" w:hAnsi="Arial" w:cs="Arial"/>
          <w:color w:val="000000"/>
          <w:sz w:val="24"/>
        </w:rPr>
        <w:t xml:space="preserve"> кровельные гибкие полимерные (термопла</w:t>
      </w:r>
      <w:r>
        <w:rPr>
          <w:rFonts w:ascii="Arial" w:eastAsia="Arial" w:hAnsi="Arial" w:cs="Arial"/>
          <w:color w:val="000000"/>
          <w:sz w:val="24"/>
          <w:highlight w:val="white"/>
        </w:rPr>
        <w:t xml:space="preserve">стичные и </w:t>
      </w:r>
      <w:proofErr w:type="spellStart"/>
      <w:r>
        <w:rPr>
          <w:rFonts w:ascii="Arial" w:eastAsia="Arial" w:hAnsi="Arial" w:cs="Arial"/>
          <w:color w:val="000000"/>
          <w:sz w:val="24"/>
          <w:highlight w:val="white"/>
        </w:rPr>
        <w:t>эластомерные</w:t>
      </w:r>
      <w:proofErr w:type="spellEnd"/>
      <w:r>
        <w:rPr>
          <w:rFonts w:ascii="Arial" w:eastAsia="Arial" w:hAnsi="Arial" w:cs="Arial"/>
          <w:color w:val="000000"/>
          <w:sz w:val="24"/>
          <w:highlight w:val="white"/>
        </w:rPr>
        <w:t>) материалы (далее – материалы), предназначенные для устройства водоизоляционного слоя крыш.</w:t>
      </w:r>
    </w:p>
    <w:p w:rsidR="00877A64" w:rsidRDefault="008A24B6">
      <w:pPr>
        <w:spacing w:before="240" w:after="240"/>
        <w:rPr>
          <w:rFonts w:ascii="Arial" w:hAnsi="Arial" w:cs="Arial"/>
          <w:b/>
          <w:szCs w:val="28"/>
        </w:rPr>
      </w:pPr>
      <w:bookmarkStart w:id="4" w:name="_Toc353812884"/>
      <w:bookmarkStart w:id="5" w:name="_Toc353812936"/>
      <w:r>
        <w:rPr>
          <w:rFonts w:ascii="Arial" w:hAnsi="Arial" w:cs="Arial"/>
          <w:b/>
          <w:szCs w:val="28"/>
        </w:rPr>
        <w:t>2 Нормативные ссылки</w:t>
      </w:r>
      <w:bookmarkEnd w:id="4"/>
      <w:bookmarkEnd w:id="5"/>
    </w:p>
    <w:p w:rsidR="00877A64" w:rsidRDefault="008A24B6">
      <w:pPr>
        <w:rPr>
          <w:rFonts w:ascii="Arial" w:hAnsi="Arial" w:cs="Arial"/>
          <w:sz w:val="24"/>
          <w:szCs w:val="24"/>
        </w:rPr>
      </w:pPr>
      <w:r>
        <w:rPr>
          <w:rFonts w:ascii="Arial" w:hAnsi="Arial" w:cs="Arial"/>
          <w:sz w:val="24"/>
          <w:szCs w:val="24"/>
        </w:rPr>
        <w:t xml:space="preserve">В </w:t>
      </w:r>
      <w:proofErr w:type="gramStart"/>
      <w:r>
        <w:rPr>
          <w:rFonts w:ascii="Arial" w:hAnsi="Arial" w:cs="Arial"/>
          <w:sz w:val="24"/>
          <w:szCs w:val="24"/>
        </w:rPr>
        <w:t>настоящем</w:t>
      </w:r>
      <w:proofErr w:type="gramEnd"/>
      <w:r>
        <w:rPr>
          <w:rFonts w:ascii="Arial" w:hAnsi="Arial" w:cs="Arial"/>
          <w:sz w:val="24"/>
          <w:szCs w:val="24"/>
        </w:rPr>
        <w:t xml:space="preserve"> стандарте использованы нормативные ссылки на следующие межгосударственные стандарты:</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sz w:val="24"/>
        </w:rPr>
        <w:t>ГОСТ 2678</w:t>
      </w:r>
      <w:r>
        <w:rPr>
          <w:rFonts w:ascii="Arial" w:eastAsia="Arial" w:hAnsi="Arial" w:cs="Arial"/>
          <w:color w:val="000000"/>
          <w:sz w:val="24"/>
        </w:rPr>
        <w:t xml:space="preserve"> Материалы </w:t>
      </w:r>
      <w:proofErr w:type="gramStart"/>
      <w:r>
        <w:rPr>
          <w:rFonts w:ascii="Arial" w:eastAsia="Arial" w:hAnsi="Arial" w:cs="Arial"/>
          <w:color w:val="000000"/>
          <w:sz w:val="24"/>
        </w:rPr>
        <w:t>рулонные</w:t>
      </w:r>
      <w:proofErr w:type="gramEnd"/>
      <w:r>
        <w:rPr>
          <w:rFonts w:ascii="Arial" w:eastAsia="Arial" w:hAnsi="Arial" w:cs="Arial"/>
          <w:color w:val="000000"/>
          <w:sz w:val="24"/>
        </w:rPr>
        <w:t xml:space="preserve"> кровельные и гидроизоляционные. Методы испытаний</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sz w:val="24"/>
        </w:rPr>
        <w:t>ГОСТ 30244</w:t>
      </w:r>
      <w:r>
        <w:rPr>
          <w:rFonts w:ascii="Arial" w:eastAsia="Arial" w:hAnsi="Arial" w:cs="Arial"/>
          <w:color w:val="000000"/>
          <w:sz w:val="24"/>
        </w:rPr>
        <w:t xml:space="preserve"> Материалы </w:t>
      </w:r>
      <w:proofErr w:type="gramStart"/>
      <w:r>
        <w:rPr>
          <w:rFonts w:ascii="Arial" w:eastAsia="Arial" w:hAnsi="Arial" w:cs="Arial"/>
          <w:color w:val="000000"/>
          <w:sz w:val="24"/>
        </w:rPr>
        <w:t>строительные</w:t>
      </w:r>
      <w:proofErr w:type="gramEnd"/>
      <w:r>
        <w:rPr>
          <w:rFonts w:ascii="Arial" w:eastAsia="Arial" w:hAnsi="Arial" w:cs="Arial"/>
          <w:color w:val="000000"/>
          <w:sz w:val="24"/>
        </w:rPr>
        <w:t>. Методы испытаний на горючесть</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sz w:val="24"/>
        </w:rPr>
        <w:t>ГОСТ 30402</w:t>
      </w:r>
      <w:r>
        <w:rPr>
          <w:rFonts w:ascii="Arial" w:eastAsia="Arial" w:hAnsi="Arial" w:cs="Arial"/>
          <w:color w:val="000000"/>
          <w:sz w:val="24"/>
        </w:rPr>
        <w:t xml:space="preserve"> Материалы </w:t>
      </w:r>
      <w:proofErr w:type="gramStart"/>
      <w:r>
        <w:rPr>
          <w:rFonts w:ascii="Arial" w:eastAsia="Arial" w:hAnsi="Arial" w:cs="Arial"/>
          <w:color w:val="000000"/>
          <w:sz w:val="24"/>
        </w:rPr>
        <w:t>строительные</w:t>
      </w:r>
      <w:proofErr w:type="gramEnd"/>
      <w:r>
        <w:rPr>
          <w:rFonts w:ascii="Arial" w:eastAsia="Arial" w:hAnsi="Arial" w:cs="Arial"/>
          <w:color w:val="000000"/>
          <w:sz w:val="24"/>
        </w:rPr>
        <w:t>. Метод испытания на воспламеняемость</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sz w:val="24"/>
        </w:rPr>
        <w:t>ГОСТ 30444</w:t>
      </w:r>
      <w:r>
        <w:rPr>
          <w:rFonts w:ascii="Arial" w:eastAsia="Arial" w:hAnsi="Arial" w:cs="Arial"/>
          <w:color w:val="000000"/>
          <w:sz w:val="24"/>
        </w:rPr>
        <w:t xml:space="preserve"> Материалы </w:t>
      </w:r>
      <w:proofErr w:type="gramStart"/>
      <w:r>
        <w:rPr>
          <w:rFonts w:ascii="Arial" w:eastAsia="Arial" w:hAnsi="Arial" w:cs="Arial"/>
          <w:color w:val="000000"/>
          <w:sz w:val="24"/>
        </w:rPr>
        <w:t>строительные</w:t>
      </w:r>
      <w:proofErr w:type="gramEnd"/>
      <w:r>
        <w:rPr>
          <w:rFonts w:ascii="Arial" w:eastAsia="Arial" w:hAnsi="Arial" w:cs="Arial"/>
          <w:color w:val="000000"/>
          <w:sz w:val="24"/>
        </w:rPr>
        <w:t>. Метод испытания на распространение пламени</w:t>
      </w:r>
    </w:p>
    <w:p w:rsidR="00877A64" w:rsidRDefault="008A24B6">
      <w:pPr>
        <w:pBdr>
          <w:top w:val="none" w:sz="4" w:space="0" w:color="000000"/>
          <w:left w:val="none" w:sz="4" w:space="0" w:color="000000"/>
          <w:bottom w:val="none" w:sz="4" w:space="0" w:color="000000"/>
          <w:right w:val="none" w:sz="4" w:space="0" w:color="000000"/>
        </w:pBdr>
        <w:ind w:firstLine="480"/>
        <w:rPr>
          <w:rFonts w:ascii="Arial" w:eastAsia="Arial" w:hAnsi="Arial" w:cs="Arial"/>
          <w:color w:val="000000"/>
          <w:sz w:val="24"/>
          <w:szCs w:val="24"/>
        </w:rPr>
      </w:pPr>
      <w:r>
        <w:rPr>
          <w:rFonts w:ascii="Arial" w:eastAsia="Arial" w:hAnsi="Arial" w:cs="Arial"/>
          <w:sz w:val="24"/>
        </w:rPr>
        <w:t>ГОСТ 31897</w:t>
      </w:r>
      <w:r>
        <w:rPr>
          <w:rFonts w:ascii="Arial" w:eastAsia="Arial" w:hAnsi="Arial" w:cs="Arial"/>
          <w:color w:val="000000"/>
          <w:sz w:val="24"/>
        </w:rPr>
        <w:t xml:space="preserve"> (EN 12691:2006) Материалы </w:t>
      </w: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и гидроизоляционные гибкие </w:t>
      </w:r>
      <w:proofErr w:type="spellStart"/>
      <w:r>
        <w:rPr>
          <w:rFonts w:ascii="Arial" w:eastAsia="Arial" w:hAnsi="Arial" w:cs="Arial"/>
          <w:color w:val="000000"/>
          <w:sz w:val="24"/>
        </w:rPr>
        <w:t>битумосодержащие</w:t>
      </w:r>
      <w:proofErr w:type="spellEnd"/>
      <w:r>
        <w:rPr>
          <w:rFonts w:ascii="Arial" w:eastAsia="Arial" w:hAnsi="Arial" w:cs="Arial"/>
          <w:color w:val="000000"/>
          <w:sz w:val="24"/>
        </w:rPr>
        <w:t xml:space="preserve"> и полимерные (термопластичные или </w:t>
      </w:r>
      <w:proofErr w:type="spellStart"/>
      <w:r>
        <w:rPr>
          <w:rFonts w:ascii="Arial" w:eastAsia="Arial" w:hAnsi="Arial" w:cs="Arial"/>
          <w:color w:val="000000"/>
          <w:sz w:val="24"/>
        </w:rPr>
        <w:t>эластомерные</w:t>
      </w:r>
      <w:proofErr w:type="spellEnd"/>
      <w:r>
        <w:rPr>
          <w:rFonts w:ascii="Arial" w:eastAsia="Arial" w:hAnsi="Arial" w:cs="Arial"/>
          <w:color w:val="000000"/>
          <w:sz w:val="24"/>
        </w:rPr>
        <w:t>). Метод определения сопротивления динамическому продавливанию</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sz w:val="24"/>
        </w:rPr>
        <w:t>ГОСТ 31899-2</w:t>
      </w:r>
      <w:r>
        <w:rPr>
          <w:rFonts w:ascii="Arial" w:eastAsia="Arial" w:hAnsi="Arial" w:cs="Arial"/>
          <w:color w:val="FF0000"/>
          <w:sz w:val="24"/>
        </w:rPr>
        <w:t xml:space="preserve"> </w:t>
      </w:r>
      <w:r>
        <w:rPr>
          <w:rFonts w:ascii="Arial" w:eastAsia="Arial" w:hAnsi="Arial" w:cs="Arial"/>
          <w:color w:val="000000"/>
          <w:sz w:val="24"/>
        </w:rPr>
        <w:t xml:space="preserve">(EN 12311-2:2000) Материалы </w:t>
      </w: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и гидроизоляционные гибкие полимерные (термопластичные или </w:t>
      </w:r>
      <w:proofErr w:type="spellStart"/>
      <w:r>
        <w:rPr>
          <w:rFonts w:ascii="Arial" w:eastAsia="Arial" w:hAnsi="Arial" w:cs="Arial"/>
          <w:color w:val="000000"/>
          <w:sz w:val="24"/>
        </w:rPr>
        <w:t>эластомерные</w:t>
      </w:r>
      <w:proofErr w:type="spellEnd"/>
      <w:r>
        <w:rPr>
          <w:rFonts w:ascii="Arial" w:eastAsia="Arial" w:hAnsi="Arial" w:cs="Arial"/>
          <w:color w:val="000000"/>
          <w:sz w:val="24"/>
        </w:rPr>
        <w:t xml:space="preserve">). Методы определения </w:t>
      </w:r>
      <w:proofErr w:type="spellStart"/>
      <w:r>
        <w:rPr>
          <w:rFonts w:ascii="Arial" w:eastAsia="Arial" w:hAnsi="Arial" w:cs="Arial"/>
          <w:color w:val="000000"/>
          <w:sz w:val="24"/>
        </w:rPr>
        <w:t>деформативно</w:t>
      </w:r>
      <w:proofErr w:type="spellEnd"/>
      <w:r>
        <w:rPr>
          <w:rFonts w:ascii="Arial" w:eastAsia="Arial" w:hAnsi="Arial" w:cs="Arial"/>
          <w:color w:val="000000"/>
          <w:sz w:val="24"/>
        </w:rPr>
        <w:t>-прочностных свойств</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sz w:val="24"/>
        </w:rPr>
        <w:t>ГОСТ 32317-2012</w:t>
      </w:r>
      <w:r>
        <w:rPr>
          <w:rFonts w:ascii="Arial" w:eastAsia="Arial" w:hAnsi="Arial" w:cs="Arial"/>
          <w:color w:val="000000"/>
          <w:sz w:val="24"/>
        </w:rPr>
        <w:t xml:space="preserve"> (EN 1297:2004) Материалы </w:t>
      </w: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и гидроизоляционные гибкие </w:t>
      </w:r>
      <w:proofErr w:type="spellStart"/>
      <w:r>
        <w:rPr>
          <w:rFonts w:ascii="Arial" w:eastAsia="Arial" w:hAnsi="Arial" w:cs="Arial"/>
          <w:color w:val="000000"/>
          <w:sz w:val="24"/>
        </w:rPr>
        <w:t>битумосодержащие</w:t>
      </w:r>
      <w:proofErr w:type="spellEnd"/>
      <w:r>
        <w:rPr>
          <w:rFonts w:ascii="Arial" w:eastAsia="Arial" w:hAnsi="Arial" w:cs="Arial"/>
          <w:color w:val="000000"/>
          <w:sz w:val="24"/>
        </w:rPr>
        <w:t xml:space="preserve"> и полимерные (термопластичные или </w:t>
      </w:r>
      <w:proofErr w:type="spellStart"/>
      <w:r>
        <w:rPr>
          <w:rFonts w:ascii="Arial" w:eastAsia="Arial" w:hAnsi="Arial" w:cs="Arial"/>
          <w:color w:val="000000"/>
          <w:sz w:val="24"/>
        </w:rPr>
        <w:t>эластомерные</w:t>
      </w:r>
      <w:proofErr w:type="spellEnd"/>
      <w:r>
        <w:rPr>
          <w:rFonts w:ascii="Arial" w:eastAsia="Arial" w:hAnsi="Arial" w:cs="Arial"/>
          <w:color w:val="000000"/>
          <w:sz w:val="24"/>
        </w:rPr>
        <w:t xml:space="preserve">). Метод испытания на старение под воздействием искусственных климатических </w:t>
      </w:r>
      <w:r>
        <w:rPr>
          <w:rFonts w:ascii="Arial" w:eastAsia="Arial" w:hAnsi="Arial" w:cs="Arial"/>
          <w:color w:val="000000"/>
          <w:sz w:val="24"/>
        </w:rPr>
        <w:lastRenderedPageBreak/>
        <w:t xml:space="preserve">факторов: </w:t>
      </w:r>
      <w:proofErr w:type="gramStart"/>
      <w:r>
        <w:rPr>
          <w:rFonts w:ascii="Arial" w:eastAsia="Arial" w:hAnsi="Arial" w:cs="Arial"/>
          <w:color w:val="000000"/>
          <w:sz w:val="24"/>
        </w:rPr>
        <w:t>УФ-излучения</w:t>
      </w:r>
      <w:proofErr w:type="gramEnd"/>
      <w:r>
        <w:rPr>
          <w:rFonts w:ascii="Arial" w:eastAsia="Arial" w:hAnsi="Arial" w:cs="Arial"/>
          <w:color w:val="000000"/>
          <w:sz w:val="24"/>
        </w:rPr>
        <w:t>, повышенной температуры и воды</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sz w:val="24"/>
        </w:rPr>
        <w:t>ГОСТ 32318</w:t>
      </w:r>
      <w:r>
        <w:rPr>
          <w:rFonts w:ascii="Arial" w:eastAsia="Arial" w:hAnsi="Arial" w:cs="Arial"/>
          <w:color w:val="FF0000"/>
          <w:sz w:val="24"/>
        </w:rPr>
        <w:t xml:space="preserve"> </w:t>
      </w:r>
      <w:r>
        <w:rPr>
          <w:rFonts w:ascii="Arial" w:eastAsia="Arial" w:hAnsi="Arial" w:cs="Arial"/>
          <w:color w:val="000000"/>
          <w:sz w:val="24"/>
        </w:rPr>
        <w:t xml:space="preserve">(EN 1931:2000) Материалы </w:t>
      </w: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и гидроизоляционные гибкие </w:t>
      </w:r>
      <w:proofErr w:type="spellStart"/>
      <w:r>
        <w:rPr>
          <w:rFonts w:ascii="Arial" w:eastAsia="Arial" w:hAnsi="Arial" w:cs="Arial"/>
          <w:color w:val="000000"/>
          <w:sz w:val="24"/>
        </w:rPr>
        <w:t>битумосодержащие</w:t>
      </w:r>
      <w:proofErr w:type="spellEnd"/>
      <w:r>
        <w:rPr>
          <w:rFonts w:ascii="Arial" w:eastAsia="Arial" w:hAnsi="Arial" w:cs="Arial"/>
          <w:color w:val="000000"/>
          <w:sz w:val="24"/>
        </w:rPr>
        <w:t xml:space="preserve"> и полимерные (термопластичные или </w:t>
      </w:r>
      <w:proofErr w:type="spellStart"/>
      <w:r>
        <w:rPr>
          <w:rFonts w:ascii="Arial" w:eastAsia="Arial" w:hAnsi="Arial" w:cs="Arial"/>
          <w:color w:val="000000"/>
          <w:sz w:val="24"/>
        </w:rPr>
        <w:t>эластомерные</w:t>
      </w:r>
      <w:proofErr w:type="spellEnd"/>
      <w:r>
        <w:rPr>
          <w:rFonts w:ascii="Arial" w:eastAsia="Arial" w:hAnsi="Arial" w:cs="Arial"/>
          <w:color w:val="000000"/>
          <w:sz w:val="24"/>
        </w:rPr>
        <w:t xml:space="preserve">). Метод определения </w:t>
      </w:r>
      <w:proofErr w:type="spellStart"/>
      <w:r>
        <w:rPr>
          <w:rFonts w:ascii="Arial" w:eastAsia="Arial" w:hAnsi="Arial" w:cs="Arial"/>
          <w:color w:val="000000"/>
          <w:sz w:val="24"/>
        </w:rPr>
        <w:t>паропроницаемости</w:t>
      </w:r>
      <w:proofErr w:type="spellEnd"/>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color w:val="000000"/>
          <w:sz w:val="24"/>
          <w:szCs w:val="24"/>
        </w:rPr>
      </w:pPr>
      <w:r>
        <w:rPr>
          <w:rFonts w:ascii="Arial" w:eastAsia="Arial" w:hAnsi="Arial" w:cs="Arial"/>
          <w:sz w:val="24"/>
        </w:rPr>
        <w:t>ГОСТ 32319</w:t>
      </w:r>
      <w:r>
        <w:rPr>
          <w:rFonts w:ascii="Arial" w:eastAsia="Arial" w:hAnsi="Arial" w:cs="Arial"/>
          <w:color w:val="000000"/>
          <w:sz w:val="24"/>
        </w:rPr>
        <w:t xml:space="preserve"> (EN 13948:2007) Материалы </w:t>
      </w: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и гидроизоляционные гибкие </w:t>
      </w:r>
      <w:proofErr w:type="spellStart"/>
      <w:r>
        <w:rPr>
          <w:rFonts w:ascii="Arial" w:eastAsia="Arial" w:hAnsi="Arial" w:cs="Arial"/>
          <w:color w:val="000000"/>
          <w:sz w:val="24"/>
        </w:rPr>
        <w:t>битумосодержащие</w:t>
      </w:r>
      <w:proofErr w:type="spellEnd"/>
      <w:r>
        <w:rPr>
          <w:rFonts w:ascii="Arial" w:eastAsia="Arial" w:hAnsi="Arial" w:cs="Arial"/>
          <w:color w:val="000000"/>
          <w:sz w:val="24"/>
        </w:rPr>
        <w:t xml:space="preserve"> и полимерные (термопластичные или </w:t>
      </w:r>
      <w:proofErr w:type="spellStart"/>
      <w:r>
        <w:rPr>
          <w:rFonts w:ascii="Arial" w:eastAsia="Arial" w:hAnsi="Arial" w:cs="Arial"/>
          <w:color w:val="000000"/>
          <w:sz w:val="24"/>
        </w:rPr>
        <w:t>эластомерные</w:t>
      </w:r>
      <w:proofErr w:type="spellEnd"/>
      <w:r>
        <w:rPr>
          <w:rFonts w:ascii="Arial" w:eastAsia="Arial" w:hAnsi="Arial" w:cs="Arial"/>
          <w:color w:val="000000"/>
          <w:sz w:val="24"/>
        </w:rPr>
        <w:t>). Метод определения стойкости к прониканию корней</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sz w:val="24"/>
        </w:rPr>
        <w:t xml:space="preserve">ГОСТ </w:t>
      </w:r>
      <w:r>
        <w:rPr>
          <w:rFonts w:ascii="Arial" w:eastAsia="Arial" w:hAnsi="Arial" w:cs="Arial"/>
          <w:color w:val="000000"/>
          <w:sz w:val="24"/>
        </w:rPr>
        <w:t>35268</w:t>
      </w:r>
      <w:r>
        <w:rPr>
          <w:rFonts w:ascii="Arial" w:hAnsi="Arial" w:cs="Arial"/>
          <w:bCs/>
          <w:color w:val="000000"/>
          <w:sz w:val="24"/>
          <w:szCs w:val="24"/>
        </w:rPr>
        <w:t xml:space="preserve"> </w:t>
      </w:r>
      <w:r>
        <w:rPr>
          <w:rFonts w:ascii="Arial" w:eastAsia="Arial" w:hAnsi="Arial" w:cs="Arial"/>
          <w:sz w:val="24"/>
        </w:rPr>
        <w:t>(</w:t>
      </w:r>
      <w:r>
        <w:rPr>
          <w:rFonts w:ascii="Arial" w:eastAsia="Arial" w:hAnsi="Arial" w:cs="Arial"/>
          <w:color w:val="000000"/>
          <w:sz w:val="24"/>
        </w:rPr>
        <w:t>EN 13583:2012</w:t>
      </w:r>
      <w:r>
        <w:rPr>
          <w:rFonts w:ascii="Arial" w:eastAsia="Arial" w:hAnsi="Arial" w:cs="Arial"/>
          <w:color w:val="000000"/>
          <w:sz w:val="24"/>
          <w:szCs w:val="24"/>
        </w:rPr>
        <w:t>)</w:t>
      </w:r>
      <w:r>
        <w:rPr>
          <w:rFonts w:ascii="Arial" w:eastAsia="Arial" w:hAnsi="Arial" w:cs="Arial"/>
          <w:color w:val="000000"/>
          <w:sz w:val="24"/>
        </w:rPr>
        <w:t xml:space="preserve"> Материалы </w:t>
      </w: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и гидроизоляционные гибкие </w:t>
      </w:r>
      <w:proofErr w:type="spellStart"/>
      <w:r>
        <w:rPr>
          <w:rFonts w:ascii="Arial" w:eastAsia="Arial" w:hAnsi="Arial" w:cs="Arial"/>
          <w:color w:val="000000"/>
          <w:sz w:val="24"/>
        </w:rPr>
        <w:t>битумосодержащие</w:t>
      </w:r>
      <w:proofErr w:type="spellEnd"/>
      <w:r>
        <w:rPr>
          <w:rFonts w:ascii="Arial" w:eastAsia="Arial" w:hAnsi="Arial" w:cs="Arial"/>
          <w:color w:val="000000"/>
          <w:sz w:val="24"/>
        </w:rPr>
        <w:t xml:space="preserve"> и полимерные (термопластичные и </w:t>
      </w:r>
      <w:proofErr w:type="spellStart"/>
      <w:r>
        <w:rPr>
          <w:rFonts w:ascii="Arial" w:eastAsia="Arial" w:hAnsi="Arial" w:cs="Arial"/>
          <w:color w:val="000000"/>
          <w:sz w:val="24"/>
        </w:rPr>
        <w:t>эластомерные</w:t>
      </w:r>
      <w:proofErr w:type="spellEnd"/>
      <w:r>
        <w:rPr>
          <w:rFonts w:ascii="Arial" w:eastAsia="Arial" w:hAnsi="Arial" w:cs="Arial"/>
          <w:color w:val="000000"/>
          <w:sz w:val="24"/>
        </w:rPr>
        <w:t>). Метод определения стойкости к воздействию града</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sz w:val="24"/>
          <w:szCs w:val="24"/>
        </w:rPr>
      </w:pPr>
      <w:r>
        <w:rPr>
          <w:rFonts w:ascii="Arial" w:eastAsia="Arial" w:hAnsi="Arial" w:cs="Arial"/>
          <w:sz w:val="24"/>
        </w:rPr>
        <w:t>ГОСТ EN 495-5</w:t>
      </w:r>
      <w:r>
        <w:rPr>
          <w:rFonts w:ascii="Arial" w:eastAsia="Arial" w:hAnsi="Arial" w:cs="Arial"/>
          <w:color w:val="000000"/>
          <w:sz w:val="24"/>
        </w:rPr>
        <w:t xml:space="preserve"> Материалы </w:t>
      </w: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и гидроизоляционные гибкие полимерные (термопластичные или </w:t>
      </w:r>
      <w:proofErr w:type="spellStart"/>
      <w:r>
        <w:rPr>
          <w:rFonts w:ascii="Arial" w:eastAsia="Arial" w:hAnsi="Arial" w:cs="Arial"/>
          <w:color w:val="000000"/>
          <w:sz w:val="24"/>
        </w:rPr>
        <w:t>эластомерные</w:t>
      </w:r>
      <w:proofErr w:type="spellEnd"/>
      <w:r>
        <w:rPr>
          <w:rFonts w:ascii="Arial" w:eastAsia="Arial" w:hAnsi="Arial" w:cs="Arial"/>
          <w:color w:val="000000"/>
          <w:sz w:val="24"/>
        </w:rPr>
        <w:t>). Метод определения гибкости при пониженных температурах</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sz w:val="24"/>
        </w:rPr>
        <w:t>ГОСТ EN 1107-2</w:t>
      </w:r>
      <w:r>
        <w:rPr>
          <w:rFonts w:ascii="Arial" w:eastAsia="Arial" w:hAnsi="Arial" w:cs="Arial"/>
          <w:color w:val="000000"/>
          <w:sz w:val="24"/>
        </w:rPr>
        <w:t xml:space="preserve"> Материалы </w:t>
      </w: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и гидроизоляционные гибкие полимерные (термопластичные или </w:t>
      </w:r>
      <w:proofErr w:type="spellStart"/>
      <w:r>
        <w:rPr>
          <w:rFonts w:ascii="Arial" w:eastAsia="Arial" w:hAnsi="Arial" w:cs="Arial"/>
          <w:color w:val="000000"/>
          <w:sz w:val="24"/>
        </w:rPr>
        <w:t>эластомерные</w:t>
      </w:r>
      <w:proofErr w:type="spellEnd"/>
      <w:r>
        <w:rPr>
          <w:rFonts w:ascii="Arial" w:eastAsia="Arial" w:hAnsi="Arial" w:cs="Arial"/>
          <w:color w:val="000000"/>
          <w:sz w:val="24"/>
        </w:rPr>
        <w:t>). Метод определения изменения линейных размеров</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sz w:val="24"/>
        </w:rPr>
        <w:t>ГОСТ EN 1849-2</w:t>
      </w:r>
      <w:r>
        <w:rPr>
          <w:rFonts w:ascii="Arial" w:eastAsia="Arial" w:hAnsi="Arial" w:cs="Arial"/>
          <w:color w:val="000000"/>
          <w:sz w:val="24"/>
        </w:rPr>
        <w:t xml:space="preserve"> Материалы </w:t>
      </w: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и гидроизоляционные гибкие полимерные (термопластичные или </w:t>
      </w:r>
      <w:proofErr w:type="spellStart"/>
      <w:r>
        <w:rPr>
          <w:rFonts w:ascii="Arial" w:eastAsia="Arial" w:hAnsi="Arial" w:cs="Arial"/>
          <w:color w:val="000000"/>
          <w:sz w:val="24"/>
        </w:rPr>
        <w:t>эластомерные</w:t>
      </w:r>
      <w:proofErr w:type="spellEnd"/>
      <w:r>
        <w:rPr>
          <w:rFonts w:ascii="Arial" w:eastAsia="Arial" w:hAnsi="Arial" w:cs="Arial"/>
          <w:color w:val="000000"/>
          <w:sz w:val="24"/>
        </w:rPr>
        <w:t>). Методы определения толщины и массы на единицу площади</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sz w:val="24"/>
        </w:rPr>
        <w:t>ГОСТ EN 1850-2</w:t>
      </w:r>
      <w:r>
        <w:rPr>
          <w:rFonts w:ascii="Arial" w:eastAsia="Arial" w:hAnsi="Arial" w:cs="Arial"/>
          <w:color w:val="000000"/>
          <w:sz w:val="24"/>
        </w:rPr>
        <w:t xml:space="preserve"> Материалы </w:t>
      </w: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и гидроизоляционные гибкие полимерные (термопластичные или </w:t>
      </w:r>
      <w:proofErr w:type="spellStart"/>
      <w:r>
        <w:rPr>
          <w:rFonts w:ascii="Arial" w:eastAsia="Arial" w:hAnsi="Arial" w:cs="Arial"/>
          <w:color w:val="000000"/>
          <w:sz w:val="24"/>
        </w:rPr>
        <w:t>эластомерные</w:t>
      </w:r>
      <w:proofErr w:type="spellEnd"/>
      <w:r>
        <w:rPr>
          <w:rFonts w:ascii="Arial" w:eastAsia="Arial" w:hAnsi="Arial" w:cs="Arial"/>
          <w:color w:val="000000"/>
          <w:sz w:val="24"/>
        </w:rPr>
        <w:t>). Метод определения видимых дефектов</w:t>
      </w:r>
    </w:p>
    <w:p w:rsidR="00877A64" w:rsidRDefault="008A24B6">
      <w:pPr>
        <w:pBdr>
          <w:top w:val="none" w:sz="4" w:space="0" w:color="000000"/>
          <w:left w:val="none" w:sz="4" w:space="0" w:color="000000"/>
          <w:bottom w:val="none" w:sz="4" w:space="0" w:color="000000"/>
          <w:right w:val="none" w:sz="4" w:space="0" w:color="000000"/>
        </w:pBdr>
        <w:ind w:firstLine="480"/>
        <w:rPr>
          <w:rFonts w:ascii="Arial" w:eastAsia="Arial" w:hAnsi="Arial" w:cs="Arial"/>
          <w:color w:val="000000"/>
          <w:sz w:val="24"/>
          <w:szCs w:val="24"/>
        </w:rPr>
      </w:pPr>
      <w:r>
        <w:rPr>
          <w:rFonts w:ascii="Arial" w:eastAsia="Arial" w:hAnsi="Arial" w:cs="Arial"/>
          <w:sz w:val="24"/>
        </w:rPr>
        <w:t>ГОСТ EN 1928</w:t>
      </w:r>
      <w:r>
        <w:rPr>
          <w:rFonts w:ascii="Arial" w:eastAsia="Arial" w:hAnsi="Arial" w:cs="Arial"/>
          <w:color w:val="000000"/>
          <w:sz w:val="24"/>
        </w:rPr>
        <w:t xml:space="preserve"> Материалы </w:t>
      </w: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и гидроизоляционные гибкие </w:t>
      </w:r>
      <w:proofErr w:type="spellStart"/>
      <w:r>
        <w:rPr>
          <w:rFonts w:ascii="Arial" w:eastAsia="Arial" w:hAnsi="Arial" w:cs="Arial"/>
          <w:color w:val="000000"/>
          <w:sz w:val="24"/>
        </w:rPr>
        <w:t>битумосодержащие</w:t>
      </w:r>
      <w:proofErr w:type="spellEnd"/>
      <w:r>
        <w:rPr>
          <w:rFonts w:ascii="Arial" w:eastAsia="Arial" w:hAnsi="Arial" w:cs="Arial"/>
          <w:color w:val="000000"/>
          <w:sz w:val="24"/>
        </w:rPr>
        <w:t xml:space="preserve"> и полимерные (термопластичные или </w:t>
      </w:r>
      <w:proofErr w:type="spellStart"/>
      <w:r>
        <w:rPr>
          <w:rFonts w:ascii="Arial" w:eastAsia="Arial" w:hAnsi="Arial" w:cs="Arial"/>
          <w:color w:val="000000"/>
          <w:sz w:val="24"/>
        </w:rPr>
        <w:t>эластомерные</w:t>
      </w:r>
      <w:proofErr w:type="spellEnd"/>
      <w:r>
        <w:rPr>
          <w:rFonts w:ascii="Arial" w:eastAsia="Arial" w:hAnsi="Arial" w:cs="Arial"/>
          <w:color w:val="000000"/>
          <w:sz w:val="24"/>
        </w:rPr>
        <w:t>). Метод определения водонепроницаемости</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sz w:val="24"/>
        </w:rPr>
        <w:t>ГОСТ EN 12730</w:t>
      </w:r>
      <w:r>
        <w:rPr>
          <w:rFonts w:ascii="Arial" w:eastAsia="Arial" w:hAnsi="Arial" w:cs="Arial"/>
          <w:color w:val="000000"/>
          <w:sz w:val="24"/>
        </w:rPr>
        <w:t xml:space="preserve"> Материалы </w:t>
      </w: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и гидроизоляционные гибкие </w:t>
      </w:r>
      <w:proofErr w:type="spellStart"/>
      <w:r>
        <w:rPr>
          <w:rFonts w:ascii="Arial" w:eastAsia="Arial" w:hAnsi="Arial" w:cs="Arial"/>
          <w:color w:val="000000"/>
          <w:sz w:val="24"/>
        </w:rPr>
        <w:t>битумосодержащие</w:t>
      </w:r>
      <w:proofErr w:type="spellEnd"/>
      <w:r>
        <w:rPr>
          <w:rFonts w:ascii="Arial" w:eastAsia="Arial" w:hAnsi="Arial" w:cs="Arial"/>
          <w:color w:val="000000"/>
          <w:sz w:val="24"/>
        </w:rPr>
        <w:t xml:space="preserve"> и полимерные (термопластичные или </w:t>
      </w:r>
      <w:proofErr w:type="spellStart"/>
      <w:r>
        <w:rPr>
          <w:rFonts w:ascii="Arial" w:eastAsia="Arial" w:hAnsi="Arial" w:cs="Arial"/>
          <w:color w:val="000000"/>
          <w:sz w:val="24"/>
        </w:rPr>
        <w:t>эластомерные</w:t>
      </w:r>
      <w:proofErr w:type="spellEnd"/>
      <w:r>
        <w:rPr>
          <w:rFonts w:ascii="Arial" w:eastAsia="Arial" w:hAnsi="Arial" w:cs="Arial"/>
          <w:color w:val="000000"/>
          <w:sz w:val="24"/>
        </w:rPr>
        <w:t>). Метод определения сопротивления статическому продавливанию</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sz w:val="24"/>
        </w:rPr>
        <w:t>ГОСТ EN 13416</w:t>
      </w:r>
      <w:r>
        <w:rPr>
          <w:rFonts w:ascii="Arial" w:eastAsia="Arial" w:hAnsi="Arial" w:cs="Arial"/>
          <w:color w:val="000000"/>
          <w:sz w:val="24"/>
        </w:rPr>
        <w:t xml:space="preserve"> Материалы </w:t>
      </w: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и гидроизоляционные гибкие </w:t>
      </w:r>
      <w:proofErr w:type="spellStart"/>
      <w:r>
        <w:rPr>
          <w:rFonts w:ascii="Arial" w:eastAsia="Arial" w:hAnsi="Arial" w:cs="Arial"/>
          <w:color w:val="000000"/>
          <w:sz w:val="24"/>
        </w:rPr>
        <w:t>битумосодержащие</w:t>
      </w:r>
      <w:proofErr w:type="spellEnd"/>
      <w:r>
        <w:rPr>
          <w:rFonts w:ascii="Arial" w:eastAsia="Arial" w:hAnsi="Arial" w:cs="Arial"/>
          <w:color w:val="000000"/>
          <w:sz w:val="24"/>
        </w:rPr>
        <w:t xml:space="preserve"> и полимерные (термопластичные или </w:t>
      </w:r>
      <w:proofErr w:type="spellStart"/>
      <w:r>
        <w:rPr>
          <w:rFonts w:ascii="Arial" w:eastAsia="Arial" w:hAnsi="Arial" w:cs="Arial"/>
          <w:color w:val="000000"/>
          <w:sz w:val="24"/>
        </w:rPr>
        <w:t>эластомерные</w:t>
      </w:r>
      <w:proofErr w:type="spellEnd"/>
      <w:r>
        <w:rPr>
          <w:rFonts w:ascii="Arial" w:eastAsia="Arial" w:hAnsi="Arial" w:cs="Arial"/>
          <w:color w:val="000000"/>
          <w:sz w:val="24"/>
        </w:rPr>
        <w:t>). Правила отбора образцов</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highlight w:val="white"/>
        </w:rPr>
      </w:pPr>
      <w:r>
        <w:rPr>
          <w:rFonts w:ascii="Arial" w:eastAsia="Arial" w:hAnsi="Arial" w:cs="Arial"/>
          <w:sz w:val="24"/>
          <w:szCs w:val="24"/>
        </w:rPr>
        <w:t>ГОСТ EN 1848-2</w:t>
      </w:r>
      <w:r>
        <w:rPr>
          <w:rFonts w:ascii="Arial" w:eastAsia="Arial" w:hAnsi="Arial" w:cs="Arial"/>
          <w:color w:val="000000"/>
          <w:sz w:val="24"/>
          <w:szCs w:val="24"/>
        </w:rPr>
        <w:t xml:space="preserve">  </w:t>
      </w:r>
      <w:r>
        <w:rPr>
          <w:rFonts w:ascii="Arial" w:eastAsia="Arial" w:hAnsi="Arial" w:cs="Arial"/>
          <w:color w:val="000000"/>
          <w:sz w:val="24"/>
        </w:rPr>
        <w:t xml:space="preserve">Материалы </w:t>
      </w: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и гидроизоляционные гибкие полимерные (т</w:t>
      </w:r>
      <w:r>
        <w:rPr>
          <w:rFonts w:ascii="Arial" w:eastAsia="Arial" w:hAnsi="Arial" w:cs="Arial"/>
          <w:color w:val="000000"/>
          <w:sz w:val="24"/>
          <w:highlight w:val="white"/>
        </w:rPr>
        <w:t xml:space="preserve">ермопластичные и </w:t>
      </w:r>
      <w:proofErr w:type="spellStart"/>
      <w:r>
        <w:rPr>
          <w:rFonts w:ascii="Arial" w:eastAsia="Arial" w:hAnsi="Arial" w:cs="Arial"/>
          <w:color w:val="000000"/>
          <w:sz w:val="24"/>
          <w:highlight w:val="white"/>
        </w:rPr>
        <w:t>эластомерные</w:t>
      </w:r>
      <w:proofErr w:type="spellEnd"/>
      <w:r>
        <w:rPr>
          <w:rFonts w:ascii="Arial" w:eastAsia="Arial" w:hAnsi="Arial" w:cs="Arial"/>
          <w:color w:val="000000"/>
          <w:sz w:val="24"/>
          <w:highlight w:val="white"/>
        </w:rPr>
        <w:t xml:space="preserve">). Методы определения длины, </w:t>
      </w:r>
      <w:r>
        <w:rPr>
          <w:rFonts w:ascii="Arial" w:eastAsia="Arial" w:hAnsi="Arial" w:cs="Arial"/>
          <w:color w:val="000000"/>
          <w:sz w:val="24"/>
          <w:highlight w:val="white"/>
        </w:rPr>
        <w:lastRenderedPageBreak/>
        <w:t xml:space="preserve">ширины, прямолинейности и плоскостности </w:t>
      </w:r>
      <w:r>
        <w:rPr>
          <w:rFonts w:ascii="Arial" w:eastAsia="Arial" w:hAnsi="Arial" w:cs="Arial"/>
          <w:color w:val="000000"/>
          <w:sz w:val="24"/>
          <w:szCs w:val="24"/>
          <w:highlight w:val="white"/>
        </w:rPr>
        <w:t>(шифр темы: 1.13.144-2.360.23)</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highlight w:val="white"/>
        </w:rPr>
      </w:pPr>
      <w:r>
        <w:rPr>
          <w:rFonts w:ascii="Arial" w:eastAsia="Arial" w:hAnsi="Arial" w:cs="Arial"/>
          <w:sz w:val="24"/>
          <w:highlight w:val="white"/>
        </w:rPr>
        <w:t>ГОСТ ХХХХ (</w:t>
      </w:r>
      <w:r>
        <w:rPr>
          <w:rFonts w:ascii="Arial" w:eastAsia="Arial" w:hAnsi="Arial" w:cs="Arial"/>
          <w:color w:val="000000"/>
          <w:sz w:val="24"/>
          <w:highlight w:val="white"/>
        </w:rPr>
        <w:t xml:space="preserve">EN 12310-2:2000) Материалы </w:t>
      </w:r>
      <w:proofErr w:type="gramStart"/>
      <w:r>
        <w:rPr>
          <w:rFonts w:ascii="Arial" w:eastAsia="Arial" w:hAnsi="Arial" w:cs="Arial"/>
          <w:color w:val="000000"/>
          <w:sz w:val="24"/>
          <w:highlight w:val="white"/>
        </w:rPr>
        <w:t>кровельные</w:t>
      </w:r>
      <w:proofErr w:type="gramEnd"/>
      <w:r>
        <w:rPr>
          <w:rFonts w:ascii="Arial" w:eastAsia="Arial" w:hAnsi="Arial" w:cs="Arial"/>
          <w:color w:val="000000"/>
          <w:sz w:val="24"/>
          <w:highlight w:val="white"/>
        </w:rPr>
        <w:t xml:space="preserve"> и гидроизоляционные гибкие полимерные (термопластичные и </w:t>
      </w:r>
      <w:proofErr w:type="spellStart"/>
      <w:r>
        <w:rPr>
          <w:rFonts w:ascii="Arial" w:eastAsia="Arial" w:hAnsi="Arial" w:cs="Arial"/>
          <w:color w:val="000000"/>
          <w:sz w:val="24"/>
          <w:highlight w:val="white"/>
        </w:rPr>
        <w:t>эластомерные</w:t>
      </w:r>
      <w:proofErr w:type="spellEnd"/>
      <w:r>
        <w:rPr>
          <w:rFonts w:ascii="Arial" w:eastAsia="Arial" w:hAnsi="Arial" w:cs="Arial"/>
          <w:color w:val="000000"/>
          <w:sz w:val="24"/>
          <w:highlight w:val="white"/>
        </w:rPr>
        <w:t xml:space="preserve">). Метод определения сопротивления разрыву </w:t>
      </w:r>
      <w:r>
        <w:rPr>
          <w:rFonts w:ascii="Arial" w:eastAsia="Arial" w:hAnsi="Arial" w:cs="Arial"/>
          <w:color w:val="000000"/>
          <w:sz w:val="24"/>
          <w:szCs w:val="24"/>
          <w:highlight w:val="white"/>
        </w:rPr>
        <w:t>(шифр 1.13.144-2.361.23)</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highlight w:val="white"/>
        </w:rPr>
      </w:pPr>
      <w:r>
        <w:rPr>
          <w:rFonts w:ascii="Arial" w:eastAsia="Arial" w:hAnsi="Arial" w:cs="Arial"/>
          <w:sz w:val="24"/>
          <w:highlight w:val="white"/>
        </w:rPr>
        <w:t>ГОСТ ХХХХ</w:t>
      </w:r>
      <w:r>
        <w:rPr>
          <w:rFonts w:ascii="Arial" w:eastAsia="Arial" w:hAnsi="Arial" w:cs="Arial"/>
          <w:color w:val="000000"/>
          <w:sz w:val="24"/>
          <w:highlight w:val="white"/>
        </w:rPr>
        <w:t xml:space="preserve"> (EN 12316-2:2013) Материалы </w:t>
      </w:r>
      <w:proofErr w:type="gramStart"/>
      <w:r>
        <w:rPr>
          <w:rFonts w:ascii="Arial" w:eastAsia="Arial" w:hAnsi="Arial" w:cs="Arial"/>
          <w:color w:val="000000"/>
          <w:sz w:val="24"/>
          <w:highlight w:val="white"/>
        </w:rPr>
        <w:t>кровельные</w:t>
      </w:r>
      <w:proofErr w:type="gramEnd"/>
      <w:r>
        <w:rPr>
          <w:rFonts w:ascii="Arial" w:eastAsia="Arial" w:hAnsi="Arial" w:cs="Arial"/>
          <w:color w:val="000000"/>
          <w:sz w:val="24"/>
          <w:highlight w:val="white"/>
        </w:rPr>
        <w:t xml:space="preserve"> и гидроизоляционные гибкие полимерные (термопластичные и </w:t>
      </w:r>
      <w:proofErr w:type="spellStart"/>
      <w:r>
        <w:rPr>
          <w:rFonts w:ascii="Arial" w:eastAsia="Arial" w:hAnsi="Arial" w:cs="Arial"/>
          <w:color w:val="000000"/>
          <w:sz w:val="24"/>
          <w:highlight w:val="white"/>
        </w:rPr>
        <w:t>эластомерные</w:t>
      </w:r>
      <w:proofErr w:type="spellEnd"/>
      <w:r>
        <w:rPr>
          <w:rFonts w:ascii="Arial" w:eastAsia="Arial" w:hAnsi="Arial" w:cs="Arial"/>
          <w:color w:val="000000"/>
          <w:sz w:val="24"/>
          <w:highlight w:val="white"/>
        </w:rPr>
        <w:t xml:space="preserve">). Методы определения сопротивления </w:t>
      </w:r>
      <w:proofErr w:type="spellStart"/>
      <w:r>
        <w:rPr>
          <w:rFonts w:ascii="Arial" w:eastAsia="Arial" w:hAnsi="Arial" w:cs="Arial"/>
          <w:color w:val="000000"/>
          <w:sz w:val="24"/>
          <w:highlight w:val="white"/>
        </w:rPr>
        <w:t>раздиру</w:t>
      </w:r>
      <w:proofErr w:type="spellEnd"/>
      <w:r>
        <w:rPr>
          <w:rFonts w:ascii="Arial" w:eastAsia="Arial" w:hAnsi="Arial" w:cs="Arial"/>
          <w:color w:val="000000"/>
          <w:sz w:val="24"/>
          <w:highlight w:val="white"/>
        </w:rPr>
        <w:t xml:space="preserve"> сварного и клеевого соединени</w:t>
      </w:r>
      <w:proofErr w:type="gramStart"/>
      <w:r>
        <w:rPr>
          <w:rFonts w:ascii="Arial" w:eastAsia="Arial" w:hAnsi="Arial" w:cs="Arial"/>
          <w:color w:val="000000"/>
          <w:sz w:val="24"/>
          <w:highlight w:val="white"/>
        </w:rPr>
        <w:t>я</w:t>
      </w:r>
      <w:r>
        <w:rPr>
          <w:rFonts w:ascii="Arial" w:eastAsia="Arial" w:hAnsi="Arial" w:cs="Arial"/>
          <w:color w:val="000000"/>
          <w:sz w:val="24"/>
          <w:szCs w:val="24"/>
          <w:highlight w:val="white"/>
        </w:rPr>
        <w:t>(</w:t>
      </w:r>
      <w:proofErr w:type="gramEnd"/>
      <w:r>
        <w:rPr>
          <w:rFonts w:ascii="Arial" w:eastAsia="Arial" w:hAnsi="Arial" w:cs="Arial"/>
          <w:sz w:val="24"/>
          <w:szCs w:val="24"/>
          <w:highlight w:val="white"/>
        </w:rPr>
        <w:t>шифр 13.144-2.362.23</w:t>
      </w:r>
      <w:r>
        <w:rPr>
          <w:rFonts w:ascii="Arial" w:eastAsia="Arial" w:hAnsi="Arial" w:cs="Arial"/>
          <w:color w:val="000000"/>
          <w:sz w:val="24"/>
          <w:szCs w:val="24"/>
          <w:highlight w:val="white"/>
        </w:rPr>
        <w:t>)</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highlight w:val="white"/>
        </w:rPr>
      </w:pPr>
      <w:r>
        <w:rPr>
          <w:rFonts w:ascii="Arial" w:eastAsia="Arial" w:hAnsi="Arial" w:cs="Arial"/>
          <w:sz w:val="24"/>
          <w:highlight w:val="white"/>
        </w:rPr>
        <w:t>ГОСТ EN 1847</w:t>
      </w:r>
      <w:r>
        <w:rPr>
          <w:rFonts w:ascii="Arial" w:eastAsia="Arial" w:hAnsi="Arial" w:cs="Arial"/>
          <w:color w:val="000000"/>
          <w:sz w:val="24"/>
          <w:highlight w:val="white"/>
        </w:rPr>
        <w:t xml:space="preserve"> Материалы </w:t>
      </w:r>
      <w:proofErr w:type="gramStart"/>
      <w:r>
        <w:rPr>
          <w:rFonts w:ascii="Arial" w:eastAsia="Arial" w:hAnsi="Arial" w:cs="Arial"/>
          <w:color w:val="000000"/>
          <w:sz w:val="24"/>
          <w:highlight w:val="white"/>
        </w:rPr>
        <w:t>кровельные</w:t>
      </w:r>
      <w:proofErr w:type="gramEnd"/>
      <w:r>
        <w:rPr>
          <w:rFonts w:ascii="Arial" w:eastAsia="Arial" w:hAnsi="Arial" w:cs="Arial"/>
          <w:color w:val="000000"/>
          <w:sz w:val="24"/>
          <w:highlight w:val="white"/>
        </w:rPr>
        <w:t xml:space="preserve"> и гидроизоляционные гибкие полимерные (термопластичные и </w:t>
      </w:r>
      <w:proofErr w:type="spellStart"/>
      <w:r>
        <w:rPr>
          <w:rFonts w:ascii="Arial" w:eastAsia="Arial" w:hAnsi="Arial" w:cs="Arial"/>
          <w:color w:val="000000"/>
          <w:sz w:val="24"/>
          <w:highlight w:val="white"/>
        </w:rPr>
        <w:t>эластомерные</w:t>
      </w:r>
      <w:proofErr w:type="spellEnd"/>
      <w:r>
        <w:rPr>
          <w:rFonts w:ascii="Arial" w:eastAsia="Arial" w:hAnsi="Arial" w:cs="Arial"/>
          <w:color w:val="000000"/>
          <w:sz w:val="24"/>
          <w:highlight w:val="white"/>
        </w:rPr>
        <w:t xml:space="preserve">). Метод определения стойкости к воздействию жидких химических сред, содержащих воду </w:t>
      </w:r>
      <w:r>
        <w:rPr>
          <w:rFonts w:ascii="Arial" w:eastAsia="Arial" w:hAnsi="Arial" w:cs="Arial"/>
          <w:color w:val="000000"/>
          <w:sz w:val="24"/>
          <w:szCs w:val="24"/>
          <w:highlight w:val="white"/>
        </w:rPr>
        <w:t>(</w:t>
      </w:r>
      <w:r>
        <w:rPr>
          <w:rFonts w:ascii="Arial" w:eastAsia="Arial" w:hAnsi="Arial" w:cs="Arial"/>
          <w:sz w:val="24"/>
          <w:szCs w:val="24"/>
          <w:highlight w:val="white"/>
        </w:rPr>
        <w:t>шифр 13.144-2.363.23</w:t>
      </w:r>
      <w:r>
        <w:rPr>
          <w:rFonts w:ascii="Arial" w:eastAsia="Arial" w:hAnsi="Arial" w:cs="Arial"/>
          <w:color w:val="000000"/>
          <w:sz w:val="24"/>
          <w:szCs w:val="24"/>
          <w:highlight w:val="white"/>
        </w:rPr>
        <w:t>)</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sz w:val="24"/>
          <w:szCs w:val="24"/>
          <w:highlight w:val="white"/>
        </w:rPr>
        <w:t xml:space="preserve">ГОСТ </w:t>
      </w:r>
      <w:r>
        <w:rPr>
          <w:rFonts w:ascii="Arial" w:eastAsia="Arial" w:hAnsi="Arial" w:cs="Arial"/>
          <w:sz w:val="24"/>
          <w:highlight w:val="white"/>
        </w:rPr>
        <w:t>ХХХХ</w:t>
      </w:r>
      <w:r>
        <w:rPr>
          <w:rFonts w:ascii="Arial" w:eastAsia="Arial" w:hAnsi="Arial" w:cs="Arial"/>
          <w:color w:val="000000"/>
          <w:sz w:val="24"/>
          <w:highlight w:val="white"/>
        </w:rPr>
        <w:t xml:space="preserve"> (</w:t>
      </w:r>
      <w:r>
        <w:rPr>
          <w:rFonts w:ascii="Arial" w:eastAsia="Arial" w:hAnsi="Arial" w:cs="Arial"/>
          <w:sz w:val="24"/>
          <w:szCs w:val="24"/>
          <w:highlight w:val="white"/>
        </w:rPr>
        <w:t>EN 12317-2:2010)</w:t>
      </w:r>
      <w:r>
        <w:rPr>
          <w:rFonts w:ascii="Arial" w:eastAsia="Arial" w:hAnsi="Arial" w:cs="Arial"/>
          <w:color w:val="000000"/>
          <w:sz w:val="24"/>
          <w:szCs w:val="24"/>
          <w:highlight w:val="white"/>
        </w:rPr>
        <w:t xml:space="preserve"> </w:t>
      </w:r>
      <w:r>
        <w:rPr>
          <w:rFonts w:ascii="Arial" w:eastAsia="Arial" w:hAnsi="Arial" w:cs="Arial"/>
          <w:color w:val="000000"/>
          <w:sz w:val="24"/>
          <w:highlight w:val="white"/>
        </w:rPr>
        <w:t xml:space="preserve">Материалы </w:t>
      </w:r>
      <w:proofErr w:type="gramStart"/>
      <w:r>
        <w:rPr>
          <w:rFonts w:ascii="Arial" w:eastAsia="Arial" w:hAnsi="Arial" w:cs="Arial"/>
          <w:color w:val="000000"/>
          <w:sz w:val="24"/>
          <w:highlight w:val="white"/>
        </w:rPr>
        <w:t>кровельные</w:t>
      </w:r>
      <w:proofErr w:type="gramEnd"/>
      <w:r>
        <w:rPr>
          <w:rFonts w:ascii="Arial" w:eastAsia="Arial" w:hAnsi="Arial" w:cs="Arial"/>
          <w:color w:val="000000"/>
          <w:sz w:val="24"/>
          <w:highlight w:val="white"/>
        </w:rPr>
        <w:t xml:space="preserve"> и гидроизоляционные гибкие полимерные (термопластичные и </w:t>
      </w:r>
      <w:proofErr w:type="spellStart"/>
      <w:r>
        <w:rPr>
          <w:rFonts w:ascii="Arial" w:eastAsia="Arial" w:hAnsi="Arial" w:cs="Arial"/>
          <w:color w:val="000000"/>
          <w:sz w:val="24"/>
          <w:highlight w:val="white"/>
        </w:rPr>
        <w:t>эл</w:t>
      </w:r>
      <w:r>
        <w:rPr>
          <w:rFonts w:ascii="Arial" w:eastAsia="Arial" w:hAnsi="Arial" w:cs="Arial"/>
          <w:color w:val="000000"/>
          <w:sz w:val="24"/>
        </w:rPr>
        <w:t>астомерные</w:t>
      </w:r>
      <w:proofErr w:type="spellEnd"/>
      <w:r>
        <w:rPr>
          <w:rFonts w:ascii="Arial" w:eastAsia="Arial" w:hAnsi="Arial" w:cs="Arial"/>
          <w:color w:val="000000"/>
          <w:sz w:val="24"/>
        </w:rPr>
        <w:t xml:space="preserve">). Метод определения прочности на сдвиг сварного и клеевого соединений </w:t>
      </w:r>
      <w:r>
        <w:rPr>
          <w:rFonts w:ascii="Arial" w:eastAsia="Arial" w:hAnsi="Arial" w:cs="Arial"/>
          <w:color w:val="000000"/>
          <w:sz w:val="24"/>
          <w:szCs w:val="24"/>
        </w:rPr>
        <w:t xml:space="preserve">(шифр темы </w:t>
      </w:r>
      <w:r>
        <w:rPr>
          <w:rFonts w:ascii="Arial" w:eastAsia="Arial" w:hAnsi="Arial" w:cs="Arial"/>
          <w:sz w:val="24"/>
          <w:szCs w:val="24"/>
        </w:rPr>
        <w:t>1.13.144-2.364.23</w:t>
      </w:r>
      <w:r>
        <w:rPr>
          <w:rFonts w:ascii="Arial" w:eastAsia="Arial" w:hAnsi="Arial" w:cs="Arial"/>
          <w:color w:val="000000"/>
          <w:sz w:val="24"/>
          <w:szCs w:val="24"/>
        </w:rPr>
        <w:t>)</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sz w:val="24"/>
        </w:rPr>
        <w:t xml:space="preserve">ГОСТ </w:t>
      </w:r>
      <w:r>
        <w:rPr>
          <w:rFonts w:ascii="Arial" w:eastAsia="Arial" w:hAnsi="Arial" w:cs="Arial"/>
          <w:sz w:val="24"/>
          <w:szCs w:val="24"/>
        </w:rPr>
        <w:t>EN</w:t>
      </w:r>
      <w:r>
        <w:rPr>
          <w:rFonts w:ascii="Arial" w:eastAsia="Arial" w:hAnsi="Arial" w:cs="Arial"/>
          <w:sz w:val="24"/>
        </w:rPr>
        <w:t xml:space="preserve"> 1548</w:t>
      </w:r>
      <w:r>
        <w:rPr>
          <w:rFonts w:ascii="Arial" w:eastAsia="Arial" w:hAnsi="Arial" w:cs="Arial"/>
          <w:color w:val="000000"/>
          <w:sz w:val="24"/>
        </w:rPr>
        <w:t xml:space="preserve"> Материалы </w:t>
      </w: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и гидроизоляционные гибкие полимерные (термопластичные и </w:t>
      </w:r>
      <w:proofErr w:type="spellStart"/>
      <w:r>
        <w:rPr>
          <w:rFonts w:ascii="Arial" w:eastAsia="Arial" w:hAnsi="Arial" w:cs="Arial"/>
          <w:color w:val="000000"/>
          <w:sz w:val="24"/>
        </w:rPr>
        <w:t>эластомерные</w:t>
      </w:r>
      <w:proofErr w:type="spellEnd"/>
      <w:r>
        <w:rPr>
          <w:rFonts w:ascii="Arial" w:eastAsia="Arial" w:hAnsi="Arial" w:cs="Arial"/>
          <w:color w:val="000000"/>
          <w:sz w:val="24"/>
        </w:rPr>
        <w:t>). Метод определения стойкости к воздействию битума</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sz w:val="24"/>
        </w:rPr>
        <w:t>ГОСТ EN 1844</w:t>
      </w:r>
      <w:r>
        <w:rPr>
          <w:rFonts w:ascii="Arial" w:eastAsia="Arial" w:hAnsi="Arial" w:cs="Arial"/>
          <w:color w:val="000000"/>
          <w:sz w:val="24"/>
        </w:rPr>
        <w:t xml:space="preserve"> Материалы </w:t>
      </w: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и гидроизоляционные гибкие полимерные (термопластичные и </w:t>
      </w:r>
      <w:proofErr w:type="spellStart"/>
      <w:r>
        <w:rPr>
          <w:rFonts w:ascii="Arial" w:eastAsia="Arial" w:hAnsi="Arial" w:cs="Arial"/>
          <w:color w:val="000000"/>
          <w:sz w:val="24"/>
        </w:rPr>
        <w:t>эластомерные</w:t>
      </w:r>
      <w:proofErr w:type="spellEnd"/>
      <w:r>
        <w:rPr>
          <w:rFonts w:ascii="Arial" w:eastAsia="Arial" w:hAnsi="Arial" w:cs="Arial"/>
          <w:color w:val="000000"/>
          <w:sz w:val="24"/>
        </w:rPr>
        <w:t>). Метод определения стойкости к воздействию озона</w:t>
      </w:r>
    </w:p>
    <w:p w:rsidR="00877A64" w:rsidRDefault="00877A64">
      <w:pPr>
        <w:spacing w:line="240" w:lineRule="auto"/>
        <w:ind w:firstLine="510"/>
        <w:rPr>
          <w:rFonts w:ascii="Arial" w:hAnsi="Arial" w:cs="Arial"/>
          <w:sz w:val="12"/>
          <w:szCs w:val="12"/>
        </w:rPr>
      </w:pPr>
    </w:p>
    <w:p w:rsidR="00877A64" w:rsidRDefault="008A24B6">
      <w:pPr>
        <w:spacing w:before="120" w:after="120"/>
        <w:rPr>
          <w:rFonts w:ascii="Arial" w:hAnsi="Arial" w:cs="Arial"/>
          <w:bCs/>
          <w:sz w:val="22"/>
          <w:szCs w:val="22"/>
        </w:rPr>
      </w:pPr>
      <w:r>
        <w:rPr>
          <w:rFonts w:ascii="Arial" w:eastAsia="Calibri" w:hAnsi="Arial" w:cs="Arial"/>
          <w:bCs/>
          <w:spacing w:val="40"/>
          <w:sz w:val="22"/>
          <w:szCs w:val="22"/>
          <w:lang w:eastAsia="en-US"/>
        </w:rPr>
        <w:t>Примечание</w:t>
      </w:r>
      <w:r>
        <w:rPr>
          <w:rFonts w:ascii="Arial" w:eastAsia="Calibri" w:hAnsi="Arial" w:cs="Arial"/>
          <w:bCs/>
          <w:sz w:val="22"/>
          <w:szCs w:val="22"/>
          <w:lang w:eastAsia="en-US"/>
        </w:rPr>
        <w:t xml:space="preserve"> </w:t>
      </w:r>
      <w:r>
        <w:rPr>
          <w:rFonts w:ascii="Arial" w:hAnsi="Arial" w:cs="Arial"/>
          <w:sz w:val="22"/>
          <w:szCs w:val="22"/>
        </w:rPr>
        <w:t>—</w:t>
      </w:r>
      <w:r>
        <w:rPr>
          <w:rFonts w:ascii="Arial" w:eastAsia="Calibri" w:hAnsi="Arial" w:cs="Arial"/>
          <w:bCs/>
          <w:sz w:val="22"/>
          <w:szCs w:val="22"/>
          <w:lang w:eastAsia="en-US"/>
        </w:rPr>
        <w:t xml:space="preserve"> При пользовании настоящим стандартом целесообразно проверить действие ссылочных стандартов </w:t>
      </w:r>
      <w:r>
        <w:rPr>
          <w:rFonts w:ascii="Arial" w:hAnsi="Arial" w:cs="Arial"/>
          <w:bCs/>
          <w:sz w:val="22"/>
          <w:szCs w:val="22"/>
        </w:rPr>
        <w:t>и классификаторов на официальном интернет-сайте Межгосударственного совета по стандартизации, метрологии и сертификации (</w:t>
      </w:r>
      <w:hyperlink r:id="rId25" w:tooltip="http://www.easc.by" w:history="1">
        <w:r>
          <w:rPr>
            <w:rStyle w:val="afb"/>
            <w:rFonts w:ascii="Arial" w:hAnsi="Arial" w:cs="Arial"/>
            <w:bCs/>
            <w:sz w:val="22"/>
            <w:szCs w:val="22"/>
            <w:lang w:val="en-US"/>
          </w:rPr>
          <w:t>www</w:t>
        </w:r>
        <w:r>
          <w:rPr>
            <w:rStyle w:val="afb"/>
            <w:rFonts w:ascii="Arial" w:hAnsi="Arial" w:cs="Arial"/>
            <w:bCs/>
            <w:sz w:val="22"/>
            <w:szCs w:val="22"/>
          </w:rPr>
          <w:t>.</w:t>
        </w:r>
        <w:proofErr w:type="spellStart"/>
        <w:r>
          <w:rPr>
            <w:rStyle w:val="afb"/>
            <w:rFonts w:ascii="Arial" w:hAnsi="Arial" w:cs="Arial"/>
            <w:bCs/>
            <w:sz w:val="22"/>
            <w:szCs w:val="22"/>
            <w:lang w:val="en-US"/>
          </w:rPr>
          <w:t>easc</w:t>
        </w:r>
        <w:proofErr w:type="spellEnd"/>
        <w:r>
          <w:rPr>
            <w:rStyle w:val="afb"/>
            <w:rFonts w:ascii="Arial" w:hAnsi="Arial" w:cs="Arial"/>
            <w:bCs/>
            <w:sz w:val="22"/>
            <w:szCs w:val="22"/>
          </w:rPr>
          <w:t>.</w:t>
        </w:r>
        <w:r>
          <w:rPr>
            <w:rStyle w:val="afb"/>
            <w:rFonts w:ascii="Arial" w:hAnsi="Arial" w:cs="Arial"/>
            <w:bCs/>
            <w:sz w:val="22"/>
            <w:szCs w:val="22"/>
            <w:lang w:val="en-US"/>
          </w:rPr>
          <w:t>by</w:t>
        </w:r>
      </w:hyperlink>
      <w:r>
        <w:rPr>
          <w:rFonts w:ascii="Arial" w:hAnsi="Arial" w:cs="Arial"/>
          <w:bCs/>
          <w:sz w:val="22"/>
          <w:szCs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877A64" w:rsidRDefault="008A24B6">
      <w:pPr>
        <w:spacing w:before="240" w:after="240"/>
        <w:rPr>
          <w:rFonts w:ascii="Arial" w:hAnsi="Arial" w:cs="Arial"/>
          <w:b/>
          <w:szCs w:val="28"/>
        </w:rPr>
      </w:pPr>
      <w:bookmarkStart w:id="6" w:name="_Toc353812885"/>
      <w:bookmarkStart w:id="7" w:name="_Toc353812937"/>
      <w:r>
        <w:rPr>
          <w:rFonts w:ascii="Arial" w:hAnsi="Arial" w:cs="Arial"/>
          <w:b/>
          <w:szCs w:val="28"/>
        </w:rPr>
        <w:lastRenderedPageBreak/>
        <w:t>3 Термины и определения</w:t>
      </w:r>
      <w:bookmarkEnd w:id="6"/>
      <w:bookmarkEnd w:id="7"/>
    </w:p>
    <w:p w:rsidR="00877A64" w:rsidRDefault="008A24B6">
      <w:pPr>
        <w:rPr>
          <w:rFonts w:ascii="Arial" w:hAnsi="Arial" w:cs="Arial"/>
          <w:sz w:val="24"/>
          <w:szCs w:val="24"/>
        </w:rPr>
      </w:pPr>
      <w:r>
        <w:rPr>
          <w:rFonts w:ascii="Arial" w:hAnsi="Arial" w:cs="Arial"/>
          <w:sz w:val="24"/>
          <w:szCs w:val="24"/>
        </w:rPr>
        <w:t xml:space="preserve">В </w:t>
      </w:r>
      <w:proofErr w:type="gramStart"/>
      <w:r>
        <w:rPr>
          <w:rFonts w:ascii="Arial" w:hAnsi="Arial" w:cs="Arial"/>
          <w:sz w:val="24"/>
          <w:szCs w:val="24"/>
        </w:rPr>
        <w:t>настоящем</w:t>
      </w:r>
      <w:proofErr w:type="gramEnd"/>
      <w:r>
        <w:rPr>
          <w:rFonts w:ascii="Arial" w:hAnsi="Arial" w:cs="Arial"/>
          <w:sz w:val="24"/>
          <w:szCs w:val="24"/>
        </w:rPr>
        <w:t xml:space="preserve"> стандарте применены термины по ГОСТ 32805, а также следующие термины с соответствующими определениями:</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 xml:space="preserve">3.1 </w:t>
      </w:r>
      <w:proofErr w:type="spellStart"/>
      <w:r>
        <w:rPr>
          <w:rFonts w:ascii="Arial" w:eastAsia="Arial" w:hAnsi="Arial" w:cs="Arial"/>
          <w:b/>
          <w:bCs/>
          <w:color w:val="000000"/>
          <w:sz w:val="24"/>
        </w:rPr>
        <w:t>вод</w:t>
      </w:r>
      <w:r>
        <w:rPr>
          <w:rFonts w:ascii="Arial" w:eastAsia="Arial" w:hAnsi="Arial" w:cs="Arial"/>
          <w:b/>
          <w:color w:val="000000"/>
          <w:sz w:val="24"/>
        </w:rPr>
        <w:t>оизоляция</w:t>
      </w:r>
      <w:proofErr w:type="spellEnd"/>
      <w:r>
        <w:rPr>
          <w:rFonts w:ascii="Arial" w:eastAsia="Arial" w:hAnsi="Arial" w:cs="Arial"/>
          <w:color w:val="000000"/>
          <w:sz w:val="24"/>
        </w:rPr>
        <w:t xml:space="preserve">: Предотвращение проникания воды в </w:t>
      </w:r>
      <w:proofErr w:type="spellStart"/>
      <w:r>
        <w:rPr>
          <w:rFonts w:ascii="Arial" w:eastAsia="Arial" w:hAnsi="Arial" w:cs="Arial"/>
          <w:color w:val="000000"/>
          <w:sz w:val="24"/>
        </w:rPr>
        <w:t>гидроизолируемое</w:t>
      </w:r>
      <w:proofErr w:type="spellEnd"/>
      <w:r>
        <w:rPr>
          <w:rFonts w:ascii="Arial" w:eastAsia="Arial" w:hAnsi="Arial" w:cs="Arial"/>
          <w:color w:val="000000"/>
          <w:sz w:val="24"/>
        </w:rPr>
        <w:t xml:space="preserve"> пространство (объем).</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 xml:space="preserve">3.2 </w:t>
      </w:r>
      <w:r>
        <w:rPr>
          <w:rFonts w:ascii="Arial" w:eastAsia="Arial" w:hAnsi="Arial" w:cs="Arial"/>
          <w:b/>
          <w:bCs/>
          <w:color w:val="000000"/>
          <w:sz w:val="24"/>
        </w:rPr>
        <w:t>водоизоляционный</w:t>
      </w:r>
      <w:r>
        <w:rPr>
          <w:rFonts w:ascii="Arial" w:eastAsia="Arial" w:hAnsi="Arial" w:cs="Arial"/>
          <w:b/>
          <w:color w:val="000000"/>
          <w:sz w:val="24"/>
        </w:rPr>
        <w:t xml:space="preserve"> ковер</w:t>
      </w:r>
      <w:r>
        <w:rPr>
          <w:rFonts w:ascii="Arial" w:eastAsia="Arial" w:hAnsi="Arial" w:cs="Arial"/>
          <w:color w:val="000000"/>
          <w:sz w:val="24"/>
        </w:rPr>
        <w:t xml:space="preserve">: Система для </w:t>
      </w:r>
      <w:proofErr w:type="spellStart"/>
      <w:r>
        <w:rPr>
          <w:rFonts w:ascii="Arial" w:eastAsia="Arial" w:hAnsi="Arial" w:cs="Arial"/>
          <w:color w:val="000000"/>
          <w:sz w:val="24"/>
        </w:rPr>
        <w:t>водоизоляции</w:t>
      </w:r>
      <w:proofErr w:type="spellEnd"/>
      <w:r>
        <w:rPr>
          <w:rFonts w:ascii="Arial" w:eastAsia="Arial" w:hAnsi="Arial" w:cs="Arial"/>
          <w:color w:val="000000"/>
          <w:sz w:val="24"/>
        </w:rPr>
        <w:t xml:space="preserve"> крыш, обладающая определенными эксплуатационными характеристиками и рассматриваемая как единое целое.</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 xml:space="preserve">3.3 </w:t>
      </w:r>
      <w:r>
        <w:rPr>
          <w:rFonts w:ascii="Arial" w:eastAsia="Arial" w:hAnsi="Arial" w:cs="Arial"/>
          <w:b/>
          <w:color w:val="000000"/>
          <w:sz w:val="24"/>
        </w:rPr>
        <w:t>текстура поверхности</w:t>
      </w:r>
      <w:r>
        <w:rPr>
          <w:rFonts w:ascii="Arial" w:eastAsia="Arial" w:hAnsi="Arial" w:cs="Arial"/>
          <w:color w:val="000000"/>
          <w:sz w:val="24"/>
        </w:rPr>
        <w:t>: Рельефный узор на одной или обеих поверхностях рулонного материала, создающий разницу между эффективной и общей толщиной, не превыша</w:t>
      </w:r>
      <w:r>
        <w:rPr>
          <w:rFonts w:ascii="Arial" w:eastAsia="Arial" w:hAnsi="Arial" w:cs="Arial"/>
          <w:color w:val="000000"/>
          <w:sz w:val="24"/>
          <w:highlight w:val="white"/>
        </w:rPr>
        <w:t xml:space="preserve">ющую </w:t>
      </w:r>
      <w:r>
        <w:rPr>
          <w:rFonts w:ascii="Arial" w:eastAsia="Arial" w:hAnsi="Arial" w:cs="Arial"/>
          <w:color w:val="000000"/>
          <w:sz w:val="24"/>
        </w:rPr>
        <w:t>0,1 мм.</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color w:val="000000"/>
          <w:sz w:val="24"/>
          <w:szCs w:val="24"/>
        </w:rPr>
      </w:pPr>
      <w:r>
        <w:rPr>
          <w:rFonts w:ascii="Arial" w:eastAsia="Arial" w:hAnsi="Arial" w:cs="Arial"/>
          <w:color w:val="000000"/>
          <w:sz w:val="24"/>
        </w:rPr>
        <w:t xml:space="preserve">3.4 </w:t>
      </w:r>
      <w:r>
        <w:rPr>
          <w:rFonts w:ascii="Arial" w:eastAsia="Arial" w:hAnsi="Arial" w:cs="Arial"/>
          <w:b/>
          <w:color w:val="000000"/>
          <w:sz w:val="24"/>
        </w:rPr>
        <w:t>профиль поверхности (структура поверхности)</w:t>
      </w:r>
      <w:r>
        <w:rPr>
          <w:rFonts w:ascii="Arial" w:eastAsia="Arial" w:hAnsi="Arial" w:cs="Arial"/>
          <w:color w:val="000000"/>
          <w:sz w:val="24"/>
        </w:rPr>
        <w:t>: Выпуклая часть на поверхности материала, создающая разницу между эффективной и общей толщиной, превышающую 0,1 мм, или дублирующий слой с поверхностной плотностью более 80 г/м</w:t>
      </w:r>
      <w:proofErr w:type="gramStart"/>
      <w:r>
        <w:rPr>
          <w:rFonts w:ascii="Arial" w:eastAsia="Arial" w:hAnsi="Arial" w:cs="Arial"/>
          <w:color w:val="000000"/>
          <w:sz w:val="24"/>
          <w:vertAlign w:val="superscript"/>
        </w:rPr>
        <w:t>2</w:t>
      </w:r>
      <w:proofErr w:type="gramEnd"/>
      <w:r>
        <w:rPr>
          <w:rFonts w:ascii="Arial" w:eastAsia="Arial" w:hAnsi="Arial" w:cs="Arial"/>
          <w:color w:val="000000"/>
          <w:sz w:val="24"/>
        </w:rPr>
        <w:t>.</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 xml:space="preserve">3.5 </w:t>
      </w:r>
      <w:r>
        <w:rPr>
          <w:rFonts w:ascii="Arial" w:eastAsia="Arial" w:hAnsi="Arial" w:cs="Arial"/>
          <w:b/>
          <w:color w:val="000000"/>
          <w:sz w:val="24"/>
        </w:rPr>
        <w:t>общая толщина</w:t>
      </w:r>
      <w:r>
        <w:rPr>
          <w:rFonts w:ascii="Arial" w:eastAsia="Arial" w:hAnsi="Arial" w:cs="Arial"/>
          <w:color w:val="000000"/>
          <w:sz w:val="24"/>
        </w:rPr>
        <w:t xml:space="preserve">; </w:t>
      </w:r>
      <w:r>
        <w:rPr>
          <w:rFonts w:ascii="Arial" w:eastAsia="Arial" w:hAnsi="Arial" w:cs="Arial"/>
          <w:i/>
          <w:color w:val="000000"/>
          <w:sz w:val="24"/>
        </w:rPr>
        <w:t>d</w:t>
      </w:r>
      <w:r>
        <w:rPr>
          <w:rFonts w:ascii="Arial" w:eastAsia="Arial" w:hAnsi="Arial" w:cs="Arial"/>
          <w:color w:val="000000"/>
          <w:sz w:val="24"/>
        </w:rPr>
        <w:t>: Толщина материала без учета профиля поверхности.</w:t>
      </w:r>
    </w:p>
    <w:p w:rsidR="00877A64" w:rsidRDefault="008A24B6">
      <w:pPr>
        <w:pBdr>
          <w:top w:val="none" w:sz="4" w:space="0" w:color="000000"/>
          <w:left w:val="none" w:sz="4" w:space="0" w:color="000000"/>
          <w:bottom w:val="none" w:sz="4" w:space="0" w:color="000000"/>
          <w:right w:val="none" w:sz="4" w:space="0" w:color="000000"/>
        </w:pBdr>
        <w:ind w:firstLine="480"/>
        <w:rPr>
          <w:rFonts w:ascii="Arial" w:eastAsia="Arial" w:hAnsi="Arial" w:cs="Arial"/>
          <w:color w:val="000000"/>
          <w:sz w:val="24"/>
          <w:szCs w:val="24"/>
        </w:rPr>
      </w:pPr>
      <w:r>
        <w:rPr>
          <w:rFonts w:ascii="Arial" w:eastAsia="Arial" w:hAnsi="Arial" w:cs="Arial"/>
          <w:color w:val="000000"/>
          <w:sz w:val="24"/>
        </w:rPr>
        <w:t xml:space="preserve">3.6 </w:t>
      </w:r>
      <w:r>
        <w:rPr>
          <w:rFonts w:ascii="Arial" w:eastAsia="Arial" w:hAnsi="Arial" w:cs="Arial"/>
          <w:b/>
          <w:color w:val="000000"/>
          <w:sz w:val="24"/>
        </w:rPr>
        <w:t>эффективная толщина</w:t>
      </w:r>
      <w:r>
        <w:rPr>
          <w:rFonts w:ascii="Arial" w:eastAsia="Arial" w:hAnsi="Arial" w:cs="Arial"/>
          <w:color w:val="000000"/>
          <w:sz w:val="24"/>
        </w:rPr>
        <w:t xml:space="preserve"> </w:t>
      </w:r>
      <w:proofErr w:type="spellStart"/>
      <w:r>
        <w:rPr>
          <w:rFonts w:ascii="Arial" w:eastAsia="Arial" w:hAnsi="Arial" w:cs="Arial"/>
          <w:i/>
          <w:iCs/>
          <w:color w:val="000000"/>
          <w:sz w:val="24"/>
          <w:lang w:val="en-US"/>
        </w:rPr>
        <w:t>d</w:t>
      </w:r>
      <w:r>
        <w:rPr>
          <w:rFonts w:ascii="Arial" w:eastAsia="Arial" w:hAnsi="Arial" w:cs="Arial"/>
          <w:i/>
          <w:iCs/>
          <w:color w:val="000000"/>
          <w:sz w:val="24"/>
          <w:vertAlign w:val="subscript"/>
          <w:lang w:val="en-US"/>
        </w:rPr>
        <w:t>eff</w:t>
      </w:r>
      <w:proofErr w:type="spellEnd"/>
      <w:r>
        <w:rPr>
          <w:rFonts w:ascii="Arial" w:eastAsia="Arial" w:hAnsi="Arial" w:cs="Arial"/>
          <w:color w:val="000000"/>
          <w:sz w:val="24"/>
        </w:rPr>
        <w:t xml:space="preserve">: Толщина материала, при которой выполняется функция </w:t>
      </w:r>
      <w:proofErr w:type="spellStart"/>
      <w:r>
        <w:rPr>
          <w:rFonts w:ascii="Arial" w:eastAsia="Arial" w:hAnsi="Arial" w:cs="Arial"/>
          <w:color w:val="000000"/>
          <w:sz w:val="24"/>
        </w:rPr>
        <w:t>водоизоляции</w:t>
      </w:r>
      <w:proofErr w:type="spellEnd"/>
      <w:r>
        <w:rPr>
          <w:rFonts w:ascii="Arial" w:eastAsia="Arial" w:hAnsi="Arial" w:cs="Arial"/>
          <w:color w:val="000000"/>
          <w:sz w:val="24"/>
        </w:rPr>
        <w:t xml:space="preserve">, с учетом текстуры поверхности и дублирующего слоя с поверхностной плотностью </w:t>
      </w:r>
      <w:r>
        <w:rPr>
          <w:rFonts w:ascii="Arial" w:eastAsia="Arial" w:hAnsi="Arial" w:cs="Arial"/>
          <w:color w:val="000000"/>
          <w:sz w:val="24"/>
          <w:highlight w:val="white"/>
        </w:rPr>
        <w:t>менее 8</w:t>
      </w:r>
      <w:r>
        <w:rPr>
          <w:rFonts w:ascii="Arial" w:eastAsia="Arial" w:hAnsi="Arial" w:cs="Arial"/>
          <w:color w:val="000000"/>
          <w:sz w:val="24"/>
        </w:rPr>
        <w:t>0 г/м</w:t>
      </w:r>
      <w:proofErr w:type="gramStart"/>
      <w:r>
        <w:rPr>
          <w:rFonts w:ascii="Arial" w:eastAsia="Arial" w:hAnsi="Arial" w:cs="Arial"/>
          <w:color w:val="000000"/>
          <w:sz w:val="24"/>
          <w:vertAlign w:val="superscript"/>
        </w:rPr>
        <w:t>2</w:t>
      </w:r>
      <w:proofErr w:type="gramEnd"/>
      <w:r>
        <w:rPr>
          <w:rFonts w:ascii="Arial" w:eastAsia="Arial" w:hAnsi="Arial" w:cs="Arial"/>
          <w:color w:val="000000"/>
          <w:sz w:val="24"/>
        </w:rPr>
        <w:t>, но без учета профиля поверхности и дублирующего слоя с поверхностной плотностью более 80 г/м</w:t>
      </w:r>
      <w:r>
        <w:rPr>
          <w:rFonts w:ascii="Arial" w:eastAsia="Arial" w:hAnsi="Arial" w:cs="Arial"/>
          <w:color w:val="000000"/>
          <w:sz w:val="24"/>
          <w:vertAlign w:val="superscript"/>
        </w:rPr>
        <w:t>2</w:t>
      </w:r>
      <w:r>
        <w:rPr>
          <w:rFonts w:ascii="Arial" w:eastAsia="Arial" w:hAnsi="Arial" w:cs="Arial"/>
          <w:color w:val="000000"/>
          <w:sz w:val="24"/>
        </w:rPr>
        <w:t>.</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 xml:space="preserve">3.7 </w:t>
      </w:r>
      <w:r>
        <w:rPr>
          <w:rFonts w:ascii="Arial" w:eastAsia="Arial" w:hAnsi="Arial" w:cs="Arial"/>
          <w:b/>
          <w:color w:val="000000"/>
          <w:sz w:val="24"/>
        </w:rPr>
        <w:t>склеивание</w:t>
      </w:r>
      <w:r>
        <w:rPr>
          <w:rFonts w:ascii="Arial" w:eastAsia="Arial" w:hAnsi="Arial" w:cs="Arial"/>
          <w:color w:val="000000"/>
          <w:sz w:val="24"/>
        </w:rPr>
        <w:t>: Процесс соединения поверхностей кровельных материалов, при котором на соединяемые поверхности наносят клей или клейкую ленту, а затем прижимают друг к другу.</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 xml:space="preserve">3.8 </w:t>
      </w:r>
      <w:r>
        <w:rPr>
          <w:rFonts w:ascii="Arial" w:eastAsia="Arial" w:hAnsi="Arial" w:cs="Arial"/>
          <w:b/>
          <w:color w:val="000000"/>
          <w:sz w:val="24"/>
        </w:rPr>
        <w:t>горячее склеивание</w:t>
      </w:r>
      <w:r>
        <w:rPr>
          <w:rFonts w:ascii="Arial" w:eastAsia="Arial" w:hAnsi="Arial" w:cs="Arial"/>
          <w:color w:val="000000"/>
          <w:sz w:val="24"/>
        </w:rPr>
        <w:t xml:space="preserve">: Процесс соединения поверхностей кровельных материалов способом вулканизации </w:t>
      </w:r>
      <w:proofErr w:type="spellStart"/>
      <w:r>
        <w:rPr>
          <w:rFonts w:ascii="Arial" w:eastAsia="Arial" w:hAnsi="Arial" w:cs="Arial"/>
          <w:color w:val="000000"/>
          <w:sz w:val="24"/>
        </w:rPr>
        <w:t>невулканизированной</w:t>
      </w:r>
      <w:proofErr w:type="spellEnd"/>
      <w:r>
        <w:rPr>
          <w:rFonts w:ascii="Arial" w:eastAsia="Arial" w:hAnsi="Arial" w:cs="Arial"/>
          <w:color w:val="000000"/>
          <w:sz w:val="24"/>
        </w:rPr>
        <w:t xml:space="preserve"> резиновой ленты при воздействии тепла и давления.</w:t>
      </w:r>
    </w:p>
    <w:p w:rsidR="00877A64" w:rsidRDefault="008A24B6">
      <w:pPr>
        <w:pBdr>
          <w:top w:val="none" w:sz="4" w:space="0" w:color="000000"/>
          <w:left w:val="none" w:sz="4" w:space="0" w:color="000000"/>
          <w:bottom w:val="none" w:sz="4" w:space="0" w:color="000000"/>
          <w:right w:val="none" w:sz="4" w:space="0" w:color="000000"/>
        </w:pBdr>
        <w:spacing w:before="238"/>
        <w:ind w:firstLine="567"/>
        <w:rPr>
          <w:rFonts w:ascii="Arial" w:hAnsi="Arial" w:cs="Arial"/>
          <w:b/>
          <w:bCs/>
          <w:szCs w:val="28"/>
        </w:rPr>
      </w:pPr>
      <w:bookmarkStart w:id="8" w:name="_Hlk45188705"/>
      <w:r>
        <w:rPr>
          <w:rFonts w:ascii="Arial" w:eastAsia="Arial" w:hAnsi="Arial" w:cs="Arial"/>
          <w:b/>
          <w:bCs/>
          <w:szCs w:val="28"/>
        </w:rPr>
        <w:t>4 </w:t>
      </w:r>
      <w:r>
        <w:rPr>
          <w:rFonts w:ascii="Arial" w:eastAsia="Arial" w:hAnsi="Arial" w:cs="Arial"/>
          <w:b/>
          <w:bCs/>
          <w:color w:val="000000"/>
          <w:szCs w:val="28"/>
        </w:rPr>
        <w:t>Технические требовани</w:t>
      </w:r>
      <w:r>
        <w:rPr>
          <w:rFonts w:ascii="Arial" w:eastAsia="Arial" w:hAnsi="Arial" w:cs="Arial"/>
          <w:b/>
          <w:bCs/>
          <w:szCs w:val="28"/>
        </w:rPr>
        <w:t>я</w:t>
      </w:r>
      <w:bookmarkEnd w:id="8"/>
    </w:p>
    <w:p w:rsidR="00877A64" w:rsidRDefault="008A24B6">
      <w:pPr>
        <w:ind w:firstLine="567"/>
        <w:rPr>
          <w:rFonts w:ascii="Arial" w:hAnsi="Arial" w:cs="Arial"/>
          <w:b/>
          <w:bCs/>
          <w:sz w:val="24"/>
          <w:szCs w:val="24"/>
        </w:rPr>
      </w:pPr>
      <w:r>
        <w:rPr>
          <w:rFonts w:ascii="Arial" w:hAnsi="Arial" w:cs="Arial"/>
          <w:b/>
          <w:bCs/>
          <w:sz w:val="24"/>
          <w:szCs w:val="24"/>
        </w:rPr>
        <w:t>4.1 Общие требования</w:t>
      </w:r>
    </w:p>
    <w:p w:rsidR="00877A64" w:rsidRDefault="008A24B6">
      <w:pPr>
        <w:widowControl/>
        <w:pBdr>
          <w:top w:val="none" w:sz="4" w:space="0" w:color="000000"/>
          <w:left w:val="none" w:sz="4" w:space="0" w:color="000000"/>
          <w:bottom w:val="none" w:sz="4" w:space="0" w:color="000000"/>
          <w:right w:val="none" w:sz="4" w:space="0" w:color="000000"/>
          <w:between w:val="none" w:sz="4" w:space="0" w:color="000000"/>
        </w:pBdr>
        <w:ind w:firstLine="567"/>
        <w:rPr>
          <w:rStyle w:val="reachbanner"/>
          <w:rFonts w:ascii="Arial" w:hAnsi="Arial" w:cs="Arial"/>
          <w:sz w:val="24"/>
          <w:szCs w:val="24"/>
        </w:rPr>
      </w:pPr>
      <w:bookmarkStart w:id="9" w:name="_2grqrue"/>
      <w:bookmarkEnd w:id="9"/>
      <w:r>
        <w:rPr>
          <w:rFonts w:ascii="Arial" w:hAnsi="Arial" w:cs="Arial"/>
          <w:sz w:val="24"/>
          <w:szCs w:val="24"/>
        </w:rPr>
        <w:t>4.1.1</w:t>
      </w:r>
      <w:r>
        <w:rPr>
          <w:rFonts w:ascii="Arial" w:hAnsi="Arial" w:cs="Arial"/>
          <w:b/>
          <w:sz w:val="24"/>
          <w:szCs w:val="24"/>
        </w:rPr>
        <w:t xml:space="preserve"> </w:t>
      </w:r>
      <w:r>
        <w:rPr>
          <w:rStyle w:val="reachbanner"/>
          <w:rFonts w:ascii="Arial" w:hAnsi="Arial" w:cs="Arial"/>
          <w:sz w:val="24"/>
          <w:szCs w:val="24"/>
        </w:rPr>
        <w:t>Материалы должны соответствовать требованиям настоящего стандарта.</w:t>
      </w:r>
    </w:p>
    <w:p w:rsidR="00877A64" w:rsidRDefault="008A24B6">
      <w:pPr>
        <w:widowControl/>
        <w:pBdr>
          <w:top w:val="none" w:sz="4" w:space="0" w:color="000000"/>
          <w:left w:val="none" w:sz="4" w:space="0" w:color="000000"/>
          <w:bottom w:val="none" w:sz="4" w:space="0" w:color="000000"/>
          <w:right w:val="none" w:sz="4" w:space="0" w:color="000000"/>
          <w:between w:val="none" w:sz="4" w:space="0" w:color="000000"/>
        </w:pBdr>
        <w:ind w:firstLine="567"/>
        <w:rPr>
          <w:rFonts w:ascii="Arial" w:hAnsi="Arial" w:cs="Arial"/>
          <w:b/>
          <w:bCs/>
          <w:sz w:val="24"/>
          <w:szCs w:val="24"/>
        </w:rPr>
      </w:pPr>
      <w:r>
        <w:rPr>
          <w:rStyle w:val="reachbanner"/>
          <w:rFonts w:ascii="Arial" w:hAnsi="Arial" w:cs="Arial"/>
          <w:sz w:val="24"/>
          <w:szCs w:val="24"/>
        </w:rPr>
        <w:t>4.1</w:t>
      </w:r>
      <w:r>
        <w:rPr>
          <w:rFonts w:ascii="Arial" w:hAnsi="Arial" w:cs="Arial"/>
          <w:sz w:val="24"/>
          <w:szCs w:val="24"/>
        </w:rPr>
        <w:t>.2</w:t>
      </w:r>
      <w:r>
        <w:rPr>
          <w:rFonts w:ascii="Arial" w:hAnsi="Arial" w:cs="Arial"/>
          <w:b/>
          <w:sz w:val="24"/>
          <w:szCs w:val="24"/>
        </w:rPr>
        <w:t xml:space="preserve"> </w:t>
      </w:r>
      <w:r>
        <w:rPr>
          <w:rFonts w:ascii="Arial" w:eastAsia="Arial" w:hAnsi="Arial" w:cs="Arial"/>
          <w:color w:val="000000"/>
          <w:sz w:val="24"/>
          <w:szCs w:val="24"/>
        </w:rPr>
        <w:t>В том случае, если предельные отклонения характеристик установлены в настоящем стандарте, производитель может не декларировать эти предельные отклонения.</w:t>
      </w:r>
    </w:p>
    <w:p w:rsidR="00877A64" w:rsidRDefault="008A24B6">
      <w:pPr>
        <w:pBdr>
          <w:top w:val="none" w:sz="4" w:space="0" w:color="000000"/>
          <w:left w:val="none" w:sz="4" w:space="0" w:color="000000"/>
          <w:bottom w:val="none" w:sz="4" w:space="0" w:color="000000"/>
          <w:right w:val="none" w:sz="4" w:space="0" w:color="000000"/>
        </w:pBdr>
        <w:ind w:firstLine="567"/>
        <w:rPr>
          <w:rFonts w:ascii="Arial" w:eastAsia="Arial" w:hAnsi="Arial" w:cs="Arial"/>
          <w:color w:val="000000"/>
          <w:sz w:val="24"/>
          <w:szCs w:val="24"/>
        </w:rPr>
      </w:pPr>
      <w:r>
        <w:rPr>
          <w:rFonts w:ascii="Arial" w:eastAsia="Arial" w:hAnsi="Arial" w:cs="Arial"/>
          <w:color w:val="000000"/>
          <w:sz w:val="24"/>
        </w:rPr>
        <w:lastRenderedPageBreak/>
        <w:t>4.1.3 Характеристики, определяемые для материалов конкретных видов в зависимости от их назначения, приведены в приложении A.</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b/>
          <w:bCs/>
          <w:color w:val="2D2D2D"/>
          <w:spacing w:val="2"/>
          <w:sz w:val="24"/>
          <w:szCs w:val="24"/>
        </w:rPr>
      </w:pPr>
      <w:r>
        <w:rPr>
          <w:rFonts w:ascii="Arial" w:hAnsi="Arial" w:cs="Arial"/>
          <w:b/>
          <w:bCs/>
          <w:sz w:val="24"/>
          <w:szCs w:val="24"/>
        </w:rPr>
        <w:t xml:space="preserve">4.2 </w:t>
      </w:r>
      <w:r>
        <w:rPr>
          <w:rFonts w:ascii="Arial" w:hAnsi="Arial" w:cs="Arial"/>
          <w:b/>
          <w:bCs/>
          <w:color w:val="2D2D2D"/>
          <w:spacing w:val="2"/>
          <w:sz w:val="24"/>
          <w:szCs w:val="24"/>
          <w:shd w:val="clear" w:color="auto" w:fill="FFFFFF"/>
        </w:rPr>
        <w:t>Требования к техническим характеристикам</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4.2.1 Видимые дефекты</w:t>
      </w:r>
    </w:p>
    <w:p w:rsidR="00877A64" w:rsidRDefault="008A24B6">
      <w:pPr>
        <w:pBdr>
          <w:top w:val="none" w:sz="4" w:space="0" w:color="000000"/>
          <w:left w:val="none" w:sz="4" w:space="0" w:color="000000"/>
          <w:bottom w:val="none" w:sz="4" w:space="0" w:color="000000"/>
          <w:right w:val="none" w:sz="4" w:space="0" w:color="000000"/>
        </w:pBdr>
        <w:ind w:firstLine="567"/>
        <w:rPr>
          <w:rFonts w:ascii="Arial" w:eastAsia="Arial" w:hAnsi="Arial" w:cs="Arial"/>
          <w:color w:val="000000"/>
          <w:sz w:val="24"/>
          <w:szCs w:val="24"/>
        </w:rPr>
      </w:pPr>
      <w:r>
        <w:rPr>
          <w:rFonts w:ascii="Arial" w:eastAsia="Arial" w:hAnsi="Arial" w:cs="Arial"/>
          <w:color w:val="000000"/>
          <w:sz w:val="24"/>
        </w:rPr>
        <w:t>Полотно материала не должно иметь видимых дефектов.</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4.2.2 Линейные размеры, предельные отклонения, масса на единицу площади и эффективная толщина</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 xml:space="preserve">Среднее значение изменений линейных размеров по длине </w:t>
      </w:r>
      <w:r>
        <w:rPr>
          <w:rFonts w:ascii="Arial" w:eastAsia="Arial" w:hAnsi="Arial" w:cs="Arial"/>
          <w:sz w:val="24"/>
          <w:szCs w:val="24"/>
        </w:rPr>
        <w:t>ΔL</w:t>
      </w:r>
      <w:r>
        <w:rPr>
          <w:rFonts w:ascii="Arial" w:eastAsia="Arial" w:hAnsi="Arial" w:cs="Arial"/>
          <w:color w:val="000000"/>
          <w:sz w:val="24"/>
        </w:rPr>
        <w:t xml:space="preserve"> и ширине </w:t>
      </w:r>
      <w:r>
        <w:rPr>
          <w:rFonts w:ascii="Arial" w:eastAsia="Arial" w:hAnsi="Arial" w:cs="Arial"/>
          <w:sz w:val="24"/>
          <w:szCs w:val="24"/>
        </w:rPr>
        <w:t>ΔT</w:t>
      </w:r>
      <w:r>
        <w:rPr>
          <w:rFonts w:ascii="Arial" w:eastAsia="Arial" w:hAnsi="Arial" w:cs="Arial"/>
          <w:color w:val="000000"/>
          <w:sz w:val="24"/>
        </w:rPr>
        <w:t xml:space="preserve"> должно быть не более ПЗП. </w:t>
      </w:r>
    </w:p>
    <w:p w:rsidR="00877A64" w:rsidRDefault="008A24B6">
      <w:pPr>
        <w:pBdr>
          <w:top w:val="none" w:sz="4" w:space="0" w:color="000000"/>
          <w:left w:val="none" w:sz="4" w:space="0" w:color="000000"/>
          <w:bottom w:val="none" w:sz="4" w:space="0" w:color="000000"/>
          <w:right w:val="none" w:sz="4" w:space="0" w:color="000000"/>
        </w:pBdr>
        <w:ind w:firstLine="567"/>
        <w:rPr>
          <w:rFonts w:ascii="Arial" w:eastAsia="Arial" w:hAnsi="Arial" w:cs="Arial"/>
          <w:color w:val="000000"/>
          <w:sz w:val="24"/>
          <w:szCs w:val="24"/>
        </w:rPr>
      </w:pPr>
      <w:r>
        <w:rPr>
          <w:rFonts w:ascii="Arial" w:eastAsia="Arial" w:hAnsi="Arial" w:cs="Arial"/>
          <w:color w:val="000000"/>
          <w:sz w:val="24"/>
        </w:rPr>
        <w:t xml:space="preserve">Длина, </w:t>
      </w:r>
      <w:r>
        <w:rPr>
          <w:rFonts w:ascii="Arial" w:eastAsia="Arial" w:hAnsi="Arial" w:cs="Arial"/>
          <w:color w:val="000000"/>
          <w:sz w:val="24"/>
          <w:szCs w:val="24"/>
        </w:rPr>
        <w:t>ширина, прямолинейность и плоскостность полотна материала в рулоне должны</w:t>
      </w:r>
      <w:r>
        <w:rPr>
          <w:rFonts w:ascii="Arial" w:eastAsia="Arial" w:hAnsi="Arial" w:cs="Arial"/>
          <w:color w:val="000000"/>
          <w:sz w:val="24"/>
        </w:rPr>
        <w:t xml:space="preserve"> соответствовать требованиям, указанным в таблице 1. Значения прямолинейности и плоскостности определяют только для материалов, поставляемых в рулонах, и не применяют к сложенным полотнам.</w:t>
      </w:r>
    </w:p>
    <w:p w:rsidR="00877A64" w:rsidRDefault="008A24B6">
      <w:pPr>
        <w:pBdr>
          <w:top w:val="none" w:sz="4" w:space="0" w:color="000000"/>
          <w:left w:val="none" w:sz="4" w:space="0" w:color="000000"/>
          <w:bottom w:val="none" w:sz="4" w:space="0" w:color="000000"/>
          <w:right w:val="none" w:sz="4" w:space="0" w:color="000000"/>
        </w:pBdr>
        <w:ind w:firstLine="0"/>
        <w:rPr>
          <w:rFonts w:ascii="Arial" w:eastAsia="Arial" w:hAnsi="Arial" w:cs="Arial"/>
          <w:color w:val="000000"/>
          <w:sz w:val="24"/>
          <w:szCs w:val="24"/>
        </w:rPr>
      </w:pPr>
      <w:r>
        <w:rPr>
          <w:rFonts w:ascii="Arial" w:eastAsia="Arial" w:hAnsi="Arial" w:cs="Arial"/>
          <w:color w:val="000000"/>
          <w:spacing w:val="40"/>
          <w:sz w:val="24"/>
        </w:rPr>
        <w:t>Таблица 1</w:t>
      </w:r>
      <w:r>
        <w:rPr>
          <w:rFonts w:ascii="Arial" w:eastAsia="Arial" w:hAnsi="Arial" w:cs="Arial"/>
          <w:color w:val="000000"/>
          <w:sz w:val="24"/>
        </w:rPr>
        <w:t xml:space="preserve"> – Требования к длине, ширине, прямолинейности и плоскостности</w:t>
      </w:r>
    </w:p>
    <w:tbl>
      <w:tblPr>
        <w:tblStyle w:val="af3"/>
        <w:tblW w:w="0" w:type="auto"/>
        <w:tblLayout w:type="fixed"/>
        <w:tblLook w:val="04A0" w:firstRow="1" w:lastRow="0" w:firstColumn="1" w:lastColumn="0" w:noHBand="0" w:noVBand="1"/>
      </w:tblPr>
      <w:tblGrid>
        <w:gridCol w:w="3481"/>
        <w:gridCol w:w="6259"/>
      </w:tblGrid>
      <w:tr w:rsidR="00877A64" w:rsidTr="008A24B6">
        <w:tc>
          <w:tcPr>
            <w:tcW w:w="3481" w:type="dxa"/>
            <w:tcBorders>
              <w:bottom w:val="double" w:sz="4" w:space="0" w:color="auto"/>
            </w:tcBorders>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4"/>
                <w:szCs w:val="24"/>
              </w:rPr>
            </w:pPr>
            <w:r>
              <w:rPr>
                <w:rFonts w:ascii="Arial" w:eastAsia="Arial" w:hAnsi="Arial" w:cs="Arial"/>
                <w:color w:val="000000"/>
                <w:sz w:val="24"/>
                <w:szCs w:val="24"/>
              </w:rPr>
              <w:t>Наименование показателя</w:t>
            </w:r>
          </w:p>
        </w:tc>
        <w:tc>
          <w:tcPr>
            <w:tcW w:w="6259" w:type="dxa"/>
            <w:tcBorders>
              <w:bottom w:val="double" w:sz="4" w:space="0" w:color="auto"/>
            </w:tcBorders>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color w:val="000000"/>
                <w:sz w:val="24"/>
                <w:szCs w:val="24"/>
              </w:rPr>
            </w:pPr>
            <w:r>
              <w:rPr>
                <w:rFonts w:ascii="Arial" w:eastAsia="Arial" w:hAnsi="Arial" w:cs="Arial"/>
                <w:color w:val="000000"/>
                <w:sz w:val="24"/>
                <w:szCs w:val="24"/>
              </w:rPr>
              <w:t>Значение</w:t>
            </w:r>
          </w:p>
        </w:tc>
      </w:tr>
      <w:tr w:rsidR="00877A64" w:rsidTr="008A24B6">
        <w:tc>
          <w:tcPr>
            <w:tcW w:w="3481" w:type="dxa"/>
            <w:tcBorders>
              <w:top w:val="double" w:sz="4" w:space="0" w:color="auto"/>
            </w:tcBorders>
          </w:tcPr>
          <w:p w:rsidR="00877A64" w:rsidRDefault="008A24B6">
            <w:pPr>
              <w:pBdr>
                <w:top w:val="none" w:sz="4" w:space="0" w:color="000000"/>
                <w:left w:val="none" w:sz="4" w:space="0" w:color="000000"/>
                <w:bottom w:val="none" w:sz="4" w:space="0" w:color="000000"/>
                <w:right w:val="none" w:sz="4" w:space="0" w:color="000000"/>
              </w:pBdr>
              <w:ind w:firstLine="0"/>
              <w:rPr>
                <w:rFonts w:ascii="Arial" w:eastAsia="Arial" w:hAnsi="Arial" w:cs="Arial"/>
                <w:color w:val="000000"/>
                <w:sz w:val="24"/>
                <w:szCs w:val="24"/>
              </w:rPr>
            </w:pPr>
            <w:r>
              <w:rPr>
                <w:rFonts w:ascii="Arial" w:eastAsia="Arial" w:hAnsi="Arial" w:cs="Arial"/>
                <w:color w:val="000000"/>
                <w:sz w:val="24"/>
                <w:szCs w:val="24"/>
              </w:rPr>
              <w:t>Длина</w:t>
            </w:r>
          </w:p>
        </w:tc>
        <w:tc>
          <w:tcPr>
            <w:tcW w:w="6259" w:type="dxa"/>
            <w:tcBorders>
              <w:top w:val="double" w:sz="4" w:space="0" w:color="auto"/>
            </w:tcBorders>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szCs w:val="24"/>
                <w:highlight w:val="white"/>
              </w:rPr>
            </w:pPr>
            <w:r>
              <w:rPr>
                <w:rFonts w:ascii="Arial" w:eastAsia="Arial" w:hAnsi="Arial" w:cs="Arial"/>
                <w:color w:val="000000"/>
                <w:sz w:val="24"/>
                <w:szCs w:val="24"/>
              </w:rPr>
              <w:t>Значение длины, полученное в результате измерений, должно быть не ниже</w:t>
            </w:r>
            <w:r>
              <w:rPr>
                <w:rFonts w:ascii="Arial" w:eastAsia="Arial" w:hAnsi="Arial" w:cs="Arial"/>
                <w:color w:val="000000"/>
                <w:sz w:val="24"/>
                <w:szCs w:val="24"/>
                <w:highlight w:val="white"/>
              </w:rPr>
              <w:t xml:space="preserve"> ДЗП. Предельные отклонения ДЗП составляют</w:t>
            </w:r>
            <w:r>
              <w:rPr>
                <w:rFonts w:ascii="Arial" w:eastAsia="Arial" w:hAnsi="Arial" w:cs="Arial"/>
                <w:sz w:val="24"/>
                <w:szCs w:val="24"/>
                <w:highlight w:val="white"/>
              </w:rPr>
              <w:t xml:space="preserve"> – от 0 % до + 5 %</w:t>
            </w:r>
          </w:p>
        </w:tc>
      </w:tr>
      <w:tr w:rsidR="00877A64">
        <w:tc>
          <w:tcPr>
            <w:tcW w:w="3481" w:type="dxa"/>
          </w:tcPr>
          <w:p w:rsidR="00877A64" w:rsidRDefault="008A24B6">
            <w:pPr>
              <w:pBdr>
                <w:top w:val="none" w:sz="4" w:space="0" w:color="000000"/>
                <w:left w:val="none" w:sz="4" w:space="0" w:color="000000"/>
                <w:bottom w:val="none" w:sz="4" w:space="0" w:color="000000"/>
                <w:right w:val="none" w:sz="4" w:space="0" w:color="000000"/>
              </w:pBdr>
              <w:ind w:firstLine="0"/>
              <w:rPr>
                <w:rFonts w:ascii="Arial" w:eastAsia="Arial" w:hAnsi="Arial" w:cs="Arial"/>
                <w:color w:val="000000"/>
                <w:sz w:val="24"/>
                <w:szCs w:val="24"/>
              </w:rPr>
            </w:pPr>
            <w:r>
              <w:rPr>
                <w:rFonts w:ascii="Arial" w:eastAsia="Arial" w:hAnsi="Arial" w:cs="Arial"/>
                <w:color w:val="000000"/>
                <w:sz w:val="24"/>
                <w:szCs w:val="24"/>
              </w:rPr>
              <w:t>Ширина</w:t>
            </w:r>
          </w:p>
        </w:tc>
        <w:tc>
          <w:tcPr>
            <w:tcW w:w="6259" w:type="dxa"/>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szCs w:val="24"/>
              </w:rPr>
            </w:pPr>
            <w:r>
              <w:rPr>
                <w:rFonts w:ascii="Arial" w:eastAsia="Arial" w:hAnsi="Arial" w:cs="Arial"/>
                <w:color w:val="000000"/>
                <w:sz w:val="24"/>
                <w:szCs w:val="24"/>
              </w:rPr>
              <w:t>Значение ширины, полученное в результате измерений, должно быть не ниже ДЗП. Предельные отклонения ДЗП составляю</w:t>
            </w:r>
            <w:r>
              <w:rPr>
                <w:rFonts w:ascii="Arial" w:eastAsia="Arial" w:hAnsi="Arial" w:cs="Arial"/>
                <w:color w:val="000000"/>
                <w:sz w:val="24"/>
                <w:szCs w:val="24"/>
                <w:highlight w:val="white"/>
              </w:rPr>
              <w:t xml:space="preserve">т </w:t>
            </w:r>
            <w:r>
              <w:rPr>
                <w:rFonts w:ascii="Arial" w:eastAsia="Arial" w:hAnsi="Arial" w:cs="Arial"/>
                <w:sz w:val="24"/>
                <w:szCs w:val="24"/>
                <w:highlight w:val="white"/>
              </w:rPr>
              <w:t>от 0,5 % до + 1</w:t>
            </w:r>
            <w:r>
              <w:rPr>
                <w:rFonts w:ascii="Arial" w:eastAsia="Arial" w:hAnsi="Arial" w:cs="Arial"/>
                <w:sz w:val="24"/>
                <w:szCs w:val="24"/>
              </w:rPr>
              <w:t xml:space="preserve"> %</w:t>
            </w:r>
          </w:p>
        </w:tc>
      </w:tr>
      <w:tr w:rsidR="00877A64">
        <w:tc>
          <w:tcPr>
            <w:tcW w:w="3481" w:type="dxa"/>
          </w:tcPr>
          <w:p w:rsidR="00877A64" w:rsidRDefault="008A24B6">
            <w:pPr>
              <w:pBdr>
                <w:top w:val="none" w:sz="4" w:space="0" w:color="000000"/>
                <w:left w:val="none" w:sz="4" w:space="0" w:color="000000"/>
                <w:bottom w:val="none" w:sz="4" w:space="0" w:color="000000"/>
                <w:right w:val="none" w:sz="4" w:space="0" w:color="000000"/>
              </w:pBdr>
              <w:ind w:firstLine="0"/>
              <w:rPr>
                <w:rFonts w:ascii="Arial" w:eastAsia="Arial" w:hAnsi="Arial" w:cs="Arial"/>
                <w:color w:val="000000"/>
                <w:sz w:val="24"/>
                <w:szCs w:val="24"/>
              </w:rPr>
            </w:pPr>
            <w:r>
              <w:rPr>
                <w:rFonts w:ascii="Arial" w:eastAsia="Arial" w:hAnsi="Arial" w:cs="Arial"/>
                <w:color w:val="000000"/>
                <w:sz w:val="24"/>
                <w:szCs w:val="24"/>
              </w:rPr>
              <w:t>Прямолинейность</w:t>
            </w:r>
          </w:p>
        </w:tc>
        <w:tc>
          <w:tcPr>
            <w:tcW w:w="6259" w:type="dxa"/>
          </w:tcPr>
          <w:p w:rsidR="00877A64" w:rsidRDefault="008A24B6">
            <w:pPr>
              <w:spacing w:after="120"/>
              <w:ind w:firstLine="0"/>
              <w:rPr>
                <w:rFonts w:ascii="Arial" w:hAnsi="Arial" w:cs="Arial"/>
                <w:sz w:val="24"/>
                <w:szCs w:val="24"/>
              </w:rPr>
            </w:pPr>
            <w:r>
              <w:rPr>
                <w:rFonts w:ascii="Arial" w:eastAsia="Arial" w:hAnsi="Arial" w:cs="Arial"/>
                <w:sz w:val="24"/>
                <w:szCs w:val="24"/>
              </w:rPr>
              <w:t xml:space="preserve">Отклонение от прямолинейности </w:t>
            </w:r>
            <w:r>
              <w:rPr>
                <w:rFonts w:ascii="Arial" w:eastAsia="Arial" w:hAnsi="Arial" w:cs="Arial"/>
                <w:i/>
                <w:sz w:val="24"/>
                <w:szCs w:val="24"/>
              </w:rPr>
              <w:t>g</w:t>
            </w:r>
            <w:r>
              <w:rPr>
                <w:rFonts w:ascii="Arial" w:eastAsia="Arial" w:hAnsi="Arial" w:cs="Arial"/>
                <w:sz w:val="24"/>
                <w:szCs w:val="24"/>
              </w:rPr>
              <w:t xml:space="preserve"> не должно превышать 50 мм</w:t>
            </w:r>
          </w:p>
        </w:tc>
      </w:tr>
      <w:tr w:rsidR="00877A64">
        <w:tc>
          <w:tcPr>
            <w:tcW w:w="3481" w:type="dxa"/>
          </w:tcPr>
          <w:p w:rsidR="00877A64" w:rsidRDefault="008A24B6">
            <w:pPr>
              <w:pBdr>
                <w:top w:val="none" w:sz="4" w:space="0" w:color="000000"/>
                <w:left w:val="none" w:sz="4" w:space="0" w:color="000000"/>
                <w:bottom w:val="none" w:sz="4" w:space="0" w:color="000000"/>
                <w:right w:val="none" w:sz="4" w:space="0" w:color="000000"/>
              </w:pBdr>
              <w:ind w:firstLine="0"/>
              <w:rPr>
                <w:rFonts w:ascii="Arial" w:eastAsia="Arial" w:hAnsi="Arial" w:cs="Arial"/>
                <w:color w:val="000000"/>
                <w:sz w:val="24"/>
                <w:szCs w:val="24"/>
              </w:rPr>
            </w:pPr>
            <w:r>
              <w:rPr>
                <w:rFonts w:ascii="Arial" w:eastAsia="Arial" w:hAnsi="Arial" w:cs="Arial"/>
                <w:color w:val="000000"/>
                <w:sz w:val="24"/>
                <w:szCs w:val="24"/>
              </w:rPr>
              <w:t>Плоскостность</w:t>
            </w:r>
          </w:p>
        </w:tc>
        <w:tc>
          <w:tcPr>
            <w:tcW w:w="6259" w:type="dxa"/>
          </w:tcPr>
          <w:p w:rsidR="00877A64" w:rsidRDefault="008A24B6">
            <w:pPr>
              <w:spacing w:after="120"/>
              <w:ind w:firstLine="0"/>
              <w:rPr>
                <w:rFonts w:ascii="Arial" w:hAnsi="Arial" w:cs="Arial"/>
                <w:sz w:val="24"/>
                <w:szCs w:val="24"/>
              </w:rPr>
            </w:pPr>
            <w:r>
              <w:rPr>
                <w:rFonts w:ascii="Arial" w:eastAsia="Arial" w:hAnsi="Arial" w:cs="Arial"/>
                <w:sz w:val="24"/>
                <w:szCs w:val="24"/>
              </w:rPr>
              <w:t xml:space="preserve">Отклонение от плоскостности </w:t>
            </w:r>
            <w:r>
              <w:rPr>
                <w:rFonts w:ascii="Arial" w:eastAsia="Arial" w:hAnsi="Arial" w:cs="Arial"/>
                <w:i/>
                <w:sz w:val="24"/>
                <w:szCs w:val="24"/>
              </w:rPr>
              <w:t>p</w:t>
            </w:r>
            <w:r>
              <w:rPr>
                <w:rFonts w:ascii="Arial" w:eastAsia="Arial" w:hAnsi="Arial" w:cs="Arial"/>
                <w:sz w:val="24"/>
                <w:szCs w:val="24"/>
              </w:rPr>
              <w:t xml:space="preserve"> не должно превышать 10 мм</w:t>
            </w:r>
          </w:p>
        </w:tc>
      </w:tr>
    </w:tbl>
    <w:p w:rsidR="00877A64" w:rsidRDefault="008A24B6">
      <w:pPr>
        <w:pBdr>
          <w:top w:val="none" w:sz="4" w:space="0" w:color="000000"/>
          <w:left w:val="none" w:sz="4" w:space="0" w:color="000000"/>
          <w:bottom w:val="none" w:sz="4" w:space="0" w:color="000000"/>
          <w:right w:val="none" w:sz="4" w:space="0" w:color="000000"/>
        </w:pBdr>
        <w:ind w:firstLine="567"/>
        <w:rPr>
          <w:rFonts w:ascii="Arial" w:eastAsia="Arial" w:hAnsi="Arial" w:cs="Arial"/>
          <w:color w:val="000000"/>
          <w:sz w:val="24"/>
          <w:szCs w:val="24"/>
        </w:rPr>
      </w:pPr>
      <w:r>
        <w:rPr>
          <w:rFonts w:ascii="Arial" w:eastAsia="Arial" w:hAnsi="Arial" w:cs="Arial"/>
          <w:color w:val="000000"/>
          <w:sz w:val="24"/>
          <w:highlight w:val="white"/>
        </w:rPr>
        <w:t xml:space="preserve">Эффективная толщина </w:t>
      </w:r>
      <w:r>
        <w:rPr>
          <w:rFonts w:ascii="Arial" w:eastAsia="Arial" w:hAnsi="Arial" w:cs="Arial"/>
          <w:color w:val="000000"/>
          <w:sz w:val="24"/>
        </w:rPr>
        <w:t xml:space="preserve">и масса материала на единицу площади должны соответствовать требованиям, указанным в таблице 2. </w:t>
      </w:r>
    </w:p>
    <w:p w:rsidR="00877A64" w:rsidRDefault="00877A64">
      <w:pPr>
        <w:pBdr>
          <w:top w:val="none" w:sz="4" w:space="0" w:color="000000"/>
          <w:left w:val="none" w:sz="4" w:space="0" w:color="000000"/>
          <w:bottom w:val="none" w:sz="4" w:space="0" w:color="000000"/>
          <w:right w:val="none" w:sz="4" w:space="0" w:color="000000"/>
        </w:pBdr>
        <w:ind w:firstLine="0"/>
        <w:rPr>
          <w:rFonts w:ascii="Arial" w:hAnsi="Arial" w:cs="Arial"/>
          <w:sz w:val="24"/>
          <w:szCs w:val="24"/>
        </w:rPr>
      </w:pPr>
    </w:p>
    <w:p w:rsidR="00877A64" w:rsidRDefault="00877A64">
      <w:pPr>
        <w:pBdr>
          <w:top w:val="none" w:sz="4" w:space="0" w:color="000000"/>
          <w:left w:val="none" w:sz="4" w:space="0" w:color="000000"/>
          <w:bottom w:val="none" w:sz="4" w:space="0" w:color="000000"/>
          <w:right w:val="none" w:sz="4" w:space="0" w:color="000000"/>
        </w:pBdr>
        <w:ind w:firstLine="0"/>
        <w:rPr>
          <w:rFonts w:ascii="Arial" w:hAnsi="Arial" w:cs="Arial"/>
          <w:sz w:val="24"/>
          <w:szCs w:val="24"/>
        </w:rPr>
      </w:pPr>
    </w:p>
    <w:p w:rsidR="00877A64" w:rsidRDefault="00877A64">
      <w:pPr>
        <w:pBdr>
          <w:top w:val="none" w:sz="4" w:space="0" w:color="000000"/>
          <w:left w:val="none" w:sz="4" w:space="0" w:color="000000"/>
          <w:bottom w:val="none" w:sz="4" w:space="0" w:color="000000"/>
          <w:right w:val="none" w:sz="4" w:space="0" w:color="000000"/>
        </w:pBdr>
        <w:ind w:firstLine="0"/>
        <w:rPr>
          <w:rFonts w:ascii="Arial" w:hAnsi="Arial" w:cs="Arial"/>
          <w:sz w:val="24"/>
          <w:szCs w:val="24"/>
        </w:rPr>
      </w:pPr>
    </w:p>
    <w:p w:rsidR="00877A64" w:rsidRDefault="00877A64">
      <w:pPr>
        <w:pBdr>
          <w:top w:val="none" w:sz="4" w:space="0" w:color="000000"/>
          <w:left w:val="none" w:sz="4" w:space="0" w:color="000000"/>
          <w:bottom w:val="none" w:sz="4" w:space="0" w:color="000000"/>
          <w:right w:val="none" w:sz="4" w:space="0" w:color="000000"/>
        </w:pBdr>
        <w:ind w:firstLine="0"/>
        <w:rPr>
          <w:rFonts w:ascii="Arial" w:hAnsi="Arial" w:cs="Arial"/>
          <w:sz w:val="24"/>
          <w:szCs w:val="24"/>
        </w:rPr>
      </w:pPr>
    </w:p>
    <w:p w:rsidR="00877A64" w:rsidRDefault="00877A64">
      <w:pPr>
        <w:pBdr>
          <w:top w:val="none" w:sz="4" w:space="0" w:color="000000"/>
          <w:left w:val="none" w:sz="4" w:space="0" w:color="000000"/>
          <w:bottom w:val="none" w:sz="4" w:space="0" w:color="000000"/>
          <w:right w:val="none" w:sz="4" w:space="0" w:color="000000"/>
        </w:pBdr>
        <w:ind w:firstLine="0"/>
        <w:rPr>
          <w:rFonts w:ascii="Arial" w:hAnsi="Arial" w:cs="Arial"/>
          <w:sz w:val="24"/>
          <w:szCs w:val="24"/>
        </w:rPr>
      </w:pPr>
    </w:p>
    <w:p w:rsidR="00877A64" w:rsidRDefault="00877A64">
      <w:pPr>
        <w:pBdr>
          <w:top w:val="none" w:sz="4" w:space="0" w:color="000000"/>
          <w:left w:val="none" w:sz="4" w:space="0" w:color="000000"/>
          <w:bottom w:val="none" w:sz="4" w:space="0" w:color="000000"/>
          <w:right w:val="none" w:sz="4" w:space="0" w:color="000000"/>
        </w:pBdr>
        <w:ind w:firstLine="0"/>
        <w:rPr>
          <w:rFonts w:ascii="Arial" w:hAnsi="Arial" w:cs="Arial"/>
          <w:sz w:val="24"/>
          <w:szCs w:val="24"/>
        </w:rPr>
      </w:pPr>
    </w:p>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sz w:val="24"/>
          <w:szCs w:val="24"/>
        </w:rPr>
      </w:pPr>
      <w:r>
        <w:rPr>
          <w:rFonts w:ascii="Arial" w:eastAsia="Arial" w:hAnsi="Arial" w:cs="Arial"/>
          <w:color w:val="000000"/>
          <w:spacing w:val="40"/>
          <w:sz w:val="24"/>
        </w:rPr>
        <w:lastRenderedPageBreak/>
        <w:t>Таблица 2</w:t>
      </w:r>
      <w:r>
        <w:rPr>
          <w:rFonts w:ascii="Arial" w:eastAsia="Arial" w:hAnsi="Arial" w:cs="Arial"/>
          <w:color w:val="000000"/>
          <w:sz w:val="24"/>
        </w:rPr>
        <w:t xml:space="preserve"> – </w:t>
      </w:r>
      <w:r>
        <w:rPr>
          <w:rFonts w:ascii="Arial" w:hAnsi="Arial" w:cs="Arial"/>
          <w:sz w:val="24"/>
          <w:szCs w:val="24"/>
        </w:rPr>
        <w:t>Требования к эффективной толщине и массе на единицу площади</w:t>
      </w:r>
    </w:p>
    <w:tbl>
      <w:tblPr>
        <w:tblStyle w:val="af3"/>
        <w:tblW w:w="0" w:type="auto"/>
        <w:tblLayout w:type="fixed"/>
        <w:tblLook w:val="04A0" w:firstRow="1" w:lastRow="0" w:firstColumn="1" w:lastColumn="0" w:noHBand="0" w:noVBand="1"/>
      </w:tblPr>
      <w:tblGrid>
        <w:gridCol w:w="3481"/>
        <w:gridCol w:w="6259"/>
      </w:tblGrid>
      <w:tr w:rsidR="00877A64" w:rsidTr="008A24B6">
        <w:tc>
          <w:tcPr>
            <w:tcW w:w="3481" w:type="dxa"/>
            <w:tcBorders>
              <w:bottom w:val="double" w:sz="4" w:space="0" w:color="auto"/>
            </w:tcBorders>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eastAsia="Arial" w:hAnsi="Arial" w:cs="Arial"/>
                <w:color w:val="000000"/>
                <w:sz w:val="24"/>
                <w:szCs w:val="24"/>
                <w:highlight w:val="white"/>
              </w:rPr>
            </w:pPr>
            <w:r>
              <w:rPr>
                <w:rFonts w:ascii="Arial" w:eastAsia="Arial" w:hAnsi="Arial" w:cs="Arial"/>
                <w:color w:val="000000"/>
                <w:sz w:val="24"/>
                <w:szCs w:val="24"/>
                <w:highlight w:val="white"/>
              </w:rPr>
              <w:t>Наименование показателя</w:t>
            </w:r>
          </w:p>
        </w:tc>
        <w:tc>
          <w:tcPr>
            <w:tcW w:w="6259" w:type="dxa"/>
            <w:tcBorders>
              <w:bottom w:val="double" w:sz="4" w:space="0" w:color="auto"/>
            </w:tcBorders>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color w:val="000000"/>
                <w:sz w:val="24"/>
                <w:szCs w:val="24"/>
                <w:highlight w:val="white"/>
              </w:rPr>
            </w:pPr>
            <w:r>
              <w:rPr>
                <w:rFonts w:ascii="Arial" w:eastAsia="Arial" w:hAnsi="Arial" w:cs="Arial"/>
                <w:color w:val="000000"/>
                <w:sz w:val="24"/>
                <w:szCs w:val="24"/>
                <w:highlight w:val="white"/>
              </w:rPr>
              <w:t>Значение</w:t>
            </w:r>
          </w:p>
        </w:tc>
      </w:tr>
      <w:tr w:rsidR="00877A64" w:rsidTr="008A24B6">
        <w:tc>
          <w:tcPr>
            <w:tcW w:w="3481" w:type="dxa"/>
            <w:tcBorders>
              <w:top w:val="double" w:sz="4" w:space="0" w:color="auto"/>
            </w:tcBorders>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sz w:val="24"/>
                <w:szCs w:val="24"/>
              </w:rPr>
            </w:pPr>
            <w:r>
              <w:rPr>
                <w:rFonts w:ascii="Arial" w:eastAsia="Arial" w:hAnsi="Arial" w:cs="Arial"/>
                <w:sz w:val="24"/>
                <w:szCs w:val="24"/>
              </w:rPr>
              <w:t>Эффективная толщина</w:t>
            </w:r>
          </w:p>
        </w:tc>
        <w:tc>
          <w:tcPr>
            <w:tcW w:w="6259" w:type="dxa"/>
            <w:tcBorders>
              <w:top w:val="double" w:sz="4" w:space="0" w:color="auto"/>
            </w:tcBorders>
          </w:tcPr>
          <w:p w:rsidR="00877A64" w:rsidRDefault="008A24B6">
            <w:pPr>
              <w:pBdr>
                <w:top w:val="none" w:sz="4" w:space="0" w:color="000000"/>
                <w:left w:val="none" w:sz="4" w:space="0" w:color="000000"/>
                <w:bottom w:val="none" w:sz="4" w:space="0" w:color="000000"/>
                <w:right w:val="none" w:sz="4" w:space="0" w:color="000000"/>
              </w:pBdr>
              <w:ind w:firstLine="0"/>
              <w:rPr>
                <w:rFonts w:ascii="Arial" w:eastAsia="Arial" w:hAnsi="Arial" w:cs="Arial"/>
                <w:color w:val="000000"/>
                <w:sz w:val="24"/>
                <w:szCs w:val="24"/>
              </w:rPr>
            </w:pPr>
            <w:r>
              <w:rPr>
                <w:rFonts w:ascii="Arial" w:eastAsia="Arial" w:hAnsi="Arial" w:cs="Arial"/>
                <w:color w:val="000000"/>
                <w:sz w:val="24"/>
                <w:szCs w:val="24"/>
              </w:rPr>
              <w:t xml:space="preserve">Значение эффективной толщины, полученное в результате измерений, должно быть не ниже ДЗП. Предельные отклонения от ДЗП </w:t>
            </w:r>
            <w:r>
              <w:rPr>
                <w:rFonts w:ascii="Arial" w:eastAsia="Arial" w:hAnsi="Arial" w:cs="Arial"/>
                <w:sz w:val="24"/>
                <w:szCs w:val="24"/>
                <w:highlight w:val="white"/>
              </w:rPr>
              <w:t>должны составлять – от - 5 % до + 10 %</w:t>
            </w:r>
            <w:r>
              <w:rPr>
                <w:rFonts w:ascii="Arial" w:eastAsia="Arial" w:hAnsi="Arial" w:cs="Arial"/>
                <w:sz w:val="24"/>
                <w:szCs w:val="24"/>
              </w:rPr>
              <w:t>.</w:t>
            </w:r>
          </w:p>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sz w:val="24"/>
                <w:szCs w:val="24"/>
              </w:rPr>
            </w:pPr>
            <w:r>
              <w:rPr>
                <w:rFonts w:ascii="Arial" w:eastAsia="Arial" w:hAnsi="Arial" w:cs="Arial"/>
                <w:color w:val="000000"/>
                <w:sz w:val="24"/>
                <w:szCs w:val="24"/>
              </w:rPr>
              <w:t>Значение измерения должно быть не ниже ДЗП. Предельные отклонения от ДЗП составляют ±10%.</w:t>
            </w:r>
          </w:p>
        </w:tc>
      </w:tr>
      <w:tr w:rsidR="00877A64">
        <w:tc>
          <w:tcPr>
            <w:tcW w:w="3481" w:type="dxa"/>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sz w:val="24"/>
                <w:szCs w:val="24"/>
              </w:rPr>
            </w:pPr>
            <w:r>
              <w:rPr>
                <w:rFonts w:ascii="Arial" w:eastAsia="Arial" w:hAnsi="Arial" w:cs="Arial"/>
                <w:sz w:val="24"/>
                <w:szCs w:val="24"/>
              </w:rPr>
              <w:t>Масса на единицу площади</w:t>
            </w:r>
          </w:p>
        </w:tc>
        <w:tc>
          <w:tcPr>
            <w:tcW w:w="6259" w:type="dxa"/>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sz w:val="24"/>
                <w:szCs w:val="24"/>
                <w:highlight w:val="white"/>
              </w:rPr>
            </w:pPr>
            <w:r>
              <w:rPr>
                <w:rFonts w:ascii="Arial" w:eastAsia="Arial" w:hAnsi="Arial" w:cs="Arial"/>
                <w:color w:val="000000"/>
                <w:sz w:val="24"/>
                <w:szCs w:val="24"/>
              </w:rPr>
              <w:t>Значение массы на единицу площади, полученное в результате измерений, должно</w:t>
            </w:r>
            <w:r>
              <w:rPr>
                <w:rFonts w:ascii="Arial" w:eastAsia="Arial" w:hAnsi="Arial" w:cs="Arial"/>
                <w:color w:val="000000"/>
                <w:sz w:val="24"/>
                <w:szCs w:val="24"/>
                <w:highlight w:val="white"/>
              </w:rPr>
              <w:t xml:space="preserve"> быть не ниже ДЗП. Предельные отклонения от ДЗП </w:t>
            </w:r>
            <w:r>
              <w:rPr>
                <w:rFonts w:ascii="Arial" w:eastAsia="Arial" w:hAnsi="Arial" w:cs="Arial"/>
                <w:sz w:val="24"/>
                <w:szCs w:val="24"/>
                <w:highlight w:val="white"/>
              </w:rPr>
              <w:t>должны составлять – от - 5 % до + 10 %.</w:t>
            </w:r>
          </w:p>
        </w:tc>
      </w:tr>
    </w:tbl>
    <w:p w:rsidR="00877A64" w:rsidRDefault="00877A64">
      <w:pPr>
        <w:pBdr>
          <w:top w:val="none" w:sz="4" w:space="0" w:color="000000"/>
          <w:left w:val="none" w:sz="4" w:space="0" w:color="000000"/>
          <w:bottom w:val="none" w:sz="4" w:space="0" w:color="000000"/>
          <w:right w:val="none" w:sz="4" w:space="0" w:color="000000"/>
        </w:pBdr>
        <w:ind w:firstLine="567"/>
        <w:rPr>
          <w:rFonts w:ascii="Arial" w:eastAsia="Arial" w:hAnsi="Arial" w:cs="Arial"/>
          <w:b/>
          <w:color w:val="000000"/>
          <w:sz w:val="24"/>
        </w:rPr>
      </w:pPr>
    </w:p>
    <w:p w:rsidR="00877A64" w:rsidRDefault="008A24B6">
      <w:pPr>
        <w:pBdr>
          <w:top w:val="none" w:sz="4" w:space="0" w:color="000000"/>
          <w:left w:val="none" w:sz="4" w:space="0" w:color="000000"/>
          <w:bottom w:val="none" w:sz="4" w:space="0" w:color="000000"/>
          <w:right w:val="none" w:sz="4" w:space="0" w:color="000000"/>
        </w:pBdr>
        <w:ind w:firstLine="567"/>
        <w:rPr>
          <w:rFonts w:ascii="Arial" w:eastAsia="Arial" w:hAnsi="Arial" w:cs="Arial"/>
          <w:b/>
          <w:bCs/>
          <w:color w:val="000000"/>
          <w:sz w:val="24"/>
          <w:szCs w:val="24"/>
        </w:rPr>
      </w:pPr>
      <w:r>
        <w:rPr>
          <w:rFonts w:ascii="Arial" w:eastAsia="Arial" w:hAnsi="Arial" w:cs="Arial"/>
          <w:b/>
          <w:color w:val="000000"/>
          <w:sz w:val="24"/>
        </w:rPr>
        <w:t>4.2.3 Водонепроницаемость</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szCs w:val="24"/>
          <w:highlight w:val="white"/>
        </w:rPr>
        <w:t>Материалы должны быть водонепроницаемы</w:t>
      </w:r>
      <w:r>
        <w:rPr>
          <w:rFonts w:ascii="Arial" w:eastAsia="Arial" w:hAnsi="Arial" w:cs="Arial"/>
          <w:color w:val="000000"/>
          <w:sz w:val="24"/>
        </w:rPr>
        <w:t xml:space="preserve"> при давлении воды 10 кПа. </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4.2.4 Стойкость к воздействию жидких химических сред, содержащих воду</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Cs/>
          <w:color w:val="000000" w:themeColor="text1"/>
          <w:sz w:val="24"/>
          <w:szCs w:val="24"/>
        </w:rPr>
        <w:t xml:space="preserve">Испытание на </w:t>
      </w:r>
      <w:r>
        <w:rPr>
          <w:rFonts w:ascii="Arial" w:eastAsia="Arial" w:hAnsi="Arial" w:cs="Arial"/>
          <w:color w:val="000000" w:themeColor="text1"/>
          <w:sz w:val="24"/>
          <w:szCs w:val="24"/>
        </w:rPr>
        <w:t>водонепроницаемость после воздействия химических веще</w:t>
      </w:r>
      <w:proofErr w:type="gramStart"/>
      <w:r>
        <w:rPr>
          <w:rFonts w:ascii="Arial" w:eastAsia="Arial" w:hAnsi="Arial" w:cs="Arial"/>
          <w:color w:val="000000" w:themeColor="text1"/>
          <w:sz w:val="24"/>
          <w:szCs w:val="24"/>
        </w:rPr>
        <w:t xml:space="preserve">ств </w:t>
      </w:r>
      <w:r>
        <w:rPr>
          <w:rFonts w:ascii="Arial" w:eastAsia="Arial" w:hAnsi="Arial" w:cs="Arial"/>
          <w:color w:val="000000" w:themeColor="text1"/>
          <w:sz w:val="24"/>
        </w:rPr>
        <w:t>пр</w:t>
      </w:r>
      <w:proofErr w:type="gramEnd"/>
      <w:r>
        <w:rPr>
          <w:rFonts w:ascii="Arial" w:eastAsia="Arial" w:hAnsi="Arial" w:cs="Arial"/>
          <w:color w:val="000000" w:themeColor="text1"/>
          <w:sz w:val="24"/>
        </w:rPr>
        <w:t>оводят по требованию заказчика.</w:t>
      </w:r>
      <w:r>
        <w:rPr>
          <w:rFonts w:ascii="Arial" w:eastAsia="Arial" w:hAnsi="Arial" w:cs="Arial"/>
          <w:color w:val="000000"/>
          <w:sz w:val="24"/>
        </w:rPr>
        <w:t xml:space="preserve"> Сведения о стойкости кровельных полимерных материалов к воздействию </w:t>
      </w:r>
      <w:proofErr w:type="gramStart"/>
      <w:r>
        <w:rPr>
          <w:rFonts w:ascii="Arial" w:eastAsia="Arial" w:hAnsi="Arial" w:cs="Arial"/>
          <w:color w:val="000000"/>
          <w:sz w:val="24"/>
        </w:rPr>
        <w:t>жидких химических сред, содержащих воду приведены</w:t>
      </w:r>
      <w:proofErr w:type="gramEnd"/>
      <w:r>
        <w:rPr>
          <w:rFonts w:ascii="Arial" w:eastAsia="Arial" w:hAnsi="Arial" w:cs="Arial"/>
          <w:color w:val="000000"/>
          <w:sz w:val="24"/>
        </w:rPr>
        <w:t xml:space="preserve"> в приложении Б.</w:t>
      </w:r>
      <w:r>
        <w:rPr>
          <w:rFonts w:ascii="Arial" w:hAnsi="Arial" w:cs="Arial"/>
        </w:rPr>
        <w:t xml:space="preserve"> </w:t>
      </w:r>
      <w:r>
        <w:rPr>
          <w:rFonts w:ascii="Arial" w:eastAsia="Arial" w:hAnsi="Arial" w:cs="Arial"/>
          <w:color w:val="000000"/>
          <w:sz w:val="24"/>
          <w:szCs w:val="24"/>
        </w:rPr>
        <w:t>Материал дол</w:t>
      </w:r>
      <w:r>
        <w:rPr>
          <w:rFonts w:ascii="Arial" w:eastAsia="Arial" w:hAnsi="Arial" w:cs="Arial"/>
          <w:color w:val="000000" w:themeColor="text1"/>
          <w:sz w:val="24"/>
          <w:szCs w:val="24"/>
        </w:rPr>
        <w:t>жен быть водонепроницаем после воздействия</w:t>
      </w:r>
      <w:r>
        <w:rPr>
          <w:rFonts w:ascii="Arial" w:eastAsia="Arial" w:hAnsi="Arial" w:cs="Arial"/>
          <w:bCs/>
          <w:color w:val="000000"/>
          <w:sz w:val="24"/>
          <w:szCs w:val="24"/>
        </w:rPr>
        <w:t xml:space="preserve"> </w:t>
      </w:r>
      <w:r>
        <w:rPr>
          <w:rFonts w:ascii="Arial" w:eastAsia="Arial" w:hAnsi="Arial" w:cs="Arial"/>
          <w:color w:val="000000"/>
          <w:sz w:val="24"/>
          <w:szCs w:val="24"/>
        </w:rPr>
        <w:t>химических веществ</w:t>
      </w:r>
      <w:r>
        <w:rPr>
          <w:rFonts w:ascii="Arial" w:eastAsia="Arial" w:hAnsi="Arial" w:cs="Arial"/>
          <w:bCs/>
          <w:color w:val="000000"/>
          <w:sz w:val="24"/>
          <w:szCs w:val="24"/>
        </w:rPr>
        <w:t>.</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4.2.5 Показатели пожарной опасности</w:t>
      </w:r>
    </w:p>
    <w:p w:rsidR="00877A64" w:rsidRDefault="008A24B6">
      <w:pPr>
        <w:pBdr>
          <w:top w:val="none" w:sz="4" w:space="0" w:color="000000"/>
          <w:left w:val="none" w:sz="4" w:space="0" w:color="000000"/>
          <w:bottom w:val="none" w:sz="4" w:space="0" w:color="000000"/>
          <w:right w:val="none" w:sz="4" w:space="0" w:color="000000"/>
        </w:pBdr>
        <w:ind w:firstLine="567"/>
        <w:rPr>
          <w:rFonts w:ascii="Arial" w:eastAsia="Arial" w:hAnsi="Arial" w:cs="Arial"/>
          <w:sz w:val="24"/>
          <w:szCs w:val="24"/>
        </w:rPr>
      </w:pPr>
      <w:r>
        <w:rPr>
          <w:rFonts w:ascii="Arial" w:eastAsia="Arial" w:hAnsi="Arial" w:cs="Arial"/>
          <w:sz w:val="24"/>
          <w:szCs w:val="24"/>
        </w:rPr>
        <w:t>Для  материалов определяют следующие показатели пожарной опасности:</w:t>
      </w:r>
    </w:p>
    <w:p w:rsidR="00877A64" w:rsidRDefault="008A24B6">
      <w:pPr>
        <w:pBdr>
          <w:top w:val="none" w:sz="4" w:space="0" w:color="000000"/>
          <w:left w:val="none" w:sz="4" w:space="0" w:color="000000"/>
          <w:bottom w:val="none" w:sz="4" w:space="0" w:color="000000"/>
          <w:right w:val="none" w:sz="4" w:space="0" w:color="000000"/>
        </w:pBdr>
        <w:ind w:firstLine="567"/>
        <w:rPr>
          <w:rFonts w:ascii="Arial" w:eastAsia="Arial" w:hAnsi="Arial" w:cs="Arial"/>
          <w:sz w:val="24"/>
          <w:szCs w:val="24"/>
        </w:rPr>
      </w:pPr>
      <w:r>
        <w:rPr>
          <w:rFonts w:ascii="Arial" w:eastAsia="Arial" w:hAnsi="Arial" w:cs="Arial"/>
          <w:sz w:val="24"/>
          <w:szCs w:val="24"/>
        </w:rPr>
        <w:t xml:space="preserve">- группа горючести, </w:t>
      </w:r>
    </w:p>
    <w:p w:rsidR="00877A64" w:rsidRDefault="008A24B6">
      <w:pPr>
        <w:pBdr>
          <w:top w:val="none" w:sz="4" w:space="0" w:color="000000"/>
          <w:left w:val="none" w:sz="4" w:space="0" w:color="000000"/>
          <w:bottom w:val="none" w:sz="4" w:space="0" w:color="000000"/>
          <w:right w:val="none" w:sz="4" w:space="0" w:color="000000"/>
        </w:pBdr>
        <w:ind w:firstLine="567"/>
        <w:rPr>
          <w:rFonts w:ascii="Arial" w:eastAsia="Arial" w:hAnsi="Arial" w:cs="Arial"/>
          <w:sz w:val="24"/>
          <w:szCs w:val="24"/>
        </w:rPr>
      </w:pPr>
      <w:r>
        <w:rPr>
          <w:rFonts w:ascii="Arial" w:eastAsia="Arial" w:hAnsi="Arial" w:cs="Arial"/>
          <w:sz w:val="24"/>
          <w:szCs w:val="24"/>
        </w:rPr>
        <w:t xml:space="preserve">- группа распространения пламени, </w:t>
      </w:r>
    </w:p>
    <w:p w:rsidR="00877A64" w:rsidRDefault="008A24B6">
      <w:pPr>
        <w:pBdr>
          <w:top w:val="none" w:sz="4" w:space="0" w:color="000000"/>
          <w:left w:val="none" w:sz="4" w:space="0" w:color="000000"/>
          <w:bottom w:val="none" w:sz="4" w:space="0" w:color="000000"/>
          <w:right w:val="none" w:sz="4" w:space="0" w:color="000000"/>
        </w:pBdr>
        <w:ind w:firstLine="567"/>
        <w:rPr>
          <w:rFonts w:ascii="Arial" w:eastAsia="Arial" w:hAnsi="Arial" w:cs="Arial"/>
          <w:sz w:val="24"/>
          <w:szCs w:val="24"/>
        </w:rPr>
      </w:pPr>
      <w:r>
        <w:rPr>
          <w:rFonts w:ascii="Arial" w:eastAsia="Arial" w:hAnsi="Arial" w:cs="Arial"/>
          <w:sz w:val="24"/>
          <w:szCs w:val="24"/>
        </w:rPr>
        <w:t>- группа воспламеняемости.</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4.2.6 Стойкость к воздействию града</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Значение стойкости к воздействию града должно быть не ниже ПЗП.</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4.2.7 Прочность сварного и клеевого соединений</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 xml:space="preserve">Значение сопротивления </w:t>
      </w:r>
      <w:proofErr w:type="spellStart"/>
      <w:r>
        <w:rPr>
          <w:rFonts w:ascii="Arial" w:eastAsia="Arial" w:hAnsi="Arial" w:cs="Arial"/>
          <w:color w:val="000000"/>
          <w:sz w:val="24"/>
        </w:rPr>
        <w:t>раздиру</w:t>
      </w:r>
      <w:proofErr w:type="spellEnd"/>
      <w:r>
        <w:rPr>
          <w:rFonts w:ascii="Arial" w:eastAsia="Arial" w:hAnsi="Arial" w:cs="Arial"/>
          <w:color w:val="000000"/>
          <w:sz w:val="24"/>
        </w:rPr>
        <w:t xml:space="preserve"> сварного и клеевого соединений, а также значение прочности на сдвиг сварного и клеевого соединений должны быть не ниже ПЗП. </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lastRenderedPageBreak/>
        <w:t xml:space="preserve">4.2.8 </w:t>
      </w:r>
      <w:proofErr w:type="spellStart"/>
      <w:r>
        <w:rPr>
          <w:rFonts w:ascii="Arial" w:eastAsia="Arial" w:hAnsi="Arial" w:cs="Arial"/>
          <w:b/>
          <w:color w:val="000000"/>
          <w:sz w:val="24"/>
        </w:rPr>
        <w:t>Паропроницаемость</w:t>
      </w:r>
      <w:proofErr w:type="spellEnd"/>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 xml:space="preserve">Коэффициент сопротивления </w:t>
      </w:r>
      <w:proofErr w:type="spellStart"/>
      <w:r>
        <w:rPr>
          <w:rFonts w:ascii="Arial" w:eastAsia="Arial" w:hAnsi="Arial" w:cs="Arial"/>
          <w:color w:val="000000"/>
          <w:sz w:val="24"/>
        </w:rPr>
        <w:t>паропроницанию</w:t>
      </w:r>
      <w:proofErr w:type="spellEnd"/>
      <w:r>
        <w:rPr>
          <w:rFonts w:ascii="Arial" w:eastAsia="Arial" w:hAnsi="Arial" w:cs="Arial"/>
          <w:color w:val="000000"/>
          <w:sz w:val="24"/>
        </w:rPr>
        <w:t xml:space="preserve"> μ должен соответствовать ДЗП с допускаемым предельным отклонением ± 30 %.</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 xml:space="preserve">4.2.9 </w:t>
      </w:r>
      <w:proofErr w:type="spellStart"/>
      <w:r>
        <w:rPr>
          <w:rFonts w:ascii="Arial" w:eastAsia="Arial" w:hAnsi="Arial" w:cs="Arial"/>
          <w:b/>
          <w:color w:val="000000"/>
          <w:sz w:val="24"/>
        </w:rPr>
        <w:t>Деформативно</w:t>
      </w:r>
      <w:proofErr w:type="spellEnd"/>
      <w:r>
        <w:rPr>
          <w:rFonts w:ascii="Arial" w:eastAsia="Arial" w:hAnsi="Arial" w:cs="Arial"/>
          <w:b/>
          <w:color w:val="000000"/>
          <w:sz w:val="24"/>
        </w:rPr>
        <w:t>-прочностные характеристики</w:t>
      </w:r>
    </w:p>
    <w:p w:rsidR="00877A64" w:rsidRDefault="008A24B6">
      <w:pPr>
        <w:pBdr>
          <w:top w:val="none" w:sz="4" w:space="0" w:color="000000"/>
          <w:left w:val="none" w:sz="4" w:space="0" w:color="000000"/>
          <w:bottom w:val="none" w:sz="4" w:space="0" w:color="000000"/>
          <w:right w:val="none" w:sz="4" w:space="0" w:color="000000"/>
        </w:pBdr>
        <w:rPr>
          <w:rFonts w:ascii="Arial" w:eastAsia="Arial" w:hAnsi="Arial" w:cs="Arial"/>
          <w:color w:val="000000"/>
          <w:sz w:val="24"/>
          <w:szCs w:val="24"/>
        </w:rPr>
      </w:pPr>
      <w:r>
        <w:rPr>
          <w:rFonts w:ascii="Arial" w:eastAsia="Arial" w:hAnsi="Arial" w:cs="Arial"/>
          <w:color w:val="000000"/>
          <w:sz w:val="24"/>
        </w:rPr>
        <w:t xml:space="preserve">Значение максимальной силы растяжения либо значение условной прочности полотна кровельного полимерного материала в продольном и поперечном направлениях должно быть не менее ПЗП. </w:t>
      </w:r>
    </w:p>
    <w:p w:rsidR="00877A64" w:rsidRDefault="008A24B6">
      <w:pPr>
        <w:pBdr>
          <w:top w:val="none" w:sz="4" w:space="0" w:color="000000"/>
          <w:left w:val="none" w:sz="4" w:space="0" w:color="000000"/>
          <w:bottom w:val="none" w:sz="4" w:space="0" w:color="000000"/>
          <w:right w:val="none" w:sz="4" w:space="0" w:color="000000"/>
        </w:pBdr>
        <w:rPr>
          <w:rFonts w:ascii="Arial" w:eastAsia="Arial" w:hAnsi="Arial" w:cs="Arial"/>
          <w:color w:val="000000"/>
          <w:sz w:val="24"/>
          <w:szCs w:val="24"/>
        </w:rPr>
      </w:pPr>
      <w:proofErr w:type="gramStart"/>
      <w:r>
        <w:rPr>
          <w:rFonts w:ascii="Arial" w:eastAsia="Arial" w:hAnsi="Arial" w:cs="Arial"/>
          <w:color w:val="000000"/>
          <w:sz w:val="24"/>
        </w:rPr>
        <w:t>Среднее значение относительного удлинения при максимальной силе растяжения или среднее значение относительного удлинения при разрыве в продольном и поперечном направлениях должно быть не менее ПЗП.</w:t>
      </w:r>
      <w:proofErr w:type="gramEnd"/>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4.2.10 Сопротивление динамическому продавливанию</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 xml:space="preserve">Значение сопротивления динамическому продавливанию должно быть не менее ПЗП. </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4.2.11 Сопротивление статическому продавливанию</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 xml:space="preserve">Сопротивление статическому продавливанию определяют по требованию заказчика. Значение сопротивления статическому продавливанию должно быть не менее ПЗП. </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4.2.12 Сопротивление разрыву</w:t>
      </w:r>
      <w:r>
        <w:rPr>
          <w:rFonts w:ascii="Arial" w:hAnsi="Arial" w:cs="Arial"/>
        </w:rPr>
        <w:t xml:space="preserve"> </w:t>
      </w:r>
      <w:r>
        <w:rPr>
          <w:rFonts w:ascii="Arial" w:hAnsi="Arial" w:cs="Arial"/>
          <w:b/>
          <w:bCs/>
          <w:sz w:val="24"/>
          <w:szCs w:val="24"/>
        </w:rPr>
        <w:t>по надрезу</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highlight w:val="white"/>
        </w:rPr>
      </w:pPr>
      <w:r>
        <w:rPr>
          <w:rFonts w:ascii="Arial" w:eastAsia="Arial" w:hAnsi="Arial" w:cs="Arial"/>
          <w:color w:val="000000"/>
          <w:sz w:val="24"/>
        </w:rPr>
        <w:t xml:space="preserve">Сопротивление разрыву полотна </w:t>
      </w:r>
      <w:r>
        <w:rPr>
          <w:rFonts w:ascii="Arial" w:hAnsi="Arial" w:cs="Arial"/>
          <w:sz w:val="24"/>
          <w:szCs w:val="24"/>
        </w:rPr>
        <w:t>по надрезу</w:t>
      </w:r>
      <w:r>
        <w:rPr>
          <w:rFonts w:ascii="Arial" w:eastAsia="Arial" w:hAnsi="Arial" w:cs="Arial"/>
          <w:color w:val="000000"/>
          <w:sz w:val="24"/>
        </w:rPr>
        <w:t xml:space="preserve"> кровельного полимерного материала в продольном и поперечном направлениях определяют для безосновных термопластичных материалов, укладываемых с механической фиксацией. Среднее значение характеристики (максимальная</w:t>
      </w:r>
      <w:r>
        <w:rPr>
          <w:rFonts w:ascii="Arial" w:eastAsia="Arial" w:hAnsi="Arial" w:cs="Arial"/>
          <w:color w:val="000000"/>
          <w:sz w:val="24"/>
          <w:highlight w:val="white"/>
        </w:rPr>
        <w:t xml:space="preserve"> сила растяжения предварительно надрезанных образцов) должно быть не ниже ПЗП. </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4.2.13 Стойкость к прониканию корней</w:t>
      </w:r>
    </w:p>
    <w:p w:rsidR="00877A64" w:rsidRDefault="008A24B6">
      <w:pPr>
        <w:pBdr>
          <w:top w:val="none" w:sz="4" w:space="0" w:color="000000"/>
          <w:left w:val="none" w:sz="4" w:space="0" w:color="000000"/>
          <w:bottom w:val="none" w:sz="4" w:space="0" w:color="000000"/>
          <w:right w:val="none" w:sz="4" w:space="0" w:color="000000"/>
        </w:pBdr>
        <w:ind w:firstLine="567"/>
      </w:pPr>
      <w:r>
        <w:rPr>
          <w:rFonts w:ascii="Arial" w:eastAsia="Arial" w:hAnsi="Arial" w:cs="Arial"/>
          <w:color w:val="000000"/>
          <w:sz w:val="24"/>
        </w:rPr>
        <w:t>Стойкость к прониканию корней определяют только для материалов, применяемых при устройстве озелененных крыш. Материал должен быть устойчив к прорастанию корней.</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 xml:space="preserve">4.2.14 Гибкость </w:t>
      </w:r>
      <w:r>
        <w:rPr>
          <w:rFonts w:ascii="Arial" w:eastAsia="Arial" w:hAnsi="Arial" w:cs="Arial"/>
          <w:b/>
          <w:bCs/>
          <w:sz w:val="24"/>
          <w:szCs w:val="24"/>
        </w:rPr>
        <w:t>(фальцовка)</w:t>
      </w:r>
      <w:r>
        <w:rPr>
          <w:rFonts w:ascii="Arial" w:eastAsia="Arial" w:hAnsi="Arial" w:cs="Arial"/>
          <w:b/>
          <w:bCs/>
          <w:color w:val="000000"/>
          <w:sz w:val="24"/>
          <w:szCs w:val="24"/>
        </w:rPr>
        <w:t xml:space="preserve"> </w:t>
      </w:r>
      <w:r>
        <w:rPr>
          <w:rFonts w:ascii="Arial" w:eastAsia="Arial" w:hAnsi="Arial" w:cs="Arial"/>
          <w:b/>
          <w:color w:val="000000"/>
          <w:sz w:val="24"/>
        </w:rPr>
        <w:t>при пониженной температуре</w:t>
      </w:r>
    </w:p>
    <w:p w:rsidR="00877A64" w:rsidRDefault="008A24B6">
      <w:pPr>
        <w:pBdr>
          <w:top w:val="none" w:sz="4" w:space="0" w:color="000000"/>
          <w:left w:val="none" w:sz="4" w:space="0" w:color="000000"/>
          <w:bottom w:val="none" w:sz="4" w:space="0" w:color="000000"/>
          <w:right w:val="none" w:sz="4" w:space="0" w:color="000000"/>
        </w:pBdr>
        <w:ind w:firstLine="567"/>
        <w:rPr>
          <w:rFonts w:ascii="Arial" w:eastAsia="Arial" w:hAnsi="Arial" w:cs="Arial"/>
          <w:color w:val="000000"/>
          <w:sz w:val="24"/>
          <w:szCs w:val="24"/>
        </w:rPr>
      </w:pPr>
      <w:r>
        <w:rPr>
          <w:rFonts w:ascii="Arial" w:eastAsia="Arial" w:hAnsi="Arial" w:cs="Arial"/>
          <w:color w:val="000000"/>
          <w:sz w:val="24"/>
        </w:rPr>
        <w:t>Гибкость материала (фальцовка) при пониженной температуре должна быть не выше ПЗП.</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highlight w:val="white"/>
        </w:rPr>
      </w:pPr>
      <w:r>
        <w:rPr>
          <w:rFonts w:ascii="Arial" w:eastAsia="Arial" w:hAnsi="Arial" w:cs="Arial"/>
          <w:b/>
          <w:color w:val="000000"/>
          <w:sz w:val="24"/>
          <w:highlight w:val="white"/>
        </w:rPr>
        <w:t xml:space="preserve">4.2.15 Стойкость к старению под воздействием искусственных климатических факторов: </w:t>
      </w:r>
      <w:proofErr w:type="gramStart"/>
      <w:r>
        <w:rPr>
          <w:rFonts w:ascii="Arial" w:eastAsia="Arial" w:hAnsi="Arial" w:cs="Arial"/>
          <w:b/>
          <w:color w:val="000000"/>
          <w:sz w:val="24"/>
          <w:highlight w:val="white"/>
        </w:rPr>
        <w:t>УФ-излучения</w:t>
      </w:r>
      <w:proofErr w:type="gramEnd"/>
      <w:r>
        <w:rPr>
          <w:rFonts w:ascii="Arial" w:eastAsia="Arial" w:hAnsi="Arial" w:cs="Arial"/>
          <w:b/>
          <w:color w:val="000000"/>
          <w:sz w:val="24"/>
          <w:highlight w:val="white"/>
        </w:rPr>
        <w:t>, повышенной температуры и воды</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sz w:val="24"/>
          <w:szCs w:val="24"/>
          <w:highlight w:val="white"/>
        </w:rPr>
      </w:pPr>
      <w:r>
        <w:rPr>
          <w:rFonts w:ascii="Arial" w:eastAsia="Arial" w:hAnsi="Arial" w:cs="Arial"/>
          <w:color w:val="000000"/>
          <w:sz w:val="24"/>
          <w:szCs w:val="24"/>
        </w:rPr>
        <w:t xml:space="preserve">Материал должен быть устойчив к старению после воздействия </w:t>
      </w:r>
      <w:proofErr w:type="gramStart"/>
      <w:r>
        <w:rPr>
          <w:rFonts w:ascii="Arial" w:eastAsia="Arial" w:hAnsi="Arial" w:cs="Arial"/>
          <w:color w:val="000000"/>
          <w:sz w:val="24"/>
          <w:szCs w:val="24"/>
        </w:rPr>
        <w:t>УФ-излучения</w:t>
      </w:r>
      <w:proofErr w:type="gramEnd"/>
      <w:r>
        <w:rPr>
          <w:rFonts w:ascii="Arial" w:eastAsia="Arial" w:hAnsi="Arial" w:cs="Arial"/>
          <w:color w:val="000000"/>
          <w:sz w:val="24"/>
          <w:szCs w:val="24"/>
        </w:rPr>
        <w:t>,</w:t>
      </w:r>
      <w:r>
        <w:rPr>
          <w:rFonts w:ascii="Arial" w:eastAsia="Arial" w:hAnsi="Arial" w:cs="Arial"/>
          <w:b/>
          <w:color w:val="000000"/>
          <w:sz w:val="24"/>
          <w:szCs w:val="24"/>
          <w:highlight w:val="white"/>
        </w:rPr>
        <w:t xml:space="preserve"> </w:t>
      </w:r>
      <w:r>
        <w:rPr>
          <w:rFonts w:ascii="Arial" w:eastAsia="Arial" w:hAnsi="Arial" w:cs="Arial"/>
          <w:color w:val="000000"/>
          <w:sz w:val="24"/>
          <w:szCs w:val="24"/>
          <w:highlight w:val="white"/>
        </w:rPr>
        <w:lastRenderedPageBreak/>
        <w:t>повышенной температуры и воды</w:t>
      </w:r>
      <w:r>
        <w:rPr>
          <w:rFonts w:ascii="Arial" w:eastAsia="Arial" w:hAnsi="Arial" w:cs="Arial"/>
          <w:sz w:val="24"/>
          <w:szCs w:val="24"/>
        </w:rPr>
        <w:t xml:space="preserve">: характеристики должны соответствовать ПЗП. Перечень характеристик для контроля после старения устанавливают в нормативных или технических документах на материалы конкретных видов. </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4.2.16 Стойкость к воздействию озона</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 xml:space="preserve">Испытания по определению стойкости к воздействию озона проводят только для </w:t>
      </w:r>
      <w:proofErr w:type="spellStart"/>
      <w:r>
        <w:rPr>
          <w:rFonts w:ascii="Arial" w:eastAsia="Arial" w:hAnsi="Arial" w:cs="Arial"/>
          <w:color w:val="000000"/>
          <w:sz w:val="24"/>
        </w:rPr>
        <w:t>эластомерных</w:t>
      </w:r>
      <w:proofErr w:type="spellEnd"/>
      <w:r>
        <w:rPr>
          <w:rFonts w:ascii="Arial" w:eastAsia="Arial" w:hAnsi="Arial" w:cs="Arial"/>
          <w:color w:val="000000"/>
          <w:sz w:val="24"/>
        </w:rPr>
        <w:t xml:space="preserve"> материалов. После проведения испытаний на поверхности материала не должно образовываться трещин.</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4.2.17 Стойкость к воздействию битума</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Материалы считают совместимыми с битумом, если:</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a) потеря массы в процентах составляет не более 5% - для материалов с основой или дублирующим слоем;</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б) изменение модуля Юнга составляет не более 50% - для материалов без основы или дублирующего слоя.</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Результаты, полученные с помощью данного метода испытаний для материалов без основы или дублирующего слоя, могут быть применимы к материалам с таким же химическим составом, но имеющим основу или дублирующий слой. Результаты испытаний материалов определенной толщины могут быть применимы к материалам с таким же химическим составом, но большей толщины. Полимерные материалы с нетканым дублирующим слоем с поверхностной плотностью не менее 150 г/м</w:t>
      </w:r>
      <w:proofErr w:type="gramStart"/>
      <w:r>
        <w:rPr>
          <w:rFonts w:ascii="Arial" w:eastAsia="Arial" w:hAnsi="Arial" w:cs="Arial"/>
          <w:color w:val="000000"/>
          <w:sz w:val="24"/>
          <w:vertAlign w:val="superscript"/>
        </w:rPr>
        <w:t>2</w:t>
      </w:r>
      <w:proofErr w:type="gramEnd"/>
      <w:r>
        <w:rPr>
          <w:rFonts w:ascii="Arial" w:eastAsia="Arial" w:hAnsi="Arial" w:cs="Arial"/>
          <w:color w:val="000000"/>
          <w:sz w:val="24"/>
        </w:rPr>
        <w:t>, который полностью предотвращает контакт кровельного материала с битумом, и уложенные в соответствии с рекомендациями производителя материала, считают совместимыми с битумом, что может быть декларировано производителем.</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 xml:space="preserve">4.2.18 </w:t>
      </w:r>
      <w:proofErr w:type="spellStart"/>
      <w:r>
        <w:rPr>
          <w:rFonts w:ascii="Arial" w:eastAsia="Arial" w:hAnsi="Arial" w:cs="Arial"/>
          <w:b/>
          <w:color w:val="000000"/>
          <w:sz w:val="24"/>
        </w:rPr>
        <w:t>Водопоглощение</w:t>
      </w:r>
      <w:proofErr w:type="spellEnd"/>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 xml:space="preserve">Значение </w:t>
      </w:r>
      <w:proofErr w:type="spellStart"/>
      <w:r>
        <w:rPr>
          <w:rFonts w:ascii="Arial" w:eastAsia="Arial" w:hAnsi="Arial" w:cs="Arial"/>
          <w:color w:val="000000"/>
          <w:sz w:val="24"/>
        </w:rPr>
        <w:t>водопоглощения</w:t>
      </w:r>
      <w:proofErr w:type="spellEnd"/>
      <w:r>
        <w:rPr>
          <w:rFonts w:ascii="Arial" w:eastAsia="Arial" w:hAnsi="Arial" w:cs="Arial"/>
          <w:color w:val="000000"/>
          <w:sz w:val="24"/>
        </w:rPr>
        <w:t xml:space="preserve"> должно быть не более ПЗП.</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4.3</w:t>
      </w:r>
      <w:r>
        <w:rPr>
          <w:rFonts w:ascii="Arial" w:hAnsi="Arial" w:cs="Arial"/>
          <w:b/>
          <w:bCs/>
          <w:sz w:val="24"/>
          <w:szCs w:val="24"/>
        </w:rPr>
        <w:t xml:space="preserve"> Требования к сырью</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b/>
          <w:bCs/>
          <w:sz w:val="24"/>
          <w:szCs w:val="24"/>
        </w:rPr>
      </w:pPr>
      <w:r>
        <w:rPr>
          <w:rFonts w:ascii="Arial" w:eastAsia="Arial" w:hAnsi="Arial" w:cs="Arial"/>
          <w:color w:val="1A1A1A"/>
          <w:sz w:val="24"/>
        </w:rPr>
        <w:t>4.3</w:t>
      </w:r>
      <w:r>
        <w:rPr>
          <w:rFonts w:ascii="Arial" w:eastAsia="Arial" w:hAnsi="Arial" w:cs="Arial"/>
          <w:color w:val="1A1A1A"/>
          <w:sz w:val="24"/>
          <w:highlight w:val="white"/>
        </w:rPr>
        <w:t xml:space="preserve">.1 Материалы, используемые при изготовлении </w:t>
      </w:r>
      <w:r>
        <w:rPr>
          <w:rFonts w:ascii="Arial" w:eastAsia="Arial" w:hAnsi="Arial" w:cs="Arial"/>
          <w:color w:val="000000"/>
          <w:sz w:val="24"/>
        </w:rPr>
        <w:t>кровельных гибких полимерных (термопла</w:t>
      </w:r>
      <w:r>
        <w:rPr>
          <w:rFonts w:ascii="Arial" w:eastAsia="Arial" w:hAnsi="Arial" w:cs="Arial"/>
          <w:color w:val="000000"/>
          <w:sz w:val="24"/>
          <w:highlight w:val="white"/>
        </w:rPr>
        <w:t xml:space="preserve">стичных и </w:t>
      </w:r>
      <w:proofErr w:type="spellStart"/>
      <w:r>
        <w:rPr>
          <w:rFonts w:ascii="Arial" w:eastAsia="Arial" w:hAnsi="Arial" w:cs="Arial"/>
          <w:color w:val="000000"/>
          <w:sz w:val="24"/>
          <w:highlight w:val="white"/>
        </w:rPr>
        <w:t>эластомерных</w:t>
      </w:r>
      <w:proofErr w:type="spellEnd"/>
      <w:r>
        <w:rPr>
          <w:rFonts w:ascii="Arial" w:eastAsia="Arial" w:hAnsi="Arial" w:cs="Arial"/>
          <w:color w:val="000000"/>
          <w:sz w:val="24"/>
          <w:highlight w:val="white"/>
        </w:rPr>
        <w:t>) материалов</w:t>
      </w:r>
      <w:r>
        <w:rPr>
          <w:rFonts w:ascii="Arial" w:eastAsia="Arial" w:hAnsi="Arial" w:cs="Arial"/>
          <w:color w:val="1A1A1A"/>
          <w:sz w:val="24"/>
          <w:highlight w:val="white"/>
        </w:rPr>
        <w:t xml:space="preserve">, должны соответствовать нормативно-технической документации производителя. </w:t>
      </w:r>
    </w:p>
    <w:p w:rsidR="00877A64" w:rsidRDefault="008A24B6">
      <w:pPr>
        <w:pBdr>
          <w:top w:val="none" w:sz="4" w:space="0" w:color="000000"/>
          <w:left w:val="none" w:sz="4" w:space="0" w:color="000000"/>
          <w:bottom w:val="none" w:sz="4" w:space="0" w:color="000000"/>
          <w:right w:val="none" w:sz="4" w:space="0" w:color="000000"/>
        </w:pBdr>
        <w:shd w:val="clear" w:color="FFFFFF" w:fill="FFFFFF"/>
        <w:ind w:firstLine="680"/>
        <w:rPr>
          <w:rFonts w:ascii="Arial" w:eastAsia="Arial" w:hAnsi="Arial" w:cs="Arial"/>
          <w:color w:val="1A1A1A"/>
          <w:sz w:val="24"/>
          <w:highlight w:val="white"/>
        </w:rPr>
      </w:pPr>
      <w:r>
        <w:rPr>
          <w:rFonts w:ascii="Arial" w:eastAsia="Arial" w:hAnsi="Arial" w:cs="Arial"/>
          <w:color w:val="1A1A1A"/>
          <w:sz w:val="24"/>
        </w:rPr>
        <w:t>4.3</w:t>
      </w:r>
      <w:r>
        <w:rPr>
          <w:rFonts w:ascii="Arial" w:eastAsia="Arial" w:hAnsi="Arial" w:cs="Arial"/>
          <w:color w:val="1A1A1A"/>
          <w:sz w:val="24"/>
          <w:highlight w:val="white"/>
        </w:rPr>
        <w:t>.2</w:t>
      </w:r>
      <w:proofErr w:type="gramStart"/>
      <w:r>
        <w:rPr>
          <w:rFonts w:ascii="Arial" w:eastAsia="Arial" w:hAnsi="Arial" w:cs="Arial"/>
          <w:color w:val="1A1A1A"/>
          <w:sz w:val="24"/>
          <w:highlight w:val="white"/>
        </w:rPr>
        <w:t xml:space="preserve"> Д</w:t>
      </w:r>
      <w:proofErr w:type="gramEnd"/>
      <w:r>
        <w:rPr>
          <w:rFonts w:ascii="Arial" w:eastAsia="Arial" w:hAnsi="Arial" w:cs="Arial"/>
          <w:color w:val="1A1A1A"/>
          <w:sz w:val="24"/>
          <w:highlight w:val="white"/>
        </w:rPr>
        <w:t xml:space="preserve">опускается применение вторичных ресурсов, объем и характеристики которых не должны приводить к ухудшению показателей </w:t>
      </w:r>
      <w:r>
        <w:rPr>
          <w:rFonts w:ascii="Arial" w:eastAsia="Arial" w:hAnsi="Arial" w:cs="Arial"/>
          <w:color w:val="000000"/>
          <w:sz w:val="24"/>
        </w:rPr>
        <w:t>кровельных гибких полимерных (термопла</w:t>
      </w:r>
      <w:r>
        <w:rPr>
          <w:rFonts w:ascii="Arial" w:eastAsia="Arial" w:hAnsi="Arial" w:cs="Arial"/>
          <w:color w:val="000000"/>
          <w:sz w:val="24"/>
          <w:highlight w:val="white"/>
        </w:rPr>
        <w:t xml:space="preserve">стичных и </w:t>
      </w:r>
      <w:proofErr w:type="spellStart"/>
      <w:r>
        <w:rPr>
          <w:rFonts w:ascii="Arial" w:eastAsia="Arial" w:hAnsi="Arial" w:cs="Arial"/>
          <w:color w:val="000000"/>
          <w:sz w:val="24"/>
          <w:highlight w:val="white"/>
        </w:rPr>
        <w:t>эластомерных</w:t>
      </w:r>
      <w:proofErr w:type="spellEnd"/>
      <w:r>
        <w:rPr>
          <w:rFonts w:ascii="Arial" w:eastAsia="Arial" w:hAnsi="Arial" w:cs="Arial"/>
          <w:color w:val="000000"/>
          <w:sz w:val="24"/>
          <w:highlight w:val="white"/>
        </w:rPr>
        <w:t>) материалов</w:t>
      </w:r>
      <w:r>
        <w:rPr>
          <w:rFonts w:ascii="Arial" w:eastAsia="Arial" w:hAnsi="Arial" w:cs="Arial"/>
          <w:color w:val="1A1A1A"/>
          <w:sz w:val="24"/>
          <w:highlight w:val="white"/>
        </w:rPr>
        <w:t xml:space="preserve"> до значений ниже ПЗП. </w:t>
      </w:r>
    </w:p>
    <w:p w:rsidR="00877A64" w:rsidRDefault="008A24B6">
      <w:pPr>
        <w:pBdr>
          <w:top w:val="none" w:sz="4" w:space="0" w:color="000000"/>
          <w:left w:val="none" w:sz="4" w:space="0" w:color="000000"/>
          <w:bottom w:val="none" w:sz="4" w:space="0" w:color="000000"/>
          <w:right w:val="none" w:sz="4" w:space="0" w:color="000000"/>
        </w:pBdr>
        <w:rPr>
          <w:rFonts w:ascii="Arial" w:hAnsi="Arial" w:cs="Arial"/>
        </w:rPr>
      </w:pPr>
      <w:r>
        <w:rPr>
          <w:rFonts w:ascii="Arial" w:eastAsia="Arial" w:hAnsi="Arial" w:cs="Arial"/>
          <w:b/>
          <w:color w:val="000000"/>
          <w:sz w:val="24"/>
        </w:rPr>
        <w:lastRenderedPageBreak/>
        <w:t>4.4 Маркировка</w:t>
      </w:r>
      <w:r>
        <w:rPr>
          <w:rFonts w:ascii="Arial" w:eastAsia="Arial" w:hAnsi="Arial" w:cs="Arial"/>
          <w:color w:val="000000"/>
          <w:sz w:val="24"/>
        </w:rPr>
        <w:t xml:space="preserve"> </w:t>
      </w:r>
    </w:p>
    <w:p w:rsidR="00877A64" w:rsidRDefault="008A24B6">
      <w:pPr>
        <w:pBdr>
          <w:top w:val="none" w:sz="4" w:space="0" w:color="000000"/>
          <w:left w:val="none" w:sz="4" w:space="0" w:color="000000"/>
          <w:bottom w:val="none" w:sz="4" w:space="0" w:color="000000"/>
          <w:right w:val="none" w:sz="4" w:space="0" w:color="000000"/>
        </w:pBdr>
        <w:shd w:val="clear" w:color="FFFFFF" w:fill="FFFFFF"/>
        <w:ind w:firstLine="680"/>
        <w:rPr>
          <w:bCs/>
          <w:i/>
        </w:rPr>
      </w:pPr>
      <w:r>
        <w:rPr>
          <w:rFonts w:ascii="Arial" w:eastAsia="Arial" w:hAnsi="Arial" w:cs="Arial"/>
          <w:color w:val="000000"/>
          <w:sz w:val="24"/>
        </w:rPr>
        <w:t>Каждый рулон и (или) сопроводительная техническая или коммерческая документация должны иметь маркировку, содержащую следующую информацию:</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a) дата изготовления и (или) номер партии;</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 xml:space="preserve">б) наименование и </w:t>
      </w:r>
      <w:proofErr w:type="gramStart"/>
      <w:r>
        <w:rPr>
          <w:rFonts w:ascii="Arial" w:eastAsia="Arial" w:hAnsi="Arial" w:cs="Arial"/>
          <w:color w:val="000000"/>
          <w:sz w:val="24"/>
        </w:rPr>
        <w:t>юридический</w:t>
      </w:r>
      <w:proofErr w:type="gramEnd"/>
      <w:r>
        <w:rPr>
          <w:rFonts w:ascii="Arial" w:eastAsia="Arial" w:hAnsi="Arial" w:cs="Arial"/>
          <w:color w:val="000000"/>
          <w:sz w:val="24"/>
        </w:rPr>
        <w:t xml:space="preserve"> адрес производителя;</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в) торговое наименование материала;</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г) длина и ширина полотна материала в рулоне (полотне);</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д) толщина и (или) масса на единицу площади.</w:t>
      </w:r>
    </w:p>
    <w:p w:rsidR="00877A64" w:rsidRDefault="008A24B6">
      <w:pPr>
        <w:pBdr>
          <w:top w:val="none" w:sz="4" w:space="0" w:color="000000"/>
          <w:left w:val="none" w:sz="4" w:space="0" w:color="000000"/>
          <w:bottom w:val="none" w:sz="4" w:space="0" w:color="000000"/>
          <w:right w:val="none" w:sz="4" w:space="0" w:color="000000"/>
        </w:pBdr>
        <w:ind w:firstLine="480"/>
        <w:rPr>
          <w:bCs/>
          <w:i/>
        </w:rPr>
      </w:pPr>
      <w:r>
        <w:rPr>
          <w:rFonts w:ascii="Arial" w:eastAsia="Arial" w:hAnsi="Arial" w:cs="Arial"/>
          <w:color w:val="000000"/>
          <w:sz w:val="24"/>
        </w:rPr>
        <w:t xml:space="preserve">В </w:t>
      </w:r>
      <w:proofErr w:type="gramStart"/>
      <w:r>
        <w:rPr>
          <w:rFonts w:ascii="Arial" w:eastAsia="Arial" w:hAnsi="Arial" w:cs="Arial"/>
          <w:color w:val="000000"/>
          <w:sz w:val="24"/>
        </w:rPr>
        <w:t>приложении</w:t>
      </w:r>
      <w:proofErr w:type="gramEnd"/>
      <w:r>
        <w:rPr>
          <w:rFonts w:ascii="Arial" w:eastAsia="Arial" w:hAnsi="Arial" w:cs="Arial"/>
          <w:color w:val="000000"/>
          <w:sz w:val="24"/>
        </w:rPr>
        <w:t xml:space="preserve"> В приведена дополнительная информация, которая должна быть указана при маркировке полимерных материалов в зависимости от способа укладки, наличия и типа защитного слоя.</w:t>
      </w:r>
    </w:p>
    <w:p w:rsidR="00877A64" w:rsidRDefault="008A24B6">
      <w:pPr>
        <w:pStyle w:val="FORMATTEXT"/>
        <w:spacing w:line="360" w:lineRule="auto"/>
        <w:ind w:firstLine="709"/>
        <w:jc w:val="both"/>
        <w:rPr>
          <w:rFonts w:ascii="Arial" w:hAnsi="Arial" w:cs="Arial"/>
          <w:highlight w:val="white"/>
        </w:rPr>
      </w:pPr>
      <w:r>
        <w:rPr>
          <w:rStyle w:val="reachbanner"/>
          <w:rFonts w:ascii="Arial" w:hAnsi="Arial" w:cs="Arial"/>
          <w:b/>
        </w:rPr>
        <w:t>4.5</w:t>
      </w:r>
      <w:r>
        <w:rPr>
          <w:rStyle w:val="reachbanner"/>
          <w:rFonts w:ascii="Arial" w:hAnsi="Arial" w:cs="Arial"/>
          <w:b/>
          <w:highlight w:val="white"/>
        </w:rPr>
        <w:t> Упаковка</w:t>
      </w:r>
    </w:p>
    <w:p w:rsidR="00877A64" w:rsidRDefault="008A24B6">
      <w:pPr>
        <w:pBdr>
          <w:top w:val="none" w:sz="4" w:space="0" w:color="000000"/>
          <w:left w:val="none" w:sz="4" w:space="0" w:color="000000"/>
          <w:bottom w:val="none" w:sz="4" w:space="0" w:color="000000"/>
          <w:right w:val="none" w:sz="4" w:space="0" w:color="000000"/>
        </w:pBdr>
        <w:rPr>
          <w:rFonts w:ascii="Arial" w:eastAsia="Arial" w:hAnsi="Arial" w:cs="Arial"/>
          <w:color w:val="000000"/>
          <w:sz w:val="24"/>
          <w:szCs w:val="24"/>
        </w:rPr>
      </w:pPr>
      <w:r>
        <w:rPr>
          <w:rFonts w:ascii="Arial" w:eastAsia="Arial" w:hAnsi="Arial" w:cs="Arial"/>
          <w:sz w:val="24"/>
          <w:szCs w:val="24"/>
        </w:rPr>
        <w:t>Упаковка должна обеспечивать защиту материалов от механических повреждений и атмосферных осадков при транспортировании и хранении</w:t>
      </w:r>
      <w:r>
        <w:rPr>
          <w:rFonts w:ascii="Arial" w:eastAsia="Arial" w:hAnsi="Arial" w:cs="Arial"/>
          <w:sz w:val="24"/>
          <w:szCs w:val="24"/>
          <w:highlight w:val="white"/>
          <w:lang w:eastAsia="en-US"/>
        </w:rPr>
        <w:t xml:space="preserve">. </w:t>
      </w:r>
    </w:p>
    <w:p w:rsidR="00877A64" w:rsidRDefault="008A24B6">
      <w:pPr>
        <w:pBdr>
          <w:top w:val="none" w:sz="4" w:space="0" w:color="000000"/>
          <w:left w:val="none" w:sz="4" w:space="0" w:color="000000"/>
          <w:bottom w:val="none" w:sz="4" w:space="0" w:color="000000"/>
          <w:right w:val="none" w:sz="4" w:space="0" w:color="000000"/>
        </w:pBdr>
        <w:spacing w:before="240" w:after="238"/>
        <w:ind w:firstLine="567"/>
        <w:rPr>
          <w:rFonts w:ascii="Arial" w:hAnsi="Arial" w:cs="Arial"/>
          <w:b/>
          <w:szCs w:val="28"/>
        </w:rPr>
      </w:pPr>
      <w:r>
        <w:rPr>
          <w:rFonts w:ascii="Arial" w:eastAsia="Arial" w:hAnsi="Arial" w:cs="Arial"/>
          <w:b/>
          <w:bCs/>
          <w:color w:val="000000"/>
          <w:szCs w:val="28"/>
        </w:rPr>
        <w:t xml:space="preserve">5 </w:t>
      </w:r>
      <w:r>
        <w:rPr>
          <w:rStyle w:val="reachbanner"/>
          <w:rFonts w:ascii="Arial" w:hAnsi="Arial" w:cs="Arial"/>
          <w:b/>
          <w:bCs/>
          <w:highlight w:val="white"/>
        </w:rPr>
        <w:t>Правила приемки</w:t>
      </w:r>
    </w:p>
    <w:p w:rsidR="00877A64" w:rsidRDefault="008A24B6">
      <w:pPr>
        <w:spacing w:before="240"/>
        <w:rPr>
          <w:rFonts w:ascii="Arial" w:hAnsi="Arial" w:cs="Arial"/>
          <w:b/>
          <w:sz w:val="24"/>
          <w:szCs w:val="24"/>
        </w:rPr>
      </w:pPr>
      <w:r>
        <w:rPr>
          <w:rFonts w:ascii="Arial" w:eastAsia="Arial" w:hAnsi="Arial" w:cs="Arial"/>
          <w:b/>
          <w:sz w:val="24"/>
          <w:szCs w:val="24"/>
        </w:rPr>
        <w:t>5.1 </w:t>
      </w:r>
      <w:r>
        <w:rPr>
          <w:rFonts w:ascii="Arial" w:eastAsia="Arial" w:hAnsi="Arial" w:cs="Arial"/>
          <w:b/>
          <w:color w:val="000000"/>
          <w:sz w:val="24"/>
          <w:szCs w:val="24"/>
        </w:rPr>
        <w:t>Общие требования к правилам приемки</w:t>
      </w:r>
    </w:p>
    <w:p w:rsidR="00877A64" w:rsidRDefault="008A24B6">
      <w:pPr>
        <w:pStyle w:val="FORMATTEXT"/>
        <w:spacing w:line="360" w:lineRule="auto"/>
        <w:ind w:firstLine="680"/>
        <w:jc w:val="both"/>
        <w:rPr>
          <w:rFonts w:ascii="Arial" w:hAnsi="Arial" w:cs="Arial"/>
          <w:highlight w:val="white"/>
        </w:rPr>
      </w:pPr>
      <w:r>
        <w:rPr>
          <w:rFonts w:ascii="Arial" w:hAnsi="Arial" w:cs="Arial"/>
          <w:lang w:eastAsia="en-US"/>
        </w:rPr>
        <w:t>5</w:t>
      </w:r>
      <w:r>
        <w:rPr>
          <w:rFonts w:ascii="Arial" w:hAnsi="Arial" w:cs="Arial"/>
          <w:highlight w:val="white"/>
          <w:lang w:eastAsia="en-US"/>
        </w:rPr>
        <w:t>.1.1 Приемку готовой продукции (по результатам оценки соответствия материалов требованиям настоящего стандарта и заявленным значениям показателей) осуществляет служба контроля качества (ОТК) изготовителя.</w:t>
      </w:r>
    </w:p>
    <w:p w:rsidR="00877A64" w:rsidRDefault="008A24B6">
      <w:pPr>
        <w:pStyle w:val="FORMATTEXT"/>
        <w:spacing w:line="360" w:lineRule="auto"/>
        <w:ind w:firstLine="680"/>
        <w:jc w:val="both"/>
        <w:rPr>
          <w:rFonts w:ascii="Arial" w:hAnsi="Arial" w:cs="Arial"/>
          <w:highlight w:val="white"/>
        </w:rPr>
      </w:pPr>
      <w:r>
        <w:rPr>
          <w:rFonts w:ascii="Arial" w:hAnsi="Arial" w:cs="Arial"/>
          <w:highlight w:val="white"/>
          <w:lang w:eastAsia="en-US"/>
        </w:rPr>
        <w:t>Приемку готовой продукции осуществляют партиями. Партией считается совокупность продукции одного вида, изготовленной из одного и того же сырья, по одной и той же технологии, в течение срока, установленного изготовителем.</w:t>
      </w:r>
    </w:p>
    <w:p w:rsidR="00877A64" w:rsidRDefault="008A24B6">
      <w:pPr>
        <w:pStyle w:val="FORMATTEXT"/>
        <w:spacing w:line="360" w:lineRule="auto"/>
        <w:ind w:firstLine="709"/>
        <w:jc w:val="both"/>
        <w:rPr>
          <w:rFonts w:ascii="Arial" w:eastAsia="Arial" w:hAnsi="Arial" w:cs="Arial"/>
          <w:color w:val="000000"/>
        </w:rPr>
      </w:pPr>
      <w:r>
        <w:rPr>
          <w:rFonts w:ascii="Arial" w:eastAsia="Arial" w:hAnsi="Arial" w:cs="Arial"/>
          <w:color w:val="000000"/>
        </w:rPr>
        <w:t>5.1.2</w:t>
      </w:r>
      <w:proofErr w:type="gramStart"/>
      <w:r>
        <w:rPr>
          <w:rFonts w:ascii="Arial" w:eastAsia="Arial" w:hAnsi="Arial" w:cs="Arial"/>
          <w:color w:val="000000"/>
        </w:rPr>
        <w:t> Д</w:t>
      </w:r>
      <w:proofErr w:type="gramEnd"/>
      <w:r>
        <w:rPr>
          <w:rFonts w:ascii="Arial" w:eastAsia="Arial" w:hAnsi="Arial" w:cs="Arial"/>
          <w:color w:val="000000"/>
        </w:rPr>
        <w:t>ля проведения испытаний полимерные материалы могут быть сгруппированы, если предполагается, что результаты по одной или нескольким характеристикам одного материала в пределах одной группы являются репрезентативными для всех материалов в пределах этой группы (материалы могут быть включены в разные группы для определения различных характеристик).</w:t>
      </w:r>
    </w:p>
    <w:p w:rsidR="00877A64" w:rsidRDefault="008A24B6">
      <w:pPr>
        <w:ind w:firstLine="567"/>
        <w:rPr>
          <w:rFonts w:ascii="Arial" w:hAnsi="Arial" w:cs="Arial"/>
          <w:sz w:val="24"/>
          <w:szCs w:val="24"/>
        </w:rPr>
      </w:pPr>
      <w:r>
        <w:rPr>
          <w:rFonts w:ascii="Arial" w:hAnsi="Arial" w:cs="Arial"/>
          <w:sz w:val="24"/>
          <w:szCs w:val="24"/>
        </w:rPr>
        <w:t>5.1.3 Испытания материалов для определения показателей, указанных в настоящем стандарте, проводимые с любой целью, кроме контроля готовой продукции на предприятии, должны быть начаты не позднее одного месяца после отгрузки продукции с предприятия. В течение этого срока материал должен храниться в соответствии с требованиями производителя по условиям хранения.</w:t>
      </w:r>
    </w:p>
    <w:p w:rsidR="00877A64" w:rsidRDefault="008A24B6">
      <w:pPr>
        <w:rPr>
          <w:rStyle w:val="reachbanner"/>
          <w:rFonts w:ascii="Arial" w:hAnsi="Arial" w:cs="Arial"/>
          <w:b/>
          <w:sz w:val="24"/>
          <w:szCs w:val="24"/>
        </w:rPr>
      </w:pPr>
      <w:r>
        <w:rPr>
          <w:rStyle w:val="reachbanner"/>
          <w:rFonts w:ascii="Arial" w:hAnsi="Arial" w:cs="Arial"/>
          <w:b/>
          <w:sz w:val="24"/>
          <w:szCs w:val="24"/>
        </w:rPr>
        <w:lastRenderedPageBreak/>
        <w:t>5.2 Производственный контроль</w:t>
      </w:r>
    </w:p>
    <w:p w:rsidR="00877A64" w:rsidRDefault="008A24B6">
      <w:pPr>
        <w:pStyle w:val="FORMATTEXT"/>
        <w:spacing w:line="360" w:lineRule="auto"/>
        <w:ind w:firstLine="680"/>
        <w:jc w:val="both"/>
        <w:rPr>
          <w:rFonts w:ascii="Arial" w:hAnsi="Arial" w:cs="Arial"/>
          <w:highlight w:val="white"/>
        </w:rPr>
      </w:pPr>
      <w:r>
        <w:rPr>
          <w:rFonts w:ascii="Arial" w:hAnsi="Arial" w:cs="Arial"/>
          <w:highlight w:val="white"/>
          <w:lang w:eastAsia="en-US"/>
        </w:rPr>
        <w:t>6.2.1</w:t>
      </w:r>
      <w:proofErr w:type="gramStart"/>
      <w:r>
        <w:rPr>
          <w:rFonts w:ascii="Arial" w:hAnsi="Arial" w:cs="Arial"/>
          <w:highlight w:val="white"/>
          <w:lang w:eastAsia="en-US"/>
        </w:rPr>
        <w:t xml:space="preserve"> Д</w:t>
      </w:r>
      <w:proofErr w:type="gramEnd"/>
      <w:r>
        <w:rPr>
          <w:rFonts w:ascii="Arial" w:hAnsi="Arial" w:cs="Arial"/>
          <w:highlight w:val="white"/>
          <w:lang w:eastAsia="en-US"/>
        </w:rPr>
        <w:t>ля проверки соответствия готовой продукции требованиям настоящего стандарта проводят квалификационные, приемо-сдаточные, периодические и типовые испытания.</w:t>
      </w:r>
    </w:p>
    <w:p w:rsidR="00877A64" w:rsidRDefault="008A24B6">
      <w:pPr>
        <w:pStyle w:val="FORMATTEXT"/>
        <w:spacing w:line="360" w:lineRule="auto"/>
        <w:ind w:firstLine="680"/>
        <w:jc w:val="both"/>
        <w:rPr>
          <w:rFonts w:ascii="Arial" w:hAnsi="Arial" w:cs="Arial"/>
          <w:highlight w:val="white"/>
        </w:rPr>
      </w:pPr>
      <w:r>
        <w:rPr>
          <w:rFonts w:ascii="Arial" w:hAnsi="Arial" w:cs="Arial"/>
          <w:highlight w:val="white"/>
          <w:lang w:eastAsia="en-US"/>
        </w:rPr>
        <w:t xml:space="preserve">6.2.2 Квалификационные и типовые испытания </w:t>
      </w:r>
      <w:r>
        <w:rPr>
          <w:rFonts w:ascii="Arial" w:hAnsi="Arial" w:cs="Arial"/>
          <w:lang w:eastAsia="en-US"/>
        </w:rPr>
        <w:t xml:space="preserve">проводят для показателей, перечисленных в </w:t>
      </w:r>
      <w:r>
        <w:rPr>
          <w:rFonts w:ascii="Arial" w:eastAsia="Arial" w:hAnsi="Arial" w:cs="Arial"/>
          <w:color w:val="000000"/>
        </w:rPr>
        <w:t>разделе 4 для материалов конкретных видов.</w:t>
      </w:r>
    </w:p>
    <w:p w:rsidR="00877A64" w:rsidRDefault="008A24B6">
      <w:pPr>
        <w:widowControl/>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color w:val="000000"/>
          <w:sz w:val="24"/>
          <w:szCs w:val="24"/>
        </w:rPr>
      </w:pPr>
      <w:r>
        <w:rPr>
          <w:rFonts w:ascii="Arial" w:eastAsia="Arial" w:hAnsi="Arial" w:cs="Arial"/>
          <w:color w:val="000000"/>
          <w:sz w:val="24"/>
          <w:szCs w:val="24"/>
        </w:rPr>
        <w:t xml:space="preserve">6.2.3 </w:t>
      </w:r>
      <w:r>
        <w:rPr>
          <w:rFonts w:ascii="Arial" w:hAnsi="Arial" w:cs="Arial"/>
          <w:sz w:val="24"/>
          <w:szCs w:val="24"/>
          <w:highlight w:val="white"/>
          <w:lang w:eastAsia="en-US"/>
        </w:rPr>
        <w:t xml:space="preserve">Периодичность испытаний, а также перечень показателей </w:t>
      </w:r>
      <w:proofErr w:type="gramStart"/>
      <w:r>
        <w:rPr>
          <w:rFonts w:ascii="Arial" w:hAnsi="Arial" w:cs="Arial"/>
          <w:sz w:val="24"/>
          <w:szCs w:val="24"/>
          <w:highlight w:val="white"/>
          <w:lang w:eastAsia="en-US"/>
        </w:rPr>
        <w:t>приведены</w:t>
      </w:r>
      <w:proofErr w:type="gramEnd"/>
      <w:r>
        <w:rPr>
          <w:rFonts w:ascii="Arial" w:eastAsia="Arial" w:hAnsi="Arial" w:cs="Arial"/>
          <w:color w:val="000000"/>
          <w:sz w:val="24"/>
          <w:szCs w:val="24"/>
          <w:highlight w:val="white"/>
        </w:rPr>
        <w:t xml:space="preserve"> в таблице 3. </w:t>
      </w:r>
    </w:p>
    <w:p w:rsidR="00877A64" w:rsidRDefault="008A24B6">
      <w:pPr>
        <w:pBdr>
          <w:top w:val="none" w:sz="4" w:space="0" w:color="000000"/>
          <w:left w:val="none" w:sz="4" w:space="0" w:color="000000"/>
          <w:bottom w:val="none" w:sz="4" w:space="0" w:color="000000"/>
          <w:right w:val="none" w:sz="4" w:space="0" w:color="000000"/>
        </w:pBdr>
        <w:ind w:firstLine="0"/>
        <w:rPr>
          <w:rFonts w:ascii="Arial" w:eastAsia="Arial" w:hAnsi="Arial" w:cs="Arial"/>
          <w:color w:val="000000"/>
          <w:sz w:val="24"/>
          <w:szCs w:val="24"/>
        </w:rPr>
      </w:pPr>
      <w:r>
        <w:rPr>
          <w:rFonts w:ascii="Arial" w:eastAsia="Arial" w:hAnsi="Arial" w:cs="Arial"/>
          <w:color w:val="000000"/>
          <w:spacing w:val="40"/>
          <w:sz w:val="24"/>
        </w:rPr>
        <w:t>Таблица 3</w:t>
      </w:r>
      <w:r>
        <w:rPr>
          <w:rFonts w:ascii="Arial" w:eastAsia="Arial" w:hAnsi="Arial" w:cs="Arial"/>
          <w:color w:val="000000"/>
          <w:sz w:val="24"/>
        </w:rPr>
        <w:t xml:space="preserve"> – </w:t>
      </w:r>
      <w:r>
        <w:rPr>
          <w:rFonts w:ascii="Arial" w:eastAsia="Arial" w:hAnsi="Arial" w:cs="Arial"/>
          <w:sz w:val="24"/>
          <w:szCs w:val="24"/>
        </w:rPr>
        <w:t>Частота проведения испытаний готовой продукции</w:t>
      </w:r>
    </w:p>
    <w:tbl>
      <w:tblPr>
        <w:tblStyle w:val="af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082"/>
        <w:gridCol w:w="1347"/>
        <w:gridCol w:w="1246"/>
        <w:gridCol w:w="3095"/>
      </w:tblGrid>
      <w:tr w:rsidR="00877A64">
        <w:tc>
          <w:tcPr>
            <w:tcW w:w="4083" w:type="dxa"/>
            <w:tcBorders>
              <w:top w:val="single" w:sz="5" w:space="0" w:color="000000"/>
              <w:lef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Наименование показателя </w:t>
            </w:r>
          </w:p>
        </w:tc>
        <w:tc>
          <w:tcPr>
            <w:tcW w:w="2592" w:type="dxa"/>
            <w:gridSpan w:val="2"/>
            <w:tcBorders>
              <w:top w:val="single" w:sz="5" w:space="0" w:color="000000"/>
              <w:lef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Испытания </w:t>
            </w:r>
          </w:p>
        </w:tc>
        <w:tc>
          <w:tcPr>
            <w:tcW w:w="3095" w:type="dxa"/>
            <w:tcBorders>
              <w:top w:val="single" w:sz="5" w:space="0" w:color="000000"/>
              <w:left w:val="single" w:sz="5" w:space="0" w:color="000000"/>
              <w:righ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Периодичность </w:t>
            </w:r>
          </w:p>
        </w:tc>
      </w:tr>
      <w:tr w:rsidR="00877A64" w:rsidTr="008A24B6">
        <w:tc>
          <w:tcPr>
            <w:tcW w:w="4083" w:type="dxa"/>
            <w:tcBorders>
              <w:left w:val="single" w:sz="5" w:space="0" w:color="000000"/>
              <w:bottom w:val="double" w:sz="4" w:space="0" w:color="auto"/>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w:t>
            </w:r>
          </w:p>
        </w:tc>
        <w:tc>
          <w:tcPr>
            <w:tcW w:w="1346" w:type="dxa"/>
            <w:tcBorders>
              <w:top w:val="single" w:sz="5" w:space="0" w:color="000000"/>
              <w:left w:val="single" w:sz="5" w:space="0" w:color="000000"/>
              <w:bottom w:val="double" w:sz="4" w:space="0" w:color="auto"/>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proofErr w:type="spellStart"/>
            <w:r>
              <w:rPr>
                <w:rFonts w:ascii="Arial" w:eastAsia="Arial" w:hAnsi="Arial" w:cs="Arial"/>
                <w:color w:val="000000"/>
                <w:sz w:val="22"/>
                <w:szCs w:val="22"/>
              </w:rPr>
              <w:t>Приемо</w:t>
            </w:r>
            <w:proofErr w:type="spellEnd"/>
            <w:r>
              <w:rPr>
                <w:rFonts w:ascii="Arial" w:eastAsia="Arial" w:hAnsi="Arial" w:cs="Arial"/>
                <w:color w:val="000000"/>
                <w:sz w:val="22"/>
                <w:szCs w:val="22"/>
              </w:rPr>
              <w:t>-</w:t>
            </w:r>
          </w:p>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сдаточные </w:t>
            </w:r>
          </w:p>
        </w:tc>
        <w:tc>
          <w:tcPr>
            <w:tcW w:w="1246" w:type="dxa"/>
            <w:tcBorders>
              <w:top w:val="single" w:sz="5" w:space="0" w:color="000000"/>
              <w:left w:val="single" w:sz="5" w:space="0" w:color="000000"/>
              <w:bottom w:val="double" w:sz="4" w:space="0" w:color="auto"/>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proofErr w:type="spellStart"/>
            <w:r>
              <w:rPr>
                <w:rFonts w:ascii="Arial" w:eastAsia="Arial" w:hAnsi="Arial" w:cs="Arial"/>
                <w:color w:val="000000"/>
                <w:sz w:val="22"/>
                <w:szCs w:val="22"/>
              </w:rPr>
              <w:t>Периоди</w:t>
            </w:r>
            <w:proofErr w:type="spellEnd"/>
            <w:r>
              <w:rPr>
                <w:rFonts w:ascii="Arial" w:eastAsia="Arial" w:hAnsi="Arial" w:cs="Arial"/>
                <w:color w:val="000000"/>
                <w:sz w:val="22"/>
                <w:szCs w:val="22"/>
              </w:rPr>
              <w:t>-</w:t>
            </w:r>
          </w:p>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proofErr w:type="spellStart"/>
            <w:r>
              <w:rPr>
                <w:rFonts w:ascii="Arial" w:eastAsia="Arial" w:hAnsi="Arial" w:cs="Arial"/>
                <w:color w:val="000000"/>
                <w:sz w:val="22"/>
                <w:szCs w:val="22"/>
              </w:rPr>
              <w:t>ческие</w:t>
            </w:r>
            <w:proofErr w:type="spellEnd"/>
            <w:r>
              <w:rPr>
                <w:rFonts w:ascii="Arial" w:eastAsia="Arial" w:hAnsi="Arial" w:cs="Arial"/>
                <w:color w:val="000000"/>
                <w:sz w:val="22"/>
                <w:szCs w:val="22"/>
              </w:rPr>
              <w:t xml:space="preserve"> </w:t>
            </w:r>
          </w:p>
        </w:tc>
        <w:tc>
          <w:tcPr>
            <w:tcW w:w="3095" w:type="dxa"/>
            <w:tcBorders>
              <w:left w:val="single" w:sz="5" w:space="0" w:color="000000"/>
              <w:bottom w:val="double" w:sz="4" w:space="0" w:color="auto"/>
              <w:righ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испытаний </w:t>
            </w:r>
          </w:p>
        </w:tc>
      </w:tr>
      <w:tr w:rsidR="00877A64" w:rsidTr="008A24B6">
        <w:tc>
          <w:tcPr>
            <w:tcW w:w="4083" w:type="dxa"/>
            <w:tcBorders>
              <w:top w:val="double" w:sz="4" w:space="0" w:color="auto"/>
              <w:lef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hAnsi="Arial" w:cs="Arial"/>
                <w:sz w:val="22"/>
                <w:szCs w:val="22"/>
              </w:rPr>
              <w:t>Видимые дефекты</w:t>
            </w:r>
          </w:p>
        </w:tc>
        <w:tc>
          <w:tcPr>
            <w:tcW w:w="1346" w:type="dxa"/>
            <w:tcBorders>
              <w:top w:val="double" w:sz="4" w:space="0" w:color="auto"/>
              <w:lef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246" w:type="dxa"/>
            <w:tcBorders>
              <w:top w:val="double" w:sz="4" w:space="0" w:color="auto"/>
              <w:lef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3095" w:type="dxa"/>
            <w:vMerge w:val="restart"/>
            <w:tcBorders>
              <w:top w:val="double" w:sz="4" w:space="0" w:color="auto"/>
              <w:left w:val="single" w:sz="5" w:space="0" w:color="000000"/>
              <w:righ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Каждая партия, а также </w:t>
            </w:r>
          </w:p>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при смене технологии </w:t>
            </w:r>
          </w:p>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 xml:space="preserve">и/или сырья </w:t>
            </w:r>
          </w:p>
        </w:tc>
      </w:tr>
      <w:tr w:rsidR="00877A64">
        <w:tc>
          <w:tcPr>
            <w:tcW w:w="4083" w:type="dxa"/>
            <w:tcBorders>
              <w:top w:val="single" w:sz="5" w:space="0" w:color="000000"/>
              <w:left w:val="single" w:sz="5" w:space="0" w:color="000000"/>
            </w:tcBorders>
            <w:tcMar>
              <w:top w:w="15" w:type="dxa"/>
              <w:left w:w="123" w:type="dxa"/>
              <w:bottom w:w="15" w:type="dxa"/>
              <w:right w:w="123" w:type="dxa"/>
            </w:tcMar>
          </w:tcPr>
          <w:p w:rsidR="00877A64" w:rsidRDefault="008A24B6">
            <w:pPr>
              <w:spacing w:before="40" w:after="40" w:line="240" w:lineRule="auto"/>
              <w:ind w:left="57" w:firstLine="0"/>
              <w:jc w:val="left"/>
              <w:rPr>
                <w:rFonts w:ascii="Arial" w:hAnsi="Arial" w:cs="Arial"/>
                <w:sz w:val="22"/>
                <w:szCs w:val="22"/>
              </w:rPr>
            </w:pPr>
            <w:r>
              <w:rPr>
                <w:rFonts w:ascii="Arial" w:eastAsia="Arial" w:hAnsi="Arial" w:cs="Arial"/>
                <w:sz w:val="22"/>
                <w:szCs w:val="22"/>
              </w:rPr>
              <w:t>Ширина</w:t>
            </w:r>
          </w:p>
        </w:tc>
        <w:tc>
          <w:tcPr>
            <w:tcW w:w="1346" w:type="dxa"/>
            <w:tcBorders>
              <w:top w:val="single" w:sz="5" w:space="0" w:color="000000"/>
              <w:lef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246" w:type="dxa"/>
            <w:tcBorders>
              <w:top w:val="single" w:sz="5" w:space="0" w:color="000000"/>
              <w:lef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3095" w:type="dxa"/>
            <w:vMerge/>
            <w:tcBorders>
              <w:left w:val="single" w:sz="5" w:space="0" w:color="000000"/>
              <w:right w:val="single" w:sz="5" w:space="0" w:color="000000"/>
            </w:tcBorders>
            <w:tcMar>
              <w:top w:w="15" w:type="dxa"/>
              <w:left w:w="123" w:type="dxa"/>
              <w:bottom w:w="15" w:type="dxa"/>
              <w:right w:w="123" w:type="dxa"/>
            </w:tcMar>
          </w:tcPr>
          <w:p w:rsidR="00877A64" w:rsidRDefault="00877A64"/>
        </w:tc>
      </w:tr>
      <w:tr w:rsidR="00877A64">
        <w:tc>
          <w:tcPr>
            <w:tcW w:w="4083" w:type="dxa"/>
            <w:tcBorders>
              <w:top w:val="single" w:sz="5" w:space="0" w:color="000000"/>
              <w:left w:val="single" w:sz="5" w:space="0" w:color="000000"/>
            </w:tcBorders>
            <w:tcMar>
              <w:top w:w="15" w:type="dxa"/>
              <w:left w:w="123" w:type="dxa"/>
              <w:bottom w:w="15" w:type="dxa"/>
              <w:right w:w="123" w:type="dxa"/>
            </w:tcMar>
          </w:tcPr>
          <w:p w:rsidR="00877A64" w:rsidRDefault="008A24B6">
            <w:pPr>
              <w:spacing w:before="40" w:after="40" w:line="240" w:lineRule="auto"/>
              <w:ind w:left="57" w:firstLine="0"/>
              <w:jc w:val="left"/>
              <w:rPr>
                <w:rFonts w:ascii="Arial" w:hAnsi="Arial" w:cs="Arial"/>
                <w:sz w:val="22"/>
                <w:szCs w:val="22"/>
              </w:rPr>
            </w:pPr>
            <w:r>
              <w:rPr>
                <w:rFonts w:ascii="Arial" w:eastAsia="Arial" w:hAnsi="Arial" w:cs="Arial"/>
                <w:sz w:val="22"/>
                <w:szCs w:val="22"/>
              </w:rPr>
              <w:t>Прямолинейность</w:t>
            </w:r>
          </w:p>
        </w:tc>
        <w:tc>
          <w:tcPr>
            <w:tcW w:w="1346" w:type="dxa"/>
            <w:tcBorders>
              <w:top w:val="single" w:sz="5" w:space="0" w:color="000000"/>
              <w:lef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246" w:type="dxa"/>
            <w:tcBorders>
              <w:top w:val="single" w:sz="5" w:space="0" w:color="000000"/>
              <w:lef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3095" w:type="dxa"/>
            <w:vMerge/>
            <w:tcBorders>
              <w:left w:val="single" w:sz="5" w:space="0" w:color="000000"/>
              <w:right w:val="single" w:sz="5" w:space="0" w:color="000000"/>
            </w:tcBorders>
            <w:tcMar>
              <w:top w:w="15" w:type="dxa"/>
              <w:left w:w="123" w:type="dxa"/>
              <w:bottom w:w="15" w:type="dxa"/>
              <w:right w:w="123" w:type="dxa"/>
            </w:tcMar>
          </w:tcPr>
          <w:p w:rsidR="00877A64" w:rsidRDefault="00877A64"/>
        </w:tc>
      </w:tr>
      <w:tr w:rsidR="00877A64">
        <w:tc>
          <w:tcPr>
            <w:tcW w:w="4083" w:type="dxa"/>
            <w:tcBorders>
              <w:top w:val="single" w:sz="5" w:space="0" w:color="000000"/>
              <w:lef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sz w:val="22"/>
                <w:szCs w:val="22"/>
              </w:rPr>
              <w:t>Плоскостность</w:t>
            </w:r>
          </w:p>
        </w:tc>
        <w:tc>
          <w:tcPr>
            <w:tcW w:w="1346" w:type="dxa"/>
            <w:tcBorders>
              <w:top w:val="single" w:sz="5" w:space="0" w:color="000000"/>
              <w:lef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246" w:type="dxa"/>
            <w:tcBorders>
              <w:top w:val="single" w:sz="5" w:space="0" w:color="000000"/>
              <w:lef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3095" w:type="dxa"/>
            <w:tcBorders>
              <w:left w:val="single" w:sz="5" w:space="0" w:color="000000"/>
              <w:righ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w:t>
            </w:r>
          </w:p>
        </w:tc>
      </w:tr>
      <w:tr w:rsidR="00877A64">
        <w:tc>
          <w:tcPr>
            <w:tcW w:w="4083" w:type="dxa"/>
            <w:tcBorders>
              <w:top w:val="single" w:sz="5" w:space="0" w:color="000000"/>
              <w:left w:val="single" w:sz="5" w:space="0" w:color="000000"/>
            </w:tcBorders>
            <w:tcMar>
              <w:top w:w="15" w:type="dxa"/>
              <w:left w:w="123" w:type="dxa"/>
              <w:bottom w:w="15" w:type="dxa"/>
              <w:right w:w="123" w:type="dxa"/>
            </w:tcMar>
          </w:tcPr>
          <w:p w:rsidR="00877A64" w:rsidRDefault="008A24B6">
            <w:pPr>
              <w:spacing w:before="40" w:after="40" w:line="240" w:lineRule="auto"/>
              <w:ind w:left="57" w:firstLine="0"/>
              <w:jc w:val="left"/>
              <w:rPr>
                <w:rFonts w:ascii="Arial" w:hAnsi="Arial" w:cs="Arial"/>
                <w:sz w:val="22"/>
                <w:szCs w:val="22"/>
              </w:rPr>
            </w:pPr>
            <w:r>
              <w:rPr>
                <w:rFonts w:ascii="Arial" w:eastAsia="Arial" w:hAnsi="Arial" w:cs="Arial"/>
                <w:sz w:val="22"/>
                <w:szCs w:val="22"/>
              </w:rPr>
              <w:t>Эффективная толщина или масса на единицу площади</w:t>
            </w:r>
          </w:p>
        </w:tc>
        <w:tc>
          <w:tcPr>
            <w:tcW w:w="1346" w:type="dxa"/>
            <w:tcBorders>
              <w:top w:val="single" w:sz="5" w:space="0" w:color="000000"/>
              <w:lef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246" w:type="dxa"/>
            <w:tcBorders>
              <w:top w:val="single" w:sz="5" w:space="0" w:color="000000"/>
              <w:lef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3095" w:type="dxa"/>
            <w:tcBorders>
              <w:left w:val="single" w:sz="5" w:space="0" w:color="000000"/>
              <w:righ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w:t>
            </w:r>
          </w:p>
        </w:tc>
      </w:tr>
      <w:tr w:rsidR="00877A64">
        <w:tc>
          <w:tcPr>
            <w:tcW w:w="4083" w:type="dxa"/>
            <w:tcBorders>
              <w:top w:val="single" w:sz="5" w:space="0" w:color="000000"/>
              <w:left w:val="single" w:sz="5" w:space="0" w:color="000000"/>
            </w:tcBorders>
            <w:tcMar>
              <w:top w:w="15" w:type="dxa"/>
              <w:left w:w="123" w:type="dxa"/>
              <w:bottom w:w="15" w:type="dxa"/>
              <w:right w:w="123" w:type="dxa"/>
            </w:tcMar>
          </w:tcPr>
          <w:p w:rsidR="00877A64" w:rsidRDefault="008A24B6">
            <w:pPr>
              <w:spacing w:before="40" w:after="40" w:line="240" w:lineRule="auto"/>
              <w:ind w:left="57" w:firstLine="0"/>
              <w:jc w:val="left"/>
              <w:rPr>
                <w:rFonts w:ascii="Arial" w:hAnsi="Arial" w:cs="Arial"/>
                <w:sz w:val="22"/>
                <w:szCs w:val="22"/>
              </w:rPr>
            </w:pPr>
            <w:r>
              <w:rPr>
                <w:rFonts w:ascii="Arial" w:eastAsia="Arial" w:hAnsi="Arial" w:cs="Arial"/>
                <w:color w:val="000000"/>
                <w:sz w:val="22"/>
                <w:szCs w:val="22"/>
              </w:rPr>
              <w:t>Прочность в продольном / поперечном направлении</w:t>
            </w:r>
          </w:p>
        </w:tc>
        <w:tc>
          <w:tcPr>
            <w:tcW w:w="1346" w:type="dxa"/>
            <w:tcBorders>
              <w:top w:val="single" w:sz="5" w:space="0" w:color="000000"/>
              <w:lef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r>
              <w:rPr>
                <w:rFonts w:ascii="Arial" w:eastAsia="Arial" w:hAnsi="Arial" w:cs="Arial"/>
                <w:color w:val="000000"/>
                <w:sz w:val="22"/>
                <w:szCs w:val="22"/>
                <w:vertAlign w:val="superscript"/>
              </w:rPr>
              <w:t>а)</w:t>
            </w:r>
          </w:p>
        </w:tc>
        <w:tc>
          <w:tcPr>
            <w:tcW w:w="1246" w:type="dxa"/>
            <w:tcBorders>
              <w:top w:val="single" w:sz="5" w:space="0" w:color="000000"/>
              <w:lef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3095" w:type="dxa"/>
            <w:tcBorders>
              <w:left w:val="single" w:sz="5" w:space="0" w:color="000000"/>
              <w:righ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w:t>
            </w:r>
          </w:p>
        </w:tc>
      </w:tr>
      <w:tr w:rsidR="00877A64">
        <w:tc>
          <w:tcPr>
            <w:tcW w:w="4083" w:type="dxa"/>
            <w:tcBorders>
              <w:top w:val="single" w:sz="5" w:space="0" w:color="000000"/>
              <w:left w:val="single" w:sz="5" w:space="0" w:color="000000"/>
              <w:bottom w:val="single" w:sz="5" w:space="0" w:color="000000"/>
            </w:tcBorders>
            <w:tcMar>
              <w:top w:w="15" w:type="dxa"/>
              <w:left w:w="123" w:type="dxa"/>
              <w:bottom w:w="15" w:type="dxa"/>
              <w:right w:w="123" w:type="dxa"/>
            </w:tcMar>
          </w:tcPr>
          <w:p w:rsidR="00877A64" w:rsidRDefault="008A24B6">
            <w:pPr>
              <w:spacing w:before="40" w:after="40" w:line="240" w:lineRule="auto"/>
              <w:ind w:left="57" w:firstLine="0"/>
              <w:jc w:val="left"/>
              <w:rPr>
                <w:rFonts w:ascii="Arial" w:hAnsi="Arial" w:cs="Arial"/>
                <w:sz w:val="22"/>
                <w:szCs w:val="22"/>
              </w:rPr>
            </w:pPr>
            <w:r>
              <w:rPr>
                <w:rFonts w:ascii="Arial" w:eastAsia="Arial" w:hAnsi="Arial" w:cs="Arial"/>
                <w:sz w:val="22"/>
                <w:szCs w:val="22"/>
              </w:rPr>
              <w:t>Относительное удлинение</w:t>
            </w:r>
          </w:p>
        </w:tc>
        <w:tc>
          <w:tcPr>
            <w:tcW w:w="1346" w:type="dxa"/>
            <w:tcBorders>
              <w:top w:val="single" w:sz="5" w:space="0" w:color="000000"/>
              <w:left w:val="single" w:sz="5" w:space="0" w:color="000000"/>
              <w:bottom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r>
              <w:rPr>
                <w:rFonts w:ascii="Arial" w:eastAsia="Arial" w:hAnsi="Arial" w:cs="Arial"/>
                <w:color w:val="000000"/>
                <w:sz w:val="22"/>
                <w:szCs w:val="22"/>
                <w:vertAlign w:val="superscript"/>
              </w:rPr>
              <w:t>а)</w:t>
            </w:r>
          </w:p>
        </w:tc>
        <w:tc>
          <w:tcPr>
            <w:tcW w:w="1246" w:type="dxa"/>
            <w:tcBorders>
              <w:top w:val="single" w:sz="5" w:space="0" w:color="000000"/>
              <w:left w:val="single" w:sz="5" w:space="0" w:color="000000"/>
              <w:bottom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3095" w:type="dxa"/>
            <w:tcBorders>
              <w:left w:val="single" w:sz="5" w:space="0" w:color="000000"/>
              <w:bottom w:val="single" w:sz="5" w:space="0" w:color="000000"/>
              <w:righ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color w:val="000000"/>
                <w:sz w:val="22"/>
                <w:szCs w:val="22"/>
              </w:rPr>
              <w:t> </w:t>
            </w:r>
          </w:p>
        </w:tc>
      </w:tr>
      <w:tr w:rsidR="00877A64">
        <w:tc>
          <w:tcPr>
            <w:tcW w:w="4083" w:type="dxa"/>
            <w:tcBorders>
              <w:top w:val="single" w:sz="5" w:space="0" w:color="000000"/>
              <w:left w:val="single" w:sz="5" w:space="0" w:color="000000"/>
            </w:tcBorders>
            <w:tcMar>
              <w:top w:w="15" w:type="dxa"/>
              <w:left w:w="123" w:type="dxa"/>
              <w:bottom w:w="15" w:type="dxa"/>
              <w:right w:w="123" w:type="dxa"/>
            </w:tcMar>
          </w:tcPr>
          <w:p w:rsidR="00877A64" w:rsidRDefault="008A24B6">
            <w:pPr>
              <w:spacing w:before="40" w:after="40" w:line="240" w:lineRule="auto"/>
              <w:ind w:left="57" w:firstLine="0"/>
              <w:jc w:val="left"/>
              <w:rPr>
                <w:rFonts w:ascii="Arial" w:hAnsi="Arial" w:cs="Arial"/>
                <w:sz w:val="24"/>
                <w:szCs w:val="24"/>
              </w:rPr>
            </w:pPr>
            <w:r>
              <w:rPr>
                <w:rFonts w:ascii="Arial" w:eastAsia="Arial" w:hAnsi="Arial" w:cs="Arial"/>
                <w:sz w:val="22"/>
                <w:szCs w:val="22"/>
              </w:rPr>
              <w:t xml:space="preserve">Сопротивление разрыву </w:t>
            </w:r>
            <w:r>
              <w:rPr>
                <w:rFonts w:ascii="Arial" w:hAnsi="Arial" w:cs="Arial"/>
                <w:sz w:val="24"/>
                <w:szCs w:val="24"/>
              </w:rPr>
              <w:t>по надрезу</w:t>
            </w:r>
          </w:p>
        </w:tc>
        <w:tc>
          <w:tcPr>
            <w:tcW w:w="1346" w:type="dxa"/>
            <w:tcBorders>
              <w:top w:val="single" w:sz="5" w:space="0" w:color="000000"/>
              <w:lef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246" w:type="dxa"/>
            <w:tcBorders>
              <w:top w:val="single" w:sz="5" w:space="0" w:color="000000"/>
              <w:lef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3095" w:type="dxa"/>
            <w:vMerge w:val="restart"/>
            <w:tcBorders>
              <w:top w:val="single" w:sz="5" w:space="0" w:color="000000"/>
              <w:left w:val="single" w:sz="5" w:space="0" w:color="000000"/>
              <w:righ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proofErr w:type="gramStart"/>
            <w:r>
              <w:rPr>
                <w:rFonts w:ascii="Arial" w:eastAsia="Arial" w:hAnsi="Arial" w:cs="Arial"/>
                <w:color w:val="000000"/>
                <w:sz w:val="22"/>
                <w:szCs w:val="22"/>
              </w:rPr>
              <w:t xml:space="preserve">Не реже одного раза в год, а также при смене технологии и/или </w:t>
            </w:r>
            <w:proofErr w:type="spellStart"/>
            <w:r>
              <w:rPr>
                <w:rFonts w:ascii="Arial" w:eastAsia="Arial" w:hAnsi="Arial" w:cs="Arial"/>
                <w:color w:val="000000"/>
                <w:sz w:val="22"/>
                <w:szCs w:val="22"/>
              </w:rPr>
              <w:t>сырья</w:t>
            </w:r>
            <w:r>
              <w:rPr>
                <w:rFonts w:ascii="Arial" w:eastAsia="Arial" w:hAnsi="Arial" w:cs="Arial"/>
                <w:color w:val="000000"/>
                <w:sz w:val="22"/>
                <w:szCs w:val="22"/>
                <w:vertAlign w:val="superscript"/>
              </w:rPr>
              <w:t>а</w:t>
            </w:r>
            <w:proofErr w:type="spellEnd"/>
            <w:r>
              <w:rPr>
                <w:rFonts w:ascii="Arial" w:eastAsia="Arial" w:hAnsi="Arial" w:cs="Arial"/>
                <w:color w:val="000000"/>
                <w:sz w:val="22"/>
                <w:szCs w:val="22"/>
                <w:vertAlign w:val="superscript"/>
              </w:rPr>
              <w:t>)</w:t>
            </w:r>
            <w:proofErr w:type="gramEnd"/>
          </w:p>
        </w:tc>
      </w:tr>
      <w:tr w:rsidR="00877A64">
        <w:tc>
          <w:tcPr>
            <w:tcW w:w="4083" w:type="dxa"/>
            <w:tcBorders>
              <w:top w:val="single" w:sz="5" w:space="0" w:color="000000"/>
              <w:lef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sz w:val="22"/>
                <w:szCs w:val="22"/>
              </w:rPr>
            </w:pPr>
            <w:r>
              <w:rPr>
                <w:rFonts w:ascii="Arial" w:eastAsia="Arial" w:hAnsi="Arial" w:cs="Arial"/>
                <w:sz w:val="22"/>
                <w:szCs w:val="22"/>
              </w:rPr>
              <w:t>Изменение линейных размеров</w:t>
            </w:r>
          </w:p>
        </w:tc>
        <w:tc>
          <w:tcPr>
            <w:tcW w:w="1346" w:type="dxa"/>
            <w:tcBorders>
              <w:top w:val="single" w:sz="5" w:space="0" w:color="000000"/>
              <w:lef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1246" w:type="dxa"/>
            <w:tcBorders>
              <w:top w:val="single" w:sz="5" w:space="0" w:color="000000"/>
              <w:lef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color w:val="000000"/>
                <w:sz w:val="22"/>
                <w:szCs w:val="22"/>
              </w:rPr>
              <w:t>+</w:t>
            </w:r>
          </w:p>
        </w:tc>
        <w:tc>
          <w:tcPr>
            <w:tcW w:w="3095" w:type="dxa"/>
            <w:vMerge w:val="restart"/>
            <w:tcBorders>
              <w:top w:val="single" w:sz="5" w:space="0" w:color="000000"/>
              <w:left w:val="single" w:sz="5" w:space="0" w:color="000000"/>
              <w:righ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proofErr w:type="gramStart"/>
            <w:r>
              <w:rPr>
                <w:rFonts w:ascii="Arial" w:eastAsia="Arial" w:hAnsi="Arial" w:cs="Arial"/>
                <w:color w:val="000000"/>
                <w:sz w:val="22"/>
                <w:szCs w:val="22"/>
              </w:rPr>
              <w:t xml:space="preserve">Не реже одного раза в год, а также при смене технологии и/или </w:t>
            </w:r>
            <w:proofErr w:type="spellStart"/>
            <w:r>
              <w:rPr>
                <w:rFonts w:ascii="Arial" w:eastAsia="Arial" w:hAnsi="Arial" w:cs="Arial"/>
                <w:color w:val="000000"/>
                <w:sz w:val="22"/>
                <w:szCs w:val="22"/>
              </w:rPr>
              <w:t>сырья</w:t>
            </w:r>
            <w:r>
              <w:rPr>
                <w:rFonts w:ascii="Arial" w:hAnsi="Arial" w:cs="Arial"/>
                <w:sz w:val="22"/>
                <w:szCs w:val="22"/>
                <w:vertAlign w:val="superscript"/>
              </w:rPr>
              <w:t>б</w:t>
            </w:r>
            <w:proofErr w:type="spellEnd"/>
            <w:r>
              <w:rPr>
                <w:rFonts w:ascii="Arial" w:hAnsi="Arial" w:cs="Arial"/>
                <w:sz w:val="22"/>
                <w:szCs w:val="22"/>
                <w:vertAlign w:val="superscript"/>
              </w:rPr>
              <w:t>)</w:t>
            </w:r>
            <w:proofErr w:type="gramEnd"/>
          </w:p>
        </w:tc>
      </w:tr>
      <w:tr w:rsidR="00877A64">
        <w:tc>
          <w:tcPr>
            <w:tcW w:w="9770" w:type="dxa"/>
            <w:gridSpan w:val="4"/>
            <w:tcBorders>
              <w:top w:val="single" w:sz="5" w:space="0" w:color="000000"/>
              <w:left w:val="single" w:sz="5" w:space="0" w:color="000000"/>
              <w:bottom w:val="single" w:sz="5" w:space="0" w:color="000000"/>
              <w:right w:val="single" w:sz="5" w:space="0" w:color="000000"/>
            </w:tcBorders>
            <w:tcMar>
              <w:top w:w="15" w:type="dxa"/>
              <w:left w:w="123" w:type="dxa"/>
              <w:bottom w:w="15" w:type="dxa"/>
              <w:right w:w="12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eastAsia="Arial" w:hAnsi="Arial" w:cs="Arial"/>
                <w:color w:val="000000"/>
                <w:sz w:val="20"/>
              </w:rPr>
            </w:pPr>
            <w:r>
              <w:rPr>
                <w:rFonts w:ascii="Arial" w:eastAsia="Arial" w:hAnsi="Arial" w:cs="Arial"/>
                <w:color w:val="000000"/>
                <w:sz w:val="20"/>
              </w:rPr>
              <w:t>     Примечание - Знак "+" означает, что испытания проводят, знак "</w:t>
            </w:r>
            <w:proofErr w:type="gramStart"/>
            <w:r>
              <w:rPr>
                <w:rFonts w:ascii="Arial" w:eastAsia="Arial" w:hAnsi="Arial" w:cs="Arial"/>
                <w:color w:val="000000"/>
                <w:sz w:val="20"/>
              </w:rPr>
              <w:t>-"</w:t>
            </w:r>
            <w:proofErr w:type="gramEnd"/>
            <w:r>
              <w:rPr>
                <w:rFonts w:ascii="Arial" w:eastAsia="Arial" w:hAnsi="Arial" w:cs="Arial"/>
                <w:color w:val="000000"/>
                <w:sz w:val="20"/>
              </w:rPr>
              <w:t xml:space="preserve"> - не проводят.</w:t>
            </w:r>
          </w:p>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sz w:val="20"/>
              </w:rPr>
            </w:pPr>
            <w:r>
              <w:rPr>
                <w:rFonts w:ascii="Arial" w:hAnsi="Arial" w:cs="Arial"/>
                <w:sz w:val="20"/>
                <w:vertAlign w:val="superscript"/>
              </w:rPr>
              <w:t>a)</w:t>
            </w:r>
            <w:r>
              <w:rPr>
                <w:rFonts w:ascii="Arial" w:hAnsi="Arial" w:cs="Arial"/>
                <w:sz w:val="20"/>
              </w:rPr>
              <w:t xml:space="preserve"> Если производитель постоянно производит разные материалы, которые имеют один и тот же внутренний слой (одного типа и массы) и один и тот же тип покрытия, частота проведения этих испытаний, зависящих главным образом от внутреннего слоя, может распространяться на все материалы с таким же слоем.</w:t>
            </w:r>
          </w:p>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sz w:val="20"/>
              </w:rPr>
            </w:pPr>
            <w:r>
              <w:rPr>
                <w:rFonts w:ascii="Arial" w:hAnsi="Arial" w:cs="Arial"/>
                <w:sz w:val="20"/>
                <w:vertAlign w:val="superscript"/>
              </w:rPr>
              <w:t>б)</w:t>
            </w:r>
            <w:r>
              <w:rPr>
                <w:rFonts w:ascii="Arial" w:hAnsi="Arial" w:cs="Arial"/>
                <w:sz w:val="20"/>
              </w:rPr>
              <w:t xml:space="preserve"> Не требуется для материалов с основой из нетканого стеклохолста или армирующим слоем из композитного материала, содержащего стекло.</w:t>
            </w:r>
          </w:p>
        </w:tc>
      </w:tr>
    </w:tbl>
    <w:p w:rsidR="00877A64" w:rsidRDefault="00877A64">
      <w:pPr>
        <w:pBdr>
          <w:top w:val="none" w:sz="4" w:space="0" w:color="000000"/>
          <w:left w:val="none" w:sz="4" w:space="0" w:color="000000"/>
          <w:bottom w:val="none" w:sz="4" w:space="0" w:color="000000"/>
          <w:right w:val="none" w:sz="4" w:space="0" w:color="000000"/>
        </w:pBdr>
        <w:ind w:firstLine="0"/>
        <w:rPr>
          <w:rFonts w:ascii="Arial" w:eastAsia="Arial" w:hAnsi="Arial" w:cs="Arial"/>
          <w:color w:val="000000"/>
          <w:sz w:val="24"/>
          <w:szCs w:val="24"/>
        </w:rPr>
      </w:pPr>
    </w:p>
    <w:p w:rsidR="00877A64" w:rsidRDefault="00877A64">
      <w:pPr>
        <w:pBdr>
          <w:top w:val="none" w:sz="4" w:space="0" w:color="000000"/>
          <w:left w:val="none" w:sz="4" w:space="0" w:color="000000"/>
          <w:bottom w:val="none" w:sz="4" w:space="0" w:color="000000"/>
          <w:right w:val="none" w:sz="4" w:space="0" w:color="000000"/>
        </w:pBdr>
        <w:ind w:firstLine="0"/>
        <w:rPr>
          <w:rFonts w:ascii="Arial" w:eastAsia="Arial" w:hAnsi="Arial" w:cs="Arial"/>
          <w:color w:val="000000"/>
          <w:sz w:val="24"/>
          <w:szCs w:val="24"/>
        </w:rPr>
      </w:pPr>
    </w:p>
    <w:p w:rsidR="00877A64" w:rsidRDefault="008A24B6">
      <w:pPr>
        <w:pBdr>
          <w:top w:val="none" w:sz="4" w:space="0" w:color="000000"/>
          <w:left w:val="none" w:sz="4" w:space="0" w:color="000000"/>
          <w:bottom w:val="none" w:sz="4" w:space="0" w:color="000000"/>
          <w:right w:val="none" w:sz="4" w:space="0" w:color="000000"/>
        </w:pBdr>
        <w:spacing w:before="238" w:after="238"/>
        <w:ind w:firstLine="480"/>
        <w:rPr>
          <w:rFonts w:ascii="Arial" w:hAnsi="Arial" w:cs="Arial"/>
        </w:rPr>
      </w:pPr>
      <w:r>
        <w:rPr>
          <w:rFonts w:ascii="Arial" w:eastAsia="Arial" w:hAnsi="Arial" w:cs="Arial"/>
          <w:b/>
          <w:bCs/>
          <w:color w:val="000000"/>
          <w:szCs w:val="28"/>
        </w:rPr>
        <w:lastRenderedPageBreak/>
        <w:t xml:space="preserve">6 </w:t>
      </w:r>
      <w:r>
        <w:rPr>
          <w:rFonts w:ascii="Arial" w:hAnsi="Arial" w:cs="Arial"/>
          <w:b/>
          <w:bCs/>
          <w:szCs w:val="28"/>
        </w:rPr>
        <w:t>Методы испытаний</w:t>
      </w:r>
    </w:p>
    <w:p w:rsidR="00877A64" w:rsidRDefault="008A24B6">
      <w:pPr>
        <w:pBdr>
          <w:top w:val="none" w:sz="4" w:space="0" w:color="000000"/>
          <w:left w:val="none" w:sz="4" w:space="0" w:color="000000"/>
          <w:bottom w:val="none" w:sz="4" w:space="0" w:color="000000"/>
          <w:right w:val="none" w:sz="4" w:space="0" w:color="000000"/>
        </w:pBdr>
        <w:ind w:firstLine="480"/>
        <w:rPr>
          <w:rFonts w:ascii="Arial" w:eastAsia="Arial" w:hAnsi="Arial" w:cs="Arial"/>
          <w:b/>
          <w:bCs/>
          <w:color w:val="000000"/>
          <w:sz w:val="24"/>
          <w:szCs w:val="24"/>
        </w:rPr>
      </w:pPr>
      <w:r>
        <w:rPr>
          <w:rFonts w:ascii="Arial" w:hAnsi="Arial" w:cs="Arial"/>
          <w:b/>
          <w:bCs/>
          <w:sz w:val="24"/>
          <w:szCs w:val="24"/>
        </w:rPr>
        <w:t xml:space="preserve">6.1 </w:t>
      </w:r>
      <w:r>
        <w:rPr>
          <w:rFonts w:ascii="Arial" w:eastAsia="Arial" w:hAnsi="Arial" w:cs="Arial"/>
          <w:b/>
          <w:bCs/>
          <w:color w:val="000000"/>
          <w:sz w:val="24"/>
        </w:rPr>
        <w:t xml:space="preserve">Отбор образцов </w:t>
      </w:r>
    </w:p>
    <w:p w:rsidR="00877A64" w:rsidRDefault="008A24B6">
      <w:pPr>
        <w:pBdr>
          <w:top w:val="none" w:sz="4" w:space="0" w:color="000000"/>
          <w:left w:val="none" w:sz="4" w:space="0" w:color="000000"/>
          <w:bottom w:val="none" w:sz="4" w:space="0" w:color="000000"/>
          <w:right w:val="none" w:sz="4" w:space="0" w:color="000000"/>
        </w:pBdr>
        <w:ind w:firstLine="480"/>
        <w:rPr>
          <w:rFonts w:ascii="Arial" w:eastAsia="Arial" w:hAnsi="Arial" w:cs="Arial"/>
          <w:b/>
          <w:bCs/>
          <w:color w:val="000000"/>
          <w:sz w:val="24"/>
          <w:szCs w:val="24"/>
          <w:highlight w:val="white"/>
        </w:rPr>
      </w:pPr>
      <w:r>
        <w:rPr>
          <w:rFonts w:ascii="Arial" w:eastAsia="Arial" w:hAnsi="Arial" w:cs="Arial"/>
          <w:color w:val="000000"/>
          <w:sz w:val="24"/>
        </w:rPr>
        <w:t xml:space="preserve">Отбор образцов проводят в соответствии с требованиями </w:t>
      </w:r>
      <w:r>
        <w:rPr>
          <w:rFonts w:ascii="Arial" w:eastAsia="Arial" w:hAnsi="Arial" w:cs="Arial"/>
          <w:sz w:val="24"/>
        </w:rPr>
        <w:t>ГОСТ EN 13416</w:t>
      </w:r>
      <w:r>
        <w:rPr>
          <w:rFonts w:ascii="Arial" w:eastAsia="Arial" w:hAnsi="Arial" w:cs="Arial"/>
          <w:color w:val="000000"/>
          <w:sz w:val="24"/>
        </w:rPr>
        <w:t xml:space="preserve">. </w:t>
      </w:r>
      <w:r>
        <w:rPr>
          <w:rFonts w:ascii="Arial" w:eastAsia="Arial" w:hAnsi="Arial" w:cs="Arial"/>
          <w:sz w:val="24"/>
          <w:szCs w:val="24"/>
        </w:rPr>
        <w:t>Для оценки соответствия продукции требованиям настоящего стандарта должно быть проведено не менее одного испытания для определения всех контролируемых показателей для данного типа материала.</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b/>
          <w:bCs/>
          <w:color w:val="000000" w:themeColor="text1"/>
          <w:spacing w:val="2"/>
          <w:sz w:val="24"/>
          <w:szCs w:val="24"/>
        </w:rPr>
      </w:pPr>
      <w:r>
        <w:rPr>
          <w:rFonts w:ascii="Arial" w:hAnsi="Arial" w:cs="Arial"/>
          <w:b/>
          <w:bCs/>
          <w:color w:val="000000" w:themeColor="text1"/>
          <w:sz w:val="24"/>
          <w:szCs w:val="24"/>
        </w:rPr>
        <w:t>6.2 Испытания технических х</w:t>
      </w:r>
      <w:r>
        <w:rPr>
          <w:rFonts w:ascii="Arial" w:hAnsi="Arial" w:cs="Arial"/>
          <w:b/>
          <w:bCs/>
          <w:color w:val="000000" w:themeColor="text1"/>
          <w:spacing w:val="2"/>
          <w:sz w:val="24"/>
          <w:szCs w:val="24"/>
          <w:shd w:val="clear" w:color="auto" w:fill="FFFFFF"/>
        </w:rPr>
        <w:t>арактеристик</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 xml:space="preserve">6.2.1 </w:t>
      </w:r>
      <w:r>
        <w:rPr>
          <w:rStyle w:val="reachbanner"/>
          <w:rFonts w:ascii="Arial" w:hAnsi="Arial" w:cs="Arial"/>
          <w:b/>
          <w:sz w:val="24"/>
          <w:szCs w:val="24"/>
        </w:rPr>
        <w:t>Определение видимых дефектов</w:t>
      </w:r>
    </w:p>
    <w:p w:rsidR="00877A64" w:rsidRDefault="008A24B6">
      <w:pPr>
        <w:pBdr>
          <w:top w:val="none" w:sz="4" w:space="0" w:color="000000"/>
          <w:left w:val="none" w:sz="4" w:space="0" w:color="000000"/>
          <w:bottom w:val="none" w:sz="4" w:space="0" w:color="000000"/>
          <w:right w:val="none" w:sz="4" w:space="0" w:color="000000"/>
        </w:pBdr>
        <w:ind w:firstLine="567"/>
        <w:rPr>
          <w:rFonts w:ascii="Arial" w:eastAsia="Arial" w:hAnsi="Arial" w:cs="Arial"/>
          <w:color w:val="000000"/>
          <w:sz w:val="24"/>
          <w:szCs w:val="24"/>
        </w:rPr>
      </w:pPr>
      <w:r>
        <w:rPr>
          <w:rFonts w:ascii="Arial" w:eastAsia="Arial" w:hAnsi="Arial" w:cs="Arial"/>
          <w:sz w:val="24"/>
          <w:szCs w:val="24"/>
        </w:rPr>
        <w:t xml:space="preserve">Видимые дефекты определяют </w:t>
      </w:r>
      <w:r>
        <w:rPr>
          <w:rFonts w:ascii="Arial" w:eastAsia="Arial" w:hAnsi="Arial" w:cs="Arial"/>
          <w:color w:val="000000" w:themeColor="text1"/>
          <w:sz w:val="24"/>
          <w:szCs w:val="24"/>
          <w:highlight w:val="white"/>
        </w:rPr>
        <w:t>согласно</w:t>
      </w:r>
      <w:r>
        <w:rPr>
          <w:rFonts w:ascii="Arial" w:eastAsia="Arial" w:hAnsi="Arial" w:cs="Arial"/>
          <w:color w:val="000000"/>
          <w:sz w:val="24"/>
        </w:rPr>
        <w:t xml:space="preserve"> </w:t>
      </w:r>
      <w:r>
        <w:rPr>
          <w:rFonts w:ascii="Arial" w:eastAsia="Arial" w:hAnsi="Arial" w:cs="Arial"/>
          <w:sz w:val="24"/>
        </w:rPr>
        <w:t>ГОСТ EN 1850-2</w:t>
      </w:r>
      <w:r>
        <w:rPr>
          <w:rFonts w:ascii="Arial" w:eastAsia="Arial" w:hAnsi="Arial" w:cs="Arial"/>
          <w:color w:val="000000"/>
          <w:sz w:val="24"/>
        </w:rPr>
        <w:t>.</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 xml:space="preserve">6.2.2 </w:t>
      </w:r>
      <w:r>
        <w:rPr>
          <w:rFonts w:ascii="Arial" w:eastAsia="Arial" w:hAnsi="Arial" w:cs="Arial"/>
          <w:b/>
          <w:color w:val="000000"/>
          <w:sz w:val="24"/>
          <w:szCs w:val="24"/>
          <w:highlight w:val="white"/>
        </w:rPr>
        <w:t>Определение линейных размеров</w:t>
      </w:r>
      <w:r>
        <w:rPr>
          <w:rFonts w:ascii="Arial" w:eastAsia="Arial" w:hAnsi="Arial" w:cs="Arial"/>
          <w:b/>
          <w:color w:val="000000"/>
          <w:sz w:val="24"/>
        </w:rPr>
        <w:t>, предельных отклонений, массы на единицу площади и эффективной толщины</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 xml:space="preserve">Испытание на определение изменения линейных размеров проводят по </w:t>
      </w:r>
      <w:r>
        <w:rPr>
          <w:rFonts w:ascii="Arial" w:eastAsia="Arial" w:hAnsi="Arial" w:cs="Arial"/>
          <w:sz w:val="24"/>
        </w:rPr>
        <w:t>ГОСТ EN 1107-2</w:t>
      </w:r>
      <w:r>
        <w:rPr>
          <w:rFonts w:ascii="Arial" w:eastAsia="Arial" w:hAnsi="Arial" w:cs="Arial"/>
          <w:color w:val="000000"/>
          <w:sz w:val="24"/>
        </w:rPr>
        <w:t>.</w:t>
      </w:r>
    </w:p>
    <w:p w:rsidR="00877A64" w:rsidRDefault="008A24B6">
      <w:pPr>
        <w:pBdr>
          <w:top w:val="none" w:sz="4" w:space="0" w:color="000000"/>
          <w:left w:val="none" w:sz="4" w:space="0" w:color="000000"/>
          <w:bottom w:val="none" w:sz="4" w:space="0" w:color="000000"/>
          <w:right w:val="none" w:sz="4" w:space="0" w:color="000000"/>
        </w:pBdr>
        <w:ind w:firstLine="567"/>
        <w:rPr>
          <w:rFonts w:ascii="Arial" w:eastAsia="Arial" w:hAnsi="Arial" w:cs="Arial"/>
          <w:color w:val="000000"/>
          <w:sz w:val="24"/>
          <w:szCs w:val="24"/>
        </w:rPr>
      </w:pPr>
      <w:r>
        <w:rPr>
          <w:rFonts w:ascii="Arial" w:eastAsia="Arial" w:hAnsi="Arial" w:cs="Arial"/>
          <w:color w:val="000000"/>
          <w:sz w:val="24"/>
        </w:rPr>
        <w:t xml:space="preserve">Длину, </w:t>
      </w:r>
      <w:r>
        <w:rPr>
          <w:rFonts w:ascii="Arial" w:eastAsia="Arial" w:hAnsi="Arial" w:cs="Arial"/>
          <w:color w:val="000000"/>
          <w:sz w:val="24"/>
          <w:szCs w:val="24"/>
        </w:rPr>
        <w:t xml:space="preserve">ширину, прямолинейность и плоскостность полотна кровельного полимерного материала в рулоне определяют в соответствии с требованиями </w:t>
      </w:r>
      <w:r>
        <w:rPr>
          <w:rFonts w:ascii="Arial" w:eastAsia="Arial" w:hAnsi="Arial" w:cs="Arial"/>
          <w:sz w:val="24"/>
          <w:szCs w:val="24"/>
        </w:rPr>
        <w:t>ГОСТ EN 1848-2</w:t>
      </w:r>
      <w:r>
        <w:rPr>
          <w:rFonts w:ascii="Arial" w:eastAsia="Arial" w:hAnsi="Arial" w:cs="Arial"/>
          <w:i/>
          <w:color w:val="000000"/>
          <w:sz w:val="24"/>
          <w:szCs w:val="24"/>
        </w:rPr>
        <w:t xml:space="preserve"> </w:t>
      </w:r>
      <w:r>
        <w:rPr>
          <w:rFonts w:ascii="Arial" w:eastAsia="Arial" w:hAnsi="Arial" w:cs="Arial"/>
          <w:color w:val="000000"/>
          <w:sz w:val="24"/>
          <w:szCs w:val="24"/>
          <w:highlight w:val="white"/>
        </w:rPr>
        <w:t>(шифр 1.13.144-2.360.23)</w:t>
      </w:r>
      <w:r>
        <w:rPr>
          <w:rFonts w:ascii="Arial" w:eastAsia="Arial" w:hAnsi="Arial" w:cs="Arial"/>
          <w:color w:val="000000"/>
          <w:sz w:val="24"/>
          <w:szCs w:val="24"/>
        </w:rPr>
        <w:t xml:space="preserve">. </w:t>
      </w:r>
    </w:p>
    <w:p w:rsidR="00877A64" w:rsidRDefault="008A24B6">
      <w:pPr>
        <w:pBdr>
          <w:top w:val="none" w:sz="4" w:space="0" w:color="000000"/>
          <w:left w:val="none" w:sz="4" w:space="0" w:color="000000"/>
          <w:bottom w:val="none" w:sz="4" w:space="0" w:color="000000"/>
          <w:right w:val="none" w:sz="4" w:space="0" w:color="000000"/>
        </w:pBdr>
        <w:ind w:firstLine="567"/>
        <w:rPr>
          <w:rFonts w:ascii="Arial" w:eastAsia="Arial" w:hAnsi="Arial" w:cs="Arial"/>
          <w:strike/>
          <w:color w:val="FF0000"/>
          <w:sz w:val="24"/>
          <w:szCs w:val="24"/>
        </w:rPr>
      </w:pPr>
      <w:r>
        <w:rPr>
          <w:rFonts w:ascii="Arial" w:eastAsia="Arial" w:hAnsi="Arial" w:cs="Arial"/>
          <w:color w:val="000000"/>
          <w:sz w:val="24"/>
          <w:highlight w:val="white"/>
        </w:rPr>
        <w:t xml:space="preserve">Эффективную толщину </w:t>
      </w:r>
      <w:r>
        <w:rPr>
          <w:rFonts w:ascii="Arial" w:eastAsia="Arial" w:hAnsi="Arial" w:cs="Arial"/>
          <w:color w:val="000000"/>
          <w:sz w:val="24"/>
        </w:rPr>
        <w:t xml:space="preserve">и массу материала на единицу площади определяют в соответствии с </w:t>
      </w:r>
      <w:r>
        <w:rPr>
          <w:rFonts w:ascii="Arial" w:eastAsia="Arial" w:hAnsi="Arial" w:cs="Arial"/>
          <w:sz w:val="24"/>
        </w:rPr>
        <w:t>ГОСТ EN 1849-2</w:t>
      </w:r>
      <w:r>
        <w:rPr>
          <w:rFonts w:ascii="Arial" w:eastAsia="Arial" w:hAnsi="Arial" w:cs="Arial"/>
          <w:color w:val="000000"/>
          <w:sz w:val="24"/>
        </w:rPr>
        <w:t xml:space="preserve">. Для материалов, структура поверхности которых сформирована наличием основы, следует применять механическое устройство для измерения толщины. </w:t>
      </w:r>
    </w:p>
    <w:p w:rsidR="00877A64" w:rsidRDefault="008A24B6">
      <w:pPr>
        <w:pBdr>
          <w:top w:val="none" w:sz="4" w:space="0" w:color="000000"/>
          <w:left w:val="none" w:sz="4" w:space="0" w:color="000000"/>
          <w:bottom w:val="none" w:sz="4" w:space="0" w:color="000000"/>
          <w:right w:val="none" w:sz="4" w:space="0" w:color="000000"/>
        </w:pBdr>
        <w:ind w:firstLine="567"/>
        <w:rPr>
          <w:rFonts w:ascii="Arial" w:eastAsia="Arial" w:hAnsi="Arial" w:cs="Arial"/>
          <w:b/>
          <w:bCs/>
          <w:color w:val="000000"/>
          <w:sz w:val="24"/>
          <w:szCs w:val="24"/>
        </w:rPr>
      </w:pPr>
      <w:r>
        <w:rPr>
          <w:rFonts w:ascii="Arial" w:eastAsia="Arial" w:hAnsi="Arial" w:cs="Arial"/>
          <w:b/>
          <w:color w:val="000000"/>
          <w:sz w:val="24"/>
        </w:rPr>
        <w:t xml:space="preserve">6.2.3 </w:t>
      </w:r>
      <w:r>
        <w:rPr>
          <w:rStyle w:val="reachbanner"/>
          <w:rFonts w:ascii="Arial" w:hAnsi="Arial" w:cs="Arial"/>
          <w:b/>
          <w:sz w:val="24"/>
          <w:szCs w:val="24"/>
        </w:rPr>
        <w:t>Испытание на водонепроницаемост</w:t>
      </w:r>
      <w:r>
        <w:rPr>
          <w:rFonts w:ascii="Arial" w:eastAsia="Arial" w:hAnsi="Arial" w:cs="Arial"/>
          <w:b/>
          <w:color w:val="000000"/>
          <w:sz w:val="24"/>
        </w:rPr>
        <w:t>ь</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 xml:space="preserve">Водонепроницаемость кровельных полимерных материалов определяют по </w:t>
      </w:r>
      <w:r>
        <w:rPr>
          <w:rFonts w:ascii="Arial" w:eastAsia="Arial" w:hAnsi="Arial" w:cs="Arial"/>
          <w:sz w:val="24"/>
        </w:rPr>
        <w:t>ГОСТ EN 1928</w:t>
      </w:r>
      <w:r>
        <w:rPr>
          <w:rFonts w:ascii="Arial" w:eastAsia="Arial" w:hAnsi="Arial" w:cs="Arial"/>
          <w:color w:val="000000"/>
          <w:sz w:val="24"/>
        </w:rPr>
        <w:t xml:space="preserve"> (метод В) при давлении воды 10 кПа. </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6.2.4</w:t>
      </w:r>
      <w:r>
        <w:rPr>
          <w:rFonts w:ascii="Arial" w:eastAsia="Arial" w:hAnsi="Arial" w:cs="Arial"/>
          <w:b/>
          <w:color w:val="000000"/>
          <w:sz w:val="24"/>
          <w:szCs w:val="24"/>
          <w:highlight w:val="white"/>
        </w:rPr>
        <w:t> </w:t>
      </w:r>
      <w:r>
        <w:rPr>
          <w:rStyle w:val="reachbanner"/>
          <w:rFonts w:ascii="Arial" w:hAnsi="Arial" w:cs="Arial"/>
          <w:b/>
          <w:sz w:val="24"/>
          <w:szCs w:val="24"/>
        </w:rPr>
        <w:t>Испытание на</w:t>
      </w:r>
      <w:r>
        <w:rPr>
          <w:rFonts w:ascii="Arial" w:eastAsia="Arial" w:hAnsi="Arial" w:cs="Arial"/>
          <w:b/>
          <w:color w:val="000000"/>
          <w:sz w:val="24"/>
        </w:rPr>
        <w:t xml:space="preserve"> стойкость к воздействию жидких химических сред, содержащих воду</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 xml:space="preserve">Испытания проводят по требованию заказчика по </w:t>
      </w:r>
      <w:r>
        <w:rPr>
          <w:rFonts w:ascii="Arial" w:eastAsia="Arial" w:hAnsi="Arial" w:cs="Arial"/>
          <w:sz w:val="24"/>
        </w:rPr>
        <w:t>ГОСТ EN 1847</w:t>
      </w:r>
      <w:r>
        <w:rPr>
          <w:rFonts w:ascii="Arial" w:eastAsia="Arial" w:hAnsi="Arial" w:cs="Arial"/>
          <w:i/>
          <w:color w:val="000000"/>
          <w:sz w:val="24"/>
        </w:rPr>
        <w:t xml:space="preserve"> </w:t>
      </w:r>
      <w:r>
        <w:rPr>
          <w:rFonts w:ascii="Arial" w:eastAsia="Arial" w:hAnsi="Arial" w:cs="Arial"/>
          <w:color w:val="000000"/>
          <w:sz w:val="24"/>
          <w:szCs w:val="24"/>
        </w:rPr>
        <w:t>(</w:t>
      </w:r>
      <w:r>
        <w:rPr>
          <w:rFonts w:ascii="Arial" w:eastAsia="Arial" w:hAnsi="Arial" w:cs="Arial"/>
          <w:sz w:val="24"/>
          <w:szCs w:val="24"/>
        </w:rPr>
        <w:t>шифр 13.144-2.363.23</w:t>
      </w:r>
      <w:r>
        <w:rPr>
          <w:rFonts w:ascii="Arial" w:eastAsia="Arial" w:hAnsi="Arial" w:cs="Arial"/>
          <w:color w:val="000000"/>
          <w:sz w:val="24"/>
          <w:szCs w:val="24"/>
        </w:rPr>
        <w:t>)</w:t>
      </w:r>
      <w:r>
        <w:rPr>
          <w:rFonts w:ascii="Arial" w:eastAsia="Arial" w:hAnsi="Arial" w:cs="Arial"/>
          <w:color w:val="000000"/>
          <w:sz w:val="24"/>
        </w:rPr>
        <w:t xml:space="preserve"> при температуре 23°С в течение 28 </w:t>
      </w:r>
      <w:proofErr w:type="spellStart"/>
      <w:r>
        <w:rPr>
          <w:rFonts w:ascii="Arial" w:eastAsia="Arial" w:hAnsi="Arial" w:cs="Arial"/>
          <w:color w:val="000000"/>
          <w:sz w:val="24"/>
        </w:rPr>
        <w:t>сут</w:t>
      </w:r>
      <w:proofErr w:type="spellEnd"/>
      <w:r>
        <w:rPr>
          <w:rFonts w:ascii="Arial" w:eastAsia="Arial" w:hAnsi="Arial" w:cs="Arial"/>
          <w:color w:val="000000"/>
          <w:sz w:val="24"/>
        </w:rPr>
        <w:t>.</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 xml:space="preserve">6.2.5 </w:t>
      </w:r>
      <w:r>
        <w:rPr>
          <w:rStyle w:val="reachbanner"/>
          <w:rFonts w:ascii="Arial" w:eastAsia="Arial" w:hAnsi="Arial" w:cs="Arial"/>
          <w:b/>
          <w:sz w:val="24"/>
          <w:szCs w:val="24"/>
        </w:rPr>
        <w:t>Определение показателей пожарной опасности</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sz w:val="24"/>
          <w:szCs w:val="24"/>
        </w:rPr>
      </w:pPr>
      <w:r>
        <w:rPr>
          <w:rFonts w:ascii="Arial" w:eastAsia="Arial" w:hAnsi="Arial" w:cs="Arial"/>
          <w:sz w:val="24"/>
          <w:szCs w:val="24"/>
        </w:rPr>
        <w:t>Группу горючести определяют по ГОСТ 30244, группу распространения пламени - по ГОСТ 30444, группу воспламеняемости - по ГОСТ 30402</w:t>
      </w:r>
      <w:r>
        <w:t>.</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 xml:space="preserve">6.2.6 </w:t>
      </w:r>
      <w:r>
        <w:rPr>
          <w:rFonts w:ascii="Arial" w:eastAsia="Arial" w:hAnsi="Arial" w:cs="Arial"/>
          <w:b/>
          <w:color w:val="000000"/>
          <w:sz w:val="24"/>
          <w:szCs w:val="24"/>
          <w:highlight w:val="white"/>
        </w:rPr>
        <w:t> </w:t>
      </w:r>
      <w:r>
        <w:rPr>
          <w:rStyle w:val="reachbanner"/>
          <w:rFonts w:ascii="Arial" w:hAnsi="Arial" w:cs="Arial"/>
          <w:b/>
          <w:sz w:val="24"/>
          <w:szCs w:val="24"/>
        </w:rPr>
        <w:t>Испытание на</w:t>
      </w:r>
      <w:r>
        <w:rPr>
          <w:rFonts w:ascii="Arial" w:eastAsia="Arial" w:hAnsi="Arial" w:cs="Arial"/>
          <w:b/>
          <w:color w:val="000000"/>
          <w:sz w:val="24"/>
        </w:rPr>
        <w:t xml:space="preserve"> стойкость к воздействию града</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 xml:space="preserve">Испытание на стойкость к воздействию града проводят по </w:t>
      </w:r>
      <w:r>
        <w:rPr>
          <w:rFonts w:ascii="Arial" w:eastAsia="Arial" w:hAnsi="Arial" w:cs="Arial"/>
          <w:sz w:val="24"/>
        </w:rPr>
        <w:t xml:space="preserve">ГОСТ </w:t>
      </w:r>
      <w:r>
        <w:rPr>
          <w:rFonts w:ascii="Arial" w:eastAsia="Arial" w:hAnsi="Arial" w:cs="Arial"/>
          <w:color w:val="000000"/>
          <w:sz w:val="24"/>
        </w:rPr>
        <w:t>35268.</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lastRenderedPageBreak/>
        <w:t>6.2.7 Испытание на прочность сварного и клеевого соединений</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 xml:space="preserve">Испытание на сопротивление </w:t>
      </w:r>
      <w:proofErr w:type="spellStart"/>
      <w:r>
        <w:rPr>
          <w:rFonts w:ascii="Arial" w:eastAsia="Arial" w:hAnsi="Arial" w:cs="Arial"/>
          <w:color w:val="000000"/>
          <w:sz w:val="24"/>
        </w:rPr>
        <w:t>раздиру</w:t>
      </w:r>
      <w:proofErr w:type="spellEnd"/>
      <w:r>
        <w:rPr>
          <w:rFonts w:ascii="Arial" w:eastAsia="Arial" w:hAnsi="Arial" w:cs="Arial"/>
          <w:color w:val="000000"/>
          <w:sz w:val="24"/>
        </w:rPr>
        <w:t xml:space="preserve"> сварного и клеевого соединений проводят в соответствии с требованиями </w:t>
      </w:r>
      <w:r>
        <w:rPr>
          <w:rFonts w:ascii="Arial" w:eastAsia="Arial" w:hAnsi="Arial" w:cs="Arial"/>
          <w:sz w:val="24"/>
        </w:rPr>
        <w:t>ГОСТ ХХХХ</w:t>
      </w:r>
      <w:r>
        <w:rPr>
          <w:rFonts w:ascii="Arial" w:eastAsia="Arial" w:hAnsi="Arial" w:cs="Arial"/>
          <w:color w:val="000000"/>
          <w:sz w:val="24"/>
        </w:rPr>
        <w:t xml:space="preserve"> (EN 12316-2:2013) </w:t>
      </w:r>
      <w:r>
        <w:rPr>
          <w:rFonts w:ascii="Arial" w:eastAsia="Arial" w:hAnsi="Arial" w:cs="Arial"/>
          <w:color w:val="000000"/>
          <w:sz w:val="24"/>
          <w:szCs w:val="24"/>
        </w:rPr>
        <w:t>(</w:t>
      </w:r>
      <w:r>
        <w:rPr>
          <w:rFonts w:ascii="Arial" w:eastAsia="Arial" w:hAnsi="Arial" w:cs="Arial"/>
          <w:sz w:val="24"/>
          <w:szCs w:val="24"/>
        </w:rPr>
        <w:t>шифр 13.144-2.362.23</w:t>
      </w:r>
      <w:r>
        <w:rPr>
          <w:rFonts w:ascii="Arial" w:eastAsia="Arial" w:hAnsi="Arial" w:cs="Arial"/>
          <w:color w:val="000000"/>
          <w:sz w:val="24"/>
          <w:szCs w:val="24"/>
        </w:rPr>
        <w:t>)</w:t>
      </w:r>
      <w:r>
        <w:rPr>
          <w:rFonts w:ascii="Arial" w:eastAsia="Arial" w:hAnsi="Arial" w:cs="Arial"/>
          <w:color w:val="000000"/>
          <w:sz w:val="24"/>
        </w:rPr>
        <w:t>.</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 xml:space="preserve">Испытание на прочность на сдвиг сварного и клеевого соединений проводят по </w:t>
      </w:r>
      <w:r>
        <w:rPr>
          <w:rFonts w:ascii="Arial" w:eastAsia="Arial" w:hAnsi="Arial" w:cs="Arial"/>
          <w:sz w:val="24"/>
          <w:szCs w:val="24"/>
        </w:rPr>
        <w:t xml:space="preserve">ГОСТ </w:t>
      </w:r>
      <w:r>
        <w:rPr>
          <w:rFonts w:ascii="Arial" w:eastAsia="Arial" w:hAnsi="Arial" w:cs="Arial"/>
          <w:sz w:val="24"/>
        </w:rPr>
        <w:t>ХХХХ</w:t>
      </w:r>
      <w:r>
        <w:rPr>
          <w:rFonts w:ascii="Arial" w:eastAsia="Arial" w:hAnsi="Arial" w:cs="Arial"/>
          <w:color w:val="000000"/>
          <w:sz w:val="24"/>
        </w:rPr>
        <w:t xml:space="preserve"> (</w:t>
      </w:r>
      <w:r>
        <w:rPr>
          <w:rFonts w:ascii="Arial" w:eastAsia="Arial" w:hAnsi="Arial" w:cs="Arial"/>
          <w:sz w:val="24"/>
          <w:szCs w:val="24"/>
        </w:rPr>
        <w:t>EN 12317-2:2010)</w:t>
      </w:r>
      <w:r>
        <w:rPr>
          <w:rFonts w:ascii="Arial" w:eastAsia="Arial" w:hAnsi="Arial" w:cs="Arial"/>
          <w:color w:val="000000"/>
          <w:sz w:val="24"/>
          <w:szCs w:val="24"/>
        </w:rPr>
        <w:t xml:space="preserve"> (шифр темы </w:t>
      </w:r>
      <w:r>
        <w:rPr>
          <w:rFonts w:ascii="Arial" w:eastAsia="Arial" w:hAnsi="Arial" w:cs="Arial"/>
          <w:sz w:val="24"/>
          <w:szCs w:val="24"/>
        </w:rPr>
        <w:t>1.13.144-2.364.23</w:t>
      </w:r>
      <w:r>
        <w:rPr>
          <w:rFonts w:ascii="Arial" w:eastAsia="Arial" w:hAnsi="Arial" w:cs="Arial"/>
          <w:color w:val="000000"/>
          <w:sz w:val="24"/>
          <w:szCs w:val="24"/>
        </w:rPr>
        <w:t>)</w:t>
      </w:r>
      <w:r>
        <w:rPr>
          <w:rFonts w:ascii="Arial" w:eastAsia="Arial" w:hAnsi="Arial" w:cs="Arial"/>
          <w:color w:val="000000"/>
          <w:sz w:val="24"/>
        </w:rPr>
        <w:t>. Если не удается достичь результата испытания вследствие</w:t>
      </w:r>
      <w:r>
        <w:rPr>
          <w:rFonts w:ascii="Arial" w:eastAsia="Arial" w:hAnsi="Arial" w:cs="Arial"/>
          <w:color w:val="000000"/>
          <w:sz w:val="24"/>
          <w:highlight w:val="white"/>
        </w:rPr>
        <w:t xml:space="preserve"> большого относительного удлинения материала (выходящего за пределы возможностей испытательного оборудования для достижения разрыва образца), то допускается уменьшить расстояние между зажимами разрывной ма</w:t>
      </w:r>
      <w:r>
        <w:rPr>
          <w:rFonts w:ascii="Arial" w:eastAsia="Arial" w:hAnsi="Arial" w:cs="Arial"/>
          <w:color w:val="000000"/>
          <w:sz w:val="24"/>
        </w:rPr>
        <w:t>шины.</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 xml:space="preserve">6.2.8 Испытание на </w:t>
      </w:r>
      <w:proofErr w:type="spellStart"/>
      <w:r>
        <w:rPr>
          <w:rFonts w:ascii="Arial" w:eastAsia="Arial" w:hAnsi="Arial" w:cs="Arial"/>
          <w:b/>
          <w:color w:val="000000"/>
          <w:sz w:val="24"/>
        </w:rPr>
        <w:t>паропроницаемость</w:t>
      </w:r>
      <w:proofErr w:type="spellEnd"/>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 xml:space="preserve">Коэффициент сопротивления </w:t>
      </w:r>
      <w:proofErr w:type="spellStart"/>
      <w:r>
        <w:rPr>
          <w:rFonts w:ascii="Arial" w:eastAsia="Arial" w:hAnsi="Arial" w:cs="Arial"/>
          <w:color w:val="000000"/>
          <w:sz w:val="24"/>
        </w:rPr>
        <w:t>паропроницанию</w:t>
      </w:r>
      <w:proofErr w:type="spellEnd"/>
      <w:r>
        <w:rPr>
          <w:rFonts w:ascii="Arial" w:eastAsia="Arial" w:hAnsi="Arial" w:cs="Arial"/>
          <w:color w:val="000000"/>
          <w:sz w:val="24"/>
        </w:rPr>
        <w:t xml:space="preserve"> μ определяют по </w:t>
      </w:r>
      <w:r>
        <w:rPr>
          <w:rFonts w:ascii="Arial" w:eastAsia="Arial" w:hAnsi="Arial" w:cs="Arial"/>
          <w:sz w:val="24"/>
        </w:rPr>
        <w:t>ГОСТ 32318</w:t>
      </w:r>
      <w:r>
        <w:rPr>
          <w:rFonts w:ascii="Arial" w:eastAsia="Arial" w:hAnsi="Arial" w:cs="Arial"/>
          <w:color w:val="000000"/>
          <w:sz w:val="24"/>
        </w:rPr>
        <w:t xml:space="preserve"> (метод B). </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 xml:space="preserve">6.2.9 Определение </w:t>
      </w:r>
      <w:proofErr w:type="spellStart"/>
      <w:r>
        <w:rPr>
          <w:rFonts w:ascii="Arial" w:eastAsia="Arial" w:hAnsi="Arial" w:cs="Arial"/>
          <w:b/>
          <w:color w:val="000000"/>
          <w:sz w:val="24"/>
        </w:rPr>
        <w:t>деформативно</w:t>
      </w:r>
      <w:proofErr w:type="spellEnd"/>
      <w:r>
        <w:rPr>
          <w:rFonts w:ascii="Arial" w:eastAsia="Arial" w:hAnsi="Arial" w:cs="Arial"/>
          <w:b/>
          <w:color w:val="000000"/>
          <w:sz w:val="24"/>
        </w:rPr>
        <w:t>-прочностных характеристик</w:t>
      </w:r>
    </w:p>
    <w:p w:rsidR="00877A64" w:rsidRDefault="008A24B6">
      <w:pPr>
        <w:pBdr>
          <w:top w:val="none" w:sz="4" w:space="0" w:color="000000"/>
          <w:left w:val="none" w:sz="4" w:space="0" w:color="000000"/>
          <w:bottom w:val="none" w:sz="4" w:space="0" w:color="000000"/>
          <w:right w:val="none" w:sz="4" w:space="0" w:color="000000"/>
        </w:pBdr>
        <w:ind w:firstLine="567"/>
        <w:rPr>
          <w:rFonts w:ascii="Arial" w:eastAsia="Arial" w:hAnsi="Arial" w:cs="Arial"/>
          <w:color w:val="000000"/>
          <w:sz w:val="24"/>
          <w:szCs w:val="24"/>
          <w:highlight w:val="white"/>
        </w:rPr>
      </w:pPr>
      <w:proofErr w:type="spellStart"/>
      <w:r>
        <w:rPr>
          <w:rFonts w:ascii="Arial" w:eastAsia="Arial" w:hAnsi="Arial" w:cs="Arial"/>
          <w:color w:val="000000"/>
          <w:sz w:val="24"/>
        </w:rPr>
        <w:t>Деформативно</w:t>
      </w:r>
      <w:proofErr w:type="spellEnd"/>
      <w:r>
        <w:rPr>
          <w:rFonts w:ascii="Arial" w:eastAsia="Arial" w:hAnsi="Arial" w:cs="Arial"/>
          <w:color w:val="000000"/>
          <w:sz w:val="24"/>
        </w:rPr>
        <w:t>-прочностные характеристики кровельных полимерных материалов без основы и материалов с основой из нетканых материалов (например, из стеклохолста) с поверхностной плотностью не более 80 г/м</w:t>
      </w:r>
      <w:proofErr w:type="gramStart"/>
      <w:r>
        <w:rPr>
          <w:rFonts w:ascii="Arial" w:eastAsia="Arial" w:hAnsi="Arial" w:cs="Arial"/>
          <w:color w:val="000000"/>
          <w:sz w:val="24"/>
          <w:vertAlign w:val="superscript"/>
        </w:rPr>
        <w:t>2</w:t>
      </w:r>
      <w:proofErr w:type="gramEnd"/>
      <w:r>
        <w:rPr>
          <w:rFonts w:ascii="Arial" w:eastAsia="Arial" w:hAnsi="Arial" w:cs="Arial"/>
          <w:color w:val="000000"/>
          <w:sz w:val="24"/>
        </w:rPr>
        <w:t xml:space="preserve"> определяют по </w:t>
      </w:r>
      <w:r>
        <w:rPr>
          <w:rFonts w:ascii="Arial" w:eastAsia="Arial" w:hAnsi="Arial" w:cs="Arial"/>
          <w:sz w:val="24"/>
        </w:rPr>
        <w:t>ГОСТ 31899-2</w:t>
      </w:r>
      <w:r>
        <w:rPr>
          <w:rFonts w:ascii="Arial" w:eastAsia="Arial" w:hAnsi="Arial" w:cs="Arial"/>
          <w:color w:val="000000"/>
          <w:sz w:val="24"/>
        </w:rPr>
        <w:t xml:space="preserve"> (метод B). Для всех остальных кровельных полимерных</w:t>
      </w:r>
      <w:r>
        <w:rPr>
          <w:rFonts w:ascii="Arial" w:eastAsia="Arial" w:hAnsi="Arial" w:cs="Arial"/>
          <w:color w:val="000000"/>
          <w:sz w:val="24"/>
          <w:highlight w:val="white"/>
        </w:rPr>
        <w:t xml:space="preserve"> материалов </w:t>
      </w:r>
      <w:proofErr w:type="spellStart"/>
      <w:r>
        <w:rPr>
          <w:rFonts w:ascii="Arial" w:eastAsia="Arial" w:hAnsi="Arial" w:cs="Arial"/>
          <w:color w:val="000000"/>
          <w:sz w:val="24"/>
          <w:highlight w:val="white"/>
        </w:rPr>
        <w:t>деформативно</w:t>
      </w:r>
      <w:proofErr w:type="spellEnd"/>
      <w:r>
        <w:rPr>
          <w:rFonts w:ascii="Arial" w:eastAsia="Arial" w:hAnsi="Arial" w:cs="Arial"/>
          <w:color w:val="000000"/>
          <w:sz w:val="24"/>
          <w:highlight w:val="white"/>
        </w:rPr>
        <w:t xml:space="preserve">-прочностные характеристики определяют по </w:t>
      </w:r>
      <w:r>
        <w:rPr>
          <w:rFonts w:ascii="Arial" w:eastAsia="Arial" w:hAnsi="Arial" w:cs="Arial"/>
          <w:sz w:val="24"/>
          <w:highlight w:val="white"/>
        </w:rPr>
        <w:t>ГОСТ 31899-2</w:t>
      </w:r>
      <w:r>
        <w:rPr>
          <w:rFonts w:ascii="Arial" w:eastAsia="Arial" w:hAnsi="Arial" w:cs="Arial"/>
          <w:color w:val="000000"/>
          <w:sz w:val="24"/>
          <w:highlight w:val="white"/>
        </w:rPr>
        <w:t xml:space="preserve"> (метод A). </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6.2.10 Испытание на сопротивление динамическому продавливанию</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 xml:space="preserve">Испытание на сопротивление динамическому продавливанию проводят по </w:t>
      </w:r>
      <w:r>
        <w:rPr>
          <w:rFonts w:ascii="Arial" w:eastAsia="Arial" w:hAnsi="Arial" w:cs="Arial"/>
          <w:sz w:val="24"/>
        </w:rPr>
        <w:t>ГОСТ 31897</w:t>
      </w:r>
      <w:r>
        <w:rPr>
          <w:rFonts w:ascii="Arial" w:eastAsia="Arial" w:hAnsi="Arial" w:cs="Arial"/>
          <w:color w:val="000000"/>
          <w:sz w:val="24"/>
        </w:rPr>
        <w:t>.</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6.2.11 Испытание на сопротивление статическому продавливанию</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 xml:space="preserve">Испытание на сопротивление статическому продавливанию проводят по </w:t>
      </w:r>
      <w:r>
        <w:rPr>
          <w:rFonts w:ascii="Arial" w:eastAsia="Arial" w:hAnsi="Arial" w:cs="Arial"/>
          <w:sz w:val="24"/>
        </w:rPr>
        <w:t>ГОСТ EN 12730</w:t>
      </w:r>
      <w:r>
        <w:rPr>
          <w:rFonts w:ascii="Arial" w:eastAsia="Arial" w:hAnsi="Arial" w:cs="Arial"/>
          <w:color w:val="000000"/>
          <w:sz w:val="24"/>
        </w:rPr>
        <w:t xml:space="preserve"> (метод A или метод B). При проведении испытаний по методу A глубина вдавливания продавливающего устройства не должна превышать 10 мм.</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6.2.12 Испытание на сопротивление разрыву</w:t>
      </w:r>
      <w:r>
        <w:rPr>
          <w:rFonts w:ascii="Arial" w:hAnsi="Arial" w:cs="Arial"/>
        </w:rPr>
        <w:t xml:space="preserve"> </w:t>
      </w:r>
      <w:r>
        <w:rPr>
          <w:rFonts w:ascii="Arial" w:hAnsi="Arial" w:cs="Arial"/>
          <w:b/>
          <w:bCs/>
          <w:sz w:val="24"/>
          <w:szCs w:val="24"/>
        </w:rPr>
        <w:t>по надрезу</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highlight w:val="white"/>
        </w:rPr>
        <w:t>Испытание на</w:t>
      </w:r>
      <w:r>
        <w:rPr>
          <w:rFonts w:ascii="Arial" w:eastAsia="Arial" w:hAnsi="Arial" w:cs="Arial"/>
          <w:color w:val="000000"/>
          <w:sz w:val="24"/>
        </w:rPr>
        <w:t xml:space="preserve"> сопротивление разрыву полотна </w:t>
      </w:r>
      <w:r>
        <w:rPr>
          <w:rFonts w:ascii="Arial" w:hAnsi="Arial" w:cs="Arial"/>
          <w:sz w:val="24"/>
          <w:szCs w:val="24"/>
        </w:rPr>
        <w:t>по надрезу</w:t>
      </w:r>
      <w:r>
        <w:rPr>
          <w:rFonts w:ascii="Arial" w:eastAsia="Arial" w:hAnsi="Arial" w:cs="Arial"/>
          <w:color w:val="000000"/>
          <w:sz w:val="24"/>
        </w:rPr>
        <w:t xml:space="preserve"> </w:t>
      </w:r>
      <w:r>
        <w:rPr>
          <w:rFonts w:ascii="Arial" w:eastAsia="Arial" w:hAnsi="Arial" w:cs="Arial"/>
          <w:color w:val="000000"/>
          <w:sz w:val="24"/>
          <w:highlight w:val="white"/>
        </w:rPr>
        <w:t xml:space="preserve">проводят по </w:t>
      </w:r>
      <w:r>
        <w:rPr>
          <w:rFonts w:ascii="Arial" w:eastAsia="Arial" w:hAnsi="Arial" w:cs="Arial"/>
          <w:sz w:val="24"/>
          <w:highlight w:val="white"/>
        </w:rPr>
        <w:t>ГОСТ ХХХХ (</w:t>
      </w:r>
      <w:r>
        <w:rPr>
          <w:rFonts w:ascii="Arial" w:eastAsia="Arial" w:hAnsi="Arial" w:cs="Arial"/>
          <w:color w:val="000000"/>
          <w:sz w:val="24"/>
          <w:highlight w:val="white"/>
        </w:rPr>
        <w:t xml:space="preserve">EN 12310-2:2000) </w:t>
      </w:r>
      <w:r>
        <w:rPr>
          <w:rFonts w:ascii="Arial" w:eastAsia="Arial" w:hAnsi="Arial" w:cs="Arial"/>
          <w:color w:val="000000"/>
          <w:sz w:val="24"/>
          <w:szCs w:val="24"/>
          <w:highlight w:val="white"/>
        </w:rPr>
        <w:t>(шифр 1.13.144-2.361.23)</w:t>
      </w:r>
      <w:r>
        <w:rPr>
          <w:rFonts w:ascii="Arial" w:eastAsia="Arial" w:hAnsi="Arial" w:cs="Arial"/>
          <w:color w:val="000000"/>
          <w:sz w:val="24"/>
          <w:highlight w:val="white"/>
        </w:rPr>
        <w:t>.</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6.2.13 Испытание на стойкость к прониканию корней</w:t>
      </w:r>
    </w:p>
    <w:p w:rsidR="00877A64" w:rsidRDefault="008A24B6">
      <w:pPr>
        <w:pBdr>
          <w:top w:val="none" w:sz="4" w:space="0" w:color="000000"/>
          <w:left w:val="none" w:sz="4" w:space="0" w:color="000000"/>
          <w:bottom w:val="none" w:sz="4" w:space="0" w:color="000000"/>
          <w:right w:val="none" w:sz="4" w:space="0" w:color="000000"/>
        </w:pBdr>
        <w:ind w:firstLine="567"/>
        <w:rPr>
          <w:rFonts w:ascii="Arial" w:eastAsia="Arial" w:hAnsi="Arial" w:cs="Arial"/>
          <w:color w:val="000000"/>
          <w:sz w:val="24"/>
          <w:szCs w:val="24"/>
        </w:rPr>
      </w:pPr>
      <w:r>
        <w:rPr>
          <w:rFonts w:ascii="Arial" w:eastAsia="Arial" w:hAnsi="Arial" w:cs="Arial"/>
          <w:color w:val="000000"/>
          <w:sz w:val="24"/>
        </w:rPr>
        <w:t xml:space="preserve">Стойкость к прониканию корней определяют по </w:t>
      </w:r>
      <w:r>
        <w:rPr>
          <w:rFonts w:ascii="Arial" w:eastAsia="Arial" w:hAnsi="Arial" w:cs="Arial"/>
          <w:sz w:val="24"/>
        </w:rPr>
        <w:t>ГОСТ 32319</w:t>
      </w:r>
      <w:r>
        <w:rPr>
          <w:rFonts w:ascii="Arial" w:eastAsia="Arial" w:hAnsi="Arial" w:cs="Arial"/>
          <w:color w:val="000000"/>
          <w:sz w:val="24"/>
        </w:rPr>
        <w:t>.</w:t>
      </w:r>
    </w:p>
    <w:p w:rsidR="00877A64" w:rsidRDefault="00877A64">
      <w:pPr>
        <w:pBdr>
          <w:top w:val="none" w:sz="4" w:space="0" w:color="000000"/>
          <w:left w:val="none" w:sz="4" w:space="0" w:color="000000"/>
          <w:bottom w:val="none" w:sz="4" w:space="0" w:color="000000"/>
          <w:right w:val="none" w:sz="4" w:space="0" w:color="000000"/>
        </w:pBdr>
        <w:ind w:firstLine="567"/>
      </w:pP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lastRenderedPageBreak/>
        <w:t xml:space="preserve">6.2.14 Испытание на гибкость </w:t>
      </w:r>
      <w:r>
        <w:rPr>
          <w:rFonts w:ascii="Arial" w:eastAsia="Arial" w:hAnsi="Arial" w:cs="Arial"/>
          <w:b/>
          <w:bCs/>
          <w:sz w:val="24"/>
          <w:szCs w:val="24"/>
        </w:rPr>
        <w:t>(фальцовку)</w:t>
      </w:r>
      <w:r>
        <w:rPr>
          <w:rFonts w:ascii="Arial" w:eastAsia="Arial" w:hAnsi="Arial" w:cs="Arial"/>
          <w:b/>
          <w:bCs/>
          <w:color w:val="000000"/>
          <w:sz w:val="24"/>
          <w:szCs w:val="24"/>
        </w:rPr>
        <w:t xml:space="preserve"> </w:t>
      </w:r>
      <w:r>
        <w:rPr>
          <w:rFonts w:ascii="Arial" w:eastAsia="Arial" w:hAnsi="Arial" w:cs="Arial"/>
          <w:b/>
          <w:color w:val="000000"/>
          <w:sz w:val="24"/>
        </w:rPr>
        <w:t>при пониженной температуре</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 xml:space="preserve">Испытание на гибкость кровельного полимерного материала (фальцовку) проводят только для верхней (лицевой) стороны полотна материала в соответствии с требованиями </w:t>
      </w:r>
      <w:r>
        <w:rPr>
          <w:rFonts w:ascii="Arial" w:eastAsia="Arial" w:hAnsi="Arial" w:cs="Arial"/>
          <w:sz w:val="24"/>
        </w:rPr>
        <w:t>ГОСТ EN 495-5</w:t>
      </w:r>
      <w:r>
        <w:rPr>
          <w:rFonts w:ascii="Arial" w:eastAsia="Arial" w:hAnsi="Arial" w:cs="Arial"/>
          <w:color w:val="000000"/>
          <w:sz w:val="24"/>
        </w:rPr>
        <w:t>.</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 xml:space="preserve">6.2.15 Испытание на стойкость к старению под воздействием искусственных климатических факторов: </w:t>
      </w:r>
      <w:proofErr w:type="gramStart"/>
      <w:r>
        <w:rPr>
          <w:rFonts w:ascii="Arial" w:eastAsia="Arial" w:hAnsi="Arial" w:cs="Arial"/>
          <w:b/>
          <w:color w:val="000000"/>
          <w:sz w:val="24"/>
        </w:rPr>
        <w:t>УФ-излучения</w:t>
      </w:r>
      <w:proofErr w:type="gramEnd"/>
      <w:r>
        <w:rPr>
          <w:rFonts w:ascii="Arial" w:eastAsia="Arial" w:hAnsi="Arial" w:cs="Arial"/>
          <w:b/>
          <w:color w:val="000000"/>
          <w:sz w:val="24"/>
        </w:rPr>
        <w:t>, повышенной температуры и воды</w:t>
      </w:r>
    </w:p>
    <w:p w:rsidR="00877A64" w:rsidRDefault="008A24B6">
      <w:pPr>
        <w:pBdr>
          <w:top w:val="none" w:sz="4" w:space="0" w:color="000000"/>
          <w:left w:val="none" w:sz="4" w:space="0" w:color="000000"/>
          <w:bottom w:val="none" w:sz="4" w:space="0" w:color="000000"/>
          <w:right w:val="none" w:sz="4" w:space="0" w:color="000000"/>
        </w:pBdr>
        <w:ind w:firstLine="567"/>
      </w:pPr>
      <w:r>
        <w:rPr>
          <w:rFonts w:ascii="Arial" w:eastAsia="Arial" w:hAnsi="Arial" w:cs="Arial"/>
          <w:color w:val="000000"/>
          <w:sz w:val="24"/>
        </w:rPr>
        <w:t xml:space="preserve">При проведении испытаний по </w:t>
      </w:r>
      <w:r>
        <w:rPr>
          <w:rFonts w:ascii="Arial" w:eastAsia="Arial" w:hAnsi="Arial" w:cs="Arial"/>
          <w:sz w:val="24"/>
        </w:rPr>
        <w:t>ГОСТ 32317</w:t>
      </w:r>
      <w:r>
        <w:rPr>
          <w:rFonts w:ascii="Arial" w:eastAsia="Arial" w:hAnsi="Arial" w:cs="Arial"/>
          <w:color w:val="000000"/>
          <w:sz w:val="24"/>
        </w:rPr>
        <w:t xml:space="preserve"> продолжительность испытания на воздействие </w:t>
      </w:r>
      <w:proofErr w:type="gramStart"/>
      <w:r>
        <w:rPr>
          <w:rFonts w:ascii="Arial" w:eastAsia="Arial" w:hAnsi="Arial" w:cs="Arial"/>
          <w:color w:val="000000"/>
          <w:sz w:val="24"/>
        </w:rPr>
        <w:t>УФ-излучения</w:t>
      </w:r>
      <w:proofErr w:type="gramEnd"/>
      <w:r>
        <w:rPr>
          <w:rFonts w:ascii="Arial" w:eastAsia="Arial" w:hAnsi="Arial" w:cs="Arial"/>
          <w:color w:val="000000"/>
          <w:sz w:val="24"/>
        </w:rPr>
        <w:t xml:space="preserve"> должна составлять: 2500 ч - для материалов, используемых для водоизоляционного ковра без </w:t>
      </w:r>
      <w:proofErr w:type="spellStart"/>
      <w:r>
        <w:rPr>
          <w:rFonts w:ascii="Arial" w:eastAsia="Arial" w:hAnsi="Arial" w:cs="Arial"/>
          <w:color w:val="000000"/>
          <w:sz w:val="24"/>
        </w:rPr>
        <w:t>пригружающего</w:t>
      </w:r>
      <w:proofErr w:type="spellEnd"/>
      <w:r>
        <w:rPr>
          <w:rFonts w:ascii="Arial" w:eastAsia="Arial" w:hAnsi="Arial" w:cs="Arial"/>
          <w:color w:val="000000"/>
          <w:sz w:val="24"/>
        </w:rPr>
        <w:t xml:space="preserve"> защитного слоя; 1000 ч - для материалов, используемых для водоизоляционного ковра с </w:t>
      </w:r>
      <w:proofErr w:type="spellStart"/>
      <w:r>
        <w:rPr>
          <w:rFonts w:ascii="Arial" w:eastAsia="Arial" w:hAnsi="Arial" w:cs="Arial"/>
          <w:color w:val="000000"/>
          <w:sz w:val="24"/>
        </w:rPr>
        <w:t>пригружающим</w:t>
      </w:r>
      <w:proofErr w:type="spellEnd"/>
      <w:r>
        <w:rPr>
          <w:rFonts w:ascii="Arial" w:eastAsia="Arial" w:hAnsi="Arial" w:cs="Arial"/>
          <w:color w:val="000000"/>
          <w:sz w:val="24"/>
        </w:rPr>
        <w:t xml:space="preserve"> защитным слоем.</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color w:val="000000" w:themeColor="text1"/>
        </w:rPr>
      </w:pPr>
      <w:r>
        <w:rPr>
          <w:rFonts w:ascii="Arial" w:eastAsia="Arial" w:hAnsi="Arial" w:cs="Arial"/>
          <w:color w:val="000000"/>
          <w:sz w:val="24"/>
        </w:rPr>
        <w:t xml:space="preserve">Визуальный осмотр материала после проведения испытаний проводят в соответствии с </w:t>
      </w:r>
      <w:r>
        <w:rPr>
          <w:rFonts w:ascii="Arial" w:eastAsia="Arial" w:hAnsi="Arial" w:cs="Arial"/>
          <w:sz w:val="24"/>
        </w:rPr>
        <w:t>ГОСТ 32317</w:t>
      </w:r>
      <w:r>
        <w:rPr>
          <w:rFonts w:ascii="Arial" w:eastAsia="Arial" w:hAnsi="Arial" w:cs="Arial"/>
          <w:color w:val="000000"/>
          <w:sz w:val="24"/>
        </w:rPr>
        <w:t xml:space="preserve"> (приложение B). </w:t>
      </w:r>
      <w:r>
        <w:rPr>
          <w:rFonts w:ascii="Arial" w:eastAsia="Arial" w:hAnsi="Arial" w:cs="Arial"/>
          <w:color w:val="000000" w:themeColor="text1"/>
          <w:sz w:val="24"/>
        </w:rPr>
        <w:t xml:space="preserve">Трещины на поверхности образцов оценивают в соответствии с критериями, приведенными в ГОСТ 32317-2012 (таблица B.1). Образцы материалов, </w:t>
      </w:r>
      <w:proofErr w:type="gramStart"/>
      <w:r>
        <w:rPr>
          <w:rFonts w:ascii="Arial" w:eastAsia="Arial" w:hAnsi="Arial" w:cs="Arial"/>
          <w:color w:val="000000" w:themeColor="text1"/>
          <w:sz w:val="24"/>
        </w:rPr>
        <w:t>трещины</w:t>
      </w:r>
      <w:proofErr w:type="gramEnd"/>
      <w:r>
        <w:rPr>
          <w:rFonts w:ascii="Arial" w:eastAsia="Arial" w:hAnsi="Arial" w:cs="Arial"/>
          <w:color w:val="000000" w:themeColor="text1"/>
          <w:sz w:val="24"/>
        </w:rPr>
        <w:t xml:space="preserve"> на поверхности которых соответствуют степеням разрушения 0,1 и 2, считают прошедшими испытания по результатам визуального осмотра. Образцы материалов, </w:t>
      </w:r>
      <w:proofErr w:type="gramStart"/>
      <w:r>
        <w:rPr>
          <w:rFonts w:ascii="Arial" w:eastAsia="Arial" w:hAnsi="Arial" w:cs="Arial"/>
          <w:color w:val="000000" w:themeColor="text1"/>
          <w:sz w:val="24"/>
        </w:rPr>
        <w:t>трещины</w:t>
      </w:r>
      <w:proofErr w:type="gramEnd"/>
      <w:r>
        <w:rPr>
          <w:rFonts w:ascii="Arial" w:eastAsia="Arial" w:hAnsi="Arial" w:cs="Arial"/>
          <w:color w:val="000000" w:themeColor="text1"/>
          <w:sz w:val="24"/>
        </w:rPr>
        <w:t xml:space="preserve"> на поверхности которых соответствуют степени разрушения 3, считают не прошедшими испытания по результатам визуального осмотра.</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highlight w:val="white"/>
        </w:rPr>
        <w:t xml:space="preserve">Испытание по </w:t>
      </w:r>
      <w:r>
        <w:rPr>
          <w:rFonts w:ascii="Arial" w:eastAsia="Arial" w:hAnsi="Arial" w:cs="Arial"/>
          <w:sz w:val="24"/>
          <w:highlight w:val="white"/>
        </w:rPr>
        <w:t>ГОСТ 32317</w:t>
      </w:r>
      <w:r>
        <w:rPr>
          <w:rFonts w:ascii="Arial" w:eastAsia="Arial" w:hAnsi="Arial" w:cs="Arial"/>
          <w:color w:val="000000"/>
          <w:sz w:val="24"/>
          <w:highlight w:val="white"/>
        </w:rPr>
        <w:t xml:space="preserve"> проводят с целью оценки поведения кровельных по</w:t>
      </w:r>
      <w:r>
        <w:rPr>
          <w:rFonts w:ascii="Arial" w:eastAsia="Arial" w:hAnsi="Arial" w:cs="Arial"/>
          <w:color w:val="000000"/>
          <w:sz w:val="24"/>
        </w:rPr>
        <w:t xml:space="preserve">лимерных материалов при долговременном старении. Результаты данных испытаний не соответствуют поведению материалов в реальных условиях эксплуатации. Результаты испытаний должны быть использованы только для сравнения материалов аналогичной толщины, строения и состава и не могут быть использованы для общей классификации материалов по их долговечности. Продолжительность испытания для определения стойкости к старению материалов под воздействием искусственных климатических факторов, которую выбирают в соответствии с </w:t>
      </w:r>
      <w:r>
        <w:rPr>
          <w:rFonts w:ascii="Arial" w:eastAsia="Arial" w:hAnsi="Arial" w:cs="Arial"/>
          <w:sz w:val="24"/>
        </w:rPr>
        <w:t>ГОСТ 32317</w:t>
      </w:r>
      <w:r>
        <w:rPr>
          <w:rFonts w:ascii="Arial" w:eastAsia="Arial" w:hAnsi="Arial" w:cs="Arial"/>
          <w:color w:val="000000"/>
          <w:sz w:val="24"/>
        </w:rPr>
        <w:t>, не соответствует реальной долговечности испытуемых материалов.</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6.2.16 Испытание на стойкость к воздействию озона</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 xml:space="preserve">Испытания по определению стойкости к воздействию озона проводят только для </w:t>
      </w:r>
      <w:proofErr w:type="spellStart"/>
      <w:r>
        <w:rPr>
          <w:rFonts w:ascii="Arial" w:eastAsia="Arial" w:hAnsi="Arial" w:cs="Arial"/>
          <w:color w:val="000000"/>
          <w:sz w:val="24"/>
        </w:rPr>
        <w:t>эластомерных</w:t>
      </w:r>
      <w:proofErr w:type="spellEnd"/>
      <w:r>
        <w:rPr>
          <w:rFonts w:ascii="Arial" w:eastAsia="Arial" w:hAnsi="Arial" w:cs="Arial"/>
          <w:color w:val="000000"/>
          <w:sz w:val="24"/>
        </w:rPr>
        <w:t xml:space="preserve"> материалов по </w:t>
      </w:r>
      <w:r>
        <w:rPr>
          <w:rFonts w:ascii="Arial" w:eastAsia="Arial" w:hAnsi="Arial" w:cs="Arial"/>
          <w:sz w:val="24"/>
        </w:rPr>
        <w:t>ГОСТ EN 1844</w:t>
      </w:r>
      <w:r>
        <w:rPr>
          <w:rFonts w:ascii="Arial" w:eastAsia="Arial" w:hAnsi="Arial" w:cs="Arial"/>
          <w:color w:val="000000"/>
          <w:sz w:val="24"/>
        </w:rPr>
        <w:t xml:space="preserve">. </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lastRenderedPageBreak/>
        <w:t>6.2.17 Испытание на стойкость к воздействию битума</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color w:val="000000"/>
          <w:sz w:val="24"/>
        </w:rPr>
        <w:t xml:space="preserve">Испытание по определению стойкости полимерных материалов к возможному воздействию битума проводят по </w:t>
      </w:r>
      <w:r>
        <w:rPr>
          <w:rFonts w:ascii="Arial" w:eastAsia="Arial" w:hAnsi="Arial" w:cs="Arial"/>
          <w:sz w:val="24"/>
        </w:rPr>
        <w:t xml:space="preserve">ГОСТ </w:t>
      </w:r>
      <w:r>
        <w:rPr>
          <w:rFonts w:ascii="Arial" w:eastAsia="Arial" w:hAnsi="Arial" w:cs="Arial"/>
          <w:sz w:val="24"/>
          <w:szCs w:val="24"/>
        </w:rPr>
        <w:t>EN</w:t>
      </w:r>
      <w:r>
        <w:rPr>
          <w:rFonts w:ascii="Arial" w:eastAsia="Arial" w:hAnsi="Arial" w:cs="Arial"/>
          <w:sz w:val="24"/>
        </w:rPr>
        <w:t xml:space="preserve"> 1548</w:t>
      </w:r>
      <w:r>
        <w:rPr>
          <w:rFonts w:ascii="Arial" w:eastAsia="Arial" w:hAnsi="Arial" w:cs="Arial"/>
          <w:color w:val="000000"/>
          <w:sz w:val="24"/>
        </w:rPr>
        <w:t xml:space="preserve">. </w:t>
      </w:r>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r>
        <w:rPr>
          <w:rFonts w:ascii="Arial" w:eastAsia="Arial" w:hAnsi="Arial" w:cs="Arial"/>
          <w:b/>
          <w:color w:val="000000"/>
          <w:sz w:val="24"/>
        </w:rPr>
        <w:t xml:space="preserve">5.2.18 </w:t>
      </w:r>
      <w:proofErr w:type="spellStart"/>
      <w:r>
        <w:rPr>
          <w:rFonts w:ascii="Arial" w:eastAsia="Arial" w:hAnsi="Arial" w:cs="Arial"/>
          <w:b/>
          <w:color w:val="000000"/>
          <w:sz w:val="24"/>
        </w:rPr>
        <w:t>Водопоглощение</w:t>
      </w:r>
      <w:proofErr w:type="spellEnd"/>
    </w:p>
    <w:p w:rsidR="00877A64" w:rsidRDefault="008A24B6">
      <w:pPr>
        <w:pBdr>
          <w:top w:val="none" w:sz="4" w:space="0" w:color="000000"/>
          <w:left w:val="none" w:sz="4" w:space="0" w:color="000000"/>
          <w:bottom w:val="none" w:sz="4" w:space="0" w:color="000000"/>
          <w:right w:val="none" w:sz="4" w:space="0" w:color="000000"/>
        </w:pBdr>
        <w:ind w:firstLine="567"/>
        <w:rPr>
          <w:rFonts w:ascii="Arial" w:hAnsi="Arial" w:cs="Arial"/>
        </w:rPr>
      </w:pPr>
      <w:proofErr w:type="spellStart"/>
      <w:r>
        <w:rPr>
          <w:rFonts w:ascii="Arial" w:eastAsia="Arial" w:hAnsi="Arial" w:cs="Arial"/>
          <w:color w:val="000000"/>
          <w:sz w:val="24"/>
        </w:rPr>
        <w:t>Водопоглощение</w:t>
      </w:r>
      <w:proofErr w:type="spellEnd"/>
      <w:r>
        <w:rPr>
          <w:rFonts w:ascii="Arial" w:eastAsia="Arial" w:hAnsi="Arial" w:cs="Arial"/>
          <w:color w:val="000000"/>
          <w:sz w:val="24"/>
        </w:rPr>
        <w:t xml:space="preserve"> кровельных полимерных материалов определяют в соответствии с требованиями </w:t>
      </w:r>
      <w:r>
        <w:rPr>
          <w:rFonts w:ascii="Arial" w:eastAsia="Arial" w:hAnsi="Arial" w:cs="Arial"/>
          <w:sz w:val="24"/>
        </w:rPr>
        <w:t>ГОСТ 2678</w:t>
      </w:r>
      <w:r>
        <w:rPr>
          <w:rFonts w:ascii="Arial" w:eastAsia="Arial" w:hAnsi="Arial" w:cs="Arial"/>
          <w:color w:val="000000"/>
          <w:sz w:val="24"/>
        </w:rPr>
        <w:t xml:space="preserve"> в течение не менее 24 ч. </w:t>
      </w:r>
    </w:p>
    <w:p w:rsidR="00877A64" w:rsidRDefault="008A24B6">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spacing w:before="240" w:after="240"/>
        <w:jc w:val="left"/>
        <w:rPr>
          <w:rFonts w:ascii="Arial" w:hAnsi="Arial" w:cs="Arial"/>
          <w:b/>
          <w:bCs/>
          <w:color w:val="000000"/>
          <w:szCs w:val="28"/>
        </w:rPr>
      </w:pPr>
      <w:bookmarkStart w:id="10" w:name="_28h4qwu"/>
      <w:bookmarkStart w:id="11" w:name="_nmf14n"/>
      <w:bookmarkEnd w:id="10"/>
      <w:bookmarkEnd w:id="11"/>
      <w:r>
        <w:rPr>
          <w:rFonts w:ascii="Arial" w:eastAsia="Arial" w:hAnsi="Arial" w:cs="Arial"/>
          <w:b/>
          <w:color w:val="000000"/>
          <w:szCs w:val="28"/>
        </w:rPr>
        <w:t xml:space="preserve">7 Транспортирование и хранение </w:t>
      </w:r>
    </w:p>
    <w:p w:rsidR="00877A64" w:rsidRDefault="008A24B6">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cs="Arial"/>
          <w:color w:val="000000"/>
          <w:sz w:val="24"/>
          <w:szCs w:val="24"/>
        </w:rPr>
      </w:pPr>
      <w:r>
        <w:rPr>
          <w:rFonts w:ascii="Arial" w:eastAsia="Arial" w:hAnsi="Arial" w:cs="Arial"/>
          <w:color w:val="000000"/>
          <w:sz w:val="24"/>
          <w:szCs w:val="24"/>
        </w:rPr>
        <w:t>7.1 Транспортирование и хранение материалов осуществляют в соответствии с требованиями и указаниями производителя.</w:t>
      </w:r>
    </w:p>
    <w:p w:rsidR="00877A64" w:rsidRDefault="008A24B6">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rPr>
          <w:rFonts w:ascii="Arial" w:hAnsi="Arial" w:cs="Arial"/>
          <w:b/>
          <w:bCs/>
          <w:color w:val="000000"/>
          <w:sz w:val="24"/>
          <w:szCs w:val="24"/>
        </w:rPr>
      </w:pPr>
      <w:r>
        <w:rPr>
          <w:rFonts w:ascii="Arial" w:eastAsia="Arial" w:hAnsi="Arial" w:cs="Arial"/>
          <w:b/>
          <w:bCs/>
          <w:color w:val="000000"/>
          <w:sz w:val="24"/>
          <w:szCs w:val="24"/>
        </w:rPr>
        <w:t>7.2 Транспортирование</w:t>
      </w:r>
    </w:p>
    <w:p w:rsidR="00877A64" w:rsidRDefault="008A24B6">
      <w:pPr>
        <w:pBdr>
          <w:top w:val="none" w:sz="4" w:space="0" w:color="000000"/>
          <w:left w:val="none" w:sz="4" w:space="0" w:color="000000"/>
          <w:bottom w:val="none" w:sz="4" w:space="0" w:color="000000"/>
          <w:right w:val="none" w:sz="4" w:space="0" w:color="000000"/>
        </w:pBdr>
        <w:rPr>
          <w:rFonts w:ascii="Arial" w:hAnsi="Arial" w:cs="Arial"/>
          <w:szCs w:val="24"/>
        </w:rPr>
      </w:pPr>
      <w:r>
        <w:rPr>
          <w:rFonts w:ascii="Arial" w:eastAsia="Arial" w:hAnsi="Arial" w:cs="Arial"/>
          <w:color w:val="000000"/>
          <w:sz w:val="24"/>
          <w:szCs w:val="24"/>
        </w:rPr>
        <w:t>8.2.1 Транспортирование материалов следует производить в крытых транспортных средствах. По согласованию с потребителем допускается использовать другие транспортные средства, обеспечивающие сохранность рулонных материалов.</w:t>
      </w:r>
    </w:p>
    <w:p w:rsidR="00877A64" w:rsidRDefault="008A24B6">
      <w:pPr>
        <w:pBdr>
          <w:top w:val="none" w:sz="4" w:space="0" w:color="000000"/>
          <w:left w:val="none" w:sz="4" w:space="0" w:color="000000"/>
          <w:bottom w:val="none" w:sz="4" w:space="0" w:color="000000"/>
          <w:right w:val="none" w:sz="4" w:space="0" w:color="000000"/>
        </w:pBdr>
        <w:rPr>
          <w:rFonts w:ascii="Arial" w:eastAsia="Arial" w:hAnsi="Arial" w:cs="Arial"/>
          <w:color w:val="000000"/>
          <w:sz w:val="24"/>
          <w:szCs w:val="24"/>
        </w:rPr>
      </w:pPr>
      <w:r>
        <w:rPr>
          <w:rFonts w:ascii="Arial" w:eastAsia="Arial" w:hAnsi="Arial" w:cs="Arial"/>
          <w:color w:val="000000"/>
          <w:sz w:val="24"/>
          <w:szCs w:val="24"/>
        </w:rPr>
        <w:t>7.2.2 Погрузку в транспортные средства и перевозку рулонных материалов производят в соответствии с Правилами перевозки грузов, действующими на транспорте данного вида.</w:t>
      </w:r>
    </w:p>
    <w:p w:rsidR="00877A64" w:rsidRDefault="008A24B6">
      <w:pPr>
        <w:pBdr>
          <w:top w:val="none" w:sz="4" w:space="0" w:color="000000"/>
          <w:left w:val="none" w:sz="4" w:space="0" w:color="000000"/>
          <w:bottom w:val="none" w:sz="4" w:space="0" w:color="000000"/>
          <w:right w:val="none" w:sz="4" w:space="0" w:color="000000"/>
        </w:pBdr>
        <w:rPr>
          <w:rFonts w:ascii="Arial" w:hAnsi="Arial" w:cs="Arial"/>
          <w:b/>
          <w:bCs/>
          <w:sz w:val="24"/>
          <w:szCs w:val="24"/>
        </w:rPr>
      </w:pPr>
      <w:r>
        <w:rPr>
          <w:rFonts w:ascii="Arial" w:eastAsia="Arial" w:hAnsi="Arial" w:cs="Arial"/>
          <w:b/>
          <w:bCs/>
          <w:color w:val="000000"/>
          <w:sz w:val="24"/>
          <w:szCs w:val="24"/>
        </w:rPr>
        <w:t>7.3 Хранение</w:t>
      </w:r>
    </w:p>
    <w:p w:rsidR="00877A64" w:rsidRDefault="008A24B6">
      <w:pPr>
        <w:pBdr>
          <w:top w:val="none" w:sz="4" w:space="0" w:color="000000"/>
          <w:left w:val="none" w:sz="4" w:space="0" w:color="000000"/>
          <w:bottom w:val="none" w:sz="4" w:space="0" w:color="000000"/>
          <w:right w:val="none" w:sz="4" w:space="0" w:color="000000"/>
        </w:pBdr>
        <w:rPr>
          <w:rFonts w:ascii="Arial" w:eastAsia="Arial" w:hAnsi="Arial" w:cs="Arial"/>
          <w:color w:val="000000"/>
          <w:sz w:val="24"/>
          <w:szCs w:val="24"/>
        </w:rPr>
      </w:pPr>
      <w:r>
        <w:rPr>
          <w:rFonts w:ascii="Arial" w:eastAsia="Arial" w:hAnsi="Arial" w:cs="Arial"/>
          <w:color w:val="000000"/>
          <w:sz w:val="24"/>
          <w:szCs w:val="24"/>
        </w:rPr>
        <w:t xml:space="preserve">7.3.1 Рулонные материалы хранят в условиях, обеспечивающих защиту от воздействия влаги и солнца, </w:t>
      </w:r>
      <w:proofErr w:type="gramStart"/>
      <w:r>
        <w:rPr>
          <w:rFonts w:ascii="Arial" w:eastAsia="Arial" w:hAnsi="Arial" w:cs="Arial"/>
          <w:color w:val="000000"/>
          <w:sz w:val="24"/>
          <w:szCs w:val="24"/>
        </w:rPr>
        <w:t>рассортированными</w:t>
      </w:r>
      <w:proofErr w:type="gramEnd"/>
      <w:r>
        <w:rPr>
          <w:rFonts w:ascii="Arial" w:eastAsia="Arial" w:hAnsi="Arial" w:cs="Arial"/>
          <w:color w:val="000000"/>
          <w:sz w:val="24"/>
          <w:szCs w:val="24"/>
        </w:rPr>
        <w:t xml:space="preserve"> по маркам. </w:t>
      </w:r>
    </w:p>
    <w:p w:rsidR="00877A64" w:rsidRDefault="008A24B6">
      <w:pPr>
        <w:pBdr>
          <w:top w:val="none" w:sz="4" w:space="0" w:color="000000"/>
          <w:left w:val="none" w:sz="4" w:space="0" w:color="000000"/>
          <w:bottom w:val="none" w:sz="4" w:space="0" w:color="000000"/>
          <w:right w:val="none" w:sz="4" w:space="0" w:color="000000"/>
        </w:pBdr>
        <w:rPr>
          <w:rFonts w:ascii="Arial" w:eastAsia="Arial" w:hAnsi="Arial" w:cs="Arial"/>
          <w:color w:val="0F1115"/>
          <w:sz w:val="24"/>
          <w:szCs w:val="24"/>
          <w:highlight w:val="yellow"/>
        </w:rPr>
      </w:pPr>
      <w:r>
        <w:rPr>
          <w:rFonts w:ascii="Arial" w:eastAsia="Arial" w:hAnsi="Arial" w:cs="Arial"/>
          <w:color w:val="000000"/>
          <w:sz w:val="24"/>
          <w:szCs w:val="24"/>
        </w:rPr>
        <w:t>7</w:t>
      </w:r>
      <w:r>
        <w:rPr>
          <w:rFonts w:ascii="Arial" w:eastAsia="Arial" w:hAnsi="Arial" w:cs="Arial"/>
          <w:color w:val="000000"/>
          <w:sz w:val="24"/>
          <w:szCs w:val="24"/>
          <w:highlight w:val="white"/>
        </w:rPr>
        <w:t xml:space="preserve">.3.2 </w:t>
      </w:r>
      <w:r>
        <w:rPr>
          <w:rFonts w:ascii="Arial" w:eastAsia="Arial" w:hAnsi="Arial" w:cs="Arial"/>
          <w:color w:val="0F1115"/>
          <w:sz w:val="24"/>
          <w:szCs w:val="24"/>
          <w:highlight w:val="white"/>
        </w:rPr>
        <w:t>Запрещено хранить материалы вблизи отопительных приборов и источников открытого огня</w:t>
      </w:r>
      <w:r>
        <w:rPr>
          <w:rFonts w:ascii="Arial" w:hAnsi="Arial" w:cs="Arial"/>
          <w:sz w:val="24"/>
          <w:szCs w:val="24"/>
        </w:rPr>
        <w:t xml:space="preserve">. </w:t>
      </w:r>
    </w:p>
    <w:p w:rsidR="00877A64" w:rsidRDefault="008A24B6">
      <w:pPr>
        <w:pBdr>
          <w:top w:val="none" w:sz="4" w:space="0" w:color="000000"/>
          <w:left w:val="none" w:sz="4" w:space="0" w:color="000000"/>
          <w:bottom w:val="none" w:sz="4" w:space="0" w:color="000000"/>
          <w:right w:val="none" w:sz="4" w:space="0" w:color="000000"/>
        </w:pBdr>
        <w:spacing w:before="240" w:after="238"/>
        <w:rPr>
          <w:rFonts w:ascii="Arial" w:hAnsi="Arial" w:cs="Arial"/>
          <w:b/>
          <w:bCs/>
          <w:szCs w:val="28"/>
        </w:rPr>
      </w:pPr>
      <w:r>
        <w:rPr>
          <w:rStyle w:val="reachbanner"/>
          <w:rFonts w:ascii="Arial" w:eastAsia="Arial" w:hAnsi="Arial" w:cs="Arial"/>
          <w:b/>
          <w:bCs/>
          <w:szCs w:val="28"/>
        </w:rPr>
        <w:t>8</w:t>
      </w:r>
      <w:r>
        <w:rPr>
          <w:rStyle w:val="reachbanner"/>
          <w:rFonts w:ascii="Arial" w:eastAsia="Arial" w:hAnsi="Arial" w:cs="Arial"/>
          <w:b/>
          <w:bCs/>
          <w:szCs w:val="28"/>
          <w:highlight w:val="white"/>
        </w:rPr>
        <w:t xml:space="preserve"> </w:t>
      </w:r>
      <w:r>
        <w:rPr>
          <w:rFonts w:ascii="Arial" w:eastAsia="Arial" w:hAnsi="Arial" w:cs="Arial"/>
          <w:b/>
          <w:bCs/>
          <w:color w:val="000000"/>
          <w:szCs w:val="28"/>
        </w:rPr>
        <w:t>Указания по эксплуатации</w:t>
      </w:r>
    </w:p>
    <w:p w:rsidR="00877A64" w:rsidRDefault="008A24B6">
      <w:pPr>
        <w:pStyle w:val="FORMATTEXT"/>
        <w:spacing w:before="240" w:after="240" w:line="360" w:lineRule="auto"/>
        <w:ind w:firstLine="680"/>
        <w:jc w:val="both"/>
        <w:rPr>
          <w:rStyle w:val="reachbanner"/>
          <w:rFonts w:ascii="Arial" w:eastAsia="Arial" w:hAnsi="Arial" w:cs="Arial"/>
        </w:rPr>
      </w:pPr>
      <w:r>
        <w:rPr>
          <w:rStyle w:val="reachbanner"/>
          <w:rFonts w:ascii="Arial" w:eastAsia="Arial" w:hAnsi="Arial" w:cs="Arial"/>
        </w:rPr>
        <w:t xml:space="preserve">Указания по эксплуатации приведены в приложении </w:t>
      </w:r>
      <w:r>
        <w:rPr>
          <w:rStyle w:val="reachbanner"/>
          <w:rFonts w:ascii="Arial" w:eastAsia="Arial" w:hAnsi="Arial" w:cs="Arial"/>
          <w:highlight w:val="white"/>
        </w:rPr>
        <w:t>Г</w:t>
      </w:r>
      <w:r>
        <w:rPr>
          <w:rStyle w:val="reachbanner"/>
          <w:rFonts w:ascii="Arial" w:eastAsia="Arial" w:hAnsi="Arial" w:cs="Arial"/>
        </w:rPr>
        <w:t xml:space="preserve">. </w:t>
      </w:r>
    </w:p>
    <w:p w:rsidR="00877A64" w:rsidRDefault="008A24B6">
      <w:pPr>
        <w:pStyle w:val="FORMATTEXT"/>
        <w:spacing w:before="240" w:after="240" w:line="360" w:lineRule="auto"/>
        <w:ind w:firstLine="680"/>
        <w:jc w:val="both"/>
        <w:rPr>
          <w:rStyle w:val="reachbanner"/>
          <w:b/>
          <w:bCs/>
          <w:sz w:val="28"/>
          <w:szCs w:val="28"/>
        </w:rPr>
      </w:pPr>
      <w:r>
        <w:rPr>
          <w:rStyle w:val="reachbanner"/>
          <w:rFonts w:ascii="Arial" w:hAnsi="Arial" w:cs="Arial"/>
          <w:b/>
          <w:bCs/>
          <w:sz w:val="28"/>
          <w:szCs w:val="28"/>
        </w:rPr>
        <w:t xml:space="preserve">9. </w:t>
      </w:r>
      <w:r>
        <w:rPr>
          <w:rStyle w:val="reachbanner"/>
          <w:rFonts w:ascii="Arial" w:hAnsi="Arial" w:cs="Arial"/>
          <w:b/>
          <w:bCs/>
          <w:sz w:val="28"/>
          <w:szCs w:val="28"/>
          <w:highlight w:val="white"/>
        </w:rPr>
        <w:t>Гарантии изготовителя</w:t>
      </w:r>
      <w:r>
        <w:rPr>
          <w:rStyle w:val="reachbanner"/>
          <w:b/>
          <w:bCs/>
          <w:sz w:val="28"/>
          <w:szCs w:val="28"/>
          <w:highlight w:val="white"/>
        </w:rPr>
        <w:t xml:space="preserve"> </w:t>
      </w:r>
    </w:p>
    <w:p w:rsidR="00877A64" w:rsidRDefault="008A24B6">
      <w:pPr>
        <w:pStyle w:val="FORMATTEXT"/>
        <w:spacing w:line="360" w:lineRule="auto"/>
        <w:ind w:firstLine="680"/>
        <w:jc w:val="both"/>
        <w:rPr>
          <w:rFonts w:ascii="Arial" w:hAnsi="Arial" w:cs="Arial"/>
        </w:rPr>
      </w:pPr>
      <w:r>
        <w:rPr>
          <w:rFonts w:ascii="Arial" w:hAnsi="Arial" w:cs="Arial"/>
          <w:highlight w:val="white"/>
          <w:lang w:eastAsia="en-US"/>
        </w:rPr>
        <w:t>9.1 Изготовитель гарантирует соответствие материалов требованиям настоящего стандарта в течение гарантийного срока хранения при соблюдении потребителем условий транспортирования и хранения.</w:t>
      </w:r>
    </w:p>
    <w:p w:rsidR="00877A64" w:rsidRDefault="00877A64">
      <w:pPr>
        <w:pStyle w:val="FORMATTEXT"/>
        <w:spacing w:line="360" w:lineRule="auto"/>
        <w:ind w:firstLine="680"/>
        <w:jc w:val="both"/>
        <w:rPr>
          <w:rFonts w:ascii="Arial" w:hAnsi="Arial" w:cs="Arial"/>
          <w:highlight w:val="white"/>
        </w:rPr>
      </w:pPr>
    </w:p>
    <w:p w:rsidR="00877A64" w:rsidRDefault="008A24B6">
      <w:pPr>
        <w:pBdr>
          <w:top w:val="none" w:sz="4" w:space="0" w:color="000000"/>
          <w:left w:val="none" w:sz="4" w:space="0" w:color="000000"/>
          <w:bottom w:val="none" w:sz="4" w:space="0" w:color="000000"/>
          <w:right w:val="none" w:sz="4" w:space="0" w:color="000000"/>
        </w:pBdr>
        <w:ind w:firstLine="680"/>
        <w:rPr>
          <w:rFonts w:ascii="Arial" w:hAnsi="Arial" w:cs="Arial"/>
          <w:sz w:val="24"/>
          <w:szCs w:val="24"/>
        </w:rPr>
      </w:pPr>
      <w:r>
        <w:rPr>
          <w:rFonts w:ascii="Arial" w:hAnsi="Arial" w:cs="Arial"/>
          <w:sz w:val="24"/>
          <w:szCs w:val="24"/>
          <w:highlight w:val="white"/>
          <w:lang w:eastAsia="en-US"/>
        </w:rPr>
        <w:lastRenderedPageBreak/>
        <w:t>9.2 Гарантийный срок хранения указывает изготовитель для конкретного типа материала.</w:t>
      </w:r>
    </w:p>
    <w:p w:rsidR="00877A64" w:rsidRDefault="008A24B6">
      <w:pPr>
        <w:ind w:firstLine="0"/>
        <w:jc w:val="center"/>
        <w:rPr>
          <w:rFonts w:ascii="Arial" w:hAnsi="Arial" w:cs="Arial"/>
          <w:b/>
          <w:szCs w:val="28"/>
        </w:rPr>
      </w:pPr>
      <w:r>
        <w:rPr>
          <w:rFonts w:ascii="Arial" w:hAnsi="Arial" w:cs="Arial"/>
          <w:b/>
          <w:szCs w:val="24"/>
        </w:rPr>
        <w:br w:type="page" w:clear="all"/>
      </w:r>
      <w:r>
        <w:rPr>
          <w:rFonts w:ascii="Arial" w:hAnsi="Arial" w:cs="Arial"/>
          <w:b/>
          <w:szCs w:val="28"/>
        </w:rPr>
        <w:lastRenderedPageBreak/>
        <w:t>Приложение А</w:t>
      </w:r>
    </w:p>
    <w:p w:rsidR="00877A64" w:rsidRDefault="008A24B6">
      <w:pPr>
        <w:ind w:firstLine="0"/>
        <w:jc w:val="center"/>
        <w:rPr>
          <w:rFonts w:ascii="Arial" w:hAnsi="Arial" w:cs="Arial"/>
          <w:b/>
          <w:szCs w:val="28"/>
        </w:rPr>
      </w:pPr>
      <w:r>
        <w:rPr>
          <w:rFonts w:ascii="Arial" w:hAnsi="Arial" w:cs="Arial"/>
          <w:b/>
          <w:szCs w:val="28"/>
        </w:rPr>
        <w:t>(обязательное)</w:t>
      </w:r>
    </w:p>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b/>
          <w:bCs/>
          <w:szCs w:val="28"/>
        </w:rPr>
      </w:pPr>
      <w:r>
        <w:rPr>
          <w:rFonts w:ascii="Arial" w:eastAsia="Arial" w:hAnsi="Arial" w:cs="Arial"/>
          <w:b/>
          <w:bCs/>
          <w:color w:val="000000"/>
          <w:szCs w:val="28"/>
        </w:rPr>
        <w:t>Показатели, определяемые в зависимости от способа укладки, наличия и типа защитного слоя</w:t>
      </w:r>
    </w:p>
    <w:p w:rsidR="00877A64" w:rsidRDefault="00877A64">
      <w:pPr>
        <w:pBdr>
          <w:top w:val="none" w:sz="4" w:space="0" w:color="000000"/>
          <w:left w:val="none" w:sz="4" w:space="0" w:color="000000"/>
          <w:bottom w:val="none" w:sz="4" w:space="0" w:color="000000"/>
          <w:right w:val="none" w:sz="4" w:space="0" w:color="000000"/>
        </w:pBdr>
        <w:ind w:firstLine="0"/>
        <w:rPr>
          <w:sz w:val="24"/>
          <w:szCs w:val="24"/>
        </w:rPr>
      </w:pPr>
    </w:p>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color w:val="000000"/>
          <w:sz w:val="24"/>
          <w:szCs w:val="24"/>
        </w:rPr>
      </w:pPr>
      <w:r>
        <w:rPr>
          <w:rFonts w:ascii="Arial" w:eastAsia="Arial" w:hAnsi="Arial" w:cs="Arial"/>
          <w:color w:val="000000"/>
          <w:spacing w:val="40"/>
          <w:sz w:val="24"/>
        </w:rPr>
        <w:t>Таблица A.1</w:t>
      </w:r>
      <w:r>
        <w:rPr>
          <w:rFonts w:ascii="Arial" w:eastAsia="Arial" w:hAnsi="Arial" w:cs="Arial"/>
          <w:color w:val="000000"/>
          <w:sz w:val="24"/>
        </w:rPr>
        <w:t xml:space="preserve"> – Показатели, определяемые в зависимости от способа укладки, наличия и типа защитного слоя</w:t>
      </w:r>
    </w:p>
    <w:tbl>
      <w:tblPr>
        <w:tblStyle w:val="af3"/>
        <w:tblW w:w="0" w:type="auto"/>
        <w:tblLayout w:type="fixed"/>
        <w:tblLook w:val="04A0" w:firstRow="1" w:lastRow="0" w:firstColumn="1" w:lastColumn="0" w:noHBand="0" w:noVBand="1"/>
      </w:tblPr>
      <w:tblGrid>
        <w:gridCol w:w="1071"/>
        <w:gridCol w:w="2976"/>
        <w:gridCol w:w="1275"/>
        <w:gridCol w:w="1559"/>
        <w:gridCol w:w="1276"/>
        <w:gridCol w:w="1581"/>
      </w:tblGrid>
      <w:tr w:rsidR="00877A64">
        <w:tc>
          <w:tcPr>
            <w:tcW w:w="1071" w:type="dxa"/>
            <w:vMerge w:val="restart"/>
          </w:tcPr>
          <w:p w:rsidR="00877A64" w:rsidRDefault="008A24B6">
            <w:pPr>
              <w:widowControl/>
              <w:spacing w:line="240" w:lineRule="auto"/>
              <w:ind w:firstLine="0"/>
              <w:jc w:val="center"/>
              <w:rPr>
                <w:rFonts w:ascii="Arial" w:hAnsi="Arial" w:cs="Arial"/>
                <w:sz w:val="22"/>
                <w:szCs w:val="22"/>
              </w:rPr>
            </w:pPr>
            <w:r>
              <w:rPr>
                <w:rFonts w:ascii="Arial" w:hAnsi="Arial" w:cs="Arial"/>
                <w:sz w:val="22"/>
                <w:szCs w:val="22"/>
              </w:rPr>
              <w:t xml:space="preserve">Пункт </w:t>
            </w:r>
            <w:proofErr w:type="gramStart"/>
            <w:r>
              <w:rPr>
                <w:rFonts w:ascii="Arial" w:hAnsi="Arial" w:cs="Arial"/>
                <w:sz w:val="22"/>
                <w:szCs w:val="22"/>
              </w:rPr>
              <w:t>настоя-</w:t>
            </w:r>
            <w:proofErr w:type="spellStart"/>
            <w:r>
              <w:rPr>
                <w:rFonts w:ascii="Arial" w:hAnsi="Arial" w:cs="Arial"/>
                <w:sz w:val="22"/>
                <w:szCs w:val="22"/>
              </w:rPr>
              <w:t>щего</w:t>
            </w:r>
            <w:proofErr w:type="spellEnd"/>
            <w:proofErr w:type="gramEnd"/>
            <w:r>
              <w:rPr>
                <w:rFonts w:ascii="Arial" w:hAnsi="Arial" w:cs="Arial"/>
                <w:sz w:val="22"/>
                <w:szCs w:val="22"/>
              </w:rPr>
              <w:t xml:space="preserve"> стан-</w:t>
            </w:r>
            <w:proofErr w:type="spellStart"/>
            <w:r>
              <w:rPr>
                <w:rFonts w:ascii="Arial" w:hAnsi="Arial" w:cs="Arial"/>
                <w:sz w:val="22"/>
                <w:szCs w:val="22"/>
              </w:rPr>
              <w:t>дарта</w:t>
            </w:r>
            <w:proofErr w:type="spellEnd"/>
          </w:p>
        </w:tc>
        <w:tc>
          <w:tcPr>
            <w:tcW w:w="2976" w:type="dxa"/>
            <w:vMerge w:val="restart"/>
          </w:tcPr>
          <w:p w:rsidR="00877A64" w:rsidRDefault="008A24B6">
            <w:pPr>
              <w:widowControl/>
              <w:spacing w:line="240" w:lineRule="auto"/>
              <w:ind w:firstLine="0"/>
              <w:jc w:val="center"/>
              <w:rPr>
                <w:rFonts w:ascii="Arial" w:hAnsi="Arial" w:cs="Arial"/>
                <w:sz w:val="22"/>
                <w:szCs w:val="22"/>
              </w:rPr>
            </w:pPr>
            <w:r>
              <w:rPr>
                <w:rFonts w:ascii="Arial" w:hAnsi="Arial" w:cs="Arial"/>
                <w:sz w:val="22"/>
                <w:szCs w:val="22"/>
              </w:rPr>
              <w:t>Определяемый показатель</w:t>
            </w:r>
          </w:p>
        </w:tc>
        <w:tc>
          <w:tcPr>
            <w:tcW w:w="2834" w:type="dxa"/>
            <w:gridSpan w:val="2"/>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r>
              <w:rPr>
                <w:rFonts w:ascii="Arial" w:eastAsia="Arial" w:hAnsi="Arial" w:cs="Arial"/>
                <w:sz w:val="22"/>
                <w:szCs w:val="22"/>
              </w:rPr>
              <w:t xml:space="preserve">Материалы </w:t>
            </w:r>
            <w:r>
              <w:rPr>
                <w:rFonts w:ascii="Arial" w:eastAsia="Arial" w:hAnsi="Arial" w:cs="Arial"/>
                <w:color w:val="000000"/>
                <w:sz w:val="22"/>
                <w:szCs w:val="22"/>
              </w:rPr>
              <w:t xml:space="preserve">для водоизоляционного ковра без </w:t>
            </w:r>
            <w:proofErr w:type="spellStart"/>
            <w:r>
              <w:rPr>
                <w:rFonts w:ascii="Arial" w:eastAsia="Arial" w:hAnsi="Arial" w:cs="Arial"/>
                <w:color w:val="000000"/>
                <w:sz w:val="22"/>
                <w:szCs w:val="22"/>
              </w:rPr>
              <w:t>пригружающего</w:t>
            </w:r>
            <w:proofErr w:type="spellEnd"/>
            <w:r>
              <w:rPr>
                <w:rFonts w:ascii="Arial" w:eastAsia="Arial" w:hAnsi="Arial" w:cs="Arial"/>
                <w:color w:val="000000"/>
                <w:sz w:val="22"/>
                <w:szCs w:val="22"/>
              </w:rPr>
              <w:t xml:space="preserve"> защитного слоя (гравия, плит и др.)</w:t>
            </w:r>
          </w:p>
        </w:tc>
        <w:tc>
          <w:tcPr>
            <w:tcW w:w="2857" w:type="dxa"/>
            <w:gridSpan w:val="2"/>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r>
              <w:rPr>
                <w:rFonts w:ascii="Arial" w:eastAsia="Arial" w:hAnsi="Arial" w:cs="Arial"/>
                <w:color w:val="000000"/>
                <w:sz w:val="22"/>
                <w:szCs w:val="22"/>
              </w:rPr>
              <w:t xml:space="preserve">Материалы для водоизоляционного ковра с </w:t>
            </w:r>
            <w:proofErr w:type="spellStart"/>
            <w:r>
              <w:rPr>
                <w:rFonts w:ascii="Arial" w:eastAsia="Arial" w:hAnsi="Arial" w:cs="Arial"/>
                <w:color w:val="000000"/>
                <w:sz w:val="22"/>
                <w:szCs w:val="22"/>
              </w:rPr>
              <w:t>пригружающим</w:t>
            </w:r>
            <w:proofErr w:type="spellEnd"/>
            <w:r>
              <w:rPr>
                <w:rFonts w:ascii="Arial" w:eastAsia="Arial" w:hAnsi="Arial" w:cs="Arial"/>
                <w:color w:val="000000"/>
                <w:sz w:val="22"/>
                <w:szCs w:val="22"/>
              </w:rPr>
              <w:t xml:space="preserve"> защитным слоем в виде:</w:t>
            </w:r>
          </w:p>
        </w:tc>
      </w:tr>
      <w:tr w:rsidR="00877A64" w:rsidTr="008A24B6">
        <w:tc>
          <w:tcPr>
            <w:tcW w:w="1071" w:type="dxa"/>
            <w:vMerge/>
            <w:tcBorders>
              <w:bottom w:val="double" w:sz="4" w:space="0" w:color="auto"/>
            </w:tcBorders>
          </w:tcPr>
          <w:p w:rsidR="00877A64" w:rsidRDefault="00877A64">
            <w:pPr>
              <w:jc w:val="center"/>
            </w:pPr>
          </w:p>
        </w:tc>
        <w:tc>
          <w:tcPr>
            <w:tcW w:w="2976" w:type="dxa"/>
            <w:vMerge/>
            <w:tcBorders>
              <w:bottom w:val="double" w:sz="4" w:space="0" w:color="auto"/>
            </w:tcBorders>
          </w:tcPr>
          <w:p w:rsidR="00877A64" w:rsidRDefault="00877A64">
            <w:pPr>
              <w:jc w:val="center"/>
            </w:pPr>
          </w:p>
        </w:tc>
        <w:tc>
          <w:tcPr>
            <w:tcW w:w="1275" w:type="dxa"/>
            <w:tcBorders>
              <w:bottom w:val="double" w:sz="4" w:space="0" w:color="auto"/>
            </w:tcBorders>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r>
              <w:rPr>
                <w:rFonts w:ascii="Arial" w:eastAsia="Arial" w:hAnsi="Arial" w:cs="Arial"/>
                <w:color w:val="000000"/>
                <w:sz w:val="22"/>
                <w:szCs w:val="22"/>
              </w:rPr>
              <w:t>приклеиваемые</w:t>
            </w:r>
          </w:p>
        </w:tc>
        <w:tc>
          <w:tcPr>
            <w:tcW w:w="1559" w:type="dxa"/>
            <w:tcBorders>
              <w:bottom w:val="double" w:sz="4" w:space="0" w:color="auto"/>
            </w:tcBorders>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r>
              <w:rPr>
                <w:rFonts w:ascii="Arial" w:eastAsia="Arial" w:hAnsi="Arial" w:cs="Arial"/>
                <w:color w:val="000000"/>
                <w:sz w:val="22"/>
                <w:szCs w:val="22"/>
              </w:rPr>
              <w:t>механически закрепляемые</w:t>
            </w:r>
          </w:p>
        </w:tc>
        <w:tc>
          <w:tcPr>
            <w:tcW w:w="1276" w:type="dxa"/>
            <w:tcBorders>
              <w:bottom w:val="double" w:sz="4" w:space="0" w:color="auto"/>
            </w:tcBorders>
          </w:tcPr>
          <w:p w:rsidR="00877A64" w:rsidRDefault="008A24B6">
            <w:pPr>
              <w:widowControl/>
              <w:spacing w:line="240" w:lineRule="auto"/>
              <w:ind w:firstLine="0"/>
              <w:jc w:val="center"/>
              <w:rPr>
                <w:rFonts w:ascii="Arial" w:hAnsi="Arial" w:cs="Arial"/>
                <w:sz w:val="22"/>
                <w:szCs w:val="22"/>
              </w:rPr>
            </w:pPr>
            <w:r>
              <w:rPr>
                <w:rFonts w:ascii="Arial" w:eastAsia="Arial" w:hAnsi="Arial" w:cs="Arial"/>
                <w:sz w:val="22"/>
                <w:szCs w:val="22"/>
              </w:rPr>
              <w:t>гравия</w:t>
            </w:r>
          </w:p>
        </w:tc>
        <w:tc>
          <w:tcPr>
            <w:tcW w:w="1581" w:type="dxa"/>
            <w:tcBorders>
              <w:bottom w:val="double" w:sz="4" w:space="0" w:color="auto"/>
            </w:tcBorders>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r>
              <w:rPr>
                <w:rFonts w:ascii="Arial" w:eastAsia="Arial" w:hAnsi="Arial" w:cs="Arial"/>
                <w:color w:val="000000"/>
                <w:sz w:val="22"/>
                <w:szCs w:val="22"/>
              </w:rPr>
              <w:t>озеленения, проезжей, пешеходной части и т.п.</w:t>
            </w:r>
          </w:p>
        </w:tc>
      </w:tr>
      <w:tr w:rsidR="00877A64" w:rsidTr="008A24B6">
        <w:tc>
          <w:tcPr>
            <w:tcW w:w="1071" w:type="dxa"/>
            <w:tcBorders>
              <w:top w:val="double" w:sz="4" w:space="0" w:color="auto"/>
            </w:tcBorders>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4.2.1</w:t>
            </w:r>
          </w:p>
        </w:tc>
        <w:tc>
          <w:tcPr>
            <w:tcW w:w="2976" w:type="dxa"/>
            <w:tcBorders>
              <w:top w:val="double" w:sz="4" w:space="0" w:color="auto"/>
            </w:tcBorders>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Видимые дефекты</w:t>
            </w:r>
          </w:p>
        </w:tc>
        <w:tc>
          <w:tcPr>
            <w:tcW w:w="1275" w:type="dxa"/>
            <w:tcBorders>
              <w:top w:val="double" w:sz="4" w:space="0" w:color="auto"/>
            </w:tcBorders>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59" w:type="dxa"/>
            <w:tcBorders>
              <w:top w:val="double" w:sz="4" w:space="0" w:color="auto"/>
            </w:tcBorders>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276" w:type="dxa"/>
            <w:tcBorders>
              <w:top w:val="double" w:sz="4" w:space="0" w:color="auto"/>
            </w:tcBorders>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81" w:type="dxa"/>
            <w:tcBorders>
              <w:top w:val="double" w:sz="4" w:space="0" w:color="auto"/>
            </w:tcBorders>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c>
          <w:tcPr>
            <w:tcW w:w="1071" w:type="dxa"/>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4.2.2</w:t>
            </w:r>
          </w:p>
        </w:tc>
        <w:tc>
          <w:tcPr>
            <w:tcW w:w="2976" w:type="dxa"/>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 xml:space="preserve">Длина </w:t>
            </w:r>
          </w:p>
        </w:tc>
        <w:tc>
          <w:tcPr>
            <w:tcW w:w="1275"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59"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276"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81"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c>
          <w:tcPr>
            <w:tcW w:w="1071" w:type="dxa"/>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4.2.2</w:t>
            </w:r>
          </w:p>
        </w:tc>
        <w:tc>
          <w:tcPr>
            <w:tcW w:w="2976" w:type="dxa"/>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Ширина</w:t>
            </w:r>
          </w:p>
        </w:tc>
        <w:tc>
          <w:tcPr>
            <w:tcW w:w="1275"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59"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276"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81"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53"/>
        </w:trPr>
        <w:tc>
          <w:tcPr>
            <w:tcW w:w="1071"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4.2.2</w:t>
            </w:r>
          </w:p>
        </w:tc>
        <w:tc>
          <w:tcPr>
            <w:tcW w:w="2976"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Прямолинейность</w:t>
            </w:r>
          </w:p>
        </w:tc>
        <w:tc>
          <w:tcPr>
            <w:tcW w:w="1275"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59"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276"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81"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53"/>
        </w:trPr>
        <w:tc>
          <w:tcPr>
            <w:tcW w:w="1071"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4.2.2</w:t>
            </w:r>
          </w:p>
        </w:tc>
        <w:tc>
          <w:tcPr>
            <w:tcW w:w="2976"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Плоскостность</w:t>
            </w:r>
          </w:p>
        </w:tc>
        <w:tc>
          <w:tcPr>
            <w:tcW w:w="1275"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59"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276"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81"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c>
          <w:tcPr>
            <w:tcW w:w="1071" w:type="dxa"/>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4.2.2</w:t>
            </w:r>
          </w:p>
        </w:tc>
        <w:tc>
          <w:tcPr>
            <w:tcW w:w="2976" w:type="dxa"/>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Масса на единицу площади</w:t>
            </w:r>
          </w:p>
        </w:tc>
        <w:tc>
          <w:tcPr>
            <w:tcW w:w="1275"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59"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276"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81"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c>
          <w:tcPr>
            <w:tcW w:w="1071" w:type="dxa"/>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4.2.2</w:t>
            </w:r>
          </w:p>
        </w:tc>
        <w:tc>
          <w:tcPr>
            <w:tcW w:w="2976" w:type="dxa"/>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Эффективная толщина</w:t>
            </w:r>
          </w:p>
        </w:tc>
        <w:tc>
          <w:tcPr>
            <w:tcW w:w="1275"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59"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276"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81"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53"/>
        </w:trPr>
        <w:tc>
          <w:tcPr>
            <w:tcW w:w="1071"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4.2.3</w:t>
            </w:r>
          </w:p>
        </w:tc>
        <w:tc>
          <w:tcPr>
            <w:tcW w:w="2976"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Водонепроницаемость</w:t>
            </w:r>
          </w:p>
        </w:tc>
        <w:tc>
          <w:tcPr>
            <w:tcW w:w="1275"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59"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276"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81"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c>
          <w:tcPr>
            <w:tcW w:w="1071" w:type="dxa"/>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4.2.5</w:t>
            </w:r>
          </w:p>
        </w:tc>
        <w:tc>
          <w:tcPr>
            <w:tcW w:w="2976" w:type="dxa"/>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Показатели пожарной опасности</w:t>
            </w:r>
          </w:p>
        </w:tc>
        <w:tc>
          <w:tcPr>
            <w:tcW w:w="1275"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r>
              <w:rPr>
                <w:rFonts w:ascii="Arial" w:hAnsi="Arial" w:cs="Arial"/>
                <w:i/>
                <w:sz w:val="22"/>
                <w:szCs w:val="22"/>
                <w:vertAlign w:val="superscript"/>
              </w:rPr>
              <w:t>а)</w:t>
            </w:r>
          </w:p>
        </w:tc>
        <w:tc>
          <w:tcPr>
            <w:tcW w:w="1559"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r>
              <w:rPr>
                <w:rFonts w:ascii="Arial" w:hAnsi="Arial" w:cs="Arial"/>
                <w:i/>
                <w:sz w:val="22"/>
                <w:szCs w:val="22"/>
                <w:vertAlign w:val="superscript"/>
              </w:rPr>
              <w:t>а)</w:t>
            </w:r>
          </w:p>
        </w:tc>
        <w:tc>
          <w:tcPr>
            <w:tcW w:w="1276"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r>
              <w:rPr>
                <w:rFonts w:ascii="Arial" w:hAnsi="Arial" w:cs="Arial"/>
                <w:i/>
                <w:sz w:val="22"/>
                <w:szCs w:val="22"/>
                <w:vertAlign w:val="superscript"/>
              </w:rPr>
              <w:t>а)</w:t>
            </w:r>
          </w:p>
        </w:tc>
        <w:tc>
          <w:tcPr>
            <w:tcW w:w="1581"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r>
              <w:rPr>
                <w:rFonts w:ascii="Arial" w:hAnsi="Arial" w:cs="Arial"/>
                <w:i/>
                <w:sz w:val="22"/>
                <w:szCs w:val="22"/>
                <w:vertAlign w:val="superscript"/>
              </w:rPr>
              <w:t>а)</w:t>
            </w:r>
          </w:p>
        </w:tc>
      </w:tr>
      <w:tr w:rsidR="00877A64">
        <w:trPr>
          <w:trHeight w:val="253"/>
        </w:trPr>
        <w:tc>
          <w:tcPr>
            <w:tcW w:w="1071"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4.2.7</w:t>
            </w:r>
          </w:p>
        </w:tc>
        <w:tc>
          <w:tcPr>
            <w:tcW w:w="2976" w:type="dxa"/>
            <w:vMerge w:val="restart"/>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eastAsia="Arial" w:hAnsi="Arial" w:cs="Arial"/>
                <w:color w:val="000000"/>
                <w:sz w:val="22"/>
                <w:szCs w:val="22"/>
              </w:rPr>
              <w:t xml:space="preserve">Сопротивление </w:t>
            </w:r>
            <w:proofErr w:type="spellStart"/>
            <w:r>
              <w:rPr>
                <w:rFonts w:ascii="Arial" w:eastAsia="Arial" w:hAnsi="Arial" w:cs="Arial"/>
                <w:color w:val="000000"/>
                <w:sz w:val="22"/>
                <w:szCs w:val="22"/>
              </w:rPr>
              <w:t>раздиру</w:t>
            </w:r>
            <w:proofErr w:type="spellEnd"/>
            <w:r>
              <w:rPr>
                <w:rFonts w:ascii="Arial" w:eastAsia="Arial" w:hAnsi="Arial" w:cs="Arial"/>
                <w:color w:val="000000"/>
                <w:sz w:val="22"/>
                <w:szCs w:val="22"/>
              </w:rPr>
              <w:t xml:space="preserve"> сварного и клеевого соединений</w:t>
            </w:r>
          </w:p>
        </w:tc>
        <w:tc>
          <w:tcPr>
            <w:tcW w:w="1275"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59"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276"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81"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53"/>
        </w:trPr>
        <w:tc>
          <w:tcPr>
            <w:tcW w:w="1071"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4.2.7</w:t>
            </w:r>
          </w:p>
        </w:tc>
        <w:tc>
          <w:tcPr>
            <w:tcW w:w="2976"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Прочность на сдвиг сварного и клеевого соединений</w:t>
            </w:r>
          </w:p>
        </w:tc>
        <w:tc>
          <w:tcPr>
            <w:tcW w:w="1275"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59"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276"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81"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53"/>
        </w:trPr>
        <w:tc>
          <w:tcPr>
            <w:tcW w:w="1071"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4.2.9</w:t>
            </w:r>
          </w:p>
        </w:tc>
        <w:tc>
          <w:tcPr>
            <w:tcW w:w="2976" w:type="dxa"/>
            <w:vMerge w:val="restart"/>
          </w:tcPr>
          <w:p w:rsidR="00877A64" w:rsidRDefault="008A24B6">
            <w:pPr>
              <w:widowControl/>
              <w:spacing w:line="240" w:lineRule="auto"/>
              <w:ind w:firstLine="0"/>
              <w:jc w:val="left"/>
              <w:rPr>
                <w:rFonts w:ascii="Arial" w:hAnsi="Arial" w:cs="Arial"/>
                <w:sz w:val="22"/>
                <w:szCs w:val="22"/>
              </w:rPr>
            </w:pPr>
            <w:r>
              <w:rPr>
                <w:rFonts w:ascii="Arial" w:eastAsia="Arial" w:hAnsi="Arial" w:cs="Arial"/>
                <w:color w:val="000000"/>
                <w:sz w:val="22"/>
                <w:szCs w:val="22"/>
              </w:rPr>
              <w:t>Прочность в продольном / поперечном направлении</w:t>
            </w:r>
          </w:p>
        </w:tc>
        <w:tc>
          <w:tcPr>
            <w:tcW w:w="1275"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59"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276"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81"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53"/>
        </w:trPr>
        <w:tc>
          <w:tcPr>
            <w:tcW w:w="1071"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4.2.9</w:t>
            </w:r>
          </w:p>
        </w:tc>
        <w:tc>
          <w:tcPr>
            <w:tcW w:w="2976"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Относительное удлинение</w:t>
            </w:r>
          </w:p>
        </w:tc>
        <w:tc>
          <w:tcPr>
            <w:tcW w:w="1275"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59"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276"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81"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772"/>
        </w:trPr>
        <w:tc>
          <w:tcPr>
            <w:tcW w:w="1071"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4.2.10</w:t>
            </w:r>
          </w:p>
        </w:tc>
        <w:tc>
          <w:tcPr>
            <w:tcW w:w="2976"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Сопротивление динамическому продавливанию</w:t>
            </w:r>
          </w:p>
        </w:tc>
        <w:tc>
          <w:tcPr>
            <w:tcW w:w="1275"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59"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276"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81"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53"/>
        </w:trPr>
        <w:tc>
          <w:tcPr>
            <w:tcW w:w="1071" w:type="dxa"/>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4.2.11</w:t>
            </w:r>
          </w:p>
        </w:tc>
        <w:tc>
          <w:tcPr>
            <w:tcW w:w="2976" w:type="dxa"/>
          </w:tcPr>
          <w:p w:rsidR="00877A64" w:rsidRDefault="008A24B6">
            <w:pPr>
              <w:spacing w:before="40" w:after="40" w:line="240" w:lineRule="auto"/>
              <w:ind w:firstLine="0"/>
              <w:rPr>
                <w:rFonts w:ascii="Arial" w:hAnsi="Arial" w:cs="Arial"/>
                <w:sz w:val="22"/>
                <w:szCs w:val="22"/>
              </w:rPr>
            </w:pPr>
            <w:r>
              <w:rPr>
                <w:rFonts w:ascii="Arial" w:hAnsi="Arial" w:cs="Arial"/>
                <w:sz w:val="22"/>
                <w:szCs w:val="22"/>
              </w:rPr>
              <w:t>Сопротивление статическому продавливанию</w:t>
            </w:r>
          </w:p>
        </w:tc>
        <w:tc>
          <w:tcPr>
            <w:tcW w:w="1275"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59"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276"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81"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bl>
    <w:p w:rsidR="00877A64" w:rsidRDefault="00877A64">
      <w:pPr>
        <w:widowControl/>
        <w:spacing w:before="120" w:after="240"/>
        <w:ind w:firstLine="0"/>
        <w:jc w:val="left"/>
        <w:rPr>
          <w:rFonts w:ascii="Arial" w:eastAsia="Arial" w:hAnsi="Arial" w:cs="Arial"/>
          <w:bCs/>
          <w:i/>
          <w:color w:val="000000"/>
          <w:sz w:val="24"/>
          <w:szCs w:val="24"/>
        </w:rPr>
      </w:pPr>
    </w:p>
    <w:p w:rsidR="00877A64" w:rsidRDefault="008A24B6">
      <w:pPr>
        <w:widowControl/>
        <w:spacing w:before="120" w:after="240"/>
        <w:ind w:firstLine="0"/>
        <w:jc w:val="left"/>
        <w:rPr>
          <w:rFonts w:ascii="Arial" w:eastAsia="Arial" w:hAnsi="Arial" w:cs="Arial"/>
          <w:bCs/>
          <w:i/>
          <w:color w:val="000000"/>
          <w:sz w:val="24"/>
          <w:szCs w:val="24"/>
        </w:rPr>
      </w:pPr>
      <w:r>
        <w:rPr>
          <w:rFonts w:ascii="Arial" w:eastAsia="Arial" w:hAnsi="Arial" w:cs="Arial"/>
          <w:i/>
          <w:iCs/>
          <w:color w:val="000000"/>
          <w:sz w:val="24"/>
          <w:szCs w:val="22"/>
        </w:rPr>
        <w:lastRenderedPageBreak/>
        <w:t>Окончание таблицы A.1</w:t>
      </w:r>
    </w:p>
    <w:tbl>
      <w:tblPr>
        <w:tblStyle w:val="af3"/>
        <w:tblW w:w="0" w:type="auto"/>
        <w:tblLayout w:type="fixed"/>
        <w:tblLook w:val="04A0" w:firstRow="1" w:lastRow="0" w:firstColumn="1" w:lastColumn="0" w:noHBand="0" w:noVBand="1"/>
      </w:tblPr>
      <w:tblGrid>
        <w:gridCol w:w="1355"/>
        <w:gridCol w:w="2409"/>
        <w:gridCol w:w="1559"/>
        <w:gridCol w:w="1559"/>
        <w:gridCol w:w="1276"/>
        <w:gridCol w:w="1581"/>
      </w:tblGrid>
      <w:tr w:rsidR="00877A64">
        <w:trPr>
          <w:trHeight w:val="483"/>
        </w:trPr>
        <w:tc>
          <w:tcPr>
            <w:tcW w:w="1355" w:type="dxa"/>
            <w:vMerge w:val="restart"/>
          </w:tcPr>
          <w:p w:rsidR="00877A64" w:rsidRDefault="008A24B6">
            <w:pPr>
              <w:widowControl/>
              <w:spacing w:line="240" w:lineRule="auto"/>
              <w:ind w:firstLine="0"/>
              <w:jc w:val="center"/>
              <w:rPr>
                <w:rFonts w:ascii="Arial" w:hAnsi="Arial" w:cs="Arial"/>
                <w:sz w:val="22"/>
                <w:szCs w:val="22"/>
              </w:rPr>
            </w:pPr>
            <w:r>
              <w:rPr>
                <w:rFonts w:ascii="Arial" w:hAnsi="Arial" w:cs="Arial"/>
                <w:sz w:val="22"/>
                <w:szCs w:val="22"/>
              </w:rPr>
              <w:t>Пункт настоящего стандарта</w:t>
            </w:r>
          </w:p>
          <w:p w:rsidR="00877A64" w:rsidRDefault="00877A64">
            <w:pPr>
              <w:jc w:val="center"/>
            </w:pPr>
          </w:p>
        </w:tc>
        <w:tc>
          <w:tcPr>
            <w:tcW w:w="2409" w:type="dxa"/>
            <w:vMerge w:val="restart"/>
          </w:tcPr>
          <w:p w:rsidR="00877A64" w:rsidRDefault="008A24B6">
            <w:pPr>
              <w:widowControl/>
              <w:spacing w:line="240" w:lineRule="auto"/>
              <w:ind w:firstLine="0"/>
              <w:jc w:val="center"/>
              <w:rPr>
                <w:rFonts w:ascii="Arial" w:hAnsi="Arial" w:cs="Arial"/>
                <w:sz w:val="22"/>
                <w:szCs w:val="22"/>
              </w:rPr>
            </w:pPr>
            <w:r>
              <w:rPr>
                <w:rFonts w:ascii="Arial" w:hAnsi="Arial" w:cs="Arial"/>
                <w:sz w:val="22"/>
                <w:szCs w:val="22"/>
              </w:rPr>
              <w:t>Определяемый показатель</w:t>
            </w:r>
          </w:p>
          <w:p w:rsidR="00877A64" w:rsidRDefault="00877A64">
            <w:pPr>
              <w:jc w:val="center"/>
            </w:pPr>
          </w:p>
        </w:tc>
        <w:tc>
          <w:tcPr>
            <w:tcW w:w="3118" w:type="dxa"/>
            <w:gridSpan w:val="2"/>
            <w:vMerge w:val="restart"/>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r>
              <w:rPr>
                <w:rFonts w:ascii="Arial" w:eastAsia="Arial" w:hAnsi="Arial" w:cs="Arial"/>
                <w:sz w:val="22"/>
                <w:szCs w:val="22"/>
              </w:rPr>
              <w:t xml:space="preserve">Материалы </w:t>
            </w:r>
            <w:r>
              <w:rPr>
                <w:rFonts w:ascii="Arial" w:eastAsia="Arial" w:hAnsi="Arial" w:cs="Arial"/>
                <w:color w:val="000000"/>
                <w:sz w:val="22"/>
                <w:szCs w:val="22"/>
              </w:rPr>
              <w:t xml:space="preserve">для водоизоляционного ковра без </w:t>
            </w:r>
            <w:proofErr w:type="spellStart"/>
            <w:r>
              <w:rPr>
                <w:rFonts w:ascii="Arial" w:eastAsia="Arial" w:hAnsi="Arial" w:cs="Arial"/>
                <w:color w:val="000000"/>
                <w:sz w:val="22"/>
                <w:szCs w:val="22"/>
              </w:rPr>
              <w:t>пригружающего</w:t>
            </w:r>
            <w:proofErr w:type="spellEnd"/>
            <w:r>
              <w:rPr>
                <w:rFonts w:ascii="Arial" w:eastAsia="Arial" w:hAnsi="Arial" w:cs="Arial"/>
                <w:color w:val="000000"/>
                <w:sz w:val="22"/>
                <w:szCs w:val="22"/>
              </w:rPr>
              <w:t xml:space="preserve"> защитного слоя (гравия, плит и др.)</w:t>
            </w:r>
          </w:p>
        </w:tc>
        <w:tc>
          <w:tcPr>
            <w:tcW w:w="2857" w:type="dxa"/>
            <w:gridSpan w:val="2"/>
            <w:vMerge w:val="restart"/>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r>
              <w:rPr>
                <w:rFonts w:ascii="Arial" w:eastAsia="Arial" w:hAnsi="Arial" w:cs="Arial"/>
                <w:color w:val="000000"/>
                <w:sz w:val="22"/>
                <w:szCs w:val="22"/>
              </w:rPr>
              <w:t xml:space="preserve">Материалы для водоизоляционного ковра с </w:t>
            </w:r>
            <w:proofErr w:type="spellStart"/>
            <w:r>
              <w:rPr>
                <w:rFonts w:ascii="Arial" w:eastAsia="Arial" w:hAnsi="Arial" w:cs="Arial"/>
                <w:color w:val="000000"/>
                <w:sz w:val="22"/>
                <w:szCs w:val="22"/>
              </w:rPr>
              <w:t>пригружающим</w:t>
            </w:r>
            <w:proofErr w:type="spellEnd"/>
            <w:r>
              <w:rPr>
                <w:rFonts w:ascii="Arial" w:eastAsia="Arial" w:hAnsi="Arial" w:cs="Arial"/>
                <w:color w:val="000000"/>
                <w:sz w:val="22"/>
                <w:szCs w:val="22"/>
              </w:rPr>
              <w:t xml:space="preserve"> защитным слоем в виде:</w:t>
            </w:r>
          </w:p>
        </w:tc>
      </w:tr>
      <w:tr w:rsidR="00877A64" w:rsidTr="008A24B6">
        <w:trPr>
          <w:trHeight w:val="483"/>
        </w:trPr>
        <w:tc>
          <w:tcPr>
            <w:tcW w:w="1355" w:type="dxa"/>
            <w:vMerge/>
            <w:tcBorders>
              <w:bottom w:val="double" w:sz="4" w:space="0" w:color="auto"/>
            </w:tcBorders>
          </w:tcPr>
          <w:p w:rsidR="00877A64" w:rsidRDefault="00877A64">
            <w:pPr>
              <w:jc w:val="center"/>
            </w:pPr>
          </w:p>
        </w:tc>
        <w:tc>
          <w:tcPr>
            <w:tcW w:w="2409" w:type="dxa"/>
            <w:vMerge/>
            <w:tcBorders>
              <w:bottom w:val="double" w:sz="4" w:space="0" w:color="auto"/>
            </w:tcBorders>
          </w:tcPr>
          <w:p w:rsidR="00877A64" w:rsidRDefault="00877A64">
            <w:pPr>
              <w:jc w:val="center"/>
            </w:pPr>
          </w:p>
        </w:tc>
        <w:tc>
          <w:tcPr>
            <w:tcW w:w="1559" w:type="dxa"/>
            <w:vMerge w:val="restart"/>
            <w:tcBorders>
              <w:bottom w:val="double" w:sz="4" w:space="0" w:color="auto"/>
            </w:tcBorders>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r>
              <w:rPr>
                <w:rFonts w:ascii="Arial" w:eastAsia="Arial" w:hAnsi="Arial" w:cs="Arial"/>
                <w:color w:val="000000"/>
                <w:sz w:val="22"/>
                <w:szCs w:val="22"/>
              </w:rPr>
              <w:t>приклеиваемые</w:t>
            </w:r>
          </w:p>
        </w:tc>
        <w:tc>
          <w:tcPr>
            <w:tcW w:w="1559" w:type="dxa"/>
            <w:vMerge w:val="restart"/>
            <w:tcBorders>
              <w:bottom w:val="double" w:sz="4" w:space="0" w:color="auto"/>
            </w:tcBorders>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r>
              <w:rPr>
                <w:rFonts w:ascii="Arial" w:eastAsia="Arial" w:hAnsi="Arial" w:cs="Arial"/>
                <w:color w:val="000000"/>
                <w:sz w:val="22"/>
                <w:szCs w:val="22"/>
              </w:rPr>
              <w:t>механически закрепляемые</w:t>
            </w:r>
          </w:p>
        </w:tc>
        <w:tc>
          <w:tcPr>
            <w:tcW w:w="1276" w:type="dxa"/>
            <w:vMerge w:val="restart"/>
            <w:tcBorders>
              <w:bottom w:val="double" w:sz="4" w:space="0" w:color="auto"/>
            </w:tcBorders>
          </w:tcPr>
          <w:p w:rsidR="00877A64" w:rsidRDefault="008A24B6">
            <w:pPr>
              <w:widowControl/>
              <w:spacing w:line="240" w:lineRule="auto"/>
              <w:ind w:firstLine="0"/>
              <w:jc w:val="center"/>
              <w:rPr>
                <w:rFonts w:ascii="Arial" w:hAnsi="Arial" w:cs="Arial"/>
                <w:sz w:val="22"/>
                <w:szCs w:val="22"/>
              </w:rPr>
            </w:pPr>
            <w:r>
              <w:rPr>
                <w:rFonts w:ascii="Arial" w:eastAsia="Arial" w:hAnsi="Arial" w:cs="Arial"/>
                <w:sz w:val="22"/>
                <w:szCs w:val="22"/>
              </w:rPr>
              <w:t>гравия</w:t>
            </w:r>
          </w:p>
        </w:tc>
        <w:tc>
          <w:tcPr>
            <w:tcW w:w="1581" w:type="dxa"/>
            <w:vMerge w:val="restart"/>
            <w:tcBorders>
              <w:bottom w:val="double" w:sz="4" w:space="0" w:color="auto"/>
            </w:tcBorders>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r>
              <w:rPr>
                <w:rFonts w:ascii="Arial" w:eastAsia="Arial" w:hAnsi="Arial" w:cs="Arial"/>
                <w:color w:val="000000"/>
                <w:sz w:val="22"/>
                <w:szCs w:val="22"/>
              </w:rPr>
              <w:t>озеленения, проезжей, пешеходной части и т.п.</w:t>
            </w:r>
          </w:p>
        </w:tc>
      </w:tr>
      <w:tr w:rsidR="00877A64" w:rsidTr="008A24B6">
        <w:trPr>
          <w:trHeight w:val="483"/>
        </w:trPr>
        <w:tc>
          <w:tcPr>
            <w:tcW w:w="1355" w:type="dxa"/>
            <w:tcBorders>
              <w:top w:val="double" w:sz="4" w:space="0" w:color="auto"/>
              <w:bottom w:val="single" w:sz="4" w:space="0" w:color="auto"/>
            </w:tcBorders>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4.2.12</w:t>
            </w:r>
          </w:p>
        </w:tc>
        <w:tc>
          <w:tcPr>
            <w:tcW w:w="2409" w:type="dxa"/>
            <w:tcBorders>
              <w:top w:val="double" w:sz="4" w:space="0" w:color="auto"/>
              <w:bottom w:val="single" w:sz="4" w:space="0" w:color="auto"/>
            </w:tcBorders>
          </w:tcPr>
          <w:p w:rsidR="00877A64" w:rsidRDefault="008A24B6">
            <w:pPr>
              <w:widowControl/>
              <w:spacing w:line="240" w:lineRule="auto"/>
              <w:ind w:firstLine="0"/>
              <w:jc w:val="left"/>
              <w:rPr>
                <w:rFonts w:ascii="Arial" w:hAnsi="Arial" w:cs="Arial"/>
                <w:sz w:val="24"/>
                <w:szCs w:val="24"/>
              </w:rPr>
            </w:pPr>
            <w:r>
              <w:rPr>
                <w:rFonts w:ascii="Arial" w:hAnsi="Arial" w:cs="Arial"/>
                <w:sz w:val="22"/>
                <w:szCs w:val="22"/>
              </w:rPr>
              <w:t xml:space="preserve">Сопротивление разрыву </w:t>
            </w:r>
            <w:r>
              <w:rPr>
                <w:rFonts w:ascii="Arial" w:hAnsi="Arial" w:cs="Arial"/>
                <w:sz w:val="24"/>
                <w:szCs w:val="24"/>
              </w:rPr>
              <w:t>по надрезу</w:t>
            </w:r>
          </w:p>
        </w:tc>
        <w:tc>
          <w:tcPr>
            <w:tcW w:w="1559" w:type="dxa"/>
            <w:tcBorders>
              <w:top w:val="double" w:sz="4" w:space="0" w:color="auto"/>
              <w:bottom w:val="single" w:sz="4" w:space="0" w:color="auto"/>
            </w:tcBorders>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59" w:type="dxa"/>
            <w:tcBorders>
              <w:top w:val="double" w:sz="4" w:space="0" w:color="auto"/>
              <w:bottom w:val="single" w:sz="4" w:space="0" w:color="auto"/>
            </w:tcBorders>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276" w:type="dxa"/>
            <w:tcBorders>
              <w:top w:val="double" w:sz="4" w:space="0" w:color="auto"/>
              <w:bottom w:val="single" w:sz="4" w:space="0" w:color="auto"/>
            </w:tcBorders>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81" w:type="dxa"/>
            <w:tcBorders>
              <w:top w:val="double" w:sz="4" w:space="0" w:color="auto"/>
              <w:bottom w:val="single" w:sz="4" w:space="0" w:color="auto"/>
            </w:tcBorders>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53"/>
        </w:trPr>
        <w:tc>
          <w:tcPr>
            <w:tcW w:w="1355" w:type="dxa"/>
            <w:vMerge w:val="restart"/>
            <w:tcBorders>
              <w:top w:val="single" w:sz="4" w:space="0" w:color="auto"/>
            </w:tcBorders>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4.2.13</w:t>
            </w:r>
          </w:p>
        </w:tc>
        <w:tc>
          <w:tcPr>
            <w:tcW w:w="2409" w:type="dxa"/>
            <w:vMerge w:val="restart"/>
            <w:tcBorders>
              <w:top w:val="single" w:sz="4" w:space="0" w:color="auto"/>
            </w:tcBorders>
          </w:tcPr>
          <w:p w:rsidR="00877A64" w:rsidRDefault="008A24B6">
            <w:pPr>
              <w:spacing w:before="40" w:after="40" w:line="240" w:lineRule="auto"/>
              <w:ind w:firstLine="0"/>
              <w:rPr>
                <w:rFonts w:ascii="Arial" w:hAnsi="Arial" w:cs="Arial"/>
                <w:sz w:val="22"/>
                <w:szCs w:val="22"/>
              </w:rPr>
            </w:pPr>
            <w:r>
              <w:rPr>
                <w:rFonts w:ascii="Arial" w:eastAsia="Arial" w:hAnsi="Arial" w:cs="Arial"/>
                <w:sz w:val="22"/>
                <w:szCs w:val="22"/>
              </w:rPr>
              <w:t>Стойкость к прониканию корней</w:t>
            </w:r>
          </w:p>
        </w:tc>
        <w:tc>
          <w:tcPr>
            <w:tcW w:w="1559" w:type="dxa"/>
            <w:vMerge w:val="restart"/>
            <w:tcBorders>
              <w:top w:val="single" w:sz="4" w:space="0" w:color="auto"/>
            </w:tcBorders>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59" w:type="dxa"/>
            <w:vMerge w:val="restart"/>
            <w:tcBorders>
              <w:top w:val="single" w:sz="4" w:space="0" w:color="auto"/>
            </w:tcBorders>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276" w:type="dxa"/>
            <w:vMerge w:val="restart"/>
            <w:tcBorders>
              <w:top w:val="single" w:sz="4" w:space="0" w:color="auto"/>
            </w:tcBorders>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81" w:type="dxa"/>
            <w:vMerge w:val="restart"/>
            <w:tcBorders>
              <w:top w:val="single" w:sz="4" w:space="0" w:color="auto"/>
            </w:tcBorders>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r>
              <w:rPr>
                <w:rFonts w:ascii="Arial" w:hAnsi="Arial" w:cs="Arial"/>
                <w:i/>
                <w:sz w:val="22"/>
                <w:szCs w:val="22"/>
                <w:vertAlign w:val="superscript"/>
              </w:rPr>
              <w:t>б)</w:t>
            </w:r>
          </w:p>
        </w:tc>
      </w:tr>
      <w:tr w:rsidR="00877A64">
        <w:trPr>
          <w:trHeight w:val="253"/>
        </w:trPr>
        <w:tc>
          <w:tcPr>
            <w:tcW w:w="1355"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4.2.14</w:t>
            </w:r>
          </w:p>
        </w:tc>
        <w:tc>
          <w:tcPr>
            <w:tcW w:w="2409" w:type="dxa"/>
            <w:vMerge w:val="restart"/>
          </w:tcPr>
          <w:p w:rsidR="00877A64" w:rsidRDefault="008A24B6">
            <w:pPr>
              <w:spacing w:before="40" w:after="40" w:line="240" w:lineRule="auto"/>
              <w:ind w:firstLine="0"/>
              <w:rPr>
                <w:rFonts w:ascii="Arial" w:hAnsi="Arial" w:cs="Arial"/>
                <w:sz w:val="22"/>
                <w:szCs w:val="22"/>
              </w:rPr>
            </w:pPr>
            <w:r>
              <w:rPr>
                <w:rFonts w:ascii="Arial" w:eastAsia="Arial" w:hAnsi="Arial" w:cs="Arial"/>
                <w:sz w:val="22"/>
                <w:szCs w:val="22"/>
              </w:rPr>
              <w:t>Изменение линейных размеров</w:t>
            </w:r>
          </w:p>
        </w:tc>
        <w:tc>
          <w:tcPr>
            <w:tcW w:w="1559"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59"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276"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81"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53"/>
        </w:trPr>
        <w:tc>
          <w:tcPr>
            <w:tcW w:w="1355"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4.2.15</w:t>
            </w:r>
          </w:p>
        </w:tc>
        <w:tc>
          <w:tcPr>
            <w:tcW w:w="2409" w:type="dxa"/>
            <w:vMerge w:val="restart"/>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rPr>
                <w:rFonts w:ascii="Arial" w:hAnsi="Arial" w:cs="Arial"/>
                <w:sz w:val="22"/>
                <w:szCs w:val="22"/>
              </w:rPr>
            </w:pPr>
            <w:r>
              <w:rPr>
                <w:rFonts w:ascii="Arial" w:eastAsia="Arial" w:hAnsi="Arial" w:cs="Arial"/>
                <w:sz w:val="22"/>
                <w:szCs w:val="22"/>
              </w:rPr>
              <w:t xml:space="preserve">Гибкость </w:t>
            </w:r>
            <w:r>
              <w:rPr>
                <w:rFonts w:ascii="Arial" w:eastAsia="Arial" w:hAnsi="Arial" w:cs="Arial"/>
                <w:color w:val="000000"/>
                <w:sz w:val="22"/>
                <w:szCs w:val="22"/>
              </w:rPr>
              <w:t xml:space="preserve">(фальцовка) </w:t>
            </w:r>
            <w:r>
              <w:rPr>
                <w:rFonts w:ascii="Arial" w:eastAsia="Arial" w:hAnsi="Arial" w:cs="Arial"/>
                <w:sz w:val="22"/>
                <w:szCs w:val="22"/>
              </w:rPr>
              <w:t>при пониженной температуре</w:t>
            </w:r>
          </w:p>
        </w:tc>
        <w:tc>
          <w:tcPr>
            <w:tcW w:w="1559"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59"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276"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81"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53"/>
        </w:trPr>
        <w:tc>
          <w:tcPr>
            <w:tcW w:w="1355"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4.2.16</w:t>
            </w:r>
          </w:p>
        </w:tc>
        <w:tc>
          <w:tcPr>
            <w:tcW w:w="2409" w:type="dxa"/>
            <w:vMerge w:val="restart"/>
          </w:tcPr>
          <w:p w:rsidR="00877A64" w:rsidRDefault="008A24B6">
            <w:pPr>
              <w:spacing w:before="40" w:after="40" w:line="240" w:lineRule="auto"/>
              <w:ind w:firstLine="0"/>
              <w:rPr>
                <w:rFonts w:ascii="Arial" w:hAnsi="Arial" w:cs="Arial"/>
                <w:sz w:val="22"/>
                <w:szCs w:val="22"/>
              </w:rPr>
            </w:pPr>
            <w:r>
              <w:rPr>
                <w:rFonts w:ascii="Arial" w:eastAsia="Arial" w:hAnsi="Arial" w:cs="Arial"/>
                <w:sz w:val="22"/>
                <w:szCs w:val="22"/>
              </w:rPr>
              <w:t xml:space="preserve">Воздействие </w:t>
            </w:r>
            <w:proofErr w:type="gramStart"/>
            <w:r>
              <w:rPr>
                <w:rFonts w:ascii="Arial" w:eastAsia="Arial" w:hAnsi="Arial" w:cs="Arial"/>
                <w:sz w:val="22"/>
                <w:szCs w:val="22"/>
              </w:rPr>
              <w:t>УФ-излучения</w:t>
            </w:r>
            <w:proofErr w:type="gramEnd"/>
            <w:r>
              <w:rPr>
                <w:rFonts w:ascii="Arial" w:eastAsia="Arial" w:hAnsi="Arial" w:cs="Arial"/>
                <w:sz w:val="22"/>
                <w:szCs w:val="22"/>
              </w:rPr>
              <w:t xml:space="preserve"> (1000 ч)</w:t>
            </w:r>
          </w:p>
          <w:p w:rsidR="00877A64" w:rsidRDefault="008A24B6">
            <w:pPr>
              <w:widowControl/>
              <w:spacing w:line="240" w:lineRule="auto"/>
              <w:ind w:firstLine="0"/>
              <w:jc w:val="left"/>
              <w:rPr>
                <w:rFonts w:ascii="Arial" w:hAnsi="Arial" w:cs="Arial"/>
                <w:color w:val="FF0000"/>
                <w:sz w:val="22"/>
                <w:szCs w:val="22"/>
              </w:rPr>
            </w:pPr>
            <w:r>
              <w:rPr>
                <w:rFonts w:ascii="Arial" w:eastAsia="Arial" w:hAnsi="Arial" w:cs="Arial"/>
                <w:sz w:val="22"/>
                <w:szCs w:val="22"/>
              </w:rPr>
              <w:t xml:space="preserve">Воздействие </w:t>
            </w:r>
            <w:proofErr w:type="gramStart"/>
            <w:r>
              <w:rPr>
                <w:rFonts w:ascii="Arial" w:eastAsia="Arial" w:hAnsi="Arial" w:cs="Arial"/>
                <w:sz w:val="22"/>
                <w:szCs w:val="22"/>
              </w:rPr>
              <w:t>УФ-излучения</w:t>
            </w:r>
            <w:proofErr w:type="gramEnd"/>
            <w:r>
              <w:rPr>
                <w:rFonts w:ascii="Arial" w:eastAsia="Arial" w:hAnsi="Arial" w:cs="Arial"/>
                <w:sz w:val="22"/>
                <w:szCs w:val="22"/>
              </w:rPr>
              <w:t xml:space="preserve"> (2500 ч)</w:t>
            </w:r>
          </w:p>
        </w:tc>
        <w:tc>
          <w:tcPr>
            <w:tcW w:w="1559" w:type="dxa"/>
            <w:vMerge w:val="restart"/>
          </w:tcPr>
          <w:p w:rsidR="00877A64" w:rsidRDefault="00877A64">
            <w:pPr>
              <w:widowControl/>
              <w:spacing w:line="240" w:lineRule="auto"/>
              <w:ind w:firstLine="0"/>
              <w:jc w:val="center"/>
              <w:rPr>
                <w:rFonts w:ascii="Arial" w:hAnsi="Arial" w:cs="Arial"/>
                <w:sz w:val="22"/>
                <w:szCs w:val="22"/>
              </w:rPr>
            </w:pPr>
          </w:p>
          <w:p w:rsidR="00877A64" w:rsidRDefault="008A24B6">
            <w:pPr>
              <w:widowControl/>
              <w:spacing w:line="240" w:lineRule="auto"/>
              <w:ind w:firstLine="0"/>
              <w:jc w:val="center"/>
              <w:rPr>
                <w:rFonts w:ascii="Arial" w:hAnsi="Arial" w:cs="Arial"/>
                <w:sz w:val="22"/>
                <w:szCs w:val="22"/>
              </w:rPr>
            </w:pPr>
            <w:r>
              <w:rPr>
                <w:rFonts w:ascii="Arial" w:hAnsi="Arial" w:cs="Arial"/>
                <w:sz w:val="22"/>
                <w:szCs w:val="22"/>
              </w:rPr>
              <w:t>-</w:t>
            </w:r>
          </w:p>
          <w:p w:rsidR="00877A64" w:rsidRDefault="00877A64">
            <w:pPr>
              <w:widowControl/>
              <w:spacing w:line="240" w:lineRule="auto"/>
              <w:ind w:firstLine="0"/>
              <w:jc w:val="center"/>
              <w:rPr>
                <w:rFonts w:ascii="Arial" w:hAnsi="Arial" w:cs="Arial"/>
                <w:sz w:val="22"/>
                <w:szCs w:val="22"/>
              </w:rPr>
            </w:pPr>
          </w:p>
          <w:p w:rsidR="00877A64" w:rsidRDefault="008A24B6">
            <w:pPr>
              <w:widowControl/>
              <w:spacing w:line="240" w:lineRule="auto"/>
              <w:ind w:firstLine="0"/>
              <w:jc w:val="center"/>
              <w:rPr>
                <w:rFonts w:ascii="Arial" w:hAnsi="Arial" w:cs="Arial"/>
                <w:bCs/>
                <w:i/>
                <w:sz w:val="22"/>
                <w:szCs w:val="22"/>
              </w:rPr>
            </w:pPr>
            <w:r>
              <w:rPr>
                <w:rFonts w:ascii="Arial" w:hAnsi="Arial" w:cs="Arial"/>
                <w:i/>
                <w:iCs/>
                <w:sz w:val="22"/>
                <w:szCs w:val="22"/>
              </w:rPr>
              <w:t>+</w:t>
            </w:r>
          </w:p>
        </w:tc>
        <w:tc>
          <w:tcPr>
            <w:tcW w:w="1559" w:type="dxa"/>
            <w:vMerge w:val="restart"/>
          </w:tcPr>
          <w:p w:rsidR="00877A64" w:rsidRDefault="00877A64">
            <w:pPr>
              <w:widowControl/>
              <w:spacing w:line="240" w:lineRule="auto"/>
              <w:ind w:firstLine="0"/>
              <w:jc w:val="center"/>
              <w:rPr>
                <w:rFonts w:ascii="Arial" w:hAnsi="Arial" w:cs="Arial"/>
                <w:sz w:val="22"/>
                <w:szCs w:val="22"/>
              </w:rPr>
            </w:pPr>
          </w:p>
          <w:p w:rsidR="00877A64" w:rsidRDefault="008A24B6">
            <w:pPr>
              <w:widowControl/>
              <w:spacing w:line="240" w:lineRule="auto"/>
              <w:ind w:firstLine="0"/>
              <w:jc w:val="center"/>
              <w:rPr>
                <w:rFonts w:ascii="Arial" w:hAnsi="Arial" w:cs="Arial"/>
                <w:sz w:val="22"/>
                <w:szCs w:val="22"/>
              </w:rPr>
            </w:pPr>
            <w:r>
              <w:rPr>
                <w:rFonts w:ascii="Arial" w:hAnsi="Arial" w:cs="Arial"/>
                <w:sz w:val="22"/>
                <w:szCs w:val="22"/>
              </w:rPr>
              <w:t>-</w:t>
            </w:r>
          </w:p>
          <w:p w:rsidR="00877A64" w:rsidRDefault="00877A64">
            <w:pPr>
              <w:widowControl/>
              <w:spacing w:line="240" w:lineRule="auto"/>
              <w:ind w:firstLine="0"/>
              <w:jc w:val="center"/>
              <w:rPr>
                <w:rFonts w:ascii="Arial" w:hAnsi="Arial" w:cs="Arial"/>
                <w:sz w:val="22"/>
                <w:szCs w:val="22"/>
              </w:rPr>
            </w:pPr>
          </w:p>
          <w:p w:rsidR="00877A64" w:rsidRDefault="008A24B6">
            <w:pPr>
              <w:widowControl/>
              <w:spacing w:line="240" w:lineRule="auto"/>
              <w:ind w:firstLine="0"/>
              <w:jc w:val="center"/>
              <w:rPr>
                <w:rFonts w:ascii="Arial" w:hAnsi="Arial" w:cs="Arial"/>
                <w:bCs/>
                <w:i/>
                <w:sz w:val="22"/>
                <w:szCs w:val="22"/>
              </w:rPr>
            </w:pPr>
            <w:r>
              <w:rPr>
                <w:rFonts w:ascii="Arial" w:hAnsi="Arial" w:cs="Arial"/>
                <w:i/>
                <w:iCs/>
                <w:sz w:val="22"/>
                <w:szCs w:val="22"/>
              </w:rPr>
              <w:t>+</w:t>
            </w:r>
          </w:p>
        </w:tc>
        <w:tc>
          <w:tcPr>
            <w:tcW w:w="1276" w:type="dxa"/>
            <w:vMerge w:val="restart"/>
          </w:tcPr>
          <w:p w:rsidR="00877A64" w:rsidRDefault="00877A64">
            <w:pPr>
              <w:widowControl/>
              <w:spacing w:line="240" w:lineRule="auto"/>
              <w:ind w:firstLine="0"/>
              <w:jc w:val="center"/>
              <w:rPr>
                <w:rFonts w:ascii="Arial" w:hAnsi="Arial" w:cs="Arial"/>
                <w:sz w:val="22"/>
                <w:szCs w:val="22"/>
              </w:rPr>
            </w:pPr>
          </w:p>
          <w:p w:rsidR="00877A64" w:rsidRDefault="008A24B6">
            <w:pPr>
              <w:widowControl/>
              <w:spacing w:line="240" w:lineRule="auto"/>
              <w:ind w:firstLine="0"/>
              <w:jc w:val="center"/>
              <w:rPr>
                <w:rFonts w:ascii="Arial" w:hAnsi="Arial" w:cs="Arial"/>
                <w:sz w:val="22"/>
                <w:szCs w:val="22"/>
              </w:rPr>
            </w:pPr>
            <w:r>
              <w:rPr>
                <w:rFonts w:ascii="Arial" w:hAnsi="Arial" w:cs="Arial"/>
                <w:sz w:val="22"/>
                <w:szCs w:val="22"/>
              </w:rPr>
              <w:t>+</w:t>
            </w:r>
          </w:p>
          <w:p w:rsidR="00877A64" w:rsidRDefault="00877A64">
            <w:pPr>
              <w:widowControl/>
              <w:spacing w:line="240" w:lineRule="auto"/>
              <w:ind w:firstLine="0"/>
              <w:jc w:val="center"/>
              <w:rPr>
                <w:rFonts w:ascii="Arial" w:hAnsi="Arial" w:cs="Arial"/>
                <w:sz w:val="22"/>
                <w:szCs w:val="22"/>
              </w:rPr>
            </w:pPr>
          </w:p>
          <w:p w:rsidR="00877A64" w:rsidRDefault="008A24B6">
            <w:pPr>
              <w:widowControl/>
              <w:spacing w:line="240" w:lineRule="auto"/>
              <w:ind w:firstLine="0"/>
              <w:jc w:val="center"/>
              <w:rPr>
                <w:rFonts w:ascii="Arial" w:hAnsi="Arial" w:cs="Arial"/>
                <w:bCs/>
                <w:i/>
                <w:sz w:val="22"/>
                <w:szCs w:val="22"/>
              </w:rPr>
            </w:pPr>
            <w:r>
              <w:rPr>
                <w:rFonts w:ascii="Arial" w:hAnsi="Arial" w:cs="Arial"/>
                <w:i/>
                <w:iCs/>
                <w:sz w:val="22"/>
                <w:szCs w:val="22"/>
              </w:rPr>
              <w:t>−</w:t>
            </w:r>
          </w:p>
        </w:tc>
        <w:tc>
          <w:tcPr>
            <w:tcW w:w="1581" w:type="dxa"/>
            <w:vMerge w:val="restart"/>
          </w:tcPr>
          <w:p w:rsidR="00877A64" w:rsidRDefault="00877A64">
            <w:pPr>
              <w:widowControl/>
              <w:spacing w:line="240" w:lineRule="auto"/>
              <w:ind w:firstLine="0"/>
              <w:jc w:val="center"/>
              <w:rPr>
                <w:rFonts w:ascii="Arial" w:hAnsi="Arial" w:cs="Arial"/>
                <w:sz w:val="22"/>
                <w:szCs w:val="22"/>
              </w:rPr>
            </w:pPr>
          </w:p>
          <w:p w:rsidR="00877A64" w:rsidRDefault="008A24B6">
            <w:pPr>
              <w:widowControl/>
              <w:spacing w:line="240" w:lineRule="auto"/>
              <w:ind w:firstLine="0"/>
              <w:jc w:val="center"/>
              <w:rPr>
                <w:rFonts w:ascii="Arial" w:hAnsi="Arial" w:cs="Arial"/>
                <w:sz w:val="22"/>
                <w:szCs w:val="22"/>
              </w:rPr>
            </w:pPr>
            <w:r>
              <w:rPr>
                <w:rFonts w:ascii="Arial" w:hAnsi="Arial" w:cs="Arial"/>
                <w:sz w:val="22"/>
                <w:szCs w:val="22"/>
              </w:rPr>
              <w:t>+</w:t>
            </w:r>
          </w:p>
          <w:p w:rsidR="00877A64" w:rsidRDefault="00877A64">
            <w:pPr>
              <w:widowControl/>
              <w:spacing w:line="240" w:lineRule="auto"/>
              <w:ind w:firstLine="0"/>
              <w:jc w:val="center"/>
              <w:rPr>
                <w:rFonts w:ascii="Arial" w:hAnsi="Arial" w:cs="Arial"/>
                <w:sz w:val="22"/>
                <w:szCs w:val="22"/>
              </w:rPr>
            </w:pPr>
          </w:p>
          <w:p w:rsidR="00877A64" w:rsidRDefault="008A24B6">
            <w:pPr>
              <w:widowControl/>
              <w:spacing w:line="240" w:lineRule="auto"/>
              <w:ind w:firstLine="0"/>
              <w:jc w:val="center"/>
              <w:rPr>
                <w:rFonts w:ascii="Arial" w:hAnsi="Arial" w:cs="Arial"/>
                <w:bCs/>
                <w:i/>
                <w:sz w:val="22"/>
                <w:szCs w:val="22"/>
              </w:rPr>
            </w:pPr>
            <w:r>
              <w:rPr>
                <w:rFonts w:ascii="Arial" w:hAnsi="Arial" w:cs="Arial"/>
                <w:i/>
                <w:iCs/>
                <w:sz w:val="22"/>
                <w:szCs w:val="22"/>
              </w:rPr>
              <w:t>−</w:t>
            </w:r>
          </w:p>
        </w:tc>
      </w:tr>
      <w:tr w:rsidR="00877A64">
        <w:trPr>
          <w:trHeight w:val="253"/>
        </w:trPr>
        <w:tc>
          <w:tcPr>
            <w:tcW w:w="1355"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4.2.4</w:t>
            </w:r>
          </w:p>
        </w:tc>
        <w:tc>
          <w:tcPr>
            <w:tcW w:w="2409" w:type="dxa"/>
            <w:vMerge w:val="restart"/>
          </w:tcPr>
          <w:p w:rsidR="00877A64" w:rsidRDefault="008A24B6">
            <w:pPr>
              <w:spacing w:before="40" w:after="40" w:line="240" w:lineRule="auto"/>
              <w:ind w:firstLine="0"/>
              <w:rPr>
                <w:rFonts w:ascii="Arial" w:hAnsi="Arial" w:cs="Arial"/>
                <w:sz w:val="22"/>
                <w:szCs w:val="22"/>
              </w:rPr>
            </w:pPr>
            <w:r>
              <w:rPr>
                <w:rFonts w:ascii="Arial" w:eastAsia="Arial" w:hAnsi="Arial" w:cs="Arial"/>
                <w:sz w:val="22"/>
                <w:szCs w:val="22"/>
              </w:rPr>
              <w:t>Стойкость к воздействию жидких химических сред, содержащих воду</w:t>
            </w:r>
          </w:p>
        </w:tc>
        <w:tc>
          <w:tcPr>
            <w:tcW w:w="1559"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59"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276"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81"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53"/>
        </w:trPr>
        <w:tc>
          <w:tcPr>
            <w:tcW w:w="1355"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4.2.6</w:t>
            </w:r>
          </w:p>
        </w:tc>
        <w:tc>
          <w:tcPr>
            <w:tcW w:w="2409" w:type="dxa"/>
            <w:vMerge w:val="restart"/>
          </w:tcPr>
          <w:p w:rsidR="00877A64" w:rsidRDefault="008A24B6">
            <w:pPr>
              <w:spacing w:before="40" w:after="40" w:line="240" w:lineRule="auto"/>
              <w:ind w:firstLine="0"/>
              <w:rPr>
                <w:rFonts w:ascii="Arial" w:hAnsi="Arial" w:cs="Arial"/>
                <w:sz w:val="22"/>
                <w:szCs w:val="22"/>
              </w:rPr>
            </w:pPr>
            <w:r>
              <w:rPr>
                <w:rFonts w:ascii="Arial" w:hAnsi="Arial" w:cs="Arial"/>
                <w:sz w:val="22"/>
                <w:szCs w:val="22"/>
              </w:rPr>
              <w:t>Стойкость к воздействию града</w:t>
            </w:r>
          </w:p>
        </w:tc>
        <w:tc>
          <w:tcPr>
            <w:tcW w:w="1559"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59"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276"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81"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53"/>
        </w:trPr>
        <w:tc>
          <w:tcPr>
            <w:tcW w:w="1355"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4.2.8</w:t>
            </w:r>
          </w:p>
        </w:tc>
        <w:tc>
          <w:tcPr>
            <w:tcW w:w="2409" w:type="dxa"/>
            <w:vMerge w:val="restart"/>
          </w:tcPr>
          <w:p w:rsidR="00877A64" w:rsidRDefault="008A24B6">
            <w:pPr>
              <w:spacing w:before="40" w:after="40" w:line="240" w:lineRule="auto"/>
              <w:ind w:firstLine="0"/>
              <w:rPr>
                <w:rFonts w:ascii="Arial" w:hAnsi="Arial" w:cs="Arial"/>
                <w:sz w:val="22"/>
                <w:szCs w:val="22"/>
              </w:rPr>
            </w:pPr>
            <w:proofErr w:type="spellStart"/>
            <w:r>
              <w:rPr>
                <w:rFonts w:ascii="Arial" w:hAnsi="Arial" w:cs="Arial"/>
                <w:sz w:val="22"/>
                <w:szCs w:val="22"/>
              </w:rPr>
              <w:t>Паропроницаемость</w:t>
            </w:r>
            <w:proofErr w:type="spellEnd"/>
          </w:p>
        </w:tc>
        <w:tc>
          <w:tcPr>
            <w:tcW w:w="1559"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59"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276"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81"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53"/>
        </w:trPr>
        <w:tc>
          <w:tcPr>
            <w:tcW w:w="1355"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4.2.17</w:t>
            </w:r>
          </w:p>
        </w:tc>
        <w:tc>
          <w:tcPr>
            <w:tcW w:w="2409" w:type="dxa"/>
            <w:vMerge w:val="restart"/>
          </w:tcPr>
          <w:p w:rsidR="00877A64" w:rsidRDefault="008A24B6">
            <w:pPr>
              <w:spacing w:before="40" w:after="40" w:line="240" w:lineRule="auto"/>
              <w:ind w:firstLine="0"/>
              <w:rPr>
                <w:rFonts w:ascii="Arial" w:hAnsi="Arial" w:cs="Arial"/>
                <w:sz w:val="22"/>
                <w:szCs w:val="22"/>
              </w:rPr>
            </w:pPr>
            <w:r>
              <w:rPr>
                <w:rFonts w:ascii="Arial" w:hAnsi="Arial" w:cs="Arial"/>
                <w:sz w:val="22"/>
                <w:szCs w:val="22"/>
              </w:rPr>
              <w:t>Стойкость к воздействию озона</w:t>
            </w:r>
          </w:p>
        </w:tc>
        <w:tc>
          <w:tcPr>
            <w:tcW w:w="1559"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r>
              <w:rPr>
                <w:rFonts w:ascii="Arial" w:hAnsi="Arial" w:cs="Arial"/>
                <w:i/>
                <w:sz w:val="22"/>
                <w:szCs w:val="22"/>
                <w:vertAlign w:val="superscript"/>
              </w:rPr>
              <w:t>в)</w:t>
            </w:r>
          </w:p>
        </w:tc>
        <w:tc>
          <w:tcPr>
            <w:tcW w:w="1559"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r>
              <w:rPr>
                <w:rFonts w:ascii="Arial" w:hAnsi="Arial" w:cs="Arial"/>
                <w:i/>
                <w:sz w:val="22"/>
                <w:szCs w:val="22"/>
                <w:vertAlign w:val="superscript"/>
              </w:rPr>
              <w:t>в)</w:t>
            </w:r>
          </w:p>
        </w:tc>
        <w:tc>
          <w:tcPr>
            <w:tcW w:w="1276"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r>
              <w:rPr>
                <w:rFonts w:ascii="Arial" w:hAnsi="Arial" w:cs="Arial"/>
                <w:i/>
                <w:sz w:val="22"/>
                <w:szCs w:val="22"/>
                <w:vertAlign w:val="superscript"/>
              </w:rPr>
              <w:t>в)</w:t>
            </w:r>
          </w:p>
        </w:tc>
        <w:tc>
          <w:tcPr>
            <w:tcW w:w="1581"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r>
              <w:rPr>
                <w:rFonts w:ascii="Arial" w:hAnsi="Arial" w:cs="Arial"/>
                <w:i/>
                <w:sz w:val="22"/>
                <w:szCs w:val="22"/>
                <w:vertAlign w:val="superscript"/>
              </w:rPr>
              <w:t>в)</w:t>
            </w:r>
          </w:p>
        </w:tc>
      </w:tr>
      <w:tr w:rsidR="00877A64">
        <w:trPr>
          <w:trHeight w:val="253"/>
        </w:trPr>
        <w:tc>
          <w:tcPr>
            <w:tcW w:w="1355"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4.2.18</w:t>
            </w:r>
          </w:p>
        </w:tc>
        <w:tc>
          <w:tcPr>
            <w:tcW w:w="2409" w:type="dxa"/>
            <w:vMerge w:val="restart"/>
          </w:tcPr>
          <w:p w:rsidR="00877A64" w:rsidRDefault="008A24B6">
            <w:pPr>
              <w:spacing w:before="40" w:after="40" w:line="240" w:lineRule="auto"/>
              <w:ind w:firstLine="0"/>
              <w:rPr>
                <w:rFonts w:ascii="Arial" w:hAnsi="Arial" w:cs="Arial"/>
                <w:sz w:val="22"/>
                <w:szCs w:val="22"/>
              </w:rPr>
            </w:pPr>
            <w:r>
              <w:rPr>
                <w:rFonts w:ascii="Arial" w:hAnsi="Arial" w:cs="Arial"/>
                <w:sz w:val="22"/>
                <w:szCs w:val="22"/>
              </w:rPr>
              <w:t>Стойкость к воздействию битума</w:t>
            </w:r>
          </w:p>
        </w:tc>
        <w:tc>
          <w:tcPr>
            <w:tcW w:w="1559"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59"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276"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c>
          <w:tcPr>
            <w:tcW w:w="1581"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53"/>
        </w:trPr>
        <w:tc>
          <w:tcPr>
            <w:tcW w:w="1355" w:type="dxa"/>
            <w:vMerge w:val="restart"/>
          </w:tcPr>
          <w:p w:rsidR="00877A64" w:rsidRDefault="008A24B6">
            <w:pPr>
              <w:widowControl/>
              <w:spacing w:line="240" w:lineRule="auto"/>
              <w:ind w:firstLine="0"/>
              <w:jc w:val="left"/>
              <w:rPr>
                <w:rFonts w:ascii="Arial" w:hAnsi="Arial" w:cs="Arial"/>
                <w:sz w:val="22"/>
                <w:szCs w:val="22"/>
              </w:rPr>
            </w:pPr>
            <w:r>
              <w:rPr>
                <w:rFonts w:ascii="Arial" w:hAnsi="Arial" w:cs="Arial"/>
                <w:sz w:val="22"/>
                <w:szCs w:val="22"/>
              </w:rPr>
              <w:t>4.2.19</w:t>
            </w:r>
          </w:p>
        </w:tc>
        <w:tc>
          <w:tcPr>
            <w:tcW w:w="2409" w:type="dxa"/>
            <w:vMerge w:val="restart"/>
          </w:tcPr>
          <w:p w:rsidR="00877A64" w:rsidRDefault="008A24B6">
            <w:pPr>
              <w:widowControl/>
              <w:spacing w:line="240" w:lineRule="auto"/>
              <w:ind w:firstLine="0"/>
              <w:jc w:val="left"/>
              <w:rPr>
                <w:rFonts w:ascii="Arial" w:hAnsi="Arial" w:cs="Arial"/>
                <w:sz w:val="22"/>
                <w:szCs w:val="22"/>
              </w:rPr>
            </w:pPr>
            <w:proofErr w:type="spellStart"/>
            <w:r>
              <w:rPr>
                <w:rFonts w:ascii="Arial" w:eastAsia="Arial" w:hAnsi="Arial" w:cs="Arial"/>
                <w:color w:val="000000"/>
                <w:sz w:val="22"/>
                <w:szCs w:val="22"/>
              </w:rPr>
              <w:t>Водопоглощение</w:t>
            </w:r>
            <w:proofErr w:type="spellEnd"/>
          </w:p>
        </w:tc>
        <w:tc>
          <w:tcPr>
            <w:tcW w:w="1559" w:type="dxa"/>
            <w:vMerge w:val="restart"/>
          </w:tcPr>
          <w:p w:rsidR="00877A64" w:rsidRDefault="008A24B6">
            <w:pPr>
              <w:widowControl/>
              <w:spacing w:line="240" w:lineRule="auto"/>
              <w:ind w:firstLine="0"/>
              <w:jc w:val="center"/>
              <w:rPr>
                <w:rFonts w:ascii="Arial" w:hAnsi="Arial" w:cs="Arial"/>
                <w:bCs/>
                <w:i/>
                <w:sz w:val="22"/>
                <w:szCs w:val="22"/>
              </w:rPr>
            </w:pPr>
            <w:r>
              <w:rPr>
                <w:rFonts w:ascii="Arial" w:hAnsi="Arial" w:cs="Arial"/>
                <w:i/>
                <w:iCs/>
                <w:sz w:val="22"/>
                <w:szCs w:val="22"/>
              </w:rPr>
              <w:t>+</w:t>
            </w:r>
          </w:p>
        </w:tc>
        <w:tc>
          <w:tcPr>
            <w:tcW w:w="1559" w:type="dxa"/>
            <w:vMerge w:val="restart"/>
          </w:tcPr>
          <w:p w:rsidR="00877A64" w:rsidRDefault="008A24B6">
            <w:pPr>
              <w:widowControl/>
              <w:spacing w:line="240" w:lineRule="auto"/>
              <w:ind w:firstLine="0"/>
              <w:jc w:val="center"/>
              <w:rPr>
                <w:rFonts w:ascii="Arial" w:hAnsi="Arial" w:cs="Arial"/>
                <w:bCs/>
                <w:i/>
                <w:sz w:val="22"/>
                <w:szCs w:val="22"/>
              </w:rPr>
            </w:pPr>
            <w:r>
              <w:rPr>
                <w:rFonts w:ascii="Arial" w:hAnsi="Arial" w:cs="Arial"/>
                <w:i/>
                <w:iCs/>
                <w:sz w:val="22"/>
                <w:szCs w:val="22"/>
              </w:rPr>
              <w:t>+</w:t>
            </w:r>
          </w:p>
        </w:tc>
        <w:tc>
          <w:tcPr>
            <w:tcW w:w="1276" w:type="dxa"/>
            <w:vMerge w:val="restart"/>
          </w:tcPr>
          <w:p w:rsidR="00877A64" w:rsidRDefault="008A24B6">
            <w:pPr>
              <w:widowControl/>
              <w:spacing w:line="240" w:lineRule="auto"/>
              <w:ind w:firstLine="0"/>
              <w:jc w:val="center"/>
              <w:rPr>
                <w:rFonts w:ascii="Arial" w:hAnsi="Arial" w:cs="Arial"/>
                <w:bCs/>
                <w:i/>
                <w:sz w:val="22"/>
                <w:szCs w:val="22"/>
              </w:rPr>
            </w:pPr>
            <w:r>
              <w:rPr>
                <w:rFonts w:ascii="Arial" w:hAnsi="Arial" w:cs="Arial"/>
                <w:i/>
                <w:iCs/>
                <w:sz w:val="22"/>
                <w:szCs w:val="22"/>
              </w:rPr>
              <w:t>+</w:t>
            </w:r>
          </w:p>
        </w:tc>
        <w:tc>
          <w:tcPr>
            <w:tcW w:w="1581" w:type="dxa"/>
            <w:vMerge w:val="restart"/>
          </w:tcPr>
          <w:p w:rsidR="00877A64" w:rsidRDefault="008A24B6">
            <w:pPr>
              <w:widowControl/>
              <w:spacing w:line="240" w:lineRule="auto"/>
              <w:ind w:firstLine="0"/>
              <w:jc w:val="center"/>
              <w:rPr>
                <w:rFonts w:ascii="Arial" w:hAnsi="Arial" w:cs="Arial"/>
                <w:bCs/>
                <w:i/>
                <w:sz w:val="22"/>
                <w:szCs w:val="22"/>
              </w:rPr>
            </w:pPr>
            <w:r>
              <w:rPr>
                <w:rFonts w:ascii="Arial" w:hAnsi="Arial" w:cs="Arial"/>
                <w:i/>
                <w:iCs/>
                <w:sz w:val="22"/>
                <w:szCs w:val="22"/>
              </w:rPr>
              <w:t>+</w:t>
            </w:r>
          </w:p>
        </w:tc>
      </w:tr>
      <w:tr w:rsidR="00877A64">
        <w:trPr>
          <w:trHeight w:val="270"/>
        </w:trPr>
        <w:tc>
          <w:tcPr>
            <w:tcW w:w="9739" w:type="dxa"/>
            <w:gridSpan w:val="6"/>
            <w:vMerge w:val="restart"/>
          </w:tcPr>
          <w:p w:rsidR="00877A64" w:rsidRDefault="008A24B6">
            <w:pPr>
              <w:spacing w:before="40" w:after="40" w:line="240" w:lineRule="auto"/>
              <w:rPr>
                <w:rFonts w:ascii="Arial" w:hAnsi="Arial" w:cs="Arial"/>
                <w:sz w:val="20"/>
              </w:rPr>
            </w:pPr>
            <w:r>
              <w:rPr>
                <w:rFonts w:ascii="Arial" w:hAnsi="Arial" w:cs="Arial"/>
                <w:sz w:val="20"/>
              </w:rPr>
              <w:t>+ применяют;</w:t>
            </w:r>
          </w:p>
          <w:p w:rsidR="00877A64" w:rsidRDefault="008A24B6">
            <w:pPr>
              <w:spacing w:before="40" w:after="40" w:line="240" w:lineRule="auto"/>
              <w:rPr>
                <w:rFonts w:ascii="Arial" w:hAnsi="Arial" w:cs="Arial"/>
                <w:sz w:val="20"/>
              </w:rPr>
            </w:pPr>
            <w:r>
              <w:rPr>
                <w:rFonts w:ascii="Arial" w:hAnsi="Arial" w:cs="Arial"/>
                <w:sz w:val="20"/>
              </w:rPr>
              <w:t xml:space="preserve"> − не применяют;</w:t>
            </w:r>
          </w:p>
          <w:p w:rsidR="00877A64" w:rsidRDefault="008A24B6">
            <w:pPr>
              <w:spacing w:before="40" w:after="40" w:line="240" w:lineRule="auto"/>
              <w:rPr>
                <w:rFonts w:ascii="Arial" w:hAnsi="Arial" w:cs="Arial"/>
                <w:sz w:val="20"/>
                <w:highlight w:val="yellow"/>
              </w:rPr>
            </w:pPr>
            <w:r>
              <w:rPr>
                <w:rFonts w:ascii="Arial" w:hAnsi="Arial" w:cs="Arial"/>
                <w:sz w:val="20"/>
              </w:rPr>
              <w:t xml:space="preserve"> ± применяют в зависимости от типа кровельной системы, типа полимера, климатических условий или нормативных требований.</w:t>
            </w:r>
            <w:r>
              <w:rPr>
                <w:rFonts w:ascii="Arial" w:hAnsi="Arial" w:cs="Arial"/>
                <w:sz w:val="20"/>
                <w:highlight w:val="white"/>
              </w:rPr>
              <w:t xml:space="preserve"> </w:t>
            </w:r>
            <w:r>
              <w:rPr>
                <w:rFonts w:ascii="Arial" w:eastAsia="Arial" w:hAnsi="Arial" w:cs="Arial"/>
                <w:sz w:val="20"/>
                <w:highlight w:val="white"/>
              </w:rPr>
              <w:t xml:space="preserve">При отсутствии требования к характеристике, приведенной в технической документации производителя, он вправе не </w:t>
            </w:r>
            <w:proofErr w:type="gramStart"/>
            <w:r>
              <w:rPr>
                <w:rFonts w:ascii="Arial" w:eastAsia="Arial" w:hAnsi="Arial" w:cs="Arial"/>
                <w:sz w:val="20"/>
                <w:highlight w:val="white"/>
              </w:rPr>
              <w:t>определять и не декларировать</w:t>
            </w:r>
            <w:proofErr w:type="gramEnd"/>
            <w:r>
              <w:rPr>
                <w:rFonts w:ascii="Arial" w:eastAsia="Arial" w:hAnsi="Arial" w:cs="Arial"/>
                <w:sz w:val="20"/>
                <w:highlight w:val="white"/>
              </w:rPr>
              <w:t xml:space="preserve"> эту характеристику. </w:t>
            </w:r>
          </w:p>
          <w:p w:rsidR="00877A64" w:rsidRDefault="008A24B6">
            <w:pPr>
              <w:spacing w:before="40" w:after="40" w:line="240" w:lineRule="auto"/>
              <w:rPr>
                <w:rFonts w:ascii="Arial" w:hAnsi="Arial" w:cs="Arial"/>
                <w:spacing w:val="-6"/>
                <w:sz w:val="20"/>
              </w:rPr>
            </w:pPr>
            <w:r>
              <w:rPr>
                <w:rFonts w:ascii="Arial" w:hAnsi="Arial" w:cs="Arial"/>
                <w:i/>
                <w:sz w:val="20"/>
                <w:vertAlign w:val="superscript"/>
              </w:rPr>
              <w:t>а)</w:t>
            </w:r>
            <w:r>
              <w:rPr>
                <w:rFonts w:ascii="Arial" w:hAnsi="Arial" w:cs="Arial"/>
                <w:sz w:val="20"/>
              </w:rPr>
              <w:t xml:space="preserve"> </w:t>
            </w:r>
            <w:r>
              <w:rPr>
                <w:rFonts w:ascii="Arial" w:hAnsi="Arial" w:cs="Arial"/>
                <w:color w:val="000000"/>
                <w:sz w:val="20"/>
              </w:rPr>
              <w:t>в соответствии с действующим национальным законодательством</w:t>
            </w:r>
            <w:r>
              <w:rPr>
                <w:rFonts w:ascii="Arial" w:hAnsi="Arial" w:cs="Arial"/>
                <w:sz w:val="20"/>
              </w:rPr>
              <w:t xml:space="preserve">; </w:t>
            </w:r>
          </w:p>
          <w:p w:rsidR="00877A64" w:rsidRDefault="008A24B6">
            <w:pPr>
              <w:spacing w:before="40" w:after="40" w:line="240" w:lineRule="auto"/>
              <w:rPr>
                <w:rFonts w:ascii="Arial" w:hAnsi="Arial" w:cs="Arial"/>
                <w:spacing w:val="-6"/>
                <w:sz w:val="20"/>
              </w:rPr>
            </w:pPr>
            <w:r>
              <w:rPr>
                <w:rFonts w:ascii="Arial" w:hAnsi="Arial" w:cs="Arial"/>
                <w:i/>
                <w:sz w:val="20"/>
                <w:vertAlign w:val="superscript"/>
              </w:rPr>
              <w:t>б)</w:t>
            </w:r>
            <w:r>
              <w:rPr>
                <w:rFonts w:ascii="Arial" w:hAnsi="Arial" w:cs="Arial"/>
                <w:sz w:val="20"/>
              </w:rPr>
              <w:t xml:space="preserve"> </w:t>
            </w:r>
            <w:r>
              <w:rPr>
                <w:rFonts w:ascii="Arial" w:hAnsi="Arial" w:cs="Arial"/>
                <w:spacing w:val="-6"/>
                <w:sz w:val="20"/>
              </w:rPr>
              <w:t>для материалов, применяемых в качестве барьеров прониканию корней при устройстве крыш с озеленением</w:t>
            </w:r>
          </w:p>
          <w:p w:rsidR="00877A64" w:rsidRDefault="008A24B6">
            <w:pPr>
              <w:spacing w:before="40" w:after="40" w:line="240" w:lineRule="auto"/>
              <w:rPr>
                <w:rFonts w:ascii="Arial" w:hAnsi="Arial" w:cs="Arial"/>
                <w:spacing w:val="-6"/>
                <w:sz w:val="20"/>
              </w:rPr>
            </w:pPr>
            <w:r>
              <w:rPr>
                <w:rFonts w:ascii="Arial" w:hAnsi="Arial" w:cs="Arial"/>
                <w:i/>
                <w:iCs/>
                <w:spacing w:val="-6"/>
                <w:sz w:val="20"/>
                <w:vertAlign w:val="superscript"/>
              </w:rPr>
              <w:t xml:space="preserve">в) </w:t>
            </w:r>
            <w:r>
              <w:rPr>
                <w:rFonts w:ascii="Arial" w:hAnsi="Arial" w:cs="Arial"/>
                <w:spacing w:val="-6"/>
                <w:sz w:val="20"/>
              </w:rPr>
              <w:t xml:space="preserve">только для </w:t>
            </w:r>
            <w:proofErr w:type="spellStart"/>
            <w:r>
              <w:rPr>
                <w:rFonts w:ascii="Arial" w:hAnsi="Arial" w:cs="Arial"/>
                <w:spacing w:val="-6"/>
                <w:sz w:val="20"/>
              </w:rPr>
              <w:t>эластомерных</w:t>
            </w:r>
            <w:proofErr w:type="spellEnd"/>
            <w:r>
              <w:rPr>
                <w:rFonts w:ascii="Arial" w:hAnsi="Arial" w:cs="Arial"/>
                <w:spacing w:val="-6"/>
                <w:sz w:val="20"/>
              </w:rPr>
              <w:t xml:space="preserve"> материалов</w:t>
            </w:r>
          </w:p>
        </w:tc>
      </w:tr>
    </w:tbl>
    <w:p w:rsidR="00877A64" w:rsidRDefault="008A24B6">
      <w:pPr>
        <w:widowControl/>
        <w:spacing w:line="240" w:lineRule="auto"/>
        <w:ind w:firstLine="0"/>
        <w:jc w:val="left"/>
        <w:rPr>
          <w:rFonts w:ascii="Arial" w:hAnsi="Arial" w:cs="Arial"/>
          <w:b/>
          <w:bCs/>
          <w:sz w:val="22"/>
          <w:szCs w:val="22"/>
        </w:rPr>
      </w:pPr>
      <w:r>
        <w:rPr>
          <w:rFonts w:ascii="Arial" w:hAnsi="Arial" w:cs="Arial"/>
          <w:b/>
          <w:bCs/>
          <w:sz w:val="22"/>
          <w:szCs w:val="22"/>
        </w:rPr>
        <w:br w:type="page" w:clear="all"/>
      </w:r>
    </w:p>
    <w:p w:rsidR="00877A64" w:rsidRDefault="008A24B6">
      <w:pPr>
        <w:ind w:firstLine="0"/>
        <w:jc w:val="center"/>
        <w:rPr>
          <w:rFonts w:ascii="Arial" w:hAnsi="Arial" w:cs="Arial"/>
          <w:b/>
          <w:szCs w:val="28"/>
        </w:rPr>
      </w:pPr>
      <w:r>
        <w:rPr>
          <w:rFonts w:ascii="Arial" w:hAnsi="Arial" w:cs="Arial"/>
          <w:b/>
          <w:szCs w:val="28"/>
        </w:rPr>
        <w:lastRenderedPageBreak/>
        <w:t>Приложение Б</w:t>
      </w:r>
    </w:p>
    <w:p w:rsidR="00877A64" w:rsidRDefault="008A24B6">
      <w:pPr>
        <w:ind w:firstLine="0"/>
        <w:jc w:val="center"/>
        <w:rPr>
          <w:rFonts w:ascii="Arial" w:hAnsi="Arial" w:cs="Arial"/>
          <w:b/>
          <w:szCs w:val="28"/>
        </w:rPr>
      </w:pPr>
      <w:r>
        <w:rPr>
          <w:rFonts w:ascii="Arial" w:hAnsi="Arial" w:cs="Arial"/>
          <w:b/>
          <w:szCs w:val="28"/>
        </w:rPr>
        <w:t>(справочное)</w:t>
      </w:r>
    </w:p>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Cs w:val="28"/>
        </w:rPr>
      </w:pPr>
      <w:r>
        <w:rPr>
          <w:rFonts w:ascii="Arial" w:eastAsia="Arial" w:hAnsi="Arial" w:cs="Arial"/>
          <w:b/>
          <w:color w:val="000000"/>
          <w:szCs w:val="28"/>
        </w:rPr>
        <w:t xml:space="preserve">Информация </w:t>
      </w:r>
      <w:r>
        <w:rPr>
          <w:rFonts w:ascii="Arial" w:eastAsia="Arial" w:hAnsi="Arial" w:cs="Arial"/>
          <w:b/>
          <w:bCs/>
          <w:color w:val="000000"/>
          <w:szCs w:val="28"/>
        </w:rPr>
        <w:t>о стойкости материалов к воздействию жидких химических сред, содержащих воду</w:t>
      </w:r>
    </w:p>
    <w:p w:rsidR="00877A64" w:rsidRDefault="00877A64">
      <w:pPr>
        <w:pBdr>
          <w:top w:val="none" w:sz="4" w:space="0" w:color="000000"/>
          <w:left w:val="none" w:sz="4" w:space="0" w:color="000000"/>
          <w:bottom w:val="none" w:sz="4" w:space="0" w:color="000000"/>
          <w:right w:val="none" w:sz="4" w:space="0" w:color="000000"/>
        </w:pBdr>
        <w:ind w:firstLine="0"/>
        <w:jc w:val="center"/>
        <w:rPr>
          <w:rFonts w:ascii="Arial" w:hAnsi="Arial" w:cs="Arial"/>
        </w:rPr>
      </w:pP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 xml:space="preserve">Оценка долгосрочной эксплуатационной пригодности кровельных полотен при химическом воздействии </w:t>
      </w:r>
      <w:proofErr w:type="gramStart"/>
      <w:r>
        <w:rPr>
          <w:rFonts w:ascii="Arial" w:eastAsia="Arial" w:hAnsi="Arial" w:cs="Arial"/>
          <w:color w:val="000000"/>
          <w:sz w:val="24"/>
        </w:rPr>
        <w:t>основана</w:t>
      </w:r>
      <w:proofErr w:type="gramEnd"/>
      <w:r>
        <w:rPr>
          <w:rFonts w:ascii="Arial" w:eastAsia="Arial" w:hAnsi="Arial" w:cs="Arial"/>
          <w:color w:val="000000"/>
          <w:sz w:val="24"/>
        </w:rPr>
        <w:t xml:space="preserve"> н</w:t>
      </w:r>
      <w:r>
        <w:rPr>
          <w:rFonts w:ascii="Arial" w:eastAsia="Arial" w:hAnsi="Arial" w:cs="Arial"/>
          <w:color w:val="000000"/>
          <w:sz w:val="24"/>
          <w:highlight w:val="white"/>
        </w:rPr>
        <w:t>а практическом опыте. В таблице Б.1 приведена информация о стойкости кровельных</w:t>
      </w:r>
      <w:r>
        <w:rPr>
          <w:rFonts w:ascii="Arial" w:eastAsia="Arial" w:hAnsi="Arial" w:cs="Arial"/>
          <w:color w:val="000000"/>
          <w:sz w:val="24"/>
        </w:rPr>
        <w:t xml:space="preserve"> полимерных материалов к воздействию наиболее часто встречаемых химических веществ (исходя из предположения об одинаковом поведении всех существующих на рынке </w:t>
      </w:r>
      <w:r>
        <w:rPr>
          <w:rFonts w:ascii="Arial" w:eastAsia="Arial" w:hAnsi="Arial" w:cs="Arial"/>
          <w:color w:val="000000"/>
          <w:sz w:val="24"/>
          <w:highlight w:val="white"/>
        </w:rPr>
        <w:t xml:space="preserve">кровельных полимерных материалов при воздействии этих веществ). Оценка </w:t>
      </w:r>
      <w:proofErr w:type="gramStart"/>
      <w:r>
        <w:rPr>
          <w:rFonts w:ascii="Arial" w:eastAsia="Arial" w:hAnsi="Arial" w:cs="Arial"/>
          <w:color w:val="000000"/>
          <w:sz w:val="24"/>
          <w:highlight w:val="white"/>
        </w:rPr>
        <w:t>основана</w:t>
      </w:r>
      <w:proofErr w:type="gramEnd"/>
      <w:r>
        <w:rPr>
          <w:rFonts w:ascii="Arial" w:eastAsia="Arial" w:hAnsi="Arial" w:cs="Arial"/>
          <w:color w:val="000000"/>
          <w:sz w:val="24"/>
          <w:highlight w:val="white"/>
        </w:rPr>
        <w:t xml:space="preserve"> на измене</w:t>
      </w:r>
      <w:r>
        <w:rPr>
          <w:rFonts w:ascii="Arial" w:eastAsia="Arial" w:hAnsi="Arial" w:cs="Arial"/>
          <w:color w:val="000000"/>
          <w:sz w:val="24"/>
        </w:rPr>
        <w:t xml:space="preserve">нии механических свойств материалов, но при этом изменение цвета в расчет не принимают. Приведенная информация действительна для испытаний, проводимых при комнатной температуре (23°С). Обычная продолжительность испытаний составляет 28 </w:t>
      </w:r>
      <w:proofErr w:type="spellStart"/>
      <w:r>
        <w:rPr>
          <w:rFonts w:ascii="Arial" w:eastAsia="Arial" w:hAnsi="Arial" w:cs="Arial"/>
          <w:color w:val="000000"/>
          <w:sz w:val="24"/>
        </w:rPr>
        <w:t>сут</w:t>
      </w:r>
      <w:proofErr w:type="spellEnd"/>
      <w:r>
        <w:rPr>
          <w:rFonts w:ascii="Arial" w:eastAsia="Arial" w:hAnsi="Arial" w:cs="Arial"/>
          <w:color w:val="000000"/>
          <w:sz w:val="24"/>
        </w:rPr>
        <w:t>. Своевременное информирование пользователя о химической стойкости является ответственностью производителя.</w:t>
      </w:r>
    </w:p>
    <w:p w:rsidR="00877A64" w:rsidRDefault="008A24B6">
      <w:pPr>
        <w:spacing w:after="120" w:line="240" w:lineRule="auto"/>
        <w:ind w:firstLine="0"/>
        <w:jc w:val="left"/>
        <w:rPr>
          <w:rFonts w:ascii="Arial" w:hAnsi="Arial" w:cs="Arial"/>
          <w:spacing w:val="-6"/>
          <w:sz w:val="22"/>
          <w:szCs w:val="22"/>
        </w:rPr>
      </w:pPr>
      <w:r>
        <w:rPr>
          <w:rStyle w:val="hps"/>
          <w:rFonts w:ascii="Arial" w:hAnsi="Arial" w:cs="Arial"/>
          <w:spacing w:val="40"/>
          <w:sz w:val="22"/>
          <w:szCs w:val="22"/>
        </w:rPr>
        <w:t>Таблица Б.1</w:t>
      </w:r>
      <w:r>
        <w:rPr>
          <w:rStyle w:val="reachbanner"/>
          <w:rFonts w:ascii="Arial" w:hAnsi="Arial" w:cs="Arial"/>
          <w:sz w:val="22"/>
          <w:szCs w:val="22"/>
        </w:rPr>
        <w:t xml:space="preserve"> – Химическая стойкость термопластичных и </w:t>
      </w:r>
      <w:proofErr w:type="spellStart"/>
      <w:r>
        <w:rPr>
          <w:rStyle w:val="reachbanner"/>
          <w:rFonts w:ascii="Arial" w:hAnsi="Arial" w:cs="Arial"/>
          <w:sz w:val="22"/>
          <w:szCs w:val="22"/>
        </w:rPr>
        <w:t>эластомерных</w:t>
      </w:r>
      <w:proofErr w:type="spellEnd"/>
      <w:r>
        <w:rPr>
          <w:rStyle w:val="reachbanner"/>
          <w:rFonts w:ascii="Arial" w:hAnsi="Arial" w:cs="Arial"/>
          <w:sz w:val="22"/>
          <w:szCs w:val="22"/>
        </w:rPr>
        <w:t xml:space="preserve"> материалов</w:t>
      </w:r>
    </w:p>
    <w:tbl>
      <w:tblPr>
        <w:tblStyle w:val="af3"/>
        <w:tblW w:w="0" w:type="auto"/>
        <w:tblLook w:val="04A0" w:firstRow="1" w:lastRow="0" w:firstColumn="1" w:lastColumn="0" w:noHBand="0" w:noVBand="1"/>
      </w:tblPr>
      <w:tblGrid>
        <w:gridCol w:w="3246"/>
        <w:gridCol w:w="3246"/>
        <w:gridCol w:w="3247"/>
      </w:tblGrid>
      <w:tr w:rsidR="00877A64" w:rsidTr="008A24B6">
        <w:tc>
          <w:tcPr>
            <w:tcW w:w="3246" w:type="dxa"/>
            <w:tcBorders>
              <w:bottom w:val="double" w:sz="4" w:space="0" w:color="auto"/>
            </w:tcBorders>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Вещество</w:t>
            </w:r>
          </w:p>
        </w:tc>
        <w:tc>
          <w:tcPr>
            <w:tcW w:w="3246" w:type="dxa"/>
            <w:tcBorders>
              <w:bottom w:val="double" w:sz="4" w:space="0" w:color="auto"/>
            </w:tcBorders>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Концентрация, %</w:t>
            </w:r>
          </w:p>
        </w:tc>
        <w:tc>
          <w:tcPr>
            <w:tcW w:w="3247" w:type="dxa"/>
            <w:tcBorders>
              <w:bottom w:val="double" w:sz="4" w:space="0" w:color="auto"/>
            </w:tcBorders>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Стойкость</w:t>
            </w:r>
          </w:p>
        </w:tc>
      </w:tr>
      <w:tr w:rsidR="00877A64" w:rsidTr="008A24B6">
        <w:tc>
          <w:tcPr>
            <w:tcW w:w="9739" w:type="dxa"/>
            <w:gridSpan w:val="3"/>
            <w:tcBorders>
              <w:top w:val="double" w:sz="4" w:space="0" w:color="auto"/>
            </w:tcBorders>
          </w:tcPr>
          <w:p w:rsidR="00877A64" w:rsidRDefault="008A24B6">
            <w:pPr>
              <w:spacing w:before="40" w:after="40" w:line="240" w:lineRule="auto"/>
              <w:ind w:left="57" w:firstLine="0"/>
              <w:jc w:val="center"/>
              <w:rPr>
                <w:rFonts w:ascii="Arial" w:hAnsi="Arial" w:cs="Arial"/>
                <w:sz w:val="22"/>
                <w:szCs w:val="22"/>
              </w:rPr>
            </w:pPr>
            <w:r>
              <w:rPr>
                <w:rFonts w:ascii="Arial" w:eastAsia="Arial" w:hAnsi="Arial" w:cs="Arial"/>
                <w:sz w:val="22"/>
                <w:szCs w:val="22"/>
              </w:rPr>
              <w:t>Неорганические кислоты</w:t>
            </w:r>
          </w:p>
        </w:tc>
      </w:tr>
      <w:tr w:rsidR="00877A64">
        <w:tc>
          <w:tcPr>
            <w:tcW w:w="3246" w:type="dxa"/>
            <w:vMerge w:val="restart"/>
          </w:tcPr>
          <w:p w:rsidR="00877A64" w:rsidRDefault="00877A64">
            <w:pPr>
              <w:spacing w:before="40" w:after="40" w:line="240" w:lineRule="auto"/>
              <w:ind w:left="57" w:firstLine="0"/>
              <w:jc w:val="left"/>
              <w:rPr>
                <w:rFonts w:ascii="Arial" w:hAnsi="Arial" w:cs="Arial"/>
                <w:sz w:val="22"/>
                <w:szCs w:val="22"/>
              </w:rPr>
            </w:pPr>
          </w:p>
          <w:p w:rsidR="00877A64" w:rsidRDefault="008A24B6">
            <w:pPr>
              <w:spacing w:before="40" w:after="40" w:line="240" w:lineRule="auto"/>
              <w:ind w:left="57" w:firstLine="0"/>
              <w:jc w:val="left"/>
              <w:rPr>
                <w:rFonts w:ascii="Arial" w:hAnsi="Arial" w:cs="Arial"/>
                <w:sz w:val="22"/>
                <w:szCs w:val="22"/>
              </w:rPr>
            </w:pPr>
            <w:r>
              <w:rPr>
                <w:rFonts w:ascii="Arial" w:eastAsia="Arial" w:hAnsi="Arial" w:cs="Arial"/>
                <w:sz w:val="22"/>
                <w:szCs w:val="22"/>
              </w:rPr>
              <w:t>Серная кислота</w:t>
            </w:r>
          </w:p>
        </w:tc>
        <w:tc>
          <w:tcPr>
            <w:tcW w:w="3246" w:type="dxa"/>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 25</w:t>
            </w:r>
          </w:p>
        </w:tc>
        <w:tc>
          <w:tcPr>
            <w:tcW w:w="3247" w:type="dxa"/>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w:t>
            </w:r>
          </w:p>
        </w:tc>
      </w:tr>
      <w:tr w:rsidR="00877A64">
        <w:tc>
          <w:tcPr>
            <w:tcW w:w="3246" w:type="dxa"/>
            <w:vMerge/>
          </w:tcPr>
          <w:p w:rsidR="00877A64" w:rsidRDefault="00877A64">
            <w:pPr>
              <w:jc w:val="left"/>
            </w:pPr>
          </w:p>
        </w:tc>
        <w:tc>
          <w:tcPr>
            <w:tcW w:w="3246" w:type="dxa"/>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&gt; 25 и ≤ 98</w:t>
            </w:r>
          </w:p>
        </w:tc>
        <w:tc>
          <w:tcPr>
            <w:tcW w:w="3247" w:type="dxa"/>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Δ</w:t>
            </w:r>
          </w:p>
        </w:tc>
      </w:tr>
      <w:tr w:rsidR="00877A64">
        <w:tc>
          <w:tcPr>
            <w:tcW w:w="3246" w:type="dxa"/>
            <w:vMerge/>
          </w:tcPr>
          <w:p w:rsidR="00877A64" w:rsidRDefault="00877A64">
            <w:pPr>
              <w:jc w:val="left"/>
            </w:pPr>
          </w:p>
        </w:tc>
        <w:tc>
          <w:tcPr>
            <w:tcW w:w="3246" w:type="dxa"/>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&gt; 98</w:t>
            </w:r>
          </w:p>
        </w:tc>
        <w:tc>
          <w:tcPr>
            <w:tcW w:w="3247" w:type="dxa"/>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w:t>
            </w:r>
          </w:p>
        </w:tc>
      </w:tr>
      <w:tr w:rsidR="00877A64">
        <w:tc>
          <w:tcPr>
            <w:tcW w:w="3246" w:type="dxa"/>
          </w:tcPr>
          <w:p w:rsidR="00877A64" w:rsidRDefault="008A24B6">
            <w:pPr>
              <w:spacing w:before="40" w:after="40" w:line="240" w:lineRule="auto"/>
              <w:ind w:left="57" w:firstLine="0"/>
              <w:jc w:val="left"/>
              <w:rPr>
                <w:rFonts w:ascii="Arial" w:hAnsi="Arial" w:cs="Arial"/>
                <w:sz w:val="22"/>
                <w:szCs w:val="22"/>
              </w:rPr>
            </w:pPr>
            <w:r>
              <w:rPr>
                <w:rFonts w:ascii="Arial" w:eastAsia="Arial" w:hAnsi="Arial" w:cs="Arial"/>
                <w:sz w:val="22"/>
                <w:szCs w:val="22"/>
              </w:rPr>
              <w:t>Сернистая кислота</w:t>
            </w:r>
          </w:p>
        </w:tc>
        <w:tc>
          <w:tcPr>
            <w:tcW w:w="3246" w:type="dxa"/>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 6</w:t>
            </w:r>
          </w:p>
        </w:tc>
        <w:tc>
          <w:tcPr>
            <w:tcW w:w="3247" w:type="dxa"/>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w:t>
            </w:r>
          </w:p>
        </w:tc>
      </w:tr>
      <w:tr w:rsidR="00877A64">
        <w:tc>
          <w:tcPr>
            <w:tcW w:w="3246" w:type="dxa"/>
          </w:tcPr>
          <w:p w:rsidR="00877A64" w:rsidRDefault="008A24B6">
            <w:pPr>
              <w:spacing w:before="40" w:after="40" w:line="240" w:lineRule="auto"/>
              <w:ind w:left="57" w:firstLine="0"/>
              <w:jc w:val="left"/>
              <w:rPr>
                <w:rFonts w:ascii="Arial" w:hAnsi="Arial" w:cs="Arial"/>
                <w:sz w:val="22"/>
                <w:szCs w:val="22"/>
              </w:rPr>
            </w:pPr>
            <w:r>
              <w:rPr>
                <w:rFonts w:ascii="Arial" w:eastAsia="Arial" w:hAnsi="Arial" w:cs="Arial"/>
                <w:sz w:val="22"/>
                <w:szCs w:val="22"/>
              </w:rPr>
              <w:t>Олеум</w:t>
            </w:r>
          </w:p>
        </w:tc>
        <w:tc>
          <w:tcPr>
            <w:tcW w:w="3246" w:type="dxa"/>
          </w:tcPr>
          <w:p w:rsidR="00877A64" w:rsidRDefault="00877A64">
            <w:pPr>
              <w:spacing w:before="40" w:after="40" w:line="240" w:lineRule="auto"/>
              <w:ind w:firstLine="0"/>
              <w:jc w:val="center"/>
              <w:rPr>
                <w:rFonts w:ascii="Arial" w:hAnsi="Arial" w:cs="Arial"/>
                <w:sz w:val="22"/>
                <w:szCs w:val="22"/>
              </w:rPr>
            </w:pPr>
          </w:p>
        </w:tc>
        <w:tc>
          <w:tcPr>
            <w:tcW w:w="3247" w:type="dxa"/>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w:t>
            </w:r>
          </w:p>
        </w:tc>
      </w:tr>
      <w:tr w:rsidR="00877A64">
        <w:tc>
          <w:tcPr>
            <w:tcW w:w="3246" w:type="dxa"/>
            <w:vMerge w:val="restart"/>
          </w:tcPr>
          <w:p w:rsidR="00877A64" w:rsidRDefault="008A24B6">
            <w:pPr>
              <w:spacing w:before="40" w:after="40" w:line="240" w:lineRule="auto"/>
              <w:ind w:left="57" w:firstLine="0"/>
              <w:jc w:val="left"/>
              <w:rPr>
                <w:rFonts w:ascii="Arial" w:hAnsi="Arial" w:cs="Arial"/>
                <w:sz w:val="22"/>
                <w:szCs w:val="22"/>
              </w:rPr>
            </w:pPr>
            <w:r>
              <w:rPr>
                <w:rFonts w:ascii="Arial" w:eastAsia="Arial" w:hAnsi="Arial" w:cs="Arial"/>
                <w:sz w:val="22"/>
                <w:szCs w:val="22"/>
              </w:rPr>
              <w:t>Азотная кислота</w:t>
            </w:r>
          </w:p>
          <w:p w:rsidR="00877A64" w:rsidRDefault="00877A64">
            <w:pPr>
              <w:spacing w:after="120" w:line="240" w:lineRule="auto"/>
              <w:ind w:firstLine="0"/>
              <w:jc w:val="left"/>
              <w:rPr>
                <w:rFonts w:ascii="Arial" w:hAnsi="Arial" w:cs="Arial"/>
                <w:spacing w:val="-6"/>
                <w:sz w:val="22"/>
                <w:szCs w:val="22"/>
              </w:rPr>
            </w:pPr>
          </w:p>
        </w:tc>
        <w:tc>
          <w:tcPr>
            <w:tcW w:w="3246" w:type="dxa"/>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 5</w:t>
            </w:r>
          </w:p>
        </w:tc>
        <w:tc>
          <w:tcPr>
            <w:tcW w:w="3247" w:type="dxa"/>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w:t>
            </w:r>
          </w:p>
        </w:tc>
      </w:tr>
      <w:tr w:rsidR="00877A64">
        <w:trPr>
          <w:trHeight w:val="483"/>
        </w:trPr>
        <w:tc>
          <w:tcPr>
            <w:tcW w:w="3246" w:type="dxa"/>
            <w:vMerge/>
          </w:tcPr>
          <w:p w:rsidR="00877A64" w:rsidRDefault="00877A64">
            <w:pPr>
              <w:jc w:val="left"/>
            </w:pPr>
          </w:p>
        </w:tc>
        <w:tc>
          <w:tcPr>
            <w:tcW w:w="3246" w:type="dxa"/>
            <w:vMerge w:val="restart"/>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&gt; 5 и ≤ 50</w:t>
            </w: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Δ</w:t>
            </w:r>
          </w:p>
        </w:tc>
      </w:tr>
      <w:tr w:rsidR="00877A64">
        <w:trPr>
          <w:trHeight w:val="483"/>
        </w:trPr>
        <w:tc>
          <w:tcPr>
            <w:tcW w:w="3246" w:type="dxa"/>
            <w:vMerge/>
          </w:tcPr>
          <w:p w:rsidR="00877A64" w:rsidRDefault="00877A64">
            <w:pPr>
              <w:jc w:val="left"/>
            </w:pPr>
          </w:p>
        </w:tc>
        <w:tc>
          <w:tcPr>
            <w:tcW w:w="3246" w:type="dxa"/>
            <w:vMerge w:val="restart"/>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&gt; 50</w:t>
            </w: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w:t>
            </w:r>
          </w:p>
        </w:tc>
      </w:tr>
      <w:tr w:rsidR="00877A64">
        <w:trPr>
          <w:trHeight w:val="293"/>
        </w:trPr>
        <w:tc>
          <w:tcPr>
            <w:tcW w:w="3246" w:type="dxa"/>
            <w:vMerge w:val="restart"/>
          </w:tcPr>
          <w:p w:rsidR="00877A64" w:rsidRDefault="008A24B6">
            <w:pPr>
              <w:spacing w:before="40" w:after="40" w:line="240" w:lineRule="auto"/>
              <w:ind w:left="57" w:firstLine="0"/>
              <w:jc w:val="left"/>
              <w:rPr>
                <w:rFonts w:ascii="Arial" w:hAnsi="Arial" w:cs="Arial"/>
                <w:sz w:val="22"/>
                <w:szCs w:val="22"/>
              </w:rPr>
            </w:pPr>
            <w:r>
              <w:rPr>
                <w:rFonts w:ascii="Arial" w:eastAsia="Arial" w:hAnsi="Arial" w:cs="Arial"/>
                <w:sz w:val="22"/>
                <w:szCs w:val="22"/>
              </w:rPr>
              <w:t>Соляная кислота</w:t>
            </w:r>
          </w:p>
        </w:tc>
        <w:tc>
          <w:tcPr>
            <w:tcW w:w="3246" w:type="dxa"/>
            <w:vMerge w:val="restart"/>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 10</w:t>
            </w: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w:t>
            </w:r>
          </w:p>
        </w:tc>
      </w:tr>
      <w:tr w:rsidR="00877A64">
        <w:trPr>
          <w:trHeight w:val="483"/>
        </w:trPr>
        <w:tc>
          <w:tcPr>
            <w:tcW w:w="3246" w:type="dxa"/>
            <w:vMerge/>
          </w:tcPr>
          <w:p w:rsidR="00877A64" w:rsidRDefault="00877A64">
            <w:pPr>
              <w:jc w:val="left"/>
            </w:pPr>
          </w:p>
        </w:tc>
        <w:tc>
          <w:tcPr>
            <w:tcW w:w="3246" w:type="dxa"/>
            <w:vMerge w:val="restart"/>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&gt; 10</w:t>
            </w: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Δ</w:t>
            </w:r>
          </w:p>
        </w:tc>
      </w:tr>
      <w:tr w:rsidR="00877A64">
        <w:trPr>
          <w:trHeight w:val="483"/>
        </w:trPr>
        <w:tc>
          <w:tcPr>
            <w:tcW w:w="3246" w:type="dxa"/>
          </w:tcPr>
          <w:p w:rsidR="00877A64" w:rsidRDefault="008A24B6">
            <w:pPr>
              <w:tabs>
                <w:tab w:val="left" w:pos="1635"/>
              </w:tabs>
              <w:spacing w:before="40" w:after="40" w:line="240" w:lineRule="auto"/>
              <w:ind w:firstLine="0"/>
              <w:jc w:val="left"/>
              <w:rPr>
                <w:rFonts w:ascii="Arial" w:hAnsi="Arial" w:cs="Arial"/>
                <w:sz w:val="22"/>
                <w:szCs w:val="22"/>
              </w:rPr>
            </w:pPr>
            <w:r>
              <w:rPr>
                <w:rFonts w:ascii="Arial" w:eastAsia="Arial" w:hAnsi="Arial" w:cs="Arial"/>
                <w:sz w:val="22"/>
                <w:szCs w:val="22"/>
              </w:rPr>
              <w:t>Вещество</w:t>
            </w:r>
          </w:p>
        </w:tc>
        <w:tc>
          <w:tcPr>
            <w:tcW w:w="3246" w:type="dxa"/>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Концентрация, %</w:t>
            </w:r>
          </w:p>
        </w:tc>
        <w:tc>
          <w:tcPr>
            <w:tcW w:w="3247" w:type="dxa"/>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Стойкость</w:t>
            </w:r>
          </w:p>
        </w:tc>
      </w:tr>
      <w:tr w:rsidR="00877A64">
        <w:trPr>
          <w:trHeight w:val="483"/>
        </w:trPr>
        <w:tc>
          <w:tcPr>
            <w:tcW w:w="9739" w:type="dxa"/>
            <w:gridSpan w:val="3"/>
          </w:tcPr>
          <w:p w:rsidR="00877A64" w:rsidRDefault="008A24B6">
            <w:pPr>
              <w:spacing w:before="40" w:after="40" w:line="240" w:lineRule="auto"/>
              <w:ind w:firstLine="0"/>
              <w:jc w:val="center"/>
              <w:rPr>
                <w:rFonts w:ascii="Arial" w:eastAsia="Arial" w:hAnsi="Arial" w:cs="Arial"/>
                <w:sz w:val="22"/>
                <w:szCs w:val="22"/>
              </w:rPr>
            </w:pPr>
            <w:r>
              <w:rPr>
                <w:rFonts w:ascii="Arial" w:eastAsia="Arial" w:hAnsi="Arial" w:cs="Arial"/>
                <w:sz w:val="22"/>
                <w:szCs w:val="22"/>
              </w:rPr>
              <w:t>Органические кислоты</w:t>
            </w:r>
          </w:p>
        </w:tc>
      </w:tr>
      <w:tr w:rsidR="00877A64">
        <w:trPr>
          <w:trHeight w:val="483"/>
        </w:trPr>
        <w:tc>
          <w:tcPr>
            <w:tcW w:w="3246" w:type="dxa"/>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Бензойная кислота</w:t>
            </w:r>
          </w:p>
        </w:tc>
        <w:tc>
          <w:tcPr>
            <w:tcW w:w="3246"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 25</w:t>
            </w:r>
          </w:p>
        </w:tc>
        <w:tc>
          <w:tcPr>
            <w:tcW w:w="3247" w:type="dxa"/>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bl>
    <w:p w:rsidR="00877A64" w:rsidRDefault="008A24B6">
      <w:pPr>
        <w:spacing w:line="240" w:lineRule="auto"/>
        <w:ind w:firstLine="0"/>
        <w:jc w:val="left"/>
        <w:rPr>
          <w:rFonts w:ascii="Arial" w:hAnsi="Arial" w:cs="Arial"/>
          <w:i/>
          <w:sz w:val="24"/>
          <w:szCs w:val="22"/>
        </w:rPr>
      </w:pPr>
      <w:r>
        <w:rPr>
          <w:rFonts w:ascii="Arial" w:hAnsi="Arial" w:cs="Arial"/>
          <w:i/>
          <w:sz w:val="24"/>
          <w:szCs w:val="22"/>
        </w:rPr>
        <w:lastRenderedPageBreak/>
        <w:t>Окончание таблицы Б.1</w:t>
      </w:r>
    </w:p>
    <w:tbl>
      <w:tblPr>
        <w:tblStyle w:val="af3"/>
        <w:tblW w:w="0" w:type="auto"/>
        <w:tblLook w:val="04A0" w:firstRow="1" w:lastRow="0" w:firstColumn="1" w:lastColumn="0" w:noHBand="0" w:noVBand="1"/>
      </w:tblPr>
      <w:tblGrid>
        <w:gridCol w:w="3246"/>
        <w:gridCol w:w="3246"/>
        <w:gridCol w:w="3247"/>
      </w:tblGrid>
      <w:tr w:rsidR="00877A64" w:rsidTr="008A24B6">
        <w:trPr>
          <w:trHeight w:val="333"/>
        </w:trPr>
        <w:tc>
          <w:tcPr>
            <w:tcW w:w="3246" w:type="dxa"/>
            <w:vMerge w:val="restart"/>
            <w:tcBorders>
              <w:bottom w:val="double" w:sz="4" w:space="0" w:color="auto"/>
            </w:tcBorders>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Вещество</w:t>
            </w:r>
          </w:p>
        </w:tc>
        <w:tc>
          <w:tcPr>
            <w:tcW w:w="3246" w:type="dxa"/>
            <w:vMerge w:val="restart"/>
            <w:tcBorders>
              <w:bottom w:val="double" w:sz="4" w:space="0" w:color="auto"/>
            </w:tcBorders>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Концентрация, %</w:t>
            </w:r>
          </w:p>
        </w:tc>
        <w:tc>
          <w:tcPr>
            <w:tcW w:w="3247" w:type="dxa"/>
            <w:vMerge w:val="restart"/>
            <w:tcBorders>
              <w:bottom w:val="double" w:sz="4" w:space="0" w:color="auto"/>
            </w:tcBorders>
          </w:tcPr>
          <w:p w:rsidR="00877A64" w:rsidRDefault="008A24B6">
            <w:pPr>
              <w:spacing w:before="40" w:after="40" w:line="240" w:lineRule="auto"/>
              <w:ind w:firstLine="0"/>
              <w:jc w:val="center"/>
              <w:rPr>
                <w:rFonts w:ascii="Arial" w:hAnsi="Arial" w:cs="Arial"/>
                <w:sz w:val="22"/>
                <w:szCs w:val="22"/>
              </w:rPr>
            </w:pPr>
            <w:r>
              <w:rPr>
                <w:rFonts w:ascii="Arial" w:eastAsia="Arial" w:hAnsi="Arial" w:cs="Arial"/>
                <w:sz w:val="22"/>
                <w:szCs w:val="22"/>
              </w:rPr>
              <w:t>Стойкость</w:t>
            </w:r>
          </w:p>
        </w:tc>
      </w:tr>
      <w:tr w:rsidR="00877A64" w:rsidTr="008A24B6">
        <w:trPr>
          <w:trHeight w:val="293"/>
        </w:trPr>
        <w:tc>
          <w:tcPr>
            <w:tcW w:w="3246" w:type="dxa"/>
            <w:tcBorders>
              <w:top w:val="double" w:sz="4" w:space="0" w:color="auto"/>
            </w:tcBorders>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Масляная кислота</w:t>
            </w:r>
          </w:p>
        </w:tc>
        <w:tc>
          <w:tcPr>
            <w:tcW w:w="3246" w:type="dxa"/>
            <w:tcBorders>
              <w:top w:val="double" w:sz="4" w:space="0" w:color="auto"/>
            </w:tcBorders>
          </w:tcPr>
          <w:p w:rsidR="00877A64" w:rsidRDefault="00877A64">
            <w:pPr>
              <w:spacing w:before="40" w:after="40" w:line="240" w:lineRule="auto"/>
              <w:ind w:firstLine="0"/>
              <w:jc w:val="center"/>
              <w:rPr>
                <w:rFonts w:ascii="Arial" w:hAnsi="Arial" w:cs="Arial"/>
                <w:sz w:val="22"/>
                <w:szCs w:val="22"/>
              </w:rPr>
            </w:pPr>
          </w:p>
        </w:tc>
        <w:tc>
          <w:tcPr>
            <w:tcW w:w="3247" w:type="dxa"/>
            <w:tcBorders>
              <w:top w:val="double" w:sz="4" w:space="0" w:color="auto"/>
            </w:tcBorders>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Δ</w:t>
            </w:r>
          </w:p>
        </w:tc>
      </w:tr>
      <w:tr w:rsidR="00877A64">
        <w:trPr>
          <w:trHeight w:val="293"/>
        </w:trPr>
        <w:tc>
          <w:tcPr>
            <w:tcW w:w="3246" w:type="dxa"/>
            <w:vMerge w:val="restart"/>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Уксусная кислота</w:t>
            </w:r>
          </w:p>
          <w:p w:rsidR="00877A64" w:rsidRDefault="00877A64">
            <w:pPr>
              <w:spacing w:before="40" w:after="40" w:line="240" w:lineRule="auto"/>
              <w:ind w:left="57" w:firstLine="0"/>
              <w:jc w:val="left"/>
              <w:rPr>
                <w:rFonts w:ascii="Arial" w:eastAsia="Arial" w:hAnsi="Arial" w:cs="Arial"/>
                <w:sz w:val="22"/>
                <w:szCs w:val="22"/>
              </w:rPr>
            </w:pPr>
          </w:p>
        </w:tc>
        <w:tc>
          <w:tcPr>
            <w:tcW w:w="3246"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 10</w:t>
            </w: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483"/>
        </w:trPr>
        <w:tc>
          <w:tcPr>
            <w:tcW w:w="3246" w:type="dxa"/>
            <w:vMerge/>
          </w:tcPr>
          <w:p w:rsidR="00877A64" w:rsidRDefault="00877A64"/>
        </w:tc>
        <w:tc>
          <w:tcPr>
            <w:tcW w:w="3246"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&gt; 10</w:t>
            </w: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Δ</w:t>
            </w:r>
          </w:p>
        </w:tc>
      </w:tr>
      <w:tr w:rsidR="00877A64">
        <w:trPr>
          <w:trHeight w:val="293"/>
        </w:trPr>
        <w:tc>
          <w:tcPr>
            <w:tcW w:w="3246" w:type="dxa"/>
            <w:vMerge w:val="restart"/>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Олеиновая кислота</w:t>
            </w:r>
          </w:p>
        </w:tc>
        <w:tc>
          <w:tcPr>
            <w:tcW w:w="3246" w:type="dxa"/>
            <w:vMerge w:val="restart"/>
          </w:tcPr>
          <w:p w:rsidR="00877A64" w:rsidRDefault="00877A64">
            <w:pPr>
              <w:spacing w:before="40" w:after="40" w:line="240" w:lineRule="auto"/>
              <w:ind w:firstLine="0"/>
              <w:jc w:val="center"/>
              <w:rPr>
                <w:rFonts w:ascii="Arial" w:hAnsi="Arial" w:cs="Arial"/>
                <w:sz w:val="22"/>
                <w:szCs w:val="22"/>
              </w:rPr>
            </w:pP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Δ</w:t>
            </w:r>
          </w:p>
        </w:tc>
      </w:tr>
      <w:tr w:rsidR="00877A64">
        <w:trPr>
          <w:trHeight w:val="293"/>
        </w:trPr>
        <w:tc>
          <w:tcPr>
            <w:tcW w:w="3246" w:type="dxa"/>
            <w:vMerge w:val="restart"/>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Щавелевая кислота</w:t>
            </w:r>
          </w:p>
        </w:tc>
        <w:tc>
          <w:tcPr>
            <w:tcW w:w="3246" w:type="dxa"/>
            <w:vMerge w:val="restart"/>
          </w:tcPr>
          <w:p w:rsidR="00877A64" w:rsidRDefault="00877A64">
            <w:pPr>
              <w:spacing w:before="40" w:after="40" w:line="240" w:lineRule="auto"/>
              <w:ind w:firstLine="0"/>
              <w:jc w:val="center"/>
              <w:rPr>
                <w:rFonts w:ascii="Arial" w:hAnsi="Arial" w:cs="Arial"/>
                <w:sz w:val="22"/>
                <w:szCs w:val="22"/>
              </w:rPr>
            </w:pP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93"/>
        </w:trPr>
        <w:tc>
          <w:tcPr>
            <w:tcW w:w="3246" w:type="dxa"/>
            <w:vMerge w:val="restart"/>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Фенолы</w:t>
            </w:r>
          </w:p>
        </w:tc>
        <w:tc>
          <w:tcPr>
            <w:tcW w:w="3246" w:type="dxa"/>
            <w:vMerge w:val="restart"/>
          </w:tcPr>
          <w:p w:rsidR="00877A64" w:rsidRDefault="00877A64">
            <w:pPr>
              <w:spacing w:before="40" w:after="40" w:line="240" w:lineRule="auto"/>
              <w:ind w:firstLine="0"/>
              <w:jc w:val="center"/>
              <w:rPr>
                <w:rFonts w:ascii="Arial" w:hAnsi="Arial" w:cs="Arial"/>
                <w:sz w:val="22"/>
                <w:szCs w:val="22"/>
              </w:rPr>
            </w:pP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Δ</w:t>
            </w:r>
          </w:p>
        </w:tc>
      </w:tr>
      <w:tr w:rsidR="00877A64">
        <w:trPr>
          <w:trHeight w:val="293"/>
        </w:trPr>
        <w:tc>
          <w:tcPr>
            <w:tcW w:w="3246" w:type="dxa"/>
            <w:vMerge w:val="restart"/>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Фталевая кислота</w:t>
            </w:r>
          </w:p>
        </w:tc>
        <w:tc>
          <w:tcPr>
            <w:tcW w:w="3246" w:type="dxa"/>
            <w:vMerge w:val="restart"/>
          </w:tcPr>
          <w:p w:rsidR="00877A64" w:rsidRDefault="00877A64">
            <w:pPr>
              <w:spacing w:before="40" w:after="40" w:line="240" w:lineRule="auto"/>
              <w:ind w:firstLine="0"/>
              <w:jc w:val="center"/>
              <w:rPr>
                <w:rFonts w:ascii="Arial" w:hAnsi="Arial" w:cs="Arial"/>
                <w:sz w:val="22"/>
                <w:szCs w:val="22"/>
              </w:rPr>
            </w:pP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93"/>
        </w:trPr>
        <w:tc>
          <w:tcPr>
            <w:tcW w:w="3246" w:type="dxa"/>
            <w:vMerge w:val="restart"/>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Винная кислота, водный раствор</w:t>
            </w:r>
          </w:p>
        </w:tc>
        <w:tc>
          <w:tcPr>
            <w:tcW w:w="3246" w:type="dxa"/>
            <w:vMerge w:val="restart"/>
          </w:tcPr>
          <w:p w:rsidR="00877A64" w:rsidRDefault="00877A64">
            <w:pPr>
              <w:spacing w:before="40" w:after="40" w:line="240" w:lineRule="auto"/>
              <w:ind w:firstLine="0"/>
              <w:jc w:val="center"/>
              <w:rPr>
                <w:rFonts w:ascii="Arial" w:hAnsi="Arial" w:cs="Arial"/>
                <w:sz w:val="22"/>
                <w:szCs w:val="22"/>
              </w:rPr>
            </w:pP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93"/>
        </w:trPr>
        <w:tc>
          <w:tcPr>
            <w:tcW w:w="3246" w:type="dxa"/>
            <w:vMerge w:val="restart"/>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Лимонная кислота, водный раствор</w:t>
            </w:r>
          </w:p>
        </w:tc>
        <w:tc>
          <w:tcPr>
            <w:tcW w:w="3246" w:type="dxa"/>
            <w:vMerge w:val="restart"/>
          </w:tcPr>
          <w:p w:rsidR="00877A64" w:rsidRDefault="00877A64">
            <w:pPr>
              <w:spacing w:before="40" w:after="40" w:line="240" w:lineRule="auto"/>
              <w:ind w:firstLine="0"/>
              <w:jc w:val="center"/>
              <w:rPr>
                <w:rFonts w:ascii="Arial" w:hAnsi="Arial" w:cs="Arial"/>
                <w:sz w:val="22"/>
                <w:szCs w:val="22"/>
              </w:rPr>
            </w:pP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93"/>
        </w:trPr>
        <w:tc>
          <w:tcPr>
            <w:tcW w:w="3246" w:type="dxa"/>
            <w:vMerge w:val="restart"/>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Неорганические основания</w:t>
            </w:r>
          </w:p>
        </w:tc>
        <w:tc>
          <w:tcPr>
            <w:tcW w:w="3246" w:type="dxa"/>
            <w:vMerge w:val="restart"/>
          </w:tcPr>
          <w:p w:rsidR="00877A64" w:rsidRDefault="00877A64">
            <w:pPr>
              <w:spacing w:before="40" w:after="40" w:line="240" w:lineRule="auto"/>
              <w:ind w:firstLine="0"/>
              <w:jc w:val="center"/>
              <w:rPr>
                <w:rFonts w:ascii="Arial" w:eastAsia="Arial" w:hAnsi="Arial" w:cs="Arial"/>
                <w:sz w:val="22"/>
                <w:szCs w:val="22"/>
              </w:rPr>
            </w:pPr>
          </w:p>
        </w:tc>
        <w:tc>
          <w:tcPr>
            <w:tcW w:w="3247" w:type="dxa"/>
            <w:vMerge w:val="restart"/>
          </w:tcPr>
          <w:p w:rsidR="00877A64" w:rsidRDefault="00877A64">
            <w:pPr>
              <w:spacing w:before="40" w:after="40" w:line="240" w:lineRule="auto"/>
              <w:ind w:firstLine="0"/>
              <w:jc w:val="center"/>
              <w:rPr>
                <w:rFonts w:ascii="Arial" w:eastAsia="Arial" w:hAnsi="Arial" w:cs="Arial"/>
                <w:sz w:val="22"/>
                <w:szCs w:val="22"/>
              </w:rPr>
            </w:pPr>
          </w:p>
        </w:tc>
      </w:tr>
      <w:tr w:rsidR="00877A64">
        <w:trPr>
          <w:trHeight w:val="679"/>
        </w:trPr>
        <w:tc>
          <w:tcPr>
            <w:tcW w:w="3246" w:type="dxa"/>
            <w:vMerge w:val="restart"/>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Аммония гидроксид, водный раствор</w:t>
            </w:r>
          </w:p>
        </w:tc>
        <w:tc>
          <w:tcPr>
            <w:tcW w:w="3246" w:type="dxa"/>
            <w:vMerge w:val="restart"/>
          </w:tcPr>
          <w:p w:rsidR="00877A64" w:rsidRDefault="00877A64">
            <w:pPr>
              <w:spacing w:before="40" w:after="40" w:line="240" w:lineRule="auto"/>
              <w:ind w:firstLine="0"/>
              <w:jc w:val="center"/>
              <w:rPr>
                <w:rFonts w:ascii="Arial" w:hAnsi="Arial" w:cs="Arial"/>
                <w:sz w:val="22"/>
                <w:szCs w:val="22"/>
              </w:rPr>
            </w:pP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Δ</w:t>
            </w:r>
          </w:p>
        </w:tc>
      </w:tr>
      <w:tr w:rsidR="00877A64">
        <w:trPr>
          <w:trHeight w:val="293"/>
        </w:trPr>
        <w:tc>
          <w:tcPr>
            <w:tcW w:w="3246" w:type="dxa"/>
            <w:vMerge w:val="restart"/>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Калия гидроксид, водный раствор</w:t>
            </w:r>
          </w:p>
        </w:tc>
        <w:tc>
          <w:tcPr>
            <w:tcW w:w="3246" w:type="dxa"/>
            <w:vMerge w:val="restart"/>
          </w:tcPr>
          <w:p w:rsidR="00877A64" w:rsidRDefault="00877A64">
            <w:pPr>
              <w:spacing w:before="40" w:after="40" w:line="240" w:lineRule="auto"/>
              <w:ind w:firstLine="0"/>
              <w:jc w:val="center"/>
              <w:rPr>
                <w:rFonts w:ascii="Arial" w:hAnsi="Arial" w:cs="Arial"/>
                <w:sz w:val="22"/>
                <w:szCs w:val="22"/>
              </w:rPr>
            </w:pP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Δ</w:t>
            </w:r>
          </w:p>
        </w:tc>
      </w:tr>
      <w:tr w:rsidR="00877A64">
        <w:trPr>
          <w:trHeight w:val="293"/>
        </w:trPr>
        <w:tc>
          <w:tcPr>
            <w:tcW w:w="3246" w:type="dxa"/>
            <w:vMerge w:val="restart"/>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Натрия гидроксид</w:t>
            </w:r>
          </w:p>
          <w:p w:rsidR="00877A64" w:rsidRDefault="00877A64">
            <w:pPr>
              <w:spacing w:before="40" w:after="40" w:line="240" w:lineRule="auto"/>
              <w:ind w:left="57" w:firstLine="0"/>
              <w:jc w:val="left"/>
              <w:rPr>
                <w:rFonts w:ascii="Arial" w:eastAsia="Arial" w:hAnsi="Arial" w:cs="Arial"/>
                <w:sz w:val="22"/>
                <w:szCs w:val="22"/>
              </w:rPr>
            </w:pPr>
          </w:p>
          <w:p w:rsidR="00877A64" w:rsidRDefault="00877A64">
            <w:pPr>
              <w:spacing w:before="40" w:after="40" w:line="240" w:lineRule="auto"/>
              <w:ind w:left="57" w:firstLine="0"/>
              <w:jc w:val="left"/>
              <w:rPr>
                <w:rFonts w:ascii="Arial" w:eastAsia="Arial" w:hAnsi="Arial" w:cs="Arial"/>
                <w:sz w:val="22"/>
                <w:szCs w:val="22"/>
              </w:rPr>
            </w:pPr>
          </w:p>
        </w:tc>
        <w:tc>
          <w:tcPr>
            <w:tcW w:w="3246"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 10</w:t>
            </w: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483"/>
        </w:trPr>
        <w:tc>
          <w:tcPr>
            <w:tcW w:w="3246" w:type="dxa"/>
            <w:vMerge/>
          </w:tcPr>
          <w:p w:rsidR="00877A64" w:rsidRDefault="00877A64"/>
        </w:tc>
        <w:tc>
          <w:tcPr>
            <w:tcW w:w="3246"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&gt; 10 и ≤ 50</w:t>
            </w: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Δ</w:t>
            </w:r>
          </w:p>
        </w:tc>
      </w:tr>
      <w:tr w:rsidR="00877A64">
        <w:trPr>
          <w:trHeight w:val="483"/>
        </w:trPr>
        <w:tc>
          <w:tcPr>
            <w:tcW w:w="3246" w:type="dxa"/>
            <w:vMerge/>
          </w:tcPr>
          <w:p w:rsidR="00877A64" w:rsidRDefault="00877A64"/>
        </w:tc>
        <w:tc>
          <w:tcPr>
            <w:tcW w:w="3246"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&gt; 50</w:t>
            </w: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93"/>
        </w:trPr>
        <w:tc>
          <w:tcPr>
            <w:tcW w:w="9739" w:type="dxa"/>
            <w:gridSpan w:val="3"/>
            <w:vMerge w:val="restart"/>
          </w:tcPr>
          <w:p w:rsidR="00877A64" w:rsidRDefault="008A24B6">
            <w:pPr>
              <w:spacing w:before="40" w:after="40" w:line="240" w:lineRule="auto"/>
              <w:ind w:firstLine="0"/>
              <w:jc w:val="center"/>
              <w:rPr>
                <w:rFonts w:ascii="Arial" w:eastAsia="Arial" w:hAnsi="Arial" w:cs="Arial"/>
                <w:sz w:val="22"/>
                <w:szCs w:val="22"/>
              </w:rPr>
            </w:pPr>
            <w:r>
              <w:rPr>
                <w:rFonts w:ascii="Arial" w:hAnsi="Arial" w:cs="Arial"/>
                <w:sz w:val="22"/>
                <w:szCs w:val="22"/>
              </w:rPr>
              <w:t>Органические основания</w:t>
            </w:r>
          </w:p>
        </w:tc>
      </w:tr>
      <w:tr w:rsidR="00877A64">
        <w:trPr>
          <w:trHeight w:val="293"/>
        </w:trPr>
        <w:tc>
          <w:tcPr>
            <w:tcW w:w="3246" w:type="dxa"/>
            <w:vMerge w:val="restart"/>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Пиридин и его производные</w:t>
            </w:r>
          </w:p>
        </w:tc>
        <w:tc>
          <w:tcPr>
            <w:tcW w:w="3246" w:type="dxa"/>
            <w:vMerge w:val="restart"/>
          </w:tcPr>
          <w:p w:rsidR="00877A64" w:rsidRDefault="00877A64">
            <w:pPr>
              <w:spacing w:before="40" w:after="40" w:line="240" w:lineRule="auto"/>
              <w:ind w:firstLine="0"/>
              <w:jc w:val="center"/>
              <w:rPr>
                <w:rFonts w:ascii="Arial" w:hAnsi="Arial" w:cs="Arial"/>
                <w:sz w:val="22"/>
                <w:szCs w:val="22"/>
              </w:rPr>
            </w:pP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Δ</w:t>
            </w:r>
          </w:p>
        </w:tc>
      </w:tr>
      <w:tr w:rsidR="00877A64">
        <w:trPr>
          <w:trHeight w:val="293"/>
        </w:trPr>
        <w:tc>
          <w:tcPr>
            <w:tcW w:w="3246" w:type="dxa"/>
            <w:vMerge w:val="restart"/>
          </w:tcPr>
          <w:p w:rsidR="00877A64" w:rsidRDefault="008A24B6">
            <w:pPr>
              <w:spacing w:before="40" w:after="40" w:line="240" w:lineRule="auto"/>
              <w:ind w:left="57" w:firstLine="0"/>
              <w:jc w:val="left"/>
              <w:rPr>
                <w:rFonts w:ascii="Arial" w:hAnsi="Arial" w:cs="Arial"/>
                <w:sz w:val="22"/>
                <w:szCs w:val="22"/>
              </w:rPr>
            </w:pPr>
            <w:proofErr w:type="spellStart"/>
            <w:r>
              <w:rPr>
                <w:rFonts w:ascii="Arial" w:hAnsi="Arial" w:cs="Arial"/>
                <w:sz w:val="22"/>
                <w:szCs w:val="22"/>
              </w:rPr>
              <w:t>Триэтаноламин</w:t>
            </w:r>
            <w:proofErr w:type="spellEnd"/>
          </w:p>
        </w:tc>
        <w:tc>
          <w:tcPr>
            <w:tcW w:w="3246" w:type="dxa"/>
            <w:vMerge w:val="restart"/>
          </w:tcPr>
          <w:p w:rsidR="00877A64" w:rsidRDefault="00877A64">
            <w:pPr>
              <w:spacing w:before="40" w:after="40" w:line="240" w:lineRule="auto"/>
              <w:ind w:firstLine="0"/>
              <w:jc w:val="center"/>
              <w:rPr>
                <w:rFonts w:ascii="Arial" w:hAnsi="Arial" w:cs="Arial"/>
                <w:sz w:val="22"/>
                <w:szCs w:val="22"/>
              </w:rPr>
            </w:pP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Δ</w:t>
            </w:r>
          </w:p>
        </w:tc>
      </w:tr>
      <w:tr w:rsidR="00877A64">
        <w:trPr>
          <w:trHeight w:val="293"/>
        </w:trPr>
        <w:tc>
          <w:tcPr>
            <w:tcW w:w="9739" w:type="dxa"/>
            <w:gridSpan w:val="3"/>
            <w:vMerge w:val="restart"/>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Растворы солей</w:t>
            </w:r>
          </w:p>
        </w:tc>
      </w:tr>
      <w:tr w:rsidR="00877A64">
        <w:trPr>
          <w:trHeight w:val="293"/>
        </w:trPr>
        <w:tc>
          <w:tcPr>
            <w:tcW w:w="3246" w:type="dxa"/>
            <w:vMerge w:val="restart"/>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Хлориды</w:t>
            </w:r>
          </w:p>
        </w:tc>
        <w:tc>
          <w:tcPr>
            <w:tcW w:w="3246" w:type="dxa"/>
            <w:vMerge w:val="restart"/>
          </w:tcPr>
          <w:p w:rsidR="00877A64" w:rsidRDefault="00877A64">
            <w:pPr>
              <w:spacing w:before="40" w:after="40" w:line="240" w:lineRule="auto"/>
              <w:ind w:firstLine="0"/>
              <w:jc w:val="center"/>
              <w:rPr>
                <w:rFonts w:ascii="Arial" w:hAnsi="Arial" w:cs="Arial"/>
                <w:sz w:val="22"/>
                <w:szCs w:val="22"/>
              </w:rPr>
            </w:pP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93"/>
        </w:trPr>
        <w:tc>
          <w:tcPr>
            <w:tcW w:w="3246" w:type="dxa"/>
            <w:vMerge w:val="restart"/>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Нитраты</w:t>
            </w:r>
          </w:p>
        </w:tc>
        <w:tc>
          <w:tcPr>
            <w:tcW w:w="3246" w:type="dxa"/>
            <w:vMerge w:val="restart"/>
          </w:tcPr>
          <w:p w:rsidR="00877A64" w:rsidRDefault="00877A64">
            <w:pPr>
              <w:spacing w:before="40" w:after="40" w:line="240" w:lineRule="auto"/>
              <w:ind w:firstLine="0"/>
              <w:jc w:val="center"/>
              <w:rPr>
                <w:rFonts w:ascii="Arial" w:hAnsi="Arial" w:cs="Arial"/>
                <w:sz w:val="22"/>
                <w:szCs w:val="22"/>
              </w:rPr>
            </w:pP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93"/>
        </w:trPr>
        <w:tc>
          <w:tcPr>
            <w:tcW w:w="3246" w:type="dxa"/>
            <w:vMerge w:val="restart"/>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Сульфаты</w:t>
            </w:r>
          </w:p>
        </w:tc>
        <w:tc>
          <w:tcPr>
            <w:tcW w:w="3246" w:type="dxa"/>
            <w:vMerge w:val="restart"/>
          </w:tcPr>
          <w:p w:rsidR="00877A64" w:rsidRDefault="00877A64">
            <w:pPr>
              <w:spacing w:before="40" w:after="40" w:line="240" w:lineRule="auto"/>
              <w:ind w:firstLine="0"/>
              <w:jc w:val="center"/>
              <w:rPr>
                <w:rFonts w:ascii="Arial" w:hAnsi="Arial" w:cs="Arial"/>
                <w:sz w:val="22"/>
                <w:szCs w:val="22"/>
              </w:rPr>
            </w:pP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93"/>
        </w:trPr>
        <w:tc>
          <w:tcPr>
            <w:tcW w:w="9739" w:type="dxa"/>
            <w:gridSpan w:val="3"/>
            <w:vMerge w:val="restart"/>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Другие среды</w:t>
            </w:r>
          </w:p>
        </w:tc>
      </w:tr>
      <w:tr w:rsidR="00877A64">
        <w:trPr>
          <w:trHeight w:val="293"/>
        </w:trPr>
        <w:tc>
          <w:tcPr>
            <w:tcW w:w="3246" w:type="dxa"/>
            <w:vMerge w:val="restart"/>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Питьевая вода</w:t>
            </w:r>
          </w:p>
        </w:tc>
        <w:tc>
          <w:tcPr>
            <w:tcW w:w="3246" w:type="dxa"/>
            <w:vMerge w:val="restart"/>
          </w:tcPr>
          <w:p w:rsidR="00877A64" w:rsidRDefault="00877A64">
            <w:pPr>
              <w:spacing w:before="40" w:after="40" w:line="240" w:lineRule="auto"/>
              <w:ind w:firstLine="0"/>
              <w:jc w:val="center"/>
              <w:rPr>
                <w:rFonts w:ascii="Arial" w:hAnsi="Arial" w:cs="Arial"/>
                <w:sz w:val="22"/>
                <w:szCs w:val="22"/>
              </w:rPr>
            </w:pP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93"/>
        </w:trPr>
        <w:tc>
          <w:tcPr>
            <w:tcW w:w="3246" w:type="dxa"/>
            <w:vMerge w:val="restart"/>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Пиво</w:t>
            </w:r>
          </w:p>
        </w:tc>
        <w:tc>
          <w:tcPr>
            <w:tcW w:w="3246" w:type="dxa"/>
            <w:vMerge w:val="restart"/>
          </w:tcPr>
          <w:p w:rsidR="00877A64" w:rsidRDefault="00877A64">
            <w:pPr>
              <w:spacing w:before="40" w:after="40" w:line="240" w:lineRule="auto"/>
              <w:ind w:firstLine="0"/>
              <w:jc w:val="center"/>
              <w:rPr>
                <w:rFonts w:ascii="Arial" w:hAnsi="Arial" w:cs="Arial"/>
                <w:sz w:val="22"/>
                <w:szCs w:val="22"/>
              </w:rPr>
            </w:pP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93"/>
        </w:trPr>
        <w:tc>
          <w:tcPr>
            <w:tcW w:w="3246" w:type="dxa"/>
            <w:vMerge w:val="restart"/>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Гликоль</w:t>
            </w:r>
          </w:p>
        </w:tc>
        <w:tc>
          <w:tcPr>
            <w:tcW w:w="3246" w:type="dxa"/>
            <w:vMerge w:val="restart"/>
          </w:tcPr>
          <w:p w:rsidR="00877A64" w:rsidRDefault="00877A64">
            <w:pPr>
              <w:spacing w:before="40" w:after="40" w:line="240" w:lineRule="auto"/>
              <w:ind w:firstLine="0"/>
              <w:jc w:val="center"/>
              <w:rPr>
                <w:rFonts w:ascii="Arial" w:hAnsi="Arial" w:cs="Arial"/>
                <w:sz w:val="22"/>
                <w:szCs w:val="22"/>
              </w:rPr>
            </w:pP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Δ</w:t>
            </w:r>
          </w:p>
        </w:tc>
      </w:tr>
      <w:tr w:rsidR="00877A64">
        <w:trPr>
          <w:trHeight w:val="293"/>
        </w:trPr>
        <w:tc>
          <w:tcPr>
            <w:tcW w:w="3246" w:type="dxa"/>
            <w:vMerge w:val="restart"/>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Мыльный раствор</w:t>
            </w:r>
          </w:p>
        </w:tc>
        <w:tc>
          <w:tcPr>
            <w:tcW w:w="3246" w:type="dxa"/>
            <w:vMerge w:val="restart"/>
          </w:tcPr>
          <w:p w:rsidR="00877A64" w:rsidRDefault="00877A64">
            <w:pPr>
              <w:spacing w:before="40" w:after="40" w:line="240" w:lineRule="auto"/>
              <w:ind w:firstLine="0"/>
              <w:jc w:val="center"/>
              <w:rPr>
                <w:rFonts w:ascii="Arial" w:hAnsi="Arial" w:cs="Arial"/>
                <w:sz w:val="22"/>
                <w:szCs w:val="22"/>
              </w:rPr>
            </w:pPr>
          </w:p>
        </w:tc>
        <w:tc>
          <w:tcPr>
            <w:tcW w:w="3247" w:type="dxa"/>
            <w:vMerge w:val="restart"/>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w:t>
            </w:r>
          </w:p>
        </w:tc>
      </w:tr>
      <w:tr w:rsidR="00877A64">
        <w:trPr>
          <w:trHeight w:val="293"/>
        </w:trPr>
        <w:tc>
          <w:tcPr>
            <w:tcW w:w="3246" w:type="dxa"/>
            <w:vMerge w:val="restart"/>
            <w:tcBorders>
              <w:bottom w:val="single" w:sz="4" w:space="0" w:color="000000"/>
            </w:tcBorders>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Жидкие удобрения</w:t>
            </w:r>
          </w:p>
        </w:tc>
        <w:tc>
          <w:tcPr>
            <w:tcW w:w="3246" w:type="dxa"/>
            <w:vMerge w:val="restart"/>
            <w:tcBorders>
              <w:bottom w:val="single" w:sz="4" w:space="0" w:color="000000"/>
            </w:tcBorders>
          </w:tcPr>
          <w:p w:rsidR="00877A64" w:rsidRDefault="00877A64">
            <w:pPr>
              <w:spacing w:before="40" w:after="40" w:line="240" w:lineRule="auto"/>
              <w:ind w:firstLine="0"/>
              <w:jc w:val="center"/>
              <w:rPr>
                <w:rFonts w:ascii="Arial" w:hAnsi="Arial" w:cs="Arial"/>
                <w:sz w:val="22"/>
                <w:szCs w:val="22"/>
              </w:rPr>
            </w:pPr>
          </w:p>
        </w:tc>
        <w:tc>
          <w:tcPr>
            <w:tcW w:w="3247" w:type="dxa"/>
            <w:vMerge w:val="restart"/>
            <w:tcBorders>
              <w:bottom w:val="single" w:sz="4" w:space="0" w:color="000000"/>
            </w:tcBorders>
          </w:tcPr>
          <w:p w:rsidR="00877A64" w:rsidRDefault="008A24B6">
            <w:pPr>
              <w:spacing w:before="40" w:after="40" w:line="240" w:lineRule="auto"/>
              <w:ind w:firstLine="0"/>
              <w:jc w:val="center"/>
              <w:rPr>
                <w:rFonts w:ascii="Arial" w:hAnsi="Arial" w:cs="Arial"/>
                <w:sz w:val="22"/>
                <w:szCs w:val="22"/>
              </w:rPr>
            </w:pPr>
            <w:r>
              <w:rPr>
                <w:rFonts w:ascii="Arial" w:hAnsi="Arial" w:cs="Arial"/>
                <w:sz w:val="22"/>
                <w:szCs w:val="22"/>
              </w:rPr>
              <w:t>Δ</w:t>
            </w:r>
          </w:p>
        </w:tc>
      </w:tr>
      <w:tr w:rsidR="00877A64">
        <w:trPr>
          <w:trHeight w:val="293"/>
        </w:trPr>
        <w:tc>
          <w:tcPr>
            <w:tcW w:w="9739" w:type="dxa"/>
            <w:gridSpan w:val="3"/>
            <w:vMerge w:val="restart"/>
            <w:tcBorders>
              <w:bottom w:val="single" w:sz="4" w:space="0" w:color="000000"/>
            </w:tcBorders>
          </w:tcPr>
          <w:p w:rsidR="00877A64" w:rsidRDefault="008A24B6">
            <w:pPr>
              <w:spacing w:before="40" w:after="40" w:line="240" w:lineRule="auto"/>
              <w:ind w:left="57" w:firstLine="0"/>
              <w:jc w:val="left"/>
              <w:rPr>
                <w:rFonts w:ascii="Arial" w:hAnsi="Arial" w:cs="Arial"/>
                <w:sz w:val="22"/>
                <w:szCs w:val="22"/>
              </w:rPr>
            </w:pPr>
            <w:r>
              <w:rPr>
                <w:rFonts w:ascii="Arial" w:hAnsi="Arial" w:cs="Arial"/>
                <w:sz w:val="22"/>
                <w:szCs w:val="22"/>
              </w:rPr>
              <w:t>Условные обозначения</w:t>
            </w:r>
          </w:p>
          <w:p w:rsidR="00877A64" w:rsidRDefault="008A24B6">
            <w:pPr>
              <w:spacing w:before="40" w:after="40" w:line="240" w:lineRule="auto"/>
              <w:ind w:firstLine="0"/>
              <w:jc w:val="left"/>
              <w:rPr>
                <w:rFonts w:ascii="Arial" w:hAnsi="Arial" w:cs="Arial"/>
                <w:sz w:val="22"/>
                <w:szCs w:val="22"/>
              </w:rPr>
            </w:pPr>
            <w:r>
              <w:rPr>
                <w:rFonts w:ascii="Arial" w:hAnsi="Arial" w:cs="Arial"/>
                <w:sz w:val="22"/>
                <w:szCs w:val="22"/>
              </w:rPr>
              <w:t>+ Все полимерные материалы стойкие</w:t>
            </w:r>
          </w:p>
          <w:p w:rsidR="00877A64" w:rsidRDefault="008A24B6">
            <w:pPr>
              <w:spacing w:before="40" w:after="40" w:line="240" w:lineRule="auto"/>
              <w:ind w:firstLine="0"/>
              <w:jc w:val="left"/>
              <w:rPr>
                <w:rFonts w:ascii="Arial" w:hAnsi="Arial" w:cs="Arial"/>
                <w:sz w:val="22"/>
                <w:szCs w:val="22"/>
              </w:rPr>
            </w:pPr>
            <w:r>
              <w:rPr>
                <w:rFonts w:ascii="Arial" w:hAnsi="Arial" w:cs="Arial"/>
                <w:sz w:val="22"/>
                <w:szCs w:val="22"/>
              </w:rPr>
              <w:t>Δ Не во всех случаях стойкие (см. литературу или необходимо провести испытания)</w:t>
            </w:r>
          </w:p>
          <w:p w:rsidR="00877A64" w:rsidRDefault="008A24B6">
            <w:pPr>
              <w:spacing w:before="40" w:after="40" w:line="240" w:lineRule="auto"/>
              <w:ind w:firstLine="0"/>
              <w:jc w:val="left"/>
              <w:rPr>
                <w:rFonts w:ascii="Arial" w:eastAsia="Arial" w:hAnsi="Arial" w:cs="Arial"/>
                <w:sz w:val="22"/>
                <w:szCs w:val="22"/>
              </w:rPr>
            </w:pPr>
            <w:r>
              <w:rPr>
                <w:rFonts w:ascii="Arial" w:hAnsi="Arial" w:cs="Arial"/>
                <w:sz w:val="22"/>
                <w:szCs w:val="22"/>
              </w:rPr>
              <w:t>− Все полимерные материалы нестойкие</w:t>
            </w:r>
          </w:p>
        </w:tc>
      </w:tr>
    </w:tbl>
    <w:p w:rsidR="00877A64" w:rsidRDefault="00877A64">
      <w:pPr>
        <w:widowControl/>
        <w:tabs>
          <w:tab w:val="left" w:pos="418"/>
        </w:tabs>
        <w:ind w:firstLine="0"/>
        <w:jc w:val="left"/>
        <w:rPr>
          <w:rFonts w:ascii="Arial" w:hAnsi="Arial" w:cs="Arial"/>
          <w:b/>
          <w:sz w:val="22"/>
          <w:szCs w:val="22"/>
        </w:rPr>
      </w:pPr>
    </w:p>
    <w:p w:rsidR="00877A64" w:rsidRDefault="00877A64">
      <w:pPr>
        <w:ind w:firstLine="0"/>
        <w:jc w:val="center"/>
        <w:rPr>
          <w:rFonts w:ascii="Arial" w:hAnsi="Arial" w:cs="Arial"/>
          <w:b/>
          <w:bCs/>
          <w:highlight w:val="yellow"/>
        </w:rPr>
      </w:pPr>
    </w:p>
    <w:p w:rsidR="00877A64" w:rsidRDefault="008A24B6">
      <w:pPr>
        <w:ind w:firstLine="0"/>
        <w:jc w:val="center"/>
        <w:rPr>
          <w:rFonts w:ascii="Arial" w:hAnsi="Arial" w:cs="Arial"/>
          <w:b/>
          <w:bCs/>
          <w:highlight w:val="white"/>
        </w:rPr>
      </w:pPr>
      <w:r>
        <w:rPr>
          <w:rFonts w:ascii="Arial" w:hAnsi="Arial" w:cs="Arial"/>
          <w:b/>
          <w:szCs w:val="28"/>
          <w:highlight w:val="white"/>
        </w:rPr>
        <w:lastRenderedPageBreak/>
        <w:t>Приложение В</w:t>
      </w:r>
    </w:p>
    <w:p w:rsidR="00877A64" w:rsidRDefault="008A24B6">
      <w:pPr>
        <w:ind w:firstLine="0"/>
        <w:jc w:val="center"/>
        <w:rPr>
          <w:rFonts w:ascii="Arial" w:hAnsi="Arial" w:cs="Arial"/>
          <w:b/>
          <w:szCs w:val="28"/>
          <w:highlight w:val="white"/>
        </w:rPr>
      </w:pPr>
      <w:r>
        <w:rPr>
          <w:rFonts w:ascii="Arial" w:hAnsi="Arial" w:cs="Arial"/>
          <w:b/>
          <w:szCs w:val="28"/>
          <w:highlight w:val="white"/>
        </w:rPr>
        <w:t>(рекомендуемое)</w:t>
      </w:r>
    </w:p>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b/>
          <w:szCs w:val="28"/>
        </w:rPr>
      </w:pPr>
      <w:r>
        <w:rPr>
          <w:rFonts w:ascii="Arial" w:eastAsia="Arial" w:hAnsi="Arial" w:cs="Arial"/>
          <w:b/>
          <w:bCs/>
          <w:color w:val="000000"/>
          <w:szCs w:val="28"/>
        </w:rPr>
        <w:t>Маркировка полимерных материалов в зависимости от назначения материала</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hAnsi="Arial" w:cs="Arial"/>
          <w:color w:val="000000"/>
          <w:sz w:val="24"/>
        </w:rPr>
        <w:t>Информация, которая должна быть указана при маркировке полимерных материалов, приведена в таблице В.1.</w:t>
      </w:r>
    </w:p>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spacing w:val="40"/>
        </w:rPr>
      </w:pPr>
      <w:r>
        <w:rPr>
          <w:rFonts w:ascii="Arial" w:hAnsi="Arial" w:cs="Arial"/>
          <w:color w:val="000000"/>
          <w:spacing w:val="40"/>
          <w:sz w:val="24"/>
        </w:rPr>
        <w:t>Таблица В.1</w:t>
      </w:r>
    </w:p>
    <w:tbl>
      <w:tblPr>
        <w:tblStyle w:val="af3"/>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815"/>
        <w:gridCol w:w="4815"/>
      </w:tblGrid>
      <w:tr w:rsidR="00877A64" w:rsidTr="008A24B6">
        <w:tc>
          <w:tcPr>
            <w:tcW w:w="3941" w:type="dxa"/>
            <w:tcBorders>
              <w:top w:val="single" w:sz="5" w:space="0" w:color="000000"/>
              <w:left w:val="single" w:sz="5" w:space="0" w:color="000000"/>
              <w:bottom w:val="double" w:sz="4" w:space="0" w:color="auto"/>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r>
              <w:rPr>
                <w:rFonts w:ascii="Arial" w:hAnsi="Arial" w:cs="Arial"/>
                <w:color w:val="000000"/>
                <w:sz w:val="22"/>
                <w:szCs w:val="22"/>
              </w:rPr>
              <w:t>Показатель</w:t>
            </w:r>
            <w:r>
              <w:rPr>
                <w:rFonts w:ascii="Arial" w:hAnsi="Arial" w:cs="Arial"/>
                <w:color w:val="000000"/>
                <w:sz w:val="22"/>
                <w:szCs w:val="22"/>
              </w:rPr>
              <w:br/>
            </w:r>
          </w:p>
        </w:tc>
        <w:tc>
          <w:tcPr>
            <w:tcW w:w="3941" w:type="dxa"/>
            <w:tcBorders>
              <w:top w:val="single" w:sz="5" w:space="0" w:color="000000"/>
              <w:left w:val="single" w:sz="5" w:space="0" w:color="000000"/>
              <w:bottom w:val="double" w:sz="4" w:space="0" w:color="auto"/>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sz w:val="22"/>
                <w:szCs w:val="22"/>
              </w:rPr>
            </w:pPr>
            <w:r>
              <w:rPr>
                <w:rFonts w:ascii="Arial" w:hAnsi="Arial" w:cs="Arial"/>
                <w:color w:val="000000"/>
                <w:sz w:val="22"/>
                <w:szCs w:val="22"/>
              </w:rPr>
              <w:t>Значение</w:t>
            </w:r>
            <w:r>
              <w:rPr>
                <w:rFonts w:ascii="Arial" w:hAnsi="Arial" w:cs="Arial"/>
                <w:color w:val="000000"/>
                <w:sz w:val="22"/>
                <w:szCs w:val="22"/>
              </w:rPr>
              <w:br/>
            </w:r>
          </w:p>
        </w:tc>
      </w:tr>
      <w:tr w:rsidR="00877A64" w:rsidTr="008A24B6">
        <w:tc>
          <w:tcPr>
            <w:tcW w:w="3941" w:type="dxa"/>
            <w:tcBorders>
              <w:top w:val="double" w:sz="4" w:space="0" w:color="auto"/>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hAnsi="Arial" w:cs="Arial"/>
                <w:color w:val="000000"/>
                <w:sz w:val="22"/>
                <w:szCs w:val="22"/>
              </w:rPr>
              <w:t>Показатели пожарной опасности (группа горючести, группа воспламеняемости, группа распространения пламени)</w:t>
            </w:r>
          </w:p>
        </w:tc>
        <w:tc>
          <w:tcPr>
            <w:tcW w:w="3941" w:type="dxa"/>
            <w:tcBorders>
              <w:top w:val="double" w:sz="4" w:space="0" w:color="auto"/>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hAnsi="Arial" w:cs="Arial"/>
                <w:color w:val="000000"/>
                <w:sz w:val="22"/>
                <w:szCs w:val="22"/>
              </w:rPr>
              <w:t>ПЗП; для всех материалов</w:t>
            </w:r>
            <w:r>
              <w:rPr>
                <w:rFonts w:ascii="Arial" w:hAnsi="Arial" w:cs="Arial"/>
                <w:color w:val="000000"/>
                <w:sz w:val="22"/>
                <w:szCs w:val="22"/>
              </w:rPr>
              <w:br/>
            </w:r>
          </w:p>
        </w:tc>
      </w:tr>
      <w:tr w:rsidR="00877A64">
        <w:tc>
          <w:tcPr>
            <w:tcW w:w="3941" w:type="dxa"/>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hAnsi="Arial" w:cs="Arial"/>
                <w:color w:val="000000"/>
                <w:sz w:val="22"/>
                <w:szCs w:val="22"/>
              </w:rPr>
              <w:t>Водонепроницаемость</w:t>
            </w:r>
          </w:p>
        </w:tc>
        <w:tc>
          <w:tcPr>
            <w:tcW w:w="3941" w:type="dxa"/>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hAnsi="Arial" w:cs="Arial"/>
                <w:color w:val="000000"/>
                <w:sz w:val="22"/>
                <w:szCs w:val="22"/>
              </w:rPr>
              <w:t>Для всех материалов</w:t>
            </w:r>
          </w:p>
        </w:tc>
      </w:tr>
      <w:tr w:rsidR="00877A64">
        <w:tc>
          <w:tcPr>
            <w:tcW w:w="3941" w:type="dxa"/>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proofErr w:type="spellStart"/>
            <w:r>
              <w:rPr>
                <w:rFonts w:ascii="Arial" w:hAnsi="Arial" w:cs="Arial"/>
                <w:color w:val="000000"/>
                <w:sz w:val="22"/>
                <w:szCs w:val="22"/>
              </w:rPr>
              <w:t>Деформативно</w:t>
            </w:r>
            <w:proofErr w:type="spellEnd"/>
            <w:r>
              <w:rPr>
                <w:rFonts w:ascii="Arial" w:hAnsi="Arial" w:cs="Arial"/>
                <w:color w:val="000000"/>
                <w:sz w:val="22"/>
                <w:szCs w:val="22"/>
              </w:rPr>
              <w:t>-прочностные характеристики</w:t>
            </w:r>
          </w:p>
        </w:tc>
        <w:tc>
          <w:tcPr>
            <w:tcW w:w="3941" w:type="dxa"/>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hAnsi="Arial" w:cs="Arial"/>
                <w:color w:val="000000"/>
                <w:sz w:val="22"/>
                <w:szCs w:val="22"/>
              </w:rPr>
              <w:t>ПЗП; для всех материалов</w:t>
            </w:r>
          </w:p>
        </w:tc>
      </w:tr>
      <w:tr w:rsidR="00877A64">
        <w:tc>
          <w:tcPr>
            <w:tcW w:w="3941" w:type="dxa"/>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hAnsi="Arial" w:cs="Arial"/>
                <w:color w:val="000000"/>
                <w:sz w:val="22"/>
                <w:szCs w:val="22"/>
              </w:rPr>
              <w:t>Стойкость к прониканию корней</w:t>
            </w:r>
            <w:r>
              <w:rPr>
                <w:rFonts w:ascii="Arial" w:hAnsi="Arial" w:cs="Arial"/>
                <w:color w:val="000000"/>
                <w:sz w:val="22"/>
                <w:szCs w:val="22"/>
              </w:rPr>
              <w:br/>
            </w:r>
          </w:p>
        </w:tc>
        <w:tc>
          <w:tcPr>
            <w:tcW w:w="3941" w:type="dxa"/>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hAnsi="Arial" w:cs="Arial"/>
                <w:color w:val="000000"/>
                <w:sz w:val="22"/>
                <w:szCs w:val="22"/>
              </w:rPr>
              <w:t>Для материалов, применяемых в качестве барьеров прониканию корней при устройстве крыш с озеленением</w:t>
            </w:r>
          </w:p>
        </w:tc>
      </w:tr>
      <w:tr w:rsidR="00877A64">
        <w:tc>
          <w:tcPr>
            <w:tcW w:w="3941" w:type="dxa"/>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hAnsi="Arial" w:cs="Arial"/>
                <w:color w:val="000000"/>
                <w:sz w:val="22"/>
                <w:szCs w:val="22"/>
              </w:rPr>
              <w:t>Сопротивление статическому продавливанию</w:t>
            </w:r>
            <w:r>
              <w:rPr>
                <w:rFonts w:ascii="Arial" w:hAnsi="Arial" w:cs="Arial"/>
                <w:color w:val="000000"/>
                <w:sz w:val="22"/>
                <w:szCs w:val="22"/>
              </w:rPr>
              <w:br/>
            </w:r>
          </w:p>
        </w:tc>
        <w:tc>
          <w:tcPr>
            <w:tcW w:w="3941" w:type="dxa"/>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hAnsi="Arial" w:cs="Arial"/>
                <w:color w:val="000000"/>
                <w:sz w:val="22"/>
                <w:szCs w:val="22"/>
              </w:rPr>
              <w:t xml:space="preserve">ПЗП; для материалов, используемых для </w:t>
            </w:r>
            <w:r>
              <w:rPr>
                <w:rFonts w:ascii="Arial" w:eastAsia="Arial" w:hAnsi="Arial" w:cs="Arial"/>
                <w:color w:val="000000"/>
                <w:sz w:val="22"/>
                <w:szCs w:val="22"/>
              </w:rPr>
              <w:t>водоизоляционного</w:t>
            </w:r>
            <w:r>
              <w:rPr>
                <w:rFonts w:ascii="Arial" w:hAnsi="Arial" w:cs="Arial"/>
                <w:color w:val="000000"/>
                <w:sz w:val="22"/>
                <w:szCs w:val="22"/>
              </w:rPr>
              <w:t xml:space="preserve"> ковра с </w:t>
            </w:r>
            <w:proofErr w:type="spellStart"/>
            <w:r>
              <w:rPr>
                <w:rFonts w:ascii="Arial" w:hAnsi="Arial" w:cs="Arial"/>
                <w:color w:val="000000"/>
                <w:sz w:val="22"/>
                <w:szCs w:val="22"/>
              </w:rPr>
              <w:t>пригружающим</w:t>
            </w:r>
            <w:proofErr w:type="spellEnd"/>
            <w:r>
              <w:rPr>
                <w:rFonts w:ascii="Arial" w:hAnsi="Arial" w:cs="Arial"/>
                <w:color w:val="000000"/>
                <w:sz w:val="22"/>
                <w:szCs w:val="22"/>
              </w:rPr>
              <w:t xml:space="preserve"> защитным слоем</w:t>
            </w:r>
          </w:p>
        </w:tc>
      </w:tr>
      <w:tr w:rsidR="00877A64">
        <w:tc>
          <w:tcPr>
            <w:tcW w:w="3941" w:type="dxa"/>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hAnsi="Arial" w:cs="Arial"/>
                <w:color w:val="000000"/>
                <w:sz w:val="22"/>
                <w:szCs w:val="22"/>
              </w:rPr>
              <w:t>Сопротивление динамическому продавливанию</w:t>
            </w:r>
            <w:r>
              <w:rPr>
                <w:rFonts w:ascii="Arial" w:hAnsi="Arial" w:cs="Arial"/>
                <w:color w:val="000000"/>
                <w:sz w:val="22"/>
                <w:szCs w:val="22"/>
              </w:rPr>
              <w:br/>
            </w:r>
          </w:p>
        </w:tc>
        <w:tc>
          <w:tcPr>
            <w:tcW w:w="3941" w:type="dxa"/>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hAnsi="Arial" w:cs="Arial"/>
                <w:color w:val="000000"/>
                <w:sz w:val="22"/>
                <w:szCs w:val="22"/>
              </w:rPr>
              <w:t xml:space="preserve">ПЗП; для материалов, используемых для </w:t>
            </w:r>
            <w:r>
              <w:rPr>
                <w:rFonts w:ascii="Arial" w:eastAsia="Arial" w:hAnsi="Arial" w:cs="Arial"/>
                <w:color w:val="000000"/>
                <w:sz w:val="22"/>
                <w:szCs w:val="22"/>
              </w:rPr>
              <w:t>водоизоляционного</w:t>
            </w:r>
            <w:r>
              <w:rPr>
                <w:rFonts w:ascii="Arial" w:hAnsi="Arial" w:cs="Arial"/>
                <w:color w:val="000000"/>
                <w:sz w:val="22"/>
                <w:szCs w:val="22"/>
              </w:rPr>
              <w:t xml:space="preserve"> ковра с </w:t>
            </w:r>
            <w:proofErr w:type="spellStart"/>
            <w:r>
              <w:rPr>
                <w:rFonts w:ascii="Arial" w:hAnsi="Arial" w:cs="Arial"/>
                <w:color w:val="000000"/>
                <w:sz w:val="22"/>
                <w:szCs w:val="22"/>
              </w:rPr>
              <w:t>пригружающим</w:t>
            </w:r>
            <w:proofErr w:type="spellEnd"/>
            <w:r>
              <w:rPr>
                <w:rFonts w:ascii="Arial" w:hAnsi="Arial" w:cs="Arial"/>
                <w:color w:val="000000"/>
                <w:sz w:val="22"/>
                <w:szCs w:val="22"/>
              </w:rPr>
              <w:t xml:space="preserve"> защитным слоем</w:t>
            </w:r>
          </w:p>
        </w:tc>
      </w:tr>
      <w:tr w:rsidR="00877A64">
        <w:tc>
          <w:tcPr>
            <w:tcW w:w="3941" w:type="dxa"/>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hAnsi="Arial" w:cs="Arial"/>
                <w:color w:val="000000"/>
                <w:sz w:val="22"/>
                <w:szCs w:val="22"/>
              </w:rPr>
              <w:t xml:space="preserve">Сопротивление разрыву </w:t>
            </w:r>
            <w:r>
              <w:rPr>
                <w:rFonts w:ascii="Arial" w:hAnsi="Arial" w:cs="Arial"/>
                <w:sz w:val="24"/>
                <w:szCs w:val="24"/>
              </w:rPr>
              <w:t>по надрезу</w:t>
            </w:r>
            <w:r>
              <w:rPr>
                <w:rFonts w:ascii="Arial" w:hAnsi="Arial" w:cs="Arial"/>
                <w:color w:val="000000"/>
                <w:sz w:val="22"/>
                <w:szCs w:val="22"/>
              </w:rPr>
              <w:br/>
            </w:r>
          </w:p>
        </w:tc>
        <w:tc>
          <w:tcPr>
            <w:tcW w:w="3941" w:type="dxa"/>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hAnsi="Arial" w:cs="Arial"/>
                <w:color w:val="000000"/>
                <w:sz w:val="22"/>
                <w:szCs w:val="22"/>
              </w:rPr>
              <w:t>ПЗП; для безосновных термопластичных механически закрепляемых материалов</w:t>
            </w:r>
          </w:p>
        </w:tc>
      </w:tr>
      <w:tr w:rsidR="00877A64">
        <w:tc>
          <w:tcPr>
            <w:tcW w:w="3941" w:type="dxa"/>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hAnsi="Arial" w:cs="Arial"/>
                <w:color w:val="000000"/>
                <w:sz w:val="22"/>
                <w:szCs w:val="22"/>
              </w:rPr>
              <w:t>Прочность на сдвиг сварного и клеевого соединений</w:t>
            </w:r>
          </w:p>
        </w:tc>
        <w:tc>
          <w:tcPr>
            <w:tcW w:w="3941" w:type="dxa"/>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hAnsi="Arial" w:cs="Arial"/>
                <w:color w:val="000000"/>
                <w:sz w:val="22"/>
                <w:szCs w:val="22"/>
              </w:rPr>
              <w:t>ПЗП</w:t>
            </w:r>
            <w:r>
              <w:rPr>
                <w:rFonts w:ascii="Arial" w:hAnsi="Arial" w:cs="Arial"/>
                <w:color w:val="000000"/>
                <w:sz w:val="22"/>
                <w:szCs w:val="22"/>
              </w:rPr>
              <w:br/>
            </w:r>
          </w:p>
        </w:tc>
      </w:tr>
      <w:tr w:rsidR="00877A64">
        <w:tc>
          <w:tcPr>
            <w:tcW w:w="3941" w:type="dxa"/>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proofErr w:type="gramStart"/>
            <w:r>
              <w:rPr>
                <w:rFonts w:ascii="Arial" w:hAnsi="Arial" w:cs="Arial"/>
                <w:color w:val="000000"/>
                <w:sz w:val="22"/>
                <w:szCs w:val="22"/>
              </w:rPr>
              <w:t>УФ-излучение</w:t>
            </w:r>
            <w:proofErr w:type="gramEnd"/>
            <w:r>
              <w:rPr>
                <w:rFonts w:ascii="Arial" w:hAnsi="Arial" w:cs="Arial"/>
                <w:color w:val="000000"/>
                <w:sz w:val="22"/>
                <w:szCs w:val="22"/>
              </w:rPr>
              <w:t xml:space="preserve"> (1000 ч)</w:t>
            </w:r>
            <w:r>
              <w:rPr>
                <w:rFonts w:ascii="Arial" w:hAnsi="Arial" w:cs="Arial"/>
                <w:color w:val="000000"/>
                <w:sz w:val="22"/>
                <w:szCs w:val="22"/>
              </w:rPr>
              <w:br/>
            </w:r>
          </w:p>
        </w:tc>
        <w:tc>
          <w:tcPr>
            <w:tcW w:w="3941" w:type="dxa"/>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hAnsi="Arial" w:cs="Arial"/>
                <w:color w:val="000000"/>
                <w:sz w:val="22"/>
                <w:szCs w:val="22"/>
              </w:rPr>
              <w:t xml:space="preserve">Для материалов, используемых для </w:t>
            </w:r>
            <w:r>
              <w:rPr>
                <w:rFonts w:ascii="Arial" w:eastAsia="Arial" w:hAnsi="Arial" w:cs="Arial"/>
                <w:color w:val="000000"/>
                <w:sz w:val="22"/>
                <w:szCs w:val="22"/>
              </w:rPr>
              <w:t>водоизоляционного</w:t>
            </w:r>
            <w:r>
              <w:rPr>
                <w:rFonts w:ascii="Arial" w:hAnsi="Arial" w:cs="Arial"/>
                <w:color w:val="000000"/>
                <w:sz w:val="22"/>
                <w:szCs w:val="22"/>
              </w:rPr>
              <w:t xml:space="preserve"> ковра с </w:t>
            </w:r>
            <w:proofErr w:type="spellStart"/>
            <w:r>
              <w:rPr>
                <w:rFonts w:ascii="Arial" w:hAnsi="Arial" w:cs="Arial"/>
                <w:color w:val="000000"/>
                <w:sz w:val="22"/>
                <w:szCs w:val="22"/>
              </w:rPr>
              <w:t>пригружающим</w:t>
            </w:r>
            <w:proofErr w:type="spellEnd"/>
            <w:r>
              <w:rPr>
                <w:rFonts w:ascii="Arial" w:hAnsi="Arial" w:cs="Arial"/>
                <w:color w:val="000000"/>
                <w:sz w:val="22"/>
                <w:szCs w:val="22"/>
              </w:rPr>
              <w:t xml:space="preserve"> защитным слоем</w:t>
            </w:r>
          </w:p>
        </w:tc>
      </w:tr>
      <w:tr w:rsidR="00877A64">
        <w:tc>
          <w:tcPr>
            <w:tcW w:w="3941" w:type="dxa"/>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proofErr w:type="gramStart"/>
            <w:r>
              <w:rPr>
                <w:rFonts w:ascii="Arial" w:hAnsi="Arial" w:cs="Arial"/>
                <w:color w:val="000000"/>
                <w:sz w:val="22"/>
                <w:szCs w:val="22"/>
              </w:rPr>
              <w:t>УФ-излучение</w:t>
            </w:r>
            <w:proofErr w:type="gramEnd"/>
            <w:r>
              <w:rPr>
                <w:rFonts w:ascii="Arial" w:hAnsi="Arial" w:cs="Arial"/>
                <w:color w:val="000000"/>
                <w:sz w:val="22"/>
                <w:szCs w:val="22"/>
              </w:rPr>
              <w:t xml:space="preserve"> (2500 ч)</w:t>
            </w:r>
            <w:r>
              <w:rPr>
                <w:rFonts w:ascii="Arial" w:hAnsi="Arial" w:cs="Arial"/>
                <w:color w:val="000000"/>
                <w:sz w:val="22"/>
                <w:szCs w:val="22"/>
              </w:rPr>
              <w:br/>
            </w:r>
          </w:p>
        </w:tc>
        <w:tc>
          <w:tcPr>
            <w:tcW w:w="3941" w:type="dxa"/>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hAnsi="Arial" w:cs="Arial"/>
                <w:color w:val="000000"/>
                <w:sz w:val="22"/>
                <w:szCs w:val="22"/>
              </w:rPr>
              <w:t xml:space="preserve">Для материалов, используемых для </w:t>
            </w:r>
            <w:r>
              <w:rPr>
                <w:rFonts w:ascii="Arial" w:eastAsia="Arial" w:hAnsi="Arial" w:cs="Arial"/>
                <w:color w:val="000000"/>
                <w:sz w:val="22"/>
                <w:szCs w:val="22"/>
              </w:rPr>
              <w:t>водоизоляционного</w:t>
            </w:r>
            <w:r>
              <w:rPr>
                <w:rFonts w:ascii="Arial" w:hAnsi="Arial" w:cs="Arial"/>
                <w:color w:val="000000"/>
                <w:sz w:val="22"/>
                <w:szCs w:val="22"/>
              </w:rPr>
              <w:t xml:space="preserve"> ковра без </w:t>
            </w:r>
            <w:proofErr w:type="spellStart"/>
            <w:r>
              <w:rPr>
                <w:rFonts w:ascii="Arial" w:hAnsi="Arial" w:cs="Arial"/>
                <w:color w:val="000000"/>
                <w:sz w:val="22"/>
                <w:szCs w:val="22"/>
              </w:rPr>
              <w:t>пригружающего</w:t>
            </w:r>
            <w:proofErr w:type="spellEnd"/>
            <w:r>
              <w:rPr>
                <w:rFonts w:ascii="Arial" w:hAnsi="Arial" w:cs="Arial"/>
                <w:color w:val="000000"/>
                <w:sz w:val="22"/>
                <w:szCs w:val="22"/>
              </w:rPr>
              <w:t xml:space="preserve"> защитного слоя</w:t>
            </w:r>
          </w:p>
        </w:tc>
      </w:tr>
      <w:tr w:rsidR="00877A64">
        <w:tc>
          <w:tcPr>
            <w:tcW w:w="3941" w:type="dxa"/>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hAnsi="Arial" w:cs="Arial"/>
                <w:color w:val="000000"/>
                <w:sz w:val="22"/>
                <w:szCs w:val="22"/>
              </w:rPr>
              <w:t>Гибкость (фальцовка) при пониженной температуре</w:t>
            </w:r>
          </w:p>
        </w:tc>
        <w:tc>
          <w:tcPr>
            <w:tcW w:w="3941" w:type="dxa"/>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hAnsi="Arial" w:cs="Arial"/>
                <w:color w:val="000000"/>
                <w:sz w:val="22"/>
                <w:szCs w:val="22"/>
              </w:rPr>
              <w:t>ПЗП; для всех материалов</w:t>
            </w:r>
            <w:r>
              <w:rPr>
                <w:rFonts w:ascii="Arial" w:hAnsi="Arial" w:cs="Arial"/>
                <w:color w:val="000000"/>
                <w:sz w:val="22"/>
                <w:szCs w:val="22"/>
              </w:rPr>
              <w:br/>
            </w:r>
          </w:p>
        </w:tc>
      </w:tr>
      <w:tr w:rsidR="00877A64">
        <w:tc>
          <w:tcPr>
            <w:tcW w:w="3941" w:type="dxa"/>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hAnsi="Arial" w:cs="Arial"/>
                <w:color w:val="000000"/>
                <w:sz w:val="22"/>
                <w:szCs w:val="22"/>
              </w:rPr>
              <w:t>Выделение вредных веществ</w:t>
            </w:r>
            <w:r>
              <w:rPr>
                <w:rFonts w:ascii="Arial" w:hAnsi="Arial" w:cs="Arial"/>
                <w:color w:val="000000"/>
                <w:sz w:val="22"/>
                <w:szCs w:val="22"/>
              </w:rPr>
              <w:br/>
            </w:r>
          </w:p>
        </w:tc>
        <w:tc>
          <w:tcPr>
            <w:tcW w:w="3941" w:type="dxa"/>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sz w:val="22"/>
                <w:szCs w:val="22"/>
              </w:rPr>
            </w:pPr>
            <w:r>
              <w:rPr>
                <w:rFonts w:ascii="Arial" w:hAnsi="Arial" w:cs="Arial"/>
                <w:color w:val="000000"/>
                <w:sz w:val="22"/>
                <w:szCs w:val="22"/>
              </w:rPr>
              <w:t xml:space="preserve">В </w:t>
            </w:r>
            <w:proofErr w:type="gramStart"/>
            <w:r>
              <w:rPr>
                <w:rFonts w:ascii="Arial" w:hAnsi="Arial" w:cs="Arial"/>
                <w:color w:val="000000"/>
                <w:sz w:val="22"/>
                <w:szCs w:val="22"/>
              </w:rPr>
              <w:t>соответствии</w:t>
            </w:r>
            <w:proofErr w:type="gramEnd"/>
            <w:r>
              <w:rPr>
                <w:rFonts w:ascii="Arial" w:hAnsi="Arial" w:cs="Arial"/>
                <w:color w:val="000000"/>
                <w:sz w:val="22"/>
                <w:szCs w:val="22"/>
              </w:rPr>
              <w:t xml:space="preserve"> с действующим национальным законодательством</w:t>
            </w:r>
          </w:p>
        </w:tc>
      </w:tr>
    </w:tbl>
    <w:p w:rsidR="00877A64" w:rsidRDefault="00877A64">
      <w:pPr>
        <w:pBdr>
          <w:top w:val="none" w:sz="4" w:space="0" w:color="000000"/>
          <w:left w:val="none" w:sz="4" w:space="0" w:color="000000"/>
          <w:bottom w:val="none" w:sz="4" w:space="0" w:color="000000"/>
          <w:right w:val="none" w:sz="4" w:space="0" w:color="000000"/>
        </w:pBdr>
        <w:ind w:firstLine="0"/>
        <w:rPr>
          <w:sz w:val="24"/>
          <w:szCs w:val="24"/>
        </w:rPr>
      </w:pP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hAnsi="Arial" w:cs="Arial"/>
          <w:color w:val="000000"/>
          <w:sz w:val="24"/>
        </w:rPr>
        <w:t>На рисунке В.1 показан пример информации, которая должна быть указана при маркировке полимерных материалов.</w:t>
      </w:r>
    </w:p>
    <w:p w:rsidR="00877A64" w:rsidRDefault="00877A64">
      <w:pPr>
        <w:pBdr>
          <w:top w:val="none" w:sz="4" w:space="0" w:color="000000"/>
          <w:left w:val="none" w:sz="4" w:space="0" w:color="000000"/>
          <w:bottom w:val="none" w:sz="4" w:space="0" w:color="000000"/>
          <w:right w:val="none" w:sz="4" w:space="0" w:color="000000"/>
        </w:pBdr>
        <w:ind w:firstLine="480"/>
        <w:rPr>
          <w:rFonts w:ascii="Arial" w:hAnsi="Arial" w:cs="Arial"/>
        </w:rPr>
      </w:pPr>
    </w:p>
    <w:p w:rsidR="00877A64" w:rsidRDefault="00877A64">
      <w:pPr>
        <w:pBdr>
          <w:top w:val="none" w:sz="4" w:space="0" w:color="000000"/>
          <w:left w:val="none" w:sz="4" w:space="0" w:color="000000"/>
          <w:bottom w:val="none" w:sz="4" w:space="0" w:color="000000"/>
          <w:right w:val="none" w:sz="4" w:space="0" w:color="000000"/>
        </w:pBdr>
        <w:ind w:firstLine="480"/>
        <w:rPr>
          <w:rFonts w:ascii="Arial" w:hAnsi="Arial" w:cs="Arial"/>
        </w:rPr>
      </w:pPr>
    </w:p>
    <w:p w:rsidR="00877A64" w:rsidRDefault="00877A64">
      <w:pPr>
        <w:pBdr>
          <w:top w:val="none" w:sz="4" w:space="0" w:color="000000"/>
          <w:left w:val="none" w:sz="4" w:space="0" w:color="000000"/>
          <w:bottom w:val="none" w:sz="4" w:space="0" w:color="000000"/>
          <w:right w:val="none" w:sz="4" w:space="0" w:color="000000"/>
        </w:pBdr>
        <w:ind w:firstLine="480"/>
        <w:rPr>
          <w:rFonts w:ascii="Arial" w:hAnsi="Arial" w:cs="Arial"/>
        </w:rPr>
      </w:pPr>
    </w:p>
    <w:tbl>
      <w:tblPr>
        <w:tblStyle w:val="af3"/>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6119"/>
        <w:gridCol w:w="3511"/>
      </w:tblGrid>
      <w:tr w:rsidR="00877A64">
        <w:tc>
          <w:tcPr>
            <w:tcW w:w="6118" w:type="dxa"/>
            <w:tcBorders>
              <w:top w:val="single" w:sz="5" w:space="0" w:color="000000"/>
              <w:left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rPr>
            </w:pPr>
            <w:r>
              <w:rPr>
                <w:rFonts w:ascii="Arial" w:hAnsi="Arial" w:cs="Arial"/>
                <w:color w:val="000000"/>
                <w:sz w:val="24"/>
              </w:rPr>
              <w:t>01.02.2015</w:t>
            </w:r>
            <w:r>
              <w:rPr>
                <w:rFonts w:ascii="Arial" w:hAnsi="Arial" w:cs="Arial"/>
                <w:color w:val="000000"/>
                <w:sz w:val="24"/>
              </w:rPr>
              <w:br/>
            </w:r>
          </w:p>
        </w:tc>
        <w:tc>
          <w:tcPr>
            <w:tcW w:w="3511" w:type="dxa"/>
            <w:tcBorders>
              <w:top w:val="single" w:sz="5" w:space="0" w:color="000000"/>
              <w:left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rPr>
            </w:pPr>
            <w:r>
              <w:rPr>
                <w:rFonts w:ascii="Arial" w:hAnsi="Arial" w:cs="Arial"/>
                <w:color w:val="000000"/>
                <w:sz w:val="24"/>
              </w:rPr>
              <w:t>Дата изготовления и (или) номер партии</w:t>
            </w:r>
            <w:r>
              <w:rPr>
                <w:rFonts w:ascii="Arial" w:hAnsi="Arial" w:cs="Arial"/>
                <w:color w:val="000000"/>
                <w:sz w:val="24"/>
              </w:rPr>
              <w:br/>
              <w:t>Наименование и юридический адрес производителя</w:t>
            </w:r>
            <w:r>
              <w:rPr>
                <w:rFonts w:ascii="Arial" w:hAnsi="Arial" w:cs="Arial"/>
                <w:color w:val="000000"/>
                <w:sz w:val="24"/>
              </w:rPr>
              <w:br/>
              <w:t>Торговое наименование материала</w:t>
            </w:r>
          </w:p>
        </w:tc>
      </w:tr>
      <w:tr w:rsidR="00877A64">
        <w:tc>
          <w:tcPr>
            <w:tcW w:w="6118" w:type="dxa"/>
            <w:tcBorders>
              <w:left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rPr>
            </w:pPr>
            <w:r>
              <w:rPr>
                <w:rFonts w:ascii="Arial" w:hAnsi="Arial" w:cs="Arial"/>
                <w:color w:val="000000"/>
                <w:sz w:val="24"/>
              </w:rPr>
              <w:t>C-RU.ПБ37.В.01115</w:t>
            </w:r>
          </w:p>
        </w:tc>
        <w:tc>
          <w:tcPr>
            <w:tcW w:w="3511" w:type="dxa"/>
            <w:tcBorders>
              <w:left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rPr>
            </w:pPr>
            <w:r>
              <w:rPr>
                <w:rFonts w:ascii="Arial" w:hAnsi="Arial" w:cs="Arial"/>
                <w:color w:val="000000"/>
                <w:sz w:val="24"/>
              </w:rPr>
              <w:t>Номер сертификата соответствия</w:t>
            </w:r>
          </w:p>
        </w:tc>
      </w:tr>
      <w:tr w:rsidR="00877A64">
        <w:tc>
          <w:tcPr>
            <w:tcW w:w="6118" w:type="dxa"/>
            <w:tcBorders>
              <w:left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rPr>
            </w:pPr>
            <w:r>
              <w:rPr>
                <w:rFonts w:ascii="Arial" w:hAnsi="Arial" w:cs="Arial"/>
                <w:color w:val="000000"/>
                <w:sz w:val="24"/>
              </w:rPr>
              <w:t>ГОСТ P 00000-0000 (EN 13956:2012)</w:t>
            </w:r>
            <w:r>
              <w:rPr>
                <w:rFonts w:ascii="Arial" w:hAnsi="Arial" w:cs="Arial"/>
                <w:color w:val="000000"/>
                <w:sz w:val="24"/>
              </w:rPr>
              <w:br/>
            </w:r>
          </w:p>
        </w:tc>
        <w:tc>
          <w:tcPr>
            <w:tcW w:w="3511" w:type="dxa"/>
            <w:tcBorders>
              <w:left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rPr>
            </w:pPr>
            <w:r>
              <w:rPr>
                <w:rFonts w:ascii="Arial" w:hAnsi="Arial" w:cs="Arial"/>
                <w:color w:val="000000"/>
                <w:sz w:val="24"/>
              </w:rPr>
              <w:t>Нормативный документ производителя, по которому производится выпуск продукции и (или) номер стандарта, по которому изготовлен материал</w:t>
            </w:r>
          </w:p>
        </w:tc>
      </w:tr>
      <w:tr w:rsidR="00877A64">
        <w:trPr>
          <w:trHeight w:val="2910"/>
        </w:trPr>
        <w:tc>
          <w:tcPr>
            <w:tcW w:w="6118" w:type="dxa"/>
            <w:tcBorders>
              <w:left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rPr>
            </w:pPr>
            <w:r>
              <w:rPr>
                <w:rFonts w:ascii="Arial" w:hAnsi="Arial" w:cs="Arial"/>
                <w:color w:val="000000"/>
                <w:sz w:val="24"/>
              </w:rPr>
              <w:t>2 м</w:t>
            </w:r>
            <w:r>
              <w:rPr>
                <w:rFonts w:ascii="Cambria Math" w:eastAsia="Arial" w:hAnsi="Cambria Math" w:cs="Cambria Math"/>
                <w:color w:val="000000"/>
                <w:sz w:val="24"/>
              </w:rPr>
              <w:t>⨯</w:t>
            </w:r>
            <w:r>
              <w:rPr>
                <w:rFonts w:ascii="Arial" w:hAnsi="Arial" w:cs="Arial"/>
                <w:color w:val="000000"/>
                <w:sz w:val="24"/>
              </w:rPr>
              <w:t>30 м</w:t>
            </w:r>
            <w:r>
              <w:rPr>
                <w:rFonts w:ascii="Cambria Math" w:eastAsia="Arial" w:hAnsi="Cambria Math" w:cs="Cambria Math"/>
                <w:color w:val="000000"/>
                <w:sz w:val="24"/>
              </w:rPr>
              <w:t>⨯</w:t>
            </w:r>
            <w:r>
              <w:rPr>
                <w:rFonts w:ascii="Arial" w:hAnsi="Arial" w:cs="Arial"/>
                <w:color w:val="000000"/>
                <w:sz w:val="24"/>
              </w:rPr>
              <w:t>1,2 мм ПВХ с основой из тканого волокна из синтетических волокон</w:t>
            </w:r>
            <w:r>
              <w:rPr>
                <w:rFonts w:ascii="Arial" w:hAnsi="Arial" w:cs="Arial"/>
                <w:color w:val="000000"/>
                <w:sz w:val="24"/>
              </w:rPr>
              <w:br/>
              <w:t>Масса рулона (полотна):</w:t>
            </w:r>
            <w:r>
              <w:rPr>
                <w:rFonts w:ascii="Arial" w:hAnsi="Arial" w:cs="Arial"/>
                <w:color w:val="000000"/>
                <w:sz w:val="24"/>
              </w:rPr>
              <w:br/>
              <w:t>Область применени</w:t>
            </w:r>
            <w:r>
              <w:rPr>
                <w:rFonts w:ascii="Arial" w:hAnsi="Arial" w:cs="Arial"/>
                <w:color w:val="000000"/>
                <w:sz w:val="24"/>
                <w:szCs w:val="24"/>
              </w:rPr>
              <w:t xml:space="preserve">я: механически закрепленные материалы для </w:t>
            </w:r>
            <w:r>
              <w:rPr>
                <w:rFonts w:ascii="Arial" w:eastAsia="Arial" w:hAnsi="Arial" w:cs="Arial"/>
                <w:color w:val="000000"/>
                <w:sz w:val="24"/>
                <w:szCs w:val="24"/>
              </w:rPr>
              <w:t>водоизоляционного</w:t>
            </w:r>
            <w:r>
              <w:rPr>
                <w:rFonts w:ascii="Arial" w:hAnsi="Arial" w:cs="Arial"/>
                <w:color w:val="000000"/>
                <w:sz w:val="24"/>
                <w:szCs w:val="24"/>
              </w:rPr>
              <w:t xml:space="preserve"> ковра без </w:t>
            </w:r>
            <w:proofErr w:type="spellStart"/>
            <w:r>
              <w:rPr>
                <w:rFonts w:ascii="Arial" w:hAnsi="Arial" w:cs="Arial"/>
                <w:color w:val="000000"/>
                <w:sz w:val="24"/>
                <w:szCs w:val="24"/>
              </w:rPr>
              <w:t>пригружающего</w:t>
            </w:r>
            <w:proofErr w:type="spellEnd"/>
            <w:r>
              <w:rPr>
                <w:rFonts w:ascii="Arial" w:hAnsi="Arial" w:cs="Arial"/>
                <w:color w:val="000000"/>
                <w:sz w:val="24"/>
                <w:szCs w:val="24"/>
              </w:rPr>
              <w:t xml:space="preserve"> защитного слоя</w:t>
            </w:r>
            <w:r>
              <w:rPr>
                <w:rFonts w:ascii="Arial" w:hAnsi="Arial" w:cs="Arial"/>
                <w:color w:val="000000"/>
                <w:sz w:val="24"/>
              </w:rPr>
              <w:br/>
              <w:t>Показатели пожарной опасности:</w:t>
            </w:r>
            <w:r>
              <w:rPr>
                <w:rFonts w:ascii="Arial" w:hAnsi="Arial" w:cs="Arial"/>
                <w:color w:val="000000"/>
                <w:sz w:val="24"/>
              </w:rPr>
              <w:br/>
              <w:t xml:space="preserve">группа горючести: </w:t>
            </w:r>
            <w:r>
              <w:rPr>
                <w:rFonts w:ascii="Arial" w:hAnsi="Arial" w:cs="Arial"/>
                <w:b/>
                <w:color w:val="000000"/>
                <w:sz w:val="24"/>
              </w:rPr>
              <w:t>Г</w:t>
            </w:r>
            <w:proofErr w:type="gramStart"/>
            <w:r>
              <w:rPr>
                <w:rFonts w:ascii="Arial" w:hAnsi="Arial" w:cs="Arial"/>
                <w:b/>
                <w:color w:val="000000"/>
                <w:sz w:val="24"/>
              </w:rPr>
              <w:t>1</w:t>
            </w:r>
            <w:proofErr w:type="gramEnd"/>
            <w:r>
              <w:rPr>
                <w:rFonts w:ascii="Arial" w:hAnsi="Arial" w:cs="Arial"/>
                <w:b/>
                <w:color w:val="000000"/>
                <w:sz w:val="24"/>
              </w:rPr>
              <w:br/>
            </w:r>
            <w:r>
              <w:rPr>
                <w:rFonts w:ascii="Arial" w:hAnsi="Arial" w:cs="Arial"/>
                <w:color w:val="000000"/>
                <w:sz w:val="24"/>
              </w:rPr>
              <w:t xml:space="preserve">группа воспламеняемости: </w:t>
            </w:r>
            <w:r>
              <w:rPr>
                <w:rFonts w:ascii="Arial" w:hAnsi="Arial" w:cs="Arial"/>
                <w:b/>
                <w:color w:val="000000"/>
                <w:sz w:val="24"/>
              </w:rPr>
              <w:t>В</w:t>
            </w:r>
            <w:proofErr w:type="gramStart"/>
            <w:r>
              <w:rPr>
                <w:rFonts w:ascii="Arial" w:hAnsi="Arial" w:cs="Arial"/>
                <w:b/>
                <w:color w:val="000000"/>
                <w:sz w:val="24"/>
              </w:rPr>
              <w:t>2</w:t>
            </w:r>
            <w:proofErr w:type="gramEnd"/>
            <w:r>
              <w:rPr>
                <w:rFonts w:ascii="Arial" w:hAnsi="Arial" w:cs="Arial"/>
                <w:b/>
                <w:color w:val="000000"/>
                <w:sz w:val="24"/>
              </w:rPr>
              <w:br/>
            </w:r>
            <w:r>
              <w:rPr>
                <w:rFonts w:ascii="Arial" w:hAnsi="Arial" w:cs="Arial"/>
                <w:color w:val="000000"/>
                <w:sz w:val="24"/>
              </w:rPr>
              <w:t xml:space="preserve">группа распространения пламени: </w:t>
            </w:r>
            <w:r>
              <w:rPr>
                <w:rFonts w:ascii="Arial" w:hAnsi="Arial" w:cs="Arial"/>
                <w:b/>
                <w:color w:val="000000"/>
                <w:sz w:val="24"/>
              </w:rPr>
              <w:t>РП</w:t>
            </w:r>
            <w:proofErr w:type="gramStart"/>
            <w:r>
              <w:rPr>
                <w:rFonts w:ascii="Arial" w:hAnsi="Arial" w:cs="Arial"/>
                <w:b/>
                <w:color w:val="000000"/>
                <w:sz w:val="24"/>
              </w:rPr>
              <w:t>1</w:t>
            </w:r>
            <w:proofErr w:type="gramEnd"/>
          </w:p>
        </w:tc>
        <w:tc>
          <w:tcPr>
            <w:tcW w:w="3511" w:type="dxa"/>
            <w:tcBorders>
              <w:left w:val="single" w:sz="5" w:space="0" w:color="000000"/>
              <w:right w:val="single" w:sz="5" w:space="0" w:color="000000"/>
            </w:tcBorders>
            <w:tcMar>
              <w:top w:w="15" w:type="dxa"/>
              <w:left w:w="53" w:type="dxa"/>
              <w:bottom w:w="15" w:type="dxa"/>
              <w:right w:w="53" w:type="dxa"/>
            </w:tcMar>
          </w:tcPr>
          <w:p w:rsidR="00877A64" w:rsidRDefault="00877A64">
            <w:pPr>
              <w:spacing w:line="240" w:lineRule="auto"/>
              <w:jc w:val="left"/>
              <w:rPr>
                <w:rFonts w:ascii="Arial" w:hAnsi="Arial" w:cs="Arial"/>
              </w:rPr>
            </w:pPr>
          </w:p>
        </w:tc>
      </w:tr>
      <w:tr w:rsidR="00877A64">
        <w:tc>
          <w:tcPr>
            <w:tcW w:w="6118" w:type="dxa"/>
            <w:tcBorders>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rPr>
            </w:pPr>
            <w:proofErr w:type="gramStart"/>
            <w:r>
              <w:rPr>
                <w:rFonts w:ascii="Arial" w:hAnsi="Arial" w:cs="Arial"/>
                <w:color w:val="000000"/>
                <w:sz w:val="24"/>
              </w:rPr>
              <w:t xml:space="preserve">Водонепроницаемость: </w:t>
            </w:r>
            <w:r>
              <w:rPr>
                <w:rFonts w:ascii="Arial" w:hAnsi="Arial" w:cs="Arial"/>
                <w:b/>
                <w:color w:val="000000"/>
                <w:sz w:val="24"/>
              </w:rPr>
              <w:t>выдержал испытание</w:t>
            </w:r>
            <w:r>
              <w:rPr>
                <w:rFonts w:ascii="Arial" w:hAnsi="Arial" w:cs="Arial"/>
                <w:b/>
                <w:color w:val="000000"/>
                <w:sz w:val="24"/>
              </w:rPr>
              <w:br/>
            </w:r>
            <w:r>
              <w:rPr>
                <w:rFonts w:ascii="Arial" w:hAnsi="Arial" w:cs="Arial"/>
                <w:color w:val="000000"/>
                <w:sz w:val="24"/>
              </w:rPr>
              <w:t xml:space="preserve">Прочность в продольном направлении: </w:t>
            </w:r>
            <w:r>
              <w:rPr>
                <w:rFonts w:ascii="Arial" w:hAnsi="Arial" w:cs="Arial"/>
                <w:b/>
                <w:color w:val="000000"/>
                <w:sz w:val="24"/>
              </w:rPr>
              <w:t>1000 Н/50 мм</w:t>
            </w:r>
            <w:r>
              <w:rPr>
                <w:rFonts w:ascii="Arial" w:hAnsi="Arial" w:cs="Arial"/>
                <w:b/>
                <w:color w:val="000000"/>
                <w:sz w:val="24"/>
              </w:rPr>
              <w:br/>
            </w:r>
            <w:r>
              <w:rPr>
                <w:rFonts w:ascii="Arial" w:hAnsi="Arial" w:cs="Arial"/>
                <w:color w:val="000000"/>
                <w:sz w:val="24"/>
              </w:rPr>
              <w:t xml:space="preserve">Прочность в поперечном направлении: </w:t>
            </w:r>
            <w:r>
              <w:rPr>
                <w:rFonts w:ascii="Arial" w:hAnsi="Arial" w:cs="Arial"/>
                <w:b/>
                <w:color w:val="000000"/>
                <w:sz w:val="24"/>
              </w:rPr>
              <w:t>900 Н/50 мм</w:t>
            </w:r>
            <w:r>
              <w:rPr>
                <w:rFonts w:ascii="Arial" w:hAnsi="Arial" w:cs="Arial"/>
                <w:b/>
                <w:color w:val="000000"/>
                <w:sz w:val="24"/>
              </w:rPr>
              <w:br/>
            </w:r>
            <w:r>
              <w:rPr>
                <w:rFonts w:ascii="Arial" w:hAnsi="Arial" w:cs="Arial"/>
                <w:color w:val="000000"/>
                <w:sz w:val="24"/>
              </w:rPr>
              <w:t xml:space="preserve">Относительное удлинение: </w:t>
            </w:r>
            <w:r>
              <w:rPr>
                <w:rFonts w:ascii="Arial" w:hAnsi="Arial" w:cs="Arial"/>
                <w:b/>
                <w:color w:val="000000"/>
                <w:sz w:val="24"/>
              </w:rPr>
              <w:t>15%</w:t>
            </w:r>
            <w:r>
              <w:rPr>
                <w:rFonts w:ascii="Arial" w:hAnsi="Arial" w:cs="Arial"/>
                <w:b/>
                <w:color w:val="000000"/>
                <w:sz w:val="24"/>
              </w:rPr>
              <w:br/>
            </w:r>
            <w:r>
              <w:rPr>
                <w:rFonts w:ascii="Arial" w:hAnsi="Arial" w:cs="Arial"/>
                <w:color w:val="000000"/>
                <w:sz w:val="24"/>
              </w:rPr>
              <w:t xml:space="preserve">Сопротивление статическому продавливанию: </w:t>
            </w:r>
            <w:r>
              <w:rPr>
                <w:rFonts w:ascii="Arial" w:hAnsi="Arial" w:cs="Arial"/>
                <w:b/>
                <w:color w:val="000000"/>
                <w:sz w:val="24"/>
              </w:rPr>
              <w:t>20 кг</w:t>
            </w:r>
            <w:r>
              <w:rPr>
                <w:rFonts w:ascii="Arial" w:hAnsi="Arial" w:cs="Arial"/>
                <w:b/>
                <w:color w:val="000000"/>
                <w:sz w:val="24"/>
              </w:rPr>
              <w:br/>
            </w:r>
            <w:r>
              <w:rPr>
                <w:rFonts w:ascii="Arial" w:hAnsi="Arial" w:cs="Arial"/>
                <w:color w:val="000000"/>
                <w:sz w:val="24"/>
              </w:rPr>
              <w:t xml:space="preserve">Сопротивление динамическому продавливанию: </w:t>
            </w:r>
            <w:r>
              <w:rPr>
                <w:rFonts w:ascii="Arial" w:hAnsi="Arial" w:cs="Arial"/>
                <w:b/>
                <w:color w:val="000000"/>
                <w:sz w:val="24"/>
              </w:rPr>
              <w:t>400 мм</w:t>
            </w:r>
            <w:r>
              <w:rPr>
                <w:rFonts w:ascii="Arial" w:hAnsi="Arial" w:cs="Arial"/>
                <w:b/>
                <w:color w:val="000000"/>
                <w:sz w:val="24"/>
              </w:rPr>
              <w:br/>
            </w:r>
            <w:r>
              <w:rPr>
                <w:rFonts w:ascii="Arial" w:hAnsi="Arial" w:cs="Arial"/>
                <w:color w:val="000000"/>
                <w:sz w:val="24"/>
              </w:rPr>
              <w:t xml:space="preserve">Сопротивление разрыву </w:t>
            </w:r>
            <w:r>
              <w:rPr>
                <w:rFonts w:ascii="Arial" w:hAnsi="Arial" w:cs="Arial"/>
                <w:sz w:val="24"/>
                <w:szCs w:val="24"/>
              </w:rPr>
              <w:t>по надрезу</w:t>
            </w:r>
            <w:r>
              <w:rPr>
                <w:rFonts w:ascii="Arial" w:hAnsi="Arial" w:cs="Arial"/>
                <w:color w:val="000000"/>
                <w:sz w:val="24"/>
              </w:rPr>
              <w:t xml:space="preserve">: </w:t>
            </w:r>
            <w:r>
              <w:rPr>
                <w:rFonts w:ascii="Arial" w:hAnsi="Arial" w:cs="Arial"/>
                <w:b/>
                <w:color w:val="000000"/>
                <w:sz w:val="24"/>
              </w:rPr>
              <w:t>180 Н</w:t>
            </w:r>
            <w:r>
              <w:rPr>
                <w:rFonts w:ascii="Arial" w:hAnsi="Arial" w:cs="Arial"/>
                <w:b/>
                <w:color w:val="000000"/>
                <w:sz w:val="24"/>
              </w:rPr>
              <w:br/>
            </w:r>
            <w:r>
              <w:rPr>
                <w:rFonts w:ascii="Arial" w:hAnsi="Arial" w:cs="Arial"/>
                <w:color w:val="000000"/>
                <w:sz w:val="24"/>
              </w:rPr>
              <w:t xml:space="preserve">Сопротивление </w:t>
            </w:r>
            <w:proofErr w:type="spellStart"/>
            <w:r>
              <w:rPr>
                <w:rFonts w:ascii="Arial" w:hAnsi="Arial" w:cs="Arial"/>
                <w:color w:val="000000"/>
                <w:sz w:val="24"/>
              </w:rPr>
              <w:t>раздиру</w:t>
            </w:r>
            <w:proofErr w:type="spellEnd"/>
            <w:r>
              <w:rPr>
                <w:rFonts w:ascii="Arial" w:hAnsi="Arial" w:cs="Arial"/>
                <w:color w:val="000000"/>
                <w:sz w:val="24"/>
              </w:rPr>
              <w:t xml:space="preserve"> сварного и клеевого соединения: </w:t>
            </w:r>
            <w:r>
              <w:rPr>
                <w:rFonts w:ascii="Arial" w:hAnsi="Arial" w:cs="Arial"/>
                <w:b/>
                <w:color w:val="000000"/>
                <w:sz w:val="24"/>
              </w:rPr>
              <w:t>400 Н/50 мм</w:t>
            </w:r>
            <w:r>
              <w:rPr>
                <w:rFonts w:ascii="Arial" w:hAnsi="Arial" w:cs="Arial"/>
                <w:b/>
                <w:color w:val="000000"/>
                <w:sz w:val="24"/>
              </w:rPr>
              <w:br/>
            </w:r>
            <w:r>
              <w:rPr>
                <w:rFonts w:ascii="Arial" w:hAnsi="Arial" w:cs="Arial"/>
                <w:color w:val="000000"/>
                <w:sz w:val="24"/>
              </w:rPr>
              <w:t xml:space="preserve">Прочность на сдвиг сварного и клеевого соединения: </w:t>
            </w:r>
            <w:r>
              <w:rPr>
                <w:rFonts w:ascii="Arial" w:hAnsi="Arial" w:cs="Arial"/>
                <w:b/>
                <w:color w:val="000000"/>
                <w:sz w:val="24"/>
              </w:rPr>
              <w:t>600 Н/50 мм</w:t>
            </w:r>
            <w:r>
              <w:rPr>
                <w:rFonts w:ascii="Arial" w:hAnsi="Arial" w:cs="Arial"/>
                <w:b/>
                <w:color w:val="000000"/>
                <w:sz w:val="24"/>
              </w:rPr>
              <w:br/>
            </w:r>
            <w:r>
              <w:rPr>
                <w:rFonts w:ascii="Arial" w:hAnsi="Arial" w:cs="Arial"/>
                <w:color w:val="000000"/>
                <w:sz w:val="24"/>
              </w:rPr>
              <w:t>УФ-излучение</w:t>
            </w:r>
            <w:proofErr w:type="gramEnd"/>
            <w:r>
              <w:rPr>
                <w:rFonts w:ascii="Arial" w:hAnsi="Arial" w:cs="Arial"/>
                <w:color w:val="000000"/>
                <w:sz w:val="24"/>
              </w:rPr>
              <w:t xml:space="preserve"> (2500 ч): </w:t>
            </w:r>
            <w:r>
              <w:rPr>
                <w:rFonts w:ascii="Arial" w:hAnsi="Arial" w:cs="Arial"/>
                <w:b/>
                <w:color w:val="000000"/>
                <w:sz w:val="24"/>
              </w:rPr>
              <w:t>выдержал испытание</w:t>
            </w:r>
            <w:r>
              <w:rPr>
                <w:rFonts w:ascii="Arial" w:hAnsi="Arial" w:cs="Arial"/>
                <w:b/>
                <w:color w:val="000000"/>
                <w:sz w:val="24"/>
              </w:rPr>
              <w:br/>
            </w:r>
            <w:r>
              <w:rPr>
                <w:rFonts w:ascii="Arial" w:hAnsi="Arial" w:cs="Arial"/>
                <w:color w:val="000000"/>
                <w:sz w:val="24"/>
              </w:rPr>
              <w:t xml:space="preserve">Гибкость (фальцовка) при пониженной температуре: </w:t>
            </w:r>
            <w:r>
              <w:rPr>
                <w:rFonts w:ascii="Arial" w:hAnsi="Arial" w:cs="Arial"/>
                <w:b/>
                <w:color w:val="000000"/>
                <w:sz w:val="24"/>
              </w:rPr>
              <w:t>минус 30°С</w:t>
            </w:r>
          </w:p>
        </w:tc>
        <w:tc>
          <w:tcPr>
            <w:tcW w:w="3511" w:type="dxa"/>
            <w:tcBorders>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left"/>
              <w:rPr>
                <w:rFonts w:ascii="Arial" w:hAnsi="Arial" w:cs="Arial"/>
              </w:rPr>
            </w:pPr>
            <w:r>
              <w:rPr>
                <w:rFonts w:ascii="Arial" w:hAnsi="Arial" w:cs="Arial"/>
                <w:color w:val="000000"/>
                <w:sz w:val="24"/>
              </w:rPr>
              <w:t>Описание материала и информация о регламентированных характеристиках</w:t>
            </w:r>
            <w:r>
              <w:rPr>
                <w:rFonts w:ascii="Arial" w:hAnsi="Arial" w:cs="Arial"/>
                <w:color w:val="000000"/>
                <w:sz w:val="24"/>
              </w:rPr>
              <w:br/>
            </w:r>
          </w:p>
        </w:tc>
      </w:tr>
      <w:tr w:rsidR="00877A64">
        <w:tc>
          <w:tcPr>
            <w:tcW w:w="9629" w:type="dxa"/>
            <w:gridSpan w:val="2"/>
            <w:tcBorders>
              <w:top w:val="single" w:sz="5" w:space="0" w:color="000000"/>
              <w:left w:val="single" w:sz="5" w:space="0" w:color="000000"/>
              <w:bottom w:val="single" w:sz="5" w:space="0" w:color="000000"/>
              <w:right w:val="single" w:sz="5" w:space="0" w:color="000000"/>
            </w:tcBorders>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spacing w:line="240" w:lineRule="auto"/>
              <w:ind w:firstLine="0"/>
              <w:jc w:val="center"/>
              <w:rPr>
                <w:rFonts w:ascii="Arial" w:hAnsi="Arial" w:cs="Arial"/>
              </w:rPr>
            </w:pPr>
            <w:r>
              <w:rPr>
                <w:rFonts w:ascii="Arial" w:hAnsi="Arial" w:cs="Arial"/>
                <w:color w:val="000000"/>
                <w:sz w:val="24"/>
              </w:rPr>
              <w:t>Рисунок В.1 - Пример информации, которая должна быть указана при маркировке полимерных материалов</w:t>
            </w:r>
          </w:p>
        </w:tc>
      </w:tr>
    </w:tbl>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b/>
          <w:bCs/>
          <w:highlight w:val="yellow"/>
        </w:rPr>
      </w:pPr>
      <w:r>
        <w:rPr>
          <w:color w:val="000000"/>
          <w:sz w:val="24"/>
        </w:rPr>
        <w:t>     </w:t>
      </w:r>
    </w:p>
    <w:p w:rsidR="00877A64" w:rsidRDefault="00877A64">
      <w:pPr>
        <w:pBdr>
          <w:top w:val="none" w:sz="4" w:space="0" w:color="000000"/>
          <w:left w:val="none" w:sz="4" w:space="0" w:color="000000"/>
          <w:bottom w:val="none" w:sz="4" w:space="0" w:color="000000"/>
          <w:right w:val="none" w:sz="4" w:space="0" w:color="000000"/>
        </w:pBdr>
        <w:ind w:firstLine="0"/>
        <w:jc w:val="center"/>
        <w:rPr>
          <w:rFonts w:ascii="Arial" w:eastAsia="Arial" w:hAnsi="Arial" w:cs="Arial"/>
          <w:b/>
          <w:bCs/>
          <w:color w:val="000000"/>
        </w:rPr>
      </w:pPr>
    </w:p>
    <w:p w:rsidR="00877A64" w:rsidRDefault="00877A64">
      <w:pPr>
        <w:pBdr>
          <w:top w:val="none" w:sz="4" w:space="0" w:color="000000"/>
          <w:left w:val="none" w:sz="4" w:space="0" w:color="000000"/>
          <w:bottom w:val="none" w:sz="4" w:space="0" w:color="000000"/>
          <w:right w:val="none" w:sz="4" w:space="0" w:color="000000"/>
        </w:pBdr>
        <w:ind w:firstLine="0"/>
        <w:jc w:val="center"/>
        <w:rPr>
          <w:rFonts w:ascii="Arial" w:eastAsia="Arial" w:hAnsi="Arial" w:cs="Arial"/>
          <w:b/>
          <w:bCs/>
          <w:color w:val="000000"/>
        </w:rPr>
      </w:pPr>
    </w:p>
    <w:p w:rsidR="00877A64" w:rsidRDefault="00877A64">
      <w:pPr>
        <w:pBdr>
          <w:top w:val="none" w:sz="4" w:space="0" w:color="000000"/>
          <w:left w:val="none" w:sz="4" w:space="0" w:color="000000"/>
          <w:bottom w:val="none" w:sz="4" w:space="0" w:color="000000"/>
          <w:right w:val="none" w:sz="4" w:space="0" w:color="000000"/>
        </w:pBdr>
        <w:ind w:firstLine="0"/>
        <w:jc w:val="center"/>
        <w:rPr>
          <w:rFonts w:ascii="Arial" w:eastAsia="Arial" w:hAnsi="Arial" w:cs="Arial"/>
          <w:b/>
          <w:bCs/>
          <w:color w:val="000000"/>
        </w:rPr>
      </w:pPr>
    </w:p>
    <w:p w:rsidR="00877A64" w:rsidRDefault="008A24B6">
      <w:pPr>
        <w:ind w:firstLine="0"/>
        <w:jc w:val="center"/>
        <w:rPr>
          <w:rFonts w:ascii="Arial" w:hAnsi="Arial" w:cs="Arial"/>
          <w:b/>
          <w:color w:val="FF0000"/>
          <w:szCs w:val="28"/>
        </w:rPr>
      </w:pPr>
      <w:r>
        <w:rPr>
          <w:rFonts w:ascii="Arial" w:hAnsi="Arial" w:cs="Arial"/>
          <w:b/>
          <w:szCs w:val="28"/>
        </w:rPr>
        <w:t>Приложение Г</w:t>
      </w:r>
    </w:p>
    <w:p w:rsidR="00877A64" w:rsidRDefault="008A24B6">
      <w:pPr>
        <w:ind w:firstLine="0"/>
        <w:jc w:val="center"/>
        <w:rPr>
          <w:rFonts w:ascii="Arial" w:hAnsi="Arial" w:cs="Arial"/>
          <w:b/>
          <w:bCs/>
        </w:rPr>
      </w:pPr>
      <w:r>
        <w:rPr>
          <w:rFonts w:ascii="Arial" w:hAnsi="Arial" w:cs="Arial"/>
          <w:b/>
          <w:szCs w:val="28"/>
        </w:rPr>
        <w:t>(справочное)</w:t>
      </w:r>
    </w:p>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Cs w:val="28"/>
        </w:rPr>
      </w:pPr>
      <w:r>
        <w:rPr>
          <w:rFonts w:ascii="Arial" w:eastAsia="Arial" w:hAnsi="Arial" w:cs="Arial"/>
          <w:b/>
          <w:color w:val="000000"/>
          <w:szCs w:val="28"/>
        </w:rPr>
        <w:t>Виды и состав материалов, типы и строение крыш</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b/>
          <w:color w:val="000000"/>
          <w:sz w:val="24"/>
        </w:rPr>
        <w:t>Г.1 Основные виды материалов</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b/>
          <w:color w:val="000000"/>
          <w:sz w:val="24"/>
        </w:rPr>
        <w:t>Г.1.1 Общие положения</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Для производства кровельных гибких полимерных материалов применяют, главным образом, три группы полимеров: термопласты, эластомеры и термопластичные эластомеры.</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 xml:space="preserve">В </w:t>
      </w:r>
      <w:proofErr w:type="gramStart"/>
      <w:r>
        <w:rPr>
          <w:rFonts w:ascii="Arial" w:eastAsia="Arial" w:hAnsi="Arial" w:cs="Arial"/>
          <w:color w:val="000000"/>
          <w:sz w:val="24"/>
        </w:rPr>
        <w:t>пределах</w:t>
      </w:r>
      <w:proofErr w:type="gramEnd"/>
      <w:r>
        <w:rPr>
          <w:rFonts w:ascii="Arial" w:eastAsia="Arial" w:hAnsi="Arial" w:cs="Arial"/>
          <w:color w:val="000000"/>
          <w:sz w:val="24"/>
        </w:rPr>
        <w:t xml:space="preserve"> этих групп существуют различные материалы, которые могут сильно отличаться по природе и способу изготовления. Далее приведены некоторые из наиболее часто встречающихся материалов каждой группы. Так как настоящий стандарт не должен представлять собой препятствие для дальнейшего развития, то допускается использование других материалов. Некоторые материалы поступают на рынок со специально разработанными аббревиатурами, которые отличаются от стандартных обозначений.</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b/>
          <w:color w:val="000000"/>
          <w:sz w:val="24"/>
        </w:rPr>
        <w:t>Г.1.2 Термопласты</w:t>
      </w:r>
    </w:p>
    <w:tbl>
      <w:tblPr>
        <w:tblStyle w:val="af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254"/>
        <w:gridCol w:w="7100"/>
      </w:tblGrid>
      <w:tr w:rsidR="00877A64">
        <w:tc>
          <w:tcPr>
            <w:tcW w:w="2254" w:type="dxa"/>
            <w:tcMar>
              <w:top w:w="15" w:type="dxa"/>
              <w:left w:w="15" w:type="dxa"/>
              <w:bottom w:w="15" w:type="dxa"/>
              <w:right w:w="15" w:type="dxa"/>
            </w:tcMar>
            <w:vAlign w:val="center"/>
          </w:tcPr>
          <w:p w:rsidR="00877A64" w:rsidRDefault="00877A64">
            <w:pPr>
              <w:spacing w:line="240" w:lineRule="auto"/>
              <w:rPr>
                <w:rFonts w:ascii="Arial" w:hAnsi="Arial" w:cs="Arial"/>
              </w:rPr>
            </w:pPr>
          </w:p>
        </w:tc>
        <w:tc>
          <w:tcPr>
            <w:tcW w:w="7100" w:type="dxa"/>
            <w:tcMar>
              <w:top w:w="15" w:type="dxa"/>
              <w:left w:w="15" w:type="dxa"/>
              <w:bottom w:w="15" w:type="dxa"/>
              <w:right w:w="15" w:type="dxa"/>
            </w:tcMar>
            <w:vAlign w:val="center"/>
          </w:tcPr>
          <w:p w:rsidR="00877A64" w:rsidRDefault="00877A64">
            <w:pPr>
              <w:spacing w:line="240" w:lineRule="auto"/>
              <w:rPr>
                <w:rFonts w:ascii="Arial" w:hAnsi="Arial" w:cs="Arial"/>
              </w:rPr>
            </w:pPr>
          </w:p>
        </w:tc>
      </w:tr>
      <w:tr w:rsidR="00877A64">
        <w:tc>
          <w:tcPr>
            <w:tcW w:w="2254"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CSM или PE-CS</w:t>
            </w:r>
            <w:r>
              <w:rPr>
                <w:rFonts w:ascii="Arial" w:eastAsia="Arial" w:hAnsi="Arial" w:cs="Arial"/>
                <w:color w:val="000000"/>
                <w:sz w:val="24"/>
              </w:rPr>
              <w:br/>
            </w:r>
          </w:p>
        </w:tc>
        <w:tc>
          <w:tcPr>
            <w:tcW w:w="7100"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хлорсульфированный полиэтилен (</w:t>
            </w:r>
            <w:proofErr w:type="spellStart"/>
            <w:r>
              <w:rPr>
                <w:rFonts w:ascii="Arial" w:eastAsia="Arial" w:hAnsi="Arial" w:cs="Arial"/>
                <w:color w:val="000000"/>
                <w:sz w:val="24"/>
              </w:rPr>
              <w:t>хлорсульфонилполиэтилен</w:t>
            </w:r>
            <w:proofErr w:type="spellEnd"/>
            <w:r>
              <w:rPr>
                <w:rFonts w:ascii="Arial" w:eastAsia="Arial" w:hAnsi="Arial" w:cs="Arial"/>
                <w:color w:val="000000"/>
                <w:sz w:val="24"/>
              </w:rPr>
              <w:t>);</w:t>
            </w:r>
            <w:r>
              <w:rPr>
                <w:rFonts w:ascii="Arial" w:eastAsia="Arial" w:hAnsi="Arial" w:cs="Arial"/>
                <w:color w:val="000000"/>
                <w:sz w:val="24"/>
              </w:rPr>
              <w:br/>
            </w:r>
          </w:p>
        </w:tc>
      </w:tr>
      <w:tr w:rsidR="00877A64">
        <w:tc>
          <w:tcPr>
            <w:tcW w:w="2254"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EEA</w:t>
            </w:r>
          </w:p>
        </w:tc>
        <w:tc>
          <w:tcPr>
            <w:tcW w:w="7100"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xml:space="preserve">- сополимер этилена и </w:t>
            </w:r>
            <w:proofErr w:type="spellStart"/>
            <w:r>
              <w:rPr>
                <w:rFonts w:ascii="Arial" w:eastAsia="Arial" w:hAnsi="Arial" w:cs="Arial"/>
                <w:color w:val="000000"/>
                <w:sz w:val="24"/>
              </w:rPr>
              <w:t>этилакрилата</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термополимер</w:t>
            </w:r>
            <w:proofErr w:type="spellEnd"/>
            <w:r>
              <w:rPr>
                <w:rFonts w:ascii="Arial" w:eastAsia="Arial" w:hAnsi="Arial" w:cs="Arial"/>
                <w:color w:val="000000"/>
                <w:sz w:val="24"/>
              </w:rPr>
              <w:t xml:space="preserve"> этилена и </w:t>
            </w:r>
            <w:proofErr w:type="spellStart"/>
            <w:r>
              <w:rPr>
                <w:rFonts w:ascii="Arial" w:eastAsia="Arial" w:hAnsi="Arial" w:cs="Arial"/>
                <w:color w:val="000000"/>
                <w:sz w:val="24"/>
              </w:rPr>
              <w:t>этилакрилата</w:t>
            </w:r>
            <w:proofErr w:type="spellEnd"/>
            <w:r>
              <w:rPr>
                <w:rFonts w:ascii="Arial" w:eastAsia="Arial" w:hAnsi="Arial" w:cs="Arial"/>
                <w:color w:val="000000"/>
                <w:sz w:val="24"/>
              </w:rPr>
              <w:t xml:space="preserve"> (пишется полностью);</w:t>
            </w:r>
          </w:p>
        </w:tc>
      </w:tr>
      <w:tr w:rsidR="00877A64">
        <w:tc>
          <w:tcPr>
            <w:tcW w:w="2254"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EBA</w:t>
            </w:r>
          </w:p>
        </w:tc>
        <w:tc>
          <w:tcPr>
            <w:tcW w:w="7100"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xml:space="preserve">- сополимер этилена и </w:t>
            </w:r>
            <w:proofErr w:type="spellStart"/>
            <w:r>
              <w:rPr>
                <w:rFonts w:ascii="Arial" w:eastAsia="Arial" w:hAnsi="Arial" w:cs="Arial"/>
                <w:color w:val="000000"/>
                <w:sz w:val="24"/>
              </w:rPr>
              <w:t>бутилакрилата</w:t>
            </w:r>
            <w:proofErr w:type="spellEnd"/>
            <w:r>
              <w:rPr>
                <w:rFonts w:ascii="Arial" w:eastAsia="Arial" w:hAnsi="Arial" w:cs="Arial"/>
                <w:color w:val="000000"/>
                <w:sz w:val="24"/>
              </w:rPr>
              <w:t>;</w:t>
            </w:r>
          </w:p>
        </w:tc>
      </w:tr>
      <w:tr w:rsidR="00877A64">
        <w:tc>
          <w:tcPr>
            <w:tcW w:w="2254"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ECB или EBT</w:t>
            </w:r>
          </w:p>
        </w:tc>
        <w:tc>
          <w:tcPr>
            <w:tcW w:w="7100"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смесь битума и сополимеров этилена;</w:t>
            </w:r>
          </w:p>
        </w:tc>
      </w:tr>
      <w:tr w:rsidR="00877A64">
        <w:tc>
          <w:tcPr>
            <w:tcW w:w="2254"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EVAC</w:t>
            </w:r>
          </w:p>
        </w:tc>
        <w:tc>
          <w:tcPr>
            <w:tcW w:w="7100"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сополимер этилена и винилацетата;</w:t>
            </w:r>
          </w:p>
        </w:tc>
      </w:tr>
      <w:tr w:rsidR="00877A64">
        <w:tc>
          <w:tcPr>
            <w:tcW w:w="2254"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FPO или PO-F</w:t>
            </w:r>
          </w:p>
        </w:tc>
        <w:tc>
          <w:tcPr>
            <w:tcW w:w="7100"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эластичный полиолефин;</w:t>
            </w:r>
          </w:p>
        </w:tc>
      </w:tr>
      <w:tr w:rsidR="00877A64">
        <w:tc>
          <w:tcPr>
            <w:tcW w:w="2254"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FPP или PP-F</w:t>
            </w:r>
          </w:p>
        </w:tc>
        <w:tc>
          <w:tcPr>
            <w:tcW w:w="7100"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эластичный полипропилен;</w:t>
            </w:r>
          </w:p>
        </w:tc>
      </w:tr>
      <w:tr w:rsidR="00877A64">
        <w:tc>
          <w:tcPr>
            <w:tcW w:w="2254"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PE</w:t>
            </w:r>
          </w:p>
        </w:tc>
        <w:tc>
          <w:tcPr>
            <w:tcW w:w="7100"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полиэтилен;</w:t>
            </w:r>
          </w:p>
        </w:tc>
      </w:tr>
      <w:tr w:rsidR="00877A64">
        <w:tc>
          <w:tcPr>
            <w:tcW w:w="2254"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PE-C</w:t>
            </w:r>
          </w:p>
        </w:tc>
        <w:tc>
          <w:tcPr>
            <w:tcW w:w="7100"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хлорированный полиэтилен;</w:t>
            </w:r>
          </w:p>
        </w:tc>
      </w:tr>
      <w:tr w:rsidR="00877A64">
        <w:tc>
          <w:tcPr>
            <w:tcW w:w="2254"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PIB</w:t>
            </w:r>
          </w:p>
        </w:tc>
        <w:tc>
          <w:tcPr>
            <w:tcW w:w="7100"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полиизобутилен;</w:t>
            </w:r>
          </w:p>
        </w:tc>
      </w:tr>
      <w:tr w:rsidR="00877A64">
        <w:tc>
          <w:tcPr>
            <w:tcW w:w="2254"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PP</w:t>
            </w:r>
          </w:p>
        </w:tc>
        <w:tc>
          <w:tcPr>
            <w:tcW w:w="7100"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полипропилен;</w:t>
            </w:r>
          </w:p>
        </w:tc>
      </w:tr>
      <w:tr w:rsidR="00877A64">
        <w:tc>
          <w:tcPr>
            <w:tcW w:w="2254"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lastRenderedPageBreak/>
              <w:t xml:space="preserve">PVC </w:t>
            </w:r>
          </w:p>
        </w:tc>
        <w:tc>
          <w:tcPr>
            <w:tcW w:w="7100"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поливинилхлорид.</w:t>
            </w:r>
          </w:p>
        </w:tc>
      </w:tr>
    </w:tbl>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b/>
          <w:bCs/>
          <w:color w:val="000000"/>
          <w:sz w:val="24"/>
          <w:szCs w:val="24"/>
        </w:rPr>
      </w:pPr>
      <w:r>
        <w:rPr>
          <w:rFonts w:ascii="Arial" w:eastAsia="Arial" w:hAnsi="Arial" w:cs="Arial"/>
          <w:b/>
          <w:color w:val="000000"/>
          <w:sz w:val="24"/>
        </w:rPr>
        <w:t>Г.1.3 Эластомеры</w:t>
      </w:r>
    </w:p>
    <w:tbl>
      <w:tblPr>
        <w:tblStyle w:val="af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255"/>
        <w:gridCol w:w="7100"/>
      </w:tblGrid>
      <w:tr w:rsidR="00877A64">
        <w:tc>
          <w:tcPr>
            <w:tcW w:w="2255" w:type="dxa"/>
            <w:tcMar>
              <w:top w:w="15" w:type="dxa"/>
              <w:left w:w="15" w:type="dxa"/>
              <w:bottom w:w="15" w:type="dxa"/>
              <w:right w:w="15" w:type="dxa"/>
            </w:tcMar>
            <w:vAlign w:val="center"/>
          </w:tcPr>
          <w:p w:rsidR="00877A64" w:rsidRDefault="00877A64">
            <w:pPr>
              <w:spacing w:line="240" w:lineRule="auto"/>
              <w:rPr>
                <w:rFonts w:ascii="Arial" w:hAnsi="Arial" w:cs="Arial"/>
              </w:rPr>
            </w:pPr>
          </w:p>
        </w:tc>
        <w:tc>
          <w:tcPr>
            <w:tcW w:w="7100" w:type="dxa"/>
            <w:tcMar>
              <w:top w:w="15" w:type="dxa"/>
              <w:left w:w="15" w:type="dxa"/>
              <w:bottom w:w="15" w:type="dxa"/>
              <w:right w:w="15" w:type="dxa"/>
            </w:tcMar>
            <w:vAlign w:val="center"/>
          </w:tcPr>
          <w:p w:rsidR="00877A64" w:rsidRDefault="00877A64">
            <w:pPr>
              <w:spacing w:line="240" w:lineRule="auto"/>
              <w:rPr>
                <w:rFonts w:ascii="Arial" w:hAnsi="Arial" w:cs="Arial"/>
              </w:rPr>
            </w:pPr>
          </w:p>
        </w:tc>
      </w:tr>
      <w:tr w:rsidR="00877A64">
        <w:tc>
          <w:tcPr>
            <w:tcW w:w="2255"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BR</w:t>
            </w:r>
          </w:p>
        </w:tc>
        <w:tc>
          <w:tcPr>
            <w:tcW w:w="7100"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бутадиеновый каучук;</w:t>
            </w:r>
          </w:p>
        </w:tc>
      </w:tr>
      <w:tr w:rsidR="00877A64">
        <w:tc>
          <w:tcPr>
            <w:tcW w:w="2255"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CR</w:t>
            </w:r>
          </w:p>
        </w:tc>
        <w:tc>
          <w:tcPr>
            <w:tcW w:w="7100"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хлоропреновый каучук;</w:t>
            </w:r>
          </w:p>
        </w:tc>
      </w:tr>
      <w:tr w:rsidR="00877A64">
        <w:tc>
          <w:tcPr>
            <w:tcW w:w="2255"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CSM</w:t>
            </w:r>
          </w:p>
        </w:tc>
        <w:tc>
          <w:tcPr>
            <w:tcW w:w="7100"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xml:space="preserve">- каучук на основе </w:t>
            </w:r>
            <w:proofErr w:type="spellStart"/>
            <w:r>
              <w:rPr>
                <w:rFonts w:ascii="Arial" w:eastAsia="Arial" w:hAnsi="Arial" w:cs="Arial"/>
                <w:color w:val="000000"/>
                <w:sz w:val="24"/>
              </w:rPr>
              <w:t>хлорсульфонилполиэтилена</w:t>
            </w:r>
            <w:proofErr w:type="spellEnd"/>
            <w:r>
              <w:rPr>
                <w:rFonts w:ascii="Arial" w:eastAsia="Arial" w:hAnsi="Arial" w:cs="Arial"/>
                <w:color w:val="000000"/>
                <w:sz w:val="24"/>
              </w:rPr>
              <w:t>;</w:t>
            </w:r>
          </w:p>
        </w:tc>
      </w:tr>
      <w:tr w:rsidR="00877A64">
        <w:tc>
          <w:tcPr>
            <w:tcW w:w="2255"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EPDM</w:t>
            </w:r>
            <w:r>
              <w:rPr>
                <w:rFonts w:ascii="Arial" w:eastAsia="Arial" w:hAnsi="Arial" w:cs="Arial"/>
                <w:color w:val="000000"/>
                <w:sz w:val="24"/>
              </w:rPr>
              <w:br/>
            </w:r>
          </w:p>
        </w:tc>
        <w:tc>
          <w:tcPr>
            <w:tcW w:w="7100"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proofErr w:type="gramStart"/>
            <w:r>
              <w:rPr>
                <w:rFonts w:ascii="Arial" w:eastAsia="Arial" w:hAnsi="Arial" w:cs="Arial"/>
                <w:color w:val="000000"/>
                <w:sz w:val="24"/>
              </w:rPr>
              <w:t>- тройной сополимер на основе этилена, пропилена и диенового мономера с остаточной ненасыщенностью диена в боковой цепи;</w:t>
            </w:r>
            <w:proofErr w:type="gramEnd"/>
          </w:p>
        </w:tc>
      </w:tr>
      <w:tr w:rsidR="00877A64">
        <w:tc>
          <w:tcPr>
            <w:tcW w:w="2255"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IIR</w:t>
            </w:r>
          </w:p>
        </w:tc>
        <w:tc>
          <w:tcPr>
            <w:tcW w:w="7100"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изобутилен-</w:t>
            </w:r>
            <w:proofErr w:type="spellStart"/>
            <w:r>
              <w:rPr>
                <w:rFonts w:ascii="Arial" w:eastAsia="Arial" w:hAnsi="Arial" w:cs="Arial"/>
                <w:color w:val="000000"/>
                <w:sz w:val="24"/>
              </w:rPr>
              <w:t>изопреновый</w:t>
            </w:r>
            <w:proofErr w:type="spellEnd"/>
            <w:r>
              <w:rPr>
                <w:rFonts w:ascii="Arial" w:eastAsia="Arial" w:hAnsi="Arial" w:cs="Arial"/>
                <w:color w:val="000000"/>
                <w:sz w:val="24"/>
              </w:rPr>
              <w:t xml:space="preserve"> каучук (бутилкаучук);</w:t>
            </w:r>
          </w:p>
        </w:tc>
      </w:tr>
      <w:tr w:rsidR="00877A64">
        <w:tc>
          <w:tcPr>
            <w:tcW w:w="2255"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xml:space="preserve">NBR </w:t>
            </w:r>
          </w:p>
        </w:tc>
        <w:tc>
          <w:tcPr>
            <w:tcW w:w="7100"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xml:space="preserve">- </w:t>
            </w:r>
            <w:proofErr w:type="spellStart"/>
            <w:r>
              <w:rPr>
                <w:rFonts w:ascii="Arial" w:eastAsia="Arial" w:hAnsi="Arial" w:cs="Arial"/>
                <w:color w:val="000000"/>
                <w:sz w:val="24"/>
              </w:rPr>
              <w:t>акрилонитриловый</w:t>
            </w:r>
            <w:proofErr w:type="spellEnd"/>
            <w:r>
              <w:rPr>
                <w:rFonts w:ascii="Arial" w:eastAsia="Arial" w:hAnsi="Arial" w:cs="Arial"/>
                <w:color w:val="000000"/>
                <w:sz w:val="24"/>
              </w:rPr>
              <w:t xml:space="preserve"> бутадиеновый каучук (нитрильный каучук).</w:t>
            </w:r>
          </w:p>
        </w:tc>
      </w:tr>
    </w:tbl>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b/>
          <w:color w:val="000000"/>
          <w:sz w:val="24"/>
        </w:rPr>
        <w:t>Г.1.4 Термопластичные эластомеры</w:t>
      </w:r>
    </w:p>
    <w:tbl>
      <w:tblPr>
        <w:tblStyle w:val="af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252"/>
        <w:gridCol w:w="7103"/>
      </w:tblGrid>
      <w:tr w:rsidR="00877A64">
        <w:tc>
          <w:tcPr>
            <w:tcW w:w="2252" w:type="dxa"/>
            <w:tcMar>
              <w:top w:w="15" w:type="dxa"/>
              <w:left w:w="15" w:type="dxa"/>
              <w:bottom w:w="15" w:type="dxa"/>
              <w:right w:w="15" w:type="dxa"/>
            </w:tcMar>
            <w:vAlign w:val="center"/>
          </w:tcPr>
          <w:p w:rsidR="00877A64" w:rsidRDefault="00877A64">
            <w:pPr>
              <w:spacing w:line="240" w:lineRule="auto"/>
              <w:rPr>
                <w:rFonts w:ascii="Arial" w:hAnsi="Arial" w:cs="Arial"/>
              </w:rPr>
            </w:pPr>
          </w:p>
        </w:tc>
        <w:tc>
          <w:tcPr>
            <w:tcW w:w="7103" w:type="dxa"/>
            <w:tcMar>
              <w:top w:w="15" w:type="dxa"/>
              <w:left w:w="15" w:type="dxa"/>
              <w:bottom w:w="15" w:type="dxa"/>
              <w:right w:w="15" w:type="dxa"/>
            </w:tcMar>
            <w:vAlign w:val="center"/>
          </w:tcPr>
          <w:p w:rsidR="00877A64" w:rsidRDefault="00877A64">
            <w:pPr>
              <w:spacing w:line="240" w:lineRule="auto"/>
              <w:rPr>
                <w:rFonts w:ascii="Arial" w:hAnsi="Arial" w:cs="Arial"/>
              </w:rPr>
            </w:pPr>
          </w:p>
        </w:tc>
      </w:tr>
      <w:tr w:rsidR="00877A64">
        <w:tc>
          <w:tcPr>
            <w:tcW w:w="2252"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EA</w:t>
            </w:r>
          </w:p>
        </w:tc>
        <w:tc>
          <w:tcPr>
            <w:tcW w:w="7103"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xml:space="preserve">- </w:t>
            </w:r>
            <w:proofErr w:type="spellStart"/>
            <w:r>
              <w:rPr>
                <w:rFonts w:ascii="Arial" w:eastAsia="Arial" w:hAnsi="Arial" w:cs="Arial"/>
                <w:color w:val="000000"/>
                <w:sz w:val="24"/>
              </w:rPr>
              <w:t>эластомерные</w:t>
            </w:r>
            <w:proofErr w:type="spellEnd"/>
            <w:r>
              <w:rPr>
                <w:rFonts w:ascii="Arial" w:eastAsia="Arial" w:hAnsi="Arial" w:cs="Arial"/>
                <w:color w:val="000000"/>
                <w:sz w:val="24"/>
              </w:rPr>
              <w:t xml:space="preserve"> смеси;</w:t>
            </w:r>
          </w:p>
        </w:tc>
      </w:tr>
      <w:tr w:rsidR="00877A64">
        <w:tc>
          <w:tcPr>
            <w:tcW w:w="2252"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MPR</w:t>
            </w:r>
          </w:p>
        </w:tc>
        <w:tc>
          <w:tcPr>
            <w:tcW w:w="7103"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литьевые эластомеры;</w:t>
            </w:r>
          </w:p>
        </w:tc>
      </w:tr>
      <w:tr w:rsidR="00877A64">
        <w:tc>
          <w:tcPr>
            <w:tcW w:w="2252"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SEBS</w:t>
            </w:r>
          </w:p>
        </w:tc>
        <w:tc>
          <w:tcPr>
            <w:tcW w:w="7103"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стирол-этилен-бутилен-стирольный сополимер;</w:t>
            </w:r>
          </w:p>
        </w:tc>
      </w:tr>
      <w:tr w:rsidR="00877A64">
        <w:tc>
          <w:tcPr>
            <w:tcW w:w="2252"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TPE</w:t>
            </w:r>
          </w:p>
        </w:tc>
        <w:tc>
          <w:tcPr>
            <w:tcW w:w="7103"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термопластичный эластомер, несшитый;</w:t>
            </w:r>
          </w:p>
        </w:tc>
      </w:tr>
      <w:tr w:rsidR="00877A64">
        <w:tc>
          <w:tcPr>
            <w:tcW w:w="2252"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TPE-V</w:t>
            </w:r>
          </w:p>
        </w:tc>
        <w:tc>
          <w:tcPr>
            <w:tcW w:w="7103"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термопластичный эластомер, сшитый;</w:t>
            </w:r>
          </w:p>
        </w:tc>
      </w:tr>
      <w:tr w:rsidR="00877A64">
        <w:tc>
          <w:tcPr>
            <w:tcW w:w="2252"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TPS или TPS-SEBS</w:t>
            </w:r>
          </w:p>
        </w:tc>
        <w:tc>
          <w:tcPr>
            <w:tcW w:w="7103"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xml:space="preserve">- полистирольный термоэластопласт или полистирольный термоэластопласт из </w:t>
            </w:r>
            <w:proofErr w:type="spellStart"/>
            <w:r>
              <w:rPr>
                <w:rFonts w:ascii="Arial" w:eastAsia="Arial" w:hAnsi="Arial" w:cs="Arial"/>
                <w:color w:val="000000"/>
                <w:sz w:val="24"/>
              </w:rPr>
              <w:t>стиролэтиленбутенстирольного</w:t>
            </w:r>
            <w:proofErr w:type="spellEnd"/>
            <w:r>
              <w:rPr>
                <w:rFonts w:ascii="Arial" w:eastAsia="Arial" w:hAnsi="Arial" w:cs="Arial"/>
                <w:color w:val="000000"/>
                <w:sz w:val="24"/>
              </w:rPr>
              <w:t xml:space="preserve"> блок-сополимера</w:t>
            </w:r>
          </w:p>
        </w:tc>
      </w:tr>
      <w:tr w:rsidR="00877A64">
        <w:tc>
          <w:tcPr>
            <w:tcW w:w="2252"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xml:space="preserve">TPV </w:t>
            </w:r>
          </w:p>
        </w:tc>
        <w:tc>
          <w:tcPr>
            <w:tcW w:w="7103" w:type="dxa"/>
            <w:tcMar>
              <w:top w:w="15" w:type="dxa"/>
              <w:left w:w="53" w:type="dxa"/>
              <w:bottom w:w="15" w:type="dxa"/>
              <w:right w:w="53" w:type="dxa"/>
            </w:tcMar>
          </w:tcPr>
          <w:p w:rsidR="00877A64" w:rsidRDefault="008A24B6">
            <w:pPr>
              <w:pBdr>
                <w:top w:val="none" w:sz="4" w:space="0" w:color="000000"/>
                <w:left w:val="none" w:sz="4" w:space="0" w:color="000000"/>
                <w:bottom w:val="none" w:sz="4" w:space="0" w:color="000000"/>
                <w:right w:val="none" w:sz="4" w:space="0" w:color="000000"/>
              </w:pBdr>
              <w:ind w:firstLine="0"/>
              <w:rPr>
                <w:rFonts w:ascii="Arial" w:hAnsi="Arial" w:cs="Arial"/>
              </w:rPr>
            </w:pPr>
            <w:r>
              <w:rPr>
                <w:rFonts w:ascii="Arial" w:eastAsia="Arial" w:hAnsi="Arial" w:cs="Arial"/>
                <w:color w:val="000000"/>
                <w:sz w:val="24"/>
              </w:rPr>
              <w:t>- вулканизованный термопластичный каучук.</w:t>
            </w:r>
          </w:p>
        </w:tc>
      </w:tr>
    </w:tbl>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b/>
          <w:color w:val="000000"/>
          <w:sz w:val="24"/>
        </w:rPr>
        <w:t>Г.2 Укладка</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полимерные материалы, как правило, укладывают в один слой. Полотна материалов </w:t>
      </w:r>
      <w:proofErr w:type="gramStart"/>
      <w:r>
        <w:rPr>
          <w:rFonts w:ascii="Arial" w:eastAsia="Arial" w:hAnsi="Arial" w:cs="Arial"/>
          <w:color w:val="000000"/>
          <w:sz w:val="24"/>
        </w:rPr>
        <w:t>укладывают внахлест и соединяют</w:t>
      </w:r>
      <w:proofErr w:type="gramEnd"/>
      <w:r>
        <w:rPr>
          <w:rFonts w:ascii="Arial" w:eastAsia="Arial" w:hAnsi="Arial" w:cs="Arial"/>
          <w:color w:val="000000"/>
          <w:sz w:val="24"/>
        </w:rPr>
        <w:t xml:space="preserve"> с помощью горячего воздуха или склеивают с помощью растворителей. Для соединения полотен допускается использовать клеящие вещества или клейкие ленты. Для эластомеров допускается применять способ горячего склеивания. В </w:t>
      </w:r>
      <w:proofErr w:type="gramStart"/>
      <w:r>
        <w:rPr>
          <w:rFonts w:ascii="Arial" w:eastAsia="Arial" w:hAnsi="Arial" w:cs="Arial"/>
          <w:color w:val="000000"/>
          <w:sz w:val="24"/>
        </w:rPr>
        <w:t>любом</w:t>
      </w:r>
      <w:proofErr w:type="gramEnd"/>
      <w:r>
        <w:rPr>
          <w:rFonts w:ascii="Arial" w:eastAsia="Arial" w:hAnsi="Arial" w:cs="Arial"/>
          <w:color w:val="000000"/>
          <w:sz w:val="24"/>
        </w:rPr>
        <w:t xml:space="preserve"> случае необходимо использовать метод соединения полотен, рекомендованный производителем.</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 xml:space="preserve">Полотна кровельных полимерных материалов закрепляют на основании способом механического крепления, балластным или клеевым способом. В зависимости от способа укладки к материалам предъявляют различные </w:t>
      </w:r>
      <w:r>
        <w:rPr>
          <w:rFonts w:ascii="Arial" w:eastAsia="Arial" w:hAnsi="Arial" w:cs="Arial"/>
          <w:color w:val="000000"/>
          <w:sz w:val="24"/>
        </w:rPr>
        <w:lastRenderedPageBreak/>
        <w:t>требования. Производитель материала должен указывать подходящий способ укладки.</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Для устройства различных примыканий используются специальные металлические элементы, которые часто покрывают материалами, совместимыми с кровельными материалами. Это обеспечивает простое и герметичное соединение материалов в примыканиях.</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При укладке кровельных полимерных материалов необходимо учитывать ветровую нагрузку. При механическом способе крепления материалов количество требуемого крепежа определяют расчетом в зависимости от местной ветровой нагрузки.</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 xml:space="preserve">При балластном способе </w:t>
      </w:r>
      <w:proofErr w:type="gramStart"/>
      <w:r>
        <w:rPr>
          <w:rFonts w:ascii="Arial" w:eastAsia="Arial" w:hAnsi="Arial" w:cs="Arial"/>
          <w:color w:val="000000"/>
          <w:sz w:val="24"/>
        </w:rPr>
        <w:t>укладки</w:t>
      </w:r>
      <w:proofErr w:type="gramEnd"/>
      <w:r>
        <w:rPr>
          <w:rFonts w:ascii="Arial" w:eastAsia="Arial" w:hAnsi="Arial" w:cs="Arial"/>
          <w:color w:val="000000"/>
          <w:sz w:val="24"/>
        </w:rPr>
        <w:t xml:space="preserve"> свободно уложенные полотна полимерных материалов закрепляют к основанию только по периметру крыши. При этом необходимо учитывать воздействие ветровой нагрузки. Массу балласта (например, гравия или бетонных плит) определяют в зависимости от местной ветровой нагрузки. Кровельные материалы должны быть совместимы с материалами смежных слоев. При несовместимости материалов необходимо предусмотреть между ними устройство разделительного слоя, обеспечивающего сохранение их физико-механических характеристик на протяжения всего срока эксплуатации (рисунок Г.1).</w:t>
      </w:r>
    </w:p>
    <w:p w:rsidR="00877A64" w:rsidRDefault="008A24B6">
      <w:pPr>
        <w:widowControl/>
        <w:tabs>
          <w:tab w:val="left" w:pos="418"/>
        </w:tabs>
        <w:ind w:firstLine="0"/>
        <w:jc w:val="center"/>
        <w:rPr>
          <w:rFonts w:ascii="Arial" w:hAnsi="Arial" w:cs="Arial"/>
          <w:sz w:val="24"/>
          <w:szCs w:val="24"/>
        </w:rPr>
      </w:pPr>
      <w:r>
        <w:rPr>
          <w:noProof/>
        </w:rPr>
        <mc:AlternateContent>
          <mc:Choice Requires="wpg">
            <w:drawing>
              <wp:inline distT="0" distB="0" distL="0" distR="0">
                <wp:extent cx="3867150" cy="19907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805132" name=""/>
                        <pic:cNvPicPr>
                          <a:picLocks noChangeAspect="1"/>
                        </pic:cNvPicPr>
                      </pic:nvPicPr>
                      <pic:blipFill>
                        <a:blip r:embed="rId26"/>
                        <a:stretch/>
                      </pic:blipFill>
                      <pic:spPr bwMode="auto">
                        <a:xfrm>
                          <a:off x="0" y="0"/>
                          <a:ext cx="3867148" cy="1990723"/>
                        </a:xfrm>
                        <a:prstGeom prst="rect">
                          <a:avLst/>
                        </a:prstGeom>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304.50pt;height:156.75pt;mso-wrap-distance-left:0.00pt;mso-wrap-distance-top:0.00pt;mso-wrap-distance-right:0.00pt;mso-wrap-distance-bottom:0.00pt;z-index:1;" stroked="false">
                <v:imagedata r:id="rId27" o:title=""/>
                <o:lock v:ext="edit" rotation="t"/>
              </v:shape>
            </w:pict>
          </mc:Fallback>
        </mc:AlternateContent>
      </w:r>
    </w:p>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2"/>
          <w:szCs w:val="22"/>
        </w:rPr>
      </w:pPr>
      <w:r>
        <w:rPr>
          <w:rFonts w:ascii="Arial" w:eastAsia="Arial" w:hAnsi="Arial" w:cs="Arial"/>
          <w:i/>
          <w:color w:val="000000"/>
          <w:sz w:val="22"/>
          <w:szCs w:val="22"/>
        </w:rPr>
        <w:t>1</w:t>
      </w:r>
      <w:r>
        <w:rPr>
          <w:rFonts w:ascii="Arial" w:eastAsia="Arial" w:hAnsi="Arial" w:cs="Arial"/>
          <w:color w:val="000000"/>
          <w:sz w:val="22"/>
          <w:szCs w:val="22"/>
        </w:rPr>
        <w:t xml:space="preserve"> - гравий, не менее 50 мм; </w:t>
      </w:r>
      <w:r>
        <w:rPr>
          <w:rFonts w:ascii="Arial" w:eastAsia="Arial" w:hAnsi="Arial" w:cs="Arial"/>
          <w:i/>
          <w:color w:val="000000"/>
          <w:sz w:val="22"/>
          <w:szCs w:val="22"/>
        </w:rPr>
        <w:t>2</w:t>
      </w:r>
      <w:r>
        <w:rPr>
          <w:rFonts w:ascii="Arial" w:eastAsia="Arial" w:hAnsi="Arial" w:cs="Arial"/>
          <w:color w:val="000000"/>
          <w:sz w:val="22"/>
          <w:szCs w:val="22"/>
        </w:rPr>
        <w:t xml:space="preserve"> - водоизоляционный материал; </w:t>
      </w:r>
      <w:r>
        <w:rPr>
          <w:rFonts w:ascii="Arial" w:eastAsia="Arial" w:hAnsi="Arial" w:cs="Arial"/>
          <w:i/>
          <w:color w:val="000000"/>
          <w:sz w:val="22"/>
          <w:szCs w:val="22"/>
        </w:rPr>
        <w:t>6</w:t>
      </w:r>
      <w:r>
        <w:rPr>
          <w:rFonts w:ascii="Arial" w:eastAsia="Arial" w:hAnsi="Arial" w:cs="Arial"/>
          <w:color w:val="000000"/>
          <w:sz w:val="22"/>
          <w:szCs w:val="22"/>
        </w:rPr>
        <w:t xml:space="preserve"> - разделительный слой (при необходимости); </w:t>
      </w:r>
      <w:r>
        <w:rPr>
          <w:rFonts w:ascii="Arial" w:eastAsia="Arial" w:hAnsi="Arial" w:cs="Arial"/>
          <w:i/>
          <w:color w:val="000000"/>
          <w:sz w:val="22"/>
          <w:szCs w:val="22"/>
        </w:rPr>
        <w:t>10</w:t>
      </w:r>
      <w:r>
        <w:rPr>
          <w:rFonts w:ascii="Arial" w:eastAsia="Arial" w:hAnsi="Arial" w:cs="Arial"/>
          <w:color w:val="000000"/>
          <w:sz w:val="22"/>
          <w:szCs w:val="22"/>
        </w:rPr>
        <w:t xml:space="preserve"> - теплоизоляционный слой; </w:t>
      </w:r>
      <w:r>
        <w:rPr>
          <w:rFonts w:ascii="Arial" w:eastAsia="Arial" w:hAnsi="Arial" w:cs="Arial"/>
          <w:i/>
          <w:color w:val="000000"/>
          <w:sz w:val="22"/>
          <w:szCs w:val="22"/>
        </w:rPr>
        <w:t>11</w:t>
      </w:r>
      <w:r>
        <w:rPr>
          <w:rFonts w:ascii="Arial" w:eastAsia="Arial" w:hAnsi="Arial" w:cs="Arial"/>
          <w:color w:val="000000"/>
          <w:sz w:val="22"/>
          <w:szCs w:val="22"/>
        </w:rPr>
        <w:t xml:space="preserve"> - пароизоляционный слой; </w:t>
      </w:r>
      <w:r>
        <w:rPr>
          <w:rFonts w:ascii="Arial" w:eastAsia="Arial" w:hAnsi="Arial" w:cs="Arial"/>
          <w:i/>
          <w:color w:val="000000"/>
          <w:sz w:val="22"/>
          <w:szCs w:val="22"/>
        </w:rPr>
        <w:t>12</w:t>
      </w:r>
      <w:r>
        <w:rPr>
          <w:rFonts w:ascii="Arial" w:eastAsia="Arial" w:hAnsi="Arial" w:cs="Arial"/>
          <w:color w:val="000000"/>
          <w:sz w:val="22"/>
          <w:szCs w:val="22"/>
        </w:rPr>
        <w:t xml:space="preserve"> - несущее основание</w:t>
      </w:r>
    </w:p>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4"/>
          <w:szCs w:val="24"/>
        </w:rPr>
      </w:pPr>
      <w:r>
        <w:rPr>
          <w:rFonts w:ascii="Arial" w:eastAsia="Arial" w:hAnsi="Arial" w:cs="Arial"/>
          <w:color w:val="000000"/>
          <w:sz w:val="24"/>
          <w:szCs w:val="24"/>
        </w:rPr>
        <w:t>Рисунок Г.1 – Балластная крыша</w:t>
      </w:r>
    </w:p>
    <w:p w:rsidR="00877A64" w:rsidRDefault="00877A64">
      <w:pPr>
        <w:pBdr>
          <w:top w:val="none" w:sz="4" w:space="0" w:color="000000"/>
          <w:left w:val="none" w:sz="4" w:space="0" w:color="000000"/>
          <w:bottom w:val="none" w:sz="4" w:space="0" w:color="000000"/>
          <w:right w:val="none" w:sz="4" w:space="0" w:color="000000"/>
        </w:pBdr>
        <w:ind w:firstLine="480"/>
        <w:rPr>
          <w:rFonts w:ascii="Arial" w:hAnsi="Arial" w:cs="Arial"/>
        </w:rPr>
      </w:pPr>
    </w:p>
    <w:p w:rsidR="00877A64" w:rsidRDefault="008A24B6">
      <w:pPr>
        <w:pBdr>
          <w:top w:val="none" w:sz="4" w:space="0" w:color="000000"/>
          <w:left w:val="none" w:sz="4" w:space="0" w:color="000000"/>
          <w:bottom w:val="none" w:sz="4" w:space="0" w:color="000000"/>
          <w:right w:val="none" w:sz="4" w:space="0" w:color="000000"/>
        </w:pBdr>
        <w:ind w:firstLine="480"/>
        <w:rPr>
          <w:rFonts w:ascii="Arial" w:eastAsia="Arial" w:hAnsi="Arial" w:cs="Arial"/>
          <w:color w:val="000000"/>
          <w:sz w:val="24"/>
          <w:szCs w:val="24"/>
        </w:rPr>
      </w:pPr>
      <w:r>
        <w:rPr>
          <w:rFonts w:ascii="Arial" w:eastAsia="Arial" w:hAnsi="Arial" w:cs="Arial"/>
          <w:color w:val="000000"/>
          <w:sz w:val="24"/>
        </w:rPr>
        <w:t xml:space="preserve">В балластных крышах </w:t>
      </w:r>
      <w:proofErr w:type="gramStart"/>
      <w:r>
        <w:rPr>
          <w:rFonts w:ascii="Arial" w:eastAsia="Arial" w:hAnsi="Arial" w:cs="Arial"/>
          <w:color w:val="000000"/>
          <w:sz w:val="24"/>
        </w:rPr>
        <w:t>теплоизоляционные</w:t>
      </w:r>
      <w:proofErr w:type="gramEnd"/>
      <w:r>
        <w:rPr>
          <w:rFonts w:ascii="Arial" w:eastAsia="Arial" w:hAnsi="Arial" w:cs="Arial"/>
          <w:color w:val="000000"/>
          <w:sz w:val="24"/>
        </w:rPr>
        <w:t xml:space="preserve"> материалы допускается укладывать на водоизоляционный слой. В </w:t>
      </w:r>
      <w:proofErr w:type="gramStart"/>
      <w:r>
        <w:rPr>
          <w:rFonts w:ascii="Arial" w:eastAsia="Arial" w:hAnsi="Arial" w:cs="Arial"/>
          <w:color w:val="000000"/>
          <w:sz w:val="24"/>
        </w:rPr>
        <w:t>этом</w:t>
      </w:r>
      <w:proofErr w:type="gramEnd"/>
      <w:r>
        <w:rPr>
          <w:rFonts w:ascii="Arial" w:eastAsia="Arial" w:hAnsi="Arial" w:cs="Arial"/>
          <w:color w:val="000000"/>
          <w:sz w:val="24"/>
        </w:rPr>
        <w:t xml:space="preserve"> случае не требуется устройство </w:t>
      </w:r>
      <w:r>
        <w:rPr>
          <w:rFonts w:ascii="Arial" w:eastAsia="Arial" w:hAnsi="Arial" w:cs="Arial"/>
          <w:color w:val="000000"/>
          <w:sz w:val="24"/>
        </w:rPr>
        <w:lastRenderedPageBreak/>
        <w:t xml:space="preserve">пароизоляционного слоя, а также дополнительной защиты водоизоляционного слоя от механических повреждений. В таких крышах, называемых инверсионными, как </w:t>
      </w:r>
      <w:proofErr w:type="gramStart"/>
      <w:r>
        <w:rPr>
          <w:rFonts w:ascii="Arial" w:eastAsia="Arial" w:hAnsi="Arial" w:cs="Arial"/>
          <w:color w:val="000000"/>
          <w:sz w:val="24"/>
        </w:rPr>
        <w:t>правило</w:t>
      </w:r>
      <w:proofErr w:type="gramEnd"/>
      <w:r>
        <w:rPr>
          <w:rFonts w:ascii="Arial" w:eastAsia="Arial" w:hAnsi="Arial" w:cs="Arial"/>
          <w:color w:val="000000"/>
          <w:sz w:val="24"/>
        </w:rPr>
        <w:t xml:space="preserve"> предусматривают отдельный фильтрующий слой над теплоизоляционным слоем, который задерживает мелкие частицы балласта и не позволяет им механически повредить водоизоляционный слой (рисунок Г.2).</w:t>
      </w:r>
    </w:p>
    <w:p w:rsidR="00877A64" w:rsidRDefault="008A24B6">
      <w:pPr>
        <w:widowControl/>
        <w:tabs>
          <w:tab w:val="left" w:pos="418"/>
        </w:tabs>
        <w:ind w:firstLine="0"/>
        <w:jc w:val="center"/>
        <w:rPr>
          <w:rFonts w:ascii="Arial" w:hAnsi="Arial" w:cs="Arial"/>
          <w:sz w:val="24"/>
          <w:szCs w:val="24"/>
        </w:rPr>
      </w:pPr>
      <w:r>
        <w:rPr>
          <w:noProof/>
        </w:rPr>
        <mc:AlternateContent>
          <mc:Choice Requires="wpg">
            <w:drawing>
              <wp:inline distT="0" distB="0" distL="0" distR="0">
                <wp:extent cx="3648075" cy="1838325"/>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72705" name=""/>
                        <pic:cNvPicPr>
                          <a:picLocks noChangeAspect="1"/>
                        </pic:cNvPicPr>
                      </pic:nvPicPr>
                      <pic:blipFill>
                        <a:blip r:embed="rId28"/>
                        <a:stretch/>
                      </pic:blipFill>
                      <pic:spPr bwMode="auto">
                        <a:xfrm>
                          <a:off x="0" y="0"/>
                          <a:ext cx="3648073" cy="1838323"/>
                        </a:xfrm>
                        <a:prstGeom prst="rect">
                          <a:avLst/>
                        </a:prstGeom>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287.25pt;height:144.75pt;mso-wrap-distance-left:0.00pt;mso-wrap-distance-top:0.00pt;mso-wrap-distance-right:0.00pt;mso-wrap-distance-bottom:0.00pt;z-index:1;" stroked="false">
                <v:imagedata r:id="rId29" o:title=""/>
                <o:lock v:ext="edit" rotation="t"/>
              </v:shape>
            </w:pict>
          </mc:Fallback>
        </mc:AlternateContent>
      </w:r>
    </w:p>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4"/>
          <w:szCs w:val="24"/>
        </w:rPr>
      </w:pPr>
      <w:r>
        <w:rPr>
          <w:rFonts w:ascii="Arial" w:eastAsia="Arial" w:hAnsi="Arial" w:cs="Arial"/>
          <w:i/>
          <w:color w:val="000000"/>
          <w:sz w:val="22"/>
          <w:szCs w:val="22"/>
        </w:rPr>
        <w:t>1</w:t>
      </w:r>
      <w:r>
        <w:rPr>
          <w:rFonts w:ascii="Arial" w:eastAsia="Arial" w:hAnsi="Arial" w:cs="Arial"/>
          <w:color w:val="000000"/>
          <w:sz w:val="22"/>
          <w:szCs w:val="22"/>
        </w:rPr>
        <w:t xml:space="preserve"> - гравий, 50 мм; </w:t>
      </w:r>
      <w:r>
        <w:rPr>
          <w:rFonts w:ascii="Arial" w:eastAsia="Arial" w:hAnsi="Arial" w:cs="Arial"/>
          <w:i/>
          <w:color w:val="000000"/>
          <w:sz w:val="22"/>
          <w:szCs w:val="22"/>
        </w:rPr>
        <w:t>2</w:t>
      </w:r>
      <w:r>
        <w:rPr>
          <w:rFonts w:ascii="Arial" w:eastAsia="Arial" w:hAnsi="Arial" w:cs="Arial"/>
          <w:color w:val="000000"/>
          <w:sz w:val="22"/>
          <w:szCs w:val="22"/>
        </w:rPr>
        <w:t xml:space="preserve"> - водоизоляционный материал; </w:t>
      </w:r>
      <w:r>
        <w:rPr>
          <w:rFonts w:ascii="Arial" w:eastAsia="Arial" w:hAnsi="Arial" w:cs="Arial"/>
          <w:i/>
          <w:color w:val="000000"/>
          <w:sz w:val="22"/>
          <w:szCs w:val="22"/>
        </w:rPr>
        <w:t>6</w:t>
      </w:r>
      <w:r>
        <w:rPr>
          <w:rFonts w:ascii="Arial" w:eastAsia="Arial" w:hAnsi="Arial" w:cs="Arial"/>
          <w:color w:val="000000"/>
          <w:sz w:val="22"/>
          <w:szCs w:val="22"/>
        </w:rPr>
        <w:t xml:space="preserve"> - разделительный слой (при необходимости); </w:t>
      </w:r>
      <w:r>
        <w:rPr>
          <w:rFonts w:ascii="Arial" w:eastAsia="Arial" w:hAnsi="Arial" w:cs="Arial"/>
          <w:i/>
          <w:color w:val="000000"/>
          <w:sz w:val="22"/>
          <w:szCs w:val="22"/>
        </w:rPr>
        <w:t>7</w:t>
      </w:r>
      <w:r>
        <w:rPr>
          <w:rFonts w:ascii="Arial" w:eastAsia="Arial" w:hAnsi="Arial" w:cs="Arial"/>
          <w:color w:val="000000"/>
          <w:sz w:val="22"/>
          <w:szCs w:val="22"/>
        </w:rPr>
        <w:t xml:space="preserve"> - фильтрующий слой; </w:t>
      </w:r>
      <w:r>
        <w:rPr>
          <w:rFonts w:ascii="Arial" w:eastAsia="Arial" w:hAnsi="Arial" w:cs="Arial"/>
          <w:i/>
          <w:color w:val="000000"/>
          <w:sz w:val="22"/>
          <w:szCs w:val="22"/>
        </w:rPr>
        <w:t>9</w:t>
      </w:r>
      <w:r>
        <w:rPr>
          <w:rFonts w:ascii="Arial" w:eastAsia="Arial" w:hAnsi="Arial" w:cs="Arial"/>
          <w:color w:val="000000"/>
          <w:sz w:val="22"/>
          <w:szCs w:val="22"/>
        </w:rPr>
        <w:t xml:space="preserve"> - защитный слой; </w:t>
      </w:r>
      <w:r>
        <w:rPr>
          <w:rFonts w:ascii="Arial" w:eastAsia="Arial" w:hAnsi="Arial" w:cs="Arial"/>
          <w:i/>
          <w:color w:val="000000"/>
          <w:sz w:val="22"/>
          <w:szCs w:val="22"/>
        </w:rPr>
        <w:t>10</w:t>
      </w:r>
      <w:r>
        <w:rPr>
          <w:rFonts w:ascii="Arial" w:eastAsia="Arial" w:hAnsi="Arial" w:cs="Arial"/>
          <w:color w:val="000000"/>
          <w:sz w:val="22"/>
          <w:szCs w:val="22"/>
        </w:rPr>
        <w:t xml:space="preserve"> - теплоизоляционный слой; </w:t>
      </w:r>
      <w:r>
        <w:rPr>
          <w:rFonts w:ascii="Arial" w:eastAsia="Arial" w:hAnsi="Arial" w:cs="Arial"/>
          <w:i/>
          <w:color w:val="000000"/>
          <w:sz w:val="22"/>
          <w:szCs w:val="22"/>
        </w:rPr>
        <w:t>12</w:t>
      </w:r>
      <w:r>
        <w:rPr>
          <w:rFonts w:ascii="Arial" w:eastAsia="Arial" w:hAnsi="Arial" w:cs="Arial"/>
          <w:color w:val="000000"/>
          <w:sz w:val="22"/>
          <w:szCs w:val="22"/>
        </w:rPr>
        <w:t xml:space="preserve"> - несущее основание</w:t>
      </w:r>
      <w:r>
        <w:rPr>
          <w:rFonts w:ascii="Arial" w:eastAsia="Arial" w:hAnsi="Arial" w:cs="Arial"/>
          <w:color w:val="000000"/>
          <w:sz w:val="22"/>
          <w:szCs w:val="22"/>
        </w:rPr>
        <w:br/>
      </w:r>
      <w:r>
        <w:rPr>
          <w:rFonts w:ascii="Arial" w:eastAsia="Arial" w:hAnsi="Arial" w:cs="Arial"/>
          <w:color w:val="000000"/>
          <w:sz w:val="24"/>
          <w:szCs w:val="24"/>
        </w:rPr>
        <w:t>Рисунок Г.2 – Балластная инверсионная крыша</w:t>
      </w:r>
    </w:p>
    <w:p w:rsidR="00877A64" w:rsidRDefault="00877A64">
      <w:pPr>
        <w:pBdr>
          <w:top w:val="none" w:sz="4" w:space="0" w:color="000000"/>
          <w:left w:val="none" w:sz="4" w:space="0" w:color="000000"/>
          <w:bottom w:val="none" w:sz="4" w:space="0" w:color="000000"/>
          <w:right w:val="none" w:sz="4" w:space="0" w:color="000000"/>
        </w:pBdr>
        <w:ind w:firstLine="480"/>
        <w:rPr>
          <w:rFonts w:ascii="Arial" w:hAnsi="Arial" w:cs="Arial"/>
        </w:rPr>
      </w:pPr>
    </w:p>
    <w:p w:rsidR="00877A64" w:rsidRDefault="008A24B6">
      <w:pPr>
        <w:pBdr>
          <w:top w:val="none" w:sz="4" w:space="0" w:color="000000"/>
          <w:left w:val="none" w:sz="4" w:space="0" w:color="000000"/>
          <w:bottom w:val="none" w:sz="4" w:space="0" w:color="000000"/>
          <w:right w:val="none" w:sz="4" w:space="0" w:color="000000"/>
        </w:pBdr>
        <w:ind w:firstLine="480"/>
        <w:rPr>
          <w:rFonts w:ascii="Arial" w:eastAsia="Arial" w:hAnsi="Arial" w:cs="Arial"/>
          <w:color w:val="000000"/>
          <w:sz w:val="24"/>
          <w:szCs w:val="24"/>
        </w:rPr>
      </w:pPr>
      <w:r>
        <w:rPr>
          <w:rFonts w:ascii="Arial" w:eastAsia="Arial" w:hAnsi="Arial" w:cs="Arial"/>
          <w:color w:val="000000"/>
          <w:sz w:val="24"/>
        </w:rPr>
        <w:t xml:space="preserve">При механическом креплении полотна кровельных материалов крепят к основанию с помощью специальных крепежных элементов. Крепежные элементы устанавливают в местах </w:t>
      </w:r>
      <w:proofErr w:type="spellStart"/>
      <w:r>
        <w:rPr>
          <w:rFonts w:ascii="Arial" w:eastAsia="Arial" w:hAnsi="Arial" w:cs="Arial"/>
          <w:color w:val="000000"/>
          <w:sz w:val="24"/>
        </w:rPr>
        <w:t>нахлеста</w:t>
      </w:r>
      <w:proofErr w:type="spellEnd"/>
      <w:r>
        <w:rPr>
          <w:rFonts w:ascii="Arial" w:eastAsia="Arial" w:hAnsi="Arial" w:cs="Arial"/>
          <w:color w:val="000000"/>
          <w:sz w:val="24"/>
        </w:rPr>
        <w:t xml:space="preserve"> смежных полотен (рисунок Г.3) или в любом месте полотна в случае применения дополнительного слоя из кровельного материала, герметично закрывающего место установки крепления.</w:t>
      </w:r>
    </w:p>
    <w:p w:rsidR="00877A64" w:rsidRDefault="008A24B6">
      <w:pPr>
        <w:widowControl/>
        <w:tabs>
          <w:tab w:val="left" w:pos="418"/>
        </w:tabs>
        <w:ind w:firstLine="0"/>
        <w:jc w:val="center"/>
        <w:rPr>
          <w:rFonts w:ascii="Arial" w:hAnsi="Arial" w:cs="Arial"/>
          <w:sz w:val="24"/>
          <w:szCs w:val="24"/>
        </w:rPr>
      </w:pPr>
      <w:r>
        <w:rPr>
          <w:noProof/>
        </w:rPr>
        <mc:AlternateContent>
          <mc:Choice Requires="wpg">
            <w:drawing>
              <wp:inline distT="0" distB="0" distL="0" distR="0">
                <wp:extent cx="3790950" cy="1638300"/>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46255" name=""/>
                        <pic:cNvPicPr>
                          <a:picLocks noChangeAspect="1"/>
                        </pic:cNvPicPr>
                      </pic:nvPicPr>
                      <pic:blipFill>
                        <a:blip r:embed="rId30"/>
                        <a:stretch/>
                      </pic:blipFill>
                      <pic:spPr bwMode="auto">
                        <a:xfrm>
                          <a:off x="0" y="0"/>
                          <a:ext cx="3790948" cy="1638298"/>
                        </a:xfrm>
                        <a:prstGeom prst="rect">
                          <a:avLst/>
                        </a:prstGeom>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298.50pt;height:129.00pt;mso-wrap-distance-left:0.00pt;mso-wrap-distance-top:0.00pt;mso-wrap-distance-right:0.00pt;mso-wrap-distance-bottom:0.00pt;z-index:1;" stroked="false">
                <v:imagedata r:id="rId31" o:title=""/>
                <o:lock v:ext="edit" rotation="t"/>
              </v:shape>
            </w:pict>
          </mc:Fallback>
        </mc:AlternateContent>
      </w:r>
    </w:p>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rPr>
      </w:pPr>
      <w:r>
        <w:rPr>
          <w:rFonts w:ascii="Arial" w:eastAsia="Arial" w:hAnsi="Arial" w:cs="Arial"/>
          <w:i/>
          <w:color w:val="000000"/>
          <w:sz w:val="24"/>
        </w:rPr>
        <w:t>2</w:t>
      </w:r>
      <w:r>
        <w:rPr>
          <w:rFonts w:ascii="Arial" w:eastAsia="Arial" w:hAnsi="Arial" w:cs="Arial"/>
          <w:color w:val="000000"/>
          <w:sz w:val="24"/>
        </w:rPr>
        <w:t xml:space="preserve"> - водоизоляционный материал; </w:t>
      </w:r>
      <w:r>
        <w:rPr>
          <w:rFonts w:ascii="Arial" w:eastAsia="Arial" w:hAnsi="Arial" w:cs="Arial"/>
          <w:i/>
          <w:color w:val="000000"/>
          <w:sz w:val="24"/>
        </w:rPr>
        <w:t>6</w:t>
      </w:r>
      <w:r>
        <w:rPr>
          <w:rFonts w:ascii="Arial" w:eastAsia="Arial" w:hAnsi="Arial" w:cs="Arial"/>
          <w:color w:val="000000"/>
          <w:sz w:val="24"/>
        </w:rPr>
        <w:t xml:space="preserve"> - разделительный слой (при необходимости); </w:t>
      </w:r>
      <w:r>
        <w:rPr>
          <w:rFonts w:ascii="Arial" w:eastAsia="Arial" w:hAnsi="Arial" w:cs="Arial"/>
          <w:i/>
          <w:color w:val="000000"/>
          <w:sz w:val="24"/>
        </w:rPr>
        <w:t>10</w:t>
      </w:r>
      <w:r>
        <w:rPr>
          <w:rFonts w:ascii="Arial" w:eastAsia="Arial" w:hAnsi="Arial" w:cs="Arial"/>
          <w:color w:val="000000"/>
          <w:sz w:val="24"/>
        </w:rPr>
        <w:t xml:space="preserve"> - теплоизоляционный слой; </w:t>
      </w:r>
      <w:r>
        <w:rPr>
          <w:rFonts w:ascii="Arial" w:eastAsia="Arial" w:hAnsi="Arial" w:cs="Arial"/>
          <w:i/>
          <w:color w:val="000000"/>
          <w:sz w:val="24"/>
        </w:rPr>
        <w:t>11</w:t>
      </w:r>
      <w:r>
        <w:rPr>
          <w:rFonts w:ascii="Arial" w:eastAsia="Arial" w:hAnsi="Arial" w:cs="Arial"/>
          <w:color w:val="000000"/>
          <w:sz w:val="24"/>
        </w:rPr>
        <w:t xml:space="preserve"> - пароизоляционный слой; </w:t>
      </w:r>
      <w:r>
        <w:rPr>
          <w:rFonts w:ascii="Arial" w:eastAsia="Arial" w:hAnsi="Arial" w:cs="Arial"/>
          <w:i/>
          <w:color w:val="000000"/>
          <w:sz w:val="24"/>
        </w:rPr>
        <w:t>12</w:t>
      </w:r>
      <w:r>
        <w:rPr>
          <w:rFonts w:ascii="Arial" w:eastAsia="Arial" w:hAnsi="Arial" w:cs="Arial"/>
          <w:color w:val="000000"/>
          <w:sz w:val="24"/>
        </w:rPr>
        <w:t xml:space="preserve"> - несущее основание</w:t>
      </w:r>
      <w:r>
        <w:rPr>
          <w:rFonts w:ascii="Arial" w:eastAsia="Arial" w:hAnsi="Arial" w:cs="Arial"/>
          <w:color w:val="000000"/>
          <w:sz w:val="24"/>
        </w:rPr>
        <w:br/>
        <w:t xml:space="preserve"> Рисунок Г.3 - Крыша с механическим креплением водоизоляционного слоя</w:t>
      </w:r>
    </w:p>
    <w:p w:rsidR="00877A64" w:rsidRDefault="00877A64">
      <w:pPr>
        <w:pBdr>
          <w:top w:val="none" w:sz="4" w:space="0" w:color="000000"/>
          <w:left w:val="none" w:sz="4" w:space="0" w:color="000000"/>
          <w:bottom w:val="none" w:sz="4" w:space="0" w:color="000000"/>
          <w:right w:val="none" w:sz="4" w:space="0" w:color="000000"/>
        </w:pBdr>
        <w:ind w:firstLine="480"/>
        <w:rPr>
          <w:rFonts w:ascii="Arial" w:hAnsi="Arial" w:cs="Arial"/>
        </w:rPr>
      </w:pPr>
    </w:p>
    <w:p w:rsidR="00877A64" w:rsidRDefault="00877A64">
      <w:pPr>
        <w:pBdr>
          <w:top w:val="none" w:sz="4" w:space="0" w:color="000000"/>
          <w:left w:val="none" w:sz="4" w:space="0" w:color="000000"/>
          <w:bottom w:val="none" w:sz="4" w:space="0" w:color="000000"/>
          <w:right w:val="none" w:sz="4" w:space="0" w:color="000000"/>
        </w:pBdr>
        <w:ind w:firstLine="480"/>
        <w:rPr>
          <w:rFonts w:ascii="Arial" w:hAnsi="Arial" w:cs="Arial"/>
        </w:rPr>
      </w:pP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proofErr w:type="gramStart"/>
      <w:r>
        <w:rPr>
          <w:rFonts w:ascii="Arial" w:eastAsia="Arial" w:hAnsi="Arial" w:cs="Arial"/>
          <w:color w:val="000000"/>
          <w:sz w:val="24"/>
        </w:rPr>
        <w:t>Кровельные</w:t>
      </w:r>
      <w:proofErr w:type="gramEnd"/>
      <w:r>
        <w:rPr>
          <w:rFonts w:ascii="Arial" w:eastAsia="Arial" w:hAnsi="Arial" w:cs="Arial"/>
          <w:color w:val="000000"/>
          <w:sz w:val="24"/>
        </w:rPr>
        <w:t xml:space="preserve"> полимерные (термопластичные и </w:t>
      </w:r>
      <w:proofErr w:type="spellStart"/>
      <w:r>
        <w:rPr>
          <w:rFonts w:ascii="Arial" w:eastAsia="Arial" w:hAnsi="Arial" w:cs="Arial"/>
          <w:color w:val="000000"/>
          <w:sz w:val="24"/>
        </w:rPr>
        <w:t>эластомерные</w:t>
      </w:r>
      <w:proofErr w:type="spellEnd"/>
      <w:r>
        <w:rPr>
          <w:rFonts w:ascii="Arial" w:eastAsia="Arial" w:hAnsi="Arial" w:cs="Arial"/>
          <w:color w:val="000000"/>
          <w:sz w:val="24"/>
        </w:rPr>
        <w:t>) материалы допускается использовать при устройстве водоизоляционного слоя крыш с озеленением (рисунок Г.4).</w:t>
      </w:r>
    </w:p>
    <w:p w:rsidR="00877A64" w:rsidRDefault="008A24B6">
      <w:pPr>
        <w:widowControl/>
        <w:tabs>
          <w:tab w:val="left" w:pos="418"/>
        </w:tabs>
        <w:ind w:firstLine="0"/>
        <w:jc w:val="center"/>
        <w:rPr>
          <w:rFonts w:ascii="Arial" w:hAnsi="Arial" w:cs="Arial"/>
          <w:sz w:val="24"/>
          <w:szCs w:val="24"/>
        </w:rPr>
      </w:pPr>
      <w:r>
        <w:rPr>
          <w:noProof/>
        </w:rPr>
        <mc:AlternateContent>
          <mc:Choice Requires="wpg">
            <w:drawing>
              <wp:inline distT="0" distB="0" distL="0" distR="0">
                <wp:extent cx="3838575" cy="251460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45741" name=""/>
                        <pic:cNvPicPr>
                          <a:picLocks noChangeAspect="1"/>
                        </pic:cNvPicPr>
                      </pic:nvPicPr>
                      <pic:blipFill>
                        <a:blip r:embed="rId32"/>
                        <a:stretch/>
                      </pic:blipFill>
                      <pic:spPr bwMode="auto">
                        <a:xfrm>
                          <a:off x="0" y="0"/>
                          <a:ext cx="3838573" cy="2514598"/>
                        </a:xfrm>
                        <a:prstGeom prst="rect">
                          <a:avLst/>
                        </a:prstGeom>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302.25pt;height:198.00pt;mso-wrap-distance-left:0.00pt;mso-wrap-distance-top:0.00pt;mso-wrap-distance-right:0.00pt;mso-wrap-distance-bottom:0.00pt;z-index:1;" stroked="false">
                <v:imagedata r:id="rId33" o:title=""/>
                <o:lock v:ext="edit" rotation="t"/>
              </v:shape>
            </w:pict>
          </mc:Fallback>
        </mc:AlternateContent>
      </w:r>
    </w:p>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4"/>
          <w:szCs w:val="24"/>
        </w:rPr>
      </w:pPr>
      <w:r>
        <w:rPr>
          <w:rFonts w:ascii="Arial" w:eastAsia="Arial" w:hAnsi="Arial" w:cs="Arial"/>
          <w:i/>
          <w:color w:val="000000"/>
          <w:sz w:val="22"/>
          <w:szCs w:val="22"/>
        </w:rPr>
        <w:t>2</w:t>
      </w:r>
      <w:r>
        <w:rPr>
          <w:rFonts w:ascii="Arial" w:eastAsia="Arial" w:hAnsi="Arial" w:cs="Arial"/>
          <w:color w:val="000000"/>
          <w:sz w:val="22"/>
          <w:szCs w:val="22"/>
        </w:rPr>
        <w:t xml:space="preserve"> - водоизоляционный материал; </w:t>
      </w:r>
      <w:r>
        <w:rPr>
          <w:rFonts w:ascii="Arial" w:eastAsia="Arial" w:hAnsi="Arial" w:cs="Arial"/>
          <w:i/>
          <w:color w:val="000000"/>
          <w:sz w:val="22"/>
          <w:szCs w:val="22"/>
        </w:rPr>
        <w:t>5</w:t>
      </w:r>
      <w:r>
        <w:rPr>
          <w:rFonts w:ascii="Arial" w:eastAsia="Arial" w:hAnsi="Arial" w:cs="Arial"/>
          <w:color w:val="000000"/>
          <w:sz w:val="22"/>
          <w:szCs w:val="22"/>
        </w:rPr>
        <w:t xml:space="preserve"> - растительный субстрат; </w:t>
      </w:r>
      <w:r>
        <w:rPr>
          <w:rFonts w:ascii="Arial" w:eastAsia="Arial" w:hAnsi="Arial" w:cs="Arial"/>
          <w:i/>
          <w:color w:val="000000"/>
          <w:sz w:val="22"/>
          <w:szCs w:val="22"/>
        </w:rPr>
        <w:t>6</w:t>
      </w:r>
      <w:r>
        <w:rPr>
          <w:rFonts w:ascii="Arial" w:eastAsia="Arial" w:hAnsi="Arial" w:cs="Arial"/>
          <w:color w:val="000000"/>
          <w:sz w:val="22"/>
          <w:szCs w:val="22"/>
        </w:rPr>
        <w:t xml:space="preserve"> - разделительный слой (при необходимости); </w:t>
      </w:r>
      <w:r>
        <w:rPr>
          <w:rFonts w:ascii="Arial" w:eastAsia="Arial" w:hAnsi="Arial" w:cs="Arial"/>
          <w:i/>
          <w:color w:val="000000"/>
          <w:sz w:val="22"/>
          <w:szCs w:val="22"/>
        </w:rPr>
        <w:t>7</w:t>
      </w:r>
      <w:r>
        <w:rPr>
          <w:rFonts w:ascii="Arial" w:eastAsia="Arial" w:hAnsi="Arial" w:cs="Arial"/>
          <w:color w:val="000000"/>
          <w:sz w:val="22"/>
          <w:szCs w:val="22"/>
        </w:rPr>
        <w:t xml:space="preserve"> - фильтрующий слой; </w:t>
      </w:r>
      <w:r>
        <w:rPr>
          <w:rFonts w:ascii="Arial" w:eastAsia="Arial" w:hAnsi="Arial" w:cs="Arial"/>
          <w:i/>
          <w:color w:val="000000"/>
          <w:sz w:val="22"/>
          <w:szCs w:val="22"/>
        </w:rPr>
        <w:t>8</w:t>
      </w:r>
      <w:r>
        <w:rPr>
          <w:rFonts w:ascii="Arial" w:eastAsia="Arial" w:hAnsi="Arial" w:cs="Arial"/>
          <w:color w:val="000000"/>
          <w:sz w:val="22"/>
          <w:szCs w:val="22"/>
        </w:rPr>
        <w:t xml:space="preserve"> - дренажный слой и накопление воды; </w:t>
      </w:r>
      <w:r>
        <w:rPr>
          <w:rFonts w:ascii="Arial" w:eastAsia="Arial" w:hAnsi="Arial" w:cs="Arial"/>
          <w:i/>
          <w:color w:val="000000"/>
          <w:sz w:val="22"/>
          <w:szCs w:val="22"/>
        </w:rPr>
        <w:t>9</w:t>
      </w:r>
      <w:r>
        <w:rPr>
          <w:rFonts w:ascii="Arial" w:eastAsia="Arial" w:hAnsi="Arial" w:cs="Arial"/>
          <w:color w:val="000000"/>
          <w:sz w:val="22"/>
          <w:szCs w:val="22"/>
        </w:rPr>
        <w:t xml:space="preserve"> - защитный слой; </w:t>
      </w:r>
      <w:r>
        <w:rPr>
          <w:rFonts w:ascii="Arial" w:eastAsia="Arial" w:hAnsi="Arial" w:cs="Arial"/>
          <w:i/>
          <w:color w:val="000000"/>
          <w:sz w:val="22"/>
          <w:szCs w:val="22"/>
        </w:rPr>
        <w:t>10</w:t>
      </w:r>
      <w:r>
        <w:rPr>
          <w:rFonts w:ascii="Arial" w:eastAsia="Arial" w:hAnsi="Arial" w:cs="Arial"/>
          <w:color w:val="000000"/>
          <w:sz w:val="22"/>
          <w:szCs w:val="22"/>
        </w:rPr>
        <w:t xml:space="preserve"> - теплоизоляционный слой; </w:t>
      </w:r>
      <w:r>
        <w:rPr>
          <w:rFonts w:ascii="Arial" w:eastAsia="Arial" w:hAnsi="Arial" w:cs="Arial"/>
          <w:i/>
          <w:color w:val="000000"/>
          <w:sz w:val="22"/>
          <w:szCs w:val="22"/>
        </w:rPr>
        <w:t>11</w:t>
      </w:r>
      <w:r>
        <w:rPr>
          <w:rFonts w:ascii="Arial" w:eastAsia="Arial" w:hAnsi="Arial" w:cs="Arial"/>
          <w:color w:val="000000"/>
          <w:sz w:val="22"/>
          <w:szCs w:val="22"/>
        </w:rPr>
        <w:t xml:space="preserve"> - пароизоляционный слой; </w:t>
      </w:r>
      <w:r>
        <w:rPr>
          <w:rFonts w:ascii="Arial" w:eastAsia="Arial" w:hAnsi="Arial" w:cs="Arial"/>
          <w:i/>
          <w:color w:val="000000"/>
          <w:sz w:val="22"/>
          <w:szCs w:val="22"/>
        </w:rPr>
        <w:t>12</w:t>
      </w:r>
      <w:r>
        <w:rPr>
          <w:rFonts w:ascii="Arial" w:eastAsia="Arial" w:hAnsi="Arial" w:cs="Arial"/>
          <w:color w:val="000000"/>
          <w:sz w:val="22"/>
          <w:szCs w:val="22"/>
        </w:rPr>
        <w:t xml:space="preserve"> - несущее основание</w:t>
      </w:r>
      <w:r>
        <w:rPr>
          <w:rFonts w:ascii="Arial" w:eastAsia="Arial" w:hAnsi="Arial" w:cs="Arial"/>
          <w:color w:val="000000"/>
          <w:sz w:val="22"/>
          <w:szCs w:val="22"/>
        </w:rPr>
        <w:br/>
      </w:r>
      <w:r>
        <w:rPr>
          <w:rFonts w:ascii="Arial" w:eastAsia="Arial" w:hAnsi="Arial" w:cs="Arial"/>
          <w:color w:val="000000"/>
          <w:sz w:val="24"/>
          <w:szCs w:val="24"/>
        </w:rPr>
        <w:t xml:space="preserve"> Рисунок Г.4 - Крыша с системой озеленения</w:t>
      </w:r>
    </w:p>
    <w:p w:rsidR="00877A64" w:rsidRDefault="00877A64">
      <w:pPr>
        <w:pBdr>
          <w:top w:val="none" w:sz="4" w:space="0" w:color="000000"/>
          <w:left w:val="none" w:sz="4" w:space="0" w:color="000000"/>
          <w:bottom w:val="none" w:sz="4" w:space="0" w:color="000000"/>
          <w:right w:val="none" w:sz="4" w:space="0" w:color="000000"/>
        </w:pBdr>
        <w:ind w:firstLine="480"/>
        <w:rPr>
          <w:rFonts w:ascii="Arial" w:eastAsia="Arial" w:hAnsi="Arial" w:cs="Arial"/>
          <w:color w:val="000000"/>
          <w:sz w:val="24"/>
          <w:szCs w:val="24"/>
        </w:rPr>
      </w:pP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color w:val="000000"/>
          <w:sz w:val="24"/>
          <w:szCs w:val="24"/>
        </w:rPr>
      </w:pPr>
      <w:r>
        <w:rPr>
          <w:rFonts w:ascii="Arial" w:eastAsia="Arial" w:hAnsi="Arial" w:cs="Arial"/>
          <w:color w:val="000000"/>
          <w:sz w:val="24"/>
        </w:rPr>
        <w:t xml:space="preserve">При клеевом способе укладки часто используют полимерные материалы с дублирующим слоем (например, из полиэстера), чтобы устранить неровности основания под водоизоляционный слой, а также обеспечить достаточные сцепление и подвижность (рисунок Г.5). </w:t>
      </w:r>
      <w:proofErr w:type="gramStart"/>
      <w:r>
        <w:rPr>
          <w:rFonts w:ascii="Arial" w:eastAsia="Arial" w:hAnsi="Arial" w:cs="Arial"/>
          <w:color w:val="000000"/>
          <w:sz w:val="24"/>
        </w:rPr>
        <w:t>Полимерные</w:t>
      </w:r>
      <w:proofErr w:type="gramEnd"/>
      <w:r>
        <w:rPr>
          <w:rFonts w:ascii="Arial" w:eastAsia="Arial" w:hAnsi="Arial" w:cs="Arial"/>
          <w:color w:val="000000"/>
          <w:sz w:val="24"/>
        </w:rPr>
        <w:t xml:space="preserve"> материалы с дублирующим слоем могут укладываться также поверх старого водоизоляционного слоя из битумных материалов при ремонте кровель (рисунок Г.6).</w:t>
      </w:r>
    </w:p>
    <w:p w:rsidR="00877A64" w:rsidRDefault="008A24B6">
      <w:pPr>
        <w:widowControl/>
        <w:tabs>
          <w:tab w:val="left" w:pos="418"/>
        </w:tabs>
        <w:ind w:firstLine="0"/>
        <w:jc w:val="center"/>
        <w:rPr>
          <w:rFonts w:ascii="Arial" w:hAnsi="Arial" w:cs="Arial"/>
          <w:sz w:val="24"/>
          <w:szCs w:val="24"/>
        </w:rPr>
      </w:pPr>
      <w:r>
        <w:rPr>
          <w:noProof/>
        </w:rPr>
        <mc:AlternateContent>
          <mc:Choice Requires="wpg">
            <w:drawing>
              <wp:inline distT="0" distB="0" distL="0" distR="0">
                <wp:extent cx="4105275" cy="1400175"/>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459900" name=""/>
                        <pic:cNvPicPr>
                          <a:picLocks noChangeAspect="1"/>
                        </pic:cNvPicPr>
                      </pic:nvPicPr>
                      <pic:blipFill>
                        <a:blip r:embed="rId34"/>
                        <a:stretch/>
                      </pic:blipFill>
                      <pic:spPr bwMode="auto">
                        <a:xfrm>
                          <a:off x="0" y="0"/>
                          <a:ext cx="4105273" cy="1400173"/>
                        </a:xfrm>
                        <a:prstGeom prst="rect">
                          <a:avLst/>
                        </a:prstGeom>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323.25pt;height:110.25pt;mso-wrap-distance-left:0.00pt;mso-wrap-distance-top:0.00pt;mso-wrap-distance-right:0.00pt;mso-wrap-distance-bottom:0.00pt;z-index:1;" stroked="false">
                <v:imagedata r:id="rId35" o:title=""/>
                <o:lock v:ext="edit" rotation="t"/>
              </v:shape>
            </w:pict>
          </mc:Fallback>
        </mc:AlternateContent>
      </w:r>
    </w:p>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4"/>
          <w:szCs w:val="24"/>
        </w:rPr>
      </w:pPr>
      <w:r>
        <w:rPr>
          <w:rFonts w:ascii="Arial" w:eastAsia="Arial" w:hAnsi="Arial" w:cs="Arial"/>
          <w:color w:val="000000"/>
          <w:sz w:val="22"/>
          <w:szCs w:val="22"/>
        </w:rPr>
        <w:t xml:space="preserve"> - водоизоляционный материал с дублирующим слоем; </w:t>
      </w:r>
      <w:r>
        <w:rPr>
          <w:rFonts w:ascii="Arial" w:eastAsia="Arial" w:hAnsi="Arial" w:cs="Arial"/>
          <w:i/>
          <w:color w:val="000000"/>
          <w:sz w:val="22"/>
          <w:szCs w:val="22"/>
        </w:rPr>
        <w:t>10</w:t>
      </w:r>
      <w:r>
        <w:rPr>
          <w:rFonts w:ascii="Arial" w:eastAsia="Arial" w:hAnsi="Arial" w:cs="Arial"/>
          <w:color w:val="000000"/>
          <w:sz w:val="22"/>
          <w:szCs w:val="22"/>
        </w:rPr>
        <w:t xml:space="preserve"> - теплоизоляционный слой; </w:t>
      </w:r>
      <w:r>
        <w:rPr>
          <w:rFonts w:ascii="Arial" w:eastAsia="Arial" w:hAnsi="Arial" w:cs="Arial"/>
          <w:i/>
          <w:color w:val="000000"/>
          <w:sz w:val="22"/>
          <w:szCs w:val="22"/>
        </w:rPr>
        <w:t>11</w:t>
      </w:r>
      <w:r>
        <w:rPr>
          <w:rFonts w:ascii="Arial" w:eastAsia="Arial" w:hAnsi="Arial" w:cs="Arial"/>
          <w:color w:val="000000"/>
          <w:sz w:val="22"/>
          <w:szCs w:val="22"/>
        </w:rPr>
        <w:t xml:space="preserve"> - пароизоляционный слой; </w:t>
      </w:r>
      <w:r>
        <w:rPr>
          <w:rFonts w:ascii="Arial" w:eastAsia="Arial" w:hAnsi="Arial" w:cs="Arial"/>
          <w:i/>
          <w:color w:val="000000"/>
          <w:sz w:val="22"/>
          <w:szCs w:val="22"/>
        </w:rPr>
        <w:t>12</w:t>
      </w:r>
      <w:r>
        <w:rPr>
          <w:rFonts w:ascii="Arial" w:eastAsia="Arial" w:hAnsi="Arial" w:cs="Arial"/>
          <w:color w:val="000000"/>
          <w:sz w:val="22"/>
          <w:szCs w:val="22"/>
        </w:rPr>
        <w:t xml:space="preserve"> - несущее основание</w:t>
      </w:r>
      <w:r>
        <w:rPr>
          <w:rFonts w:ascii="Arial" w:eastAsia="Arial" w:hAnsi="Arial" w:cs="Arial"/>
          <w:color w:val="000000"/>
          <w:sz w:val="22"/>
          <w:szCs w:val="22"/>
        </w:rPr>
        <w:br/>
      </w:r>
      <w:r>
        <w:rPr>
          <w:rFonts w:ascii="Arial" w:eastAsia="Arial" w:hAnsi="Arial" w:cs="Arial"/>
          <w:color w:val="000000"/>
          <w:sz w:val="24"/>
          <w:szCs w:val="24"/>
        </w:rPr>
        <w:lastRenderedPageBreak/>
        <w:t xml:space="preserve"> Рисунок Г.5 - Крыша с приклеенным водоизоляционным слоем</w:t>
      </w:r>
    </w:p>
    <w:p w:rsidR="00877A64" w:rsidRDefault="00877A64">
      <w:pPr>
        <w:widowControl/>
        <w:tabs>
          <w:tab w:val="left" w:pos="418"/>
        </w:tabs>
        <w:ind w:firstLine="567"/>
        <w:jc w:val="left"/>
        <w:rPr>
          <w:rFonts w:ascii="Arial" w:hAnsi="Arial" w:cs="Arial"/>
          <w:sz w:val="24"/>
          <w:szCs w:val="24"/>
        </w:rPr>
      </w:pPr>
    </w:p>
    <w:p w:rsidR="00877A64" w:rsidRDefault="008A24B6">
      <w:pPr>
        <w:widowControl/>
        <w:tabs>
          <w:tab w:val="left" w:pos="418"/>
        </w:tabs>
        <w:ind w:firstLine="0"/>
        <w:jc w:val="center"/>
        <w:rPr>
          <w:rFonts w:ascii="Arial" w:hAnsi="Arial" w:cs="Arial"/>
          <w:sz w:val="24"/>
          <w:szCs w:val="24"/>
        </w:rPr>
      </w:pPr>
      <w:r>
        <w:rPr>
          <w:noProof/>
        </w:rPr>
        <mc:AlternateContent>
          <mc:Choice Requires="wpg">
            <w:drawing>
              <wp:inline distT="0" distB="0" distL="0" distR="0">
                <wp:extent cx="4162425" cy="1543050"/>
                <wp:effectExtent l="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50453" name=""/>
                        <pic:cNvPicPr>
                          <a:picLocks noChangeAspect="1"/>
                        </pic:cNvPicPr>
                      </pic:nvPicPr>
                      <pic:blipFill>
                        <a:blip r:embed="rId36"/>
                        <a:stretch/>
                      </pic:blipFill>
                      <pic:spPr bwMode="auto">
                        <a:xfrm>
                          <a:off x="0" y="0"/>
                          <a:ext cx="4162423" cy="1543050"/>
                        </a:xfrm>
                        <a:prstGeom prst="rect">
                          <a:avLst/>
                        </a:prstGeom>
                      </pic:spPr>
                    </pic:pic>
                  </a:graphicData>
                </a:graphic>
              </wp:inline>
            </w:drawing>
          </mc:Choice>
          <mc:Fallback xmlns:a="http://schemas.openxmlformats.org/draw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327.75pt;height:121.50pt;mso-wrap-distance-left:0.00pt;mso-wrap-distance-top:0.00pt;mso-wrap-distance-right:0.00pt;mso-wrap-distance-bottom:0.00pt;z-index:1;" stroked="false">
                <v:imagedata r:id="rId37" o:title=""/>
                <o:lock v:ext="edit" rotation="t"/>
              </v:shape>
            </w:pict>
          </mc:Fallback>
        </mc:AlternateContent>
      </w:r>
    </w:p>
    <w:p w:rsidR="00877A64" w:rsidRDefault="008A24B6">
      <w:pPr>
        <w:pBdr>
          <w:top w:val="none" w:sz="4" w:space="0" w:color="000000"/>
          <w:left w:val="none" w:sz="4" w:space="0" w:color="000000"/>
          <w:bottom w:val="none" w:sz="4" w:space="0" w:color="000000"/>
          <w:right w:val="none" w:sz="4" w:space="0" w:color="000000"/>
        </w:pBdr>
        <w:ind w:firstLine="0"/>
        <w:jc w:val="center"/>
        <w:rPr>
          <w:rFonts w:ascii="Arial" w:hAnsi="Arial" w:cs="Arial"/>
          <w:sz w:val="24"/>
          <w:szCs w:val="24"/>
        </w:rPr>
      </w:pPr>
      <w:r>
        <w:rPr>
          <w:rFonts w:ascii="Arial" w:eastAsia="Arial" w:hAnsi="Arial" w:cs="Arial"/>
          <w:i/>
          <w:color w:val="000000"/>
          <w:sz w:val="22"/>
          <w:szCs w:val="22"/>
        </w:rPr>
        <w:t>3</w:t>
      </w:r>
      <w:r>
        <w:rPr>
          <w:rFonts w:ascii="Arial" w:eastAsia="Arial" w:hAnsi="Arial" w:cs="Arial"/>
          <w:color w:val="000000"/>
          <w:sz w:val="22"/>
          <w:szCs w:val="22"/>
        </w:rPr>
        <w:t xml:space="preserve"> - водоизоляционный материал с дублирующим слоем; </w:t>
      </w:r>
      <w:r>
        <w:rPr>
          <w:rFonts w:ascii="Arial" w:eastAsia="Arial" w:hAnsi="Arial" w:cs="Arial"/>
          <w:i/>
          <w:color w:val="000000"/>
          <w:sz w:val="22"/>
          <w:szCs w:val="22"/>
        </w:rPr>
        <w:t>4</w:t>
      </w:r>
      <w:r>
        <w:rPr>
          <w:rFonts w:ascii="Arial" w:eastAsia="Arial" w:hAnsi="Arial" w:cs="Arial"/>
          <w:color w:val="000000"/>
          <w:sz w:val="22"/>
          <w:szCs w:val="22"/>
        </w:rPr>
        <w:t xml:space="preserve"> - битумный кровельный материал; </w:t>
      </w:r>
      <w:r>
        <w:rPr>
          <w:rFonts w:ascii="Arial" w:eastAsia="Arial" w:hAnsi="Arial" w:cs="Arial"/>
          <w:i/>
          <w:color w:val="000000"/>
          <w:sz w:val="22"/>
          <w:szCs w:val="22"/>
        </w:rPr>
        <w:t>10</w:t>
      </w:r>
      <w:r>
        <w:rPr>
          <w:rFonts w:ascii="Arial" w:eastAsia="Arial" w:hAnsi="Arial" w:cs="Arial"/>
          <w:color w:val="000000"/>
          <w:sz w:val="22"/>
          <w:szCs w:val="22"/>
        </w:rPr>
        <w:t xml:space="preserve"> - теплоизоляционный слой; </w:t>
      </w:r>
      <w:r>
        <w:rPr>
          <w:rFonts w:ascii="Arial" w:eastAsia="Arial" w:hAnsi="Arial" w:cs="Arial"/>
          <w:i/>
          <w:color w:val="000000"/>
          <w:sz w:val="22"/>
          <w:szCs w:val="22"/>
        </w:rPr>
        <w:t>11</w:t>
      </w:r>
      <w:r>
        <w:rPr>
          <w:rFonts w:ascii="Arial" w:eastAsia="Arial" w:hAnsi="Arial" w:cs="Arial"/>
          <w:color w:val="000000"/>
          <w:sz w:val="22"/>
          <w:szCs w:val="22"/>
        </w:rPr>
        <w:t xml:space="preserve"> - пароизоляционный слой; </w:t>
      </w:r>
      <w:r>
        <w:rPr>
          <w:rFonts w:ascii="Arial" w:eastAsia="Arial" w:hAnsi="Arial" w:cs="Arial"/>
          <w:i/>
          <w:color w:val="000000"/>
          <w:sz w:val="22"/>
          <w:szCs w:val="22"/>
        </w:rPr>
        <w:t>12</w:t>
      </w:r>
      <w:r>
        <w:rPr>
          <w:rFonts w:ascii="Arial" w:eastAsia="Arial" w:hAnsi="Arial" w:cs="Arial"/>
          <w:color w:val="000000"/>
          <w:sz w:val="22"/>
          <w:szCs w:val="22"/>
        </w:rPr>
        <w:t xml:space="preserve"> - несущее основание</w:t>
      </w:r>
      <w:r>
        <w:rPr>
          <w:rFonts w:ascii="Arial" w:eastAsia="Arial" w:hAnsi="Arial" w:cs="Arial"/>
          <w:color w:val="000000"/>
          <w:sz w:val="22"/>
          <w:szCs w:val="22"/>
        </w:rPr>
        <w:br/>
      </w:r>
      <w:r>
        <w:rPr>
          <w:rFonts w:ascii="Arial" w:eastAsia="Arial" w:hAnsi="Arial" w:cs="Arial"/>
          <w:color w:val="000000"/>
          <w:sz w:val="24"/>
          <w:szCs w:val="24"/>
        </w:rPr>
        <w:t xml:space="preserve"> Рисунок Г.6 - Крыша с приклеенным водоизоляционным слоем - ремонт</w:t>
      </w:r>
    </w:p>
    <w:p w:rsidR="00877A64" w:rsidRDefault="00877A64">
      <w:pPr>
        <w:pBdr>
          <w:top w:val="none" w:sz="4" w:space="0" w:color="000000"/>
          <w:left w:val="none" w:sz="4" w:space="0" w:color="000000"/>
          <w:bottom w:val="none" w:sz="4" w:space="0" w:color="000000"/>
          <w:right w:val="none" w:sz="4" w:space="0" w:color="000000"/>
        </w:pBdr>
        <w:ind w:firstLine="480"/>
        <w:rPr>
          <w:rFonts w:ascii="Arial" w:hAnsi="Arial" w:cs="Arial"/>
          <w:color w:val="000000"/>
          <w:sz w:val="24"/>
          <w:szCs w:val="24"/>
        </w:rPr>
      </w:pP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b/>
          <w:color w:val="000000"/>
          <w:sz w:val="24"/>
        </w:rPr>
        <w:t>Г.3 Основные типы крыш</w:t>
      </w:r>
    </w:p>
    <w:p w:rsidR="00877A64" w:rsidRDefault="008A24B6">
      <w:pPr>
        <w:pBdr>
          <w:top w:val="none" w:sz="4" w:space="0" w:color="000000"/>
          <w:left w:val="none" w:sz="4" w:space="0" w:color="000000"/>
          <w:bottom w:val="none" w:sz="4" w:space="0" w:color="000000"/>
          <w:right w:val="none" w:sz="4" w:space="0" w:color="000000"/>
        </w:pBdr>
        <w:ind w:firstLine="480"/>
        <w:rPr>
          <w:rFonts w:ascii="Arial" w:hAnsi="Arial" w:cs="Arial"/>
        </w:rPr>
      </w:pPr>
      <w:r>
        <w:rPr>
          <w:rFonts w:ascii="Arial" w:eastAsia="Arial" w:hAnsi="Arial" w:cs="Arial"/>
          <w:color w:val="000000"/>
          <w:sz w:val="24"/>
        </w:rPr>
        <w:t>На рисунках Г.1–Г.6 показаны наиболее часто встречающиеся типы крыш с водоизоляционным слоем из полимерных материалов.</w:t>
      </w:r>
    </w:p>
    <w:p w:rsidR="00877A64" w:rsidRDefault="008A24B6">
      <w:pPr>
        <w:rPr>
          <w:rFonts w:ascii="Arial" w:hAnsi="Arial" w:cs="Arial"/>
          <w:sz w:val="24"/>
          <w:szCs w:val="24"/>
        </w:rPr>
      </w:pPr>
      <w:r>
        <w:rPr>
          <w:rFonts w:ascii="Arial" w:hAnsi="Arial" w:cs="Arial"/>
          <w:sz w:val="24"/>
          <w:szCs w:val="24"/>
        </w:rPr>
        <w:br w:type="page" w:clear="all"/>
      </w:r>
    </w:p>
    <w:p w:rsidR="00877A64" w:rsidRDefault="008A24B6">
      <w:pPr>
        <w:pBdr>
          <w:top w:val="none" w:sz="4" w:space="0" w:color="000000"/>
          <w:left w:val="none" w:sz="4" w:space="0" w:color="000000"/>
          <w:bottom w:val="none" w:sz="4" w:space="0" w:color="000000"/>
          <w:right w:val="none" w:sz="4" w:space="0" w:color="000000"/>
        </w:pBdr>
        <w:ind w:firstLine="0"/>
        <w:jc w:val="center"/>
        <w:rPr>
          <w:color w:val="000000"/>
          <w:sz w:val="24"/>
          <w:szCs w:val="24"/>
        </w:rPr>
      </w:pPr>
      <w:r>
        <w:rPr>
          <w:color w:val="000000"/>
          <w:sz w:val="24"/>
        </w:rPr>
        <w:lastRenderedPageBreak/>
        <w:br/>
      </w:r>
    </w:p>
    <w:tbl>
      <w:tblPr>
        <w:tblW w:w="9356"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356"/>
      </w:tblGrid>
      <w:tr w:rsidR="00877A64">
        <w:trPr>
          <w:jc w:val="center"/>
        </w:trPr>
        <w:tc>
          <w:tcPr>
            <w:tcW w:w="9356" w:type="dxa"/>
            <w:shd w:val="clear" w:color="auto" w:fill="auto"/>
          </w:tcPr>
          <w:p w:rsidR="00877A64" w:rsidRDefault="008A24B6">
            <w:pPr>
              <w:tabs>
                <w:tab w:val="right" w:pos="9140"/>
              </w:tabs>
              <w:ind w:firstLine="0"/>
              <w:rPr>
                <w:rFonts w:ascii="Arial" w:hAnsi="Arial" w:cs="Arial"/>
                <w:b/>
                <w:sz w:val="24"/>
                <w:szCs w:val="24"/>
              </w:rPr>
            </w:pPr>
            <w:r>
              <w:rPr>
                <w:rFonts w:ascii="Arial" w:hAnsi="Arial" w:cs="Arial"/>
                <w:sz w:val="24"/>
                <w:szCs w:val="24"/>
              </w:rPr>
              <w:t xml:space="preserve">УДК 691.8:006.354                                                          МКС </w:t>
            </w:r>
            <w:r>
              <w:rPr>
                <w:rFonts w:ascii="Arial" w:hAnsi="Arial" w:cs="Arial"/>
                <w:color w:val="000000" w:themeColor="text1"/>
                <w:sz w:val="24"/>
                <w:szCs w:val="24"/>
              </w:rPr>
              <w:t xml:space="preserve">91.100.50               </w:t>
            </w:r>
            <w:r>
              <w:rPr>
                <w:rFonts w:ascii="Arial" w:hAnsi="Arial" w:cs="Arial"/>
                <w:color w:val="000000" w:themeColor="text1"/>
                <w:sz w:val="24"/>
                <w:szCs w:val="24"/>
                <w:lang w:val="en-US"/>
              </w:rPr>
              <w:t>NEQ</w:t>
            </w:r>
          </w:p>
          <w:p w:rsidR="00877A64" w:rsidRDefault="008A24B6">
            <w:pPr>
              <w:ind w:firstLine="0"/>
              <w:rPr>
                <w:rFonts w:ascii="Arial" w:hAnsi="Arial" w:cs="Arial"/>
                <w:sz w:val="24"/>
                <w:szCs w:val="24"/>
              </w:rPr>
            </w:pPr>
            <w:r>
              <w:rPr>
                <w:rStyle w:val="reachbanner"/>
                <w:rFonts w:ascii="Arial" w:hAnsi="Arial" w:cs="Arial"/>
                <w:sz w:val="24"/>
                <w:szCs w:val="24"/>
              </w:rPr>
              <w:t xml:space="preserve">Ключевые слова: </w:t>
            </w:r>
            <w:r>
              <w:rPr>
                <w:rFonts w:ascii="Arial" w:hAnsi="Arial" w:cs="Arial"/>
                <w:sz w:val="24"/>
                <w:szCs w:val="24"/>
              </w:rPr>
              <w:t xml:space="preserve">кровельные гибкие полимерные (термопластичные и </w:t>
            </w:r>
            <w:proofErr w:type="spellStart"/>
            <w:r>
              <w:rPr>
                <w:rFonts w:ascii="Arial" w:hAnsi="Arial" w:cs="Arial"/>
                <w:sz w:val="24"/>
                <w:szCs w:val="24"/>
              </w:rPr>
              <w:t>эластомерные</w:t>
            </w:r>
            <w:proofErr w:type="spellEnd"/>
            <w:r>
              <w:rPr>
                <w:rFonts w:ascii="Arial" w:hAnsi="Arial" w:cs="Arial"/>
                <w:sz w:val="24"/>
                <w:szCs w:val="24"/>
              </w:rPr>
              <w:t>) материалы, технические требования, контроль производственного процесса</w:t>
            </w:r>
          </w:p>
        </w:tc>
      </w:tr>
    </w:tbl>
    <w:p w:rsidR="00877A64" w:rsidRDefault="00877A64">
      <w:pPr>
        <w:pStyle w:val="17"/>
        <w:rPr>
          <w:rFonts w:ascii="Arial" w:hAnsi="Arial" w:cs="Arial"/>
          <w:i w:val="0"/>
          <w:vanish w:val="0"/>
          <w:sz w:val="28"/>
          <w:szCs w:val="28"/>
          <w:lang w:val="ru-RU"/>
        </w:rPr>
      </w:pPr>
    </w:p>
    <w:p w:rsidR="00877A64" w:rsidRDefault="00877A64">
      <w:pPr>
        <w:pStyle w:val="17"/>
        <w:rPr>
          <w:rFonts w:ascii="Arial" w:hAnsi="Arial" w:cs="Arial"/>
          <w:i w:val="0"/>
          <w:vanish w:val="0"/>
          <w:sz w:val="28"/>
          <w:szCs w:val="28"/>
          <w:lang w:val="ru-RU"/>
        </w:rPr>
      </w:pPr>
    </w:p>
    <w:p w:rsidR="00877A64" w:rsidRDefault="00877A64">
      <w:pPr>
        <w:pStyle w:val="17"/>
        <w:rPr>
          <w:rFonts w:ascii="Arial" w:hAnsi="Arial" w:cs="Arial"/>
          <w:i w:val="0"/>
          <w:vanish w:val="0"/>
          <w:sz w:val="28"/>
          <w:szCs w:val="28"/>
          <w:lang w:val="ru-RU"/>
        </w:rPr>
      </w:pPr>
    </w:p>
    <w:p w:rsidR="00877A64" w:rsidRDefault="00877A64">
      <w:pPr>
        <w:pStyle w:val="17"/>
        <w:rPr>
          <w:rFonts w:ascii="Arial" w:hAnsi="Arial" w:cs="Arial"/>
          <w:i w:val="0"/>
          <w:vanish w:val="0"/>
          <w:sz w:val="28"/>
          <w:szCs w:val="28"/>
          <w:lang w:val="ru-RU"/>
        </w:rPr>
      </w:pPr>
    </w:p>
    <w:p w:rsidR="00877A64" w:rsidRDefault="008A24B6">
      <w:pPr>
        <w:ind w:firstLine="426"/>
        <w:rPr>
          <w:rFonts w:ascii="Arial" w:hAnsi="Arial" w:cs="Arial"/>
          <w:sz w:val="24"/>
          <w:szCs w:val="24"/>
          <w:lang w:eastAsia="en-US"/>
        </w:rPr>
      </w:pPr>
      <w:r>
        <w:rPr>
          <w:rFonts w:ascii="Arial" w:hAnsi="Arial" w:cs="Arial"/>
          <w:sz w:val="24"/>
          <w:szCs w:val="24"/>
          <w:lang w:eastAsia="en-US"/>
        </w:rPr>
        <w:t>Руководитель разработки:</w:t>
      </w:r>
    </w:p>
    <w:p w:rsidR="00877A64" w:rsidRDefault="008A24B6">
      <w:pPr>
        <w:ind w:firstLine="426"/>
        <w:rPr>
          <w:rFonts w:ascii="Arial" w:hAnsi="Arial" w:cs="Arial"/>
          <w:sz w:val="24"/>
          <w:szCs w:val="24"/>
          <w:lang w:eastAsia="en-US"/>
        </w:rPr>
      </w:pPr>
      <w:r>
        <w:rPr>
          <w:rFonts w:ascii="Arial" w:hAnsi="Arial" w:cs="Arial"/>
          <w:sz w:val="24"/>
          <w:szCs w:val="24"/>
          <w:lang w:eastAsia="en-US"/>
        </w:rPr>
        <w:t xml:space="preserve">Заместитель исполнительного директора </w:t>
      </w:r>
    </w:p>
    <w:p w:rsidR="00877A64" w:rsidRDefault="008A24B6">
      <w:pPr>
        <w:ind w:firstLine="426"/>
        <w:rPr>
          <w:rFonts w:ascii="Arial" w:hAnsi="Arial" w:cs="Arial"/>
          <w:sz w:val="24"/>
          <w:szCs w:val="24"/>
          <w:lang w:eastAsia="en-US"/>
        </w:rPr>
      </w:pPr>
      <w:r>
        <w:rPr>
          <w:rFonts w:ascii="Arial" w:hAnsi="Arial" w:cs="Arial"/>
          <w:sz w:val="24"/>
          <w:szCs w:val="24"/>
          <w:lang w:eastAsia="en-US"/>
        </w:rPr>
        <w:t xml:space="preserve">Национального кровельного союза </w:t>
      </w:r>
      <w:r>
        <w:rPr>
          <w:rFonts w:ascii="Arial" w:hAnsi="Arial" w:cs="Arial"/>
          <w:sz w:val="24"/>
          <w:szCs w:val="24"/>
          <w:lang w:eastAsia="en-US"/>
        </w:rPr>
        <w:tab/>
      </w:r>
      <w:r>
        <w:rPr>
          <w:rFonts w:ascii="Arial" w:hAnsi="Arial" w:cs="Arial"/>
          <w:sz w:val="24"/>
          <w:szCs w:val="24"/>
          <w:lang w:eastAsia="en-US"/>
        </w:rPr>
        <w:tab/>
        <w:t xml:space="preserve">                   А.А. Молчанова</w:t>
      </w:r>
    </w:p>
    <w:p w:rsidR="00877A64" w:rsidRDefault="00877A64">
      <w:pPr>
        <w:pStyle w:val="17"/>
        <w:rPr>
          <w:rFonts w:ascii="Arial" w:hAnsi="Arial" w:cs="Arial"/>
          <w:i w:val="0"/>
          <w:vanish w:val="0"/>
          <w:sz w:val="28"/>
          <w:szCs w:val="28"/>
          <w:lang w:val="ru-RU"/>
        </w:rPr>
      </w:pPr>
    </w:p>
    <w:sectPr w:rsidR="00877A64">
      <w:headerReference w:type="even" r:id="rId38"/>
      <w:headerReference w:type="default" r:id="rId39"/>
      <w:footerReference w:type="even" r:id="rId40"/>
      <w:footerReference w:type="default" r:id="rId41"/>
      <w:headerReference w:type="first" r:id="rId42"/>
      <w:footerReference w:type="first" r:id="rId43"/>
      <w:footnotePr>
        <w:numRestart w:val="eachPage"/>
      </w:footnotePr>
      <w:pgSz w:w="11906" w:h="16838"/>
      <w:pgMar w:top="1134" w:right="794" w:bottom="1134" w:left="1588"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A64" w:rsidRDefault="008A24B6">
      <w:pPr>
        <w:spacing w:line="240" w:lineRule="auto"/>
      </w:pPr>
      <w:r>
        <w:separator/>
      </w:r>
    </w:p>
  </w:endnote>
  <w:endnote w:type="continuationSeparator" w:id="0">
    <w:p w:rsidR="00877A64" w:rsidRDefault="008A24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Segoe UI">
    <w:altName w:val="Courier New"/>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04347551"/>
      <w:docPartObj>
        <w:docPartGallery w:val="Page Numbers (Bottom of Page)"/>
        <w:docPartUnique/>
      </w:docPartObj>
    </w:sdtPr>
    <w:sdtEndPr/>
    <w:sdtContent>
      <w:p w:rsidR="00877A64" w:rsidRDefault="008A24B6">
        <w:pPr>
          <w:pStyle w:val="afe"/>
          <w:spacing w:before="360"/>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EE5CAC">
          <w:rPr>
            <w:rFonts w:ascii="Arial" w:hAnsi="Arial" w:cs="Arial"/>
            <w:noProof/>
            <w:sz w:val="22"/>
            <w:szCs w:val="22"/>
          </w:rPr>
          <w:t>IV</w:t>
        </w:r>
        <w:r>
          <w:rPr>
            <w:rFonts w:ascii="Arial" w:hAnsi="Arial" w:cs="Arial"/>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270464"/>
      <w:docPartObj>
        <w:docPartGallery w:val="Page Numbers (Bottom of Page)"/>
        <w:docPartUnique/>
      </w:docPartObj>
    </w:sdtPr>
    <w:sdtEndPr/>
    <w:sdtContent>
      <w:p w:rsidR="00877A64" w:rsidRDefault="008A24B6">
        <w:pPr>
          <w:pStyle w:val="afe"/>
          <w:spacing w:before="360"/>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EE5CAC">
          <w:rPr>
            <w:rFonts w:ascii="Arial" w:hAnsi="Arial" w:cs="Arial"/>
            <w:noProof/>
            <w:sz w:val="22"/>
            <w:szCs w:val="22"/>
          </w:rPr>
          <w:t>V</w:t>
        </w:r>
        <w:r>
          <w:rPr>
            <w:rFonts w:ascii="Arial" w:hAnsi="Arial" w:cs="Arial"/>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555997"/>
      <w:docPartObj>
        <w:docPartGallery w:val="Page Numbers (Bottom of Page)"/>
        <w:docPartUnique/>
      </w:docPartObj>
    </w:sdtPr>
    <w:sdtEndPr/>
    <w:sdtContent>
      <w:p w:rsidR="00877A64" w:rsidRDefault="008A24B6">
        <w:pPr>
          <w:pStyle w:val="afe"/>
          <w:spacing w:before="360"/>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EE5CAC">
          <w:rPr>
            <w:rFonts w:ascii="Arial" w:hAnsi="Arial" w:cs="Arial"/>
            <w:noProof/>
            <w:sz w:val="22"/>
            <w:szCs w:val="22"/>
          </w:rPr>
          <w:t>28</w:t>
        </w:r>
        <w:r>
          <w:rPr>
            <w:rFonts w:ascii="Arial" w:hAnsi="Arial" w:cs="Arial"/>
            <w:sz w:val="22"/>
            <w:szCs w:val="2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444379"/>
      <w:docPartObj>
        <w:docPartGallery w:val="Page Numbers (Bottom of Page)"/>
        <w:docPartUnique/>
      </w:docPartObj>
    </w:sdtPr>
    <w:sdtEndPr/>
    <w:sdtContent>
      <w:p w:rsidR="00877A64" w:rsidRDefault="008A24B6">
        <w:pPr>
          <w:pStyle w:val="afe"/>
          <w:spacing w:before="360"/>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EE5CAC">
          <w:rPr>
            <w:rFonts w:ascii="Arial" w:hAnsi="Arial" w:cs="Arial"/>
            <w:noProof/>
            <w:sz w:val="22"/>
            <w:szCs w:val="22"/>
          </w:rPr>
          <w:t>27</w:t>
        </w:r>
        <w:r>
          <w:rPr>
            <w:rFonts w:ascii="Arial" w:hAnsi="Arial" w:cs="Arial"/>
            <w:sz w:val="22"/>
            <w:szCs w:val="22"/>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A64" w:rsidRDefault="008A24B6">
    <w:pPr>
      <w:pStyle w:val="afe"/>
      <w:spacing w:line="240" w:lineRule="auto"/>
      <w:ind w:firstLine="0"/>
      <w:jc w:val="right"/>
      <w:rPr>
        <w:rFonts w:ascii="Arial" w:hAnsi="Arial" w:cs="Arial"/>
        <w:sz w:val="22"/>
        <w:szCs w:val="22"/>
      </w:rPr>
    </w:pPr>
    <w:r>
      <w:rPr>
        <w:rFonts w:ascii="Arial" w:hAnsi="Arial" w:cs="Arial"/>
        <w:sz w:val="22"/>
        <w:szCs w:val="2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A64" w:rsidRDefault="008A24B6">
      <w:pPr>
        <w:spacing w:line="240" w:lineRule="auto"/>
      </w:pPr>
      <w:r>
        <w:separator/>
      </w:r>
    </w:p>
  </w:footnote>
  <w:footnote w:type="continuationSeparator" w:id="0">
    <w:p w:rsidR="00877A64" w:rsidRDefault="008A24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A64" w:rsidRDefault="008A24B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line="240" w:lineRule="auto"/>
      <w:ind w:right="1843" w:firstLine="0"/>
      <w:jc w:val="left"/>
      <w:rPr>
        <w:rFonts w:ascii="Arial" w:eastAsia="Arial" w:hAnsi="Arial" w:cs="Arial"/>
        <w:b/>
        <w:color w:val="000000"/>
        <w:sz w:val="24"/>
        <w:szCs w:val="24"/>
      </w:rPr>
    </w:pPr>
    <w:r>
      <w:rPr>
        <w:rFonts w:ascii="Arial" w:eastAsia="Arial" w:hAnsi="Arial" w:cs="Arial"/>
        <w:b/>
        <w:color w:val="000000"/>
        <w:sz w:val="24"/>
        <w:szCs w:val="24"/>
      </w:rPr>
      <w:t xml:space="preserve">ГОСТ  </w:t>
    </w:r>
  </w:p>
  <w:p w:rsidR="00877A64" w:rsidRDefault="008A24B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240" w:line="240" w:lineRule="auto"/>
      <w:ind w:right="1843" w:firstLine="0"/>
      <w:jc w:val="left"/>
      <w:rPr>
        <w:rFonts w:ascii="Arial" w:eastAsia="Arial" w:hAnsi="Arial" w:cs="Arial"/>
        <w:b/>
        <w:color w:val="000000"/>
        <w:sz w:val="24"/>
        <w:szCs w:val="24"/>
      </w:rPr>
    </w:pPr>
    <w:r>
      <w:rPr>
        <w:rFonts w:ascii="Arial" w:hAnsi="Arial" w:cs="Arial"/>
        <w:bCs/>
        <w:i/>
        <w:sz w:val="24"/>
        <w:szCs w:val="24"/>
      </w:rPr>
      <w:t>(проект, окончательная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A64" w:rsidRDefault="008A24B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line="240" w:lineRule="auto"/>
      <w:ind w:right="1418" w:firstLine="0"/>
      <w:jc w:val="center"/>
      <w:rPr>
        <w:rFonts w:ascii="Arial" w:eastAsia="Arial" w:hAnsi="Arial" w:cs="Arial"/>
        <w:b/>
        <w:color w:val="000000"/>
        <w:sz w:val="24"/>
        <w:szCs w:val="24"/>
      </w:rPr>
    </w:pPr>
    <w:r>
      <w:rPr>
        <w:rFonts w:ascii="Arial" w:eastAsia="Arial" w:hAnsi="Arial" w:cs="Arial"/>
        <w:b/>
        <w:color w:val="000000"/>
        <w:sz w:val="24"/>
        <w:szCs w:val="24"/>
      </w:rPr>
      <w:t xml:space="preserve">                                                                                    ГОСТ </w:t>
    </w:r>
  </w:p>
  <w:p w:rsidR="00877A64" w:rsidRDefault="008A24B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240" w:line="240" w:lineRule="auto"/>
      <w:ind w:firstLine="0"/>
      <w:jc w:val="right"/>
      <w:rPr>
        <w:rFonts w:ascii="Arial" w:eastAsia="Arial" w:hAnsi="Arial" w:cs="Arial"/>
        <w:b/>
        <w:color w:val="000000"/>
        <w:sz w:val="24"/>
        <w:szCs w:val="24"/>
      </w:rPr>
    </w:pPr>
    <w:r>
      <w:rPr>
        <w:rFonts w:ascii="Arial" w:hAnsi="Arial" w:cs="Arial"/>
        <w:bCs/>
        <w:i/>
        <w:sz w:val="24"/>
        <w:szCs w:val="24"/>
      </w:rPr>
      <w:t>(проект, окончательная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A64" w:rsidRDefault="008A24B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line="240" w:lineRule="auto"/>
      <w:ind w:right="1843" w:firstLine="0"/>
      <w:jc w:val="left"/>
      <w:rPr>
        <w:rFonts w:ascii="Arial" w:eastAsia="Arial" w:hAnsi="Arial" w:cs="Arial"/>
        <w:b/>
        <w:color w:val="000000"/>
        <w:sz w:val="24"/>
        <w:szCs w:val="24"/>
      </w:rPr>
    </w:pPr>
    <w:r>
      <w:rPr>
        <w:rFonts w:ascii="Arial" w:eastAsia="Arial" w:hAnsi="Arial" w:cs="Arial"/>
        <w:b/>
        <w:color w:val="000000"/>
        <w:sz w:val="24"/>
        <w:szCs w:val="24"/>
      </w:rPr>
      <w:t xml:space="preserve">ГОСТ  </w:t>
    </w:r>
  </w:p>
  <w:p w:rsidR="00877A64" w:rsidRDefault="008A24B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240" w:line="240" w:lineRule="auto"/>
      <w:ind w:right="1843" w:firstLine="0"/>
      <w:jc w:val="left"/>
      <w:rPr>
        <w:rFonts w:ascii="Arial" w:eastAsia="Arial" w:hAnsi="Arial" w:cs="Arial"/>
        <w:b/>
        <w:color w:val="000000"/>
        <w:sz w:val="24"/>
        <w:szCs w:val="24"/>
      </w:rPr>
    </w:pPr>
    <w:r>
      <w:rPr>
        <w:rFonts w:ascii="Arial" w:hAnsi="Arial" w:cs="Arial"/>
        <w:bCs/>
        <w:i/>
        <w:sz w:val="24"/>
        <w:szCs w:val="24"/>
      </w:rPr>
      <w:t>(проект, окончательная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A64" w:rsidRDefault="008A24B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line="240" w:lineRule="auto"/>
      <w:ind w:right="1418" w:firstLine="0"/>
      <w:jc w:val="right"/>
      <w:rPr>
        <w:rFonts w:ascii="Arial" w:eastAsia="Arial" w:hAnsi="Arial" w:cs="Arial"/>
        <w:b/>
        <w:color w:val="000000"/>
        <w:sz w:val="24"/>
        <w:szCs w:val="24"/>
      </w:rPr>
    </w:pPr>
    <w:r>
      <w:rPr>
        <w:rFonts w:ascii="Arial" w:eastAsia="Arial" w:hAnsi="Arial" w:cs="Arial"/>
        <w:b/>
        <w:color w:val="000000"/>
        <w:sz w:val="24"/>
        <w:szCs w:val="24"/>
      </w:rPr>
      <w:t xml:space="preserve">ГОСТ </w:t>
    </w:r>
  </w:p>
  <w:p w:rsidR="00877A64" w:rsidRDefault="008A24B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240" w:line="240" w:lineRule="auto"/>
      <w:ind w:right="-2" w:firstLine="0"/>
      <w:jc w:val="right"/>
      <w:rPr>
        <w:rFonts w:ascii="Arial" w:eastAsia="Arial" w:hAnsi="Arial" w:cs="Arial"/>
        <w:b/>
        <w:color w:val="000000"/>
        <w:sz w:val="24"/>
        <w:szCs w:val="24"/>
      </w:rPr>
    </w:pPr>
    <w:r>
      <w:rPr>
        <w:rFonts w:ascii="Arial" w:hAnsi="Arial" w:cs="Arial"/>
        <w:bCs/>
        <w:i/>
        <w:sz w:val="24"/>
        <w:szCs w:val="24"/>
      </w:rPr>
      <w:t>(проект, окончательная 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A64" w:rsidRDefault="008A24B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line="240" w:lineRule="auto"/>
      <w:ind w:right="1701" w:firstLine="0"/>
      <w:jc w:val="center"/>
      <w:rPr>
        <w:rFonts w:ascii="Arial" w:eastAsia="Arial" w:hAnsi="Arial" w:cs="Arial"/>
        <w:b/>
        <w:color w:val="000000"/>
        <w:szCs w:val="28"/>
      </w:rPr>
    </w:pPr>
    <w:r>
      <w:rPr>
        <w:rFonts w:ascii="Arial" w:eastAsia="Arial" w:hAnsi="Arial" w:cs="Arial"/>
        <w:b/>
        <w:color w:val="000000"/>
        <w:szCs w:val="28"/>
      </w:rPr>
      <w:t xml:space="preserve">                                                                            ГОСТ</w:t>
    </w:r>
  </w:p>
  <w:p w:rsidR="00877A64" w:rsidRDefault="008A24B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240" w:line="240" w:lineRule="auto"/>
      <w:ind w:right="-2" w:firstLine="0"/>
      <w:jc w:val="right"/>
      <w:rPr>
        <w:rFonts w:ascii="Arial" w:eastAsia="Arial" w:hAnsi="Arial" w:cs="Arial"/>
        <w:b/>
        <w:color w:val="000000"/>
        <w:sz w:val="24"/>
        <w:szCs w:val="24"/>
      </w:rPr>
    </w:pPr>
    <w:r>
      <w:rPr>
        <w:rFonts w:ascii="Arial" w:hAnsi="Arial" w:cs="Arial"/>
        <w:bCs/>
        <w:i/>
        <w:sz w:val="24"/>
        <w:szCs w:val="24"/>
      </w:rPr>
      <w:t>(проект, окончательная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2A6F"/>
    <w:multiLevelType w:val="multilevel"/>
    <w:tmpl w:val="DFA2CE38"/>
    <w:lvl w:ilvl="0">
      <w:start w:val="1"/>
      <w:numFmt w:val="decimal"/>
      <w:pStyle w:val="1"/>
      <w:suff w:val="space"/>
      <w:lvlText w:val="%1"/>
      <w:lvlJc w:val="left"/>
      <w:pPr>
        <w:ind w:left="-282" w:firstLine="708"/>
      </w:pPr>
      <w:rPr>
        <w:rFonts w:ascii="Times New Roman" w:hAnsi="Times New Roman" w:cs="Times New Roman" w:hint="default"/>
        <w:b/>
        <w:sz w:val="32"/>
        <w:szCs w:val="28"/>
      </w:rPr>
    </w:lvl>
    <w:lvl w:ilvl="1">
      <w:start w:val="1"/>
      <w:numFmt w:val="decimal"/>
      <w:pStyle w:val="2"/>
      <w:suff w:val="space"/>
      <w:lvlText w:val="%1.%2"/>
      <w:lvlJc w:val="left"/>
      <w:pPr>
        <w:ind w:left="3687" w:hanging="709"/>
      </w:pPr>
      <w:rPr>
        <w:rFonts w:hint="default"/>
        <w:b/>
        <w:i w:val="0"/>
        <w:color w:val="auto"/>
        <w:sz w:val="28"/>
        <w:lang w:val="ru-RU"/>
      </w:rPr>
    </w:lvl>
    <w:lvl w:ilvl="2">
      <w:start w:val="1"/>
      <w:numFmt w:val="decimal"/>
      <w:pStyle w:val="3"/>
      <w:suff w:val="space"/>
      <w:lvlText w:val="%1.%2.%3"/>
      <w:lvlJc w:val="left"/>
      <w:pPr>
        <w:ind w:left="0" w:firstLine="708"/>
      </w:pPr>
      <w:rPr>
        <w:rFonts w:ascii="Times New Roman" w:hAnsi="Times New Roman" w:hint="default"/>
        <w:b w:val="0"/>
        <w:i w:val="0"/>
        <w:color w:val="auto"/>
        <w:sz w:val="28"/>
      </w:rPr>
    </w:lvl>
    <w:lvl w:ilvl="3">
      <w:start w:val="1"/>
      <w:numFmt w:val="decimal"/>
      <w:pStyle w:val="4"/>
      <w:suff w:val="space"/>
      <w:lvlText w:val="%1.%2.%3.%4"/>
      <w:lvlJc w:val="left"/>
      <w:pPr>
        <w:ind w:left="0" w:firstLine="708"/>
      </w:pPr>
      <w:rPr>
        <w:rFonts w:hint="default"/>
      </w:rPr>
    </w:lvl>
    <w:lvl w:ilvl="4">
      <w:start w:val="1"/>
      <w:numFmt w:val="decimal"/>
      <w:pStyle w:val="5"/>
      <w:lvlText w:val="%1.%2.%3.%4.%5"/>
      <w:lvlJc w:val="left"/>
      <w:pPr>
        <w:ind w:left="1716" w:hanging="1008"/>
      </w:pPr>
      <w:rPr>
        <w:rFonts w:hint="default"/>
      </w:rPr>
    </w:lvl>
    <w:lvl w:ilvl="5">
      <w:start w:val="1"/>
      <w:numFmt w:val="decimal"/>
      <w:pStyle w:val="6"/>
      <w:lvlText w:val="%1.%2.%3.%4.%5.%6"/>
      <w:lvlJc w:val="left"/>
      <w:pPr>
        <w:ind w:left="1860" w:hanging="1152"/>
      </w:pPr>
      <w:rPr>
        <w:rFonts w:hint="default"/>
      </w:rPr>
    </w:lvl>
    <w:lvl w:ilvl="6">
      <w:start w:val="1"/>
      <w:numFmt w:val="decimal"/>
      <w:pStyle w:val="7"/>
      <w:lvlText w:val="%1.%2.%3.%4.%5.%6.%7"/>
      <w:lvlJc w:val="left"/>
      <w:pPr>
        <w:ind w:left="2004" w:hanging="1296"/>
      </w:pPr>
      <w:rPr>
        <w:rFonts w:hint="default"/>
      </w:rPr>
    </w:lvl>
    <w:lvl w:ilvl="7">
      <w:start w:val="1"/>
      <w:numFmt w:val="decimal"/>
      <w:pStyle w:val="8"/>
      <w:lvlText w:val="%1.%2.%3.%4.%5.%6.%7.%8"/>
      <w:lvlJc w:val="left"/>
      <w:pPr>
        <w:ind w:left="2148" w:hanging="1440"/>
      </w:pPr>
      <w:rPr>
        <w:rFonts w:hint="default"/>
      </w:rPr>
    </w:lvl>
    <w:lvl w:ilvl="8">
      <w:start w:val="1"/>
      <w:numFmt w:val="decimal"/>
      <w:pStyle w:val="9"/>
      <w:lvlText w:val="%1.%2.%3.%4.%5.%6.%7.%8.%9"/>
      <w:lvlJc w:val="left"/>
      <w:pPr>
        <w:ind w:left="2292" w:hanging="1584"/>
      </w:pPr>
      <w:rPr>
        <w:rFonts w:hint="default"/>
      </w:rPr>
    </w:lvl>
  </w:abstractNum>
  <w:abstractNum w:abstractNumId="1">
    <w:nsid w:val="12114F07"/>
    <w:multiLevelType w:val="multilevel"/>
    <w:tmpl w:val="C21EAC0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847" w:hanging="720"/>
      </w:pPr>
      <w:rPr>
        <w:rFonts w:ascii="Arial" w:hAnsi="Arial"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BB951C6"/>
    <w:multiLevelType w:val="multilevel"/>
    <w:tmpl w:val="11AE82CA"/>
    <w:lvl w:ilvl="0">
      <w:start w:val="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CF217CE"/>
    <w:multiLevelType w:val="multilevel"/>
    <w:tmpl w:val="15CC88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22E7B84"/>
    <w:multiLevelType w:val="multilevel"/>
    <w:tmpl w:val="9ABCC95E"/>
    <w:lvl w:ilvl="0">
      <w:start w:val="8"/>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8760" w:hanging="1800"/>
      </w:pPr>
      <w:rPr>
        <w:rFonts w:hint="default"/>
      </w:rPr>
    </w:lvl>
  </w:abstractNum>
  <w:abstractNum w:abstractNumId="5">
    <w:nsid w:val="272D285E"/>
    <w:multiLevelType w:val="multilevel"/>
    <w:tmpl w:val="C4906186"/>
    <w:lvl w:ilvl="0">
      <w:start w:val="9"/>
      <w:numFmt w:val="decimal"/>
      <w:lvlText w:val="%1"/>
      <w:lvlJc w:val="left"/>
      <w:pPr>
        <w:ind w:left="1590" w:hanging="360"/>
      </w:pPr>
      <w:rPr>
        <w:rFonts w:hint="default"/>
      </w:rPr>
    </w:lvl>
    <w:lvl w:ilvl="1">
      <w:start w:val="2"/>
      <w:numFmt w:val="decimal"/>
      <w:isLgl/>
      <w:lvlText w:val="%1.%2"/>
      <w:lvlJc w:val="left"/>
      <w:pPr>
        <w:ind w:left="1590" w:hanging="36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310" w:hanging="1080"/>
      </w:pPr>
      <w:rPr>
        <w:rFonts w:hint="default"/>
      </w:rPr>
    </w:lvl>
    <w:lvl w:ilvl="4">
      <w:start w:val="1"/>
      <w:numFmt w:val="decimal"/>
      <w:isLgl/>
      <w:lvlText w:val="%1.%2.%3.%4.%5"/>
      <w:lvlJc w:val="left"/>
      <w:pPr>
        <w:ind w:left="2310"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670" w:hanging="1440"/>
      </w:pPr>
      <w:rPr>
        <w:rFonts w:hint="default"/>
      </w:rPr>
    </w:lvl>
    <w:lvl w:ilvl="7">
      <w:start w:val="1"/>
      <w:numFmt w:val="decimal"/>
      <w:isLgl/>
      <w:lvlText w:val="%1.%2.%3.%4.%5.%6.%7.%8"/>
      <w:lvlJc w:val="left"/>
      <w:pPr>
        <w:ind w:left="3030" w:hanging="1800"/>
      </w:pPr>
      <w:rPr>
        <w:rFonts w:hint="default"/>
      </w:rPr>
    </w:lvl>
    <w:lvl w:ilvl="8">
      <w:start w:val="1"/>
      <w:numFmt w:val="decimal"/>
      <w:isLgl/>
      <w:lvlText w:val="%1.%2.%3.%4.%5.%6.%7.%8.%9"/>
      <w:lvlJc w:val="left"/>
      <w:pPr>
        <w:ind w:left="3030" w:hanging="1800"/>
      </w:pPr>
      <w:rPr>
        <w:rFonts w:hint="default"/>
      </w:rPr>
    </w:lvl>
  </w:abstractNum>
  <w:abstractNum w:abstractNumId="6">
    <w:nsid w:val="30B67718"/>
    <w:multiLevelType w:val="multilevel"/>
    <w:tmpl w:val="BCE64B76"/>
    <w:lvl w:ilvl="0">
      <w:start w:val="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34C24059"/>
    <w:multiLevelType w:val="multilevel"/>
    <w:tmpl w:val="48D23732"/>
    <w:lvl w:ilvl="0">
      <w:start w:val="5"/>
      <w:numFmt w:val="decimal"/>
      <w:lvlText w:val="%1"/>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
    <w:nsid w:val="37AF6C11"/>
    <w:multiLevelType w:val="multilevel"/>
    <w:tmpl w:val="CF1E4514"/>
    <w:lvl w:ilvl="0">
      <w:start w:val="10"/>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nsid w:val="3F7B1AFC"/>
    <w:multiLevelType w:val="multilevel"/>
    <w:tmpl w:val="8A56AAA0"/>
    <w:lvl w:ilvl="0">
      <w:start w:val="1"/>
      <w:numFmt w:val="bullet"/>
      <w:lvlText w:val=""/>
      <w:lvlJc w:val="left"/>
      <w:pPr>
        <w:ind w:left="6173"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0">
    <w:nsid w:val="4311292D"/>
    <w:multiLevelType w:val="multilevel"/>
    <w:tmpl w:val="3B2098AA"/>
    <w:lvl w:ilvl="0">
      <w:start w:val="6"/>
      <w:numFmt w:val="decimal"/>
      <w:lvlText w:val="%1"/>
      <w:lvlJc w:val="left"/>
      <w:pPr>
        <w:ind w:left="525" w:hanging="525"/>
      </w:pPr>
      <w:rPr>
        <w:rFonts w:hint="default"/>
      </w:rPr>
    </w:lvl>
    <w:lvl w:ilvl="1">
      <w:start w:val="5"/>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3584D21"/>
    <w:multiLevelType w:val="multilevel"/>
    <w:tmpl w:val="44141956"/>
    <w:lvl w:ilvl="0">
      <w:start w:val="10"/>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2">
    <w:nsid w:val="43ED17C8"/>
    <w:multiLevelType w:val="multilevel"/>
    <w:tmpl w:val="4BE276A6"/>
    <w:lvl w:ilvl="0">
      <w:start w:val="6"/>
      <w:numFmt w:val="decimal"/>
      <w:lvlText w:val="%1"/>
      <w:lvlJc w:val="left"/>
      <w:pPr>
        <w:ind w:left="375" w:hanging="375"/>
      </w:pPr>
      <w:rPr>
        <w:sz w:val="22"/>
      </w:r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44773D18"/>
    <w:multiLevelType w:val="multilevel"/>
    <w:tmpl w:val="470ABD32"/>
    <w:lvl w:ilvl="0">
      <w:start w:val="6"/>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4">
    <w:nsid w:val="46F27912"/>
    <w:multiLevelType w:val="multilevel"/>
    <w:tmpl w:val="C8AE5864"/>
    <w:lvl w:ilvl="0">
      <w:start w:val="1"/>
      <w:numFmt w:val="decimal"/>
      <w:lvlText w:val="%1"/>
      <w:lvlJc w:val="left"/>
      <w:pPr>
        <w:ind w:left="720" w:hanging="360"/>
      </w:pPr>
      <w:rPr>
        <w:rFonts w:hint="default"/>
        <w:b/>
        <w:sz w:val="22"/>
      </w:rPr>
    </w:lvl>
    <w:lvl w:ilvl="1">
      <w:start w:val="1"/>
      <w:numFmt w:val="decimal"/>
      <w:lvlText w:val="3.%2"/>
      <w:lvlJc w:val="left"/>
      <w:pPr>
        <w:ind w:left="1909" w:hanging="1200"/>
      </w:pPr>
      <w:rPr>
        <w:rFonts w:hint="default"/>
      </w:rPr>
    </w:lvl>
    <w:lvl w:ilvl="2">
      <w:start w:val="1"/>
      <w:numFmt w:val="decimal"/>
      <w:lvlText w:val="3.4.%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5">
    <w:nsid w:val="471406A3"/>
    <w:multiLevelType w:val="multilevel"/>
    <w:tmpl w:val="90CC5D78"/>
    <w:lvl w:ilvl="0">
      <w:start w:val="6"/>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475F3F76"/>
    <w:multiLevelType w:val="multilevel"/>
    <w:tmpl w:val="3B00BF64"/>
    <w:lvl w:ilvl="0">
      <w:start w:val="7"/>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nsid w:val="4907618D"/>
    <w:multiLevelType w:val="multilevel"/>
    <w:tmpl w:val="107A879E"/>
    <w:lvl w:ilvl="0">
      <w:start w:val="1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8">
    <w:nsid w:val="4DCF4DE6"/>
    <w:multiLevelType w:val="multilevel"/>
    <w:tmpl w:val="338A9EDC"/>
    <w:lvl w:ilvl="0">
      <w:start w:val="5"/>
      <w:numFmt w:val="decimal"/>
      <w:lvlText w:val="%1"/>
      <w:lvlJc w:val="left"/>
      <w:pPr>
        <w:ind w:left="870"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187" w:hanging="1080"/>
      </w:pPr>
      <w:rPr>
        <w:rFonts w:hint="default"/>
      </w:rPr>
    </w:lvl>
    <w:lvl w:ilvl="4">
      <w:start w:val="1"/>
      <w:numFmt w:val="decimal"/>
      <w:isLgl/>
      <w:lvlText w:val="%1.%2.%3.%4.%5"/>
      <w:lvlJc w:val="left"/>
      <w:pPr>
        <w:ind w:left="2386" w:hanging="1080"/>
      </w:pPr>
      <w:rPr>
        <w:rFonts w:hint="default"/>
      </w:rPr>
    </w:lvl>
    <w:lvl w:ilvl="5">
      <w:start w:val="1"/>
      <w:numFmt w:val="decimal"/>
      <w:isLgl/>
      <w:lvlText w:val="%1.%2.%3.%4.%5.%6"/>
      <w:lvlJc w:val="left"/>
      <w:pPr>
        <w:ind w:left="2945"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03" w:hanging="1800"/>
      </w:pPr>
      <w:rPr>
        <w:rFonts w:hint="default"/>
      </w:rPr>
    </w:lvl>
    <w:lvl w:ilvl="8">
      <w:start w:val="1"/>
      <w:numFmt w:val="decimal"/>
      <w:isLgl/>
      <w:lvlText w:val="%1.%2.%3.%4.%5.%6.%7.%8.%9"/>
      <w:lvlJc w:val="left"/>
      <w:pPr>
        <w:ind w:left="3902" w:hanging="1800"/>
      </w:pPr>
      <w:rPr>
        <w:rFonts w:hint="default"/>
      </w:rPr>
    </w:lvl>
  </w:abstractNum>
  <w:abstractNum w:abstractNumId="19">
    <w:nsid w:val="5345581D"/>
    <w:multiLevelType w:val="multilevel"/>
    <w:tmpl w:val="0D4C966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847" w:hanging="720"/>
      </w:pPr>
      <w:rPr>
        <w:rFonts w:ascii="Arial" w:hAnsi="Arial"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541C0043"/>
    <w:multiLevelType w:val="multilevel"/>
    <w:tmpl w:val="2D50CF14"/>
    <w:lvl w:ilvl="0">
      <w:start w:val="13"/>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nsid w:val="5B6B7061"/>
    <w:multiLevelType w:val="multilevel"/>
    <w:tmpl w:val="AE0440B6"/>
    <w:lvl w:ilvl="0">
      <w:start w:val="1"/>
      <w:numFmt w:val="decimal"/>
      <w:lvlText w:val="%1)"/>
      <w:lvlJc w:val="left"/>
      <w:pPr>
        <w:ind w:left="870" w:hanging="360"/>
      </w:pPr>
      <w:rPr>
        <w:rFonts w:hint="default"/>
      </w:r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22">
    <w:nsid w:val="5C0919F7"/>
    <w:multiLevelType w:val="multilevel"/>
    <w:tmpl w:val="0B88A72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847" w:hanging="720"/>
      </w:pPr>
      <w:rPr>
        <w:rFonts w:ascii="Arial" w:hAnsi="Arial"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5C137FF8"/>
    <w:multiLevelType w:val="multilevel"/>
    <w:tmpl w:val="60CE4094"/>
    <w:lvl w:ilvl="0">
      <w:start w:val="1"/>
      <w:numFmt w:val="decimal"/>
      <w:suff w:val="space"/>
      <w:lvlText w:val="%1"/>
      <w:lvlJc w:val="left"/>
      <w:pPr>
        <w:ind w:left="0" w:firstLine="567"/>
      </w:pPr>
      <w:rPr>
        <w:rFonts w:ascii="Times New Roman" w:hAnsi="Times New Roman" w:cs="Times New Roman" w:hint="default"/>
        <w:b/>
        <w:color w:val="auto"/>
        <w:sz w:val="32"/>
        <w:szCs w:val="32"/>
      </w:rPr>
    </w:lvl>
    <w:lvl w:ilvl="1">
      <w:start w:val="1"/>
      <w:numFmt w:val="decimal"/>
      <w:isLgl/>
      <w:suff w:val="space"/>
      <w:lvlText w:val="%1.%2"/>
      <w:lvlJc w:val="left"/>
      <w:pPr>
        <w:ind w:left="0" w:firstLine="567"/>
      </w:pPr>
      <w:rPr>
        <w:rFonts w:ascii="Times New Roman" w:hAnsi="Times New Roman" w:cs="Times New Roman" w:hint="default"/>
        <w:b w:val="0"/>
        <w:i w:val="0"/>
        <w:color w:val="auto"/>
        <w:sz w:val="28"/>
        <w:szCs w:val="28"/>
      </w:rPr>
    </w:lvl>
    <w:lvl w:ilvl="2">
      <w:start w:val="1"/>
      <w:numFmt w:val="decimal"/>
      <w:isLgl/>
      <w:suff w:val="space"/>
      <w:lvlText w:val="%1.%2.%3"/>
      <w:lvlJc w:val="left"/>
      <w:pPr>
        <w:ind w:left="0" w:firstLine="567"/>
      </w:pPr>
      <w:rPr>
        <w:rFonts w:ascii="Times New Roman" w:hAnsi="Times New Roman" w:cs="Times New Roman" w:hint="default"/>
        <w:b w:val="0"/>
        <w:i w:val="0"/>
        <w:color w:val="auto"/>
        <w:sz w:val="28"/>
        <w:szCs w:val="28"/>
      </w:rPr>
    </w:lvl>
    <w:lvl w:ilvl="3">
      <w:start w:val="1"/>
      <w:numFmt w:val="decimal"/>
      <w:isLgl/>
      <w:lvlText w:val="%1.%2.%3.%4."/>
      <w:lvlJc w:val="left"/>
      <w:pPr>
        <w:ind w:left="0" w:firstLine="567"/>
      </w:pPr>
      <w:rPr>
        <w:rFonts w:cs="Times New Roman" w:hint="default"/>
      </w:rPr>
    </w:lvl>
    <w:lvl w:ilvl="4">
      <w:start w:val="1"/>
      <w:numFmt w:val="decimal"/>
      <w:isLgl/>
      <w:lvlText w:val="%1.%2.%3.%4.%5."/>
      <w:lvlJc w:val="left"/>
      <w:pPr>
        <w:ind w:left="0" w:firstLine="567"/>
      </w:pPr>
      <w:rPr>
        <w:rFonts w:cs="Times New Roman" w:hint="default"/>
      </w:rPr>
    </w:lvl>
    <w:lvl w:ilvl="5">
      <w:start w:val="1"/>
      <w:numFmt w:val="decimal"/>
      <w:isLgl/>
      <w:lvlText w:val="%1.%2.%3.%4.%5.%6."/>
      <w:lvlJc w:val="left"/>
      <w:pPr>
        <w:ind w:left="0" w:firstLine="567"/>
      </w:pPr>
      <w:rPr>
        <w:rFonts w:cs="Times New Roman" w:hint="default"/>
      </w:rPr>
    </w:lvl>
    <w:lvl w:ilvl="6">
      <w:start w:val="1"/>
      <w:numFmt w:val="decimal"/>
      <w:isLgl/>
      <w:lvlText w:val="%1.%2.%3.%4.%5.%6.%7."/>
      <w:lvlJc w:val="left"/>
      <w:pPr>
        <w:ind w:left="0" w:firstLine="567"/>
      </w:pPr>
      <w:rPr>
        <w:rFonts w:cs="Times New Roman" w:hint="default"/>
      </w:rPr>
    </w:lvl>
    <w:lvl w:ilvl="7">
      <w:start w:val="1"/>
      <w:numFmt w:val="decimal"/>
      <w:isLgl/>
      <w:lvlText w:val="%1.%2.%3.%4.%5.%6.%7.%8."/>
      <w:lvlJc w:val="left"/>
      <w:pPr>
        <w:ind w:left="0" w:firstLine="567"/>
      </w:pPr>
      <w:rPr>
        <w:rFonts w:cs="Times New Roman" w:hint="default"/>
      </w:rPr>
    </w:lvl>
    <w:lvl w:ilvl="8">
      <w:start w:val="1"/>
      <w:numFmt w:val="decimal"/>
      <w:isLgl/>
      <w:lvlText w:val="%1.%2.%3.%4.%5.%6.%7.%8.%9."/>
      <w:lvlJc w:val="left"/>
      <w:pPr>
        <w:ind w:left="0" w:firstLine="567"/>
      </w:pPr>
      <w:rPr>
        <w:rFonts w:cs="Times New Roman" w:hint="default"/>
      </w:rPr>
    </w:lvl>
  </w:abstractNum>
  <w:abstractNum w:abstractNumId="24">
    <w:nsid w:val="5DC93CFE"/>
    <w:multiLevelType w:val="multilevel"/>
    <w:tmpl w:val="E1981B2E"/>
    <w:lvl w:ilvl="0">
      <w:start w:val="5"/>
      <w:numFmt w:val="decimal"/>
      <w:lvlText w:val="%1"/>
      <w:lvlJc w:val="left"/>
      <w:pPr>
        <w:ind w:left="375" w:hanging="375"/>
      </w:pPr>
    </w:lvl>
    <w:lvl w:ilvl="1">
      <w:start w:val="6"/>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5">
    <w:nsid w:val="60D76FA9"/>
    <w:multiLevelType w:val="multilevel"/>
    <w:tmpl w:val="17741F10"/>
    <w:lvl w:ilvl="0">
      <w:start w:val="1"/>
      <w:numFmt w:val="bullet"/>
      <w:lvlText w:val="−"/>
      <w:lvlJc w:val="left"/>
      <w:pPr>
        <w:ind w:left="1429" w:hanging="360"/>
      </w:pPr>
      <w:rPr>
        <w:rFonts w:ascii="Arial" w:hAnsi="Aria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6">
    <w:nsid w:val="61E839D1"/>
    <w:multiLevelType w:val="multilevel"/>
    <w:tmpl w:val="FAB6C1A6"/>
    <w:lvl w:ilvl="0">
      <w:start w:val="5"/>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nsid w:val="6765486E"/>
    <w:multiLevelType w:val="multilevel"/>
    <w:tmpl w:val="B3E28F90"/>
    <w:lvl w:ilvl="0">
      <w:start w:val="1"/>
      <w:numFmt w:val="none"/>
      <w:suff w:val="nothing"/>
      <w:lvlText w:val=""/>
      <w:lvlJc w:val="left"/>
      <w:pPr>
        <w:tabs>
          <w:tab w:val="num" w:pos="0"/>
        </w:tabs>
        <w:ind w:left="432" w:hanging="432"/>
      </w:pPr>
    </w:lvl>
    <w:lvl w:ilvl="1">
      <w:start w:val="1"/>
      <w:numFmt w:val="none"/>
      <w:suff w:val="nothing"/>
      <w:lvlText w:val="骢ç&lt; &lt;ⵐ骔ç⵰骔ç亙랈翻"/>
      <w:lvlJc w:val="left"/>
      <w:pPr>
        <w:tabs>
          <w:tab w:val="num" w:pos="0"/>
        </w:tabs>
        <w:ind w:left="576" w:hanging="576"/>
      </w:pPr>
    </w:lvl>
    <w:lvl w:ilvl="2">
      <w:start w:val="1"/>
      <w:numFmt w:val="none"/>
      <w:suff w:val="nothing"/>
      <w:lvlText w:val="骢ç, &lt;ⵐ骔ç⵰骔ç亙랈翻"/>
      <w:lvlJc w:val="left"/>
      <w:pPr>
        <w:tabs>
          <w:tab w:val="num" w:pos="0"/>
        </w:tabs>
        <w:ind w:left="720" w:hanging="720"/>
      </w:pPr>
    </w:lvl>
    <w:lvl w:ilvl="3">
      <w:start w:val="1"/>
      <w:numFmt w:val="none"/>
      <w:suff w:val="nothing"/>
      <w:lvlText w:val="骢ç. &lt;ⵐ骔ç⵰骔ç亙랈翻"/>
      <w:lvlJc w:val="left"/>
      <w:pPr>
        <w:tabs>
          <w:tab w:val="num" w:pos="0"/>
        </w:tabs>
        <w:ind w:left="864" w:hanging="864"/>
      </w:pPr>
    </w:lvl>
    <w:lvl w:ilvl="4">
      <w:start w:val="1"/>
      <w:numFmt w:val="none"/>
      <w:suff w:val="nothing"/>
      <w:lvlText w:val="骢ç( &lt;ⵐ骔ç⵰骔ç亙랈翻"/>
      <w:lvlJc w:val="left"/>
      <w:pPr>
        <w:tabs>
          <w:tab w:val="num" w:pos="0"/>
        </w:tabs>
        <w:ind w:left="1008" w:hanging="1008"/>
      </w:pPr>
    </w:lvl>
    <w:lvl w:ilvl="5">
      <w:start w:val="1"/>
      <w:numFmt w:val="none"/>
      <w:suff w:val="nothing"/>
      <w:lvlText w:val="骢ç? &lt;ⵐ骔ç⵰骔ç亙랈翻"/>
      <w:lvlJc w:val="left"/>
      <w:pPr>
        <w:tabs>
          <w:tab w:val="num" w:pos="0"/>
        </w:tabs>
        <w:ind w:left="1152" w:hanging="1152"/>
      </w:pPr>
    </w:lvl>
    <w:lvl w:ilvl="6">
      <w:start w:val="1"/>
      <w:numFmt w:val="none"/>
      <w:suff w:val="nothing"/>
      <w:lvlText w:val="骢ç, &lt;ⵐ骔ç⵰骔ç亙랈翻"/>
      <w:lvlJc w:val="left"/>
      <w:pPr>
        <w:tabs>
          <w:tab w:val="num" w:pos="0"/>
        </w:tabs>
        <w:ind w:left="1296" w:hanging="1296"/>
      </w:pPr>
    </w:lvl>
    <w:lvl w:ilvl="7">
      <w:start w:val="1"/>
      <w:numFmt w:val="none"/>
      <w:suff w:val="nothing"/>
      <w:lvlText w:val="骢ç &lt;ⵐ骔ç⵰骔ç亙랈翻"/>
      <w:lvlJc w:val="left"/>
      <w:pPr>
        <w:tabs>
          <w:tab w:val="num" w:pos="0"/>
        </w:tabs>
        <w:ind w:left="1440" w:hanging="1440"/>
      </w:pPr>
    </w:lvl>
    <w:lvl w:ilvl="8">
      <w:start w:val="1"/>
      <w:numFmt w:val="none"/>
      <w:suff w:val="nothing"/>
      <w:lvlText w:val="骢ç &lt;ⵐ骔ç⵰骔ç亙랈翻"/>
      <w:lvlJc w:val="left"/>
      <w:pPr>
        <w:tabs>
          <w:tab w:val="num" w:pos="0"/>
        </w:tabs>
        <w:ind w:left="1584" w:hanging="1584"/>
      </w:pPr>
    </w:lvl>
  </w:abstractNum>
  <w:abstractNum w:abstractNumId="28">
    <w:nsid w:val="71AF053C"/>
    <w:multiLevelType w:val="multilevel"/>
    <w:tmpl w:val="30A82CFA"/>
    <w:lvl w:ilvl="0">
      <w:start w:val="1"/>
      <w:numFmt w:val="decimal"/>
      <w:lvlText w:val="%1)"/>
      <w:lvlJc w:val="left"/>
      <w:pPr>
        <w:ind w:left="720" w:hanging="360"/>
      </w:pPr>
      <w:rPr>
        <w:rFonts w:hint="default"/>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5977AC2"/>
    <w:multiLevelType w:val="multilevel"/>
    <w:tmpl w:val="DD744992"/>
    <w:lvl w:ilvl="0">
      <w:start w:val="7"/>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nsid w:val="7641645E"/>
    <w:multiLevelType w:val="multilevel"/>
    <w:tmpl w:val="CFCC5246"/>
    <w:lvl w:ilvl="0">
      <w:start w:val="6"/>
      <w:numFmt w:val="decimal"/>
      <w:lvlText w:val="%1"/>
      <w:lvlJc w:val="left"/>
      <w:pPr>
        <w:ind w:left="1230" w:hanging="360"/>
      </w:pPr>
      <w:rPr>
        <w:rFonts w:hint="default"/>
      </w:rPr>
    </w:lvl>
    <w:lvl w:ilvl="1">
      <w:start w:val="9"/>
      <w:numFmt w:val="decimal"/>
      <w:isLgl/>
      <w:lvlText w:val="%1.%2"/>
      <w:lvlJc w:val="left"/>
      <w:pPr>
        <w:ind w:left="1230" w:hanging="36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590" w:hanging="72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670" w:hanging="1800"/>
      </w:pPr>
      <w:rPr>
        <w:rFonts w:hint="default"/>
      </w:rPr>
    </w:lvl>
    <w:lvl w:ilvl="8">
      <w:start w:val="1"/>
      <w:numFmt w:val="decimal"/>
      <w:isLgl/>
      <w:lvlText w:val="%1.%2.%3.%4.%5.%6.%7.%8.%9"/>
      <w:lvlJc w:val="left"/>
      <w:pPr>
        <w:ind w:left="2670" w:hanging="1800"/>
      </w:pPr>
      <w:rPr>
        <w:rFonts w:hint="default"/>
      </w:rPr>
    </w:lvl>
  </w:abstractNum>
  <w:abstractNum w:abstractNumId="31">
    <w:nsid w:val="77030D5D"/>
    <w:multiLevelType w:val="multilevel"/>
    <w:tmpl w:val="C08443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A2D6607"/>
    <w:multiLevelType w:val="multilevel"/>
    <w:tmpl w:val="E30AAA0A"/>
    <w:lvl w:ilvl="0">
      <w:start w:val="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7ECD5411"/>
    <w:multiLevelType w:val="multilevel"/>
    <w:tmpl w:val="E1EA7FB0"/>
    <w:lvl w:ilvl="0">
      <w:start w:val="1"/>
      <w:numFmt w:val="decimal"/>
      <w:lvlText w:val="%1"/>
      <w:lvlJc w:val="left"/>
      <w:pPr>
        <w:tabs>
          <w:tab w:val="num" w:pos="425"/>
        </w:tabs>
        <w:ind w:left="425" w:hanging="425"/>
      </w:pPr>
      <w:rPr>
        <w:rFonts w:ascii="Arial" w:eastAsia="Calibri" w:hAnsi="Arial" w:cs="Arial"/>
        <w:b w:val="0"/>
      </w:rPr>
    </w:lvl>
    <w:lvl w:ilvl="1">
      <w:start w:val="1"/>
      <w:numFmt w:val="decimal"/>
      <w:isLgl/>
      <w:suff w:val="space"/>
      <w:lvlText w:val="%1.%2"/>
      <w:lvlJc w:val="left"/>
      <w:pPr>
        <w:ind w:left="1700" w:firstLine="426"/>
      </w:pPr>
      <w:rPr>
        <w:rFonts w:hint="default"/>
      </w:rPr>
    </w:lvl>
    <w:lvl w:ilvl="2">
      <w:start w:val="1"/>
      <w:numFmt w:val="decimal"/>
      <w:isLgl/>
      <w:suff w:val="space"/>
      <w:lvlText w:val="%1.%2.%3"/>
      <w:lvlJc w:val="left"/>
      <w:pPr>
        <w:ind w:left="1700" w:firstLine="0"/>
      </w:pPr>
      <w:rPr>
        <w:rFonts w:hint="default"/>
        <w:sz w:val="28"/>
        <w:szCs w:val="28"/>
      </w:rPr>
    </w:lvl>
    <w:lvl w:ilvl="3">
      <w:start w:val="1"/>
      <w:numFmt w:val="decimal"/>
      <w:isLgl/>
      <w:lvlText w:val="%1.%2.%3.%4."/>
      <w:lvlJc w:val="left"/>
      <w:pPr>
        <w:ind w:left="3338"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30" w:hanging="1440"/>
      </w:pPr>
      <w:rPr>
        <w:rFonts w:hint="default"/>
      </w:rPr>
    </w:lvl>
    <w:lvl w:ilvl="6">
      <w:start w:val="1"/>
      <w:numFmt w:val="decimal"/>
      <w:isLgl/>
      <w:lvlText w:val="%1.%2.%3.%4.%5.%6.%7."/>
      <w:lvlJc w:val="left"/>
      <w:pPr>
        <w:ind w:left="3896" w:hanging="1440"/>
      </w:pPr>
      <w:rPr>
        <w:rFonts w:hint="default"/>
      </w:rPr>
    </w:lvl>
    <w:lvl w:ilvl="7">
      <w:start w:val="1"/>
      <w:numFmt w:val="decimal"/>
      <w:isLgl/>
      <w:lvlText w:val="%1.%2.%3.%4.%5.%6.%7.%8."/>
      <w:lvlJc w:val="left"/>
      <w:pPr>
        <w:ind w:left="4322" w:hanging="1800"/>
      </w:pPr>
      <w:rPr>
        <w:rFonts w:hint="default"/>
      </w:rPr>
    </w:lvl>
    <w:lvl w:ilvl="8">
      <w:start w:val="1"/>
      <w:numFmt w:val="decimal"/>
      <w:isLgl/>
      <w:lvlText w:val="%1.%2.%3.%4.%5.%6.%7.%8.%9."/>
      <w:lvlJc w:val="left"/>
      <w:pPr>
        <w:ind w:left="4388" w:hanging="1800"/>
      </w:pPr>
      <w:rPr>
        <w:rFonts w:hint="default"/>
      </w:rPr>
    </w:lvl>
  </w:abstractNum>
  <w:abstractNum w:abstractNumId="34">
    <w:nsid w:val="7EE61865"/>
    <w:multiLevelType w:val="multilevel"/>
    <w:tmpl w:val="1F1CDD02"/>
    <w:lvl w:ilvl="0">
      <w:start w:val="4"/>
      <w:numFmt w:val="decimal"/>
      <w:lvlText w:val="%1"/>
      <w:lvlJc w:val="left"/>
      <w:pPr>
        <w:ind w:left="360" w:hanging="360"/>
      </w:pPr>
      <w:rPr>
        <w:rFonts w:hint="default"/>
        <w:b/>
        <w:sz w:val="22"/>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nsid w:val="7FA651B5"/>
    <w:multiLevelType w:val="multilevel"/>
    <w:tmpl w:val="348EBD6A"/>
    <w:lvl w:ilvl="0">
      <w:start w:val="1"/>
      <w:numFmt w:val="decimal"/>
      <w:suff w:val="space"/>
      <w:lvlText w:val="%1"/>
      <w:lvlJc w:val="left"/>
      <w:pPr>
        <w:ind w:left="0" w:firstLine="567"/>
      </w:pPr>
      <w:rPr>
        <w:rFonts w:ascii="Times New Roman" w:hAnsi="Times New Roman" w:cs="Times New Roman" w:hint="default"/>
        <w:b/>
        <w:color w:val="auto"/>
        <w:sz w:val="32"/>
        <w:szCs w:val="32"/>
      </w:rPr>
    </w:lvl>
    <w:lvl w:ilvl="1">
      <w:start w:val="1"/>
      <w:numFmt w:val="decimal"/>
      <w:isLgl/>
      <w:suff w:val="space"/>
      <w:lvlText w:val="%1.%2"/>
      <w:lvlJc w:val="left"/>
      <w:pPr>
        <w:ind w:left="0" w:firstLine="567"/>
      </w:pPr>
      <w:rPr>
        <w:rFonts w:ascii="Times New Roman" w:hAnsi="Times New Roman" w:cs="Times New Roman" w:hint="default"/>
        <w:b w:val="0"/>
        <w:i w:val="0"/>
        <w:color w:val="auto"/>
        <w:sz w:val="28"/>
        <w:szCs w:val="28"/>
      </w:rPr>
    </w:lvl>
    <w:lvl w:ilvl="2">
      <w:start w:val="1"/>
      <w:numFmt w:val="decimal"/>
      <w:isLgl/>
      <w:suff w:val="space"/>
      <w:lvlText w:val="%1.%2.%3"/>
      <w:lvlJc w:val="left"/>
      <w:pPr>
        <w:ind w:left="0" w:firstLine="567"/>
      </w:pPr>
      <w:rPr>
        <w:rFonts w:ascii="Times New Roman" w:hAnsi="Times New Roman" w:cs="Times New Roman" w:hint="default"/>
        <w:b w:val="0"/>
        <w:i w:val="0"/>
        <w:color w:val="auto"/>
        <w:sz w:val="28"/>
        <w:szCs w:val="28"/>
      </w:rPr>
    </w:lvl>
    <w:lvl w:ilvl="3">
      <w:start w:val="1"/>
      <w:numFmt w:val="decimal"/>
      <w:isLgl/>
      <w:lvlText w:val="%1.%2.%3.%4."/>
      <w:lvlJc w:val="left"/>
      <w:pPr>
        <w:ind w:left="0" w:firstLine="567"/>
      </w:pPr>
      <w:rPr>
        <w:rFonts w:cs="Times New Roman" w:hint="default"/>
      </w:rPr>
    </w:lvl>
    <w:lvl w:ilvl="4">
      <w:start w:val="1"/>
      <w:numFmt w:val="decimal"/>
      <w:isLgl/>
      <w:lvlText w:val="%1.%2.%3.%4.%5."/>
      <w:lvlJc w:val="left"/>
      <w:pPr>
        <w:ind w:left="0" w:firstLine="567"/>
      </w:pPr>
      <w:rPr>
        <w:rFonts w:cs="Times New Roman" w:hint="default"/>
      </w:rPr>
    </w:lvl>
    <w:lvl w:ilvl="5">
      <w:start w:val="1"/>
      <w:numFmt w:val="decimal"/>
      <w:isLgl/>
      <w:lvlText w:val="%1.%2.%3.%4.%5.%6."/>
      <w:lvlJc w:val="left"/>
      <w:pPr>
        <w:ind w:left="0" w:firstLine="567"/>
      </w:pPr>
      <w:rPr>
        <w:rFonts w:cs="Times New Roman" w:hint="default"/>
      </w:rPr>
    </w:lvl>
    <w:lvl w:ilvl="6">
      <w:start w:val="1"/>
      <w:numFmt w:val="decimal"/>
      <w:isLgl/>
      <w:lvlText w:val="%1.%2.%3.%4.%5.%6.%7."/>
      <w:lvlJc w:val="left"/>
      <w:pPr>
        <w:ind w:left="0" w:firstLine="567"/>
      </w:pPr>
      <w:rPr>
        <w:rFonts w:cs="Times New Roman" w:hint="default"/>
      </w:rPr>
    </w:lvl>
    <w:lvl w:ilvl="7">
      <w:start w:val="1"/>
      <w:numFmt w:val="decimal"/>
      <w:isLgl/>
      <w:lvlText w:val="%1.%2.%3.%4.%5.%6.%7.%8."/>
      <w:lvlJc w:val="left"/>
      <w:pPr>
        <w:ind w:left="0" w:firstLine="567"/>
      </w:pPr>
      <w:rPr>
        <w:rFonts w:cs="Times New Roman" w:hint="default"/>
      </w:rPr>
    </w:lvl>
    <w:lvl w:ilvl="8">
      <w:start w:val="1"/>
      <w:numFmt w:val="decimal"/>
      <w:isLgl/>
      <w:lvlText w:val="%1.%2.%3.%4.%5.%6.%7.%8.%9."/>
      <w:lvlJc w:val="left"/>
      <w:pPr>
        <w:ind w:left="0" w:firstLine="567"/>
      </w:pPr>
      <w:rPr>
        <w:rFonts w:cs="Times New Roman" w:hint="default"/>
      </w:rPr>
    </w:lvl>
  </w:abstractNum>
  <w:abstractNum w:abstractNumId="36">
    <w:nsid w:val="7FE716DB"/>
    <w:multiLevelType w:val="multilevel"/>
    <w:tmpl w:val="27D4582A"/>
    <w:lvl w:ilvl="0">
      <w:start w:val="3"/>
      <w:numFmt w:val="decimal"/>
      <w:lvlText w:val="%1"/>
      <w:lvlJc w:val="left"/>
      <w:pPr>
        <w:ind w:left="360" w:hanging="360"/>
      </w:pPr>
      <w:rPr>
        <w:rFonts w:ascii="Arial" w:hAnsi="Arial" w:cs="Arial" w:hint="default"/>
        <w:sz w:val="22"/>
        <w:szCs w:val="22"/>
      </w:r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0"/>
  </w:num>
  <w:num w:numId="2">
    <w:abstractNumId w:val="23"/>
    <w:lvlOverride w:ilvl="0">
      <w:lvl w:ilvl="0">
        <w:start w:val="1"/>
        <w:numFmt w:val="decimal"/>
        <w:suff w:val="space"/>
        <w:lvlText w:val="%1"/>
        <w:lvlJc w:val="left"/>
        <w:pPr>
          <w:ind w:left="0" w:firstLine="567"/>
        </w:pPr>
        <w:rPr>
          <w:rFonts w:hint="default"/>
          <w:b/>
          <w:color w:val="auto"/>
          <w:sz w:val="28"/>
          <w:szCs w:val="28"/>
        </w:rPr>
      </w:lvl>
    </w:lvlOverride>
    <w:lvlOverride w:ilvl="1">
      <w:lvl w:ilvl="1">
        <w:start w:val="1"/>
        <w:numFmt w:val="decimal"/>
        <w:isLgl/>
        <w:suff w:val="space"/>
        <w:lvlText w:val="%1.%2"/>
        <w:lvlJc w:val="left"/>
        <w:pPr>
          <w:ind w:left="0" w:firstLine="567"/>
        </w:pPr>
        <w:rPr>
          <w:rFonts w:ascii="Times New Roman" w:hAnsi="Times New Roman" w:cs="Times New Roman" w:hint="default"/>
          <w:b/>
          <w:i w:val="0"/>
          <w:color w:val="auto"/>
          <w:sz w:val="28"/>
          <w:szCs w:val="22"/>
        </w:rPr>
      </w:lvl>
    </w:lvlOverride>
    <w:lvlOverride w:ilvl="2">
      <w:lvl w:ilvl="2">
        <w:start w:val="1"/>
        <w:numFmt w:val="decimal"/>
        <w:isLgl/>
        <w:suff w:val="space"/>
        <w:lvlText w:val="%1.%2.%3"/>
        <w:lvlJc w:val="left"/>
        <w:pPr>
          <w:ind w:left="0" w:firstLine="567"/>
        </w:pPr>
        <w:rPr>
          <w:rFonts w:ascii="Times New Roman" w:hAnsi="Times New Roman" w:cs="Times New Roman" w:hint="default"/>
          <w:b w:val="0"/>
          <w:color w:val="auto"/>
          <w:sz w:val="28"/>
          <w:szCs w:val="28"/>
        </w:rPr>
      </w:lvl>
    </w:lvlOverride>
    <w:lvlOverride w:ilvl="3">
      <w:lvl w:ilvl="3">
        <w:start w:val="1"/>
        <w:numFmt w:val="decimal"/>
        <w:isLgl/>
        <w:lvlText w:val="%1.%2.%3.%4."/>
        <w:lvlJc w:val="left"/>
        <w:pPr>
          <w:ind w:left="0" w:firstLine="567"/>
        </w:pPr>
        <w:rPr>
          <w:rFonts w:hint="default"/>
        </w:rPr>
      </w:lvl>
    </w:lvlOverride>
    <w:lvlOverride w:ilvl="4">
      <w:lvl w:ilvl="4">
        <w:start w:val="1"/>
        <w:numFmt w:val="decimal"/>
        <w:isLgl/>
        <w:lvlText w:val="%1.%2.%3.%4.%5."/>
        <w:lvlJc w:val="left"/>
        <w:pPr>
          <w:ind w:left="0" w:firstLine="567"/>
        </w:pPr>
        <w:rPr>
          <w:rFonts w:hint="default"/>
        </w:rPr>
      </w:lvl>
    </w:lvlOverride>
    <w:lvlOverride w:ilvl="5">
      <w:lvl w:ilvl="5">
        <w:start w:val="1"/>
        <w:numFmt w:val="decimal"/>
        <w:isLgl/>
        <w:lvlText w:val="%1.%2.%3.%4.%5.%6."/>
        <w:lvlJc w:val="left"/>
        <w:pPr>
          <w:ind w:left="0" w:firstLine="567"/>
        </w:pPr>
        <w:rPr>
          <w:rFonts w:hint="default"/>
        </w:rPr>
      </w:lvl>
    </w:lvlOverride>
    <w:lvlOverride w:ilvl="6">
      <w:lvl w:ilvl="6">
        <w:start w:val="1"/>
        <w:numFmt w:val="decimal"/>
        <w:isLgl/>
        <w:lvlText w:val="%1.%2.%3.%4.%5.%6.%7."/>
        <w:lvlJc w:val="left"/>
        <w:pPr>
          <w:ind w:left="0" w:firstLine="567"/>
        </w:pPr>
        <w:rPr>
          <w:rFonts w:hint="default"/>
        </w:rPr>
      </w:lvl>
    </w:lvlOverride>
    <w:lvlOverride w:ilvl="7">
      <w:lvl w:ilvl="7">
        <w:start w:val="1"/>
        <w:numFmt w:val="decimal"/>
        <w:isLgl/>
        <w:lvlText w:val="%1.%2.%3.%4.%5.%6.%7.%8."/>
        <w:lvlJc w:val="left"/>
        <w:pPr>
          <w:ind w:left="0" w:firstLine="567"/>
        </w:pPr>
        <w:rPr>
          <w:rFonts w:hint="default"/>
        </w:rPr>
      </w:lvl>
    </w:lvlOverride>
    <w:lvlOverride w:ilvl="8">
      <w:lvl w:ilvl="8">
        <w:start w:val="1"/>
        <w:numFmt w:val="decimal"/>
        <w:isLgl/>
        <w:lvlText w:val="%1.%2.%3.%4.%5.%6.%7.%8.%9."/>
        <w:lvlJc w:val="left"/>
        <w:pPr>
          <w:ind w:left="0" w:firstLine="567"/>
        </w:pPr>
        <w:rPr>
          <w:rFonts w:hint="default"/>
        </w:rPr>
      </w:lvl>
    </w:lvlOverride>
  </w:num>
  <w:num w:numId="3">
    <w:abstractNumId w:val="23"/>
  </w:num>
  <w:num w:numId="4">
    <w:abstractNumId w:val="9"/>
  </w:num>
  <w:num w:numId="5">
    <w:abstractNumId w:val="3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3"/>
  </w:num>
  <w:num w:numId="9">
    <w:abstractNumId w:val="0"/>
    <w:lvlOverride w:ilvl="0">
      <w:startOverride w:val="6"/>
    </w:lvlOverride>
  </w:num>
  <w:num w:numId="10">
    <w:abstractNumId w:val="0"/>
    <w:lvlOverride w:ilvl="0">
      <w:startOverride w:val="7"/>
    </w:lvlOverride>
  </w:num>
  <w:num w:numId="11">
    <w:abstractNumId w:val="0"/>
    <w:lvlOverride w:ilvl="0">
      <w:startOverride w:val="4"/>
    </w:lvlOverride>
    <w:lvlOverride w:ilvl="1">
      <w:startOverride w:val="2"/>
    </w:lvlOverride>
  </w:num>
  <w:num w:numId="12">
    <w:abstractNumId w:val="1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8"/>
    </w:lvlOverride>
    <w:lvlOverride w:ilvl="1">
      <w:startOverride w:val="2"/>
    </w:lvlOverride>
  </w:num>
  <w:num w:numId="16">
    <w:abstractNumId w:val="27"/>
  </w:num>
  <w:num w:numId="17">
    <w:abstractNumId w:val="3"/>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6"/>
  </w:num>
  <w:num w:numId="2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5"/>
  </w:num>
  <w:num w:numId="28">
    <w:abstractNumId w:val="14"/>
  </w:num>
  <w:num w:numId="29">
    <w:abstractNumId w:val="30"/>
  </w:num>
  <w:num w:numId="30">
    <w:abstractNumId w:val="29"/>
  </w:num>
  <w:num w:numId="31">
    <w:abstractNumId w:val="16"/>
  </w:num>
  <w:num w:numId="32">
    <w:abstractNumId w:val="34"/>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1"/>
  </w:num>
  <w:num w:numId="37">
    <w:abstractNumId w:val="19"/>
  </w:num>
  <w:num w:numId="38">
    <w:abstractNumId w:val="4"/>
  </w:num>
  <w:num w:numId="39">
    <w:abstractNumId w:val="5"/>
  </w:num>
  <w:num w:numId="40">
    <w:abstractNumId w:val="20"/>
  </w:num>
  <w:num w:numId="41">
    <w:abstractNumId w:val="8"/>
  </w:num>
  <w:num w:numId="42">
    <w:abstractNumId w:val="15"/>
  </w:num>
  <w:num w:numId="43">
    <w:abstractNumId w:val="28"/>
  </w:num>
  <w:num w:numId="44">
    <w:abstractNumId w:val="10"/>
  </w:num>
  <w:num w:numId="45">
    <w:abstractNumId w:val="17"/>
  </w:num>
  <w:num w:numId="46">
    <w:abstractNumId w:val="1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8"/>
  <w:hyphenationZone w:val="357"/>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A64"/>
    <w:rsid w:val="00877A64"/>
    <w:rsid w:val="008A24B6"/>
    <w:rsid w:val="00EE5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709"/>
      <w:jc w:val="both"/>
    </w:pPr>
    <w:rPr>
      <w:sz w:val="28"/>
    </w:rPr>
  </w:style>
  <w:style w:type="paragraph" w:styleId="1">
    <w:name w:val="heading 1"/>
    <w:basedOn w:val="a"/>
    <w:next w:val="a"/>
    <w:link w:val="10"/>
    <w:qFormat/>
    <w:pPr>
      <w:keepNext/>
      <w:keepLines/>
      <w:numPr>
        <w:numId w:val="1"/>
      </w:numPr>
      <w:outlineLvl w:val="0"/>
    </w:pPr>
    <w:rPr>
      <w:b/>
      <w:bCs/>
      <w:szCs w:val="32"/>
      <w:lang w:eastAsia="en-US"/>
    </w:rPr>
  </w:style>
  <w:style w:type="paragraph" w:styleId="2">
    <w:name w:val="heading 2"/>
    <w:basedOn w:val="1"/>
    <w:next w:val="a"/>
    <w:link w:val="20"/>
    <w:unhideWhenUsed/>
    <w:qFormat/>
    <w:pPr>
      <w:numPr>
        <w:ilvl w:val="1"/>
      </w:numPr>
      <w:outlineLvl w:val="1"/>
    </w:pPr>
    <w:rPr>
      <w:lang w:val="en-US"/>
    </w:rPr>
  </w:style>
  <w:style w:type="paragraph" w:styleId="3">
    <w:name w:val="heading 3"/>
    <w:basedOn w:val="2"/>
    <w:next w:val="a"/>
    <w:link w:val="30"/>
    <w:unhideWhenUsed/>
    <w:qFormat/>
    <w:pPr>
      <w:numPr>
        <w:ilvl w:val="2"/>
      </w:numPr>
      <w:outlineLvl w:val="2"/>
    </w:pPr>
  </w:style>
  <w:style w:type="paragraph" w:styleId="4">
    <w:name w:val="heading 4"/>
    <w:basedOn w:val="3"/>
    <w:link w:val="40"/>
    <w:qFormat/>
    <w:pPr>
      <w:numPr>
        <w:ilvl w:val="3"/>
      </w:numPr>
      <w:outlineLvl w:val="3"/>
    </w:pPr>
  </w:style>
  <w:style w:type="paragraph" w:styleId="5">
    <w:name w:val="heading 5"/>
    <w:basedOn w:val="4"/>
    <w:next w:val="a"/>
    <w:link w:val="50"/>
    <w:unhideWhenUsed/>
    <w:qFormat/>
    <w:pPr>
      <w:numPr>
        <w:ilvl w:val="4"/>
      </w:numPr>
      <w:outlineLvl w:val="4"/>
    </w:pPr>
  </w:style>
  <w:style w:type="paragraph" w:styleId="6">
    <w:name w:val="heading 6"/>
    <w:basedOn w:val="a"/>
    <w:next w:val="a"/>
    <w:link w:val="60"/>
    <w:unhideWhenUsed/>
    <w:qFormat/>
    <w:pPr>
      <w:numPr>
        <w:ilvl w:val="5"/>
        <w:numId w:val="1"/>
      </w:numPr>
      <w:spacing w:before="240" w:after="60"/>
      <w:outlineLvl w:val="5"/>
    </w:pPr>
    <w:rPr>
      <w:rFonts w:ascii="Calibri" w:hAnsi="Calibri"/>
      <w:b/>
      <w:bCs/>
      <w:sz w:val="22"/>
      <w:szCs w:val="22"/>
    </w:rPr>
  </w:style>
  <w:style w:type="paragraph" w:styleId="7">
    <w:name w:val="heading 7"/>
    <w:basedOn w:val="a"/>
    <w:next w:val="a"/>
    <w:link w:val="70"/>
    <w:unhideWhenUsed/>
    <w:qFormat/>
    <w:pPr>
      <w:numPr>
        <w:ilvl w:val="6"/>
        <w:numId w:val="1"/>
      </w:numPr>
      <w:spacing w:before="240" w:after="60"/>
      <w:outlineLvl w:val="6"/>
    </w:pPr>
    <w:rPr>
      <w:rFonts w:ascii="Calibri" w:hAnsi="Calibri"/>
      <w:sz w:val="24"/>
      <w:szCs w:val="24"/>
    </w:rPr>
  </w:style>
  <w:style w:type="paragraph" w:styleId="8">
    <w:name w:val="heading 8"/>
    <w:basedOn w:val="a"/>
    <w:next w:val="a"/>
    <w:link w:val="80"/>
    <w:unhideWhenUsed/>
    <w:qFormat/>
    <w:pPr>
      <w:numPr>
        <w:ilvl w:val="7"/>
        <w:numId w:val="1"/>
      </w:numPr>
      <w:spacing w:before="240" w:after="60"/>
      <w:outlineLvl w:val="7"/>
    </w:pPr>
    <w:rPr>
      <w:rFonts w:ascii="Calibri" w:hAnsi="Calibri"/>
      <w:i/>
      <w:iCs/>
      <w:sz w:val="24"/>
      <w:szCs w:val="24"/>
    </w:rPr>
  </w:style>
  <w:style w:type="paragraph" w:styleId="9">
    <w:name w:val="heading 9"/>
    <w:basedOn w:val="a"/>
    <w:next w:val="a"/>
    <w:link w:val="90"/>
    <w:unhideWhenUsed/>
    <w:qFormat/>
    <w:pPr>
      <w:numPr>
        <w:ilvl w:val="8"/>
        <w:numId w:val="1"/>
      </w:num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line="240" w:lineRule="auto"/>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ind w:firstLine="709"/>
    </w:pPr>
    <w:rPr>
      <w:color w:val="595959" w:themeColor="text1" w:themeTint="A6"/>
      <w:spacing w:val="15"/>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character" w:styleId="a7">
    <w:name w:val="Intense Emphasis"/>
    <w:basedOn w:val="a0"/>
    <w:uiPriority w:val="21"/>
    <w:qFormat/>
    <w:rPr>
      <w:i/>
      <w:iCs/>
      <w:color w:val="2E74B5" w:themeColor="accent1" w:themeShade="BF"/>
    </w:rPr>
  </w:style>
  <w:style w:type="paragraph" w:styleId="a8">
    <w:name w:val="Intense Quote"/>
    <w:basedOn w:val="a"/>
    <w:next w:val="a"/>
    <w:link w:val="a9"/>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9">
    <w:name w:val="Выделенная цитата Знак"/>
    <w:basedOn w:val="a0"/>
    <w:link w:val="a8"/>
    <w:uiPriority w:val="30"/>
    <w:rPr>
      <w:i/>
      <w:iCs/>
      <w:color w:val="2E74B5" w:themeColor="accent1" w:themeShade="BF"/>
    </w:rPr>
  </w:style>
  <w:style w:type="character" w:styleId="aa">
    <w:name w:val="Intense Reference"/>
    <w:basedOn w:val="a0"/>
    <w:uiPriority w:val="32"/>
    <w:qFormat/>
    <w:rPr>
      <w:b/>
      <w:bCs/>
      <w:smallCaps/>
      <w:color w:val="2E74B5" w:themeColor="accent1" w:themeShade="BF"/>
      <w:spacing w:val="5"/>
    </w:rPr>
  </w:style>
  <w:style w:type="paragraph" w:styleId="ab">
    <w:name w:val="No Spacing"/>
    <w:basedOn w:val="a"/>
    <w:uiPriority w:val="1"/>
    <w:qFormat/>
    <w:pPr>
      <w:spacing w:line="240" w:lineRule="auto"/>
    </w:pPr>
  </w:style>
  <w:style w:type="character" w:styleId="ac">
    <w:name w:val="Subtle Emphasis"/>
    <w:basedOn w:val="a0"/>
    <w:uiPriority w:val="19"/>
    <w:qFormat/>
    <w:rPr>
      <w:i/>
      <w:iCs/>
      <w:color w:val="404040" w:themeColor="text1" w:themeTint="BF"/>
    </w:rPr>
  </w:style>
  <w:style w:type="character" w:styleId="ad">
    <w:name w:val="Subtle Reference"/>
    <w:basedOn w:val="a0"/>
    <w:uiPriority w:val="31"/>
    <w:qFormat/>
    <w:rPr>
      <w:smallCaps/>
      <w:color w:val="5A5A5A" w:themeColor="text1" w:themeTint="A5"/>
    </w:rPr>
  </w:style>
  <w:style w:type="character" w:styleId="ae">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
    <w:name w:val="caption"/>
    <w:basedOn w:val="a"/>
    <w:next w:val="a"/>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23">
    <w:name w:val="toc 2"/>
    <w:basedOn w:val="a"/>
    <w:next w:val="a"/>
    <w:uiPriority w:val="39"/>
    <w:unhideWhenUsed/>
    <w:pPr>
      <w:spacing w:after="100"/>
      <w:ind w:left="220"/>
    </w:pPr>
  </w:style>
  <w:style w:type="paragraph" w:styleId="41">
    <w:name w:val="toc 4"/>
    <w:basedOn w:val="a"/>
    <w:next w:val="a"/>
    <w:uiPriority w:val="39"/>
    <w:unhideWhenUsed/>
    <w:pPr>
      <w:spacing w:after="100"/>
      <w:ind w:left="66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0">
    <w:name w:val="table of figures"/>
    <w:basedOn w:val="a"/>
    <w:next w:val="a"/>
    <w:uiPriority w:val="99"/>
    <w:unhideWhenUsed/>
  </w:style>
  <w:style w:type="character" w:customStyle="1" w:styleId="10">
    <w:name w:val="Заголовок 1 Знак"/>
    <w:link w:val="1"/>
    <w:rPr>
      <w:b/>
      <w:bCs/>
      <w:sz w:val="28"/>
      <w:szCs w:val="32"/>
      <w:lang w:eastAsia="en-US"/>
    </w:rPr>
  </w:style>
  <w:style w:type="character" w:customStyle="1" w:styleId="20">
    <w:name w:val="Заголовок 2 Знак"/>
    <w:link w:val="2"/>
    <w:rPr>
      <w:b/>
      <w:bCs/>
      <w:sz w:val="28"/>
      <w:szCs w:val="32"/>
      <w:lang w:val="en-US" w:eastAsia="en-US"/>
    </w:rPr>
  </w:style>
  <w:style w:type="character" w:customStyle="1" w:styleId="40">
    <w:name w:val="Заголовок 4 Знак"/>
    <w:link w:val="4"/>
    <w:rPr>
      <w:b/>
      <w:bCs/>
      <w:sz w:val="28"/>
      <w:szCs w:val="32"/>
      <w:lang w:val="en-US" w:eastAsia="en-US"/>
    </w:rPr>
  </w:style>
  <w:style w:type="character" w:styleId="af1">
    <w:name w:val="Strong"/>
    <w:uiPriority w:val="22"/>
    <w:qFormat/>
    <w:rPr>
      <w:b/>
      <w:bCs/>
    </w:rPr>
  </w:style>
  <w:style w:type="character" w:styleId="af2">
    <w:name w:val="Emphasis"/>
    <w:uiPriority w:val="20"/>
    <w:qFormat/>
    <w:rPr>
      <w:i/>
      <w:iCs/>
    </w:rPr>
  </w:style>
  <w:style w:type="table" w:styleId="af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Титул_1"/>
    <w:basedOn w:val="a"/>
    <w:link w:val="12"/>
    <w:pPr>
      <w:ind w:firstLine="0"/>
      <w:jc w:val="center"/>
    </w:pPr>
    <w:rPr>
      <w:b/>
      <w:caps/>
    </w:rPr>
  </w:style>
  <w:style w:type="paragraph" w:customStyle="1" w:styleId="24">
    <w:name w:val="Титул_2"/>
    <w:basedOn w:val="a"/>
    <w:link w:val="25"/>
    <w:pPr>
      <w:ind w:firstLine="0"/>
      <w:jc w:val="center"/>
    </w:pPr>
    <w:rPr>
      <w:b/>
      <w:sz w:val="26"/>
    </w:rPr>
  </w:style>
  <w:style w:type="character" w:customStyle="1" w:styleId="12">
    <w:name w:val="Титул_1 Знак"/>
    <w:link w:val="11"/>
    <w:rPr>
      <w:b/>
      <w:caps/>
      <w:sz w:val="28"/>
    </w:rPr>
  </w:style>
  <w:style w:type="paragraph" w:customStyle="1" w:styleId="13">
    <w:name w:val="Обозначение1"/>
    <w:basedOn w:val="a"/>
    <w:link w:val="14"/>
    <w:pPr>
      <w:ind w:firstLine="0"/>
    </w:pPr>
    <w:rPr>
      <w:b/>
    </w:rPr>
  </w:style>
  <w:style w:type="character" w:customStyle="1" w:styleId="25">
    <w:name w:val="Титул_2 Знак"/>
    <w:link w:val="24"/>
    <w:rPr>
      <w:b/>
      <w:sz w:val="26"/>
    </w:rPr>
  </w:style>
  <w:style w:type="paragraph" w:styleId="af4">
    <w:name w:val="Balloon Text"/>
    <w:basedOn w:val="a"/>
    <w:link w:val="af5"/>
    <w:uiPriority w:val="99"/>
    <w:semiHidden/>
    <w:unhideWhenUsed/>
    <w:pPr>
      <w:spacing w:line="240" w:lineRule="auto"/>
    </w:pPr>
    <w:rPr>
      <w:rFonts w:ascii="Tahoma" w:hAnsi="Tahoma"/>
      <w:sz w:val="16"/>
      <w:szCs w:val="16"/>
    </w:rPr>
  </w:style>
  <w:style w:type="character" w:customStyle="1" w:styleId="14">
    <w:name w:val="Обозначение1 Знак"/>
    <w:link w:val="13"/>
    <w:rPr>
      <w:b/>
      <w:sz w:val="28"/>
    </w:rPr>
  </w:style>
  <w:style w:type="character" w:customStyle="1" w:styleId="af5">
    <w:name w:val="Текст выноски Знак"/>
    <w:link w:val="af4"/>
    <w:uiPriority w:val="99"/>
    <w:semiHidden/>
    <w:rPr>
      <w:rFonts w:ascii="Tahoma" w:hAnsi="Tahoma" w:cs="Tahoma"/>
      <w:sz w:val="16"/>
      <w:szCs w:val="16"/>
    </w:rPr>
  </w:style>
  <w:style w:type="paragraph" w:customStyle="1" w:styleId="af6">
    <w:name w:val="Наименование_англ"/>
    <w:basedOn w:val="a"/>
    <w:link w:val="af7"/>
    <w:pPr>
      <w:ind w:firstLine="0"/>
      <w:jc w:val="center"/>
    </w:pPr>
    <w:rPr>
      <w:lang w:val="en-US"/>
    </w:rPr>
  </w:style>
  <w:style w:type="paragraph" w:customStyle="1" w:styleId="15">
    <w:name w:val="Наименование1"/>
    <w:basedOn w:val="a"/>
    <w:next w:val="26"/>
    <w:link w:val="16"/>
    <w:pPr>
      <w:ind w:firstLine="0"/>
      <w:jc w:val="center"/>
    </w:pPr>
    <w:rPr>
      <w:b/>
      <w:caps/>
    </w:rPr>
  </w:style>
  <w:style w:type="character" w:customStyle="1" w:styleId="30">
    <w:name w:val="Заголовок 3 Знак"/>
    <w:link w:val="3"/>
    <w:rPr>
      <w:b/>
      <w:bCs/>
      <w:sz w:val="28"/>
      <w:szCs w:val="32"/>
      <w:lang w:val="en-US" w:eastAsia="en-US"/>
    </w:rPr>
  </w:style>
  <w:style w:type="paragraph" w:customStyle="1" w:styleId="26">
    <w:name w:val="Наименование2"/>
    <w:basedOn w:val="a"/>
    <w:next w:val="a"/>
    <w:link w:val="27"/>
    <w:pPr>
      <w:ind w:firstLine="0"/>
      <w:jc w:val="center"/>
    </w:pPr>
    <w:rPr>
      <w:b/>
    </w:rPr>
  </w:style>
  <w:style w:type="character" w:customStyle="1" w:styleId="16">
    <w:name w:val="Наименование1 Знак"/>
    <w:link w:val="15"/>
    <w:rPr>
      <w:b/>
      <w:caps/>
      <w:sz w:val="28"/>
    </w:rPr>
  </w:style>
  <w:style w:type="paragraph" w:customStyle="1" w:styleId="af8">
    <w:name w:val="Заголовок_предисловие"/>
    <w:basedOn w:val="a"/>
    <w:link w:val="af9"/>
    <w:pPr>
      <w:keepNext/>
      <w:keepLines/>
      <w:jc w:val="center"/>
    </w:pPr>
    <w:rPr>
      <w:b/>
    </w:rPr>
  </w:style>
  <w:style w:type="character" w:customStyle="1" w:styleId="27">
    <w:name w:val="Наименование2 Знак"/>
    <w:link w:val="26"/>
    <w:rPr>
      <w:b/>
      <w:sz w:val="28"/>
    </w:rPr>
  </w:style>
  <w:style w:type="paragraph" w:customStyle="1" w:styleId="17">
    <w:name w:val="Комментарий_1"/>
    <w:basedOn w:val="a"/>
    <w:link w:val="18"/>
    <w:pPr>
      <w:spacing w:line="240" w:lineRule="auto"/>
    </w:pPr>
    <w:rPr>
      <w:i/>
      <w:vanish/>
      <w:sz w:val="24"/>
      <w:szCs w:val="24"/>
      <w:lang w:val="en-US"/>
    </w:rPr>
  </w:style>
  <w:style w:type="character" w:customStyle="1" w:styleId="af9">
    <w:name w:val="Заголовок_предисловие Знак"/>
    <w:link w:val="af8"/>
    <w:rPr>
      <w:b/>
      <w:sz w:val="28"/>
    </w:rPr>
  </w:style>
  <w:style w:type="paragraph" w:customStyle="1" w:styleId="28">
    <w:name w:val="Комментарий_2"/>
    <w:basedOn w:val="17"/>
    <w:link w:val="29"/>
    <w:pPr>
      <w:ind w:left="1418" w:firstLine="0"/>
    </w:pPr>
  </w:style>
  <w:style w:type="character" w:customStyle="1" w:styleId="18">
    <w:name w:val="Комментарий_1 Знак"/>
    <w:link w:val="17"/>
    <w:rPr>
      <w:i/>
      <w:vanish/>
      <w:sz w:val="24"/>
      <w:szCs w:val="24"/>
      <w:lang w:val="en-US"/>
    </w:rPr>
  </w:style>
  <w:style w:type="character" w:customStyle="1" w:styleId="af7">
    <w:name w:val="Наименование_англ Знак"/>
    <w:link w:val="af6"/>
    <w:rPr>
      <w:sz w:val="28"/>
      <w:lang w:val="en-US"/>
    </w:rPr>
  </w:style>
  <w:style w:type="character" w:customStyle="1" w:styleId="29">
    <w:name w:val="Комментарий_2 Знак"/>
    <w:basedOn w:val="18"/>
    <w:link w:val="28"/>
    <w:rPr>
      <w:i/>
      <w:vanish/>
      <w:sz w:val="24"/>
      <w:szCs w:val="24"/>
      <w:lang w:val="en-US"/>
    </w:rPr>
  </w:style>
  <w:style w:type="character" w:customStyle="1" w:styleId="50">
    <w:name w:val="Заголовок 5 Знак"/>
    <w:link w:val="5"/>
    <w:rPr>
      <w:b/>
      <w:bCs/>
      <w:sz w:val="28"/>
      <w:szCs w:val="32"/>
      <w:lang w:val="en-US" w:eastAsia="en-US"/>
    </w:rPr>
  </w:style>
  <w:style w:type="paragraph" w:styleId="afa">
    <w:name w:val="TOC Heading"/>
    <w:basedOn w:val="1"/>
    <w:next w:val="a"/>
    <w:uiPriority w:val="39"/>
    <w:semiHidden/>
    <w:unhideWhenUsed/>
    <w:qFormat/>
    <w:pPr>
      <w:widowControl/>
      <w:spacing w:before="480" w:line="276" w:lineRule="auto"/>
      <w:ind w:firstLine="0"/>
      <w:jc w:val="left"/>
      <w:outlineLvl w:val="9"/>
    </w:pPr>
    <w:rPr>
      <w:rFonts w:ascii="Cambria" w:hAnsi="Cambria"/>
      <w:color w:val="365F91"/>
      <w:szCs w:val="28"/>
      <w:lang w:eastAsia="ru-RU"/>
    </w:rPr>
  </w:style>
  <w:style w:type="paragraph" w:styleId="19">
    <w:name w:val="toc 1"/>
    <w:basedOn w:val="a"/>
    <w:next w:val="a"/>
    <w:uiPriority w:val="39"/>
    <w:unhideWhenUsed/>
  </w:style>
  <w:style w:type="character" w:styleId="afb">
    <w:name w:val="Hyperlink"/>
    <w:uiPriority w:val="99"/>
    <w:unhideWhenUsed/>
    <w:rPr>
      <w:color w:val="0000FF"/>
      <w:u w:val="single"/>
    </w:rPr>
  </w:style>
  <w:style w:type="paragraph" w:styleId="51">
    <w:name w:val="toc 5"/>
    <w:basedOn w:val="a"/>
    <w:next w:val="a"/>
    <w:uiPriority w:val="39"/>
    <w:unhideWhenUsed/>
    <w:pPr>
      <w:ind w:left="1120"/>
    </w:pPr>
  </w:style>
  <w:style w:type="character" w:customStyle="1" w:styleId="60">
    <w:name w:val="Заголовок 6 Знак"/>
    <w:link w:val="6"/>
    <w:rPr>
      <w:rFonts w:ascii="Calibri" w:hAnsi="Calibri"/>
      <w:b/>
      <w:bCs/>
      <w:sz w:val="22"/>
      <w:szCs w:val="22"/>
    </w:rPr>
  </w:style>
  <w:style w:type="character" w:customStyle="1" w:styleId="70">
    <w:name w:val="Заголовок 7 Знак"/>
    <w:link w:val="7"/>
    <w:rPr>
      <w:rFonts w:ascii="Calibri" w:hAnsi="Calibri"/>
      <w:sz w:val="24"/>
      <w:szCs w:val="24"/>
    </w:rPr>
  </w:style>
  <w:style w:type="character" w:customStyle="1" w:styleId="80">
    <w:name w:val="Заголовок 8 Знак"/>
    <w:link w:val="8"/>
    <w:rPr>
      <w:rFonts w:ascii="Calibri" w:hAnsi="Calibri"/>
      <w:i/>
      <w:iCs/>
      <w:sz w:val="24"/>
      <w:szCs w:val="24"/>
    </w:rPr>
  </w:style>
  <w:style w:type="character" w:customStyle="1" w:styleId="90">
    <w:name w:val="Заголовок 9 Знак"/>
    <w:link w:val="9"/>
    <w:rPr>
      <w:rFonts w:ascii="Cambria" w:hAnsi="Cambria"/>
      <w:sz w:val="22"/>
      <w:szCs w:val="22"/>
    </w:rPr>
  </w:style>
  <w:style w:type="paragraph" w:styleId="afc">
    <w:name w:val="header"/>
    <w:basedOn w:val="a"/>
    <w:link w:val="afd"/>
    <w:uiPriority w:val="99"/>
    <w:unhideWhenUsed/>
    <w:pPr>
      <w:tabs>
        <w:tab w:val="center" w:pos="4677"/>
        <w:tab w:val="right" w:pos="9355"/>
      </w:tabs>
      <w:ind w:firstLine="0"/>
    </w:pPr>
    <w:rPr>
      <w:b/>
    </w:rPr>
  </w:style>
  <w:style w:type="paragraph" w:styleId="31">
    <w:name w:val="toc 3"/>
    <w:basedOn w:val="a"/>
    <w:next w:val="a"/>
    <w:uiPriority w:val="39"/>
    <w:semiHidden/>
    <w:unhideWhenUsed/>
    <w:pPr>
      <w:ind w:left="560"/>
    </w:pPr>
  </w:style>
  <w:style w:type="character" w:customStyle="1" w:styleId="afd">
    <w:name w:val="Верхний колонтитул Знак"/>
    <w:link w:val="afc"/>
    <w:uiPriority w:val="99"/>
    <w:rPr>
      <w:b/>
      <w:sz w:val="28"/>
    </w:rPr>
  </w:style>
  <w:style w:type="paragraph" w:styleId="afe">
    <w:name w:val="footer"/>
    <w:basedOn w:val="a"/>
    <w:link w:val="aff"/>
    <w:uiPriority w:val="99"/>
    <w:unhideWhenUsed/>
    <w:pPr>
      <w:tabs>
        <w:tab w:val="center" w:pos="4677"/>
        <w:tab w:val="right" w:pos="9355"/>
      </w:tabs>
    </w:pPr>
    <w:rPr>
      <w:caps/>
    </w:rPr>
  </w:style>
  <w:style w:type="character" w:customStyle="1" w:styleId="aff">
    <w:name w:val="Нижний колонтитул Знак"/>
    <w:link w:val="afe"/>
    <w:uiPriority w:val="99"/>
    <w:rPr>
      <w:caps/>
      <w:sz w:val="28"/>
    </w:rPr>
  </w:style>
  <w:style w:type="paragraph" w:customStyle="1" w:styleId="2a">
    <w:name w:val="Обозначение2"/>
    <w:basedOn w:val="13"/>
  </w:style>
  <w:style w:type="paragraph" w:customStyle="1" w:styleId="32">
    <w:name w:val="Обозначение3"/>
    <w:basedOn w:val="13"/>
  </w:style>
  <w:style w:type="character" w:styleId="aff0">
    <w:name w:val="annotation reference"/>
    <w:semiHidden/>
    <w:unhideWhenUsed/>
    <w:rPr>
      <w:sz w:val="16"/>
      <w:szCs w:val="16"/>
    </w:rPr>
  </w:style>
  <w:style w:type="paragraph" w:styleId="aff1">
    <w:name w:val="annotation text"/>
    <w:basedOn w:val="a"/>
    <w:link w:val="aff2"/>
    <w:uiPriority w:val="99"/>
    <w:unhideWhenUsed/>
    <w:rPr>
      <w:sz w:val="20"/>
    </w:rPr>
  </w:style>
  <w:style w:type="character" w:customStyle="1" w:styleId="aff2">
    <w:name w:val="Текст примечания Знак"/>
    <w:basedOn w:val="a0"/>
    <w:link w:val="aff1"/>
    <w:uiPriority w:val="99"/>
  </w:style>
  <w:style w:type="paragraph" w:styleId="aff3">
    <w:name w:val="annotation subject"/>
    <w:basedOn w:val="aff1"/>
    <w:next w:val="aff1"/>
    <w:link w:val="aff4"/>
    <w:uiPriority w:val="99"/>
    <w:semiHidden/>
    <w:unhideWhenUsed/>
    <w:rPr>
      <w:b/>
      <w:bCs/>
    </w:rPr>
  </w:style>
  <w:style w:type="character" w:customStyle="1" w:styleId="aff4">
    <w:name w:val="Тема примечания Знак"/>
    <w:link w:val="aff3"/>
    <w:uiPriority w:val="99"/>
    <w:semiHidden/>
    <w:rPr>
      <w:b/>
      <w:bCs/>
    </w:rPr>
  </w:style>
  <w:style w:type="paragraph" w:customStyle="1" w:styleId="aff5">
    <w:name w:val="Обозначение_проект"/>
    <w:basedOn w:val="a"/>
    <w:next w:val="2a"/>
    <w:qFormat/>
    <w:pPr>
      <w:ind w:firstLine="0"/>
    </w:pPr>
    <w:rPr>
      <w:i/>
    </w:rPr>
  </w:style>
  <w:style w:type="paragraph" w:styleId="aff6">
    <w:name w:val="endnote text"/>
    <w:basedOn w:val="a"/>
    <w:link w:val="aff7"/>
    <w:uiPriority w:val="99"/>
    <w:semiHidden/>
    <w:unhideWhenUsed/>
    <w:rPr>
      <w:sz w:val="20"/>
    </w:rPr>
  </w:style>
  <w:style w:type="character" w:customStyle="1" w:styleId="aff7">
    <w:name w:val="Текст концевой сноски Знак"/>
    <w:basedOn w:val="a0"/>
    <w:link w:val="aff6"/>
    <w:uiPriority w:val="99"/>
    <w:semiHidden/>
  </w:style>
  <w:style w:type="character" w:styleId="aff8">
    <w:name w:val="endnote reference"/>
    <w:uiPriority w:val="99"/>
    <w:semiHidden/>
    <w:unhideWhenUsed/>
    <w:rPr>
      <w:vertAlign w:val="superscript"/>
    </w:rPr>
  </w:style>
  <w:style w:type="paragraph" w:styleId="aff9">
    <w:name w:val="footnote text"/>
    <w:basedOn w:val="a"/>
    <w:link w:val="affa"/>
    <w:uiPriority w:val="99"/>
    <w:semiHidden/>
    <w:unhideWhenUsed/>
    <w:rPr>
      <w:sz w:val="20"/>
    </w:rPr>
  </w:style>
  <w:style w:type="character" w:customStyle="1" w:styleId="affa">
    <w:name w:val="Текст сноски Знак"/>
    <w:basedOn w:val="a0"/>
    <w:link w:val="aff9"/>
    <w:uiPriority w:val="99"/>
    <w:semiHidden/>
  </w:style>
  <w:style w:type="character" w:styleId="affb">
    <w:name w:val="footnote reference"/>
    <w:uiPriority w:val="99"/>
    <w:semiHidden/>
    <w:unhideWhenUsed/>
    <w:rPr>
      <w:vertAlign w:val="superscript"/>
    </w:rPr>
  </w:style>
  <w:style w:type="character" w:customStyle="1" w:styleId="reachbanner">
    <w:name w:val="_reachbanner_"/>
    <w:basedOn w:val="a0"/>
  </w:style>
  <w:style w:type="paragraph" w:styleId="affc">
    <w:name w:val="List Paragraph"/>
    <w:basedOn w:val="a"/>
    <w:link w:val="affd"/>
    <w:uiPriority w:val="34"/>
    <w:qFormat/>
    <w:pPr>
      <w:widowControl/>
      <w:spacing w:after="200" w:line="276" w:lineRule="auto"/>
      <w:ind w:left="720" w:firstLine="0"/>
      <w:contextualSpacing/>
      <w:jc w:val="left"/>
    </w:pPr>
    <w:rPr>
      <w:rFonts w:ascii="Calibri" w:eastAsia="Calibri" w:hAnsi="Calibri"/>
      <w:sz w:val="22"/>
      <w:szCs w:val="22"/>
      <w:lang w:eastAsia="en-US"/>
    </w:rPr>
  </w:style>
  <w:style w:type="character" w:customStyle="1" w:styleId="hps">
    <w:name w:val="hps"/>
  </w:style>
  <w:style w:type="paragraph" w:customStyle="1" w:styleId="Default">
    <w:name w:val="Default"/>
    <w:rPr>
      <w:color w:val="000000"/>
      <w:sz w:val="24"/>
      <w:szCs w:val="24"/>
    </w:rPr>
  </w:style>
  <w:style w:type="character" w:customStyle="1" w:styleId="FontStyle67">
    <w:name w:val="Font Style67"/>
    <w:uiPriority w:val="99"/>
    <w:rPr>
      <w:rFonts w:ascii="Arial" w:hAnsi="Arial" w:cs="Arial"/>
      <w:sz w:val="18"/>
      <w:szCs w:val="18"/>
    </w:rPr>
  </w:style>
  <w:style w:type="paragraph" w:customStyle="1" w:styleId="Style6">
    <w:name w:val="Style6"/>
    <w:basedOn w:val="a"/>
    <w:uiPriority w:val="99"/>
    <w:pPr>
      <w:spacing w:line="250" w:lineRule="exact"/>
      <w:ind w:firstLine="0"/>
      <w:jc w:val="left"/>
    </w:pPr>
    <w:rPr>
      <w:rFonts w:ascii="Arial" w:hAnsi="Arial" w:cs="Arial"/>
      <w:sz w:val="24"/>
      <w:szCs w:val="24"/>
    </w:rPr>
  </w:style>
  <w:style w:type="character" w:customStyle="1" w:styleId="FontStyle57">
    <w:name w:val="Font Style57"/>
    <w:uiPriority w:val="99"/>
    <w:rPr>
      <w:rFonts w:ascii="Corbel" w:hAnsi="Corbel" w:cs="Corbel"/>
      <w:b/>
      <w:bCs/>
      <w:sz w:val="14"/>
      <w:szCs w:val="14"/>
    </w:rPr>
  </w:style>
  <w:style w:type="character" w:customStyle="1" w:styleId="apple-converted-space">
    <w:name w:val="apple-converted-space"/>
  </w:style>
  <w:style w:type="paragraph" w:customStyle="1" w:styleId="Style3">
    <w:name w:val="Style3"/>
    <w:basedOn w:val="a"/>
    <w:uiPriority w:val="99"/>
    <w:pPr>
      <w:spacing w:line="432" w:lineRule="exact"/>
      <w:ind w:firstLine="643"/>
    </w:pPr>
    <w:rPr>
      <w:sz w:val="24"/>
      <w:szCs w:val="24"/>
    </w:rPr>
  </w:style>
  <w:style w:type="character" w:customStyle="1" w:styleId="FontStyle11">
    <w:name w:val="Font Style11"/>
    <w:uiPriority w:val="99"/>
    <w:rPr>
      <w:rFonts w:ascii="Times New Roman" w:hAnsi="Times New Roman" w:cs="Times New Roman"/>
      <w:b/>
      <w:bCs/>
      <w:sz w:val="20"/>
      <w:szCs w:val="20"/>
    </w:rPr>
  </w:style>
  <w:style w:type="paragraph" w:customStyle="1" w:styleId="Style21">
    <w:name w:val="Style21"/>
    <w:basedOn w:val="a"/>
    <w:uiPriority w:val="99"/>
    <w:pPr>
      <w:spacing w:line="209" w:lineRule="exact"/>
      <w:ind w:firstLine="0"/>
    </w:pPr>
    <w:rPr>
      <w:rFonts w:ascii="Arial" w:hAnsi="Arial" w:cs="Arial"/>
      <w:sz w:val="24"/>
      <w:szCs w:val="24"/>
    </w:rPr>
  </w:style>
  <w:style w:type="paragraph" w:customStyle="1" w:styleId="Style28">
    <w:name w:val="Style28"/>
    <w:basedOn w:val="a"/>
    <w:uiPriority w:val="99"/>
    <w:pPr>
      <w:spacing w:line="446" w:lineRule="exact"/>
      <w:ind w:firstLine="0"/>
      <w:jc w:val="left"/>
    </w:pPr>
    <w:rPr>
      <w:rFonts w:ascii="Arial" w:hAnsi="Arial" w:cs="Arial"/>
      <w:sz w:val="24"/>
      <w:szCs w:val="24"/>
    </w:rPr>
  </w:style>
  <w:style w:type="paragraph" w:customStyle="1" w:styleId="Style31">
    <w:name w:val="Style31"/>
    <w:basedOn w:val="a"/>
    <w:uiPriority w:val="99"/>
    <w:pPr>
      <w:spacing w:line="240" w:lineRule="auto"/>
      <w:ind w:firstLine="0"/>
      <w:jc w:val="left"/>
    </w:pPr>
    <w:rPr>
      <w:rFonts w:ascii="Arial" w:hAnsi="Arial" w:cs="Arial"/>
      <w:sz w:val="24"/>
      <w:szCs w:val="24"/>
    </w:rPr>
  </w:style>
  <w:style w:type="paragraph" w:customStyle="1" w:styleId="Style32">
    <w:name w:val="Style32"/>
    <w:basedOn w:val="a"/>
    <w:uiPriority w:val="99"/>
    <w:pPr>
      <w:spacing w:line="216" w:lineRule="exact"/>
      <w:ind w:firstLine="0"/>
      <w:jc w:val="left"/>
    </w:pPr>
    <w:rPr>
      <w:rFonts w:ascii="Arial" w:hAnsi="Arial" w:cs="Arial"/>
      <w:sz w:val="24"/>
      <w:szCs w:val="24"/>
    </w:rPr>
  </w:style>
  <w:style w:type="paragraph" w:customStyle="1" w:styleId="Style40">
    <w:name w:val="Style40"/>
    <w:basedOn w:val="a"/>
    <w:uiPriority w:val="99"/>
    <w:pPr>
      <w:spacing w:line="223" w:lineRule="exact"/>
      <w:ind w:firstLine="0"/>
    </w:pPr>
    <w:rPr>
      <w:rFonts w:ascii="Arial" w:hAnsi="Arial" w:cs="Arial"/>
      <w:sz w:val="24"/>
      <w:szCs w:val="24"/>
    </w:rPr>
  </w:style>
  <w:style w:type="character" w:customStyle="1" w:styleId="FontStyle75">
    <w:name w:val="Font Style75"/>
    <w:uiPriority w:val="99"/>
    <w:rPr>
      <w:rFonts w:ascii="Arial" w:hAnsi="Arial" w:cs="Arial"/>
      <w:sz w:val="16"/>
      <w:szCs w:val="16"/>
    </w:rPr>
  </w:style>
  <w:style w:type="character" w:customStyle="1" w:styleId="FontStyle77">
    <w:name w:val="Font Style77"/>
    <w:uiPriority w:val="99"/>
    <w:rPr>
      <w:rFonts w:ascii="Arial" w:hAnsi="Arial" w:cs="Arial"/>
      <w:b/>
      <w:bCs/>
      <w:sz w:val="12"/>
      <w:szCs w:val="12"/>
    </w:rPr>
  </w:style>
  <w:style w:type="character" w:customStyle="1" w:styleId="FontStyle79">
    <w:name w:val="Font Style79"/>
    <w:uiPriority w:val="99"/>
    <w:rPr>
      <w:rFonts w:ascii="Arial" w:hAnsi="Arial" w:cs="Arial"/>
      <w:b/>
      <w:bCs/>
      <w:sz w:val="16"/>
      <w:szCs w:val="16"/>
    </w:rPr>
  </w:style>
  <w:style w:type="paragraph" w:customStyle="1" w:styleId="Style45">
    <w:name w:val="Style45"/>
    <w:basedOn w:val="a"/>
    <w:uiPriority w:val="99"/>
    <w:pPr>
      <w:spacing w:line="216" w:lineRule="exact"/>
      <w:ind w:firstLine="0"/>
    </w:pPr>
    <w:rPr>
      <w:rFonts w:ascii="Arial" w:hAnsi="Arial" w:cs="Arial"/>
      <w:sz w:val="24"/>
      <w:szCs w:val="24"/>
    </w:rPr>
  </w:style>
  <w:style w:type="character" w:customStyle="1" w:styleId="FontStyle76">
    <w:name w:val="Font Style76"/>
    <w:uiPriority w:val="99"/>
    <w:rPr>
      <w:rFonts w:ascii="Arial" w:hAnsi="Arial" w:cs="Arial"/>
      <w:i/>
      <w:iCs/>
      <w:sz w:val="16"/>
      <w:szCs w:val="16"/>
    </w:rPr>
  </w:style>
  <w:style w:type="paragraph" w:customStyle="1" w:styleId="Style19">
    <w:name w:val="Style19"/>
    <w:basedOn w:val="a"/>
    <w:uiPriority w:val="99"/>
    <w:pPr>
      <w:spacing w:line="223" w:lineRule="exact"/>
      <w:ind w:firstLine="0"/>
      <w:jc w:val="center"/>
    </w:pPr>
    <w:rPr>
      <w:rFonts w:ascii="Arial" w:hAnsi="Arial" w:cs="Arial"/>
      <w:sz w:val="24"/>
      <w:szCs w:val="24"/>
    </w:rPr>
  </w:style>
  <w:style w:type="paragraph" w:customStyle="1" w:styleId="Style63">
    <w:name w:val="Style63"/>
    <w:basedOn w:val="a"/>
    <w:uiPriority w:val="99"/>
    <w:pPr>
      <w:spacing w:line="240" w:lineRule="auto"/>
      <w:ind w:firstLine="0"/>
      <w:jc w:val="left"/>
    </w:pPr>
    <w:rPr>
      <w:rFonts w:ascii="Arial" w:hAnsi="Arial" w:cs="Arial"/>
      <w:sz w:val="24"/>
      <w:szCs w:val="24"/>
    </w:rPr>
  </w:style>
  <w:style w:type="character" w:customStyle="1" w:styleId="FontStyle13">
    <w:name w:val="Font Style13"/>
    <w:uiPriority w:val="99"/>
    <w:rPr>
      <w:rFonts w:ascii="Times New Roman" w:hAnsi="Times New Roman" w:cs="Times New Roman"/>
      <w:sz w:val="22"/>
      <w:szCs w:val="22"/>
    </w:rPr>
  </w:style>
  <w:style w:type="paragraph" w:customStyle="1" w:styleId="affe">
    <w:name w:val="Знак"/>
    <w:basedOn w:val="a"/>
    <w:pPr>
      <w:widowControl/>
      <w:spacing w:after="160" w:line="240" w:lineRule="exact"/>
      <w:ind w:firstLine="0"/>
      <w:jc w:val="left"/>
    </w:pPr>
    <w:rPr>
      <w:rFonts w:cs="Arial"/>
      <w:sz w:val="24"/>
      <w:lang w:val="en-US" w:eastAsia="en-US"/>
    </w:rPr>
  </w:style>
  <w:style w:type="character" w:customStyle="1" w:styleId="affd">
    <w:name w:val="Абзац списка Знак"/>
    <w:link w:val="affc"/>
    <w:uiPriority w:val="34"/>
    <w:rPr>
      <w:rFonts w:ascii="Calibri" w:eastAsia="Calibri" w:hAnsi="Calibri"/>
      <w:sz w:val="22"/>
      <w:szCs w:val="22"/>
      <w:lang w:eastAsia="en-US"/>
    </w:rPr>
  </w:style>
  <w:style w:type="paragraph" w:customStyle="1" w:styleId="Style14">
    <w:name w:val="Style14"/>
    <w:basedOn w:val="a"/>
    <w:uiPriority w:val="99"/>
    <w:pPr>
      <w:spacing w:line="253" w:lineRule="exact"/>
      <w:ind w:firstLine="0"/>
      <w:jc w:val="left"/>
    </w:pPr>
    <w:rPr>
      <w:rFonts w:ascii="Arial" w:hAnsi="Arial" w:cs="Arial"/>
      <w:sz w:val="24"/>
      <w:szCs w:val="24"/>
    </w:rPr>
  </w:style>
  <w:style w:type="paragraph" w:customStyle="1" w:styleId="Style55">
    <w:name w:val="Style55"/>
    <w:basedOn w:val="a"/>
    <w:uiPriority w:val="99"/>
    <w:pPr>
      <w:spacing w:line="240" w:lineRule="auto"/>
      <w:ind w:firstLine="0"/>
      <w:jc w:val="left"/>
    </w:pPr>
    <w:rPr>
      <w:rFonts w:ascii="Arial" w:hAnsi="Arial" w:cs="Arial"/>
      <w:sz w:val="24"/>
      <w:szCs w:val="24"/>
    </w:rPr>
  </w:style>
  <w:style w:type="character" w:customStyle="1" w:styleId="FontStyle103">
    <w:name w:val="Font Style103"/>
    <w:uiPriority w:val="99"/>
    <w:rPr>
      <w:rFonts w:ascii="Arial" w:hAnsi="Arial" w:cs="Arial"/>
      <w:b/>
      <w:bCs/>
      <w:sz w:val="18"/>
      <w:szCs w:val="18"/>
    </w:rPr>
  </w:style>
  <w:style w:type="character" w:customStyle="1" w:styleId="FontStyle112">
    <w:name w:val="Font Style112"/>
    <w:uiPriority w:val="99"/>
    <w:rPr>
      <w:rFonts w:ascii="Arial" w:hAnsi="Arial" w:cs="Arial"/>
      <w:sz w:val="22"/>
      <w:szCs w:val="22"/>
    </w:rPr>
  </w:style>
  <w:style w:type="paragraph" w:customStyle="1" w:styleId="Style44">
    <w:name w:val="Style44"/>
    <w:basedOn w:val="a"/>
    <w:uiPriority w:val="99"/>
    <w:pPr>
      <w:spacing w:line="374" w:lineRule="exact"/>
      <w:ind w:firstLine="0"/>
      <w:jc w:val="left"/>
    </w:pPr>
    <w:rPr>
      <w:rFonts w:ascii="Arial" w:hAnsi="Arial" w:cs="Arial"/>
      <w:sz w:val="24"/>
      <w:szCs w:val="24"/>
    </w:rPr>
  </w:style>
  <w:style w:type="paragraph" w:customStyle="1" w:styleId="Style53">
    <w:name w:val="Style53"/>
    <w:basedOn w:val="a"/>
    <w:uiPriority w:val="99"/>
    <w:pPr>
      <w:spacing w:line="240" w:lineRule="auto"/>
      <w:ind w:firstLine="0"/>
      <w:jc w:val="left"/>
    </w:pPr>
    <w:rPr>
      <w:rFonts w:ascii="Arial" w:hAnsi="Arial" w:cs="Arial"/>
      <w:sz w:val="24"/>
      <w:szCs w:val="24"/>
    </w:rPr>
  </w:style>
  <w:style w:type="paragraph" w:customStyle="1" w:styleId="Style8">
    <w:name w:val="Style8"/>
    <w:basedOn w:val="a"/>
    <w:uiPriority w:val="99"/>
    <w:pPr>
      <w:spacing w:line="278" w:lineRule="exact"/>
      <w:ind w:firstLine="0"/>
    </w:pPr>
    <w:rPr>
      <w:rFonts w:ascii="Arial" w:hAnsi="Arial" w:cs="Arial"/>
      <w:sz w:val="24"/>
      <w:szCs w:val="24"/>
    </w:rPr>
  </w:style>
  <w:style w:type="paragraph" w:customStyle="1" w:styleId="Style26">
    <w:name w:val="Style26"/>
    <w:basedOn w:val="a"/>
    <w:uiPriority w:val="99"/>
    <w:pPr>
      <w:spacing w:line="414" w:lineRule="exact"/>
      <w:ind w:firstLine="542"/>
    </w:pPr>
    <w:rPr>
      <w:rFonts w:ascii="Arial" w:hAnsi="Arial" w:cs="Arial"/>
      <w:sz w:val="24"/>
      <w:szCs w:val="24"/>
    </w:rPr>
  </w:style>
  <w:style w:type="paragraph" w:customStyle="1" w:styleId="Style83">
    <w:name w:val="Style83"/>
    <w:basedOn w:val="a"/>
    <w:uiPriority w:val="99"/>
    <w:pPr>
      <w:spacing w:line="826" w:lineRule="exact"/>
      <w:ind w:firstLine="1637"/>
      <w:jc w:val="left"/>
    </w:pPr>
    <w:rPr>
      <w:rFonts w:ascii="Arial" w:hAnsi="Arial" w:cs="Arial"/>
      <w:sz w:val="24"/>
      <w:szCs w:val="24"/>
    </w:rPr>
  </w:style>
  <w:style w:type="character" w:customStyle="1" w:styleId="FontStyle113">
    <w:name w:val="Font Style113"/>
    <w:uiPriority w:val="99"/>
    <w:rPr>
      <w:rFonts w:ascii="Arial" w:hAnsi="Arial" w:cs="Arial"/>
      <w:b/>
      <w:bCs/>
      <w:sz w:val="22"/>
      <w:szCs w:val="22"/>
    </w:rPr>
  </w:style>
  <w:style w:type="character" w:customStyle="1" w:styleId="FontStyle114">
    <w:name w:val="Font Style114"/>
    <w:uiPriority w:val="99"/>
    <w:rPr>
      <w:rFonts w:ascii="Arial" w:hAnsi="Arial" w:cs="Arial"/>
      <w:sz w:val="22"/>
      <w:szCs w:val="22"/>
    </w:rPr>
  </w:style>
  <w:style w:type="character" w:customStyle="1" w:styleId="FontStyle115">
    <w:name w:val="Font Style115"/>
    <w:uiPriority w:val="99"/>
    <w:rPr>
      <w:rFonts w:ascii="Arial" w:hAnsi="Arial" w:cs="Arial"/>
      <w:i/>
      <w:iCs/>
      <w:sz w:val="22"/>
      <w:szCs w:val="22"/>
    </w:rPr>
  </w:style>
  <w:style w:type="paragraph" w:customStyle="1" w:styleId="Style37">
    <w:name w:val="Style37"/>
    <w:basedOn w:val="a"/>
    <w:uiPriority w:val="99"/>
    <w:pPr>
      <w:spacing w:line="240" w:lineRule="auto"/>
      <w:ind w:firstLine="0"/>
      <w:jc w:val="left"/>
    </w:pPr>
    <w:rPr>
      <w:rFonts w:ascii="Arial" w:hAnsi="Arial" w:cs="Arial"/>
      <w:sz w:val="24"/>
      <w:szCs w:val="24"/>
    </w:rPr>
  </w:style>
  <w:style w:type="paragraph" w:customStyle="1" w:styleId="Style42">
    <w:name w:val="Style42"/>
    <w:basedOn w:val="a"/>
    <w:uiPriority w:val="99"/>
    <w:pPr>
      <w:spacing w:line="240" w:lineRule="auto"/>
      <w:ind w:firstLine="0"/>
      <w:jc w:val="left"/>
    </w:pPr>
    <w:rPr>
      <w:rFonts w:ascii="Arial" w:hAnsi="Arial" w:cs="Arial"/>
      <w:sz w:val="24"/>
      <w:szCs w:val="24"/>
    </w:rPr>
  </w:style>
  <w:style w:type="paragraph" w:customStyle="1" w:styleId="Style70">
    <w:name w:val="Style70"/>
    <w:basedOn w:val="a"/>
    <w:uiPriority w:val="99"/>
    <w:pPr>
      <w:spacing w:line="379" w:lineRule="exact"/>
      <w:ind w:firstLine="0"/>
    </w:pPr>
    <w:rPr>
      <w:rFonts w:ascii="Arial" w:hAnsi="Arial" w:cs="Arial"/>
      <w:sz w:val="24"/>
      <w:szCs w:val="24"/>
    </w:rPr>
  </w:style>
  <w:style w:type="paragraph" w:customStyle="1" w:styleId="Style85">
    <w:name w:val="Style85"/>
    <w:basedOn w:val="a"/>
    <w:uiPriority w:val="99"/>
    <w:pPr>
      <w:spacing w:line="240" w:lineRule="auto"/>
      <w:ind w:firstLine="0"/>
      <w:jc w:val="left"/>
    </w:pPr>
    <w:rPr>
      <w:rFonts w:ascii="Arial" w:hAnsi="Arial" w:cs="Arial"/>
      <w:sz w:val="24"/>
      <w:szCs w:val="24"/>
    </w:rPr>
  </w:style>
  <w:style w:type="character" w:customStyle="1" w:styleId="FontStyle110">
    <w:name w:val="Font Style110"/>
    <w:uiPriority w:val="99"/>
    <w:rPr>
      <w:rFonts w:ascii="Arial" w:hAnsi="Arial" w:cs="Arial"/>
      <w:i/>
      <w:iCs/>
      <w:spacing w:val="30"/>
      <w:sz w:val="22"/>
      <w:szCs w:val="22"/>
    </w:rPr>
  </w:style>
  <w:style w:type="paragraph" w:customStyle="1" w:styleId="Style16">
    <w:name w:val="Style16"/>
    <w:basedOn w:val="a"/>
    <w:uiPriority w:val="99"/>
    <w:pPr>
      <w:spacing w:line="240" w:lineRule="auto"/>
      <w:ind w:firstLine="0"/>
    </w:pPr>
    <w:rPr>
      <w:rFonts w:ascii="Arial" w:hAnsi="Arial" w:cs="Arial"/>
      <w:sz w:val="24"/>
      <w:szCs w:val="24"/>
    </w:rPr>
  </w:style>
  <w:style w:type="paragraph" w:customStyle="1" w:styleId="Style35">
    <w:name w:val="Style35"/>
    <w:basedOn w:val="a"/>
    <w:uiPriority w:val="99"/>
    <w:pPr>
      <w:spacing w:line="533" w:lineRule="exact"/>
      <w:ind w:firstLine="2770"/>
      <w:jc w:val="left"/>
    </w:pPr>
    <w:rPr>
      <w:rFonts w:ascii="Arial" w:hAnsi="Arial" w:cs="Arial"/>
      <w:sz w:val="24"/>
      <w:szCs w:val="24"/>
    </w:rPr>
  </w:style>
  <w:style w:type="character" w:customStyle="1" w:styleId="FontStyle93">
    <w:name w:val="Font Style93"/>
    <w:uiPriority w:val="99"/>
    <w:rPr>
      <w:rFonts w:ascii="Arial" w:hAnsi="Arial" w:cs="Arial"/>
      <w:sz w:val="16"/>
      <w:szCs w:val="16"/>
    </w:rPr>
  </w:style>
  <w:style w:type="character" w:customStyle="1" w:styleId="FontStyle106">
    <w:name w:val="Font Style106"/>
    <w:uiPriority w:val="99"/>
    <w:rPr>
      <w:rFonts w:ascii="Arial" w:hAnsi="Arial" w:cs="Arial"/>
      <w:i/>
      <w:iCs/>
      <w:sz w:val="18"/>
      <w:szCs w:val="18"/>
    </w:rPr>
  </w:style>
  <w:style w:type="character" w:customStyle="1" w:styleId="FontStyle105">
    <w:name w:val="Font Style105"/>
    <w:uiPriority w:val="99"/>
    <w:rPr>
      <w:rFonts w:ascii="Arial" w:hAnsi="Arial" w:cs="Arial"/>
      <w:sz w:val="18"/>
      <w:szCs w:val="18"/>
    </w:rPr>
  </w:style>
  <w:style w:type="paragraph" w:customStyle="1" w:styleId="Style74">
    <w:name w:val="Style74"/>
    <w:basedOn w:val="a"/>
    <w:uiPriority w:val="99"/>
    <w:pPr>
      <w:spacing w:line="533" w:lineRule="exact"/>
      <w:ind w:firstLine="2904"/>
      <w:jc w:val="left"/>
    </w:pPr>
    <w:rPr>
      <w:rFonts w:ascii="Arial" w:hAnsi="Arial" w:cs="Arial"/>
      <w:sz w:val="24"/>
      <w:szCs w:val="24"/>
    </w:rPr>
  </w:style>
  <w:style w:type="character" w:customStyle="1" w:styleId="FontStyle96">
    <w:name w:val="Font Style96"/>
    <w:uiPriority w:val="99"/>
    <w:rPr>
      <w:rFonts w:ascii="Times New Roman" w:hAnsi="Times New Roman" w:cs="Times New Roman"/>
      <w:i/>
      <w:iCs/>
      <w:spacing w:val="20"/>
      <w:sz w:val="20"/>
      <w:szCs w:val="20"/>
    </w:rPr>
  </w:style>
  <w:style w:type="paragraph" w:customStyle="1" w:styleId="Style50">
    <w:name w:val="Style50"/>
    <w:basedOn w:val="a"/>
    <w:uiPriority w:val="99"/>
    <w:pPr>
      <w:spacing w:line="380" w:lineRule="exact"/>
      <w:ind w:firstLine="543"/>
    </w:pPr>
    <w:rPr>
      <w:rFonts w:ascii="Arial" w:hAnsi="Arial" w:cs="Arial"/>
      <w:sz w:val="24"/>
      <w:szCs w:val="24"/>
    </w:rPr>
  </w:style>
  <w:style w:type="paragraph" w:customStyle="1" w:styleId="Style43">
    <w:name w:val="Style43"/>
    <w:basedOn w:val="a"/>
    <w:uiPriority w:val="99"/>
    <w:pPr>
      <w:spacing w:line="394" w:lineRule="exact"/>
      <w:ind w:hanging="125"/>
      <w:jc w:val="left"/>
    </w:pPr>
    <w:rPr>
      <w:rFonts w:ascii="Arial" w:hAnsi="Arial" w:cs="Arial"/>
      <w:sz w:val="24"/>
      <w:szCs w:val="24"/>
    </w:rPr>
  </w:style>
  <w:style w:type="paragraph" w:customStyle="1" w:styleId="Style59">
    <w:name w:val="Style59"/>
    <w:basedOn w:val="a"/>
    <w:uiPriority w:val="99"/>
    <w:pPr>
      <w:spacing w:line="418" w:lineRule="exact"/>
      <w:ind w:hanging="3571"/>
      <w:jc w:val="left"/>
    </w:pPr>
    <w:rPr>
      <w:rFonts w:ascii="Arial" w:hAnsi="Arial" w:cs="Arial"/>
      <w:sz w:val="24"/>
      <w:szCs w:val="24"/>
    </w:rPr>
  </w:style>
  <w:style w:type="paragraph" w:customStyle="1" w:styleId="Style2">
    <w:name w:val="Style2"/>
    <w:basedOn w:val="a"/>
    <w:uiPriority w:val="99"/>
    <w:pPr>
      <w:spacing w:line="240" w:lineRule="auto"/>
      <w:ind w:firstLine="0"/>
      <w:jc w:val="center"/>
    </w:pPr>
    <w:rPr>
      <w:rFonts w:ascii="Arial" w:hAnsi="Arial" w:cs="Arial"/>
      <w:sz w:val="24"/>
      <w:szCs w:val="24"/>
    </w:rPr>
  </w:style>
  <w:style w:type="paragraph" w:customStyle="1" w:styleId="Style72">
    <w:name w:val="Style72"/>
    <w:basedOn w:val="a"/>
    <w:uiPriority w:val="99"/>
    <w:pPr>
      <w:spacing w:line="413" w:lineRule="exact"/>
      <w:ind w:firstLine="523"/>
    </w:pPr>
    <w:rPr>
      <w:rFonts w:ascii="Arial" w:hAnsi="Arial" w:cs="Arial"/>
      <w:sz w:val="24"/>
      <w:szCs w:val="24"/>
    </w:rPr>
  </w:style>
  <w:style w:type="paragraph" w:styleId="afff">
    <w:name w:val="Plain Text"/>
    <w:basedOn w:val="a"/>
    <w:link w:val="afff0"/>
    <w:uiPriority w:val="99"/>
    <w:semiHidden/>
    <w:unhideWhenUsed/>
    <w:pPr>
      <w:widowControl/>
      <w:spacing w:line="240" w:lineRule="auto"/>
      <w:ind w:firstLine="0"/>
      <w:jc w:val="left"/>
    </w:pPr>
    <w:rPr>
      <w:rFonts w:ascii="Calibri" w:hAnsi="Calibri"/>
      <w:sz w:val="22"/>
      <w:szCs w:val="21"/>
    </w:rPr>
  </w:style>
  <w:style w:type="character" w:customStyle="1" w:styleId="afff0">
    <w:name w:val="Текст Знак"/>
    <w:link w:val="afff"/>
    <w:uiPriority w:val="99"/>
    <w:semiHidden/>
    <w:rPr>
      <w:rFonts w:ascii="Calibri" w:hAnsi="Calibri"/>
      <w:sz w:val="22"/>
      <w:szCs w:val="21"/>
    </w:rPr>
  </w:style>
  <w:style w:type="paragraph" w:customStyle="1" w:styleId="1a">
    <w:name w:val="Обычный1"/>
    <w:pPr>
      <w:spacing w:line="480" w:lineRule="auto"/>
      <w:ind w:firstLine="720"/>
    </w:pPr>
    <w:rPr>
      <w:rFonts w:ascii="Arial" w:hAnsi="Arial"/>
      <w:sz w:val="24"/>
    </w:rPr>
  </w:style>
  <w:style w:type="paragraph" w:customStyle="1" w:styleId="formattexttopleveltext">
    <w:name w:val="formattext topleveltext"/>
    <w:basedOn w:val="a"/>
    <w:uiPriority w:val="99"/>
    <w:pPr>
      <w:widowControl/>
      <w:spacing w:before="100" w:beforeAutospacing="1" w:after="100" w:afterAutospacing="1" w:line="240" w:lineRule="auto"/>
      <w:ind w:firstLine="0"/>
      <w:jc w:val="left"/>
    </w:pPr>
    <w:rPr>
      <w:sz w:val="24"/>
      <w:szCs w:val="24"/>
    </w:rPr>
  </w:style>
  <w:style w:type="character" w:customStyle="1" w:styleId="275pt">
    <w:name w:val="Основной текст (2) + 7;5 pt"/>
    <w:rPr>
      <w:rFonts w:ascii="Arial" w:eastAsia="Arial" w:hAnsi="Arial" w:cs="Arial"/>
      <w:color w:val="000000"/>
      <w:spacing w:val="0"/>
      <w:position w:val="0"/>
      <w:sz w:val="15"/>
      <w:szCs w:val="15"/>
      <w:shd w:val="clear" w:color="auto" w:fill="FFFFFF"/>
      <w:lang w:val="ru-RU" w:eastAsia="ru-RU" w:bidi="ru-RU"/>
    </w:rPr>
  </w:style>
  <w:style w:type="character" w:customStyle="1" w:styleId="s0">
    <w:name w:val="s0"/>
    <w:rPr>
      <w:rFonts w:ascii="Times New Roman" w:hAnsi="Times New Roman" w:cs="Times New Roman" w:hint="default"/>
      <w:b w:val="0"/>
      <w:bCs w:val="0"/>
      <w:i w:val="0"/>
      <w:iCs w:val="0"/>
      <w:strike w:val="0"/>
      <w:color w:val="000000"/>
      <w:sz w:val="20"/>
      <w:szCs w:val="20"/>
      <w:u w:val="none"/>
    </w:rPr>
  </w:style>
  <w:style w:type="paragraph" w:customStyle="1" w:styleId="1b">
    <w:name w:val="Абзац списка1"/>
    <w:basedOn w:val="a"/>
    <w:qFormat/>
    <w:pPr>
      <w:widowControl/>
      <w:spacing w:after="200" w:line="276" w:lineRule="auto"/>
      <w:ind w:left="720" w:firstLine="0"/>
      <w:jc w:val="left"/>
    </w:pPr>
    <w:rPr>
      <w:rFonts w:ascii="Calibri" w:hAnsi="Calibri"/>
      <w:sz w:val="22"/>
      <w:szCs w:val="22"/>
      <w:lang w:eastAsia="en-US"/>
    </w:rPr>
  </w:style>
  <w:style w:type="paragraph" w:customStyle="1" w:styleId="ConsPlusNormal">
    <w:name w:val="ConsPlusNormal"/>
    <w:pPr>
      <w:widowControl w:val="0"/>
      <w:ind w:firstLine="720"/>
    </w:pPr>
    <w:rPr>
      <w:rFonts w:ascii="Arial" w:eastAsia="Calibri" w:hAnsi="Arial" w:cs="Arial"/>
    </w:rPr>
  </w:style>
  <w:style w:type="character" w:customStyle="1" w:styleId="2b">
    <w:name w:val="Основной текст (2)_"/>
    <w:link w:val="210"/>
    <w:uiPriority w:val="99"/>
    <w:rPr>
      <w:rFonts w:ascii="Arial" w:hAnsi="Arial" w:cs="Arial"/>
      <w:spacing w:val="-10"/>
      <w:sz w:val="18"/>
      <w:szCs w:val="18"/>
      <w:shd w:val="clear" w:color="auto" w:fill="FFFFFF"/>
    </w:rPr>
  </w:style>
  <w:style w:type="paragraph" w:customStyle="1" w:styleId="210">
    <w:name w:val="Основной текст (2)1"/>
    <w:basedOn w:val="a"/>
    <w:link w:val="2b"/>
    <w:uiPriority w:val="99"/>
    <w:pPr>
      <w:shd w:val="clear" w:color="auto" w:fill="FFFFFF"/>
      <w:spacing w:line="468" w:lineRule="exact"/>
      <w:ind w:hanging="1680"/>
      <w:jc w:val="center"/>
    </w:pPr>
    <w:rPr>
      <w:rFonts w:ascii="Arial" w:hAnsi="Arial"/>
      <w:spacing w:val="-10"/>
      <w:sz w:val="18"/>
      <w:szCs w:val="18"/>
    </w:rPr>
  </w:style>
  <w:style w:type="paragraph" w:styleId="afff1">
    <w:name w:val="Revision"/>
    <w:hidden/>
    <w:uiPriority w:val="99"/>
    <w:semiHidden/>
    <w:rPr>
      <w:sz w:val="28"/>
    </w:rPr>
  </w:style>
  <w:style w:type="paragraph" w:styleId="afff2">
    <w:name w:val="Normal (Web)"/>
    <w:basedOn w:val="a"/>
    <w:uiPriority w:val="99"/>
    <w:pPr>
      <w:widowControl/>
      <w:spacing w:before="100" w:beforeAutospacing="1" w:after="100" w:afterAutospacing="1" w:line="240" w:lineRule="auto"/>
      <w:ind w:firstLine="0"/>
      <w:jc w:val="left"/>
    </w:pPr>
    <w:rPr>
      <w:rFonts w:eastAsia="Calibri"/>
      <w:sz w:val="24"/>
      <w:szCs w:val="24"/>
    </w:rPr>
  </w:style>
  <w:style w:type="paragraph" w:customStyle="1" w:styleId="FORMATTEXT">
    <w:name w:val=".FORMATTEXT"/>
    <w:uiPriority w:val="99"/>
    <w:pPr>
      <w:widowControl w:val="0"/>
    </w:pPr>
    <w:rPr>
      <w:sz w:val="24"/>
      <w:szCs w:val="24"/>
    </w:rPr>
  </w:style>
  <w:style w:type="paragraph" w:customStyle="1" w:styleId="afff3">
    <w:name w:val="."/>
    <w:uiPriority w:val="99"/>
    <w:pPr>
      <w:widowControl w:val="0"/>
    </w:pPr>
    <w:rPr>
      <w:sz w:val="24"/>
      <w:szCs w:val="24"/>
    </w:rPr>
  </w:style>
  <w:style w:type="paragraph" w:customStyle="1" w:styleId="HEADERTEXT">
    <w:name w:val=".HEADERTEXT"/>
    <w:uiPriority w:val="99"/>
    <w:pPr>
      <w:widowControl w:val="0"/>
    </w:pPr>
    <w:rPr>
      <w:color w:val="2B4279"/>
      <w:sz w:val="24"/>
      <w:szCs w:val="24"/>
    </w:rPr>
  </w:style>
  <w:style w:type="character" w:customStyle="1" w:styleId="tlid-translation">
    <w:name w:val="tlid-translation"/>
  </w:style>
  <w:style w:type="paragraph" w:customStyle="1" w:styleId="formattext0">
    <w:name w:val="formattext"/>
    <w:basedOn w:val="a"/>
    <w:pPr>
      <w:widowControl/>
      <w:spacing w:before="100" w:beforeAutospacing="1" w:after="100" w:afterAutospacing="1" w:line="240" w:lineRule="auto"/>
      <w:ind w:firstLine="0"/>
      <w:jc w:val="left"/>
    </w:pPr>
    <w:rPr>
      <w:sz w:val="24"/>
      <w:szCs w:val="24"/>
    </w:rPr>
  </w:style>
  <w:style w:type="character" w:customStyle="1" w:styleId="1c">
    <w:name w:val="Неразрешенное упоминание1"/>
    <w:uiPriority w:val="99"/>
    <w:semiHidden/>
    <w:unhideWhenUsed/>
    <w:rPr>
      <w:color w:val="605E5C"/>
      <w:shd w:val="clear" w:color="auto" w:fill="E1DFDD"/>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0">
    <w:name w:val="Стандартный HTML Знак"/>
    <w:link w:val="HTML"/>
    <w:uiPriority w:val="99"/>
    <w:rPr>
      <w:rFonts w:ascii="Courier New" w:hAnsi="Courier New" w:cs="Courier New"/>
    </w:rPr>
  </w:style>
  <w:style w:type="character" w:customStyle="1" w:styleId="extended-textshort">
    <w:name w:val="extended-text__short"/>
  </w:style>
  <w:style w:type="paragraph" w:customStyle="1" w:styleId="topleveltext">
    <w:name w:val="topleveltext"/>
    <w:basedOn w:val="a"/>
    <w:pPr>
      <w:widowControl/>
      <w:spacing w:before="100" w:beforeAutospacing="1" w:after="100" w:afterAutospacing="1" w:line="240" w:lineRule="auto"/>
      <w:ind w:firstLine="0"/>
      <w:jc w:val="left"/>
    </w:pPr>
    <w:rPr>
      <w:sz w:val="24"/>
      <w:szCs w:val="24"/>
    </w:rPr>
  </w:style>
  <w:style w:type="character" w:customStyle="1" w:styleId="FontStyle38">
    <w:name w:val="Font Style38"/>
    <w:uiPriority w:val="99"/>
    <w:rPr>
      <w:rFonts w:ascii="Arial" w:hAnsi="Arial" w:cs="Arial"/>
      <w:sz w:val="16"/>
      <w:szCs w:val="16"/>
    </w:rPr>
  </w:style>
  <w:style w:type="character" w:customStyle="1" w:styleId="w">
    <w:name w:val="w"/>
    <w:basedOn w:val="a0"/>
  </w:style>
  <w:style w:type="character" w:styleId="afff4">
    <w:name w:val="FollowedHyperlink"/>
    <w:basedOn w:val="a0"/>
    <w:uiPriority w:val="99"/>
    <w:semiHidden/>
    <w:unhideWhenUsed/>
    <w:rPr>
      <w:color w:val="954F72" w:themeColor="followedHyperlink"/>
      <w:u w:val="single"/>
    </w:rPr>
  </w:style>
  <w:style w:type="paragraph" w:styleId="afff5">
    <w:name w:val="Body Text"/>
    <w:basedOn w:val="a"/>
    <w:link w:val="afff6"/>
    <w:semiHidden/>
    <w:unhideWhenUsed/>
    <w:pPr>
      <w:widowControl/>
      <w:spacing w:after="120" w:line="240" w:lineRule="auto"/>
      <w:ind w:firstLine="0"/>
      <w:jc w:val="left"/>
    </w:pPr>
    <w:rPr>
      <w:sz w:val="24"/>
    </w:rPr>
  </w:style>
  <w:style w:type="character" w:customStyle="1" w:styleId="afff6">
    <w:name w:val="Основной текст Знак"/>
    <w:basedOn w:val="a0"/>
    <w:link w:val="afff5"/>
    <w:semiHidden/>
    <w:rPr>
      <w:sz w:val="24"/>
    </w:rPr>
  </w:style>
  <w:style w:type="paragraph" w:styleId="afff7">
    <w:name w:val="Body Text Indent"/>
    <w:basedOn w:val="a"/>
    <w:link w:val="afff8"/>
    <w:uiPriority w:val="99"/>
    <w:semiHidden/>
    <w:unhideWhenUsed/>
    <w:pPr>
      <w:spacing w:after="120"/>
      <w:ind w:left="283"/>
    </w:pPr>
  </w:style>
  <w:style w:type="character" w:customStyle="1" w:styleId="afff8">
    <w:name w:val="Основной текст с отступом Знак"/>
    <w:basedOn w:val="a0"/>
    <w:link w:val="afff7"/>
    <w:uiPriority w:val="99"/>
    <w:semiHidden/>
    <w:rPr>
      <w:sz w:val="28"/>
    </w:rPr>
  </w:style>
  <w:style w:type="character" w:customStyle="1" w:styleId="textblue">
    <w:name w:val="textblue"/>
    <w:basedOn w:val="a0"/>
  </w:style>
  <w:style w:type="character" w:customStyle="1" w:styleId="text12grey">
    <w:name w:val="text12grey"/>
    <w:basedOn w:val="a0"/>
  </w:style>
  <w:style w:type="paragraph" w:customStyle="1" w:styleId="2c">
    <w:name w:val="Основной текст (2)"/>
    <w:basedOn w:val="a"/>
    <w:uiPriority w:val="99"/>
    <w:pPr>
      <w:shd w:val="clear" w:color="auto" w:fill="FFFFFF"/>
      <w:spacing w:before="480" w:line="298" w:lineRule="exact"/>
      <w:ind w:firstLine="0"/>
    </w:pPr>
    <w:rPr>
      <w:rFonts w:ascii="Arial" w:hAnsi="Arial" w:cs="Arial"/>
      <w:sz w:val="30"/>
      <w:szCs w:val="30"/>
    </w:rPr>
  </w:style>
  <w:style w:type="character" w:customStyle="1" w:styleId="2d">
    <w:name w:val="Неразрешенное упоминание2"/>
    <w:basedOn w:val="a0"/>
    <w:uiPriority w:val="99"/>
    <w:semiHidden/>
    <w:unhideWhenUsed/>
    <w:rPr>
      <w:color w:val="605E5C"/>
      <w:shd w:val="clear" w:color="auto" w:fill="E1DFDD"/>
    </w:rPr>
  </w:style>
  <w:style w:type="paragraph" w:customStyle="1" w:styleId="headertext0">
    <w:name w:val="headertext"/>
    <w:basedOn w:val="a"/>
    <w:pPr>
      <w:widowControl/>
      <w:spacing w:before="100" w:beforeAutospacing="1" w:after="100" w:afterAutospacing="1" w:line="240" w:lineRule="auto"/>
      <w:ind w:firstLine="0"/>
      <w:jc w:val="left"/>
    </w:pPr>
    <w:rPr>
      <w:sz w:val="24"/>
      <w:szCs w:val="24"/>
    </w:rPr>
  </w:style>
  <w:style w:type="character" w:styleId="afff9">
    <w:name w:val="Placeholder Text"/>
    <w:basedOn w:val="a0"/>
    <w:uiPriority w:val="99"/>
    <w:semiHidden/>
    <w:rPr>
      <w:color w:val="808080"/>
    </w:rPr>
  </w:style>
  <w:style w:type="character" w:customStyle="1" w:styleId="match">
    <w:name w:val="match"/>
    <w:basedOn w:val="a0"/>
  </w:style>
  <w:style w:type="character" w:customStyle="1" w:styleId="cf01">
    <w:name w:val="cf01"/>
    <w:basedOn w:val="a0"/>
    <w:rPr>
      <w:rFonts w:ascii="Segoe UI" w:hAnsi="Segoe UI" w:cs="Segoe UI" w:hint="default"/>
      <w:sz w:val="18"/>
      <w:szCs w:val="18"/>
    </w:rPr>
  </w:style>
  <w:style w:type="paragraph" w:customStyle="1" w:styleId="pf0">
    <w:name w:val="pf0"/>
    <w:basedOn w:val="a"/>
    <w:pPr>
      <w:widowControl/>
      <w:spacing w:before="100" w:beforeAutospacing="1" w:after="100" w:afterAutospacing="1" w:line="240" w:lineRule="auto"/>
      <w:ind w:firstLine="0"/>
      <w:jc w:val="left"/>
    </w:pPr>
    <w:rPr>
      <w:sz w:val="24"/>
      <w:szCs w:val="24"/>
    </w:rPr>
  </w:style>
  <w:style w:type="paragraph" w:customStyle="1" w:styleId="1d">
    <w:name w:val="Стиль1"/>
    <w:basedOn w:val="a"/>
    <w:link w:val="1e"/>
    <w:qFormat/>
    <w:pPr>
      <w:widowControl/>
      <w:spacing w:before="120" w:after="60"/>
      <w:contextualSpacing/>
    </w:pPr>
    <w:rPr>
      <w:rFonts w:ascii="Arial" w:hAnsi="Arial" w:cs="Arial"/>
      <w:b/>
      <w:bCs/>
      <w:sz w:val="24"/>
      <w:szCs w:val="24"/>
    </w:rPr>
  </w:style>
  <w:style w:type="paragraph" w:customStyle="1" w:styleId="2e">
    <w:name w:val="Стиль2"/>
    <w:basedOn w:val="a"/>
    <w:link w:val="2f"/>
    <w:qFormat/>
    <w:pPr>
      <w:widowControl/>
      <w:spacing w:before="120" w:after="60"/>
      <w:contextualSpacing/>
    </w:pPr>
    <w:rPr>
      <w:rFonts w:ascii="Arial" w:hAnsi="Arial" w:cs="Arial"/>
      <w:b/>
      <w:bCs/>
      <w:sz w:val="24"/>
      <w:szCs w:val="24"/>
    </w:rPr>
  </w:style>
  <w:style w:type="character" w:customStyle="1" w:styleId="1e">
    <w:name w:val="Стиль1 Знак"/>
    <w:basedOn w:val="a0"/>
    <w:link w:val="1d"/>
    <w:rPr>
      <w:rFonts w:ascii="Arial" w:hAnsi="Arial" w:cs="Arial"/>
      <w:b/>
      <w:bCs/>
      <w:sz w:val="24"/>
      <w:szCs w:val="24"/>
    </w:rPr>
  </w:style>
  <w:style w:type="paragraph" w:customStyle="1" w:styleId="33">
    <w:name w:val="Стиль3"/>
    <w:basedOn w:val="a"/>
    <w:link w:val="34"/>
    <w:qFormat/>
    <w:pPr>
      <w:widowControl/>
      <w:contextualSpacing/>
    </w:pPr>
    <w:rPr>
      <w:rFonts w:ascii="Arial" w:hAnsi="Arial" w:cs="Arial"/>
      <w:b/>
      <w:bCs/>
      <w:sz w:val="24"/>
      <w:szCs w:val="24"/>
    </w:rPr>
  </w:style>
  <w:style w:type="character" w:customStyle="1" w:styleId="2f">
    <w:name w:val="Стиль2 Знак"/>
    <w:basedOn w:val="a0"/>
    <w:link w:val="2e"/>
    <w:rPr>
      <w:rFonts w:ascii="Arial" w:hAnsi="Arial" w:cs="Arial"/>
      <w:b/>
      <w:bCs/>
      <w:sz w:val="24"/>
      <w:szCs w:val="24"/>
    </w:rPr>
  </w:style>
  <w:style w:type="paragraph" w:customStyle="1" w:styleId="42">
    <w:name w:val="Стиль4"/>
    <w:basedOn w:val="33"/>
    <w:link w:val="43"/>
    <w:qFormat/>
    <w:pPr>
      <w:spacing w:before="120" w:after="60"/>
    </w:pPr>
  </w:style>
  <w:style w:type="character" w:customStyle="1" w:styleId="34">
    <w:name w:val="Стиль3 Знак"/>
    <w:basedOn w:val="a0"/>
    <w:link w:val="33"/>
    <w:rPr>
      <w:rFonts w:ascii="Arial" w:hAnsi="Arial" w:cs="Arial"/>
      <w:b/>
      <w:bCs/>
      <w:sz w:val="24"/>
      <w:szCs w:val="24"/>
    </w:rPr>
  </w:style>
  <w:style w:type="paragraph" w:customStyle="1" w:styleId="52">
    <w:name w:val="Стиль5"/>
    <w:basedOn w:val="a"/>
    <w:link w:val="53"/>
    <w:qFormat/>
    <w:rPr>
      <w:rFonts w:ascii="Arial" w:hAnsi="Arial" w:cs="Arial"/>
      <w:b/>
      <w:bCs/>
      <w:sz w:val="24"/>
      <w:szCs w:val="24"/>
    </w:rPr>
  </w:style>
  <w:style w:type="character" w:customStyle="1" w:styleId="43">
    <w:name w:val="Стиль4 Знак"/>
    <w:basedOn w:val="34"/>
    <w:link w:val="42"/>
    <w:rPr>
      <w:rFonts w:ascii="Arial" w:hAnsi="Arial" w:cs="Arial"/>
      <w:b/>
      <w:bCs/>
      <w:sz w:val="24"/>
      <w:szCs w:val="24"/>
    </w:rPr>
  </w:style>
  <w:style w:type="paragraph" w:customStyle="1" w:styleId="62">
    <w:name w:val="Стиль6"/>
    <w:basedOn w:val="52"/>
    <w:link w:val="63"/>
    <w:qFormat/>
    <w:pPr>
      <w:spacing w:before="120" w:after="60"/>
    </w:pPr>
  </w:style>
  <w:style w:type="character" w:customStyle="1" w:styleId="53">
    <w:name w:val="Стиль5 Знак"/>
    <w:basedOn w:val="a0"/>
    <w:link w:val="52"/>
    <w:rPr>
      <w:rFonts w:ascii="Arial" w:hAnsi="Arial" w:cs="Arial"/>
      <w:b/>
      <w:bCs/>
      <w:sz w:val="24"/>
      <w:szCs w:val="24"/>
    </w:rPr>
  </w:style>
  <w:style w:type="paragraph" w:customStyle="1" w:styleId="72">
    <w:name w:val="Стиль7"/>
    <w:basedOn w:val="a"/>
    <w:link w:val="73"/>
    <w:qFormat/>
    <w:pPr>
      <w:widowControl/>
      <w:spacing w:before="120" w:after="60"/>
      <w:contextualSpacing/>
    </w:pPr>
    <w:rPr>
      <w:rFonts w:ascii="Arial" w:hAnsi="Arial" w:cs="Arial"/>
      <w:b/>
      <w:bCs/>
      <w:sz w:val="24"/>
      <w:szCs w:val="24"/>
    </w:rPr>
  </w:style>
  <w:style w:type="character" w:customStyle="1" w:styleId="63">
    <w:name w:val="Стиль6 Знак"/>
    <w:basedOn w:val="53"/>
    <w:link w:val="62"/>
    <w:rPr>
      <w:rFonts w:ascii="Arial" w:hAnsi="Arial" w:cs="Arial"/>
      <w:b/>
      <w:bCs/>
      <w:sz w:val="24"/>
      <w:szCs w:val="24"/>
    </w:rPr>
  </w:style>
  <w:style w:type="paragraph" w:customStyle="1" w:styleId="82">
    <w:name w:val="Стиль8"/>
    <w:basedOn w:val="a"/>
    <w:link w:val="83"/>
    <w:qFormat/>
    <w:pPr>
      <w:widowControl/>
      <w:spacing w:before="120" w:after="60"/>
      <w:contextualSpacing/>
    </w:pPr>
    <w:rPr>
      <w:rFonts w:ascii="Arial" w:hAnsi="Arial" w:cs="Arial"/>
      <w:b/>
      <w:bCs/>
      <w:sz w:val="24"/>
      <w:szCs w:val="24"/>
    </w:rPr>
  </w:style>
  <w:style w:type="character" w:customStyle="1" w:styleId="73">
    <w:name w:val="Стиль7 Знак"/>
    <w:basedOn w:val="a0"/>
    <w:link w:val="72"/>
    <w:rPr>
      <w:rFonts w:ascii="Arial" w:hAnsi="Arial" w:cs="Arial"/>
      <w:b/>
      <w:bCs/>
      <w:sz w:val="24"/>
      <w:szCs w:val="24"/>
    </w:rPr>
  </w:style>
  <w:style w:type="paragraph" w:customStyle="1" w:styleId="92">
    <w:name w:val="Стиль9"/>
    <w:basedOn w:val="a"/>
    <w:link w:val="93"/>
    <w:qFormat/>
    <w:pPr>
      <w:widowControl/>
      <w:spacing w:before="120" w:after="60"/>
      <w:contextualSpacing/>
    </w:pPr>
    <w:rPr>
      <w:rFonts w:ascii="Arial" w:hAnsi="Arial" w:cs="Arial"/>
      <w:b/>
      <w:bCs/>
      <w:sz w:val="24"/>
      <w:szCs w:val="24"/>
    </w:rPr>
  </w:style>
  <w:style w:type="character" w:customStyle="1" w:styleId="83">
    <w:name w:val="Стиль8 Знак"/>
    <w:basedOn w:val="a0"/>
    <w:link w:val="82"/>
    <w:rPr>
      <w:rFonts w:ascii="Arial" w:hAnsi="Arial" w:cs="Arial"/>
      <w:b/>
      <w:bCs/>
      <w:sz w:val="24"/>
      <w:szCs w:val="24"/>
    </w:rPr>
  </w:style>
  <w:style w:type="character" w:customStyle="1" w:styleId="93">
    <w:name w:val="Стиль9 Знак"/>
    <w:basedOn w:val="a0"/>
    <w:link w:val="92"/>
    <w:rPr>
      <w:rFonts w:ascii="Arial" w:hAnsi="Arial" w:cs="Arial"/>
      <w:b/>
      <w:bCs/>
      <w:sz w:val="24"/>
      <w:szCs w:val="24"/>
    </w:rPr>
  </w:style>
  <w:style w:type="paragraph" w:customStyle="1" w:styleId="Compact">
    <w:name w:val="Compact"/>
    <w:qFormat/>
    <w:pPr>
      <w:pBdr>
        <w:top w:val="none" w:sz="4" w:space="0" w:color="000000"/>
        <w:left w:val="none" w:sz="4" w:space="0" w:color="000000"/>
        <w:bottom w:val="none" w:sz="4" w:space="0" w:color="000000"/>
        <w:right w:val="none" w:sz="4" w:space="0" w:color="000000"/>
        <w:between w:val="none" w:sz="4" w:space="0" w:color="000000"/>
      </w:pBdr>
      <w:spacing w:before="36" w:after="36"/>
    </w:pPr>
    <w:rPr>
      <w:rFonts w:eastAsiaTheme="minorHAnsi" w:cstheme="minorBidi"/>
      <w:sz w:val="24"/>
      <w:szCs w:val="24"/>
      <w:lang w:val="en" w:eastAsia="en-US"/>
    </w:rPr>
  </w:style>
  <w:style w:type="paragraph" w:customStyle="1" w:styleId="1f">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pacing w:after="220"/>
    </w:pPr>
    <w:rPr>
      <w:rFonts w:ascii="Arial" w:eastAsia="Arial" w:hAnsi="Arial" w:cs="Ari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709"/>
      <w:jc w:val="both"/>
    </w:pPr>
    <w:rPr>
      <w:sz w:val="28"/>
    </w:rPr>
  </w:style>
  <w:style w:type="paragraph" w:styleId="1">
    <w:name w:val="heading 1"/>
    <w:basedOn w:val="a"/>
    <w:next w:val="a"/>
    <w:link w:val="10"/>
    <w:qFormat/>
    <w:pPr>
      <w:keepNext/>
      <w:keepLines/>
      <w:numPr>
        <w:numId w:val="1"/>
      </w:numPr>
      <w:outlineLvl w:val="0"/>
    </w:pPr>
    <w:rPr>
      <w:b/>
      <w:bCs/>
      <w:szCs w:val="32"/>
      <w:lang w:eastAsia="en-US"/>
    </w:rPr>
  </w:style>
  <w:style w:type="paragraph" w:styleId="2">
    <w:name w:val="heading 2"/>
    <w:basedOn w:val="1"/>
    <w:next w:val="a"/>
    <w:link w:val="20"/>
    <w:unhideWhenUsed/>
    <w:qFormat/>
    <w:pPr>
      <w:numPr>
        <w:ilvl w:val="1"/>
      </w:numPr>
      <w:outlineLvl w:val="1"/>
    </w:pPr>
    <w:rPr>
      <w:lang w:val="en-US"/>
    </w:rPr>
  </w:style>
  <w:style w:type="paragraph" w:styleId="3">
    <w:name w:val="heading 3"/>
    <w:basedOn w:val="2"/>
    <w:next w:val="a"/>
    <w:link w:val="30"/>
    <w:unhideWhenUsed/>
    <w:qFormat/>
    <w:pPr>
      <w:numPr>
        <w:ilvl w:val="2"/>
      </w:numPr>
      <w:outlineLvl w:val="2"/>
    </w:pPr>
  </w:style>
  <w:style w:type="paragraph" w:styleId="4">
    <w:name w:val="heading 4"/>
    <w:basedOn w:val="3"/>
    <w:link w:val="40"/>
    <w:qFormat/>
    <w:pPr>
      <w:numPr>
        <w:ilvl w:val="3"/>
      </w:numPr>
      <w:outlineLvl w:val="3"/>
    </w:pPr>
  </w:style>
  <w:style w:type="paragraph" w:styleId="5">
    <w:name w:val="heading 5"/>
    <w:basedOn w:val="4"/>
    <w:next w:val="a"/>
    <w:link w:val="50"/>
    <w:unhideWhenUsed/>
    <w:qFormat/>
    <w:pPr>
      <w:numPr>
        <w:ilvl w:val="4"/>
      </w:numPr>
      <w:outlineLvl w:val="4"/>
    </w:pPr>
  </w:style>
  <w:style w:type="paragraph" w:styleId="6">
    <w:name w:val="heading 6"/>
    <w:basedOn w:val="a"/>
    <w:next w:val="a"/>
    <w:link w:val="60"/>
    <w:unhideWhenUsed/>
    <w:qFormat/>
    <w:pPr>
      <w:numPr>
        <w:ilvl w:val="5"/>
        <w:numId w:val="1"/>
      </w:numPr>
      <w:spacing w:before="240" w:after="60"/>
      <w:outlineLvl w:val="5"/>
    </w:pPr>
    <w:rPr>
      <w:rFonts w:ascii="Calibri" w:hAnsi="Calibri"/>
      <w:b/>
      <w:bCs/>
      <w:sz w:val="22"/>
      <w:szCs w:val="22"/>
    </w:rPr>
  </w:style>
  <w:style w:type="paragraph" w:styleId="7">
    <w:name w:val="heading 7"/>
    <w:basedOn w:val="a"/>
    <w:next w:val="a"/>
    <w:link w:val="70"/>
    <w:unhideWhenUsed/>
    <w:qFormat/>
    <w:pPr>
      <w:numPr>
        <w:ilvl w:val="6"/>
        <w:numId w:val="1"/>
      </w:numPr>
      <w:spacing w:before="240" w:after="60"/>
      <w:outlineLvl w:val="6"/>
    </w:pPr>
    <w:rPr>
      <w:rFonts w:ascii="Calibri" w:hAnsi="Calibri"/>
      <w:sz w:val="24"/>
      <w:szCs w:val="24"/>
    </w:rPr>
  </w:style>
  <w:style w:type="paragraph" w:styleId="8">
    <w:name w:val="heading 8"/>
    <w:basedOn w:val="a"/>
    <w:next w:val="a"/>
    <w:link w:val="80"/>
    <w:unhideWhenUsed/>
    <w:qFormat/>
    <w:pPr>
      <w:numPr>
        <w:ilvl w:val="7"/>
        <w:numId w:val="1"/>
      </w:numPr>
      <w:spacing w:before="240" w:after="60"/>
      <w:outlineLvl w:val="7"/>
    </w:pPr>
    <w:rPr>
      <w:rFonts w:ascii="Calibri" w:hAnsi="Calibri"/>
      <w:i/>
      <w:iCs/>
      <w:sz w:val="24"/>
      <w:szCs w:val="24"/>
    </w:rPr>
  </w:style>
  <w:style w:type="paragraph" w:styleId="9">
    <w:name w:val="heading 9"/>
    <w:basedOn w:val="a"/>
    <w:next w:val="a"/>
    <w:link w:val="90"/>
    <w:unhideWhenUsed/>
    <w:qFormat/>
    <w:pPr>
      <w:numPr>
        <w:ilvl w:val="8"/>
        <w:numId w:val="1"/>
      </w:num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line="240" w:lineRule="auto"/>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ind w:firstLine="709"/>
    </w:pPr>
    <w:rPr>
      <w:color w:val="595959" w:themeColor="text1" w:themeTint="A6"/>
      <w:spacing w:val="15"/>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character" w:styleId="a7">
    <w:name w:val="Intense Emphasis"/>
    <w:basedOn w:val="a0"/>
    <w:uiPriority w:val="21"/>
    <w:qFormat/>
    <w:rPr>
      <w:i/>
      <w:iCs/>
      <w:color w:val="2E74B5" w:themeColor="accent1" w:themeShade="BF"/>
    </w:rPr>
  </w:style>
  <w:style w:type="paragraph" w:styleId="a8">
    <w:name w:val="Intense Quote"/>
    <w:basedOn w:val="a"/>
    <w:next w:val="a"/>
    <w:link w:val="a9"/>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9">
    <w:name w:val="Выделенная цитата Знак"/>
    <w:basedOn w:val="a0"/>
    <w:link w:val="a8"/>
    <w:uiPriority w:val="30"/>
    <w:rPr>
      <w:i/>
      <w:iCs/>
      <w:color w:val="2E74B5" w:themeColor="accent1" w:themeShade="BF"/>
    </w:rPr>
  </w:style>
  <w:style w:type="character" w:styleId="aa">
    <w:name w:val="Intense Reference"/>
    <w:basedOn w:val="a0"/>
    <w:uiPriority w:val="32"/>
    <w:qFormat/>
    <w:rPr>
      <w:b/>
      <w:bCs/>
      <w:smallCaps/>
      <w:color w:val="2E74B5" w:themeColor="accent1" w:themeShade="BF"/>
      <w:spacing w:val="5"/>
    </w:rPr>
  </w:style>
  <w:style w:type="paragraph" w:styleId="ab">
    <w:name w:val="No Spacing"/>
    <w:basedOn w:val="a"/>
    <w:uiPriority w:val="1"/>
    <w:qFormat/>
    <w:pPr>
      <w:spacing w:line="240" w:lineRule="auto"/>
    </w:pPr>
  </w:style>
  <w:style w:type="character" w:styleId="ac">
    <w:name w:val="Subtle Emphasis"/>
    <w:basedOn w:val="a0"/>
    <w:uiPriority w:val="19"/>
    <w:qFormat/>
    <w:rPr>
      <w:i/>
      <w:iCs/>
      <w:color w:val="404040" w:themeColor="text1" w:themeTint="BF"/>
    </w:rPr>
  </w:style>
  <w:style w:type="character" w:styleId="ad">
    <w:name w:val="Subtle Reference"/>
    <w:basedOn w:val="a0"/>
    <w:uiPriority w:val="31"/>
    <w:qFormat/>
    <w:rPr>
      <w:smallCaps/>
      <w:color w:val="5A5A5A" w:themeColor="text1" w:themeTint="A5"/>
    </w:rPr>
  </w:style>
  <w:style w:type="character" w:styleId="ae">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
    <w:name w:val="caption"/>
    <w:basedOn w:val="a"/>
    <w:next w:val="a"/>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23">
    <w:name w:val="toc 2"/>
    <w:basedOn w:val="a"/>
    <w:next w:val="a"/>
    <w:uiPriority w:val="39"/>
    <w:unhideWhenUsed/>
    <w:pPr>
      <w:spacing w:after="100"/>
      <w:ind w:left="220"/>
    </w:pPr>
  </w:style>
  <w:style w:type="paragraph" w:styleId="41">
    <w:name w:val="toc 4"/>
    <w:basedOn w:val="a"/>
    <w:next w:val="a"/>
    <w:uiPriority w:val="39"/>
    <w:unhideWhenUsed/>
    <w:pPr>
      <w:spacing w:after="100"/>
      <w:ind w:left="66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0">
    <w:name w:val="table of figures"/>
    <w:basedOn w:val="a"/>
    <w:next w:val="a"/>
    <w:uiPriority w:val="99"/>
    <w:unhideWhenUsed/>
  </w:style>
  <w:style w:type="character" w:customStyle="1" w:styleId="10">
    <w:name w:val="Заголовок 1 Знак"/>
    <w:link w:val="1"/>
    <w:rPr>
      <w:b/>
      <w:bCs/>
      <w:sz w:val="28"/>
      <w:szCs w:val="32"/>
      <w:lang w:eastAsia="en-US"/>
    </w:rPr>
  </w:style>
  <w:style w:type="character" w:customStyle="1" w:styleId="20">
    <w:name w:val="Заголовок 2 Знак"/>
    <w:link w:val="2"/>
    <w:rPr>
      <w:b/>
      <w:bCs/>
      <w:sz w:val="28"/>
      <w:szCs w:val="32"/>
      <w:lang w:val="en-US" w:eastAsia="en-US"/>
    </w:rPr>
  </w:style>
  <w:style w:type="character" w:customStyle="1" w:styleId="40">
    <w:name w:val="Заголовок 4 Знак"/>
    <w:link w:val="4"/>
    <w:rPr>
      <w:b/>
      <w:bCs/>
      <w:sz w:val="28"/>
      <w:szCs w:val="32"/>
      <w:lang w:val="en-US" w:eastAsia="en-US"/>
    </w:rPr>
  </w:style>
  <w:style w:type="character" w:styleId="af1">
    <w:name w:val="Strong"/>
    <w:uiPriority w:val="22"/>
    <w:qFormat/>
    <w:rPr>
      <w:b/>
      <w:bCs/>
    </w:rPr>
  </w:style>
  <w:style w:type="character" w:styleId="af2">
    <w:name w:val="Emphasis"/>
    <w:uiPriority w:val="20"/>
    <w:qFormat/>
    <w:rPr>
      <w:i/>
      <w:iCs/>
    </w:rPr>
  </w:style>
  <w:style w:type="table" w:styleId="af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Титул_1"/>
    <w:basedOn w:val="a"/>
    <w:link w:val="12"/>
    <w:pPr>
      <w:ind w:firstLine="0"/>
      <w:jc w:val="center"/>
    </w:pPr>
    <w:rPr>
      <w:b/>
      <w:caps/>
    </w:rPr>
  </w:style>
  <w:style w:type="paragraph" w:customStyle="1" w:styleId="24">
    <w:name w:val="Титул_2"/>
    <w:basedOn w:val="a"/>
    <w:link w:val="25"/>
    <w:pPr>
      <w:ind w:firstLine="0"/>
      <w:jc w:val="center"/>
    </w:pPr>
    <w:rPr>
      <w:b/>
      <w:sz w:val="26"/>
    </w:rPr>
  </w:style>
  <w:style w:type="character" w:customStyle="1" w:styleId="12">
    <w:name w:val="Титул_1 Знак"/>
    <w:link w:val="11"/>
    <w:rPr>
      <w:b/>
      <w:caps/>
      <w:sz w:val="28"/>
    </w:rPr>
  </w:style>
  <w:style w:type="paragraph" w:customStyle="1" w:styleId="13">
    <w:name w:val="Обозначение1"/>
    <w:basedOn w:val="a"/>
    <w:link w:val="14"/>
    <w:pPr>
      <w:ind w:firstLine="0"/>
    </w:pPr>
    <w:rPr>
      <w:b/>
    </w:rPr>
  </w:style>
  <w:style w:type="character" w:customStyle="1" w:styleId="25">
    <w:name w:val="Титул_2 Знак"/>
    <w:link w:val="24"/>
    <w:rPr>
      <w:b/>
      <w:sz w:val="26"/>
    </w:rPr>
  </w:style>
  <w:style w:type="paragraph" w:styleId="af4">
    <w:name w:val="Balloon Text"/>
    <w:basedOn w:val="a"/>
    <w:link w:val="af5"/>
    <w:uiPriority w:val="99"/>
    <w:semiHidden/>
    <w:unhideWhenUsed/>
    <w:pPr>
      <w:spacing w:line="240" w:lineRule="auto"/>
    </w:pPr>
    <w:rPr>
      <w:rFonts w:ascii="Tahoma" w:hAnsi="Tahoma"/>
      <w:sz w:val="16"/>
      <w:szCs w:val="16"/>
    </w:rPr>
  </w:style>
  <w:style w:type="character" w:customStyle="1" w:styleId="14">
    <w:name w:val="Обозначение1 Знак"/>
    <w:link w:val="13"/>
    <w:rPr>
      <w:b/>
      <w:sz w:val="28"/>
    </w:rPr>
  </w:style>
  <w:style w:type="character" w:customStyle="1" w:styleId="af5">
    <w:name w:val="Текст выноски Знак"/>
    <w:link w:val="af4"/>
    <w:uiPriority w:val="99"/>
    <w:semiHidden/>
    <w:rPr>
      <w:rFonts w:ascii="Tahoma" w:hAnsi="Tahoma" w:cs="Tahoma"/>
      <w:sz w:val="16"/>
      <w:szCs w:val="16"/>
    </w:rPr>
  </w:style>
  <w:style w:type="paragraph" w:customStyle="1" w:styleId="af6">
    <w:name w:val="Наименование_англ"/>
    <w:basedOn w:val="a"/>
    <w:link w:val="af7"/>
    <w:pPr>
      <w:ind w:firstLine="0"/>
      <w:jc w:val="center"/>
    </w:pPr>
    <w:rPr>
      <w:lang w:val="en-US"/>
    </w:rPr>
  </w:style>
  <w:style w:type="paragraph" w:customStyle="1" w:styleId="15">
    <w:name w:val="Наименование1"/>
    <w:basedOn w:val="a"/>
    <w:next w:val="26"/>
    <w:link w:val="16"/>
    <w:pPr>
      <w:ind w:firstLine="0"/>
      <w:jc w:val="center"/>
    </w:pPr>
    <w:rPr>
      <w:b/>
      <w:caps/>
    </w:rPr>
  </w:style>
  <w:style w:type="character" w:customStyle="1" w:styleId="30">
    <w:name w:val="Заголовок 3 Знак"/>
    <w:link w:val="3"/>
    <w:rPr>
      <w:b/>
      <w:bCs/>
      <w:sz w:val="28"/>
      <w:szCs w:val="32"/>
      <w:lang w:val="en-US" w:eastAsia="en-US"/>
    </w:rPr>
  </w:style>
  <w:style w:type="paragraph" w:customStyle="1" w:styleId="26">
    <w:name w:val="Наименование2"/>
    <w:basedOn w:val="a"/>
    <w:next w:val="a"/>
    <w:link w:val="27"/>
    <w:pPr>
      <w:ind w:firstLine="0"/>
      <w:jc w:val="center"/>
    </w:pPr>
    <w:rPr>
      <w:b/>
    </w:rPr>
  </w:style>
  <w:style w:type="character" w:customStyle="1" w:styleId="16">
    <w:name w:val="Наименование1 Знак"/>
    <w:link w:val="15"/>
    <w:rPr>
      <w:b/>
      <w:caps/>
      <w:sz w:val="28"/>
    </w:rPr>
  </w:style>
  <w:style w:type="paragraph" w:customStyle="1" w:styleId="af8">
    <w:name w:val="Заголовок_предисловие"/>
    <w:basedOn w:val="a"/>
    <w:link w:val="af9"/>
    <w:pPr>
      <w:keepNext/>
      <w:keepLines/>
      <w:jc w:val="center"/>
    </w:pPr>
    <w:rPr>
      <w:b/>
    </w:rPr>
  </w:style>
  <w:style w:type="character" w:customStyle="1" w:styleId="27">
    <w:name w:val="Наименование2 Знак"/>
    <w:link w:val="26"/>
    <w:rPr>
      <w:b/>
      <w:sz w:val="28"/>
    </w:rPr>
  </w:style>
  <w:style w:type="paragraph" w:customStyle="1" w:styleId="17">
    <w:name w:val="Комментарий_1"/>
    <w:basedOn w:val="a"/>
    <w:link w:val="18"/>
    <w:pPr>
      <w:spacing w:line="240" w:lineRule="auto"/>
    </w:pPr>
    <w:rPr>
      <w:i/>
      <w:vanish/>
      <w:sz w:val="24"/>
      <w:szCs w:val="24"/>
      <w:lang w:val="en-US"/>
    </w:rPr>
  </w:style>
  <w:style w:type="character" w:customStyle="1" w:styleId="af9">
    <w:name w:val="Заголовок_предисловие Знак"/>
    <w:link w:val="af8"/>
    <w:rPr>
      <w:b/>
      <w:sz w:val="28"/>
    </w:rPr>
  </w:style>
  <w:style w:type="paragraph" w:customStyle="1" w:styleId="28">
    <w:name w:val="Комментарий_2"/>
    <w:basedOn w:val="17"/>
    <w:link w:val="29"/>
    <w:pPr>
      <w:ind w:left="1418" w:firstLine="0"/>
    </w:pPr>
  </w:style>
  <w:style w:type="character" w:customStyle="1" w:styleId="18">
    <w:name w:val="Комментарий_1 Знак"/>
    <w:link w:val="17"/>
    <w:rPr>
      <w:i/>
      <w:vanish/>
      <w:sz w:val="24"/>
      <w:szCs w:val="24"/>
      <w:lang w:val="en-US"/>
    </w:rPr>
  </w:style>
  <w:style w:type="character" w:customStyle="1" w:styleId="af7">
    <w:name w:val="Наименование_англ Знак"/>
    <w:link w:val="af6"/>
    <w:rPr>
      <w:sz w:val="28"/>
      <w:lang w:val="en-US"/>
    </w:rPr>
  </w:style>
  <w:style w:type="character" w:customStyle="1" w:styleId="29">
    <w:name w:val="Комментарий_2 Знак"/>
    <w:basedOn w:val="18"/>
    <w:link w:val="28"/>
    <w:rPr>
      <w:i/>
      <w:vanish/>
      <w:sz w:val="24"/>
      <w:szCs w:val="24"/>
      <w:lang w:val="en-US"/>
    </w:rPr>
  </w:style>
  <w:style w:type="character" w:customStyle="1" w:styleId="50">
    <w:name w:val="Заголовок 5 Знак"/>
    <w:link w:val="5"/>
    <w:rPr>
      <w:b/>
      <w:bCs/>
      <w:sz w:val="28"/>
      <w:szCs w:val="32"/>
      <w:lang w:val="en-US" w:eastAsia="en-US"/>
    </w:rPr>
  </w:style>
  <w:style w:type="paragraph" w:styleId="afa">
    <w:name w:val="TOC Heading"/>
    <w:basedOn w:val="1"/>
    <w:next w:val="a"/>
    <w:uiPriority w:val="39"/>
    <w:semiHidden/>
    <w:unhideWhenUsed/>
    <w:qFormat/>
    <w:pPr>
      <w:widowControl/>
      <w:spacing w:before="480" w:line="276" w:lineRule="auto"/>
      <w:ind w:firstLine="0"/>
      <w:jc w:val="left"/>
      <w:outlineLvl w:val="9"/>
    </w:pPr>
    <w:rPr>
      <w:rFonts w:ascii="Cambria" w:hAnsi="Cambria"/>
      <w:color w:val="365F91"/>
      <w:szCs w:val="28"/>
      <w:lang w:eastAsia="ru-RU"/>
    </w:rPr>
  </w:style>
  <w:style w:type="paragraph" w:styleId="19">
    <w:name w:val="toc 1"/>
    <w:basedOn w:val="a"/>
    <w:next w:val="a"/>
    <w:uiPriority w:val="39"/>
    <w:unhideWhenUsed/>
  </w:style>
  <w:style w:type="character" w:styleId="afb">
    <w:name w:val="Hyperlink"/>
    <w:uiPriority w:val="99"/>
    <w:unhideWhenUsed/>
    <w:rPr>
      <w:color w:val="0000FF"/>
      <w:u w:val="single"/>
    </w:rPr>
  </w:style>
  <w:style w:type="paragraph" w:styleId="51">
    <w:name w:val="toc 5"/>
    <w:basedOn w:val="a"/>
    <w:next w:val="a"/>
    <w:uiPriority w:val="39"/>
    <w:unhideWhenUsed/>
    <w:pPr>
      <w:ind w:left="1120"/>
    </w:pPr>
  </w:style>
  <w:style w:type="character" w:customStyle="1" w:styleId="60">
    <w:name w:val="Заголовок 6 Знак"/>
    <w:link w:val="6"/>
    <w:rPr>
      <w:rFonts w:ascii="Calibri" w:hAnsi="Calibri"/>
      <w:b/>
      <w:bCs/>
      <w:sz w:val="22"/>
      <w:szCs w:val="22"/>
    </w:rPr>
  </w:style>
  <w:style w:type="character" w:customStyle="1" w:styleId="70">
    <w:name w:val="Заголовок 7 Знак"/>
    <w:link w:val="7"/>
    <w:rPr>
      <w:rFonts w:ascii="Calibri" w:hAnsi="Calibri"/>
      <w:sz w:val="24"/>
      <w:szCs w:val="24"/>
    </w:rPr>
  </w:style>
  <w:style w:type="character" w:customStyle="1" w:styleId="80">
    <w:name w:val="Заголовок 8 Знак"/>
    <w:link w:val="8"/>
    <w:rPr>
      <w:rFonts w:ascii="Calibri" w:hAnsi="Calibri"/>
      <w:i/>
      <w:iCs/>
      <w:sz w:val="24"/>
      <w:szCs w:val="24"/>
    </w:rPr>
  </w:style>
  <w:style w:type="character" w:customStyle="1" w:styleId="90">
    <w:name w:val="Заголовок 9 Знак"/>
    <w:link w:val="9"/>
    <w:rPr>
      <w:rFonts w:ascii="Cambria" w:hAnsi="Cambria"/>
      <w:sz w:val="22"/>
      <w:szCs w:val="22"/>
    </w:rPr>
  </w:style>
  <w:style w:type="paragraph" w:styleId="afc">
    <w:name w:val="header"/>
    <w:basedOn w:val="a"/>
    <w:link w:val="afd"/>
    <w:uiPriority w:val="99"/>
    <w:unhideWhenUsed/>
    <w:pPr>
      <w:tabs>
        <w:tab w:val="center" w:pos="4677"/>
        <w:tab w:val="right" w:pos="9355"/>
      </w:tabs>
      <w:ind w:firstLine="0"/>
    </w:pPr>
    <w:rPr>
      <w:b/>
    </w:rPr>
  </w:style>
  <w:style w:type="paragraph" w:styleId="31">
    <w:name w:val="toc 3"/>
    <w:basedOn w:val="a"/>
    <w:next w:val="a"/>
    <w:uiPriority w:val="39"/>
    <w:semiHidden/>
    <w:unhideWhenUsed/>
    <w:pPr>
      <w:ind w:left="560"/>
    </w:pPr>
  </w:style>
  <w:style w:type="character" w:customStyle="1" w:styleId="afd">
    <w:name w:val="Верхний колонтитул Знак"/>
    <w:link w:val="afc"/>
    <w:uiPriority w:val="99"/>
    <w:rPr>
      <w:b/>
      <w:sz w:val="28"/>
    </w:rPr>
  </w:style>
  <w:style w:type="paragraph" w:styleId="afe">
    <w:name w:val="footer"/>
    <w:basedOn w:val="a"/>
    <w:link w:val="aff"/>
    <w:uiPriority w:val="99"/>
    <w:unhideWhenUsed/>
    <w:pPr>
      <w:tabs>
        <w:tab w:val="center" w:pos="4677"/>
        <w:tab w:val="right" w:pos="9355"/>
      </w:tabs>
    </w:pPr>
    <w:rPr>
      <w:caps/>
    </w:rPr>
  </w:style>
  <w:style w:type="character" w:customStyle="1" w:styleId="aff">
    <w:name w:val="Нижний колонтитул Знак"/>
    <w:link w:val="afe"/>
    <w:uiPriority w:val="99"/>
    <w:rPr>
      <w:caps/>
      <w:sz w:val="28"/>
    </w:rPr>
  </w:style>
  <w:style w:type="paragraph" w:customStyle="1" w:styleId="2a">
    <w:name w:val="Обозначение2"/>
    <w:basedOn w:val="13"/>
  </w:style>
  <w:style w:type="paragraph" w:customStyle="1" w:styleId="32">
    <w:name w:val="Обозначение3"/>
    <w:basedOn w:val="13"/>
  </w:style>
  <w:style w:type="character" w:styleId="aff0">
    <w:name w:val="annotation reference"/>
    <w:semiHidden/>
    <w:unhideWhenUsed/>
    <w:rPr>
      <w:sz w:val="16"/>
      <w:szCs w:val="16"/>
    </w:rPr>
  </w:style>
  <w:style w:type="paragraph" w:styleId="aff1">
    <w:name w:val="annotation text"/>
    <w:basedOn w:val="a"/>
    <w:link w:val="aff2"/>
    <w:uiPriority w:val="99"/>
    <w:unhideWhenUsed/>
    <w:rPr>
      <w:sz w:val="20"/>
    </w:rPr>
  </w:style>
  <w:style w:type="character" w:customStyle="1" w:styleId="aff2">
    <w:name w:val="Текст примечания Знак"/>
    <w:basedOn w:val="a0"/>
    <w:link w:val="aff1"/>
    <w:uiPriority w:val="99"/>
  </w:style>
  <w:style w:type="paragraph" w:styleId="aff3">
    <w:name w:val="annotation subject"/>
    <w:basedOn w:val="aff1"/>
    <w:next w:val="aff1"/>
    <w:link w:val="aff4"/>
    <w:uiPriority w:val="99"/>
    <w:semiHidden/>
    <w:unhideWhenUsed/>
    <w:rPr>
      <w:b/>
      <w:bCs/>
    </w:rPr>
  </w:style>
  <w:style w:type="character" w:customStyle="1" w:styleId="aff4">
    <w:name w:val="Тема примечания Знак"/>
    <w:link w:val="aff3"/>
    <w:uiPriority w:val="99"/>
    <w:semiHidden/>
    <w:rPr>
      <w:b/>
      <w:bCs/>
    </w:rPr>
  </w:style>
  <w:style w:type="paragraph" w:customStyle="1" w:styleId="aff5">
    <w:name w:val="Обозначение_проект"/>
    <w:basedOn w:val="a"/>
    <w:next w:val="2a"/>
    <w:qFormat/>
    <w:pPr>
      <w:ind w:firstLine="0"/>
    </w:pPr>
    <w:rPr>
      <w:i/>
    </w:rPr>
  </w:style>
  <w:style w:type="paragraph" w:styleId="aff6">
    <w:name w:val="endnote text"/>
    <w:basedOn w:val="a"/>
    <w:link w:val="aff7"/>
    <w:uiPriority w:val="99"/>
    <w:semiHidden/>
    <w:unhideWhenUsed/>
    <w:rPr>
      <w:sz w:val="20"/>
    </w:rPr>
  </w:style>
  <w:style w:type="character" w:customStyle="1" w:styleId="aff7">
    <w:name w:val="Текст концевой сноски Знак"/>
    <w:basedOn w:val="a0"/>
    <w:link w:val="aff6"/>
    <w:uiPriority w:val="99"/>
    <w:semiHidden/>
  </w:style>
  <w:style w:type="character" w:styleId="aff8">
    <w:name w:val="endnote reference"/>
    <w:uiPriority w:val="99"/>
    <w:semiHidden/>
    <w:unhideWhenUsed/>
    <w:rPr>
      <w:vertAlign w:val="superscript"/>
    </w:rPr>
  </w:style>
  <w:style w:type="paragraph" w:styleId="aff9">
    <w:name w:val="footnote text"/>
    <w:basedOn w:val="a"/>
    <w:link w:val="affa"/>
    <w:uiPriority w:val="99"/>
    <w:semiHidden/>
    <w:unhideWhenUsed/>
    <w:rPr>
      <w:sz w:val="20"/>
    </w:rPr>
  </w:style>
  <w:style w:type="character" w:customStyle="1" w:styleId="affa">
    <w:name w:val="Текст сноски Знак"/>
    <w:basedOn w:val="a0"/>
    <w:link w:val="aff9"/>
    <w:uiPriority w:val="99"/>
    <w:semiHidden/>
  </w:style>
  <w:style w:type="character" w:styleId="affb">
    <w:name w:val="footnote reference"/>
    <w:uiPriority w:val="99"/>
    <w:semiHidden/>
    <w:unhideWhenUsed/>
    <w:rPr>
      <w:vertAlign w:val="superscript"/>
    </w:rPr>
  </w:style>
  <w:style w:type="character" w:customStyle="1" w:styleId="reachbanner">
    <w:name w:val="_reachbanner_"/>
    <w:basedOn w:val="a0"/>
  </w:style>
  <w:style w:type="paragraph" w:styleId="affc">
    <w:name w:val="List Paragraph"/>
    <w:basedOn w:val="a"/>
    <w:link w:val="affd"/>
    <w:uiPriority w:val="34"/>
    <w:qFormat/>
    <w:pPr>
      <w:widowControl/>
      <w:spacing w:after="200" w:line="276" w:lineRule="auto"/>
      <w:ind w:left="720" w:firstLine="0"/>
      <w:contextualSpacing/>
      <w:jc w:val="left"/>
    </w:pPr>
    <w:rPr>
      <w:rFonts w:ascii="Calibri" w:eastAsia="Calibri" w:hAnsi="Calibri"/>
      <w:sz w:val="22"/>
      <w:szCs w:val="22"/>
      <w:lang w:eastAsia="en-US"/>
    </w:rPr>
  </w:style>
  <w:style w:type="character" w:customStyle="1" w:styleId="hps">
    <w:name w:val="hps"/>
  </w:style>
  <w:style w:type="paragraph" w:customStyle="1" w:styleId="Default">
    <w:name w:val="Default"/>
    <w:rPr>
      <w:color w:val="000000"/>
      <w:sz w:val="24"/>
      <w:szCs w:val="24"/>
    </w:rPr>
  </w:style>
  <w:style w:type="character" w:customStyle="1" w:styleId="FontStyle67">
    <w:name w:val="Font Style67"/>
    <w:uiPriority w:val="99"/>
    <w:rPr>
      <w:rFonts w:ascii="Arial" w:hAnsi="Arial" w:cs="Arial"/>
      <w:sz w:val="18"/>
      <w:szCs w:val="18"/>
    </w:rPr>
  </w:style>
  <w:style w:type="paragraph" w:customStyle="1" w:styleId="Style6">
    <w:name w:val="Style6"/>
    <w:basedOn w:val="a"/>
    <w:uiPriority w:val="99"/>
    <w:pPr>
      <w:spacing w:line="250" w:lineRule="exact"/>
      <w:ind w:firstLine="0"/>
      <w:jc w:val="left"/>
    </w:pPr>
    <w:rPr>
      <w:rFonts w:ascii="Arial" w:hAnsi="Arial" w:cs="Arial"/>
      <w:sz w:val="24"/>
      <w:szCs w:val="24"/>
    </w:rPr>
  </w:style>
  <w:style w:type="character" w:customStyle="1" w:styleId="FontStyle57">
    <w:name w:val="Font Style57"/>
    <w:uiPriority w:val="99"/>
    <w:rPr>
      <w:rFonts w:ascii="Corbel" w:hAnsi="Corbel" w:cs="Corbel"/>
      <w:b/>
      <w:bCs/>
      <w:sz w:val="14"/>
      <w:szCs w:val="14"/>
    </w:rPr>
  </w:style>
  <w:style w:type="character" w:customStyle="1" w:styleId="apple-converted-space">
    <w:name w:val="apple-converted-space"/>
  </w:style>
  <w:style w:type="paragraph" w:customStyle="1" w:styleId="Style3">
    <w:name w:val="Style3"/>
    <w:basedOn w:val="a"/>
    <w:uiPriority w:val="99"/>
    <w:pPr>
      <w:spacing w:line="432" w:lineRule="exact"/>
      <w:ind w:firstLine="643"/>
    </w:pPr>
    <w:rPr>
      <w:sz w:val="24"/>
      <w:szCs w:val="24"/>
    </w:rPr>
  </w:style>
  <w:style w:type="character" w:customStyle="1" w:styleId="FontStyle11">
    <w:name w:val="Font Style11"/>
    <w:uiPriority w:val="99"/>
    <w:rPr>
      <w:rFonts w:ascii="Times New Roman" w:hAnsi="Times New Roman" w:cs="Times New Roman"/>
      <w:b/>
      <w:bCs/>
      <w:sz w:val="20"/>
      <w:szCs w:val="20"/>
    </w:rPr>
  </w:style>
  <w:style w:type="paragraph" w:customStyle="1" w:styleId="Style21">
    <w:name w:val="Style21"/>
    <w:basedOn w:val="a"/>
    <w:uiPriority w:val="99"/>
    <w:pPr>
      <w:spacing w:line="209" w:lineRule="exact"/>
      <w:ind w:firstLine="0"/>
    </w:pPr>
    <w:rPr>
      <w:rFonts w:ascii="Arial" w:hAnsi="Arial" w:cs="Arial"/>
      <w:sz w:val="24"/>
      <w:szCs w:val="24"/>
    </w:rPr>
  </w:style>
  <w:style w:type="paragraph" w:customStyle="1" w:styleId="Style28">
    <w:name w:val="Style28"/>
    <w:basedOn w:val="a"/>
    <w:uiPriority w:val="99"/>
    <w:pPr>
      <w:spacing w:line="446" w:lineRule="exact"/>
      <w:ind w:firstLine="0"/>
      <w:jc w:val="left"/>
    </w:pPr>
    <w:rPr>
      <w:rFonts w:ascii="Arial" w:hAnsi="Arial" w:cs="Arial"/>
      <w:sz w:val="24"/>
      <w:szCs w:val="24"/>
    </w:rPr>
  </w:style>
  <w:style w:type="paragraph" w:customStyle="1" w:styleId="Style31">
    <w:name w:val="Style31"/>
    <w:basedOn w:val="a"/>
    <w:uiPriority w:val="99"/>
    <w:pPr>
      <w:spacing w:line="240" w:lineRule="auto"/>
      <w:ind w:firstLine="0"/>
      <w:jc w:val="left"/>
    </w:pPr>
    <w:rPr>
      <w:rFonts w:ascii="Arial" w:hAnsi="Arial" w:cs="Arial"/>
      <w:sz w:val="24"/>
      <w:szCs w:val="24"/>
    </w:rPr>
  </w:style>
  <w:style w:type="paragraph" w:customStyle="1" w:styleId="Style32">
    <w:name w:val="Style32"/>
    <w:basedOn w:val="a"/>
    <w:uiPriority w:val="99"/>
    <w:pPr>
      <w:spacing w:line="216" w:lineRule="exact"/>
      <w:ind w:firstLine="0"/>
      <w:jc w:val="left"/>
    </w:pPr>
    <w:rPr>
      <w:rFonts w:ascii="Arial" w:hAnsi="Arial" w:cs="Arial"/>
      <w:sz w:val="24"/>
      <w:szCs w:val="24"/>
    </w:rPr>
  </w:style>
  <w:style w:type="paragraph" w:customStyle="1" w:styleId="Style40">
    <w:name w:val="Style40"/>
    <w:basedOn w:val="a"/>
    <w:uiPriority w:val="99"/>
    <w:pPr>
      <w:spacing w:line="223" w:lineRule="exact"/>
      <w:ind w:firstLine="0"/>
    </w:pPr>
    <w:rPr>
      <w:rFonts w:ascii="Arial" w:hAnsi="Arial" w:cs="Arial"/>
      <w:sz w:val="24"/>
      <w:szCs w:val="24"/>
    </w:rPr>
  </w:style>
  <w:style w:type="character" w:customStyle="1" w:styleId="FontStyle75">
    <w:name w:val="Font Style75"/>
    <w:uiPriority w:val="99"/>
    <w:rPr>
      <w:rFonts w:ascii="Arial" w:hAnsi="Arial" w:cs="Arial"/>
      <w:sz w:val="16"/>
      <w:szCs w:val="16"/>
    </w:rPr>
  </w:style>
  <w:style w:type="character" w:customStyle="1" w:styleId="FontStyle77">
    <w:name w:val="Font Style77"/>
    <w:uiPriority w:val="99"/>
    <w:rPr>
      <w:rFonts w:ascii="Arial" w:hAnsi="Arial" w:cs="Arial"/>
      <w:b/>
      <w:bCs/>
      <w:sz w:val="12"/>
      <w:szCs w:val="12"/>
    </w:rPr>
  </w:style>
  <w:style w:type="character" w:customStyle="1" w:styleId="FontStyle79">
    <w:name w:val="Font Style79"/>
    <w:uiPriority w:val="99"/>
    <w:rPr>
      <w:rFonts w:ascii="Arial" w:hAnsi="Arial" w:cs="Arial"/>
      <w:b/>
      <w:bCs/>
      <w:sz w:val="16"/>
      <w:szCs w:val="16"/>
    </w:rPr>
  </w:style>
  <w:style w:type="paragraph" w:customStyle="1" w:styleId="Style45">
    <w:name w:val="Style45"/>
    <w:basedOn w:val="a"/>
    <w:uiPriority w:val="99"/>
    <w:pPr>
      <w:spacing w:line="216" w:lineRule="exact"/>
      <w:ind w:firstLine="0"/>
    </w:pPr>
    <w:rPr>
      <w:rFonts w:ascii="Arial" w:hAnsi="Arial" w:cs="Arial"/>
      <w:sz w:val="24"/>
      <w:szCs w:val="24"/>
    </w:rPr>
  </w:style>
  <w:style w:type="character" w:customStyle="1" w:styleId="FontStyle76">
    <w:name w:val="Font Style76"/>
    <w:uiPriority w:val="99"/>
    <w:rPr>
      <w:rFonts w:ascii="Arial" w:hAnsi="Arial" w:cs="Arial"/>
      <w:i/>
      <w:iCs/>
      <w:sz w:val="16"/>
      <w:szCs w:val="16"/>
    </w:rPr>
  </w:style>
  <w:style w:type="paragraph" w:customStyle="1" w:styleId="Style19">
    <w:name w:val="Style19"/>
    <w:basedOn w:val="a"/>
    <w:uiPriority w:val="99"/>
    <w:pPr>
      <w:spacing w:line="223" w:lineRule="exact"/>
      <w:ind w:firstLine="0"/>
      <w:jc w:val="center"/>
    </w:pPr>
    <w:rPr>
      <w:rFonts w:ascii="Arial" w:hAnsi="Arial" w:cs="Arial"/>
      <w:sz w:val="24"/>
      <w:szCs w:val="24"/>
    </w:rPr>
  </w:style>
  <w:style w:type="paragraph" w:customStyle="1" w:styleId="Style63">
    <w:name w:val="Style63"/>
    <w:basedOn w:val="a"/>
    <w:uiPriority w:val="99"/>
    <w:pPr>
      <w:spacing w:line="240" w:lineRule="auto"/>
      <w:ind w:firstLine="0"/>
      <w:jc w:val="left"/>
    </w:pPr>
    <w:rPr>
      <w:rFonts w:ascii="Arial" w:hAnsi="Arial" w:cs="Arial"/>
      <w:sz w:val="24"/>
      <w:szCs w:val="24"/>
    </w:rPr>
  </w:style>
  <w:style w:type="character" w:customStyle="1" w:styleId="FontStyle13">
    <w:name w:val="Font Style13"/>
    <w:uiPriority w:val="99"/>
    <w:rPr>
      <w:rFonts w:ascii="Times New Roman" w:hAnsi="Times New Roman" w:cs="Times New Roman"/>
      <w:sz w:val="22"/>
      <w:szCs w:val="22"/>
    </w:rPr>
  </w:style>
  <w:style w:type="paragraph" w:customStyle="1" w:styleId="affe">
    <w:name w:val="Знак"/>
    <w:basedOn w:val="a"/>
    <w:pPr>
      <w:widowControl/>
      <w:spacing w:after="160" w:line="240" w:lineRule="exact"/>
      <w:ind w:firstLine="0"/>
      <w:jc w:val="left"/>
    </w:pPr>
    <w:rPr>
      <w:rFonts w:cs="Arial"/>
      <w:sz w:val="24"/>
      <w:lang w:val="en-US" w:eastAsia="en-US"/>
    </w:rPr>
  </w:style>
  <w:style w:type="character" w:customStyle="1" w:styleId="affd">
    <w:name w:val="Абзац списка Знак"/>
    <w:link w:val="affc"/>
    <w:uiPriority w:val="34"/>
    <w:rPr>
      <w:rFonts w:ascii="Calibri" w:eastAsia="Calibri" w:hAnsi="Calibri"/>
      <w:sz w:val="22"/>
      <w:szCs w:val="22"/>
      <w:lang w:eastAsia="en-US"/>
    </w:rPr>
  </w:style>
  <w:style w:type="paragraph" w:customStyle="1" w:styleId="Style14">
    <w:name w:val="Style14"/>
    <w:basedOn w:val="a"/>
    <w:uiPriority w:val="99"/>
    <w:pPr>
      <w:spacing w:line="253" w:lineRule="exact"/>
      <w:ind w:firstLine="0"/>
      <w:jc w:val="left"/>
    </w:pPr>
    <w:rPr>
      <w:rFonts w:ascii="Arial" w:hAnsi="Arial" w:cs="Arial"/>
      <w:sz w:val="24"/>
      <w:szCs w:val="24"/>
    </w:rPr>
  </w:style>
  <w:style w:type="paragraph" w:customStyle="1" w:styleId="Style55">
    <w:name w:val="Style55"/>
    <w:basedOn w:val="a"/>
    <w:uiPriority w:val="99"/>
    <w:pPr>
      <w:spacing w:line="240" w:lineRule="auto"/>
      <w:ind w:firstLine="0"/>
      <w:jc w:val="left"/>
    </w:pPr>
    <w:rPr>
      <w:rFonts w:ascii="Arial" w:hAnsi="Arial" w:cs="Arial"/>
      <w:sz w:val="24"/>
      <w:szCs w:val="24"/>
    </w:rPr>
  </w:style>
  <w:style w:type="character" w:customStyle="1" w:styleId="FontStyle103">
    <w:name w:val="Font Style103"/>
    <w:uiPriority w:val="99"/>
    <w:rPr>
      <w:rFonts w:ascii="Arial" w:hAnsi="Arial" w:cs="Arial"/>
      <w:b/>
      <w:bCs/>
      <w:sz w:val="18"/>
      <w:szCs w:val="18"/>
    </w:rPr>
  </w:style>
  <w:style w:type="character" w:customStyle="1" w:styleId="FontStyle112">
    <w:name w:val="Font Style112"/>
    <w:uiPriority w:val="99"/>
    <w:rPr>
      <w:rFonts w:ascii="Arial" w:hAnsi="Arial" w:cs="Arial"/>
      <w:sz w:val="22"/>
      <w:szCs w:val="22"/>
    </w:rPr>
  </w:style>
  <w:style w:type="paragraph" w:customStyle="1" w:styleId="Style44">
    <w:name w:val="Style44"/>
    <w:basedOn w:val="a"/>
    <w:uiPriority w:val="99"/>
    <w:pPr>
      <w:spacing w:line="374" w:lineRule="exact"/>
      <w:ind w:firstLine="0"/>
      <w:jc w:val="left"/>
    </w:pPr>
    <w:rPr>
      <w:rFonts w:ascii="Arial" w:hAnsi="Arial" w:cs="Arial"/>
      <w:sz w:val="24"/>
      <w:szCs w:val="24"/>
    </w:rPr>
  </w:style>
  <w:style w:type="paragraph" w:customStyle="1" w:styleId="Style53">
    <w:name w:val="Style53"/>
    <w:basedOn w:val="a"/>
    <w:uiPriority w:val="99"/>
    <w:pPr>
      <w:spacing w:line="240" w:lineRule="auto"/>
      <w:ind w:firstLine="0"/>
      <w:jc w:val="left"/>
    </w:pPr>
    <w:rPr>
      <w:rFonts w:ascii="Arial" w:hAnsi="Arial" w:cs="Arial"/>
      <w:sz w:val="24"/>
      <w:szCs w:val="24"/>
    </w:rPr>
  </w:style>
  <w:style w:type="paragraph" w:customStyle="1" w:styleId="Style8">
    <w:name w:val="Style8"/>
    <w:basedOn w:val="a"/>
    <w:uiPriority w:val="99"/>
    <w:pPr>
      <w:spacing w:line="278" w:lineRule="exact"/>
      <w:ind w:firstLine="0"/>
    </w:pPr>
    <w:rPr>
      <w:rFonts w:ascii="Arial" w:hAnsi="Arial" w:cs="Arial"/>
      <w:sz w:val="24"/>
      <w:szCs w:val="24"/>
    </w:rPr>
  </w:style>
  <w:style w:type="paragraph" w:customStyle="1" w:styleId="Style26">
    <w:name w:val="Style26"/>
    <w:basedOn w:val="a"/>
    <w:uiPriority w:val="99"/>
    <w:pPr>
      <w:spacing w:line="414" w:lineRule="exact"/>
      <w:ind w:firstLine="542"/>
    </w:pPr>
    <w:rPr>
      <w:rFonts w:ascii="Arial" w:hAnsi="Arial" w:cs="Arial"/>
      <w:sz w:val="24"/>
      <w:szCs w:val="24"/>
    </w:rPr>
  </w:style>
  <w:style w:type="paragraph" w:customStyle="1" w:styleId="Style83">
    <w:name w:val="Style83"/>
    <w:basedOn w:val="a"/>
    <w:uiPriority w:val="99"/>
    <w:pPr>
      <w:spacing w:line="826" w:lineRule="exact"/>
      <w:ind w:firstLine="1637"/>
      <w:jc w:val="left"/>
    </w:pPr>
    <w:rPr>
      <w:rFonts w:ascii="Arial" w:hAnsi="Arial" w:cs="Arial"/>
      <w:sz w:val="24"/>
      <w:szCs w:val="24"/>
    </w:rPr>
  </w:style>
  <w:style w:type="character" w:customStyle="1" w:styleId="FontStyle113">
    <w:name w:val="Font Style113"/>
    <w:uiPriority w:val="99"/>
    <w:rPr>
      <w:rFonts w:ascii="Arial" w:hAnsi="Arial" w:cs="Arial"/>
      <w:b/>
      <w:bCs/>
      <w:sz w:val="22"/>
      <w:szCs w:val="22"/>
    </w:rPr>
  </w:style>
  <w:style w:type="character" w:customStyle="1" w:styleId="FontStyle114">
    <w:name w:val="Font Style114"/>
    <w:uiPriority w:val="99"/>
    <w:rPr>
      <w:rFonts w:ascii="Arial" w:hAnsi="Arial" w:cs="Arial"/>
      <w:sz w:val="22"/>
      <w:szCs w:val="22"/>
    </w:rPr>
  </w:style>
  <w:style w:type="character" w:customStyle="1" w:styleId="FontStyle115">
    <w:name w:val="Font Style115"/>
    <w:uiPriority w:val="99"/>
    <w:rPr>
      <w:rFonts w:ascii="Arial" w:hAnsi="Arial" w:cs="Arial"/>
      <w:i/>
      <w:iCs/>
      <w:sz w:val="22"/>
      <w:szCs w:val="22"/>
    </w:rPr>
  </w:style>
  <w:style w:type="paragraph" w:customStyle="1" w:styleId="Style37">
    <w:name w:val="Style37"/>
    <w:basedOn w:val="a"/>
    <w:uiPriority w:val="99"/>
    <w:pPr>
      <w:spacing w:line="240" w:lineRule="auto"/>
      <w:ind w:firstLine="0"/>
      <w:jc w:val="left"/>
    </w:pPr>
    <w:rPr>
      <w:rFonts w:ascii="Arial" w:hAnsi="Arial" w:cs="Arial"/>
      <w:sz w:val="24"/>
      <w:szCs w:val="24"/>
    </w:rPr>
  </w:style>
  <w:style w:type="paragraph" w:customStyle="1" w:styleId="Style42">
    <w:name w:val="Style42"/>
    <w:basedOn w:val="a"/>
    <w:uiPriority w:val="99"/>
    <w:pPr>
      <w:spacing w:line="240" w:lineRule="auto"/>
      <w:ind w:firstLine="0"/>
      <w:jc w:val="left"/>
    </w:pPr>
    <w:rPr>
      <w:rFonts w:ascii="Arial" w:hAnsi="Arial" w:cs="Arial"/>
      <w:sz w:val="24"/>
      <w:szCs w:val="24"/>
    </w:rPr>
  </w:style>
  <w:style w:type="paragraph" w:customStyle="1" w:styleId="Style70">
    <w:name w:val="Style70"/>
    <w:basedOn w:val="a"/>
    <w:uiPriority w:val="99"/>
    <w:pPr>
      <w:spacing w:line="379" w:lineRule="exact"/>
      <w:ind w:firstLine="0"/>
    </w:pPr>
    <w:rPr>
      <w:rFonts w:ascii="Arial" w:hAnsi="Arial" w:cs="Arial"/>
      <w:sz w:val="24"/>
      <w:szCs w:val="24"/>
    </w:rPr>
  </w:style>
  <w:style w:type="paragraph" w:customStyle="1" w:styleId="Style85">
    <w:name w:val="Style85"/>
    <w:basedOn w:val="a"/>
    <w:uiPriority w:val="99"/>
    <w:pPr>
      <w:spacing w:line="240" w:lineRule="auto"/>
      <w:ind w:firstLine="0"/>
      <w:jc w:val="left"/>
    </w:pPr>
    <w:rPr>
      <w:rFonts w:ascii="Arial" w:hAnsi="Arial" w:cs="Arial"/>
      <w:sz w:val="24"/>
      <w:szCs w:val="24"/>
    </w:rPr>
  </w:style>
  <w:style w:type="character" w:customStyle="1" w:styleId="FontStyle110">
    <w:name w:val="Font Style110"/>
    <w:uiPriority w:val="99"/>
    <w:rPr>
      <w:rFonts w:ascii="Arial" w:hAnsi="Arial" w:cs="Arial"/>
      <w:i/>
      <w:iCs/>
      <w:spacing w:val="30"/>
      <w:sz w:val="22"/>
      <w:szCs w:val="22"/>
    </w:rPr>
  </w:style>
  <w:style w:type="paragraph" w:customStyle="1" w:styleId="Style16">
    <w:name w:val="Style16"/>
    <w:basedOn w:val="a"/>
    <w:uiPriority w:val="99"/>
    <w:pPr>
      <w:spacing w:line="240" w:lineRule="auto"/>
      <w:ind w:firstLine="0"/>
    </w:pPr>
    <w:rPr>
      <w:rFonts w:ascii="Arial" w:hAnsi="Arial" w:cs="Arial"/>
      <w:sz w:val="24"/>
      <w:szCs w:val="24"/>
    </w:rPr>
  </w:style>
  <w:style w:type="paragraph" w:customStyle="1" w:styleId="Style35">
    <w:name w:val="Style35"/>
    <w:basedOn w:val="a"/>
    <w:uiPriority w:val="99"/>
    <w:pPr>
      <w:spacing w:line="533" w:lineRule="exact"/>
      <w:ind w:firstLine="2770"/>
      <w:jc w:val="left"/>
    </w:pPr>
    <w:rPr>
      <w:rFonts w:ascii="Arial" w:hAnsi="Arial" w:cs="Arial"/>
      <w:sz w:val="24"/>
      <w:szCs w:val="24"/>
    </w:rPr>
  </w:style>
  <w:style w:type="character" w:customStyle="1" w:styleId="FontStyle93">
    <w:name w:val="Font Style93"/>
    <w:uiPriority w:val="99"/>
    <w:rPr>
      <w:rFonts w:ascii="Arial" w:hAnsi="Arial" w:cs="Arial"/>
      <w:sz w:val="16"/>
      <w:szCs w:val="16"/>
    </w:rPr>
  </w:style>
  <w:style w:type="character" w:customStyle="1" w:styleId="FontStyle106">
    <w:name w:val="Font Style106"/>
    <w:uiPriority w:val="99"/>
    <w:rPr>
      <w:rFonts w:ascii="Arial" w:hAnsi="Arial" w:cs="Arial"/>
      <w:i/>
      <w:iCs/>
      <w:sz w:val="18"/>
      <w:szCs w:val="18"/>
    </w:rPr>
  </w:style>
  <w:style w:type="character" w:customStyle="1" w:styleId="FontStyle105">
    <w:name w:val="Font Style105"/>
    <w:uiPriority w:val="99"/>
    <w:rPr>
      <w:rFonts w:ascii="Arial" w:hAnsi="Arial" w:cs="Arial"/>
      <w:sz w:val="18"/>
      <w:szCs w:val="18"/>
    </w:rPr>
  </w:style>
  <w:style w:type="paragraph" w:customStyle="1" w:styleId="Style74">
    <w:name w:val="Style74"/>
    <w:basedOn w:val="a"/>
    <w:uiPriority w:val="99"/>
    <w:pPr>
      <w:spacing w:line="533" w:lineRule="exact"/>
      <w:ind w:firstLine="2904"/>
      <w:jc w:val="left"/>
    </w:pPr>
    <w:rPr>
      <w:rFonts w:ascii="Arial" w:hAnsi="Arial" w:cs="Arial"/>
      <w:sz w:val="24"/>
      <w:szCs w:val="24"/>
    </w:rPr>
  </w:style>
  <w:style w:type="character" w:customStyle="1" w:styleId="FontStyle96">
    <w:name w:val="Font Style96"/>
    <w:uiPriority w:val="99"/>
    <w:rPr>
      <w:rFonts w:ascii="Times New Roman" w:hAnsi="Times New Roman" w:cs="Times New Roman"/>
      <w:i/>
      <w:iCs/>
      <w:spacing w:val="20"/>
      <w:sz w:val="20"/>
      <w:szCs w:val="20"/>
    </w:rPr>
  </w:style>
  <w:style w:type="paragraph" w:customStyle="1" w:styleId="Style50">
    <w:name w:val="Style50"/>
    <w:basedOn w:val="a"/>
    <w:uiPriority w:val="99"/>
    <w:pPr>
      <w:spacing w:line="380" w:lineRule="exact"/>
      <w:ind w:firstLine="543"/>
    </w:pPr>
    <w:rPr>
      <w:rFonts w:ascii="Arial" w:hAnsi="Arial" w:cs="Arial"/>
      <w:sz w:val="24"/>
      <w:szCs w:val="24"/>
    </w:rPr>
  </w:style>
  <w:style w:type="paragraph" w:customStyle="1" w:styleId="Style43">
    <w:name w:val="Style43"/>
    <w:basedOn w:val="a"/>
    <w:uiPriority w:val="99"/>
    <w:pPr>
      <w:spacing w:line="394" w:lineRule="exact"/>
      <w:ind w:hanging="125"/>
      <w:jc w:val="left"/>
    </w:pPr>
    <w:rPr>
      <w:rFonts w:ascii="Arial" w:hAnsi="Arial" w:cs="Arial"/>
      <w:sz w:val="24"/>
      <w:szCs w:val="24"/>
    </w:rPr>
  </w:style>
  <w:style w:type="paragraph" w:customStyle="1" w:styleId="Style59">
    <w:name w:val="Style59"/>
    <w:basedOn w:val="a"/>
    <w:uiPriority w:val="99"/>
    <w:pPr>
      <w:spacing w:line="418" w:lineRule="exact"/>
      <w:ind w:hanging="3571"/>
      <w:jc w:val="left"/>
    </w:pPr>
    <w:rPr>
      <w:rFonts w:ascii="Arial" w:hAnsi="Arial" w:cs="Arial"/>
      <w:sz w:val="24"/>
      <w:szCs w:val="24"/>
    </w:rPr>
  </w:style>
  <w:style w:type="paragraph" w:customStyle="1" w:styleId="Style2">
    <w:name w:val="Style2"/>
    <w:basedOn w:val="a"/>
    <w:uiPriority w:val="99"/>
    <w:pPr>
      <w:spacing w:line="240" w:lineRule="auto"/>
      <w:ind w:firstLine="0"/>
      <w:jc w:val="center"/>
    </w:pPr>
    <w:rPr>
      <w:rFonts w:ascii="Arial" w:hAnsi="Arial" w:cs="Arial"/>
      <w:sz w:val="24"/>
      <w:szCs w:val="24"/>
    </w:rPr>
  </w:style>
  <w:style w:type="paragraph" w:customStyle="1" w:styleId="Style72">
    <w:name w:val="Style72"/>
    <w:basedOn w:val="a"/>
    <w:uiPriority w:val="99"/>
    <w:pPr>
      <w:spacing w:line="413" w:lineRule="exact"/>
      <w:ind w:firstLine="523"/>
    </w:pPr>
    <w:rPr>
      <w:rFonts w:ascii="Arial" w:hAnsi="Arial" w:cs="Arial"/>
      <w:sz w:val="24"/>
      <w:szCs w:val="24"/>
    </w:rPr>
  </w:style>
  <w:style w:type="paragraph" w:styleId="afff">
    <w:name w:val="Plain Text"/>
    <w:basedOn w:val="a"/>
    <w:link w:val="afff0"/>
    <w:uiPriority w:val="99"/>
    <w:semiHidden/>
    <w:unhideWhenUsed/>
    <w:pPr>
      <w:widowControl/>
      <w:spacing w:line="240" w:lineRule="auto"/>
      <w:ind w:firstLine="0"/>
      <w:jc w:val="left"/>
    </w:pPr>
    <w:rPr>
      <w:rFonts w:ascii="Calibri" w:hAnsi="Calibri"/>
      <w:sz w:val="22"/>
      <w:szCs w:val="21"/>
    </w:rPr>
  </w:style>
  <w:style w:type="character" w:customStyle="1" w:styleId="afff0">
    <w:name w:val="Текст Знак"/>
    <w:link w:val="afff"/>
    <w:uiPriority w:val="99"/>
    <w:semiHidden/>
    <w:rPr>
      <w:rFonts w:ascii="Calibri" w:hAnsi="Calibri"/>
      <w:sz w:val="22"/>
      <w:szCs w:val="21"/>
    </w:rPr>
  </w:style>
  <w:style w:type="paragraph" w:customStyle="1" w:styleId="1a">
    <w:name w:val="Обычный1"/>
    <w:pPr>
      <w:spacing w:line="480" w:lineRule="auto"/>
      <w:ind w:firstLine="720"/>
    </w:pPr>
    <w:rPr>
      <w:rFonts w:ascii="Arial" w:hAnsi="Arial"/>
      <w:sz w:val="24"/>
    </w:rPr>
  </w:style>
  <w:style w:type="paragraph" w:customStyle="1" w:styleId="formattexttopleveltext">
    <w:name w:val="formattext topleveltext"/>
    <w:basedOn w:val="a"/>
    <w:uiPriority w:val="99"/>
    <w:pPr>
      <w:widowControl/>
      <w:spacing w:before="100" w:beforeAutospacing="1" w:after="100" w:afterAutospacing="1" w:line="240" w:lineRule="auto"/>
      <w:ind w:firstLine="0"/>
      <w:jc w:val="left"/>
    </w:pPr>
    <w:rPr>
      <w:sz w:val="24"/>
      <w:szCs w:val="24"/>
    </w:rPr>
  </w:style>
  <w:style w:type="character" w:customStyle="1" w:styleId="275pt">
    <w:name w:val="Основной текст (2) + 7;5 pt"/>
    <w:rPr>
      <w:rFonts w:ascii="Arial" w:eastAsia="Arial" w:hAnsi="Arial" w:cs="Arial"/>
      <w:color w:val="000000"/>
      <w:spacing w:val="0"/>
      <w:position w:val="0"/>
      <w:sz w:val="15"/>
      <w:szCs w:val="15"/>
      <w:shd w:val="clear" w:color="auto" w:fill="FFFFFF"/>
      <w:lang w:val="ru-RU" w:eastAsia="ru-RU" w:bidi="ru-RU"/>
    </w:rPr>
  </w:style>
  <w:style w:type="character" w:customStyle="1" w:styleId="s0">
    <w:name w:val="s0"/>
    <w:rPr>
      <w:rFonts w:ascii="Times New Roman" w:hAnsi="Times New Roman" w:cs="Times New Roman" w:hint="default"/>
      <w:b w:val="0"/>
      <w:bCs w:val="0"/>
      <w:i w:val="0"/>
      <w:iCs w:val="0"/>
      <w:strike w:val="0"/>
      <w:color w:val="000000"/>
      <w:sz w:val="20"/>
      <w:szCs w:val="20"/>
      <w:u w:val="none"/>
    </w:rPr>
  </w:style>
  <w:style w:type="paragraph" w:customStyle="1" w:styleId="1b">
    <w:name w:val="Абзац списка1"/>
    <w:basedOn w:val="a"/>
    <w:qFormat/>
    <w:pPr>
      <w:widowControl/>
      <w:spacing w:after="200" w:line="276" w:lineRule="auto"/>
      <w:ind w:left="720" w:firstLine="0"/>
      <w:jc w:val="left"/>
    </w:pPr>
    <w:rPr>
      <w:rFonts w:ascii="Calibri" w:hAnsi="Calibri"/>
      <w:sz w:val="22"/>
      <w:szCs w:val="22"/>
      <w:lang w:eastAsia="en-US"/>
    </w:rPr>
  </w:style>
  <w:style w:type="paragraph" w:customStyle="1" w:styleId="ConsPlusNormal">
    <w:name w:val="ConsPlusNormal"/>
    <w:pPr>
      <w:widowControl w:val="0"/>
      <w:ind w:firstLine="720"/>
    </w:pPr>
    <w:rPr>
      <w:rFonts w:ascii="Arial" w:eastAsia="Calibri" w:hAnsi="Arial" w:cs="Arial"/>
    </w:rPr>
  </w:style>
  <w:style w:type="character" w:customStyle="1" w:styleId="2b">
    <w:name w:val="Основной текст (2)_"/>
    <w:link w:val="210"/>
    <w:uiPriority w:val="99"/>
    <w:rPr>
      <w:rFonts w:ascii="Arial" w:hAnsi="Arial" w:cs="Arial"/>
      <w:spacing w:val="-10"/>
      <w:sz w:val="18"/>
      <w:szCs w:val="18"/>
      <w:shd w:val="clear" w:color="auto" w:fill="FFFFFF"/>
    </w:rPr>
  </w:style>
  <w:style w:type="paragraph" w:customStyle="1" w:styleId="210">
    <w:name w:val="Основной текст (2)1"/>
    <w:basedOn w:val="a"/>
    <w:link w:val="2b"/>
    <w:uiPriority w:val="99"/>
    <w:pPr>
      <w:shd w:val="clear" w:color="auto" w:fill="FFFFFF"/>
      <w:spacing w:line="468" w:lineRule="exact"/>
      <w:ind w:hanging="1680"/>
      <w:jc w:val="center"/>
    </w:pPr>
    <w:rPr>
      <w:rFonts w:ascii="Arial" w:hAnsi="Arial"/>
      <w:spacing w:val="-10"/>
      <w:sz w:val="18"/>
      <w:szCs w:val="18"/>
    </w:rPr>
  </w:style>
  <w:style w:type="paragraph" w:styleId="afff1">
    <w:name w:val="Revision"/>
    <w:hidden/>
    <w:uiPriority w:val="99"/>
    <w:semiHidden/>
    <w:rPr>
      <w:sz w:val="28"/>
    </w:rPr>
  </w:style>
  <w:style w:type="paragraph" w:styleId="afff2">
    <w:name w:val="Normal (Web)"/>
    <w:basedOn w:val="a"/>
    <w:uiPriority w:val="99"/>
    <w:pPr>
      <w:widowControl/>
      <w:spacing w:before="100" w:beforeAutospacing="1" w:after="100" w:afterAutospacing="1" w:line="240" w:lineRule="auto"/>
      <w:ind w:firstLine="0"/>
      <w:jc w:val="left"/>
    </w:pPr>
    <w:rPr>
      <w:rFonts w:eastAsia="Calibri"/>
      <w:sz w:val="24"/>
      <w:szCs w:val="24"/>
    </w:rPr>
  </w:style>
  <w:style w:type="paragraph" w:customStyle="1" w:styleId="FORMATTEXT">
    <w:name w:val=".FORMATTEXT"/>
    <w:uiPriority w:val="99"/>
    <w:pPr>
      <w:widowControl w:val="0"/>
    </w:pPr>
    <w:rPr>
      <w:sz w:val="24"/>
      <w:szCs w:val="24"/>
    </w:rPr>
  </w:style>
  <w:style w:type="paragraph" w:customStyle="1" w:styleId="afff3">
    <w:name w:val="."/>
    <w:uiPriority w:val="99"/>
    <w:pPr>
      <w:widowControl w:val="0"/>
    </w:pPr>
    <w:rPr>
      <w:sz w:val="24"/>
      <w:szCs w:val="24"/>
    </w:rPr>
  </w:style>
  <w:style w:type="paragraph" w:customStyle="1" w:styleId="HEADERTEXT">
    <w:name w:val=".HEADERTEXT"/>
    <w:uiPriority w:val="99"/>
    <w:pPr>
      <w:widowControl w:val="0"/>
    </w:pPr>
    <w:rPr>
      <w:color w:val="2B4279"/>
      <w:sz w:val="24"/>
      <w:szCs w:val="24"/>
    </w:rPr>
  </w:style>
  <w:style w:type="character" w:customStyle="1" w:styleId="tlid-translation">
    <w:name w:val="tlid-translation"/>
  </w:style>
  <w:style w:type="paragraph" w:customStyle="1" w:styleId="formattext0">
    <w:name w:val="formattext"/>
    <w:basedOn w:val="a"/>
    <w:pPr>
      <w:widowControl/>
      <w:spacing w:before="100" w:beforeAutospacing="1" w:after="100" w:afterAutospacing="1" w:line="240" w:lineRule="auto"/>
      <w:ind w:firstLine="0"/>
      <w:jc w:val="left"/>
    </w:pPr>
    <w:rPr>
      <w:sz w:val="24"/>
      <w:szCs w:val="24"/>
    </w:rPr>
  </w:style>
  <w:style w:type="character" w:customStyle="1" w:styleId="1c">
    <w:name w:val="Неразрешенное упоминание1"/>
    <w:uiPriority w:val="99"/>
    <w:semiHidden/>
    <w:unhideWhenUsed/>
    <w:rPr>
      <w:color w:val="605E5C"/>
      <w:shd w:val="clear" w:color="auto" w:fill="E1DFDD"/>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0">
    <w:name w:val="Стандартный HTML Знак"/>
    <w:link w:val="HTML"/>
    <w:uiPriority w:val="99"/>
    <w:rPr>
      <w:rFonts w:ascii="Courier New" w:hAnsi="Courier New" w:cs="Courier New"/>
    </w:rPr>
  </w:style>
  <w:style w:type="character" w:customStyle="1" w:styleId="extended-textshort">
    <w:name w:val="extended-text__short"/>
  </w:style>
  <w:style w:type="paragraph" w:customStyle="1" w:styleId="topleveltext">
    <w:name w:val="topleveltext"/>
    <w:basedOn w:val="a"/>
    <w:pPr>
      <w:widowControl/>
      <w:spacing w:before="100" w:beforeAutospacing="1" w:after="100" w:afterAutospacing="1" w:line="240" w:lineRule="auto"/>
      <w:ind w:firstLine="0"/>
      <w:jc w:val="left"/>
    </w:pPr>
    <w:rPr>
      <w:sz w:val="24"/>
      <w:szCs w:val="24"/>
    </w:rPr>
  </w:style>
  <w:style w:type="character" w:customStyle="1" w:styleId="FontStyle38">
    <w:name w:val="Font Style38"/>
    <w:uiPriority w:val="99"/>
    <w:rPr>
      <w:rFonts w:ascii="Arial" w:hAnsi="Arial" w:cs="Arial"/>
      <w:sz w:val="16"/>
      <w:szCs w:val="16"/>
    </w:rPr>
  </w:style>
  <w:style w:type="character" w:customStyle="1" w:styleId="w">
    <w:name w:val="w"/>
    <w:basedOn w:val="a0"/>
  </w:style>
  <w:style w:type="character" w:styleId="afff4">
    <w:name w:val="FollowedHyperlink"/>
    <w:basedOn w:val="a0"/>
    <w:uiPriority w:val="99"/>
    <w:semiHidden/>
    <w:unhideWhenUsed/>
    <w:rPr>
      <w:color w:val="954F72" w:themeColor="followedHyperlink"/>
      <w:u w:val="single"/>
    </w:rPr>
  </w:style>
  <w:style w:type="paragraph" w:styleId="afff5">
    <w:name w:val="Body Text"/>
    <w:basedOn w:val="a"/>
    <w:link w:val="afff6"/>
    <w:semiHidden/>
    <w:unhideWhenUsed/>
    <w:pPr>
      <w:widowControl/>
      <w:spacing w:after="120" w:line="240" w:lineRule="auto"/>
      <w:ind w:firstLine="0"/>
      <w:jc w:val="left"/>
    </w:pPr>
    <w:rPr>
      <w:sz w:val="24"/>
    </w:rPr>
  </w:style>
  <w:style w:type="character" w:customStyle="1" w:styleId="afff6">
    <w:name w:val="Основной текст Знак"/>
    <w:basedOn w:val="a0"/>
    <w:link w:val="afff5"/>
    <w:semiHidden/>
    <w:rPr>
      <w:sz w:val="24"/>
    </w:rPr>
  </w:style>
  <w:style w:type="paragraph" w:styleId="afff7">
    <w:name w:val="Body Text Indent"/>
    <w:basedOn w:val="a"/>
    <w:link w:val="afff8"/>
    <w:uiPriority w:val="99"/>
    <w:semiHidden/>
    <w:unhideWhenUsed/>
    <w:pPr>
      <w:spacing w:after="120"/>
      <w:ind w:left="283"/>
    </w:pPr>
  </w:style>
  <w:style w:type="character" w:customStyle="1" w:styleId="afff8">
    <w:name w:val="Основной текст с отступом Знак"/>
    <w:basedOn w:val="a0"/>
    <w:link w:val="afff7"/>
    <w:uiPriority w:val="99"/>
    <w:semiHidden/>
    <w:rPr>
      <w:sz w:val="28"/>
    </w:rPr>
  </w:style>
  <w:style w:type="character" w:customStyle="1" w:styleId="textblue">
    <w:name w:val="textblue"/>
    <w:basedOn w:val="a0"/>
  </w:style>
  <w:style w:type="character" w:customStyle="1" w:styleId="text12grey">
    <w:name w:val="text12grey"/>
    <w:basedOn w:val="a0"/>
  </w:style>
  <w:style w:type="paragraph" w:customStyle="1" w:styleId="2c">
    <w:name w:val="Основной текст (2)"/>
    <w:basedOn w:val="a"/>
    <w:uiPriority w:val="99"/>
    <w:pPr>
      <w:shd w:val="clear" w:color="auto" w:fill="FFFFFF"/>
      <w:spacing w:before="480" w:line="298" w:lineRule="exact"/>
      <w:ind w:firstLine="0"/>
    </w:pPr>
    <w:rPr>
      <w:rFonts w:ascii="Arial" w:hAnsi="Arial" w:cs="Arial"/>
      <w:sz w:val="30"/>
      <w:szCs w:val="30"/>
    </w:rPr>
  </w:style>
  <w:style w:type="character" w:customStyle="1" w:styleId="2d">
    <w:name w:val="Неразрешенное упоминание2"/>
    <w:basedOn w:val="a0"/>
    <w:uiPriority w:val="99"/>
    <w:semiHidden/>
    <w:unhideWhenUsed/>
    <w:rPr>
      <w:color w:val="605E5C"/>
      <w:shd w:val="clear" w:color="auto" w:fill="E1DFDD"/>
    </w:rPr>
  </w:style>
  <w:style w:type="paragraph" w:customStyle="1" w:styleId="headertext0">
    <w:name w:val="headertext"/>
    <w:basedOn w:val="a"/>
    <w:pPr>
      <w:widowControl/>
      <w:spacing w:before="100" w:beforeAutospacing="1" w:after="100" w:afterAutospacing="1" w:line="240" w:lineRule="auto"/>
      <w:ind w:firstLine="0"/>
      <w:jc w:val="left"/>
    </w:pPr>
    <w:rPr>
      <w:sz w:val="24"/>
      <w:szCs w:val="24"/>
    </w:rPr>
  </w:style>
  <w:style w:type="character" w:styleId="afff9">
    <w:name w:val="Placeholder Text"/>
    <w:basedOn w:val="a0"/>
    <w:uiPriority w:val="99"/>
    <w:semiHidden/>
    <w:rPr>
      <w:color w:val="808080"/>
    </w:rPr>
  </w:style>
  <w:style w:type="character" w:customStyle="1" w:styleId="match">
    <w:name w:val="match"/>
    <w:basedOn w:val="a0"/>
  </w:style>
  <w:style w:type="character" w:customStyle="1" w:styleId="cf01">
    <w:name w:val="cf01"/>
    <w:basedOn w:val="a0"/>
    <w:rPr>
      <w:rFonts w:ascii="Segoe UI" w:hAnsi="Segoe UI" w:cs="Segoe UI" w:hint="default"/>
      <w:sz w:val="18"/>
      <w:szCs w:val="18"/>
    </w:rPr>
  </w:style>
  <w:style w:type="paragraph" w:customStyle="1" w:styleId="pf0">
    <w:name w:val="pf0"/>
    <w:basedOn w:val="a"/>
    <w:pPr>
      <w:widowControl/>
      <w:spacing w:before="100" w:beforeAutospacing="1" w:after="100" w:afterAutospacing="1" w:line="240" w:lineRule="auto"/>
      <w:ind w:firstLine="0"/>
      <w:jc w:val="left"/>
    </w:pPr>
    <w:rPr>
      <w:sz w:val="24"/>
      <w:szCs w:val="24"/>
    </w:rPr>
  </w:style>
  <w:style w:type="paragraph" w:customStyle="1" w:styleId="1d">
    <w:name w:val="Стиль1"/>
    <w:basedOn w:val="a"/>
    <w:link w:val="1e"/>
    <w:qFormat/>
    <w:pPr>
      <w:widowControl/>
      <w:spacing w:before="120" w:after="60"/>
      <w:contextualSpacing/>
    </w:pPr>
    <w:rPr>
      <w:rFonts w:ascii="Arial" w:hAnsi="Arial" w:cs="Arial"/>
      <w:b/>
      <w:bCs/>
      <w:sz w:val="24"/>
      <w:szCs w:val="24"/>
    </w:rPr>
  </w:style>
  <w:style w:type="paragraph" w:customStyle="1" w:styleId="2e">
    <w:name w:val="Стиль2"/>
    <w:basedOn w:val="a"/>
    <w:link w:val="2f"/>
    <w:qFormat/>
    <w:pPr>
      <w:widowControl/>
      <w:spacing w:before="120" w:after="60"/>
      <w:contextualSpacing/>
    </w:pPr>
    <w:rPr>
      <w:rFonts w:ascii="Arial" w:hAnsi="Arial" w:cs="Arial"/>
      <w:b/>
      <w:bCs/>
      <w:sz w:val="24"/>
      <w:szCs w:val="24"/>
    </w:rPr>
  </w:style>
  <w:style w:type="character" w:customStyle="1" w:styleId="1e">
    <w:name w:val="Стиль1 Знак"/>
    <w:basedOn w:val="a0"/>
    <w:link w:val="1d"/>
    <w:rPr>
      <w:rFonts w:ascii="Arial" w:hAnsi="Arial" w:cs="Arial"/>
      <w:b/>
      <w:bCs/>
      <w:sz w:val="24"/>
      <w:szCs w:val="24"/>
    </w:rPr>
  </w:style>
  <w:style w:type="paragraph" w:customStyle="1" w:styleId="33">
    <w:name w:val="Стиль3"/>
    <w:basedOn w:val="a"/>
    <w:link w:val="34"/>
    <w:qFormat/>
    <w:pPr>
      <w:widowControl/>
      <w:contextualSpacing/>
    </w:pPr>
    <w:rPr>
      <w:rFonts w:ascii="Arial" w:hAnsi="Arial" w:cs="Arial"/>
      <w:b/>
      <w:bCs/>
      <w:sz w:val="24"/>
      <w:szCs w:val="24"/>
    </w:rPr>
  </w:style>
  <w:style w:type="character" w:customStyle="1" w:styleId="2f">
    <w:name w:val="Стиль2 Знак"/>
    <w:basedOn w:val="a0"/>
    <w:link w:val="2e"/>
    <w:rPr>
      <w:rFonts w:ascii="Arial" w:hAnsi="Arial" w:cs="Arial"/>
      <w:b/>
      <w:bCs/>
      <w:sz w:val="24"/>
      <w:szCs w:val="24"/>
    </w:rPr>
  </w:style>
  <w:style w:type="paragraph" w:customStyle="1" w:styleId="42">
    <w:name w:val="Стиль4"/>
    <w:basedOn w:val="33"/>
    <w:link w:val="43"/>
    <w:qFormat/>
    <w:pPr>
      <w:spacing w:before="120" w:after="60"/>
    </w:pPr>
  </w:style>
  <w:style w:type="character" w:customStyle="1" w:styleId="34">
    <w:name w:val="Стиль3 Знак"/>
    <w:basedOn w:val="a0"/>
    <w:link w:val="33"/>
    <w:rPr>
      <w:rFonts w:ascii="Arial" w:hAnsi="Arial" w:cs="Arial"/>
      <w:b/>
      <w:bCs/>
      <w:sz w:val="24"/>
      <w:szCs w:val="24"/>
    </w:rPr>
  </w:style>
  <w:style w:type="paragraph" w:customStyle="1" w:styleId="52">
    <w:name w:val="Стиль5"/>
    <w:basedOn w:val="a"/>
    <w:link w:val="53"/>
    <w:qFormat/>
    <w:rPr>
      <w:rFonts w:ascii="Arial" w:hAnsi="Arial" w:cs="Arial"/>
      <w:b/>
      <w:bCs/>
      <w:sz w:val="24"/>
      <w:szCs w:val="24"/>
    </w:rPr>
  </w:style>
  <w:style w:type="character" w:customStyle="1" w:styleId="43">
    <w:name w:val="Стиль4 Знак"/>
    <w:basedOn w:val="34"/>
    <w:link w:val="42"/>
    <w:rPr>
      <w:rFonts w:ascii="Arial" w:hAnsi="Arial" w:cs="Arial"/>
      <w:b/>
      <w:bCs/>
      <w:sz w:val="24"/>
      <w:szCs w:val="24"/>
    </w:rPr>
  </w:style>
  <w:style w:type="paragraph" w:customStyle="1" w:styleId="62">
    <w:name w:val="Стиль6"/>
    <w:basedOn w:val="52"/>
    <w:link w:val="63"/>
    <w:qFormat/>
    <w:pPr>
      <w:spacing w:before="120" w:after="60"/>
    </w:pPr>
  </w:style>
  <w:style w:type="character" w:customStyle="1" w:styleId="53">
    <w:name w:val="Стиль5 Знак"/>
    <w:basedOn w:val="a0"/>
    <w:link w:val="52"/>
    <w:rPr>
      <w:rFonts w:ascii="Arial" w:hAnsi="Arial" w:cs="Arial"/>
      <w:b/>
      <w:bCs/>
      <w:sz w:val="24"/>
      <w:szCs w:val="24"/>
    </w:rPr>
  </w:style>
  <w:style w:type="paragraph" w:customStyle="1" w:styleId="72">
    <w:name w:val="Стиль7"/>
    <w:basedOn w:val="a"/>
    <w:link w:val="73"/>
    <w:qFormat/>
    <w:pPr>
      <w:widowControl/>
      <w:spacing w:before="120" w:after="60"/>
      <w:contextualSpacing/>
    </w:pPr>
    <w:rPr>
      <w:rFonts w:ascii="Arial" w:hAnsi="Arial" w:cs="Arial"/>
      <w:b/>
      <w:bCs/>
      <w:sz w:val="24"/>
      <w:szCs w:val="24"/>
    </w:rPr>
  </w:style>
  <w:style w:type="character" w:customStyle="1" w:styleId="63">
    <w:name w:val="Стиль6 Знак"/>
    <w:basedOn w:val="53"/>
    <w:link w:val="62"/>
    <w:rPr>
      <w:rFonts w:ascii="Arial" w:hAnsi="Arial" w:cs="Arial"/>
      <w:b/>
      <w:bCs/>
      <w:sz w:val="24"/>
      <w:szCs w:val="24"/>
    </w:rPr>
  </w:style>
  <w:style w:type="paragraph" w:customStyle="1" w:styleId="82">
    <w:name w:val="Стиль8"/>
    <w:basedOn w:val="a"/>
    <w:link w:val="83"/>
    <w:qFormat/>
    <w:pPr>
      <w:widowControl/>
      <w:spacing w:before="120" w:after="60"/>
      <w:contextualSpacing/>
    </w:pPr>
    <w:rPr>
      <w:rFonts w:ascii="Arial" w:hAnsi="Arial" w:cs="Arial"/>
      <w:b/>
      <w:bCs/>
      <w:sz w:val="24"/>
      <w:szCs w:val="24"/>
    </w:rPr>
  </w:style>
  <w:style w:type="character" w:customStyle="1" w:styleId="73">
    <w:name w:val="Стиль7 Знак"/>
    <w:basedOn w:val="a0"/>
    <w:link w:val="72"/>
    <w:rPr>
      <w:rFonts w:ascii="Arial" w:hAnsi="Arial" w:cs="Arial"/>
      <w:b/>
      <w:bCs/>
      <w:sz w:val="24"/>
      <w:szCs w:val="24"/>
    </w:rPr>
  </w:style>
  <w:style w:type="paragraph" w:customStyle="1" w:styleId="92">
    <w:name w:val="Стиль9"/>
    <w:basedOn w:val="a"/>
    <w:link w:val="93"/>
    <w:qFormat/>
    <w:pPr>
      <w:widowControl/>
      <w:spacing w:before="120" w:after="60"/>
      <w:contextualSpacing/>
    </w:pPr>
    <w:rPr>
      <w:rFonts w:ascii="Arial" w:hAnsi="Arial" w:cs="Arial"/>
      <w:b/>
      <w:bCs/>
      <w:sz w:val="24"/>
      <w:szCs w:val="24"/>
    </w:rPr>
  </w:style>
  <w:style w:type="character" w:customStyle="1" w:styleId="83">
    <w:name w:val="Стиль8 Знак"/>
    <w:basedOn w:val="a0"/>
    <w:link w:val="82"/>
    <w:rPr>
      <w:rFonts w:ascii="Arial" w:hAnsi="Arial" w:cs="Arial"/>
      <w:b/>
      <w:bCs/>
      <w:sz w:val="24"/>
      <w:szCs w:val="24"/>
    </w:rPr>
  </w:style>
  <w:style w:type="character" w:customStyle="1" w:styleId="93">
    <w:name w:val="Стиль9 Знак"/>
    <w:basedOn w:val="a0"/>
    <w:link w:val="92"/>
    <w:rPr>
      <w:rFonts w:ascii="Arial" w:hAnsi="Arial" w:cs="Arial"/>
      <w:b/>
      <w:bCs/>
      <w:sz w:val="24"/>
      <w:szCs w:val="24"/>
    </w:rPr>
  </w:style>
  <w:style w:type="paragraph" w:customStyle="1" w:styleId="Compact">
    <w:name w:val="Compact"/>
    <w:qFormat/>
    <w:pPr>
      <w:pBdr>
        <w:top w:val="none" w:sz="4" w:space="0" w:color="000000"/>
        <w:left w:val="none" w:sz="4" w:space="0" w:color="000000"/>
        <w:bottom w:val="none" w:sz="4" w:space="0" w:color="000000"/>
        <w:right w:val="none" w:sz="4" w:space="0" w:color="000000"/>
        <w:between w:val="none" w:sz="4" w:space="0" w:color="000000"/>
      </w:pBdr>
      <w:spacing w:before="36" w:after="36"/>
    </w:pPr>
    <w:rPr>
      <w:rFonts w:eastAsiaTheme="minorHAnsi" w:cstheme="minorBidi"/>
      <w:sz w:val="24"/>
      <w:szCs w:val="24"/>
      <w:lang w:val="en" w:eastAsia="en-US"/>
    </w:rPr>
  </w:style>
  <w:style w:type="paragraph" w:customStyle="1" w:styleId="1f">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pacing w:after="220"/>
    </w:pPr>
    <w:rPr>
      <w:rFonts w:ascii="Arial" w:eastAsia="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openxmlformats.org/officeDocument/2006/relationships/image" Target="media/image2.png"/><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image" Target="media/image6.png"/><Relationship Id="rId42" Type="http://schemas.openxmlformats.org/officeDocument/2006/relationships/header" Target="header5.xml"/><Relationship Id="rId7" Type="http://schemas.openxmlformats.org/officeDocument/2006/relationships/footnotes" Target="footnotes.xml"/><Relationship Id="rId25" Type="http://schemas.openxmlformats.org/officeDocument/2006/relationships/hyperlink" Target="http://www.easc.by" TargetMode="External"/><Relationship Id="rId33" Type="http://schemas.openxmlformats.org/officeDocument/2006/relationships/image" Target="media/image50.png"/><Relationship Id="rId38" Type="http://schemas.openxmlformats.org/officeDocument/2006/relationships/header" Target="header3.xml"/><Relationship Id="rId2" Type="http://schemas.openxmlformats.org/officeDocument/2006/relationships/numbering" Target="numbering.xml"/><Relationship Id="rId20" Type="http://schemas.openxmlformats.org/officeDocument/2006/relationships/image" Target="media/image10.png"/><Relationship Id="rId29" Type="http://schemas.openxmlformats.org/officeDocument/2006/relationships/image" Target="media/image30.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image" Target="media/image5.png"/><Relationship Id="rId37" Type="http://schemas.openxmlformats.org/officeDocument/2006/relationships/image" Target="media/image70.png"/><Relationship Id="rId40" Type="http://schemas.openxmlformats.org/officeDocument/2006/relationships/footer" Target="footer3.xml"/><Relationship Id="rId45" Type="http://schemas.openxmlformats.org/officeDocument/2006/relationships/theme" Target="theme/theme1.xml"/><Relationship Id="rId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3.png"/><Relationship Id="rId36" Type="http://schemas.openxmlformats.org/officeDocument/2006/relationships/image" Target="media/image7.png"/><Relationship Id="rId31" Type="http://schemas.openxmlformats.org/officeDocument/2006/relationships/image" Target="media/image40.pn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image" Target="media/image20.png"/><Relationship Id="rId30" Type="http://schemas.openxmlformats.org/officeDocument/2006/relationships/image" Target="media/image4.png"/><Relationship Id="rId35" Type="http://schemas.openxmlformats.org/officeDocument/2006/relationships/image" Target="media/image60.png"/><Relationship Id="rId43"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A87AD-98BE-4F81-B2C0-DF1D9218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6564</Words>
  <Characters>37415</Characters>
  <Application>Microsoft Office Word</Application>
  <DocSecurity>0</DocSecurity>
  <Lines>311</Lines>
  <Paragraphs>87</Paragraphs>
  <ScaleCrop>false</ScaleCrop>
  <Company>SPecialiST RePack</Company>
  <LinksUpToDate>false</LinksUpToDate>
  <CharactersWithSpaces>43892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cp:lastModifiedBy>Кристина С. Горбунова</cp:lastModifiedBy>
  <cp:revision>129</cp:revision>
  <dcterms:created xsi:type="dcterms:W3CDTF">2024-05-20T09:14:00Z</dcterms:created>
  <dcterms:modified xsi:type="dcterms:W3CDTF">2025-11-01T06:06:00Z</dcterms:modified>
</cp:coreProperties>
</file>