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907" w:rsidRPr="00775383" w:rsidRDefault="00916907" w:rsidP="00916907">
      <w:pPr>
        <w:pBdr>
          <w:top w:val="single" w:sz="24" w:space="0" w:color="auto"/>
          <w:bottom w:val="single" w:sz="24" w:space="1" w:color="auto"/>
        </w:pBdr>
        <w:spacing w:line="240" w:lineRule="auto"/>
        <w:ind w:left="-142" w:right="-144"/>
        <w:jc w:val="center"/>
        <w:rPr>
          <w:rFonts w:ascii="Arial" w:eastAsia="SimSun" w:hAnsi="Arial" w:cs="Arial"/>
          <w:b/>
          <w:lang w:eastAsia="zh-CN"/>
        </w:rPr>
      </w:pPr>
    </w:p>
    <w:p w:rsidR="00916907" w:rsidRPr="00775383" w:rsidRDefault="00916907" w:rsidP="00916907">
      <w:pPr>
        <w:pBdr>
          <w:top w:val="single" w:sz="24" w:space="0" w:color="auto"/>
          <w:bottom w:val="single" w:sz="24" w:space="1" w:color="auto"/>
        </w:pBdr>
        <w:spacing w:line="240" w:lineRule="auto"/>
        <w:ind w:left="-142" w:right="-144"/>
        <w:jc w:val="center"/>
        <w:rPr>
          <w:rFonts w:ascii="Arial" w:eastAsia="SimSun" w:hAnsi="Arial" w:cs="Arial"/>
          <w:b/>
          <w:lang w:eastAsia="zh-CN"/>
        </w:rPr>
      </w:pPr>
      <w:r w:rsidRPr="00775383">
        <w:rPr>
          <w:rFonts w:ascii="Arial" w:eastAsia="SimSun" w:hAnsi="Arial" w:cs="Arial"/>
          <w:b/>
          <w:lang w:eastAsia="zh-CN"/>
        </w:rPr>
        <w:t xml:space="preserve">ЕВРАЗИЙСКИЙ СОВЕТ ПО СТАНДАРТИЗАЦИИ, МЕТРОЛОГИИ И СЕРТИФИКАЦИИ </w:t>
      </w:r>
      <w:r w:rsidRPr="00775383">
        <w:rPr>
          <w:rFonts w:ascii="Arial" w:eastAsia="SimSun" w:hAnsi="Arial" w:cs="Arial"/>
          <w:b/>
          <w:lang w:eastAsia="zh-CN"/>
        </w:rPr>
        <w:br/>
        <w:t>(ЕАСС)</w:t>
      </w:r>
    </w:p>
    <w:p w:rsidR="00916907" w:rsidRPr="00775383" w:rsidRDefault="00916907" w:rsidP="00916907">
      <w:pPr>
        <w:pBdr>
          <w:top w:val="single" w:sz="24" w:space="0" w:color="auto"/>
          <w:bottom w:val="single" w:sz="24" w:space="1" w:color="auto"/>
        </w:pBdr>
        <w:spacing w:line="240" w:lineRule="auto"/>
        <w:ind w:left="-142" w:right="-144"/>
        <w:jc w:val="center"/>
        <w:rPr>
          <w:rFonts w:ascii="Arial" w:eastAsia="SimSun" w:hAnsi="Arial" w:cs="Arial"/>
          <w:b/>
          <w:lang w:eastAsia="zh-CN"/>
        </w:rPr>
      </w:pPr>
    </w:p>
    <w:p w:rsidR="00916907" w:rsidRPr="00775383" w:rsidRDefault="00916907" w:rsidP="00916907">
      <w:pPr>
        <w:pBdr>
          <w:top w:val="single" w:sz="24" w:space="0" w:color="auto"/>
          <w:bottom w:val="single" w:sz="24" w:space="1" w:color="auto"/>
        </w:pBdr>
        <w:spacing w:line="240" w:lineRule="auto"/>
        <w:ind w:left="-142" w:right="-144"/>
        <w:jc w:val="center"/>
        <w:rPr>
          <w:rFonts w:ascii="Arial" w:hAnsi="Arial" w:cs="Arial"/>
          <w:b/>
          <w:lang w:val="en-US" w:eastAsia="zh-CN"/>
        </w:rPr>
      </w:pPr>
      <w:r w:rsidRPr="00775383">
        <w:rPr>
          <w:rFonts w:ascii="Arial" w:hAnsi="Arial" w:cs="Arial"/>
          <w:b/>
          <w:lang w:val="en-US"/>
        </w:rPr>
        <w:t>EURO-ASIAN</w:t>
      </w:r>
      <w:r w:rsidRPr="00775383">
        <w:rPr>
          <w:rFonts w:ascii="Arial" w:hAnsi="Arial" w:cs="Arial"/>
          <w:b/>
          <w:lang w:val="en-US" w:eastAsia="zh-CN"/>
        </w:rPr>
        <w:t xml:space="preserve"> COUNCIL FOR STANDARDIZATION, METROLOGY AND CERTIFICATION </w:t>
      </w:r>
      <w:r w:rsidRPr="00775383">
        <w:rPr>
          <w:rFonts w:ascii="Arial" w:hAnsi="Arial" w:cs="Arial"/>
          <w:b/>
          <w:lang w:val="en-US" w:eastAsia="zh-CN"/>
        </w:rPr>
        <w:br/>
        <w:t>(EASC)</w:t>
      </w:r>
    </w:p>
    <w:p w:rsidR="00916907" w:rsidRPr="00775383" w:rsidRDefault="00916907" w:rsidP="00916907">
      <w:pPr>
        <w:pBdr>
          <w:top w:val="single" w:sz="24" w:space="0" w:color="auto"/>
          <w:bottom w:val="single" w:sz="24" w:space="1" w:color="auto"/>
        </w:pBdr>
        <w:spacing w:line="240" w:lineRule="auto"/>
        <w:ind w:left="-142" w:right="-144"/>
        <w:jc w:val="center"/>
        <w:rPr>
          <w:rFonts w:ascii="Arial" w:eastAsia="SimSun" w:hAnsi="Arial" w:cs="Arial"/>
          <w:b/>
          <w:sz w:val="20"/>
          <w:lang w:val="en-US" w:eastAsia="zh-CN"/>
        </w:rPr>
      </w:pPr>
    </w:p>
    <w:tbl>
      <w:tblPr>
        <w:tblW w:w="9923" w:type="dxa"/>
        <w:tblInd w:w="-142" w:type="dxa"/>
        <w:tblBorders>
          <w:bottom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5387"/>
        <w:gridCol w:w="2551"/>
      </w:tblGrid>
      <w:tr w:rsidR="00775383" w:rsidRPr="00775383" w:rsidTr="00954630">
        <w:trPr>
          <w:trHeight w:val="2074"/>
        </w:trPr>
        <w:tc>
          <w:tcPr>
            <w:tcW w:w="1985" w:type="dxa"/>
            <w:vAlign w:val="center"/>
          </w:tcPr>
          <w:p w:rsidR="00916907" w:rsidRPr="00775383" w:rsidRDefault="00916907" w:rsidP="00954630">
            <w:pPr>
              <w:ind w:left="-104" w:hanging="8"/>
              <w:jc w:val="center"/>
              <w:rPr>
                <w:szCs w:val="28"/>
              </w:rPr>
            </w:pPr>
            <w:r w:rsidRPr="00775383">
              <w:object w:dxaOrig="2895" w:dyaOrig="26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9.75pt;height:93.75pt" o:ole="">
                  <v:imagedata r:id="rId8" o:title="" cropleft="3474f"/>
                </v:shape>
                <o:OLEObject Type="Embed" ProgID="PBrush" ShapeID="_x0000_i1025" DrawAspect="Content" ObjectID="_1826098160" r:id="rId9"/>
              </w:object>
            </w:r>
          </w:p>
        </w:tc>
        <w:tc>
          <w:tcPr>
            <w:tcW w:w="5387" w:type="dxa"/>
          </w:tcPr>
          <w:p w:rsidR="00916907" w:rsidRPr="00775383" w:rsidRDefault="00916907" w:rsidP="00954630">
            <w:pPr>
              <w:jc w:val="center"/>
              <w:rPr>
                <w:b/>
                <w:spacing w:val="40"/>
                <w:szCs w:val="28"/>
                <w:lang w:eastAsia="zh-CN"/>
              </w:rPr>
            </w:pPr>
          </w:p>
          <w:p w:rsidR="00916907" w:rsidRPr="00775383" w:rsidRDefault="00916907" w:rsidP="00954630">
            <w:pPr>
              <w:ind w:left="-117" w:firstLine="10"/>
              <w:jc w:val="center"/>
              <w:rPr>
                <w:rFonts w:ascii="Arial" w:hAnsi="Arial" w:cs="Arial"/>
                <w:b/>
                <w:spacing w:val="80"/>
                <w:szCs w:val="28"/>
                <w:lang w:eastAsia="zh-CN"/>
              </w:rPr>
            </w:pPr>
            <w:r w:rsidRPr="00775383">
              <w:rPr>
                <w:rFonts w:ascii="Arial" w:hAnsi="Arial" w:cs="Arial"/>
                <w:b/>
                <w:spacing w:val="80"/>
                <w:szCs w:val="28"/>
                <w:lang w:eastAsia="zh-CN"/>
              </w:rPr>
              <w:t>МЕЖГОСУДАРСТВЕННЫЙ</w:t>
            </w:r>
          </w:p>
          <w:p w:rsidR="00916907" w:rsidRPr="00775383" w:rsidRDefault="00916907" w:rsidP="00954630">
            <w:pPr>
              <w:spacing w:line="276" w:lineRule="auto"/>
              <w:ind w:left="-117"/>
              <w:jc w:val="center"/>
              <w:rPr>
                <w:b/>
                <w:spacing w:val="40"/>
                <w:szCs w:val="28"/>
                <w:lang w:val="en-US" w:eastAsia="zh-CN"/>
              </w:rPr>
            </w:pPr>
            <w:r w:rsidRPr="00775383">
              <w:rPr>
                <w:rFonts w:ascii="Arial" w:hAnsi="Arial" w:cs="Arial"/>
                <w:b/>
                <w:spacing w:val="80"/>
                <w:szCs w:val="28"/>
                <w:lang w:eastAsia="zh-CN"/>
              </w:rPr>
              <w:t>СТАНДАРТ</w:t>
            </w:r>
          </w:p>
        </w:tc>
        <w:tc>
          <w:tcPr>
            <w:tcW w:w="2551" w:type="dxa"/>
          </w:tcPr>
          <w:p w:rsidR="00916907" w:rsidRPr="00775383" w:rsidRDefault="00916907" w:rsidP="00954630">
            <w:pPr>
              <w:spacing w:before="120"/>
              <w:ind w:left="34" w:right="-108"/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</w:pPr>
            <w:r w:rsidRPr="00775383"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  <w:t>ГОСТ</w:t>
            </w:r>
          </w:p>
          <w:p w:rsidR="00916907" w:rsidRPr="00775383" w:rsidRDefault="00916907" w:rsidP="00954630">
            <w:pPr>
              <w:ind w:left="33" w:right="-108"/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</w:pPr>
            <w:r w:rsidRPr="00775383">
              <w:rPr>
                <w:rFonts w:ascii="Arial" w:eastAsia="Calibri" w:hAnsi="Arial" w:cs="Arial"/>
                <w:b/>
                <w:bCs/>
                <w:sz w:val="32"/>
                <w:szCs w:val="32"/>
                <w:lang w:val="en-US" w:eastAsia="zh-CN"/>
              </w:rPr>
              <w:t>IEC</w:t>
            </w:r>
            <w:r w:rsidRPr="00775383">
              <w:rPr>
                <w:rFonts w:ascii="Arial" w:eastAsia="Calibri" w:hAnsi="Arial" w:cs="Arial"/>
                <w:b/>
                <w:bCs/>
                <w:sz w:val="32"/>
                <w:szCs w:val="32"/>
                <w:lang w:eastAsia="zh-CN"/>
              </w:rPr>
              <w:t xml:space="preserve"> 60613</w:t>
            </w:r>
            <w:r w:rsidRPr="00775383">
              <w:rPr>
                <w:rFonts w:ascii="Arial" w:hAnsi="Arial" w:cs="Arial"/>
                <w:b/>
              </w:rPr>
              <w:sym w:font="Symbol" w:char="F0BE"/>
            </w:r>
          </w:p>
          <w:p w:rsidR="00916907" w:rsidRPr="00775383" w:rsidRDefault="00916907" w:rsidP="00954630">
            <w:pPr>
              <w:ind w:left="33" w:right="-108"/>
              <w:rPr>
                <w:rFonts w:ascii="Arial" w:hAnsi="Arial" w:cs="Arial"/>
                <w:bCs/>
                <w:i/>
                <w:szCs w:val="28"/>
                <w:lang w:eastAsia="zh-CN"/>
              </w:rPr>
            </w:pPr>
            <w:r w:rsidRPr="00775383">
              <w:rPr>
                <w:rFonts w:ascii="Arial" w:hAnsi="Arial" w:cs="Arial"/>
                <w:bCs/>
                <w:i/>
                <w:szCs w:val="28"/>
                <w:lang w:eastAsia="zh-CN"/>
              </w:rPr>
              <w:t xml:space="preserve">(проект, </w:t>
            </w:r>
            <w:r w:rsidRPr="00775383">
              <w:rPr>
                <w:rFonts w:ascii="Arial" w:hAnsi="Arial" w:cs="Arial"/>
                <w:bCs/>
                <w:i/>
                <w:szCs w:val="28"/>
                <w:lang w:val="en-US" w:eastAsia="zh-CN"/>
              </w:rPr>
              <w:t>RU</w:t>
            </w:r>
            <w:r w:rsidRPr="00775383">
              <w:rPr>
                <w:rFonts w:ascii="Arial" w:hAnsi="Arial" w:cs="Arial"/>
                <w:bCs/>
                <w:i/>
                <w:szCs w:val="28"/>
                <w:lang w:eastAsia="zh-CN"/>
              </w:rPr>
              <w:t>,</w:t>
            </w:r>
          </w:p>
          <w:p w:rsidR="00916907" w:rsidRPr="00775383" w:rsidRDefault="00916907" w:rsidP="00954630">
            <w:pPr>
              <w:ind w:hanging="4"/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</w:pPr>
            <w:r w:rsidRPr="00775383">
              <w:rPr>
                <w:rFonts w:ascii="Arial" w:hAnsi="Arial" w:cs="Arial"/>
                <w:bCs/>
                <w:i/>
                <w:szCs w:val="28"/>
                <w:lang w:eastAsia="zh-CN"/>
              </w:rPr>
              <w:t>первая редакция)</w:t>
            </w:r>
          </w:p>
        </w:tc>
      </w:tr>
    </w:tbl>
    <w:p w:rsidR="00916907" w:rsidRPr="00775383" w:rsidRDefault="00916907" w:rsidP="00916907">
      <w:pPr>
        <w:jc w:val="center"/>
        <w:rPr>
          <w:rFonts w:ascii="Arial" w:hAnsi="Arial" w:cs="Arial"/>
          <w:szCs w:val="28"/>
        </w:rPr>
      </w:pPr>
    </w:p>
    <w:p w:rsidR="00916907" w:rsidRPr="00775383" w:rsidRDefault="00916907" w:rsidP="00916907">
      <w:pPr>
        <w:jc w:val="center"/>
        <w:rPr>
          <w:rFonts w:ascii="Arial" w:hAnsi="Arial" w:cs="Arial"/>
          <w:b/>
          <w:szCs w:val="28"/>
        </w:rPr>
      </w:pPr>
    </w:p>
    <w:p w:rsidR="00916907" w:rsidRPr="00775383" w:rsidRDefault="00916907" w:rsidP="00916907">
      <w:pPr>
        <w:jc w:val="center"/>
        <w:rPr>
          <w:rFonts w:ascii="Arial" w:hAnsi="Arial" w:cs="Arial"/>
          <w:szCs w:val="28"/>
        </w:rPr>
      </w:pPr>
    </w:p>
    <w:p w:rsidR="00916907" w:rsidRPr="00775383" w:rsidRDefault="00916907" w:rsidP="00916907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775383">
        <w:rPr>
          <w:rFonts w:ascii="Arial" w:eastAsia="Arial" w:hAnsi="Arial" w:cs="Arial"/>
          <w:b/>
          <w:sz w:val="28"/>
          <w:szCs w:val="28"/>
        </w:rPr>
        <w:t xml:space="preserve">ХАРАКТЕРИСТИКИ ЭЛЕКТРИЧЕСКИЕ, </w:t>
      </w:r>
      <w:r w:rsidRPr="00775383">
        <w:rPr>
          <w:rFonts w:ascii="Arial" w:hAnsi="Arial" w:cs="Arial"/>
          <w:b/>
          <w:sz w:val="28"/>
          <w:szCs w:val="28"/>
        </w:rPr>
        <w:t>ТЕПЛОВЫЕ</w:t>
      </w:r>
      <w:r w:rsidRPr="00775383">
        <w:rPr>
          <w:rFonts w:ascii="Arial" w:eastAsia="Arial" w:hAnsi="Arial" w:cs="Arial"/>
          <w:b/>
          <w:sz w:val="28"/>
          <w:szCs w:val="28"/>
        </w:rPr>
        <w:t xml:space="preserve"> И НАГРУЗОЧНЫЕ РЕНТГЕНОВСКИХ ТРУБОК С ВРАЩАЮЩИМСЯ АНОДОМ ДЛЯ МЕДИЦИНСКОЙ ДИАГНОСТИКИ</w:t>
      </w:r>
    </w:p>
    <w:p w:rsidR="00916907" w:rsidRPr="00775383" w:rsidRDefault="00916907" w:rsidP="00916907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0"/>
        </w:rPr>
      </w:pPr>
    </w:p>
    <w:p w:rsidR="00916907" w:rsidRPr="00775383" w:rsidRDefault="00916907" w:rsidP="00916907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916907" w:rsidRPr="00775383" w:rsidRDefault="00916907" w:rsidP="00916907">
      <w:pPr>
        <w:spacing w:line="240" w:lineRule="auto"/>
        <w:jc w:val="center"/>
        <w:rPr>
          <w:rFonts w:ascii="Arial" w:hAnsi="Arial" w:cs="Arial"/>
          <w:b/>
          <w:szCs w:val="28"/>
        </w:rPr>
      </w:pPr>
      <w:r w:rsidRPr="00775383">
        <w:rPr>
          <w:rFonts w:ascii="Arial" w:eastAsia="Calibri" w:hAnsi="Arial" w:cs="Arial"/>
          <w:b/>
          <w:sz w:val="28"/>
          <w:szCs w:val="24"/>
        </w:rPr>
        <w:t>(</w:t>
      </w:r>
      <w:r w:rsidRPr="00775383">
        <w:rPr>
          <w:rFonts w:ascii="Arial" w:eastAsia="Calibri" w:hAnsi="Arial" w:cs="Arial"/>
          <w:b/>
          <w:sz w:val="28"/>
          <w:szCs w:val="24"/>
          <w:lang w:val="en-US"/>
        </w:rPr>
        <w:t>IEC</w:t>
      </w:r>
      <w:r w:rsidRPr="00775383">
        <w:rPr>
          <w:rFonts w:ascii="Arial" w:eastAsia="Calibri" w:hAnsi="Arial" w:cs="Arial"/>
          <w:b/>
          <w:sz w:val="28"/>
          <w:szCs w:val="24"/>
        </w:rPr>
        <w:t xml:space="preserve"> 60613:2010, </w:t>
      </w:r>
      <w:r w:rsidRPr="00775383">
        <w:rPr>
          <w:rFonts w:ascii="Arial" w:eastAsia="Calibri" w:hAnsi="Arial" w:cs="Arial"/>
          <w:b/>
          <w:sz w:val="28"/>
          <w:szCs w:val="24"/>
          <w:lang w:val="en-US"/>
        </w:rPr>
        <w:t>IDT</w:t>
      </w:r>
      <w:r w:rsidRPr="00775383">
        <w:rPr>
          <w:rFonts w:ascii="Arial" w:eastAsia="Calibri" w:hAnsi="Arial" w:cs="Arial"/>
          <w:b/>
          <w:sz w:val="28"/>
          <w:szCs w:val="24"/>
        </w:rPr>
        <w:t>)</w:t>
      </w:r>
    </w:p>
    <w:p w:rsidR="00916907" w:rsidRPr="00775383" w:rsidRDefault="00916907" w:rsidP="00916907">
      <w:pPr>
        <w:jc w:val="center"/>
        <w:rPr>
          <w:rFonts w:ascii="Arial" w:hAnsi="Arial" w:cs="Arial"/>
          <w:b/>
          <w:szCs w:val="16"/>
        </w:rPr>
      </w:pPr>
    </w:p>
    <w:p w:rsidR="00916907" w:rsidRPr="00775383" w:rsidRDefault="00916907" w:rsidP="00916907">
      <w:pPr>
        <w:spacing w:line="240" w:lineRule="auto"/>
        <w:ind w:left="-142" w:right="-144"/>
        <w:jc w:val="center"/>
        <w:rPr>
          <w:rFonts w:ascii="Arial" w:hAnsi="Arial" w:cs="Arial"/>
          <w:b/>
          <w:sz w:val="24"/>
        </w:rPr>
      </w:pPr>
      <w:r w:rsidRPr="00775383">
        <w:rPr>
          <w:rFonts w:ascii="Arial" w:eastAsia="SimSun" w:hAnsi="Arial" w:cs="Arial"/>
          <w:b/>
          <w:i/>
          <w:sz w:val="24"/>
          <w:lang w:eastAsia="zh-CN"/>
        </w:rPr>
        <w:t>Настоящий проект стандарта не подлежит применению до его утверждения</w:t>
      </w:r>
    </w:p>
    <w:p w:rsidR="00916907" w:rsidRPr="00775383" w:rsidRDefault="00916907" w:rsidP="00916907">
      <w:pPr>
        <w:spacing w:line="240" w:lineRule="auto"/>
        <w:jc w:val="center"/>
        <w:rPr>
          <w:rFonts w:ascii="Arial" w:hAnsi="Arial" w:cs="Arial"/>
          <w:b/>
          <w:szCs w:val="28"/>
        </w:rPr>
      </w:pPr>
    </w:p>
    <w:p w:rsidR="00916907" w:rsidRPr="00775383" w:rsidRDefault="00916907" w:rsidP="00916907">
      <w:pPr>
        <w:spacing w:line="240" w:lineRule="auto"/>
        <w:jc w:val="center"/>
        <w:rPr>
          <w:rFonts w:ascii="Arial" w:eastAsia="SimSun" w:hAnsi="Arial" w:cs="Arial"/>
          <w:lang w:eastAsia="zh-CN"/>
        </w:rPr>
      </w:pPr>
    </w:p>
    <w:p w:rsidR="00916907" w:rsidRPr="00775383" w:rsidRDefault="00916907" w:rsidP="00916907">
      <w:pPr>
        <w:spacing w:line="240" w:lineRule="auto"/>
        <w:jc w:val="center"/>
        <w:rPr>
          <w:rFonts w:ascii="Arial" w:eastAsia="SimSun" w:hAnsi="Arial" w:cs="Arial"/>
          <w:lang w:eastAsia="zh-CN"/>
        </w:rPr>
      </w:pPr>
    </w:p>
    <w:p w:rsidR="00916907" w:rsidRPr="00775383" w:rsidRDefault="00916907" w:rsidP="00916907">
      <w:pPr>
        <w:spacing w:line="240" w:lineRule="auto"/>
        <w:jc w:val="center"/>
        <w:rPr>
          <w:rFonts w:ascii="Arial" w:eastAsia="SimSun" w:hAnsi="Arial" w:cs="Arial"/>
          <w:lang w:eastAsia="zh-CN"/>
        </w:rPr>
      </w:pPr>
    </w:p>
    <w:p w:rsidR="00916907" w:rsidRPr="00775383" w:rsidRDefault="00916907" w:rsidP="00916907">
      <w:pPr>
        <w:spacing w:line="240" w:lineRule="auto"/>
        <w:jc w:val="center"/>
        <w:rPr>
          <w:rFonts w:ascii="Arial" w:eastAsia="SimSun" w:hAnsi="Arial" w:cs="Arial"/>
          <w:lang w:eastAsia="zh-CN"/>
        </w:rPr>
      </w:pPr>
    </w:p>
    <w:p w:rsidR="00916907" w:rsidRPr="00775383" w:rsidRDefault="00916907" w:rsidP="00916907">
      <w:pPr>
        <w:spacing w:line="240" w:lineRule="auto"/>
        <w:jc w:val="center"/>
        <w:rPr>
          <w:rFonts w:ascii="Arial" w:eastAsia="SimSun" w:hAnsi="Arial" w:cs="Arial"/>
          <w:lang w:eastAsia="zh-CN"/>
        </w:rPr>
      </w:pPr>
    </w:p>
    <w:p w:rsidR="00916907" w:rsidRPr="00775383" w:rsidRDefault="00916907" w:rsidP="00916907">
      <w:pPr>
        <w:spacing w:line="240" w:lineRule="auto"/>
        <w:jc w:val="center"/>
        <w:rPr>
          <w:rFonts w:ascii="Arial" w:eastAsia="SimSun" w:hAnsi="Arial" w:cs="Arial"/>
          <w:lang w:eastAsia="zh-CN"/>
        </w:rPr>
      </w:pPr>
    </w:p>
    <w:p w:rsidR="00916907" w:rsidRPr="00775383" w:rsidRDefault="00916907" w:rsidP="00916907">
      <w:pPr>
        <w:spacing w:line="240" w:lineRule="auto"/>
        <w:jc w:val="center"/>
        <w:rPr>
          <w:rFonts w:ascii="Arial" w:eastAsia="SimSun" w:hAnsi="Arial" w:cs="Arial"/>
          <w:lang w:eastAsia="zh-CN"/>
        </w:rPr>
      </w:pPr>
    </w:p>
    <w:p w:rsidR="00916907" w:rsidRPr="00775383" w:rsidRDefault="00916907" w:rsidP="00916907">
      <w:pPr>
        <w:spacing w:line="276" w:lineRule="auto"/>
        <w:jc w:val="center"/>
        <w:rPr>
          <w:rFonts w:ascii="Arial" w:eastAsia="SimSun" w:hAnsi="Arial" w:cs="Arial"/>
          <w:b/>
          <w:sz w:val="24"/>
          <w:lang w:eastAsia="zh-CN"/>
        </w:rPr>
      </w:pPr>
      <w:r w:rsidRPr="00775383">
        <w:rPr>
          <w:rFonts w:ascii="Arial" w:eastAsia="SimSun" w:hAnsi="Arial" w:cs="Arial"/>
          <w:b/>
          <w:sz w:val="24"/>
          <w:lang w:eastAsia="zh-CN"/>
        </w:rPr>
        <w:t>Минск</w:t>
      </w:r>
    </w:p>
    <w:p w:rsidR="00916907" w:rsidRPr="00775383" w:rsidRDefault="00916907" w:rsidP="00916907">
      <w:pPr>
        <w:spacing w:line="276" w:lineRule="auto"/>
        <w:jc w:val="center"/>
        <w:rPr>
          <w:rFonts w:ascii="Arial" w:eastAsia="SimSun" w:hAnsi="Arial" w:cs="Arial"/>
          <w:b/>
          <w:sz w:val="24"/>
          <w:lang w:eastAsia="zh-CN"/>
        </w:rPr>
      </w:pPr>
      <w:r w:rsidRPr="00775383">
        <w:rPr>
          <w:rFonts w:ascii="Arial" w:eastAsia="SimSun" w:hAnsi="Arial" w:cs="Arial"/>
          <w:b/>
          <w:sz w:val="24"/>
          <w:lang w:eastAsia="zh-CN"/>
        </w:rPr>
        <w:t>Евразийский совет по стандартизации, метрологии и сертификации</w:t>
      </w:r>
    </w:p>
    <w:p w:rsidR="00916907" w:rsidRPr="00775383" w:rsidRDefault="00916907" w:rsidP="00916907">
      <w:pPr>
        <w:spacing w:after="200" w:line="276" w:lineRule="auto"/>
        <w:jc w:val="center"/>
        <w:rPr>
          <w:rFonts w:ascii="Arial" w:hAnsi="Arial" w:cs="Arial"/>
          <w:bCs/>
          <w:i/>
        </w:rPr>
      </w:pPr>
      <w:r w:rsidRPr="00775383">
        <w:rPr>
          <w:rFonts w:ascii="Arial" w:eastAsia="SimSun" w:hAnsi="Arial" w:cs="Arial"/>
          <w:b/>
          <w:sz w:val="24"/>
          <w:lang w:eastAsia="zh-CN"/>
        </w:rPr>
        <w:t>202_</w:t>
      </w:r>
      <w:r w:rsidRPr="00775383">
        <w:rPr>
          <w:rFonts w:eastAsia="SimSun"/>
          <w:b/>
          <w:spacing w:val="20"/>
          <w:sz w:val="24"/>
          <w:lang w:eastAsia="zh-CN"/>
        </w:rPr>
        <w:br w:type="page"/>
      </w:r>
    </w:p>
    <w:p w:rsidR="00916907" w:rsidRPr="00775383" w:rsidRDefault="00916907" w:rsidP="00916907">
      <w:pPr>
        <w:spacing w:after="240" w:line="240" w:lineRule="auto"/>
        <w:jc w:val="center"/>
        <w:rPr>
          <w:rFonts w:ascii="Arial" w:hAnsi="Arial" w:cs="Arial"/>
          <w:b/>
          <w:iCs/>
          <w:sz w:val="24"/>
        </w:rPr>
      </w:pPr>
      <w:r w:rsidRPr="00775383">
        <w:rPr>
          <w:rFonts w:ascii="Arial" w:hAnsi="Arial" w:cs="Arial"/>
          <w:b/>
          <w:iCs/>
          <w:sz w:val="24"/>
        </w:rPr>
        <w:lastRenderedPageBreak/>
        <w:t>Предисловие</w:t>
      </w:r>
    </w:p>
    <w:p w:rsidR="00916907" w:rsidRPr="00775383" w:rsidRDefault="00916907" w:rsidP="003A7DE1">
      <w:pPr>
        <w:spacing w:after="0" w:line="240" w:lineRule="auto"/>
        <w:ind w:firstLine="510"/>
        <w:jc w:val="both"/>
        <w:rPr>
          <w:rFonts w:ascii="Arial" w:hAnsi="Arial" w:cs="Arial"/>
          <w:bCs/>
          <w:iCs/>
        </w:rPr>
      </w:pPr>
      <w:r w:rsidRPr="00775383">
        <w:rPr>
          <w:rFonts w:ascii="Arial" w:hAnsi="Arial" w:cs="Arial"/>
          <w:sz w:val="24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:rsidR="00916907" w:rsidRPr="00775383" w:rsidRDefault="00916907" w:rsidP="00916907">
      <w:pPr>
        <w:spacing w:after="240" w:line="240" w:lineRule="auto"/>
        <w:ind w:firstLine="510"/>
        <w:jc w:val="both"/>
        <w:rPr>
          <w:rFonts w:ascii="Arial" w:hAnsi="Arial" w:cs="Arial"/>
          <w:bCs/>
          <w:iCs/>
        </w:rPr>
      </w:pPr>
      <w:r w:rsidRPr="00775383">
        <w:rPr>
          <w:rFonts w:ascii="Arial" w:hAnsi="Arial" w:cs="Arial"/>
          <w:sz w:val="24"/>
        </w:rPr>
        <w:t>Цели, основные принципы и общие правила проведения работ по межгосударственной стандартизации установлены ГОСТ </w:t>
      </w:r>
      <w:r w:rsidRPr="00775383">
        <w:rPr>
          <w:rFonts w:ascii="Arial" w:hAnsi="Arial" w:cs="Arial"/>
          <w:sz w:val="24"/>
          <w:szCs w:val="26"/>
        </w:rPr>
        <w:t>1.0</w:t>
      </w:r>
      <w:r w:rsidRPr="00775383">
        <w:rPr>
          <w:rFonts w:ascii="Arial" w:hAnsi="Arial" w:cs="Arial"/>
          <w:sz w:val="24"/>
        </w:rPr>
        <w:t xml:space="preserve"> «Межгосударственная система стандартизации. Основные положения» и ГОСТ </w:t>
      </w:r>
      <w:r w:rsidRPr="00775383">
        <w:rPr>
          <w:rFonts w:ascii="Arial" w:hAnsi="Arial" w:cs="Arial"/>
          <w:sz w:val="24"/>
          <w:szCs w:val="26"/>
        </w:rPr>
        <w:t>1.2</w:t>
      </w:r>
      <w:r w:rsidRPr="00775383">
        <w:rPr>
          <w:rFonts w:ascii="Arial" w:hAnsi="Arial" w:cs="Arial"/>
          <w:sz w:val="24"/>
        </w:rPr>
        <w:t xml:space="preserve">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:rsidR="00916907" w:rsidRPr="00775383" w:rsidRDefault="00916907" w:rsidP="00916907">
      <w:pPr>
        <w:suppressAutoHyphens/>
        <w:spacing w:line="240" w:lineRule="auto"/>
        <w:ind w:right="6" w:firstLine="510"/>
        <w:jc w:val="both"/>
        <w:rPr>
          <w:rFonts w:ascii="Arial" w:hAnsi="Arial" w:cs="Arial"/>
          <w:b/>
          <w:sz w:val="24"/>
          <w:szCs w:val="26"/>
        </w:rPr>
      </w:pPr>
      <w:r w:rsidRPr="00775383">
        <w:rPr>
          <w:rFonts w:ascii="Arial" w:hAnsi="Arial" w:cs="Arial"/>
          <w:b/>
          <w:sz w:val="24"/>
          <w:szCs w:val="26"/>
        </w:rPr>
        <w:t>Сведения о стандарте</w:t>
      </w:r>
    </w:p>
    <w:p w:rsidR="00916907" w:rsidRPr="00775383" w:rsidRDefault="00916907" w:rsidP="00916907">
      <w:pPr>
        <w:suppressAutoHyphens/>
        <w:spacing w:before="120" w:after="120" w:line="240" w:lineRule="auto"/>
        <w:ind w:firstLine="510"/>
        <w:jc w:val="both"/>
        <w:rPr>
          <w:rFonts w:ascii="Arial" w:hAnsi="Arial" w:cs="Arial"/>
          <w:sz w:val="24"/>
          <w:szCs w:val="26"/>
        </w:rPr>
      </w:pPr>
      <w:r w:rsidRPr="00775383">
        <w:rPr>
          <w:rFonts w:ascii="Arial" w:hAnsi="Arial" w:cs="Arial"/>
          <w:sz w:val="24"/>
          <w:szCs w:val="26"/>
        </w:rPr>
        <w:t xml:space="preserve">1 ПОДГОТОВЛЕН </w:t>
      </w:r>
      <w:r w:rsidRPr="00775383">
        <w:rPr>
          <w:rFonts w:ascii="Arial" w:hAnsi="Arial" w:cs="Arial"/>
          <w:sz w:val="24"/>
          <w:szCs w:val="28"/>
        </w:rPr>
        <w:t>Обществом с ограниченной ответственностью «Медтехстандарт» (ООО «Медтехстандарт») на основе собственного перевода на русский язык англоязычной версии стандарта, указанного в пункте 4</w:t>
      </w:r>
    </w:p>
    <w:p w:rsidR="00916907" w:rsidRPr="00775383" w:rsidRDefault="00916907" w:rsidP="00916907">
      <w:pPr>
        <w:tabs>
          <w:tab w:val="left" w:pos="1254"/>
        </w:tabs>
        <w:suppressAutoHyphens/>
        <w:spacing w:before="120" w:after="120" w:line="240" w:lineRule="auto"/>
        <w:ind w:firstLine="510"/>
        <w:jc w:val="both"/>
        <w:rPr>
          <w:rFonts w:ascii="Arial" w:hAnsi="Arial" w:cs="Arial"/>
          <w:sz w:val="24"/>
          <w:szCs w:val="26"/>
        </w:rPr>
      </w:pPr>
      <w:r w:rsidRPr="00775383">
        <w:rPr>
          <w:rFonts w:ascii="Arial" w:hAnsi="Arial" w:cs="Arial"/>
          <w:sz w:val="24"/>
          <w:szCs w:val="26"/>
        </w:rPr>
        <w:t>2 ВНЕСЕН Федеральным агентством по техническому регулированию и метрологии Российской Федерации</w:t>
      </w:r>
    </w:p>
    <w:p w:rsidR="00916907" w:rsidRPr="00775383" w:rsidRDefault="00916907" w:rsidP="00916907">
      <w:pPr>
        <w:suppressAutoHyphens/>
        <w:spacing w:before="120" w:after="120" w:line="240" w:lineRule="auto"/>
        <w:ind w:firstLine="510"/>
        <w:jc w:val="both"/>
        <w:rPr>
          <w:rFonts w:ascii="Arial" w:hAnsi="Arial" w:cs="Arial"/>
          <w:sz w:val="24"/>
          <w:szCs w:val="26"/>
        </w:rPr>
      </w:pPr>
      <w:r w:rsidRPr="00775383">
        <w:rPr>
          <w:rFonts w:ascii="Arial" w:hAnsi="Arial" w:cs="Arial"/>
          <w:sz w:val="24"/>
          <w:szCs w:val="26"/>
        </w:rPr>
        <w:t xml:space="preserve">3 ПРИНЯТ Евразийским советом по стандартизации, метрологии и сертификации по результатам голосования в АИС МГС (протокол от __________ 202_ г. № ____) </w:t>
      </w:r>
    </w:p>
    <w:p w:rsidR="00916907" w:rsidRPr="00775383" w:rsidRDefault="00916907" w:rsidP="00916907">
      <w:pPr>
        <w:suppressAutoHyphens/>
        <w:spacing w:before="120" w:after="120" w:line="240" w:lineRule="auto"/>
        <w:ind w:firstLine="510"/>
        <w:jc w:val="both"/>
        <w:rPr>
          <w:rFonts w:ascii="Arial" w:hAnsi="Arial" w:cs="Arial"/>
          <w:sz w:val="24"/>
          <w:szCs w:val="26"/>
        </w:rPr>
      </w:pPr>
      <w:r w:rsidRPr="00775383">
        <w:rPr>
          <w:rFonts w:ascii="Arial" w:hAnsi="Arial" w:cs="Arial"/>
          <w:sz w:val="24"/>
          <w:szCs w:val="26"/>
        </w:rPr>
        <w:t>За принятие проголосовали: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268"/>
        <w:gridCol w:w="4281"/>
      </w:tblGrid>
      <w:tr w:rsidR="00775383" w:rsidRPr="00775383" w:rsidTr="00954630"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</w:tcPr>
          <w:p w:rsidR="00916907" w:rsidRPr="00775383" w:rsidRDefault="00916907" w:rsidP="00954630">
            <w:pPr>
              <w:suppressAutoHyphens/>
              <w:spacing w:line="240" w:lineRule="auto"/>
              <w:ind w:left="-107" w:right="-108"/>
              <w:jc w:val="center"/>
              <w:rPr>
                <w:rFonts w:ascii="Arial" w:hAnsi="Arial" w:cs="Arial"/>
                <w:sz w:val="24"/>
                <w:szCs w:val="26"/>
              </w:rPr>
            </w:pPr>
            <w:r w:rsidRPr="00775383">
              <w:rPr>
                <w:rFonts w:ascii="Arial" w:hAnsi="Arial" w:cs="Arial"/>
                <w:sz w:val="24"/>
                <w:szCs w:val="26"/>
              </w:rPr>
              <w:t>Краткое наименование страны по МК (ИСО 3166) 004–97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</w:tcPr>
          <w:p w:rsidR="00916907" w:rsidRPr="00775383" w:rsidRDefault="00916907" w:rsidP="00954630">
            <w:pPr>
              <w:suppressAutoHyphens/>
              <w:spacing w:line="240" w:lineRule="auto"/>
              <w:ind w:left="-107" w:right="-108"/>
              <w:jc w:val="center"/>
              <w:rPr>
                <w:rFonts w:ascii="Arial" w:hAnsi="Arial" w:cs="Arial"/>
                <w:sz w:val="24"/>
                <w:szCs w:val="26"/>
              </w:rPr>
            </w:pPr>
            <w:r w:rsidRPr="00775383">
              <w:rPr>
                <w:rFonts w:ascii="Arial" w:hAnsi="Arial" w:cs="Arial"/>
                <w:sz w:val="24"/>
                <w:szCs w:val="26"/>
              </w:rPr>
              <w:t>Код страны по МК (ИСО 3166) 004–97</w:t>
            </w:r>
          </w:p>
        </w:tc>
        <w:tc>
          <w:tcPr>
            <w:tcW w:w="4281" w:type="dxa"/>
            <w:tcBorders>
              <w:bottom w:val="double" w:sz="4" w:space="0" w:color="auto"/>
            </w:tcBorders>
            <w:shd w:val="clear" w:color="auto" w:fill="auto"/>
          </w:tcPr>
          <w:p w:rsidR="00916907" w:rsidRPr="00775383" w:rsidRDefault="00916907" w:rsidP="00954630">
            <w:pPr>
              <w:suppressAutoHyphens/>
              <w:spacing w:line="240" w:lineRule="auto"/>
              <w:ind w:left="-107" w:right="-108"/>
              <w:jc w:val="center"/>
              <w:rPr>
                <w:rFonts w:ascii="Arial" w:hAnsi="Arial" w:cs="Arial"/>
                <w:sz w:val="24"/>
                <w:szCs w:val="26"/>
              </w:rPr>
            </w:pPr>
            <w:r w:rsidRPr="00775383">
              <w:rPr>
                <w:rFonts w:ascii="Arial" w:hAnsi="Arial" w:cs="Arial"/>
                <w:sz w:val="24"/>
                <w:szCs w:val="26"/>
              </w:rPr>
              <w:t>Сокращенное наименование национального органа по стандартизации</w:t>
            </w:r>
          </w:p>
        </w:tc>
      </w:tr>
      <w:tr w:rsidR="00775383" w:rsidRPr="00775383" w:rsidTr="00954630">
        <w:tc>
          <w:tcPr>
            <w:tcW w:w="3085" w:type="dxa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16907" w:rsidRPr="00775383" w:rsidRDefault="00916907" w:rsidP="00954630">
            <w:pPr>
              <w:suppressAutoHyphens/>
              <w:spacing w:line="240" w:lineRule="auto"/>
              <w:ind w:right="-51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16907" w:rsidRPr="00775383" w:rsidRDefault="00916907" w:rsidP="00954630">
            <w:pPr>
              <w:suppressAutoHyphens/>
              <w:spacing w:line="240" w:lineRule="auto"/>
              <w:ind w:right="-51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281" w:type="dxa"/>
            <w:tcBorders>
              <w:top w:val="doub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916907" w:rsidRPr="00775383" w:rsidRDefault="00916907" w:rsidP="00954630">
            <w:pPr>
              <w:suppressAutoHyphens/>
              <w:spacing w:line="240" w:lineRule="auto"/>
              <w:ind w:right="-51"/>
              <w:rPr>
                <w:rFonts w:ascii="Arial" w:hAnsi="Arial" w:cs="Arial"/>
                <w:sz w:val="24"/>
              </w:rPr>
            </w:pPr>
          </w:p>
        </w:tc>
      </w:tr>
      <w:tr w:rsidR="00775383" w:rsidRPr="00775383" w:rsidTr="00954630">
        <w:tc>
          <w:tcPr>
            <w:tcW w:w="308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16907" w:rsidRPr="00775383" w:rsidRDefault="00916907" w:rsidP="00954630">
            <w:pPr>
              <w:suppressAutoHyphens/>
              <w:spacing w:line="240" w:lineRule="auto"/>
              <w:ind w:right="-51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16907" w:rsidRPr="00775383" w:rsidRDefault="00916907" w:rsidP="00954630">
            <w:pPr>
              <w:suppressAutoHyphens/>
              <w:spacing w:line="240" w:lineRule="auto"/>
              <w:ind w:right="-51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28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916907" w:rsidRPr="00775383" w:rsidRDefault="00916907" w:rsidP="00954630">
            <w:pPr>
              <w:suppressAutoHyphens/>
              <w:spacing w:line="240" w:lineRule="auto"/>
              <w:ind w:right="-51"/>
              <w:rPr>
                <w:rFonts w:ascii="Arial" w:hAnsi="Arial" w:cs="Arial"/>
                <w:sz w:val="24"/>
              </w:rPr>
            </w:pPr>
          </w:p>
        </w:tc>
      </w:tr>
      <w:tr w:rsidR="00775383" w:rsidRPr="00775383" w:rsidTr="00954630">
        <w:tc>
          <w:tcPr>
            <w:tcW w:w="308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16907" w:rsidRPr="00775383" w:rsidRDefault="00916907" w:rsidP="00954630">
            <w:pPr>
              <w:suppressAutoHyphens/>
              <w:spacing w:line="240" w:lineRule="auto"/>
              <w:ind w:right="-51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16907" w:rsidRPr="00775383" w:rsidRDefault="00916907" w:rsidP="00954630">
            <w:pPr>
              <w:suppressAutoHyphens/>
              <w:spacing w:line="240" w:lineRule="auto"/>
              <w:ind w:right="-51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28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916907" w:rsidRPr="00775383" w:rsidRDefault="00916907" w:rsidP="00954630">
            <w:pPr>
              <w:pStyle w:val="formattext"/>
              <w:suppressAutoHyphens/>
              <w:spacing w:after="0" w:afterAutospacing="0"/>
              <w:rPr>
                <w:rFonts w:ascii="Arial" w:hAnsi="Arial" w:cs="Arial"/>
              </w:rPr>
            </w:pPr>
          </w:p>
        </w:tc>
      </w:tr>
      <w:tr w:rsidR="00775383" w:rsidRPr="00775383" w:rsidTr="00954630">
        <w:tc>
          <w:tcPr>
            <w:tcW w:w="3085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916907" w:rsidRPr="00775383" w:rsidRDefault="00916907" w:rsidP="00954630">
            <w:pPr>
              <w:suppressAutoHyphens/>
              <w:spacing w:line="240" w:lineRule="auto"/>
              <w:ind w:right="-51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907" w:rsidRPr="00775383" w:rsidRDefault="00916907" w:rsidP="00954630">
            <w:pPr>
              <w:suppressAutoHyphens/>
              <w:spacing w:line="240" w:lineRule="auto"/>
              <w:ind w:right="-51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281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916907" w:rsidRPr="00775383" w:rsidRDefault="00916907" w:rsidP="00954630">
            <w:pPr>
              <w:suppressAutoHyphens/>
              <w:spacing w:line="240" w:lineRule="auto"/>
              <w:ind w:right="-51"/>
              <w:rPr>
                <w:rFonts w:ascii="Arial" w:hAnsi="Arial" w:cs="Arial"/>
                <w:sz w:val="24"/>
              </w:rPr>
            </w:pPr>
          </w:p>
        </w:tc>
      </w:tr>
    </w:tbl>
    <w:p w:rsidR="00916907" w:rsidRPr="00775383" w:rsidRDefault="00916907" w:rsidP="002201B8">
      <w:pPr>
        <w:tabs>
          <w:tab w:val="left" w:pos="851"/>
        </w:tabs>
        <w:spacing w:before="120" w:after="0" w:line="240" w:lineRule="auto"/>
        <w:ind w:firstLine="510"/>
        <w:jc w:val="both"/>
        <w:rPr>
          <w:rFonts w:ascii="Arial" w:hAnsi="Arial" w:cs="Arial"/>
          <w:sz w:val="24"/>
          <w:shd w:val="clear" w:color="auto" w:fill="FFFFFF"/>
        </w:rPr>
      </w:pPr>
      <w:r w:rsidRPr="00775383">
        <w:rPr>
          <w:rFonts w:ascii="Arial" w:hAnsi="Arial" w:cs="Arial"/>
          <w:sz w:val="24"/>
          <w:szCs w:val="26"/>
        </w:rPr>
        <w:t>4 </w:t>
      </w:r>
      <w:r w:rsidRPr="00775383">
        <w:rPr>
          <w:rFonts w:ascii="Arial" w:hAnsi="Arial" w:cs="Arial"/>
          <w:sz w:val="24"/>
        </w:rPr>
        <w:t xml:space="preserve">Настоящий стандарт идентичен международному стандарту </w:t>
      </w:r>
      <w:r w:rsidRPr="00775383">
        <w:rPr>
          <w:rFonts w:ascii="Arial" w:eastAsia="Calibri" w:hAnsi="Arial" w:cs="Arial"/>
          <w:sz w:val="24"/>
          <w:szCs w:val="24"/>
          <w:shd w:val="clear" w:color="auto" w:fill="FFFFFF"/>
          <w:lang w:val="en-US"/>
        </w:rPr>
        <w:t>IEC </w:t>
      </w:r>
      <w:r w:rsidRPr="00775383">
        <w:rPr>
          <w:rFonts w:ascii="Arial" w:eastAsia="Calibri" w:hAnsi="Arial" w:cs="Arial"/>
          <w:sz w:val="24"/>
          <w:szCs w:val="24"/>
          <w:shd w:val="clear" w:color="auto" w:fill="FFFFFF"/>
        </w:rPr>
        <w:t>60613:2010 «</w:t>
      </w:r>
      <w:r w:rsidRPr="00775383">
        <w:rPr>
          <w:rFonts w:ascii="Arial" w:eastAsia="Arial" w:hAnsi="Arial" w:cs="Arial"/>
          <w:sz w:val="24"/>
          <w:szCs w:val="24"/>
        </w:rPr>
        <w:t>Характеристики электрические и нагрузочные рентгеновских трубок для медицинской диагностики</w:t>
      </w:r>
      <w:r w:rsidRPr="00775383">
        <w:rPr>
          <w:rFonts w:ascii="Arial" w:eastAsia="Calibri" w:hAnsi="Arial" w:cs="Arial"/>
          <w:sz w:val="24"/>
          <w:szCs w:val="24"/>
        </w:rPr>
        <w:t xml:space="preserve">» </w:t>
      </w:r>
      <w:r w:rsidRPr="00775383">
        <w:rPr>
          <w:rFonts w:ascii="Arial" w:eastAsia="Calibri" w:hAnsi="Arial" w:cs="Arial"/>
          <w:sz w:val="24"/>
          <w:szCs w:val="24"/>
          <w:shd w:val="clear" w:color="auto" w:fill="FFFFFF"/>
        </w:rPr>
        <w:t>(</w:t>
      </w:r>
      <w:r w:rsidRPr="00775383">
        <w:rPr>
          <w:rFonts w:ascii="Arial" w:eastAsia="Calibri" w:hAnsi="Arial" w:cs="Arial"/>
          <w:sz w:val="24"/>
          <w:szCs w:val="24"/>
          <w:shd w:val="clear" w:color="auto" w:fill="FFFFFF"/>
          <w:lang w:val="en-US"/>
        </w:rPr>
        <w:t>IEC</w:t>
      </w:r>
      <w:r w:rsidRPr="00775383">
        <w:rPr>
          <w:rFonts w:ascii="Arial" w:eastAsia="Calibri" w:hAnsi="Arial" w:cs="Arial"/>
          <w:sz w:val="24"/>
          <w:szCs w:val="24"/>
          <w:shd w:val="clear" w:color="auto" w:fill="FFFFFF"/>
        </w:rPr>
        <w:t> 60613:2010</w:t>
      </w:r>
      <w:r w:rsidRPr="00775383">
        <w:rPr>
          <w:rFonts w:ascii="Arial" w:eastAsia="Calibri" w:hAnsi="Arial" w:cs="Arial"/>
          <w:sz w:val="24"/>
          <w:szCs w:val="24"/>
        </w:rPr>
        <w:t xml:space="preserve"> </w:t>
      </w:r>
      <w:r w:rsidRPr="00775383">
        <w:rPr>
          <w:rFonts w:ascii="Arial" w:eastAsia="Calibri" w:hAnsi="Arial" w:cs="Arial"/>
          <w:sz w:val="24"/>
          <w:szCs w:val="24"/>
          <w:shd w:val="clear" w:color="auto" w:fill="FFFFFF"/>
        </w:rPr>
        <w:t>«</w:t>
      </w:r>
      <w:r w:rsidRPr="00775383">
        <w:rPr>
          <w:rFonts w:ascii="Arial" w:eastAsia="Arial" w:hAnsi="Arial" w:cs="Arial"/>
          <w:sz w:val="24"/>
          <w:szCs w:val="24"/>
        </w:rPr>
        <w:t>Electrical and loading characteristics of X-ray tube assemblies for medical diagnosis</w:t>
      </w:r>
      <w:r w:rsidRPr="00775383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», </w:t>
      </w:r>
      <w:r w:rsidRPr="00775383">
        <w:rPr>
          <w:rFonts w:ascii="Arial" w:eastAsia="Calibri" w:hAnsi="Arial" w:cs="Arial"/>
          <w:sz w:val="24"/>
          <w:szCs w:val="24"/>
          <w:shd w:val="clear" w:color="auto" w:fill="FFFFFF"/>
          <w:lang w:val="en-US"/>
        </w:rPr>
        <w:t>IDT</w:t>
      </w:r>
      <w:r w:rsidRPr="00775383">
        <w:rPr>
          <w:rFonts w:ascii="Arial" w:eastAsia="Calibri" w:hAnsi="Arial" w:cs="Arial"/>
          <w:sz w:val="24"/>
          <w:szCs w:val="24"/>
          <w:shd w:val="clear" w:color="auto" w:fill="FFFFFF"/>
        </w:rPr>
        <w:t>)</w:t>
      </w:r>
      <w:r w:rsidRPr="00775383">
        <w:rPr>
          <w:rFonts w:ascii="Arial" w:hAnsi="Arial" w:cs="Arial"/>
          <w:sz w:val="24"/>
          <w:shd w:val="clear" w:color="auto" w:fill="FFFFFF"/>
        </w:rPr>
        <w:t>.</w:t>
      </w:r>
    </w:p>
    <w:p w:rsidR="00916907" w:rsidRPr="00775383" w:rsidRDefault="00916907" w:rsidP="002201B8">
      <w:pPr>
        <w:tabs>
          <w:tab w:val="left" w:pos="851"/>
        </w:tabs>
        <w:spacing w:after="0" w:line="240" w:lineRule="auto"/>
        <w:ind w:firstLine="510"/>
        <w:jc w:val="both"/>
        <w:rPr>
          <w:rFonts w:ascii="Arial" w:hAnsi="Arial" w:cs="Arial"/>
          <w:sz w:val="24"/>
          <w:shd w:val="clear" w:color="auto" w:fill="FFFFFF"/>
        </w:rPr>
      </w:pPr>
      <w:r w:rsidRPr="00775383">
        <w:rPr>
          <w:rFonts w:ascii="Arial" w:hAnsi="Arial" w:cs="Arial"/>
          <w:sz w:val="24"/>
          <w:shd w:val="clear" w:color="auto" w:fill="FFFFFF"/>
        </w:rPr>
        <w:t xml:space="preserve">Международный стандарт разработан подкомитетом </w:t>
      </w:r>
      <w:r w:rsidR="002201B8" w:rsidRPr="00775383">
        <w:rPr>
          <w:rFonts w:ascii="Arial" w:hAnsi="Arial" w:cs="Arial"/>
          <w:sz w:val="24"/>
        </w:rPr>
        <w:t>62</w:t>
      </w:r>
      <w:r w:rsidR="002201B8" w:rsidRPr="00775383">
        <w:rPr>
          <w:rFonts w:ascii="Arial" w:hAnsi="Arial" w:cs="Arial"/>
          <w:sz w:val="24"/>
          <w:lang w:val="en-US"/>
        </w:rPr>
        <w:t>B</w:t>
      </w:r>
      <w:r w:rsidR="002201B8" w:rsidRPr="00775383">
        <w:rPr>
          <w:rFonts w:ascii="Arial" w:hAnsi="Arial" w:cs="Arial"/>
          <w:sz w:val="24"/>
        </w:rPr>
        <w:t xml:space="preserve"> </w:t>
      </w:r>
      <w:r w:rsidR="002201B8" w:rsidRPr="00775383">
        <w:rPr>
          <w:rFonts w:ascii="Arial" w:hAnsi="Arial" w:cs="Arial"/>
          <w:sz w:val="24"/>
          <w:lang w:val="en-US"/>
        </w:rPr>
        <w:t>IEC</w:t>
      </w:r>
      <w:r w:rsidR="002201B8" w:rsidRPr="00775383">
        <w:rPr>
          <w:rFonts w:ascii="Arial" w:hAnsi="Arial" w:cs="Arial"/>
          <w:sz w:val="24"/>
        </w:rPr>
        <w:t xml:space="preserve"> «</w:t>
      </w:r>
      <w:r w:rsidR="002201B8" w:rsidRPr="00775383">
        <w:rPr>
          <w:rFonts w:ascii="Arial" w:hAnsi="Arial" w:cs="Arial"/>
          <w:sz w:val="24"/>
          <w:shd w:val="clear" w:color="auto" w:fill="FFFFFF"/>
        </w:rPr>
        <w:t>Диагностическое оборудование для визуализации</w:t>
      </w:r>
      <w:r w:rsidR="002201B8" w:rsidRPr="00775383">
        <w:rPr>
          <w:rFonts w:ascii="Arial" w:hAnsi="Arial" w:cs="Arial"/>
          <w:sz w:val="24"/>
        </w:rPr>
        <w:t>» Технического комитета 62 «Электрооборудование в медицинской практике»</w:t>
      </w:r>
      <w:r w:rsidRPr="00775383">
        <w:rPr>
          <w:rFonts w:ascii="Arial" w:hAnsi="Arial" w:cs="Arial"/>
          <w:sz w:val="24"/>
          <w:shd w:val="clear" w:color="auto" w:fill="FFFFFF"/>
        </w:rPr>
        <w:t>.</w:t>
      </w:r>
    </w:p>
    <w:p w:rsidR="00916907" w:rsidRPr="00775383" w:rsidRDefault="00916907" w:rsidP="002201B8">
      <w:pPr>
        <w:suppressAutoHyphens/>
        <w:spacing w:after="0" w:line="240" w:lineRule="auto"/>
        <w:ind w:right="-51" w:firstLine="510"/>
        <w:jc w:val="both"/>
        <w:rPr>
          <w:rFonts w:ascii="Arial" w:hAnsi="Arial" w:cs="Arial"/>
          <w:bCs/>
          <w:iCs/>
        </w:rPr>
      </w:pPr>
      <w:r w:rsidRPr="00775383">
        <w:rPr>
          <w:rFonts w:ascii="Arial" w:hAnsi="Arial" w:cs="Arial"/>
          <w:sz w:val="24"/>
        </w:rPr>
        <w:t>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стандарты, сведения о которых приведены в дополнительном приложении ДА</w:t>
      </w:r>
    </w:p>
    <w:p w:rsidR="00916907" w:rsidRPr="00775383" w:rsidRDefault="00916907" w:rsidP="00916907">
      <w:pPr>
        <w:suppressAutoHyphens/>
        <w:spacing w:before="120" w:after="120" w:line="240" w:lineRule="auto"/>
        <w:ind w:right="-51" w:firstLine="510"/>
        <w:jc w:val="both"/>
        <w:rPr>
          <w:rFonts w:ascii="Arial" w:hAnsi="Arial" w:cs="Arial"/>
          <w:bCs/>
          <w:iCs/>
        </w:rPr>
      </w:pPr>
      <w:r w:rsidRPr="00775383">
        <w:rPr>
          <w:rFonts w:ascii="Arial" w:hAnsi="Arial" w:cs="Arial"/>
          <w:sz w:val="24"/>
          <w:szCs w:val="26"/>
        </w:rPr>
        <w:t>5 </w:t>
      </w:r>
      <w:r w:rsidR="002201B8" w:rsidRPr="00775383">
        <w:rPr>
          <w:rFonts w:ascii="Arial" w:hAnsi="Arial" w:cs="Arial"/>
          <w:sz w:val="24"/>
          <w:szCs w:val="28"/>
        </w:rPr>
        <w:t xml:space="preserve">ВЗАМЕН </w:t>
      </w:r>
      <w:r w:rsidR="003A7DE1" w:rsidRPr="00775383">
        <w:rPr>
          <w:rFonts w:ascii="Arial" w:hAnsi="Arial" w:cs="Arial"/>
          <w:sz w:val="24"/>
        </w:rPr>
        <w:t>ГОСТ IEC 60613–2011</w:t>
      </w:r>
    </w:p>
    <w:p w:rsidR="002201B8" w:rsidRPr="00775383" w:rsidRDefault="002201B8" w:rsidP="00916907">
      <w:pPr>
        <w:tabs>
          <w:tab w:val="left" w:pos="993"/>
        </w:tabs>
        <w:spacing w:line="240" w:lineRule="auto"/>
        <w:ind w:firstLine="510"/>
        <w:jc w:val="both"/>
        <w:rPr>
          <w:rFonts w:ascii="Arial" w:hAnsi="Arial" w:cs="Arial"/>
          <w:i/>
          <w:sz w:val="24"/>
        </w:rPr>
      </w:pPr>
    </w:p>
    <w:p w:rsidR="002201B8" w:rsidRPr="00775383" w:rsidRDefault="002201B8" w:rsidP="00916907">
      <w:pPr>
        <w:tabs>
          <w:tab w:val="left" w:pos="993"/>
        </w:tabs>
        <w:spacing w:line="240" w:lineRule="auto"/>
        <w:ind w:firstLine="510"/>
        <w:jc w:val="both"/>
        <w:rPr>
          <w:rFonts w:ascii="Arial" w:hAnsi="Arial" w:cs="Arial"/>
          <w:i/>
          <w:sz w:val="24"/>
        </w:rPr>
      </w:pPr>
    </w:p>
    <w:p w:rsidR="003A7DE1" w:rsidRPr="00775383" w:rsidRDefault="003A7DE1" w:rsidP="00916907">
      <w:pPr>
        <w:tabs>
          <w:tab w:val="left" w:pos="993"/>
        </w:tabs>
        <w:spacing w:line="240" w:lineRule="auto"/>
        <w:ind w:firstLine="510"/>
        <w:jc w:val="both"/>
        <w:rPr>
          <w:rFonts w:ascii="Arial" w:hAnsi="Arial" w:cs="Arial"/>
          <w:i/>
          <w:sz w:val="24"/>
        </w:rPr>
      </w:pPr>
    </w:p>
    <w:p w:rsidR="00916907" w:rsidRPr="00775383" w:rsidRDefault="00916907" w:rsidP="002201B8">
      <w:pPr>
        <w:tabs>
          <w:tab w:val="left" w:pos="993"/>
        </w:tabs>
        <w:spacing w:after="0" w:line="240" w:lineRule="auto"/>
        <w:ind w:firstLine="510"/>
        <w:jc w:val="both"/>
        <w:rPr>
          <w:rFonts w:ascii="Arial" w:hAnsi="Arial" w:cs="Arial"/>
          <w:i/>
          <w:sz w:val="24"/>
        </w:rPr>
      </w:pPr>
      <w:r w:rsidRPr="00775383">
        <w:rPr>
          <w:rFonts w:ascii="Arial" w:hAnsi="Arial" w:cs="Arial"/>
          <w:i/>
          <w:sz w:val="24"/>
        </w:rPr>
        <w:lastRenderedPageBreak/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(государственных) стандартов, издаваемых в этих государствах, а также в сети Интернет на сайтах соответствующих национальных (государственных) органов по стандартизации.</w:t>
      </w:r>
    </w:p>
    <w:p w:rsidR="00916907" w:rsidRPr="00775383" w:rsidRDefault="00916907" w:rsidP="00916907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i/>
          <w:sz w:val="24"/>
        </w:rPr>
      </w:pPr>
      <w:r w:rsidRPr="00775383">
        <w:rPr>
          <w:rFonts w:ascii="Arial" w:hAnsi="Arial" w:cs="Arial"/>
          <w:i/>
          <w:sz w:val="24"/>
        </w:rPr>
        <w:t>В случае пересмотра, изменения или отмены настоящего стандарта соответствующая информация также будет опубликована в сети Интернет на сайте Межгосударственного совета по стандартизации, метрологии и сертификации в каталоге «Межгосударственные стандарты»</w:t>
      </w:r>
    </w:p>
    <w:p w:rsidR="00916907" w:rsidRPr="00775383" w:rsidRDefault="00916907" w:rsidP="00916907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:rsidR="00916907" w:rsidRPr="00775383" w:rsidRDefault="00916907" w:rsidP="00916907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:rsidR="00916907" w:rsidRPr="00775383" w:rsidRDefault="00916907" w:rsidP="00916907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:rsidR="00916907" w:rsidRPr="00775383" w:rsidRDefault="00916907" w:rsidP="00916907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:rsidR="00916907" w:rsidRPr="00775383" w:rsidRDefault="00916907" w:rsidP="00916907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:rsidR="00916907" w:rsidRPr="00775383" w:rsidRDefault="00916907" w:rsidP="00916907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:rsidR="00916907" w:rsidRPr="00775383" w:rsidRDefault="00916907" w:rsidP="00916907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:rsidR="00916907" w:rsidRPr="00775383" w:rsidRDefault="00916907" w:rsidP="00916907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:rsidR="00916907" w:rsidRPr="00775383" w:rsidRDefault="00916907" w:rsidP="00916907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:rsidR="00916907" w:rsidRPr="00775383" w:rsidRDefault="00916907" w:rsidP="00916907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:rsidR="00916907" w:rsidRPr="00775383" w:rsidRDefault="00916907" w:rsidP="00916907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:rsidR="00916907" w:rsidRPr="00775383" w:rsidRDefault="00916907" w:rsidP="00916907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:rsidR="00916907" w:rsidRPr="00775383" w:rsidRDefault="00916907" w:rsidP="00916907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:rsidR="00916907" w:rsidRPr="00775383" w:rsidRDefault="00916907" w:rsidP="00916907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:rsidR="00916907" w:rsidRPr="00775383" w:rsidRDefault="00916907" w:rsidP="00916907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:rsidR="00916907" w:rsidRPr="00775383" w:rsidRDefault="00916907" w:rsidP="00916907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:rsidR="00916907" w:rsidRPr="00775383" w:rsidRDefault="00916907" w:rsidP="00916907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:rsidR="00916907" w:rsidRPr="00775383" w:rsidRDefault="00916907" w:rsidP="00916907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:rsidR="00916907" w:rsidRPr="00775383" w:rsidRDefault="00916907" w:rsidP="00916907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:rsidR="00916907" w:rsidRPr="00775383" w:rsidRDefault="00916907" w:rsidP="00916907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:rsidR="00916907" w:rsidRPr="00775383" w:rsidRDefault="00916907" w:rsidP="00916907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:rsidR="00916907" w:rsidRPr="00775383" w:rsidRDefault="00916907" w:rsidP="00916907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:rsidR="00916907" w:rsidRPr="00775383" w:rsidRDefault="00916907" w:rsidP="00916907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:rsidR="00916907" w:rsidRPr="00775383" w:rsidRDefault="00916907" w:rsidP="00916907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:rsidR="00916907" w:rsidRPr="00775383" w:rsidRDefault="00916907" w:rsidP="00916907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:rsidR="00916907" w:rsidRPr="00775383" w:rsidRDefault="00916907" w:rsidP="00916907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  <w:sectPr w:rsidR="00916907" w:rsidRPr="00775383" w:rsidSect="00954630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footnotePr>
            <w:numRestart w:val="eachPage"/>
          </w:footnotePr>
          <w:pgSz w:w="11906" w:h="16838"/>
          <w:pgMar w:top="1134" w:right="1418" w:bottom="1134" w:left="851" w:header="397" w:footer="612" w:gutter="0"/>
          <w:pgNumType w:fmt="upperRoman" w:start="1"/>
          <w:cols w:space="708"/>
          <w:titlePg/>
          <w:docGrid w:linePitch="381"/>
        </w:sectPr>
      </w:pPr>
      <w:r w:rsidRPr="00775383">
        <w:rPr>
          <w:rFonts w:ascii="Arial" w:hAnsi="Arial" w:cs="Arial"/>
          <w:sz w:val="24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(государственным) органам по стандартизации этих государств</w:t>
      </w:r>
    </w:p>
    <w:p w:rsidR="00B10EE0" w:rsidRPr="00775383" w:rsidRDefault="00B10EE0" w:rsidP="00B10EE0">
      <w:pPr>
        <w:pBdr>
          <w:top w:val="single" w:sz="24" w:space="0" w:color="auto"/>
          <w:bottom w:val="single" w:sz="24" w:space="1" w:color="auto"/>
        </w:pBdr>
        <w:spacing w:after="0" w:line="240" w:lineRule="auto"/>
        <w:jc w:val="center"/>
        <w:rPr>
          <w:rFonts w:ascii="Arial" w:eastAsia="SimSun" w:hAnsi="Arial" w:cs="Arial"/>
          <w:b/>
          <w:sz w:val="20"/>
          <w:szCs w:val="20"/>
          <w:lang w:eastAsia="zh-CN"/>
        </w:rPr>
      </w:pPr>
    </w:p>
    <w:p w:rsidR="00B10EE0" w:rsidRPr="00775383" w:rsidRDefault="00B10EE0" w:rsidP="00B10EE0">
      <w:pPr>
        <w:pBdr>
          <w:top w:val="single" w:sz="24" w:space="0" w:color="auto"/>
          <w:bottom w:val="single" w:sz="24" w:space="1" w:color="auto"/>
        </w:pBdr>
        <w:spacing w:after="0" w:line="240" w:lineRule="auto"/>
        <w:jc w:val="center"/>
        <w:rPr>
          <w:rFonts w:ascii="Arial" w:eastAsia="SimSun" w:hAnsi="Arial" w:cs="Arial"/>
          <w:b/>
          <w:sz w:val="20"/>
          <w:szCs w:val="20"/>
          <w:lang w:eastAsia="zh-CN"/>
        </w:rPr>
      </w:pPr>
      <w:r w:rsidRPr="00775383">
        <w:rPr>
          <w:rFonts w:ascii="Arial" w:eastAsia="SimSun" w:hAnsi="Arial" w:cs="Arial"/>
          <w:b/>
          <w:sz w:val="20"/>
          <w:szCs w:val="20"/>
          <w:lang w:eastAsia="zh-CN"/>
        </w:rPr>
        <w:t>МЕЖГОСУДАРСТВЕННЫЙ СОВЕТ ПО СТАНДАРТИЗАЦИИ, МЕТРОЛОГИИ И СЕРТИФИКАЦИИ</w:t>
      </w:r>
    </w:p>
    <w:p w:rsidR="00B10EE0" w:rsidRPr="00775383" w:rsidRDefault="00B10EE0" w:rsidP="00B10EE0">
      <w:pPr>
        <w:pBdr>
          <w:top w:val="single" w:sz="24" w:space="0" w:color="auto"/>
          <w:bottom w:val="single" w:sz="24" w:space="1" w:color="auto"/>
        </w:pBdr>
        <w:spacing w:after="0" w:line="240" w:lineRule="auto"/>
        <w:jc w:val="center"/>
        <w:rPr>
          <w:rFonts w:ascii="Arial" w:eastAsia="SimSun" w:hAnsi="Arial" w:cs="Arial"/>
          <w:b/>
          <w:sz w:val="20"/>
          <w:szCs w:val="20"/>
          <w:lang w:val="en-US" w:eastAsia="zh-CN"/>
        </w:rPr>
      </w:pPr>
      <w:r w:rsidRPr="00775383">
        <w:rPr>
          <w:rFonts w:ascii="Arial" w:eastAsia="SimSun" w:hAnsi="Arial" w:cs="Arial"/>
          <w:b/>
          <w:sz w:val="20"/>
          <w:szCs w:val="20"/>
          <w:lang w:val="en-US" w:eastAsia="zh-CN"/>
        </w:rPr>
        <w:t>(МГС)</w:t>
      </w:r>
    </w:p>
    <w:p w:rsidR="00B10EE0" w:rsidRPr="00775383" w:rsidRDefault="00B10EE0" w:rsidP="00B10EE0">
      <w:pPr>
        <w:pBdr>
          <w:top w:val="single" w:sz="24" w:space="0" w:color="auto"/>
          <w:bottom w:val="single" w:sz="24" w:space="1" w:color="auto"/>
        </w:pBdr>
        <w:spacing w:after="0" w:line="240" w:lineRule="auto"/>
        <w:jc w:val="center"/>
        <w:rPr>
          <w:rFonts w:ascii="Arial" w:eastAsia="SimSun" w:hAnsi="Arial" w:cs="Arial"/>
          <w:b/>
          <w:sz w:val="20"/>
          <w:szCs w:val="20"/>
          <w:lang w:val="en-US" w:eastAsia="zh-CN"/>
        </w:rPr>
      </w:pPr>
    </w:p>
    <w:p w:rsidR="00B10EE0" w:rsidRPr="00775383" w:rsidRDefault="00B10EE0" w:rsidP="00B10EE0">
      <w:pPr>
        <w:pBdr>
          <w:top w:val="single" w:sz="24" w:space="0" w:color="auto"/>
          <w:bottom w:val="single" w:sz="24" w:space="1" w:color="auto"/>
        </w:pBdr>
        <w:spacing w:after="0" w:line="240" w:lineRule="auto"/>
        <w:jc w:val="center"/>
        <w:rPr>
          <w:rFonts w:ascii="Arial" w:eastAsia="SimSun" w:hAnsi="Arial" w:cs="Arial"/>
          <w:b/>
          <w:sz w:val="20"/>
          <w:szCs w:val="20"/>
          <w:lang w:val="en-US" w:eastAsia="zh-CN"/>
        </w:rPr>
      </w:pPr>
      <w:r w:rsidRPr="00775383">
        <w:rPr>
          <w:rFonts w:ascii="Arial" w:eastAsia="SimSun" w:hAnsi="Arial" w:cs="Arial"/>
          <w:b/>
          <w:sz w:val="20"/>
          <w:szCs w:val="20"/>
          <w:lang w:val="en-US" w:eastAsia="zh-CN"/>
        </w:rPr>
        <w:t>INTERSTATE COUNCIL FOR STANDARDIZATION, METROLOGY AND CERTIFICATION</w:t>
      </w:r>
    </w:p>
    <w:p w:rsidR="00B10EE0" w:rsidRPr="00775383" w:rsidRDefault="00B10EE0" w:rsidP="00B10EE0">
      <w:pPr>
        <w:pBdr>
          <w:top w:val="single" w:sz="24" w:space="0" w:color="auto"/>
          <w:bottom w:val="single" w:sz="24" w:space="1" w:color="auto"/>
        </w:pBdr>
        <w:spacing w:after="0" w:line="240" w:lineRule="auto"/>
        <w:jc w:val="center"/>
        <w:rPr>
          <w:rFonts w:ascii="Arial" w:eastAsia="SimSun" w:hAnsi="Arial" w:cs="Arial"/>
          <w:b/>
          <w:sz w:val="20"/>
          <w:szCs w:val="20"/>
          <w:lang w:val="en-US" w:eastAsia="zh-CN"/>
        </w:rPr>
      </w:pPr>
      <w:r w:rsidRPr="00775383">
        <w:rPr>
          <w:rFonts w:ascii="Arial" w:eastAsia="SimSun" w:hAnsi="Arial" w:cs="Arial"/>
          <w:b/>
          <w:sz w:val="20"/>
          <w:szCs w:val="20"/>
          <w:lang w:val="en-US" w:eastAsia="zh-CN"/>
        </w:rPr>
        <w:t>(ISC)</w:t>
      </w:r>
    </w:p>
    <w:p w:rsidR="00B10EE0" w:rsidRPr="00775383" w:rsidRDefault="00B10EE0" w:rsidP="00B10EE0">
      <w:pPr>
        <w:pBdr>
          <w:top w:val="single" w:sz="24" w:space="0" w:color="auto"/>
          <w:bottom w:val="single" w:sz="2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8"/>
        </w:rPr>
      </w:pPr>
    </w:p>
    <w:tbl>
      <w:tblPr>
        <w:tblW w:w="9992" w:type="dxa"/>
        <w:tblInd w:w="80" w:type="dxa"/>
        <w:tblBorders>
          <w:bottom w:val="single" w:sz="18" w:space="0" w:color="auto"/>
        </w:tblBorders>
        <w:tblLook w:val="01E0" w:firstRow="1" w:lastRow="1" w:firstColumn="1" w:lastColumn="1" w:noHBand="0" w:noVBand="0"/>
      </w:tblPr>
      <w:tblGrid>
        <w:gridCol w:w="6974"/>
        <w:gridCol w:w="3018"/>
      </w:tblGrid>
      <w:tr w:rsidR="00B10EE0" w:rsidRPr="00775383" w:rsidTr="002B4E4B">
        <w:trPr>
          <w:trHeight w:val="2074"/>
        </w:trPr>
        <w:tc>
          <w:tcPr>
            <w:tcW w:w="6974" w:type="dxa"/>
            <w:vAlign w:val="center"/>
          </w:tcPr>
          <w:p w:rsidR="00B10EE0" w:rsidRPr="00775383" w:rsidRDefault="00B10EE0" w:rsidP="00B10EE0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pacing w:val="100"/>
                <w:sz w:val="28"/>
                <w:szCs w:val="28"/>
                <w:lang w:eastAsia="zh-CN"/>
              </w:rPr>
            </w:pPr>
            <w:r w:rsidRPr="00775383">
              <w:rPr>
                <w:rFonts w:ascii="Arial" w:eastAsia="Calibri" w:hAnsi="Arial" w:cs="Arial"/>
                <w:b/>
                <w:spacing w:val="100"/>
                <w:sz w:val="28"/>
                <w:szCs w:val="28"/>
                <w:lang w:eastAsia="zh-CN"/>
              </w:rPr>
              <w:t>МЕЖГОСУДАРСТВЕННЫЙ</w:t>
            </w:r>
          </w:p>
          <w:p w:rsidR="00B10EE0" w:rsidRPr="00775383" w:rsidRDefault="00B10EE0" w:rsidP="00B10EE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pacing w:val="40"/>
                <w:sz w:val="28"/>
                <w:szCs w:val="28"/>
                <w:lang w:val="en-US" w:eastAsia="zh-CN"/>
              </w:rPr>
            </w:pPr>
            <w:r w:rsidRPr="00775383">
              <w:rPr>
                <w:rFonts w:ascii="Arial" w:eastAsia="Calibri" w:hAnsi="Arial" w:cs="Arial"/>
                <w:b/>
                <w:spacing w:val="100"/>
                <w:sz w:val="28"/>
                <w:szCs w:val="28"/>
                <w:lang w:eastAsia="zh-CN"/>
              </w:rPr>
              <w:t>СТАНДАРТ</w:t>
            </w:r>
          </w:p>
        </w:tc>
        <w:tc>
          <w:tcPr>
            <w:tcW w:w="3018" w:type="dxa"/>
          </w:tcPr>
          <w:p w:rsidR="00B10EE0" w:rsidRPr="00775383" w:rsidRDefault="00B10EE0" w:rsidP="00B10EE0">
            <w:pPr>
              <w:spacing w:before="120" w:after="0" w:line="360" w:lineRule="auto"/>
              <w:ind w:left="34" w:right="-108"/>
              <w:rPr>
                <w:rFonts w:ascii="Arial" w:eastAsia="Calibri" w:hAnsi="Arial" w:cs="Arial"/>
                <w:b/>
                <w:bCs/>
                <w:sz w:val="32"/>
                <w:szCs w:val="32"/>
                <w:lang w:eastAsia="zh-CN"/>
              </w:rPr>
            </w:pPr>
            <w:r w:rsidRPr="00775383">
              <w:rPr>
                <w:rFonts w:ascii="Arial" w:eastAsia="Calibri" w:hAnsi="Arial" w:cs="Arial"/>
                <w:b/>
                <w:bCs/>
                <w:sz w:val="32"/>
                <w:szCs w:val="32"/>
                <w:lang w:eastAsia="zh-CN"/>
              </w:rPr>
              <w:t>ГОСТ</w:t>
            </w:r>
          </w:p>
          <w:p w:rsidR="00B10EE0" w:rsidRPr="00775383" w:rsidRDefault="00B10EE0" w:rsidP="00B10EE0">
            <w:pPr>
              <w:spacing w:after="0" w:line="360" w:lineRule="auto"/>
              <w:ind w:left="33" w:right="-108"/>
              <w:rPr>
                <w:rFonts w:ascii="Arial" w:eastAsia="Calibri" w:hAnsi="Arial" w:cs="Arial"/>
                <w:b/>
                <w:bCs/>
                <w:sz w:val="32"/>
                <w:szCs w:val="32"/>
                <w:lang w:eastAsia="zh-CN"/>
              </w:rPr>
            </w:pPr>
            <w:r w:rsidRPr="00775383">
              <w:rPr>
                <w:rFonts w:ascii="Arial" w:eastAsia="Calibri" w:hAnsi="Arial" w:cs="Arial"/>
                <w:b/>
                <w:bCs/>
                <w:sz w:val="32"/>
                <w:szCs w:val="32"/>
                <w:lang w:val="en-US" w:eastAsia="zh-CN"/>
              </w:rPr>
              <w:t>IEC</w:t>
            </w:r>
            <w:r w:rsidRPr="00775383">
              <w:rPr>
                <w:rFonts w:ascii="Arial" w:eastAsia="Calibri" w:hAnsi="Arial" w:cs="Arial"/>
                <w:b/>
                <w:bCs/>
                <w:sz w:val="32"/>
                <w:szCs w:val="32"/>
                <w:lang w:eastAsia="zh-CN"/>
              </w:rPr>
              <w:t xml:space="preserve"> </w:t>
            </w:r>
            <w:r w:rsidR="005E285E" w:rsidRPr="00775383">
              <w:rPr>
                <w:rFonts w:ascii="Arial" w:eastAsia="Calibri" w:hAnsi="Arial" w:cs="Arial"/>
                <w:b/>
                <w:bCs/>
                <w:sz w:val="32"/>
                <w:szCs w:val="32"/>
                <w:lang w:eastAsia="zh-CN"/>
              </w:rPr>
              <w:t>60613</w:t>
            </w:r>
            <w:r w:rsidRPr="00775383">
              <w:rPr>
                <w:rFonts w:ascii="Arial" w:eastAsia="Calibri" w:hAnsi="Arial" w:cs="Arial"/>
                <w:b/>
                <w:sz w:val="28"/>
                <w:szCs w:val="24"/>
              </w:rPr>
              <w:sym w:font="Symbol" w:char="F0BE"/>
            </w:r>
          </w:p>
          <w:p w:rsidR="00B10EE0" w:rsidRPr="00775383" w:rsidRDefault="00B10EE0" w:rsidP="00B10EE0">
            <w:pPr>
              <w:spacing w:after="0" w:line="360" w:lineRule="auto"/>
              <w:ind w:left="33" w:right="-108"/>
              <w:rPr>
                <w:rFonts w:ascii="Arial" w:eastAsia="Calibri" w:hAnsi="Arial" w:cs="Arial"/>
                <w:bCs/>
                <w:i/>
                <w:sz w:val="28"/>
                <w:szCs w:val="28"/>
                <w:lang w:eastAsia="zh-CN"/>
              </w:rPr>
            </w:pPr>
            <w:r w:rsidRPr="00775383">
              <w:rPr>
                <w:rFonts w:ascii="Arial" w:eastAsia="Calibri" w:hAnsi="Arial" w:cs="Arial"/>
                <w:bCs/>
                <w:i/>
                <w:sz w:val="28"/>
                <w:szCs w:val="28"/>
                <w:lang w:eastAsia="zh-CN"/>
              </w:rPr>
              <w:t xml:space="preserve">(проект, </w:t>
            </w:r>
            <w:r w:rsidRPr="00775383">
              <w:rPr>
                <w:rFonts w:ascii="Arial" w:eastAsia="Calibri" w:hAnsi="Arial" w:cs="Arial"/>
                <w:bCs/>
                <w:i/>
                <w:sz w:val="28"/>
                <w:szCs w:val="28"/>
                <w:lang w:val="en-US" w:eastAsia="zh-CN"/>
              </w:rPr>
              <w:t>RU</w:t>
            </w:r>
            <w:r w:rsidRPr="00775383">
              <w:rPr>
                <w:rFonts w:ascii="Arial" w:eastAsia="Calibri" w:hAnsi="Arial" w:cs="Arial"/>
                <w:bCs/>
                <w:i/>
                <w:sz w:val="28"/>
                <w:szCs w:val="28"/>
                <w:lang w:eastAsia="zh-CN"/>
              </w:rPr>
              <w:t>,</w:t>
            </w:r>
          </w:p>
          <w:p w:rsidR="00B10EE0" w:rsidRPr="00775383" w:rsidRDefault="00B10EE0" w:rsidP="00B10EE0">
            <w:pPr>
              <w:spacing w:after="120" w:line="240" w:lineRule="auto"/>
              <w:rPr>
                <w:rFonts w:ascii="Arial" w:eastAsia="Calibri" w:hAnsi="Arial" w:cs="Arial"/>
                <w:bCs/>
                <w:i/>
                <w:sz w:val="28"/>
                <w:szCs w:val="28"/>
                <w:lang w:eastAsia="zh-CN"/>
              </w:rPr>
            </w:pPr>
            <w:r w:rsidRPr="00775383">
              <w:rPr>
                <w:rFonts w:ascii="Arial" w:eastAsia="Calibri" w:hAnsi="Arial" w:cs="Arial"/>
                <w:bCs/>
                <w:i/>
                <w:sz w:val="28"/>
                <w:szCs w:val="28"/>
                <w:lang w:eastAsia="zh-CN"/>
              </w:rPr>
              <w:t>первая редакция)</w:t>
            </w:r>
          </w:p>
        </w:tc>
      </w:tr>
    </w:tbl>
    <w:p w:rsidR="00B10EE0" w:rsidRPr="00775383" w:rsidRDefault="00B10EE0" w:rsidP="00B10EE0">
      <w:pPr>
        <w:spacing w:after="0" w:line="360" w:lineRule="auto"/>
        <w:jc w:val="center"/>
        <w:rPr>
          <w:rFonts w:ascii="Arial" w:eastAsia="Calibri" w:hAnsi="Arial" w:cs="Arial"/>
          <w:sz w:val="28"/>
          <w:szCs w:val="28"/>
        </w:rPr>
      </w:pPr>
    </w:p>
    <w:p w:rsidR="00B10EE0" w:rsidRPr="00775383" w:rsidRDefault="00B10EE0" w:rsidP="00B10EE0">
      <w:pPr>
        <w:spacing w:after="0" w:line="360" w:lineRule="auto"/>
        <w:jc w:val="center"/>
        <w:rPr>
          <w:rFonts w:ascii="Arial" w:eastAsia="Calibri" w:hAnsi="Arial" w:cs="Arial"/>
          <w:sz w:val="28"/>
          <w:szCs w:val="28"/>
        </w:rPr>
      </w:pPr>
    </w:p>
    <w:p w:rsidR="00B10EE0" w:rsidRPr="00775383" w:rsidRDefault="00B10EE0" w:rsidP="00B10EE0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0"/>
        </w:rPr>
      </w:pPr>
    </w:p>
    <w:p w:rsidR="00B10EE0" w:rsidRPr="00775383" w:rsidRDefault="00B10EE0" w:rsidP="00B10EE0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0"/>
        </w:rPr>
      </w:pPr>
    </w:p>
    <w:p w:rsidR="00B10EE0" w:rsidRPr="00775383" w:rsidRDefault="005E285E" w:rsidP="00B10EE0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775383">
        <w:rPr>
          <w:rFonts w:ascii="Arial" w:eastAsia="Arial" w:hAnsi="Arial" w:cs="Arial"/>
          <w:b/>
          <w:sz w:val="28"/>
          <w:szCs w:val="28"/>
        </w:rPr>
        <w:t xml:space="preserve">ХАРАКТЕРИСТИКИ ЭЛЕКТРИЧЕСКИЕ, </w:t>
      </w:r>
      <w:r w:rsidRPr="00775383">
        <w:rPr>
          <w:rFonts w:ascii="Arial" w:hAnsi="Arial" w:cs="Arial"/>
          <w:b/>
          <w:sz w:val="28"/>
          <w:szCs w:val="28"/>
        </w:rPr>
        <w:t>ТЕПЛОВЫЕ</w:t>
      </w:r>
      <w:r w:rsidRPr="00775383">
        <w:rPr>
          <w:rFonts w:ascii="Arial" w:eastAsia="Arial" w:hAnsi="Arial" w:cs="Arial"/>
          <w:b/>
          <w:sz w:val="28"/>
          <w:szCs w:val="28"/>
        </w:rPr>
        <w:t xml:space="preserve"> И НАГРУЗОЧНЫЕ РЕНТГЕНОВСКИХ ТРУБОК С ВРАЩАЮЩИМСЯ АНОДОМ ДЛЯ МЕДИЦИНСКОЙ ДИАГНОСТИКИ</w:t>
      </w:r>
    </w:p>
    <w:p w:rsidR="00B10EE0" w:rsidRPr="00775383" w:rsidRDefault="00B10EE0" w:rsidP="00B10EE0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0"/>
        </w:rPr>
      </w:pPr>
    </w:p>
    <w:p w:rsidR="00B10EE0" w:rsidRPr="00775383" w:rsidRDefault="00B10EE0" w:rsidP="00B10EE0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B10EE0" w:rsidRPr="00775383" w:rsidRDefault="00B10EE0" w:rsidP="00B10EE0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775383">
        <w:rPr>
          <w:rFonts w:ascii="Arial" w:eastAsia="Calibri" w:hAnsi="Arial" w:cs="Arial"/>
          <w:b/>
          <w:sz w:val="28"/>
          <w:szCs w:val="24"/>
        </w:rPr>
        <w:t>(</w:t>
      </w:r>
      <w:r w:rsidRPr="00775383">
        <w:rPr>
          <w:rFonts w:ascii="Arial" w:eastAsia="Calibri" w:hAnsi="Arial" w:cs="Arial"/>
          <w:b/>
          <w:sz w:val="28"/>
          <w:szCs w:val="24"/>
          <w:lang w:val="en-US"/>
        </w:rPr>
        <w:t>IEC</w:t>
      </w:r>
      <w:r w:rsidRPr="00775383">
        <w:rPr>
          <w:rFonts w:ascii="Arial" w:eastAsia="Calibri" w:hAnsi="Arial" w:cs="Arial"/>
          <w:b/>
          <w:sz w:val="28"/>
          <w:szCs w:val="24"/>
        </w:rPr>
        <w:t xml:space="preserve"> </w:t>
      </w:r>
      <w:r w:rsidR="005E285E" w:rsidRPr="00775383">
        <w:rPr>
          <w:rFonts w:ascii="Arial" w:eastAsia="Calibri" w:hAnsi="Arial" w:cs="Arial"/>
          <w:b/>
          <w:sz w:val="28"/>
          <w:szCs w:val="24"/>
        </w:rPr>
        <w:t>60613</w:t>
      </w:r>
      <w:r w:rsidRPr="00775383">
        <w:rPr>
          <w:rFonts w:ascii="Arial" w:eastAsia="Calibri" w:hAnsi="Arial" w:cs="Arial"/>
          <w:b/>
          <w:sz w:val="28"/>
          <w:szCs w:val="24"/>
        </w:rPr>
        <w:t>:20</w:t>
      </w:r>
      <w:r w:rsidR="005E285E" w:rsidRPr="00775383">
        <w:rPr>
          <w:rFonts w:ascii="Arial" w:eastAsia="Calibri" w:hAnsi="Arial" w:cs="Arial"/>
          <w:b/>
          <w:sz w:val="28"/>
          <w:szCs w:val="24"/>
        </w:rPr>
        <w:t>10</w:t>
      </w:r>
      <w:r w:rsidRPr="00775383">
        <w:rPr>
          <w:rFonts w:ascii="Arial" w:eastAsia="Calibri" w:hAnsi="Arial" w:cs="Arial"/>
          <w:b/>
          <w:sz w:val="28"/>
          <w:szCs w:val="24"/>
        </w:rPr>
        <w:t xml:space="preserve">, </w:t>
      </w:r>
      <w:r w:rsidRPr="00775383">
        <w:rPr>
          <w:rFonts w:ascii="Arial" w:eastAsia="Calibri" w:hAnsi="Arial" w:cs="Arial"/>
          <w:b/>
          <w:sz w:val="28"/>
          <w:szCs w:val="24"/>
          <w:lang w:val="en-US"/>
        </w:rPr>
        <w:t>IDT</w:t>
      </w:r>
      <w:r w:rsidRPr="00775383">
        <w:rPr>
          <w:rFonts w:ascii="Arial" w:eastAsia="Calibri" w:hAnsi="Arial" w:cs="Arial"/>
          <w:b/>
          <w:sz w:val="28"/>
          <w:szCs w:val="24"/>
        </w:rPr>
        <w:t>)</w:t>
      </w:r>
    </w:p>
    <w:p w:rsidR="00B10EE0" w:rsidRPr="00775383" w:rsidRDefault="00B10EE0" w:rsidP="00B10EE0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B10EE0" w:rsidRPr="00775383" w:rsidRDefault="00B10EE0" w:rsidP="00B10EE0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B10EE0" w:rsidRPr="00775383" w:rsidRDefault="00B10EE0" w:rsidP="00B10EE0">
      <w:pPr>
        <w:spacing w:after="0" w:line="360" w:lineRule="auto"/>
        <w:ind w:left="-142" w:right="-144"/>
        <w:jc w:val="center"/>
        <w:rPr>
          <w:rFonts w:ascii="Arial" w:eastAsia="SimSun" w:hAnsi="Arial" w:cs="Arial"/>
          <w:b/>
          <w:sz w:val="24"/>
          <w:szCs w:val="24"/>
          <w:lang w:eastAsia="zh-CN"/>
        </w:rPr>
      </w:pPr>
      <w:r w:rsidRPr="00775383">
        <w:rPr>
          <w:rFonts w:ascii="Arial" w:eastAsia="SimSun" w:hAnsi="Arial" w:cs="Arial"/>
          <w:b/>
          <w:i/>
          <w:sz w:val="24"/>
          <w:szCs w:val="24"/>
          <w:lang w:eastAsia="zh-CN"/>
        </w:rPr>
        <w:t>Настоящий проект стандарта не подлежит применению до его утверждения</w:t>
      </w:r>
    </w:p>
    <w:p w:rsidR="00B10EE0" w:rsidRPr="00775383" w:rsidRDefault="00B10EE0" w:rsidP="00B10EE0">
      <w:pPr>
        <w:spacing w:after="0" w:line="240" w:lineRule="auto"/>
        <w:jc w:val="center"/>
        <w:rPr>
          <w:rFonts w:ascii="Arial" w:eastAsia="SimSun" w:hAnsi="Arial" w:cs="Arial"/>
          <w:sz w:val="28"/>
          <w:szCs w:val="24"/>
          <w:lang w:eastAsia="zh-CN"/>
        </w:rPr>
      </w:pPr>
    </w:p>
    <w:p w:rsidR="00B10EE0" w:rsidRPr="00775383" w:rsidRDefault="00B10EE0" w:rsidP="00B10EE0">
      <w:pPr>
        <w:spacing w:after="0" w:line="240" w:lineRule="auto"/>
        <w:jc w:val="center"/>
        <w:rPr>
          <w:rFonts w:ascii="Arial" w:eastAsia="SimSun" w:hAnsi="Arial" w:cs="Arial"/>
          <w:sz w:val="28"/>
          <w:szCs w:val="24"/>
          <w:lang w:eastAsia="zh-CN"/>
        </w:rPr>
      </w:pPr>
    </w:p>
    <w:p w:rsidR="00B10EE0" w:rsidRPr="00775383" w:rsidRDefault="00B10EE0" w:rsidP="00B10EE0">
      <w:pPr>
        <w:spacing w:after="0" w:line="240" w:lineRule="auto"/>
        <w:jc w:val="center"/>
        <w:rPr>
          <w:rFonts w:ascii="Arial" w:eastAsia="SimSun" w:hAnsi="Arial" w:cs="Arial"/>
          <w:sz w:val="28"/>
          <w:szCs w:val="24"/>
          <w:lang w:eastAsia="zh-CN"/>
        </w:rPr>
      </w:pPr>
    </w:p>
    <w:p w:rsidR="00B10EE0" w:rsidRPr="00775383" w:rsidRDefault="00B10EE0" w:rsidP="00B10EE0">
      <w:pPr>
        <w:spacing w:after="0" w:line="240" w:lineRule="auto"/>
        <w:jc w:val="center"/>
        <w:rPr>
          <w:rFonts w:ascii="Arial" w:eastAsia="SimSun" w:hAnsi="Arial" w:cs="Arial"/>
          <w:sz w:val="28"/>
          <w:szCs w:val="24"/>
          <w:lang w:eastAsia="zh-CN"/>
        </w:rPr>
      </w:pPr>
    </w:p>
    <w:p w:rsidR="00B10EE0" w:rsidRPr="00775383" w:rsidRDefault="00B10EE0" w:rsidP="00B10EE0">
      <w:pPr>
        <w:spacing w:after="0" w:line="240" w:lineRule="auto"/>
        <w:jc w:val="center"/>
        <w:rPr>
          <w:rFonts w:ascii="Arial" w:eastAsia="SimSun" w:hAnsi="Arial" w:cs="Arial"/>
          <w:sz w:val="28"/>
          <w:szCs w:val="24"/>
          <w:lang w:eastAsia="zh-CN"/>
        </w:rPr>
      </w:pPr>
    </w:p>
    <w:p w:rsidR="00B10EE0" w:rsidRPr="00775383" w:rsidRDefault="00B10EE0" w:rsidP="00B10EE0">
      <w:pPr>
        <w:spacing w:after="0" w:line="240" w:lineRule="auto"/>
        <w:jc w:val="center"/>
        <w:rPr>
          <w:rFonts w:ascii="Arial" w:eastAsia="SimSun" w:hAnsi="Arial" w:cs="Arial"/>
          <w:sz w:val="28"/>
          <w:szCs w:val="24"/>
          <w:lang w:eastAsia="zh-CN"/>
        </w:rPr>
      </w:pPr>
    </w:p>
    <w:p w:rsidR="00B10EE0" w:rsidRPr="00775383" w:rsidRDefault="00B10EE0" w:rsidP="00B10EE0">
      <w:pPr>
        <w:spacing w:after="0" w:line="240" w:lineRule="auto"/>
        <w:jc w:val="center"/>
        <w:rPr>
          <w:rFonts w:ascii="Arial" w:eastAsia="SimSun" w:hAnsi="Arial" w:cs="Arial"/>
          <w:sz w:val="28"/>
          <w:szCs w:val="24"/>
          <w:lang w:eastAsia="zh-CN"/>
        </w:rPr>
      </w:pPr>
    </w:p>
    <w:p w:rsidR="00B10EE0" w:rsidRPr="00775383" w:rsidRDefault="00B10EE0" w:rsidP="00B10EE0">
      <w:pPr>
        <w:spacing w:after="0" w:line="240" w:lineRule="auto"/>
        <w:jc w:val="center"/>
        <w:rPr>
          <w:rFonts w:ascii="Arial" w:eastAsia="SimSun" w:hAnsi="Arial" w:cs="Arial"/>
          <w:sz w:val="28"/>
          <w:szCs w:val="24"/>
          <w:lang w:eastAsia="zh-CN"/>
        </w:rPr>
      </w:pPr>
    </w:p>
    <w:p w:rsidR="00B10EE0" w:rsidRPr="00775383" w:rsidRDefault="00B10EE0" w:rsidP="00B10EE0">
      <w:pPr>
        <w:spacing w:after="0" w:line="240" w:lineRule="auto"/>
        <w:jc w:val="center"/>
        <w:rPr>
          <w:rFonts w:ascii="Arial" w:eastAsia="SimSun" w:hAnsi="Arial" w:cs="Arial"/>
          <w:sz w:val="28"/>
          <w:szCs w:val="24"/>
          <w:lang w:eastAsia="zh-CN"/>
        </w:rPr>
      </w:pPr>
    </w:p>
    <w:p w:rsidR="00B10EE0" w:rsidRPr="00775383" w:rsidRDefault="00B10EE0" w:rsidP="00B10EE0">
      <w:pPr>
        <w:spacing w:after="0" w:line="240" w:lineRule="auto"/>
        <w:jc w:val="center"/>
        <w:rPr>
          <w:rFonts w:ascii="Arial" w:eastAsia="SimSun" w:hAnsi="Arial" w:cs="Arial"/>
          <w:sz w:val="28"/>
          <w:szCs w:val="24"/>
          <w:lang w:eastAsia="zh-CN"/>
        </w:rPr>
      </w:pPr>
    </w:p>
    <w:p w:rsidR="00B10EE0" w:rsidRPr="00775383" w:rsidRDefault="00B10EE0" w:rsidP="00B10EE0">
      <w:pPr>
        <w:spacing w:before="120" w:after="0" w:line="360" w:lineRule="auto"/>
        <w:jc w:val="center"/>
        <w:rPr>
          <w:rFonts w:ascii="Arial" w:eastAsia="SimSun" w:hAnsi="Arial" w:cs="Arial"/>
          <w:b/>
          <w:sz w:val="24"/>
          <w:szCs w:val="24"/>
          <w:lang w:eastAsia="zh-CN"/>
        </w:rPr>
      </w:pPr>
      <w:r w:rsidRPr="00775383">
        <w:rPr>
          <w:rFonts w:ascii="Arial" w:eastAsia="SimSun" w:hAnsi="Arial" w:cs="Arial"/>
          <w:b/>
          <w:sz w:val="24"/>
          <w:szCs w:val="24"/>
          <w:lang w:eastAsia="zh-CN"/>
        </w:rPr>
        <w:t>Москва</w:t>
      </w:r>
    </w:p>
    <w:p w:rsidR="00B10EE0" w:rsidRPr="00775383" w:rsidRDefault="00B10EE0" w:rsidP="00B10EE0">
      <w:pPr>
        <w:spacing w:after="0" w:line="360" w:lineRule="auto"/>
        <w:jc w:val="center"/>
        <w:rPr>
          <w:rFonts w:ascii="Arial" w:eastAsia="SimSun" w:hAnsi="Arial" w:cs="Arial"/>
          <w:b/>
          <w:sz w:val="24"/>
          <w:szCs w:val="24"/>
          <w:lang w:eastAsia="zh-CN"/>
        </w:rPr>
      </w:pPr>
      <w:r w:rsidRPr="00775383">
        <w:rPr>
          <w:rFonts w:ascii="Arial" w:eastAsia="SimSun" w:hAnsi="Arial" w:cs="Arial"/>
          <w:b/>
          <w:sz w:val="24"/>
          <w:szCs w:val="24"/>
          <w:lang w:eastAsia="zh-CN"/>
        </w:rPr>
        <w:t>Российский институт стандартизации</w:t>
      </w:r>
    </w:p>
    <w:p w:rsidR="00B10EE0" w:rsidRPr="00775383" w:rsidRDefault="00B10EE0" w:rsidP="00B10EE0">
      <w:pPr>
        <w:spacing w:after="200" w:line="360" w:lineRule="auto"/>
        <w:jc w:val="center"/>
        <w:rPr>
          <w:rFonts w:ascii="Arial" w:eastAsia="SimSun" w:hAnsi="Arial" w:cs="Arial"/>
          <w:b/>
          <w:sz w:val="24"/>
          <w:szCs w:val="24"/>
          <w:lang w:eastAsia="zh-CN"/>
        </w:rPr>
      </w:pPr>
      <w:r w:rsidRPr="00775383">
        <w:rPr>
          <w:rFonts w:ascii="Arial" w:eastAsia="SimSun" w:hAnsi="Arial" w:cs="Arial"/>
          <w:b/>
          <w:sz w:val="24"/>
          <w:szCs w:val="24"/>
          <w:lang w:eastAsia="zh-CN"/>
        </w:rPr>
        <w:t>202_</w:t>
      </w:r>
    </w:p>
    <w:p w:rsidR="00B10EE0" w:rsidRPr="00775383" w:rsidRDefault="00B10EE0" w:rsidP="00B10EE0">
      <w:pPr>
        <w:pageBreakBefore/>
        <w:spacing w:after="240" w:line="240" w:lineRule="auto"/>
        <w:jc w:val="center"/>
        <w:rPr>
          <w:rFonts w:ascii="Arial" w:eastAsia="Calibri" w:hAnsi="Arial" w:cs="Arial"/>
          <w:b/>
          <w:iCs/>
          <w:sz w:val="24"/>
          <w:szCs w:val="24"/>
        </w:rPr>
      </w:pPr>
      <w:r w:rsidRPr="00775383">
        <w:rPr>
          <w:rFonts w:ascii="Arial" w:eastAsia="Calibri" w:hAnsi="Arial" w:cs="Arial"/>
          <w:b/>
          <w:iCs/>
          <w:sz w:val="24"/>
          <w:szCs w:val="24"/>
        </w:rPr>
        <w:lastRenderedPageBreak/>
        <w:t>Предисловие</w:t>
      </w:r>
    </w:p>
    <w:p w:rsidR="00B10EE0" w:rsidRPr="00775383" w:rsidRDefault="00B10EE0" w:rsidP="00B10EE0">
      <w:pPr>
        <w:spacing w:after="120" w:line="240" w:lineRule="auto"/>
        <w:ind w:firstLine="567"/>
        <w:jc w:val="both"/>
        <w:rPr>
          <w:rFonts w:ascii="Arial" w:eastAsia="Calibri" w:hAnsi="Arial" w:cs="Arial"/>
          <w:bCs/>
          <w:iCs/>
        </w:rPr>
      </w:pPr>
      <w:r w:rsidRPr="00775383">
        <w:rPr>
          <w:rFonts w:ascii="Arial" w:eastAsia="Calibri" w:hAnsi="Arial" w:cs="Arial"/>
          <w:bCs/>
          <w:iCs/>
          <w:sz w:val="24"/>
          <w:szCs w:val="24"/>
        </w:rPr>
        <w:t xml:space="preserve">Цели, основные принципы и общие правила проведения работ по межгосударственной стандартизации установлены ГОСТ </w:t>
      </w:r>
      <w:r w:rsidRPr="00775383">
        <w:rPr>
          <w:rFonts w:ascii="Arial" w:eastAsia="Calibri" w:hAnsi="Arial" w:cs="Arial"/>
          <w:sz w:val="24"/>
          <w:szCs w:val="24"/>
        </w:rPr>
        <w:t>1.0</w:t>
      </w:r>
      <w:r w:rsidRPr="00775383">
        <w:rPr>
          <w:rFonts w:ascii="Arial" w:eastAsia="Calibri" w:hAnsi="Arial" w:cs="Arial"/>
          <w:bCs/>
          <w:iCs/>
          <w:sz w:val="24"/>
          <w:szCs w:val="24"/>
        </w:rPr>
        <w:t xml:space="preserve"> «Межгосударственная система стандартизации. Основные положения» и </w:t>
      </w:r>
      <w:r w:rsidRPr="00775383">
        <w:rPr>
          <w:rFonts w:ascii="Arial" w:eastAsia="Calibri" w:hAnsi="Arial" w:cs="Arial"/>
          <w:sz w:val="24"/>
          <w:szCs w:val="26"/>
        </w:rPr>
        <w:t>ГОСТ 1.2</w:t>
      </w:r>
      <w:r w:rsidRPr="00775383">
        <w:rPr>
          <w:rFonts w:ascii="Arial" w:eastAsia="Calibri" w:hAnsi="Arial" w:cs="Arial"/>
          <w:bCs/>
          <w:iCs/>
          <w:sz w:val="24"/>
          <w:szCs w:val="24"/>
        </w:rPr>
        <w:t xml:space="preserve">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отмены».</w:t>
      </w:r>
    </w:p>
    <w:p w:rsidR="00B10EE0" w:rsidRPr="00775383" w:rsidRDefault="00B10EE0" w:rsidP="00B10EE0">
      <w:pPr>
        <w:suppressAutoHyphens/>
        <w:spacing w:after="0" w:line="240" w:lineRule="auto"/>
        <w:ind w:right="6" w:firstLine="567"/>
        <w:jc w:val="both"/>
        <w:rPr>
          <w:rFonts w:ascii="Arial" w:eastAsia="Calibri" w:hAnsi="Arial" w:cs="Arial"/>
          <w:b/>
          <w:sz w:val="24"/>
          <w:szCs w:val="26"/>
        </w:rPr>
      </w:pPr>
      <w:r w:rsidRPr="00775383">
        <w:rPr>
          <w:rFonts w:ascii="Arial" w:eastAsia="Calibri" w:hAnsi="Arial" w:cs="Arial"/>
          <w:b/>
          <w:sz w:val="24"/>
          <w:szCs w:val="26"/>
        </w:rPr>
        <w:t>Сведения о стандарте</w:t>
      </w:r>
    </w:p>
    <w:p w:rsidR="00B10EE0" w:rsidRPr="00775383" w:rsidRDefault="00B10EE0" w:rsidP="00B10EE0">
      <w:pPr>
        <w:suppressAutoHyphens/>
        <w:spacing w:before="120" w:after="120" w:line="240" w:lineRule="auto"/>
        <w:ind w:right="6" w:firstLine="567"/>
        <w:jc w:val="both"/>
        <w:rPr>
          <w:rFonts w:ascii="Arial" w:eastAsia="Calibri" w:hAnsi="Arial" w:cs="Arial"/>
          <w:sz w:val="24"/>
          <w:szCs w:val="26"/>
        </w:rPr>
      </w:pPr>
      <w:r w:rsidRPr="00775383">
        <w:rPr>
          <w:rFonts w:ascii="Arial" w:eastAsia="Calibri" w:hAnsi="Arial" w:cs="Arial"/>
          <w:sz w:val="24"/>
          <w:szCs w:val="26"/>
        </w:rPr>
        <w:t xml:space="preserve">1 ПОДГОТОВЛЕН </w:t>
      </w:r>
      <w:r w:rsidRPr="00775383">
        <w:rPr>
          <w:rFonts w:ascii="Arial" w:eastAsia="Calibri" w:hAnsi="Arial" w:cs="Arial"/>
          <w:sz w:val="24"/>
          <w:szCs w:val="28"/>
        </w:rPr>
        <w:t>Обществом с ограниченной ответственностью «Медтехстандарт» (ООО «Медтехстандарт») на основе собственного перевода на русский язык англоязычной версии стандарта, указанного в пункте 5</w:t>
      </w:r>
    </w:p>
    <w:p w:rsidR="00B10EE0" w:rsidRPr="00775383" w:rsidRDefault="00B10EE0" w:rsidP="00B10EE0">
      <w:pPr>
        <w:tabs>
          <w:tab w:val="left" w:pos="1254"/>
        </w:tabs>
        <w:suppressAutoHyphens/>
        <w:spacing w:before="120" w:after="120" w:line="240" w:lineRule="auto"/>
        <w:ind w:right="6" w:firstLine="567"/>
        <w:jc w:val="both"/>
        <w:rPr>
          <w:rFonts w:ascii="Arial" w:eastAsia="Calibri" w:hAnsi="Arial" w:cs="Arial"/>
          <w:sz w:val="24"/>
          <w:szCs w:val="26"/>
        </w:rPr>
      </w:pPr>
      <w:r w:rsidRPr="00775383">
        <w:rPr>
          <w:rFonts w:ascii="Arial" w:eastAsia="Calibri" w:hAnsi="Arial" w:cs="Arial"/>
          <w:sz w:val="24"/>
          <w:szCs w:val="26"/>
        </w:rPr>
        <w:t>2 ВНЕСЕН Федеральным агентством по техническому регулированию и метрологии</w:t>
      </w:r>
    </w:p>
    <w:p w:rsidR="00B10EE0" w:rsidRPr="00775383" w:rsidRDefault="00B10EE0" w:rsidP="00B10EE0">
      <w:pPr>
        <w:suppressAutoHyphens/>
        <w:spacing w:before="120" w:after="120" w:line="240" w:lineRule="auto"/>
        <w:ind w:right="-51" w:firstLine="567"/>
        <w:jc w:val="both"/>
        <w:rPr>
          <w:rFonts w:ascii="Arial" w:eastAsia="Calibri" w:hAnsi="Arial" w:cs="Arial"/>
          <w:sz w:val="24"/>
          <w:szCs w:val="26"/>
        </w:rPr>
      </w:pPr>
      <w:r w:rsidRPr="00775383">
        <w:rPr>
          <w:rFonts w:ascii="Arial" w:eastAsia="Calibri" w:hAnsi="Arial" w:cs="Arial"/>
          <w:sz w:val="24"/>
          <w:szCs w:val="26"/>
        </w:rPr>
        <w:t xml:space="preserve">3 ПРИНЯТ Межгосударственным советом по стандартизации, метрологии и сертификации (протокол от __________ 202_ г. № ____) </w:t>
      </w:r>
    </w:p>
    <w:p w:rsidR="00B10EE0" w:rsidRPr="00775383" w:rsidRDefault="00B10EE0" w:rsidP="00B10EE0">
      <w:pPr>
        <w:tabs>
          <w:tab w:val="left" w:pos="851"/>
        </w:tabs>
        <w:spacing w:after="240" w:line="240" w:lineRule="auto"/>
        <w:ind w:firstLine="567"/>
        <w:jc w:val="both"/>
        <w:rPr>
          <w:rFonts w:ascii="Arial" w:eastAsia="Calibri" w:hAnsi="Arial" w:cs="Arial"/>
          <w:sz w:val="24"/>
          <w:szCs w:val="26"/>
        </w:rPr>
      </w:pPr>
      <w:r w:rsidRPr="00775383">
        <w:rPr>
          <w:rFonts w:ascii="Arial" w:eastAsia="Calibri" w:hAnsi="Arial" w:cs="Arial"/>
          <w:sz w:val="24"/>
          <w:szCs w:val="26"/>
        </w:rPr>
        <w:t>За принятие проголосовали: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268"/>
        <w:gridCol w:w="4281"/>
      </w:tblGrid>
      <w:tr w:rsidR="00775383" w:rsidRPr="00775383" w:rsidTr="007733E4"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</w:tcPr>
          <w:p w:rsidR="00B10EE0" w:rsidRPr="00775383" w:rsidRDefault="00B10EE0" w:rsidP="00B10EE0">
            <w:pPr>
              <w:suppressAutoHyphens/>
              <w:spacing w:after="0" w:line="240" w:lineRule="auto"/>
              <w:ind w:left="-142" w:right="-108"/>
              <w:jc w:val="center"/>
              <w:rPr>
                <w:rFonts w:ascii="Arial" w:eastAsia="Calibri" w:hAnsi="Arial" w:cs="Arial"/>
                <w:sz w:val="24"/>
                <w:szCs w:val="26"/>
              </w:rPr>
            </w:pPr>
            <w:r w:rsidRPr="00775383">
              <w:rPr>
                <w:rFonts w:ascii="Arial" w:eastAsia="Calibri" w:hAnsi="Arial" w:cs="Arial"/>
                <w:sz w:val="24"/>
                <w:szCs w:val="26"/>
              </w:rPr>
              <w:t>Краткое наименование страны по МК (ИСО 3166) 004–97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</w:tcPr>
          <w:p w:rsidR="00B10EE0" w:rsidRPr="00775383" w:rsidRDefault="00B10EE0" w:rsidP="00B10EE0">
            <w:pPr>
              <w:suppressAutoHyphens/>
              <w:spacing w:after="0" w:line="240" w:lineRule="auto"/>
              <w:ind w:left="-142" w:right="-108"/>
              <w:jc w:val="center"/>
              <w:rPr>
                <w:rFonts w:ascii="Arial" w:eastAsia="Calibri" w:hAnsi="Arial" w:cs="Arial"/>
                <w:sz w:val="24"/>
                <w:szCs w:val="26"/>
              </w:rPr>
            </w:pPr>
            <w:r w:rsidRPr="00775383">
              <w:rPr>
                <w:rFonts w:ascii="Arial" w:eastAsia="Calibri" w:hAnsi="Arial" w:cs="Arial"/>
                <w:sz w:val="24"/>
                <w:szCs w:val="26"/>
              </w:rPr>
              <w:t>Код страны по МК (ИСО 3166) 004–97</w:t>
            </w:r>
          </w:p>
        </w:tc>
        <w:tc>
          <w:tcPr>
            <w:tcW w:w="4281" w:type="dxa"/>
            <w:tcBorders>
              <w:bottom w:val="double" w:sz="4" w:space="0" w:color="auto"/>
            </w:tcBorders>
            <w:shd w:val="clear" w:color="auto" w:fill="auto"/>
          </w:tcPr>
          <w:p w:rsidR="00B10EE0" w:rsidRPr="00775383" w:rsidRDefault="00B10EE0" w:rsidP="00B10EE0">
            <w:pPr>
              <w:suppressAutoHyphens/>
              <w:spacing w:after="0" w:line="240" w:lineRule="auto"/>
              <w:ind w:left="-142" w:right="-108"/>
              <w:jc w:val="center"/>
              <w:rPr>
                <w:rFonts w:ascii="Arial" w:eastAsia="Calibri" w:hAnsi="Arial" w:cs="Arial"/>
                <w:sz w:val="24"/>
                <w:szCs w:val="26"/>
              </w:rPr>
            </w:pPr>
            <w:r w:rsidRPr="00775383">
              <w:rPr>
                <w:rFonts w:ascii="Arial" w:eastAsia="Calibri" w:hAnsi="Arial" w:cs="Arial"/>
                <w:sz w:val="24"/>
                <w:szCs w:val="26"/>
              </w:rPr>
              <w:t>Сокращенное наименование национального органа по стандартизации</w:t>
            </w:r>
          </w:p>
        </w:tc>
      </w:tr>
      <w:tr w:rsidR="00775383" w:rsidRPr="00775383" w:rsidTr="007733E4">
        <w:tc>
          <w:tcPr>
            <w:tcW w:w="3085" w:type="dxa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10EE0" w:rsidRPr="00775383" w:rsidRDefault="00B10EE0" w:rsidP="00B10EE0">
            <w:pPr>
              <w:suppressAutoHyphens/>
              <w:spacing w:after="0" w:line="240" w:lineRule="auto"/>
              <w:ind w:right="-5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10EE0" w:rsidRPr="00775383" w:rsidRDefault="00B10EE0" w:rsidP="00B10EE0">
            <w:pPr>
              <w:suppressAutoHyphens/>
              <w:spacing w:after="0" w:line="240" w:lineRule="auto"/>
              <w:ind w:right="-5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doub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B10EE0" w:rsidRPr="00775383" w:rsidRDefault="00B10EE0" w:rsidP="00B10EE0">
            <w:pPr>
              <w:suppressAutoHyphens/>
              <w:spacing w:after="0" w:line="240" w:lineRule="auto"/>
              <w:ind w:right="-51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775383" w:rsidRPr="00775383" w:rsidTr="007733E4">
        <w:tc>
          <w:tcPr>
            <w:tcW w:w="308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B10EE0" w:rsidRPr="00775383" w:rsidRDefault="00B10EE0" w:rsidP="00B10EE0">
            <w:pPr>
              <w:suppressAutoHyphens/>
              <w:spacing w:after="0" w:line="240" w:lineRule="auto"/>
              <w:ind w:right="-5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10EE0" w:rsidRPr="00775383" w:rsidRDefault="00B10EE0" w:rsidP="00B10EE0">
            <w:pPr>
              <w:suppressAutoHyphens/>
              <w:spacing w:after="0" w:line="240" w:lineRule="auto"/>
              <w:ind w:right="-5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B10EE0" w:rsidRPr="00775383" w:rsidRDefault="00B10EE0" w:rsidP="00B10EE0">
            <w:pPr>
              <w:suppressAutoHyphens/>
              <w:spacing w:after="0" w:line="240" w:lineRule="auto"/>
              <w:ind w:right="-51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775383" w:rsidRPr="00775383" w:rsidTr="007733E4">
        <w:tc>
          <w:tcPr>
            <w:tcW w:w="308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B10EE0" w:rsidRPr="00775383" w:rsidRDefault="00B10EE0" w:rsidP="00B10EE0">
            <w:pPr>
              <w:suppressAutoHyphens/>
              <w:spacing w:after="0" w:line="240" w:lineRule="auto"/>
              <w:ind w:right="-5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10EE0" w:rsidRPr="00775383" w:rsidRDefault="00B10EE0" w:rsidP="00B10EE0">
            <w:pPr>
              <w:suppressAutoHyphens/>
              <w:spacing w:after="0" w:line="240" w:lineRule="auto"/>
              <w:ind w:right="-5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B10EE0" w:rsidRPr="00775383" w:rsidRDefault="00B10EE0" w:rsidP="00B10EE0">
            <w:pPr>
              <w:suppressAutoHyphens/>
              <w:spacing w:after="0" w:line="240" w:lineRule="auto"/>
              <w:ind w:right="-51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775383" w:rsidRPr="00775383" w:rsidTr="007733E4">
        <w:tc>
          <w:tcPr>
            <w:tcW w:w="3085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B10EE0" w:rsidRPr="00775383" w:rsidRDefault="00B10EE0" w:rsidP="00B10EE0">
            <w:pPr>
              <w:suppressAutoHyphens/>
              <w:spacing w:after="0" w:line="240" w:lineRule="auto"/>
              <w:ind w:right="-5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EE0" w:rsidRPr="00775383" w:rsidRDefault="00B10EE0" w:rsidP="00B10EE0">
            <w:pPr>
              <w:suppressAutoHyphens/>
              <w:spacing w:after="0" w:line="240" w:lineRule="auto"/>
              <w:ind w:right="-5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B10EE0" w:rsidRPr="00775383" w:rsidRDefault="00B10EE0" w:rsidP="00B10EE0">
            <w:pPr>
              <w:suppressAutoHyphens/>
              <w:spacing w:after="0" w:line="240" w:lineRule="auto"/>
              <w:ind w:right="-51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B10EE0" w:rsidRPr="00775383" w:rsidRDefault="00B10EE0" w:rsidP="00B10EE0">
      <w:pPr>
        <w:tabs>
          <w:tab w:val="left" w:pos="851"/>
        </w:tabs>
        <w:spacing w:before="120" w:after="120" w:line="240" w:lineRule="auto"/>
        <w:ind w:firstLine="709"/>
        <w:jc w:val="both"/>
        <w:rPr>
          <w:rFonts w:ascii="Arial" w:eastAsia="Calibri" w:hAnsi="Arial" w:cs="Arial"/>
          <w:sz w:val="24"/>
          <w:szCs w:val="26"/>
        </w:rPr>
      </w:pPr>
      <w:r w:rsidRPr="00775383">
        <w:rPr>
          <w:rFonts w:ascii="Arial" w:eastAsia="Calibri" w:hAnsi="Arial" w:cs="Arial"/>
          <w:sz w:val="24"/>
          <w:szCs w:val="26"/>
        </w:rPr>
        <w:t>4 Приказом Федерального агентства по техническому регулированию и метрологии от __________ 202__ г. № _____ межгосударственный стандарт ГОСТ </w:t>
      </w:r>
      <w:r w:rsidRPr="00775383">
        <w:rPr>
          <w:rFonts w:ascii="Arial" w:eastAsia="Calibri" w:hAnsi="Arial" w:cs="Arial"/>
          <w:sz w:val="24"/>
          <w:szCs w:val="26"/>
          <w:lang w:val="en-US"/>
        </w:rPr>
        <w:t>IEC </w:t>
      </w:r>
      <w:r w:rsidR="005E285E" w:rsidRPr="00775383">
        <w:rPr>
          <w:rFonts w:ascii="Arial" w:eastAsia="Calibri" w:hAnsi="Arial" w:cs="Arial"/>
          <w:sz w:val="24"/>
          <w:szCs w:val="26"/>
        </w:rPr>
        <w:t>60613</w:t>
      </w:r>
      <w:r w:rsidRPr="00775383">
        <w:rPr>
          <w:rFonts w:ascii="Arial" w:eastAsia="Calibri" w:hAnsi="Arial" w:cs="Arial"/>
          <w:sz w:val="24"/>
          <w:szCs w:val="26"/>
        </w:rPr>
        <w:t>–202_ введен в действие в качестве национального стандарта Российской Федерации с __________ 202__г.</w:t>
      </w:r>
    </w:p>
    <w:p w:rsidR="00B10EE0" w:rsidRPr="00775383" w:rsidRDefault="00B10EE0" w:rsidP="00B10EE0">
      <w:pPr>
        <w:tabs>
          <w:tab w:val="left" w:pos="851"/>
        </w:tabs>
        <w:spacing w:before="120"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shd w:val="clear" w:color="auto" w:fill="FFFFFF"/>
        </w:rPr>
      </w:pPr>
      <w:r w:rsidRPr="00775383">
        <w:rPr>
          <w:rFonts w:ascii="Arial" w:eastAsia="Calibri" w:hAnsi="Arial" w:cs="Arial"/>
          <w:sz w:val="24"/>
          <w:szCs w:val="24"/>
        </w:rPr>
        <w:t>5</w:t>
      </w:r>
      <w:r w:rsidRPr="00775383">
        <w:rPr>
          <w:rFonts w:ascii="Arial" w:eastAsia="Calibri" w:hAnsi="Arial" w:cs="Arial"/>
          <w:sz w:val="24"/>
          <w:szCs w:val="24"/>
          <w:lang w:val="en-US"/>
        </w:rPr>
        <w:t> </w:t>
      </w:r>
      <w:r w:rsidRPr="00775383">
        <w:rPr>
          <w:rFonts w:ascii="Arial" w:eastAsia="Calibri" w:hAnsi="Arial" w:cs="Arial"/>
          <w:sz w:val="24"/>
          <w:szCs w:val="24"/>
        </w:rPr>
        <w:t xml:space="preserve">Настоящий стандарт идентичен международному стандарту </w:t>
      </w:r>
      <w:r w:rsidRPr="00775383">
        <w:rPr>
          <w:rFonts w:ascii="Arial" w:eastAsia="Calibri" w:hAnsi="Arial" w:cs="Arial"/>
          <w:sz w:val="24"/>
          <w:szCs w:val="24"/>
          <w:shd w:val="clear" w:color="auto" w:fill="FFFFFF"/>
          <w:lang w:val="en-US"/>
        </w:rPr>
        <w:t>IEC</w:t>
      </w:r>
      <w:r w:rsidR="00916907" w:rsidRPr="00775383">
        <w:rPr>
          <w:rFonts w:ascii="Arial" w:eastAsia="Calibri" w:hAnsi="Arial" w:cs="Arial"/>
          <w:sz w:val="24"/>
          <w:szCs w:val="24"/>
          <w:shd w:val="clear" w:color="auto" w:fill="FFFFFF"/>
          <w:lang w:val="en-US"/>
        </w:rPr>
        <w:t> </w:t>
      </w:r>
      <w:r w:rsidR="005E285E" w:rsidRPr="00775383">
        <w:rPr>
          <w:rFonts w:ascii="Arial" w:eastAsia="Calibri" w:hAnsi="Arial" w:cs="Arial"/>
          <w:sz w:val="24"/>
          <w:szCs w:val="24"/>
          <w:shd w:val="clear" w:color="auto" w:fill="FFFFFF"/>
        </w:rPr>
        <w:t>60613</w:t>
      </w:r>
      <w:r w:rsidRPr="00775383">
        <w:rPr>
          <w:rFonts w:ascii="Arial" w:eastAsia="Calibri" w:hAnsi="Arial" w:cs="Arial"/>
          <w:sz w:val="24"/>
          <w:szCs w:val="24"/>
          <w:shd w:val="clear" w:color="auto" w:fill="FFFFFF"/>
        </w:rPr>
        <w:t>:20</w:t>
      </w:r>
      <w:r w:rsidR="005E285E" w:rsidRPr="00775383">
        <w:rPr>
          <w:rFonts w:ascii="Arial" w:eastAsia="Calibri" w:hAnsi="Arial" w:cs="Arial"/>
          <w:sz w:val="24"/>
          <w:szCs w:val="24"/>
          <w:shd w:val="clear" w:color="auto" w:fill="FFFFFF"/>
        </w:rPr>
        <w:t>10</w:t>
      </w:r>
      <w:r w:rsidRPr="00775383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«</w:t>
      </w:r>
      <w:r w:rsidR="005E285E" w:rsidRPr="00775383">
        <w:rPr>
          <w:rFonts w:ascii="Arial" w:eastAsia="Arial" w:hAnsi="Arial" w:cs="Arial"/>
          <w:sz w:val="24"/>
          <w:szCs w:val="24"/>
        </w:rPr>
        <w:t>Характеристики электрические и нагрузочные рентгеновских трубок для медицинской диагностики</w:t>
      </w:r>
      <w:r w:rsidRPr="00775383">
        <w:rPr>
          <w:rFonts w:ascii="Arial" w:eastAsia="Calibri" w:hAnsi="Arial" w:cs="Arial"/>
          <w:sz w:val="24"/>
          <w:szCs w:val="24"/>
        </w:rPr>
        <w:t xml:space="preserve">» </w:t>
      </w:r>
      <w:r w:rsidRPr="00775383">
        <w:rPr>
          <w:rFonts w:ascii="Arial" w:eastAsia="Calibri" w:hAnsi="Arial" w:cs="Arial"/>
          <w:sz w:val="24"/>
          <w:szCs w:val="24"/>
          <w:shd w:val="clear" w:color="auto" w:fill="FFFFFF"/>
        </w:rPr>
        <w:t>(</w:t>
      </w:r>
      <w:r w:rsidR="00413955" w:rsidRPr="00775383">
        <w:rPr>
          <w:rFonts w:ascii="Arial" w:eastAsia="Calibri" w:hAnsi="Arial" w:cs="Arial"/>
          <w:sz w:val="24"/>
          <w:szCs w:val="24"/>
          <w:shd w:val="clear" w:color="auto" w:fill="FFFFFF"/>
          <w:lang w:val="en-US"/>
        </w:rPr>
        <w:t>IEC</w:t>
      </w:r>
      <w:r w:rsidR="005E285E" w:rsidRPr="00775383">
        <w:rPr>
          <w:rFonts w:ascii="Arial" w:eastAsia="Calibri" w:hAnsi="Arial" w:cs="Arial"/>
          <w:sz w:val="24"/>
          <w:szCs w:val="24"/>
          <w:shd w:val="clear" w:color="auto" w:fill="FFFFFF"/>
        </w:rPr>
        <w:t> 60613</w:t>
      </w:r>
      <w:r w:rsidR="00413955" w:rsidRPr="00775383">
        <w:rPr>
          <w:rFonts w:ascii="Arial" w:eastAsia="Calibri" w:hAnsi="Arial" w:cs="Arial"/>
          <w:sz w:val="24"/>
          <w:szCs w:val="24"/>
          <w:shd w:val="clear" w:color="auto" w:fill="FFFFFF"/>
        </w:rPr>
        <w:t>:20</w:t>
      </w:r>
      <w:r w:rsidR="005E285E" w:rsidRPr="00775383">
        <w:rPr>
          <w:rFonts w:ascii="Arial" w:eastAsia="Calibri" w:hAnsi="Arial" w:cs="Arial"/>
          <w:sz w:val="24"/>
          <w:szCs w:val="24"/>
          <w:shd w:val="clear" w:color="auto" w:fill="FFFFFF"/>
        </w:rPr>
        <w:t>10</w:t>
      </w:r>
      <w:r w:rsidRPr="00775383">
        <w:rPr>
          <w:rFonts w:ascii="Arial" w:eastAsia="Calibri" w:hAnsi="Arial" w:cs="Arial"/>
          <w:sz w:val="24"/>
          <w:szCs w:val="24"/>
        </w:rPr>
        <w:t xml:space="preserve"> </w:t>
      </w:r>
      <w:r w:rsidRPr="00775383">
        <w:rPr>
          <w:rFonts w:ascii="Arial" w:eastAsia="Calibri" w:hAnsi="Arial" w:cs="Arial"/>
          <w:sz w:val="24"/>
          <w:szCs w:val="24"/>
          <w:shd w:val="clear" w:color="auto" w:fill="FFFFFF"/>
        </w:rPr>
        <w:t>«</w:t>
      </w:r>
      <w:r w:rsidR="005E285E" w:rsidRPr="00775383">
        <w:rPr>
          <w:rFonts w:ascii="Arial" w:eastAsia="Arial" w:hAnsi="Arial" w:cs="Arial"/>
          <w:sz w:val="24"/>
          <w:szCs w:val="24"/>
        </w:rPr>
        <w:t>Electrical and loading characteristics of X-ray tube assemblies for medical diagnosis</w:t>
      </w:r>
      <w:r w:rsidRPr="00775383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», </w:t>
      </w:r>
      <w:r w:rsidRPr="00775383">
        <w:rPr>
          <w:rFonts w:ascii="Arial" w:eastAsia="Calibri" w:hAnsi="Arial" w:cs="Arial"/>
          <w:sz w:val="24"/>
          <w:szCs w:val="24"/>
          <w:shd w:val="clear" w:color="auto" w:fill="FFFFFF"/>
          <w:lang w:val="en-US"/>
        </w:rPr>
        <w:t>IDT</w:t>
      </w:r>
      <w:r w:rsidRPr="00775383">
        <w:rPr>
          <w:rFonts w:ascii="Arial" w:eastAsia="Calibri" w:hAnsi="Arial" w:cs="Arial"/>
          <w:sz w:val="24"/>
          <w:szCs w:val="24"/>
          <w:shd w:val="clear" w:color="auto" w:fill="FFFFFF"/>
        </w:rPr>
        <w:t>).</w:t>
      </w:r>
    </w:p>
    <w:p w:rsidR="00B10EE0" w:rsidRPr="00775383" w:rsidRDefault="002B4E4B" w:rsidP="00B10EE0">
      <w:pPr>
        <w:tabs>
          <w:tab w:val="left" w:pos="851"/>
        </w:tabs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shd w:val="clear" w:color="auto" w:fill="FFFFFF"/>
        </w:rPr>
      </w:pPr>
      <w:r w:rsidRPr="00775383">
        <w:rPr>
          <w:rFonts w:ascii="Arial" w:hAnsi="Arial" w:cs="Arial"/>
          <w:sz w:val="24"/>
          <w:shd w:val="clear" w:color="auto" w:fill="FFFFFF"/>
        </w:rPr>
        <w:t xml:space="preserve">Международный стандарт разработан подкомитетом </w:t>
      </w:r>
      <w:r w:rsidRPr="00775383">
        <w:rPr>
          <w:rFonts w:ascii="Arial" w:hAnsi="Arial" w:cs="Arial"/>
          <w:sz w:val="24"/>
        </w:rPr>
        <w:t>62</w:t>
      </w:r>
      <w:r w:rsidRPr="00775383">
        <w:rPr>
          <w:rFonts w:ascii="Arial" w:hAnsi="Arial" w:cs="Arial"/>
          <w:sz w:val="24"/>
          <w:lang w:val="en-US"/>
        </w:rPr>
        <w:t>B</w:t>
      </w:r>
      <w:r w:rsidRPr="00775383">
        <w:rPr>
          <w:rFonts w:ascii="Arial" w:hAnsi="Arial" w:cs="Arial"/>
          <w:sz w:val="24"/>
        </w:rPr>
        <w:t xml:space="preserve"> </w:t>
      </w:r>
      <w:r w:rsidRPr="00775383">
        <w:rPr>
          <w:rFonts w:ascii="Arial" w:hAnsi="Arial" w:cs="Arial"/>
          <w:sz w:val="24"/>
          <w:lang w:val="en-US"/>
        </w:rPr>
        <w:t>IEC</w:t>
      </w:r>
      <w:r w:rsidRPr="00775383">
        <w:rPr>
          <w:rFonts w:ascii="Arial" w:hAnsi="Arial" w:cs="Arial"/>
          <w:sz w:val="24"/>
        </w:rPr>
        <w:t xml:space="preserve"> «</w:t>
      </w:r>
      <w:r w:rsidRPr="00775383">
        <w:rPr>
          <w:rFonts w:ascii="Arial" w:hAnsi="Arial" w:cs="Arial"/>
          <w:sz w:val="24"/>
          <w:shd w:val="clear" w:color="auto" w:fill="FFFFFF"/>
        </w:rPr>
        <w:t>Диагностическое оборудование для визуализации</w:t>
      </w:r>
      <w:r w:rsidRPr="00775383">
        <w:rPr>
          <w:rFonts w:ascii="Arial" w:hAnsi="Arial" w:cs="Arial"/>
          <w:sz w:val="24"/>
        </w:rPr>
        <w:t>» Технического комитета 62 «Электрооборудование в медицинской практике»</w:t>
      </w:r>
      <w:r w:rsidR="00B10EE0" w:rsidRPr="00775383">
        <w:rPr>
          <w:rFonts w:ascii="Arial" w:eastAsia="Calibri" w:hAnsi="Arial" w:cs="Arial"/>
          <w:sz w:val="24"/>
          <w:szCs w:val="24"/>
          <w:shd w:val="clear" w:color="auto" w:fill="FFFFFF"/>
        </w:rPr>
        <w:t>.</w:t>
      </w:r>
    </w:p>
    <w:p w:rsidR="00B10EE0" w:rsidRPr="00775383" w:rsidRDefault="00B10EE0" w:rsidP="00B10EE0">
      <w:pPr>
        <w:tabs>
          <w:tab w:val="left" w:pos="851"/>
        </w:tabs>
        <w:spacing w:after="12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75383">
        <w:rPr>
          <w:rFonts w:ascii="Arial" w:eastAsia="Calibri" w:hAnsi="Arial" w:cs="Arial"/>
          <w:sz w:val="24"/>
          <w:szCs w:val="24"/>
        </w:rPr>
        <w:t>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стандарты, сведения о которых приведены в дополнительном приложении ДА</w:t>
      </w:r>
    </w:p>
    <w:p w:rsidR="00B10EE0" w:rsidRPr="00775383" w:rsidRDefault="00B10EE0" w:rsidP="00B10EE0">
      <w:pPr>
        <w:tabs>
          <w:tab w:val="left" w:pos="851"/>
        </w:tabs>
        <w:spacing w:before="120" w:after="120" w:line="240" w:lineRule="auto"/>
        <w:ind w:firstLine="709"/>
        <w:jc w:val="both"/>
        <w:rPr>
          <w:rFonts w:ascii="Arial" w:eastAsia="Calibri" w:hAnsi="Arial" w:cs="Arial"/>
          <w:bCs/>
          <w:iCs/>
        </w:rPr>
      </w:pPr>
      <w:r w:rsidRPr="00775383">
        <w:rPr>
          <w:rFonts w:ascii="Arial" w:eastAsia="Calibri" w:hAnsi="Arial" w:cs="Arial"/>
          <w:sz w:val="24"/>
          <w:szCs w:val="26"/>
        </w:rPr>
        <w:t>6 </w:t>
      </w:r>
      <w:r w:rsidR="003A7DE1" w:rsidRPr="00775383">
        <w:rPr>
          <w:rFonts w:ascii="Arial" w:hAnsi="Arial" w:cs="Arial"/>
          <w:sz w:val="24"/>
          <w:szCs w:val="28"/>
        </w:rPr>
        <w:t xml:space="preserve">ВЗАМЕН </w:t>
      </w:r>
      <w:r w:rsidR="003A7DE1" w:rsidRPr="00775383">
        <w:rPr>
          <w:rFonts w:ascii="Arial" w:hAnsi="Arial" w:cs="Arial"/>
          <w:sz w:val="24"/>
        </w:rPr>
        <w:t>ГОСТ IEC 60613–2011</w:t>
      </w:r>
    </w:p>
    <w:p w:rsidR="00B10EE0" w:rsidRPr="00775383" w:rsidRDefault="00B10EE0" w:rsidP="00B10EE0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/>
          <w:sz w:val="24"/>
        </w:rPr>
      </w:pPr>
    </w:p>
    <w:p w:rsidR="00B10EE0" w:rsidRPr="00775383" w:rsidRDefault="00B10EE0" w:rsidP="00B10EE0">
      <w:pPr>
        <w:pageBreakBefore/>
        <w:spacing w:after="0" w:line="240" w:lineRule="auto"/>
        <w:ind w:firstLine="709"/>
        <w:jc w:val="both"/>
        <w:rPr>
          <w:rFonts w:ascii="Arial" w:eastAsia="Calibri" w:hAnsi="Arial" w:cs="Arial"/>
          <w:bCs/>
          <w:i/>
          <w:sz w:val="24"/>
        </w:rPr>
      </w:pPr>
      <w:r w:rsidRPr="00775383">
        <w:rPr>
          <w:rFonts w:ascii="Arial" w:eastAsia="Calibri" w:hAnsi="Arial" w:cs="Arial"/>
          <w:bCs/>
          <w:i/>
          <w:sz w:val="24"/>
        </w:rPr>
        <w:lastRenderedPageBreak/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:rsidR="00B10EE0" w:rsidRPr="00775383" w:rsidRDefault="00B10EE0" w:rsidP="00B10EE0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/>
          <w:sz w:val="24"/>
        </w:rPr>
      </w:pPr>
      <w:r w:rsidRPr="00775383">
        <w:rPr>
          <w:rFonts w:ascii="Arial" w:eastAsia="Calibri" w:hAnsi="Arial" w:cs="Arial"/>
          <w:bCs/>
          <w:i/>
          <w:sz w:val="24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:rsidR="00B10EE0" w:rsidRPr="00775383" w:rsidRDefault="00B10EE0" w:rsidP="00B10EE0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/>
          <w:sz w:val="24"/>
        </w:rPr>
      </w:pPr>
    </w:p>
    <w:p w:rsidR="00B10EE0" w:rsidRPr="00775383" w:rsidRDefault="00B10EE0" w:rsidP="00B10EE0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/>
          <w:sz w:val="24"/>
        </w:rPr>
      </w:pPr>
    </w:p>
    <w:p w:rsidR="00B10EE0" w:rsidRPr="00775383" w:rsidRDefault="00B10EE0" w:rsidP="00B10EE0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/>
          <w:sz w:val="24"/>
        </w:rPr>
      </w:pPr>
    </w:p>
    <w:p w:rsidR="00B10EE0" w:rsidRPr="00775383" w:rsidRDefault="00B10EE0" w:rsidP="00B10EE0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/>
          <w:sz w:val="24"/>
        </w:rPr>
      </w:pPr>
    </w:p>
    <w:p w:rsidR="00B10EE0" w:rsidRPr="00775383" w:rsidRDefault="00B10EE0" w:rsidP="00B10EE0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/>
          <w:sz w:val="24"/>
        </w:rPr>
      </w:pPr>
    </w:p>
    <w:p w:rsidR="00B10EE0" w:rsidRPr="00775383" w:rsidRDefault="00B10EE0" w:rsidP="00B10EE0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/>
          <w:sz w:val="24"/>
        </w:rPr>
      </w:pPr>
    </w:p>
    <w:p w:rsidR="00B10EE0" w:rsidRPr="00775383" w:rsidRDefault="00B10EE0" w:rsidP="00B10EE0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/>
          <w:sz w:val="24"/>
        </w:rPr>
      </w:pPr>
    </w:p>
    <w:p w:rsidR="00B10EE0" w:rsidRPr="00775383" w:rsidRDefault="00B10EE0" w:rsidP="00B10EE0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/>
          <w:sz w:val="24"/>
        </w:rPr>
      </w:pPr>
    </w:p>
    <w:p w:rsidR="00B10EE0" w:rsidRPr="00775383" w:rsidRDefault="00B10EE0" w:rsidP="00B10EE0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/>
          <w:sz w:val="24"/>
        </w:rPr>
      </w:pPr>
    </w:p>
    <w:p w:rsidR="00B10EE0" w:rsidRPr="00775383" w:rsidRDefault="00B10EE0" w:rsidP="00B10EE0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/>
          <w:sz w:val="24"/>
        </w:rPr>
      </w:pPr>
    </w:p>
    <w:p w:rsidR="00B10EE0" w:rsidRPr="00775383" w:rsidRDefault="00B10EE0" w:rsidP="00B10EE0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/>
          <w:sz w:val="24"/>
        </w:rPr>
      </w:pPr>
    </w:p>
    <w:p w:rsidR="00B10EE0" w:rsidRPr="00775383" w:rsidRDefault="00B10EE0" w:rsidP="00B10EE0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/>
          <w:sz w:val="24"/>
        </w:rPr>
      </w:pPr>
    </w:p>
    <w:p w:rsidR="00B10EE0" w:rsidRPr="00775383" w:rsidRDefault="00B10EE0" w:rsidP="00B10EE0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/>
          <w:sz w:val="24"/>
        </w:rPr>
      </w:pPr>
    </w:p>
    <w:p w:rsidR="00B10EE0" w:rsidRPr="00775383" w:rsidRDefault="00B10EE0" w:rsidP="00B10EE0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/>
          <w:sz w:val="24"/>
        </w:rPr>
      </w:pPr>
    </w:p>
    <w:p w:rsidR="00B10EE0" w:rsidRPr="00775383" w:rsidRDefault="00B10EE0" w:rsidP="00B10EE0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/>
          <w:sz w:val="24"/>
        </w:rPr>
      </w:pPr>
    </w:p>
    <w:p w:rsidR="00B10EE0" w:rsidRPr="00775383" w:rsidRDefault="00B10EE0" w:rsidP="00B10EE0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/>
          <w:sz w:val="24"/>
        </w:rPr>
      </w:pPr>
    </w:p>
    <w:p w:rsidR="00B10EE0" w:rsidRPr="00775383" w:rsidRDefault="00B10EE0" w:rsidP="00B10EE0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/>
          <w:sz w:val="24"/>
        </w:rPr>
      </w:pPr>
    </w:p>
    <w:p w:rsidR="00B10EE0" w:rsidRPr="00775383" w:rsidRDefault="00B10EE0" w:rsidP="00B10EE0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/>
          <w:sz w:val="24"/>
        </w:rPr>
      </w:pPr>
    </w:p>
    <w:p w:rsidR="00B10EE0" w:rsidRPr="00775383" w:rsidRDefault="00B10EE0" w:rsidP="00B10EE0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/>
          <w:sz w:val="24"/>
        </w:rPr>
      </w:pPr>
    </w:p>
    <w:p w:rsidR="00B10EE0" w:rsidRPr="00775383" w:rsidRDefault="00B10EE0" w:rsidP="00B10EE0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/>
          <w:sz w:val="24"/>
        </w:rPr>
      </w:pPr>
    </w:p>
    <w:p w:rsidR="00B10EE0" w:rsidRPr="00775383" w:rsidRDefault="00B10EE0" w:rsidP="00B10EE0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/>
          <w:sz w:val="24"/>
        </w:rPr>
      </w:pPr>
    </w:p>
    <w:p w:rsidR="00B10EE0" w:rsidRPr="00775383" w:rsidRDefault="00B10EE0" w:rsidP="00B10EE0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/>
          <w:sz w:val="24"/>
        </w:rPr>
      </w:pPr>
    </w:p>
    <w:p w:rsidR="00B10EE0" w:rsidRPr="00775383" w:rsidRDefault="00B10EE0" w:rsidP="00B10EE0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/>
          <w:sz w:val="24"/>
        </w:rPr>
      </w:pPr>
    </w:p>
    <w:p w:rsidR="00B10EE0" w:rsidRPr="00775383" w:rsidRDefault="00B10EE0" w:rsidP="00B10EE0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/>
          <w:sz w:val="24"/>
        </w:rPr>
      </w:pPr>
    </w:p>
    <w:p w:rsidR="00B10EE0" w:rsidRPr="00775383" w:rsidRDefault="00B10EE0" w:rsidP="00B10EE0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/>
          <w:sz w:val="24"/>
        </w:rPr>
      </w:pPr>
    </w:p>
    <w:p w:rsidR="00B10EE0" w:rsidRPr="00775383" w:rsidRDefault="00B10EE0" w:rsidP="00B10EE0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/>
          <w:sz w:val="24"/>
        </w:rPr>
      </w:pPr>
    </w:p>
    <w:p w:rsidR="00B10EE0" w:rsidRPr="00775383" w:rsidRDefault="00B10EE0" w:rsidP="00B10EE0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/>
          <w:sz w:val="24"/>
        </w:rPr>
      </w:pPr>
    </w:p>
    <w:p w:rsidR="00B10EE0" w:rsidRPr="00775383" w:rsidRDefault="00B10EE0" w:rsidP="00B10EE0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/>
          <w:sz w:val="24"/>
        </w:rPr>
      </w:pPr>
    </w:p>
    <w:p w:rsidR="00B10EE0" w:rsidRPr="00775383" w:rsidRDefault="00B10EE0" w:rsidP="00B10EE0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/>
          <w:sz w:val="24"/>
        </w:rPr>
      </w:pPr>
    </w:p>
    <w:p w:rsidR="00B10EE0" w:rsidRPr="00775383" w:rsidRDefault="00B10EE0" w:rsidP="00B10EE0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/>
          <w:sz w:val="24"/>
        </w:rPr>
      </w:pPr>
    </w:p>
    <w:p w:rsidR="00B10EE0" w:rsidRPr="00775383" w:rsidRDefault="00B10EE0" w:rsidP="00B10EE0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/>
          <w:sz w:val="24"/>
        </w:rPr>
      </w:pPr>
    </w:p>
    <w:p w:rsidR="00B10EE0" w:rsidRPr="00775383" w:rsidRDefault="00B10EE0" w:rsidP="00B10EE0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/>
          <w:sz w:val="24"/>
        </w:rPr>
      </w:pPr>
    </w:p>
    <w:p w:rsidR="00B10EE0" w:rsidRPr="00775383" w:rsidRDefault="00B10EE0" w:rsidP="00B10EE0">
      <w:pPr>
        <w:spacing w:after="0" w:line="240" w:lineRule="auto"/>
        <w:ind w:firstLine="709"/>
        <w:jc w:val="right"/>
        <w:rPr>
          <w:rFonts w:ascii="Arial" w:eastAsia="Calibri" w:hAnsi="Arial" w:cs="Arial"/>
          <w:bCs/>
          <w:i/>
          <w:sz w:val="12"/>
        </w:rPr>
      </w:pPr>
      <w:r w:rsidRPr="00775383">
        <w:rPr>
          <w:rFonts w:ascii="Arial" w:eastAsia="Calibri" w:hAnsi="Arial" w:cs="Arial"/>
          <w:sz w:val="24"/>
          <w:szCs w:val="28"/>
        </w:rPr>
        <w:t xml:space="preserve">© </w:t>
      </w:r>
      <w:r w:rsidRPr="00775383">
        <w:rPr>
          <w:rFonts w:ascii="Arial" w:eastAsia="Calibri" w:hAnsi="Arial" w:cs="Arial"/>
          <w:sz w:val="24"/>
          <w:szCs w:val="28"/>
          <w:lang w:val="en-US"/>
        </w:rPr>
        <w:t>I</w:t>
      </w:r>
      <w:r w:rsidR="00632BE3" w:rsidRPr="00775383">
        <w:rPr>
          <w:rFonts w:ascii="Arial" w:eastAsia="Calibri" w:hAnsi="Arial" w:cs="Arial"/>
          <w:sz w:val="24"/>
          <w:szCs w:val="28"/>
          <w:lang w:val="en-US"/>
        </w:rPr>
        <w:t>EC</w:t>
      </w:r>
      <w:r w:rsidRPr="00775383">
        <w:rPr>
          <w:rFonts w:ascii="Arial" w:eastAsia="Calibri" w:hAnsi="Arial" w:cs="Arial"/>
          <w:sz w:val="24"/>
          <w:szCs w:val="28"/>
        </w:rPr>
        <w:t>, 20</w:t>
      </w:r>
      <w:r w:rsidR="00916907" w:rsidRPr="00775383">
        <w:rPr>
          <w:rFonts w:ascii="Arial" w:eastAsia="Calibri" w:hAnsi="Arial" w:cs="Arial"/>
          <w:sz w:val="24"/>
          <w:szCs w:val="28"/>
        </w:rPr>
        <w:t>10</w:t>
      </w:r>
    </w:p>
    <w:p w:rsidR="00B10EE0" w:rsidRPr="00775383" w:rsidRDefault="00B10EE0" w:rsidP="00B10EE0">
      <w:pPr>
        <w:tabs>
          <w:tab w:val="left" w:pos="709"/>
        </w:tabs>
        <w:suppressAutoHyphens/>
        <w:spacing w:before="120" w:after="120" w:line="240" w:lineRule="auto"/>
        <w:ind w:firstLine="709"/>
        <w:jc w:val="right"/>
        <w:rPr>
          <w:rFonts w:ascii="Arial" w:eastAsia="Times New Roman" w:hAnsi="Arial" w:cs="Arial"/>
          <w:sz w:val="24"/>
          <w:szCs w:val="26"/>
          <w:lang w:eastAsia="ru-RU"/>
        </w:rPr>
      </w:pPr>
      <w:r w:rsidRPr="00775383">
        <w:rPr>
          <w:rFonts w:ascii="Arial" w:eastAsia="Calibri" w:hAnsi="Arial" w:cs="Arial"/>
          <w:sz w:val="24"/>
          <w:szCs w:val="24"/>
        </w:rPr>
        <w:t xml:space="preserve">© Оформление. </w:t>
      </w:r>
      <w:r w:rsidR="00632BE3" w:rsidRPr="00775383">
        <w:rPr>
          <w:rFonts w:ascii="Arial" w:hAnsi="Arial" w:cs="Arial"/>
          <w:sz w:val="24"/>
        </w:rPr>
        <w:t>ФГБУ «Институт стандартизации»</w:t>
      </w:r>
      <w:r w:rsidRPr="00775383">
        <w:rPr>
          <w:rFonts w:ascii="Arial" w:eastAsia="Calibri" w:hAnsi="Arial" w:cs="Arial"/>
          <w:sz w:val="24"/>
          <w:szCs w:val="24"/>
        </w:rPr>
        <w:t>, 202_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2"/>
        <w:gridCol w:w="7265"/>
      </w:tblGrid>
      <w:tr w:rsidR="00775383" w:rsidRPr="00775383" w:rsidTr="002B4E4B">
        <w:tc>
          <w:tcPr>
            <w:tcW w:w="2376" w:type="dxa"/>
          </w:tcPr>
          <w:p w:rsidR="00B10EE0" w:rsidRPr="00775383" w:rsidRDefault="00B10EE0" w:rsidP="00B10EE0">
            <w:pPr>
              <w:tabs>
                <w:tab w:val="left" w:pos="709"/>
              </w:tabs>
              <w:suppressAutoHyphens/>
              <w:spacing w:before="120" w:after="120"/>
              <w:jc w:val="both"/>
              <w:rPr>
                <w:rFonts w:ascii="Arial" w:eastAsia="Times New Roman" w:hAnsi="Arial" w:cs="Arial"/>
                <w:sz w:val="24"/>
                <w:szCs w:val="26"/>
                <w:lang w:eastAsia="ru-RU"/>
              </w:rPr>
            </w:pPr>
            <w:r w:rsidRPr="00775383">
              <w:rPr>
                <w:rFonts w:ascii="Times New Roman" w:hAnsi="Times New Roman" w:cs="Arial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0C07B961" wp14:editId="1F5F662D">
                  <wp:extent cx="1333018" cy="900000"/>
                  <wp:effectExtent l="0" t="0" r="635" b="0"/>
                  <wp:docPr id="2" name="Рисунок 2" descr="Znak_nacionalnoi_standartizac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Znak_nacionalnoi_standartizac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018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:rsidR="00B10EE0" w:rsidRPr="00775383" w:rsidRDefault="00B10EE0" w:rsidP="00B10EE0">
            <w:pPr>
              <w:tabs>
                <w:tab w:val="left" w:pos="709"/>
              </w:tabs>
              <w:suppressAutoHyphens/>
              <w:spacing w:before="120" w:after="120"/>
              <w:ind w:firstLine="465"/>
              <w:jc w:val="both"/>
              <w:rPr>
                <w:rFonts w:ascii="Arial" w:eastAsia="Times New Roman" w:hAnsi="Arial" w:cs="Arial"/>
                <w:sz w:val="24"/>
                <w:szCs w:val="26"/>
                <w:lang w:eastAsia="ru-RU"/>
              </w:rPr>
            </w:pPr>
            <w:r w:rsidRPr="00775383">
              <w:rPr>
                <w:rFonts w:ascii="Arial" w:hAnsi="Arial" w:cs="Arial"/>
                <w:sz w:val="24"/>
                <w:szCs w:val="26"/>
              </w:rPr>
              <w:t>В Российской Федерации настоящий стандарт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</w:t>
            </w:r>
          </w:p>
        </w:tc>
      </w:tr>
    </w:tbl>
    <w:p w:rsidR="00B10EE0" w:rsidRPr="00775383" w:rsidRDefault="00B10EE0" w:rsidP="00B10EE0">
      <w:pPr>
        <w:keepNext/>
        <w:spacing w:after="360" w:line="276" w:lineRule="auto"/>
        <w:jc w:val="center"/>
        <w:rPr>
          <w:rFonts w:ascii="Arial" w:eastAsia="Calibri" w:hAnsi="Arial" w:cs="Arial"/>
          <w:b/>
          <w:sz w:val="28"/>
          <w:szCs w:val="24"/>
        </w:rPr>
      </w:pPr>
      <w:r w:rsidRPr="00775383">
        <w:rPr>
          <w:rFonts w:ascii="Arial" w:eastAsia="Calibri" w:hAnsi="Arial" w:cs="Arial"/>
          <w:b/>
          <w:sz w:val="28"/>
          <w:szCs w:val="24"/>
        </w:rPr>
        <w:lastRenderedPageBreak/>
        <w:t>Содержание</w:t>
      </w:r>
    </w:p>
    <w:p w:rsidR="00B10EE0" w:rsidRPr="00775383" w:rsidRDefault="00B10EE0" w:rsidP="00B10EE0">
      <w:pPr>
        <w:tabs>
          <w:tab w:val="right" w:leader="dot" w:pos="9631"/>
        </w:tabs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775383">
        <w:rPr>
          <w:rFonts w:ascii="Arial" w:eastAsia="Calibri" w:hAnsi="Arial" w:cs="Arial"/>
          <w:sz w:val="24"/>
          <w:szCs w:val="24"/>
        </w:rPr>
        <w:t>1  Область применения</w:t>
      </w:r>
      <w:r w:rsidRPr="00775383">
        <w:rPr>
          <w:rFonts w:ascii="Arial" w:eastAsia="Calibri" w:hAnsi="Arial" w:cs="Arial"/>
          <w:sz w:val="24"/>
          <w:szCs w:val="24"/>
        </w:rPr>
        <w:tab/>
      </w:r>
    </w:p>
    <w:p w:rsidR="00B10EE0" w:rsidRPr="00775383" w:rsidRDefault="00B10EE0" w:rsidP="00B10EE0">
      <w:pPr>
        <w:tabs>
          <w:tab w:val="right" w:leader="dot" w:pos="9631"/>
        </w:tabs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775383">
        <w:rPr>
          <w:rFonts w:ascii="Arial" w:eastAsia="Calibri" w:hAnsi="Arial" w:cs="Arial"/>
          <w:sz w:val="24"/>
          <w:szCs w:val="24"/>
        </w:rPr>
        <w:t>2  Нормативные ссылки</w:t>
      </w:r>
      <w:r w:rsidRPr="00775383">
        <w:rPr>
          <w:rFonts w:ascii="Arial" w:eastAsia="Calibri" w:hAnsi="Arial" w:cs="Arial"/>
          <w:sz w:val="24"/>
          <w:szCs w:val="24"/>
        </w:rPr>
        <w:tab/>
      </w:r>
    </w:p>
    <w:p w:rsidR="00B10EE0" w:rsidRPr="00775383" w:rsidRDefault="00B10EE0" w:rsidP="00B10EE0">
      <w:pPr>
        <w:tabs>
          <w:tab w:val="right" w:leader="dot" w:pos="9631"/>
        </w:tabs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775383">
        <w:rPr>
          <w:rFonts w:ascii="Arial" w:eastAsia="Calibri" w:hAnsi="Arial" w:cs="Arial"/>
          <w:sz w:val="24"/>
          <w:szCs w:val="24"/>
        </w:rPr>
        <w:t>3  Термины и определения</w:t>
      </w:r>
      <w:r w:rsidRPr="00775383">
        <w:rPr>
          <w:rFonts w:ascii="Arial" w:eastAsia="Calibri" w:hAnsi="Arial" w:cs="Arial"/>
          <w:sz w:val="24"/>
          <w:szCs w:val="24"/>
        </w:rPr>
        <w:tab/>
      </w:r>
    </w:p>
    <w:p w:rsidR="00B10EE0" w:rsidRPr="00775383" w:rsidRDefault="00B10EE0" w:rsidP="00B10EE0">
      <w:pPr>
        <w:tabs>
          <w:tab w:val="right" w:leader="dot" w:pos="9631"/>
        </w:tabs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775383">
        <w:rPr>
          <w:rFonts w:ascii="Arial" w:eastAsia="Calibri" w:hAnsi="Arial" w:cs="Arial"/>
          <w:sz w:val="24"/>
          <w:szCs w:val="24"/>
        </w:rPr>
        <w:t>4  </w:t>
      </w:r>
      <w:r w:rsidR="003A7DE1" w:rsidRPr="00775383">
        <w:rPr>
          <w:rFonts w:ascii="Arial" w:eastAsia="Calibri" w:hAnsi="Arial" w:cs="Arial"/>
          <w:sz w:val="24"/>
          <w:szCs w:val="24"/>
        </w:rPr>
        <w:t>Представление электрической характеристики</w:t>
      </w:r>
      <w:r w:rsidRPr="00775383">
        <w:rPr>
          <w:rFonts w:ascii="Arial" w:eastAsia="Calibri" w:hAnsi="Arial" w:cs="Arial"/>
          <w:sz w:val="24"/>
          <w:szCs w:val="24"/>
        </w:rPr>
        <w:tab/>
      </w:r>
    </w:p>
    <w:p w:rsidR="00632BE3" w:rsidRPr="00775383" w:rsidRDefault="00632BE3" w:rsidP="00632BE3">
      <w:pPr>
        <w:tabs>
          <w:tab w:val="right" w:leader="dot" w:pos="9631"/>
        </w:tabs>
        <w:spacing w:after="0" w:line="360" w:lineRule="auto"/>
        <w:ind w:left="284"/>
        <w:rPr>
          <w:rFonts w:ascii="Arial" w:eastAsia="Calibri" w:hAnsi="Arial" w:cs="Arial"/>
          <w:sz w:val="24"/>
          <w:szCs w:val="24"/>
        </w:rPr>
      </w:pPr>
      <w:r w:rsidRPr="00775383">
        <w:rPr>
          <w:rFonts w:ascii="Arial" w:eastAsia="Calibri" w:hAnsi="Arial" w:cs="Arial"/>
          <w:sz w:val="24"/>
          <w:szCs w:val="24"/>
        </w:rPr>
        <w:t>4.1  </w:t>
      </w:r>
      <w:r w:rsidR="00284F2A" w:rsidRPr="00775383">
        <w:rPr>
          <w:rFonts w:ascii="Arial" w:eastAsia="Calibri" w:hAnsi="Arial" w:cs="Arial"/>
          <w:sz w:val="24"/>
          <w:szCs w:val="24"/>
        </w:rPr>
        <w:t xml:space="preserve">АНОДНОЕ </w:t>
      </w:r>
      <w:r w:rsidR="00284F2A" w:rsidRPr="00775383">
        <w:rPr>
          <w:rFonts w:ascii="Arial" w:hAnsi="Arial" w:cs="Arial"/>
          <w:bCs/>
          <w:sz w:val="24"/>
          <w:szCs w:val="24"/>
          <w:shd w:val="clear" w:color="auto" w:fill="FFFFFF"/>
        </w:rPr>
        <w:t>НАПРЯЖЕНИЕ</w:t>
      </w:r>
      <w:r w:rsidRPr="00775383">
        <w:rPr>
          <w:rFonts w:ascii="Arial" w:eastAsia="Calibri" w:hAnsi="Arial" w:cs="Arial"/>
          <w:sz w:val="24"/>
          <w:szCs w:val="24"/>
        </w:rPr>
        <w:tab/>
      </w:r>
    </w:p>
    <w:p w:rsidR="00632BE3" w:rsidRPr="00775383" w:rsidRDefault="00632BE3" w:rsidP="00571843">
      <w:pPr>
        <w:tabs>
          <w:tab w:val="right" w:leader="dot" w:pos="9631"/>
        </w:tabs>
        <w:spacing w:after="0" w:line="360" w:lineRule="auto"/>
        <w:ind w:left="738" w:hanging="454"/>
        <w:rPr>
          <w:rFonts w:ascii="Arial" w:eastAsia="Calibri" w:hAnsi="Arial" w:cs="Arial"/>
          <w:sz w:val="24"/>
          <w:szCs w:val="24"/>
        </w:rPr>
      </w:pPr>
      <w:r w:rsidRPr="00775383">
        <w:rPr>
          <w:rFonts w:ascii="Arial" w:eastAsia="Calibri" w:hAnsi="Arial" w:cs="Arial"/>
          <w:sz w:val="24"/>
          <w:szCs w:val="24"/>
        </w:rPr>
        <w:t>4.2  </w:t>
      </w:r>
      <w:r w:rsidR="00284F2A" w:rsidRPr="00775383">
        <w:rPr>
          <w:rFonts w:ascii="Arial" w:hAnsi="Arial" w:cs="Arial"/>
          <w:bCs/>
          <w:sz w:val="24"/>
          <w:szCs w:val="24"/>
          <w:shd w:val="clear" w:color="auto" w:fill="FFFFFF"/>
        </w:rPr>
        <w:t>НОМИНАЛЬНОЕ АНОДНОЕ НАПРЯЖЕНИЕ</w:t>
      </w:r>
      <w:r w:rsidRPr="00775383">
        <w:rPr>
          <w:rFonts w:ascii="Arial" w:eastAsia="Calibri" w:hAnsi="Arial" w:cs="Arial"/>
          <w:sz w:val="24"/>
          <w:szCs w:val="24"/>
        </w:rPr>
        <w:tab/>
      </w:r>
    </w:p>
    <w:p w:rsidR="00632BE3" w:rsidRPr="00775383" w:rsidRDefault="00632BE3" w:rsidP="00632BE3">
      <w:pPr>
        <w:tabs>
          <w:tab w:val="right" w:leader="dot" w:pos="9631"/>
        </w:tabs>
        <w:spacing w:after="0" w:line="360" w:lineRule="auto"/>
        <w:ind w:left="284"/>
        <w:rPr>
          <w:rFonts w:ascii="Arial" w:eastAsia="Calibri" w:hAnsi="Arial" w:cs="Arial"/>
          <w:sz w:val="24"/>
          <w:szCs w:val="24"/>
        </w:rPr>
      </w:pPr>
      <w:r w:rsidRPr="00775383">
        <w:rPr>
          <w:rFonts w:ascii="Arial" w:eastAsia="Calibri" w:hAnsi="Arial" w:cs="Arial"/>
          <w:sz w:val="24"/>
          <w:szCs w:val="24"/>
        </w:rPr>
        <w:t>4.3  </w:t>
      </w:r>
      <w:r w:rsidR="00284F2A" w:rsidRPr="00775383">
        <w:rPr>
          <w:rFonts w:ascii="Arial" w:eastAsia="Calibri" w:hAnsi="Arial" w:cs="Arial"/>
          <w:sz w:val="24"/>
          <w:szCs w:val="24"/>
        </w:rPr>
        <w:t xml:space="preserve">АНОДНЫЙ </w:t>
      </w:r>
      <w:r w:rsidR="00284F2A" w:rsidRPr="00775383">
        <w:rPr>
          <w:rFonts w:ascii="Arial" w:hAnsi="Arial" w:cs="Arial"/>
          <w:bCs/>
          <w:sz w:val="24"/>
          <w:szCs w:val="24"/>
          <w:shd w:val="clear" w:color="auto" w:fill="FFFFFF"/>
        </w:rPr>
        <w:t>ТОК</w:t>
      </w:r>
      <w:r w:rsidRPr="00775383">
        <w:rPr>
          <w:rFonts w:ascii="Arial" w:eastAsia="Calibri" w:hAnsi="Arial" w:cs="Arial"/>
          <w:sz w:val="24"/>
          <w:szCs w:val="24"/>
        </w:rPr>
        <w:tab/>
      </w:r>
    </w:p>
    <w:p w:rsidR="00632BE3" w:rsidRPr="00775383" w:rsidRDefault="00632BE3" w:rsidP="00632BE3">
      <w:pPr>
        <w:tabs>
          <w:tab w:val="right" w:leader="dot" w:pos="9631"/>
        </w:tabs>
        <w:spacing w:after="0" w:line="360" w:lineRule="auto"/>
        <w:ind w:left="284"/>
        <w:rPr>
          <w:rFonts w:ascii="Arial" w:eastAsia="Calibri" w:hAnsi="Arial" w:cs="Arial"/>
          <w:sz w:val="24"/>
          <w:szCs w:val="24"/>
        </w:rPr>
      </w:pPr>
      <w:r w:rsidRPr="00775383">
        <w:rPr>
          <w:rFonts w:ascii="Arial" w:eastAsia="Calibri" w:hAnsi="Arial" w:cs="Arial"/>
          <w:sz w:val="24"/>
          <w:szCs w:val="24"/>
        </w:rPr>
        <w:t>4.4  </w:t>
      </w:r>
      <w:r w:rsidR="00284F2A" w:rsidRPr="00775383">
        <w:rPr>
          <w:rFonts w:ascii="Arial" w:hAnsi="Arial" w:cs="Arial"/>
          <w:bCs/>
          <w:sz w:val="24"/>
          <w:szCs w:val="24"/>
          <w:shd w:val="clear" w:color="auto" w:fill="FFFFFF"/>
        </w:rPr>
        <w:t>ХАРАКТЕРИСТИКА КАТОДНОЙ ЭМИССИИ</w:t>
      </w:r>
      <w:r w:rsidRPr="00775383">
        <w:rPr>
          <w:rFonts w:ascii="Arial" w:eastAsia="Calibri" w:hAnsi="Arial" w:cs="Arial"/>
          <w:sz w:val="24"/>
          <w:szCs w:val="24"/>
        </w:rPr>
        <w:tab/>
      </w:r>
    </w:p>
    <w:p w:rsidR="00632BE3" w:rsidRPr="00775383" w:rsidRDefault="00632BE3" w:rsidP="00632BE3">
      <w:pPr>
        <w:tabs>
          <w:tab w:val="right" w:leader="dot" w:pos="9631"/>
        </w:tabs>
        <w:spacing w:after="0" w:line="360" w:lineRule="auto"/>
        <w:ind w:left="284"/>
        <w:rPr>
          <w:rFonts w:ascii="Arial" w:eastAsia="Calibri" w:hAnsi="Arial" w:cs="Arial"/>
          <w:sz w:val="24"/>
          <w:szCs w:val="24"/>
        </w:rPr>
      </w:pPr>
      <w:r w:rsidRPr="00775383">
        <w:rPr>
          <w:rFonts w:ascii="Arial" w:eastAsia="Calibri" w:hAnsi="Arial" w:cs="Arial"/>
          <w:sz w:val="24"/>
          <w:szCs w:val="24"/>
        </w:rPr>
        <w:t>4.5  </w:t>
      </w:r>
      <w:r w:rsidR="00991F26" w:rsidRPr="00775383">
        <w:rPr>
          <w:rFonts w:ascii="Arial" w:hAnsi="Arial" w:cs="Arial"/>
          <w:bCs/>
          <w:sz w:val="24"/>
          <w:szCs w:val="24"/>
          <w:shd w:val="clear" w:color="auto" w:fill="FFFFFF"/>
        </w:rPr>
        <w:t>Характеристики КОЛБЫ</w:t>
      </w:r>
      <w:r w:rsidRPr="00775383">
        <w:rPr>
          <w:rFonts w:ascii="Arial" w:eastAsia="Calibri" w:hAnsi="Arial" w:cs="Arial"/>
          <w:sz w:val="24"/>
          <w:szCs w:val="24"/>
        </w:rPr>
        <w:tab/>
      </w:r>
    </w:p>
    <w:p w:rsidR="00991F26" w:rsidRPr="00775383" w:rsidRDefault="00991F26" w:rsidP="00991F26">
      <w:pPr>
        <w:tabs>
          <w:tab w:val="right" w:leader="dot" w:pos="9631"/>
        </w:tabs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775383">
        <w:rPr>
          <w:rFonts w:ascii="Arial" w:eastAsia="Calibri" w:hAnsi="Arial" w:cs="Arial"/>
          <w:sz w:val="24"/>
          <w:szCs w:val="24"/>
        </w:rPr>
        <w:t>5  НАГРУЗКА РЕНТГЕНОВСКОЙ ТРУБКИ</w:t>
      </w:r>
      <w:r w:rsidRPr="00775383">
        <w:rPr>
          <w:rFonts w:ascii="Arial" w:eastAsia="Calibri" w:hAnsi="Arial" w:cs="Arial"/>
          <w:sz w:val="24"/>
          <w:szCs w:val="24"/>
        </w:rPr>
        <w:tab/>
      </w:r>
    </w:p>
    <w:p w:rsidR="00991F26" w:rsidRPr="00775383" w:rsidRDefault="00991F26" w:rsidP="00991F26">
      <w:pPr>
        <w:tabs>
          <w:tab w:val="right" w:leader="dot" w:pos="9631"/>
        </w:tabs>
        <w:spacing w:after="0" w:line="360" w:lineRule="auto"/>
        <w:ind w:left="284"/>
        <w:rPr>
          <w:rFonts w:ascii="Arial" w:eastAsia="Calibri" w:hAnsi="Arial" w:cs="Arial"/>
          <w:sz w:val="24"/>
          <w:szCs w:val="24"/>
        </w:rPr>
      </w:pPr>
      <w:r w:rsidRPr="00775383">
        <w:rPr>
          <w:rFonts w:ascii="Arial" w:eastAsia="Calibri" w:hAnsi="Arial" w:cs="Arial"/>
          <w:sz w:val="24"/>
          <w:szCs w:val="24"/>
        </w:rPr>
        <w:t>5.1  ВРЕМЯ НАГРУЗКИ</w:t>
      </w:r>
      <w:r w:rsidRPr="00775383">
        <w:rPr>
          <w:rFonts w:ascii="Arial" w:eastAsia="Calibri" w:hAnsi="Arial" w:cs="Arial"/>
          <w:sz w:val="24"/>
          <w:szCs w:val="24"/>
        </w:rPr>
        <w:tab/>
      </w:r>
    </w:p>
    <w:p w:rsidR="00991F26" w:rsidRPr="00775383" w:rsidRDefault="00991F26" w:rsidP="00991F26">
      <w:pPr>
        <w:tabs>
          <w:tab w:val="right" w:leader="dot" w:pos="9631"/>
        </w:tabs>
        <w:spacing w:after="0" w:line="360" w:lineRule="auto"/>
        <w:ind w:left="738" w:hanging="454"/>
        <w:rPr>
          <w:rFonts w:ascii="Arial" w:eastAsia="Calibri" w:hAnsi="Arial" w:cs="Arial"/>
          <w:sz w:val="24"/>
          <w:szCs w:val="24"/>
        </w:rPr>
      </w:pPr>
      <w:r w:rsidRPr="00775383">
        <w:rPr>
          <w:rFonts w:ascii="Arial" w:eastAsia="Calibri" w:hAnsi="Arial" w:cs="Arial"/>
          <w:sz w:val="24"/>
          <w:szCs w:val="24"/>
        </w:rPr>
        <w:t>5.2  </w:t>
      </w:r>
      <w:r w:rsidR="00C82251" w:rsidRPr="00775383">
        <w:rPr>
          <w:rFonts w:ascii="Arial" w:hAnsi="Arial" w:cs="Arial"/>
          <w:bCs/>
          <w:sz w:val="24"/>
          <w:szCs w:val="24"/>
          <w:shd w:val="clear" w:color="auto" w:fill="FFFFFF"/>
        </w:rPr>
        <w:t>ВРЕМЯ ЦИКЛА</w:t>
      </w:r>
      <w:r w:rsidRPr="00775383">
        <w:rPr>
          <w:rFonts w:ascii="Arial" w:eastAsia="Calibri" w:hAnsi="Arial" w:cs="Arial"/>
          <w:sz w:val="24"/>
          <w:szCs w:val="24"/>
        </w:rPr>
        <w:tab/>
      </w:r>
    </w:p>
    <w:p w:rsidR="00C82251" w:rsidRPr="00775383" w:rsidRDefault="00C82251" w:rsidP="00C82251">
      <w:pPr>
        <w:tabs>
          <w:tab w:val="right" w:leader="dot" w:pos="9631"/>
        </w:tabs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775383">
        <w:rPr>
          <w:rFonts w:ascii="Arial" w:eastAsia="Calibri" w:hAnsi="Arial" w:cs="Arial"/>
          <w:sz w:val="24"/>
          <w:szCs w:val="24"/>
        </w:rPr>
        <w:t>6  Входная мощность</w:t>
      </w:r>
      <w:r w:rsidRPr="00775383">
        <w:rPr>
          <w:rFonts w:ascii="Arial" w:eastAsia="Calibri" w:hAnsi="Arial" w:cs="Arial"/>
          <w:sz w:val="24"/>
          <w:szCs w:val="24"/>
        </w:rPr>
        <w:tab/>
      </w:r>
    </w:p>
    <w:p w:rsidR="00C82251" w:rsidRPr="00775383" w:rsidRDefault="00C82251" w:rsidP="00C82251">
      <w:pPr>
        <w:tabs>
          <w:tab w:val="right" w:leader="dot" w:pos="9631"/>
        </w:tabs>
        <w:spacing w:after="0" w:line="360" w:lineRule="auto"/>
        <w:ind w:left="284"/>
        <w:rPr>
          <w:rFonts w:ascii="Arial" w:eastAsia="Calibri" w:hAnsi="Arial" w:cs="Arial"/>
          <w:sz w:val="24"/>
          <w:szCs w:val="24"/>
        </w:rPr>
      </w:pPr>
      <w:r w:rsidRPr="00775383">
        <w:rPr>
          <w:rFonts w:ascii="Arial" w:eastAsia="Calibri" w:hAnsi="Arial" w:cs="Arial"/>
          <w:sz w:val="24"/>
          <w:szCs w:val="24"/>
        </w:rPr>
        <w:t>6.1  ВХОДНАЯ МОЩНОСТЬ АНОДА</w:t>
      </w:r>
      <w:r w:rsidRPr="00775383">
        <w:rPr>
          <w:rFonts w:ascii="Arial" w:eastAsia="Calibri" w:hAnsi="Arial" w:cs="Arial"/>
          <w:sz w:val="24"/>
          <w:szCs w:val="24"/>
        </w:rPr>
        <w:tab/>
      </w:r>
    </w:p>
    <w:p w:rsidR="00C82251" w:rsidRPr="00775383" w:rsidRDefault="00C82251" w:rsidP="00C82251">
      <w:pPr>
        <w:tabs>
          <w:tab w:val="right" w:leader="dot" w:pos="9631"/>
        </w:tabs>
        <w:spacing w:after="0" w:line="360" w:lineRule="auto"/>
        <w:ind w:left="738" w:hanging="454"/>
        <w:rPr>
          <w:rFonts w:ascii="Arial" w:eastAsia="Calibri" w:hAnsi="Arial" w:cs="Arial"/>
          <w:sz w:val="24"/>
          <w:szCs w:val="24"/>
        </w:rPr>
      </w:pPr>
      <w:r w:rsidRPr="00775383">
        <w:rPr>
          <w:rFonts w:ascii="Arial" w:eastAsia="Calibri" w:hAnsi="Arial" w:cs="Arial"/>
          <w:sz w:val="24"/>
          <w:szCs w:val="24"/>
        </w:rPr>
        <w:t>6.2  </w:t>
      </w:r>
      <w:r w:rsidRPr="00775383">
        <w:rPr>
          <w:rFonts w:ascii="Arial" w:hAnsi="Arial" w:cs="Arial"/>
          <w:bCs/>
          <w:sz w:val="24"/>
          <w:szCs w:val="24"/>
          <w:shd w:val="clear" w:color="auto" w:fill="FFFFFF"/>
        </w:rPr>
        <w:t>НОМИНАЛЬНАЯ ВХОДНАЯ МОЩНОСТЬ АНОДА</w:t>
      </w:r>
      <w:r w:rsidRPr="00775383">
        <w:rPr>
          <w:rFonts w:ascii="Arial" w:eastAsia="Calibri" w:hAnsi="Arial" w:cs="Arial"/>
          <w:sz w:val="24"/>
          <w:szCs w:val="24"/>
        </w:rPr>
        <w:tab/>
      </w:r>
    </w:p>
    <w:p w:rsidR="00C82251" w:rsidRPr="00775383" w:rsidRDefault="00C82251" w:rsidP="009A75F2">
      <w:pPr>
        <w:tabs>
          <w:tab w:val="right" w:leader="dot" w:pos="9631"/>
        </w:tabs>
        <w:spacing w:after="0" w:line="360" w:lineRule="auto"/>
        <w:ind w:left="709" w:hanging="425"/>
        <w:rPr>
          <w:rFonts w:ascii="Arial" w:eastAsia="Calibri" w:hAnsi="Arial" w:cs="Arial"/>
          <w:sz w:val="24"/>
          <w:szCs w:val="24"/>
        </w:rPr>
      </w:pPr>
      <w:r w:rsidRPr="00775383">
        <w:rPr>
          <w:rFonts w:ascii="Arial" w:eastAsia="Calibri" w:hAnsi="Arial" w:cs="Arial"/>
          <w:sz w:val="24"/>
          <w:szCs w:val="24"/>
        </w:rPr>
        <w:t xml:space="preserve">6.3  НОМИНАЛЬНАЯ РЕНТГЕНОГРАФИЧЕСКАЯ ВХОДНАЯ МОЩНОСТЬ </w:t>
      </w:r>
      <w:r w:rsidR="009A75F2" w:rsidRPr="00775383">
        <w:rPr>
          <w:rFonts w:ascii="Arial" w:eastAsia="Calibri" w:hAnsi="Arial" w:cs="Arial"/>
          <w:sz w:val="24"/>
          <w:szCs w:val="24"/>
        </w:rPr>
        <w:br/>
      </w:r>
      <w:r w:rsidRPr="00775383">
        <w:rPr>
          <w:rFonts w:ascii="Arial" w:eastAsia="Calibri" w:hAnsi="Arial" w:cs="Arial"/>
          <w:sz w:val="24"/>
          <w:szCs w:val="24"/>
        </w:rPr>
        <w:t>АНОДА</w:t>
      </w:r>
      <w:r w:rsidRPr="00775383">
        <w:rPr>
          <w:rFonts w:ascii="Arial" w:eastAsia="Calibri" w:hAnsi="Arial" w:cs="Arial"/>
          <w:sz w:val="24"/>
          <w:szCs w:val="24"/>
        </w:rPr>
        <w:tab/>
      </w:r>
    </w:p>
    <w:p w:rsidR="00C82251" w:rsidRPr="00775383" w:rsidRDefault="00C82251" w:rsidP="00C82251">
      <w:pPr>
        <w:tabs>
          <w:tab w:val="right" w:leader="dot" w:pos="9631"/>
        </w:tabs>
        <w:spacing w:after="0" w:line="360" w:lineRule="auto"/>
        <w:ind w:left="284"/>
        <w:rPr>
          <w:rFonts w:ascii="Arial" w:eastAsia="Calibri" w:hAnsi="Arial" w:cs="Arial"/>
          <w:sz w:val="24"/>
          <w:szCs w:val="24"/>
        </w:rPr>
      </w:pPr>
      <w:r w:rsidRPr="00775383">
        <w:rPr>
          <w:rFonts w:ascii="Arial" w:eastAsia="Calibri" w:hAnsi="Arial" w:cs="Arial"/>
          <w:sz w:val="24"/>
          <w:szCs w:val="24"/>
        </w:rPr>
        <w:t>6.4  </w:t>
      </w:r>
      <w:r w:rsidRPr="00775383">
        <w:rPr>
          <w:rFonts w:ascii="Arial" w:hAnsi="Arial" w:cs="Arial"/>
          <w:bCs/>
          <w:sz w:val="24"/>
          <w:szCs w:val="24"/>
          <w:shd w:val="clear" w:color="auto" w:fill="FFFFFF"/>
        </w:rPr>
        <w:t>НОМИНАЛЬНАЯ ВХОДНАЯ МОЩНОСТЬ АНОДА КТ</w:t>
      </w:r>
      <w:r w:rsidRPr="00775383">
        <w:rPr>
          <w:rFonts w:ascii="Arial" w:eastAsia="Calibri" w:hAnsi="Arial" w:cs="Arial"/>
          <w:sz w:val="24"/>
          <w:szCs w:val="24"/>
        </w:rPr>
        <w:tab/>
      </w:r>
    </w:p>
    <w:p w:rsidR="00C82251" w:rsidRPr="00775383" w:rsidRDefault="00C82251" w:rsidP="00C82251">
      <w:pPr>
        <w:tabs>
          <w:tab w:val="right" w:leader="dot" w:pos="9631"/>
        </w:tabs>
        <w:spacing w:after="0" w:line="360" w:lineRule="auto"/>
        <w:ind w:left="284"/>
        <w:rPr>
          <w:rFonts w:ascii="Arial" w:eastAsia="Calibri" w:hAnsi="Arial" w:cs="Arial"/>
          <w:sz w:val="24"/>
          <w:szCs w:val="24"/>
        </w:rPr>
      </w:pPr>
      <w:r w:rsidRPr="00775383">
        <w:rPr>
          <w:rFonts w:ascii="Arial" w:eastAsia="Calibri" w:hAnsi="Arial" w:cs="Arial"/>
          <w:sz w:val="24"/>
          <w:szCs w:val="24"/>
        </w:rPr>
        <w:t>6.5  ВХОДНАЯ МОЩНОСТЬ РЕНТГЕНОВСКОГО ИЗЛУЧАТЕЛЯ</w:t>
      </w:r>
      <w:r w:rsidRPr="00775383">
        <w:rPr>
          <w:rFonts w:ascii="Arial" w:eastAsia="Calibri" w:hAnsi="Arial" w:cs="Arial"/>
          <w:sz w:val="24"/>
          <w:szCs w:val="24"/>
        </w:rPr>
        <w:tab/>
      </w:r>
    </w:p>
    <w:p w:rsidR="00C82251" w:rsidRPr="00775383" w:rsidRDefault="00C82251" w:rsidP="00C82251">
      <w:pPr>
        <w:tabs>
          <w:tab w:val="right" w:leader="dot" w:pos="9631"/>
        </w:tabs>
        <w:spacing w:after="0" w:line="360" w:lineRule="auto"/>
        <w:ind w:left="738" w:hanging="454"/>
        <w:rPr>
          <w:rFonts w:ascii="Arial" w:eastAsia="Calibri" w:hAnsi="Arial" w:cs="Arial"/>
          <w:sz w:val="24"/>
          <w:szCs w:val="24"/>
        </w:rPr>
      </w:pPr>
      <w:r w:rsidRPr="00775383">
        <w:rPr>
          <w:rFonts w:ascii="Arial" w:eastAsia="Calibri" w:hAnsi="Arial" w:cs="Arial"/>
          <w:sz w:val="24"/>
          <w:szCs w:val="24"/>
        </w:rPr>
        <w:t>6.6  </w:t>
      </w:r>
      <w:r w:rsidR="00163CEA" w:rsidRPr="00775383">
        <w:rPr>
          <w:rFonts w:ascii="Arial" w:hAnsi="Arial" w:cs="Arial"/>
          <w:bCs/>
          <w:sz w:val="24"/>
          <w:szCs w:val="24"/>
          <w:shd w:val="clear" w:color="auto" w:fill="FFFFFF"/>
        </w:rPr>
        <w:t>НОМИНАЛЬНАЯ НЕПРЕРЫВНАЯ ВХОДНАЯ МОЩНОСТЬ</w:t>
      </w:r>
      <w:r w:rsidRPr="00775383">
        <w:rPr>
          <w:rFonts w:ascii="Arial" w:eastAsia="Calibri" w:hAnsi="Arial" w:cs="Arial"/>
          <w:sz w:val="24"/>
          <w:szCs w:val="24"/>
        </w:rPr>
        <w:tab/>
      </w:r>
    </w:p>
    <w:p w:rsidR="00C82251" w:rsidRPr="00775383" w:rsidRDefault="00C82251" w:rsidP="00C82251">
      <w:pPr>
        <w:tabs>
          <w:tab w:val="right" w:leader="dot" w:pos="9631"/>
        </w:tabs>
        <w:spacing w:after="0" w:line="360" w:lineRule="auto"/>
        <w:ind w:left="284"/>
        <w:rPr>
          <w:rFonts w:ascii="Arial" w:eastAsia="Calibri" w:hAnsi="Arial" w:cs="Arial"/>
          <w:sz w:val="24"/>
          <w:szCs w:val="24"/>
        </w:rPr>
      </w:pPr>
      <w:r w:rsidRPr="00775383">
        <w:rPr>
          <w:rFonts w:ascii="Arial" w:eastAsia="Calibri" w:hAnsi="Arial" w:cs="Arial"/>
          <w:sz w:val="24"/>
          <w:szCs w:val="24"/>
        </w:rPr>
        <w:t>6.7  </w:t>
      </w:r>
      <w:r w:rsidR="00163CEA" w:rsidRPr="00775383">
        <w:rPr>
          <w:rFonts w:ascii="Arial" w:hAnsi="Arial" w:cs="Arial"/>
          <w:bCs/>
          <w:sz w:val="24"/>
          <w:szCs w:val="24"/>
          <w:shd w:val="clear" w:color="auto" w:fill="FFFFFF"/>
        </w:rPr>
        <w:t>НЕПРЕРЫВНАЯ ВХОДНАЯ МОЩНОСТЬ АНОДА</w:t>
      </w:r>
      <w:r w:rsidRPr="00775383">
        <w:rPr>
          <w:rFonts w:ascii="Arial" w:eastAsia="Calibri" w:hAnsi="Arial" w:cs="Arial"/>
          <w:sz w:val="24"/>
          <w:szCs w:val="24"/>
        </w:rPr>
        <w:tab/>
      </w:r>
    </w:p>
    <w:p w:rsidR="00C82251" w:rsidRPr="00775383" w:rsidRDefault="00C82251" w:rsidP="00C82251">
      <w:pPr>
        <w:tabs>
          <w:tab w:val="right" w:leader="dot" w:pos="9631"/>
        </w:tabs>
        <w:spacing w:after="0" w:line="360" w:lineRule="auto"/>
        <w:ind w:left="284"/>
        <w:rPr>
          <w:rFonts w:ascii="Arial" w:eastAsia="Calibri" w:hAnsi="Arial" w:cs="Arial"/>
          <w:sz w:val="24"/>
          <w:szCs w:val="24"/>
        </w:rPr>
      </w:pPr>
      <w:r w:rsidRPr="00775383">
        <w:rPr>
          <w:rFonts w:ascii="Arial" w:eastAsia="Calibri" w:hAnsi="Arial" w:cs="Arial"/>
          <w:sz w:val="24"/>
          <w:szCs w:val="24"/>
        </w:rPr>
        <w:t>6.8  </w:t>
      </w:r>
      <w:r w:rsidR="009A75F2" w:rsidRPr="00775383">
        <w:rPr>
          <w:rFonts w:ascii="Arial" w:hAnsi="Arial" w:cs="Arial"/>
          <w:bCs/>
          <w:sz w:val="24"/>
          <w:szCs w:val="24"/>
          <w:shd w:val="clear" w:color="auto" w:fill="FFFFFF"/>
        </w:rPr>
        <w:t>ИНДЕКС МОЩНОСТИ СРЕЗА</w:t>
      </w:r>
      <w:r w:rsidR="00163CEA" w:rsidRPr="0077538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КТ</w:t>
      </w:r>
      <w:r w:rsidR="009A75F2" w:rsidRPr="0077538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</w:t>
      </w:r>
      <w:r w:rsidR="009A75F2" w:rsidRPr="00775383">
        <w:rPr>
          <w:rFonts w:ascii="Arial" w:hAnsi="Arial" w:cs="Arial"/>
          <w:bCs/>
          <w:sz w:val="24"/>
          <w:szCs w:val="24"/>
          <w:shd w:val="clear" w:color="auto" w:fill="FFFFFF"/>
          <w:lang w:val="en-US"/>
        </w:rPr>
        <w:t>CTSPI</w:t>
      </w:r>
      <w:r w:rsidR="009A75F2" w:rsidRPr="00775383">
        <w:rPr>
          <w:rFonts w:ascii="Arial" w:hAnsi="Arial" w:cs="Arial"/>
          <w:bCs/>
          <w:sz w:val="24"/>
          <w:szCs w:val="24"/>
          <w:shd w:val="clear" w:color="auto" w:fill="FFFFFF"/>
        </w:rPr>
        <w:t>)</w:t>
      </w:r>
      <w:r w:rsidRPr="00775383">
        <w:rPr>
          <w:rFonts w:ascii="Arial" w:eastAsia="Calibri" w:hAnsi="Arial" w:cs="Arial"/>
          <w:sz w:val="24"/>
          <w:szCs w:val="24"/>
        </w:rPr>
        <w:tab/>
      </w:r>
    </w:p>
    <w:p w:rsidR="00C82251" w:rsidRPr="00775383" w:rsidRDefault="00C82251" w:rsidP="009A75F2">
      <w:pPr>
        <w:tabs>
          <w:tab w:val="right" w:leader="dot" w:pos="9631"/>
        </w:tabs>
        <w:spacing w:after="0" w:line="360" w:lineRule="auto"/>
        <w:ind w:left="709" w:hanging="425"/>
        <w:rPr>
          <w:rFonts w:ascii="Arial" w:eastAsia="Calibri" w:hAnsi="Arial" w:cs="Arial"/>
          <w:sz w:val="24"/>
          <w:szCs w:val="24"/>
        </w:rPr>
      </w:pPr>
      <w:r w:rsidRPr="00775383">
        <w:rPr>
          <w:rFonts w:ascii="Arial" w:eastAsia="Calibri" w:hAnsi="Arial" w:cs="Arial"/>
          <w:sz w:val="24"/>
          <w:szCs w:val="24"/>
        </w:rPr>
        <w:t>6.9  </w:t>
      </w:r>
      <w:r w:rsidR="009A75F2" w:rsidRPr="0077538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НОМИНАЛЬНЫЙ ИНДЕКС МОЩНОСТИ СРЕЗА КТ </w:t>
      </w:r>
      <w:r w:rsidR="009A75F2" w:rsidRPr="00775383">
        <w:rPr>
          <w:rFonts w:ascii="Arial" w:hAnsi="Arial" w:cs="Arial"/>
          <w:bCs/>
          <w:sz w:val="24"/>
          <w:szCs w:val="24"/>
          <w:shd w:val="clear" w:color="auto" w:fill="FFFFFF"/>
        </w:rPr>
        <w:br/>
        <w:t>(НОМИНАЛЬНЫЙ CTSPI)</w:t>
      </w:r>
      <w:r w:rsidRPr="00775383">
        <w:rPr>
          <w:rFonts w:ascii="Arial" w:eastAsia="Calibri" w:hAnsi="Arial" w:cs="Arial"/>
          <w:sz w:val="24"/>
          <w:szCs w:val="24"/>
        </w:rPr>
        <w:tab/>
      </w:r>
    </w:p>
    <w:p w:rsidR="009A75F2" w:rsidRPr="00775383" w:rsidRDefault="009A75F2" w:rsidP="009A75F2">
      <w:pPr>
        <w:tabs>
          <w:tab w:val="right" w:leader="dot" w:pos="9631"/>
        </w:tabs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775383">
        <w:rPr>
          <w:rFonts w:ascii="Arial" w:eastAsia="Calibri" w:hAnsi="Arial" w:cs="Arial"/>
          <w:sz w:val="24"/>
          <w:szCs w:val="24"/>
        </w:rPr>
        <w:t>7  ПАСПОРТНЫЕ УСЛОВИЯ РЕНТГЕНОГРАФИИ</w:t>
      </w:r>
      <w:r w:rsidRPr="00775383">
        <w:rPr>
          <w:rFonts w:ascii="Arial" w:eastAsia="Calibri" w:hAnsi="Arial" w:cs="Arial"/>
          <w:sz w:val="24"/>
          <w:szCs w:val="24"/>
        </w:rPr>
        <w:tab/>
      </w:r>
    </w:p>
    <w:p w:rsidR="009A75F2" w:rsidRPr="00775383" w:rsidRDefault="009A75F2" w:rsidP="009A75F2">
      <w:pPr>
        <w:tabs>
          <w:tab w:val="right" w:leader="dot" w:pos="9631"/>
        </w:tabs>
        <w:spacing w:after="0" w:line="360" w:lineRule="auto"/>
        <w:ind w:left="284"/>
        <w:rPr>
          <w:rFonts w:ascii="Arial" w:eastAsia="Calibri" w:hAnsi="Arial" w:cs="Arial"/>
          <w:sz w:val="24"/>
          <w:szCs w:val="24"/>
        </w:rPr>
      </w:pPr>
      <w:r w:rsidRPr="00775383">
        <w:rPr>
          <w:rFonts w:ascii="Arial" w:eastAsia="Calibri" w:hAnsi="Arial" w:cs="Arial"/>
          <w:sz w:val="24"/>
          <w:szCs w:val="24"/>
        </w:rPr>
        <w:t>7.1  Общие положения</w:t>
      </w:r>
      <w:r w:rsidRPr="00775383">
        <w:rPr>
          <w:rFonts w:ascii="Arial" w:eastAsia="Calibri" w:hAnsi="Arial" w:cs="Arial"/>
          <w:sz w:val="24"/>
          <w:szCs w:val="24"/>
        </w:rPr>
        <w:tab/>
      </w:r>
    </w:p>
    <w:p w:rsidR="009A75F2" w:rsidRPr="00775383" w:rsidRDefault="009A75F2" w:rsidP="009A75F2">
      <w:pPr>
        <w:tabs>
          <w:tab w:val="right" w:leader="dot" w:pos="9631"/>
        </w:tabs>
        <w:spacing w:after="0" w:line="360" w:lineRule="auto"/>
        <w:ind w:left="738" w:hanging="454"/>
        <w:rPr>
          <w:rFonts w:ascii="Arial" w:eastAsia="Calibri" w:hAnsi="Arial" w:cs="Arial"/>
          <w:sz w:val="24"/>
          <w:szCs w:val="24"/>
        </w:rPr>
      </w:pPr>
      <w:r w:rsidRPr="00775383">
        <w:rPr>
          <w:rFonts w:ascii="Arial" w:eastAsia="Calibri" w:hAnsi="Arial" w:cs="Arial"/>
          <w:sz w:val="24"/>
          <w:szCs w:val="24"/>
        </w:rPr>
        <w:t>7.2  </w:t>
      </w:r>
      <w:r w:rsidRPr="00775383">
        <w:rPr>
          <w:rFonts w:ascii="Arial" w:hAnsi="Arial" w:cs="Arial"/>
          <w:sz w:val="24"/>
        </w:rPr>
        <w:t>ОДНОКРАТНАЯ ПАСПОРТНАЯ НАГРУЗКА</w:t>
      </w:r>
      <w:r w:rsidRPr="00775383">
        <w:rPr>
          <w:rFonts w:ascii="Arial" w:eastAsia="Calibri" w:hAnsi="Arial" w:cs="Arial"/>
          <w:sz w:val="24"/>
          <w:szCs w:val="24"/>
        </w:rPr>
        <w:tab/>
      </w:r>
    </w:p>
    <w:p w:rsidR="009A75F2" w:rsidRPr="00775383" w:rsidRDefault="009A75F2" w:rsidP="009A75F2">
      <w:pPr>
        <w:tabs>
          <w:tab w:val="right" w:leader="dot" w:pos="9631"/>
        </w:tabs>
        <w:spacing w:after="0" w:line="360" w:lineRule="auto"/>
        <w:ind w:left="284"/>
        <w:rPr>
          <w:rFonts w:ascii="Arial" w:eastAsia="Calibri" w:hAnsi="Arial" w:cs="Arial"/>
          <w:sz w:val="24"/>
          <w:szCs w:val="24"/>
        </w:rPr>
      </w:pPr>
      <w:r w:rsidRPr="00775383">
        <w:rPr>
          <w:rFonts w:ascii="Arial" w:eastAsia="Calibri" w:hAnsi="Arial" w:cs="Arial"/>
          <w:sz w:val="24"/>
          <w:szCs w:val="24"/>
        </w:rPr>
        <w:t>7.3  </w:t>
      </w:r>
      <w:r w:rsidRPr="00775383">
        <w:rPr>
          <w:rFonts w:ascii="Arial" w:hAnsi="Arial" w:cs="Arial"/>
          <w:sz w:val="24"/>
        </w:rPr>
        <w:t>СЕРИЙНАЯ ПАСПОРТНАЯ НАГРУЗКА</w:t>
      </w:r>
      <w:r w:rsidRPr="00775383">
        <w:rPr>
          <w:rFonts w:ascii="Arial" w:eastAsia="Calibri" w:hAnsi="Arial" w:cs="Arial"/>
          <w:sz w:val="24"/>
          <w:szCs w:val="24"/>
        </w:rPr>
        <w:tab/>
      </w:r>
    </w:p>
    <w:p w:rsidR="00153AE4" w:rsidRPr="00775383" w:rsidRDefault="00153AE4" w:rsidP="00153AE4">
      <w:pPr>
        <w:tabs>
          <w:tab w:val="right" w:leader="dot" w:pos="9631"/>
        </w:tabs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775383">
        <w:rPr>
          <w:rFonts w:ascii="Arial" w:eastAsia="Calibri" w:hAnsi="Arial" w:cs="Arial"/>
          <w:sz w:val="24"/>
          <w:szCs w:val="24"/>
        </w:rPr>
        <w:t>8  Представление данных</w:t>
      </w:r>
      <w:r w:rsidRPr="00775383">
        <w:rPr>
          <w:rFonts w:ascii="Arial" w:eastAsia="Calibri" w:hAnsi="Arial" w:cs="Arial"/>
          <w:sz w:val="24"/>
          <w:szCs w:val="24"/>
        </w:rPr>
        <w:tab/>
      </w:r>
    </w:p>
    <w:p w:rsidR="00B10EE0" w:rsidRPr="00775383" w:rsidRDefault="00B10EE0" w:rsidP="00632BE3">
      <w:pPr>
        <w:tabs>
          <w:tab w:val="right" w:leader="dot" w:pos="9631"/>
        </w:tabs>
        <w:spacing w:after="0" w:line="360" w:lineRule="auto"/>
        <w:ind w:left="1843" w:hanging="1843"/>
        <w:rPr>
          <w:rFonts w:ascii="Arial" w:eastAsia="Calibri" w:hAnsi="Arial" w:cs="Arial"/>
          <w:sz w:val="24"/>
          <w:szCs w:val="24"/>
        </w:rPr>
      </w:pPr>
      <w:r w:rsidRPr="00775383">
        <w:rPr>
          <w:rFonts w:ascii="Arial" w:eastAsia="Calibri" w:hAnsi="Arial" w:cs="Arial"/>
          <w:sz w:val="24"/>
          <w:szCs w:val="24"/>
        </w:rPr>
        <w:t>Приложение  </w:t>
      </w:r>
      <w:r w:rsidR="00632BE3" w:rsidRPr="00775383">
        <w:rPr>
          <w:rFonts w:ascii="Arial" w:eastAsia="Calibri" w:hAnsi="Arial" w:cs="Arial"/>
          <w:sz w:val="24"/>
          <w:szCs w:val="24"/>
          <w:lang w:val="en-US"/>
        </w:rPr>
        <w:t>A</w:t>
      </w:r>
      <w:r w:rsidRPr="00775383">
        <w:rPr>
          <w:rFonts w:ascii="Arial" w:eastAsia="Calibri" w:hAnsi="Arial" w:cs="Arial"/>
          <w:sz w:val="24"/>
          <w:szCs w:val="24"/>
        </w:rPr>
        <w:t>  (справочное) </w:t>
      </w:r>
      <w:r w:rsidR="00153AE4" w:rsidRPr="00775383">
        <w:rPr>
          <w:rFonts w:ascii="Arial" w:hAnsi="Arial" w:cs="Arial"/>
          <w:sz w:val="24"/>
          <w:szCs w:val="24"/>
          <w:shd w:val="clear" w:color="auto" w:fill="FFFFFF"/>
        </w:rPr>
        <w:t>Обоснование и историческая справка</w:t>
      </w:r>
      <w:r w:rsidRPr="00775383">
        <w:rPr>
          <w:rFonts w:ascii="Arial" w:eastAsia="Calibri" w:hAnsi="Arial" w:cs="Arial"/>
          <w:sz w:val="24"/>
          <w:szCs w:val="24"/>
        </w:rPr>
        <w:tab/>
      </w:r>
    </w:p>
    <w:p w:rsidR="00632BE3" w:rsidRPr="00775383" w:rsidRDefault="00632BE3" w:rsidP="00632BE3">
      <w:pPr>
        <w:tabs>
          <w:tab w:val="right" w:leader="dot" w:pos="9631"/>
        </w:tabs>
        <w:spacing w:after="0" w:line="360" w:lineRule="auto"/>
        <w:ind w:left="1843" w:hanging="1843"/>
        <w:rPr>
          <w:rFonts w:ascii="Arial" w:eastAsia="Calibri" w:hAnsi="Arial" w:cs="Arial"/>
          <w:sz w:val="24"/>
          <w:szCs w:val="24"/>
        </w:rPr>
      </w:pPr>
      <w:r w:rsidRPr="00775383">
        <w:rPr>
          <w:rFonts w:ascii="Arial" w:eastAsia="Calibri" w:hAnsi="Arial" w:cs="Arial"/>
          <w:sz w:val="24"/>
          <w:szCs w:val="24"/>
        </w:rPr>
        <w:t>Приложение  </w:t>
      </w:r>
      <w:r w:rsidRPr="00775383">
        <w:rPr>
          <w:rFonts w:ascii="Arial" w:eastAsia="Calibri" w:hAnsi="Arial" w:cs="Arial"/>
          <w:sz w:val="24"/>
          <w:szCs w:val="24"/>
          <w:lang w:val="en-US"/>
        </w:rPr>
        <w:t>B</w:t>
      </w:r>
      <w:r w:rsidRPr="00775383">
        <w:rPr>
          <w:rFonts w:ascii="Arial" w:eastAsia="Calibri" w:hAnsi="Arial" w:cs="Arial"/>
          <w:sz w:val="24"/>
          <w:szCs w:val="24"/>
        </w:rPr>
        <w:t>  (справочное) </w:t>
      </w:r>
      <w:r w:rsidR="00757DE1" w:rsidRPr="00775383">
        <w:rPr>
          <w:rFonts w:ascii="Arial" w:hAnsi="Arial" w:cs="Arial"/>
          <w:sz w:val="24"/>
          <w:szCs w:val="24"/>
          <w:shd w:val="clear" w:color="auto" w:fill="FFFFFF"/>
        </w:rPr>
        <w:t>Измерение АНОДНОГО ТОКА</w:t>
      </w:r>
      <w:r w:rsidRPr="00775383">
        <w:rPr>
          <w:rFonts w:ascii="Arial" w:eastAsia="Calibri" w:hAnsi="Arial" w:cs="Arial"/>
          <w:sz w:val="24"/>
          <w:szCs w:val="24"/>
        </w:rPr>
        <w:tab/>
      </w:r>
    </w:p>
    <w:p w:rsidR="00B10EE0" w:rsidRPr="00775383" w:rsidRDefault="00B10EE0" w:rsidP="00B10EE0">
      <w:pPr>
        <w:tabs>
          <w:tab w:val="right" w:leader="dot" w:pos="9631"/>
        </w:tabs>
        <w:spacing w:after="0" w:line="360" w:lineRule="auto"/>
        <w:ind w:left="1985" w:hanging="1985"/>
        <w:rPr>
          <w:rFonts w:ascii="Arial" w:eastAsia="Calibri" w:hAnsi="Arial" w:cs="Arial"/>
          <w:sz w:val="24"/>
          <w:szCs w:val="24"/>
        </w:rPr>
      </w:pPr>
      <w:r w:rsidRPr="00775383">
        <w:rPr>
          <w:rFonts w:ascii="Arial" w:eastAsia="Calibri" w:hAnsi="Arial" w:cs="Arial"/>
          <w:sz w:val="24"/>
          <w:szCs w:val="24"/>
        </w:rPr>
        <w:t>Приложение  ДА  (справочное) Сведения о соответствии ссылочных международных стандартов межгосударственным стандартам</w:t>
      </w:r>
      <w:r w:rsidRPr="00775383">
        <w:rPr>
          <w:rFonts w:ascii="Arial" w:eastAsia="Calibri" w:hAnsi="Arial" w:cs="Arial"/>
          <w:sz w:val="24"/>
          <w:szCs w:val="24"/>
        </w:rPr>
        <w:tab/>
      </w:r>
    </w:p>
    <w:p w:rsidR="00B10EE0" w:rsidRPr="00775383" w:rsidRDefault="00B10EE0" w:rsidP="00B10EE0">
      <w:pPr>
        <w:tabs>
          <w:tab w:val="right" w:leader="dot" w:pos="9631"/>
        </w:tabs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775383">
        <w:rPr>
          <w:rFonts w:ascii="Arial" w:eastAsia="Calibri" w:hAnsi="Arial" w:cs="Arial"/>
          <w:sz w:val="24"/>
          <w:szCs w:val="24"/>
        </w:rPr>
        <w:lastRenderedPageBreak/>
        <w:t>Библиография</w:t>
      </w:r>
      <w:r w:rsidRPr="00775383">
        <w:rPr>
          <w:rFonts w:ascii="Arial" w:eastAsia="Calibri" w:hAnsi="Arial" w:cs="Arial"/>
          <w:sz w:val="24"/>
          <w:szCs w:val="24"/>
        </w:rPr>
        <w:tab/>
      </w:r>
    </w:p>
    <w:p w:rsidR="00B10EE0" w:rsidRPr="00775383" w:rsidRDefault="00B10EE0" w:rsidP="00B10EE0">
      <w:pPr>
        <w:tabs>
          <w:tab w:val="right" w:leader="dot" w:pos="9631"/>
        </w:tabs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775383">
        <w:rPr>
          <w:rFonts w:ascii="Arial" w:eastAsia="Calibri" w:hAnsi="Arial" w:cs="Arial"/>
          <w:sz w:val="24"/>
          <w:szCs w:val="24"/>
        </w:rPr>
        <w:t>Алфавитный указатель терминов на русском языке</w:t>
      </w:r>
      <w:r w:rsidRPr="00775383">
        <w:rPr>
          <w:rFonts w:ascii="Arial" w:eastAsia="Calibri" w:hAnsi="Arial" w:cs="Arial"/>
          <w:sz w:val="24"/>
          <w:szCs w:val="24"/>
        </w:rPr>
        <w:tab/>
      </w:r>
    </w:p>
    <w:p w:rsidR="00B10EE0" w:rsidRPr="00775383" w:rsidRDefault="00B10EE0" w:rsidP="00B10EE0">
      <w:pPr>
        <w:tabs>
          <w:tab w:val="right" w:leader="dot" w:pos="9637"/>
        </w:tabs>
        <w:spacing w:after="0" w:line="360" w:lineRule="auto"/>
        <w:ind w:left="1531" w:hanging="1531"/>
        <w:rPr>
          <w:rFonts w:ascii="Arial" w:eastAsia="Calibri" w:hAnsi="Arial" w:cs="Arial"/>
          <w:sz w:val="24"/>
          <w:szCs w:val="20"/>
        </w:rPr>
      </w:pPr>
    </w:p>
    <w:p w:rsidR="00B10EE0" w:rsidRPr="00775383" w:rsidRDefault="00B10EE0" w:rsidP="00B10EE0">
      <w:pPr>
        <w:pageBreakBefore/>
        <w:tabs>
          <w:tab w:val="right" w:leader="dot" w:pos="9637"/>
        </w:tabs>
        <w:spacing w:after="0" w:line="360" w:lineRule="auto"/>
        <w:ind w:left="1531" w:hanging="1531"/>
        <w:jc w:val="center"/>
        <w:rPr>
          <w:rFonts w:ascii="Arial" w:eastAsia="Calibri" w:hAnsi="Arial" w:cs="Arial"/>
          <w:b/>
          <w:sz w:val="28"/>
          <w:szCs w:val="20"/>
        </w:rPr>
      </w:pPr>
      <w:r w:rsidRPr="00775383">
        <w:rPr>
          <w:rFonts w:ascii="Arial" w:eastAsia="Calibri" w:hAnsi="Arial" w:cs="Arial"/>
          <w:b/>
          <w:sz w:val="28"/>
          <w:szCs w:val="20"/>
        </w:rPr>
        <w:lastRenderedPageBreak/>
        <w:t>Введение</w:t>
      </w:r>
    </w:p>
    <w:p w:rsidR="00B10EE0" w:rsidRPr="00775383" w:rsidRDefault="00B10EE0" w:rsidP="00B10EE0">
      <w:pPr>
        <w:tabs>
          <w:tab w:val="right" w:leader="dot" w:pos="9637"/>
        </w:tabs>
        <w:spacing w:after="0" w:line="360" w:lineRule="auto"/>
        <w:ind w:left="1531" w:hanging="1531"/>
        <w:rPr>
          <w:rFonts w:ascii="Arial" w:eastAsia="Calibri" w:hAnsi="Arial" w:cs="Arial"/>
          <w:sz w:val="24"/>
          <w:szCs w:val="20"/>
        </w:rPr>
      </w:pPr>
    </w:p>
    <w:p w:rsidR="00B10EE0" w:rsidRPr="00775383" w:rsidRDefault="00B10EE0" w:rsidP="00B10EE0">
      <w:pPr>
        <w:spacing w:after="0" w:line="360" w:lineRule="auto"/>
        <w:ind w:firstLine="510"/>
        <w:jc w:val="both"/>
        <w:rPr>
          <w:rFonts w:ascii="Arial" w:eastAsia="Calibri" w:hAnsi="Arial" w:cs="Arial"/>
          <w:szCs w:val="24"/>
        </w:rPr>
      </w:pPr>
      <w:r w:rsidRPr="00775383">
        <w:rPr>
          <w:rFonts w:ascii="Arial" w:eastAsia="Calibri" w:hAnsi="Arial" w:cs="Arial"/>
          <w:sz w:val="24"/>
          <w:szCs w:val="24"/>
        </w:rPr>
        <w:t xml:space="preserve">Настоящий стандарт идентичен международному стандарту </w:t>
      </w:r>
      <w:r w:rsidRPr="00775383">
        <w:rPr>
          <w:rFonts w:ascii="Arial" w:eastAsia="Calibri" w:hAnsi="Arial" w:cs="Arial"/>
          <w:sz w:val="24"/>
          <w:szCs w:val="24"/>
          <w:lang w:val="en-US"/>
        </w:rPr>
        <w:t>IEC</w:t>
      </w:r>
      <w:r w:rsidR="00514274" w:rsidRPr="00775383">
        <w:rPr>
          <w:rFonts w:ascii="Arial" w:eastAsia="Calibri" w:hAnsi="Arial" w:cs="Arial"/>
          <w:sz w:val="24"/>
          <w:szCs w:val="24"/>
        </w:rPr>
        <w:t> </w:t>
      </w:r>
      <w:r w:rsidR="00C04C26" w:rsidRPr="00775383">
        <w:rPr>
          <w:rFonts w:ascii="Arial" w:eastAsia="Calibri" w:hAnsi="Arial" w:cs="Arial"/>
          <w:sz w:val="24"/>
          <w:szCs w:val="24"/>
        </w:rPr>
        <w:t>60613</w:t>
      </w:r>
      <w:r w:rsidRPr="00775383">
        <w:rPr>
          <w:rFonts w:ascii="Arial" w:eastAsia="Calibri" w:hAnsi="Arial" w:cs="Arial"/>
          <w:sz w:val="24"/>
          <w:szCs w:val="24"/>
        </w:rPr>
        <w:t>, подготовленному подкомитетом 62</w:t>
      </w:r>
      <w:r w:rsidR="00E963C8" w:rsidRPr="00775383">
        <w:rPr>
          <w:rFonts w:ascii="Arial" w:eastAsia="Calibri" w:hAnsi="Arial" w:cs="Arial"/>
          <w:sz w:val="24"/>
          <w:szCs w:val="24"/>
          <w:lang w:val="en-US"/>
        </w:rPr>
        <w:t>B</w:t>
      </w:r>
      <w:r w:rsidRPr="00775383">
        <w:rPr>
          <w:rFonts w:ascii="Arial" w:eastAsia="Calibri" w:hAnsi="Arial" w:cs="Arial"/>
          <w:sz w:val="24"/>
          <w:szCs w:val="24"/>
        </w:rPr>
        <w:t xml:space="preserve"> </w:t>
      </w:r>
      <w:r w:rsidR="00E963C8" w:rsidRPr="00775383">
        <w:rPr>
          <w:rFonts w:ascii="Arial" w:eastAsia="Calibri" w:hAnsi="Arial" w:cs="Arial"/>
          <w:sz w:val="24"/>
          <w:szCs w:val="24"/>
          <w:lang w:val="en-US"/>
        </w:rPr>
        <w:t>IEC</w:t>
      </w:r>
      <w:r w:rsidR="00E963C8" w:rsidRPr="00775383">
        <w:rPr>
          <w:rFonts w:ascii="Arial" w:hAnsi="Arial" w:cs="Arial"/>
          <w:sz w:val="24"/>
        </w:rPr>
        <w:t xml:space="preserve"> «</w:t>
      </w:r>
      <w:r w:rsidR="00E963C8" w:rsidRPr="00775383">
        <w:rPr>
          <w:rFonts w:ascii="Arial" w:hAnsi="Arial" w:cs="Arial"/>
          <w:sz w:val="24"/>
          <w:shd w:val="clear" w:color="auto" w:fill="FFFFFF"/>
        </w:rPr>
        <w:t>Диагностическое оборудование для визуализации</w:t>
      </w:r>
      <w:r w:rsidR="00E963C8" w:rsidRPr="00775383">
        <w:rPr>
          <w:rFonts w:ascii="Arial" w:hAnsi="Arial" w:cs="Arial"/>
          <w:sz w:val="24"/>
        </w:rPr>
        <w:t>» Технического комитета 62 «Электрооборудование в медицинской практике»</w:t>
      </w:r>
      <w:r w:rsidRPr="00775383">
        <w:rPr>
          <w:rFonts w:ascii="Arial" w:eastAsia="Calibri" w:hAnsi="Arial" w:cs="Arial"/>
          <w:sz w:val="24"/>
          <w:szCs w:val="24"/>
        </w:rPr>
        <w:t>.</w:t>
      </w:r>
    </w:p>
    <w:p w:rsidR="00C04C26" w:rsidRPr="00775383" w:rsidRDefault="00C04C26" w:rsidP="00C04C26">
      <w:pPr>
        <w:spacing w:after="0" w:line="360" w:lineRule="auto"/>
        <w:ind w:firstLine="510"/>
        <w:jc w:val="both"/>
        <w:rPr>
          <w:rFonts w:ascii="Arial" w:eastAsia="Calibri" w:hAnsi="Arial" w:cs="Arial"/>
          <w:sz w:val="24"/>
          <w:szCs w:val="24"/>
        </w:rPr>
      </w:pPr>
      <w:r w:rsidRPr="00775383">
        <w:rPr>
          <w:rFonts w:ascii="Arial" w:hAnsi="Arial" w:cs="Arial"/>
          <w:sz w:val="24"/>
        </w:rPr>
        <w:t>Третье издание отменяет и заменяет второе издание (</w:t>
      </w:r>
      <w:r w:rsidRPr="00775383">
        <w:rPr>
          <w:rFonts w:ascii="Arial" w:eastAsia="Calibri" w:hAnsi="Arial" w:cs="Arial"/>
          <w:sz w:val="24"/>
          <w:szCs w:val="24"/>
          <w:lang w:val="en-US"/>
        </w:rPr>
        <w:t>IEC</w:t>
      </w:r>
      <w:r w:rsidRPr="00775383">
        <w:rPr>
          <w:rFonts w:ascii="Arial" w:eastAsia="Calibri" w:hAnsi="Arial" w:cs="Arial"/>
          <w:sz w:val="24"/>
          <w:szCs w:val="24"/>
        </w:rPr>
        <w:t> 60613</w:t>
      </w:r>
      <w:r w:rsidRPr="00775383">
        <w:rPr>
          <w:rFonts w:ascii="Arial" w:hAnsi="Arial" w:cs="Arial"/>
          <w:sz w:val="24"/>
        </w:rPr>
        <w:t>:1989), которое было технически пересмотрено.</w:t>
      </w:r>
      <w:r w:rsidR="00235D7F" w:rsidRPr="00775383">
        <w:rPr>
          <w:rFonts w:ascii="Arial" w:hAnsi="Arial" w:cs="Arial"/>
          <w:sz w:val="24"/>
        </w:rPr>
        <w:t xml:space="preserve"> </w:t>
      </w:r>
      <w:r w:rsidR="00235D7F" w:rsidRPr="00775383">
        <w:rPr>
          <w:rStyle w:val="anegp0gi0b9av8jahpyh"/>
          <w:rFonts w:ascii="Arial" w:hAnsi="Arial" w:cs="Arial"/>
          <w:sz w:val="24"/>
        </w:rPr>
        <w:t>Третье</w:t>
      </w:r>
      <w:r w:rsidR="00235D7F" w:rsidRPr="00775383">
        <w:rPr>
          <w:rFonts w:ascii="Arial" w:hAnsi="Arial" w:cs="Arial"/>
          <w:sz w:val="24"/>
        </w:rPr>
        <w:t xml:space="preserve"> </w:t>
      </w:r>
      <w:r w:rsidR="00235D7F" w:rsidRPr="00775383">
        <w:rPr>
          <w:rStyle w:val="anegp0gi0b9av8jahpyh"/>
          <w:rFonts w:ascii="Arial" w:hAnsi="Arial" w:cs="Arial"/>
          <w:sz w:val="24"/>
        </w:rPr>
        <w:t>издание</w:t>
      </w:r>
      <w:r w:rsidR="00235D7F" w:rsidRPr="00775383">
        <w:rPr>
          <w:rFonts w:ascii="Arial" w:hAnsi="Arial" w:cs="Arial"/>
          <w:sz w:val="24"/>
        </w:rPr>
        <w:t xml:space="preserve"> </w:t>
      </w:r>
      <w:r w:rsidR="00235D7F" w:rsidRPr="00775383">
        <w:rPr>
          <w:rStyle w:val="anegp0gi0b9av8jahpyh"/>
          <w:rFonts w:ascii="Arial" w:hAnsi="Arial" w:cs="Arial"/>
          <w:sz w:val="24"/>
        </w:rPr>
        <w:t>было</w:t>
      </w:r>
      <w:r w:rsidR="00235D7F" w:rsidRPr="00775383">
        <w:rPr>
          <w:rFonts w:ascii="Arial" w:hAnsi="Arial" w:cs="Arial"/>
          <w:sz w:val="24"/>
        </w:rPr>
        <w:t xml:space="preserve"> </w:t>
      </w:r>
      <w:r w:rsidR="00235D7F" w:rsidRPr="00775383">
        <w:rPr>
          <w:rStyle w:val="anegp0gi0b9av8jahpyh"/>
          <w:rFonts w:ascii="Arial" w:hAnsi="Arial" w:cs="Arial"/>
          <w:sz w:val="24"/>
        </w:rPr>
        <w:t>адаптировано</w:t>
      </w:r>
      <w:r w:rsidR="00235D7F" w:rsidRPr="00775383">
        <w:rPr>
          <w:rFonts w:ascii="Arial" w:hAnsi="Arial" w:cs="Arial"/>
          <w:sz w:val="24"/>
        </w:rPr>
        <w:t xml:space="preserve"> </w:t>
      </w:r>
      <w:r w:rsidR="00235D7F" w:rsidRPr="00775383">
        <w:rPr>
          <w:rStyle w:val="anegp0gi0b9av8jahpyh"/>
          <w:rFonts w:ascii="Arial" w:hAnsi="Arial" w:cs="Arial"/>
          <w:sz w:val="24"/>
        </w:rPr>
        <w:t>для</w:t>
      </w:r>
      <w:r w:rsidR="00235D7F" w:rsidRPr="00775383">
        <w:rPr>
          <w:rFonts w:ascii="Arial" w:hAnsi="Arial" w:cs="Arial"/>
          <w:sz w:val="24"/>
        </w:rPr>
        <w:t xml:space="preserve"> </w:t>
      </w:r>
      <w:r w:rsidR="00235D7F" w:rsidRPr="00775383">
        <w:rPr>
          <w:rStyle w:val="anegp0gi0b9av8jahpyh"/>
          <w:rFonts w:ascii="Arial" w:hAnsi="Arial" w:cs="Arial"/>
          <w:sz w:val="24"/>
        </w:rPr>
        <w:t>применения</w:t>
      </w:r>
      <w:r w:rsidR="00235D7F" w:rsidRPr="00775383">
        <w:rPr>
          <w:rFonts w:ascii="Arial" w:hAnsi="Arial" w:cs="Arial"/>
          <w:sz w:val="24"/>
        </w:rPr>
        <w:t xml:space="preserve"> </w:t>
      </w:r>
      <w:r w:rsidR="00235D7F" w:rsidRPr="00775383">
        <w:rPr>
          <w:rStyle w:val="anegp0gi0b9av8jahpyh"/>
          <w:rFonts w:ascii="Arial" w:hAnsi="Arial" w:cs="Arial"/>
          <w:sz w:val="24"/>
        </w:rPr>
        <w:t>к</w:t>
      </w:r>
      <w:r w:rsidR="00235D7F" w:rsidRPr="00775383">
        <w:rPr>
          <w:rFonts w:ascii="Arial" w:hAnsi="Arial" w:cs="Arial"/>
          <w:sz w:val="24"/>
        </w:rPr>
        <w:t xml:space="preserve"> </w:t>
      </w:r>
      <w:r w:rsidR="00235D7F" w:rsidRPr="00775383">
        <w:rPr>
          <w:rStyle w:val="anegp0gi0b9av8jahpyh"/>
          <w:rFonts w:ascii="Arial" w:hAnsi="Arial" w:cs="Arial"/>
          <w:sz w:val="24"/>
        </w:rPr>
        <w:t>существующей</w:t>
      </w:r>
      <w:r w:rsidR="00235D7F" w:rsidRPr="00775383">
        <w:rPr>
          <w:rFonts w:ascii="Arial" w:hAnsi="Arial" w:cs="Arial"/>
          <w:sz w:val="24"/>
        </w:rPr>
        <w:t xml:space="preserve"> </w:t>
      </w:r>
      <w:r w:rsidR="00235D7F" w:rsidRPr="00775383">
        <w:rPr>
          <w:rStyle w:val="anegp0gi0b9av8jahpyh"/>
          <w:rFonts w:ascii="Arial" w:hAnsi="Arial" w:cs="Arial"/>
          <w:sz w:val="24"/>
        </w:rPr>
        <w:t>технологии.</w:t>
      </w:r>
    </w:p>
    <w:p w:rsidR="00294D9E" w:rsidRPr="00775383" w:rsidRDefault="00294D9E" w:rsidP="00294D9E">
      <w:pPr>
        <w:spacing w:after="0" w:line="360" w:lineRule="auto"/>
        <w:ind w:firstLine="510"/>
        <w:jc w:val="both"/>
        <w:rPr>
          <w:rFonts w:ascii="Arial" w:eastAsia="Calibri" w:hAnsi="Arial" w:cs="Arial"/>
          <w:sz w:val="24"/>
          <w:szCs w:val="24"/>
        </w:rPr>
      </w:pPr>
      <w:r w:rsidRPr="00775383">
        <w:rPr>
          <w:rFonts w:ascii="Arial" w:eastAsia="Calibri" w:hAnsi="Arial" w:cs="Arial"/>
          <w:sz w:val="24"/>
          <w:szCs w:val="24"/>
        </w:rPr>
        <w:t xml:space="preserve">Текст </w:t>
      </w:r>
      <w:r w:rsidRPr="00775383">
        <w:rPr>
          <w:rFonts w:ascii="Arial" w:eastAsia="Calibri" w:hAnsi="Arial" w:cs="Arial"/>
          <w:sz w:val="24"/>
          <w:szCs w:val="24"/>
          <w:lang w:val="en-US"/>
        </w:rPr>
        <w:t>IEC</w:t>
      </w:r>
      <w:r w:rsidR="00514274" w:rsidRPr="00775383">
        <w:rPr>
          <w:rFonts w:ascii="Arial" w:eastAsia="Calibri" w:hAnsi="Arial" w:cs="Arial"/>
          <w:sz w:val="24"/>
          <w:szCs w:val="24"/>
        </w:rPr>
        <w:t> </w:t>
      </w:r>
      <w:r w:rsidR="00235D7F" w:rsidRPr="00775383">
        <w:rPr>
          <w:rFonts w:ascii="Arial" w:eastAsia="Calibri" w:hAnsi="Arial" w:cs="Arial"/>
          <w:sz w:val="24"/>
          <w:szCs w:val="24"/>
        </w:rPr>
        <w:t>60613</w:t>
      </w:r>
      <w:r w:rsidRPr="00775383">
        <w:rPr>
          <w:rFonts w:ascii="Arial" w:eastAsia="Calibri" w:hAnsi="Arial" w:cs="Arial"/>
          <w:sz w:val="24"/>
          <w:szCs w:val="24"/>
        </w:rPr>
        <w:t xml:space="preserve"> основан на следующих документах:</w:t>
      </w:r>
    </w:p>
    <w:p w:rsidR="00294D9E" w:rsidRPr="00775383" w:rsidRDefault="00294D9E" w:rsidP="00294D9E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3825"/>
        <w:gridCol w:w="3124"/>
      </w:tblGrid>
      <w:tr w:rsidR="00775383" w:rsidRPr="00775383" w:rsidTr="00B7182E">
        <w:trPr>
          <w:jc w:val="center"/>
        </w:trPr>
        <w:tc>
          <w:tcPr>
            <w:tcW w:w="3825" w:type="dxa"/>
            <w:tcBorders>
              <w:bottom w:val="double" w:sz="4" w:space="0" w:color="auto"/>
            </w:tcBorders>
          </w:tcPr>
          <w:p w:rsidR="00294D9E" w:rsidRPr="00775383" w:rsidRDefault="00294D9E" w:rsidP="00B7182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775383">
              <w:rPr>
                <w:rFonts w:ascii="Arial" w:hAnsi="Arial" w:cs="Arial"/>
                <w:sz w:val="22"/>
                <w:szCs w:val="24"/>
              </w:rPr>
              <w:t>Окончательный проект международного стандарта</w:t>
            </w:r>
          </w:p>
        </w:tc>
        <w:tc>
          <w:tcPr>
            <w:tcW w:w="3124" w:type="dxa"/>
            <w:tcBorders>
              <w:bottom w:val="double" w:sz="4" w:space="0" w:color="auto"/>
            </w:tcBorders>
            <w:vAlign w:val="center"/>
          </w:tcPr>
          <w:p w:rsidR="00294D9E" w:rsidRPr="00775383" w:rsidRDefault="00294D9E" w:rsidP="00B7182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775383">
              <w:rPr>
                <w:rFonts w:ascii="Arial" w:hAnsi="Arial" w:cs="Arial"/>
                <w:sz w:val="22"/>
                <w:szCs w:val="24"/>
              </w:rPr>
              <w:t>Отчет о голосовании</w:t>
            </w:r>
          </w:p>
        </w:tc>
      </w:tr>
      <w:tr w:rsidR="00294D9E" w:rsidRPr="00775383" w:rsidTr="00B7182E">
        <w:trPr>
          <w:jc w:val="center"/>
        </w:trPr>
        <w:tc>
          <w:tcPr>
            <w:tcW w:w="3825" w:type="dxa"/>
            <w:tcBorders>
              <w:top w:val="double" w:sz="4" w:space="0" w:color="auto"/>
            </w:tcBorders>
          </w:tcPr>
          <w:p w:rsidR="00294D9E" w:rsidRPr="00775383" w:rsidRDefault="00235D7F" w:rsidP="00B718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75383">
              <w:rPr>
                <w:rFonts w:ascii="Arial" w:hAnsi="Arial" w:cs="Arial"/>
                <w:spacing w:val="-2"/>
                <w:sz w:val="24"/>
              </w:rPr>
              <w:t>62B/774/FDIS</w:t>
            </w:r>
          </w:p>
        </w:tc>
        <w:tc>
          <w:tcPr>
            <w:tcW w:w="3124" w:type="dxa"/>
            <w:tcBorders>
              <w:top w:val="double" w:sz="4" w:space="0" w:color="auto"/>
            </w:tcBorders>
          </w:tcPr>
          <w:p w:rsidR="00294D9E" w:rsidRPr="00775383" w:rsidRDefault="00235D7F" w:rsidP="00B718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75383">
              <w:rPr>
                <w:rFonts w:ascii="Arial" w:hAnsi="Arial" w:cs="Arial"/>
                <w:spacing w:val="-2"/>
                <w:sz w:val="24"/>
              </w:rPr>
              <w:t>62B/780/RVD</w:t>
            </w:r>
          </w:p>
        </w:tc>
      </w:tr>
    </w:tbl>
    <w:p w:rsidR="00294D9E" w:rsidRPr="00775383" w:rsidRDefault="00294D9E" w:rsidP="00294D9E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294D9E" w:rsidRPr="00775383" w:rsidRDefault="00294D9E" w:rsidP="00294D9E">
      <w:pPr>
        <w:spacing w:after="0" w:line="360" w:lineRule="auto"/>
        <w:ind w:firstLine="510"/>
        <w:jc w:val="both"/>
        <w:rPr>
          <w:rFonts w:ascii="Arial" w:eastAsia="Calibri" w:hAnsi="Arial" w:cs="Arial"/>
          <w:sz w:val="24"/>
          <w:szCs w:val="24"/>
          <w:shd w:val="clear" w:color="auto" w:fill="FFFFFF"/>
        </w:rPr>
      </w:pPr>
      <w:r w:rsidRPr="00775383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Полную информацию о голосовании по утверждению </w:t>
      </w:r>
      <w:r w:rsidRPr="00775383">
        <w:rPr>
          <w:rFonts w:ascii="Arial" w:eastAsia="Calibri" w:hAnsi="Arial" w:cs="Arial"/>
          <w:sz w:val="24"/>
          <w:szCs w:val="24"/>
          <w:lang w:val="en-US"/>
        </w:rPr>
        <w:t>IEC</w:t>
      </w:r>
      <w:r w:rsidR="00514274" w:rsidRPr="00775383">
        <w:rPr>
          <w:rFonts w:ascii="Arial" w:eastAsia="Calibri" w:hAnsi="Arial" w:cs="Arial"/>
          <w:sz w:val="24"/>
          <w:szCs w:val="24"/>
        </w:rPr>
        <w:t> </w:t>
      </w:r>
      <w:r w:rsidR="00235D7F" w:rsidRPr="00775383">
        <w:rPr>
          <w:rFonts w:ascii="Arial" w:eastAsia="Calibri" w:hAnsi="Arial" w:cs="Arial"/>
          <w:sz w:val="24"/>
          <w:szCs w:val="24"/>
        </w:rPr>
        <w:t>60613</w:t>
      </w:r>
      <w:r w:rsidRPr="00775383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можно найти в отчете о голосовании, указанном в приведенной выше таблице.</w:t>
      </w:r>
    </w:p>
    <w:p w:rsidR="00294D9E" w:rsidRPr="00775383" w:rsidRDefault="00294D9E" w:rsidP="00294D9E">
      <w:pPr>
        <w:spacing w:after="0" w:line="360" w:lineRule="auto"/>
        <w:ind w:firstLine="510"/>
        <w:jc w:val="both"/>
        <w:rPr>
          <w:rFonts w:ascii="Arial" w:eastAsia="Calibri" w:hAnsi="Arial" w:cs="Arial"/>
          <w:sz w:val="24"/>
          <w:szCs w:val="24"/>
        </w:rPr>
      </w:pPr>
      <w:r w:rsidRPr="00775383">
        <w:rPr>
          <w:rFonts w:ascii="Arial" w:eastAsia="Calibri" w:hAnsi="Arial" w:cs="Arial"/>
          <w:sz w:val="24"/>
          <w:szCs w:val="24"/>
        </w:rPr>
        <w:t xml:space="preserve">Редакция международного стандарта подготовлена в соответствии с Директивами </w:t>
      </w:r>
      <w:r w:rsidR="00B31A3C" w:rsidRPr="00775383">
        <w:rPr>
          <w:rFonts w:ascii="Arial" w:eastAsia="Calibri" w:hAnsi="Arial" w:cs="Arial"/>
          <w:sz w:val="24"/>
          <w:szCs w:val="24"/>
          <w:lang w:val="en-US"/>
        </w:rPr>
        <w:t>ISO</w:t>
      </w:r>
      <w:r w:rsidRPr="00775383">
        <w:rPr>
          <w:rFonts w:ascii="Arial" w:eastAsia="Calibri" w:hAnsi="Arial" w:cs="Arial"/>
          <w:sz w:val="24"/>
          <w:szCs w:val="24"/>
        </w:rPr>
        <w:t>/</w:t>
      </w:r>
      <w:r w:rsidR="00B31A3C" w:rsidRPr="00775383">
        <w:rPr>
          <w:rFonts w:ascii="Arial" w:eastAsia="Calibri" w:hAnsi="Arial" w:cs="Arial"/>
          <w:sz w:val="24"/>
          <w:szCs w:val="24"/>
          <w:lang w:val="en-US"/>
        </w:rPr>
        <w:t>IEC</w:t>
      </w:r>
      <w:r w:rsidRPr="00775383">
        <w:rPr>
          <w:rFonts w:ascii="Arial" w:eastAsia="Calibri" w:hAnsi="Arial" w:cs="Arial"/>
          <w:sz w:val="24"/>
          <w:szCs w:val="24"/>
        </w:rPr>
        <w:t>, часть 2.</w:t>
      </w:r>
    </w:p>
    <w:p w:rsidR="00294D9E" w:rsidRPr="00775383" w:rsidRDefault="00294D9E" w:rsidP="00294D9E">
      <w:pPr>
        <w:spacing w:after="0" w:line="360" w:lineRule="auto"/>
        <w:ind w:firstLine="510"/>
        <w:jc w:val="both"/>
        <w:rPr>
          <w:rFonts w:ascii="Arial" w:eastAsia="Calibri" w:hAnsi="Arial" w:cs="Arial"/>
          <w:sz w:val="24"/>
          <w:szCs w:val="24"/>
        </w:rPr>
      </w:pPr>
      <w:r w:rsidRPr="00775383">
        <w:rPr>
          <w:rFonts w:ascii="Arial" w:eastAsia="Calibri" w:hAnsi="Arial" w:cs="Arial"/>
          <w:sz w:val="24"/>
          <w:szCs w:val="24"/>
        </w:rPr>
        <w:t>В настоящем стандарте приняты следующие шрифтовые выделения:</w:t>
      </w:r>
    </w:p>
    <w:p w:rsidR="00294D9E" w:rsidRPr="00775383" w:rsidRDefault="00294D9E" w:rsidP="00294D9E">
      <w:pPr>
        <w:tabs>
          <w:tab w:val="left" w:pos="709"/>
        </w:tabs>
        <w:spacing w:after="0" w:line="360" w:lineRule="auto"/>
        <w:ind w:firstLine="510"/>
        <w:jc w:val="both"/>
        <w:rPr>
          <w:rFonts w:ascii="Arial" w:eastAsia="Calibri" w:hAnsi="Arial" w:cs="Arial"/>
          <w:sz w:val="24"/>
          <w:szCs w:val="24"/>
        </w:rPr>
      </w:pPr>
      <w:r w:rsidRPr="00775383">
        <w:rPr>
          <w:rFonts w:ascii="Arial" w:eastAsia="Calibri" w:hAnsi="Arial" w:cs="Arial"/>
          <w:sz w:val="24"/>
          <w:szCs w:val="24"/>
        </w:rPr>
        <w:t>-  требования</w:t>
      </w:r>
      <w:r w:rsidR="00235D7F" w:rsidRPr="00775383">
        <w:rPr>
          <w:rFonts w:ascii="Arial" w:eastAsia="Calibri" w:hAnsi="Arial" w:cs="Arial"/>
          <w:sz w:val="24"/>
          <w:szCs w:val="24"/>
        </w:rPr>
        <w:t xml:space="preserve"> </w:t>
      </w:r>
      <w:r w:rsidRPr="00775383">
        <w:rPr>
          <w:rFonts w:ascii="Arial" w:eastAsia="Calibri" w:hAnsi="Arial" w:cs="Arial"/>
          <w:sz w:val="24"/>
          <w:szCs w:val="24"/>
        </w:rPr>
        <w:t>и определения – прямой шрифт;</w:t>
      </w:r>
    </w:p>
    <w:p w:rsidR="00294D9E" w:rsidRPr="00775383" w:rsidRDefault="00294D9E" w:rsidP="00294D9E">
      <w:pPr>
        <w:tabs>
          <w:tab w:val="left" w:pos="709"/>
        </w:tabs>
        <w:spacing w:after="0" w:line="360" w:lineRule="auto"/>
        <w:ind w:firstLine="510"/>
        <w:jc w:val="both"/>
        <w:rPr>
          <w:rFonts w:ascii="Arial" w:eastAsia="Calibri" w:hAnsi="Arial" w:cs="Arial"/>
          <w:sz w:val="24"/>
          <w:szCs w:val="24"/>
        </w:rPr>
      </w:pPr>
      <w:r w:rsidRPr="00775383">
        <w:rPr>
          <w:rFonts w:ascii="Arial" w:eastAsia="Calibri" w:hAnsi="Arial" w:cs="Arial"/>
          <w:szCs w:val="24"/>
        </w:rPr>
        <w:t>-  </w:t>
      </w:r>
      <w:r w:rsidR="00235D7F" w:rsidRPr="00775383">
        <w:rPr>
          <w:rFonts w:ascii="Arial" w:hAnsi="Arial" w:cs="Arial"/>
        </w:rPr>
        <w:t>информационный материал, приведенный вне таблиц (примечания, примеры и справочная информация), а также нормативный текст таблиц – шрифт уменьшенного размера;</w:t>
      </w:r>
    </w:p>
    <w:p w:rsidR="00B10EE0" w:rsidRPr="00775383" w:rsidRDefault="00294D9E" w:rsidP="00933A56">
      <w:pPr>
        <w:tabs>
          <w:tab w:val="left" w:pos="709"/>
        </w:tabs>
        <w:spacing w:after="0" w:line="360" w:lineRule="auto"/>
        <w:ind w:firstLine="510"/>
        <w:jc w:val="both"/>
        <w:rPr>
          <w:rFonts w:ascii="Arial" w:eastAsia="Calibri" w:hAnsi="Arial" w:cs="Arial"/>
          <w:sz w:val="24"/>
          <w:szCs w:val="24"/>
        </w:rPr>
      </w:pPr>
      <w:r w:rsidRPr="00775383">
        <w:rPr>
          <w:rFonts w:ascii="Arial" w:eastAsia="Calibri" w:hAnsi="Arial" w:cs="Arial"/>
          <w:sz w:val="24"/>
          <w:szCs w:val="24"/>
        </w:rPr>
        <w:t xml:space="preserve">-  ТЕРМИНЫ, ОПРЕДЕЛЕННЫЕ В РАЗДЕЛЕ 3 </w:t>
      </w:r>
      <w:r w:rsidR="00AE6C01" w:rsidRPr="00775383">
        <w:rPr>
          <w:rFonts w:ascii="Arial" w:eastAsia="Calibri" w:hAnsi="Arial" w:cs="Arial"/>
          <w:sz w:val="24"/>
          <w:szCs w:val="24"/>
        </w:rPr>
        <w:t>НАСТОЯЩЕГО</w:t>
      </w:r>
      <w:r w:rsidRPr="00775383">
        <w:rPr>
          <w:rFonts w:ascii="Arial" w:eastAsia="Calibri" w:hAnsi="Arial" w:cs="Arial"/>
          <w:sz w:val="24"/>
          <w:szCs w:val="24"/>
        </w:rPr>
        <w:t xml:space="preserve"> СТАНДАРТА</w:t>
      </w:r>
      <w:r w:rsidR="00933A56" w:rsidRPr="00775383">
        <w:rPr>
          <w:rFonts w:ascii="Arial" w:eastAsia="Calibri" w:hAnsi="Arial" w:cs="Arial"/>
          <w:sz w:val="24"/>
          <w:szCs w:val="24"/>
        </w:rPr>
        <w:t>,</w:t>
      </w:r>
      <w:r w:rsidR="00235D7F" w:rsidRPr="00775383">
        <w:rPr>
          <w:rFonts w:ascii="Arial" w:eastAsia="Calibri" w:hAnsi="Arial" w:cs="Arial"/>
          <w:sz w:val="24"/>
          <w:szCs w:val="24"/>
        </w:rPr>
        <w:t xml:space="preserve"> </w:t>
      </w:r>
      <w:r w:rsidRPr="00775383">
        <w:rPr>
          <w:rFonts w:ascii="Arial" w:eastAsia="Calibri" w:hAnsi="Arial" w:cs="Arial"/>
          <w:sz w:val="24"/>
          <w:szCs w:val="24"/>
        </w:rPr>
        <w:t>И</w:t>
      </w:r>
      <w:r w:rsidR="00AE6C01" w:rsidRPr="00775383">
        <w:rPr>
          <w:rFonts w:ascii="Arial" w:eastAsia="Calibri" w:hAnsi="Arial" w:cs="Arial"/>
          <w:sz w:val="24"/>
          <w:szCs w:val="24"/>
        </w:rPr>
        <w:t>ЛИ</w:t>
      </w:r>
      <w:r w:rsidRPr="00775383">
        <w:rPr>
          <w:rFonts w:ascii="Arial" w:eastAsia="Calibri" w:hAnsi="Arial" w:cs="Arial"/>
          <w:sz w:val="24"/>
          <w:szCs w:val="24"/>
        </w:rPr>
        <w:t xml:space="preserve"> </w:t>
      </w:r>
      <w:r w:rsidR="00933A56" w:rsidRPr="00775383">
        <w:rPr>
          <w:rFonts w:ascii="Arial" w:eastAsia="Calibri" w:hAnsi="Arial" w:cs="Arial"/>
          <w:sz w:val="24"/>
          <w:szCs w:val="24"/>
        </w:rPr>
        <w:t>КАК УКАЗАНО – ЗАГЛАВНЫЕ БУКВЫ.</w:t>
      </w:r>
    </w:p>
    <w:p w:rsidR="00B10EE0" w:rsidRPr="00775383" w:rsidRDefault="00B10EE0" w:rsidP="00B10EE0">
      <w:pPr>
        <w:spacing w:after="240"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775383"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B10EE0" w:rsidRPr="00775383" w:rsidRDefault="00B10EE0" w:rsidP="00B10EE0">
      <w:pPr>
        <w:spacing w:before="120"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  <w:sectPr w:rsidR="00B10EE0" w:rsidRPr="00775383" w:rsidSect="0040700E">
          <w:headerReference w:type="even" r:id="rId16"/>
          <w:headerReference w:type="default" r:id="rId17"/>
          <w:footerReference w:type="even" r:id="rId18"/>
          <w:footerReference w:type="default" r:id="rId19"/>
          <w:footerReference w:type="first" r:id="rId20"/>
          <w:footnotePr>
            <w:numRestart w:val="eachPage"/>
          </w:footnotePr>
          <w:pgSz w:w="11906" w:h="16838"/>
          <w:pgMar w:top="1134" w:right="1418" w:bottom="1134" w:left="851" w:header="397" w:footer="612" w:gutter="0"/>
          <w:pgNumType w:fmt="upperRoman" w:start="1"/>
          <w:cols w:space="708"/>
          <w:titlePg/>
          <w:docGrid w:linePitch="381"/>
        </w:sectPr>
      </w:pPr>
    </w:p>
    <w:p w:rsidR="00B10EE0" w:rsidRPr="00775383" w:rsidRDefault="00B10EE0" w:rsidP="00B10EE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pacing w:val="34"/>
          <w:sz w:val="28"/>
          <w:szCs w:val="28"/>
        </w:rPr>
      </w:pPr>
      <w:bookmarkStart w:id="0" w:name="_Toc426022660"/>
      <w:bookmarkStart w:id="1" w:name="_Toc446007731"/>
      <w:bookmarkStart w:id="2" w:name="_Toc457480458"/>
      <w:r w:rsidRPr="00775383">
        <w:rPr>
          <w:rFonts w:ascii="Arial" w:eastAsia="Calibri" w:hAnsi="Arial" w:cs="Arial"/>
          <w:b/>
          <w:bCs/>
          <w:sz w:val="28"/>
          <w:szCs w:val="24"/>
        </w:rPr>
        <w:lastRenderedPageBreak/>
        <w:t>М  Е  Ж  Г  О  С  У  Д  А  Р  С  Т  В  Е  Н  Н  Ы  Й   С  Т  А  Н  Д  А  Р  Т</w:t>
      </w:r>
      <w:bookmarkEnd w:id="0"/>
      <w:bookmarkEnd w:id="1"/>
      <w:bookmarkEnd w:id="2"/>
    </w:p>
    <w:p w:rsidR="00B10EE0" w:rsidRPr="00775383" w:rsidRDefault="00B10EE0" w:rsidP="00B10EE0">
      <w:pPr>
        <w:spacing w:after="0" w:line="360" w:lineRule="auto"/>
        <w:jc w:val="center"/>
        <w:rPr>
          <w:rFonts w:ascii="Arial" w:eastAsia="Calibri" w:hAnsi="Arial" w:cs="Arial"/>
          <w:b/>
          <w:szCs w:val="28"/>
        </w:rPr>
      </w:pPr>
    </w:p>
    <w:p w:rsidR="00B10EE0" w:rsidRPr="00775383" w:rsidRDefault="00933A56" w:rsidP="001714AF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8"/>
        </w:rPr>
      </w:pPr>
      <w:r w:rsidRPr="00775383">
        <w:rPr>
          <w:rFonts w:ascii="Arial" w:eastAsia="Arial" w:hAnsi="Arial" w:cs="Arial"/>
          <w:b/>
          <w:sz w:val="28"/>
          <w:szCs w:val="28"/>
        </w:rPr>
        <w:t xml:space="preserve">ХАРАКТЕРИСТИКИ ЭЛЕКТРИЧЕСКИЕ, </w:t>
      </w:r>
      <w:r w:rsidRPr="00775383">
        <w:rPr>
          <w:rFonts w:ascii="Arial" w:hAnsi="Arial" w:cs="Arial"/>
          <w:b/>
          <w:sz w:val="28"/>
          <w:szCs w:val="28"/>
        </w:rPr>
        <w:t>ТЕПЛОВЫЕ</w:t>
      </w:r>
      <w:r w:rsidRPr="00775383">
        <w:rPr>
          <w:rFonts w:ascii="Arial" w:eastAsia="Arial" w:hAnsi="Arial" w:cs="Arial"/>
          <w:b/>
          <w:sz w:val="28"/>
          <w:szCs w:val="28"/>
        </w:rPr>
        <w:t xml:space="preserve"> И НАГРУЗОЧНЫЕ РЕНТГЕНОВСКИХ ТРУБОК С ВРАЩАЮЩИМСЯ АНОДОМ ДЛЯ МЕДИЦИНСКОЙ ДИАГНОСТИКИ</w:t>
      </w:r>
    </w:p>
    <w:p w:rsidR="00B10EE0" w:rsidRPr="00775383" w:rsidRDefault="00B10EE0" w:rsidP="00B10EE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Cs w:val="28"/>
        </w:rPr>
      </w:pPr>
    </w:p>
    <w:p w:rsidR="00B10EE0" w:rsidRPr="00775383" w:rsidRDefault="00933A56" w:rsidP="00B10EE0">
      <w:pPr>
        <w:spacing w:after="0" w:line="360" w:lineRule="auto"/>
        <w:jc w:val="center"/>
        <w:rPr>
          <w:rFonts w:ascii="Arial" w:eastAsia="Calibri" w:hAnsi="Arial" w:cs="Arial"/>
          <w:sz w:val="28"/>
          <w:szCs w:val="28"/>
          <w:lang w:val="en-US"/>
        </w:rPr>
      </w:pPr>
      <w:r w:rsidRPr="00775383">
        <w:rPr>
          <w:rFonts w:ascii="Arial" w:hAnsi="Arial" w:cs="Arial"/>
          <w:sz w:val="28"/>
          <w:szCs w:val="18"/>
          <w:shd w:val="clear" w:color="auto" w:fill="FFFFFF"/>
          <w:lang w:val="en-US"/>
        </w:rPr>
        <w:t>Electrical, thermal and loading characteristics of rotating anode X-ray tubes for medical diagnosis</w:t>
      </w:r>
    </w:p>
    <w:p w:rsidR="00B10EE0" w:rsidRPr="00775383" w:rsidRDefault="00B10EE0" w:rsidP="00B10EE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  <w:lang w:val="en-US"/>
        </w:rPr>
      </w:pPr>
    </w:p>
    <w:p w:rsidR="00B10EE0" w:rsidRPr="00775383" w:rsidRDefault="00B10EE0" w:rsidP="00B10EE0">
      <w:pPr>
        <w:spacing w:before="240" w:after="600" w:line="360" w:lineRule="auto"/>
        <w:ind w:firstLine="6237"/>
        <w:rPr>
          <w:rFonts w:ascii="Times New Roman" w:eastAsia="Arial" w:hAnsi="Times New Roman" w:cs="Times New Roman"/>
          <w:b/>
          <w:sz w:val="20"/>
          <w:szCs w:val="20"/>
        </w:rPr>
      </w:pPr>
      <w:r w:rsidRPr="00775383">
        <w:rPr>
          <w:rFonts w:ascii="Arial" w:eastAsia="Calibri" w:hAnsi="Arial" w:cs="Arial"/>
          <w:b/>
          <w:sz w:val="28"/>
          <w:szCs w:val="24"/>
        </w:rPr>
        <w:t xml:space="preserve">Дата введения </w:t>
      </w:r>
      <w:r w:rsidRPr="00775383">
        <w:rPr>
          <w:rFonts w:ascii="Arial" w:eastAsia="Arial" w:hAnsi="Arial" w:cs="Arial"/>
          <w:b/>
          <w:sz w:val="28"/>
          <w:szCs w:val="24"/>
          <w:lang w:eastAsia="zh-CN"/>
        </w:rPr>
        <w:t>—</w:t>
      </w:r>
      <w:r w:rsidRPr="00775383">
        <w:rPr>
          <w:rFonts w:ascii="Arial" w:eastAsia="Calibri" w:hAnsi="Arial" w:cs="Arial"/>
          <w:b/>
          <w:sz w:val="28"/>
          <w:szCs w:val="24"/>
        </w:rPr>
        <w:t xml:space="preserve"> 20  </w:t>
      </w:r>
      <w:r w:rsidRPr="00775383">
        <w:rPr>
          <w:rFonts w:ascii="Arial" w:eastAsia="Arial" w:hAnsi="Arial" w:cs="Arial"/>
          <w:b/>
          <w:sz w:val="28"/>
          <w:szCs w:val="24"/>
        </w:rPr>
        <w:t>–</w:t>
      </w:r>
      <w:r w:rsidRPr="00775383">
        <w:rPr>
          <w:rFonts w:ascii="Arial" w:eastAsia="Calibri" w:hAnsi="Arial" w:cs="Arial"/>
          <w:b/>
          <w:sz w:val="28"/>
          <w:szCs w:val="24"/>
        </w:rPr>
        <w:t xml:space="preserve">    </w:t>
      </w:r>
      <w:r w:rsidRPr="00775383">
        <w:rPr>
          <w:rFonts w:ascii="Arial" w:eastAsia="Arial" w:hAnsi="Arial" w:cs="Arial"/>
          <w:b/>
          <w:sz w:val="28"/>
          <w:szCs w:val="24"/>
        </w:rPr>
        <w:t>–</w:t>
      </w:r>
    </w:p>
    <w:p w:rsidR="00B10EE0" w:rsidRPr="00775383" w:rsidRDefault="00B10EE0" w:rsidP="00B10EE0">
      <w:pPr>
        <w:keepLines/>
        <w:widowControl w:val="0"/>
        <w:spacing w:after="0" w:line="360" w:lineRule="auto"/>
        <w:ind w:firstLine="511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bookmarkStart w:id="3" w:name="_Toc457393723"/>
      <w:bookmarkStart w:id="4" w:name="_Toc461008322"/>
      <w:r w:rsidRPr="00775383">
        <w:rPr>
          <w:rFonts w:ascii="Arial" w:eastAsia="Times New Roman" w:hAnsi="Arial" w:cs="Arial"/>
          <w:b/>
          <w:bCs/>
          <w:sz w:val="28"/>
          <w:szCs w:val="24"/>
        </w:rPr>
        <w:t>1</w:t>
      </w:r>
      <w:r w:rsidRPr="00775383">
        <w:rPr>
          <w:rFonts w:ascii="Arial" w:eastAsia="Times New Roman" w:hAnsi="Arial" w:cs="Arial"/>
          <w:b/>
          <w:bCs/>
          <w:sz w:val="28"/>
          <w:szCs w:val="24"/>
          <w:lang w:val="en-US"/>
        </w:rPr>
        <w:t>  </w:t>
      </w:r>
      <w:r w:rsidRPr="00775383">
        <w:rPr>
          <w:rFonts w:ascii="Arial" w:eastAsia="Times New Roman" w:hAnsi="Arial" w:cs="Arial"/>
          <w:b/>
          <w:bCs/>
          <w:sz w:val="28"/>
          <w:szCs w:val="24"/>
        </w:rPr>
        <w:t>Область применения</w:t>
      </w:r>
      <w:bookmarkEnd w:id="3"/>
      <w:bookmarkEnd w:id="4"/>
    </w:p>
    <w:p w:rsidR="007655EE" w:rsidRPr="00775383" w:rsidRDefault="007655EE" w:rsidP="00F85D76">
      <w:pPr>
        <w:shd w:val="clear" w:color="auto" w:fill="FFFFFF"/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1"/>
          <w:lang w:eastAsia="ru-RU"/>
        </w:rPr>
      </w:pPr>
    </w:p>
    <w:p w:rsidR="00933A56" w:rsidRPr="00775383" w:rsidRDefault="00933A56" w:rsidP="00933A56">
      <w:pPr>
        <w:spacing w:after="0" w:line="360" w:lineRule="auto"/>
        <w:ind w:firstLine="510"/>
        <w:jc w:val="both"/>
        <w:rPr>
          <w:rFonts w:ascii="Arial" w:hAnsi="Arial" w:cs="Arial"/>
          <w:sz w:val="24"/>
        </w:rPr>
      </w:pPr>
      <w:r w:rsidRPr="00775383">
        <w:rPr>
          <w:rFonts w:ascii="Arial" w:eastAsia="Times New Roman" w:hAnsi="Arial" w:cs="Arial"/>
          <w:sz w:val="24"/>
          <w:szCs w:val="21"/>
          <w:lang w:eastAsia="ru-RU"/>
        </w:rPr>
        <w:t>Настоящий стандарт</w:t>
      </w:r>
      <w:r w:rsidRPr="00775383">
        <w:rPr>
          <w:rFonts w:ascii="Arial" w:hAnsi="Arial" w:cs="Arial"/>
          <w:sz w:val="24"/>
        </w:rPr>
        <w:t xml:space="preserve"> распространяется на РЕНТГЕНОВСКИЕ ИЗЛУЧАТЕЛИ</w:t>
      </w:r>
      <w:r w:rsidR="00DC5F8A" w:rsidRPr="00775383">
        <w:rPr>
          <w:rFonts w:ascii="Arial" w:hAnsi="Arial" w:cs="Arial"/>
          <w:sz w:val="24"/>
        </w:rPr>
        <w:t xml:space="preserve"> либо с вращающимся</w:t>
      </w:r>
      <w:r w:rsidRPr="00775383">
        <w:rPr>
          <w:rFonts w:ascii="Arial" w:hAnsi="Arial" w:cs="Arial"/>
          <w:sz w:val="24"/>
        </w:rPr>
        <w:t xml:space="preserve"> АНОД</w:t>
      </w:r>
      <w:r w:rsidR="00DC5F8A" w:rsidRPr="00775383">
        <w:rPr>
          <w:rFonts w:ascii="Arial" w:hAnsi="Arial" w:cs="Arial"/>
          <w:sz w:val="24"/>
        </w:rPr>
        <w:t>ОМ</w:t>
      </w:r>
      <w:r w:rsidRPr="00775383">
        <w:rPr>
          <w:rFonts w:ascii="Arial" w:hAnsi="Arial" w:cs="Arial"/>
          <w:sz w:val="24"/>
        </w:rPr>
        <w:t xml:space="preserve"> или </w:t>
      </w:r>
      <w:r w:rsidR="00DC5F8A" w:rsidRPr="00775383">
        <w:rPr>
          <w:rFonts w:ascii="Arial" w:hAnsi="Arial" w:cs="Arial"/>
          <w:sz w:val="24"/>
        </w:rPr>
        <w:t xml:space="preserve">с </w:t>
      </w:r>
      <w:r w:rsidRPr="00775383">
        <w:rPr>
          <w:rFonts w:ascii="Arial" w:hAnsi="Arial" w:cs="Arial"/>
          <w:sz w:val="24"/>
        </w:rPr>
        <w:t>неподвижн</w:t>
      </w:r>
      <w:r w:rsidR="00DC5F8A" w:rsidRPr="00775383">
        <w:rPr>
          <w:rFonts w:ascii="Arial" w:hAnsi="Arial" w:cs="Arial"/>
          <w:sz w:val="24"/>
        </w:rPr>
        <w:t>ым</w:t>
      </w:r>
      <w:r w:rsidRPr="00775383">
        <w:rPr>
          <w:rFonts w:ascii="Arial" w:hAnsi="Arial" w:cs="Arial"/>
          <w:sz w:val="24"/>
        </w:rPr>
        <w:t xml:space="preserve"> АНОД</w:t>
      </w:r>
      <w:r w:rsidR="00DC5F8A" w:rsidRPr="00775383">
        <w:rPr>
          <w:rFonts w:ascii="Arial" w:hAnsi="Arial" w:cs="Arial"/>
          <w:sz w:val="24"/>
        </w:rPr>
        <w:t>ОМ</w:t>
      </w:r>
      <w:r w:rsidRPr="00775383">
        <w:rPr>
          <w:rFonts w:ascii="Arial" w:hAnsi="Arial" w:cs="Arial"/>
          <w:sz w:val="24"/>
        </w:rPr>
        <w:t>, предназначенн</w:t>
      </w:r>
      <w:r w:rsidR="00DC5F8A" w:rsidRPr="00775383">
        <w:rPr>
          <w:rFonts w:ascii="Arial" w:hAnsi="Arial" w:cs="Arial"/>
          <w:sz w:val="24"/>
        </w:rPr>
        <w:t>ые</w:t>
      </w:r>
      <w:r w:rsidRPr="00775383">
        <w:rPr>
          <w:rFonts w:ascii="Arial" w:hAnsi="Arial" w:cs="Arial"/>
          <w:sz w:val="24"/>
        </w:rPr>
        <w:t xml:space="preserve"> для использования в медицинской диагностике.</w:t>
      </w:r>
    </w:p>
    <w:p w:rsidR="00933A56" w:rsidRPr="00775383" w:rsidRDefault="00933A56" w:rsidP="00933A56">
      <w:pPr>
        <w:spacing w:after="0" w:line="360" w:lineRule="auto"/>
        <w:ind w:firstLine="510"/>
        <w:jc w:val="both"/>
        <w:rPr>
          <w:rFonts w:ascii="Arial" w:hAnsi="Arial" w:cs="Arial"/>
          <w:sz w:val="24"/>
        </w:rPr>
      </w:pPr>
      <w:r w:rsidRPr="00775383">
        <w:rPr>
          <w:rFonts w:ascii="Arial" w:hAnsi="Arial" w:cs="Arial"/>
          <w:sz w:val="24"/>
        </w:rPr>
        <w:t xml:space="preserve">Что касается </w:t>
      </w:r>
      <w:r w:rsidR="00DC5F8A" w:rsidRPr="00775383">
        <w:rPr>
          <w:rFonts w:ascii="Arial" w:hAnsi="Arial" w:cs="Arial"/>
          <w:sz w:val="24"/>
        </w:rPr>
        <w:t>МОНОБЛОЧНОГО РЕНТГЕНОВСКОГО ИЗЛУЧАТЕЛЯ</w:t>
      </w:r>
      <w:r w:rsidRPr="00775383">
        <w:rPr>
          <w:rFonts w:ascii="Arial" w:hAnsi="Arial" w:cs="Arial"/>
          <w:sz w:val="24"/>
        </w:rPr>
        <w:t>, аспекты РЕНТГЕНОВСК</w:t>
      </w:r>
      <w:r w:rsidR="00DC5F8A" w:rsidRPr="00775383">
        <w:rPr>
          <w:rFonts w:ascii="Arial" w:hAnsi="Arial" w:cs="Arial"/>
          <w:sz w:val="24"/>
        </w:rPr>
        <w:t>ОГО</w:t>
      </w:r>
      <w:r w:rsidRPr="00775383">
        <w:rPr>
          <w:rFonts w:ascii="Arial" w:hAnsi="Arial" w:cs="Arial"/>
          <w:sz w:val="24"/>
        </w:rPr>
        <w:t xml:space="preserve"> ИЗЛУЧАТЕЛЯ также входят в область применения.</w:t>
      </w:r>
    </w:p>
    <w:p w:rsidR="00933A56" w:rsidRPr="00775383" w:rsidRDefault="00933A56" w:rsidP="00933A56">
      <w:pPr>
        <w:spacing w:after="0" w:line="360" w:lineRule="auto"/>
        <w:ind w:firstLine="510"/>
        <w:jc w:val="both"/>
        <w:rPr>
          <w:rFonts w:ascii="Arial" w:hAnsi="Arial" w:cs="Arial"/>
          <w:sz w:val="24"/>
        </w:rPr>
      </w:pPr>
      <w:r w:rsidRPr="00775383">
        <w:rPr>
          <w:rFonts w:ascii="Arial" w:eastAsia="Times New Roman" w:hAnsi="Arial" w:cs="Arial"/>
          <w:sz w:val="24"/>
          <w:szCs w:val="21"/>
          <w:lang w:eastAsia="ru-RU"/>
        </w:rPr>
        <w:t>Настоящий стандарт</w:t>
      </w:r>
      <w:r w:rsidRPr="00775383">
        <w:rPr>
          <w:rFonts w:ascii="Arial" w:hAnsi="Arial" w:cs="Arial"/>
          <w:sz w:val="24"/>
        </w:rPr>
        <w:t xml:space="preserve"> охватывает связанные с </w:t>
      </w:r>
      <w:r w:rsidR="00DC5F8A" w:rsidRPr="00775383">
        <w:rPr>
          <w:rFonts w:ascii="Arial" w:hAnsi="Arial" w:cs="Arial"/>
          <w:sz w:val="24"/>
        </w:rPr>
        <w:t>функциональными</w:t>
      </w:r>
      <w:r w:rsidRPr="00775383">
        <w:rPr>
          <w:rFonts w:ascii="Arial" w:hAnsi="Arial" w:cs="Arial"/>
          <w:sz w:val="24"/>
        </w:rPr>
        <w:t xml:space="preserve"> характеристиками определения и условия электрических и НАГРУЗОЧНЫХ характеристик РЕНТГЕНОВСКИХ ИЗЛУЧАТЕЛЕЙ в отношении их поведения во время и после включения питания и, при необходимости, методы представления и измерения этих характеристик. Таким образом, настоящий стандарт актуален для ИЗГОТОВИТЕЛЯ и ОТВЕТСТВЕННОЙ ОРГАНИЗАЦИИ.</w:t>
      </w:r>
    </w:p>
    <w:p w:rsidR="00933A56" w:rsidRPr="00775383" w:rsidRDefault="00933A56" w:rsidP="00933A56">
      <w:pPr>
        <w:spacing w:after="0" w:line="360" w:lineRule="auto"/>
        <w:ind w:firstLine="510"/>
        <w:jc w:val="both"/>
        <w:rPr>
          <w:rFonts w:ascii="Arial" w:hAnsi="Arial" w:cs="Arial"/>
          <w:sz w:val="24"/>
        </w:rPr>
      </w:pPr>
    </w:p>
    <w:p w:rsidR="00F85D76" w:rsidRPr="00775383" w:rsidRDefault="00933A56" w:rsidP="00933A56">
      <w:pPr>
        <w:spacing w:after="0" w:line="360" w:lineRule="auto"/>
        <w:ind w:firstLine="510"/>
        <w:jc w:val="both"/>
        <w:rPr>
          <w:rFonts w:ascii="Arial" w:hAnsi="Arial" w:cs="Arial"/>
          <w:sz w:val="24"/>
        </w:rPr>
      </w:pPr>
      <w:r w:rsidRPr="00775383">
        <w:rPr>
          <w:rFonts w:ascii="Arial" w:hAnsi="Arial" w:cs="Arial"/>
          <w:spacing w:val="40"/>
          <w:sz w:val="24"/>
        </w:rPr>
        <w:t>Примечание</w:t>
      </w:r>
      <w:r w:rsidRPr="00775383">
        <w:rPr>
          <w:rFonts w:ascii="Arial" w:hAnsi="Arial" w:cs="Arial"/>
          <w:sz w:val="24"/>
        </w:rPr>
        <w:t xml:space="preserve"> – «Измерение» в </w:t>
      </w:r>
      <w:r w:rsidR="00DC5F8A" w:rsidRPr="00775383">
        <w:rPr>
          <w:rFonts w:ascii="Arial" w:hAnsi="Arial" w:cs="Arial"/>
          <w:sz w:val="24"/>
        </w:rPr>
        <w:t>настоящем</w:t>
      </w:r>
      <w:r w:rsidRPr="00775383">
        <w:rPr>
          <w:rFonts w:ascii="Arial" w:hAnsi="Arial" w:cs="Arial"/>
          <w:sz w:val="24"/>
        </w:rPr>
        <w:t xml:space="preserve"> стандарте всегда связано с практическ</w:t>
      </w:r>
      <w:r w:rsidR="00DC5F8A" w:rsidRPr="00775383">
        <w:rPr>
          <w:rFonts w:ascii="Arial" w:hAnsi="Arial" w:cs="Arial"/>
          <w:sz w:val="24"/>
        </w:rPr>
        <w:t>ой</w:t>
      </w:r>
      <w:r w:rsidRPr="00775383">
        <w:rPr>
          <w:rFonts w:ascii="Arial" w:hAnsi="Arial" w:cs="Arial"/>
          <w:sz w:val="24"/>
        </w:rPr>
        <w:t xml:space="preserve"> </w:t>
      </w:r>
      <w:r w:rsidR="00DC5F8A" w:rsidRPr="00775383">
        <w:rPr>
          <w:rFonts w:ascii="Arial" w:hAnsi="Arial" w:cs="Arial"/>
          <w:sz w:val="24"/>
        </w:rPr>
        <w:t>эксплуатацией</w:t>
      </w:r>
      <w:r w:rsidRPr="00775383">
        <w:rPr>
          <w:rFonts w:ascii="Arial" w:hAnsi="Arial" w:cs="Arial"/>
          <w:sz w:val="24"/>
        </w:rPr>
        <w:t>. Следовательно, «измерение» должно занимать лишь незначительную часть срока службы РЕНТГЕНОВСКОГО ИЗЛУЧАТЕЛЯ.</w:t>
      </w:r>
    </w:p>
    <w:p w:rsidR="00BF028E" w:rsidRPr="00775383" w:rsidRDefault="00BF028E" w:rsidP="00F85D76">
      <w:pPr>
        <w:shd w:val="clear" w:color="auto" w:fill="FFFFFF"/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1"/>
          <w:lang w:eastAsia="ru-RU"/>
        </w:rPr>
      </w:pPr>
    </w:p>
    <w:tbl>
      <w:tblPr>
        <w:tblpPr w:leftFromText="180" w:rightFromText="180" w:vertAnchor="text" w:horzAnchor="margin" w:tblpY="107"/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775383" w:rsidRPr="00775383" w:rsidTr="00933A56">
        <w:tc>
          <w:tcPr>
            <w:tcW w:w="9921" w:type="dxa"/>
            <w:tcBorders>
              <w:top w:val="single" w:sz="18" w:space="0" w:color="000000"/>
            </w:tcBorders>
            <w:shd w:val="clear" w:color="auto" w:fill="auto"/>
          </w:tcPr>
          <w:p w:rsidR="00933A56" w:rsidRPr="00775383" w:rsidRDefault="00933A56" w:rsidP="00933A56">
            <w:pPr>
              <w:spacing w:before="60" w:line="240" w:lineRule="auto"/>
              <w:jc w:val="both"/>
              <w:rPr>
                <w:rFonts w:ascii="Arial" w:hAnsi="Arial" w:cs="Arial"/>
                <w:b/>
                <w:i/>
                <w:sz w:val="24"/>
              </w:rPr>
            </w:pPr>
            <w:r w:rsidRPr="00775383">
              <w:rPr>
                <w:rFonts w:ascii="Arial" w:hAnsi="Arial" w:cs="Arial"/>
                <w:b/>
                <w:i/>
                <w:sz w:val="24"/>
              </w:rPr>
              <w:t xml:space="preserve">Проект, </w:t>
            </w:r>
            <w:r w:rsidRPr="00775383">
              <w:rPr>
                <w:rFonts w:ascii="Arial" w:hAnsi="Arial" w:cs="Arial"/>
                <w:b/>
                <w:i/>
                <w:sz w:val="24"/>
                <w:lang w:val="en-US"/>
              </w:rPr>
              <w:t>RU</w:t>
            </w:r>
            <w:r w:rsidRPr="00775383">
              <w:rPr>
                <w:rFonts w:ascii="Arial" w:hAnsi="Arial" w:cs="Arial"/>
                <w:b/>
                <w:i/>
                <w:sz w:val="24"/>
              </w:rPr>
              <w:t>, первая редакция</w:t>
            </w:r>
          </w:p>
        </w:tc>
      </w:tr>
    </w:tbl>
    <w:p w:rsidR="00B10EE0" w:rsidRPr="00775383" w:rsidRDefault="00B10EE0" w:rsidP="00B10EE0">
      <w:pPr>
        <w:spacing w:after="0" w:line="360" w:lineRule="auto"/>
        <w:ind w:firstLine="510"/>
        <w:rPr>
          <w:rFonts w:ascii="Arial" w:eastAsia="Calibri" w:hAnsi="Arial" w:cs="Arial"/>
          <w:b/>
          <w:sz w:val="28"/>
          <w:szCs w:val="24"/>
        </w:rPr>
      </w:pPr>
    </w:p>
    <w:p w:rsidR="00B10EE0" w:rsidRPr="00775383" w:rsidRDefault="00B10EE0" w:rsidP="00DC5F8A">
      <w:pPr>
        <w:keepNext/>
        <w:spacing w:after="0" w:line="360" w:lineRule="auto"/>
        <w:ind w:firstLine="510"/>
        <w:rPr>
          <w:rFonts w:ascii="Arial" w:eastAsia="Calibri" w:hAnsi="Arial" w:cs="Times New Roman"/>
          <w:b/>
          <w:sz w:val="28"/>
          <w:szCs w:val="24"/>
        </w:rPr>
      </w:pPr>
      <w:bookmarkStart w:id="5" w:name="_Toc474749852"/>
      <w:bookmarkStart w:id="6" w:name="_Toc335397268"/>
      <w:bookmarkStart w:id="7" w:name="_Toc335593590"/>
      <w:bookmarkStart w:id="8" w:name="_Toc338411684"/>
      <w:r w:rsidRPr="00775383">
        <w:rPr>
          <w:rFonts w:ascii="Arial" w:eastAsia="Calibri" w:hAnsi="Arial" w:cs="Times New Roman"/>
          <w:b/>
          <w:sz w:val="28"/>
          <w:szCs w:val="24"/>
        </w:rPr>
        <w:lastRenderedPageBreak/>
        <w:t>2  Нормативные ссылки</w:t>
      </w:r>
      <w:bookmarkEnd w:id="5"/>
    </w:p>
    <w:bookmarkEnd w:id="6"/>
    <w:bookmarkEnd w:id="7"/>
    <w:bookmarkEnd w:id="8"/>
    <w:p w:rsidR="00B10EE0" w:rsidRPr="00775383" w:rsidRDefault="00B10EE0" w:rsidP="00DC5F8A">
      <w:pPr>
        <w:keepNext/>
        <w:spacing w:after="0" w:line="360" w:lineRule="auto"/>
        <w:ind w:firstLine="510"/>
        <w:jc w:val="both"/>
        <w:rPr>
          <w:rFonts w:ascii="Arial" w:eastAsia="Times New Roman" w:hAnsi="Arial" w:cs="Arial"/>
          <w:sz w:val="28"/>
          <w:szCs w:val="21"/>
          <w:shd w:val="clear" w:color="auto" w:fill="FFFFFF"/>
          <w:lang w:eastAsia="ru-RU"/>
        </w:rPr>
      </w:pPr>
    </w:p>
    <w:p w:rsidR="007655EE" w:rsidRPr="00775383" w:rsidRDefault="007655EE" w:rsidP="00B10EE0">
      <w:pPr>
        <w:spacing w:after="0" w:line="360" w:lineRule="auto"/>
        <w:ind w:firstLine="510"/>
        <w:jc w:val="both"/>
        <w:rPr>
          <w:rFonts w:ascii="Arial" w:eastAsia="Times New Roman" w:hAnsi="Arial" w:cs="Arial"/>
          <w:spacing w:val="40"/>
          <w:sz w:val="24"/>
          <w:shd w:val="clear" w:color="auto" w:fill="FFFFFF"/>
          <w:lang w:eastAsia="ru-RU"/>
        </w:rPr>
      </w:pPr>
      <w:r w:rsidRPr="00775383">
        <w:rPr>
          <w:rFonts w:ascii="Arial" w:hAnsi="Arial" w:cs="Arial"/>
          <w:spacing w:val="2"/>
          <w:sz w:val="24"/>
          <w:szCs w:val="21"/>
          <w:shd w:val="clear" w:color="auto" w:fill="FFFFFF"/>
        </w:rPr>
        <w:t>В настоящем стандарте использованы нормативные ссылки на следующие стандарты [для датированных ссылок применяют только указанное издание ссылочного стандарта, для недатированных – последнее издание (включая все изменения)]:</w:t>
      </w:r>
    </w:p>
    <w:p w:rsidR="00FD1EFC" w:rsidRPr="00775383" w:rsidRDefault="00FD1EFC" w:rsidP="00FD1EFC">
      <w:pPr>
        <w:spacing w:after="0" w:line="360" w:lineRule="auto"/>
        <w:ind w:firstLine="510"/>
        <w:jc w:val="both"/>
        <w:rPr>
          <w:rFonts w:ascii="Arial" w:hAnsi="Arial" w:cs="Arial"/>
          <w:sz w:val="28"/>
          <w:lang w:val="en-US"/>
        </w:rPr>
      </w:pPr>
      <w:r w:rsidRPr="00775383">
        <w:rPr>
          <w:rFonts w:ascii="Arial" w:hAnsi="Arial" w:cs="Arial"/>
          <w:sz w:val="24"/>
          <w:lang w:val="en-US"/>
        </w:rPr>
        <w:t>IEC 60601-1:2005, Medical electrical equipment – Part 1: General requirements for basic safety and essential performance (</w:t>
      </w:r>
      <w:r w:rsidRPr="00775383">
        <w:rPr>
          <w:rFonts w:ascii="Arial" w:hAnsi="Arial" w:cs="Arial"/>
          <w:sz w:val="24"/>
        </w:rPr>
        <w:t>Изделия</w:t>
      </w:r>
      <w:r w:rsidRPr="00775383">
        <w:rPr>
          <w:rFonts w:ascii="Arial" w:hAnsi="Arial" w:cs="Arial"/>
          <w:sz w:val="24"/>
          <w:lang w:val="en-US"/>
        </w:rPr>
        <w:t xml:space="preserve"> </w:t>
      </w:r>
      <w:r w:rsidRPr="00775383">
        <w:rPr>
          <w:rFonts w:ascii="Arial" w:hAnsi="Arial" w:cs="Arial"/>
          <w:sz w:val="24"/>
        </w:rPr>
        <w:t>медицинские</w:t>
      </w:r>
      <w:r w:rsidRPr="00775383">
        <w:rPr>
          <w:rFonts w:ascii="Arial" w:hAnsi="Arial" w:cs="Arial"/>
          <w:sz w:val="24"/>
          <w:lang w:val="en-US"/>
        </w:rPr>
        <w:t xml:space="preserve"> </w:t>
      </w:r>
      <w:r w:rsidRPr="00775383">
        <w:rPr>
          <w:rFonts w:ascii="Arial" w:hAnsi="Arial" w:cs="Arial"/>
          <w:sz w:val="24"/>
        </w:rPr>
        <w:t>электрические</w:t>
      </w:r>
      <w:r w:rsidRPr="00775383">
        <w:rPr>
          <w:rFonts w:ascii="Arial" w:hAnsi="Arial" w:cs="Arial"/>
          <w:sz w:val="24"/>
          <w:lang w:val="en-US"/>
        </w:rPr>
        <w:t xml:space="preserve">. </w:t>
      </w:r>
      <w:r w:rsidRPr="00775383">
        <w:rPr>
          <w:rFonts w:ascii="Arial" w:hAnsi="Arial" w:cs="Arial"/>
          <w:sz w:val="24"/>
        </w:rPr>
        <w:t>Часть</w:t>
      </w:r>
      <w:r w:rsidRPr="00775383">
        <w:rPr>
          <w:rFonts w:ascii="Arial" w:hAnsi="Arial" w:cs="Arial"/>
          <w:sz w:val="24"/>
          <w:lang w:val="en-US"/>
        </w:rPr>
        <w:t xml:space="preserve"> 1. </w:t>
      </w:r>
      <w:r w:rsidRPr="00775383">
        <w:rPr>
          <w:rFonts w:ascii="Arial" w:hAnsi="Arial" w:cs="Arial"/>
          <w:sz w:val="24"/>
        </w:rPr>
        <w:t>Общие</w:t>
      </w:r>
      <w:r w:rsidRPr="00775383">
        <w:rPr>
          <w:rFonts w:ascii="Arial" w:hAnsi="Arial" w:cs="Arial"/>
          <w:sz w:val="24"/>
          <w:lang w:val="en-US"/>
        </w:rPr>
        <w:t xml:space="preserve"> </w:t>
      </w:r>
      <w:r w:rsidRPr="00775383">
        <w:rPr>
          <w:rFonts w:ascii="Arial" w:hAnsi="Arial" w:cs="Arial"/>
          <w:sz w:val="24"/>
        </w:rPr>
        <w:t>требования</w:t>
      </w:r>
      <w:r w:rsidRPr="00775383">
        <w:rPr>
          <w:rFonts w:ascii="Arial" w:hAnsi="Arial" w:cs="Arial"/>
          <w:sz w:val="24"/>
          <w:lang w:val="en-US"/>
        </w:rPr>
        <w:t xml:space="preserve"> </w:t>
      </w:r>
      <w:r w:rsidRPr="00775383">
        <w:rPr>
          <w:rFonts w:ascii="Arial" w:hAnsi="Arial" w:cs="Arial"/>
          <w:sz w:val="24"/>
        </w:rPr>
        <w:t>безопасности</w:t>
      </w:r>
      <w:r w:rsidRPr="00775383">
        <w:rPr>
          <w:rFonts w:ascii="Arial" w:hAnsi="Arial" w:cs="Arial"/>
          <w:sz w:val="24"/>
          <w:lang w:val="en-US"/>
        </w:rPr>
        <w:t xml:space="preserve"> </w:t>
      </w:r>
      <w:r w:rsidRPr="00775383">
        <w:rPr>
          <w:rFonts w:ascii="Arial" w:hAnsi="Arial" w:cs="Arial"/>
          <w:sz w:val="24"/>
        </w:rPr>
        <w:t>с</w:t>
      </w:r>
      <w:r w:rsidRPr="00775383">
        <w:rPr>
          <w:rFonts w:ascii="Arial" w:hAnsi="Arial" w:cs="Arial"/>
          <w:sz w:val="24"/>
          <w:lang w:val="en-US"/>
        </w:rPr>
        <w:t xml:space="preserve"> </w:t>
      </w:r>
      <w:r w:rsidRPr="00775383">
        <w:rPr>
          <w:rFonts w:ascii="Arial" w:hAnsi="Arial" w:cs="Arial"/>
          <w:sz w:val="24"/>
        </w:rPr>
        <w:t>учетом</w:t>
      </w:r>
      <w:r w:rsidRPr="00775383">
        <w:rPr>
          <w:rFonts w:ascii="Arial" w:hAnsi="Arial" w:cs="Arial"/>
          <w:sz w:val="24"/>
          <w:lang w:val="en-US"/>
        </w:rPr>
        <w:t xml:space="preserve"> </w:t>
      </w:r>
      <w:r w:rsidRPr="00775383">
        <w:rPr>
          <w:rFonts w:ascii="Arial" w:hAnsi="Arial" w:cs="Arial"/>
          <w:sz w:val="24"/>
        </w:rPr>
        <w:t>основных</w:t>
      </w:r>
      <w:r w:rsidRPr="00775383">
        <w:rPr>
          <w:rFonts w:ascii="Arial" w:hAnsi="Arial" w:cs="Arial"/>
          <w:sz w:val="24"/>
          <w:lang w:val="en-US"/>
        </w:rPr>
        <w:t xml:space="preserve"> </w:t>
      </w:r>
      <w:r w:rsidRPr="00775383">
        <w:rPr>
          <w:rFonts w:ascii="Arial" w:hAnsi="Arial" w:cs="Arial"/>
          <w:sz w:val="24"/>
        </w:rPr>
        <w:t>функциональных</w:t>
      </w:r>
      <w:r w:rsidRPr="00775383">
        <w:rPr>
          <w:rFonts w:ascii="Arial" w:hAnsi="Arial" w:cs="Arial"/>
          <w:sz w:val="24"/>
          <w:lang w:val="en-US"/>
        </w:rPr>
        <w:t xml:space="preserve"> </w:t>
      </w:r>
      <w:r w:rsidRPr="00775383">
        <w:rPr>
          <w:rFonts w:ascii="Arial" w:hAnsi="Arial" w:cs="Arial"/>
          <w:sz w:val="24"/>
        </w:rPr>
        <w:t>характеристик</w:t>
      </w:r>
      <w:r w:rsidRPr="00775383">
        <w:rPr>
          <w:rFonts w:ascii="Arial" w:hAnsi="Arial" w:cs="Arial"/>
          <w:sz w:val="24"/>
          <w:lang w:val="en-US"/>
        </w:rPr>
        <w:t>)</w:t>
      </w:r>
    </w:p>
    <w:p w:rsidR="00FD1EFC" w:rsidRPr="00775383" w:rsidRDefault="00FD1EFC" w:rsidP="00FD1EFC">
      <w:pPr>
        <w:spacing w:after="0" w:line="360" w:lineRule="auto"/>
        <w:ind w:firstLine="510"/>
        <w:jc w:val="both"/>
        <w:rPr>
          <w:rFonts w:ascii="Arial" w:hAnsi="Arial" w:cs="Arial"/>
          <w:sz w:val="24"/>
        </w:rPr>
      </w:pPr>
      <w:r w:rsidRPr="00775383">
        <w:rPr>
          <w:rFonts w:ascii="Arial" w:hAnsi="Arial" w:cs="Arial"/>
          <w:sz w:val="24"/>
          <w:lang w:val="en-US"/>
        </w:rPr>
        <w:t>IEC 60601-1-3:2008, Medical electrical equipment – Part 1-3: General requirements for basic safety and essential performance – Collateral Standard: Radiation protection in diagnostic X- ray equipment (</w:t>
      </w:r>
      <w:r w:rsidRPr="00775383">
        <w:rPr>
          <w:rFonts w:ascii="Arial" w:hAnsi="Arial" w:cs="Arial"/>
          <w:sz w:val="24"/>
        </w:rPr>
        <w:t>Изделия</w:t>
      </w:r>
      <w:r w:rsidRPr="00775383">
        <w:rPr>
          <w:rFonts w:ascii="Arial" w:hAnsi="Arial" w:cs="Arial"/>
          <w:sz w:val="24"/>
          <w:lang w:val="en-US"/>
        </w:rPr>
        <w:t xml:space="preserve"> </w:t>
      </w:r>
      <w:r w:rsidRPr="00775383">
        <w:rPr>
          <w:rFonts w:ascii="Arial" w:hAnsi="Arial" w:cs="Arial"/>
          <w:sz w:val="24"/>
        </w:rPr>
        <w:t>медицинские</w:t>
      </w:r>
      <w:r w:rsidRPr="00775383">
        <w:rPr>
          <w:rFonts w:ascii="Arial" w:hAnsi="Arial" w:cs="Arial"/>
          <w:sz w:val="24"/>
          <w:lang w:val="en-US"/>
        </w:rPr>
        <w:t xml:space="preserve"> </w:t>
      </w:r>
      <w:r w:rsidRPr="00775383">
        <w:rPr>
          <w:rFonts w:ascii="Arial" w:hAnsi="Arial" w:cs="Arial"/>
          <w:sz w:val="24"/>
        </w:rPr>
        <w:t>электрические</w:t>
      </w:r>
      <w:r w:rsidRPr="00775383">
        <w:rPr>
          <w:rFonts w:ascii="Arial" w:hAnsi="Arial" w:cs="Arial"/>
          <w:sz w:val="24"/>
          <w:lang w:val="en-US"/>
        </w:rPr>
        <w:t xml:space="preserve">. </w:t>
      </w:r>
      <w:r w:rsidRPr="00775383">
        <w:rPr>
          <w:rFonts w:ascii="Arial" w:hAnsi="Arial" w:cs="Arial"/>
          <w:sz w:val="24"/>
        </w:rPr>
        <w:t>Часть 1-3. Общие требования безопасности с учетом основных функциональных характеристик. Дополнительный стандарт. Защита от излучения в диагностических рентгеновских аппаратах)</w:t>
      </w:r>
    </w:p>
    <w:p w:rsidR="00B10EE0" w:rsidRPr="00775383" w:rsidRDefault="00B10EE0" w:rsidP="00B10EE0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775383">
        <w:rPr>
          <w:rFonts w:ascii="Arial" w:eastAsia="Times New Roman" w:hAnsi="Arial" w:cs="Arial"/>
          <w:sz w:val="24"/>
          <w:szCs w:val="24"/>
          <w:lang w:val="en-US" w:eastAsia="ru-RU"/>
        </w:rPr>
        <w:t>IEC</w:t>
      </w:r>
      <w:r w:rsidR="007655EE" w:rsidRPr="00775383">
        <w:rPr>
          <w:rFonts w:ascii="Arial" w:eastAsia="Times New Roman" w:hAnsi="Arial" w:cs="Arial"/>
          <w:sz w:val="24"/>
          <w:szCs w:val="24"/>
          <w:lang w:eastAsia="ru-RU"/>
        </w:rPr>
        <w:t>/</w:t>
      </w:r>
      <w:r w:rsidR="007655EE" w:rsidRPr="00775383">
        <w:rPr>
          <w:rFonts w:ascii="Arial" w:eastAsia="Times New Roman" w:hAnsi="Arial" w:cs="Arial"/>
          <w:sz w:val="24"/>
          <w:szCs w:val="24"/>
          <w:lang w:val="en-US" w:eastAsia="ru-RU"/>
        </w:rPr>
        <w:t>TR</w:t>
      </w:r>
      <w:r w:rsidR="00514274" w:rsidRPr="00775383">
        <w:rPr>
          <w:rFonts w:ascii="Arial" w:eastAsia="Times New Roman" w:hAnsi="Arial" w:cs="Arial"/>
          <w:sz w:val="24"/>
          <w:szCs w:val="24"/>
          <w:lang w:val="en-US" w:eastAsia="ru-RU"/>
        </w:rPr>
        <w:t> </w:t>
      </w:r>
      <w:r w:rsidR="007655EE" w:rsidRPr="00775383">
        <w:rPr>
          <w:rFonts w:ascii="Arial" w:eastAsia="Times New Roman" w:hAnsi="Arial" w:cs="Arial"/>
          <w:sz w:val="24"/>
          <w:szCs w:val="24"/>
          <w:lang w:eastAsia="ru-RU"/>
        </w:rPr>
        <w:t>60788</w:t>
      </w:r>
      <w:r w:rsidRPr="00775383">
        <w:rPr>
          <w:rFonts w:ascii="Arial" w:eastAsia="Times New Roman" w:hAnsi="Arial" w:cs="Arial"/>
          <w:sz w:val="24"/>
          <w:szCs w:val="24"/>
          <w:lang w:eastAsia="ru-RU"/>
        </w:rPr>
        <w:t>:20</w:t>
      </w:r>
      <w:r w:rsidR="007655EE" w:rsidRPr="00775383">
        <w:rPr>
          <w:rFonts w:ascii="Arial" w:eastAsia="Times New Roman" w:hAnsi="Arial" w:cs="Arial"/>
          <w:sz w:val="24"/>
          <w:szCs w:val="24"/>
          <w:lang w:eastAsia="ru-RU"/>
        </w:rPr>
        <w:t>04</w:t>
      </w:r>
      <w:r w:rsidRPr="00775383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775383">
        <w:rPr>
          <w:rFonts w:ascii="Arial" w:eastAsia="Times New Roman" w:hAnsi="Arial" w:cs="Arial"/>
          <w:spacing w:val="56"/>
          <w:sz w:val="24"/>
          <w:szCs w:val="24"/>
          <w:lang w:eastAsia="ru-RU"/>
        </w:rPr>
        <w:t xml:space="preserve"> </w:t>
      </w:r>
      <w:r w:rsidR="007655EE" w:rsidRPr="00775383">
        <w:rPr>
          <w:rFonts w:ascii="Arial" w:hAnsi="Arial" w:cs="Arial"/>
          <w:sz w:val="24"/>
          <w:szCs w:val="18"/>
          <w:shd w:val="clear" w:color="auto" w:fill="FFFFFF"/>
          <w:lang w:val="en-US"/>
        </w:rPr>
        <w:t>Medical</w:t>
      </w:r>
      <w:r w:rsidR="007655EE" w:rsidRPr="00775383">
        <w:rPr>
          <w:rFonts w:ascii="Arial" w:hAnsi="Arial" w:cs="Arial"/>
          <w:sz w:val="24"/>
          <w:szCs w:val="18"/>
          <w:shd w:val="clear" w:color="auto" w:fill="FFFFFF"/>
        </w:rPr>
        <w:t xml:space="preserve"> </w:t>
      </w:r>
      <w:r w:rsidR="007655EE" w:rsidRPr="00775383">
        <w:rPr>
          <w:rFonts w:ascii="Arial" w:hAnsi="Arial" w:cs="Arial"/>
          <w:sz w:val="24"/>
          <w:szCs w:val="18"/>
          <w:shd w:val="clear" w:color="auto" w:fill="FFFFFF"/>
          <w:lang w:val="en-US"/>
        </w:rPr>
        <w:t>electrical</w:t>
      </w:r>
      <w:r w:rsidR="007655EE" w:rsidRPr="00775383">
        <w:rPr>
          <w:rFonts w:ascii="Arial" w:hAnsi="Arial" w:cs="Arial"/>
          <w:sz w:val="24"/>
          <w:szCs w:val="18"/>
          <w:shd w:val="clear" w:color="auto" w:fill="FFFFFF"/>
        </w:rPr>
        <w:t xml:space="preserve"> </w:t>
      </w:r>
      <w:r w:rsidR="007655EE" w:rsidRPr="00775383">
        <w:rPr>
          <w:rFonts w:ascii="Arial" w:hAnsi="Arial" w:cs="Arial"/>
          <w:sz w:val="24"/>
          <w:szCs w:val="18"/>
          <w:shd w:val="clear" w:color="auto" w:fill="FFFFFF"/>
          <w:lang w:val="en-US"/>
        </w:rPr>
        <w:t>equipment</w:t>
      </w:r>
      <w:r w:rsidR="007655EE" w:rsidRPr="00775383">
        <w:rPr>
          <w:rFonts w:ascii="Arial" w:hAnsi="Arial" w:cs="Arial"/>
          <w:sz w:val="24"/>
          <w:szCs w:val="18"/>
          <w:shd w:val="clear" w:color="auto" w:fill="FFFFFF"/>
        </w:rPr>
        <w:t xml:space="preserve"> – </w:t>
      </w:r>
      <w:r w:rsidR="007655EE" w:rsidRPr="00775383">
        <w:rPr>
          <w:rFonts w:ascii="Arial" w:hAnsi="Arial" w:cs="Arial"/>
          <w:sz w:val="24"/>
          <w:szCs w:val="18"/>
          <w:shd w:val="clear" w:color="auto" w:fill="FFFFFF"/>
          <w:lang w:val="en-US"/>
        </w:rPr>
        <w:t>Glossary</w:t>
      </w:r>
      <w:r w:rsidR="007655EE" w:rsidRPr="00775383">
        <w:rPr>
          <w:rFonts w:ascii="Arial" w:hAnsi="Arial" w:cs="Arial"/>
          <w:sz w:val="24"/>
          <w:szCs w:val="18"/>
          <w:shd w:val="clear" w:color="auto" w:fill="FFFFFF"/>
        </w:rPr>
        <w:t xml:space="preserve"> </w:t>
      </w:r>
      <w:r w:rsidR="007655EE" w:rsidRPr="00775383">
        <w:rPr>
          <w:rFonts w:ascii="Arial" w:hAnsi="Arial" w:cs="Arial"/>
          <w:sz w:val="24"/>
          <w:szCs w:val="18"/>
          <w:shd w:val="clear" w:color="auto" w:fill="FFFFFF"/>
          <w:lang w:val="en-US"/>
        </w:rPr>
        <w:t>of</w:t>
      </w:r>
      <w:r w:rsidR="007655EE" w:rsidRPr="00775383">
        <w:rPr>
          <w:rFonts w:ascii="Arial" w:hAnsi="Arial" w:cs="Arial"/>
          <w:sz w:val="24"/>
          <w:szCs w:val="18"/>
          <w:shd w:val="clear" w:color="auto" w:fill="FFFFFF"/>
        </w:rPr>
        <w:t xml:space="preserve"> </w:t>
      </w:r>
      <w:r w:rsidR="007655EE" w:rsidRPr="00775383">
        <w:rPr>
          <w:rFonts w:ascii="Arial" w:hAnsi="Arial" w:cs="Arial"/>
          <w:sz w:val="24"/>
          <w:szCs w:val="18"/>
          <w:shd w:val="clear" w:color="auto" w:fill="FFFFFF"/>
          <w:lang w:val="en-US"/>
        </w:rPr>
        <w:t>defined</w:t>
      </w:r>
      <w:r w:rsidR="007655EE" w:rsidRPr="00775383">
        <w:rPr>
          <w:rFonts w:ascii="Arial" w:hAnsi="Arial" w:cs="Arial"/>
          <w:sz w:val="24"/>
          <w:szCs w:val="18"/>
          <w:shd w:val="clear" w:color="auto" w:fill="FFFFFF"/>
        </w:rPr>
        <w:t xml:space="preserve"> </w:t>
      </w:r>
      <w:r w:rsidR="007655EE" w:rsidRPr="00775383">
        <w:rPr>
          <w:rFonts w:ascii="Arial" w:hAnsi="Arial" w:cs="Arial"/>
          <w:sz w:val="24"/>
          <w:szCs w:val="18"/>
          <w:shd w:val="clear" w:color="auto" w:fill="FFFFFF"/>
          <w:lang w:val="en-US"/>
        </w:rPr>
        <w:t>terms</w:t>
      </w:r>
      <w:r w:rsidRPr="00775383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="007655EE" w:rsidRPr="00775383">
        <w:rPr>
          <w:rFonts w:ascii="Arial" w:hAnsi="Arial" w:cs="Arial"/>
          <w:sz w:val="24"/>
          <w:szCs w:val="21"/>
          <w:shd w:val="clear" w:color="auto" w:fill="FFFFFF"/>
        </w:rPr>
        <w:t>Изделия медицинские электрические. Словарь</w:t>
      </w:r>
      <w:r w:rsidRPr="00775383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B10EE0" w:rsidRPr="00775383" w:rsidRDefault="00B10EE0" w:rsidP="00B10EE0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32"/>
          <w:szCs w:val="24"/>
          <w:lang w:eastAsia="ru-RU"/>
        </w:rPr>
      </w:pPr>
    </w:p>
    <w:p w:rsidR="00B10EE0" w:rsidRPr="00775383" w:rsidRDefault="00B10EE0" w:rsidP="00B10EE0">
      <w:pPr>
        <w:spacing w:after="0" w:line="360" w:lineRule="auto"/>
        <w:ind w:firstLine="510"/>
        <w:rPr>
          <w:rFonts w:ascii="Times New Roman" w:eastAsia="Calibri" w:hAnsi="Times New Roman" w:cs="Times New Roman"/>
          <w:b/>
          <w:sz w:val="28"/>
          <w:szCs w:val="24"/>
        </w:rPr>
      </w:pPr>
      <w:bookmarkStart w:id="9" w:name="_Toc474749853"/>
      <w:r w:rsidRPr="00775383">
        <w:rPr>
          <w:rFonts w:ascii="Arial" w:eastAsia="Calibri" w:hAnsi="Arial" w:cs="Arial"/>
          <w:b/>
          <w:sz w:val="28"/>
          <w:szCs w:val="24"/>
        </w:rPr>
        <w:t>3  </w:t>
      </w:r>
      <w:bookmarkEnd w:id="9"/>
      <w:r w:rsidRPr="00775383">
        <w:rPr>
          <w:rFonts w:ascii="Arial" w:eastAsia="Calibri" w:hAnsi="Arial" w:cs="Arial"/>
          <w:b/>
          <w:sz w:val="28"/>
          <w:szCs w:val="24"/>
        </w:rPr>
        <w:t>Термины и определения</w:t>
      </w:r>
    </w:p>
    <w:p w:rsidR="00B10EE0" w:rsidRPr="00775383" w:rsidRDefault="00B10EE0" w:rsidP="00B10EE0">
      <w:pPr>
        <w:spacing w:after="0" w:line="36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EE0" w:rsidRPr="00775383" w:rsidRDefault="0019015F" w:rsidP="0019015F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32"/>
          <w:szCs w:val="24"/>
          <w:lang w:eastAsia="ru-RU"/>
        </w:rPr>
      </w:pPr>
      <w:r w:rsidRPr="00775383">
        <w:rPr>
          <w:rFonts w:ascii="Arial" w:hAnsi="Arial" w:cs="Arial"/>
          <w:sz w:val="24"/>
          <w:szCs w:val="21"/>
          <w:shd w:val="clear" w:color="auto" w:fill="FFFFFF"/>
        </w:rPr>
        <w:t xml:space="preserve">В настоящем стандарте применены </w:t>
      </w:r>
      <w:r w:rsidR="00514274" w:rsidRPr="00775383">
        <w:rPr>
          <w:rFonts w:ascii="Arial" w:hAnsi="Arial" w:cs="Arial"/>
          <w:sz w:val="24"/>
          <w:szCs w:val="21"/>
          <w:shd w:val="clear" w:color="auto" w:fill="FFFFFF"/>
        </w:rPr>
        <w:t xml:space="preserve">термины по </w:t>
      </w:r>
      <w:r w:rsidR="003409B7" w:rsidRPr="00775383">
        <w:rPr>
          <w:rFonts w:ascii="Arial" w:hAnsi="Arial" w:cs="Arial"/>
          <w:sz w:val="24"/>
        </w:rPr>
        <w:t>IEC/TR 60788:2004, IEC 60601-1:2005 и IEC 60601-1-3:2008</w:t>
      </w:r>
      <w:r w:rsidR="00514274" w:rsidRPr="00775383">
        <w:rPr>
          <w:rFonts w:ascii="Arial" w:eastAsia="Times New Roman" w:hAnsi="Arial" w:cs="Arial"/>
          <w:sz w:val="24"/>
          <w:szCs w:val="24"/>
          <w:lang w:eastAsia="ru-RU"/>
        </w:rPr>
        <w:t xml:space="preserve">, а также </w:t>
      </w:r>
      <w:r w:rsidRPr="00775383">
        <w:rPr>
          <w:rFonts w:ascii="Arial" w:hAnsi="Arial" w:cs="Arial"/>
          <w:sz w:val="24"/>
          <w:szCs w:val="21"/>
          <w:shd w:val="clear" w:color="auto" w:fill="FFFFFF"/>
        </w:rPr>
        <w:t>следующие термины с соответствующими определениями:</w:t>
      </w:r>
    </w:p>
    <w:p w:rsidR="0019015F" w:rsidRPr="00775383" w:rsidRDefault="0019015F" w:rsidP="0019015F">
      <w:pPr>
        <w:shd w:val="clear" w:color="auto" w:fill="FFFFFF"/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1"/>
          <w:lang w:eastAsia="ru-RU"/>
        </w:rPr>
      </w:pPr>
      <w:r w:rsidRPr="00775383">
        <w:rPr>
          <w:rFonts w:ascii="Arial" w:eastAsia="Times New Roman" w:hAnsi="Arial" w:cs="Arial"/>
          <w:bCs/>
          <w:sz w:val="24"/>
          <w:szCs w:val="21"/>
          <w:lang w:eastAsia="ru-RU"/>
        </w:rPr>
        <w:t>3.1</w:t>
      </w:r>
      <w:r w:rsidRPr="00775383">
        <w:rPr>
          <w:rFonts w:ascii="Arial" w:eastAsia="Times New Roman" w:hAnsi="Arial" w:cs="Arial"/>
          <w:b/>
          <w:bCs/>
          <w:sz w:val="24"/>
          <w:szCs w:val="21"/>
          <w:lang w:val="en-US" w:eastAsia="ru-RU"/>
        </w:rPr>
        <w:t>  </w:t>
      </w:r>
      <w:r w:rsidR="003409B7" w:rsidRPr="00775383">
        <w:rPr>
          <w:rFonts w:ascii="Arial" w:eastAsia="Times New Roman" w:hAnsi="Arial" w:cs="Arial"/>
          <w:b/>
          <w:bCs/>
          <w:sz w:val="24"/>
          <w:szCs w:val="21"/>
          <w:lang w:eastAsia="ru-RU"/>
        </w:rPr>
        <w:t>АНОДНОЕ НАПРЯЖЕНИЕ</w:t>
      </w:r>
      <w:r w:rsidRPr="00775383">
        <w:rPr>
          <w:rFonts w:ascii="Arial" w:eastAsia="Times New Roman" w:hAnsi="Arial" w:cs="Arial"/>
          <w:sz w:val="24"/>
          <w:szCs w:val="21"/>
          <w:lang w:eastAsia="ru-RU"/>
        </w:rPr>
        <w:t xml:space="preserve"> (</w:t>
      </w:r>
      <w:r w:rsidR="003409B7" w:rsidRPr="00775383">
        <w:rPr>
          <w:rFonts w:ascii="Arial" w:eastAsia="Arial" w:hAnsi="Arial" w:cs="Arial"/>
          <w:sz w:val="24"/>
        </w:rPr>
        <w:t>X-RAY TUBE VOLTAGE</w:t>
      </w:r>
      <w:r w:rsidRPr="00775383">
        <w:rPr>
          <w:rFonts w:ascii="Arial" w:eastAsia="Times New Roman" w:hAnsi="Arial" w:cs="Arial"/>
          <w:sz w:val="24"/>
          <w:szCs w:val="21"/>
          <w:lang w:eastAsia="ru-RU"/>
        </w:rPr>
        <w:t xml:space="preserve">): </w:t>
      </w:r>
      <w:r w:rsidR="003409B7" w:rsidRPr="00775383">
        <w:rPr>
          <w:rFonts w:ascii="Arial" w:hAnsi="Arial" w:cs="Arial"/>
          <w:sz w:val="24"/>
        </w:rPr>
        <w:t>Разность потенциалов, приложенная между АНОДОМ и КАТОДОМ РЕНТГЕНОВСКОЙ ТРУБКИ. Обычно под АНОДНЫМ НАПРЯЖЕНИЕМ понимают его амплитудное значение в киловольтах (кВ)</w:t>
      </w:r>
      <w:r w:rsidRPr="00775383">
        <w:rPr>
          <w:rFonts w:ascii="Arial" w:eastAsia="Times New Roman" w:hAnsi="Arial" w:cs="Arial"/>
          <w:sz w:val="24"/>
          <w:szCs w:val="21"/>
          <w:lang w:eastAsia="ru-RU"/>
        </w:rPr>
        <w:t>.</w:t>
      </w:r>
    </w:p>
    <w:p w:rsidR="003409B7" w:rsidRPr="00775383" w:rsidRDefault="003409B7" w:rsidP="0019015F">
      <w:pPr>
        <w:shd w:val="clear" w:color="auto" w:fill="FFFFFF"/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1"/>
          <w:lang w:eastAsia="ru-RU"/>
        </w:rPr>
      </w:pPr>
    </w:p>
    <w:p w:rsidR="003409B7" w:rsidRPr="00775383" w:rsidRDefault="003409B7" w:rsidP="0019015F">
      <w:pPr>
        <w:shd w:val="clear" w:color="auto" w:fill="FFFFFF"/>
        <w:spacing w:after="0" w:line="360" w:lineRule="auto"/>
        <w:ind w:firstLine="510"/>
        <w:jc w:val="both"/>
        <w:rPr>
          <w:rFonts w:ascii="Arial" w:eastAsia="Arial" w:hAnsi="Arial" w:cs="Arial"/>
          <w:sz w:val="24"/>
        </w:rPr>
      </w:pPr>
      <w:r w:rsidRPr="00775383">
        <w:rPr>
          <w:rFonts w:ascii="Arial" w:eastAsia="Arial" w:hAnsi="Arial" w:cs="Arial"/>
          <w:sz w:val="24"/>
        </w:rPr>
        <w:t>[IEC</w:t>
      </w:r>
      <w:r w:rsidRPr="00775383">
        <w:rPr>
          <w:rFonts w:ascii="Arial" w:eastAsia="Arial" w:hAnsi="Arial" w:cs="Arial"/>
          <w:sz w:val="24"/>
          <w:lang w:val="en-US"/>
        </w:rPr>
        <w:t> </w:t>
      </w:r>
      <w:r w:rsidRPr="00775383">
        <w:rPr>
          <w:rFonts w:ascii="Arial" w:eastAsia="Arial" w:hAnsi="Arial" w:cs="Arial"/>
          <w:sz w:val="24"/>
        </w:rPr>
        <w:t>60601-1-3:2008, 3.88]</w:t>
      </w:r>
    </w:p>
    <w:p w:rsidR="0019015F" w:rsidRPr="00775383" w:rsidRDefault="0019015F" w:rsidP="0019015F">
      <w:pPr>
        <w:shd w:val="clear" w:color="auto" w:fill="FFFFFF"/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1"/>
          <w:lang w:eastAsia="ru-RU"/>
        </w:rPr>
      </w:pPr>
      <w:r w:rsidRPr="00775383">
        <w:rPr>
          <w:rFonts w:ascii="Arial" w:eastAsia="Times New Roman" w:hAnsi="Arial" w:cs="Arial"/>
          <w:bCs/>
          <w:sz w:val="24"/>
          <w:szCs w:val="21"/>
          <w:lang w:eastAsia="ru-RU"/>
        </w:rPr>
        <w:t>3.2</w:t>
      </w:r>
      <w:r w:rsidRPr="00775383">
        <w:rPr>
          <w:rFonts w:ascii="Arial" w:eastAsia="Times New Roman" w:hAnsi="Arial" w:cs="Arial"/>
          <w:b/>
          <w:bCs/>
          <w:sz w:val="24"/>
          <w:szCs w:val="21"/>
          <w:lang w:val="en-US" w:eastAsia="ru-RU"/>
        </w:rPr>
        <w:t>  </w:t>
      </w:r>
      <w:r w:rsidR="003409B7" w:rsidRPr="00775383">
        <w:rPr>
          <w:rFonts w:ascii="Arial" w:hAnsi="Arial" w:cs="Arial"/>
          <w:b/>
          <w:sz w:val="24"/>
        </w:rPr>
        <w:t>НОМИНАЛЬНОЕ АНОДНОЕ НАПРЯЖЕНИЕ</w:t>
      </w:r>
      <w:r w:rsidRPr="00775383">
        <w:rPr>
          <w:rFonts w:ascii="Arial" w:eastAsia="Times New Roman" w:hAnsi="Arial" w:cs="Arial"/>
          <w:sz w:val="28"/>
          <w:szCs w:val="21"/>
          <w:lang w:eastAsia="ru-RU"/>
        </w:rPr>
        <w:t xml:space="preserve"> </w:t>
      </w:r>
      <w:r w:rsidRPr="00775383">
        <w:rPr>
          <w:rFonts w:ascii="Arial" w:eastAsia="Times New Roman" w:hAnsi="Arial" w:cs="Arial"/>
          <w:sz w:val="24"/>
          <w:szCs w:val="21"/>
          <w:lang w:eastAsia="ru-RU"/>
        </w:rPr>
        <w:t>(</w:t>
      </w:r>
      <w:r w:rsidR="003409B7" w:rsidRPr="00775383">
        <w:rPr>
          <w:rFonts w:ascii="Arial" w:eastAsia="Arial" w:hAnsi="Arial" w:cs="Arial"/>
          <w:sz w:val="24"/>
        </w:rPr>
        <w:t>NOMINAL X-RAY TUBE VOLTAGE</w:t>
      </w:r>
      <w:r w:rsidRPr="00775383">
        <w:rPr>
          <w:rFonts w:ascii="Arial" w:eastAsia="Times New Roman" w:hAnsi="Arial" w:cs="Arial"/>
          <w:sz w:val="24"/>
          <w:szCs w:val="21"/>
          <w:lang w:eastAsia="ru-RU"/>
        </w:rPr>
        <w:t xml:space="preserve">): </w:t>
      </w:r>
      <w:r w:rsidR="003409B7" w:rsidRPr="00775383">
        <w:rPr>
          <w:rFonts w:ascii="Arial" w:hAnsi="Arial" w:cs="Arial"/>
          <w:sz w:val="24"/>
        </w:rPr>
        <w:t xml:space="preserve">Наибольшее допустимое АНОДНОЕ НАПРЯЖЕНИЕ для </w:t>
      </w:r>
      <w:r w:rsidR="005B483F" w:rsidRPr="00775383">
        <w:rPr>
          <w:rFonts w:ascii="Arial" w:hAnsi="Arial" w:cs="Arial"/>
          <w:sz w:val="24"/>
        </w:rPr>
        <w:t>НОРМИРОВАННЫХ</w:t>
      </w:r>
      <w:r w:rsidR="003409B7" w:rsidRPr="00775383">
        <w:rPr>
          <w:rFonts w:ascii="Arial" w:hAnsi="Arial" w:cs="Arial"/>
          <w:sz w:val="24"/>
        </w:rPr>
        <w:t xml:space="preserve"> рабочих условий</w:t>
      </w:r>
      <w:r w:rsidRPr="00775383">
        <w:rPr>
          <w:rFonts w:ascii="Arial" w:eastAsia="Times New Roman" w:hAnsi="Arial" w:cs="Arial"/>
          <w:sz w:val="24"/>
          <w:szCs w:val="21"/>
          <w:lang w:eastAsia="ru-RU"/>
        </w:rPr>
        <w:t>.</w:t>
      </w:r>
    </w:p>
    <w:p w:rsidR="00045C0F" w:rsidRPr="00775383" w:rsidRDefault="00045C0F" w:rsidP="0019015F">
      <w:pPr>
        <w:shd w:val="clear" w:color="auto" w:fill="FFFFFF"/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1"/>
          <w:lang w:eastAsia="ru-RU"/>
        </w:rPr>
      </w:pPr>
    </w:p>
    <w:p w:rsidR="00045C0F" w:rsidRPr="00775383" w:rsidRDefault="00045C0F" w:rsidP="0019015F">
      <w:pPr>
        <w:shd w:val="clear" w:color="auto" w:fill="FFFFFF"/>
        <w:spacing w:after="0" w:line="360" w:lineRule="auto"/>
        <w:ind w:firstLine="510"/>
        <w:jc w:val="both"/>
        <w:rPr>
          <w:rFonts w:ascii="Arial" w:eastAsia="Arial" w:hAnsi="Arial" w:cs="Arial"/>
          <w:sz w:val="24"/>
        </w:rPr>
      </w:pPr>
      <w:r w:rsidRPr="00775383">
        <w:rPr>
          <w:rFonts w:ascii="Arial" w:eastAsia="Arial" w:hAnsi="Arial" w:cs="Arial"/>
          <w:sz w:val="24"/>
        </w:rPr>
        <w:t>[IEC</w:t>
      </w:r>
      <w:r w:rsidRPr="00775383">
        <w:rPr>
          <w:rFonts w:ascii="Arial" w:eastAsia="Arial" w:hAnsi="Arial" w:cs="Arial"/>
          <w:sz w:val="24"/>
          <w:lang w:val="en-US"/>
        </w:rPr>
        <w:t> </w:t>
      </w:r>
      <w:r w:rsidRPr="00775383">
        <w:rPr>
          <w:rFonts w:ascii="Arial" w:eastAsia="Arial" w:hAnsi="Arial" w:cs="Arial"/>
          <w:sz w:val="24"/>
        </w:rPr>
        <w:t>60601-1-3:2008, 3.42]</w:t>
      </w:r>
    </w:p>
    <w:p w:rsidR="00DB3D24" w:rsidRPr="00775383" w:rsidRDefault="00DB3D24" w:rsidP="0019015F">
      <w:pPr>
        <w:shd w:val="clear" w:color="auto" w:fill="FFFFFF"/>
        <w:spacing w:after="0" w:line="360" w:lineRule="auto"/>
        <w:ind w:firstLine="510"/>
        <w:jc w:val="both"/>
        <w:rPr>
          <w:rFonts w:ascii="Arial" w:eastAsia="Arial" w:hAnsi="Arial" w:cs="Arial"/>
          <w:sz w:val="24"/>
        </w:rPr>
      </w:pPr>
    </w:p>
    <w:p w:rsidR="00DB3D24" w:rsidRPr="00775383" w:rsidRDefault="00DB3D24" w:rsidP="00DB3D24">
      <w:pPr>
        <w:shd w:val="clear" w:color="auto" w:fill="FFFFFF"/>
        <w:spacing w:after="0" w:line="360" w:lineRule="auto"/>
        <w:ind w:firstLine="510"/>
        <w:jc w:val="both"/>
        <w:rPr>
          <w:rFonts w:ascii="Arial" w:eastAsia="Arial" w:hAnsi="Arial" w:cs="Arial"/>
          <w:szCs w:val="18"/>
        </w:rPr>
      </w:pPr>
      <w:r w:rsidRPr="00775383">
        <w:rPr>
          <w:rFonts w:ascii="Arial" w:eastAsia="Times New Roman" w:hAnsi="Arial" w:cs="Arial"/>
          <w:spacing w:val="40"/>
          <w:szCs w:val="21"/>
          <w:lang w:eastAsia="ru-RU"/>
        </w:rPr>
        <w:lastRenderedPageBreak/>
        <w:t>Примечание</w:t>
      </w:r>
      <w:r w:rsidRPr="00775383">
        <w:rPr>
          <w:rFonts w:ascii="Arial" w:eastAsia="Times New Roman" w:hAnsi="Arial" w:cs="Arial"/>
          <w:szCs w:val="21"/>
          <w:lang w:eastAsia="ru-RU"/>
        </w:rPr>
        <w:t xml:space="preserve"> 1 – </w:t>
      </w:r>
      <w:r w:rsidRPr="00775383">
        <w:rPr>
          <w:rFonts w:ascii="Arial" w:eastAsia="Arial" w:hAnsi="Arial" w:cs="Arial"/>
          <w:szCs w:val="18"/>
        </w:rPr>
        <w:t>Для различных рабочих условий РЕНТГЕНОВСКО</w:t>
      </w:r>
      <w:r w:rsidR="006734D7" w:rsidRPr="00775383">
        <w:rPr>
          <w:rFonts w:ascii="Arial" w:eastAsia="Arial" w:hAnsi="Arial" w:cs="Arial"/>
          <w:szCs w:val="18"/>
        </w:rPr>
        <w:t>Й</w:t>
      </w:r>
      <w:r w:rsidRPr="00775383">
        <w:rPr>
          <w:rFonts w:ascii="Arial" w:eastAsia="Arial" w:hAnsi="Arial" w:cs="Arial"/>
          <w:szCs w:val="18"/>
        </w:rPr>
        <w:t xml:space="preserve"> </w:t>
      </w:r>
      <w:r w:rsidR="006734D7" w:rsidRPr="00775383">
        <w:rPr>
          <w:rFonts w:ascii="Arial" w:eastAsia="Arial" w:hAnsi="Arial" w:cs="Arial"/>
          <w:szCs w:val="18"/>
        </w:rPr>
        <w:t>ТРУБКИ</w:t>
      </w:r>
      <w:r w:rsidRPr="00775383">
        <w:rPr>
          <w:rFonts w:ascii="Arial" w:eastAsia="Arial" w:hAnsi="Arial" w:cs="Arial"/>
          <w:szCs w:val="18"/>
        </w:rPr>
        <w:t>, например, непрерывной работы, периодического режима работы, кратковременной работы, различных типов КОЖУХОВ РЕНТГЕНОВСКОЙ ТРУБКИ, могут быть разные значения приведенного выше НОМИНАЛЬНОГО АНОДНОГО НАПРЯЖЕНИЯ.</w:t>
      </w:r>
    </w:p>
    <w:p w:rsidR="00DB3D24" w:rsidRPr="00775383" w:rsidRDefault="00DB3D24" w:rsidP="00DB3D24">
      <w:pPr>
        <w:shd w:val="clear" w:color="auto" w:fill="FFFFFF"/>
        <w:spacing w:after="0" w:line="360" w:lineRule="auto"/>
        <w:ind w:firstLine="510"/>
        <w:jc w:val="both"/>
        <w:rPr>
          <w:rFonts w:ascii="Arial" w:eastAsia="Arial" w:hAnsi="Arial" w:cs="Arial"/>
          <w:sz w:val="24"/>
        </w:rPr>
      </w:pPr>
      <w:r w:rsidRPr="00775383">
        <w:rPr>
          <w:rFonts w:ascii="Arial" w:eastAsia="Times New Roman" w:hAnsi="Arial" w:cs="Arial"/>
          <w:spacing w:val="40"/>
          <w:szCs w:val="21"/>
          <w:lang w:eastAsia="ru-RU"/>
        </w:rPr>
        <w:t>Примечание</w:t>
      </w:r>
      <w:r w:rsidRPr="00775383">
        <w:rPr>
          <w:rFonts w:ascii="Arial" w:eastAsia="Times New Roman" w:hAnsi="Arial" w:cs="Arial"/>
          <w:szCs w:val="21"/>
          <w:lang w:eastAsia="ru-RU"/>
        </w:rPr>
        <w:t xml:space="preserve"> 2 – </w:t>
      </w:r>
      <w:r w:rsidRPr="00775383">
        <w:rPr>
          <w:rFonts w:ascii="Arial" w:eastAsia="Arial" w:hAnsi="Arial" w:cs="Arial"/>
          <w:sz w:val="24"/>
          <w:szCs w:val="18"/>
        </w:rPr>
        <w:t>Кроме того, могут быть даны значения для наибольшей допустимой разности потенциалов между АНОДОМ и землей, а также между КАТОДОМ и землей.</w:t>
      </w:r>
    </w:p>
    <w:p w:rsidR="00DB3D24" w:rsidRPr="00775383" w:rsidRDefault="00DB3D24" w:rsidP="0019015F">
      <w:pPr>
        <w:shd w:val="clear" w:color="auto" w:fill="FFFFFF"/>
        <w:spacing w:after="0" w:line="360" w:lineRule="auto"/>
        <w:ind w:firstLine="510"/>
        <w:jc w:val="both"/>
        <w:rPr>
          <w:rFonts w:ascii="Arial" w:eastAsia="Times New Roman" w:hAnsi="Arial" w:cs="Arial"/>
          <w:sz w:val="28"/>
          <w:szCs w:val="21"/>
          <w:lang w:eastAsia="ru-RU"/>
        </w:rPr>
      </w:pPr>
    </w:p>
    <w:p w:rsidR="0019015F" w:rsidRPr="00775383" w:rsidRDefault="0019015F" w:rsidP="0019015F">
      <w:pPr>
        <w:shd w:val="clear" w:color="auto" w:fill="FFFFFF"/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1"/>
          <w:lang w:eastAsia="ru-RU"/>
        </w:rPr>
      </w:pPr>
      <w:r w:rsidRPr="00775383">
        <w:rPr>
          <w:rFonts w:ascii="Arial" w:eastAsia="Times New Roman" w:hAnsi="Arial" w:cs="Arial"/>
          <w:bCs/>
          <w:sz w:val="24"/>
          <w:szCs w:val="21"/>
          <w:lang w:eastAsia="ru-RU"/>
        </w:rPr>
        <w:t>3.3</w:t>
      </w:r>
      <w:r w:rsidRPr="00775383">
        <w:rPr>
          <w:rFonts w:ascii="Arial" w:eastAsia="Times New Roman" w:hAnsi="Arial" w:cs="Arial"/>
          <w:b/>
          <w:bCs/>
          <w:sz w:val="24"/>
          <w:szCs w:val="21"/>
          <w:lang w:val="en-US" w:eastAsia="ru-RU"/>
        </w:rPr>
        <w:t>  </w:t>
      </w:r>
      <w:r w:rsidR="00F53303" w:rsidRPr="00775383">
        <w:rPr>
          <w:rFonts w:ascii="Arial" w:eastAsia="Times New Roman" w:hAnsi="Arial" w:cs="Arial"/>
          <w:b/>
          <w:bCs/>
          <w:sz w:val="24"/>
          <w:szCs w:val="21"/>
          <w:lang w:eastAsia="ru-RU"/>
        </w:rPr>
        <w:t>АНОДНЫЙ ТОК</w:t>
      </w:r>
      <w:r w:rsidRPr="00775383">
        <w:rPr>
          <w:rFonts w:ascii="Arial" w:eastAsia="Times New Roman" w:hAnsi="Arial" w:cs="Arial"/>
          <w:sz w:val="24"/>
          <w:szCs w:val="21"/>
          <w:lang w:eastAsia="ru-RU"/>
        </w:rPr>
        <w:t xml:space="preserve"> (</w:t>
      </w:r>
      <w:r w:rsidR="00F53303" w:rsidRPr="00775383">
        <w:rPr>
          <w:rFonts w:ascii="Arial" w:eastAsia="Arial" w:hAnsi="Arial" w:cs="Arial"/>
          <w:sz w:val="24"/>
        </w:rPr>
        <w:t>X-RAY TUBE CURRENT</w:t>
      </w:r>
      <w:r w:rsidRPr="00775383">
        <w:rPr>
          <w:rFonts w:ascii="Arial" w:eastAsia="Times New Roman" w:hAnsi="Arial" w:cs="Arial"/>
          <w:sz w:val="24"/>
          <w:szCs w:val="21"/>
          <w:lang w:eastAsia="ru-RU"/>
        </w:rPr>
        <w:t xml:space="preserve">): </w:t>
      </w:r>
      <w:r w:rsidR="00217928" w:rsidRPr="00775383">
        <w:rPr>
          <w:rFonts w:ascii="Arial" w:hAnsi="Arial" w:cs="Arial"/>
          <w:sz w:val="24"/>
        </w:rPr>
        <w:t>Электрический ток пучка ЭЛЕКТРОНОВ, падающего на МИШЕНЬ РЕНТГЕНОВСКОЙ ТРУБКИ. Обычно под АНОДНЫМ ТОКОМ подразумевают его среднее значение в миллиамперах (мА)</w:t>
      </w:r>
      <w:r w:rsidRPr="00775383">
        <w:rPr>
          <w:rFonts w:ascii="Arial" w:eastAsia="Times New Roman" w:hAnsi="Arial" w:cs="Arial"/>
          <w:sz w:val="24"/>
          <w:szCs w:val="21"/>
          <w:lang w:eastAsia="ru-RU"/>
        </w:rPr>
        <w:t>.</w:t>
      </w:r>
    </w:p>
    <w:p w:rsidR="0019015F" w:rsidRPr="00775383" w:rsidRDefault="0019015F" w:rsidP="0019015F">
      <w:pPr>
        <w:shd w:val="clear" w:color="auto" w:fill="FFFFFF"/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1"/>
          <w:lang w:eastAsia="ru-RU"/>
        </w:rPr>
      </w:pPr>
    </w:p>
    <w:p w:rsidR="0019015F" w:rsidRPr="00775383" w:rsidRDefault="005B773F" w:rsidP="0019015F">
      <w:pPr>
        <w:shd w:val="clear" w:color="auto" w:fill="FFFFFF"/>
        <w:spacing w:after="0" w:line="360" w:lineRule="auto"/>
        <w:ind w:firstLine="510"/>
        <w:jc w:val="both"/>
        <w:rPr>
          <w:rFonts w:ascii="Arial" w:eastAsia="Arial" w:hAnsi="Arial" w:cs="Arial"/>
          <w:sz w:val="24"/>
        </w:rPr>
      </w:pPr>
      <w:r w:rsidRPr="00775383">
        <w:rPr>
          <w:rFonts w:ascii="Arial" w:eastAsia="Arial" w:hAnsi="Arial" w:cs="Arial"/>
          <w:sz w:val="24"/>
        </w:rPr>
        <w:t>[IEC 60601-1-3:2008, 3.85]</w:t>
      </w:r>
    </w:p>
    <w:p w:rsidR="005B773F" w:rsidRPr="00775383" w:rsidRDefault="005B773F" w:rsidP="0019015F">
      <w:pPr>
        <w:shd w:val="clear" w:color="auto" w:fill="FFFFFF"/>
        <w:spacing w:after="0" w:line="360" w:lineRule="auto"/>
        <w:ind w:firstLine="510"/>
        <w:jc w:val="both"/>
        <w:rPr>
          <w:rFonts w:ascii="Arial" w:eastAsia="Arial" w:hAnsi="Arial" w:cs="Arial"/>
          <w:sz w:val="24"/>
        </w:rPr>
      </w:pPr>
    </w:p>
    <w:p w:rsidR="005B773F" w:rsidRPr="00775383" w:rsidRDefault="005B773F" w:rsidP="005B773F">
      <w:pPr>
        <w:shd w:val="clear" w:color="auto" w:fill="FFFFFF"/>
        <w:tabs>
          <w:tab w:val="left" w:pos="2843"/>
        </w:tabs>
        <w:spacing w:after="0" w:line="360" w:lineRule="auto"/>
        <w:ind w:firstLine="510"/>
        <w:jc w:val="both"/>
        <w:rPr>
          <w:rFonts w:ascii="Arial" w:eastAsia="Arial" w:hAnsi="Arial" w:cs="Arial"/>
          <w:sz w:val="24"/>
        </w:rPr>
      </w:pPr>
      <w:r w:rsidRPr="00775383">
        <w:rPr>
          <w:rFonts w:ascii="Arial" w:eastAsia="Times New Roman" w:hAnsi="Arial" w:cs="Arial"/>
          <w:spacing w:val="40"/>
          <w:szCs w:val="21"/>
          <w:lang w:eastAsia="ru-RU"/>
        </w:rPr>
        <w:t>Примечание</w:t>
      </w:r>
      <w:r w:rsidRPr="00775383">
        <w:rPr>
          <w:rFonts w:ascii="Arial" w:eastAsia="Times New Roman" w:hAnsi="Arial" w:cs="Arial"/>
          <w:szCs w:val="21"/>
          <w:lang w:eastAsia="ru-RU"/>
        </w:rPr>
        <w:t xml:space="preserve"> – </w:t>
      </w:r>
      <w:r w:rsidRPr="00775383">
        <w:rPr>
          <w:rFonts w:ascii="Arial" w:eastAsia="Arial" w:hAnsi="Arial" w:cs="Arial"/>
          <w:szCs w:val="18"/>
        </w:rPr>
        <w:t>Дополнительную информацию см. в приложении B.</w:t>
      </w:r>
    </w:p>
    <w:p w:rsidR="005B773F" w:rsidRPr="00775383" w:rsidRDefault="005B773F" w:rsidP="0019015F">
      <w:pPr>
        <w:shd w:val="clear" w:color="auto" w:fill="FFFFFF"/>
        <w:spacing w:after="0" w:line="360" w:lineRule="auto"/>
        <w:ind w:firstLine="510"/>
        <w:jc w:val="both"/>
        <w:rPr>
          <w:rFonts w:ascii="Arial" w:eastAsia="Times New Roman" w:hAnsi="Arial" w:cs="Arial"/>
          <w:sz w:val="28"/>
          <w:szCs w:val="21"/>
          <w:lang w:eastAsia="ru-RU"/>
        </w:rPr>
      </w:pPr>
    </w:p>
    <w:p w:rsidR="0019015F" w:rsidRPr="00775383" w:rsidRDefault="0019015F" w:rsidP="0019015F">
      <w:pPr>
        <w:shd w:val="clear" w:color="auto" w:fill="FFFFFF"/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1"/>
          <w:lang w:eastAsia="ru-RU"/>
        </w:rPr>
      </w:pPr>
      <w:r w:rsidRPr="00775383">
        <w:rPr>
          <w:rFonts w:ascii="Arial" w:eastAsia="Times New Roman" w:hAnsi="Arial" w:cs="Arial"/>
          <w:bCs/>
          <w:sz w:val="24"/>
          <w:szCs w:val="21"/>
          <w:lang w:eastAsia="ru-RU"/>
        </w:rPr>
        <w:t>3.4</w:t>
      </w:r>
      <w:r w:rsidRPr="00775383">
        <w:rPr>
          <w:rFonts w:ascii="Arial" w:eastAsia="Times New Roman" w:hAnsi="Arial" w:cs="Arial"/>
          <w:bCs/>
          <w:sz w:val="24"/>
          <w:szCs w:val="21"/>
          <w:lang w:val="en-US" w:eastAsia="ru-RU"/>
        </w:rPr>
        <w:t>  </w:t>
      </w:r>
      <w:r w:rsidR="00176ABF" w:rsidRPr="00775383">
        <w:rPr>
          <w:rFonts w:ascii="Arial" w:eastAsia="Arial" w:hAnsi="Arial" w:cs="Arial"/>
          <w:b/>
          <w:sz w:val="24"/>
        </w:rPr>
        <w:t>ХАРАКТЕРИСТИКА КАТОДНОЙ ЭМИССИИ</w:t>
      </w:r>
      <w:r w:rsidR="00176ABF" w:rsidRPr="00775383">
        <w:rPr>
          <w:rFonts w:ascii="Arial" w:eastAsia="Times New Roman" w:hAnsi="Arial" w:cs="Arial"/>
          <w:sz w:val="28"/>
          <w:szCs w:val="21"/>
          <w:lang w:eastAsia="ru-RU"/>
        </w:rPr>
        <w:t xml:space="preserve"> </w:t>
      </w:r>
      <w:r w:rsidRPr="00775383">
        <w:rPr>
          <w:rFonts w:ascii="Arial" w:eastAsia="Times New Roman" w:hAnsi="Arial" w:cs="Arial"/>
          <w:sz w:val="24"/>
          <w:szCs w:val="21"/>
          <w:lang w:eastAsia="ru-RU"/>
        </w:rPr>
        <w:t>(</w:t>
      </w:r>
      <w:r w:rsidR="00176ABF" w:rsidRPr="00775383">
        <w:rPr>
          <w:rFonts w:ascii="Arial" w:eastAsia="Arial" w:hAnsi="Arial" w:cs="Arial"/>
          <w:sz w:val="24"/>
        </w:rPr>
        <w:t>CATHODE EMISSION CHARACTERISTIC</w:t>
      </w:r>
      <w:r w:rsidRPr="00775383">
        <w:rPr>
          <w:rFonts w:ascii="Arial" w:eastAsia="Times New Roman" w:hAnsi="Arial" w:cs="Arial"/>
          <w:sz w:val="24"/>
          <w:szCs w:val="21"/>
          <w:lang w:eastAsia="ru-RU"/>
        </w:rPr>
        <w:t xml:space="preserve">): </w:t>
      </w:r>
      <w:r w:rsidR="00176ABF" w:rsidRPr="00775383">
        <w:rPr>
          <w:rFonts w:ascii="Arial" w:hAnsi="Arial" w:cs="Arial"/>
          <w:sz w:val="24"/>
        </w:rPr>
        <w:t>Зависимость АНОДНОГО ТОКА от других переменных, например, ТОКА НАКАЛА, АНОДНОГО НАПРЯЖЕНИЯ</w:t>
      </w:r>
      <w:r w:rsidRPr="00775383">
        <w:rPr>
          <w:rFonts w:ascii="Arial" w:eastAsia="Times New Roman" w:hAnsi="Arial" w:cs="Arial"/>
          <w:sz w:val="24"/>
          <w:szCs w:val="21"/>
          <w:lang w:eastAsia="ru-RU"/>
        </w:rPr>
        <w:t>.</w:t>
      </w:r>
    </w:p>
    <w:p w:rsidR="0019015F" w:rsidRPr="00775383" w:rsidRDefault="0019015F" w:rsidP="0019015F">
      <w:pPr>
        <w:shd w:val="clear" w:color="auto" w:fill="FFFFFF"/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1"/>
          <w:lang w:eastAsia="ru-RU"/>
        </w:rPr>
      </w:pPr>
      <w:r w:rsidRPr="00775383">
        <w:rPr>
          <w:rFonts w:ascii="Arial" w:eastAsia="Times New Roman" w:hAnsi="Arial" w:cs="Arial"/>
          <w:bCs/>
          <w:sz w:val="24"/>
          <w:szCs w:val="21"/>
          <w:lang w:eastAsia="ru-RU"/>
        </w:rPr>
        <w:t>3.5</w:t>
      </w:r>
      <w:r w:rsidRPr="00775383">
        <w:rPr>
          <w:rFonts w:ascii="Arial" w:eastAsia="Times New Roman" w:hAnsi="Arial" w:cs="Arial"/>
          <w:b/>
          <w:bCs/>
          <w:sz w:val="24"/>
          <w:szCs w:val="21"/>
          <w:lang w:val="en-US" w:eastAsia="ru-RU"/>
        </w:rPr>
        <w:t>  </w:t>
      </w:r>
      <w:r w:rsidR="00701A2C" w:rsidRPr="00775383">
        <w:rPr>
          <w:rFonts w:ascii="Arial" w:eastAsia="Arial" w:hAnsi="Arial" w:cs="Arial"/>
          <w:b/>
          <w:sz w:val="24"/>
        </w:rPr>
        <w:t>КОЛБА</w:t>
      </w:r>
      <w:r w:rsidRPr="00775383">
        <w:rPr>
          <w:rFonts w:ascii="Arial" w:eastAsia="Times New Roman" w:hAnsi="Arial" w:cs="Arial"/>
          <w:sz w:val="24"/>
          <w:szCs w:val="21"/>
          <w:lang w:eastAsia="ru-RU"/>
        </w:rPr>
        <w:t xml:space="preserve"> (</w:t>
      </w:r>
      <w:r w:rsidR="00701A2C" w:rsidRPr="00775383">
        <w:rPr>
          <w:rFonts w:ascii="Arial" w:eastAsia="Arial" w:hAnsi="Arial" w:cs="Arial"/>
          <w:sz w:val="24"/>
        </w:rPr>
        <w:t>ENVELOPE</w:t>
      </w:r>
      <w:r w:rsidRPr="00775383">
        <w:rPr>
          <w:rFonts w:ascii="Arial" w:eastAsia="Times New Roman" w:hAnsi="Arial" w:cs="Arial"/>
          <w:sz w:val="24"/>
          <w:szCs w:val="21"/>
          <w:lang w:eastAsia="ru-RU"/>
        </w:rPr>
        <w:t xml:space="preserve">): </w:t>
      </w:r>
      <w:r w:rsidR="00701A2C" w:rsidRPr="00775383">
        <w:rPr>
          <w:rFonts w:ascii="Arial" w:eastAsia="Arial" w:hAnsi="Arial" w:cs="Arial"/>
          <w:sz w:val="24"/>
          <w:szCs w:val="24"/>
        </w:rPr>
        <w:t>Вакуумная стенка РЕНТГЕНОВСКОЙ ТРУБКИ</w:t>
      </w:r>
      <w:r w:rsidRPr="00775383">
        <w:rPr>
          <w:rFonts w:ascii="Arial" w:eastAsia="Times New Roman" w:hAnsi="Arial" w:cs="Arial"/>
          <w:sz w:val="24"/>
          <w:szCs w:val="21"/>
          <w:lang w:eastAsia="ru-RU"/>
        </w:rPr>
        <w:t>.</w:t>
      </w:r>
    </w:p>
    <w:p w:rsidR="0019015F" w:rsidRPr="00775383" w:rsidRDefault="0019015F" w:rsidP="0019015F">
      <w:pPr>
        <w:shd w:val="clear" w:color="auto" w:fill="FFFFFF"/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1"/>
          <w:lang w:eastAsia="ru-RU"/>
        </w:rPr>
      </w:pPr>
      <w:r w:rsidRPr="00775383">
        <w:rPr>
          <w:rFonts w:ascii="Arial" w:eastAsia="Times New Roman" w:hAnsi="Arial" w:cs="Arial"/>
          <w:bCs/>
          <w:sz w:val="24"/>
          <w:szCs w:val="21"/>
          <w:lang w:eastAsia="ru-RU"/>
        </w:rPr>
        <w:t>3.6</w:t>
      </w:r>
      <w:r w:rsidRPr="00775383">
        <w:rPr>
          <w:rFonts w:ascii="Arial" w:eastAsia="Times New Roman" w:hAnsi="Arial" w:cs="Arial"/>
          <w:b/>
          <w:bCs/>
          <w:sz w:val="24"/>
          <w:szCs w:val="21"/>
          <w:lang w:val="en-US" w:eastAsia="ru-RU"/>
        </w:rPr>
        <w:t>  </w:t>
      </w:r>
      <w:r w:rsidR="00FA4BF2" w:rsidRPr="00775383">
        <w:rPr>
          <w:rFonts w:ascii="Arial" w:eastAsia="Arial" w:hAnsi="Arial" w:cs="Arial"/>
          <w:b/>
          <w:sz w:val="24"/>
        </w:rPr>
        <w:t>ТОК КОЛБЫ</w:t>
      </w:r>
      <w:r w:rsidRPr="00775383">
        <w:rPr>
          <w:rFonts w:ascii="Arial" w:eastAsia="Times New Roman" w:hAnsi="Arial" w:cs="Arial"/>
          <w:sz w:val="28"/>
          <w:szCs w:val="21"/>
          <w:lang w:eastAsia="ru-RU"/>
        </w:rPr>
        <w:t xml:space="preserve"> </w:t>
      </w:r>
      <w:r w:rsidRPr="00775383">
        <w:rPr>
          <w:rFonts w:ascii="Arial" w:eastAsia="Times New Roman" w:hAnsi="Arial" w:cs="Arial"/>
          <w:sz w:val="24"/>
          <w:szCs w:val="21"/>
          <w:lang w:eastAsia="ru-RU"/>
        </w:rPr>
        <w:t>(</w:t>
      </w:r>
      <w:r w:rsidR="00FA4BF2" w:rsidRPr="00775383">
        <w:rPr>
          <w:rFonts w:ascii="Arial" w:eastAsia="Arial" w:hAnsi="Arial" w:cs="Arial"/>
          <w:sz w:val="24"/>
        </w:rPr>
        <w:t>ENVELOPE CURRENT</w:t>
      </w:r>
      <w:r w:rsidRPr="00775383">
        <w:rPr>
          <w:rFonts w:ascii="Arial" w:eastAsia="Times New Roman" w:hAnsi="Arial" w:cs="Arial"/>
          <w:sz w:val="24"/>
          <w:szCs w:val="21"/>
          <w:lang w:eastAsia="ru-RU"/>
        </w:rPr>
        <w:t xml:space="preserve">): </w:t>
      </w:r>
      <w:r w:rsidR="00FA4BF2" w:rsidRPr="00775383">
        <w:rPr>
          <w:rFonts w:ascii="Arial" w:eastAsia="Arial" w:hAnsi="Arial" w:cs="Arial"/>
          <w:sz w:val="24"/>
          <w:szCs w:val="24"/>
        </w:rPr>
        <w:t>Электрический ток, протекающий через проводящую часть КОЛБЫ</w:t>
      </w:r>
      <w:r w:rsidRPr="00775383">
        <w:rPr>
          <w:rFonts w:ascii="Arial" w:eastAsia="Times New Roman" w:hAnsi="Arial" w:cs="Arial"/>
          <w:sz w:val="24"/>
          <w:szCs w:val="21"/>
          <w:lang w:eastAsia="ru-RU"/>
        </w:rPr>
        <w:t>.</w:t>
      </w:r>
    </w:p>
    <w:p w:rsidR="0019015F" w:rsidRPr="00775383" w:rsidRDefault="0019015F" w:rsidP="0019015F">
      <w:pPr>
        <w:shd w:val="clear" w:color="auto" w:fill="FFFFFF"/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1"/>
          <w:lang w:eastAsia="ru-RU"/>
        </w:rPr>
      </w:pPr>
      <w:r w:rsidRPr="00775383">
        <w:rPr>
          <w:rFonts w:ascii="Arial" w:eastAsia="Times New Roman" w:hAnsi="Arial" w:cs="Arial"/>
          <w:bCs/>
          <w:sz w:val="24"/>
          <w:szCs w:val="21"/>
          <w:lang w:eastAsia="ru-RU"/>
        </w:rPr>
        <w:t>3.7</w:t>
      </w:r>
      <w:r w:rsidRPr="00775383">
        <w:rPr>
          <w:rFonts w:ascii="Arial" w:eastAsia="Times New Roman" w:hAnsi="Arial" w:cs="Arial"/>
          <w:b/>
          <w:bCs/>
          <w:sz w:val="24"/>
          <w:szCs w:val="21"/>
          <w:lang w:val="en-US" w:eastAsia="ru-RU"/>
        </w:rPr>
        <w:t>  </w:t>
      </w:r>
      <w:r w:rsidR="00FA4BF2" w:rsidRPr="00775383">
        <w:rPr>
          <w:rFonts w:ascii="Arial" w:eastAsia="Arial" w:hAnsi="Arial" w:cs="Arial"/>
          <w:b/>
          <w:sz w:val="24"/>
        </w:rPr>
        <w:t>НАПРЯЖЕНИЕ КОЛБЫ</w:t>
      </w:r>
      <w:r w:rsidR="00FA4BF2" w:rsidRPr="00775383">
        <w:rPr>
          <w:rFonts w:ascii="Arial" w:eastAsia="Times New Roman" w:hAnsi="Arial" w:cs="Arial"/>
          <w:sz w:val="28"/>
          <w:szCs w:val="21"/>
          <w:lang w:eastAsia="ru-RU"/>
        </w:rPr>
        <w:t xml:space="preserve"> </w:t>
      </w:r>
      <w:r w:rsidRPr="00775383">
        <w:rPr>
          <w:rFonts w:ascii="Arial" w:eastAsia="Times New Roman" w:hAnsi="Arial" w:cs="Arial"/>
          <w:sz w:val="24"/>
          <w:szCs w:val="21"/>
          <w:lang w:eastAsia="ru-RU"/>
        </w:rPr>
        <w:t>(</w:t>
      </w:r>
      <w:r w:rsidR="00FA4BF2" w:rsidRPr="00775383">
        <w:rPr>
          <w:rFonts w:ascii="Arial" w:eastAsia="Arial" w:hAnsi="Arial" w:cs="Arial"/>
          <w:sz w:val="24"/>
        </w:rPr>
        <w:t>ENVELOPE VOLTAGE</w:t>
      </w:r>
      <w:r w:rsidRPr="00775383">
        <w:rPr>
          <w:rFonts w:ascii="Arial" w:eastAsia="Times New Roman" w:hAnsi="Arial" w:cs="Arial"/>
          <w:sz w:val="24"/>
          <w:szCs w:val="21"/>
          <w:lang w:eastAsia="ru-RU"/>
        </w:rPr>
        <w:t xml:space="preserve">): </w:t>
      </w:r>
      <w:r w:rsidR="00FA4BF2" w:rsidRPr="00775383">
        <w:rPr>
          <w:rFonts w:ascii="Arial" w:eastAsia="Arial" w:hAnsi="Arial" w:cs="Arial"/>
          <w:sz w:val="24"/>
          <w:szCs w:val="24"/>
        </w:rPr>
        <w:t>Разность потенциалов между проводящей частью КОЛБЫ РЕНТГЕНОВСКОЙ ТРУБКИ и землей</w:t>
      </w:r>
      <w:r w:rsidRPr="00775383">
        <w:rPr>
          <w:rFonts w:ascii="Arial" w:eastAsia="Times New Roman" w:hAnsi="Arial" w:cs="Arial"/>
          <w:sz w:val="24"/>
          <w:szCs w:val="21"/>
          <w:lang w:eastAsia="ru-RU"/>
        </w:rPr>
        <w:t>.</w:t>
      </w:r>
    </w:p>
    <w:p w:rsidR="0019015F" w:rsidRPr="00775383" w:rsidRDefault="0019015F" w:rsidP="0019015F">
      <w:pPr>
        <w:shd w:val="clear" w:color="auto" w:fill="FFFFFF"/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1"/>
          <w:lang w:eastAsia="ru-RU"/>
        </w:rPr>
      </w:pPr>
      <w:r w:rsidRPr="00775383">
        <w:rPr>
          <w:rFonts w:ascii="Arial" w:eastAsia="Times New Roman" w:hAnsi="Arial" w:cs="Arial"/>
          <w:bCs/>
          <w:sz w:val="24"/>
          <w:szCs w:val="21"/>
          <w:lang w:eastAsia="ru-RU"/>
        </w:rPr>
        <w:t>3.8</w:t>
      </w:r>
      <w:r w:rsidRPr="00775383">
        <w:rPr>
          <w:rFonts w:ascii="Arial" w:eastAsia="Times New Roman" w:hAnsi="Arial" w:cs="Arial"/>
          <w:b/>
          <w:bCs/>
          <w:sz w:val="24"/>
          <w:szCs w:val="21"/>
          <w:lang w:val="en-US" w:eastAsia="ru-RU"/>
        </w:rPr>
        <w:t>  </w:t>
      </w:r>
      <w:r w:rsidR="00FA4BF2" w:rsidRPr="00775383">
        <w:rPr>
          <w:rFonts w:ascii="Arial" w:eastAsia="Arial" w:hAnsi="Arial" w:cs="Arial"/>
          <w:b/>
          <w:sz w:val="24"/>
        </w:rPr>
        <w:t>НАГРУЗКА</w:t>
      </w:r>
      <w:r w:rsidR="00FA4BF2" w:rsidRPr="00775383">
        <w:rPr>
          <w:rFonts w:ascii="Arial" w:eastAsia="Times New Roman" w:hAnsi="Arial" w:cs="Arial"/>
          <w:sz w:val="24"/>
          <w:szCs w:val="21"/>
          <w:lang w:eastAsia="ru-RU"/>
        </w:rPr>
        <w:t xml:space="preserve"> </w:t>
      </w:r>
      <w:r w:rsidRPr="00775383">
        <w:rPr>
          <w:rFonts w:ascii="Arial" w:eastAsia="Times New Roman" w:hAnsi="Arial" w:cs="Arial"/>
          <w:sz w:val="24"/>
          <w:szCs w:val="21"/>
          <w:lang w:eastAsia="ru-RU"/>
        </w:rPr>
        <w:t>(</w:t>
      </w:r>
      <w:r w:rsidR="00FA4BF2" w:rsidRPr="00775383">
        <w:rPr>
          <w:rFonts w:ascii="Arial" w:eastAsia="Arial" w:hAnsi="Arial" w:cs="Arial"/>
          <w:sz w:val="24"/>
        </w:rPr>
        <w:t>LOADING</w:t>
      </w:r>
      <w:r w:rsidRPr="00775383">
        <w:rPr>
          <w:rFonts w:ascii="Arial" w:eastAsia="Times New Roman" w:hAnsi="Arial" w:cs="Arial"/>
          <w:sz w:val="24"/>
          <w:szCs w:val="21"/>
          <w:lang w:eastAsia="ru-RU"/>
        </w:rPr>
        <w:t xml:space="preserve">): </w:t>
      </w:r>
      <w:r w:rsidR="00FA4BF2" w:rsidRPr="00775383">
        <w:rPr>
          <w:rFonts w:ascii="Arial" w:hAnsi="Arial" w:cs="Arial"/>
          <w:sz w:val="24"/>
        </w:rPr>
        <w:t>В РЕНТГЕНОВСКОМ ГЕНЕРАТОРЕ – приложение питания электрической энергией к АНОДУ РЕНТГЕНОВСКОЙ ТРУБКИ</w:t>
      </w:r>
      <w:r w:rsidRPr="00775383">
        <w:rPr>
          <w:rFonts w:ascii="Arial" w:eastAsia="Times New Roman" w:hAnsi="Arial" w:cs="Arial"/>
          <w:sz w:val="24"/>
          <w:szCs w:val="21"/>
          <w:lang w:eastAsia="ru-RU"/>
        </w:rPr>
        <w:t>.</w:t>
      </w:r>
    </w:p>
    <w:p w:rsidR="00FA4BF2" w:rsidRPr="00775383" w:rsidRDefault="00FA4BF2" w:rsidP="0019015F">
      <w:pPr>
        <w:shd w:val="clear" w:color="auto" w:fill="FFFFFF"/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1"/>
          <w:lang w:eastAsia="ru-RU"/>
        </w:rPr>
      </w:pPr>
    </w:p>
    <w:p w:rsidR="00FA4BF2" w:rsidRPr="00775383" w:rsidRDefault="00FA4BF2" w:rsidP="0019015F">
      <w:pPr>
        <w:shd w:val="clear" w:color="auto" w:fill="FFFFFF"/>
        <w:spacing w:after="0" w:line="360" w:lineRule="auto"/>
        <w:ind w:firstLine="510"/>
        <w:jc w:val="both"/>
        <w:rPr>
          <w:rFonts w:ascii="Arial" w:eastAsia="Times New Roman" w:hAnsi="Arial" w:cs="Arial"/>
          <w:sz w:val="28"/>
          <w:szCs w:val="21"/>
          <w:lang w:eastAsia="ru-RU"/>
        </w:rPr>
      </w:pPr>
      <w:r w:rsidRPr="00775383">
        <w:rPr>
          <w:rFonts w:ascii="Arial" w:eastAsia="Arial" w:hAnsi="Arial" w:cs="Arial"/>
          <w:sz w:val="24"/>
        </w:rPr>
        <w:t>[IEC</w:t>
      </w:r>
      <w:r w:rsidRPr="00775383">
        <w:rPr>
          <w:rFonts w:ascii="Arial" w:eastAsia="Arial" w:hAnsi="Arial" w:cs="Arial"/>
          <w:sz w:val="24"/>
          <w:lang w:val="en-US"/>
        </w:rPr>
        <w:t> </w:t>
      </w:r>
      <w:r w:rsidRPr="00775383">
        <w:rPr>
          <w:rFonts w:ascii="Arial" w:eastAsia="Arial" w:hAnsi="Arial" w:cs="Arial"/>
          <w:sz w:val="24"/>
        </w:rPr>
        <w:t>60601-1-3:2008, 3.34]</w:t>
      </w:r>
    </w:p>
    <w:p w:rsidR="0019015F" w:rsidRPr="00775383" w:rsidRDefault="0019015F" w:rsidP="0019015F">
      <w:pPr>
        <w:shd w:val="clear" w:color="auto" w:fill="FFFFFF"/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1"/>
          <w:lang w:eastAsia="ru-RU"/>
        </w:rPr>
      </w:pPr>
      <w:r w:rsidRPr="00775383">
        <w:rPr>
          <w:rFonts w:ascii="Arial" w:eastAsia="Times New Roman" w:hAnsi="Arial" w:cs="Arial"/>
          <w:bCs/>
          <w:sz w:val="24"/>
          <w:szCs w:val="21"/>
          <w:lang w:eastAsia="ru-RU"/>
        </w:rPr>
        <w:t>3.9</w:t>
      </w:r>
      <w:r w:rsidR="0032162E" w:rsidRPr="00775383">
        <w:rPr>
          <w:rFonts w:ascii="Arial" w:eastAsia="Times New Roman" w:hAnsi="Arial" w:cs="Arial"/>
          <w:b/>
          <w:bCs/>
          <w:sz w:val="24"/>
          <w:szCs w:val="21"/>
          <w:lang w:val="en-US" w:eastAsia="ru-RU"/>
        </w:rPr>
        <w:t>  </w:t>
      </w:r>
      <w:r w:rsidR="00170B3A" w:rsidRPr="00775383">
        <w:rPr>
          <w:rFonts w:ascii="Arial" w:eastAsia="Arial" w:hAnsi="Arial" w:cs="Arial"/>
          <w:b/>
          <w:sz w:val="24"/>
        </w:rPr>
        <w:t>НАГРУЗКА РЕНТГЕНОВСКОЙ ТРУБКИ</w:t>
      </w:r>
      <w:r w:rsidR="00170B3A" w:rsidRPr="00775383">
        <w:rPr>
          <w:rFonts w:ascii="Arial" w:eastAsia="Times New Roman" w:hAnsi="Arial" w:cs="Arial"/>
          <w:sz w:val="24"/>
          <w:szCs w:val="21"/>
          <w:lang w:eastAsia="ru-RU"/>
        </w:rPr>
        <w:t xml:space="preserve"> </w:t>
      </w:r>
      <w:r w:rsidRPr="00775383">
        <w:rPr>
          <w:rFonts w:ascii="Arial" w:eastAsia="Times New Roman" w:hAnsi="Arial" w:cs="Arial"/>
          <w:sz w:val="24"/>
          <w:szCs w:val="21"/>
          <w:lang w:eastAsia="ru-RU"/>
        </w:rPr>
        <w:t>(</w:t>
      </w:r>
      <w:r w:rsidR="00170B3A" w:rsidRPr="00775383">
        <w:rPr>
          <w:rFonts w:ascii="Arial" w:hAnsi="Arial" w:cs="Arial"/>
          <w:sz w:val="24"/>
        </w:rPr>
        <w:t>X-RAY TUBE LOAD</w:t>
      </w:r>
      <w:r w:rsidRPr="00775383">
        <w:rPr>
          <w:rFonts w:ascii="Arial" w:eastAsia="Times New Roman" w:hAnsi="Arial" w:cs="Arial"/>
          <w:sz w:val="24"/>
          <w:szCs w:val="21"/>
          <w:lang w:eastAsia="ru-RU"/>
        </w:rPr>
        <w:t xml:space="preserve">): </w:t>
      </w:r>
      <w:r w:rsidR="00170B3A" w:rsidRPr="00775383">
        <w:rPr>
          <w:rFonts w:ascii="Arial" w:hAnsi="Arial" w:cs="Arial"/>
          <w:sz w:val="24"/>
        </w:rPr>
        <w:t>Электрическая энергия, подводимая к РЕНТГЕНОВСКОЙ ТРУБКЕ и характеризуемая сочетанием значений ПАРАМЕТРОВ НАГРУЗКИ</w:t>
      </w:r>
      <w:r w:rsidRPr="00775383">
        <w:rPr>
          <w:rFonts w:ascii="Arial" w:eastAsia="Times New Roman" w:hAnsi="Arial" w:cs="Arial"/>
          <w:sz w:val="24"/>
          <w:szCs w:val="21"/>
          <w:lang w:eastAsia="ru-RU"/>
        </w:rPr>
        <w:t>.</w:t>
      </w:r>
    </w:p>
    <w:p w:rsidR="0019015F" w:rsidRPr="00775383" w:rsidRDefault="0019015F" w:rsidP="0019015F">
      <w:pPr>
        <w:shd w:val="clear" w:color="auto" w:fill="FFFFFF"/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1"/>
          <w:lang w:eastAsia="ru-RU"/>
        </w:rPr>
      </w:pPr>
      <w:r w:rsidRPr="00775383">
        <w:rPr>
          <w:rFonts w:ascii="Arial" w:eastAsia="Times New Roman" w:hAnsi="Arial" w:cs="Arial"/>
          <w:bCs/>
          <w:sz w:val="24"/>
          <w:szCs w:val="21"/>
          <w:lang w:eastAsia="ru-RU"/>
        </w:rPr>
        <w:t>3.10</w:t>
      </w:r>
      <w:r w:rsidR="00CE340B" w:rsidRPr="00775383">
        <w:rPr>
          <w:rFonts w:ascii="Arial" w:eastAsia="Times New Roman" w:hAnsi="Arial" w:cs="Arial"/>
          <w:b/>
          <w:bCs/>
          <w:sz w:val="24"/>
          <w:szCs w:val="21"/>
          <w:lang w:val="en-US" w:eastAsia="ru-RU"/>
        </w:rPr>
        <w:t>  </w:t>
      </w:r>
      <w:r w:rsidR="00170B3A" w:rsidRPr="00775383">
        <w:rPr>
          <w:rFonts w:ascii="Arial" w:eastAsia="Arial" w:hAnsi="Arial" w:cs="Arial"/>
          <w:b/>
          <w:sz w:val="24"/>
        </w:rPr>
        <w:t>ПАРАМЕТР НАГРУЗКИ</w:t>
      </w:r>
      <w:r w:rsidR="00170B3A" w:rsidRPr="00775383">
        <w:rPr>
          <w:rFonts w:ascii="Arial" w:eastAsia="Times New Roman" w:hAnsi="Arial" w:cs="Arial"/>
          <w:sz w:val="28"/>
          <w:szCs w:val="21"/>
          <w:lang w:eastAsia="ru-RU"/>
        </w:rPr>
        <w:t xml:space="preserve"> </w:t>
      </w:r>
      <w:r w:rsidRPr="00775383">
        <w:rPr>
          <w:rFonts w:ascii="Arial" w:eastAsia="Times New Roman" w:hAnsi="Arial" w:cs="Arial"/>
          <w:sz w:val="24"/>
          <w:szCs w:val="21"/>
          <w:lang w:eastAsia="ru-RU"/>
        </w:rPr>
        <w:t>(</w:t>
      </w:r>
      <w:r w:rsidR="00170B3A" w:rsidRPr="00775383">
        <w:rPr>
          <w:rFonts w:ascii="Arial" w:eastAsia="Arial" w:hAnsi="Arial" w:cs="Arial"/>
          <w:sz w:val="24"/>
        </w:rPr>
        <w:t>LOADING FACTOR</w:t>
      </w:r>
      <w:r w:rsidRPr="00775383">
        <w:rPr>
          <w:rFonts w:ascii="Arial" w:eastAsia="Times New Roman" w:hAnsi="Arial" w:cs="Arial"/>
          <w:sz w:val="24"/>
          <w:szCs w:val="21"/>
          <w:lang w:eastAsia="ru-RU"/>
        </w:rPr>
        <w:t xml:space="preserve">): </w:t>
      </w:r>
      <w:r w:rsidR="00170B3A" w:rsidRPr="00775383">
        <w:rPr>
          <w:rFonts w:ascii="Arial" w:hAnsi="Arial" w:cs="Arial"/>
          <w:sz w:val="24"/>
        </w:rPr>
        <w:t>Параметр, значение которого влияет на степень НАГРУЗКИ РЕНТГЕНОВСКОЙ ТРУБКИ, например, АНОДНЫЙ ТОК, ВРЕМЯ НАГРУЗКИ, НЕПРЕРЫВНАЯ ВХОДНАЯ МОЩНОСТЬ АНОДА, АНОДНОЕ НАПРЯЖЕНИЕ и ПРОЦЕНТНАЯ ПУЛЬСАЦИЯ</w:t>
      </w:r>
      <w:r w:rsidRPr="00775383">
        <w:rPr>
          <w:rFonts w:ascii="Arial" w:hAnsi="Arial" w:cs="Arial"/>
          <w:sz w:val="24"/>
        </w:rPr>
        <w:t>.</w:t>
      </w:r>
    </w:p>
    <w:p w:rsidR="00CE340B" w:rsidRPr="00775383" w:rsidRDefault="00CE340B" w:rsidP="0019015F">
      <w:pPr>
        <w:shd w:val="clear" w:color="auto" w:fill="FFFFFF"/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1"/>
          <w:lang w:eastAsia="ru-RU"/>
        </w:rPr>
      </w:pPr>
    </w:p>
    <w:p w:rsidR="0019015F" w:rsidRPr="00775383" w:rsidRDefault="00170B3A" w:rsidP="0019015F">
      <w:pPr>
        <w:shd w:val="clear" w:color="auto" w:fill="FFFFFF"/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1"/>
          <w:lang w:eastAsia="ru-RU"/>
        </w:rPr>
      </w:pPr>
      <w:r w:rsidRPr="00775383">
        <w:rPr>
          <w:rFonts w:ascii="Arial" w:hAnsi="Arial" w:cs="Arial"/>
          <w:sz w:val="24"/>
        </w:rPr>
        <w:t>[IEC</w:t>
      </w:r>
      <w:r w:rsidRPr="00775383">
        <w:rPr>
          <w:rFonts w:ascii="Arial" w:hAnsi="Arial" w:cs="Arial"/>
          <w:sz w:val="24"/>
          <w:lang w:val="en-US"/>
        </w:rPr>
        <w:t> </w:t>
      </w:r>
      <w:r w:rsidRPr="00775383">
        <w:rPr>
          <w:rFonts w:ascii="Arial" w:hAnsi="Arial" w:cs="Arial"/>
          <w:sz w:val="24"/>
        </w:rPr>
        <w:t xml:space="preserve">60601-1-3:2008, </w:t>
      </w:r>
      <w:r w:rsidRPr="00775383">
        <w:rPr>
          <w:rFonts w:ascii="Arial" w:hAnsi="Arial" w:cs="Arial"/>
          <w:spacing w:val="-2"/>
          <w:sz w:val="24"/>
        </w:rPr>
        <w:t>3.35]</w:t>
      </w:r>
    </w:p>
    <w:p w:rsidR="0019015F" w:rsidRPr="00775383" w:rsidRDefault="0019015F" w:rsidP="0019015F">
      <w:pPr>
        <w:shd w:val="clear" w:color="auto" w:fill="FFFFFF"/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1"/>
          <w:lang w:eastAsia="ru-RU"/>
        </w:rPr>
      </w:pPr>
      <w:r w:rsidRPr="00775383">
        <w:rPr>
          <w:rFonts w:ascii="Arial" w:eastAsia="Times New Roman" w:hAnsi="Arial" w:cs="Arial"/>
          <w:bCs/>
          <w:sz w:val="24"/>
          <w:szCs w:val="21"/>
          <w:lang w:eastAsia="ru-RU"/>
        </w:rPr>
        <w:t>3.11</w:t>
      </w:r>
      <w:r w:rsidR="000D0B13" w:rsidRPr="00775383">
        <w:rPr>
          <w:rFonts w:ascii="Arial" w:eastAsia="Times New Roman" w:hAnsi="Arial" w:cs="Arial"/>
          <w:b/>
          <w:bCs/>
          <w:sz w:val="24"/>
          <w:szCs w:val="21"/>
          <w:lang w:val="en-US" w:eastAsia="ru-RU"/>
        </w:rPr>
        <w:t>  </w:t>
      </w:r>
      <w:r w:rsidR="00E0163F" w:rsidRPr="00775383">
        <w:rPr>
          <w:rFonts w:ascii="Arial" w:eastAsia="Times New Roman" w:hAnsi="Arial" w:cs="Arial"/>
          <w:b/>
          <w:bCs/>
          <w:sz w:val="24"/>
          <w:szCs w:val="21"/>
          <w:lang w:eastAsia="ru-RU"/>
        </w:rPr>
        <w:t>ВРЕМЯ НАГРУЗКИ</w:t>
      </w:r>
      <w:r w:rsidR="000D0B13" w:rsidRPr="00775383">
        <w:rPr>
          <w:rFonts w:ascii="Arial" w:eastAsia="Times New Roman" w:hAnsi="Arial" w:cs="Arial"/>
          <w:sz w:val="24"/>
          <w:szCs w:val="21"/>
          <w:lang w:eastAsia="ru-RU"/>
        </w:rPr>
        <w:t xml:space="preserve"> </w:t>
      </w:r>
      <w:r w:rsidRPr="00775383">
        <w:rPr>
          <w:rFonts w:ascii="Arial" w:eastAsia="Times New Roman" w:hAnsi="Arial" w:cs="Arial"/>
          <w:sz w:val="24"/>
          <w:szCs w:val="21"/>
          <w:lang w:eastAsia="ru-RU"/>
        </w:rPr>
        <w:t>(</w:t>
      </w:r>
      <w:r w:rsidR="00E0163F" w:rsidRPr="00775383">
        <w:rPr>
          <w:rFonts w:ascii="Arial" w:eastAsia="Arial" w:hAnsi="Arial" w:cs="Arial"/>
          <w:sz w:val="24"/>
        </w:rPr>
        <w:t>LOADING TIME</w:t>
      </w:r>
      <w:r w:rsidRPr="00775383">
        <w:rPr>
          <w:rFonts w:ascii="Arial" w:eastAsia="Times New Roman" w:hAnsi="Arial" w:cs="Arial"/>
          <w:sz w:val="24"/>
          <w:szCs w:val="21"/>
          <w:lang w:eastAsia="ru-RU"/>
        </w:rPr>
        <w:t xml:space="preserve">): </w:t>
      </w:r>
      <w:r w:rsidR="005B483F" w:rsidRPr="00775383">
        <w:rPr>
          <w:rFonts w:ascii="Arial" w:hAnsi="Arial" w:cs="Arial"/>
          <w:sz w:val="24"/>
          <w:szCs w:val="24"/>
        </w:rPr>
        <w:t>Определяемое</w:t>
      </w:r>
      <w:r w:rsidR="0018163A" w:rsidRPr="00775383">
        <w:rPr>
          <w:rFonts w:ascii="Arial" w:hAnsi="Arial" w:cs="Arial"/>
          <w:sz w:val="24"/>
          <w:szCs w:val="24"/>
        </w:rPr>
        <w:t xml:space="preserve"> </w:t>
      </w:r>
      <w:r w:rsidR="005B483F" w:rsidRPr="00775383">
        <w:rPr>
          <w:rFonts w:ascii="Arial" w:hAnsi="Arial" w:cs="Arial"/>
          <w:sz w:val="24"/>
          <w:szCs w:val="24"/>
        </w:rPr>
        <w:t>НОРМИРОВАННЫМ</w:t>
      </w:r>
      <w:r w:rsidR="0018163A" w:rsidRPr="00775383">
        <w:rPr>
          <w:rFonts w:ascii="Arial" w:hAnsi="Arial" w:cs="Arial"/>
          <w:sz w:val="24"/>
          <w:szCs w:val="24"/>
        </w:rPr>
        <w:t xml:space="preserve"> методом время, в течение которого к РЕНТГЕНОВСКОЙ ТРУБКЕ подводится ВХОДНАЯ МОЩНОСТЬ АНОДА</w:t>
      </w:r>
      <w:r w:rsidRPr="0077538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0D0B13" w:rsidRPr="00775383" w:rsidRDefault="000D0B13" w:rsidP="0019015F">
      <w:pPr>
        <w:shd w:val="clear" w:color="auto" w:fill="FFFFFF"/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1"/>
          <w:lang w:eastAsia="ru-RU"/>
        </w:rPr>
      </w:pPr>
    </w:p>
    <w:p w:rsidR="0019015F" w:rsidRPr="00775383" w:rsidRDefault="0018163A" w:rsidP="0019015F">
      <w:pPr>
        <w:shd w:val="clear" w:color="auto" w:fill="FFFFFF"/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1"/>
          <w:lang w:eastAsia="ru-RU"/>
        </w:rPr>
      </w:pPr>
      <w:r w:rsidRPr="00775383">
        <w:rPr>
          <w:rFonts w:ascii="Arial" w:hAnsi="Arial" w:cs="Arial"/>
          <w:sz w:val="24"/>
        </w:rPr>
        <w:t>[IEC</w:t>
      </w:r>
      <w:r w:rsidRPr="00775383">
        <w:rPr>
          <w:rFonts w:ascii="Arial" w:hAnsi="Arial" w:cs="Arial"/>
          <w:sz w:val="24"/>
          <w:lang w:val="en-US"/>
        </w:rPr>
        <w:t> </w:t>
      </w:r>
      <w:r w:rsidRPr="00775383">
        <w:rPr>
          <w:rFonts w:ascii="Arial" w:hAnsi="Arial" w:cs="Arial"/>
          <w:sz w:val="24"/>
        </w:rPr>
        <w:t xml:space="preserve">60601-1-3:2008, </w:t>
      </w:r>
      <w:r w:rsidRPr="00775383">
        <w:rPr>
          <w:rFonts w:ascii="Arial" w:hAnsi="Arial" w:cs="Arial"/>
          <w:spacing w:val="-2"/>
          <w:sz w:val="24"/>
        </w:rPr>
        <w:t>3.37]</w:t>
      </w:r>
    </w:p>
    <w:p w:rsidR="00C030DD" w:rsidRPr="00775383" w:rsidRDefault="0019015F" w:rsidP="0019015F">
      <w:pPr>
        <w:shd w:val="clear" w:color="auto" w:fill="FFFFFF"/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1"/>
          <w:lang w:eastAsia="ru-RU"/>
        </w:rPr>
      </w:pPr>
      <w:r w:rsidRPr="00775383">
        <w:rPr>
          <w:rFonts w:ascii="Arial" w:eastAsia="Times New Roman" w:hAnsi="Arial" w:cs="Arial"/>
          <w:bCs/>
          <w:sz w:val="24"/>
          <w:szCs w:val="21"/>
          <w:lang w:eastAsia="ru-RU"/>
        </w:rPr>
        <w:t>3.12</w:t>
      </w:r>
      <w:r w:rsidR="000D0B13" w:rsidRPr="00775383">
        <w:rPr>
          <w:rFonts w:ascii="Arial" w:eastAsia="Times New Roman" w:hAnsi="Arial" w:cs="Arial"/>
          <w:b/>
          <w:bCs/>
          <w:sz w:val="24"/>
          <w:szCs w:val="21"/>
          <w:lang w:val="en-US" w:eastAsia="ru-RU"/>
        </w:rPr>
        <w:t>  </w:t>
      </w:r>
      <w:r w:rsidR="00C030DD" w:rsidRPr="00775383">
        <w:rPr>
          <w:rFonts w:ascii="Arial" w:eastAsia="Arial" w:hAnsi="Arial" w:cs="Arial"/>
          <w:b/>
          <w:sz w:val="24"/>
        </w:rPr>
        <w:t>ВРЕМЯ ЦИКЛА</w:t>
      </w:r>
      <w:r w:rsidR="00C030DD" w:rsidRPr="00775383">
        <w:rPr>
          <w:rFonts w:ascii="Arial" w:eastAsia="Times New Roman" w:hAnsi="Arial" w:cs="Arial"/>
          <w:sz w:val="28"/>
          <w:szCs w:val="21"/>
          <w:lang w:eastAsia="ru-RU"/>
        </w:rPr>
        <w:t xml:space="preserve"> </w:t>
      </w:r>
      <w:r w:rsidRPr="00775383">
        <w:rPr>
          <w:rFonts w:ascii="Arial" w:eastAsia="Times New Roman" w:hAnsi="Arial" w:cs="Arial"/>
          <w:sz w:val="24"/>
          <w:szCs w:val="21"/>
          <w:lang w:eastAsia="ru-RU"/>
        </w:rPr>
        <w:t>(</w:t>
      </w:r>
      <w:r w:rsidR="00C030DD" w:rsidRPr="00775383">
        <w:rPr>
          <w:rFonts w:ascii="Arial" w:eastAsia="Arial" w:hAnsi="Arial" w:cs="Arial"/>
          <w:sz w:val="24"/>
        </w:rPr>
        <w:t>CYCLE TIME</w:t>
      </w:r>
      <w:r w:rsidRPr="00775383">
        <w:rPr>
          <w:rFonts w:ascii="Arial" w:eastAsia="Times New Roman" w:hAnsi="Arial" w:cs="Arial"/>
          <w:sz w:val="24"/>
          <w:szCs w:val="21"/>
          <w:lang w:eastAsia="ru-RU"/>
        </w:rPr>
        <w:t xml:space="preserve">): </w:t>
      </w:r>
      <w:r w:rsidR="00C030DD" w:rsidRPr="00775383">
        <w:rPr>
          <w:rFonts w:ascii="Arial" w:eastAsia="Arial" w:hAnsi="Arial" w:cs="Arial"/>
          <w:sz w:val="24"/>
          <w:szCs w:val="24"/>
        </w:rPr>
        <w:t>Для серии одиночных НАГРУЗОК: интервал времени от начала НАГРУЗКИ до начала следующей, идентичной НАГРУЗКИ</w:t>
      </w:r>
      <w:r w:rsidRPr="00775383">
        <w:rPr>
          <w:rFonts w:ascii="Arial" w:eastAsia="Times New Roman" w:hAnsi="Arial" w:cs="Arial"/>
          <w:sz w:val="24"/>
          <w:szCs w:val="21"/>
          <w:lang w:eastAsia="ru-RU"/>
        </w:rPr>
        <w:t>.</w:t>
      </w:r>
      <w:r w:rsidR="00C030DD" w:rsidRPr="00775383">
        <w:rPr>
          <w:rFonts w:ascii="Arial" w:eastAsia="Times New Roman" w:hAnsi="Arial" w:cs="Arial"/>
          <w:sz w:val="24"/>
          <w:szCs w:val="21"/>
          <w:lang w:eastAsia="ru-RU"/>
        </w:rPr>
        <w:t xml:space="preserve"> </w:t>
      </w:r>
    </w:p>
    <w:p w:rsidR="00C030DD" w:rsidRPr="00775383" w:rsidRDefault="00C030DD" w:rsidP="0019015F">
      <w:pPr>
        <w:shd w:val="clear" w:color="auto" w:fill="FFFFFF"/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75383">
        <w:rPr>
          <w:rFonts w:ascii="Arial" w:eastAsia="Arial" w:hAnsi="Arial" w:cs="Arial"/>
          <w:sz w:val="24"/>
          <w:szCs w:val="24"/>
        </w:rPr>
        <w:t>Для серии серийных НАГРУЗОК: интервал времени от начала серийной НАГРУЗКИ до начала следующей, идентичной серийной НАГРУЗКИ.</w:t>
      </w:r>
    </w:p>
    <w:p w:rsidR="0019015F" w:rsidRPr="00775383" w:rsidRDefault="0019015F" w:rsidP="0019015F">
      <w:pPr>
        <w:shd w:val="clear" w:color="auto" w:fill="FFFFFF"/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1"/>
          <w:lang w:eastAsia="ru-RU"/>
        </w:rPr>
      </w:pPr>
      <w:r w:rsidRPr="00775383">
        <w:rPr>
          <w:rFonts w:ascii="Arial" w:eastAsia="Times New Roman" w:hAnsi="Arial" w:cs="Arial"/>
          <w:bCs/>
          <w:sz w:val="24"/>
          <w:szCs w:val="21"/>
          <w:lang w:eastAsia="ru-RU"/>
        </w:rPr>
        <w:t>3.13</w:t>
      </w:r>
      <w:r w:rsidR="000D0B13" w:rsidRPr="00775383">
        <w:rPr>
          <w:rFonts w:ascii="Arial" w:eastAsia="Times New Roman" w:hAnsi="Arial" w:cs="Arial"/>
          <w:b/>
          <w:bCs/>
          <w:sz w:val="24"/>
          <w:szCs w:val="21"/>
          <w:lang w:val="en-US" w:eastAsia="ru-RU"/>
        </w:rPr>
        <w:t>  </w:t>
      </w:r>
      <w:r w:rsidR="00C030DD" w:rsidRPr="00775383">
        <w:rPr>
          <w:rFonts w:ascii="Arial" w:eastAsia="Arial" w:hAnsi="Arial" w:cs="Arial"/>
          <w:b/>
          <w:sz w:val="24"/>
        </w:rPr>
        <w:t>ВХОДНАЯ МОЩНОСТЬ АНОДА</w:t>
      </w:r>
      <w:r w:rsidR="00C030DD" w:rsidRPr="00775383">
        <w:rPr>
          <w:rFonts w:ascii="Arial" w:eastAsia="Times New Roman" w:hAnsi="Arial" w:cs="Arial"/>
          <w:sz w:val="28"/>
          <w:szCs w:val="21"/>
          <w:lang w:eastAsia="ru-RU"/>
        </w:rPr>
        <w:t xml:space="preserve"> </w:t>
      </w:r>
      <w:r w:rsidR="005C3C9B" w:rsidRPr="00775383">
        <w:rPr>
          <w:rFonts w:ascii="Arial" w:eastAsia="Times New Roman" w:hAnsi="Arial" w:cs="Arial"/>
          <w:sz w:val="24"/>
          <w:szCs w:val="21"/>
          <w:lang w:eastAsia="ru-RU"/>
        </w:rPr>
        <w:t>(</w:t>
      </w:r>
      <w:r w:rsidR="00C030DD" w:rsidRPr="00775383">
        <w:rPr>
          <w:rFonts w:ascii="Arial" w:eastAsia="Arial" w:hAnsi="Arial" w:cs="Arial"/>
          <w:sz w:val="24"/>
        </w:rPr>
        <w:t>ANODE INPUT POWER</w:t>
      </w:r>
      <w:r w:rsidRPr="00775383">
        <w:rPr>
          <w:rFonts w:ascii="Arial" w:eastAsia="Times New Roman" w:hAnsi="Arial" w:cs="Arial"/>
          <w:sz w:val="24"/>
          <w:szCs w:val="21"/>
          <w:lang w:eastAsia="ru-RU"/>
        </w:rPr>
        <w:t xml:space="preserve">): </w:t>
      </w:r>
      <w:r w:rsidR="00C030DD" w:rsidRPr="00775383">
        <w:rPr>
          <w:rFonts w:ascii="Arial" w:hAnsi="Arial" w:cs="Arial"/>
          <w:sz w:val="24"/>
        </w:rPr>
        <w:t>Мощность, подводимая к АНОДУ РЕНТГЕНОВСКОЙ ТРУБКИ для генерирования РЕНТГЕНОВСКОГО ИЗЛУЧЕНИЯ</w:t>
      </w:r>
      <w:r w:rsidRPr="00775383">
        <w:rPr>
          <w:rFonts w:ascii="Arial" w:eastAsia="Times New Roman" w:hAnsi="Arial" w:cs="Arial"/>
          <w:sz w:val="24"/>
          <w:szCs w:val="21"/>
          <w:lang w:eastAsia="ru-RU"/>
        </w:rPr>
        <w:t>.</w:t>
      </w:r>
    </w:p>
    <w:p w:rsidR="0019015F" w:rsidRPr="00775383" w:rsidRDefault="0019015F" w:rsidP="0019015F">
      <w:pPr>
        <w:shd w:val="clear" w:color="auto" w:fill="FFFFFF"/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1"/>
          <w:lang w:eastAsia="ru-RU"/>
        </w:rPr>
      </w:pPr>
      <w:r w:rsidRPr="00775383">
        <w:rPr>
          <w:rFonts w:ascii="Arial" w:eastAsia="Times New Roman" w:hAnsi="Arial" w:cs="Arial"/>
          <w:bCs/>
          <w:sz w:val="24"/>
          <w:szCs w:val="21"/>
          <w:lang w:eastAsia="ru-RU"/>
        </w:rPr>
        <w:t>3.14</w:t>
      </w:r>
      <w:r w:rsidR="001B0951" w:rsidRPr="00775383">
        <w:rPr>
          <w:rFonts w:ascii="Arial" w:eastAsia="Times New Roman" w:hAnsi="Arial" w:cs="Arial"/>
          <w:b/>
          <w:bCs/>
          <w:sz w:val="24"/>
          <w:szCs w:val="21"/>
          <w:lang w:val="en-US" w:eastAsia="ru-RU"/>
        </w:rPr>
        <w:t>  </w:t>
      </w:r>
      <w:r w:rsidR="00C030DD" w:rsidRPr="00775383">
        <w:rPr>
          <w:rFonts w:ascii="Arial" w:eastAsia="Arial" w:hAnsi="Arial" w:cs="Arial"/>
          <w:b/>
          <w:sz w:val="24"/>
        </w:rPr>
        <w:t>НОМИНАЛЬНАЯ ВХОДНАЯ МОЩНОСТЬ АНОДА</w:t>
      </w:r>
      <w:r w:rsidR="00C030DD" w:rsidRPr="00775383">
        <w:rPr>
          <w:rFonts w:ascii="Arial" w:eastAsia="Times New Roman" w:hAnsi="Arial" w:cs="Arial"/>
          <w:b/>
          <w:bCs/>
          <w:sz w:val="28"/>
          <w:szCs w:val="21"/>
          <w:lang w:eastAsia="ru-RU"/>
        </w:rPr>
        <w:t xml:space="preserve"> </w:t>
      </w:r>
      <w:r w:rsidR="001B0951" w:rsidRPr="00775383">
        <w:rPr>
          <w:rFonts w:ascii="Arial" w:eastAsia="Times New Roman" w:hAnsi="Arial" w:cs="Arial"/>
          <w:sz w:val="24"/>
          <w:szCs w:val="21"/>
          <w:lang w:eastAsia="ru-RU"/>
        </w:rPr>
        <w:t>(</w:t>
      </w:r>
      <w:r w:rsidR="00C030DD" w:rsidRPr="00775383">
        <w:rPr>
          <w:rFonts w:ascii="Arial" w:eastAsia="Arial" w:hAnsi="Arial" w:cs="Arial"/>
          <w:sz w:val="24"/>
        </w:rPr>
        <w:t>NOMINAL ANODE INPUT POWER</w:t>
      </w:r>
      <w:r w:rsidRPr="00775383">
        <w:rPr>
          <w:rFonts w:ascii="Arial" w:eastAsia="Times New Roman" w:hAnsi="Arial" w:cs="Arial"/>
          <w:sz w:val="24"/>
          <w:szCs w:val="21"/>
          <w:lang w:eastAsia="ru-RU"/>
        </w:rPr>
        <w:t xml:space="preserve">): </w:t>
      </w:r>
      <w:r w:rsidR="00C030DD" w:rsidRPr="00775383">
        <w:rPr>
          <w:rFonts w:ascii="Arial" w:hAnsi="Arial" w:cs="Arial"/>
          <w:sz w:val="24"/>
        </w:rPr>
        <w:t xml:space="preserve">Наибольшая постоянная ВХОДНАЯ МОЩНОСТЬ АНОДА, которая может быть подана при однократной НАГРУЗКЕ РЕНТГЕНОВСКОЙ ТРУБКИ за </w:t>
      </w:r>
      <w:r w:rsidR="005B483F" w:rsidRPr="00775383">
        <w:rPr>
          <w:rFonts w:ascii="Arial" w:hAnsi="Arial" w:cs="Arial"/>
          <w:sz w:val="24"/>
        </w:rPr>
        <w:t>НОРМИРОВАННОЕ</w:t>
      </w:r>
      <w:r w:rsidR="00C030DD" w:rsidRPr="00775383">
        <w:rPr>
          <w:rFonts w:ascii="Arial" w:hAnsi="Arial" w:cs="Arial"/>
          <w:sz w:val="24"/>
        </w:rPr>
        <w:t xml:space="preserve"> ВРЕМЯ НАГРУЗКИ и </w:t>
      </w:r>
      <w:r w:rsidR="00642707" w:rsidRPr="00775383">
        <w:rPr>
          <w:rFonts w:ascii="Arial" w:hAnsi="Arial" w:cs="Arial"/>
          <w:sz w:val="24"/>
        </w:rPr>
        <w:t>в</w:t>
      </w:r>
      <w:r w:rsidR="00C030DD" w:rsidRPr="00775383">
        <w:rPr>
          <w:rFonts w:ascii="Arial" w:hAnsi="Arial" w:cs="Arial"/>
          <w:sz w:val="24"/>
        </w:rPr>
        <w:t xml:space="preserve"> </w:t>
      </w:r>
      <w:r w:rsidR="005B483F" w:rsidRPr="00775383">
        <w:rPr>
          <w:rFonts w:ascii="Arial" w:hAnsi="Arial" w:cs="Arial"/>
          <w:sz w:val="24"/>
        </w:rPr>
        <w:t>СПЕЦИАЛИЗИРОВАННЫХ</w:t>
      </w:r>
      <w:r w:rsidR="00C030DD" w:rsidRPr="00775383">
        <w:rPr>
          <w:rFonts w:ascii="Arial" w:hAnsi="Arial" w:cs="Arial"/>
          <w:sz w:val="24"/>
        </w:rPr>
        <w:t xml:space="preserve"> условиях</w:t>
      </w:r>
      <w:r w:rsidRPr="00775383">
        <w:rPr>
          <w:rFonts w:ascii="Arial" w:eastAsia="Times New Roman" w:hAnsi="Arial" w:cs="Arial"/>
          <w:sz w:val="24"/>
          <w:szCs w:val="21"/>
          <w:lang w:eastAsia="ru-RU"/>
        </w:rPr>
        <w:t>.</w:t>
      </w:r>
    </w:p>
    <w:p w:rsidR="00C030DD" w:rsidRPr="00775383" w:rsidRDefault="00C030DD" w:rsidP="0019015F">
      <w:pPr>
        <w:shd w:val="clear" w:color="auto" w:fill="FFFFFF"/>
        <w:spacing w:after="0" w:line="360" w:lineRule="auto"/>
        <w:ind w:firstLine="510"/>
        <w:jc w:val="both"/>
        <w:rPr>
          <w:rFonts w:ascii="Arial" w:eastAsia="Arial" w:hAnsi="Arial" w:cs="Arial"/>
          <w:sz w:val="24"/>
          <w:szCs w:val="24"/>
        </w:rPr>
      </w:pPr>
      <w:r w:rsidRPr="00775383">
        <w:rPr>
          <w:rFonts w:ascii="Arial" w:eastAsia="Times New Roman" w:hAnsi="Arial" w:cs="Arial"/>
          <w:bCs/>
          <w:sz w:val="24"/>
          <w:szCs w:val="21"/>
          <w:lang w:eastAsia="ru-RU"/>
        </w:rPr>
        <w:t>3.15</w:t>
      </w:r>
      <w:r w:rsidRPr="00775383">
        <w:rPr>
          <w:rFonts w:ascii="Arial" w:eastAsia="Times New Roman" w:hAnsi="Arial" w:cs="Arial"/>
          <w:b/>
          <w:bCs/>
          <w:sz w:val="24"/>
          <w:szCs w:val="21"/>
          <w:lang w:val="en-US" w:eastAsia="ru-RU"/>
        </w:rPr>
        <w:t>  </w:t>
      </w:r>
      <w:r w:rsidR="007F05EB" w:rsidRPr="00775383">
        <w:rPr>
          <w:rFonts w:ascii="Arial" w:eastAsia="Arial" w:hAnsi="Arial" w:cs="Arial"/>
          <w:b/>
          <w:sz w:val="24"/>
          <w:szCs w:val="24"/>
        </w:rPr>
        <w:t xml:space="preserve">НОМИНАЛЬНАЯ </w:t>
      </w:r>
      <w:r w:rsidR="003D1FC0" w:rsidRPr="00775383">
        <w:rPr>
          <w:rFonts w:ascii="Arial" w:eastAsia="Arial" w:hAnsi="Arial" w:cs="Arial"/>
          <w:b/>
          <w:sz w:val="24"/>
          <w:szCs w:val="24"/>
        </w:rPr>
        <w:t>РЕНТГЕНОГРАФИЧЕСКАЯ</w:t>
      </w:r>
      <w:r w:rsidR="007F05EB" w:rsidRPr="00775383">
        <w:rPr>
          <w:rFonts w:ascii="Arial" w:eastAsia="Arial" w:hAnsi="Arial" w:cs="Arial"/>
          <w:b/>
          <w:sz w:val="24"/>
          <w:szCs w:val="24"/>
        </w:rPr>
        <w:t xml:space="preserve"> ВХОДНАЯ МОЩНОСТЬ АНОДА</w:t>
      </w:r>
      <w:r w:rsidRPr="00775383">
        <w:rPr>
          <w:rFonts w:ascii="Arial" w:eastAsia="Times New Roman" w:hAnsi="Arial" w:cs="Arial"/>
          <w:b/>
          <w:bCs/>
          <w:sz w:val="28"/>
          <w:szCs w:val="21"/>
          <w:lang w:eastAsia="ru-RU"/>
        </w:rPr>
        <w:t xml:space="preserve"> </w:t>
      </w:r>
      <w:r w:rsidRPr="00775383">
        <w:rPr>
          <w:rFonts w:ascii="Arial" w:eastAsia="Times New Roman" w:hAnsi="Arial" w:cs="Arial"/>
          <w:sz w:val="24"/>
          <w:szCs w:val="21"/>
          <w:lang w:eastAsia="ru-RU"/>
        </w:rPr>
        <w:t>(</w:t>
      </w:r>
      <w:r w:rsidR="007F05EB" w:rsidRPr="00775383">
        <w:rPr>
          <w:rFonts w:ascii="Arial" w:eastAsia="Arial" w:hAnsi="Arial" w:cs="Arial"/>
          <w:sz w:val="24"/>
        </w:rPr>
        <w:t>NOMINAL RADIOGRAPHIC ANODE INPUT POWER</w:t>
      </w:r>
      <w:r w:rsidRPr="00775383">
        <w:rPr>
          <w:rFonts w:ascii="Arial" w:eastAsia="Times New Roman" w:hAnsi="Arial" w:cs="Arial"/>
          <w:sz w:val="24"/>
          <w:szCs w:val="21"/>
          <w:lang w:eastAsia="ru-RU"/>
        </w:rPr>
        <w:t>):</w:t>
      </w:r>
      <w:r w:rsidR="007F05EB" w:rsidRPr="00775383">
        <w:rPr>
          <w:rFonts w:ascii="Arial" w:eastAsia="Times New Roman" w:hAnsi="Arial" w:cs="Arial"/>
          <w:sz w:val="24"/>
          <w:szCs w:val="21"/>
          <w:lang w:eastAsia="ru-RU"/>
        </w:rPr>
        <w:t xml:space="preserve"> </w:t>
      </w:r>
      <w:r w:rsidR="007F05EB" w:rsidRPr="00775383">
        <w:rPr>
          <w:rFonts w:ascii="Arial" w:eastAsia="Arial" w:hAnsi="Arial" w:cs="Arial"/>
          <w:sz w:val="24"/>
          <w:szCs w:val="24"/>
        </w:rPr>
        <w:t xml:space="preserve">НОМИНАЛЬНАЯ ВХОДНАЯ МОЩНОСТЬ АНОДА, </w:t>
      </w:r>
      <w:r w:rsidR="007F05EB" w:rsidRPr="00775383">
        <w:rPr>
          <w:rFonts w:ascii="Arial" w:hAnsi="Arial" w:cs="Arial"/>
          <w:sz w:val="24"/>
        </w:rPr>
        <w:t>которая может быть подана при однократной НАГРУЗКЕ РЕНТГЕНОВСКОЙ ТРУБКИ</w:t>
      </w:r>
      <w:r w:rsidR="007F05EB" w:rsidRPr="00775383">
        <w:rPr>
          <w:rFonts w:ascii="Arial" w:eastAsia="Arial" w:hAnsi="Arial" w:cs="Arial"/>
          <w:sz w:val="24"/>
          <w:szCs w:val="24"/>
        </w:rPr>
        <w:t xml:space="preserve"> с ВРЕМЕНЕМ НАГРУЗКИ 0,1 с и ВРЕМЕНЕМ ЦИКЛА 1,0 мин, для неопределенного количества циклов.</w:t>
      </w:r>
    </w:p>
    <w:p w:rsidR="007F05EB" w:rsidRPr="00775383" w:rsidRDefault="007F05EB" w:rsidP="0019015F">
      <w:pPr>
        <w:shd w:val="clear" w:color="auto" w:fill="FFFFFF"/>
        <w:spacing w:after="0" w:line="360" w:lineRule="auto"/>
        <w:ind w:firstLine="510"/>
        <w:jc w:val="both"/>
        <w:rPr>
          <w:rFonts w:ascii="Arial" w:eastAsia="Arial" w:hAnsi="Arial" w:cs="Arial"/>
          <w:sz w:val="24"/>
          <w:szCs w:val="24"/>
        </w:rPr>
      </w:pPr>
    </w:p>
    <w:p w:rsidR="007F05EB" w:rsidRPr="00775383" w:rsidRDefault="007F05EB" w:rsidP="007F05EB">
      <w:pPr>
        <w:shd w:val="clear" w:color="auto" w:fill="FFFFFF"/>
        <w:spacing w:after="0" w:line="360" w:lineRule="auto"/>
        <w:ind w:firstLine="510"/>
        <w:jc w:val="both"/>
        <w:rPr>
          <w:rFonts w:ascii="Arial" w:eastAsia="Arial" w:hAnsi="Arial" w:cs="Arial"/>
          <w:sz w:val="24"/>
          <w:szCs w:val="24"/>
        </w:rPr>
      </w:pPr>
      <w:r w:rsidRPr="00775383">
        <w:rPr>
          <w:rFonts w:ascii="Arial" w:eastAsia="Times New Roman" w:hAnsi="Arial" w:cs="Arial"/>
          <w:spacing w:val="40"/>
          <w:szCs w:val="21"/>
          <w:lang w:eastAsia="ru-RU"/>
        </w:rPr>
        <w:t>Примечание</w:t>
      </w:r>
      <w:r w:rsidRPr="00775383">
        <w:rPr>
          <w:rFonts w:ascii="Arial" w:eastAsia="Times New Roman" w:hAnsi="Arial" w:cs="Arial"/>
          <w:szCs w:val="21"/>
          <w:lang w:eastAsia="ru-RU"/>
        </w:rPr>
        <w:t xml:space="preserve"> 1 – </w:t>
      </w:r>
      <w:r w:rsidRPr="00775383">
        <w:rPr>
          <w:rStyle w:val="anegp0gi0b9av8jahpyh"/>
          <w:rFonts w:ascii="Arial" w:hAnsi="Arial" w:cs="Arial"/>
        </w:rPr>
        <w:t>В</w:t>
      </w:r>
      <w:r w:rsidRPr="00775383">
        <w:rPr>
          <w:rFonts w:ascii="Arial" w:hAnsi="Arial" w:cs="Arial"/>
        </w:rPr>
        <w:t xml:space="preserve"> </w:t>
      </w:r>
      <w:r w:rsidRPr="00775383">
        <w:rPr>
          <w:rStyle w:val="anegp0gi0b9av8jahpyh"/>
          <w:rFonts w:ascii="Arial" w:hAnsi="Arial" w:cs="Arial"/>
        </w:rPr>
        <w:t>данном</w:t>
      </w:r>
      <w:r w:rsidRPr="00775383">
        <w:rPr>
          <w:rFonts w:ascii="Arial" w:hAnsi="Arial" w:cs="Arial"/>
        </w:rPr>
        <w:t xml:space="preserve"> </w:t>
      </w:r>
      <w:r w:rsidRPr="00775383">
        <w:rPr>
          <w:rStyle w:val="anegp0gi0b9av8jahpyh"/>
          <w:rFonts w:ascii="Arial" w:hAnsi="Arial" w:cs="Arial"/>
        </w:rPr>
        <w:t>случае</w:t>
      </w:r>
      <w:r w:rsidRPr="00775383">
        <w:rPr>
          <w:rFonts w:ascii="Arial" w:hAnsi="Arial" w:cs="Arial"/>
        </w:rPr>
        <w:t xml:space="preserve"> </w:t>
      </w:r>
      <w:r w:rsidRPr="00775383">
        <w:rPr>
          <w:rStyle w:val="anegp0gi0b9av8jahpyh"/>
          <w:rFonts w:ascii="Arial" w:hAnsi="Arial" w:cs="Arial"/>
        </w:rPr>
        <w:t>РЕНТГЕНОСКОПИЯ</w:t>
      </w:r>
      <w:r w:rsidRPr="00775383">
        <w:rPr>
          <w:rFonts w:ascii="Arial" w:hAnsi="Arial" w:cs="Arial"/>
        </w:rPr>
        <w:t xml:space="preserve"> </w:t>
      </w:r>
      <w:r w:rsidRPr="00775383">
        <w:rPr>
          <w:rStyle w:val="anegp0gi0b9av8jahpyh"/>
          <w:rFonts w:ascii="Arial" w:hAnsi="Arial" w:cs="Arial"/>
        </w:rPr>
        <w:t>не</w:t>
      </w:r>
      <w:r w:rsidRPr="00775383">
        <w:rPr>
          <w:rFonts w:ascii="Arial" w:hAnsi="Arial" w:cs="Arial"/>
        </w:rPr>
        <w:t xml:space="preserve"> </w:t>
      </w:r>
      <w:r w:rsidRPr="00775383">
        <w:rPr>
          <w:rStyle w:val="anegp0gi0b9av8jahpyh"/>
          <w:rFonts w:ascii="Arial" w:hAnsi="Arial" w:cs="Arial"/>
        </w:rPr>
        <w:t>применяется.</w:t>
      </w:r>
    </w:p>
    <w:p w:rsidR="007F05EB" w:rsidRPr="00775383" w:rsidRDefault="007F05EB" w:rsidP="007F05EB">
      <w:pPr>
        <w:shd w:val="clear" w:color="auto" w:fill="FFFFFF"/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1"/>
          <w:lang w:eastAsia="ru-RU"/>
        </w:rPr>
      </w:pPr>
      <w:r w:rsidRPr="00775383">
        <w:rPr>
          <w:rFonts w:ascii="Arial" w:eastAsia="Times New Roman" w:hAnsi="Arial" w:cs="Arial"/>
          <w:spacing w:val="40"/>
          <w:szCs w:val="21"/>
          <w:lang w:eastAsia="ru-RU"/>
        </w:rPr>
        <w:t>Примечание</w:t>
      </w:r>
      <w:r w:rsidRPr="00775383">
        <w:rPr>
          <w:rFonts w:ascii="Arial" w:eastAsia="Times New Roman" w:hAnsi="Arial" w:cs="Arial"/>
          <w:szCs w:val="21"/>
          <w:lang w:eastAsia="ru-RU"/>
        </w:rPr>
        <w:t xml:space="preserve"> 2 – </w:t>
      </w:r>
      <w:r w:rsidRPr="00775383">
        <w:rPr>
          <w:rStyle w:val="anegp0gi0b9av8jahpyh"/>
          <w:rFonts w:ascii="Arial" w:hAnsi="Arial" w:cs="Arial"/>
        </w:rPr>
        <w:t>В</w:t>
      </w:r>
      <w:r w:rsidRPr="00775383">
        <w:rPr>
          <w:rFonts w:ascii="Arial" w:hAnsi="Arial" w:cs="Arial"/>
        </w:rPr>
        <w:t xml:space="preserve"> </w:t>
      </w:r>
      <w:r w:rsidRPr="00775383">
        <w:rPr>
          <w:rStyle w:val="anegp0gi0b9av8jahpyh"/>
          <w:rFonts w:ascii="Arial" w:hAnsi="Arial" w:cs="Arial"/>
        </w:rPr>
        <w:t>данное</w:t>
      </w:r>
      <w:r w:rsidRPr="00775383">
        <w:rPr>
          <w:rFonts w:ascii="Arial" w:hAnsi="Arial" w:cs="Arial"/>
        </w:rPr>
        <w:t xml:space="preserve"> </w:t>
      </w:r>
      <w:r w:rsidRPr="00775383">
        <w:rPr>
          <w:rStyle w:val="anegp0gi0b9av8jahpyh"/>
          <w:rFonts w:ascii="Arial" w:hAnsi="Arial" w:cs="Arial"/>
        </w:rPr>
        <w:t>определение</w:t>
      </w:r>
      <w:r w:rsidRPr="00775383">
        <w:rPr>
          <w:rFonts w:ascii="Arial" w:hAnsi="Arial" w:cs="Arial"/>
        </w:rPr>
        <w:t xml:space="preserve"> </w:t>
      </w:r>
      <w:r w:rsidRPr="00775383">
        <w:rPr>
          <w:rStyle w:val="anegp0gi0b9av8jahpyh"/>
          <w:rFonts w:ascii="Arial" w:hAnsi="Arial" w:cs="Arial"/>
        </w:rPr>
        <w:t>включены</w:t>
      </w:r>
      <w:r w:rsidRPr="00775383">
        <w:rPr>
          <w:rFonts w:ascii="Arial" w:hAnsi="Arial" w:cs="Arial"/>
        </w:rPr>
        <w:t xml:space="preserve"> </w:t>
      </w:r>
      <w:r w:rsidRPr="00775383">
        <w:rPr>
          <w:rStyle w:val="anegp0gi0b9av8jahpyh"/>
          <w:rFonts w:ascii="Arial" w:hAnsi="Arial" w:cs="Arial"/>
        </w:rPr>
        <w:t>маммография</w:t>
      </w:r>
      <w:r w:rsidRPr="00775383">
        <w:rPr>
          <w:rFonts w:ascii="Arial" w:hAnsi="Arial" w:cs="Arial"/>
        </w:rPr>
        <w:t xml:space="preserve"> </w:t>
      </w:r>
      <w:r w:rsidRPr="00775383">
        <w:rPr>
          <w:rStyle w:val="anegp0gi0b9av8jahpyh"/>
          <w:rFonts w:ascii="Arial" w:hAnsi="Arial" w:cs="Arial"/>
        </w:rPr>
        <w:t>и</w:t>
      </w:r>
      <w:r w:rsidRPr="00775383">
        <w:rPr>
          <w:rFonts w:ascii="Arial" w:hAnsi="Arial" w:cs="Arial"/>
        </w:rPr>
        <w:t xml:space="preserve"> </w:t>
      </w:r>
      <w:r w:rsidR="003E6E8F" w:rsidRPr="00775383">
        <w:rPr>
          <w:rFonts w:ascii="Arial" w:hAnsi="Arial" w:cs="Arial"/>
          <w:szCs w:val="24"/>
        </w:rPr>
        <w:t>рентгенография в стоматологии</w:t>
      </w:r>
      <w:r w:rsidRPr="00775383">
        <w:rPr>
          <w:rFonts w:ascii="Arial" w:hAnsi="Arial" w:cs="Arial"/>
        </w:rPr>
        <w:t xml:space="preserve"> (</w:t>
      </w:r>
      <w:r w:rsidRPr="00775383">
        <w:rPr>
          <w:rStyle w:val="anegp0gi0b9av8jahpyh"/>
          <w:rFonts w:ascii="Arial" w:hAnsi="Arial" w:cs="Arial"/>
        </w:rPr>
        <w:t>см.</w:t>
      </w:r>
      <w:r w:rsidRPr="00775383">
        <w:rPr>
          <w:rFonts w:ascii="Arial" w:hAnsi="Arial" w:cs="Arial"/>
        </w:rPr>
        <w:t xml:space="preserve"> </w:t>
      </w:r>
      <w:r w:rsidRPr="00775383">
        <w:rPr>
          <w:rStyle w:val="anegp0gi0b9av8jahpyh"/>
          <w:rFonts w:ascii="Arial" w:hAnsi="Arial" w:cs="Arial"/>
        </w:rPr>
        <w:t>A.3.3</w:t>
      </w:r>
      <w:r w:rsidRPr="00775383">
        <w:rPr>
          <w:rFonts w:ascii="Arial" w:hAnsi="Arial" w:cs="Arial"/>
        </w:rPr>
        <w:t xml:space="preserve"> </w:t>
      </w:r>
      <w:r w:rsidRPr="00775383">
        <w:rPr>
          <w:rStyle w:val="anegp0gi0b9av8jahpyh"/>
          <w:rFonts w:ascii="Arial" w:hAnsi="Arial" w:cs="Arial"/>
        </w:rPr>
        <w:t>приложения</w:t>
      </w:r>
      <w:r w:rsidRPr="00775383">
        <w:rPr>
          <w:rFonts w:ascii="Arial" w:hAnsi="Arial" w:cs="Arial"/>
        </w:rPr>
        <w:t xml:space="preserve"> </w:t>
      </w:r>
      <w:r w:rsidRPr="00775383">
        <w:rPr>
          <w:rStyle w:val="anegp0gi0b9av8jahpyh"/>
          <w:rFonts w:ascii="Arial" w:hAnsi="Arial" w:cs="Arial"/>
        </w:rPr>
        <w:t>A).</w:t>
      </w:r>
    </w:p>
    <w:p w:rsidR="007F05EB" w:rsidRPr="00775383" w:rsidRDefault="007F05EB" w:rsidP="0019015F">
      <w:pPr>
        <w:shd w:val="clear" w:color="auto" w:fill="FFFFFF"/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1"/>
          <w:lang w:eastAsia="ru-RU"/>
        </w:rPr>
      </w:pPr>
    </w:p>
    <w:p w:rsidR="00C030DD" w:rsidRPr="00775383" w:rsidRDefault="00C030DD" w:rsidP="0019015F">
      <w:pPr>
        <w:shd w:val="clear" w:color="auto" w:fill="FFFFFF"/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1"/>
          <w:lang w:eastAsia="ru-RU"/>
        </w:rPr>
      </w:pPr>
      <w:r w:rsidRPr="00775383">
        <w:rPr>
          <w:rFonts w:ascii="Arial" w:eastAsia="Times New Roman" w:hAnsi="Arial" w:cs="Arial"/>
          <w:bCs/>
          <w:sz w:val="24"/>
          <w:szCs w:val="21"/>
          <w:lang w:eastAsia="ru-RU"/>
        </w:rPr>
        <w:t>3.16</w:t>
      </w:r>
      <w:r w:rsidRPr="00775383">
        <w:rPr>
          <w:rFonts w:ascii="Arial" w:eastAsia="Times New Roman" w:hAnsi="Arial" w:cs="Arial"/>
          <w:b/>
          <w:bCs/>
          <w:sz w:val="24"/>
          <w:szCs w:val="21"/>
          <w:lang w:val="en-US" w:eastAsia="ru-RU"/>
        </w:rPr>
        <w:t>  </w:t>
      </w:r>
      <w:r w:rsidR="001B5E4F" w:rsidRPr="00775383">
        <w:rPr>
          <w:rFonts w:ascii="Arial" w:eastAsia="Arial" w:hAnsi="Arial" w:cs="Arial"/>
          <w:b/>
          <w:sz w:val="24"/>
        </w:rPr>
        <w:t>НОМИНАЛЬНАЯ ВХОДНАЯ МОЩНОСТЬ АНОДА КТ</w:t>
      </w:r>
      <w:r w:rsidR="001B5E4F" w:rsidRPr="00775383">
        <w:rPr>
          <w:rFonts w:ascii="Arial" w:eastAsia="Times New Roman" w:hAnsi="Arial" w:cs="Arial"/>
          <w:b/>
          <w:bCs/>
          <w:sz w:val="32"/>
          <w:szCs w:val="21"/>
          <w:lang w:eastAsia="ru-RU"/>
        </w:rPr>
        <w:t xml:space="preserve"> </w:t>
      </w:r>
      <w:r w:rsidRPr="00775383">
        <w:rPr>
          <w:rFonts w:ascii="Arial" w:eastAsia="Times New Roman" w:hAnsi="Arial" w:cs="Arial"/>
          <w:sz w:val="24"/>
          <w:szCs w:val="21"/>
          <w:lang w:eastAsia="ru-RU"/>
        </w:rPr>
        <w:t>(</w:t>
      </w:r>
      <w:r w:rsidR="001B5E4F" w:rsidRPr="00775383">
        <w:rPr>
          <w:rFonts w:ascii="Arial" w:eastAsia="Arial" w:hAnsi="Arial" w:cs="Arial"/>
          <w:sz w:val="24"/>
        </w:rPr>
        <w:t>NOMINAL CT ANODE INPUT POWER</w:t>
      </w:r>
      <w:r w:rsidRPr="00775383">
        <w:rPr>
          <w:rFonts w:ascii="Arial" w:eastAsia="Times New Roman" w:hAnsi="Arial" w:cs="Arial"/>
          <w:sz w:val="24"/>
          <w:szCs w:val="21"/>
          <w:lang w:eastAsia="ru-RU"/>
        </w:rPr>
        <w:t>):</w:t>
      </w:r>
      <w:r w:rsidR="000364AB" w:rsidRPr="00775383">
        <w:rPr>
          <w:rFonts w:ascii="Arial" w:eastAsia="Times New Roman" w:hAnsi="Arial" w:cs="Arial"/>
          <w:sz w:val="24"/>
          <w:szCs w:val="21"/>
          <w:lang w:eastAsia="ru-RU"/>
        </w:rPr>
        <w:t xml:space="preserve"> </w:t>
      </w:r>
      <w:r w:rsidR="000364AB" w:rsidRPr="00775383">
        <w:rPr>
          <w:rFonts w:ascii="Arial" w:eastAsia="Arial" w:hAnsi="Arial" w:cs="Arial"/>
          <w:sz w:val="24"/>
          <w:szCs w:val="24"/>
        </w:rPr>
        <w:t xml:space="preserve">НОМИНАЛЬНАЯ ВХОДНАЯ МОЩНОСТЬ АНОДА, </w:t>
      </w:r>
      <w:r w:rsidR="000364AB" w:rsidRPr="00775383">
        <w:rPr>
          <w:rFonts w:ascii="Arial" w:hAnsi="Arial" w:cs="Arial"/>
          <w:sz w:val="24"/>
        </w:rPr>
        <w:t>которая может быть подана при однократной НАГРУЗКЕ РЕНТГЕНОВСКОЙ ТРУБКИ</w:t>
      </w:r>
      <w:r w:rsidR="000364AB" w:rsidRPr="00775383">
        <w:rPr>
          <w:rFonts w:ascii="Arial" w:eastAsia="Arial" w:hAnsi="Arial" w:cs="Arial"/>
          <w:sz w:val="24"/>
          <w:szCs w:val="24"/>
        </w:rPr>
        <w:t xml:space="preserve"> при ВРЕМЕНИ НАГРУЗКИ 4</w:t>
      </w:r>
      <w:r w:rsidR="000364AB" w:rsidRPr="00775383">
        <w:rPr>
          <w:rFonts w:ascii="Arial" w:eastAsia="Arial" w:hAnsi="Arial" w:cs="Arial"/>
          <w:sz w:val="24"/>
          <w:szCs w:val="24"/>
          <w:lang w:val="en-US"/>
        </w:rPr>
        <w:t> </w:t>
      </w:r>
      <w:r w:rsidR="000364AB" w:rsidRPr="00775383">
        <w:rPr>
          <w:rFonts w:ascii="Arial" w:eastAsia="Arial" w:hAnsi="Arial" w:cs="Arial"/>
          <w:sz w:val="24"/>
          <w:szCs w:val="24"/>
        </w:rPr>
        <w:t>с и ВРЕМЕНИ ЦИКЛА 10</w:t>
      </w:r>
      <w:r w:rsidR="000364AB" w:rsidRPr="00775383">
        <w:rPr>
          <w:rFonts w:ascii="Arial" w:eastAsia="Arial" w:hAnsi="Arial" w:cs="Arial"/>
          <w:sz w:val="24"/>
          <w:szCs w:val="24"/>
          <w:lang w:val="en-US"/>
        </w:rPr>
        <w:t> </w:t>
      </w:r>
      <w:r w:rsidR="000364AB" w:rsidRPr="00775383">
        <w:rPr>
          <w:rFonts w:ascii="Arial" w:eastAsia="Arial" w:hAnsi="Arial" w:cs="Arial"/>
          <w:sz w:val="24"/>
          <w:szCs w:val="24"/>
        </w:rPr>
        <w:t>мин, для неопределенного количества циклов.</w:t>
      </w:r>
    </w:p>
    <w:p w:rsidR="00C030DD" w:rsidRPr="00775383" w:rsidRDefault="00C030DD" w:rsidP="0019015F">
      <w:pPr>
        <w:shd w:val="clear" w:color="auto" w:fill="FFFFFF"/>
        <w:spacing w:after="0" w:line="360" w:lineRule="auto"/>
        <w:ind w:firstLine="510"/>
        <w:jc w:val="both"/>
        <w:rPr>
          <w:rFonts w:ascii="Arial" w:eastAsia="Times New Roman" w:hAnsi="Arial" w:cs="Arial"/>
          <w:sz w:val="28"/>
          <w:szCs w:val="21"/>
          <w:lang w:eastAsia="ru-RU"/>
        </w:rPr>
      </w:pPr>
      <w:r w:rsidRPr="00775383">
        <w:rPr>
          <w:rFonts w:ascii="Arial" w:eastAsia="Times New Roman" w:hAnsi="Arial" w:cs="Arial"/>
          <w:bCs/>
          <w:sz w:val="24"/>
          <w:szCs w:val="21"/>
          <w:lang w:eastAsia="ru-RU"/>
        </w:rPr>
        <w:t>3.17</w:t>
      </w:r>
      <w:r w:rsidRPr="00775383">
        <w:rPr>
          <w:rFonts w:ascii="Arial" w:eastAsia="Times New Roman" w:hAnsi="Arial" w:cs="Arial"/>
          <w:b/>
          <w:bCs/>
          <w:sz w:val="24"/>
          <w:szCs w:val="21"/>
          <w:lang w:val="en-US" w:eastAsia="ru-RU"/>
        </w:rPr>
        <w:t>  </w:t>
      </w:r>
      <w:r w:rsidR="001B5E4F" w:rsidRPr="00775383">
        <w:rPr>
          <w:rFonts w:ascii="Arial" w:eastAsia="Arial" w:hAnsi="Arial" w:cs="Arial"/>
          <w:b/>
          <w:sz w:val="24"/>
        </w:rPr>
        <w:t>ВХОДНАЯ МОЩНОСТЬ РЕНТГЕНОВСКОГО ИЗЛУЧАТЕЛЯ</w:t>
      </w:r>
      <w:r w:rsidR="001B5E4F" w:rsidRPr="00775383">
        <w:rPr>
          <w:rFonts w:ascii="Arial" w:eastAsia="Times New Roman" w:hAnsi="Arial" w:cs="Arial"/>
          <w:b/>
          <w:bCs/>
          <w:sz w:val="32"/>
          <w:szCs w:val="21"/>
          <w:lang w:eastAsia="ru-RU"/>
        </w:rPr>
        <w:t xml:space="preserve"> </w:t>
      </w:r>
      <w:r w:rsidRPr="00775383">
        <w:rPr>
          <w:rFonts w:ascii="Arial" w:eastAsia="Times New Roman" w:hAnsi="Arial" w:cs="Arial"/>
          <w:sz w:val="24"/>
          <w:szCs w:val="21"/>
          <w:lang w:eastAsia="ru-RU"/>
        </w:rPr>
        <w:t>(</w:t>
      </w:r>
      <w:r w:rsidR="001B5E4F" w:rsidRPr="00775383">
        <w:rPr>
          <w:rFonts w:ascii="Arial" w:eastAsia="Arial" w:hAnsi="Arial" w:cs="Arial"/>
          <w:sz w:val="24"/>
        </w:rPr>
        <w:t>X-RAY TUBE ASSEMBLY INPUT POWER</w:t>
      </w:r>
      <w:r w:rsidRPr="00775383">
        <w:rPr>
          <w:rFonts w:ascii="Arial" w:eastAsia="Times New Roman" w:hAnsi="Arial" w:cs="Arial"/>
          <w:sz w:val="24"/>
          <w:szCs w:val="21"/>
          <w:lang w:eastAsia="ru-RU"/>
        </w:rPr>
        <w:t>):</w:t>
      </w:r>
      <w:r w:rsidR="002C4CC3" w:rsidRPr="00775383">
        <w:rPr>
          <w:rFonts w:ascii="Arial" w:eastAsia="Times New Roman" w:hAnsi="Arial" w:cs="Arial"/>
          <w:sz w:val="24"/>
          <w:szCs w:val="21"/>
          <w:lang w:eastAsia="ru-RU"/>
        </w:rPr>
        <w:t xml:space="preserve"> </w:t>
      </w:r>
      <w:r w:rsidR="002C4CC3" w:rsidRPr="00775383">
        <w:rPr>
          <w:rFonts w:ascii="Arial" w:hAnsi="Arial" w:cs="Arial"/>
          <w:sz w:val="24"/>
        </w:rPr>
        <w:t xml:space="preserve">Средняя мощность, потребляемая РЕНТГЕНОВСКИМ ИЗЛУЧАТЕЛЕМ на все нужды, до, во время и после подключения НАГРУЗКИ, включая </w:t>
      </w:r>
      <w:r w:rsidR="002C4CC3" w:rsidRPr="00775383">
        <w:rPr>
          <w:rFonts w:ascii="Arial" w:hAnsi="Arial" w:cs="Arial"/>
          <w:sz w:val="24"/>
        </w:rPr>
        <w:lastRenderedPageBreak/>
        <w:t>мощность, потребляемую статором РЕНТГЕНОВСКОЙ ТРУБКИ с вращающимся АНОДОМ, нитью накаливания и другими устройствами, находящимися в РЕНТГЕНОВСКОМ ИЗЛУЧАТЕЛЕ.</w:t>
      </w:r>
    </w:p>
    <w:p w:rsidR="00C030DD" w:rsidRPr="00775383" w:rsidRDefault="00C030DD" w:rsidP="0019015F">
      <w:pPr>
        <w:shd w:val="clear" w:color="auto" w:fill="FFFFFF"/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1"/>
          <w:lang w:eastAsia="ru-RU"/>
        </w:rPr>
      </w:pPr>
      <w:r w:rsidRPr="00775383">
        <w:rPr>
          <w:rFonts w:ascii="Arial" w:eastAsia="Times New Roman" w:hAnsi="Arial" w:cs="Arial"/>
          <w:bCs/>
          <w:sz w:val="24"/>
          <w:szCs w:val="21"/>
          <w:lang w:eastAsia="ru-RU"/>
        </w:rPr>
        <w:t>3.18</w:t>
      </w:r>
      <w:r w:rsidRPr="00775383">
        <w:rPr>
          <w:rFonts w:ascii="Arial" w:eastAsia="Times New Roman" w:hAnsi="Arial" w:cs="Arial"/>
          <w:b/>
          <w:bCs/>
          <w:sz w:val="24"/>
          <w:szCs w:val="21"/>
          <w:lang w:val="en-US" w:eastAsia="ru-RU"/>
        </w:rPr>
        <w:t>  </w:t>
      </w:r>
      <w:r w:rsidR="001B5E4F" w:rsidRPr="00775383">
        <w:rPr>
          <w:rFonts w:ascii="Arial" w:eastAsia="Arial" w:hAnsi="Arial" w:cs="Arial"/>
          <w:b/>
          <w:sz w:val="24"/>
        </w:rPr>
        <w:t>НОМИНАЛЬНАЯ НЕПРЕРЫВНАЯ ВХОДНАЯ МОЩНОСТЬ</w:t>
      </w:r>
      <w:r w:rsidR="001B5E4F" w:rsidRPr="00775383">
        <w:rPr>
          <w:rFonts w:ascii="Arial" w:eastAsia="Times New Roman" w:hAnsi="Arial" w:cs="Arial"/>
          <w:b/>
          <w:bCs/>
          <w:sz w:val="32"/>
          <w:szCs w:val="21"/>
          <w:lang w:eastAsia="ru-RU"/>
        </w:rPr>
        <w:t xml:space="preserve"> </w:t>
      </w:r>
      <w:r w:rsidRPr="00775383">
        <w:rPr>
          <w:rFonts w:ascii="Arial" w:eastAsia="Times New Roman" w:hAnsi="Arial" w:cs="Arial"/>
          <w:sz w:val="24"/>
          <w:szCs w:val="21"/>
          <w:lang w:eastAsia="ru-RU"/>
        </w:rPr>
        <w:t>(</w:t>
      </w:r>
      <w:r w:rsidR="00AC68A3" w:rsidRPr="00775383">
        <w:rPr>
          <w:rFonts w:ascii="Arial" w:eastAsia="Arial" w:hAnsi="Arial" w:cs="Arial"/>
          <w:sz w:val="24"/>
        </w:rPr>
        <w:t>NOMINAL CONTINUOUS INPUT POWER</w:t>
      </w:r>
      <w:r w:rsidRPr="00775383">
        <w:rPr>
          <w:rFonts w:ascii="Arial" w:eastAsia="Times New Roman" w:hAnsi="Arial" w:cs="Arial"/>
          <w:sz w:val="24"/>
          <w:szCs w:val="21"/>
          <w:lang w:eastAsia="ru-RU"/>
        </w:rPr>
        <w:t>):</w:t>
      </w:r>
      <w:r w:rsidR="009B3026" w:rsidRPr="00775383">
        <w:rPr>
          <w:rFonts w:ascii="Arial" w:eastAsia="Times New Roman" w:hAnsi="Arial" w:cs="Arial"/>
          <w:sz w:val="24"/>
          <w:szCs w:val="21"/>
          <w:lang w:eastAsia="ru-RU"/>
        </w:rPr>
        <w:t xml:space="preserve"> </w:t>
      </w:r>
      <w:r w:rsidR="00B903A8" w:rsidRPr="00775383">
        <w:rPr>
          <w:rFonts w:ascii="Arial" w:hAnsi="Arial" w:cs="Arial"/>
          <w:sz w:val="24"/>
        </w:rPr>
        <w:t>НОРМИРОВАННАЯ</w:t>
      </w:r>
      <w:r w:rsidR="009B3026" w:rsidRPr="00775383">
        <w:rPr>
          <w:rFonts w:ascii="Arial" w:hAnsi="Arial" w:cs="Arial"/>
          <w:sz w:val="24"/>
        </w:rPr>
        <w:t xml:space="preserve"> наибольшая ВХОДНАЯ МОЩНОСТЬ РЕНТГЕНОВСКОГО ИЗЛУЧАТЕЛЯ, которая может быть приложена к РЕНТГЕНОВСКОМУ ИЗЛУЧАТЕЛЮ непрерывно.</w:t>
      </w:r>
    </w:p>
    <w:p w:rsidR="00C030DD" w:rsidRPr="00775383" w:rsidRDefault="00C030DD" w:rsidP="0019015F">
      <w:pPr>
        <w:shd w:val="clear" w:color="auto" w:fill="FFFFFF"/>
        <w:spacing w:after="0" w:line="360" w:lineRule="auto"/>
        <w:ind w:firstLine="510"/>
        <w:jc w:val="both"/>
        <w:rPr>
          <w:rFonts w:ascii="Arial" w:hAnsi="Arial" w:cs="Arial"/>
          <w:sz w:val="24"/>
        </w:rPr>
      </w:pPr>
      <w:r w:rsidRPr="00775383">
        <w:rPr>
          <w:rFonts w:ascii="Arial" w:eastAsia="Times New Roman" w:hAnsi="Arial" w:cs="Arial"/>
          <w:bCs/>
          <w:sz w:val="24"/>
          <w:szCs w:val="21"/>
          <w:lang w:eastAsia="ru-RU"/>
        </w:rPr>
        <w:t>3.19</w:t>
      </w:r>
      <w:r w:rsidRPr="00775383">
        <w:rPr>
          <w:rFonts w:ascii="Arial" w:eastAsia="Times New Roman" w:hAnsi="Arial" w:cs="Arial"/>
          <w:b/>
          <w:bCs/>
          <w:sz w:val="24"/>
          <w:szCs w:val="21"/>
          <w:lang w:val="en-US" w:eastAsia="ru-RU"/>
        </w:rPr>
        <w:t>  </w:t>
      </w:r>
      <w:r w:rsidR="00AC68A3" w:rsidRPr="00775383">
        <w:rPr>
          <w:rFonts w:ascii="Arial" w:eastAsia="Arial" w:hAnsi="Arial" w:cs="Arial"/>
          <w:b/>
          <w:sz w:val="24"/>
        </w:rPr>
        <w:t>НЕПРЕРЫВНАЯ ВХОДНАЯ МОЩНОСТЬ</w:t>
      </w:r>
      <w:r w:rsidR="00AC68A3" w:rsidRPr="0077538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АНОДА </w:t>
      </w:r>
      <w:r w:rsidRPr="00775383">
        <w:rPr>
          <w:rFonts w:ascii="Arial" w:eastAsia="Times New Roman" w:hAnsi="Arial" w:cs="Arial"/>
          <w:sz w:val="24"/>
          <w:szCs w:val="21"/>
          <w:lang w:eastAsia="ru-RU"/>
        </w:rPr>
        <w:t>(</w:t>
      </w:r>
      <w:r w:rsidR="00AC68A3" w:rsidRPr="00775383">
        <w:rPr>
          <w:rFonts w:ascii="Arial" w:eastAsia="Arial" w:hAnsi="Arial" w:cs="Arial"/>
          <w:sz w:val="24"/>
        </w:rPr>
        <w:t>CONTINUOUS ANODE INPUT POWER</w:t>
      </w:r>
      <w:r w:rsidRPr="00775383">
        <w:rPr>
          <w:rFonts w:ascii="Arial" w:eastAsia="Times New Roman" w:hAnsi="Arial" w:cs="Arial"/>
          <w:sz w:val="24"/>
          <w:szCs w:val="21"/>
          <w:lang w:eastAsia="ru-RU"/>
        </w:rPr>
        <w:t>):</w:t>
      </w:r>
      <w:r w:rsidR="002F1974" w:rsidRPr="00775383">
        <w:rPr>
          <w:rFonts w:ascii="Arial" w:eastAsia="Times New Roman" w:hAnsi="Arial" w:cs="Arial"/>
          <w:sz w:val="24"/>
          <w:szCs w:val="21"/>
          <w:lang w:eastAsia="ru-RU"/>
        </w:rPr>
        <w:t xml:space="preserve"> </w:t>
      </w:r>
      <w:r w:rsidR="00B903A8" w:rsidRPr="00775383">
        <w:rPr>
          <w:rFonts w:ascii="Arial" w:hAnsi="Arial" w:cs="Arial"/>
          <w:sz w:val="24"/>
        </w:rPr>
        <w:t>НОРМИРОВАННАЯ</w:t>
      </w:r>
      <w:r w:rsidR="002F1974" w:rsidRPr="00775383">
        <w:rPr>
          <w:rFonts w:ascii="Arial" w:hAnsi="Arial" w:cs="Arial"/>
          <w:sz w:val="24"/>
        </w:rPr>
        <w:t xml:space="preserve"> наибольшая ВХОДНАЯ МОЩНОСТЬ АНОДА, которая может быть приложена к АНОДУ непрерывно.</w:t>
      </w:r>
    </w:p>
    <w:p w:rsidR="00BB05A4" w:rsidRPr="00775383" w:rsidRDefault="00BB05A4" w:rsidP="0019015F">
      <w:pPr>
        <w:shd w:val="clear" w:color="auto" w:fill="FFFFFF"/>
        <w:spacing w:after="0" w:line="360" w:lineRule="auto"/>
        <w:ind w:firstLine="510"/>
        <w:jc w:val="both"/>
        <w:rPr>
          <w:rFonts w:ascii="Arial" w:hAnsi="Arial" w:cs="Arial"/>
          <w:sz w:val="24"/>
        </w:rPr>
      </w:pPr>
    </w:p>
    <w:p w:rsidR="00BB05A4" w:rsidRPr="00775383" w:rsidRDefault="00BB05A4" w:rsidP="00BB05A4">
      <w:pPr>
        <w:shd w:val="clear" w:color="auto" w:fill="FFFFFF"/>
        <w:spacing w:after="0" w:line="360" w:lineRule="auto"/>
        <w:ind w:firstLine="510"/>
        <w:jc w:val="both"/>
        <w:rPr>
          <w:rFonts w:ascii="Arial" w:hAnsi="Arial" w:cs="Arial"/>
        </w:rPr>
      </w:pPr>
      <w:r w:rsidRPr="00775383">
        <w:rPr>
          <w:rFonts w:ascii="Arial" w:eastAsia="Times New Roman" w:hAnsi="Arial" w:cs="Arial"/>
          <w:spacing w:val="40"/>
          <w:lang w:eastAsia="ru-RU"/>
        </w:rPr>
        <w:t>Примечание</w:t>
      </w:r>
      <w:r w:rsidRPr="00775383">
        <w:rPr>
          <w:rFonts w:ascii="Arial" w:eastAsia="Times New Roman" w:hAnsi="Arial" w:cs="Arial"/>
          <w:lang w:eastAsia="ru-RU"/>
        </w:rPr>
        <w:t xml:space="preserve"> 1 – </w:t>
      </w:r>
      <w:r w:rsidR="00691493" w:rsidRPr="00775383">
        <w:rPr>
          <w:rFonts w:ascii="Arial" w:eastAsia="Arial" w:hAnsi="Arial" w:cs="Arial"/>
        </w:rPr>
        <w:t>НЕПРЕРЫВНАЯ</w:t>
      </w:r>
      <w:r w:rsidRPr="00775383">
        <w:rPr>
          <w:rFonts w:ascii="Arial" w:eastAsia="Arial" w:hAnsi="Arial" w:cs="Arial"/>
        </w:rPr>
        <w:t xml:space="preserve"> ВХОДНАЯ МОЩНОСТЬ АНОДА может быть определена путем вычитания всей мощности, кроме мощности пучка ЭЛЕКТРОНОВ, такой как нагрев нити</w:t>
      </w:r>
      <w:r w:rsidR="00691493" w:rsidRPr="00775383">
        <w:rPr>
          <w:rFonts w:ascii="Arial" w:eastAsia="Arial" w:hAnsi="Arial" w:cs="Arial"/>
        </w:rPr>
        <w:t xml:space="preserve"> накаливания</w:t>
      </w:r>
      <w:r w:rsidRPr="00775383">
        <w:rPr>
          <w:rFonts w:ascii="Arial" w:eastAsia="Arial" w:hAnsi="Arial" w:cs="Arial"/>
        </w:rPr>
        <w:t xml:space="preserve">, привод АНОДА, из НОМИНАЛЬНОЙ </w:t>
      </w:r>
      <w:r w:rsidR="00691493" w:rsidRPr="00775383">
        <w:rPr>
          <w:rFonts w:ascii="Arial" w:eastAsia="Arial" w:hAnsi="Arial" w:cs="Arial"/>
        </w:rPr>
        <w:t>НЕПРЕРЫВНОЙ</w:t>
      </w:r>
      <w:r w:rsidRPr="00775383">
        <w:rPr>
          <w:rFonts w:ascii="Arial" w:eastAsia="Arial" w:hAnsi="Arial" w:cs="Arial"/>
        </w:rPr>
        <w:t xml:space="preserve"> ВХОДНОЙ МОЩНОСТИ.</w:t>
      </w:r>
    </w:p>
    <w:p w:rsidR="00BB05A4" w:rsidRPr="00775383" w:rsidRDefault="00BB05A4" w:rsidP="00BB05A4">
      <w:pPr>
        <w:shd w:val="clear" w:color="auto" w:fill="FFFFFF"/>
        <w:spacing w:after="0" w:line="360" w:lineRule="auto"/>
        <w:ind w:firstLine="510"/>
        <w:jc w:val="both"/>
        <w:rPr>
          <w:rFonts w:ascii="Arial" w:eastAsia="Times New Roman" w:hAnsi="Arial" w:cs="Arial"/>
          <w:lang w:eastAsia="ru-RU"/>
        </w:rPr>
      </w:pPr>
      <w:r w:rsidRPr="00775383">
        <w:rPr>
          <w:rFonts w:ascii="Arial" w:eastAsia="Times New Roman" w:hAnsi="Arial" w:cs="Arial"/>
          <w:spacing w:val="40"/>
          <w:lang w:eastAsia="ru-RU"/>
        </w:rPr>
        <w:t>Примечание</w:t>
      </w:r>
      <w:r w:rsidRPr="00775383">
        <w:rPr>
          <w:rFonts w:ascii="Arial" w:eastAsia="Times New Roman" w:hAnsi="Arial" w:cs="Arial"/>
          <w:lang w:eastAsia="ru-RU"/>
        </w:rPr>
        <w:t xml:space="preserve"> 2 – </w:t>
      </w:r>
      <w:r w:rsidRPr="00775383">
        <w:rPr>
          <w:rFonts w:ascii="Arial" w:eastAsia="Arial" w:hAnsi="Arial" w:cs="Arial"/>
        </w:rPr>
        <w:t xml:space="preserve">Если не </w:t>
      </w:r>
      <w:r w:rsidR="00B903A8" w:rsidRPr="00775383">
        <w:rPr>
          <w:rFonts w:ascii="Arial" w:eastAsia="Arial" w:hAnsi="Arial" w:cs="Arial"/>
        </w:rPr>
        <w:t>НОРМИРОВАНО</w:t>
      </w:r>
      <w:r w:rsidRPr="00775383">
        <w:rPr>
          <w:rFonts w:ascii="Arial" w:eastAsia="Arial" w:hAnsi="Arial" w:cs="Arial"/>
        </w:rPr>
        <w:t xml:space="preserve"> иное, </w:t>
      </w:r>
      <w:r w:rsidR="00691493" w:rsidRPr="00775383">
        <w:rPr>
          <w:rFonts w:ascii="Arial" w:eastAsia="Arial" w:hAnsi="Arial" w:cs="Arial"/>
        </w:rPr>
        <w:t>НЕПРЕРЫВНАЯ</w:t>
      </w:r>
      <w:r w:rsidRPr="00775383">
        <w:rPr>
          <w:rFonts w:ascii="Arial" w:eastAsia="Arial" w:hAnsi="Arial" w:cs="Arial"/>
        </w:rPr>
        <w:t xml:space="preserve"> ВХОДНАЯ МОЩНОСТЬ АНОДА является указанным ПАРАМЕТРОМ НАГРУЗКИ для определения ИЗЛУЧЕНИЯ УТЕЧКИ.</w:t>
      </w:r>
    </w:p>
    <w:p w:rsidR="00BB05A4" w:rsidRPr="00775383" w:rsidRDefault="00BB05A4" w:rsidP="00BB05A4">
      <w:pPr>
        <w:shd w:val="clear" w:color="auto" w:fill="FFFFFF"/>
        <w:spacing w:after="0" w:line="360" w:lineRule="auto"/>
        <w:ind w:firstLine="510"/>
        <w:jc w:val="both"/>
        <w:rPr>
          <w:rFonts w:ascii="Arial" w:eastAsia="Times New Roman" w:hAnsi="Arial" w:cs="Arial"/>
          <w:sz w:val="28"/>
          <w:szCs w:val="21"/>
          <w:lang w:eastAsia="ru-RU"/>
        </w:rPr>
      </w:pPr>
    </w:p>
    <w:p w:rsidR="00C030DD" w:rsidRPr="00775383" w:rsidRDefault="00C030DD" w:rsidP="00952EE9">
      <w:pPr>
        <w:shd w:val="clear" w:color="auto" w:fill="FFFFFF"/>
        <w:spacing w:after="0" w:line="360" w:lineRule="auto"/>
        <w:ind w:firstLine="510"/>
        <w:jc w:val="both"/>
        <w:rPr>
          <w:rFonts w:ascii="Arial" w:eastAsia="Arial" w:hAnsi="Arial" w:cs="Arial"/>
          <w:sz w:val="24"/>
          <w:szCs w:val="24"/>
        </w:rPr>
      </w:pPr>
      <w:r w:rsidRPr="00775383">
        <w:rPr>
          <w:rFonts w:ascii="Arial" w:eastAsia="Times New Roman" w:hAnsi="Arial" w:cs="Arial"/>
          <w:bCs/>
          <w:sz w:val="24"/>
          <w:szCs w:val="21"/>
          <w:lang w:eastAsia="ru-RU"/>
        </w:rPr>
        <w:t>3.20</w:t>
      </w:r>
      <w:r w:rsidRPr="00775383">
        <w:rPr>
          <w:rFonts w:ascii="Arial" w:eastAsia="Times New Roman" w:hAnsi="Arial" w:cs="Arial"/>
          <w:b/>
          <w:bCs/>
          <w:sz w:val="24"/>
          <w:szCs w:val="21"/>
          <w:lang w:val="en-US" w:eastAsia="ru-RU"/>
        </w:rPr>
        <w:t>  </w:t>
      </w:r>
      <w:r w:rsidR="00AC68A3" w:rsidRPr="00775383">
        <w:rPr>
          <w:rFonts w:ascii="Arial" w:eastAsia="Arial" w:hAnsi="Arial" w:cs="Arial"/>
          <w:b/>
          <w:sz w:val="24"/>
        </w:rPr>
        <w:t xml:space="preserve">ИНДЕКС МОЩНОСТИ СРЕЗА КТ; </w:t>
      </w:r>
      <w:r w:rsidR="00AC68A3" w:rsidRPr="00775383">
        <w:rPr>
          <w:rFonts w:ascii="Arial" w:eastAsia="Arial" w:hAnsi="Arial" w:cs="Arial"/>
          <w:sz w:val="24"/>
        </w:rPr>
        <w:t>CTSPI</w:t>
      </w:r>
      <w:r w:rsidRPr="00775383">
        <w:rPr>
          <w:rFonts w:ascii="Arial" w:eastAsia="Times New Roman" w:hAnsi="Arial" w:cs="Arial"/>
          <w:bCs/>
          <w:sz w:val="32"/>
          <w:szCs w:val="21"/>
          <w:lang w:eastAsia="ru-RU"/>
        </w:rPr>
        <w:t xml:space="preserve"> </w:t>
      </w:r>
      <w:r w:rsidRPr="00775383">
        <w:rPr>
          <w:rFonts w:ascii="Arial" w:eastAsia="Times New Roman" w:hAnsi="Arial" w:cs="Arial"/>
          <w:sz w:val="24"/>
          <w:szCs w:val="21"/>
          <w:lang w:eastAsia="ru-RU"/>
        </w:rPr>
        <w:t>(</w:t>
      </w:r>
      <w:r w:rsidR="00AC68A3" w:rsidRPr="00775383">
        <w:rPr>
          <w:rFonts w:ascii="Arial" w:eastAsia="Arial" w:hAnsi="Arial" w:cs="Arial"/>
          <w:sz w:val="24"/>
        </w:rPr>
        <w:t>CT SCAN POW ER INDEX; CTSPI</w:t>
      </w:r>
      <w:r w:rsidRPr="00775383">
        <w:rPr>
          <w:rFonts w:ascii="Arial" w:eastAsia="Times New Roman" w:hAnsi="Arial" w:cs="Arial"/>
          <w:sz w:val="24"/>
          <w:szCs w:val="21"/>
          <w:lang w:eastAsia="ru-RU"/>
        </w:rPr>
        <w:t>):</w:t>
      </w:r>
      <w:r w:rsidR="00952EE9" w:rsidRPr="00775383">
        <w:rPr>
          <w:rFonts w:ascii="Arial" w:eastAsia="Arial" w:hAnsi="Arial" w:cs="Arial"/>
        </w:rPr>
        <w:t xml:space="preserve"> </w:t>
      </w:r>
      <w:r w:rsidR="00952EE9" w:rsidRPr="00775383">
        <w:rPr>
          <w:rFonts w:ascii="Arial" w:eastAsia="Arial" w:hAnsi="Arial" w:cs="Arial"/>
          <w:sz w:val="24"/>
          <w:szCs w:val="24"/>
        </w:rPr>
        <w:t xml:space="preserve">Характеристика РЕНТГЕНОВСКОГО ИЗЛУЧАТЕЛЯ, предназначенного для использования в КОМПЬЮТЕРНОЙ ТОМОГРАФИИ, для </w:t>
      </w:r>
      <w:r w:rsidR="00B903A8" w:rsidRPr="00775383">
        <w:rPr>
          <w:rFonts w:ascii="Arial" w:eastAsia="Arial" w:hAnsi="Arial" w:cs="Arial"/>
          <w:sz w:val="24"/>
          <w:szCs w:val="24"/>
        </w:rPr>
        <w:t>НОРМИРОВАННОГО</w:t>
      </w:r>
      <w:r w:rsidR="00952EE9" w:rsidRPr="00775383">
        <w:rPr>
          <w:rFonts w:ascii="Arial" w:eastAsia="Arial" w:hAnsi="Arial" w:cs="Arial"/>
          <w:sz w:val="24"/>
          <w:szCs w:val="24"/>
        </w:rPr>
        <w:t xml:space="preserve"> диапазона ВРЕМЕНИ НАГРУЗКИ для однократных НАГРУЗОК для заданного ВРЕМЕНИ ЦИКЛА, как указано ниже</w:t>
      </w:r>
    </w:p>
    <w:p w:rsidR="00952EE9" w:rsidRPr="00775383" w:rsidRDefault="00952EE9" w:rsidP="00952EE9">
      <w:pPr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>CTSPI=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max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min</m:t>
                      </m:r>
                    </m:sub>
                  </m:sSub>
                </m:e>
              </m:d>
            </m:den>
          </m:f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min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max</m:t>
                  </m:r>
                </m:sub>
              </m:sSub>
            </m:sup>
            <m:e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d</m:t>
              </m:r>
              <m:r>
                <w:rPr>
                  <w:rFonts w:ascii="Cambria Math" w:hAnsi="Cambria Math"/>
                </w:rPr>
                <m:t>t</m:t>
              </m:r>
            </m:e>
          </m:nary>
          <m:r>
            <w:rPr>
              <w:rFonts w:ascii="Cambria Math" w:hAnsi="Cambria Math"/>
            </w:rPr>
            <m:t>,</m:t>
          </m:r>
        </m:oMath>
      </m:oMathPara>
    </w:p>
    <w:p w:rsidR="00954630" w:rsidRPr="00775383" w:rsidRDefault="00954630" w:rsidP="0095463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52EE9" w:rsidRPr="00775383" w:rsidRDefault="00952EE9" w:rsidP="0095463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75383">
        <w:rPr>
          <w:rFonts w:ascii="Arial" w:eastAsia="Times New Roman" w:hAnsi="Arial" w:cs="Arial"/>
          <w:sz w:val="24"/>
          <w:szCs w:val="24"/>
          <w:lang w:eastAsia="ru-RU"/>
        </w:rPr>
        <w:t>где</w:t>
      </w:r>
      <w:r w:rsidR="00954630" w:rsidRPr="0077538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max</m:t>
            </m:r>
          </m:sub>
        </m:sSub>
      </m:oMath>
      <w:r w:rsidR="00954630" w:rsidRPr="00775383">
        <w:rPr>
          <w:rFonts w:ascii="Arial" w:eastAsia="Times New Roman" w:hAnsi="Arial" w:cs="Arial"/>
        </w:rPr>
        <w:t xml:space="preserve"> – </w:t>
      </w:r>
      <w:r w:rsidR="00954630" w:rsidRPr="00775383">
        <w:rPr>
          <w:rFonts w:ascii="Arial" w:eastAsia="Arial" w:hAnsi="Arial" w:cs="Arial"/>
          <w:sz w:val="24"/>
          <w:szCs w:val="24"/>
        </w:rPr>
        <w:t>верхний предел ВРЕМЕНИ НАГРУЗКИ в секундах;</w:t>
      </w:r>
    </w:p>
    <w:p w:rsidR="00952EE9" w:rsidRPr="00775383" w:rsidRDefault="00BB0D2F" w:rsidP="00952EE9">
      <w:pPr>
        <w:shd w:val="clear" w:color="auto" w:fill="FFFFFF"/>
        <w:spacing w:after="0" w:line="360" w:lineRule="auto"/>
        <w:ind w:firstLine="510"/>
        <w:jc w:val="both"/>
        <w:rPr>
          <w:rFonts w:ascii="Arial" w:eastAsia="Arial" w:hAnsi="Arial" w:cs="Arial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min</m:t>
            </m:r>
          </m:sub>
        </m:sSub>
      </m:oMath>
      <w:r w:rsidR="00954630" w:rsidRPr="00775383">
        <w:rPr>
          <w:rFonts w:ascii="Arial" w:eastAsia="Times New Roman" w:hAnsi="Arial" w:cs="Arial"/>
        </w:rPr>
        <w:t xml:space="preserve"> – </w:t>
      </w:r>
      <w:r w:rsidR="00954630" w:rsidRPr="00775383">
        <w:rPr>
          <w:rFonts w:ascii="Arial" w:eastAsia="Arial" w:hAnsi="Arial" w:cs="Arial"/>
          <w:sz w:val="24"/>
          <w:szCs w:val="24"/>
        </w:rPr>
        <w:t>нижний предел ВРЕМЕНИ НАГРУЗКИ в секундах;</w:t>
      </w:r>
    </w:p>
    <w:p w:rsidR="00954630" w:rsidRPr="00775383" w:rsidRDefault="00954630" w:rsidP="00952EE9">
      <w:pPr>
        <w:shd w:val="clear" w:color="auto" w:fill="FFFFFF"/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  <w:r w:rsidRPr="00775383">
        <w:rPr>
          <w:rFonts w:ascii="Arial" w:eastAsia="Times New Roman" w:hAnsi="Arial" w:cs="Arial"/>
        </w:rPr>
        <w:t xml:space="preserve"> – </w:t>
      </w:r>
      <w:r w:rsidRPr="00775383">
        <w:rPr>
          <w:rFonts w:ascii="Arial" w:eastAsia="Arial" w:hAnsi="Arial" w:cs="Arial"/>
          <w:sz w:val="24"/>
          <w:szCs w:val="24"/>
        </w:rPr>
        <w:t xml:space="preserve">функция, представляющая </w:t>
      </w:r>
      <w:r w:rsidR="00BD372E" w:rsidRPr="00775383">
        <w:rPr>
          <w:rFonts w:ascii="Arial" w:hAnsi="Arial" w:cs="Arial"/>
          <w:sz w:val="24"/>
          <w:szCs w:val="24"/>
        </w:rPr>
        <w:t>ОДНОКРАТНУЮ ПАСПОРТНУЮ НАГРУЗКУ</w:t>
      </w:r>
      <w:r w:rsidRPr="00775383">
        <w:rPr>
          <w:rFonts w:ascii="Arial" w:eastAsia="Arial" w:hAnsi="Arial" w:cs="Arial"/>
          <w:sz w:val="24"/>
          <w:szCs w:val="24"/>
        </w:rPr>
        <w:t xml:space="preserve"> в киловаттах</w:t>
      </w:r>
      <w:r w:rsidR="00BD372E" w:rsidRPr="00775383">
        <w:rPr>
          <w:rFonts w:ascii="Arial" w:eastAsia="Arial" w:hAnsi="Arial" w:cs="Arial"/>
          <w:sz w:val="24"/>
          <w:szCs w:val="24"/>
        </w:rPr>
        <w:t>.</w:t>
      </w:r>
    </w:p>
    <w:p w:rsidR="00952EE9" w:rsidRPr="00775383" w:rsidRDefault="00952EE9" w:rsidP="00952EE9">
      <w:pPr>
        <w:shd w:val="clear" w:color="auto" w:fill="FFFFFF"/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5FC3" w:rsidRPr="00775383" w:rsidRDefault="00B25FC3" w:rsidP="00B25FC3">
      <w:pPr>
        <w:shd w:val="clear" w:color="auto" w:fill="FFFFFF"/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75383">
        <w:rPr>
          <w:rFonts w:ascii="Arial" w:eastAsia="Times New Roman" w:hAnsi="Arial" w:cs="Arial"/>
          <w:spacing w:val="40"/>
          <w:lang w:eastAsia="ru-RU"/>
        </w:rPr>
        <w:t>Примечание</w:t>
      </w:r>
      <w:r w:rsidRPr="00775383">
        <w:rPr>
          <w:rFonts w:ascii="Arial" w:eastAsia="Times New Roman" w:hAnsi="Arial" w:cs="Arial"/>
          <w:lang w:eastAsia="ru-RU"/>
        </w:rPr>
        <w:t xml:space="preserve"> – </w:t>
      </w:r>
      <w:r w:rsidRPr="00775383">
        <w:rPr>
          <w:rFonts w:ascii="Arial" w:eastAsia="Arial" w:hAnsi="Arial" w:cs="Arial"/>
          <w:szCs w:val="24"/>
        </w:rPr>
        <w:t>CTSPI представляет собой эффективную мощность применительно к пропускной способности ПАЦИЕНТА при КТ-сканировании.</w:t>
      </w:r>
    </w:p>
    <w:p w:rsidR="00B25FC3" w:rsidRPr="00775383" w:rsidRDefault="00B25FC3" w:rsidP="00952EE9">
      <w:pPr>
        <w:shd w:val="clear" w:color="auto" w:fill="FFFFFF"/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030DD" w:rsidRPr="00775383" w:rsidRDefault="00C030DD" w:rsidP="0019015F">
      <w:pPr>
        <w:shd w:val="clear" w:color="auto" w:fill="FFFFFF"/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75383">
        <w:rPr>
          <w:rFonts w:ascii="Arial" w:eastAsia="Times New Roman" w:hAnsi="Arial" w:cs="Arial"/>
          <w:bCs/>
          <w:sz w:val="24"/>
          <w:szCs w:val="21"/>
          <w:lang w:eastAsia="ru-RU"/>
        </w:rPr>
        <w:lastRenderedPageBreak/>
        <w:t>3.21</w:t>
      </w:r>
      <w:r w:rsidRPr="00775383">
        <w:rPr>
          <w:rFonts w:ascii="Arial" w:eastAsia="Times New Roman" w:hAnsi="Arial" w:cs="Arial"/>
          <w:b/>
          <w:bCs/>
          <w:sz w:val="24"/>
          <w:szCs w:val="21"/>
          <w:lang w:val="en-US" w:eastAsia="ru-RU"/>
        </w:rPr>
        <w:t>  </w:t>
      </w:r>
      <w:r w:rsidR="00AC68A3" w:rsidRPr="00775383">
        <w:rPr>
          <w:rFonts w:ascii="Arial" w:eastAsia="Arial" w:hAnsi="Arial" w:cs="Arial"/>
          <w:b/>
          <w:sz w:val="24"/>
        </w:rPr>
        <w:t>НОМИНАЛЬНЫЙ ИНДЕКС МОЩНОСТИ СРЕЗА КТ;</w:t>
      </w:r>
      <w:r w:rsidR="00AC68A3" w:rsidRPr="00775383">
        <w:rPr>
          <w:rFonts w:ascii="Arial" w:eastAsia="Times New Roman" w:hAnsi="Arial" w:cs="Arial"/>
          <w:b/>
          <w:bCs/>
          <w:sz w:val="32"/>
          <w:szCs w:val="21"/>
          <w:lang w:eastAsia="ru-RU"/>
        </w:rPr>
        <w:t xml:space="preserve"> </w:t>
      </w:r>
      <w:r w:rsidR="00AC68A3" w:rsidRPr="00775383">
        <w:rPr>
          <w:rFonts w:ascii="Arial" w:eastAsia="Arial" w:hAnsi="Arial" w:cs="Arial"/>
          <w:sz w:val="24"/>
          <w:lang w:val="en-US"/>
        </w:rPr>
        <w:t>NOMINAL</w:t>
      </w:r>
      <w:r w:rsidR="00AC68A3" w:rsidRPr="00775383">
        <w:rPr>
          <w:rFonts w:ascii="Arial" w:eastAsia="Arial" w:hAnsi="Arial" w:cs="Arial"/>
          <w:sz w:val="24"/>
        </w:rPr>
        <w:t xml:space="preserve"> </w:t>
      </w:r>
      <w:r w:rsidR="00AC68A3" w:rsidRPr="00775383">
        <w:rPr>
          <w:rFonts w:ascii="Arial" w:eastAsia="Arial" w:hAnsi="Arial" w:cs="Arial"/>
          <w:sz w:val="24"/>
          <w:lang w:val="en-US"/>
        </w:rPr>
        <w:t>CTSPI</w:t>
      </w:r>
      <w:r w:rsidR="00AC68A3" w:rsidRPr="00775383">
        <w:rPr>
          <w:rFonts w:ascii="Arial" w:eastAsia="Times New Roman" w:hAnsi="Arial" w:cs="Arial"/>
          <w:sz w:val="28"/>
          <w:szCs w:val="21"/>
          <w:lang w:eastAsia="ru-RU"/>
        </w:rPr>
        <w:t xml:space="preserve"> </w:t>
      </w:r>
      <w:r w:rsidRPr="00775383">
        <w:rPr>
          <w:rFonts w:ascii="Arial" w:eastAsia="Times New Roman" w:hAnsi="Arial" w:cs="Arial"/>
          <w:sz w:val="24"/>
          <w:szCs w:val="21"/>
          <w:lang w:eastAsia="ru-RU"/>
        </w:rPr>
        <w:t>(</w:t>
      </w:r>
      <w:r w:rsidR="00AC68A3" w:rsidRPr="00775383">
        <w:rPr>
          <w:rFonts w:ascii="Arial" w:eastAsia="Arial" w:hAnsi="Arial" w:cs="Arial"/>
          <w:sz w:val="24"/>
          <w:lang w:val="en-US"/>
        </w:rPr>
        <w:t>NOMINAL</w:t>
      </w:r>
      <w:r w:rsidR="00AC68A3" w:rsidRPr="00775383">
        <w:rPr>
          <w:rFonts w:ascii="Arial" w:eastAsia="Arial" w:hAnsi="Arial" w:cs="Arial"/>
          <w:sz w:val="24"/>
        </w:rPr>
        <w:t xml:space="preserve"> </w:t>
      </w:r>
      <w:r w:rsidR="00AC68A3" w:rsidRPr="00775383">
        <w:rPr>
          <w:rFonts w:ascii="Arial" w:eastAsia="Arial" w:hAnsi="Arial" w:cs="Arial"/>
          <w:sz w:val="24"/>
          <w:lang w:val="en-US"/>
        </w:rPr>
        <w:t>CT</w:t>
      </w:r>
      <w:r w:rsidR="00AC68A3" w:rsidRPr="00775383">
        <w:rPr>
          <w:rFonts w:ascii="Arial" w:eastAsia="Arial" w:hAnsi="Arial" w:cs="Arial"/>
          <w:sz w:val="24"/>
        </w:rPr>
        <w:t xml:space="preserve"> </w:t>
      </w:r>
      <w:r w:rsidR="00AC68A3" w:rsidRPr="00775383">
        <w:rPr>
          <w:rFonts w:ascii="Arial" w:eastAsia="Arial" w:hAnsi="Arial" w:cs="Arial"/>
          <w:sz w:val="24"/>
          <w:lang w:val="en-US"/>
        </w:rPr>
        <w:t>SCAN</w:t>
      </w:r>
      <w:r w:rsidR="00AC68A3" w:rsidRPr="00775383">
        <w:rPr>
          <w:rFonts w:ascii="Arial" w:eastAsia="Arial" w:hAnsi="Arial" w:cs="Arial"/>
          <w:sz w:val="24"/>
        </w:rPr>
        <w:t xml:space="preserve"> </w:t>
      </w:r>
      <w:r w:rsidR="00AC68A3" w:rsidRPr="00775383">
        <w:rPr>
          <w:rFonts w:ascii="Arial" w:eastAsia="Arial" w:hAnsi="Arial" w:cs="Arial"/>
          <w:sz w:val="24"/>
          <w:lang w:val="en-US"/>
        </w:rPr>
        <w:t>POWER</w:t>
      </w:r>
      <w:r w:rsidR="00AC68A3" w:rsidRPr="00775383">
        <w:rPr>
          <w:rFonts w:ascii="Arial" w:eastAsia="Arial" w:hAnsi="Arial" w:cs="Arial"/>
          <w:sz w:val="24"/>
        </w:rPr>
        <w:t xml:space="preserve"> </w:t>
      </w:r>
      <w:r w:rsidR="00AC68A3" w:rsidRPr="00775383">
        <w:rPr>
          <w:rFonts w:ascii="Arial" w:eastAsia="Arial" w:hAnsi="Arial" w:cs="Arial"/>
          <w:sz w:val="24"/>
          <w:lang w:val="en-US"/>
        </w:rPr>
        <w:t>INDEX</w:t>
      </w:r>
      <w:r w:rsidR="00AC68A3" w:rsidRPr="00775383">
        <w:rPr>
          <w:rFonts w:ascii="Arial" w:eastAsia="Arial" w:hAnsi="Arial" w:cs="Arial"/>
          <w:sz w:val="24"/>
        </w:rPr>
        <w:t xml:space="preserve">; </w:t>
      </w:r>
      <w:r w:rsidR="00AC68A3" w:rsidRPr="00775383">
        <w:rPr>
          <w:rFonts w:ascii="Arial" w:eastAsia="Arial" w:hAnsi="Arial" w:cs="Arial"/>
          <w:sz w:val="24"/>
          <w:lang w:val="en-US"/>
        </w:rPr>
        <w:t>NOMINAL</w:t>
      </w:r>
      <w:r w:rsidR="00AC68A3" w:rsidRPr="00775383">
        <w:rPr>
          <w:rFonts w:ascii="Arial" w:eastAsia="Arial" w:hAnsi="Arial" w:cs="Arial"/>
          <w:sz w:val="24"/>
        </w:rPr>
        <w:t xml:space="preserve"> </w:t>
      </w:r>
      <w:r w:rsidR="00AC68A3" w:rsidRPr="00775383">
        <w:rPr>
          <w:rFonts w:ascii="Arial" w:eastAsia="Arial" w:hAnsi="Arial" w:cs="Arial"/>
          <w:sz w:val="24"/>
          <w:lang w:val="en-US"/>
        </w:rPr>
        <w:t>CTSPI</w:t>
      </w:r>
      <w:r w:rsidRPr="00775383">
        <w:rPr>
          <w:rFonts w:ascii="Arial" w:eastAsia="Times New Roman" w:hAnsi="Arial" w:cs="Arial"/>
          <w:sz w:val="24"/>
          <w:szCs w:val="21"/>
          <w:lang w:eastAsia="ru-RU"/>
        </w:rPr>
        <w:t>):</w:t>
      </w:r>
      <w:r w:rsidR="003F73ED" w:rsidRPr="00775383">
        <w:rPr>
          <w:rFonts w:ascii="Arial" w:eastAsia="Times New Roman" w:hAnsi="Arial" w:cs="Arial"/>
          <w:sz w:val="24"/>
          <w:szCs w:val="21"/>
          <w:lang w:eastAsia="ru-RU"/>
        </w:rPr>
        <w:t xml:space="preserve"> </w:t>
      </w:r>
      <w:r w:rsidR="003F73ED" w:rsidRPr="00775383">
        <w:rPr>
          <w:rFonts w:ascii="Arial" w:eastAsia="Arial" w:hAnsi="Arial" w:cs="Arial"/>
          <w:sz w:val="24"/>
          <w:szCs w:val="24"/>
        </w:rPr>
        <w:t>CTSPI, рассчитанный для нижнего предела ВРЕМЕНИ НАГРУЗКИ 1 с, верхнего предела ВРЕМЕНИ НАГРУЗКИ 25 с и ВРЕМЕНИ ЦИКЛА 10 мин.</w:t>
      </w:r>
    </w:p>
    <w:p w:rsidR="00C030DD" w:rsidRPr="00775383" w:rsidRDefault="00C030DD" w:rsidP="0019015F">
      <w:pPr>
        <w:shd w:val="clear" w:color="auto" w:fill="FFFFFF"/>
        <w:spacing w:after="0" w:line="360" w:lineRule="auto"/>
        <w:ind w:firstLine="510"/>
        <w:jc w:val="both"/>
        <w:rPr>
          <w:rFonts w:ascii="Arial" w:eastAsia="Times New Roman" w:hAnsi="Arial" w:cs="Arial"/>
          <w:sz w:val="28"/>
          <w:szCs w:val="21"/>
          <w:lang w:eastAsia="ru-RU"/>
        </w:rPr>
      </w:pPr>
      <w:r w:rsidRPr="00775383">
        <w:rPr>
          <w:rFonts w:ascii="Arial" w:eastAsia="Times New Roman" w:hAnsi="Arial" w:cs="Arial"/>
          <w:bCs/>
          <w:sz w:val="24"/>
          <w:szCs w:val="21"/>
          <w:lang w:eastAsia="ru-RU"/>
        </w:rPr>
        <w:t>3.22</w:t>
      </w:r>
      <w:r w:rsidRPr="00775383">
        <w:rPr>
          <w:rFonts w:ascii="Arial" w:eastAsia="Times New Roman" w:hAnsi="Arial" w:cs="Arial"/>
          <w:b/>
          <w:bCs/>
          <w:sz w:val="24"/>
          <w:szCs w:val="21"/>
          <w:lang w:val="en-US" w:eastAsia="ru-RU"/>
        </w:rPr>
        <w:t>  </w:t>
      </w:r>
      <w:r w:rsidR="008C1CF3" w:rsidRPr="00775383">
        <w:rPr>
          <w:rFonts w:ascii="Arial" w:eastAsia="Arial" w:hAnsi="Arial" w:cs="Arial"/>
          <w:b/>
          <w:sz w:val="24"/>
        </w:rPr>
        <w:t>ПАСПОРТНЫЕ УСЛОВИЯ РЕНТГЕНОГРАФИИ</w:t>
      </w:r>
      <w:r w:rsidR="008C1CF3" w:rsidRPr="00775383">
        <w:rPr>
          <w:rFonts w:ascii="Arial" w:eastAsia="Times New Roman" w:hAnsi="Arial" w:cs="Arial"/>
          <w:b/>
          <w:bCs/>
          <w:sz w:val="32"/>
          <w:szCs w:val="21"/>
          <w:lang w:eastAsia="ru-RU"/>
        </w:rPr>
        <w:t xml:space="preserve"> </w:t>
      </w:r>
      <w:r w:rsidRPr="00775383">
        <w:rPr>
          <w:rFonts w:ascii="Arial" w:eastAsia="Times New Roman" w:hAnsi="Arial" w:cs="Arial"/>
          <w:sz w:val="24"/>
          <w:szCs w:val="21"/>
          <w:lang w:eastAsia="ru-RU"/>
        </w:rPr>
        <w:t>(</w:t>
      </w:r>
      <w:r w:rsidR="008C1CF3" w:rsidRPr="00775383">
        <w:rPr>
          <w:rFonts w:ascii="Arial" w:eastAsia="Arial" w:hAnsi="Arial" w:cs="Arial"/>
          <w:sz w:val="24"/>
        </w:rPr>
        <w:t>RADIOGRAPHIC RATINGS</w:t>
      </w:r>
      <w:r w:rsidRPr="00775383">
        <w:rPr>
          <w:rFonts w:ascii="Arial" w:eastAsia="Times New Roman" w:hAnsi="Arial" w:cs="Arial"/>
          <w:sz w:val="24"/>
          <w:szCs w:val="21"/>
          <w:lang w:eastAsia="ru-RU"/>
        </w:rPr>
        <w:t>):</w:t>
      </w:r>
      <w:r w:rsidR="008C1CF3" w:rsidRPr="00775383">
        <w:rPr>
          <w:rFonts w:ascii="Arial" w:eastAsia="Times New Roman" w:hAnsi="Arial" w:cs="Arial"/>
          <w:sz w:val="24"/>
          <w:szCs w:val="21"/>
          <w:lang w:eastAsia="ru-RU"/>
        </w:rPr>
        <w:t xml:space="preserve"> </w:t>
      </w:r>
      <w:r w:rsidR="008C1CF3" w:rsidRPr="00775383">
        <w:rPr>
          <w:rFonts w:ascii="Arial" w:hAnsi="Arial" w:cs="Arial"/>
          <w:sz w:val="24"/>
        </w:rPr>
        <w:t>Применительно</w:t>
      </w:r>
      <w:r w:rsidR="003642CB" w:rsidRPr="00775383">
        <w:rPr>
          <w:rFonts w:ascii="Arial" w:hAnsi="Arial" w:cs="Arial"/>
          <w:sz w:val="24"/>
        </w:rPr>
        <w:t xml:space="preserve"> к работе РЕНТГЕНОВСКОЙ ТРУБКИ –</w:t>
      </w:r>
      <w:r w:rsidR="008C1CF3" w:rsidRPr="00775383">
        <w:rPr>
          <w:rFonts w:ascii="Arial" w:hAnsi="Arial" w:cs="Arial"/>
          <w:sz w:val="24"/>
        </w:rPr>
        <w:t xml:space="preserve"> </w:t>
      </w:r>
      <w:r w:rsidR="00B903A8" w:rsidRPr="00775383">
        <w:rPr>
          <w:rFonts w:ascii="Arial" w:hAnsi="Arial" w:cs="Arial"/>
          <w:sz w:val="24"/>
        </w:rPr>
        <w:t>НОРМИРОВАННОЕ</w:t>
      </w:r>
      <w:r w:rsidR="008C1CF3" w:rsidRPr="00775383">
        <w:rPr>
          <w:rFonts w:ascii="Arial" w:hAnsi="Arial" w:cs="Arial"/>
          <w:sz w:val="24"/>
        </w:rPr>
        <w:t xml:space="preserve"> сочетание условий и ПАРАМЕТРОВ НАГРУЗКИ, при которых достигается </w:t>
      </w:r>
      <w:r w:rsidR="00B903A8" w:rsidRPr="00775383">
        <w:rPr>
          <w:rFonts w:ascii="Arial" w:hAnsi="Arial" w:cs="Arial"/>
          <w:sz w:val="24"/>
        </w:rPr>
        <w:t>НОРМИРОВАННЫЙ</w:t>
      </w:r>
      <w:r w:rsidR="008C1CF3" w:rsidRPr="00775383">
        <w:rPr>
          <w:rFonts w:ascii="Arial" w:hAnsi="Arial" w:cs="Arial"/>
          <w:sz w:val="24"/>
        </w:rPr>
        <w:t xml:space="preserve"> предельно допустимый режим нагрузки РЕНТГЕНОВСКОЙ ТРУБКИ.</w:t>
      </w:r>
    </w:p>
    <w:p w:rsidR="00C030DD" w:rsidRPr="00775383" w:rsidRDefault="00C030DD" w:rsidP="0019015F">
      <w:pPr>
        <w:shd w:val="clear" w:color="auto" w:fill="FFFFFF"/>
        <w:spacing w:after="0" w:line="360" w:lineRule="auto"/>
        <w:ind w:firstLine="510"/>
        <w:jc w:val="both"/>
        <w:rPr>
          <w:rFonts w:ascii="Arial" w:eastAsia="Times New Roman" w:hAnsi="Arial" w:cs="Arial"/>
          <w:sz w:val="28"/>
          <w:szCs w:val="21"/>
          <w:lang w:eastAsia="ru-RU"/>
        </w:rPr>
      </w:pPr>
      <w:r w:rsidRPr="00775383">
        <w:rPr>
          <w:rFonts w:ascii="Arial" w:eastAsia="Times New Roman" w:hAnsi="Arial" w:cs="Arial"/>
          <w:bCs/>
          <w:sz w:val="24"/>
          <w:szCs w:val="21"/>
          <w:lang w:eastAsia="ru-RU"/>
        </w:rPr>
        <w:t>3.23</w:t>
      </w:r>
      <w:r w:rsidRPr="00775383">
        <w:rPr>
          <w:rFonts w:ascii="Arial" w:eastAsia="Times New Roman" w:hAnsi="Arial" w:cs="Arial"/>
          <w:b/>
          <w:bCs/>
          <w:sz w:val="24"/>
          <w:szCs w:val="21"/>
          <w:lang w:val="en-US" w:eastAsia="ru-RU"/>
        </w:rPr>
        <w:t>  </w:t>
      </w:r>
      <w:r w:rsidR="004C317E" w:rsidRPr="00775383">
        <w:rPr>
          <w:rFonts w:ascii="Arial" w:hAnsi="Arial" w:cs="Arial"/>
          <w:b/>
          <w:sz w:val="24"/>
          <w:szCs w:val="24"/>
        </w:rPr>
        <w:t>ОДНОКРАТНАЯ ПАСПОРТНАЯ НАГРУЗКА</w:t>
      </w:r>
      <w:r w:rsidRPr="00775383">
        <w:rPr>
          <w:rFonts w:ascii="Arial" w:eastAsia="Times New Roman" w:hAnsi="Arial" w:cs="Arial"/>
          <w:b/>
          <w:bCs/>
          <w:sz w:val="28"/>
          <w:szCs w:val="21"/>
          <w:lang w:eastAsia="ru-RU"/>
        </w:rPr>
        <w:t xml:space="preserve"> </w:t>
      </w:r>
      <w:r w:rsidRPr="00775383">
        <w:rPr>
          <w:rFonts w:ascii="Arial" w:eastAsia="Times New Roman" w:hAnsi="Arial" w:cs="Arial"/>
          <w:sz w:val="24"/>
          <w:szCs w:val="21"/>
          <w:lang w:eastAsia="ru-RU"/>
        </w:rPr>
        <w:t>(</w:t>
      </w:r>
      <w:r w:rsidR="004C317E" w:rsidRPr="00775383">
        <w:rPr>
          <w:rFonts w:ascii="Arial" w:hAnsi="Arial" w:cs="Arial"/>
          <w:sz w:val="24"/>
        </w:rPr>
        <w:t>SINGLE LOAD RATING</w:t>
      </w:r>
      <w:r w:rsidRPr="00775383">
        <w:rPr>
          <w:rFonts w:ascii="Arial" w:eastAsia="Times New Roman" w:hAnsi="Arial" w:cs="Arial"/>
          <w:sz w:val="24"/>
          <w:szCs w:val="21"/>
          <w:lang w:eastAsia="ru-RU"/>
        </w:rPr>
        <w:t>):</w:t>
      </w:r>
      <w:r w:rsidR="008C1CF3" w:rsidRPr="00775383">
        <w:rPr>
          <w:rFonts w:ascii="Arial" w:eastAsia="Times New Roman" w:hAnsi="Arial" w:cs="Arial"/>
          <w:sz w:val="24"/>
          <w:szCs w:val="21"/>
          <w:lang w:eastAsia="ru-RU"/>
        </w:rPr>
        <w:t xml:space="preserve"> </w:t>
      </w:r>
      <w:r w:rsidR="003642CB" w:rsidRPr="00775383">
        <w:rPr>
          <w:rFonts w:ascii="Arial" w:hAnsi="Arial" w:cs="Arial"/>
          <w:sz w:val="24"/>
        </w:rPr>
        <w:t>Наибольшая</w:t>
      </w:r>
      <w:r w:rsidR="008C1CF3" w:rsidRPr="00775383">
        <w:rPr>
          <w:rFonts w:ascii="Arial" w:hAnsi="Arial" w:cs="Arial"/>
          <w:sz w:val="24"/>
        </w:rPr>
        <w:t xml:space="preserve"> допустимая НАГРУЗКА РЕНТГЕНОВСКОЙ ТРУБКИ, выражаемая зависимостью между постоянной ВХОДНОЙ МОЩНОСТЬЮ АНОДА и ВРЕМЕНЕМ НАГРУЗКИ для </w:t>
      </w:r>
      <w:r w:rsidR="003642CB" w:rsidRPr="00775383">
        <w:rPr>
          <w:rFonts w:ascii="Arial" w:hAnsi="Arial" w:cs="Arial"/>
          <w:sz w:val="24"/>
        </w:rPr>
        <w:t>однократной</w:t>
      </w:r>
      <w:r w:rsidR="008C1CF3" w:rsidRPr="00775383">
        <w:rPr>
          <w:rFonts w:ascii="Arial" w:hAnsi="Arial" w:cs="Arial"/>
          <w:sz w:val="24"/>
        </w:rPr>
        <w:t xml:space="preserve"> НАГРУЗКИ в </w:t>
      </w:r>
      <w:r w:rsidR="00B903A8" w:rsidRPr="00775383">
        <w:rPr>
          <w:rFonts w:ascii="Arial" w:hAnsi="Arial" w:cs="Arial"/>
          <w:sz w:val="24"/>
        </w:rPr>
        <w:t>СПЕЦИАЛИЗИРОВАННЫХ</w:t>
      </w:r>
      <w:r w:rsidR="008C1CF3" w:rsidRPr="00775383">
        <w:rPr>
          <w:rFonts w:ascii="Arial" w:hAnsi="Arial" w:cs="Arial"/>
          <w:sz w:val="24"/>
        </w:rPr>
        <w:t xml:space="preserve"> условиях.</w:t>
      </w:r>
    </w:p>
    <w:p w:rsidR="00C030DD" w:rsidRPr="00775383" w:rsidRDefault="00C030DD" w:rsidP="0019015F">
      <w:pPr>
        <w:shd w:val="clear" w:color="auto" w:fill="FFFFFF"/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1"/>
          <w:lang w:eastAsia="ru-RU"/>
        </w:rPr>
      </w:pPr>
      <w:r w:rsidRPr="00775383">
        <w:rPr>
          <w:rFonts w:ascii="Arial" w:eastAsia="Times New Roman" w:hAnsi="Arial" w:cs="Arial"/>
          <w:bCs/>
          <w:sz w:val="24"/>
          <w:szCs w:val="21"/>
          <w:lang w:eastAsia="ru-RU"/>
        </w:rPr>
        <w:t>3.24</w:t>
      </w:r>
      <w:r w:rsidRPr="00775383">
        <w:rPr>
          <w:rFonts w:ascii="Arial" w:eastAsia="Times New Roman" w:hAnsi="Arial" w:cs="Arial"/>
          <w:b/>
          <w:bCs/>
          <w:sz w:val="24"/>
          <w:szCs w:val="21"/>
          <w:lang w:val="en-US" w:eastAsia="ru-RU"/>
        </w:rPr>
        <w:t>  </w:t>
      </w:r>
      <w:r w:rsidR="00727725" w:rsidRPr="00775383">
        <w:rPr>
          <w:rFonts w:ascii="Arial" w:hAnsi="Arial" w:cs="Arial"/>
          <w:b/>
          <w:sz w:val="24"/>
        </w:rPr>
        <w:t>СЕРИЙНАЯ ПАСПОРТНАЯ НАГРУЗКА</w:t>
      </w:r>
      <w:r w:rsidR="00727725" w:rsidRPr="00775383">
        <w:rPr>
          <w:rFonts w:ascii="Arial" w:eastAsia="Times New Roman" w:hAnsi="Arial" w:cs="Arial"/>
          <w:sz w:val="28"/>
          <w:szCs w:val="21"/>
          <w:lang w:eastAsia="ru-RU"/>
        </w:rPr>
        <w:t xml:space="preserve"> </w:t>
      </w:r>
      <w:r w:rsidRPr="00775383">
        <w:rPr>
          <w:rFonts w:ascii="Arial" w:eastAsia="Times New Roman" w:hAnsi="Arial" w:cs="Arial"/>
          <w:sz w:val="24"/>
          <w:szCs w:val="21"/>
          <w:lang w:eastAsia="ru-RU"/>
        </w:rPr>
        <w:t>(</w:t>
      </w:r>
      <w:r w:rsidR="00727725" w:rsidRPr="00775383">
        <w:rPr>
          <w:rFonts w:ascii="Arial" w:eastAsia="Arial" w:hAnsi="Arial" w:cs="Arial"/>
          <w:sz w:val="24"/>
        </w:rPr>
        <w:t>SERIAL LOAD RATING</w:t>
      </w:r>
      <w:r w:rsidRPr="00775383">
        <w:rPr>
          <w:rFonts w:ascii="Arial" w:eastAsia="Times New Roman" w:hAnsi="Arial" w:cs="Arial"/>
          <w:sz w:val="24"/>
          <w:szCs w:val="21"/>
          <w:lang w:eastAsia="ru-RU"/>
        </w:rPr>
        <w:t>):</w:t>
      </w:r>
      <w:r w:rsidR="00727725" w:rsidRPr="00775383">
        <w:rPr>
          <w:rFonts w:ascii="Arial" w:eastAsia="Times New Roman" w:hAnsi="Arial" w:cs="Arial"/>
          <w:sz w:val="24"/>
          <w:szCs w:val="21"/>
          <w:lang w:eastAsia="ru-RU"/>
        </w:rPr>
        <w:t xml:space="preserve"> </w:t>
      </w:r>
      <w:r w:rsidR="003642CB" w:rsidRPr="00775383">
        <w:rPr>
          <w:rFonts w:ascii="Arial" w:hAnsi="Arial" w:cs="Arial"/>
          <w:sz w:val="24"/>
        </w:rPr>
        <w:t>Наибольшая</w:t>
      </w:r>
      <w:r w:rsidR="00727725" w:rsidRPr="00775383">
        <w:rPr>
          <w:rFonts w:ascii="Arial" w:hAnsi="Arial" w:cs="Arial"/>
          <w:sz w:val="24"/>
        </w:rPr>
        <w:t xml:space="preserve"> допустимая НАГРУЗКА РЕНТГЕНОВСКОЙ ТРУБКИ, выражаемая зависимостью между ВХОДНОЙ МОЩНОСТЬЮ АНОДА и ВРЕМЕНЕМ НАГРУЗКИ для полной </w:t>
      </w:r>
      <w:r w:rsidR="007516FB" w:rsidRPr="00775383">
        <w:rPr>
          <w:rFonts w:ascii="Arial" w:hAnsi="Arial" w:cs="Arial"/>
          <w:sz w:val="24"/>
        </w:rPr>
        <w:t>НОРМИРОВАННОЙ</w:t>
      </w:r>
      <w:r w:rsidR="00727725" w:rsidRPr="00775383">
        <w:rPr>
          <w:rFonts w:ascii="Arial" w:hAnsi="Arial" w:cs="Arial"/>
          <w:sz w:val="24"/>
        </w:rPr>
        <w:t xml:space="preserve"> серии индивидуальных НАГРУЗОК РЕНТГЕНОВСКОЙ ТРУБКИ и при </w:t>
      </w:r>
      <w:r w:rsidR="00176E1D" w:rsidRPr="00775383">
        <w:rPr>
          <w:rFonts w:ascii="Arial" w:hAnsi="Arial" w:cs="Arial"/>
          <w:sz w:val="24"/>
        </w:rPr>
        <w:t>НОРМИРОВАННЫХ</w:t>
      </w:r>
      <w:r w:rsidR="00727725" w:rsidRPr="00775383">
        <w:rPr>
          <w:rFonts w:ascii="Arial" w:hAnsi="Arial" w:cs="Arial"/>
          <w:sz w:val="24"/>
        </w:rPr>
        <w:t xml:space="preserve"> ПАРАМЕТРАХ НАГРУЗКИ</w:t>
      </w:r>
      <w:r w:rsidR="003642CB" w:rsidRPr="00775383">
        <w:rPr>
          <w:rFonts w:ascii="Arial" w:hAnsi="Arial" w:cs="Arial"/>
          <w:sz w:val="24"/>
        </w:rPr>
        <w:t xml:space="preserve"> </w:t>
      </w:r>
      <w:r w:rsidR="00B33BA4" w:rsidRPr="00775383">
        <w:rPr>
          <w:rFonts w:ascii="Arial" w:hAnsi="Arial" w:cs="Arial"/>
          <w:sz w:val="24"/>
        </w:rPr>
        <w:t>в</w:t>
      </w:r>
      <w:r w:rsidR="003642CB" w:rsidRPr="00775383">
        <w:rPr>
          <w:rFonts w:ascii="Arial" w:hAnsi="Arial" w:cs="Arial"/>
          <w:sz w:val="24"/>
        </w:rPr>
        <w:t xml:space="preserve"> </w:t>
      </w:r>
      <w:r w:rsidR="007516FB" w:rsidRPr="00775383">
        <w:rPr>
          <w:rFonts w:ascii="Arial" w:hAnsi="Arial" w:cs="Arial"/>
          <w:sz w:val="24"/>
        </w:rPr>
        <w:t>СПЕЦИАЛИЗИРОВАННЫХ</w:t>
      </w:r>
      <w:r w:rsidR="003642CB" w:rsidRPr="00775383">
        <w:rPr>
          <w:rFonts w:ascii="Arial" w:hAnsi="Arial" w:cs="Arial"/>
          <w:sz w:val="24"/>
        </w:rPr>
        <w:t xml:space="preserve"> условиях</w:t>
      </w:r>
      <w:r w:rsidR="00727725" w:rsidRPr="00775383">
        <w:rPr>
          <w:rFonts w:ascii="Arial" w:hAnsi="Arial" w:cs="Arial"/>
          <w:sz w:val="24"/>
        </w:rPr>
        <w:t>.</w:t>
      </w:r>
    </w:p>
    <w:p w:rsidR="00B10EE0" w:rsidRPr="00775383" w:rsidRDefault="00B10EE0" w:rsidP="00B10EE0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:rsidR="00B85A3B" w:rsidRPr="00775383" w:rsidRDefault="00B85A3B" w:rsidP="00B85A3B">
      <w:pPr>
        <w:tabs>
          <w:tab w:val="right" w:leader="dot" w:pos="9631"/>
        </w:tabs>
        <w:spacing w:after="0" w:line="360" w:lineRule="auto"/>
        <w:ind w:firstLine="510"/>
        <w:rPr>
          <w:rFonts w:ascii="Arial" w:eastAsia="Calibri" w:hAnsi="Arial" w:cs="Arial"/>
          <w:b/>
          <w:sz w:val="28"/>
          <w:szCs w:val="24"/>
        </w:rPr>
      </w:pPr>
      <w:r w:rsidRPr="00775383">
        <w:rPr>
          <w:rFonts w:ascii="Arial" w:eastAsia="Calibri" w:hAnsi="Arial" w:cs="Arial"/>
          <w:b/>
          <w:sz w:val="28"/>
          <w:szCs w:val="24"/>
        </w:rPr>
        <w:t>4  Представление электрической характеристики</w:t>
      </w:r>
    </w:p>
    <w:p w:rsidR="00B85A3B" w:rsidRPr="00775383" w:rsidRDefault="00B85A3B" w:rsidP="00B85A3B">
      <w:pPr>
        <w:tabs>
          <w:tab w:val="right" w:leader="dot" w:pos="9631"/>
        </w:tabs>
        <w:spacing w:after="0" w:line="360" w:lineRule="auto"/>
        <w:ind w:firstLine="510"/>
        <w:rPr>
          <w:rFonts w:ascii="Arial" w:eastAsia="Calibri" w:hAnsi="Arial" w:cs="Arial"/>
          <w:sz w:val="24"/>
          <w:szCs w:val="24"/>
        </w:rPr>
      </w:pPr>
    </w:p>
    <w:p w:rsidR="00B85A3B" w:rsidRPr="00775383" w:rsidRDefault="00B85A3B" w:rsidP="00B85A3B">
      <w:pPr>
        <w:tabs>
          <w:tab w:val="right" w:leader="dot" w:pos="9631"/>
        </w:tabs>
        <w:spacing w:after="0" w:line="360" w:lineRule="auto"/>
        <w:ind w:firstLine="510"/>
        <w:rPr>
          <w:rFonts w:ascii="Arial" w:eastAsia="Calibri" w:hAnsi="Arial" w:cs="Arial"/>
          <w:b/>
          <w:sz w:val="24"/>
          <w:szCs w:val="24"/>
        </w:rPr>
      </w:pPr>
      <w:r w:rsidRPr="00775383">
        <w:rPr>
          <w:rFonts w:ascii="Arial" w:eastAsia="Calibri" w:hAnsi="Arial" w:cs="Arial"/>
          <w:b/>
          <w:sz w:val="24"/>
          <w:szCs w:val="24"/>
        </w:rPr>
        <w:t xml:space="preserve">4.1  АНОДНОЕ </w:t>
      </w:r>
      <w:r w:rsidRPr="00775383">
        <w:rPr>
          <w:rFonts w:ascii="Arial" w:hAnsi="Arial" w:cs="Arial"/>
          <w:b/>
          <w:bCs/>
          <w:sz w:val="24"/>
          <w:szCs w:val="24"/>
          <w:shd w:val="clear" w:color="auto" w:fill="FFFFFF"/>
        </w:rPr>
        <w:t>НАПРЯЖЕНИЕ</w:t>
      </w:r>
    </w:p>
    <w:p w:rsidR="00B85A3B" w:rsidRPr="00775383" w:rsidRDefault="00FF2597" w:rsidP="00FF2597">
      <w:pPr>
        <w:tabs>
          <w:tab w:val="right" w:leader="dot" w:pos="9631"/>
        </w:tabs>
        <w:spacing w:after="0" w:line="360" w:lineRule="auto"/>
        <w:ind w:firstLine="510"/>
        <w:jc w:val="both"/>
        <w:rPr>
          <w:rFonts w:ascii="Arial" w:eastAsia="Calibri" w:hAnsi="Arial" w:cs="Arial"/>
          <w:sz w:val="24"/>
          <w:szCs w:val="24"/>
        </w:rPr>
      </w:pPr>
      <w:r w:rsidRPr="00775383">
        <w:rPr>
          <w:rFonts w:ascii="Arial" w:eastAsia="Arial" w:hAnsi="Arial" w:cs="Arial"/>
          <w:sz w:val="24"/>
          <w:szCs w:val="24"/>
        </w:rPr>
        <w:t xml:space="preserve">АНОДНОЕ НАПРЯЖЕНИЕ </w:t>
      </w:r>
      <w:r w:rsidR="00C61F50" w:rsidRPr="00775383">
        <w:rPr>
          <w:rFonts w:ascii="Arial" w:eastAsia="Arial" w:hAnsi="Arial" w:cs="Arial"/>
          <w:sz w:val="24"/>
          <w:szCs w:val="24"/>
        </w:rPr>
        <w:t>задают</w:t>
      </w:r>
      <w:r w:rsidRPr="00775383">
        <w:rPr>
          <w:rFonts w:ascii="Arial" w:eastAsia="Arial" w:hAnsi="Arial" w:cs="Arial"/>
          <w:sz w:val="24"/>
          <w:szCs w:val="24"/>
        </w:rPr>
        <w:t xml:space="preserve"> как </w:t>
      </w:r>
      <w:r w:rsidR="00164527" w:rsidRPr="00775383">
        <w:rPr>
          <w:rFonts w:ascii="Arial" w:eastAsia="Arial" w:hAnsi="Arial" w:cs="Arial"/>
          <w:sz w:val="24"/>
          <w:szCs w:val="24"/>
        </w:rPr>
        <w:t>амплитудное</w:t>
      </w:r>
      <w:r w:rsidRPr="00775383">
        <w:rPr>
          <w:rFonts w:ascii="Arial" w:eastAsia="Arial" w:hAnsi="Arial" w:cs="Arial"/>
          <w:sz w:val="24"/>
          <w:szCs w:val="24"/>
        </w:rPr>
        <w:t xml:space="preserve"> значение </w:t>
      </w:r>
      <w:r w:rsidR="00C61F50" w:rsidRPr="00775383">
        <w:rPr>
          <w:rFonts w:ascii="Arial" w:eastAsia="Arial" w:hAnsi="Arial" w:cs="Arial"/>
          <w:sz w:val="24"/>
          <w:szCs w:val="24"/>
        </w:rPr>
        <w:t xml:space="preserve">и выражают </w:t>
      </w:r>
      <w:r w:rsidRPr="00775383">
        <w:rPr>
          <w:rFonts w:ascii="Arial" w:eastAsia="Arial" w:hAnsi="Arial" w:cs="Arial"/>
          <w:sz w:val="24"/>
          <w:szCs w:val="24"/>
        </w:rPr>
        <w:t>в киловольтах.</w:t>
      </w:r>
    </w:p>
    <w:p w:rsidR="00FF2597" w:rsidRPr="00775383" w:rsidRDefault="00FF2597" w:rsidP="00B85A3B">
      <w:pPr>
        <w:tabs>
          <w:tab w:val="right" w:leader="dot" w:pos="9631"/>
        </w:tabs>
        <w:spacing w:after="0" w:line="360" w:lineRule="auto"/>
        <w:ind w:firstLine="510"/>
        <w:rPr>
          <w:rFonts w:ascii="Arial" w:eastAsia="Calibri" w:hAnsi="Arial" w:cs="Arial"/>
          <w:sz w:val="24"/>
          <w:szCs w:val="24"/>
        </w:rPr>
      </w:pPr>
    </w:p>
    <w:p w:rsidR="00B85A3B" w:rsidRPr="00775383" w:rsidRDefault="00B85A3B" w:rsidP="00B85A3B">
      <w:pPr>
        <w:tabs>
          <w:tab w:val="right" w:leader="dot" w:pos="9631"/>
        </w:tabs>
        <w:spacing w:after="0" w:line="360" w:lineRule="auto"/>
        <w:ind w:firstLine="510"/>
        <w:rPr>
          <w:rFonts w:ascii="Arial" w:eastAsia="Calibri" w:hAnsi="Arial" w:cs="Arial"/>
          <w:b/>
          <w:sz w:val="24"/>
          <w:szCs w:val="24"/>
        </w:rPr>
      </w:pPr>
      <w:r w:rsidRPr="00775383">
        <w:rPr>
          <w:rFonts w:ascii="Arial" w:eastAsia="Calibri" w:hAnsi="Arial" w:cs="Arial"/>
          <w:b/>
          <w:sz w:val="24"/>
          <w:szCs w:val="24"/>
        </w:rPr>
        <w:t>4.2  </w:t>
      </w:r>
      <w:r w:rsidRPr="00775383">
        <w:rPr>
          <w:rFonts w:ascii="Arial" w:hAnsi="Arial" w:cs="Arial"/>
          <w:b/>
          <w:bCs/>
          <w:sz w:val="24"/>
          <w:szCs w:val="24"/>
          <w:shd w:val="clear" w:color="auto" w:fill="FFFFFF"/>
        </w:rPr>
        <w:t>НОМИНАЛЬНОЕ АНОДНОЕ НАПРЯЖЕНИЕ</w:t>
      </w:r>
    </w:p>
    <w:p w:rsidR="00B85A3B" w:rsidRPr="00775383" w:rsidRDefault="00FF2597" w:rsidP="00FF2597">
      <w:pPr>
        <w:tabs>
          <w:tab w:val="right" w:leader="dot" w:pos="9631"/>
        </w:tabs>
        <w:spacing w:after="0" w:line="360" w:lineRule="auto"/>
        <w:ind w:firstLine="510"/>
        <w:jc w:val="both"/>
        <w:rPr>
          <w:rFonts w:ascii="Arial" w:eastAsia="Calibri" w:hAnsi="Arial" w:cs="Arial"/>
          <w:sz w:val="24"/>
          <w:szCs w:val="24"/>
        </w:rPr>
      </w:pPr>
      <w:r w:rsidRPr="00775383">
        <w:rPr>
          <w:rFonts w:ascii="Arial" w:eastAsia="Arial" w:hAnsi="Arial" w:cs="Arial"/>
          <w:sz w:val="24"/>
          <w:szCs w:val="24"/>
        </w:rPr>
        <w:t xml:space="preserve">НОМИНАЛЬНОЕ АНОДНОЕ НАПРЯЖЕНИЕ </w:t>
      </w:r>
      <w:r w:rsidR="00C61F50" w:rsidRPr="00775383">
        <w:rPr>
          <w:rFonts w:ascii="Arial" w:eastAsia="Arial" w:hAnsi="Arial" w:cs="Arial"/>
          <w:sz w:val="24"/>
          <w:szCs w:val="24"/>
        </w:rPr>
        <w:t>задают как амплитудное значение и выражают</w:t>
      </w:r>
      <w:r w:rsidRPr="00775383">
        <w:rPr>
          <w:rFonts w:ascii="Arial" w:eastAsia="Arial" w:hAnsi="Arial" w:cs="Arial"/>
          <w:sz w:val="24"/>
          <w:szCs w:val="24"/>
        </w:rPr>
        <w:t xml:space="preserve"> в киловольтах.</w:t>
      </w:r>
    </w:p>
    <w:p w:rsidR="00FF2597" w:rsidRPr="00775383" w:rsidRDefault="00FF2597" w:rsidP="00B85A3B">
      <w:pPr>
        <w:tabs>
          <w:tab w:val="right" w:leader="dot" w:pos="9631"/>
        </w:tabs>
        <w:spacing w:after="0" w:line="360" w:lineRule="auto"/>
        <w:ind w:firstLine="510"/>
        <w:rPr>
          <w:rFonts w:ascii="Arial" w:eastAsia="Calibri" w:hAnsi="Arial" w:cs="Arial"/>
          <w:sz w:val="24"/>
          <w:szCs w:val="24"/>
        </w:rPr>
      </w:pPr>
    </w:p>
    <w:p w:rsidR="00B85A3B" w:rsidRPr="00775383" w:rsidRDefault="00B85A3B" w:rsidP="00B85A3B">
      <w:pPr>
        <w:tabs>
          <w:tab w:val="right" w:leader="dot" w:pos="9631"/>
        </w:tabs>
        <w:spacing w:after="0" w:line="360" w:lineRule="auto"/>
        <w:ind w:firstLine="510"/>
        <w:rPr>
          <w:rFonts w:ascii="Arial" w:eastAsia="Calibri" w:hAnsi="Arial" w:cs="Arial"/>
          <w:b/>
          <w:sz w:val="24"/>
          <w:szCs w:val="24"/>
        </w:rPr>
      </w:pPr>
      <w:r w:rsidRPr="00775383">
        <w:rPr>
          <w:rFonts w:ascii="Arial" w:eastAsia="Calibri" w:hAnsi="Arial" w:cs="Arial"/>
          <w:b/>
          <w:sz w:val="24"/>
          <w:szCs w:val="24"/>
        </w:rPr>
        <w:t xml:space="preserve">4.3  АНОДНЫЙ </w:t>
      </w:r>
      <w:r w:rsidRPr="00775383">
        <w:rPr>
          <w:rFonts w:ascii="Arial" w:hAnsi="Arial" w:cs="Arial"/>
          <w:b/>
          <w:bCs/>
          <w:sz w:val="24"/>
          <w:szCs w:val="24"/>
          <w:shd w:val="clear" w:color="auto" w:fill="FFFFFF"/>
        </w:rPr>
        <w:t>ТОК</w:t>
      </w:r>
    </w:p>
    <w:p w:rsidR="00B85A3B" w:rsidRPr="00775383" w:rsidRDefault="00FF2597" w:rsidP="00FF2597">
      <w:pPr>
        <w:tabs>
          <w:tab w:val="right" w:leader="dot" w:pos="9631"/>
        </w:tabs>
        <w:spacing w:after="0" w:line="360" w:lineRule="auto"/>
        <w:ind w:firstLine="510"/>
        <w:jc w:val="both"/>
        <w:rPr>
          <w:rFonts w:ascii="Arial" w:eastAsia="Calibri" w:hAnsi="Arial" w:cs="Arial"/>
          <w:sz w:val="24"/>
          <w:szCs w:val="24"/>
        </w:rPr>
      </w:pPr>
      <w:r w:rsidRPr="00775383">
        <w:rPr>
          <w:rFonts w:ascii="Arial" w:eastAsia="Arial" w:hAnsi="Arial" w:cs="Arial"/>
          <w:sz w:val="24"/>
          <w:szCs w:val="24"/>
        </w:rPr>
        <w:t xml:space="preserve">АНОДНЫЙ ТОК </w:t>
      </w:r>
      <w:r w:rsidR="00C61F50" w:rsidRPr="00775383">
        <w:rPr>
          <w:rFonts w:ascii="Arial" w:eastAsia="Arial" w:hAnsi="Arial" w:cs="Arial"/>
          <w:sz w:val="24"/>
          <w:szCs w:val="24"/>
        </w:rPr>
        <w:t>задают</w:t>
      </w:r>
      <w:r w:rsidRPr="00775383">
        <w:rPr>
          <w:rFonts w:ascii="Arial" w:eastAsia="Arial" w:hAnsi="Arial" w:cs="Arial"/>
          <w:sz w:val="24"/>
          <w:szCs w:val="24"/>
        </w:rPr>
        <w:t xml:space="preserve"> как среднее значение </w:t>
      </w:r>
      <w:r w:rsidR="00C61F50" w:rsidRPr="00775383">
        <w:rPr>
          <w:rFonts w:ascii="Arial" w:eastAsia="Arial" w:hAnsi="Arial" w:cs="Arial"/>
          <w:sz w:val="24"/>
          <w:szCs w:val="24"/>
        </w:rPr>
        <w:t xml:space="preserve">и выражают </w:t>
      </w:r>
      <w:r w:rsidRPr="00775383">
        <w:rPr>
          <w:rFonts w:ascii="Arial" w:eastAsia="Arial" w:hAnsi="Arial" w:cs="Arial"/>
          <w:sz w:val="24"/>
          <w:szCs w:val="24"/>
        </w:rPr>
        <w:t>в миллиамперах.</w:t>
      </w:r>
    </w:p>
    <w:p w:rsidR="00FF2597" w:rsidRPr="00775383" w:rsidRDefault="00FF2597" w:rsidP="00B85A3B">
      <w:pPr>
        <w:tabs>
          <w:tab w:val="right" w:leader="dot" w:pos="9631"/>
        </w:tabs>
        <w:spacing w:after="0" w:line="360" w:lineRule="auto"/>
        <w:ind w:firstLine="510"/>
        <w:rPr>
          <w:rFonts w:ascii="Arial" w:eastAsia="Calibri" w:hAnsi="Arial" w:cs="Arial"/>
          <w:sz w:val="24"/>
          <w:szCs w:val="24"/>
        </w:rPr>
      </w:pPr>
    </w:p>
    <w:p w:rsidR="00B85A3B" w:rsidRPr="00775383" w:rsidRDefault="00B85A3B" w:rsidP="00B85A3B">
      <w:pPr>
        <w:tabs>
          <w:tab w:val="right" w:leader="dot" w:pos="9631"/>
        </w:tabs>
        <w:spacing w:after="0" w:line="360" w:lineRule="auto"/>
        <w:ind w:firstLine="510"/>
        <w:rPr>
          <w:rFonts w:ascii="Arial" w:eastAsia="Calibri" w:hAnsi="Arial" w:cs="Arial"/>
          <w:b/>
          <w:sz w:val="24"/>
          <w:szCs w:val="24"/>
        </w:rPr>
      </w:pPr>
      <w:r w:rsidRPr="00775383">
        <w:rPr>
          <w:rFonts w:ascii="Arial" w:eastAsia="Calibri" w:hAnsi="Arial" w:cs="Arial"/>
          <w:b/>
          <w:sz w:val="24"/>
          <w:szCs w:val="24"/>
        </w:rPr>
        <w:t>4.4  </w:t>
      </w:r>
      <w:r w:rsidRPr="00775383">
        <w:rPr>
          <w:rFonts w:ascii="Arial" w:hAnsi="Arial" w:cs="Arial"/>
          <w:b/>
          <w:bCs/>
          <w:sz w:val="24"/>
          <w:szCs w:val="24"/>
          <w:shd w:val="clear" w:color="auto" w:fill="FFFFFF"/>
        </w:rPr>
        <w:t>ХАРАКТЕРИСТИКА КАТОДНОЙ ЭМИССИИ</w:t>
      </w:r>
    </w:p>
    <w:p w:rsidR="00B85A3B" w:rsidRPr="00775383" w:rsidRDefault="00B52BAD" w:rsidP="00B52BAD">
      <w:pPr>
        <w:tabs>
          <w:tab w:val="right" w:leader="dot" w:pos="9631"/>
        </w:tabs>
        <w:spacing w:after="0" w:line="360" w:lineRule="auto"/>
        <w:ind w:firstLine="510"/>
        <w:jc w:val="both"/>
        <w:rPr>
          <w:rFonts w:ascii="Arial" w:eastAsia="Calibri" w:hAnsi="Arial" w:cs="Arial"/>
          <w:sz w:val="24"/>
          <w:szCs w:val="24"/>
        </w:rPr>
      </w:pPr>
      <w:r w:rsidRPr="00775383">
        <w:rPr>
          <w:rFonts w:ascii="Arial" w:eastAsia="Arial" w:hAnsi="Arial" w:cs="Arial"/>
          <w:sz w:val="24"/>
          <w:szCs w:val="24"/>
        </w:rPr>
        <w:t xml:space="preserve">ХАРАКТЕРИСТИКИ КАТОДНОЙ ЭМИССИИ </w:t>
      </w:r>
      <w:r w:rsidR="00C61F50" w:rsidRPr="00775383">
        <w:rPr>
          <w:rFonts w:ascii="Arial" w:eastAsia="Arial" w:hAnsi="Arial" w:cs="Arial"/>
          <w:sz w:val="24"/>
          <w:szCs w:val="24"/>
        </w:rPr>
        <w:t>задают как семейство</w:t>
      </w:r>
      <w:r w:rsidRPr="00775383">
        <w:rPr>
          <w:rFonts w:ascii="Arial" w:eastAsia="Arial" w:hAnsi="Arial" w:cs="Arial"/>
          <w:sz w:val="24"/>
          <w:szCs w:val="24"/>
        </w:rPr>
        <w:t xml:space="preserve"> кривых, на которых АНОДНЫЙ ТОК </w:t>
      </w:r>
      <w:r w:rsidR="00C61F50" w:rsidRPr="00775383">
        <w:rPr>
          <w:rFonts w:ascii="Arial" w:eastAsia="Arial" w:hAnsi="Arial" w:cs="Arial"/>
          <w:sz w:val="24"/>
          <w:szCs w:val="24"/>
        </w:rPr>
        <w:t>представлен</w:t>
      </w:r>
      <w:r w:rsidRPr="00775383">
        <w:rPr>
          <w:rFonts w:ascii="Arial" w:eastAsia="Arial" w:hAnsi="Arial" w:cs="Arial"/>
          <w:sz w:val="24"/>
          <w:szCs w:val="24"/>
        </w:rPr>
        <w:t xml:space="preserve"> как функция ТОКА НАКАЛА и, при необходимости, </w:t>
      </w:r>
      <w:r w:rsidR="00C61F50" w:rsidRPr="00775383">
        <w:rPr>
          <w:rFonts w:ascii="Arial" w:eastAsia="Arial" w:hAnsi="Arial" w:cs="Arial"/>
          <w:sz w:val="24"/>
          <w:szCs w:val="24"/>
        </w:rPr>
        <w:lastRenderedPageBreak/>
        <w:t xml:space="preserve">задают </w:t>
      </w:r>
      <w:r w:rsidRPr="00775383">
        <w:rPr>
          <w:rFonts w:ascii="Arial" w:eastAsia="Arial" w:hAnsi="Arial" w:cs="Arial"/>
          <w:sz w:val="24"/>
          <w:szCs w:val="24"/>
        </w:rPr>
        <w:t>дополнительны</w:t>
      </w:r>
      <w:r w:rsidR="00C61F50" w:rsidRPr="00775383">
        <w:rPr>
          <w:rFonts w:ascii="Arial" w:eastAsia="Arial" w:hAnsi="Arial" w:cs="Arial"/>
          <w:sz w:val="24"/>
          <w:szCs w:val="24"/>
        </w:rPr>
        <w:t>е</w:t>
      </w:r>
      <w:r w:rsidRPr="00775383">
        <w:rPr>
          <w:rFonts w:ascii="Arial" w:eastAsia="Arial" w:hAnsi="Arial" w:cs="Arial"/>
          <w:sz w:val="24"/>
          <w:szCs w:val="24"/>
        </w:rPr>
        <w:t xml:space="preserve"> характеристик</w:t>
      </w:r>
      <w:r w:rsidR="00C61F50" w:rsidRPr="00775383">
        <w:rPr>
          <w:rFonts w:ascii="Arial" w:eastAsia="Arial" w:hAnsi="Arial" w:cs="Arial"/>
          <w:sz w:val="24"/>
          <w:szCs w:val="24"/>
        </w:rPr>
        <w:t>и</w:t>
      </w:r>
      <w:r w:rsidRPr="00775383">
        <w:rPr>
          <w:rFonts w:ascii="Arial" w:eastAsia="Arial" w:hAnsi="Arial" w:cs="Arial"/>
          <w:sz w:val="24"/>
          <w:szCs w:val="24"/>
        </w:rPr>
        <w:t xml:space="preserve"> КАТОДА, причем каждая кривая соответствует АНОДНОМУ НАПРЯЖЕНИЮ, с указанием формы волны и других параметров, если это необходимо. При необходимости должно быть указано соотношение между ТОКОМ НАКАЛА и напряжением накала, а также его зависимость от других характеристик КАТОДА.</w:t>
      </w:r>
    </w:p>
    <w:p w:rsidR="00B52BAD" w:rsidRPr="00775383" w:rsidRDefault="00B52BAD" w:rsidP="00B85A3B">
      <w:pPr>
        <w:tabs>
          <w:tab w:val="right" w:leader="dot" w:pos="9631"/>
        </w:tabs>
        <w:spacing w:after="0" w:line="360" w:lineRule="auto"/>
        <w:ind w:firstLine="510"/>
        <w:rPr>
          <w:rFonts w:ascii="Arial" w:eastAsia="Calibri" w:hAnsi="Arial" w:cs="Arial"/>
          <w:sz w:val="24"/>
          <w:szCs w:val="24"/>
        </w:rPr>
      </w:pPr>
    </w:p>
    <w:p w:rsidR="00B85A3B" w:rsidRPr="00775383" w:rsidRDefault="00B85A3B" w:rsidP="00B85A3B">
      <w:pPr>
        <w:tabs>
          <w:tab w:val="right" w:leader="dot" w:pos="9631"/>
        </w:tabs>
        <w:spacing w:after="0" w:line="360" w:lineRule="auto"/>
        <w:ind w:firstLine="510"/>
        <w:rPr>
          <w:rFonts w:ascii="Arial" w:eastAsia="Calibri" w:hAnsi="Arial" w:cs="Arial"/>
          <w:b/>
          <w:sz w:val="24"/>
          <w:szCs w:val="24"/>
        </w:rPr>
      </w:pPr>
      <w:r w:rsidRPr="00775383">
        <w:rPr>
          <w:rFonts w:ascii="Arial" w:eastAsia="Calibri" w:hAnsi="Arial" w:cs="Arial"/>
          <w:b/>
          <w:sz w:val="24"/>
          <w:szCs w:val="24"/>
        </w:rPr>
        <w:t>4.5  </w:t>
      </w:r>
      <w:r w:rsidRPr="00775383">
        <w:rPr>
          <w:rFonts w:ascii="Arial" w:hAnsi="Arial" w:cs="Arial"/>
          <w:b/>
          <w:bCs/>
          <w:sz w:val="24"/>
          <w:szCs w:val="24"/>
          <w:shd w:val="clear" w:color="auto" w:fill="FFFFFF"/>
        </w:rPr>
        <w:t>Характеристики КОЛБЫ</w:t>
      </w:r>
    </w:p>
    <w:p w:rsidR="00B52BAD" w:rsidRPr="00775383" w:rsidRDefault="00AE4AB2" w:rsidP="00AE4AB2">
      <w:pPr>
        <w:pStyle w:val="3"/>
        <w:keepNext w:val="0"/>
        <w:keepLines w:val="0"/>
        <w:numPr>
          <w:ilvl w:val="0"/>
          <w:numId w:val="0"/>
        </w:numPr>
        <w:ind w:firstLine="510"/>
        <w:rPr>
          <w:rFonts w:ascii="Arial" w:eastAsia="Arial" w:hAnsi="Arial" w:cs="Arial"/>
          <w:b/>
          <w:sz w:val="24"/>
        </w:rPr>
      </w:pPr>
      <w:r w:rsidRPr="00775383">
        <w:rPr>
          <w:rFonts w:ascii="Arial" w:eastAsia="Arial" w:hAnsi="Arial" w:cs="Arial"/>
          <w:b/>
          <w:sz w:val="24"/>
        </w:rPr>
        <w:t>4.5.1  </w:t>
      </w:r>
      <w:r w:rsidR="00B52BAD" w:rsidRPr="00775383">
        <w:rPr>
          <w:rFonts w:ascii="Arial" w:eastAsia="Arial" w:hAnsi="Arial" w:cs="Arial"/>
          <w:b/>
          <w:sz w:val="24"/>
        </w:rPr>
        <w:t>Ток колбы</w:t>
      </w:r>
    </w:p>
    <w:p w:rsidR="00B52BAD" w:rsidRPr="00775383" w:rsidRDefault="00B52BAD" w:rsidP="00AE4AB2">
      <w:pPr>
        <w:spacing w:after="0" w:line="360" w:lineRule="auto"/>
        <w:ind w:firstLine="510"/>
        <w:jc w:val="both"/>
        <w:rPr>
          <w:rFonts w:ascii="Arial" w:eastAsia="Arial" w:hAnsi="Arial" w:cs="Arial"/>
          <w:sz w:val="24"/>
          <w:szCs w:val="24"/>
        </w:rPr>
      </w:pPr>
      <w:r w:rsidRPr="00775383">
        <w:rPr>
          <w:rFonts w:ascii="Arial" w:eastAsia="Arial" w:hAnsi="Arial" w:cs="Arial"/>
          <w:sz w:val="24"/>
          <w:szCs w:val="24"/>
        </w:rPr>
        <w:t xml:space="preserve">Если должен быть указан ТОК КОЛБЫ, он должен быть указан в процентах от АНОДНОГО ТОКА при </w:t>
      </w:r>
      <w:r w:rsidR="00973E59" w:rsidRPr="00775383">
        <w:rPr>
          <w:rFonts w:ascii="Arial" w:eastAsia="Arial" w:hAnsi="Arial" w:cs="Arial"/>
          <w:sz w:val="24"/>
          <w:szCs w:val="24"/>
        </w:rPr>
        <w:t>СПЕЦИАЛИЗИРОВАННЫХ</w:t>
      </w:r>
      <w:r w:rsidRPr="00775383">
        <w:rPr>
          <w:rFonts w:ascii="Arial" w:eastAsia="Arial" w:hAnsi="Arial" w:cs="Arial"/>
          <w:sz w:val="24"/>
          <w:szCs w:val="24"/>
        </w:rPr>
        <w:t xml:space="preserve"> условиях.</w:t>
      </w:r>
    </w:p>
    <w:p w:rsidR="00B52BAD" w:rsidRPr="00775383" w:rsidRDefault="00AE4AB2" w:rsidP="00AE4AB2">
      <w:pPr>
        <w:pStyle w:val="3"/>
        <w:keepNext w:val="0"/>
        <w:keepLines w:val="0"/>
        <w:numPr>
          <w:ilvl w:val="0"/>
          <w:numId w:val="0"/>
        </w:numPr>
        <w:ind w:firstLine="510"/>
        <w:rPr>
          <w:rFonts w:ascii="Arial" w:eastAsia="Arial" w:hAnsi="Arial" w:cs="Arial"/>
          <w:b/>
          <w:sz w:val="24"/>
        </w:rPr>
      </w:pPr>
      <w:bookmarkStart w:id="10" w:name="_Toc139891395"/>
      <w:r w:rsidRPr="00775383">
        <w:rPr>
          <w:rFonts w:ascii="Arial" w:eastAsia="Arial" w:hAnsi="Arial" w:cs="Arial"/>
          <w:b/>
          <w:sz w:val="24"/>
        </w:rPr>
        <w:t>4.5.2  </w:t>
      </w:r>
      <w:r w:rsidR="00B52BAD" w:rsidRPr="00775383">
        <w:rPr>
          <w:rFonts w:ascii="Arial" w:eastAsia="Arial" w:hAnsi="Arial" w:cs="Arial"/>
          <w:b/>
          <w:sz w:val="24"/>
        </w:rPr>
        <w:t>Напряжение колбы</w:t>
      </w:r>
      <w:bookmarkEnd w:id="10"/>
    </w:p>
    <w:p w:rsidR="00B85A3B" w:rsidRPr="00775383" w:rsidRDefault="00B52BAD" w:rsidP="00973E59">
      <w:pPr>
        <w:tabs>
          <w:tab w:val="right" w:leader="dot" w:pos="9631"/>
        </w:tabs>
        <w:spacing w:after="0" w:line="360" w:lineRule="auto"/>
        <w:ind w:firstLine="510"/>
        <w:jc w:val="both"/>
        <w:rPr>
          <w:rFonts w:ascii="Arial" w:eastAsia="Calibri" w:hAnsi="Arial" w:cs="Arial"/>
          <w:sz w:val="24"/>
          <w:szCs w:val="24"/>
        </w:rPr>
      </w:pPr>
      <w:r w:rsidRPr="00775383">
        <w:rPr>
          <w:rFonts w:ascii="Arial" w:eastAsia="Arial" w:hAnsi="Arial" w:cs="Arial"/>
          <w:sz w:val="24"/>
          <w:szCs w:val="24"/>
        </w:rPr>
        <w:t>Если должно быть указано НАПРЯЖЕНИЕ КОЛБЫ, оно должно быть указано в киловольтах относительно земли.</w:t>
      </w:r>
    </w:p>
    <w:p w:rsidR="00B52BAD" w:rsidRPr="00775383" w:rsidRDefault="00B52BAD" w:rsidP="00B85A3B">
      <w:pPr>
        <w:tabs>
          <w:tab w:val="right" w:leader="dot" w:pos="9631"/>
        </w:tabs>
        <w:spacing w:after="0" w:line="360" w:lineRule="auto"/>
        <w:ind w:firstLine="510"/>
        <w:rPr>
          <w:rFonts w:ascii="Arial" w:eastAsia="Calibri" w:hAnsi="Arial" w:cs="Arial"/>
          <w:sz w:val="24"/>
          <w:szCs w:val="24"/>
        </w:rPr>
      </w:pPr>
    </w:p>
    <w:p w:rsidR="00B85A3B" w:rsidRPr="00775383" w:rsidRDefault="00B85A3B" w:rsidP="00B85A3B">
      <w:pPr>
        <w:tabs>
          <w:tab w:val="right" w:leader="dot" w:pos="9631"/>
        </w:tabs>
        <w:spacing w:after="0" w:line="360" w:lineRule="auto"/>
        <w:ind w:firstLine="510"/>
        <w:rPr>
          <w:rFonts w:ascii="Arial" w:eastAsia="Calibri" w:hAnsi="Arial" w:cs="Arial"/>
          <w:b/>
          <w:sz w:val="28"/>
          <w:szCs w:val="24"/>
        </w:rPr>
      </w:pPr>
      <w:r w:rsidRPr="00775383">
        <w:rPr>
          <w:rFonts w:ascii="Arial" w:eastAsia="Calibri" w:hAnsi="Arial" w:cs="Arial"/>
          <w:b/>
          <w:sz w:val="28"/>
          <w:szCs w:val="24"/>
        </w:rPr>
        <w:t>5  НАГРУЗКА РЕНТГЕНОВСКОЙ ТРУБКИ</w:t>
      </w:r>
    </w:p>
    <w:p w:rsidR="00B85A3B" w:rsidRPr="00775383" w:rsidRDefault="00B85A3B" w:rsidP="00B85A3B">
      <w:pPr>
        <w:tabs>
          <w:tab w:val="right" w:leader="dot" w:pos="9631"/>
        </w:tabs>
        <w:spacing w:after="0" w:line="360" w:lineRule="auto"/>
        <w:ind w:firstLine="510"/>
        <w:rPr>
          <w:rFonts w:ascii="Arial" w:eastAsia="Calibri" w:hAnsi="Arial" w:cs="Arial"/>
          <w:sz w:val="24"/>
          <w:szCs w:val="24"/>
        </w:rPr>
      </w:pPr>
    </w:p>
    <w:p w:rsidR="00B85A3B" w:rsidRPr="00775383" w:rsidRDefault="00B85A3B" w:rsidP="00B85A3B">
      <w:pPr>
        <w:tabs>
          <w:tab w:val="right" w:leader="dot" w:pos="9631"/>
        </w:tabs>
        <w:spacing w:after="0" w:line="360" w:lineRule="auto"/>
        <w:ind w:firstLine="510"/>
        <w:rPr>
          <w:rFonts w:ascii="Arial" w:eastAsia="Calibri" w:hAnsi="Arial" w:cs="Arial"/>
          <w:b/>
          <w:sz w:val="24"/>
          <w:szCs w:val="24"/>
        </w:rPr>
      </w:pPr>
      <w:r w:rsidRPr="00775383">
        <w:rPr>
          <w:rFonts w:ascii="Arial" w:eastAsia="Calibri" w:hAnsi="Arial" w:cs="Arial"/>
          <w:b/>
          <w:sz w:val="24"/>
          <w:szCs w:val="24"/>
        </w:rPr>
        <w:t>5.1  ВРЕМЯ НАГРУЗКИ</w:t>
      </w:r>
    </w:p>
    <w:p w:rsidR="00FB0292" w:rsidRPr="00775383" w:rsidRDefault="00FB0292" w:rsidP="00FB0292">
      <w:pPr>
        <w:pStyle w:val="3"/>
        <w:keepNext w:val="0"/>
        <w:keepLines w:val="0"/>
        <w:numPr>
          <w:ilvl w:val="0"/>
          <w:numId w:val="0"/>
        </w:numPr>
        <w:tabs>
          <w:tab w:val="left" w:pos="709"/>
        </w:tabs>
        <w:ind w:firstLine="510"/>
        <w:rPr>
          <w:rFonts w:ascii="Arial" w:eastAsia="Arial" w:hAnsi="Arial" w:cs="Arial"/>
          <w:b/>
          <w:sz w:val="24"/>
        </w:rPr>
      </w:pPr>
      <w:r w:rsidRPr="00775383">
        <w:rPr>
          <w:rFonts w:ascii="Arial" w:eastAsia="Arial" w:hAnsi="Arial" w:cs="Arial"/>
          <w:b/>
          <w:sz w:val="24"/>
        </w:rPr>
        <w:t>5.1.1  Единицы измерения</w:t>
      </w:r>
    </w:p>
    <w:p w:rsidR="00FB0292" w:rsidRPr="00775383" w:rsidRDefault="00FB0292" w:rsidP="00FB0292">
      <w:pPr>
        <w:spacing w:after="0" w:line="360" w:lineRule="auto"/>
        <w:ind w:firstLine="510"/>
        <w:jc w:val="both"/>
        <w:rPr>
          <w:rFonts w:ascii="Arial" w:eastAsia="Arial" w:hAnsi="Arial" w:cs="Arial"/>
          <w:sz w:val="24"/>
          <w:szCs w:val="24"/>
        </w:rPr>
      </w:pPr>
      <w:r w:rsidRPr="00775383">
        <w:rPr>
          <w:rFonts w:ascii="Arial" w:eastAsia="Arial" w:hAnsi="Arial" w:cs="Arial"/>
          <w:sz w:val="24"/>
          <w:szCs w:val="24"/>
        </w:rPr>
        <w:t xml:space="preserve">ВРЕМЯ НАГРУЗКИ </w:t>
      </w:r>
      <w:r w:rsidR="00D05971" w:rsidRPr="00775383">
        <w:rPr>
          <w:rFonts w:ascii="Arial" w:eastAsia="Arial" w:hAnsi="Arial" w:cs="Arial"/>
          <w:sz w:val="24"/>
          <w:szCs w:val="24"/>
        </w:rPr>
        <w:t>задают</w:t>
      </w:r>
      <w:r w:rsidRPr="00775383">
        <w:rPr>
          <w:rFonts w:ascii="Arial" w:eastAsia="Arial" w:hAnsi="Arial" w:cs="Arial"/>
          <w:sz w:val="24"/>
          <w:szCs w:val="24"/>
        </w:rPr>
        <w:t xml:space="preserve"> в секундах.</w:t>
      </w:r>
    </w:p>
    <w:p w:rsidR="00FB0292" w:rsidRPr="00775383" w:rsidRDefault="00FB0292" w:rsidP="00FB0292">
      <w:pPr>
        <w:pStyle w:val="3"/>
        <w:keepNext w:val="0"/>
        <w:keepLines w:val="0"/>
        <w:numPr>
          <w:ilvl w:val="0"/>
          <w:numId w:val="0"/>
        </w:numPr>
        <w:tabs>
          <w:tab w:val="left" w:pos="709"/>
        </w:tabs>
        <w:ind w:firstLine="510"/>
        <w:rPr>
          <w:rFonts w:ascii="Arial" w:eastAsia="Arial" w:hAnsi="Arial" w:cs="Arial"/>
          <w:b/>
          <w:sz w:val="24"/>
        </w:rPr>
      </w:pPr>
      <w:bookmarkStart w:id="11" w:name="_Toc139891399"/>
      <w:r w:rsidRPr="00775383">
        <w:rPr>
          <w:rFonts w:ascii="Arial" w:eastAsia="Arial" w:hAnsi="Arial" w:cs="Arial"/>
          <w:b/>
          <w:sz w:val="24"/>
        </w:rPr>
        <w:t>5.1.2  Измерение</w:t>
      </w:r>
      <w:bookmarkEnd w:id="11"/>
    </w:p>
    <w:p w:rsidR="00FB0292" w:rsidRPr="00775383" w:rsidRDefault="00FB0292" w:rsidP="00FB0292">
      <w:pPr>
        <w:spacing w:after="0" w:line="360" w:lineRule="auto"/>
        <w:ind w:firstLine="510"/>
        <w:jc w:val="both"/>
        <w:rPr>
          <w:rFonts w:ascii="Arial" w:eastAsia="Arial" w:hAnsi="Arial" w:cs="Arial"/>
          <w:sz w:val="24"/>
          <w:szCs w:val="24"/>
        </w:rPr>
      </w:pPr>
      <w:r w:rsidRPr="00775383">
        <w:rPr>
          <w:rFonts w:ascii="Arial" w:eastAsia="Arial" w:hAnsi="Arial" w:cs="Arial"/>
          <w:sz w:val="24"/>
          <w:szCs w:val="24"/>
        </w:rPr>
        <w:t>ВРЕМЯ НАГРУЗКИ измеря</w:t>
      </w:r>
      <w:r w:rsidR="00973E59" w:rsidRPr="00775383">
        <w:rPr>
          <w:rFonts w:ascii="Arial" w:eastAsia="Arial" w:hAnsi="Arial" w:cs="Arial"/>
          <w:sz w:val="24"/>
          <w:szCs w:val="24"/>
        </w:rPr>
        <w:t>ют</w:t>
      </w:r>
      <w:r w:rsidRPr="00775383">
        <w:rPr>
          <w:rFonts w:ascii="Arial" w:eastAsia="Arial" w:hAnsi="Arial" w:cs="Arial"/>
          <w:sz w:val="24"/>
          <w:szCs w:val="24"/>
        </w:rPr>
        <w:t xml:space="preserve"> как временной интервал между:</w:t>
      </w:r>
    </w:p>
    <w:p w:rsidR="00FB0292" w:rsidRPr="00775383" w:rsidRDefault="00FB0292" w:rsidP="00FB0292">
      <w:pPr>
        <w:tabs>
          <w:tab w:val="left" w:pos="426"/>
        </w:tabs>
        <w:spacing w:after="0" w:line="360" w:lineRule="auto"/>
        <w:ind w:firstLine="510"/>
        <w:jc w:val="both"/>
        <w:rPr>
          <w:rFonts w:ascii="Arial" w:eastAsia="Arial" w:hAnsi="Arial" w:cs="Arial"/>
          <w:sz w:val="24"/>
          <w:szCs w:val="24"/>
        </w:rPr>
      </w:pPr>
      <w:r w:rsidRPr="00775383">
        <w:rPr>
          <w:rFonts w:ascii="Arial" w:eastAsia="Arial" w:hAnsi="Arial" w:cs="Arial"/>
          <w:sz w:val="24"/>
          <w:szCs w:val="24"/>
        </w:rPr>
        <w:t>-  моментом, когда АНОДНОЕ НАПРЯЖЕНИЕ впервые поднялось до значения 75</w:t>
      </w:r>
      <w:r w:rsidR="00973E59" w:rsidRPr="00775383">
        <w:rPr>
          <w:rFonts w:ascii="Arial" w:eastAsia="Arial" w:hAnsi="Arial" w:cs="Arial"/>
          <w:sz w:val="24"/>
          <w:szCs w:val="24"/>
        </w:rPr>
        <w:t> </w:t>
      </w:r>
      <w:r w:rsidRPr="00775383">
        <w:rPr>
          <w:rFonts w:ascii="Arial" w:eastAsia="Arial" w:hAnsi="Arial" w:cs="Arial"/>
          <w:sz w:val="24"/>
          <w:szCs w:val="24"/>
        </w:rPr>
        <w:t xml:space="preserve">% </w:t>
      </w:r>
      <w:r w:rsidR="00973E59" w:rsidRPr="00775383">
        <w:rPr>
          <w:rFonts w:ascii="Arial" w:eastAsia="Arial" w:hAnsi="Arial" w:cs="Arial"/>
          <w:sz w:val="24"/>
          <w:szCs w:val="24"/>
        </w:rPr>
        <w:t>амплитудного</w:t>
      </w:r>
      <w:r w:rsidRPr="00775383">
        <w:rPr>
          <w:rFonts w:ascii="Arial" w:eastAsia="Arial" w:hAnsi="Arial" w:cs="Arial"/>
          <w:sz w:val="24"/>
          <w:szCs w:val="24"/>
        </w:rPr>
        <w:t xml:space="preserve"> значения; и</w:t>
      </w:r>
    </w:p>
    <w:p w:rsidR="00FB0292" w:rsidRPr="00775383" w:rsidRDefault="00FB0292" w:rsidP="00FB0292">
      <w:pPr>
        <w:tabs>
          <w:tab w:val="left" w:pos="426"/>
        </w:tabs>
        <w:spacing w:after="0" w:line="360" w:lineRule="auto"/>
        <w:ind w:firstLine="510"/>
        <w:jc w:val="both"/>
        <w:rPr>
          <w:rFonts w:ascii="Arial" w:eastAsia="Arial" w:hAnsi="Arial" w:cs="Arial"/>
          <w:sz w:val="24"/>
          <w:szCs w:val="24"/>
        </w:rPr>
      </w:pPr>
      <w:r w:rsidRPr="00775383">
        <w:rPr>
          <w:rFonts w:ascii="Arial" w:eastAsia="Arial" w:hAnsi="Arial" w:cs="Arial"/>
          <w:sz w:val="24"/>
          <w:szCs w:val="24"/>
        </w:rPr>
        <w:t>-  моментом, когда он</w:t>
      </w:r>
      <w:r w:rsidR="00973E59" w:rsidRPr="00775383">
        <w:rPr>
          <w:rFonts w:ascii="Arial" w:eastAsia="Arial" w:hAnsi="Arial" w:cs="Arial"/>
          <w:sz w:val="24"/>
          <w:szCs w:val="24"/>
        </w:rPr>
        <w:t>о</w:t>
      </w:r>
      <w:r w:rsidRPr="00775383">
        <w:rPr>
          <w:rFonts w:ascii="Arial" w:eastAsia="Arial" w:hAnsi="Arial" w:cs="Arial"/>
          <w:sz w:val="24"/>
          <w:szCs w:val="24"/>
        </w:rPr>
        <w:t xml:space="preserve"> окончательно падает ниже того же значения.</w:t>
      </w:r>
    </w:p>
    <w:p w:rsidR="00B85A3B" w:rsidRPr="00775383" w:rsidRDefault="00FB0292" w:rsidP="00FB0292">
      <w:pPr>
        <w:tabs>
          <w:tab w:val="right" w:leader="dot" w:pos="9631"/>
        </w:tabs>
        <w:spacing w:after="0" w:line="360" w:lineRule="auto"/>
        <w:ind w:firstLine="510"/>
        <w:jc w:val="both"/>
        <w:rPr>
          <w:rFonts w:ascii="Arial" w:eastAsia="Calibri" w:hAnsi="Arial" w:cs="Arial"/>
          <w:sz w:val="24"/>
          <w:szCs w:val="24"/>
        </w:rPr>
      </w:pPr>
      <w:r w:rsidRPr="00775383">
        <w:rPr>
          <w:rFonts w:ascii="Arial" w:eastAsia="Arial" w:hAnsi="Arial" w:cs="Arial"/>
          <w:sz w:val="24"/>
          <w:szCs w:val="24"/>
        </w:rPr>
        <w:t xml:space="preserve">Если НАГРУЗКА управляется электронным переключением ВЫСОКОГО НАПРЯЖЕНИЯ, с использованием сетки в электронной трубке или в РЕНТГЕНОВСКОЙ ТРУБКЕ, ВРЕМЯ НАГРУЗКИ может быть определено как интервал времени между моментом, когда </w:t>
      </w:r>
      <w:r w:rsidR="004016B0" w:rsidRPr="00775383">
        <w:rPr>
          <w:rFonts w:ascii="Arial" w:eastAsia="Arial" w:hAnsi="Arial" w:cs="Arial"/>
          <w:sz w:val="24"/>
          <w:szCs w:val="24"/>
        </w:rPr>
        <w:t>ТАЙМЕР</w:t>
      </w:r>
      <w:r w:rsidRPr="00775383">
        <w:rPr>
          <w:rFonts w:ascii="Arial" w:eastAsia="Arial" w:hAnsi="Arial" w:cs="Arial"/>
          <w:sz w:val="24"/>
          <w:szCs w:val="24"/>
        </w:rPr>
        <w:t xml:space="preserve"> </w:t>
      </w:r>
      <w:r w:rsidR="004016B0" w:rsidRPr="00775383">
        <w:rPr>
          <w:rFonts w:ascii="Arial" w:eastAsia="Arial" w:hAnsi="Arial" w:cs="Arial"/>
          <w:sz w:val="24"/>
          <w:szCs w:val="24"/>
        </w:rPr>
        <w:t>генерирует</w:t>
      </w:r>
      <w:r w:rsidRPr="00775383">
        <w:rPr>
          <w:rFonts w:ascii="Arial" w:eastAsia="Arial" w:hAnsi="Arial" w:cs="Arial"/>
          <w:sz w:val="24"/>
          <w:szCs w:val="24"/>
        </w:rPr>
        <w:t xml:space="preserve"> сигнал для запуска ОБЛУЧЕНИЯ и моментом, когда он генерирует сигнал для прекращения ОБЛУЧЕНИЯ.</w:t>
      </w:r>
    </w:p>
    <w:p w:rsidR="00FB0292" w:rsidRPr="00775383" w:rsidRDefault="00FB0292" w:rsidP="00FB0292">
      <w:pPr>
        <w:spacing w:after="0" w:line="360" w:lineRule="auto"/>
        <w:ind w:firstLine="510"/>
        <w:jc w:val="both"/>
        <w:rPr>
          <w:rFonts w:ascii="Arial" w:eastAsia="Arial" w:hAnsi="Arial" w:cs="Arial"/>
          <w:sz w:val="24"/>
          <w:szCs w:val="24"/>
        </w:rPr>
      </w:pPr>
      <w:r w:rsidRPr="00775383">
        <w:rPr>
          <w:rFonts w:ascii="Arial" w:eastAsia="Arial" w:hAnsi="Arial" w:cs="Arial"/>
          <w:sz w:val="24"/>
          <w:szCs w:val="24"/>
        </w:rPr>
        <w:t>Если НАГРУЗКА управляется одновременным включением первичных составляющих как высоковольтной цепи, так и источника нагрева нити накал</w:t>
      </w:r>
      <w:r w:rsidR="0095572D" w:rsidRPr="00775383">
        <w:rPr>
          <w:rFonts w:ascii="Arial" w:eastAsia="Arial" w:hAnsi="Arial" w:cs="Arial"/>
          <w:sz w:val="24"/>
          <w:szCs w:val="24"/>
        </w:rPr>
        <w:t>ивания</w:t>
      </w:r>
      <w:r w:rsidRPr="00775383">
        <w:rPr>
          <w:rFonts w:ascii="Arial" w:eastAsia="Arial" w:hAnsi="Arial" w:cs="Arial"/>
          <w:sz w:val="24"/>
          <w:szCs w:val="24"/>
        </w:rPr>
        <w:t xml:space="preserve"> РЕНТГЕНОВСКОЙ ТРУБКИ, то ВРЕМЯ НАГРУЗКИ </w:t>
      </w:r>
      <w:r w:rsidR="0095572D" w:rsidRPr="00775383">
        <w:rPr>
          <w:rFonts w:ascii="Arial" w:eastAsia="Arial" w:hAnsi="Arial" w:cs="Arial"/>
          <w:sz w:val="24"/>
          <w:szCs w:val="24"/>
        </w:rPr>
        <w:t xml:space="preserve">необходимо </w:t>
      </w:r>
      <w:r w:rsidRPr="00775383">
        <w:rPr>
          <w:rFonts w:ascii="Arial" w:eastAsia="Arial" w:hAnsi="Arial" w:cs="Arial"/>
          <w:sz w:val="24"/>
          <w:szCs w:val="24"/>
        </w:rPr>
        <w:t>определя</w:t>
      </w:r>
      <w:r w:rsidR="0095572D" w:rsidRPr="00775383">
        <w:rPr>
          <w:rFonts w:ascii="Arial" w:eastAsia="Arial" w:hAnsi="Arial" w:cs="Arial"/>
          <w:sz w:val="24"/>
          <w:szCs w:val="24"/>
        </w:rPr>
        <w:t>ть</w:t>
      </w:r>
      <w:r w:rsidR="000C378D" w:rsidRPr="00775383">
        <w:rPr>
          <w:rFonts w:ascii="Arial" w:eastAsia="Arial" w:hAnsi="Arial" w:cs="Arial"/>
          <w:sz w:val="24"/>
          <w:szCs w:val="24"/>
        </w:rPr>
        <w:t>,</w:t>
      </w:r>
      <w:r w:rsidRPr="00775383">
        <w:rPr>
          <w:rFonts w:ascii="Arial" w:eastAsia="Arial" w:hAnsi="Arial" w:cs="Arial"/>
          <w:sz w:val="24"/>
          <w:szCs w:val="24"/>
        </w:rPr>
        <w:t xml:space="preserve"> как интервал времени между </w:t>
      </w:r>
      <w:r w:rsidR="0095572D" w:rsidRPr="00775383">
        <w:rPr>
          <w:rFonts w:ascii="Arial" w:eastAsia="Arial" w:hAnsi="Arial" w:cs="Arial"/>
          <w:sz w:val="24"/>
          <w:szCs w:val="24"/>
        </w:rPr>
        <w:t xml:space="preserve">моментом первого </w:t>
      </w:r>
      <w:r w:rsidRPr="00775383">
        <w:rPr>
          <w:rFonts w:ascii="Arial" w:eastAsia="Arial" w:hAnsi="Arial" w:cs="Arial"/>
          <w:sz w:val="24"/>
          <w:szCs w:val="24"/>
        </w:rPr>
        <w:t>повышени</w:t>
      </w:r>
      <w:r w:rsidR="0095572D" w:rsidRPr="00775383">
        <w:rPr>
          <w:rFonts w:ascii="Arial" w:eastAsia="Arial" w:hAnsi="Arial" w:cs="Arial"/>
          <w:sz w:val="24"/>
          <w:szCs w:val="24"/>
        </w:rPr>
        <w:t>я</w:t>
      </w:r>
      <w:r w:rsidRPr="00775383">
        <w:rPr>
          <w:rFonts w:ascii="Arial" w:eastAsia="Arial" w:hAnsi="Arial" w:cs="Arial"/>
          <w:sz w:val="24"/>
          <w:szCs w:val="24"/>
        </w:rPr>
        <w:t xml:space="preserve"> ТОКА РЕНТГЕНОВСКОЙ ТРУБКИ выше 25</w:t>
      </w:r>
      <w:r w:rsidR="0095572D" w:rsidRPr="00775383">
        <w:rPr>
          <w:rFonts w:ascii="Arial" w:eastAsia="Arial" w:hAnsi="Arial" w:cs="Arial"/>
          <w:sz w:val="24"/>
          <w:szCs w:val="24"/>
        </w:rPr>
        <w:t> </w:t>
      </w:r>
      <w:r w:rsidRPr="00775383">
        <w:rPr>
          <w:rFonts w:ascii="Arial" w:eastAsia="Arial" w:hAnsi="Arial" w:cs="Arial"/>
          <w:sz w:val="24"/>
          <w:szCs w:val="24"/>
        </w:rPr>
        <w:t>% от своего максимального значения и моментом, когда он, наконец, падает ниже того же значения.</w:t>
      </w:r>
    </w:p>
    <w:p w:rsidR="00FB0292" w:rsidRPr="00775383" w:rsidRDefault="00FB0292" w:rsidP="00FB0292">
      <w:pPr>
        <w:spacing w:after="0" w:line="360" w:lineRule="auto"/>
        <w:ind w:firstLine="510"/>
        <w:jc w:val="both"/>
        <w:rPr>
          <w:rFonts w:ascii="Arial" w:eastAsia="Arial" w:hAnsi="Arial" w:cs="Arial"/>
          <w:sz w:val="24"/>
          <w:szCs w:val="24"/>
        </w:rPr>
      </w:pPr>
    </w:p>
    <w:p w:rsidR="00FB0292" w:rsidRPr="00775383" w:rsidRDefault="00FB0292" w:rsidP="00FB0292">
      <w:pPr>
        <w:spacing w:after="0" w:line="360" w:lineRule="auto"/>
        <w:ind w:firstLine="510"/>
        <w:jc w:val="both"/>
        <w:rPr>
          <w:rFonts w:ascii="Arial" w:eastAsia="Arial" w:hAnsi="Arial" w:cs="Arial"/>
        </w:rPr>
      </w:pPr>
      <w:r w:rsidRPr="00775383">
        <w:rPr>
          <w:rFonts w:ascii="Arial" w:eastAsia="Times New Roman" w:hAnsi="Arial" w:cs="Arial"/>
          <w:spacing w:val="40"/>
          <w:lang w:eastAsia="ru-RU"/>
        </w:rPr>
        <w:t>Примечание</w:t>
      </w:r>
      <w:r w:rsidRPr="00775383">
        <w:rPr>
          <w:rFonts w:ascii="Arial" w:eastAsia="Times New Roman" w:hAnsi="Arial" w:cs="Arial"/>
          <w:lang w:eastAsia="ru-RU"/>
        </w:rPr>
        <w:t xml:space="preserve"> 1 – </w:t>
      </w:r>
      <w:r w:rsidRPr="00775383">
        <w:rPr>
          <w:rFonts w:ascii="Arial" w:eastAsia="Arial" w:hAnsi="Arial" w:cs="Arial"/>
        </w:rPr>
        <w:t>См. также определение 3.11.</w:t>
      </w:r>
    </w:p>
    <w:p w:rsidR="00FB0292" w:rsidRPr="00775383" w:rsidRDefault="00FB0292" w:rsidP="00FB0292">
      <w:pPr>
        <w:spacing w:after="0" w:line="360" w:lineRule="auto"/>
        <w:ind w:firstLine="510"/>
        <w:jc w:val="both"/>
        <w:rPr>
          <w:rFonts w:ascii="Arial" w:eastAsia="Arial" w:hAnsi="Arial" w:cs="Arial"/>
        </w:rPr>
      </w:pPr>
      <w:r w:rsidRPr="00775383">
        <w:rPr>
          <w:rFonts w:ascii="Arial" w:eastAsia="Times New Roman" w:hAnsi="Arial" w:cs="Arial"/>
          <w:spacing w:val="40"/>
          <w:lang w:eastAsia="ru-RU"/>
        </w:rPr>
        <w:t>Примечание</w:t>
      </w:r>
      <w:r w:rsidRPr="00775383">
        <w:rPr>
          <w:rFonts w:ascii="Arial" w:eastAsia="Times New Roman" w:hAnsi="Arial" w:cs="Arial"/>
          <w:lang w:eastAsia="ru-RU"/>
        </w:rPr>
        <w:t xml:space="preserve"> 2 – </w:t>
      </w:r>
      <w:r w:rsidRPr="00775383">
        <w:rPr>
          <w:rFonts w:ascii="Arial" w:eastAsia="Arial" w:hAnsi="Arial" w:cs="Arial"/>
        </w:rPr>
        <w:t>ВРЕМЯ НАГРУЗКИ предпочтительно измерять на входе в трубку, чтобы свести к минимуму влияние емкости высоковольтного кабеля.</w:t>
      </w:r>
    </w:p>
    <w:p w:rsidR="00FB0292" w:rsidRPr="00775383" w:rsidRDefault="00FB0292" w:rsidP="00FB0292">
      <w:pPr>
        <w:tabs>
          <w:tab w:val="right" w:leader="dot" w:pos="9631"/>
        </w:tabs>
        <w:spacing w:after="0" w:line="360" w:lineRule="auto"/>
        <w:ind w:firstLine="510"/>
        <w:jc w:val="both"/>
        <w:rPr>
          <w:rFonts w:ascii="Arial" w:eastAsia="Calibri" w:hAnsi="Arial" w:cs="Arial"/>
        </w:rPr>
      </w:pPr>
      <w:r w:rsidRPr="00775383">
        <w:rPr>
          <w:rFonts w:ascii="Arial" w:eastAsia="Times New Roman" w:hAnsi="Arial" w:cs="Arial"/>
          <w:spacing w:val="40"/>
          <w:lang w:eastAsia="ru-RU"/>
        </w:rPr>
        <w:t>Примечание</w:t>
      </w:r>
      <w:r w:rsidRPr="00775383">
        <w:rPr>
          <w:rFonts w:ascii="Arial" w:eastAsia="Times New Roman" w:hAnsi="Arial" w:cs="Arial"/>
          <w:lang w:eastAsia="ru-RU"/>
        </w:rPr>
        <w:t xml:space="preserve"> 3 – </w:t>
      </w:r>
      <w:r w:rsidRPr="00775383">
        <w:rPr>
          <w:rFonts w:ascii="Arial" w:eastAsia="Arial" w:hAnsi="Arial" w:cs="Arial"/>
        </w:rPr>
        <w:t xml:space="preserve">Для полевых испытаний приемлемое приближение ВРЕМЕНИ НАГРУЗКИ может быть получено путем измерения ВРЕМЕНИ ОБЛУЧЕНИЯ, для которого в настоящем стандарте выбран </w:t>
      </w:r>
      <w:r w:rsidR="00351765" w:rsidRPr="00775383">
        <w:rPr>
          <w:rFonts w:ascii="Arial" w:eastAsia="Arial" w:hAnsi="Arial" w:cs="Arial"/>
        </w:rPr>
        <w:t>НОРМИРОВАННЫЙ</w:t>
      </w:r>
      <w:r w:rsidRPr="00775383">
        <w:rPr>
          <w:rFonts w:ascii="Arial" w:eastAsia="Arial" w:hAnsi="Arial" w:cs="Arial"/>
        </w:rPr>
        <w:t xml:space="preserve"> метод в соответствии с определением в IEC 60601-1-3:2008 как период времени, в т</w:t>
      </w:r>
      <w:r w:rsidR="00BB4191" w:rsidRPr="00775383">
        <w:rPr>
          <w:rFonts w:ascii="Arial" w:eastAsia="Arial" w:hAnsi="Arial" w:cs="Arial"/>
        </w:rPr>
        <w:t xml:space="preserve">ечение которого МОЩНОСТЬ </w:t>
      </w:r>
      <w:r w:rsidRPr="00775383">
        <w:rPr>
          <w:rFonts w:ascii="Arial" w:eastAsia="Arial" w:hAnsi="Arial" w:cs="Arial"/>
        </w:rPr>
        <w:t>ВОЗДУ</w:t>
      </w:r>
      <w:r w:rsidR="00BB4191" w:rsidRPr="00775383">
        <w:rPr>
          <w:rFonts w:ascii="Arial" w:eastAsia="Arial" w:hAnsi="Arial" w:cs="Arial"/>
        </w:rPr>
        <w:t>ШНОЙ</w:t>
      </w:r>
      <w:r w:rsidRPr="00775383">
        <w:rPr>
          <w:rFonts w:ascii="Arial" w:eastAsia="Arial" w:hAnsi="Arial" w:cs="Arial"/>
        </w:rPr>
        <w:t xml:space="preserve"> </w:t>
      </w:r>
      <w:r w:rsidR="00BB4191" w:rsidRPr="00775383">
        <w:rPr>
          <w:rFonts w:ascii="Arial" w:eastAsia="Arial" w:hAnsi="Arial" w:cs="Arial"/>
        </w:rPr>
        <w:t xml:space="preserve">КЕРМЫ </w:t>
      </w:r>
      <w:r w:rsidRPr="00775383">
        <w:rPr>
          <w:rFonts w:ascii="Arial" w:eastAsia="Arial" w:hAnsi="Arial" w:cs="Arial"/>
        </w:rPr>
        <w:t>превышает 50 % своего пикового значения.</w:t>
      </w:r>
    </w:p>
    <w:p w:rsidR="00FB0292" w:rsidRPr="00775383" w:rsidRDefault="00FB0292" w:rsidP="00B85A3B">
      <w:pPr>
        <w:tabs>
          <w:tab w:val="right" w:leader="dot" w:pos="9631"/>
        </w:tabs>
        <w:spacing w:after="0" w:line="360" w:lineRule="auto"/>
        <w:ind w:firstLine="510"/>
        <w:rPr>
          <w:rFonts w:ascii="Arial" w:eastAsia="Calibri" w:hAnsi="Arial" w:cs="Arial"/>
          <w:sz w:val="24"/>
          <w:szCs w:val="24"/>
        </w:rPr>
      </w:pPr>
    </w:p>
    <w:p w:rsidR="00B85A3B" w:rsidRPr="00775383" w:rsidRDefault="00B85A3B" w:rsidP="00B85A3B">
      <w:pPr>
        <w:tabs>
          <w:tab w:val="right" w:leader="dot" w:pos="9631"/>
        </w:tabs>
        <w:spacing w:after="0" w:line="360" w:lineRule="auto"/>
        <w:ind w:firstLine="510"/>
        <w:rPr>
          <w:rFonts w:ascii="Arial" w:eastAsia="Calibri" w:hAnsi="Arial" w:cs="Arial"/>
          <w:b/>
          <w:sz w:val="24"/>
          <w:szCs w:val="24"/>
        </w:rPr>
      </w:pPr>
      <w:r w:rsidRPr="00775383">
        <w:rPr>
          <w:rFonts w:ascii="Arial" w:eastAsia="Calibri" w:hAnsi="Arial" w:cs="Arial"/>
          <w:b/>
          <w:sz w:val="24"/>
          <w:szCs w:val="24"/>
        </w:rPr>
        <w:t>5.2  </w:t>
      </w:r>
      <w:r w:rsidRPr="00775383">
        <w:rPr>
          <w:rFonts w:ascii="Arial" w:hAnsi="Arial" w:cs="Arial"/>
          <w:b/>
          <w:bCs/>
          <w:sz w:val="24"/>
          <w:szCs w:val="24"/>
          <w:shd w:val="clear" w:color="auto" w:fill="FFFFFF"/>
        </w:rPr>
        <w:t>ВРЕМЯ ЦИКЛА</w:t>
      </w:r>
    </w:p>
    <w:p w:rsidR="00B85A3B" w:rsidRPr="00775383" w:rsidRDefault="00FB0292" w:rsidP="00FB0292">
      <w:pPr>
        <w:tabs>
          <w:tab w:val="right" w:leader="dot" w:pos="9631"/>
        </w:tabs>
        <w:spacing w:after="0" w:line="360" w:lineRule="auto"/>
        <w:ind w:firstLine="510"/>
        <w:jc w:val="both"/>
        <w:rPr>
          <w:rFonts w:ascii="Arial" w:eastAsia="Calibri" w:hAnsi="Arial" w:cs="Arial"/>
          <w:sz w:val="24"/>
          <w:szCs w:val="24"/>
        </w:rPr>
      </w:pPr>
      <w:r w:rsidRPr="00775383">
        <w:rPr>
          <w:rFonts w:ascii="Arial" w:eastAsia="Arial" w:hAnsi="Arial" w:cs="Arial"/>
          <w:sz w:val="24"/>
          <w:szCs w:val="24"/>
        </w:rPr>
        <w:t xml:space="preserve">ВРЕМЯ ЦИКЛА </w:t>
      </w:r>
      <w:r w:rsidR="00D05971" w:rsidRPr="00775383">
        <w:rPr>
          <w:rFonts w:ascii="Arial" w:eastAsia="Arial" w:hAnsi="Arial" w:cs="Arial"/>
          <w:sz w:val="24"/>
          <w:szCs w:val="24"/>
        </w:rPr>
        <w:t>задают</w:t>
      </w:r>
      <w:r w:rsidRPr="00775383">
        <w:rPr>
          <w:rFonts w:ascii="Arial" w:eastAsia="Arial" w:hAnsi="Arial" w:cs="Arial"/>
          <w:sz w:val="24"/>
          <w:szCs w:val="24"/>
        </w:rPr>
        <w:t xml:space="preserve"> в минутах или секундах, в зависимости от ситуации.</w:t>
      </w:r>
    </w:p>
    <w:p w:rsidR="00FB0292" w:rsidRPr="00775383" w:rsidRDefault="00FB0292" w:rsidP="00B85A3B">
      <w:pPr>
        <w:tabs>
          <w:tab w:val="right" w:leader="dot" w:pos="9631"/>
        </w:tabs>
        <w:spacing w:after="0" w:line="360" w:lineRule="auto"/>
        <w:ind w:firstLine="510"/>
        <w:rPr>
          <w:rFonts w:ascii="Arial" w:eastAsia="Calibri" w:hAnsi="Arial" w:cs="Arial"/>
          <w:sz w:val="24"/>
          <w:szCs w:val="24"/>
        </w:rPr>
      </w:pPr>
    </w:p>
    <w:p w:rsidR="00B85A3B" w:rsidRPr="00775383" w:rsidRDefault="00B85A3B" w:rsidP="00B85A3B">
      <w:pPr>
        <w:tabs>
          <w:tab w:val="right" w:leader="dot" w:pos="9631"/>
        </w:tabs>
        <w:spacing w:after="0" w:line="360" w:lineRule="auto"/>
        <w:ind w:firstLine="510"/>
        <w:rPr>
          <w:rFonts w:ascii="Arial" w:eastAsia="Calibri" w:hAnsi="Arial" w:cs="Arial"/>
          <w:b/>
          <w:sz w:val="28"/>
          <w:szCs w:val="24"/>
        </w:rPr>
      </w:pPr>
      <w:r w:rsidRPr="00775383">
        <w:rPr>
          <w:rFonts w:ascii="Arial" w:eastAsia="Calibri" w:hAnsi="Arial" w:cs="Arial"/>
          <w:b/>
          <w:sz w:val="28"/>
          <w:szCs w:val="24"/>
        </w:rPr>
        <w:t>6  Входная мощность</w:t>
      </w:r>
    </w:p>
    <w:p w:rsidR="00B85A3B" w:rsidRPr="00775383" w:rsidRDefault="00B85A3B" w:rsidP="00B85A3B">
      <w:pPr>
        <w:tabs>
          <w:tab w:val="right" w:leader="dot" w:pos="9631"/>
        </w:tabs>
        <w:spacing w:after="0" w:line="360" w:lineRule="auto"/>
        <w:ind w:firstLine="510"/>
        <w:rPr>
          <w:rFonts w:ascii="Arial" w:eastAsia="Calibri" w:hAnsi="Arial" w:cs="Arial"/>
          <w:sz w:val="24"/>
          <w:szCs w:val="24"/>
        </w:rPr>
      </w:pPr>
    </w:p>
    <w:p w:rsidR="00B85A3B" w:rsidRPr="00775383" w:rsidRDefault="00B85A3B" w:rsidP="00B85A3B">
      <w:pPr>
        <w:tabs>
          <w:tab w:val="right" w:leader="dot" w:pos="9631"/>
        </w:tabs>
        <w:spacing w:after="0" w:line="360" w:lineRule="auto"/>
        <w:ind w:firstLine="510"/>
        <w:rPr>
          <w:rFonts w:ascii="Arial" w:eastAsia="Calibri" w:hAnsi="Arial" w:cs="Arial"/>
          <w:b/>
          <w:sz w:val="24"/>
          <w:szCs w:val="24"/>
        </w:rPr>
      </w:pPr>
      <w:r w:rsidRPr="00775383">
        <w:rPr>
          <w:rFonts w:ascii="Arial" w:eastAsia="Calibri" w:hAnsi="Arial" w:cs="Arial"/>
          <w:b/>
          <w:sz w:val="24"/>
          <w:szCs w:val="24"/>
        </w:rPr>
        <w:t>6.1  ВХОДНАЯ МОЩНОСТЬ АНОДА</w:t>
      </w:r>
    </w:p>
    <w:p w:rsidR="00B85A3B" w:rsidRPr="00775383" w:rsidRDefault="00FB0292" w:rsidP="00FB0292">
      <w:pPr>
        <w:tabs>
          <w:tab w:val="right" w:leader="dot" w:pos="9631"/>
        </w:tabs>
        <w:spacing w:after="0" w:line="360" w:lineRule="auto"/>
        <w:ind w:firstLine="510"/>
        <w:jc w:val="both"/>
        <w:rPr>
          <w:rFonts w:ascii="Arial" w:eastAsia="Calibri" w:hAnsi="Arial" w:cs="Arial"/>
          <w:sz w:val="24"/>
          <w:szCs w:val="24"/>
        </w:rPr>
      </w:pPr>
      <w:r w:rsidRPr="00775383">
        <w:rPr>
          <w:rFonts w:ascii="Arial" w:eastAsia="Arial" w:hAnsi="Arial" w:cs="Arial"/>
          <w:sz w:val="24"/>
          <w:szCs w:val="24"/>
        </w:rPr>
        <w:t>ВХОДН</w:t>
      </w:r>
      <w:r w:rsidR="00D05971" w:rsidRPr="00775383">
        <w:rPr>
          <w:rFonts w:ascii="Arial" w:eastAsia="Arial" w:hAnsi="Arial" w:cs="Arial"/>
          <w:sz w:val="24"/>
          <w:szCs w:val="24"/>
        </w:rPr>
        <w:t>УЮ</w:t>
      </w:r>
      <w:r w:rsidRPr="00775383">
        <w:rPr>
          <w:rFonts w:ascii="Arial" w:eastAsia="Arial" w:hAnsi="Arial" w:cs="Arial"/>
          <w:sz w:val="24"/>
          <w:szCs w:val="24"/>
        </w:rPr>
        <w:t xml:space="preserve"> МОЩНОСТЬ АНОДА </w:t>
      </w:r>
      <w:r w:rsidR="00D05971" w:rsidRPr="00775383">
        <w:rPr>
          <w:rFonts w:ascii="Arial" w:eastAsia="Arial" w:hAnsi="Arial" w:cs="Arial"/>
          <w:sz w:val="24"/>
          <w:szCs w:val="24"/>
        </w:rPr>
        <w:t>задают</w:t>
      </w:r>
      <w:r w:rsidRPr="00775383">
        <w:rPr>
          <w:rFonts w:ascii="Arial" w:eastAsia="Arial" w:hAnsi="Arial" w:cs="Arial"/>
          <w:sz w:val="24"/>
          <w:szCs w:val="24"/>
        </w:rPr>
        <w:t xml:space="preserve"> в киловаттах для </w:t>
      </w:r>
      <w:r w:rsidR="00D05971" w:rsidRPr="00775383">
        <w:rPr>
          <w:rFonts w:ascii="Arial" w:eastAsia="Arial" w:hAnsi="Arial" w:cs="Arial"/>
          <w:sz w:val="24"/>
          <w:szCs w:val="24"/>
        </w:rPr>
        <w:t>НОРМИРОВАННЫХ</w:t>
      </w:r>
      <w:r w:rsidRPr="00775383">
        <w:rPr>
          <w:rFonts w:ascii="Arial" w:eastAsia="Arial" w:hAnsi="Arial" w:cs="Arial"/>
          <w:sz w:val="24"/>
          <w:szCs w:val="24"/>
        </w:rPr>
        <w:t xml:space="preserve"> условий НАГРУЗКИ.</w:t>
      </w:r>
    </w:p>
    <w:p w:rsidR="00FB0292" w:rsidRPr="00775383" w:rsidRDefault="00FB0292" w:rsidP="00B85A3B">
      <w:pPr>
        <w:tabs>
          <w:tab w:val="right" w:leader="dot" w:pos="9631"/>
        </w:tabs>
        <w:spacing w:after="0" w:line="360" w:lineRule="auto"/>
        <w:ind w:firstLine="510"/>
        <w:rPr>
          <w:rFonts w:ascii="Arial" w:eastAsia="Calibri" w:hAnsi="Arial" w:cs="Arial"/>
          <w:sz w:val="24"/>
          <w:szCs w:val="24"/>
        </w:rPr>
      </w:pPr>
    </w:p>
    <w:p w:rsidR="00B85A3B" w:rsidRPr="00775383" w:rsidRDefault="00B85A3B" w:rsidP="00B85A3B">
      <w:pPr>
        <w:tabs>
          <w:tab w:val="right" w:leader="dot" w:pos="9631"/>
        </w:tabs>
        <w:spacing w:after="0" w:line="360" w:lineRule="auto"/>
        <w:ind w:firstLine="510"/>
        <w:rPr>
          <w:rFonts w:ascii="Arial" w:eastAsia="Calibri" w:hAnsi="Arial" w:cs="Arial"/>
          <w:b/>
          <w:sz w:val="24"/>
          <w:szCs w:val="24"/>
        </w:rPr>
      </w:pPr>
      <w:r w:rsidRPr="00775383">
        <w:rPr>
          <w:rFonts w:ascii="Arial" w:eastAsia="Calibri" w:hAnsi="Arial" w:cs="Arial"/>
          <w:b/>
          <w:sz w:val="24"/>
          <w:szCs w:val="24"/>
        </w:rPr>
        <w:t>6.2  </w:t>
      </w:r>
      <w:r w:rsidRPr="00775383">
        <w:rPr>
          <w:rFonts w:ascii="Arial" w:hAnsi="Arial" w:cs="Arial"/>
          <w:b/>
          <w:bCs/>
          <w:sz w:val="24"/>
          <w:szCs w:val="24"/>
          <w:shd w:val="clear" w:color="auto" w:fill="FFFFFF"/>
        </w:rPr>
        <w:t>НОМИНАЛЬНАЯ ВХОДНАЯ МОЩНОСТЬ АНОДА</w:t>
      </w:r>
    </w:p>
    <w:p w:rsidR="00B85A3B" w:rsidRPr="00775383" w:rsidRDefault="00FB0292" w:rsidP="00FB0292">
      <w:pPr>
        <w:tabs>
          <w:tab w:val="right" w:leader="dot" w:pos="9631"/>
        </w:tabs>
        <w:spacing w:after="0" w:line="360" w:lineRule="auto"/>
        <w:ind w:firstLine="510"/>
        <w:jc w:val="both"/>
        <w:rPr>
          <w:rFonts w:ascii="Arial" w:eastAsia="Calibri" w:hAnsi="Arial" w:cs="Arial"/>
          <w:sz w:val="24"/>
          <w:szCs w:val="24"/>
        </w:rPr>
      </w:pPr>
      <w:r w:rsidRPr="00775383">
        <w:rPr>
          <w:rFonts w:ascii="Arial" w:eastAsia="Arial" w:hAnsi="Arial" w:cs="Arial"/>
          <w:sz w:val="24"/>
          <w:szCs w:val="24"/>
        </w:rPr>
        <w:t>НОМИНАЛЬН</w:t>
      </w:r>
      <w:r w:rsidR="00836041" w:rsidRPr="00775383">
        <w:rPr>
          <w:rFonts w:ascii="Arial" w:eastAsia="Arial" w:hAnsi="Arial" w:cs="Arial"/>
          <w:sz w:val="24"/>
          <w:szCs w:val="24"/>
        </w:rPr>
        <w:t>УЮ</w:t>
      </w:r>
      <w:r w:rsidRPr="00775383">
        <w:rPr>
          <w:rFonts w:ascii="Arial" w:eastAsia="Arial" w:hAnsi="Arial" w:cs="Arial"/>
          <w:sz w:val="24"/>
          <w:szCs w:val="24"/>
        </w:rPr>
        <w:t xml:space="preserve"> ВХОДН</w:t>
      </w:r>
      <w:r w:rsidR="00836041" w:rsidRPr="00775383">
        <w:rPr>
          <w:rFonts w:ascii="Arial" w:eastAsia="Arial" w:hAnsi="Arial" w:cs="Arial"/>
          <w:sz w:val="24"/>
          <w:szCs w:val="24"/>
        </w:rPr>
        <w:t>УЮ</w:t>
      </w:r>
      <w:r w:rsidRPr="00775383">
        <w:rPr>
          <w:rFonts w:ascii="Arial" w:eastAsia="Arial" w:hAnsi="Arial" w:cs="Arial"/>
          <w:sz w:val="24"/>
          <w:szCs w:val="24"/>
        </w:rPr>
        <w:t xml:space="preserve"> МОЩНОСТЬ АНОДА </w:t>
      </w:r>
      <w:r w:rsidR="00836041" w:rsidRPr="00775383">
        <w:rPr>
          <w:rFonts w:ascii="Arial" w:eastAsia="Arial" w:hAnsi="Arial" w:cs="Arial"/>
          <w:sz w:val="24"/>
          <w:szCs w:val="24"/>
        </w:rPr>
        <w:t>задают</w:t>
      </w:r>
      <w:r w:rsidRPr="00775383">
        <w:rPr>
          <w:rFonts w:ascii="Arial" w:eastAsia="Arial" w:hAnsi="Arial" w:cs="Arial"/>
          <w:sz w:val="24"/>
          <w:szCs w:val="24"/>
        </w:rPr>
        <w:t xml:space="preserve"> в киловаттах.</w:t>
      </w:r>
    </w:p>
    <w:p w:rsidR="00FB0292" w:rsidRPr="00775383" w:rsidRDefault="00FB0292" w:rsidP="00B85A3B">
      <w:pPr>
        <w:tabs>
          <w:tab w:val="right" w:leader="dot" w:pos="9631"/>
        </w:tabs>
        <w:spacing w:after="0" w:line="360" w:lineRule="auto"/>
        <w:ind w:firstLine="510"/>
        <w:rPr>
          <w:rFonts w:ascii="Arial" w:eastAsia="Calibri" w:hAnsi="Arial" w:cs="Arial"/>
          <w:sz w:val="24"/>
          <w:szCs w:val="24"/>
        </w:rPr>
      </w:pPr>
    </w:p>
    <w:p w:rsidR="00B85A3B" w:rsidRPr="00775383" w:rsidRDefault="00B85A3B" w:rsidP="00B85A3B">
      <w:pPr>
        <w:tabs>
          <w:tab w:val="right" w:leader="dot" w:pos="9631"/>
        </w:tabs>
        <w:spacing w:after="0" w:line="360" w:lineRule="auto"/>
        <w:ind w:firstLine="510"/>
        <w:rPr>
          <w:rFonts w:ascii="Arial" w:eastAsia="Calibri" w:hAnsi="Arial" w:cs="Arial"/>
          <w:b/>
          <w:sz w:val="24"/>
          <w:szCs w:val="24"/>
        </w:rPr>
      </w:pPr>
      <w:r w:rsidRPr="00775383">
        <w:rPr>
          <w:rFonts w:ascii="Arial" w:eastAsia="Calibri" w:hAnsi="Arial" w:cs="Arial"/>
          <w:b/>
          <w:sz w:val="24"/>
          <w:szCs w:val="24"/>
        </w:rPr>
        <w:t>6.3  НОМИНАЛЬНАЯ РЕНТГЕНОГРАФИЧЕСКАЯ ВХОДНАЯ МОЩНОСТЬ АНОДА</w:t>
      </w:r>
    </w:p>
    <w:p w:rsidR="00B85A3B" w:rsidRPr="00775383" w:rsidRDefault="00FB0292" w:rsidP="00FB0292">
      <w:pPr>
        <w:tabs>
          <w:tab w:val="right" w:leader="dot" w:pos="9631"/>
        </w:tabs>
        <w:spacing w:after="0" w:line="360" w:lineRule="auto"/>
        <w:ind w:firstLine="510"/>
        <w:jc w:val="both"/>
        <w:rPr>
          <w:rFonts w:ascii="Arial" w:eastAsia="Calibri" w:hAnsi="Arial" w:cs="Arial"/>
          <w:sz w:val="24"/>
          <w:szCs w:val="24"/>
        </w:rPr>
      </w:pPr>
      <w:r w:rsidRPr="00775383">
        <w:rPr>
          <w:rFonts w:ascii="Arial" w:eastAsia="Arial" w:hAnsi="Arial" w:cs="Arial"/>
          <w:sz w:val="24"/>
          <w:szCs w:val="24"/>
        </w:rPr>
        <w:t>НОМИНАЛЬН</w:t>
      </w:r>
      <w:r w:rsidR="00F70CA7" w:rsidRPr="00775383">
        <w:rPr>
          <w:rFonts w:ascii="Arial" w:eastAsia="Arial" w:hAnsi="Arial" w:cs="Arial"/>
          <w:sz w:val="24"/>
          <w:szCs w:val="24"/>
        </w:rPr>
        <w:t>УЮ</w:t>
      </w:r>
      <w:r w:rsidRPr="00775383">
        <w:rPr>
          <w:rFonts w:ascii="Arial" w:eastAsia="Arial" w:hAnsi="Arial" w:cs="Arial"/>
          <w:sz w:val="24"/>
          <w:szCs w:val="24"/>
        </w:rPr>
        <w:t xml:space="preserve"> </w:t>
      </w:r>
      <w:r w:rsidR="00F70CA7" w:rsidRPr="00775383">
        <w:rPr>
          <w:rFonts w:ascii="Arial" w:eastAsia="Arial" w:hAnsi="Arial" w:cs="Arial"/>
          <w:sz w:val="24"/>
          <w:szCs w:val="24"/>
        </w:rPr>
        <w:t>РЕНТГЕНОГРАФИЧЕСКУЮ ВХОДНУЮ</w:t>
      </w:r>
      <w:r w:rsidRPr="00775383">
        <w:rPr>
          <w:rFonts w:ascii="Arial" w:eastAsia="Arial" w:hAnsi="Arial" w:cs="Arial"/>
          <w:sz w:val="24"/>
          <w:szCs w:val="24"/>
        </w:rPr>
        <w:t xml:space="preserve"> МОЩНОСТЬ АНОДА </w:t>
      </w:r>
      <w:r w:rsidR="00F70CA7" w:rsidRPr="00775383">
        <w:rPr>
          <w:rFonts w:ascii="Arial" w:eastAsia="Arial" w:hAnsi="Arial" w:cs="Arial"/>
          <w:sz w:val="24"/>
          <w:szCs w:val="24"/>
        </w:rPr>
        <w:t>задают</w:t>
      </w:r>
      <w:r w:rsidRPr="00775383">
        <w:rPr>
          <w:rFonts w:ascii="Arial" w:eastAsia="Arial" w:hAnsi="Arial" w:cs="Arial"/>
          <w:sz w:val="24"/>
          <w:szCs w:val="24"/>
        </w:rPr>
        <w:t xml:space="preserve"> в киловаттах.</w:t>
      </w:r>
    </w:p>
    <w:p w:rsidR="00FB0292" w:rsidRPr="00775383" w:rsidRDefault="00FB0292" w:rsidP="00B85A3B">
      <w:pPr>
        <w:tabs>
          <w:tab w:val="right" w:leader="dot" w:pos="9631"/>
        </w:tabs>
        <w:spacing w:after="0" w:line="360" w:lineRule="auto"/>
        <w:ind w:firstLine="510"/>
        <w:rPr>
          <w:rFonts w:ascii="Arial" w:eastAsia="Calibri" w:hAnsi="Arial" w:cs="Arial"/>
          <w:sz w:val="24"/>
          <w:szCs w:val="24"/>
        </w:rPr>
      </w:pPr>
    </w:p>
    <w:p w:rsidR="00B85A3B" w:rsidRPr="00775383" w:rsidRDefault="00B85A3B" w:rsidP="00B85A3B">
      <w:pPr>
        <w:tabs>
          <w:tab w:val="right" w:leader="dot" w:pos="9631"/>
        </w:tabs>
        <w:spacing w:after="0" w:line="360" w:lineRule="auto"/>
        <w:ind w:firstLine="510"/>
        <w:rPr>
          <w:rFonts w:ascii="Arial" w:eastAsia="Calibri" w:hAnsi="Arial" w:cs="Arial"/>
          <w:b/>
          <w:sz w:val="24"/>
          <w:szCs w:val="24"/>
        </w:rPr>
      </w:pPr>
      <w:r w:rsidRPr="00775383">
        <w:rPr>
          <w:rFonts w:ascii="Arial" w:eastAsia="Calibri" w:hAnsi="Arial" w:cs="Arial"/>
          <w:b/>
          <w:sz w:val="24"/>
          <w:szCs w:val="24"/>
        </w:rPr>
        <w:t>6.4  </w:t>
      </w:r>
      <w:r w:rsidRPr="00775383">
        <w:rPr>
          <w:rFonts w:ascii="Arial" w:hAnsi="Arial" w:cs="Arial"/>
          <w:b/>
          <w:bCs/>
          <w:sz w:val="24"/>
          <w:szCs w:val="24"/>
          <w:shd w:val="clear" w:color="auto" w:fill="FFFFFF"/>
        </w:rPr>
        <w:t>НОМИНАЛЬНАЯ ВХОДНАЯ МОЩНОСТЬ АНОДА КТ</w:t>
      </w:r>
    </w:p>
    <w:p w:rsidR="00B85A3B" w:rsidRPr="00775383" w:rsidRDefault="00FB0292" w:rsidP="00FB0292">
      <w:pPr>
        <w:tabs>
          <w:tab w:val="right" w:leader="dot" w:pos="9631"/>
        </w:tabs>
        <w:spacing w:after="0" w:line="360" w:lineRule="auto"/>
        <w:ind w:firstLine="510"/>
        <w:jc w:val="both"/>
        <w:rPr>
          <w:rFonts w:ascii="Arial" w:eastAsia="Calibri" w:hAnsi="Arial" w:cs="Arial"/>
          <w:sz w:val="24"/>
          <w:szCs w:val="24"/>
        </w:rPr>
      </w:pPr>
      <w:r w:rsidRPr="00775383">
        <w:rPr>
          <w:rFonts w:ascii="Arial" w:eastAsia="Arial" w:hAnsi="Arial" w:cs="Arial"/>
          <w:sz w:val="24"/>
          <w:szCs w:val="24"/>
        </w:rPr>
        <w:t>НОМИНАЛЬН</w:t>
      </w:r>
      <w:r w:rsidR="00443B73" w:rsidRPr="00775383">
        <w:rPr>
          <w:rFonts w:ascii="Arial" w:eastAsia="Arial" w:hAnsi="Arial" w:cs="Arial"/>
          <w:sz w:val="24"/>
          <w:szCs w:val="24"/>
        </w:rPr>
        <w:t>УЮ</w:t>
      </w:r>
      <w:r w:rsidRPr="00775383">
        <w:rPr>
          <w:rFonts w:ascii="Arial" w:eastAsia="Arial" w:hAnsi="Arial" w:cs="Arial"/>
          <w:sz w:val="24"/>
          <w:szCs w:val="24"/>
        </w:rPr>
        <w:t xml:space="preserve"> ВХОДН</w:t>
      </w:r>
      <w:r w:rsidR="00443B73" w:rsidRPr="00775383">
        <w:rPr>
          <w:rFonts w:ascii="Arial" w:eastAsia="Arial" w:hAnsi="Arial" w:cs="Arial"/>
          <w:sz w:val="24"/>
          <w:szCs w:val="24"/>
        </w:rPr>
        <w:t>УЮ</w:t>
      </w:r>
      <w:r w:rsidRPr="00775383">
        <w:rPr>
          <w:rFonts w:ascii="Arial" w:eastAsia="Arial" w:hAnsi="Arial" w:cs="Arial"/>
          <w:sz w:val="24"/>
          <w:szCs w:val="24"/>
        </w:rPr>
        <w:t xml:space="preserve"> МОЩНОСТЬ АНОДА КТ </w:t>
      </w:r>
      <w:r w:rsidR="00443B73" w:rsidRPr="00775383">
        <w:rPr>
          <w:rFonts w:ascii="Arial" w:eastAsia="Arial" w:hAnsi="Arial" w:cs="Arial"/>
          <w:sz w:val="24"/>
          <w:szCs w:val="24"/>
        </w:rPr>
        <w:t>задают</w:t>
      </w:r>
      <w:r w:rsidRPr="00775383">
        <w:rPr>
          <w:rFonts w:ascii="Arial" w:eastAsia="Arial" w:hAnsi="Arial" w:cs="Arial"/>
          <w:sz w:val="24"/>
          <w:szCs w:val="24"/>
        </w:rPr>
        <w:t xml:space="preserve"> в киловаттах.</w:t>
      </w:r>
    </w:p>
    <w:p w:rsidR="00FB0292" w:rsidRPr="00775383" w:rsidRDefault="00FB0292" w:rsidP="00B85A3B">
      <w:pPr>
        <w:tabs>
          <w:tab w:val="right" w:leader="dot" w:pos="9631"/>
        </w:tabs>
        <w:spacing w:after="0" w:line="360" w:lineRule="auto"/>
        <w:ind w:firstLine="510"/>
        <w:rPr>
          <w:rFonts w:ascii="Arial" w:eastAsia="Calibri" w:hAnsi="Arial" w:cs="Arial"/>
          <w:sz w:val="24"/>
          <w:szCs w:val="24"/>
        </w:rPr>
      </w:pPr>
    </w:p>
    <w:p w:rsidR="00B85A3B" w:rsidRPr="00775383" w:rsidRDefault="00B85A3B" w:rsidP="00B85A3B">
      <w:pPr>
        <w:tabs>
          <w:tab w:val="right" w:leader="dot" w:pos="9631"/>
        </w:tabs>
        <w:spacing w:after="0" w:line="360" w:lineRule="auto"/>
        <w:ind w:firstLine="510"/>
        <w:rPr>
          <w:rFonts w:ascii="Arial" w:eastAsia="Calibri" w:hAnsi="Arial" w:cs="Arial"/>
          <w:b/>
          <w:sz w:val="24"/>
          <w:szCs w:val="24"/>
        </w:rPr>
      </w:pPr>
      <w:r w:rsidRPr="00775383">
        <w:rPr>
          <w:rFonts w:ascii="Arial" w:eastAsia="Calibri" w:hAnsi="Arial" w:cs="Arial"/>
          <w:b/>
          <w:sz w:val="24"/>
          <w:szCs w:val="24"/>
        </w:rPr>
        <w:t>6.5  ВХОДНАЯ МОЩНОСТЬ РЕНТГЕНОВСКОГО ИЗЛУЧАТЕЛЯ</w:t>
      </w:r>
    </w:p>
    <w:p w:rsidR="00B85A3B" w:rsidRPr="00775383" w:rsidRDefault="00FB0292" w:rsidP="00FB0292">
      <w:pPr>
        <w:tabs>
          <w:tab w:val="right" w:leader="dot" w:pos="9631"/>
        </w:tabs>
        <w:spacing w:after="0" w:line="360" w:lineRule="auto"/>
        <w:ind w:firstLine="510"/>
        <w:jc w:val="both"/>
        <w:rPr>
          <w:rFonts w:ascii="Arial" w:eastAsia="Calibri" w:hAnsi="Arial" w:cs="Arial"/>
          <w:sz w:val="24"/>
          <w:szCs w:val="24"/>
        </w:rPr>
      </w:pPr>
      <w:r w:rsidRPr="00775383">
        <w:rPr>
          <w:rFonts w:ascii="Arial" w:eastAsia="Arial" w:hAnsi="Arial" w:cs="Arial"/>
          <w:sz w:val="24"/>
          <w:szCs w:val="24"/>
        </w:rPr>
        <w:t>ВХОДН</w:t>
      </w:r>
      <w:r w:rsidR="00443B73" w:rsidRPr="00775383">
        <w:rPr>
          <w:rFonts w:ascii="Arial" w:eastAsia="Arial" w:hAnsi="Arial" w:cs="Arial"/>
          <w:sz w:val="24"/>
          <w:szCs w:val="24"/>
        </w:rPr>
        <w:t>УЮ</w:t>
      </w:r>
      <w:r w:rsidRPr="00775383">
        <w:rPr>
          <w:rFonts w:ascii="Arial" w:eastAsia="Arial" w:hAnsi="Arial" w:cs="Arial"/>
          <w:sz w:val="24"/>
          <w:szCs w:val="24"/>
        </w:rPr>
        <w:t xml:space="preserve"> МОЩНОСТЬ РЕНТГЕНОВСКОГО ИЗЛУЧАТЕЛЯ </w:t>
      </w:r>
      <w:r w:rsidR="00443B73" w:rsidRPr="00775383">
        <w:rPr>
          <w:rFonts w:ascii="Arial" w:eastAsia="Arial" w:hAnsi="Arial" w:cs="Arial"/>
          <w:sz w:val="24"/>
          <w:szCs w:val="24"/>
        </w:rPr>
        <w:t>задают</w:t>
      </w:r>
      <w:r w:rsidRPr="00775383">
        <w:rPr>
          <w:rFonts w:ascii="Arial" w:eastAsia="Arial" w:hAnsi="Arial" w:cs="Arial"/>
          <w:sz w:val="24"/>
          <w:szCs w:val="24"/>
        </w:rPr>
        <w:t xml:space="preserve"> в ваттах.</w:t>
      </w:r>
    </w:p>
    <w:p w:rsidR="00FB0292" w:rsidRPr="00775383" w:rsidRDefault="00FB0292" w:rsidP="00B85A3B">
      <w:pPr>
        <w:tabs>
          <w:tab w:val="right" w:leader="dot" w:pos="9631"/>
        </w:tabs>
        <w:spacing w:after="0" w:line="360" w:lineRule="auto"/>
        <w:ind w:firstLine="510"/>
        <w:rPr>
          <w:rFonts w:ascii="Arial" w:eastAsia="Calibri" w:hAnsi="Arial" w:cs="Arial"/>
          <w:sz w:val="24"/>
          <w:szCs w:val="24"/>
        </w:rPr>
      </w:pPr>
    </w:p>
    <w:p w:rsidR="00B85A3B" w:rsidRPr="00775383" w:rsidRDefault="00B85A3B" w:rsidP="00443B73">
      <w:pPr>
        <w:tabs>
          <w:tab w:val="right" w:leader="dot" w:pos="9631"/>
        </w:tabs>
        <w:spacing w:after="0" w:line="360" w:lineRule="auto"/>
        <w:ind w:firstLine="510"/>
        <w:rPr>
          <w:rFonts w:ascii="Arial" w:eastAsia="Calibri" w:hAnsi="Arial" w:cs="Arial"/>
          <w:b/>
          <w:sz w:val="24"/>
          <w:szCs w:val="24"/>
        </w:rPr>
      </w:pPr>
      <w:r w:rsidRPr="00775383">
        <w:rPr>
          <w:rFonts w:ascii="Arial" w:eastAsia="Calibri" w:hAnsi="Arial" w:cs="Arial"/>
          <w:b/>
          <w:sz w:val="24"/>
          <w:szCs w:val="24"/>
        </w:rPr>
        <w:t>6.6  </w:t>
      </w:r>
      <w:r w:rsidRPr="00775383">
        <w:rPr>
          <w:rFonts w:ascii="Arial" w:hAnsi="Arial" w:cs="Arial"/>
          <w:b/>
          <w:bCs/>
          <w:sz w:val="24"/>
          <w:szCs w:val="24"/>
          <w:shd w:val="clear" w:color="auto" w:fill="FFFFFF"/>
        </w:rPr>
        <w:t>НОМИНАЛЬНАЯ НЕПРЕРЫВНАЯ ВХОДНАЯ МОЩНОСТЬ</w:t>
      </w:r>
    </w:p>
    <w:p w:rsidR="00943ADB" w:rsidRPr="00775383" w:rsidRDefault="00943ADB" w:rsidP="00943ADB">
      <w:pPr>
        <w:spacing w:after="0" w:line="360" w:lineRule="auto"/>
        <w:ind w:firstLine="510"/>
        <w:jc w:val="both"/>
        <w:rPr>
          <w:rFonts w:ascii="Arial" w:eastAsia="Arial" w:hAnsi="Arial" w:cs="Arial"/>
          <w:sz w:val="24"/>
          <w:szCs w:val="24"/>
        </w:rPr>
      </w:pPr>
      <w:r w:rsidRPr="00775383">
        <w:rPr>
          <w:rFonts w:ascii="Arial" w:eastAsia="Arial" w:hAnsi="Arial" w:cs="Arial"/>
          <w:sz w:val="24"/>
          <w:szCs w:val="24"/>
        </w:rPr>
        <w:t>НОМИНАЛЬН</w:t>
      </w:r>
      <w:r w:rsidR="00443B73" w:rsidRPr="00775383">
        <w:rPr>
          <w:rFonts w:ascii="Arial" w:eastAsia="Arial" w:hAnsi="Arial" w:cs="Arial"/>
          <w:sz w:val="24"/>
          <w:szCs w:val="24"/>
        </w:rPr>
        <w:t>УЮ</w:t>
      </w:r>
      <w:r w:rsidRPr="00775383">
        <w:rPr>
          <w:rFonts w:ascii="Arial" w:eastAsia="Arial" w:hAnsi="Arial" w:cs="Arial"/>
          <w:sz w:val="24"/>
          <w:szCs w:val="24"/>
        </w:rPr>
        <w:t xml:space="preserve"> </w:t>
      </w:r>
      <w:r w:rsidR="00443B73" w:rsidRPr="00775383">
        <w:rPr>
          <w:rFonts w:ascii="Arial" w:eastAsia="Arial" w:hAnsi="Arial" w:cs="Arial"/>
          <w:sz w:val="24"/>
          <w:szCs w:val="24"/>
        </w:rPr>
        <w:t>НЕПРЕРЫВНУЮ</w:t>
      </w:r>
      <w:r w:rsidRPr="00775383">
        <w:rPr>
          <w:rFonts w:ascii="Arial" w:eastAsia="Arial" w:hAnsi="Arial" w:cs="Arial"/>
          <w:sz w:val="24"/>
          <w:szCs w:val="24"/>
        </w:rPr>
        <w:t xml:space="preserve"> ВХОДНАЯ МОЩНОСТЬ </w:t>
      </w:r>
      <w:r w:rsidR="00443B73" w:rsidRPr="00775383">
        <w:rPr>
          <w:rFonts w:ascii="Arial" w:eastAsia="Arial" w:hAnsi="Arial" w:cs="Arial"/>
          <w:sz w:val="24"/>
          <w:szCs w:val="24"/>
        </w:rPr>
        <w:t>задают</w:t>
      </w:r>
      <w:r w:rsidRPr="00775383">
        <w:rPr>
          <w:rFonts w:ascii="Arial" w:eastAsia="Arial" w:hAnsi="Arial" w:cs="Arial"/>
          <w:sz w:val="24"/>
          <w:szCs w:val="24"/>
        </w:rPr>
        <w:t xml:space="preserve"> в ваттах.</w:t>
      </w:r>
    </w:p>
    <w:p w:rsidR="00B85A3B" w:rsidRPr="00775383" w:rsidRDefault="00943ADB" w:rsidP="00943ADB">
      <w:pPr>
        <w:tabs>
          <w:tab w:val="right" w:leader="dot" w:pos="9631"/>
        </w:tabs>
        <w:spacing w:after="0" w:line="360" w:lineRule="auto"/>
        <w:ind w:firstLine="510"/>
        <w:jc w:val="both"/>
        <w:rPr>
          <w:rFonts w:ascii="Arial" w:eastAsia="Calibri" w:hAnsi="Arial" w:cs="Arial"/>
          <w:sz w:val="24"/>
          <w:szCs w:val="24"/>
        </w:rPr>
      </w:pPr>
      <w:r w:rsidRPr="00775383">
        <w:rPr>
          <w:rFonts w:ascii="Arial" w:eastAsia="Arial" w:hAnsi="Arial" w:cs="Arial"/>
          <w:sz w:val="24"/>
          <w:szCs w:val="24"/>
        </w:rPr>
        <w:t xml:space="preserve">Если не </w:t>
      </w:r>
      <w:r w:rsidR="00443B73" w:rsidRPr="00775383">
        <w:rPr>
          <w:rFonts w:ascii="Arial" w:eastAsia="Arial" w:hAnsi="Arial" w:cs="Arial"/>
          <w:sz w:val="24"/>
          <w:szCs w:val="24"/>
        </w:rPr>
        <w:t>НОРМИРОВАНО</w:t>
      </w:r>
      <w:r w:rsidRPr="00775383">
        <w:rPr>
          <w:rFonts w:ascii="Arial" w:eastAsia="Arial" w:hAnsi="Arial" w:cs="Arial"/>
          <w:sz w:val="24"/>
          <w:szCs w:val="24"/>
        </w:rPr>
        <w:t xml:space="preserve"> иное, температура окружающей среды должна быть в пределах от 20</w:t>
      </w:r>
      <w:r w:rsidR="00443B73" w:rsidRPr="00775383">
        <w:rPr>
          <w:rFonts w:ascii="Arial" w:eastAsia="Arial" w:hAnsi="Arial" w:cs="Arial"/>
          <w:sz w:val="24"/>
          <w:szCs w:val="24"/>
        </w:rPr>
        <w:t> </w:t>
      </w:r>
      <w:r w:rsidRPr="00775383">
        <w:rPr>
          <w:rFonts w:ascii="Arial" w:eastAsia="Arial" w:hAnsi="Arial" w:cs="Arial"/>
          <w:sz w:val="24"/>
          <w:szCs w:val="24"/>
        </w:rPr>
        <w:t>°C до 25</w:t>
      </w:r>
      <w:r w:rsidR="00443B73" w:rsidRPr="00775383">
        <w:rPr>
          <w:rFonts w:ascii="Arial" w:eastAsia="Arial" w:hAnsi="Arial" w:cs="Arial"/>
          <w:sz w:val="24"/>
          <w:szCs w:val="24"/>
        </w:rPr>
        <w:t> </w:t>
      </w:r>
      <w:r w:rsidRPr="00775383">
        <w:rPr>
          <w:rFonts w:ascii="Arial" w:eastAsia="Arial" w:hAnsi="Arial" w:cs="Arial"/>
          <w:sz w:val="24"/>
          <w:szCs w:val="24"/>
        </w:rPr>
        <w:t>°C.</w:t>
      </w:r>
    </w:p>
    <w:p w:rsidR="00943ADB" w:rsidRPr="00775383" w:rsidRDefault="00943ADB" w:rsidP="00B85A3B">
      <w:pPr>
        <w:tabs>
          <w:tab w:val="right" w:leader="dot" w:pos="9631"/>
        </w:tabs>
        <w:spacing w:after="0" w:line="360" w:lineRule="auto"/>
        <w:ind w:firstLine="510"/>
        <w:rPr>
          <w:rFonts w:ascii="Arial" w:eastAsia="Calibri" w:hAnsi="Arial" w:cs="Arial"/>
          <w:sz w:val="24"/>
          <w:szCs w:val="24"/>
        </w:rPr>
      </w:pPr>
    </w:p>
    <w:p w:rsidR="00B85A3B" w:rsidRPr="00775383" w:rsidRDefault="00B85A3B" w:rsidP="00B85A3B">
      <w:pPr>
        <w:tabs>
          <w:tab w:val="right" w:leader="dot" w:pos="9631"/>
        </w:tabs>
        <w:spacing w:after="0" w:line="360" w:lineRule="auto"/>
        <w:ind w:firstLine="510"/>
        <w:rPr>
          <w:rFonts w:ascii="Arial" w:eastAsia="Calibri" w:hAnsi="Arial" w:cs="Arial"/>
          <w:b/>
          <w:sz w:val="24"/>
          <w:szCs w:val="24"/>
        </w:rPr>
      </w:pPr>
      <w:r w:rsidRPr="00775383">
        <w:rPr>
          <w:rFonts w:ascii="Arial" w:eastAsia="Calibri" w:hAnsi="Arial" w:cs="Arial"/>
          <w:b/>
          <w:sz w:val="24"/>
          <w:szCs w:val="24"/>
        </w:rPr>
        <w:t>6.7  </w:t>
      </w:r>
      <w:r w:rsidRPr="00775383">
        <w:rPr>
          <w:rFonts w:ascii="Arial" w:hAnsi="Arial" w:cs="Arial"/>
          <w:b/>
          <w:bCs/>
          <w:sz w:val="24"/>
          <w:szCs w:val="24"/>
          <w:shd w:val="clear" w:color="auto" w:fill="FFFFFF"/>
        </w:rPr>
        <w:t>НЕПРЕРЫВНАЯ ВХОДНАЯ МОЩНОСТЬ АНОДА</w:t>
      </w:r>
    </w:p>
    <w:p w:rsidR="00B85A3B" w:rsidRPr="00775383" w:rsidRDefault="008508B1" w:rsidP="00943ADB">
      <w:pPr>
        <w:tabs>
          <w:tab w:val="right" w:leader="dot" w:pos="9631"/>
        </w:tabs>
        <w:spacing w:after="0" w:line="360" w:lineRule="auto"/>
        <w:ind w:firstLine="510"/>
        <w:jc w:val="both"/>
        <w:rPr>
          <w:rFonts w:ascii="Arial" w:eastAsia="Calibri" w:hAnsi="Arial" w:cs="Arial"/>
          <w:sz w:val="24"/>
          <w:szCs w:val="24"/>
        </w:rPr>
      </w:pPr>
      <w:r w:rsidRPr="00775383">
        <w:rPr>
          <w:rFonts w:ascii="Arial" w:eastAsia="Arial" w:hAnsi="Arial" w:cs="Arial"/>
          <w:sz w:val="24"/>
          <w:szCs w:val="24"/>
        </w:rPr>
        <w:t>НЕПРЕРЫВНУЮ</w:t>
      </w:r>
      <w:r w:rsidR="00943ADB" w:rsidRPr="00775383">
        <w:rPr>
          <w:rFonts w:ascii="Arial" w:eastAsia="Arial" w:hAnsi="Arial" w:cs="Arial"/>
          <w:sz w:val="24"/>
          <w:szCs w:val="24"/>
        </w:rPr>
        <w:t xml:space="preserve"> ВХОДН</w:t>
      </w:r>
      <w:r w:rsidRPr="00775383">
        <w:rPr>
          <w:rFonts w:ascii="Arial" w:eastAsia="Arial" w:hAnsi="Arial" w:cs="Arial"/>
          <w:sz w:val="24"/>
          <w:szCs w:val="24"/>
        </w:rPr>
        <w:t>УЮ</w:t>
      </w:r>
      <w:r w:rsidR="00943ADB" w:rsidRPr="00775383">
        <w:rPr>
          <w:rFonts w:ascii="Arial" w:eastAsia="Arial" w:hAnsi="Arial" w:cs="Arial"/>
          <w:sz w:val="24"/>
          <w:szCs w:val="24"/>
        </w:rPr>
        <w:t xml:space="preserve"> МОЩНОСТЬ АНОДА </w:t>
      </w:r>
      <w:r w:rsidRPr="00775383">
        <w:rPr>
          <w:rFonts w:ascii="Arial" w:eastAsia="Arial" w:hAnsi="Arial" w:cs="Arial"/>
          <w:sz w:val="24"/>
          <w:szCs w:val="24"/>
        </w:rPr>
        <w:t>задают</w:t>
      </w:r>
      <w:r w:rsidR="00943ADB" w:rsidRPr="00775383">
        <w:rPr>
          <w:rFonts w:ascii="Arial" w:eastAsia="Arial" w:hAnsi="Arial" w:cs="Arial"/>
          <w:sz w:val="24"/>
          <w:szCs w:val="24"/>
        </w:rPr>
        <w:t xml:space="preserve"> в ваттах.</w:t>
      </w:r>
    </w:p>
    <w:p w:rsidR="00943ADB" w:rsidRPr="00775383" w:rsidRDefault="00943ADB" w:rsidP="00B85A3B">
      <w:pPr>
        <w:tabs>
          <w:tab w:val="right" w:leader="dot" w:pos="9631"/>
        </w:tabs>
        <w:spacing w:after="0" w:line="360" w:lineRule="auto"/>
        <w:ind w:firstLine="510"/>
        <w:rPr>
          <w:rFonts w:ascii="Arial" w:eastAsia="Calibri" w:hAnsi="Arial" w:cs="Arial"/>
          <w:sz w:val="24"/>
          <w:szCs w:val="24"/>
        </w:rPr>
      </w:pPr>
    </w:p>
    <w:p w:rsidR="00B85A3B" w:rsidRPr="00775383" w:rsidRDefault="00B85A3B" w:rsidP="00B85A3B">
      <w:pPr>
        <w:tabs>
          <w:tab w:val="right" w:leader="dot" w:pos="9631"/>
        </w:tabs>
        <w:spacing w:after="0" w:line="360" w:lineRule="auto"/>
        <w:ind w:firstLine="510"/>
        <w:rPr>
          <w:rFonts w:ascii="Arial" w:eastAsia="Calibri" w:hAnsi="Arial" w:cs="Arial"/>
          <w:b/>
          <w:sz w:val="24"/>
          <w:szCs w:val="24"/>
        </w:rPr>
      </w:pPr>
      <w:r w:rsidRPr="00775383">
        <w:rPr>
          <w:rFonts w:ascii="Arial" w:eastAsia="Calibri" w:hAnsi="Arial" w:cs="Arial"/>
          <w:b/>
          <w:sz w:val="24"/>
          <w:szCs w:val="24"/>
        </w:rPr>
        <w:t>6.8  </w:t>
      </w:r>
      <w:r w:rsidRPr="00775383">
        <w:rPr>
          <w:rFonts w:ascii="Arial" w:hAnsi="Arial" w:cs="Arial"/>
          <w:b/>
          <w:bCs/>
          <w:sz w:val="24"/>
          <w:szCs w:val="24"/>
          <w:shd w:val="clear" w:color="auto" w:fill="FFFFFF"/>
        </w:rPr>
        <w:t>ИНДЕКС МОЩНОСТИ СРЕЗА КТ (</w:t>
      </w:r>
      <w:r w:rsidRPr="00775383">
        <w:rPr>
          <w:rFonts w:ascii="Arial" w:hAnsi="Arial" w:cs="Arial"/>
          <w:b/>
          <w:bCs/>
          <w:sz w:val="24"/>
          <w:szCs w:val="24"/>
          <w:shd w:val="clear" w:color="auto" w:fill="FFFFFF"/>
          <w:lang w:val="en-US"/>
        </w:rPr>
        <w:t>CTSPI</w:t>
      </w:r>
      <w:r w:rsidRPr="00775383">
        <w:rPr>
          <w:rFonts w:ascii="Arial" w:hAnsi="Arial" w:cs="Arial"/>
          <w:b/>
          <w:bCs/>
          <w:sz w:val="24"/>
          <w:szCs w:val="24"/>
          <w:shd w:val="clear" w:color="auto" w:fill="FFFFFF"/>
        </w:rPr>
        <w:t>)</w:t>
      </w:r>
    </w:p>
    <w:p w:rsidR="00B85A3B" w:rsidRPr="00775383" w:rsidRDefault="007E28B4" w:rsidP="007E28B4">
      <w:pPr>
        <w:tabs>
          <w:tab w:val="right" w:leader="dot" w:pos="9631"/>
        </w:tabs>
        <w:spacing w:after="0" w:line="360" w:lineRule="auto"/>
        <w:ind w:firstLine="510"/>
        <w:jc w:val="both"/>
        <w:rPr>
          <w:rFonts w:ascii="Arial" w:eastAsia="Calibri" w:hAnsi="Arial" w:cs="Arial"/>
          <w:sz w:val="24"/>
          <w:szCs w:val="24"/>
        </w:rPr>
      </w:pPr>
      <w:r w:rsidRPr="00775383">
        <w:rPr>
          <w:rFonts w:ascii="Arial" w:eastAsia="Arial" w:hAnsi="Arial" w:cs="Arial"/>
          <w:sz w:val="24"/>
          <w:szCs w:val="24"/>
        </w:rPr>
        <w:t xml:space="preserve">ИНДЕКС МОЩНОСТИ СРЕЗА КТ </w:t>
      </w:r>
      <w:r w:rsidR="00D84B88" w:rsidRPr="00775383">
        <w:rPr>
          <w:rFonts w:ascii="Arial" w:eastAsia="Arial" w:hAnsi="Arial" w:cs="Arial"/>
          <w:sz w:val="24"/>
          <w:szCs w:val="24"/>
        </w:rPr>
        <w:t>задают</w:t>
      </w:r>
      <w:r w:rsidRPr="00775383">
        <w:rPr>
          <w:rFonts w:ascii="Arial" w:eastAsia="Arial" w:hAnsi="Arial" w:cs="Arial"/>
          <w:sz w:val="24"/>
          <w:szCs w:val="24"/>
        </w:rPr>
        <w:t xml:space="preserve"> в киловаттах.</w:t>
      </w:r>
    </w:p>
    <w:p w:rsidR="007E28B4" w:rsidRPr="00775383" w:rsidRDefault="007E28B4" w:rsidP="00B85A3B">
      <w:pPr>
        <w:tabs>
          <w:tab w:val="right" w:leader="dot" w:pos="9631"/>
        </w:tabs>
        <w:spacing w:after="0" w:line="360" w:lineRule="auto"/>
        <w:ind w:firstLine="510"/>
        <w:rPr>
          <w:rFonts w:ascii="Arial" w:eastAsia="Calibri" w:hAnsi="Arial" w:cs="Arial"/>
          <w:sz w:val="24"/>
          <w:szCs w:val="24"/>
        </w:rPr>
      </w:pPr>
    </w:p>
    <w:p w:rsidR="00B85A3B" w:rsidRPr="00775383" w:rsidRDefault="00B85A3B" w:rsidP="00B85A3B">
      <w:pPr>
        <w:tabs>
          <w:tab w:val="right" w:leader="dot" w:pos="9631"/>
        </w:tabs>
        <w:spacing w:after="0" w:line="360" w:lineRule="auto"/>
        <w:ind w:firstLine="510"/>
        <w:rPr>
          <w:rFonts w:ascii="Arial" w:eastAsia="Calibri" w:hAnsi="Arial" w:cs="Arial"/>
          <w:b/>
          <w:sz w:val="24"/>
          <w:szCs w:val="24"/>
        </w:rPr>
      </w:pPr>
      <w:r w:rsidRPr="00775383">
        <w:rPr>
          <w:rFonts w:ascii="Arial" w:eastAsia="Calibri" w:hAnsi="Arial" w:cs="Arial"/>
          <w:b/>
          <w:sz w:val="24"/>
          <w:szCs w:val="24"/>
        </w:rPr>
        <w:t>6.9  </w:t>
      </w:r>
      <w:r w:rsidRPr="00775383">
        <w:rPr>
          <w:rFonts w:ascii="Arial" w:hAnsi="Arial" w:cs="Arial"/>
          <w:b/>
          <w:bCs/>
          <w:sz w:val="24"/>
          <w:szCs w:val="24"/>
          <w:shd w:val="clear" w:color="auto" w:fill="FFFFFF"/>
        </w:rPr>
        <w:t>НОМИНАЛЬНЫЙ ИНДЕКС МОЩНОСТИ СРЕЗА КТ (НОМИНАЛЬНЫЙ CTSPI)</w:t>
      </w:r>
    </w:p>
    <w:p w:rsidR="00B85A3B" w:rsidRPr="00775383" w:rsidRDefault="007E28B4" w:rsidP="007E28B4">
      <w:pPr>
        <w:tabs>
          <w:tab w:val="right" w:leader="dot" w:pos="9631"/>
        </w:tabs>
        <w:spacing w:after="0" w:line="360" w:lineRule="auto"/>
        <w:ind w:firstLine="510"/>
        <w:jc w:val="both"/>
        <w:rPr>
          <w:rFonts w:ascii="Arial" w:eastAsia="Calibri" w:hAnsi="Arial" w:cs="Arial"/>
          <w:sz w:val="24"/>
          <w:szCs w:val="24"/>
        </w:rPr>
      </w:pPr>
      <w:r w:rsidRPr="00775383">
        <w:rPr>
          <w:rFonts w:ascii="Arial" w:eastAsia="Arial" w:hAnsi="Arial" w:cs="Arial"/>
          <w:sz w:val="24"/>
          <w:szCs w:val="24"/>
        </w:rPr>
        <w:t xml:space="preserve">НОМИНАЛЬНЫЙ ИНДЕКС МОЩНОСТИ СРЕЗА КТ </w:t>
      </w:r>
      <w:r w:rsidR="00D84B88" w:rsidRPr="00775383">
        <w:rPr>
          <w:rFonts w:ascii="Arial" w:eastAsia="Arial" w:hAnsi="Arial" w:cs="Arial"/>
          <w:sz w:val="24"/>
          <w:szCs w:val="24"/>
        </w:rPr>
        <w:t>задают</w:t>
      </w:r>
      <w:r w:rsidRPr="00775383">
        <w:rPr>
          <w:rFonts w:ascii="Arial" w:eastAsia="Arial" w:hAnsi="Arial" w:cs="Arial"/>
          <w:sz w:val="24"/>
          <w:szCs w:val="24"/>
        </w:rPr>
        <w:t xml:space="preserve"> в киловаттах.</w:t>
      </w:r>
    </w:p>
    <w:p w:rsidR="007E28B4" w:rsidRPr="00775383" w:rsidRDefault="007E28B4" w:rsidP="00B85A3B">
      <w:pPr>
        <w:tabs>
          <w:tab w:val="right" w:leader="dot" w:pos="9631"/>
        </w:tabs>
        <w:spacing w:after="0" w:line="360" w:lineRule="auto"/>
        <w:ind w:firstLine="510"/>
        <w:rPr>
          <w:rFonts w:ascii="Arial" w:eastAsia="Calibri" w:hAnsi="Arial" w:cs="Arial"/>
          <w:sz w:val="24"/>
          <w:szCs w:val="24"/>
        </w:rPr>
      </w:pPr>
    </w:p>
    <w:p w:rsidR="00B85A3B" w:rsidRPr="00775383" w:rsidRDefault="00B85A3B" w:rsidP="00B85A3B">
      <w:pPr>
        <w:tabs>
          <w:tab w:val="right" w:leader="dot" w:pos="9631"/>
        </w:tabs>
        <w:spacing w:after="0" w:line="360" w:lineRule="auto"/>
        <w:ind w:firstLine="510"/>
        <w:rPr>
          <w:rFonts w:ascii="Arial" w:eastAsia="Calibri" w:hAnsi="Arial" w:cs="Arial"/>
          <w:b/>
          <w:sz w:val="28"/>
          <w:szCs w:val="24"/>
        </w:rPr>
      </w:pPr>
      <w:r w:rsidRPr="00775383">
        <w:rPr>
          <w:rFonts w:ascii="Arial" w:eastAsia="Calibri" w:hAnsi="Arial" w:cs="Arial"/>
          <w:b/>
          <w:sz w:val="28"/>
          <w:szCs w:val="24"/>
        </w:rPr>
        <w:t>7  ПАСПОРТНЫЕ УСЛОВИЯ РЕНТГЕНОГРАФИИ</w:t>
      </w:r>
    </w:p>
    <w:p w:rsidR="00B85A3B" w:rsidRPr="00775383" w:rsidRDefault="00B85A3B" w:rsidP="00B85A3B">
      <w:pPr>
        <w:tabs>
          <w:tab w:val="right" w:leader="dot" w:pos="9631"/>
        </w:tabs>
        <w:spacing w:after="0" w:line="360" w:lineRule="auto"/>
        <w:ind w:firstLine="510"/>
        <w:rPr>
          <w:rFonts w:ascii="Arial" w:eastAsia="Calibri" w:hAnsi="Arial" w:cs="Arial"/>
          <w:sz w:val="24"/>
          <w:szCs w:val="24"/>
        </w:rPr>
      </w:pPr>
    </w:p>
    <w:p w:rsidR="00B85A3B" w:rsidRPr="00775383" w:rsidRDefault="00B85A3B" w:rsidP="00B85A3B">
      <w:pPr>
        <w:tabs>
          <w:tab w:val="right" w:leader="dot" w:pos="9631"/>
        </w:tabs>
        <w:spacing w:after="0" w:line="360" w:lineRule="auto"/>
        <w:ind w:firstLine="510"/>
        <w:rPr>
          <w:rFonts w:ascii="Arial" w:eastAsia="Calibri" w:hAnsi="Arial" w:cs="Arial"/>
          <w:b/>
          <w:sz w:val="24"/>
          <w:szCs w:val="24"/>
        </w:rPr>
      </w:pPr>
      <w:r w:rsidRPr="00775383">
        <w:rPr>
          <w:rFonts w:ascii="Arial" w:eastAsia="Calibri" w:hAnsi="Arial" w:cs="Arial"/>
          <w:b/>
          <w:sz w:val="24"/>
          <w:szCs w:val="24"/>
        </w:rPr>
        <w:t>7.1  Общие положения</w:t>
      </w:r>
    </w:p>
    <w:p w:rsidR="00B85A3B" w:rsidRPr="00775383" w:rsidRDefault="007E28B4" w:rsidP="007E28B4">
      <w:pPr>
        <w:tabs>
          <w:tab w:val="right" w:leader="dot" w:pos="9631"/>
        </w:tabs>
        <w:spacing w:after="0" w:line="360" w:lineRule="auto"/>
        <w:ind w:firstLine="510"/>
        <w:jc w:val="both"/>
        <w:rPr>
          <w:rFonts w:ascii="Arial" w:eastAsia="Calibri" w:hAnsi="Arial" w:cs="Arial"/>
          <w:sz w:val="24"/>
          <w:szCs w:val="24"/>
        </w:rPr>
      </w:pPr>
      <w:r w:rsidRPr="00775383">
        <w:rPr>
          <w:rFonts w:ascii="Arial" w:eastAsia="Arial" w:hAnsi="Arial" w:cs="Arial"/>
          <w:sz w:val="24"/>
          <w:szCs w:val="24"/>
        </w:rPr>
        <w:t xml:space="preserve">ПАСПОРТНЫЕ УСЛОВИЯ РЕНТГЕНОГРАФИИ должны предоставлять относящуюся к </w:t>
      </w:r>
      <w:r w:rsidR="00851A37" w:rsidRPr="00775383">
        <w:rPr>
          <w:rFonts w:ascii="Arial" w:eastAsia="Arial" w:hAnsi="Arial" w:cs="Arial"/>
          <w:sz w:val="24"/>
          <w:szCs w:val="24"/>
        </w:rPr>
        <w:t>применению</w:t>
      </w:r>
      <w:r w:rsidRPr="00775383">
        <w:rPr>
          <w:rFonts w:ascii="Arial" w:eastAsia="Arial" w:hAnsi="Arial" w:cs="Arial"/>
          <w:sz w:val="24"/>
          <w:szCs w:val="24"/>
        </w:rPr>
        <w:t xml:space="preserve"> параметрическую информацию о ПАРАМЕТРАХ НАГРУЗКИ в любой форме представления (таблицы, графики...), которая поддерживает </w:t>
      </w:r>
      <w:r w:rsidR="00851A37" w:rsidRPr="00775383">
        <w:rPr>
          <w:rFonts w:ascii="Arial" w:eastAsia="Arial" w:hAnsi="Arial" w:cs="Arial"/>
          <w:sz w:val="24"/>
          <w:szCs w:val="24"/>
        </w:rPr>
        <w:t>применение</w:t>
      </w:r>
      <w:r w:rsidRPr="00775383">
        <w:rPr>
          <w:rFonts w:ascii="Arial" w:eastAsia="Arial" w:hAnsi="Arial" w:cs="Arial"/>
          <w:sz w:val="24"/>
          <w:szCs w:val="24"/>
        </w:rPr>
        <w:t xml:space="preserve">. Если </w:t>
      </w:r>
      <w:r w:rsidR="00851A37" w:rsidRPr="00775383">
        <w:rPr>
          <w:rFonts w:ascii="Arial" w:eastAsia="Arial" w:hAnsi="Arial" w:cs="Arial"/>
          <w:sz w:val="24"/>
          <w:szCs w:val="24"/>
        </w:rPr>
        <w:t>НОРМИРОВАНА</w:t>
      </w:r>
      <w:r w:rsidRPr="00775383">
        <w:rPr>
          <w:rFonts w:ascii="Arial" w:eastAsia="Arial" w:hAnsi="Arial" w:cs="Arial"/>
          <w:sz w:val="24"/>
          <w:szCs w:val="24"/>
        </w:rPr>
        <w:t xml:space="preserve"> НОМИНАЛЬНАЯ ВХОДНАЯ МОЩНОСТЬ АНОДА, ПАСПОРТНЫЕ УСЛОВИЯ РЕНТГЕНОГРАФИИ должны, по крайней мере, охватывать набор ПАРАМЕТРОВ НАГРУЗКИ, относящихся к </w:t>
      </w:r>
      <w:r w:rsidR="00851A37" w:rsidRPr="00775383">
        <w:rPr>
          <w:rFonts w:ascii="Arial" w:eastAsia="Arial" w:hAnsi="Arial" w:cs="Arial"/>
          <w:sz w:val="24"/>
          <w:szCs w:val="24"/>
        </w:rPr>
        <w:t>НОРМИРОВАННОЙ</w:t>
      </w:r>
      <w:r w:rsidRPr="00775383">
        <w:rPr>
          <w:rFonts w:ascii="Arial" w:eastAsia="Arial" w:hAnsi="Arial" w:cs="Arial"/>
          <w:sz w:val="24"/>
          <w:szCs w:val="24"/>
        </w:rPr>
        <w:t xml:space="preserve"> НОМИНАЛЬНОЙ ВХОДНОЙ МОЩНОСТИ АНОДА.</w:t>
      </w:r>
    </w:p>
    <w:p w:rsidR="007E28B4" w:rsidRPr="00775383" w:rsidRDefault="007E28B4" w:rsidP="00B85A3B">
      <w:pPr>
        <w:tabs>
          <w:tab w:val="right" w:leader="dot" w:pos="9631"/>
        </w:tabs>
        <w:spacing w:after="0" w:line="360" w:lineRule="auto"/>
        <w:ind w:firstLine="510"/>
        <w:rPr>
          <w:rFonts w:ascii="Arial" w:eastAsia="Calibri" w:hAnsi="Arial" w:cs="Arial"/>
          <w:sz w:val="24"/>
          <w:szCs w:val="24"/>
        </w:rPr>
      </w:pPr>
    </w:p>
    <w:p w:rsidR="00B85A3B" w:rsidRPr="00775383" w:rsidRDefault="00B85A3B" w:rsidP="00B85A3B">
      <w:pPr>
        <w:tabs>
          <w:tab w:val="right" w:leader="dot" w:pos="9631"/>
        </w:tabs>
        <w:spacing w:after="0" w:line="360" w:lineRule="auto"/>
        <w:ind w:firstLine="510"/>
        <w:rPr>
          <w:rFonts w:ascii="Arial" w:eastAsia="Calibri" w:hAnsi="Arial" w:cs="Arial"/>
          <w:b/>
          <w:sz w:val="24"/>
          <w:szCs w:val="24"/>
        </w:rPr>
      </w:pPr>
      <w:r w:rsidRPr="00775383">
        <w:rPr>
          <w:rFonts w:ascii="Arial" w:eastAsia="Calibri" w:hAnsi="Arial" w:cs="Arial"/>
          <w:b/>
          <w:sz w:val="24"/>
          <w:szCs w:val="24"/>
        </w:rPr>
        <w:t>7.2  </w:t>
      </w:r>
      <w:r w:rsidRPr="00775383">
        <w:rPr>
          <w:rFonts w:ascii="Arial" w:hAnsi="Arial" w:cs="Arial"/>
          <w:b/>
          <w:sz w:val="24"/>
        </w:rPr>
        <w:t>ОДНОКРАТНАЯ ПАСПОРТНАЯ НАГРУЗКА</w:t>
      </w:r>
    </w:p>
    <w:p w:rsidR="00B85A3B" w:rsidRPr="00775383" w:rsidRDefault="007E28B4" w:rsidP="007E28B4">
      <w:pPr>
        <w:tabs>
          <w:tab w:val="right" w:leader="dot" w:pos="9631"/>
        </w:tabs>
        <w:spacing w:after="0" w:line="360" w:lineRule="auto"/>
        <w:ind w:firstLine="510"/>
        <w:jc w:val="both"/>
        <w:rPr>
          <w:rFonts w:ascii="Arial" w:eastAsia="Calibri" w:hAnsi="Arial" w:cs="Arial"/>
          <w:sz w:val="24"/>
          <w:szCs w:val="24"/>
        </w:rPr>
      </w:pPr>
      <w:r w:rsidRPr="00775383">
        <w:rPr>
          <w:rFonts w:ascii="Arial" w:hAnsi="Arial" w:cs="Arial"/>
          <w:sz w:val="24"/>
          <w:szCs w:val="24"/>
        </w:rPr>
        <w:t>ОДНОКРАТНАЯ</w:t>
      </w:r>
      <w:r w:rsidR="00851A37" w:rsidRPr="00775383">
        <w:rPr>
          <w:rFonts w:ascii="Arial" w:hAnsi="Arial" w:cs="Arial"/>
          <w:sz w:val="24"/>
          <w:szCs w:val="24"/>
        </w:rPr>
        <w:t xml:space="preserve"> ПАСПОРТНАЯ</w:t>
      </w:r>
      <w:r w:rsidRPr="00775383">
        <w:rPr>
          <w:rFonts w:ascii="Arial" w:hAnsi="Arial" w:cs="Arial"/>
          <w:sz w:val="24"/>
          <w:szCs w:val="24"/>
        </w:rPr>
        <w:t xml:space="preserve"> НАГРУЗКА</w:t>
      </w:r>
      <w:r w:rsidRPr="00775383">
        <w:rPr>
          <w:rFonts w:ascii="Arial" w:eastAsia="Arial" w:hAnsi="Arial" w:cs="Arial"/>
          <w:sz w:val="24"/>
          <w:szCs w:val="24"/>
        </w:rPr>
        <w:t xml:space="preserve"> должна быть представлена в виде кривых или в виде таблицы числовых значений, показывающих постоянную ВХОДНУЮ МОЩНОСТЬ АНОДА как функцию ВРЕМЕНИ НАГРУЗКИ и ВРЕМЕНИ ЦИКЛА для соответствующих ПАРАМЕТРОВ НАГРУЗКИ, например, НОМИНАЛЬНОЕ ЗНАЧЕНИЕ ФОКУСНОГО ПЯТНА, СКОРОСТЬ</w:t>
      </w:r>
      <w:r w:rsidR="00851A37" w:rsidRPr="00775383">
        <w:rPr>
          <w:rFonts w:ascii="Arial" w:eastAsia="Arial" w:hAnsi="Arial" w:cs="Arial"/>
          <w:sz w:val="24"/>
          <w:szCs w:val="24"/>
        </w:rPr>
        <w:t xml:space="preserve"> ВРАЩЕНИЯ</w:t>
      </w:r>
      <w:r w:rsidRPr="00775383">
        <w:rPr>
          <w:rFonts w:ascii="Arial" w:eastAsia="Arial" w:hAnsi="Arial" w:cs="Arial"/>
          <w:sz w:val="24"/>
          <w:szCs w:val="24"/>
        </w:rPr>
        <w:t xml:space="preserve"> АНОДА и другие.</w:t>
      </w:r>
    </w:p>
    <w:p w:rsidR="007E28B4" w:rsidRPr="00775383" w:rsidRDefault="007E28B4" w:rsidP="00B85A3B">
      <w:pPr>
        <w:tabs>
          <w:tab w:val="right" w:leader="dot" w:pos="9631"/>
        </w:tabs>
        <w:spacing w:after="0" w:line="360" w:lineRule="auto"/>
        <w:ind w:firstLine="510"/>
        <w:rPr>
          <w:rFonts w:ascii="Arial" w:eastAsia="Calibri" w:hAnsi="Arial" w:cs="Arial"/>
          <w:sz w:val="24"/>
          <w:szCs w:val="24"/>
        </w:rPr>
      </w:pPr>
    </w:p>
    <w:p w:rsidR="00B85A3B" w:rsidRPr="00775383" w:rsidRDefault="00B85A3B" w:rsidP="00B85A3B">
      <w:pPr>
        <w:tabs>
          <w:tab w:val="right" w:leader="dot" w:pos="9631"/>
        </w:tabs>
        <w:spacing w:after="0" w:line="360" w:lineRule="auto"/>
        <w:ind w:firstLine="510"/>
        <w:rPr>
          <w:rFonts w:ascii="Arial" w:eastAsia="Calibri" w:hAnsi="Arial" w:cs="Arial"/>
          <w:b/>
          <w:sz w:val="24"/>
          <w:szCs w:val="24"/>
        </w:rPr>
      </w:pPr>
      <w:r w:rsidRPr="00775383">
        <w:rPr>
          <w:rFonts w:ascii="Arial" w:eastAsia="Calibri" w:hAnsi="Arial" w:cs="Arial"/>
          <w:b/>
          <w:sz w:val="24"/>
          <w:szCs w:val="24"/>
        </w:rPr>
        <w:t>7.3  </w:t>
      </w:r>
      <w:r w:rsidRPr="00775383">
        <w:rPr>
          <w:rFonts w:ascii="Arial" w:hAnsi="Arial" w:cs="Arial"/>
          <w:b/>
          <w:sz w:val="24"/>
        </w:rPr>
        <w:t>СЕРИЙНАЯ ПАСПОРТНАЯ НАГРУЗКА</w:t>
      </w:r>
    </w:p>
    <w:p w:rsidR="00B85A3B" w:rsidRPr="00775383" w:rsidRDefault="0043268A" w:rsidP="0043268A">
      <w:pPr>
        <w:tabs>
          <w:tab w:val="right" w:leader="dot" w:pos="9631"/>
        </w:tabs>
        <w:spacing w:after="0" w:line="360" w:lineRule="auto"/>
        <w:ind w:firstLine="510"/>
        <w:jc w:val="both"/>
        <w:rPr>
          <w:rFonts w:ascii="Arial" w:eastAsia="Arial" w:hAnsi="Arial" w:cs="Arial"/>
          <w:sz w:val="24"/>
          <w:szCs w:val="24"/>
        </w:rPr>
      </w:pPr>
      <w:r w:rsidRPr="00775383">
        <w:rPr>
          <w:rFonts w:ascii="Arial" w:eastAsia="Arial" w:hAnsi="Arial" w:cs="Arial"/>
          <w:sz w:val="24"/>
          <w:szCs w:val="24"/>
        </w:rPr>
        <w:t xml:space="preserve">СЕРИЙНЫЕ </w:t>
      </w:r>
      <w:r w:rsidR="007A1EA9" w:rsidRPr="00775383">
        <w:rPr>
          <w:rFonts w:ascii="Arial" w:eastAsia="Arial" w:hAnsi="Arial" w:cs="Arial"/>
          <w:sz w:val="24"/>
          <w:szCs w:val="24"/>
        </w:rPr>
        <w:t xml:space="preserve">ПАСПОРТНЫЕ </w:t>
      </w:r>
      <w:r w:rsidRPr="00775383">
        <w:rPr>
          <w:rFonts w:ascii="Arial" w:eastAsia="Arial" w:hAnsi="Arial" w:cs="Arial"/>
          <w:sz w:val="24"/>
          <w:szCs w:val="24"/>
        </w:rPr>
        <w:t xml:space="preserve">НАГРУЗКИ должны быть представлены в виде кривых или в виде таблицы числовых значений со значениями ВРЕМЕНИ ЦИКЛА и соответствующих ПАРАМЕТРОВ НАГРУЗКИ, например, ВХОДНАЯ МОЩНОСТЬ АНОДА для </w:t>
      </w:r>
      <w:r w:rsidR="007A1EA9" w:rsidRPr="00775383">
        <w:rPr>
          <w:rFonts w:ascii="Arial" w:eastAsia="Arial" w:hAnsi="Arial" w:cs="Arial"/>
          <w:sz w:val="24"/>
          <w:szCs w:val="24"/>
        </w:rPr>
        <w:t>индивидуальной</w:t>
      </w:r>
      <w:r w:rsidRPr="00775383">
        <w:rPr>
          <w:rFonts w:ascii="Arial" w:eastAsia="Arial" w:hAnsi="Arial" w:cs="Arial"/>
          <w:sz w:val="24"/>
          <w:szCs w:val="24"/>
        </w:rPr>
        <w:t xml:space="preserve"> НАГРУЗКИ РЕНТГЕНОВСКОЙ ТРУБКИ, ВРЕМЯ НАГРУЗКИ </w:t>
      </w:r>
      <w:r w:rsidR="007A1EA9" w:rsidRPr="00775383">
        <w:rPr>
          <w:rFonts w:ascii="Arial" w:eastAsia="Arial" w:hAnsi="Arial" w:cs="Arial"/>
          <w:sz w:val="24"/>
          <w:szCs w:val="24"/>
        </w:rPr>
        <w:t>для индивидуальной</w:t>
      </w:r>
      <w:r w:rsidRPr="00775383">
        <w:rPr>
          <w:rFonts w:ascii="Arial" w:eastAsia="Arial" w:hAnsi="Arial" w:cs="Arial"/>
          <w:sz w:val="24"/>
          <w:szCs w:val="24"/>
        </w:rPr>
        <w:t xml:space="preserve"> </w:t>
      </w:r>
      <w:r w:rsidR="007A1EA9" w:rsidRPr="00775383">
        <w:rPr>
          <w:rFonts w:ascii="Arial" w:eastAsia="Arial" w:hAnsi="Arial" w:cs="Arial"/>
          <w:sz w:val="24"/>
          <w:szCs w:val="24"/>
        </w:rPr>
        <w:t>НАГРУЗКИ</w:t>
      </w:r>
      <w:r w:rsidRPr="00775383">
        <w:rPr>
          <w:rFonts w:ascii="Arial" w:eastAsia="Arial" w:hAnsi="Arial" w:cs="Arial"/>
          <w:sz w:val="24"/>
          <w:szCs w:val="24"/>
        </w:rPr>
        <w:t xml:space="preserve"> РЕНТГЕНОВСКОЙ ТРУБКИ, общее количество НАГРУЗОК </w:t>
      </w:r>
      <w:r w:rsidRPr="00775383">
        <w:rPr>
          <w:rFonts w:ascii="Arial" w:eastAsia="Arial" w:hAnsi="Arial" w:cs="Arial"/>
          <w:sz w:val="24"/>
          <w:szCs w:val="24"/>
        </w:rPr>
        <w:lastRenderedPageBreak/>
        <w:t xml:space="preserve">или продолжительность серии НАГРУЗОК, количество </w:t>
      </w:r>
      <w:r w:rsidR="007A1EA9" w:rsidRPr="00775383">
        <w:rPr>
          <w:rFonts w:ascii="Arial" w:eastAsia="Arial" w:hAnsi="Arial" w:cs="Arial"/>
          <w:sz w:val="24"/>
          <w:szCs w:val="24"/>
        </w:rPr>
        <w:t>индивидуальных</w:t>
      </w:r>
      <w:r w:rsidRPr="00775383">
        <w:rPr>
          <w:rFonts w:ascii="Arial" w:eastAsia="Arial" w:hAnsi="Arial" w:cs="Arial"/>
          <w:sz w:val="24"/>
          <w:szCs w:val="24"/>
        </w:rPr>
        <w:t xml:space="preserve"> НАГРУЗОК РЕНТГЕНОВСКОЙ ТРУБКИ в секунду.</w:t>
      </w:r>
    </w:p>
    <w:p w:rsidR="0043268A" w:rsidRPr="00775383" w:rsidRDefault="0043268A" w:rsidP="00B85A3B">
      <w:pPr>
        <w:tabs>
          <w:tab w:val="right" w:leader="dot" w:pos="9631"/>
        </w:tabs>
        <w:spacing w:after="0" w:line="360" w:lineRule="auto"/>
        <w:ind w:firstLine="510"/>
        <w:rPr>
          <w:rFonts w:ascii="Arial" w:eastAsia="Calibri" w:hAnsi="Arial" w:cs="Arial"/>
          <w:sz w:val="24"/>
          <w:szCs w:val="24"/>
        </w:rPr>
      </w:pPr>
    </w:p>
    <w:p w:rsidR="00B85A3B" w:rsidRPr="00775383" w:rsidRDefault="00B85A3B" w:rsidP="00B85A3B">
      <w:pPr>
        <w:tabs>
          <w:tab w:val="right" w:leader="dot" w:pos="9631"/>
        </w:tabs>
        <w:spacing w:after="0" w:line="360" w:lineRule="auto"/>
        <w:ind w:firstLine="510"/>
        <w:rPr>
          <w:rFonts w:ascii="Arial" w:eastAsia="Calibri" w:hAnsi="Arial" w:cs="Arial"/>
          <w:b/>
          <w:sz w:val="28"/>
          <w:szCs w:val="24"/>
        </w:rPr>
      </w:pPr>
      <w:r w:rsidRPr="00775383">
        <w:rPr>
          <w:rFonts w:ascii="Arial" w:eastAsia="Calibri" w:hAnsi="Arial" w:cs="Arial"/>
          <w:b/>
          <w:sz w:val="28"/>
          <w:szCs w:val="24"/>
        </w:rPr>
        <w:t>8  Представление данных</w:t>
      </w:r>
    </w:p>
    <w:p w:rsidR="0043268A" w:rsidRPr="00775383" w:rsidRDefault="0043268A" w:rsidP="0043268A">
      <w:pPr>
        <w:spacing w:after="0" w:line="360" w:lineRule="auto"/>
        <w:ind w:firstLine="510"/>
        <w:jc w:val="both"/>
        <w:rPr>
          <w:rFonts w:ascii="Arial" w:eastAsia="Arial" w:hAnsi="Arial" w:cs="Arial"/>
          <w:sz w:val="24"/>
          <w:szCs w:val="24"/>
        </w:rPr>
      </w:pPr>
      <w:r w:rsidRPr="00775383">
        <w:rPr>
          <w:rFonts w:ascii="Arial" w:eastAsia="Arial" w:hAnsi="Arial" w:cs="Arial"/>
          <w:sz w:val="24"/>
          <w:szCs w:val="24"/>
        </w:rPr>
        <w:t>Если единичные значения данных представляются в соответствии с настоящим стандартом, такие значения должны обозначаться следующим образом:</w:t>
      </w:r>
    </w:p>
    <w:p w:rsidR="0043268A" w:rsidRPr="00775383" w:rsidRDefault="0043268A" w:rsidP="0043268A">
      <w:pPr>
        <w:spacing w:after="0" w:line="360" w:lineRule="auto"/>
        <w:ind w:firstLine="510"/>
        <w:jc w:val="both"/>
        <w:rPr>
          <w:rFonts w:ascii="Arial" w:eastAsia="Arial" w:hAnsi="Arial" w:cs="Arial"/>
          <w:sz w:val="24"/>
          <w:szCs w:val="24"/>
        </w:rPr>
      </w:pPr>
      <w:r w:rsidRPr="00775383">
        <w:rPr>
          <w:rFonts w:ascii="Arial" w:eastAsia="Arial" w:hAnsi="Arial" w:cs="Arial"/>
          <w:sz w:val="24"/>
          <w:szCs w:val="24"/>
        </w:rPr>
        <w:t xml:space="preserve">&lt;Термин в соответствии с </w:t>
      </w:r>
      <w:r w:rsidR="001B7888" w:rsidRPr="00775383">
        <w:rPr>
          <w:rFonts w:ascii="Arial" w:eastAsia="Arial" w:hAnsi="Arial" w:cs="Arial"/>
          <w:sz w:val="24"/>
          <w:szCs w:val="24"/>
        </w:rPr>
        <w:t>пунктом</w:t>
      </w:r>
      <w:r w:rsidRPr="00775383">
        <w:rPr>
          <w:rFonts w:ascii="Arial" w:eastAsia="Arial" w:hAnsi="Arial" w:cs="Arial"/>
          <w:sz w:val="24"/>
          <w:szCs w:val="24"/>
        </w:rPr>
        <w:t xml:space="preserve"> 3&gt; &lt;значение&gt; &lt;единица измерения&gt; IEC</w:t>
      </w:r>
      <w:r w:rsidR="002F3EEA" w:rsidRPr="00775383">
        <w:rPr>
          <w:rFonts w:ascii="Arial" w:eastAsia="Arial" w:hAnsi="Arial" w:cs="Arial"/>
          <w:sz w:val="24"/>
          <w:szCs w:val="24"/>
        </w:rPr>
        <w:t> </w:t>
      </w:r>
      <w:r w:rsidRPr="00775383">
        <w:rPr>
          <w:rFonts w:ascii="Arial" w:eastAsia="Arial" w:hAnsi="Arial" w:cs="Arial"/>
          <w:sz w:val="24"/>
          <w:szCs w:val="24"/>
        </w:rPr>
        <w:t>60613:2010</w:t>
      </w:r>
    </w:p>
    <w:p w:rsidR="00B85A3B" w:rsidRPr="00775383" w:rsidRDefault="0043268A" w:rsidP="0043268A">
      <w:pPr>
        <w:spacing w:after="0" w:line="360" w:lineRule="auto"/>
        <w:ind w:firstLine="510"/>
        <w:jc w:val="both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ru-RU"/>
        </w:rPr>
      </w:pPr>
      <w:r w:rsidRPr="00775383">
        <w:rPr>
          <w:rFonts w:ascii="Arial" w:eastAsia="Arial" w:hAnsi="Arial" w:cs="Arial"/>
          <w:sz w:val="24"/>
          <w:szCs w:val="24"/>
        </w:rPr>
        <w:t>Если графики или таблицы представлены в соответствии с настоящим стандартом, должна быть дана ссылка на IEC</w:t>
      </w:r>
      <w:r w:rsidR="002F3EEA" w:rsidRPr="00775383">
        <w:rPr>
          <w:rFonts w:ascii="Arial" w:eastAsia="Arial" w:hAnsi="Arial" w:cs="Arial"/>
          <w:sz w:val="24"/>
          <w:szCs w:val="24"/>
        </w:rPr>
        <w:t> </w:t>
      </w:r>
      <w:r w:rsidRPr="00775383">
        <w:rPr>
          <w:rFonts w:ascii="Arial" w:eastAsia="Arial" w:hAnsi="Arial" w:cs="Arial"/>
          <w:sz w:val="24"/>
          <w:szCs w:val="24"/>
        </w:rPr>
        <w:t>60613:2010.</w:t>
      </w:r>
    </w:p>
    <w:p w:rsidR="00B7182E" w:rsidRPr="00775383" w:rsidRDefault="00B7182E" w:rsidP="00B71E14">
      <w:pPr>
        <w:spacing w:after="0" w:line="360" w:lineRule="auto"/>
        <w:ind w:firstLine="510"/>
        <w:jc w:val="both"/>
        <w:rPr>
          <w:rFonts w:ascii="Arial" w:eastAsia="Times New Roman" w:hAnsi="Arial" w:cs="Arial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B10EE0" w:rsidRPr="00775383" w:rsidRDefault="00B10EE0" w:rsidP="00B10EE0">
      <w:pPr>
        <w:pageBreakBefore/>
        <w:shd w:val="clear" w:color="auto" w:fill="FFFFFF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75383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Приложение </w:t>
      </w:r>
      <w:r w:rsidR="00FC410D" w:rsidRPr="00775383">
        <w:rPr>
          <w:rFonts w:ascii="Arial" w:eastAsia="Times New Roman" w:hAnsi="Arial" w:cs="Arial"/>
          <w:b/>
          <w:sz w:val="24"/>
          <w:szCs w:val="24"/>
          <w:lang w:val="en-US" w:eastAsia="ru-RU"/>
        </w:rPr>
        <w:t>A</w:t>
      </w:r>
    </w:p>
    <w:p w:rsidR="00B10EE0" w:rsidRPr="00775383" w:rsidRDefault="00B10EE0" w:rsidP="00B10EE0">
      <w:pPr>
        <w:shd w:val="clear" w:color="auto" w:fill="FFFFFF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75383">
        <w:rPr>
          <w:rFonts w:ascii="Arial" w:eastAsia="Times New Roman" w:hAnsi="Arial" w:cs="Arial"/>
          <w:b/>
          <w:sz w:val="24"/>
          <w:szCs w:val="24"/>
          <w:lang w:eastAsia="ru-RU"/>
        </w:rPr>
        <w:t>(</w:t>
      </w:r>
      <w:r w:rsidR="00FC410D" w:rsidRPr="00775383">
        <w:rPr>
          <w:rFonts w:ascii="Arial" w:eastAsia="Times New Roman" w:hAnsi="Arial" w:cs="Arial"/>
          <w:b/>
          <w:sz w:val="24"/>
          <w:szCs w:val="24"/>
          <w:lang w:eastAsia="ru-RU"/>
        </w:rPr>
        <w:t>справочное</w:t>
      </w:r>
      <w:r w:rsidRPr="00775383">
        <w:rPr>
          <w:rFonts w:ascii="Arial" w:eastAsia="Times New Roman" w:hAnsi="Arial" w:cs="Arial"/>
          <w:b/>
          <w:sz w:val="24"/>
          <w:szCs w:val="24"/>
          <w:lang w:eastAsia="ru-RU"/>
        </w:rPr>
        <w:t>)</w:t>
      </w:r>
    </w:p>
    <w:p w:rsidR="00B10EE0" w:rsidRPr="00775383" w:rsidRDefault="00B10EE0" w:rsidP="002512B1">
      <w:pPr>
        <w:shd w:val="clear" w:color="auto" w:fill="FFFFFF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Cs w:val="24"/>
          <w:lang w:eastAsia="ru-RU"/>
        </w:rPr>
      </w:pPr>
    </w:p>
    <w:p w:rsidR="00B10EE0" w:rsidRPr="00775383" w:rsidRDefault="009874E5" w:rsidP="00B10EE0">
      <w:pPr>
        <w:shd w:val="clear" w:color="auto" w:fill="FFFFFF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75383">
        <w:rPr>
          <w:rFonts w:ascii="Arial" w:eastAsia="Arial" w:hAnsi="Arial" w:cs="Arial"/>
          <w:b/>
          <w:position w:val="-1"/>
          <w:sz w:val="24"/>
          <w:szCs w:val="24"/>
        </w:rPr>
        <w:t>Обоснование и историческая справка</w:t>
      </w:r>
    </w:p>
    <w:p w:rsidR="00B10EE0" w:rsidRPr="00775383" w:rsidRDefault="00B10EE0" w:rsidP="00B10EE0">
      <w:pPr>
        <w:shd w:val="clear" w:color="auto" w:fill="FFFFFF"/>
        <w:spacing w:after="0" w:line="360" w:lineRule="auto"/>
        <w:ind w:firstLine="510"/>
        <w:jc w:val="both"/>
        <w:textAlignment w:val="baseline"/>
        <w:rPr>
          <w:rFonts w:ascii="Arial" w:eastAsia="Times New Roman" w:hAnsi="Arial" w:cs="Arial"/>
          <w:szCs w:val="24"/>
          <w:lang w:eastAsia="ru-RU"/>
        </w:rPr>
      </w:pPr>
    </w:p>
    <w:p w:rsidR="009874E5" w:rsidRPr="00775383" w:rsidRDefault="009874E5" w:rsidP="006F365A">
      <w:pPr>
        <w:tabs>
          <w:tab w:val="left" w:pos="567"/>
        </w:tabs>
        <w:spacing w:after="0" w:line="360" w:lineRule="auto"/>
        <w:ind w:firstLine="510"/>
        <w:jc w:val="both"/>
        <w:rPr>
          <w:rFonts w:ascii="Arial" w:eastAsia="Arial" w:hAnsi="Arial" w:cs="Arial"/>
          <w:szCs w:val="24"/>
        </w:rPr>
      </w:pPr>
      <w:r w:rsidRPr="00775383">
        <w:rPr>
          <w:rFonts w:ascii="Arial" w:eastAsia="Arial" w:hAnsi="Arial" w:cs="Arial"/>
          <w:b/>
          <w:szCs w:val="24"/>
        </w:rPr>
        <w:t>Общий обзор</w:t>
      </w:r>
    </w:p>
    <w:p w:rsidR="009874E5" w:rsidRPr="00775383" w:rsidRDefault="009874E5" w:rsidP="006F365A">
      <w:pPr>
        <w:spacing w:after="0" w:line="360" w:lineRule="auto"/>
        <w:ind w:firstLine="510"/>
        <w:jc w:val="both"/>
        <w:rPr>
          <w:rFonts w:ascii="Arial" w:eastAsia="Arial" w:hAnsi="Arial" w:cs="Arial"/>
          <w:szCs w:val="24"/>
        </w:rPr>
      </w:pPr>
      <w:r w:rsidRPr="00775383">
        <w:rPr>
          <w:rFonts w:ascii="Arial" w:eastAsia="Arial" w:hAnsi="Arial" w:cs="Arial"/>
          <w:position w:val="-1"/>
          <w:szCs w:val="24"/>
        </w:rPr>
        <w:t xml:space="preserve">Цель </w:t>
      </w:r>
      <w:r w:rsidR="00676842" w:rsidRPr="00775383">
        <w:rPr>
          <w:rFonts w:ascii="Arial" w:eastAsia="Arial" w:hAnsi="Arial" w:cs="Arial"/>
          <w:position w:val="-1"/>
          <w:szCs w:val="24"/>
        </w:rPr>
        <w:t>настоящего</w:t>
      </w:r>
      <w:r w:rsidRPr="00775383">
        <w:rPr>
          <w:rFonts w:ascii="Arial" w:eastAsia="Arial" w:hAnsi="Arial" w:cs="Arial"/>
          <w:position w:val="-1"/>
          <w:szCs w:val="24"/>
        </w:rPr>
        <w:t xml:space="preserve"> приложения состоит в том, чтобы указать общие цели и подход, использованный при создании 3-го издания </w:t>
      </w:r>
      <w:r w:rsidR="00676842" w:rsidRPr="00775383">
        <w:rPr>
          <w:rFonts w:ascii="Arial" w:eastAsia="Arial" w:hAnsi="Arial" w:cs="Arial"/>
          <w:position w:val="-1"/>
          <w:szCs w:val="24"/>
          <w:lang w:val="en-US"/>
        </w:rPr>
        <w:t>IEC </w:t>
      </w:r>
      <w:r w:rsidR="00676842" w:rsidRPr="00775383">
        <w:rPr>
          <w:rFonts w:ascii="Arial" w:eastAsia="Arial" w:hAnsi="Arial" w:cs="Arial"/>
          <w:position w:val="-1"/>
          <w:szCs w:val="24"/>
        </w:rPr>
        <w:t>60613</w:t>
      </w:r>
      <w:r w:rsidRPr="00775383">
        <w:rPr>
          <w:rFonts w:ascii="Arial" w:eastAsia="Arial" w:hAnsi="Arial" w:cs="Arial"/>
          <w:position w:val="-1"/>
          <w:szCs w:val="24"/>
        </w:rPr>
        <w:t xml:space="preserve">, и </w:t>
      </w:r>
      <w:r w:rsidR="00676842" w:rsidRPr="00775383">
        <w:rPr>
          <w:rFonts w:ascii="Arial" w:eastAsia="Arial" w:hAnsi="Arial" w:cs="Arial"/>
          <w:position w:val="-1"/>
          <w:szCs w:val="24"/>
        </w:rPr>
        <w:t>обосновать</w:t>
      </w:r>
      <w:r w:rsidRPr="00775383">
        <w:rPr>
          <w:rFonts w:ascii="Arial" w:eastAsia="Arial" w:hAnsi="Arial" w:cs="Arial"/>
          <w:position w:val="-1"/>
          <w:szCs w:val="24"/>
        </w:rPr>
        <w:t xml:space="preserve"> </w:t>
      </w:r>
      <w:r w:rsidR="00676842" w:rsidRPr="00775383">
        <w:rPr>
          <w:rFonts w:ascii="Arial" w:eastAsia="Arial" w:hAnsi="Arial" w:cs="Arial"/>
          <w:position w:val="-1"/>
          <w:szCs w:val="24"/>
        </w:rPr>
        <w:t xml:space="preserve">причины </w:t>
      </w:r>
      <w:r w:rsidRPr="00775383">
        <w:rPr>
          <w:rFonts w:ascii="Arial" w:eastAsia="Arial" w:hAnsi="Arial" w:cs="Arial"/>
          <w:position w:val="-1"/>
          <w:szCs w:val="24"/>
        </w:rPr>
        <w:t>включени</w:t>
      </w:r>
      <w:r w:rsidR="00676842" w:rsidRPr="00775383">
        <w:rPr>
          <w:rFonts w:ascii="Arial" w:eastAsia="Arial" w:hAnsi="Arial" w:cs="Arial"/>
          <w:position w:val="-1"/>
          <w:szCs w:val="24"/>
        </w:rPr>
        <w:t>я</w:t>
      </w:r>
      <w:r w:rsidRPr="00775383">
        <w:rPr>
          <w:rFonts w:ascii="Arial" w:eastAsia="Arial" w:hAnsi="Arial" w:cs="Arial"/>
          <w:position w:val="-1"/>
          <w:szCs w:val="24"/>
        </w:rPr>
        <w:t xml:space="preserve"> тех пунктов, которые являются существенно новыми для этого издания, а также пояснить, почему некоторые аспекты более не описываются. </w:t>
      </w:r>
    </w:p>
    <w:p w:rsidR="009874E5" w:rsidRPr="00775383" w:rsidRDefault="009874E5" w:rsidP="006F365A">
      <w:pPr>
        <w:tabs>
          <w:tab w:val="left" w:pos="567"/>
        </w:tabs>
        <w:spacing w:after="0" w:line="360" w:lineRule="auto"/>
        <w:ind w:firstLine="510"/>
        <w:jc w:val="both"/>
        <w:rPr>
          <w:rFonts w:ascii="Arial" w:eastAsia="Arial" w:hAnsi="Arial" w:cs="Arial"/>
          <w:szCs w:val="24"/>
        </w:rPr>
      </w:pPr>
      <w:r w:rsidRPr="00775383">
        <w:rPr>
          <w:rFonts w:ascii="Arial" w:eastAsia="Arial" w:hAnsi="Arial" w:cs="Arial"/>
          <w:b/>
          <w:szCs w:val="24"/>
        </w:rPr>
        <w:t>A</w:t>
      </w:r>
      <w:r w:rsidR="006F365A" w:rsidRPr="00775383">
        <w:rPr>
          <w:rFonts w:ascii="Arial" w:eastAsia="Arial" w:hAnsi="Arial" w:cs="Arial"/>
          <w:b/>
          <w:szCs w:val="24"/>
        </w:rPr>
        <w:t>.2  </w:t>
      </w:r>
      <w:r w:rsidRPr="00775383">
        <w:rPr>
          <w:rFonts w:ascii="Arial" w:eastAsia="Arial" w:hAnsi="Arial" w:cs="Arial"/>
          <w:b/>
          <w:szCs w:val="24"/>
        </w:rPr>
        <w:t>История: основа 1-го</w:t>
      </w:r>
      <w:r w:rsidRPr="00775383">
        <w:rPr>
          <w:rFonts w:ascii="Arial" w:eastAsia="Arial" w:hAnsi="Arial" w:cs="Arial"/>
          <w:b/>
          <w:position w:val="10"/>
          <w:szCs w:val="24"/>
        </w:rPr>
        <w:t xml:space="preserve"> </w:t>
      </w:r>
      <w:r w:rsidRPr="00775383">
        <w:rPr>
          <w:rFonts w:ascii="Arial" w:eastAsia="Arial" w:hAnsi="Arial" w:cs="Arial"/>
          <w:b/>
          <w:szCs w:val="24"/>
        </w:rPr>
        <w:t>и 2-го изданий</w:t>
      </w:r>
    </w:p>
    <w:p w:rsidR="009874E5" w:rsidRPr="00775383" w:rsidRDefault="009874E5" w:rsidP="006F365A">
      <w:pPr>
        <w:spacing w:after="0" w:line="360" w:lineRule="auto"/>
        <w:ind w:firstLine="510"/>
        <w:jc w:val="both"/>
        <w:rPr>
          <w:rFonts w:ascii="Arial" w:eastAsia="Arial" w:hAnsi="Arial" w:cs="Arial"/>
          <w:szCs w:val="24"/>
        </w:rPr>
      </w:pPr>
      <w:r w:rsidRPr="00775383">
        <w:rPr>
          <w:rFonts w:ascii="Arial" w:eastAsia="Arial" w:hAnsi="Arial" w:cs="Arial"/>
          <w:szCs w:val="24"/>
        </w:rPr>
        <w:t xml:space="preserve">Предметом </w:t>
      </w:r>
      <w:r w:rsidR="004A39FF" w:rsidRPr="00775383">
        <w:rPr>
          <w:rFonts w:ascii="Arial" w:eastAsia="Arial" w:hAnsi="Arial" w:cs="Arial"/>
          <w:szCs w:val="24"/>
        </w:rPr>
        <w:t>указанных</w:t>
      </w:r>
      <w:r w:rsidRPr="00775383">
        <w:rPr>
          <w:rFonts w:ascii="Arial" w:eastAsia="Arial" w:hAnsi="Arial" w:cs="Arial"/>
          <w:szCs w:val="24"/>
        </w:rPr>
        <w:t xml:space="preserve"> предыдущих изданий были электрические и тепловые характеристики медицинских РЕНТГЕНОВСКИХ ИЗЛУЧАТЕЛЕЙ и их НАГРУЗОЧНЫЕ характеристики. Таким образом, тепловая/электрическая конструкция и рабочие механизмы РЕНТГЕНОВСКИХ ТРУБОК, существовавшие во время более ранних изданий </w:t>
      </w:r>
      <w:r w:rsidR="002E140F" w:rsidRPr="00775383">
        <w:rPr>
          <w:rFonts w:ascii="Arial" w:eastAsia="Arial" w:hAnsi="Arial" w:cs="Arial"/>
          <w:position w:val="-1"/>
          <w:szCs w:val="24"/>
          <w:lang w:val="en-US"/>
        </w:rPr>
        <w:t>IEC </w:t>
      </w:r>
      <w:r w:rsidR="002E140F" w:rsidRPr="00775383">
        <w:rPr>
          <w:rFonts w:ascii="Arial" w:eastAsia="Arial" w:hAnsi="Arial" w:cs="Arial"/>
          <w:position w:val="-1"/>
          <w:szCs w:val="24"/>
        </w:rPr>
        <w:t>60613</w:t>
      </w:r>
      <w:r w:rsidRPr="00775383">
        <w:rPr>
          <w:rFonts w:ascii="Arial" w:eastAsia="Arial" w:hAnsi="Arial" w:cs="Arial"/>
          <w:szCs w:val="24"/>
        </w:rPr>
        <w:t xml:space="preserve">, оказали значительное влияние на содержание </w:t>
      </w:r>
      <w:r w:rsidR="002E140F" w:rsidRPr="00775383">
        <w:rPr>
          <w:rFonts w:ascii="Arial" w:eastAsia="Arial" w:hAnsi="Arial" w:cs="Arial"/>
          <w:szCs w:val="24"/>
        </w:rPr>
        <w:t>указанных</w:t>
      </w:r>
      <w:r w:rsidRPr="00775383">
        <w:rPr>
          <w:rFonts w:ascii="Arial" w:eastAsia="Arial" w:hAnsi="Arial" w:cs="Arial"/>
          <w:szCs w:val="24"/>
        </w:rPr>
        <w:t xml:space="preserve"> ранних версий. Исторически сложилось так, что медицинские РЕНТГЕНОВСКИЕ ТРУБКИ в основном изготавливались со стеклянными КОЛБАМИ, которые действуют как изолирующая опора между электрически заряженными электродами АНОД и КАТОД. Таким образом, не было необходимости или целесообразности определять электрический потенциал этой изолирующей КОЛБЫ, которая принимает неоднозначное состояние заряда в любой конкретной точке своей поверхности. Достаточно было указать разность потенциалов между АНОДОМ и КАТОДОМ или потенциал этих электродов относительно земли. Что касается тепловых/НАГРУЗОЧНЫХ характеристик, большинство медицинских </w:t>
      </w:r>
      <w:r w:rsidR="002E140F" w:rsidRPr="00775383">
        <w:rPr>
          <w:rFonts w:ascii="Arial" w:eastAsia="Arial" w:hAnsi="Arial" w:cs="Arial"/>
          <w:szCs w:val="24"/>
        </w:rPr>
        <w:t xml:space="preserve">РЕНТГЕНОВСКИХ ТРУБОК с </w:t>
      </w:r>
      <w:r w:rsidRPr="00775383">
        <w:rPr>
          <w:rFonts w:ascii="Arial" w:eastAsia="Arial" w:hAnsi="Arial" w:cs="Arial"/>
          <w:szCs w:val="24"/>
        </w:rPr>
        <w:t>вращающи</w:t>
      </w:r>
      <w:r w:rsidR="002E140F" w:rsidRPr="00775383">
        <w:rPr>
          <w:rFonts w:ascii="Arial" w:eastAsia="Arial" w:hAnsi="Arial" w:cs="Arial"/>
          <w:szCs w:val="24"/>
        </w:rPr>
        <w:t>м</w:t>
      </w:r>
      <w:r w:rsidRPr="00775383">
        <w:rPr>
          <w:rFonts w:ascii="Arial" w:eastAsia="Arial" w:hAnsi="Arial" w:cs="Arial"/>
          <w:szCs w:val="24"/>
        </w:rPr>
        <w:t>ся АНОД</w:t>
      </w:r>
      <w:r w:rsidR="002E140F" w:rsidRPr="00775383">
        <w:rPr>
          <w:rFonts w:ascii="Arial" w:eastAsia="Arial" w:hAnsi="Arial" w:cs="Arial"/>
          <w:szCs w:val="24"/>
        </w:rPr>
        <w:t>ОМ</w:t>
      </w:r>
      <w:r w:rsidRPr="00775383">
        <w:rPr>
          <w:rFonts w:ascii="Arial" w:eastAsia="Arial" w:hAnsi="Arial" w:cs="Arial"/>
          <w:szCs w:val="24"/>
        </w:rPr>
        <w:t xml:space="preserve"> были сконструированы таким образом, чтобы временно накапливать тепло, выделяемое в процессе тормозного излучения, а затем рассеивать его посредством крайне нелинейного процесса теплового ИЗЛУЧЕНИЯ. Кроме того, во времена более ранних изданий применения в основном были направлены на РЕНТГЕНОГРАФИЮ. В то же время, необходимо учитывать сосудистые и КТ-применения, подразумевающие различные условия НАГРУЗКИ (относительно длительные экспозиции, больш</w:t>
      </w:r>
      <w:r w:rsidR="002E140F" w:rsidRPr="00775383">
        <w:rPr>
          <w:rFonts w:ascii="Arial" w:eastAsia="Arial" w:hAnsi="Arial" w:cs="Arial"/>
          <w:szCs w:val="24"/>
        </w:rPr>
        <w:t>ую</w:t>
      </w:r>
      <w:r w:rsidRPr="00775383">
        <w:rPr>
          <w:rFonts w:ascii="Arial" w:eastAsia="Arial" w:hAnsi="Arial" w:cs="Arial"/>
          <w:szCs w:val="24"/>
        </w:rPr>
        <w:t xml:space="preserve"> </w:t>
      </w:r>
      <w:r w:rsidR="002E140F" w:rsidRPr="00775383">
        <w:rPr>
          <w:rFonts w:ascii="Arial" w:eastAsia="Arial" w:hAnsi="Arial" w:cs="Arial"/>
          <w:szCs w:val="24"/>
        </w:rPr>
        <w:t>пропускную способность</w:t>
      </w:r>
      <w:r w:rsidRPr="00775383">
        <w:rPr>
          <w:rFonts w:ascii="Arial" w:eastAsia="Arial" w:hAnsi="Arial" w:cs="Arial"/>
          <w:szCs w:val="24"/>
        </w:rPr>
        <w:t xml:space="preserve"> ПАЦИЕНТОВ).</w:t>
      </w:r>
    </w:p>
    <w:p w:rsidR="009874E5" w:rsidRPr="00775383" w:rsidRDefault="009874E5" w:rsidP="006F365A">
      <w:pPr>
        <w:tabs>
          <w:tab w:val="left" w:pos="567"/>
        </w:tabs>
        <w:spacing w:after="0" w:line="360" w:lineRule="auto"/>
        <w:ind w:firstLine="510"/>
        <w:jc w:val="both"/>
        <w:rPr>
          <w:rFonts w:ascii="Arial" w:eastAsia="Arial" w:hAnsi="Arial" w:cs="Arial"/>
          <w:szCs w:val="24"/>
        </w:rPr>
      </w:pPr>
      <w:r w:rsidRPr="00775383">
        <w:rPr>
          <w:rFonts w:ascii="Arial" w:eastAsia="Arial" w:hAnsi="Arial" w:cs="Arial"/>
          <w:b/>
          <w:szCs w:val="24"/>
        </w:rPr>
        <w:t>A</w:t>
      </w:r>
      <w:r w:rsidR="006F365A" w:rsidRPr="00775383">
        <w:rPr>
          <w:rFonts w:ascii="Arial" w:eastAsia="Arial" w:hAnsi="Arial" w:cs="Arial"/>
          <w:b/>
          <w:szCs w:val="24"/>
        </w:rPr>
        <w:t>.3  </w:t>
      </w:r>
      <w:r w:rsidRPr="00775383">
        <w:rPr>
          <w:rFonts w:ascii="Arial" w:eastAsia="Arial" w:hAnsi="Arial" w:cs="Arial"/>
          <w:b/>
          <w:szCs w:val="24"/>
        </w:rPr>
        <w:t>Проблемы и решения: цели 3-го</w:t>
      </w:r>
      <w:r w:rsidRPr="00775383">
        <w:rPr>
          <w:rFonts w:ascii="Arial" w:eastAsia="Arial" w:hAnsi="Arial" w:cs="Arial"/>
          <w:b/>
          <w:position w:val="10"/>
          <w:szCs w:val="24"/>
        </w:rPr>
        <w:t xml:space="preserve"> </w:t>
      </w:r>
      <w:r w:rsidRPr="00775383">
        <w:rPr>
          <w:rFonts w:ascii="Arial" w:eastAsia="Arial" w:hAnsi="Arial" w:cs="Arial"/>
          <w:b/>
          <w:szCs w:val="24"/>
        </w:rPr>
        <w:t>издания</w:t>
      </w:r>
    </w:p>
    <w:p w:rsidR="009874E5" w:rsidRPr="00775383" w:rsidRDefault="009874E5" w:rsidP="006F365A">
      <w:pPr>
        <w:spacing w:after="0" w:line="360" w:lineRule="auto"/>
        <w:ind w:firstLine="510"/>
        <w:jc w:val="both"/>
        <w:rPr>
          <w:rFonts w:ascii="Arial" w:eastAsia="Arial" w:hAnsi="Arial" w:cs="Arial"/>
          <w:szCs w:val="24"/>
        </w:rPr>
      </w:pPr>
      <w:r w:rsidRPr="00775383">
        <w:rPr>
          <w:rFonts w:ascii="Arial" w:eastAsia="Arial" w:hAnsi="Arial" w:cs="Arial"/>
          <w:b/>
          <w:szCs w:val="24"/>
        </w:rPr>
        <w:t>A</w:t>
      </w:r>
      <w:r w:rsidR="006F365A" w:rsidRPr="00775383">
        <w:rPr>
          <w:rFonts w:ascii="Arial" w:eastAsia="Arial" w:hAnsi="Arial" w:cs="Arial"/>
          <w:b/>
          <w:szCs w:val="24"/>
        </w:rPr>
        <w:t>.3.1  </w:t>
      </w:r>
      <w:r w:rsidRPr="00775383">
        <w:rPr>
          <w:rFonts w:ascii="Arial" w:eastAsia="Arial" w:hAnsi="Arial" w:cs="Arial"/>
          <w:b/>
          <w:szCs w:val="24"/>
        </w:rPr>
        <w:t>Общие положения</w:t>
      </w:r>
    </w:p>
    <w:p w:rsidR="009874E5" w:rsidRPr="00775383" w:rsidRDefault="009874E5" w:rsidP="006F365A">
      <w:pPr>
        <w:spacing w:after="0" w:line="360" w:lineRule="auto"/>
        <w:ind w:firstLine="510"/>
        <w:jc w:val="both"/>
        <w:rPr>
          <w:rFonts w:ascii="Arial" w:eastAsia="Arial" w:hAnsi="Arial" w:cs="Arial"/>
          <w:szCs w:val="24"/>
        </w:rPr>
      </w:pPr>
      <w:r w:rsidRPr="00775383">
        <w:rPr>
          <w:rFonts w:ascii="Arial" w:eastAsia="Arial" w:hAnsi="Arial" w:cs="Arial"/>
          <w:szCs w:val="24"/>
        </w:rPr>
        <w:t xml:space="preserve">Технические достижения в конструкции РЕНТГЕНОВСКИХ ТРУБОК привели к усовершенствованиям, особенно в области теплового режима РЕНТГЕНОВСКИХ ТРУБОК, которые сделали применение предыдущего издания </w:t>
      </w:r>
      <w:r w:rsidR="00EA0554" w:rsidRPr="00775383">
        <w:rPr>
          <w:rFonts w:ascii="Arial" w:eastAsia="Arial" w:hAnsi="Arial" w:cs="Arial"/>
          <w:position w:val="-1"/>
          <w:szCs w:val="24"/>
          <w:lang w:val="en-US"/>
        </w:rPr>
        <w:t>IEC </w:t>
      </w:r>
      <w:r w:rsidR="00EA0554" w:rsidRPr="00775383">
        <w:rPr>
          <w:rFonts w:ascii="Arial" w:eastAsia="Arial" w:hAnsi="Arial" w:cs="Arial"/>
          <w:position w:val="-1"/>
          <w:szCs w:val="24"/>
        </w:rPr>
        <w:t>60613</w:t>
      </w:r>
      <w:r w:rsidRPr="00775383">
        <w:rPr>
          <w:rFonts w:ascii="Arial" w:eastAsia="Arial" w:hAnsi="Arial" w:cs="Arial"/>
          <w:szCs w:val="24"/>
        </w:rPr>
        <w:t xml:space="preserve"> не</w:t>
      </w:r>
      <w:r w:rsidR="00EA0554" w:rsidRPr="00775383">
        <w:rPr>
          <w:rFonts w:ascii="Arial" w:eastAsia="Arial" w:hAnsi="Arial" w:cs="Arial"/>
          <w:szCs w:val="24"/>
        </w:rPr>
        <w:t>корректным</w:t>
      </w:r>
      <w:r w:rsidRPr="00775383">
        <w:rPr>
          <w:rFonts w:ascii="Arial" w:eastAsia="Arial" w:hAnsi="Arial" w:cs="Arial"/>
          <w:szCs w:val="24"/>
        </w:rPr>
        <w:t>. Основные достижения и их влияние на применение стандарта описаны ниже.</w:t>
      </w:r>
    </w:p>
    <w:p w:rsidR="009874E5" w:rsidRPr="00775383" w:rsidRDefault="009874E5" w:rsidP="00EA0554">
      <w:pPr>
        <w:keepNext/>
        <w:spacing w:after="0" w:line="360" w:lineRule="auto"/>
        <w:ind w:firstLine="510"/>
        <w:jc w:val="both"/>
        <w:rPr>
          <w:rFonts w:ascii="Arial" w:eastAsia="Arial" w:hAnsi="Arial" w:cs="Arial"/>
          <w:szCs w:val="24"/>
        </w:rPr>
      </w:pPr>
      <w:r w:rsidRPr="00775383">
        <w:rPr>
          <w:rFonts w:ascii="Arial" w:eastAsia="Arial" w:hAnsi="Arial" w:cs="Arial"/>
          <w:b/>
          <w:szCs w:val="24"/>
        </w:rPr>
        <w:lastRenderedPageBreak/>
        <w:t>A</w:t>
      </w:r>
      <w:r w:rsidR="006F365A" w:rsidRPr="00775383">
        <w:rPr>
          <w:rFonts w:ascii="Arial" w:eastAsia="Arial" w:hAnsi="Arial" w:cs="Arial"/>
          <w:b/>
          <w:szCs w:val="24"/>
        </w:rPr>
        <w:t>.3.2  </w:t>
      </w:r>
      <w:r w:rsidRPr="00775383">
        <w:rPr>
          <w:rFonts w:ascii="Arial" w:eastAsia="Arial" w:hAnsi="Arial" w:cs="Arial"/>
          <w:b/>
          <w:szCs w:val="24"/>
        </w:rPr>
        <w:t>Появление металлокерамической конструкции КОЛБЫ</w:t>
      </w:r>
    </w:p>
    <w:p w:rsidR="009874E5" w:rsidRPr="00775383" w:rsidRDefault="009874E5" w:rsidP="006F365A">
      <w:pPr>
        <w:spacing w:after="0" w:line="360" w:lineRule="auto"/>
        <w:ind w:firstLine="510"/>
        <w:jc w:val="both"/>
        <w:rPr>
          <w:rFonts w:ascii="Arial" w:eastAsia="Arial" w:hAnsi="Arial" w:cs="Arial"/>
          <w:szCs w:val="24"/>
        </w:rPr>
      </w:pPr>
      <w:r w:rsidRPr="00775383">
        <w:rPr>
          <w:rFonts w:ascii="Arial" w:eastAsia="Arial" w:hAnsi="Arial" w:cs="Arial"/>
          <w:szCs w:val="24"/>
        </w:rPr>
        <w:t>Одним из достижений, получивших широкое распространение в промышленности, особенно для мощных РЕНТГЕНОВСКИХ ТРУБОК, является использование металлических КОЛБ, часто с керамическими, т.</w:t>
      </w:r>
      <w:r w:rsidR="004C06E6" w:rsidRPr="00775383">
        <w:rPr>
          <w:rFonts w:ascii="Arial" w:eastAsia="Arial" w:hAnsi="Arial" w:cs="Arial"/>
          <w:szCs w:val="24"/>
        </w:rPr>
        <w:t> </w:t>
      </w:r>
      <w:r w:rsidRPr="00775383">
        <w:rPr>
          <w:rFonts w:ascii="Arial" w:eastAsia="Arial" w:hAnsi="Arial" w:cs="Arial"/>
          <w:szCs w:val="24"/>
        </w:rPr>
        <w:t xml:space="preserve">е. не стеклянными, изоляторами. Эти КОЛБЫ могут переносить значительную часть общего ТОКА РЕНГЕНОВСКОЙ ТРУБКИ во время работы, так как обратно рассеянные ЭЛЕКТРОНЫ от МИШЕНИ собираются на внутренних поверхностях металлической КОЛБЫ и возвращаются к </w:t>
      </w:r>
      <w:r w:rsidR="004C06E6" w:rsidRPr="00775383">
        <w:rPr>
          <w:rFonts w:ascii="Arial" w:eastAsia="Arial" w:hAnsi="Arial" w:cs="Arial"/>
          <w:szCs w:val="24"/>
        </w:rPr>
        <w:t>РЕНТГЕНОВСКОМУ ПИТАЮЩЕМУ УСТРОЙСТВУ</w:t>
      </w:r>
      <w:r w:rsidRPr="00775383">
        <w:rPr>
          <w:rFonts w:ascii="Arial" w:eastAsia="Arial" w:hAnsi="Arial" w:cs="Arial"/>
          <w:szCs w:val="24"/>
        </w:rPr>
        <w:t xml:space="preserve">. Поскольку важно знать предполагаемую схему электрического соединения между трубкой и генератором, в </w:t>
      </w:r>
      <w:r w:rsidR="00F72DF8" w:rsidRPr="00775383">
        <w:rPr>
          <w:rFonts w:ascii="Arial" w:eastAsia="Arial" w:hAnsi="Arial" w:cs="Arial"/>
          <w:szCs w:val="24"/>
        </w:rPr>
        <w:t>3-ю</w:t>
      </w:r>
      <w:r w:rsidRPr="00775383">
        <w:rPr>
          <w:rFonts w:ascii="Arial" w:eastAsia="Arial" w:hAnsi="Arial" w:cs="Arial"/>
          <w:szCs w:val="24"/>
        </w:rPr>
        <w:t xml:space="preserve"> редакцию </w:t>
      </w:r>
      <w:r w:rsidR="00F72DF8" w:rsidRPr="00775383">
        <w:rPr>
          <w:rFonts w:ascii="Arial" w:eastAsia="Arial" w:hAnsi="Arial" w:cs="Arial"/>
          <w:position w:val="-1"/>
          <w:szCs w:val="24"/>
          <w:lang w:val="en-US"/>
        </w:rPr>
        <w:t>IEC </w:t>
      </w:r>
      <w:r w:rsidR="00F72DF8" w:rsidRPr="00775383">
        <w:rPr>
          <w:rFonts w:ascii="Arial" w:eastAsia="Arial" w:hAnsi="Arial" w:cs="Arial"/>
          <w:position w:val="-1"/>
          <w:szCs w:val="24"/>
        </w:rPr>
        <w:t>60613</w:t>
      </w:r>
      <w:r w:rsidRPr="00775383">
        <w:rPr>
          <w:rFonts w:ascii="Arial" w:eastAsia="Arial" w:hAnsi="Arial" w:cs="Arial"/>
          <w:szCs w:val="24"/>
        </w:rPr>
        <w:t xml:space="preserve"> </w:t>
      </w:r>
      <w:r w:rsidR="00F72DF8" w:rsidRPr="00775383">
        <w:rPr>
          <w:rFonts w:ascii="Arial" w:eastAsia="Arial" w:hAnsi="Arial" w:cs="Arial"/>
          <w:szCs w:val="24"/>
        </w:rPr>
        <w:t xml:space="preserve">был </w:t>
      </w:r>
      <w:r w:rsidRPr="00775383">
        <w:rPr>
          <w:rFonts w:ascii="Arial" w:eastAsia="Arial" w:hAnsi="Arial" w:cs="Arial"/>
          <w:szCs w:val="24"/>
        </w:rPr>
        <w:t>добавлен раздел терминов и определений, специально относящихся к электрической конфигурации КОЛБЫ.</w:t>
      </w:r>
    </w:p>
    <w:p w:rsidR="009874E5" w:rsidRPr="00775383" w:rsidRDefault="009874E5" w:rsidP="006F365A">
      <w:pPr>
        <w:spacing w:after="0" w:line="360" w:lineRule="auto"/>
        <w:ind w:firstLine="510"/>
        <w:jc w:val="both"/>
        <w:rPr>
          <w:rFonts w:ascii="Arial" w:eastAsia="Arial" w:hAnsi="Arial" w:cs="Arial"/>
          <w:szCs w:val="24"/>
        </w:rPr>
      </w:pPr>
      <w:r w:rsidRPr="00775383">
        <w:rPr>
          <w:rFonts w:ascii="Arial" w:eastAsia="Arial" w:hAnsi="Arial" w:cs="Arial"/>
          <w:b/>
          <w:szCs w:val="24"/>
        </w:rPr>
        <w:t>A</w:t>
      </w:r>
      <w:r w:rsidR="006F365A" w:rsidRPr="00775383">
        <w:rPr>
          <w:rFonts w:ascii="Arial" w:eastAsia="Arial" w:hAnsi="Arial" w:cs="Arial"/>
          <w:b/>
          <w:szCs w:val="24"/>
        </w:rPr>
        <w:t>.3.3  </w:t>
      </w:r>
      <w:r w:rsidRPr="00775383">
        <w:rPr>
          <w:rFonts w:ascii="Arial" w:eastAsia="Arial" w:hAnsi="Arial" w:cs="Arial"/>
          <w:b/>
          <w:szCs w:val="24"/>
        </w:rPr>
        <w:t>Определения тепловых характеристик отошли от определений, основанных на теплосодержании</w:t>
      </w:r>
    </w:p>
    <w:p w:rsidR="009874E5" w:rsidRPr="00775383" w:rsidRDefault="009874E5" w:rsidP="006F365A">
      <w:pPr>
        <w:spacing w:after="0" w:line="360" w:lineRule="auto"/>
        <w:ind w:firstLine="510"/>
        <w:jc w:val="both"/>
        <w:rPr>
          <w:rFonts w:ascii="Arial" w:eastAsia="Arial" w:hAnsi="Arial" w:cs="Arial"/>
          <w:szCs w:val="24"/>
        </w:rPr>
      </w:pPr>
      <w:r w:rsidRPr="00775383">
        <w:rPr>
          <w:rFonts w:ascii="Arial" w:eastAsia="Arial" w:hAnsi="Arial" w:cs="Arial"/>
          <w:szCs w:val="24"/>
        </w:rPr>
        <w:t xml:space="preserve">В более ранних редакциях </w:t>
      </w:r>
      <w:r w:rsidR="00F72DF8" w:rsidRPr="00775383">
        <w:rPr>
          <w:rFonts w:ascii="Arial" w:eastAsia="Arial" w:hAnsi="Arial" w:cs="Arial"/>
          <w:position w:val="-1"/>
          <w:szCs w:val="24"/>
          <w:lang w:val="en-US"/>
        </w:rPr>
        <w:t>IEC </w:t>
      </w:r>
      <w:r w:rsidR="00F72DF8" w:rsidRPr="00775383">
        <w:rPr>
          <w:rFonts w:ascii="Arial" w:eastAsia="Arial" w:hAnsi="Arial" w:cs="Arial"/>
          <w:position w:val="-1"/>
          <w:szCs w:val="24"/>
        </w:rPr>
        <w:t>60613</w:t>
      </w:r>
      <w:r w:rsidRPr="00775383">
        <w:rPr>
          <w:rFonts w:ascii="Arial" w:eastAsia="Arial" w:hAnsi="Arial" w:cs="Arial"/>
          <w:szCs w:val="24"/>
        </w:rPr>
        <w:t xml:space="preserve"> тепловые характеристики труб</w:t>
      </w:r>
      <w:r w:rsidR="00F72DF8" w:rsidRPr="00775383">
        <w:rPr>
          <w:rFonts w:ascii="Arial" w:eastAsia="Arial" w:hAnsi="Arial" w:cs="Arial"/>
          <w:szCs w:val="24"/>
        </w:rPr>
        <w:t>ки</w:t>
      </w:r>
      <w:r w:rsidRPr="00775383">
        <w:rPr>
          <w:rFonts w:ascii="Arial" w:eastAsia="Arial" w:hAnsi="Arial" w:cs="Arial"/>
          <w:szCs w:val="24"/>
        </w:rPr>
        <w:t xml:space="preserve"> описывались с точки зрения таких характеристик, как </w:t>
      </w:r>
      <w:r w:rsidR="00F72DF8" w:rsidRPr="00775383">
        <w:rPr>
          <w:rFonts w:ascii="Arial" w:eastAsia="Arial" w:hAnsi="Arial" w:cs="Arial"/>
          <w:szCs w:val="24"/>
        </w:rPr>
        <w:t>количество теплоты</w:t>
      </w:r>
      <w:r w:rsidRPr="00775383">
        <w:rPr>
          <w:rFonts w:ascii="Arial" w:eastAsia="Arial" w:hAnsi="Arial" w:cs="Arial"/>
          <w:szCs w:val="24"/>
        </w:rPr>
        <w:t xml:space="preserve">, </w:t>
      </w:r>
      <w:r w:rsidR="00322772" w:rsidRPr="00775383">
        <w:rPr>
          <w:rFonts w:ascii="Arial" w:eastAsia="Arial" w:hAnsi="Arial" w:cs="Arial"/>
          <w:szCs w:val="24"/>
        </w:rPr>
        <w:t>теплоотдача</w:t>
      </w:r>
      <w:r w:rsidRPr="00775383">
        <w:rPr>
          <w:rFonts w:ascii="Arial" w:eastAsia="Arial" w:hAnsi="Arial" w:cs="Arial"/>
          <w:szCs w:val="24"/>
        </w:rPr>
        <w:t>, кривые нагрева и кривые охлаждения. До того, как компьютеры, интегрированные в системы рентгеновской визуализации, стали широко доступны, эти данные предназначались для использования технологом для расчета теплового состояния РЕНТГЕНОВСКОЙ ТРУБКИ до применения заданной НАГРУЗКИ или последовательности нагрузок. В современн</w:t>
      </w:r>
      <w:r w:rsidR="005D128F" w:rsidRPr="00775383">
        <w:rPr>
          <w:rFonts w:ascii="Arial" w:eastAsia="Arial" w:hAnsi="Arial" w:cs="Arial"/>
          <w:szCs w:val="24"/>
        </w:rPr>
        <w:t>ых</w:t>
      </w:r>
      <w:r w:rsidRPr="00775383">
        <w:rPr>
          <w:rFonts w:ascii="Arial" w:eastAsia="Arial" w:hAnsi="Arial" w:cs="Arial"/>
          <w:szCs w:val="24"/>
        </w:rPr>
        <w:t xml:space="preserve"> РЕНТГЕНОВСК</w:t>
      </w:r>
      <w:r w:rsidR="005D128F" w:rsidRPr="00775383">
        <w:rPr>
          <w:rFonts w:ascii="Arial" w:eastAsia="Arial" w:hAnsi="Arial" w:cs="Arial"/>
          <w:szCs w:val="24"/>
        </w:rPr>
        <w:t>ИХ</w:t>
      </w:r>
      <w:r w:rsidRPr="00775383">
        <w:rPr>
          <w:rFonts w:ascii="Arial" w:eastAsia="Arial" w:hAnsi="Arial" w:cs="Arial"/>
          <w:szCs w:val="24"/>
        </w:rPr>
        <w:t xml:space="preserve"> </w:t>
      </w:r>
      <w:r w:rsidR="005D128F" w:rsidRPr="00775383">
        <w:rPr>
          <w:rFonts w:ascii="Arial" w:eastAsia="Arial" w:hAnsi="Arial" w:cs="Arial"/>
          <w:szCs w:val="24"/>
        </w:rPr>
        <w:t>АППАРАТАХ</w:t>
      </w:r>
      <w:r w:rsidRPr="00775383">
        <w:rPr>
          <w:rFonts w:ascii="Arial" w:eastAsia="Arial" w:hAnsi="Arial" w:cs="Arial"/>
          <w:szCs w:val="24"/>
        </w:rPr>
        <w:t xml:space="preserve"> алгоритмы обратной связи отслеживают тепловое состояние трубки и предотвращают случайное превышение тепловых пределов трубки, и необходимость в такой подробной тепловой информации отпадает.</w:t>
      </w:r>
    </w:p>
    <w:p w:rsidR="009874E5" w:rsidRPr="00775383" w:rsidRDefault="009874E5" w:rsidP="006F365A">
      <w:pPr>
        <w:spacing w:after="0" w:line="360" w:lineRule="auto"/>
        <w:ind w:firstLine="510"/>
        <w:jc w:val="both"/>
        <w:rPr>
          <w:rFonts w:ascii="Arial" w:eastAsia="Arial" w:hAnsi="Arial" w:cs="Arial"/>
          <w:szCs w:val="24"/>
        </w:rPr>
      </w:pPr>
      <w:r w:rsidRPr="00775383">
        <w:rPr>
          <w:rFonts w:ascii="Arial" w:eastAsia="Arial" w:hAnsi="Arial" w:cs="Arial"/>
          <w:szCs w:val="24"/>
        </w:rPr>
        <w:t xml:space="preserve">В то же время изменения в конструкции трубки сделали эти определенные характеристики менее полезными для оценки тепловых характеристик данной РЕНТГЕНОВСКОЙ ТРУБКИ. Во-первых, с появлением высокопроизводительных систем компьютерной томографии (и, в </w:t>
      </w:r>
      <w:r w:rsidR="005D128F" w:rsidRPr="00775383">
        <w:rPr>
          <w:rFonts w:ascii="Arial" w:eastAsia="Arial" w:hAnsi="Arial" w:cs="Arial"/>
          <w:szCs w:val="24"/>
        </w:rPr>
        <w:t>определенной</w:t>
      </w:r>
      <w:r w:rsidRPr="00775383">
        <w:rPr>
          <w:rFonts w:ascii="Arial" w:eastAsia="Arial" w:hAnsi="Arial" w:cs="Arial"/>
          <w:szCs w:val="24"/>
        </w:rPr>
        <w:t xml:space="preserve"> степени, с некоторыми рентгеновскими исследованиями сердечно-сосудистой системы) теплоемкость вращающегося АНОДА быстро возросла. Характер конструкции АНОДОВ с высокой емкостью таков, что тепловые временные задержки внутри диска МИШЕНИ часто значительны и не могут быть </w:t>
      </w:r>
      <w:r w:rsidR="00672A85" w:rsidRPr="00775383">
        <w:rPr>
          <w:rFonts w:ascii="Arial" w:eastAsia="Arial" w:hAnsi="Arial" w:cs="Arial"/>
          <w:szCs w:val="24"/>
        </w:rPr>
        <w:t>корректно</w:t>
      </w:r>
      <w:r w:rsidRPr="00775383">
        <w:rPr>
          <w:rFonts w:ascii="Arial" w:eastAsia="Arial" w:hAnsi="Arial" w:cs="Arial"/>
          <w:szCs w:val="24"/>
        </w:rPr>
        <w:t xml:space="preserve"> смоделированы с помощью простых предположений о нагреве/охлаждении, основанных на предыдущих версиях </w:t>
      </w:r>
      <w:r w:rsidR="00672A85" w:rsidRPr="00775383">
        <w:rPr>
          <w:rFonts w:ascii="Arial" w:eastAsia="Arial" w:hAnsi="Arial" w:cs="Arial"/>
          <w:position w:val="-1"/>
          <w:szCs w:val="24"/>
          <w:lang w:val="en-US"/>
        </w:rPr>
        <w:t>IEC </w:t>
      </w:r>
      <w:r w:rsidR="00672A85" w:rsidRPr="00775383">
        <w:rPr>
          <w:rFonts w:ascii="Arial" w:eastAsia="Arial" w:hAnsi="Arial" w:cs="Arial"/>
          <w:position w:val="-1"/>
          <w:szCs w:val="24"/>
        </w:rPr>
        <w:t>60613</w:t>
      </w:r>
      <w:r w:rsidRPr="00775383">
        <w:rPr>
          <w:rFonts w:ascii="Arial" w:eastAsia="Arial" w:hAnsi="Arial" w:cs="Arial"/>
          <w:szCs w:val="24"/>
        </w:rPr>
        <w:t xml:space="preserve">. Во-вторых, в последние годы инновации в области охлаждения вращающихся АНОДОВ привели к тому, что режимы охлаждения сильно отличаются от предполагаемых моделей с преобладанием излучения в более старых версиях </w:t>
      </w:r>
      <w:r w:rsidR="00672A85" w:rsidRPr="00775383">
        <w:rPr>
          <w:rFonts w:ascii="Arial" w:eastAsia="Arial" w:hAnsi="Arial" w:cs="Arial"/>
          <w:position w:val="-1"/>
          <w:szCs w:val="24"/>
          <w:lang w:val="en-US"/>
        </w:rPr>
        <w:t>IEC </w:t>
      </w:r>
      <w:r w:rsidR="00672A85" w:rsidRPr="00775383">
        <w:rPr>
          <w:rFonts w:ascii="Arial" w:eastAsia="Arial" w:hAnsi="Arial" w:cs="Arial"/>
          <w:position w:val="-1"/>
          <w:szCs w:val="24"/>
        </w:rPr>
        <w:t>60613</w:t>
      </w:r>
      <w:r w:rsidRPr="00775383">
        <w:rPr>
          <w:rFonts w:ascii="Arial" w:eastAsia="Arial" w:hAnsi="Arial" w:cs="Arial"/>
          <w:szCs w:val="24"/>
        </w:rPr>
        <w:t>. С этими и другими достижениями на горизонте стало очевидно, что полезность старых определений уменьшилась и что требуется новый подход.</w:t>
      </w:r>
    </w:p>
    <w:p w:rsidR="009874E5" w:rsidRPr="00775383" w:rsidRDefault="009874E5" w:rsidP="006F365A">
      <w:pPr>
        <w:spacing w:after="0" w:line="360" w:lineRule="auto"/>
        <w:ind w:firstLine="510"/>
        <w:jc w:val="both"/>
        <w:rPr>
          <w:rFonts w:ascii="Arial" w:eastAsia="Arial" w:hAnsi="Arial" w:cs="Arial"/>
          <w:szCs w:val="24"/>
        </w:rPr>
      </w:pPr>
      <w:r w:rsidRPr="00775383">
        <w:rPr>
          <w:rFonts w:ascii="Arial" w:eastAsia="Arial" w:hAnsi="Arial" w:cs="Arial"/>
          <w:szCs w:val="24"/>
        </w:rPr>
        <w:t xml:space="preserve">Прежде всего, новый стандарт должен лучше обеспечивать описание и сравнение «клинически значимых» </w:t>
      </w:r>
      <w:r w:rsidR="00672A85" w:rsidRPr="00775383">
        <w:rPr>
          <w:rFonts w:ascii="Arial" w:eastAsia="Arial" w:hAnsi="Arial" w:cs="Arial"/>
          <w:szCs w:val="24"/>
        </w:rPr>
        <w:t xml:space="preserve">функциональных </w:t>
      </w:r>
      <w:r w:rsidRPr="00775383">
        <w:rPr>
          <w:rFonts w:ascii="Arial" w:eastAsia="Arial" w:hAnsi="Arial" w:cs="Arial"/>
          <w:szCs w:val="24"/>
        </w:rPr>
        <w:t xml:space="preserve">характеристик РЕНТГЕНОВСКОЙ ТРУБКИ как услуги ПАЦИЕНТУ и сообществу клиентов. Имея в виду этот подход, а также несколько других </w:t>
      </w:r>
      <w:r w:rsidR="00672A85" w:rsidRPr="00775383">
        <w:rPr>
          <w:rFonts w:ascii="Arial" w:eastAsia="Arial" w:hAnsi="Arial" w:cs="Arial"/>
          <w:szCs w:val="24"/>
        </w:rPr>
        <w:t>задач</w:t>
      </w:r>
      <w:r w:rsidRPr="00775383">
        <w:rPr>
          <w:rFonts w:ascii="Arial" w:eastAsia="Arial" w:hAnsi="Arial" w:cs="Arial"/>
          <w:szCs w:val="24"/>
        </w:rPr>
        <w:t xml:space="preserve"> </w:t>
      </w:r>
      <w:r w:rsidRPr="00775383">
        <w:rPr>
          <w:rFonts w:ascii="Arial" w:eastAsia="Arial" w:hAnsi="Arial" w:cs="Arial"/>
          <w:szCs w:val="24"/>
        </w:rPr>
        <w:lastRenderedPageBreak/>
        <w:t xml:space="preserve">«очистки», изменения в 3-ю редакцию </w:t>
      </w:r>
      <w:r w:rsidR="00672A85" w:rsidRPr="00775383">
        <w:rPr>
          <w:rFonts w:ascii="Arial" w:eastAsia="Arial" w:hAnsi="Arial" w:cs="Arial"/>
          <w:position w:val="-1"/>
          <w:szCs w:val="24"/>
          <w:lang w:val="en-US"/>
        </w:rPr>
        <w:t>IEC </w:t>
      </w:r>
      <w:r w:rsidR="00672A85" w:rsidRPr="00775383">
        <w:rPr>
          <w:rFonts w:ascii="Arial" w:eastAsia="Arial" w:hAnsi="Arial" w:cs="Arial"/>
          <w:position w:val="-1"/>
          <w:szCs w:val="24"/>
        </w:rPr>
        <w:t>60613</w:t>
      </w:r>
      <w:r w:rsidRPr="00775383">
        <w:rPr>
          <w:rFonts w:ascii="Arial" w:eastAsia="Arial" w:hAnsi="Arial" w:cs="Arial"/>
          <w:szCs w:val="24"/>
        </w:rPr>
        <w:t xml:space="preserve"> были внесены на основе следующего списка целей:</w:t>
      </w:r>
    </w:p>
    <w:p w:rsidR="009874E5" w:rsidRPr="00775383" w:rsidRDefault="006F365A" w:rsidP="006F365A">
      <w:pPr>
        <w:tabs>
          <w:tab w:val="left" w:pos="440"/>
        </w:tabs>
        <w:spacing w:after="0" w:line="360" w:lineRule="auto"/>
        <w:ind w:firstLine="510"/>
        <w:jc w:val="both"/>
        <w:rPr>
          <w:rFonts w:ascii="Arial" w:eastAsia="Arial" w:hAnsi="Arial" w:cs="Arial"/>
          <w:szCs w:val="24"/>
        </w:rPr>
      </w:pPr>
      <w:r w:rsidRPr="00775383">
        <w:rPr>
          <w:rFonts w:ascii="Arial" w:hAnsi="Arial" w:cs="Arial"/>
          <w:szCs w:val="24"/>
        </w:rPr>
        <w:t>-  </w:t>
      </w:r>
      <w:r w:rsidR="00672A85" w:rsidRPr="00775383">
        <w:rPr>
          <w:rFonts w:ascii="Arial" w:hAnsi="Arial" w:cs="Arial"/>
          <w:szCs w:val="24"/>
        </w:rPr>
        <w:t>п</w:t>
      </w:r>
      <w:r w:rsidR="009874E5" w:rsidRPr="00775383">
        <w:rPr>
          <w:rFonts w:ascii="Arial" w:hAnsi="Arial" w:cs="Arial"/>
          <w:szCs w:val="24"/>
        </w:rPr>
        <w:t>о возможности исключ</w:t>
      </w:r>
      <w:r w:rsidR="00672A85" w:rsidRPr="00775383">
        <w:rPr>
          <w:rFonts w:ascii="Arial" w:hAnsi="Arial" w:cs="Arial"/>
          <w:szCs w:val="24"/>
        </w:rPr>
        <w:t>ить</w:t>
      </w:r>
      <w:r w:rsidR="009874E5" w:rsidRPr="00775383">
        <w:rPr>
          <w:rFonts w:ascii="Arial" w:hAnsi="Arial" w:cs="Arial"/>
          <w:szCs w:val="24"/>
        </w:rPr>
        <w:t xml:space="preserve"> определения, для проверки которых требуются специальные лабораторные условия, такие как </w:t>
      </w:r>
      <w:r w:rsidR="00672A85" w:rsidRPr="00775383">
        <w:rPr>
          <w:rFonts w:ascii="Arial" w:hAnsi="Arial" w:cs="Arial"/>
          <w:szCs w:val="24"/>
        </w:rPr>
        <w:t>количество теплоты</w:t>
      </w:r>
      <w:r w:rsidR="009874E5" w:rsidRPr="00775383">
        <w:rPr>
          <w:rFonts w:ascii="Arial" w:hAnsi="Arial" w:cs="Arial"/>
          <w:szCs w:val="24"/>
        </w:rPr>
        <w:t>, и замен</w:t>
      </w:r>
      <w:r w:rsidR="00672A85" w:rsidRPr="00775383">
        <w:rPr>
          <w:rFonts w:ascii="Arial" w:hAnsi="Arial" w:cs="Arial"/>
          <w:szCs w:val="24"/>
        </w:rPr>
        <w:t>ить</w:t>
      </w:r>
      <w:r w:rsidR="009874E5" w:rsidRPr="00775383">
        <w:rPr>
          <w:rFonts w:ascii="Arial" w:hAnsi="Arial" w:cs="Arial"/>
          <w:szCs w:val="24"/>
        </w:rPr>
        <w:t xml:space="preserve"> их определениями, которые могут быть проверены конечным пользователем, такими как мощность и время. Примером применения этой цели является указание начального теплового состояния АНОДА с точки зрения стационарного ВРЕМЕНИ ЦИКЛА, которое можно воспроизвести в клинических условиях, вместо состояния накопления тепла (H</w:t>
      </w:r>
      <w:r w:rsidR="00672A85" w:rsidRPr="00775383">
        <w:rPr>
          <w:rFonts w:ascii="Arial" w:hAnsi="Arial" w:cs="Arial"/>
          <w:szCs w:val="24"/>
          <w:lang w:val="en-US"/>
        </w:rPr>
        <w:t>U</w:t>
      </w:r>
      <w:r w:rsidR="009874E5" w:rsidRPr="00775383">
        <w:rPr>
          <w:rFonts w:ascii="Arial" w:hAnsi="Arial" w:cs="Arial"/>
          <w:szCs w:val="24"/>
        </w:rPr>
        <w:t xml:space="preserve"> или джоули). которые можно непосредственно проверить только в лабораторных условиях. Тепловые единицы (H</w:t>
      </w:r>
      <w:r w:rsidR="00274F8B" w:rsidRPr="00775383">
        <w:rPr>
          <w:rFonts w:ascii="Arial" w:hAnsi="Arial" w:cs="Arial"/>
          <w:szCs w:val="24"/>
          <w:lang w:val="en-US"/>
        </w:rPr>
        <w:t>U</w:t>
      </w:r>
      <w:r w:rsidR="009874E5" w:rsidRPr="00775383">
        <w:rPr>
          <w:rFonts w:ascii="Arial" w:hAnsi="Arial" w:cs="Arial"/>
          <w:szCs w:val="24"/>
        </w:rPr>
        <w:t>) были введены в прошлом для сравнения многоимпульсных РЕНТГЕНОВСКИХ ГЕНЕРАТОРОВ с одноимпульсными или двухимпульсными РЕНТГЕНОВСКИМИ ГЕНЕРАТОРАМИ.</w:t>
      </w:r>
    </w:p>
    <w:p w:rsidR="009874E5" w:rsidRPr="00775383" w:rsidRDefault="006F365A" w:rsidP="006F365A">
      <w:pPr>
        <w:tabs>
          <w:tab w:val="left" w:pos="440"/>
        </w:tabs>
        <w:spacing w:after="0" w:line="360" w:lineRule="auto"/>
        <w:ind w:firstLine="510"/>
        <w:jc w:val="both"/>
        <w:rPr>
          <w:rFonts w:ascii="Arial" w:eastAsia="Arial" w:hAnsi="Arial" w:cs="Arial"/>
          <w:szCs w:val="24"/>
        </w:rPr>
      </w:pPr>
      <w:r w:rsidRPr="00775383">
        <w:rPr>
          <w:rFonts w:ascii="Arial" w:hAnsi="Arial" w:cs="Arial"/>
          <w:szCs w:val="24"/>
        </w:rPr>
        <w:t>-  </w:t>
      </w:r>
      <w:r w:rsidR="00274F8B" w:rsidRPr="00775383">
        <w:rPr>
          <w:rFonts w:ascii="Arial" w:eastAsia="Arial" w:hAnsi="Arial" w:cs="Arial"/>
          <w:szCs w:val="24"/>
        </w:rPr>
        <w:t>п</w:t>
      </w:r>
      <w:r w:rsidR="009874E5" w:rsidRPr="00775383">
        <w:rPr>
          <w:rFonts w:ascii="Arial" w:eastAsia="Arial" w:hAnsi="Arial" w:cs="Arial"/>
          <w:szCs w:val="24"/>
        </w:rPr>
        <w:t>римен</w:t>
      </w:r>
      <w:r w:rsidR="00274F8B" w:rsidRPr="00775383">
        <w:rPr>
          <w:rFonts w:ascii="Arial" w:eastAsia="Arial" w:hAnsi="Arial" w:cs="Arial"/>
          <w:szCs w:val="24"/>
        </w:rPr>
        <w:t>ить</w:t>
      </w:r>
      <w:r w:rsidR="009874E5" w:rsidRPr="00775383">
        <w:rPr>
          <w:rFonts w:ascii="Arial" w:eastAsia="Arial" w:hAnsi="Arial" w:cs="Arial"/>
          <w:szCs w:val="24"/>
        </w:rPr>
        <w:t xml:space="preserve"> определения, которые представляют клинически значимые состояния. Так, например, следует отойти от определения НОМИНАЛЬНОЙ ВХОДНОЙ МОЩНОСТИ АНОДА для КТ-трубки при традиционном времени экспозиции 0,1</w:t>
      </w:r>
      <w:r w:rsidR="00274F8B" w:rsidRPr="00775383">
        <w:rPr>
          <w:rFonts w:ascii="Arial" w:eastAsia="Arial" w:hAnsi="Arial" w:cs="Arial"/>
          <w:szCs w:val="24"/>
        </w:rPr>
        <w:t> </w:t>
      </w:r>
      <w:r w:rsidR="009874E5" w:rsidRPr="00775383">
        <w:rPr>
          <w:rFonts w:ascii="Arial" w:eastAsia="Arial" w:hAnsi="Arial" w:cs="Arial"/>
          <w:szCs w:val="24"/>
        </w:rPr>
        <w:t>с, поскольку это не является обычным методом для типичных последовательностей клинического сканирования (что</w:t>
      </w:r>
      <w:r w:rsidR="00274F8B" w:rsidRPr="00775383">
        <w:rPr>
          <w:rFonts w:ascii="Arial" w:eastAsia="Arial" w:hAnsi="Arial" w:cs="Arial"/>
          <w:szCs w:val="24"/>
        </w:rPr>
        <w:t>,</w:t>
      </w:r>
      <w:r w:rsidR="009874E5" w:rsidRPr="00775383">
        <w:rPr>
          <w:rFonts w:ascii="Arial" w:eastAsia="Arial" w:hAnsi="Arial" w:cs="Arial"/>
          <w:szCs w:val="24"/>
        </w:rPr>
        <w:t xml:space="preserve"> </w:t>
      </w:r>
      <w:r w:rsidR="00274F8B" w:rsidRPr="00775383">
        <w:rPr>
          <w:rFonts w:ascii="Arial" w:eastAsia="Arial" w:hAnsi="Arial" w:cs="Arial"/>
          <w:szCs w:val="24"/>
        </w:rPr>
        <w:t xml:space="preserve">следовательно, </w:t>
      </w:r>
      <w:r w:rsidR="009874E5" w:rsidRPr="00775383">
        <w:rPr>
          <w:rFonts w:ascii="Arial" w:eastAsia="Arial" w:hAnsi="Arial" w:cs="Arial"/>
          <w:szCs w:val="24"/>
        </w:rPr>
        <w:t>приводит к новому определению НОМИНАЛЬНОЙ ВХОДНОЙ МОЩНОСТИ АНОДА КТ). Кроме того, поскольку «пропускная способность ПАЦИЕНТА» очень важна как для клинических применений, так и для тепловых характеристик РЕНТГЕНОВСКОЙ ТРУБКИ, был введен новый термин «ВРЕМЯ ЦИКЛА». Понятие ВРЕМЕНИ ЦИКЛА представляет собой новый подход к определению НОМИНАЛЬНОЙ ВХОДНОЙ МОЩНОСТИ АНОДА, а именно определение этой мощности для неопределенного ряда ПАЦИЕНТОВ/таких НАГРУЗОК, тем самым моделируя повседневную практику.</w:t>
      </w:r>
    </w:p>
    <w:p w:rsidR="009874E5" w:rsidRPr="00775383" w:rsidRDefault="006F365A" w:rsidP="006F365A">
      <w:pPr>
        <w:tabs>
          <w:tab w:val="left" w:pos="440"/>
        </w:tabs>
        <w:spacing w:after="0" w:line="360" w:lineRule="auto"/>
        <w:ind w:firstLine="510"/>
        <w:jc w:val="both"/>
        <w:rPr>
          <w:rFonts w:ascii="Arial" w:hAnsi="Arial" w:cs="Arial"/>
          <w:szCs w:val="24"/>
        </w:rPr>
      </w:pPr>
      <w:r w:rsidRPr="00775383">
        <w:rPr>
          <w:rFonts w:ascii="Arial" w:hAnsi="Arial" w:cs="Arial"/>
          <w:szCs w:val="24"/>
        </w:rPr>
        <w:t>-  </w:t>
      </w:r>
      <w:r w:rsidR="00274F8B" w:rsidRPr="00775383">
        <w:rPr>
          <w:rFonts w:ascii="Arial" w:hAnsi="Arial" w:cs="Arial"/>
          <w:szCs w:val="24"/>
        </w:rPr>
        <w:t>с</w:t>
      </w:r>
      <w:r w:rsidR="009874E5" w:rsidRPr="00775383">
        <w:rPr>
          <w:rFonts w:ascii="Arial" w:hAnsi="Arial" w:cs="Arial"/>
          <w:szCs w:val="24"/>
        </w:rPr>
        <w:t>тремит</w:t>
      </w:r>
      <w:r w:rsidR="00274F8B" w:rsidRPr="00775383">
        <w:rPr>
          <w:rFonts w:ascii="Arial" w:hAnsi="Arial" w:cs="Arial"/>
          <w:szCs w:val="24"/>
        </w:rPr>
        <w:t>ься</w:t>
      </w:r>
      <w:r w:rsidR="009874E5" w:rsidRPr="00775383">
        <w:rPr>
          <w:rFonts w:ascii="Arial" w:hAnsi="Arial" w:cs="Arial"/>
          <w:szCs w:val="24"/>
        </w:rPr>
        <w:t xml:space="preserve"> к минимальному набору определений мощности, хотя существует множество различных «клинически значимых условий», каждое из которых может привести к определению тепловой мощности, настроенному для конкретных условий. В конечном счете, одни НОМИНАЛЬНЫЕ паспортные условия</w:t>
      </w:r>
      <w:r w:rsidR="00274F8B" w:rsidRPr="00775383">
        <w:rPr>
          <w:rFonts w:ascii="Arial" w:hAnsi="Arial" w:cs="Arial"/>
          <w:szCs w:val="24"/>
        </w:rPr>
        <w:t xml:space="preserve"> рентгенографии</w:t>
      </w:r>
      <w:r w:rsidR="009874E5" w:rsidRPr="00775383">
        <w:rPr>
          <w:rFonts w:ascii="Arial" w:hAnsi="Arial" w:cs="Arial"/>
          <w:szCs w:val="24"/>
        </w:rPr>
        <w:t xml:space="preserve"> и одни НОМИНАЛЬНЫЕ паспортные условия КТ, по-видимому, в достаточной степени охватывают клинические состояния. Для рентгенографической оценки традиционное время экспозиции 0,1</w:t>
      </w:r>
      <w:r w:rsidR="00393B57" w:rsidRPr="00775383">
        <w:rPr>
          <w:rFonts w:ascii="Arial" w:hAnsi="Arial" w:cs="Arial"/>
          <w:szCs w:val="24"/>
        </w:rPr>
        <w:t> </w:t>
      </w:r>
      <w:r w:rsidR="009874E5" w:rsidRPr="00775383">
        <w:rPr>
          <w:rFonts w:ascii="Arial" w:hAnsi="Arial" w:cs="Arial"/>
          <w:szCs w:val="24"/>
        </w:rPr>
        <w:t>с покрывает также традиционное эталонное время экспозиции 1,0</w:t>
      </w:r>
      <w:r w:rsidR="00393B57" w:rsidRPr="00775383">
        <w:rPr>
          <w:rFonts w:ascii="Arial" w:hAnsi="Arial" w:cs="Arial"/>
          <w:szCs w:val="24"/>
        </w:rPr>
        <w:t> </w:t>
      </w:r>
      <w:r w:rsidR="009874E5" w:rsidRPr="00775383">
        <w:rPr>
          <w:rFonts w:ascii="Arial" w:hAnsi="Arial" w:cs="Arial"/>
          <w:szCs w:val="24"/>
        </w:rPr>
        <w:t>с для определенных применений, таких как маммография и рентгенография</w:t>
      </w:r>
      <w:r w:rsidR="00393B57" w:rsidRPr="00775383">
        <w:rPr>
          <w:rFonts w:ascii="Arial" w:hAnsi="Arial" w:cs="Arial"/>
          <w:szCs w:val="24"/>
        </w:rPr>
        <w:t xml:space="preserve"> в стоматологии</w:t>
      </w:r>
      <w:r w:rsidR="009874E5" w:rsidRPr="00775383">
        <w:rPr>
          <w:rFonts w:ascii="Arial" w:hAnsi="Arial" w:cs="Arial"/>
          <w:szCs w:val="24"/>
        </w:rPr>
        <w:t>, поскольку нагрузочная способность при экспозиции 1,0</w:t>
      </w:r>
      <w:r w:rsidR="00361C26" w:rsidRPr="00775383">
        <w:rPr>
          <w:rFonts w:ascii="Arial" w:hAnsi="Arial" w:cs="Arial"/>
          <w:szCs w:val="24"/>
        </w:rPr>
        <w:t> </w:t>
      </w:r>
      <w:r w:rsidR="009874E5" w:rsidRPr="00775383">
        <w:rPr>
          <w:rFonts w:ascii="Arial" w:hAnsi="Arial" w:cs="Arial"/>
          <w:szCs w:val="24"/>
        </w:rPr>
        <w:t xml:space="preserve">с незначительно отличается от </w:t>
      </w:r>
      <w:r w:rsidR="00361C26" w:rsidRPr="00775383">
        <w:rPr>
          <w:rFonts w:ascii="Arial" w:hAnsi="Arial" w:cs="Arial"/>
          <w:szCs w:val="24"/>
        </w:rPr>
        <w:t xml:space="preserve">нагрузочной способности при экспозиции </w:t>
      </w:r>
      <w:r w:rsidR="009874E5" w:rsidRPr="00775383">
        <w:rPr>
          <w:rFonts w:ascii="Arial" w:hAnsi="Arial" w:cs="Arial"/>
          <w:szCs w:val="24"/>
        </w:rPr>
        <w:t>0,1</w:t>
      </w:r>
      <w:r w:rsidR="00361C26" w:rsidRPr="00775383">
        <w:rPr>
          <w:rFonts w:ascii="Arial" w:hAnsi="Arial" w:cs="Arial"/>
          <w:szCs w:val="24"/>
        </w:rPr>
        <w:t> </w:t>
      </w:r>
      <w:r w:rsidR="009874E5" w:rsidRPr="00775383">
        <w:rPr>
          <w:rFonts w:ascii="Arial" w:hAnsi="Arial" w:cs="Arial"/>
          <w:szCs w:val="24"/>
        </w:rPr>
        <w:t>с для этих применений.</w:t>
      </w:r>
    </w:p>
    <w:p w:rsidR="009874E5" w:rsidRPr="00775383" w:rsidRDefault="006F365A" w:rsidP="006F365A">
      <w:pPr>
        <w:tabs>
          <w:tab w:val="left" w:pos="440"/>
        </w:tabs>
        <w:spacing w:after="0" w:line="360" w:lineRule="auto"/>
        <w:ind w:firstLine="510"/>
        <w:jc w:val="both"/>
        <w:rPr>
          <w:rFonts w:ascii="Arial" w:eastAsia="Arial" w:hAnsi="Arial" w:cs="Arial"/>
          <w:szCs w:val="24"/>
        </w:rPr>
      </w:pPr>
      <w:r w:rsidRPr="00775383">
        <w:rPr>
          <w:rFonts w:ascii="Arial" w:hAnsi="Arial" w:cs="Arial"/>
          <w:szCs w:val="24"/>
        </w:rPr>
        <w:t>-  </w:t>
      </w:r>
      <w:r w:rsidR="00B24123" w:rsidRPr="00775383">
        <w:rPr>
          <w:rFonts w:ascii="Arial" w:eastAsia="Arial" w:hAnsi="Arial" w:cs="Arial"/>
          <w:szCs w:val="24"/>
        </w:rPr>
        <w:t>в</w:t>
      </w:r>
      <w:r w:rsidR="009874E5" w:rsidRPr="00775383">
        <w:rPr>
          <w:rFonts w:ascii="Arial" w:eastAsia="Arial" w:hAnsi="Arial" w:cs="Arial"/>
          <w:szCs w:val="24"/>
        </w:rPr>
        <w:t>ыб</w:t>
      </w:r>
      <w:r w:rsidR="00B24123" w:rsidRPr="00775383">
        <w:rPr>
          <w:rFonts w:ascii="Arial" w:eastAsia="Arial" w:hAnsi="Arial" w:cs="Arial"/>
          <w:szCs w:val="24"/>
        </w:rPr>
        <w:t>и</w:t>
      </w:r>
      <w:r w:rsidR="009874E5" w:rsidRPr="00775383">
        <w:rPr>
          <w:rFonts w:ascii="Arial" w:eastAsia="Arial" w:hAnsi="Arial" w:cs="Arial"/>
          <w:szCs w:val="24"/>
        </w:rPr>
        <w:t>р</w:t>
      </w:r>
      <w:r w:rsidR="00B24123" w:rsidRPr="00775383">
        <w:rPr>
          <w:rFonts w:ascii="Arial" w:eastAsia="Arial" w:hAnsi="Arial" w:cs="Arial"/>
          <w:szCs w:val="24"/>
        </w:rPr>
        <w:t>ать</w:t>
      </w:r>
      <w:r w:rsidR="009874E5" w:rsidRPr="00775383">
        <w:rPr>
          <w:rFonts w:ascii="Arial" w:eastAsia="Arial" w:hAnsi="Arial" w:cs="Arial"/>
          <w:szCs w:val="24"/>
        </w:rPr>
        <w:t xml:space="preserve"> </w:t>
      </w:r>
      <w:r w:rsidR="00B24123" w:rsidRPr="00775383">
        <w:rPr>
          <w:rFonts w:ascii="Arial" w:eastAsia="Arial" w:hAnsi="Arial" w:cs="Arial"/>
          <w:szCs w:val="24"/>
        </w:rPr>
        <w:t>НОРМИРОВАННЫЕ</w:t>
      </w:r>
      <w:r w:rsidR="009874E5" w:rsidRPr="00775383">
        <w:rPr>
          <w:rFonts w:ascii="Arial" w:eastAsia="Arial" w:hAnsi="Arial" w:cs="Arial"/>
          <w:szCs w:val="24"/>
        </w:rPr>
        <w:t xml:space="preserve"> условия для определений, которые являются клинически агрессивными, но реалистичными. Поскольку параметры клинического </w:t>
      </w:r>
      <w:r w:rsidR="00B24123" w:rsidRPr="00775383">
        <w:rPr>
          <w:rFonts w:ascii="Arial" w:eastAsia="Arial" w:hAnsi="Arial" w:cs="Arial"/>
          <w:szCs w:val="24"/>
        </w:rPr>
        <w:t>применения</w:t>
      </w:r>
      <w:r w:rsidR="009874E5" w:rsidRPr="00775383">
        <w:rPr>
          <w:rFonts w:ascii="Arial" w:eastAsia="Arial" w:hAnsi="Arial" w:cs="Arial"/>
          <w:szCs w:val="24"/>
        </w:rPr>
        <w:t xml:space="preserve"> данного типа РЕНТГЕНОВСКОЙ ТРУБКИ весьма разнообразны, какую методику облучения следует выбрать для представления определенных паспортных условий? Руководящие указания здесь заключались в том, чтобы выбрать что-то, что определенно соответствует принятой клинической практике, но находится на агрессивной стороне распространения клинических методов (с точки </w:t>
      </w:r>
      <w:r w:rsidR="009874E5" w:rsidRPr="00775383">
        <w:rPr>
          <w:rFonts w:ascii="Arial" w:eastAsia="Arial" w:hAnsi="Arial" w:cs="Arial"/>
          <w:szCs w:val="24"/>
        </w:rPr>
        <w:lastRenderedPageBreak/>
        <w:t xml:space="preserve">зрения методов НАГРУЗКИ), чтобы клинически значимые характеристики различных РЕНТГЕНОВСКИХ ТРУБОК были лучше разграничены. </w:t>
      </w:r>
    </w:p>
    <w:p w:rsidR="009874E5" w:rsidRPr="00775383" w:rsidRDefault="009874E5" w:rsidP="006F365A">
      <w:pPr>
        <w:spacing w:after="0" w:line="360" w:lineRule="auto"/>
        <w:ind w:firstLine="510"/>
        <w:jc w:val="both"/>
        <w:rPr>
          <w:rFonts w:ascii="Arial" w:eastAsia="Arial" w:hAnsi="Arial" w:cs="Arial"/>
          <w:b/>
          <w:szCs w:val="24"/>
        </w:rPr>
      </w:pPr>
      <w:r w:rsidRPr="00775383">
        <w:rPr>
          <w:rFonts w:ascii="Arial" w:eastAsia="Arial" w:hAnsi="Arial" w:cs="Arial"/>
          <w:b/>
          <w:szCs w:val="24"/>
        </w:rPr>
        <w:t>A</w:t>
      </w:r>
      <w:r w:rsidR="006F365A" w:rsidRPr="00775383">
        <w:rPr>
          <w:rFonts w:ascii="Arial" w:eastAsia="Arial" w:hAnsi="Arial" w:cs="Arial"/>
          <w:b/>
          <w:szCs w:val="24"/>
        </w:rPr>
        <w:t>.3.4  </w:t>
      </w:r>
      <w:r w:rsidRPr="00775383">
        <w:rPr>
          <w:rFonts w:ascii="Arial" w:eastAsia="Arial" w:hAnsi="Arial" w:cs="Arial"/>
          <w:b/>
          <w:szCs w:val="24"/>
        </w:rPr>
        <w:t>Определение CTSPI</w:t>
      </w:r>
    </w:p>
    <w:p w:rsidR="009874E5" w:rsidRPr="00775383" w:rsidRDefault="00527DDE" w:rsidP="006F365A">
      <w:pPr>
        <w:spacing w:after="0" w:line="360" w:lineRule="auto"/>
        <w:ind w:firstLine="510"/>
        <w:jc w:val="both"/>
        <w:rPr>
          <w:rFonts w:ascii="Arial" w:eastAsia="Arial" w:hAnsi="Arial" w:cs="Arial"/>
          <w:szCs w:val="24"/>
        </w:rPr>
      </w:pPr>
      <w:r w:rsidRPr="00775383">
        <w:rPr>
          <w:rFonts w:ascii="Arial" w:eastAsia="Arial" w:hAnsi="Arial" w:cs="Arial"/>
          <w:szCs w:val="24"/>
        </w:rPr>
        <w:t>КОЛИЧЕСТВО ТЕПЛОТЫ В АНОДЕ</w:t>
      </w:r>
      <w:r w:rsidR="009874E5" w:rsidRPr="00775383">
        <w:rPr>
          <w:rFonts w:ascii="Arial" w:eastAsia="Arial" w:hAnsi="Arial" w:cs="Arial"/>
          <w:szCs w:val="24"/>
        </w:rPr>
        <w:t xml:space="preserve"> был</w:t>
      </w:r>
      <w:r w:rsidR="00521499" w:rsidRPr="00775383">
        <w:rPr>
          <w:rFonts w:ascii="Arial" w:eastAsia="Arial" w:hAnsi="Arial" w:cs="Arial"/>
          <w:szCs w:val="24"/>
        </w:rPr>
        <w:t>о</w:t>
      </w:r>
      <w:r w:rsidR="009874E5" w:rsidRPr="00775383">
        <w:rPr>
          <w:rFonts w:ascii="Arial" w:eastAsia="Arial" w:hAnsi="Arial" w:cs="Arial"/>
          <w:szCs w:val="24"/>
        </w:rPr>
        <w:t xml:space="preserve"> исключен</w:t>
      </w:r>
      <w:r w:rsidR="00521499" w:rsidRPr="00775383">
        <w:rPr>
          <w:rFonts w:ascii="Arial" w:eastAsia="Arial" w:hAnsi="Arial" w:cs="Arial"/>
          <w:szCs w:val="24"/>
        </w:rPr>
        <w:t>о</w:t>
      </w:r>
      <w:r w:rsidR="009874E5" w:rsidRPr="00775383">
        <w:rPr>
          <w:rFonts w:ascii="Arial" w:eastAsia="Arial" w:hAnsi="Arial" w:cs="Arial"/>
          <w:szCs w:val="24"/>
        </w:rPr>
        <w:t xml:space="preserve"> из стандарта. Он</w:t>
      </w:r>
      <w:r w:rsidR="00521499" w:rsidRPr="00775383">
        <w:rPr>
          <w:rFonts w:ascii="Arial" w:eastAsia="Arial" w:hAnsi="Arial" w:cs="Arial"/>
          <w:szCs w:val="24"/>
        </w:rPr>
        <w:t>о</w:t>
      </w:r>
      <w:r w:rsidR="009874E5" w:rsidRPr="00775383">
        <w:rPr>
          <w:rFonts w:ascii="Arial" w:eastAsia="Arial" w:hAnsi="Arial" w:cs="Arial"/>
          <w:szCs w:val="24"/>
        </w:rPr>
        <w:t xml:space="preserve"> широко используется для оценки пропускной способности системы визуализации, в частности системы компьютер</w:t>
      </w:r>
      <w:r w:rsidR="00521499" w:rsidRPr="00775383">
        <w:rPr>
          <w:rFonts w:ascii="Arial" w:eastAsia="Arial" w:hAnsi="Arial" w:cs="Arial"/>
          <w:szCs w:val="24"/>
        </w:rPr>
        <w:t>ной томографии. Как указывалось</w:t>
      </w:r>
      <w:r w:rsidR="009874E5" w:rsidRPr="00775383">
        <w:rPr>
          <w:rFonts w:ascii="Arial" w:eastAsia="Arial" w:hAnsi="Arial" w:cs="Arial"/>
          <w:szCs w:val="24"/>
        </w:rPr>
        <w:t xml:space="preserve"> выше, </w:t>
      </w:r>
      <w:r w:rsidR="00521499" w:rsidRPr="00775383">
        <w:rPr>
          <w:rFonts w:ascii="Arial" w:eastAsia="Arial" w:hAnsi="Arial" w:cs="Arial"/>
          <w:szCs w:val="24"/>
        </w:rPr>
        <w:t>КОЛИЧЕСТВО ТЕПЛОТЫ В АНОДЕ</w:t>
      </w:r>
      <w:r w:rsidR="009874E5" w:rsidRPr="00775383">
        <w:rPr>
          <w:rFonts w:ascii="Arial" w:eastAsia="Arial" w:hAnsi="Arial" w:cs="Arial"/>
          <w:szCs w:val="24"/>
        </w:rPr>
        <w:t xml:space="preserve"> становил</w:t>
      </w:r>
      <w:r w:rsidR="00521499" w:rsidRPr="00775383">
        <w:rPr>
          <w:rFonts w:ascii="Arial" w:eastAsia="Arial" w:hAnsi="Arial" w:cs="Arial"/>
          <w:szCs w:val="24"/>
        </w:rPr>
        <w:t>о</w:t>
      </w:r>
      <w:r w:rsidR="009874E5" w:rsidRPr="00775383">
        <w:rPr>
          <w:rFonts w:ascii="Arial" w:eastAsia="Arial" w:hAnsi="Arial" w:cs="Arial"/>
          <w:szCs w:val="24"/>
        </w:rPr>
        <w:t>сь все менее и менее полезн</w:t>
      </w:r>
      <w:r w:rsidR="00521499" w:rsidRPr="00775383">
        <w:rPr>
          <w:rFonts w:ascii="Arial" w:eastAsia="Arial" w:hAnsi="Arial" w:cs="Arial"/>
          <w:szCs w:val="24"/>
        </w:rPr>
        <w:t>ым</w:t>
      </w:r>
      <w:r w:rsidR="009874E5" w:rsidRPr="00775383">
        <w:rPr>
          <w:rFonts w:ascii="Arial" w:eastAsia="Arial" w:hAnsi="Arial" w:cs="Arial"/>
          <w:szCs w:val="24"/>
        </w:rPr>
        <w:t xml:space="preserve"> для точного выполнения этой оценки. Было желательно заменить </w:t>
      </w:r>
      <w:r w:rsidR="00521499" w:rsidRPr="00775383">
        <w:rPr>
          <w:rFonts w:ascii="Arial" w:eastAsia="Arial" w:hAnsi="Arial" w:cs="Arial"/>
          <w:szCs w:val="24"/>
        </w:rPr>
        <w:t xml:space="preserve">его на </w:t>
      </w:r>
      <w:r w:rsidR="009874E5" w:rsidRPr="00775383">
        <w:rPr>
          <w:rFonts w:ascii="Arial" w:eastAsia="Arial" w:hAnsi="Arial" w:cs="Arial"/>
          <w:szCs w:val="24"/>
        </w:rPr>
        <w:t>эт</w:t>
      </w:r>
      <w:r w:rsidR="00521499" w:rsidRPr="00775383">
        <w:rPr>
          <w:rFonts w:ascii="Arial" w:eastAsia="Arial" w:hAnsi="Arial" w:cs="Arial"/>
          <w:szCs w:val="24"/>
        </w:rPr>
        <w:t>ой</w:t>
      </w:r>
      <w:r w:rsidR="009874E5" w:rsidRPr="00775383">
        <w:rPr>
          <w:rFonts w:ascii="Arial" w:eastAsia="Arial" w:hAnsi="Arial" w:cs="Arial"/>
          <w:szCs w:val="24"/>
        </w:rPr>
        <w:t xml:space="preserve"> рол</w:t>
      </w:r>
      <w:r w:rsidR="00521499" w:rsidRPr="00775383">
        <w:rPr>
          <w:rFonts w:ascii="Arial" w:eastAsia="Arial" w:hAnsi="Arial" w:cs="Arial"/>
          <w:szCs w:val="24"/>
        </w:rPr>
        <w:t>и</w:t>
      </w:r>
      <w:r w:rsidR="009874E5" w:rsidRPr="00775383">
        <w:rPr>
          <w:rFonts w:ascii="Arial" w:eastAsia="Arial" w:hAnsi="Arial" w:cs="Arial"/>
          <w:szCs w:val="24"/>
        </w:rPr>
        <w:t>, определив новую характеристику, основанную исключительно на клиническ</w:t>
      </w:r>
      <w:r w:rsidR="00521499" w:rsidRPr="00775383">
        <w:rPr>
          <w:rFonts w:ascii="Arial" w:eastAsia="Arial" w:hAnsi="Arial" w:cs="Arial"/>
          <w:szCs w:val="24"/>
        </w:rPr>
        <w:t>их</w:t>
      </w:r>
      <w:r w:rsidR="009874E5" w:rsidRPr="00775383">
        <w:rPr>
          <w:rFonts w:ascii="Arial" w:eastAsia="Arial" w:hAnsi="Arial" w:cs="Arial"/>
          <w:szCs w:val="24"/>
        </w:rPr>
        <w:t xml:space="preserve"> </w:t>
      </w:r>
      <w:r w:rsidR="00521499" w:rsidRPr="00775383">
        <w:rPr>
          <w:rFonts w:ascii="Arial" w:eastAsia="Arial" w:hAnsi="Arial" w:cs="Arial"/>
          <w:szCs w:val="24"/>
        </w:rPr>
        <w:t>функциональных характеристиках</w:t>
      </w:r>
      <w:r w:rsidR="009874E5" w:rsidRPr="00775383">
        <w:rPr>
          <w:rFonts w:ascii="Arial" w:eastAsia="Arial" w:hAnsi="Arial" w:cs="Arial"/>
          <w:szCs w:val="24"/>
        </w:rPr>
        <w:t xml:space="preserve"> в соответствии с вышеуказанными целями.</w:t>
      </w:r>
      <w:r w:rsidR="00521499" w:rsidRPr="00775383">
        <w:rPr>
          <w:rFonts w:ascii="Arial" w:eastAsia="Arial" w:hAnsi="Arial" w:cs="Arial"/>
          <w:szCs w:val="24"/>
        </w:rPr>
        <w:t xml:space="preserve"> </w:t>
      </w:r>
      <w:r w:rsidR="009874E5" w:rsidRPr="00775383">
        <w:rPr>
          <w:rFonts w:ascii="Arial" w:eastAsia="Arial" w:hAnsi="Arial" w:cs="Arial"/>
          <w:szCs w:val="24"/>
        </w:rPr>
        <w:t xml:space="preserve">Также </w:t>
      </w:r>
      <w:r w:rsidR="00521499" w:rsidRPr="00775383">
        <w:rPr>
          <w:rFonts w:ascii="Arial" w:eastAsia="Arial" w:hAnsi="Arial" w:cs="Arial"/>
          <w:szCs w:val="24"/>
        </w:rPr>
        <w:t>было желательно, чтобы эта новая</w:t>
      </w:r>
      <w:r w:rsidR="009874E5" w:rsidRPr="00775383">
        <w:rPr>
          <w:rFonts w:ascii="Arial" w:eastAsia="Arial" w:hAnsi="Arial" w:cs="Arial"/>
          <w:szCs w:val="24"/>
        </w:rPr>
        <w:t xml:space="preserve"> характеристика основывалась на параметрах, которые уже были определены в новом 3-м издании. Таким образом, новый термин для КТ, ИНДЕКС МОЩНОСТИ СРЕЗА КТ (CTSPI), имеет следующие особенности:</w:t>
      </w:r>
    </w:p>
    <w:p w:rsidR="009874E5" w:rsidRPr="00775383" w:rsidRDefault="006F365A" w:rsidP="006F365A">
      <w:pPr>
        <w:spacing w:after="0" w:line="360" w:lineRule="auto"/>
        <w:ind w:firstLine="510"/>
        <w:jc w:val="both"/>
        <w:rPr>
          <w:rFonts w:ascii="Arial" w:eastAsia="Arial" w:hAnsi="Arial" w:cs="Arial"/>
          <w:szCs w:val="24"/>
        </w:rPr>
      </w:pPr>
      <w:r w:rsidRPr="00775383">
        <w:rPr>
          <w:rFonts w:ascii="Arial" w:hAnsi="Arial" w:cs="Arial"/>
          <w:szCs w:val="24"/>
        </w:rPr>
        <w:t>-  </w:t>
      </w:r>
      <w:r w:rsidR="009874E5" w:rsidRPr="00775383">
        <w:rPr>
          <w:rFonts w:ascii="Arial" w:eastAsia="Arial" w:hAnsi="Arial" w:cs="Arial"/>
          <w:szCs w:val="24"/>
        </w:rPr>
        <w:t xml:space="preserve">основан на кривой ОДНОКРАТНОЙ </w:t>
      </w:r>
      <w:r w:rsidR="00CA64F9" w:rsidRPr="00775383">
        <w:rPr>
          <w:rFonts w:ascii="Arial" w:eastAsia="Arial" w:hAnsi="Arial" w:cs="Arial"/>
          <w:szCs w:val="24"/>
        </w:rPr>
        <w:t>ПАСПОРТНОЙ</w:t>
      </w:r>
      <w:r w:rsidR="009874E5" w:rsidRPr="00775383">
        <w:rPr>
          <w:rFonts w:ascii="Arial" w:eastAsia="Arial" w:hAnsi="Arial" w:cs="Arial"/>
          <w:szCs w:val="24"/>
        </w:rPr>
        <w:t xml:space="preserve"> НАГРУЗКИ, как она определена в 3-м издании </w:t>
      </w:r>
      <w:r w:rsidR="00CA64F9" w:rsidRPr="00775383">
        <w:rPr>
          <w:rFonts w:ascii="Arial" w:eastAsia="Arial" w:hAnsi="Arial" w:cs="Arial"/>
          <w:position w:val="-1"/>
          <w:szCs w:val="24"/>
          <w:lang w:val="en-US"/>
        </w:rPr>
        <w:t>IEC </w:t>
      </w:r>
      <w:r w:rsidR="00CA64F9" w:rsidRPr="00775383">
        <w:rPr>
          <w:rFonts w:ascii="Arial" w:eastAsia="Arial" w:hAnsi="Arial" w:cs="Arial"/>
          <w:position w:val="-1"/>
          <w:szCs w:val="24"/>
        </w:rPr>
        <w:t>60613</w:t>
      </w:r>
      <w:r w:rsidR="009874E5" w:rsidRPr="00775383">
        <w:rPr>
          <w:rFonts w:ascii="Arial" w:eastAsia="Arial" w:hAnsi="Arial" w:cs="Arial"/>
          <w:szCs w:val="24"/>
        </w:rPr>
        <w:t>;</w:t>
      </w:r>
    </w:p>
    <w:p w:rsidR="009874E5" w:rsidRPr="00775383" w:rsidRDefault="006F365A" w:rsidP="006F365A">
      <w:pPr>
        <w:spacing w:after="0" w:line="360" w:lineRule="auto"/>
        <w:ind w:firstLine="510"/>
        <w:jc w:val="both"/>
        <w:rPr>
          <w:rFonts w:ascii="Arial" w:eastAsia="Arial" w:hAnsi="Arial" w:cs="Arial"/>
          <w:szCs w:val="24"/>
        </w:rPr>
      </w:pPr>
      <w:r w:rsidRPr="00775383">
        <w:rPr>
          <w:rFonts w:ascii="Arial" w:eastAsia="Arial" w:hAnsi="Arial" w:cs="Arial"/>
          <w:szCs w:val="24"/>
        </w:rPr>
        <w:t>-  </w:t>
      </w:r>
      <w:r w:rsidR="009874E5" w:rsidRPr="00775383">
        <w:rPr>
          <w:rFonts w:ascii="Arial" w:eastAsia="Arial" w:hAnsi="Arial" w:cs="Arial"/>
          <w:szCs w:val="24"/>
        </w:rPr>
        <w:t xml:space="preserve">включает подход «черного ящика», который определяет </w:t>
      </w:r>
      <w:r w:rsidR="00CA64F9" w:rsidRPr="00775383">
        <w:rPr>
          <w:rFonts w:ascii="Arial" w:eastAsia="Arial" w:hAnsi="Arial" w:cs="Arial"/>
          <w:szCs w:val="24"/>
        </w:rPr>
        <w:t xml:space="preserve">функциональные </w:t>
      </w:r>
      <w:r w:rsidR="009874E5" w:rsidRPr="00775383">
        <w:rPr>
          <w:rFonts w:ascii="Arial" w:eastAsia="Arial" w:hAnsi="Arial" w:cs="Arial"/>
          <w:szCs w:val="24"/>
        </w:rPr>
        <w:t xml:space="preserve">характеристики, не привязанные к технологии проектирования внутри самой трубки. Этот подход можно использовать для оценки </w:t>
      </w:r>
      <w:r w:rsidR="00CA64F9" w:rsidRPr="00775383">
        <w:rPr>
          <w:rFonts w:ascii="Arial" w:eastAsia="Arial" w:hAnsi="Arial" w:cs="Arial"/>
          <w:szCs w:val="24"/>
        </w:rPr>
        <w:t>функциональных характеристик</w:t>
      </w:r>
      <w:r w:rsidR="009874E5" w:rsidRPr="00775383">
        <w:rPr>
          <w:rFonts w:ascii="Arial" w:eastAsia="Arial" w:hAnsi="Arial" w:cs="Arial"/>
          <w:szCs w:val="24"/>
        </w:rPr>
        <w:t xml:space="preserve"> независимо от того, как сконструирована трубка, и может быть проверен конечным пользователем;</w:t>
      </w:r>
    </w:p>
    <w:p w:rsidR="009874E5" w:rsidRPr="00775383" w:rsidRDefault="006F365A" w:rsidP="006F365A">
      <w:pPr>
        <w:spacing w:after="0" w:line="360" w:lineRule="auto"/>
        <w:ind w:firstLine="510"/>
        <w:jc w:val="both"/>
        <w:rPr>
          <w:rFonts w:ascii="Arial" w:eastAsia="Arial" w:hAnsi="Arial" w:cs="Arial"/>
          <w:szCs w:val="24"/>
        </w:rPr>
      </w:pPr>
      <w:r w:rsidRPr="00775383">
        <w:rPr>
          <w:rFonts w:ascii="Arial" w:eastAsia="Arial" w:hAnsi="Arial" w:cs="Arial"/>
          <w:szCs w:val="24"/>
        </w:rPr>
        <w:t>-  </w:t>
      </w:r>
      <w:r w:rsidR="009874E5" w:rsidRPr="00775383">
        <w:rPr>
          <w:rFonts w:ascii="Arial" w:eastAsia="Arial" w:hAnsi="Arial" w:cs="Arial"/>
          <w:szCs w:val="24"/>
        </w:rPr>
        <w:t>обеспечивает более точное представление пропускной способности КТ-трубки, чем определение на основе хранения в предыдущих редакциях стандарта;</w:t>
      </w:r>
    </w:p>
    <w:p w:rsidR="009874E5" w:rsidRPr="00775383" w:rsidRDefault="006F365A" w:rsidP="006F365A">
      <w:pPr>
        <w:spacing w:after="0" w:line="360" w:lineRule="auto"/>
        <w:ind w:firstLine="510"/>
        <w:jc w:val="both"/>
        <w:rPr>
          <w:rFonts w:ascii="Arial" w:eastAsia="Arial" w:hAnsi="Arial" w:cs="Arial"/>
          <w:szCs w:val="24"/>
        </w:rPr>
      </w:pPr>
      <w:r w:rsidRPr="00775383">
        <w:rPr>
          <w:rFonts w:ascii="Arial" w:eastAsia="Arial" w:hAnsi="Arial" w:cs="Arial"/>
          <w:szCs w:val="24"/>
        </w:rPr>
        <w:t>-  </w:t>
      </w:r>
      <w:r w:rsidR="009874E5" w:rsidRPr="00775383">
        <w:rPr>
          <w:rFonts w:ascii="Arial" w:eastAsia="Arial" w:hAnsi="Arial" w:cs="Arial"/>
          <w:szCs w:val="24"/>
        </w:rPr>
        <w:t>имеет единицы кВт в соответствии с общими заявленными целями для 3-го издания.</w:t>
      </w:r>
    </w:p>
    <w:p w:rsidR="009874E5" w:rsidRPr="00775383" w:rsidRDefault="009874E5" w:rsidP="006F365A">
      <w:pPr>
        <w:shd w:val="clear" w:color="auto" w:fill="FFFFFF"/>
        <w:spacing w:after="0" w:line="360" w:lineRule="auto"/>
        <w:ind w:firstLine="510"/>
        <w:jc w:val="both"/>
        <w:rPr>
          <w:rFonts w:ascii="Arial" w:eastAsia="Times New Roman" w:hAnsi="Arial" w:cs="Arial"/>
          <w:szCs w:val="24"/>
          <w:lang w:eastAsia="ru-RU"/>
        </w:rPr>
      </w:pPr>
      <w:r w:rsidRPr="00775383">
        <w:rPr>
          <w:rFonts w:ascii="Arial" w:eastAsia="Arial" w:hAnsi="Arial" w:cs="Arial"/>
          <w:szCs w:val="24"/>
        </w:rPr>
        <w:t>Согласно 3-му изданию, НОМИНАЛЬНАЯ ВХОДНАЯ МОЩНОСТЬ АНОДА КТ дает максимальную нагрузочную способность трубки при определенном времени сканирования (4</w:t>
      </w:r>
      <w:r w:rsidR="001E6DCC" w:rsidRPr="00775383">
        <w:rPr>
          <w:rFonts w:ascii="Arial" w:eastAsia="Arial" w:hAnsi="Arial" w:cs="Arial"/>
          <w:szCs w:val="24"/>
        </w:rPr>
        <w:t> </w:t>
      </w:r>
      <w:r w:rsidRPr="00775383">
        <w:rPr>
          <w:rFonts w:ascii="Arial" w:eastAsia="Arial" w:hAnsi="Arial" w:cs="Arial"/>
          <w:szCs w:val="24"/>
        </w:rPr>
        <w:t>с), которое может повторяться бесконечно в течение 10-минутного цикла. CTSPI расширяет это, чтобы включить возможность нагрузки трубки в более широком диапазоне клинически значимого времени сканирования. На самом деле это площадь под кривой ОДНОКРАТНОЙ</w:t>
      </w:r>
      <w:r w:rsidR="00D9310B" w:rsidRPr="00775383">
        <w:rPr>
          <w:rFonts w:ascii="Arial" w:eastAsia="Arial" w:hAnsi="Arial" w:cs="Arial"/>
          <w:szCs w:val="24"/>
        </w:rPr>
        <w:t xml:space="preserve"> </w:t>
      </w:r>
      <w:r w:rsidR="00D9310B" w:rsidRPr="00775383">
        <w:rPr>
          <w:rFonts w:ascii="Arial" w:eastAsia="Arial" w:hAnsi="Arial" w:cs="Arial"/>
        </w:rPr>
        <w:t>ПАСПОРТНОЙ</w:t>
      </w:r>
      <w:r w:rsidRPr="00775383">
        <w:rPr>
          <w:rFonts w:ascii="Arial" w:eastAsia="Arial" w:hAnsi="Arial" w:cs="Arial"/>
          <w:szCs w:val="24"/>
        </w:rPr>
        <w:t xml:space="preserve"> НАГРУЗКИ, нормализованной по диапазону времени сканирования (</w:t>
      </w:r>
      <w:r w:rsidR="001E6DCC" w:rsidRPr="00775383">
        <w:rPr>
          <w:rFonts w:ascii="Arial" w:eastAsia="Arial" w:hAnsi="Arial" w:cs="Arial"/>
          <w:szCs w:val="24"/>
        </w:rPr>
        <w:t>см. р</w:t>
      </w:r>
      <w:r w:rsidRPr="00775383">
        <w:rPr>
          <w:rFonts w:ascii="Arial" w:eastAsia="Arial" w:hAnsi="Arial" w:cs="Arial"/>
          <w:szCs w:val="24"/>
        </w:rPr>
        <w:t>исунок 1). Его можно рассматривать как представление</w:t>
      </w:r>
      <w:r w:rsidR="00B705D9" w:rsidRPr="00775383">
        <w:rPr>
          <w:rFonts w:ascii="Arial" w:eastAsia="Arial" w:hAnsi="Arial" w:cs="Arial"/>
          <w:szCs w:val="24"/>
        </w:rPr>
        <w:t xml:space="preserve"> одним числом</w:t>
      </w:r>
      <w:r w:rsidRPr="00775383">
        <w:rPr>
          <w:rFonts w:ascii="Arial" w:eastAsia="Arial" w:hAnsi="Arial" w:cs="Arial"/>
          <w:szCs w:val="24"/>
        </w:rPr>
        <w:t xml:space="preserve"> кривой ОДНОКРАТНОЙ </w:t>
      </w:r>
      <w:r w:rsidR="00D9310B" w:rsidRPr="00775383">
        <w:rPr>
          <w:rFonts w:ascii="Arial" w:eastAsia="Arial" w:hAnsi="Arial" w:cs="Arial"/>
        </w:rPr>
        <w:t>ПАСПОРТНОЙ</w:t>
      </w:r>
      <w:r w:rsidR="00D9310B" w:rsidRPr="00775383">
        <w:rPr>
          <w:rFonts w:ascii="Arial" w:eastAsia="Arial" w:hAnsi="Arial" w:cs="Arial"/>
          <w:szCs w:val="24"/>
        </w:rPr>
        <w:t xml:space="preserve"> </w:t>
      </w:r>
      <w:r w:rsidRPr="00775383">
        <w:rPr>
          <w:rFonts w:ascii="Arial" w:eastAsia="Arial" w:hAnsi="Arial" w:cs="Arial"/>
          <w:szCs w:val="24"/>
        </w:rPr>
        <w:t>НАГРУЗКИ с целью оценки пропускной способности в клинически значимых условиях (время сканирования и ВРЕМЯ ЦИКЛА ПАЦИЕНТА).</w:t>
      </w:r>
    </w:p>
    <w:p w:rsidR="009874E5" w:rsidRPr="00775383" w:rsidRDefault="009874E5" w:rsidP="009874E5">
      <w:pPr>
        <w:spacing w:after="120"/>
        <w:jc w:val="center"/>
        <w:rPr>
          <w:noProof/>
          <w:lang w:eastAsia="ru-RU"/>
        </w:rPr>
      </w:pPr>
    </w:p>
    <w:p w:rsidR="006F365A" w:rsidRPr="00775383" w:rsidRDefault="00775383" w:rsidP="009874E5">
      <w:pPr>
        <w:spacing w:after="120"/>
        <w:jc w:val="center"/>
        <w:rPr>
          <w:rFonts w:ascii="Arial" w:eastAsia="Arial Unicode MS" w:hAnsi="Arial" w:cs="Arial"/>
        </w:rPr>
      </w:pPr>
      <w:r w:rsidRPr="00775383">
        <w:rPr>
          <w:rFonts w:ascii="Arial" w:eastAsia="Arial Unicode MS" w:hAnsi="Arial" w:cs="Arial"/>
        </w:rPr>
        <w:lastRenderedPageBreak/>
        <w:pict>
          <v:shape id="_x0000_i1026" type="#_x0000_t75" style="width:347.25pt;height:306pt">
            <v:imagedata r:id="rId21" o:title="A"/>
          </v:shape>
        </w:pict>
      </w:r>
    </w:p>
    <w:p w:rsidR="006F365A" w:rsidRPr="00775383" w:rsidRDefault="006F365A" w:rsidP="006F365A">
      <w:pPr>
        <w:spacing w:before="40"/>
        <w:ind w:right="-2"/>
        <w:jc w:val="center"/>
        <w:rPr>
          <w:i/>
          <w:sz w:val="16"/>
          <w:szCs w:val="16"/>
        </w:rPr>
      </w:pPr>
    </w:p>
    <w:p w:rsidR="009874E5" w:rsidRPr="00775383" w:rsidRDefault="009874E5" w:rsidP="006F365A">
      <w:pPr>
        <w:spacing w:after="0" w:line="360" w:lineRule="auto"/>
        <w:ind w:right="-2"/>
        <w:jc w:val="center"/>
        <w:rPr>
          <w:rFonts w:ascii="Arial" w:eastAsia="Arial" w:hAnsi="Arial" w:cs="Arial"/>
          <w:szCs w:val="24"/>
        </w:rPr>
      </w:pPr>
      <w:r w:rsidRPr="00775383">
        <w:rPr>
          <w:rFonts w:ascii="Arial" w:hAnsi="Arial" w:cs="Arial"/>
          <w:i/>
          <w:szCs w:val="24"/>
        </w:rPr>
        <w:t>P</w:t>
      </w:r>
      <w:r w:rsidRPr="00775383">
        <w:rPr>
          <w:rFonts w:ascii="Arial" w:eastAsia="Arial" w:hAnsi="Arial" w:cs="Arial"/>
          <w:szCs w:val="24"/>
        </w:rPr>
        <w:t>(kW</w:t>
      </w:r>
      <w:r w:rsidR="006F365A" w:rsidRPr="00775383">
        <w:rPr>
          <w:rFonts w:ascii="Arial" w:eastAsia="Arial" w:hAnsi="Arial" w:cs="Arial"/>
          <w:szCs w:val="24"/>
        </w:rPr>
        <w:t xml:space="preserve">) – </w:t>
      </w:r>
      <w:r w:rsidRPr="00775383">
        <w:rPr>
          <w:rFonts w:ascii="Arial" w:eastAsia="Arial" w:hAnsi="Arial" w:cs="Arial"/>
          <w:szCs w:val="24"/>
        </w:rPr>
        <w:t>мощность</w:t>
      </w:r>
      <w:r w:rsidR="006F365A" w:rsidRPr="00775383">
        <w:rPr>
          <w:rFonts w:ascii="Arial" w:eastAsia="Arial" w:hAnsi="Arial" w:cs="Arial"/>
          <w:szCs w:val="24"/>
        </w:rPr>
        <w:t xml:space="preserve">; </w:t>
      </w:r>
      <w:r w:rsidRPr="00775383">
        <w:rPr>
          <w:rFonts w:ascii="Arial" w:eastAsia="Arial" w:hAnsi="Arial" w:cs="Arial"/>
          <w:i/>
          <w:szCs w:val="24"/>
        </w:rPr>
        <w:t>t</w:t>
      </w:r>
      <w:r w:rsidRPr="00775383">
        <w:rPr>
          <w:rFonts w:ascii="Arial" w:eastAsia="Arial" w:hAnsi="Arial" w:cs="Arial"/>
          <w:szCs w:val="24"/>
        </w:rPr>
        <w:t>(s</w:t>
      </w:r>
      <w:r w:rsidR="006F365A" w:rsidRPr="00775383">
        <w:rPr>
          <w:rFonts w:ascii="Arial" w:eastAsia="Arial" w:hAnsi="Arial" w:cs="Arial"/>
          <w:szCs w:val="24"/>
        </w:rPr>
        <w:t xml:space="preserve">) – </w:t>
      </w:r>
      <w:r w:rsidRPr="00775383">
        <w:rPr>
          <w:rFonts w:ascii="Arial" w:eastAsia="Arial" w:hAnsi="Arial" w:cs="Arial"/>
          <w:szCs w:val="24"/>
        </w:rPr>
        <w:t>время сканирования</w:t>
      </w:r>
    </w:p>
    <w:p w:rsidR="006F365A" w:rsidRPr="00775383" w:rsidRDefault="006F365A" w:rsidP="006F365A">
      <w:pPr>
        <w:spacing w:after="0" w:line="360" w:lineRule="auto"/>
        <w:ind w:right="-2"/>
        <w:jc w:val="center"/>
        <w:rPr>
          <w:rFonts w:ascii="Arial" w:eastAsia="Arial" w:hAnsi="Arial" w:cs="Arial"/>
          <w:szCs w:val="24"/>
        </w:rPr>
      </w:pPr>
    </w:p>
    <w:p w:rsidR="009874E5" w:rsidRPr="00775383" w:rsidRDefault="009874E5" w:rsidP="006F365A">
      <w:pPr>
        <w:pStyle w:val="1"/>
        <w:keepNext w:val="0"/>
        <w:keepLines w:val="0"/>
        <w:numPr>
          <w:ilvl w:val="0"/>
          <w:numId w:val="0"/>
        </w:numPr>
        <w:spacing w:before="0" w:after="0"/>
        <w:jc w:val="center"/>
        <w:rPr>
          <w:rFonts w:ascii="Arial" w:eastAsia="Arial" w:hAnsi="Arial" w:cs="Arial"/>
          <w:b w:val="0"/>
          <w:sz w:val="22"/>
          <w:szCs w:val="24"/>
        </w:rPr>
      </w:pPr>
      <w:bookmarkStart w:id="12" w:name="_Toc139891417"/>
      <w:r w:rsidRPr="00775383">
        <w:rPr>
          <w:rFonts w:ascii="Arial" w:eastAsia="Arial" w:hAnsi="Arial" w:cs="Arial"/>
          <w:b w:val="0"/>
          <w:sz w:val="22"/>
          <w:szCs w:val="24"/>
        </w:rPr>
        <w:t xml:space="preserve">Рисунок A.1 </w:t>
      </w:r>
      <w:r w:rsidR="006F365A" w:rsidRPr="00775383">
        <w:rPr>
          <w:rFonts w:ascii="Arial" w:eastAsia="Arial" w:hAnsi="Arial" w:cs="Arial"/>
          <w:b w:val="0"/>
          <w:sz w:val="22"/>
          <w:szCs w:val="24"/>
        </w:rPr>
        <w:t>–</w:t>
      </w:r>
      <w:r w:rsidRPr="00775383">
        <w:rPr>
          <w:rFonts w:ascii="Arial" w:eastAsia="Arial" w:hAnsi="Arial" w:cs="Arial"/>
          <w:b w:val="0"/>
          <w:sz w:val="22"/>
          <w:szCs w:val="24"/>
        </w:rPr>
        <w:t xml:space="preserve"> Пример: График ОДНОКРАТНОЙ</w:t>
      </w:r>
      <w:r w:rsidR="000E3612" w:rsidRPr="00775383">
        <w:rPr>
          <w:rFonts w:ascii="Arial" w:eastAsia="Arial" w:hAnsi="Arial" w:cs="Arial"/>
          <w:b w:val="0"/>
          <w:sz w:val="22"/>
          <w:szCs w:val="24"/>
        </w:rPr>
        <w:t xml:space="preserve"> </w:t>
      </w:r>
      <w:r w:rsidR="000E3612" w:rsidRPr="00775383">
        <w:rPr>
          <w:rFonts w:ascii="Arial" w:eastAsia="Arial" w:hAnsi="Arial" w:cs="Arial"/>
          <w:b w:val="0"/>
          <w:sz w:val="22"/>
        </w:rPr>
        <w:t>ПАСПОРТНОЙ</w:t>
      </w:r>
      <w:r w:rsidRPr="00775383">
        <w:rPr>
          <w:rFonts w:ascii="Arial" w:eastAsia="Arial" w:hAnsi="Arial" w:cs="Arial"/>
          <w:b w:val="0"/>
          <w:sz w:val="22"/>
          <w:szCs w:val="24"/>
        </w:rPr>
        <w:t xml:space="preserve"> НАГРУЗКИ, показывающий площадь расчета CTSPI для интервала времени сканирования от 1 до 25</w:t>
      </w:r>
      <w:r w:rsidR="001E6DCC" w:rsidRPr="00775383">
        <w:rPr>
          <w:rFonts w:ascii="Arial" w:eastAsia="Arial" w:hAnsi="Arial" w:cs="Arial"/>
          <w:b w:val="0"/>
          <w:sz w:val="22"/>
          <w:szCs w:val="24"/>
        </w:rPr>
        <w:t> </w:t>
      </w:r>
      <w:r w:rsidRPr="00775383">
        <w:rPr>
          <w:rFonts w:ascii="Arial" w:eastAsia="Arial" w:hAnsi="Arial" w:cs="Arial"/>
          <w:b w:val="0"/>
          <w:sz w:val="22"/>
          <w:szCs w:val="24"/>
        </w:rPr>
        <w:t>с</w:t>
      </w:r>
      <w:bookmarkEnd w:id="12"/>
    </w:p>
    <w:p w:rsidR="006F365A" w:rsidRPr="00775383" w:rsidRDefault="006F365A" w:rsidP="009874E5">
      <w:pPr>
        <w:shd w:val="clear" w:color="auto" w:fill="FFFFFF"/>
        <w:spacing w:after="0" w:line="360" w:lineRule="auto"/>
        <w:ind w:firstLine="510"/>
        <w:jc w:val="both"/>
        <w:rPr>
          <w:rFonts w:ascii="Arial" w:eastAsia="Arial" w:hAnsi="Arial" w:cs="Arial"/>
        </w:rPr>
      </w:pPr>
    </w:p>
    <w:p w:rsidR="009874E5" w:rsidRPr="00775383" w:rsidRDefault="009874E5" w:rsidP="009874E5">
      <w:pPr>
        <w:shd w:val="clear" w:color="auto" w:fill="FFFFFF"/>
        <w:spacing w:after="0" w:line="360" w:lineRule="auto"/>
        <w:ind w:firstLine="510"/>
        <w:jc w:val="both"/>
        <w:rPr>
          <w:rFonts w:ascii="Arial" w:eastAsia="Times New Roman" w:hAnsi="Arial" w:cs="Arial"/>
          <w:lang w:eastAsia="ru-RU"/>
        </w:rPr>
      </w:pPr>
      <w:r w:rsidRPr="00775383">
        <w:rPr>
          <w:rFonts w:ascii="Arial" w:eastAsia="Arial" w:hAnsi="Arial" w:cs="Arial"/>
        </w:rPr>
        <w:t xml:space="preserve">Преимущество CTSPI состоит в том, что он собирает важную информацию из кривой ОДНОКРАТНОЙ </w:t>
      </w:r>
      <w:r w:rsidR="000E3612" w:rsidRPr="00775383">
        <w:rPr>
          <w:rFonts w:ascii="Arial" w:eastAsia="Arial" w:hAnsi="Arial" w:cs="Arial"/>
        </w:rPr>
        <w:t xml:space="preserve">ПАСПОРТНОЙ </w:t>
      </w:r>
      <w:r w:rsidRPr="00775383">
        <w:rPr>
          <w:rFonts w:ascii="Arial" w:eastAsia="Arial" w:hAnsi="Arial" w:cs="Arial"/>
        </w:rPr>
        <w:t>НАГРУЗКИ и представляет ее в виде единого значения. Возможно, что две разные КТ-трубки будут иметь одинаковое значение НОМИНАЛЬНОЙ ВХОДНОЙ МОЩНОСТИ АНОДА КТ, но при этом иметь существенно разные значения CTSPI</w:t>
      </w:r>
      <w:r w:rsidR="006F365A" w:rsidRPr="00775383">
        <w:rPr>
          <w:rFonts w:ascii="Arial" w:eastAsia="Arial" w:hAnsi="Arial" w:cs="Arial"/>
        </w:rPr>
        <w:t xml:space="preserve"> (</w:t>
      </w:r>
      <w:r w:rsidR="00B705D9" w:rsidRPr="00775383">
        <w:rPr>
          <w:rFonts w:ascii="Arial" w:eastAsia="Arial" w:hAnsi="Arial" w:cs="Arial"/>
        </w:rPr>
        <w:t xml:space="preserve">см. </w:t>
      </w:r>
      <w:r w:rsidR="006F365A" w:rsidRPr="00775383">
        <w:rPr>
          <w:rFonts w:ascii="Arial" w:eastAsia="Arial" w:hAnsi="Arial" w:cs="Arial"/>
        </w:rPr>
        <w:t>р</w:t>
      </w:r>
      <w:r w:rsidRPr="00775383">
        <w:rPr>
          <w:rFonts w:ascii="Arial" w:eastAsia="Arial" w:hAnsi="Arial" w:cs="Arial"/>
        </w:rPr>
        <w:t>исунок 2), поэтому одной только НОМИНАЛЬНОЙ ВХОДНОЙ МОЩНОСТИ АНОДА КТ недостаточно для характеристики пропускной способности трубки. В 3-м издании НОМИНАЛЬНАЯ ВХОДНАЯ МОЩНОСТЬ АНОДА КТ заменяет НОМИНАЛЬНУЮ ВХОДНУЮ МОЩНОСТЬ АНОДА в качестве однозначной оценки нагрузочной способности</w:t>
      </w:r>
      <w:r w:rsidR="00B705D9" w:rsidRPr="00775383">
        <w:rPr>
          <w:rFonts w:ascii="Arial" w:eastAsia="Arial" w:hAnsi="Arial" w:cs="Arial"/>
        </w:rPr>
        <w:t xml:space="preserve"> КТ-трубок. Аналогичным образом</w:t>
      </w:r>
      <w:r w:rsidRPr="00775383">
        <w:rPr>
          <w:rFonts w:ascii="Arial" w:eastAsia="Arial" w:hAnsi="Arial" w:cs="Arial"/>
        </w:rPr>
        <w:t xml:space="preserve"> CTSPI заменяет</w:t>
      </w:r>
      <w:r w:rsidR="005B3786" w:rsidRPr="00775383">
        <w:rPr>
          <w:rFonts w:ascii="Arial" w:eastAsia="Arial" w:hAnsi="Arial" w:cs="Arial"/>
        </w:rPr>
        <w:t xml:space="preserve"> </w:t>
      </w:r>
      <w:r w:rsidR="005B3786" w:rsidRPr="00775383">
        <w:rPr>
          <w:rFonts w:ascii="Arial" w:eastAsia="Arial" w:hAnsi="Arial" w:cs="Arial"/>
          <w:szCs w:val="24"/>
        </w:rPr>
        <w:t>КОЛИЧЕСТВО ТЕПЛОТЫ В АНОДЕ</w:t>
      </w:r>
      <w:r w:rsidRPr="00775383">
        <w:rPr>
          <w:rFonts w:ascii="Arial" w:eastAsia="Arial" w:hAnsi="Arial" w:cs="Arial"/>
        </w:rPr>
        <w:t xml:space="preserve"> в качестве однозначной оценки пропускной способности ПАЦИЕНТА.</w:t>
      </w:r>
    </w:p>
    <w:p w:rsidR="009874E5" w:rsidRPr="00775383" w:rsidRDefault="009874E5" w:rsidP="004410FB">
      <w:pPr>
        <w:spacing w:after="0" w:line="360" w:lineRule="auto"/>
        <w:jc w:val="center"/>
        <w:rPr>
          <w:noProof/>
          <w:lang w:eastAsia="ru-RU"/>
        </w:rPr>
      </w:pPr>
    </w:p>
    <w:p w:rsidR="004410FB" w:rsidRPr="00775383" w:rsidRDefault="00775383" w:rsidP="004410FB">
      <w:pPr>
        <w:spacing w:after="0" w:line="360" w:lineRule="auto"/>
        <w:jc w:val="center"/>
        <w:rPr>
          <w:noProof/>
          <w:lang w:eastAsia="ru-RU"/>
        </w:rPr>
      </w:pPr>
      <w:r w:rsidRPr="00775383">
        <w:rPr>
          <w:noProof/>
          <w:lang w:eastAsia="ru-RU"/>
        </w:rPr>
        <w:lastRenderedPageBreak/>
        <w:pict>
          <v:shape id="_x0000_i1027" type="#_x0000_t75" style="width:375pt;height:283.5pt">
            <v:imagedata r:id="rId22" o:title="A"/>
          </v:shape>
        </w:pict>
      </w:r>
    </w:p>
    <w:p w:rsidR="004410FB" w:rsidRPr="00775383" w:rsidRDefault="004410FB" w:rsidP="004410FB">
      <w:pPr>
        <w:spacing w:after="0" w:line="360" w:lineRule="auto"/>
        <w:jc w:val="center"/>
        <w:rPr>
          <w:rFonts w:ascii="Arial" w:eastAsia="Arial Unicode MS" w:hAnsi="Arial" w:cs="Arial"/>
        </w:rPr>
      </w:pPr>
    </w:p>
    <w:p w:rsidR="009874E5" w:rsidRPr="00775383" w:rsidRDefault="009874E5" w:rsidP="004410FB">
      <w:pPr>
        <w:spacing w:after="0" w:line="360" w:lineRule="auto"/>
        <w:ind w:right="-2"/>
        <w:jc w:val="center"/>
        <w:rPr>
          <w:rFonts w:ascii="Arial" w:eastAsia="Arial" w:hAnsi="Arial" w:cs="Arial"/>
        </w:rPr>
      </w:pPr>
      <w:r w:rsidRPr="00775383">
        <w:rPr>
          <w:rFonts w:ascii="Arial" w:hAnsi="Arial" w:cs="Arial"/>
          <w:i/>
        </w:rPr>
        <w:t>P</w:t>
      </w:r>
      <w:r w:rsidRPr="00775383">
        <w:rPr>
          <w:rFonts w:ascii="Arial" w:eastAsia="Arial" w:hAnsi="Arial" w:cs="Arial"/>
        </w:rPr>
        <w:t>(kW</w:t>
      </w:r>
      <w:r w:rsidR="004410FB" w:rsidRPr="00775383">
        <w:rPr>
          <w:rFonts w:ascii="Arial" w:eastAsia="Arial" w:hAnsi="Arial" w:cs="Arial"/>
        </w:rPr>
        <w:t xml:space="preserve">) – </w:t>
      </w:r>
      <w:r w:rsidRPr="00775383">
        <w:rPr>
          <w:rFonts w:ascii="Arial" w:eastAsia="Arial" w:hAnsi="Arial" w:cs="Arial"/>
        </w:rPr>
        <w:t>мощность</w:t>
      </w:r>
      <w:r w:rsidR="004410FB" w:rsidRPr="00775383">
        <w:rPr>
          <w:rFonts w:ascii="Arial" w:eastAsia="Arial" w:hAnsi="Arial" w:cs="Arial"/>
        </w:rPr>
        <w:t xml:space="preserve">; </w:t>
      </w:r>
      <w:r w:rsidRPr="00775383">
        <w:rPr>
          <w:rFonts w:ascii="Arial" w:eastAsia="Arial" w:hAnsi="Arial" w:cs="Arial"/>
          <w:i/>
        </w:rPr>
        <w:t>t</w:t>
      </w:r>
      <w:r w:rsidRPr="00775383">
        <w:rPr>
          <w:rFonts w:ascii="Arial" w:eastAsia="Arial" w:hAnsi="Arial" w:cs="Arial"/>
        </w:rPr>
        <w:t>(s</w:t>
      </w:r>
      <w:r w:rsidR="004410FB" w:rsidRPr="00775383">
        <w:rPr>
          <w:rFonts w:ascii="Arial" w:eastAsia="Arial" w:hAnsi="Arial" w:cs="Arial"/>
        </w:rPr>
        <w:t xml:space="preserve">) – </w:t>
      </w:r>
      <w:r w:rsidRPr="00775383">
        <w:rPr>
          <w:rFonts w:ascii="Arial" w:eastAsia="Arial" w:hAnsi="Arial" w:cs="Arial"/>
        </w:rPr>
        <w:t>время сканирования</w:t>
      </w:r>
    </w:p>
    <w:p w:rsidR="004410FB" w:rsidRPr="00775383" w:rsidRDefault="004410FB" w:rsidP="004410FB">
      <w:pPr>
        <w:spacing w:after="0" w:line="360" w:lineRule="auto"/>
        <w:ind w:right="-2"/>
        <w:jc w:val="center"/>
        <w:rPr>
          <w:rFonts w:ascii="Arial" w:eastAsia="Arial" w:hAnsi="Arial" w:cs="Arial"/>
        </w:rPr>
      </w:pPr>
    </w:p>
    <w:p w:rsidR="009874E5" w:rsidRPr="00775383" w:rsidRDefault="004621E8" w:rsidP="004621E8">
      <w:pPr>
        <w:spacing w:after="0" w:line="360" w:lineRule="auto"/>
        <w:ind w:firstLine="510"/>
        <w:jc w:val="both"/>
        <w:rPr>
          <w:rFonts w:ascii="Arial" w:eastAsia="Arial" w:hAnsi="Arial" w:cs="Arial"/>
        </w:rPr>
      </w:pPr>
      <w:r w:rsidRPr="00775383">
        <w:rPr>
          <w:rFonts w:ascii="Arial" w:hAnsi="Arial" w:cs="Arial"/>
        </w:rPr>
        <w:t>Площади</w:t>
      </w:r>
      <w:r w:rsidR="009874E5" w:rsidRPr="00775383">
        <w:rPr>
          <w:rFonts w:ascii="Arial" w:eastAsia="Arial" w:hAnsi="Arial" w:cs="Arial"/>
        </w:rPr>
        <w:t xml:space="preserve"> под каждой кривой (представляющие </w:t>
      </w:r>
      <w:r w:rsidRPr="00775383">
        <w:rPr>
          <w:rFonts w:ascii="Arial" w:eastAsia="Arial" w:hAnsi="Arial" w:cs="Arial"/>
        </w:rPr>
        <w:t>функциональные</w:t>
      </w:r>
      <w:r w:rsidR="009874E5" w:rsidRPr="00775383">
        <w:rPr>
          <w:rFonts w:ascii="Arial" w:eastAsia="Arial" w:hAnsi="Arial" w:cs="Arial"/>
        </w:rPr>
        <w:t xml:space="preserve"> характеристики в широком диапазоне времени сканирования) различны, что подтверждается расчетом CTSPI.</w:t>
      </w:r>
    </w:p>
    <w:p w:rsidR="004410FB" w:rsidRPr="00775383" w:rsidRDefault="004410FB" w:rsidP="004410FB">
      <w:pPr>
        <w:spacing w:after="0" w:line="360" w:lineRule="auto"/>
        <w:jc w:val="both"/>
        <w:rPr>
          <w:rFonts w:ascii="Arial" w:eastAsia="Arial" w:hAnsi="Arial" w:cs="Arial"/>
        </w:rPr>
      </w:pPr>
    </w:p>
    <w:p w:rsidR="009874E5" w:rsidRPr="00775383" w:rsidRDefault="009874E5" w:rsidP="004410FB">
      <w:pPr>
        <w:pStyle w:val="1"/>
        <w:keepNext w:val="0"/>
        <w:keepLines w:val="0"/>
        <w:numPr>
          <w:ilvl w:val="0"/>
          <w:numId w:val="0"/>
        </w:numPr>
        <w:spacing w:before="0" w:after="0"/>
        <w:jc w:val="center"/>
        <w:rPr>
          <w:rFonts w:ascii="Arial" w:eastAsia="Arial" w:hAnsi="Arial" w:cs="Arial"/>
          <w:b w:val="0"/>
          <w:sz w:val="22"/>
          <w:szCs w:val="22"/>
        </w:rPr>
      </w:pPr>
      <w:bookmarkStart w:id="13" w:name="_Toc139891418"/>
      <w:r w:rsidRPr="00775383">
        <w:rPr>
          <w:rFonts w:ascii="Arial" w:eastAsia="Arial" w:hAnsi="Arial" w:cs="Arial"/>
          <w:b w:val="0"/>
          <w:sz w:val="22"/>
          <w:szCs w:val="22"/>
        </w:rPr>
        <w:t xml:space="preserve">Рисунок A.2 </w:t>
      </w:r>
      <w:r w:rsidR="000E3612" w:rsidRPr="00775383">
        <w:rPr>
          <w:rFonts w:ascii="Arial" w:eastAsia="Arial" w:hAnsi="Arial" w:cs="Arial"/>
          <w:b w:val="0"/>
          <w:sz w:val="22"/>
          <w:szCs w:val="22"/>
        </w:rPr>
        <w:t>–</w:t>
      </w:r>
      <w:r w:rsidRPr="00775383">
        <w:rPr>
          <w:rFonts w:ascii="Arial" w:eastAsia="Arial" w:hAnsi="Arial" w:cs="Arial"/>
          <w:b w:val="0"/>
          <w:sz w:val="22"/>
          <w:szCs w:val="22"/>
        </w:rPr>
        <w:t xml:space="preserve"> Пример: Кривые ОДНОКРАТНОЙ </w:t>
      </w:r>
      <w:r w:rsidR="000E3612" w:rsidRPr="00775383">
        <w:rPr>
          <w:rFonts w:ascii="Arial" w:eastAsia="Arial" w:hAnsi="Arial" w:cs="Arial"/>
          <w:b w:val="0"/>
          <w:sz w:val="22"/>
        </w:rPr>
        <w:t>ПАСПОРТНОЙ</w:t>
      </w:r>
      <w:r w:rsidR="000E3612" w:rsidRPr="00775383">
        <w:rPr>
          <w:rFonts w:ascii="Arial" w:eastAsia="Arial" w:hAnsi="Arial" w:cs="Arial"/>
          <w:b w:val="0"/>
          <w:sz w:val="22"/>
          <w:szCs w:val="22"/>
        </w:rPr>
        <w:t xml:space="preserve"> </w:t>
      </w:r>
      <w:r w:rsidRPr="00775383">
        <w:rPr>
          <w:rFonts w:ascii="Arial" w:eastAsia="Arial" w:hAnsi="Arial" w:cs="Arial"/>
          <w:b w:val="0"/>
          <w:sz w:val="22"/>
          <w:szCs w:val="22"/>
        </w:rPr>
        <w:t xml:space="preserve">НАГРУЗКИ для двух различных </w:t>
      </w:r>
      <w:r w:rsidR="00000191" w:rsidRPr="00775383">
        <w:rPr>
          <w:rFonts w:ascii="Arial" w:eastAsia="Arial" w:hAnsi="Arial" w:cs="Arial"/>
          <w:b w:val="0"/>
          <w:sz w:val="22"/>
          <w:szCs w:val="22"/>
        </w:rPr>
        <w:t>КТ-</w:t>
      </w:r>
      <w:r w:rsidRPr="00775383">
        <w:rPr>
          <w:rFonts w:ascii="Arial" w:eastAsia="Arial" w:hAnsi="Arial" w:cs="Arial"/>
          <w:b w:val="0"/>
          <w:sz w:val="22"/>
          <w:szCs w:val="22"/>
        </w:rPr>
        <w:t>трубок, обе из которых имеют одинаковое значение НОМИНАЛЬНОЙ ВХОДНОЙ МОЩНОСТИ АНОДА КТ</w:t>
      </w:r>
      <w:bookmarkEnd w:id="13"/>
    </w:p>
    <w:p w:rsidR="004410FB" w:rsidRPr="00775383" w:rsidRDefault="004410FB" w:rsidP="004410FB">
      <w:pPr>
        <w:spacing w:after="0" w:line="360" w:lineRule="auto"/>
        <w:ind w:firstLine="510"/>
      </w:pPr>
    </w:p>
    <w:p w:rsidR="009874E5" w:rsidRPr="00775383" w:rsidRDefault="009874E5" w:rsidP="004410FB">
      <w:pPr>
        <w:spacing w:after="0" w:line="360" w:lineRule="auto"/>
        <w:ind w:firstLine="510"/>
        <w:jc w:val="both"/>
        <w:rPr>
          <w:rFonts w:ascii="Arial" w:eastAsia="Arial" w:hAnsi="Arial" w:cs="Arial"/>
        </w:rPr>
      </w:pPr>
      <w:r w:rsidRPr="00775383">
        <w:rPr>
          <w:rFonts w:ascii="Arial" w:eastAsia="Arial" w:hAnsi="Arial" w:cs="Arial"/>
        </w:rPr>
        <w:t xml:space="preserve">Следует отметить, что определение CTSPI было преднамеренно сделано простым, основанным на определенной кривой ОДНОКРАТНОЙ </w:t>
      </w:r>
      <w:r w:rsidR="000E3612" w:rsidRPr="00775383">
        <w:rPr>
          <w:rFonts w:ascii="Arial" w:eastAsia="Arial" w:hAnsi="Arial" w:cs="Arial"/>
        </w:rPr>
        <w:t xml:space="preserve">ПАСПОРТНОЙ </w:t>
      </w:r>
      <w:r w:rsidRPr="00775383">
        <w:rPr>
          <w:rFonts w:ascii="Arial" w:eastAsia="Arial" w:hAnsi="Arial" w:cs="Arial"/>
        </w:rPr>
        <w:t xml:space="preserve">НАГРУЗКИ для данной трубки, в отличие от других возможностей использования более сложных кривых СЕРИЙНОЙ </w:t>
      </w:r>
      <w:r w:rsidR="000E3612" w:rsidRPr="00775383">
        <w:rPr>
          <w:rFonts w:ascii="Arial" w:eastAsia="Arial" w:hAnsi="Arial" w:cs="Arial"/>
        </w:rPr>
        <w:t xml:space="preserve">ПАСПОРТНОЙ </w:t>
      </w:r>
      <w:r w:rsidRPr="00775383">
        <w:rPr>
          <w:rFonts w:ascii="Arial" w:eastAsia="Arial" w:hAnsi="Arial" w:cs="Arial"/>
        </w:rPr>
        <w:t xml:space="preserve">НАГРУЗКИ (эта кривая ОДНОКРАТНОЙ </w:t>
      </w:r>
      <w:r w:rsidR="000E3612" w:rsidRPr="00775383">
        <w:rPr>
          <w:rFonts w:ascii="Arial" w:eastAsia="Arial" w:hAnsi="Arial" w:cs="Arial"/>
        </w:rPr>
        <w:t xml:space="preserve">ПАСПОРТНОЙ </w:t>
      </w:r>
      <w:r w:rsidRPr="00775383">
        <w:rPr>
          <w:rFonts w:ascii="Arial" w:eastAsia="Arial" w:hAnsi="Arial" w:cs="Arial"/>
        </w:rPr>
        <w:t>НАГРУЗКИ является той же кривой из которой формируется НОМИНАЛЬНАЯ ВХОДНАЯ МОЩНОСТЬ АНОДА КТ). 3-е издание стандартизирует значения, используемые при расчете CTSPI, и называет это значение НОМИНАЛЬНЫМ ИНДЕКСОМ МОЩНОСТИ СРЕЗА КТ. Условиями нормализации являются: ВРЕМЯ ЦИКЛА 10</w:t>
      </w:r>
      <w:r w:rsidR="005522A9" w:rsidRPr="00775383">
        <w:rPr>
          <w:rFonts w:ascii="Arial" w:eastAsia="Arial" w:hAnsi="Arial" w:cs="Arial"/>
        </w:rPr>
        <w:t> </w:t>
      </w:r>
      <w:r w:rsidRPr="00775383">
        <w:rPr>
          <w:rFonts w:ascii="Arial" w:eastAsia="Arial" w:hAnsi="Arial" w:cs="Arial"/>
        </w:rPr>
        <w:t>мин (в соответствии с определением кривой ОДНОКРАТНОЙ</w:t>
      </w:r>
      <w:r w:rsidR="000E3612" w:rsidRPr="00775383">
        <w:rPr>
          <w:rFonts w:ascii="Arial" w:eastAsia="Arial" w:hAnsi="Arial" w:cs="Arial"/>
        </w:rPr>
        <w:t xml:space="preserve"> ПАСПОРТНОЙ</w:t>
      </w:r>
      <w:r w:rsidRPr="00775383">
        <w:rPr>
          <w:rFonts w:ascii="Arial" w:eastAsia="Arial" w:hAnsi="Arial" w:cs="Arial"/>
        </w:rPr>
        <w:t xml:space="preserve"> НАГРУЗКИ), а также нижнее и верхнее значения диапазона времени сканирования 1 и 25</w:t>
      </w:r>
      <w:r w:rsidR="005522A9" w:rsidRPr="00775383">
        <w:rPr>
          <w:rFonts w:ascii="Arial" w:eastAsia="Arial" w:hAnsi="Arial" w:cs="Arial"/>
        </w:rPr>
        <w:t> </w:t>
      </w:r>
      <w:r w:rsidRPr="00775383">
        <w:rPr>
          <w:rFonts w:ascii="Arial" w:eastAsia="Arial" w:hAnsi="Arial" w:cs="Arial"/>
        </w:rPr>
        <w:t>с соответственно. Они были выбраны с учетом рекомендаций по рассмотрению клинически значимых, но агрессивных методов сканирования. 10-минутное ВРЕМЯ ЦИКЛА соответствует пропускной способности ПАЦИЕНТА, равной 6 ПАЦИЕНТ</w:t>
      </w:r>
      <w:r w:rsidR="005522A9" w:rsidRPr="00775383">
        <w:rPr>
          <w:rFonts w:ascii="Arial" w:eastAsia="Arial" w:hAnsi="Arial" w:cs="Arial"/>
        </w:rPr>
        <w:t>ОВ в час; время сканирования 1</w:t>
      </w:r>
      <w:r w:rsidRPr="00775383">
        <w:rPr>
          <w:rFonts w:ascii="Arial" w:eastAsia="Arial" w:hAnsi="Arial" w:cs="Arial"/>
        </w:rPr>
        <w:t xml:space="preserve"> и 25</w:t>
      </w:r>
      <w:r w:rsidR="005522A9" w:rsidRPr="00775383">
        <w:rPr>
          <w:rFonts w:ascii="Arial" w:eastAsia="Arial" w:hAnsi="Arial" w:cs="Arial"/>
        </w:rPr>
        <w:t> </w:t>
      </w:r>
      <w:r w:rsidRPr="00775383">
        <w:rPr>
          <w:rFonts w:ascii="Arial" w:eastAsia="Arial" w:hAnsi="Arial" w:cs="Arial"/>
        </w:rPr>
        <w:t>с представляет собой реалистичные границы времени сканирования на современных КТ-</w:t>
      </w:r>
      <w:r w:rsidRPr="00775383">
        <w:rPr>
          <w:rFonts w:ascii="Arial" w:eastAsia="Arial" w:hAnsi="Arial" w:cs="Arial"/>
        </w:rPr>
        <w:lastRenderedPageBreak/>
        <w:t xml:space="preserve">сканерах, что делает CTSPI простым и понятным способом представления пропускной способности </w:t>
      </w:r>
      <w:r w:rsidR="00BA75B1" w:rsidRPr="00775383">
        <w:rPr>
          <w:rFonts w:ascii="Arial" w:eastAsia="Arial" w:hAnsi="Arial" w:cs="Arial"/>
        </w:rPr>
        <w:t>ПАЦИЕНТА КТ-трубки.</w:t>
      </w:r>
    </w:p>
    <w:p w:rsidR="009874E5" w:rsidRPr="00775383" w:rsidRDefault="009874E5" w:rsidP="004410FB">
      <w:pPr>
        <w:spacing w:after="0" w:line="360" w:lineRule="auto"/>
        <w:ind w:firstLine="510"/>
        <w:jc w:val="both"/>
        <w:rPr>
          <w:rFonts w:ascii="Arial" w:eastAsia="Arial" w:hAnsi="Arial" w:cs="Arial"/>
        </w:rPr>
      </w:pPr>
      <w:r w:rsidRPr="00775383">
        <w:rPr>
          <w:rFonts w:ascii="Arial" w:eastAsia="Arial" w:hAnsi="Arial" w:cs="Arial"/>
        </w:rPr>
        <w:t>Подробную информацию см. в [1]</w:t>
      </w:r>
      <w:r w:rsidR="00A142F1" w:rsidRPr="00775383">
        <w:rPr>
          <w:rStyle w:val="af2"/>
          <w:rFonts w:ascii="Arial" w:hAnsi="Arial" w:cs="Arial"/>
          <w:sz w:val="24"/>
          <w:szCs w:val="24"/>
        </w:rPr>
        <w:footnoteReference w:id="1"/>
      </w:r>
      <w:r w:rsidR="00A142F1" w:rsidRPr="00775383">
        <w:rPr>
          <w:rFonts w:ascii="Arial" w:hAnsi="Arial" w:cs="Arial"/>
          <w:sz w:val="24"/>
          <w:szCs w:val="24"/>
          <w:vertAlign w:val="superscript"/>
        </w:rPr>
        <w:t>)</w:t>
      </w:r>
      <w:r w:rsidRPr="00775383">
        <w:rPr>
          <w:rFonts w:ascii="Arial" w:eastAsia="Arial" w:hAnsi="Arial" w:cs="Arial"/>
        </w:rPr>
        <w:t>.</w:t>
      </w:r>
    </w:p>
    <w:p w:rsidR="009874E5" w:rsidRPr="00775383" w:rsidRDefault="009874E5" w:rsidP="004410FB">
      <w:pPr>
        <w:tabs>
          <w:tab w:val="left" w:pos="426"/>
        </w:tabs>
        <w:spacing w:after="0" w:line="360" w:lineRule="auto"/>
        <w:ind w:firstLine="510"/>
        <w:jc w:val="both"/>
        <w:rPr>
          <w:rFonts w:ascii="Arial" w:eastAsia="Arial" w:hAnsi="Arial" w:cs="Arial"/>
        </w:rPr>
      </w:pPr>
      <w:r w:rsidRPr="00775383">
        <w:rPr>
          <w:rFonts w:ascii="Arial" w:eastAsia="Arial" w:hAnsi="Arial" w:cs="Arial"/>
          <w:b/>
        </w:rPr>
        <w:t>A</w:t>
      </w:r>
      <w:r w:rsidR="004410FB" w:rsidRPr="00775383">
        <w:rPr>
          <w:rFonts w:ascii="Arial" w:eastAsia="Arial" w:hAnsi="Arial" w:cs="Arial"/>
          <w:b/>
        </w:rPr>
        <w:t>.3.5  </w:t>
      </w:r>
      <w:r w:rsidRPr="00775383">
        <w:rPr>
          <w:rFonts w:ascii="Arial" w:eastAsia="Arial" w:hAnsi="Arial" w:cs="Arial"/>
          <w:b/>
        </w:rPr>
        <w:t>Смена на</w:t>
      </w:r>
      <w:r w:rsidR="00A56323" w:rsidRPr="00775383">
        <w:rPr>
          <w:rFonts w:ascii="Arial" w:eastAsia="Arial" w:hAnsi="Arial" w:cs="Arial"/>
          <w:b/>
        </w:rPr>
        <w:t>именования</w:t>
      </w:r>
      <w:r w:rsidRPr="00775383">
        <w:rPr>
          <w:rFonts w:ascii="Arial" w:eastAsia="Arial" w:hAnsi="Arial" w:cs="Arial"/>
          <w:b/>
        </w:rPr>
        <w:t xml:space="preserve"> «</w:t>
      </w:r>
      <w:r w:rsidR="00A56323" w:rsidRPr="00775383">
        <w:rPr>
          <w:rFonts w:ascii="Arial" w:eastAsia="Arial" w:hAnsi="Arial" w:cs="Arial"/>
          <w:b/>
        </w:rPr>
        <w:t>МАКСИМАЛЬНАЯ НЕПРЕРЫВНАЯ ТЕПЛООТДАЧА</w:t>
      </w:r>
      <w:r w:rsidRPr="00775383">
        <w:rPr>
          <w:rFonts w:ascii="Arial" w:eastAsia="Arial" w:hAnsi="Arial" w:cs="Arial"/>
          <w:b/>
        </w:rPr>
        <w:t>»</w:t>
      </w:r>
    </w:p>
    <w:p w:rsidR="009874E5" w:rsidRPr="00775383" w:rsidRDefault="009874E5" w:rsidP="004410FB">
      <w:pPr>
        <w:shd w:val="clear" w:color="auto" w:fill="FFFFFF"/>
        <w:spacing w:after="0" w:line="360" w:lineRule="auto"/>
        <w:ind w:firstLine="510"/>
        <w:jc w:val="both"/>
        <w:rPr>
          <w:rFonts w:ascii="Arial" w:eastAsia="Times New Roman" w:hAnsi="Arial" w:cs="Arial"/>
          <w:lang w:eastAsia="ru-RU"/>
        </w:rPr>
      </w:pPr>
      <w:r w:rsidRPr="00775383">
        <w:rPr>
          <w:rFonts w:ascii="Arial" w:eastAsia="Arial" w:hAnsi="Arial" w:cs="Arial"/>
        </w:rPr>
        <w:t>Как упоминалось ранее, определения больше не будут основываться на «содержании тепла» и т.</w:t>
      </w:r>
      <w:r w:rsidR="00A142F1" w:rsidRPr="00775383">
        <w:rPr>
          <w:rFonts w:ascii="Arial" w:eastAsia="Arial" w:hAnsi="Arial" w:cs="Arial"/>
        </w:rPr>
        <w:t> </w:t>
      </w:r>
      <w:r w:rsidRPr="00775383">
        <w:rPr>
          <w:rFonts w:ascii="Arial" w:eastAsia="Arial" w:hAnsi="Arial" w:cs="Arial"/>
        </w:rPr>
        <w:t xml:space="preserve">п. </w:t>
      </w:r>
      <w:r w:rsidR="00A56323" w:rsidRPr="00775383">
        <w:rPr>
          <w:rFonts w:ascii="Arial" w:eastAsia="Arial" w:hAnsi="Arial" w:cs="Arial"/>
        </w:rPr>
        <w:t>Таким образом,</w:t>
      </w:r>
      <w:r w:rsidRPr="00775383">
        <w:rPr>
          <w:rFonts w:ascii="Arial" w:eastAsia="Arial" w:hAnsi="Arial" w:cs="Arial"/>
        </w:rPr>
        <w:t xml:space="preserve"> МАКСИМАЛЬНАЯ НЕПРЕРЫВНАЯ ТЕПЛООТДАЧА переименов</w:t>
      </w:r>
      <w:r w:rsidR="00A56323" w:rsidRPr="00775383">
        <w:rPr>
          <w:rFonts w:ascii="Arial" w:eastAsia="Arial" w:hAnsi="Arial" w:cs="Arial"/>
        </w:rPr>
        <w:t>ана</w:t>
      </w:r>
      <w:r w:rsidRPr="00775383">
        <w:rPr>
          <w:rFonts w:ascii="Arial" w:eastAsia="Arial" w:hAnsi="Arial" w:cs="Arial"/>
        </w:rPr>
        <w:t xml:space="preserve"> в НОМИНАЛЬНУЮ </w:t>
      </w:r>
      <w:r w:rsidR="000E3612" w:rsidRPr="00775383">
        <w:rPr>
          <w:rFonts w:ascii="Arial" w:eastAsia="Arial" w:hAnsi="Arial" w:cs="Arial"/>
        </w:rPr>
        <w:t>НЕПРЕРЫВН</w:t>
      </w:r>
      <w:r w:rsidRPr="00775383">
        <w:rPr>
          <w:rFonts w:ascii="Arial" w:eastAsia="Arial" w:hAnsi="Arial" w:cs="Arial"/>
        </w:rPr>
        <w:t xml:space="preserve">УЮ ВХОДНУЮ МОЩНОСТЬ, что логически связано с термином, определенным в 3.17: ВХОДНАЯ МОЩНОСТЬ РЕНТГЕНОВСКОГО ИЗЛУЧАТЕЛЯ. Та же самая логика присвоения названий была применена к двум терминам: ВХОДНАЯ МОЩНОСТЬ АНОДА и </w:t>
      </w:r>
      <w:r w:rsidR="000E3612" w:rsidRPr="00775383">
        <w:rPr>
          <w:rFonts w:ascii="Arial" w:eastAsia="Arial" w:hAnsi="Arial" w:cs="Arial"/>
        </w:rPr>
        <w:t>НЕПРЕРЫВНАЯ</w:t>
      </w:r>
      <w:r w:rsidRPr="00775383">
        <w:rPr>
          <w:rFonts w:ascii="Arial" w:eastAsia="Arial" w:hAnsi="Arial" w:cs="Arial"/>
        </w:rPr>
        <w:t xml:space="preserve"> ВХОДНАЯ МОЩНОСТЬ АНОДА (см. А.3.6).</w:t>
      </w:r>
    </w:p>
    <w:p w:rsidR="009874E5" w:rsidRPr="00775383" w:rsidRDefault="004410FB" w:rsidP="004410FB">
      <w:pPr>
        <w:spacing w:after="0" w:line="360" w:lineRule="auto"/>
        <w:ind w:firstLine="510"/>
        <w:jc w:val="both"/>
        <w:rPr>
          <w:rFonts w:ascii="Arial" w:eastAsia="Arial" w:hAnsi="Arial" w:cs="Arial"/>
        </w:rPr>
      </w:pPr>
      <w:r w:rsidRPr="00775383">
        <w:rPr>
          <w:rFonts w:ascii="Arial" w:eastAsia="Arial" w:hAnsi="Arial" w:cs="Arial"/>
          <w:b/>
        </w:rPr>
        <w:t>А.3.6  </w:t>
      </w:r>
      <w:r w:rsidR="00114287" w:rsidRPr="00775383">
        <w:rPr>
          <w:rFonts w:ascii="Arial" w:eastAsia="Arial" w:hAnsi="Arial" w:cs="Arial"/>
          <w:b/>
        </w:rPr>
        <w:t>Характеристика</w:t>
      </w:r>
      <w:r w:rsidR="009874E5" w:rsidRPr="00775383">
        <w:rPr>
          <w:rFonts w:ascii="Arial" w:eastAsia="Arial" w:hAnsi="Arial" w:cs="Arial"/>
          <w:b/>
        </w:rPr>
        <w:t xml:space="preserve"> </w:t>
      </w:r>
      <w:r w:rsidR="004A1F7F" w:rsidRPr="00775383">
        <w:rPr>
          <w:rFonts w:ascii="Arial" w:eastAsia="Arial" w:hAnsi="Arial" w:cs="Arial"/>
          <w:b/>
        </w:rPr>
        <w:t xml:space="preserve">мощности для </w:t>
      </w:r>
      <w:r w:rsidR="009874E5" w:rsidRPr="00775383">
        <w:rPr>
          <w:rFonts w:ascii="Arial" w:eastAsia="Arial" w:hAnsi="Arial" w:cs="Arial"/>
          <w:b/>
        </w:rPr>
        <w:t>измерения ИЗЛУЧЕНИЯ УТЕЧКИ</w:t>
      </w:r>
    </w:p>
    <w:p w:rsidR="009874E5" w:rsidRPr="00775383" w:rsidRDefault="009874E5" w:rsidP="004410FB">
      <w:pPr>
        <w:shd w:val="clear" w:color="auto" w:fill="FFFFFF"/>
        <w:spacing w:after="0" w:line="360" w:lineRule="auto"/>
        <w:ind w:firstLine="510"/>
        <w:jc w:val="both"/>
        <w:rPr>
          <w:rFonts w:ascii="Arial" w:eastAsia="Times New Roman" w:hAnsi="Arial" w:cs="Arial"/>
          <w:lang w:eastAsia="ru-RU"/>
        </w:rPr>
      </w:pPr>
      <w:r w:rsidRPr="00775383">
        <w:rPr>
          <w:rFonts w:ascii="Arial" w:eastAsia="Arial" w:hAnsi="Arial" w:cs="Arial"/>
        </w:rPr>
        <w:t xml:space="preserve">Определение НОМИНАЛЬНОЙ </w:t>
      </w:r>
      <w:r w:rsidR="000E3612" w:rsidRPr="00775383">
        <w:rPr>
          <w:rFonts w:ascii="Arial" w:eastAsia="Arial" w:hAnsi="Arial" w:cs="Arial"/>
        </w:rPr>
        <w:t>НЕПРЕРЫВНОЙ</w:t>
      </w:r>
      <w:r w:rsidRPr="00775383">
        <w:rPr>
          <w:rFonts w:ascii="Arial" w:eastAsia="Arial" w:hAnsi="Arial" w:cs="Arial"/>
        </w:rPr>
        <w:t xml:space="preserve"> ВХОДНОЙ МОЩНОСТИ содержит источники энергии, не связанные с ИЗЛУЧЕНИЕМ, такие как мощность статора и мощность накала, и, следовательно, недостаточно точное для определения метода ИЗЛУЧЕНИЯ УТЕЧКИ. Поэтому был установлен новый термин </w:t>
      </w:r>
      <w:r w:rsidR="000E3612" w:rsidRPr="00775383">
        <w:rPr>
          <w:rFonts w:ascii="Arial" w:eastAsia="Arial" w:hAnsi="Arial" w:cs="Arial"/>
        </w:rPr>
        <w:t>–</w:t>
      </w:r>
      <w:r w:rsidRPr="00775383">
        <w:rPr>
          <w:rFonts w:ascii="Arial" w:eastAsia="Arial" w:hAnsi="Arial" w:cs="Arial"/>
        </w:rPr>
        <w:t xml:space="preserve"> </w:t>
      </w:r>
      <w:r w:rsidR="000E3612" w:rsidRPr="00775383">
        <w:rPr>
          <w:rFonts w:ascii="Arial" w:eastAsia="Arial" w:hAnsi="Arial" w:cs="Arial"/>
        </w:rPr>
        <w:t>НЕПРЕРЫВНАЯ</w:t>
      </w:r>
      <w:r w:rsidRPr="00775383">
        <w:rPr>
          <w:rFonts w:ascii="Arial" w:eastAsia="Arial" w:hAnsi="Arial" w:cs="Arial"/>
        </w:rPr>
        <w:t xml:space="preserve"> ВХОДНАЯ МОЩНОСТЬ АНОДА. Этот новый термин представляет собой только мощность, подаваемую на РЕНТГЕНОВСКУЮ ТРУБКУ, которая идет на генерирование рентгеновских лучей, и поэтому его </w:t>
      </w:r>
      <w:r w:rsidR="00ED25B2" w:rsidRPr="00775383">
        <w:rPr>
          <w:rFonts w:ascii="Arial" w:eastAsia="Arial" w:hAnsi="Arial" w:cs="Arial"/>
        </w:rPr>
        <w:t>корректно</w:t>
      </w:r>
      <w:r w:rsidRPr="00775383">
        <w:rPr>
          <w:rFonts w:ascii="Arial" w:eastAsia="Arial" w:hAnsi="Arial" w:cs="Arial"/>
        </w:rPr>
        <w:t xml:space="preserve"> связывать с ИЗЛУЧЕНИЕМ УТЕЧКИ.</w:t>
      </w:r>
    </w:p>
    <w:p w:rsidR="009874E5" w:rsidRPr="00775383" w:rsidRDefault="009874E5" w:rsidP="002512B1">
      <w:pPr>
        <w:shd w:val="clear" w:color="auto" w:fill="FFFFFF"/>
        <w:spacing w:after="0" w:line="360" w:lineRule="auto"/>
        <w:ind w:firstLine="510"/>
        <w:jc w:val="both"/>
        <w:rPr>
          <w:rFonts w:ascii="Arial" w:eastAsia="Times New Roman" w:hAnsi="Arial" w:cs="Arial"/>
          <w:szCs w:val="21"/>
          <w:lang w:eastAsia="ru-RU"/>
        </w:rPr>
      </w:pPr>
    </w:p>
    <w:p w:rsidR="00B10EE0" w:rsidRPr="00775383" w:rsidRDefault="00B10EE0" w:rsidP="00B10EE0">
      <w:pPr>
        <w:shd w:val="clear" w:color="auto" w:fill="FFFFFF"/>
        <w:spacing w:after="0" w:line="360" w:lineRule="auto"/>
        <w:ind w:firstLine="510"/>
        <w:jc w:val="both"/>
        <w:textAlignment w:val="baseline"/>
        <w:rPr>
          <w:rFonts w:ascii="Arial" w:eastAsia="Times New Roman" w:hAnsi="Arial" w:cs="Arial"/>
          <w:szCs w:val="24"/>
          <w:shd w:val="clear" w:color="auto" w:fill="FFFFFF"/>
          <w:lang w:eastAsia="ru-RU"/>
        </w:rPr>
      </w:pPr>
    </w:p>
    <w:p w:rsidR="00B10EE0" w:rsidRPr="00775383" w:rsidRDefault="00B10EE0" w:rsidP="00B10EE0">
      <w:pPr>
        <w:pageBreakBefore/>
        <w:shd w:val="clear" w:color="auto" w:fill="FFFFFF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75383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Приложение </w:t>
      </w:r>
      <w:r w:rsidR="006323FD" w:rsidRPr="00775383">
        <w:rPr>
          <w:rFonts w:ascii="Arial" w:eastAsia="Times New Roman" w:hAnsi="Arial" w:cs="Arial"/>
          <w:b/>
          <w:sz w:val="24"/>
          <w:szCs w:val="24"/>
          <w:lang w:val="en-US" w:eastAsia="ru-RU"/>
        </w:rPr>
        <w:t>B</w:t>
      </w:r>
    </w:p>
    <w:p w:rsidR="00B10EE0" w:rsidRPr="00775383" w:rsidRDefault="00B10EE0" w:rsidP="00B10EE0">
      <w:pPr>
        <w:shd w:val="clear" w:color="auto" w:fill="FFFFFF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75383">
        <w:rPr>
          <w:rFonts w:ascii="Arial" w:eastAsia="Times New Roman" w:hAnsi="Arial" w:cs="Arial"/>
          <w:b/>
          <w:sz w:val="24"/>
          <w:szCs w:val="24"/>
          <w:lang w:eastAsia="ru-RU"/>
        </w:rPr>
        <w:t>(справочное)</w:t>
      </w:r>
    </w:p>
    <w:p w:rsidR="00B10EE0" w:rsidRPr="00775383" w:rsidRDefault="00B10EE0" w:rsidP="00B10EE0">
      <w:pPr>
        <w:shd w:val="clear" w:color="auto" w:fill="FFFFFF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10EE0" w:rsidRPr="00775383" w:rsidRDefault="009874E5" w:rsidP="00B10EE0">
      <w:pPr>
        <w:shd w:val="clear" w:color="auto" w:fill="FFFFFF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32"/>
          <w:szCs w:val="24"/>
          <w:lang w:eastAsia="ru-RU"/>
        </w:rPr>
      </w:pPr>
      <w:r w:rsidRPr="00775383">
        <w:rPr>
          <w:rFonts w:ascii="Arial" w:hAnsi="Arial" w:cs="Arial"/>
          <w:b/>
          <w:sz w:val="24"/>
          <w:szCs w:val="24"/>
          <w:shd w:val="clear" w:color="auto" w:fill="FFFFFF"/>
        </w:rPr>
        <w:t>Измерение АНОДНОГО ТОКА</w:t>
      </w:r>
    </w:p>
    <w:p w:rsidR="00B10EE0" w:rsidRPr="00775383" w:rsidRDefault="00B10EE0" w:rsidP="00B10EE0">
      <w:pPr>
        <w:shd w:val="clear" w:color="auto" w:fill="FFFFFF"/>
        <w:spacing w:after="0" w:line="360" w:lineRule="auto"/>
        <w:ind w:firstLine="51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9874E5" w:rsidRPr="00775383" w:rsidRDefault="00775383" w:rsidP="009874E5">
      <w:pPr>
        <w:spacing w:before="29" w:after="540"/>
        <w:jc w:val="center"/>
        <w:rPr>
          <w:rFonts w:ascii="Arial" w:eastAsia="Arial" w:hAnsi="Arial" w:cs="Arial"/>
          <w:sz w:val="28"/>
          <w:szCs w:val="28"/>
        </w:rPr>
      </w:pPr>
      <w:bookmarkStart w:id="14" w:name="_Toc457393752"/>
      <w:bookmarkStart w:id="15" w:name="_Toc461008346"/>
      <w:r w:rsidRPr="00775383">
        <w:rPr>
          <w:noProof/>
          <w:lang w:eastAsia="ru-RU"/>
        </w:rPr>
        <w:pict>
          <v:shape id="_x0000_i1028" type="#_x0000_t75" style="width:435pt;height:354pt">
            <v:imagedata r:id="rId23" o:title="B"/>
          </v:shape>
        </w:pict>
      </w:r>
    </w:p>
    <w:p w:rsidR="009874E5" w:rsidRPr="00775383" w:rsidRDefault="009874E5" w:rsidP="00C9597D">
      <w:pPr>
        <w:tabs>
          <w:tab w:val="left" w:pos="426"/>
        </w:tabs>
        <w:spacing w:after="0" w:line="360" w:lineRule="auto"/>
        <w:jc w:val="center"/>
        <w:rPr>
          <w:rFonts w:ascii="Arial" w:eastAsia="Arial" w:hAnsi="Arial" w:cs="Arial"/>
        </w:rPr>
      </w:pPr>
      <w:r w:rsidRPr="00775383">
        <w:rPr>
          <w:rFonts w:ascii="Arial" w:eastAsia="Arial" w:hAnsi="Arial" w:cs="Arial"/>
        </w:rPr>
        <w:t>A</w:t>
      </w:r>
      <w:r w:rsidR="00131315" w:rsidRPr="00775383">
        <w:rPr>
          <w:rFonts w:ascii="Arial" w:eastAsia="Arial" w:hAnsi="Arial" w:cs="Arial"/>
        </w:rPr>
        <w:t xml:space="preserve"> – </w:t>
      </w:r>
      <w:r w:rsidR="00F261A0" w:rsidRPr="00775383">
        <w:rPr>
          <w:rFonts w:ascii="Arial" w:eastAsia="Arial" w:hAnsi="Arial" w:cs="Arial"/>
        </w:rPr>
        <w:t>АНОД</w:t>
      </w:r>
      <w:r w:rsidR="00131315" w:rsidRPr="00775383">
        <w:rPr>
          <w:rFonts w:ascii="Arial" w:eastAsia="Arial" w:hAnsi="Arial" w:cs="Arial"/>
        </w:rPr>
        <w:t xml:space="preserve">; </w:t>
      </w:r>
      <w:r w:rsidRPr="00775383">
        <w:rPr>
          <w:rFonts w:ascii="Arial" w:eastAsia="Arial" w:hAnsi="Arial" w:cs="Arial"/>
        </w:rPr>
        <w:t>C</w:t>
      </w:r>
      <w:r w:rsidR="00131315" w:rsidRPr="00775383">
        <w:rPr>
          <w:rFonts w:ascii="Arial" w:eastAsia="Arial" w:hAnsi="Arial" w:cs="Arial"/>
        </w:rPr>
        <w:t xml:space="preserve"> – </w:t>
      </w:r>
      <w:r w:rsidR="00F261A0" w:rsidRPr="00775383">
        <w:rPr>
          <w:rFonts w:ascii="Arial" w:eastAsia="Arial" w:hAnsi="Arial" w:cs="Arial"/>
        </w:rPr>
        <w:t>КАТОД</w:t>
      </w:r>
      <w:r w:rsidR="00131315" w:rsidRPr="00775383">
        <w:rPr>
          <w:rFonts w:ascii="Arial" w:eastAsia="Arial" w:hAnsi="Arial" w:cs="Arial"/>
        </w:rPr>
        <w:t xml:space="preserve">; </w:t>
      </w:r>
      <w:r w:rsidRPr="00775383">
        <w:rPr>
          <w:rFonts w:ascii="Arial" w:eastAsia="Arial" w:hAnsi="Arial" w:cs="Arial"/>
        </w:rPr>
        <w:t>E</w:t>
      </w:r>
      <w:r w:rsidR="00131315" w:rsidRPr="00775383">
        <w:rPr>
          <w:rFonts w:ascii="Arial" w:eastAsia="Arial" w:hAnsi="Arial" w:cs="Arial"/>
        </w:rPr>
        <w:t xml:space="preserve"> – </w:t>
      </w:r>
      <w:r w:rsidR="00F261A0" w:rsidRPr="00775383">
        <w:rPr>
          <w:rFonts w:ascii="Arial" w:eastAsia="Arial" w:hAnsi="Arial" w:cs="Arial"/>
        </w:rPr>
        <w:t>КОЛБА</w:t>
      </w:r>
      <w:r w:rsidR="00131315" w:rsidRPr="00775383">
        <w:rPr>
          <w:rFonts w:ascii="Arial" w:eastAsia="Arial" w:hAnsi="Arial" w:cs="Arial"/>
        </w:rPr>
        <w:t xml:space="preserve">; </w:t>
      </w:r>
      <w:r w:rsidR="00C9597D" w:rsidRPr="00775383">
        <w:rPr>
          <w:rFonts w:ascii="Arial" w:hAnsi="Arial" w:cs="Arial"/>
          <w:i/>
          <w:lang w:val="en-US"/>
        </w:rPr>
        <w:t>I</w:t>
      </w:r>
      <w:r w:rsidR="00C9597D" w:rsidRPr="00775383">
        <w:rPr>
          <w:rFonts w:ascii="Arial" w:hAnsi="Arial" w:cs="Arial"/>
          <w:i/>
          <w:vertAlign w:val="subscript"/>
          <w:lang w:val="en-US"/>
        </w:rPr>
        <w:t>a</w:t>
      </w:r>
      <w:r w:rsidR="00131315" w:rsidRPr="00775383">
        <w:rPr>
          <w:rFonts w:ascii="Arial" w:eastAsia="Arial" w:hAnsi="Arial" w:cs="Arial"/>
        </w:rPr>
        <w:t xml:space="preserve"> – т</w:t>
      </w:r>
      <w:r w:rsidRPr="00775383">
        <w:rPr>
          <w:rFonts w:ascii="Arial" w:eastAsia="Arial" w:hAnsi="Arial" w:cs="Arial"/>
        </w:rPr>
        <w:t xml:space="preserve">ок </w:t>
      </w:r>
      <w:r w:rsidR="00F261A0" w:rsidRPr="00775383">
        <w:rPr>
          <w:rFonts w:ascii="Arial" w:eastAsia="Arial" w:hAnsi="Arial" w:cs="Arial"/>
        </w:rPr>
        <w:t>АНОДА</w:t>
      </w:r>
      <w:r w:rsidR="00131315" w:rsidRPr="00775383">
        <w:rPr>
          <w:rFonts w:ascii="Arial" w:eastAsia="Arial" w:hAnsi="Arial" w:cs="Arial"/>
        </w:rPr>
        <w:t xml:space="preserve">; </w:t>
      </w:r>
      <w:r w:rsidR="00C9597D" w:rsidRPr="00775383">
        <w:rPr>
          <w:rFonts w:ascii="Arial" w:hAnsi="Arial" w:cs="Arial"/>
          <w:i/>
        </w:rPr>
        <w:t>I</w:t>
      </w:r>
      <w:r w:rsidR="00C9597D" w:rsidRPr="00775383">
        <w:rPr>
          <w:rFonts w:ascii="Arial" w:hAnsi="Arial" w:cs="Arial"/>
          <w:i/>
          <w:vertAlign w:val="subscript"/>
          <w:lang w:val="en-US"/>
        </w:rPr>
        <w:t>c</w:t>
      </w:r>
      <w:r w:rsidR="00131315" w:rsidRPr="00775383">
        <w:rPr>
          <w:rFonts w:ascii="Arial" w:eastAsia="Arial" w:hAnsi="Arial" w:cs="Arial"/>
        </w:rPr>
        <w:t xml:space="preserve"> – т</w:t>
      </w:r>
      <w:r w:rsidRPr="00775383">
        <w:rPr>
          <w:rFonts w:ascii="Arial" w:eastAsia="Arial" w:hAnsi="Arial" w:cs="Arial"/>
        </w:rPr>
        <w:t xml:space="preserve">ок </w:t>
      </w:r>
      <w:r w:rsidR="00FC7F8C" w:rsidRPr="00775383">
        <w:rPr>
          <w:rFonts w:ascii="Arial" w:eastAsia="Arial" w:hAnsi="Arial" w:cs="Arial"/>
        </w:rPr>
        <w:t>эмиссии КАТОДА</w:t>
      </w:r>
      <w:r w:rsidR="00131315" w:rsidRPr="00775383">
        <w:rPr>
          <w:rFonts w:ascii="Arial" w:eastAsia="Arial" w:hAnsi="Arial" w:cs="Arial"/>
        </w:rPr>
        <w:t xml:space="preserve">; </w:t>
      </w:r>
      <w:r w:rsidR="00F261A0" w:rsidRPr="00775383">
        <w:rPr>
          <w:rFonts w:ascii="Arial" w:eastAsia="Arial" w:hAnsi="Arial" w:cs="Arial"/>
        </w:rPr>
        <w:br/>
      </w:r>
      <w:r w:rsidR="00C9597D" w:rsidRPr="00775383">
        <w:rPr>
          <w:rFonts w:ascii="Arial" w:hAnsi="Arial" w:cs="Arial"/>
          <w:i/>
        </w:rPr>
        <w:t>I</w:t>
      </w:r>
      <w:r w:rsidR="00C9597D" w:rsidRPr="00775383">
        <w:rPr>
          <w:rFonts w:ascii="Arial" w:hAnsi="Arial" w:cs="Arial"/>
          <w:i/>
          <w:vertAlign w:val="subscript"/>
          <w:lang w:val="en-US"/>
        </w:rPr>
        <w:t>e</w:t>
      </w:r>
      <w:r w:rsidR="00FD29E5" w:rsidRPr="00775383">
        <w:rPr>
          <w:rFonts w:ascii="Arial" w:eastAsia="Arial" w:hAnsi="Arial" w:cs="Arial"/>
        </w:rPr>
        <w:t xml:space="preserve"> –</w:t>
      </w:r>
      <w:r w:rsidR="00131315" w:rsidRPr="00775383">
        <w:rPr>
          <w:rFonts w:ascii="Arial" w:eastAsia="Arial" w:hAnsi="Arial" w:cs="Arial"/>
        </w:rPr>
        <w:t xml:space="preserve"> </w:t>
      </w:r>
      <w:r w:rsidR="00F261A0" w:rsidRPr="00775383">
        <w:rPr>
          <w:rFonts w:ascii="Arial" w:eastAsia="Arial" w:hAnsi="Arial" w:cs="Arial"/>
        </w:rPr>
        <w:t>ТОК КОЛБЫ</w:t>
      </w:r>
    </w:p>
    <w:p w:rsidR="00C9597D" w:rsidRPr="00775383" w:rsidRDefault="00C9597D" w:rsidP="00C9597D">
      <w:pPr>
        <w:tabs>
          <w:tab w:val="left" w:pos="426"/>
        </w:tabs>
        <w:spacing w:after="0" w:line="360" w:lineRule="auto"/>
        <w:jc w:val="center"/>
        <w:rPr>
          <w:rFonts w:ascii="Arial" w:eastAsia="Arial" w:hAnsi="Arial" w:cs="Arial"/>
        </w:rPr>
      </w:pPr>
    </w:p>
    <w:p w:rsidR="009874E5" w:rsidRPr="00775383" w:rsidRDefault="009874E5" w:rsidP="00C9597D">
      <w:pPr>
        <w:pStyle w:val="1"/>
        <w:keepNext w:val="0"/>
        <w:keepLines w:val="0"/>
        <w:numPr>
          <w:ilvl w:val="0"/>
          <w:numId w:val="0"/>
        </w:numPr>
        <w:spacing w:before="0" w:after="0"/>
        <w:jc w:val="center"/>
        <w:rPr>
          <w:rFonts w:ascii="Arial" w:eastAsia="Arial" w:hAnsi="Arial" w:cs="Arial"/>
          <w:b w:val="0"/>
          <w:sz w:val="22"/>
          <w:szCs w:val="22"/>
        </w:rPr>
      </w:pPr>
      <w:bookmarkStart w:id="16" w:name="_Toc139891420"/>
      <w:r w:rsidRPr="00775383">
        <w:rPr>
          <w:rFonts w:ascii="Arial" w:eastAsia="Arial" w:hAnsi="Arial" w:cs="Arial"/>
          <w:b w:val="0"/>
          <w:sz w:val="22"/>
          <w:szCs w:val="22"/>
        </w:rPr>
        <w:t xml:space="preserve">Рисунок B.1 – Электрическая схема измерения </w:t>
      </w:r>
      <w:bookmarkEnd w:id="16"/>
      <w:r w:rsidR="00FC7F8C" w:rsidRPr="00775383">
        <w:rPr>
          <w:rFonts w:ascii="Arial" w:eastAsia="Arial" w:hAnsi="Arial" w:cs="Arial"/>
          <w:b w:val="0"/>
          <w:sz w:val="22"/>
          <w:szCs w:val="22"/>
        </w:rPr>
        <w:t>АНОДНОГО ТОКА</w:t>
      </w:r>
    </w:p>
    <w:p w:rsidR="00C9597D" w:rsidRPr="00775383" w:rsidRDefault="00C9597D" w:rsidP="00C9597D">
      <w:pPr>
        <w:spacing w:after="0" w:line="360" w:lineRule="auto"/>
        <w:ind w:firstLine="510"/>
      </w:pPr>
    </w:p>
    <w:p w:rsidR="009874E5" w:rsidRPr="00775383" w:rsidRDefault="00FD29E5" w:rsidP="00FD29E5">
      <w:pPr>
        <w:spacing w:after="0" w:line="360" w:lineRule="auto"/>
        <w:ind w:firstLine="510"/>
        <w:jc w:val="both"/>
        <w:rPr>
          <w:rFonts w:ascii="Arial" w:eastAsia="Arial" w:hAnsi="Arial" w:cs="Arial"/>
        </w:rPr>
      </w:pPr>
      <w:r w:rsidRPr="00775383">
        <w:rPr>
          <w:rFonts w:ascii="Arial" w:eastAsia="Arial" w:hAnsi="Arial" w:cs="Arial"/>
        </w:rPr>
        <w:t>АНОДНЫЙ ТОК</w:t>
      </w:r>
      <w:r w:rsidR="009874E5" w:rsidRPr="00775383">
        <w:rPr>
          <w:rFonts w:ascii="Arial" w:eastAsia="Arial" w:hAnsi="Arial" w:cs="Arial"/>
        </w:rPr>
        <w:t xml:space="preserve"> не обязательно эквивалентен току АНОДА (</w:t>
      </w:r>
      <w:r w:rsidR="00C9597D" w:rsidRPr="00775383">
        <w:rPr>
          <w:rFonts w:ascii="Arial" w:eastAsia="Arial" w:hAnsi="Arial" w:cs="Arial"/>
        </w:rPr>
        <w:t>р</w:t>
      </w:r>
      <w:r w:rsidR="009874E5" w:rsidRPr="00775383">
        <w:rPr>
          <w:rFonts w:ascii="Arial" w:eastAsia="Arial" w:hAnsi="Arial" w:cs="Arial"/>
        </w:rPr>
        <w:t xml:space="preserve">исунок В.1, ток </w:t>
      </w:r>
      <w:r w:rsidR="009874E5" w:rsidRPr="00775383">
        <w:rPr>
          <w:rFonts w:ascii="Arial" w:eastAsia="Arial" w:hAnsi="Arial" w:cs="Arial"/>
          <w:i/>
        </w:rPr>
        <w:t>I</w:t>
      </w:r>
      <w:r w:rsidR="009874E5" w:rsidRPr="00775383">
        <w:rPr>
          <w:rFonts w:ascii="Arial" w:eastAsia="Arial" w:hAnsi="Arial" w:cs="Arial"/>
          <w:vertAlign w:val="subscript"/>
        </w:rPr>
        <w:t>a</w:t>
      </w:r>
      <w:r w:rsidR="009874E5" w:rsidRPr="00775383">
        <w:rPr>
          <w:rFonts w:ascii="Arial" w:eastAsia="Arial" w:hAnsi="Arial" w:cs="Arial"/>
        </w:rPr>
        <w:t>) из-за эффектов, например, ТОКА КОЛБЫ (</w:t>
      </w:r>
      <w:r w:rsidRPr="00775383">
        <w:rPr>
          <w:rFonts w:ascii="Arial" w:eastAsia="Arial" w:hAnsi="Arial" w:cs="Arial"/>
        </w:rPr>
        <w:t>р</w:t>
      </w:r>
      <w:r w:rsidR="009874E5" w:rsidRPr="00775383">
        <w:rPr>
          <w:rFonts w:ascii="Arial" w:eastAsia="Arial" w:hAnsi="Arial" w:cs="Arial"/>
        </w:rPr>
        <w:t xml:space="preserve">исунок В.1, ток </w:t>
      </w:r>
      <w:r w:rsidR="009874E5" w:rsidRPr="00775383">
        <w:rPr>
          <w:rFonts w:ascii="Arial" w:eastAsia="Arial" w:hAnsi="Arial" w:cs="Arial"/>
          <w:i/>
        </w:rPr>
        <w:t>I</w:t>
      </w:r>
      <w:r w:rsidR="009874E5" w:rsidRPr="00775383">
        <w:rPr>
          <w:rFonts w:ascii="Arial" w:eastAsia="Arial" w:hAnsi="Arial" w:cs="Arial"/>
          <w:vertAlign w:val="subscript"/>
        </w:rPr>
        <w:t>e</w:t>
      </w:r>
      <w:r w:rsidR="009874E5" w:rsidRPr="00775383">
        <w:rPr>
          <w:rFonts w:ascii="Arial" w:eastAsia="Arial" w:hAnsi="Arial" w:cs="Arial"/>
        </w:rPr>
        <w:t>).</w:t>
      </w:r>
    </w:p>
    <w:p w:rsidR="009874E5" w:rsidRPr="00775383" w:rsidRDefault="009874E5" w:rsidP="00C9597D">
      <w:pPr>
        <w:shd w:val="clear" w:color="auto" w:fill="FFFFFF"/>
        <w:spacing w:after="0" w:line="360" w:lineRule="auto"/>
        <w:ind w:firstLine="510"/>
        <w:jc w:val="both"/>
        <w:rPr>
          <w:rFonts w:ascii="Arial" w:eastAsia="Times New Roman" w:hAnsi="Arial" w:cs="Arial"/>
          <w:lang w:eastAsia="ru-RU"/>
        </w:rPr>
      </w:pPr>
      <w:r w:rsidRPr="00775383">
        <w:rPr>
          <w:rFonts w:ascii="Arial" w:eastAsia="Arial" w:hAnsi="Arial" w:cs="Arial"/>
        </w:rPr>
        <w:t xml:space="preserve">В случае непроводящей КОЛБЫ, например, стекло, ТОК КОЛБЫ равен нулю, а </w:t>
      </w:r>
      <w:r w:rsidR="00FD29E5" w:rsidRPr="00775383">
        <w:rPr>
          <w:rFonts w:ascii="Arial" w:eastAsia="Arial" w:hAnsi="Arial" w:cs="Arial"/>
        </w:rPr>
        <w:t xml:space="preserve">АНОДНЫЙ </w:t>
      </w:r>
      <w:r w:rsidRPr="00775383">
        <w:rPr>
          <w:rFonts w:ascii="Arial" w:eastAsia="Arial" w:hAnsi="Arial" w:cs="Arial"/>
        </w:rPr>
        <w:t xml:space="preserve">ТОК равен как </w:t>
      </w:r>
      <w:r w:rsidR="00C9597D" w:rsidRPr="00775383">
        <w:rPr>
          <w:rFonts w:ascii="Arial" w:hAnsi="Arial" w:cs="Arial"/>
          <w:i/>
        </w:rPr>
        <w:t>I</w:t>
      </w:r>
      <w:r w:rsidR="00C9597D" w:rsidRPr="00775383">
        <w:rPr>
          <w:rFonts w:ascii="Arial" w:hAnsi="Arial" w:cs="Arial"/>
          <w:i/>
          <w:vertAlign w:val="subscript"/>
          <w:lang w:val="en-US"/>
        </w:rPr>
        <w:t>c</w:t>
      </w:r>
      <w:r w:rsidRPr="00775383">
        <w:rPr>
          <w:rFonts w:ascii="Arial" w:eastAsia="Arial" w:hAnsi="Arial" w:cs="Arial"/>
        </w:rPr>
        <w:t xml:space="preserve">, так и </w:t>
      </w:r>
      <w:r w:rsidR="00C9597D" w:rsidRPr="00775383">
        <w:rPr>
          <w:rFonts w:ascii="Arial" w:hAnsi="Arial" w:cs="Arial"/>
          <w:i/>
          <w:lang w:val="en-US"/>
        </w:rPr>
        <w:t>I</w:t>
      </w:r>
      <w:r w:rsidR="00C9597D" w:rsidRPr="00775383">
        <w:rPr>
          <w:rFonts w:ascii="Arial" w:hAnsi="Arial" w:cs="Arial"/>
          <w:i/>
          <w:vertAlign w:val="subscript"/>
          <w:lang w:val="en-US"/>
        </w:rPr>
        <w:t>a</w:t>
      </w:r>
      <w:r w:rsidRPr="00775383">
        <w:rPr>
          <w:rFonts w:ascii="Arial" w:eastAsia="Arial" w:hAnsi="Arial" w:cs="Arial"/>
        </w:rPr>
        <w:t>.</w:t>
      </w:r>
    </w:p>
    <w:p w:rsidR="009874E5" w:rsidRPr="00775383" w:rsidRDefault="009874E5" w:rsidP="00AD1EE4">
      <w:pPr>
        <w:shd w:val="clear" w:color="auto" w:fill="FFFFFF"/>
        <w:spacing w:after="0" w:line="360" w:lineRule="auto"/>
        <w:ind w:firstLine="510"/>
        <w:jc w:val="both"/>
        <w:rPr>
          <w:rFonts w:ascii="Arial" w:eastAsia="Times New Roman" w:hAnsi="Arial" w:cs="Arial"/>
          <w:szCs w:val="21"/>
          <w:lang w:eastAsia="ru-RU"/>
        </w:rPr>
      </w:pPr>
    </w:p>
    <w:bookmarkEnd w:id="14"/>
    <w:bookmarkEnd w:id="15"/>
    <w:p w:rsidR="00B10EE0" w:rsidRPr="00775383" w:rsidRDefault="00B10EE0" w:rsidP="00B10EE0">
      <w:pPr>
        <w:pageBreakBefore/>
        <w:widowControl w:val="0"/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szCs w:val="28"/>
          <w:lang w:eastAsia="ru-RU"/>
        </w:rPr>
      </w:pPr>
      <w:r w:rsidRPr="00775383">
        <w:rPr>
          <w:rFonts w:ascii="Arial" w:eastAsia="Times New Roman" w:hAnsi="Arial" w:cs="Arial"/>
          <w:b/>
          <w:sz w:val="24"/>
          <w:szCs w:val="28"/>
          <w:lang w:eastAsia="ru-RU"/>
        </w:rPr>
        <w:lastRenderedPageBreak/>
        <w:t>Алфавитный указатель терминов на русском языке</w:t>
      </w:r>
    </w:p>
    <w:p w:rsidR="00B10EE0" w:rsidRPr="00775383" w:rsidRDefault="00B10EE0" w:rsidP="00B10EE0">
      <w:pPr>
        <w:widowControl w:val="0"/>
        <w:tabs>
          <w:tab w:val="right" w:leader="dot" w:pos="9639"/>
        </w:tabs>
        <w:autoSpaceDE w:val="0"/>
        <w:autoSpaceDN w:val="0"/>
        <w:spacing w:after="0" w:line="360" w:lineRule="auto"/>
        <w:rPr>
          <w:rFonts w:ascii="Arial" w:eastAsia="Times New Roman" w:hAnsi="Arial" w:cs="Arial"/>
          <w:b/>
          <w:smallCaps/>
          <w:sz w:val="24"/>
          <w:szCs w:val="20"/>
          <w:lang w:eastAsia="ru-RU"/>
        </w:rPr>
      </w:pPr>
    </w:p>
    <w:p w:rsidR="009874E5" w:rsidRPr="00775383" w:rsidRDefault="00583CE0" w:rsidP="00B10EE0">
      <w:pPr>
        <w:widowControl w:val="0"/>
        <w:tabs>
          <w:tab w:val="right" w:leader="dot" w:pos="9639"/>
        </w:tabs>
        <w:autoSpaceDE w:val="0"/>
        <w:autoSpaceDN w:val="0"/>
        <w:spacing w:after="0" w:line="360" w:lineRule="auto"/>
        <w:rPr>
          <w:rFonts w:ascii="Arial" w:hAnsi="Arial" w:cs="Arial"/>
          <w:shd w:val="clear" w:color="auto" w:fill="FFFFFF"/>
        </w:rPr>
      </w:pPr>
      <w:r w:rsidRPr="00775383">
        <w:rPr>
          <w:rFonts w:ascii="Arial" w:hAnsi="Arial" w:cs="Arial"/>
          <w:b/>
          <w:bCs/>
          <w:shd w:val="clear" w:color="auto" w:fill="FFFFFF"/>
        </w:rPr>
        <w:t>АНОД</w:t>
      </w:r>
      <w:r w:rsidRPr="00775383">
        <w:rPr>
          <w:rFonts w:ascii="Arial" w:eastAsia="Times New Roman" w:hAnsi="Arial" w:cs="Arial"/>
          <w:smallCaps/>
          <w:shd w:val="clear" w:color="auto" w:fill="FFFFFF"/>
          <w:lang w:eastAsia="ru-RU"/>
        </w:rPr>
        <w:tab/>
      </w:r>
      <w:r w:rsidRPr="00775383">
        <w:rPr>
          <w:rFonts w:ascii="Arial" w:eastAsia="Times New Roman" w:hAnsi="Arial" w:cs="Arial"/>
          <w:lang w:val="en-US" w:eastAsia="ru-RU"/>
        </w:rPr>
        <w:t>IEC</w:t>
      </w:r>
      <w:r w:rsidRPr="00775383">
        <w:rPr>
          <w:rFonts w:ascii="Arial" w:eastAsia="Times New Roman" w:hAnsi="Arial" w:cs="Arial"/>
          <w:lang w:eastAsia="ru-RU"/>
        </w:rPr>
        <w:t>/</w:t>
      </w:r>
      <w:r w:rsidRPr="00775383">
        <w:rPr>
          <w:rFonts w:ascii="Arial" w:eastAsia="Times New Roman" w:hAnsi="Arial" w:cs="Arial"/>
          <w:lang w:val="en-US" w:eastAsia="ru-RU"/>
        </w:rPr>
        <w:t>TR</w:t>
      </w:r>
      <w:r w:rsidRPr="00775383">
        <w:rPr>
          <w:rFonts w:ascii="Arial" w:eastAsia="Times New Roman" w:hAnsi="Arial" w:cs="Arial"/>
          <w:lang w:eastAsia="ru-RU"/>
        </w:rPr>
        <w:t xml:space="preserve"> </w:t>
      </w:r>
      <w:r w:rsidRPr="00775383">
        <w:rPr>
          <w:rFonts w:ascii="Arial" w:hAnsi="Arial" w:cs="Arial"/>
          <w:shd w:val="clear" w:color="auto" w:fill="FFFFFF"/>
        </w:rPr>
        <w:t>60788:2004, 3.16</w:t>
      </w:r>
    </w:p>
    <w:p w:rsidR="001F6DC2" w:rsidRPr="00775383" w:rsidRDefault="001F6DC2" w:rsidP="001F6DC2">
      <w:pPr>
        <w:widowControl w:val="0"/>
        <w:tabs>
          <w:tab w:val="right" w:leader="dot" w:pos="9639"/>
        </w:tabs>
        <w:autoSpaceDE w:val="0"/>
        <w:autoSpaceDN w:val="0"/>
        <w:spacing w:after="0" w:line="360" w:lineRule="auto"/>
        <w:rPr>
          <w:rFonts w:ascii="Arial" w:hAnsi="Arial" w:cs="Arial"/>
          <w:shd w:val="clear" w:color="auto" w:fill="FFFFFF"/>
        </w:rPr>
      </w:pPr>
      <w:r w:rsidRPr="00775383">
        <w:rPr>
          <w:rFonts w:ascii="Arial" w:hAnsi="Arial" w:cs="Arial"/>
          <w:b/>
        </w:rPr>
        <w:t>АППАРАТ РЕНТГЕНОВСКИЙ</w:t>
      </w:r>
      <w:r w:rsidRPr="00775383">
        <w:rPr>
          <w:rFonts w:ascii="Arial" w:eastAsia="Times New Roman" w:hAnsi="Arial" w:cs="Arial"/>
          <w:smallCaps/>
          <w:shd w:val="clear" w:color="auto" w:fill="FFFFFF"/>
          <w:lang w:eastAsia="ru-RU"/>
        </w:rPr>
        <w:tab/>
      </w:r>
      <w:r w:rsidRPr="00775383">
        <w:rPr>
          <w:rFonts w:ascii="Arial" w:eastAsia="Times New Roman" w:hAnsi="Arial" w:cs="Arial"/>
          <w:lang w:val="en-US" w:eastAsia="ru-RU"/>
        </w:rPr>
        <w:t>IEC</w:t>
      </w:r>
      <w:r w:rsidRPr="00775383">
        <w:rPr>
          <w:rFonts w:ascii="Arial" w:eastAsia="Times New Roman" w:hAnsi="Arial" w:cs="Arial"/>
          <w:lang w:eastAsia="ru-RU"/>
        </w:rPr>
        <w:t xml:space="preserve"> </w:t>
      </w:r>
      <w:r w:rsidRPr="00775383">
        <w:rPr>
          <w:rFonts w:ascii="Arial" w:hAnsi="Arial" w:cs="Arial"/>
          <w:shd w:val="clear" w:color="auto" w:fill="FFFFFF"/>
        </w:rPr>
        <w:t>60601-1-3:2008, 3.78</w:t>
      </w:r>
    </w:p>
    <w:p w:rsidR="001F6DC2" w:rsidRPr="00775383" w:rsidRDefault="001F6DC2" w:rsidP="001F6DC2">
      <w:pPr>
        <w:widowControl w:val="0"/>
        <w:tabs>
          <w:tab w:val="right" w:leader="dot" w:pos="9639"/>
        </w:tabs>
        <w:autoSpaceDE w:val="0"/>
        <w:autoSpaceDN w:val="0"/>
        <w:spacing w:after="0" w:line="360" w:lineRule="auto"/>
        <w:rPr>
          <w:rFonts w:ascii="Arial" w:hAnsi="Arial" w:cs="Arial"/>
          <w:shd w:val="clear" w:color="auto" w:fill="FFFFFF"/>
        </w:rPr>
      </w:pPr>
      <w:r w:rsidRPr="00775383">
        <w:rPr>
          <w:rFonts w:ascii="Arial" w:hAnsi="Arial" w:cs="Arial"/>
          <w:b/>
        </w:rPr>
        <w:t>ВРЕМЯ НАГРУЗКИ</w:t>
      </w:r>
      <w:r w:rsidRPr="00775383">
        <w:rPr>
          <w:rFonts w:ascii="Arial" w:eastAsia="Times New Roman" w:hAnsi="Arial" w:cs="Arial"/>
          <w:smallCaps/>
          <w:shd w:val="clear" w:color="auto" w:fill="FFFFFF"/>
          <w:lang w:eastAsia="ru-RU"/>
        </w:rPr>
        <w:tab/>
      </w:r>
      <w:r w:rsidRPr="00775383">
        <w:rPr>
          <w:rFonts w:ascii="Arial" w:eastAsia="Times New Roman" w:hAnsi="Arial" w:cs="Arial"/>
          <w:lang w:val="en-US" w:eastAsia="ru-RU"/>
        </w:rPr>
        <w:t>IEC</w:t>
      </w:r>
      <w:r w:rsidRPr="00775383">
        <w:rPr>
          <w:rFonts w:ascii="Arial" w:eastAsia="Times New Roman" w:hAnsi="Arial" w:cs="Arial"/>
          <w:lang w:eastAsia="ru-RU"/>
        </w:rPr>
        <w:t xml:space="preserve"> </w:t>
      </w:r>
      <w:r w:rsidRPr="00775383">
        <w:rPr>
          <w:rFonts w:ascii="Arial" w:hAnsi="Arial" w:cs="Arial"/>
          <w:shd w:val="clear" w:color="auto" w:fill="FFFFFF"/>
        </w:rPr>
        <w:t>60601-1-3:2008, 3.37</w:t>
      </w:r>
    </w:p>
    <w:p w:rsidR="001F6DC2" w:rsidRPr="00775383" w:rsidRDefault="001F6DC2" w:rsidP="001F6DC2">
      <w:pPr>
        <w:widowControl w:val="0"/>
        <w:tabs>
          <w:tab w:val="right" w:leader="dot" w:pos="9639"/>
        </w:tabs>
        <w:autoSpaceDE w:val="0"/>
        <w:autoSpaceDN w:val="0"/>
        <w:spacing w:after="0" w:line="360" w:lineRule="auto"/>
        <w:rPr>
          <w:rFonts w:ascii="Arial" w:hAnsi="Arial" w:cs="Arial"/>
          <w:shd w:val="clear" w:color="auto" w:fill="FFFFFF"/>
        </w:rPr>
      </w:pPr>
      <w:r w:rsidRPr="00775383">
        <w:rPr>
          <w:rFonts w:ascii="Arial" w:hAnsi="Arial" w:cs="Arial"/>
          <w:b/>
        </w:rPr>
        <w:t>ВРЕМЯ ОБЛУЧЕНИЯ</w:t>
      </w:r>
      <w:r w:rsidRPr="00775383">
        <w:rPr>
          <w:rFonts w:ascii="Arial" w:eastAsia="Times New Roman" w:hAnsi="Arial" w:cs="Arial"/>
          <w:smallCaps/>
          <w:shd w:val="clear" w:color="auto" w:fill="FFFFFF"/>
          <w:lang w:eastAsia="ru-RU"/>
        </w:rPr>
        <w:tab/>
      </w:r>
      <w:r w:rsidRPr="00775383">
        <w:rPr>
          <w:rFonts w:ascii="Arial" w:eastAsia="Times New Roman" w:hAnsi="Arial" w:cs="Arial"/>
          <w:lang w:val="en-US" w:eastAsia="ru-RU"/>
        </w:rPr>
        <w:t>IEC</w:t>
      </w:r>
      <w:r w:rsidRPr="00775383">
        <w:rPr>
          <w:rFonts w:ascii="Arial" w:eastAsia="Times New Roman" w:hAnsi="Arial" w:cs="Arial"/>
          <w:lang w:eastAsia="ru-RU"/>
        </w:rPr>
        <w:t xml:space="preserve"> </w:t>
      </w:r>
      <w:r w:rsidRPr="00775383">
        <w:rPr>
          <w:rFonts w:ascii="Arial" w:hAnsi="Arial" w:cs="Arial"/>
          <w:shd w:val="clear" w:color="auto" w:fill="FFFFFF"/>
        </w:rPr>
        <w:t>60601-1-3:2008, 3.32</w:t>
      </w:r>
    </w:p>
    <w:p w:rsidR="006E58A1" w:rsidRPr="00775383" w:rsidRDefault="006E58A1" w:rsidP="006E58A1">
      <w:pPr>
        <w:widowControl w:val="0"/>
        <w:tabs>
          <w:tab w:val="right" w:leader="dot" w:pos="9639"/>
        </w:tabs>
        <w:autoSpaceDE w:val="0"/>
        <w:autoSpaceDN w:val="0"/>
        <w:spacing w:after="0" w:line="360" w:lineRule="auto"/>
        <w:rPr>
          <w:rFonts w:ascii="Arial" w:eastAsia="Times New Roman" w:hAnsi="Arial" w:cs="Arial"/>
          <w:lang w:eastAsia="ru-RU"/>
        </w:rPr>
      </w:pPr>
      <w:r w:rsidRPr="00775383">
        <w:rPr>
          <w:rFonts w:ascii="Arial" w:eastAsia="Arial" w:hAnsi="Arial" w:cs="Arial"/>
          <w:b/>
        </w:rPr>
        <w:t>ВРЕМЯ ЦИКЛА</w:t>
      </w:r>
      <w:r w:rsidRPr="00775383">
        <w:rPr>
          <w:rFonts w:ascii="Arial" w:eastAsia="Times New Roman" w:hAnsi="Arial" w:cs="Arial"/>
          <w:smallCaps/>
          <w:shd w:val="clear" w:color="auto" w:fill="FFFFFF"/>
          <w:lang w:eastAsia="ru-RU"/>
        </w:rPr>
        <w:tab/>
      </w:r>
      <w:r w:rsidRPr="00775383">
        <w:rPr>
          <w:rFonts w:ascii="Arial" w:eastAsia="Times New Roman" w:hAnsi="Arial" w:cs="Arial"/>
          <w:lang w:eastAsia="ru-RU"/>
        </w:rPr>
        <w:t>3.12</w:t>
      </w:r>
    </w:p>
    <w:p w:rsidR="001F6DC2" w:rsidRPr="00775383" w:rsidRDefault="001F6DC2" w:rsidP="001F6DC2">
      <w:pPr>
        <w:widowControl w:val="0"/>
        <w:tabs>
          <w:tab w:val="right" w:leader="dot" w:pos="9639"/>
        </w:tabs>
        <w:autoSpaceDE w:val="0"/>
        <w:autoSpaceDN w:val="0"/>
        <w:spacing w:after="0" w:line="360" w:lineRule="auto"/>
        <w:rPr>
          <w:rFonts w:ascii="Arial" w:hAnsi="Arial" w:cs="Arial"/>
          <w:shd w:val="clear" w:color="auto" w:fill="FFFFFF"/>
        </w:rPr>
      </w:pPr>
      <w:r w:rsidRPr="00775383">
        <w:rPr>
          <w:rFonts w:ascii="Arial" w:hAnsi="Arial" w:cs="Arial"/>
          <w:b/>
        </w:rPr>
        <w:t>ГЕНЕРАТОР РЕНТГЕНОВСКИЙ</w:t>
      </w:r>
      <w:r w:rsidRPr="00775383">
        <w:rPr>
          <w:rFonts w:ascii="Arial" w:eastAsia="Times New Roman" w:hAnsi="Arial" w:cs="Arial"/>
          <w:smallCaps/>
          <w:shd w:val="clear" w:color="auto" w:fill="FFFFFF"/>
          <w:lang w:eastAsia="ru-RU"/>
        </w:rPr>
        <w:tab/>
      </w:r>
      <w:r w:rsidRPr="00775383">
        <w:rPr>
          <w:rFonts w:ascii="Arial" w:eastAsia="Times New Roman" w:hAnsi="Arial" w:cs="Arial"/>
          <w:lang w:val="en-US" w:eastAsia="ru-RU"/>
        </w:rPr>
        <w:t>IEC</w:t>
      </w:r>
      <w:r w:rsidRPr="00775383">
        <w:rPr>
          <w:rFonts w:ascii="Arial" w:eastAsia="Times New Roman" w:hAnsi="Arial" w:cs="Arial"/>
          <w:lang w:eastAsia="ru-RU"/>
        </w:rPr>
        <w:t xml:space="preserve"> </w:t>
      </w:r>
      <w:r w:rsidRPr="00775383">
        <w:rPr>
          <w:rFonts w:ascii="Arial" w:hAnsi="Arial" w:cs="Arial"/>
          <w:shd w:val="clear" w:color="auto" w:fill="FFFFFF"/>
        </w:rPr>
        <w:t>60601-1-3:2008, 3.79</w:t>
      </w:r>
    </w:p>
    <w:p w:rsidR="001F6DC2" w:rsidRPr="00775383" w:rsidRDefault="001F6DC2" w:rsidP="001F6DC2">
      <w:pPr>
        <w:widowControl w:val="0"/>
        <w:tabs>
          <w:tab w:val="right" w:leader="dot" w:pos="9639"/>
        </w:tabs>
        <w:autoSpaceDE w:val="0"/>
        <w:autoSpaceDN w:val="0"/>
        <w:spacing w:after="0" w:line="360" w:lineRule="auto"/>
        <w:rPr>
          <w:rFonts w:ascii="Arial" w:hAnsi="Arial" w:cs="Arial"/>
          <w:shd w:val="clear" w:color="auto" w:fill="FFFFFF"/>
        </w:rPr>
      </w:pPr>
      <w:r w:rsidRPr="00775383">
        <w:rPr>
          <w:rFonts w:ascii="Arial" w:hAnsi="Arial" w:cs="Arial"/>
          <w:b/>
        </w:rPr>
        <w:t>ЗНАЧЕНИЕ ФОКУСНОГО ПЯТНА НОМИНАЛЬНОЕ</w:t>
      </w:r>
      <w:r w:rsidRPr="00775383">
        <w:rPr>
          <w:rFonts w:ascii="Arial" w:eastAsia="Times New Roman" w:hAnsi="Arial" w:cs="Arial"/>
          <w:smallCaps/>
          <w:shd w:val="clear" w:color="auto" w:fill="FFFFFF"/>
          <w:lang w:eastAsia="ru-RU"/>
        </w:rPr>
        <w:tab/>
      </w:r>
      <w:r w:rsidRPr="00775383">
        <w:rPr>
          <w:rFonts w:ascii="Arial" w:eastAsia="Times New Roman" w:hAnsi="Arial" w:cs="Arial"/>
          <w:lang w:val="en-US" w:eastAsia="ru-RU"/>
        </w:rPr>
        <w:t>IEC</w:t>
      </w:r>
      <w:r w:rsidRPr="00775383">
        <w:rPr>
          <w:rFonts w:ascii="Arial" w:eastAsia="Times New Roman" w:hAnsi="Arial" w:cs="Arial"/>
          <w:lang w:eastAsia="ru-RU"/>
        </w:rPr>
        <w:t>/</w:t>
      </w:r>
      <w:r w:rsidRPr="00775383">
        <w:rPr>
          <w:rFonts w:ascii="Arial" w:eastAsia="Times New Roman" w:hAnsi="Arial" w:cs="Arial"/>
          <w:lang w:val="en-US" w:eastAsia="ru-RU"/>
        </w:rPr>
        <w:t>TR</w:t>
      </w:r>
      <w:r w:rsidRPr="00775383">
        <w:rPr>
          <w:rFonts w:ascii="Arial" w:eastAsia="Times New Roman" w:hAnsi="Arial" w:cs="Arial"/>
          <w:lang w:eastAsia="ru-RU"/>
        </w:rPr>
        <w:t xml:space="preserve"> </w:t>
      </w:r>
      <w:r w:rsidRPr="00775383">
        <w:rPr>
          <w:rFonts w:ascii="Arial" w:hAnsi="Arial" w:cs="Arial"/>
          <w:shd w:val="clear" w:color="auto" w:fill="FFFFFF"/>
        </w:rPr>
        <w:t>60788:2004, 3.221</w:t>
      </w:r>
    </w:p>
    <w:p w:rsidR="001F6DC2" w:rsidRPr="00775383" w:rsidRDefault="001F6DC2" w:rsidP="001F6DC2">
      <w:pPr>
        <w:widowControl w:val="0"/>
        <w:tabs>
          <w:tab w:val="right" w:leader="dot" w:pos="9639"/>
        </w:tabs>
        <w:autoSpaceDE w:val="0"/>
        <w:autoSpaceDN w:val="0"/>
        <w:spacing w:after="0" w:line="360" w:lineRule="auto"/>
        <w:rPr>
          <w:rFonts w:ascii="Arial" w:hAnsi="Arial" w:cs="Arial"/>
          <w:shd w:val="clear" w:color="auto" w:fill="FFFFFF"/>
        </w:rPr>
      </w:pPr>
      <w:r w:rsidRPr="00775383">
        <w:rPr>
          <w:rFonts w:ascii="Arial" w:hAnsi="Arial" w:cs="Arial"/>
          <w:b/>
        </w:rPr>
        <w:t>ИЗГОТОВИТЕЛЬ</w:t>
      </w:r>
      <w:r w:rsidRPr="00775383">
        <w:rPr>
          <w:rFonts w:ascii="Arial" w:eastAsia="Times New Roman" w:hAnsi="Arial" w:cs="Arial"/>
          <w:smallCaps/>
          <w:shd w:val="clear" w:color="auto" w:fill="FFFFFF"/>
          <w:lang w:eastAsia="ru-RU"/>
        </w:rPr>
        <w:tab/>
      </w:r>
      <w:r w:rsidRPr="00775383">
        <w:rPr>
          <w:rFonts w:ascii="Arial" w:eastAsia="Times New Roman" w:hAnsi="Arial" w:cs="Arial"/>
          <w:lang w:val="en-US" w:eastAsia="ru-RU"/>
        </w:rPr>
        <w:t>IEC</w:t>
      </w:r>
      <w:r w:rsidRPr="00775383">
        <w:rPr>
          <w:rFonts w:ascii="Arial" w:eastAsia="Times New Roman" w:hAnsi="Arial" w:cs="Arial"/>
          <w:lang w:eastAsia="ru-RU"/>
        </w:rPr>
        <w:t xml:space="preserve"> </w:t>
      </w:r>
      <w:r w:rsidRPr="00775383">
        <w:rPr>
          <w:rFonts w:ascii="Arial" w:hAnsi="Arial" w:cs="Arial"/>
          <w:shd w:val="clear" w:color="auto" w:fill="FFFFFF"/>
        </w:rPr>
        <w:t>60601-1:2005, 3.55</w:t>
      </w:r>
    </w:p>
    <w:p w:rsidR="00FA4666" w:rsidRPr="00775383" w:rsidRDefault="00FA4666" w:rsidP="00FA4666">
      <w:pPr>
        <w:widowControl w:val="0"/>
        <w:tabs>
          <w:tab w:val="right" w:leader="dot" w:pos="9639"/>
        </w:tabs>
        <w:autoSpaceDE w:val="0"/>
        <w:autoSpaceDN w:val="0"/>
        <w:spacing w:after="0" w:line="360" w:lineRule="auto"/>
        <w:rPr>
          <w:rFonts w:ascii="Arial" w:hAnsi="Arial" w:cs="Arial"/>
          <w:shd w:val="clear" w:color="auto" w:fill="FFFFFF"/>
        </w:rPr>
      </w:pPr>
      <w:r w:rsidRPr="00775383">
        <w:rPr>
          <w:rFonts w:ascii="Arial" w:hAnsi="Arial" w:cs="Arial"/>
          <w:b/>
        </w:rPr>
        <w:t>ИЗЛУЧАТЕЛЬ РЕНТГЕНОВСКИЙ</w:t>
      </w:r>
      <w:r w:rsidRPr="00775383">
        <w:rPr>
          <w:rFonts w:ascii="Arial" w:eastAsia="Times New Roman" w:hAnsi="Arial" w:cs="Arial"/>
          <w:smallCaps/>
          <w:shd w:val="clear" w:color="auto" w:fill="FFFFFF"/>
          <w:lang w:eastAsia="ru-RU"/>
        </w:rPr>
        <w:tab/>
      </w:r>
      <w:r w:rsidRPr="00775383">
        <w:rPr>
          <w:rFonts w:ascii="Arial" w:eastAsia="Times New Roman" w:hAnsi="Arial" w:cs="Arial"/>
          <w:lang w:val="en-US" w:eastAsia="ru-RU"/>
        </w:rPr>
        <w:t>IEC</w:t>
      </w:r>
      <w:r w:rsidRPr="00775383">
        <w:rPr>
          <w:rFonts w:ascii="Arial" w:eastAsia="Times New Roman" w:hAnsi="Arial" w:cs="Arial"/>
          <w:lang w:eastAsia="ru-RU"/>
        </w:rPr>
        <w:t xml:space="preserve"> </w:t>
      </w:r>
      <w:r w:rsidRPr="00775383">
        <w:rPr>
          <w:rFonts w:ascii="Arial" w:hAnsi="Arial" w:cs="Arial"/>
          <w:shd w:val="clear" w:color="auto" w:fill="FFFFFF"/>
        </w:rPr>
        <w:t>60601-1-3:2008, 3.84</w:t>
      </w:r>
    </w:p>
    <w:p w:rsidR="00FA4666" w:rsidRPr="00775383" w:rsidRDefault="00FA4666" w:rsidP="00FA4666">
      <w:pPr>
        <w:widowControl w:val="0"/>
        <w:tabs>
          <w:tab w:val="right" w:leader="dot" w:pos="9639"/>
        </w:tabs>
        <w:autoSpaceDE w:val="0"/>
        <w:autoSpaceDN w:val="0"/>
        <w:spacing w:after="0" w:line="360" w:lineRule="auto"/>
        <w:rPr>
          <w:rFonts w:ascii="Arial" w:hAnsi="Arial" w:cs="Arial"/>
          <w:shd w:val="clear" w:color="auto" w:fill="FFFFFF"/>
        </w:rPr>
      </w:pPr>
      <w:r w:rsidRPr="00775383">
        <w:rPr>
          <w:rFonts w:ascii="Arial" w:hAnsi="Arial" w:cs="Arial"/>
          <w:b/>
        </w:rPr>
        <w:t>ИЗЛУЧАТЕЛЬ РЕНТГЕНОВСКИЙ МОНОБЛОЧНЫЙ</w:t>
      </w:r>
      <w:r w:rsidRPr="00775383">
        <w:rPr>
          <w:rFonts w:ascii="Arial" w:eastAsia="Times New Roman" w:hAnsi="Arial" w:cs="Arial"/>
          <w:smallCaps/>
          <w:shd w:val="clear" w:color="auto" w:fill="FFFFFF"/>
          <w:lang w:eastAsia="ru-RU"/>
        </w:rPr>
        <w:tab/>
      </w:r>
      <w:r w:rsidRPr="00775383">
        <w:rPr>
          <w:rFonts w:ascii="Arial" w:eastAsia="Times New Roman" w:hAnsi="Arial" w:cs="Arial"/>
          <w:lang w:val="en-US" w:eastAsia="ru-RU"/>
        </w:rPr>
        <w:t>IEC</w:t>
      </w:r>
      <w:r w:rsidRPr="00775383">
        <w:rPr>
          <w:rFonts w:ascii="Arial" w:eastAsia="Times New Roman" w:hAnsi="Arial" w:cs="Arial"/>
          <w:lang w:eastAsia="ru-RU"/>
        </w:rPr>
        <w:t>/</w:t>
      </w:r>
      <w:r w:rsidRPr="00775383">
        <w:rPr>
          <w:rFonts w:ascii="Arial" w:eastAsia="Times New Roman" w:hAnsi="Arial" w:cs="Arial"/>
          <w:lang w:val="en-US" w:eastAsia="ru-RU"/>
        </w:rPr>
        <w:t>TR</w:t>
      </w:r>
      <w:r w:rsidRPr="00775383">
        <w:rPr>
          <w:rFonts w:ascii="Arial" w:eastAsia="Times New Roman" w:hAnsi="Arial" w:cs="Arial"/>
          <w:lang w:eastAsia="ru-RU"/>
        </w:rPr>
        <w:t xml:space="preserve"> </w:t>
      </w:r>
      <w:r w:rsidRPr="00775383">
        <w:rPr>
          <w:rFonts w:ascii="Arial" w:hAnsi="Arial" w:cs="Arial"/>
          <w:shd w:val="clear" w:color="auto" w:fill="FFFFFF"/>
        </w:rPr>
        <w:t>60788:2004, 3.414</w:t>
      </w:r>
    </w:p>
    <w:p w:rsidR="001F6DC2" w:rsidRPr="00775383" w:rsidRDefault="001F6DC2" w:rsidP="001F6DC2">
      <w:pPr>
        <w:widowControl w:val="0"/>
        <w:tabs>
          <w:tab w:val="right" w:leader="dot" w:pos="9639"/>
        </w:tabs>
        <w:autoSpaceDE w:val="0"/>
        <w:autoSpaceDN w:val="0"/>
        <w:spacing w:after="0" w:line="360" w:lineRule="auto"/>
        <w:rPr>
          <w:rFonts w:ascii="Arial" w:hAnsi="Arial" w:cs="Arial"/>
          <w:shd w:val="clear" w:color="auto" w:fill="FFFFFF"/>
        </w:rPr>
      </w:pPr>
      <w:r w:rsidRPr="00775383">
        <w:rPr>
          <w:rFonts w:ascii="Arial" w:hAnsi="Arial" w:cs="Arial"/>
          <w:b/>
        </w:rPr>
        <w:t>ИЗЛУЧЕНИЕ</w:t>
      </w:r>
      <w:r w:rsidRPr="00775383">
        <w:rPr>
          <w:rFonts w:ascii="Arial" w:eastAsia="Times New Roman" w:hAnsi="Arial" w:cs="Arial"/>
          <w:smallCaps/>
          <w:shd w:val="clear" w:color="auto" w:fill="FFFFFF"/>
          <w:lang w:eastAsia="ru-RU"/>
        </w:rPr>
        <w:tab/>
      </w:r>
      <w:r w:rsidRPr="00775383">
        <w:rPr>
          <w:rFonts w:ascii="Arial" w:eastAsia="Times New Roman" w:hAnsi="Arial" w:cs="Arial"/>
          <w:lang w:val="en-US" w:eastAsia="ru-RU"/>
        </w:rPr>
        <w:t>IEC</w:t>
      </w:r>
      <w:r w:rsidRPr="00775383">
        <w:rPr>
          <w:rFonts w:ascii="Arial" w:eastAsia="Times New Roman" w:hAnsi="Arial" w:cs="Arial"/>
          <w:lang w:eastAsia="ru-RU"/>
        </w:rPr>
        <w:t xml:space="preserve"> </w:t>
      </w:r>
      <w:r w:rsidRPr="00775383">
        <w:rPr>
          <w:rFonts w:ascii="Arial" w:hAnsi="Arial" w:cs="Arial"/>
          <w:shd w:val="clear" w:color="auto" w:fill="FFFFFF"/>
        </w:rPr>
        <w:t>60601-1-3:2008, 3.53</w:t>
      </w:r>
    </w:p>
    <w:p w:rsidR="001F6DC2" w:rsidRPr="00775383" w:rsidRDefault="001F6DC2" w:rsidP="001F6DC2">
      <w:pPr>
        <w:widowControl w:val="0"/>
        <w:tabs>
          <w:tab w:val="right" w:leader="dot" w:pos="9639"/>
        </w:tabs>
        <w:autoSpaceDE w:val="0"/>
        <w:autoSpaceDN w:val="0"/>
        <w:spacing w:after="0" w:line="360" w:lineRule="auto"/>
        <w:rPr>
          <w:rFonts w:ascii="Arial" w:hAnsi="Arial" w:cs="Arial"/>
          <w:shd w:val="clear" w:color="auto" w:fill="FFFFFF"/>
        </w:rPr>
      </w:pPr>
      <w:r w:rsidRPr="00775383">
        <w:rPr>
          <w:rFonts w:ascii="Arial" w:hAnsi="Arial" w:cs="Arial"/>
          <w:b/>
        </w:rPr>
        <w:t>ИЗЛУЧЕНИЕ</w:t>
      </w:r>
      <w:r w:rsidRPr="00775383">
        <w:rPr>
          <w:rFonts w:ascii="Arial" w:eastAsia="Times New Roman" w:hAnsi="Arial" w:cs="Arial"/>
          <w:smallCaps/>
          <w:shd w:val="clear" w:color="auto" w:fill="FFFFFF"/>
          <w:lang w:eastAsia="ru-RU"/>
        </w:rPr>
        <w:tab/>
      </w:r>
      <w:r w:rsidRPr="00775383">
        <w:rPr>
          <w:rFonts w:ascii="Arial" w:eastAsia="Times New Roman" w:hAnsi="Arial" w:cs="Arial"/>
          <w:lang w:val="en-US" w:eastAsia="ru-RU"/>
        </w:rPr>
        <w:t>IEC</w:t>
      </w:r>
      <w:r w:rsidRPr="00775383">
        <w:rPr>
          <w:rFonts w:ascii="Arial" w:eastAsia="Times New Roman" w:hAnsi="Arial" w:cs="Arial"/>
          <w:lang w:eastAsia="ru-RU"/>
        </w:rPr>
        <w:t xml:space="preserve"> </w:t>
      </w:r>
      <w:r w:rsidRPr="00775383">
        <w:rPr>
          <w:rFonts w:ascii="Arial" w:hAnsi="Arial" w:cs="Arial"/>
          <w:shd w:val="clear" w:color="auto" w:fill="FFFFFF"/>
        </w:rPr>
        <w:t>60601-1-3:2008, 3.53</w:t>
      </w:r>
    </w:p>
    <w:p w:rsidR="001F6DC2" w:rsidRPr="00775383" w:rsidRDefault="001F6DC2" w:rsidP="001F6DC2">
      <w:pPr>
        <w:widowControl w:val="0"/>
        <w:tabs>
          <w:tab w:val="right" w:leader="dot" w:pos="9639"/>
        </w:tabs>
        <w:autoSpaceDE w:val="0"/>
        <w:autoSpaceDN w:val="0"/>
        <w:spacing w:after="0" w:line="360" w:lineRule="auto"/>
        <w:rPr>
          <w:rFonts w:ascii="Arial" w:hAnsi="Arial" w:cs="Arial"/>
          <w:shd w:val="clear" w:color="auto" w:fill="FFFFFF"/>
        </w:rPr>
      </w:pPr>
      <w:r w:rsidRPr="00775383">
        <w:rPr>
          <w:rFonts w:ascii="Arial" w:hAnsi="Arial" w:cs="Arial"/>
          <w:b/>
        </w:rPr>
        <w:t>ИЗЛУЧЕНИЕ УТЕЧКИ</w:t>
      </w:r>
      <w:r w:rsidRPr="00775383">
        <w:rPr>
          <w:rFonts w:ascii="Arial" w:eastAsia="Times New Roman" w:hAnsi="Arial" w:cs="Arial"/>
          <w:smallCaps/>
          <w:shd w:val="clear" w:color="auto" w:fill="FFFFFF"/>
          <w:lang w:eastAsia="ru-RU"/>
        </w:rPr>
        <w:tab/>
      </w:r>
      <w:r w:rsidRPr="00775383">
        <w:rPr>
          <w:rFonts w:ascii="Arial" w:eastAsia="Times New Roman" w:hAnsi="Arial" w:cs="Arial"/>
          <w:lang w:val="en-US" w:eastAsia="ru-RU"/>
        </w:rPr>
        <w:t>IEC</w:t>
      </w:r>
      <w:r w:rsidRPr="00775383">
        <w:rPr>
          <w:rFonts w:ascii="Arial" w:eastAsia="Times New Roman" w:hAnsi="Arial" w:cs="Arial"/>
          <w:lang w:eastAsia="ru-RU"/>
        </w:rPr>
        <w:t xml:space="preserve"> </w:t>
      </w:r>
      <w:r w:rsidRPr="00775383">
        <w:rPr>
          <w:rFonts w:ascii="Arial" w:hAnsi="Arial" w:cs="Arial"/>
          <w:shd w:val="clear" w:color="auto" w:fill="FFFFFF"/>
        </w:rPr>
        <w:t>60601-1-3:2008, 3.33</w:t>
      </w:r>
    </w:p>
    <w:p w:rsidR="006E58A1" w:rsidRPr="00775383" w:rsidRDefault="006E58A1" w:rsidP="006E58A1">
      <w:pPr>
        <w:widowControl w:val="0"/>
        <w:tabs>
          <w:tab w:val="right" w:leader="dot" w:pos="9639"/>
        </w:tabs>
        <w:autoSpaceDE w:val="0"/>
        <w:autoSpaceDN w:val="0"/>
        <w:spacing w:after="0" w:line="360" w:lineRule="auto"/>
        <w:rPr>
          <w:rFonts w:ascii="Arial" w:eastAsia="Times New Roman" w:hAnsi="Arial" w:cs="Arial"/>
          <w:lang w:eastAsia="ru-RU"/>
        </w:rPr>
      </w:pPr>
      <w:r w:rsidRPr="00775383">
        <w:rPr>
          <w:rFonts w:ascii="Arial" w:eastAsia="Arial" w:hAnsi="Arial" w:cs="Arial"/>
          <w:b/>
        </w:rPr>
        <w:t>ИНДЕКС МОЩНОСТИ СРЕЗА КТ (CTSPI)</w:t>
      </w:r>
      <w:r w:rsidRPr="00775383">
        <w:rPr>
          <w:rFonts w:ascii="Arial" w:eastAsia="Times New Roman" w:hAnsi="Arial" w:cs="Arial"/>
          <w:smallCaps/>
          <w:shd w:val="clear" w:color="auto" w:fill="FFFFFF"/>
          <w:lang w:eastAsia="ru-RU"/>
        </w:rPr>
        <w:tab/>
      </w:r>
      <w:r w:rsidRPr="00775383">
        <w:rPr>
          <w:rFonts w:ascii="Arial" w:eastAsia="Times New Roman" w:hAnsi="Arial" w:cs="Arial"/>
          <w:lang w:eastAsia="ru-RU"/>
        </w:rPr>
        <w:t>3.20</w:t>
      </w:r>
    </w:p>
    <w:p w:rsidR="001F6DC2" w:rsidRPr="00775383" w:rsidRDefault="001F6DC2" w:rsidP="001F6DC2">
      <w:pPr>
        <w:widowControl w:val="0"/>
        <w:tabs>
          <w:tab w:val="right" w:leader="dot" w:pos="9639"/>
        </w:tabs>
        <w:autoSpaceDE w:val="0"/>
        <w:autoSpaceDN w:val="0"/>
        <w:spacing w:after="0" w:line="360" w:lineRule="auto"/>
        <w:rPr>
          <w:rFonts w:ascii="Arial" w:eastAsia="Times New Roman" w:hAnsi="Arial" w:cs="Arial"/>
          <w:lang w:eastAsia="ru-RU"/>
        </w:rPr>
      </w:pPr>
      <w:r w:rsidRPr="00775383">
        <w:rPr>
          <w:rFonts w:ascii="Arial" w:eastAsia="Arial" w:hAnsi="Arial" w:cs="Arial"/>
          <w:b/>
        </w:rPr>
        <w:t>ИНДЕКС МОЩНОСТИ СРЕЗА НОМИНАЛЬНЫЙ КТ</w:t>
      </w:r>
      <w:r w:rsidRPr="00775383">
        <w:rPr>
          <w:rFonts w:ascii="Arial" w:eastAsia="Times New Roman" w:hAnsi="Arial" w:cs="Arial"/>
          <w:smallCaps/>
          <w:shd w:val="clear" w:color="auto" w:fill="FFFFFF"/>
          <w:lang w:eastAsia="ru-RU"/>
        </w:rPr>
        <w:tab/>
      </w:r>
      <w:r w:rsidRPr="00775383">
        <w:rPr>
          <w:rFonts w:ascii="Arial" w:eastAsia="Times New Roman" w:hAnsi="Arial" w:cs="Arial"/>
          <w:lang w:eastAsia="ru-RU"/>
        </w:rPr>
        <w:t>3.21</w:t>
      </w:r>
    </w:p>
    <w:p w:rsidR="006E58A1" w:rsidRPr="00775383" w:rsidRDefault="006E58A1" w:rsidP="006E58A1">
      <w:pPr>
        <w:widowControl w:val="0"/>
        <w:tabs>
          <w:tab w:val="right" w:leader="dot" w:pos="9639"/>
        </w:tabs>
        <w:autoSpaceDE w:val="0"/>
        <w:autoSpaceDN w:val="0"/>
        <w:spacing w:after="0" w:line="360" w:lineRule="auto"/>
        <w:rPr>
          <w:rFonts w:ascii="Arial" w:hAnsi="Arial" w:cs="Arial"/>
          <w:shd w:val="clear" w:color="auto" w:fill="FFFFFF"/>
        </w:rPr>
      </w:pPr>
      <w:r w:rsidRPr="00775383">
        <w:rPr>
          <w:rFonts w:ascii="Arial" w:hAnsi="Arial" w:cs="Arial"/>
          <w:b/>
          <w:bCs/>
          <w:shd w:val="clear" w:color="auto" w:fill="FFFFFF"/>
        </w:rPr>
        <w:t>КАТОД</w:t>
      </w:r>
      <w:r w:rsidRPr="00775383">
        <w:rPr>
          <w:rFonts w:ascii="Arial" w:eastAsia="Times New Roman" w:hAnsi="Arial" w:cs="Arial"/>
          <w:smallCaps/>
          <w:shd w:val="clear" w:color="auto" w:fill="FFFFFF"/>
          <w:lang w:eastAsia="ru-RU"/>
        </w:rPr>
        <w:tab/>
      </w:r>
      <w:r w:rsidRPr="00775383">
        <w:rPr>
          <w:rFonts w:ascii="Arial" w:eastAsia="Times New Roman" w:hAnsi="Arial" w:cs="Arial"/>
          <w:lang w:val="en-US" w:eastAsia="ru-RU"/>
        </w:rPr>
        <w:t>IEC</w:t>
      </w:r>
      <w:r w:rsidRPr="00775383">
        <w:rPr>
          <w:rFonts w:ascii="Arial" w:eastAsia="Times New Roman" w:hAnsi="Arial" w:cs="Arial"/>
          <w:lang w:eastAsia="ru-RU"/>
        </w:rPr>
        <w:t>/</w:t>
      </w:r>
      <w:r w:rsidRPr="00775383">
        <w:rPr>
          <w:rFonts w:ascii="Arial" w:eastAsia="Times New Roman" w:hAnsi="Arial" w:cs="Arial"/>
          <w:lang w:val="en-US" w:eastAsia="ru-RU"/>
        </w:rPr>
        <w:t>TR</w:t>
      </w:r>
      <w:r w:rsidRPr="00775383">
        <w:rPr>
          <w:rFonts w:ascii="Arial" w:eastAsia="Times New Roman" w:hAnsi="Arial" w:cs="Arial"/>
          <w:lang w:eastAsia="ru-RU"/>
        </w:rPr>
        <w:t xml:space="preserve"> </w:t>
      </w:r>
      <w:r w:rsidRPr="00775383">
        <w:rPr>
          <w:rFonts w:ascii="Arial" w:hAnsi="Arial" w:cs="Arial"/>
          <w:shd w:val="clear" w:color="auto" w:fill="FFFFFF"/>
        </w:rPr>
        <w:t>60788:2004, 3.57</w:t>
      </w:r>
    </w:p>
    <w:p w:rsidR="006E58A1" w:rsidRPr="00775383" w:rsidRDefault="006E58A1" w:rsidP="006E58A1">
      <w:pPr>
        <w:widowControl w:val="0"/>
        <w:tabs>
          <w:tab w:val="right" w:leader="dot" w:pos="9639"/>
        </w:tabs>
        <w:autoSpaceDE w:val="0"/>
        <w:autoSpaceDN w:val="0"/>
        <w:spacing w:after="0" w:line="360" w:lineRule="auto"/>
        <w:rPr>
          <w:rFonts w:ascii="Arial" w:eastAsia="Times New Roman" w:hAnsi="Arial" w:cs="Arial"/>
          <w:lang w:eastAsia="ru-RU"/>
        </w:rPr>
      </w:pPr>
      <w:r w:rsidRPr="00775383">
        <w:rPr>
          <w:rFonts w:ascii="Arial" w:eastAsia="Arial" w:hAnsi="Arial" w:cs="Arial"/>
          <w:b/>
        </w:rPr>
        <w:t>КОЛБА</w:t>
      </w:r>
      <w:r w:rsidRPr="00775383">
        <w:rPr>
          <w:rFonts w:ascii="Arial" w:eastAsia="Times New Roman" w:hAnsi="Arial" w:cs="Arial"/>
          <w:smallCaps/>
          <w:shd w:val="clear" w:color="auto" w:fill="FFFFFF"/>
          <w:lang w:eastAsia="ru-RU"/>
        </w:rPr>
        <w:tab/>
      </w:r>
      <w:r w:rsidRPr="00775383">
        <w:rPr>
          <w:rFonts w:ascii="Arial" w:eastAsia="Times New Roman" w:hAnsi="Arial" w:cs="Arial"/>
          <w:lang w:eastAsia="ru-RU"/>
        </w:rPr>
        <w:t>3.5</w:t>
      </w:r>
    </w:p>
    <w:p w:rsidR="00583CE0" w:rsidRPr="00775383" w:rsidRDefault="00583CE0" w:rsidP="00583CE0">
      <w:pPr>
        <w:widowControl w:val="0"/>
        <w:tabs>
          <w:tab w:val="right" w:leader="dot" w:pos="9639"/>
        </w:tabs>
        <w:autoSpaceDE w:val="0"/>
        <w:autoSpaceDN w:val="0"/>
        <w:spacing w:after="0" w:line="360" w:lineRule="auto"/>
        <w:rPr>
          <w:rFonts w:ascii="Arial" w:hAnsi="Arial" w:cs="Arial"/>
          <w:shd w:val="clear" w:color="auto" w:fill="FFFFFF"/>
        </w:rPr>
      </w:pPr>
      <w:r w:rsidRPr="00775383">
        <w:rPr>
          <w:rFonts w:ascii="Arial" w:hAnsi="Arial" w:cs="Arial"/>
          <w:b/>
          <w:bCs/>
          <w:shd w:val="clear" w:color="auto" w:fill="FFFFFF"/>
        </w:rPr>
        <w:t>КОЛИЧЕСТВО ТЕПЛОТЫ В АНОДЕ</w:t>
      </w:r>
      <w:r w:rsidRPr="00775383">
        <w:rPr>
          <w:rFonts w:ascii="Arial" w:eastAsia="Times New Roman" w:hAnsi="Arial" w:cs="Arial"/>
          <w:smallCaps/>
          <w:shd w:val="clear" w:color="auto" w:fill="FFFFFF"/>
          <w:lang w:eastAsia="ru-RU"/>
        </w:rPr>
        <w:tab/>
      </w:r>
      <w:r w:rsidRPr="00775383">
        <w:rPr>
          <w:rFonts w:ascii="Arial" w:eastAsia="Times New Roman" w:hAnsi="Arial" w:cs="Arial"/>
          <w:lang w:val="en-US" w:eastAsia="ru-RU"/>
        </w:rPr>
        <w:t>IEC</w:t>
      </w:r>
      <w:r w:rsidRPr="00775383">
        <w:rPr>
          <w:rFonts w:ascii="Arial" w:eastAsia="Times New Roman" w:hAnsi="Arial" w:cs="Arial"/>
          <w:lang w:eastAsia="ru-RU"/>
        </w:rPr>
        <w:t>/</w:t>
      </w:r>
      <w:r w:rsidRPr="00775383">
        <w:rPr>
          <w:rFonts w:ascii="Arial" w:eastAsia="Times New Roman" w:hAnsi="Arial" w:cs="Arial"/>
          <w:lang w:val="en-US" w:eastAsia="ru-RU"/>
        </w:rPr>
        <w:t>TR</w:t>
      </w:r>
      <w:r w:rsidRPr="00775383">
        <w:rPr>
          <w:rFonts w:ascii="Arial" w:eastAsia="Times New Roman" w:hAnsi="Arial" w:cs="Arial"/>
          <w:lang w:eastAsia="ru-RU"/>
        </w:rPr>
        <w:t xml:space="preserve"> </w:t>
      </w:r>
      <w:r w:rsidRPr="00775383">
        <w:rPr>
          <w:rFonts w:ascii="Arial" w:hAnsi="Arial" w:cs="Arial"/>
          <w:shd w:val="clear" w:color="auto" w:fill="FFFFFF"/>
        </w:rPr>
        <w:t>60788:2004, 3.19</w:t>
      </w:r>
    </w:p>
    <w:p w:rsidR="001F6DC2" w:rsidRPr="00775383" w:rsidRDefault="001F6DC2" w:rsidP="001F6DC2">
      <w:pPr>
        <w:widowControl w:val="0"/>
        <w:tabs>
          <w:tab w:val="right" w:leader="dot" w:pos="9639"/>
        </w:tabs>
        <w:autoSpaceDE w:val="0"/>
        <w:autoSpaceDN w:val="0"/>
        <w:spacing w:after="0" w:line="360" w:lineRule="auto"/>
        <w:rPr>
          <w:rFonts w:ascii="Arial" w:hAnsi="Arial" w:cs="Arial"/>
          <w:shd w:val="clear" w:color="auto" w:fill="FFFFFF"/>
        </w:rPr>
      </w:pPr>
      <w:r w:rsidRPr="00775383">
        <w:rPr>
          <w:rFonts w:ascii="Arial" w:hAnsi="Arial" w:cs="Arial"/>
          <w:b/>
        </w:rPr>
        <w:t>МИШЕНЬ</w:t>
      </w:r>
      <w:r w:rsidRPr="00775383">
        <w:rPr>
          <w:rFonts w:ascii="Arial" w:eastAsia="Times New Roman" w:hAnsi="Arial" w:cs="Arial"/>
          <w:smallCaps/>
          <w:shd w:val="clear" w:color="auto" w:fill="FFFFFF"/>
          <w:lang w:eastAsia="ru-RU"/>
        </w:rPr>
        <w:tab/>
      </w:r>
      <w:r w:rsidRPr="00775383">
        <w:rPr>
          <w:rFonts w:ascii="Arial" w:eastAsia="Times New Roman" w:hAnsi="Arial" w:cs="Arial"/>
          <w:lang w:val="en-US" w:eastAsia="ru-RU"/>
        </w:rPr>
        <w:t>IEC</w:t>
      </w:r>
      <w:r w:rsidRPr="00775383">
        <w:rPr>
          <w:rFonts w:ascii="Arial" w:eastAsia="Times New Roman" w:hAnsi="Arial" w:cs="Arial"/>
          <w:lang w:eastAsia="ru-RU"/>
        </w:rPr>
        <w:t>/</w:t>
      </w:r>
      <w:r w:rsidRPr="00775383">
        <w:rPr>
          <w:rFonts w:ascii="Arial" w:eastAsia="Times New Roman" w:hAnsi="Arial" w:cs="Arial"/>
          <w:lang w:val="en-US" w:eastAsia="ru-RU"/>
        </w:rPr>
        <w:t>TR</w:t>
      </w:r>
      <w:r w:rsidRPr="00775383">
        <w:rPr>
          <w:rFonts w:ascii="Arial" w:eastAsia="Times New Roman" w:hAnsi="Arial" w:cs="Arial"/>
          <w:lang w:eastAsia="ru-RU"/>
        </w:rPr>
        <w:t xml:space="preserve"> </w:t>
      </w:r>
      <w:r w:rsidRPr="00775383">
        <w:rPr>
          <w:rFonts w:ascii="Arial" w:hAnsi="Arial" w:cs="Arial"/>
          <w:shd w:val="clear" w:color="auto" w:fill="FFFFFF"/>
        </w:rPr>
        <w:t>60788:2004, 3.372</w:t>
      </w:r>
    </w:p>
    <w:p w:rsidR="00F1753B" w:rsidRPr="00775383" w:rsidRDefault="00F1753B" w:rsidP="00F1753B">
      <w:pPr>
        <w:widowControl w:val="0"/>
        <w:tabs>
          <w:tab w:val="right" w:leader="dot" w:pos="9639"/>
        </w:tabs>
        <w:autoSpaceDE w:val="0"/>
        <w:autoSpaceDN w:val="0"/>
        <w:spacing w:after="0" w:line="360" w:lineRule="auto"/>
        <w:rPr>
          <w:rFonts w:ascii="Arial" w:hAnsi="Arial" w:cs="Arial"/>
          <w:shd w:val="clear" w:color="auto" w:fill="FFFFFF"/>
        </w:rPr>
      </w:pPr>
      <w:r w:rsidRPr="00775383">
        <w:rPr>
          <w:rFonts w:ascii="Arial" w:hAnsi="Arial" w:cs="Arial"/>
          <w:b/>
          <w:bCs/>
          <w:shd w:val="clear" w:color="auto" w:fill="FFFFFF"/>
        </w:rPr>
        <w:t>МОЩНОСТЬ АНОДА ВХОДНАЯ</w:t>
      </w:r>
      <w:r w:rsidRPr="00775383">
        <w:rPr>
          <w:rFonts w:ascii="Arial" w:eastAsia="Times New Roman" w:hAnsi="Arial" w:cs="Arial"/>
          <w:smallCaps/>
          <w:shd w:val="clear" w:color="auto" w:fill="FFFFFF"/>
          <w:lang w:eastAsia="ru-RU"/>
        </w:rPr>
        <w:tab/>
      </w:r>
      <w:r w:rsidRPr="00775383">
        <w:rPr>
          <w:rFonts w:ascii="Arial" w:hAnsi="Arial" w:cs="Arial"/>
          <w:shd w:val="clear" w:color="auto" w:fill="FFFFFF"/>
        </w:rPr>
        <w:t>3.13</w:t>
      </w:r>
    </w:p>
    <w:p w:rsidR="006E58A1" w:rsidRPr="00775383" w:rsidRDefault="006E58A1" w:rsidP="006E58A1">
      <w:pPr>
        <w:widowControl w:val="0"/>
        <w:tabs>
          <w:tab w:val="right" w:leader="dot" w:pos="9639"/>
        </w:tabs>
        <w:autoSpaceDE w:val="0"/>
        <w:autoSpaceDN w:val="0"/>
        <w:spacing w:after="0" w:line="360" w:lineRule="auto"/>
        <w:rPr>
          <w:rFonts w:ascii="Arial" w:eastAsia="Times New Roman" w:hAnsi="Arial" w:cs="Arial"/>
          <w:lang w:eastAsia="ru-RU"/>
        </w:rPr>
      </w:pPr>
      <w:r w:rsidRPr="00775383">
        <w:rPr>
          <w:rFonts w:ascii="Arial" w:hAnsi="Arial" w:cs="Arial"/>
          <w:b/>
          <w:bCs/>
          <w:shd w:val="clear" w:color="auto" w:fill="FFFFFF"/>
        </w:rPr>
        <w:t>МОЩНОСТЬ АНОДА ВХОДНАЯ НЕПРЕРЫВНАЯ</w:t>
      </w:r>
      <w:r w:rsidRPr="00775383">
        <w:rPr>
          <w:rFonts w:ascii="Arial" w:eastAsia="Times New Roman" w:hAnsi="Arial" w:cs="Arial"/>
          <w:smallCaps/>
          <w:shd w:val="clear" w:color="auto" w:fill="FFFFFF"/>
          <w:lang w:eastAsia="ru-RU"/>
        </w:rPr>
        <w:tab/>
      </w:r>
      <w:r w:rsidRPr="00775383">
        <w:rPr>
          <w:rFonts w:ascii="Arial" w:eastAsia="Times New Roman" w:hAnsi="Arial" w:cs="Arial"/>
          <w:lang w:eastAsia="ru-RU"/>
        </w:rPr>
        <w:t>3.19</w:t>
      </w:r>
    </w:p>
    <w:p w:rsidR="001F6DC2" w:rsidRPr="00775383" w:rsidRDefault="001F6DC2" w:rsidP="001F6DC2">
      <w:pPr>
        <w:widowControl w:val="0"/>
        <w:tabs>
          <w:tab w:val="right" w:leader="dot" w:pos="9639"/>
        </w:tabs>
        <w:autoSpaceDE w:val="0"/>
        <w:autoSpaceDN w:val="0"/>
        <w:spacing w:after="0" w:line="360" w:lineRule="auto"/>
        <w:rPr>
          <w:rFonts w:ascii="Arial" w:eastAsia="Times New Roman" w:hAnsi="Arial" w:cs="Arial"/>
          <w:lang w:eastAsia="ru-RU"/>
        </w:rPr>
      </w:pPr>
      <w:r w:rsidRPr="00775383">
        <w:rPr>
          <w:rFonts w:ascii="Arial" w:eastAsia="Arial" w:hAnsi="Arial" w:cs="Arial"/>
          <w:b/>
        </w:rPr>
        <w:t>МОЩНОСТЬ АНОДА ВХОДНАЯ НОМИНАЛЬНАЯ</w:t>
      </w:r>
      <w:r w:rsidRPr="00775383">
        <w:rPr>
          <w:rFonts w:ascii="Arial" w:eastAsia="Times New Roman" w:hAnsi="Arial" w:cs="Arial"/>
          <w:smallCaps/>
          <w:shd w:val="clear" w:color="auto" w:fill="FFFFFF"/>
          <w:lang w:eastAsia="ru-RU"/>
        </w:rPr>
        <w:tab/>
      </w:r>
      <w:r w:rsidRPr="00775383">
        <w:rPr>
          <w:rFonts w:ascii="Arial" w:eastAsia="Times New Roman" w:hAnsi="Arial" w:cs="Arial"/>
          <w:lang w:eastAsia="ru-RU"/>
        </w:rPr>
        <w:t>3.14</w:t>
      </w:r>
    </w:p>
    <w:p w:rsidR="001F6DC2" w:rsidRPr="00775383" w:rsidRDefault="001F6DC2" w:rsidP="001F6DC2">
      <w:pPr>
        <w:widowControl w:val="0"/>
        <w:tabs>
          <w:tab w:val="right" w:leader="dot" w:pos="9639"/>
        </w:tabs>
        <w:autoSpaceDE w:val="0"/>
        <w:autoSpaceDN w:val="0"/>
        <w:spacing w:after="0" w:line="360" w:lineRule="auto"/>
        <w:rPr>
          <w:rFonts w:ascii="Arial" w:eastAsia="Times New Roman" w:hAnsi="Arial" w:cs="Arial"/>
          <w:lang w:eastAsia="ru-RU"/>
        </w:rPr>
      </w:pPr>
      <w:r w:rsidRPr="00775383">
        <w:rPr>
          <w:rFonts w:ascii="Arial" w:eastAsia="Arial" w:hAnsi="Arial" w:cs="Arial"/>
          <w:b/>
        </w:rPr>
        <w:t>МОЩНОСТЬ АНОДА ВХОДНАЯ НОМИНАЛЬНАЯ КТ</w:t>
      </w:r>
      <w:r w:rsidRPr="00775383">
        <w:rPr>
          <w:rFonts w:ascii="Arial" w:eastAsia="Times New Roman" w:hAnsi="Arial" w:cs="Arial"/>
          <w:smallCaps/>
          <w:shd w:val="clear" w:color="auto" w:fill="FFFFFF"/>
          <w:lang w:eastAsia="ru-RU"/>
        </w:rPr>
        <w:tab/>
      </w:r>
      <w:r w:rsidRPr="00775383">
        <w:rPr>
          <w:rFonts w:ascii="Arial" w:eastAsia="Times New Roman" w:hAnsi="Arial" w:cs="Arial"/>
          <w:lang w:eastAsia="ru-RU"/>
        </w:rPr>
        <w:t>3.16</w:t>
      </w:r>
    </w:p>
    <w:p w:rsidR="001F6DC2" w:rsidRPr="00775383" w:rsidRDefault="001F6DC2" w:rsidP="001F6DC2">
      <w:pPr>
        <w:widowControl w:val="0"/>
        <w:tabs>
          <w:tab w:val="right" w:leader="dot" w:pos="9639"/>
        </w:tabs>
        <w:autoSpaceDE w:val="0"/>
        <w:autoSpaceDN w:val="0"/>
        <w:spacing w:after="0" w:line="360" w:lineRule="auto"/>
        <w:rPr>
          <w:rFonts w:ascii="Arial" w:eastAsia="Times New Roman" w:hAnsi="Arial" w:cs="Arial"/>
          <w:lang w:eastAsia="ru-RU"/>
        </w:rPr>
      </w:pPr>
      <w:r w:rsidRPr="00775383">
        <w:rPr>
          <w:rFonts w:ascii="Arial" w:eastAsia="Arial" w:hAnsi="Arial" w:cs="Arial"/>
          <w:b/>
        </w:rPr>
        <w:t xml:space="preserve">МОЩНОСТЬ АНОДА ВХОДНАЯ НОМИНАЛЬНАЯ </w:t>
      </w:r>
      <w:r w:rsidR="003D1FC0" w:rsidRPr="00775383">
        <w:rPr>
          <w:rFonts w:ascii="Arial" w:eastAsia="Arial" w:hAnsi="Arial" w:cs="Arial"/>
          <w:b/>
        </w:rPr>
        <w:t>РЕНТГЕНОГРАФИЧЕСКАЯ</w:t>
      </w:r>
      <w:r w:rsidRPr="00775383">
        <w:rPr>
          <w:rFonts w:ascii="Arial" w:eastAsia="Times New Roman" w:hAnsi="Arial" w:cs="Arial"/>
          <w:smallCaps/>
          <w:shd w:val="clear" w:color="auto" w:fill="FFFFFF"/>
          <w:lang w:eastAsia="ru-RU"/>
        </w:rPr>
        <w:tab/>
      </w:r>
      <w:r w:rsidRPr="00775383">
        <w:rPr>
          <w:rFonts w:ascii="Arial" w:eastAsia="Times New Roman" w:hAnsi="Arial" w:cs="Arial"/>
          <w:lang w:eastAsia="ru-RU"/>
        </w:rPr>
        <w:t>3.16</w:t>
      </w:r>
    </w:p>
    <w:p w:rsidR="001F6DC2" w:rsidRPr="00775383" w:rsidRDefault="001F6DC2" w:rsidP="001F6DC2">
      <w:pPr>
        <w:widowControl w:val="0"/>
        <w:tabs>
          <w:tab w:val="right" w:leader="dot" w:pos="9639"/>
        </w:tabs>
        <w:autoSpaceDE w:val="0"/>
        <w:autoSpaceDN w:val="0"/>
        <w:spacing w:after="0" w:line="360" w:lineRule="auto"/>
        <w:rPr>
          <w:rFonts w:ascii="Arial" w:eastAsia="Times New Roman" w:hAnsi="Arial" w:cs="Arial"/>
          <w:lang w:eastAsia="ru-RU"/>
        </w:rPr>
      </w:pPr>
      <w:r w:rsidRPr="00775383">
        <w:rPr>
          <w:rFonts w:ascii="Arial" w:eastAsia="Arial" w:hAnsi="Arial" w:cs="Arial"/>
          <w:b/>
        </w:rPr>
        <w:t>МОЩНОСТЬ ВХОДНАЯ НЕПРЕРЫВНАЯ НОМИНАЛЬНАЯ</w:t>
      </w:r>
      <w:r w:rsidRPr="00775383">
        <w:rPr>
          <w:rFonts w:ascii="Arial" w:eastAsia="Times New Roman" w:hAnsi="Arial" w:cs="Arial"/>
          <w:smallCaps/>
          <w:shd w:val="clear" w:color="auto" w:fill="FFFFFF"/>
          <w:lang w:eastAsia="ru-RU"/>
        </w:rPr>
        <w:tab/>
      </w:r>
      <w:r w:rsidRPr="00775383">
        <w:rPr>
          <w:rFonts w:ascii="Arial" w:eastAsia="Times New Roman" w:hAnsi="Arial" w:cs="Arial"/>
          <w:lang w:eastAsia="ru-RU"/>
        </w:rPr>
        <w:t>3.18</w:t>
      </w:r>
    </w:p>
    <w:p w:rsidR="006E58A1" w:rsidRPr="00775383" w:rsidRDefault="006E58A1" w:rsidP="006E58A1">
      <w:pPr>
        <w:widowControl w:val="0"/>
        <w:tabs>
          <w:tab w:val="right" w:leader="dot" w:pos="9639"/>
        </w:tabs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lang w:eastAsia="ru-RU"/>
        </w:rPr>
      </w:pPr>
      <w:r w:rsidRPr="00775383">
        <w:rPr>
          <w:rFonts w:ascii="Arial" w:hAnsi="Arial" w:cs="Arial"/>
          <w:b/>
          <w:bCs/>
          <w:shd w:val="clear" w:color="auto" w:fill="FFFFFF"/>
        </w:rPr>
        <w:t>МОЩНОСТЬ ВОЗДУШНОЙ КЕРМЫ</w:t>
      </w:r>
      <w:r w:rsidRPr="00775383">
        <w:rPr>
          <w:rFonts w:ascii="Arial" w:eastAsia="Times New Roman" w:hAnsi="Arial" w:cs="Arial"/>
          <w:smallCaps/>
          <w:shd w:val="clear" w:color="auto" w:fill="FFFFFF"/>
          <w:lang w:eastAsia="ru-RU"/>
        </w:rPr>
        <w:tab/>
      </w:r>
      <w:r w:rsidRPr="00775383">
        <w:rPr>
          <w:rFonts w:ascii="Arial" w:eastAsia="Times New Roman" w:hAnsi="Arial" w:cs="Arial"/>
          <w:lang w:val="en-US" w:eastAsia="ru-RU"/>
        </w:rPr>
        <w:t>IEC</w:t>
      </w:r>
      <w:r w:rsidRPr="00775383">
        <w:rPr>
          <w:rFonts w:ascii="Arial" w:eastAsia="Times New Roman" w:hAnsi="Arial" w:cs="Arial"/>
          <w:lang w:eastAsia="ru-RU"/>
        </w:rPr>
        <w:t>/</w:t>
      </w:r>
      <w:r w:rsidRPr="00775383">
        <w:rPr>
          <w:rFonts w:ascii="Arial" w:eastAsia="Times New Roman" w:hAnsi="Arial" w:cs="Arial"/>
          <w:lang w:val="en-US" w:eastAsia="ru-RU"/>
        </w:rPr>
        <w:t>TR</w:t>
      </w:r>
      <w:r w:rsidRPr="00775383">
        <w:rPr>
          <w:rFonts w:ascii="Arial" w:eastAsia="Times New Roman" w:hAnsi="Arial" w:cs="Arial"/>
          <w:lang w:eastAsia="ru-RU"/>
        </w:rPr>
        <w:t xml:space="preserve"> </w:t>
      </w:r>
      <w:r w:rsidRPr="00775383">
        <w:rPr>
          <w:rFonts w:ascii="Arial" w:hAnsi="Arial" w:cs="Arial"/>
          <w:shd w:val="clear" w:color="auto" w:fill="FFFFFF"/>
        </w:rPr>
        <w:t>60788:2004, 3.15</w:t>
      </w:r>
    </w:p>
    <w:p w:rsidR="00FA4666" w:rsidRPr="00775383" w:rsidRDefault="00FA4666" w:rsidP="00FA4666">
      <w:pPr>
        <w:widowControl w:val="0"/>
        <w:tabs>
          <w:tab w:val="right" w:leader="dot" w:pos="9639"/>
        </w:tabs>
        <w:autoSpaceDE w:val="0"/>
        <w:autoSpaceDN w:val="0"/>
        <w:spacing w:after="0" w:line="360" w:lineRule="auto"/>
        <w:rPr>
          <w:rFonts w:ascii="Arial" w:eastAsia="Times New Roman" w:hAnsi="Arial" w:cs="Arial"/>
          <w:lang w:eastAsia="ru-RU"/>
        </w:rPr>
      </w:pPr>
      <w:r w:rsidRPr="00775383">
        <w:rPr>
          <w:rFonts w:ascii="Arial" w:eastAsia="Arial" w:hAnsi="Arial" w:cs="Arial"/>
          <w:b/>
        </w:rPr>
        <w:t>МОЩНОСТЬ РЕНТГЕНОВСКОГО ИЗЛУЧАТЕЛЯ ВХОДНАЯ</w:t>
      </w:r>
      <w:r w:rsidRPr="00775383">
        <w:rPr>
          <w:rFonts w:ascii="Arial" w:eastAsia="Times New Roman" w:hAnsi="Arial" w:cs="Arial"/>
          <w:smallCaps/>
          <w:shd w:val="clear" w:color="auto" w:fill="FFFFFF"/>
          <w:lang w:eastAsia="ru-RU"/>
        </w:rPr>
        <w:tab/>
      </w:r>
      <w:r w:rsidRPr="00775383">
        <w:rPr>
          <w:rFonts w:ascii="Arial" w:eastAsia="Times New Roman" w:hAnsi="Arial" w:cs="Arial"/>
          <w:lang w:eastAsia="ru-RU"/>
        </w:rPr>
        <w:t>3.17</w:t>
      </w:r>
    </w:p>
    <w:p w:rsidR="001F6DC2" w:rsidRPr="00775383" w:rsidRDefault="001F6DC2" w:rsidP="001F6DC2">
      <w:pPr>
        <w:widowControl w:val="0"/>
        <w:tabs>
          <w:tab w:val="right" w:leader="dot" w:pos="9639"/>
        </w:tabs>
        <w:autoSpaceDE w:val="0"/>
        <w:autoSpaceDN w:val="0"/>
        <w:spacing w:after="0" w:line="360" w:lineRule="auto"/>
        <w:rPr>
          <w:rFonts w:ascii="Arial" w:hAnsi="Arial" w:cs="Arial"/>
          <w:shd w:val="clear" w:color="auto" w:fill="FFFFFF"/>
        </w:rPr>
      </w:pPr>
      <w:r w:rsidRPr="00775383">
        <w:rPr>
          <w:rFonts w:ascii="Arial" w:hAnsi="Arial" w:cs="Arial"/>
          <w:b/>
        </w:rPr>
        <w:t>НАГРУЗКА</w:t>
      </w:r>
      <w:r w:rsidRPr="00775383">
        <w:rPr>
          <w:rFonts w:ascii="Arial" w:eastAsia="Times New Roman" w:hAnsi="Arial" w:cs="Arial"/>
          <w:smallCaps/>
          <w:shd w:val="clear" w:color="auto" w:fill="FFFFFF"/>
          <w:lang w:eastAsia="ru-RU"/>
        </w:rPr>
        <w:tab/>
      </w:r>
      <w:r w:rsidRPr="00775383">
        <w:rPr>
          <w:rFonts w:ascii="Arial" w:eastAsia="Times New Roman" w:hAnsi="Arial" w:cs="Arial"/>
          <w:lang w:val="en-US" w:eastAsia="ru-RU"/>
        </w:rPr>
        <w:t>IEC</w:t>
      </w:r>
      <w:r w:rsidRPr="00775383">
        <w:rPr>
          <w:rFonts w:ascii="Arial" w:eastAsia="Times New Roman" w:hAnsi="Arial" w:cs="Arial"/>
          <w:lang w:eastAsia="ru-RU"/>
        </w:rPr>
        <w:t xml:space="preserve"> </w:t>
      </w:r>
      <w:r w:rsidRPr="00775383">
        <w:rPr>
          <w:rFonts w:ascii="Arial" w:hAnsi="Arial" w:cs="Arial"/>
          <w:shd w:val="clear" w:color="auto" w:fill="FFFFFF"/>
        </w:rPr>
        <w:t>60601-1-3:2008, 3.34</w:t>
      </w:r>
    </w:p>
    <w:p w:rsidR="001F6DC2" w:rsidRPr="00775383" w:rsidRDefault="001F6DC2" w:rsidP="001F6DC2">
      <w:pPr>
        <w:widowControl w:val="0"/>
        <w:tabs>
          <w:tab w:val="right" w:leader="dot" w:pos="9639"/>
        </w:tabs>
        <w:autoSpaceDE w:val="0"/>
        <w:autoSpaceDN w:val="0"/>
        <w:spacing w:after="0" w:line="360" w:lineRule="auto"/>
        <w:rPr>
          <w:rFonts w:ascii="Arial" w:eastAsia="Times New Roman" w:hAnsi="Arial" w:cs="Arial"/>
          <w:lang w:eastAsia="ru-RU"/>
        </w:rPr>
      </w:pPr>
      <w:r w:rsidRPr="00775383">
        <w:rPr>
          <w:rFonts w:ascii="Arial" w:hAnsi="Arial" w:cs="Arial"/>
          <w:b/>
        </w:rPr>
        <w:t>НАГРУЗКА ПАСПОРТНАЯ ОДНОКРАТНАЯ</w:t>
      </w:r>
      <w:r w:rsidRPr="00775383">
        <w:rPr>
          <w:rFonts w:ascii="Arial" w:eastAsia="Times New Roman" w:hAnsi="Arial" w:cs="Arial"/>
          <w:smallCaps/>
          <w:shd w:val="clear" w:color="auto" w:fill="FFFFFF"/>
          <w:lang w:eastAsia="ru-RU"/>
        </w:rPr>
        <w:tab/>
      </w:r>
      <w:r w:rsidRPr="00775383">
        <w:rPr>
          <w:rFonts w:ascii="Arial" w:eastAsia="Times New Roman" w:hAnsi="Arial" w:cs="Arial"/>
          <w:lang w:eastAsia="ru-RU"/>
        </w:rPr>
        <w:t>3.23</w:t>
      </w:r>
    </w:p>
    <w:p w:rsidR="001F6DC2" w:rsidRPr="00775383" w:rsidRDefault="001F6DC2" w:rsidP="001F6DC2">
      <w:pPr>
        <w:widowControl w:val="0"/>
        <w:tabs>
          <w:tab w:val="right" w:leader="dot" w:pos="9639"/>
        </w:tabs>
        <w:autoSpaceDE w:val="0"/>
        <w:autoSpaceDN w:val="0"/>
        <w:spacing w:after="0" w:line="360" w:lineRule="auto"/>
        <w:rPr>
          <w:rFonts w:ascii="Arial" w:eastAsia="Times New Roman" w:hAnsi="Arial" w:cs="Arial"/>
          <w:lang w:eastAsia="ru-RU"/>
        </w:rPr>
      </w:pPr>
      <w:r w:rsidRPr="00775383">
        <w:rPr>
          <w:rFonts w:ascii="Arial" w:hAnsi="Arial" w:cs="Arial"/>
          <w:b/>
        </w:rPr>
        <w:t>НАГРУЗКА ПАСПОРТНАЯ СЕРИЙНАЯ</w:t>
      </w:r>
      <w:r w:rsidRPr="00775383">
        <w:rPr>
          <w:rFonts w:ascii="Arial" w:eastAsia="Times New Roman" w:hAnsi="Arial" w:cs="Arial"/>
          <w:smallCaps/>
          <w:shd w:val="clear" w:color="auto" w:fill="FFFFFF"/>
          <w:lang w:eastAsia="ru-RU"/>
        </w:rPr>
        <w:tab/>
      </w:r>
      <w:r w:rsidRPr="00775383">
        <w:rPr>
          <w:rFonts w:ascii="Arial" w:eastAsia="Times New Roman" w:hAnsi="Arial" w:cs="Arial"/>
          <w:lang w:eastAsia="ru-RU"/>
        </w:rPr>
        <w:t>3.24</w:t>
      </w:r>
    </w:p>
    <w:p w:rsidR="00FA4666" w:rsidRPr="00775383" w:rsidRDefault="00FA4666" w:rsidP="00FA4666">
      <w:pPr>
        <w:widowControl w:val="0"/>
        <w:tabs>
          <w:tab w:val="right" w:leader="dot" w:pos="9639"/>
        </w:tabs>
        <w:autoSpaceDE w:val="0"/>
        <w:autoSpaceDN w:val="0"/>
        <w:spacing w:after="0" w:line="360" w:lineRule="auto"/>
        <w:rPr>
          <w:rFonts w:ascii="Arial" w:eastAsia="Times New Roman" w:hAnsi="Arial" w:cs="Arial"/>
          <w:lang w:eastAsia="ru-RU"/>
        </w:rPr>
      </w:pPr>
      <w:r w:rsidRPr="00775383">
        <w:rPr>
          <w:rFonts w:ascii="Arial" w:eastAsia="Arial" w:hAnsi="Arial" w:cs="Arial"/>
          <w:b/>
        </w:rPr>
        <w:t>НАГРУЗКА РЕНТГЕНОВСКОЙ ТРУБКИ</w:t>
      </w:r>
      <w:r w:rsidRPr="00775383">
        <w:rPr>
          <w:rFonts w:ascii="Arial" w:eastAsia="Times New Roman" w:hAnsi="Arial" w:cs="Arial"/>
          <w:smallCaps/>
          <w:shd w:val="clear" w:color="auto" w:fill="FFFFFF"/>
          <w:lang w:eastAsia="ru-RU"/>
        </w:rPr>
        <w:tab/>
      </w:r>
      <w:r w:rsidRPr="00775383">
        <w:rPr>
          <w:rFonts w:ascii="Arial" w:eastAsia="Times New Roman" w:hAnsi="Arial" w:cs="Arial"/>
          <w:lang w:eastAsia="ru-RU"/>
        </w:rPr>
        <w:t>3.9</w:t>
      </w:r>
    </w:p>
    <w:p w:rsidR="00FA4666" w:rsidRPr="00775383" w:rsidRDefault="00FA4666" w:rsidP="00FA4666">
      <w:pPr>
        <w:widowControl w:val="0"/>
        <w:tabs>
          <w:tab w:val="right" w:leader="dot" w:pos="9639"/>
        </w:tabs>
        <w:autoSpaceDE w:val="0"/>
        <w:autoSpaceDN w:val="0"/>
        <w:spacing w:after="0" w:line="360" w:lineRule="auto"/>
        <w:rPr>
          <w:rFonts w:ascii="Arial" w:hAnsi="Arial" w:cs="Arial"/>
          <w:shd w:val="clear" w:color="auto" w:fill="FFFFFF"/>
        </w:rPr>
      </w:pPr>
      <w:r w:rsidRPr="00775383">
        <w:rPr>
          <w:rFonts w:ascii="Arial" w:hAnsi="Arial" w:cs="Arial"/>
          <w:b/>
        </w:rPr>
        <w:t>НАПРЯЖЕНИЕ АНОДНОЕ</w:t>
      </w:r>
      <w:r w:rsidRPr="00775383">
        <w:rPr>
          <w:rFonts w:ascii="Arial" w:eastAsia="Times New Roman" w:hAnsi="Arial" w:cs="Arial"/>
          <w:smallCaps/>
          <w:shd w:val="clear" w:color="auto" w:fill="FFFFFF"/>
          <w:lang w:eastAsia="ru-RU"/>
        </w:rPr>
        <w:tab/>
      </w:r>
      <w:r w:rsidRPr="00775383">
        <w:rPr>
          <w:rFonts w:ascii="Arial" w:eastAsia="Times New Roman" w:hAnsi="Arial" w:cs="Arial"/>
          <w:lang w:val="en-US" w:eastAsia="ru-RU"/>
        </w:rPr>
        <w:t>IEC</w:t>
      </w:r>
      <w:r w:rsidRPr="00775383">
        <w:rPr>
          <w:rFonts w:ascii="Arial" w:eastAsia="Times New Roman" w:hAnsi="Arial" w:cs="Arial"/>
          <w:lang w:eastAsia="ru-RU"/>
        </w:rPr>
        <w:t xml:space="preserve"> </w:t>
      </w:r>
      <w:r w:rsidRPr="00775383">
        <w:rPr>
          <w:rFonts w:ascii="Arial" w:hAnsi="Arial" w:cs="Arial"/>
          <w:shd w:val="clear" w:color="auto" w:fill="FFFFFF"/>
        </w:rPr>
        <w:t>60601-1-3:2008, 3.88</w:t>
      </w:r>
    </w:p>
    <w:p w:rsidR="001F6DC2" w:rsidRPr="00775383" w:rsidRDefault="001F6DC2" w:rsidP="001F6DC2">
      <w:pPr>
        <w:widowControl w:val="0"/>
        <w:tabs>
          <w:tab w:val="right" w:leader="dot" w:pos="9639"/>
        </w:tabs>
        <w:autoSpaceDE w:val="0"/>
        <w:autoSpaceDN w:val="0"/>
        <w:spacing w:after="0" w:line="360" w:lineRule="auto"/>
        <w:rPr>
          <w:rFonts w:ascii="Arial" w:hAnsi="Arial" w:cs="Arial"/>
          <w:shd w:val="clear" w:color="auto" w:fill="FFFFFF"/>
        </w:rPr>
      </w:pPr>
      <w:r w:rsidRPr="00775383">
        <w:rPr>
          <w:rFonts w:ascii="Arial" w:hAnsi="Arial" w:cs="Arial"/>
          <w:b/>
        </w:rPr>
        <w:t>НАПРЯЖЕНИЕ АНОДНОЕ НОМИНАЛЬНОЕ</w:t>
      </w:r>
      <w:r w:rsidRPr="00775383">
        <w:rPr>
          <w:rFonts w:ascii="Arial" w:eastAsia="Times New Roman" w:hAnsi="Arial" w:cs="Arial"/>
          <w:smallCaps/>
          <w:shd w:val="clear" w:color="auto" w:fill="FFFFFF"/>
          <w:lang w:eastAsia="ru-RU"/>
        </w:rPr>
        <w:tab/>
      </w:r>
      <w:r w:rsidRPr="00775383">
        <w:rPr>
          <w:rFonts w:ascii="Arial" w:eastAsia="Times New Roman" w:hAnsi="Arial" w:cs="Arial"/>
          <w:lang w:val="en-US" w:eastAsia="ru-RU"/>
        </w:rPr>
        <w:t>IEC</w:t>
      </w:r>
      <w:r w:rsidRPr="00775383">
        <w:rPr>
          <w:rFonts w:ascii="Arial" w:eastAsia="Times New Roman" w:hAnsi="Arial" w:cs="Arial"/>
          <w:lang w:eastAsia="ru-RU"/>
        </w:rPr>
        <w:t xml:space="preserve"> </w:t>
      </w:r>
      <w:r w:rsidRPr="00775383">
        <w:rPr>
          <w:rFonts w:ascii="Arial" w:hAnsi="Arial" w:cs="Arial"/>
          <w:shd w:val="clear" w:color="auto" w:fill="FFFFFF"/>
        </w:rPr>
        <w:t>60601-1-3:2008, 3.42</w:t>
      </w:r>
    </w:p>
    <w:p w:rsidR="006E58A1" w:rsidRPr="00775383" w:rsidRDefault="006E58A1" w:rsidP="006E58A1">
      <w:pPr>
        <w:widowControl w:val="0"/>
        <w:tabs>
          <w:tab w:val="right" w:leader="dot" w:pos="9639"/>
        </w:tabs>
        <w:autoSpaceDE w:val="0"/>
        <w:autoSpaceDN w:val="0"/>
        <w:spacing w:after="0" w:line="360" w:lineRule="auto"/>
        <w:rPr>
          <w:rFonts w:ascii="Arial" w:hAnsi="Arial" w:cs="Arial"/>
          <w:shd w:val="clear" w:color="auto" w:fill="FFFFFF"/>
        </w:rPr>
      </w:pPr>
      <w:r w:rsidRPr="00775383">
        <w:rPr>
          <w:rFonts w:ascii="Arial" w:hAnsi="Arial" w:cs="Arial"/>
          <w:b/>
        </w:rPr>
        <w:t>НАПРЯЖЕНИЕ ВЫСОКОЕ</w:t>
      </w:r>
      <w:r w:rsidRPr="00775383">
        <w:rPr>
          <w:rFonts w:ascii="Arial" w:eastAsia="Times New Roman" w:hAnsi="Arial" w:cs="Arial"/>
          <w:smallCaps/>
          <w:shd w:val="clear" w:color="auto" w:fill="FFFFFF"/>
          <w:lang w:eastAsia="ru-RU"/>
        </w:rPr>
        <w:tab/>
      </w:r>
      <w:r w:rsidRPr="00775383">
        <w:rPr>
          <w:rFonts w:ascii="Arial" w:eastAsia="Times New Roman" w:hAnsi="Arial" w:cs="Arial"/>
          <w:lang w:val="en-US" w:eastAsia="ru-RU"/>
        </w:rPr>
        <w:t>IEC</w:t>
      </w:r>
      <w:r w:rsidRPr="00775383">
        <w:rPr>
          <w:rFonts w:ascii="Arial" w:eastAsia="Times New Roman" w:hAnsi="Arial" w:cs="Arial"/>
          <w:lang w:eastAsia="ru-RU"/>
        </w:rPr>
        <w:t>/</w:t>
      </w:r>
      <w:r w:rsidRPr="00775383">
        <w:rPr>
          <w:rFonts w:ascii="Arial" w:eastAsia="Times New Roman" w:hAnsi="Arial" w:cs="Arial"/>
          <w:lang w:val="en-US" w:eastAsia="ru-RU"/>
        </w:rPr>
        <w:t>TR</w:t>
      </w:r>
      <w:r w:rsidRPr="00775383">
        <w:rPr>
          <w:rFonts w:ascii="Arial" w:eastAsia="Times New Roman" w:hAnsi="Arial" w:cs="Arial"/>
          <w:lang w:eastAsia="ru-RU"/>
        </w:rPr>
        <w:t xml:space="preserve"> </w:t>
      </w:r>
      <w:r w:rsidRPr="00775383">
        <w:rPr>
          <w:rFonts w:ascii="Arial" w:hAnsi="Arial" w:cs="Arial"/>
          <w:shd w:val="clear" w:color="auto" w:fill="FFFFFF"/>
        </w:rPr>
        <w:t>60788:2004, 3.41</w:t>
      </w:r>
    </w:p>
    <w:p w:rsidR="006E58A1" w:rsidRPr="00775383" w:rsidRDefault="006E58A1" w:rsidP="006E58A1">
      <w:pPr>
        <w:widowControl w:val="0"/>
        <w:tabs>
          <w:tab w:val="right" w:leader="dot" w:pos="9639"/>
        </w:tabs>
        <w:autoSpaceDE w:val="0"/>
        <w:autoSpaceDN w:val="0"/>
        <w:spacing w:after="0" w:line="360" w:lineRule="auto"/>
        <w:rPr>
          <w:rFonts w:ascii="Arial" w:eastAsia="Times New Roman" w:hAnsi="Arial" w:cs="Arial"/>
          <w:lang w:eastAsia="ru-RU"/>
        </w:rPr>
      </w:pPr>
      <w:r w:rsidRPr="00775383">
        <w:rPr>
          <w:rFonts w:ascii="Arial" w:eastAsia="Arial" w:hAnsi="Arial" w:cs="Arial"/>
          <w:b/>
        </w:rPr>
        <w:t>НАПРЯЖЕНИЕ КОЛБЫ</w:t>
      </w:r>
      <w:r w:rsidRPr="00775383">
        <w:rPr>
          <w:rFonts w:ascii="Arial" w:eastAsia="Times New Roman" w:hAnsi="Arial" w:cs="Arial"/>
          <w:smallCaps/>
          <w:shd w:val="clear" w:color="auto" w:fill="FFFFFF"/>
          <w:lang w:eastAsia="ru-RU"/>
        </w:rPr>
        <w:tab/>
      </w:r>
      <w:r w:rsidRPr="00775383">
        <w:rPr>
          <w:rFonts w:ascii="Arial" w:eastAsia="Times New Roman" w:hAnsi="Arial" w:cs="Arial"/>
          <w:lang w:eastAsia="ru-RU"/>
        </w:rPr>
        <w:t>3.7</w:t>
      </w:r>
    </w:p>
    <w:p w:rsidR="001F6DC2" w:rsidRPr="00775383" w:rsidRDefault="001F6DC2" w:rsidP="001F6DC2">
      <w:pPr>
        <w:widowControl w:val="0"/>
        <w:tabs>
          <w:tab w:val="right" w:leader="dot" w:pos="9639"/>
        </w:tabs>
        <w:autoSpaceDE w:val="0"/>
        <w:autoSpaceDN w:val="0"/>
        <w:spacing w:after="0" w:line="360" w:lineRule="auto"/>
        <w:rPr>
          <w:rFonts w:ascii="Arial" w:hAnsi="Arial" w:cs="Arial"/>
          <w:shd w:val="clear" w:color="auto" w:fill="FFFFFF"/>
        </w:rPr>
      </w:pPr>
      <w:r w:rsidRPr="00775383">
        <w:rPr>
          <w:rFonts w:ascii="Arial" w:hAnsi="Arial" w:cs="Arial"/>
          <w:b/>
        </w:rPr>
        <w:t>НОМИНАЛЬНОЕ (значение)</w:t>
      </w:r>
      <w:r w:rsidRPr="00775383">
        <w:rPr>
          <w:rFonts w:ascii="Arial" w:eastAsia="Times New Roman" w:hAnsi="Arial" w:cs="Arial"/>
          <w:smallCaps/>
          <w:shd w:val="clear" w:color="auto" w:fill="FFFFFF"/>
          <w:lang w:eastAsia="ru-RU"/>
        </w:rPr>
        <w:tab/>
      </w:r>
      <w:r w:rsidRPr="00775383">
        <w:rPr>
          <w:rFonts w:ascii="Arial" w:eastAsia="Times New Roman" w:hAnsi="Arial" w:cs="Arial"/>
          <w:lang w:val="en-US" w:eastAsia="ru-RU"/>
        </w:rPr>
        <w:t>IEC</w:t>
      </w:r>
      <w:r w:rsidRPr="00775383">
        <w:rPr>
          <w:rFonts w:ascii="Arial" w:eastAsia="Times New Roman" w:hAnsi="Arial" w:cs="Arial"/>
          <w:lang w:eastAsia="ru-RU"/>
        </w:rPr>
        <w:t xml:space="preserve"> </w:t>
      </w:r>
      <w:r w:rsidRPr="00775383">
        <w:rPr>
          <w:rFonts w:ascii="Arial" w:hAnsi="Arial" w:cs="Arial"/>
          <w:shd w:val="clear" w:color="auto" w:fill="FFFFFF"/>
        </w:rPr>
        <w:t>60601-1:2005, 3.69</w:t>
      </w:r>
    </w:p>
    <w:p w:rsidR="001F6DC2" w:rsidRPr="00775383" w:rsidRDefault="001F6DC2" w:rsidP="001F6DC2">
      <w:pPr>
        <w:widowControl w:val="0"/>
        <w:tabs>
          <w:tab w:val="right" w:leader="dot" w:pos="9639"/>
        </w:tabs>
        <w:autoSpaceDE w:val="0"/>
        <w:autoSpaceDN w:val="0"/>
        <w:spacing w:after="0" w:line="360" w:lineRule="auto"/>
        <w:rPr>
          <w:rFonts w:ascii="Arial" w:hAnsi="Arial" w:cs="Arial"/>
          <w:shd w:val="clear" w:color="auto" w:fill="FFFFFF"/>
        </w:rPr>
      </w:pPr>
      <w:r w:rsidRPr="00775383">
        <w:rPr>
          <w:rFonts w:ascii="Arial" w:hAnsi="Arial" w:cs="Arial"/>
          <w:b/>
        </w:rPr>
        <w:lastRenderedPageBreak/>
        <w:t>НОРМИРОВАННЫЙ</w:t>
      </w:r>
      <w:r w:rsidRPr="00775383">
        <w:rPr>
          <w:rFonts w:ascii="Arial" w:eastAsia="Times New Roman" w:hAnsi="Arial" w:cs="Arial"/>
          <w:smallCaps/>
          <w:shd w:val="clear" w:color="auto" w:fill="FFFFFF"/>
          <w:lang w:eastAsia="ru-RU"/>
        </w:rPr>
        <w:tab/>
      </w:r>
      <w:r w:rsidRPr="00775383">
        <w:rPr>
          <w:rFonts w:ascii="Arial" w:eastAsia="Times New Roman" w:hAnsi="Arial" w:cs="Arial"/>
          <w:lang w:val="en-US" w:eastAsia="ru-RU"/>
        </w:rPr>
        <w:t>IEC</w:t>
      </w:r>
      <w:r w:rsidRPr="00775383">
        <w:rPr>
          <w:rFonts w:ascii="Arial" w:eastAsia="Times New Roman" w:hAnsi="Arial" w:cs="Arial"/>
          <w:lang w:eastAsia="ru-RU"/>
        </w:rPr>
        <w:t>/</w:t>
      </w:r>
      <w:r w:rsidRPr="00775383">
        <w:rPr>
          <w:rFonts w:ascii="Arial" w:eastAsia="Times New Roman" w:hAnsi="Arial" w:cs="Arial"/>
          <w:lang w:val="en-US" w:eastAsia="ru-RU"/>
        </w:rPr>
        <w:t>TR</w:t>
      </w:r>
      <w:r w:rsidRPr="00775383">
        <w:rPr>
          <w:rFonts w:ascii="Arial" w:eastAsia="Times New Roman" w:hAnsi="Arial" w:cs="Arial"/>
          <w:lang w:eastAsia="ru-RU"/>
        </w:rPr>
        <w:t xml:space="preserve"> </w:t>
      </w:r>
      <w:r w:rsidRPr="00775383">
        <w:rPr>
          <w:rFonts w:ascii="Arial" w:hAnsi="Arial" w:cs="Arial"/>
          <w:shd w:val="clear" w:color="auto" w:fill="FFFFFF"/>
        </w:rPr>
        <w:t>60788:2004, 3.352</w:t>
      </w:r>
    </w:p>
    <w:p w:rsidR="001F6DC2" w:rsidRPr="00775383" w:rsidRDefault="001F6DC2" w:rsidP="001F6DC2">
      <w:pPr>
        <w:widowControl w:val="0"/>
        <w:tabs>
          <w:tab w:val="right" w:leader="dot" w:pos="9639"/>
        </w:tabs>
        <w:autoSpaceDE w:val="0"/>
        <w:autoSpaceDN w:val="0"/>
        <w:spacing w:after="0" w:line="360" w:lineRule="auto"/>
        <w:rPr>
          <w:rFonts w:ascii="Arial" w:hAnsi="Arial" w:cs="Arial"/>
          <w:shd w:val="clear" w:color="auto" w:fill="FFFFFF"/>
        </w:rPr>
      </w:pPr>
      <w:r w:rsidRPr="00775383">
        <w:rPr>
          <w:rFonts w:ascii="Arial" w:hAnsi="Arial" w:cs="Arial"/>
          <w:b/>
        </w:rPr>
        <w:t>ОБЛУЧЕНИЕ</w:t>
      </w:r>
      <w:r w:rsidRPr="00775383">
        <w:rPr>
          <w:rFonts w:ascii="Arial" w:eastAsia="Times New Roman" w:hAnsi="Arial" w:cs="Arial"/>
          <w:smallCaps/>
          <w:shd w:val="clear" w:color="auto" w:fill="FFFFFF"/>
          <w:lang w:eastAsia="ru-RU"/>
        </w:rPr>
        <w:tab/>
      </w:r>
      <w:r w:rsidRPr="00775383">
        <w:rPr>
          <w:rFonts w:ascii="Arial" w:eastAsia="Times New Roman" w:hAnsi="Arial" w:cs="Arial"/>
          <w:lang w:val="en-US" w:eastAsia="ru-RU"/>
        </w:rPr>
        <w:t>IEC</w:t>
      </w:r>
      <w:r w:rsidRPr="00775383">
        <w:rPr>
          <w:rFonts w:ascii="Arial" w:eastAsia="Times New Roman" w:hAnsi="Arial" w:cs="Arial"/>
          <w:lang w:eastAsia="ru-RU"/>
        </w:rPr>
        <w:t xml:space="preserve"> </w:t>
      </w:r>
      <w:r w:rsidRPr="00775383">
        <w:rPr>
          <w:rFonts w:ascii="Arial" w:hAnsi="Arial" w:cs="Arial"/>
          <w:shd w:val="clear" w:color="auto" w:fill="FFFFFF"/>
        </w:rPr>
        <w:t>60601-1-3:2008, 3.30</w:t>
      </w:r>
    </w:p>
    <w:p w:rsidR="001F6DC2" w:rsidRPr="00775383" w:rsidRDefault="001F6DC2" w:rsidP="001F6DC2">
      <w:pPr>
        <w:widowControl w:val="0"/>
        <w:tabs>
          <w:tab w:val="right" w:leader="dot" w:pos="9639"/>
        </w:tabs>
        <w:autoSpaceDE w:val="0"/>
        <w:autoSpaceDN w:val="0"/>
        <w:spacing w:after="0" w:line="360" w:lineRule="auto"/>
        <w:rPr>
          <w:rFonts w:ascii="Arial" w:hAnsi="Arial" w:cs="Arial"/>
          <w:shd w:val="clear" w:color="auto" w:fill="FFFFFF"/>
        </w:rPr>
      </w:pPr>
      <w:r w:rsidRPr="00775383">
        <w:rPr>
          <w:rFonts w:ascii="Arial" w:hAnsi="Arial" w:cs="Arial"/>
          <w:b/>
        </w:rPr>
        <w:t>ОРГАНИЗАЦИЯ ОТВЕТСТВЕННАЯ</w:t>
      </w:r>
      <w:r w:rsidRPr="00775383">
        <w:rPr>
          <w:rFonts w:ascii="Arial" w:eastAsia="Times New Roman" w:hAnsi="Arial" w:cs="Arial"/>
          <w:smallCaps/>
          <w:shd w:val="clear" w:color="auto" w:fill="FFFFFF"/>
          <w:lang w:eastAsia="ru-RU"/>
        </w:rPr>
        <w:tab/>
      </w:r>
      <w:r w:rsidRPr="00775383">
        <w:rPr>
          <w:rFonts w:ascii="Arial" w:eastAsia="Times New Roman" w:hAnsi="Arial" w:cs="Arial"/>
          <w:lang w:val="en-US" w:eastAsia="ru-RU"/>
        </w:rPr>
        <w:t>IEC</w:t>
      </w:r>
      <w:r w:rsidRPr="00775383">
        <w:rPr>
          <w:rFonts w:ascii="Arial" w:eastAsia="Times New Roman" w:hAnsi="Arial" w:cs="Arial"/>
          <w:lang w:eastAsia="ru-RU"/>
        </w:rPr>
        <w:t xml:space="preserve"> </w:t>
      </w:r>
      <w:r w:rsidRPr="00775383">
        <w:rPr>
          <w:rFonts w:ascii="Arial" w:hAnsi="Arial" w:cs="Arial"/>
          <w:shd w:val="clear" w:color="auto" w:fill="FFFFFF"/>
        </w:rPr>
        <w:t>60601-1:2005, 3.101</w:t>
      </w:r>
    </w:p>
    <w:p w:rsidR="001F6DC2" w:rsidRPr="00775383" w:rsidRDefault="001F6DC2" w:rsidP="001F6DC2">
      <w:pPr>
        <w:widowControl w:val="0"/>
        <w:tabs>
          <w:tab w:val="right" w:leader="dot" w:pos="9639"/>
        </w:tabs>
        <w:autoSpaceDE w:val="0"/>
        <w:autoSpaceDN w:val="0"/>
        <w:spacing w:after="0" w:line="360" w:lineRule="auto"/>
        <w:rPr>
          <w:rFonts w:ascii="Arial" w:hAnsi="Arial" w:cs="Arial"/>
          <w:shd w:val="clear" w:color="auto" w:fill="FFFFFF"/>
        </w:rPr>
      </w:pPr>
      <w:r w:rsidRPr="00775383">
        <w:rPr>
          <w:rFonts w:ascii="Arial" w:hAnsi="Arial" w:cs="Arial"/>
          <w:b/>
        </w:rPr>
        <w:t>ПАРАМЕТР НАГРУЗКИ</w:t>
      </w:r>
      <w:r w:rsidRPr="00775383">
        <w:rPr>
          <w:rFonts w:ascii="Arial" w:eastAsia="Times New Roman" w:hAnsi="Arial" w:cs="Arial"/>
          <w:smallCaps/>
          <w:shd w:val="clear" w:color="auto" w:fill="FFFFFF"/>
          <w:lang w:eastAsia="ru-RU"/>
        </w:rPr>
        <w:tab/>
      </w:r>
      <w:r w:rsidRPr="00775383">
        <w:rPr>
          <w:rFonts w:ascii="Arial" w:eastAsia="Times New Roman" w:hAnsi="Arial" w:cs="Arial"/>
          <w:lang w:val="en-US" w:eastAsia="ru-RU"/>
        </w:rPr>
        <w:t>IEC</w:t>
      </w:r>
      <w:r w:rsidRPr="00775383">
        <w:rPr>
          <w:rFonts w:ascii="Arial" w:eastAsia="Times New Roman" w:hAnsi="Arial" w:cs="Arial"/>
          <w:lang w:eastAsia="ru-RU"/>
        </w:rPr>
        <w:t xml:space="preserve"> </w:t>
      </w:r>
      <w:r w:rsidRPr="00775383">
        <w:rPr>
          <w:rFonts w:ascii="Arial" w:hAnsi="Arial" w:cs="Arial"/>
          <w:shd w:val="clear" w:color="auto" w:fill="FFFFFF"/>
        </w:rPr>
        <w:t>60601-1-3:2008, 3.35</w:t>
      </w:r>
    </w:p>
    <w:p w:rsidR="001F6DC2" w:rsidRPr="00775383" w:rsidRDefault="001F6DC2" w:rsidP="001F6DC2">
      <w:pPr>
        <w:widowControl w:val="0"/>
        <w:tabs>
          <w:tab w:val="right" w:leader="dot" w:pos="9639"/>
        </w:tabs>
        <w:autoSpaceDE w:val="0"/>
        <w:autoSpaceDN w:val="0"/>
        <w:spacing w:after="0" w:line="360" w:lineRule="auto"/>
        <w:rPr>
          <w:rFonts w:ascii="Arial" w:hAnsi="Arial" w:cs="Arial"/>
          <w:shd w:val="clear" w:color="auto" w:fill="FFFFFF"/>
        </w:rPr>
      </w:pPr>
      <w:r w:rsidRPr="00775383">
        <w:rPr>
          <w:rFonts w:ascii="Arial" w:hAnsi="Arial" w:cs="Arial"/>
          <w:b/>
        </w:rPr>
        <w:t>ПАЦИЕНТ</w:t>
      </w:r>
      <w:r w:rsidRPr="00775383">
        <w:rPr>
          <w:rFonts w:ascii="Arial" w:eastAsia="Times New Roman" w:hAnsi="Arial" w:cs="Arial"/>
          <w:smallCaps/>
          <w:shd w:val="clear" w:color="auto" w:fill="FFFFFF"/>
          <w:lang w:eastAsia="ru-RU"/>
        </w:rPr>
        <w:tab/>
      </w:r>
      <w:r w:rsidRPr="00775383">
        <w:rPr>
          <w:rFonts w:ascii="Arial" w:eastAsia="Times New Roman" w:hAnsi="Arial" w:cs="Arial"/>
          <w:lang w:val="en-US" w:eastAsia="ru-RU"/>
        </w:rPr>
        <w:t>IEC</w:t>
      </w:r>
      <w:r w:rsidRPr="00775383">
        <w:rPr>
          <w:rFonts w:ascii="Arial" w:eastAsia="Times New Roman" w:hAnsi="Arial" w:cs="Arial"/>
          <w:lang w:eastAsia="ru-RU"/>
        </w:rPr>
        <w:t xml:space="preserve"> </w:t>
      </w:r>
      <w:r w:rsidRPr="00775383">
        <w:rPr>
          <w:rFonts w:ascii="Arial" w:hAnsi="Arial" w:cs="Arial"/>
          <w:shd w:val="clear" w:color="auto" w:fill="FFFFFF"/>
        </w:rPr>
        <w:t>60601-1:2005, 3.76</w:t>
      </w:r>
    </w:p>
    <w:p w:rsidR="001F6DC2" w:rsidRPr="00775383" w:rsidRDefault="001F6DC2" w:rsidP="001F6DC2">
      <w:pPr>
        <w:widowControl w:val="0"/>
        <w:tabs>
          <w:tab w:val="right" w:leader="dot" w:pos="9639"/>
        </w:tabs>
        <w:autoSpaceDE w:val="0"/>
        <w:autoSpaceDN w:val="0"/>
        <w:spacing w:after="0" w:line="360" w:lineRule="auto"/>
        <w:rPr>
          <w:rFonts w:ascii="Arial" w:hAnsi="Arial" w:cs="Arial"/>
          <w:shd w:val="clear" w:color="auto" w:fill="FFFFFF"/>
        </w:rPr>
      </w:pPr>
      <w:r w:rsidRPr="00775383">
        <w:rPr>
          <w:rFonts w:ascii="Arial" w:hAnsi="Arial" w:cs="Arial"/>
          <w:b/>
        </w:rPr>
        <w:t>ПУЛЬСАЦИЯ ПРОЦЕНТНАЯ</w:t>
      </w:r>
      <w:r w:rsidRPr="00775383">
        <w:rPr>
          <w:rFonts w:ascii="Arial" w:eastAsia="Times New Roman" w:hAnsi="Arial" w:cs="Arial"/>
          <w:smallCaps/>
          <w:shd w:val="clear" w:color="auto" w:fill="FFFFFF"/>
          <w:lang w:eastAsia="ru-RU"/>
        </w:rPr>
        <w:tab/>
      </w:r>
      <w:r w:rsidRPr="00775383">
        <w:rPr>
          <w:rFonts w:ascii="Arial" w:eastAsia="Times New Roman" w:hAnsi="Arial" w:cs="Arial"/>
          <w:lang w:val="en-US" w:eastAsia="ru-RU"/>
        </w:rPr>
        <w:t>IEC</w:t>
      </w:r>
      <w:r w:rsidRPr="00775383">
        <w:rPr>
          <w:rFonts w:ascii="Arial" w:eastAsia="Times New Roman" w:hAnsi="Arial" w:cs="Arial"/>
          <w:lang w:eastAsia="ru-RU"/>
        </w:rPr>
        <w:t xml:space="preserve"> </w:t>
      </w:r>
      <w:r w:rsidRPr="00775383">
        <w:rPr>
          <w:rFonts w:ascii="Arial" w:hAnsi="Arial" w:cs="Arial"/>
          <w:shd w:val="clear" w:color="auto" w:fill="FFFFFF"/>
        </w:rPr>
        <w:t>60601-1-3:2008, 3.44</w:t>
      </w:r>
    </w:p>
    <w:p w:rsidR="001F6DC2" w:rsidRPr="00775383" w:rsidRDefault="001F6DC2" w:rsidP="001F6DC2">
      <w:pPr>
        <w:widowControl w:val="0"/>
        <w:tabs>
          <w:tab w:val="right" w:leader="dot" w:pos="9639"/>
        </w:tabs>
        <w:autoSpaceDE w:val="0"/>
        <w:autoSpaceDN w:val="0"/>
        <w:spacing w:after="0" w:line="360" w:lineRule="auto"/>
        <w:rPr>
          <w:rFonts w:ascii="Arial" w:hAnsi="Arial" w:cs="Arial"/>
          <w:shd w:val="clear" w:color="auto" w:fill="FFFFFF"/>
        </w:rPr>
      </w:pPr>
      <w:r w:rsidRPr="00775383">
        <w:rPr>
          <w:rFonts w:ascii="Arial" w:hAnsi="Arial" w:cs="Arial"/>
          <w:b/>
        </w:rPr>
        <w:t>РЕНТГЕНОГРАФИЯ</w:t>
      </w:r>
      <w:r w:rsidRPr="00775383">
        <w:rPr>
          <w:rFonts w:ascii="Arial" w:eastAsia="Times New Roman" w:hAnsi="Arial" w:cs="Arial"/>
          <w:smallCaps/>
          <w:shd w:val="clear" w:color="auto" w:fill="FFFFFF"/>
          <w:lang w:eastAsia="ru-RU"/>
        </w:rPr>
        <w:tab/>
      </w:r>
      <w:r w:rsidRPr="00775383">
        <w:rPr>
          <w:rFonts w:ascii="Arial" w:eastAsia="Times New Roman" w:hAnsi="Arial" w:cs="Arial"/>
          <w:lang w:val="en-US" w:eastAsia="ru-RU"/>
        </w:rPr>
        <w:t>IEC</w:t>
      </w:r>
      <w:r w:rsidRPr="00775383">
        <w:rPr>
          <w:rFonts w:ascii="Arial" w:eastAsia="Times New Roman" w:hAnsi="Arial" w:cs="Arial"/>
          <w:lang w:eastAsia="ru-RU"/>
        </w:rPr>
        <w:t xml:space="preserve"> </w:t>
      </w:r>
      <w:r w:rsidRPr="00775383">
        <w:rPr>
          <w:rFonts w:ascii="Arial" w:hAnsi="Arial" w:cs="Arial"/>
          <w:shd w:val="clear" w:color="auto" w:fill="FFFFFF"/>
        </w:rPr>
        <w:t>60601-1-3:2008, 3.64</w:t>
      </w:r>
    </w:p>
    <w:p w:rsidR="001F6DC2" w:rsidRPr="00775383" w:rsidRDefault="001F6DC2" w:rsidP="001F6DC2">
      <w:pPr>
        <w:widowControl w:val="0"/>
        <w:tabs>
          <w:tab w:val="right" w:leader="dot" w:pos="9639"/>
        </w:tabs>
        <w:autoSpaceDE w:val="0"/>
        <w:autoSpaceDN w:val="0"/>
        <w:spacing w:after="0" w:line="360" w:lineRule="auto"/>
        <w:rPr>
          <w:rFonts w:ascii="Arial" w:hAnsi="Arial" w:cs="Arial"/>
          <w:shd w:val="clear" w:color="auto" w:fill="FFFFFF"/>
        </w:rPr>
      </w:pPr>
      <w:r w:rsidRPr="00775383">
        <w:rPr>
          <w:rFonts w:ascii="Arial" w:hAnsi="Arial" w:cs="Arial"/>
          <w:b/>
        </w:rPr>
        <w:t>РЕНТГЕНОСКОПИЯ</w:t>
      </w:r>
      <w:r w:rsidRPr="00775383">
        <w:rPr>
          <w:rFonts w:ascii="Arial" w:eastAsia="Times New Roman" w:hAnsi="Arial" w:cs="Arial"/>
          <w:smallCaps/>
          <w:shd w:val="clear" w:color="auto" w:fill="FFFFFF"/>
          <w:lang w:eastAsia="ru-RU"/>
        </w:rPr>
        <w:tab/>
      </w:r>
      <w:r w:rsidRPr="00775383">
        <w:rPr>
          <w:rFonts w:ascii="Arial" w:eastAsia="Times New Roman" w:hAnsi="Arial" w:cs="Arial"/>
          <w:lang w:val="en-US" w:eastAsia="ru-RU"/>
        </w:rPr>
        <w:t>IEC</w:t>
      </w:r>
      <w:r w:rsidRPr="00775383">
        <w:rPr>
          <w:rFonts w:ascii="Arial" w:eastAsia="Times New Roman" w:hAnsi="Arial" w:cs="Arial"/>
          <w:lang w:eastAsia="ru-RU"/>
        </w:rPr>
        <w:t xml:space="preserve"> </w:t>
      </w:r>
      <w:r w:rsidRPr="00775383">
        <w:rPr>
          <w:rFonts w:ascii="Arial" w:hAnsi="Arial" w:cs="Arial"/>
          <w:shd w:val="clear" w:color="auto" w:fill="FFFFFF"/>
        </w:rPr>
        <w:t>60601-1-3:2008, 3.69</w:t>
      </w:r>
    </w:p>
    <w:p w:rsidR="00F1753B" w:rsidRPr="00775383" w:rsidRDefault="00F1753B" w:rsidP="00F1753B">
      <w:pPr>
        <w:widowControl w:val="0"/>
        <w:tabs>
          <w:tab w:val="right" w:leader="dot" w:pos="9639"/>
        </w:tabs>
        <w:autoSpaceDE w:val="0"/>
        <w:autoSpaceDN w:val="0"/>
        <w:spacing w:after="0" w:line="360" w:lineRule="auto"/>
        <w:rPr>
          <w:rFonts w:ascii="Arial" w:hAnsi="Arial" w:cs="Arial"/>
          <w:shd w:val="clear" w:color="auto" w:fill="FFFFFF"/>
        </w:rPr>
      </w:pPr>
      <w:r w:rsidRPr="00775383">
        <w:rPr>
          <w:rFonts w:ascii="Arial" w:hAnsi="Arial" w:cs="Arial"/>
          <w:b/>
        </w:rPr>
        <w:t>СКОРОСТЬ ВРАЩЕНИЯ АНОДА</w:t>
      </w:r>
      <w:r w:rsidRPr="00775383">
        <w:rPr>
          <w:rFonts w:ascii="Arial" w:eastAsia="Times New Roman" w:hAnsi="Arial" w:cs="Arial"/>
          <w:smallCaps/>
          <w:shd w:val="clear" w:color="auto" w:fill="FFFFFF"/>
          <w:lang w:eastAsia="ru-RU"/>
        </w:rPr>
        <w:tab/>
      </w:r>
      <w:r w:rsidRPr="00775383">
        <w:rPr>
          <w:rFonts w:ascii="Arial" w:eastAsia="Times New Roman" w:hAnsi="Arial" w:cs="Arial"/>
          <w:lang w:val="en-US" w:eastAsia="ru-RU"/>
        </w:rPr>
        <w:t>IEC</w:t>
      </w:r>
      <w:r w:rsidRPr="00775383">
        <w:rPr>
          <w:rFonts w:ascii="Arial" w:eastAsia="Times New Roman" w:hAnsi="Arial" w:cs="Arial"/>
          <w:lang w:eastAsia="ru-RU"/>
        </w:rPr>
        <w:t>/</w:t>
      </w:r>
      <w:r w:rsidRPr="00775383">
        <w:rPr>
          <w:rFonts w:ascii="Arial" w:eastAsia="Times New Roman" w:hAnsi="Arial" w:cs="Arial"/>
          <w:lang w:val="en-US" w:eastAsia="ru-RU"/>
        </w:rPr>
        <w:t>TR</w:t>
      </w:r>
      <w:r w:rsidRPr="00775383">
        <w:rPr>
          <w:rFonts w:ascii="Arial" w:eastAsia="Times New Roman" w:hAnsi="Arial" w:cs="Arial"/>
          <w:lang w:eastAsia="ru-RU"/>
        </w:rPr>
        <w:t xml:space="preserve"> </w:t>
      </w:r>
      <w:r w:rsidRPr="00775383">
        <w:rPr>
          <w:rFonts w:ascii="Arial" w:hAnsi="Arial" w:cs="Arial"/>
          <w:shd w:val="clear" w:color="auto" w:fill="FFFFFF"/>
        </w:rPr>
        <w:t>60788:2004, 3.22</w:t>
      </w:r>
    </w:p>
    <w:p w:rsidR="001F6DC2" w:rsidRPr="00775383" w:rsidRDefault="001F6DC2" w:rsidP="001F6DC2">
      <w:pPr>
        <w:widowControl w:val="0"/>
        <w:tabs>
          <w:tab w:val="right" w:leader="dot" w:pos="9639"/>
        </w:tabs>
        <w:autoSpaceDE w:val="0"/>
        <w:autoSpaceDN w:val="0"/>
        <w:spacing w:after="0" w:line="360" w:lineRule="auto"/>
        <w:rPr>
          <w:rFonts w:ascii="Arial" w:hAnsi="Arial" w:cs="Arial"/>
          <w:shd w:val="clear" w:color="auto" w:fill="FFFFFF"/>
        </w:rPr>
      </w:pPr>
      <w:r w:rsidRPr="00775383">
        <w:rPr>
          <w:rFonts w:ascii="Arial" w:hAnsi="Arial" w:cs="Arial"/>
          <w:b/>
        </w:rPr>
        <w:t>СПЕЦИАЛИЗИРОВАННЫЙ</w:t>
      </w:r>
      <w:r w:rsidRPr="00775383">
        <w:rPr>
          <w:rFonts w:ascii="Arial" w:eastAsia="Times New Roman" w:hAnsi="Arial" w:cs="Arial"/>
          <w:smallCaps/>
          <w:shd w:val="clear" w:color="auto" w:fill="FFFFFF"/>
          <w:lang w:eastAsia="ru-RU"/>
        </w:rPr>
        <w:tab/>
      </w:r>
      <w:r w:rsidRPr="00775383">
        <w:rPr>
          <w:rFonts w:ascii="Arial" w:eastAsia="Times New Roman" w:hAnsi="Arial" w:cs="Arial"/>
          <w:lang w:val="en-US" w:eastAsia="ru-RU"/>
        </w:rPr>
        <w:t>IEC</w:t>
      </w:r>
      <w:r w:rsidRPr="00775383">
        <w:rPr>
          <w:rFonts w:ascii="Arial" w:eastAsia="Times New Roman" w:hAnsi="Arial" w:cs="Arial"/>
          <w:lang w:eastAsia="ru-RU"/>
        </w:rPr>
        <w:t>/</w:t>
      </w:r>
      <w:r w:rsidRPr="00775383">
        <w:rPr>
          <w:rFonts w:ascii="Arial" w:eastAsia="Times New Roman" w:hAnsi="Arial" w:cs="Arial"/>
          <w:lang w:val="en-US" w:eastAsia="ru-RU"/>
        </w:rPr>
        <w:t>TR</w:t>
      </w:r>
      <w:r w:rsidRPr="00775383">
        <w:rPr>
          <w:rFonts w:ascii="Arial" w:eastAsia="Times New Roman" w:hAnsi="Arial" w:cs="Arial"/>
          <w:lang w:eastAsia="ru-RU"/>
        </w:rPr>
        <w:t xml:space="preserve"> </w:t>
      </w:r>
      <w:r w:rsidRPr="00775383">
        <w:rPr>
          <w:rFonts w:ascii="Arial" w:hAnsi="Arial" w:cs="Arial"/>
          <w:shd w:val="clear" w:color="auto" w:fill="FFFFFF"/>
        </w:rPr>
        <w:t>60788:2004, 3.353</w:t>
      </w:r>
    </w:p>
    <w:p w:rsidR="001F6DC2" w:rsidRPr="00775383" w:rsidRDefault="001F6DC2" w:rsidP="001F6DC2">
      <w:pPr>
        <w:widowControl w:val="0"/>
        <w:tabs>
          <w:tab w:val="right" w:leader="dot" w:pos="9639"/>
        </w:tabs>
        <w:autoSpaceDE w:val="0"/>
        <w:autoSpaceDN w:val="0"/>
        <w:spacing w:after="0" w:line="360" w:lineRule="auto"/>
        <w:rPr>
          <w:rFonts w:ascii="Arial" w:hAnsi="Arial" w:cs="Arial"/>
          <w:shd w:val="clear" w:color="auto" w:fill="FFFFFF"/>
        </w:rPr>
      </w:pPr>
      <w:r w:rsidRPr="00775383">
        <w:rPr>
          <w:rFonts w:ascii="Arial" w:hAnsi="Arial" w:cs="Arial"/>
          <w:b/>
        </w:rPr>
        <w:t>ТАЙМЕР</w:t>
      </w:r>
      <w:r w:rsidRPr="00775383">
        <w:rPr>
          <w:rFonts w:ascii="Arial" w:eastAsia="Times New Roman" w:hAnsi="Arial" w:cs="Arial"/>
          <w:smallCaps/>
          <w:shd w:val="clear" w:color="auto" w:fill="FFFFFF"/>
          <w:lang w:eastAsia="ru-RU"/>
        </w:rPr>
        <w:tab/>
      </w:r>
      <w:r w:rsidRPr="00775383">
        <w:rPr>
          <w:rFonts w:ascii="Arial" w:eastAsia="Times New Roman" w:hAnsi="Arial" w:cs="Arial"/>
          <w:lang w:val="en-US" w:eastAsia="ru-RU"/>
        </w:rPr>
        <w:t>IEC</w:t>
      </w:r>
      <w:r w:rsidRPr="00775383">
        <w:rPr>
          <w:rFonts w:ascii="Arial" w:eastAsia="Times New Roman" w:hAnsi="Arial" w:cs="Arial"/>
          <w:lang w:eastAsia="ru-RU"/>
        </w:rPr>
        <w:t>/</w:t>
      </w:r>
      <w:r w:rsidRPr="00775383">
        <w:rPr>
          <w:rFonts w:ascii="Arial" w:eastAsia="Times New Roman" w:hAnsi="Arial" w:cs="Arial"/>
          <w:lang w:val="en-US" w:eastAsia="ru-RU"/>
        </w:rPr>
        <w:t>TR</w:t>
      </w:r>
      <w:r w:rsidRPr="00775383">
        <w:rPr>
          <w:rFonts w:ascii="Arial" w:eastAsia="Times New Roman" w:hAnsi="Arial" w:cs="Arial"/>
          <w:lang w:eastAsia="ru-RU"/>
        </w:rPr>
        <w:t xml:space="preserve"> </w:t>
      </w:r>
      <w:r w:rsidRPr="00775383">
        <w:rPr>
          <w:rFonts w:ascii="Arial" w:hAnsi="Arial" w:cs="Arial"/>
          <w:shd w:val="clear" w:color="auto" w:fill="FFFFFF"/>
        </w:rPr>
        <w:t>60788:2004, 3.378</w:t>
      </w:r>
    </w:p>
    <w:p w:rsidR="001F6DC2" w:rsidRPr="00775383" w:rsidRDefault="001F6DC2" w:rsidP="001F6DC2">
      <w:pPr>
        <w:widowControl w:val="0"/>
        <w:tabs>
          <w:tab w:val="right" w:leader="dot" w:pos="9639"/>
        </w:tabs>
        <w:autoSpaceDE w:val="0"/>
        <w:autoSpaceDN w:val="0"/>
        <w:spacing w:after="0" w:line="360" w:lineRule="auto"/>
        <w:rPr>
          <w:rFonts w:ascii="Arial" w:hAnsi="Arial" w:cs="Arial"/>
          <w:shd w:val="clear" w:color="auto" w:fill="FFFFFF"/>
        </w:rPr>
      </w:pPr>
      <w:r w:rsidRPr="00775383">
        <w:rPr>
          <w:rFonts w:ascii="Arial" w:hAnsi="Arial" w:cs="Arial"/>
          <w:b/>
        </w:rPr>
        <w:t>ТЕПЛООТДАЧА НЕПРЕРЫВНАЯ МАКСИМАЛЬНАЯ</w:t>
      </w:r>
      <w:r w:rsidRPr="00775383">
        <w:rPr>
          <w:rFonts w:ascii="Arial" w:eastAsia="Times New Roman" w:hAnsi="Arial" w:cs="Arial"/>
          <w:smallCaps/>
          <w:shd w:val="clear" w:color="auto" w:fill="FFFFFF"/>
          <w:lang w:eastAsia="ru-RU"/>
        </w:rPr>
        <w:tab/>
      </w:r>
      <w:r w:rsidRPr="00775383">
        <w:rPr>
          <w:rFonts w:ascii="Arial" w:eastAsia="Times New Roman" w:hAnsi="Arial" w:cs="Arial"/>
          <w:lang w:val="en-US" w:eastAsia="ru-RU"/>
        </w:rPr>
        <w:t>IEC</w:t>
      </w:r>
      <w:r w:rsidRPr="00775383">
        <w:rPr>
          <w:rFonts w:ascii="Arial" w:eastAsia="Times New Roman" w:hAnsi="Arial" w:cs="Arial"/>
          <w:lang w:eastAsia="ru-RU"/>
        </w:rPr>
        <w:t>/</w:t>
      </w:r>
      <w:r w:rsidRPr="00775383">
        <w:rPr>
          <w:rFonts w:ascii="Arial" w:eastAsia="Times New Roman" w:hAnsi="Arial" w:cs="Arial"/>
          <w:lang w:val="en-US" w:eastAsia="ru-RU"/>
        </w:rPr>
        <w:t>TR</w:t>
      </w:r>
      <w:r w:rsidRPr="00775383">
        <w:rPr>
          <w:rFonts w:ascii="Arial" w:eastAsia="Times New Roman" w:hAnsi="Arial" w:cs="Arial"/>
          <w:lang w:eastAsia="ru-RU"/>
        </w:rPr>
        <w:t xml:space="preserve"> </w:t>
      </w:r>
      <w:r w:rsidRPr="00775383">
        <w:rPr>
          <w:rFonts w:ascii="Arial" w:hAnsi="Arial" w:cs="Arial"/>
          <w:shd w:val="clear" w:color="auto" w:fill="FFFFFF"/>
        </w:rPr>
        <w:t>60788:2004, 3.204</w:t>
      </w:r>
    </w:p>
    <w:p w:rsidR="00FA4666" w:rsidRPr="00775383" w:rsidRDefault="00FA4666" w:rsidP="00FA4666">
      <w:pPr>
        <w:widowControl w:val="0"/>
        <w:tabs>
          <w:tab w:val="right" w:leader="dot" w:pos="9639"/>
        </w:tabs>
        <w:autoSpaceDE w:val="0"/>
        <w:autoSpaceDN w:val="0"/>
        <w:spacing w:after="0" w:line="360" w:lineRule="auto"/>
        <w:rPr>
          <w:rFonts w:ascii="Arial" w:hAnsi="Arial" w:cs="Arial"/>
          <w:shd w:val="clear" w:color="auto" w:fill="FFFFFF"/>
        </w:rPr>
      </w:pPr>
      <w:r w:rsidRPr="00775383">
        <w:rPr>
          <w:rFonts w:ascii="Arial" w:hAnsi="Arial" w:cs="Arial"/>
          <w:b/>
        </w:rPr>
        <w:t>ТОК АНОДНЫЙ</w:t>
      </w:r>
      <w:r w:rsidRPr="00775383">
        <w:rPr>
          <w:rFonts w:ascii="Arial" w:eastAsia="Times New Roman" w:hAnsi="Arial" w:cs="Arial"/>
          <w:smallCaps/>
          <w:shd w:val="clear" w:color="auto" w:fill="FFFFFF"/>
          <w:lang w:eastAsia="ru-RU"/>
        </w:rPr>
        <w:tab/>
      </w:r>
      <w:r w:rsidRPr="00775383">
        <w:rPr>
          <w:rFonts w:ascii="Arial" w:eastAsia="Times New Roman" w:hAnsi="Arial" w:cs="Arial"/>
          <w:lang w:val="en-US" w:eastAsia="ru-RU"/>
        </w:rPr>
        <w:t>IEC</w:t>
      </w:r>
      <w:r w:rsidRPr="00775383">
        <w:rPr>
          <w:rFonts w:ascii="Arial" w:eastAsia="Times New Roman" w:hAnsi="Arial" w:cs="Arial"/>
          <w:lang w:eastAsia="ru-RU"/>
        </w:rPr>
        <w:t xml:space="preserve"> </w:t>
      </w:r>
      <w:r w:rsidRPr="00775383">
        <w:rPr>
          <w:rFonts w:ascii="Arial" w:hAnsi="Arial" w:cs="Arial"/>
          <w:shd w:val="clear" w:color="auto" w:fill="FFFFFF"/>
        </w:rPr>
        <w:t>60601-1-3:2008, 3.85</w:t>
      </w:r>
    </w:p>
    <w:p w:rsidR="006E58A1" w:rsidRPr="00775383" w:rsidRDefault="006E58A1" w:rsidP="006E58A1">
      <w:pPr>
        <w:widowControl w:val="0"/>
        <w:tabs>
          <w:tab w:val="right" w:leader="dot" w:pos="9639"/>
        </w:tabs>
        <w:autoSpaceDE w:val="0"/>
        <w:autoSpaceDN w:val="0"/>
        <w:spacing w:after="0" w:line="360" w:lineRule="auto"/>
        <w:rPr>
          <w:rFonts w:ascii="Arial" w:eastAsia="Times New Roman" w:hAnsi="Arial" w:cs="Arial"/>
          <w:lang w:eastAsia="ru-RU"/>
        </w:rPr>
      </w:pPr>
      <w:r w:rsidRPr="00775383">
        <w:rPr>
          <w:rFonts w:ascii="Arial" w:eastAsia="Arial" w:hAnsi="Arial" w:cs="Arial"/>
          <w:b/>
        </w:rPr>
        <w:t>ТОК КОЛБЫ</w:t>
      </w:r>
      <w:r w:rsidRPr="00775383">
        <w:rPr>
          <w:rFonts w:ascii="Arial" w:eastAsia="Times New Roman" w:hAnsi="Arial" w:cs="Arial"/>
          <w:smallCaps/>
          <w:shd w:val="clear" w:color="auto" w:fill="FFFFFF"/>
          <w:lang w:eastAsia="ru-RU"/>
        </w:rPr>
        <w:tab/>
      </w:r>
      <w:r w:rsidRPr="00775383">
        <w:rPr>
          <w:rFonts w:ascii="Arial" w:eastAsia="Times New Roman" w:hAnsi="Arial" w:cs="Arial"/>
          <w:lang w:eastAsia="ru-RU"/>
        </w:rPr>
        <w:t>3.6</w:t>
      </w:r>
    </w:p>
    <w:p w:rsidR="001F6DC2" w:rsidRPr="00775383" w:rsidRDefault="001F6DC2" w:rsidP="001F6DC2">
      <w:pPr>
        <w:widowControl w:val="0"/>
        <w:tabs>
          <w:tab w:val="right" w:leader="dot" w:pos="9639"/>
        </w:tabs>
        <w:autoSpaceDE w:val="0"/>
        <w:autoSpaceDN w:val="0"/>
        <w:spacing w:after="0" w:line="360" w:lineRule="auto"/>
        <w:rPr>
          <w:rFonts w:ascii="Arial" w:hAnsi="Arial" w:cs="Arial"/>
          <w:shd w:val="clear" w:color="auto" w:fill="FFFFFF"/>
        </w:rPr>
      </w:pPr>
      <w:r w:rsidRPr="00775383">
        <w:rPr>
          <w:rFonts w:ascii="Arial" w:hAnsi="Arial" w:cs="Arial"/>
          <w:b/>
        </w:rPr>
        <w:t>ТОК НАКАЛА</w:t>
      </w:r>
      <w:r w:rsidRPr="00775383">
        <w:rPr>
          <w:rFonts w:ascii="Arial" w:eastAsia="Times New Roman" w:hAnsi="Arial" w:cs="Arial"/>
          <w:smallCaps/>
          <w:shd w:val="clear" w:color="auto" w:fill="FFFFFF"/>
          <w:lang w:eastAsia="ru-RU"/>
        </w:rPr>
        <w:tab/>
      </w:r>
      <w:r w:rsidRPr="00775383">
        <w:rPr>
          <w:rFonts w:ascii="Arial" w:eastAsia="Times New Roman" w:hAnsi="Arial" w:cs="Arial"/>
          <w:lang w:val="en-US" w:eastAsia="ru-RU"/>
        </w:rPr>
        <w:t>IEC</w:t>
      </w:r>
      <w:r w:rsidRPr="00775383">
        <w:rPr>
          <w:rFonts w:ascii="Arial" w:eastAsia="Times New Roman" w:hAnsi="Arial" w:cs="Arial"/>
          <w:lang w:eastAsia="ru-RU"/>
        </w:rPr>
        <w:t>/</w:t>
      </w:r>
      <w:r w:rsidRPr="00775383">
        <w:rPr>
          <w:rFonts w:ascii="Arial" w:eastAsia="Times New Roman" w:hAnsi="Arial" w:cs="Arial"/>
          <w:lang w:val="en-US" w:eastAsia="ru-RU"/>
        </w:rPr>
        <w:t>TR</w:t>
      </w:r>
      <w:r w:rsidRPr="00775383">
        <w:rPr>
          <w:rFonts w:ascii="Arial" w:eastAsia="Times New Roman" w:hAnsi="Arial" w:cs="Arial"/>
          <w:lang w:eastAsia="ru-RU"/>
        </w:rPr>
        <w:t xml:space="preserve"> </w:t>
      </w:r>
      <w:r w:rsidRPr="00775383">
        <w:rPr>
          <w:rFonts w:ascii="Arial" w:hAnsi="Arial" w:cs="Arial"/>
          <w:shd w:val="clear" w:color="auto" w:fill="FFFFFF"/>
        </w:rPr>
        <w:t>60788:2004, 3.125</w:t>
      </w:r>
    </w:p>
    <w:p w:rsidR="006E58A1" w:rsidRPr="00775383" w:rsidRDefault="006E58A1" w:rsidP="006E58A1">
      <w:pPr>
        <w:widowControl w:val="0"/>
        <w:tabs>
          <w:tab w:val="right" w:leader="dot" w:pos="9639"/>
        </w:tabs>
        <w:autoSpaceDE w:val="0"/>
        <w:autoSpaceDN w:val="0"/>
        <w:spacing w:after="0" w:line="360" w:lineRule="auto"/>
        <w:rPr>
          <w:rFonts w:ascii="Arial" w:hAnsi="Arial" w:cs="Arial"/>
          <w:shd w:val="clear" w:color="auto" w:fill="FFFFFF"/>
        </w:rPr>
      </w:pPr>
      <w:r w:rsidRPr="00775383">
        <w:rPr>
          <w:rFonts w:ascii="Arial" w:hAnsi="Arial" w:cs="Arial"/>
          <w:b/>
        </w:rPr>
        <w:t>ТОМОГРАФИЯ КОМПЬЮТЕРНАЯ (</w:t>
      </w:r>
      <w:r w:rsidRPr="00775383">
        <w:rPr>
          <w:rFonts w:ascii="Arial" w:hAnsi="Arial" w:cs="Arial"/>
          <w:b/>
          <w:lang w:val="en-US"/>
        </w:rPr>
        <w:t>CT</w:t>
      </w:r>
      <w:r w:rsidRPr="00775383">
        <w:rPr>
          <w:rFonts w:ascii="Arial" w:hAnsi="Arial" w:cs="Arial"/>
          <w:b/>
        </w:rPr>
        <w:t>)</w:t>
      </w:r>
      <w:r w:rsidRPr="00775383">
        <w:rPr>
          <w:rFonts w:ascii="Arial" w:eastAsia="Times New Roman" w:hAnsi="Arial" w:cs="Arial"/>
          <w:smallCaps/>
          <w:shd w:val="clear" w:color="auto" w:fill="FFFFFF"/>
          <w:lang w:eastAsia="ru-RU"/>
        </w:rPr>
        <w:tab/>
      </w:r>
      <w:r w:rsidRPr="00775383">
        <w:rPr>
          <w:rFonts w:ascii="Arial" w:eastAsia="Times New Roman" w:hAnsi="Arial" w:cs="Arial"/>
          <w:lang w:val="en-US" w:eastAsia="ru-RU"/>
        </w:rPr>
        <w:t>IEC</w:t>
      </w:r>
      <w:r w:rsidRPr="00775383">
        <w:rPr>
          <w:rFonts w:ascii="Arial" w:eastAsia="Times New Roman" w:hAnsi="Arial" w:cs="Arial"/>
          <w:lang w:eastAsia="ru-RU"/>
        </w:rPr>
        <w:t>/</w:t>
      </w:r>
      <w:r w:rsidRPr="00775383">
        <w:rPr>
          <w:rFonts w:ascii="Arial" w:eastAsia="Times New Roman" w:hAnsi="Arial" w:cs="Arial"/>
          <w:lang w:val="en-US" w:eastAsia="ru-RU"/>
        </w:rPr>
        <w:t>TR</w:t>
      </w:r>
      <w:r w:rsidRPr="00775383">
        <w:rPr>
          <w:rFonts w:ascii="Arial" w:eastAsia="Times New Roman" w:hAnsi="Arial" w:cs="Arial"/>
          <w:lang w:eastAsia="ru-RU"/>
        </w:rPr>
        <w:t xml:space="preserve"> </w:t>
      </w:r>
      <w:r w:rsidRPr="00775383">
        <w:rPr>
          <w:rFonts w:ascii="Arial" w:hAnsi="Arial" w:cs="Arial"/>
          <w:shd w:val="clear" w:color="auto" w:fill="FFFFFF"/>
        </w:rPr>
        <w:t>60788:2004, 3.66</w:t>
      </w:r>
    </w:p>
    <w:p w:rsidR="00FA4666" w:rsidRPr="00775383" w:rsidRDefault="00FA4666" w:rsidP="00FA4666">
      <w:pPr>
        <w:widowControl w:val="0"/>
        <w:tabs>
          <w:tab w:val="right" w:leader="dot" w:pos="9639"/>
        </w:tabs>
        <w:autoSpaceDE w:val="0"/>
        <w:autoSpaceDN w:val="0"/>
        <w:spacing w:after="0" w:line="360" w:lineRule="auto"/>
        <w:rPr>
          <w:rFonts w:ascii="Arial" w:hAnsi="Arial" w:cs="Arial"/>
          <w:shd w:val="clear" w:color="auto" w:fill="FFFFFF"/>
        </w:rPr>
      </w:pPr>
      <w:r w:rsidRPr="00775383">
        <w:rPr>
          <w:rFonts w:ascii="Arial" w:hAnsi="Arial" w:cs="Arial"/>
          <w:b/>
        </w:rPr>
        <w:t>ТРУБКА РЕНТГЕНОВСКАЯ</w:t>
      </w:r>
      <w:r w:rsidRPr="00775383">
        <w:rPr>
          <w:rFonts w:ascii="Arial" w:eastAsia="Times New Roman" w:hAnsi="Arial" w:cs="Arial"/>
          <w:smallCaps/>
          <w:shd w:val="clear" w:color="auto" w:fill="FFFFFF"/>
          <w:lang w:eastAsia="ru-RU"/>
        </w:rPr>
        <w:tab/>
      </w:r>
      <w:r w:rsidRPr="00775383">
        <w:rPr>
          <w:rFonts w:ascii="Arial" w:eastAsia="Times New Roman" w:hAnsi="Arial" w:cs="Arial"/>
          <w:lang w:val="en-US" w:eastAsia="ru-RU"/>
        </w:rPr>
        <w:t>IEC</w:t>
      </w:r>
      <w:r w:rsidRPr="00775383">
        <w:rPr>
          <w:rFonts w:ascii="Arial" w:eastAsia="Times New Roman" w:hAnsi="Arial" w:cs="Arial"/>
          <w:lang w:eastAsia="ru-RU"/>
        </w:rPr>
        <w:t xml:space="preserve"> </w:t>
      </w:r>
      <w:r w:rsidRPr="00775383">
        <w:rPr>
          <w:rFonts w:ascii="Arial" w:hAnsi="Arial" w:cs="Arial"/>
          <w:shd w:val="clear" w:color="auto" w:fill="FFFFFF"/>
        </w:rPr>
        <w:t>60601-1-3:2008, 3.83</w:t>
      </w:r>
    </w:p>
    <w:p w:rsidR="001F6DC2" w:rsidRPr="00775383" w:rsidRDefault="001F6DC2" w:rsidP="001F6DC2">
      <w:pPr>
        <w:widowControl w:val="0"/>
        <w:tabs>
          <w:tab w:val="right" w:leader="dot" w:pos="9639"/>
        </w:tabs>
        <w:autoSpaceDE w:val="0"/>
        <w:autoSpaceDN w:val="0"/>
        <w:spacing w:after="0" w:line="360" w:lineRule="auto"/>
        <w:rPr>
          <w:rFonts w:ascii="Arial" w:eastAsia="Times New Roman" w:hAnsi="Arial" w:cs="Arial"/>
          <w:lang w:eastAsia="ru-RU"/>
        </w:rPr>
      </w:pPr>
      <w:r w:rsidRPr="00775383">
        <w:rPr>
          <w:rFonts w:ascii="Arial" w:eastAsia="Arial" w:hAnsi="Arial" w:cs="Arial"/>
          <w:b/>
        </w:rPr>
        <w:t>УСЛОВИЯ РЕНТГЕНОГРАФИИ ПАСПОРТНЫЕ</w:t>
      </w:r>
      <w:r w:rsidRPr="00775383">
        <w:rPr>
          <w:rFonts w:ascii="Arial" w:eastAsia="Times New Roman" w:hAnsi="Arial" w:cs="Arial"/>
          <w:smallCaps/>
          <w:shd w:val="clear" w:color="auto" w:fill="FFFFFF"/>
          <w:lang w:eastAsia="ru-RU"/>
        </w:rPr>
        <w:tab/>
      </w:r>
      <w:r w:rsidRPr="00775383">
        <w:rPr>
          <w:rFonts w:ascii="Arial" w:eastAsia="Times New Roman" w:hAnsi="Arial" w:cs="Arial"/>
          <w:lang w:eastAsia="ru-RU"/>
        </w:rPr>
        <w:t>3.22</w:t>
      </w:r>
    </w:p>
    <w:p w:rsidR="001F6DC2" w:rsidRPr="00775383" w:rsidRDefault="001F6DC2" w:rsidP="001F6DC2">
      <w:pPr>
        <w:widowControl w:val="0"/>
        <w:tabs>
          <w:tab w:val="right" w:leader="dot" w:pos="9639"/>
        </w:tabs>
        <w:autoSpaceDE w:val="0"/>
        <w:autoSpaceDN w:val="0"/>
        <w:spacing w:after="0" w:line="360" w:lineRule="auto"/>
        <w:rPr>
          <w:rFonts w:ascii="Arial" w:hAnsi="Arial" w:cs="Arial"/>
          <w:shd w:val="clear" w:color="auto" w:fill="FFFFFF"/>
        </w:rPr>
      </w:pPr>
      <w:r w:rsidRPr="00775383">
        <w:rPr>
          <w:rFonts w:ascii="Arial" w:hAnsi="Arial" w:cs="Arial"/>
          <w:b/>
        </w:rPr>
        <w:t>УСТРОЙСТВО ПИТАЮЩЕЕ РЕНТГЕНОВСКОЕ</w:t>
      </w:r>
      <w:r w:rsidRPr="00775383">
        <w:rPr>
          <w:rFonts w:ascii="Arial" w:eastAsia="Times New Roman" w:hAnsi="Arial" w:cs="Arial"/>
          <w:smallCaps/>
          <w:shd w:val="clear" w:color="auto" w:fill="FFFFFF"/>
          <w:lang w:eastAsia="ru-RU"/>
        </w:rPr>
        <w:tab/>
      </w:r>
      <w:r w:rsidRPr="00775383">
        <w:rPr>
          <w:rFonts w:ascii="Arial" w:eastAsia="Times New Roman" w:hAnsi="Arial" w:cs="Arial"/>
          <w:lang w:val="en-US" w:eastAsia="ru-RU"/>
        </w:rPr>
        <w:t>IEC</w:t>
      </w:r>
      <w:r w:rsidRPr="00775383">
        <w:rPr>
          <w:rFonts w:ascii="Arial" w:eastAsia="Times New Roman" w:hAnsi="Arial" w:cs="Arial"/>
          <w:lang w:eastAsia="ru-RU"/>
        </w:rPr>
        <w:t>/</w:t>
      </w:r>
      <w:r w:rsidRPr="00775383">
        <w:rPr>
          <w:rFonts w:ascii="Arial" w:eastAsia="Times New Roman" w:hAnsi="Arial" w:cs="Arial"/>
          <w:lang w:val="en-US" w:eastAsia="ru-RU"/>
        </w:rPr>
        <w:t>TR</w:t>
      </w:r>
      <w:r w:rsidRPr="00775383">
        <w:rPr>
          <w:rFonts w:ascii="Arial" w:eastAsia="Times New Roman" w:hAnsi="Arial" w:cs="Arial"/>
          <w:lang w:eastAsia="ru-RU"/>
        </w:rPr>
        <w:t xml:space="preserve"> </w:t>
      </w:r>
      <w:r w:rsidRPr="00775383">
        <w:rPr>
          <w:rFonts w:ascii="Arial" w:hAnsi="Arial" w:cs="Arial"/>
          <w:shd w:val="clear" w:color="auto" w:fill="FFFFFF"/>
        </w:rPr>
        <w:t>60788:2004, 3.151</w:t>
      </w:r>
    </w:p>
    <w:p w:rsidR="00811CCD" w:rsidRPr="00775383" w:rsidRDefault="00811CCD" w:rsidP="00811CCD">
      <w:pPr>
        <w:widowControl w:val="0"/>
        <w:tabs>
          <w:tab w:val="right" w:leader="dot" w:pos="9639"/>
        </w:tabs>
        <w:autoSpaceDE w:val="0"/>
        <w:autoSpaceDN w:val="0"/>
        <w:spacing w:after="0" w:line="360" w:lineRule="auto"/>
        <w:rPr>
          <w:rFonts w:ascii="Arial" w:hAnsi="Arial" w:cs="Arial"/>
          <w:shd w:val="clear" w:color="auto" w:fill="FFFFFF"/>
        </w:rPr>
      </w:pPr>
      <w:r w:rsidRPr="00775383">
        <w:rPr>
          <w:rFonts w:ascii="Arial" w:hAnsi="Arial" w:cs="Arial"/>
          <w:b/>
        </w:rPr>
        <w:t>ХАРАКТЕРИСТИКА КАТОДНОЙ ЭМИССИИ</w:t>
      </w:r>
      <w:r w:rsidRPr="00775383">
        <w:rPr>
          <w:rFonts w:ascii="Arial" w:eastAsia="Times New Roman" w:hAnsi="Arial" w:cs="Arial"/>
          <w:smallCaps/>
          <w:shd w:val="clear" w:color="auto" w:fill="FFFFFF"/>
          <w:lang w:eastAsia="ru-RU"/>
        </w:rPr>
        <w:tab/>
      </w:r>
      <w:r w:rsidR="0062039F" w:rsidRPr="00775383">
        <w:rPr>
          <w:rFonts w:ascii="Arial" w:eastAsia="Times New Roman" w:hAnsi="Arial" w:cs="Arial"/>
          <w:lang w:eastAsia="ru-RU"/>
        </w:rPr>
        <w:t>3.4</w:t>
      </w:r>
    </w:p>
    <w:p w:rsidR="00B51657" w:rsidRPr="00775383" w:rsidRDefault="00B51657" w:rsidP="00B51657">
      <w:pPr>
        <w:widowControl w:val="0"/>
        <w:tabs>
          <w:tab w:val="right" w:leader="dot" w:pos="9639"/>
        </w:tabs>
        <w:autoSpaceDE w:val="0"/>
        <w:autoSpaceDN w:val="0"/>
        <w:spacing w:after="0" w:line="360" w:lineRule="auto"/>
        <w:rPr>
          <w:rFonts w:ascii="Arial" w:hAnsi="Arial" w:cs="Arial"/>
          <w:shd w:val="clear" w:color="auto" w:fill="FFFFFF"/>
        </w:rPr>
      </w:pPr>
      <w:r w:rsidRPr="00775383">
        <w:rPr>
          <w:rFonts w:ascii="Arial" w:hAnsi="Arial" w:cs="Arial"/>
          <w:b/>
        </w:rPr>
        <w:t>ЭЛЕКТРОН</w:t>
      </w:r>
      <w:r w:rsidRPr="00775383">
        <w:rPr>
          <w:rFonts w:ascii="Arial" w:eastAsia="Times New Roman" w:hAnsi="Arial" w:cs="Arial"/>
          <w:smallCaps/>
          <w:shd w:val="clear" w:color="auto" w:fill="FFFFFF"/>
          <w:lang w:eastAsia="ru-RU"/>
        </w:rPr>
        <w:tab/>
      </w:r>
      <w:r w:rsidRPr="00775383">
        <w:rPr>
          <w:rFonts w:ascii="Arial" w:eastAsia="Times New Roman" w:hAnsi="Arial" w:cs="Arial"/>
          <w:lang w:val="en-US" w:eastAsia="ru-RU"/>
        </w:rPr>
        <w:t>IEC</w:t>
      </w:r>
      <w:r w:rsidRPr="00775383">
        <w:rPr>
          <w:rFonts w:ascii="Arial" w:eastAsia="Times New Roman" w:hAnsi="Arial" w:cs="Arial"/>
          <w:lang w:eastAsia="ru-RU"/>
        </w:rPr>
        <w:t>/</w:t>
      </w:r>
      <w:r w:rsidRPr="00775383">
        <w:rPr>
          <w:rFonts w:ascii="Arial" w:eastAsia="Times New Roman" w:hAnsi="Arial" w:cs="Arial"/>
          <w:lang w:val="en-US" w:eastAsia="ru-RU"/>
        </w:rPr>
        <w:t>TR</w:t>
      </w:r>
      <w:r w:rsidRPr="00775383">
        <w:rPr>
          <w:rFonts w:ascii="Arial" w:eastAsia="Times New Roman" w:hAnsi="Arial" w:cs="Arial"/>
          <w:lang w:eastAsia="ru-RU"/>
        </w:rPr>
        <w:t xml:space="preserve"> </w:t>
      </w:r>
      <w:r w:rsidRPr="00775383">
        <w:rPr>
          <w:rFonts w:ascii="Arial" w:hAnsi="Arial" w:cs="Arial"/>
          <w:shd w:val="clear" w:color="auto" w:fill="FFFFFF"/>
        </w:rPr>
        <w:t>60788:2004, 3.107</w:t>
      </w:r>
    </w:p>
    <w:p w:rsidR="00B51657" w:rsidRPr="00775383" w:rsidRDefault="00B51657" w:rsidP="00B51657">
      <w:pPr>
        <w:widowControl w:val="0"/>
        <w:tabs>
          <w:tab w:val="right" w:leader="dot" w:pos="9639"/>
        </w:tabs>
        <w:autoSpaceDE w:val="0"/>
        <w:autoSpaceDN w:val="0"/>
        <w:spacing w:after="0" w:line="360" w:lineRule="auto"/>
        <w:rPr>
          <w:rFonts w:ascii="Arial" w:hAnsi="Arial" w:cs="Arial"/>
          <w:shd w:val="clear" w:color="auto" w:fill="FFFFFF"/>
        </w:rPr>
      </w:pPr>
    </w:p>
    <w:p w:rsidR="00B10EE0" w:rsidRPr="00775383" w:rsidRDefault="00B10EE0" w:rsidP="00B10EE0">
      <w:pPr>
        <w:pageBreakBefore/>
        <w:widowControl w:val="0"/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</w:rPr>
      </w:pPr>
      <w:bookmarkStart w:id="17" w:name="_Toc447703213"/>
      <w:bookmarkStart w:id="18" w:name="_Toc447703884"/>
      <w:bookmarkStart w:id="19" w:name="_Toc457393748"/>
      <w:bookmarkStart w:id="20" w:name="_Toc461008342"/>
      <w:r w:rsidRPr="00775383">
        <w:rPr>
          <w:rFonts w:ascii="Arial" w:eastAsia="Times New Roman" w:hAnsi="Arial" w:cs="Arial"/>
          <w:b/>
          <w:bCs/>
          <w:sz w:val="24"/>
          <w:szCs w:val="28"/>
        </w:rPr>
        <w:lastRenderedPageBreak/>
        <w:t>Приложение ДА</w:t>
      </w:r>
      <w:bookmarkEnd w:id="17"/>
      <w:bookmarkEnd w:id="18"/>
      <w:bookmarkEnd w:id="19"/>
      <w:bookmarkEnd w:id="20"/>
    </w:p>
    <w:p w:rsidR="00B10EE0" w:rsidRPr="00775383" w:rsidRDefault="00B10EE0" w:rsidP="00B10EE0">
      <w:pPr>
        <w:widowControl w:val="0"/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</w:rPr>
      </w:pPr>
      <w:bookmarkStart w:id="21" w:name="_Toc447703214"/>
      <w:bookmarkStart w:id="22" w:name="_Toc447703885"/>
      <w:bookmarkStart w:id="23" w:name="_Toc457393749"/>
      <w:bookmarkStart w:id="24" w:name="_Toc461008343"/>
      <w:r w:rsidRPr="00775383">
        <w:rPr>
          <w:rFonts w:ascii="Arial" w:eastAsia="Times New Roman" w:hAnsi="Arial" w:cs="Arial"/>
          <w:b/>
          <w:bCs/>
          <w:sz w:val="24"/>
          <w:szCs w:val="28"/>
        </w:rPr>
        <w:t>(справочное)</w:t>
      </w:r>
      <w:bookmarkEnd w:id="21"/>
      <w:bookmarkEnd w:id="22"/>
      <w:bookmarkEnd w:id="23"/>
      <w:bookmarkEnd w:id="24"/>
    </w:p>
    <w:p w:rsidR="00B10EE0" w:rsidRPr="00775383" w:rsidRDefault="00B10EE0" w:rsidP="00B10EE0">
      <w:pPr>
        <w:widowControl w:val="0"/>
        <w:spacing w:after="0" w:line="360" w:lineRule="auto"/>
        <w:jc w:val="center"/>
        <w:rPr>
          <w:rFonts w:ascii="Arial" w:eastAsia="Calibri" w:hAnsi="Arial" w:cs="Arial"/>
          <w:sz w:val="28"/>
          <w:szCs w:val="24"/>
        </w:rPr>
      </w:pPr>
    </w:p>
    <w:p w:rsidR="00B10EE0" w:rsidRPr="00775383" w:rsidRDefault="00B10EE0" w:rsidP="00B10EE0">
      <w:pPr>
        <w:widowControl w:val="0"/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</w:rPr>
      </w:pPr>
      <w:bookmarkStart w:id="25" w:name="_Toc457393750"/>
      <w:bookmarkStart w:id="26" w:name="_Toc461008344"/>
      <w:r w:rsidRPr="00775383">
        <w:rPr>
          <w:rFonts w:ascii="Arial" w:eastAsia="Times New Roman" w:hAnsi="Arial" w:cs="Arial"/>
          <w:b/>
          <w:bCs/>
          <w:sz w:val="24"/>
          <w:szCs w:val="28"/>
        </w:rPr>
        <w:t>Сведения о соответствии ссылочных международных стандартов межгосударственным стандартам</w:t>
      </w:r>
      <w:bookmarkEnd w:id="25"/>
      <w:bookmarkEnd w:id="26"/>
    </w:p>
    <w:p w:rsidR="00B10EE0" w:rsidRPr="00775383" w:rsidRDefault="00B10EE0" w:rsidP="00B10EE0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4"/>
        </w:rPr>
      </w:pPr>
    </w:p>
    <w:p w:rsidR="00B10EE0" w:rsidRPr="00775383" w:rsidRDefault="00B10EE0" w:rsidP="00B10EE0">
      <w:pPr>
        <w:spacing w:after="0" w:line="360" w:lineRule="auto"/>
        <w:rPr>
          <w:rFonts w:ascii="Arial" w:eastAsia="Calibri" w:hAnsi="Arial" w:cs="Arial"/>
          <w:sz w:val="20"/>
          <w:szCs w:val="24"/>
        </w:rPr>
      </w:pPr>
      <w:r w:rsidRPr="00775383">
        <w:rPr>
          <w:rFonts w:ascii="Arial" w:eastAsia="Calibri" w:hAnsi="Arial" w:cs="Arial"/>
          <w:spacing w:val="40"/>
          <w:sz w:val="20"/>
          <w:szCs w:val="24"/>
        </w:rPr>
        <w:t xml:space="preserve">Таблица </w:t>
      </w:r>
      <w:r w:rsidRPr="00775383">
        <w:rPr>
          <w:rFonts w:ascii="Arial" w:eastAsia="Calibri" w:hAnsi="Arial" w:cs="Arial"/>
          <w:sz w:val="20"/>
          <w:szCs w:val="24"/>
        </w:rPr>
        <w:t>ДА.1</w:t>
      </w: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98"/>
        <w:gridCol w:w="1484"/>
        <w:gridCol w:w="5103"/>
      </w:tblGrid>
      <w:tr w:rsidR="00775383" w:rsidRPr="00775383" w:rsidTr="002B4E4B">
        <w:trPr>
          <w:cantSplit/>
        </w:trPr>
        <w:tc>
          <w:tcPr>
            <w:tcW w:w="2798" w:type="dxa"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0EE0" w:rsidRPr="00775383" w:rsidRDefault="00B10EE0" w:rsidP="00B10EE0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4"/>
              </w:rPr>
            </w:pPr>
            <w:r w:rsidRPr="00775383">
              <w:rPr>
                <w:rFonts w:ascii="Arial" w:eastAsia="Calibri" w:hAnsi="Arial" w:cs="Arial"/>
                <w:sz w:val="20"/>
                <w:szCs w:val="24"/>
              </w:rPr>
              <w:t>Обозначение ссылочного международного стандарта</w:t>
            </w:r>
          </w:p>
        </w:tc>
        <w:tc>
          <w:tcPr>
            <w:tcW w:w="1484" w:type="dxa"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0EE0" w:rsidRPr="00775383" w:rsidRDefault="00B10EE0" w:rsidP="00B10EE0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4"/>
              </w:rPr>
            </w:pPr>
            <w:r w:rsidRPr="00775383">
              <w:rPr>
                <w:rFonts w:ascii="Arial" w:eastAsia="Calibri" w:hAnsi="Arial" w:cs="Arial"/>
                <w:sz w:val="20"/>
                <w:szCs w:val="24"/>
              </w:rPr>
              <w:t>Степень соответствия</w:t>
            </w:r>
          </w:p>
        </w:tc>
        <w:tc>
          <w:tcPr>
            <w:tcW w:w="5103" w:type="dxa"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0EE0" w:rsidRPr="00775383" w:rsidRDefault="00B10EE0" w:rsidP="00B10EE0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4"/>
              </w:rPr>
            </w:pPr>
            <w:r w:rsidRPr="00775383">
              <w:rPr>
                <w:rFonts w:ascii="Arial" w:eastAsia="Calibri" w:hAnsi="Arial" w:cs="Arial"/>
                <w:sz w:val="20"/>
                <w:szCs w:val="24"/>
              </w:rPr>
              <w:t>Обозначение и наименование соответствующего межгосударственного стандарта</w:t>
            </w:r>
          </w:p>
        </w:tc>
      </w:tr>
      <w:tr w:rsidR="00775383" w:rsidRPr="00775383" w:rsidTr="002B4E4B">
        <w:trPr>
          <w:cantSplit/>
        </w:trPr>
        <w:tc>
          <w:tcPr>
            <w:tcW w:w="2798" w:type="dxa"/>
            <w:tcBorders>
              <w:top w:val="single" w:sz="4" w:space="0" w:color="auto"/>
            </w:tcBorders>
            <w:shd w:val="clear" w:color="auto" w:fill="auto"/>
          </w:tcPr>
          <w:p w:rsidR="00B10EE0" w:rsidRPr="00775383" w:rsidRDefault="006E58A1" w:rsidP="006927F5">
            <w:pPr>
              <w:spacing w:after="0" w:line="360" w:lineRule="auto"/>
              <w:rPr>
                <w:rFonts w:ascii="Arial" w:eastAsia="Calibri" w:hAnsi="Arial" w:cs="Arial"/>
                <w:lang w:val="en-US"/>
              </w:rPr>
            </w:pPr>
            <w:r w:rsidRPr="00775383">
              <w:rPr>
                <w:rFonts w:ascii="Arial" w:hAnsi="Arial" w:cs="Arial"/>
                <w:lang w:val="en-US"/>
              </w:rPr>
              <w:t>IEC 60601-1:2005</w:t>
            </w:r>
          </w:p>
        </w:tc>
        <w:tc>
          <w:tcPr>
            <w:tcW w:w="1484" w:type="dxa"/>
            <w:tcBorders>
              <w:top w:val="single" w:sz="4" w:space="0" w:color="auto"/>
            </w:tcBorders>
            <w:shd w:val="clear" w:color="auto" w:fill="auto"/>
          </w:tcPr>
          <w:p w:rsidR="00B10EE0" w:rsidRPr="00775383" w:rsidRDefault="006E58A1" w:rsidP="00B10EE0">
            <w:pPr>
              <w:spacing w:after="0"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775383">
              <w:rPr>
                <w:rFonts w:ascii="Arial" w:eastAsia="Calibri" w:hAnsi="Arial" w:cs="Arial"/>
                <w:lang w:val="en-US"/>
              </w:rPr>
              <w:t>IDT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:rsidR="00B10EE0" w:rsidRPr="00775383" w:rsidRDefault="006E58A1" w:rsidP="006E58A1">
            <w:pPr>
              <w:spacing w:after="0" w:line="360" w:lineRule="auto"/>
              <w:rPr>
                <w:rFonts w:ascii="Arial" w:hAnsi="Arial" w:cs="Arial"/>
              </w:rPr>
            </w:pPr>
            <w:r w:rsidRPr="00775383">
              <w:rPr>
                <w:rFonts w:ascii="Arial" w:hAnsi="Arial" w:cs="Arial"/>
              </w:rPr>
              <w:t>ГОСТ IEC 60601-1–2024 «Изделия медицинские электрические. Часть 1. Общие требования безопасности с учетом основных функциональных характеристик»</w:t>
            </w:r>
          </w:p>
        </w:tc>
      </w:tr>
      <w:tr w:rsidR="00775383" w:rsidRPr="00775383" w:rsidTr="002B4E4B">
        <w:trPr>
          <w:cantSplit/>
        </w:trPr>
        <w:tc>
          <w:tcPr>
            <w:tcW w:w="2798" w:type="dxa"/>
            <w:tcBorders>
              <w:top w:val="single" w:sz="4" w:space="0" w:color="auto"/>
            </w:tcBorders>
            <w:shd w:val="clear" w:color="auto" w:fill="auto"/>
          </w:tcPr>
          <w:p w:rsidR="006E58A1" w:rsidRPr="00775383" w:rsidRDefault="006E58A1" w:rsidP="006E58A1">
            <w:pPr>
              <w:spacing w:after="0" w:line="360" w:lineRule="auto"/>
              <w:rPr>
                <w:rFonts w:ascii="Arial" w:eastAsia="Calibri" w:hAnsi="Arial" w:cs="Arial"/>
              </w:rPr>
            </w:pPr>
            <w:r w:rsidRPr="00775383">
              <w:rPr>
                <w:rFonts w:ascii="Arial" w:hAnsi="Arial" w:cs="Arial"/>
                <w:lang w:val="en-US"/>
              </w:rPr>
              <w:t>IEC 60601-1-3:2008</w:t>
            </w:r>
          </w:p>
        </w:tc>
        <w:tc>
          <w:tcPr>
            <w:tcW w:w="1484" w:type="dxa"/>
            <w:tcBorders>
              <w:top w:val="single" w:sz="4" w:space="0" w:color="auto"/>
            </w:tcBorders>
            <w:shd w:val="clear" w:color="auto" w:fill="auto"/>
          </w:tcPr>
          <w:p w:rsidR="006E58A1" w:rsidRPr="00775383" w:rsidRDefault="006E58A1" w:rsidP="006E58A1">
            <w:pPr>
              <w:spacing w:after="0"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775383">
              <w:rPr>
                <w:rFonts w:ascii="Arial" w:eastAsia="Calibri" w:hAnsi="Arial" w:cs="Arial"/>
              </w:rPr>
              <w:t>–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:rsidR="006E58A1" w:rsidRPr="00775383" w:rsidRDefault="006E58A1" w:rsidP="006E58A1">
            <w:pPr>
              <w:spacing w:after="0" w:line="360" w:lineRule="auto"/>
              <w:jc w:val="center"/>
              <w:rPr>
                <w:rFonts w:ascii="Arial" w:eastAsia="Calibri" w:hAnsi="Arial" w:cs="Arial"/>
              </w:rPr>
            </w:pPr>
            <w:r w:rsidRPr="00775383">
              <w:rPr>
                <w:rFonts w:ascii="Arial" w:eastAsia="Calibri" w:hAnsi="Arial" w:cs="Arial"/>
                <w:shd w:val="clear" w:color="auto" w:fill="FFFFFF"/>
              </w:rPr>
              <w:t>*</w:t>
            </w:r>
          </w:p>
        </w:tc>
      </w:tr>
      <w:tr w:rsidR="00775383" w:rsidRPr="00775383" w:rsidTr="002B4E4B">
        <w:trPr>
          <w:cantSplit/>
        </w:trPr>
        <w:tc>
          <w:tcPr>
            <w:tcW w:w="2798" w:type="dxa"/>
            <w:tcBorders>
              <w:top w:val="single" w:sz="4" w:space="0" w:color="auto"/>
            </w:tcBorders>
            <w:shd w:val="clear" w:color="auto" w:fill="auto"/>
          </w:tcPr>
          <w:p w:rsidR="006E58A1" w:rsidRPr="00775383" w:rsidRDefault="006E58A1" w:rsidP="006E58A1">
            <w:pPr>
              <w:spacing w:after="0" w:line="360" w:lineRule="auto"/>
              <w:rPr>
                <w:rFonts w:ascii="Arial" w:eastAsia="Calibri" w:hAnsi="Arial" w:cs="Arial"/>
              </w:rPr>
            </w:pPr>
            <w:r w:rsidRPr="00775383">
              <w:rPr>
                <w:rFonts w:ascii="Arial" w:eastAsia="Calibri" w:hAnsi="Arial" w:cs="Arial"/>
              </w:rPr>
              <w:t>IEC/</w:t>
            </w:r>
            <w:r w:rsidRPr="00775383">
              <w:rPr>
                <w:rFonts w:ascii="Arial" w:eastAsia="Calibri" w:hAnsi="Arial" w:cs="Arial"/>
                <w:lang w:val="en-US"/>
              </w:rPr>
              <w:t>TR</w:t>
            </w:r>
            <w:r w:rsidRPr="00775383">
              <w:rPr>
                <w:rFonts w:ascii="Arial" w:eastAsia="Calibri" w:hAnsi="Arial" w:cs="Arial"/>
                <w:spacing w:val="1"/>
              </w:rPr>
              <w:t xml:space="preserve"> </w:t>
            </w:r>
            <w:r w:rsidRPr="00775383">
              <w:rPr>
                <w:rFonts w:ascii="Arial" w:eastAsia="Calibri" w:hAnsi="Arial" w:cs="Arial"/>
              </w:rPr>
              <w:t>60</w:t>
            </w:r>
            <w:r w:rsidRPr="00775383">
              <w:rPr>
                <w:rFonts w:ascii="Arial" w:eastAsia="Calibri" w:hAnsi="Arial" w:cs="Arial"/>
                <w:lang w:val="en-US"/>
              </w:rPr>
              <w:t>788</w:t>
            </w:r>
            <w:r w:rsidRPr="00775383">
              <w:rPr>
                <w:rFonts w:ascii="Arial" w:eastAsia="Calibri" w:hAnsi="Arial" w:cs="Arial"/>
              </w:rPr>
              <w:t>:20</w:t>
            </w:r>
            <w:r w:rsidRPr="00775383">
              <w:rPr>
                <w:rFonts w:ascii="Arial" w:eastAsia="Calibri" w:hAnsi="Arial" w:cs="Arial"/>
                <w:lang w:val="en-US"/>
              </w:rPr>
              <w:t>04</w:t>
            </w:r>
          </w:p>
        </w:tc>
        <w:tc>
          <w:tcPr>
            <w:tcW w:w="1484" w:type="dxa"/>
            <w:tcBorders>
              <w:top w:val="single" w:sz="4" w:space="0" w:color="auto"/>
            </w:tcBorders>
            <w:shd w:val="clear" w:color="auto" w:fill="auto"/>
          </w:tcPr>
          <w:p w:rsidR="006E58A1" w:rsidRPr="00775383" w:rsidRDefault="006E58A1" w:rsidP="006E58A1">
            <w:pPr>
              <w:spacing w:after="0"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775383">
              <w:rPr>
                <w:rFonts w:ascii="Arial" w:eastAsia="Calibri" w:hAnsi="Arial" w:cs="Arial"/>
              </w:rPr>
              <w:t>–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:rsidR="006E58A1" w:rsidRPr="00775383" w:rsidRDefault="006E58A1" w:rsidP="006E58A1">
            <w:pPr>
              <w:spacing w:after="0" w:line="360" w:lineRule="auto"/>
              <w:jc w:val="center"/>
              <w:rPr>
                <w:rFonts w:ascii="Arial" w:eastAsia="Calibri" w:hAnsi="Arial" w:cs="Arial"/>
              </w:rPr>
            </w:pPr>
            <w:r w:rsidRPr="00775383">
              <w:rPr>
                <w:rFonts w:ascii="Arial" w:eastAsia="Calibri" w:hAnsi="Arial" w:cs="Arial"/>
                <w:shd w:val="clear" w:color="auto" w:fill="FFFFFF"/>
              </w:rPr>
              <w:t>*</w:t>
            </w:r>
          </w:p>
        </w:tc>
      </w:tr>
      <w:tr w:rsidR="006E58A1" w:rsidRPr="00775383" w:rsidTr="002B4E4B">
        <w:trPr>
          <w:cantSplit/>
        </w:trPr>
        <w:tc>
          <w:tcPr>
            <w:tcW w:w="9385" w:type="dxa"/>
            <w:gridSpan w:val="3"/>
            <w:shd w:val="clear" w:color="auto" w:fill="auto"/>
          </w:tcPr>
          <w:p w:rsidR="006E58A1" w:rsidRPr="00775383" w:rsidRDefault="006E58A1" w:rsidP="006E58A1">
            <w:pPr>
              <w:spacing w:after="0" w:line="360" w:lineRule="auto"/>
              <w:ind w:firstLine="510"/>
              <w:jc w:val="both"/>
              <w:rPr>
                <w:rFonts w:ascii="Arial" w:eastAsia="Calibri" w:hAnsi="Arial" w:cs="Arial"/>
              </w:rPr>
            </w:pPr>
            <w:r w:rsidRPr="00775383">
              <w:rPr>
                <w:rFonts w:ascii="Arial" w:eastAsia="Calibri" w:hAnsi="Arial" w:cs="Arial"/>
              </w:rPr>
              <w:t>* Соответствующий межгосударственный стандарт отсутствует. До его принятия рекомендуется использовать перевод на русский язык данного международного стандарта.</w:t>
            </w:r>
          </w:p>
          <w:p w:rsidR="006E58A1" w:rsidRPr="00775383" w:rsidRDefault="006E58A1" w:rsidP="006E58A1">
            <w:pPr>
              <w:spacing w:after="0" w:line="360" w:lineRule="auto"/>
              <w:ind w:firstLine="510"/>
              <w:jc w:val="both"/>
              <w:rPr>
                <w:rFonts w:ascii="Arial" w:eastAsia="Calibri" w:hAnsi="Arial" w:cs="Arial"/>
              </w:rPr>
            </w:pPr>
          </w:p>
          <w:p w:rsidR="006E58A1" w:rsidRPr="00775383" w:rsidRDefault="006E58A1" w:rsidP="006E58A1">
            <w:pPr>
              <w:autoSpaceDE w:val="0"/>
              <w:autoSpaceDN w:val="0"/>
              <w:adjustRightInd w:val="0"/>
              <w:spacing w:after="0" w:line="360" w:lineRule="auto"/>
              <w:ind w:firstLine="510"/>
              <w:jc w:val="both"/>
              <w:rPr>
                <w:rFonts w:ascii="Arial" w:hAnsi="Arial" w:cs="Arial"/>
                <w:sz w:val="20"/>
              </w:rPr>
            </w:pPr>
            <w:r w:rsidRPr="00775383">
              <w:rPr>
                <w:rFonts w:ascii="Arial" w:hAnsi="Arial" w:cs="Arial"/>
                <w:spacing w:val="40"/>
                <w:sz w:val="20"/>
              </w:rPr>
              <w:t>Примечание</w:t>
            </w:r>
            <w:r w:rsidRPr="00775383">
              <w:rPr>
                <w:rFonts w:ascii="Arial" w:hAnsi="Arial" w:cs="Arial"/>
                <w:sz w:val="20"/>
              </w:rPr>
              <w:t xml:space="preserve"> – В настоящей таблице использовано следующее условное обозначение степени соответствия стандартов: </w:t>
            </w:r>
          </w:p>
          <w:p w:rsidR="006E58A1" w:rsidRPr="00775383" w:rsidRDefault="006E58A1" w:rsidP="006E58A1">
            <w:pPr>
              <w:autoSpaceDE w:val="0"/>
              <w:autoSpaceDN w:val="0"/>
              <w:adjustRightInd w:val="0"/>
              <w:spacing w:after="0" w:line="360" w:lineRule="auto"/>
              <w:ind w:firstLine="510"/>
              <w:jc w:val="both"/>
              <w:rPr>
                <w:rFonts w:ascii="Arial CYR" w:hAnsi="Arial CYR" w:cs="Arial CYR"/>
                <w:sz w:val="20"/>
              </w:rPr>
            </w:pPr>
            <w:r w:rsidRPr="00775383">
              <w:rPr>
                <w:rFonts w:ascii="Arial" w:hAnsi="Arial" w:cs="Arial"/>
                <w:sz w:val="20"/>
              </w:rPr>
              <w:t>- IDT – идентичный стандарт.</w:t>
            </w:r>
          </w:p>
        </w:tc>
      </w:tr>
    </w:tbl>
    <w:p w:rsidR="00B10EE0" w:rsidRPr="00775383" w:rsidRDefault="00B10EE0" w:rsidP="00B10EE0">
      <w:pPr>
        <w:shd w:val="clear" w:color="auto" w:fill="FFFFFF"/>
        <w:spacing w:before="100" w:beforeAutospacing="1" w:after="100" w:afterAutospacing="1" w:line="240" w:lineRule="auto"/>
        <w:ind w:firstLine="510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B10EE0" w:rsidRPr="00775383" w:rsidRDefault="00B10EE0" w:rsidP="00B10EE0">
      <w:pPr>
        <w:pageBreakBefore/>
        <w:spacing w:after="0" w:line="360" w:lineRule="auto"/>
        <w:jc w:val="center"/>
        <w:rPr>
          <w:rFonts w:ascii="Arial" w:eastAsia="Calibri" w:hAnsi="Arial" w:cs="Arial"/>
          <w:b/>
          <w:sz w:val="28"/>
          <w:szCs w:val="24"/>
          <w:lang w:val="en-US"/>
        </w:rPr>
      </w:pPr>
      <w:r w:rsidRPr="00775383">
        <w:rPr>
          <w:rFonts w:ascii="Arial" w:eastAsia="Calibri" w:hAnsi="Arial" w:cs="Arial"/>
          <w:b/>
          <w:sz w:val="24"/>
          <w:szCs w:val="24"/>
        </w:rPr>
        <w:lastRenderedPageBreak/>
        <w:t>Библиография</w:t>
      </w:r>
    </w:p>
    <w:p w:rsidR="00B10EE0" w:rsidRPr="00775383" w:rsidRDefault="00B10EE0" w:rsidP="00B10EE0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4"/>
          <w:lang w:val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"/>
        <w:gridCol w:w="519"/>
        <w:gridCol w:w="8221"/>
      </w:tblGrid>
      <w:tr w:rsidR="00775383" w:rsidRPr="00775383" w:rsidTr="004A3E04">
        <w:tc>
          <w:tcPr>
            <w:tcW w:w="615" w:type="dxa"/>
          </w:tcPr>
          <w:p w:rsidR="00B32D15" w:rsidRPr="00775383" w:rsidRDefault="00B32D15" w:rsidP="004A3E04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775383">
              <w:rPr>
                <w:rFonts w:ascii="Arial" w:hAnsi="Arial" w:cs="Arial"/>
                <w:sz w:val="22"/>
              </w:rPr>
              <w:t>[1]</w:t>
            </w:r>
          </w:p>
        </w:tc>
        <w:tc>
          <w:tcPr>
            <w:tcW w:w="519" w:type="dxa"/>
          </w:tcPr>
          <w:p w:rsidR="00B32D15" w:rsidRPr="00775383" w:rsidRDefault="00B32D15" w:rsidP="004A3E0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8221" w:type="dxa"/>
          </w:tcPr>
          <w:p w:rsidR="00B32D15" w:rsidRPr="00775383" w:rsidRDefault="00B32D15" w:rsidP="004A3E04">
            <w:pPr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  <w:r w:rsidRPr="00775383">
              <w:rPr>
                <w:rFonts w:ascii="Arial" w:hAnsi="Arial" w:cs="Arial"/>
                <w:sz w:val="22"/>
                <w:lang w:val="en-US"/>
              </w:rPr>
              <w:t>LOUNSBERRY Brian D.; UNGER Christopher D. «New CT tube performance specifications», in Medical Imaging 2004: Physics of Medical Imaging. Edited by Yaffe Martin J.; Flynn Michael J. Proceedings of the SPIE, 2004, Volume 5368, pp. 621–632 (only available in English)</w:t>
            </w:r>
          </w:p>
        </w:tc>
      </w:tr>
    </w:tbl>
    <w:p w:rsidR="00B32D15" w:rsidRPr="00775383" w:rsidRDefault="00B32D15" w:rsidP="00B10EE0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4"/>
          <w:lang w:val="en-US"/>
        </w:rPr>
      </w:pPr>
    </w:p>
    <w:p w:rsidR="00B10EE0" w:rsidRPr="00775383" w:rsidRDefault="00B10EE0" w:rsidP="00B10EE0">
      <w:pPr>
        <w:pageBreakBefore/>
        <w:spacing w:after="0" w:line="240" w:lineRule="auto"/>
        <w:rPr>
          <w:rFonts w:ascii="Arial" w:eastAsia="Calibri" w:hAnsi="Arial" w:cs="Arial"/>
          <w:sz w:val="28"/>
          <w:szCs w:val="28"/>
          <w:lang w:val="en-US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2812"/>
        <w:gridCol w:w="3000"/>
      </w:tblGrid>
      <w:tr w:rsidR="00775383" w:rsidRPr="00775383" w:rsidTr="002B4E4B">
        <w:tc>
          <w:tcPr>
            <w:tcW w:w="10031" w:type="dxa"/>
            <w:gridSpan w:val="3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B10EE0" w:rsidRPr="00775383" w:rsidRDefault="00B10EE0" w:rsidP="00B10EE0">
            <w:pPr>
              <w:spacing w:after="0" w:line="360" w:lineRule="auto"/>
              <w:rPr>
                <w:rFonts w:ascii="Arial" w:eastAsia="Calibri" w:hAnsi="Arial" w:cs="Arial"/>
                <w:sz w:val="28"/>
                <w:szCs w:val="24"/>
                <w:lang w:val="en-US"/>
              </w:rPr>
            </w:pPr>
          </w:p>
        </w:tc>
      </w:tr>
      <w:tr w:rsidR="00775383" w:rsidRPr="00775383" w:rsidTr="002B4E4B">
        <w:tc>
          <w:tcPr>
            <w:tcW w:w="42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B10EE0" w:rsidRPr="00775383" w:rsidRDefault="00B10EE0" w:rsidP="0068670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75383">
              <w:rPr>
                <w:rFonts w:ascii="Arial" w:eastAsia="Calibri" w:hAnsi="Arial" w:cs="Arial"/>
                <w:sz w:val="24"/>
                <w:szCs w:val="24"/>
              </w:rPr>
              <w:t xml:space="preserve">УДК </w:t>
            </w:r>
            <w:r w:rsidR="0040700E" w:rsidRPr="00775383">
              <w:rPr>
                <w:rFonts w:ascii="Arial" w:hAnsi="Arial" w:cs="Arial"/>
                <w:sz w:val="24"/>
                <w:shd w:val="clear" w:color="auto" w:fill="FFFFFF"/>
              </w:rPr>
              <w:t>621.386</w:t>
            </w:r>
            <w:r w:rsidR="00B13545" w:rsidRPr="00775383">
              <w:rPr>
                <w:rFonts w:ascii="Arial" w:hAnsi="Arial" w:cs="Arial"/>
                <w:sz w:val="24"/>
                <w:shd w:val="clear" w:color="auto" w:fill="FFFFFF"/>
              </w:rPr>
              <w:t>.2</w:t>
            </w:r>
            <w:r w:rsidRPr="00775383">
              <w:rPr>
                <w:rFonts w:ascii="Arial" w:eastAsia="Calibri" w:hAnsi="Arial" w:cs="Arial"/>
                <w:sz w:val="24"/>
                <w:szCs w:val="24"/>
              </w:rPr>
              <w:t>:006.354</w:t>
            </w:r>
          </w:p>
        </w:tc>
        <w:tc>
          <w:tcPr>
            <w:tcW w:w="28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B10EE0" w:rsidRPr="00775383" w:rsidRDefault="0040700E" w:rsidP="00B10EE0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75383">
              <w:rPr>
                <w:rFonts w:ascii="Arial" w:eastAsia="Calibri" w:hAnsi="Arial" w:cs="Arial"/>
                <w:sz w:val="24"/>
                <w:szCs w:val="24"/>
              </w:rPr>
              <w:t>МКС 11.040.50</w:t>
            </w:r>
          </w:p>
        </w:tc>
        <w:tc>
          <w:tcPr>
            <w:tcW w:w="3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B10EE0" w:rsidRPr="00775383" w:rsidRDefault="0040700E" w:rsidP="0040700E">
            <w:pPr>
              <w:spacing w:after="0" w:line="36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775383">
              <w:rPr>
                <w:rFonts w:ascii="Arial" w:hAnsi="Arial" w:cs="Arial"/>
                <w:sz w:val="24"/>
                <w:lang w:val="en-US"/>
              </w:rPr>
              <w:t>IDT</w:t>
            </w:r>
          </w:p>
        </w:tc>
      </w:tr>
      <w:tr w:rsidR="00775383" w:rsidRPr="00775383" w:rsidTr="002B4E4B">
        <w:tc>
          <w:tcPr>
            <w:tcW w:w="1003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B10EE0" w:rsidRPr="00775383" w:rsidRDefault="00B10EE0" w:rsidP="00B13545">
            <w:pPr>
              <w:spacing w:after="0" w:line="360" w:lineRule="auto"/>
              <w:jc w:val="both"/>
              <w:rPr>
                <w:rFonts w:ascii="Arial" w:eastAsia="Calibri" w:hAnsi="Arial" w:cs="Arial"/>
                <w:sz w:val="28"/>
                <w:szCs w:val="24"/>
              </w:rPr>
            </w:pPr>
            <w:r w:rsidRPr="00775383">
              <w:rPr>
                <w:rFonts w:ascii="Arial" w:eastAsia="Calibri" w:hAnsi="Arial" w:cs="Arial"/>
                <w:sz w:val="24"/>
                <w:szCs w:val="24"/>
              </w:rPr>
              <w:t xml:space="preserve">Ключевые слова: </w:t>
            </w:r>
            <w:r w:rsidR="00B13545" w:rsidRPr="00775383">
              <w:rPr>
                <w:rFonts w:ascii="Arial" w:eastAsia="Arial" w:hAnsi="Arial" w:cs="Arial"/>
                <w:sz w:val="24"/>
                <w:szCs w:val="24"/>
              </w:rPr>
              <w:t>рентгеновские трубки для медицинской диагностики, характеристики, анодный ток, анодное напряжение, мощность анода</w:t>
            </w:r>
            <w:r w:rsidR="006401B0" w:rsidRPr="00775383">
              <w:rPr>
                <w:rFonts w:ascii="Arial" w:eastAsia="Arial" w:hAnsi="Arial" w:cs="Arial"/>
                <w:sz w:val="24"/>
                <w:szCs w:val="24"/>
              </w:rPr>
              <w:t>, нагруз</w:t>
            </w:r>
            <w:r w:rsidR="00B13545" w:rsidRPr="00775383">
              <w:rPr>
                <w:rFonts w:ascii="Arial" w:eastAsia="Arial" w:hAnsi="Arial" w:cs="Arial"/>
                <w:sz w:val="24"/>
                <w:szCs w:val="24"/>
              </w:rPr>
              <w:t>ка</w:t>
            </w:r>
          </w:p>
        </w:tc>
      </w:tr>
      <w:tr w:rsidR="00B10EE0" w:rsidRPr="00775383" w:rsidTr="002B4E4B">
        <w:tc>
          <w:tcPr>
            <w:tcW w:w="10031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B10EE0" w:rsidRPr="00775383" w:rsidRDefault="00B10EE0" w:rsidP="00B10EE0">
            <w:pPr>
              <w:spacing w:after="0" w:line="360" w:lineRule="auto"/>
              <w:rPr>
                <w:rFonts w:ascii="Arial" w:eastAsia="Calibri" w:hAnsi="Arial" w:cs="Arial"/>
                <w:sz w:val="28"/>
                <w:szCs w:val="24"/>
              </w:rPr>
            </w:pPr>
          </w:p>
        </w:tc>
      </w:tr>
    </w:tbl>
    <w:p w:rsidR="00B10EE0" w:rsidRPr="00775383" w:rsidRDefault="00B10EE0" w:rsidP="00B10EE0">
      <w:pPr>
        <w:tabs>
          <w:tab w:val="left" w:pos="180"/>
        </w:tabs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</w:p>
    <w:p w:rsidR="00B10EE0" w:rsidRPr="00775383" w:rsidRDefault="00B10EE0" w:rsidP="00B10EE0">
      <w:pPr>
        <w:tabs>
          <w:tab w:val="left" w:pos="180"/>
        </w:tabs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</w:p>
    <w:p w:rsidR="00D851D7" w:rsidRPr="00775383" w:rsidRDefault="00D851D7" w:rsidP="00D851D7">
      <w:pPr>
        <w:tabs>
          <w:tab w:val="left" w:pos="180"/>
        </w:tabs>
        <w:spacing w:after="0" w:line="360" w:lineRule="auto"/>
        <w:ind w:firstLine="142"/>
        <w:rPr>
          <w:rFonts w:ascii="Times New Roman" w:eastAsia="Calibri" w:hAnsi="Times New Roman" w:cs="Arial"/>
          <w:sz w:val="24"/>
          <w:szCs w:val="24"/>
          <w:lang w:eastAsia="ru-RU"/>
        </w:rPr>
      </w:pPr>
    </w:p>
    <w:tbl>
      <w:tblPr>
        <w:tblW w:w="5080" w:type="pct"/>
        <w:tblInd w:w="108" w:type="dxa"/>
        <w:tblLook w:val="01E0" w:firstRow="1" w:lastRow="1" w:firstColumn="1" w:lastColumn="1" w:noHBand="0" w:noVBand="0"/>
      </w:tblPr>
      <w:tblGrid>
        <w:gridCol w:w="5139"/>
        <w:gridCol w:w="2328"/>
        <w:gridCol w:w="2613"/>
      </w:tblGrid>
      <w:tr w:rsidR="00775383" w:rsidRPr="00775383" w:rsidTr="00D30573">
        <w:tc>
          <w:tcPr>
            <w:tcW w:w="5000" w:type="pct"/>
            <w:gridSpan w:val="3"/>
            <w:vAlign w:val="bottom"/>
          </w:tcPr>
          <w:p w:rsidR="00D851D7" w:rsidRPr="00775383" w:rsidRDefault="00D851D7" w:rsidP="00D851D7">
            <w:pPr>
              <w:tabs>
                <w:tab w:val="left" w:pos="18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75383">
              <w:rPr>
                <w:rFonts w:ascii="Arial" w:eastAsia="Calibri" w:hAnsi="Arial" w:cs="Arial"/>
                <w:sz w:val="24"/>
                <w:szCs w:val="24"/>
              </w:rPr>
              <w:t>Организация-разработчик:</w:t>
            </w:r>
          </w:p>
          <w:p w:rsidR="00D851D7" w:rsidRPr="00775383" w:rsidRDefault="00D851D7" w:rsidP="00D851D7">
            <w:pPr>
              <w:tabs>
                <w:tab w:val="left" w:pos="18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75383">
              <w:rPr>
                <w:rFonts w:ascii="Arial" w:eastAsia="Calibri" w:hAnsi="Arial" w:cs="Arial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775383">
              <w:rPr>
                <w:rFonts w:ascii="Arial" w:eastAsia="Calibri" w:hAnsi="Arial" w:cs="Arial"/>
                <w:sz w:val="24"/>
                <w:szCs w:val="24"/>
              </w:rPr>
              <w:t>Медтехстандарт</w:t>
            </w:r>
            <w:proofErr w:type="spellEnd"/>
            <w:r w:rsidRPr="00775383">
              <w:rPr>
                <w:rFonts w:ascii="Arial" w:eastAsia="Calibri" w:hAnsi="Arial" w:cs="Arial"/>
                <w:sz w:val="24"/>
                <w:szCs w:val="24"/>
              </w:rPr>
              <w:t xml:space="preserve">» </w:t>
            </w:r>
          </w:p>
          <w:p w:rsidR="00D851D7" w:rsidRPr="00775383" w:rsidRDefault="00D851D7" w:rsidP="00D851D7">
            <w:pPr>
              <w:tabs>
                <w:tab w:val="left" w:pos="18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75383">
              <w:rPr>
                <w:rFonts w:ascii="Arial" w:eastAsia="Calibri" w:hAnsi="Arial" w:cs="Arial"/>
                <w:sz w:val="24"/>
                <w:szCs w:val="24"/>
              </w:rPr>
              <w:t>(ООО «</w:t>
            </w:r>
            <w:proofErr w:type="spellStart"/>
            <w:r w:rsidRPr="00775383">
              <w:rPr>
                <w:rFonts w:ascii="Arial" w:eastAsia="Calibri" w:hAnsi="Arial" w:cs="Arial"/>
                <w:sz w:val="24"/>
                <w:szCs w:val="24"/>
              </w:rPr>
              <w:t>Медтехстандарт</w:t>
            </w:r>
            <w:proofErr w:type="spellEnd"/>
            <w:r w:rsidRPr="00775383">
              <w:rPr>
                <w:rFonts w:ascii="Arial" w:eastAsia="Calibri" w:hAnsi="Arial" w:cs="Arial"/>
                <w:sz w:val="24"/>
                <w:szCs w:val="24"/>
              </w:rPr>
              <w:t>»)</w:t>
            </w:r>
          </w:p>
          <w:p w:rsidR="00D851D7" w:rsidRPr="00775383" w:rsidRDefault="00D851D7" w:rsidP="00D851D7">
            <w:pPr>
              <w:tabs>
                <w:tab w:val="left" w:pos="180"/>
              </w:tabs>
              <w:spacing w:after="0" w:line="360" w:lineRule="auto"/>
              <w:ind w:firstLine="142"/>
              <w:rPr>
                <w:rFonts w:ascii="Arial" w:eastAsia="Calibri" w:hAnsi="Arial" w:cs="Arial"/>
                <w:sz w:val="24"/>
                <w:szCs w:val="24"/>
              </w:rPr>
            </w:pPr>
          </w:p>
          <w:p w:rsidR="00D851D7" w:rsidRPr="00775383" w:rsidRDefault="00D851D7" w:rsidP="00D851D7">
            <w:pPr>
              <w:tabs>
                <w:tab w:val="left" w:pos="18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75383">
              <w:rPr>
                <w:rFonts w:ascii="Arial" w:eastAsia="Calibri" w:hAnsi="Arial" w:cs="Arial"/>
                <w:sz w:val="24"/>
                <w:szCs w:val="24"/>
              </w:rPr>
              <w:t>ОТ ТК 011 «МЕДИЦИНСКИЕ ПРИБОРЫ, АППАРАТЫ И ОБОРУДОВАНИЕ»</w:t>
            </w:r>
          </w:p>
        </w:tc>
      </w:tr>
      <w:tr w:rsidR="00775383" w:rsidRPr="00775383" w:rsidTr="00D30573">
        <w:tc>
          <w:tcPr>
            <w:tcW w:w="3704" w:type="pct"/>
            <w:gridSpan w:val="2"/>
            <w:vAlign w:val="bottom"/>
            <w:hideMark/>
          </w:tcPr>
          <w:p w:rsidR="00D851D7" w:rsidRPr="00775383" w:rsidRDefault="00D851D7" w:rsidP="00D851D7">
            <w:pPr>
              <w:tabs>
                <w:tab w:val="left" w:pos="18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75383">
              <w:rPr>
                <w:rFonts w:ascii="Arial" w:eastAsia="Calibri" w:hAnsi="Arial" w:cs="Arial"/>
                <w:sz w:val="24"/>
                <w:szCs w:val="24"/>
              </w:rPr>
              <w:t>Председатель ТК 011</w:t>
            </w:r>
          </w:p>
          <w:p w:rsidR="00D851D7" w:rsidRPr="00775383" w:rsidRDefault="00D851D7" w:rsidP="00D851D7">
            <w:pPr>
              <w:tabs>
                <w:tab w:val="left" w:pos="18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75383">
              <w:rPr>
                <w:rFonts w:ascii="Arial" w:eastAsia="Calibri" w:hAnsi="Arial" w:cs="Arial"/>
                <w:sz w:val="24"/>
                <w:szCs w:val="24"/>
              </w:rPr>
              <w:t>«Медицинские приборы,</w:t>
            </w:r>
          </w:p>
          <w:p w:rsidR="00D851D7" w:rsidRPr="00775383" w:rsidRDefault="00D851D7" w:rsidP="00D851D7">
            <w:pPr>
              <w:tabs>
                <w:tab w:val="left" w:pos="18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75383">
              <w:rPr>
                <w:rFonts w:ascii="Arial" w:eastAsia="Calibri" w:hAnsi="Arial" w:cs="Arial"/>
                <w:sz w:val="24"/>
                <w:szCs w:val="24"/>
              </w:rPr>
              <w:t>аппараты и оборудование»</w:t>
            </w:r>
          </w:p>
        </w:tc>
        <w:tc>
          <w:tcPr>
            <w:tcW w:w="1296" w:type="pct"/>
            <w:vAlign w:val="bottom"/>
            <w:hideMark/>
          </w:tcPr>
          <w:p w:rsidR="00D851D7" w:rsidRPr="00775383" w:rsidRDefault="00D851D7" w:rsidP="00D851D7">
            <w:pPr>
              <w:tabs>
                <w:tab w:val="left" w:pos="18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75383">
              <w:rPr>
                <w:rFonts w:ascii="Arial" w:eastAsia="Calibri" w:hAnsi="Arial" w:cs="Arial"/>
                <w:sz w:val="24"/>
                <w:szCs w:val="24"/>
              </w:rPr>
              <w:t>О.В. Романов</w:t>
            </w:r>
          </w:p>
        </w:tc>
      </w:tr>
      <w:tr w:rsidR="00775383" w:rsidRPr="00775383" w:rsidTr="00D30573">
        <w:tc>
          <w:tcPr>
            <w:tcW w:w="2549" w:type="pct"/>
            <w:vAlign w:val="bottom"/>
          </w:tcPr>
          <w:p w:rsidR="00D851D7" w:rsidRPr="00775383" w:rsidRDefault="00D851D7" w:rsidP="00D851D7">
            <w:pPr>
              <w:tabs>
                <w:tab w:val="left" w:pos="18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D851D7" w:rsidRPr="00775383" w:rsidRDefault="00D851D7" w:rsidP="00D851D7">
            <w:pPr>
              <w:tabs>
                <w:tab w:val="left" w:pos="18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55" w:type="pct"/>
            <w:vAlign w:val="bottom"/>
          </w:tcPr>
          <w:p w:rsidR="00D851D7" w:rsidRPr="00775383" w:rsidRDefault="00D851D7" w:rsidP="00D851D7">
            <w:pPr>
              <w:tabs>
                <w:tab w:val="left" w:pos="18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96" w:type="pct"/>
            <w:vAlign w:val="bottom"/>
          </w:tcPr>
          <w:p w:rsidR="00D851D7" w:rsidRPr="00775383" w:rsidRDefault="00D851D7" w:rsidP="00D851D7">
            <w:pPr>
              <w:tabs>
                <w:tab w:val="left" w:pos="18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775383" w:rsidRPr="00775383" w:rsidTr="00D30573">
        <w:tc>
          <w:tcPr>
            <w:tcW w:w="3704" w:type="pct"/>
            <w:gridSpan w:val="2"/>
            <w:vAlign w:val="bottom"/>
            <w:hideMark/>
          </w:tcPr>
          <w:p w:rsidR="00D851D7" w:rsidRPr="00775383" w:rsidRDefault="00D851D7" w:rsidP="00D851D7">
            <w:pPr>
              <w:tabs>
                <w:tab w:val="left" w:pos="18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75383">
              <w:rPr>
                <w:rFonts w:ascii="Arial" w:eastAsia="Calibri" w:hAnsi="Arial" w:cs="Arial"/>
                <w:sz w:val="24"/>
                <w:szCs w:val="24"/>
              </w:rPr>
              <w:t>ОТ ООО «</w:t>
            </w:r>
            <w:proofErr w:type="spellStart"/>
            <w:r w:rsidRPr="00775383">
              <w:rPr>
                <w:rFonts w:ascii="Arial" w:eastAsia="Calibri" w:hAnsi="Arial" w:cs="Arial"/>
                <w:sz w:val="24"/>
                <w:szCs w:val="24"/>
              </w:rPr>
              <w:t>Медтехстандарт</w:t>
            </w:r>
            <w:proofErr w:type="spellEnd"/>
            <w:r w:rsidRPr="00775383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296" w:type="pct"/>
            <w:vAlign w:val="bottom"/>
          </w:tcPr>
          <w:p w:rsidR="00D851D7" w:rsidRPr="00775383" w:rsidRDefault="00D851D7" w:rsidP="00D851D7">
            <w:pPr>
              <w:tabs>
                <w:tab w:val="left" w:pos="18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851D7" w:rsidRPr="00775383" w:rsidTr="00D30573">
        <w:tc>
          <w:tcPr>
            <w:tcW w:w="2549" w:type="pct"/>
            <w:vAlign w:val="bottom"/>
            <w:hideMark/>
          </w:tcPr>
          <w:p w:rsidR="00D851D7" w:rsidRPr="00775383" w:rsidRDefault="00D851D7" w:rsidP="00D851D7">
            <w:pPr>
              <w:tabs>
                <w:tab w:val="left" w:pos="18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75383">
              <w:rPr>
                <w:rFonts w:ascii="Arial" w:eastAsia="Calibri" w:hAnsi="Arial" w:cs="Arial"/>
                <w:sz w:val="24"/>
                <w:szCs w:val="24"/>
              </w:rPr>
              <w:t>Руководитель разработки</w:t>
            </w:r>
          </w:p>
        </w:tc>
        <w:tc>
          <w:tcPr>
            <w:tcW w:w="1155" w:type="pct"/>
            <w:vAlign w:val="bottom"/>
          </w:tcPr>
          <w:p w:rsidR="00D851D7" w:rsidRPr="00775383" w:rsidRDefault="00D851D7" w:rsidP="00D851D7">
            <w:pPr>
              <w:tabs>
                <w:tab w:val="left" w:pos="18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96" w:type="pct"/>
            <w:vAlign w:val="bottom"/>
            <w:hideMark/>
          </w:tcPr>
          <w:p w:rsidR="00D851D7" w:rsidRPr="00775383" w:rsidRDefault="00D851D7" w:rsidP="00D851D7">
            <w:pPr>
              <w:tabs>
                <w:tab w:val="left" w:pos="18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75383">
              <w:rPr>
                <w:rFonts w:ascii="Arial" w:eastAsia="Calibri" w:hAnsi="Arial" w:cs="Arial"/>
                <w:sz w:val="24"/>
                <w:szCs w:val="24"/>
              </w:rPr>
              <w:t>О.В. Романов</w:t>
            </w:r>
          </w:p>
        </w:tc>
      </w:tr>
    </w:tbl>
    <w:p w:rsidR="00D851D7" w:rsidRPr="00775383" w:rsidRDefault="00D851D7" w:rsidP="00D851D7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:rsidR="00D851D7" w:rsidRPr="00775383" w:rsidRDefault="00D851D7" w:rsidP="00D851D7">
      <w:pPr>
        <w:spacing w:after="0" w:line="360" w:lineRule="auto"/>
        <w:rPr>
          <w:rFonts w:ascii="Arial" w:eastAsia="Calibri" w:hAnsi="Arial" w:cs="Arial"/>
          <w:sz w:val="24"/>
          <w:szCs w:val="24"/>
          <w:lang w:eastAsia="ru-RU"/>
        </w:rPr>
      </w:pPr>
    </w:p>
    <w:tbl>
      <w:tblPr>
        <w:tblW w:w="4945" w:type="pct"/>
        <w:tblInd w:w="108" w:type="dxa"/>
        <w:tblLook w:val="01E0" w:firstRow="1" w:lastRow="1" w:firstColumn="1" w:lastColumn="1" w:noHBand="0" w:noVBand="0"/>
      </w:tblPr>
      <w:tblGrid>
        <w:gridCol w:w="4965"/>
        <w:gridCol w:w="2524"/>
        <w:gridCol w:w="2323"/>
      </w:tblGrid>
      <w:tr w:rsidR="00775383" w:rsidRPr="00775383" w:rsidTr="00D30573">
        <w:tc>
          <w:tcPr>
            <w:tcW w:w="2530" w:type="pct"/>
            <w:vAlign w:val="bottom"/>
            <w:hideMark/>
          </w:tcPr>
          <w:p w:rsidR="00D851D7" w:rsidRPr="00775383" w:rsidRDefault="00D851D7" w:rsidP="00D851D7">
            <w:pPr>
              <w:tabs>
                <w:tab w:val="left" w:pos="18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75383">
              <w:rPr>
                <w:rFonts w:ascii="Arial" w:eastAsia="Calibri" w:hAnsi="Arial" w:cs="Arial"/>
                <w:sz w:val="24"/>
                <w:szCs w:val="24"/>
              </w:rPr>
              <w:t>Исполнитель</w:t>
            </w:r>
          </w:p>
        </w:tc>
        <w:tc>
          <w:tcPr>
            <w:tcW w:w="1286" w:type="pct"/>
            <w:vAlign w:val="bottom"/>
          </w:tcPr>
          <w:p w:rsidR="00D851D7" w:rsidRPr="00775383" w:rsidRDefault="00D851D7" w:rsidP="00D851D7">
            <w:pPr>
              <w:tabs>
                <w:tab w:val="left" w:pos="18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84" w:type="pct"/>
            <w:vAlign w:val="bottom"/>
            <w:hideMark/>
          </w:tcPr>
          <w:p w:rsidR="00D851D7" w:rsidRPr="00775383" w:rsidRDefault="00D851D7" w:rsidP="00D851D7">
            <w:pPr>
              <w:tabs>
                <w:tab w:val="left" w:pos="18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75383">
              <w:rPr>
                <w:rFonts w:ascii="Arial" w:eastAsia="Calibri" w:hAnsi="Arial" w:cs="Arial"/>
                <w:sz w:val="24"/>
                <w:szCs w:val="24"/>
              </w:rPr>
              <w:t>Н.С. Хучуа</w:t>
            </w:r>
            <w:bookmarkStart w:id="27" w:name="_GoBack"/>
            <w:bookmarkEnd w:id="27"/>
          </w:p>
        </w:tc>
      </w:tr>
      <w:tr w:rsidR="00D851D7" w:rsidRPr="00775383" w:rsidTr="00D30573">
        <w:tc>
          <w:tcPr>
            <w:tcW w:w="2530" w:type="pct"/>
            <w:vAlign w:val="bottom"/>
          </w:tcPr>
          <w:p w:rsidR="00D851D7" w:rsidRPr="00775383" w:rsidRDefault="00D851D7" w:rsidP="00D851D7">
            <w:pPr>
              <w:tabs>
                <w:tab w:val="left" w:pos="180"/>
              </w:tabs>
              <w:spacing w:after="0" w:line="360" w:lineRule="auto"/>
              <w:rPr>
                <w:rFonts w:ascii="Times New Roman" w:eastAsia="Calibri" w:hAnsi="Times New Roman" w:cs="Arial"/>
                <w:sz w:val="28"/>
                <w:szCs w:val="24"/>
              </w:rPr>
            </w:pPr>
          </w:p>
        </w:tc>
        <w:tc>
          <w:tcPr>
            <w:tcW w:w="1286" w:type="pct"/>
            <w:vAlign w:val="bottom"/>
          </w:tcPr>
          <w:p w:rsidR="00D851D7" w:rsidRPr="00775383" w:rsidRDefault="00D851D7" w:rsidP="00D851D7">
            <w:pPr>
              <w:tabs>
                <w:tab w:val="left" w:pos="180"/>
              </w:tabs>
              <w:spacing w:after="0" w:line="360" w:lineRule="auto"/>
              <w:rPr>
                <w:rFonts w:ascii="Times New Roman" w:eastAsia="Calibri" w:hAnsi="Times New Roman" w:cs="Arial"/>
                <w:sz w:val="28"/>
                <w:szCs w:val="24"/>
              </w:rPr>
            </w:pPr>
          </w:p>
        </w:tc>
        <w:tc>
          <w:tcPr>
            <w:tcW w:w="1184" w:type="pct"/>
            <w:vAlign w:val="bottom"/>
          </w:tcPr>
          <w:p w:rsidR="00D851D7" w:rsidRPr="00775383" w:rsidRDefault="00D851D7" w:rsidP="00D851D7">
            <w:pPr>
              <w:tabs>
                <w:tab w:val="left" w:pos="180"/>
              </w:tabs>
              <w:spacing w:after="0" w:line="360" w:lineRule="auto"/>
              <w:rPr>
                <w:rFonts w:ascii="Times New Roman" w:eastAsia="Calibri" w:hAnsi="Times New Roman" w:cs="Arial"/>
                <w:sz w:val="28"/>
                <w:szCs w:val="24"/>
              </w:rPr>
            </w:pPr>
          </w:p>
        </w:tc>
      </w:tr>
    </w:tbl>
    <w:p w:rsidR="00D851D7" w:rsidRPr="00775383" w:rsidRDefault="00D851D7" w:rsidP="00D851D7">
      <w:pPr>
        <w:spacing w:after="0" w:line="360" w:lineRule="auto"/>
        <w:ind w:firstLine="709"/>
        <w:rPr>
          <w:rFonts w:ascii="Times New Roman" w:eastAsia="Calibri" w:hAnsi="Times New Roman" w:cs="Arial"/>
          <w:sz w:val="28"/>
          <w:szCs w:val="24"/>
        </w:rPr>
      </w:pPr>
    </w:p>
    <w:p w:rsidR="00D851D7" w:rsidRPr="00775383" w:rsidRDefault="00D851D7" w:rsidP="00B10EE0">
      <w:pPr>
        <w:tabs>
          <w:tab w:val="left" w:pos="180"/>
        </w:tabs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</w:p>
    <w:p w:rsidR="007F2DB1" w:rsidRPr="00775383" w:rsidRDefault="007F2DB1"/>
    <w:sectPr w:rsidR="007F2DB1" w:rsidRPr="00775383" w:rsidSect="0040700E">
      <w:headerReference w:type="default" r:id="rId24"/>
      <w:headerReference w:type="first" r:id="rId25"/>
      <w:footerReference w:type="first" r:id="rId26"/>
      <w:footnotePr>
        <w:numRestart w:val="eachPage"/>
      </w:footnotePr>
      <w:pgSz w:w="11906" w:h="16838"/>
      <w:pgMar w:top="1134" w:right="851" w:bottom="1134" w:left="1134" w:header="399" w:footer="75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D2F" w:rsidRDefault="00BB0D2F" w:rsidP="00B10EE0">
      <w:pPr>
        <w:spacing w:after="0" w:line="240" w:lineRule="auto"/>
      </w:pPr>
      <w:r>
        <w:separator/>
      </w:r>
    </w:p>
  </w:endnote>
  <w:endnote w:type="continuationSeparator" w:id="0">
    <w:p w:rsidR="00BB0D2F" w:rsidRDefault="00BB0D2F" w:rsidP="00B10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E04" w:rsidRPr="00DE7944" w:rsidRDefault="004A3E04" w:rsidP="00954630">
    <w:pPr>
      <w:pStyle w:val="a6"/>
      <w:ind w:hanging="284"/>
      <w:rPr>
        <w:rFonts w:ascii="Arial" w:hAnsi="Arial" w:cs="Arial"/>
        <w:sz w:val="22"/>
        <w:lang w:val="en-US"/>
      </w:rPr>
    </w:pPr>
    <w:r w:rsidRPr="00DE7944">
      <w:rPr>
        <w:rFonts w:ascii="Arial" w:hAnsi="Arial" w:cs="Arial"/>
        <w:sz w:val="22"/>
      </w:rPr>
      <w:fldChar w:fldCharType="begin"/>
    </w:r>
    <w:r w:rsidRPr="00DE7944">
      <w:rPr>
        <w:rFonts w:ascii="Arial" w:hAnsi="Arial" w:cs="Arial"/>
        <w:sz w:val="22"/>
      </w:rPr>
      <w:instrText>PAGE   \* MERGEFORMAT</w:instrText>
    </w:r>
    <w:r w:rsidRPr="00DE7944">
      <w:rPr>
        <w:rFonts w:ascii="Arial" w:hAnsi="Arial" w:cs="Arial"/>
        <w:sz w:val="22"/>
      </w:rPr>
      <w:fldChar w:fldCharType="separate"/>
    </w:r>
    <w:r w:rsidR="00775383">
      <w:rPr>
        <w:rFonts w:ascii="Arial" w:hAnsi="Arial" w:cs="Arial"/>
        <w:noProof/>
        <w:sz w:val="22"/>
      </w:rPr>
      <w:t>II</w:t>
    </w:r>
    <w:r w:rsidRPr="00DE7944">
      <w:rPr>
        <w:rFonts w:ascii="Arial" w:hAnsi="Arial" w:cs="Arial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E04" w:rsidRPr="00DE7944" w:rsidRDefault="004A3E04" w:rsidP="00954630">
    <w:pPr>
      <w:pStyle w:val="a6"/>
      <w:ind w:right="-286"/>
      <w:jc w:val="right"/>
      <w:rPr>
        <w:rFonts w:ascii="Arial" w:hAnsi="Arial" w:cs="Arial"/>
        <w:sz w:val="22"/>
        <w:lang w:val="en-US"/>
      </w:rPr>
    </w:pPr>
    <w:r w:rsidRPr="00DE7944">
      <w:rPr>
        <w:rFonts w:ascii="Arial" w:hAnsi="Arial" w:cs="Arial"/>
        <w:sz w:val="22"/>
      </w:rPr>
      <w:fldChar w:fldCharType="begin"/>
    </w:r>
    <w:r w:rsidRPr="00DE7944">
      <w:rPr>
        <w:rFonts w:ascii="Arial" w:hAnsi="Arial" w:cs="Arial"/>
        <w:sz w:val="22"/>
      </w:rPr>
      <w:instrText>PAGE   \* MERGEFORMAT</w:instrText>
    </w:r>
    <w:r w:rsidRPr="00DE7944">
      <w:rPr>
        <w:rFonts w:ascii="Arial" w:hAnsi="Arial" w:cs="Arial"/>
        <w:sz w:val="22"/>
      </w:rPr>
      <w:fldChar w:fldCharType="separate"/>
    </w:r>
    <w:r w:rsidR="00775383">
      <w:rPr>
        <w:rFonts w:ascii="Arial" w:hAnsi="Arial" w:cs="Arial"/>
        <w:noProof/>
        <w:sz w:val="22"/>
      </w:rPr>
      <w:t>III</w:t>
    </w:r>
    <w:r w:rsidRPr="00DE7944">
      <w:rPr>
        <w:rFonts w:ascii="Arial" w:hAnsi="Arial" w:cs="Arial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E04" w:rsidRPr="00D32153" w:rsidRDefault="004A3E04" w:rsidP="00954630">
    <w:pPr>
      <w:pStyle w:val="a6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E04" w:rsidRPr="00DE7944" w:rsidRDefault="004A3E04" w:rsidP="002B4E4B">
    <w:pPr>
      <w:pStyle w:val="a6"/>
      <w:ind w:hanging="284"/>
      <w:rPr>
        <w:rFonts w:ascii="Arial" w:hAnsi="Arial" w:cs="Arial"/>
        <w:sz w:val="22"/>
        <w:lang w:val="en-US"/>
      </w:rPr>
    </w:pPr>
    <w:r w:rsidRPr="00DE7944">
      <w:rPr>
        <w:rFonts w:ascii="Arial" w:hAnsi="Arial" w:cs="Arial"/>
        <w:sz w:val="22"/>
      </w:rPr>
      <w:fldChar w:fldCharType="begin"/>
    </w:r>
    <w:r w:rsidRPr="00DE7944">
      <w:rPr>
        <w:rFonts w:ascii="Arial" w:hAnsi="Arial" w:cs="Arial"/>
        <w:sz w:val="22"/>
      </w:rPr>
      <w:instrText>PAGE   \* MERGEFORMAT</w:instrText>
    </w:r>
    <w:r w:rsidRPr="00DE7944">
      <w:rPr>
        <w:rFonts w:ascii="Arial" w:hAnsi="Arial" w:cs="Arial"/>
        <w:sz w:val="22"/>
      </w:rPr>
      <w:fldChar w:fldCharType="separate"/>
    </w:r>
    <w:r w:rsidR="00775383">
      <w:rPr>
        <w:rFonts w:ascii="Arial" w:hAnsi="Arial" w:cs="Arial"/>
        <w:noProof/>
        <w:sz w:val="22"/>
      </w:rPr>
      <w:t>20</w:t>
    </w:r>
    <w:r w:rsidRPr="00DE7944">
      <w:rPr>
        <w:rFonts w:ascii="Arial" w:hAnsi="Arial" w:cs="Arial"/>
        <w:sz w:val="22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E04" w:rsidRPr="00DE7944" w:rsidRDefault="004A3E04" w:rsidP="002B4E4B">
    <w:pPr>
      <w:pStyle w:val="a6"/>
      <w:ind w:right="-286"/>
      <w:jc w:val="right"/>
      <w:rPr>
        <w:rFonts w:ascii="Arial" w:hAnsi="Arial" w:cs="Arial"/>
        <w:sz w:val="22"/>
        <w:lang w:val="en-US"/>
      </w:rPr>
    </w:pPr>
    <w:r w:rsidRPr="00DE7944">
      <w:rPr>
        <w:rFonts w:ascii="Arial" w:hAnsi="Arial" w:cs="Arial"/>
        <w:sz w:val="22"/>
      </w:rPr>
      <w:fldChar w:fldCharType="begin"/>
    </w:r>
    <w:r w:rsidRPr="00DE7944">
      <w:rPr>
        <w:rFonts w:ascii="Arial" w:hAnsi="Arial" w:cs="Arial"/>
        <w:sz w:val="22"/>
      </w:rPr>
      <w:instrText>PAGE   \* MERGEFORMAT</w:instrText>
    </w:r>
    <w:r w:rsidRPr="00DE7944">
      <w:rPr>
        <w:rFonts w:ascii="Arial" w:hAnsi="Arial" w:cs="Arial"/>
        <w:sz w:val="22"/>
      </w:rPr>
      <w:fldChar w:fldCharType="separate"/>
    </w:r>
    <w:r w:rsidR="00775383">
      <w:rPr>
        <w:rFonts w:ascii="Arial" w:hAnsi="Arial" w:cs="Arial"/>
        <w:noProof/>
        <w:sz w:val="22"/>
      </w:rPr>
      <w:t>21</w:t>
    </w:r>
    <w:r w:rsidRPr="00DE7944">
      <w:rPr>
        <w:rFonts w:ascii="Arial" w:hAnsi="Arial" w:cs="Arial"/>
        <w:sz w:val="22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E04" w:rsidRPr="00D32153" w:rsidRDefault="004A3E04" w:rsidP="002B4E4B">
    <w:pPr>
      <w:pStyle w:val="a6"/>
      <w:jc w:val="right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E04" w:rsidRPr="009F429B" w:rsidRDefault="004A3E04" w:rsidP="002B4E4B">
    <w:pPr>
      <w:pStyle w:val="a6"/>
      <w:ind w:right="-285"/>
      <w:jc w:val="right"/>
      <w:rPr>
        <w:rFonts w:ascii="Arial" w:hAnsi="Arial" w:cs="Arial"/>
        <w:sz w:val="22"/>
      </w:rPr>
    </w:pPr>
    <w:r w:rsidRPr="009F429B">
      <w:rPr>
        <w:rFonts w:ascii="Arial" w:hAnsi="Arial" w:cs="Arial"/>
        <w:sz w:val="2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D2F" w:rsidRDefault="00BB0D2F" w:rsidP="00B10EE0">
      <w:pPr>
        <w:spacing w:after="0" w:line="240" w:lineRule="auto"/>
      </w:pPr>
      <w:r>
        <w:separator/>
      </w:r>
    </w:p>
  </w:footnote>
  <w:footnote w:type="continuationSeparator" w:id="0">
    <w:p w:rsidR="00BB0D2F" w:rsidRDefault="00BB0D2F" w:rsidP="00B10EE0">
      <w:pPr>
        <w:spacing w:after="0" w:line="240" w:lineRule="auto"/>
      </w:pPr>
      <w:r>
        <w:continuationSeparator/>
      </w:r>
    </w:p>
  </w:footnote>
  <w:footnote w:id="1">
    <w:p w:rsidR="00A142F1" w:rsidRPr="00322772" w:rsidRDefault="00A142F1" w:rsidP="00A142F1">
      <w:pPr>
        <w:pStyle w:val="af0"/>
        <w:ind w:firstLine="510"/>
        <w:rPr>
          <w:rFonts w:ascii="Arial" w:hAnsi="Arial" w:cs="Arial"/>
        </w:rPr>
      </w:pPr>
      <w:r w:rsidRPr="00322772">
        <w:rPr>
          <w:rStyle w:val="af2"/>
          <w:rFonts w:ascii="Arial" w:hAnsi="Arial" w:cs="Arial"/>
        </w:rPr>
        <w:footnoteRef/>
      </w:r>
      <w:r w:rsidRPr="00322772">
        <w:rPr>
          <w:rFonts w:ascii="Arial" w:hAnsi="Arial" w:cs="Arial"/>
          <w:vertAlign w:val="superscript"/>
        </w:rPr>
        <w:t>)</w:t>
      </w:r>
      <w:r w:rsidR="00322772">
        <w:rPr>
          <w:rFonts w:ascii="Arial" w:hAnsi="Arial" w:cs="Arial"/>
        </w:rPr>
        <w:t> </w:t>
      </w:r>
      <w:r w:rsidR="00322772" w:rsidRPr="00322772">
        <w:rPr>
          <w:rFonts w:ascii="Arial" w:eastAsia="Arial" w:hAnsi="Arial" w:cs="Arial"/>
          <w:position w:val="5"/>
        </w:rPr>
        <w:t>Цифры в квадратных скобках относятся к «Библиографии»</w:t>
      </w:r>
      <w:r w:rsidR="00322772">
        <w:rPr>
          <w:rFonts w:ascii="Arial" w:eastAsia="Arial" w:hAnsi="Arial" w:cs="Arial"/>
          <w:position w:val="5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E04" w:rsidRPr="00DE7944" w:rsidRDefault="004A3E04" w:rsidP="00954630">
    <w:pPr>
      <w:pStyle w:val="a4"/>
      <w:spacing w:line="240" w:lineRule="auto"/>
      <w:ind w:firstLine="0"/>
      <w:rPr>
        <w:rFonts w:ascii="Arial" w:hAnsi="Arial" w:cs="Arial"/>
        <w:b/>
        <w:sz w:val="24"/>
      </w:rPr>
    </w:pPr>
    <w:r w:rsidRPr="00DE7944">
      <w:rPr>
        <w:rFonts w:ascii="Arial" w:hAnsi="Arial" w:cs="Arial"/>
        <w:b/>
        <w:sz w:val="24"/>
      </w:rPr>
      <w:t xml:space="preserve">ГОСТ </w:t>
    </w:r>
    <w:r w:rsidRPr="00391C4A">
      <w:rPr>
        <w:rFonts w:ascii="Arial" w:hAnsi="Arial" w:cs="Arial"/>
        <w:b/>
        <w:bCs/>
        <w:sz w:val="24"/>
        <w:szCs w:val="32"/>
        <w:lang w:val="en-US" w:eastAsia="zh-CN"/>
      </w:rPr>
      <w:t>I</w:t>
    </w:r>
    <w:r>
      <w:rPr>
        <w:rFonts w:ascii="Arial" w:hAnsi="Arial" w:cs="Arial"/>
        <w:b/>
        <w:bCs/>
        <w:sz w:val="24"/>
        <w:szCs w:val="32"/>
        <w:lang w:val="en-US" w:eastAsia="zh-CN"/>
      </w:rPr>
      <w:t>EC</w:t>
    </w:r>
    <w:r w:rsidRPr="00391C4A">
      <w:rPr>
        <w:rFonts w:ascii="Arial" w:hAnsi="Arial" w:cs="Arial"/>
        <w:b/>
        <w:bCs/>
        <w:sz w:val="24"/>
        <w:szCs w:val="32"/>
        <w:lang w:eastAsia="zh-CN"/>
      </w:rPr>
      <w:t xml:space="preserve"> </w:t>
    </w:r>
    <w:r w:rsidRPr="00F05455">
      <w:rPr>
        <w:rFonts w:ascii="Arial" w:hAnsi="Arial" w:cs="Arial"/>
        <w:b/>
        <w:bCs/>
        <w:sz w:val="24"/>
        <w:szCs w:val="32"/>
        <w:lang w:eastAsia="zh-CN"/>
      </w:rPr>
      <w:t>60613</w:t>
    </w:r>
    <w:r w:rsidRPr="00DE7944">
      <w:rPr>
        <w:rFonts w:ascii="Arial" w:hAnsi="Arial" w:cs="Arial"/>
        <w:b/>
        <w:sz w:val="24"/>
      </w:rPr>
      <w:t>–202_</w:t>
    </w:r>
  </w:p>
  <w:p w:rsidR="004A3E04" w:rsidRPr="00037550" w:rsidRDefault="004A3E04" w:rsidP="00954630">
    <w:pPr>
      <w:pStyle w:val="a4"/>
      <w:ind w:firstLine="0"/>
    </w:pPr>
    <w:r w:rsidRPr="00DE7944">
      <w:rPr>
        <w:rFonts w:ascii="Arial" w:hAnsi="Arial" w:cs="Arial"/>
        <w:b/>
        <w:bCs/>
        <w:i/>
        <w:color w:val="000000"/>
        <w:sz w:val="24"/>
        <w:lang w:eastAsia="zh-CN"/>
      </w:rPr>
      <w:t>(</w:t>
    </w:r>
    <w:r w:rsidRPr="00DE7944">
      <w:rPr>
        <w:rFonts w:ascii="Arial" w:hAnsi="Arial" w:cs="Arial"/>
        <w:b/>
        <w:i/>
        <w:sz w:val="24"/>
      </w:rPr>
      <w:t xml:space="preserve">проект, </w:t>
    </w:r>
    <w:r w:rsidRPr="00DE7944">
      <w:rPr>
        <w:rFonts w:ascii="Arial" w:hAnsi="Arial" w:cs="Arial"/>
        <w:b/>
        <w:i/>
        <w:sz w:val="24"/>
        <w:lang w:val="en-US"/>
      </w:rPr>
      <w:t>RU</w:t>
    </w:r>
    <w:r w:rsidRPr="00DE7944">
      <w:rPr>
        <w:rFonts w:ascii="Arial" w:hAnsi="Arial" w:cs="Arial"/>
        <w:b/>
        <w:i/>
        <w:sz w:val="24"/>
      </w:rPr>
      <w:t xml:space="preserve">, </w:t>
    </w:r>
    <w:r>
      <w:rPr>
        <w:rFonts w:ascii="Arial" w:hAnsi="Arial" w:cs="Arial"/>
        <w:b/>
        <w:i/>
        <w:sz w:val="24"/>
      </w:rPr>
      <w:t>первая</w:t>
    </w:r>
    <w:r w:rsidRPr="00DE7944">
      <w:rPr>
        <w:rFonts w:ascii="Arial" w:hAnsi="Arial" w:cs="Arial"/>
        <w:b/>
        <w:i/>
        <w:sz w:val="24"/>
      </w:rPr>
      <w:t xml:space="preserve"> редакция</w:t>
    </w:r>
    <w:r w:rsidRPr="00DE7944">
      <w:rPr>
        <w:rFonts w:ascii="Arial" w:hAnsi="Arial" w:cs="Arial"/>
        <w:b/>
        <w:bCs/>
        <w:i/>
        <w:color w:val="000000"/>
        <w:sz w:val="24"/>
        <w:lang w:eastAsia="zh-CN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E04" w:rsidRPr="00595528" w:rsidRDefault="004A3E04" w:rsidP="00954630">
    <w:pPr>
      <w:pStyle w:val="a4"/>
      <w:spacing w:line="240" w:lineRule="auto"/>
      <w:ind w:firstLine="6663"/>
      <w:jc w:val="right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>ГОСТ</w:t>
    </w:r>
    <w:r w:rsidRPr="00DE7944">
      <w:rPr>
        <w:rFonts w:ascii="Arial" w:hAnsi="Arial" w:cs="Arial"/>
        <w:b/>
        <w:sz w:val="24"/>
      </w:rPr>
      <w:t xml:space="preserve"> </w:t>
    </w:r>
    <w:r>
      <w:rPr>
        <w:rFonts w:ascii="Arial" w:hAnsi="Arial" w:cs="Arial"/>
        <w:b/>
        <w:bCs/>
        <w:sz w:val="24"/>
        <w:szCs w:val="32"/>
        <w:lang w:val="en-US" w:eastAsia="zh-CN"/>
      </w:rPr>
      <w:t>IEC</w:t>
    </w:r>
    <w:r w:rsidRPr="00391C4A">
      <w:rPr>
        <w:rFonts w:ascii="Arial" w:hAnsi="Arial" w:cs="Arial"/>
        <w:b/>
        <w:bCs/>
        <w:sz w:val="24"/>
        <w:szCs w:val="32"/>
        <w:lang w:eastAsia="zh-CN"/>
      </w:rPr>
      <w:t xml:space="preserve"> </w:t>
    </w:r>
    <w:r w:rsidRPr="00F05455">
      <w:rPr>
        <w:rFonts w:ascii="Arial" w:hAnsi="Arial" w:cs="Arial"/>
        <w:b/>
        <w:bCs/>
        <w:sz w:val="24"/>
        <w:szCs w:val="32"/>
        <w:lang w:eastAsia="zh-CN"/>
      </w:rPr>
      <w:t>60613</w:t>
    </w:r>
    <w:r w:rsidRPr="00595528">
      <w:rPr>
        <w:rFonts w:ascii="Arial" w:hAnsi="Arial" w:cs="Arial"/>
        <w:b/>
        <w:sz w:val="24"/>
      </w:rPr>
      <w:t>–202_</w:t>
    </w:r>
  </w:p>
  <w:p w:rsidR="004A3E04" w:rsidRPr="00037550" w:rsidRDefault="004A3E04" w:rsidP="00954630">
    <w:pPr>
      <w:pStyle w:val="a4"/>
      <w:jc w:val="right"/>
    </w:pPr>
    <w:r w:rsidRPr="00595528">
      <w:rPr>
        <w:rFonts w:ascii="Arial" w:hAnsi="Arial" w:cs="Arial"/>
        <w:b/>
        <w:bCs/>
        <w:i/>
        <w:color w:val="000000"/>
        <w:sz w:val="24"/>
        <w:lang w:eastAsia="zh-CN"/>
      </w:rPr>
      <w:t>(</w:t>
    </w:r>
    <w:r w:rsidRPr="00595528">
      <w:rPr>
        <w:rFonts w:ascii="Arial" w:hAnsi="Arial" w:cs="Arial"/>
        <w:b/>
        <w:i/>
        <w:sz w:val="24"/>
      </w:rPr>
      <w:t xml:space="preserve">проект, </w:t>
    </w:r>
    <w:r w:rsidRPr="00595528">
      <w:rPr>
        <w:rFonts w:ascii="Arial" w:hAnsi="Arial" w:cs="Arial"/>
        <w:b/>
        <w:i/>
        <w:sz w:val="24"/>
        <w:lang w:val="en-US"/>
      </w:rPr>
      <w:t>RU</w:t>
    </w:r>
    <w:r w:rsidRPr="00595528">
      <w:rPr>
        <w:rFonts w:ascii="Arial" w:hAnsi="Arial" w:cs="Arial"/>
        <w:b/>
        <w:i/>
        <w:sz w:val="24"/>
      </w:rPr>
      <w:t xml:space="preserve">, </w:t>
    </w:r>
    <w:r>
      <w:rPr>
        <w:rFonts w:ascii="Arial" w:hAnsi="Arial" w:cs="Arial"/>
        <w:b/>
        <w:i/>
        <w:sz w:val="24"/>
      </w:rPr>
      <w:t>первая</w:t>
    </w:r>
    <w:r w:rsidRPr="00595528">
      <w:rPr>
        <w:rFonts w:ascii="Arial" w:hAnsi="Arial" w:cs="Arial"/>
        <w:b/>
        <w:i/>
        <w:sz w:val="24"/>
      </w:rPr>
      <w:t xml:space="preserve"> редакция</w:t>
    </w:r>
    <w:r w:rsidRPr="00595528">
      <w:rPr>
        <w:rFonts w:ascii="Arial" w:hAnsi="Arial" w:cs="Arial"/>
        <w:b/>
        <w:bCs/>
        <w:i/>
        <w:color w:val="000000"/>
        <w:sz w:val="24"/>
        <w:lang w:eastAsia="zh-CN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E04" w:rsidRPr="00DE7944" w:rsidRDefault="004A3E04" w:rsidP="002B4E4B">
    <w:pPr>
      <w:pStyle w:val="a4"/>
      <w:spacing w:line="240" w:lineRule="auto"/>
      <w:ind w:firstLine="0"/>
      <w:rPr>
        <w:rFonts w:ascii="Arial" w:hAnsi="Arial" w:cs="Arial"/>
        <w:b/>
        <w:sz w:val="24"/>
      </w:rPr>
    </w:pPr>
    <w:r w:rsidRPr="00DE7944">
      <w:rPr>
        <w:rFonts w:ascii="Arial" w:hAnsi="Arial" w:cs="Arial"/>
        <w:b/>
        <w:sz w:val="24"/>
      </w:rPr>
      <w:t xml:space="preserve">ГОСТ </w:t>
    </w:r>
    <w:r>
      <w:rPr>
        <w:rFonts w:ascii="Arial" w:hAnsi="Arial" w:cs="Arial"/>
        <w:b/>
        <w:sz w:val="24"/>
        <w:lang w:val="en-US"/>
      </w:rPr>
      <w:t>IEC</w:t>
    </w:r>
    <w:r w:rsidRPr="001D5DFA">
      <w:rPr>
        <w:rFonts w:ascii="Arial" w:hAnsi="Arial" w:cs="Arial"/>
        <w:b/>
        <w:sz w:val="24"/>
      </w:rPr>
      <w:t xml:space="preserve"> </w:t>
    </w:r>
    <w:r>
      <w:rPr>
        <w:rFonts w:ascii="Arial" w:hAnsi="Arial" w:cs="Arial"/>
        <w:b/>
        <w:sz w:val="24"/>
      </w:rPr>
      <w:t>60613</w:t>
    </w:r>
    <w:r w:rsidRPr="00DE7944">
      <w:rPr>
        <w:rFonts w:ascii="Arial" w:hAnsi="Arial" w:cs="Arial"/>
        <w:b/>
        <w:sz w:val="24"/>
      </w:rPr>
      <w:t>–202_</w:t>
    </w:r>
  </w:p>
  <w:p w:rsidR="004A3E04" w:rsidRPr="00B10EE0" w:rsidRDefault="004A3E04" w:rsidP="002B4E4B">
    <w:pPr>
      <w:spacing w:line="240" w:lineRule="auto"/>
      <w:rPr>
        <w:rFonts w:ascii="Times New Roman" w:hAnsi="Times New Roman"/>
        <w:bCs/>
        <w:i/>
        <w:color w:val="000000"/>
        <w:sz w:val="24"/>
        <w:lang w:eastAsia="zh-CN"/>
      </w:rPr>
    </w:pPr>
    <w:r w:rsidRPr="00DE7944">
      <w:rPr>
        <w:rFonts w:ascii="Arial" w:hAnsi="Arial" w:cs="Arial"/>
        <w:b/>
        <w:bCs/>
        <w:i/>
        <w:color w:val="000000"/>
        <w:sz w:val="24"/>
        <w:lang w:eastAsia="zh-CN"/>
      </w:rPr>
      <w:t>(</w:t>
    </w:r>
    <w:r w:rsidRPr="00DE7944">
      <w:rPr>
        <w:rFonts w:ascii="Arial" w:hAnsi="Arial" w:cs="Arial"/>
        <w:b/>
        <w:i/>
        <w:sz w:val="24"/>
      </w:rPr>
      <w:t xml:space="preserve">проект, </w:t>
    </w:r>
    <w:r w:rsidRPr="00DE7944">
      <w:rPr>
        <w:rFonts w:ascii="Arial" w:hAnsi="Arial" w:cs="Arial"/>
        <w:b/>
        <w:i/>
        <w:sz w:val="24"/>
        <w:lang w:val="en-US"/>
      </w:rPr>
      <w:t>RU</w:t>
    </w:r>
    <w:r w:rsidRPr="00DE7944">
      <w:rPr>
        <w:rFonts w:ascii="Arial" w:hAnsi="Arial" w:cs="Arial"/>
        <w:b/>
        <w:i/>
        <w:sz w:val="24"/>
      </w:rPr>
      <w:t xml:space="preserve">, </w:t>
    </w:r>
    <w:r>
      <w:rPr>
        <w:rFonts w:ascii="Arial" w:hAnsi="Arial" w:cs="Arial"/>
        <w:b/>
        <w:i/>
        <w:sz w:val="24"/>
      </w:rPr>
      <w:t>первая</w:t>
    </w:r>
    <w:r w:rsidRPr="00DE7944">
      <w:rPr>
        <w:rFonts w:ascii="Arial" w:hAnsi="Arial" w:cs="Arial"/>
        <w:b/>
        <w:i/>
        <w:sz w:val="24"/>
      </w:rPr>
      <w:t xml:space="preserve"> редакция</w:t>
    </w:r>
    <w:r w:rsidRPr="00DE7944">
      <w:rPr>
        <w:rFonts w:ascii="Arial" w:hAnsi="Arial" w:cs="Arial"/>
        <w:b/>
        <w:bCs/>
        <w:i/>
        <w:color w:val="000000"/>
        <w:sz w:val="24"/>
        <w:lang w:eastAsia="zh-CN"/>
      </w:rPr>
      <w:t>)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E04" w:rsidRPr="00E502B5" w:rsidRDefault="004A3E04" w:rsidP="002B4E4B">
    <w:pPr>
      <w:pStyle w:val="a4"/>
      <w:spacing w:line="240" w:lineRule="auto"/>
      <w:ind w:firstLine="6521"/>
      <w:jc w:val="right"/>
      <w:rPr>
        <w:rFonts w:ascii="Arial" w:hAnsi="Arial" w:cs="Arial"/>
        <w:b/>
        <w:sz w:val="24"/>
      </w:rPr>
    </w:pPr>
    <w:r w:rsidRPr="00E502B5">
      <w:rPr>
        <w:rFonts w:ascii="Arial" w:hAnsi="Arial" w:cs="Arial"/>
        <w:b/>
        <w:sz w:val="24"/>
      </w:rPr>
      <w:t>ГОСТ</w:t>
    </w:r>
    <w:r>
      <w:rPr>
        <w:rFonts w:ascii="Arial" w:hAnsi="Arial" w:cs="Arial"/>
        <w:b/>
        <w:sz w:val="24"/>
      </w:rPr>
      <w:t xml:space="preserve"> </w:t>
    </w:r>
    <w:r>
      <w:rPr>
        <w:rFonts w:ascii="Arial" w:hAnsi="Arial" w:cs="Arial"/>
        <w:b/>
        <w:sz w:val="24"/>
        <w:lang w:val="en-US"/>
      </w:rPr>
      <w:t>IEC</w:t>
    </w:r>
    <w:r w:rsidRPr="003C1E5C">
      <w:rPr>
        <w:rFonts w:ascii="Arial" w:hAnsi="Arial" w:cs="Arial"/>
        <w:b/>
        <w:sz w:val="24"/>
      </w:rPr>
      <w:t xml:space="preserve"> </w:t>
    </w:r>
    <w:r>
      <w:rPr>
        <w:rFonts w:ascii="Arial" w:hAnsi="Arial" w:cs="Arial"/>
        <w:b/>
        <w:sz w:val="24"/>
      </w:rPr>
      <w:t>60613–202_</w:t>
    </w:r>
  </w:p>
  <w:p w:rsidR="004A3E04" w:rsidRPr="00B10EE0" w:rsidRDefault="004A3E04" w:rsidP="002B4E4B">
    <w:pPr>
      <w:spacing w:line="240" w:lineRule="auto"/>
      <w:jc w:val="right"/>
      <w:rPr>
        <w:rFonts w:ascii="Times New Roman" w:hAnsi="Times New Roman"/>
        <w:bCs/>
        <w:i/>
        <w:color w:val="000000"/>
        <w:sz w:val="24"/>
        <w:lang w:eastAsia="zh-CN"/>
      </w:rPr>
    </w:pPr>
    <w:r w:rsidRPr="00E502B5">
      <w:rPr>
        <w:rFonts w:ascii="Arial" w:hAnsi="Arial" w:cs="Arial"/>
        <w:b/>
        <w:bCs/>
        <w:i/>
        <w:color w:val="000000"/>
        <w:sz w:val="24"/>
        <w:lang w:eastAsia="zh-CN"/>
      </w:rPr>
      <w:t>(</w:t>
    </w:r>
    <w:r w:rsidRPr="00E502B5">
      <w:rPr>
        <w:rFonts w:ascii="Arial" w:hAnsi="Arial" w:cs="Arial"/>
        <w:b/>
        <w:i/>
        <w:sz w:val="24"/>
      </w:rPr>
      <w:t xml:space="preserve">проект, </w:t>
    </w:r>
    <w:r w:rsidRPr="00E502B5">
      <w:rPr>
        <w:rFonts w:ascii="Arial" w:hAnsi="Arial" w:cs="Arial"/>
        <w:b/>
        <w:i/>
        <w:sz w:val="24"/>
        <w:lang w:val="en-US"/>
      </w:rPr>
      <w:t>RU</w:t>
    </w:r>
    <w:r w:rsidRPr="00E502B5">
      <w:rPr>
        <w:rFonts w:ascii="Arial" w:hAnsi="Arial" w:cs="Arial"/>
        <w:b/>
        <w:i/>
        <w:sz w:val="24"/>
      </w:rPr>
      <w:t xml:space="preserve">, </w:t>
    </w:r>
    <w:r>
      <w:rPr>
        <w:rFonts w:ascii="Arial" w:hAnsi="Arial" w:cs="Arial"/>
        <w:b/>
        <w:i/>
        <w:sz w:val="24"/>
      </w:rPr>
      <w:t>первая</w:t>
    </w:r>
    <w:r w:rsidRPr="00E502B5">
      <w:rPr>
        <w:rFonts w:ascii="Arial" w:hAnsi="Arial" w:cs="Arial"/>
        <w:b/>
        <w:i/>
        <w:sz w:val="24"/>
      </w:rPr>
      <w:t xml:space="preserve"> редакция</w:t>
    </w:r>
    <w:r w:rsidRPr="00E502B5">
      <w:rPr>
        <w:rFonts w:ascii="Arial" w:hAnsi="Arial" w:cs="Arial"/>
        <w:b/>
        <w:bCs/>
        <w:i/>
        <w:color w:val="000000"/>
        <w:sz w:val="24"/>
        <w:lang w:eastAsia="zh-CN"/>
      </w:rPr>
      <w:t>)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E04" w:rsidRPr="00967D19" w:rsidRDefault="004A3E04" w:rsidP="002B4E4B">
    <w:pPr>
      <w:pStyle w:val="a4"/>
      <w:spacing w:line="240" w:lineRule="auto"/>
      <w:ind w:firstLine="6663"/>
      <w:jc w:val="right"/>
      <w:rPr>
        <w:rFonts w:ascii="Arial" w:hAnsi="Arial" w:cs="Arial"/>
        <w:b/>
        <w:sz w:val="24"/>
      </w:rPr>
    </w:pPr>
    <w:r w:rsidRPr="00967D19">
      <w:rPr>
        <w:rFonts w:ascii="Arial" w:hAnsi="Arial" w:cs="Arial"/>
        <w:b/>
        <w:sz w:val="24"/>
      </w:rPr>
      <w:t xml:space="preserve">ГОСТ </w:t>
    </w:r>
    <w:r>
      <w:rPr>
        <w:rFonts w:ascii="Arial" w:hAnsi="Arial" w:cs="Arial"/>
        <w:b/>
        <w:sz w:val="24"/>
        <w:lang w:val="en-US"/>
      </w:rPr>
      <w:t>IEC</w:t>
    </w:r>
    <w:r w:rsidRPr="001D5DFA">
      <w:rPr>
        <w:rFonts w:ascii="Arial" w:hAnsi="Arial" w:cs="Arial"/>
        <w:b/>
        <w:sz w:val="24"/>
      </w:rPr>
      <w:t xml:space="preserve"> </w:t>
    </w:r>
    <w:r w:rsidRPr="00F05455">
      <w:rPr>
        <w:rFonts w:ascii="Arial" w:hAnsi="Arial" w:cs="Arial"/>
        <w:b/>
        <w:sz w:val="24"/>
      </w:rPr>
      <w:t>60613</w:t>
    </w:r>
    <w:r w:rsidRPr="00967D19">
      <w:rPr>
        <w:rFonts w:ascii="Arial" w:hAnsi="Arial" w:cs="Arial"/>
        <w:b/>
        <w:sz w:val="24"/>
      </w:rPr>
      <w:t>–202_</w:t>
    </w:r>
  </w:p>
  <w:p w:rsidR="004A3E04" w:rsidRPr="00B10EE0" w:rsidRDefault="004A3E04" w:rsidP="002B4E4B">
    <w:pPr>
      <w:spacing w:line="240" w:lineRule="auto"/>
      <w:jc w:val="right"/>
      <w:rPr>
        <w:rFonts w:ascii="Times New Roman" w:hAnsi="Times New Roman"/>
        <w:bCs/>
        <w:i/>
        <w:color w:val="000000"/>
        <w:lang w:eastAsia="zh-CN"/>
      </w:rPr>
    </w:pPr>
    <w:r w:rsidRPr="00967D19">
      <w:rPr>
        <w:rFonts w:ascii="Arial" w:hAnsi="Arial" w:cs="Arial"/>
        <w:b/>
        <w:bCs/>
        <w:i/>
        <w:color w:val="000000"/>
        <w:sz w:val="24"/>
        <w:lang w:eastAsia="zh-CN"/>
      </w:rPr>
      <w:t>(</w:t>
    </w:r>
    <w:r w:rsidRPr="00967D19">
      <w:rPr>
        <w:rFonts w:ascii="Arial" w:hAnsi="Arial" w:cs="Arial"/>
        <w:b/>
        <w:i/>
        <w:sz w:val="24"/>
      </w:rPr>
      <w:t xml:space="preserve">проект, </w:t>
    </w:r>
    <w:r w:rsidRPr="00967D19">
      <w:rPr>
        <w:rFonts w:ascii="Arial" w:hAnsi="Arial" w:cs="Arial"/>
        <w:b/>
        <w:i/>
        <w:sz w:val="24"/>
        <w:lang w:val="en-US"/>
      </w:rPr>
      <w:t>RU</w:t>
    </w:r>
    <w:r w:rsidRPr="00967D19">
      <w:rPr>
        <w:rFonts w:ascii="Arial" w:hAnsi="Arial" w:cs="Arial"/>
        <w:b/>
        <w:i/>
        <w:sz w:val="24"/>
      </w:rPr>
      <w:t xml:space="preserve">, </w:t>
    </w:r>
    <w:r>
      <w:rPr>
        <w:rFonts w:ascii="Arial" w:hAnsi="Arial" w:cs="Arial"/>
        <w:b/>
        <w:i/>
        <w:sz w:val="24"/>
      </w:rPr>
      <w:t>первая</w:t>
    </w:r>
    <w:r w:rsidRPr="00967D19">
      <w:rPr>
        <w:rFonts w:ascii="Arial" w:hAnsi="Arial" w:cs="Arial"/>
        <w:b/>
        <w:i/>
        <w:sz w:val="24"/>
      </w:rPr>
      <w:t xml:space="preserve"> редакция</w:t>
    </w:r>
    <w:r w:rsidRPr="00967D19">
      <w:rPr>
        <w:rFonts w:ascii="Arial" w:hAnsi="Arial" w:cs="Arial"/>
        <w:b/>
        <w:bCs/>
        <w:i/>
        <w:color w:val="000000"/>
        <w:sz w:val="24"/>
        <w:lang w:eastAsia="zh-CN"/>
      </w:rPr>
      <w:t>)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E04" w:rsidRPr="00965C2D" w:rsidRDefault="004A3E04" w:rsidP="002B4E4B">
    <w:pPr>
      <w:pStyle w:val="a4"/>
      <w:spacing w:line="240" w:lineRule="auto"/>
      <w:ind w:firstLine="6237"/>
      <w:jc w:val="right"/>
      <w:rPr>
        <w:rFonts w:ascii="Arial" w:hAnsi="Arial" w:cs="Arial"/>
        <w:b/>
        <w:szCs w:val="28"/>
      </w:rPr>
    </w:pPr>
    <w:r w:rsidRPr="00965C2D">
      <w:rPr>
        <w:rFonts w:ascii="Arial" w:hAnsi="Arial" w:cs="Arial"/>
        <w:b/>
        <w:szCs w:val="28"/>
      </w:rPr>
      <w:t xml:space="preserve">ГОСТ </w:t>
    </w:r>
    <w:r w:rsidRPr="00965C2D">
      <w:rPr>
        <w:rFonts w:ascii="Arial" w:hAnsi="Arial" w:cs="Arial"/>
        <w:b/>
        <w:szCs w:val="28"/>
        <w:lang w:val="en-US"/>
      </w:rPr>
      <w:t>IEC</w:t>
    </w:r>
    <w:r w:rsidRPr="00965C2D">
      <w:rPr>
        <w:rFonts w:ascii="Arial" w:hAnsi="Arial" w:cs="Arial"/>
        <w:b/>
        <w:szCs w:val="28"/>
      </w:rPr>
      <w:t xml:space="preserve"> </w:t>
    </w:r>
    <w:r>
      <w:rPr>
        <w:rFonts w:ascii="Arial" w:hAnsi="Arial" w:cs="Arial"/>
        <w:b/>
        <w:szCs w:val="28"/>
      </w:rPr>
      <w:t>60613</w:t>
    </w:r>
    <w:r w:rsidRPr="00965C2D">
      <w:rPr>
        <w:rFonts w:ascii="Arial" w:hAnsi="Arial" w:cs="Arial"/>
        <w:b/>
        <w:szCs w:val="28"/>
      </w:rPr>
      <w:t>–202_</w:t>
    </w:r>
  </w:p>
  <w:p w:rsidR="004A3E04" w:rsidRPr="00B10EE0" w:rsidRDefault="004A3E04" w:rsidP="002B4E4B">
    <w:pPr>
      <w:spacing w:line="240" w:lineRule="auto"/>
      <w:jc w:val="right"/>
      <w:rPr>
        <w:rFonts w:ascii="Times New Roman" w:hAnsi="Times New Roman"/>
        <w:bCs/>
        <w:i/>
        <w:color w:val="000000"/>
        <w:sz w:val="32"/>
        <w:lang w:eastAsia="zh-CN"/>
      </w:rPr>
    </w:pPr>
    <w:r w:rsidRPr="009F429B">
      <w:rPr>
        <w:rFonts w:ascii="Arial" w:hAnsi="Arial" w:cs="Arial"/>
        <w:b/>
        <w:bCs/>
        <w:i/>
        <w:color w:val="000000"/>
        <w:lang w:eastAsia="zh-CN"/>
      </w:rPr>
      <w:t>(</w:t>
    </w:r>
    <w:r w:rsidRPr="009F429B">
      <w:rPr>
        <w:rFonts w:ascii="Arial" w:hAnsi="Arial" w:cs="Arial"/>
        <w:b/>
        <w:i/>
      </w:rPr>
      <w:t xml:space="preserve">проект, </w:t>
    </w:r>
    <w:r w:rsidRPr="009F429B">
      <w:rPr>
        <w:rFonts w:ascii="Arial" w:hAnsi="Arial" w:cs="Arial"/>
        <w:b/>
        <w:i/>
        <w:lang w:val="en-US"/>
      </w:rPr>
      <w:t>RU</w:t>
    </w:r>
    <w:r w:rsidRPr="009F429B">
      <w:rPr>
        <w:rFonts w:ascii="Arial" w:hAnsi="Arial" w:cs="Arial"/>
        <w:b/>
        <w:i/>
      </w:rPr>
      <w:t xml:space="preserve">, </w:t>
    </w:r>
    <w:r>
      <w:rPr>
        <w:rFonts w:ascii="Arial" w:hAnsi="Arial" w:cs="Arial"/>
        <w:b/>
        <w:i/>
      </w:rPr>
      <w:t>первая</w:t>
    </w:r>
    <w:r w:rsidRPr="009F429B">
      <w:rPr>
        <w:rFonts w:ascii="Arial" w:hAnsi="Arial" w:cs="Arial"/>
        <w:b/>
        <w:i/>
      </w:rPr>
      <w:t xml:space="preserve"> редакция</w:t>
    </w:r>
    <w:r w:rsidRPr="009F429B">
      <w:rPr>
        <w:rFonts w:ascii="Arial" w:hAnsi="Arial" w:cs="Arial"/>
        <w:b/>
        <w:bCs/>
        <w:i/>
        <w:color w:val="000000"/>
        <w:lang w:eastAsia="zh-CN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664DDAE"/>
    <w:lvl w:ilvl="0">
      <w:start w:val="1"/>
      <w:numFmt w:val="bullet"/>
      <w:pStyle w:val="a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9110701"/>
    <w:multiLevelType w:val="hybridMultilevel"/>
    <w:tmpl w:val="02EEA28C"/>
    <w:lvl w:ilvl="0" w:tplc="5270074E">
      <w:start w:val="1"/>
      <w:numFmt w:val="decimal"/>
      <w:lvlText w:val="6.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B363F29"/>
    <w:multiLevelType w:val="hybridMultilevel"/>
    <w:tmpl w:val="D75806AC"/>
    <w:lvl w:ilvl="0" w:tplc="22128C46">
      <w:start w:val="1"/>
      <w:numFmt w:val="decimal"/>
      <w:lvlText w:val="%1"/>
      <w:lvlJc w:val="left"/>
      <w:pPr>
        <w:ind w:left="27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 w15:restartNumberingAfterBreak="0">
    <w:nsid w:val="0BDC34D8"/>
    <w:multiLevelType w:val="multilevel"/>
    <w:tmpl w:val="B46E83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0DD022A1"/>
    <w:multiLevelType w:val="multilevel"/>
    <w:tmpl w:val="4538C496"/>
    <w:lvl w:ilvl="0">
      <w:start w:val="1"/>
      <w:numFmt w:val="decimal"/>
      <w:lvlText w:val="6.%1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111B7167"/>
    <w:multiLevelType w:val="hybridMultilevel"/>
    <w:tmpl w:val="89809C84"/>
    <w:lvl w:ilvl="0" w:tplc="371C80A2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1661C2D"/>
    <w:multiLevelType w:val="multilevel"/>
    <w:tmpl w:val="31A038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3247F07"/>
    <w:multiLevelType w:val="multilevel"/>
    <w:tmpl w:val="B46E83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8" w15:restartNumberingAfterBreak="0">
    <w:nsid w:val="13597E81"/>
    <w:multiLevelType w:val="hybridMultilevel"/>
    <w:tmpl w:val="FBA0F030"/>
    <w:lvl w:ilvl="0" w:tplc="371C80A2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4275880"/>
    <w:multiLevelType w:val="hybridMultilevel"/>
    <w:tmpl w:val="F9E2E612"/>
    <w:lvl w:ilvl="0" w:tplc="3456123E">
      <w:start w:val="1"/>
      <w:numFmt w:val="decimal"/>
      <w:lvlText w:val="%1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6C703AE"/>
    <w:multiLevelType w:val="hybridMultilevel"/>
    <w:tmpl w:val="B846C5AA"/>
    <w:lvl w:ilvl="0" w:tplc="371C80A2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6DC18CA"/>
    <w:multiLevelType w:val="multilevel"/>
    <w:tmpl w:val="49D83C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179017DE"/>
    <w:multiLevelType w:val="multilevel"/>
    <w:tmpl w:val="B46E83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3" w15:restartNumberingAfterBreak="0">
    <w:nsid w:val="17BF3F5E"/>
    <w:multiLevelType w:val="hybridMultilevel"/>
    <w:tmpl w:val="6EE6CF3C"/>
    <w:lvl w:ilvl="0" w:tplc="371C80A2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C0646C2"/>
    <w:multiLevelType w:val="hybridMultilevel"/>
    <w:tmpl w:val="78002620"/>
    <w:lvl w:ilvl="0" w:tplc="371C80A2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3A245A7"/>
    <w:multiLevelType w:val="hybridMultilevel"/>
    <w:tmpl w:val="C6F07E6A"/>
    <w:lvl w:ilvl="0" w:tplc="371C80A2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6D91CC8"/>
    <w:multiLevelType w:val="multilevel"/>
    <w:tmpl w:val="EE8AAE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20" w:hanging="2160"/>
      </w:pPr>
      <w:rPr>
        <w:rFonts w:hint="default"/>
      </w:rPr>
    </w:lvl>
  </w:abstractNum>
  <w:abstractNum w:abstractNumId="17" w15:restartNumberingAfterBreak="0">
    <w:nsid w:val="28C257BE"/>
    <w:multiLevelType w:val="multilevel"/>
    <w:tmpl w:val="C58AB224"/>
    <w:lvl w:ilvl="0">
      <w:start w:val="1"/>
      <w:numFmt w:val="bullet"/>
      <w:lvlText w:val="­"/>
      <w:lvlJc w:val="left"/>
      <w:pPr>
        <w:ind w:left="1429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8D35BC6"/>
    <w:multiLevelType w:val="multilevel"/>
    <w:tmpl w:val="289C76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1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80" w:hanging="2160"/>
      </w:pPr>
      <w:rPr>
        <w:rFonts w:hint="default"/>
      </w:rPr>
    </w:lvl>
  </w:abstractNum>
  <w:abstractNum w:abstractNumId="19" w15:restartNumberingAfterBreak="0">
    <w:nsid w:val="2AF06BED"/>
    <w:multiLevelType w:val="hybridMultilevel"/>
    <w:tmpl w:val="CD084E56"/>
    <w:lvl w:ilvl="0" w:tplc="F2E009D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DBF0B96"/>
    <w:multiLevelType w:val="multilevel"/>
    <w:tmpl w:val="B46E83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1" w15:restartNumberingAfterBreak="0">
    <w:nsid w:val="4C2A2A9A"/>
    <w:multiLevelType w:val="multilevel"/>
    <w:tmpl w:val="09B240EE"/>
    <w:lvl w:ilvl="0">
      <w:start w:val="203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108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  <w:b/>
      </w:rPr>
    </w:lvl>
  </w:abstractNum>
  <w:abstractNum w:abstractNumId="22" w15:restartNumberingAfterBreak="0">
    <w:nsid w:val="627D1386"/>
    <w:multiLevelType w:val="multilevel"/>
    <w:tmpl w:val="B46E83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3" w15:restartNumberingAfterBreak="0">
    <w:nsid w:val="62F92AB9"/>
    <w:multiLevelType w:val="multilevel"/>
    <w:tmpl w:val="B46E83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4" w15:restartNumberingAfterBreak="0">
    <w:nsid w:val="631724CD"/>
    <w:multiLevelType w:val="hybridMultilevel"/>
    <w:tmpl w:val="0B0C2E42"/>
    <w:lvl w:ilvl="0" w:tplc="371C80A2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FF30FCC"/>
    <w:multiLevelType w:val="multilevel"/>
    <w:tmpl w:val="8814F2EE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741801CF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5190F8D"/>
    <w:multiLevelType w:val="multilevel"/>
    <w:tmpl w:val="B64AED6A"/>
    <w:lvl w:ilvl="0">
      <w:start w:val="1"/>
      <w:numFmt w:val="decimal"/>
      <w:pStyle w:val="1"/>
      <w:suff w:val="space"/>
      <w:lvlText w:val="%1"/>
      <w:lvlJc w:val="left"/>
      <w:pPr>
        <w:ind w:left="1" w:firstLine="709"/>
      </w:pPr>
      <w:rPr>
        <w:rFonts w:asciiTheme="minorBidi" w:hAnsiTheme="minorBidi" w:cstheme="minorBid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2"/>
      <w:suff w:val="space"/>
      <w:lvlText w:val="%1.%2"/>
      <w:lvlJc w:val="left"/>
      <w:pPr>
        <w:ind w:left="1" w:firstLine="709"/>
      </w:pPr>
      <w:rPr>
        <w:rFonts w:asciiTheme="minorBidi" w:hAnsiTheme="minorBidi" w:cstheme="minorBid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3"/>
      <w:suff w:val="space"/>
      <w:lvlText w:val="%1.%2.%3"/>
      <w:lvlJc w:val="left"/>
      <w:pPr>
        <w:ind w:left="144" w:firstLine="709"/>
      </w:pPr>
      <w:rPr>
        <w:rFonts w:hint="default"/>
        <w:sz w:val="24"/>
        <w:szCs w:val="24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1" w:firstLine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1" w:hanging="360"/>
      </w:pPr>
      <w:rPr>
        <w:rFonts w:hint="default"/>
      </w:rPr>
    </w:lvl>
  </w:abstractNum>
  <w:abstractNum w:abstractNumId="28" w15:restartNumberingAfterBreak="0">
    <w:nsid w:val="75BF63DE"/>
    <w:multiLevelType w:val="multilevel"/>
    <w:tmpl w:val="EE8AAE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20" w:hanging="2160"/>
      </w:pPr>
      <w:rPr>
        <w:rFonts w:hint="default"/>
      </w:rPr>
    </w:lvl>
  </w:abstractNum>
  <w:abstractNum w:abstractNumId="29" w15:restartNumberingAfterBreak="0">
    <w:nsid w:val="7E49032B"/>
    <w:multiLevelType w:val="multilevel"/>
    <w:tmpl w:val="6C64C0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0" w15:restartNumberingAfterBreak="0">
    <w:nsid w:val="7FE95256"/>
    <w:multiLevelType w:val="hybridMultilevel"/>
    <w:tmpl w:val="15140EEE"/>
    <w:lvl w:ilvl="0" w:tplc="0670608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9"/>
  </w:num>
  <w:num w:numId="3">
    <w:abstractNumId w:val="26"/>
  </w:num>
  <w:num w:numId="4">
    <w:abstractNumId w:val="30"/>
  </w:num>
  <w:num w:numId="5">
    <w:abstractNumId w:val="2"/>
  </w:num>
  <w:num w:numId="6">
    <w:abstractNumId w:val="25"/>
  </w:num>
  <w:num w:numId="7">
    <w:abstractNumId w:val="19"/>
  </w:num>
  <w:num w:numId="8">
    <w:abstractNumId w:val="6"/>
  </w:num>
  <w:num w:numId="9">
    <w:abstractNumId w:val="11"/>
  </w:num>
  <w:num w:numId="10">
    <w:abstractNumId w:val="10"/>
  </w:num>
  <w:num w:numId="11">
    <w:abstractNumId w:val="8"/>
  </w:num>
  <w:num w:numId="12">
    <w:abstractNumId w:val="5"/>
  </w:num>
  <w:num w:numId="13">
    <w:abstractNumId w:val="24"/>
  </w:num>
  <w:num w:numId="14">
    <w:abstractNumId w:val="13"/>
  </w:num>
  <w:num w:numId="15">
    <w:abstractNumId w:val="15"/>
  </w:num>
  <w:num w:numId="16">
    <w:abstractNumId w:val="14"/>
  </w:num>
  <w:num w:numId="17">
    <w:abstractNumId w:val="1"/>
  </w:num>
  <w:num w:numId="18">
    <w:abstractNumId w:val="29"/>
  </w:num>
  <w:num w:numId="19">
    <w:abstractNumId w:val="12"/>
  </w:num>
  <w:num w:numId="20">
    <w:abstractNumId w:val="20"/>
  </w:num>
  <w:num w:numId="21">
    <w:abstractNumId w:val="23"/>
  </w:num>
  <w:num w:numId="22">
    <w:abstractNumId w:val="22"/>
  </w:num>
  <w:num w:numId="23">
    <w:abstractNumId w:val="7"/>
  </w:num>
  <w:num w:numId="24">
    <w:abstractNumId w:val="3"/>
  </w:num>
  <w:num w:numId="25">
    <w:abstractNumId w:val="28"/>
  </w:num>
  <w:num w:numId="26">
    <w:abstractNumId w:val="18"/>
  </w:num>
  <w:num w:numId="27">
    <w:abstractNumId w:val="17"/>
  </w:num>
  <w:num w:numId="28">
    <w:abstractNumId w:val="16"/>
  </w:num>
  <w:num w:numId="29">
    <w:abstractNumId w:val="4"/>
  </w:num>
  <w:num w:numId="30">
    <w:abstractNumId w:val="0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mirrorMargins/>
  <w:proofState w:spelling="clean" w:grammar="clean"/>
  <w:defaultTabStop w:val="708"/>
  <w:evenAndOddHeaders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EE0"/>
    <w:rsid w:val="00000191"/>
    <w:rsid w:val="0001501D"/>
    <w:rsid w:val="000364AB"/>
    <w:rsid w:val="0004231D"/>
    <w:rsid w:val="00044436"/>
    <w:rsid w:val="00045C0F"/>
    <w:rsid w:val="0006227C"/>
    <w:rsid w:val="000B75BE"/>
    <w:rsid w:val="000C3226"/>
    <w:rsid w:val="000C378D"/>
    <w:rsid w:val="000D0B13"/>
    <w:rsid w:val="000E3612"/>
    <w:rsid w:val="00114287"/>
    <w:rsid w:val="00130D16"/>
    <w:rsid w:val="00131315"/>
    <w:rsid w:val="00153AE4"/>
    <w:rsid w:val="001573D0"/>
    <w:rsid w:val="00157CFC"/>
    <w:rsid w:val="00163C11"/>
    <w:rsid w:val="00163CEA"/>
    <w:rsid w:val="00164527"/>
    <w:rsid w:val="00170B3A"/>
    <w:rsid w:val="001714AF"/>
    <w:rsid w:val="00176ABF"/>
    <w:rsid w:val="00176E1D"/>
    <w:rsid w:val="001777AB"/>
    <w:rsid w:val="0018163A"/>
    <w:rsid w:val="0019015F"/>
    <w:rsid w:val="001A56C1"/>
    <w:rsid w:val="001A7812"/>
    <w:rsid w:val="001B0951"/>
    <w:rsid w:val="001B5E4F"/>
    <w:rsid w:val="001B7888"/>
    <w:rsid w:val="001B7E9D"/>
    <w:rsid w:val="001E0D39"/>
    <w:rsid w:val="001E499F"/>
    <w:rsid w:val="001E6DCC"/>
    <w:rsid w:val="001F01AE"/>
    <w:rsid w:val="001F6DC2"/>
    <w:rsid w:val="00207DC1"/>
    <w:rsid w:val="00217928"/>
    <w:rsid w:val="002201B8"/>
    <w:rsid w:val="002241B0"/>
    <w:rsid w:val="00235444"/>
    <w:rsid w:val="00235D7F"/>
    <w:rsid w:val="002506E3"/>
    <w:rsid w:val="002512B1"/>
    <w:rsid w:val="002667C3"/>
    <w:rsid w:val="00274F8B"/>
    <w:rsid w:val="00284F2A"/>
    <w:rsid w:val="00294D9E"/>
    <w:rsid w:val="002B4E4B"/>
    <w:rsid w:val="002C4CC3"/>
    <w:rsid w:val="002C75DC"/>
    <w:rsid w:val="002E140F"/>
    <w:rsid w:val="002E158F"/>
    <w:rsid w:val="002E6A88"/>
    <w:rsid w:val="002F1974"/>
    <w:rsid w:val="002F3230"/>
    <w:rsid w:val="002F3EEA"/>
    <w:rsid w:val="00310ABF"/>
    <w:rsid w:val="0032162E"/>
    <w:rsid w:val="00322772"/>
    <w:rsid w:val="003409B7"/>
    <w:rsid w:val="00351765"/>
    <w:rsid w:val="003569A4"/>
    <w:rsid w:val="00360087"/>
    <w:rsid w:val="00361C26"/>
    <w:rsid w:val="003642CB"/>
    <w:rsid w:val="003728A4"/>
    <w:rsid w:val="003929AB"/>
    <w:rsid w:val="00393B57"/>
    <w:rsid w:val="003A4015"/>
    <w:rsid w:val="003A7DE1"/>
    <w:rsid w:val="003B4217"/>
    <w:rsid w:val="003C7068"/>
    <w:rsid w:val="003D1FC0"/>
    <w:rsid w:val="003D270D"/>
    <w:rsid w:val="003D2B30"/>
    <w:rsid w:val="003E42E3"/>
    <w:rsid w:val="003E6E8F"/>
    <w:rsid w:val="003F30A6"/>
    <w:rsid w:val="003F73ED"/>
    <w:rsid w:val="004016B0"/>
    <w:rsid w:val="0040700E"/>
    <w:rsid w:val="004073E9"/>
    <w:rsid w:val="00413955"/>
    <w:rsid w:val="00413C8C"/>
    <w:rsid w:val="0043268A"/>
    <w:rsid w:val="0044083A"/>
    <w:rsid w:val="004410FB"/>
    <w:rsid w:val="00443B73"/>
    <w:rsid w:val="00453063"/>
    <w:rsid w:val="00460746"/>
    <w:rsid w:val="004621E8"/>
    <w:rsid w:val="00481356"/>
    <w:rsid w:val="00495A7C"/>
    <w:rsid w:val="00496EA0"/>
    <w:rsid w:val="004A1F7F"/>
    <w:rsid w:val="004A39FF"/>
    <w:rsid w:val="004A3E04"/>
    <w:rsid w:val="004B0520"/>
    <w:rsid w:val="004B6274"/>
    <w:rsid w:val="004C06E6"/>
    <w:rsid w:val="004C317E"/>
    <w:rsid w:val="004C65EA"/>
    <w:rsid w:val="004F4CB8"/>
    <w:rsid w:val="00502799"/>
    <w:rsid w:val="00504DCE"/>
    <w:rsid w:val="00505D35"/>
    <w:rsid w:val="0050792D"/>
    <w:rsid w:val="00510D9B"/>
    <w:rsid w:val="00514274"/>
    <w:rsid w:val="00516DA8"/>
    <w:rsid w:val="0051776C"/>
    <w:rsid w:val="00521499"/>
    <w:rsid w:val="005224E4"/>
    <w:rsid w:val="00527DDE"/>
    <w:rsid w:val="00545059"/>
    <w:rsid w:val="0054689F"/>
    <w:rsid w:val="005522A9"/>
    <w:rsid w:val="00571843"/>
    <w:rsid w:val="005826F2"/>
    <w:rsid w:val="00583CE0"/>
    <w:rsid w:val="005840AD"/>
    <w:rsid w:val="005B3786"/>
    <w:rsid w:val="005B483F"/>
    <w:rsid w:val="005B773F"/>
    <w:rsid w:val="005C399C"/>
    <w:rsid w:val="005C3C9B"/>
    <w:rsid w:val="005D128F"/>
    <w:rsid w:val="005D16EA"/>
    <w:rsid w:val="005E1AB8"/>
    <w:rsid w:val="005E285E"/>
    <w:rsid w:val="005F5EDA"/>
    <w:rsid w:val="005F680F"/>
    <w:rsid w:val="006044CA"/>
    <w:rsid w:val="00606B92"/>
    <w:rsid w:val="0062039F"/>
    <w:rsid w:val="00625A6A"/>
    <w:rsid w:val="00627FB7"/>
    <w:rsid w:val="00630029"/>
    <w:rsid w:val="0063002F"/>
    <w:rsid w:val="006323FD"/>
    <w:rsid w:val="00632BE3"/>
    <w:rsid w:val="006401B0"/>
    <w:rsid w:val="0064120F"/>
    <w:rsid w:val="00642707"/>
    <w:rsid w:val="00670EB5"/>
    <w:rsid w:val="00672A85"/>
    <w:rsid w:val="006734D7"/>
    <w:rsid w:val="00676842"/>
    <w:rsid w:val="00686708"/>
    <w:rsid w:val="00691493"/>
    <w:rsid w:val="006927F5"/>
    <w:rsid w:val="006A00E8"/>
    <w:rsid w:val="006A57BA"/>
    <w:rsid w:val="006B2DA3"/>
    <w:rsid w:val="006C3469"/>
    <w:rsid w:val="006E58A1"/>
    <w:rsid w:val="006F365A"/>
    <w:rsid w:val="006F445D"/>
    <w:rsid w:val="00701A2C"/>
    <w:rsid w:val="00706E79"/>
    <w:rsid w:val="00727725"/>
    <w:rsid w:val="007476B7"/>
    <w:rsid w:val="007516FB"/>
    <w:rsid w:val="00757DE1"/>
    <w:rsid w:val="007655EE"/>
    <w:rsid w:val="007733E4"/>
    <w:rsid w:val="0077441C"/>
    <w:rsid w:val="00775383"/>
    <w:rsid w:val="007A1EA9"/>
    <w:rsid w:val="007D41C5"/>
    <w:rsid w:val="007E28B4"/>
    <w:rsid w:val="007F05EB"/>
    <w:rsid w:val="007F2DB1"/>
    <w:rsid w:val="00804D0A"/>
    <w:rsid w:val="00811CCD"/>
    <w:rsid w:val="00820E57"/>
    <w:rsid w:val="008253BA"/>
    <w:rsid w:val="00836041"/>
    <w:rsid w:val="00837F79"/>
    <w:rsid w:val="008508B1"/>
    <w:rsid w:val="00851A37"/>
    <w:rsid w:val="00855B66"/>
    <w:rsid w:val="008927D8"/>
    <w:rsid w:val="00893367"/>
    <w:rsid w:val="008B55A0"/>
    <w:rsid w:val="008C1CF3"/>
    <w:rsid w:val="008E7F53"/>
    <w:rsid w:val="00902CE8"/>
    <w:rsid w:val="009116FB"/>
    <w:rsid w:val="00916907"/>
    <w:rsid w:val="00933A56"/>
    <w:rsid w:val="0093435A"/>
    <w:rsid w:val="00940832"/>
    <w:rsid w:val="00941FF3"/>
    <w:rsid w:val="00943ADB"/>
    <w:rsid w:val="00945672"/>
    <w:rsid w:val="009478A2"/>
    <w:rsid w:val="00952EE9"/>
    <w:rsid w:val="00954630"/>
    <w:rsid w:val="0095572D"/>
    <w:rsid w:val="00955A65"/>
    <w:rsid w:val="0095651F"/>
    <w:rsid w:val="00973E59"/>
    <w:rsid w:val="0098127E"/>
    <w:rsid w:val="009874E5"/>
    <w:rsid w:val="00991F26"/>
    <w:rsid w:val="0099650E"/>
    <w:rsid w:val="00997050"/>
    <w:rsid w:val="009A6B6A"/>
    <w:rsid w:val="009A75F2"/>
    <w:rsid w:val="009B3026"/>
    <w:rsid w:val="009E0752"/>
    <w:rsid w:val="00A142F1"/>
    <w:rsid w:val="00A20CC5"/>
    <w:rsid w:val="00A45831"/>
    <w:rsid w:val="00A46ACF"/>
    <w:rsid w:val="00A47117"/>
    <w:rsid w:val="00A56323"/>
    <w:rsid w:val="00A71DB4"/>
    <w:rsid w:val="00A77C57"/>
    <w:rsid w:val="00A85753"/>
    <w:rsid w:val="00A940B7"/>
    <w:rsid w:val="00AA5B68"/>
    <w:rsid w:val="00AC68A3"/>
    <w:rsid w:val="00AD1EE4"/>
    <w:rsid w:val="00AE4AB2"/>
    <w:rsid w:val="00AE6C01"/>
    <w:rsid w:val="00AE6C95"/>
    <w:rsid w:val="00AF0929"/>
    <w:rsid w:val="00AF0D43"/>
    <w:rsid w:val="00AF2FDC"/>
    <w:rsid w:val="00B10EE0"/>
    <w:rsid w:val="00B13545"/>
    <w:rsid w:val="00B24123"/>
    <w:rsid w:val="00B25FC3"/>
    <w:rsid w:val="00B31A3C"/>
    <w:rsid w:val="00B32D15"/>
    <w:rsid w:val="00B33BA4"/>
    <w:rsid w:val="00B43E37"/>
    <w:rsid w:val="00B51657"/>
    <w:rsid w:val="00B52BAD"/>
    <w:rsid w:val="00B672C5"/>
    <w:rsid w:val="00B705D9"/>
    <w:rsid w:val="00B716D4"/>
    <w:rsid w:val="00B7182E"/>
    <w:rsid w:val="00B71E14"/>
    <w:rsid w:val="00B80916"/>
    <w:rsid w:val="00B810C6"/>
    <w:rsid w:val="00B85A3B"/>
    <w:rsid w:val="00B903A8"/>
    <w:rsid w:val="00B9491A"/>
    <w:rsid w:val="00BA75B1"/>
    <w:rsid w:val="00BB05A4"/>
    <w:rsid w:val="00BB0D2F"/>
    <w:rsid w:val="00BB4191"/>
    <w:rsid w:val="00BB6D50"/>
    <w:rsid w:val="00BD372E"/>
    <w:rsid w:val="00BE3EAC"/>
    <w:rsid w:val="00BF028E"/>
    <w:rsid w:val="00C01AA4"/>
    <w:rsid w:val="00C030DD"/>
    <w:rsid w:val="00C04C26"/>
    <w:rsid w:val="00C41AFF"/>
    <w:rsid w:val="00C474FD"/>
    <w:rsid w:val="00C50FBA"/>
    <w:rsid w:val="00C61F50"/>
    <w:rsid w:val="00C75C3E"/>
    <w:rsid w:val="00C82251"/>
    <w:rsid w:val="00C953AD"/>
    <w:rsid w:val="00C9597D"/>
    <w:rsid w:val="00CA64F9"/>
    <w:rsid w:val="00CE340B"/>
    <w:rsid w:val="00D05971"/>
    <w:rsid w:val="00D16FA5"/>
    <w:rsid w:val="00D33CAB"/>
    <w:rsid w:val="00D537F2"/>
    <w:rsid w:val="00D5727C"/>
    <w:rsid w:val="00D611FC"/>
    <w:rsid w:val="00D84B88"/>
    <w:rsid w:val="00D851D7"/>
    <w:rsid w:val="00D9310B"/>
    <w:rsid w:val="00DB3D24"/>
    <w:rsid w:val="00DB588C"/>
    <w:rsid w:val="00DC415C"/>
    <w:rsid w:val="00DC5BDA"/>
    <w:rsid w:val="00DC5F8A"/>
    <w:rsid w:val="00DD1B09"/>
    <w:rsid w:val="00DE4759"/>
    <w:rsid w:val="00E0163F"/>
    <w:rsid w:val="00E07F8B"/>
    <w:rsid w:val="00E5504A"/>
    <w:rsid w:val="00E6352B"/>
    <w:rsid w:val="00E77D8C"/>
    <w:rsid w:val="00E963C8"/>
    <w:rsid w:val="00E96CFE"/>
    <w:rsid w:val="00EA0554"/>
    <w:rsid w:val="00EA3856"/>
    <w:rsid w:val="00EC7D9D"/>
    <w:rsid w:val="00EC7FEF"/>
    <w:rsid w:val="00ED0969"/>
    <w:rsid w:val="00ED25B2"/>
    <w:rsid w:val="00ED730D"/>
    <w:rsid w:val="00EF525C"/>
    <w:rsid w:val="00F05455"/>
    <w:rsid w:val="00F10470"/>
    <w:rsid w:val="00F1753B"/>
    <w:rsid w:val="00F261A0"/>
    <w:rsid w:val="00F53303"/>
    <w:rsid w:val="00F55526"/>
    <w:rsid w:val="00F60C42"/>
    <w:rsid w:val="00F70CA7"/>
    <w:rsid w:val="00F72DF8"/>
    <w:rsid w:val="00F740C8"/>
    <w:rsid w:val="00F74E21"/>
    <w:rsid w:val="00F826F3"/>
    <w:rsid w:val="00F84DF6"/>
    <w:rsid w:val="00F85D76"/>
    <w:rsid w:val="00FA0ED8"/>
    <w:rsid w:val="00FA4666"/>
    <w:rsid w:val="00FA4BF2"/>
    <w:rsid w:val="00FA4D5F"/>
    <w:rsid w:val="00FB0292"/>
    <w:rsid w:val="00FB51AD"/>
    <w:rsid w:val="00FC410D"/>
    <w:rsid w:val="00FC7F8C"/>
    <w:rsid w:val="00FD1EFC"/>
    <w:rsid w:val="00FD2785"/>
    <w:rsid w:val="00FD29E5"/>
    <w:rsid w:val="00FE2823"/>
    <w:rsid w:val="00FF2597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49D51-1070-4C08-8611-B335396AB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B10EE0"/>
    <w:pPr>
      <w:keepNext/>
      <w:keepLines/>
      <w:numPr>
        <w:numId w:val="1"/>
      </w:numPr>
      <w:spacing w:before="240" w:after="240" w:line="36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9"/>
    <w:qFormat/>
    <w:rsid w:val="00B10EE0"/>
    <w:pPr>
      <w:keepNext/>
      <w:keepLines/>
      <w:numPr>
        <w:ilvl w:val="1"/>
        <w:numId w:val="1"/>
      </w:numPr>
      <w:spacing w:after="0" w:line="360" w:lineRule="auto"/>
      <w:jc w:val="both"/>
      <w:outlineLvl w:val="1"/>
    </w:pPr>
    <w:rPr>
      <w:rFonts w:ascii="Times New Roman" w:eastAsia="Times New Roman" w:hAnsi="Times New Roman" w:cs="Times New Roman"/>
      <w:bCs/>
      <w:sz w:val="28"/>
      <w:szCs w:val="26"/>
    </w:rPr>
  </w:style>
  <w:style w:type="paragraph" w:styleId="3">
    <w:name w:val="heading 3"/>
    <w:basedOn w:val="a0"/>
    <w:next w:val="a0"/>
    <w:link w:val="30"/>
    <w:uiPriority w:val="9"/>
    <w:qFormat/>
    <w:rsid w:val="00B10EE0"/>
    <w:pPr>
      <w:keepNext/>
      <w:keepLines/>
      <w:numPr>
        <w:ilvl w:val="2"/>
        <w:numId w:val="1"/>
      </w:numPr>
      <w:spacing w:after="0" w:line="360" w:lineRule="auto"/>
      <w:ind w:left="0"/>
      <w:jc w:val="both"/>
      <w:outlineLvl w:val="2"/>
    </w:pPr>
    <w:rPr>
      <w:rFonts w:ascii="Times New Roman" w:eastAsia="Times New Roman" w:hAnsi="Times New Roman" w:cs="Times New Roman"/>
      <w:bCs/>
      <w:sz w:val="28"/>
      <w:szCs w:val="24"/>
    </w:rPr>
  </w:style>
  <w:style w:type="paragraph" w:styleId="4">
    <w:name w:val="heading 4"/>
    <w:basedOn w:val="a0"/>
    <w:next w:val="a0"/>
    <w:link w:val="40"/>
    <w:uiPriority w:val="9"/>
    <w:qFormat/>
    <w:rsid w:val="00B10EE0"/>
    <w:pPr>
      <w:keepNext/>
      <w:keepLines/>
      <w:numPr>
        <w:ilvl w:val="3"/>
        <w:numId w:val="1"/>
      </w:numPr>
      <w:spacing w:after="0" w:line="360" w:lineRule="auto"/>
      <w:jc w:val="both"/>
      <w:outlineLvl w:val="3"/>
    </w:pPr>
    <w:rPr>
      <w:rFonts w:ascii="Times New Roman" w:eastAsia="Times New Roman" w:hAnsi="Times New Roman" w:cs="Times New Roman"/>
      <w:bCs/>
      <w:iCs/>
      <w:sz w:val="28"/>
      <w:szCs w:val="24"/>
    </w:rPr>
  </w:style>
  <w:style w:type="paragraph" w:styleId="5">
    <w:name w:val="heading 5"/>
    <w:basedOn w:val="a0"/>
    <w:next w:val="a0"/>
    <w:link w:val="50"/>
    <w:uiPriority w:val="9"/>
    <w:qFormat/>
    <w:rsid w:val="00B10EE0"/>
    <w:pPr>
      <w:spacing w:after="0" w:line="36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B10EE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B10EE0"/>
    <w:rPr>
      <w:rFonts w:ascii="Times New Roman" w:eastAsia="Times New Roman" w:hAnsi="Times New Roman" w:cs="Times New Roman"/>
      <w:bCs/>
      <w:sz w:val="28"/>
      <w:szCs w:val="26"/>
    </w:rPr>
  </w:style>
  <w:style w:type="character" w:customStyle="1" w:styleId="30">
    <w:name w:val="Заголовок 3 Знак"/>
    <w:basedOn w:val="a1"/>
    <w:link w:val="3"/>
    <w:uiPriority w:val="9"/>
    <w:rsid w:val="00B10EE0"/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B10EE0"/>
    <w:rPr>
      <w:rFonts w:ascii="Times New Roman" w:eastAsia="Times New Roman" w:hAnsi="Times New Roman" w:cs="Times New Roman"/>
      <w:bCs/>
      <w:iCs/>
      <w:sz w:val="28"/>
      <w:szCs w:val="24"/>
    </w:rPr>
  </w:style>
  <w:style w:type="character" w:customStyle="1" w:styleId="50">
    <w:name w:val="Заголовок 5 Знак"/>
    <w:basedOn w:val="a1"/>
    <w:link w:val="5"/>
    <w:uiPriority w:val="9"/>
    <w:rsid w:val="00B10EE0"/>
    <w:rPr>
      <w:rFonts w:ascii="Times New Roman" w:eastAsia="Times New Roman" w:hAnsi="Times New Roman" w:cs="Times New Roman"/>
      <w:b/>
      <w:bCs/>
      <w:iCs/>
      <w:sz w:val="28"/>
      <w:szCs w:val="28"/>
    </w:rPr>
  </w:style>
  <w:style w:type="numbering" w:customStyle="1" w:styleId="11">
    <w:name w:val="Нет списка1"/>
    <w:next w:val="a3"/>
    <w:uiPriority w:val="99"/>
    <w:semiHidden/>
    <w:unhideWhenUsed/>
    <w:rsid w:val="00B10EE0"/>
  </w:style>
  <w:style w:type="paragraph" w:styleId="a4">
    <w:name w:val="header"/>
    <w:basedOn w:val="a0"/>
    <w:link w:val="a5"/>
    <w:uiPriority w:val="99"/>
    <w:unhideWhenUsed/>
    <w:rsid w:val="00B10EE0"/>
    <w:pPr>
      <w:tabs>
        <w:tab w:val="center" w:pos="4677"/>
        <w:tab w:val="right" w:pos="9355"/>
      </w:tabs>
      <w:spacing w:after="0" w:line="360" w:lineRule="auto"/>
      <w:ind w:firstLine="709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5">
    <w:name w:val="Верхний колонтитул Знак"/>
    <w:basedOn w:val="a1"/>
    <w:link w:val="a4"/>
    <w:uiPriority w:val="99"/>
    <w:rsid w:val="00B10EE0"/>
    <w:rPr>
      <w:rFonts w:ascii="Times New Roman" w:eastAsia="Calibri" w:hAnsi="Times New Roman" w:cs="Times New Roman"/>
      <w:sz w:val="28"/>
      <w:szCs w:val="24"/>
    </w:rPr>
  </w:style>
  <w:style w:type="paragraph" w:styleId="a6">
    <w:name w:val="footer"/>
    <w:basedOn w:val="a0"/>
    <w:link w:val="a7"/>
    <w:uiPriority w:val="99"/>
    <w:unhideWhenUsed/>
    <w:rsid w:val="00B10EE0"/>
    <w:pPr>
      <w:tabs>
        <w:tab w:val="center" w:pos="4677"/>
        <w:tab w:val="right" w:pos="9355"/>
      </w:tabs>
      <w:spacing w:after="0" w:line="360" w:lineRule="auto"/>
      <w:ind w:firstLine="709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7">
    <w:name w:val="Нижний колонтитул Знак"/>
    <w:basedOn w:val="a1"/>
    <w:link w:val="a6"/>
    <w:uiPriority w:val="99"/>
    <w:rsid w:val="00B10EE0"/>
    <w:rPr>
      <w:rFonts w:ascii="Times New Roman" w:eastAsia="Calibri" w:hAnsi="Times New Roman" w:cs="Times New Roman"/>
      <w:sz w:val="28"/>
      <w:szCs w:val="24"/>
    </w:rPr>
  </w:style>
  <w:style w:type="character" w:styleId="a8">
    <w:name w:val="Hyperlink"/>
    <w:uiPriority w:val="99"/>
    <w:unhideWhenUsed/>
    <w:rsid w:val="00B10EE0"/>
    <w:rPr>
      <w:color w:val="0000FF"/>
      <w:u w:val="single"/>
    </w:rPr>
  </w:style>
  <w:style w:type="paragraph" w:styleId="a9">
    <w:name w:val="Balloon Text"/>
    <w:basedOn w:val="a0"/>
    <w:link w:val="aa"/>
    <w:uiPriority w:val="99"/>
    <w:semiHidden/>
    <w:unhideWhenUsed/>
    <w:rsid w:val="00B10EE0"/>
    <w:pPr>
      <w:spacing w:after="0" w:line="240" w:lineRule="auto"/>
      <w:ind w:firstLine="709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B10EE0"/>
    <w:rPr>
      <w:rFonts w:ascii="Tahoma" w:eastAsia="Calibri" w:hAnsi="Tahoma" w:cs="Tahoma"/>
      <w:sz w:val="16"/>
      <w:szCs w:val="16"/>
    </w:rPr>
  </w:style>
  <w:style w:type="table" w:styleId="ab">
    <w:name w:val="Table Grid"/>
    <w:basedOn w:val="a2"/>
    <w:uiPriority w:val="39"/>
    <w:rsid w:val="00B10E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T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c">
    <w:name w:val="Табличный"/>
    <w:basedOn w:val="a0"/>
    <w:next w:val="a0"/>
    <w:qFormat/>
    <w:rsid w:val="00B10EE0"/>
    <w:pPr>
      <w:spacing w:before="120" w:after="12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d">
    <w:name w:val="Палочки –"/>
    <w:basedOn w:val="a0"/>
    <w:qFormat/>
    <w:rsid w:val="00B10EE0"/>
    <w:pPr>
      <w:spacing w:after="0" w:line="360" w:lineRule="auto"/>
      <w:jc w:val="both"/>
    </w:pPr>
    <w:rPr>
      <w:rFonts w:ascii="Times New Roman" w:eastAsia="Calibri" w:hAnsi="Times New Roman" w:cs="Times New Roman"/>
      <w:sz w:val="28"/>
      <w:szCs w:val="24"/>
    </w:rPr>
  </w:style>
  <w:style w:type="paragraph" w:customStyle="1" w:styleId="21">
    <w:name w:val="Заголовок 2_б/н"/>
    <w:basedOn w:val="2"/>
    <w:uiPriority w:val="9"/>
    <w:qFormat/>
    <w:rsid w:val="00B10EE0"/>
    <w:pPr>
      <w:keepNext w:val="0"/>
      <w:keepLines w:val="0"/>
    </w:pPr>
    <w:rPr>
      <w:szCs w:val="28"/>
    </w:rPr>
  </w:style>
  <w:style w:type="paragraph" w:customStyle="1" w:styleId="31">
    <w:name w:val="Заголовок 3_б/н"/>
    <w:basedOn w:val="3"/>
    <w:uiPriority w:val="9"/>
    <w:qFormat/>
    <w:rsid w:val="00B10EE0"/>
    <w:pPr>
      <w:keepNext w:val="0"/>
      <w:keepLines w:val="0"/>
    </w:pPr>
  </w:style>
  <w:style w:type="paragraph" w:customStyle="1" w:styleId="41">
    <w:name w:val="Заголовок 4_б/н"/>
    <w:basedOn w:val="4"/>
    <w:uiPriority w:val="9"/>
    <w:qFormat/>
    <w:rsid w:val="00B10EE0"/>
    <w:pPr>
      <w:keepNext w:val="0"/>
      <w:keepLines w:val="0"/>
    </w:pPr>
  </w:style>
  <w:style w:type="paragraph" w:styleId="22">
    <w:name w:val="toc 2"/>
    <w:basedOn w:val="a0"/>
    <w:next w:val="a0"/>
    <w:autoRedefine/>
    <w:uiPriority w:val="39"/>
    <w:unhideWhenUsed/>
    <w:rsid w:val="00B10EE0"/>
    <w:pPr>
      <w:tabs>
        <w:tab w:val="left" w:pos="993"/>
        <w:tab w:val="right" w:leader="dot" w:pos="9911"/>
      </w:tabs>
      <w:spacing w:after="0" w:line="360" w:lineRule="auto"/>
      <w:ind w:left="993" w:hanging="567"/>
      <w:jc w:val="both"/>
    </w:pPr>
    <w:rPr>
      <w:rFonts w:ascii="Times New Roman" w:eastAsia="Calibri" w:hAnsi="Times New Roman" w:cs="Times New Roman"/>
      <w:sz w:val="28"/>
      <w:szCs w:val="24"/>
    </w:rPr>
  </w:style>
  <w:style w:type="paragraph" w:styleId="12">
    <w:name w:val="toc 1"/>
    <w:basedOn w:val="a0"/>
    <w:next w:val="a0"/>
    <w:autoRedefine/>
    <w:uiPriority w:val="39"/>
    <w:unhideWhenUsed/>
    <w:rsid w:val="00B10EE0"/>
    <w:pPr>
      <w:tabs>
        <w:tab w:val="left" w:pos="142"/>
        <w:tab w:val="right" w:leader="dot" w:pos="9637"/>
      </w:tabs>
      <w:spacing w:after="0" w:line="360" w:lineRule="auto"/>
      <w:ind w:left="1843" w:hanging="1843"/>
      <w:jc w:val="both"/>
    </w:pPr>
    <w:rPr>
      <w:rFonts w:ascii="Times New Roman" w:eastAsia="Calibri" w:hAnsi="Times New Roman" w:cs="Times New Roman"/>
      <w:noProof/>
      <w:sz w:val="28"/>
      <w:szCs w:val="24"/>
    </w:rPr>
  </w:style>
  <w:style w:type="paragraph" w:styleId="32">
    <w:name w:val="toc 3"/>
    <w:basedOn w:val="a0"/>
    <w:next w:val="a0"/>
    <w:autoRedefine/>
    <w:uiPriority w:val="39"/>
    <w:unhideWhenUsed/>
    <w:rsid w:val="00B10EE0"/>
    <w:pPr>
      <w:spacing w:after="100" w:line="360" w:lineRule="auto"/>
      <w:ind w:left="560" w:firstLine="709"/>
    </w:pPr>
    <w:rPr>
      <w:rFonts w:ascii="Times New Roman" w:eastAsia="Calibri" w:hAnsi="Times New Roman" w:cs="Times New Roman"/>
      <w:sz w:val="28"/>
      <w:szCs w:val="24"/>
    </w:rPr>
  </w:style>
  <w:style w:type="paragraph" w:styleId="42">
    <w:name w:val="toc 4"/>
    <w:basedOn w:val="a0"/>
    <w:next w:val="a0"/>
    <w:autoRedefine/>
    <w:uiPriority w:val="39"/>
    <w:unhideWhenUsed/>
    <w:rsid w:val="00B10EE0"/>
    <w:pPr>
      <w:spacing w:after="100" w:line="360" w:lineRule="auto"/>
      <w:ind w:left="840" w:firstLine="709"/>
    </w:pPr>
    <w:rPr>
      <w:rFonts w:ascii="Times New Roman" w:eastAsia="Calibri" w:hAnsi="Times New Roman" w:cs="Times New Roman"/>
      <w:sz w:val="28"/>
      <w:szCs w:val="24"/>
    </w:rPr>
  </w:style>
  <w:style w:type="character" w:styleId="ae">
    <w:name w:val="Placeholder Text"/>
    <w:uiPriority w:val="99"/>
    <w:semiHidden/>
    <w:rsid w:val="00B10EE0"/>
    <w:rPr>
      <w:color w:val="808080"/>
    </w:rPr>
  </w:style>
  <w:style w:type="character" w:styleId="af">
    <w:name w:val="page number"/>
    <w:basedOn w:val="a1"/>
    <w:rsid w:val="00B10EE0"/>
  </w:style>
  <w:style w:type="paragraph" w:styleId="af0">
    <w:name w:val="footnote text"/>
    <w:basedOn w:val="a0"/>
    <w:link w:val="af1"/>
    <w:unhideWhenUsed/>
    <w:rsid w:val="00B10EE0"/>
    <w:pPr>
      <w:spacing w:after="0" w:line="360" w:lineRule="auto"/>
      <w:ind w:firstLine="709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1">
    <w:name w:val="Текст сноски Знак"/>
    <w:basedOn w:val="a1"/>
    <w:link w:val="af0"/>
    <w:rsid w:val="00B10EE0"/>
    <w:rPr>
      <w:rFonts w:ascii="Times New Roman" w:eastAsia="Calibri" w:hAnsi="Times New Roman" w:cs="Times New Roman"/>
      <w:sz w:val="20"/>
      <w:szCs w:val="20"/>
    </w:rPr>
  </w:style>
  <w:style w:type="character" w:styleId="af2">
    <w:name w:val="footnote reference"/>
    <w:unhideWhenUsed/>
    <w:rsid w:val="00B10EE0"/>
    <w:rPr>
      <w:vertAlign w:val="superscript"/>
    </w:rPr>
  </w:style>
  <w:style w:type="paragraph" w:customStyle="1" w:styleId="formattext">
    <w:name w:val="formattext"/>
    <w:basedOn w:val="a0"/>
    <w:rsid w:val="00B10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uiPriority w:val="1"/>
    <w:qFormat/>
    <w:rsid w:val="00B10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rsid w:val="00B10EE0"/>
  </w:style>
  <w:style w:type="paragraph" w:customStyle="1" w:styleId="af4">
    <w:name w:val="ТаблицаМелкая"/>
    <w:basedOn w:val="a0"/>
    <w:rsid w:val="00B10EE0"/>
    <w:pPr>
      <w:keepLines/>
      <w:spacing w:before="60" w:after="60" w:line="240" w:lineRule="auto"/>
    </w:pPr>
    <w:rPr>
      <w:rFonts w:ascii="Arial Narrow" w:eastAsia="Times New Roman" w:hAnsi="Arial Narrow" w:cs="Times New Roman"/>
      <w:sz w:val="20"/>
      <w:szCs w:val="20"/>
    </w:rPr>
  </w:style>
  <w:style w:type="character" w:styleId="af5">
    <w:name w:val="annotation reference"/>
    <w:uiPriority w:val="99"/>
    <w:semiHidden/>
    <w:unhideWhenUsed/>
    <w:rsid w:val="00B10EE0"/>
    <w:rPr>
      <w:sz w:val="16"/>
      <w:szCs w:val="16"/>
    </w:rPr>
  </w:style>
  <w:style w:type="paragraph" w:styleId="af6">
    <w:name w:val="annotation text"/>
    <w:basedOn w:val="a0"/>
    <w:link w:val="af7"/>
    <w:uiPriority w:val="99"/>
    <w:semiHidden/>
    <w:unhideWhenUsed/>
    <w:rsid w:val="00B10EE0"/>
    <w:pPr>
      <w:spacing w:after="0" w:line="360" w:lineRule="auto"/>
      <w:ind w:firstLine="709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7">
    <w:name w:val="Текст примечания Знак"/>
    <w:basedOn w:val="a1"/>
    <w:link w:val="af6"/>
    <w:uiPriority w:val="99"/>
    <w:semiHidden/>
    <w:rsid w:val="00B10EE0"/>
    <w:rPr>
      <w:rFonts w:ascii="Times New Roman" w:eastAsia="Calibri" w:hAnsi="Times New Roman"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B10EE0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B10EE0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51">
    <w:name w:val="Основной текст (5)1"/>
    <w:basedOn w:val="a0"/>
    <w:link w:val="52"/>
    <w:uiPriority w:val="99"/>
    <w:rsid w:val="00B10EE0"/>
    <w:pPr>
      <w:shd w:val="clear" w:color="auto" w:fill="FFFFFF"/>
      <w:spacing w:before="180" w:after="180" w:line="153" w:lineRule="exact"/>
      <w:ind w:hanging="340"/>
      <w:jc w:val="both"/>
    </w:pPr>
    <w:rPr>
      <w:rFonts w:ascii="Arial" w:eastAsia="Calibri" w:hAnsi="Arial" w:cs="Arial"/>
      <w:sz w:val="13"/>
      <w:szCs w:val="13"/>
      <w:lang w:eastAsia="ru-RU"/>
    </w:rPr>
  </w:style>
  <w:style w:type="character" w:customStyle="1" w:styleId="52">
    <w:name w:val="Основной текст (5)_"/>
    <w:link w:val="51"/>
    <w:uiPriority w:val="99"/>
    <w:rsid w:val="00B10EE0"/>
    <w:rPr>
      <w:rFonts w:ascii="Arial" w:eastAsia="Calibri" w:hAnsi="Arial" w:cs="Arial"/>
      <w:sz w:val="13"/>
      <w:szCs w:val="13"/>
      <w:shd w:val="clear" w:color="auto" w:fill="FFFFFF"/>
      <w:lang w:eastAsia="ru-RU"/>
    </w:rPr>
  </w:style>
  <w:style w:type="paragraph" w:styleId="afa">
    <w:name w:val="List Paragraph"/>
    <w:basedOn w:val="a0"/>
    <w:uiPriority w:val="34"/>
    <w:qFormat/>
    <w:rsid w:val="00B10EE0"/>
    <w:pPr>
      <w:spacing w:after="0" w:line="360" w:lineRule="auto"/>
      <w:ind w:left="720" w:firstLine="709"/>
    </w:pPr>
    <w:rPr>
      <w:rFonts w:ascii="Times New Roman" w:eastAsia="Calibri" w:hAnsi="Times New Roman" w:cs="Times New Roman"/>
      <w:sz w:val="28"/>
      <w:szCs w:val="24"/>
    </w:rPr>
  </w:style>
  <w:style w:type="paragraph" w:styleId="afb">
    <w:name w:val="caption"/>
    <w:basedOn w:val="a0"/>
    <w:next w:val="a0"/>
    <w:uiPriority w:val="35"/>
    <w:unhideWhenUsed/>
    <w:qFormat/>
    <w:rsid w:val="00B10EE0"/>
    <w:pPr>
      <w:spacing w:after="0" w:line="360" w:lineRule="auto"/>
      <w:ind w:firstLine="709"/>
    </w:pPr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rsid w:val="00B10EE0"/>
  </w:style>
  <w:style w:type="paragraph" w:styleId="afc">
    <w:name w:val="Normal (Web)"/>
    <w:basedOn w:val="a0"/>
    <w:uiPriority w:val="99"/>
    <w:semiHidden/>
    <w:qFormat/>
    <w:rsid w:val="00B10EE0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">
    <w:name w:val="Обычный3"/>
    <w:qFormat/>
    <w:rsid w:val="00B10EE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">
    <w:name w:val="Обычный1"/>
    <w:qFormat/>
    <w:rsid w:val="00B10EE0"/>
    <w:pPr>
      <w:spacing w:after="0" w:line="240" w:lineRule="auto"/>
      <w:ind w:left="284"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">
    <w:name w:val="Обычный2"/>
    <w:basedOn w:val="af3"/>
    <w:qFormat/>
    <w:rsid w:val="00B10EE0"/>
    <w:pPr>
      <w:spacing w:line="360" w:lineRule="auto"/>
      <w:ind w:firstLine="709"/>
      <w:jc w:val="both"/>
    </w:pPr>
  </w:style>
  <w:style w:type="character" w:customStyle="1" w:styleId="-">
    <w:name w:val="Интернет-ссылка"/>
    <w:rsid w:val="00B10EE0"/>
    <w:rPr>
      <w:color w:val="000080"/>
      <w:u w:val="single"/>
    </w:rPr>
  </w:style>
  <w:style w:type="character" w:styleId="afd">
    <w:name w:val="FollowedHyperlink"/>
    <w:rsid w:val="00B10EE0"/>
    <w:rPr>
      <w:color w:val="800080"/>
      <w:u w:val="single"/>
    </w:rPr>
  </w:style>
  <w:style w:type="paragraph" w:styleId="afe">
    <w:name w:val="Date"/>
    <w:basedOn w:val="a0"/>
    <w:next w:val="a0"/>
    <w:link w:val="aff"/>
    <w:uiPriority w:val="99"/>
    <w:semiHidden/>
    <w:unhideWhenUsed/>
    <w:rsid w:val="00B10EE0"/>
    <w:pPr>
      <w:spacing w:after="0" w:line="360" w:lineRule="auto"/>
      <w:ind w:firstLine="709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ff">
    <w:name w:val="Дата Знак"/>
    <w:basedOn w:val="a1"/>
    <w:link w:val="afe"/>
    <w:uiPriority w:val="99"/>
    <w:semiHidden/>
    <w:rsid w:val="00B10EE0"/>
    <w:rPr>
      <w:rFonts w:ascii="Times New Roman" w:eastAsia="Calibri" w:hAnsi="Times New Roman" w:cs="Times New Roman"/>
      <w:sz w:val="28"/>
      <w:szCs w:val="24"/>
    </w:rPr>
  </w:style>
  <w:style w:type="paragraph" w:customStyle="1" w:styleId="aff0">
    <w:name w:val="Название приложения"/>
    <w:basedOn w:val="afb"/>
    <w:rsid w:val="00B10EE0"/>
    <w:pPr>
      <w:keepNext/>
      <w:pageBreakBefore/>
      <w:spacing w:before="120" w:after="360"/>
      <w:ind w:firstLine="0"/>
      <w:jc w:val="center"/>
    </w:pPr>
    <w:rPr>
      <w:rFonts w:ascii="Arial" w:hAnsi="Arial"/>
      <w:b w:val="0"/>
      <w:sz w:val="24"/>
    </w:rPr>
  </w:style>
  <w:style w:type="paragraph" w:styleId="a">
    <w:name w:val="List Bullet"/>
    <w:basedOn w:val="a0"/>
    <w:rsid w:val="00B10EE0"/>
    <w:pPr>
      <w:numPr>
        <w:numId w:val="30"/>
      </w:numPr>
      <w:spacing w:after="0" w:line="360" w:lineRule="auto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24">
    <w:name w:val="Основной текст (2)_"/>
    <w:link w:val="25"/>
    <w:rsid w:val="00B10EE0"/>
    <w:rPr>
      <w:rFonts w:ascii="Arial" w:hAnsi="Arial"/>
      <w:sz w:val="13"/>
      <w:szCs w:val="13"/>
      <w:shd w:val="clear" w:color="auto" w:fill="FFFFFF"/>
    </w:rPr>
  </w:style>
  <w:style w:type="paragraph" w:customStyle="1" w:styleId="25">
    <w:name w:val="Основной текст (2)"/>
    <w:basedOn w:val="a0"/>
    <w:link w:val="24"/>
    <w:rsid w:val="00B10EE0"/>
    <w:pPr>
      <w:shd w:val="clear" w:color="auto" w:fill="FFFFFF"/>
      <w:spacing w:after="0" w:line="324" w:lineRule="exact"/>
      <w:ind w:right="-34" w:firstLine="567"/>
    </w:pPr>
    <w:rPr>
      <w:rFonts w:ascii="Arial" w:hAnsi="Arial"/>
      <w:sz w:val="13"/>
      <w:szCs w:val="13"/>
    </w:rPr>
  </w:style>
  <w:style w:type="paragraph" w:customStyle="1" w:styleId="aff1">
    <w:name w:val="В оглавление Приложение"/>
    <w:basedOn w:val="a0"/>
    <w:rsid w:val="00B10EE0"/>
    <w:pPr>
      <w:widowControl w:val="0"/>
      <w:autoSpaceDE w:val="0"/>
      <w:autoSpaceDN w:val="0"/>
      <w:spacing w:before="120" w:after="120" w:line="36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ff2">
    <w:name w:val="Стиль малые прописные"/>
    <w:basedOn w:val="a1"/>
    <w:rsid w:val="00B10EE0"/>
    <w:rPr>
      <w:rFonts w:ascii="Times New Roman" w:hAnsi="Times New Roman"/>
      <w:smallCaps/>
      <w:sz w:val="28"/>
    </w:rPr>
  </w:style>
  <w:style w:type="paragraph" w:customStyle="1" w:styleId="Default">
    <w:name w:val="Default"/>
    <w:rsid w:val="00B10E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0"/>
    <w:uiPriority w:val="1"/>
    <w:qFormat/>
    <w:rsid w:val="00B10EE0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ezkurwreuab5ozgtqnkl">
    <w:name w:val="ezkurwreuab5ozgtqnkl"/>
    <w:basedOn w:val="a1"/>
    <w:rsid w:val="00916907"/>
  </w:style>
  <w:style w:type="character" w:customStyle="1" w:styleId="anegp0gi0b9av8jahpyh">
    <w:name w:val="anegp0gi0b9av8jahpyh"/>
    <w:basedOn w:val="a1"/>
    <w:rsid w:val="00235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image" Target="media/image5.png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Relationship Id="rId22" Type="http://schemas.openxmlformats.org/officeDocument/2006/relationships/image" Target="media/image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0A81F-F9CF-4465-936D-007D01034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33</Pages>
  <Words>6288</Words>
  <Characters>35842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211</cp:revision>
  <dcterms:created xsi:type="dcterms:W3CDTF">2023-03-11T06:58:00Z</dcterms:created>
  <dcterms:modified xsi:type="dcterms:W3CDTF">2025-12-01T09:43:00Z</dcterms:modified>
</cp:coreProperties>
</file>