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7AE71" w14:textId="77777777" w:rsidR="00B07216" w:rsidRDefault="0000402F" w:rsidP="00B072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</w:t>
      </w:r>
      <w:r w:rsidR="00CB0AFD">
        <w:rPr>
          <w:rFonts w:ascii="Times New Roman" w:hAnsi="Times New Roman" w:cs="Times New Roman"/>
          <w:b/>
          <w:sz w:val="24"/>
          <w:szCs w:val="24"/>
        </w:rPr>
        <w:t>завершении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разработки </w:t>
      </w:r>
      <w:bookmarkStart w:id="0" w:name="_Hlk165644110"/>
      <w:r w:rsidR="00E7288D">
        <w:rPr>
          <w:rFonts w:ascii="Times New Roman" w:hAnsi="Times New Roman" w:cs="Times New Roman"/>
          <w:b/>
          <w:sz w:val="24"/>
          <w:szCs w:val="24"/>
        </w:rPr>
        <w:t>национального</w:t>
      </w:r>
      <w:r w:rsidR="00551DD7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</w:p>
    <w:p w14:paraId="46432551" w14:textId="5D275794" w:rsidR="00B07216" w:rsidRDefault="00551DD7" w:rsidP="00B072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B07216" w:rsidRPr="00D50BF8">
        <w:rPr>
          <w:rFonts w:ascii="Times New Roman" w:hAnsi="Times New Roman" w:cs="Times New Roman"/>
          <w:b/>
          <w:sz w:val="24"/>
          <w:szCs w:val="24"/>
        </w:rPr>
        <w:t>ГОСТ «</w:t>
      </w:r>
      <w:r w:rsidR="00B07216" w:rsidRPr="004D790F">
        <w:rPr>
          <w:rFonts w:ascii="Times New Roman" w:hAnsi="Times New Roman" w:cs="Times New Roman"/>
          <w:b/>
          <w:sz w:val="24"/>
          <w:szCs w:val="24"/>
        </w:rPr>
        <w:t>Продукты пищевые</w:t>
      </w:r>
      <w:r w:rsidR="00B07216">
        <w:rPr>
          <w:rFonts w:ascii="Times New Roman" w:hAnsi="Times New Roman" w:cs="Times New Roman"/>
          <w:b/>
          <w:sz w:val="24"/>
          <w:szCs w:val="24"/>
          <w:lang w:val="kk-KZ"/>
        </w:rPr>
        <w:t>. О</w:t>
      </w:r>
      <w:r w:rsidR="00B07216" w:rsidRPr="004D790F">
        <w:rPr>
          <w:rFonts w:ascii="Times New Roman" w:hAnsi="Times New Roman" w:cs="Times New Roman"/>
          <w:b/>
          <w:sz w:val="24"/>
          <w:szCs w:val="24"/>
        </w:rPr>
        <w:t>пределение нитрозаминов хроматографическим методом</w:t>
      </w:r>
      <w:r w:rsidR="00B07216" w:rsidRPr="008956AB">
        <w:rPr>
          <w:rFonts w:ascii="Times New Roman" w:hAnsi="Times New Roman" w:cs="Times New Roman"/>
          <w:b/>
          <w:sz w:val="24"/>
          <w:szCs w:val="24"/>
        </w:rPr>
        <w:t>»</w:t>
      </w:r>
    </w:p>
    <w:p w14:paraId="79C92BC9" w14:textId="18FB7C34" w:rsidR="0000402F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551DD7" w14:paraId="3FBCFA5B" w14:textId="77777777" w:rsidTr="00494336">
        <w:tc>
          <w:tcPr>
            <w:tcW w:w="959" w:type="dxa"/>
          </w:tcPr>
          <w:p w14:paraId="379AB793" w14:textId="0F2C60D5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657795C6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6A986A35" w14:textId="77777777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024B30A0" w14:textId="551D0281" w:rsidR="00B07216" w:rsidRPr="00253392" w:rsidRDefault="00551DD7" w:rsidP="00B07216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B07216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,</w:t>
            </w:r>
            <w:r w:rsidR="00B07216"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8/2, Б</w:t>
            </w:r>
            <w:r w:rsidR="00B07216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Ц «Алтын орда»</w:t>
            </w:r>
          </w:p>
          <w:p w14:paraId="58C3DFD3" w14:textId="1995107E" w:rsidR="00551DD7" w:rsidRPr="003113EF" w:rsidRDefault="00551DD7" w:rsidP="00551DD7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Эл.почта: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info</w:t>
            </w:r>
            <w:r w:rsidRPr="00890B7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@ksm.kz</w:t>
            </w:r>
          </w:p>
          <w:p w14:paraId="40F630DA" w14:textId="06894A9A" w:rsidR="00551DD7" w:rsidRPr="005A5274" w:rsidRDefault="00551DD7" w:rsidP="00551DD7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Тел.:8 (7172)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79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59</w:t>
            </w:r>
            <w:r w:rsidRPr="005A527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-</w:t>
            </w:r>
            <w:r w:rsidR="00B31B80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</w:tr>
      <w:tr w:rsidR="00551DD7" w14:paraId="046AB553" w14:textId="77777777" w:rsidTr="00494336">
        <w:tc>
          <w:tcPr>
            <w:tcW w:w="959" w:type="dxa"/>
          </w:tcPr>
          <w:p w14:paraId="4FDD42C2" w14:textId="7F04ABA7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5E785195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219DCEBB" w:rsidR="00551DD7" w:rsidRPr="00C03E3C" w:rsidRDefault="00551DD7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D86E3B" w14:paraId="1A7A4FC9" w14:textId="77777777" w:rsidTr="00226263">
        <w:tc>
          <w:tcPr>
            <w:tcW w:w="959" w:type="dxa"/>
          </w:tcPr>
          <w:p w14:paraId="0CBAD892" w14:textId="1D8B331C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9AE4624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  <w:vAlign w:val="bottom"/>
          </w:tcPr>
          <w:p w14:paraId="2FEC620D" w14:textId="4D19F72C" w:rsidR="00D86E3B" w:rsidRPr="00AE0BC3" w:rsidRDefault="00B07216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90F">
              <w:rPr>
                <w:rFonts w:ascii="Times New Roman" w:hAnsi="Times New Roman" w:cs="Times New Roman"/>
                <w:bCs/>
                <w:sz w:val="24"/>
                <w:szCs w:val="24"/>
              </w:rPr>
              <w:t>Продукты пищевые</w:t>
            </w:r>
            <w:r w:rsidRPr="004D790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. О</w:t>
            </w:r>
            <w:r w:rsidRPr="004D790F">
              <w:rPr>
                <w:rFonts w:ascii="Times New Roman" w:hAnsi="Times New Roman" w:cs="Times New Roman"/>
                <w:bCs/>
                <w:sz w:val="24"/>
                <w:szCs w:val="24"/>
              </w:rPr>
              <w:t>пределение нитрозаминов хроматографическим методом</w:t>
            </w:r>
          </w:p>
        </w:tc>
      </w:tr>
      <w:tr w:rsidR="00D86E3B" w14:paraId="38863A16" w14:textId="77777777" w:rsidTr="00471F76">
        <w:tc>
          <w:tcPr>
            <w:tcW w:w="959" w:type="dxa"/>
          </w:tcPr>
          <w:p w14:paraId="61539B4C" w14:textId="4AA0C6C4" w:rsidR="00D86E3B" w:rsidRPr="00917D25" w:rsidRDefault="00D86E3B" w:rsidP="00D86E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5F79A52C" w14:textId="42E2BB8E" w:rsidR="00D86E3B" w:rsidRPr="00917D25" w:rsidRDefault="00D86E3B" w:rsidP="00D86E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</w:tcPr>
          <w:p w14:paraId="58C27EC5" w14:textId="0EC700AB" w:rsidR="00D86E3B" w:rsidRPr="004F271D" w:rsidRDefault="00B07216" w:rsidP="00D86E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Объектом стандартизации явля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ю</w:t>
            </w: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4D790F">
              <w:rPr>
                <w:rFonts w:ascii="Times New Roman" w:hAnsi="Times New Roman" w:cs="Times New Roman"/>
                <w:sz w:val="24"/>
                <w:szCs w:val="24"/>
              </w:rPr>
              <w:t>пищевые продукты (мясные и колбасные изделия, рыбу и рыбные изделия) и продовольственное сырье (зерно, сырое мясо)</w:t>
            </w:r>
          </w:p>
        </w:tc>
      </w:tr>
      <w:tr w:rsidR="00551DD7" w14:paraId="054DE273" w14:textId="77777777" w:rsidTr="00494336">
        <w:tc>
          <w:tcPr>
            <w:tcW w:w="959" w:type="dxa"/>
          </w:tcPr>
          <w:p w14:paraId="106F34C3" w14:textId="6C5C8E31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4D98C102" w:rsidR="00551DD7" w:rsidRPr="00917D25" w:rsidRDefault="00551DD7" w:rsidP="00551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2197639E" w:rsidR="00551DD7" w:rsidRPr="00253F08" w:rsidRDefault="00B07216" w:rsidP="00551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года № 4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</w:p>
        </w:tc>
      </w:tr>
      <w:tr w:rsidR="00551DD7" w14:paraId="41373C5E" w14:textId="77777777" w:rsidTr="00494336">
        <w:tc>
          <w:tcPr>
            <w:tcW w:w="959" w:type="dxa"/>
          </w:tcPr>
          <w:p w14:paraId="17F51878" w14:textId="6831E04E" w:rsidR="00551DD7" w:rsidRPr="00917D25" w:rsidRDefault="00551DD7" w:rsidP="0055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5DAE5C38" w14:textId="77777777" w:rsidR="00551DD7" w:rsidRPr="00B07216" w:rsidRDefault="00551DD7" w:rsidP="00551DD7">
            <w:pPr>
              <w:pStyle w:val="Default"/>
              <w:rPr>
                <w:color w:val="000000" w:themeColor="text1"/>
              </w:rPr>
            </w:pPr>
            <w:r w:rsidRPr="00B07216">
              <w:rPr>
                <w:b/>
                <w:bCs/>
                <w:color w:val="000000" w:themeColor="text1"/>
              </w:rPr>
              <w:t xml:space="preserve">Дата начала разработки проекта </w:t>
            </w:r>
          </w:p>
          <w:p w14:paraId="2D1BD3E0" w14:textId="0514B5BA" w:rsidR="00551DD7" w:rsidRPr="00B07216" w:rsidRDefault="00551DD7" w:rsidP="00551DD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07216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1A861FB3" w:rsidR="00551DD7" w:rsidRPr="00B07216" w:rsidRDefault="004E4E27" w:rsidP="00551D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 2025 года</w:t>
            </w:r>
          </w:p>
        </w:tc>
      </w:tr>
    </w:tbl>
    <w:p w14:paraId="7FB3612E" w14:textId="77777777" w:rsidR="004952A9" w:rsidRDefault="004952A9" w:rsidP="00551D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AEC358" w14:textId="77777777" w:rsidR="00165585" w:rsidRDefault="00165585" w:rsidP="00165585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DA7536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4CF4C19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>разработки стандартов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и фонда НТД</w:t>
      </w:r>
      <w:r w:rsidRPr="00315E5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A70665" w14:textId="77777777" w:rsidR="00BD600A" w:rsidRPr="00315E57" w:rsidRDefault="00BD600A" w:rsidP="00BD600A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65AD03B7" w14:textId="77777777" w:rsidR="00BD600A" w:rsidRPr="00D26989" w:rsidRDefault="00BD600A" w:rsidP="00BD600A">
      <w:pPr>
        <w:pStyle w:val="ad"/>
        <w:ind w:firstLine="567"/>
        <w:jc w:val="both"/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метрологии»   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Сопбеков</w:t>
      </w:r>
    </w:p>
    <w:p w14:paraId="7D69262A" w14:textId="7F6C1A24" w:rsidR="004952A9" w:rsidRPr="00535D43" w:rsidRDefault="004952A9" w:rsidP="004952A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F5B12" w14:textId="51DEFFFA" w:rsidR="003113EF" w:rsidRPr="00EB308C" w:rsidRDefault="003113EF" w:rsidP="004952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113EF" w:rsidRPr="00EB308C" w:rsidSect="00E800AB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DCE76" w14:textId="77777777" w:rsidR="003D609C" w:rsidRDefault="003D609C" w:rsidP="00EB308C">
      <w:pPr>
        <w:spacing w:after="0" w:line="240" w:lineRule="auto"/>
      </w:pPr>
      <w:r>
        <w:separator/>
      </w:r>
    </w:p>
  </w:endnote>
  <w:endnote w:type="continuationSeparator" w:id="0">
    <w:p w14:paraId="40ED7DE9" w14:textId="77777777" w:rsidR="003D609C" w:rsidRDefault="003D609C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6E14C" w14:textId="77777777" w:rsidR="003D609C" w:rsidRDefault="003D609C" w:rsidP="00EB308C">
      <w:pPr>
        <w:spacing w:after="0" w:line="240" w:lineRule="auto"/>
      </w:pPr>
      <w:r>
        <w:separator/>
      </w:r>
    </w:p>
  </w:footnote>
  <w:footnote w:type="continuationSeparator" w:id="0">
    <w:p w14:paraId="15C8C5C6" w14:textId="77777777" w:rsidR="003D609C" w:rsidRDefault="003D609C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12ED1"/>
    <w:rsid w:val="00022D3E"/>
    <w:rsid w:val="000248E9"/>
    <w:rsid w:val="00065B02"/>
    <w:rsid w:val="00070E5A"/>
    <w:rsid w:val="00075DBA"/>
    <w:rsid w:val="000D75D5"/>
    <w:rsid w:val="000F19D5"/>
    <w:rsid w:val="000F340E"/>
    <w:rsid w:val="00122E3E"/>
    <w:rsid w:val="00165585"/>
    <w:rsid w:val="001A2C8D"/>
    <w:rsid w:val="001E1F93"/>
    <w:rsid w:val="00227AA1"/>
    <w:rsid w:val="0024754E"/>
    <w:rsid w:val="00253F08"/>
    <w:rsid w:val="002B4B91"/>
    <w:rsid w:val="002D6FE4"/>
    <w:rsid w:val="002E645E"/>
    <w:rsid w:val="003113EF"/>
    <w:rsid w:val="003239C3"/>
    <w:rsid w:val="003431CD"/>
    <w:rsid w:val="003826F0"/>
    <w:rsid w:val="0038276F"/>
    <w:rsid w:val="003A160D"/>
    <w:rsid w:val="003A2860"/>
    <w:rsid w:val="003A7E2C"/>
    <w:rsid w:val="003B643C"/>
    <w:rsid w:val="003D5D8A"/>
    <w:rsid w:val="003D609C"/>
    <w:rsid w:val="003D7595"/>
    <w:rsid w:val="003F7168"/>
    <w:rsid w:val="0041245E"/>
    <w:rsid w:val="004269B1"/>
    <w:rsid w:val="00471F76"/>
    <w:rsid w:val="00494336"/>
    <w:rsid w:val="004952A9"/>
    <w:rsid w:val="004D2806"/>
    <w:rsid w:val="004E4E27"/>
    <w:rsid w:val="004F271D"/>
    <w:rsid w:val="0050272E"/>
    <w:rsid w:val="0050424E"/>
    <w:rsid w:val="0053042D"/>
    <w:rsid w:val="00535D43"/>
    <w:rsid w:val="00536481"/>
    <w:rsid w:val="00551DD7"/>
    <w:rsid w:val="005612DE"/>
    <w:rsid w:val="0057574F"/>
    <w:rsid w:val="005A5274"/>
    <w:rsid w:val="005B23C7"/>
    <w:rsid w:val="005B3E86"/>
    <w:rsid w:val="005B63B3"/>
    <w:rsid w:val="005B67CB"/>
    <w:rsid w:val="005F0182"/>
    <w:rsid w:val="00625445"/>
    <w:rsid w:val="00625AD8"/>
    <w:rsid w:val="00631BD3"/>
    <w:rsid w:val="00650A6F"/>
    <w:rsid w:val="00661511"/>
    <w:rsid w:val="006630A3"/>
    <w:rsid w:val="006901D3"/>
    <w:rsid w:val="006A2EA2"/>
    <w:rsid w:val="006A72FB"/>
    <w:rsid w:val="006B6EB9"/>
    <w:rsid w:val="006D08D0"/>
    <w:rsid w:val="007318F3"/>
    <w:rsid w:val="007511C2"/>
    <w:rsid w:val="00783D4C"/>
    <w:rsid w:val="007977E7"/>
    <w:rsid w:val="00797A52"/>
    <w:rsid w:val="007C4733"/>
    <w:rsid w:val="007D367C"/>
    <w:rsid w:val="007E2FD7"/>
    <w:rsid w:val="007F3B63"/>
    <w:rsid w:val="00830173"/>
    <w:rsid w:val="00845B96"/>
    <w:rsid w:val="00854953"/>
    <w:rsid w:val="00890B71"/>
    <w:rsid w:val="008956AB"/>
    <w:rsid w:val="008A14F1"/>
    <w:rsid w:val="008B6E80"/>
    <w:rsid w:val="008D7786"/>
    <w:rsid w:val="008E6527"/>
    <w:rsid w:val="008F487D"/>
    <w:rsid w:val="00917D25"/>
    <w:rsid w:val="00924B49"/>
    <w:rsid w:val="00926240"/>
    <w:rsid w:val="00935596"/>
    <w:rsid w:val="00941E87"/>
    <w:rsid w:val="00960E2E"/>
    <w:rsid w:val="009747F6"/>
    <w:rsid w:val="009868DF"/>
    <w:rsid w:val="009B1D66"/>
    <w:rsid w:val="009F1CBD"/>
    <w:rsid w:val="00A0333E"/>
    <w:rsid w:val="00A47B77"/>
    <w:rsid w:val="00AA326C"/>
    <w:rsid w:val="00AA57DA"/>
    <w:rsid w:val="00AE0BC3"/>
    <w:rsid w:val="00B07216"/>
    <w:rsid w:val="00B17B7D"/>
    <w:rsid w:val="00B31B80"/>
    <w:rsid w:val="00B43B61"/>
    <w:rsid w:val="00BC2321"/>
    <w:rsid w:val="00BD3231"/>
    <w:rsid w:val="00BD600A"/>
    <w:rsid w:val="00BF7AC1"/>
    <w:rsid w:val="00C03E3C"/>
    <w:rsid w:val="00C3504D"/>
    <w:rsid w:val="00CB0AFD"/>
    <w:rsid w:val="00CE6E70"/>
    <w:rsid w:val="00D25A50"/>
    <w:rsid w:val="00D30B68"/>
    <w:rsid w:val="00D44BC8"/>
    <w:rsid w:val="00D52F20"/>
    <w:rsid w:val="00D85E42"/>
    <w:rsid w:val="00D86E3B"/>
    <w:rsid w:val="00D87520"/>
    <w:rsid w:val="00D93021"/>
    <w:rsid w:val="00E15BF2"/>
    <w:rsid w:val="00E34CC3"/>
    <w:rsid w:val="00E7288D"/>
    <w:rsid w:val="00E800AB"/>
    <w:rsid w:val="00E805C8"/>
    <w:rsid w:val="00EB1472"/>
    <w:rsid w:val="00EB308C"/>
    <w:rsid w:val="00EE5386"/>
    <w:rsid w:val="00F01A1E"/>
    <w:rsid w:val="00F352EC"/>
    <w:rsid w:val="00F5579F"/>
    <w:rsid w:val="00F7472E"/>
    <w:rsid w:val="00F811FE"/>
    <w:rsid w:val="00FC089E"/>
    <w:rsid w:val="00FD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16558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73</cp:revision>
  <dcterms:created xsi:type="dcterms:W3CDTF">2021-11-15T14:11:00Z</dcterms:created>
  <dcterms:modified xsi:type="dcterms:W3CDTF">2025-08-27T06:58:00Z</dcterms:modified>
</cp:coreProperties>
</file>