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5809" w14:textId="77777777" w:rsidR="00511181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начале разработки </w:t>
      </w:r>
      <w:bookmarkStart w:id="0" w:name="_Hlk165644110"/>
      <w:r w:rsidR="00D50BF8">
        <w:rPr>
          <w:rFonts w:ascii="Times New Roman" w:hAnsi="Times New Roman" w:cs="Times New Roman"/>
          <w:b/>
          <w:sz w:val="24"/>
          <w:szCs w:val="24"/>
        </w:rPr>
        <w:t>межгосударственного</w:t>
      </w:r>
      <w:r w:rsidR="00A21E9F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B8CCD3" w14:textId="7A968209" w:rsidR="00C3504D" w:rsidRPr="009B7036" w:rsidRDefault="009B7036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B7036">
        <w:rPr>
          <w:rFonts w:ascii="Times New Roman" w:hAnsi="Times New Roman" w:cs="Times New Roman"/>
          <w:b/>
          <w:sz w:val="24"/>
          <w:szCs w:val="24"/>
        </w:rPr>
        <w:t>ГОСТ «</w:t>
      </w:r>
      <w:r w:rsidR="001E4E9B" w:rsidRPr="001E4E9B">
        <w:rPr>
          <w:rFonts w:ascii="Times New Roman" w:hAnsi="Times New Roman" w:cs="Times New Roman"/>
          <w:b/>
          <w:sz w:val="24"/>
          <w:szCs w:val="24"/>
        </w:rPr>
        <w:t>Сыр и плавленые сырные продукты, казеины и казеинаты. Определение содержания жира. Гравиметрический метод</w:t>
      </w:r>
      <w:r w:rsidRPr="009B7036"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</w:p>
    <w:p w14:paraId="79C92BC9" w14:textId="77777777" w:rsidR="0000402F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EB308C" w14:paraId="3FBCFA5B" w14:textId="77777777" w:rsidTr="00494336">
        <w:tc>
          <w:tcPr>
            <w:tcW w:w="959" w:type="dxa"/>
          </w:tcPr>
          <w:p w14:paraId="379AB79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77777777" w:rsidR="00EB308C" w:rsidRPr="00917D25" w:rsidRDefault="00EB308C" w:rsidP="00917D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4503D73A" w14:textId="77777777" w:rsidR="005C79FE" w:rsidRPr="003113EF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3F64AE9A" w14:textId="33416C49" w:rsidR="005C79FE" w:rsidRPr="003113EF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0A394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148B1E51" w14:textId="77777777" w:rsidR="005C79FE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proofErr w:type="gramStart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Эл.почта</w:t>
            </w:r>
            <w:proofErr w:type="gramEnd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7" w:history="1"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n</w:t>
              </w:r>
              <w:r w:rsidRPr="00006987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zhakish</w:t>
              </w:r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@ksm.kz</w:t>
              </w:r>
            </w:hyperlink>
          </w:p>
          <w:p w14:paraId="3816D122" w14:textId="77777777" w:rsidR="005C79FE" w:rsidRPr="00006987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  <w:t>Жакиш Нургуль Едиловна</w:t>
            </w:r>
          </w:p>
          <w:p w14:paraId="40F630DA" w14:textId="5E61D8AC" w:rsidR="00890B71" w:rsidRPr="005A5274" w:rsidRDefault="005C79FE" w:rsidP="005C79FE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Тел.: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795927</w:t>
            </w:r>
          </w:p>
        </w:tc>
      </w:tr>
      <w:tr w:rsidR="00EB308C" w14:paraId="046AB553" w14:textId="77777777" w:rsidTr="00494336">
        <w:tc>
          <w:tcPr>
            <w:tcW w:w="959" w:type="dxa"/>
          </w:tcPr>
          <w:p w14:paraId="4FDD42C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70684471" w:rsidR="00EB308C" w:rsidRPr="00C03E3C" w:rsidRDefault="0000402F" w:rsidP="004D7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EB308C" w14:paraId="1A7A4FC9" w14:textId="77777777" w:rsidTr="00494336">
        <w:tc>
          <w:tcPr>
            <w:tcW w:w="959" w:type="dxa"/>
          </w:tcPr>
          <w:p w14:paraId="0CBAD89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</w:tcPr>
          <w:p w14:paraId="2FEC620D" w14:textId="71C980A4" w:rsidR="00EB308C" w:rsidRPr="00D57540" w:rsidRDefault="001E4E9B" w:rsidP="006A2E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4E9B">
              <w:rPr>
                <w:rFonts w:ascii="Times New Roman" w:hAnsi="Times New Roman" w:cs="Times New Roman"/>
                <w:bCs/>
                <w:sz w:val="24"/>
                <w:szCs w:val="24"/>
              </w:rPr>
              <w:t>Сыр и плавленые сырные продукты, казеины и казеинаты. Определение содержания жира. Гравиметрический метод</w:t>
            </w:r>
          </w:p>
        </w:tc>
      </w:tr>
      <w:tr w:rsidR="00EB308C" w14:paraId="38863A16" w14:textId="77777777" w:rsidTr="00471F76">
        <w:tc>
          <w:tcPr>
            <w:tcW w:w="959" w:type="dxa"/>
          </w:tcPr>
          <w:p w14:paraId="61539B4C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14:paraId="5F79A52C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  <w:shd w:val="clear" w:color="auto" w:fill="auto"/>
          </w:tcPr>
          <w:p w14:paraId="58C27EC5" w14:textId="14EA903E" w:rsidR="00EB308C" w:rsidRPr="004F271D" w:rsidRDefault="00D50BF8" w:rsidP="004D790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Объектом стандартизации явля</w:t>
            </w:r>
            <w:r w:rsidR="001E4E9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ю</w:t>
            </w: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r w:rsidR="004D790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1E4E9B" w:rsidRPr="001E4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вид</w:t>
            </w:r>
            <w:r w:rsidR="001E4E9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ы</w:t>
            </w:r>
            <w:r w:rsidR="001E4E9B" w:rsidRPr="001E4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сыра и плавленой сырной продукции, содержащих лактозу в количестве менее 5% (массовая доля) от нежирных сухих веществ, а также во всех видах казеина и казеинатов</w:t>
            </w:r>
          </w:p>
        </w:tc>
      </w:tr>
      <w:tr w:rsidR="00EB308C" w14:paraId="054DE273" w14:textId="77777777" w:rsidTr="00494336">
        <w:tc>
          <w:tcPr>
            <w:tcW w:w="959" w:type="dxa"/>
          </w:tcPr>
          <w:p w14:paraId="106F34C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0A58494F" w:rsidR="00EB308C" w:rsidRPr="00253F08" w:rsidRDefault="00511181" w:rsidP="0051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EB308C" w14:paraId="41373C5E" w14:textId="77777777" w:rsidTr="00494336">
        <w:tc>
          <w:tcPr>
            <w:tcW w:w="959" w:type="dxa"/>
          </w:tcPr>
          <w:p w14:paraId="17F51878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30B86588" w14:textId="77777777" w:rsidR="00EB308C" w:rsidRPr="00917D25" w:rsidRDefault="00EB308C" w:rsidP="00EB308C">
            <w:pPr>
              <w:pStyle w:val="Default"/>
            </w:pPr>
            <w:r w:rsidRPr="00917D25">
              <w:rPr>
                <w:b/>
                <w:bCs/>
              </w:rPr>
              <w:t xml:space="preserve">Дата начала разработки проекта </w:t>
            </w:r>
          </w:p>
          <w:p w14:paraId="2D1BD3E0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5C281757" w:rsidR="00EB308C" w:rsidRPr="00C03E3C" w:rsidRDefault="00511181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  <w:r w:rsidR="007E6F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7E6F0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EB308C" w14:paraId="263A98C3" w14:textId="77777777" w:rsidTr="00494336">
        <w:tc>
          <w:tcPr>
            <w:tcW w:w="959" w:type="dxa"/>
          </w:tcPr>
          <w:p w14:paraId="7F13C55A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14:paraId="3486FA6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Профильный технический комитет по стандартизации на базе которого будет проходить техническое обсуждение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 наличии)</w:t>
            </w:r>
          </w:p>
        </w:tc>
        <w:tc>
          <w:tcPr>
            <w:tcW w:w="4961" w:type="dxa"/>
          </w:tcPr>
          <w:p w14:paraId="3941A3ED" w14:textId="599DBCC6" w:rsidR="00EB308C" w:rsidRPr="00F5579F" w:rsidRDefault="001E4E9B" w:rsidP="00D57540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1E4E9B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ТК 67 по стандартизации «Технология, качество и безопасность пищевых продуктов» на базе АО «Алматинский Технологический Университет»</w:t>
            </w:r>
          </w:p>
        </w:tc>
      </w:tr>
      <w:tr w:rsidR="00EB308C" w14:paraId="5E776B6B" w14:textId="77777777" w:rsidTr="00494336">
        <w:trPr>
          <w:trHeight w:val="377"/>
        </w:trPr>
        <w:tc>
          <w:tcPr>
            <w:tcW w:w="959" w:type="dxa"/>
          </w:tcPr>
          <w:p w14:paraId="31032644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14:paraId="60DFC5BC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размещен</w:t>
            </w:r>
          </w:p>
        </w:tc>
        <w:tc>
          <w:tcPr>
            <w:tcW w:w="4961" w:type="dxa"/>
          </w:tcPr>
          <w:p w14:paraId="501F5E74" w14:textId="0C134669" w:rsidR="00EB308C" w:rsidRPr="00917D25" w:rsidRDefault="00253F08" w:rsidP="004943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history="1">
              <w:r w:rsidRPr="0057574F">
                <w:rPr>
                  <w:rStyle w:val="aa"/>
                  <w:rFonts w:ascii="Times New Roman" w:hAnsi="Times New Roman" w:cs="Times New Roman"/>
                  <w:sz w:val="24"/>
                  <w:szCs w:val="24"/>
                  <w:lang w:val="en-US"/>
                </w:rPr>
                <w:t>www.ksm.kz</w:t>
              </w:r>
            </w:hyperlink>
          </w:p>
        </w:tc>
      </w:tr>
      <w:tr w:rsidR="00EB308C" w14:paraId="73CAAC53" w14:textId="77777777" w:rsidTr="003D5D8A">
        <w:tc>
          <w:tcPr>
            <w:tcW w:w="959" w:type="dxa"/>
          </w:tcPr>
          <w:p w14:paraId="2660DB90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14:paraId="187EB70E" w14:textId="53871DFA" w:rsidR="00EB308C" w:rsidRPr="00917D25" w:rsidRDefault="00EB308C" w:rsidP="00494336">
            <w:pPr>
              <w:pStyle w:val="Default"/>
              <w:rPr>
                <w:b/>
              </w:rPr>
            </w:pPr>
            <w:r w:rsidRPr="00917D25">
              <w:rPr>
                <w:b/>
                <w:bCs/>
              </w:rPr>
              <w:t xml:space="preserve">Дата завершения публичного обсуждения проекта СТ РК (Р РК) </w:t>
            </w:r>
            <w:r w:rsidRPr="00917D25">
              <w:rPr>
                <w:i/>
                <w:iCs/>
              </w:rPr>
              <w:t>(число/ месяц/ год)</w:t>
            </w:r>
          </w:p>
        </w:tc>
        <w:tc>
          <w:tcPr>
            <w:tcW w:w="4961" w:type="dxa"/>
            <w:shd w:val="clear" w:color="auto" w:fill="auto"/>
          </w:tcPr>
          <w:p w14:paraId="50414A42" w14:textId="6BD148DF" w:rsidR="00EB308C" w:rsidRPr="00783D4C" w:rsidRDefault="00511181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июнь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14:paraId="4141F100" w14:textId="6806FD5A" w:rsidR="003113EF" w:rsidRDefault="003113E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B3612E" w14:textId="77777777" w:rsidR="004952A9" w:rsidRDefault="004952A9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DC20A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059D606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разработки стандартов </w:t>
      </w:r>
    </w:p>
    <w:p w14:paraId="1174563C" w14:textId="15E70DFD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7D69262A" w14:textId="76F8C22A" w:rsidR="004952A9" w:rsidRPr="00535D43" w:rsidRDefault="00E9323E" w:rsidP="004D790F">
      <w:pPr>
        <w:pStyle w:val="ad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</w:t>
      </w:r>
      <w:proofErr w:type="gramStart"/>
      <w:r w:rsidRPr="00315E57">
        <w:rPr>
          <w:rFonts w:ascii="Times New Roman" w:hAnsi="Times New Roman" w:cs="Times New Roman"/>
          <w:b/>
          <w:sz w:val="24"/>
          <w:szCs w:val="24"/>
        </w:rPr>
        <w:t xml:space="preserve">метрологии»   </w:t>
      </w:r>
      <w:proofErr w:type="gramEnd"/>
      <w:r w:rsidRPr="00315E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Сопбеков</w:t>
      </w: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8A07C1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B12E1" w14:textId="77777777" w:rsidR="00EF5EAB" w:rsidRDefault="00EF5EAB" w:rsidP="00EB308C">
      <w:pPr>
        <w:spacing w:after="0" w:line="240" w:lineRule="auto"/>
      </w:pPr>
      <w:r>
        <w:separator/>
      </w:r>
    </w:p>
  </w:endnote>
  <w:endnote w:type="continuationSeparator" w:id="0">
    <w:p w14:paraId="28CF9BB0" w14:textId="77777777" w:rsidR="00EF5EAB" w:rsidRDefault="00EF5EAB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F3E23" w14:textId="77777777" w:rsidR="00EF5EAB" w:rsidRDefault="00EF5EAB" w:rsidP="00EB308C">
      <w:pPr>
        <w:spacing w:after="0" w:line="240" w:lineRule="auto"/>
      </w:pPr>
      <w:r>
        <w:separator/>
      </w:r>
    </w:p>
  </w:footnote>
  <w:footnote w:type="continuationSeparator" w:id="0">
    <w:p w14:paraId="5CB20907" w14:textId="77777777" w:rsidR="00EF5EAB" w:rsidRDefault="00EF5EAB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0ACB"/>
    <w:rsid w:val="00022D3E"/>
    <w:rsid w:val="000248E9"/>
    <w:rsid w:val="00065B02"/>
    <w:rsid w:val="00070E5A"/>
    <w:rsid w:val="00075DBA"/>
    <w:rsid w:val="000A3943"/>
    <w:rsid w:val="000B4553"/>
    <w:rsid w:val="000F19D5"/>
    <w:rsid w:val="000F340E"/>
    <w:rsid w:val="001241B4"/>
    <w:rsid w:val="00124278"/>
    <w:rsid w:val="00193BF9"/>
    <w:rsid w:val="001A2C8D"/>
    <w:rsid w:val="001E1F93"/>
    <w:rsid w:val="001E4E9B"/>
    <w:rsid w:val="002001CC"/>
    <w:rsid w:val="0024754E"/>
    <w:rsid w:val="00253F08"/>
    <w:rsid w:val="002B4B91"/>
    <w:rsid w:val="002D6FE4"/>
    <w:rsid w:val="002E645E"/>
    <w:rsid w:val="003113EF"/>
    <w:rsid w:val="003137F2"/>
    <w:rsid w:val="003239C3"/>
    <w:rsid w:val="003271A5"/>
    <w:rsid w:val="003431CD"/>
    <w:rsid w:val="00344BA0"/>
    <w:rsid w:val="003826F0"/>
    <w:rsid w:val="0038276F"/>
    <w:rsid w:val="003A160D"/>
    <w:rsid w:val="003A7E2C"/>
    <w:rsid w:val="003B643C"/>
    <w:rsid w:val="003D5D8A"/>
    <w:rsid w:val="003D7595"/>
    <w:rsid w:val="0041245E"/>
    <w:rsid w:val="004249B9"/>
    <w:rsid w:val="004269B1"/>
    <w:rsid w:val="00471F76"/>
    <w:rsid w:val="00493C79"/>
    <w:rsid w:val="00494336"/>
    <w:rsid w:val="004952A9"/>
    <w:rsid w:val="004D2806"/>
    <w:rsid w:val="004D790F"/>
    <w:rsid w:val="004F271D"/>
    <w:rsid w:val="0050272E"/>
    <w:rsid w:val="0050424E"/>
    <w:rsid w:val="00511181"/>
    <w:rsid w:val="0053042D"/>
    <w:rsid w:val="00535D43"/>
    <w:rsid w:val="00545945"/>
    <w:rsid w:val="0057574F"/>
    <w:rsid w:val="005A5274"/>
    <w:rsid w:val="005B23C7"/>
    <w:rsid w:val="005B3E86"/>
    <w:rsid w:val="005B63B3"/>
    <w:rsid w:val="005B67CB"/>
    <w:rsid w:val="005C79FE"/>
    <w:rsid w:val="005F0182"/>
    <w:rsid w:val="00625445"/>
    <w:rsid w:val="00625AD8"/>
    <w:rsid w:val="00631BD3"/>
    <w:rsid w:val="00650A6F"/>
    <w:rsid w:val="0065118C"/>
    <w:rsid w:val="006630A3"/>
    <w:rsid w:val="006901D3"/>
    <w:rsid w:val="006A2EA2"/>
    <w:rsid w:val="006B6EB9"/>
    <w:rsid w:val="006D08D0"/>
    <w:rsid w:val="006F5782"/>
    <w:rsid w:val="007318F3"/>
    <w:rsid w:val="007619EA"/>
    <w:rsid w:val="00783D4C"/>
    <w:rsid w:val="007977E7"/>
    <w:rsid w:val="007C4733"/>
    <w:rsid w:val="007D367C"/>
    <w:rsid w:val="007E2FD7"/>
    <w:rsid w:val="007E6F04"/>
    <w:rsid w:val="00854953"/>
    <w:rsid w:val="00856DAE"/>
    <w:rsid w:val="008902D5"/>
    <w:rsid w:val="00890B71"/>
    <w:rsid w:val="008956AB"/>
    <w:rsid w:val="008A07C1"/>
    <w:rsid w:val="008A14F1"/>
    <w:rsid w:val="008B6E80"/>
    <w:rsid w:val="008D7786"/>
    <w:rsid w:val="008E6527"/>
    <w:rsid w:val="00917D25"/>
    <w:rsid w:val="00935596"/>
    <w:rsid w:val="00941E87"/>
    <w:rsid w:val="00960E2E"/>
    <w:rsid w:val="009747F6"/>
    <w:rsid w:val="009868DF"/>
    <w:rsid w:val="009B1D66"/>
    <w:rsid w:val="009B7036"/>
    <w:rsid w:val="009F1CBD"/>
    <w:rsid w:val="00A21E9F"/>
    <w:rsid w:val="00A47B77"/>
    <w:rsid w:val="00AE0BC3"/>
    <w:rsid w:val="00B17B7D"/>
    <w:rsid w:val="00B92AD3"/>
    <w:rsid w:val="00BB6DFF"/>
    <w:rsid w:val="00BC2321"/>
    <w:rsid w:val="00BD3231"/>
    <w:rsid w:val="00C03E3C"/>
    <w:rsid w:val="00C3504D"/>
    <w:rsid w:val="00C72D68"/>
    <w:rsid w:val="00C91BA3"/>
    <w:rsid w:val="00CE6E70"/>
    <w:rsid w:val="00CF4DB6"/>
    <w:rsid w:val="00D25A50"/>
    <w:rsid w:val="00D30B68"/>
    <w:rsid w:val="00D44BC8"/>
    <w:rsid w:val="00D50BF8"/>
    <w:rsid w:val="00D52F20"/>
    <w:rsid w:val="00D57540"/>
    <w:rsid w:val="00D65B7E"/>
    <w:rsid w:val="00D813FB"/>
    <w:rsid w:val="00D85E42"/>
    <w:rsid w:val="00D87520"/>
    <w:rsid w:val="00D93021"/>
    <w:rsid w:val="00DA76A8"/>
    <w:rsid w:val="00DC7149"/>
    <w:rsid w:val="00E15BF2"/>
    <w:rsid w:val="00E34CC3"/>
    <w:rsid w:val="00E721AD"/>
    <w:rsid w:val="00E805C8"/>
    <w:rsid w:val="00E9323E"/>
    <w:rsid w:val="00EB1472"/>
    <w:rsid w:val="00EB308C"/>
    <w:rsid w:val="00EE5386"/>
    <w:rsid w:val="00EF5EAB"/>
    <w:rsid w:val="00F01A1E"/>
    <w:rsid w:val="00F352EC"/>
    <w:rsid w:val="00F5579F"/>
    <w:rsid w:val="00F7472E"/>
    <w:rsid w:val="00F811FE"/>
    <w:rsid w:val="00FA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E9323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sm.k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.zhakish@ksm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73</cp:revision>
  <dcterms:created xsi:type="dcterms:W3CDTF">2021-11-15T14:11:00Z</dcterms:created>
  <dcterms:modified xsi:type="dcterms:W3CDTF">2025-07-11T10:25:00Z</dcterms:modified>
</cp:coreProperties>
</file>